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438" w:rsidRPr="000D3192" w:rsidRDefault="009A4438" w:rsidP="009A4438">
      <w:pPr>
        <w:pStyle w:val="Default"/>
        <w:spacing w:line="480" w:lineRule="auto"/>
        <w:rPr>
          <w:rFonts w:ascii="Times New Roman" w:hAnsi="Times New Roman" w:cs="Times New Roman"/>
        </w:rPr>
      </w:pPr>
    </w:p>
    <w:p w:rsidR="00CD6C06" w:rsidRPr="000D3192" w:rsidRDefault="009A4438" w:rsidP="009A4438">
      <w:pPr>
        <w:pStyle w:val="Default"/>
        <w:spacing w:line="480" w:lineRule="auto"/>
        <w:rPr>
          <w:rFonts w:ascii="Times New Roman" w:hAnsi="Times New Roman" w:cs="Times New Roman"/>
        </w:rPr>
      </w:pPr>
      <w:r w:rsidRPr="000D3192">
        <w:rPr>
          <w:rFonts w:ascii="Times New Roman" w:hAnsi="Times New Roman" w:cs="Times New Roman"/>
        </w:rPr>
        <w:t xml:space="preserve"> </w:t>
      </w:r>
    </w:p>
    <w:p w:rsidR="00CD6C06" w:rsidRPr="000D3192" w:rsidRDefault="00CD6C06" w:rsidP="009A4438">
      <w:pPr>
        <w:pStyle w:val="Default"/>
        <w:spacing w:line="480" w:lineRule="auto"/>
        <w:rPr>
          <w:rFonts w:ascii="Times New Roman" w:hAnsi="Times New Roman" w:cs="Times New Roman"/>
          <w:b/>
        </w:rPr>
      </w:pPr>
    </w:p>
    <w:p w:rsidR="00CD6C06" w:rsidRPr="000D3192" w:rsidRDefault="00683C8E" w:rsidP="009A4438">
      <w:pPr>
        <w:pStyle w:val="Default"/>
        <w:spacing w:line="480" w:lineRule="auto"/>
        <w:rPr>
          <w:rFonts w:ascii="Times New Roman" w:hAnsi="Times New Roman" w:cs="Times New Roman"/>
          <w:b/>
        </w:rPr>
      </w:pPr>
      <w:r w:rsidRPr="000D3192">
        <w:rPr>
          <w:rFonts w:ascii="Times New Roman" w:hAnsi="Times New Roman" w:cs="Times New Roman"/>
          <w:b/>
        </w:rPr>
        <w:t>FINAL REPORT</w:t>
      </w:r>
    </w:p>
    <w:p w:rsidR="00CD6C06" w:rsidRPr="000D3192" w:rsidRDefault="00CD6C06" w:rsidP="009A4438">
      <w:pPr>
        <w:pStyle w:val="Default"/>
        <w:spacing w:line="480" w:lineRule="auto"/>
        <w:rPr>
          <w:rFonts w:ascii="Times New Roman" w:hAnsi="Times New Roman" w:cs="Times New Roman"/>
        </w:rPr>
      </w:pPr>
    </w:p>
    <w:p w:rsidR="004632CB" w:rsidRPr="000D3192" w:rsidRDefault="00683C8E" w:rsidP="004632CB">
      <w:pPr>
        <w:autoSpaceDE w:val="0"/>
        <w:autoSpaceDN w:val="0"/>
        <w:adjustRightInd w:val="0"/>
        <w:spacing w:after="0" w:line="240" w:lineRule="auto"/>
        <w:rPr>
          <w:rFonts w:ascii="Times New Roman" w:hAnsi="Times New Roman" w:cs="Times New Roman"/>
          <w:color w:val="000000"/>
          <w:sz w:val="24"/>
          <w:szCs w:val="24"/>
          <w:lang w:val="en-US"/>
        </w:rPr>
      </w:pPr>
      <w:r w:rsidRPr="000D3192">
        <w:rPr>
          <w:rFonts w:ascii="Times New Roman" w:hAnsi="Times New Roman" w:cs="Times New Roman"/>
          <w:color w:val="000000"/>
          <w:sz w:val="24"/>
          <w:szCs w:val="24"/>
          <w:lang w:val="en-US"/>
        </w:rPr>
        <w:t>‘</w:t>
      </w:r>
      <w:r w:rsidR="004632CB" w:rsidRPr="000D3192">
        <w:rPr>
          <w:rFonts w:ascii="Times New Roman" w:hAnsi="Times New Roman" w:cs="Times New Roman"/>
          <w:color w:val="000000"/>
          <w:sz w:val="24"/>
          <w:szCs w:val="24"/>
          <w:lang w:val="en-US"/>
        </w:rPr>
        <w:t>APARATUS</w:t>
      </w:r>
      <w:r w:rsidRPr="000D3192">
        <w:rPr>
          <w:rFonts w:ascii="Times New Roman" w:hAnsi="Times New Roman" w:cs="Times New Roman"/>
          <w:color w:val="000000"/>
          <w:sz w:val="24"/>
          <w:szCs w:val="24"/>
          <w:lang w:val="en-US"/>
        </w:rPr>
        <w:t>’</w:t>
      </w:r>
    </w:p>
    <w:p w:rsidR="004632CB" w:rsidRPr="000D3192" w:rsidRDefault="004632CB" w:rsidP="004632CB">
      <w:pPr>
        <w:autoSpaceDE w:val="0"/>
        <w:autoSpaceDN w:val="0"/>
        <w:adjustRightInd w:val="0"/>
        <w:spacing w:after="0" w:line="240" w:lineRule="auto"/>
        <w:rPr>
          <w:rFonts w:ascii="Times New Roman" w:hAnsi="Times New Roman" w:cs="Times New Roman"/>
          <w:color w:val="000000"/>
          <w:sz w:val="24"/>
          <w:szCs w:val="24"/>
          <w:lang w:val="en-US"/>
        </w:rPr>
      </w:pPr>
    </w:p>
    <w:p w:rsidR="004632CB" w:rsidRPr="000D3192" w:rsidRDefault="004632CB" w:rsidP="004632CB">
      <w:pPr>
        <w:autoSpaceDE w:val="0"/>
        <w:autoSpaceDN w:val="0"/>
        <w:adjustRightInd w:val="0"/>
        <w:spacing w:after="0" w:line="240" w:lineRule="auto"/>
        <w:rPr>
          <w:rFonts w:ascii="Times New Roman" w:hAnsi="Times New Roman" w:cs="Times New Roman"/>
          <w:color w:val="000000"/>
          <w:sz w:val="24"/>
          <w:szCs w:val="24"/>
          <w:lang w:val="en-US"/>
        </w:rPr>
      </w:pPr>
    </w:p>
    <w:p w:rsidR="0034797E" w:rsidRPr="000D3192" w:rsidRDefault="0034797E" w:rsidP="004632CB">
      <w:pPr>
        <w:autoSpaceDE w:val="0"/>
        <w:autoSpaceDN w:val="0"/>
        <w:adjustRightInd w:val="0"/>
        <w:spacing w:after="0" w:line="240" w:lineRule="auto"/>
        <w:rPr>
          <w:rFonts w:ascii="Times New Roman" w:hAnsi="Times New Roman" w:cs="Times New Roman"/>
          <w:color w:val="000000"/>
          <w:sz w:val="24"/>
          <w:szCs w:val="24"/>
          <w:lang w:val="en-US"/>
        </w:rPr>
      </w:pPr>
    </w:p>
    <w:p w:rsidR="004632CB" w:rsidRPr="000D3192" w:rsidRDefault="004632CB" w:rsidP="004632CB">
      <w:pPr>
        <w:autoSpaceDE w:val="0"/>
        <w:autoSpaceDN w:val="0"/>
        <w:adjustRightInd w:val="0"/>
        <w:spacing w:after="0" w:line="240" w:lineRule="auto"/>
        <w:rPr>
          <w:rFonts w:ascii="Times New Roman" w:hAnsi="Times New Roman" w:cs="Times New Roman"/>
          <w:color w:val="0D0D0D"/>
          <w:sz w:val="24"/>
          <w:szCs w:val="24"/>
          <w:lang w:val="en-US"/>
        </w:rPr>
      </w:pPr>
      <w:r w:rsidRPr="000D3192">
        <w:rPr>
          <w:rFonts w:ascii="Times New Roman" w:hAnsi="Times New Roman" w:cs="Times New Roman"/>
          <w:b/>
          <w:bCs/>
          <w:color w:val="0D0D0D"/>
          <w:sz w:val="24"/>
          <w:szCs w:val="24"/>
          <w:lang w:val="en-US"/>
        </w:rPr>
        <w:t xml:space="preserve">Name: </w:t>
      </w:r>
      <w:r w:rsidRPr="000D3192">
        <w:rPr>
          <w:rFonts w:ascii="Times New Roman" w:hAnsi="Times New Roman" w:cs="Times New Roman"/>
          <w:color w:val="0D0D0D"/>
          <w:sz w:val="24"/>
          <w:szCs w:val="24"/>
          <w:lang w:val="en-US"/>
        </w:rPr>
        <w:t xml:space="preserve">Andrew T. Gardner </w:t>
      </w:r>
    </w:p>
    <w:p w:rsidR="00683C8E" w:rsidRPr="000D3192" w:rsidRDefault="00683C8E" w:rsidP="004632CB">
      <w:pPr>
        <w:autoSpaceDE w:val="0"/>
        <w:autoSpaceDN w:val="0"/>
        <w:adjustRightInd w:val="0"/>
        <w:spacing w:after="0" w:line="240" w:lineRule="auto"/>
        <w:rPr>
          <w:rFonts w:ascii="Times New Roman" w:hAnsi="Times New Roman" w:cs="Times New Roman"/>
          <w:color w:val="0D0D0D"/>
          <w:sz w:val="24"/>
          <w:szCs w:val="24"/>
          <w:lang w:val="en-US"/>
        </w:rPr>
      </w:pPr>
    </w:p>
    <w:p w:rsidR="004632CB" w:rsidRPr="000D3192" w:rsidRDefault="004632CB" w:rsidP="004632CB">
      <w:pPr>
        <w:autoSpaceDE w:val="0"/>
        <w:autoSpaceDN w:val="0"/>
        <w:adjustRightInd w:val="0"/>
        <w:spacing w:after="0" w:line="240" w:lineRule="auto"/>
        <w:rPr>
          <w:rFonts w:ascii="Times New Roman" w:hAnsi="Times New Roman" w:cs="Times New Roman"/>
          <w:color w:val="0D0D0D"/>
          <w:sz w:val="24"/>
          <w:szCs w:val="24"/>
          <w:lang w:val="en-US"/>
        </w:rPr>
      </w:pPr>
      <w:r w:rsidRPr="000D3192">
        <w:rPr>
          <w:rFonts w:ascii="Times New Roman" w:hAnsi="Times New Roman" w:cs="Times New Roman"/>
          <w:b/>
          <w:bCs/>
          <w:color w:val="0D0D0D"/>
          <w:sz w:val="24"/>
          <w:szCs w:val="24"/>
          <w:lang w:val="en-US"/>
        </w:rPr>
        <w:t xml:space="preserve">No: </w:t>
      </w:r>
      <w:r w:rsidRPr="000D3192">
        <w:rPr>
          <w:rFonts w:ascii="Times New Roman" w:hAnsi="Times New Roman" w:cs="Times New Roman"/>
          <w:color w:val="0D0D0D"/>
          <w:sz w:val="24"/>
          <w:szCs w:val="24"/>
          <w:lang w:val="en-US"/>
        </w:rPr>
        <w:t xml:space="preserve">2118383 </w:t>
      </w:r>
    </w:p>
    <w:p w:rsidR="00683C8E" w:rsidRPr="000D3192" w:rsidRDefault="00683C8E" w:rsidP="004632CB">
      <w:pPr>
        <w:autoSpaceDE w:val="0"/>
        <w:autoSpaceDN w:val="0"/>
        <w:adjustRightInd w:val="0"/>
        <w:spacing w:after="0" w:line="240" w:lineRule="auto"/>
        <w:rPr>
          <w:rFonts w:ascii="Times New Roman" w:hAnsi="Times New Roman" w:cs="Times New Roman"/>
          <w:color w:val="0D0D0D"/>
          <w:sz w:val="24"/>
          <w:szCs w:val="24"/>
          <w:lang w:val="en-US"/>
        </w:rPr>
      </w:pPr>
    </w:p>
    <w:p w:rsidR="004632CB" w:rsidRPr="000D3192" w:rsidRDefault="004632CB" w:rsidP="004632CB">
      <w:pPr>
        <w:autoSpaceDE w:val="0"/>
        <w:autoSpaceDN w:val="0"/>
        <w:adjustRightInd w:val="0"/>
        <w:spacing w:after="0" w:line="240" w:lineRule="auto"/>
        <w:rPr>
          <w:rFonts w:ascii="Times New Roman" w:hAnsi="Times New Roman" w:cs="Times New Roman"/>
          <w:color w:val="0D0D0D"/>
          <w:sz w:val="24"/>
          <w:szCs w:val="24"/>
          <w:lang w:val="en-US"/>
        </w:rPr>
      </w:pPr>
      <w:r w:rsidRPr="000D3192">
        <w:rPr>
          <w:rFonts w:ascii="Times New Roman" w:hAnsi="Times New Roman" w:cs="Times New Roman"/>
          <w:b/>
          <w:bCs/>
          <w:color w:val="0D0D0D"/>
          <w:sz w:val="24"/>
          <w:szCs w:val="24"/>
          <w:lang w:val="en-US"/>
        </w:rPr>
        <w:t xml:space="preserve">MA pathway: </w:t>
      </w:r>
      <w:r w:rsidRPr="000D3192">
        <w:rPr>
          <w:rFonts w:ascii="Times New Roman" w:hAnsi="Times New Roman" w:cs="Times New Roman"/>
          <w:color w:val="0D0D0D"/>
          <w:sz w:val="24"/>
          <w:szCs w:val="24"/>
          <w:lang w:val="en-US"/>
        </w:rPr>
        <w:t xml:space="preserve">FINE ART </w:t>
      </w:r>
    </w:p>
    <w:p w:rsidR="00683C8E" w:rsidRPr="000D3192" w:rsidRDefault="00683C8E" w:rsidP="004632CB">
      <w:pPr>
        <w:autoSpaceDE w:val="0"/>
        <w:autoSpaceDN w:val="0"/>
        <w:adjustRightInd w:val="0"/>
        <w:spacing w:after="0" w:line="240" w:lineRule="auto"/>
        <w:rPr>
          <w:rFonts w:ascii="Times New Roman" w:hAnsi="Times New Roman" w:cs="Times New Roman"/>
          <w:color w:val="0D0D0D"/>
          <w:sz w:val="24"/>
          <w:szCs w:val="24"/>
          <w:lang w:val="en-US"/>
        </w:rPr>
      </w:pPr>
    </w:p>
    <w:p w:rsidR="00CD6C06" w:rsidRPr="000D3192" w:rsidRDefault="004632CB" w:rsidP="004632CB">
      <w:pPr>
        <w:pStyle w:val="Default"/>
        <w:spacing w:line="480" w:lineRule="auto"/>
        <w:rPr>
          <w:rFonts w:ascii="Times New Roman" w:hAnsi="Times New Roman" w:cs="Times New Roman"/>
        </w:rPr>
      </w:pPr>
      <w:r w:rsidRPr="000D3192">
        <w:rPr>
          <w:rFonts w:ascii="Times New Roman" w:hAnsi="Times New Roman" w:cs="Times New Roman"/>
          <w:b/>
          <w:bCs/>
        </w:rPr>
        <w:t xml:space="preserve">Module: </w:t>
      </w:r>
      <w:r w:rsidR="00683C8E" w:rsidRPr="000D3192">
        <w:rPr>
          <w:rFonts w:ascii="Times New Roman" w:hAnsi="Times New Roman" w:cs="Times New Roman"/>
        </w:rPr>
        <w:t xml:space="preserve">Confirmative Praxis </w:t>
      </w:r>
      <w:r w:rsidRPr="000D3192">
        <w:rPr>
          <w:rFonts w:ascii="Times New Roman" w:hAnsi="Times New Roman" w:cs="Times New Roman"/>
        </w:rPr>
        <w:t>(</w:t>
      </w:r>
      <w:r w:rsidR="00683C8E" w:rsidRPr="000D3192">
        <w:rPr>
          <w:rFonts w:ascii="Times New Roman" w:hAnsi="Times New Roman" w:cs="Times New Roman"/>
        </w:rPr>
        <w:t>ADAA7002</w:t>
      </w:r>
      <w:r w:rsidRPr="000D3192">
        <w:rPr>
          <w:rFonts w:ascii="Times New Roman" w:hAnsi="Times New Roman" w:cs="Times New Roman"/>
        </w:rPr>
        <w:t>)</w:t>
      </w:r>
    </w:p>
    <w:p w:rsidR="00701780" w:rsidRPr="000D3192" w:rsidRDefault="00701780" w:rsidP="004632CB">
      <w:pPr>
        <w:pStyle w:val="Default"/>
        <w:spacing w:line="480" w:lineRule="auto"/>
        <w:rPr>
          <w:rFonts w:ascii="Times New Roman" w:hAnsi="Times New Roman" w:cs="Times New Roman"/>
        </w:rPr>
      </w:pPr>
    </w:p>
    <w:p w:rsidR="00701780" w:rsidRPr="000D3192" w:rsidRDefault="00701780" w:rsidP="004632CB">
      <w:pPr>
        <w:pStyle w:val="Default"/>
        <w:spacing w:line="480" w:lineRule="auto"/>
        <w:rPr>
          <w:rFonts w:ascii="Times New Roman" w:hAnsi="Times New Roman" w:cs="Times New Roman"/>
        </w:rPr>
      </w:pPr>
    </w:p>
    <w:p w:rsidR="00701780" w:rsidRPr="000D3192" w:rsidRDefault="00701780" w:rsidP="004632CB">
      <w:pPr>
        <w:pStyle w:val="Default"/>
        <w:spacing w:line="480" w:lineRule="auto"/>
        <w:rPr>
          <w:rFonts w:ascii="Times New Roman" w:hAnsi="Times New Roman" w:cs="Times New Roman"/>
        </w:rPr>
      </w:pPr>
    </w:p>
    <w:p w:rsidR="00701780" w:rsidRPr="000D3192" w:rsidRDefault="00701780" w:rsidP="004632CB">
      <w:pPr>
        <w:pStyle w:val="Default"/>
        <w:spacing w:line="480" w:lineRule="auto"/>
        <w:rPr>
          <w:rFonts w:ascii="Times New Roman" w:hAnsi="Times New Roman" w:cs="Times New Roman"/>
        </w:rPr>
      </w:pPr>
    </w:p>
    <w:p w:rsidR="00701780" w:rsidRPr="000D3192" w:rsidRDefault="00701780" w:rsidP="004632CB">
      <w:pPr>
        <w:pStyle w:val="Default"/>
        <w:spacing w:line="480" w:lineRule="auto"/>
        <w:rPr>
          <w:rFonts w:ascii="Times New Roman" w:hAnsi="Times New Roman" w:cs="Times New Roman"/>
        </w:rPr>
      </w:pPr>
    </w:p>
    <w:p w:rsidR="00CD6C06" w:rsidRPr="000D3192" w:rsidRDefault="00701780" w:rsidP="009A4438">
      <w:pPr>
        <w:pStyle w:val="Default"/>
        <w:spacing w:line="480" w:lineRule="auto"/>
        <w:rPr>
          <w:rFonts w:ascii="Times New Roman" w:hAnsi="Times New Roman" w:cs="Times New Roman"/>
        </w:rPr>
      </w:pPr>
      <w:r w:rsidRPr="000D3192">
        <w:rPr>
          <w:rFonts w:ascii="Times New Roman" w:hAnsi="Times New Roman" w:cs="Times New Roman"/>
        </w:rPr>
        <w:t xml:space="preserve">MA </w:t>
      </w:r>
      <w:r w:rsidR="00683C8E" w:rsidRPr="000D3192">
        <w:rPr>
          <w:rFonts w:ascii="Times New Roman" w:hAnsi="Times New Roman" w:cs="Times New Roman"/>
        </w:rPr>
        <w:t>Contemporary Dialogues (Fine Art)</w:t>
      </w:r>
    </w:p>
    <w:p w:rsidR="00701780" w:rsidRPr="000D3192" w:rsidRDefault="00701780" w:rsidP="009A4438">
      <w:pPr>
        <w:pStyle w:val="Default"/>
        <w:spacing w:line="480" w:lineRule="auto"/>
        <w:rPr>
          <w:rFonts w:ascii="Times New Roman" w:hAnsi="Times New Roman" w:cs="Times New Roman"/>
        </w:rPr>
      </w:pPr>
    </w:p>
    <w:p w:rsidR="00CD6C06" w:rsidRPr="000D3192" w:rsidRDefault="00683C8E" w:rsidP="009A4438">
      <w:pPr>
        <w:pStyle w:val="Default"/>
        <w:spacing w:line="480" w:lineRule="auto"/>
        <w:rPr>
          <w:rFonts w:ascii="Times New Roman" w:hAnsi="Times New Roman" w:cs="Times New Roman"/>
        </w:rPr>
      </w:pPr>
      <w:r w:rsidRPr="000D3192">
        <w:rPr>
          <w:rFonts w:ascii="Times New Roman" w:hAnsi="Times New Roman" w:cs="Times New Roman"/>
        </w:rPr>
        <w:t>University of Wales Trinity Saint David, Swansea, 07th May 2026</w:t>
      </w:r>
    </w:p>
    <w:p w:rsidR="00CD6C06" w:rsidRPr="000D3192" w:rsidRDefault="00CD6C06" w:rsidP="009A4438">
      <w:pPr>
        <w:pStyle w:val="Default"/>
        <w:spacing w:line="480" w:lineRule="auto"/>
        <w:rPr>
          <w:rFonts w:ascii="Times New Roman" w:hAnsi="Times New Roman" w:cs="Times New Roman"/>
        </w:rPr>
      </w:pPr>
    </w:p>
    <w:p w:rsidR="00CD6C06" w:rsidRPr="005E0FBF" w:rsidRDefault="00701780" w:rsidP="009A4438">
      <w:pPr>
        <w:pStyle w:val="Default"/>
        <w:spacing w:line="480" w:lineRule="auto"/>
        <w:rPr>
          <w:rFonts w:ascii="Times New Roman" w:hAnsi="Times New Roman" w:cs="Times New Roman"/>
          <w:color w:val="auto"/>
        </w:rPr>
      </w:pPr>
      <w:r w:rsidRPr="005E0FBF">
        <w:rPr>
          <w:rFonts w:ascii="Times New Roman" w:hAnsi="Times New Roman" w:cs="Times New Roman"/>
          <w:color w:val="auto"/>
        </w:rPr>
        <w:t>WORD COUNT</w:t>
      </w:r>
      <w:r w:rsidR="005E0FBF" w:rsidRPr="005E0FBF">
        <w:rPr>
          <w:rFonts w:ascii="Times New Roman" w:hAnsi="Times New Roman" w:cs="Times New Roman"/>
          <w:color w:val="auto"/>
        </w:rPr>
        <w:t xml:space="preserve"> </w:t>
      </w:r>
      <w:r w:rsidR="005E0FBF" w:rsidRPr="005E0FBF">
        <w:rPr>
          <w:rFonts w:ascii="Times New Roman" w:hAnsi="Times New Roman" w:cs="Times New Roman"/>
          <w:b/>
          <w:color w:val="auto"/>
        </w:rPr>
        <w:t>5209</w:t>
      </w:r>
      <w:r w:rsidR="005E0FBF" w:rsidRPr="005E0FBF">
        <w:rPr>
          <w:rFonts w:ascii="Times New Roman" w:hAnsi="Times New Roman" w:cs="Times New Roman"/>
          <w:color w:val="auto"/>
        </w:rPr>
        <w:t>/5810</w:t>
      </w:r>
    </w:p>
    <w:p w:rsidR="00CD6C06" w:rsidRPr="000D3192" w:rsidRDefault="00CD6C06" w:rsidP="009A4438">
      <w:pPr>
        <w:pStyle w:val="Default"/>
        <w:spacing w:line="480" w:lineRule="auto"/>
        <w:rPr>
          <w:rFonts w:ascii="Times New Roman" w:hAnsi="Times New Roman" w:cs="Times New Roman"/>
        </w:rPr>
      </w:pPr>
    </w:p>
    <w:p w:rsidR="00CD6C06" w:rsidRPr="000D3192" w:rsidRDefault="00CD6C06" w:rsidP="009A4438">
      <w:pPr>
        <w:pStyle w:val="Default"/>
        <w:spacing w:line="480" w:lineRule="auto"/>
        <w:rPr>
          <w:rFonts w:ascii="Times New Roman" w:hAnsi="Times New Roman" w:cs="Times New Roman"/>
        </w:rPr>
      </w:pPr>
    </w:p>
    <w:p w:rsidR="00CD6C06" w:rsidRPr="000D3192" w:rsidRDefault="00CD6C06" w:rsidP="009A4438">
      <w:pPr>
        <w:pStyle w:val="Default"/>
        <w:spacing w:line="480" w:lineRule="auto"/>
        <w:rPr>
          <w:rFonts w:ascii="Times New Roman" w:hAnsi="Times New Roman" w:cs="Times New Roman"/>
        </w:rPr>
      </w:pPr>
    </w:p>
    <w:p w:rsidR="00CD6C06" w:rsidRPr="000D3192" w:rsidRDefault="00701780" w:rsidP="009A4438">
      <w:pPr>
        <w:pStyle w:val="Default"/>
        <w:spacing w:line="480" w:lineRule="auto"/>
        <w:rPr>
          <w:rFonts w:ascii="Times New Roman" w:hAnsi="Times New Roman" w:cs="Times New Roman"/>
        </w:rPr>
      </w:pPr>
      <w:r w:rsidRPr="000D3192">
        <w:rPr>
          <w:rFonts w:ascii="Times New Roman" w:hAnsi="Times New Roman" w:cs="Times New Roman"/>
        </w:rPr>
        <w:lastRenderedPageBreak/>
        <w:t>TABLE OF CONTENTS</w:t>
      </w:r>
    </w:p>
    <w:p w:rsidR="00CD6C06" w:rsidRPr="000D3192" w:rsidRDefault="000C09AD" w:rsidP="009A4438">
      <w:pPr>
        <w:pStyle w:val="Default"/>
        <w:spacing w:line="480" w:lineRule="auto"/>
        <w:rPr>
          <w:rFonts w:ascii="Times New Roman" w:hAnsi="Times New Roman" w:cs="Times New Roman"/>
        </w:rPr>
      </w:pPr>
      <w:r w:rsidRPr="000C09AD">
        <w:rPr>
          <w:rFonts w:ascii="Times New Roman" w:hAnsi="Times New Roman" w:cs="Times New Roman"/>
          <w:noProof/>
        </w:rPr>
        <w:pict>
          <v:shapetype id="_x0000_t32" coordsize="21600,21600" o:spt="32" o:oned="t" path="m,l21600,21600e" filled="f">
            <v:path arrowok="t" fillok="f" o:connecttype="none"/>
            <o:lock v:ext="edit" shapetype="t"/>
          </v:shapetype>
          <v:shape id="_x0000_s1038" type="#_x0000_t32" style="position:absolute;margin-left:.1pt;margin-top:4.85pt;width:452.35pt;height:0;z-index:251675648" o:connectortype="straight"/>
        </w:pict>
      </w:r>
    </w:p>
    <w:p w:rsidR="00CD6C06" w:rsidRPr="000D3192" w:rsidRDefault="00CD6C06" w:rsidP="009A4438">
      <w:pPr>
        <w:pStyle w:val="Default"/>
        <w:spacing w:line="480" w:lineRule="auto"/>
        <w:rPr>
          <w:rFonts w:ascii="Times New Roman" w:hAnsi="Times New Roman" w:cs="Times New Roman"/>
        </w:rPr>
      </w:pPr>
    </w:p>
    <w:p w:rsidR="00CD6C06" w:rsidRPr="000D3192" w:rsidRDefault="00701780" w:rsidP="009A4438">
      <w:pPr>
        <w:pStyle w:val="Default"/>
        <w:spacing w:line="480" w:lineRule="auto"/>
        <w:rPr>
          <w:rFonts w:ascii="Times New Roman" w:hAnsi="Times New Roman" w:cs="Times New Roman"/>
        </w:rPr>
      </w:pPr>
      <w:r w:rsidRPr="000D3192">
        <w:rPr>
          <w:rFonts w:ascii="Times New Roman" w:hAnsi="Times New Roman" w:cs="Times New Roman"/>
        </w:rPr>
        <w:t>Abstract…………………………………………………………………………….…………..3</w:t>
      </w:r>
    </w:p>
    <w:p w:rsidR="00701780" w:rsidRPr="000D3192" w:rsidRDefault="00701780" w:rsidP="009A4438">
      <w:pPr>
        <w:pStyle w:val="Default"/>
        <w:spacing w:line="480" w:lineRule="auto"/>
        <w:rPr>
          <w:rFonts w:ascii="Times New Roman" w:hAnsi="Times New Roman" w:cs="Times New Roman"/>
        </w:rPr>
      </w:pPr>
      <w:r w:rsidRPr="000D3192">
        <w:rPr>
          <w:rFonts w:ascii="Times New Roman" w:hAnsi="Times New Roman" w:cs="Times New Roman"/>
        </w:rPr>
        <w:t>Introduction…………………………………………………………………………….………3</w:t>
      </w:r>
    </w:p>
    <w:p w:rsidR="00701780" w:rsidRPr="000D3192" w:rsidRDefault="00701780" w:rsidP="009A4438">
      <w:pPr>
        <w:pStyle w:val="Default"/>
        <w:spacing w:line="480" w:lineRule="auto"/>
        <w:rPr>
          <w:rFonts w:ascii="Times New Roman" w:hAnsi="Times New Roman" w:cs="Times New Roman"/>
        </w:rPr>
      </w:pPr>
      <w:r w:rsidRPr="000D3192">
        <w:rPr>
          <w:rFonts w:ascii="Times New Roman" w:hAnsi="Times New Roman" w:cs="Times New Roman"/>
        </w:rPr>
        <w:t>Painting……………………………………………………………………….………….……..5</w:t>
      </w:r>
    </w:p>
    <w:p w:rsidR="00701780" w:rsidRPr="000D3192" w:rsidRDefault="00701780" w:rsidP="009A4438">
      <w:pPr>
        <w:pStyle w:val="Default"/>
        <w:spacing w:line="480" w:lineRule="auto"/>
        <w:rPr>
          <w:rFonts w:ascii="Times New Roman" w:hAnsi="Times New Roman" w:cs="Times New Roman"/>
        </w:rPr>
      </w:pPr>
      <w:r w:rsidRPr="000D3192">
        <w:rPr>
          <w:rFonts w:ascii="Times New Roman" w:hAnsi="Times New Roman" w:cs="Times New Roman"/>
        </w:rPr>
        <w:t>Mediation……………………………………………………………………………….……..11</w:t>
      </w:r>
    </w:p>
    <w:p w:rsidR="00CD6C06" w:rsidRPr="000D3192" w:rsidRDefault="00701780" w:rsidP="009A4438">
      <w:pPr>
        <w:pStyle w:val="Default"/>
        <w:spacing w:line="480" w:lineRule="auto"/>
        <w:rPr>
          <w:rFonts w:ascii="Times New Roman" w:hAnsi="Times New Roman" w:cs="Times New Roman"/>
        </w:rPr>
      </w:pPr>
      <w:r w:rsidRPr="000D3192">
        <w:rPr>
          <w:rFonts w:ascii="Times New Roman" w:hAnsi="Times New Roman" w:cs="Times New Roman"/>
        </w:rPr>
        <w:t>Apparatus……………</w:t>
      </w:r>
      <w:r w:rsidR="005E0FBF">
        <w:rPr>
          <w:rFonts w:ascii="Times New Roman" w:hAnsi="Times New Roman" w:cs="Times New Roman"/>
        </w:rPr>
        <w:t>…………………………………………………..……………….……15</w:t>
      </w:r>
    </w:p>
    <w:p w:rsidR="00CD6C06" w:rsidRPr="000D3192" w:rsidRDefault="00701780" w:rsidP="009A4438">
      <w:pPr>
        <w:pStyle w:val="Default"/>
        <w:spacing w:line="480" w:lineRule="auto"/>
        <w:rPr>
          <w:rFonts w:ascii="Times New Roman" w:hAnsi="Times New Roman" w:cs="Times New Roman"/>
        </w:rPr>
      </w:pPr>
      <w:r w:rsidRPr="000D3192">
        <w:rPr>
          <w:rFonts w:ascii="Times New Roman" w:hAnsi="Times New Roman" w:cs="Times New Roman"/>
        </w:rPr>
        <w:t>Conclusion………</w:t>
      </w:r>
      <w:r w:rsidR="005E0FBF">
        <w:rPr>
          <w:rFonts w:ascii="Times New Roman" w:hAnsi="Times New Roman" w:cs="Times New Roman"/>
        </w:rPr>
        <w:t>……………………………………………………………………….……20</w:t>
      </w:r>
    </w:p>
    <w:p w:rsidR="00CD6C06" w:rsidRPr="000D3192" w:rsidRDefault="00701780" w:rsidP="00701780">
      <w:pPr>
        <w:pStyle w:val="Default"/>
        <w:tabs>
          <w:tab w:val="left" w:pos="9072"/>
        </w:tabs>
        <w:spacing w:line="480" w:lineRule="auto"/>
        <w:rPr>
          <w:rFonts w:ascii="Times New Roman" w:hAnsi="Times New Roman" w:cs="Times New Roman"/>
        </w:rPr>
      </w:pPr>
      <w:r w:rsidRPr="000D3192">
        <w:rPr>
          <w:rFonts w:ascii="Times New Roman" w:hAnsi="Times New Roman" w:cs="Times New Roman"/>
        </w:rPr>
        <w:t xml:space="preserve">List of </w:t>
      </w:r>
      <w:r w:rsidR="000D3192" w:rsidRPr="000D3192">
        <w:rPr>
          <w:rFonts w:ascii="Times New Roman" w:hAnsi="Times New Roman" w:cs="Times New Roman"/>
        </w:rPr>
        <w:t>illustrations</w:t>
      </w:r>
      <w:r w:rsidRPr="000D3192">
        <w:rPr>
          <w:rFonts w:ascii="Times New Roman" w:hAnsi="Times New Roman" w:cs="Times New Roman"/>
        </w:rPr>
        <w:t>…</w:t>
      </w:r>
      <w:r w:rsidR="005E0FBF">
        <w:rPr>
          <w:rFonts w:ascii="Times New Roman" w:hAnsi="Times New Roman" w:cs="Times New Roman"/>
        </w:rPr>
        <w:t>………………………………………………………………………….22</w:t>
      </w:r>
    </w:p>
    <w:p w:rsidR="00CD6C06" w:rsidRPr="000D3192" w:rsidRDefault="00701780" w:rsidP="009A4438">
      <w:pPr>
        <w:pStyle w:val="Default"/>
        <w:spacing w:line="480" w:lineRule="auto"/>
        <w:rPr>
          <w:rFonts w:ascii="Times New Roman" w:hAnsi="Times New Roman" w:cs="Times New Roman"/>
        </w:rPr>
      </w:pPr>
      <w:r w:rsidRPr="000D3192">
        <w:rPr>
          <w:rFonts w:ascii="Times New Roman" w:hAnsi="Times New Roman" w:cs="Times New Roman"/>
        </w:rPr>
        <w:t>Bibliography………</w:t>
      </w:r>
      <w:r w:rsidR="005E0FBF">
        <w:rPr>
          <w:rFonts w:ascii="Times New Roman" w:hAnsi="Times New Roman" w:cs="Times New Roman"/>
        </w:rPr>
        <w:t>…………………………………………………………………………..22</w:t>
      </w:r>
    </w:p>
    <w:p w:rsidR="00CD6C06" w:rsidRPr="000D3192" w:rsidRDefault="00CD6C06" w:rsidP="009A4438">
      <w:pPr>
        <w:pStyle w:val="Default"/>
        <w:spacing w:line="480" w:lineRule="auto"/>
        <w:rPr>
          <w:rFonts w:ascii="Times New Roman" w:hAnsi="Times New Roman" w:cs="Times New Roman"/>
        </w:rPr>
      </w:pPr>
    </w:p>
    <w:p w:rsidR="00CD6C06" w:rsidRPr="000D3192" w:rsidRDefault="00CD6C06" w:rsidP="009A4438">
      <w:pPr>
        <w:pStyle w:val="Default"/>
        <w:spacing w:line="480" w:lineRule="auto"/>
        <w:rPr>
          <w:rFonts w:ascii="Times New Roman" w:hAnsi="Times New Roman" w:cs="Times New Roman"/>
        </w:rPr>
      </w:pPr>
    </w:p>
    <w:p w:rsidR="00701780" w:rsidRPr="000D3192" w:rsidRDefault="00701780" w:rsidP="009A4438">
      <w:pPr>
        <w:pStyle w:val="Default"/>
        <w:spacing w:line="480" w:lineRule="auto"/>
        <w:rPr>
          <w:rFonts w:ascii="Times New Roman" w:hAnsi="Times New Roman" w:cs="Times New Roman"/>
        </w:rPr>
      </w:pPr>
    </w:p>
    <w:p w:rsidR="00CD6C06" w:rsidRPr="000D3192" w:rsidRDefault="00CD6C06" w:rsidP="009A4438">
      <w:pPr>
        <w:pStyle w:val="Default"/>
        <w:spacing w:line="480" w:lineRule="auto"/>
        <w:rPr>
          <w:rFonts w:ascii="Times New Roman" w:hAnsi="Times New Roman" w:cs="Times New Roman"/>
        </w:rPr>
      </w:pPr>
    </w:p>
    <w:p w:rsidR="00701780" w:rsidRDefault="00701780" w:rsidP="009A4438">
      <w:pPr>
        <w:pStyle w:val="Default"/>
        <w:spacing w:line="480" w:lineRule="auto"/>
        <w:rPr>
          <w:rFonts w:ascii="Times New Roman" w:hAnsi="Times New Roman" w:cs="Times New Roman"/>
        </w:rPr>
      </w:pPr>
    </w:p>
    <w:p w:rsidR="000D3192" w:rsidRPr="000D3192" w:rsidRDefault="000D3192" w:rsidP="009A4438">
      <w:pPr>
        <w:pStyle w:val="Default"/>
        <w:spacing w:line="480" w:lineRule="auto"/>
        <w:rPr>
          <w:rFonts w:ascii="Times New Roman" w:hAnsi="Times New Roman" w:cs="Times New Roman"/>
        </w:rPr>
      </w:pPr>
    </w:p>
    <w:p w:rsidR="00701780" w:rsidRPr="000D3192" w:rsidRDefault="00701780" w:rsidP="009A4438">
      <w:pPr>
        <w:pStyle w:val="Default"/>
        <w:spacing w:line="480" w:lineRule="auto"/>
        <w:rPr>
          <w:rFonts w:ascii="Times New Roman" w:hAnsi="Times New Roman" w:cs="Times New Roman"/>
        </w:rPr>
      </w:pPr>
    </w:p>
    <w:p w:rsidR="00701780" w:rsidRPr="000D3192" w:rsidRDefault="00701780" w:rsidP="009A4438">
      <w:pPr>
        <w:pStyle w:val="Default"/>
        <w:spacing w:line="480" w:lineRule="auto"/>
        <w:rPr>
          <w:rFonts w:ascii="Times New Roman" w:hAnsi="Times New Roman" w:cs="Times New Roman"/>
        </w:rPr>
      </w:pPr>
    </w:p>
    <w:p w:rsidR="00701780" w:rsidRPr="000D3192" w:rsidRDefault="00701780" w:rsidP="009A4438">
      <w:pPr>
        <w:pStyle w:val="Default"/>
        <w:spacing w:line="480" w:lineRule="auto"/>
        <w:rPr>
          <w:rFonts w:ascii="Times New Roman" w:hAnsi="Times New Roman" w:cs="Times New Roman"/>
        </w:rPr>
      </w:pPr>
    </w:p>
    <w:p w:rsidR="00701780" w:rsidRPr="000D3192" w:rsidRDefault="00701780" w:rsidP="009A4438">
      <w:pPr>
        <w:pStyle w:val="Default"/>
        <w:spacing w:line="480" w:lineRule="auto"/>
        <w:rPr>
          <w:rFonts w:ascii="Times New Roman" w:hAnsi="Times New Roman" w:cs="Times New Roman"/>
        </w:rPr>
      </w:pPr>
    </w:p>
    <w:p w:rsidR="00701780" w:rsidRPr="000D3192" w:rsidRDefault="00701780" w:rsidP="009A4438">
      <w:pPr>
        <w:pStyle w:val="Default"/>
        <w:spacing w:line="480" w:lineRule="auto"/>
        <w:rPr>
          <w:rFonts w:ascii="Times New Roman" w:hAnsi="Times New Roman" w:cs="Times New Roman"/>
        </w:rPr>
      </w:pPr>
    </w:p>
    <w:p w:rsidR="00701780" w:rsidRPr="000D3192" w:rsidRDefault="00701780" w:rsidP="009A4438">
      <w:pPr>
        <w:pStyle w:val="Default"/>
        <w:spacing w:line="480" w:lineRule="auto"/>
        <w:rPr>
          <w:rFonts w:ascii="Times New Roman" w:hAnsi="Times New Roman" w:cs="Times New Roman"/>
        </w:rPr>
      </w:pPr>
    </w:p>
    <w:p w:rsidR="000D3192" w:rsidRDefault="000D3192" w:rsidP="009A4438">
      <w:pPr>
        <w:pStyle w:val="Default"/>
        <w:spacing w:line="480" w:lineRule="auto"/>
        <w:rPr>
          <w:rFonts w:ascii="Times New Roman" w:hAnsi="Times New Roman" w:cs="Times New Roman"/>
        </w:rPr>
      </w:pPr>
    </w:p>
    <w:p w:rsidR="009A4438" w:rsidRPr="000D3192" w:rsidRDefault="00A845DF" w:rsidP="009A4438">
      <w:pPr>
        <w:pStyle w:val="Default"/>
        <w:spacing w:line="480" w:lineRule="auto"/>
        <w:rPr>
          <w:rFonts w:ascii="Times New Roman" w:hAnsi="Times New Roman" w:cs="Times New Roman"/>
        </w:rPr>
      </w:pPr>
      <w:r w:rsidRPr="000C09AD">
        <w:rPr>
          <w:rFonts w:ascii="Times New Roman" w:hAnsi="Times New Roman" w:cs="Times New Roman"/>
          <w:noProof/>
        </w:rPr>
        <w:lastRenderedPageBreak/>
        <w:pict>
          <v:shape id="_x0000_s1032" type="#_x0000_t32" style="position:absolute;margin-left:4.7pt;margin-top:26.6pt;width:452.35pt;height:0;z-index:251664384" o:connectortype="straight"/>
        </w:pict>
      </w:r>
      <w:r w:rsidR="009A4438" w:rsidRPr="000D3192">
        <w:rPr>
          <w:rFonts w:ascii="Times New Roman" w:hAnsi="Times New Roman" w:cs="Times New Roman"/>
        </w:rPr>
        <w:t xml:space="preserve">ABSTRACT </w:t>
      </w:r>
    </w:p>
    <w:p w:rsidR="009A4438" w:rsidRPr="000D3192" w:rsidRDefault="009A4438" w:rsidP="009A4438">
      <w:pPr>
        <w:pStyle w:val="Default"/>
        <w:spacing w:line="480" w:lineRule="auto"/>
        <w:rPr>
          <w:rFonts w:ascii="Times New Roman" w:hAnsi="Times New Roman" w:cs="Times New Roman"/>
        </w:rPr>
      </w:pPr>
    </w:p>
    <w:p w:rsidR="009A4438" w:rsidRPr="000D3192" w:rsidRDefault="009A4438" w:rsidP="00566E19">
      <w:pPr>
        <w:spacing w:line="480" w:lineRule="auto"/>
        <w:ind w:firstLine="720"/>
        <w:rPr>
          <w:rFonts w:ascii="Times New Roman" w:hAnsi="Times New Roman" w:cs="Times New Roman"/>
          <w:sz w:val="24"/>
          <w:szCs w:val="24"/>
        </w:rPr>
      </w:pPr>
      <w:r w:rsidRPr="000D3192">
        <w:rPr>
          <w:rFonts w:ascii="Times New Roman" w:hAnsi="Times New Roman" w:cs="Times New Roman"/>
          <w:sz w:val="24"/>
          <w:szCs w:val="24"/>
        </w:rPr>
        <w:t xml:space="preserve">This praxis research investigates the relationship between painting, mediation, and apparatus, examining how images are produced, transformed, and experienced. Beginning with a focus on controlled, </w:t>
      </w:r>
      <w:r w:rsidR="00566E19">
        <w:rPr>
          <w:rFonts w:ascii="Times New Roman" w:hAnsi="Times New Roman" w:cs="Times New Roman"/>
          <w:sz w:val="24"/>
          <w:szCs w:val="24"/>
        </w:rPr>
        <w:t>greyscale</w:t>
      </w:r>
      <w:r w:rsidRPr="000D3192">
        <w:rPr>
          <w:rFonts w:ascii="Times New Roman" w:hAnsi="Times New Roman" w:cs="Times New Roman"/>
          <w:sz w:val="24"/>
          <w:szCs w:val="24"/>
        </w:rPr>
        <w:t xml:space="preserve"> painting derived from degraded photographic and video sources, the work shifts toward an exploration of mediation as both method and subject. Through the use of analogue video technologies, numerous associations are embedded within the image. The final installation ‘apparatus’ conceals the paintings, presenting them only through a live video feed, positioning the viewer as an active participant. The project simultaneously questions perception, authorship, and reality, proposing that images (objects) are conditional, unstable, and inaccessible. </w:t>
      </w:r>
    </w:p>
    <w:p w:rsidR="00090163" w:rsidRPr="000D3192" w:rsidRDefault="00090163" w:rsidP="00090163">
      <w:pPr>
        <w:pStyle w:val="Default"/>
        <w:rPr>
          <w:rFonts w:ascii="Times New Roman" w:hAnsi="Times New Roman" w:cs="Times New Roman"/>
        </w:rPr>
      </w:pPr>
    </w:p>
    <w:p w:rsidR="00090163" w:rsidRPr="000D3192" w:rsidRDefault="00090163" w:rsidP="00090163">
      <w:pPr>
        <w:pStyle w:val="Default"/>
        <w:rPr>
          <w:rFonts w:ascii="Times New Roman" w:hAnsi="Times New Roman" w:cs="Times New Roman"/>
        </w:rPr>
      </w:pPr>
      <w:r w:rsidRPr="000D3192">
        <w:rPr>
          <w:rFonts w:ascii="Times New Roman" w:hAnsi="Times New Roman" w:cs="Times New Roman"/>
        </w:rPr>
        <w:t xml:space="preserve"> INTRODUCTION </w:t>
      </w:r>
    </w:p>
    <w:p w:rsidR="004632CB" w:rsidRPr="000D3192" w:rsidRDefault="004632CB" w:rsidP="00090163">
      <w:pPr>
        <w:pStyle w:val="Default"/>
        <w:rPr>
          <w:rFonts w:ascii="Times New Roman" w:hAnsi="Times New Roman" w:cs="Times New Roman"/>
        </w:rPr>
      </w:pPr>
    </w:p>
    <w:p w:rsidR="00090163" w:rsidRPr="000D3192" w:rsidRDefault="000C09AD" w:rsidP="00090163">
      <w:pPr>
        <w:pStyle w:val="Default"/>
        <w:rPr>
          <w:rFonts w:ascii="Times New Roman" w:hAnsi="Times New Roman" w:cs="Times New Roman"/>
        </w:rPr>
      </w:pPr>
      <w:r w:rsidRPr="000C09AD">
        <w:rPr>
          <w:rFonts w:ascii="Times New Roman" w:hAnsi="Times New Roman" w:cs="Times New Roman"/>
          <w:noProof/>
        </w:rPr>
        <w:pict>
          <v:shape id="_x0000_s1036" type="#_x0000_t32" style="position:absolute;margin-left:4.7pt;margin-top:.65pt;width:452.35pt;height:0;z-index:251673600" o:connectortype="straight"/>
        </w:pict>
      </w:r>
    </w:p>
    <w:p w:rsidR="00090163" w:rsidRPr="000D3192" w:rsidRDefault="00090163" w:rsidP="00566E19">
      <w:pPr>
        <w:pStyle w:val="Default"/>
        <w:spacing w:line="480" w:lineRule="auto"/>
        <w:ind w:firstLine="720"/>
        <w:rPr>
          <w:rFonts w:ascii="Times New Roman" w:hAnsi="Times New Roman" w:cs="Times New Roman"/>
        </w:rPr>
      </w:pPr>
      <w:r w:rsidRPr="000D3192">
        <w:rPr>
          <w:rFonts w:ascii="Times New Roman" w:hAnsi="Times New Roman" w:cs="Times New Roman"/>
        </w:rPr>
        <w:t xml:space="preserve">This report </w:t>
      </w:r>
      <w:r w:rsidR="0034797E" w:rsidRPr="000D3192">
        <w:rPr>
          <w:rFonts w:ascii="Times New Roman" w:hAnsi="Times New Roman" w:cs="Times New Roman"/>
        </w:rPr>
        <w:t xml:space="preserve">looks </w:t>
      </w:r>
      <w:r w:rsidRPr="000D3192">
        <w:rPr>
          <w:rFonts w:ascii="Times New Roman" w:hAnsi="Times New Roman" w:cs="Times New Roman"/>
        </w:rPr>
        <w:t xml:space="preserve">into </w:t>
      </w:r>
      <w:r w:rsidR="0034797E" w:rsidRPr="000D3192">
        <w:rPr>
          <w:rFonts w:ascii="Times New Roman" w:hAnsi="Times New Roman" w:cs="Times New Roman"/>
        </w:rPr>
        <w:t xml:space="preserve">three distinct areas </w:t>
      </w:r>
      <w:r w:rsidRPr="000D3192">
        <w:rPr>
          <w:rFonts w:ascii="Times New Roman" w:hAnsi="Times New Roman" w:cs="Times New Roman"/>
        </w:rPr>
        <w:t>examining how each operates within my work and how their</w:t>
      </w:r>
      <w:r w:rsidR="0034797E" w:rsidRPr="000D3192">
        <w:rPr>
          <w:rFonts w:ascii="Times New Roman" w:hAnsi="Times New Roman" w:cs="Times New Roman"/>
        </w:rPr>
        <w:t xml:space="preserve"> complex</w:t>
      </w:r>
      <w:r w:rsidRPr="000D3192">
        <w:rPr>
          <w:rFonts w:ascii="Times New Roman" w:hAnsi="Times New Roman" w:cs="Times New Roman"/>
        </w:rPr>
        <w:t xml:space="preserve"> relationships can be restructured</w:t>
      </w:r>
      <w:r w:rsidR="0034797E" w:rsidRPr="000D3192">
        <w:rPr>
          <w:rFonts w:ascii="Times New Roman" w:hAnsi="Times New Roman" w:cs="Times New Roman"/>
        </w:rPr>
        <w:t xml:space="preserve"> and reinterpreted</w:t>
      </w:r>
      <w:r w:rsidRPr="000D3192">
        <w:rPr>
          <w:rFonts w:ascii="Times New Roman" w:hAnsi="Times New Roman" w:cs="Times New Roman"/>
        </w:rPr>
        <w:t xml:space="preserve">. At its core, the project begins with painting as both a technical discipline and a conceptual starting point. My aim is to explore how the painted surface can move beyond representation, becoming an active site of meaning in itself. While my work draws on photographic and video-based imagery, I seek to </w:t>
      </w:r>
      <w:proofErr w:type="spellStart"/>
      <w:r w:rsidRPr="000D3192">
        <w:rPr>
          <w:rFonts w:ascii="Times New Roman" w:hAnsi="Times New Roman" w:cs="Times New Roman"/>
        </w:rPr>
        <w:t>minimise</w:t>
      </w:r>
      <w:proofErr w:type="spellEnd"/>
      <w:r w:rsidRPr="000D3192">
        <w:rPr>
          <w:rFonts w:ascii="Times New Roman" w:hAnsi="Times New Roman" w:cs="Times New Roman"/>
        </w:rPr>
        <w:t xml:space="preserve"> expressive gesture through controlled, automated techniques, producing surfaces that appear detached and uniform. Working predominantly in </w:t>
      </w:r>
      <w:proofErr w:type="spellStart"/>
      <w:r w:rsidR="00566E19">
        <w:rPr>
          <w:rFonts w:ascii="Times New Roman" w:hAnsi="Times New Roman" w:cs="Times New Roman"/>
        </w:rPr>
        <w:t>greyscale</w:t>
      </w:r>
      <w:proofErr w:type="spellEnd"/>
      <w:r w:rsidRPr="000D3192">
        <w:rPr>
          <w:rFonts w:ascii="Times New Roman" w:hAnsi="Times New Roman" w:cs="Times New Roman"/>
        </w:rPr>
        <w:t xml:space="preserve">, I </w:t>
      </w:r>
      <w:r w:rsidR="00683C8E" w:rsidRPr="000D3192">
        <w:rPr>
          <w:rFonts w:ascii="Times New Roman" w:hAnsi="Times New Roman" w:cs="Times New Roman"/>
        </w:rPr>
        <w:t>aim</w:t>
      </w:r>
      <w:r w:rsidRPr="000D3192">
        <w:rPr>
          <w:rFonts w:ascii="Times New Roman" w:hAnsi="Times New Roman" w:cs="Times New Roman"/>
        </w:rPr>
        <w:t xml:space="preserve"> to </w:t>
      </w:r>
      <w:proofErr w:type="spellStart"/>
      <w:r w:rsidRPr="000D3192">
        <w:rPr>
          <w:rFonts w:ascii="Times New Roman" w:hAnsi="Times New Roman" w:cs="Times New Roman"/>
        </w:rPr>
        <w:t>emphasise</w:t>
      </w:r>
      <w:proofErr w:type="spellEnd"/>
      <w:r w:rsidRPr="000D3192">
        <w:rPr>
          <w:rFonts w:ascii="Times New Roman" w:hAnsi="Times New Roman" w:cs="Times New Roman"/>
        </w:rPr>
        <w:t xml:space="preserve"> subtle nuance and neutrality, positioning painting as a space where illusion and materiality remain in flux. </w:t>
      </w:r>
    </w:p>
    <w:p w:rsidR="00090163" w:rsidRPr="000D3192" w:rsidRDefault="00090163" w:rsidP="004632CB">
      <w:pPr>
        <w:pStyle w:val="Default"/>
        <w:spacing w:line="480" w:lineRule="auto"/>
        <w:rPr>
          <w:rFonts w:ascii="Times New Roman" w:hAnsi="Times New Roman" w:cs="Times New Roman"/>
        </w:rPr>
      </w:pPr>
      <w:r w:rsidRPr="000D3192">
        <w:rPr>
          <w:rFonts w:ascii="Times New Roman" w:hAnsi="Times New Roman" w:cs="Times New Roman"/>
        </w:rPr>
        <w:t xml:space="preserve">Alongside this, the project investigates mediation as a generative process rather than a secondary condition. I aim to produce source imagery using low-resolution analogue video, deliberately incorporating degradation, noise, and visual instability. These sources will then be translated into </w:t>
      </w:r>
      <w:r w:rsidRPr="000D3192">
        <w:rPr>
          <w:rFonts w:ascii="Times New Roman" w:hAnsi="Times New Roman" w:cs="Times New Roman"/>
        </w:rPr>
        <w:lastRenderedPageBreak/>
        <w:t xml:space="preserve">painting, embedding the qualities of technological decay within the work itself. Through this process, I seek to challenge distinctions between original and copy, exploring how images are constructed, transformed, and reinterpreted across different stages. Mediation, in this sense, becomes both the subject and the method, allowing the work to reflect on its own conditions of production. </w:t>
      </w:r>
    </w:p>
    <w:p w:rsidR="009A4438" w:rsidRPr="000D3192" w:rsidRDefault="00090163" w:rsidP="00566E19">
      <w:pPr>
        <w:spacing w:line="480" w:lineRule="auto"/>
        <w:ind w:firstLine="720"/>
        <w:rPr>
          <w:rFonts w:ascii="Times New Roman" w:hAnsi="Times New Roman" w:cs="Times New Roman"/>
          <w:sz w:val="24"/>
          <w:szCs w:val="24"/>
        </w:rPr>
      </w:pPr>
      <w:r w:rsidRPr="000D3192">
        <w:rPr>
          <w:rFonts w:ascii="Times New Roman" w:hAnsi="Times New Roman" w:cs="Times New Roman"/>
          <w:sz w:val="24"/>
          <w:szCs w:val="24"/>
        </w:rPr>
        <w:t>The final component of this investigation focuses on the ‘apparatus’ as the primary means through which the work is encountered. Rather than presenting paintings directly, I intend to conceal them and make them accessible only through a mediated system of cameras and monitors. This approach aims to shift emphasis away from the painting as an object and toward the conditions of its visibility. By restricting direct access, I seek to introduce ambiguity around the status of the image, what is seen is partial, unstable, and technologically conditioned. The apparatus will not simply display the work but actively shape its perception, distributing authorship across artist, system, and viewer. Ultimately, this project aims to question how reality, representation, and experience are constructed, proposing a practice in which meaning is not fixed but mediated, deferred, and reconfigured.</w:t>
      </w:r>
    </w:p>
    <w:p w:rsidR="009A4438" w:rsidRPr="000D3192" w:rsidRDefault="009A4438" w:rsidP="009A4438">
      <w:pPr>
        <w:spacing w:line="480" w:lineRule="auto"/>
        <w:rPr>
          <w:rFonts w:ascii="Times New Roman" w:hAnsi="Times New Roman" w:cs="Times New Roman"/>
          <w:sz w:val="24"/>
          <w:szCs w:val="24"/>
        </w:rPr>
      </w:pPr>
    </w:p>
    <w:p w:rsidR="009A4438" w:rsidRPr="000D3192" w:rsidRDefault="009A4438" w:rsidP="009A4438">
      <w:pPr>
        <w:spacing w:line="480" w:lineRule="auto"/>
        <w:rPr>
          <w:rFonts w:ascii="Times New Roman" w:hAnsi="Times New Roman" w:cs="Times New Roman"/>
          <w:sz w:val="24"/>
          <w:szCs w:val="24"/>
        </w:rPr>
      </w:pPr>
    </w:p>
    <w:p w:rsidR="009A4438" w:rsidRPr="000D3192" w:rsidRDefault="009A4438" w:rsidP="009A4438">
      <w:pPr>
        <w:spacing w:line="480" w:lineRule="auto"/>
        <w:rPr>
          <w:rFonts w:ascii="Times New Roman" w:hAnsi="Times New Roman" w:cs="Times New Roman"/>
          <w:sz w:val="24"/>
          <w:szCs w:val="24"/>
        </w:rPr>
      </w:pPr>
    </w:p>
    <w:p w:rsidR="009A4438" w:rsidRPr="000D3192" w:rsidRDefault="009A4438" w:rsidP="009A4438">
      <w:pPr>
        <w:spacing w:line="480" w:lineRule="auto"/>
        <w:rPr>
          <w:rFonts w:ascii="Times New Roman" w:hAnsi="Times New Roman" w:cs="Times New Roman"/>
          <w:sz w:val="24"/>
          <w:szCs w:val="24"/>
        </w:rPr>
      </w:pPr>
    </w:p>
    <w:p w:rsidR="004632CB" w:rsidRPr="000D3192" w:rsidRDefault="004632CB" w:rsidP="009A4438">
      <w:pPr>
        <w:spacing w:line="480" w:lineRule="auto"/>
        <w:rPr>
          <w:rFonts w:ascii="Times New Roman" w:hAnsi="Times New Roman" w:cs="Times New Roman"/>
          <w:sz w:val="24"/>
          <w:szCs w:val="24"/>
          <w:lang w:val="en-US"/>
        </w:rPr>
      </w:pPr>
    </w:p>
    <w:p w:rsidR="00A845DF" w:rsidRDefault="00A845DF" w:rsidP="009A4438">
      <w:pPr>
        <w:spacing w:line="480" w:lineRule="auto"/>
        <w:rPr>
          <w:rFonts w:ascii="Times New Roman" w:hAnsi="Times New Roman" w:cs="Times New Roman"/>
          <w:sz w:val="24"/>
          <w:szCs w:val="24"/>
          <w:lang w:val="en-US"/>
        </w:rPr>
      </w:pPr>
    </w:p>
    <w:p w:rsidR="00A845DF" w:rsidRDefault="00A845DF" w:rsidP="00A845DF">
      <w:pPr>
        <w:spacing w:line="480" w:lineRule="auto"/>
        <w:rPr>
          <w:rFonts w:ascii="Times New Roman" w:hAnsi="Times New Roman" w:cs="Times New Roman"/>
          <w:sz w:val="24"/>
          <w:szCs w:val="24"/>
          <w:lang w:val="en-US"/>
        </w:rPr>
      </w:pPr>
      <w:r w:rsidRPr="000C09AD">
        <w:rPr>
          <w:rFonts w:ascii="Times New Roman" w:hAnsi="Times New Roman" w:cs="Times New Roman"/>
          <w:noProof/>
          <w:sz w:val="24"/>
          <w:szCs w:val="24"/>
          <w:lang w:val="en-US"/>
        </w:rPr>
        <w:lastRenderedPageBreak/>
        <w:pict>
          <v:shape id="_x0000_s1027" type="#_x0000_t32" style="position:absolute;margin-left:4.7pt;margin-top:23.6pt;width:452.35pt;height:0;z-index:251660288" o:connectortype="straight"/>
        </w:pict>
      </w:r>
      <w:r w:rsidR="00F11C78" w:rsidRPr="000D3192">
        <w:rPr>
          <w:rFonts w:ascii="Times New Roman" w:hAnsi="Times New Roman" w:cs="Times New Roman"/>
          <w:sz w:val="24"/>
          <w:szCs w:val="24"/>
          <w:lang w:val="en-US"/>
        </w:rPr>
        <w:t xml:space="preserve">1. </w:t>
      </w:r>
      <w:r w:rsidR="00A21A0E" w:rsidRPr="000D3192">
        <w:rPr>
          <w:rFonts w:ascii="Times New Roman" w:hAnsi="Times New Roman" w:cs="Times New Roman"/>
          <w:sz w:val="24"/>
          <w:szCs w:val="24"/>
          <w:lang w:val="en-US"/>
        </w:rPr>
        <w:t xml:space="preserve">PAINTING </w:t>
      </w:r>
    </w:p>
    <w:p w:rsidR="00C937AA" w:rsidRPr="000D3192" w:rsidRDefault="000B351B" w:rsidP="00C937AA">
      <w:pPr>
        <w:spacing w:line="480" w:lineRule="auto"/>
        <w:rPr>
          <w:rFonts w:ascii="Times New Roman" w:hAnsi="Times New Roman" w:cs="Times New Roman"/>
          <w:sz w:val="24"/>
          <w:szCs w:val="24"/>
        </w:rPr>
      </w:pPr>
      <w:r w:rsidRPr="000D3192">
        <w:rPr>
          <w:rFonts w:ascii="Times New Roman" w:hAnsi="Times New Roman" w:cs="Times New Roman"/>
          <w:sz w:val="24"/>
          <w:szCs w:val="24"/>
        </w:rPr>
        <w:t xml:space="preserve">Everything </w:t>
      </w:r>
      <w:r w:rsidR="00980C85" w:rsidRPr="000D3192">
        <w:rPr>
          <w:rFonts w:ascii="Times New Roman" w:hAnsi="Times New Roman" w:cs="Times New Roman"/>
          <w:sz w:val="24"/>
          <w:szCs w:val="24"/>
        </w:rPr>
        <w:t xml:space="preserve">(Art) </w:t>
      </w:r>
      <w:r w:rsidR="00566E19">
        <w:rPr>
          <w:rFonts w:ascii="Times New Roman" w:hAnsi="Times New Roman" w:cs="Times New Roman"/>
          <w:sz w:val="24"/>
          <w:szCs w:val="24"/>
        </w:rPr>
        <w:t>has a beginning;</w:t>
      </w:r>
      <w:r w:rsidRPr="000D3192">
        <w:rPr>
          <w:rFonts w:ascii="Times New Roman" w:hAnsi="Times New Roman" w:cs="Times New Roman"/>
          <w:sz w:val="24"/>
          <w:szCs w:val="24"/>
        </w:rPr>
        <w:t xml:space="preserve"> mine starts with painting. In 1990</w:t>
      </w:r>
      <w:r w:rsidR="00B47A47" w:rsidRPr="000D3192">
        <w:rPr>
          <w:rFonts w:ascii="Times New Roman" w:hAnsi="Times New Roman" w:cs="Times New Roman"/>
          <w:sz w:val="24"/>
          <w:szCs w:val="24"/>
        </w:rPr>
        <w:t>,</w:t>
      </w:r>
      <w:r w:rsidRPr="000D3192">
        <w:rPr>
          <w:rFonts w:ascii="Times New Roman" w:hAnsi="Times New Roman" w:cs="Times New Roman"/>
          <w:sz w:val="24"/>
          <w:szCs w:val="24"/>
        </w:rPr>
        <w:t xml:space="preserve"> </w:t>
      </w:r>
      <w:r w:rsidR="00265916" w:rsidRPr="000D3192">
        <w:rPr>
          <w:rFonts w:ascii="Times New Roman" w:hAnsi="Times New Roman" w:cs="Times New Roman"/>
          <w:sz w:val="24"/>
          <w:szCs w:val="24"/>
        </w:rPr>
        <w:t>whilst stu</w:t>
      </w:r>
      <w:r w:rsidR="00B47A47" w:rsidRPr="000D3192">
        <w:rPr>
          <w:rFonts w:ascii="Times New Roman" w:hAnsi="Times New Roman" w:cs="Times New Roman"/>
          <w:sz w:val="24"/>
          <w:szCs w:val="24"/>
        </w:rPr>
        <w:t>d</w:t>
      </w:r>
      <w:r w:rsidR="00265916" w:rsidRPr="000D3192">
        <w:rPr>
          <w:rFonts w:ascii="Times New Roman" w:hAnsi="Times New Roman" w:cs="Times New Roman"/>
          <w:sz w:val="24"/>
          <w:szCs w:val="24"/>
        </w:rPr>
        <w:t>y</w:t>
      </w:r>
      <w:r w:rsidR="00B47A47" w:rsidRPr="000D3192">
        <w:rPr>
          <w:rFonts w:ascii="Times New Roman" w:hAnsi="Times New Roman" w:cs="Times New Roman"/>
          <w:sz w:val="24"/>
          <w:szCs w:val="24"/>
        </w:rPr>
        <w:t>ing</w:t>
      </w:r>
      <w:r w:rsidRPr="000D3192">
        <w:rPr>
          <w:rFonts w:ascii="Times New Roman" w:hAnsi="Times New Roman" w:cs="Times New Roman"/>
          <w:sz w:val="24"/>
          <w:szCs w:val="24"/>
        </w:rPr>
        <w:t xml:space="preserve"> at the </w:t>
      </w:r>
      <w:proofErr w:type="spellStart"/>
      <w:r w:rsidRPr="000D3192">
        <w:rPr>
          <w:rFonts w:ascii="Times New Roman" w:hAnsi="Times New Roman" w:cs="Times New Roman"/>
          <w:i/>
          <w:iCs/>
          <w:sz w:val="24"/>
          <w:szCs w:val="24"/>
          <w:shd w:val="clear" w:color="auto" w:fill="FFFFFF"/>
        </w:rPr>
        <w:t>Academie</w:t>
      </w:r>
      <w:proofErr w:type="spellEnd"/>
      <w:r w:rsidRPr="000D3192">
        <w:rPr>
          <w:rFonts w:ascii="Times New Roman" w:hAnsi="Times New Roman" w:cs="Times New Roman"/>
          <w:i/>
          <w:iCs/>
          <w:sz w:val="24"/>
          <w:szCs w:val="24"/>
          <w:shd w:val="clear" w:color="auto" w:fill="FFFFFF"/>
        </w:rPr>
        <w:t xml:space="preserve"> van </w:t>
      </w:r>
      <w:proofErr w:type="spellStart"/>
      <w:r w:rsidRPr="000D3192">
        <w:rPr>
          <w:rFonts w:ascii="Times New Roman" w:hAnsi="Times New Roman" w:cs="Times New Roman"/>
          <w:i/>
          <w:iCs/>
          <w:sz w:val="24"/>
          <w:szCs w:val="24"/>
          <w:shd w:val="clear" w:color="auto" w:fill="FFFFFF"/>
        </w:rPr>
        <w:t>Beeldende</w:t>
      </w:r>
      <w:proofErr w:type="spellEnd"/>
      <w:r w:rsidRPr="000D3192">
        <w:rPr>
          <w:rFonts w:ascii="Times New Roman" w:hAnsi="Times New Roman" w:cs="Times New Roman"/>
          <w:i/>
          <w:iCs/>
          <w:sz w:val="24"/>
          <w:szCs w:val="24"/>
          <w:shd w:val="clear" w:color="auto" w:fill="FFFFFF"/>
        </w:rPr>
        <w:t xml:space="preserve"> </w:t>
      </w:r>
      <w:proofErr w:type="spellStart"/>
      <w:r w:rsidRPr="000D3192">
        <w:rPr>
          <w:rFonts w:ascii="Times New Roman" w:hAnsi="Times New Roman" w:cs="Times New Roman"/>
          <w:i/>
          <w:iCs/>
          <w:sz w:val="24"/>
          <w:szCs w:val="24"/>
          <w:shd w:val="clear" w:color="auto" w:fill="FFFFFF"/>
        </w:rPr>
        <w:t>Kunsten</w:t>
      </w:r>
      <w:proofErr w:type="spellEnd"/>
      <w:r w:rsidRPr="000D3192">
        <w:rPr>
          <w:rFonts w:ascii="Times New Roman" w:hAnsi="Times New Roman" w:cs="Times New Roman"/>
          <w:i/>
          <w:iCs/>
          <w:sz w:val="24"/>
          <w:szCs w:val="24"/>
          <w:shd w:val="clear" w:color="auto" w:fill="FFFFFF"/>
        </w:rPr>
        <w:t xml:space="preserve"> </w:t>
      </w:r>
      <w:r w:rsidRPr="000D3192">
        <w:rPr>
          <w:rFonts w:ascii="Times New Roman" w:hAnsi="Times New Roman" w:cs="Times New Roman"/>
          <w:iCs/>
          <w:sz w:val="24"/>
          <w:szCs w:val="24"/>
          <w:shd w:val="clear" w:color="auto" w:fill="FFFFFF"/>
        </w:rPr>
        <w:t>in Rotterdam</w:t>
      </w:r>
      <w:r w:rsidR="00B47A47" w:rsidRPr="000D3192">
        <w:rPr>
          <w:rFonts w:ascii="Times New Roman" w:hAnsi="Times New Roman" w:cs="Times New Roman"/>
          <w:iCs/>
          <w:sz w:val="24"/>
          <w:szCs w:val="24"/>
          <w:shd w:val="clear" w:color="auto" w:fill="FFFFFF"/>
        </w:rPr>
        <w:t xml:space="preserve">, </w:t>
      </w:r>
      <w:r w:rsidRPr="000D3192">
        <w:rPr>
          <w:rFonts w:ascii="Times New Roman" w:hAnsi="Times New Roman" w:cs="Times New Roman"/>
          <w:iCs/>
          <w:sz w:val="24"/>
          <w:szCs w:val="24"/>
          <w:shd w:val="clear" w:color="auto" w:fill="FFFFFF"/>
        </w:rPr>
        <w:t xml:space="preserve">I was taught a painting technique which </w:t>
      </w:r>
      <w:r w:rsidR="00AE2636" w:rsidRPr="000D3192">
        <w:rPr>
          <w:rFonts w:ascii="Times New Roman" w:hAnsi="Times New Roman" w:cs="Times New Roman"/>
          <w:iCs/>
          <w:sz w:val="24"/>
          <w:szCs w:val="24"/>
          <w:shd w:val="clear" w:color="auto" w:fill="FFFFFF"/>
        </w:rPr>
        <w:t xml:space="preserve">has </w:t>
      </w:r>
      <w:r w:rsidR="00A64549" w:rsidRPr="000D3192">
        <w:rPr>
          <w:rFonts w:ascii="Times New Roman" w:hAnsi="Times New Roman" w:cs="Times New Roman"/>
          <w:iCs/>
          <w:sz w:val="24"/>
          <w:szCs w:val="24"/>
          <w:shd w:val="clear" w:color="auto" w:fill="FFFFFF"/>
        </w:rPr>
        <w:t>inspired</w:t>
      </w:r>
      <w:r w:rsidR="009207D7" w:rsidRPr="000D3192">
        <w:rPr>
          <w:rFonts w:ascii="Times New Roman" w:hAnsi="Times New Roman" w:cs="Times New Roman"/>
          <w:iCs/>
          <w:sz w:val="24"/>
          <w:szCs w:val="24"/>
          <w:shd w:val="clear" w:color="auto" w:fill="FFFFFF"/>
        </w:rPr>
        <w:t xml:space="preserve"> me</w:t>
      </w:r>
      <w:r w:rsidRPr="000D3192">
        <w:rPr>
          <w:rFonts w:ascii="Times New Roman" w:hAnsi="Times New Roman" w:cs="Times New Roman"/>
          <w:iCs/>
          <w:sz w:val="24"/>
          <w:szCs w:val="24"/>
          <w:shd w:val="clear" w:color="auto" w:fill="FFFFFF"/>
        </w:rPr>
        <w:t xml:space="preserve"> for</w:t>
      </w:r>
      <w:r w:rsidR="009207D7" w:rsidRPr="000D3192">
        <w:rPr>
          <w:rFonts w:ascii="Times New Roman" w:hAnsi="Times New Roman" w:cs="Times New Roman"/>
          <w:iCs/>
          <w:sz w:val="24"/>
          <w:szCs w:val="24"/>
          <w:shd w:val="clear" w:color="auto" w:fill="FFFFFF"/>
        </w:rPr>
        <w:t xml:space="preserve"> over 30 years</w:t>
      </w:r>
      <w:r w:rsidR="00B47A47" w:rsidRPr="000D3192">
        <w:rPr>
          <w:rFonts w:ascii="Times New Roman" w:hAnsi="Times New Roman" w:cs="Times New Roman"/>
          <w:iCs/>
          <w:sz w:val="24"/>
          <w:szCs w:val="24"/>
          <w:shd w:val="clear" w:color="auto" w:fill="FFFFFF"/>
        </w:rPr>
        <w:t>.</w:t>
      </w:r>
      <w:r w:rsidR="00AE2636" w:rsidRPr="000D3192">
        <w:rPr>
          <w:rFonts w:ascii="Times New Roman" w:hAnsi="Times New Roman" w:cs="Times New Roman"/>
          <w:iCs/>
          <w:sz w:val="24"/>
          <w:szCs w:val="24"/>
          <w:shd w:val="clear" w:color="auto" w:fill="FFFFFF"/>
        </w:rPr>
        <w:t xml:space="preserve"> For most of my painting life I have always sought to find a balance between form and content yet </w:t>
      </w:r>
      <w:r w:rsidR="00607595" w:rsidRPr="000D3192">
        <w:rPr>
          <w:rFonts w:ascii="Times New Roman" w:hAnsi="Times New Roman" w:cs="Times New Roman"/>
          <w:iCs/>
          <w:sz w:val="24"/>
          <w:szCs w:val="24"/>
          <w:shd w:val="clear" w:color="auto" w:fill="FFFFFF"/>
        </w:rPr>
        <w:t xml:space="preserve">I now find myself in a place where the painted </w:t>
      </w:r>
      <w:r w:rsidR="00F11C78" w:rsidRPr="000D3192">
        <w:rPr>
          <w:rFonts w:ascii="Times New Roman" w:hAnsi="Times New Roman" w:cs="Times New Roman"/>
          <w:iCs/>
          <w:sz w:val="24"/>
          <w:szCs w:val="24"/>
          <w:shd w:val="clear" w:color="auto" w:fill="FFFFFF"/>
        </w:rPr>
        <w:t>surface (and technique) is</w:t>
      </w:r>
      <w:r w:rsidR="00607595" w:rsidRPr="000D3192">
        <w:rPr>
          <w:rFonts w:ascii="Times New Roman" w:hAnsi="Times New Roman" w:cs="Times New Roman"/>
          <w:iCs/>
          <w:sz w:val="24"/>
          <w:szCs w:val="24"/>
          <w:shd w:val="clear" w:color="auto" w:fill="FFFFFF"/>
        </w:rPr>
        <w:t xml:space="preserve"> </w:t>
      </w:r>
      <w:r w:rsidR="00F11C78" w:rsidRPr="000D3192">
        <w:rPr>
          <w:rFonts w:ascii="Times New Roman" w:hAnsi="Times New Roman" w:cs="Times New Roman"/>
          <w:iCs/>
          <w:sz w:val="24"/>
          <w:szCs w:val="24"/>
          <w:shd w:val="clear" w:color="auto" w:fill="FFFFFF"/>
        </w:rPr>
        <w:t xml:space="preserve">ostensibly </w:t>
      </w:r>
      <w:r w:rsidR="00607595" w:rsidRPr="000D3192">
        <w:rPr>
          <w:rFonts w:ascii="Times New Roman" w:hAnsi="Times New Roman" w:cs="Times New Roman"/>
          <w:iCs/>
          <w:sz w:val="24"/>
          <w:szCs w:val="24"/>
          <w:shd w:val="clear" w:color="auto" w:fill="FFFFFF"/>
        </w:rPr>
        <w:t>more important than subject matter.</w:t>
      </w:r>
      <w:r w:rsidR="00FC5463" w:rsidRPr="000D3192">
        <w:rPr>
          <w:rFonts w:ascii="Times New Roman" w:hAnsi="Times New Roman" w:cs="Times New Roman"/>
          <w:iCs/>
          <w:sz w:val="24"/>
          <w:szCs w:val="24"/>
          <w:shd w:val="clear" w:color="auto" w:fill="FFFFFF"/>
        </w:rPr>
        <w:t xml:space="preserve"> </w:t>
      </w:r>
      <w:r w:rsidR="000F01D9" w:rsidRPr="000D3192">
        <w:rPr>
          <w:rFonts w:ascii="Times New Roman" w:hAnsi="Times New Roman" w:cs="Times New Roman"/>
          <w:sz w:val="24"/>
          <w:szCs w:val="24"/>
          <w:shd w:val="clear" w:color="auto" w:fill="FFFFFF"/>
        </w:rPr>
        <w:t xml:space="preserve">One might regard </w:t>
      </w:r>
      <w:r w:rsidR="00566E19">
        <w:rPr>
          <w:rFonts w:ascii="Times New Roman" w:hAnsi="Times New Roman" w:cs="Times New Roman"/>
          <w:sz w:val="24"/>
          <w:szCs w:val="24"/>
          <w:shd w:val="clear" w:color="auto" w:fill="FFFFFF"/>
        </w:rPr>
        <w:t>“...</w:t>
      </w:r>
      <w:r w:rsidR="00F11C78" w:rsidRPr="000D3192">
        <w:rPr>
          <w:rFonts w:ascii="Times New Roman" w:hAnsi="Times New Roman" w:cs="Times New Roman"/>
          <w:sz w:val="24"/>
          <w:szCs w:val="24"/>
          <w:shd w:val="clear" w:color="auto" w:fill="FFFFFF"/>
        </w:rPr>
        <w:t>paint itself as subject matter”.  (</w:t>
      </w:r>
      <w:proofErr w:type="spellStart"/>
      <w:r w:rsidR="00F11C78" w:rsidRPr="000D3192">
        <w:rPr>
          <w:rFonts w:ascii="Times New Roman" w:hAnsi="Times New Roman" w:cs="Times New Roman"/>
          <w:sz w:val="24"/>
          <w:szCs w:val="24"/>
          <w:shd w:val="clear" w:color="auto" w:fill="FFFFFF"/>
        </w:rPr>
        <w:t>Enright</w:t>
      </w:r>
      <w:proofErr w:type="spellEnd"/>
      <w:r w:rsidR="00F11C78" w:rsidRPr="000D3192">
        <w:rPr>
          <w:rFonts w:ascii="Times New Roman" w:hAnsi="Times New Roman" w:cs="Times New Roman"/>
          <w:sz w:val="24"/>
          <w:szCs w:val="24"/>
          <w:shd w:val="clear" w:color="auto" w:fill="FFFFFF"/>
        </w:rPr>
        <w:t>, R. and Walsh, M.</w:t>
      </w:r>
      <w:r w:rsidR="008E3C0A">
        <w:rPr>
          <w:rFonts w:ascii="Times New Roman" w:hAnsi="Times New Roman" w:cs="Times New Roman"/>
          <w:sz w:val="24"/>
          <w:szCs w:val="24"/>
          <w:shd w:val="clear" w:color="auto" w:fill="FFFFFF"/>
        </w:rPr>
        <w:t>,</w:t>
      </w:r>
      <w:r w:rsidR="00F11C78" w:rsidRPr="000D3192">
        <w:rPr>
          <w:rFonts w:ascii="Times New Roman" w:hAnsi="Times New Roman" w:cs="Times New Roman"/>
          <w:sz w:val="24"/>
          <w:szCs w:val="24"/>
          <w:shd w:val="clear" w:color="auto" w:fill="FFFFFF"/>
        </w:rPr>
        <w:t xml:space="preserve"> 2003</w:t>
      </w:r>
      <w:r w:rsidR="00146EDB">
        <w:rPr>
          <w:rFonts w:ascii="Times New Roman" w:hAnsi="Times New Roman" w:cs="Times New Roman"/>
          <w:sz w:val="24"/>
          <w:szCs w:val="24"/>
          <w:shd w:val="clear" w:color="auto" w:fill="FFFFFF"/>
        </w:rPr>
        <w:t>, pp.20-35</w:t>
      </w:r>
      <w:r w:rsidR="00F11C78" w:rsidRPr="000D3192">
        <w:rPr>
          <w:rFonts w:ascii="Times New Roman" w:hAnsi="Times New Roman" w:cs="Times New Roman"/>
          <w:sz w:val="24"/>
          <w:szCs w:val="24"/>
          <w:shd w:val="clear" w:color="auto" w:fill="FFFFFF"/>
        </w:rPr>
        <w:t>)</w:t>
      </w:r>
      <w:r w:rsidR="000F01D9" w:rsidRPr="000D3192">
        <w:rPr>
          <w:rFonts w:ascii="Times New Roman" w:hAnsi="Times New Roman" w:cs="Times New Roman"/>
          <w:sz w:val="24"/>
          <w:szCs w:val="24"/>
          <w:shd w:val="clear" w:color="auto" w:fill="FFFFFF"/>
        </w:rPr>
        <w:t xml:space="preserve">, as understood by the artist </w:t>
      </w:r>
      <w:proofErr w:type="spellStart"/>
      <w:r w:rsidR="000F01D9" w:rsidRPr="000D3192">
        <w:rPr>
          <w:rFonts w:ascii="Times New Roman" w:hAnsi="Times New Roman" w:cs="Times New Roman"/>
          <w:sz w:val="24"/>
          <w:szCs w:val="24"/>
          <w:shd w:val="clear" w:color="auto" w:fill="FFFFFF"/>
        </w:rPr>
        <w:t>Veja</w:t>
      </w:r>
      <w:proofErr w:type="spellEnd"/>
      <w:r w:rsidR="000F01D9" w:rsidRPr="000D3192">
        <w:rPr>
          <w:rFonts w:ascii="Times New Roman" w:hAnsi="Times New Roman" w:cs="Times New Roman"/>
          <w:sz w:val="24"/>
          <w:szCs w:val="24"/>
          <w:shd w:val="clear" w:color="auto" w:fill="FFFFFF"/>
        </w:rPr>
        <w:t xml:space="preserve"> </w:t>
      </w:r>
      <w:proofErr w:type="spellStart"/>
      <w:r w:rsidR="000F01D9" w:rsidRPr="000D3192">
        <w:rPr>
          <w:rFonts w:ascii="Times New Roman" w:hAnsi="Times New Roman" w:cs="Times New Roman"/>
          <w:sz w:val="24"/>
          <w:szCs w:val="24"/>
          <w:shd w:val="clear" w:color="auto" w:fill="FFFFFF"/>
        </w:rPr>
        <w:t>Celmins</w:t>
      </w:r>
      <w:proofErr w:type="spellEnd"/>
      <w:r w:rsidR="000F01D9" w:rsidRPr="000D3192">
        <w:rPr>
          <w:rFonts w:ascii="Times New Roman" w:hAnsi="Times New Roman" w:cs="Times New Roman"/>
          <w:sz w:val="24"/>
          <w:szCs w:val="24"/>
          <w:shd w:val="clear" w:color="auto" w:fill="FFFFFF"/>
        </w:rPr>
        <w:t xml:space="preserve"> know</w:t>
      </w:r>
      <w:r w:rsidR="00566E19">
        <w:rPr>
          <w:rFonts w:ascii="Times New Roman" w:hAnsi="Times New Roman" w:cs="Times New Roman"/>
          <w:sz w:val="24"/>
          <w:szCs w:val="24"/>
          <w:shd w:val="clear" w:color="auto" w:fill="FFFFFF"/>
        </w:rPr>
        <w:t>n</w:t>
      </w:r>
      <w:r w:rsidR="000F01D9" w:rsidRPr="000D3192">
        <w:rPr>
          <w:rFonts w:ascii="Times New Roman" w:hAnsi="Times New Roman" w:cs="Times New Roman"/>
          <w:sz w:val="24"/>
          <w:szCs w:val="24"/>
          <w:shd w:val="clear" w:color="auto" w:fill="FFFFFF"/>
        </w:rPr>
        <w:t xml:space="preserve"> for producing paintings based on </w:t>
      </w:r>
      <w:r w:rsidR="002404C7" w:rsidRPr="000D3192">
        <w:rPr>
          <w:rStyle w:val="Emphasis"/>
          <w:rFonts w:ascii="Times New Roman" w:hAnsi="Times New Roman" w:cs="Times New Roman"/>
          <w:bCs/>
          <w:i w:val="0"/>
          <w:iCs w:val="0"/>
          <w:sz w:val="24"/>
          <w:szCs w:val="24"/>
          <w:shd w:val="clear" w:color="auto" w:fill="FFFFFF"/>
        </w:rPr>
        <w:t>natural phenomena</w:t>
      </w:r>
      <w:r w:rsidR="002404C7" w:rsidRPr="000D3192">
        <w:rPr>
          <w:rStyle w:val="Emphasis"/>
          <w:rFonts w:ascii="Times New Roman" w:hAnsi="Times New Roman" w:cs="Times New Roman"/>
          <w:b/>
          <w:bCs/>
          <w:i w:val="0"/>
          <w:iCs w:val="0"/>
          <w:color w:val="767676"/>
          <w:sz w:val="24"/>
          <w:szCs w:val="24"/>
          <w:shd w:val="clear" w:color="auto" w:fill="FFFFFF"/>
        </w:rPr>
        <w:t xml:space="preserve"> </w:t>
      </w:r>
      <w:r w:rsidR="000F01D9" w:rsidRPr="000D3192">
        <w:rPr>
          <w:rFonts w:ascii="Times New Roman" w:hAnsi="Times New Roman" w:cs="Times New Roman"/>
          <w:sz w:val="24"/>
          <w:szCs w:val="24"/>
          <w:shd w:val="clear" w:color="auto" w:fill="FFFFFF"/>
        </w:rPr>
        <w:t>amongst other things</w:t>
      </w:r>
      <w:r w:rsidR="007F345F" w:rsidRPr="000D3192">
        <w:rPr>
          <w:rFonts w:ascii="Times New Roman" w:hAnsi="Times New Roman" w:cs="Times New Roman"/>
          <w:sz w:val="24"/>
          <w:szCs w:val="24"/>
          <w:shd w:val="clear" w:color="auto" w:fill="FFFFFF"/>
        </w:rPr>
        <w:t xml:space="preserve"> </w:t>
      </w:r>
      <w:r w:rsidR="007F345F" w:rsidRPr="008E3C0A">
        <w:rPr>
          <w:rFonts w:ascii="Times New Roman" w:hAnsi="Times New Roman" w:cs="Times New Roman"/>
          <w:i/>
          <w:sz w:val="24"/>
          <w:szCs w:val="24"/>
          <w:shd w:val="clear" w:color="auto" w:fill="FFFFFF"/>
        </w:rPr>
        <w:t>(Fig. 4)</w:t>
      </w:r>
      <w:r w:rsidR="000F01D9" w:rsidRPr="000D3192">
        <w:rPr>
          <w:rFonts w:ascii="Times New Roman" w:hAnsi="Times New Roman" w:cs="Times New Roman"/>
          <w:sz w:val="24"/>
          <w:szCs w:val="24"/>
          <w:shd w:val="clear" w:color="auto" w:fill="FFFFFF"/>
        </w:rPr>
        <w:t xml:space="preserve">. </w:t>
      </w:r>
      <w:r w:rsidR="00D8561E" w:rsidRPr="000D3192">
        <w:rPr>
          <w:rFonts w:ascii="Times New Roman" w:hAnsi="Times New Roman" w:cs="Times New Roman"/>
          <w:sz w:val="24"/>
          <w:szCs w:val="24"/>
          <w:shd w:val="clear" w:color="auto" w:fill="FFFFFF"/>
        </w:rPr>
        <w:t xml:space="preserve">The notion of paint asserting </w:t>
      </w:r>
      <w:proofErr w:type="gramStart"/>
      <w:r w:rsidR="00D8561E" w:rsidRPr="000D3192">
        <w:rPr>
          <w:rFonts w:ascii="Times New Roman" w:hAnsi="Times New Roman" w:cs="Times New Roman"/>
          <w:sz w:val="24"/>
          <w:szCs w:val="24"/>
          <w:shd w:val="clear" w:color="auto" w:fill="FFFFFF"/>
        </w:rPr>
        <w:t>itself</w:t>
      </w:r>
      <w:proofErr w:type="gramEnd"/>
      <w:r w:rsidR="00D8561E" w:rsidRPr="000D3192">
        <w:rPr>
          <w:rFonts w:ascii="Times New Roman" w:hAnsi="Times New Roman" w:cs="Times New Roman"/>
          <w:sz w:val="24"/>
          <w:szCs w:val="24"/>
          <w:shd w:val="clear" w:color="auto" w:fill="FFFFFF"/>
        </w:rPr>
        <w:t xml:space="preserve"> as meaning (content) is not anything new</w:t>
      </w:r>
      <w:r w:rsidR="006162B0" w:rsidRPr="000D3192">
        <w:rPr>
          <w:rFonts w:ascii="Times New Roman" w:hAnsi="Times New Roman" w:cs="Times New Roman"/>
          <w:sz w:val="24"/>
          <w:szCs w:val="24"/>
          <w:shd w:val="clear" w:color="auto" w:fill="FFFFFF"/>
        </w:rPr>
        <w:t xml:space="preserve">. </w:t>
      </w:r>
      <w:r w:rsidR="007B039F" w:rsidRPr="000D3192">
        <w:rPr>
          <w:rFonts w:ascii="Times New Roman" w:hAnsi="Times New Roman" w:cs="Times New Roman"/>
          <w:sz w:val="24"/>
          <w:szCs w:val="24"/>
        </w:rPr>
        <w:t>Abstract art, in all its complexity, cons</w:t>
      </w:r>
      <w:r w:rsidR="009730A4" w:rsidRPr="000D3192">
        <w:rPr>
          <w:rFonts w:ascii="Times New Roman" w:hAnsi="Times New Roman" w:cs="Times New Roman"/>
          <w:sz w:val="24"/>
          <w:szCs w:val="24"/>
        </w:rPr>
        <w:t>tantly evades the notion of content</w:t>
      </w:r>
      <w:r w:rsidR="007B039F" w:rsidRPr="000D3192">
        <w:rPr>
          <w:rFonts w:ascii="Times New Roman" w:hAnsi="Times New Roman" w:cs="Times New Roman"/>
          <w:sz w:val="24"/>
          <w:szCs w:val="24"/>
        </w:rPr>
        <w:t xml:space="preserve"> </w:t>
      </w:r>
      <w:r w:rsidR="00962D3C" w:rsidRPr="000D3192">
        <w:rPr>
          <w:rFonts w:ascii="Times New Roman" w:hAnsi="Times New Roman" w:cs="Times New Roman"/>
          <w:sz w:val="24"/>
          <w:szCs w:val="24"/>
        </w:rPr>
        <w:t xml:space="preserve">(not entirely) </w:t>
      </w:r>
      <w:r w:rsidR="007B039F" w:rsidRPr="000D3192">
        <w:rPr>
          <w:rFonts w:ascii="Times New Roman" w:hAnsi="Times New Roman" w:cs="Times New Roman"/>
          <w:sz w:val="24"/>
          <w:szCs w:val="24"/>
        </w:rPr>
        <w:t xml:space="preserve">and </w:t>
      </w:r>
      <w:r w:rsidR="00C92F83" w:rsidRPr="000D3192">
        <w:rPr>
          <w:rFonts w:ascii="Times New Roman" w:hAnsi="Times New Roman" w:cs="Times New Roman"/>
          <w:sz w:val="24"/>
          <w:szCs w:val="24"/>
        </w:rPr>
        <w:t xml:space="preserve">often </w:t>
      </w:r>
      <w:r w:rsidR="007B039F" w:rsidRPr="000D3192">
        <w:rPr>
          <w:rFonts w:ascii="Times New Roman" w:hAnsi="Times New Roman" w:cs="Times New Roman"/>
          <w:sz w:val="24"/>
          <w:szCs w:val="24"/>
        </w:rPr>
        <w:t>resists the stability of fixed meaning, unfolding instead as a field of shifting relations where interpretation remains perpetually in motion.</w:t>
      </w:r>
      <w:r w:rsidR="00C92F83" w:rsidRPr="000D3192">
        <w:rPr>
          <w:rFonts w:ascii="Times New Roman" w:hAnsi="Times New Roman" w:cs="Times New Roman"/>
          <w:sz w:val="24"/>
          <w:szCs w:val="24"/>
        </w:rPr>
        <w:t xml:space="preserve"> </w:t>
      </w:r>
      <w:r w:rsidR="009730A4" w:rsidRPr="000D3192">
        <w:rPr>
          <w:rFonts w:ascii="Times New Roman" w:hAnsi="Times New Roman" w:cs="Times New Roman"/>
          <w:sz w:val="24"/>
          <w:szCs w:val="24"/>
        </w:rPr>
        <w:t>“...</w:t>
      </w:r>
      <w:r w:rsidR="00980C85" w:rsidRPr="000D3192">
        <w:rPr>
          <w:rFonts w:ascii="Times New Roman" w:hAnsi="Times New Roman" w:cs="Times New Roman"/>
          <w:sz w:val="24"/>
          <w:szCs w:val="24"/>
        </w:rPr>
        <w:t xml:space="preserve">the pure form once masked by an extraneous content was liberated and </w:t>
      </w:r>
      <w:r w:rsidR="009730A4" w:rsidRPr="000D3192">
        <w:rPr>
          <w:rFonts w:ascii="Times New Roman" w:hAnsi="Times New Roman" w:cs="Times New Roman"/>
          <w:sz w:val="24"/>
          <w:szCs w:val="24"/>
        </w:rPr>
        <w:t>could now be directly perceived”</w:t>
      </w:r>
      <w:r w:rsidR="00C937AA" w:rsidRPr="000D3192">
        <w:rPr>
          <w:rFonts w:ascii="Times New Roman" w:hAnsi="Times New Roman" w:cs="Times New Roman"/>
          <w:sz w:val="24"/>
          <w:szCs w:val="24"/>
        </w:rPr>
        <w:t xml:space="preserve"> (Shapiro, M.</w:t>
      </w:r>
      <w:r w:rsidR="008E3C0A">
        <w:rPr>
          <w:rFonts w:ascii="Times New Roman" w:hAnsi="Times New Roman" w:cs="Times New Roman"/>
          <w:sz w:val="24"/>
          <w:szCs w:val="24"/>
        </w:rPr>
        <w:t>,</w:t>
      </w:r>
      <w:r w:rsidR="00C937AA" w:rsidRPr="000D3192">
        <w:rPr>
          <w:rFonts w:ascii="Times New Roman" w:hAnsi="Times New Roman" w:cs="Times New Roman"/>
          <w:sz w:val="24"/>
          <w:szCs w:val="24"/>
        </w:rPr>
        <w:t xml:space="preserve"> 1937</w:t>
      </w:r>
      <w:r w:rsidR="00146EDB">
        <w:rPr>
          <w:rFonts w:ascii="Times New Roman" w:hAnsi="Times New Roman" w:cs="Times New Roman"/>
          <w:sz w:val="24"/>
          <w:szCs w:val="24"/>
        </w:rPr>
        <w:t>, p.77</w:t>
      </w:r>
      <w:r w:rsidR="00C937AA" w:rsidRPr="000D3192">
        <w:rPr>
          <w:rFonts w:ascii="Times New Roman" w:hAnsi="Times New Roman" w:cs="Times New Roman"/>
          <w:sz w:val="24"/>
          <w:szCs w:val="24"/>
        </w:rPr>
        <w:t>)</w:t>
      </w:r>
      <w:r w:rsidR="00566E19">
        <w:rPr>
          <w:rFonts w:ascii="Times New Roman" w:hAnsi="Times New Roman" w:cs="Times New Roman"/>
          <w:sz w:val="24"/>
          <w:szCs w:val="24"/>
        </w:rPr>
        <w:t>.</w:t>
      </w:r>
    </w:p>
    <w:p w:rsidR="00665DB6" w:rsidRPr="000D3192" w:rsidRDefault="00C92F83" w:rsidP="00566E19">
      <w:pPr>
        <w:spacing w:line="480" w:lineRule="auto"/>
        <w:ind w:firstLine="720"/>
        <w:rPr>
          <w:rFonts w:ascii="Times New Roman" w:eastAsia="Times New Roman" w:hAnsi="Times New Roman" w:cs="Times New Roman"/>
          <w:sz w:val="24"/>
          <w:szCs w:val="24"/>
          <w:lang w:val="en-US"/>
        </w:rPr>
      </w:pPr>
      <w:r w:rsidRPr="000D3192">
        <w:rPr>
          <w:rFonts w:ascii="Times New Roman" w:hAnsi="Times New Roman" w:cs="Times New Roman"/>
          <w:sz w:val="24"/>
          <w:szCs w:val="24"/>
        </w:rPr>
        <w:t>Yet my painting</w:t>
      </w:r>
      <w:r w:rsidR="00566E19">
        <w:rPr>
          <w:rFonts w:ascii="Times New Roman" w:hAnsi="Times New Roman" w:cs="Times New Roman"/>
          <w:sz w:val="24"/>
          <w:szCs w:val="24"/>
        </w:rPr>
        <w:t>s</w:t>
      </w:r>
      <w:r w:rsidRPr="000D3192">
        <w:rPr>
          <w:rFonts w:ascii="Times New Roman" w:hAnsi="Times New Roman" w:cs="Times New Roman"/>
          <w:sz w:val="24"/>
          <w:szCs w:val="24"/>
        </w:rPr>
        <w:t xml:space="preserve"> are not trying to be abstract art in a traditional sense</w:t>
      </w:r>
      <w:r w:rsidRPr="000D3192">
        <w:rPr>
          <w:rFonts w:ascii="Times New Roman" w:hAnsi="Times New Roman" w:cs="Times New Roman"/>
          <w:iCs/>
          <w:sz w:val="24"/>
          <w:szCs w:val="24"/>
          <w:shd w:val="clear" w:color="auto" w:fill="FFFFFF"/>
        </w:rPr>
        <w:t xml:space="preserve"> -</w:t>
      </w:r>
      <w:r w:rsidR="00DE7A98" w:rsidRPr="000D3192">
        <w:rPr>
          <w:rFonts w:ascii="Times New Roman" w:hAnsi="Times New Roman" w:cs="Times New Roman"/>
          <w:iCs/>
          <w:sz w:val="24"/>
          <w:szCs w:val="24"/>
          <w:shd w:val="clear" w:color="auto" w:fill="FFFFFF"/>
        </w:rPr>
        <w:t xml:space="preserve"> s</w:t>
      </w:r>
      <w:r w:rsidR="00F11C78" w:rsidRPr="000D3192">
        <w:rPr>
          <w:rFonts w:ascii="Times New Roman" w:hAnsi="Times New Roman" w:cs="Times New Roman"/>
          <w:iCs/>
          <w:sz w:val="24"/>
          <w:szCs w:val="24"/>
          <w:shd w:val="clear" w:color="auto" w:fill="FFFFFF"/>
        </w:rPr>
        <w:t>ubject matter</w:t>
      </w:r>
      <w:r w:rsidR="00DE7A98" w:rsidRPr="000D3192">
        <w:rPr>
          <w:rFonts w:ascii="Times New Roman" w:hAnsi="Times New Roman" w:cs="Times New Roman"/>
          <w:iCs/>
          <w:sz w:val="24"/>
          <w:szCs w:val="24"/>
          <w:shd w:val="clear" w:color="auto" w:fill="FFFFFF"/>
        </w:rPr>
        <w:t xml:space="preserve"> </w:t>
      </w:r>
      <w:r w:rsidR="00596242" w:rsidRPr="000D3192">
        <w:rPr>
          <w:rFonts w:ascii="Times New Roman" w:hAnsi="Times New Roman" w:cs="Times New Roman"/>
          <w:iCs/>
          <w:sz w:val="24"/>
          <w:szCs w:val="24"/>
          <w:shd w:val="clear" w:color="auto" w:fill="FFFFFF"/>
        </w:rPr>
        <w:t>still</w:t>
      </w:r>
      <w:r w:rsidR="00962D3C" w:rsidRPr="000D3192">
        <w:rPr>
          <w:rFonts w:ascii="Times New Roman" w:hAnsi="Times New Roman" w:cs="Times New Roman"/>
          <w:iCs/>
          <w:sz w:val="24"/>
          <w:szCs w:val="24"/>
          <w:shd w:val="clear" w:color="auto" w:fill="FFFFFF"/>
        </w:rPr>
        <w:t xml:space="preserve"> exist</w:t>
      </w:r>
      <w:r w:rsidR="00596242" w:rsidRPr="000D3192">
        <w:rPr>
          <w:rFonts w:ascii="Times New Roman" w:hAnsi="Times New Roman" w:cs="Times New Roman"/>
          <w:iCs/>
          <w:sz w:val="24"/>
          <w:szCs w:val="24"/>
          <w:shd w:val="clear" w:color="auto" w:fill="FFFFFF"/>
        </w:rPr>
        <w:t>s</w:t>
      </w:r>
      <w:r w:rsidRPr="000D3192">
        <w:rPr>
          <w:rFonts w:ascii="Times New Roman" w:hAnsi="Times New Roman" w:cs="Times New Roman"/>
          <w:iCs/>
          <w:sz w:val="24"/>
          <w:szCs w:val="24"/>
          <w:shd w:val="clear" w:color="auto" w:fill="FFFFFF"/>
        </w:rPr>
        <w:t xml:space="preserve">, </w:t>
      </w:r>
      <w:r w:rsidR="00F11C78" w:rsidRPr="000D3192">
        <w:rPr>
          <w:rFonts w:ascii="Times New Roman" w:hAnsi="Times New Roman" w:cs="Times New Roman"/>
          <w:iCs/>
          <w:sz w:val="24"/>
          <w:szCs w:val="24"/>
          <w:shd w:val="clear" w:color="auto" w:fill="FFFFFF"/>
        </w:rPr>
        <w:t xml:space="preserve">originating from </w:t>
      </w:r>
      <w:r w:rsidR="00B65A10" w:rsidRPr="000D3192">
        <w:rPr>
          <w:rFonts w:ascii="Times New Roman" w:hAnsi="Times New Roman" w:cs="Times New Roman"/>
          <w:iCs/>
          <w:sz w:val="24"/>
          <w:szCs w:val="24"/>
          <w:shd w:val="clear" w:color="auto" w:fill="FFFFFF"/>
        </w:rPr>
        <w:t xml:space="preserve">partly </w:t>
      </w:r>
      <w:r w:rsidR="00F11C78" w:rsidRPr="000D3192">
        <w:rPr>
          <w:rFonts w:ascii="Times New Roman" w:hAnsi="Times New Roman" w:cs="Times New Roman"/>
          <w:iCs/>
          <w:sz w:val="24"/>
          <w:szCs w:val="24"/>
          <w:shd w:val="clear" w:color="auto" w:fill="FFFFFF"/>
        </w:rPr>
        <w:t xml:space="preserve">made up imagery, degraded black and white imagery or primitive video signals. </w:t>
      </w:r>
      <w:r w:rsidR="00F11C78" w:rsidRPr="000D3192">
        <w:rPr>
          <w:rFonts w:ascii="Times New Roman" w:hAnsi="Times New Roman" w:cs="Times New Roman"/>
          <w:sz w:val="24"/>
          <w:szCs w:val="24"/>
        </w:rPr>
        <w:t>With no obvious signs of self expression, flat brushless surfaces</w:t>
      </w:r>
      <w:r w:rsidR="009730A4" w:rsidRPr="000D3192">
        <w:rPr>
          <w:rFonts w:ascii="Times New Roman" w:hAnsi="Times New Roman" w:cs="Times New Roman"/>
          <w:sz w:val="24"/>
          <w:szCs w:val="24"/>
        </w:rPr>
        <w:t xml:space="preserve"> </w:t>
      </w:r>
      <w:r w:rsidR="00566E19">
        <w:rPr>
          <w:rFonts w:ascii="Times New Roman" w:hAnsi="Times New Roman" w:cs="Times New Roman"/>
          <w:sz w:val="24"/>
          <w:szCs w:val="24"/>
        </w:rPr>
        <w:t xml:space="preserve">are </w:t>
      </w:r>
      <w:r w:rsidRPr="000D3192">
        <w:rPr>
          <w:rFonts w:ascii="Times New Roman" w:hAnsi="Times New Roman" w:cs="Times New Roman"/>
          <w:sz w:val="24"/>
          <w:szCs w:val="24"/>
        </w:rPr>
        <w:t xml:space="preserve">carefully executed using subtle </w:t>
      </w:r>
      <w:r w:rsidR="004F17FC" w:rsidRPr="000D3192">
        <w:rPr>
          <w:rFonts w:ascii="Times New Roman" w:hAnsi="Times New Roman" w:cs="Times New Roman"/>
          <w:sz w:val="24"/>
          <w:szCs w:val="24"/>
        </w:rPr>
        <w:t>nu</w:t>
      </w:r>
      <w:r w:rsidR="00596242" w:rsidRPr="000D3192">
        <w:rPr>
          <w:rFonts w:ascii="Times New Roman" w:hAnsi="Times New Roman" w:cs="Times New Roman"/>
          <w:sz w:val="24"/>
          <w:szCs w:val="24"/>
        </w:rPr>
        <w:t xml:space="preserve">ance and purposeful technique. </w:t>
      </w:r>
      <w:r w:rsidR="004F17FC" w:rsidRPr="000D3192">
        <w:rPr>
          <w:rFonts w:ascii="Times New Roman" w:hAnsi="Times New Roman" w:cs="Times New Roman"/>
          <w:sz w:val="24"/>
          <w:szCs w:val="24"/>
        </w:rPr>
        <w:t>I have drawn p</w:t>
      </w:r>
      <w:r w:rsidR="00BC3BE7" w:rsidRPr="000D3192">
        <w:rPr>
          <w:rFonts w:ascii="Times New Roman" w:hAnsi="Times New Roman" w:cs="Times New Roman"/>
          <w:sz w:val="24"/>
          <w:szCs w:val="24"/>
        </w:rPr>
        <w:t xml:space="preserve">arallels with Gerhard Richter </w:t>
      </w:r>
      <w:r w:rsidR="004F17FC" w:rsidRPr="000D3192">
        <w:rPr>
          <w:rFonts w:ascii="Times New Roman" w:hAnsi="Times New Roman" w:cs="Times New Roman"/>
          <w:sz w:val="24"/>
          <w:szCs w:val="24"/>
        </w:rPr>
        <w:t xml:space="preserve">in conscientiously rendering the painted surface as flat and formless as possible, </w:t>
      </w:r>
      <w:r w:rsidR="00C63796" w:rsidRPr="000D3192">
        <w:rPr>
          <w:rFonts w:ascii="Times New Roman" w:eastAsia="Times New Roman" w:hAnsi="Times New Roman" w:cs="Times New Roman"/>
          <w:sz w:val="24"/>
          <w:szCs w:val="24"/>
          <w:lang w:val="en-US"/>
        </w:rPr>
        <w:t xml:space="preserve">“The flowing transitions, the smooth, equalizing surface, clarify the content and make representation credible (an </w:t>
      </w:r>
      <w:proofErr w:type="spellStart"/>
      <w:r w:rsidR="00C63796" w:rsidRPr="000D3192">
        <w:rPr>
          <w:rFonts w:ascii="Times New Roman" w:eastAsia="Times New Roman" w:hAnsi="Times New Roman" w:cs="Times New Roman"/>
          <w:sz w:val="24"/>
          <w:szCs w:val="24"/>
          <w:lang w:val="en-US"/>
        </w:rPr>
        <w:t>alla</w:t>
      </w:r>
      <w:proofErr w:type="spellEnd"/>
      <w:r w:rsidR="00C63796" w:rsidRPr="000D3192">
        <w:rPr>
          <w:rFonts w:ascii="Times New Roman" w:eastAsia="Times New Roman" w:hAnsi="Times New Roman" w:cs="Times New Roman"/>
          <w:sz w:val="24"/>
          <w:szCs w:val="24"/>
          <w:lang w:val="en-US"/>
        </w:rPr>
        <w:t xml:space="preserve"> prima impasto would be too reminiscent of painting, and would destroy the illusion)</w:t>
      </w:r>
      <w:r w:rsidR="0034797E" w:rsidRPr="000D3192">
        <w:rPr>
          <w:rFonts w:ascii="Times New Roman" w:eastAsia="Times New Roman" w:hAnsi="Times New Roman" w:cs="Times New Roman"/>
          <w:sz w:val="24"/>
          <w:szCs w:val="24"/>
          <w:lang w:val="en-US"/>
        </w:rPr>
        <w:t>”</w:t>
      </w:r>
      <w:r w:rsidR="00C63796" w:rsidRPr="000D3192">
        <w:rPr>
          <w:rFonts w:ascii="Times New Roman" w:eastAsia="Times New Roman" w:hAnsi="Times New Roman" w:cs="Times New Roman"/>
          <w:sz w:val="24"/>
          <w:szCs w:val="24"/>
          <w:lang w:val="en-US"/>
        </w:rPr>
        <w:t xml:space="preserve">. </w:t>
      </w:r>
      <w:proofErr w:type="gramStart"/>
      <w:r w:rsidR="00C63796" w:rsidRPr="000D3192">
        <w:rPr>
          <w:rFonts w:ascii="Times New Roman" w:eastAsia="Times New Roman" w:hAnsi="Times New Roman" w:cs="Times New Roman"/>
          <w:sz w:val="24"/>
          <w:szCs w:val="24"/>
          <w:lang w:val="en-US"/>
        </w:rPr>
        <w:t>(Richter, et al</w:t>
      </w:r>
      <w:r w:rsidR="00566E19">
        <w:rPr>
          <w:rFonts w:ascii="Times New Roman" w:eastAsia="Times New Roman" w:hAnsi="Times New Roman" w:cs="Times New Roman"/>
          <w:sz w:val="24"/>
          <w:szCs w:val="24"/>
          <w:lang w:val="en-US"/>
        </w:rPr>
        <w:t>.</w:t>
      </w:r>
      <w:r w:rsidR="00C63796" w:rsidRPr="000D3192">
        <w:rPr>
          <w:rFonts w:ascii="Times New Roman" w:eastAsia="Times New Roman" w:hAnsi="Times New Roman" w:cs="Times New Roman"/>
          <w:sz w:val="24"/>
          <w:szCs w:val="24"/>
          <w:lang w:val="en-US"/>
        </w:rPr>
        <w:t>, 1995, p</w:t>
      </w:r>
      <w:r w:rsidR="00566E19">
        <w:rPr>
          <w:rFonts w:ascii="Times New Roman" w:eastAsia="Times New Roman" w:hAnsi="Times New Roman" w:cs="Times New Roman"/>
          <w:sz w:val="24"/>
          <w:szCs w:val="24"/>
          <w:lang w:val="en-US"/>
        </w:rPr>
        <w:t>p</w:t>
      </w:r>
      <w:r w:rsidR="00C63796" w:rsidRPr="000D3192">
        <w:rPr>
          <w:rFonts w:ascii="Times New Roman" w:eastAsia="Times New Roman" w:hAnsi="Times New Roman" w:cs="Times New Roman"/>
          <w:sz w:val="24"/>
          <w:szCs w:val="24"/>
          <w:lang w:val="en-US"/>
        </w:rPr>
        <w:t>.</w:t>
      </w:r>
      <w:r w:rsidR="00566E19">
        <w:rPr>
          <w:rFonts w:ascii="Times New Roman" w:eastAsia="Times New Roman" w:hAnsi="Times New Roman" w:cs="Times New Roman"/>
          <w:sz w:val="24"/>
          <w:szCs w:val="24"/>
          <w:lang w:val="en-US"/>
        </w:rPr>
        <w:t xml:space="preserve"> </w:t>
      </w:r>
      <w:r w:rsidR="00C63796" w:rsidRPr="000D3192">
        <w:rPr>
          <w:rFonts w:ascii="Times New Roman" w:eastAsia="Times New Roman" w:hAnsi="Times New Roman" w:cs="Times New Roman"/>
          <w:sz w:val="24"/>
          <w:szCs w:val="24"/>
          <w:lang w:val="en-US"/>
        </w:rPr>
        <w:t>35-37).</w:t>
      </w:r>
      <w:proofErr w:type="gramEnd"/>
      <w:r w:rsidR="004F17FC" w:rsidRPr="000D3192">
        <w:rPr>
          <w:rFonts w:ascii="Times New Roman" w:eastAsia="Times New Roman" w:hAnsi="Times New Roman" w:cs="Times New Roman"/>
          <w:sz w:val="24"/>
          <w:szCs w:val="24"/>
          <w:lang w:val="en-US"/>
        </w:rPr>
        <w:t xml:space="preserve"> </w:t>
      </w:r>
      <w:r w:rsidR="00C63796" w:rsidRPr="000D3192">
        <w:rPr>
          <w:rFonts w:ascii="Times New Roman" w:eastAsia="Times New Roman" w:hAnsi="Times New Roman" w:cs="Times New Roman"/>
          <w:sz w:val="24"/>
          <w:szCs w:val="24"/>
          <w:lang w:val="en-US"/>
        </w:rPr>
        <w:t xml:space="preserve"> </w:t>
      </w:r>
      <w:r w:rsidR="004F17FC" w:rsidRPr="000D3192">
        <w:rPr>
          <w:rFonts w:ascii="Times New Roman" w:eastAsia="Times New Roman" w:hAnsi="Times New Roman" w:cs="Times New Roman"/>
          <w:sz w:val="24"/>
          <w:szCs w:val="24"/>
          <w:lang w:val="en-US"/>
        </w:rPr>
        <w:t xml:space="preserve">Like Richter, </w:t>
      </w:r>
      <w:r w:rsidR="0001535A" w:rsidRPr="000D3192">
        <w:rPr>
          <w:rFonts w:ascii="Times New Roman" w:eastAsia="Times New Roman" w:hAnsi="Times New Roman" w:cs="Times New Roman"/>
          <w:sz w:val="24"/>
          <w:szCs w:val="24"/>
          <w:lang w:val="en-US"/>
        </w:rPr>
        <w:t xml:space="preserve">especially during his ‘grey painting </w:t>
      </w:r>
      <w:r w:rsidR="00364A2A" w:rsidRPr="000D3192">
        <w:rPr>
          <w:rFonts w:ascii="Times New Roman" w:eastAsia="Times New Roman" w:hAnsi="Times New Roman" w:cs="Times New Roman"/>
          <w:sz w:val="24"/>
          <w:szCs w:val="24"/>
          <w:lang w:val="en-US"/>
        </w:rPr>
        <w:t xml:space="preserve">or photo painting </w:t>
      </w:r>
      <w:r w:rsidR="0001535A" w:rsidRPr="000D3192">
        <w:rPr>
          <w:rFonts w:ascii="Times New Roman" w:eastAsia="Times New Roman" w:hAnsi="Times New Roman" w:cs="Times New Roman"/>
          <w:sz w:val="24"/>
          <w:szCs w:val="24"/>
          <w:lang w:val="en-US"/>
        </w:rPr>
        <w:t>period’, a distinction is made between what is expected of a painting and what is not expected. Richter also states, in an interview with</w:t>
      </w:r>
      <w:r w:rsidR="00566E19">
        <w:rPr>
          <w:rFonts w:ascii="Times New Roman" w:eastAsia="Times New Roman" w:hAnsi="Times New Roman" w:cs="Times New Roman"/>
          <w:sz w:val="24"/>
          <w:szCs w:val="24"/>
          <w:lang w:val="en-US"/>
        </w:rPr>
        <w:t xml:space="preserve"> Robert </w:t>
      </w:r>
      <w:proofErr w:type="spellStart"/>
      <w:r w:rsidR="00566E19">
        <w:rPr>
          <w:rFonts w:ascii="Times New Roman" w:eastAsia="Times New Roman" w:hAnsi="Times New Roman" w:cs="Times New Roman"/>
          <w:sz w:val="24"/>
          <w:szCs w:val="24"/>
          <w:lang w:val="en-US"/>
        </w:rPr>
        <w:t>Storr</w:t>
      </w:r>
      <w:proofErr w:type="spellEnd"/>
      <w:r w:rsidR="00566E19">
        <w:rPr>
          <w:rFonts w:ascii="Times New Roman" w:eastAsia="Times New Roman" w:hAnsi="Times New Roman" w:cs="Times New Roman"/>
          <w:sz w:val="24"/>
          <w:szCs w:val="24"/>
          <w:lang w:val="en-US"/>
        </w:rPr>
        <w:t xml:space="preserve"> in 2001:</w:t>
      </w:r>
    </w:p>
    <w:p w:rsidR="008E3C0A" w:rsidRDefault="007F7D17" w:rsidP="008E3C0A">
      <w:pPr>
        <w:ind w:left="720"/>
        <w:rPr>
          <w:rFonts w:ascii="Times New Roman" w:eastAsia="Times New Roman" w:hAnsi="Times New Roman" w:cs="Times New Roman"/>
          <w:sz w:val="24"/>
          <w:szCs w:val="24"/>
          <w:lang w:val="en-US"/>
        </w:rPr>
      </w:pPr>
      <w:r w:rsidRPr="000D3192">
        <w:rPr>
          <w:rFonts w:ascii="Times New Roman" w:eastAsia="Times New Roman" w:hAnsi="Times New Roman" w:cs="Times New Roman"/>
          <w:sz w:val="24"/>
          <w:szCs w:val="24"/>
          <w:lang w:val="en-US"/>
        </w:rPr>
        <w:lastRenderedPageBreak/>
        <w:t xml:space="preserve">“I take </w:t>
      </w:r>
      <w:r w:rsidR="0001535A" w:rsidRPr="000D3192">
        <w:rPr>
          <w:rFonts w:ascii="Times New Roman" w:eastAsia="Times New Roman" w:hAnsi="Times New Roman" w:cs="Times New Roman"/>
          <w:sz w:val="24"/>
          <w:szCs w:val="24"/>
          <w:lang w:val="en-US"/>
        </w:rPr>
        <w:t xml:space="preserve">even more focus out of the painted image, which is already a bit out of focus, </w:t>
      </w:r>
      <w:r w:rsidR="006D6E1D" w:rsidRPr="000D3192">
        <w:rPr>
          <w:rFonts w:ascii="Times New Roman" w:eastAsia="Times New Roman" w:hAnsi="Times New Roman" w:cs="Times New Roman"/>
          <w:sz w:val="24"/>
          <w:szCs w:val="24"/>
          <w:lang w:val="en-US"/>
        </w:rPr>
        <w:t xml:space="preserve">and make the picture even smoother. </w:t>
      </w:r>
      <w:r w:rsidR="00E653FA" w:rsidRPr="000D3192">
        <w:rPr>
          <w:rFonts w:ascii="Times New Roman" w:eastAsia="Times New Roman" w:hAnsi="Times New Roman" w:cs="Times New Roman"/>
          <w:sz w:val="24"/>
          <w:szCs w:val="24"/>
          <w:lang w:val="en-US"/>
        </w:rPr>
        <w:t>I also subtract the materiality</w:t>
      </w:r>
      <w:r w:rsidR="006D6E1D" w:rsidRPr="000D3192">
        <w:rPr>
          <w:rFonts w:ascii="Times New Roman" w:eastAsia="Times New Roman" w:hAnsi="Times New Roman" w:cs="Times New Roman"/>
          <w:sz w:val="24"/>
          <w:szCs w:val="24"/>
          <w:lang w:val="en-US"/>
        </w:rPr>
        <w:t>, the surface of the painting, and it becomes something different.”</w:t>
      </w:r>
    </w:p>
    <w:p w:rsidR="0034797E" w:rsidRPr="000D3192" w:rsidRDefault="006D6E1D" w:rsidP="008E3C0A">
      <w:pPr>
        <w:ind w:left="720"/>
        <w:rPr>
          <w:rFonts w:ascii="Times New Roman" w:eastAsia="Times New Roman" w:hAnsi="Times New Roman" w:cs="Times New Roman"/>
          <w:sz w:val="24"/>
          <w:szCs w:val="24"/>
          <w:lang w:val="en-US"/>
        </w:rPr>
      </w:pPr>
      <w:r w:rsidRPr="000D3192">
        <w:rPr>
          <w:rFonts w:ascii="Times New Roman" w:hAnsi="Times New Roman" w:cs="Times New Roman"/>
          <w:sz w:val="24"/>
          <w:szCs w:val="24"/>
        </w:rPr>
        <w:t xml:space="preserve"> </w:t>
      </w:r>
      <w:proofErr w:type="gramStart"/>
      <w:r w:rsidR="00566E19">
        <w:rPr>
          <w:rFonts w:ascii="Times New Roman" w:eastAsia="Times New Roman" w:hAnsi="Times New Roman" w:cs="Times New Roman"/>
          <w:sz w:val="24"/>
          <w:szCs w:val="24"/>
          <w:lang w:val="en-US"/>
        </w:rPr>
        <w:t xml:space="preserve">(Richter, G., </w:t>
      </w:r>
      <w:proofErr w:type="spellStart"/>
      <w:r w:rsidR="00566E19">
        <w:rPr>
          <w:rFonts w:ascii="Times New Roman" w:eastAsia="Times New Roman" w:hAnsi="Times New Roman" w:cs="Times New Roman"/>
          <w:sz w:val="24"/>
          <w:szCs w:val="24"/>
          <w:lang w:val="en-US"/>
        </w:rPr>
        <w:t>Storr</w:t>
      </w:r>
      <w:proofErr w:type="spellEnd"/>
      <w:r w:rsidRPr="000D3192">
        <w:rPr>
          <w:rFonts w:ascii="Times New Roman" w:eastAsia="Times New Roman" w:hAnsi="Times New Roman" w:cs="Times New Roman"/>
          <w:sz w:val="24"/>
          <w:szCs w:val="24"/>
          <w:lang w:val="en-US"/>
        </w:rPr>
        <w:t>,</w:t>
      </w:r>
      <w:r w:rsidR="00566E19">
        <w:rPr>
          <w:rFonts w:ascii="Times New Roman" w:eastAsia="Times New Roman" w:hAnsi="Times New Roman" w:cs="Times New Roman"/>
          <w:sz w:val="24"/>
          <w:szCs w:val="24"/>
          <w:lang w:val="en-US"/>
        </w:rPr>
        <w:t xml:space="preserve"> R.,</w:t>
      </w:r>
      <w:r w:rsidRPr="000D3192">
        <w:rPr>
          <w:rFonts w:ascii="Times New Roman" w:eastAsia="Times New Roman" w:hAnsi="Times New Roman" w:cs="Times New Roman"/>
          <w:sz w:val="24"/>
          <w:szCs w:val="24"/>
          <w:lang w:val="en-US"/>
        </w:rPr>
        <w:t xml:space="preserve"> 2002</w:t>
      </w:r>
      <w:r w:rsidR="00146EDB">
        <w:rPr>
          <w:rFonts w:ascii="Times New Roman" w:eastAsia="Times New Roman" w:hAnsi="Times New Roman" w:cs="Times New Roman"/>
          <w:sz w:val="24"/>
          <w:szCs w:val="24"/>
          <w:lang w:val="en-US"/>
        </w:rPr>
        <w:t>, p. 291</w:t>
      </w:r>
      <w:r w:rsidRPr="000D3192">
        <w:rPr>
          <w:rFonts w:ascii="Times New Roman" w:eastAsia="Times New Roman" w:hAnsi="Times New Roman" w:cs="Times New Roman"/>
          <w:sz w:val="24"/>
          <w:szCs w:val="24"/>
          <w:lang w:val="en-US"/>
        </w:rPr>
        <w:t>)</w:t>
      </w:r>
      <w:r w:rsidR="00E653FA" w:rsidRPr="000D3192">
        <w:rPr>
          <w:rFonts w:ascii="Times New Roman" w:eastAsia="Times New Roman" w:hAnsi="Times New Roman" w:cs="Times New Roman"/>
          <w:sz w:val="24"/>
          <w:szCs w:val="24"/>
          <w:lang w:val="en-US"/>
        </w:rPr>
        <w:t>.</w:t>
      </w:r>
      <w:proofErr w:type="gramEnd"/>
      <w:r w:rsidR="00E653FA" w:rsidRPr="000D3192">
        <w:rPr>
          <w:rFonts w:ascii="Times New Roman" w:eastAsia="Times New Roman" w:hAnsi="Times New Roman" w:cs="Times New Roman"/>
          <w:sz w:val="24"/>
          <w:szCs w:val="24"/>
          <w:lang w:val="en-US"/>
        </w:rPr>
        <w:t xml:space="preserve"> </w:t>
      </w:r>
    </w:p>
    <w:p w:rsidR="00665DB6" w:rsidRPr="000D3192" w:rsidRDefault="00665DB6" w:rsidP="00665DB6">
      <w:pPr>
        <w:spacing w:line="240" w:lineRule="auto"/>
        <w:rPr>
          <w:rFonts w:ascii="Times New Roman" w:eastAsia="Times New Roman" w:hAnsi="Times New Roman" w:cs="Times New Roman"/>
          <w:sz w:val="24"/>
          <w:szCs w:val="24"/>
          <w:lang w:val="en-US"/>
        </w:rPr>
      </w:pPr>
    </w:p>
    <w:p w:rsidR="00B2280D" w:rsidRPr="000D3192" w:rsidRDefault="00527B66" w:rsidP="00566E19">
      <w:pPr>
        <w:spacing w:line="480" w:lineRule="auto"/>
        <w:rPr>
          <w:rFonts w:ascii="Times New Roman" w:hAnsi="Times New Roman" w:cs="Times New Roman"/>
          <w:sz w:val="24"/>
          <w:szCs w:val="24"/>
        </w:rPr>
      </w:pPr>
      <w:r w:rsidRPr="000D3192">
        <w:rPr>
          <w:rFonts w:ascii="Times New Roman" w:hAnsi="Times New Roman" w:cs="Times New Roman"/>
          <w:sz w:val="24"/>
          <w:szCs w:val="24"/>
        </w:rPr>
        <w:t xml:space="preserve">In this statement, </w:t>
      </w:r>
      <w:r w:rsidRPr="000D3192">
        <w:rPr>
          <w:rStyle w:val="whitespace-normal"/>
          <w:rFonts w:ascii="Times New Roman" w:hAnsi="Times New Roman" w:cs="Times New Roman"/>
          <w:sz w:val="24"/>
          <w:szCs w:val="24"/>
        </w:rPr>
        <w:t>Gerhard Richter</w:t>
      </w:r>
      <w:r w:rsidRPr="000D3192">
        <w:rPr>
          <w:rFonts w:ascii="Times New Roman" w:hAnsi="Times New Roman" w:cs="Times New Roman"/>
          <w:sz w:val="24"/>
          <w:szCs w:val="24"/>
        </w:rPr>
        <w:t xml:space="preserve"> describes a tension between materiality and illusion</w:t>
      </w:r>
      <w:r w:rsidR="002E2E62" w:rsidRPr="000D3192">
        <w:rPr>
          <w:rFonts w:ascii="Times New Roman" w:hAnsi="Times New Roman" w:cs="Times New Roman"/>
          <w:sz w:val="24"/>
          <w:szCs w:val="24"/>
        </w:rPr>
        <w:t>istic qualities</w:t>
      </w:r>
      <w:r w:rsidRPr="000D3192">
        <w:rPr>
          <w:rFonts w:ascii="Times New Roman" w:hAnsi="Times New Roman" w:cs="Times New Roman"/>
          <w:sz w:val="24"/>
          <w:szCs w:val="24"/>
        </w:rPr>
        <w:t xml:space="preserve"> in the painted surface. He </w:t>
      </w:r>
      <w:r w:rsidR="008E3C0A">
        <w:rPr>
          <w:rFonts w:ascii="Times New Roman" w:hAnsi="Times New Roman" w:cs="Times New Roman"/>
          <w:sz w:val="24"/>
          <w:szCs w:val="24"/>
        </w:rPr>
        <w:t>alludes to the idea that minimis</w:t>
      </w:r>
      <w:r w:rsidRPr="000D3192">
        <w:rPr>
          <w:rFonts w:ascii="Times New Roman" w:hAnsi="Times New Roman" w:cs="Times New Roman"/>
          <w:sz w:val="24"/>
          <w:szCs w:val="24"/>
        </w:rPr>
        <w:t>ing visible brushwork allows the image to assert itself as a convincing</w:t>
      </w:r>
      <w:r w:rsidR="002E2E62" w:rsidRPr="000D3192">
        <w:rPr>
          <w:rFonts w:ascii="Times New Roman" w:hAnsi="Times New Roman" w:cs="Times New Roman"/>
          <w:sz w:val="24"/>
          <w:szCs w:val="24"/>
        </w:rPr>
        <w:t xml:space="preserve"> or authentic</w:t>
      </w:r>
      <w:r w:rsidRPr="000D3192">
        <w:rPr>
          <w:rFonts w:ascii="Times New Roman" w:hAnsi="Times New Roman" w:cs="Times New Roman"/>
          <w:sz w:val="24"/>
          <w:szCs w:val="24"/>
        </w:rPr>
        <w:t xml:space="preserve"> representation rather than as an object of painterly construction.</w:t>
      </w:r>
      <w:r w:rsidR="00F8454C" w:rsidRPr="000D3192">
        <w:rPr>
          <w:rFonts w:ascii="Times New Roman" w:hAnsi="Times New Roman" w:cs="Times New Roman"/>
          <w:sz w:val="24"/>
          <w:szCs w:val="24"/>
        </w:rPr>
        <w:t xml:space="preserve"> </w:t>
      </w:r>
      <w:proofErr w:type="spellStart"/>
      <w:r w:rsidR="00F8454C" w:rsidRPr="000D3192">
        <w:rPr>
          <w:rFonts w:ascii="Times New Roman" w:hAnsi="Times New Roman" w:cs="Times New Roman"/>
          <w:sz w:val="24"/>
          <w:szCs w:val="24"/>
        </w:rPr>
        <w:t>Celmins</w:t>
      </w:r>
      <w:proofErr w:type="spellEnd"/>
      <w:r w:rsidR="00F8454C" w:rsidRPr="000D3192">
        <w:rPr>
          <w:rFonts w:ascii="Times New Roman" w:hAnsi="Times New Roman" w:cs="Times New Roman"/>
          <w:sz w:val="24"/>
          <w:szCs w:val="24"/>
        </w:rPr>
        <w:t xml:space="preserve"> makes a similar claim</w:t>
      </w:r>
      <w:r w:rsidR="00566E19">
        <w:rPr>
          <w:rFonts w:ascii="Times New Roman" w:hAnsi="Times New Roman" w:cs="Times New Roman"/>
          <w:sz w:val="24"/>
          <w:szCs w:val="24"/>
        </w:rPr>
        <w:t xml:space="preserve"> regarding the painting surface:</w:t>
      </w:r>
    </w:p>
    <w:p w:rsidR="008E3C0A" w:rsidRDefault="00B2280D" w:rsidP="008E3C0A">
      <w:pPr>
        <w:ind w:left="720"/>
        <w:rPr>
          <w:rFonts w:ascii="Times New Roman" w:hAnsi="Times New Roman" w:cs="Times New Roman"/>
          <w:sz w:val="24"/>
          <w:szCs w:val="24"/>
        </w:rPr>
      </w:pPr>
      <w:r w:rsidRPr="000D3192">
        <w:rPr>
          <w:rFonts w:ascii="Times New Roman" w:hAnsi="Times New Roman" w:cs="Times New Roman"/>
          <w:sz w:val="24"/>
          <w:szCs w:val="24"/>
        </w:rPr>
        <w:t>“One of the things that irritated me,” she says, “was that in painting I had a flat surface and I was sticking an object, like the lamp, in there. One of the ways I tried to minimize this was by keeping a totally even s</w:t>
      </w:r>
      <w:r w:rsidR="00F8454C" w:rsidRPr="000D3192">
        <w:rPr>
          <w:rFonts w:ascii="Times New Roman" w:hAnsi="Times New Roman" w:cs="Times New Roman"/>
          <w:sz w:val="24"/>
          <w:szCs w:val="24"/>
        </w:rPr>
        <w:t xml:space="preserve">urface without any </w:t>
      </w:r>
      <w:proofErr w:type="spellStart"/>
      <w:r w:rsidR="00F8454C" w:rsidRPr="000D3192">
        <w:rPr>
          <w:rFonts w:ascii="Times New Roman" w:hAnsi="Times New Roman" w:cs="Times New Roman"/>
          <w:sz w:val="24"/>
          <w:szCs w:val="24"/>
        </w:rPr>
        <w:t>brushmarks</w:t>
      </w:r>
      <w:proofErr w:type="spellEnd"/>
      <w:r w:rsidR="00F8454C" w:rsidRPr="000D3192">
        <w:rPr>
          <w:rFonts w:ascii="Times New Roman" w:hAnsi="Times New Roman" w:cs="Times New Roman"/>
          <w:sz w:val="24"/>
          <w:szCs w:val="24"/>
        </w:rPr>
        <w:t>.”</w:t>
      </w:r>
      <w:r w:rsidRPr="000D3192">
        <w:rPr>
          <w:rFonts w:ascii="Times New Roman" w:hAnsi="Times New Roman" w:cs="Times New Roman"/>
          <w:sz w:val="24"/>
          <w:szCs w:val="24"/>
        </w:rPr>
        <w:t xml:space="preserve"> </w:t>
      </w:r>
    </w:p>
    <w:p w:rsidR="00665DB6" w:rsidRPr="000D3192" w:rsidRDefault="00F8454C" w:rsidP="008E3C0A">
      <w:pPr>
        <w:ind w:left="720"/>
        <w:rPr>
          <w:rFonts w:ascii="Times New Roman" w:hAnsi="Times New Roman" w:cs="Times New Roman"/>
          <w:color w:val="3A3A3A"/>
          <w:sz w:val="24"/>
          <w:szCs w:val="24"/>
          <w:shd w:val="clear" w:color="auto" w:fill="FFFFFF"/>
        </w:rPr>
      </w:pPr>
      <w:r w:rsidRPr="000D3192">
        <w:rPr>
          <w:rFonts w:ascii="Times New Roman" w:hAnsi="Times New Roman" w:cs="Times New Roman"/>
          <w:color w:val="3A3A3A"/>
          <w:sz w:val="24"/>
          <w:szCs w:val="24"/>
          <w:shd w:val="clear" w:color="auto" w:fill="FFFFFF"/>
        </w:rPr>
        <w:t>(Adams, H.</w:t>
      </w:r>
      <w:r w:rsidR="008E3C0A">
        <w:rPr>
          <w:rFonts w:ascii="Times New Roman" w:hAnsi="Times New Roman" w:cs="Times New Roman"/>
          <w:color w:val="3A3A3A"/>
          <w:sz w:val="24"/>
          <w:szCs w:val="24"/>
          <w:shd w:val="clear" w:color="auto" w:fill="FFFFFF"/>
        </w:rPr>
        <w:t>,</w:t>
      </w:r>
      <w:r w:rsidRPr="000D3192">
        <w:rPr>
          <w:rFonts w:ascii="Times New Roman" w:hAnsi="Times New Roman" w:cs="Times New Roman"/>
          <w:color w:val="3A3A3A"/>
          <w:sz w:val="24"/>
          <w:szCs w:val="24"/>
          <w:shd w:val="clear" w:color="auto" w:fill="FFFFFF"/>
        </w:rPr>
        <w:t xml:space="preserve"> 2023</w:t>
      </w:r>
      <w:r w:rsidR="00146EDB">
        <w:rPr>
          <w:rFonts w:ascii="Times New Roman" w:hAnsi="Times New Roman" w:cs="Times New Roman"/>
          <w:color w:val="3A3A3A"/>
          <w:sz w:val="24"/>
          <w:szCs w:val="24"/>
          <w:shd w:val="clear" w:color="auto" w:fill="FFFFFF"/>
        </w:rPr>
        <w:t>, p.100</w:t>
      </w:r>
      <w:r w:rsidRPr="000D3192">
        <w:rPr>
          <w:rFonts w:ascii="Times New Roman" w:hAnsi="Times New Roman" w:cs="Times New Roman"/>
          <w:color w:val="3A3A3A"/>
          <w:sz w:val="24"/>
          <w:szCs w:val="24"/>
          <w:shd w:val="clear" w:color="auto" w:fill="FFFFFF"/>
        </w:rPr>
        <w:t>)</w:t>
      </w:r>
      <w:r w:rsidR="00566E19">
        <w:rPr>
          <w:rFonts w:ascii="Times New Roman" w:hAnsi="Times New Roman" w:cs="Times New Roman"/>
          <w:color w:val="3A3A3A"/>
          <w:sz w:val="24"/>
          <w:szCs w:val="24"/>
          <w:shd w:val="clear" w:color="auto" w:fill="FFFFFF"/>
        </w:rPr>
        <w:t>.</w:t>
      </w:r>
    </w:p>
    <w:p w:rsidR="00665DB6" w:rsidRPr="000D3192" w:rsidRDefault="00665DB6" w:rsidP="00665DB6">
      <w:pPr>
        <w:rPr>
          <w:rFonts w:ascii="Times New Roman" w:hAnsi="Times New Roman" w:cs="Times New Roman"/>
          <w:color w:val="3A3A3A"/>
          <w:sz w:val="24"/>
          <w:szCs w:val="24"/>
          <w:shd w:val="clear" w:color="auto" w:fill="FFFFFF"/>
        </w:rPr>
      </w:pPr>
    </w:p>
    <w:p w:rsidR="00337B7E" w:rsidRPr="000D3192" w:rsidRDefault="00777839" w:rsidP="00665DB6">
      <w:pPr>
        <w:spacing w:line="480" w:lineRule="auto"/>
        <w:rPr>
          <w:rFonts w:ascii="Times New Roman" w:hAnsi="Times New Roman" w:cs="Times New Roman"/>
          <w:color w:val="3A3A3A"/>
          <w:sz w:val="24"/>
          <w:szCs w:val="24"/>
          <w:shd w:val="clear" w:color="auto" w:fill="FFFFFF"/>
        </w:rPr>
      </w:pPr>
      <w:proofErr w:type="spellStart"/>
      <w:r w:rsidRPr="000D3192">
        <w:rPr>
          <w:rFonts w:ascii="Times New Roman" w:hAnsi="Times New Roman" w:cs="Times New Roman"/>
          <w:color w:val="3A3A3A"/>
          <w:sz w:val="24"/>
          <w:szCs w:val="24"/>
          <w:shd w:val="clear" w:color="auto" w:fill="FFFFFF"/>
        </w:rPr>
        <w:t>Celmins</w:t>
      </w:r>
      <w:proofErr w:type="spellEnd"/>
      <w:r w:rsidRPr="000D3192">
        <w:rPr>
          <w:rFonts w:ascii="Times New Roman" w:hAnsi="Times New Roman" w:cs="Times New Roman"/>
          <w:color w:val="3A3A3A"/>
          <w:sz w:val="24"/>
          <w:szCs w:val="24"/>
          <w:shd w:val="clear" w:color="auto" w:fill="FFFFFF"/>
        </w:rPr>
        <w:t>, like Richter, has a very clear objective</w:t>
      </w:r>
      <w:r w:rsidR="00FB0418" w:rsidRPr="000D3192">
        <w:rPr>
          <w:rFonts w:ascii="Times New Roman" w:hAnsi="Times New Roman" w:cs="Times New Roman"/>
          <w:color w:val="3A3A3A"/>
          <w:sz w:val="24"/>
          <w:szCs w:val="24"/>
          <w:shd w:val="clear" w:color="auto" w:fill="FFFFFF"/>
        </w:rPr>
        <w:t xml:space="preserve"> regarding the painted surface, </w:t>
      </w:r>
      <w:r w:rsidR="00FB0418" w:rsidRPr="000D3192">
        <w:rPr>
          <w:rFonts w:ascii="Times New Roman" w:hAnsi="Times New Roman" w:cs="Times New Roman"/>
          <w:sz w:val="24"/>
          <w:szCs w:val="24"/>
        </w:rPr>
        <w:t>an aspect as central to the painting’s aesthetic as to its subject matter.</w:t>
      </w:r>
      <w:r w:rsidR="00FB0418" w:rsidRPr="000D3192">
        <w:rPr>
          <w:rFonts w:ascii="Times New Roman" w:hAnsi="Times New Roman" w:cs="Times New Roman"/>
          <w:color w:val="3A3A3A"/>
          <w:sz w:val="24"/>
          <w:szCs w:val="24"/>
          <w:shd w:val="clear" w:color="auto" w:fill="FFFFFF"/>
        </w:rPr>
        <w:t xml:space="preserve"> In my own paintings I place </w:t>
      </w:r>
      <w:r w:rsidR="00566E19">
        <w:rPr>
          <w:rFonts w:ascii="Times New Roman" w:hAnsi="Times New Roman" w:cs="Times New Roman"/>
          <w:color w:val="3A3A3A"/>
          <w:sz w:val="24"/>
          <w:szCs w:val="24"/>
          <w:shd w:val="clear" w:color="auto" w:fill="FFFFFF"/>
        </w:rPr>
        <w:t>huge importance o</w:t>
      </w:r>
      <w:r w:rsidRPr="000D3192">
        <w:rPr>
          <w:rFonts w:ascii="Times New Roman" w:hAnsi="Times New Roman" w:cs="Times New Roman"/>
          <w:color w:val="3A3A3A"/>
          <w:sz w:val="24"/>
          <w:szCs w:val="24"/>
          <w:shd w:val="clear" w:color="auto" w:fill="FFFFFF"/>
        </w:rPr>
        <w:t>n creating a brushless, almost</w:t>
      </w:r>
      <w:r w:rsidR="00FB0418" w:rsidRPr="000D3192">
        <w:rPr>
          <w:rFonts w:ascii="Times New Roman" w:hAnsi="Times New Roman" w:cs="Times New Roman"/>
          <w:color w:val="3A3A3A"/>
          <w:sz w:val="24"/>
          <w:szCs w:val="24"/>
          <w:shd w:val="clear" w:color="auto" w:fill="FFFFFF"/>
        </w:rPr>
        <w:t xml:space="preserve"> non-human</w:t>
      </w:r>
      <w:r w:rsidRPr="000D3192">
        <w:rPr>
          <w:rFonts w:ascii="Times New Roman" w:hAnsi="Times New Roman" w:cs="Times New Roman"/>
          <w:color w:val="3A3A3A"/>
          <w:sz w:val="24"/>
          <w:szCs w:val="24"/>
          <w:shd w:val="clear" w:color="auto" w:fill="FFFFFF"/>
        </w:rPr>
        <w:t xml:space="preserve">, surface in order to create </w:t>
      </w:r>
      <w:r w:rsidR="00FB0418" w:rsidRPr="000D3192">
        <w:rPr>
          <w:rFonts w:ascii="Times New Roman" w:hAnsi="Times New Roman" w:cs="Times New Roman"/>
          <w:color w:val="3A3A3A"/>
          <w:sz w:val="24"/>
          <w:szCs w:val="24"/>
          <w:shd w:val="clear" w:color="auto" w:fill="FFFFFF"/>
        </w:rPr>
        <w:t>a unified image which becomes a pure visual field devoid of mate</w:t>
      </w:r>
      <w:r w:rsidR="00566E19">
        <w:rPr>
          <w:rFonts w:ascii="Times New Roman" w:hAnsi="Times New Roman" w:cs="Times New Roman"/>
          <w:color w:val="3A3A3A"/>
          <w:sz w:val="24"/>
          <w:szCs w:val="24"/>
          <w:shd w:val="clear" w:color="auto" w:fill="FFFFFF"/>
        </w:rPr>
        <w:t>rial and ultimately the artist’s</w:t>
      </w:r>
      <w:r w:rsidR="00FB0418" w:rsidRPr="000D3192">
        <w:rPr>
          <w:rFonts w:ascii="Times New Roman" w:hAnsi="Times New Roman" w:cs="Times New Roman"/>
          <w:color w:val="3A3A3A"/>
          <w:sz w:val="24"/>
          <w:szCs w:val="24"/>
          <w:shd w:val="clear" w:color="auto" w:fill="FFFFFF"/>
        </w:rPr>
        <w:t xml:space="preserve"> hand.</w:t>
      </w:r>
      <w:r w:rsidR="003968FD" w:rsidRPr="000D3192">
        <w:rPr>
          <w:rFonts w:ascii="Times New Roman" w:hAnsi="Times New Roman" w:cs="Times New Roman"/>
          <w:color w:val="3A3A3A"/>
          <w:sz w:val="24"/>
          <w:szCs w:val="24"/>
          <w:shd w:val="clear" w:color="auto" w:fill="FFFFFF"/>
        </w:rPr>
        <w:t xml:space="preserve"> </w:t>
      </w:r>
      <w:r w:rsidR="00AB438E" w:rsidRPr="000D3192">
        <w:rPr>
          <w:rFonts w:ascii="Times New Roman" w:hAnsi="Times New Roman" w:cs="Times New Roman"/>
          <w:color w:val="3A3A3A"/>
          <w:sz w:val="24"/>
          <w:szCs w:val="24"/>
          <w:shd w:val="clear" w:color="auto" w:fill="FFFFFF"/>
        </w:rPr>
        <w:t>Even the canvas preparation is fundamental to the finished painting - between 6-10 layers of primer, sanded in between to create a smooth surface</w:t>
      </w:r>
      <w:r w:rsidR="000C2F7A" w:rsidRPr="000D3192">
        <w:rPr>
          <w:rFonts w:ascii="Times New Roman" w:hAnsi="Times New Roman" w:cs="Times New Roman"/>
          <w:color w:val="3A3A3A"/>
          <w:sz w:val="24"/>
          <w:szCs w:val="24"/>
          <w:shd w:val="clear" w:color="auto" w:fill="FFFFFF"/>
        </w:rPr>
        <w:t>,</w:t>
      </w:r>
      <w:r w:rsidR="00AB438E" w:rsidRPr="000D3192">
        <w:rPr>
          <w:rFonts w:ascii="Times New Roman" w:hAnsi="Times New Roman" w:cs="Times New Roman"/>
          <w:color w:val="3A3A3A"/>
          <w:sz w:val="24"/>
          <w:szCs w:val="24"/>
          <w:shd w:val="clear" w:color="auto" w:fill="FFFFFF"/>
        </w:rPr>
        <w:t xml:space="preserve"> without the canvas texture, again reducing the material effects of the surface. </w:t>
      </w:r>
      <w:r w:rsidR="0061183D" w:rsidRPr="000D3192">
        <w:rPr>
          <w:rFonts w:ascii="Times New Roman" w:hAnsi="Times New Roman" w:cs="Times New Roman"/>
          <w:sz w:val="24"/>
          <w:szCs w:val="24"/>
        </w:rPr>
        <w:t xml:space="preserve">The aim, perhaps, is to take a photographic image </w:t>
      </w:r>
      <w:r w:rsidR="000C2F7A" w:rsidRPr="000D3192">
        <w:rPr>
          <w:rFonts w:ascii="Times New Roman" w:hAnsi="Times New Roman" w:cs="Times New Roman"/>
          <w:sz w:val="24"/>
          <w:szCs w:val="24"/>
        </w:rPr>
        <w:t>and reproduce it in oil paint</w:t>
      </w:r>
      <w:r w:rsidR="0061183D" w:rsidRPr="000D3192">
        <w:rPr>
          <w:rFonts w:ascii="Times New Roman" w:hAnsi="Times New Roman" w:cs="Times New Roman"/>
          <w:sz w:val="24"/>
          <w:szCs w:val="24"/>
        </w:rPr>
        <w:t xml:space="preserve">—not </w:t>
      </w:r>
      <w:r w:rsidR="00E72AC1" w:rsidRPr="000D3192">
        <w:rPr>
          <w:rFonts w:ascii="Times New Roman" w:hAnsi="Times New Roman" w:cs="Times New Roman"/>
          <w:sz w:val="24"/>
          <w:szCs w:val="24"/>
        </w:rPr>
        <w:t>just</w:t>
      </w:r>
      <w:r w:rsidR="0061183D" w:rsidRPr="000D3192">
        <w:rPr>
          <w:rFonts w:ascii="Times New Roman" w:hAnsi="Times New Roman" w:cs="Times New Roman"/>
          <w:sz w:val="24"/>
          <w:szCs w:val="24"/>
        </w:rPr>
        <w:t xml:space="preserve"> copying it, but somehow altering the reality of the image.</w:t>
      </w:r>
      <w:r w:rsidR="008B6A48" w:rsidRPr="000D3192">
        <w:rPr>
          <w:rFonts w:ascii="Times New Roman" w:hAnsi="Times New Roman" w:cs="Times New Roman"/>
          <w:color w:val="3A3A3A"/>
          <w:sz w:val="24"/>
          <w:szCs w:val="24"/>
          <w:shd w:val="clear" w:color="auto" w:fill="FFFFFF"/>
        </w:rPr>
        <w:t xml:space="preserve"> </w:t>
      </w:r>
      <w:r w:rsidR="002C6961" w:rsidRPr="000D3192">
        <w:rPr>
          <w:rFonts w:ascii="Times New Roman" w:hAnsi="Times New Roman" w:cs="Times New Roman"/>
          <w:sz w:val="24"/>
          <w:szCs w:val="24"/>
          <w:shd w:val="clear" w:color="auto" w:fill="FFFFFF"/>
        </w:rPr>
        <w:t>“You might say it's copying, but it's really not, it's reimagining this thing in another medium” (</w:t>
      </w:r>
      <w:proofErr w:type="spellStart"/>
      <w:r w:rsidR="002C6961" w:rsidRPr="000D3192">
        <w:rPr>
          <w:rFonts w:ascii="Times New Roman" w:hAnsi="Times New Roman" w:cs="Times New Roman"/>
          <w:sz w:val="24"/>
          <w:szCs w:val="24"/>
          <w:shd w:val="clear" w:color="auto" w:fill="FFFFFF"/>
        </w:rPr>
        <w:t>Enright</w:t>
      </w:r>
      <w:proofErr w:type="spellEnd"/>
      <w:r w:rsidR="002C6961" w:rsidRPr="000D3192">
        <w:rPr>
          <w:rFonts w:ascii="Times New Roman" w:hAnsi="Times New Roman" w:cs="Times New Roman"/>
          <w:sz w:val="24"/>
          <w:szCs w:val="24"/>
          <w:shd w:val="clear" w:color="auto" w:fill="FFFFFF"/>
        </w:rPr>
        <w:t>, R.</w:t>
      </w:r>
      <w:r w:rsidR="008E3C0A">
        <w:rPr>
          <w:rFonts w:ascii="Times New Roman" w:hAnsi="Times New Roman" w:cs="Times New Roman"/>
          <w:sz w:val="24"/>
          <w:szCs w:val="24"/>
          <w:shd w:val="clear" w:color="auto" w:fill="FFFFFF"/>
        </w:rPr>
        <w:t>,</w:t>
      </w:r>
      <w:r w:rsidR="002C6961" w:rsidRPr="000D3192">
        <w:rPr>
          <w:rFonts w:ascii="Times New Roman" w:hAnsi="Times New Roman" w:cs="Times New Roman"/>
          <w:sz w:val="24"/>
          <w:szCs w:val="24"/>
          <w:shd w:val="clear" w:color="auto" w:fill="FFFFFF"/>
        </w:rPr>
        <w:t xml:space="preserve"> and Walsh, M.</w:t>
      </w:r>
      <w:r w:rsidR="008E3C0A">
        <w:rPr>
          <w:rFonts w:ascii="Times New Roman" w:hAnsi="Times New Roman" w:cs="Times New Roman"/>
          <w:sz w:val="24"/>
          <w:szCs w:val="24"/>
          <w:shd w:val="clear" w:color="auto" w:fill="FFFFFF"/>
        </w:rPr>
        <w:t>,</w:t>
      </w:r>
      <w:r w:rsidR="002C6961" w:rsidRPr="000D3192">
        <w:rPr>
          <w:rFonts w:ascii="Times New Roman" w:hAnsi="Times New Roman" w:cs="Times New Roman"/>
          <w:sz w:val="24"/>
          <w:szCs w:val="24"/>
          <w:shd w:val="clear" w:color="auto" w:fill="FFFFFF"/>
        </w:rPr>
        <w:t xml:space="preserve"> 2003</w:t>
      </w:r>
      <w:r w:rsidR="00146EDB">
        <w:rPr>
          <w:rFonts w:ascii="Times New Roman" w:hAnsi="Times New Roman" w:cs="Times New Roman"/>
          <w:sz w:val="24"/>
          <w:szCs w:val="24"/>
          <w:shd w:val="clear" w:color="auto" w:fill="FFFFFF"/>
        </w:rPr>
        <w:t>, pp. 20-35</w:t>
      </w:r>
      <w:r w:rsidR="002C6961" w:rsidRPr="000D3192">
        <w:rPr>
          <w:rFonts w:ascii="Times New Roman" w:hAnsi="Times New Roman" w:cs="Times New Roman"/>
          <w:sz w:val="24"/>
          <w:szCs w:val="24"/>
          <w:shd w:val="clear" w:color="auto" w:fill="FFFFFF"/>
        </w:rPr>
        <w:t>)</w:t>
      </w:r>
      <w:r w:rsidR="008B6A48" w:rsidRPr="000D3192">
        <w:rPr>
          <w:rFonts w:ascii="Times New Roman" w:hAnsi="Times New Roman" w:cs="Times New Roman"/>
          <w:sz w:val="24"/>
          <w:szCs w:val="24"/>
          <w:shd w:val="clear" w:color="auto" w:fill="FFFFFF"/>
        </w:rPr>
        <w:t xml:space="preserve">. </w:t>
      </w:r>
      <w:r w:rsidR="000C2F7A" w:rsidRPr="000D3192">
        <w:rPr>
          <w:rFonts w:ascii="Times New Roman" w:hAnsi="Times New Roman" w:cs="Times New Roman"/>
          <w:sz w:val="24"/>
          <w:szCs w:val="24"/>
          <w:shd w:val="clear" w:color="auto" w:fill="FFFFFF"/>
        </w:rPr>
        <w:t xml:space="preserve">In this statement, </w:t>
      </w:r>
      <w:proofErr w:type="spellStart"/>
      <w:r w:rsidR="002C6961" w:rsidRPr="000D3192">
        <w:rPr>
          <w:rFonts w:ascii="Times New Roman" w:hAnsi="Times New Roman" w:cs="Times New Roman"/>
          <w:sz w:val="24"/>
          <w:szCs w:val="24"/>
          <w:shd w:val="clear" w:color="auto" w:fill="FFFFFF"/>
        </w:rPr>
        <w:t>Celmins</w:t>
      </w:r>
      <w:proofErr w:type="spellEnd"/>
      <w:r w:rsidR="002C6961" w:rsidRPr="000D3192">
        <w:rPr>
          <w:rFonts w:ascii="Times New Roman" w:hAnsi="Times New Roman" w:cs="Times New Roman"/>
          <w:sz w:val="24"/>
          <w:szCs w:val="24"/>
          <w:shd w:val="clear" w:color="auto" w:fill="FFFFFF"/>
        </w:rPr>
        <w:t xml:space="preserve"> is concerned with not j</w:t>
      </w:r>
      <w:r w:rsidR="00E72AC1" w:rsidRPr="000D3192">
        <w:rPr>
          <w:rFonts w:ascii="Times New Roman" w:hAnsi="Times New Roman" w:cs="Times New Roman"/>
          <w:sz w:val="24"/>
          <w:szCs w:val="24"/>
          <w:shd w:val="clear" w:color="auto" w:fill="FFFFFF"/>
        </w:rPr>
        <w:t xml:space="preserve">ust copying the photograph but </w:t>
      </w:r>
      <w:r w:rsidR="002C6961" w:rsidRPr="000D3192">
        <w:rPr>
          <w:rFonts w:ascii="Times New Roman" w:hAnsi="Times New Roman" w:cs="Times New Roman"/>
          <w:sz w:val="24"/>
          <w:szCs w:val="24"/>
          <w:shd w:val="clear" w:color="auto" w:fill="FFFFFF"/>
        </w:rPr>
        <w:t xml:space="preserve">‘reimagining’ or </w:t>
      </w:r>
      <w:r w:rsidR="0061183D" w:rsidRPr="000D3192">
        <w:rPr>
          <w:rFonts w:ascii="Times New Roman" w:hAnsi="Times New Roman" w:cs="Times New Roman"/>
          <w:sz w:val="24"/>
          <w:szCs w:val="24"/>
          <w:shd w:val="clear" w:color="auto" w:fill="FFFFFF"/>
        </w:rPr>
        <w:t xml:space="preserve">changing the </w:t>
      </w:r>
      <w:r w:rsidR="00F21379" w:rsidRPr="000D3192">
        <w:rPr>
          <w:rFonts w:ascii="Times New Roman" w:hAnsi="Times New Roman" w:cs="Times New Roman"/>
          <w:sz w:val="24"/>
          <w:szCs w:val="24"/>
          <w:shd w:val="clear" w:color="auto" w:fill="FFFFFF"/>
        </w:rPr>
        <w:t xml:space="preserve">whole </w:t>
      </w:r>
      <w:r w:rsidR="00962FD9" w:rsidRPr="000D3192">
        <w:rPr>
          <w:rFonts w:ascii="Times New Roman" w:hAnsi="Times New Roman" w:cs="Times New Roman"/>
          <w:sz w:val="24"/>
          <w:szCs w:val="24"/>
          <w:shd w:val="clear" w:color="auto" w:fill="FFFFFF"/>
        </w:rPr>
        <w:t xml:space="preserve">dynamic. </w:t>
      </w:r>
      <w:proofErr w:type="spellStart"/>
      <w:r w:rsidR="000C2F7A" w:rsidRPr="000D3192">
        <w:rPr>
          <w:rFonts w:ascii="Times New Roman" w:hAnsi="Times New Roman" w:cs="Times New Roman"/>
          <w:sz w:val="24"/>
          <w:szCs w:val="24"/>
        </w:rPr>
        <w:t>Celmins</w:t>
      </w:r>
      <w:proofErr w:type="spellEnd"/>
      <w:r w:rsidR="000C2F7A" w:rsidRPr="000D3192">
        <w:rPr>
          <w:rFonts w:ascii="Times New Roman" w:hAnsi="Times New Roman" w:cs="Times New Roman"/>
          <w:sz w:val="24"/>
          <w:szCs w:val="24"/>
        </w:rPr>
        <w:t xml:space="preserve"> and Richter</w:t>
      </w:r>
      <w:r w:rsidR="008E3C0A">
        <w:rPr>
          <w:rFonts w:ascii="Times New Roman" w:hAnsi="Times New Roman" w:cs="Times New Roman"/>
          <w:sz w:val="24"/>
          <w:szCs w:val="24"/>
        </w:rPr>
        <w:t xml:space="preserve"> weren’t the only artist</w:t>
      </w:r>
      <w:r w:rsidR="00962FD9" w:rsidRPr="000D3192">
        <w:rPr>
          <w:rFonts w:ascii="Times New Roman" w:hAnsi="Times New Roman" w:cs="Times New Roman"/>
          <w:sz w:val="24"/>
          <w:szCs w:val="24"/>
        </w:rPr>
        <w:t xml:space="preserve">s producing greyscale images during the sixties and </w:t>
      </w:r>
      <w:r w:rsidR="008E3C0A" w:rsidRPr="000D3192">
        <w:rPr>
          <w:rFonts w:ascii="Times New Roman" w:hAnsi="Times New Roman" w:cs="Times New Roman"/>
          <w:sz w:val="24"/>
          <w:szCs w:val="24"/>
        </w:rPr>
        <w:t>seventies;</w:t>
      </w:r>
      <w:r w:rsidR="00962FD9" w:rsidRPr="000D3192">
        <w:rPr>
          <w:rFonts w:ascii="Times New Roman" w:hAnsi="Times New Roman" w:cs="Times New Roman"/>
          <w:sz w:val="24"/>
          <w:szCs w:val="24"/>
        </w:rPr>
        <w:t xml:space="preserve"> the grey image was </w:t>
      </w:r>
      <w:r w:rsidR="00596242" w:rsidRPr="000D3192">
        <w:rPr>
          <w:rFonts w:ascii="Times New Roman" w:hAnsi="Times New Roman" w:cs="Times New Roman"/>
          <w:sz w:val="24"/>
          <w:szCs w:val="24"/>
        </w:rPr>
        <w:t>popular</w:t>
      </w:r>
      <w:r w:rsidR="00962FD9" w:rsidRPr="000D3192">
        <w:rPr>
          <w:rFonts w:ascii="Times New Roman" w:hAnsi="Times New Roman" w:cs="Times New Roman"/>
          <w:sz w:val="24"/>
          <w:szCs w:val="24"/>
        </w:rPr>
        <w:t xml:space="preserve"> with artist</w:t>
      </w:r>
      <w:r w:rsidR="00596242" w:rsidRPr="000D3192">
        <w:rPr>
          <w:rFonts w:ascii="Times New Roman" w:hAnsi="Times New Roman" w:cs="Times New Roman"/>
          <w:sz w:val="24"/>
          <w:szCs w:val="24"/>
        </w:rPr>
        <w:t>s</w:t>
      </w:r>
      <w:r w:rsidR="00962FD9" w:rsidRPr="000D3192">
        <w:rPr>
          <w:rFonts w:ascii="Times New Roman" w:hAnsi="Times New Roman" w:cs="Times New Roman"/>
          <w:sz w:val="24"/>
          <w:szCs w:val="24"/>
        </w:rPr>
        <w:t xml:space="preserve"> such as Andy </w:t>
      </w:r>
      <w:r w:rsidR="00962FD9" w:rsidRPr="000D3192">
        <w:rPr>
          <w:rFonts w:ascii="Times New Roman" w:hAnsi="Times New Roman" w:cs="Times New Roman"/>
          <w:sz w:val="24"/>
          <w:szCs w:val="24"/>
        </w:rPr>
        <w:lastRenderedPageBreak/>
        <w:t xml:space="preserve">Warhol and Chuck Close. </w:t>
      </w:r>
      <w:r w:rsidR="00962FD9" w:rsidRPr="008E3C0A">
        <w:rPr>
          <w:rFonts w:ascii="Times New Roman" w:hAnsi="Times New Roman" w:cs="Times New Roman"/>
          <w:sz w:val="24"/>
          <w:szCs w:val="24"/>
        </w:rPr>
        <w:t xml:space="preserve">What makes </w:t>
      </w:r>
      <w:proofErr w:type="spellStart"/>
      <w:r w:rsidR="00962FD9" w:rsidRPr="008E3C0A">
        <w:rPr>
          <w:rFonts w:ascii="Times New Roman" w:hAnsi="Times New Roman" w:cs="Times New Roman"/>
          <w:sz w:val="24"/>
          <w:szCs w:val="24"/>
        </w:rPr>
        <w:t>Celmins</w:t>
      </w:r>
      <w:proofErr w:type="spellEnd"/>
      <w:r w:rsidR="00962FD9" w:rsidRPr="008E3C0A">
        <w:rPr>
          <w:rFonts w:ascii="Times New Roman" w:hAnsi="Times New Roman" w:cs="Times New Roman"/>
          <w:sz w:val="24"/>
          <w:szCs w:val="24"/>
        </w:rPr>
        <w:t xml:space="preserve"> and Richter different </w:t>
      </w:r>
      <w:r w:rsidR="00566E19" w:rsidRPr="008E3C0A">
        <w:rPr>
          <w:rFonts w:ascii="Times New Roman" w:hAnsi="Times New Roman" w:cs="Times New Roman"/>
          <w:sz w:val="24"/>
          <w:szCs w:val="24"/>
        </w:rPr>
        <w:t>is that they both work</w:t>
      </w:r>
      <w:r w:rsidR="000C2F7A" w:rsidRPr="008E3C0A">
        <w:rPr>
          <w:rFonts w:ascii="Times New Roman" w:hAnsi="Times New Roman" w:cs="Times New Roman"/>
          <w:sz w:val="24"/>
          <w:szCs w:val="24"/>
        </w:rPr>
        <w:t xml:space="preserve"> fro</w:t>
      </w:r>
      <w:r w:rsidR="00962FD9" w:rsidRPr="008E3C0A">
        <w:rPr>
          <w:rFonts w:ascii="Times New Roman" w:hAnsi="Times New Roman" w:cs="Times New Roman"/>
          <w:sz w:val="24"/>
          <w:szCs w:val="24"/>
        </w:rPr>
        <w:t xml:space="preserve">m photographic sources </w:t>
      </w:r>
      <w:r w:rsidR="000C2F7A" w:rsidRPr="008E3C0A">
        <w:rPr>
          <w:rFonts w:ascii="Times New Roman" w:hAnsi="Times New Roman" w:cs="Times New Roman"/>
          <w:sz w:val="24"/>
          <w:szCs w:val="24"/>
        </w:rPr>
        <w:t xml:space="preserve">with </w:t>
      </w:r>
      <w:r w:rsidR="00337B7E" w:rsidRPr="008E3C0A">
        <w:rPr>
          <w:rFonts w:ascii="Times New Roman" w:hAnsi="Times New Roman" w:cs="Times New Roman"/>
          <w:sz w:val="24"/>
          <w:szCs w:val="24"/>
        </w:rPr>
        <w:t>intent</w:t>
      </w:r>
      <w:r w:rsidR="00962FD9" w:rsidRPr="008E3C0A">
        <w:rPr>
          <w:rFonts w:ascii="Times New Roman" w:hAnsi="Times New Roman" w:cs="Times New Roman"/>
          <w:sz w:val="24"/>
          <w:szCs w:val="24"/>
        </w:rPr>
        <w:t xml:space="preserve"> </w:t>
      </w:r>
      <w:r w:rsidR="00337B7E" w:rsidRPr="008E3C0A">
        <w:rPr>
          <w:rFonts w:ascii="Times New Roman" w:hAnsi="Times New Roman" w:cs="Times New Roman"/>
          <w:sz w:val="24"/>
          <w:szCs w:val="24"/>
        </w:rPr>
        <w:t xml:space="preserve">to change </w:t>
      </w:r>
      <w:r w:rsidR="00962FD9" w:rsidRPr="008E3C0A">
        <w:rPr>
          <w:rFonts w:ascii="Times New Roman" w:hAnsi="Times New Roman" w:cs="Times New Roman"/>
          <w:sz w:val="24"/>
          <w:szCs w:val="24"/>
        </w:rPr>
        <w:t>and</w:t>
      </w:r>
      <w:r w:rsidR="00337B7E" w:rsidRPr="008E3C0A">
        <w:rPr>
          <w:rFonts w:ascii="Times New Roman" w:hAnsi="Times New Roman" w:cs="Times New Roman"/>
          <w:sz w:val="24"/>
          <w:szCs w:val="24"/>
        </w:rPr>
        <w:t xml:space="preserve"> interrogate </w:t>
      </w:r>
      <w:r w:rsidR="000C2F7A" w:rsidRPr="008E3C0A">
        <w:rPr>
          <w:rFonts w:ascii="Times New Roman" w:hAnsi="Times New Roman" w:cs="Times New Roman"/>
          <w:sz w:val="24"/>
          <w:szCs w:val="24"/>
        </w:rPr>
        <w:t>the fundamental conditions of representation.</w:t>
      </w:r>
      <w:r w:rsidR="000C2F7A" w:rsidRPr="000D3192">
        <w:rPr>
          <w:rFonts w:ascii="Times New Roman" w:hAnsi="Times New Roman" w:cs="Times New Roman"/>
          <w:sz w:val="24"/>
          <w:szCs w:val="24"/>
        </w:rPr>
        <w:t xml:space="preserve">  </w:t>
      </w:r>
    </w:p>
    <w:p w:rsidR="00962FD9" w:rsidRPr="008E3C0A" w:rsidRDefault="00337B7E" w:rsidP="00566E19">
      <w:pPr>
        <w:spacing w:line="480" w:lineRule="auto"/>
        <w:ind w:firstLine="720"/>
        <w:rPr>
          <w:rFonts w:ascii="Times New Roman" w:hAnsi="Times New Roman" w:cs="Times New Roman"/>
          <w:i/>
          <w:sz w:val="24"/>
          <w:szCs w:val="24"/>
        </w:rPr>
      </w:pPr>
      <w:r w:rsidRPr="000D3192">
        <w:rPr>
          <w:rFonts w:ascii="Times New Roman" w:hAnsi="Times New Roman" w:cs="Times New Roman"/>
          <w:sz w:val="24"/>
          <w:szCs w:val="24"/>
          <w:shd w:val="clear" w:color="auto" w:fill="FFFFFF"/>
        </w:rPr>
        <w:t xml:space="preserve">Currently </w:t>
      </w:r>
      <w:r w:rsidRPr="000D3192">
        <w:rPr>
          <w:rFonts w:ascii="Times New Roman" w:hAnsi="Times New Roman" w:cs="Times New Roman"/>
          <w:sz w:val="24"/>
          <w:szCs w:val="24"/>
        </w:rPr>
        <w:t>my paintings have gradually shifted</w:t>
      </w:r>
      <w:r w:rsidR="00962FD9" w:rsidRPr="000D3192">
        <w:rPr>
          <w:rFonts w:ascii="Times New Roman" w:hAnsi="Times New Roman" w:cs="Times New Roman"/>
          <w:sz w:val="24"/>
          <w:szCs w:val="24"/>
        </w:rPr>
        <w:t xml:space="preserve"> toward a largely monochrome, mostly greyscale palette - driven by aesthetic choices, as well as my sources and my painting process. </w:t>
      </w:r>
      <w:r w:rsidRPr="000D3192">
        <w:rPr>
          <w:rFonts w:ascii="Times New Roman" w:hAnsi="Times New Roman" w:cs="Times New Roman"/>
          <w:sz w:val="24"/>
          <w:szCs w:val="24"/>
        </w:rPr>
        <w:t>This can mostly be attrib</w:t>
      </w:r>
      <w:r w:rsidR="001D35D4" w:rsidRPr="000D3192">
        <w:rPr>
          <w:rFonts w:ascii="Times New Roman" w:hAnsi="Times New Roman" w:cs="Times New Roman"/>
          <w:sz w:val="24"/>
          <w:szCs w:val="24"/>
        </w:rPr>
        <w:t xml:space="preserve">uted to the use of a grisaille - </w:t>
      </w:r>
      <w:r w:rsidRPr="000D3192">
        <w:rPr>
          <w:rFonts w:ascii="Times New Roman" w:hAnsi="Times New Roman" w:cs="Times New Roman"/>
          <w:sz w:val="24"/>
          <w:szCs w:val="24"/>
        </w:rPr>
        <w:t>a grisaille</w:t>
      </w:r>
      <w:r w:rsidR="001D35D4" w:rsidRPr="000D3192">
        <w:rPr>
          <w:rFonts w:ascii="Times New Roman" w:hAnsi="Times New Roman" w:cs="Times New Roman"/>
          <w:sz w:val="24"/>
          <w:szCs w:val="24"/>
        </w:rPr>
        <w:t>, which has its origins as far back as Giotto’s frescos,</w:t>
      </w:r>
      <w:r w:rsidRPr="000D3192">
        <w:rPr>
          <w:rFonts w:ascii="Times New Roman" w:hAnsi="Times New Roman" w:cs="Times New Roman"/>
          <w:sz w:val="24"/>
          <w:szCs w:val="24"/>
        </w:rPr>
        <w:t xml:space="preserve"> is a mostly greyscale understudy which </w:t>
      </w:r>
      <w:r w:rsidR="001D35D4" w:rsidRPr="000D3192">
        <w:rPr>
          <w:rFonts w:ascii="Times New Roman" w:hAnsi="Times New Roman" w:cs="Times New Roman"/>
          <w:sz w:val="24"/>
          <w:szCs w:val="24"/>
        </w:rPr>
        <w:t>can be use</w:t>
      </w:r>
      <w:r w:rsidRPr="000D3192">
        <w:rPr>
          <w:rFonts w:ascii="Times New Roman" w:hAnsi="Times New Roman" w:cs="Times New Roman"/>
          <w:sz w:val="24"/>
          <w:szCs w:val="24"/>
        </w:rPr>
        <w:t xml:space="preserve"> as a tonal under painting before glazing. It</w:t>
      </w:r>
      <w:r w:rsidR="00962FD9" w:rsidRPr="000D3192">
        <w:rPr>
          <w:rFonts w:ascii="Times New Roman" w:hAnsi="Times New Roman" w:cs="Times New Roman"/>
          <w:sz w:val="24"/>
          <w:szCs w:val="24"/>
        </w:rPr>
        <w:t xml:space="preserve"> is commo</w:t>
      </w:r>
      <w:r w:rsidR="00E745DE" w:rsidRPr="000D3192">
        <w:rPr>
          <w:rFonts w:ascii="Times New Roman" w:hAnsi="Times New Roman" w:cs="Times New Roman"/>
          <w:sz w:val="24"/>
          <w:szCs w:val="24"/>
        </w:rPr>
        <w:t xml:space="preserve">n practise for me to </w:t>
      </w:r>
      <w:r w:rsidRPr="000D3192">
        <w:rPr>
          <w:rFonts w:ascii="Times New Roman" w:hAnsi="Times New Roman" w:cs="Times New Roman"/>
          <w:sz w:val="24"/>
          <w:szCs w:val="24"/>
        </w:rPr>
        <w:t>paint t</w:t>
      </w:r>
      <w:r w:rsidR="001D35D4" w:rsidRPr="000D3192">
        <w:rPr>
          <w:rFonts w:ascii="Times New Roman" w:hAnsi="Times New Roman" w:cs="Times New Roman"/>
          <w:sz w:val="24"/>
          <w:szCs w:val="24"/>
        </w:rPr>
        <w:t>his way, e</w:t>
      </w:r>
      <w:r w:rsidR="00962FD9" w:rsidRPr="000D3192">
        <w:rPr>
          <w:rFonts w:ascii="Times New Roman" w:hAnsi="Times New Roman" w:cs="Times New Roman"/>
          <w:sz w:val="24"/>
          <w:szCs w:val="24"/>
        </w:rPr>
        <w:t xml:space="preserve">very painting I produce </w:t>
      </w:r>
      <w:r w:rsidRPr="000D3192">
        <w:rPr>
          <w:rFonts w:ascii="Times New Roman" w:hAnsi="Times New Roman" w:cs="Times New Roman"/>
          <w:sz w:val="24"/>
          <w:szCs w:val="24"/>
        </w:rPr>
        <w:t>evolves from a grisaille</w:t>
      </w:r>
      <w:r w:rsidR="001D35D4" w:rsidRPr="000D3192">
        <w:rPr>
          <w:rFonts w:ascii="Times New Roman" w:hAnsi="Times New Roman" w:cs="Times New Roman"/>
          <w:sz w:val="24"/>
          <w:szCs w:val="24"/>
        </w:rPr>
        <w:t>,</w:t>
      </w:r>
      <w:r w:rsidRPr="000D3192">
        <w:rPr>
          <w:rFonts w:ascii="Times New Roman" w:hAnsi="Times New Roman" w:cs="Times New Roman"/>
          <w:sz w:val="24"/>
          <w:szCs w:val="24"/>
        </w:rPr>
        <w:t xml:space="preserve"> and sometimes</w:t>
      </w:r>
      <w:r w:rsidR="001D35D4" w:rsidRPr="000D3192">
        <w:rPr>
          <w:rFonts w:ascii="Times New Roman" w:hAnsi="Times New Roman" w:cs="Times New Roman"/>
          <w:sz w:val="24"/>
          <w:szCs w:val="24"/>
        </w:rPr>
        <w:t xml:space="preserve"> </w:t>
      </w:r>
      <w:r w:rsidRPr="000D3192">
        <w:rPr>
          <w:rFonts w:ascii="Times New Roman" w:hAnsi="Times New Roman" w:cs="Times New Roman"/>
          <w:sz w:val="24"/>
          <w:szCs w:val="24"/>
        </w:rPr>
        <w:t xml:space="preserve">I feel the painting is resolved at the grisaille stage. </w:t>
      </w:r>
      <w:r w:rsidR="00A60CD2" w:rsidRPr="008E3C0A">
        <w:rPr>
          <w:rFonts w:ascii="Times New Roman" w:hAnsi="Times New Roman" w:cs="Times New Roman"/>
          <w:i/>
          <w:sz w:val="24"/>
          <w:szCs w:val="24"/>
        </w:rPr>
        <w:t>(Fig 1</w:t>
      </w:r>
      <w:proofErr w:type="gramStart"/>
      <w:r w:rsidR="00A60CD2" w:rsidRPr="008E3C0A">
        <w:rPr>
          <w:rFonts w:ascii="Times New Roman" w:hAnsi="Times New Roman" w:cs="Times New Roman"/>
          <w:i/>
          <w:sz w:val="24"/>
          <w:szCs w:val="24"/>
        </w:rPr>
        <w:t>,2</w:t>
      </w:r>
      <w:proofErr w:type="gramEnd"/>
      <w:r w:rsidR="00A60CD2" w:rsidRPr="008E3C0A">
        <w:rPr>
          <w:rFonts w:ascii="Times New Roman" w:hAnsi="Times New Roman" w:cs="Times New Roman"/>
          <w:i/>
          <w:sz w:val="24"/>
          <w:szCs w:val="24"/>
        </w:rPr>
        <w:t>)</w:t>
      </w:r>
    </w:p>
    <w:p w:rsidR="008B6A48" w:rsidRPr="000D3192" w:rsidRDefault="000C09AD" w:rsidP="00962FD9">
      <w:pPr>
        <w:spacing w:line="480" w:lineRule="auto"/>
        <w:rPr>
          <w:rFonts w:ascii="Times New Roman" w:hAnsi="Times New Roman" w:cs="Times New Roman"/>
          <w:sz w:val="24"/>
          <w:szCs w:val="24"/>
        </w:rPr>
      </w:pPr>
      <w:r w:rsidRPr="000C09AD">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2pt;margin-top:-4.35pt;width:210.95pt;height:158.25pt;z-index:251671552">
            <v:imagedata r:id="rId8" o:title="IMG_E1598"/>
          </v:shape>
        </w:pict>
      </w:r>
      <w:r w:rsidRPr="000C09AD">
        <w:rPr>
          <w:rFonts w:ascii="Times New Roman" w:hAnsi="Times New Roman" w:cs="Times New Roman"/>
          <w:noProof/>
        </w:rPr>
        <w:pict>
          <v:shape id="_x0000_s1034" type="#_x0000_t75" style="position:absolute;margin-left:257.65pt;margin-top:-4.55pt;width:211.25pt;height:158.45pt;z-index:251669504">
            <v:imagedata r:id="rId9" o:title="IMG_2091"/>
          </v:shape>
        </w:pict>
      </w:r>
    </w:p>
    <w:p w:rsidR="008B6A48" w:rsidRPr="000D3192" w:rsidRDefault="008B6A48" w:rsidP="00962FD9">
      <w:pPr>
        <w:spacing w:line="480" w:lineRule="auto"/>
        <w:rPr>
          <w:rFonts w:ascii="Times New Roman" w:hAnsi="Times New Roman" w:cs="Times New Roman"/>
          <w:sz w:val="24"/>
          <w:szCs w:val="24"/>
        </w:rPr>
      </w:pPr>
    </w:p>
    <w:p w:rsidR="008B6A48" w:rsidRPr="000D3192" w:rsidRDefault="008B6A48" w:rsidP="00962FD9">
      <w:pPr>
        <w:spacing w:line="480" w:lineRule="auto"/>
        <w:rPr>
          <w:rFonts w:ascii="Times New Roman" w:hAnsi="Times New Roman" w:cs="Times New Roman"/>
          <w:sz w:val="24"/>
          <w:szCs w:val="24"/>
        </w:rPr>
      </w:pPr>
    </w:p>
    <w:p w:rsidR="008B6A48" w:rsidRPr="000D3192" w:rsidRDefault="008B6A48" w:rsidP="00962FD9">
      <w:pPr>
        <w:spacing w:line="480" w:lineRule="auto"/>
        <w:rPr>
          <w:rFonts w:ascii="Times New Roman" w:hAnsi="Times New Roman" w:cs="Times New Roman"/>
          <w:sz w:val="24"/>
          <w:szCs w:val="24"/>
        </w:rPr>
      </w:pPr>
    </w:p>
    <w:p w:rsidR="00A60CD2" w:rsidRPr="000D3192" w:rsidRDefault="00A60CD2" w:rsidP="00A60CD2">
      <w:pPr>
        <w:spacing w:after="0" w:line="240" w:lineRule="auto"/>
        <w:rPr>
          <w:rFonts w:ascii="Times New Roman" w:hAnsi="Times New Roman" w:cs="Times New Roman"/>
          <w:sz w:val="18"/>
          <w:szCs w:val="18"/>
        </w:rPr>
      </w:pPr>
    </w:p>
    <w:p w:rsidR="00A60CD2" w:rsidRPr="000D3192" w:rsidRDefault="00A60CD2" w:rsidP="00A60CD2">
      <w:pPr>
        <w:spacing w:after="0" w:line="240" w:lineRule="auto"/>
        <w:rPr>
          <w:rFonts w:ascii="Times New Roman" w:hAnsi="Times New Roman" w:cs="Times New Roman"/>
          <w:sz w:val="16"/>
        </w:rPr>
      </w:pPr>
      <w:r w:rsidRPr="000D3192">
        <w:rPr>
          <w:rFonts w:ascii="Times New Roman" w:hAnsi="Times New Roman" w:cs="Times New Roman"/>
          <w:sz w:val="16"/>
          <w:szCs w:val="18"/>
        </w:rPr>
        <w:t>Fig 1: Andrew T. Gardner 2025</w:t>
      </w:r>
      <w:r w:rsidRPr="000D3192">
        <w:rPr>
          <w:rFonts w:ascii="Times New Roman" w:hAnsi="Times New Roman" w:cs="Times New Roman"/>
          <w:sz w:val="16"/>
        </w:rPr>
        <w:t xml:space="preserve"> The cloud of unknowing,                                   </w:t>
      </w:r>
      <w:r w:rsidRPr="000D3192">
        <w:rPr>
          <w:rFonts w:ascii="Times New Roman" w:hAnsi="Times New Roman" w:cs="Times New Roman"/>
          <w:sz w:val="16"/>
          <w:szCs w:val="18"/>
        </w:rPr>
        <w:t xml:space="preserve"> Fig 2: Andrew T. Gardner 2025</w:t>
      </w:r>
      <w:r w:rsidRPr="000D3192">
        <w:rPr>
          <w:rFonts w:ascii="Times New Roman" w:hAnsi="Times New Roman" w:cs="Times New Roman"/>
          <w:sz w:val="16"/>
        </w:rPr>
        <w:t xml:space="preserve"> The cloud of knowing,</w:t>
      </w:r>
    </w:p>
    <w:p w:rsidR="00A60CD2" w:rsidRPr="000D3192" w:rsidRDefault="00A60CD2" w:rsidP="00A60CD2">
      <w:pPr>
        <w:spacing w:after="0" w:line="240" w:lineRule="auto"/>
        <w:rPr>
          <w:rFonts w:ascii="Times New Roman" w:hAnsi="Times New Roman" w:cs="Times New Roman"/>
          <w:sz w:val="16"/>
        </w:rPr>
      </w:pPr>
      <w:r w:rsidRPr="000D3192">
        <w:rPr>
          <w:rFonts w:ascii="Times New Roman" w:hAnsi="Times New Roman" w:cs="Times New Roman"/>
          <w:sz w:val="16"/>
        </w:rPr>
        <w:t>Oil on canvas                                                                                                           Oil on canvas</w:t>
      </w:r>
    </w:p>
    <w:p w:rsidR="008B6A48" w:rsidRPr="000D3192" w:rsidRDefault="008B6A48" w:rsidP="00A60CD2">
      <w:pPr>
        <w:spacing w:after="0" w:line="240" w:lineRule="auto"/>
        <w:rPr>
          <w:rFonts w:ascii="Times New Roman" w:hAnsi="Times New Roman" w:cs="Times New Roman"/>
          <w:sz w:val="16"/>
        </w:rPr>
      </w:pPr>
    </w:p>
    <w:p w:rsidR="00A60CD2" w:rsidRPr="000D3192" w:rsidRDefault="00A60CD2" w:rsidP="00A60CD2">
      <w:pPr>
        <w:spacing w:line="240" w:lineRule="auto"/>
        <w:rPr>
          <w:rFonts w:ascii="Times New Roman" w:hAnsi="Times New Roman" w:cs="Times New Roman"/>
          <w:sz w:val="16"/>
        </w:rPr>
      </w:pPr>
    </w:p>
    <w:p w:rsidR="006E0848" w:rsidRPr="000D3192" w:rsidRDefault="00337B7E" w:rsidP="00566E19">
      <w:pPr>
        <w:spacing w:line="480" w:lineRule="auto"/>
        <w:ind w:firstLine="720"/>
        <w:rPr>
          <w:rFonts w:ascii="Times New Roman" w:hAnsi="Times New Roman" w:cs="Times New Roman"/>
          <w:sz w:val="24"/>
          <w:szCs w:val="24"/>
          <w:shd w:val="clear" w:color="auto" w:fill="FFFFFF"/>
        </w:rPr>
      </w:pPr>
      <w:r w:rsidRPr="000D3192">
        <w:rPr>
          <w:rFonts w:ascii="Times New Roman" w:hAnsi="Times New Roman" w:cs="Times New Roman"/>
          <w:sz w:val="24"/>
          <w:szCs w:val="24"/>
          <w:shd w:val="clear" w:color="auto" w:fill="FFFFFF"/>
        </w:rPr>
        <w:t xml:space="preserve">For </w:t>
      </w:r>
      <w:proofErr w:type="spellStart"/>
      <w:r w:rsidRPr="000D3192">
        <w:rPr>
          <w:rFonts w:ascii="Times New Roman" w:hAnsi="Times New Roman" w:cs="Times New Roman"/>
          <w:sz w:val="24"/>
          <w:szCs w:val="24"/>
          <w:shd w:val="clear" w:color="auto" w:fill="FFFFFF"/>
        </w:rPr>
        <w:t>Veja</w:t>
      </w:r>
      <w:proofErr w:type="spellEnd"/>
      <w:r w:rsidRPr="000D3192">
        <w:rPr>
          <w:rFonts w:ascii="Times New Roman" w:hAnsi="Times New Roman" w:cs="Times New Roman"/>
          <w:sz w:val="24"/>
          <w:szCs w:val="24"/>
          <w:shd w:val="clear" w:color="auto" w:fill="FFFFFF"/>
        </w:rPr>
        <w:t xml:space="preserve"> </w:t>
      </w:r>
      <w:proofErr w:type="spellStart"/>
      <w:r w:rsidRPr="000D3192">
        <w:rPr>
          <w:rFonts w:ascii="Times New Roman" w:hAnsi="Times New Roman" w:cs="Times New Roman"/>
          <w:sz w:val="24"/>
          <w:szCs w:val="24"/>
          <w:shd w:val="clear" w:color="auto" w:fill="FFFFFF"/>
        </w:rPr>
        <w:t>Celmins</w:t>
      </w:r>
      <w:proofErr w:type="spellEnd"/>
      <w:r w:rsidRPr="000D3192">
        <w:rPr>
          <w:rFonts w:ascii="Times New Roman" w:hAnsi="Times New Roman" w:cs="Times New Roman"/>
          <w:sz w:val="24"/>
          <w:szCs w:val="24"/>
          <w:shd w:val="clear" w:color="auto" w:fill="FFFFFF"/>
        </w:rPr>
        <w:t xml:space="preserve"> the use of greyscale was to do with her sources, “It came naturally out of the photographs, which were black and white, from the pencil, which is graphite, and the paper, which is light, and it had a sombreness I felt was right.” </w:t>
      </w:r>
      <w:proofErr w:type="gramStart"/>
      <w:r w:rsidRPr="000D3192">
        <w:rPr>
          <w:rFonts w:ascii="Times New Roman" w:hAnsi="Times New Roman" w:cs="Times New Roman"/>
          <w:sz w:val="24"/>
          <w:szCs w:val="24"/>
          <w:shd w:val="clear" w:color="auto" w:fill="FFFFFF"/>
        </w:rPr>
        <w:t>(</w:t>
      </w:r>
      <w:proofErr w:type="spellStart"/>
      <w:r w:rsidRPr="000D3192">
        <w:rPr>
          <w:rFonts w:ascii="Times New Roman" w:hAnsi="Times New Roman" w:cs="Times New Roman"/>
          <w:sz w:val="24"/>
          <w:szCs w:val="24"/>
          <w:shd w:val="clear" w:color="auto" w:fill="FFFFFF"/>
        </w:rPr>
        <w:t>Enright</w:t>
      </w:r>
      <w:proofErr w:type="spellEnd"/>
      <w:r w:rsidRPr="000D3192">
        <w:rPr>
          <w:rFonts w:ascii="Times New Roman" w:hAnsi="Times New Roman" w:cs="Times New Roman"/>
          <w:sz w:val="24"/>
          <w:szCs w:val="24"/>
          <w:shd w:val="clear" w:color="auto" w:fill="FFFFFF"/>
        </w:rPr>
        <w:t>, R.</w:t>
      </w:r>
      <w:r w:rsidR="008E3C0A">
        <w:rPr>
          <w:rFonts w:ascii="Times New Roman" w:hAnsi="Times New Roman" w:cs="Times New Roman"/>
          <w:sz w:val="24"/>
          <w:szCs w:val="24"/>
          <w:shd w:val="clear" w:color="auto" w:fill="FFFFFF"/>
        </w:rPr>
        <w:t>,</w:t>
      </w:r>
      <w:r w:rsidRPr="000D3192">
        <w:rPr>
          <w:rFonts w:ascii="Times New Roman" w:hAnsi="Times New Roman" w:cs="Times New Roman"/>
          <w:sz w:val="24"/>
          <w:szCs w:val="24"/>
          <w:shd w:val="clear" w:color="auto" w:fill="FFFFFF"/>
        </w:rPr>
        <w:t xml:space="preserve"> and Walsh, M.</w:t>
      </w:r>
      <w:r w:rsidR="008E3C0A">
        <w:rPr>
          <w:rFonts w:ascii="Times New Roman" w:hAnsi="Times New Roman" w:cs="Times New Roman"/>
          <w:sz w:val="24"/>
          <w:szCs w:val="24"/>
          <w:shd w:val="clear" w:color="auto" w:fill="FFFFFF"/>
        </w:rPr>
        <w:t>,</w:t>
      </w:r>
      <w:r w:rsidRPr="000D3192">
        <w:rPr>
          <w:rFonts w:ascii="Times New Roman" w:hAnsi="Times New Roman" w:cs="Times New Roman"/>
          <w:sz w:val="24"/>
          <w:szCs w:val="24"/>
          <w:shd w:val="clear" w:color="auto" w:fill="FFFFFF"/>
        </w:rPr>
        <w:t xml:space="preserve"> 2003</w:t>
      </w:r>
      <w:r w:rsidR="00146EDB">
        <w:rPr>
          <w:rFonts w:ascii="Times New Roman" w:hAnsi="Times New Roman" w:cs="Times New Roman"/>
          <w:sz w:val="24"/>
          <w:szCs w:val="24"/>
          <w:shd w:val="clear" w:color="auto" w:fill="FFFFFF"/>
        </w:rPr>
        <w:t>, pp.20-35</w:t>
      </w:r>
      <w:r w:rsidRPr="000D3192">
        <w:rPr>
          <w:rFonts w:ascii="Times New Roman" w:hAnsi="Times New Roman" w:cs="Times New Roman"/>
          <w:sz w:val="24"/>
          <w:szCs w:val="24"/>
          <w:shd w:val="clear" w:color="auto" w:fill="FFFFFF"/>
        </w:rPr>
        <w:t>).</w:t>
      </w:r>
      <w:proofErr w:type="gramEnd"/>
      <w:r w:rsidRPr="000D3192">
        <w:rPr>
          <w:rFonts w:ascii="Times New Roman" w:hAnsi="Times New Roman" w:cs="Times New Roman"/>
          <w:sz w:val="24"/>
          <w:szCs w:val="24"/>
          <w:shd w:val="clear" w:color="auto" w:fill="FFFFFF"/>
        </w:rPr>
        <w:t xml:space="preserve"> Whereas Gerhard Richter</w:t>
      </w:r>
      <w:r w:rsidR="006E5C04" w:rsidRPr="000D3192">
        <w:rPr>
          <w:rFonts w:ascii="Times New Roman" w:hAnsi="Times New Roman" w:cs="Times New Roman"/>
          <w:sz w:val="24"/>
          <w:szCs w:val="24"/>
          <w:shd w:val="clear" w:color="auto" w:fill="FFFFFF"/>
        </w:rPr>
        <w:t xml:space="preserve"> </w:t>
      </w:r>
      <w:r w:rsidR="00763000" w:rsidRPr="000D3192">
        <w:rPr>
          <w:rFonts w:ascii="Times New Roman" w:hAnsi="Times New Roman" w:cs="Times New Roman"/>
          <w:sz w:val="24"/>
          <w:szCs w:val="24"/>
          <w:shd w:val="clear" w:color="auto" w:fill="FFFFFF"/>
        </w:rPr>
        <w:t>took</w:t>
      </w:r>
      <w:r w:rsidR="006E5C04" w:rsidRPr="000D3192">
        <w:rPr>
          <w:rFonts w:ascii="Times New Roman" w:hAnsi="Times New Roman" w:cs="Times New Roman"/>
          <w:sz w:val="24"/>
          <w:szCs w:val="24"/>
          <w:shd w:val="clear" w:color="auto" w:fill="FFFFFF"/>
        </w:rPr>
        <w:t xml:space="preserve"> a more </w:t>
      </w:r>
      <w:r w:rsidR="001220BC" w:rsidRPr="000D3192">
        <w:rPr>
          <w:rFonts w:ascii="Times New Roman" w:hAnsi="Times New Roman" w:cs="Times New Roman"/>
          <w:sz w:val="24"/>
          <w:szCs w:val="24"/>
          <w:shd w:val="clear" w:color="auto" w:fill="FFFFFF"/>
        </w:rPr>
        <w:t>reductionist viewpoint,</w:t>
      </w:r>
      <w:r w:rsidR="00763000" w:rsidRPr="000D3192">
        <w:rPr>
          <w:rFonts w:ascii="Times New Roman" w:hAnsi="Times New Roman" w:cs="Times New Roman"/>
          <w:sz w:val="24"/>
          <w:szCs w:val="24"/>
          <w:shd w:val="clear" w:color="auto" w:fill="FFFFFF"/>
        </w:rPr>
        <w:t xml:space="preserve"> in a letter to </w:t>
      </w:r>
      <w:proofErr w:type="spellStart"/>
      <w:r w:rsidR="006E0848" w:rsidRPr="000D3192">
        <w:rPr>
          <w:rFonts w:ascii="Times New Roman" w:hAnsi="Times New Roman" w:cs="Times New Roman"/>
          <w:sz w:val="24"/>
          <w:szCs w:val="24"/>
          <w:shd w:val="clear" w:color="auto" w:fill="FFFFFF"/>
        </w:rPr>
        <w:t>Edy</w:t>
      </w:r>
      <w:proofErr w:type="spellEnd"/>
      <w:r w:rsidR="006E0848" w:rsidRPr="000D3192">
        <w:rPr>
          <w:rFonts w:ascii="Times New Roman" w:hAnsi="Times New Roman" w:cs="Times New Roman"/>
          <w:sz w:val="24"/>
          <w:szCs w:val="24"/>
          <w:shd w:val="clear" w:color="auto" w:fill="FFFFFF"/>
        </w:rPr>
        <w:t xml:space="preserve"> de Wilde in 1975, he states,</w:t>
      </w:r>
    </w:p>
    <w:p w:rsidR="008E3C0A" w:rsidRDefault="00763000" w:rsidP="008E3C0A">
      <w:pPr>
        <w:ind w:left="720"/>
        <w:rPr>
          <w:rFonts w:ascii="Times New Roman" w:eastAsia="Times New Roman" w:hAnsi="Times New Roman" w:cs="Times New Roman"/>
          <w:sz w:val="24"/>
          <w:szCs w:val="24"/>
          <w:lang w:val="en-US"/>
        </w:rPr>
      </w:pPr>
      <w:r w:rsidRPr="000D3192">
        <w:rPr>
          <w:rFonts w:ascii="Times New Roman" w:hAnsi="Times New Roman" w:cs="Times New Roman"/>
          <w:sz w:val="24"/>
          <w:szCs w:val="24"/>
          <w:shd w:val="clear" w:color="auto" w:fill="FFFFFF"/>
        </w:rPr>
        <w:t xml:space="preserve">“Grey. It makes no statement whatever; it evokes neither feelings nor associations; it is really </w:t>
      </w:r>
      <w:proofErr w:type="gramStart"/>
      <w:r w:rsidRPr="000D3192">
        <w:rPr>
          <w:rFonts w:ascii="Times New Roman" w:hAnsi="Times New Roman" w:cs="Times New Roman"/>
          <w:sz w:val="24"/>
          <w:szCs w:val="24"/>
          <w:shd w:val="clear" w:color="auto" w:fill="FFFFFF"/>
        </w:rPr>
        <w:t>neither visible or</w:t>
      </w:r>
      <w:proofErr w:type="gramEnd"/>
      <w:r w:rsidRPr="000D3192">
        <w:rPr>
          <w:rFonts w:ascii="Times New Roman" w:hAnsi="Times New Roman" w:cs="Times New Roman"/>
          <w:sz w:val="24"/>
          <w:szCs w:val="24"/>
          <w:shd w:val="clear" w:color="auto" w:fill="FFFFFF"/>
        </w:rPr>
        <w:t xml:space="preserve"> invisible. Its inconspicuousness </w:t>
      </w:r>
      <w:r w:rsidR="006E0848" w:rsidRPr="000D3192">
        <w:rPr>
          <w:rFonts w:ascii="Times New Roman" w:hAnsi="Times New Roman" w:cs="Times New Roman"/>
          <w:sz w:val="24"/>
          <w:szCs w:val="24"/>
          <w:shd w:val="clear" w:color="auto" w:fill="FFFFFF"/>
        </w:rPr>
        <w:t xml:space="preserve">gives it the capacity to mediate, to </w:t>
      </w:r>
      <w:r w:rsidR="006E0848" w:rsidRPr="000D3192">
        <w:rPr>
          <w:rFonts w:ascii="Times New Roman" w:hAnsi="Times New Roman" w:cs="Times New Roman"/>
          <w:sz w:val="24"/>
          <w:szCs w:val="24"/>
          <w:shd w:val="clear" w:color="auto" w:fill="FFFFFF"/>
        </w:rPr>
        <w:lastRenderedPageBreak/>
        <w:t>make visible, in a positively illusionistic way, like a photograph. It has the capacity that no other colour has, to make ‘nothing’ visible.</w:t>
      </w:r>
      <w:r w:rsidR="006E0848" w:rsidRPr="000D3192">
        <w:rPr>
          <w:rFonts w:ascii="Times New Roman" w:eastAsia="Times New Roman" w:hAnsi="Times New Roman" w:cs="Times New Roman"/>
          <w:sz w:val="24"/>
          <w:szCs w:val="24"/>
          <w:lang w:val="en-US"/>
        </w:rPr>
        <w:t xml:space="preserve"> </w:t>
      </w:r>
    </w:p>
    <w:p w:rsidR="00665DB6" w:rsidRPr="000D3192" w:rsidRDefault="006E0848" w:rsidP="008E3C0A">
      <w:pPr>
        <w:ind w:left="720"/>
        <w:rPr>
          <w:rFonts w:ascii="Times New Roman" w:eastAsia="Times New Roman" w:hAnsi="Times New Roman" w:cs="Times New Roman"/>
          <w:sz w:val="24"/>
          <w:szCs w:val="24"/>
          <w:lang w:val="en-US"/>
        </w:rPr>
      </w:pPr>
      <w:proofErr w:type="gramStart"/>
      <w:r w:rsidRPr="000D3192">
        <w:rPr>
          <w:rFonts w:ascii="Times New Roman" w:eastAsia="Times New Roman" w:hAnsi="Times New Roman" w:cs="Times New Roman"/>
          <w:sz w:val="24"/>
          <w:szCs w:val="24"/>
          <w:lang w:val="en-US"/>
        </w:rPr>
        <w:t>(Richter, et al</w:t>
      </w:r>
      <w:r w:rsidR="00566E19">
        <w:rPr>
          <w:rFonts w:ascii="Times New Roman" w:eastAsia="Times New Roman" w:hAnsi="Times New Roman" w:cs="Times New Roman"/>
          <w:sz w:val="24"/>
          <w:szCs w:val="24"/>
          <w:lang w:val="en-US"/>
        </w:rPr>
        <w:t>.</w:t>
      </w:r>
      <w:r w:rsidRPr="000D3192">
        <w:rPr>
          <w:rFonts w:ascii="Times New Roman" w:eastAsia="Times New Roman" w:hAnsi="Times New Roman" w:cs="Times New Roman"/>
          <w:sz w:val="24"/>
          <w:szCs w:val="24"/>
          <w:lang w:val="en-US"/>
        </w:rPr>
        <w:t>, 1995, p.</w:t>
      </w:r>
      <w:r w:rsidR="00146EDB">
        <w:rPr>
          <w:rFonts w:ascii="Times New Roman" w:eastAsia="Times New Roman" w:hAnsi="Times New Roman" w:cs="Times New Roman"/>
          <w:sz w:val="24"/>
          <w:szCs w:val="24"/>
          <w:lang w:val="en-US"/>
        </w:rPr>
        <w:t xml:space="preserve"> </w:t>
      </w:r>
      <w:r w:rsidRPr="000D3192">
        <w:rPr>
          <w:rFonts w:ascii="Times New Roman" w:eastAsia="Times New Roman" w:hAnsi="Times New Roman" w:cs="Times New Roman"/>
          <w:sz w:val="24"/>
          <w:szCs w:val="24"/>
          <w:lang w:val="en-US"/>
        </w:rPr>
        <w:t>82).</w:t>
      </w:r>
      <w:proofErr w:type="gramEnd"/>
      <w:r w:rsidRPr="000D3192">
        <w:rPr>
          <w:rFonts w:ascii="Times New Roman" w:eastAsia="Times New Roman" w:hAnsi="Times New Roman" w:cs="Times New Roman"/>
          <w:sz w:val="24"/>
          <w:szCs w:val="24"/>
          <w:lang w:val="en-US"/>
        </w:rPr>
        <w:t xml:space="preserve">  </w:t>
      </w:r>
    </w:p>
    <w:p w:rsidR="006E0848" w:rsidRPr="000D3192" w:rsidRDefault="006E0848" w:rsidP="00337B7E">
      <w:pPr>
        <w:spacing w:line="480" w:lineRule="auto"/>
        <w:rPr>
          <w:rFonts w:ascii="Times New Roman" w:eastAsia="Times New Roman" w:hAnsi="Times New Roman" w:cs="Times New Roman"/>
          <w:sz w:val="24"/>
          <w:szCs w:val="24"/>
          <w:lang w:val="en-US"/>
        </w:rPr>
      </w:pPr>
      <w:r w:rsidRPr="000D3192">
        <w:rPr>
          <w:rFonts w:ascii="Times New Roman" w:eastAsia="Times New Roman" w:hAnsi="Times New Roman" w:cs="Times New Roman"/>
          <w:sz w:val="24"/>
          <w:szCs w:val="24"/>
          <w:lang w:val="en-US"/>
        </w:rPr>
        <w:t xml:space="preserve">He goes on to say how through the </w:t>
      </w:r>
      <w:r w:rsidRPr="000D3192">
        <w:rPr>
          <w:rFonts w:ascii="Times New Roman" w:eastAsia="Times New Roman" w:hAnsi="Times New Roman" w:cs="Times New Roman"/>
          <w:sz w:val="24"/>
          <w:szCs w:val="24"/>
        </w:rPr>
        <w:t>colour</w:t>
      </w:r>
      <w:r w:rsidRPr="000D3192">
        <w:rPr>
          <w:rFonts w:ascii="Times New Roman" w:eastAsia="Times New Roman" w:hAnsi="Times New Roman" w:cs="Times New Roman"/>
          <w:sz w:val="24"/>
          <w:szCs w:val="24"/>
          <w:lang w:val="en-US"/>
        </w:rPr>
        <w:t xml:space="preserve"> grey can only be real as an idea and pursues validity as well as u</w:t>
      </w:r>
      <w:r w:rsidR="00566E19">
        <w:rPr>
          <w:rFonts w:ascii="Times New Roman" w:eastAsia="Times New Roman" w:hAnsi="Times New Roman" w:cs="Times New Roman"/>
          <w:sz w:val="24"/>
          <w:szCs w:val="24"/>
          <w:lang w:val="en-US"/>
        </w:rPr>
        <w:t xml:space="preserve">niversality, a kind of </w:t>
      </w:r>
      <w:proofErr w:type="spellStart"/>
      <w:r w:rsidR="00566E19">
        <w:rPr>
          <w:rFonts w:ascii="Times New Roman" w:eastAsia="Times New Roman" w:hAnsi="Times New Roman" w:cs="Times New Roman"/>
          <w:sz w:val="24"/>
          <w:szCs w:val="24"/>
          <w:lang w:val="en-US"/>
        </w:rPr>
        <w:t>neutralis</w:t>
      </w:r>
      <w:r w:rsidRPr="000D3192">
        <w:rPr>
          <w:rFonts w:ascii="Times New Roman" w:eastAsia="Times New Roman" w:hAnsi="Times New Roman" w:cs="Times New Roman"/>
          <w:sz w:val="24"/>
          <w:szCs w:val="24"/>
          <w:lang w:val="en-US"/>
        </w:rPr>
        <w:t>ation</w:t>
      </w:r>
      <w:proofErr w:type="spellEnd"/>
      <w:r w:rsidRPr="000D3192">
        <w:rPr>
          <w:rFonts w:ascii="Times New Roman" w:eastAsia="Times New Roman" w:hAnsi="Times New Roman" w:cs="Times New Roman"/>
          <w:sz w:val="24"/>
          <w:szCs w:val="24"/>
          <w:lang w:val="en-US"/>
        </w:rPr>
        <w:t>.</w:t>
      </w:r>
    </w:p>
    <w:p w:rsidR="0082795D" w:rsidRPr="000D3192" w:rsidRDefault="0082795D" w:rsidP="00566E19">
      <w:pPr>
        <w:spacing w:line="480" w:lineRule="auto"/>
        <w:ind w:firstLine="720"/>
        <w:rPr>
          <w:rFonts w:ascii="Times New Roman" w:eastAsia="Times New Roman" w:hAnsi="Times New Roman" w:cs="Times New Roman"/>
          <w:sz w:val="24"/>
          <w:szCs w:val="24"/>
          <w:lang w:val="en-US"/>
        </w:rPr>
      </w:pPr>
      <w:r w:rsidRPr="000D3192">
        <w:rPr>
          <w:rFonts w:ascii="Times New Roman" w:eastAsia="Times New Roman" w:hAnsi="Times New Roman" w:cs="Times New Roman"/>
          <w:sz w:val="24"/>
          <w:szCs w:val="24"/>
          <w:lang w:val="en-US"/>
        </w:rPr>
        <w:t xml:space="preserve">My own use of </w:t>
      </w:r>
      <w:proofErr w:type="spellStart"/>
      <w:r w:rsidR="00566E19">
        <w:rPr>
          <w:rFonts w:ascii="Times New Roman" w:eastAsia="Times New Roman" w:hAnsi="Times New Roman" w:cs="Times New Roman"/>
          <w:sz w:val="24"/>
          <w:szCs w:val="24"/>
          <w:lang w:val="en-US"/>
        </w:rPr>
        <w:t>greyscale</w:t>
      </w:r>
      <w:proofErr w:type="spellEnd"/>
      <w:r w:rsidRPr="000D3192">
        <w:rPr>
          <w:rFonts w:ascii="Times New Roman" w:eastAsia="Times New Roman" w:hAnsi="Times New Roman" w:cs="Times New Roman"/>
          <w:sz w:val="24"/>
          <w:szCs w:val="24"/>
          <w:lang w:val="en-US"/>
        </w:rPr>
        <w:t xml:space="preserve"> has evolved from grisaille, however, my reasons for using this m</w:t>
      </w:r>
      <w:r w:rsidR="00DE12B5" w:rsidRPr="000D3192">
        <w:rPr>
          <w:rFonts w:ascii="Times New Roman" w:eastAsia="Times New Roman" w:hAnsi="Times New Roman" w:cs="Times New Roman"/>
          <w:sz w:val="24"/>
          <w:szCs w:val="24"/>
          <w:lang w:val="en-US"/>
        </w:rPr>
        <w:t xml:space="preserve">ethod </w:t>
      </w:r>
      <w:r w:rsidR="00596242" w:rsidRPr="000D3192">
        <w:rPr>
          <w:rFonts w:ascii="Times New Roman" w:eastAsia="Times New Roman" w:hAnsi="Times New Roman" w:cs="Times New Roman"/>
          <w:sz w:val="24"/>
          <w:szCs w:val="24"/>
          <w:lang w:val="en-US"/>
        </w:rPr>
        <w:t>has similarities</w:t>
      </w:r>
      <w:r w:rsidR="001D137A" w:rsidRPr="000D3192">
        <w:rPr>
          <w:rFonts w:ascii="Times New Roman" w:eastAsia="Times New Roman" w:hAnsi="Times New Roman" w:cs="Times New Roman"/>
          <w:sz w:val="24"/>
          <w:szCs w:val="24"/>
          <w:lang w:val="en-US"/>
        </w:rPr>
        <w:t xml:space="preserve"> to </w:t>
      </w:r>
      <w:r w:rsidRPr="000D3192">
        <w:rPr>
          <w:rFonts w:ascii="Times New Roman" w:eastAsia="Times New Roman" w:hAnsi="Times New Roman" w:cs="Times New Roman"/>
          <w:sz w:val="24"/>
          <w:szCs w:val="24"/>
          <w:lang w:val="en-US"/>
        </w:rPr>
        <w:t xml:space="preserve">Richter and </w:t>
      </w:r>
      <w:proofErr w:type="spellStart"/>
      <w:r w:rsidRPr="000D3192">
        <w:rPr>
          <w:rFonts w:ascii="Times New Roman" w:eastAsia="Times New Roman" w:hAnsi="Times New Roman" w:cs="Times New Roman"/>
          <w:sz w:val="24"/>
          <w:szCs w:val="24"/>
          <w:lang w:val="en-US"/>
        </w:rPr>
        <w:t>Celmins</w:t>
      </w:r>
      <w:proofErr w:type="spellEnd"/>
      <w:r w:rsidRPr="000D3192">
        <w:rPr>
          <w:rFonts w:ascii="Times New Roman" w:eastAsia="Times New Roman" w:hAnsi="Times New Roman" w:cs="Times New Roman"/>
          <w:sz w:val="24"/>
          <w:szCs w:val="24"/>
          <w:lang w:val="en-US"/>
        </w:rPr>
        <w:t xml:space="preserve">. Some of my first ‘serious’ paintings in the early nineties were mediations of film noir stills, so like </w:t>
      </w:r>
      <w:proofErr w:type="spellStart"/>
      <w:r w:rsidRPr="000D3192">
        <w:rPr>
          <w:rFonts w:ascii="Times New Roman" w:eastAsia="Times New Roman" w:hAnsi="Times New Roman" w:cs="Times New Roman"/>
          <w:sz w:val="24"/>
          <w:szCs w:val="24"/>
          <w:lang w:val="en-US"/>
        </w:rPr>
        <w:t>Celmins</w:t>
      </w:r>
      <w:proofErr w:type="spellEnd"/>
      <w:r w:rsidR="00566E19">
        <w:rPr>
          <w:rFonts w:ascii="Times New Roman" w:eastAsia="Times New Roman" w:hAnsi="Times New Roman" w:cs="Times New Roman"/>
          <w:sz w:val="24"/>
          <w:szCs w:val="24"/>
          <w:lang w:val="en-US"/>
        </w:rPr>
        <w:t>’</w:t>
      </w:r>
      <w:r w:rsidRPr="000D3192">
        <w:rPr>
          <w:rFonts w:ascii="Times New Roman" w:eastAsia="Times New Roman" w:hAnsi="Times New Roman" w:cs="Times New Roman"/>
          <w:sz w:val="24"/>
          <w:szCs w:val="24"/>
          <w:lang w:val="en-US"/>
        </w:rPr>
        <w:t xml:space="preserve"> </w:t>
      </w:r>
      <w:proofErr w:type="spellStart"/>
      <w:r w:rsidR="00566E19">
        <w:rPr>
          <w:rFonts w:ascii="Times New Roman" w:eastAsia="Times New Roman" w:hAnsi="Times New Roman" w:cs="Times New Roman"/>
          <w:sz w:val="24"/>
          <w:szCs w:val="24"/>
          <w:lang w:val="en-US"/>
        </w:rPr>
        <w:t>greyscale</w:t>
      </w:r>
      <w:proofErr w:type="spellEnd"/>
      <w:r w:rsidRPr="000D3192">
        <w:rPr>
          <w:rFonts w:ascii="Times New Roman" w:eastAsia="Times New Roman" w:hAnsi="Times New Roman" w:cs="Times New Roman"/>
          <w:sz w:val="24"/>
          <w:szCs w:val="24"/>
          <w:lang w:val="en-US"/>
        </w:rPr>
        <w:t xml:space="preserve"> came naturally</w:t>
      </w:r>
      <w:r w:rsidR="001D137A" w:rsidRPr="000D3192">
        <w:rPr>
          <w:rFonts w:ascii="Times New Roman" w:eastAsia="Times New Roman" w:hAnsi="Times New Roman" w:cs="Times New Roman"/>
          <w:sz w:val="24"/>
          <w:szCs w:val="24"/>
          <w:lang w:val="en-US"/>
        </w:rPr>
        <w:t xml:space="preserve"> through black and white sources. </w:t>
      </w:r>
      <w:r w:rsidRPr="000D3192">
        <w:rPr>
          <w:rFonts w:ascii="Times New Roman" w:eastAsia="Times New Roman" w:hAnsi="Times New Roman" w:cs="Times New Roman"/>
          <w:sz w:val="24"/>
          <w:szCs w:val="24"/>
          <w:lang w:val="en-US"/>
        </w:rPr>
        <w:t xml:space="preserve"> </w:t>
      </w:r>
      <w:r w:rsidR="00596242" w:rsidRPr="000D3192">
        <w:rPr>
          <w:rFonts w:ascii="Times New Roman" w:eastAsia="Times New Roman" w:hAnsi="Times New Roman" w:cs="Times New Roman"/>
          <w:sz w:val="24"/>
          <w:szCs w:val="24"/>
          <w:lang w:val="en-US"/>
        </w:rPr>
        <w:t>However, t</w:t>
      </w:r>
      <w:r w:rsidR="001D137A" w:rsidRPr="000D3192">
        <w:rPr>
          <w:rFonts w:ascii="Times New Roman" w:eastAsia="Times New Roman" w:hAnsi="Times New Roman" w:cs="Times New Roman"/>
          <w:sz w:val="24"/>
          <w:szCs w:val="24"/>
          <w:lang w:val="en-US"/>
        </w:rPr>
        <w:t xml:space="preserve">he paintings </w:t>
      </w:r>
      <w:r w:rsidR="00596242" w:rsidRPr="000D3192">
        <w:rPr>
          <w:rFonts w:ascii="Times New Roman" w:eastAsia="Times New Roman" w:hAnsi="Times New Roman" w:cs="Times New Roman"/>
          <w:sz w:val="24"/>
          <w:szCs w:val="24"/>
          <w:lang w:val="en-US"/>
        </w:rPr>
        <w:t xml:space="preserve">I </w:t>
      </w:r>
      <w:r w:rsidR="001D137A" w:rsidRPr="000D3192">
        <w:rPr>
          <w:rFonts w:ascii="Times New Roman" w:eastAsia="Times New Roman" w:hAnsi="Times New Roman" w:cs="Times New Roman"/>
          <w:sz w:val="24"/>
          <w:szCs w:val="24"/>
          <w:lang w:val="en-US"/>
        </w:rPr>
        <w:t xml:space="preserve">have developed for my Confirmative Praxis are more in line with Richter’s methods </w:t>
      </w:r>
      <w:r w:rsidR="00A0277A" w:rsidRPr="000D3192">
        <w:rPr>
          <w:rFonts w:ascii="Times New Roman" w:eastAsia="Times New Roman" w:hAnsi="Times New Roman" w:cs="Times New Roman"/>
          <w:sz w:val="24"/>
          <w:szCs w:val="24"/>
          <w:lang w:val="en-US"/>
        </w:rPr>
        <w:t>of reinventing the image</w:t>
      </w:r>
      <w:r w:rsidR="001D137A" w:rsidRPr="000D3192">
        <w:rPr>
          <w:rFonts w:ascii="Times New Roman" w:eastAsia="Times New Roman" w:hAnsi="Times New Roman" w:cs="Times New Roman"/>
          <w:sz w:val="24"/>
          <w:szCs w:val="24"/>
          <w:lang w:val="en-US"/>
        </w:rPr>
        <w:t xml:space="preserve"> with one main difference which I will </w:t>
      </w:r>
      <w:r w:rsidR="000C25D5" w:rsidRPr="000D3192">
        <w:rPr>
          <w:rFonts w:ascii="Times New Roman" w:eastAsia="Times New Roman" w:hAnsi="Times New Roman" w:cs="Times New Roman"/>
          <w:sz w:val="24"/>
          <w:szCs w:val="24"/>
          <w:lang w:val="en-US"/>
        </w:rPr>
        <w:t>discuss</w:t>
      </w:r>
      <w:r w:rsidR="00A0277A" w:rsidRPr="000D3192">
        <w:rPr>
          <w:rFonts w:ascii="Times New Roman" w:eastAsia="Times New Roman" w:hAnsi="Times New Roman" w:cs="Times New Roman"/>
          <w:sz w:val="24"/>
          <w:szCs w:val="24"/>
          <w:lang w:val="en-US"/>
        </w:rPr>
        <w:t xml:space="preserve"> </w:t>
      </w:r>
      <w:r w:rsidR="00BE1C39" w:rsidRPr="000D3192">
        <w:rPr>
          <w:rFonts w:ascii="Times New Roman" w:eastAsia="Times New Roman" w:hAnsi="Times New Roman" w:cs="Times New Roman"/>
          <w:sz w:val="24"/>
          <w:szCs w:val="24"/>
          <w:lang w:val="en-US"/>
        </w:rPr>
        <w:t xml:space="preserve">in the next </w:t>
      </w:r>
      <w:r w:rsidR="00A0277A" w:rsidRPr="000D3192">
        <w:rPr>
          <w:rFonts w:ascii="Times New Roman" w:eastAsia="Times New Roman" w:hAnsi="Times New Roman" w:cs="Times New Roman"/>
          <w:sz w:val="24"/>
          <w:szCs w:val="24"/>
          <w:lang w:val="en-US"/>
        </w:rPr>
        <w:t>chapter.</w:t>
      </w:r>
    </w:p>
    <w:p w:rsidR="00A80D7B" w:rsidRPr="000D3192" w:rsidRDefault="00EB1356" w:rsidP="00566E19">
      <w:pPr>
        <w:spacing w:line="480" w:lineRule="auto"/>
        <w:ind w:firstLine="720"/>
        <w:rPr>
          <w:rFonts w:ascii="Times New Roman" w:eastAsia="Times New Roman" w:hAnsi="Times New Roman" w:cs="Times New Roman"/>
          <w:sz w:val="24"/>
          <w:szCs w:val="24"/>
          <w:lang w:val="en-US"/>
        </w:rPr>
      </w:pPr>
      <w:r w:rsidRPr="000D3192">
        <w:rPr>
          <w:rFonts w:ascii="Times New Roman" w:hAnsi="Times New Roman" w:cs="Times New Roman"/>
          <w:sz w:val="24"/>
          <w:szCs w:val="24"/>
        </w:rPr>
        <w:t>Another major attribute of Richter’s paintings (not just the grey pain</w:t>
      </w:r>
      <w:r w:rsidR="00566E19">
        <w:rPr>
          <w:rFonts w:ascii="Times New Roman" w:hAnsi="Times New Roman" w:cs="Times New Roman"/>
          <w:sz w:val="24"/>
          <w:szCs w:val="24"/>
        </w:rPr>
        <w:t>tings), is the illusion of blur</w:t>
      </w:r>
      <w:r w:rsidRPr="000D3192">
        <w:rPr>
          <w:rFonts w:ascii="Times New Roman" w:hAnsi="Times New Roman" w:cs="Times New Roman"/>
          <w:sz w:val="24"/>
          <w:szCs w:val="24"/>
        </w:rPr>
        <w:t xml:space="preserve"> </w:t>
      </w:r>
      <w:r w:rsidR="00665DB6" w:rsidRPr="008E3C0A">
        <w:rPr>
          <w:rFonts w:ascii="Times New Roman" w:eastAsia="Times New Roman" w:hAnsi="Times New Roman" w:cs="Times New Roman"/>
          <w:i/>
          <w:sz w:val="24"/>
          <w:szCs w:val="24"/>
          <w:lang w:val="en-US"/>
        </w:rPr>
        <w:t>(Fig.3)</w:t>
      </w:r>
      <w:r w:rsidR="00566E19">
        <w:rPr>
          <w:rFonts w:ascii="Times New Roman" w:eastAsia="Times New Roman" w:hAnsi="Times New Roman" w:cs="Times New Roman"/>
          <w:sz w:val="24"/>
          <w:szCs w:val="24"/>
          <w:lang w:val="en-US"/>
        </w:rPr>
        <w:t>.</w:t>
      </w:r>
      <w:r w:rsidR="00665DB6" w:rsidRPr="000D3192">
        <w:rPr>
          <w:rFonts w:ascii="Times New Roman" w:eastAsia="Times New Roman" w:hAnsi="Times New Roman" w:cs="Times New Roman"/>
          <w:sz w:val="24"/>
          <w:szCs w:val="24"/>
          <w:lang w:val="en-US"/>
        </w:rPr>
        <w:t xml:space="preserve"> </w:t>
      </w:r>
      <w:r w:rsidRPr="000D3192">
        <w:rPr>
          <w:rFonts w:ascii="Times New Roman" w:hAnsi="Times New Roman" w:cs="Times New Roman"/>
          <w:sz w:val="24"/>
          <w:szCs w:val="24"/>
        </w:rPr>
        <w:t>Richter describe</w:t>
      </w:r>
      <w:r w:rsidR="00566E19">
        <w:rPr>
          <w:rFonts w:ascii="Times New Roman" w:hAnsi="Times New Roman" w:cs="Times New Roman"/>
          <w:sz w:val="24"/>
          <w:szCs w:val="24"/>
        </w:rPr>
        <w:t>s</w:t>
      </w:r>
      <w:r w:rsidRPr="000D3192">
        <w:rPr>
          <w:rFonts w:ascii="Times New Roman" w:hAnsi="Times New Roman" w:cs="Times New Roman"/>
          <w:sz w:val="24"/>
          <w:szCs w:val="24"/>
        </w:rPr>
        <w:t xml:space="preserve"> this aspect </w:t>
      </w:r>
      <w:r w:rsidR="00566E19">
        <w:rPr>
          <w:rFonts w:ascii="Times New Roman" w:hAnsi="Times New Roman" w:cs="Times New Roman"/>
          <w:sz w:val="24"/>
          <w:szCs w:val="24"/>
        </w:rPr>
        <w:t>of his paintings countless times.</w:t>
      </w:r>
      <w:r w:rsidRPr="000D3192">
        <w:rPr>
          <w:rFonts w:ascii="Times New Roman" w:hAnsi="Times New Roman" w:cs="Times New Roman"/>
          <w:sz w:val="24"/>
          <w:szCs w:val="24"/>
        </w:rPr>
        <w:t xml:space="preserve"> </w:t>
      </w:r>
      <w:r w:rsidR="00566E19" w:rsidRPr="000D3192">
        <w:rPr>
          <w:rFonts w:ascii="Times New Roman" w:hAnsi="Times New Roman" w:cs="Times New Roman"/>
          <w:sz w:val="24"/>
          <w:szCs w:val="24"/>
        </w:rPr>
        <w:t>The</w:t>
      </w:r>
      <w:r w:rsidRPr="000D3192">
        <w:rPr>
          <w:rFonts w:ascii="Times New Roman" w:hAnsi="Times New Roman" w:cs="Times New Roman"/>
          <w:sz w:val="24"/>
          <w:szCs w:val="24"/>
        </w:rPr>
        <w:t xml:space="preserve"> ‘blur’ has become a key feature in his earlier work and something for what he is known for. According to Richter</w:t>
      </w:r>
      <w:r w:rsidR="00566E19">
        <w:rPr>
          <w:rFonts w:ascii="Times New Roman" w:hAnsi="Times New Roman" w:cs="Times New Roman"/>
          <w:sz w:val="24"/>
          <w:szCs w:val="24"/>
        </w:rPr>
        <w:t>,</w:t>
      </w:r>
      <w:r w:rsidR="00812ECA" w:rsidRPr="000D3192">
        <w:rPr>
          <w:rFonts w:ascii="Times New Roman" w:hAnsi="Times New Roman" w:cs="Times New Roman"/>
          <w:sz w:val="24"/>
          <w:szCs w:val="24"/>
        </w:rPr>
        <w:t xml:space="preserve"> the superficial blurring has something to do with his own perception of reality, which he regards as limited, flaw</w:t>
      </w:r>
      <w:r w:rsidR="00566E19">
        <w:rPr>
          <w:rFonts w:ascii="Times New Roman" w:hAnsi="Times New Roman" w:cs="Times New Roman"/>
          <w:sz w:val="24"/>
          <w:szCs w:val="24"/>
        </w:rPr>
        <w:t>ed and impossible to comprehend:</w:t>
      </w:r>
      <w:r w:rsidR="00812ECA" w:rsidRPr="000D3192">
        <w:rPr>
          <w:rFonts w:ascii="Times New Roman" w:hAnsi="Times New Roman" w:cs="Times New Roman"/>
          <w:sz w:val="24"/>
          <w:szCs w:val="24"/>
        </w:rPr>
        <w:t xml:space="preserve"> “I don’t mistrust reality, of what I know next to nothing. I mistrust the picture of reality conveyed to us by our senses, which</w:t>
      </w:r>
      <w:r w:rsidR="00A64549" w:rsidRPr="000D3192">
        <w:rPr>
          <w:rFonts w:ascii="Times New Roman" w:hAnsi="Times New Roman" w:cs="Times New Roman"/>
          <w:sz w:val="24"/>
          <w:szCs w:val="24"/>
        </w:rPr>
        <w:t xml:space="preserve"> is imperfect and circumscribed.” </w:t>
      </w:r>
      <w:proofErr w:type="gramStart"/>
      <w:r w:rsidR="00812ECA" w:rsidRPr="000D3192">
        <w:rPr>
          <w:rFonts w:ascii="Times New Roman" w:eastAsia="Times New Roman" w:hAnsi="Times New Roman" w:cs="Times New Roman"/>
          <w:sz w:val="24"/>
          <w:szCs w:val="24"/>
          <w:lang w:val="en-US"/>
        </w:rPr>
        <w:t>(Richter, et al</w:t>
      </w:r>
      <w:r w:rsidR="00566E19">
        <w:rPr>
          <w:rFonts w:ascii="Times New Roman" w:eastAsia="Times New Roman" w:hAnsi="Times New Roman" w:cs="Times New Roman"/>
          <w:sz w:val="24"/>
          <w:szCs w:val="24"/>
          <w:lang w:val="en-US"/>
        </w:rPr>
        <w:t>.</w:t>
      </w:r>
      <w:r w:rsidR="00812ECA" w:rsidRPr="000D3192">
        <w:rPr>
          <w:rFonts w:ascii="Times New Roman" w:eastAsia="Times New Roman" w:hAnsi="Times New Roman" w:cs="Times New Roman"/>
          <w:sz w:val="24"/>
          <w:szCs w:val="24"/>
          <w:lang w:val="en-US"/>
        </w:rPr>
        <w:t>, 1995, p.73).</w:t>
      </w:r>
      <w:proofErr w:type="gramEnd"/>
      <w:r w:rsidR="00812ECA" w:rsidRPr="000D3192">
        <w:rPr>
          <w:rFonts w:ascii="Times New Roman" w:eastAsia="Times New Roman" w:hAnsi="Times New Roman" w:cs="Times New Roman"/>
          <w:sz w:val="24"/>
          <w:szCs w:val="24"/>
          <w:lang w:val="en-US"/>
        </w:rPr>
        <w:t xml:space="preserve">  </w:t>
      </w:r>
      <w:r w:rsidR="00A64549" w:rsidRPr="000D3192">
        <w:rPr>
          <w:rFonts w:ascii="Times New Roman" w:eastAsia="Times New Roman" w:hAnsi="Times New Roman" w:cs="Times New Roman"/>
          <w:sz w:val="24"/>
          <w:szCs w:val="24"/>
          <w:lang w:val="en-US"/>
        </w:rPr>
        <w:t>He goes on to say</w:t>
      </w:r>
      <w:r w:rsidR="001B3222" w:rsidRPr="000D3192">
        <w:rPr>
          <w:rFonts w:ascii="Times New Roman" w:eastAsia="Times New Roman" w:hAnsi="Times New Roman" w:cs="Times New Roman"/>
          <w:sz w:val="24"/>
          <w:szCs w:val="24"/>
          <w:lang w:val="en-US"/>
        </w:rPr>
        <w:t>, regarding pictures (paintings)</w:t>
      </w:r>
      <w:r w:rsidR="00566E19">
        <w:rPr>
          <w:rFonts w:ascii="Times New Roman" w:eastAsia="Times New Roman" w:hAnsi="Times New Roman" w:cs="Times New Roman"/>
          <w:sz w:val="24"/>
          <w:szCs w:val="24"/>
          <w:lang w:val="en-US"/>
        </w:rPr>
        <w:t>:</w:t>
      </w:r>
      <w:r w:rsidR="00A64549" w:rsidRPr="000D3192">
        <w:rPr>
          <w:rFonts w:ascii="Times New Roman" w:eastAsia="Times New Roman" w:hAnsi="Times New Roman" w:cs="Times New Roman"/>
          <w:sz w:val="24"/>
          <w:szCs w:val="24"/>
          <w:lang w:val="en-US"/>
        </w:rPr>
        <w:t xml:space="preserve"> </w:t>
      </w:r>
    </w:p>
    <w:p w:rsidR="008E3C0A" w:rsidRDefault="00A64549" w:rsidP="008E3C0A">
      <w:pPr>
        <w:ind w:left="720"/>
        <w:rPr>
          <w:rFonts w:ascii="Times New Roman" w:eastAsia="Times New Roman" w:hAnsi="Times New Roman" w:cs="Times New Roman"/>
          <w:sz w:val="24"/>
          <w:szCs w:val="24"/>
          <w:lang w:val="en-US"/>
        </w:rPr>
      </w:pPr>
      <w:r w:rsidRPr="000D3192">
        <w:rPr>
          <w:rFonts w:ascii="Times New Roman" w:eastAsia="Times New Roman" w:hAnsi="Times New Roman" w:cs="Times New Roman"/>
          <w:sz w:val="24"/>
          <w:szCs w:val="24"/>
          <w:lang w:val="en-US"/>
        </w:rPr>
        <w:t>“This superficial blurring has something to do with the incapacity I have just mentioned. I can make no statement about reality clearer than my own relationship to reality…</w:t>
      </w:r>
      <w:r w:rsidR="001B3222" w:rsidRPr="000D3192">
        <w:rPr>
          <w:rFonts w:ascii="Times New Roman" w:eastAsia="Times New Roman" w:hAnsi="Times New Roman" w:cs="Times New Roman"/>
          <w:sz w:val="24"/>
          <w:szCs w:val="24"/>
          <w:lang w:val="en-US"/>
        </w:rPr>
        <w:t>Pictures are something different, you see; for instance, they are never blurred. What we regard as blurring is imprecision, and that means that they are different from the object represented. But, since pictures are not made for purposes of comparison with reality, they cannot be blurred, or imprecise, or different (different from what?</w:t>
      </w:r>
      <w:r w:rsidR="005D6FFB" w:rsidRPr="000D3192">
        <w:rPr>
          <w:rFonts w:ascii="Times New Roman" w:eastAsia="Times New Roman" w:hAnsi="Times New Roman" w:cs="Times New Roman"/>
          <w:sz w:val="24"/>
          <w:szCs w:val="24"/>
          <w:lang w:val="en-US"/>
        </w:rPr>
        <w:t>) How can, say, paint on canvas be blurred?”</w:t>
      </w:r>
    </w:p>
    <w:p w:rsidR="00A60CD2" w:rsidRDefault="005D6FFB" w:rsidP="008E3C0A">
      <w:pPr>
        <w:ind w:left="720"/>
        <w:rPr>
          <w:rFonts w:ascii="Times New Roman" w:eastAsia="Times New Roman" w:hAnsi="Times New Roman" w:cs="Times New Roman"/>
          <w:sz w:val="24"/>
          <w:szCs w:val="24"/>
          <w:lang w:val="en-US"/>
        </w:rPr>
      </w:pPr>
      <w:r w:rsidRPr="000D3192">
        <w:rPr>
          <w:rFonts w:ascii="Times New Roman" w:eastAsia="Times New Roman" w:hAnsi="Times New Roman" w:cs="Times New Roman"/>
          <w:sz w:val="24"/>
          <w:szCs w:val="24"/>
          <w:lang w:val="en-US"/>
        </w:rPr>
        <w:t xml:space="preserve"> </w:t>
      </w:r>
      <w:proofErr w:type="gramStart"/>
      <w:r w:rsidRPr="000D3192">
        <w:rPr>
          <w:rFonts w:ascii="Times New Roman" w:eastAsia="Times New Roman" w:hAnsi="Times New Roman" w:cs="Times New Roman"/>
          <w:sz w:val="24"/>
          <w:szCs w:val="24"/>
          <w:lang w:val="en-US"/>
        </w:rPr>
        <w:t>(Richter, et al, 1995, p.74).</w:t>
      </w:r>
      <w:proofErr w:type="gramEnd"/>
      <w:r w:rsidRPr="000D3192">
        <w:rPr>
          <w:rFonts w:ascii="Times New Roman" w:eastAsia="Times New Roman" w:hAnsi="Times New Roman" w:cs="Times New Roman"/>
          <w:sz w:val="24"/>
          <w:szCs w:val="24"/>
          <w:lang w:val="en-US"/>
        </w:rPr>
        <w:t xml:space="preserve"> </w:t>
      </w:r>
    </w:p>
    <w:p w:rsidR="008E3C0A" w:rsidRPr="008E3C0A" w:rsidRDefault="008E3C0A" w:rsidP="008E3C0A">
      <w:pPr>
        <w:ind w:left="720"/>
        <w:rPr>
          <w:rFonts w:ascii="Times New Roman" w:hAnsi="Times New Roman" w:cs="Times New Roman"/>
          <w:i/>
          <w:noProof/>
          <w:lang w:val="en-US"/>
        </w:rPr>
      </w:pPr>
    </w:p>
    <w:p w:rsidR="00DE12B5" w:rsidRPr="000D3192" w:rsidRDefault="004C5499" w:rsidP="00DE12B5">
      <w:pPr>
        <w:rPr>
          <w:rFonts w:ascii="Times New Roman" w:hAnsi="Times New Roman" w:cs="Times New Roman"/>
        </w:rPr>
      </w:pPr>
      <w:r w:rsidRPr="000D3192">
        <w:rPr>
          <w:rFonts w:ascii="Times New Roman" w:eastAsia="Times New Roman" w:hAnsi="Times New Roman" w:cs="Times New Roman"/>
          <w:noProof/>
          <w:sz w:val="24"/>
          <w:szCs w:val="24"/>
          <w:lang w:eastAsia="en-GB"/>
        </w:rPr>
        <w:drawing>
          <wp:anchor distT="0" distB="0" distL="114300" distR="114300" simplePos="0" relativeHeight="251665408" behindDoc="0" locked="0" layoutInCell="1" allowOverlap="1">
            <wp:simplePos x="0" y="0"/>
            <wp:positionH relativeFrom="column">
              <wp:posOffset>2834822</wp:posOffset>
            </wp:positionH>
            <wp:positionV relativeFrom="paragraph">
              <wp:posOffset>6441</wp:posOffset>
            </wp:positionV>
            <wp:extent cx="3087007" cy="1828800"/>
            <wp:effectExtent l="19050" t="0" r="0" b="0"/>
            <wp:wrapNone/>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lum bright="10000"/>
                    </a:blip>
                    <a:srcRect/>
                    <a:stretch>
                      <a:fillRect/>
                    </a:stretch>
                  </pic:blipFill>
                  <pic:spPr bwMode="auto">
                    <a:xfrm>
                      <a:off x="0" y="0"/>
                      <a:ext cx="3087007" cy="1828800"/>
                    </a:xfrm>
                    <a:prstGeom prst="rect">
                      <a:avLst/>
                    </a:prstGeom>
                    <a:noFill/>
                    <a:ln w="9525">
                      <a:noFill/>
                      <a:miter lim="800000"/>
                      <a:headEnd/>
                      <a:tailEnd/>
                    </a:ln>
                  </pic:spPr>
                </pic:pic>
              </a:graphicData>
            </a:graphic>
          </wp:anchor>
        </w:drawing>
      </w:r>
      <w:r w:rsidR="00DE12B5" w:rsidRPr="000D3192">
        <w:rPr>
          <w:rFonts w:ascii="Times New Roman" w:eastAsia="Times New Roman" w:hAnsi="Times New Roman" w:cs="Times New Roman"/>
          <w:noProof/>
          <w:sz w:val="24"/>
          <w:szCs w:val="24"/>
          <w:lang w:eastAsia="en-GB"/>
        </w:rPr>
        <w:drawing>
          <wp:inline distT="0" distB="0" distL="0" distR="0">
            <wp:extent cx="2724150" cy="2162609"/>
            <wp:effectExtent l="19050" t="0" r="0" b="0"/>
            <wp:docPr id="1" name="Picture 6" descr="C:\Users\HAL\AppData\Local\Microsoft\Windows\INetCache\Content.Word\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L\AppData\Local\Microsoft\Windows\INetCache\Content.Word\GR1.jpg"/>
                    <pic:cNvPicPr>
                      <a:picLocks noChangeAspect="1" noChangeArrowheads="1"/>
                    </pic:cNvPicPr>
                  </pic:nvPicPr>
                  <pic:blipFill>
                    <a:blip r:embed="rId11" cstate="print">
                      <a:lum contrast="10000"/>
                    </a:blip>
                    <a:srcRect/>
                    <a:stretch>
                      <a:fillRect/>
                    </a:stretch>
                  </pic:blipFill>
                  <pic:spPr bwMode="auto">
                    <a:xfrm>
                      <a:off x="0" y="0"/>
                      <a:ext cx="2724150" cy="2162628"/>
                    </a:xfrm>
                    <a:prstGeom prst="rect">
                      <a:avLst/>
                    </a:prstGeom>
                    <a:noFill/>
                    <a:ln w="9525">
                      <a:noFill/>
                      <a:miter lim="800000"/>
                      <a:headEnd/>
                      <a:tailEnd/>
                    </a:ln>
                  </pic:spPr>
                </pic:pic>
              </a:graphicData>
            </a:graphic>
          </wp:inline>
        </w:drawing>
      </w:r>
      <w:r w:rsidR="00DE12B5" w:rsidRPr="000D3192">
        <w:rPr>
          <w:rFonts w:ascii="Times New Roman" w:hAnsi="Times New Roman" w:cs="Times New Roman"/>
        </w:rPr>
        <w:t xml:space="preserve"> </w:t>
      </w:r>
    </w:p>
    <w:p w:rsidR="004C5499" w:rsidRPr="000D3192" w:rsidRDefault="00DE12B5" w:rsidP="00A60CD2">
      <w:pPr>
        <w:spacing w:after="0" w:line="240" w:lineRule="auto"/>
        <w:rPr>
          <w:rFonts w:ascii="Times New Roman" w:hAnsi="Times New Roman" w:cs="Times New Roman"/>
          <w:sz w:val="16"/>
          <w:szCs w:val="16"/>
        </w:rPr>
      </w:pPr>
      <w:r w:rsidRPr="000D3192">
        <w:rPr>
          <w:rFonts w:ascii="Times New Roman" w:hAnsi="Times New Roman" w:cs="Times New Roman"/>
          <w:sz w:val="16"/>
          <w:szCs w:val="16"/>
        </w:rPr>
        <w:t xml:space="preserve">Fig </w:t>
      </w:r>
      <w:r w:rsidR="00A60CD2" w:rsidRPr="000D3192">
        <w:rPr>
          <w:rFonts w:ascii="Times New Roman" w:hAnsi="Times New Roman" w:cs="Times New Roman"/>
          <w:sz w:val="16"/>
          <w:szCs w:val="16"/>
        </w:rPr>
        <w:t>3</w:t>
      </w:r>
      <w:r w:rsidRPr="000D3192">
        <w:rPr>
          <w:rFonts w:ascii="Times New Roman" w:hAnsi="Times New Roman" w:cs="Times New Roman"/>
          <w:sz w:val="16"/>
          <w:szCs w:val="16"/>
        </w:rPr>
        <w:t xml:space="preserve">: </w:t>
      </w:r>
      <w:hyperlink r:id="rId12" w:tgtFrame="_self" w:history="1">
        <w:r w:rsidRPr="000D3192">
          <w:rPr>
            <w:rStyle w:val="Hyperlink"/>
            <w:rFonts w:ascii="Times New Roman" w:hAnsi="Times New Roman" w:cs="Times New Roman"/>
            <w:color w:val="auto"/>
            <w:sz w:val="16"/>
            <w:szCs w:val="16"/>
            <w:u w:val="none"/>
          </w:rPr>
          <w:t>Gerhard Richter</w:t>
        </w:r>
      </w:hyperlink>
      <w:r w:rsidR="00A60CD2" w:rsidRPr="000D3192">
        <w:rPr>
          <w:rFonts w:ascii="Times New Roman" w:hAnsi="Times New Roman" w:cs="Times New Roman"/>
          <w:sz w:val="16"/>
          <w:szCs w:val="16"/>
        </w:rPr>
        <w:t xml:space="preserve"> - </w:t>
      </w:r>
      <w:proofErr w:type="spellStart"/>
      <w:r w:rsidRPr="003B455D">
        <w:rPr>
          <w:rFonts w:ascii="Times New Roman" w:hAnsi="Times New Roman" w:cs="Times New Roman"/>
          <w:i/>
          <w:sz w:val="16"/>
          <w:szCs w:val="16"/>
        </w:rPr>
        <w:t>Familie</w:t>
      </w:r>
      <w:proofErr w:type="spellEnd"/>
      <w:r w:rsidRPr="003B455D">
        <w:rPr>
          <w:rFonts w:ascii="Times New Roman" w:hAnsi="Times New Roman" w:cs="Times New Roman"/>
          <w:i/>
          <w:sz w:val="16"/>
          <w:szCs w:val="16"/>
        </w:rPr>
        <w:t xml:space="preserve"> </w:t>
      </w:r>
      <w:proofErr w:type="spellStart"/>
      <w:r w:rsidRPr="003B455D">
        <w:rPr>
          <w:rFonts w:ascii="Times New Roman" w:hAnsi="Times New Roman" w:cs="Times New Roman"/>
          <w:i/>
          <w:sz w:val="16"/>
          <w:szCs w:val="16"/>
        </w:rPr>
        <w:t>Liechti</w:t>
      </w:r>
      <w:proofErr w:type="spellEnd"/>
      <w:r w:rsidRPr="003B455D">
        <w:rPr>
          <w:rFonts w:ascii="Times New Roman" w:hAnsi="Times New Roman" w:cs="Times New Roman"/>
          <w:i/>
          <w:sz w:val="16"/>
          <w:szCs w:val="16"/>
        </w:rPr>
        <w:t xml:space="preserve"> (The </w:t>
      </w:r>
      <w:proofErr w:type="spellStart"/>
      <w:r w:rsidRPr="003B455D">
        <w:rPr>
          <w:rFonts w:ascii="Times New Roman" w:hAnsi="Times New Roman" w:cs="Times New Roman"/>
          <w:i/>
          <w:sz w:val="16"/>
          <w:szCs w:val="16"/>
        </w:rPr>
        <w:t>Liechti</w:t>
      </w:r>
      <w:proofErr w:type="spellEnd"/>
      <w:r w:rsidRPr="003B455D">
        <w:rPr>
          <w:rFonts w:ascii="Times New Roman" w:hAnsi="Times New Roman" w:cs="Times New Roman"/>
          <w:i/>
          <w:sz w:val="16"/>
          <w:szCs w:val="16"/>
        </w:rPr>
        <w:t xml:space="preserve"> </w:t>
      </w:r>
      <w:r w:rsidR="004C5499" w:rsidRPr="000D3192">
        <w:rPr>
          <w:rFonts w:ascii="Times New Roman" w:hAnsi="Times New Roman" w:cs="Times New Roman"/>
          <w:sz w:val="16"/>
          <w:szCs w:val="16"/>
        </w:rPr>
        <w:t xml:space="preserve">                 </w:t>
      </w:r>
      <w:r w:rsidR="00A60CD2" w:rsidRPr="000D3192">
        <w:rPr>
          <w:rFonts w:ascii="Times New Roman" w:hAnsi="Times New Roman" w:cs="Times New Roman"/>
          <w:sz w:val="16"/>
          <w:szCs w:val="16"/>
        </w:rPr>
        <w:t xml:space="preserve">           </w:t>
      </w:r>
      <w:r w:rsidR="004C5499" w:rsidRPr="000D3192">
        <w:rPr>
          <w:rFonts w:ascii="Times New Roman" w:hAnsi="Times New Roman" w:cs="Times New Roman"/>
          <w:sz w:val="16"/>
          <w:szCs w:val="16"/>
        </w:rPr>
        <w:t xml:space="preserve">Fig </w:t>
      </w:r>
      <w:r w:rsidR="00A60CD2" w:rsidRPr="000D3192">
        <w:rPr>
          <w:rFonts w:ascii="Times New Roman" w:hAnsi="Times New Roman" w:cs="Times New Roman"/>
          <w:sz w:val="16"/>
          <w:szCs w:val="16"/>
        </w:rPr>
        <w:t>4</w:t>
      </w:r>
      <w:r w:rsidR="004C5499" w:rsidRPr="000D3192">
        <w:rPr>
          <w:rFonts w:ascii="Times New Roman" w:hAnsi="Times New Roman" w:cs="Times New Roman"/>
          <w:sz w:val="16"/>
          <w:szCs w:val="16"/>
        </w:rPr>
        <w:t xml:space="preserve">: </w:t>
      </w:r>
      <w:proofErr w:type="spellStart"/>
      <w:r w:rsidR="004C5499" w:rsidRPr="000D3192">
        <w:rPr>
          <w:rFonts w:ascii="Times New Roman" w:hAnsi="Times New Roman" w:cs="Times New Roman"/>
          <w:sz w:val="16"/>
          <w:szCs w:val="16"/>
        </w:rPr>
        <w:t>Vija</w:t>
      </w:r>
      <w:proofErr w:type="spellEnd"/>
      <w:r w:rsidR="004C5499" w:rsidRPr="000D3192">
        <w:rPr>
          <w:rFonts w:ascii="Times New Roman" w:hAnsi="Times New Roman" w:cs="Times New Roman"/>
          <w:sz w:val="16"/>
          <w:szCs w:val="16"/>
        </w:rPr>
        <w:t xml:space="preserve"> </w:t>
      </w:r>
      <w:proofErr w:type="spellStart"/>
      <w:r w:rsidR="004C5499" w:rsidRPr="000D3192">
        <w:rPr>
          <w:rFonts w:ascii="Times New Roman" w:hAnsi="Times New Roman" w:cs="Times New Roman"/>
          <w:sz w:val="16"/>
          <w:szCs w:val="16"/>
        </w:rPr>
        <w:t>Celmins</w:t>
      </w:r>
      <w:proofErr w:type="spellEnd"/>
      <w:r w:rsidR="00A60CD2" w:rsidRPr="000D3192">
        <w:rPr>
          <w:rFonts w:ascii="Times New Roman" w:hAnsi="Times New Roman" w:cs="Times New Roman"/>
          <w:sz w:val="16"/>
          <w:szCs w:val="16"/>
        </w:rPr>
        <w:t xml:space="preserve"> - </w:t>
      </w:r>
      <w:r w:rsidR="004C5499" w:rsidRPr="003B455D">
        <w:rPr>
          <w:rFonts w:ascii="Times New Roman" w:hAnsi="Times New Roman" w:cs="Times New Roman"/>
          <w:i/>
          <w:sz w:val="16"/>
          <w:szCs w:val="16"/>
        </w:rPr>
        <w:t>Suspended Plane</w:t>
      </w:r>
      <w:r w:rsidR="004C5499" w:rsidRPr="000D3192">
        <w:rPr>
          <w:rFonts w:ascii="Times New Roman" w:hAnsi="Times New Roman" w:cs="Times New Roman"/>
          <w:sz w:val="16"/>
          <w:szCs w:val="16"/>
        </w:rPr>
        <w:t>, 1966 Oil on canvas</w:t>
      </w:r>
    </w:p>
    <w:p w:rsidR="00DE12B5" w:rsidRPr="000D3192" w:rsidRDefault="00DE12B5" w:rsidP="00A60CD2">
      <w:pPr>
        <w:spacing w:after="0" w:line="240" w:lineRule="auto"/>
        <w:rPr>
          <w:rFonts w:ascii="Times New Roman" w:hAnsi="Times New Roman" w:cs="Times New Roman"/>
          <w:sz w:val="18"/>
        </w:rPr>
      </w:pPr>
      <w:r w:rsidRPr="003B455D">
        <w:rPr>
          <w:rFonts w:ascii="Times New Roman" w:hAnsi="Times New Roman" w:cs="Times New Roman"/>
          <w:i/>
          <w:sz w:val="16"/>
          <w:szCs w:val="16"/>
        </w:rPr>
        <w:t>Family)</w:t>
      </w:r>
      <w:r w:rsidRPr="000D3192">
        <w:rPr>
          <w:rFonts w:ascii="Times New Roman" w:hAnsi="Times New Roman" w:cs="Times New Roman"/>
          <w:sz w:val="16"/>
          <w:szCs w:val="16"/>
        </w:rPr>
        <w:t>,</w:t>
      </w:r>
      <w:r w:rsidR="004C5499" w:rsidRPr="000D3192">
        <w:rPr>
          <w:rFonts w:ascii="Times New Roman" w:hAnsi="Times New Roman" w:cs="Times New Roman"/>
          <w:sz w:val="16"/>
          <w:szCs w:val="16"/>
        </w:rPr>
        <w:t xml:space="preserve"> </w:t>
      </w:r>
      <w:r w:rsidRPr="000D3192">
        <w:rPr>
          <w:rFonts w:ascii="Times New Roman" w:hAnsi="Times New Roman" w:cs="Times New Roman"/>
          <w:sz w:val="16"/>
          <w:szCs w:val="16"/>
        </w:rPr>
        <w:t>1966, Oil on canvas/www.davidzwirner.com</w:t>
      </w:r>
      <w:r w:rsidR="004C5499" w:rsidRPr="000D3192">
        <w:rPr>
          <w:rFonts w:ascii="Times New Roman" w:hAnsi="Times New Roman" w:cs="Times New Roman"/>
          <w:sz w:val="16"/>
          <w:szCs w:val="16"/>
        </w:rPr>
        <w:t xml:space="preserve">              </w:t>
      </w:r>
      <w:r w:rsidR="00A60CD2" w:rsidRPr="000D3192">
        <w:rPr>
          <w:rFonts w:ascii="Times New Roman" w:hAnsi="Times New Roman" w:cs="Times New Roman"/>
          <w:sz w:val="16"/>
          <w:szCs w:val="16"/>
        </w:rPr>
        <w:t xml:space="preserve">             </w:t>
      </w:r>
      <w:r w:rsidR="004C5499" w:rsidRPr="000D3192">
        <w:rPr>
          <w:rFonts w:ascii="Times New Roman" w:hAnsi="Times New Roman" w:cs="Times New Roman"/>
          <w:sz w:val="16"/>
          <w:szCs w:val="16"/>
        </w:rPr>
        <w:t>www.sfmoma.org</w:t>
      </w:r>
    </w:p>
    <w:p w:rsidR="00DE12B5" w:rsidRPr="000D3192" w:rsidRDefault="00DE12B5" w:rsidP="00EB1356">
      <w:pPr>
        <w:spacing w:line="480" w:lineRule="auto"/>
        <w:rPr>
          <w:rFonts w:ascii="Times New Roman" w:eastAsia="Times New Roman" w:hAnsi="Times New Roman" w:cs="Times New Roman"/>
          <w:sz w:val="24"/>
          <w:szCs w:val="24"/>
          <w:lang w:val="en-US"/>
        </w:rPr>
      </w:pPr>
    </w:p>
    <w:p w:rsidR="00486D1F" w:rsidRPr="000D3192" w:rsidRDefault="00337108" w:rsidP="00566E19">
      <w:pPr>
        <w:spacing w:line="480" w:lineRule="auto"/>
        <w:ind w:firstLine="720"/>
        <w:rPr>
          <w:rFonts w:ascii="Times New Roman" w:eastAsia="Times New Roman" w:hAnsi="Times New Roman" w:cs="Times New Roman"/>
          <w:sz w:val="24"/>
          <w:szCs w:val="24"/>
          <w:lang w:val="en-US"/>
        </w:rPr>
      </w:pPr>
      <w:r w:rsidRPr="000D3192">
        <w:rPr>
          <w:rFonts w:ascii="Times New Roman" w:eastAsia="Times New Roman" w:hAnsi="Times New Roman" w:cs="Times New Roman"/>
          <w:sz w:val="24"/>
          <w:szCs w:val="24"/>
          <w:lang w:val="en-US"/>
        </w:rPr>
        <w:t xml:space="preserve">It seems Richter is making a clear distinction between </w:t>
      </w:r>
      <w:r w:rsidR="006B3151" w:rsidRPr="000D3192">
        <w:rPr>
          <w:rFonts w:ascii="Times New Roman" w:eastAsia="Times New Roman" w:hAnsi="Times New Roman" w:cs="Times New Roman"/>
          <w:sz w:val="24"/>
          <w:szCs w:val="24"/>
          <w:lang w:val="en-US"/>
        </w:rPr>
        <w:t>our inadequacy to</w:t>
      </w:r>
      <w:r w:rsidR="00DC2F13" w:rsidRPr="000D3192">
        <w:rPr>
          <w:rFonts w:ascii="Times New Roman" w:eastAsia="Times New Roman" w:hAnsi="Times New Roman" w:cs="Times New Roman"/>
          <w:sz w:val="24"/>
          <w:szCs w:val="24"/>
          <w:lang w:val="en-US"/>
        </w:rPr>
        <w:t xml:space="preserve"> perceive</w:t>
      </w:r>
      <w:r w:rsidRPr="000D3192">
        <w:rPr>
          <w:rFonts w:ascii="Times New Roman" w:eastAsia="Times New Roman" w:hAnsi="Times New Roman" w:cs="Times New Roman"/>
          <w:sz w:val="24"/>
          <w:szCs w:val="24"/>
          <w:lang w:val="en-US"/>
        </w:rPr>
        <w:t xml:space="preserve"> reality and the </w:t>
      </w:r>
      <w:r w:rsidR="000C7E02" w:rsidRPr="000D3192">
        <w:rPr>
          <w:rFonts w:ascii="Times New Roman" w:eastAsia="Times New Roman" w:hAnsi="Times New Roman" w:cs="Times New Roman"/>
          <w:sz w:val="24"/>
          <w:szCs w:val="24"/>
          <w:lang w:val="en-US"/>
        </w:rPr>
        <w:t>difference between reality</w:t>
      </w:r>
      <w:r w:rsidR="00F036DC" w:rsidRPr="000D3192">
        <w:rPr>
          <w:rFonts w:ascii="Times New Roman" w:eastAsia="Times New Roman" w:hAnsi="Times New Roman" w:cs="Times New Roman"/>
          <w:sz w:val="24"/>
          <w:szCs w:val="24"/>
          <w:lang w:val="en-US"/>
        </w:rPr>
        <w:t xml:space="preserve"> (whatever it may be)</w:t>
      </w:r>
      <w:r w:rsidR="000C7E02" w:rsidRPr="000D3192">
        <w:rPr>
          <w:rFonts w:ascii="Times New Roman" w:eastAsia="Times New Roman" w:hAnsi="Times New Roman" w:cs="Times New Roman"/>
          <w:sz w:val="24"/>
          <w:szCs w:val="24"/>
          <w:lang w:val="en-US"/>
        </w:rPr>
        <w:t xml:space="preserve"> and </w:t>
      </w:r>
      <w:r w:rsidR="00F036DC" w:rsidRPr="000D3192">
        <w:rPr>
          <w:rFonts w:ascii="Times New Roman" w:eastAsia="Times New Roman" w:hAnsi="Times New Roman" w:cs="Times New Roman"/>
          <w:sz w:val="24"/>
          <w:szCs w:val="24"/>
          <w:lang w:val="en-US"/>
        </w:rPr>
        <w:t>its representa</w:t>
      </w:r>
      <w:r w:rsidR="00FD749B" w:rsidRPr="000D3192">
        <w:rPr>
          <w:rFonts w:ascii="Times New Roman" w:eastAsia="Times New Roman" w:hAnsi="Times New Roman" w:cs="Times New Roman"/>
          <w:sz w:val="24"/>
          <w:szCs w:val="24"/>
          <w:lang w:val="en-US"/>
        </w:rPr>
        <w:t xml:space="preserve">tion (in this case a </w:t>
      </w:r>
      <w:r w:rsidR="00566E19">
        <w:rPr>
          <w:rFonts w:ascii="Times New Roman" w:eastAsia="Times New Roman" w:hAnsi="Times New Roman" w:cs="Times New Roman"/>
          <w:sz w:val="24"/>
          <w:szCs w:val="24"/>
          <w:lang w:val="en-US"/>
        </w:rPr>
        <w:t>painting). H</w:t>
      </w:r>
      <w:r w:rsidR="00FD749B" w:rsidRPr="000D3192">
        <w:rPr>
          <w:rFonts w:ascii="Times New Roman" w:hAnsi="Times New Roman" w:cs="Times New Roman"/>
          <w:sz w:val="24"/>
          <w:szCs w:val="24"/>
          <w:shd w:val="clear" w:color="auto" w:fill="FFFFFF"/>
        </w:rPr>
        <w:t>e questions</w:t>
      </w:r>
      <w:r w:rsidR="00486D1F" w:rsidRPr="000D3192">
        <w:rPr>
          <w:rFonts w:ascii="Times New Roman" w:hAnsi="Times New Roman" w:cs="Times New Roman"/>
          <w:sz w:val="24"/>
          <w:szCs w:val="24"/>
          <w:shd w:val="clear" w:color="auto" w:fill="FFFFFF"/>
        </w:rPr>
        <w:t xml:space="preserve"> the instability of representation and the impossibility of dir</w:t>
      </w:r>
      <w:r w:rsidR="003E098F" w:rsidRPr="000D3192">
        <w:rPr>
          <w:rFonts w:ascii="Times New Roman" w:hAnsi="Times New Roman" w:cs="Times New Roman"/>
          <w:sz w:val="24"/>
          <w:szCs w:val="24"/>
          <w:shd w:val="clear" w:color="auto" w:fill="FFFFFF"/>
        </w:rPr>
        <w:t>ectly ac</w:t>
      </w:r>
      <w:r w:rsidR="00566E19">
        <w:rPr>
          <w:rFonts w:ascii="Times New Roman" w:hAnsi="Times New Roman" w:cs="Times New Roman"/>
          <w:sz w:val="24"/>
          <w:szCs w:val="24"/>
          <w:shd w:val="clear" w:color="auto" w:fill="FFFFFF"/>
        </w:rPr>
        <w:t>cessing or reproducing ‘reality’</w:t>
      </w:r>
      <w:r w:rsidR="003E098F" w:rsidRPr="000D3192">
        <w:rPr>
          <w:rFonts w:ascii="Times New Roman" w:hAnsi="Times New Roman" w:cs="Times New Roman"/>
          <w:sz w:val="24"/>
          <w:szCs w:val="24"/>
          <w:shd w:val="clear" w:color="auto" w:fill="FFFFFF"/>
        </w:rPr>
        <w:t>.</w:t>
      </w:r>
      <w:r w:rsidR="00486D1F" w:rsidRPr="000D3192">
        <w:rPr>
          <w:rFonts w:ascii="Times New Roman" w:hAnsi="Times New Roman" w:cs="Times New Roman"/>
          <w:sz w:val="24"/>
          <w:szCs w:val="24"/>
          <w:shd w:val="clear" w:color="auto" w:fill="FFFFFF"/>
        </w:rPr>
        <w:t xml:space="preserve"> </w:t>
      </w:r>
      <w:r w:rsidR="00486D1F" w:rsidRPr="000D3192">
        <w:rPr>
          <w:rFonts w:ascii="Times New Roman" w:hAnsi="Times New Roman" w:cs="Times New Roman"/>
          <w:sz w:val="24"/>
          <w:szCs w:val="24"/>
        </w:rPr>
        <w:t>Richter questions the very idea of blur or imprecision in images</w:t>
      </w:r>
      <w:r w:rsidR="003E098F" w:rsidRPr="000D3192">
        <w:rPr>
          <w:rFonts w:ascii="Times New Roman" w:hAnsi="Times New Roman" w:cs="Times New Roman"/>
          <w:sz w:val="24"/>
          <w:szCs w:val="24"/>
        </w:rPr>
        <w:t>, suggesting that what we call ‘blurred’</w:t>
      </w:r>
      <w:r w:rsidR="00486D1F" w:rsidRPr="000D3192">
        <w:rPr>
          <w:rFonts w:ascii="Times New Roman" w:hAnsi="Times New Roman" w:cs="Times New Roman"/>
          <w:sz w:val="24"/>
          <w:szCs w:val="24"/>
        </w:rPr>
        <w:t xml:space="preserve"> is not a failure to match reality but a misunderstanding of images as things that should correspond to reality at all—since images exist on their own terms, not in direct comparison with reality.</w:t>
      </w:r>
      <w:r w:rsidR="00486D1F" w:rsidRPr="000D3192">
        <w:rPr>
          <w:rFonts w:ascii="Times New Roman" w:hAnsi="Times New Roman" w:cs="Times New Roman"/>
          <w:sz w:val="24"/>
          <w:szCs w:val="24"/>
          <w:shd w:val="clear" w:color="auto" w:fill="FFFFFF"/>
        </w:rPr>
        <w:t xml:space="preserve"> </w:t>
      </w:r>
    </w:p>
    <w:p w:rsidR="00665DB6" w:rsidRPr="000D3192" w:rsidRDefault="00486D1F" w:rsidP="00566E19">
      <w:pPr>
        <w:spacing w:line="480" w:lineRule="auto"/>
        <w:ind w:firstLine="720"/>
        <w:rPr>
          <w:rFonts w:ascii="Times New Roman" w:hAnsi="Times New Roman" w:cs="Times New Roman"/>
          <w:sz w:val="24"/>
          <w:szCs w:val="24"/>
          <w:shd w:val="clear" w:color="auto" w:fill="FFFFFF"/>
        </w:rPr>
      </w:pPr>
      <w:r w:rsidRPr="000D3192">
        <w:rPr>
          <w:rFonts w:ascii="Times New Roman" w:hAnsi="Times New Roman" w:cs="Times New Roman"/>
          <w:sz w:val="24"/>
          <w:szCs w:val="24"/>
        </w:rPr>
        <w:t xml:space="preserve">This resonates with Jacques Derrida’s concept of </w:t>
      </w:r>
      <w:proofErr w:type="spellStart"/>
      <w:r w:rsidRPr="00566E19">
        <w:rPr>
          <w:rFonts w:ascii="Times New Roman" w:hAnsi="Times New Roman" w:cs="Times New Roman"/>
          <w:i/>
          <w:sz w:val="24"/>
          <w:szCs w:val="24"/>
        </w:rPr>
        <w:t>différance</w:t>
      </w:r>
      <w:proofErr w:type="spellEnd"/>
      <w:r w:rsidRPr="000D3192">
        <w:rPr>
          <w:rFonts w:ascii="Times New Roman" w:hAnsi="Times New Roman" w:cs="Times New Roman"/>
          <w:sz w:val="24"/>
          <w:szCs w:val="24"/>
        </w:rPr>
        <w:t>, where meaning is never a pure origin but always emerges through repetition, displacement, and difference across time and space.</w:t>
      </w:r>
      <w:r w:rsidRPr="000D3192">
        <w:rPr>
          <w:rFonts w:ascii="Times New Roman" w:hAnsi="Times New Roman" w:cs="Times New Roman"/>
          <w:sz w:val="24"/>
          <w:szCs w:val="24"/>
          <w:shd w:val="clear" w:color="auto" w:fill="FFFFFF"/>
        </w:rPr>
        <w:t xml:space="preserve"> </w:t>
      </w:r>
    </w:p>
    <w:p w:rsidR="008E3C0A" w:rsidRDefault="00486D1F" w:rsidP="008E3C0A">
      <w:pPr>
        <w:ind w:left="720"/>
        <w:rPr>
          <w:rFonts w:ascii="Times New Roman" w:hAnsi="Times New Roman" w:cs="Times New Roman"/>
          <w:sz w:val="24"/>
          <w:szCs w:val="24"/>
          <w:shd w:val="clear" w:color="auto" w:fill="FFFFFF"/>
        </w:rPr>
      </w:pPr>
      <w:r w:rsidRPr="000D3192">
        <w:rPr>
          <w:rFonts w:ascii="Times New Roman" w:eastAsia="Times New Roman" w:hAnsi="Times New Roman" w:cs="Times New Roman"/>
          <w:sz w:val="24"/>
          <w:szCs w:val="24"/>
          <w:lang w:val="en-US"/>
        </w:rPr>
        <w:t xml:space="preserve">“… that meaning is relayed only through the passage of </w:t>
      </w:r>
      <w:proofErr w:type="spellStart"/>
      <w:r w:rsidR="000C25D5" w:rsidRPr="00566E19">
        <w:rPr>
          <w:rFonts w:ascii="Times New Roman" w:hAnsi="Times New Roman" w:cs="Times New Roman"/>
          <w:i/>
          <w:sz w:val="24"/>
          <w:szCs w:val="24"/>
        </w:rPr>
        <w:t>différance</w:t>
      </w:r>
      <w:proofErr w:type="spellEnd"/>
      <w:r w:rsidRPr="000D3192">
        <w:rPr>
          <w:rFonts w:ascii="Times New Roman" w:eastAsia="Times New Roman" w:hAnsi="Times New Roman" w:cs="Times New Roman"/>
          <w:sz w:val="24"/>
          <w:szCs w:val="24"/>
          <w:lang w:val="en-US"/>
        </w:rPr>
        <w:t xml:space="preserve">, each empirical instantiation of an origin has to differ from it spatially and temporally, and hence become altered in its </w:t>
      </w:r>
      <w:proofErr w:type="spellStart"/>
      <w:r w:rsidRPr="000D3192">
        <w:rPr>
          <w:rFonts w:ascii="Times New Roman" w:eastAsia="Times New Roman" w:hAnsi="Times New Roman" w:cs="Times New Roman"/>
          <w:sz w:val="24"/>
          <w:szCs w:val="24"/>
          <w:lang w:val="en-US"/>
        </w:rPr>
        <w:t>reinscription</w:t>
      </w:r>
      <w:proofErr w:type="spellEnd"/>
      <w:r w:rsidRPr="000D3192">
        <w:rPr>
          <w:rFonts w:ascii="Times New Roman" w:eastAsia="Times New Roman" w:hAnsi="Times New Roman" w:cs="Times New Roman"/>
          <w:sz w:val="24"/>
          <w:szCs w:val="24"/>
          <w:lang w:val="en-US"/>
        </w:rPr>
        <w:t xml:space="preserve"> as repetition with a difference.”</w:t>
      </w:r>
      <w:r w:rsidRPr="000D3192">
        <w:rPr>
          <w:rFonts w:ascii="Times New Roman" w:hAnsi="Times New Roman" w:cs="Times New Roman"/>
          <w:sz w:val="24"/>
          <w:szCs w:val="24"/>
          <w:shd w:val="clear" w:color="auto" w:fill="FFFFFF"/>
        </w:rPr>
        <w:t xml:space="preserve"> </w:t>
      </w:r>
    </w:p>
    <w:p w:rsidR="00486D1F" w:rsidRPr="000D3192" w:rsidRDefault="00DC2F13" w:rsidP="008E3C0A">
      <w:pPr>
        <w:ind w:left="720"/>
        <w:rPr>
          <w:rFonts w:ascii="Times New Roman" w:hAnsi="Times New Roman" w:cs="Times New Roman"/>
          <w:sz w:val="24"/>
          <w:szCs w:val="24"/>
          <w:shd w:val="clear" w:color="auto" w:fill="FFFFFF"/>
        </w:rPr>
      </w:pPr>
      <w:r w:rsidRPr="000D3192">
        <w:rPr>
          <w:rFonts w:ascii="Times New Roman" w:hAnsi="Times New Roman" w:cs="Times New Roman"/>
          <w:sz w:val="24"/>
          <w:szCs w:val="24"/>
          <w:shd w:val="clear" w:color="auto" w:fill="FFFFFF"/>
        </w:rPr>
        <w:t>(</w:t>
      </w:r>
      <w:r w:rsidR="006B3151" w:rsidRPr="000D3192">
        <w:rPr>
          <w:rFonts w:ascii="Times New Roman" w:hAnsi="Times New Roman" w:cs="Times New Roman"/>
          <w:sz w:val="24"/>
          <w:szCs w:val="24"/>
          <w:shd w:val="clear" w:color="auto" w:fill="FFFFFF"/>
        </w:rPr>
        <w:t>Chin-Yi</w:t>
      </w:r>
      <w:r w:rsidRPr="000D3192">
        <w:rPr>
          <w:rFonts w:ascii="Times New Roman" w:hAnsi="Times New Roman" w:cs="Times New Roman"/>
          <w:sz w:val="24"/>
          <w:szCs w:val="24"/>
          <w:shd w:val="clear" w:color="auto" w:fill="FFFFFF"/>
        </w:rPr>
        <w:t>, C.</w:t>
      </w:r>
      <w:r w:rsidR="003B455D">
        <w:rPr>
          <w:rFonts w:ascii="Times New Roman" w:hAnsi="Times New Roman" w:cs="Times New Roman"/>
          <w:sz w:val="24"/>
          <w:szCs w:val="24"/>
          <w:shd w:val="clear" w:color="auto" w:fill="FFFFFF"/>
        </w:rPr>
        <w:t>,</w:t>
      </w:r>
      <w:r w:rsidRPr="000D3192">
        <w:rPr>
          <w:rFonts w:ascii="Times New Roman" w:hAnsi="Times New Roman" w:cs="Times New Roman"/>
          <w:sz w:val="24"/>
          <w:szCs w:val="24"/>
          <w:shd w:val="clear" w:color="auto" w:fill="FFFFFF"/>
        </w:rPr>
        <w:t xml:space="preserve"> </w:t>
      </w:r>
      <w:r w:rsidR="006B3151" w:rsidRPr="000D3192">
        <w:rPr>
          <w:rFonts w:ascii="Times New Roman" w:hAnsi="Times New Roman" w:cs="Times New Roman"/>
          <w:sz w:val="24"/>
          <w:szCs w:val="24"/>
          <w:shd w:val="clear" w:color="auto" w:fill="FFFFFF"/>
        </w:rPr>
        <w:t>2010</w:t>
      </w:r>
      <w:r w:rsidR="00146EDB">
        <w:rPr>
          <w:rFonts w:ascii="Times New Roman" w:hAnsi="Times New Roman" w:cs="Times New Roman"/>
          <w:sz w:val="24"/>
          <w:szCs w:val="24"/>
          <w:shd w:val="clear" w:color="auto" w:fill="FFFFFF"/>
        </w:rPr>
        <w:t>, p.70</w:t>
      </w:r>
      <w:r w:rsidR="006B3151" w:rsidRPr="000D3192">
        <w:rPr>
          <w:rFonts w:ascii="Times New Roman" w:hAnsi="Times New Roman" w:cs="Times New Roman"/>
          <w:sz w:val="24"/>
          <w:szCs w:val="24"/>
          <w:shd w:val="clear" w:color="auto" w:fill="FFFFFF"/>
        </w:rPr>
        <w:t xml:space="preserve">) </w:t>
      </w:r>
      <w:r w:rsidR="000C25D5" w:rsidRPr="000D3192">
        <w:rPr>
          <w:rFonts w:ascii="Times New Roman" w:hAnsi="Times New Roman" w:cs="Times New Roman"/>
          <w:sz w:val="24"/>
          <w:szCs w:val="24"/>
          <w:shd w:val="clear" w:color="auto" w:fill="FFFFFF"/>
        </w:rPr>
        <w:t xml:space="preserve"> </w:t>
      </w:r>
    </w:p>
    <w:p w:rsidR="001B3222" w:rsidRPr="000D3192" w:rsidRDefault="00486D1F" w:rsidP="00EB1356">
      <w:pPr>
        <w:spacing w:line="480" w:lineRule="auto"/>
        <w:rPr>
          <w:rFonts w:ascii="Times New Roman" w:eastAsia="Times New Roman" w:hAnsi="Times New Roman" w:cs="Times New Roman"/>
          <w:sz w:val="24"/>
          <w:szCs w:val="24"/>
          <w:lang w:val="en-US"/>
        </w:rPr>
      </w:pPr>
      <w:r w:rsidRPr="000D3192">
        <w:rPr>
          <w:rFonts w:ascii="Times New Roman" w:hAnsi="Times New Roman" w:cs="Times New Roman"/>
          <w:sz w:val="24"/>
          <w:szCs w:val="24"/>
        </w:rPr>
        <w:t>Derrida argues that every repetition alters what it repeats, whilst Richter implies that representation (lik</w:t>
      </w:r>
      <w:r w:rsidR="006B3151" w:rsidRPr="000D3192">
        <w:rPr>
          <w:rFonts w:ascii="Times New Roman" w:hAnsi="Times New Roman" w:cs="Times New Roman"/>
          <w:sz w:val="24"/>
          <w:szCs w:val="24"/>
        </w:rPr>
        <w:t xml:space="preserve">e painting) is never a </w:t>
      </w:r>
      <w:r w:rsidRPr="000D3192">
        <w:rPr>
          <w:rFonts w:ascii="Times New Roman" w:hAnsi="Times New Roman" w:cs="Times New Roman"/>
          <w:sz w:val="24"/>
          <w:szCs w:val="24"/>
        </w:rPr>
        <w:t>version of reality but something fundamentally separate from it.</w:t>
      </w:r>
      <w:r w:rsidRPr="000D3192">
        <w:rPr>
          <w:rFonts w:ascii="Times New Roman" w:hAnsi="Times New Roman" w:cs="Times New Roman"/>
          <w:sz w:val="24"/>
          <w:szCs w:val="24"/>
          <w:shd w:val="clear" w:color="auto" w:fill="FFFFFF"/>
        </w:rPr>
        <w:t xml:space="preserve"> In </w:t>
      </w:r>
      <w:proofErr w:type="gramStart"/>
      <w:r w:rsidRPr="000D3192">
        <w:rPr>
          <w:rFonts w:ascii="Times New Roman" w:hAnsi="Times New Roman" w:cs="Times New Roman"/>
          <w:sz w:val="24"/>
          <w:szCs w:val="24"/>
          <w:shd w:val="clear" w:color="auto" w:fill="FFFFFF"/>
        </w:rPr>
        <w:t xml:space="preserve">both </w:t>
      </w:r>
      <w:r w:rsidRPr="000D3192">
        <w:rPr>
          <w:rFonts w:ascii="Times New Roman" w:hAnsi="Times New Roman" w:cs="Times New Roman"/>
          <w:sz w:val="24"/>
          <w:szCs w:val="24"/>
          <w:shd w:val="clear" w:color="auto" w:fill="FFFFFF"/>
        </w:rPr>
        <w:lastRenderedPageBreak/>
        <w:t>cases</w:t>
      </w:r>
      <w:proofErr w:type="gramEnd"/>
      <w:r w:rsidRPr="000D3192">
        <w:rPr>
          <w:rFonts w:ascii="Times New Roman" w:hAnsi="Times New Roman" w:cs="Times New Roman"/>
          <w:sz w:val="24"/>
          <w:szCs w:val="24"/>
          <w:shd w:val="clear" w:color="auto" w:fill="FFFFFF"/>
        </w:rPr>
        <w:t xml:space="preserve">, </w:t>
      </w:r>
      <w:r w:rsidR="003E098F" w:rsidRPr="000D3192">
        <w:rPr>
          <w:rFonts w:ascii="Times New Roman" w:hAnsi="Times New Roman" w:cs="Times New Roman"/>
          <w:sz w:val="24"/>
          <w:szCs w:val="24"/>
          <w:shd w:val="clear" w:color="auto" w:fill="FFFFFF"/>
        </w:rPr>
        <w:t>the idea of a stable, original ‘real’</w:t>
      </w:r>
      <w:r w:rsidRPr="000D3192">
        <w:rPr>
          <w:rFonts w:ascii="Times New Roman" w:hAnsi="Times New Roman" w:cs="Times New Roman"/>
          <w:sz w:val="24"/>
          <w:szCs w:val="24"/>
          <w:shd w:val="clear" w:color="auto" w:fill="FFFFFF"/>
        </w:rPr>
        <w:t xml:space="preserve"> that can be clearly or authentically reproduced is undermined; instead, meaning and representation are always mediated, transformed, and constituted through difference rather than resemblance.</w:t>
      </w:r>
    </w:p>
    <w:p w:rsidR="00965CFB" w:rsidRPr="000D3192" w:rsidRDefault="0036298A" w:rsidP="00566E19">
      <w:pPr>
        <w:spacing w:line="480" w:lineRule="auto"/>
        <w:ind w:firstLine="720"/>
        <w:rPr>
          <w:rFonts w:ascii="Times New Roman" w:hAnsi="Times New Roman" w:cs="Times New Roman"/>
          <w:sz w:val="24"/>
          <w:szCs w:val="24"/>
        </w:rPr>
      </w:pPr>
      <w:r w:rsidRPr="000D3192">
        <w:rPr>
          <w:rFonts w:ascii="Times New Roman" w:hAnsi="Times New Roman" w:cs="Times New Roman"/>
          <w:sz w:val="24"/>
          <w:szCs w:val="24"/>
        </w:rPr>
        <w:t>These</w:t>
      </w:r>
      <w:r w:rsidR="00BE1C39" w:rsidRPr="000D3192">
        <w:rPr>
          <w:rFonts w:ascii="Times New Roman" w:hAnsi="Times New Roman" w:cs="Times New Roman"/>
          <w:sz w:val="24"/>
          <w:szCs w:val="24"/>
        </w:rPr>
        <w:t xml:space="preserve"> </w:t>
      </w:r>
      <w:r w:rsidR="00163498" w:rsidRPr="000D3192">
        <w:rPr>
          <w:rFonts w:ascii="Times New Roman" w:hAnsi="Times New Roman" w:cs="Times New Roman"/>
          <w:sz w:val="24"/>
          <w:szCs w:val="24"/>
        </w:rPr>
        <w:t>opinion</w:t>
      </w:r>
      <w:r w:rsidRPr="000D3192">
        <w:rPr>
          <w:rFonts w:ascii="Times New Roman" w:hAnsi="Times New Roman" w:cs="Times New Roman"/>
          <w:sz w:val="24"/>
          <w:szCs w:val="24"/>
        </w:rPr>
        <w:t>s</w:t>
      </w:r>
      <w:r w:rsidR="00FD749B" w:rsidRPr="000D3192">
        <w:rPr>
          <w:rFonts w:ascii="Times New Roman" w:hAnsi="Times New Roman" w:cs="Times New Roman"/>
          <w:sz w:val="24"/>
          <w:szCs w:val="24"/>
        </w:rPr>
        <w:t>, whi</w:t>
      </w:r>
      <w:r w:rsidR="00BE1C39" w:rsidRPr="000D3192">
        <w:rPr>
          <w:rFonts w:ascii="Times New Roman" w:hAnsi="Times New Roman" w:cs="Times New Roman"/>
          <w:sz w:val="24"/>
          <w:szCs w:val="24"/>
        </w:rPr>
        <w:t>ch align with post-structural</w:t>
      </w:r>
      <w:r w:rsidR="00FD749B" w:rsidRPr="000D3192">
        <w:rPr>
          <w:rFonts w:ascii="Times New Roman" w:hAnsi="Times New Roman" w:cs="Times New Roman"/>
          <w:sz w:val="24"/>
          <w:szCs w:val="24"/>
        </w:rPr>
        <w:t xml:space="preserve"> and post modern </w:t>
      </w:r>
      <w:r w:rsidR="00BE1C39" w:rsidRPr="000D3192">
        <w:rPr>
          <w:rFonts w:ascii="Times New Roman" w:hAnsi="Times New Roman" w:cs="Times New Roman"/>
          <w:sz w:val="24"/>
          <w:szCs w:val="24"/>
        </w:rPr>
        <w:t>theory</w:t>
      </w:r>
      <w:r w:rsidR="00FD749B" w:rsidRPr="000D3192">
        <w:rPr>
          <w:rFonts w:ascii="Times New Roman" w:hAnsi="Times New Roman" w:cs="Times New Roman"/>
          <w:sz w:val="24"/>
          <w:szCs w:val="24"/>
        </w:rPr>
        <w:t xml:space="preserve">, would have been instrumental in shifting the understanding of painting away from ‘representation as a search for truth’, toward a more critical </w:t>
      </w:r>
      <w:r w:rsidR="00BE1C39" w:rsidRPr="000D3192">
        <w:rPr>
          <w:rFonts w:ascii="Times New Roman" w:hAnsi="Times New Roman" w:cs="Times New Roman"/>
          <w:sz w:val="24"/>
          <w:szCs w:val="24"/>
        </w:rPr>
        <w:t>analysis</w:t>
      </w:r>
      <w:r w:rsidR="00FD749B" w:rsidRPr="000D3192">
        <w:rPr>
          <w:rFonts w:ascii="Times New Roman" w:hAnsi="Times New Roman" w:cs="Times New Roman"/>
          <w:sz w:val="24"/>
          <w:szCs w:val="24"/>
        </w:rPr>
        <w:t xml:space="preserve"> of how images defer and destabilise meaning. </w:t>
      </w:r>
      <w:r w:rsidR="00FC7F9D" w:rsidRPr="000D3192">
        <w:rPr>
          <w:rFonts w:ascii="Times New Roman" w:hAnsi="Times New Roman" w:cs="Times New Roman"/>
          <w:sz w:val="24"/>
          <w:szCs w:val="24"/>
        </w:rPr>
        <w:t xml:space="preserve"> </w:t>
      </w:r>
      <w:r w:rsidR="00FD749B" w:rsidRPr="000D3192">
        <w:rPr>
          <w:rFonts w:ascii="Times New Roman" w:hAnsi="Times New Roman" w:cs="Times New Roman"/>
          <w:sz w:val="24"/>
          <w:szCs w:val="24"/>
        </w:rPr>
        <w:t xml:space="preserve">Richter’s </w:t>
      </w:r>
      <w:r w:rsidR="00BE1C39" w:rsidRPr="000D3192">
        <w:rPr>
          <w:rFonts w:ascii="Times New Roman" w:hAnsi="Times New Roman" w:cs="Times New Roman"/>
          <w:sz w:val="24"/>
          <w:szCs w:val="24"/>
        </w:rPr>
        <w:t>response to painting, at that time, would have had a similar outlook</w:t>
      </w:r>
      <w:r w:rsidR="00353498" w:rsidRPr="000D3192">
        <w:rPr>
          <w:rFonts w:ascii="Times New Roman" w:hAnsi="Times New Roman" w:cs="Times New Roman"/>
          <w:sz w:val="24"/>
          <w:szCs w:val="24"/>
        </w:rPr>
        <w:t xml:space="preserve"> and subversion.</w:t>
      </w:r>
    </w:p>
    <w:p w:rsidR="00D32A19" w:rsidRPr="000D3192" w:rsidRDefault="00D32A19" w:rsidP="00566E19">
      <w:pPr>
        <w:spacing w:line="480" w:lineRule="auto"/>
        <w:ind w:firstLine="720"/>
        <w:rPr>
          <w:rFonts w:ascii="Times New Roman" w:hAnsi="Times New Roman" w:cs="Times New Roman"/>
          <w:sz w:val="24"/>
          <w:szCs w:val="24"/>
        </w:rPr>
      </w:pPr>
      <w:r w:rsidRPr="000D3192">
        <w:rPr>
          <w:rFonts w:ascii="Times New Roman" w:hAnsi="Times New Roman" w:cs="Times New Roman"/>
          <w:sz w:val="24"/>
          <w:szCs w:val="24"/>
        </w:rPr>
        <w:t xml:space="preserve">My practice to date involves a gradual </w:t>
      </w:r>
      <w:r w:rsidR="00930DB5" w:rsidRPr="000D3192">
        <w:rPr>
          <w:rFonts w:ascii="Times New Roman" w:hAnsi="Times New Roman" w:cs="Times New Roman"/>
          <w:sz w:val="24"/>
          <w:szCs w:val="24"/>
        </w:rPr>
        <w:t>shift</w:t>
      </w:r>
      <w:r w:rsidRPr="000D3192">
        <w:rPr>
          <w:rFonts w:ascii="Times New Roman" w:hAnsi="Times New Roman" w:cs="Times New Roman"/>
          <w:sz w:val="24"/>
          <w:szCs w:val="24"/>
        </w:rPr>
        <w:t xml:space="preserve"> away from the primacy of subjec</w:t>
      </w:r>
      <w:r w:rsidR="00930DB5" w:rsidRPr="000D3192">
        <w:rPr>
          <w:rFonts w:ascii="Times New Roman" w:hAnsi="Times New Roman" w:cs="Times New Roman"/>
          <w:sz w:val="24"/>
          <w:szCs w:val="24"/>
        </w:rPr>
        <w:t>t matter toward more</w:t>
      </w:r>
      <w:r w:rsidRPr="000D3192">
        <w:rPr>
          <w:rFonts w:ascii="Times New Roman" w:hAnsi="Times New Roman" w:cs="Times New Roman"/>
          <w:sz w:val="24"/>
          <w:szCs w:val="24"/>
        </w:rPr>
        <w:t xml:space="preserve"> engagement with surface, process, and the conditions under which images are produced and understood. Influenced in part by artists such as Gerhard Richter and </w:t>
      </w:r>
      <w:proofErr w:type="spellStart"/>
      <w:r w:rsidRPr="000D3192">
        <w:rPr>
          <w:rFonts w:ascii="Times New Roman" w:hAnsi="Times New Roman" w:cs="Times New Roman"/>
          <w:sz w:val="24"/>
          <w:szCs w:val="24"/>
        </w:rPr>
        <w:t>Vija</w:t>
      </w:r>
      <w:proofErr w:type="spellEnd"/>
      <w:r w:rsidRPr="000D3192">
        <w:rPr>
          <w:rFonts w:ascii="Times New Roman" w:hAnsi="Times New Roman" w:cs="Times New Roman"/>
          <w:sz w:val="24"/>
          <w:szCs w:val="24"/>
        </w:rPr>
        <w:t xml:space="preserve"> </w:t>
      </w:r>
      <w:proofErr w:type="spellStart"/>
      <w:r w:rsidRPr="000D3192">
        <w:rPr>
          <w:rFonts w:ascii="Times New Roman" w:hAnsi="Times New Roman" w:cs="Times New Roman"/>
          <w:sz w:val="24"/>
          <w:szCs w:val="24"/>
        </w:rPr>
        <w:t>Celmins</w:t>
      </w:r>
      <w:proofErr w:type="spellEnd"/>
      <w:r w:rsidRPr="000D3192">
        <w:rPr>
          <w:rFonts w:ascii="Times New Roman" w:hAnsi="Times New Roman" w:cs="Times New Roman"/>
          <w:sz w:val="24"/>
          <w:szCs w:val="24"/>
        </w:rPr>
        <w:t>, I have increasingly prioritised a controlled, brushless surface that opposes overt gestures of expression, instead drawing attention to the means of construction</w:t>
      </w:r>
      <w:r w:rsidR="003E098F" w:rsidRPr="000D3192">
        <w:rPr>
          <w:rFonts w:ascii="Times New Roman" w:hAnsi="Times New Roman" w:cs="Times New Roman"/>
          <w:sz w:val="24"/>
          <w:szCs w:val="24"/>
        </w:rPr>
        <w:t>, nuance</w:t>
      </w:r>
      <w:r w:rsidRPr="000D3192">
        <w:rPr>
          <w:rFonts w:ascii="Times New Roman" w:hAnsi="Times New Roman" w:cs="Times New Roman"/>
          <w:sz w:val="24"/>
          <w:szCs w:val="24"/>
        </w:rPr>
        <w:t xml:space="preserve"> </w:t>
      </w:r>
      <w:r w:rsidR="00262F60" w:rsidRPr="000D3192">
        <w:rPr>
          <w:rFonts w:ascii="Times New Roman" w:hAnsi="Times New Roman" w:cs="Times New Roman"/>
          <w:sz w:val="24"/>
          <w:szCs w:val="24"/>
        </w:rPr>
        <w:t>and rendering.</w:t>
      </w:r>
    </w:p>
    <w:p w:rsidR="00A845DF" w:rsidRDefault="00D32A19" w:rsidP="00A845DF">
      <w:pPr>
        <w:spacing w:line="480" w:lineRule="auto"/>
        <w:ind w:firstLine="720"/>
        <w:rPr>
          <w:rFonts w:ascii="Times New Roman" w:hAnsi="Times New Roman" w:cs="Times New Roman"/>
          <w:sz w:val="24"/>
          <w:szCs w:val="24"/>
        </w:rPr>
      </w:pPr>
      <w:r w:rsidRPr="000D3192">
        <w:rPr>
          <w:rFonts w:ascii="Times New Roman" w:hAnsi="Times New Roman" w:cs="Times New Roman"/>
          <w:sz w:val="24"/>
          <w:szCs w:val="24"/>
        </w:rPr>
        <w:t xml:space="preserve">Working in </w:t>
      </w:r>
      <w:r w:rsidR="00566E19">
        <w:rPr>
          <w:rFonts w:ascii="Times New Roman" w:hAnsi="Times New Roman" w:cs="Times New Roman"/>
          <w:sz w:val="24"/>
          <w:szCs w:val="24"/>
        </w:rPr>
        <w:t>greyscale</w:t>
      </w:r>
      <w:r w:rsidRPr="000D3192">
        <w:rPr>
          <w:rFonts w:ascii="Times New Roman" w:hAnsi="Times New Roman" w:cs="Times New Roman"/>
          <w:sz w:val="24"/>
          <w:szCs w:val="24"/>
        </w:rPr>
        <w:t xml:space="preserve">, and often </w:t>
      </w:r>
      <w:r w:rsidR="00930DB5" w:rsidRPr="000D3192">
        <w:rPr>
          <w:rFonts w:ascii="Times New Roman" w:hAnsi="Times New Roman" w:cs="Times New Roman"/>
          <w:sz w:val="24"/>
          <w:szCs w:val="24"/>
        </w:rPr>
        <w:t xml:space="preserve">using </w:t>
      </w:r>
      <w:r w:rsidR="00262F60" w:rsidRPr="000D3192">
        <w:rPr>
          <w:rFonts w:ascii="Times New Roman" w:hAnsi="Times New Roman" w:cs="Times New Roman"/>
          <w:sz w:val="24"/>
          <w:szCs w:val="24"/>
        </w:rPr>
        <w:t>photographic source material</w:t>
      </w:r>
      <w:r w:rsidRPr="000D3192">
        <w:rPr>
          <w:rFonts w:ascii="Times New Roman" w:hAnsi="Times New Roman" w:cs="Times New Roman"/>
          <w:sz w:val="24"/>
          <w:szCs w:val="24"/>
        </w:rPr>
        <w:t>, the paintings operate in a space betwee</w:t>
      </w:r>
      <w:r w:rsidR="00930DB5" w:rsidRPr="000D3192">
        <w:rPr>
          <w:rFonts w:ascii="Times New Roman" w:hAnsi="Times New Roman" w:cs="Times New Roman"/>
          <w:sz w:val="24"/>
          <w:szCs w:val="24"/>
        </w:rPr>
        <w:t>n illusion and materiality</w:t>
      </w:r>
      <w:r w:rsidRPr="000D3192">
        <w:rPr>
          <w:rFonts w:ascii="Times New Roman" w:hAnsi="Times New Roman" w:cs="Times New Roman"/>
          <w:sz w:val="24"/>
          <w:szCs w:val="24"/>
        </w:rPr>
        <w:t>. Th</w:t>
      </w:r>
      <w:r w:rsidR="00930DB5" w:rsidRPr="000D3192">
        <w:rPr>
          <w:rFonts w:ascii="Times New Roman" w:hAnsi="Times New Roman" w:cs="Times New Roman"/>
          <w:sz w:val="24"/>
          <w:szCs w:val="24"/>
        </w:rPr>
        <w:t>is approach allows the image to</w:t>
      </w:r>
      <w:r w:rsidR="00262F60" w:rsidRPr="000D3192">
        <w:rPr>
          <w:rFonts w:ascii="Times New Roman" w:hAnsi="Times New Roman" w:cs="Times New Roman"/>
          <w:sz w:val="24"/>
          <w:szCs w:val="24"/>
        </w:rPr>
        <w:t xml:space="preserve"> </w:t>
      </w:r>
      <w:r w:rsidR="003E098F" w:rsidRPr="000D3192">
        <w:rPr>
          <w:rFonts w:ascii="Times New Roman" w:hAnsi="Times New Roman" w:cs="Times New Roman"/>
          <w:sz w:val="24"/>
          <w:szCs w:val="24"/>
        </w:rPr>
        <w:t>never fully resolve</w:t>
      </w:r>
      <w:r w:rsidR="00262F60" w:rsidRPr="000D3192">
        <w:rPr>
          <w:rFonts w:ascii="Times New Roman" w:hAnsi="Times New Roman" w:cs="Times New Roman"/>
          <w:sz w:val="24"/>
          <w:szCs w:val="24"/>
        </w:rPr>
        <w:t xml:space="preserve"> as either depiction or object - </w:t>
      </w:r>
      <w:r w:rsidRPr="000D3192">
        <w:rPr>
          <w:rFonts w:ascii="Times New Roman" w:hAnsi="Times New Roman" w:cs="Times New Roman"/>
          <w:sz w:val="24"/>
          <w:szCs w:val="24"/>
        </w:rPr>
        <w:t>inviting a slower, more attentive mode of viewing</w:t>
      </w:r>
      <w:r w:rsidR="00262F60" w:rsidRPr="000D3192">
        <w:rPr>
          <w:rFonts w:ascii="Times New Roman" w:hAnsi="Times New Roman" w:cs="Times New Roman"/>
          <w:sz w:val="24"/>
          <w:szCs w:val="24"/>
        </w:rPr>
        <w:t>.</w:t>
      </w:r>
      <w:r w:rsidR="00930DB5" w:rsidRPr="000D3192">
        <w:rPr>
          <w:rFonts w:ascii="Times New Roman" w:hAnsi="Times New Roman" w:cs="Times New Roman"/>
          <w:sz w:val="24"/>
          <w:szCs w:val="24"/>
        </w:rPr>
        <w:t xml:space="preserve"> </w:t>
      </w:r>
      <w:r w:rsidRPr="000D3192">
        <w:rPr>
          <w:rFonts w:ascii="Times New Roman" w:hAnsi="Times New Roman" w:cs="Times New Roman"/>
          <w:sz w:val="24"/>
          <w:szCs w:val="24"/>
        </w:rPr>
        <w:t xml:space="preserve">Rather than attempting to reproduce reality, the work seeks to </w:t>
      </w:r>
      <w:r w:rsidR="00262F60" w:rsidRPr="000D3192">
        <w:rPr>
          <w:rFonts w:ascii="Times New Roman" w:hAnsi="Times New Roman" w:cs="Times New Roman"/>
          <w:sz w:val="24"/>
          <w:szCs w:val="24"/>
        </w:rPr>
        <w:t>question</w:t>
      </w:r>
      <w:r w:rsidRPr="000D3192">
        <w:rPr>
          <w:rFonts w:ascii="Times New Roman" w:hAnsi="Times New Roman" w:cs="Times New Roman"/>
          <w:sz w:val="24"/>
          <w:szCs w:val="24"/>
        </w:rPr>
        <w:t xml:space="preserve"> how reality is mediated and represented. </w:t>
      </w:r>
      <w:r w:rsidR="00262F60" w:rsidRPr="000D3192">
        <w:rPr>
          <w:rFonts w:ascii="Times New Roman" w:hAnsi="Times New Roman" w:cs="Times New Roman"/>
          <w:sz w:val="24"/>
          <w:szCs w:val="24"/>
        </w:rPr>
        <w:t xml:space="preserve">In this way, the paintings remain intentionally open-ended, resisting fixed meaning and instead continually </w:t>
      </w:r>
      <w:r w:rsidR="00930DB5" w:rsidRPr="000D3192">
        <w:rPr>
          <w:rFonts w:ascii="Times New Roman" w:hAnsi="Times New Roman" w:cs="Times New Roman"/>
          <w:sz w:val="24"/>
          <w:szCs w:val="24"/>
        </w:rPr>
        <w:t>changing</w:t>
      </w:r>
      <w:r w:rsidR="00262F60" w:rsidRPr="000D3192">
        <w:rPr>
          <w:rFonts w:ascii="Times New Roman" w:hAnsi="Times New Roman" w:cs="Times New Roman"/>
          <w:sz w:val="24"/>
          <w:szCs w:val="24"/>
        </w:rPr>
        <w:t xml:space="preserve"> through perception, difference, and reinterpretation.</w:t>
      </w:r>
    </w:p>
    <w:p w:rsidR="00A845DF" w:rsidRDefault="00A845DF" w:rsidP="00A845DF">
      <w:pPr>
        <w:spacing w:line="480" w:lineRule="auto"/>
        <w:rPr>
          <w:rFonts w:ascii="Times New Roman" w:hAnsi="Times New Roman" w:cs="Times New Roman"/>
          <w:sz w:val="24"/>
          <w:szCs w:val="24"/>
          <w:lang w:val="en-US"/>
        </w:rPr>
      </w:pPr>
    </w:p>
    <w:p w:rsidR="00A845DF" w:rsidRDefault="00A845DF" w:rsidP="00A845DF">
      <w:pPr>
        <w:spacing w:line="480" w:lineRule="auto"/>
        <w:rPr>
          <w:rFonts w:ascii="Times New Roman" w:hAnsi="Times New Roman" w:cs="Times New Roman"/>
          <w:sz w:val="24"/>
          <w:szCs w:val="24"/>
          <w:lang w:val="en-US"/>
        </w:rPr>
      </w:pPr>
    </w:p>
    <w:p w:rsidR="00A845DF" w:rsidRDefault="00A845DF" w:rsidP="00A845DF">
      <w:pPr>
        <w:spacing w:line="480" w:lineRule="auto"/>
        <w:rPr>
          <w:rFonts w:ascii="Times New Roman" w:hAnsi="Times New Roman" w:cs="Times New Roman"/>
          <w:sz w:val="24"/>
          <w:szCs w:val="24"/>
          <w:lang w:val="en-US"/>
        </w:rPr>
      </w:pPr>
    </w:p>
    <w:p w:rsidR="00BB68A3" w:rsidRPr="00A845DF" w:rsidRDefault="00A845DF" w:rsidP="00A845DF">
      <w:pPr>
        <w:spacing w:line="480" w:lineRule="auto"/>
        <w:rPr>
          <w:rFonts w:ascii="Times New Roman" w:hAnsi="Times New Roman" w:cs="Times New Roman"/>
          <w:sz w:val="24"/>
          <w:szCs w:val="24"/>
        </w:rPr>
      </w:pPr>
      <w:r w:rsidRPr="000C09AD">
        <w:rPr>
          <w:rFonts w:ascii="Times New Roman" w:hAnsi="Times New Roman" w:cs="Times New Roman"/>
          <w:noProof/>
          <w:sz w:val="24"/>
          <w:szCs w:val="24"/>
          <w:lang w:val="en-US"/>
        </w:rPr>
        <w:lastRenderedPageBreak/>
        <w:pict>
          <v:shape id="_x0000_s1029" type="#_x0000_t32" style="position:absolute;margin-left:2.4pt;margin-top:20.45pt;width:452.35pt;height:0;z-index:251661312" o:connectortype="straight"/>
        </w:pict>
      </w:r>
      <w:r w:rsidR="001A2B0A" w:rsidRPr="000D3192">
        <w:rPr>
          <w:rFonts w:ascii="Times New Roman" w:hAnsi="Times New Roman" w:cs="Times New Roman"/>
          <w:sz w:val="24"/>
          <w:szCs w:val="24"/>
          <w:lang w:val="en-US"/>
        </w:rPr>
        <w:t>2. MEDIATION</w:t>
      </w:r>
    </w:p>
    <w:p w:rsidR="009C0BDE" w:rsidRPr="000D3192" w:rsidRDefault="00B94DE6" w:rsidP="0048283E">
      <w:pPr>
        <w:spacing w:line="480" w:lineRule="auto"/>
        <w:rPr>
          <w:rFonts w:ascii="Times New Roman" w:eastAsia="Times New Roman" w:hAnsi="Times New Roman" w:cs="Times New Roman"/>
          <w:sz w:val="24"/>
          <w:szCs w:val="24"/>
          <w:lang w:val="en-US"/>
        </w:rPr>
      </w:pPr>
      <w:r w:rsidRPr="000D3192">
        <w:rPr>
          <w:rFonts w:ascii="Times New Roman" w:hAnsi="Times New Roman" w:cs="Times New Roman"/>
          <w:sz w:val="24"/>
          <w:szCs w:val="24"/>
        </w:rPr>
        <w:t>At the start of the confirmative praxis</w:t>
      </w:r>
      <w:r w:rsidR="00884B82" w:rsidRPr="000D3192">
        <w:rPr>
          <w:rFonts w:ascii="Times New Roman" w:hAnsi="Times New Roman" w:cs="Times New Roman"/>
          <w:sz w:val="24"/>
          <w:szCs w:val="24"/>
        </w:rPr>
        <w:t xml:space="preserve"> in October 2025</w:t>
      </w:r>
      <w:r w:rsidRPr="000D3192">
        <w:rPr>
          <w:rFonts w:ascii="Times New Roman" w:hAnsi="Times New Roman" w:cs="Times New Roman"/>
          <w:sz w:val="24"/>
          <w:szCs w:val="24"/>
        </w:rPr>
        <w:t xml:space="preserve">, I was producing </w:t>
      </w:r>
      <w:r w:rsidR="00884B82" w:rsidRPr="000D3192">
        <w:rPr>
          <w:rFonts w:ascii="Times New Roman" w:hAnsi="Times New Roman" w:cs="Times New Roman"/>
          <w:sz w:val="24"/>
          <w:szCs w:val="24"/>
        </w:rPr>
        <w:t xml:space="preserve">and completing </w:t>
      </w:r>
      <w:r w:rsidR="005F4EC8" w:rsidRPr="000D3192">
        <w:rPr>
          <w:rFonts w:ascii="Times New Roman" w:hAnsi="Times New Roman" w:cs="Times New Roman"/>
          <w:sz w:val="24"/>
          <w:szCs w:val="24"/>
        </w:rPr>
        <w:t>paintings that</w:t>
      </w:r>
      <w:r w:rsidRPr="000D3192">
        <w:rPr>
          <w:rFonts w:ascii="Times New Roman" w:hAnsi="Times New Roman" w:cs="Times New Roman"/>
          <w:sz w:val="24"/>
          <w:szCs w:val="24"/>
        </w:rPr>
        <w:t xml:space="preserve"> present</w:t>
      </w:r>
      <w:r w:rsidR="005F4EC8" w:rsidRPr="000D3192">
        <w:rPr>
          <w:rFonts w:ascii="Times New Roman" w:hAnsi="Times New Roman" w:cs="Times New Roman"/>
          <w:sz w:val="24"/>
          <w:szCs w:val="24"/>
        </w:rPr>
        <w:t>ed</w:t>
      </w:r>
      <w:r w:rsidRPr="000D3192">
        <w:rPr>
          <w:rFonts w:ascii="Times New Roman" w:eastAsia="Times New Roman" w:hAnsi="Times New Roman" w:cs="Times New Roman"/>
          <w:sz w:val="24"/>
          <w:szCs w:val="24"/>
          <w:lang w:val="en-US"/>
        </w:rPr>
        <w:t xml:space="preserve"> </w:t>
      </w:r>
      <w:r w:rsidR="005F4EC8" w:rsidRPr="000D3192">
        <w:rPr>
          <w:rFonts w:ascii="Times New Roman" w:eastAsia="Times New Roman" w:hAnsi="Times New Roman" w:cs="Times New Roman"/>
          <w:sz w:val="24"/>
          <w:szCs w:val="24"/>
          <w:lang w:val="en-US"/>
        </w:rPr>
        <w:t>i</w:t>
      </w:r>
      <w:r w:rsidRPr="000D3192">
        <w:rPr>
          <w:rFonts w:ascii="Times New Roman" w:eastAsia="Times New Roman" w:hAnsi="Times New Roman" w:cs="Times New Roman"/>
          <w:sz w:val="24"/>
          <w:szCs w:val="24"/>
          <w:lang w:val="en-US"/>
        </w:rPr>
        <w:t>llusionistic</w:t>
      </w:r>
      <w:r w:rsidR="005F4EC8" w:rsidRPr="000D3192">
        <w:rPr>
          <w:rFonts w:ascii="Times New Roman" w:eastAsia="Times New Roman" w:hAnsi="Times New Roman" w:cs="Times New Roman"/>
          <w:sz w:val="24"/>
          <w:szCs w:val="24"/>
          <w:lang w:val="en-US"/>
        </w:rPr>
        <w:t xml:space="preserve"> qualities based on</w:t>
      </w:r>
      <w:r w:rsidR="00E80690" w:rsidRPr="000D3192">
        <w:rPr>
          <w:rFonts w:ascii="Times New Roman" w:eastAsia="Times New Roman" w:hAnsi="Times New Roman" w:cs="Times New Roman"/>
          <w:sz w:val="24"/>
          <w:szCs w:val="24"/>
          <w:lang w:val="en-US"/>
        </w:rPr>
        <w:t xml:space="preserve"> </w:t>
      </w:r>
      <w:r w:rsidR="005F4EC8" w:rsidRPr="000D3192">
        <w:rPr>
          <w:rFonts w:ascii="Times New Roman" w:eastAsia="Times New Roman" w:hAnsi="Times New Roman" w:cs="Times New Roman"/>
          <w:sz w:val="24"/>
          <w:szCs w:val="24"/>
          <w:lang w:val="en-US"/>
        </w:rPr>
        <w:t>representation</w:t>
      </w:r>
      <w:r w:rsidR="009C0BDE" w:rsidRPr="000D3192">
        <w:rPr>
          <w:rFonts w:ascii="Times New Roman" w:eastAsia="Times New Roman" w:hAnsi="Times New Roman" w:cs="Times New Roman"/>
          <w:sz w:val="24"/>
          <w:szCs w:val="24"/>
          <w:lang w:val="en-US"/>
        </w:rPr>
        <w:t xml:space="preserve"> and ambiguity</w:t>
      </w:r>
      <w:r w:rsidR="005F4EC8" w:rsidRPr="000D3192">
        <w:rPr>
          <w:rFonts w:ascii="Times New Roman" w:eastAsia="Times New Roman" w:hAnsi="Times New Roman" w:cs="Times New Roman"/>
          <w:sz w:val="24"/>
          <w:szCs w:val="24"/>
          <w:lang w:val="en-US"/>
        </w:rPr>
        <w:t xml:space="preserve">. The paintings were technique driven and </w:t>
      </w:r>
      <w:r w:rsidR="00E80690" w:rsidRPr="000D3192">
        <w:rPr>
          <w:rFonts w:ascii="Times New Roman" w:eastAsia="Times New Roman" w:hAnsi="Times New Roman" w:cs="Times New Roman"/>
          <w:sz w:val="24"/>
          <w:szCs w:val="24"/>
          <w:lang w:val="en-US"/>
        </w:rPr>
        <w:t xml:space="preserve">usually </w:t>
      </w:r>
      <w:r w:rsidR="005F4EC8" w:rsidRPr="000D3192">
        <w:rPr>
          <w:rFonts w:ascii="Times New Roman" w:eastAsia="Times New Roman" w:hAnsi="Times New Roman" w:cs="Times New Roman"/>
          <w:sz w:val="24"/>
          <w:szCs w:val="24"/>
          <w:lang w:val="en-US"/>
        </w:rPr>
        <w:t xml:space="preserve">showed </w:t>
      </w:r>
      <w:r w:rsidR="00E80690" w:rsidRPr="000D3192">
        <w:rPr>
          <w:rFonts w:ascii="Times New Roman" w:eastAsia="Times New Roman" w:hAnsi="Times New Roman" w:cs="Times New Roman"/>
          <w:sz w:val="24"/>
          <w:szCs w:val="24"/>
          <w:lang w:val="en-US"/>
        </w:rPr>
        <w:t>the illusion of blur by softly blending the whole painting or selected areas</w:t>
      </w:r>
      <w:r w:rsidR="008237D5" w:rsidRPr="000D3192">
        <w:rPr>
          <w:rFonts w:ascii="Times New Roman" w:eastAsia="Times New Roman" w:hAnsi="Times New Roman" w:cs="Times New Roman"/>
          <w:sz w:val="24"/>
          <w:szCs w:val="24"/>
          <w:lang w:val="en-US"/>
        </w:rPr>
        <w:t xml:space="preserve"> (similar to Richter)</w:t>
      </w:r>
      <w:r w:rsidR="00E80690" w:rsidRPr="000D3192">
        <w:rPr>
          <w:rFonts w:ascii="Times New Roman" w:eastAsia="Times New Roman" w:hAnsi="Times New Roman" w:cs="Times New Roman"/>
          <w:sz w:val="24"/>
          <w:szCs w:val="24"/>
          <w:lang w:val="en-US"/>
        </w:rPr>
        <w:t xml:space="preserve"> “</w:t>
      </w:r>
      <w:r w:rsidR="00E80690" w:rsidRPr="000D3192">
        <w:rPr>
          <w:rFonts w:ascii="Times New Roman" w:hAnsi="Times New Roman" w:cs="Times New Roman"/>
          <w:sz w:val="24"/>
          <w:szCs w:val="24"/>
        </w:rPr>
        <w:t>...in which depth is produced by different degrees of blurring”</w:t>
      </w:r>
      <w:r w:rsidR="00E80690" w:rsidRPr="000D3192">
        <w:rPr>
          <w:rFonts w:ascii="Times New Roman" w:eastAsia="Times New Roman" w:hAnsi="Times New Roman" w:cs="Times New Roman"/>
          <w:sz w:val="24"/>
          <w:szCs w:val="24"/>
          <w:lang w:val="en-US"/>
        </w:rPr>
        <w:t xml:space="preserve"> (</w:t>
      </w:r>
      <w:proofErr w:type="spellStart"/>
      <w:r w:rsidR="00E80690" w:rsidRPr="000D3192">
        <w:rPr>
          <w:rFonts w:ascii="Times New Roman" w:hAnsi="Times New Roman" w:cs="Times New Roman"/>
          <w:sz w:val="24"/>
          <w:szCs w:val="24"/>
          <w:shd w:val="clear" w:color="auto" w:fill="FFFFFF"/>
        </w:rPr>
        <w:t>Gelshorn</w:t>
      </w:r>
      <w:proofErr w:type="spellEnd"/>
      <w:r w:rsidR="00E80690" w:rsidRPr="000D3192">
        <w:rPr>
          <w:rFonts w:ascii="Times New Roman" w:hAnsi="Times New Roman" w:cs="Times New Roman"/>
          <w:sz w:val="24"/>
          <w:szCs w:val="24"/>
          <w:shd w:val="clear" w:color="auto" w:fill="FFFFFF"/>
        </w:rPr>
        <w:t>, J.</w:t>
      </w:r>
      <w:r w:rsidR="003B455D">
        <w:rPr>
          <w:rFonts w:ascii="Times New Roman" w:hAnsi="Times New Roman" w:cs="Times New Roman"/>
          <w:sz w:val="24"/>
          <w:szCs w:val="24"/>
          <w:shd w:val="clear" w:color="auto" w:fill="FFFFFF"/>
        </w:rPr>
        <w:t>,</w:t>
      </w:r>
      <w:r w:rsidR="00E80690" w:rsidRPr="000D3192">
        <w:rPr>
          <w:rFonts w:ascii="Times New Roman" w:hAnsi="Times New Roman" w:cs="Times New Roman"/>
          <w:sz w:val="24"/>
          <w:szCs w:val="24"/>
          <w:shd w:val="clear" w:color="auto" w:fill="FFFFFF"/>
        </w:rPr>
        <w:t xml:space="preserve"> 2006</w:t>
      </w:r>
      <w:r w:rsidR="00146EDB">
        <w:rPr>
          <w:rFonts w:ascii="Times New Roman" w:hAnsi="Times New Roman" w:cs="Times New Roman"/>
          <w:sz w:val="24"/>
          <w:szCs w:val="24"/>
          <w:shd w:val="clear" w:color="auto" w:fill="FFFFFF"/>
        </w:rPr>
        <w:t>, p.31</w:t>
      </w:r>
      <w:r w:rsidR="00E80690" w:rsidRPr="000D3192">
        <w:rPr>
          <w:rFonts w:ascii="Times New Roman" w:hAnsi="Times New Roman" w:cs="Times New Roman"/>
          <w:sz w:val="24"/>
          <w:szCs w:val="24"/>
          <w:shd w:val="clear" w:color="auto" w:fill="FFFFFF"/>
        </w:rPr>
        <w:t>)</w:t>
      </w:r>
      <w:r w:rsidR="006B5810" w:rsidRPr="000D3192">
        <w:rPr>
          <w:rFonts w:ascii="Times New Roman" w:eastAsia="Times New Roman" w:hAnsi="Times New Roman" w:cs="Times New Roman"/>
          <w:sz w:val="24"/>
          <w:szCs w:val="24"/>
          <w:lang w:val="en-US"/>
        </w:rPr>
        <w:t xml:space="preserve">. This </w:t>
      </w:r>
      <w:r w:rsidR="00E80690" w:rsidRPr="000D3192">
        <w:rPr>
          <w:rFonts w:ascii="Times New Roman" w:eastAsia="Times New Roman" w:hAnsi="Times New Roman" w:cs="Times New Roman"/>
          <w:sz w:val="24"/>
          <w:szCs w:val="24"/>
          <w:lang w:val="en-US"/>
        </w:rPr>
        <w:t xml:space="preserve">can be compared to a narrow ‘depth of field’ found in photography and film. This illusion of blur is common in classical portraiture, where the edges are softened (blurred) on one side of the head to create the illusion of depth. </w:t>
      </w:r>
    </w:p>
    <w:p w:rsidR="000561B9" w:rsidRPr="000D3192" w:rsidRDefault="009C0BDE" w:rsidP="00783901">
      <w:pPr>
        <w:spacing w:line="480" w:lineRule="auto"/>
        <w:ind w:firstLine="720"/>
        <w:rPr>
          <w:rFonts w:ascii="Times New Roman" w:eastAsia="Times New Roman" w:hAnsi="Times New Roman" w:cs="Times New Roman"/>
          <w:sz w:val="24"/>
          <w:szCs w:val="24"/>
          <w:lang w:val="en-US"/>
        </w:rPr>
      </w:pPr>
      <w:r w:rsidRPr="000D3192">
        <w:rPr>
          <w:rFonts w:ascii="Times New Roman" w:eastAsia="Times New Roman" w:hAnsi="Times New Roman" w:cs="Times New Roman"/>
          <w:sz w:val="24"/>
          <w:szCs w:val="24"/>
          <w:lang w:val="en-US"/>
        </w:rPr>
        <w:t xml:space="preserve">Although the paintings were interesting to look at, I was concerned with how I would present them in an </w:t>
      </w:r>
      <w:r w:rsidR="00241306" w:rsidRPr="000D3192">
        <w:rPr>
          <w:rFonts w:ascii="Times New Roman" w:eastAsia="Times New Roman" w:hAnsi="Times New Roman" w:cs="Times New Roman"/>
          <w:sz w:val="24"/>
          <w:szCs w:val="24"/>
          <w:lang w:val="en-US"/>
        </w:rPr>
        <w:t>exhibition;</w:t>
      </w:r>
      <w:r w:rsidRPr="000D3192">
        <w:rPr>
          <w:rFonts w:ascii="Times New Roman" w:eastAsia="Times New Roman" w:hAnsi="Times New Roman" w:cs="Times New Roman"/>
          <w:sz w:val="24"/>
          <w:szCs w:val="24"/>
          <w:lang w:val="en-US"/>
        </w:rPr>
        <w:t xml:space="preserve"> did I want just paintings on walls? I had already toyed with the idea of filming my paintings as a final outcome</w:t>
      </w:r>
      <w:r w:rsidR="00241306" w:rsidRPr="000D3192">
        <w:rPr>
          <w:rFonts w:ascii="Times New Roman" w:eastAsia="Times New Roman" w:hAnsi="Times New Roman" w:cs="Times New Roman"/>
          <w:sz w:val="24"/>
          <w:szCs w:val="24"/>
          <w:lang w:val="en-US"/>
        </w:rPr>
        <w:t xml:space="preserve"> and</w:t>
      </w:r>
      <w:r w:rsidRPr="000D3192">
        <w:rPr>
          <w:rFonts w:ascii="Times New Roman" w:eastAsia="Times New Roman" w:hAnsi="Times New Roman" w:cs="Times New Roman"/>
          <w:sz w:val="24"/>
          <w:szCs w:val="24"/>
          <w:lang w:val="en-US"/>
        </w:rPr>
        <w:t xml:space="preserve"> since I had experimented extensively with very early video tube</w:t>
      </w:r>
      <w:r w:rsidR="00241306" w:rsidRPr="000D3192">
        <w:rPr>
          <w:rFonts w:ascii="Times New Roman" w:eastAsia="Times New Roman" w:hAnsi="Times New Roman" w:cs="Times New Roman"/>
          <w:sz w:val="24"/>
          <w:szCs w:val="24"/>
          <w:lang w:val="en-US"/>
        </w:rPr>
        <w:t xml:space="preserve"> cameras during my explorative this seemed like an interesting option. The question now was, why? </w:t>
      </w:r>
      <w:r w:rsidR="000561B9" w:rsidRPr="000D3192">
        <w:rPr>
          <w:rFonts w:ascii="Times New Roman" w:eastAsia="Times New Roman" w:hAnsi="Times New Roman" w:cs="Times New Roman"/>
          <w:sz w:val="24"/>
          <w:szCs w:val="24"/>
          <w:lang w:val="en-US"/>
        </w:rPr>
        <w:t>And</w:t>
      </w:r>
      <w:r w:rsidR="00241306" w:rsidRPr="000D3192">
        <w:rPr>
          <w:rFonts w:ascii="Times New Roman" w:eastAsia="Times New Roman" w:hAnsi="Times New Roman" w:cs="Times New Roman"/>
          <w:sz w:val="24"/>
          <w:szCs w:val="24"/>
          <w:lang w:val="en-US"/>
        </w:rPr>
        <w:t xml:space="preserve"> what would I paint? </w:t>
      </w:r>
    </w:p>
    <w:p w:rsidR="000465AD" w:rsidRPr="000D3192" w:rsidRDefault="000561B9" w:rsidP="00783901">
      <w:pPr>
        <w:spacing w:line="480" w:lineRule="auto"/>
        <w:ind w:firstLine="720"/>
        <w:rPr>
          <w:rFonts w:ascii="Times New Roman" w:hAnsi="Times New Roman" w:cs="Times New Roman"/>
          <w:sz w:val="24"/>
          <w:szCs w:val="24"/>
        </w:rPr>
      </w:pPr>
      <w:r w:rsidRPr="000D3192">
        <w:rPr>
          <w:rFonts w:ascii="Times New Roman" w:eastAsia="Times New Roman" w:hAnsi="Times New Roman" w:cs="Times New Roman"/>
          <w:sz w:val="24"/>
          <w:szCs w:val="24"/>
          <w:lang w:val="en-US"/>
        </w:rPr>
        <w:t>The first paintings I work</w:t>
      </w:r>
      <w:r w:rsidR="003E098F" w:rsidRPr="000D3192">
        <w:rPr>
          <w:rFonts w:ascii="Times New Roman" w:eastAsia="Times New Roman" w:hAnsi="Times New Roman" w:cs="Times New Roman"/>
          <w:sz w:val="24"/>
          <w:szCs w:val="24"/>
          <w:lang w:val="en-US"/>
        </w:rPr>
        <w:t>ed on</w:t>
      </w:r>
      <w:r w:rsidRPr="000D3192">
        <w:rPr>
          <w:rFonts w:ascii="Times New Roman" w:eastAsia="Times New Roman" w:hAnsi="Times New Roman" w:cs="Times New Roman"/>
          <w:sz w:val="24"/>
          <w:szCs w:val="24"/>
          <w:lang w:val="en-US"/>
        </w:rPr>
        <w:t xml:space="preserve"> around the end of 2025, were either from old anonymous photographs, similar to Richter</w:t>
      </w:r>
      <w:r w:rsidR="00566E19">
        <w:rPr>
          <w:rFonts w:ascii="Times New Roman" w:eastAsia="Times New Roman" w:hAnsi="Times New Roman" w:cs="Times New Roman"/>
          <w:sz w:val="24"/>
          <w:szCs w:val="24"/>
          <w:lang w:val="en-US"/>
        </w:rPr>
        <w:t>’</w:t>
      </w:r>
      <w:r w:rsidRPr="000D3192">
        <w:rPr>
          <w:rFonts w:ascii="Times New Roman" w:eastAsia="Times New Roman" w:hAnsi="Times New Roman" w:cs="Times New Roman"/>
          <w:sz w:val="24"/>
          <w:szCs w:val="24"/>
          <w:lang w:val="en-US"/>
        </w:rPr>
        <w:t xml:space="preserve">s sources, or images of CRT television static (when no signal is received), which due to their meticulous detail align more with </w:t>
      </w:r>
      <w:proofErr w:type="spellStart"/>
      <w:r w:rsidRPr="000D3192">
        <w:rPr>
          <w:rFonts w:ascii="Times New Roman" w:eastAsia="Times New Roman" w:hAnsi="Times New Roman" w:cs="Times New Roman"/>
          <w:sz w:val="24"/>
          <w:szCs w:val="24"/>
          <w:lang w:val="en-US"/>
        </w:rPr>
        <w:t>Celmins</w:t>
      </w:r>
      <w:proofErr w:type="spellEnd"/>
      <w:r w:rsidR="003B455D">
        <w:rPr>
          <w:rFonts w:ascii="Times New Roman" w:eastAsia="Times New Roman" w:hAnsi="Times New Roman" w:cs="Times New Roman"/>
          <w:sz w:val="24"/>
          <w:szCs w:val="24"/>
          <w:lang w:val="en-US"/>
        </w:rPr>
        <w:t>’</w:t>
      </w:r>
      <w:r w:rsidRPr="000D3192">
        <w:rPr>
          <w:rFonts w:ascii="Times New Roman" w:eastAsia="Times New Roman" w:hAnsi="Times New Roman" w:cs="Times New Roman"/>
          <w:sz w:val="24"/>
          <w:szCs w:val="24"/>
          <w:lang w:val="en-US"/>
        </w:rPr>
        <w:t xml:space="preserve">. After sometime, I made the decision to produce the sources </w:t>
      </w:r>
      <w:r w:rsidR="004C3584" w:rsidRPr="000D3192">
        <w:rPr>
          <w:rFonts w:ascii="Times New Roman" w:eastAsia="Times New Roman" w:hAnsi="Times New Roman" w:cs="Times New Roman"/>
          <w:sz w:val="24"/>
          <w:szCs w:val="24"/>
          <w:lang w:val="en-US"/>
        </w:rPr>
        <w:t>for my final pain</w:t>
      </w:r>
      <w:r w:rsidR="003E098F" w:rsidRPr="000D3192">
        <w:rPr>
          <w:rFonts w:ascii="Times New Roman" w:eastAsia="Times New Roman" w:hAnsi="Times New Roman" w:cs="Times New Roman"/>
          <w:sz w:val="24"/>
          <w:szCs w:val="24"/>
          <w:lang w:val="en-US"/>
        </w:rPr>
        <w:t>tings using old video cameras (</w:t>
      </w:r>
      <w:r w:rsidR="0013494E" w:rsidRPr="000D3192">
        <w:rPr>
          <w:rFonts w:ascii="Times New Roman" w:eastAsia="Times New Roman" w:hAnsi="Times New Roman" w:cs="Times New Roman"/>
          <w:sz w:val="24"/>
          <w:szCs w:val="24"/>
          <w:lang w:val="en-US"/>
        </w:rPr>
        <w:t>m</w:t>
      </w:r>
      <w:r w:rsidRPr="000D3192">
        <w:rPr>
          <w:rFonts w:ascii="Times New Roman" w:eastAsia="Times New Roman" w:hAnsi="Times New Roman" w:cs="Times New Roman"/>
          <w:sz w:val="24"/>
          <w:szCs w:val="24"/>
          <w:lang w:val="en-US"/>
        </w:rPr>
        <w:t xml:space="preserve">y own </w:t>
      </w:r>
      <w:r w:rsidR="00471838" w:rsidRPr="000D3192">
        <w:rPr>
          <w:rFonts w:ascii="Times New Roman" w:eastAsia="Times New Roman" w:hAnsi="Times New Roman" w:cs="Times New Roman"/>
          <w:sz w:val="24"/>
          <w:szCs w:val="24"/>
          <w:lang w:val="en-US"/>
        </w:rPr>
        <w:t>recordings</w:t>
      </w:r>
      <w:r w:rsidR="003E098F" w:rsidRPr="000D3192">
        <w:rPr>
          <w:rFonts w:ascii="Times New Roman" w:hAnsi="Times New Roman" w:cs="Times New Roman"/>
          <w:sz w:val="24"/>
          <w:szCs w:val="24"/>
          <w:lang w:val="en-US"/>
        </w:rPr>
        <w:t xml:space="preserve">) - </w:t>
      </w:r>
      <w:r w:rsidR="004C3584" w:rsidRPr="000D3192">
        <w:rPr>
          <w:rFonts w:ascii="Times New Roman" w:hAnsi="Times New Roman" w:cs="Times New Roman"/>
          <w:sz w:val="24"/>
          <w:szCs w:val="24"/>
          <w:lang w:val="en-US"/>
        </w:rPr>
        <w:t xml:space="preserve">I wanted </w:t>
      </w:r>
      <w:r w:rsidR="003E098F" w:rsidRPr="000D3192">
        <w:rPr>
          <w:rFonts w:ascii="Times New Roman" w:hAnsi="Times New Roman" w:cs="Times New Roman"/>
          <w:sz w:val="24"/>
          <w:szCs w:val="24"/>
          <w:lang w:val="en-US"/>
        </w:rPr>
        <w:t xml:space="preserve">to </w:t>
      </w:r>
      <w:r w:rsidR="000465AD" w:rsidRPr="000D3192">
        <w:rPr>
          <w:rFonts w:ascii="Times New Roman" w:hAnsi="Times New Roman" w:cs="Times New Roman"/>
          <w:sz w:val="24"/>
          <w:szCs w:val="24"/>
          <w:lang w:val="en-US"/>
        </w:rPr>
        <w:t xml:space="preserve">produce still images using old </w:t>
      </w:r>
      <w:r w:rsidR="006B5810" w:rsidRPr="000D3192">
        <w:rPr>
          <w:rFonts w:ascii="Times New Roman" w:hAnsi="Times New Roman" w:cs="Times New Roman"/>
          <w:sz w:val="24"/>
          <w:szCs w:val="24"/>
          <w:lang w:val="en-US"/>
        </w:rPr>
        <w:t>200 line video cameras (inferior</w:t>
      </w:r>
      <w:r w:rsidR="000465AD" w:rsidRPr="000D3192">
        <w:rPr>
          <w:rFonts w:ascii="Times New Roman" w:hAnsi="Times New Roman" w:cs="Times New Roman"/>
          <w:sz w:val="24"/>
          <w:szCs w:val="24"/>
          <w:lang w:val="en-US"/>
        </w:rPr>
        <w:t xml:space="preserve"> quality by </w:t>
      </w:r>
      <w:r w:rsidR="004C3584" w:rsidRPr="000D3192">
        <w:rPr>
          <w:rFonts w:ascii="Times New Roman" w:hAnsi="Times New Roman" w:cs="Times New Roman"/>
          <w:sz w:val="24"/>
          <w:szCs w:val="24"/>
          <w:lang w:val="en-US"/>
        </w:rPr>
        <w:t>today’s</w:t>
      </w:r>
      <w:r w:rsidR="000465AD" w:rsidRPr="000D3192">
        <w:rPr>
          <w:rFonts w:ascii="Times New Roman" w:hAnsi="Times New Roman" w:cs="Times New Roman"/>
          <w:sz w:val="24"/>
          <w:szCs w:val="24"/>
          <w:lang w:val="en-US"/>
        </w:rPr>
        <w:t xml:space="preserve"> standards) and then paint the sa</w:t>
      </w:r>
      <w:r w:rsidR="00E26539" w:rsidRPr="000D3192">
        <w:rPr>
          <w:rFonts w:ascii="Times New Roman" w:hAnsi="Times New Roman" w:cs="Times New Roman"/>
          <w:sz w:val="24"/>
          <w:szCs w:val="24"/>
          <w:lang w:val="en-US"/>
        </w:rPr>
        <w:t>me imag</w:t>
      </w:r>
      <w:r w:rsidR="00776A84" w:rsidRPr="000D3192">
        <w:rPr>
          <w:rFonts w:ascii="Times New Roman" w:hAnsi="Times New Roman" w:cs="Times New Roman"/>
          <w:sz w:val="24"/>
          <w:szCs w:val="24"/>
          <w:lang w:val="en-US"/>
        </w:rPr>
        <w:t xml:space="preserve">es as exact as possible - </w:t>
      </w:r>
      <w:r w:rsidR="00776A84" w:rsidRPr="000D3192">
        <w:rPr>
          <w:rFonts w:ascii="Times New Roman" w:hAnsi="Times New Roman" w:cs="Times New Roman"/>
          <w:sz w:val="24"/>
          <w:szCs w:val="24"/>
        </w:rPr>
        <w:t>painting</w:t>
      </w:r>
      <w:r w:rsidR="00E26539" w:rsidRPr="000D3192">
        <w:rPr>
          <w:rFonts w:ascii="Times New Roman" w:hAnsi="Times New Roman" w:cs="Times New Roman"/>
          <w:sz w:val="24"/>
          <w:szCs w:val="24"/>
        </w:rPr>
        <w:t xml:space="preserve"> with the same degraded visual quality as the surveillance </w:t>
      </w:r>
      <w:r w:rsidR="00776A84" w:rsidRPr="000D3192">
        <w:rPr>
          <w:rFonts w:ascii="Times New Roman" w:hAnsi="Times New Roman" w:cs="Times New Roman"/>
          <w:sz w:val="24"/>
          <w:szCs w:val="24"/>
        </w:rPr>
        <w:t xml:space="preserve">footage </w:t>
      </w:r>
      <w:r w:rsidR="00E862FC" w:rsidRPr="000D3192">
        <w:rPr>
          <w:rFonts w:ascii="Times New Roman" w:hAnsi="Times New Roman" w:cs="Times New Roman"/>
          <w:sz w:val="24"/>
          <w:szCs w:val="24"/>
        </w:rPr>
        <w:t>would cause the work to pre-empt</w:t>
      </w:r>
      <w:r w:rsidR="00776A84" w:rsidRPr="000D3192">
        <w:rPr>
          <w:rFonts w:ascii="Times New Roman" w:hAnsi="Times New Roman" w:cs="Times New Roman"/>
          <w:sz w:val="24"/>
          <w:szCs w:val="24"/>
        </w:rPr>
        <w:t>ively absorbs its own mediation thus</w:t>
      </w:r>
      <w:r w:rsidR="00E862FC" w:rsidRPr="000D3192">
        <w:rPr>
          <w:rFonts w:ascii="Times New Roman" w:hAnsi="Times New Roman" w:cs="Times New Roman"/>
          <w:sz w:val="24"/>
          <w:szCs w:val="24"/>
        </w:rPr>
        <w:t xml:space="preserve"> challenging traditional distinctions between original artwork, reproduction, and perception</w:t>
      </w:r>
      <w:r w:rsidR="004B32DE" w:rsidRPr="000D3192">
        <w:rPr>
          <w:rFonts w:ascii="Times New Roman" w:hAnsi="Times New Roman" w:cs="Times New Roman"/>
          <w:sz w:val="24"/>
          <w:szCs w:val="24"/>
        </w:rPr>
        <w:t xml:space="preserve"> (discussed in next chapter</w:t>
      </w:r>
      <w:r w:rsidR="00776A84" w:rsidRPr="000D3192">
        <w:rPr>
          <w:rFonts w:ascii="Times New Roman" w:hAnsi="Times New Roman" w:cs="Times New Roman"/>
          <w:sz w:val="24"/>
          <w:szCs w:val="24"/>
        </w:rPr>
        <w:t>)</w:t>
      </w:r>
      <w:r w:rsidR="00E862FC" w:rsidRPr="000D3192">
        <w:rPr>
          <w:rFonts w:ascii="Times New Roman" w:hAnsi="Times New Roman" w:cs="Times New Roman"/>
          <w:sz w:val="24"/>
          <w:szCs w:val="24"/>
        </w:rPr>
        <w:t xml:space="preserve">. </w:t>
      </w:r>
      <w:r w:rsidR="00776A84" w:rsidRPr="000D3192">
        <w:rPr>
          <w:rFonts w:ascii="Times New Roman" w:hAnsi="Times New Roman" w:cs="Times New Roman"/>
          <w:sz w:val="24"/>
          <w:szCs w:val="24"/>
          <w:lang w:val="en-US"/>
        </w:rPr>
        <w:t>Finally</w:t>
      </w:r>
      <w:r w:rsidR="00E862FC" w:rsidRPr="000D3192">
        <w:rPr>
          <w:rFonts w:ascii="Times New Roman" w:hAnsi="Times New Roman" w:cs="Times New Roman"/>
          <w:sz w:val="24"/>
          <w:szCs w:val="24"/>
          <w:lang w:val="en-US"/>
        </w:rPr>
        <w:t>,</w:t>
      </w:r>
      <w:r w:rsidR="00776A84" w:rsidRPr="000D3192">
        <w:rPr>
          <w:rFonts w:ascii="Times New Roman" w:hAnsi="Times New Roman" w:cs="Times New Roman"/>
          <w:sz w:val="24"/>
          <w:szCs w:val="24"/>
          <w:lang w:val="en-US"/>
        </w:rPr>
        <w:t xml:space="preserve"> </w:t>
      </w:r>
      <w:r w:rsidR="000465AD" w:rsidRPr="000D3192">
        <w:rPr>
          <w:rFonts w:ascii="Times New Roman" w:hAnsi="Times New Roman" w:cs="Times New Roman"/>
          <w:sz w:val="24"/>
          <w:szCs w:val="24"/>
          <w:lang w:val="en-US"/>
        </w:rPr>
        <w:t xml:space="preserve">the paintings </w:t>
      </w:r>
      <w:r w:rsidR="00776A84" w:rsidRPr="000D3192">
        <w:rPr>
          <w:rFonts w:ascii="Times New Roman" w:hAnsi="Times New Roman" w:cs="Times New Roman"/>
          <w:sz w:val="24"/>
          <w:szCs w:val="24"/>
          <w:lang w:val="en-US"/>
        </w:rPr>
        <w:t xml:space="preserve">would be observed </w:t>
      </w:r>
      <w:r w:rsidR="000465AD" w:rsidRPr="000D3192">
        <w:rPr>
          <w:rFonts w:ascii="Times New Roman" w:hAnsi="Times New Roman" w:cs="Times New Roman"/>
          <w:sz w:val="24"/>
          <w:szCs w:val="24"/>
          <w:lang w:val="en-US"/>
        </w:rPr>
        <w:t>through the same video</w:t>
      </w:r>
      <w:r w:rsidR="003E098F" w:rsidRPr="000D3192">
        <w:rPr>
          <w:rFonts w:ascii="Times New Roman" w:hAnsi="Times New Roman" w:cs="Times New Roman"/>
          <w:sz w:val="24"/>
          <w:szCs w:val="24"/>
          <w:lang w:val="en-US"/>
        </w:rPr>
        <w:t xml:space="preserve"> quality </w:t>
      </w:r>
      <w:r w:rsidR="0086585F" w:rsidRPr="000D3192">
        <w:rPr>
          <w:rFonts w:ascii="Times New Roman" w:hAnsi="Times New Roman" w:cs="Times New Roman"/>
          <w:sz w:val="24"/>
          <w:szCs w:val="24"/>
          <w:lang w:val="en-US"/>
        </w:rPr>
        <w:t>(as they were created)</w:t>
      </w:r>
      <w:r w:rsidR="000465AD" w:rsidRPr="000D3192">
        <w:rPr>
          <w:rFonts w:ascii="Times New Roman" w:hAnsi="Times New Roman" w:cs="Times New Roman"/>
          <w:sz w:val="24"/>
          <w:szCs w:val="24"/>
          <w:lang w:val="en-US"/>
        </w:rPr>
        <w:t xml:space="preserve"> via an old surveillance monitor. </w:t>
      </w:r>
    </w:p>
    <w:p w:rsidR="000465AD" w:rsidRPr="000D3192" w:rsidRDefault="000465AD" w:rsidP="0013494E">
      <w:pPr>
        <w:spacing w:line="480" w:lineRule="auto"/>
        <w:rPr>
          <w:rFonts w:ascii="Times New Roman" w:hAnsi="Times New Roman" w:cs="Times New Roman"/>
          <w:sz w:val="24"/>
          <w:szCs w:val="24"/>
          <w:lang w:val="en-US"/>
        </w:rPr>
      </w:pPr>
      <w:r w:rsidRPr="000D3192">
        <w:rPr>
          <w:rFonts w:ascii="Times New Roman" w:hAnsi="Times New Roman" w:cs="Times New Roman"/>
          <w:sz w:val="24"/>
          <w:szCs w:val="24"/>
          <w:lang w:val="en-US"/>
        </w:rPr>
        <w:lastRenderedPageBreak/>
        <w:t>Three distinct phases of mediation:</w:t>
      </w:r>
    </w:p>
    <w:p w:rsidR="00C777EB" w:rsidRPr="003B455D" w:rsidRDefault="000465AD" w:rsidP="000465AD">
      <w:pPr>
        <w:spacing w:line="480" w:lineRule="auto"/>
        <w:rPr>
          <w:rFonts w:ascii="Times New Roman" w:hAnsi="Times New Roman" w:cs="Times New Roman"/>
          <w:sz w:val="24"/>
          <w:szCs w:val="24"/>
          <w:lang w:val="en-US"/>
        </w:rPr>
      </w:pPr>
      <w:r w:rsidRPr="003B455D">
        <w:rPr>
          <w:rFonts w:ascii="Times New Roman" w:hAnsi="Times New Roman" w:cs="Times New Roman"/>
          <w:sz w:val="24"/>
          <w:szCs w:val="24"/>
          <w:lang w:val="en-US"/>
        </w:rPr>
        <w:t xml:space="preserve">1. Create the source </w:t>
      </w:r>
      <w:r w:rsidR="0086585F" w:rsidRPr="003B455D">
        <w:rPr>
          <w:rFonts w:ascii="Times New Roman" w:hAnsi="Times New Roman" w:cs="Times New Roman"/>
          <w:sz w:val="24"/>
          <w:szCs w:val="24"/>
          <w:lang w:val="en-US"/>
        </w:rPr>
        <w:t>(Video m</w:t>
      </w:r>
      <w:r w:rsidR="00880EA6" w:rsidRPr="003B455D">
        <w:rPr>
          <w:rFonts w:ascii="Times New Roman" w:hAnsi="Times New Roman" w:cs="Times New Roman"/>
          <w:sz w:val="24"/>
          <w:szCs w:val="24"/>
          <w:lang w:val="en-US"/>
        </w:rPr>
        <w:t>ediation)</w:t>
      </w:r>
    </w:p>
    <w:p w:rsidR="00C777EB" w:rsidRPr="003B455D" w:rsidRDefault="000465AD" w:rsidP="000465AD">
      <w:pPr>
        <w:spacing w:line="480" w:lineRule="auto"/>
        <w:rPr>
          <w:rFonts w:ascii="Times New Roman" w:hAnsi="Times New Roman" w:cs="Times New Roman"/>
          <w:sz w:val="24"/>
          <w:szCs w:val="24"/>
          <w:lang w:val="en-US"/>
        </w:rPr>
      </w:pPr>
      <w:r w:rsidRPr="003B455D">
        <w:rPr>
          <w:rFonts w:ascii="Times New Roman" w:hAnsi="Times New Roman" w:cs="Times New Roman"/>
          <w:sz w:val="24"/>
          <w:szCs w:val="24"/>
          <w:lang w:val="en-US"/>
        </w:rPr>
        <w:t xml:space="preserve">2. Paint the source </w:t>
      </w:r>
      <w:r w:rsidR="00880EA6" w:rsidRPr="003B455D">
        <w:rPr>
          <w:rFonts w:ascii="Times New Roman" w:hAnsi="Times New Roman" w:cs="Times New Roman"/>
          <w:sz w:val="24"/>
          <w:szCs w:val="24"/>
          <w:lang w:val="en-US"/>
        </w:rPr>
        <w:t>(</w:t>
      </w:r>
      <w:r w:rsidR="0086585F" w:rsidRPr="003B455D">
        <w:rPr>
          <w:rFonts w:ascii="Times New Roman" w:hAnsi="Times New Roman" w:cs="Times New Roman"/>
          <w:sz w:val="24"/>
          <w:szCs w:val="24"/>
          <w:lang w:val="en-US"/>
        </w:rPr>
        <w:t>Mediation/</w:t>
      </w:r>
      <w:proofErr w:type="spellStart"/>
      <w:r w:rsidR="00783901" w:rsidRPr="003B455D">
        <w:rPr>
          <w:rFonts w:ascii="Times New Roman" w:hAnsi="Times New Roman" w:cs="Times New Roman"/>
          <w:sz w:val="24"/>
          <w:szCs w:val="24"/>
        </w:rPr>
        <w:t>Artefact</w:t>
      </w:r>
      <w:proofErr w:type="spellEnd"/>
      <w:r w:rsidR="00880EA6" w:rsidRPr="003B455D">
        <w:rPr>
          <w:rFonts w:ascii="Times New Roman" w:hAnsi="Times New Roman" w:cs="Times New Roman"/>
          <w:sz w:val="24"/>
          <w:szCs w:val="24"/>
          <w:lang w:val="en-US"/>
        </w:rPr>
        <w:t>)</w:t>
      </w:r>
    </w:p>
    <w:p w:rsidR="000561B9" w:rsidRPr="003B455D" w:rsidRDefault="000465AD" w:rsidP="000465AD">
      <w:pPr>
        <w:spacing w:line="480" w:lineRule="auto"/>
        <w:rPr>
          <w:rFonts w:ascii="Times New Roman" w:hAnsi="Times New Roman" w:cs="Times New Roman"/>
          <w:sz w:val="24"/>
          <w:szCs w:val="24"/>
          <w:lang w:val="en-US"/>
        </w:rPr>
      </w:pPr>
      <w:r w:rsidRPr="003B455D">
        <w:rPr>
          <w:rFonts w:ascii="Times New Roman" w:hAnsi="Times New Roman" w:cs="Times New Roman"/>
          <w:sz w:val="24"/>
          <w:szCs w:val="24"/>
          <w:lang w:val="en-US"/>
        </w:rPr>
        <w:t xml:space="preserve">3. Observe the painting </w:t>
      </w:r>
      <w:r w:rsidR="00C777EB" w:rsidRPr="003B455D">
        <w:rPr>
          <w:rFonts w:ascii="Times New Roman" w:hAnsi="Times New Roman" w:cs="Times New Roman"/>
          <w:sz w:val="24"/>
          <w:szCs w:val="24"/>
          <w:lang w:val="en-US"/>
        </w:rPr>
        <w:t>(</w:t>
      </w:r>
      <w:r w:rsidR="00880EA6" w:rsidRPr="003B455D">
        <w:rPr>
          <w:rFonts w:ascii="Times New Roman" w:hAnsi="Times New Roman" w:cs="Times New Roman"/>
          <w:sz w:val="24"/>
          <w:szCs w:val="24"/>
          <w:lang w:val="en-US"/>
        </w:rPr>
        <w:t xml:space="preserve">mediation </w:t>
      </w:r>
      <w:r w:rsidRPr="003B455D">
        <w:rPr>
          <w:rFonts w:ascii="Times New Roman" w:hAnsi="Times New Roman" w:cs="Times New Roman"/>
          <w:sz w:val="24"/>
          <w:szCs w:val="24"/>
          <w:lang w:val="en-US"/>
        </w:rPr>
        <w:t>via the device</w:t>
      </w:r>
      <w:r w:rsidR="00C777EB" w:rsidRPr="003B455D">
        <w:rPr>
          <w:rFonts w:ascii="Times New Roman" w:hAnsi="Times New Roman" w:cs="Times New Roman"/>
          <w:sz w:val="24"/>
          <w:szCs w:val="24"/>
          <w:lang w:val="en-US"/>
        </w:rPr>
        <w:t xml:space="preserve"> that created the source).</w:t>
      </w:r>
    </w:p>
    <w:p w:rsidR="00665DB6" w:rsidRPr="000D3192" w:rsidRDefault="00471838" w:rsidP="008E3C0A">
      <w:pPr>
        <w:spacing w:line="480" w:lineRule="auto"/>
        <w:ind w:firstLine="720"/>
        <w:rPr>
          <w:rFonts w:ascii="Times New Roman" w:hAnsi="Times New Roman" w:cs="Times New Roman"/>
          <w:sz w:val="24"/>
          <w:szCs w:val="24"/>
          <w:lang w:val="en-US"/>
        </w:rPr>
      </w:pPr>
      <w:r w:rsidRPr="000D3192">
        <w:rPr>
          <w:rFonts w:ascii="Times New Roman" w:eastAsia="Times New Roman" w:hAnsi="Times New Roman" w:cs="Times New Roman"/>
          <w:sz w:val="24"/>
          <w:szCs w:val="24"/>
          <w:lang w:val="en-US"/>
        </w:rPr>
        <w:t xml:space="preserve">Moving </w:t>
      </w:r>
      <w:r w:rsidRPr="000D3192">
        <w:rPr>
          <w:rFonts w:ascii="Times New Roman" w:hAnsi="Times New Roman" w:cs="Times New Roman"/>
          <w:sz w:val="24"/>
          <w:szCs w:val="24"/>
          <w:lang w:val="en-US"/>
        </w:rPr>
        <w:t xml:space="preserve">away from ‘hanging a painting on a wall’, I wanted to </w:t>
      </w:r>
      <w:r w:rsidR="00CA03E9" w:rsidRPr="000D3192">
        <w:rPr>
          <w:rFonts w:ascii="Times New Roman" w:hAnsi="Times New Roman" w:cs="Times New Roman"/>
          <w:sz w:val="24"/>
          <w:szCs w:val="24"/>
          <w:lang w:val="en-US"/>
        </w:rPr>
        <w:t xml:space="preserve">resist the objectification of a painting </w:t>
      </w:r>
      <w:r w:rsidR="0086585F" w:rsidRPr="000D3192">
        <w:rPr>
          <w:rFonts w:ascii="Times New Roman" w:hAnsi="Times New Roman" w:cs="Times New Roman"/>
          <w:sz w:val="24"/>
          <w:szCs w:val="24"/>
          <w:lang w:val="en-US"/>
        </w:rPr>
        <w:t>(</w:t>
      </w:r>
      <w:r w:rsidR="00CA03E9" w:rsidRPr="000D3192">
        <w:rPr>
          <w:rFonts w:ascii="Times New Roman" w:hAnsi="Times New Roman" w:cs="Times New Roman"/>
          <w:sz w:val="24"/>
          <w:szCs w:val="24"/>
          <w:lang w:val="en-US"/>
        </w:rPr>
        <w:t>as a thing</w:t>
      </w:r>
      <w:r w:rsidR="0086585F" w:rsidRPr="000D3192">
        <w:rPr>
          <w:rFonts w:ascii="Times New Roman" w:hAnsi="Times New Roman" w:cs="Times New Roman"/>
          <w:sz w:val="24"/>
          <w:szCs w:val="24"/>
          <w:lang w:val="en-US"/>
        </w:rPr>
        <w:t>)</w:t>
      </w:r>
      <w:r w:rsidR="00CA03E9" w:rsidRPr="000D3192">
        <w:rPr>
          <w:rFonts w:ascii="Times New Roman" w:hAnsi="Times New Roman" w:cs="Times New Roman"/>
          <w:sz w:val="24"/>
          <w:szCs w:val="24"/>
          <w:lang w:val="en-US"/>
        </w:rPr>
        <w:t xml:space="preserve"> wh</w:t>
      </w:r>
      <w:r w:rsidR="00757DD1" w:rsidRPr="000D3192">
        <w:rPr>
          <w:rFonts w:ascii="Times New Roman" w:hAnsi="Times New Roman" w:cs="Times New Roman"/>
          <w:sz w:val="24"/>
          <w:szCs w:val="24"/>
          <w:lang w:val="en-US"/>
        </w:rPr>
        <w:t xml:space="preserve">ich can only be </w:t>
      </w:r>
      <w:r w:rsidR="007E6E6E" w:rsidRPr="000D3192">
        <w:rPr>
          <w:rFonts w:ascii="Times New Roman" w:hAnsi="Times New Roman" w:cs="Times New Roman"/>
          <w:sz w:val="24"/>
          <w:szCs w:val="24"/>
          <w:lang w:val="en-US"/>
        </w:rPr>
        <w:t>(</w:t>
      </w:r>
      <w:r w:rsidR="006B5810" w:rsidRPr="000D3192">
        <w:rPr>
          <w:rFonts w:ascii="Times New Roman" w:hAnsi="Times New Roman" w:cs="Times New Roman"/>
          <w:sz w:val="24"/>
          <w:szCs w:val="24"/>
          <w:lang w:val="en-US"/>
        </w:rPr>
        <w:t xml:space="preserve">using this method of </w:t>
      </w:r>
      <w:r w:rsidR="004C3BD6" w:rsidRPr="000D3192">
        <w:rPr>
          <w:rFonts w:ascii="Times New Roman" w:hAnsi="Times New Roman" w:cs="Times New Roman"/>
          <w:sz w:val="24"/>
          <w:szCs w:val="24"/>
          <w:lang w:val="en-US"/>
        </w:rPr>
        <w:t>presentation</w:t>
      </w:r>
      <w:r w:rsidR="007E6E6E" w:rsidRPr="000D3192">
        <w:rPr>
          <w:rFonts w:ascii="Times New Roman" w:hAnsi="Times New Roman" w:cs="Times New Roman"/>
          <w:sz w:val="24"/>
          <w:szCs w:val="24"/>
          <w:lang w:val="en-US"/>
        </w:rPr>
        <w:t>)</w:t>
      </w:r>
      <w:r w:rsidR="00CA03E9" w:rsidRPr="000D3192">
        <w:rPr>
          <w:rFonts w:ascii="Times New Roman" w:hAnsi="Times New Roman" w:cs="Times New Roman"/>
          <w:sz w:val="24"/>
          <w:szCs w:val="24"/>
          <w:lang w:val="en-US"/>
        </w:rPr>
        <w:t xml:space="preserve"> a piece of cloth with paint on it. </w:t>
      </w:r>
      <w:r w:rsidR="0010248E" w:rsidRPr="000D3192">
        <w:rPr>
          <w:rFonts w:ascii="Times New Roman" w:hAnsi="Times New Roman" w:cs="Times New Roman"/>
          <w:sz w:val="24"/>
          <w:szCs w:val="24"/>
          <w:lang w:val="en-US"/>
        </w:rPr>
        <w:t xml:space="preserve">Although I </w:t>
      </w:r>
      <w:r w:rsidR="00AE07C1" w:rsidRPr="000D3192">
        <w:rPr>
          <w:rFonts w:ascii="Times New Roman" w:hAnsi="Times New Roman" w:cs="Times New Roman"/>
          <w:sz w:val="24"/>
          <w:szCs w:val="24"/>
          <w:lang w:val="en-US"/>
        </w:rPr>
        <w:t>cannot escape materiality</w:t>
      </w:r>
      <w:r w:rsidR="00C02E9D" w:rsidRPr="000D3192">
        <w:rPr>
          <w:rFonts w:ascii="Times New Roman" w:hAnsi="Times New Roman" w:cs="Times New Roman"/>
          <w:sz w:val="24"/>
          <w:szCs w:val="24"/>
          <w:lang w:val="en-US"/>
        </w:rPr>
        <w:t xml:space="preserve"> completely</w:t>
      </w:r>
      <w:r w:rsidR="00AE07C1" w:rsidRPr="000D3192">
        <w:rPr>
          <w:rFonts w:ascii="Times New Roman" w:hAnsi="Times New Roman" w:cs="Times New Roman"/>
          <w:sz w:val="24"/>
          <w:szCs w:val="24"/>
          <w:lang w:val="en-US"/>
        </w:rPr>
        <w:t xml:space="preserve">, </w:t>
      </w:r>
      <w:r w:rsidR="00757DD1" w:rsidRPr="000D3192">
        <w:rPr>
          <w:rFonts w:ascii="Times New Roman" w:hAnsi="Times New Roman" w:cs="Times New Roman"/>
          <w:sz w:val="24"/>
          <w:szCs w:val="24"/>
          <w:lang w:val="en-US"/>
        </w:rPr>
        <w:t>I wasn’t interested in presenting painting in a direct materialistic way</w:t>
      </w:r>
      <w:r w:rsidR="007E6E6E" w:rsidRPr="000D3192">
        <w:rPr>
          <w:rFonts w:ascii="Times New Roman" w:hAnsi="Times New Roman" w:cs="Times New Roman"/>
          <w:sz w:val="24"/>
          <w:szCs w:val="24"/>
          <w:lang w:val="en-US"/>
        </w:rPr>
        <w:t xml:space="preserve"> (a </w:t>
      </w:r>
      <w:proofErr w:type="spellStart"/>
      <w:r w:rsidR="007E6E6E" w:rsidRPr="000D3192">
        <w:rPr>
          <w:rFonts w:ascii="Times New Roman" w:hAnsi="Times New Roman" w:cs="Times New Roman"/>
          <w:sz w:val="24"/>
          <w:szCs w:val="24"/>
          <w:lang w:val="en-US"/>
        </w:rPr>
        <w:t>trope</w:t>
      </w:r>
      <w:proofErr w:type="spellEnd"/>
      <w:r w:rsidR="007E6E6E" w:rsidRPr="000D3192">
        <w:rPr>
          <w:rFonts w:ascii="Times New Roman" w:hAnsi="Times New Roman" w:cs="Times New Roman"/>
          <w:sz w:val="24"/>
          <w:szCs w:val="24"/>
          <w:lang w:val="en-US"/>
        </w:rPr>
        <w:t xml:space="preserve"> of Modern Art) - </w:t>
      </w:r>
      <w:r w:rsidR="00783901">
        <w:rPr>
          <w:rFonts w:ascii="Times New Roman" w:hAnsi="Times New Roman" w:cs="Times New Roman"/>
          <w:sz w:val="24"/>
          <w:szCs w:val="24"/>
          <w:lang w:val="en-US"/>
        </w:rPr>
        <w:t>I was no Frank Stella:</w:t>
      </w:r>
    </w:p>
    <w:p w:rsidR="008E3C0A" w:rsidRDefault="00757DD1" w:rsidP="008E3C0A">
      <w:pPr>
        <w:ind w:left="720"/>
        <w:rPr>
          <w:rFonts w:ascii="Times New Roman" w:hAnsi="Times New Roman" w:cs="Times New Roman"/>
          <w:sz w:val="24"/>
          <w:szCs w:val="24"/>
          <w:lang w:val="en-US"/>
        </w:rPr>
      </w:pPr>
      <w:r w:rsidRPr="000D3192">
        <w:rPr>
          <w:rFonts w:ascii="Times New Roman" w:hAnsi="Times New Roman" w:cs="Times New Roman"/>
          <w:sz w:val="24"/>
          <w:szCs w:val="24"/>
          <w:lang w:val="en-US"/>
        </w:rPr>
        <w:t xml:space="preserve">“He came up with the idea of conveying the painting as nothing more than an object, which made him think about the relationship between of all the materials used to make a painting”. </w:t>
      </w:r>
    </w:p>
    <w:p w:rsidR="00665DB6" w:rsidRPr="000D3192" w:rsidRDefault="007E6E6E" w:rsidP="008E3C0A">
      <w:pPr>
        <w:ind w:left="720"/>
        <w:rPr>
          <w:rFonts w:ascii="Times New Roman" w:hAnsi="Times New Roman" w:cs="Times New Roman"/>
          <w:sz w:val="24"/>
          <w:szCs w:val="24"/>
          <w:shd w:val="clear" w:color="auto" w:fill="FFFFFF"/>
        </w:rPr>
      </w:pPr>
      <w:proofErr w:type="gramStart"/>
      <w:r w:rsidRPr="000D3192">
        <w:rPr>
          <w:rFonts w:ascii="Times New Roman" w:hAnsi="Times New Roman" w:cs="Times New Roman"/>
          <w:sz w:val="24"/>
          <w:szCs w:val="24"/>
          <w:lang w:val="en-US"/>
        </w:rPr>
        <w:t>(</w:t>
      </w:r>
      <w:r w:rsidRPr="000D3192">
        <w:rPr>
          <w:rFonts w:ascii="Times New Roman" w:hAnsi="Times New Roman" w:cs="Times New Roman"/>
          <w:sz w:val="24"/>
          <w:szCs w:val="24"/>
          <w:shd w:val="clear" w:color="auto" w:fill="FFFFFF"/>
        </w:rPr>
        <w:t>De Corte, H. and De Winter, S. 2024</w:t>
      </w:r>
      <w:r w:rsidR="00146EDB">
        <w:rPr>
          <w:rFonts w:ascii="Times New Roman" w:hAnsi="Times New Roman" w:cs="Times New Roman"/>
          <w:sz w:val="24"/>
          <w:szCs w:val="24"/>
          <w:shd w:val="clear" w:color="auto" w:fill="FFFFFF"/>
        </w:rPr>
        <w:t>, p.2</w:t>
      </w:r>
      <w:r w:rsidRPr="000D3192">
        <w:rPr>
          <w:rFonts w:ascii="Times New Roman" w:hAnsi="Times New Roman" w:cs="Times New Roman"/>
          <w:sz w:val="24"/>
          <w:szCs w:val="24"/>
          <w:shd w:val="clear" w:color="auto" w:fill="FFFFFF"/>
        </w:rPr>
        <w:t>)</w:t>
      </w:r>
      <w:r w:rsidR="003B455D">
        <w:rPr>
          <w:rFonts w:ascii="Times New Roman" w:hAnsi="Times New Roman" w:cs="Times New Roman"/>
          <w:sz w:val="24"/>
          <w:szCs w:val="24"/>
          <w:shd w:val="clear" w:color="auto" w:fill="FFFFFF"/>
        </w:rPr>
        <w:t>.</w:t>
      </w:r>
      <w:proofErr w:type="gramEnd"/>
      <w:r w:rsidRPr="000D3192">
        <w:rPr>
          <w:rFonts w:ascii="Times New Roman" w:hAnsi="Times New Roman" w:cs="Times New Roman"/>
          <w:sz w:val="24"/>
          <w:szCs w:val="24"/>
          <w:shd w:val="clear" w:color="auto" w:fill="FFFFFF"/>
        </w:rPr>
        <w:t xml:space="preserve"> </w:t>
      </w:r>
    </w:p>
    <w:p w:rsidR="00665DB6" w:rsidRPr="000D3192" w:rsidRDefault="007E6E6E" w:rsidP="00FE5618">
      <w:pPr>
        <w:spacing w:line="480" w:lineRule="auto"/>
        <w:rPr>
          <w:rFonts w:ascii="Times New Roman" w:hAnsi="Times New Roman" w:cs="Times New Roman"/>
          <w:sz w:val="24"/>
          <w:szCs w:val="24"/>
        </w:rPr>
      </w:pPr>
      <w:r w:rsidRPr="000D3192">
        <w:rPr>
          <w:rFonts w:ascii="Times New Roman" w:hAnsi="Times New Roman" w:cs="Times New Roman"/>
          <w:sz w:val="24"/>
          <w:szCs w:val="24"/>
          <w:shd w:val="clear" w:color="auto" w:fill="FFFFFF"/>
        </w:rPr>
        <w:t xml:space="preserve">Instead </w:t>
      </w:r>
      <w:r w:rsidRPr="000D3192">
        <w:rPr>
          <w:rFonts w:ascii="Times New Roman" w:hAnsi="Times New Roman" w:cs="Times New Roman"/>
          <w:sz w:val="24"/>
          <w:szCs w:val="24"/>
          <w:lang w:val="en-US"/>
        </w:rPr>
        <w:t>I wanted to achieve</w:t>
      </w:r>
      <w:r w:rsidR="004C3584" w:rsidRPr="000D3192">
        <w:rPr>
          <w:rFonts w:ascii="Times New Roman" w:hAnsi="Times New Roman" w:cs="Times New Roman"/>
          <w:sz w:val="24"/>
          <w:szCs w:val="24"/>
          <w:lang w:val="en-US"/>
        </w:rPr>
        <w:t xml:space="preserve"> a </w:t>
      </w:r>
      <w:r w:rsidR="00D03C78" w:rsidRPr="000D3192">
        <w:rPr>
          <w:rFonts w:ascii="Times New Roman" w:hAnsi="Times New Roman" w:cs="Times New Roman"/>
          <w:sz w:val="24"/>
          <w:szCs w:val="24"/>
          <w:lang w:val="en-US"/>
        </w:rPr>
        <w:t>type</w:t>
      </w:r>
      <w:r w:rsidR="00AE07C1" w:rsidRPr="000D3192">
        <w:rPr>
          <w:rFonts w:ascii="Times New Roman" w:hAnsi="Times New Roman" w:cs="Times New Roman"/>
          <w:sz w:val="24"/>
          <w:szCs w:val="24"/>
          <w:lang w:val="en-US"/>
        </w:rPr>
        <w:t xml:space="preserve"> of medi</w:t>
      </w:r>
      <w:r w:rsidR="0086585F" w:rsidRPr="000D3192">
        <w:rPr>
          <w:rFonts w:ascii="Times New Roman" w:hAnsi="Times New Roman" w:cs="Times New Roman"/>
          <w:sz w:val="24"/>
          <w:szCs w:val="24"/>
          <w:lang w:val="en-US"/>
        </w:rPr>
        <w:t xml:space="preserve">ation </w:t>
      </w:r>
      <w:r w:rsidR="00AE07C1" w:rsidRPr="000D3192">
        <w:rPr>
          <w:rFonts w:ascii="Times New Roman" w:hAnsi="Times New Roman" w:cs="Times New Roman"/>
          <w:sz w:val="24"/>
          <w:szCs w:val="24"/>
          <w:lang w:val="en-US"/>
        </w:rPr>
        <w:t xml:space="preserve">of </w:t>
      </w:r>
      <w:r w:rsidR="0086585F" w:rsidRPr="000D3192">
        <w:rPr>
          <w:rFonts w:ascii="Times New Roman" w:hAnsi="Times New Roman" w:cs="Times New Roman"/>
          <w:sz w:val="24"/>
          <w:szCs w:val="24"/>
          <w:lang w:val="en-US"/>
        </w:rPr>
        <w:t xml:space="preserve">a </w:t>
      </w:r>
      <w:r w:rsidR="00AE07C1" w:rsidRPr="000D3192">
        <w:rPr>
          <w:rFonts w:ascii="Times New Roman" w:hAnsi="Times New Roman" w:cs="Times New Roman"/>
          <w:sz w:val="24"/>
          <w:szCs w:val="24"/>
          <w:lang w:val="en-US"/>
        </w:rPr>
        <w:t>mediation</w:t>
      </w:r>
      <w:r w:rsidR="0086585F" w:rsidRPr="000D3192">
        <w:rPr>
          <w:rFonts w:ascii="Times New Roman" w:hAnsi="Times New Roman" w:cs="Times New Roman"/>
          <w:sz w:val="24"/>
          <w:szCs w:val="24"/>
          <w:lang w:val="en-US"/>
        </w:rPr>
        <w:t xml:space="preserve"> of a mediation,</w:t>
      </w:r>
      <w:r w:rsidR="00B76FB6" w:rsidRPr="000D3192">
        <w:rPr>
          <w:rFonts w:ascii="Times New Roman" w:hAnsi="Times New Roman" w:cs="Times New Roman"/>
          <w:sz w:val="24"/>
          <w:szCs w:val="24"/>
          <w:lang w:val="en-US"/>
        </w:rPr>
        <w:t xml:space="preserve"> or even ‘remediation’, a term coined by </w:t>
      </w:r>
      <w:r w:rsidR="00B76FB6" w:rsidRPr="000D3192">
        <w:rPr>
          <w:rFonts w:ascii="Times New Roman" w:hAnsi="Times New Roman" w:cs="Times New Roman"/>
          <w:sz w:val="24"/>
          <w:szCs w:val="24"/>
        </w:rPr>
        <w:t xml:space="preserve">Bolter and </w:t>
      </w:r>
      <w:proofErr w:type="spellStart"/>
      <w:r w:rsidR="00B76FB6" w:rsidRPr="000D3192">
        <w:rPr>
          <w:rFonts w:ascii="Times New Roman" w:hAnsi="Times New Roman" w:cs="Times New Roman"/>
          <w:sz w:val="24"/>
          <w:szCs w:val="24"/>
        </w:rPr>
        <w:t>Grusin</w:t>
      </w:r>
      <w:proofErr w:type="spellEnd"/>
      <w:r w:rsidR="00880EA6" w:rsidRPr="000D3192">
        <w:rPr>
          <w:rFonts w:ascii="Times New Roman" w:hAnsi="Times New Roman" w:cs="Times New Roman"/>
          <w:sz w:val="24"/>
          <w:szCs w:val="24"/>
        </w:rPr>
        <w:t xml:space="preserve"> in their book of the same name in 1999. </w:t>
      </w:r>
      <w:r w:rsidR="001078D4" w:rsidRPr="000D3192">
        <w:rPr>
          <w:rFonts w:ascii="Times New Roman" w:hAnsi="Times New Roman" w:cs="Times New Roman"/>
          <w:sz w:val="24"/>
          <w:szCs w:val="24"/>
        </w:rPr>
        <w:t>Their book,</w:t>
      </w:r>
      <w:r w:rsidR="0034767B" w:rsidRPr="000D3192">
        <w:rPr>
          <w:rFonts w:ascii="Times New Roman" w:hAnsi="Times New Roman" w:cs="Times New Roman"/>
          <w:sz w:val="24"/>
          <w:szCs w:val="24"/>
        </w:rPr>
        <w:t xml:space="preserve"> serves as</w:t>
      </w:r>
      <w:r w:rsidR="001078D4" w:rsidRPr="000D3192">
        <w:rPr>
          <w:rFonts w:ascii="Times New Roman" w:hAnsi="Times New Roman" w:cs="Times New Roman"/>
          <w:sz w:val="24"/>
          <w:szCs w:val="24"/>
        </w:rPr>
        <w:t xml:space="preserve"> an updated version for the digital age of </w:t>
      </w:r>
      <w:r w:rsidR="001078D4" w:rsidRPr="000D3192">
        <w:rPr>
          <w:rFonts w:ascii="Times New Roman" w:hAnsi="Times New Roman" w:cs="Times New Roman"/>
          <w:color w:val="3A343A"/>
          <w:sz w:val="24"/>
          <w:szCs w:val="24"/>
          <w:shd w:val="clear" w:color="auto" w:fill="FFFFFF"/>
        </w:rPr>
        <w:t>Marshall McLuhan’s earlier ‘</w:t>
      </w:r>
      <w:r w:rsidR="001078D4" w:rsidRPr="003B455D">
        <w:rPr>
          <w:rFonts w:ascii="Times New Roman" w:hAnsi="Times New Roman" w:cs="Times New Roman"/>
          <w:i/>
          <w:color w:val="3A343A"/>
          <w:sz w:val="24"/>
          <w:szCs w:val="24"/>
          <w:shd w:val="clear" w:color="auto" w:fill="FFFFFF"/>
        </w:rPr>
        <w:t>Understanding Medi</w:t>
      </w:r>
      <w:r w:rsidR="0034767B" w:rsidRPr="003B455D">
        <w:rPr>
          <w:rFonts w:ascii="Times New Roman" w:hAnsi="Times New Roman" w:cs="Times New Roman"/>
          <w:i/>
          <w:color w:val="3A343A"/>
          <w:sz w:val="24"/>
          <w:szCs w:val="24"/>
          <w:shd w:val="clear" w:color="auto" w:fill="FFFFFF"/>
        </w:rPr>
        <w:t xml:space="preserve">a: </w:t>
      </w:r>
      <w:proofErr w:type="gramStart"/>
      <w:r w:rsidR="0034767B" w:rsidRPr="003B455D">
        <w:rPr>
          <w:rFonts w:ascii="Times New Roman" w:hAnsi="Times New Roman" w:cs="Times New Roman"/>
          <w:i/>
          <w:color w:val="3A343A"/>
          <w:sz w:val="24"/>
          <w:szCs w:val="24"/>
          <w:shd w:val="clear" w:color="auto" w:fill="FFFFFF"/>
        </w:rPr>
        <w:t>The</w:t>
      </w:r>
      <w:proofErr w:type="gramEnd"/>
      <w:r w:rsidR="0034767B" w:rsidRPr="003B455D">
        <w:rPr>
          <w:rFonts w:ascii="Times New Roman" w:hAnsi="Times New Roman" w:cs="Times New Roman"/>
          <w:i/>
          <w:color w:val="3A343A"/>
          <w:sz w:val="24"/>
          <w:szCs w:val="24"/>
          <w:shd w:val="clear" w:color="auto" w:fill="FFFFFF"/>
        </w:rPr>
        <w:t xml:space="preserve"> Extensions of Man</w:t>
      </w:r>
      <w:r w:rsidR="0034767B" w:rsidRPr="000D3192">
        <w:rPr>
          <w:rFonts w:ascii="Times New Roman" w:hAnsi="Times New Roman" w:cs="Times New Roman"/>
          <w:color w:val="3A343A"/>
          <w:sz w:val="24"/>
          <w:szCs w:val="24"/>
          <w:shd w:val="clear" w:color="auto" w:fill="FFFFFF"/>
        </w:rPr>
        <w:t>’ where</w:t>
      </w:r>
      <w:r w:rsidR="001078D4" w:rsidRPr="000D3192">
        <w:rPr>
          <w:rFonts w:ascii="Times New Roman" w:hAnsi="Times New Roman" w:cs="Times New Roman"/>
          <w:color w:val="3A343A"/>
          <w:sz w:val="24"/>
          <w:szCs w:val="24"/>
          <w:shd w:val="clear" w:color="auto" w:fill="FFFFFF"/>
        </w:rPr>
        <w:t xml:space="preserve"> </w:t>
      </w:r>
      <w:r w:rsidR="00D03C78" w:rsidRPr="000D3192">
        <w:rPr>
          <w:rFonts w:ascii="Times New Roman" w:hAnsi="Times New Roman" w:cs="Times New Roman"/>
          <w:color w:val="3A343A"/>
          <w:sz w:val="24"/>
          <w:szCs w:val="24"/>
          <w:shd w:val="clear" w:color="auto" w:fill="FFFFFF"/>
        </w:rPr>
        <w:t xml:space="preserve">McLuhan </w:t>
      </w:r>
      <w:r w:rsidR="0034767B" w:rsidRPr="000D3192">
        <w:rPr>
          <w:rFonts w:ascii="Times New Roman" w:hAnsi="Times New Roman" w:cs="Times New Roman"/>
          <w:color w:val="3A343A"/>
          <w:sz w:val="24"/>
          <w:szCs w:val="24"/>
          <w:shd w:val="clear" w:color="auto" w:fill="FFFFFF"/>
        </w:rPr>
        <w:t>stated “the 'content' of any medium is always another medium”</w:t>
      </w:r>
      <w:r w:rsidR="0034767B" w:rsidRPr="000D3192">
        <w:rPr>
          <w:rFonts w:ascii="Times New Roman" w:eastAsia="Times New Roman" w:hAnsi="Times New Roman" w:cs="Times New Roman"/>
          <w:sz w:val="24"/>
          <w:szCs w:val="24"/>
          <w:lang w:val="en-US"/>
        </w:rPr>
        <w:t xml:space="preserve"> (McLuhan, M.</w:t>
      </w:r>
      <w:r w:rsidR="003B455D">
        <w:rPr>
          <w:rFonts w:ascii="Times New Roman" w:eastAsia="Times New Roman" w:hAnsi="Times New Roman" w:cs="Times New Roman"/>
          <w:sz w:val="24"/>
          <w:szCs w:val="24"/>
          <w:lang w:val="en-US"/>
        </w:rPr>
        <w:t>,</w:t>
      </w:r>
      <w:r w:rsidR="0034767B" w:rsidRPr="000D3192">
        <w:rPr>
          <w:rFonts w:ascii="Times New Roman" w:eastAsia="Times New Roman" w:hAnsi="Times New Roman" w:cs="Times New Roman"/>
          <w:sz w:val="24"/>
          <w:szCs w:val="24"/>
          <w:lang w:val="en-US"/>
        </w:rPr>
        <w:t xml:space="preserve"> 1964</w:t>
      </w:r>
      <w:r w:rsidR="00146EDB">
        <w:rPr>
          <w:rFonts w:ascii="Times New Roman" w:eastAsia="Times New Roman" w:hAnsi="Times New Roman" w:cs="Times New Roman"/>
          <w:sz w:val="24"/>
          <w:szCs w:val="24"/>
          <w:lang w:val="en-US"/>
        </w:rPr>
        <w:t>, p. 15</w:t>
      </w:r>
      <w:r w:rsidR="0034767B" w:rsidRPr="000D3192">
        <w:rPr>
          <w:rFonts w:ascii="Times New Roman" w:eastAsia="Times New Roman" w:hAnsi="Times New Roman" w:cs="Times New Roman"/>
          <w:sz w:val="24"/>
          <w:szCs w:val="24"/>
          <w:lang w:val="en-US"/>
        </w:rPr>
        <w:t xml:space="preserve">). </w:t>
      </w:r>
      <w:r w:rsidR="0034767B" w:rsidRPr="000D3192">
        <w:rPr>
          <w:rFonts w:ascii="Times New Roman" w:hAnsi="Times New Roman" w:cs="Times New Roman"/>
          <w:sz w:val="24"/>
          <w:szCs w:val="24"/>
        </w:rPr>
        <w:t xml:space="preserve">Bolter and </w:t>
      </w:r>
      <w:proofErr w:type="spellStart"/>
      <w:r w:rsidR="0034767B" w:rsidRPr="000D3192">
        <w:rPr>
          <w:rFonts w:ascii="Times New Roman" w:hAnsi="Times New Roman" w:cs="Times New Roman"/>
          <w:sz w:val="24"/>
          <w:szCs w:val="24"/>
        </w:rPr>
        <w:t>Grusin</w:t>
      </w:r>
      <w:proofErr w:type="spellEnd"/>
      <w:r w:rsidR="00F63380" w:rsidRPr="000D3192">
        <w:rPr>
          <w:rFonts w:ascii="Times New Roman" w:hAnsi="Times New Roman" w:cs="Times New Roman"/>
          <w:sz w:val="24"/>
          <w:szCs w:val="24"/>
        </w:rPr>
        <w:t xml:space="preserve"> found this statement</w:t>
      </w:r>
      <w:r w:rsidR="00D03C78" w:rsidRPr="000D3192">
        <w:rPr>
          <w:rFonts w:ascii="Times New Roman" w:hAnsi="Times New Roman" w:cs="Times New Roman"/>
          <w:sz w:val="24"/>
          <w:szCs w:val="24"/>
        </w:rPr>
        <w:t xml:space="preserve"> to be problematic and suggest </w:t>
      </w:r>
      <w:r w:rsidR="00F63380" w:rsidRPr="000D3192">
        <w:rPr>
          <w:rFonts w:ascii="Times New Roman" w:hAnsi="Times New Roman" w:cs="Times New Roman"/>
          <w:sz w:val="24"/>
          <w:szCs w:val="24"/>
        </w:rPr>
        <w:t xml:space="preserve">McLuhan was “not thinking of simple repurposing, but perhaps of a more complex kind of borrowing in which one medium is </w:t>
      </w:r>
      <w:proofErr w:type="gramStart"/>
      <w:r w:rsidR="00F63380" w:rsidRPr="000D3192">
        <w:rPr>
          <w:rFonts w:ascii="Times New Roman" w:hAnsi="Times New Roman" w:cs="Times New Roman"/>
          <w:sz w:val="24"/>
          <w:szCs w:val="24"/>
        </w:rPr>
        <w:t>itself</w:t>
      </w:r>
      <w:proofErr w:type="gramEnd"/>
      <w:r w:rsidR="00F63380" w:rsidRPr="000D3192">
        <w:rPr>
          <w:rFonts w:ascii="Times New Roman" w:hAnsi="Times New Roman" w:cs="Times New Roman"/>
          <w:sz w:val="24"/>
          <w:szCs w:val="24"/>
        </w:rPr>
        <w:t xml:space="preserve"> incorporated or represented in another medium.”</w:t>
      </w:r>
      <w:r w:rsidR="00F63380" w:rsidRPr="000D3192">
        <w:rPr>
          <w:rFonts w:ascii="Times New Roman" w:hAnsi="Times New Roman" w:cs="Times New Roman"/>
          <w:color w:val="3A3A3A"/>
          <w:sz w:val="24"/>
          <w:szCs w:val="24"/>
          <w:shd w:val="clear" w:color="auto" w:fill="FFFFFF"/>
        </w:rPr>
        <w:t xml:space="preserve"> </w:t>
      </w:r>
      <w:r w:rsidR="00420762" w:rsidRPr="000D3192">
        <w:rPr>
          <w:rFonts w:ascii="Times New Roman" w:hAnsi="Times New Roman" w:cs="Times New Roman"/>
          <w:color w:val="3A3A3A"/>
          <w:sz w:val="24"/>
          <w:szCs w:val="24"/>
          <w:shd w:val="clear" w:color="auto" w:fill="FFFFFF"/>
        </w:rPr>
        <w:t>(</w:t>
      </w:r>
      <w:r w:rsidR="00F63380" w:rsidRPr="000D3192">
        <w:rPr>
          <w:rFonts w:ascii="Times New Roman" w:hAnsi="Times New Roman" w:cs="Times New Roman"/>
          <w:color w:val="3A3A3A"/>
          <w:sz w:val="24"/>
          <w:szCs w:val="24"/>
          <w:shd w:val="clear" w:color="auto" w:fill="FFFFFF"/>
        </w:rPr>
        <w:t>Bolter, J.D.</w:t>
      </w:r>
      <w:r w:rsidR="00783901">
        <w:rPr>
          <w:rFonts w:ascii="Times New Roman" w:hAnsi="Times New Roman" w:cs="Times New Roman"/>
          <w:color w:val="3A3A3A"/>
          <w:sz w:val="24"/>
          <w:szCs w:val="24"/>
          <w:shd w:val="clear" w:color="auto" w:fill="FFFFFF"/>
        </w:rPr>
        <w:t>,</w:t>
      </w:r>
      <w:r w:rsidR="00F63380" w:rsidRPr="000D3192">
        <w:rPr>
          <w:rFonts w:ascii="Times New Roman" w:hAnsi="Times New Roman" w:cs="Times New Roman"/>
          <w:color w:val="3A3A3A"/>
          <w:sz w:val="24"/>
          <w:szCs w:val="24"/>
          <w:shd w:val="clear" w:color="auto" w:fill="FFFFFF"/>
        </w:rPr>
        <w:t xml:space="preserve"> and </w:t>
      </w:r>
      <w:proofErr w:type="spellStart"/>
      <w:r w:rsidR="00F63380" w:rsidRPr="000D3192">
        <w:rPr>
          <w:rFonts w:ascii="Times New Roman" w:hAnsi="Times New Roman" w:cs="Times New Roman"/>
          <w:color w:val="3A3A3A"/>
          <w:sz w:val="24"/>
          <w:szCs w:val="24"/>
          <w:shd w:val="clear" w:color="auto" w:fill="FFFFFF"/>
        </w:rPr>
        <w:t>Grusin</w:t>
      </w:r>
      <w:proofErr w:type="spellEnd"/>
      <w:r w:rsidR="00F63380" w:rsidRPr="000D3192">
        <w:rPr>
          <w:rFonts w:ascii="Times New Roman" w:hAnsi="Times New Roman" w:cs="Times New Roman"/>
          <w:color w:val="3A3A3A"/>
          <w:sz w:val="24"/>
          <w:szCs w:val="24"/>
          <w:shd w:val="clear" w:color="auto" w:fill="FFFFFF"/>
        </w:rPr>
        <w:t>, R.A.</w:t>
      </w:r>
      <w:r w:rsidR="00783901">
        <w:rPr>
          <w:rFonts w:ascii="Times New Roman" w:hAnsi="Times New Roman" w:cs="Times New Roman"/>
          <w:color w:val="3A3A3A"/>
          <w:sz w:val="24"/>
          <w:szCs w:val="24"/>
          <w:shd w:val="clear" w:color="auto" w:fill="FFFFFF"/>
        </w:rPr>
        <w:t>,</w:t>
      </w:r>
      <w:r w:rsidR="00F63380" w:rsidRPr="000D3192">
        <w:rPr>
          <w:rFonts w:ascii="Times New Roman" w:hAnsi="Times New Roman" w:cs="Times New Roman"/>
          <w:color w:val="3A3A3A"/>
          <w:sz w:val="24"/>
          <w:szCs w:val="24"/>
          <w:shd w:val="clear" w:color="auto" w:fill="FFFFFF"/>
        </w:rPr>
        <w:t xml:space="preserve"> 1999</w:t>
      </w:r>
      <w:r w:rsidR="00420762" w:rsidRPr="000D3192">
        <w:rPr>
          <w:rFonts w:ascii="Times New Roman" w:hAnsi="Times New Roman" w:cs="Times New Roman"/>
          <w:color w:val="3A3A3A"/>
          <w:sz w:val="24"/>
          <w:szCs w:val="24"/>
          <w:shd w:val="clear" w:color="auto" w:fill="FFFFFF"/>
        </w:rPr>
        <w:t xml:space="preserve"> p.45)</w:t>
      </w:r>
      <w:r w:rsidR="00F972B0" w:rsidRPr="000D3192">
        <w:rPr>
          <w:rFonts w:ascii="Times New Roman" w:hAnsi="Times New Roman" w:cs="Times New Roman"/>
          <w:color w:val="3A3A3A"/>
          <w:sz w:val="24"/>
          <w:szCs w:val="24"/>
          <w:shd w:val="clear" w:color="auto" w:fill="FFFFFF"/>
        </w:rPr>
        <w:t xml:space="preserve"> </w:t>
      </w:r>
      <w:r w:rsidR="0040553F" w:rsidRPr="000D3192">
        <w:rPr>
          <w:rFonts w:ascii="Times New Roman" w:hAnsi="Times New Roman" w:cs="Times New Roman"/>
          <w:sz w:val="24"/>
          <w:szCs w:val="24"/>
        </w:rPr>
        <w:t xml:space="preserve">Bolter and </w:t>
      </w:r>
      <w:proofErr w:type="spellStart"/>
      <w:r w:rsidR="00783901">
        <w:rPr>
          <w:rFonts w:ascii="Times New Roman" w:hAnsi="Times New Roman" w:cs="Times New Roman"/>
          <w:sz w:val="24"/>
          <w:szCs w:val="24"/>
        </w:rPr>
        <w:t>Grusin</w:t>
      </w:r>
      <w:proofErr w:type="spellEnd"/>
      <w:r w:rsidR="00783901">
        <w:rPr>
          <w:rFonts w:ascii="Times New Roman" w:hAnsi="Times New Roman" w:cs="Times New Roman"/>
          <w:sz w:val="24"/>
          <w:szCs w:val="24"/>
        </w:rPr>
        <w:t xml:space="preserve"> state:</w:t>
      </w:r>
    </w:p>
    <w:p w:rsidR="00146EDB" w:rsidRDefault="00146EDB" w:rsidP="00146EDB">
      <w:pPr>
        <w:ind w:left="720"/>
        <w:rPr>
          <w:rFonts w:ascii="Times New Roman" w:hAnsi="Times New Roman" w:cs="Times New Roman"/>
          <w:sz w:val="24"/>
          <w:szCs w:val="24"/>
        </w:rPr>
      </w:pPr>
      <w:r>
        <w:rPr>
          <w:rFonts w:ascii="Times New Roman" w:hAnsi="Times New Roman" w:cs="Times New Roman"/>
          <w:sz w:val="24"/>
          <w:szCs w:val="24"/>
        </w:rPr>
        <w:t>“...</w:t>
      </w:r>
      <w:r w:rsidR="0010248E" w:rsidRPr="000D3192">
        <w:rPr>
          <w:rFonts w:ascii="Times New Roman" w:hAnsi="Times New Roman" w:cs="Times New Roman"/>
          <w:sz w:val="24"/>
          <w:szCs w:val="24"/>
        </w:rPr>
        <w:t xml:space="preserve">outline the process of remediation by which older media are refashioned and reused by newer media. The “double logic” of remediation addresses the contradiction between </w:t>
      </w:r>
      <w:proofErr w:type="spellStart"/>
      <w:r w:rsidR="0010248E" w:rsidRPr="000D3192">
        <w:rPr>
          <w:rFonts w:ascii="Times New Roman" w:hAnsi="Times New Roman" w:cs="Times New Roman"/>
          <w:sz w:val="24"/>
          <w:szCs w:val="24"/>
        </w:rPr>
        <w:t>hypermediacy</w:t>
      </w:r>
      <w:proofErr w:type="spellEnd"/>
      <w:r w:rsidR="0010248E" w:rsidRPr="000D3192">
        <w:rPr>
          <w:rFonts w:ascii="Times New Roman" w:hAnsi="Times New Roman" w:cs="Times New Roman"/>
          <w:sz w:val="24"/>
          <w:szCs w:val="24"/>
        </w:rPr>
        <w:t xml:space="preserve"> a</w:t>
      </w:r>
      <w:r w:rsidR="00586EC1" w:rsidRPr="000D3192">
        <w:rPr>
          <w:rFonts w:ascii="Times New Roman" w:hAnsi="Times New Roman" w:cs="Times New Roman"/>
          <w:sz w:val="24"/>
          <w:szCs w:val="24"/>
        </w:rPr>
        <w:t>nd immediacy in popular culture</w:t>
      </w:r>
      <w:r>
        <w:rPr>
          <w:rFonts w:ascii="Times New Roman" w:hAnsi="Times New Roman" w:cs="Times New Roman"/>
          <w:sz w:val="24"/>
          <w:szCs w:val="24"/>
        </w:rPr>
        <w:t>.”</w:t>
      </w:r>
    </w:p>
    <w:p w:rsidR="00665DB6" w:rsidRPr="000D3192" w:rsidRDefault="00667359" w:rsidP="00146EDB">
      <w:pPr>
        <w:ind w:left="720"/>
        <w:rPr>
          <w:rFonts w:ascii="Times New Roman" w:hAnsi="Times New Roman" w:cs="Times New Roman"/>
          <w:sz w:val="24"/>
          <w:szCs w:val="24"/>
        </w:rPr>
      </w:pPr>
      <w:r w:rsidRPr="000D3192">
        <w:rPr>
          <w:rFonts w:ascii="Times New Roman" w:hAnsi="Times New Roman" w:cs="Times New Roman"/>
          <w:sz w:val="24"/>
          <w:szCs w:val="24"/>
        </w:rPr>
        <w:lastRenderedPageBreak/>
        <w:t xml:space="preserve"> </w:t>
      </w:r>
      <w:proofErr w:type="gramStart"/>
      <w:r w:rsidR="00586EC1" w:rsidRPr="000D3192">
        <w:rPr>
          <w:rFonts w:ascii="Times New Roman" w:hAnsi="Times New Roman" w:cs="Times New Roman"/>
          <w:sz w:val="24"/>
          <w:szCs w:val="24"/>
        </w:rPr>
        <w:t>(</w:t>
      </w:r>
      <w:proofErr w:type="spellStart"/>
      <w:r w:rsidR="00586EC1" w:rsidRPr="000D3192">
        <w:rPr>
          <w:rFonts w:ascii="Times New Roman" w:hAnsi="Times New Roman" w:cs="Times New Roman"/>
          <w:sz w:val="24"/>
          <w:szCs w:val="24"/>
        </w:rPr>
        <w:t>Derosa</w:t>
      </w:r>
      <w:proofErr w:type="spellEnd"/>
      <w:r w:rsidR="00586EC1" w:rsidRPr="000D3192">
        <w:rPr>
          <w:rFonts w:ascii="Times New Roman" w:hAnsi="Times New Roman" w:cs="Times New Roman"/>
          <w:sz w:val="24"/>
          <w:szCs w:val="24"/>
        </w:rPr>
        <w:t>, R.</w:t>
      </w:r>
      <w:r w:rsidR="003B455D">
        <w:rPr>
          <w:rFonts w:ascii="Times New Roman" w:hAnsi="Times New Roman" w:cs="Times New Roman"/>
          <w:sz w:val="24"/>
          <w:szCs w:val="24"/>
        </w:rPr>
        <w:t>,</w:t>
      </w:r>
      <w:r w:rsidR="00586EC1" w:rsidRPr="000D3192">
        <w:rPr>
          <w:rFonts w:ascii="Times New Roman" w:hAnsi="Times New Roman" w:cs="Times New Roman"/>
          <w:sz w:val="24"/>
          <w:szCs w:val="24"/>
        </w:rPr>
        <w:t xml:space="preserve"> 2013</w:t>
      </w:r>
      <w:r w:rsidR="00146EDB">
        <w:rPr>
          <w:rFonts w:ascii="Times New Roman" w:hAnsi="Times New Roman" w:cs="Times New Roman"/>
          <w:sz w:val="24"/>
          <w:szCs w:val="24"/>
        </w:rPr>
        <w:t>, p.127</w:t>
      </w:r>
      <w:r w:rsidR="00586EC1" w:rsidRPr="000D3192">
        <w:rPr>
          <w:rFonts w:ascii="Times New Roman" w:hAnsi="Times New Roman" w:cs="Times New Roman"/>
          <w:sz w:val="24"/>
          <w:szCs w:val="24"/>
        </w:rPr>
        <w:t>)</w:t>
      </w:r>
      <w:r w:rsidRPr="000D3192">
        <w:rPr>
          <w:rFonts w:ascii="Times New Roman" w:hAnsi="Times New Roman" w:cs="Times New Roman"/>
          <w:sz w:val="24"/>
          <w:szCs w:val="24"/>
        </w:rPr>
        <w:t>.</w:t>
      </w:r>
      <w:proofErr w:type="gramEnd"/>
      <w:r w:rsidR="00586EC1" w:rsidRPr="000D3192">
        <w:rPr>
          <w:rFonts w:ascii="Times New Roman" w:hAnsi="Times New Roman" w:cs="Times New Roman"/>
          <w:sz w:val="24"/>
          <w:szCs w:val="24"/>
        </w:rPr>
        <w:t xml:space="preserve"> </w:t>
      </w:r>
    </w:p>
    <w:p w:rsidR="00822B16" w:rsidRPr="000D3192" w:rsidRDefault="00822B16" w:rsidP="00665DB6">
      <w:pPr>
        <w:rPr>
          <w:rFonts w:ascii="Times New Roman" w:hAnsi="Times New Roman" w:cs="Times New Roman"/>
          <w:sz w:val="24"/>
          <w:szCs w:val="24"/>
        </w:rPr>
      </w:pPr>
    </w:p>
    <w:p w:rsidR="00665DB6" w:rsidRPr="000D3192" w:rsidRDefault="00AE07C1" w:rsidP="00822B16">
      <w:pPr>
        <w:spacing w:line="480" w:lineRule="auto"/>
        <w:rPr>
          <w:rFonts w:ascii="Times New Roman" w:hAnsi="Times New Roman" w:cs="Times New Roman"/>
          <w:sz w:val="24"/>
          <w:szCs w:val="24"/>
        </w:rPr>
      </w:pPr>
      <w:r w:rsidRPr="000D3192">
        <w:rPr>
          <w:rFonts w:ascii="Times New Roman" w:hAnsi="Times New Roman" w:cs="Times New Roman"/>
          <w:sz w:val="24"/>
          <w:szCs w:val="24"/>
        </w:rPr>
        <w:t xml:space="preserve">Immediacy aims for total immersion by concealing the presence of the medium, whereas </w:t>
      </w:r>
      <w:proofErr w:type="spellStart"/>
      <w:r w:rsidRPr="000D3192">
        <w:rPr>
          <w:rFonts w:ascii="Times New Roman" w:hAnsi="Times New Roman" w:cs="Times New Roman"/>
          <w:sz w:val="24"/>
          <w:szCs w:val="24"/>
        </w:rPr>
        <w:t>hypermediacy</w:t>
      </w:r>
      <w:proofErr w:type="spellEnd"/>
      <w:r w:rsidRPr="000D3192">
        <w:rPr>
          <w:rFonts w:ascii="Times New Roman" w:hAnsi="Times New Roman" w:cs="Times New Roman"/>
          <w:sz w:val="24"/>
          <w:szCs w:val="24"/>
        </w:rPr>
        <w:t xml:space="preserve"> highlights the diverse, layered nature of mediated space by drawing attention to the medium itself.</w:t>
      </w:r>
      <w:r w:rsidR="00315344" w:rsidRPr="000D3192">
        <w:rPr>
          <w:rFonts w:ascii="Times New Roman" w:hAnsi="Times New Roman" w:cs="Times New Roman"/>
          <w:sz w:val="24"/>
          <w:szCs w:val="24"/>
        </w:rPr>
        <w:t xml:space="preserve"> </w:t>
      </w:r>
      <w:r w:rsidR="00822B16" w:rsidRPr="000D3192">
        <w:rPr>
          <w:rFonts w:ascii="Times New Roman" w:hAnsi="Times New Roman" w:cs="Times New Roman"/>
          <w:sz w:val="24"/>
          <w:szCs w:val="24"/>
        </w:rPr>
        <w:t xml:space="preserve"> </w:t>
      </w:r>
      <w:r w:rsidR="00667359" w:rsidRPr="000D3192">
        <w:rPr>
          <w:rFonts w:ascii="Times New Roman" w:hAnsi="Times New Roman" w:cs="Times New Roman"/>
          <w:sz w:val="24"/>
          <w:szCs w:val="24"/>
        </w:rPr>
        <w:t xml:space="preserve">In contrast, </w:t>
      </w:r>
      <w:r w:rsidR="00667359" w:rsidRPr="000D3192">
        <w:rPr>
          <w:rStyle w:val="whitespace-normal"/>
          <w:rFonts w:ascii="Times New Roman" w:hAnsi="Times New Roman" w:cs="Times New Roman"/>
          <w:bCs/>
          <w:sz w:val="24"/>
          <w:szCs w:val="24"/>
        </w:rPr>
        <w:t xml:space="preserve">Jean </w:t>
      </w:r>
      <w:proofErr w:type="spellStart"/>
      <w:r w:rsidR="00667359" w:rsidRPr="000D3192">
        <w:rPr>
          <w:rStyle w:val="whitespace-normal"/>
          <w:rFonts w:ascii="Times New Roman" w:hAnsi="Times New Roman" w:cs="Times New Roman"/>
          <w:bCs/>
          <w:sz w:val="24"/>
          <w:szCs w:val="24"/>
        </w:rPr>
        <w:t>Baudrillard</w:t>
      </w:r>
      <w:proofErr w:type="spellEnd"/>
      <w:r w:rsidR="00667359" w:rsidRPr="000D3192">
        <w:rPr>
          <w:rFonts w:ascii="Times New Roman" w:hAnsi="Times New Roman" w:cs="Times New Roman"/>
          <w:sz w:val="24"/>
          <w:szCs w:val="24"/>
        </w:rPr>
        <w:t xml:space="preserve"> maintains that simulation has come to replace reality and, although he collapses the distinction between the two</w:t>
      </w:r>
      <w:r w:rsidR="0048283E" w:rsidRPr="000D3192">
        <w:rPr>
          <w:rFonts w:ascii="Times New Roman" w:hAnsi="Times New Roman" w:cs="Times New Roman"/>
          <w:sz w:val="24"/>
          <w:szCs w:val="24"/>
        </w:rPr>
        <w:t xml:space="preserve"> -</w:t>
      </w:r>
      <w:r w:rsidR="00CE3267" w:rsidRPr="000D3192">
        <w:rPr>
          <w:rFonts w:ascii="Times New Roman" w:hAnsi="Times New Roman" w:cs="Times New Roman"/>
          <w:sz w:val="24"/>
          <w:szCs w:val="24"/>
          <w:shd w:val="clear" w:color="auto" w:fill="FFFFFF"/>
        </w:rPr>
        <w:t xml:space="preserve"> “all distinctions between the real and the fictional, between a copy and the original, disappear</w:t>
      </w:r>
      <w:r w:rsidR="00CE3267" w:rsidRPr="000D3192">
        <w:rPr>
          <w:rFonts w:ascii="Times New Roman" w:hAnsi="Times New Roman" w:cs="Times New Roman"/>
          <w:sz w:val="24"/>
          <w:szCs w:val="24"/>
        </w:rPr>
        <w:t>” (</w:t>
      </w:r>
      <w:proofErr w:type="spellStart"/>
      <w:r w:rsidR="00CE3267" w:rsidRPr="000D3192">
        <w:rPr>
          <w:rFonts w:ascii="Times New Roman" w:hAnsi="Times New Roman" w:cs="Times New Roman"/>
          <w:sz w:val="24"/>
          <w:szCs w:val="24"/>
          <w:shd w:val="clear" w:color="auto" w:fill="FFFFFF"/>
        </w:rPr>
        <w:t>Kvas</w:t>
      </w:r>
      <w:proofErr w:type="spellEnd"/>
      <w:r w:rsidR="00CE3267" w:rsidRPr="000D3192">
        <w:rPr>
          <w:rFonts w:ascii="Times New Roman" w:hAnsi="Times New Roman" w:cs="Times New Roman"/>
          <w:sz w:val="24"/>
          <w:szCs w:val="24"/>
          <w:shd w:val="clear" w:color="auto" w:fill="FFFFFF"/>
        </w:rPr>
        <w:t>, K.</w:t>
      </w:r>
      <w:r w:rsidR="00783901">
        <w:rPr>
          <w:rFonts w:ascii="Times New Roman" w:hAnsi="Times New Roman" w:cs="Times New Roman"/>
          <w:sz w:val="24"/>
          <w:szCs w:val="24"/>
          <w:shd w:val="clear" w:color="auto" w:fill="FFFFFF"/>
        </w:rPr>
        <w:t>,</w:t>
      </w:r>
      <w:r w:rsidR="00CE3267" w:rsidRPr="000D3192">
        <w:rPr>
          <w:rFonts w:ascii="Times New Roman" w:hAnsi="Times New Roman" w:cs="Times New Roman"/>
          <w:sz w:val="24"/>
          <w:szCs w:val="24"/>
          <w:shd w:val="clear" w:color="auto" w:fill="FFFFFF"/>
        </w:rPr>
        <w:t xml:space="preserve"> 2020</w:t>
      </w:r>
      <w:r w:rsidR="00146EDB">
        <w:rPr>
          <w:rFonts w:ascii="Times New Roman" w:hAnsi="Times New Roman" w:cs="Times New Roman"/>
          <w:sz w:val="24"/>
          <w:szCs w:val="24"/>
          <w:shd w:val="clear" w:color="auto" w:fill="FFFFFF"/>
        </w:rPr>
        <w:t>, p.13</w:t>
      </w:r>
      <w:r w:rsidR="00CE3267" w:rsidRPr="000D3192">
        <w:rPr>
          <w:rFonts w:ascii="Times New Roman" w:hAnsi="Times New Roman" w:cs="Times New Roman"/>
          <w:sz w:val="24"/>
          <w:szCs w:val="24"/>
          <w:shd w:val="clear" w:color="auto" w:fill="FFFFFF"/>
        </w:rPr>
        <w:t>)</w:t>
      </w:r>
      <w:r w:rsidR="00667359" w:rsidRPr="000D3192">
        <w:rPr>
          <w:rFonts w:ascii="Times New Roman" w:hAnsi="Times New Roman" w:cs="Times New Roman"/>
          <w:sz w:val="24"/>
          <w:szCs w:val="24"/>
        </w:rPr>
        <w:t>, he nevertheless continues to acknowledge their conceptual presence.</w:t>
      </w:r>
      <w:r w:rsidR="00506507" w:rsidRPr="000D3192">
        <w:rPr>
          <w:rFonts w:ascii="Times New Roman" w:hAnsi="Times New Roman" w:cs="Times New Roman"/>
          <w:sz w:val="24"/>
          <w:szCs w:val="24"/>
          <w:shd w:val="clear" w:color="auto" w:fill="FFFFFF"/>
        </w:rPr>
        <w:t xml:space="preserve"> </w:t>
      </w:r>
    </w:p>
    <w:p w:rsidR="00146EDB" w:rsidRDefault="00DE1653" w:rsidP="00146EDB">
      <w:pPr>
        <w:ind w:left="720" w:right="-22"/>
        <w:rPr>
          <w:rFonts w:ascii="Times New Roman" w:hAnsi="Times New Roman" w:cs="Times New Roman"/>
          <w:sz w:val="24"/>
          <w:szCs w:val="24"/>
        </w:rPr>
      </w:pPr>
      <w:r w:rsidRPr="000D3192">
        <w:rPr>
          <w:rFonts w:ascii="Times New Roman" w:hAnsi="Times New Roman" w:cs="Times New Roman"/>
          <w:sz w:val="24"/>
          <w:szCs w:val="24"/>
        </w:rPr>
        <w:t xml:space="preserve">“The double logic of remediation exposes </w:t>
      </w:r>
      <w:proofErr w:type="spellStart"/>
      <w:r w:rsidRPr="000D3192">
        <w:rPr>
          <w:rFonts w:ascii="Times New Roman" w:hAnsi="Times New Roman" w:cs="Times New Roman"/>
          <w:sz w:val="24"/>
          <w:szCs w:val="24"/>
        </w:rPr>
        <w:t>Baudrillard’s</w:t>
      </w:r>
      <w:proofErr w:type="spellEnd"/>
      <w:r w:rsidRPr="000D3192">
        <w:rPr>
          <w:rFonts w:ascii="Times New Roman" w:hAnsi="Times New Roman" w:cs="Times New Roman"/>
          <w:sz w:val="24"/>
          <w:szCs w:val="24"/>
        </w:rPr>
        <w:t xml:space="preserve"> assumption that an already established reality exists apart from the processes of mediation, just like he assumes some essential humanity exists apart from the machine</w:t>
      </w:r>
      <w:r w:rsidR="00667359" w:rsidRPr="000D3192">
        <w:rPr>
          <w:rFonts w:ascii="Times New Roman" w:hAnsi="Times New Roman" w:cs="Times New Roman"/>
          <w:sz w:val="24"/>
          <w:szCs w:val="24"/>
        </w:rPr>
        <w:t>”</w:t>
      </w:r>
    </w:p>
    <w:p w:rsidR="00665DB6" w:rsidRPr="000D3192" w:rsidRDefault="00667359" w:rsidP="00146EDB">
      <w:pPr>
        <w:ind w:left="720" w:right="-22"/>
        <w:rPr>
          <w:rFonts w:ascii="Times New Roman" w:hAnsi="Times New Roman" w:cs="Times New Roman"/>
          <w:sz w:val="24"/>
          <w:szCs w:val="24"/>
        </w:rPr>
      </w:pPr>
      <w:r w:rsidRPr="000D3192">
        <w:rPr>
          <w:rFonts w:ascii="Times New Roman" w:hAnsi="Times New Roman" w:cs="Times New Roman"/>
          <w:sz w:val="24"/>
          <w:szCs w:val="24"/>
        </w:rPr>
        <w:t xml:space="preserve"> </w:t>
      </w:r>
      <w:proofErr w:type="gramStart"/>
      <w:r w:rsidRPr="000D3192">
        <w:rPr>
          <w:rFonts w:ascii="Times New Roman" w:hAnsi="Times New Roman" w:cs="Times New Roman"/>
          <w:sz w:val="24"/>
          <w:szCs w:val="24"/>
        </w:rPr>
        <w:t>(</w:t>
      </w:r>
      <w:proofErr w:type="spellStart"/>
      <w:r w:rsidRPr="000D3192">
        <w:rPr>
          <w:rFonts w:ascii="Times New Roman" w:hAnsi="Times New Roman" w:cs="Times New Roman"/>
          <w:sz w:val="24"/>
          <w:szCs w:val="24"/>
        </w:rPr>
        <w:t>Derosa</w:t>
      </w:r>
      <w:proofErr w:type="spellEnd"/>
      <w:r w:rsidRPr="000D3192">
        <w:rPr>
          <w:rFonts w:ascii="Times New Roman" w:hAnsi="Times New Roman" w:cs="Times New Roman"/>
          <w:sz w:val="24"/>
          <w:szCs w:val="24"/>
        </w:rPr>
        <w:t>, R.</w:t>
      </w:r>
      <w:r w:rsidR="003B455D">
        <w:rPr>
          <w:rFonts w:ascii="Times New Roman" w:hAnsi="Times New Roman" w:cs="Times New Roman"/>
          <w:sz w:val="24"/>
          <w:szCs w:val="24"/>
        </w:rPr>
        <w:t>,</w:t>
      </w:r>
      <w:r w:rsidRPr="000D3192">
        <w:rPr>
          <w:rFonts w:ascii="Times New Roman" w:hAnsi="Times New Roman" w:cs="Times New Roman"/>
          <w:sz w:val="24"/>
          <w:szCs w:val="24"/>
        </w:rPr>
        <w:t xml:space="preserve"> 2013</w:t>
      </w:r>
      <w:r w:rsidR="00146EDB">
        <w:rPr>
          <w:rFonts w:ascii="Times New Roman" w:hAnsi="Times New Roman" w:cs="Times New Roman"/>
          <w:sz w:val="24"/>
          <w:szCs w:val="24"/>
        </w:rPr>
        <w:t>, p.127</w:t>
      </w:r>
      <w:r w:rsidRPr="000D3192">
        <w:rPr>
          <w:rFonts w:ascii="Times New Roman" w:hAnsi="Times New Roman" w:cs="Times New Roman"/>
          <w:sz w:val="24"/>
          <w:szCs w:val="24"/>
        </w:rPr>
        <w:t>)</w:t>
      </w:r>
      <w:r w:rsidR="00DE1653" w:rsidRPr="000D3192">
        <w:rPr>
          <w:rFonts w:ascii="Times New Roman" w:hAnsi="Times New Roman" w:cs="Times New Roman"/>
          <w:sz w:val="24"/>
          <w:szCs w:val="24"/>
        </w:rPr>
        <w:t>.</w:t>
      </w:r>
      <w:proofErr w:type="gramEnd"/>
      <w:r w:rsidR="00F355F2" w:rsidRPr="000D3192">
        <w:rPr>
          <w:rFonts w:ascii="Times New Roman" w:hAnsi="Times New Roman" w:cs="Times New Roman"/>
          <w:sz w:val="24"/>
          <w:szCs w:val="24"/>
        </w:rPr>
        <w:t xml:space="preserve"> </w:t>
      </w:r>
    </w:p>
    <w:p w:rsidR="00A845DF" w:rsidRDefault="00A845DF" w:rsidP="00FE5618">
      <w:pPr>
        <w:spacing w:line="480" w:lineRule="auto"/>
        <w:ind w:right="-22"/>
        <w:rPr>
          <w:rFonts w:ascii="Times New Roman" w:hAnsi="Times New Roman" w:cs="Times New Roman"/>
          <w:sz w:val="24"/>
          <w:szCs w:val="24"/>
        </w:rPr>
      </w:pPr>
    </w:p>
    <w:p w:rsidR="00665DB6" w:rsidRPr="000D3192" w:rsidRDefault="00F355F2" w:rsidP="00FE5618">
      <w:pPr>
        <w:spacing w:line="480" w:lineRule="auto"/>
        <w:ind w:right="-22"/>
        <w:rPr>
          <w:rFonts w:ascii="Times New Roman" w:hAnsi="Times New Roman" w:cs="Times New Roman"/>
          <w:sz w:val="24"/>
          <w:szCs w:val="24"/>
        </w:rPr>
      </w:pPr>
      <w:r w:rsidRPr="000D3192">
        <w:rPr>
          <w:rFonts w:ascii="Times New Roman" w:hAnsi="Times New Roman" w:cs="Times New Roman"/>
          <w:sz w:val="24"/>
          <w:szCs w:val="24"/>
        </w:rPr>
        <w:t xml:space="preserve">Remediation, according to Bolter and </w:t>
      </w:r>
      <w:proofErr w:type="spellStart"/>
      <w:r w:rsidRPr="000D3192">
        <w:rPr>
          <w:rFonts w:ascii="Times New Roman" w:hAnsi="Times New Roman" w:cs="Times New Roman"/>
          <w:sz w:val="24"/>
          <w:szCs w:val="24"/>
        </w:rPr>
        <w:t>Grusin</w:t>
      </w:r>
      <w:proofErr w:type="spellEnd"/>
      <w:r w:rsidRPr="000D3192">
        <w:rPr>
          <w:rFonts w:ascii="Times New Roman" w:hAnsi="Times New Roman" w:cs="Times New Roman"/>
          <w:sz w:val="24"/>
          <w:szCs w:val="24"/>
        </w:rPr>
        <w:t xml:space="preserve">, </w:t>
      </w:r>
      <w:r w:rsidR="003E7F42" w:rsidRPr="000D3192">
        <w:rPr>
          <w:rFonts w:ascii="Times New Roman" w:hAnsi="Times New Roman" w:cs="Times New Roman"/>
          <w:sz w:val="24"/>
          <w:szCs w:val="24"/>
        </w:rPr>
        <w:t>is inseparable from reality</w:t>
      </w:r>
      <w:r w:rsidR="00CE3267" w:rsidRPr="000D3192">
        <w:rPr>
          <w:rFonts w:ascii="Times New Roman" w:hAnsi="Times New Roman" w:cs="Times New Roman"/>
          <w:sz w:val="24"/>
          <w:szCs w:val="24"/>
        </w:rPr>
        <w:t>,</w:t>
      </w:r>
      <w:r w:rsidRPr="000D3192">
        <w:rPr>
          <w:rFonts w:ascii="Times New Roman" w:hAnsi="Times New Roman" w:cs="Times New Roman"/>
          <w:sz w:val="24"/>
          <w:szCs w:val="24"/>
        </w:rPr>
        <w:t xml:space="preserve"> </w:t>
      </w:r>
      <w:r w:rsidR="00DE1653" w:rsidRPr="000D3192">
        <w:rPr>
          <w:rFonts w:ascii="Times New Roman" w:hAnsi="Times New Roman" w:cs="Times New Roman"/>
          <w:sz w:val="24"/>
          <w:szCs w:val="24"/>
        </w:rPr>
        <w:t>“</w:t>
      </w:r>
      <w:r w:rsidRPr="000D3192">
        <w:rPr>
          <w:rFonts w:ascii="Times New Roman" w:hAnsi="Times New Roman" w:cs="Times New Roman"/>
          <w:sz w:val="24"/>
          <w:szCs w:val="24"/>
        </w:rPr>
        <w:t xml:space="preserve">Although </w:t>
      </w:r>
      <w:proofErr w:type="spellStart"/>
      <w:r w:rsidRPr="000D3192">
        <w:rPr>
          <w:rFonts w:ascii="Times New Roman" w:hAnsi="Times New Roman" w:cs="Times New Roman"/>
          <w:sz w:val="24"/>
          <w:szCs w:val="24"/>
        </w:rPr>
        <w:t>Baudrillard's</w:t>
      </w:r>
      <w:proofErr w:type="spellEnd"/>
      <w:r w:rsidRPr="000D3192">
        <w:rPr>
          <w:rFonts w:ascii="Times New Roman" w:hAnsi="Times New Roman" w:cs="Times New Roman"/>
          <w:sz w:val="24"/>
          <w:szCs w:val="24"/>
        </w:rPr>
        <w:t xml:space="preserve"> notion of simulation and simulacra might suggest otherwise, all mediations are themse</w:t>
      </w:r>
      <w:r w:rsidR="003B455D">
        <w:rPr>
          <w:rFonts w:ascii="Times New Roman" w:hAnsi="Times New Roman" w:cs="Times New Roman"/>
          <w:sz w:val="24"/>
          <w:szCs w:val="24"/>
        </w:rPr>
        <w:t>lves real. They are real as arte</w:t>
      </w:r>
      <w:r w:rsidRPr="000D3192">
        <w:rPr>
          <w:rFonts w:ascii="Times New Roman" w:hAnsi="Times New Roman" w:cs="Times New Roman"/>
          <w:sz w:val="24"/>
          <w:szCs w:val="24"/>
        </w:rPr>
        <w:t>facts (but not as autonomous agents) in our mediated culture</w:t>
      </w:r>
      <w:r w:rsidR="00667359" w:rsidRPr="000D3192">
        <w:rPr>
          <w:rFonts w:ascii="Times New Roman" w:hAnsi="Times New Roman" w:cs="Times New Roman"/>
          <w:sz w:val="24"/>
          <w:szCs w:val="24"/>
        </w:rPr>
        <w:t>”</w:t>
      </w:r>
      <w:r w:rsidR="00783901">
        <w:rPr>
          <w:rFonts w:ascii="Times New Roman" w:hAnsi="Times New Roman" w:cs="Times New Roman"/>
          <w:sz w:val="24"/>
          <w:szCs w:val="24"/>
        </w:rPr>
        <w:t>,</w:t>
      </w:r>
      <w:r w:rsidR="00667359" w:rsidRPr="000D3192">
        <w:rPr>
          <w:rFonts w:ascii="Times New Roman" w:hAnsi="Times New Roman" w:cs="Times New Roman"/>
          <w:sz w:val="24"/>
          <w:szCs w:val="24"/>
        </w:rPr>
        <w:t xml:space="preserve"> </w:t>
      </w:r>
      <w:r w:rsidR="00667359" w:rsidRPr="000D3192">
        <w:rPr>
          <w:rFonts w:ascii="Times New Roman" w:hAnsi="Times New Roman" w:cs="Times New Roman"/>
          <w:color w:val="3A3A3A"/>
          <w:sz w:val="24"/>
          <w:szCs w:val="24"/>
          <w:shd w:val="clear" w:color="auto" w:fill="FFFFFF"/>
        </w:rPr>
        <w:t>(Bolter, J.D.</w:t>
      </w:r>
      <w:r w:rsidR="003B455D">
        <w:rPr>
          <w:rFonts w:ascii="Times New Roman" w:hAnsi="Times New Roman" w:cs="Times New Roman"/>
          <w:color w:val="3A3A3A"/>
          <w:sz w:val="24"/>
          <w:szCs w:val="24"/>
          <w:shd w:val="clear" w:color="auto" w:fill="FFFFFF"/>
        </w:rPr>
        <w:t>,</w:t>
      </w:r>
      <w:r w:rsidR="00667359" w:rsidRPr="000D3192">
        <w:rPr>
          <w:rFonts w:ascii="Times New Roman" w:hAnsi="Times New Roman" w:cs="Times New Roman"/>
          <w:color w:val="3A3A3A"/>
          <w:sz w:val="24"/>
          <w:szCs w:val="24"/>
          <w:shd w:val="clear" w:color="auto" w:fill="FFFFFF"/>
        </w:rPr>
        <w:t xml:space="preserve"> and </w:t>
      </w:r>
      <w:proofErr w:type="spellStart"/>
      <w:r w:rsidR="00667359" w:rsidRPr="000D3192">
        <w:rPr>
          <w:rFonts w:ascii="Times New Roman" w:hAnsi="Times New Roman" w:cs="Times New Roman"/>
          <w:color w:val="3A3A3A"/>
          <w:sz w:val="24"/>
          <w:szCs w:val="24"/>
          <w:shd w:val="clear" w:color="auto" w:fill="FFFFFF"/>
        </w:rPr>
        <w:t>Grusin</w:t>
      </w:r>
      <w:proofErr w:type="spellEnd"/>
      <w:r w:rsidR="00667359" w:rsidRPr="000D3192">
        <w:rPr>
          <w:rFonts w:ascii="Times New Roman" w:hAnsi="Times New Roman" w:cs="Times New Roman"/>
          <w:color w:val="3A3A3A"/>
          <w:sz w:val="24"/>
          <w:szCs w:val="24"/>
          <w:shd w:val="clear" w:color="auto" w:fill="FFFFFF"/>
        </w:rPr>
        <w:t>, R.A.</w:t>
      </w:r>
      <w:r w:rsidR="003B455D">
        <w:rPr>
          <w:rFonts w:ascii="Times New Roman" w:hAnsi="Times New Roman" w:cs="Times New Roman"/>
          <w:color w:val="3A3A3A"/>
          <w:sz w:val="24"/>
          <w:szCs w:val="24"/>
          <w:shd w:val="clear" w:color="auto" w:fill="FFFFFF"/>
        </w:rPr>
        <w:t>,</w:t>
      </w:r>
      <w:r w:rsidR="00667359" w:rsidRPr="000D3192">
        <w:rPr>
          <w:rFonts w:ascii="Times New Roman" w:hAnsi="Times New Roman" w:cs="Times New Roman"/>
          <w:color w:val="3A3A3A"/>
          <w:sz w:val="24"/>
          <w:szCs w:val="24"/>
          <w:shd w:val="clear" w:color="auto" w:fill="FFFFFF"/>
        </w:rPr>
        <w:t xml:space="preserve"> 1999 </w:t>
      </w:r>
      <w:r w:rsidR="00667359" w:rsidRPr="000D3192">
        <w:rPr>
          <w:rFonts w:ascii="Times New Roman" w:hAnsi="Times New Roman" w:cs="Times New Roman"/>
          <w:sz w:val="24"/>
          <w:szCs w:val="24"/>
        </w:rPr>
        <w:t>p.55-56)</w:t>
      </w:r>
      <w:r w:rsidR="0048283E" w:rsidRPr="000D3192">
        <w:rPr>
          <w:rFonts w:ascii="Times New Roman" w:hAnsi="Times New Roman" w:cs="Times New Roman"/>
          <w:sz w:val="24"/>
          <w:szCs w:val="24"/>
        </w:rPr>
        <w:t xml:space="preserve">. </w:t>
      </w:r>
    </w:p>
    <w:p w:rsidR="00665DB6" w:rsidRPr="000D3192" w:rsidRDefault="00A845DF" w:rsidP="00A845DF">
      <w:pPr>
        <w:shd w:val="clear" w:color="auto" w:fill="FFFFFF"/>
        <w:spacing w:after="0" w:line="480" w:lineRule="auto"/>
        <w:ind w:right="-22"/>
        <w:textAlignment w:val="baseline"/>
        <w:outlineLvl w:val="0"/>
        <w:rPr>
          <w:rFonts w:ascii="Times New Roman" w:hAnsi="Times New Roman" w:cs="Times New Roman"/>
          <w:sz w:val="24"/>
          <w:szCs w:val="24"/>
        </w:rPr>
      </w:pPr>
      <w:r>
        <w:rPr>
          <w:rFonts w:ascii="Times New Roman" w:hAnsi="Times New Roman" w:cs="Times New Roman"/>
          <w:sz w:val="24"/>
          <w:szCs w:val="24"/>
        </w:rPr>
        <w:t xml:space="preserve">           </w:t>
      </w:r>
      <w:r w:rsidR="00556F51" w:rsidRPr="000D3192">
        <w:rPr>
          <w:rFonts w:ascii="Times New Roman" w:hAnsi="Times New Roman" w:cs="Times New Roman"/>
          <w:sz w:val="24"/>
          <w:szCs w:val="24"/>
        </w:rPr>
        <w:t xml:space="preserve">The artist </w:t>
      </w:r>
      <w:r w:rsidR="00556F51" w:rsidRPr="000D3192">
        <w:rPr>
          <w:rFonts w:ascii="Times New Roman" w:hAnsi="Times New Roman" w:cs="Times New Roman"/>
          <w:sz w:val="24"/>
          <w:szCs w:val="24"/>
          <w:shd w:val="clear" w:color="auto" w:fill="FFFFFF"/>
        </w:rPr>
        <w:t>Nam June Paik</w:t>
      </w:r>
      <w:r w:rsidR="00556F51" w:rsidRPr="000D3192">
        <w:rPr>
          <w:rFonts w:ascii="Times New Roman" w:hAnsi="Times New Roman" w:cs="Times New Roman"/>
          <w:sz w:val="24"/>
          <w:szCs w:val="24"/>
        </w:rPr>
        <w:t xml:space="preserve"> is a key figure and pioneer in 60s video art and consequently video mediation - it would be difficult to broach the subject of early video art</w:t>
      </w:r>
      <w:r w:rsidR="00740423" w:rsidRPr="000D3192">
        <w:rPr>
          <w:rFonts w:ascii="Times New Roman" w:hAnsi="Times New Roman" w:cs="Times New Roman"/>
          <w:sz w:val="24"/>
          <w:szCs w:val="24"/>
        </w:rPr>
        <w:t xml:space="preserve"> </w:t>
      </w:r>
      <w:r w:rsidR="00556F51" w:rsidRPr="000D3192">
        <w:rPr>
          <w:rFonts w:ascii="Times New Roman" w:hAnsi="Times New Roman" w:cs="Times New Roman"/>
          <w:sz w:val="24"/>
          <w:szCs w:val="24"/>
        </w:rPr>
        <w:t xml:space="preserve">without mentioning Paik. </w:t>
      </w:r>
      <w:r w:rsidR="00DE059D" w:rsidRPr="000D3192">
        <w:rPr>
          <w:rFonts w:ascii="Times New Roman" w:hAnsi="Times New Roman" w:cs="Times New Roman"/>
          <w:sz w:val="24"/>
          <w:szCs w:val="24"/>
        </w:rPr>
        <w:t xml:space="preserve">One of Paik’s most compelling works, </w:t>
      </w:r>
      <w:r w:rsidR="00DE059D" w:rsidRPr="003B455D">
        <w:rPr>
          <w:rFonts w:ascii="Times New Roman" w:hAnsi="Times New Roman" w:cs="Times New Roman"/>
          <w:i/>
          <w:sz w:val="24"/>
          <w:szCs w:val="24"/>
        </w:rPr>
        <w:t>TV Budd</w:t>
      </w:r>
      <w:r w:rsidR="00783901" w:rsidRPr="003B455D">
        <w:rPr>
          <w:rFonts w:ascii="Times New Roman" w:hAnsi="Times New Roman" w:cs="Times New Roman"/>
          <w:i/>
          <w:sz w:val="24"/>
          <w:szCs w:val="24"/>
        </w:rPr>
        <w:t>h</w:t>
      </w:r>
      <w:r w:rsidR="00DE059D" w:rsidRPr="003B455D">
        <w:rPr>
          <w:rFonts w:ascii="Times New Roman" w:hAnsi="Times New Roman" w:cs="Times New Roman"/>
          <w:i/>
          <w:sz w:val="24"/>
          <w:szCs w:val="24"/>
        </w:rPr>
        <w:t>a</w:t>
      </w:r>
      <w:r w:rsidR="00DE059D" w:rsidRPr="000D3192">
        <w:rPr>
          <w:rFonts w:ascii="Times New Roman" w:hAnsi="Times New Roman" w:cs="Times New Roman"/>
          <w:sz w:val="24"/>
          <w:szCs w:val="24"/>
        </w:rPr>
        <w:t xml:space="preserve"> (first produced in 1974)</w:t>
      </w:r>
      <w:r w:rsidR="003B455D">
        <w:rPr>
          <w:rFonts w:ascii="Times New Roman" w:hAnsi="Times New Roman" w:cs="Times New Roman"/>
          <w:sz w:val="24"/>
          <w:szCs w:val="24"/>
        </w:rPr>
        <w:t>,</w:t>
      </w:r>
      <w:r w:rsidR="007F345F" w:rsidRPr="000D3192">
        <w:rPr>
          <w:rFonts w:ascii="Times New Roman" w:hAnsi="Times New Roman" w:cs="Times New Roman"/>
          <w:sz w:val="24"/>
          <w:szCs w:val="24"/>
        </w:rPr>
        <w:t xml:space="preserve"> </w:t>
      </w:r>
      <w:r w:rsidR="007F345F" w:rsidRPr="00A845DF">
        <w:rPr>
          <w:rFonts w:ascii="Times New Roman" w:hAnsi="Times New Roman" w:cs="Times New Roman"/>
          <w:i/>
          <w:sz w:val="24"/>
          <w:szCs w:val="24"/>
        </w:rPr>
        <w:t>(Fig. 5)</w:t>
      </w:r>
      <w:r w:rsidR="00DE059D" w:rsidRPr="000D3192">
        <w:rPr>
          <w:rFonts w:ascii="Times New Roman" w:hAnsi="Times New Roman" w:cs="Times New Roman"/>
          <w:sz w:val="24"/>
          <w:szCs w:val="24"/>
        </w:rPr>
        <w:t>, is simple yet complex.</w:t>
      </w:r>
      <w:r w:rsidR="0075742D" w:rsidRPr="000D3192">
        <w:rPr>
          <w:rFonts w:ascii="Times New Roman" w:hAnsi="Times New Roman" w:cs="Times New Roman"/>
          <w:sz w:val="24"/>
          <w:szCs w:val="24"/>
        </w:rPr>
        <w:t xml:space="preserve"> It shows a Buddha statue watching its own live video feed, blending meditation, technology, and self-observation in a quiet loop of contemplation. </w:t>
      </w:r>
      <w:r w:rsidR="003B455D">
        <w:rPr>
          <w:rFonts w:ascii="Times New Roman" w:hAnsi="Times New Roman" w:cs="Times New Roman"/>
          <w:sz w:val="24"/>
          <w:szCs w:val="24"/>
        </w:rPr>
        <w:t xml:space="preserve">The meaning of </w:t>
      </w:r>
      <w:r w:rsidR="00613C88" w:rsidRPr="003B455D">
        <w:rPr>
          <w:rFonts w:ascii="Times New Roman" w:hAnsi="Times New Roman" w:cs="Times New Roman"/>
          <w:i/>
          <w:sz w:val="24"/>
          <w:szCs w:val="24"/>
        </w:rPr>
        <w:t>TV Budd</w:t>
      </w:r>
      <w:r w:rsidR="00783901" w:rsidRPr="003B455D">
        <w:rPr>
          <w:rFonts w:ascii="Times New Roman" w:hAnsi="Times New Roman" w:cs="Times New Roman"/>
          <w:i/>
          <w:sz w:val="24"/>
          <w:szCs w:val="24"/>
        </w:rPr>
        <w:t>h</w:t>
      </w:r>
      <w:r w:rsidR="003B455D" w:rsidRPr="003B455D">
        <w:rPr>
          <w:rFonts w:ascii="Times New Roman" w:hAnsi="Times New Roman" w:cs="Times New Roman"/>
          <w:i/>
          <w:sz w:val="24"/>
          <w:szCs w:val="24"/>
        </w:rPr>
        <w:t>a</w:t>
      </w:r>
      <w:r w:rsidR="00613C88" w:rsidRPr="000D3192">
        <w:rPr>
          <w:rFonts w:ascii="Times New Roman" w:hAnsi="Times New Roman" w:cs="Times New Roman"/>
          <w:sz w:val="24"/>
          <w:szCs w:val="24"/>
        </w:rPr>
        <w:t xml:space="preserve"> has been </w:t>
      </w:r>
      <w:r w:rsidR="00DC63A5" w:rsidRPr="000D3192">
        <w:rPr>
          <w:rFonts w:ascii="Times New Roman" w:hAnsi="Times New Roman" w:cs="Times New Roman"/>
          <w:sz w:val="24"/>
          <w:szCs w:val="24"/>
        </w:rPr>
        <w:t>vaguely interpreted as the relationship between</w:t>
      </w:r>
      <w:r w:rsidR="00DC63A5" w:rsidRPr="000D3192">
        <w:rPr>
          <w:rFonts w:ascii="Times New Roman" w:hAnsi="Times New Roman" w:cs="Times New Roman"/>
          <w:b/>
          <w:sz w:val="24"/>
          <w:szCs w:val="24"/>
        </w:rPr>
        <w:t xml:space="preserve"> </w:t>
      </w:r>
      <w:r w:rsidR="00DC63A5" w:rsidRPr="000D3192">
        <w:rPr>
          <w:rStyle w:val="Strong"/>
          <w:rFonts w:ascii="Times New Roman" w:hAnsi="Times New Roman" w:cs="Times New Roman"/>
          <w:b w:val="0"/>
          <w:sz w:val="24"/>
          <w:szCs w:val="24"/>
        </w:rPr>
        <w:t>ancient spirituality and modern technology</w:t>
      </w:r>
      <w:r w:rsidR="00DC63A5" w:rsidRPr="000D3192">
        <w:rPr>
          <w:rFonts w:ascii="Times New Roman" w:hAnsi="Times New Roman" w:cs="Times New Roman"/>
          <w:b/>
          <w:sz w:val="24"/>
          <w:szCs w:val="24"/>
        </w:rPr>
        <w:t>,</w:t>
      </w:r>
      <w:r w:rsidR="00DC63A5" w:rsidRPr="000D3192">
        <w:rPr>
          <w:rFonts w:ascii="Times New Roman" w:hAnsi="Times New Roman" w:cs="Times New Roman"/>
          <w:sz w:val="24"/>
          <w:szCs w:val="24"/>
        </w:rPr>
        <w:t xml:space="preserve"> </w:t>
      </w:r>
      <w:r w:rsidR="00822B16" w:rsidRPr="000D3192">
        <w:rPr>
          <w:rFonts w:ascii="Times New Roman" w:hAnsi="Times New Roman" w:cs="Times New Roman"/>
          <w:sz w:val="24"/>
          <w:szCs w:val="24"/>
        </w:rPr>
        <w:lastRenderedPageBreak/>
        <w:t xml:space="preserve">according to W. Smith, W. </w:t>
      </w:r>
      <w:r w:rsidR="00613C88" w:rsidRPr="000D3192">
        <w:rPr>
          <w:rFonts w:ascii="Times New Roman" w:hAnsi="Times New Roman" w:cs="Times New Roman"/>
          <w:sz w:val="24"/>
          <w:szCs w:val="24"/>
        </w:rPr>
        <w:t>2000</w:t>
      </w:r>
      <w:r w:rsidR="00146EDB">
        <w:rPr>
          <w:rFonts w:ascii="Times New Roman" w:hAnsi="Times New Roman" w:cs="Times New Roman"/>
          <w:sz w:val="24"/>
          <w:szCs w:val="24"/>
        </w:rPr>
        <w:t>, p.361</w:t>
      </w:r>
      <w:r w:rsidR="00613C88" w:rsidRPr="000D3192">
        <w:rPr>
          <w:rFonts w:ascii="Times New Roman" w:hAnsi="Times New Roman" w:cs="Times New Roman"/>
          <w:sz w:val="24"/>
          <w:szCs w:val="24"/>
        </w:rPr>
        <w:t xml:space="preserve">) its link to Eastern philosophy is </w:t>
      </w:r>
      <w:r w:rsidR="00783901">
        <w:rPr>
          <w:rFonts w:ascii="Times New Roman" w:hAnsi="Times New Roman" w:cs="Times New Roman"/>
          <w:sz w:val="24"/>
          <w:szCs w:val="24"/>
        </w:rPr>
        <w:t>often overlooked by art critics:</w:t>
      </w:r>
    </w:p>
    <w:p w:rsidR="00822B16" w:rsidRPr="000D3192" w:rsidRDefault="00822B16" w:rsidP="00FE5618">
      <w:pPr>
        <w:shd w:val="clear" w:color="auto" w:fill="FFFFFF"/>
        <w:spacing w:after="0" w:line="480" w:lineRule="auto"/>
        <w:ind w:right="-22"/>
        <w:textAlignment w:val="baseline"/>
        <w:outlineLvl w:val="0"/>
        <w:rPr>
          <w:rFonts w:ascii="Times New Roman" w:hAnsi="Times New Roman" w:cs="Times New Roman"/>
          <w:sz w:val="24"/>
          <w:szCs w:val="24"/>
        </w:rPr>
      </w:pPr>
    </w:p>
    <w:p w:rsidR="00822B16" w:rsidRPr="000D3192" w:rsidRDefault="00613C88" w:rsidP="00A845DF">
      <w:pPr>
        <w:shd w:val="clear" w:color="auto" w:fill="FFFFFF"/>
        <w:spacing w:after="0" w:line="480" w:lineRule="auto"/>
        <w:ind w:left="709" w:right="-22"/>
        <w:textAlignment w:val="baseline"/>
        <w:outlineLvl w:val="0"/>
        <w:rPr>
          <w:rFonts w:ascii="Times New Roman" w:hAnsi="Times New Roman" w:cs="Times New Roman"/>
          <w:sz w:val="24"/>
          <w:szCs w:val="24"/>
        </w:rPr>
      </w:pPr>
      <w:r w:rsidRPr="000D3192">
        <w:rPr>
          <w:rFonts w:ascii="Times New Roman" w:hAnsi="Times New Roman" w:cs="Times New Roman"/>
          <w:sz w:val="24"/>
          <w:szCs w:val="24"/>
        </w:rPr>
        <w:t xml:space="preserve"> “</w:t>
      </w:r>
      <w:proofErr w:type="gramStart"/>
      <w:r w:rsidRPr="000D3192">
        <w:rPr>
          <w:rFonts w:ascii="Times New Roman" w:hAnsi="Times New Roman" w:cs="Times New Roman"/>
          <w:sz w:val="24"/>
          <w:szCs w:val="24"/>
        </w:rPr>
        <w:t>the</w:t>
      </w:r>
      <w:proofErr w:type="gramEnd"/>
      <w:r w:rsidRPr="000D3192">
        <w:rPr>
          <w:rFonts w:ascii="Times New Roman" w:hAnsi="Times New Roman" w:cs="Times New Roman"/>
          <w:sz w:val="24"/>
          <w:szCs w:val="24"/>
        </w:rPr>
        <w:t xml:space="preserve"> meditating Buddha image itself represe</w:t>
      </w:r>
      <w:r w:rsidR="00DC63A5" w:rsidRPr="000D3192">
        <w:rPr>
          <w:rFonts w:ascii="Times New Roman" w:hAnsi="Times New Roman" w:cs="Times New Roman"/>
          <w:sz w:val="24"/>
          <w:szCs w:val="24"/>
        </w:rPr>
        <w:t xml:space="preserve">nts nirvana, or enlightenment. </w:t>
      </w:r>
      <w:r w:rsidRPr="000D3192">
        <w:rPr>
          <w:rFonts w:ascii="Times New Roman" w:hAnsi="Times New Roman" w:cs="Times New Roman"/>
          <w:sz w:val="24"/>
          <w:szCs w:val="24"/>
        </w:rPr>
        <w:t>This transcendent, indefinable state is to be identified with the Buddha h</w:t>
      </w:r>
      <w:r w:rsidR="00DC63A5" w:rsidRPr="000D3192">
        <w:rPr>
          <w:rFonts w:ascii="Times New Roman" w:hAnsi="Times New Roman" w:cs="Times New Roman"/>
          <w:sz w:val="24"/>
          <w:szCs w:val="24"/>
        </w:rPr>
        <w:t>imself. And so, the Buddha con</w:t>
      </w:r>
      <w:r w:rsidRPr="000D3192">
        <w:rPr>
          <w:rFonts w:ascii="Times New Roman" w:hAnsi="Times New Roman" w:cs="Times New Roman"/>
          <w:sz w:val="24"/>
          <w:szCs w:val="24"/>
        </w:rPr>
        <w:t>templating himself is contemplating, or a</w:t>
      </w:r>
      <w:r w:rsidR="00DC63A5" w:rsidRPr="000D3192">
        <w:rPr>
          <w:rFonts w:ascii="Times New Roman" w:hAnsi="Times New Roman" w:cs="Times New Roman"/>
          <w:sz w:val="24"/>
          <w:szCs w:val="24"/>
        </w:rPr>
        <w:t>bsorbed within, h</w:t>
      </w:r>
      <w:r w:rsidR="00301039" w:rsidRPr="000D3192">
        <w:rPr>
          <w:rFonts w:ascii="Times New Roman" w:hAnsi="Times New Roman" w:cs="Times New Roman"/>
          <w:sz w:val="24"/>
          <w:szCs w:val="24"/>
        </w:rPr>
        <w:t>is own nirvana”.</w:t>
      </w:r>
      <w:r w:rsidR="00822B16" w:rsidRPr="000D3192">
        <w:rPr>
          <w:rFonts w:ascii="Times New Roman" w:hAnsi="Times New Roman" w:cs="Times New Roman"/>
          <w:sz w:val="24"/>
          <w:szCs w:val="24"/>
        </w:rPr>
        <w:t xml:space="preserve"> </w:t>
      </w:r>
      <w:r w:rsidR="00301039" w:rsidRPr="000D3192">
        <w:rPr>
          <w:rFonts w:ascii="Times New Roman" w:hAnsi="Times New Roman" w:cs="Times New Roman"/>
          <w:sz w:val="24"/>
          <w:szCs w:val="24"/>
        </w:rPr>
        <w:t xml:space="preserve"> </w:t>
      </w:r>
      <w:r w:rsidR="003B455D">
        <w:rPr>
          <w:rFonts w:ascii="Times New Roman" w:hAnsi="Times New Roman" w:cs="Times New Roman"/>
          <w:sz w:val="24"/>
          <w:szCs w:val="24"/>
        </w:rPr>
        <w:t>(Smith, W</w:t>
      </w:r>
      <w:r w:rsidR="00822B16" w:rsidRPr="000D3192">
        <w:rPr>
          <w:rFonts w:ascii="Times New Roman" w:hAnsi="Times New Roman" w:cs="Times New Roman"/>
          <w:sz w:val="24"/>
          <w:szCs w:val="24"/>
        </w:rPr>
        <w:t>.</w:t>
      </w:r>
      <w:r w:rsidR="003B455D">
        <w:rPr>
          <w:rFonts w:ascii="Times New Roman" w:hAnsi="Times New Roman" w:cs="Times New Roman"/>
          <w:sz w:val="24"/>
          <w:szCs w:val="24"/>
        </w:rPr>
        <w:t>,</w:t>
      </w:r>
      <w:r w:rsidR="00822B16" w:rsidRPr="000D3192">
        <w:rPr>
          <w:rFonts w:ascii="Times New Roman" w:hAnsi="Times New Roman" w:cs="Times New Roman"/>
          <w:sz w:val="24"/>
          <w:szCs w:val="24"/>
        </w:rPr>
        <w:t xml:space="preserve"> 2000)</w:t>
      </w:r>
    </w:p>
    <w:p w:rsidR="00822B16" w:rsidRPr="000D3192" w:rsidRDefault="00822B16" w:rsidP="00FE5618">
      <w:pPr>
        <w:shd w:val="clear" w:color="auto" w:fill="FFFFFF"/>
        <w:spacing w:after="0" w:line="480" w:lineRule="auto"/>
        <w:ind w:right="-22"/>
        <w:textAlignment w:val="baseline"/>
        <w:outlineLvl w:val="0"/>
        <w:rPr>
          <w:rFonts w:ascii="Times New Roman" w:hAnsi="Times New Roman" w:cs="Times New Roman"/>
          <w:sz w:val="24"/>
          <w:szCs w:val="24"/>
        </w:rPr>
      </w:pPr>
    </w:p>
    <w:p w:rsidR="00F47C7A" w:rsidRPr="000D3192" w:rsidRDefault="00301039" w:rsidP="003B455D">
      <w:pPr>
        <w:shd w:val="clear" w:color="auto" w:fill="FFFFFF"/>
        <w:spacing w:after="0" w:line="480" w:lineRule="auto"/>
        <w:ind w:right="-22" w:firstLine="720"/>
        <w:textAlignment w:val="baseline"/>
        <w:outlineLvl w:val="0"/>
        <w:rPr>
          <w:rFonts w:ascii="Times New Roman" w:hAnsi="Times New Roman" w:cs="Times New Roman"/>
          <w:sz w:val="24"/>
          <w:szCs w:val="24"/>
        </w:rPr>
      </w:pPr>
      <w:r w:rsidRPr="000D3192">
        <w:rPr>
          <w:rFonts w:ascii="Times New Roman" w:hAnsi="Times New Roman" w:cs="Times New Roman"/>
          <w:sz w:val="24"/>
          <w:szCs w:val="24"/>
        </w:rPr>
        <w:t>I</w:t>
      </w:r>
      <w:r w:rsidR="00DC63A5" w:rsidRPr="000D3192">
        <w:rPr>
          <w:rFonts w:ascii="Times New Roman" w:hAnsi="Times New Roman" w:cs="Times New Roman"/>
          <w:sz w:val="24"/>
          <w:szCs w:val="24"/>
        </w:rPr>
        <w:t>t is not</w:t>
      </w:r>
      <w:r w:rsidRPr="000D3192">
        <w:rPr>
          <w:rFonts w:ascii="Times New Roman" w:hAnsi="Times New Roman" w:cs="Times New Roman"/>
          <w:sz w:val="24"/>
          <w:szCs w:val="24"/>
        </w:rPr>
        <w:t xml:space="preserve"> so much</w:t>
      </w:r>
      <w:r w:rsidR="00DC63A5" w:rsidRPr="000D3192">
        <w:rPr>
          <w:rFonts w:ascii="Times New Roman" w:hAnsi="Times New Roman" w:cs="Times New Roman"/>
          <w:sz w:val="24"/>
          <w:szCs w:val="24"/>
        </w:rPr>
        <w:t xml:space="preserve"> the interpretation of </w:t>
      </w:r>
      <w:r w:rsidRPr="000D3192">
        <w:rPr>
          <w:rFonts w:ascii="Times New Roman" w:hAnsi="Times New Roman" w:cs="Times New Roman"/>
          <w:sz w:val="24"/>
          <w:szCs w:val="24"/>
        </w:rPr>
        <w:t>TV Budd</w:t>
      </w:r>
      <w:r w:rsidR="00783901">
        <w:rPr>
          <w:rFonts w:ascii="Times New Roman" w:hAnsi="Times New Roman" w:cs="Times New Roman"/>
          <w:sz w:val="24"/>
          <w:szCs w:val="24"/>
        </w:rPr>
        <w:t>h</w:t>
      </w:r>
      <w:r w:rsidRPr="000D3192">
        <w:rPr>
          <w:rFonts w:ascii="Times New Roman" w:hAnsi="Times New Roman" w:cs="Times New Roman"/>
          <w:sz w:val="24"/>
          <w:szCs w:val="24"/>
        </w:rPr>
        <w:t xml:space="preserve">a that I am </w:t>
      </w:r>
      <w:r w:rsidR="00DC63A5" w:rsidRPr="000D3192">
        <w:rPr>
          <w:rFonts w:ascii="Times New Roman" w:hAnsi="Times New Roman" w:cs="Times New Roman"/>
          <w:sz w:val="24"/>
          <w:szCs w:val="24"/>
        </w:rPr>
        <w:t>interested in, it is the form of mediation which I find fascinating, from the low quality image produced by the video tube camera and the stillne</w:t>
      </w:r>
      <w:r w:rsidR="00406952" w:rsidRPr="000D3192">
        <w:rPr>
          <w:rFonts w:ascii="Times New Roman" w:hAnsi="Times New Roman" w:cs="Times New Roman"/>
          <w:sz w:val="24"/>
          <w:szCs w:val="24"/>
        </w:rPr>
        <w:t>ss between it and the referent.</w:t>
      </w:r>
      <w:r w:rsidRPr="000D3192">
        <w:rPr>
          <w:rFonts w:ascii="Times New Roman" w:hAnsi="Times New Roman" w:cs="Times New Roman"/>
          <w:sz w:val="24"/>
          <w:szCs w:val="24"/>
        </w:rPr>
        <w:t xml:space="preserve"> Of course, </w:t>
      </w:r>
      <w:r w:rsidR="0032609F" w:rsidRPr="000D3192">
        <w:rPr>
          <w:rFonts w:ascii="Times New Roman" w:hAnsi="Times New Roman" w:cs="Times New Roman"/>
          <w:sz w:val="24"/>
          <w:szCs w:val="24"/>
        </w:rPr>
        <w:t xml:space="preserve">low </w:t>
      </w:r>
      <w:r w:rsidRPr="000D3192">
        <w:rPr>
          <w:rFonts w:ascii="Times New Roman" w:hAnsi="Times New Roman" w:cs="Times New Roman"/>
          <w:sz w:val="24"/>
          <w:szCs w:val="24"/>
        </w:rPr>
        <w:t xml:space="preserve">resolution </w:t>
      </w:r>
      <w:r w:rsidR="0032609F" w:rsidRPr="000D3192">
        <w:rPr>
          <w:rFonts w:ascii="Times New Roman" w:hAnsi="Times New Roman" w:cs="Times New Roman"/>
          <w:sz w:val="24"/>
          <w:szCs w:val="24"/>
        </w:rPr>
        <w:t>video at the time of Paik was common place</w:t>
      </w:r>
      <w:r w:rsidR="009D343D" w:rsidRPr="000D3192">
        <w:rPr>
          <w:rFonts w:ascii="Times New Roman" w:hAnsi="Times New Roman" w:cs="Times New Roman"/>
          <w:sz w:val="24"/>
          <w:szCs w:val="24"/>
        </w:rPr>
        <w:t xml:space="preserve"> - my intentions in using similar low quality in the present day h</w:t>
      </w:r>
      <w:r w:rsidR="009B2CA9" w:rsidRPr="000D3192">
        <w:rPr>
          <w:rFonts w:ascii="Times New Roman" w:hAnsi="Times New Roman" w:cs="Times New Roman"/>
          <w:sz w:val="24"/>
          <w:szCs w:val="24"/>
        </w:rPr>
        <w:t xml:space="preserve">ave huge implications and raises </w:t>
      </w:r>
      <w:r w:rsidR="009D343D" w:rsidRPr="000D3192">
        <w:rPr>
          <w:rFonts w:ascii="Times New Roman" w:hAnsi="Times New Roman" w:cs="Times New Roman"/>
          <w:sz w:val="24"/>
          <w:szCs w:val="24"/>
        </w:rPr>
        <w:t xml:space="preserve">questions around my doing so. </w:t>
      </w:r>
      <w:r w:rsidR="009A3B8D" w:rsidRPr="000D3192">
        <w:rPr>
          <w:rFonts w:ascii="Times New Roman" w:hAnsi="Times New Roman" w:cs="Times New Roman"/>
          <w:sz w:val="24"/>
          <w:szCs w:val="24"/>
        </w:rPr>
        <w:t>This will be made clearer in the next chapter.</w:t>
      </w:r>
    </w:p>
    <w:p w:rsidR="00F47C7A" w:rsidRPr="000D3192" w:rsidRDefault="00A845DF" w:rsidP="00FE5618">
      <w:pPr>
        <w:shd w:val="clear" w:color="auto" w:fill="FFFFFF"/>
        <w:spacing w:after="0" w:line="240" w:lineRule="auto"/>
        <w:ind w:right="-22"/>
        <w:textAlignment w:val="baseline"/>
        <w:outlineLvl w:val="0"/>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72576" behindDoc="0" locked="0" layoutInCell="1" allowOverlap="1">
            <wp:simplePos x="0" y="0"/>
            <wp:positionH relativeFrom="column">
              <wp:posOffset>19050</wp:posOffset>
            </wp:positionH>
            <wp:positionV relativeFrom="paragraph">
              <wp:posOffset>146050</wp:posOffset>
            </wp:positionV>
            <wp:extent cx="6097270" cy="2527935"/>
            <wp:effectExtent l="19050" t="0" r="0" b="0"/>
            <wp:wrapNone/>
            <wp:docPr id="3" name="Picture 27" descr="https://www.sartle.com/media/artwork/tv-buddha-nam-june-paik.jpg?style=colorbox_zoom&amp;itok=LnT3_Tq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sartle.com/media/artwork/tv-buddha-nam-june-paik.jpg?style=colorbox_zoom&amp;itok=LnT3_Tqi"/>
                    <pic:cNvPicPr>
                      <a:picLocks noChangeAspect="1" noChangeArrowheads="1"/>
                    </pic:cNvPicPr>
                  </pic:nvPicPr>
                  <pic:blipFill>
                    <a:blip r:embed="rId13" cstate="print"/>
                    <a:srcRect t="30904" b="8601"/>
                    <a:stretch>
                      <a:fillRect/>
                    </a:stretch>
                  </pic:blipFill>
                  <pic:spPr bwMode="auto">
                    <a:xfrm>
                      <a:off x="0" y="0"/>
                      <a:ext cx="6097270" cy="2527935"/>
                    </a:xfrm>
                    <a:prstGeom prst="rect">
                      <a:avLst/>
                    </a:prstGeom>
                    <a:noFill/>
                    <a:ln w="9525">
                      <a:noFill/>
                      <a:miter lim="800000"/>
                      <a:headEnd/>
                      <a:tailEnd/>
                    </a:ln>
                  </pic:spPr>
                </pic:pic>
              </a:graphicData>
            </a:graphic>
          </wp:anchor>
        </w:drawing>
      </w: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632CB" w:rsidRPr="000D3192" w:rsidRDefault="004632CB"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822B16" w:rsidRPr="000D3192" w:rsidRDefault="00822B16"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822B16" w:rsidRPr="000D3192" w:rsidRDefault="00822B16"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822B16" w:rsidRPr="000D3192" w:rsidRDefault="00822B16"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822B16" w:rsidRPr="000D3192" w:rsidRDefault="00822B16"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822B16" w:rsidRPr="000D3192" w:rsidRDefault="00822B16"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A845DF" w:rsidRPr="000D3192" w:rsidRDefault="00A845DF" w:rsidP="00A845DF">
      <w:pPr>
        <w:rPr>
          <w:rFonts w:ascii="Times New Roman" w:hAnsi="Times New Roman" w:cs="Times New Roman"/>
          <w:sz w:val="16"/>
          <w:szCs w:val="16"/>
        </w:rPr>
      </w:pPr>
      <w:r w:rsidRPr="000D3192">
        <w:rPr>
          <w:rFonts w:ascii="Times New Roman" w:hAnsi="Times New Roman" w:cs="Times New Roman"/>
          <w:sz w:val="16"/>
          <w:szCs w:val="16"/>
        </w:rPr>
        <w:t xml:space="preserve">Fig 5: Nam June Paik - </w:t>
      </w:r>
      <w:r w:rsidRPr="003B455D">
        <w:rPr>
          <w:rFonts w:ascii="Times New Roman" w:hAnsi="Times New Roman" w:cs="Times New Roman"/>
          <w:i/>
          <w:sz w:val="16"/>
          <w:szCs w:val="16"/>
        </w:rPr>
        <w:t>TV Buddha</w:t>
      </w:r>
      <w:r>
        <w:rPr>
          <w:rFonts w:ascii="Times New Roman" w:hAnsi="Times New Roman" w:cs="Times New Roman"/>
          <w:sz w:val="16"/>
          <w:szCs w:val="16"/>
        </w:rPr>
        <w:t xml:space="preserve">, </w:t>
      </w:r>
      <w:r w:rsidRPr="000D3192">
        <w:rPr>
          <w:rFonts w:ascii="Times New Roman" w:hAnsi="Times New Roman" w:cs="Times New Roman"/>
          <w:sz w:val="16"/>
          <w:szCs w:val="16"/>
        </w:rPr>
        <w:t xml:space="preserve">1974 - </w:t>
      </w:r>
      <w:proofErr w:type="spellStart"/>
      <w:r w:rsidRPr="000D3192">
        <w:rPr>
          <w:rFonts w:ascii="Times New Roman" w:hAnsi="Times New Roman" w:cs="Times New Roman"/>
          <w:sz w:val="16"/>
          <w:szCs w:val="16"/>
        </w:rPr>
        <w:t>Stedelijk</w:t>
      </w:r>
      <w:proofErr w:type="spellEnd"/>
      <w:r w:rsidRPr="000D3192">
        <w:rPr>
          <w:rFonts w:ascii="Times New Roman" w:hAnsi="Times New Roman" w:cs="Times New Roman"/>
          <w:sz w:val="16"/>
          <w:szCs w:val="16"/>
        </w:rPr>
        <w:t xml:space="preserve"> Museum, Amsterdam © The Estate of Nam June Paik - www.sartle.com</w:t>
      </w:r>
    </w:p>
    <w:p w:rsidR="00822B16" w:rsidRPr="000D3192" w:rsidRDefault="00822B16"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A845DF" w:rsidRDefault="00A845DF"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A845DF" w:rsidRDefault="00A845DF"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A845DF" w:rsidRDefault="00A845DF" w:rsidP="00406952">
      <w:pPr>
        <w:shd w:val="clear" w:color="auto" w:fill="FFFFFF"/>
        <w:spacing w:after="0" w:line="240" w:lineRule="auto"/>
        <w:textAlignment w:val="baseline"/>
        <w:outlineLvl w:val="0"/>
        <w:rPr>
          <w:rFonts w:ascii="Times New Roman" w:hAnsi="Times New Roman" w:cs="Times New Roman"/>
          <w:sz w:val="24"/>
          <w:szCs w:val="24"/>
          <w:lang w:val="en-US"/>
        </w:rPr>
      </w:pPr>
    </w:p>
    <w:p w:rsidR="00406952" w:rsidRPr="000D3192" w:rsidRDefault="00406952" w:rsidP="00406952">
      <w:pPr>
        <w:shd w:val="clear" w:color="auto" w:fill="FFFFFF"/>
        <w:spacing w:after="0" w:line="240" w:lineRule="auto"/>
        <w:textAlignment w:val="baseline"/>
        <w:outlineLvl w:val="0"/>
        <w:rPr>
          <w:rFonts w:ascii="Times New Roman" w:eastAsia="Times New Roman" w:hAnsi="Times New Roman" w:cs="Times New Roman"/>
          <w:bCs/>
          <w:color w:val="101010"/>
          <w:kern w:val="36"/>
          <w:sz w:val="24"/>
          <w:szCs w:val="24"/>
          <w:lang w:val="en-US"/>
        </w:rPr>
      </w:pPr>
      <w:r w:rsidRPr="000D3192">
        <w:rPr>
          <w:rFonts w:ascii="Times New Roman" w:hAnsi="Times New Roman" w:cs="Times New Roman"/>
          <w:sz w:val="24"/>
          <w:szCs w:val="24"/>
          <w:lang w:val="en-US"/>
        </w:rPr>
        <w:lastRenderedPageBreak/>
        <w:t>3. APARATUS</w:t>
      </w:r>
      <w:r w:rsidRPr="000D3192">
        <w:rPr>
          <w:rFonts w:ascii="Times New Roman" w:eastAsia="Times New Roman" w:hAnsi="Times New Roman" w:cs="Times New Roman"/>
          <w:bCs/>
          <w:color w:val="101010"/>
          <w:kern w:val="36"/>
          <w:sz w:val="24"/>
          <w:szCs w:val="24"/>
          <w:lang w:val="en-US"/>
        </w:rPr>
        <w:t xml:space="preserve"> </w:t>
      </w:r>
    </w:p>
    <w:p w:rsidR="00406952" w:rsidRPr="000D3192" w:rsidRDefault="000C09AD" w:rsidP="00406952">
      <w:pPr>
        <w:shd w:val="clear" w:color="auto" w:fill="FFFFFF"/>
        <w:spacing w:after="0" w:line="240" w:lineRule="auto"/>
        <w:textAlignment w:val="baseline"/>
        <w:outlineLvl w:val="0"/>
        <w:rPr>
          <w:rFonts w:ascii="Times New Roman" w:eastAsia="Times New Roman" w:hAnsi="Times New Roman" w:cs="Times New Roman"/>
          <w:bCs/>
          <w:color w:val="101010"/>
          <w:kern w:val="36"/>
          <w:sz w:val="24"/>
          <w:szCs w:val="24"/>
          <w:lang w:val="en-US"/>
        </w:rPr>
      </w:pPr>
      <w:r w:rsidRPr="000C09AD">
        <w:rPr>
          <w:rFonts w:ascii="Times New Roman" w:eastAsia="Times New Roman" w:hAnsi="Times New Roman" w:cs="Times New Roman"/>
          <w:bCs/>
          <w:noProof/>
          <w:color w:val="101010"/>
          <w:kern w:val="36"/>
          <w:sz w:val="24"/>
          <w:szCs w:val="24"/>
          <w:lang w:val="en-US"/>
        </w:rPr>
        <w:pict>
          <v:shape id="_x0000_s1031" type="#_x0000_t32" style="position:absolute;margin-left:1.4pt;margin-top:8.2pt;width:452.35pt;height:0;z-index:251663360" o:connectortype="straight"/>
        </w:pict>
      </w:r>
    </w:p>
    <w:p w:rsidR="005D3633" w:rsidRPr="000D3192" w:rsidRDefault="005D3633" w:rsidP="00406952">
      <w:pPr>
        <w:shd w:val="clear" w:color="auto" w:fill="FFFFFF"/>
        <w:spacing w:after="0" w:line="240" w:lineRule="auto"/>
        <w:textAlignment w:val="baseline"/>
        <w:outlineLvl w:val="0"/>
        <w:rPr>
          <w:rFonts w:ascii="Times New Roman" w:eastAsia="Times New Roman" w:hAnsi="Times New Roman" w:cs="Times New Roman"/>
          <w:bCs/>
          <w:kern w:val="36"/>
          <w:sz w:val="24"/>
          <w:szCs w:val="24"/>
          <w:lang w:val="en-US"/>
        </w:rPr>
      </w:pPr>
    </w:p>
    <w:p w:rsidR="00406952" w:rsidRPr="000D3192" w:rsidRDefault="00A15A66" w:rsidP="00406952">
      <w:pPr>
        <w:shd w:val="clear" w:color="auto" w:fill="FFFFFF"/>
        <w:spacing w:after="0" w:line="240" w:lineRule="auto"/>
        <w:textAlignment w:val="baseline"/>
        <w:outlineLvl w:val="0"/>
        <w:rPr>
          <w:rFonts w:ascii="Times New Roman" w:hAnsi="Times New Roman" w:cs="Times New Roman"/>
          <w:sz w:val="24"/>
          <w:szCs w:val="24"/>
          <w:shd w:val="clear" w:color="auto" w:fill="FFFFFF"/>
        </w:rPr>
      </w:pPr>
      <w:r w:rsidRPr="000D3192">
        <w:rPr>
          <w:rFonts w:ascii="Times New Roman" w:eastAsia="Times New Roman" w:hAnsi="Times New Roman" w:cs="Times New Roman"/>
          <w:bCs/>
          <w:kern w:val="36"/>
          <w:sz w:val="24"/>
          <w:szCs w:val="24"/>
          <w:lang w:val="en-US"/>
        </w:rPr>
        <w:t>“Video depends - in order for anything to be experienced at all - on a set of physical mechanisms”</w:t>
      </w:r>
      <w:r w:rsidRPr="000D3192">
        <w:rPr>
          <w:rFonts w:ascii="Times New Roman" w:hAnsi="Times New Roman" w:cs="Times New Roman"/>
          <w:b/>
          <w:sz w:val="24"/>
          <w:szCs w:val="24"/>
          <w:shd w:val="clear" w:color="auto" w:fill="FFFFFF"/>
        </w:rPr>
        <w:t xml:space="preserve"> </w:t>
      </w:r>
      <w:r w:rsidRPr="000D3192">
        <w:rPr>
          <w:rFonts w:ascii="Times New Roman" w:hAnsi="Times New Roman" w:cs="Times New Roman"/>
          <w:sz w:val="24"/>
          <w:szCs w:val="24"/>
          <w:shd w:val="clear" w:color="auto" w:fill="FFFFFF"/>
        </w:rPr>
        <w:t>(Krauss, R.</w:t>
      </w:r>
      <w:r w:rsidR="003B455D">
        <w:rPr>
          <w:rFonts w:ascii="Times New Roman" w:hAnsi="Times New Roman" w:cs="Times New Roman"/>
          <w:sz w:val="24"/>
          <w:szCs w:val="24"/>
          <w:shd w:val="clear" w:color="auto" w:fill="FFFFFF"/>
        </w:rPr>
        <w:t>,</w:t>
      </w:r>
      <w:r w:rsidRPr="000D3192">
        <w:rPr>
          <w:rFonts w:ascii="Times New Roman" w:hAnsi="Times New Roman" w:cs="Times New Roman"/>
          <w:sz w:val="24"/>
          <w:szCs w:val="24"/>
          <w:shd w:val="clear" w:color="auto" w:fill="FFFFFF"/>
        </w:rPr>
        <w:t xml:space="preserve"> 1976</w:t>
      </w:r>
      <w:r w:rsidR="00146EDB">
        <w:rPr>
          <w:rFonts w:ascii="Times New Roman" w:hAnsi="Times New Roman" w:cs="Times New Roman"/>
          <w:sz w:val="24"/>
          <w:szCs w:val="24"/>
          <w:shd w:val="clear" w:color="auto" w:fill="FFFFFF"/>
        </w:rPr>
        <w:t>, p. 52</w:t>
      </w:r>
      <w:r w:rsidRPr="000D3192">
        <w:rPr>
          <w:rFonts w:ascii="Times New Roman" w:hAnsi="Times New Roman" w:cs="Times New Roman"/>
          <w:sz w:val="24"/>
          <w:szCs w:val="24"/>
          <w:shd w:val="clear" w:color="auto" w:fill="FFFFFF"/>
        </w:rPr>
        <w:t>)</w:t>
      </w:r>
      <w:r w:rsidR="00783901">
        <w:rPr>
          <w:rFonts w:ascii="Times New Roman" w:hAnsi="Times New Roman" w:cs="Times New Roman"/>
          <w:sz w:val="24"/>
          <w:szCs w:val="24"/>
          <w:shd w:val="clear" w:color="auto" w:fill="FFFFFF"/>
        </w:rPr>
        <w:t>.</w:t>
      </w:r>
    </w:p>
    <w:p w:rsidR="005D3633" w:rsidRPr="000D3192" w:rsidRDefault="005D3633" w:rsidP="00406952">
      <w:pPr>
        <w:shd w:val="clear" w:color="auto" w:fill="FFFFFF"/>
        <w:spacing w:after="0" w:line="240" w:lineRule="auto"/>
        <w:textAlignment w:val="baseline"/>
        <w:outlineLvl w:val="0"/>
        <w:rPr>
          <w:rFonts w:ascii="Times New Roman" w:hAnsi="Times New Roman" w:cs="Times New Roman"/>
          <w:sz w:val="24"/>
          <w:szCs w:val="24"/>
          <w:shd w:val="clear" w:color="auto" w:fill="FFFFFF"/>
        </w:rPr>
      </w:pPr>
    </w:p>
    <w:p w:rsidR="004C3BD6" w:rsidRPr="000D3192" w:rsidRDefault="004C3BD6" w:rsidP="00406952">
      <w:pPr>
        <w:shd w:val="clear" w:color="auto" w:fill="FFFFFF"/>
        <w:spacing w:after="0" w:line="240" w:lineRule="auto"/>
        <w:textAlignment w:val="baseline"/>
        <w:outlineLvl w:val="0"/>
        <w:rPr>
          <w:rFonts w:ascii="Times New Roman" w:hAnsi="Times New Roman" w:cs="Times New Roman"/>
          <w:color w:val="FF0000"/>
          <w:sz w:val="24"/>
          <w:szCs w:val="24"/>
          <w:shd w:val="clear" w:color="auto" w:fill="FFFFFF"/>
        </w:rPr>
      </w:pPr>
    </w:p>
    <w:p w:rsidR="009D4298" w:rsidRPr="000D3192" w:rsidRDefault="009A33A7" w:rsidP="00783901">
      <w:pPr>
        <w:spacing w:line="480" w:lineRule="auto"/>
        <w:ind w:firstLine="720"/>
        <w:rPr>
          <w:rFonts w:ascii="Times New Roman" w:hAnsi="Times New Roman" w:cs="Times New Roman"/>
          <w:sz w:val="24"/>
          <w:szCs w:val="24"/>
        </w:rPr>
      </w:pPr>
      <w:r w:rsidRPr="000D3192">
        <w:rPr>
          <w:rFonts w:ascii="Times New Roman" w:hAnsi="Times New Roman" w:cs="Times New Roman"/>
          <w:sz w:val="24"/>
          <w:szCs w:val="24"/>
        </w:rPr>
        <w:t xml:space="preserve">The development of this work has led to consideration of the apparatus – not simply as a neutral vehicle for representation, but as the primary format through which the work is </w:t>
      </w:r>
      <w:r w:rsidR="00CB0337" w:rsidRPr="000D3192">
        <w:rPr>
          <w:rFonts w:ascii="Times New Roman" w:hAnsi="Times New Roman" w:cs="Times New Roman"/>
          <w:sz w:val="24"/>
          <w:szCs w:val="24"/>
        </w:rPr>
        <w:t xml:space="preserve">to be experienced and constituted. </w:t>
      </w:r>
      <w:r w:rsidR="009D4298" w:rsidRPr="000D3192">
        <w:rPr>
          <w:rFonts w:ascii="Times New Roman" w:hAnsi="Times New Roman" w:cs="Times New Roman"/>
          <w:sz w:val="24"/>
          <w:szCs w:val="24"/>
        </w:rPr>
        <w:t>If video depends on physical mechanisms, as Rosalind Krauss sugges</w:t>
      </w:r>
      <w:r w:rsidR="003B37B4" w:rsidRPr="000D3192">
        <w:rPr>
          <w:rFonts w:ascii="Times New Roman" w:hAnsi="Times New Roman" w:cs="Times New Roman"/>
          <w:sz w:val="24"/>
          <w:szCs w:val="24"/>
        </w:rPr>
        <w:t>ts, then the object is only ever</w:t>
      </w:r>
      <w:r w:rsidR="009D4298" w:rsidRPr="000D3192">
        <w:rPr>
          <w:rFonts w:ascii="Times New Roman" w:hAnsi="Times New Roman" w:cs="Times New Roman"/>
          <w:sz w:val="24"/>
          <w:szCs w:val="24"/>
        </w:rPr>
        <w:t xml:space="preserve"> encountered through the </w:t>
      </w:r>
      <w:r w:rsidR="000C0296" w:rsidRPr="000D3192">
        <w:rPr>
          <w:rFonts w:ascii="Times New Roman" w:hAnsi="Times New Roman" w:cs="Times New Roman"/>
          <w:sz w:val="24"/>
          <w:szCs w:val="24"/>
        </w:rPr>
        <w:t>means</w:t>
      </w:r>
      <w:r w:rsidR="009D4298" w:rsidRPr="000D3192">
        <w:rPr>
          <w:rFonts w:ascii="Times New Roman" w:hAnsi="Times New Roman" w:cs="Times New Roman"/>
          <w:sz w:val="24"/>
          <w:szCs w:val="24"/>
        </w:rPr>
        <w:t xml:space="preserve"> of a system. </w:t>
      </w:r>
      <w:r w:rsidR="004C3BD6" w:rsidRPr="000D3192">
        <w:rPr>
          <w:rFonts w:ascii="Times New Roman" w:hAnsi="Times New Roman" w:cs="Times New Roman"/>
          <w:sz w:val="24"/>
          <w:szCs w:val="24"/>
        </w:rPr>
        <w:t xml:space="preserve">I had already decided that my paintings would be mediated through old cameras and video monitors </w:t>
      </w:r>
      <w:r w:rsidR="009D4298" w:rsidRPr="000D3192">
        <w:rPr>
          <w:rFonts w:ascii="Times New Roman" w:hAnsi="Times New Roman" w:cs="Times New Roman"/>
          <w:sz w:val="24"/>
          <w:szCs w:val="24"/>
        </w:rPr>
        <w:t xml:space="preserve">and </w:t>
      </w:r>
      <w:r w:rsidR="006D7ED1" w:rsidRPr="000D3192">
        <w:rPr>
          <w:rFonts w:ascii="Times New Roman" w:hAnsi="Times New Roman" w:cs="Times New Roman"/>
          <w:sz w:val="24"/>
          <w:szCs w:val="24"/>
        </w:rPr>
        <w:t>by doing so</w:t>
      </w:r>
      <w:r w:rsidR="009D4298" w:rsidRPr="000D3192">
        <w:rPr>
          <w:rFonts w:ascii="Times New Roman" w:hAnsi="Times New Roman" w:cs="Times New Roman"/>
          <w:sz w:val="24"/>
          <w:szCs w:val="24"/>
        </w:rPr>
        <w:t xml:space="preserve"> the work shifts away from the painting as object and toward the apparatus as a </w:t>
      </w:r>
      <w:r w:rsidR="006D7ED1" w:rsidRPr="000D3192">
        <w:rPr>
          <w:rFonts w:ascii="Times New Roman" w:hAnsi="Times New Roman" w:cs="Times New Roman"/>
          <w:sz w:val="24"/>
          <w:szCs w:val="24"/>
        </w:rPr>
        <w:t>site of experience.</w:t>
      </w:r>
      <w:r w:rsidR="000C0296" w:rsidRPr="000D3192">
        <w:rPr>
          <w:rFonts w:ascii="Times New Roman" w:hAnsi="Times New Roman" w:cs="Times New Roman"/>
          <w:sz w:val="24"/>
          <w:szCs w:val="24"/>
        </w:rPr>
        <w:t xml:space="preserve"> </w:t>
      </w:r>
      <w:r w:rsidR="008C5616" w:rsidRPr="000D3192">
        <w:rPr>
          <w:rFonts w:ascii="Times New Roman" w:hAnsi="Times New Roman" w:cs="Times New Roman"/>
          <w:sz w:val="24"/>
          <w:szCs w:val="24"/>
        </w:rPr>
        <w:t>This prompts a critical question: If access to the paintings is displaced through technological media</w:t>
      </w:r>
      <w:r w:rsidR="003B37B4" w:rsidRPr="000D3192">
        <w:rPr>
          <w:rFonts w:ascii="Times New Roman" w:hAnsi="Times New Roman" w:cs="Times New Roman"/>
          <w:sz w:val="24"/>
          <w:szCs w:val="24"/>
        </w:rPr>
        <w:t>tion then what is the role of the artefact</w:t>
      </w:r>
      <w:r w:rsidR="008C5616" w:rsidRPr="000D3192">
        <w:rPr>
          <w:rFonts w:ascii="Times New Roman" w:hAnsi="Times New Roman" w:cs="Times New Roman"/>
          <w:sz w:val="24"/>
          <w:szCs w:val="24"/>
        </w:rPr>
        <w:t xml:space="preserve">? </w:t>
      </w:r>
    </w:p>
    <w:p w:rsidR="0036298A" w:rsidRPr="000D3192" w:rsidRDefault="008C5616" w:rsidP="00783901">
      <w:pPr>
        <w:spacing w:line="480" w:lineRule="auto"/>
        <w:ind w:firstLine="720"/>
        <w:rPr>
          <w:rFonts w:ascii="Times New Roman" w:hAnsi="Times New Roman" w:cs="Times New Roman"/>
          <w:color w:val="000000" w:themeColor="text1"/>
          <w:sz w:val="24"/>
          <w:szCs w:val="24"/>
          <w:shd w:val="clear" w:color="auto" w:fill="FFFFFF"/>
        </w:rPr>
      </w:pPr>
      <w:r w:rsidRPr="000D3192">
        <w:rPr>
          <w:rFonts w:ascii="Times New Roman" w:hAnsi="Times New Roman" w:cs="Times New Roman"/>
          <w:color w:val="000000" w:themeColor="text1"/>
          <w:sz w:val="24"/>
          <w:szCs w:val="24"/>
        </w:rPr>
        <w:t>In response, the painting</w:t>
      </w:r>
      <w:r w:rsidR="005C0FD7" w:rsidRPr="000D3192">
        <w:rPr>
          <w:rFonts w:ascii="Times New Roman" w:hAnsi="Times New Roman" w:cs="Times New Roman"/>
          <w:color w:val="000000" w:themeColor="text1"/>
          <w:sz w:val="24"/>
          <w:szCs w:val="24"/>
        </w:rPr>
        <w:t>s</w:t>
      </w:r>
      <w:r w:rsidRPr="000D3192">
        <w:rPr>
          <w:rFonts w:ascii="Times New Roman" w:hAnsi="Times New Roman" w:cs="Times New Roman"/>
          <w:color w:val="000000" w:themeColor="text1"/>
          <w:sz w:val="24"/>
          <w:szCs w:val="24"/>
        </w:rPr>
        <w:t xml:space="preserve"> are hidden behind a curtain, with no access to the viewer, </w:t>
      </w:r>
      <w:r w:rsidR="005C0FD7" w:rsidRPr="000D3192">
        <w:rPr>
          <w:rFonts w:ascii="Times New Roman" w:hAnsi="Times New Roman" w:cs="Times New Roman"/>
          <w:color w:val="000000" w:themeColor="text1"/>
          <w:sz w:val="24"/>
          <w:szCs w:val="24"/>
        </w:rPr>
        <w:t>and only experience</w:t>
      </w:r>
      <w:r w:rsidR="00163498" w:rsidRPr="000D3192">
        <w:rPr>
          <w:rFonts w:ascii="Times New Roman" w:hAnsi="Times New Roman" w:cs="Times New Roman"/>
          <w:color w:val="000000" w:themeColor="text1"/>
          <w:sz w:val="24"/>
          <w:szCs w:val="24"/>
        </w:rPr>
        <w:t>d</w:t>
      </w:r>
      <w:r w:rsidR="005C0FD7" w:rsidRPr="000D3192">
        <w:rPr>
          <w:rFonts w:ascii="Times New Roman" w:hAnsi="Times New Roman" w:cs="Times New Roman"/>
          <w:color w:val="000000" w:themeColor="text1"/>
          <w:sz w:val="24"/>
          <w:szCs w:val="24"/>
        </w:rPr>
        <w:t xml:space="preserve"> through video mediation. </w:t>
      </w:r>
      <w:r w:rsidR="0036298A" w:rsidRPr="000D3192">
        <w:rPr>
          <w:rFonts w:ascii="Times New Roman" w:hAnsi="Times New Roman" w:cs="Times New Roman"/>
          <w:color w:val="000000" w:themeColor="text1"/>
          <w:sz w:val="24"/>
          <w:szCs w:val="24"/>
        </w:rPr>
        <w:t xml:space="preserve">This </w:t>
      </w:r>
      <w:r w:rsidR="00F27BC9" w:rsidRPr="000D3192">
        <w:rPr>
          <w:rFonts w:ascii="Times New Roman" w:hAnsi="Times New Roman" w:cs="Times New Roman"/>
          <w:color w:val="000000" w:themeColor="text1"/>
          <w:sz w:val="24"/>
          <w:szCs w:val="24"/>
        </w:rPr>
        <w:t>concealment</w:t>
      </w:r>
      <w:r w:rsidR="005D3633" w:rsidRPr="000D3192">
        <w:rPr>
          <w:rFonts w:ascii="Times New Roman" w:hAnsi="Times New Roman" w:cs="Times New Roman"/>
          <w:color w:val="000000" w:themeColor="text1"/>
          <w:sz w:val="24"/>
          <w:szCs w:val="24"/>
          <w:shd w:val="clear" w:color="auto" w:fill="FFFFFF"/>
        </w:rPr>
        <w:t xml:space="preserve"> </w:t>
      </w:r>
      <w:r w:rsidR="0036298A" w:rsidRPr="000D3192">
        <w:rPr>
          <w:rFonts w:ascii="Times New Roman" w:hAnsi="Times New Roman" w:cs="Times New Roman"/>
          <w:color w:val="000000" w:themeColor="text1"/>
          <w:sz w:val="24"/>
          <w:szCs w:val="24"/>
          <w:shd w:val="clear" w:color="auto" w:fill="FFFFFF"/>
        </w:rPr>
        <w:t>generates a sense of ambiguity: what the viewer sees is no longer an artefact or an object but degraded and partial image whose origin is vague. The gr</w:t>
      </w:r>
      <w:r w:rsidR="00783901">
        <w:rPr>
          <w:rFonts w:ascii="Times New Roman" w:hAnsi="Times New Roman" w:cs="Times New Roman"/>
          <w:color w:val="000000" w:themeColor="text1"/>
          <w:sz w:val="24"/>
          <w:szCs w:val="24"/>
          <w:shd w:val="clear" w:color="auto" w:fill="FFFFFF"/>
        </w:rPr>
        <w:t>ey low-resolution image emphasis</w:t>
      </w:r>
      <w:r w:rsidR="0036298A" w:rsidRPr="000D3192">
        <w:rPr>
          <w:rFonts w:ascii="Times New Roman" w:hAnsi="Times New Roman" w:cs="Times New Roman"/>
          <w:color w:val="000000" w:themeColor="text1"/>
          <w:sz w:val="24"/>
          <w:szCs w:val="24"/>
          <w:shd w:val="clear" w:color="auto" w:fill="FFFFFF"/>
        </w:rPr>
        <w:t xml:space="preserve">es </w:t>
      </w:r>
      <w:r w:rsidR="00CA3210" w:rsidRPr="000D3192">
        <w:rPr>
          <w:rFonts w:ascii="Times New Roman" w:hAnsi="Times New Roman" w:cs="Times New Roman"/>
          <w:color w:val="000000" w:themeColor="text1"/>
          <w:sz w:val="24"/>
          <w:szCs w:val="24"/>
          <w:shd w:val="clear" w:color="auto" w:fill="FFFFFF"/>
        </w:rPr>
        <w:t xml:space="preserve">this condition, introducing ghostly light trails, noise, low contrast and a visual unsteadiness </w:t>
      </w:r>
      <w:r w:rsidR="00A708CE" w:rsidRPr="000D3192">
        <w:rPr>
          <w:rFonts w:ascii="Times New Roman" w:hAnsi="Times New Roman" w:cs="Times New Roman"/>
          <w:color w:val="000000" w:themeColor="text1"/>
          <w:sz w:val="24"/>
          <w:szCs w:val="24"/>
          <w:shd w:val="clear" w:color="auto" w:fill="FFFFFF"/>
        </w:rPr>
        <w:t>which opposes any clear definition</w:t>
      </w:r>
      <w:r w:rsidR="00CA3210" w:rsidRPr="000D3192">
        <w:rPr>
          <w:rFonts w:ascii="Times New Roman" w:hAnsi="Times New Roman" w:cs="Times New Roman"/>
          <w:color w:val="000000" w:themeColor="text1"/>
          <w:sz w:val="24"/>
          <w:szCs w:val="24"/>
          <w:shd w:val="clear" w:color="auto" w:fill="FFFFFF"/>
        </w:rPr>
        <w:t>. This mediation does not illuminat</w:t>
      </w:r>
      <w:r w:rsidR="00122C08" w:rsidRPr="000D3192">
        <w:rPr>
          <w:rFonts w:ascii="Times New Roman" w:hAnsi="Times New Roman" w:cs="Times New Roman"/>
          <w:color w:val="000000" w:themeColor="text1"/>
          <w:sz w:val="24"/>
          <w:szCs w:val="24"/>
          <w:shd w:val="clear" w:color="auto" w:fill="FFFFFF"/>
        </w:rPr>
        <w:t>e or enhance, but withdraws</w:t>
      </w:r>
      <w:r w:rsidR="003B37B4" w:rsidRPr="000D3192">
        <w:rPr>
          <w:rFonts w:ascii="Times New Roman" w:hAnsi="Times New Roman" w:cs="Times New Roman"/>
          <w:color w:val="000000" w:themeColor="text1"/>
          <w:sz w:val="24"/>
          <w:szCs w:val="24"/>
          <w:shd w:val="clear" w:color="auto" w:fill="FFFFFF"/>
        </w:rPr>
        <w:t xml:space="preserve"> -</w:t>
      </w:r>
      <w:r w:rsidR="00122C08" w:rsidRPr="000D3192">
        <w:rPr>
          <w:rFonts w:ascii="Times New Roman" w:hAnsi="Times New Roman" w:cs="Times New Roman"/>
          <w:color w:val="000000" w:themeColor="text1"/>
          <w:sz w:val="24"/>
          <w:szCs w:val="24"/>
          <w:shd w:val="clear" w:color="auto" w:fill="FFFFFF"/>
        </w:rPr>
        <w:t xml:space="preserve"> thus producing a technological occlusion in which the artefact recedes and what is left is its unstable facade.</w:t>
      </w:r>
      <w:r w:rsidR="00307B2B" w:rsidRPr="000D3192">
        <w:rPr>
          <w:rFonts w:ascii="Times New Roman" w:hAnsi="Times New Roman" w:cs="Times New Roman"/>
          <w:color w:val="000000" w:themeColor="text1"/>
          <w:sz w:val="24"/>
          <w:szCs w:val="24"/>
          <w:shd w:val="clear" w:color="auto" w:fill="FFFFFF"/>
        </w:rPr>
        <w:t xml:space="preserve"> The video material - the signal, resolution, interference, mechanical limitations are not hidden, but play an explicit part of the work itself.</w:t>
      </w:r>
    </w:p>
    <w:p w:rsidR="00105CDC" w:rsidRPr="000D3192" w:rsidRDefault="008F3FFA" w:rsidP="00783901">
      <w:pPr>
        <w:spacing w:line="480" w:lineRule="auto"/>
        <w:ind w:firstLine="720"/>
        <w:rPr>
          <w:rFonts w:ascii="Times New Roman" w:hAnsi="Times New Roman" w:cs="Times New Roman"/>
          <w:color w:val="000000" w:themeColor="text1"/>
          <w:sz w:val="24"/>
          <w:szCs w:val="24"/>
        </w:rPr>
      </w:pPr>
      <w:r w:rsidRPr="000D3192">
        <w:rPr>
          <w:rFonts w:ascii="Times New Roman" w:hAnsi="Times New Roman" w:cs="Times New Roman"/>
          <w:color w:val="000000" w:themeColor="text1"/>
          <w:sz w:val="24"/>
          <w:szCs w:val="24"/>
          <w:shd w:val="clear" w:color="auto" w:fill="FFFFFF"/>
        </w:rPr>
        <w:t xml:space="preserve">This technological withdrawal extends beyond the artefact and starts to implicate authorship. As </w:t>
      </w:r>
      <w:proofErr w:type="spellStart"/>
      <w:r w:rsidRPr="000D3192">
        <w:rPr>
          <w:rFonts w:ascii="Times New Roman" w:hAnsi="Times New Roman" w:cs="Times New Roman"/>
          <w:color w:val="000000" w:themeColor="text1"/>
          <w:sz w:val="24"/>
          <w:szCs w:val="24"/>
          <w:shd w:val="clear" w:color="auto" w:fill="FFFFFF"/>
        </w:rPr>
        <w:t>Hito</w:t>
      </w:r>
      <w:proofErr w:type="spellEnd"/>
      <w:r w:rsidRPr="000D3192">
        <w:rPr>
          <w:rFonts w:ascii="Times New Roman" w:hAnsi="Times New Roman" w:cs="Times New Roman"/>
          <w:color w:val="000000" w:themeColor="text1"/>
          <w:sz w:val="24"/>
          <w:szCs w:val="24"/>
          <w:shd w:val="clear" w:color="auto" w:fill="FFFFFF"/>
        </w:rPr>
        <w:t xml:space="preserve"> </w:t>
      </w:r>
      <w:proofErr w:type="spellStart"/>
      <w:r w:rsidRPr="000D3192">
        <w:rPr>
          <w:rFonts w:ascii="Times New Roman" w:hAnsi="Times New Roman" w:cs="Times New Roman"/>
          <w:color w:val="000000" w:themeColor="text1"/>
          <w:sz w:val="24"/>
          <w:szCs w:val="24"/>
          <w:shd w:val="clear" w:color="auto" w:fill="FFFFFF"/>
        </w:rPr>
        <w:t>Steyerl</w:t>
      </w:r>
      <w:proofErr w:type="spellEnd"/>
      <w:r w:rsidRPr="000D3192">
        <w:rPr>
          <w:rFonts w:ascii="Times New Roman" w:hAnsi="Times New Roman" w:cs="Times New Roman"/>
          <w:color w:val="000000" w:themeColor="text1"/>
          <w:sz w:val="24"/>
          <w:szCs w:val="24"/>
          <w:shd w:val="clear" w:color="auto" w:fill="FFFFFF"/>
        </w:rPr>
        <w:t xml:space="preserve"> states, “Resolution was </w:t>
      </w:r>
      <w:proofErr w:type="spellStart"/>
      <w:r w:rsidRPr="000D3192">
        <w:rPr>
          <w:rFonts w:ascii="Times New Roman" w:hAnsi="Times New Roman" w:cs="Times New Roman"/>
          <w:color w:val="000000" w:themeColor="text1"/>
          <w:sz w:val="24"/>
          <w:szCs w:val="24"/>
          <w:shd w:val="clear" w:color="auto" w:fill="FFFFFF"/>
        </w:rPr>
        <w:t>fetishized</w:t>
      </w:r>
      <w:proofErr w:type="spellEnd"/>
      <w:r w:rsidRPr="000D3192">
        <w:rPr>
          <w:rFonts w:ascii="Times New Roman" w:hAnsi="Times New Roman" w:cs="Times New Roman"/>
          <w:color w:val="000000" w:themeColor="text1"/>
          <w:sz w:val="24"/>
          <w:szCs w:val="24"/>
          <w:shd w:val="clear" w:color="auto" w:fill="FFFFFF"/>
        </w:rPr>
        <w:t xml:space="preserve"> as if its lack amounted to castration of the author.”</w:t>
      </w:r>
      <w:r w:rsidRPr="000D3192">
        <w:rPr>
          <w:rFonts w:ascii="Times New Roman" w:hAnsi="Times New Roman" w:cs="Times New Roman"/>
          <w:b/>
          <w:color w:val="000000" w:themeColor="text1"/>
          <w:sz w:val="24"/>
          <w:szCs w:val="24"/>
        </w:rPr>
        <w:t xml:space="preserve"> (</w:t>
      </w:r>
      <w:proofErr w:type="spellStart"/>
      <w:r w:rsidRPr="000D3192">
        <w:rPr>
          <w:rFonts w:ascii="Times New Roman" w:hAnsi="Times New Roman" w:cs="Times New Roman"/>
          <w:color w:val="000000" w:themeColor="text1"/>
          <w:sz w:val="24"/>
          <w:szCs w:val="24"/>
        </w:rPr>
        <w:t>Steyerl</w:t>
      </w:r>
      <w:proofErr w:type="spellEnd"/>
      <w:r w:rsidRPr="000D3192">
        <w:rPr>
          <w:rFonts w:ascii="Times New Roman" w:hAnsi="Times New Roman" w:cs="Times New Roman"/>
          <w:color w:val="000000" w:themeColor="text1"/>
          <w:sz w:val="24"/>
          <w:szCs w:val="24"/>
        </w:rPr>
        <w:t>, H.</w:t>
      </w:r>
      <w:r w:rsidR="00783901">
        <w:rPr>
          <w:rFonts w:ascii="Times New Roman" w:hAnsi="Times New Roman" w:cs="Times New Roman"/>
          <w:color w:val="000000" w:themeColor="text1"/>
          <w:sz w:val="24"/>
          <w:szCs w:val="24"/>
        </w:rPr>
        <w:t>,</w:t>
      </w:r>
      <w:r w:rsidRPr="000D3192">
        <w:rPr>
          <w:rFonts w:ascii="Times New Roman" w:hAnsi="Times New Roman" w:cs="Times New Roman"/>
          <w:color w:val="000000" w:themeColor="text1"/>
          <w:sz w:val="24"/>
          <w:szCs w:val="24"/>
        </w:rPr>
        <w:t xml:space="preserve"> 2021). </w:t>
      </w:r>
      <w:r w:rsidR="00A41264" w:rsidRPr="000D3192">
        <w:rPr>
          <w:rFonts w:ascii="Times New Roman" w:hAnsi="Times New Roman" w:cs="Times New Roman"/>
          <w:color w:val="000000" w:themeColor="text1"/>
          <w:sz w:val="24"/>
          <w:szCs w:val="24"/>
        </w:rPr>
        <w:t xml:space="preserve">The </w:t>
      </w:r>
      <w:r w:rsidRPr="000D3192">
        <w:rPr>
          <w:rFonts w:ascii="Times New Roman" w:hAnsi="Times New Roman" w:cs="Times New Roman"/>
          <w:color w:val="000000" w:themeColor="text1"/>
          <w:sz w:val="24"/>
          <w:szCs w:val="24"/>
        </w:rPr>
        <w:t>degraded</w:t>
      </w:r>
      <w:r w:rsidR="00A41264" w:rsidRPr="000D3192">
        <w:rPr>
          <w:rFonts w:ascii="Times New Roman" w:hAnsi="Times New Roman" w:cs="Times New Roman"/>
          <w:color w:val="000000" w:themeColor="text1"/>
          <w:sz w:val="24"/>
          <w:szCs w:val="24"/>
        </w:rPr>
        <w:t xml:space="preserve"> quality </w:t>
      </w:r>
      <w:r w:rsidRPr="000D3192">
        <w:rPr>
          <w:rFonts w:ascii="Times New Roman" w:hAnsi="Times New Roman" w:cs="Times New Roman"/>
          <w:color w:val="000000" w:themeColor="text1"/>
          <w:sz w:val="24"/>
          <w:szCs w:val="24"/>
        </w:rPr>
        <w:t xml:space="preserve">of the remediation does not </w:t>
      </w:r>
      <w:r w:rsidR="003B37B4" w:rsidRPr="000D3192">
        <w:rPr>
          <w:rFonts w:ascii="Times New Roman" w:hAnsi="Times New Roman" w:cs="Times New Roman"/>
          <w:color w:val="000000" w:themeColor="text1"/>
          <w:sz w:val="24"/>
          <w:szCs w:val="24"/>
        </w:rPr>
        <w:t xml:space="preserve">just </w:t>
      </w:r>
      <w:r w:rsidRPr="000D3192">
        <w:rPr>
          <w:rFonts w:ascii="Times New Roman" w:hAnsi="Times New Roman" w:cs="Times New Roman"/>
          <w:color w:val="000000" w:themeColor="text1"/>
          <w:sz w:val="24"/>
          <w:szCs w:val="24"/>
        </w:rPr>
        <w:t xml:space="preserve">signal </w:t>
      </w:r>
      <w:r w:rsidRPr="000D3192">
        <w:rPr>
          <w:rFonts w:ascii="Times New Roman" w:hAnsi="Times New Roman" w:cs="Times New Roman"/>
          <w:color w:val="000000" w:themeColor="text1"/>
          <w:sz w:val="24"/>
          <w:szCs w:val="24"/>
        </w:rPr>
        <w:lastRenderedPageBreak/>
        <w:t xml:space="preserve">loss, but displaces authorship across the system. The work is no longer solely dependent on the painted surface, but in </w:t>
      </w:r>
      <w:r w:rsidR="00225F29" w:rsidRPr="000D3192">
        <w:rPr>
          <w:rFonts w:ascii="Times New Roman" w:hAnsi="Times New Roman" w:cs="Times New Roman"/>
          <w:color w:val="000000" w:themeColor="text1"/>
          <w:sz w:val="24"/>
          <w:szCs w:val="24"/>
        </w:rPr>
        <w:t>the whole apparatus that mediates it and the conditions in which it is experienced. Authorship is now distributed between artist, system and viewer – not predetermined.</w:t>
      </w:r>
      <w:r w:rsidR="003B37B4" w:rsidRPr="000D3192">
        <w:rPr>
          <w:rFonts w:ascii="Times New Roman" w:hAnsi="Times New Roman" w:cs="Times New Roman"/>
          <w:color w:val="000000" w:themeColor="text1"/>
          <w:sz w:val="24"/>
          <w:szCs w:val="24"/>
        </w:rPr>
        <w:t xml:space="preserve"> </w:t>
      </w:r>
      <w:r w:rsidR="003C217E" w:rsidRPr="000D3192">
        <w:rPr>
          <w:rFonts w:ascii="Times New Roman" w:hAnsi="Times New Roman" w:cs="Times New Roman"/>
          <w:color w:val="000000" w:themeColor="text1"/>
          <w:sz w:val="24"/>
          <w:szCs w:val="24"/>
        </w:rPr>
        <w:t xml:space="preserve">In addition to this redistribution, </w:t>
      </w:r>
      <w:r w:rsidR="00454CC4" w:rsidRPr="000D3192">
        <w:rPr>
          <w:rFonts w:ascii="Times New Roman" w:hAnsi="Times New Roman" w:cs="Times New Roman"/>
          <w:color w:val="000000" w:themeColor="text1"/>
          <w:sz w:val="24"/>
          <w:szCs w:val="24"/>
        </w:rPr>
        <w:t>the imagery of</w:t>
      </w:r>
      <w:r w:rsidR="003C217E" w:rsidRPr="000D3192">
        <w:rPr>
          <w:rFonts w:ascii="Times New Roman" w:hAnsi="Times New Roman" w:cs="Times New Roman"/>
          <w:color w:val="000000" w:themeColor="text1"/>
          <w:sz w:val="24"/>
          <w:szCs w:val="24"/>
        </w:rPr>
        <w:t xml:space="preserve"> my paintings</w:t>
      </w:r>
      <w:r w:rsidR="00454CC4" w:rsidRPr="000D3192">
        <w:rPr>
          <w:rFonts w:ascii="Times New Roman" w:hAnsi="Times New Roman" w:cs="Times New Roman"/>
          <w:color w:val="000000" w:themeColor="text1"/>
          <w:sz w:val="24"/>
          <w:szCs w:val="24"/>
        </w:rPr>
        <w:t xml:space="preserve"> is</w:t>
      </w:r>
      <w:r w:rsidR="003C217E" w:rsidRPr="000D3192">
        <w:rPr>
          <w:rFonts w:ascii="Times New Roman" w:hAnsi="Times New Roman" w:cs="Times New Roman"/>
          <w:color w:val="000000" w:themeColor="text1"/>
          <w:sz w:val="24"/>
          <w:szCs w:val="24"/>
        </w:rPr>
        <w:t xml:space="preserve"> already produced </w:t>
      </w:r>
      <w:r w:rsidR="00454CC4" w:rsidRPr="000D3192">
        <w:rPr>
          <w:rFonts w:ascii="Times New Roman" w:hAnsi="Times New Roman" w:cs="Times New Roman"/>
          <w:color w:val="000000" w:themeColor="text1"/>
          <w:sz w:val="24"/>
          <w:szCs w:val="24"/>
        </w:rPr>
        <w:t xml:space="preserve">through the same camera that mediates it to the viewer. </w:t>
      </w:r>
      <w:r w:rsidR="003C217E" w:rsidRPr="000D3192">
        <w:rPr>
          <w:rFonts w:ascii="Times New Roman" w:hAnsi="Times New Roman" w:cs="Times New Roman"/>
          <w:color w:val="000000" w:themeColor="text1"/>
          <w:sz w:val="24"/>
          <w:szCs w:val="24"/>
        </w:rPr>
        <w:t>This raises a</w:t>
      </w:r>
      <w:r w:rsidR="00454CC4" w:rsidRPr="000D3192">
        <w:rPr>
          <w:rFonts w:ascii="Times New Roman" w:hAnsi="Times New Roman" w:cs="Times New Roman"/>
          <w:color w:val="000000" w:themeColor="text1"/>
          <w:sz w:val="24"/>
          <w:szCs w:val="24"/>
        </w:rPr>
        <w:t xml:space="preserve"> further</w:t>
      </w:r>
      <w:r w:rsidR="00AF7407" w:rsidRPr="000D3192">
        <w:rPr>
          <w:rFonts w:ascii="Times New Roman" w:hAnsi="Times New Roman" w:cs="Times New Roman"/>
          <w:color w:val="000000" w:themeColor="text1"/>
          <w:sz w:val="24"/>
          <w:szCs w:val="24"/>
        </w:rPr>
        <w:t xml:space="preserve"> critical</w:t>
      </w:r>
      <w:r w:rsidR="003C217E" w:rsidRPr="000D3192">
        <w:rPr>
          <w:rFonts w:ascii="Times New Roman" w:hAnsi="Times New Roman" w:cs="Times New Roman"/>
          <w:color w:val="000000" w:themeColor="text1"/>
          <w:sz w:val="24"/>
          <w:szCs w:val="24"/>
        </w:rPr>
        <w:t xml:space="preserve"> question: </w:t>
      </w:r>
      <w:r w:rsidR="00454CC4" w:rsidRPr="000D3192">
        <w:rPr>
          <w:rFonts w:ascii="Times New Roman" w:hAnsi="Times New Roman" w:cs="Times New Roman"/>
          <w:color w:val="000000" w:themeColor="text1"/>
          <w:sz w:val="24"/>
          <w:szCs w:val="24"/>
        </w:rPr>
        <w:t>w</w:t>
      </w:r>
      <w:r w:rsidR="003C217E" w:rsidRPr="000D3192">
        <w:rPr>
          <w:rFonts w:ascii="Times New Roman" w:hAnsi="Times New Roman" w:cs="Times New Roman"/>
          <w:color w:val="000000" w:themeColor="text1"/>
          <w:sz w:val="24"/>
          <w:szCs w:val="24"/>
        </w:rPr>
        <w:t xml:space="preserve">hy is </w:t>
      </w:r>
      <w:r w:rsidR="00454CC4" w:rsidRPr="000D3192">
        <w:rPr>
          <w:rFonts w:ascii="Times New Roman" w:hAnsi="Times New Roman" w:cs="Times New Roman"/>
          <w:color w:val="000000" w:themeColor="text1"/>
          <w:sz w:val="24"/>
          <w:szCs w:val="24"/>
        </w:rPr>
        <w:t>painting presumed</w:t>
      </w:r>
      <w:r w:rsidR="003C217E" w:rsidRPr="000D3192">
        <w:rPr>
          <w:rFonts w:ascii="Times New Roman" w:hAnsi="Times New Roman" w:cs="Times New Roman"/>
          <w:color w:val="000000" w:themeColor="text1"/>
          <w:sz w:val="24"/>
          <w:szCs w:val="24"/>
        </w:rPr>
        <w:t xml:space="preserve"> </w:t>
      </w:r>
      <w:r w:rsidR="00454CC4" w:rsidRPr="000D3192">
        <w:rPr>
          <w:rFonts w:ascii="Times New Roman" w:hAnsi="Times New Roman" w:cs="Times New Roman"/>
          <w:color w:val="000000" w:themeColor="text1"/>
          <w:sz w:val="24"/>
          <w:szCs w:val="24"/>
        </w:rPr>
        <w:t>to be</w:t>
      </w:r>
      <w:r w:rsidR="003C217E" w:rsidRPr="000D3192">
        <w:rPr>
          <w:rFonts w:ascii="Times New Roman" w:hAnsi="Times New Roman" w:cs="Times New Roman"/>
          <w:color w:val="000000" w:themeColor="text1"/>
          <w:sz w:val="24"/>
          <w:szCs w:val="24"/>
        </w:rPr>
        <w:t xml:space="preserve"> the </w:t>
      </w:r>
      <w:r w:rsidR="00454CC4" w:rsidRPr="000D3192">
        <w:rPr>
          <w:rFonts w:ascii="Times New Roman" w:hAnsi="Times New Roman" w:cs="Times New Roman"/>
          <w:color w:val="000000" w:themeColor="text1"/>
          <w:sz w:val="24"/>
          <w:szCs w:val="24"/>
        </w:rPr>
        <w:t xml:space="preserve">original, rather than </w:t>
      </w:r>
      <w:r w:rsidR="00C857C3" w:rsidRPr="000D3192">
        <w:rPr>
          <w:rFonts w:ascii="Times New Roman" w:hAnsi="Times New Roman" w:cs="Times New Roman"/>
          <w:color w:val="000000" w:themeColor="text1"/>
          <w:sz w:val="24"/>
          <w:szCs w:val="24"/>
        </w:rPr>
        <w:t>just</w:t>
      </w:r>
      <w:r w:rsidR="00AF7407" w:rsidRPr="000D3192">
        <w:rPr>
          <w:rFonts w:ascii="Times New Roman" w:hAnsi="Times New Roman" w:cs="Times New Roman"/>
          <w:color w:val="000000" w:themeColor="text1"/>
          <w:sz w:val="24"/>
          <w:szCs w:val="24"/>
        </w:rPr>
        <w:t xml:space="preserve"> mediation?</w:t>
      </w:r>
      <w:r w:rsidR="005A5DCB" w:rsidRPr="000D3192">
        <w:rPr>
          <w:rFonts w:ascii="Times New Roman" w:hAnsi="Times New Roman" w:cs="Times New Roman"/>
          <w:color w:val="000000" w:themeColor="text1"/>
          <w:sz w:val="24"/>
          <w:szCs w:val="24"/>
        </w:rPr>
        <w:t xml:space="preserve"> </w:t>
      </w:r>
      <w:r w:rsidR="00C300F0" w:rsidRPr="000D3192">
        <w:rPr>
          <w:rFonts w:ascii="Times New Roman" w:hAnsi="Times New Roman" w:cs="Times New Roman"/>
          <w:color w:val="000000" w:themeColor="text1"/>
          <w:sz w:val="24"/>
          <w:szCs w:val="24"/>
        </w:rPr>
        <w:t>The obvious counter would be something to do with it</w:t>
      </w:r>
      <w:r w:rsidR="00783901">
        <w:rPr>
          <w:rFonts w:ascii="Times New Roman" w:hAnsi="Times New Roman" w:cs="Times New Roman"/>
          <w:color w:val="000000" w:themeColor="text1"/>
          <w:sz w:val="24"/>
          <w:szCs w:val="24"/>
        </w:rPr>
        <w:t>s human-</w:t>
      </w:r>
      <w:r w:rsidR="00C300F0" w:rsidRPr="000D3192">
        <w:rPr>
          <w:rFonts w:ascii="Times New Roman" w:hAnsi="Times New Roman" w:cs="Times New Roman"/>
          <w:color w:val="000000" w:themeColor="text1"/>
          <w:sz w:val="24"/>
          <w:szCs w:val="24"/>
        </w:rPr>
        <w:t xml:space="preserve">made </w:t>
      </w:r>
      <w:r w:rsidR="00E81F30" w:rsidRPr="000D3192">
        <w:rPr>
          <w:rFonts w:ascii="Times New Roman" w:hAnsi="Times New Roman" w:cs="Times New Roman"/>
          <w:color w:val="000000" w:themeColor="text1"/>
          <w:sz w:val="24"/>
          <w:szCs w:val="24"/>
        </w:rPr>
        <w:t xml:space="preserve">qualities, according to </w:t>
      </w:r>
      <w:r w:rsidR="00E81F30" w:rsidRPr="000D3192">
        <w:rPr>
          <w:rFonts w:ascii="Times New Roman" w:hAnsi="Times New Roman" w:cs="Times New Roman"/>
          <w:sz w:val="24"/>
          <w:szCs w:val="24"/>
        </w:rPr>
        <w:t xml:space="preserve">Maurice </w:t>
      </w:r>
      <w:proofErr w:type="spellStart"/>
      <w:r w:rsidR="00E81F30" w:rsidRPr="000D3192">
        <w:rPr>
          <w:rFonts w:ascii="Times New Roman" w:hAnsi="Times New Roman" w:cs="Times New Roman"/>
          <w:sz w:val="24"/>
          <w:szCs w:val="24"/>
        </w:rPr>
        <w:t>Merleau-Ponty</w:t>
      </w:r>
      <w:proofErr w:type="spellEnd"/>
      <w:r w:rsidR="00E81F30" w:rsidRPr="000D3192">
        <w:rPr>
          <w:rFonts w:ascii="Times New Roman" w:hAnsi="Times New Roman" w:cs="Times New Roman"/>
          <w:sz w:val="24"/>
          <w:szCs w:val="24"/>
        </w:rPr>
        <w:t xml:space="preserve">, the painter “takes his body with him” </w:t>
      </w:r>
      <w:r w:rsidR="00A15740" w:rsidRPr="000D3192">
        <w:rPr>
          <w:rFonts w:ascii="Times New Roman" w:hAnsi="Times New Roman" w:cs="Times New Roman"/>
          <w:sz w:val="24"/>
          <w:szCs w:val="24"/>
        </w:rPr>
        <w:t>(</w:t>
      </w:r>
      <w:proofErr w:type="spellStart"/>
      <w:r w:rsidR="00A15740" w:rsidRPr="000D3192">
        <w:rPr>
          <w:rFonts w:ascii="Times New Roman" w:hAnsi="Times New Roman" w:cs="Times New Roman"/>
          <w:sz w:val="24"/>
          <w:szCs w:val="24"/>
        </w:rPr>
        <w:t>Merleau-Ponty</w:t>
      </w:r>
      <w:proofErr w:type="spellEnd"/>
      <w:r w:rsidR="00A15740" w:rsidRPr="000D3192">
        <w:rPr>
          <w:rFonts w:ascii="Times New Roman" w:hAnsi="Times New Roman" w:cs="Times New Roman"/>
          <w:sz w:val="24"/>
          <w:szCs w:val="24"/>
        </w:rPr>
        <w:t>, M.</w:t>
      </w:r>
      <w:r w:rsidR="00783901">
        <w:rPr>
          <w:rFonts w:ascii="Times New Roman" w:hAnsi="Times New Roman" w:cs="Times New Roman"/>
          <w:sz w:val="24"/>
          <w:szCs w:val="24"/>
        </w:rPr>
        <w:t>,</w:t>
      </w:r>
      <w:r w:rsidR="00146EDB">
        <w:rPr>
          <w:rFonts w:ascii="Times New Roman" w:hAnsi="Times New Roman" w:cs="Times New Roman"/>
          <w:sz w:val="24"/>
          <w:szCs w:val="24"/>
        </w:rPr>
        <w:t xml:space="preserve"> 1964, p.16</w:t>
      </w:r>
      <w:r w:rsidR="00A15740" w:rsidRPr="000D3192">
        <w:rPr>
          <w:rFonts w:ascii="Times New Roman" w:hAnsi="Times New Roman" w:cs="Times New Roman"/>
          <w:sz w:val="24"/>
          <w:szCs w:val="24"/>
        </w:rPr>
        <w:t xml:space="preserve">) </w:t>
      </w:r>
      <w:r w:rsidR="00E81F30" w:rsidRPr="000D3192">
        <w:rPr>
          <w:rFonts w:ascii="Times New Roman" w:hAnsi="Times New Roman" w:cs="Times New Roman"/>
          <w:sz w:val="24"/>
          <w:szCs w:val="24"/>
        </w:rPr>
        <w:t xml:space="preserve">suggesting that the artefact </w:t>
      </w:r>
      <w:r w:rsidR="00A23D7C" w:rsidRPr="000D3192">
        <w:rPr>
          <w:rFonts w:ascii="Times New Roman" w:hAnsi="Times New Roman" w:cs="Times New Roman"/>
          <w:sz w:val="24"/>
          <w:szCs w:val="24"/>
        </w:rPr>
        <w:t>embodies an imprint</w:t>
      </w:r>
      <w:r w:rsidR="00A15740" w:rsidRPr="000D3192">
        <w:rPr>
          <w:rFonts w:ascii="Times New Roman" w:hAnsi="Times New Roman" w:cs="Times New Roman"/>
          <w:sz w:val="24"/>
          <w:szCs w:val="24"/>
        </w:rPr>
        <w:t xml:space="preserve"> of the artist</w:t>
      </w:r>
      <w:r w:rsidR="00A23D7C" w:rsidRPr="000D3192">
        <w:rPr>
          <w:rFonts w:ascii="Times New Roman" w:hAnsi="Times New Roman" w:cs="Times New Roman"/>
          <w:sz w:val="24"/>
          <w:szCs w:val="24"/>
        </w:rPr>
        <w:t>’</w:t>
      </w:r>
      <w:r w:rsidR="00A15740" w:rsidRPr="000D3192">
        <w:rPr>
          <w:rFonts w:ascii="Times New Roman" w:hAnsi="Times New Roman" w:cs="Times New Roman"/>
          <w:sz w:val="24"/>
          <w:szCs w:val="24"/>
        </w:rPr>
        <w:t>s being</w:t>
      </w:r>
      <w:r w:rsidR="00E81F30" w:rsidRPr="000D3192">
        <w:rPr>
          <w:rFonts w:ascii="Times New Roman" w:hAnsi="Times New Roman" w:cs="Times New Roman"/>
          <w:sz w:val="24"/>
          <w:szCs w:val="24"/>
        </w:rPr>
        <w:t>.</w:t>
      </w:r>
      <w:r w:rsidR="00A15740" w:rsidRPr="000D3192">
        <w:rPr>
          <w:rFonts w:ascii="Times New Roman" w:hAnsi="Times New Roman" w:cs="Times New Roman"/>
          <w:sz w:val="24"/>
          <w:szCs w:val="24"/>
        </w:rPr>
        <w:t xml:space="preserve"> </w:t>
      </w:r>
      <w:r w:rsidR="00A23D7C" w:rsidRPr="000D3192">
        <w:rPr>
          <w:rFonts w:ascii="Times New Roman" w:hAnsi="Times New Roman" w:cs="Times New Roman"/>
          <w:sz w:val="24"/>
          <w:szCs w:val="24"/>
        </w:rPr>
        <w:t xml:space="preserve">For Giles </w:t>
      </w:r>
      <w:proofErr w:type="spellStart"/>
      <w:r w:rsidR="00A23D7C" w:rsidRPr="000D3192">
        <w:rPr>
          <w:rFonts w:ascii="Times New Roman" w:hAnsi="Times New Roman" w:cs="Times New Roman"/>
          <w:sz w:val="24"/>
          <w:szCs w:val="24"/>
        </w:rPr>
        <w:t>Deleuze</w:t>
      </w:r>
      <w:proofErr w:type="spellEnd"/>
      <w:r w:rsidR="00A23D7C" w:rsidRPr="000D3192">
        <w:rPr>
          <w:rFonts w:ascii="Times New Roman" w:hAnsi="Times New Roman" w:cs="Times New Roman"/>
          <w:sz w:val="24"/>
          <w:szCs w:val="24"/>
        </w:rPr>
        <w:t xml:space="preserve">, painting </w:t>
      </w:r>
      <w:r w:rsidR="0087436C" w:rsidRPr="000D3192">
        <w:rPr>
          <w:rFonts w:ascii="Times New Roman" w:hAnsi="Times New Roman" w:cs="Times New Roman"/>
          <w:sz w:val="24"/>
          <w:szCs w:val="24"/>
        </w:rPr>
        <w:t>embodies a sensory encounter, “As a spectator, I experience the sensation only by entering the painting, by reaching the unity of the sensing and the sensed.”</w:t>
      </w:r>
      <w:r w:rsidR="00822B16" w:rsidRPr="000D3192">
        <w:rPr>
          <w:rFonts w:ascii="Times New Roman" w:hAnsi="Times New Roman" w:cs="Times New Roman"/>
          <w:sz w:val="24"/>
          <w:szCs w:val="24"/>
        </w:rPr>
        <w:t xml:space="preserve"> </w:t>
      </w:r>
      <w:r w:rsidR="0087436C" w:rsidRPr="000D3192">
        <w:rPr>
          <w:rFonts w:ascii="Times New Roman" w:hAnsi="Times New Roman" w:cs="Times New Roman"/>
          <w:sz w:val="24"/>
          <w:szCs w:val="24"/>
        </w:rPr>
        <w:t xml:space="preserve"> </w:t>
      </w:r>
      <w:r w:rsidR="00822B16" w:rsidRPr="000D3192">
        <w:rPr>
          <w:rFonts w:ascii="Times New Roman" w:hAnsi="Times New Roman" w:cs="Times New Roman"/>
          <w:sz w:val="24"/>
          <w:szCs w:val="24"/>
        </w:rPr>
        <w:t>(</w:t>
      </w:r>
      <w:proofErr w:type="spellStart"/>
      <w:r w:rsidR="00822B16" w:rsidRPr="000D3192">
        <w:rPr>
          <w:rFonts w:ascii="Times New Roman" w:hAnsi="Times New Roman" w:cs="Times New Roman"/>
          <w:color w:val="000000" w:themeColor="text1"/>
          <w:sz w:val="24"/>
          <w:szCs w:val="24"/>
        </w:rPr>
        <w:t>Deleuze</w:t>
      </w:r>
      <w:proofErr w:type="gramStart"/>
      <w:r w:rsidR="00822B16" w:rsidRPr="000D3192">
        <w:rPr>
          <w:rFonts w:ascii="Times New Roman" w:hAnsi="Times New Roman" w:cs="Times New Roman"/>
          <w:color w:val="000000" w:themeColor="text1"/>
          <w:sz w:val="24"/>
          <w:szCs w:val="24"/>
        </w:rPr>
        <w:t>,G</w:t>
      </w:r>
      <w:proofErr w:type="spellEnd"/>
      <w:proofErr w:type="gramEnd"/>
      <w:r w:rsidR="00822B16" w:rsidRPr="000D3192">
        <w:rPr>
          <w:rFonts w:ascii="Times New Roman" w:hAnsi="Times New Roman" w:cs="Times New Roman"/>
          <w:color w:val="000000" w:themeColor="text1"/>
          <w:sz w:val="24"/>
          <w:szCs w:val="24"/>
        </w:rPr>
        <w:t>.</w:t>
      </w:r>
      <w:r w:rsidR="00783901">
        <w:rPr>
          <w:rFonts w:ascii="Times New Roman" w:hAnsi="Times New Roman" w:cs="Times New Roman"/>
          <w:color w:val="000000" w:themeColor="text1"/>
          <w:sz w:val="24"/>
          <w:szCs w:val="24"/>
        </w:rPr>
        <w:t>,</w:t>
      </w:r>
      <w:r w:rsidR="00822B16" w:rsidRPr="000D3192">
        <w:rPr>
          <w:rFonts w:ascii="Times New Roman" w:hAnsi="Times New Roman" w:cs="Times New Roman"/>
          <w:color w:val="000000" w:themeColor="text1"/>
          <w:sz w:val="24"/>
          <w:szCs w:val="24"/>
        </w:rPr>
        <w:t xml:space="preserve"> 2003</w:t>
      </w:r>
      <w:r w:rsidR="00146EDB">
        <w:rPr>
          <w:rFonts w:ascii="Times New Roman" w:hAnsi="Times New Roman" w:cs="Times New Roman"/>
          <w:color w:val="000000" w:themeColor="text1"/>
          <w:sz w:val="24"/>
          <w:szCs w:val="24"/>
        </w:rPr>
        <w:t>, p.35</w:t>
      </w:r>
      <w:r w:rsidR="00822B16" w:rsidRPr="000D3192">
        <w:rPr>
          <w:rFonts w:ascii="Times New Roman" w:hAnsi="Times New Roman" w:cs="Times New Roman"/>
          <w:color w:val="000000" w:themeColor="text1"/>
          <w:sz w:val="24"/>
          <w:szCs w:val="24"/>
        </w:rPr>
        <w:t>).</w:t>
      </w:r>
      <w:r w:rsidR="00822B16" w:rsidRPr="000D3192">
        <w:rPr>
          <w:rFonts w:ascii="Times New Roman" w:hAnsi="Times New Roman" w:cs="Times New Roman"/>
        </w:rPr>
        <w:t xml:space="preserve"> </w:t>
      </w:r>
      <w:r w:rsidR="00A23D7C" w:rsidRPr="000D3192">
        <w:rPr>
          <w:rFonts w:ascii="Times New Roman" w:hAnsi="Times New Roman" w:cs="Times New Roman"/>
          <w:sz w:val="24"/>
          <w:szCs w:val="24"/>
        </w:rPr>
        <w:t>The artwork is not simply view from the outside</w:t>
      </w:r>
      <w:r w:rsidR="003C1818" w:rsidRPr="000D3192">
        <w:rPr>
          <w:rFonts w:ascii="Times New Roman" w:hAnsi="Times New Roman" w:cs="Times New Roman"/>
          <w:sz w:val="24"/>
          <w:szCs w:val="24"/>
        </w:rPr>
        <w:t xml:space="preserve"> but experience through an immersive exchange between spectator and object. However, </w:t>
      </w:r>
      <w:r w:rsidR="008D1AD8" w:rsidRPr="000D3192">
        <w:rPr>
          <w:rFonts w:ascii="Times New Roman" w:hAnsi="Times New Roman" w:cs="Times New Roman"/>
          <w:sz w:val="24"/>
          <w:szCs w:val="24"/>
        </w:rPr>
        <w:t xml:space="preserve">the apparatus </w:t>
      </w:r>
      <w:r w:rsidR="003C1818" w:rsidRPr="000D3192">
        <w:rPr>
          <w:rFonts w:ascii="Times New Roman" w:hAnsi="Times New Roman" w:cs="Times New Roman"/>
          <w:sz w:val="24"/>
          <w:szCs w:val="24"/>
        </w:rPr>
        <w:t>obscures the idea of the original - t</w:t>
      </w:r>
      <w:r w:rsidR="0087436C" w:rsidRPr="000D3192">
        <w:rPr>
          <w:rFonts w:ascii="Times New Roman" w:hAnsi="Times New Roman" w:cs="Times New Roman"/>
          <w:sz w:val="24"/>
          <w:szCs w:val="24"/>
        </w:rPr>
        <w:t>he artefact is not to be seen with human eyes</w:t>
      </w:r>
      <w:r w:rsidR="003C1818" w:rsidRPr="000D3192">
        <w:rPr>
          <w:rFonts w:ascii="Times New Roman" w:hAnsi="Times New Roman" w:cs="Times New Roman"/>
          <w:sz w:val="24"/>
          <w:szCs w:val="24"/>
        </w:rPr>
        <w:t xml:space="preserve"> –only mediated</w:t>
      </w:r>
      <w:r w:rsidR="0087436C" w:rsidRPr="000D3192">
        <w:rPr>
          <w:rFonts w:ascii="Times New Roman" w:hAnsi="Times New Roman" w:cs="Times New Roman"/>
          <w:sz w:val="24"/>
          <w:szCs w:val="24"/>
        </w:rPr>
        <w:t xml:space="preserve">, which renders it </w:t>
      </w:r>
      <w:r w:rsidR="003C1818" w:rsidRPr="000D3192">
        <w:rPr>
          <w:rFonts w:ascii="Times New Roman" w:hAnsi="Times New Roman" w:cs="Times New Roman"/>
          <w:sz w:val="24"/>
          <w:szCs w:val="24"/>
        </w:rPr>
        <w:t xml:space="preserve">partially </w:t>
      </w:r>
      <w:r w:rsidR="0087436C" w:rsidRPr="000D3192">
        <w:rPr>
          <w:rFonts w:ascii="Times New Roman" w:hAnsi="Times New Roman" w:cs="Times New Roman"/>
          <w:sz w:val="24"/>
          <w:szCs w:val="24"/>
        </w:rPr>
        <w:t xml:space="preserve">unknowable in the </w:t>
      </w:r>
      <w:r w:rsidR="003C1818" w:rsidRPr="000D3192">
        <w:rPr>
          <w:rFonts w:ascii="Times New Roman" w:hAnsi="Times New Roman" w:cs="Times New Roman"/>
          <w:sz w:val="24"/>
          <w:szCs w:val="24"/>
        </w:rPr>
        <w:t>in the terms suggested</w:t>
      </w:r>
      <w:r w:rsidR="00105CDC" w:rsidRPr="000D3192">
        <w:rPr>
          <w:rFonts w:ascii="Times New Roman" w:hAnsi="Times New Roman" w:cs="Times New Roman"/>
          <w:sz w:val="24"/>
          <w:szCs w:val="24"/>
        </w:rPr>
        <w:t xml:space="preserve"> by </w:t>
      </w:r>
      <w:proofErr w:type="spellStart"/>
      <w:r w:rsidR="00105CDC" w:rsidRPr="000D3192">
        <w:rPr>
          <w:rFonts w:ascii="Times New Roman" w:hAnsi="Times New Roman" w:cs="Times New Roman"/>
          <w:sz w:val="24"/>
          <w:szCs w:val="24"/>
        </w:rPr>
        <w:t>Merleau-Ponty</w:t>
      </w:r>
      <w:proofErr w:type="spellEnd"/>
      <w:r w:rsidR="00105CDC" w:rsidRPr="000D3192">
        <w:rPr>
          <w:rFonts w:ascii="Times New Roman" w:hAnsi="Times New Roman" w:cs="Times New Roman"/>
          <w:sz w:val="24"/>
          <w:szCs w:val="24"/>
        </w:rPr>
        <w:t xml:space="preserve"> and </w:t>
      </w:r>
      <w:proofErr w:type="spellStart"/>
      <w:r w:rsidR="00105CDC" w:rsidRPr="000D3192">
        <w:rPr>
          <w:rFonts w:ascii="Times New Roman" w:hAnsi="Times New Roman" w:cs="Times New Roman"/>
          <w:sz w:val="24"/>
          <w:szCs w:val="24"/>
        </w:rPr>
        <w:t>Deleuze</w:t>
      </w:r>
      <w:proofErr w:type="spellEnd"/>
      <w:r w:rsidR="00105CDC" w:rsidRPr="000D3192">
        <w:rPr>
          <w:rFonts w:ascii="Times New Roman" w:hAnsi="Times New Roman" w:cs="Times New Roman"/>
          <w:sz w:val="24"/>
          <w:szCs w:val="24"/>
        </w:rPr>
        <w:t xml:space="preserve">. Like Richter’s neutral grey photo-paintings, the artefact is constructed and estranged—mechanically detached and unstable in its claim to originality—replaced by a temporal, mediated system that neither records nor reproduces, but only </w:t>
      </w:r>
      <w:r w:rsidR="004D3C03" w:rsidRPr="000D3192">
        <w:rPr>
          <w:rFonts w:ascii="Times New Roman" w:hAnsi="Times New Roman" w:cs="Times New Roman"/>
          <w:sz w:val="24"/>
          <w:szCs w:val="24"/>
        </w:rPr>
        <w:t xml:space="preserve">creates </w:t>
      </w:r>
      <w:r w:rsidR="00105CDC" w:rsidRPr="000D3192">
        <w:rPr>
          <w:rFonts w:ascii="Times New Roman" w:hAnsi="Times New Roman" w:cs="Times New Roman"/>
          <w:sz w:val="24"/>
          <w:szCs w:val="24"/>
        </w:rPr>
        <w:t>experience.</w:t>
      </w:r>
    </w:p>
    <w:p w:rsidR="00822B16" w:rsidRPr="000D3192" w:rsidRDefault="008D1AD8" w:rsidP="00783901">
      <w:pPr>
        <w:spacing w:line="480" w:lineRule="auto"/>
        <w:ind w:firstLine="720"/>
        <w:rPr>
          <w:rFonts w:ascii="Times New Roman" w:hAnsi="Times New Roman" w:cs="Times New Roman"/>
          <w:color w:val="000000" w:themeColor="text1"/>
          <w:sz w:val="24"/>
          <w:szCs w:val="24"/>
          <w:shd w:val="clear" w:color="auto" w:fill="FFFFFF"/>
        </w:rPr>
      </w:pPr>
      <w:r w:rsidRPr="000D3192">
        <w:rPr>
          <w:rFonts w:ascii="Times New Roman" w:hAnsi="Times New Roman" w:cs="Times New Roman"/>
          <w:color w:val="000000" w:themeColor="text1"/>
          <w:sz w:val="24"/>
          <w:szCs w:val="24"/>
        </w:rPr>
        <w:t xml:space="preserve">This displacement aligns with </w:t>
      </w:r>
      <w:r w:rsidR="00A41264" w:rsidRPr="000D3192">
        <w:rPr>
          <w:rFonts w:ascii="Times New Roman" w:hAnsi="Times New Roman" w:cs="Times New Roman"/>
          <w:color w:val="000000" w:themeColor="text1"/>
          <w:sz w:val="24"/>
          <w:szCs w:val="24"/>
        </w:rPr>
        <w:t>Walter Benjamin</w:t>
      </w:r>
      <w:r w:rsidRPr="000D3192">
        <w:rPr>
          <w:rFonts w:ascii="Times New Roman" w:hAnsi="Times New Roman" w:cs="Times New Roman"/>
          <w:color w:val="000000" w:themeColor="text1"/>
          <w:sz w:val="24"/>
          <w:szCs w:val="24"/>
        </w:rPr>
        <w:t>’s claim</w:t>
      </w:r>
      <w:r w:rsidR="00746746" w:rsidRPr="000D3192">
        <w:rPr>
          <w:rFonts w:ascii="Times New Roman" w:hAnsi="Times New Roman" w:cs="Times New Roman"/>
          <w:color w:val="000000" w:themeColor="text1"/>
          <w:sz w:val="24"/>
          <w:szCs w:val="24"/>
        </w:rPr>
        <w:t xml:space="preserve"> </w:t>
      </w:r>
      <w:r w:rsidRPr="000D3192">
        <w:rPr>
          <w:rFonts w:ascii="Times New Roman" w:hAnsi="Times New Roman" w:cs="Times New Roman"/>
          <w:color w:val="000000" w:themeColor="text1"/>
          <w:sz w:val="24"/>
          <w:szCs w:val="24"/>
        </w:rPr>
        <w:t>“that which withers in the age of mechanical reproduction is the aura of the work of art” (</w:t>
      </w:r>
      <w:r w:rsidRPr="000D3192">
        <w:rPr>
          <w:rFonts w:ascii="Times New Roman" w:hAnsi="Times New Roman" w:cs="Times New Roman"/>
          <w:color w:val="000000" w:themeColor="text1"/>
          <w:sz w:val="24"/>
          <w:szCs w:val="24"/>
          <w:shd w:val="clear" w:color="auto" w:fill="FFFFFF"/>
        </w:rPr>
        <w:t>Benjamin, W.</w:t>
      </w:r>
      <w:r w:rsidR="003B455D">
        <w:rPr>
          <w:rFonts w:ascii="Times New Roman" w:hAnsi="Times New Roman" w:cs="Times New Roman"/>
          <w:color w:val="000000" w:themeColor="text1"/>
          <w:sz w:val="24"/>
          <w:szCs w:val="24"/>
          <w:shd w:val="clear" w:color="auto" w:fill="FFFFFF"/>
        </w:rPr>
        <w:t>,</w:t>
      </w:r>
      <w:r w:rsidRPr="000D3192">
        <w:rPr>
          <w:rFonts w:ascii="Times New Roman" w:hAnsi="Times New Roman" w:cs="Times New Roman"/>
          <w:color w:val="000000" w:themeColor="text1"/>
          <w:sz w:val="24"/>
          <w:szCs w:val="24"/>
          <w:shd w:val="clear" w:color="auto" w:fill="FFFFFF"/>
        </w:rPr>
        <w:t xml:space="preserve"> 2008</w:t>
      </w:r>
      <w:r w:rsidR="00146EDB">
        <w:rPr>
          <w:rFonts w:ascii="Times New Roman" w:hAnsi="Times New Roman" w:cs="Times New Roman"/>
          <w:color w:val="000000" w:themeColor="text1"/>
          <w:sz w:val="24"/>
          <w:szCs w:val="24"/>
          <w:shd w:val="clear" w:color="auto" w:fill="FFFFFF"/>
        </w:rPr>
        <w:t>, p.8</w:t>
      </w:r>
      <w:r w:rsidRPr="000D3192">
        <w:rPr>
          <w:rFonts w:ascii="Times New Roman" w:hAnsi="Times New Roman" w:cs="Times New Roman"/>
          <w:color w:val="000000" w:themeColor="text1"/>
          <w:sz w:val="24"/>
          <w:szCs w:val="24"/>
          <w:shd w:val="clear" w:color="auto" w:fill="FFFFFF"/>
        </w:rPr>
        <w:t xml:space="preserve">), yet this loss need not </w:t>
      </w:r>
      <w:r w:rsidR="00783901">
        <w:rPr>
          <w:rFonts w:ascii="Times New Roman" w:hAnsi="Times New Roman" w:cs="Times New Roman"/>
          <w:color w:val="000000" w:themeColor="text1"/>
          <w:sz w:val="24"/>
          <w:szCs w:val="24"/>
          <w:shd w:val="clear" w:color="auto" w:fill="FFFFFF"/>
        </w:rPr>
        <w:t xml:space="preserve">be reductive. As </w:t>
      </w:r>
      <w:proofErr w:type="spellStart"/>
      <w:r w:rsidR="00783901">
        <w:rPr>
          <w:rFonts w:ascii="Times New Roman" w:hAnsi="Times New Roman" w:cs="Times New Roman"/>
          <w:color w:val="000000" w:themeColor="text1"/>
          <w:sz w:val="24"/>
          <w:szCs w:val="24"/>
          <w:shd w:val="clear" w:color="auto" w:fill="FFFFFF"/>
        </w:rPr>
        <w:t>Steyerl</w:t>
      </w:r>
      <w:proofErr w:type="spellEnd"/>
      <w:r w:rsidR="00783901">
        <w:rPr>
          <w:rFonts w:ascii="Times New Roman" w:hAnsi="Times New Roman" w:cs="Times New Roman"/>
          <w:color w:val="000000" w:themeColor="text1"/>
          <w:sz w:val="24"/>
          <w:szCs w:val="24"/>
          <w:shd w:val="clear" w:color="auto" w:fill="FFFFFF"/>
        </w:rPr>
        <w:t xml:space="preserve"> argues:</w:t>
      </w:r>
    </w:p>
    <w:p w:rsidR="00146EDB" w:rsidRDefault="008D1AD8" w:rsidP="00146EDB">
      <w:pPr>
        <w:ind w:left="720"/>
        <w:rPr>
          <w:rFonts w:ascii="Times New Roman" w:hAnsi="Times New Roman" w:cs="Times New Roman"/>
          <w:color w:val="000000" w:themeColor="text1"/>
          <w:sz w:val="24"/>
          <w:szCs w:val="24"/>
          <w:shd w:val="clear" w:color="auto" w:fill="FFFFFF"/>
        </w:rPr>
      </w:pPr>
      <w:r w:rsidRPr="000D3192">
        <w:rPr>
          <w:rFonts w:ascii="Times New Roman" w:hAnsi="Times New Roman" w:cs="Times New Roman"/>
          <w:color w:val="000000" w:themeColor="text1"/>
          <w:sz w:val="24"/>
          <w:szCs w:val="24"/>
          <w:shd w:val="clear" w:color="auto" w:fill="FFFFFF"/>
        </w:rPr>
        <w:t xml:space="preserve">“By losing its visual substance it recovers some of its political punch and creates a new aura around it. This aura is no longer based on the permanence of the “original,” but on the transience of the copy”, </w:t>
      </w:r>
      <w:r w:rsidRPr="000D3192">
        <w:rPr>
          <w:rFonts w:ascii="Times New Roman" w:hAnsi="Times New Roman" w:cs="Times New Roman"/>
          <w:b/>
          <w:color w:val="000000" w:themeColor="text1"/>
          <w:sz w:val="24"/>
          <w:szCs w:val="24"/>
        </w:rPr>
        <w:t>s</w:t>
      </w:r>
      <w:r w:rsidRPr="000D3192">
        <w:rPr>
          <w:rFonts w:ascii="Times New Roman" w:hAnsi="Times New Roman" w:cs="Times New Roman"/>
          <w:color w:val="000000" w:themeColor="text1"/>
          <w:sz w:val="24"/>
          <w:szCs w:val="24"/>
          <w:shd w:val="clear" w:color="auto" w:fill="FFFFFF"/>
        </w:rPr>
        <w:t>he continues… “</w:t>
      </w:r>
      <w:r w:rsidRPr="000D3192">
        <w:rPr>
          <w:rFonts w:ascii="Times New Roman" w:hAnsi="Times New Roman" w:cs="Times New Roman"/>
          <w:color w:val="000000" w:themeColor="text1"/>
          <w:sz w:val="24"/>
          <w:szCs w:val="24"/>
        </w:rPr>
        <w:t xml:space="preserve">The poor image is no longer about the real thing—the </w:t>
      </w:r>
      <w:proofErr w:type="spellStart"/>
      <w:r w:rsidRPr="000D3192">
        <w:rPr>
          <w:rFonts w:ascii="Times New Roman" w:hAnsi="Times New Roman" w:cs="Times New Roman"/>
          <w:color w:val="000000" w:themeColor="text1"/>
          <w:sz w:val="24"/>
          <w:szCs w:val="24"/>
        </w:rPr>
        <w:t>originary</w:t>
      </w:r>
      <w:proofErr w:type="spellEnd"/>
      <w:r w:rsidRPr="000D3192">
        <w:rPr>
          <w:rFonts w:ascii="Times New Roman" w:hAnsi="Times New Roman" w:cs="Times New Roman"/>
          <w:color w:val="000000" w:themeColor="text1"/>
          <w:sz w:val="24"/>
          <w:szCs w:val="24"/>
        </w:rPr>
        <w:t xml:space="preserve"> original. Instead, it is about its own real conditions of existence”</w:t>
      </w:r>
      <w:r w:rsidRPr="000D3192">
        <w:rPr>
          <w:rFonts w:ascii="Times New Roman" w:hAnsi="Times New Roman" w:cs="Times New Roman"/>
          <w:color w:val="000000" w:themeColor="text1"/>
          <w:sz w:val="24"/>
          <w:szCs w:val="24"/>
          <w:shd w:val="clear" w:color="auto" w:fill="FFFFFF"/>
        </w:rPr>
        <w:t xml:space="preserve"> </w:t>
      </w:r>
    </w:p>
    <w:p w:rsidR="00822B16" w:rsidRPr="00146EDB" w:rsidRDefault="008D1AD8" w:rsidP="00146EDB">
      <w:pPr>
        <w:ind w:left="720"/>
        <w:rPr>
          <w:rFonts w:ascii="Times New Roman" w:hAnsi="Times New Roman" w:cs="Times New Roman"/>
          <w:color w:val="000000" w:themeColor="text1"/>
          <w:sz w:val="24"/>
          <w:szCs w:val="24"/>
          <w:shd w:val="clear" w:color="auto" w:fill="FFFFFF"/>
        </w:rPr>
      </w:pPr>
      <w:r w:rsidRPr="000D3192">
        <w:rPr>
          <w:rFonts w:ascii="Times New Roman" w:hAnsi="Times New Roman" w:cs="Times New Roman"/>
          <w:b/>
          <w:color w:val="000000" w:themeColor="text1"/>
          <w:sz w:val="24"/>
          <w:szCs w:val="24"/>
        </w:rPr>
        <w:lastRenderedPageBreak/>
        <w:t>(</w:t>
      </w:r>
      <w:proofErr w:type="spellStart"/>
      <w:r w:rsidRPr="000D3192">
        <w:rPr>
          <w:rFonts w:ascii="Times New Roman" w:hAnsi="Times New Roman" w:cs="Times New Roman"/>
          <w:color w:val="000000" w:themeColor="text1"/>
          <w:sz w:val="24"/>
          <w:szCs w:val="24"/>
        </w:rPr>
        <w:t>Steyerl</w:t>
      </w:r>
      <w:proofErr w:type="spellEnd"/>
      <w:r w:rsidRPr="000D3192">
        <w:rPr>
          <w:rFonts w:ascii="Times New Roman" w:hAnsi="Times New Roman" w:cs="Times New Roman"/>
          <w:color w:val="000000" w:themeColor="text1"/>
          <w:sz w:val="24"/>
          <w:szCs w:val="24"/>
        </w:rPr>
        <w:t>, H.</w:t>
      </w:r>
      <w:r w:rsidR="00783901">
        <w:rPr>
          <w:rFonts w:ascii="Times New Roman" w:hAnsi="Times New Roman" w:cs="Times New Roman"/>
          <w:color w:val="000000" w:themeColor="text1"/>
          <w:sz w:val="24"/>
          <w:szCs w:val="24"/>
        </w:rPr>
        <w:t>,</w:t>
      </w:r>
      <w:r w:rsidRPr="000D3192">
        <w:rPr>
          <w:rFonts w:ascii="Times New Roman" w:hAnsi="Times New Roman" w:cs="Times New Roman"/>
          <w:color w:val="000000" w:themeColor="text1"/>
          <w:sz w:val="24"/>
          <w:szCs w:val="24"/>
        </w:rPr>
        <w:t xml:space="preserve"> 2021)</w:t>
      </w:r>
      <w:r w:rsidR="004D3C03" w:rsidRPr="000D3192">
        <w:rPr>
          <w:rFonts w:ascii="Times New Roman" w:hAnsi="Times New Roman" w:cs="Times New Roman"/>
          <w:color w:val="000000" w:themeColor="text1"/>
          <w:sz w:val="24"/>
          <w:szCs w:val="24"/>
        </w:rPr>
        <w:t xml:space="preserve"> </w:t>
      </w:r>
    </w:p>
    <w:p w:rsidR="00436E49" w:rsidRPr="000D3192" w:rsidRDefault="004D3C03" w:rsidP="00727F47">
      <w:pPr>
        <w:spacing w:line="480" w:lineRule="auto"/>
        <w:rPr>
          <w:rFonts w:ascii="Times New Roman" w:hAnsi="Times New Roman" w:cs="Times New Roman"/>
          <w:color w:val="000000" w:themeColor="text1"/>
          <w:sz w:val="24"/>
          <w:szCs w:val="24"/>
        </w:rPr>
      </w:pPr>
      <w:r w:rsidRPr="000D3192">
        <w:rPr>
          <w:rFonts w:ascii="Times New Roman" w:hAnsi="Times New Roman" w:cs="Times New Roman"/>
          <w:color w:val="000000" w:themeColor="text1"/>
          <w:sz w:val="24"/>
          <w:szCs w:val="24"/>
        </w:rPr>
        <w:t>The screen image no longer points back to an origin but affirms itself as an ar</w:t>
      </w:r>
      <w:r w:rsidR="00783901">
        <w:rPr>
          <w:rFonts w:ascii="Times New Roman" w:hAnsi="Times New Roman" w:cs="Times New Roman"/>
          <w:color w:val="000000" w:themeColor="text1"/>
          <w:sz w:val="24"/>
          <w:szCs w:val="24"/>
        </w:rPr>
        <w:t>t</w:t>
      </w:r>
      <w:r w:rsidRPr="000D3192">
        <w:rPr>
          <w:rFonts w:ascii="Times New Roman" w:hAnsi="Times New Roman" w:cs="Times New Roman"/>
          <w:color w:val="000000" w:themeColor="text1"/>
          <w:sz w:val="24"/>
          <w:szCs w:val="24"/>
        </w:rPr>
        <w:t xml:space="preserve">efact independently, a position echoed by Bolter and </w:t>
      </w:r>
      <w:proofErr w:type="spellStart"/>
      <w:r w:rsidRPr="000D3192">
        <w:rPr>
          <w:rFonts w:ascii="Times New Roman" w:hAnsi="Times New Roman" w:cs="Times New Roman"/>
          <w:color w:val="000000" w:themeColor="text1"/>
          <w:sz w:val="24"/>
          <w:szCs w:val="24"/>
        </w:rPr>
        <w:t>Grusin</w:t>
      </w:r>
      <w:proofErr w:type="spellEnd"/>
      <w:r w:rsidRPr="000D3192">
        <w:rPr>
          <w:rFonts w:ascii="Times New Roman" w:hAnsi="Times New Roman" w:cs="Times New Roman"/>
          <w:color w:val="000000" w:themeColor="text1"/>
          <w:sz w:val="24"/>
          <w:szCs w:val="24"/>
        </w:rPr>
        <w:t>, where mediation is not secondary, but real.</w:t>
      </w:r>
    </w:p>
    <w:p w:rsidR="009B7955" w:rsidRPr="00783901" w:rsidRDefault="00436E49" w:rsidP="00783901">
      <w:pPr>
        <w:spacing w:line="480" w:lineRule="auto"/>
        <w:ind w:firstLine="720"/>
        <w:rPr>
          <w:rFonts w:ascii="Times New Roman" w:hAnsi="Times New Roman" w:cs="Times New Roman"/>
          <w:color w:val="E36C0A" w:themeColor="accent6" w:themeShade="BF"/>
          <w:sz w:val="24"/>
          <w:szCs w:val="24"/>
          <w:shd w:val="clear" w:color="auto" w:fill="FFFFFF"/>
        </w:rPr>
      </w:pPr>
      <w:r w:rsidRPr="000D3192">
        <w:rPr>
          <w:rFonts w:ascii="Times New Roman" w:hAnsi="Times New Roman" w:cs="Times New Roman"/>
          <w:sz w:val="24"/>
          <w:szCs w:val="24"/>
        </w:rPr>
        <w:t xml:space="preserve">The video signal produces </w:t>
      </w:r>
      <w:r w:rsidR="00E7137A" w:rsidRPr="000D3192">
        <w:rPr>
          <w:rFonts w:ascii="Times New Roman" w:hAnsi="Times New Roman" w:cs="Times New Roman"/>
          <w:sz w:val="24"/>
          <w:szCs w:val="24"/>
        </w:rPr>
        <w:t>a simila</w:t>
      </w:r>
      <w:r w:rsidRPr="000D3192">
        <w:rPr>
          <w:rFonts w:ascii="Times New Roman" w:hAnsi="Times New Roman" w:cs="Times New Roman"/>
          <w:sz w:val="24"/>
          <w:szCs w:val="24"/>
        </w:rPr>
        <w:t>r outcome irrespective of conten</w:t>
      </w:r>
      <w:r w:rsidR="00E7137A" w:rsidRPr="000D3192">
        <w:rPr>
          <w:rFonts w:ascii="Times New Roman" w:hAnsi="Times New Roman" w:cs="Times New Roman"/>
          <w:sz w:val="24"/>
          <w:szCs w:val="24"/>
        </w:rPr>
        <w:t xml:space="preserve">t, </w:t>
      </w:r>
      <w:r w:rsidRPr="000D3192">
        <w:rPr>
          <w:rFonts w:ascii="Times New Roman" w:hAnsi="Times New Roman" w:cs="Times New Roman"/>
          <w:sz w:val="24"/>
          <w:szCs w:val="24"/>
        </w:rPr>
        <w:t xml:space="preserve">the introduction of a further </w:t>
      </w:r>
      <w:r w:rsidR="00E7137A" w:rsidRPr="000D3192">
        <w:rPr>
          <w:rFonts w:ascii="Times New Roman" w:hAnsi="Times New Roman" w:cs="Times New Roman"/>
          <w:sz w:val="24"/>
          <w:szCs w:val="24"/>
        </w:rPr>
        <w:t>element behind the curtain</w:t>
      </w:r>
      <w:r w:rsidRPr="000D3192">
        <w:rPr>
          <w:rFonts w:ascii="Times New Roman" w:hAnsi="Times New Roman" w:cs="Times New Roman"/>
          <w:sz w:val="24"/>
          <w:szCs w:val="24"/>
        </w:rPr>
        <w:t xml:space="preserve"> became of interest and complicates the notion of the real even further, a direct mediation or</w:t>
      </w:r>
      <w:r w:rsidR="00E7137A" w:rsidRPr="000D3192">
        <w:rPr>
          <w:rFonts w:ascii="Times New Roman" w:hAnsi="Times New Roman" w:cs="Times New Roman"/>
          <w:sz w:val="24"/>
          <w:szCs w:val="24"/>
        </w:rPr>
        <w:t xml:space="preserve"> a </w:t>
      </w:r>
      <w:r w:rsidRPr="000D3192">
        <w:rPr>
          <w:rFonts w:ascii="Times New Roman" w:hAnsi="Times New Roman" w:cs="Times New Roman"/>
          <w:sz w:val="24"/>
          <w:szCs w:val="24"/>
        </w:rPr>
        <w:t xml:space="preserve">staged performance (something three dimensional) - a tableau </w:t>
      </w:r>
      <w:r w:rsidR="00955BDF" w:rsidRPr="000D3192">
        <w:rPr>
          <w:rFonts w:ascii="Times New Roman" w:hAnsi="Times New Roman" w:cs="Times New Roman"/>
          <w:sz w:val="24"/>
          <w:szCs w:val="24"/>
        </w:rPr>
        <w:t>seen through a cut out frame</w:t>
      </w:r>
      <w:r w:rsidRPr="000D3192">
        <w:rPr>
          <w:rFonts w:ascii="Times New Roman" w:hAnsi="Times New Roman" w:cs="Times New Roman"/>
          <w:sz w:val="24"/>
          <w:szCs w:val="24"/>
        </w:rPr>
        <w:t>, mimicking a painting</w:t>
      </w:r>
      <w:r w:rsidR="00955BDF" w:rsidRPr="000D3192">
        <w:rPr>
          <w:rFonts w:ascii="Times New Roman" w:hAnsi="Times New Roman" w:cs="Times New Roman"/>
          <w:sz w:val="24"/>
          <w:szCs w:val="24"/>
        </w:rPr>
        <w:t xml:space="preserve">. </w:t>
      </w:r>
      <w:r w:rsidRPr="000D3192">
        <w:rPr>
          <w:rFonts w:ascii="Times New Roman" w:hAnsi="Times New Roman" w:cs="Times New Roman"/>
          <w:sz w:val="24"/>
          <w:szCs w:val="24"/>
        </w:rPr>
        <w:t>Referencing</w:t>
      </w:r>
      <w:r w:rsidR="003F7E73" w:rsidRPr="000D3192">
        <w:rPr>
          <w:rFonts w:ascii="Times New Roman" w:hAnsi="Times New Roman" w:cs="Times New Roman"/>
          <w:sz w:val="24"/>
          <w:szCs w:val="24"/>
        </w:rPr>
        <w:t xml:space="preserve"> Marcel Duchamp</w:t>
      </w:r>
      <w:r w:rsidR="00783901">
        <w:rPr>
          <w:rFonts w:ascii="Times New Roman" w:hAnsi="Times New Roman" w:cs="Times New Roman"/>
          <w:sz w:val="24"/>
          <w:szCs w:val="24"/>
        </w:rPr>
        <w:t>’</w:t>
      </w:r>
      <w:r w:rsidR="003F7E73" w:rsidRPr="000D3192">
        <w:rPr>
          <w:rFonts w:ascii="Times New Roman" w:hAnsi="Times New Roman" w:cs="Times New Roman"/>
          <w:sz w:val="24"/>
          <w:szCs w:val="24"/>
        </w:rPr>
        <w:t>s ‘</w:t>
      </w:r>
      <w:proofErr w:type="spellStart"/>
      <w:r w:rsidR="003F7E73" w:rsidRPr="00783901">
        <w:rPr>
          <w:rFonts w:ascii="Times New Roman" w:hAnsi="Times New Roman" w:cs="Times New Roman"/>
          <w:i/>
          <w:sz w:val="24"/>
          <w:szCs w:val="24"/>
        </w:rPr>
        <w:t>Étant</w:t>
      </w:r>
      <w:proofErr w:type="spellEnd"/>
      <w:r w:rsidR="00783901">
        <w:rPr>
          <w:rFonts w:ascii="Times New Roman" w:hAnsi="Times New Roman" w:cs="Times New Roman"/>
          <w:sz w:val="24"/>
          <w:szCs w:val="24"/>
        </w:rPr>
        <w:t xml:space="preserve"> </w:t>
      </w:r>
      <w:proofErr w:type="spellStart"/>
      <w:r w:rsidR="00783901" w:rsidRPr="00783901">
        <w:rPr>
          <w:rFonts w:ascii="Times New Roman" w:hAnsi="Times New Roman" w:cs="Times New Roman"/>
          <w:i/>
          <w:sz w:val="24"/>
          <w:szCs w:val="24"/>
        </w:rPr>
        <w:t>D</w:t>
      </w:r>
      <w:r w:rsidR="003F7E73" w:rsidRPr="00783901">
        <w:rPr>
          <w:rFonts w:ascii="Times New Roman" w:hAnsi="Times New Roman" w:cs="Times New Roman"/>
          <w:i/>
          <w:sz w:val="24"/>
          <w:szCs w:val="24"/>
        </w:rPr>
        <w:t>onnés</w:t>
      </w:r>
      <w:proofErr w:type="spellEnd"/>
      <w:r w:rsidR="003F7E73" w:rsidRPr="000D3192">
        <w:rPr>
          <w:rFonts w:ascii="Times New Roman" w:hAnsi="Times New Roman" w:cs="Times New Roman"/>
          <w:sz w:val="24"/>
          <w:szCs w:val="24"/>
        </w:rPr>
        <w:t xml:space="preserve"> (1946–1966)’, </w:t>
      </w:r>
      <w:r w:rsidRPr="000D3192">
        <w:rPr>
          <w:rFonts w:ascii="Times New Roman" w:hAnsi="Times New Roman" w:cs="Times New Roman"/>
          <w:sz w:val="24"/>
          <w:szCs w:val="24"/>
        </w:rPr>
        <w:t xml:space="preserve">where </w:t>
      </w:r>
      <w:r w:rsidR="003F7E73" w:rsidRPr="000D3192">
        <w:rPr>
          <w:rFonts w:ascii="Times New Roman" w:hAnsi="Times New Roman" w:cs="Times New Roman"/>
          <w:sz w:val="24"/>
          <w:szCs w:val="24"/>
        </w:rPr>
        <w:t>the viewer</w:t>
      </w:r>
      <w:r w:rsidR="009F6CF6" w:rsidRPr="000D3192">
        <w:rPr>
          <w:rFonts w:ascii="Times New Roman" w:hAnsi="Times New Roman" w:cs="Times New Roman"/>
          <w:sz w:val="24"/>
          <w:szCs w:val="24"/>
        </w:rPr>
        <w:t xml:space="preserve"> looks </w:t>
      </w:r>
      <w:r w:rsidRPr="000D3192">
        <w:rPr>
          <w:rFonts w:ascii="Times New Roman" w:hAnsi="Times New Roman" w:cs="Times New Roman"/>
          <w:sz w:val="24"/>
          <w:szCs w:val="24"/>
        </w:rPr>
        <w:t xml:space="preserve">voyeuristically </w:t>
      </w:r>
      <w:r w:rsidR="009F6CF6" w:rsidRPr="000D3192">
        <w:rPr>
          <w:rFonts w:ascii="Times New Roman" w:hAnsi="Times New Roman" w:cs="Times New Roman"/>
          <w:sz w:val="24"/>
          <w:szCs w:val="24"/>
        </w:rPr>
        <w:t>through a hole in a door</w:t>
      </w:r>
      <w:r w:rsidR="003F7E73" w:rsidRPr="000D3192">
        <w:rPr>
          <w:rFonts w:ascii="Times New Roman" w:hAnsi="Times New Roman" w:cs="Times New Roman"/>
          <w:sz w:val="24"/>
          <w:szCs w:val="24"/>
        </w:rPr>
        <w:t xml:space="preserve"> </w:t>
      </w:r>
      <w:r w:rsidR="009F6CF6" w:rsidRPr="000D3192">
        <w:rPr>
          <w:rFonts w:ascii="Times New Roman" w:hAnsi="Times New Roman" w:cs="Times New Roman"/>
          <w:sz w:val="24"/>
          <w:szCs w:val="24"/>
        </w:rPr>
        <w:t>at a haunting tableau</w:t>
      </w:r>
      <w:r w:rsidRPr="000D3192">
        <w:rPr>
          <w:rFonts w:ascii="Times New Roman" w:hAnsi="Times New Roman" w:cs="Times New Roman"/>
          <w:sz w:val="24"/>
          <w:szCs w:val="24"/>
        </w:rPr>
        <w:t>, this work repositions that encounter through video</w:t>
      </w:r>
      <w:r w:rsidR="009F6CF6" w:rsidRPr="000D3192">
        <w:rPr>
          <w:rFonts w:ascii="Times New Roman" w:hAnsi="Times New Roman" w:cs="Times New Roman"/>
          <w:sz w:val="24"/>
          <w:szCs w:val="24"/>
        </w:rPr>
        <w:t xml:space="preserve">. </w:t>
      </w:r>
      <w:r w:rsidR="003F7E73" w:rsidRPr="000D3192">
        <w:rPr>
          <w:rFonts w:ascii="Times New Roman" w:hAnsi="Times New Roman" w:cs="Times New Roman"/>
          <w:sz w:val="24"/>
          <w:szCs w:val="24"/>
        </w:rPr>
        <w:t xml:space="preserve"> </w:t>
      </w:r>
      <w:r w:rsidR="00955BDF" w:rsidRPr="000D3192">
        <w:rPr>
          <w:rFonts w:ascii="Times New Roman" w:hAnsi="Times New Roman" w:cs="Times New Roman"/>
          <w:sz w:val="24"/>
          <w:szCs w:val="24"/>
        </w:rPr>
        <w:t xml:space="preserve">More elements behind the curtain would </w:t>
      </w:r>
      <w:r w:rsidR="009B7955" w:rsidRPr="000D3192">
        <w:rPr>
          <w:rFonts w:ascii="Times New Roman" w:hAnsi="Times New Roman" w:cs="Times New Roman"/>
          <w:sz w:val="24"/>
          <w:szCs w:val="24"/>
        </w:rPr>
        <w:t>signify</w:t>
      </w:r>
      <w:r w:rsidR="00955BDF" w:rsidRPr="000D3192">
        <w:rPr>
          <w:rFonts w:ascii="Times New Roman" w:hAnsi="Times New Roman" w:cs="Times New Roman"/>
          <w:sz w:val="24"/>
          <w:szCs w:val="24"/>
        </w:rPr>
        <w:t xml:space="preserve"> more cameras, however, I decided to use one camera attached to a rotational motor which could be controlled by the vi</w:t>
      </w:r>
      <w:r w:rsidR="009B7955" w:rsidRPr="000D3192">
        <w:rPr>
          <w:rFonts w:ascii="Times New Roman" w:hAnsi="Times New Roman" w:cs="Times New Roman"/>
          <w:sz w:val="24"/>
          <w:szCs w:val="24"/>
        </w:rPr>
        <w:t>ewer via a remote control. T</w:t>
      </w:r>
      <w:r w:rsidR="00955BDF" w:rsidRPr="000D3192">
        <w:rPr>
          <w:rFonts w:ascii="Times New Roman" w:hAnsi="Times New Roman" w:cs="Times New Roman"/>
          <w:sz w:val="24"/>
          <w:szCs w:val="24"/>
        </w:rPr>
        <w:t xml:space="preserve">he viewer becomes </w:t>
      </w:r>
      <w:r w:rsidR="0001572D" w:rsidRPr="000D3192">
        <w:rPr>
          <w:rFonts w:ascii="Times New Roman" w:hAnsi="Times New Roman" w:cs="Times New Roman"/>
          <w:sz w:val="24"/>
          <w:szCs w:val="24"/>
        </w:rPr>
        <w:t>an operator</w:t>
      </w:r>
      <w:r w:rsidR="009B7955" w:rsidRPr="000D3192">
        <w:rPr>
          <w:rFonts w:ascii="Times New Roman" w:hAnsi="Times New Roman" w:cs="Times New Roman"/>
          <w:sz w:val="24"/>
          <w:szCs w:val="24"/>
        </w:rPr>
        <w:t>, able to navigate the field of vision</w:t>
      </w:r>
      <w:r w:rsidR="00955BDF" w:rsidRPr="000D3192">
        <w:rPr>
          <w:rFonts w:ascii="Times New Roman" w:hAnsi="Times New Roman" w:cs="Times New Roman"/>
          <w:sz w:val="24"/>
          <w:szCs w:val="24"/>
        </w:rPr>
        <w:t xml:space="preserve">. </w:t>
      </w:r>
      <w:r w:rsidR="009B7955" w:rsidRPr="000D3192">
        <w:rPr>
          <w:rFonts w:ascii="Times New Roman" w:hAnsi="Times New Roman" w:cs="Times New Roman"/>
          <w:sz w:val="24"/>
          <w:szCs w:val="24"/>
        </w:rPr>
        <w:t xml:space="preserve"> However, this agency is limited. T</w:t>
      </w:r>
      <w:r w:rsidR="004A3F60" w:rsidRPr="000D3192">
        <w:rPr>
          <w:rFonts w:ascii="Times New Roman" w:hAnsi="Times New Roman" w:cs="Times New Roman"/>
          <w:sz w:val="24"/>
          <w:szCs w:val="24"/>
        </w:rPr>
        <w:t xml:space="preserve">he viewer </w:t>
      </w:r>
      <w:r w:rsidR="009B7955" w:rsidRPr="000D3192">
        <w:rPr>
          <w:rFonts w:ascii="Times New Roman" w:hAnsi="Times New Roman" w:cs="Times New Roman"/>
          <w:sz w:val="24"/>
          <w:szCs w:val="24"/>
        </w:rPr>
        <w:t xml:space="preserve">operates within a </w:t>
      </w:r>
      <w:r w:rsidR="00353008" w:rsidRPr="000D3192">
        <w:rPr>
          <w:rFonts w:ascii="Times New Roman" w:hAnsi="Times New Roman" w:cs="Times New Roman"/>
          <w:sz w:val="24"/>
          <w:szCs w:val="24"/>
        </w:rPr>
        <w:t xml:space="preserve">preconfigured system - </w:t>
      </w:r>
      <w:r w:rsidR="00F83E2D" w:rsidRPr="000D3192">
        <w:rPr>
          <w:rFonts w:ascii="Times New Roman" w:hAnsi="Times New Roman" w:cs="Times New Roman"/>
          <w:sz w:val="24"/>
          <w:szCs w:val="24"/>
        </w:rPr>
        <w:t xml:space="preserve">framed by resolution limits, fixed positioning, and </w:t>
      </w:r>
      <w:r w:rsidR="009B7955" w:rsidRPr="000D3192">
        <w:rPr>
          <w:rFonts w:ascii="Times New Roman" w:hAnsi="Times New Roman" w:cs="Times New Roman"/>
          <w:sz w:val="24"/>
          <w:szCs w:val="24"/>
        </w:rPr>
        <w:t>constraint</w:t>
      </w:r>
      <w:r w:rsidR="00994909" w:rsidRPr="000D3192">
        <w:rPr>
          <w:rFonts w:ascii="Times New Roman" w:hAnsi="Times New Roman" w:cs="Times New Roman"/>
          <w:sz w:val="24"/>
          <w:szCs w:val="24"/>
        </w:rPr>
        <w:t>.</w:t>
      </w:r>
      <w:r w:rsidR="009C7340" w:rsidRPr="000D3192">
        <w:rPr>
          <w:rFonts w:ascii="Times New Roman" w:hAnsi="Times New Roman" w:cs="Times New Roman"/>
          <w:sz w:val="24"/>
          <w:szCs w:val="24"/>
        </w:rPr>
        <w:t xml:space="preserve"> </w:t>
      </w:r>
      <w:proofErr w:type="spellStart"/>
      <w:r w:rsidR="009B7955" w:rsidRPr="000D3192">
        <w:rPr>
          <w:rFonts w:ascii="Times New Roman" w:hAnsi="Times New Roman" w:cs="Times New Roman"/>
          <w:sz w:val="24"/>
          <w:szCs w:val="24"/>
        </w:rPr>
        <w:t>Vilém</w:t>
      </w:r>
      <w:proofErr w:type="spellEnd"/>
      <w:r w:rsidR="009B7955" w:rsidRPr="000D3192">
        <w:rPr>
          <w:rFonts w:ascii="Times New Roman" w:hAnsi="Times New Roman" w:cs="Times New Roman"/>
          <w:sz w:val="24"/>
          <w:szCs w:val="24"/>
        </w:rPr>
        <w:t xml:space="preserve"> </w:t>
      </w:r>
      <w:proofErr w:type="spellStart"/>
      <w:r w:rsidR="009B7955" w:rsidRPr="000D3192">
        <w:rPr>
          <w:rFonts w:ascii="Times New Roman" w:hAnsi="Times New Roman" w:cs="Times New Roman"/>
          <w:sz w:val="24"/>
          <w:szCs w:val="24"/>
        </w:rPr>
        <w:t>Flusser</w:t>
      </w:r>
      <w:proofErr w:type="spellEnd"/>
      <w:r w:rsidR="009B7955" w:rsidRPr="000D3192">
        <w:rPr>
          <w:rFonts w:ascii="Times New Roman" w:hAnsi="Times New Roman" w:cs="Times New Roman"/>
          <w:sz w:val="24"/>
          <w:szCs w:val="24"/>
        </w:rPr>
        <w:t xml:space="preserve">, referring to </w:t>
      </w:r>
      <w:r w:rsidR="00A2061C" w:rsidRPr="000D3192">
        <w:rPr>
          <w:rFonts w:ascii="Times New Roman" w:hAnsi="Times New Roman" w:cs="Times New Roman"/>
          <w:sz w:val="24"/>
          <w:szCs w:val="24"/>
        </w:rPr>
        <w:t xml:space="preserve">the </w:t>
      </w:r>
      <w:r w:rsidR="00910703" w:rsidRPr="000D3192">
        <w:rPr>
          <w:rFonts w:ascii="Times New Roman" w:hAnsi="Times New Roman" w:cs="Times New Roman"/>
          <w:sz w:val="24"/>
          <w:szCs w:val="24"/>
        </w:rPr>
        <w:t>photographer, states,</w:t>
      </w:r>
      <w:r w:rsidR="009C7340" w:rsidRPr="000D3192">
        <w:rPr>
          <w:rFonts w:ascii="Times New Roman" w:hAnsi="Times New Roman" w:cs="Times New Roman"/>
          <w:sz w:val="24"/>
          <w:szCs w:val="24"/>
        </w:rPr>
        <w:t xml:space="preserve"> “But the choice is limited to the categories of the camera, and the freedom of the photographer remains a programmed freedom</w:t>
      </w:r>
      <w:r w:rsidR="00301039" w:rsidRPr="000D3192">
        <w:rPr>
          <w:rFonts w:ascii="Times New Roman" w:hAnsi="Times New Roman" w:cs="Times New Roman"/>
          <w:sz w:val="24"/>
          <w:szCs w:val="24"/>
        </w:rPr>
        <w:t>”</w:t>
      </w:r>
      <w:r w:rsidR="009C7340" w:rsidRPr="000D3192">
        <w:rPr>
          <w:rFonts w:ascii="Times New Roman" w:hAnsi="Times New Roman" w:cs="Times New Roman"/>
          <w:sz w:val="24"/>
          <w:szCs w:val="24"/>
        </w:rPr>
        <w:t>.</w:t>
      </w:r>
      <w:r w:rsidR="00301039" w:rsidRPr="000D3192">
        <w:rPr>
          <w:rFonts w:ascii="Times New Roman" w:hAnsi="Times New Roman" w:cs="Times New Roman"/>
          <w:sz w:val="24"/>
          <w:szCs w:val="24"/>
        </w:rPr>
        <w:t xml:space="preserve"> </w:t>
      </w:r>
      <w:proofErr w:type="gramStart"/>
      <w:r w:rsidR="00301039" w:rsidRPr="000D3192">
        <w:rPr>
          <w:rFonts w:ascii="Times New Roman" w:hAnsi="Times New Roman" w:cs="Times New Roman"/>
          <w:sz w:val="24"/>
          <w:szCs w:val="24"/>
        </w:rPr>
        <w:t>(</w:t>
      </w:r>
      <w:proofErr w:type="spellStart"/>
      <w:r w:rsidR="00301039" w:rsidRPr="000D3192">
        <w:rPr>
          <w:rFonts w:ascii="Times New Roman" w:hAnsi="Times New Roman" w:cs="Times New Roman"/>
          <w:sz w:val="24"/>
          <w:szCs w:val="24"/>
          <w:shd w:val="clear" w:color="auto" w:fill="FFFFFF"/>
        </w:rPr>
        <w:t>Flusser</w:t>
      </w:r>
      <w:proofErr w:type="spellEnd"/>
      <w:r w:rsidR="00301039" w:rsidRPr="000D3192">
        <w:rPr>
          <w:rFonts w:ascii="Times New Roman" w:hAnsi="Times New Roman" w:cs="Times New Roman"/>
          <w:sz w:val="24"/>
          <w:szCs w:val="24"/>
          <w:shd w:val="clear" w:color="auto" w:fill="FFFFFF"/>
        </w:rPr>
        <w:t>, V.</w:t>
      </w:r>
      <w:r w:rsidR="00783901">
        <w:rPr>
          <w:rFonts w:ascii="Times New Roman" w:hAnsi="Times New Roman" w:cs="Times New Roman"/>
          <w:sz w:val="24"/>
          <w:szCs w:val="24"/>
          <w:shd w:val="clear" w:color="auto" w:fill="FFFFFF"/>
        </w:rPr>
        <w:t>,</w:t>
      </w:r>
      <w:r w:rsidR="00301039" w:rsidRPr="000D3192">
        <w:rPr>
          <w:rFonts w:ascii="Times New Roman" w:hAnsi="Times New Roman" w:cs="Times New Roman"/>
          <w:sz w:val="24"/>
          <w:szCs w:val="24"/>
          <w:shd w:val="clear" w:color="auto" w:fill="FFFFFF"/>
        </w:rPr>
        <w:t xml:space="preserve"> 2000</w:t>
      </w:r>
      <w:r w:rsidR="00146EDB">
        <w:rPr>
          <w:rFonts w:ascii="Times New Roman" w:hAnsi="Times New Roman" w:cs="Times New Roman"/>
          <w:sz w:val="24"/>
          <w:szCs w:val="24"/>
          <w:shd w:val="clear" w:color="auto" w:fill="FFFFFF"/>
        </w:rPr>
        <w:t>, p. 35</w:t>
      </w:r>
      <w:r w:rsidR="00301039" w:rsidRPr="000D3192">
        <w:rPr>
          <w:rFonts w:ascii="Times New Roman" w:hAnsi="Times New Roman" w:cs="Times New Roman"/>
          <w:sz w:val="24"/>
          <w:szCs w:val="24"/>
          <w:shd w:val="clear" w:color="auto" w:fill="FFFFFF"/>
        </w:rPr>
        <w:t>)</w:t>
      </w:r>
      <w:r w:rsidR="00334B98" w:rsidRPr="000D3192">
        <w:rPr>
          <w:rFonts w:ascii="Times New Roman" w:hAnsi="Times New Roman" w:cs="Times New Roman"/>
          <w:sz w:val="24"/>
          <w:szCs w:val="24"/>
          <w:shd w:val="clear" w:color="auto" w:fill="FFFFFF"/>
        </w:rPr>
        <w:t>.</w:t>
      </w:r>
      <w:proofErr w:type="gramEnd"/>
      <w:r w:rsidR="00D53115" w:rsidRPr="000D3192">
        <w:rPr>
          <w:rFonts w:ascii="Times New Roman" w:hAnsi="Times New Roman" w:cs="Times New Roman"/>
          <w:color w:val="E36C0A" w:themeColor="accent6" w:themeShade="BF"/>
          <w:sz w:val="24"/>
          <w:szCs w:val="24"/>
          <w:shd w:val="clear" w:color="auto" w:fill="FFFFFF"/>
        </w:rPr>
        <w:t xml:space="preserve"> </w:t>
      </w:r>
      <w:r w:rsidR="009824A8" w:rsidRPr="000D3192">
        <w:rPr>
          <w:rFonts w:ascii="Times New Roman" w:hAnsi="Times New Roman" w:cs="Times New Roman"/>
          <w:sz w:val="24"/>
          <w:szCs w:val="24"/>
          <w:shd w:val="clear" w:color="auto" w:fill="FFFFFF"/>
        </w:rPr>
        <w:t>While this apparatus</w:t>
      </w:r>
      <w:r w:rsidR="00910703" w:rsidRPr="000D3192">
        <w:rPr>
          <w:rFonts w:ascii="Times New Roman" w:hAnsi="Times New Roman" w:cs="Times New Roman"/>
          <w:sz w:val="24"/>
          <w:szCs w:val="24"/>
          <w:shd w:val="clear" w:color="auto" w:fill="FFFFFF"/>
        </w:rPr>
        <w:t xml:space="preserve"> resembles </w:t>
      </w:r>
      <w:r w:rsidR="009824A8" w:rsidRPr="000D3192">
        <w:rPr>
          <w:rFonts w:ascii="Times New Roman" w:hAnsi="Times New Roman" w:cs="Times New Roman"/>
          <w:sz w:val="24"/>
          <w:szCs w:val="24"/>
          <w:shd w:val="clear" w:color="auto" w:fill="FFFFFF"/>
        </w:rPr>
        <w:t xml:space="preserve">surveillance systems, particularly in relation </w:t>
      </w:r>
      <w:r w:rsidR="00910703" w:rsidRPr="000D3192">
        <w:rPr>
          <w:rFonts w:ascii="Times New Roman" w:hAnsi="Times New Roman" w:cs="Times New Roman"/>
          <w:sz w:val="24"/>
          <w:szCs w:val="24"/>
          <w:shd w:val="clear" w:color="auto" w:fill="FFFFFF"/>
        </w:rPr>
        <w:t xml:space="preserve">to Michel Foucault’s </w:t>
      </w:r>
      <w:proofErr w:type="spellStart"/>
      <w:r w:rsidR="00910703" w:rsidRPr="000D3192">
        <w:rPr>
          <w:rFonts w:ascii="Times New Roman" w:hAnsi="Times New Roman" w:cs="Times New Roman"/>
          <w:sz w:val="24"/>
          <w:szCs w:val="24"/>
          <w:shd w:val="clear" w:color="auto" w:fill="FFFFFF"/>
        </w:rPr>
        <w:t>panopticism</w:t>
      </w:r>
      <w:proofErr w:type="spellEnd"/>
      <w:r w:rsidR="00910703" w:rsidRPr="000D3192">
        <w:rPr>
          <w:rFonts w:ascii="Times New Roman" w:hAnsi="Times New Roman" w:cs="Times New Roman"/>
          <w:sz w:val="24"/>
          <w:szCs w:val="24"/>
          <w:shd w:val="clear" w:color="auto" w:fill="FFFFFF"/>
        </w:rPr>
        <w:t>, it does not operate primarily through control, but through limitation and withdrawal.</w:t>
      </w:r>
    </w:p>
    <w:p w:rsidR="009A33A7" w:rsidRPr="000D3192" w:rsidRDefault="00910703" w:rsidP="00783901">
      <w:pPr>
        <w:spacing w:line="480" w:lineRule="auto"/>
        <w:ind w:firstLine="720"/>
        <w:rPr>
          <w:rFonts w:ascii="Times New Roman" w:hAnsi="Times New Roman" w:cs="Times New Roman"/>
          <w:sz w:val="24"/>
          <w:szCs w:val="24"/>
          <w:shd w:val="clear" w:color="auto" w:fill="FFFFFF"/>
        </w:rPr>
      </w:pPr>
      <w:r w:rsidRPr="000D3192">
        <w:rPr>
          <w:rFonts w:ascii="Times New Roman" w:hAnsi="Times New Roman" w:cs="Times New Roman"/>
          <w:sz w:val="24"/>
          <w:szCs w:val="24"/>
          <w:shd w:val="clear" w:color="auto" w:fill="FFFFFF"/>
        </w:rPr>
        <w:t xml:space="preserve">What materialises in not power, but ambiguity. The viewer only experiences a partial view, </w:t>
      </w:r>
      <w:r w:rsidR="00C81675" w:rsidRPr="000D3192">
        <w:rPr>
          <w:rFonts w:ascii="Times New Roman" w:hAnsi="Times New Roman" w:cs="Times New Roman"/>
          <w:sz w:val="24"/>
          <w:szCs w:val="24"/>
          <w:shd w:val="clear" w:color="auto" w:fill="FFFFFF"/>
        </w:rPr>
        <w:t xml:space="preserve">conveyed </w:t>
      </w:r>
      <w:r w:rsidRPr="000D3192">
        <w:rPr>
          <w:rFonts w:ascii="Times New Roman" w:hAnsi="Times New Roman" w:cs="Times New Roman"/>
          <w:sz w:val="24"/>
          <w:szCs w:val="24"/>
          <w:shd w:val="clear" w:color="auto" w:fill="FFFFFF"/>
        </w:rPr>
        <w:t xml:space="preserve">to them </w:t>
      </w:r>
      <w:r w:rsidR="00C81675" w:rsidRPr="000D3192">
        <w:rPr>
          <w:rFonts w:ascii="Times New Roman" w:hAnsi="Times New Roman" w:cs="Times New Roman"/>
          <w:sz w:val="24"/>
          <w:szCs w:val="24"/>
          <w:shd w:val="clear" w:color="auto" w:fill="FFFFFF"/>
        </w:rPr>
        <w:t>gradually</w:t>
      </w:r>
      <w:r w:rsidRPr="000D3192">
        <w:rPr>
          <w:rFonts w:ascii="Times New Roman" w:hAnsi="Times New Roman" w:cs="Times New Roman"/>
          <w:sz w:val="24"/>
          <w:szCs w:val="24"/>
          <w:shd w:val="clear" w:color="auto" w:fill="FFFFFF"/>
        </w:rPr>
        <w:t xml:space="preserve"> as the camera slowly pans.</w:t>
      </w:r>
      <w:r w:rsidR="00C81675" w:rsidRPr="000D3192">
        <w:rPr>
          <w:rFonts w:ascii="Times New Roman" w:hAnsi="Times New Roman" w:cs="Times New Roman"/>
          <w:sz w:val="24"/>
          <w:szCs w:val="24"/>
          <w:shd w:val="clear" w:color="auto" w:fill="FFFFFF"/>
        </w:rPr>
        <w:t xml:space="preserve"> They are aware of the hidden zone and the conditions of its inaccessibility. This aligns with John Berger’s statement </w:t>
      </w:r>
      <w:r w:rsidR="00C81675" w:rsidRPr="000D3192">
        <w:rPr>
          <w:rFonts w:ascii="Times New Roman" w:hAnsi="Times New Roman" w:cs="Times New Roman"/>
          <w:sz w:val="24"/>
          <w:szCs w:val="24"/>
        </w:rPr>
        <w:t>“The relationship between what we see and what we know is never settled”</w:t>
      </w:r>
      <w:r w:rsidR="00C81675" w:rsidRPr="000D3192">
        <w:rPr>
          <w:rFonts w:ascii="Times New Roman" w:hAnsi="Times New Roman" w:cs="Times New Roman"/>
          <w:b/>
          <w:sz w:val="24"/>
          <w:szCs w:val="24"/>
          <w:shd w:val="clear" w:color="auto" w:fill="FFFFFF"/>
        </w:rPr>
        <w:t xml:space="preserve"> </w:t>
      </w:r>
      <w:r w:rsidR="00C81675" w:rsidRPr="000D3192">
        <w:rPr>
          <w:rFonts w:ascii="Times New Roman" w:hAnsi="Times New Roman" w:cs="Times New Roman"/>
          <w:sz w:val="24"/>
          <w:szCs w:val="24"/>
          <w:shd w:val="clear" w:color="auto" w:fill="FFFFFF"/>
        </w:rPr>
        <w:t>(Berger, J.</w:t>
      </w:r>
      <w:r w:rsidR="00783901">
        <w:rPr>
          <w:rFonts w:ascii="Times New Roman" w:hAnsi="Times New Roman" w:cs="Times New Roman"/>
          <w:sz w:val="24"/>
          <w:szCs w:val="24"/>
          <w:shd w:val="clear" w:color="auto" w:fill="FFFFFF"/>
        </w:rPr>
        <w:t>,</w:t>
      </w:r>
      <w:r w:rsidR="00C81675" w:rsidRPr="000D3192">
        <w:rPr>
          <w:rFonts w:ascii="Times New Roman" w:hAnsi="Times New Roman" w:cs="Times New Roman"/>
          <w:sz w:val="24"/>
          <w:szCs w:val="24"/>
          <w:shd w:val="clear" w:color="auto" w:fill="FFFFFF"/>
        </w:rPr>
        <w:t xml:space="preserve"> 2009</w:t>
      </w:r>
      <w:r w:rsidR="00146EDB">
        <w:rPr>
          <w:rFonts w:ascii="Times New Roman" w:hAnsi="Times New Roman" w:cs="Times New Roman"/>
          <w:sz w:val="24"/>
          <w:szCs w:val="24"/>
          <w:shd w:val="clear" w:color="auto" w:fill="FFFFFF"/>
        </w:rPr>
        <w:t>, p.7</w:t>
      </w:r>
      <w:r w:rsidR="00C81675" w:rsidRPr="000D3192">
        <w:rPr>
          <w:rFonts w:ascii="Times New Roman" w:hAnsi="Times New Roman" w:cs="Times New Roman"/>
          <w:sz w:val="24"/>
          <w:szCs w:val="24"/>
          <w:shd w:val="clear" w:color="auto" w:fill="FFFFFF"/>
        </w:rPr>
        <w:t>)</w:t>
      </w:r>
      <w:r w:rsidR="00783901">
        <w:rPr>
          <w:rFonts w:ascii="Times New Roman" w:hAnsi="Times New Roman" w:cs="Times New Roman"/>
          <w:sz w:val="24"/>
          <w:szCs w:val="24"/>
          <w:shd w:val="clear" w:color="auto" w:fill="FFFFFF"/>
        </w:rPr>
        <w:t>.</w:t>
      </w:r>
      <w:r w:rsidR="00494A53" w:rsidRPr="000D3192">
        <w:rPr>
          <w:rFonts w:ascii="Times New Roman" w:hAnsi="Times New Roman" w:cs="Times New Roman"/>
          <w:sz w:val="24"/>
          <w:szCs w:val="24"/>
          <w:shd w:val="clear" w:color="auto" w:fill="FFFFFF"/>
        </w:rPr>
        <w:t xml:space="preserve"> The mediated image complete with its imperfections, destabilises any fixed relation between appearance and </w:t>
      </w:r>
      <w:r w:rsidR="00494A53" w:rsidRPr="000D3192">
        <w:rPr>
          <w:rFonts w:ascii="Times New Roman" w:hAnsi="Times New Roman" w:cs="Times New Roman"/>
          <w:sz w:val="24"/>
          <w:szCs w:val="24"/>
          <w:shd w:val="clear" w:color="auto" w:fill="FFFFFF"/>
        </w:rPr>
        <w:lastRenderedPageBreak/>
        <w:t>understanding. The screen functions dualistically as access and limitation, a surface which can be seen but never fully grasped.</w:t>
      </w:r>
    </w:p>
    <w:p w:rsidR="00822B16" w:rsidRPr="000D3192" w:rsidRDefault="009A33A7" w:rsidP="00426E52">
      <w:pPr>
        <w:spacing w:line="480" w:lineRule="auto"/>
        <w:ind w:firstLine="720"/>
        <w:rPr>
          <w:rFonts w:ascii="Times New Roman" w:hAnsi="Times New Roman" w:cs="Times New Roman"/>
          <w:sz w:val="24"/>
          <w:szCs w:val="24"/>
        </w:rPr>
      </w:pPr>
      <w:r w:rsidRPr="000D3192">
        <w:rPr>
          <w:rFonts w:ascii="Times New Roman" w:hAnsi="Times New Roman" w:cs="Times New Roman"/>
          <w:sz w:val="24"/>
          <w:szCs w:val="24"/>
        </w:rPr>
        <w:t xml:space="preserve"> A philosophical parallel can be drawn with Immanuel Kant’s distinction between </w:t>
      </w:r>
      <w:r w:rsidRPr="00426E52">
        <w:rPr>
          <w:rFonts w:ascii="Times New Roman" w:hAnsi="Times New Roman" w:cs="Times New Roman"/>
          <w:i/>
          <w:sz w:val="24"/>
          <w:szCs w:val="24"/>
        </w:rPr>
        <w:t>phenomena</w:t>
      </w:r>
      <w:r w:rsidRPr="000D3192">
        <w:rPr>
          <w:rFonts w:ascii="Times New Roman" w:hAnsi="Times New Roman" w:cs="Times New Roman"/>
          <w:sz w:val="24"/>
          <w:szCs w:val="24"/>
        </w:rPr>
        <w:t xml:space="preserve"> and </w:t>
      </w:r>
      <w:proofErr w:type="spellStart"/>
      <w:r w:rsidRPr="00426E52">
        <w:rPr>
          <w:rFonts w:ascii="Times New Roman" w:hAnsi="Times New Roman" w:cs="Times New Roman"/>
          <w:i/>
          <w:sz w:val="24"/>
          <w:szCs w:val="24"/>
        </w:rPr>
        <w:t>noumena</w:t>
      </w:r>
      <w:proofErr w:type="spellEnd"/>
      <w:r w:rsidRPr="000D3192">
        <w:rPr>
          <w:rFonts w:ascii="Times New Roman" w:hAnsi="Times New Roman" w:cs="Times New Roman"/>
          <w:sz w:val="24"/>
          <w:szCs w:val="24"/>
        </w:rPr>
        <w:t>. Kant saw the world as it appears or experienced by our senses (</w:t>
      </w:r>
      <w:r w:rsidRPr="00426E52">
        <w:rPr>
          <w:rFonts w:ascii="Times New Roman" w:hAnsi="Times New Roman" w:cs="Times New Roman"/>
          <w:i/>
          <w:sz w:val="24"/>
          <w:szCs w:val="24"/>
        </w:rPr>
        <w:t>phenomena</w:t>
      </w:r>
      <w:r w:rsidRPr="000D3192">
        <w:rPr>
          <w:rFonts w:ascii="Times New Roman" w:hAnsi="Times New Roman" w:cs="Times New Roman"/>
          <w:sz w:val="24"/>
          <w:szCs w:val="24"/>
        </w:rPr>
        <w:t>) and the world independent (</w:t>
      </w:r>
      <w:proofErr w:type="spellStart"/>
      <w:r w:rsidRPr="00426E52">
        <w:rPr>
          <w:rFonts w:ascii="Times New Roman" w:hAnsi="Times New Roman" w:cs="Times New Roman"/>
          <w:i/>
          <w:sz w:val="24"/>
          <w:szCs w:val="24"/>
        </w:rPr>
        <w:t>noumena</w:t>
      </w:r>
      <w:proofErr w:type="spellEnd"/>
      <w:r w:rsidRPr="000D3192">
        <w:rPr>
          <w:rFonts w:ascii="Times New Roman" w:hAnsi="Times New Roman" w:cs="Times New Roman"/>
          <w:sz w:val="24"/>
          <w:szCs w:val="24"/>
        </w:rPr>
        <w:t xml:space="preserve">) of our senses, the ‘thing in itself’: “we can therefore have no knowledge of any object as thing in itself, but only in so far as it is an object of sensible intuition, that is, an appearance,…” </w:t>
      </w:r>
      <w:proofErr w:type="gramStart"/>
      <w:r w:rsidRPr="000D3192">
        <w:rPr>
          <w:rFonts w:ascii="Times New Roman" w:hAnsi="Times New Roman" w:cs="Times New Roman"/>
          <w:sz w:val="24"/>
          <w:szCs w:val="24"/>
        </w:rPr>
        <w:t>(Kant, I.</w:t>
      </w:r>
      <w:r w:rsidR="00426E52">
        <w:rPr>
          <w:rFonts w:ascii="Times New Roman" w:hAnsi="Times New Roman" w:cs="Times New Roman"/>
          <w:sz w:val="24"/>
          <w:szCs w:val="24"/>
        </w:rPr>
        <w:t>,</w:t>
      </w:r>
      <w:r w:rsidRPr="000D3192">
        <w:rPr>
          <w:rFonts w:ascii="Times New Roman" w:hAnsi="Times New Roman" w:cs="Times New Roman"/>
          <w:sz w:val="24"/>
          <w:szCs w:val="24"/>
        </w:rPr>
        <w:t xml:space="preserve"> 1929</w:t>
      </w:r>
      <w:r w:rsidR="00146EDB">
        <w:rPr>
          <w:rFonts w:ascii="Times New Roman" w:hAnsi="Times New Roman" w:cs="Times New Roman"/>
          <w:sz w:val="24"/>
          <w:szCs w:val="24"/>
        </w:rPr>
        <w:t>, p.92</w:t>
      </w:r>
      <w:r w:rsidRPr="000D3192">
        <w:rPr>
          <w:rFonts w:ascii="Times New Roman" w:hAnsi="Times New Roman" w:cs="Times New Roman"/>
          <w:sz w:val="24"/>
          <w:szCs w:val="24"/>
        </w:rPr>
        <w:t>).</w:t>
      </w:r>
      <w:proofErr w:type="gramEnd"/>
      <w:r w:rsidRPr="000D3192">
        <w:rPr>
          <w:rFonts w:ascii="Times New Roman" w:hAnsi="Times New Roman" w:cs="Times New Roman"/>
          <w:sz w:val="24"/>
          <w:szCs w:val="24"/>
        </w:rPr>
        <w:t xml:space="preserve"> The concealed space behind the curtain operates as a </w:t>
      </w:r>
      <w:proofErr w:type="spellStart"/>
      <w:r w:rsidRPr="000D3192">
        <w:rPr>
          <w:rFonts w:ascii="Times New Roman" w:hAnsi="Times New Roman" w:cs="Times New Roman"/>
          <w:sz w:val="24"/>
          <w:szCs w:val="24"/>
        </w:rPr>
        <w:t>noumenal</w:t>
      </w:r>
      <w:proofErr w:type="spellEnd"/>
      <w:r w:rsidRPr="000D3192">
        <w:rPr>
          <w:rFonts w:ascii="Times New Roman" w:hAnsi="Times New Roman" w:cs="Times New Roman"/>
          <w:sz w:val="24"/>
          <w:szCs w:val="24"/>
        </w:rPr>
        <w:t xml:space="preserve"> domain—existing but inaccessible—while the mediated image functions as its phenomenal counterpart. However, this distinction </w:t>
      </w:r>
      <w:r w:rsidR="00E81F30" w:rsidRPr="000D3192">
        <w:rPr>
          <w:rFonts w:ascii="Times New Roman" w:hAnsi="Times New Roman" w:cs="Times New Roman"/>
          <w:sz w:val="24"/>
          <w:szCs w:val="24"/>
        </w:rPr>
        <w:t xml:space="preserve">is later complicated by </w:t>
      </w:r>
      <w:proofErr w:type="spellStart"/>
      <w:r w:rsidRPr="000D3192">
        <w:rPr>
          <w:rFonts w:ascii="Times New Roman" w:hAnsi="Times New Roman" w:cs="Times New Roman"/>
          <w:sz w:val="24"/>
          <w:szCs w:val="24"/>
        </w:rPr>
        <w:t>Merleau-Ponty</w:t>
      </w:r>
      <w:proofErr w:type="spellEnd"/>
      <w:r w:rsidRPr="000D3192">
        <w:rPr>
          <w:rFonts w:ascii="Times New Roman" w:hAnsi="Times New Roman" w:cs="Times New Roman"/>
          <w:sz w:val="24"/>
          <w:szCs w:val="24"/>
        </w:rPr>
        <w:t xml:space="preserve">, who insists that “...it exists only in so far as someone can perceive it. </w:t>
      </w:r>
      <w:proofErr w:type="gramStart"/>
      <w:r w:rsidRPr="000D3192">
        <w:rPr>
          <w:rFonts w:ascii="Times New Roman" w:hAnsi="Times New Roman" w:cs="Times New Roman"/>
          <w:sz w:val="24"/>
          <w:szCs w:val="24"/>
        </w:rPr>
        <w:t>I cannot even for an instant imagine an object in itself” (</w:t>
      </w:r>
      <w:proofErr w:type="spellStart"/>
      <w:r w:rsidRPr="000D3192">
        <w:rPr>
          <w:rFonts w:ascii="Times New Roman" w:hAnsi="Times New Roman" w:cs="Times New Roman"/>
          <w:sz w:val="24"/>
          <w:szCs w:val="24"/>
        </w:rPr>
        <w:t>Merleau-Ponty</w:t>
      </w:r>
      <w:proofErr w:type="spellEnd"/>
      <w:r w:rsidRPr="000D3192">
        <w:rPr>
          <w:rFonts w:ascii="Times New Roman" w:hAnsi="Times New Roman" w:cs="Times New Roman"/>
          <w:sz w:val="24"/>
          <w:szCs w:val="24"/>
        </w:rPr>
        <w:t>, M.</w:t>
      </w:r>
      <w:r w:rsidR="00426E52">
        <w:rPr>
          <w:rFonts w:ascii="Times New Roman" w:hAnsi="Times New Roman" w:cs="Times New Roman"/>
          <w:sz w:val="24"/>
          <w:szCs w:val="24"/>
        </w:rPr>
        <w:t>,</w:t>
      </w:r>
      <w:r w:rsidRPr="000D3192">
        <w:rPr>
          <w:rFonts w:ascii="Times New Roman" w:hAnsi="Times New Roman" w:cs="Times New Roman"/>
          <w:sz w:val="24"/>
          <w:szCs w:val="24"/>
        </w:rPr>
        <w:t xml:space="preserve"> 1964</w:t>
      </w:r>
      <w:r w:rsidR="00426E52">
        <w:rPr>
          <w:rFonts w:ascii="Times New Roman" w:hAnsi="Times New Roman" w:cs="Times New Roman"/>
          <w:sz w:val="24"/>
          <w:szCs w:val="24"/>
        </w:rPr>
        <w:t>,</w:t>
      </w:r>
      <w:r w:rsidR="00E81F30" w:rsidRPr="000D3192">
        <w:rPr>
          <w:rFonts w:ascii="Times New Roman" w:hAnsi="Times New Roman" w:cs="Times New Roman"/>
          <w:sz w:val="24"/>
          <w:szCs w:val="24"/>
        </w:rPr>
        <w:t xml:space="preserve"> p.16</w:t>
      </w:r>
      <w:r w:rsidRPr="000D3192">
        <w:rPr>
          <w:rFonts w:ascii="Times New Roman" w:hAnsi="Times New Roman" w:cs="Times New Roman"/>
          <w:sz w:val="24"/>
          <w:szCs w:val="24"/>
        </w:rPr>
        <w:t>).</w:t>
      </w:r>
      <w:proofErr w:type="gramEnd"/>
      <w:r w:rsidRPr="000D3192">
        <w:rPr>
          <w:rFonts w:ascii="Times New Roman" w:hAnsi="Times New Roman" w:cs="Times New Roman"/>
          <w:sz w:val="24"/>
          <w:szCs w:val="24"/>
        </w:rPr>
        <w:t xml:space="preserve"> Yet he simultaneously identifies a tension within perception itself: </w:t>
      </w:r>
    </w:p>
    <w:p w:rsidR="00146EDB" w:rsidRDefault="009A33A7" w:rsidP="00146EDB">
      <w:pPr>
        <w:ind w:left="720"/>
        <w:rPr>
          <w:rFonts w:ascii="Times New Roman" w:hAnsi="Times New Roman" w:cs="Times New Roman"/>
          <w:sz w:val="24"/>
          <w:szCs w:val="24"/>
        </w:rPr>
      </w:pPr>
      <w:r w:rsidRPr="000D3192">
        <w:rPr>
          <w:rFonts w:ascii="Times New Roman" w:hAnsi="Times New Roman" w:cs="Times New Roman"/>
          <w:sz w:val="24"/>
          <w:szCs w:val="24"/>
        </w:rPr>
        <w:t>“Thus there is a paradox of immanence and transcendence in perception. Immanence, because the perceived object cannot be foreign to him who perceives; transcendence, because it always contains something more than what is actually given...”</w:t>
      </w:r>
    </w:p>
    <w:p w:rsidR="00822B16" w:rsidRPr="000D3192" w:rsidRDefault="009A33A7" w:rsidP="00146EDB">
      <w:pPr>
        <w:ind w:left="720"/>
        <w:rPr>
          <w:rFonts w:ascii="Times New Roman" w:hAnsi="Times New Roman" w:cs="Times New Roman"/>
          <w:sz w:val="24"/>
          <w:szCs w:val="24"/>
        </w:rPr>
      </w:pPr>
      <w:r w:rsidRPr="000D3192">
        <w:rPr>
          <w:rFonts w:ascii="Times New Roman" w:hAnsi="Times New Roman" w:cs="Times New Roman"/>
          <w:sz w:val="24"/>
          <w:szCs w:val="24"/>
        </w:rPr>
        <w:t xml:space="preserve"> </w:t>
      </w:r>
      <w:proofErr w:type="gramStart"/>
      <w:r w:rsidRPr="000D3192">
        <w:rPr>
          <w:rFonts w:ascii="Times New Roman" w:hAnsi="Times New Roman" w:cs="Times New Roman"/>
          <w:sz w:val="24"/>
          <w:szCs w:val="24"/>
        </w:rPr>
        <w:t>(</w:t>
      </w:r>
      <w:proofErr w:type="spellStart"/>
      <w:r w:rsidRPr="000D3192">
        <w:rPr>
          <w:rFonts w:ascii="Times New Roman" w:hAnsi="Times New Roman" w:cs="Times New Roman"/>
          <w:sz w:val="24"/>
          <w:szCs w:val="24"/>
        </w:rPr>
        <w:t>Merleau-Ponty</w:t>
      </w:r>
      <w:proofErr w:type="spellEnd"/>
      <w:r w:rsidRPr="000D3192">
        <w:rPr>
          <w:rFonts w:ascii="Times New Roman" w:hAnsi="Times New Roman" w:cs="Times New Roman"/>
          <w:sz w:val="24"/>
          <w:szCs w:val="24"/>
        </w:rPr>
        <w:t>, M.</w:t>
      </w:r>
      <w:r w:rsidR="00426E52">
        <w:rPr>
          <w:rFonts w:ascii="Times New Roman" w:hAnsi="Times New Roman" w:cs="Times New Roman"/>
          <w:sz w:val="24"/>
          <w:szCs w:val="24"/>
        </w:rPr>
        <w:t>,</w:t>
      </w:r>
      <w:r w:rsidRPr="000D3192">
        <w:rPr>
          <w:rFonts w:ascii="Times New Roman" w:hAnsi="Times New Roman" w:cs="Times New Roman"/>
          <w:sz w:val="24"/>
          <w:szCs w:val="24"/>
        </w:rPr>
        <w:t xml:space="preserve"> 1964</w:t>
      </w:r>
      <w:r w:rsidR="00146EDB" w:rsidRPr="00A845DF">
        <w:rPr>
          <w:rFonts w:ascii="Times New Roman" w:hAnsi="Times New Roman" w:cs="Times New Roman"/>
          <w:sz w:val="24"/>
          <w:szCs w:val="24"/>
        </w:rPr>
        <w:t>, p.16</w:t>
      </w:r>
      <w:r w:rsidRPr="00A845DF">
        <w:rPr>
          <w:rFonts w:ascii="Times New Roman" w:hAnsi="Times New Roman" w:cs="Times New Roman"/>
          <w:sz w:val="24"/>
          <w:szCs w:val="24"/>
        </w:rPr>
        <w:t>).</w:t>
      </w:r>
      <w:proofErr w:type="gramEnd"/>
      <w:r w:rsidRPr="000D3192">
        <w:rPr>
          <w:rFonts w:ascii="Times New Roman" w:hAnsi="Times New Roman" w:cs="Times New Roman"/>
          <w:sz w:val="24"/>
          <w:szCs w:val="24"/>
        </w:rPr>
        <w:t xml:space="preserve"> </w:t>
      </w:r>
    </w:p>
    <w:p w:rsidR="006C29B1" w:rsidRPr="000D3192" w:rsidRDefault="009A33A7" w:rsidP="009A33A7">
      <w:pPr>
        <w:spacing w:line="480" w:lineRule="auto"/>
        <w:rPr>
          <w:rFonts w:ascii="Times New Roman" w:hAnsi="Times New Roman" w:cs="Times New Roman"/>
          <w:sz w:val="24"/>
          <w:szCs w:val="24"/>
        </w:rPr>
      </w:pPr>
      <w:r w:rsidRPr="000D3192">
        <w:rPr>
          <w:rFonts w:ascii="Times New Roman" w:hAnsi="Times New Roman" w:cs="Times New Roman"/>
          <w:sz w:val="24"/>
          <w:szCs w:val="24"/>
        </w:rPr>
        <w:t>Within this framework, what lies beyond the veil is not ‘foreign to him that perceives it’, it is still visible as mediation - the occlusion does not simply denote an inaccessible beyond but manifests as an excess within perception—a “something more” that remains unresolved.</w:t>
      </w:r>
    </w:p>
    <w:p w:rsidR="00DD1912" w:rsidRPr="000D3192" w:rsidRDefault="000A3DD8" w:rsidP="00426E52">
      <w:pPr>
        <w:pStyle w:val="NormalWeb"/>
        <w:spacing w:line="480" w:lineRule="auto"/>
        <w:ind w:firstLine="720"/>
      </w:pPr>
      <w:r w:rsidRPr="000D3192">
        <w:t>This ‘something more</w:t>
      </w:r>
      <w:r w:rsidR="00623130" w:rsidRPr="000D3192">
        <w:t xml:space="preserve">’ can be extended into </w:t>
      </w:r>
      <w:r w:rsidRPr="000D3192">
        <w:t xml:space="preserve">contemporary </w:t>
      </w:r>
      <w:r w:rsidR="00623130" w:rsidRPr="000D3192">
        <w:t xml:space="preserve">thought, particularly in </w:t>
      </w:r>
      <w:r w:rsidRPr="000D3192">
        <w:t>Speculative Realism</w:t>
      </w:r>
      <w:r w:rsidR="00623130" w:rsidRPr="000D3192">
        <w:t xml:space="preserve"> and its ‘object-oriented ontology’ framework</w:t>
      </w:r>
      <w:r w:rsidRPr="000D3192">
        <w:t xml:space="preserve">. </w:t>
      </w:r>
      <w:r w:rsidR="00623130" w:rsidRPr="000D3192">
        <w:t xml:space="preserve">A significant influence on these theories is the work of </w:t>
      </w:r>
      <w:r w:rsidR="00381FF4" w:rsidRPr="000D3192">
        <w:t xml:space="preserve">Bruno </w:t>
      </w:r>
      <w:proofErr w:type="spellStart"/>
      <w:r w:rsidR="00381FF4" w:rsidRPr="000D3192">
        <w:t>Latour</w:t>
      </w:r>
      <w:proofErr w:type="spellEnd"/>
      <w:r w:rsidR="00381FF4" w:rsidRPr="000D3192">
        <w:t>, “Nothing can be reduced to anything else, nothing can be deduced from anything else, everything may be allied to everything else” (</w:t>
      </w:r>
      <w:proofErr w:type="spellStart"/>
      <w:r w:rsidR="00381FF4" w:rsidRPr="000D3192">
        <w:t>Latour</w:t>
      </w:r>
      <w:proofErr w:type="spellEnd"/>
      <w:r w:rsidR="00381FF4" w:rsidRPr="000D3192">
        <w:t>, B.</w:t>
      </w:r>
      <w:proofErr w:type="gramStart"/>
      <w:r w:rsidR="00426E52">
        <w:t>,</w:t>
      </w:r>
      <w:r w:rsidR="00381FF4" w:rsidRPr="000D3192">
        <w:t>1988</w:t>
      </w:r>
      <w:proofErr w:type="gramEnd"/>
      <w:r w:rsidR="00146EDB">
        <w:t>, p.163</w:t>
      </w:r>
      <w:r w:rsidR="00381FF4" w:rsidRPr="000D3192">
        <w:t>)</w:t>
      </w:r>
      <w:r w:rsidR="00426E52">
        <w:t>.</w:t>
      </w:r>
      <w:r w:rsidR="00381FF4" w:rsidRPr="000D3192">
        <w:t xml:space="preserve"> From this perspective, a non-</w:t>
      </w:r>
      <w:r w:rsidR="00426E52" w:rsidRPr="000D3192">
        <w:t>hierarchic</w:t>
      </w:r>
      <w:r w:rsidR="00381FF4" w:rsidRPr="000D3192">
        <w:t xml:space="preserve">, or equilibrium, is formed between all objects, which </w:t>
      </w:r>
      <w:proofErr w:type="gramStart"/>
      <w:r w:rsidR="00381FF4" w:rsidRPr="000D3192">
        <w:t>rejects</w:t>
      </w:r>
      <w:proofErr w:type="gramEnd"/>
      <w:r w:rsidR="00381FF4" w:rsidRPr="000D3192">
        <w:t xml:space="preserve"> </w:t>
      </w:r>
      <w:r w:rsidR="00381FF4" w:rsidRPr="000D3192">
        <w:lastRenderedPageBreak/>
        <w:t>modes of reduction and the limitations of mind and language. The apparatus ac</w:t>
      </w:r>
      <w:r w:rsidR="001372DF" w:rsidRPr="000D3192">
        <w:t xml:space="preserve">ts in a similar way, the screen, grey and flat, </w:t>
      </w:r>
      <w:r w:rsidR="00381FF4" w:rsidRPr="000D3192">
        <w:t xml:space="preserve">levels </w:t>
      </w:r>
      <w:r w:rsidR="001372DF" w:rsidRPr="000D3192">
        <w:t>the observation field. A similar observation is expressed by Graham Harman, ““Objects exist as autonomous units, but they also exist in conjunction with their qualities, accidents, relations and moments w</w:t>
      </w:r>
      <w:r w:rsidR="00426E52">
        <w:t xml:space="preserve">ithout being reduced to these”, </w:t>
      </w:r>
      <w:r w:rsidR="001372DF" w:rsidRPr="000D3192">
        <w:t>(Harman, G.</w:t>
      </w:r>
      <w:r w:rsidR="00426E52">
        <w:t>,</w:t>
      </w:r>
      <w:r w:rsidR="001372DF" w:rsidRPr="000D3192">
        <w:t xml:space="preserve"> 2009</w:t>
      </w:r>
      <w:r w:rsidR="00426E52">
        <w:t>,</w:t>
      </w:r>
      <w:r w:rsidR="004345E0" w:rsidRPr="000D3192">
        <w:t xml:space="preserve"> p.156</w:t>
      </w:r>
      <w:r w:rsidR="001372DF" w:rsidRPr="000D3192">
        <w:t>)</w:t>
      </w:r>
      <w:r w:rsidR="00426E52">
        <w:t>.</w:t>
      </w:r>
      <w:r w:rsidR="001372DF" w:rsidRPr="000D3192">
        <w:t xml:space="preserve"> The concealed paintings – and any staged elements – exist independently of whether they are </w:t>
      </w:r>
      <w:r w:rsidR="00DF313C" w:rsidRPr="000D3192">
        <w:t>seen -</w:t>
      </w:r>
      <w:r w:rsidR="001372DF" w:rsidRPr="000D3192">
        <w:t xml:space="preserve"> their withdrawal is not lack, but</w:t>
      </w:r>
      <w:r w:rsidR="00623130" w:rsidRPr="000D3192">
        <w:t xml:space="preserve"> a</w:t>
      </w:r>
      <w:r w:rsidR="001372DF" w:rsidRPr="000D3192">
        <w:t xml:space="preserve"> condition of their autonomy. </w:t>
      </w:r>
    </w:p>
    <w:p w:rsidR="003559D1" w:rsidRPr="000D3192" w:rsidRDefault="009B2CA9" w:rsidP="00426E52">
      <w:pPr>
        <w:pStyle w:val="NormalWeb"/>
        <w:spacing w:line="480" w:lineRule="auto"/>
        <w:ind w:firstLine="720"/>
      </w:pPr>
      <w:r w:rsidRPr="000D3192">
        <w:t>Speculative realism challenges</w:t>
      </w:r>
      <w:r w:rsidR="00DF313C" w:rsidRPr="000D3192">
        <w:rPr>
          <w:color w:val="C00000"/>
        </w:rPr>
        <w:t xml:space="preserve"> </w:t>
      </w:r>
      <w:r w:rsidR="00DF313C" w:rsidRPr="000D3192">
        <w:t xml:space="preserve">the Post-Kantian </w:t>
      </w:r>
      <w:r w:rsidR="00A51B01" w:rsidRPr="000D3192">
        <w:t>continental p</w:t>
      </w:r>
      <w:r w:rsidR="00DF313C" w:rsidRPr="000D3192">
        <w:t>hilosophy</w:t>
      </w:r>
      <w:r w:rsidRPr="000D3192">
        <w:t xml:space="preserve"> – often </w:t>
      </w:r>
      <w:r w:rsidR="00776CDB" w:rsidRPr="000D3192">
        <w:rPr>
          <w:lang w:val="en-GB"/>
        </w:rPr>
        <w:t>characterised</w:t>
      </w:r>
      <w:r w:rsidR="00776CDB" w:rsidRPr="000D3192">
        <w:t xml:space="preserve"> as </w:t>
      </w:r>
      <w:proofErr w:type="spellStart"/>
      <w:r w:rsidR="00426E52" w:rsidRPr="00426E52">
        <w:rPr>
          <w:i/>
        </w:rPr>
        <w:t>Correlationism</w:t>
      </w:r>
      <w:proofErr w:type="spellEnd"/>
      <w:r w:rsidR="00A51B01" w:rsidRPr="000D3192">
        <w:t xml:space="preserve">, </w:t>
      </w:r>
      <w:r w:rsidR="00776CDB" w:rsidRPr="000D3192">
        <w:t xml:space="preserve">which maintains, </w:t>
      </w:r>
      <w:r w:rsidR="00DF313C" w:rsidRPr="000D3192">
        <w:t>“that things-in- themselves are beyond the</w:t>
      </w:r>
      <w:r w:rsidR="00146EDB">
        <w:t xml:space="preserve"> bounds of knowledge and reason</w:t>
      </w:r>
      <w:r w:rsidR="00DF313C" w:rsidRPr="000D3192">
        <w:t xml:space="preserve">” </w:t>
      </w:r>
      <w:r w:rsidR="00A51B01" w:rsidRPr="000D3192">
        <w:t>(</w:t>
      </w:r>
      <w:r w:rsidR="00A51B01" w:rsidRPr="000D3192">
        <w:rPr>
          <w:shd w:val="clear" w:color="auto" w:fill="FFFFFF"/>
        </w:rPr>
        <w:t>Birks, C.</w:t>
      </w:r>
      <w:r w:rsidR="00426E52">
        <w:rPr>
          <w:shd w:val="clear" w:color="auto" w:fill="FFFFFF"/>
        </w:rPr>
        <w:t>,</w:t>
      </w:r>
      <w:r w:rsidR="00A51B01" w:rsidRPr="000D3192">
        <w:rPr>
          <w:shd w:val="clear" w:color="auto" w:fill="FFFFFF"/>
        </w:rPr>
        <w:t xml:space="preserve"> 2018). </w:t>
      </w:r>
      <w:r w:rsidR="00595AA2" w:rsidRPr="000D3192">
        <w:rPr>
          <w:shd w:val="clear" w:color="auto" w:fill="FFFFFF"/>
        </w:rPr>
        <w:t xml:space="preserve">G. W. F. </w:t>
      </w:r>
      <w:r w:rsidR="00A51B01" w:rsidRPr="000D3192">
        <w:rPr>
          <w:shd w:val="clear" w:color="auto" w:fill="FFFFFF"/>
        </w:rPr>
        <w:t xml:space="preserve">Hegel illustrates this </w:t>
      </w:r>
      <w:r w:rsidR="00595AA2" w:rsidRPr="000D3192">
        <w:rPr>
          <w:shd w:val="clear" w:color="auto" w:fill="FFFFFF"/>
        </w:rPr>
        <w:t xml:space="preserve">epistemological constraint </w:t>
      </w:r>
      <w:r w:rsidR="00A51B01" w:rsidRPr="000D3192">
        <w:rPr>
          <w:shd w:val="clear" w:color="auto" w:fill="FFFFFF"/>
        </w:rPr>
        <w:t>perfectly</w:t>
      </w:r>
      <w:r w:rsidR="00426E52">
        <w:rPr>
          <w:shd w:val="clear" w:color="auto" w:fill="FFFFFF"/>
        </w:rPr>
        <w:t>:</w:t>
      </w:r>
      <w:r w:rsidR="00582C02" w:rsidRPr="000D3192">
        <w:rPr>
          <w:shd w:val="clear" w:color="auto" w:fill="FFFFFF"/>
        </w:rPr>
        <w:t xml:space="preserve"> “</w:t>
      </w:r>
      <w:r w:rsidR="00A51B01" w:rsidRPr="000D3192">
        <w:t>consciousness seems unable, as it were, to get behind the scenes to see the object not as it is for consciousness, but as it is in itself” (</w:t>
      </w:r>
      <w:proofErr w:type="spellStart"/>
      <w:r w:rsidR="00A51B01" w:rsidRPr="000D3192">
        <w:t>Inwood</w:t>
      </w:r>
      <w:proofErr w:type="spellEnd"/>
      <w:r w:rsidR="00A51B01" w:rsidRPr="000D3192">
        <w:t>, M.</w:t>
      </w:r>
      <w:r w:rsidR="00426E52">
        <w:t>,</w:t>
      </w:r>
      <w:r w:rsidR="00A51B01" w:rsidRPr="000D3192">
        <w:t xml:space="preserve"> 2018</w:t>
      </w:r>
      <w:r w:rsidR="00146EDB">
        <w:t>, p.40</w:t>
      </w:r>
      <w:r w:rsidR="00A51B01" w:rsidRPr="000D3192">
        <w:t>).</w:t>
      </w:r>
      <w:r w:rsidR="00623130" w:rsidRPr="000D3192">
        <w:t xml:space="preserve"> </w:t>
      </w:r>
      <w:r w:rsidR="003559D1" w:rsidRPr="000D3192">
        <w:t xml:space="preserve">Despite this constraint, </w:t>
      </w:r>
      <w:r w:rsidR="00426E52">
        <w:t>s</w:t>
      </w:r>
      <w:r w:rsidR="00415077" w:rsidRPr="000D3192">
        <w:t xml:space="preserve">peculative realism redirects philosophy away from </w:t>
      </w:r>
      <w:r w:rsidR="003559D1" w:rsidRPr="000D3192">
        <w:t>questions of access and back toward reality itself. “…all the speculative realists are committed to reality itself rather than to representations or mediations of it” (</w:t>
      </w:r>
      <w:r w:rsidR="003559D1" w:rsidRPr="000D3192">
        <w:rPr>
          <w:color w:val="3A3A3A"/>
          <w:shd w:val="clear" w:color="auto" w:fill="FFFFFF"/>
        </w:rPr>
        <w:t>Birks, C.</w:t>
      </w:r>
      <w:r w:rsidR="00426E52">
        <w:rPr>
          <w:color w:val="3A3A3A"/>
          <w:shd w:val="clear" w:color="auto" w:fill="FFFFFF"/>
        </w:rPr>
        <w:t>, 2018 p.7). Speculative r</w:t>
      </w:r>
      <w:r w:rsidR="003559D1" w:rsidRPr="000D3192">
        <w:rPr>
          <w:color w:val="3A3A3A"/>
          <w:shd w:val="clear" w:color="auto" w:fill="FFFFFF"/>
        </w:rPr>
        <w:t>ealism, insists that reality exceeds, and exists independently of our access to it</w:t>
      </w:r>
      <w:r w:rsidR="009F2801" w:rsidRPr="000D3192">
        <w:rPr>
          <w:color w:val="3A3A3A"/>
          <w:shd w:val="clear" w:color="auto" w:fill="FFFFFF"/>
        </w:rPr>
        <w:t xml:space="preserve"> -</w:t>
      </w:r>
      <w:r w:rsidR="003559D1" w:rsidRPr="000D3192">
        <w:rPr>
          <w:color w:val="3A3A3A"/>
          <w:shd w:val="clear" w:color="auto" w:fill="FFFFFF"/>
        </w:rPr>
        <w:t xml:space="preserve"> “</w:t>
      </w:r>
      <w:r w:rsidR="003559D1" w:rsidRPr="000D3192">
        <w:t>Object-oriented philosophy is a proud defence o</w:t>
      </w:r>
      <w:r w:rsidR="00426E52">
        <w:t>f the ‘something more”,</w:t>
      </w:r>
      <w:r w:rsidR="003559D1" w:rsidRPr="000D3192">
        <w:t xml:space="preserve"> (Harman, G.</w:t>
      </w:r>
      <w:r w:rsidR="00426E52">
        <w:t>,</w:t>
      </w:r>
      <w:r w:rsidR="003559D1" w:rsidRPr="000D3192">
        <w:t xml:space="preserve"> 2009 p.155)</w:t>
      </w:r>
      <w:r w:rsidR="00426E52">
        <w:t>.</w:t>
      </w:r>
    </w:p>
    <w:p w:rsidR="00EA02FF" w:rsidRPr="000D3192" w:rsidRDefault="00595AA2" w:rsidP="00426E52">
      <w:pPr>
        <w:pStyle w:val="NormalWeb"/>
        <w:spacing w:before="0" w:beforeAutospacing="0" w:after="240" w:afterAutospacing="0" w:line="480" w:lineRule="auto"/>
        <w:ind w:firstLine="720"/>
      </w:pPr>
      <w:r w:rsidRPr="000D3192">
        <w:t xml:space="preserve">The apparatus operates and coexists between </w:t>
      </w:r>
      <w:proofErr w:type="spellStart"/>
      <w:r w:rsidRPr="000D3192">
        <w:t>correlationist</w:t>
      </w:r>
      <w:proofErr w:type="spellEnd"/>
      <w:r w:rsidRPr="000D3192">
        <w:t xml:space="preserve"> traditions, particularly phenomenological limits of access, and speculative realist accounts of object withdrawal. The mediated screen</w:t>
      </w:r>
      <w:r w:rsidR="00415077" w:rsidRPr="000D3192">
        <w:t xml:space="preserve"> image </w:t>
      </w:r>
      <w:r w:rsidRPr="000D3192">
        <w:t>align</w:t>
      </w:r>
      <w:r w:rsidR="00415077" w:rsidRPr="000D3192">
        <w:t>s</w:t>
      </w:r>
      <w:r w:rsidRPr="000D3192">
        <w:t xml:space="preserve"> with </w:t>
      </w:r>
      <w:proofErr w:type="spellStart"/>
      <w:r w:rsidRPr="000D3192">
        <w:t>correlationist</w:t>
      </w:r>
      <w:proofErr w:type="spellEnd"/>
      <w:r w:rsidRPr="000D3192">
        <w:t xml:space="preserve"> limitation, </w:t>
      </w:r>
      <w:r w:rsidR="00415077" w:rsidRPr="000D3192">
        <w:t xml:space="preserve">presenting only what is accessible to perception, </w:t>
      </w:r>
      <w:r w:rsidRPr="000D3192">
        <w:t xml:space="preserve">and the </w:t>
      </w:r>
      <w:r w:rsidR="00415077" w:rsidRPr="000D3192">
        <w:t xml:space="preserve">concealed ‘something more’ </w:t>
      </w:r>
      <w:r w:rsidRPr="000D3192">
        <w:t>beyond hum</w:t>
      </w:r>
      <w:r w:rsidR="00BC7163" w:rsidRPr="000D3192">
        <w:t xml:space="preserve">an access </w:t>
      </w:r>
      <w:r w:rsidR="00415077" w:rsidRPr="000D3192">
        <w:t>–</w:t>
      </w:r>
      <w:r w:rsidRPr="000D3192">
        <w:t xml:space="preserve"> </w:t>
      </w:r>
      <w:r w:rsidR="00415077" w:rsidRPr="000D3192">
        <w:t xml:space="preserve">echoes </w:t>
      </w:r>
      <w:r w:rsidR="00426E52">
        <w:t>Speculative r</w:t>
      </w:r>
      <w:r w:rsidR="00415077" w:rsidRPr="000D3192">
        <w:t>ealist claims of the withdrawn reality of objects</w:t>
      </w:r>
      <w:r w:rsidRPr="000D3192">
        <w:t>.</w:t>
      </w:r>
    </w:p>
    <w:p w:rsidR="004632CB" w:rsidRDefault="004632CB" w:rsidP="004632CB">
      <w:pPr>
        <w:pStyle w:val="Default"/>
        <w:rPr>
          <w:rFonts w:ascii="Times New Roman" w:hAnsi="Times New Roman" w:cs="Times New Roman"/>
        </w:rPr>
      </w:pPr>
    </w:p>
    <w:p w:rsidR="00A845DF" w:rsidRDefault="00A845DF" w:rsidP="004632CB">
      <w:pPr>
        <w:pStyle w:val="Default"/>
        <w:rPr>
          <w:rFonts w:ascii="Times New Roman" w:hAnsi="Times New Roman" w:cs="Times New Roman"/>
        </w:rPr>
      </w:pPr>
    </w:p>
    <w:p w:rsidR="004632CB" w:rsidRPr="000D3192" w:rsidRDefault="004632CB" w:rsidP="004632CB">
      <w:pPr>
        <w:pStyle w:val="Default"/>
        <w:rPr>
          <w:rFonts w:ascii="Times New Roman" w:hAnsi="Times New Roman" w:cs="Times New Roman"/>
        </w:rPr>
      </w:pPr>
      <w:r w:rsidRPr="000D3192">
        <w:rPr>
          <w:rFonts w:ascii="Times New Roman" w:hAnsi="Times New Roman" w:cs="Times New Roman"/>
        </w:rPr>
        <w:lastRenderedPageBreak/>
        <w:t xml:space="preserve">CONCLUSION </w:t>
      </w:r>
    </w:p>
    <w:p w:rsidR="004632CB" w:rsidRPr="000D3192" w:rsidRDefault="004632CB" w:rsidP="004632CB">
      <w:pPr>
        <w:pStyle w:val="Default"/>
        <w:rPr>
          <w:rFonts w:ascii="Times New Roman" w:hAnsi="Times New Roman" w:cs="Times New Roman"/>
        </w:rPr>
      </w:pPr>
    </w:p>
    <w:p w:rsidR="004632CB" w:rsidRPr="000D3192" w:rsidRDefault="000C09AD" w:rsidP="004632CB">
      <w:pPr>
        <w:pStyle w:val="Default"/>
        <w:rPr>
          <w:rFonts w:ascii="Times New Roman" w:hAnsi="Times New Roman" w:cs="Times New Roman"/>
        </w:rPr>
      </w:pPr>
      <w:r w:rsidRPr="000C09AD">
        <w:rPr>
          <w:rFonts w:ascii="Times New Roman" w:hAnsi="Times New Roman" w:cs="Times New Roman"/>
          <w:noProof/>
        </w:rPr>
        <w:pict>
          <v:shape id="_x0000_s1037" type="#_x0000_t32" style="position:absolute;margin-left:3.75pt;margin-top:-.05pt;width:452.35pt;height:0;z-index:251674624" o:connectortype="straight"/>
        </w:pict>
      </w:r>
    </w:p>
    <w:p w:rsidR="004632CB" w:rsidRPr="000D3192" w:rsidRDefault="004632CB" w:rsidP="00426E52">
      <w:pPr>
        <w:pStyle w:val="Default"/>
        <w:spacing w:line="480" w:lineRule="auto"/>
        <w:ind w:firstLine="720"/>
        <w:rPr>
          <w:rFonts w:ascii="Times New Roman" w:hAnsi="Times New Roman" w:cs="Times New Roman"/>
        </w:rPr>
      </w:pPr>
      <w:r w:rsidRPr="000D3192">
        <w:rPr>
          <w:rFonts w:ascii="Times New Roman" w:hAnsi="Times New Roman" w:cs="Times New Roman"/>
        </w:rPr>
        <w:t xml:space="preserve">This project has explored the interrelated roles of painting, mediation, and ‘the apparatus’, reconfiguring how an artwork is produced, encountered, and understood. What began as an investigation grounded in painting has expanded into a broader enquiry into the conditions that shape visual experience. While painting remains central, its role has shifted from a self-contained object toward a component within a wider system of production and perception. Through the development of a controlled, nuanced technique and the sustained use of </w:t>
      </w:r>
      <w:proofErr w:type="spellStart"/>
      <w:r w:rsidR="00566E19">
        <w:rPr>
          <w:rFonts w:ascii="Times New Roman" w:hAnsi="Times New Roman" w:cs="Times New Roman"/>
        </w:rPr>
        <w:t>greyscale</w:t>
      </w:r>
      <w:proofErr w:type="spellEnd"/>
      <w:r w:rsidRPr="000D3192">
        <w:rPr>
          <w:rFonts w:ascii="Times New Roman" w:hAnsi="Times New Roman" w:cs="Times New Roman"/>
        </w:rPr>
        <w:t xml:space="preserve">, the paintings move away from overt expression and toward a neutral, constructed surface. This approach </w:t>
      </w:r>
      <w:proofErr w:type="spellStart"/>
      <w:r w:rsidRPr="000D3192">
        <w:rPr>
          <w:rFonts w:ascii="Times New Roman" w:hAnsi="Times New Roman" w:cs="Times New Roman"/>
        </w:rPr>
        <w:t>prioritises</w:t>
      </w:r>
      <w:proofErr w:type="spellEnd"/>
      <w:r w:rsidRPr="000D3192">
        <w:rPr>
          <w:rFonts w:ascii="Times New Roman" w:hAnsi="Times New Roman" w:cs="Times New Roman"/>
        </w:rPr>
        <w:t xml:space="preserve"> accuracy and subtle variation, allowing images to exist in a state of ambiguity between representation and abstraction. Rather than depicting reality, the paintings function as reinterpretations - reworked from mediated sources and shaped by the limitations of their process. In doing so, they foreground the instability of images and resist fixed meaning. Mediation has been integral to this shift. By generating source material through low-resolution analogue video and reintroducing this same degraded visual language in the final presentation, the work embeds layers of transformation. The stages of recording, painting, and re-mediation disrupt the notion of an original image, replacing it with a succession of reinterpretations - new realities. The image is therefore not a stable entity, but something dependent - formed through the systems that produce and display it. </w:t>
      </w:r>
    </w:p>
    <w:p w:rsidR="004632CB" w:rsidRPr="000D3192" w:rsidRDefault="004632CB" w:rsidP="00426E52">
      <w:pPr>
        <w:pStyle w:val="Default"/>
        <w:spacing w:line="480" w:lineRule="auto"/>
        <w:ind w:firstLine="720"/>
        <w:rPr>
          <w:rFonts w:ascii="Times New Roman" w:hAnsi="Times New Roman" w:cs="Times New Roman"/>
        </w:rPr>
      </w:pPr>
      <w:r w:rsidRPr="000D3192">
        <w:rPr>
          <w:rFonts w:ascii="Times New Roman" w:hAnsi="Times New Roman" w:cs="Times New Roman"/>
        </w:rPr>
        <w:t>The ‘apparatus’ becomes the primary site through wh</w:t>
      </w:r>
      <w:r w:rsidR="00426E52">
        <w:rPr>
          <w:rFonts w:ascii="Times New Roman" w:hAnsi="Times New Roman" w:cs="Times New Roman"/>
        </w:rPr>
        <w:t xml:space="preserve">ich these concerns are </w:t>
      </w:r>
      <w:proofErr w:type="spellStart"/>
      <w:r w:rsidR="00426E52">
        <w:rPr>
          <w:rFonts w:ascii="Times New Roman" w:hAnsi="Times New Roman" w:cs="Times New Roman"/>
        </w:rPr>
        <w:t>realised</w:t>
      </w:r>
      <w:proofErr w:type="spellEnd"/>
      <w:r w:rsidR="00426E52">
        <w:rPr>
          <w:rFonts w:ascii="Times New Roman" w:hAnsi="Times New Roman" w:cs="Times New Roman"/>
        </w:rPr>
        <w:t>. O</w:t>
      </w:r>
      <w:r w:rsidRPr="000D3192">
        <w:rPr>
          <w:rFonts w:ascii="Times New Roman" w:hAnsi="Times New Roman" w:cs="Times New Roman"/>
        </w:rPr>
        <w:t xml:space="preserve">perating between </w:t>
      </w:r>
      <w:proofErr w:type="spellStart"/>
      <w:r w:rsidRPr="000D3192">
        <w:rPr>
          <w:rFonts w:ascii="Times New Roman" w:hAnsi="Times New Roman" w:cs="Times New Roman"/>
        </w:rPr>
        <w:t>correlationist</w:t>
      </w:r>
      <w:proofErr w:type="spellEnd"/>
      <w:r w:rsidRPr="000D3192">
        <w:rPr>
          <w:rFonts w:ascii="Times New Roman" w:hAnsi="Times New Roman" w:cs="Times New Roman"/>
        </w:rPr>
        <w:t xml:space="preserve"> traditions and speculative realist thought, it simultaneously limits and extends perception establishing a dialogue between the two. The mediated screen image aligns with phenomenological constraints, presenting only what is accessible to human perception, while the inaccessible “something more” that exists beyond view echoes speculative realist ideas of object </w:t>
      </w:r>
      <w:r w:rsidRPr="000D3192">
        <w:rPr>
          <w:rFonts w:ascii="Times New Roman" w:hAnsi="Times New Roman" w:cs="Times New Roman"/>
        </w:rPr>
        <w:lastRenderedPageBreak/>
        <w:t xml:space="preserve">autonomy, where the object persists independently of its observation. Importantly, by occluding the physical paintings behind a veil and presenting them only through a live camera feed, the viewer is repositioned as an active operator within a system of controlled visibility. The screen image no longer acts as a secondary representation but as an ontological extension of the object itself, creating a condition in which distortion, signal, and mediation complicate any clear distinction between origin and representation. </w:t>
      </w:r>
    </w:p>
    <w:p w:rsidR="007F345F" w:rsidRPr="000D3192" w:rsidRDefault="004632CB" w:rsidP="00426E52">
      <w:pPr>
        <w:pStyle w:val="NormalWeb"/>
        <w:spacing w:before="0" w:beforeAutospacing="0" w:after="240" w:afterAutospacing="0" w:line="480" w:lineRule="auto"/>
        <w:ind w:firstLine="720"/>
      </w:pPr>
      <w:r w:rsidRPr="000D3192">
        <w:t>Ultimately, this project examines how perception is structured and constrained by technological systems and human finitude. By displacing direct access and foregrounding mediation, the work proposes that meaning is not inherent or stable, but continually deferred. The installation invites viewers to navigate this uncertainty, finding understanding through interfaces that si</w:t>
      </w:r>
      <w:r w:rsidR="00426E52">
        <w:t xml:space="preserve">multaneously reveal and obscure </w:t>
      </w:r>
      <w:r w:rsidRPr="000D3192">
        <w:t>implicating both the system and the viewer within the production of the real.</w:t>
      </w:r>
    </w:p>
    <w:p w:rsidR="007F345F" w:rsidRPr="000D3192" w:rsidRDefault="007F345F" w:rsidP="004C5499">
      <w:pPr>
        <w:pStyle w:val="NormalWeb"/>
        <w:spacing w:before="0" w:beforeAutospacing="0" w:after="240" w:afterAutospacing="0" w:line="480" w:lineRule="auto"/>
      </w:pPr>
    </w:p>
    <w:p w:rsidR="007F345F" w:rsidRPr="000D3192" w:rsidRDefault="007F345F" w:rsidP="004C5499">
      <w:pPr>
        <w:pStyle w:val="NormalWeb"/>
        <w:spacing w:before="0" w:beforeAutospacing="0" w:after="240" w:afterAutospacing="0" w:line="480" w:lineRule="auto"/>
      </w:pPr>
    </w:p>
    <w:p w:rsidR="00A845DF" w:rsidRDefault="00A845DF" w:rsidP="004C5499">
      <w:pPr>
        <w:rPr>
          <w:rFonts w:ascii="Times New Roman" w:hAnsi="Times New Roman" w:cs="Times New Roman"/>
          <w:b/>
          <w:sz w:val="24"/>
          <w:szCs w:val="24"/>
        </w:rPr>
      </w:pPr>
    </w:p>
    <w:p w:rsidR="00A845DF" w:rsidRDefault="00A845DF" w:rsidP="004C5499">
      <w:pPr>
        <w:rPr>
          <w:rFonts w:ascii="Times New Roman" w:hAnsi="Times New Roman" w:cs="Times New Roman"/>
          <w:b/>
          <w:sz w:val="24"/>
          <w:szCs w:val="24"/>
        </w:rPr>
      </w:pPr>
    </w:p>
    <w:p w:rsidR="00A845DF" w:rsidRDefault="00A845DF" w:rsidP="004C5499">
      <w:pPr>
        <w:rPr>
          <w:rFonts w:ascii="Times New Roman" w:hAnsi="Times New Roman" w:cs="Times New Roman"/>
          <w:b/>
          <w:sz w:val="24"/>
          <w:szCs w:val="24"/>
        </w:rPr>
      </w:pPr>
    </w:p>
    <w:p w:rsidR="00A845DF" w:rsidRDefault="00A845DF" w:rsidP="004C5499">
      <w:pPr>
        <w:rPr>
          <w:rFonts w:ascii="Times New Roman" w:hAnsi="Times New Roman" w:cs="Times New Roman"/>
          <w:b/>
          <w:sz w:val="24"/>
          <w:szCs w:val="24"/>
        </w:rPr>
      </w:pPr>
    </w:p>
    <w:p w:rsidR="00A845DF" w:rsidRDefault="00A845DF" w:rsidP="004C5499">
      <w:pPr>
        <w:rPr>
          <w:rFonts w:ascii="Times New Roman" w:hAnsi="Times New Roman" w:cs="Times New Roman"/>
          <w:b/>
          <w:sz w:val="24"/>
          <w:szCs w:val="24"/>
        </w:rPr>
      </w:pPr>
    </w:p>
    <w:p w:rsidR="00A845DF" w:rsidRDefault="00A845DF" w:rsidP="004C5499">
      <w:pPr>
        <w:rPr>
          <w:rFonts w:ascii="Times New Roman" w:hAnsi="Times New Roman" w:cs="Times New Roman"/>
          <w:b/>
          <w:sz w:val="24"/>
          <w:szCs w:val="24"/>
        </w:rPr>
      </w:pPr>
    </w:p>
    <w:p w:rsidR="00A845DF" w:rsidRDefault="00A845DF" w:rsidP="004C5499">
      <w:pPr>
        <w:rPr>
          <w:rFonts w:ascii="Times New Roman" w:hAnsi="Times New Roman" w:cs="Times New Roman"/>
          <w:b/>
          <w:sz w:val="24"/>
          <w:szCs w:val="24"/>
        </w:rPr>
      </w:pPr>
    </w:p>
    <w:p w:rsidR="00A845DF" w:rsidRDefault="00A845DF" w:rsidP="004C5499">
      <w:pPr>
        <w:rPr>
          <w:rFonts w:ascii="Times New Roman" w:hAnsi="Times New Roman" w:cs="Times New Roman"/>
          <w:b/>
          <w:sz w:val="24"/>
          <w:szCs w:val="24"/>
        </w:rPr>
      </w:pPr>
    </w:p>
    <w:p w:rsidR="00A845DF" w:rsidRDefault="00A845DF" w:rsidP="004C5499">
      <w:pPr>
        <w:rPr>
          <w:rFonts w:ascii="Times New Roman" w:hAnsi="Times New Roman" w:cs="Times New Roman"/>
          <w:b/>
          <w:sz w:val="24"/>
          <w:szCs w:val="24"/>
        </w:rPr>
      </w:pPr>
    </w:p>
    <w:p w:rsidR="00EA02FF" w:rsidRPr="000D3192" w:rsidRDefault="00701780" w:rsidP="004C5499">
      <w:pPr>
        <w:rPr>
          <w:rFonts w:ascii="Times New Roman" w:hAnsi="Times New Roman" w:cs="Times New Roman"/>
          <w:b/>
          <w:sz w:val="24"/>
          <w:szCs w:val="24"/>
        </w:rPr>
      </w:pPr>
      <w:r w:rsidRPr="000D3192">
        <w:rPr>
          <w:rFonts w:ascii="Times New Roman" w:hAnsi="Times New Roman" w:cs="Times New Roman"/>
          <w:b/>
          <w:sz w:val="24"/>
          <w:szCs w:val="24"/>
        </w:rPr>
        <w:lastRenderedPageBreak/>
        <w:t>LIST OF ILLUSTRATIONS</w:t>
      </w:r>
      <w:r w:rsidR="004632CB" w:rsidRPr="000D3192">
        <w:rPr>
          <w:rFonts w:ascii="Times New Roman" w:hAnsi="Times New Roman" w:cs="Times New Roman"/>
          <w:b/>
          <w:sz w:val="24"/>
          <w:szCs w:val="24"/>
        </w:rPr>
        <w:t>:</w:t>
      </w:r>
    </w:p>
    <w:p w:rsidR="00A60CD2" w:rsidRPr="000D3192" w:rsidRDefault="00A60CD2" w:rsidP="00A60CD2">
      <w:pPr>
        <w:spacing w:after="0" w:line="240" w:lineRule="auto"/>
        <w:rPr>
          <w:rFonts w:ascii="Times New Roman" w:hAnsi="Times New Roman" w:cs="Times New Roman"/>
          <w:sz w:val="24"/>
          <w:szCs w:val="24"/>
        </w:rPr>
      </w:pPr>
      <w:r w:rsidRPr="000D3192">
        <w:rPr>
          <w:rFonts w:ascii="Times New Roman" w:hAnsi="Times New Roman" w:cs="Times New Roman"/>
          <w:b/>
          <w:sz w:val="24"/>
          <w:szCs w:val="24"/>
        </w:rPr>
        <w:t>Fig 1</w:t>
      </w:r>
      <w:r w:rsidR="007F345F" w:rsidRPr="000D3192">
        <w:rPr>
          <w:rFonts w:ascii="Times New Roman" w:hAnsi="Times New Roman" w:cs="Times New Roman"/>
          <w:sz w:val="24"/>
          <w:szCs w:val="24"/>
        </w:rPr>
        <w:t xml:space="preserve">: Andrew T. Gardner - </w:t>
      </w:r>
      <w:r w:rsidRPr="003B455D">
        <w:rPr>
          <w:rFonts w:ascii="Times New Roman" w:hAnsi="Times New Roman" w:cs="Times New Roman"/>
          <w:i/>
          <w:sz w:val="24"/>
          <w:szCs w:val="24"/>
        </w:rPr>
        <w:t>The cloud of unknowing</w:t>
      </w:r>
      <w:r w:rsidRPr="000D3192">
        <w:rPr>
          <w:rFonts w:ascii="Times New Roman" w:hAnsi="Times New Roman" w:cs="Times New Roman"/>
          <w:sz w:val="24"/>
          <w:szCs w:val="24"/>
        </w:rPr>
        <w:t>,</w:t>
      </w:r>
      <w:r w:rsidR="004534C4" w:rsidRPr="000D3192">
        <w:rPr>
          <w:rFonts w:ascii="Times New Roman" w:hAnsi="Times New Roman" w:cs="Times New Roman"/>
          <w:sz w:val="24"/>
          <w:szCs w:val="24"/>
        </w:rPr>
        <w:t xml:space="preserve"> </w:t>
      </w:r>
      <w:r w:rsidR="007F345F" w:rsidRPr="000D3192">
        <w:rPr>
          <w:rFonts w:ascii="Times New Roman" w:hAnsi="Times New Roman" w:cs="Times New Roman"/>
          <w:sz w:val="24"/>
          <w:szCs w:val="24"/>
        </w:rPr>
        <w:t xml:space="preserve">2025, </w:t>
      </w:r>
      <w:r w:rsidR="003B455D">
        <w:rPr>
          <w:rFonts w:ascii="Times New Roman" w:hAnsi="Times New Roman" w:cs="Times New Roman"/>
          <w:sz w:val="24"/>
          <w:szCs w:val="24"/>
        </w:rPr>
        <w:t>Oil on canvas.</w:t>
      </w:r>
      <w:r w:rsidRPr="000D3192">
        <w:rPr>
          <w:rFonts w:ascii="Times New Roman" w:hAnsi="Times New Roman" w:cs="Times New Roman"/>
          <w:sz w:val="24"/>
          <w:szCs w:val="24"/>
        </w:rPr>
        <w:t xml:space="preserve">                   </w:t>
      </w:r>
    </w:p>
    <w:p w:rsidR="00A60CD2" w:rsidRPr="000D3192" w:rsidRDefault="00A60CD2" w:rsidP="00A60CD2">
      <w:pPr>
        <w:spacing w:after="0" w:line="240" w:lineRule="auto"/>
        <w:rPr>
          <w:rFonts w:ascii="Times New Roman" w:hAnsi="Times New Roman" w:cs="Times New Roman"/>
          <w:sz w:val="24"/>
          <w:szCs w:val="24"/>
        </w:rPr>
      </w:pPr>
    </w:p>
    <w:p w:rsidR="00A60CD2" w:rsidRPr="000D3192" w:rsidRDefault="00A60CD2" w:rsidP="00A60CD2">
      <w:pPr>
        <w:spacing w:after="0" w:line="240" w:lineRule="auto"/>
        <w:rPr>
          <w:rFonts w:ascii="Times New Roman" w:hAnsi="Times New Roman" w:cs="Times New Roman"/>
          <w:sz w:val="24"/>
          <w:szCs w:val="24"/>
        </w:rPr>
      </w:pPr>
      <w:r w:rsidRPr="000D3192">
        <w:rPr>
          <w:rFonts w:ascii="Times New Roman" w:hAnsi="Times New Roman" w:cs="Times New Roman"/>
          <w:b/>
          <w:sz w:val="24"/>
          <w:szCs w:val="24"/>
        </w:rPr>
        <w:t>Fig 2</w:t>
      </w:r>
      <w:r w:rsidR="007F345F" w:rsidRPr="000D3192">
        <w:rPr>
          <w:rFonts w:ascii="Times New Roman" w:hAnsi="Times New Roman" w:cs="Times New Roman"/>
          <w:sz w:val="24"/>
          <w:szCs w:val="24"/>
        </w:rPr>
        <w:t xml:space="preserve">: Andrew T. Gardner - </w:t>
      </w:r>
      <w:r w:rsidRPr="003B455D">
        <w:rPr>
          <w:rFonts w:ascii="Times New Roman" w:hAnsi="Times New Roman" w:cs="Times New Roman"/>
          <w:i/>
          <w:sz w:val="24"/>
          <w:szCs w:val="24"/>
        </w:rPr>
        <w:t>The cloud of knowing</w:t>
      </w:r>
      <w:r w:rsidRPr="000D3192">
        <w:rPr>
          <w:rFonts w:ascii="Times New Roman" w:hAnsi="Times New Roman" w:cs="Times New Roman"/>
          <w:sz w:val="24"/>
          <w:szCs w:val="24"/>
        </w:rPr>
        <w:t xml:space="preserve">, </w:t>
      </w:r>
      <w:r w:rsidR="007F345F" w:rsidRPr="000D3192">
        <w:rPr>
          <w:rFonts w:ascii="Times New Roman" w:hAnsi="Times New Roman" w:cs="Times New Roman"/>
          <w:sz w:val="24"/>
          <w:szCs w:val="24"/>
        </w:rPr>
        <w:t xml:space="preserve">2025, </w:t>
      </w:r>
      <w:r w:rsidRPr="000D3192">
        <w:rPr>
          <w:rFonts w:ascii="Times New Roman" w:hAnsi="Times New Roman" w:cs="Times New Roman"/>
          <w:sz w:val="24"/>
          <w:szCs w:val="24"/>
        </w:rPr>
        <w:t>Oil on canvas</w:t>
      </w:r>
      <w:r w:rsidR="003B455D">
        <w:rPr>
          <w:rFonts w:ascii="Times New Roman" w:hAnsi="Times New Roman" w:cs="Times New Roman"/>
          <w:sz w:val="24"/>
          <w:szCs w:val="24"/>
        </w:rPr>
        <w:t>.</w:t>
      </w:r>
      <w:r w:rsidRPr="000D3192">
        <w:rPr>
          <w:rFonts w:ascii="Times New Roman" w:hAnsi="Times New Roman" w:cs="Times New Roman"/>
          <w:sz w:val="24"/>
          <w:szCs w:val="24"/>
        </w:rPr>
        <w:t xml:space="preserve">                      </w:t>
      </w:r>
    </w:p>
    <w:p w:rsidR="00A60CD2" w:rsidRPr="000D3192" w:rsidRDefault="00A60CD2" w:rsidP="00A60CD2">
      <w:pPr>
        <w:spacing w:after="0" w:line="240" w:lineRule="auto"/>
        <w:rPr>
          <w:rFonts w:ascii="Times New Roman" w:hAnsi="Times New Roman" w:cs="Times New Roman"/>
          <w:sz w:val="24"/>
          <w:szCs w:val="24"/>
        </w:rPr>
      </w:pPr>
      <w:r w:rsidRPr="000D3192">
        <w:rPr>
          <w:rFonts w:ascii="Times New Roman" w:hAnsi="Times New Roman" w:cs="Times New Roman"/>
          <w:sz w:val="24"/>
          <w:szCs w:val="24"/>
        </w:rPr>
        <w:t xml:space="preserve">                                                              </w:t>
      </w:r>
    </w:p>
    <w:p w:rsidR="00DE12B5" w:rsidRPr="000D3192" w:rsidRDefault="00DE12B5" w:rsidP="004C5499">
      <w:pPr>
        <w:rPr>
          <w:rFonts w:ascii="Times New Roman" w:hAnsi="Times New Roman" w:cs="Times New Roman"/>
          <w:sz w:val="24"/>
          <w:szCs w:val="24"/>
        </w:rPr>
      </w:pPr>
      <w:r w:rsidRPr="000D3192">
        <w:rPr>
          <w:rFonts w:ascii="Times New Roman" w:hAnsi="Times New Roman" w:cs="Times New Roman"/>
          <w:b/>
          <w:sz w:val="24"/>
          <w:szCs w:val="24"/>
        </w:rPr>
        <w:t xml:space="preserve">Fig </w:t>
      </w:r>
      <w:r w:rsidR="00A60CD2" w:rsidRPr="000D3192">
        <w:rPr>
          <w:rFonts w:ascii="Times New Roman" w:hAnsi="Times New Roman" w:cs="Times New Roman"/>
          <w:b/>
          <w:sz w:val="24"/>
          <w:szCs w:val="24"/>
        </w:rPr>
        <w:t>3</w:t>
      </w:r>
      <w:r w:rsidRPr="000D3192">
        <w:rPr>
          <w:rFonts w:ascii="Times New Roman" w:hAnsi="Times New Roman" w:cs="Times New Roman"/>
          <w:sz w:val="24"/>
          <w:szCs w:val="24"/>
        </w:rPr>
        <w:t xml:space="preserve">: </w:t>
      </w:r>
      <w:hyperlink r:id="rId14" w:tgtFrame="_self" w:history="1">
        <w:r w:rsidRPr="000D3192">
          <w:rPr>
            <w:rStyle w:val="Hyperlink"/>
            <w:rFonts w:ascii="Times New Roman" w:hAnsi="Times New Roman" w:cs="Times New Roman"/>
            <w:color w:val="auto"/>
            <w:sz w:val="24"/>
            <w:szCs w:val="24"/>
            <w:u w:val="none"/>
          </w:rPr>
          <w:t>Gerhard Richter</w:t>
        </w:r>
      </w:hyperlink>
      <w:r w:rsidR="007F345F" w:rsidRPr="000D3192">
        <w:rPr>
          <w:rFonts w:ascii="Times New Roman" w:hAnsi="Times New Roman" w:cs="Times New Roman"/>
          <w:sz w:val="24"/>
          <w:szCs w:val="24"/>
        </w:rPr>
        <w:t xml:space="preserve"> -</w:t>
      </w:r>
      <w:r w:rsidRPr="000D3192">
        <w:rPr>
          <w:rFonts w:ascii="Times New Roman" w:hAnsi="Times New Roman" w:cs="Times New Roman"/>
          <w:sz w:val="24"/>
          <w:szCs w:val="24"/>
        </w:rPr>
        <w:t xml:space="preserve"> </w:t>
      </w:r>
      <w:proofErr w:type="spellStart"/>
      <w:r w:rsidRPr="003B455D">
        <w:rPr>
          <w:rFonts w:ascii="Times New Roman" w:hAnsi="Times New Roman" w:cs="Times New Roman"/>
          <w:i/>
          <w:sz w:val="24"/>
          <w:szCs w:val="24"/>
        </w:rPr>
        <w:t>Familie</w:t>
      </w:r>
      <w:proofErr w:type="spellEnd"/>
      <w:r w:rsidRPr="003B455D">
        <w:rPr>
          <w:rFonts w:ascii="Times New Roman" w:hAnsi="Times New Roman" w:cs="Times New Roman"/>
          <w:i/>
          <w:sz w:val="24"/>
          <w:szCs w:val="24"/>
        </w:rPr>
        <w:t xml:space="preserve"> </w:t>
      </w:r>
      <w:proofErr w:type="spellStart"/>
      <w:r w:rsidRPr="003B455D">
        <w:rPr>
          <w:rFonts w:ascii="Times New Roman" w:hAnsi="Times New Roman" w:cs="Times New Roman"/>
          <w:i/>
          <w:sz w:val="24"/>
          <w:szCs w:val="24"/>
        </w:rPr>
        <w:t>Liechti</w:t>
      </w:r>
      <w:proofErr w:type="spellEnd"/>
      <w:r w:rsidRPr="003B455D">
        <w:rPr>
          <w:rFonts w:ascii="Times New Roman" w:hAnsi="Times New Roman" w:cs="Times New Roman"/>
          <w:i/>
          <w:sz w:val="24"/>
          <w:szCs w:val="24"/>
        </w:rPr>
        <w:t xml:space="preserve"> (The </w:t>
      </w:r>
      <w:proofErr w:type="spellStart"/>
      <w:r w:rsidRPr="003B455D">
        <w:rPr>
          <w:rFonts w:ascii="Times New Roman" w:hAnsi="Times New Roman" w:cs="Times New Roman"/>
          <w:i/>
          <w:sz w:val="24"/>
          <w:szCs w:val="24"/>
        </w:rPr>
        <w:t>Liechti</w:t>
      </w:r>
      <w:proofErr w:type="spellEnd"/>
      <w:r w:rsidRPr="003B455D">
        <w:rPr>
          <w:rFonts w:ascii="Times New Roman" w:hAnsi="Times New Roman" w:cs="Times New Roman"/>
          <w:i/>
          <w:sz w:val="24"/>
          <w:szCs w:val="24"/>
        </w:rPr>
        <w:t xml:space="preserve"> Family)</w:t>
      </w:r>
      <w:proofErr w:type="gramStart"/>
      <w:r w:rsidRPr="000D3192">
        <w:rPr>
          <w:rFonts w:ascii="Times New Roman" w:hAnsi="Times New Roman" w:cs="Times New Roman"/>
          <w:sz w:val="24"/>
          <w:szCs w:val="24"/>
        </w:rPr>
        <w:t>,1966</w:t>
      </w:r>
      <w:proofErr w:type="gramEnd"/>
      <w:r w:rsidRPr="000D3192">
        <w:rPr>
          <w:rFonts w:ascii="Times New Roman" w:hAnsi="Times New Roman" w:cs="Times New Roman"/>
          <w:sz w:val="24"/>
          <w:szCs w:val="24"/>
        </w:rPr>
        <w:t xml:space="preserve">, Oil on canvas - </w:t>
      </w:r>
      <w:hyperlink r:id="rId15" w:history="1">
        <w:r w:rsidR="003B455D" w:rsidRPr="00B00D63">
          <w:rPr>
            <w:rStyle w:val="Hyperlink"/>
            <w:rFonts w:ascii="Times New Roman" w:hAnsi="Times New Roman" w:cs="Times New Roman"/>
            <w:sz w:val="24"/>
            <w:szCs w:val="24"/>
          </w:rPr>
          <w:t>www.davidzwirner.com</w:t>
        </w:r>
      </w:hyperlink>
      <w:r w:rsidR="003B455D">
        <w:rPr>
          <w:rFonts w:ascii="Times New Roman" w:hAnsi="Times New Roman" w:cs="Times New Roman"/>
          <w:sz w:val="24"/>
          <w:szCs w:val="24"/>
        </w:rPr>
        <w:t xml:space="preserve"> </w:t>
      </w:r>
    </w:p>
    <w:p w:rsidR="004C5499" w:rsidRPr="000D3192" w:rsidRDefault="004C5499" w:rsidP="004C5499">
      <w:pPr>
        <w:rPr>
          <w:rFonts w:ascii="Times New Roman" w:hAnsi="Times New Roman" w:cs="Times New Roman"/>
          <w:sz w:val="24"/>
          <w:szCs w:val="24"/>
        </w:rPr>
      </w:pPr>
      <w:r w:rsidRPr="000D3192">
        <w:rPr>
          <w:rFonts w:ascii="Times New Roman" w:hAnsi="Times New Roman" w:cs="Times New Roman"/>
          <w:b/>
          <w:sz w:val="24"/>
          <w:szCs w:val="24"/>
        </w:rPr>
        <w:t xml:space="preserve">Fig </w:t>
      </w:r>
      <w:r w:rsidR="00A60CD2" w:rsidRPr="000D3192">
        <w:rPr>
          <w:rFonts w:ascii="Times New Roman" w:hAnsi="Times New Roman" w:cs="Times New Roman"/>
          <w:b/>
          <w:sz w:val="24"/>
          <w:szCs w:val="24"/>
        </w:rPr>
        <w:t>4</w:t>
      </w:r>
      <w:r w:rsidRPr="000D3192">
        <w:rPr>
          <w:rFonts w:ascii="Times New Roman" w:hAnsi="Times New Roman" w:cs="Times New Roman"/>
          <w:sz w:val="24"/>
          <w:szCs w:val="24"/>
        </w:rPr>
        <w:t xml:space="preserve">: </w:t>
      </w:r>
      <w:hyperlink r:id="rId16" w:history="1">
        <w:r w:rsidRPr="000D3192">
          <w:rPr>
            <w:rStyle w:val="Hyperlink"/>
            <w:rFonts w:ascii="Times New Roman" w:hAnsi="Times New Roman" w:cs="Times New Roman"/>
            <w:color w:val="auto"/>
            <w:sz w:val="24"/>
            <w:szCs w:val="24"/>
            <w:u w:val="none"/>
          </w:rPr>
          <w:t>Vija Celmins</w:t>
        </w:r>
      </w:hyperlink>
      <w:r w:rsidR="007F345F" w:rsidRPr="000D3192">
        <w:rPr>
          <w:rFonts w:ascii="Times New Roman" w:hAnsi="Times New Roman" w:cs="Times New Roman"/>
          <w:sz w:val="24"/>
          <w:szCs w:val="24"/>
        </w:rPr>
        <w:t xml:space="preserve">- </w:t>
      </w:r>
      <w:r w:rsidRPr="003B455D">
        <w:rPr>
          <w:rFonts w:ascii="Times New Roman" w:hAnsi="Times New Roman" w:cs="Times New Roman"/>
          <w:i/>
          <w:sz w:val="24"/>
          <w:szCs w:val="24"/>
        </w:rPr>
        <w:t>Suspended Plane</w:t>
      </w:r>
      <w:r w:rsidRPr="000D3192">
        <w:rPr>
          <w:rFonts w:ascii="Times New Roman" w:hAnsi="Times New Roman" w:cs="Times New Roman"/>
          <w:sz w:val="24"/>
          <w:szCs w:val="24"/>
        </w:rPr>
        <w:t xml:space="preserve">, 1966 Oil on canvas - </w:t>
      </w:r>
      <w:hyperlink r:id="rId17" w:history="1">
        <w:r w:rsidR="003B455D" w:rsidRPr="00B00D63">
          <w:rPr>
            <w:rStyle w:val="Hyperlink"/>
            <w:rFonts w:ascii="Times New Roman" w:hAnsi="Times New Roman" w:cs="Times New Roman"/>
            <w:sz w:val="24"/>
            <w:szCs w:val="24"/>
          </w:rPr>
          <w:t>www.sfmoma.org</w:t>
        </w:r>
      </w:hyperlink>
      <w:r w:rsidR="003B455D">
        <w:rPr>
          <w:rFonts w:ascii="Times New Roman" w:hAnsi="Times New Roman" w:cs="Times New Roman"/>
          <w:sz w:val="24"/>
          <w:szCs w:val="24"/>
        </w:rPr>
        <w:t xml:space="preserve"> </w:t>
      </w:r>
    </w:p>
    <w:p w:rsidR="004534C4" w:rsidRPr="000D3192" w:rsidRDefault="004534C4" w:rsidP="004534C4">
      <w:pPr>
        <w:rPr>
          <w:rFonts w:ascii="Times New Roman" w:hAnsi="Times New Roman" w:cs="Times New Roman"/>
          <w:sz w:val="24"/>
          <w:szCs w:val="24"/>
        </w:rPr>
      </w:pPr>
      <w:r w:rsidRPr="000D3192">
        <w:rPr>
          <w:rFonts w:ascii="Times New Roman" w:hAnsi="Times New Roman" w:cs="Times New Roman"/>
          <w:b/>
          <w:sz w:val="24"/>
          <w:szCs w:val="24"/>
        </w:rPr>
        <w:t>Fig 5</w:t>
      </w:r>
      <w:r w:rsidRPr="000D3192">
        <w:rPr>
          <w:rFonts w:ascii="Times New Roman" w:hAnsi="Times New Roman" w:cs="Times New Roman"/>
          <w:sz w:val="24"/>
          <w:szCs w:val="24"/>
        </w:rPr>
        <w:t xml:space="preserve">: Nam June Paik - </w:t>
      </w:r>
      <w:r w:rsidRPr="003B455D">
        <w:rPr>
          <w:rFonts w:ascii="Times New Roman" w:hAnsi="Times New Roman" w:cs="Times New Roman"/>
          <w:i/>
          <w:sz w:val="24"/>
          <w:szCs w:val="24"/>
        </w:rPr>
        <w:t>TV Buddha</w:t>
      </w:r>
      <w:r w:rsidR="007F345F" w:rsidRPr="000D3192">
        <w:rPr>
          <w:rFonts w:ascii="Times New Roman" w:hAnsi="Times New Roman" w:cs="Times New Roman"/>
          <w:sz w:val="24"/>
          <w:szCs w:val="24"/>
        </w:rPr>
        <w:t xml:space="preserve">, </w:t>
      </w:r>
      <w:r w:rsidRPr="000D3192">
        <w:rPr>
          <w:rFonts w:ascii="Times New Roman" w:hAnsi="Times New Roman" w:cs="Times New Roman"/>
          <w:sz w:val="24"/>
          <w:szCs w:val="24"/>
        </w:rPr>
        <w:t xml:space="preserve">1974 - </w:t>
      </w:r>
      <w:proofErr w:type="spellStart"/>
      <w:r w:rsidR="007F345F" w:rsidRPr="000D3192">
        <w:rPr>
          <w:rFonts w:ascii="Times New Roman" w:hAnsi="Times New Roman" w:cs="Times New Roman"/>
          <w:sz w:val="24"/>
          <w:szCs w:val="24"/>
        </w:rPr>
        <w:t>Stedelijk</w:t>
      </w:r>
      <w:proofErr w:type="spellEnd"/>
      <w:r w:rsidR="007F345F" w:rsidRPr="000D3192">
        <w:rPr>
          <w:rFonts w:ascii="Times New Roman" w:hAnsi="Times New Roman" w:cs="Times New Roman"/>
          <w:sz w:val="24"/>
          <w:szCs w:val="24"/>
        </w:rPr>
        <w:t xml:space="preserve"> Museum, Amsterdam </w:t>
      </w:r>
      <w:r w:rsidRPr="000D3192">
        <w:rPr>
          <w:rFonts w:ascii="Times New Roman" w:hAnsi="Times New Roman" w:cs="Times New Roman"/>
          <w:sz w:val="24"/>
          <w:szCs w:val="24"/>
        </w:rPr>
        <w:t xml:space="preserve">- </w:t>
      </w:r>
      <w:hyperlink r:id="rId18" w:history="1">
        <w:r w:rsidR="003B455D" w:rsidRPr="00B00D63">
          <w:rPr>
            <w:rStyle w:val="Hyperlink"/>
            <w:rFonts w:ascii="Times New Roman" w:hAnsi="Times New Roman" w:cs="Times New Roman"/>
            <w:sz w:val="24"/>
            <w:szCs w:val="24"/>
          </w:rPr>
          <w:t>www.sartle.com</w:t>
        </w:r>
      </w:hyperlink>
      <w:r w:rsidR="003B455D">
        <w:rPr>
          <w:rFonts w:ascii="Times New Roman" w:hAnsi="Times New Roman" w:cs="Times New Roman"/>
          <w:sz w:val="24"/>
          <w:szCs w:val="24"/>
        </w:rPr>
        <w:t xml:space="preserve"> </w:t>
      </w:r>
    </w:p>
    <w:p w:rsidR="004632CB" w:rsidRPr="000D3192" w:rsidRDefault="004632CB" w:rsidP="005C7F7F">
      <w:pPr>
        <w:spacing w:line="240" w:lineRule="auto"/>
        <w:rPr>
          <w:rFonts w:ascii="Times New Roman" w:hAnsi="Times New Roman" w:cs="Times New Roman"/>
          <w:sz w:val="24"/>
          <w:szCs w:val="24"/>
        </w:rPr>
      </w:pPr>
    </w:p>
    <w:p w:rsidR="00A845DF" w:rsidRDefault="00A845DF" w:rsidP="00F6197E">
      <w:pPr>
        <w:spacing w:line="240" w:lineRule="auto"/>
        <w:ind w:right="403"/>
        <w:rPr>
          <w:rFonts w:ascii="Times New Roman" w:eastAsia="Times New Roman" w:hAnsi="Times New Roman" w:cs="Times New Roman"/>
          <w:b/>
          <w:sz w:val="24"/>
          <w:szCs w:val="24"/>
          <w:lang w:val="en-US"/>
        </w:rPr>
      </w:pPr>
    </w:p>
    <w:p w:rsidR="00A845DF" w:rsidRDefault="00A845DF" w:rsidP="00F6197E">
      <w:pPr>
        <w:spacing w:line="240" w:lineRule="auto"/>
        <w:ind w:right="403"/>
        <w:rPr>
          <w:rFonts w:ascii="Times New Roman" w:eastAsia="Times New Roman" w:hAnsi="Times New Roman" w:cs="Times New Roman"/>
          <w:b/>
          <w:sz w:val="24"/>
          <w:szCs w:val="24"/>
          <w:lang w:val="en-US"/>
        </w:rPr>
      </w:pPr>
    </w:p>
    <w:p w:rsidR="00F6197E" w:rsidRDefault="004632CB" w:rsidP="00F6197E">
      <w:pPr>
        <w:spacing w:line="240" w:lineRule="auto"/>
        <w:ind w:right="403"/>
        <w:rPr>
          <w:rFonts w:ascii="Times New Roman" w:eastAsia="Times New Roman" w:hAnsi="Times New Roman" w:cs="Times New Roman"/>
          <w:b/>
          <w:sz w:val="24"/>
          <w:szCs w:val="24"/>
          <w:lang w:val="en-US"/>
        </w:rPr>
      </w:pPr>
      <w:r w:rsidRPr="000D3192">
        <w:rPr>
          <w:rFonts w:ascii="Times New Roman" w:eastAsia="Times New Roman" w:hAnsi="Times New Roman" w:cs="Times New Roman"/>
          <w:b/>
          <w:sz w:val="24"/>
          <w:szCs w:val="24"/>
          <w:lang w:val="en-US"/>
        </w:rPr>
        <w:t xml:space="preserve">BIBLIOGRAPHY </w:t>
      </w:r>
    </w:p>
    <w:p w:rsidR="005C7F7F" w:rsidRPr="00F6197E" w:rsidRDefault="005C7F7F" w:rsidP="00F6197E">
      <w:pPr>
        <w:spacing w:line="240" w:lineRule="auto"/>
        <w:ind w:left="567" w:right="403" w:hanging="567"/>
        <w:rPr>
          <w:rFonts w:ascii="Times New Roman" w:eastAsia="Times New Roman" w:hAnsi="Times New Roman" w:cs="Times New Roman"/>
          <w:b/>
          <w:sz w:val="24"/>
          <w:szCs w:val="24"/>
          <w:lang w:val="en-US"/>
        </w:rPr>
      </w:pPr>
      <w:r w:rsidRPr="000D3192">
        <w:rPr>
          <w:rFonts w:ascii="Times New Roman" w:hAnsi="Times New Roman" w:cs="Times New Roman"/>
          <w:b/>
          <w:color w:val="3A3A3A"/>
          <w:sz w:val="24"/>
          <w:szCs w:val="24"/>
          <w:shd w:val="clear" w:color="auto" w:fill="FFFFFF"/>
        </w:rPr>
        <w:t xml:space="preserve">Adams, H. (2023) </w:t>
      </w:r>
      <w:r w:rsidRPr="000D3192">
        <w:rPr>
          <w:rFonts w:ascii="Times New Roman" w:hAnsi="Times New Roman" w:cs="Times New Roman"/>
          <w:color w:val="3A3A3A"/>
          <w:sz w:val="24"/>
          <w:szCs w:val="24"/>
          <w:shd w:val="clear" w:color="auto" w:fill="FFFFFF"/>
        </w:rPr>
        <w:t>“</w:t>
      </w:r>
      <w:proofErr w:type="spellStart"/>
      <w:r w:rsidRPr="000D3192">
        <w:rPr>
          <w:rFonts w:ascii="Times New Roman" w:hAnsi="Times New Roman" w:cs="Times New Roman"/>
          <w:color w:val="3A3A3A"/>
          <w:sz w:val="24"/>
          <w:szCs w:val="24"/>
          <w:shd w:val="clear" w:color="auto" w:fill="FFFFFF"/>
        </w:rPr>
        <w:t>Vija</w:t>
      </w:r>
      <w:proofErr w:type="spellEnd"/>
      <w:r w:rsidRPr="000D3192">
        <w:rPr>
          <w:rFonts w:ascii="Times New Roman" w:hAnsi="Times New Roman" w:cs="Times New Roman"/>
          <w:color w:val="3A3A3A"/>
          <w:sz w:val="24"/>
          <w:szCs w:val="24"/>
          <w:shd w:val="clear" w:color="auto" w:fill="FFFFFF"/>
        </w:rPr>
        <w:t xml:space="preserve"> </w:t>
      </w:r>
      <w:proofErr w:type="spellStart"/>
      <w:r w:rsidRPr="000D3192">
        <w:rPr>
          <w:rFonts w:ascii="Times New Roman" w:hAnsi="Times New Roman" w:cs="Times New Roman"/>
          <w:color w:val="3A3A3A"/>
          <w:sz w:val="24"/>
          <w:szCs w:val="24"/>
          <w:shd w:val="clear" w:color="auto" w:fill="FFFFFF"/>
        </w:rPr>
        <w:t>Celmins</w:t>
      </w:r>
      <w:proofErr w:type="spellEnd"/>
      <w:r w:rsidRPr="000D3192">
        <w:rPr>
          <w:rFonts w:ascii="Times New Roman" w:hAnsi="Times New Roman" w:cs="Times New Roman"/>
          <w:color w:val="3A3A3A"/>
          <w:sz w:val="24"/>
          <w:szCs w:val="24"/>
          <w:shd w:val="clear" w:color="auto" w:fill="FFFFFF"/>
        </w:rPr>
        <w:t>: The Art of Enervation,” </w:t>
      </w:r>
      <w:proofErr w:type="spellStart"/>
      <w:r w:rsidRPr="000D3192">
        <w:rPr>
          <w:rFonts w:ascii="Times New Roman" w:hAnsi="Times New Roman" w:cs="Times New Roman"/>
          <w:i/>
          <w:iCs/>
          <w:color w:val="3A3A3A"/>
          <w:sz w:val="24"/>
          <w:szCs w:val="24"/>
          <w:shd w:val="clear" w:color="auto" w:fill="FFFFFF"/>
        </w:rPr>
        <w:t>Zeitschrift</w:t>
      </w:r>
      <w:proofErr w:type="spellEnd"/>
      <w:r w:rsidRPr="000D3192">
        <w:rPr>
          <w:rFonts w:ascii="Times New Roman" w:hAnsi="Times New Roman" w:cs="Times New Roman"/>
          <w:i/>
          <w:iCs/>
          <w:color w:val="3A3A3A"/>
          <w:sz w:val="24"/>
          <w:szCs w:val="24"/>
          <w:shd w:val="clear" w:color="auto" w:fill="FFFFFF"/>
        </w:rPr>
        <w:t xml:space="preserve"> </w:t>
      </w:r>
      <w:proofErr w:type="spellStart"/>
      <w:r w:rsidRPr="000D3192">
        <w:rPr>
          <w:rFonts w:ascii="Times New Roman" w:hAnsi="Times New Roman" w:cs="Times New Roman"/>
          <w:i/>
          <w:iCs/>
          <w:color w:val="3A3A3A"/>
          <w:sz w:val="24"/>
          <w:szCs w:val="24"/>
          <w:shd w:val="clear" w:color="auto" w:fill="FFFFFF"/>
        </w:rPr>
        <w:t>für</w:t>
      </w:r>
      <w:proofErr w:type="spellEnd"/>
      <w:r w:rsidRPr="000D3192">
        <w:rPr>
          <w:rFonts w:ascii="Times New Roman" w:hAnsi="Times New Roman" w:cs="Times New Roman"/>
          <w:i/>
          <w:iCs/>
          <w:color w:val="3A3A3A"/>
          <w:sz w:val="24"/>
          <w:szCs w:val="24"/>
          <w:shd w:val="clear" w:color="auto" w:fill="FFFFFF"/>
        </w:rPr>
        <w:t xml:space="preserve"> </w:t>
      </w:r>
      <w:proofErr w:type="spellStart"/>
      <w:r w:rsidRPr="000D3192">
        <w:rPr>
          <w:rFonts w:ascii="Times New Roman" w:hAnsi="Times New Roman" w:cs="Times New Roman"/>
          <w:i/>
          <w:iCs/>
          <w:color w:val="3A3A3A"/>
          <w:sz w:val="24"/>
          <w:szCs w:val="24"/>
          <w:shd w:val="clear" w:color="auto" w:fill="FFFFFF"/>
        </w:rPr>
        <w:t>Kunstgeschichte</w:t>
      </w:r>
      <w:proofErr w:type="spellEnd"/>
      <w:r w:rsidRPr="000D3192">
        <w:rPr>
          <w:rFonts w:ascii="Times New Roman" w:hAnsi="Times New Roman" w:cs="Times New Roman"/>
          <w:color w:val="3A3A3A"/>
          <w:sz w:val="24"/>
          <w:szCs w:val="24"/>
          <w:shd w:val="clear" w:color="auto" w:fill="FFFFFF"/>
        </w:rPr>
        <w:t>, 86(1), (p. 100)</w:t>
      </w:r>
      <w:r w:rsidR="003B455D">
        <w:rPr>
          <w:rFonts w:ascii="Times New Roman" w:hAnsi="Times New Roman" w:cs="Times New Roman"/>
          <w:color w:val="3A3A3A"/>
          <w:sz w:val="24"/>
          <w:szCs w:val="24"/>
          <w:shd w:val="clear" w:color="auto" w:fill="FFFFFF"/>
        </w:rPr>
        <w:t>.</w:t>
      </w:r>
    </w:p>
    <w:p w:rsidR="005C7F7F" w:rsidRPr="000D3192" w:rsidRDefault="005C7F7F" w:rsidP="00F6197E">
      <w:pPr>
        <w:spacing w:line="240" w:lineRule="auto"/>
        <w:ind w:left="567" w:right="403" w:hanging="567"/>
        <w:rPr>
          <w:rFonts w:ascii="Times New Roman" w:hAnsi="Times New Roman" w:cs="Times New Roman"/>
          <w:color w:val="3A3A3A"/>
          <w:sz w:val="24"/>
          <w:szCs w:val="24"/>
          <w:shd w:val="clear" w:color="auto" w:fill="FFFFFF"/>
        </w:rPr>
      </w:pPr>
      <w:r w:rsidRPr="000D3192">
        <w:rPr>
          <w:rFonts w:ascii="Times New Roman" w:hAnsi="Times New Roman" w:cs="Times New Roman"/>
          <w:b/>
          <w:color w:val="3A3A3A"/>
          <w:sz w:val="24"/>
          <w:szCs w:val="24"/>
          <w:shd w:val="clear" w:color="auto" w:fill="FFFFFF"/>
        </w:rPr>
        <w:t>Benjamin, W. (2008)</w:t>
      </w:r>
      <w:r w:rsidRPr="000D3192">
        <w:rPr>
          <w:rFonts w:ascii="Times New Roman" w:hAnsi="Times New Roman" w:cs="Times New Roman"/>
          <w:color w:val="3A3A3A"/>
          <w:sz w:val="24"/>
          <w:szCs w:val="24"/>
          <w:shd w:val="clear" w:color="auto" w:fill="FFFFFF"/>
        </w:rPr>
        <w:t> </w:t>
      </w:r>
      <w:proofErr w:type="gramStart"/>
      <w:r w:rsidRPr="000D3192">
        <w:rPr>
          <w:rFonts w:ascii="Times New Roman" w:hAnsi="Times New Roman" w:cs="Times New Roman"/>
          <w:i/>
          <w:iCs/>
          <w:color w:val="3A3A3A"/>
          <w:sz w:val="24"/>
          <w:szCs w:val="24"/>
          <w:shd w:val="clear" w:color="auto" w:fill="FFFFFF"/>
        </w:rPr>
        <w:t>The</w:t>
      </w:r>
      <w:proofErr w:type="gramEnd"/>
      <w:r w:rsidRPr="000D3192">
        <w:rPr>
          <w:rFonts w:ascii="Times New Roman" w:hAnsi="Times New Roman" w:cs="Times New Roman"/>
          <w:i/>
          <w:iCs/>
          <w:color w:val="3A3A3A"/>
          <w:sz w:val="24"/>
          <w:szCs w:val="24"/>
          <w:shd w:val="clear" w:color="auto" w:fill="FFFFFF"/>
        </w:rPr>
        <w:t xml:space="preserve"> work of art in the age of mechanical reproduction</w:t>
      </w:r>
      <w:r w:rsidRPr="000D3192">
        <w:rPr>
          <w:rFonts w:ascii="Times New Roman" w:hAnsi="Times New Roman" w:cs="Times New Roman"/>
          <w:color w:val="3A3A3A"/>
          <w:sz w:val="24"/>
          <w:szCs w:val="24"/>
          <w:shd w:val="clear" w:color="auto" w:fill="FFFFFF"/>
        </w:rPr>
        <w:t xml:space="preserve">. London: Penguin. </w:t>
      </w:r>
      <w:proofErr w:type="gramStart"/>
      <w:r w:rsidRPr="000D3192">
        <w:rPr>
          <w:rFonts w:ascii="Times New Roman" w:hAnsi="Times New Roman" w:cs="Times New Roman"/>
          <w:color w:val="3A3A3A"/>
          <w:sz w:val="24"/>
          <w:szCs w:val="24"/>
          <w:shd w:val="clear" w:color="auto" w:fill="FFFFFF"/>
        </w:rPr>
        <w:t>(p.8)</w:t>
      </w:r>
      <w:r w:rsidR="003B455D">
        <w:rPr>
          <w:rFonts w:ascii="Times New Roman" w:hAnsi="Times New Roman" w:cs="Times New Roman"/>
          <w:color w:val="3A3A3A"/>
          <w:sz w:val="24"/>
          <w:szCs w:val="24"/>
          <w:shd w:val="clear" w:color="auto" w:fill="FFFFFF"/>
        </w:rPr>
        <w:t>.</w:t>
      </w:r>
      <w:proofErr w:type="gramEnd"/>
    </w:p>
    <w:p w:rsidR="005C7F7F" w:rsidRPr="000D3192" w:rsidRDefault="005C7F7F" w:rsidP="00F6197E">
      <w:pPr>
        <w:spacing w:line="240" w:lineRule="auto"/>
        <w:ind w:left="567" w:right="403" w:hanging="567"/>
        <w:rPr>
          <w:rFonts w:ascii="Times New Roman" w:hAnsi="Times New Roman" w:cs="Times New Roman"/>
          <w:sz w:val="24"/>
          <w:szCs w:val="24"/>
          <w:shd w:val="clear" w:color="auto" w:fill="FFFFFF"/>
        </w:rPr>
      </w:pPr>
      <w:r w:rsidRPr="000D3192">
        <w:rPr>
          <w:rFonts w:ascii="Times New Roman" w:hAnsi="Times New Roman" w:cs="Times New Roman"/>
          <w:b/>
          <w:sz w:val="24"/>
          <w:szCs w:val="24"/>
          <w:shd w:val="clear" w:color="auto" w:fill="FFFFFF"/>
        </w:rPr>
        <w:t>Berger, J. (2009) </w:t>
      </w:r>
      <w:r w:rsidRPr="000D3192">
        <w:rPr>
          <w:rFonts w:ascii="Times New Roman" w:hAnsi="Times New Roman" w:cs="Times New Roman"/>
          <w:i/>
          <w:iCs/>
          <w:sz w:val="24"/>
          <w:szCs w:val="24"/>
          <w:shd w:val="clear" w:color="auto" w:fill="FFFFFF"/>
        </w:rPr>
        <w:t>Ways of seeing</w:t>
      </w:r>
      <w:r w:rsidRPr="000D3192">
        <w:rPr>
          <w:rFonts w:ascii="Times New Roman" w:hAnsi="Times New Roman" w:cs="Times New Roman"/>
          <w:sz w:val="24"/>
          <w:szCs w:val="24"/>
          <w:shd w:val="clear" w:color="auto" w:fill="FFFFFF"/>
        </w:rPr>
        <w:t xml:space="preserve">. London: Penguin. </w:t>
      </w:r>
      <w:proofErr w:type="gramStart"/>
      <w:r w:rsidRPr="000D3192">
        <w:rPr>
          <w:rFonts w:ascii="Times New Roman" w:hAnsi="Times New Roman" w:cs="Times New Roman"/>
          <w:sz w:val="24"/>
          <w:szCs w:val="24"/>
          <w:shd w:val="clear" w:color="auto" w:fill="FFFFFF"/>
        </w:rPr>
        <w:t>(p.7)</w:t>
      </w:r>
      <w:r w:rsidR="003B455D">
        <w:rPr>
          <w:rFonts w:ascii="Times New Roman" w:hAnsi="Times New Roman" w:cs="Times New Roman"/>
          <w:sz w:val="24"/>
          <w:szCs w:val="24"/>
          <w:shd w:val="clear" w:color="auto" w:fill="FFFFFF"/>
        </w:rPr>
        <w:t>.</w:t>
      </w:r>
      <w:proofErr w:type="gramEnd"/>
    </w:p>
    <w:p w:rsidR="003C62B1" w:rsidRPr="000D3192" w:rsidRDefault="003C62B1" w:rsidP="00F6197E">
      <w:pPr>
        <w:pStyle w:val="NormalWeb"/>
        <w:ind w:left="567" w:right="403" w:hanging="567"/>
        <w:rPr>
          <w:color w:val="C00000"/>
        </w:rPr>
      </w:pPr>
      <w:proofErr w:type="gramStart"/>
      <w:r w:rsidRPr="000D3192">
        <w:rPr>
          <w:b/>
          <w:shd w:val="clear" w:color="auto" w:fill="FFFFFF"/>
        </w:rPr>
        <w:t>Birks, C. (2018)</w:t>
      </w:r>
      <w:r w:rsidRPr="000D3192">
        <w:rPr>
          <w:color w:val="3A3A3A"/>
          <w:shd w:val="clear" w:color="auto" w:fill="FFFFFF"/>
        </w:rPr>
        <w:t xml:space="preserve"> “Objectivity, Speculative Realism, and the Cinematic Apparatus,” </w:t>
      </w:r>
      <w:r w:rsidRPr="000D3192">
        <w:rPr>
          <w:i/>
          <w:iCs/>
          <w:color w:val="3A3A3A"/>
          <w:shd w:val="clear" w:color="auto" w:fill="FFFFFF"/>
        </w:rPr>
        <w:t>Cinema journal</w:t>
      </w:r>
      <w:r w:rsidRPr="000D3192">
        <w:rPr>
          <w:color w:val="3A3A3A"/>
          <w:shd w:val="clear" w:color="auto" w:fill="FFFFFF"/>
        </w:rPr>
        <w:t>, 57(4)</w:t>
      </w:r>
      <w:r w:rsidR="003B455D">
        <w:rPr>
          <w:color w:val="3A3A3A"/>
          <w:shd w:val="clear" w:color="auto" w:fill="FFFFFF"/>
        </w:rPr>
        <w:t>.</w:t>
      </w:r>
      <w:proofErr w:type="gramEnd"/>
    </w:p>
    <w:p w:rsidR="005C7F7F" w:rsidRPr="000D3192" w:rsidRDefault="005C7F7F" w:rsidP="00F6197E">
      <w:pPr>
        <w:spacing w:line="240" w:lineRule="auto"/>
        <w:ind w:left="567" w:right="403" w:hanging="567"/>
        <w:rPr>
          <w:rFonts w:ascii="Times New Roman" w:hAnsi="Times New Roman" w:cs="Times New Roman"/>
          <w:color w:val="3A3A3A"/>
          <w:sz w:val="24"/>
          <w:szCs w:val="24"/>
          <w:shd w:val="clear" w:color="auto" w:fill="FFFFFF"/>
        </w:rPr>
      </w:pPr>
      <w:r w:rsidRPr="000D3192">
        <w:rPr>
          <w:rFonts w:ascii="Times New Roman" w:hAnsi="Times New Roman" w:cs="Times New Roman"/>
          <w:b/>
          <w:sz w:val="24"/>
          <w:szCs w:val="24"/>
          <w:shd w:val="clear" w:color="auto" w:fill="FFFFFF"/>
        </w:rPr>
        <w:t xml:space="preserve">Bolter, J.D. and </w:t>
      </w:r>
      <w:proofErr w:type="spellStart"/>
      <w:r w:rsidRPr="000D3192">
        <w:rPr>
          <w:rFonts w:ascii="Times New Roman" w:hAnsi="Times New Roman" w:cs="Times New Roman"/>
          <w:b/>
          <w:sz w:val="24"/>
          <w:szCs w:val="24"/>
          <w:shd w:val="clear" w:color="auto" w:fill="FFFFFF"/>
        </w:rPr>
        <w:t>Grusin</w:t>
      </w:r>
      <w:proofErr w:type="spellEnd"/>
      <w:r w:rsidRPr="000D3192">
        <w:rPr>
          <w:rFonts w:ascii="Times New Roman" w:hAnsi="Times New Roman" w:cs="Times New Roman"/>
          <w:b/>
          <w:sz w:val="24"/>
          <w:szCs w:val="24"/>
          <w:shd w:val="clear" w:color="auto" w:fill="FFFFFF"/>
        </w:rPr>
        <w:t>, R.A. (1999)</w:t>
      </w:r>
      <w:r w:rsidRPr="000D3192">
        <w:rPr>
          <w:rFonts w:ascii="Times New Roman" w:hAnsi="Times New Roman" w:cs="Times New Roman"/>
          <w:color w:val="3A3A3A"/>
          <w:sz w:val="24"/>
          <w:szCs w:val="24"/>
          <w:shd w:val="clear" w:color="auto" w:fill="FFFFFF"/>
        </w:rPr>
        <w:t> </w:t>
      </w:r>
      <w:r w:rsidRPr="000D3192">
        <w:rPr>
          <w:rFonts w:ascii="Times New Roman" w:hAnsi="Times New Roman" w:cs="Times New Roman"/>
          <w:i/>
          <w:iCs/>
          <w:color w:val="3A3A3A"/>
          <w:sz w:val="24"/>
          <w:szCs w:val="24"/>
          <w:shd w:val="clear" w:color="auto" w:fill="FFFFFF"/>
        </w:rPr>
        <w:t>Remediation : understanding new media</w:t>
      </w:r>
      <w:r w:rsidRPr="000D3192">
        <w:rPr>
          <w:rFonts w:ascii="Times New Roman" w:hAnsi="Times New Roman" w:cs="Times New Roman"/>
          <w:color w:val="3A3A3A"/>
          <w:sz w:val="24"/>
          <w:szCs w:val="24"/>
          <w:shd w:val="clear" w:color="auto" w:fill="FFFFFF"/>
        </w:rPr>
        <w:t xml:space="preserve">. </w:t>
      </w:r>
      <w:proofErr w:type="gramStart"/>
      <w:r w:rsidRPr="000D3192">
        <w:rPr>
          <w:rFonts w:ascii="Times New Roman" w:hAnsi="Times New Roman" w:cs="Times New Roman"/>
          <w:color w:val="3A3A3A"/>
          <w:sz w:val="24"/>
          <w:szCs w:val="24"/>
          <w:shd w:val="clear" w:color="auto" w:fill="FFFFFF"/>
        </w:rPr>
        <w:t>Cambridge, Mass. ; MIT Press.</w:t>
      </w:r>
      <w:proofErr w:type="gramEnd"/>
    </w:p>
    <w:p w:rsidR="004345E0" w:rsidRPr="000D3192" w:rsidRDefault="004345E0" w:rsidP="00F6197E">
      <w:pPr>
        <w:spacing w:line="240" w:lineRule="auto"/>
        <w:ind w:left="567" w:right="403" w:hanging="567"/>
        <w:rPr>
          <w:rFonts w:ascii="Times New Roman" w:hAnsi="Times New Roman" w:cs="Times New Roman"/>
          <w:sz w:val="24"/>
          <w:szCs w:val="24"/>
          <w:shd w:val="clear" w:color="auto" w:fill="FFFFFF"/>
        </w:rPr>
      </w:pPr>
      <w:r w:rsidRPr="000D3192">
        <w:rPr>
          <w:rFonts w:ascii="Times New Roman" w:hAnsi="Times New Roman" w:cs="Times New Roman"/>
          <w:b/>
          <w:sz w:val="24"/>
          <w:szCs w:val="24"/>
          <w:shd w:val="clear" w:color="auto" w:fill="FFFFFF"/>
        </w:rPr>
        <w:t>Chin-Yi, C. (2010)</w:t>
      </w:r>
      <w:r w:rsidRPr="000D3192">
        <w:rPr>
          <w:rFonts w:ascii="Times New Roman" w:hAnsi="Times New Roman" w:cs="Times New Roman"/>
          <w:sz w:val="24"/>
          <w:szCs w:val="24"/>
          <w:shd w:val="clear" w:color="auto" w:fill="FFFFFF"/>
        </w:rPr>
        <w:t xml:space="preserve"> “Metaphysics and Representation: Derrida’s Views on the Truth in Painting,” </w:t>
      </w:r>
      <w:proofErr w:type="spellStart"/>
      <w:r w:rsidRPr="000D3192">
        <w:rPr>
          <w:rFonts w:ascii="Times New Roman" w:hAnsi="Times New Roman" w:cs="Times New Roman"/>
          <w:i/>
          <w:iCs/>
          <w:sz w:val="24"/>
          <w:szCs w:val="24"/>
          <w:shd w:val="clear" w:color="auto" w:fill="FFFFFF"/>
        </w:rPr>
        <w:t>Rupkatha</w:t>
      </w:r>
      <w:proofErr w:type="spellEnd"/>
      <w:r w:rsidRPr="000D3192">
        <w:rPr>
          <w:rFonts w:ascii="Times New Roman" w:hAnsi="Times New Roman" w:cs="Times New Roman"/>
          <w:i/>
          <w:iCs/>
          <w:sz w:val="24"/>
          <w:szCs w:val="24"/>
          <w:shd w:val="clear" w:color="auto" w:fill="FFFFFF"/>
        </w:rPr>
        <w:t xml:space="preserve"> journal on interdisciplinary studies in humanities</w:t>
      </w:r>
      <w:r w:rsidRPr="000D3192">
        <w:rPr>
          <w:rFonts w:ascii="Times New Roman" w:hAnsi="Times New Roman" w:cs="Times New Roman"/>
          <w:sz w:val="24"/>
          <w:szCs w:val="24"/>
          <w:shd w:val="clear" w:color="auto" w:fill="FFFFFF"/>
        </w:rPr>
        <w:t xml:space="preserve">, 2(1), </w:t>
      </w:r>
      <w:r w:rsidR="00474ADE" w:rsidRPr="000D3192">
        <w:rPr>
          <w:rFonts w:ascii="Times New Roman" w:hAnsi="Times New Roman" w:cs="Times New Roman"/>
          <w:sz w:val="24"/>
          <w:szCs w:val="24"/>
          <w:shd w:val="clear" w:color="auto" w:fill="FFFFFF"/>
        </w:rPr>
        <w:t>(</w:t>
      </w:r>
      <w:r w:rsidRPr="000D3192">
        <w:rPr>
          <w:rFonts w:ascii="Times New Roman" w:hAnsi="Times New Roman" w:cs="Times New Roman"/>
          <w:sz w:val="24"/>
          <w:szCs w:val="24"/>
          <w:shd w:val="clear" w:color="auto" w:fill="FFFFFF"/>
        </w:rPr>
        <w:t>p 70</w:t>
      </w:r>
      <w:r w:rsidR="00474ADE" w:rsidRPr="000D3192">
        <w:rPr>
          <w:rFonts w:ascii="Times New Roman" w:hAnsi="Times New Roman" w:cs="Times New Roman"/>
          <w:sz w:val="24"/>
          <w:szCs w:val="24"/>
          <w:shd w:val="clear" w:color="auto" w:fill="FFFFFF"/>
        </w:rPr>
        <w:t>)</w:t>
      </w:r>
      <w:r w:rsidR="003B455D">
        <w:rPr>
          <w:rFonts w:ascii="Times New Roman" w:hAnsi="Times New Roman" w:cs="Times New Roman"/>
          <w:sz w:val="24"/>
          <w:szCs w:val="24"/>
          <w:shd w:val="clear" w:color="auto" w:fill="FFFFFF"/>
        </w:rPr>
        <w:t>.</w:t>
      </w:r>
    </w:p>
    <w:p w:rsidR="005C7F7F" w:rsidRPr="000D3192" w:rsidRDefault="005C7F7F" w:rsidP="00F6197E">
      <w:pPr>
        <w:shd w:val="clear" w:color="auto" w:fill="FFFFFF"/>
        <w:spacing w:after="0" w:line="240" w:lineRule="auto"/>
        <w:ind w:left="567" w:right="403" w:hanging="567"/>
        <w:textAlignment w:val="baseline"/>
        <w:outlineLvl w:val="0"/>
        <w:rPr>
          <w:rFonts w:ascii="Times New Roman" w:hAnsi="Times New Roman" w:cs="Times New Roman"/>
          <w:color w:val="3A3A3A"/>
          <w:sz w:val="24"/>
          <w:szCs w:val="24"/>
          <w:shd w:val="clear" w:color="auto" w:fill="FFFFFF"/>
        </w:rPr>
      </w:pPr>
      <w:r w:rsidRPr="000D3192">
        <w:rPr>
          <w:rFonts w:ascii="Times New Roman" w:hAnsi="Times New Roman" w:cs="Times New Roman"/>
          <w:b/>
          <w:sz w:val="24"/>
          <w:szCs w:val="24"/>
          <w:shd w:val="clear" w:color="auto" w:fill="FFFFFF"/>
        </w:rPr>
        <w:t>De Corte,</w:t>
      </w:r>
      <w:r w:rsidRPr="000D3192">
        <w:rPr>
          <w:rFonts w:ascii="Times New Roman" w:hAnsi="Times New Roman" w:cs="Times New Roman"/>
          <w:b/>
          <w:color w:val="3A3A3A"/>
          <w:sz w:val="24"/>
          <w:szCs w:val="24"/>
          <w:shd w:val="clear" w:color="auto" w:fill="FFFFFF"/>
        </w:rPr>
        <w:t xml:space="preserve"> H. and De Winter, S. (2024)</w:t>
      </w:r>
      <w:r w:rsidRPr="000D3192">
        <w:rPr>
          <w:rFonts w:ascii="Times New Roman" w:hAnsi="Times New Roman" w:cs="Times New Roman"/>
          <w:color w:val="3A3A3A"/>
          <w:sz w:val="24"/>
          <w:szCs w:val="24"/>
          <w:shd w:val="clear" w:color="auto" w:fill="FFFFFF"/>
        </w:rPr>
        <w:t xml:space="preserve"> </w:t>
      </w:r>
      <w:r w:rsidRPr="000D3192">
        <w:rPr>
          <w:rFonts w:ascii="Times New Roman" w:hAnsi="Times New Roman" w:cs="Times New Roman"/>
          <w:i/>
          <w:color w:val="3A3A3A"/>
          <w:sz w:val="24"/>
          <w:szCs w:val="24"/>
          <w:shd w:val="clear" w:color="auto" w:fill="FFFFFF"/>
        </w:rPr>
        <w:t>“The Painting in Front of Itself: Frank Stella’s Atypical ‘Projective’ Spaces through Canvas, Paint and Colour,”</w:t>
      </w:r>
      <w:r w:rsidRPr="000D3192">
        <w:rPr>
          <w:rFonts w:ascii="Times New Roman" w:hAnsi="Times New Roman" w:cs="Times New Roman"/>
          <w:color w:val="3A3A3A"/>
          <w:sz w:val="24"/>
          <w:szCs w:val="24"/>
          <w:shd w:val="clear" w:color="auto" w:fill="FFFFFF"/>
        </w:rPr>
        <w:t> </w:t>
      </w:r>
      <w:r w:rsidRPr="000D3192">
        <w:rPr>
          <w:rFonts w:ascii="Times New Roman" w:hAnsi="Times New Roman" w:cs="Times New Roman"/>
          <w:i/>
          <w:iCs/>
          <w:color w:val="3A3A3A"/>
          <w:sz w:val="24"/>
          <w:szCs w:val="24"/>
          <w:shd w:val="clear" w:color="auto" w:fill="FFFFFF"/>
        </w:rPr>
        <w:t>Art &amp; perception (Leyden, Netherlands)</w:t>
      </w:r>
      <w:r w:rsidR="003B455D">
        <w:rPr>
          <w:rFonts w:ascii="Times New Roman" w:hAnsi="Times New Roman" w:cs="Times New Roman"/>
          <w:color w:val="3A3A3A"/>
          <w:sz w:val="24"/>
          <w:szCs w:val="24"/>
          <w:shd w:val="clear" w:color="auto" w:fill="FFFFFF"/>
        </w:rPr>
        <w:t>, 12(3), (p.2).</w:t>
      </w:r>
    </w:p>
    <w:p w:rsidR="005C7F7F" w:rsidRPr="000D3192" w:rsidRDefault="005C7F7F" w:rsidP="00F6197E">
      <w:pPr>
        <w:shd w:val="clear" w:color="auto" w:fill="FFFFFF"/>
        <w:spacing w:after="0" w:line="240" w:lineRule="auto"/>
        <w:ind w:left="567" w:right="403" w:hanging="567"/>
        <w:textAlignment w:val="baseline"/>
        <w:outlineLvl w:val="0"/>
        <w:rPr>
          <w:rFonts w:ascii="Times New Roman" w:hAnsi="Times New Roman" w:cs="Times New Roman"/>
          <w:sz w:val="24"/>
          <w:szCs w:val="24"/>
          <w:lang w:val="en-US"/>
        </w:rPr>
      </w:pPr>
    </w:p>
    <w:p w:rsidR="00474ADE" w:rsidRPr="000D3192" w:rsidRDefault="00822B16" w:rsidP="00F6197E">
      <w:pPr>
        <w:pStyle w:val="NormalWeb"/>
        <w:spacing w:before="0" w:beforeAutospacing="0" w:after="240" w:afterAutospacing="0" w:line="360" w:lineRule="auto"/>
        <w:ind w:left="567" w:right="403" w:hanging="567"/>
      </w:pPr>
      <w:proofErr w:type="spellStart"/>
      <w:r w:rsidRPr="000D3192">
        <w:rPr>
          <w:b/>
          <w:color w:val="000000" w:themeColor="text1"/>
        </w:rPr>
        <w:t>Deleuze</w:t>
      </w:r>
      <w:proofErr w:type="gramStart"/>
      <w:r w:rsidRPr="000D3192">
        <w:rPr>
          <w:b/>
          <w:color w:val="000000" w:themeColor="text1"/>
        </w:rPr>
        <w:t>,G</w:t>
      </w:r>
      <w:proofErr w:type="spellEnd"/>
      <w:proofErr w:type="gramEnd"/>
      <w:r w:rsidR="0087436C" w:rsidRPr="000D3192">
        <w:rPr>
          <w:b/>
          <w:color w:val="000000" w:themeColor="text1"/>
        </w:rPr>
        <w:t>. (2003).</w:t>
      </w:r>
      <w:r w:rsidR="0087436C" w:rsidRPr="000D3192">
        <w:t xml:space="preserve"> </w:t>
      </w:r>
      <w:r w:rsidR="0087436C" w:rsidRPr="000D3192">
        <w:rPr>
          <w:i/>
          <w:iCs/>
        </w:rPr>
        <w:t xml:space="preserve">Francis </w:t>
      </w:r>
      <w:proofErr w:type="gramStart"/>
      <w:r w:rsidR="0087436C" w:rsidRPr="000D3192">
        <w:rPr>
          <w:i/>
          <w:iCs/>
        </w:rPr>
        <w:t>Bacon :</w:t>
      </w:r>
      <w:proofErr w:type="gramEnd"/>
      <w:r w:rsidR="0087436C" w:rsidRPr="000D3192">
        <w:rPr>
          <w:i/>
          <w:iCs/>
        </w:rPr>
        <w:t xml:space="preserve"> the logic of sensation</w:t>
      </w:r>
      <w:r w:rsidR="0087436C" w:rsidRPr="000D3192">
        <w:t xml:space="preserve">. </w:t>
      </w:r>
      <w:proofErr w:type="gramStart"/>
      <w:r w:rsidR="0087436C" w:rsidRPr="000D3192">
        <w:t>Londo</w:t>
      </w:r>
      <w:r w:rsidR="00474ADE" w:rsidRPr="000D3192">
        <w:t>n ;</w:t>
      </w:r>
      <w:proofErr w:type="gramEnd"/>
      <w:r w:rsidR="00474ADE" w:rsidRPr="000D3192">
        <w:t xml:space="preserve"> New York: Continuum, (p.35)</w:t>
      </w:r>
      <w:r w:rsidR="003B455D">
        <w:t>.</w:t>
      </w:r>
    </w:p>
    <w:p w:rsidR="005C7F7F" w:rsidRPr="000D3192" w:rsidRDefault="005C7F7F" w:rsidP="00F6197E">
      <w:pPr>
        <w:pStyle w:val="NormalWeb"/>
        <w:spacing w:before="0" w:beforeAutospacing="0" w:after="240" w:afterAutospacing="0" w:line="360" w:lineRule="auto"/>
        <w:ind w:left="567" w:right="403" w:hanging="567"/>
      </w:pPr>
      <w:proofErr w:type="spellStart"/>
      <w:r w:rsidRPr="000D3192">
        <w:rPr>
          <w:b/>
        </w:rPr>
        <w:t>Derosa</w:t>
      </w:r>
      <w:proofErr w:type="spellEnd"/>
      <w:r w:rsidRPr="000D3192">
        <w:rPr>
          <w:b/>
        </w:rPr>
        <w:t>, R. (2013).</w:t>
      </w:r>
      <w:r w:rsidRPr="000D3192">
        <w:t xml:space="preserve"> </w:t>
      </w:r>
      <w:r w:rsidRPr="000D3192">
        <w:rPr>
          <w:i/>
          <w:iCs/>
        </w:rPr>
        <w:t>Simulation in media and culture: believing the hype</w:t>
      </w:r>
      <w:r w:rsidRPr="000D3192">
        <w:t>. Lanham: Lexington Books</w:t>
      </w:r>
      <w:proofErr w:type="gramStart"/>
      <w:r w:rsidRPr="000D3192">
        <w:t>.(</w:t>
      </w:r>
      <w:proofErr w:type="gramEnd"/>
      <w:r w:rsidRPr="000D3192">
        <w:t>p.127)</w:t>
      </w:r>
      <w:r w:rsidR="003B455D">
        <w:t>.</w:t>
      </w:r>
    </w:p>
    <w:p w:rsidR="008C5610" w:rsidRPr="000D3192" w:rsidRDefault="008C5610" w:rsidP="00F6197E">
      <w:pPr>
        <w:pStyle w:val="NormalWeb"/>
        <w:ind w:left="567" w:right="403" w:hanging="567"/>
      </w:pPr>
      <w:proofErr w:type="spellStart"/>
      <w:r w:rsidRPr="000D3192">
        <w:rPr>
          <w:b/>
          <w:color w:val="3A3A3A"/>
          <w:shd w:val="clear" w:color="auto" w:fill="FFFFFF"/>
        </w:rPr>
        <w:lastRenderedPageBreak/>
        <w:t>Enright</w:t>
      </w:r>
      <w:proofErr w:type="spellEnd"/>
      <w:r w:rsidRPr="000D3192">
        <w:rPr>
          <w:b/>
          <w:color w:val="3A3A3A"/>
          <w:shd w:val="clear" w:color="auto" w:fill="FFFFFF"/>
        </w:rPr>
        <w:t>, R. and Walsh, M. (2003)</w:t>
      </w:r>
      <w:r w:rsidRPr="000D3192">
        <w:rPr>
          <w:color w:val="3A3A3A"/>
          <w:shd w:val="clear" w:color="auto" w:fill="FFFFFF"/>
        </w:rPr>
        <w:t xml:space="preserve"> “Tender touches: an interview with </w:t>
      </w:r>
      <w:proofErr w:type="spellStart"/>
      <w:r w:rsidRPr="000D3192">
        <w:rPr>
          <w:color w:val="3A3A3A"/>
          <w:shd w:val="clear" w:color="auto" w:fill="FFFFFF"/>
        </w:rPr>
        <w:t>Vija</w:t>
      </w:r>
      <w:proofErr w:type="spellEnd"/>
      <w:r w:rsidRPr="000D3192">
        <w:rPr>
          <w:color w:val="3A3A3A"/>
          <w:shd w:val="clear" w:color="auto" w:fill="FFFFFF"/>
        </w:rPr>
        <w:t xml:space="preserve"> </w:t>
      </w:r>
      <w:proofErr w:type="spellStart"/>
      <w:r w:rsidRPr="000D3192">
        <w:rPr>
          <w:color w:val="3A3A3A"/>
          <w:shd w:val="clear" w:color="auto" w:fill="FFFFFF"/>
        </w:rPr>
        <w:t>Celmins</w:t>
      </w:r>
      <w:proofErr w:type="spellEnd"/>
      <w:r w:rsidRPr="000D3192">
        <w:rPr>
          <w:color w:val="3A3A3A"/>
          <w:shd w:val="clear" w:color="auto" w:fill="FFFFFF"/>
        </w:rPr>
        <w:t>,” </w:t>
      </w:r>
      <w:r w:rsidRPr="000D3192">
        <w:rPr>
          <w:i/>
          <w:iCs/>
          <w:color w:val="3A3A3A"/>
          <w:shd w:val="clear" w:color="auto" w:fill="FFFFFF"/>
        </w:rPr>
        <w:t>Border crossings</w:t>
      </w:r>
      <w:r w:rsidRPr="000D3192">
        <w:rPr>
          <w:color w:val="3A3A3A"/>
          <w:shd w:val="clear" w:color="auto" w:fill="FFFFFF"/>
        </w:rPr>
        <w:t xml:space="preserve">, 1 August, </w:t>
      </w:r>
      <w:r w:rsidR="00146EDB">
        <w:rPr>
          <w:color w:val="3A3A3A"/>
          <w:shd w:val="clear" w:color="auto" w:fill="FFFFFF"/>
        </w:rPr>
        <w:t>(</w:t>
      </w:r>
      <w:r w:rsidRPr="000D3192">
        <w:rPr>
          <w:color w:val="3A3A3A"/>
          <w:shd w:val="clear" w:color="auto" w:fill="FFFFFF"/>
        </w:rPr>
        <w:t>pp. 20–35</w:t>
      </w:r>
      <w:r w:rsidR="00B2280D" w:rsidRPr="000D3192">
        <w:rPr>
          <w:color w:val="3A3A3A"/>
          <w:shd w:val="clear" w:color="auto" w:fill="FFFFFF"/>
        </w:rPr>
        <w:t>)</w:t>
      </w:r>
      <w:r w:rsidRPr="000D3192">
        <w:rPr>
          <w:color w:val="3A3A3A"/>
          <w:shd w:val="clear" w:color="auto" w:fill="FFFFFF"/>
        </w:rPr>
        <w:t>.</w:t>
      </w:r>
    </w:p>
    <w:p w:rsidR="00F0609C" w:rsidRPr="000D3192" w:rsidRDefault="00F0609C" w:rsidP="00F6197E">
      <w:pPr>
        <w:spacing w:line="240" w:lineRule="auto"/>
        <w:ind w:left="567" w:right="403" w:hanging="567"/>
        <w:rPr>
          <w:rFonts w:ascii="Times New Roman" w:hAnsi="Times New Roman" w:cs="Times New Roman"/>
          <w:color w:val="3A3A3A"/>
          <w:sz w:val="24"/>
          <w:szCs w:val="24"/>
          <w:shd w:val="clear" w:color="auto" w:fill="FFFFFF"/>
        </w:rPr>
      </w:pPr>
      <w:proofErr w:type="spellStart"/>
      <w:r w:rsidRPr="000D3192">
        <w:rPr>
          <w:rFonts w:ascii="Times New Roman" w:hAnsi="Times New Roman" w:cs="Times New Roman"/>
          <w:b/>
          <w:color w:val="3A3A3A"/>
          <w:sz w:val="24"/>
          <w:szCs w:val="24"/>
          <w:shd w:val="clear" w:color="auto" w:fill="FFFFFF"/>
        </w:rPr>
        <w:t>Flusser</w:t>
      </w:r>
      <w:proofErr w:type="spellEnd"/>
      <w:r w:rsidRPr="000D3192">
        <w:rPr>
          <w:rFonts w:ascii="Times New Roman" w:hAnsi="Times New Roman" w:cs="Times New Roman"/>
          <w:b/>
          <w:color w:val="3A3A3A"/>
          <w:sz w:val="24"/>
          <w:szCs w:val="24"/>
          <w:shd w:val="clear" w:color="auto" w:fill="FFFFFF"/>
        </w:rPr>
        <w:t>, V. (2000)</w:t>
      </w:r>
      <w:r w:rsidRPr="000D3192">
        <w:rPr>
          <w:rFonts w:ascii="Times New Roman" w:hAnsi="Times New Roman" w:cs="Times New Roman"/>
          <w:color w:val="3A3A3A"/>
          <w:sz w:val="24"/>
          <w:szCs w:val="24"/>
          <w:shd w:val="clear" w:color="auto" w:fill="FFFFFF"/>
        </w:rPr>
        <w:t> </w:t>
      </w:r>
      <w:proofErr w:type="gramStart"/>
      <w:r w:rsidRPr="000D3192">
        <w:rPr>
          <w:rFonts w:ascii="Times New Roman" w:hAnsi="Times New Roman" w:cs="Times New Roman"/>
          <w:i/>
          <w:iCs/>
          <w:color w:val="3A3A3A"/>
          <w:sz w:val="24"/>
          <w:szCs w:val="24"/>
          <w:shd w:val="clear" w:color="auto" w:fill="FFFFFF"/>
        </w:rPr>
        <w:t>Towards</w:t>
      </w:r>
      <w:proofErr w:type="gramEnd"/>
      <w:r w:rsidRPr="000D3192">
        <w:rPr>
          <w:rFonts w:ascii="Times New Roman" w:hAnsi="Times New Roman" w:cs="Times New Roman"/>
          <w:i/>
          <w:iCs/>
          <w:color w:val="3A3A3A"/>
          <w:sz w:val="24"/>
          <w:szCs w:val="24"/>
          <w:shd w:val="clear" w:color="auto" w:fill="FFFFFF"/>
        </w:rPr>
        <w:t xml:space="preserve"> a philosophy of photography</w:t>
      </w:r>
      <w:r w:rsidRPr="000D3192">
        <w:rPr>
          <w:rFonts w:ascii="Times New Roman" w:hAnsi="Times New Roman" w:cs="Times New Roman"/>
          <w:color w:val="3A3A3A"/>
          <w:sz w:val="24"/>
          <w:szCs w:val="24"/>
          <w:shd w:val="clear" w:color="auto" w:fill="FFFFFF"/>
        </w:rPr>
        <w:t xml:space="preserve">. London: </w:t>
      </w:r>
      <w:proofErr w:type="spellStart"/>
      <w:r w:rsidRPr="000D3192">
        <w:rPr>
          <w:rFonts w:ascii="Times New Roman" w:hAnsi="Times New Roman" w:cs="Times New Roman"/>
          <w:color w:val="3A3A3A"/>
          <w:sz w:val="24"/>
          <w:szCs w:val="24"/>
          <w:shd w:val="clear" w:color="auto" w:fill="FFFFFF"/>
        </w:rPr>
        <w:t>Reaktion</w:t>
      </w:r>
      <w:proofErr w:type="spellEnd"/>
      <w:r w:rsidRPr="000D3192">
        <w:rPr>
          <w:rFonts w:ascii="Times New Roman" w:hAnsi="Times New Roman" w:cs="Times New Roman"/>
          <w:color w:val="3A3A3A"/>
          <w:sz w:val="24"/>
          <w:szCs w:val="24"/>
          <w:shd w:val="clear" w:color="auto" w:fill="FFFFFF"/>
        </w:rPr>
        <w:t xml:space="preserve"> Books. (p.35)</w:t>
      </w:r>
    </w:p>
    <w:p w:rsidR="004345E0" w:rsidRPr="000D3192" w:rsidRDefault="004345E0" w:rsidP="00F6197E">
      <w:pPr>
        <w:spacing w:line="240" w:lineRule="auto"/>
        <w:ind w:left="567" w:right="403" w:hanging="567"/>
        <w:rPr>
          <w:rFonts w:ascii="Times New Roman" w:hAnsi="Times New Roman" w:cs="Times New Roman"/>
          <w:sz w:val="24"/>
          <w:szCs w:val="24"/>
        </w:rPr>
      </w:pPr>
      <w:proofErr w:type="spellStart"/>
      <w:r w:rsidRPr="000D3192">
        <w:rPr>
          <w:rFonts w:ascii="Times New Roman" w:hAnsi="Times New Roman" w:cs="Times New Roman"/>
          <w:b/>
          <w:sz w:val="24"/>
          <w:szCs w:val="24"/>
          <w:shd w:val="clear" w:color="auto" w:fill="FFFFFF"/>
        </w:rPr>
        <w:t>Gelshorn</w:t>
      </w:r>
      <w:proofErr w:type="spellEnd"/>
      <w:r w:rsidRPr="000D3192">
        <w:rPr>
          <w:rFonts w:ascii="Times New Roman" w:hAnsi="Times New Roman" w:cs="Times New Roman"/>
          <w:b/>
          <w:sz w:val="24"/>
          <w:szCs w:val="24"/>
          <w:shd w:val="clear" w:color="auto" w:fill="FFFFFF"/>
        </w:rPr>
        <w:t>, J. (2006)</w:t>
      </w:r>
      <w:r w:rsidRPr="000D3192">
        <w:rPr>
          <w:rFonts w:ascii="Times New Roman" w:hAnsi="Times New Roman" w:cs="Times New Roman"/>
          <w:sz w:val="24"/>
          <w:szCs w:val="24"/>
          <w:shd w:val="clear" w:color="auto" w:fill="FFFFFF"/>
        </w:rPr>
        <w:t xml:space="preserve"> “From Flatness to Space and Back Again: Concepts of Representation in the Work of Gerhard Richter and </w:t>
      </w:r>
      <w:proofErr w:type="spellStart"/>
      <w:r w:rsidRPr="000D3192">
        <w:rPr>
          <w:rFonts w:ascii="Times New Roman" w:hAnsi="Times New Roman" w:cs="Times New Roman"/>
          <w:sz w:val="24"/>
          <w:szCs w:val="24"/>
          <w:shd w:val="clear" w:color="auto" w:fill="FFFFFF"/>
        </w:rPr>
        <w:t>Sigmar</w:t>
      </w:r>
      <w:proofErr w:type="spellEnd"/>
      <w:r w:rsidRPr="000D3192">
        <w:rPr>
          <w:rFonts w:ascii="Times New Roman" w:hAnsi="Times New Roman" w:cs="Times New Roman"/>
          <w:sz w:val="24"/>
          <w:szCs w:val="24"/>
          <w:shd w:val="clear" w:color="auto" w:fill="FFFFFF"/>
        </w:rPr>
        <w:t xml:space="preserve"> </w:t>
      </w:r>
      <w:proofErr w:type="spellStart"/>
      <w:r w:rsidRPr="000D3192">
        <w:rPr>
          <w:rFonts w:ascii="Times New Roman" w:hAnsi="Times New Roman" w:cs="Times New Roman"/>
          <w:sz w:val="24"/>
          <w:szCs w:val="24"/>
          <w:shd w:val="clear" w:color="auto" w:fill="FFFFFF"/>
        </w:rPr>
        <w:t>Polke</w:t>
      </w:r>
      <w:proofErr w:type="spellEnd"/>
      <w:r w:rsidRPr="000D3192">
        <w:rPr>
          <w:rFonts w:ascii="Times New Roman" w:hAnsi="Times New Roman" w:cs="Times New Roman"/>
          <w:sz w:val="24"/>
          <w:szCs w:val="24"/>
          <w:shd w:val="clear" w:color="auto" w:fill="FFFFFF"/>
        </w:rPr>
        <w:t>,” </w:t>
      </w:r>
      <w:r w:rsidRPr="000D3192">
        <w:rPr>
          <w:rFonts w:ascii="Times New Roman" w:hAnsi="Times New Roman" w:cs="Times New Roman"/>
          <w:i/>
          <w:iCs/>
          <w:sz w:val="24"/>
          <w:szCs w:val="24"/>
          <w:shd w:val="clear" w:color="auto" w:fill="FFFFFF"/>
        </w:rPr>
        <w:t>RACAR</w:t>
      </w:r>
      <w:r w:rsidRPr="000D3192">
        <w:rPr>
          <w:rFonts w:ascii="Times New Roman" w:hAnsi="Times New Roman" w:cs="Times New Roman"/>
          <w:sz w:val="24"/>
          <w:szCs w:val="24"/>
          <w:shd w:val="clear" w:color="auto" w:fill="FFFFFF"/>
        </w:rPr>
        <w:t>, 31(1–2), (p.31)</w:t>
      </w:r>
      <w:r w:rsidR="003B455D">
        <w:rPr>
          <w:rFonts w:ascii="Times New Roman" w:hAnsi="Times New Roman" w:cs="Times New Roman"/>
          <w:sz w:val="24"/>
          <w:szCs w:val="24"/>
          <w:shd w:val="clear" w:color="auto" w:fill="FFFFFF"/>
        </w:rPr>
        <w:t>.</w:t>
      </w:r>
    </w:p>
    <w:p w:rsidR="004345E0" w:rsidRPr="000D3192" w:rsidRDefault="004345E0" w:rsidP="00F6197E">
      <w:pPr>
        <w:pStyle w:val="NormalWeb"/>
        <w:spacing w:before="0" w:beforeAutospacing="0" w:after="240" w:afterAutospacing="0" w:line="360" w:lineRule="auto"/>
        <w:ind w:left="567" w:right="403" w:hanging="567"/>
      </w:pPr>
      <w:r w:rsidRPr="000D3192">
        <w:rPr>
          <w:b/>
        </w:rPr>
        <w:t>Harman, G. (2009).</w:t>
      </w:r>
      <w:r w:rsidRPr="000D3192">
        <w:t xml:space="preserve"> </w:t>
      </w:r>
      <w:proofErr w:type="gramStart"/>
      <w:r w:rsidRPr="000D3192">
        <w:rPr>
          <w:i/>
          <w:iCs/>
        </w:rPr>
        <w:t>Prince of Networks</w:t>
      </w:r>
      <w:r w:rsidR="003B455D">
        <w:t>.</w:t>
      </w:r>
      <w:proofErr w:type="gramEnd"/>
      <w:r w:rsidR="003B455D">
        <w:t xml:space="preserve"> Melbourne, Austra</w:t>
      </w:r>
      <w:r w:rsidRPr="000D3192">
        <w:t xml:space="preserve">lia: </w:t>
      </w:r>
      <w:proofErr w:type="spellStart"/>
      <w:r w:rsidRPr="000D3192">
        <w:t>re.press</w:t>
      </w:r>
      <w:proofErr w:type="spellEnd"/>
      <w:r w:rsidRPr="000D3192">
        <w:t>, pp.155–156.</w:t>
      </w:r>
    </w:p>
    <w:p w:rsidR="004345E0" w:rsidRPr="000D3192" w:rsidRDefault="004345E0" w:rsidP="00F6197E">
      <w:pPr>
        <w:pStyle w:val="NormalWeb"/>
        <w:spacing w:before="0" w:beforeAutospacing="0" w:after="240" w:afterAutospacing="0" w:line="360" w:lineRule="auto"/>
        <w:ind w:left="567" w:right="403" w:hanging="567"/>
      </w:pPr>
      <w:proofErr w:type="spellStart"/>
      <w:proofErr w:type="gramStart"/>
      <w:r w:rsidRPr="000D3192">
        <w:rPr>
          <w:b/>
        </w:rPr>
        <w:t>Inwood</w:t>
      </w:r>
      <w:proofErr w:type="spellEnd"/>
      <w:r w:rsidRPr="000D3192">
        <w:rPr>
          <w:b/>
        </w:rPr>
        <w:t>, M. (2018).</w:t>
      </w:r>
      <w:proofErr w:type="gramEnd"/>
      <w:r w:rsidRPr="000D3192">
        <w:t xml:space="preserve"> </w:t>
      </w:r>
      <w:r w:rsidRPr="000D3192">
        <w:rPr>
          <w:i/>
          <w:iCs/>
        </w:rPr>
        <w:t>Hegel: The Phenomenology of Spirit</w:t>
      </w:r>
      <w:r w:rsidRPr="000D3192">
        <w:t>. Oxford University Press, p.40.</w:t>
      </w:r>
    </w:p>
    <w:p w:rsidR="004345E0" w:rsidRPr="000D3192" w:rsidRDefault="004345E0" w:rsidP="00F6197E">
      <w:pPr>
        <w:pStyle w:val="NormalWeb"/>
        <w:spacing w:before="0" w:beforeAutospacing="0" w:after="240" w:afterAutospacing="0"/>
        <w:ind w:left="567" w:right="403" w:hanging="567"/>
        <w:rPr>
          <w:color w:val="000000" w:themeColor="text1"/>
        </w:rPr>
      </w:pPr>
      <w:r w:rsidRPr="000D3192">
        <w:rPr>
          <w:b/>
          <w:color w:val="000000" w:themeColor="text1"/>
        </w:rPr>
        <w:t>Kant, I. (1929).</w:t>
      </w:r>
      <w:r w:rsidRPr="000D3192">
        <w:rPr>
          <w:color w:val="000000" w:themeColor="text1"/>
        </w:rPr>
        <w:t xml:space="preserve"> </w:t>
      </w:r>
      <w:proofErr w:type="gramStart"/>
      <w:r w:rsidRPr="000D3192">
        <w:rPr>
          <w:i/>
          <w:iCs/>
          <w:color w:val="000000" w:themeColor="text1"/>
        </w:rPr>
        <w:t>Immanuel Kant’s Critique of Pure Reason.</w:t>
      </w:r>
      <w:proofErr w:type="gramEnd"/>
      <w:r w:rsidRPr="000D3192">
        <w:rPr>
          <w:i/>
          <w:iCs/>
          <w:color w:val="000000" w:themeColor="text1"/>
        </w:rPr>
        <w:t xml:space="preserve"> </w:t>
      </w:r>
      <w:proofErr w:type="gramStart"/>
      <w:r w:rsidRPr="000D3192">
        <w:rPr>
          <w:i/>
          <w:iCs/>
          <w:color w:val="000000" w:themeColor="text1"/>
        </w:rPr>
        <w:t>Translated by Norman Kemp Smith</w:t>
      </w:r>
      <w:r w:rsidRPr="000D3192">
        <w:rPr>
          <w:color w:val="000000" w:themeColor="text1"/>
        </w:rPr>
        <w:t>.</w:t>
      </w:r>
      <w:proofErr w:type="gramEnd"/>
      <w:r w:rsidRPr="000D3192">
        <w:rPr>
          <w:color w:val="000000" w:themeColor="text1"/>
        </w:rPr>
        <w:t xml:space="preserve"> London: Macmillan </w:t>
      </w:r>
      <w:proofErr w:type="gramStart"/>
      <w:r w:rsidRPr="000D3192">
        <w:rPr>
          <w:color w:val="000000" w:themeColor="text1"/>
        </w:rPr>
        <w:t>And</w:t>
      </w:r>
      <w:proofErr w:type="gramEnd"/>
      <w:r w:rsidRPr="000D3192">
        <w:rPr>
          <w:color w:val="000000" w:themeColor="text1"/>
        </w:rPr>
        <w:t xml:space="preserve"> Company Limited. </w:t>
      </w:r>
      <w:proofErr w:type="gramStart"/>
      <w:r w:rsidRPr="000D3192">
        <w:rPr>
          <w:color w:val="000000" w:themeColor="text1"/>
        </w:rPr>
        <w:t>(A50/B74 - p.92)</w:t>
      </w:r>
      <w:r w:rsidR="003B455D">
        <w:rPr>
          <w:color w:val="000000" w:themeColor="text1"/>
        </w:rPr>
        <w:t>.</w:t>
      </w:r>
      <w:proofErr w:type="gramEnd"/>
    </w:p>
    <w:p w:rsidR="004345E0" w:rsidRPr="000D3192" w:rsidRDefault="004345E0" w:rsidP="00F6197E">
      <w:pPr>
        <w:spacing w:line="240" w:lineRule="auto"/>
        <w:ind w:left="567" w:right="403" w:hanging="567"/>
        <w:rPr>
          <w:rFonts w:ascii="Times New Roman" w:hAnsi="Times New Roman" w:cs="Times New Roman"/>
          <w:sz w:val="24"/>
          <w:szCs w:val="24"/>
          <w:shd w:val="clear" w:color="auto" w:fill="FFFFFF"/>
        </w:rPr>
      </w:pPr>
      <w:r w:rsidRPr="000D3192">
        <w:rPr>
          <w:rFonts w:ascii="Times New Roman" w:hAnsi="Times New Roman" w:cs="Times New Roman"/>
          <w:b/>
          <w:sz w:val="24"/>
          <w:szCs w:val="24"/>
          <w:shd w:val="clear" w:color="auto" w:fill="FFFFFF"/>
        </w:rPr>
        <w:t>Krauss, R. (1976)</w:t>
      </w:r>
      <w:r w:rsidRPr="000D3192">
        <w:rPr>
          <w:rFonts w:ascii="Times New Roman" w:hAnsi="Times New Roman" w:cs="Times New Roman"/>
          <w:sz w:val="24"/>
          <w:szCs w:val="24"/>
          <w:shd w:val="clear" w:color="auto" w:fill="FFFFFF"/>
        </w:rPr>
        <w:t xml:space="preserve"> “Video: The Aesthetics of Narcissism,” </w:t>
      </w:r>
      <w:r w:rsidRPr="000D3192">
        <w:rPr>
          <w:rFonts w:ascii="Times New Roman" w:hAnsi="Times New Roman" w:cs="Times New Roman"/>
          <w:i/>
          <w:iCs/>
          <w:sz w:val="24"/>
          <w:szCs w:val="24"/>
          <w:shd w:val="clear" w:color="auto" w:fill="FFFFFF"/>
        </w:rPr>
        <w:t>October</w:t>
      </w:r>
      <w:r w:rsidRPr="000D3192">
        <w:rPr>
          <w:rFonts w:ascii="Times New Roman" w:hAnsi="Times New Roman" w:cs="Times New Roman"/>
          <w:sz w:val="24"/>
          <w:szCs w:val="24"/>
          <w:shd w:val="clear" w:color="auto" w:fill="FFFFFF"/>
        </w:rPr>
        <w:t>, 1, (p. 52).</w:t>
      </w:r>
    </w:p>
    <w:p w:rsidR="004345E0" w:rsidRPr="000D3192" w:rsidRDefault="004345E0" w:rsidP="00F6197E">
      <w:pPr>
        <w:spacing w:line="240" w:lineRule="auto"/>
        <w:ind w:left="567" w:right="403" w:hanging="567"/>
        <w:rPr>
          <w:rFonts w:ascii="Times New Roman" w:hAnsi="Times New Roman" w:cs="Times New Roman"/>
          <w:sz w:val="24"/>
          <w:szCs w:val="24"/>
        </w:rPr>
      </w:pPr>
      <w:proofErr w:type="spellStart"/>
      <w:r w:rsidRPr="000D3192">
        <w:rPr>
          <w:rFonts w:ascii="Times New Roman" w:hAnsi="Times New Roman" w:cs="Times New Roman"/>
          <w:b/>
          <w:sz w:val="24"/>
          <w:szCs w:val="24"/>
          <w:shd w:val="clear" w:color="auto" w:fill="FFFFFF"/>
        </w:rPr>
        <w:t>Kvas</w:t>
      </w:r>
      <w:proofErr w:type="spellEnd"/>
      <w:r w:rsidRPr="000D3192">
        <w:rPr>
          <w:rFonts w:ascii="Times New Roman" w:hAnsi="Times New Roman" w:cs="Times New Roman"/>
          <w:b/>
          <w:sz w:val="24"/>
          <w:szCs w:val="24"/>
          <w:shd w:val="clear" w:color="auto" w:fill="FFFFFF"/>
        </w:rPr>
        <w:t xml:space="preserve">, </w:t>
      </w:r>
      <w:proofErr w:type="spellStart"/>
      <w:r w:rsidRPr="000D3192">
        <w:rPr>
          <w:rFonts w:ascii="Times New Roman" w:hAnsi="Times New Roman" w:cs="Times New Roman"/>
          <w:b/>
          <w:sz w:val="24"/>
          <w:szCs w:val="24"/>
          <w:shd w:val="clear" w:color="auto" w:fill="FFFFFF"/>
        </w:rPr>
        <w:t>Kornelije</w:t>
      </w:r>
      <w:proofErr w:type="spellEnd"/>
      <w:r w:rsidRPr="000D3192">
        <w:rPr>
          <w:rFonts w:ascii="Times New Roman" w:hAnsi="Times New Roman" w:cs="Times New Roman"/>
          <w:b/>
          <w:sz w:val="24"/>
          <w:szCs w:val="24"/>
          <w:shd w:val="clear" w:color="auto" w:fill="FFFFFF"/>
        </w:rPr>
        <w:t xml:space="preserve"> (2020).</w:t>
      </w:r>
      <w:r w:rsidRPr="000D3192">
        <w:rPr>
          <w:rFonts w:ascii="Times New Roman" w:hAnsi="Times New Roman" w:cs="Times New Roman"/>
          <w:sz w:val="24"/>
          <w:szCs w:val="24"/>
          <w:shd w:val="clear" w:color="auto" w:fill="FFFFFF"/>
        </w:rPr>
        <w:t> </w:t>
      </w:r>
      <w:proofErr w:type="gramStart"/>
      <w:r w:rsidRPr="000D3192">
        <w:rPr>
          <w:rFonts w:ascii="Times New Roman" w:hAnsi="Times New Roman" w:cs="Times New Roman"/>
          <w:i/>
          <w:iCs/>
          <w:sz w:val="24"/>
          <w:szCs w:val="24"/>
          <w:shd w:val="clear" w:color="auto" w:fill="FFFFFF"/>
        </w:rPr>
        <w:t>The Boundaries of Realism in World Literature</w:t>
      </w:r>
      <w:r w:rsidRPr="000D3192">
        <w:rPr>
          <w:rFonts w:ascii="Times New Roman" w:hAnsi="Times New Roman" w:cs="Times New Roman"/>
          <w:sz w:val="24"/>
          <w:szCs w:val="24"/>
          <w:shd w:val="clear" w:color="auto" w:fill="FFFFFF"/>
        </w:rPr>
        <w:t>.</w:t>
      </w:r>
      <w:proofErr w:type="gramEnd"/>
      <w:r w:rsidRPr="000D3192">
        <w:rPr>
          <w:rFonts w:ascii="Times New Roman" w:hAnsi="Times New Roman" w:cs="Times New Roman"/>
          <w:sz w:val="24"/>
          <w:szCs w:val="24"/>
          <w:shd w:val="clear" w:color="auto" w:fill="FFFFFF"/>
        </w:rPr>
        <w:t xml:space="preserve"> Lanham, Boulder, New York, London: </w:t>
      </w:r>
      <w:hyperlink r:id="rId19" w:tooltip="Lexington Books" w:history="1">
        <w:r w:rsidRPr="000D3192">
          <w:rPr>
            <w:rStyle w:val="Hyperlink"/>
            <w:rFonts w:ascii="Times New Roman" w:hAnsi="Times New Roman" w:cs="Times New Roman"/>
            <w:color w:val="auto"/>
            <w:sz w:val="24"/>
            <w:szCs w:val="24"/>
            <w:u w:val="none"/>
            <w:shd w:val="clear" w:color="auto" w:fill="FFFFFF"/>
          </w:rPr>
          <w:t>Lexington Books</w:t>
        </w:r>
      </w:hyperlink>
      <w:r w:rsidRPr="000D3192">
        <w:rPr>
          <w:rFonts w:ascii="Times New Roman" w:hAnsi="Times New Roman" w:cs="Times New Roman"/>
          <w:sz w:val="24"/>
          <w:szCs w:val="24"/>
          <w:shd w:val="clear" w:color="auto" w:fill="FFFFFF"/>
        </w:rPr>
        <w:t>. (p. 13)</w:t>
      </w:r>
    </w:p>
    <w:p w:rsidR="004345E0" w:rsidRPr="000D3192" w:rsidRDefault="004345E0" w:rsidP="00F6197E">
      <w:pPr>
        <w:pStyle w:val="NormalWeb"/>
        <w:spacing w:before="0" w:beforeAutospacing="0" w:after="240" w:afterAutospacing="0"/>
        <w:ind w:left="567" w:right="403" w:hanging="567"/>
      </w:pPr>
      <w:proofErr w:type="spellStart"/>
      <w:r w:rsidRPr="000D3192">
        <w:rPr>
          <w:b/>
        </w:rPr>
        <w:t>Latour</w:t>
      </w:r>
      <w:proofErr w:type="spellEnd"/>
      <w:r w:rsidRPr="000D3192">
        <w:rPr>
          <w:b/>
        </w:rPr>
        <w:t>, B. (1988).</w:t>
      </w:r>
      <w:r w:rsidRPr="000D3192">
        <w:t xml:space="preserve"> </w:t>
      </w:r>
      <w:proofErr w:type="gramStart"/>
      <w:r w:rsidRPr="000D3192">
        <w:rPr>
          <w:i/>
          <w:iCs/>
        </w:rPr>
        <w:t>The Pasteurization of France</w:t>
      </w:r>
      <w:r w:rsidRPr="000D3192">
        <w:t>.</w:t>
      </w:r>
      <w:proofErr w:type="gramEnd"/>
      <w:r w:rsidRPr="000D3192">
        <w:t xml:space="preserve"> Cambridge, Massachusetts and </w:t>
      </w:r>
      <w:proofErr w:type="gramStart"/>
      <w:r w:rsidRPr="000D3192">
        <w:t>London :</w:t>
      </w:r>
      <w:proofErr w:type="gramEnd"/>
      <w:r w:rsidRPr="000D3192">
        <w:t xml:space="preserve"> Harvard University Press, (p.163).</w:t>
      </w:r>
    </w:p>
    <w:p w:rsidR="004345E0" w:rsidRPr="000D3192" w:rsidRDefault="004345E0" w:rsidP="00F6197E">
      <w:pPr>
        <w:pStyle w:val="NormalWeb"/>
        <w:spacing w:before="0" w:beforeAutospacing="0" w:after="0" w:afterAutospacing="0"/>
        <w:ind w:left="567" w:right="403" w:hanging="567"/>
      </w:pPr>
      <w:r w:rsidRPr="000D3192">
        <w:rPr>
          <w:b/>
        </w:rPr>
        <w:t xml:space="preserve">McLuhan, Marshall. </w:t>
      </w:r>
      <w:proofErr w:type="gramStart"/>
      <w:r w:rsidRPr="000D3192">
        <w:rPr>
          <w:b/>
        </w:rPr>
        <w:t>(1964)</w:t>
      </w:r>
      <w:r w:rsidRPr="000D3192">
        <w:t xml:space="preserve"> </w:t>
      </w:r>
      <w:r w:rsidRPr="000D3192">
        <w:rPr>
          <w:i/>
          <w:iCs/>
        </w:rPr>
        <w:t>Understanding Media</w:t>
      </w:r>
      <w:r w:rsidRPr="000D3192">
        <w:t>.</w:t>
      </w:r>
      <w:proofErr w:type="gramEnd"/>
      <w:r w:rsidR="003B455D">
        <w:t xml:space="preserve"> New </w:t>
      </w:r>
      <w:proofErr w:type="gramStart"/>
      <w:r w:rsidR="003B455D">
        <w:t>York :</w:t>
      </w:r>
      <w:proofErr w:type="gramEnd"/>
      <w:r w:rsidR="003B455D">
        <w:t xml:space="preserve"> McGraw-Hill, (p. 15</w:t>
      </w:r>
      <w:r w:rsidRPr="000D3192">
        <w:t>)</w:t>
      </w:r>
      <w:r w:rsidR="003B455D">
        <w:t>.</w:t>
      </w:r>
    </w:p>
    <w:p w:rsidR="004345E0" w:rsidRPr="000D3192" w:rsidRDefault="004345E0" w:rsidP="00F6197E">
      <w:pPr>
        <w:pStyle w:val="NormalWeb"/>
        <w:spacing w:before="0" w:beforeAutospacing="0" w:after="0" w:afterAutospacing="0"/>
        <w:ind w:left="567" w:right="403" w:hanging="567"/>
      </w:pPr>
    </w:p>
    <w:p w:rsidR="004345E0" w:rsidRPr="000D3192" w:rsidRDefault="004345E0" w:rsidP="00F6197E">
      <w:pPr>
        <w:shd w:val="clear" w:color="auto" w:fill="FFFFFF"/>
        <w:spacing w:after="0" w:line="240" w:lineRule="auto"/>
        <w:ind w:left="567" w:right="403" w:hanging="567"/>
        <w:textAlignment w:val="baseline"/>
        <w:outlineLvl w:val="0"/>
        <w:rPr>
          <w:rFonts w:ascii="Times New Roman" w:hAnsi="Times New Roman" w:cs="Times New Roman"/>
          <w:sz w:val="24"/>
          <w:szCs w:val="24"/>
          <w:shd w:val="clear" w:color="auto" w:fill="FFFFFF"/>
        </w:rPr>
      </w:pPr>
      <w:proofErr w:type="spellStart"/>
      <w:r w:rsidRPr="000D3192">
        <w:rPr>
          <w:rFonts w:ascii="Times New Roman" w:hAnsi="Times New Roman" w:cs="Times New Roman"/>
          <w:b/>
          <w:sz w:val="24"/>
          <w:szCs w:val="24"/>
          <w:shd w:val="clear" w:color="auto" w:fill="FFFFFF"/>
        </w:rPr>
        <w:t>Merleau-Ponty</w:t>
      </w:r>
      <w:proofErr w:type="spellEnd"/>
      <w:r w:rsidRPr="000D3192">
        <w:rPr>
          <w:rFonts w:ascii="Times New Roman" w:hAnsi="Times New Roman" w:cs="Times New Roman"/>
          <w:b/>
          <w:sz w:val="24"/>
          <w:szCs w:val="24"/>
          <w:shd w:val="clear" w:color="auto" w:fill="FFFFFF"/>
        </w:rPr>
        <w:t>, M. (1964)</w:t>
      </w:r>
      <w:r w:rsidRPr="000D3192">
        <w:rPr>
          <w:rFonts w:ascii="Times New Roman" w:hAnsi="Times New Roman" w:cs="Times New Roman"/>
          <w:sz w:val="24"/>
          <w:szCs w:val="24"/>
          <w:shd w:val="clear" w:color="auto" w:fill="FFFFFF"/>
        </w:rPr>
        <w:t> </w:t>
      </w:r>
      <w:proofErr w:type="gramStart"/>
      <w:r w:rsidRPr="000D3192">
        <w:rPr>
          <w:rFonts w:ascii="Times New Roman" w:hAnsi="Times New Roman" w:cs="Times New Roman"/>
          <w:i/>
          <w:iCs/>
          <w:sz w:val="24"/>
          <w:szCs w:val="24"/>
          <w:shd w:val="clear" w:color="auto" w:fill="FFFFFF"/>
        </w:rPr>
        <w:t>The</w:t>
      </w:r>
      <w:proofErr w:type="gramEnd"/>
      <w:r w:rsidRPr="000D3192">
        <w:rPr>
          <w:rFonts w:ascii="Times New Roman" w:hAnsi="Times New Roman" w:cs="Times New Roman"/>
          <w:i/>
          <w:iCs/>
          <w:sz w:val="24"/>
          <w:szCs w:val="24"/>
          <w:shd w:val="clear" w:color="auto" w:fill="FFFFFF"/>
        </w:rPr>
        <w:t xml:space="preserve"> primacy of perception : and other essays on phenomenological psychology, the philosophy of art, history, and politics</w:t>
      </w:r>
      <w:r w:rsidRPr="000D3192">
        <w:rPr>
          <w:rFonts w:ascii="Times New Roman" w:hAnsi="Times New Roman" w:cs="Times New Roman"/>
          <w:sz w:val="24"/>
          <w:szCs w:val="24"/>
          <w:shd w:val="clear" w:color="auto" w:fill="FFFFFF"/>
        </w:rPr>
        <w:t xml:space="preserve">. Evanston, Ill: </w:t>
      </w:r>
      <w:proofErr w:type="spellStart"/>
      <w:r w:rsidRPr="000D3192">
        <w:rPr>
          <w:rFonts w:ascii="Times New Roman" w:hAnsi="Times New Roman" w:cs="Times New Roman"/>
          <w:sz w:val="24"/>
          <w:szCs w:val="24"/>
          <w:shd w:val="clear" w:color="auto" w:fill="FFFFFF"/>
        </w:rPr>
        <w:t>Northwestern</w:t>
      </w:r>
      <w:proofErr w:type="spellEnd"/>
      <w:r w:rsidRPr="000D3192">
        <w:rPr>
          <w:rFonts w:ascii="Times New Roman" w:hAnsi="Times New Roman" w:cs="Times New Roman"/>
          <w:sz w:val="24"/>
          <w:szCs w:val="24"/>
          <w:shd w:val="clear" w:color="auto" w:fill="FFFFFF"/>
        </w:rPr>
        <w:t xml:space="preserve"> University Press. </w:t>
      </w:r>
      <w:proofErr w:type="gramStart"/>
      <w:r w:rsidRPr="000D3192">
        <w:rPr>
          <w:rFonts w:ascii="Times New Roman" w:hAnsi="Times New Roman" w:cs="Times New Roman"/>
          <w:sz w:val="24"/>
          <w:szCs w:val="24"/>
          <w:shd w:val="clear" w:color="auto" w:fill="FFFFFF"/>
        </w:rPr>
        <w:t>(p.16).</w:t>
      </w:r>
      <w:proofErr w:type="gramEnd"/>
    </w:p>
    <w:p w:rsidR="004345E0" w:rsidRPr="000D3192" w:rsidRDefault="004345E0" w:rsidP="00F6197E">
      <w:pPr>
        <w:shd w:val="clear" w:color="auto" w:fill="FFFFFF"/>
        <w:spacing w:after="0" w:line="240" w:lineRule="auto"/>
        <w:ind w:left="567" w:right="403" w:hanging="567"/>
        <w:textAlignment w:val="baseline"/>
        <w:outlineLvl w:val="0"/>
        <w:rPr>
          <w:rFonts w:ascii="Times New Roman" w:hAnsi="Times New Roman" w:cs="Times New Roman"/>
          <w:sz w:val="24"/>
          <w:szCs w:val="24"/>
          <w:shd w:val="clear" w:color="auto" w:fill="FFFFFF"/>
        </w:rPr>
      </w:pPr>
    </w:p>
    <w:p w:rsidR="004345E0" w:rsidRPr="000D3192" w:rsidRDefault="004345E0" w:rsidP="00F6197E">
      <w:pPr>
        <w:pStyle w:val="NormalWeb"/>
        <w:spacing w:before="0" w:beforeAutospacing="0" w:after="240" w:afterAutospacing="0"/>
        <w:ind w:left="567" w:right="403" w:hanging="567"/>
      </w:pPr>
      <w:proofErr w:type="gramStart"/>
      <w:r w:rsidRPr="000D3192">
        <w:rPr>
          <w:b/>
        </w:rPr>
        <w:t xml:space="preserve">Richter, G. </w:t>
      </w:r>
      <w:proofErr w:type="spellStart"/>
      <w:r w:rsidRPr="000D3192">
        <w:rPr>
          <w:b/>
        </w:rPr>
        <w:t>Storr</w:t>
      </w:r>
      <w:proofErr w:type="spellEnd"/>
      <w:r w:rsidRPr="000D3192">
        <w:rPr>
          <w:b/>
        </w:rPr>
        <w:t>, R. and Art (2002</w:t>
      </w:r>
      <w:r w:rsidRPr="000D3192">
        <w:t>).</w:t>
      </w:r>
      <w:proofErr w:type="gramEnd"/>
      <w:r w:rsidRPr="000D3192">
        <w:t xml:space="preserve"> </w:t>
      </w:r>
      <w:r w:rsidRPr="000D3192">
        <w:rPr>
          <w:i/>
          <w:iCs/>
        </w:rPr>
        <w:t xml:space="preserve">Gerhard Richter - forty years of painting : [The Museum of Modern Art, New York, February 14 - May 21, 2002 ; The Art Institute of Chicago, June 22 - September 15, 2002 ; San Francisco Museum of Modern Art, October 11, 2002 - January 14, 2003 ; </w:t>
      </w:r>
      <w:proofErr w:type="spellStart"/>
      <w:r w:rsidRPr="000D3192">
        <w:rPr>
          <w:i/>
          <w:iCs/>
        </w:rPr>
        <w:t>Hirshhorn</w:t>
      </w:r>
      <w:proofErr w:type="spellEnd"/>
      <w:r w:rsidRPr="000D3192">
        <w:rPr>
          <w:i/>
          <w:iCs/>
        </w:rPr>
        <w:t xml:space="preserve"> Museum and Sculpture Garden, Washington D.C., February 20 - March 18, 2003]</w:t>
      </w:r>
      <w:r w:rsidRPr="000D3192">
        <w:t>. New</w:t>
      </w:r>
      <w:r w:rsidR="00146EDB">
        <w:t xml:space="preserve"> York: The Museum Of Modern Art </w:t>
      </w:r>
      <w:r w:rsidRPr="000D3192">
        <w:t>(p.291)</w:t>
      </w:r>
      <w:r w:rsidR="003B455D">
        <w:t>.</w:t>
      </w:r>
    </w:p>
    <w:p w:rsidR="004345E0" w:rsidRPr="000D3192" w:rsidRDefault="004345E0" w:rsidP="00F6197E">
      <w:pPr>
        <w:pStyle w:val="NormalWeb"/>
        <w:spacing w:before="0" w:beforeAutospacing="0" w:after="240" w:afterAutospacing="0"/>
        <w:ind w:left="567" w:right="403" w:hanging="567"/>
      </w:pPr>
      <w:proofErr w:type="gramStart"/>
      <w:r w:rsidRPr="000D3192">
        <w:rPr>
          <w:b/>
        </w:rPr>
        <w:t xml:space="preserve">Richter, G., Hans Ulrich </w:t>
      </w:r>
      <w:proofErr w:type="spellStart"/>
      <w:r w:rsidRPr="000D3192">
        <w:rPr>
          <w:b/>
        </w:rPr>
        <w:t>Obrist</w:t>
      </w:r>
      <w:proofErr w:type="spellEnd"/>
      <w:r w:rsidRPr="000D3192">
        <w:rPr>
          <w:b/>
        </w:rPr>
        <w:t xml:space="preserve"> and Britt, D. (1995).</w:t>
      </w:r>
      <w:proofErr w:type="gramEnd"/>
      <w:r w:rsidRPr="000D3192">
        <w:t xml:space="preserve"> </w:t>
      </w:r>
      <w:r w:rsidRPr="000D3192">
        <w:rPr>
          <w:i/>
          <w:iCs/>
        </w:rPr>
        <w:t xml:space="preserve">The daily practice of </w:t>
      </w:r>
      <w:proofErr w:type="gramStart"/>
      <w:r w:rsidRPr="000D3192">
        <w:rPr>
          <w:i/>
          <w:iCs/>
        </w:rPr>
        <w:t>painting :</w:t>
      </w:r>
      <w:proofErr w:type="gramEnd"/>
      <w:r w:rsidRPr="000D3192">
        <w:rPr>
          <w:i/>
          <w:iCs/>
        </w:rPr>
        <w:t xml:space="preserve"> writings and interviews, 1962-1993</w:t>
      </w:r>
      <w:r w:rsidRPr="000D3192">
        <w:t xml:space="preserve">. Cambridge, Mass.: </w:t>
      </w:r>
      <w:proofErr w:type="spellStart"/>
      <w:r w:rsidRPr="000D3192">
        <w:t>Mit</w:t>
      </w:r>
      <w:proofErr w:type="spellEnd"/>
      <w:r w:rsidRPr="000D3192">
        <w:t xml:space="preserve"> </w:t>
      </w:r>
      <w:proofErr w:type="gramStart"/>
      <w:r w:rsidRPr="000D3192">
        <w:t>Press ;</w:t>
      </w:r>
      <w:proofErr w:type="gramEnd"/>
      <w:r w:rsidRPr="000D3192">
        <w:t xml:space="preserve"> London. </w:t>
      </w:r>
    </w:p>
    <w:p w:rsidR="004345E0" w:rsidRPr="000D3192" w:rsidRDefault="00C937AA" w:rsidP="00F6197E">
      <w:pPr>
        <w:shd w:val="clear" w:color="auto" w:fill="FFFFFF"/>
        <w:spacing w:after="0" w:line="240" w:lineRule="auto"/>
        <w:ind w:left="567" w:right="403" w:hanging="567"/>
        <w:textAlignment w:val="baseline"/>
        <w:outlineLvl w:val="0"/>
        <w:rPr>
          <w:rFonts w:ascii="Times New Roman" w:hAnsi="Times New Roman" w:cs="Times New Roman"/>
          <w:b/>
          <w:color w:val="3A3A3A"/>
          <w:sz w:val="24"/>
          <w:szCs w:val="24"/>
          <w:shd w:val="clear" w:color="auto" w:fill="FFFFFF"/>
        </w:rPr>
      </w:pPr>
      <w:proofErr w:type="gramStart"/>
      <w:r w:rsidRPr="000D3192">
        <w:rPr>
          <w:rFonts w:ascii="Times New Roman" w:hAnsi="Times New Roman" w:cs="Times New Roman"/>
          <w:b/>
          <w:sz w:val="24"/>
          <w:szCs w:val="24"/>
        </w:rPr>
        <w:t>Shapiro, M. (1937)</w:t>
      </w:r>
      <w:r w:rsidRPr="000D3192">
        <w:rPr>
          <w:rFonts w:ascii="Times New Roman" w:hAnsi="Times New Roman" w:cs="Times New Roman"/>
          <w:sz w:val="24"/>
          <w:szCs w:val="24"/>
        </w:rPr>
        <w:t xml:space="preserve"> “Nature of Abstract Art” </w:t>
      </w:r>
      <w:r w:rsidRPr="000D3192">
        <w:rPr>
          <w:rFonts w:ascii="Times New Roman" w:hAnsi="Times New Roman" w:cs="Times New Roman"/>
          <w:i/>
          <w:sz w:val="24"/>
          <w:szCs w:val="24"/>
        </w:rPr>
        <w:t>Marxist Quarterly, Vol. 1, 1937</w:t>
      </w:r>
      <w:r w:rsidRPr="000D3192">
        <w:rPr>
          <w:rFonts w:ascii="Times New Roman" w:hAnsi="Times New Roman" w:cs="Times New Roman"/>
          <w:sz w:val="24"/>
          <w:szCs w:val="24"/>
        </w:rPr>
        <w:t xml:space="preserve"> (Greenwood Reprint Corporation, 1968</w:t>
      </w:r>
      <w:r w:rsidR="002404C7" w:rsidRPr="000D3192">
        <w:rPr>
          <w:rFonts w:ascii="Times New Roman" w:hAnsi="Times New Roman" w:cs="Times New Roman"/>
          <w:sz w:val="24"/>
          <w:szCs w:val="24"/>
        </w:rPr>
        <w:t xml:space="preserve">, </w:t>
      </w:r>
      <w:r w:rsidRPr="000D3192">
        <w:rPr>
          <w:rFonts w:ascii="Times New Roman" w:hAnsi="Times New Roman" w:cs="Times New Roman"/>
          <w:sz w:val="24"/>
          <w:szCs w:val="24"/>
        </w:rPr>
        <w:t>p.77</w:t>
      </w:r>
      <w:r w:rsidR="002404C7" w:rsidRPr="000D3192">
        <w:rPr>
          <w:rFonts w:ascii="Times New Roman" w:hAnsi="Times New Roman" w:cs="Times New Roman"/>
          <w:sz w:val="24"/>
          <w:szCs w:val="24"/>
        </w:rPr>
        <w:t>)</w:t>
      </w:r>
      <w:r w:rsidR="003B455D">
        <w:rPr>
          <w:rFonts w:ascii="Times New Roman" w:hAnsi="Times New Roman" w:cs="Times New Roman"/>
          <w:b/>
          <w:color w:val="3A3A3A"/>
          <w:sz w:val="24"/>
          <w:szCs w:val="24"/>
          <w:shd w:val="clear" w:color="auto" w:fill="FFFFFF"/>
        </w:rPr>
        <w:t>.</w:t>
      </w:r>
      <w:proofErr w:type="gramEnd"/>
    </w:p>
    <w:p w:rsidR="004345E0" w:rsidRPr="000D3192" w:rsidRDefault="004345E0" w:rsidP="00F6197E">
      <w:pPr>
        <w:shd w:val="clear" w:color="auto" w:fill="FFFFFF"/>
        <w:spacing w:after="0" w:line="240" w:lineRule="auto"/>
        <w:ind w:left="567" w:right="403" w:hanging="567"/>
        <w:textAlignment w:val="baseline"/>
        <w:outlineLvl w:val="0"/>
        <w:rPr>
          <w:rFonts w:ascii="Times New Roman" w:hAnsi="Times New Roman" w:cs="Times New Roman"/>
          <w:b/>
          <w:color w:val="3A3A3A"/>
          <w:sz w:val="24"/>
          <w:szCs w:val="24"/>
          <w:shd w:val="clear" w:color="auto" w:fill="FFFFFF"/>
        </w:rPr>
      </w:pPr>
    </w:p>
    <w:p w:rsidR="003568F5" w:rsidRPr="000D3192" w:rsidRDefault="004345E0" w:rsidP="00F6197E">
      <w:pPr>
        <w:shd w:val="clear" w:color="auto" w:fill="FFFFFF"/>
        <w:spacing w:after="0" w:line="240" w:lineRule="auto"/>
        <w:ind w:left="567" w:right="403" w:hanging="567"/>
        <w:textAlignment w:val="baseline"/>
        <w:outlineLvl w:val="0"/>
        <w:rPr>
          <w:rFonts w:ascii="Times New Roman" w:hAnsi="Times New Roman" w:cs="Times New Roman"/>
          <w:sz w:val="24"/>
          <w:szCs w:val="24"/>
          <w:lang w:val="en-US"/>
        </w:rPr>
      </w:pPr>
      <w:proofErr w:type="gramStart"/>
      <w:r w:rsidRPr="000D3192">
        <w:rPr>
          <w:rFonts w:ascii="Times New Roman" w:hAnsi="Times New Roman" w:cs="Times New Roman"/>
          <w:b/>
          <w:color w:val="3A3A3A"/>
          <w:sz w:val="24"/>
          <w:szCs w:val="24"/>
          <w:shd w:val="clear" w:color="auto" w:fill="FFFFFF"/>
        </w:rPr>
        <w:t xml:space="preserve">Smith, W. (2000) </w:t>
      </w:r>
      <w:r w:rsidRPr="000D3192">
        <w:rPr>
          <w:rFonts w:ascii="Times New Roman" w:hAnsi="Times New Roman" w:cs="Times New Roman"/>
          <w:color w:val="3A3A3A"/>
          <w:sz w:val="24"/>
          <w:szCs w:val="24"/>
          <w:shd w:val="clear" w:color="auto" w:fill="FFFFFF"/>
        </w:rPr>
        <w:t>“NAM JUNE PAIK’S TV BUDDHA AS BUDDHIST ART,” </w:t>
      </w:r>
      <w:r w:rsidRPr="000D3192">
        <w:rPr>
          <w:rFonts w:ascii="Times New Roman" w:hAnsi="Times New Roman" w:cs="Times New Roman"/>
          <w:i/>
          <w:iCs/>
          <w:color w:val="3A3A3A"/>
          <w:sz w:val="24"/>
          <w:szCs w:val="24"/>
          <w:shd w:val="clear" w:color="auto" w:fill="FFFFFF"/>
        </w:rPr>
        <w:t>Religion and the arts (Chestnut Hill, Mass.)</w:t>
      </w:r>
      <w:r w:rsidRPr="000D3192">
        <w:rPr>
          <w:rFonts w:ascii="Times New Roman" w:hAnsi="Times New Roman" w:cs="Times New Roman"/>
          <w:color w:val="3A3A3A"/>
          <w:sz w:val="24"/>
          <w:szCs w:val="24"/>
          <w:shd w:val="clear" w:color="auto" w:fill="FFFFFF"/>
        </w:rPr>
        <w:t>, 4(3), (p.361)</w:t>
      </w:r>
      <w:r w:rsidR="003B455D">
        <w:rPr>
          <w:rFonts w:ascii="Times New Roman" w:hAnsi="Times New Roman" w:cs="Times New Roman"/>
          <w:color w:val="3A3A3A"/>
          <w:sz w:val="24"/>
          <w:szCs w:val="24"/>
          <w:shd w:val="clear" w:color="auto" w:fill="FFFFFF"/>
        </w:rPr>
        <w:t>.</w:t>
      </w:r>
      <w:proofErr w:type="gramEnd"/>
    </w:p>
    <w:p w:rsidR="00822B16" w:rsidRPr="000D3192" w:rsidRDefault="00822B16" w:rsidP="00F6197E">
      <w:pPr>
        <w:shd w:val="clear" w:color="auto" w:fill="FFFFFF"/>
        <w:spacing w:after="0" w:line="240" w:lineRule="auto"/>
        <w:ind w:left="567" w:right="403" w:hanging="567"/>
        <w:textAlignment w:val="baseline"/>
        <w:outlineLvl w:val="0"/>
        <w:rPr>
          <w:rFonts w:ascii="Times New Roman" w:hAnsi="Times New Roman" w:cs="Times New Roman"/>
          <w:sz w:val="24"/>
          <w:szCs w:val="24"/>
          <w:lang w:val="en-US"/>
        </w:rPr>
      </w:pPr>
    </w:p>
    <w:p w:rsidR="004345E0" w:rsidRPr="000D3192" w:rsidRDefault="004345E0" w:rsidP="00F6197E">
      <w:pPr>
        <w:pStyle w:val="NormalWeb"/>
        <w:spacing w:before="0" w:beforeAutospacing="0" w:after="240" w:afterAutospacing="0"/>
        <w:ind w:left="567" w:right="403" w:hanging="567"/>
      </w:pPr>
      <w:proofErr w:type="spellStart"/>
      <w:r w:rsidRPr="000D3192">
        <w:rPr>
          <w:b/>
        </w:rPr>
        <w:t>Steyerl</w:t>
      </w:r>
      <w:proofErr w:type="spellEnd"/>
      <w:r w:rsidRPr="000D3192">
        <w:rPr>
          <w:b/>
        </w:rPr>
        <w:t>, H. (2021).</w:t>
      </w:r>
      <w:r w:rsidRPr="000D3192">
        <w:t xml:space="preserve"> </w:t>
      </w:r>
      <w:proofErr w:type="gramStart"/>
      <w:r w:rsidRPr="000D3192">
        <w:rPr>
          <w:i/>
          <w:iCs/>
        </w:rPr>
        <w:t>In Defense of the Poor Image - Journal #10</w:t>
      </w:r>
      <w:r w:rsidRPr="000D3192">
        <w:t>.</w:t>
      </w:r>
      <w:proofErr w:type="gramEnd"/>
      <w:r w:rsidRPr="000D3192">
        <w:t xml:space="preserve"> [</w:t>
      </w:r>
      <w:proofErr w:type="gramStart"/>
      <w:r w:rsidRPr="000D3192">
        <w:t>online</w:t>
      </w:r>
      <w:proofErr w:type="gramEnd"/>
      <w:r w:rsidRPr="000D3192">
        <w:t xml:space="preserve">] E-flux.com. Available at: </w:t>
      </w:r>
      <w:hyperlink r:id="rId20" w:history="1">
        <w:r w:rsidR="003B455D" w:rsidRPr="00B00D63">
          <w:rPr>
            <w:rStyle w:val="Hyperlink"/>
          </w:rPr>
          <w:t>https://www.e-flux.com/journal/10/61362/in-defense-of-the-poor-image</w:t>
        </w:r>
      </w:hyperlink>
      <w:r w:rsidR="003B455D">
        <w:t xml:space="preserve"> </w:t>
      </w:r>
    </w:p>
    <w:p w:rsidR="00094B6C" w:rsidRPr="00301039" w:rsidRDefault="00094B6C" w:rsidP="00F6197E">
      <w:pPr>
        <w:spacing w:line="240" w:lineRule="auto"/>
        <w:ind w:left="567" w:right="403" w:hanging="567"/>
        <w:rPr>
          <w:rFonts w:ascii="Times New Roman" w:hAnsi="Times New Roman" w:cs="Times New Roman"/>
          <w:color w:val="FF0000"/>
          <w:sz w:val="24"/>
          <w:szCs w:val="24"/>
          <w:lang w:val="en-US"/>
        </w:rPr>
      </w:pPr>
    </w:p>
    <w:sectPr w:rsidR="00094B6C" w:rsidRPr="00301039" w:rsidSect="00D53115">
      <w:footerReference w:type="default" r:id="rId21"/>
      <w:pgSz w:w="12240" w:h="15840"/>
      <w:pgMar w:top="1440" w:right="1183"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350" w:rsidRDefault="00964350" w:rsidP="00CD6C06">
      <w:pPr>
        <w:spacing w:after="0" w:line="240" w:lineRule="auto"/>
      </w:pPr>
      <w:r>
        <w:separator/>
      </w:r>
    </w:p>
  </w:endnote>
  <w:endnote w:type="continuationSeparator" w:id="0">
    <w:p w:rsidR="00964350" w:rsidRDefault="00964350" w:rsidP="00CD6C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3737235"/>
      <w:docPartObj>
        <w:docPartGallery w:val="Page Numbers (Bottom of Page)"/>
        <w:docPartUnique/>
      </w:docPartObj>
    </w:sdtPr>
    <w:sdtContent>
      <w:p w:rsidR="00146EDB" w:rsidRDefault="00146EDB">
        <w:pPr>
          <w:pStyle w:val="Footer"/>
          <w:jc w:val="center"/>
        </w:pPr>
        <w:fldSimple w:instr=" PAGE   \* MERGEFORMAT ">
          <w:r w:rsidR="001674D0">
            <w:rPr>
              <w:noProof/>
            </w:rPr>
            <w:t>1</w:t>
          </w:r>
        </w:fldSimple>
      </w:p>
    </w:sdtContent>
  </w:sdt>
  <w:p w:rsidR="00146EDB" w:rsidRDefault="00146E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350" w:rsidRDefault="00964350" w:rsidP="00CD6C06">
      <w:pPr>
        <w:spacing w:after="0" w:line="240" w:lineRule="auto"/>
      </w:pPr>
      <w:r>
        <w:separator/>
      </w:r>
    </w:p>
  </w:footnote>
  <w:footnote w:type="continuationSeparator" w:id="0">
    <w:p w:rsidR="00964350" w:rsidRDefault="00964350" w:rsidP="00CD6C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61607"/>
    <w:multiLevelType w:val="multilevel"/>
    <w:tmpl w:val="79B6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7B2C36"/>
    <w:multiLevelType w:val="multilevel"/>
    <w:tmpl w:val="92A8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F1137F"/>
    <w:multiLevelType w:val="hybridMultilevel"/>
    <w:tmpl w:val="176E4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6F55A0"/>
    <w:multiLevelType w:val="multilevel"/>
    <w:tmpl w:val="5B621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5B39FF"/>
    <w:multiLevelType w:val="multilevel"/>
    <w:tmpl w:val="6D4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792E82"/>
    <w:multiLevelType w:val="multilevel"/>
    <w:tmpl w:val="E604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8A3013"/>
    <w:multiLevelType w:val="hybridMultilevel"/>
    <w:tmpl w:val="52526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19166A"/>
    <w:multiLevelType w:val="hybridMultilevel"/>
    <w:tmpl w:val="A4A021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E02D71"/>
    <w:multiLevelType w:val="multilevel"/>
    <w:tmpl w:val="0C547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7453AE"/>
    <w:multiLevelType w:val="multilevel"/>
    <w:tmpl w:val="F150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97A1F5A"/>
    <w:multiLevelType w:val="hybridMultilevel"/>
    <w:tmpl w:val="1F58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7"/>
  </w:num>
  <w:num w:numId="4">
    <w:abstractNumId w:val="10"/>
  </w:num>
  <w:num w:numId="5">
    <w:abstractNumId w:val="2"/>
  </w:num>
  <w:num w:numId="6">
    <w:abstractNumId w:val="4"/>
  </w:num>
  <w:num w:numId="7">
    <w:abstractNumId w:val="0"/>
  </w:num>
  <w:num w:numId="8">
    <w:abstractNumId w:val="1"/>
  </w:num>
  <w:num w:numId="9">
    <w:abstractNumId w:val="5"/>
  </w:num>
  <w:num w:numId="10">
    <w:abstractNumId w:val="3"/>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grammar="clean"/>
  <w:defaultTabStop w:val="720"/>
  <w:characterSpacingControl w:val="doNotCompress"/>
  <w:footnotePr>
    <w:footnote w:id="-1"/>
    <w:footnote w:id="0"/>
  </w:footnotePr>
  <w:endnotePr>
    <w:endnote w:id="-1"/>
    <w:endnote w:id="0"/>
  </w:endnotePr>
  <w:compat/>
  <w:rsids>
    <w:rsidRoot w:val="002F1BB8"/>
    <w:rsid w:val="00001043"/>
    <w:rsid w:val="000064FF"/>
    <w:rsid w:val="000138C6"/>
    <w:rsid w:val="0001535A"/>
    <w:rsid w:val="0001572D"/>
    <w:rsid w:val="00033E36"/>
    <w:rsid w:val="00036688"/>
    <w:rsid w:val="00042CDE"/>
    <w:rsid w:val="000465AD"/>
    <w:rsid w:val="000561B9"/>
    <w:rsid w:val="00057CE2"/>
    <w:rsid w:val="000610C6"/>
    <w:rsid w:val="00077125"/>
    <w:rsid w:val="00090163"/>
    <w:rsid w:val="00094B6C"/>
    <w:rsid w:val="000953EA"/>
    <w:rsid w:val="000A3DD8"/>
    <w:rsid w:val="000A628F"/>
    <w:rsid w:val="000B351B"/>
    <w:rsid w:val="000B3D21"/>
    <w:rsid w:val="000C0296"/>
    <w:rsid w:val="000C09AD"/>
    <w:rsid w:val="000C25D5"/>
    <w:rsid w:val="000C2F7A"/>
    <w:rsid w:val="000C7E02"/>
    <w:rsid w:val="000D17F7"/>
    <w:rsid w:val="000D3192"/>
    <w:rsid w:val="000F01D9"/>
    <w:rsid w:val="0010248E"/>
    <w:rsid w:val="00103027"/>
    <w:rsid w:val="00105CDC"/>
    <w:rsid w:val="001078D4"/>
    <w:rsid w:val="00115505"/>
    <w:rsid w:val="00120530"/>
    <w:rsid w:val="001220BC"/>
    <w:rsid w:val="00122C08"/>
    <w:rsid w:val="00125CFE"/>
    <w:rsid w:val="00126408"/>
    <w:rsid w:val="0013494E"/>
    <w:rsid w:val="00135AF1"/>
    <w:rsid w:val="001372DF"/>
    <w:rsid w:val="00146EDB"/>
    <w:rsid w:val="00154A1C"/>
    <w:rsid w:val="001569AE"/>
    <w:rsid w:val="00163498"/>
    <w:rsid w:val="001674D0"/>
    <w:rsid w:val="001858CA"/>
    <w:rsid w:val="001A2B0A"/>
    <w:rsid w:val="001A7CB2"/>
    <w:rsid w:val="001B3222"/>
    <w:rsid w:val="001D137A"/>
    <w:rsid w:val="001D149A"/>
    <w:rsid w:val="001D3238"/>
    <w:rsid w:val="001D35D4"/>
    <w:rsid w:val="00210874"/>
    <w:rsid w:val="00220F85"/>
    <w:rsid w:val="00225F29"/>
    <w:rsid w:val="002277D5"/>
    <w:rsid w:val="002404C7"/>
    <w:rsid w:val="00241306"/>
    <w:rsid w:val="00242DB3"/>
    <w:rsid w:val="00244F59"/>
    <w:rsid w:val="00247724"/>
    <w:rsid w:val="00260ABF"/>
    <w:rsid w:val="00262F60"/>
    <w:rsid w:val="00265916"/>
    <w:rsid w:val="00285A19"/>
    <w:rsid w:val="002875D8"/>
    <w:rsid w:val="00292ABF"/>
    <w:rsid w:val="002961F3"/>
    <w:rsid w:val="002A2A68"/>
    <w:rsid w:val="002A5B2F"/>
    <w:rsid w:val="002B27D0"/>
    <w:rsid w:val="002B4BD3"/>
    <w:rsid w:val="002B5A60"/>
    <w:rsid w:val="002C1E4E"/>
    <w:rsid w:val="002C2DF9"/>
    <w:rsid w:val="002C6961"/>
    <w:rsid w:val="002D1833"/>
    <w:rsid w:val="002E2E62"/>
    <w:rsid w:val="002F1BB8"/>
    <w:rsid w:val="002F3B51"/>
    <w:rsid w:val="00301039"/>
    <w:rsid w:val="00307B2B"/>
    <w:rsid w:val="00315344"/>
    <w:rsid w:val="003155D0"/>
    <w:rsid w:val="00322B2E"/>
    <w:rsid w:val="00323B71"/>
    <w:rsid w:val="00325F2B"/>
    <w:rsid w:val="0032609F"/>
    <w:rsid w:val="00334B98"/>
    <w:rsid w:val="00337108"/>
    <w:rsid w:val="003372B6"/>
    <w:rsid w:val="00337B7E"/>
    <w:rsid w:val="00341B85"/>
    <w:rsid w:val="003432C4"/>
    <w:rsid w:val="00345C46"/>
    <w:rsid w:val="00346325"/>
    <w:rsid w:val="0034767B"/>
    <w:rsid w:val="0034797E"/>
    <w:rsid w:val="00351140"/>
    <w:rsid w:val="00353008"/>
    <w:rsid w:val="00353498"/>
    <w:rsid w:val="003559D1"/>
    <w:rsid w:val="003568F5"/>
    <w:rsid w:val="0036298A"/>
    <w:rsid w:val="00362F3C"/>
    <w:rsid w:val="00364A2A"/>
    <w:rsid w:val="00370A88"/>
    <w:rsid w:val="00381FF4"/>
    <w:rsid w:val="00394236"/>
    <w:rsid w:val="0039428D"/>
    <w:rsid w:val="003968FD"/>
    <w:rsid w:val="003A0DD1"/>
    <w:rsid w:val="003B37B4"/>
    <w:rsid w:val="003B455D"/>
    <w:rsid w:val="003C1818"/>
    <w:rsid w:val="003C217E"/>
    <w:rsid w:val="003C4EB7"/>
    <w:rsid w:val="003C62B1"/>
    <w:rsid w:val="003D6A64"/>
    <w:rsid w:val="003E098F"/>
    <w:rsid w:val="003E7F42"/>
    <w:rsid w:val="003F3B1B"/>
    <w:rsid w:val="003F59C9"/>
    <w:rsid w:val="003F7E73"/>
    <w:rsid w:val="0040553F"/>
    <w:rsid w:val="004063F7"/>
    <w:rsid w:val="00406429"/>
    <w:rsid w:val="00406952"/>
    <w:rsid w:val="004111EC"/>
    <w:rsid w:val="00412BD7"/>
    <w:rsid w:val="00415077"/>
    <w:rsid w:val="00420762"/>
    <w:rsid w:val="0042231E"/>
    <w:rsid w:val="00426E52"/>
    <w:rsid w:val="004345E0"/>
    <w:rsid w:val="00436C63"/>
    <w:rsid w:val="00436E49"/>
    <w:rsid w:val="00441BD4"/>
    <w:rsid w:val="004457AE"/>
    <w:rsid w:val="004534C4"/>
    <w:rsid w:val="00454CC4"/>
    <w:rsid w:val="004632CB"/>
    <w:rsid w:val="00471838"/>
    <w:rsid w:val="00474ADE"/>
    <w:rsid w:val="0048283E"/>
    <w:rsid w:val="0048418B"/>
    <w:rsid w:val="00486D1F"/>
    <w:rsid w:val="004870B1"/>
    <w:rsid w:val="00492A12"/>
    <w:rsid w:val="00494A53"/>
    <w:rsid w:val="0049536C"/>
    <w:rsid w:val="00496CA7"/>
    <w:rsid w:val="004A3F60"/>
    <w:rsid w:val="004A3F7E"/>
    <w:rsid w:val="004B1D81"/>
    <w:rsid w:val="004B2076"/>
    <w:rsid w:val="004B3126"/>
    <w:rsid w:val="004B32DE"/>
    <w:rsid w:val="004B598C"/>
    <w:rsid w:val="004B6911"/>
    <w:rsid w:val="004C3584"/>
    <w:rsid w:val="004C3A7B"/>
    <w:rsid w:val="004C3BD6"/>
    <w:rsid w:val="004C5499"/>
    <w:rsid w:val="004D1D9D"/>
    <w:rsid w:val="004D3C03"/>
    <w:rsid w:val="004E2721"/>
    <w:rsid w:val="004F17FC"/>
    <w:rsid w:val="004F7DD4"/>
    <w:rsid w:val="00506507"/>
    <w:rsid w:val="00506F40"/>
    <w:rsid w:val="00525655"/>
    <w:rsid w:val="00527B66"/>
    <w:rsid w:val="00530394"/>
    <w:rsid w:val="00556F51"/>
    <w:rsid w:val="00566E19"/>
    <w:rsid w:val="005741C8"/>
    <w:rsid w:val="00575A3C"/>
    <w:rsid w:val="00580CE4"/>
    <w:rsid w:val="00582C02"/>
    <w:rsid w:val="00586EC1"/>
    <w:rsid w:val="00587518"/>
    <w:rsid w:val="00595AA2"/>
    <w:rsid w:val="00596242"/>
    <w:rsid w:val="005A4201"/>
    <w:rsid w:val="005A5DCB"/>
    <w:rsid w:val="005C0FD7"/>
    <w:rsid w:val="005C70AF"/>
    <w:rsid w:val="005C7969"/>
    <w:rsid w:val="005C7F7F"/>
    <w:rsid w:val="005D3633"/>
    <w:rsid w:val="005D6FFB"/>
    <w:rsid w:val="005E0FBF"/>
    <w:rsid w:val="005E34E8"/>
    <w:rsid w:val="005F4EC8"/>
    <w:rsid w:val="00601067"/>
    <w:rsid w:val="00607595"/>
    <w:rsid w:val="0061183D"/>
    <w:rsid w:val="00612BE9"/>
    <w:rsid w:val="00613C88"/>
    <w:rsid w:val="006162B0"/>
    <w:rsid w:val="00623130"/>
    <w:rsid w:val="00625954"/>
    <w:rsid w:val="006265A9"/>
    <w:rsid w:val="00665DB6"/>
    <w:rsid w:val="00667359"/>
    <w:rsid w:val="00675079"/>
    <w:rsid w:val="006823A4"/>
    <w:rsid w:val="00683A90"/>
    <w:rsid w:val="00683C8E"/>
    <w:rsid w:val="00687890"/>
    <w:rsid w:val="006951D4"/>
    <w:rsid w:val="006A1501"/>
    <w:rsid w:val="006A2B5C"/>
    <w:rsid w:val="006A2F42"/>
    <w:rsid w:val="006B3151"/>
    <w:rsid w:val="006B5810"/>
    <w:rsid w:val="006C29B1"/>
    <w:rsid w:val="006D6E1D"/>
    <w:rsid w:val="006D7ED1"/>
    <w:rsid w:val="006E0848"/>
    <w:rsid w:val="006E50DC"/>
    <w:rsid w:val="006E5C04"/>
    <w:rsid w:val="006F3E63"/>
    <w:rsid w:val="00701780"/>
    <w:rsid w:val="007036C6"/>
    <w:rsid w:val="00717EBE"/>
    <w:rsid w:val="00722966"/>
    <w:rsid w:val="00727F47"/>
    <w:rsid w:val="00735242"/>
    <w:rsid w:val="00740423"/>
    <w:rsid w:val="0074400B"/>
    <w:rsid w:val="00746746"/>
    <w:rsid w:val="00754032"/>
    <w:rsid w:val="00755ED3"/>
    <w:rsid w:val="0075742D"/>
    <w:rsid w:val="00757CF2"/>
    <w:rsid w:val="00757DD1"/>
    <w:rsid w:val="00763000"/>
    <w:rsid w:val="00776A84"/>
    <w:rsid w:val="00776CDB"/>
    <w:rsid w:val="00777839"/>
    <w:rsid w:val="00783901"/>
    <w:rsid w:val="0079347E"/>
    <w:rsid w:val="007B039F"/>
    <w:rsid w:val="007E0001"/>
    <w:rsid w:val="007E6586"/>
    <w:rsid w:val="007E6E6E"/>
    <w:rsid w:val="007F2112"/>
    <w:rsid w:val="007F303F"/>
    <w:rsid w:val="007F345F"/>
    <w:rsid w:val="007F7D17"/>
    <w:rsid w:val="00805276"/>
    <w:rsid w:val="00812ECA"/>
    <w:rsid w:val="00822B16"/>
    <w:rsid w:val="008237D5"/>
    <w:rsid w:val="0082795D"/>
    <w:rsid w:val="008414A5"/>
    <w:rsid w:val="008574A7"/>
    <w:rsid w:val="0086585F"/>
    <w:rsid w:val="00873281"/>
    <w:rsid w:val="0087436C"/>
    <w:rsid w:val="00880EA6"/>
    <w:rsid w:val="00884B82"/>
    <w:rsid w:val="00891623"/>
    <w:rsid w:val="00897EE8"/>
    <w:rsid w:val="008A0B84"/>
    <w:rsid w:val="008B1420"/>
    <w:rsid w:val="008B27CF"/>
    <w:rsid w:val="008B4061"/>
    <w:rsid w:val="008B6A48"/>
    <w:rsid w:val="008C5610"/>
    <w:rsid w:val="008C5616"/>
    <w:rsid w:val="008D0D9A"/>
    <w:rsid w:val="008D1AD8"/>
    <w:rsid w:val="008D2990"/>
    <w:rsid w:val="008E3B9F"/>
    <w:rsid w:val="008E3C0A"/>
    <w:rsid w:val="008E6BF9"/>
    <w:rsid w:val="008F3FFA"/>
    <w:rsid w:val="008F414B"/>
    <w:rsid w:val="00902BF1"/>
    <w:rsid w:val="009064B1"/>
    <w:rsid w:val="00910703"/>
    <w:rsid w:val="0091145C"/>
    <w:rsid w:val="00915C86"/>
    <w:rsid w:val="009207D7"/>
    <w:rsid w:val="00930BF1"/>
    <w:rsid w:val="00930DB5"/>
    <w:rsid w:val="0095038B"/>
    <w:rsid w:val="009525E8"/>
    <w:rsid w:val="009547C6"/>
    <w:rsid w:val="00955BDF"/>
    <w:rsid w:val="009602B9"/>
    <w:rsid w:val="00962D3C"/>
    <w:rsid w:val="00962FD9"/>
    <w:rsid w:val="00964350"/>
    <w:rsid w:val="009643BC"/>
    <w:rsid w:val="00965CFB"/>
    <w:rsid w:val="009730A4"/>
    <w:rsid w:val="00980C85"/>
    <w:rsid w:val="009824A8"/>
    <w:rsid w:val="00994909"/>
    <w:rsid w:val="009A33A7"/>
    <w:rsid w:val="009A3B8D"/>
    <w:rsid w:val="009A4438"/>
    <w:rsid w:val="009B2CA9"/>
    <w:rsid w:val="009B7955"/>
    <w:rsid w:val="009C0BDE"/>
    <w:rsid w:val="009C7340"/>
    <w:rsid w:val="009D0B00"/>
    <w:rsid w:val="009D343D"/>
    <w:rsid w:val="009D4298"/>
    <w:rsid w:val="009F2801"/>
    <w:rsid w:val="009F6CF6"/>
    <w:rsid w:val="00A0277A"/>
    <w:rsid w:val="00A0394D"/>
    <w:rsid w:val="00A1394C"/>
    <w:rsid w:val="00A15740"/>
    <w:rsid w:val="00A15A66"/>
    <w:rsid w:val="00A2061C"/>
    <w:rsid w:val="00A21A0E"/>
    <w:rsid w:val="00A22C7D"/>
    <w:rsid w:val="00A23D7C"/>
    <w:rsid w:val="00A33423"/>
    <w:rsid w:val="00A3767B"/>
    <w:rsid w:val="00A41264"/>
    <w:rsid w:val="00A43209"/>
    <w:rsid w:val="00A50405"/>
    <w:rsid w:val="00A51B01"/>
    <w:rsid w:val="00A60CD2"/>
    <w:rsid w:val="00A64549"/>
    <w:rsid w:val="00A708CE"/>
    <w:rsid w:val="00A73EF7"/>
    <w:rsid w:val="00A776EF"/>
    <w:rsid w:val="00A80D7B"/>
    <w:rsid w:val="00A845DF"/>
    <w:rsid w:val="00A85C25"/>
    <w:rsid w:val="00A97ED8"/>
    <w:rsid w:val="00AB0010"/>
    <w:rsid w:val="00AB438E"/>
    <w:rsid w:val="00AB6386"/>
    <w:rsid w:val="00AC3CDE"/>
    <w:rsid w:val="00AC4954"/>
    <w:rsid w:val="00AE07C1"/>
    <w:rsid w:val="00AE2636"/>
    <w:rsid w:val="00AF3B72"/>
    <w:rsid w:val="00AF3F69"/>
    <w:rsid w:val="00AF513A"/>
    <w:rsid w:val="00AF7407"/>
    <w:rsid w:val="00B063D8"/>
    <w:rsid w:val="00B13A25"/>
    <w:rsid w:val="00B2280D"/>
    <w:rsid w:val="00B228AC"/>
    <w:rsid w:val="00B2301A"/>
    <w:rsid w:val="00B37425"/>
    <w:rsid w:val="00B47A47"/>
    <w:rsid w:val="00B523D0"/>
    <w:rsid w:val="00B65A10"/>
    <w:rsid w:val="00B661C7"/>
    <w:rsid w:val="00B76FB6"/>
    <w:rsid w:val="00B80B34"/>
    <w:rsid w:val="00B841BD"/>
    <w:rsid w:val="00B84AFC"/>
    <w:rsid w:val="00B94DE6"/>
    <w:rsid w:val="00BA2A40"/>
    <w:rsid w:val="00BA33DB"/>
    <w:rsid w:val="00BA59D2"/>
    <w:rsid w:val="00BA66EF"/>
    <w:rsid w:val="00BB68A3"/>
    <w:rsid w:val="00BB75CE"/>
    <w:rsid w:val="00BC0270"/>
    <w:rsid w:val="00BC3BE7"/>
    <w:rsid w:val="00BC7163"/>
    <w:rsid w:val="00BC7308"/>
    <w:rsid w:val="00BE1C39"/>
    <w:rsid w:val="00BE2FAC"/>
    <w:rsid w:val="00C02E9D"/>
    <w:rsid w:val="00C05B55"/>
    <w:rsid w:val="00C07FBC"/>
    <w:rsid w:val="00C237BD"/>
    <w:rsid w:val="00C243EA"/>
    <w:rsid w:val="00C2490D"/>
    <w:rsid w:val="00C300F0"/>
    <w:rsid w:val="00C614AD"/>
    <w:rsid w:val="00C61B17"/>
    <w:rsid w:val="00C63796"/>
    <w:rsid w:val="00C739BA"/>
    <w:rsid w:val="00C777EB"/>
    <w:rsid w:val="00C7786D"/>
    <w:rsid w:val="00C81675"/>
    <w:rsid w:val="00C830DE"/>
    <w:rsid w:val="00C857C3"/>
    <w:rsid w:val="00C86EFD"/>
    <w:rsid w:val="00C9169F"/>
    <w:rsid w:val="00C92F83"/>
    <w:rsid w:val="00C937AA"/>
    <w:rsid w:val="00C93FC1"/>
    <w:rsid w:val="00CA0291"/>
    <w:rsid w:val="00CA03E9"/>
    <w:rsid w:val="00CA3210"/>
    <w:rsid w:val="00CB0337"/>
    <w:rsid w:val="00CD6C06"/>
    <w:rsid w:val="00CE3267"/>
    <w:rsid w:val="00D01E98"/>
    <w:rsid w:val="00D03C78"/>
    <w:rsid w:val="00D32A19"/>
    <w:rsid w:val="00D46F4F"/>
    <w:rsid w:val="00D53115"/>
    <w:rsid w:val="00D8561E"/>
    <w:rsid w:val="00D878A7"/>
    <w:rsid w:val="00DB2BC1"/>
    <w:rsid w:val="00DB569E"/>
    <w:rsid w:val="00DC2F13"/>
    <w:rsid w:val="00DC63A5"/>
    <w:rsid w:val="00DD1912"/>
    <w:rsid w:val="00DE059D"/>
    <w:rsid w:val="00DE0727"/>
    <w:rsid w:val="00DE12B5"/>
    <w:rsid w:val="00DE1653"/>
    <w:rsid w:val="00DE7A98"/>
    <w:rsid w:val="00DF313C"/>
    <w:rsid w:val="00E12E66"/>
    <w:rsid w:val="00E1319E"/>
    <w:rsid w:val="00E229A7"/>
    <w:rsid w:val="00E26539"/>
    <w:rsid w:val="00E27609"/>
    <w:rsid w:val="00E42273"/>
    <w:rsid w:val="00E55E5E"/>
    <w:rsid w:val="00E653FA"/>
    <w:rsid w:val="00E7137A"/>
    <w:rsid w:val="00E72AC1"/>
    <w:rsid w:val="00E745DE"/>
    <w:rsid w:val="00E80690"/>
    <w:rsid w:val="00E81F30"/>
    <w:rsid w:val="00E862FC"/>
    <w:rsid w:val="00E868AE"/>
    <w:rsid w:val="00E93A97"/>
    <w:rsid w:val="00E962F2"/>
    <w:rsid w:val="00EA02FF"/>
    <w:rsid w:val="00EA0E79"/>
    <w:rsid w:val="00EA21AD"/>
    <w:rsid w:val="00EB1356"/>
    <w:rsid w:val="00ED5945"/>
    <w:rsid w:val="00EE38E5"/>
    <w:rsid w:val="00F036DC"/>
    <w:rsid w:val="00F0609C"/>
    <w:rsid w:val="00F07419"/>
    <w:rsid w:val="00F11C78"/>
    <w:rsid w:val="00F21379"/>
    <w:rsid w:val="00F27BC9"/>
    <w:rsid w:val="00F355F2"/>
    <w:rsid w:val="00F3656D"/>
    <w:rsid w:val="00F47C7A"/>
    <w:rsid w:val="00F53EE2"/>
    <w:rsid w:val="00F6077E"/>
    <w:rsid w:val="00F6197E"/>
    <w:rsid w:val="00F63380"/>
    <w:rsid w:val="00F66ED5"/>
    <w:rsid w:val="00F7615E"/>
    <w:rsid w:val="00F83E2D"/>
    <w:rsid w:val="00F83F45"/>
    <w:rsid w:val="00F8454C"/>
    <w:rsid w:val="00F972B0"/>
    <w:rsid w:val="00FA5A61"/>
    <w:rsid w:val="00FB0418"/>
    <w:rsid w:val="00FB0C7C"/>
    <w:rsid w:val="00FC5463"/>
    <w:rsid w:val="00FC7F9D"/>
    <w:rsid w:val="00FD749B"/>
    <w:rsid w:val="00FE1EEB"/>
    <w:rsid w:val="00FE5618"/>
    <w:rsid w:val="00FF34D9"/>
    <w:rsid w:val="00FF3B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rules v:ext="edit">
        <o:r id="V:Rule8" type="connector" idref="#_x0000_s1032"/>
        <o:r id="V:Rule9" type="connector" idref="#_x0000_s1037"/>
        <o:r id="V:Rule10" type="connector" idref="#_x0000_s1029"/>
        <o:r id="V:Rule11" type="connector" idref="#_x0000_s1038"/>
        <o:r id="V:Rule12" type="connector" idref="#_x0000_s1031"/>
        <o:r id="V:Rule13" type="connector" idref="#_x0000_s1027"/>
        <o:r id="V:Rule14"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B5C"/>
    <w:rPr>
      <w:lang w:val="en-GB"/>
    </w:rPr>
  </w:style>
  <w:style w:type="paragraph" w:styleId="Heading1">
    <w:name w:val="heading 1"/>
    <w:basedOn w:val="Normal"/>
    <w:link w:val="Heading1Char"/>
    <w:uiPriority w:val="9"/>
    <w:qFormat/>
    <w:rsid w:val="0053039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530394"/>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uiPriority w:val="9"/>
    <w:semiHidden/>
    <w:unhideWhenUsed/>
    <w:qFormat/>
    <w:rsid w:val="00C937A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394"/>
    <w:rPr>
      <w:color w:val="0000FF" w:themeColor="hyperlink"/>
      <w:u w:val="single"/>
    </w:rPr>
  </w:style>
  <w:style w:type="character" w:customStyle="1" w:styleId="Heading1Char">
    <w:name w:val="Heading 1 Char"/>
    <w:basedOn w:val="DefaultParagraphFont"/>
    <w:link w:val="Heading1"/>
    <w:uiPriority w:val="9"/>
    <w:rsid w:val="005303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30394"/>
    <w:rPr>
      <w:rFonts w:ascii="Times New Roman" w:eastAsia="Times New Roman" w:hAnsi="Times New Roman" w:cs="Times New Roman"/>
      <w:b/>
      <w:bCs/>
      <w:sz w:val="36"/>
      <w:szCs w:val="36"/>
    </w:rPr>
  </w:style>
  <w:style w:type="paragraph" w:styleId="ListParagraph">
    <w:name w:val="List Paragraph"/>
    <w:basedOn w:val="Normal"/>
    <w:uiPriority w:val="34"/>
    <w:qFormat/>
    <w:rsid w:val="00A21A0E"/>
    <w:pPr>
      <w:ind w:left="720"/>
      <w:contextualSpacing/>
    </w:pPr>
  </w:style>
  <w:style w:type="paragraph" w:styleId="NormalWeb">
    <w:name w:val="Normal (Web)"/>
    <w:basedOn w:val="Normal"/>
    <w:uiPriority w:val="99"/>
    <w:unhideWhenUsed/>
    <w:rsid w:val="002D183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whitespace-normal">
    <w:name w:val="whitespace-normal"/>
    <w:basedOn w:val="DefaultParagraphFont"/>
    <w:rsid w:val="002D1833"/>
  </w:style>
  <w:style w:type="character" w:styleId="Strong">
    <w:name w:val="Strong"/>
    <w:basedOn w:val="DefaultParagraphFont"/>
    <w:uiPriority w:val="22"/>
    <w:qFormat/>
    <w:rsid w:val="00292ABF"/>
    <w:rPr>
      <w:b/>
      <w:bCs/>
    </w:rPr>
  </w:style>
  <w:style w:type="character" w:styleId="Emphasis">
    <w:name w:val="Emphasis"/>
    <w:basedOn w:val="DefaultParagraphFont"/>
    <w:uiPriority w:val="20"/>
    <w:qFormat/>
    <w:rsid w:val="00292ABF"/>
    <w:rPr>
      <w:i/>
      <w:iCs/>
    </w:rPr>
  </w:style>
  <w:style w:type="character" w:customStyle="1" w:styleId="Heading3Char">
    <w:name w:val="Heading 3 Char"/>
    <w:basedOn w:val="DefaultParagraphFont"/>
    <w:link w:val="Heading3"/>
    <w:uiPriority w:val="9"/>
    <w:semiHidden/>
    <w:rsid w:val="00C937AA"/>
    <w:rPr>
      <w:rFonts w:asciiTheme="majorHAnsi" w:eastAsiaTheme="majorEastAsia" w:hAnsiTheme="majorHAnsi" w:cstheme="majorBidi"/>
      <w:b/>
      <w:bCs/>
      <w:color w:val="4F81BD" w:themeColor="accent1"/>
      <w:lang w:val="en-GB"/>
    </w:rPr>
  </w:style>
  <w:style w:type="character" w:customStyle="1" w:styleId="page-num">
    <w:name w:val="page-num"/>
    <w:basedOn w:val="DefaultParagraphFont"/>
    <w:rsid w:val="00EA0E79"/>
  </w:style>
  <w:style w:type="character" w:customStyle="1" w:styleId="cite-bracket">
    <w:name w:val="cite-bracket"/>
    <w:basedOn w:val="DefaultParagraphFont"/>
    <w:rsid w:val="00120530"/>
  </w:style>
  <w:style w:type="paragraph" w:customStyle="1" w:styleId="Default">
    <w:name w:val="Default"/>
    <w:rsid w:val="006A1501"/>
    <w:pPr>
      <w:autoSpaceDE w:val="0"/>
      <w:autoSpaceDN w:val="0"/>
      <w:adjustRightInd w:val="0"/>
      <w:spacing w:after="0" w:line="240" w:lineRule="auto"/>
    </w:pPr>
    <w:rPr>
      <w:rFonts w:ascii="Calibri" w:hAnsi="Calibri" w:cs="Calibri"/>
      <w:color w:val="000000"/>
      <w:sz w:val="24"/>
      <w:szCs w:val="24"/>
    </w:rPr>
  </w:style>
  <w:style w:type="character" w:customStyle="1" w:styleId="t286pc">
    <w:name w:val="t286pc"/>
    <w:basedOn w:val="DefaultParagraphFont"/>
    <w:rsid w:val="00B2301A"/>
  </w:style>
  <w:style w:type="character" w:customStyle="1" w:styleId="vkekvd">
    <w:name w:val="vkekvd"/>
    <w:basedOn w:val="DefaultParagraphFont"/>
    <w:rsid w:val="008D0D9A"/>
  </w:style>
  <w:style w:type="character" w:styleId="FollowedHyperlink">
    <w:name w:val="FollowedHyperlink"/>
    <w:basedOn w:val="DefaultParagraphFont"/>
    <w:uiPriority w:val="99"/>
    <w:semiHidden/>
    <w:unhideWhenUsed/>
    <w:rsid w:val="007E6586"/>
    <w:rPr>
      <w:color w:val="800080" w:themeColor="followedHyperlink"/>
      <w:u w:val="single"/>
    </w:rPr>
  </w:style>
  <w:style w:type="character" w:customStyle="1" w:styleId="ifmvxd">
    <w:name w:val="ifmvxd"/>
    <w:basedOn w:val="DefaultParagraphFont"/>
    <w:rsid w:val="00A3767B"/>
  </w:style>
  <w:style w:type="character" w:customStyle="1" w:styleId="ijm6od">
    <w:name w:val="ijm6od"/>
    <w:basedOn w:val="DefaultParagraphFont"/>
    <w:rsid w:val="00A3767B"/>
  </w:style>
  <w:style w:type="paragraph" w:styleId="Header">
    <w:name w:val="header"/>
    <w:basedOn w:val="Normal"/>
    <w:link w:val="HeaderChar"/>
    <w:uiPriority w:val="99"/>
    <w:semiHidden/>
    <w:unhideWhenUsed/>
    <w:rsid w:val="00CD6C0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D6C06"/>
    <w:rPr>
      <w:lang w:val="en-GB"/>
    </w:rPr>
  </w:style>
  <w:style w:type="paragraph" w:styleId="Footer">
    <w:name w:val="footer"/>
    <w:basedOn w:val="Normal"/>
    <w:link w:val="FooterChar"/>
    <w:uiPriority w:val="99"/>
    <w:unhideWhenUsed/>
    <w:rsid w:val="00CD6C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C06"/>
    <w:rPr>
      <w:lang w:val="en-GB"/>
    </w:rPr>
  </w:style>
  <w:style w:type="paragraph" w:styleId="BalloonText">
    <w:name w:val="Balloon Text"/>
    <w:basedOn w:val="Normal"/>
    <w:link w:val="BalloonTextChar"/>
    <w:uiPriority w:val="99"/>
    <w:semiHidden/>
    <w:unhideWhenUsed/>
    <w:rsid w:val="00DE12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12B5"/>
    <w:rPr>
      <w:rFonts w:ascii="Tahoma" w:hAnsi="Tahoma" w:cs="Tahoma"/>
      <w:sz w:val="16"/>
      <w:szCs w:val="16"/>
      <w:lang w:val="en-GB"/>
    </w:rPr>
  </w:style>
  <w:style w:type="paragraph" w:customStyle="1" w:styleId="text-black-100">
    <w:name w:val="text-black-100"/>
    <w:basedOn w:val="Normal"/>
    <w:rsid w:val="00DE12B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ext-sm">
    <w:name w:val="text-sm"/>
    <w:basedOn w:val="Normal"/>
    <w:rsid w:val="00DE12B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20669965">
      <w:bodyDiv w:val="1"/>
      <w:marLeft w:val="0"/>
      <w:marRight w:val="0"/>
      <w:marTop w:val="0"/>
      <w:marBottom w:val="0"/>
      <w:divBdr>
        <w:top w:val="none" w:sz="0" w:space="0" w:color="auto"/>
        <w:left w:val="none" w:sz="0" w:space="0" w:color="auto"/>
        <w:bottom w:val="none" w:sz="0" w:space="0" w:color="auto"/>
        <w:right w:val="none" w:sz="0" w:space="0" w:color="auto"/>
      </w:divBdr>
    </w:div>
    <w:div w:id="143352751">
      <w:bodyDiv w:val="1"/>
      <w:marLeft w:val="0"/>
      <w:marRight w:val="0"/>
      <w:marTop w:val="0"/>
      <w:marBottom w:val="0"/>
      <w:divBdr>
        <w:top w:val="none" w:sz="0" w:space="0" w:color="auto"/>
        <w:left w:val="none" w:sz="0" w:space="0" w:color="auto"/>
        <w:bottom w:val="none" w:sz="0" w:space="0" w:color="auto"/>
        <w:right w:val="none" w:sz="0" w:space="0" w:color="auto"/>
      </w:divBdr>
      <w:divsChild>
        <w:div w:id="1732464919">
          <w:marLeft w:val="0"/>
          <w:marRight w:val="0"/>
          <w:marTop w:val="0"/>
          <w:marBottom w:val="0"/>
          <w:divBdr>
            <w:top w:val="none" w:sz="0" w:space="0" w:color="auto"/>
            <w:left w:val="none" w:sz="0" w:space="0" w:color="auto"/>
            <w:bottom w:val="none" w:sz="0" w:space="0" w:color="auto"/>
            <w:right w:val="none" w:sz="0" w:space="0" w:color="auto"/>
          </w:divBdr>
        </w:div>
      </w:divsChild>
    </w:div>
    <w:div w:id="175922341">
      <w:bodyDiv w:val="1"/>
      <w:marLeft w:val="0"/>
      <w:marRight w:val="0"/>
      <w:marTop w:val="0"/>
      <w:marBottom w:val="0"/>
      <w:divBdr>
        <w:top w:val="none" w:sz="0" w:space="0" w:color="auto"/>
        <w:left w:val="none" w:sz="0" w:space="0" w:color="auto"/>
        <w:bottom w:val="none" w:sz="0" w:space="0" w:color="auto"/>
        <w:right w:val="none" w:sz="0" w:space="0" w:color="auto"/>
      </w:divBdr>
    </w:div>
    <w:div w:id="176235208">
      <w:bodyDiv w:val="1"/>
      <w:marLeft w:val="0"/>
      <w:marRight w:val="0"/>
      <w:marTop w:val="0"/>
      <w:marBottom w:val="0"/>
      <w:divBdr>
        <w:top w:val="none" w:sz="0" w:space="0" w:color="auto"/>
        <w:left w:val="none" w:sz="0" w:space="0" w:color="auto"/>
        <w:bottom w:val="none" w:sz="0" w:space="0" w:color="auto"/>
        <w:right w:val="none" w:sz="0" w:space="0" w:color="auto"/>
      </w:divBdr>
    </w:div>
    <w:div w:id="199363806">
      <w:bodyDiv w:val="1"/>
      <w:marLeft w:val="0"/>
      <w:marRight w:val="0"/>
      <w:marTop w:val="0"/>
      <w:marBottom w:val="0"/>
      <w:divBdr>
        <w:top w:val="none" w:sz="0" w:space="0" w:color="auto"/>
        <w:left w:val="none" w:sz="0" w:space="0" w:color="auto"/>
        <w:bottom w:val="none" w:sz="0" w:space="0" w:color="auto"/>
        <w:right w:val="none" w:sz="0" w:space="0" w:color="auto"/>
      </w:divBdr>
    </w:div>
    <w:div w:id="222179126">
      <w:bodyDiv w:val="1"/>
      <w:marLeft w:val="0"/>
      <w:marRight w:val="0"/>
      <w:marTop w:val="0"/>
      <w:marBottom w:val="0"/>
      <w:divBdr>
        <w:top w:val="none" w:sz="0" w:space="0" w:color="auto"/>
        <w:left w:val="none" w:sz="0" w:space="0" w:color="auto"/>
        <w:bottom w:val="none" w:sz="0" w:space="0" w:color="auto"/>
        <w:right w:val="none" w:sz="0" w:space="0" w:color="auto"/>
      </w:divBdr>
      <w:divsChild>
        <w:div w:id="1700817327">
          <w:marLeft w:val="0"/>
          <w:marRight w:val="0"/>
          <w:marTop w:val="0"/>
          <w:marBottom w:val="0"/>
          <w:divBdr>
            <w:top w:val="none" w:sz="0" w:space="0" w:color="auto"/>
            <w:left w:val="none" w:sz="0" w:space="0" w:color="auto"/>
            <w:bottom w:val="none" w:sz="0" w:space="0" w:color="auto"/>
            <w:right w:val="none" w:sz="0" w:space="0" w:color="auto"/>
          </w:divBdr>
        </w:div>
      </w:divsChild>
    </w:div>
    <w:div w:id="260841033">
      <w:bodyDiv w:val="1"/>
      <w:marLeft w:val="0"/>
      <w:marRight w:val="0"/>
      <w:marTop w:val="0"/>
      <w:marBottom w:val="0"/>
      <w:divBdr>
        <w:top w:val="none" w:sz="0" w:space="0" w:color="auto"/>
        <w:left w:val="none" w:sz="0" w:space="0" w:color="auto"/>
        <w:bottom w:val="none" w:sz="0" w:space="0" w:color="auto"/>
        <w:right w:val="none" w:sz="0" w:space="0" w:color="auto"/>
      </w:divBdr>
    </w:div>
    <w:div w:id="316686240">
      <w:bodyDiv w:val="1"/>
      <w:marLeft w:val="0"/>
      <w:marRight w:val="0"/>
      <w:marTop w:val="0"/>
      <w:marBottom w:val="0"/>
      <w:divBdr>
        <w:top w:val="none" w:sz="0" w:space="0" w:color="auto"/>
        <w:left w:val="none" w:sz="0" w:space="0" w:color="auto"/>
        <w:bottom w:val="none" w:sz="0" w:space="0" w:color="auto"/>
        <w:right w:val="none" w:sz="0" w:space="0" w:color="auto"/>
      </w:divBdr>
    </w:div>
    <w:div w:id="375549294">
      <w:bodyDiv w:val="1"/>
      <w:marLeft w:val="0"/>
      <w:marRight w:val="0"/>
      <w:marTop w:val="0"/>
      <w:marBottom w:val="0"/>
      <w:divBdr>
        <w:top w:val="none" w:sz="0" w:space="0" w:color="auto"/>
        <w:left w:val="none" w:sz="0" w:space="0" w:color="auto"/>
        <w:bottom w:val="none" w:sz="0" w:space="0" w:color="auto"/>
        <w:right w:val="none" w:sz="0" w:space="0" w:color="auto"/>
      </w:divBdr>
      <w:divsChild>
        <w:div w:id="19355148">
          <w:marLeft w:val="0"/>
          <w:marRight w:val="0"/>
          <w:marTop w:val="0"/>
          <w:marBottom w:val="0"/>
          <w:divBdr>
            <w:top w:val="single" w:sz="2" w:space="0" w:color="E5E7EB"/>
            <w:left w:val="single" w:sz="2" w:space="0" w:color="E5E7EB"/>
            <w:bottom w:val="single" w:sz="2" w:space="0" w:color="E5E7EB"/>
            <w:right w:val="single" w:sz="2" w:space="0" w:color="E5E7EB"/>
          </w:divBdr>
          <w:divsChild>
            <w:div w:id="422724876">
              <w:marLeft w:val="0"/>
              <w:marRight w:val="0"/>
              <w:marTop w:val="0"/>
              <w:marBottom w:val="0"/>
              <w:divBdr>
                <w:top w:val="single" w:sz="2" w:space="0" w:color="E5E7EB"/>
                <w:left w:val="single" w:sz="2" w:space="0" w:color="E5E7EB"/>
                <w:bottom w:val="single" w:sz="2" w:space="0" w:color="E5E7EB"/>
                <w:right w:val="single" w:sz="2" w:space="0" w:color="E5E7EB"/>
              </w:divBdr>
              <w:divsChild>
                <w:div w:id="11138604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37457378">
          <w:marLeft w:val="0"/>
          <w:marRight w:val="0"/>
          <w:marTop w:val="0"/>
          <w:marBottom w:val="0"/>
          <w:divBdr>
            <w:top w:val="single" w:sz="2" w:space="0" w:color="E5E7EB"/>
            <w:left w:val="single" w:sz="2" w:space="0" w:color="E5E7EB"/>
            <w:bottom w:val="single" w:sz="2" w:space="0" w:color="E5E7EB"/>
            <w:right w:val="single" w:sz="2" w:space="0" w:color="E5E7EB"/>
          </w:divBdr>
          <w:divsChild>
            <w:div w:id="6747221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11897812">
      <w:bodyDiv w:val="1"/>
      <w:marLeft w:val="0"/>
      <w:marRight w:val="0"/>
      <w:marTop w:val="0"/>
      <w:marBottom w:val="0"/>
      <w:divBdr>
        <w:top w:val="none" w:sz="0" w:space="0" w:color="auto"/>
        <w:left w:val="none" w:sz="0" w:space="0" w:color="auto"/>
        <w:bottom w:val="none" w:sz="0" w:space="0" w:color="auto"/>
        <w:right w:val="none" w:sz="0" w:space="0" w:color="auto"/>
      </w:divBdr>
      <w:divsChild>
        <w:div w:id="347147553">
          <w:marLeft w:val="0"/>
          <w:marRight w:val="0"/>
          <w:marTop w:val="0"/>
          <w:marBottom w:val="0"/>
          <w:divBdr>
            <w:top w:val="none" w:sz="0" w:space="0" w:color="auto"/>
            <w:left w:val="none" w:sz="0" w:space="0" w:color="auto"/>
            <w:bottom w:val="none" w:sz="0" w:space="0" w:color="auto"/>
            <w:right w:val="none" w:sz="0" w:space="0" w:color="auto"/>
          </w:divBdr>
          <w:divsChild>
            <w:div w:id="711730646">
              <w:marLeft w:val="0"/>
              <w:marRight w:val="0"/>
              <w:marTop w:val="0"/>
              <w:marBottom w:val="0"/>
              <w:divBdr>
                <w:top w:val="none" w:sz="0" w:space="0" w:color="auto"/>
                <w:left w:val="none" w:sz="0" w:space="0" w:color="auto"/>
                <w:bottom w:val="none" w:sz="0" w:space="0" w:color="auto"/>
                <w:right w:val="none" w:sz="0" w:space="0" w:color="auto"/>
              </w:divBdr>
            </w:div>
          </w:divsChild>
        </w:div>
        <w:div w:id="1025324952">
          <w:marLeft w:val="0"/>
          <w:marRight w:val="0"/>
          <w:marTop w:val="0"/>
          <w:marBottom w:val="0"/>
          <w:divBdr>
            <w:top w:val="none" w:sz="0" w:space="0" w:color="auto"/>
            <w:left w:val="none" w:sz="0" w:space="0" w:color="auto"/>
            <w:bottom w:val="none" w:sz="0" w:space="0" w:color="auto"/>
            <w:right w:val="none" w:sz="0" w:space="0" w:color="auto"/>
          </w:divBdr>
        </w:div>
        <w:div w:id="487594288">
          <w:marLeft w:val="0"/>
          <w:marRight w:val="0"/>
          <w:marTop w:val="0"/>
          <w:marBottom w:val="0"/>
          <w:divBdr>
            <w:top w:val="none" w:sz="0" w:space="0" w:color="auto"/>
            <w:left w:val="none" w:sz="0" w:space="0" w:color="auto"/>
            <w:bottom w:val="none" w:sz="0" w:space="0" w:color="auto"/>
            <w:right w:val="none" w:sz="0" w:space="0" w:color="auto"/>
          </w:divBdr>
          <w:divsChild>
            <w:div w:id="758334339">
              <w:marLeft w:val="0"/>
              <w:marRight w:val="0"/>
              <w:marTop w:val="0"/>
              <w:marBottom w:val="0"/>
              <w:divBdr>
                <w:top w:val="none" w:sz="0" w:space="0" w:color="auto"/>
                <w:left w:val="none" w:sz="0" w:space="0" w:color="auto"/>
                <w:bottom w:val="none" w:sz="0" w:space="0" w:color="auto"/>
                <w:right w:val="none" w:sz="0" w:space="0" w:color="auto"/>
              </w:divBdr>
            </w:div>
          </w:divsChild>
        </w:div>
        <w:div w:id="539436185">
          <w:marLeft w:val="0"/>
          <w:marRight w:val="0"/>
          <w:marTop w:val="0"/>
          <w:marBottom w:val="0"/>
          <w:divBdr>
            <w:top w:val="none" w:sz="0" w:space="0" w:color="auto"/>
            <w:left w:val="none" w:sz="0" w:space="0" w:color="auto"/>
            <w:bottom w:val="none" w:sz="0" w:space="0" w:color="auto"/>
            <w:right w:val="none" w:sz="0" w:space="0" w:color="auto"/>
          </w:divBdr>
          <w:divsChild>
            <w:div w:id="136061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8244">
      <w:bodyDiv w:val="1"/>
      <w:marLeft w:val="0"/>
      <w:marRight w:val="0"/>
      <w:marTop w:val="0"/>
      <w:marBottom w:val="0"/>
      <w:divBdr>
        <w:top w:val="none" w:sz="0" w:space="0" w:color="auto"/>
        <w:left w:val="none" w:sz="0" w:space="0" w:color="auto"/>
        <w:bottom w:val="none" w:sz="0" w:space="0" w:color="auto"/>
        <w:right w:val="none" w:sz="0" w:space="0" w:color="auto"/>
      </w:divBdr>
      <w:divsChild>
        <w:div w:id="1969503921">
          <w:marLeft w:val="0"/>
          <w:marRight w:val="0"/>
          <w:marTop w:val="0"/>
          <w:marBottom w:val="0"/>
          <w:divBdr>
            <w:top w:val="none" w:sz="0" w:space="0" w:color="auto"/>
            <w:left w:val="none" w:sz="0" w:space="0" w:color="auto"/>
            <w:bottom w:val="none" w:sz="0" w:space="0" w:color="auto"/>
            <w:right w:val="none" w:sz="0" w:space="0" w:color="auto"/>
          </w:divBdr>
          <w:divsChild>
            <w:div w:id="1022559055">
              <w:marLeft w:val="0"/>
              <w:marRight w:val="0"/>
              <w:marTop w:val="0"/>
              <w:marBottom w:val="0"/>
              <w:divBdr>
                <w:top w:val="none" w:sz="0" w:space="0" w:color="auto"/>
                <w:left w:val="none" w:sz="0" w:space="0" w:color="auto"/>
                <w:bottom w:val="none" w:sz="0" w:space="0" w:color="auto"/>
                <w:right w:val="none" w:sz="0" w:space="0" w:color="auto"/>
              </w:divBdr>
              <w:divsChild>
                <w:div w:id="1266303019">
                  <w:marLeft w:val="0"/>
                  <w:marRight w:val="0"/>
                  <w:marTop w:val="0"/>
                  <w:marBottom w:val="0"/>
                  <w:divBdr>
                    <w:top w:val="none" w:sz="0" w:space="0" w:color="auto"/>
                    <w:left w:val="none" w:sz="0" w:space="0" w:color="auto"/>
                    <w:bottom w:val="none" w:sz="0" w:space="0" w:color="auto"/>
                    <w:right w:val="none" w:sz="0" w:space="0" w:color="auto"/>
                  </w:divBdr>
                  <w:divsChild>
                    <w:div w:id="961763957">
                      <w:marLeft w:val="0"/>
                      <w:marRight w:val="0"/>
                      <w:marTop w:val="0"/>
                      <w:marBottom w:val="0"/>
                      <w:divBdr>
                        <w:top w:val="none" w:sz="0" w:space="0" w:color="auto"/>
                        <w:left w:val="none" w:sz="0" w:space="0" w:color="auto"/>
                        <w:bottom w:val="none" w:sz="0" w:space="0" w:color="auto"/>
                        <w:right w:val="none" w:sz="0" w:space="0" w:color="auto"/>
                      </w:divBdr>
                      <w:divsChild>
                        <w:div w:id="1902403258">
                          <w:marLeft w:val="0"/>
                          <w:marRight w:val="0"/>
                          <w:marTop w:val="0"/>
                          <w:marBottom w:val="0"/>
                          <w:divBdr>
                            <w:top w:val="none" w:sz="0" w:space="0" w:color="auto"/>
                            <w:left w:val="none" w:sz="0" w:space="0" w:color="auto"/>
                            <w:bottom w:val="none" w:sz="0" w:space="0" w:color="auto"/>
                            <w:right w:val="none" w:sz="0" w:space="0" w:color="auto"/>
                          </w:divBdr>
                          <w:divsChild>
                            <w:div w:id="2061518806">
                              <w:marLeft w:val="0"/>
                              <w:marRight w:val="0"/>
                              <w:marTop w:val="0"/>
                              <w:marBottom w:val="0"/>
                              <w:divBdr>
                                <w:top w:val="none" w:sz="0" w:space="0" w:color="auto"/>
                                <w:left w:val="none" w:sz="0" w:space="0" w:color="auto"/>
                                <w:bottom w:val="none" w:sz="0" w:space="0" w:color="auto"/>
                                <w:right w:val="none" w:sz="0" w:space="0" w:color="auto"/>
                              </w:divBdr>
                              <w:divsChild>
                                <w:div w:id="69901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5069271">
      <w:bodyDiv w:val="1"/>
      <w:marLeft w:val="0"/>
      <w:marRight w:val="0"/>
      <w:marTop w:val="0"/>
      <w:marBottom w:val="0"/>
      <w:divBdr>
        <w:top w:val="none" w:sz="0" w:space="0" w:color="auto"/>
        <w:left w:val="none" w:sz="0" w:space="0" w:color="auto"/>
        <w:bottom w:val="none" w:sz="0" w:space="0" w:color="auto"/>
        <w:right w:val="none" w:sz="0" w:space="0" w:color="auto"/>
      </w:divBdr>
      <w:divsChild>
        <w:div w:id="941569302">
          <w:marLeft w:val="0"/>
          <w:marRight w:val="0"/>
          <w:marTop w:val="0"/>
          <w:marBottom w:val="0"/>
          <w:divBdr>
            <w:top w:val="none" w:sz="0" w:space="0" w:color="auto"/>
            <w:left w:val="none" w:sz="0" w:space="0" w:color="auto"/>
            <w:bottom w:val="none" w:sz="0" w:space="0" w:color="auto"/>
            <w:right w:val="none" w:sz="0" w:space="0" w:color="auto"/>
          </w:divBdr>
        </w:div>
      </w:divsChild>
    </w:div>
    <w:div w:id="616911079">
      <w:bodyDiv w:val="1"/>
      <w:marLeft w:val="0"/>
      <w:marRight w:val="0"/>
      <w:marTop w:val="0"/>
      <w:marBottom w:val="0"/>
      <w:divBdr>
        <w:top w:val="none" w:sz="0" w:space="0" w:color="auto"/>
        <w:left w:val="none" w:sz="0" w:space="0" w:color="auto"/>
        <w:bottom w:val="none" w:sz="0" w:space="0" w:color="auto"/>
        <w:right w:val="none" w:sz="0" w:space="0" w:color="auto"/>
      </w:divBdr>
      <w:divsChild>
        <w:div w:id="2032762186">
          <w:marLeft w:val="0"/>
          <w:marRight w:val="0"/>
          <w:marTop w:val="0"/>
          <w:marBottom w:val="0"/>
          <w:divBdr>
            <w:top w:val="none" w:sz="0" w:space="0" w:color="auto"/>
            <w:left w:val="none" w:sz="0" w:space="0" w:color="auto"/>
            <w:bottom w:val="none" w:sz="0" w:space="0" w:color="auto"/>
            <w:right w:val="none" w:sz="0" w:space="0" w:color="auto"/>
          </w:divBdr>
        </w:div>
      </w:divsChild>
    </w:div>
    <w:div w:id="837379670">
      <w:bodyDiv w:val="1"/>
      <w:marLeft w:val="0"/>
      <w:marRight w:val="0"/>
      <w:marTop w:val="0"/>
      <w:marBottom w:val="0"/>
      <w:divBdr>
        <w:top w:val="none" w:sz="0" w:space="0" w:color="auto"/>
        <w:left w:val="none" w:sz="0" w:space="0" w:color="auto"/>
        <w:bottom w:val="none" w:sz="0" w:space="0" w:color="auto"/>
        <w:right w:val="none" w:sz="0" w:space="0" w:color="auto"/>
      </w:divBdr>
    </w:div>
    <w:div w:id="903443144">
      <w:bodyDiv w:val="1"/>
      <w:marLeft w:val="0"/>
      <w:marRight w:val="0"/>
      <w:marTop w:val="0"/>
      <w:marBottom w:val="0"/>
      <w:divBdr>
        <w:top w:val="none" w:sz="0" w:space="0" w:color="auto"/>
        <w:left w:val="none" w:sz="0" w:space="0" w:color="auto"/>
        <w:bottom w:val="none" w:sz="0" w:space="0" w:color="auto"/>
        <w:right w:val="none" w:sz="0" w:space="0" w:color="auto"/>
      </w:divBdr>
      <w:divsChild>
        <w:div w:id="1903102638">
          <w:marLeft w:val="-720"/>
          <w:marRight w:val="0"/>
          <w:marTop w:val="0"/>
          <w:marBottom w:val="0"/>
          <w:divBdr>
            <w:top w:val="none" w:sz="0" w:space="0" w:color="auto"/>
            <w:left w:val="none" w:sz="0" w:space="0" w:color="auto"/>
            <w:bottom w:val="none" w:sz="0" w:space="0" w:color="auto"/>
            <w:right w:val="none" w:sz="0" w:space="0" w:color="auto"/>
          </w:divBdr>
        </w:div>
      </w:divsChild>
    </w:div>
    <w:div w:id="954868667">
      <w:bodyDiv w:val="1"/>
      <w:marLeft w:val="0"/>
      <w:marRight w:val="0"/>
      <w:marTop w:val="0"/>
      <w:marBottom w:val="0"/>
      <w:divBdr>
        <w:top w:val="none" w:sz="0" w:space="0" w:color="auto"/>
        <w:left w:val="none" w:sz="0" w:space="0" w:color="auto"/>
        <w:bottom w:val="none" w:sz="0" w:space="0" w:color="auto"/>
        <w:right w:val="none" w:sz="0" w:space="0" w:color="auto"/>
      </w:divBdr>
      <w:divsChild>
        <w:div w:id="1965888124">
          <w:marLeft w:val="0"/>
          <w:marRight w:val="0"/>
          <w:marTop w:val="0"/>
          <w:marBottom w:val="0"/>
          <w:divBdr>
            <w:top w:val="none" w:sz="0" w:space="0" w:color="auto"/>
            <w:left w:val="none" w:sz="0" w:space="0" w:color="auto"/>
            <w:bottom w:val="none" w:sz="0" w:space="0" w:color="auto"/>
            <w:right w:val="none" w:sz="0" w:space="0" w:color="auto"/>
          </w:divBdr>
        </w:div>
      </w:divsChild>
    </w:div>
    <w:div w:id="1088621687">
      <w:bodyDiv w:val="1"/>
      <w:marLeft w:val="0"/>
      <w:marRight w:val="0"/>
      <w:marTop w:val="0"/>
      <w:marBottom w:val="0"/>
      <w:divBdr>
        <w:top w:val="none" w:sz="0" w:space="0" w:color="auto"/>
        <w:left w:val="none" w:sz="0" w:space="0" w:color="auto"/>
        <w:bottom w:val="none" w:sz="0" w:space="0" w:color="auto"/>
        <w:right w:val="none" w:sz="0" w:space="0" w:color="auto"/>
      </w:divBdr>
    </w:div>
    <w:div w:id="1119031251">
      <w:bodyDiv w:val="1"/>
      <w:marLeft w:val="0"/>
      <w:marRight w:val="0"/>
      <w:marTop w:val="0"/>
      <w:marBottom w:val="0"/>
      <w:divBdr>
        <w:top w:val="none" w:sz="0" w:space="0" w:color="auto"/>
        <w:left w:val="none" w:sz="0" w:space="0" w:color="auto"/>
        <w:bottom w:val="none" w:sz="0" w:space="0" w:color="auto"/>
        <w:right w:val="none" w:sz="0" w:space="0" w:color="auto"/>
      </w:divBdr>
    </w:div>
    <w:div w:id="1266572437">
      <w:bodyDiv w:val="1"/>
      <w:marLeft w:val="0"/>
      <w:marRight w:val="0"/>
      <w:marTop w:val="0"/>
      <w:marBottom w:val="0"/>
      <w:divBdr>
        <w:top w:val="none" w:sz="0" w:space="0" w:color="auto"/>
        <w:left w:val="none" w:sz="0" w:space="0" w:color="auto"/>
        <w:bottom w:val="none" w:sz="0" w:space="0" w:color="auto"/>
        <w:right w:val="none" w:sz="0" w:space="0" w:color="auto"/>
      </w:divBdr>
    </w:div>
    <w:div w:id="1285039286">
      <w:bodyDiv w:val="1"/>
      <w:marLeft w:val="0"/>
      <w:marRight w:val="0"/>
      <w:marTop w:val="0"/>
      <w:marBottom w:val="0"/>
      <w:divBdr>
        <w:top w:val="none" w:sz="0" w:space="0" w:color="auto"/>
        <w:left w:val="none" w:sz="0" w:space="0" w:color="auto"/>
        <w:bottom w:val="none" w:sz="0" w:space="0" w:color="auto"/>
        <w:right w:val="none" w:sz="0" w:space="0" w:color="auto"/>
      </w:divBdr>
      <w:divsChild>
        <w:div w:id="1272854884">
          <w:marLeft w:val="-720"/>
          <w:marRight w:val="0"/>
          <w:marTop w:val="0"/>
          <w:marBottom w:val="0"/>
          <w:divBdr>
            <w:top w:val="none" w:sz="0" w:space="0" w:color="auto"/>
            <w:left w:val="none" w:sz="0" w:space="0" w:color="auto"/>
            <w:bottom w:val="none" w:sz="0" w:space="0" w:color="auto"/>
            <w:right w:val="none" w:sz="0" w:space="0" w:color="auto"/>
          </w:divBdr>
        </w:div>
      </w:divsChild>
    </w:div>
    <w:div w:id="1395617262">
      <w:bodyDiv w:val="1"/>
      <w:marLeft w:val="0"/>
      <w:marRight w:val="0"/>
      <w:marTop w:val="0"/>
      <w:marBottom w:val="0"/>
      <w:divBdr>
        <w:top w:val="none" w:sz="0" w:space="0" w:color="auto"/>
        <w:left w:val="none" w:sz="0" w:space="0" w:color="auto"/>
        <w:bottom w:val="none" w:sz="0" w:space="0" w:color="auto"/>
        <w:right w:val="none" w:sz="0" w:space="0" w:color="auto"/>
      </w:divBdr>
    </w:div>
    <w:div w:id="1433159451">
      <w:bodyDiv w:val="1"/>
      <w:marLeft w:val="0"/>
      <w:marRight w:val="0"/>
      <w:marTop w:val="0"/>
      <w:marBottom w:val="0"/>
      <w:divBdr>
        <w:top w:val="none" w:sz="0" w:space="0" w:color="auto"/>
        <w:left w:val="none" w:sz="0" w:space="0" w:color="auto"/>
        <w:bottom w:val="none" w:sz="0" w:space="0" w:color="auto"/>
        <w:right w:val="none" w:sz="0" w:space="0" w:color="auto"/>
      </w:divBdr>
    </w:div>
    <w:div w:id="1479347953">
      <w:bodyDiv w:val="1"/>
      <w:marLeft w:val="0"/>
      <w:marRight w:val="0"/>
      <w:marTop w:val="0"/>
      <w:marBottom w:val="0"/>
      <w:divBdr>
        <w:top w:val="none" w:sz="0" w:space="0" w:color="auto"/>
        <w:left w:val="none" w:sz="0" w:space="0" w:color="auto"/>
        <w:bottom w:val="none" w:sz="0" w:space="0" w:color="auto"/>
        <w:right w:val="none" w:sz="0" w:space="0" w:color="auto"/>
      </w:divBdr>
      <w:divsChild>
        <w:div w:id="1753118654">
          <w:marLeft w:val="0"/>
          <w:marRight w:val="0"/>
          <w:marTop w:val="0"/>
          <w:marBottom w:val="0"/>
          <w:divBdr>
            <w:top w:val="none" w:sz="0" w:space="0" w:color="auto"/>
            <w:left w:val="none" w:sz="0" w:space="0" w:color="auto"/>
            <w:bottom w:val="none" w:sz="0" w:space="0" w:color="auto"/>
            <w:right w:val="none" w:sz="0" w:space="0" w:color="auto"/>
          </w:divBdr>
        </w:div>
      </w:divsChild>
    </w:div>
    <w:div w:id="1537425663">
      <w:bodyDiv w:val="1"/>
      <w:marLeft w:val="0"/>
      <w:marRight w:val="0"/>
      <w:marTop w:val="0"/>
      <w:marBottom w:val="0"/>
      <w:divBdr>
        <w:top w:val="none" w:sz="0" w:space="0" w:color="auto"/>
        <w:left w:val="none" w:sz="0" w:space="0" w:color="auto"/>
        <w:bottom w:val="none" w:sz="0" w:space="0" w:color="auto"/>
        <w:right w:val="none" w:sz="0" w:space="0" w:color="auto"/>
      </w:divBdr>
      <w:divsChild>
        <w:div w:id="1600984248">
          <w:marLeft w:val="0"/>
          <w:marRight w:val="0"/>
          <w:marTop w:val="0"/>
          <w:marBottom w:val="0"/>
          <w:divBdr>
            <w:top w:val="none" w:sz="0" w:space="0" w:color="auto"/>
            <w:left w:val="none" w:sz="0" w:space="0" w:color="auto"/>
            <w:bottom w:val="none" w:sz="0" w:space="0" w:color="auto"/>
            <w:right w:val="none" w:sz="0" w:space="0" w:color="auto"/>
          </w:divBdr>
        </w:div>
      </w:divsChild>
    </w:div>
    <w:div w:id="1598632762">
      <w:bodyDiv w:val="1"/>
      <w:marLeft w:val="0"/>
      <w:marRight w:val="0"/>
      <w:marTop w:val="0"/>
      <w:marBottom w:val="0"/>
      <w:divBdr>
        <w:top w:val="none" w:sz="0" w:space="0" w:color="auto"/>
        <w:left w:val="none" w:sz="0" w:space="0" w:color="auto"/>
        <w:bottom w:val="none" w:sz="0" w:space="0" w:color="auto"/>
        <w:right w:val="none" w:sz="0" w:space="0" w:color="auto"/>
      </w:divBdr>
      <w:divsChild>
        <w:div w:id="1396002730">
          <w:marLeft w:val="0"/>
          <w:marRight w:val="0"/>
          <w:marTop w:val="0"/>
          <w:marBottom w:val="0"/>
          <w:divBdr>
            <w:top w:val="none" w:sz="0" w:space="0" w:color="auto"/>
            <w:left w:val="none" w:sz="0" w:space="0" w:color="auto"/>
            <w:bottom w:val="none" w:sz="0" w:space="0" w:color="auto"/>
            <w:right w:val="none" w:sz="0" w:space="0" w:color="auto"/>
          </w:divBdr>
        </w:div>
      </w:divsChild>
    </w:div>
    <w:div w:id="1669212467">
      <w:bodyDiv w:val="1"/>
      <w:marLeft w:val="0"/>
      <w:marRight w:val="0"/>
      <w:marTop w:val="0"/>
      <w:marBottom w:val="0"/>
      <w:divBdr>
        <w:top w:val="none" w:sz="0" w:space="0" w:color="auto"/>
        <w:left w:val="none" w:sz="0" w:space="0" w:color="auto"/>
        <w:bottom w:val="none" w:sz="0" w:space="0" w:color="auto"/>
        <w:right w:val="none" w:sz="0" w:space="0" w:color="auto"/>
      </w:divBdr>
    </w:div>
    <w:div w:id="1711303187">
      <w:bodyDiv w:val="1"/>
      <w:marLeft w:val="0"/>
      <w:marRight w:val="0"/>
      <w:marTop w:val="0"/>
      <w:marBottom w:val="0"/>
      <w:divBdr>
        <w:top w:val="none" w:sz="0" w:space="0" w:color="auto"/>
        <w:left w:val="none" w:sz="0" w:space="0" w:color="auto"/>
        <w:bottom w:val="none" w:sz="0" w:space="0" w:color="auto"/>
        <w:right w:val="none" w:sz="0" w:space="0" w:color="auto"/>
      </w:divBdr>
      <w:divsChild>
        <w:div w:id="12272334">
          <w:marLeft w:val="0"/>
          <w:marRight w:val="0"/>
          <w:marTop w:val="0"/>
          <w:marBottom w:val="0"/>
          <w:divBdr>
            <w:top w:val="none" w:sz="0" w:space="0" w:color="auto"/>
            <w:left w:val="none" w:sz="0" w:space="0" w:color="auto"/>
            <w:bottom w:val="none" w:sz="0" w:space="0" w:color="auto"/>
            <w:right w:val="none" w:sz="0" w:space="0" w:color="auto"/>
          </w:divBdr>
        </w:div>
      </w:divsChild>
    </w:div>
    <w:div w:id="1753970468">
      <w:bodyDiv w:val="1"/>
      <w:marLeft w:val="0"/>
      <w:marRight w:val="0"/>
      <w:marTop w:val="0"/>
      <w:marBottom w:val="0"/>
      <w:divBdr>
        <w:top w:val="none" w:sz="0" w:space="0" w:color="auto"/>
        <w:left w:val="none" w:sz="0" w:space="0" w:color="auto"/>
        <w:bottom w:val="none" w:sz="0" w:space="0" w:color="auto"/>
        <w:right w:val="none" w:sz="0" w:space="0" w:color="auto"/>
      </w:divBdr>
      <w:divsChild>
        <w:div w:id="926155919">
          <w:marLeft w:val="0"/>
          <w:marRight w:val="0"/>
          <w:marTop w:val="0"/>
          <w:marBottom w:val="0"/>
          <w:divBdr>
            <w:top w:val="none" w:sz="0" w:space="0" w:color="auto"/>
            <w:left w:val="none" w:sz="0" w:space="0" w:color="auto"/>
            <w:bottom w:val="none" w:sz="0" w:space="0" w:color="auto"/>
            <w:right w:val="none" w:sz="0" w:space="0" w:color="auto"/>
          </w:divBdr>
        </w:div>
      </w:divsChild>
    </w:div>
    <w:div w:id="1771200010">
      <w:bodyDiv w:val="1"/>
      <w:marLeft w:val="0"/>
      <w:marRight w:val="0"/>
      <w:marTop w:val="0"/>
      <w:marBottom w:val="0"/>
      <w:divBdr>
        <w:top w:val="none" w:sz="0" w:space="0" w:color="auto"/>
        <w:left w:val="none" w:sz="0" w:space="0" w:color="auto"/>
        <w:bottom w:val="none" w:sz="0" w:space="0" w:color="auto"/>
        <w:right w:val="none" w:sz="0" w:space="0" w:color="auto"/>
      </w:divBdr>
    </w:div>
    <w:div w:id="1773936387">
      <w:bodyDiv w:val="1"/>
      <w:marLeft w:val="0"/>
      <w:marRight w:val="0"/>
      <w:marTop w:val="0"/>
      <w:marBottom w:val="0"/>
      <w:divBdr>
        <w:top w:val="none" w:sz="0" w:space="0" w:color="auto"/>
        <w:left w:val="none" w:sz="0" w:space="0" w:color="auto"/>
        <w:bottom w:val="none" w:sz="0" w:space="0" w:color="auto"/>
        <w:right w:val="none" w:sz="0" w:space="0" w:color="auto"/>
      </w:divBdr>
    </w:div>
    <w:div w:id="1878927208">
      <w:bodyDiv w:val="1"/>
      <w:marLeft w:val="0"/>
      <w:marRight w:val="0"/>
      <w:marTop w:val="0"/>
      <w:marBottom w:val="0"/>
      <w:divBdr>
        <w:top w:val="none" w:sz="0" w:space="0" w:color="auto"/>
        <w:left w:val="none" w:sz="0" w:space="0" w:color="auto"/>
        <w:bottom w:val="none" w:sz="0" w:space="0" w:color="auto"/>
        <w:right w:val="none" w:sz="0" w:space="0" w:color="auto"/>
      </w:divBdr>
      <w:divsChild>
        <w:div w:id="2074043559">
          <w:marLeft w:val="0"/>
          <w:marRight w:val="0"/>
          <w:marTop w:val="0"/>
          <w:marBottom w:val="0"/>
          <w:divBdr>
            <w:top w:val="none" w:sz="0" w:space="0" w:color="auto"/>
            <w:left w:val="none" w:sz="0" w:space="0" w:color="auto"/>
            <w:bottom w:val="none" w:sz="0" w:space="0" w:color="auto"/>
            <w:right w:val="none" w:sz="0" w:space="0" w:color="auto"/>
          </w:divBdr>
        </w:div>
      </w:divsChild>
    </w:div>
    <w:div w:id="1889802573">
      <w:bodyDiv w:val="1"/>
      <w:marLeft w:val="0"/>
      <w:marRight w:val="0"/>
      <w:marTop w:val="0"/>
      <w:marBottom w:val="0"/>
      <w:divBdr>
        <w:top w:val="none" w:sz="0" w:space="0" w:color="auto"/>
        <w:left w:val="none" w:sz="0" w:space="0" w:color="auto"/>
        <w:bottom w:val="none" w:sz="0" w:space="0" w:color="auto"/>
        <w:right w:val="none" w:sz="0" w:space="0" w:color="auto"/>
      </w:divBdr>
      <w:divsChild>
        <w:div w:id="1245064925">
          <w:marLeft w:val="0"/>
          <w:marRight w:val="0"/>
          <w:marTop w:val="0"/>
          <w:marBottom w:val="0"/>
          <w:divBdr>
            <w:top w:val="none" w:sz="0" w:space="0" w:color="auto"/>
            <w:left w:val="none" w:sz="0" w:space="0" w:color="auto"/>
            <w:bottom w:val="none" w:sz="0" w:space="0" w:color="auto"/>
            <w:right w:val="none" w:sz="0" w:space="0" w:color="auto"/>
          </w:divBdr>
        </w:div>
      </w:divsChild>
    </w:div>
    <w:div w:id="1925189595">
      <w:bodyDiv w:val="1"/>
      <w:marLeft w:val="0"/>
      <w:marRight w:val="0"/>
      <w:marTop w:val="0"/>
      <w:marBottom w:val="0"/>
      <w:divBdr>
        <w:top w:val="none" w:sz="0" w:space="0" w:color="auto"/>
        <w:left w:val="none" w:sz="0" w:space="0" w:color="auto"/>
        <w:bottom w:val="none" w:sz="0" w:space="0" w:color="auto"/>
        <w:right w:val="none" w:sz="0" w:space="0" w:color="auto"/>
      </w:divBdr>
      <w:divsChild>
        <w:div w:id="1683723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6223644">
      <w:bodyDiv w:val="1"/>
      <w:marLeft w:val="0"/>
      <w:marRight w:val="0"/>
      <w:marTop w:val="0"/>
      <w:marBottom w:val="0"/>
      <w:divBdr>
        <w:top w:val="none" w:sz="0" w:space="0" w:color="auto"/>
        <w:left w:val="none" w:sz="0" w:space="0" w:color="auto"/>
        <w:bottom w:val="none" w:sz="0" w:space="0" w:color="auto"/>
        <w:right w:val="none" w:sz="0" w:space="0" w:color="auto"/>
      </w:divBdr>
    </w:div>
    <w:div w:id="2089763043">
      <w:bodyDiv w:val="1"/>
      <w:marLeft w:val="0"/>
      <w:marRight w:val="0"/>
      <w:marTop w:val="0"/>
      <w:marBottom w:val="0"/>
      <w:divBdr>
        <w:top w:val="none" w:sz="0" w:space="0" w:color="auto"/>
        <w:left w:val="none" w:sz="0" w:space="0" w:color="auto"/>
        <w:bottom w:val="none" w:sz="0" w:space="0" w:color="auto"/>
        <w:right w:val="none" w:sz="0" w:space="0" w:color="auto"/>
      </w:divBdr>
    </w:div>
    <w:div w:id="2113161372">
      <w:bodyDiv w:val="1"/>
      <w:marLeft w:val="0"/>
      <w:marRight w:val="0"/>
      <w:marTop w:val="0"/>
      <w:marBottom w:val="0"/>
      <w:divBdr>
        <w:top w:val="none" w:sz="0" w:space="0" w:color="auto"/>
        <w:left w:val="none" w:sz="0" w:space="0" w:color="auto"/>
        <w:bottom w:val="none" w:sz="0" w:space="0" w:color="auto"/>
        <w:right w:val="none" w:sz="0" w:space="0" w:color="auto"/>
      </w:divBdr>
      <w:divsChild>
        <w:div w:id="22487502">
          <w:marLeft w:val="-720"/>
          <w:marRight w:val="0"/>
          <w:marTop w:val="0"/>
          <w:marBottom w:val="0"/>
          <w:divBdr>
            <w:top w:val="none" w:sz="0" w:space="0" w:color="auto"/>
            <w:left w:val="none" w:sz="0" w:space="0" w:color="auto"/>
            <w:bottom w:val="none" w:sz="0" w:space="0" w:color="auto"/>
            <w:right w:val="none" w:sz="0" w:space="0" w:color="auto"/>
          </w:divBdr>
        </w:div>
      </w:divsChild>
    </w:div>
    <w:div w:id="2127894311">
      <w:bodyDiv w:val="1"/>
      <w:marLeft w:val="0"/>
      <w:marRight w:val="0"/>
      <w:marTop w:val="0"/>
      <w:marBottom w:val="0"/>
      <w:divBdr>
        <w:top w:val="none" w:sz="0" w:space="0" w:color="auto"/>
        <w:left w:val="none" w:sz="0" w:space="0" w:color="auto"/>
        <w:bottom w:val="none" w:sz="0" w:space="0" w:color="auto"/>
        <w:right w:val="none" w:sz="0" w:space="0" w:color="auto"/>
      </w:divBdr>
      <w:divsChild>
        <w:div w:id="1930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www.sartle.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davidzwirner.com/artists/gerhard-richter" TargetMode="External"/><Relationship Id="rId17" Type="http://schemas.openxmlformats.org/officeDocument/2006/relationships/hyperlink" Target="http://www.sfmoma.org" TargetMode="External"/><Relationship Id="rId2" Type="http://schemas.openxmlformats.org/officeDocument/2006/relationships/numbering" Target="numbering.xml"/><Relationship Id="rId16" Type="http://schemas.openxmlformats.org/officeDocument/2006/relationships/hyperlink" Target="https://www.sfmoma.org/artist/Vija_Celmins/" TargetMode="External"/><Relationship Id="rId20" Type="http://schemas.openxmlformats.org/officeDocument/2006/relationships/hyperlink" Target="https://www.e-flux.com/journal/10/61362/in-defense-of-the-poor-im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davidzwirner.co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en.wikipedia.org/wiki/Lexington_Book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davidzwirner.com/artists/gerhard-richt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496875-3BFF-46EB-970E-5297EC232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5808</Words>
  <Characters>33111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dc:creator>
  <cp:lastModifiedBy>HAL</cp:lastModifiedBy>
  <cp:revision>2</cp:revision>
  <dcterms:created xsi:type="dcterms:W3CDTF">2026-05-08T21:15:00Z</dcterms:created>
  <dcterms:modified xsi:type="dcterms:W3CDTF">2026-05-08T21:15:00Z</dcterms:modified>
</cp:coreProperties>
</file>