
<file path=[Content_Types].xml><?xml version="1.0" encoding="utf-8"?>
<Types xmlns="http://schemas.openxmlformats.org/package/2006/content-types">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IN" w:eastAsia="en-IN"/>
        </w:rPr>
        <w:id w:val="15116893"/>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tblPr>
          <w:tblGrid>
            <w:gridCol w:w="9242"/>
          </w:tblGrid>
          <w:tr w:rsidR="00AA1F03">
            <w:trPr>
              <w:trHeight w:val="2880"/>
              <w:jc w:val="center"/>
            </w:trPr>
            <w:tc>
              <w:tcPr>
                <w:tcW w:w="5000" w:type="pct"/>
              </w:tcPr>
              <w:p w:rsidR="00AA1F03" w:rsidRDefault="00AA1F03" w:rsidP="00AA1F03">
                <w:pPr>
                  <w:pStyle w:val="NoSpacing"/>
                  <w:jc w:val="center"/>
                  <w:rPr>
                    <w:rFonts w:asciiTheme="majorHAnsi" w:eastAsiaTheme="majorEastAsia" w:hAnsiTheme="majorHAnsi" w:cstheme="majorBidi"/>
                    <w:caps/>
                  </w:rPr>
                </w:pPr>
              </w:p>
            </w:tc>
          </w:tr>
          <w:tr w:rsidR="00AA1F03">
            <w:trPr>
              <w:trHeight w:val="1440"/>
              <w:jc w:val="center"/>
            </w:trPr>
            <w:sdt>
              <w:sdtPr>
                <w:rPr>
                  <w:rFonts w:asciiTheme="majorHAnsi" w:hAnsiTheme="majorHAnsi" w:cs="Arial"/>
                  <w:b/>
                  <w:bCs/>
                  <w:color w:val="222222"/>
                  <w:sz w:val="40"/>
                  <w:szCs w:val="40"/>
                  <w:shd w:val="clear" w:color="auto" w:fill="FFFFFF"/>
                </w:rPr>
                <w:alias w:val="Title"/>
                <w:id w:val="15524250"/>
                <w:placeholder>
                  <w:docPart w:val="5BA1FC49A2804847874EA6F338199670"/>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AA1F03" w:rsidRPr="009C1FED" w:rsidRDefault="00AA1F03">
                    <w:pPr>
                      <w:pStyle w:val="NoSpacing"/>
                      <w:jc w:val="center"/>
                      <w:rPr>
                        <w:rFonts w:asciiTheme="majorHAnsi" w:eastAsiaTheme="majorEastAsia" w:hAnsiTheme="majorHAnsi" w:cstheme="majorBidi"/>
                        <w:sz w:val="40"/>
                        <w:szCs w:val="40"/>
                      </w:rPr>
                    </w:pPr>
                    <w:r w:rsidRPr="009C1FED">
                      <w:rPr>
                        <w:rFonts w:asciiTheme="majorHAnsi" w:hAnsiTheme="majorHAnsi" w:cs="Arial"/>
                        <w:b/>
                        <w:bCs/>
                        <w:color w:val="222222"/>
                        <w:sz w:val="40"/>
                        <w:szCs w:val="40"/>
                        <w:shd w:val="clear" w:color="auto" w:fill="FFFFFF"/>
                      </w:rPr>
                      <w:t>Analysis of the  role of big data  for predicting the customer demand and decision making in business to customer segment in retailing</w:t>
                    </w:r>
                  </w:p>
                </w:tc>
              </w:sdtContent>
            </w:sdt>
          </w:tr>
          <w:tr w:rsidR="00AA1F03">
            <w:trPr>
              <w:trHeight w:val="720"/>
              <w:jc w:val="center"/>
            </w:trPr>
            <w:sdt>
              <w:sdtPr>
                <w:rPr>
                  <w:rFonts w:asciiTheme="majorHAnsi" w:eastAsiaTheme="majorEastAsia" w:hAnsiTheme="majorHAnsi" w:cstheme="majorBidi"/>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AA1F03" w:rsidRPr="009C1FED" w:rsidRDefault="00AA1F03" w:rsidP="00AA1F03">
                    <w:pPr>
                      <w:pStyle w:val="NoSpacing"/>
                      <w:jc w:val="center"/>
                      <w:rPr>
                        <w:rFonts w:asciiTheme="majorHAnsi" w:eastAsiaTheme="majorEastAsia" w:hAnsiTheme="majorHAnsi" w:cstheme="majorBidi"/>
                        <w:sz w:val="40"/>
                        <w:szCs w:val="40"/>
                      </w:rPr>
                    </w:pPr>
                    <w:r w:rsidRPr="009C1FED">
                      <w:rPr>
                        <w:rFonts w:asciiTheme="majorHAnsi" w:eastAsiaTheme="majorEastAsia" w:hAnsiTheme="majorHAnsi" w:cstheme="majorBidi"/>
                        <w:sz w:val="40"/>
                        <w:szCs w:val="40"/>
                      </w:rPr>
                      <w:t>Case Study of Marks and Spencer, UK</w:t>
                    </w:r>
                  </w:p>
                </w:tc>
              </w:sdtContent>
            </w:sdt>
          </w:tr>
          <w:tr w:rsidR="00AA1F03">
            <w:trPr>
              <w:trHeight w:val="360"/>
              <w:jc w:val="center"/>
            </w:trPr>
            <w:tc>
              <w:tcPr>
                <w:tcW w:w="5000" w:type="pct"/>
                <w:vAlign w:val="center"/>
              </w:tcPr>
              <w:p w:rsidR="00AA1F03" w:rsidRDefault="00AA1F03">
                <w:pPr>
                  <w:pStyle w:val="NoSpacing"/>
                  <w:jc w:val="center"/>
                </w:pPr>
              </w:p>
            </w:tc>
          </w:tr>
        </w:tbl>
        <w:p w:rsidR="00AA1F03" w:rsidRDefault="00AA1F03" w:rsidP="00244490">
          <w:pPr>
            <w:jc w:val="center"/>
          </w:pPr>
        </w:p>
        <w:p w:rsidR="00AA1F03" w:rsidRDefault="00244490" w:rsidP="00244490">
          <w:pPr>
            <w:jc w:val="center"/>
          </w:pPr>
          <w:r>
            <w:t>Prepared by</w:t>
          </w:r>
        </w:p>
        <w:p w:rsidR="00244490" w:rsidRDefault="00244490" w:rsidP="00244490">
          <w:pPr>
            <w:jc w:val="center"/>
          </w:pPr>
          <w:r>
            <w:t>Jay Gandhi</w:t>
          </w:r>
        </w:p>
        <w:p w:rsidR="00244490" w:rsidRDefault="00244490" w:rsidP="00244490">
          <w:pPr>
            <w:jc w:val="center"/>
          </w:pPr>
          <w:r>
            <w:t>1705528</w:t>
          </w:r>
        </w:p>
        <w:tbl>
          <w:tblPr>
            <w:tblpPr w:leftFromText="187" w:rightFromText="187" w:horzAnchor="margin" w:tblpXSpec="center" w:tblpYSpec="bottom"/>
            <w:tblW w:w="5000" w:type="pct"/>
            <w:tblLook w:val="04A0"/>
          </w:tblPr>
          <w:tblGrid>
            <w:gridCol w:w="9242"/>
          </w:tblGrid>
          <w:tr w:rsidR="00AA1F03">
            <w:tc>
              <w:tcPr>
                <w:tcW w:w="5000" w:type="pct"/>
              </w:tcPr>
              <w:p w:rsidR="00AA1F03" w:rsidRDefault="00AA1F03" w:rsidP="00AA1F03">
                <w:pPr>
                  <w:pStyle w:val="NoSpacing"/>
                </w:pPr>
              </w:p>
            </w:tc>
          </w:tr>
        </w:tbl>
        <w:p w:rsidR="00AA1F03" w:rsidRDefault="00AA1F03"/>
        <w:p w:rsidR="00AA1F03" w:rsidRDefault="00AA1F03">
          <w:pPr>
            <w:rPr>
              <w:rFonts w:ascii="Times New Roman" w:eastAsiaTheme="majorEastAsia" w:hAnsi="Times New Roman" w:cs="Times New Roman"/>
              <w:b/>
              <w:bCs/>
              <w:color w:val="365F91" w:themeColor="accent1" w:themeShade="BF"/>
              <w:sz w:val="24"/>
              <w:szCs w:val="24"/>
              <w:lang w:val="en-US" w:eastAsia="en-US"/>
            </w:rPr>
          </w:pPr>
          <w:r>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color w:val="auto"/>
          <w:sz w:val="24"/>
          <w:szCs w:val="24"/>
          <w:lang w:val="en-IN" w:eastAsia="en-IN"/>
        </w:rPr>
        <w:id w:val="15116887"/>
        <w:docPartObj>
          <w:docPartGallery w:val="Table of Contents"/>
          <w:docPartUnique/>
        </w:docPartObj>
      </w:sdtPr>
      <w:sdtContent>
        <w:p w:rsidR="00AA1F03" w:rsidRPr="00AA1F03" w:rsidRDefault="00AA1F03" w:rsidP="00AA1F03">
          <w:pPr>
            <w:pStyle w:val="TOCHeading"/>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Table of Contents</w:t>
          </w:r>
        </w:p>
        <w:p w:rsidR="00AA1F03" w:rsidRPr="00AA1F03" w:rsidRDefault="00422819" w:rsidP="00AA1F03">
          <w:pPr>
            <w:pStyle w:val="TOC1"/>
            <w:tabs>
              <w:tab w:val="right" w:leader="dot" w:pos="9016"/>
            </w:tabs>
            <w:spacing w:line="360" w:lineRule="auto"/>
            <w:jc w:val="both"/>
            <w:rPr>
              <w:rFonts w:ascii="Times New Roman" w:hAnsi="Times New Roman" w:cs="Times New Roman"/>
              <w:noProof/>
              <w:sz w:val="24"/>
              <w:szCs w:val="24"/>
            </w:rPr>
          </w:pPr>
          <w:r w:rsidRPr="00AA1F03">
            <w:rPr>
              <w:rFonts w:ascii="Times New Roman" w:hAnsi="Times New Roman" w:cs="Times New Roman"/>
              <w:sz w:val="24"/>
              <w:szCs w:val="24"/>
            </w:rPr>
            <w:fldChar w:fldCharType="begin"/>
          </w:r>
          <w:r w:rsidR="00AA1F03" w:rsidRPr="00AA1F03">
            <w:rPr>
              <w:rFonts w:ascii="Times New Roman" w:hAnsi="Times New Roman" w:cs="Times New Roman"/>
              <w:sz w:val="24"/>
              <w:szCs w:val="24"/>
            </w:rPr>
            <w:instrText xml:space="preserve"> TOC \o "1-3" \h \z \u </w:instrText>
          </w:r>
          <w:r w:rsidRPr="00AA1F03">
            <w:rPr>
              <w:rFonts w:ascii="Times New Roman" w:hAnsi="Times New Roman" w:cs="Times New Roman"/>
              <w:sz w:val="24"/>
              <w:szCs w:val="24"/>
            </w:rPr>
            <w:fldChar w:fldCharType="separate"/>
          </w:r>
          <w:hyperlink w:anchor="_Toc516233406" w:history="1">
            <w:r w:rsidR="00AA1F03" w:rsidRPr="00AA1F03">
              <w:rPr>
                <w:rStyle w:val="Hyperlink"/>
                <w:rFonts w:ascii="Times New Roman" w:hAnsi="Times New Roman" w:cs="Times New Roman"/>
                <w:noProof/>
                <w:sz w:val="24"/>
                <w:szCs w:val="24"/>
              </w:rPr>
              <w:t>1. Introduction</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_Toc516233406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2</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2"/>
            <w:tabs>
              <w:tab w:val="right" w:leader="dot" w:pos="9016"/>
            </w:tabs>
            <w:spacing w:line="360" w:lineRule="auto"/>
            <w:jc w:val="both"/>
            <w:rPr>
              <w:rFonts w:ascii="Times New Roman" w:hAnsi="Times New Roman" w:cs="Times New Roman"/>
              <w:noProof/>
              <w:sz w:val="24"/>
              <w:szCs w:val="24"/>
            </w:rPr>
          </w:pPr>
          <w:hyperlink w:anchor="_Toc516233407" w:history="1">
            <w:r w:rsidR="00AA1F03" w:rsidRPr="00AA1F03">
              <w:rPr>
                <w:rStyle w:val="Hyperlink"/>
                <w:rFonts w:ascii="Times New Roman" w:hAnsi="Times New Roman" w:cs="Times New Roman"/>
                <w:noProof/>
                <w:sz w:val="24"/>
                <w:szCs w:val="24"/>
              </w:rPr>
              <w:t>1.1 Background of Research</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_Toc516233407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2</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2"/>
            <w:tabs>
              <w:tab w:val="right" w:leader="dot" w:pos="9016"/>
            </w:tabs>
            <w:spacing w:line="360" w:lineRule="auto"/>
            <w:jc w:val="both"/>
            <w:rPr>
              <w:rFonts w:ascii="Times New Roman" w:hAnsi="Times New Roman" w:cs="Times New Roman"/>
              <w:noProof/>
              <w:sz w:val="24"/>
              <w:szCs w:val="24"/>
            </w:rPr>
          </w:pPr>
          <w:hyperlink w:anchor="_Toc516233408" w:history="1">
            <w:r w:rsidR="00AA1F03" w:rsidRPr="00AA1F03">
              <w:rPr>
                <w:rStyle w:val="Hyperlink"/>
                <w:rFonts w:ascii="Times New Roman" w:hAnsi="Times New Roman" w:cs="Times New Roman"/>
                <w:noProof/>
                <w:sz w:val="24"/>
                <w:szCs w:val="24"/>
              </w:rPr>
              <w:t>1.2 Research Rationale</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_Toc516233408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2</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2"/>
            <w:tabs>
              <w:tab w:val="right" w:leader="dot" w:pos="9016"/>
            </w:tabs>
            <w:spacing w:line="360" w:lineRule="auto"/>
            <w:jc w:val="both"/>
            <w:rPr>
              <w:rFonts w:ascii="Times New Roman" w:hAnsi="Times New Roman" w:cs="Times New Roman"/>
              <w:noProof/>
              <w:sz w:val="24"/>
              <w:szCs w:val="24"/>
            </w:rPr>
          </w:pPr>
          <w:hyperlink w:anchor="_Toc516233409" w:history="1">
            <w:r w:rsidR="00AA1F03" w:rsidRPr="00AA1F03">
              <w:rPr>
                <w:rStyle w:val="Hyperlink"/>
                <w:rFonts w:ascii="Times New Roman" w:hAnsi="Times New Roman" w:cs="Times New Roman"/>
                <w:noProof/>
                <w:sz w:val="24"/>
                <w:szCs w:val="24"/>
              </w:rPr>
              <w:t>1.3 Research Aims and Objectives</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_Toc516233409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3</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2"/>
            <w:tabs>
              <w:tab w:val="right" w:leader="dot" w:pos="9016"/>
            </w:tabs>
            <w:spacing w:line="360" w:lineRule="auto"/>
            <w:jc w:val="both"/>
            <w:rPr>
              <w:rFonts w:ascii="Times New Roman" w:hAnsi="Times New Roman" w:cs="Times New Roman"/>
              <w:noProof/>
              <w:sz w:val="24"/>
              <w:szCs w:val="24"/>
            </w:rPr>
          </w:pPr>
          <w:hyperlink w:anchor="_Toc516233410" w:history="1">
            <w:r w:rsidR="00AA1F03" w:rsidRPr="00AA1F03">
              <w:rPr>
                <w:rStyle w:val="Hyperlink"/>
                <w:rFonts w:ascii="Times New Roman" w:hAnsi="Times New Roman" w:cs="Times New Roman"/>
                <w:noProof/>
                <w:sz w:val="24"/>
                <w:szCs w:val="24"/>
              </w:rPr>
              <w:t>1.4 Research Questions</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_Toc516233410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3</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1"/>
            <w:tabs>
              <w:tab w:val="right" w:leader="dot" w:pos="9016"/>
            </w:tabs>
            <w:spacing w:line="360" w:lineRule="auto"/>
            <w:jc w:val="both"/>
            <w:rPr>
              <w:rFonts w:ascii="Times New Roman" w:hAnsi="Times New Roman" w:cs="Times New Roman"/>
              <w:noProof/>
              <w:sz w:val="24"/>
              <w:szCs w:val="24"/>
            </w:rPr>
          </w:pPr>
          <w:hyperlink w:anchor="_Toc516233411" w:history="1">
            <w:r w:rsidR="00AA1F03" w:rsidRPr="00AA1F03">
              <w:rPr>
                <w:rStyle w:val="Hyperlink"/>
                <w:rFonts w:ascii="Times New Roman" w:hAnsi="Times New Roman" w:cs="Times New Roman"/>
                <w:noProof/>
                <w:sz w:val="24"/>
                <w:szCs w:val="24"/>
              </w:rPr>
              <w:t>2. Literature Review</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_Toc516233411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4</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1"/>
            <w:tabs>
              <w:tab w:val="right" w:leader="dot" w:pos="9016"/>
            </w:tabs>
            <w:spacing w:line="360" w:lineRule="auto"/>
            <w:jc w:val="both"/>
            <w:rPr>
              <w:rFonts w:ascii="Times New Roman" w:hAnsi="Times New Roman" w:cs="Times New Roman"/>
              <w:noProof/>
              <w:sz w:val="24"/>
              <w:szCs w:val="24"/>
            </w:rPr>
          </w:pPr>
          <w:hyperlink w:anchor="_Toc516233412" w:history="1">
            <w:r w:rsidR="00AA1F03" w:rsidRPr="00AA1F03">
              <w:rPr>
                <w:rStyle w:val="Hyperlink"/>
                <w:rFonts w:ascii="Times New Roman" w:hAnsi="Times New Roman" w:cs="Times New Roman"/>
                <w:noProof/>
                <w:sz w:val="24"/>
                <w:szCs w:val="24"/>
              </w:rPr>
              <w:t>3. Research Methodology</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_Toc516233412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5</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2"/>
            <w:tabs>
              <w:tab w:val="right" w:leader="dot" w:pos="9016"/>
            </w:tabs>
            <w:spacing w:line="360" w:lineRule="auto"/>
            <w:jc w:val="both"/>
            <w:rPr>
              <w:rFonts w:ascii="Times New Roman" w:hAnsi="Times New Roman" w:cs="Times New Roman"/>
              <w:noProof/>
              <w:sz w:val="24"/>
              <w:szCs w:val="24"/>
            </w:rPr>
          </w:pPr>
          <w:hyperlink w:anchor="_Toc516233413" w:history="1">
            <w:r w:rsidR="00AA1F03" w:rsidRPr="00AA1F03">
              <w:rPr>
                <w:rStyle w:val="Hyperlink"/>
                <w:rFonts w:ascii="Times New Roman" w:hAnsi="Times New Roman" w:cs="Times New Roman"/>
                <w:noProof/>
                <w:sz w:val="24"/>
                <w:szCs w:val="24"/>
              </w:rPr>
              <w:t>3.1 Research Design and Research Approach</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_Toc516233413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5</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2"/>
            <w:tabs>
              <w:tab w:val="right" w:leader="dot" w:pos="9016"/>
            </w:tabs>
            <w:spacing w:line="360" w:lineRule="auto"/>
            <w:jc w:val="both"/>
            <w:rPr>
              <w:rFonts w:ascii="Times New Roman" w:hAnsi="Times New Roman" w:cs="Times New Roman"/>
              <w:noProof/>
              <w:sz w:val="24"/>
              <w:szCs w:val="24"/>
            </w:rPr>
          </w:pPr>
          <w:hyperlink w:anchor="_Toc516233414" w:history="1">
            <w:r w:rsidR="00AA1F03" w:rsidRPr="00AA1F03">
              <w:rPr>
                <w:rStyle w:val="Hyperlink"/>
                <w:rFonts w:ascii="Times New Roman" w:hAnsi="Times New Roman" w:cs="Times New Roman"/>
                <w:noProof/>
                <w:sz w:val="24"/>
                <w:szCs w:val="24"/>
              </w:rPr>
              <w:t>3.1 Research Strategy</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_Toc516233414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5</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2"/>
            <w:tabs>
              <w:tab w:val="right" w:leader="dot" w:pos="9016"/>
            </w:tabs>
            <w:spacing w:line="360" w:lineRule="auto"/>
            <w:jc w:val="both"/>
            <w:rPr>
              <w:rFonts w:ascii="Times New Roman" w:hAnsi="Times New Roman" w:cs="Times New Roman"/>
              <w:noProof/>
              <w:sz w:val="24"/>
              <w:szCs w:val="24"/>
            </w:rPr>
          </w:pPr>
          <w:hyperlink w:anchor="_Toc516233415" w:history="1">
            <w:r w:rsidR="00AA1F03" w:rsidRPr="00AA1F03">
              <w:rPr>
                <w:rStyle w:val="Hyperlink"/>
                <w:rFonts w:ascii="Times New Roman" w:hAnsi="Times New Roman" w:cs="Times New Roman"/>
                <w:noProof/>
                <w:sz w:val="24"/>
                <w:szCs w:val="24"/>
              </w:rPr>
              <w:t>3.2 Data Collection and Data Sampling</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_Toc516233415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5</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2"/>
            <w:tabs>
              <w:tab w:val="right" w:leader="dot" w:pos="9016"/>
            </w:tabs>
            <w:spacing w:line="360" w:lineRule="auto"/>
            <w:jc w:val="both"/>
            <w:rPr>
              <w:rFonts w:ascii="Times New Roman" w:hAnsi="Times New Roman" w:cs="Times New Roman"/>
              <w:noProof/>
              <w:sz w:val="24"/>
              <w:szCs w:val="24"/>
            </w:rPr>
          </w:pPr>
          <w:hyperlink w:anchor="_Toc516233416" w:history="1">
            <w:r w:rsidR="00AA1F03" w:rsidRPr="00AA1F03">
              <w:rPr>
                <w:rStyle w:val="Hyperlink"/>
                <w:rFonts w:ascii="Times New Roman" w:hAnsi="Times New Roman" w:cs="Times New Roman"/>
                <w:noProof/>
                <w:sz w:val="24"/>
                <w:szCs w:val="24"/>
              </w:rPr>
              <w:t>3.3 Research Ethics</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_Toc516233416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6</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1"/>
            <w:tabs>
              <w:tab w:val="right" w:leader="dot" w:pos="9016"/>
            </w:tabs>
            <w:spacing w:line="360" w:lineRule="auto"/>
            <w:jc w:val="both"/>
            <w:rPr>
              <w:rFonts w:ascii="Times New Roman" w:hAnsi="Times New Roman" w:cs="Times New Roman"/>
              <w:noProof/>
              <w:sz w:val="24"/>
              <w:szCs w:val="24"/>
            </w:rPr>
          </w:pPr>
          <w:hyperlink w:anchor="_Toc516233417" w:history="1">
            <w:r w:rsidR="00AA1F03" w:rsidRPr="00AA1F03">
              <w:rPr>
                <w:rStyle w:val="Hyperlink"/>
                <w:rFonts w:ascii="Times New Roman" w:hAnsi="Times New Roman" w:cs="Times New Roman"/>
                <w:noProof/>
                <w:sz w:val="24"/>
                <w:szCs w:val="24"/>
              </w:rPr>
              <w:t>4. Expected Outcomes</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_Toc516233417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6</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1"/>
            <w:tabs>
              <w:tab w:val="right" w:leader="dot" w:pos="9016"/>
            </w:tabs>
            <w:spacing w:line="360" w:lineRule="auto"/>
            <w:jc w:val="both"/>
            <w:rPr>
              <w:rFonts w:ascii="Times New Roman" w:hAnsi="Times New Roman" w:cs="Times New Roman"/>
              <w:noProof/>
              <w:sz w:val="24"/>
              <w:szCs w:val="24"/>
            </w:rPr>
          </w:pPr>
          <w:hyperlink w:anchor="_Toc516233418" w:history="1">
            <w:r w:rsidR="00AA1F03" w:rsidRPr="00AA1F03">
              <w:rPr>
                <w:rStyle w:val="Hyperlink"/>
                <w:rFonts w:ascii="Times New Roman" w:hAnsi="Times New Roman" w:cs="Times New Roman"/>
                <w:noProof/>
                <w:sz w:val="24"/>
                <w:szCs w:val="24"/>
              </w:rPr>
              <w:t>5. Research Timeline</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_Toc516233418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6</w:t>
            </w:r>
            <w:r w:rsidRPr="00AA1F03">
              <w:rPr>
                <w:rFonts w:ascii="Times New Roman" w:hAnsi="Times New Roman" w:cs="Times New Roman"/>
                <w:noProof/>
                <w:webHidden/>
                <w:sz w:val="24"/>
                <w:szCs w:val="24"/>
              </w:rPr>
              <w:fldChar w:fldCharType="end"/>
            </w:r>
          </w:hyperlink>
        </w:p>
        <w:p w:rsidR="00AA1F03" w:rsidRPr="00AA1F03" w:rsidRDefault="00422819" w:rsidP="00AA1F03">
          <w:pPr>
            <w:pStyle w:val="TOC1"/>
            <w:tabs>
              <w:tab w:val="right" w:leader="dot" w:pos="9016"/>
            </w:tabs>
            <w:spacing w:line="360" w:lineRule="auto"/>
            <w:jc w:val="both"/>
            <w:rPr>
              <w:rFonts w:ascii="Times New Roman" w:hAnsi="Times New Roman" w:cs="Times New Roman"/>
              <w:noProof/>
              <w:sz w:val="24"/>
              <w:szCs w:val="24"/>
            </w:rPr>
          </w:pPr>
          <w:hyperlink w:anchor="_Toc516233419" w:history="1">
            <w:r w:rsidR="00AA1F03" w:rsidRPr="00AA1F03">
              <w:rPr>
                <w:rStyle w:val="Hyperlink"/>
                <w:rFonts w:ascii="Times New Roman" w:hAnsi="Times New Roman" w:cs="Times New Roman"/>
                <w:noProof/>
                <w:sz w:val="24"/>
                <w:szCs w:val="24"/>
              </w:rPr>
              <w:t>References</w:t>
            </w:r>
            <w:r w:rsidR="00AA1F03" w:rsidRPr="00AA1F03">
              <w:rPr>
                <w:rFonts w:ascii="Times New Roman" w:hAnsi="Times New Roman" w:cs="Times New Roman"/>
                <w:noProof/>
                <w:webHidden/>
                <w:sz w:val="24"/>
                <w:szCs w:val="24"/>
              </w:rPr>
              <w:tab/>
            </w:r>
            <w:r w:rsidRPr="00AA1F03">
              <w:rPr>
                <w:rFonts w:ascii="Times New Roman" w:hAnsi="Times New Roman" w:cs="Times New Roman"/>
                <w:noProof/>
                <w:webHidden/>
                <w:sz w:val="24"/>
                <w:szCs w:val="24"/>
              </w:rPr>
              <w:fldChar w:fldCharType="begin"/>
            </w:r>
            <w:r w:rsidR="00AA1F03" w:rsidRPr="00AA1F03">
              <w:rPr>
                <w:rFonts w:ascii="Times New Roman" w:hAnsi="Times New Roman" w:cs="Times New Roman"/>
                <w:noProof/>
                <w:webHidden/>
                <w:sz w:val="24"/>
                <w:szCs w:val="24"/>
              </w:rPr>
              <w:instrText xml:space="preserve"> PAGEREF _Toc516233419 \h </w:instrText>
            </w:r>
            <w:r w:rsidRPr="00AA1F03">
              <w:rPr>
                <w:rFonts w:ascii="Times New Roman" w:hAnsi="Times New Roman" w:cs="Times New Roman"/>
                <w:noProof/>
                <w:webHidden/>
                <w:sz w:val="24"/>
                <w:szCs w:val="24"/>
              </w:rPr>
            </w:r>
            <w:r w:rsidRPr="00AA1F03">
              <w:rPr>
                <w:rFonts w:ascii="Times New Roman" w:hAnsi="Times New Roman" w:cs="Times New Roman"/>
                <w:noProof/>
                <w:webHidden/>
                <w:sz w:val="24"/>
                <w:szCs w:val="24"/>
              </w:rPr>
              <w:fldChar w:fldCharType="separate"/>
            </w:r>
            <w:r w:rsidR="00AA1F03" w:rsidRPr="00AA1F03">
              <w:rPr>
                <w:rFonts w:ascii="Times New Roman" w:hAnsi="Times New Roman" w:cs="Times New Roman"/>
                <w:noProof/>
                <w:webHidden/>
                <w:sz w:val="24"/>
                <w:szCs w:val="24"/>
              </w:rPr>
              <w:t>7</w:t>
            </w:r>
            <w:r w:rsidRPr="00AA1F03">
              <w:rPr>
                <w:rFonts w:ascii="Times New Roman" w:hAnsi="Times New Roman" w:cs="Times New Roman"/>
                <w:noProof/>
                <w:webHidden/>
                <w:sz w:val="24"/>
                <w:szCs w:val="24"/>
              </w:rPr>
              <w:fldChar w:fldCharType="end"/>
            </w:r>
          </w:hyperlink>
        </w:p>
        <w:p w:rsidR="00AA1F03" w:rsidRPr="00AA1F03" w:rsidRDefault="00422819"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fldChar w:fldCharType="end"/>
          </w:r>
        </w:p>
      </w:sdtContent>
    </w:sdt>
    <w:p w:rsidR="00AA1F03" w:rsidRPr="00AA1F03" w:rsidRDefault="00AA1F03" w:rsidP="00AA1F03">
      <w:pPr>
        <w:pStyle w:val="Heading1"/>
        <w:spacing w:line="360" w:lineRule="auto"/>
        <w:jc w:val="both"/>
        <w:rPr>
          <w:rFonts w:ascii="Times New Roman" w:hAnsi="Times New Roman" w:cs="Times New Roman"/>
          <w:sz w:val="24"/>
          <w:szCs w:val="24"/>
        </w:rPr>
      </w:pPr>
    </w:p>
    <w:p w:rsidR="00AA1F03" w:rsidRPr="00AA1F03" w:rsidRDefault="00AA1F03" w:rsidP="00AA1F03">
      <w:pPr>
        <w:spacing w:line="360" w:lineRule="auto"/>
        <w:jc w:val="both"/>
        <w:rPr>
          <w:rFonts w:ascii="Times New Roman" w:eastAsiaTheme="majorEastAsia" w:hAnsi="Times New Roman" w:cs="Times New Roman"/>
          <w:color w:val="365F91" w:themeColor="accent1" w:themeShade="BF"/>
          <w:sz w:val="24"/>
          <w:szCs w:val="24"/>
        </w:rPr>
      </w:pPr>
      <w:r w:rsidRPr="00AA1F03">
        <w:rPr>
          <w:rFonts w:ascii="Times New Roman" w:hAnsi="Times New Roman" w:cs="Times New Roman"/>
          <w:sz w:val="24"/>
          <w:szCs w:val="24"/>
        </w:rPr>
        <w:br w:type="page"/>
      </w:r>
    </w:p>
    <w:p w:rsidR="008B6095" w:rsidRPr="00AA1F03" w:rsidRDefault="008B6095" w:rsidP="00AA1F03">
      <w:pPr>
        <w:pStyle w:val="Heading1"/>
        <w:spacing w:line="360" w:lineRule="auto"/>
        <w:jc w:val="both"/>
        <w:rPr>
          <w:rFonts w:ascii="Times New Roman" w:hAnsi="Times New Roman" w:cs="Times New Roman"/>
          <w:sz w:val="24"/>
          <w:szCs w:val="24"/>
        </w:rPr>
      </w:pPr>
      <w:bookmarkStart w:id="0" w:name="_Toc516233406"/>
      <w:r w:rsidRPr="00AA1F03">
        <w:rPr>
          <w:rFonts w:ascii="Times New Roman" w:hAnsi="Times New Roman" w:cs="Times New Roman"/>
          <w:sz w:val="24"/>
          <w:szCs w:val="24"/>
        </w:rPr>
        <w:lastRenderedPageBreak/>
        <w:t>1. Introduction</w:t>
      </w:r>
      <w:bookmarkEnd w:id="0"/>
    </w:p>
    <w:p w:rsidR="008B6095" w:rsidRPr="00AA1F03" w:rsidRDefault="008B6095" w:rsidP="00AA1F03">
      <w:pPr>
        <w:pStyle w:val="Heading2"/>
        <w:spacing w:line="360" w:lineRule="auto"/>
        <w:jc w:val="both"/>
        <w:rPr>
          <w:rFonts w:ascii="Times New Roman" w:hAnsi="Times New Roman" w:cs="Times New Roman"/>
          <w:sz w:val="24"/>
          <w:szCs w:val="24"/>
        </w:rPr>
      </w:pPr>
      <w:bookmarkStart w:id="1" w:name="_Toc516233407"/>
      <w:r w:rsidRPr="00AA1F03">
        <w:rPr>
          <w:rFonts w:ascii="Times New Roman" w:hAnsi="Times New Roman" w:cs="Times New Roman"/>
          <w:sz w:val="24"/>
          <w:szCs w:val="24"/>
        </w:rPr>
        <w:t>1.1 Background of Research</w:t>
      </w:r>
      <w:bookmarkEnd w:id="1"/>
      <w:r w:rsidRPr="00AA1F03">
        <w:rPr>
          <w:rFonts w:ascii="Times New Roman" w:hAnsi="Times New Roman" w:cs="Times New Roman"/>
          <w:sz w:val="24"/>
          <w:szCs w:val="24"/>
        </w:rPr>
        <w:t xml:space="preserve"> </w:t>
      </w:r>
    </w:p>
    <w:p w:rsidR="00C84041" w:rsidRPr="00AA1F03" w:rsidRDefault="00C84041"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 xml:space="preserve">The term big data is seen to represent large data sets that can be computationally analyzed and assessed for the purpose of revealing of trends, patterns, and other associations that are seen to be related to the aspect of human interactions and behaviours. </w:t>
      </w:r>
      <w:r w:rsidR="00C728FF" w:rsidRPr="00AA1F03">
        <w:rPr>
          <w:rFonts w:ascii="Times New Roman" w:hAnsi="Times New Roman" w:cs="Times New Roman"/>
          <w:sz w:val="24"/>
          <w:szCs w:val="24"/>
        </w:rPr>
        <w:t>In the context of the retail sector market, the use of an implementation of big data is considered to be having high uses and advantages</w:t>
      </w:r>
      <w:r w:rsidR="008276EF" w:rsidRPr="00AA1F03">
        <w:rPr>
          <w:rFonts w:ascii="Times New Roman" w:hAnsi="Times New Roman" w:cs="Times New Roman"/>
          <w:sz w:val="24"/>
          <w:szCs w:val="24"/>
        </w:rPr>
        <w:t xml:space="preserve"> (</w:t>
      </w:r>
      <w:r w:rsidR="008276EF" w:rsidRPr="00AA1F03">
        <w:rPr>
          <w:rFonts w:ascii="Times New Roman" w:hAnsi="Times New Roman" w:cs="Times New Roman"/>
          <w:color w:val="222222"/>
          <w:sz w:val="24"/>
          <w:szCs w:val="24"/>
          <w:shd w:val="clear" w:color="auto" w:fill="FFFFFF"/>
        </w:rPr>
        <w:t>Chen, 2012</w:t>
      </w:r>
      <w:r w:rsidR="008276EF" w:rsidRPr="00AA1F03">
        <w:rPr>
          <w:rFonts w:ascii="Times New Roman" w:hAnsi="Times New Roman" w:cs="Times New Roman"/>
          <w:sz w:val="24"/>
          <w:szCs w:val="24"/>
        </w:rPr>
        <w:t>)</w:t>
      </w:r>
      <w:r w:rsidR="00C728FF" w:rsidRPr="00AA1F03">
        <w:rPr>
          <w:rFonts w:ascii="Times New Roman" w:hAnsi="Times New Roman" w:cs="Times New Roman"/>
          <w:sz w:val="24"/>
          <w:szCs w:val="24"/>
        </w:rPr>
        <w:t xml:space="preserve">. By harnessing of big data it is possible for the business organizations operating in the retail market to analyze the overall consumer or customer patterns and trends in perspective of their demands and requirements and is said to be having a high influence and impact over the organizational decision making process. </w:t>
      </w:r>
      <w:r w:rsidR="00611068" w:rsidRPr="00AA1F03">
        <w:rPr>
          <w:rFonts w:ascii="Times New Roman" w:hAnsi="Times New Roman" w:cs="Times New Roman"/>
          <w:sz w:val="24"/>
          <w:szCs w:val="24"/>
        </w:rPr>
        <w:t xml:space="preserve">In the context of the retail industry market in which the organization of Marks and Spencer operates their business, the use and </w:t>
      </w:r>
      <w:r w:rsidR="002E6EEB" w:rsidRPr="00AA1F03">
        <w:rPr>
          <w:rFonts w:ascii="Times New Roman" w:hAnsi="Times New Roman" w:cs="Times New Roman"/>
          <w:sz w:val="24"/>
          <w:szCs w:val="24"/>
        </w:rPr>
        <w:t>significance</w:t>
      </w:r>
      <w:r w:rsidR="00611068" w:rsidRPr="00AA1F03">
        <w:rPr>
          <w:rFonts w:ascii="Times New Roman" w:hAnsi="Times New Roman" w:cs="Times New Roman"/>
          <w:sz w:val="24"/>
          <w:szCs w:val="24"/>
        </w:rPr>
        <w:t xml:space="preserve"> of big data is highly realized. Considering the large consumer or customer base, the use and implementation of big data can benefit t6he business of Marks and Spencer to use and analyze the </w:t>
      </w:r>
      <w:r w:rsidR="002E6EEB" w:rsidRPr="00AA1F03">
        <w:rPr>
          <w:rFonts w:ascii="Times New Roman" w:hAnsi="Times New Roman" w:cs="Times New Roman"/>
          <w:sz w:val="24"/>
          <w:szCs w:val="24"/>
        </w:rPr>
        <w:t>real</w:t>
      </w:r>
      <w:r w:rsidR="00611068" w:rsidRPr="00AA1F03">
        <w:rPr>
          <w:rFonts w:ascii="Times New Roman" w:hAnsi="Times New Roman" w:cs="Times New Roman"/>
          <w:sz w:val="24"/>
          <w:szCs w:val="24"/>
        </w:rPr>
        <w:t xml:space="preserve"> time data for the </w:t>
      </w:r>
      <w:r w:rsidR="002E6EEB" w:rsidRPr="00AA1F03">
        <w:rPr>
          <w:rFonts w:ascii="Times New Roman" w:hAnsi="Times New Roman" w:cs="Times New Roman"/>
          <w:sz w:val="24"/>
          <w:szCs w:val="24"/>
        </w:rPr>
        <w:t>purpose</w:t>
      </w:r>
      <w:r w:rsidR="00611068" w:rsidRPr="00AA1F03">
        <w:rPr>
          <w:rFonts w:ascii="Times New Roman" w:hAnsi="Times New Roman" w:cs="Times New Roman"/>
          <w:sz w:val="24"/>
          <w:szCs w:val="24"/>
        </w:rPr>
        <w:t xml:space="preserve"> of engaging and retaining their overall customers. </w:t>
      </w:r>
      <w:r w:rsidR="00C20FC7" w:rsidRPr="00AA1F03">
        <w:rPr>
          <w:rFonts w:ascii="Times New Roman" w:hAnsi="Times New Roman" w:cs="Times New Roman"/>
          <w:sz w:val="24"/>
          <w:szCs w:val="24"/>
        </w:rPr>
        <w:t xml:space="preserve">The use of big data can offer the </w:t>
      </w:r>
      <w:r w:rsidR="002E6EEB" w:rsidRPr="00AA1F03">
        <w:rPr>
          <w:rFonts w:ascii="Times New Roman" w:hAnsi="Times New Roman" w:cs="Times New Roman"/>
          <w:sz w:val="24"/>
          <w:szCs w:val="24"/>
        </w:rPr>
        <w:t>organization</w:t>
      </w:r>
      <w:r w:rsidR="00C20FC7" w:rsidRPr="00AA1F03">
        <w:rPr>
          <w:rFonts w:ascii="Times New Roman" w:hAnsi="Times New Roman" w:cs="Times New Roman"/>
          <w:sz w:val="24"/>
          <w:szCs w:val="24"/>
        </w:rPr>
        <w:t xml:space="preserve"> of Marks and Spencer to have a detailed insight into the customer or consumer behaviour and trends which in turn can help in development and offering of personalized solutions and </w:t>
      </w:r>
      <w:r w:rsidR="002E6EEB" w:rsidRPr="00AA1F03">
        <w:rPr>
          <w:rFonts w:ascii="Times New Roman" w:hAnsi="Times New Roman" w:cs="Times New Roman"/>
          <w:sz w:val="24"/>
          <w:szCs w:val="24"/>
        </w:rPr>
        <w:t>services</w:t>
      </w:r>
      <w:r w:rsidR="00C20FC7" w:rsidRPr="00AA1F03">
        <w:rPr>
          <w:rFonts w:ascii="Times New Roman" w:hAnsi="Times New Roman" w:cs="Times New Roman"/>
          <w:sz w:val="24"/>
          <w:szCs w:val="24"/>
        </w:rPr>
        <w:t xml:space="preserve"> to the customer segments in the market. In addition, the use of big data can also help in development of customized loyalty </w:t>
      </w:r>
      <w:r w:rsidR="002E6EEB" w:rsidRPr="00AA1F03">
        <w:rPr>
          <w:rFonts w:ascii="Times New Roman" w:hAnsi="Times New Roman" w:cs="Times New Roman"/>
          <w:sz w:val="24"/>
          <w:szCs w:val="24"/>
        </w:rPr>
        <w:t>programs</w:t>
      </w:r>
      <w:r w:rsidR="00C20FC7" w:rsidRPr="00AA1F03">
        <w:rPr>
          <w:rFonts w:ascii="Times New Roman" w:hAnsi="Times New Roman" w:cs="Times New Roman"/>
          <w:sz w:val="24"/>
          <w:szCs w:val="24"/>
        </w:rPr>
        <w:t xml:space="preserve"> for the consumers. </w:t>
      </w:r>
      <w:r w:rsidR="002E6EEB" w:rsidRPr="00AA1F03">
        <w:rPr>
          <w:rFonts w:ascii="Times New Roman" w:hAnsi="Times New Roman" w:cs="Times New Roman"/>
          <w:sz w:val="24"/>
          <w:szCs w:val="24"/>
        </w:rPr>
        <w:t xml:space="preserve">This in turn can help the </w:t>
      </w:r>
      <w:r w:rsidR="008276EF" w:rsidRPr="00AA1F03">
        <w:rPr>
          <w:rFonts w:ascii="Times New Roman" w:hAnsi="Times New Roman" w:cs="Times New Roman"/>
          <w:sz w:val="24"/>
          <w:szCs w:val="24"/>
        </w:rPr>
        <w:t>brand</w:t>
      </w:r>
      <w:r w:rsidR="002E6EEB" w:rsidRPr="00AA1F03">
        <w:rPr>
          <w:rFonts w:ascii="Times New Roman" w:hAnsi="Times New Roman" w:cs="Times New Roman"/>
          <w:sz w:val="24"/>
          <w:szCs w:val="24"/>
        </w:rPr>
        <w:t xml:space="preserve"> to enhance the aspect of customer loyalty and profitability to a larger extent. The use and analysis of the big data can also be done by Marks and Spencer for the purpose of </w:t>
      </w:r>
      <w:r w:rsidR="004629C1" w:rsidRPr="00AA1F03">
        <w:rPr>
          <w:rFonts w:ascii="Times New Roman" w:hAnsi="Times New Roman" w:cs="Times New Roman"/>
          <w:sz w:val="24"/>
          <w:szCs w:val="24"/>
        </w:rPr>
        <w:t xml:space="preserve">improving their overall operational efficiency and effectiveness. To explain in details; the big data analytics can help Marks and Spencer to significantly automate their processes, in addition to optimization of the selling strategies and leveraging their overall business efficiency and effectiveness. This in turn can help the business of Marks and Spencer to improve their business decisions and </w:t>
      </w:r>
      <w:r w:rsidR="00102E4D" w:rsidRPr="00AA1F03">
        <w:rPr>
          <w:rFonts w:ascii="Times New Roman" w:hAnsi="Times New Roman" w:cs="Times New Roman"/>
          <w:sz w:val="24"/>
          <w:szCs w:val="24"/>
        </w:rPr>
        <w:t xml:space="preserve">management of their huge customer base so as to achieve better operational efficiency and performance in the highly competitive retail industry market sector of United Kingdom (UK). </w:t>
      </w:r>
    </w:p>
    <w:p w:rsidR="00C84041" w:rsidRPr="00AA1F03" w:rsidRDefault="00C84041" w:rsidP="00AA1F03">
      <w:pPr>
        <w:pStyle w:val="Heading2"/>
        <w:spacing w:line="360" w:lineRule="auto"/>
        <w:jc w:val="both"/>
        <w:rPr>
          <w:rFonts w:ascii="Times New Roman" w:hAnsi="Times New Roman" w:cs="Times New Roman"/>
          <w:sz w:val="24"/>
          <w:szCs w:val="24"/>
        </w:rPr>
      </w:pPr>
      <w:bookmarkStart w:id="2" w:name="_Toc516233408"/>
      <w:r w:rsidRPr="00AA1F03">
        <w:rPr>
          <w:rFonts w:ascii="Times New Roman" w:hAnsi="Times New Roman" w:cs="Times New Roman"/>
          <w:sz w:val="24"/>
          <w:szCs w:val="24"/>
        </w:rPr>
        <w:t>1.2 Research Rationale</w:t>
      </w:r>
      <w:bookmarkEnd w:id="2"/>
      <w:r w:rsidRPr="00AA1F03">
        <w:rPr>
          <w:rFonts w:ascii="Times New Roman" w:hAnsi="Times New Roman" w:cs="Times New Roman"/>
          <w:sz w:val="24"/>
          <w:szCs w:val="24"/>
        </w:rPr>
        <w:t xml:space="preserve"> </w:t>
      </w:r>
    </w:p>
    <w:p w:rsidR="00102E4D" w:rsidRPr="00AA1F03" w:rsidRDefault="00102E4D"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 xml:space="preserve">Big data has been forefront of research and discussions in the present day age of business. Therefore the selected research study aims to explore and identify the use and implementation of big data in an organizational context by focusing upon the organization of Marks and Spencer, operating in the UK retail market. Considering the presence of large </w:t>
      </w:r>
      <w:r w:rsidRPr="00AA1F03">
        <w:rPr>
          <w:rFonts w:ascii="Times New Roman" w:hAnsi="Times New Roman" w:cs="Times New Roman"/>
          <w:sz w:val="24"/>
          <w:szCs w:val="24"/>
        </w:rPr>
        <w:lastRenderedPageBreak/>
        <w:t xml:space="preserve">customer base, the use of big data analytics can be effectively done by the business for proper management of their customers as well as improving their business decisions for achievement of high market growth and profitability. The selected research will identify and evaluate in details how big data can influence the </w:t>
      </w:r>
      <w:r w:rsidR="00A960BF" w:rsidRPr="00AA1F03">
        <w:rPr>
          <w:rFonts w:ascii="Times New Roman" w:hAnsi="Times New Roman" w:cs="Times New Roman"/>
          <w:sz w:val="24"/>
          <w:szCs w:val="24"/>
        </w:rPr>
        <w:t>predictions regarding the customer demands and the overall business decisions for Marks and Spencer, operating in the UK retail industry market</w:t>
      </w:r>
      <w:r w:rsidR="006F5BFC" w:rsidRPr="00AA1F03">
        <w:rPr>
          <w:rFonts w:ascii="Times New Roman" w:hAnsi="Times New Roman" w:cs="Times New Roman"/>
          <w:sz w:val="24"/>
          <w:szCs w:val="24"/>
        </w:rPr>
        <w:t xml:space="preserve"> (</w:t>
      </w:r>
      <w:proofErr w:type="spellStart"/>
      <w:r w:rsidR="006F5BFC" w:rsidRPr="00AA1F03">
        <w:rPr>
          <w:rFonts w:ascii="Times New Roman" w:hAnsi="Times New Roman" w:cs="Times New Roman"/>
          <w:color w:val="222222"/>
          <w:sz w:val="24"/>
          <w:szCs w:val="24"/>
          <w:shd w:val="clear" w:color="auto" w:fill="FFFFFF"/>
        </w:rPr>
        <w:t>Gandomi</w:t>
      </w:r>
      <w:proofErr w:type="spellEnd"/>
      <w:r w:rsidR="006F5BFC" w:rsidRPr="00AA1F03">
        <w:rPr>
          <w:rFonts w:ascii="Times New Roman" w:hAnsi="Times New Roman" w:cs="Times New Roman"/>
          <w:color w:val="222222"/>
          <w:sz w:val="24"/>
          <w:szCs w:val="24"/>
          <w:shd w:val="clear" w:color="auto" w:fill="FFFFFF"/>
        </w:rPr>
        <w:t>, 2015</w:t>
      </w:r>
      <w:r w:rsidR="006F5BFC" w:rsidRPr="00AA1F03">
        <w:rPr>
          <w:rFonts w:ascii="Times New Roman" w:hAnsi="Times New Roman" w:cs="Times New Roman"/>
          <w:sz w:val="24"/>
          <w:szCs w:val="24"/>
        </w:rPr>
        <w:t>)</w:t>
      </w:r>
      <w:r w:rsidR="00A960BF" w:rsidRPr="00AA1F03">
        <w:rPr>
          <w:rFonts w:ascii="Times New Roman" w:hAnsi="Times New Roman" w:cs="Times New Roman"/>
          <w:sz w:val="24"/>
          <w:szCs w:val="24"/>
        </w:rPr>
        <w:t xml:space="preserve">. The overall benefits of use of big data will be analyzed and identified in details in the research. In addition, the research will also help in analysis and identification of the different challenges or limitations faced by Marks and Spencer during use and implementation of big data for proper management and prediction of the consumer behaviour and demand for better business performance and operational efficiency in the respective market. </w:t>
      </w:r>
    </w:p>
    <w:p w:rsidR="008B6095" w:rsidRPr="00AA1F03" w:rsidRDefault="00C84041" w:rsidP="00AA1F03">
      <w:pPr>
        <w:pStyle w:val="Heading2"/>
        <w:spacing w:line="360" w:lineRule="auto"/>
        <w:jc w:val="both"/>
        <w:rPr>
          <w:rFonts w:ascii="Times New Roman" w:hAnsi="Times New Roman" w:cs="Times New Roman"/>
          <w:sz w:val="24"/>
          <w:szCs w:val="24"/>
        </w:rPr>
      </w:pPr>
      <w:bookmarkStart w:id="3" w:name="_Toc516233409"/>
      <w:r w:rsidRPr="00AA1F03">
        <w:rPr>
          <w:rFonts w:ascii="Times New Roman" w:hAnsi="Times New Roman" w:cs="Times New Roman"/>
          <w:sz w:val="24"/>
          <w:szCs w:val="24"/>
        </w:rPr>
        <w:t>1.3</w:t>
      </w:r>
      <w:r w:rsidR="008B6095" w:rsidRPr="00AA1F03">
        <w:rPr>
          <w:rFonts w:ascii="Times New Roman" w:hAnsi="Times New Roman" w:cs="Times New Roman"/>
          <w:sz w:val="24"/>
          <w:szCs w:val="24"/>
        </w:rPr>
        <w:t xml:space="preserve"> Research Aims and Objectives</w:t>
      </w:r>
      <w:bookmarkEnd w:id="3"/>
      <w:r w:rsidR="008B6095" w:rsidRPr="00AA1F03">
        <w:rPr>
          <w:rFonts w:ascii="Times New Roman" w:hAnsi="Times New Roman" w:cs="Times New Roman"/>
          <w:sz w:val="24"/>
          <w:szCs w:val="24"/>
        </w:rPr>
        <w:t xml:space="preserve"> </w:t>
      </w:r>
    </w:p>
    <w:p w:rsidR="00A960BF" w:rsidRPr="00AA1F03" w:rsidRDefault="00A960BF"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 xml:space="preserve">The research paper will aim to identify the role of big data in predictions of the consumer demand and behaviour and the decision making efficiency in the context of the retail industry market. The focus of the research will be upon the selected organization of Marks and Spencer, UK. </w:t>
      </w:r>
    </w:p>
    <w:p w:rsidR="00A960BF" w:rsidRPr="00AA1F03" w:rsidRDefault="00A960BF"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The research objectives have been discussed as follows;</w:t>
      </w:r>
    </w:p>
    <w:p w:rsidR="00A960BF" w:rsidRPr="00AA1F03" w:rsidRDefault="00A960BF" w:rsidP="00AA1F03">
      <w:pPr>
        <w:pStyle w:val="ListParagraph"/>
        <w:numPr>
          <w:ilvl w:val="0"/>
          <w:numId w:val="1"/>
        </w:num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To analyze the value and importance of big data in the UK retail industry market.</w:t>
      </w:r>
    </w:p>
    <w:p w:rsidR="00A960BF" w:rsidRPr="00AA1F03" w:rsidRDefault="00A960BF" w:rsidP="00AA1F03">
      <w:pPr>
        <w:pStyle w:val="ListParagraph"/>
        <w:numPr>
          <w:ilvl w:val="0"/>
          <w:numId w:val="1"/>
        </w:num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To investigate the role played by big data in management and prediction of consumer behaviour and demand for Marks and Spencer, UK.</w:t>
      </w:r>
    </w:p>
    <w:p w:rsidR="00A960BF" w:rsidRPr="00AA1F03" w:rsidRDefault="00A960BF" w:rsidP="00AA1F03">
      <w:pPr>
        <w:pStyle w:val="ListParagraph"/>
        <w:numPr>
          <w:ilvl w:val="0"/>
          <w:numId w:val="1"/>
        </w:num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To evaluate the role of big data in decision making of Marks and Spencer, UK.</w:t>
      </w:r>
    </w:p>
    <w:p w:rsidR="00A960BF" w:rsidRPr="00AA1F03" w:rsidRDefault="00A960BF" w:rsidP="00AA1F03">
      <w:pPr>
        <w:pStyle w:val="ListParagraph"/>
        <w:numPr>
          <w:ilvl w:val="0"/>
          <w:numId w:val="1"/>
        </w:num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To identify the challenges and limitations of use of big data analytics.</w:t>
      </w:r>
    </w:p>
    <w:p w:rsidR="00A960BF" w:rsidRPr="00AA1F03" w:rsidRDefault="00A960BF" w:rsidP="00AA1F03">
      <w:pPr>
        <w:pStyle w:val="ListParagraph"/>
        <w:numPr>
          <w:ilvl w:val="0"/>
          <w:numId w:val="1"/>
        </w:num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 xml:space="preserve">To suggest recommendations for Marks and Spencer, UK for effective use and integration of big data for operational efficiency. </w:t>
      </w:r>
    </w:p>
    <w:p w:rsidR="008B6095" w:rsidRPr="00AA1F03" w:rsidRDefault="00C84041" w:rsidP="00AA1F03">
      <w:pPr>
        <w:pStyle w:val="Heading2"/>
        <w:spacing w:line="360" w:lineRule="auto"/>
        <w:jc w:val="both"/>
        <w:rPr>
          <w:rFonts w:ascii="Times New Roman" w:hAnsi="Times New Roman" w:cs="Times New Roman"/>
          <w:sz w:val="24"/>
          <w:szCs w:val="24"/>
        </w:rPr>
      </w:pPr>
      <w:bookmarkStart w:id="4" w:name="_Toc516233410"/>
      <w:r w:rsidRPr="00AA1F03">
        <w:rPr>
          <w:rFonts w:ascii="Times New Roman" w:hAnsi="Times New Roman" w:cs="Times New Roman"/>
          <w:sz w:val="24"/>
          <w:szCs w:val="24"/>
        </w:rPr>
        <w:t>1.4</w:t>
      </w:r>
      <w:r w:rsidR="008B6095" w:rsidRPr="00AA1F03">
        <w:rPr>
          <w:rFonts w:ascii="Times New Roman" w:hAnsi="Times New Roman" w:cs="Times New Roman"/>
          <w:sz w:val="24"/>
          <w:szCs w:val="24"/>
        </w:rPr>
        <w:t xml:space="preserve"> Research Questions</w:t>
      </w:r>
      <w:bookmarkEnd w:id="4"/>
      <w:r w:rsidR="008B6095" w:rsidRPr="00AA1F03">
        <w:rPr>
          <w:rFonts w:ascii="Times New Roman" w:hAnsi="Times New Roman" w:cs="Times New Roman"/>
          <w:sz w:val="24"/>
          <w:szCs w:val="24"/>
        </w:rPr>
        <w:t xml:space="preserve"> </w:t>
      </w:r>
    </w:p>
    <w:p w:rsidR="00A960BF" w:rsidRPr="00AA1F03" w:rsidRDefault="00A960BF"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The research questions have been discussed as below;</w:t>
      </w:r>
    </w:p>
    <w:p w:rsidR="00A960BF" w:rsidRPr="00AA1F03" w:rsidRDefault="00A960BF" w:rsidP="00AA1F03">
      <w:pPr>
        <w:pStyle w:val="ListParagraph"/>
        <w:numPr>
          <w:ilvl w:val="0"/>
          <w:numId w:val="2"/>
        </w:num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What are the importances of big data in the UK retail industry market?</w:t>
      </w:r>
    </w:p>
    <w:p w:rsidR="00A960BF" w:rsidRPr="00AA1F03" w:rsidRDefault="00E817C2" w:rsidP="00AA1F03">
      <w:pPr>
        <w:pStyle w:val="ListParagraph"/>
        <w:numPr>
          <w:ilvl w:val="0"/>
          <w:numId w:val="2"/>
        </w:num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What is the role played by big data in management and prediction of consumer behaviour and demand for Marks and Spencer, UK?</w:t>
      </w:r>
    </w:p>
    <w:p w:rsidR="00E817C2" w:rsidRPr="00AA1F03" w:rsidRDefault="00E817C2" w:rsidP="00AA1F03">
      <w:pPr>
        <w:pStyle w:val="ListParagraph"/>
        <w:numPr>
          <w:ilvl w:val="0"/>
          <w:numId w:val="2"/>
        </w:num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How can the use of nig data influence the decision making of Marks and Spencer, UK?</w:t>
      </w:r>
    </w:p>
    <w:p w:rsidR="00E817C2" w:rsidRPr="00AA1F03" w:rsidRDefault="00E817C2" w:rsidP="00AA1F03">
      <w:pPr>
        <w:pStyle w:val="ListParagraph"/>
        <w:numPr>
          <w:ilvl w:val="0"/>
          <w:numId w:val="2"/>
        </w:num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lastRenderedPageBreak/>
        <w:t>What are the challenges or limitations of use of big data analytics?</w:t>
      </w:r>
    </w:p>
    <w:p w:rsidR="00E817C2" w:rsidRPr="00AA1F03" w:rsidRDefault="00E817C2" w:rsidP="00AA1F03">
      <w:pPr>
        <w:pStyle w:val="ListParagraph"/>
        <w:numPr>
          <w:ilvl w:val="0"/>
          <w:numId w:val="2"/>
        </w:num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How can Marks and Spencer, integrate big data for improvement of operational efficiency in the UK retail market?</w:t>
      </w:r>
    </w:p>
    <w:p w:rsidR="008B6095" w:rsidRPr="00AA1F03" w:rsidRDefault="008B6095" w:rsidP="00AA1F03">
      <w:pPr>
        <w:pStyle w:val="Heading1"/>
        <w:spacing w:line="360" w:lineRule="auto"/>
        <w:jc w:val="both"/>
        <w:rPr>
          <w:rFonts w:ascii="Times New Roman" w:hAnsi="Times New Roman" w:cs="Times New Roman"/>
          <w:sz w:val="24"/>
          <w:szCs w:val="24"/>
        </w:rPr>
      </w:pPr>
      <w:bookmarkStart w:id="5" w:name="_Toc516233411"/>
      <w:r w:rsidRPr="00AA1F03">
        <w:rPr>
          <w:rFonts w:ascii="Times New Roman" w:hAnsi="Times New Roman" w:cs="Times New Roman"/>
          <w:sz w:val="24"/>
          <w:szCs w:val="24"/>
        </w:rPr>
        <w:t>2. Literature Review</w:t>
      </w:r>
      <w:bookmarkEnd w:id="5"/>
      <w:r w:rsidRPr="00AA1F03">
        <w:rPr>
          <w:rFonts w:ascii="Times New Roman" w:hAnsi="Times New Roman" w:cs="Times New Roman"/>
          <w:sz w:val="24"/>
          <w:szCs w:val="24"/>
        </w:rPr>
        <w:t xml:space="preserve"> </w:t>
      </w:r>
    </w:p>
    <w:p w:rsidR="00E817C2" w:rsidRPr="00AA1F03" w:rsidRDefault="006F5BFC"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According to,</w:t>
      </w:r>
      <w:r w:rsidRPr="00AA1F03">
        <w:rPr>
          <w:rFonts w:ascii="Times New Roman" w:hAnsi="Times New Roman" w:cs="Times New Roman"/>
          <w:color w:val="222222"/>
          <w:sz w:val="24"/>
          <w:szCs w:val="24"/>
          <w:shd w:val="clear" w:color="auto" w:fill="FFFFFF"/>
        </w:rPr>
        <w:t xml:space="preserve"> Kwon, (2014)</w:t>
      </w:r>
      <w:r w:rsidRPr="00AA1F03">
        <w:rPr>
          <w:rFonts w:ascii="Times New Roman" w:hAnsi="Times New Roman" w:cs="Times New Roman"/>
          <w:sz w:val="24"/>
          <w:szCs w:val="24"/>
        </w:rPr>
        <w:t>, b</w:t>
      </w:r>
      <w:r w:rsidR="007A3DB0" w:rsidRPr="00AA1F03">
        <w:rPr>
          <w:rFonts w:ascii="Times New Roman" w:hAnsi="Times New Roman" w:cs="Times New Roman"/>
          <w:sz w:val="24"/>
          <w:szCs w:val="24"/>
        </w:rPr>
        <w:t xml:space="preserve">ig data analytics is said to be finding high use and implementation in business organizations starting from marketing and promotions to the supply and demand units. IN other words the correct use of big data helps the businesses in the perspective of predicting the future. This prediction relates to the identification and analysis of the different consumer behaviour and patterns </w:t>
      </w:r>
      <w:r w:rsidR="001972D6" w:rsidRPr="00AA1F03">
        <w:rPr>
          <w:rFonts w:ascii="Times New Roman" w:hAnsi="Times New Roman" w:cs="Times New Roman"/>
          <w:sz w:val="24"/>
          <w:szCs w:val="24"/>
        </w:rPr>
        <w:t xml:space="preserve">and improving their overall process of decision making, so as to enable the achievement of high operational efficiency and success. </w:t>
      </w:r>
      <w:r w:rsidR="001A3EFC" w:rsidRPr="00AA1F03">
        <w:rPr>
          <w:rFonts w:ascii="Times New Roman" w:hAnsi="Times New Roman" w:cs="Times New Roman"/>
          <w:sz w:val="24"/>
          <w:szCs w:val="24"/>
        </w:rPr>
        <w:t xml:space="preserve">Considering the overall dynamics of the retail industry market, the use of big data analytics can be effectively done by businesses for the purpose of forecasting of the overall demand and supply for specific consumer segments. This can help in better optimization of the inventory and improvements of the operational efficiencies. In addition the proper use and implementation of big data is also seen to be helping or assisting the businesses in the perspective of </w:t>
      </w:r>
      <w:r w:rsidR="00680799" w:rsidRPr="00AA1F03">
        <w:rPr>
          <w:rFonts w:ascii="Times New Roman" w:hAnsi="Times New Roman" w:cs="Times New Roman"/>
          <w:sz w:val="24"/>
          <w:szCs w:val="24"/>
        </w:rPr>
        <w:t xml:space="preserve">personalization </w:t>
      </w:r>
      <w:proofErr w:type="spellStart"/>
      <w:r w:rsidR="00680799" w:rsidRPr="00AA1F03">
        <w:rPr>
          <w:rFonts w:ascii="Times New Roman" w:hAnsi="Times New Roman" w:cs="Times New Roman"/>
          <w:sz w:val="24"/>
          <w:szCs w:val="24"/>
        </w:rPr>
        <w:t>oof</w:t>
      </w:r>
      <w:proofErr w:type="spellEnd"/>
      <w:r w:rsidR="00680799" w:rsidRPr="00AA1F03">
        <w:rPr>
          <w:rFonts w:ascii="Times New Roman" w:hAnsi="Times New Roman" w:cs="Times New Roman"/>
          <w:sz w:val="24"/>
          <w:szCs w:val="24"/>
        </w:rPr>
        <w:t xml:space="preserve"> the promotional and marketing campaigns as per the trends and patterns identified among the consumers or the customers. </w:t>
      </w:r>
      <w:r w:rsidR="00696937" w:rsidRPr="00AA1F03">
        <w:rPr>
          <w:rFonts w:ascii="Times New Roman" w:hAnsi="Times New Roman" w:cs="Times New Roman"/>
          <w:sz w:val="24"/>
          <w:szCs w:val="24"/>
        </w:rPr>
        <w:t xml:space="preserve">To explain in details the use of the big data can help the businesses to optimize their promotional campaigns as per the exact or precise needs of the customer segments in the market. </w:t>
      </w:r>
      <w:r w:rsidR="007E4F38" w:rsidRPr="00AA1F03">
        <w:rPr>
          <w:rFonts w:ascii="Times New Roman" w:hAnsi="Times New Roman" w:cs="Times New Roman"/>
          <w:sz w:val="24"/>
          <w:szCs w:val="24"/>
        </w:rPr>
        <w:t xml:space="preserve">In other words, by prediction and measurements of the customer demands and trends through the big data analytics, businesses in the retail industry market can focus upon high marketing </w:t>
      </w:r>
      <w:r w:rsidR="005E7DB9" w:rsidRPr="00AA1F03">
        <w:rPr>
          <w:rFonts w:ascii="Times New Roman" w:hAnsi="Times New Roman" w:cs="Times New Roman"/>
          <w:sz w:val="24"/>
          <w:szCs w:val="24"/>
        </w:rPr>
        <w:t>optimizations, which in turn help</w:t>
      </w:r>
      <w:r w:rsidR="007E4F38" w:rsidRPr="00AA1F03">
        <w:rPr>
          <w:rFonts w:ascii="Times New Roman" w:hAnsi="Times New Roman" w:cs="Times New Roman"/>
          <w:sz w:val="24"/>
          <w:szCs w:val="24"/>
        </w:rPr>
        <w:t xml:space="preserve"> in leveraging or improving the overall efficiency of the different marketing campaigns </w:t>
      </w:r>
      <w:r w:rsidR="005E7DB9" w:rsidRPr="00AA1F03">
        <w:rPr>
          <w:rFonts w:ascii="Times New Roman" w:hAnsi="Times New Roman" w:cs="Times New Roman"/>
          <w:sz w:val="24"/>
          <w:szCs w:val="24"/>
        </w:rPr>
        <w:t xml:space="preserve">through a clear focus upon the constraints relating to the marketing budgets. In addition by using and integration of the big data analytics, the decision </w:t>
      </w:r>
      <w:r w:rsidR="001121E8" w:rsidRPr="00AA1F03">
        <w:rPr>
          <w:rFonts w:ascii="Times New Roman" w:hAnsi="Times New Roman" w:cs="Times New Roman"/>
          <w:sz w:val="24"/>
          <w:szCs w:val="24"/>
        </w:rPr>
        <w:t>makers'</w:t>
      </w:r>
      <w:r w:rsidR="005E7DB9" w:rsidRPr="00AA1F03">
        <w:rPr>
          <w:rFonts w:ascii="Times New Roman" w:hAnsi="Times New Roman" w:cs="Times New Roman"/>
          <w:sz w:val="24"/>
          <w:szCs w:val="24"/>
        </w:rPr>
        <w:t xml:space="preserve"> </w:t>
      </w:r>
      <w:r w:rsidR="001121E8" w:rsidRPr="00AA1F03">
        <w:rPr>
          <w:rFonts w:ascii="Times New Roman" w:hAnsi="Times New Roman" w:cs="Times New Roman"/>
          <w:sz w:val="24"/>
          <w:szCs w:val="24"/>
        </w:rPr>
        <w:t>can</w:t>
      </w:r>
      <w:r w:rsidR="005E7DB9" w:rsidRPr="00AA1F03">
        <w:rPr>
          <w:rFonts w:ascii="Times New Roman" w:hAnsi="Times New Roman" w:cs="Times New Roman"/>
          <w:sz w:val="24"/>
          <w:szCs w:val="24"/>
        </w:rPr>
        <w:t xml:space="preserve"> also be informed regarding the correct budget levels which when properly maintained results in enhancements of the overall sales volumes substantially. </w:t>
      </w:r>
      <w:r w:rsidR="000773CE" w:rsidRPr="00AA1F03">
        <w:rPr>
          <w:rFonts w:ascii="Times New Roman" w:hAnsi="Times New Roman" w:cs="Times New Roman"/>
          <w:sz w:val="24"/>
          <w:szCs w:val="24"/>
        </w:rPr>
        <w:t xml:space="preserve">By having a detailed analysis and understanding of the market demand and predictions through the use of big data, businesses </w:t>
      </w:r>
      <w:r w:rsidR="00A8283B" w:rsidRPr="00AA1F03">
        <w:rPr>
          <w:rFonts w:ascii="Times New Roman" w:hAnsi="Times New Roman" w:cs="Times New Roman"/>
          <w:sz w:val="24"/>
          <w:szCs w:val="24"/>
        </w:rPr>
        <w:t>operating</w:t>
      </w:r>
      <w:r w:rsidR="000773CE" w:rsidRPr="00AA1F03">
        <w:rPr>
          <w:rFonts w:ascii="Times New Roman" w:hAnsi="Times New Roman" w:cs="Times New Roman"/>
          <w:sz w:val="24"/>
          <w:szCs w:val="24"/>
        </w:rPr>
        <w:t xml:space="preserve"> within the context of the retail industry market can also benefit from maximization of the overall profitability in context of sales transactions. </w:t>
      </w:r>
      <w:r w:rsidR="00A8283B" w:rsidRPr="00AA1F03">
        <w:rPr>
          <w:rFonts w:ascii="Times New Roman" w:hAnsi="Times New Roman" w:cs="Times New Roman"/>
          <w:sz w:val="24"/>
          <w:szCs w:val="24"/>
        </w:rPr>
        <w:t xml:space="preserve">Through the use and integration of the big data analytics, it is also possible for the businesses operating within the context of the retail industry market to </w:t>
      </w:r>
      <w:r w:rsidR="001121E8" w:rsidRPr="00AA1F03">
        <w:rPr>
          <w:rFonts w:ascii="Times New Roman" w:hAnsi="Times New Roman" w:cs="Times New Roman"/>
          <w:sz w:val="24"/>
          <w:szCs w:val="24"/>
        </w:rPr>
        <w:t xml:space="preserve">achieve high efficiency in the context of collecting, integrating the huge volumes of customer and market related information and data, which can be used for </w:t>
      </w:r>
      <w:r w:rsidR="001121E8" w:rsidRPr="00AA1F03">
        <w:rPr>
          <w:rFonts w:ascii="Times New Roman" w:hAnsi="Times New Roman" w:cs="Times New Roman"/>
          <w:sz w:val="24"/>
          <w:szCs w:val="24"/>
        </w:rPr>
        <w:lastRenderedPageBreak/>
        <w:t xml:space="preserve">triggering the efficiency and effectiveness of the decision making process and development of appropriate organizational solutions in the real time. </w:t>
      </w:r>
    </w:p>
    <w:p w:rsidR="001121E8" w:rsidRPr="00AA1F03" w:rsidRDefault="006F5BFC"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 xml:space="preserve">According to, </w:t>
      </w:r>
      <w:proofErr w:type="spellStart"/>
      <w:r w:rsidRPr="00AA1F03">
        <w:rPr>
          <w:rFonts w:ascii="Times New Roman" w:hAnsi="Times New Roman" w:cs="Times New Roman"/>
          <w:color w:val="222222"/>
          <w:sz w:val="24"/>
          <w:szCs w:val="24"/>
          <w:shd w:val="clear" w:color="auto" w:fill="FFFFFF"/>
        </w:rPr>
        <w:t>LaValle</w:t>
      </w:r>
      <w:proofErr w:type="spellEnd"/>
      <w:r w:rsidRPr="00AA1F03">
        <w:rPr>
          <w:rFonts w:ascii="Times New Roman" w:hAnsi="Times New Roman" w:cs="Times New Roman"/>
          <w:color w:val="222222"/>
          <w:sz w:val="24"/>
          <w:szCs w:val="24"/>
          <w:shd w:val="clear" w:color="auto" w:fill="FFFFFF"/>
        </w:rPr>
        <w:t xml:space="preserve">, </w:t>
      </w:r>
      <w:r w:rsidR="00AA1F03" w:rsidRPr="00AA1F03">
        <w:rPr>
          <w:rFonts w:ascii="Times New Roman" w:hAnsi="Times New Roman" w:cs="Times New Roman"/>
          <w:color w:val="222222"/>
          <w:sz w:val="24"/>
          <w:szCs w:val="24"/>
          <w:shd w:val="clear" w:color="auto" w:fill="FFFFFF"/>
        </w:rPr>
        <w:t>(</w:t>
      </w:r>
      <w:r w:rsidRPr="00AA1F03">
        <w:rPr>
          <w:rFonts w:ascii="Times New Roman" w:hAnsi="Times New Roman" w:cs="Times New Roman"/>
          <w:color w:val="222222"/>
          <w:sz w:val="24"/>
          <w:szCs w:val="24"/>
          <w:shd w:val="clear" w:color="auto" w:fill="FFFFFF"/>
        </w:rPr>
        <w:t>2011</w:t>
      </w:r>
      <w:r w:rsidR="00AA1F03" w:rsidRPr="00AA1F03">
        <w:rPr>
          <w:rFonts w:ascii="Times New Roman" w:hAnsi="Times New Roman" w:cs="Times New Roman"/>
          <w:color w:val="222222"/>
          <w:sz w:val="24"/>
          <w:szCs w:val="24"/>
          <w:shd w:val="clear" w:color="auto" w:fill="FFFFFF"/>
        </w:rPr>
        <w:t xml:space="preserve">), </w:t>
      </w:r>
      <w:r w:rsidR="00AA1F03" w:rsidRPr="00AA1F03">
        <w:rPr>
          <w:rFonts w:ascii="Times New Roman" w:hAnsi="Times New Roman" w:cs="Times New Roman"/>
          <w:sz w:val="24"/>
          <w:szCs w:val="24"/>
        </w:rPr>
        <w:t>o</w:t>
      </w:r>
      <w:r w:rsidR="002F64D6" w:rsidRPr="00AA1F03">
        <w:rPr>
          <w:rFonts w:ascii="Times New Roman" w:hAnsi="Times New Roman" w:cs="Times New Roman"/>
          <w:sz w:val="24"/>
          <w:szCs w:val="24"/>
        </w:rPr>
        <w:t xml:space="preserve">ne of the </w:t>
      </w:r>
      <w:r w:rsidR="005F263A" w:rsidRPr="00AA1F03">
        <w:rPr>
          <w:rFonts w:ascii="Times New Roman" w:hAnsi="Times New Roman" w:cs="Times New Roman"/>
          <w:sz w:val="24"/>
          <w:szCs w:val="24"/>
        </w:rPr>
        <w:t>biggest</w:t>
      </w:r>
      <w:r w:rsidR="002F64D6" w:rsidRPr="00AA1F03">
        <w:rPr>
          <w:rFonts w:ascii="Times New Roman" w:hAnsi="Times New Roman" w:cs="Times New Roman"/>
          <w:sz w:val="24"/>
          <w:szCs w:val="24"/>
        </w:rPr>
        <w:t xml:space="preserve"> challenges faced in data analytics is </w:t>
      </w:r>
      <w:r w:rsidR="005F263A" w:rsidRPr="00AA1F03">
        <w:rPr>
          <w:rFonts w:ascii="Times New Roman" w:hAnsi="Times New Roman" w:cs="Times New Roman"/>
          <w:sz w:val="24"/>
          <w:szCs w:val="24"/>
        </w:rPr>
        <w:t>management</w:t>
      </w:r>
      <w:r w:rsidR="002F64D6" w:rsidRPr="00AA1F03">
        <w:rPr>
          <w:rFonts w:ascii="Times New Roman" w:hAnsi="Times New Roman" w:cs="Times New Roman"/>
          <w:sz w:val="24"/>
          <w:szCs w:val="24"/>
        </w:rPr>
        <w:t xml:space="preserve"> of the overall data </w:t>
      </w:r>
      <w:r w:rsidR="005F263A" w:rsidRPr="00AA1F03">
        <w:rPr>
          <w:rFonts w:ascii="Times New Roman" w:hAnsi="Times New Roman" w:cs="Times New Roman"/>
          <w:sz w:val="24"/>
          <w:szCs w:val="24"/>
        </w:rPr>
        <w:t>security</w:t>
      </w:r>
      <w:r w:rsidR="002F64D6" w:rsidRPr="00AA1F03">
        <w:rPr>
          <w:rFonts w:ascii="Times New Roman" w:hAnsi="Times New Roman" w:cs="Times New Roman"/>
          <w:sz w:val="24"/>
          <w:szCs w:val="24"/>
        </w:rPr>
        <w:t xml:space="preserve">. Businesses must be proficient enough to </w:t>
      </w:r>
      <w:r w:rsidR="005F263A" w:rsidRPr="00AA1F03">
        <w:rPr>
          <w:rFonts w:ascii="Times New Roman" w:hAnsi="Times New Roman" w:cs="Times New Roman"/>
          <w:sz w:val="24"/>
          <w:szCs w:val="24"/>
        </w:rPr>
        <w:t>authenticate</w:t>
      </w:r>
      <w:r w:rsidR="002F64D6" w:rsidRPr="00AA1F03">
        <w:rPr>
          <w:rFonts w:ascii="Times New Roman" w:hAnsi="Times New Roman" w:cs="Times New Roman"/>
          <w:sz w:val="24"/>
          <w:szCs w:val="24"/>
        </w:rPr>
        <w:t xml:space="preserve"> the use and accessing of </w:t>
      </w:r>
      <w:r w:rsidR="005F263A" w:rsidRPr="00AA1F03">
        <w:rPr>
          <w:rFonts w:ascii="Times New Roman" w:hAnsi="Times New Roman" w:cs="Times New Roman"/>
          <w:sz w:val="24"/>
          <w:szCs w:val="24"/>
        </w:rPr>
        <w:t>high</w:t>
      </w:r>
      <w:r w:rsidR="002F64D6" w:rsidRPr="00AA1F03">
        <w:rPr>
          <w:rFonts w:ascii="Times New Roman" w:hAnsi="Times New Roman" w:cs="Times New Roman"/>
          <w:sz w:val="24"/>
          <w:szCs w:val="24"/>
        </w:rPr>
        <w:t xml:space="preserve"> volumes of data with the proper encryption to avoid the overall data leaks. In addition the </w:t>
      </w:r>
      <w:r w:rsidR="005F263A" w:rsidRPr="00AA1F03">
        <w:rPr>
          <w:rFonts w:ascii="Times New Roman" w:hAnsi="Times New Roman" w:cs="Times New Roman"/>
          <w:sz w:val="24"/>
          <w:szCs w:val="24"/>
        </w:rPr>
        <w:t>overall</w:t>
      </w:r>
      <w:r w:rsidR="002F64D6" w:rsidRPr="00AA1F03">
        <w:rPr>
          <w:rFonts w:ascii="Times New Roman" w:hAnsi="Times New Roman" w:cs="Times New Roman"/>
          <w:sz w:val="24"/>
          <w:szCs w:val="24"/>
        </w:rPr>
        <w:t xml:space="preserve">; aspect of cost management can </w:t>
      </w:r>
      <w:r w:rsidR="005F263A" w:rsidRPr="00AA1F03">
        <w:rPr>
          <w:rFonts w:ascii="Times New Roman" w:hAnsi="Times New Roman" w:cs="Times New Roman"/>
          <w:sz w:val="24"/>
          <w:szCs w:val="24"/>
        </w:rPr>
        <w:t>also</w:t>
      </w:r>
      <w:r w:rsidR="002F64D6" w:rsidRPr="00AA1F03">
        <w:rPr>
          <w:rFonts w:ascii="Times New Roman" w:hAnsi="Times New Roman" w:cs="Times New Roman"/>
          <w:sz w:val="24"/>
          <w:szCs w:val="24"/>
        </w:rPr>
        <w:t xml:space="preserve"> be considered to be a bog data challenge. In </w:t>
      </w:r>
      <w:r w:rsidR="005F263A" w:rsidRPr="00AA1F03">
        <w:rPr>
          <w:rFonts w:ascii="Times New Roman" w:hAnsi="Times New Roman" w:cs="Times New Roman"/>
          <w:sz w:val="24"/>
          <w:szCs w:val="24"/>
        </w:rPr>
        <w:t>addition</w:t>
      </w:r>
      <w:r w:rsidR="002F64D6" w:rsidRPr="00AA1F03">
        <w:rPr>
          <w:rFonts w:ascii="Times New Roman" w:hAnsi="Times New Roman" w:cs="Times New Roman"/>
          <w:sz w:val="24"/>
          <w:szCs w:val="24"/>
        </w:rPr>
        <w:t xml:space="preserve">, the cost or expenses of the big data </w:t>
      </w:r>
      <w:r w:rsidR="005F263A" w:rsidRPr="00AA1F03">
        <w:rPr>
          <w:rFonts w:ascii="Times New Roman" w:hAnsi="Times New Roman" w:cs="Times New Roman"/>
          <w:sz w:val="24"/>
          <w:szCs w:val="24"/>
        </w:rPr>
        <w:t>projects are difficult to</w:t>
      </w:r>
      <w:r w:rsidR="002F64D6" w:rsidRPr="00AA1F03">
        <w:rPr>
          <w:rFonts w:ascii="Times New Roman" w:hAnsi="Times New Roman" w:cs="Times New Roman"/>
          <w:sz w:val="24"/>
          <w:szCs w:val="24"/>
        </w:rPr>
        <w:t xml:space="preserve"> estimate or project</w:t>
      </w:r>
      <w:r w:rsidR="005F263A" w:rsidRPr="00AA1F03">
        <w:rPr>
          <w:rFonts w:ascii="Times New Roman" w:hAnsi="Times New Roman" w:cs="Times New Roman"/>
          <w:sz w:val="24"/>
          <w:szCs w:val="24"/>
        </w:rPr>
        <w:t xml:space="preserve"> which offers a high challenge and limitation in perspective of implementation of the big data. However when used or utilized efficiently the use of biog data can offer high business opportunities for the organizations operating within the context of the retail industry sector. </w:t>
      </w:r>
    </w:p>
    <w:p w:rsidR="008B6095" w:rsidRPr="00AA1F03" w:rsidRDefault="008B6095" w:rsidP="00AA1F03">
      <w:pPr>
        <w:pStyle w:val="Heading1"/>
        <w:spacing w:line="360" w:lineRule="auto"/>
        <w:jc w:val="both"/>
        <w:rPr>
          <w:rFonts w:ascii="Times New Roman" w:hAnsi="Times New Roman" w:cs="Times New Roman"/>
          <w:sz w:val="24"/>
          <w:szCs w:val="24"/>
        </w:rPr>
      </w:pPr>
      <w:bookmarkStart w:id="6" w:name="_Toc516233412"/>
      <w:r w:rsidRPr="00AA1F03">
        <w:rPr>
          <w:rFonts w:ascii="Times New Roman" w:hAnsi="Times New Roman" w:cs="Times New Roman"/>
          <w:sz w:val="24"/>
          <w:szCs w:val="24"/>
        </w:rPr>
        <w:t>3. Research Methodology</w:t>
      </w:r>
      <w:bookmarkEnd w:id="6"/>
    </w:p>
    <w:p w:rsidR="005F263A" w:rsidRPr="00AA1F03" w:rsidRDefault="005F263A" w:rsidP="00AA1F03">
      <w:pPr>
        <w:pStyle w:val="Heading2"/>
        <w:spacing w:line="360" w:lineRule="auto"/>
        <w:jc w:val="both"/>
        <w:rPr>
          <w:rFonts w:ascii="Times New Roman" w:hAnsi="Times New Roman" w:cs="Times New Roman"/>
          <w:sz w:val="24"/>
          <w:szCs w:val="24"/>
        </w:rPr>
      </w:pPr>
      <w:bookmarkStart w:id="7" w:name="_Toc516233413"/>
      <w:r w:rsidRPr="00AA1F03">
        <w:rPr>
          <w:rFonts w:ascii="Times New Roman" w:hAnsi="Times New Roman" w:cs="Times New Roman"/>
          <w:sz w:val="24"/>
          <w:szCs w:val="24"/>
        </w:rPr>
        <w:t>3.1 Research Design and Research Approach</w:t>
      </w:r>
      <w:bookmarkEnd w:id="7"/>
    </w:p>
    <w:p w:rsidR="0075678C" w:rsidRPr="00AA1F03" w:rsidRDefault="0075678C"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 xml:space="preserve">The research will utilize both survey as well as exploratory research design. In addition for accurate testing, evaluation and validation of various concepts or theories </w:t>
      </w:r>
      <w:r w:rsidR="00EE3B2E" w:rsidRPr="00AA1F03">
        <w:rPr>
          <w:rFonts w:ascii="Times New Roman" w:hAnsi="Times New Roman" w:cs="Times New Roman"/>
          <w:sz w:val="24"/>
          <w:szCs w:val="24"/>
        </w:rPr>
        <w:t xml:space="preserve">the deductive approach will be used in the research study. </w:t>
      </w:r>
    </w:p>
    <w:p w:rsidR="005F263A" w:rsidRPr="00AA1F03" w:rsidRDefault="005F263A" w:rsidP="00AA1F03">
      <w:pPr>
        <w:pStyle w:val="Heading2"/>
        <w:spacing w:line="360" w:lineRule="auto"/>
        <w:jc w:val="both"/>
        <w:rPr>
          <w:rFonts w:ascii="Times New Roman" w:hAnsi="Times New Roman" w:cs="Times New Roman"/>
          <w:sz w:val="24"/>
          <w:szCs w:val="24"/>
        </w:rPr>
      </w:pPr>
      <w:bookmarkStart w:id="8" w:name="_Toc516233414"/>
      <w:r w:rsidRPr="00AA1F03">
        <w:rPr>
          <w:rFonts w:ascii="Times New Roman" w:hAnsi="Times New Roman" w:cs="Times New Roman"/>
          <w:sz w:val="24"/>
          <w:szCs w:val="24"/>
        </w:rPr>
        <w:t>3.1 Research Strategy</w:t>
      </w:r>
      <w:bookmarkEnd w:id="8"/>
    </w:p>
    <w:p w:rsidR="0075678C" w:rsidRPr="00AA1F03" w:rsidRDefault="0075678C"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Quantitative approach will be used to evaluate the different information obtained from the research survey. In this regards, statistical analysis will be performed on the data and information through using of Microsoft excel. The results will be showcased in form of graphs and bar charts. On the other hand qualitative analysis will be done on the information gathered from secondary sources that include the different research journals, studies or articles conducted on similar research dimension or area effectively. The results will be discussed in form of article analysis</w:t>
      </w:r>
      <w:r w:rsidR="00AA1F03" w:rsidRPr="00AA1F03">
        <w:rPr>
          <w:rFonts w:ascii="Times New Roman" w:hAnsi="Times New Roman" w:cs="Times New Roman"/>
          <w:sz w:val="24"/>
          <w:szCs w:val="24"/>
        </w:rPr>
        <w:t xml:space="preserve"> (</w:t>
      </w:r>
      <w:proofErr w:type="spellStart"/>
      <w:r w:rsidR="00AA1F03" w:rsidRPr="00AA1F03">
        <w:rPr>
          <w:rFonts w:ascii="Times New Roman" w:hAnsi="Times New Roman" w:cs="Times New Roman"/>
          <w:color w:val="222222"/>
          <w:sz w:val="24"/>
          <w:szCs w:val="24"/>
          <w:shd w:val="clear" w:color="auto" w:fill="FFFFFF"/>
        </w:rPr>
        <w:t>Kuada</w:t>
      </w:r>
      <w:proofErr w:type="spellEnd"/>
      <w:r w:rsidR="00AA1F03" w:rsidRPr="00AA1F03">
        <w:rPr>
          <w:rFonts w:ascii="Times New Roman" w:hAnsi="Times New Roman" w:cs="Times New Roman"/>
          <w:color w:val="222222"/>
          <w:sz w:val="24"/>
          <w:szCs w:val="24"/>
          <w:shd w:val="clear" w:color="auto" w:fill="FFFFFF"/>
        </w:rPr>
        <w:t>, 2012</w:t>
      </w:r>
      <w:r w:rsidR="00AA1F03" w:rsidRPr="00AA1F03">
        <w:rPr>
          <w:rFonts w:ascii="Times New Roman" w:hAnsi="Times New Roman" w:cs="Times New Roman"/>
          <w:sz w:val="24"/>
          <w:szCs w:val="24"/>
        </w:rPr>
        <w:t>)</w:t>
      </w:r>
      <w:r w:rsidRPr="00AA1F03">
        <w:rPr>
          <w:rFonts w:ascii="Times New Roman" w:hAnsi="Times New Roman" w:cs="Times New Roman"/>
          <w:sz w:val="24"/>
          <w:szCs w:val="24"/>
        </w:rPr>
        <w:t xml:space="preserve">. </w:t>
      </w:r>
    </w:p>
    <w:p w:rsidR="005F263A" w:rsidRPr="00AA1F03" w:rsidRDefault="005F263A" w:rsidP="00AA1F03">
      <w:pPr>
        <w:pStyle w:val="Heading2"/>
        <w:spacing w:line="360" w:lineRule="auto"/>
        <w:jc w:val="both"/>
        <w:rPr>
          <w:rFonts w:ascii="Times New Roman" w:hAnsi="Times New Roman" w:cs="Times New Roman"/>
          <w:sz w:val="24"/>
          <w:szCs w:val="24"/>
        </w:rPr>
      </w:pPr>
      <w:bookmarkStart w:id="9" w:name="_Toc516233415"/>
      <w:r w:rsidRPr="00AA1F03">
        <w:rPr>
          <w:rFonts w:ascii="Times New Roman" w:hAnsi="Times New Roman" w:cs="Times New Roman"/>
          <w:sz w:val="24"/>
          <w:szCs w:val="24"/>
        </w:rPr>
        <w:t>3.2 Data Collection and Data Sampling</w:t>
      </w:r>
      <w:bookmarkEnd w:id="9"/>
    </w:p>
    <w:p w:rsidR="005F263A" w:rsidRPr="00AA1F03" w:rsidRDefault="005F263A"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 xml:space="preserve">Data will be collected from both primary as well as the secondary sources of data. In order to gather primary data, a detailed survey will be conducted among a sampled size of 50 respondents. Therefore, the survey will be initiated on the basis of a properly developed and generated questionnaire which will comprise of close ended questions. </w:t>
      </w:r>
      <w:r w:rsidR="005A726E" w:rsidRPr="00AA1F03">
        <w:rPr>
          <w:rFonts w:ascii="Times New Roman" w:hAnsi="Times New Roman" w:cs="Times New Roman"/>
          <w:sz w:val="24"/>
          <w:szCs w:val="24"/>
        </w:rPr>
        <w:t xml:space="preserve">These questions when asked to the respondents during the survey will yield valuable research feedbacks. Now to </w:t>
      </w:r>
      <w:r w:rsidR="005A726E" w:rsidRPr="00AA1F03">
        <w:rPr>
          <w:rFonts w:ascii="Times New Roman" w:hAnsi="Times New Roman" w:cs="Times New Roman"/>
          <w:sz w:val="24"/>
          <w:szCs w:val="24"/>
        </w:rPr>
        <w:lastRenderedPageBreak/>
        <w:t xml:space="preserve">select the proper sample of respondents the research will incorporate or use the simple random sampling method. This method of data sampling will thereby help to select the required 50 respondents from among the staffs and employees of Marks and Spencer, UK </w:t>
      </w:r>
      <w:r w:rsidR="00D218F4" w:rsidRPr="00AA1F03">
        <w:rPr>
          <w:rFonts w:ascii="Times New Roman" w:hAnsi="Times New Roman" w:cs="Times New Roman"/>
          <w:sz w:val="24"/>
          <w:szCs w:val="24"/>
        </w:rPr>
        <w:t>randomly for the research survey.</w:t>
      </w:r>
    </w:p>
    <w:p w:rsidR="00D218F4" w:rsidRPr="00AA1F03" w:rsidRDefault="00AA1F03"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On</w:t>
      </w:r>
      <w:r w:rsidR="00D218F4" w:rsidRPr="00AA1F03">
        <w:rPr>
          <w:rFonts w:ascii="Times New Roman" w:hAnsi="Times New Roman" w:cs="Times New Roman"/>
          <w:sz w:val="24"/>
          <w:szCs w:val="24"/>
        </w:rPr>
        <w:t xml:space="preserve"> the other hand, the use of different authentic secondary sources will be done to collect the secondary information and data. </w:t>
      </w:r>
      <w:r w:rsidR="0075678C" w:rsidRPr="00AA1F03">
        <w:rPr>
          <w:rFonts w:ascii="Times New Roman" w:hAnsi="Times New Roman" w:cs="Times New Roman"/>
          <w:sz w:val="24"/>
          <w:szCs w:val="24"/>
        </w:rPr>
        <w:t xml:space="preserve">These sources will include the different research journals, studies or articles conducted on similar research dimension or area effectively. The reliability and validity of the selected secondary data sources will be thoroughly maintained throughout the data collection process. </w:t>
      </w:r>
    </w:p>
    <w:p w:rsidR="005F263A" w:rsidRPr="00AA1F03" w:rsidRDefault="005F263A" w:rsidP="00AA1F03">
      <w:pPr>
        <w:pStyle w:val="Heading2"/>
        <w:spacing w:line="360" w:lineRule="auto"/>
        <w:jc w:val="both"/>
        <w:rPr>
          <w:rFonts w:ascii="Times New Roman" w:hAnsi="Times New Roman" w:cs="Times New Roman"/>
          <w:sz w:val="24"/>
          <w:szCs w:val="24"/>
        </w:rPr>
      </w:pPr>
      <w:bookmarkStart w:id="10" w:name="_Toc516233416"/>
      <w:r w:rsidRPr="00AA1F03">
        <w:rPr>
          <w:rFonts w:ascii="Times New Roman" w:hAnsi="Times New Roman" w:cs="Times New Roman"/>
          <w:sz w:val="24"/>
          <w:szCs w:val="24"/>
        </w:rPr>
        <w:t>3.3 Research Ethics</w:t>
      </w:r>
      <w:bookmarkEnd w:id="10"/>
    </w:p>
    <w:p w:rsidR="00C84041" w:rsidRPr="00AA1F03" w:rsidRDefault="005F263A"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The selected research study will comply will all the ethical regulations and obligations. The survey will only be conducted if permission is obtained from the respondents. Under no circumstance will the respondents be forced to take active participation in the research survey</w:t>
      </w:r>
      <w:r w:rsidR="00AA1F03" w:rsidRPr="00AA1F03">
        <w:rPr>
          <w:rFonts w:ascii="Times New Roman" w:hAnsi="Times New Roman" w:cs="Times New Roman"/>
          <w:sz w:val="24"/>
          <w:szCs w:val="24"/>
        </w:rPr>
        <w:t xml:space="preserve"> (</w:t>
      </w:r>
      <w:r w:rsidR="00AA1F03" w:rsidRPr="00AA1F03">
        <w:rPr>
          <w:rFonts w:ascii="Times New Roman" w:hAnsi="Times New Roman" w:cs="Times New Roman"/>
          <w:color w:val="222222"/>
          <w:sz w:val="24"/>
          <w:szCs w:val="24"/>
          <w:shd w:val="clear" w:color="auto" w:fill="FFFFFF"/>
        </w:rPr>
        <w:t>Matthews, 2014</w:t>
      </w:r>
      <w:r w:rsidR="00AA1F03" w:rsidRPr="00AA1F03">
        <w:rPr>
          <w:rFonts w:ascii="Times New Roman" w:hAnsi="Times New Roman" w:cs="Times New Roman"/>
          <w:sz w:val="24"/>
          <w:szCs w:val="24"/>
        </w:rPr>
        <w:t>)</w:t>
      </w:r>
      <w:r w:rsidRPr="00AA1F03">
        <w:rPr>
          <w:rFonts w:ascii="Times New Roman" w:hAnsi="Times New Roman" w:cs="Times New Roman"/>
          <w:sz w:val="24"/>
          <w:szCs w:val="24"/>
        </w:rPr>
        <w:t>. It will be ensured that the respondent identities are kept private and confidential. The different research related information gathered from both the primary and the secondary data sources will only be used to serve the research purpose without any kind of data leaks or misinterpretations.</w:t>
      </w:r>
    </w:p>
    <w:p w:rsidR="008B6095" w:rsidRPr="00AA1F03" w:rsidRDefault="008B6095" w:rsidP="00AA1F03">
      <w:pPr>
        <w:pStyle w:val="Heading1"/>
        <w:spacing w:line="360" w:lineRule="auto"/>
        <w:jc w:val="both"/>
        <w:rPr>
          <w:rFonts w:ascii="Times New Roman" w:hAnsi="Times New Roman" w:cs="Times New Roman"/>
          <w:sz w:val="24"/>
          <w:szCs w:val="24"/>
        </w:rPr>
      </w:pPr>
      <w:bookmarkStart w:id="11" w:name="_Toc516233417"/>
      <w:r w:rsidRPr="00AA1F03">
        <w:rPr>
          <w:rFonts w:ascii="Times New Roman" w:hAnsi="Times New Roman" w:cs="Times New Roman"/>
          <w:sz w:val="24"/>
          <w:szCs w:val="24"/>
        </w:rPr>
        <w:t>4. Expected Outcomes</w:t>
      </w:r>
      <w:bookmarkEnd w:id="11"/>
      <w:r w:rsidRPr="00AA1F03">
        <w:rPr>
          <w:rFonts w:ascii="Times New Roman" w:hAnsi="Times New Roman" w:cs="Times New Roman"/>
          <w:sz w:val="24"/>
          <w:szCs w:val="24"/>
        </w:rPr>
        <w:t xml:space="preserve"> </w:t>
      </w:r>
    </w:p>
    <w:p w:rsidR="00EE3B2E" w:rsidRPr="00AA1F03" w:rsidRDefault="00EE3B2E"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 xml:space="preserve">The results are expected to analyze and showcase in details the implementation of the big data analytics within the context of the UK retail industry market. The outcomes and results will highlight how the big data analytics can be used by businesses for better prediction of the customer demand and behaviour in addition to betterment of their business decision making process effectively. The different sets of challenges and opportunities associated with the use of big data will also be discussed in the research results and outcomes. </w:t>
      </w:r>
    </w:p>
    <w:p w:rsidR="008B6095" w:rsidRPr="00AA1F03" w:rsidRDefault="008B6095" w:rsidP="00AA1F03">
      <w:pPr>
        <w:pStyle w:val="Heading1"/>
        <w:spacing w:line="360" w:lineRule="auto"/>
        <w:jc w:val="both"/>
        <w:rPr>
          <w:rFonts w:ascii="Times New Roman" w:hAnsi="Times New Roman" w:cs="Times New Roman"/>
          <w:sz w:val="24"/>
          <w:szCs w:val="24"/>
        </w:rPr>
      </w:pPr>
      <w:bookmarkStart w:id="12" w:name="_Toc516233418"/>
      <w:r w:rsidRPr="00AA1F03">
        <w:rPr>
          <w:rFonts w:ascii="Times New Roman" w:hAnsi="Times New Roman" w:cs="Times New Roman"/>
          <w:sz w:val="24"/>
          <w:szCs w:val="24"/>
        </w:rPr>
        <w:t>5. Research Timeline</w:t>
      </w:r>
      <w:bookmarkEnd w:id="12"/>
      <w:r w:rsidRPr="00AA1F03">
        <w:rPr>
          <w:rFonts w:ascii="Times New Roman" w:hAnsi="Times New Roman" w:cs="Times New Roman"/>
          <w:sz w:val="24"/>
          <w:szCs w:val="24"/>
        </w:rPr>
        <w:t xml:space="preserve"> </w:t>
      </w:r>
    </w:p>
    <w:p w:rsidR="00EE3B2E" w:rsidRPr="00AA1F03" w:rsidRDefault="00DF096C"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The overall timeline of the chosen research has been defined as per the Gantt chart given below;</w:t>
      </w:r>
    </w:p>
    <w:tbl>
      <w:tblPr>
        <w:tblW w:w="5000" w:type="pct"/>
        <w:tblLook w:val="04A0"/>
      </w:tblPr>
      <w:tblGrid>
        <w:gridCol w:w="3552"/>
        <w:gridCol w:w="569"/>
        <w:gridCol w:w="569"/>
        <w:gridCol w:w="569"/>
        <w:gridCol w:w="569"/>
        <w:gridCol w:w="569"/>
        <w:gridCol w:w="569"/>
        <w:gridCol w:w="569"/>
        <w:gridCol w:w="569"/>
        <w:gridCol w:w="569"/>
        <w:gridCol w:w="569"/>
      </w:tblGrid>
      <w:tr w:rsidR="00F12F76" w:rsidRPr="00AA1F03" w:rsidTr="00E94A52">
        <w:trPr>
          <w:cantSplit/>
          <w:trHeight w:val="1134"/>
        </w:trPr>
        <w:tc>
          <w:tcPr>
            <w:tcW w:w="1890"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b/>
                <w:color w:val="000000"/>
                <w:sz w:val="24"/>
                <w:szCs w:val="24"/>
                <w:u w:val="single"/>
              </w:rPr>
            </w:pPr>
            <w:r w:rsidRPr="00AA1F03">
              <w:rPr>
                <w:rFonts w:ascii="Times New Roman" w:eastAsia="Times New Roman" w:hAnsi="Times New Roman" w:cs="Times New Roman"/>
                <w:b/>
                <w:color w:val="000000"/>
                <w:sz w:val="24"/>
                <w:szCs w:val="24"/>
                <w:u w:val="single"/>
              </w:rPr>
              <w:t>Research Activities</w:t>
            </w:r>
          </w:p>
        </w:tc>
        <w:tc>
          <w:tcPr>
            <w:tcW w:w="309" w:type="pct"/>
            <w:tcBorders>
              <w:top w:val="single" w:sz="4" w:space="0" w:color="auto"/>
              <w:left w:val="nil"/>
              <w:bottom w:val="single" w:sz="4" w:space="0" w:color="auto"/>
              <w:right w:val="single" w:sz="4" w:space="0" w:color="auto"/>
            </w:tcBorders>
            <w:shd w:val="clear" w:color="auto" w:fill="auto"/>
            <w:noWrap/>
            <w:textDirection w:val="tbRl"/>
            <w:vAlign w:val="bottom"/>
            <w:hideMark/>
          </w:tcPr>
          <w:p w:rsidR="00F12F76" w:rsidRPr="00AA1F03" w:rsidRDefault="00F12F76" w:rsidP="00AA1F03">
            <w:pPr>
              <w:spacing w:after="0" w:line="360" w:lineRule="auto"/>
              <w:ind w:left="113" w:right="113"/>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Week 1</w:t>
            </w:r>
          </w:p>
        </w:tc>
        <w:tc>
          <w:tcPr>
            <w:tcW w:w="308" w:type="pct"/>
            <w:tcBorders>
              <w:top w:val="single" w:sz="4" w:space="0" w:color="auto"/>
              <w:left w:val="nil"/>
              <w:bottom w:val="single" w:sz="4" w:space="0" w:color="auto"/>
              <w:right w:val="single" w:sz="4" w:space="0" w:color="auto"/>
            </w:tcBorders>
            <w:shd w:val="clear" w:color="auto" w:fill="auto"/>
            <w:noWrap/>
            <w:textDirection w:val="tbRl"/>
            <w:vAlign w:val="bottom"/>
            <w:hideMark/>
          </w:tcPr>
          <w:p w:rsidR="00F12F76" w:rsidRPr="00AA1F03" w:rsidRDefault="00F12F76" w:rsidP="00AA1F03">
            <w:pPr>
              <w:spacing w:after="0" w:line="360" w:lineRule="auto"/>
              <w:ind w:left="113" w:right="113"/>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Week 2</w:t>
            </w:r>
          </w:p>
        </w:tc>
        <w:tc>
          <w:tcPr>
            <w:tcW w:w="308" w:type="pct"/>
            <w:tcBorders>
              <w:top w:val="single" w:sz="4" w:space="0" w:color="auto"/>
              <w:left w:val="nil"/>
              <w:bottom w:val="single" w:sz="4" w:space="0" w:color="auto"/>
              <w:right w:val="single" w:sz="4" w:space="0" w:color="auto"/>
            </w:tcBorders>
            <w:shd w:val="clear" w:color="auto" w:fill="auto"/>
            <w:noWrap/>
            <w:textDirection w:val="tbRl"/>
            <w:vAlign w:val="bottom"/>
            <w:hideMark/>
          </w:tcPr>
          <w:p w:rsidR="00F12F76" w:rsidRPr="00AA1F03" w:rsidRDefault="00F12F76" w:rsidP="00AA1F03">
            <w:pPr>
              <w:spacing w:after="0" w:line="360" w:lineRule="auto"/>
              <w:ind w:left="113" w:right="113"/>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Week 3</w:t>
            </w:r>
          </w:p>
        </w:tc>
        <w:tc>
          <w:tcPr>
            <w:tcW w:w="308" w:type="pct"/>
            <w:tcBorders>
              <w:top w:val="single" w:sz="4" w:space="0" w:color="auto"/>
              <w:left w:val="nil"/>
              <w:bottom w:val="single" w:sz="4" w:space="0" w:color="auto"/>
              <w:right w:val="single" w:sz="4" w:space="0" w:color="auto"/>
            </w:tcBorders>
            <w:shd w:val="clear" w:color="auto" w:fill="auto"/>
            <w:noWrap/>
            <w:textDirection w:val="tbRl"/>
            <w:vAlign w:val="bottom"/>
            <w:hideMark/>
          </w:tcPr>
          <w:p w:rsidR="00F12F76" w:rsidRPr="00AA1F03" w:rsidRDefault="00F12F76" w:rsidP="00AA1F03">
            <w:pPr>
              <w:spacing w:after="0" w:line="360" w:lineRule="auto"/>
              <w:ind w:left="113" w:right="113"/>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Week 4</w:t>
            </w:r>
          </w:p>
        </w:tc>
        <w:tc>
          <w:tcPr>
            <w:tcW w:w="308" w:type="pct"/>
            <w:tcBorders>
              <w:top w:val="single" w:sz="4" w:space="0" w:color="auto"/>
              <w:left w:val="nil"/>
              <w:bottom w:val="single" w:sz="4" w:space="0" w:color="auto"/>
              <w:right w:val="single" w:sz="4" w:space="0" w:color="auto"/>
            </w:tcBorders>
            <w:shd w:val="clear" w:color="auto" w:fill="auto"/>
            <w:noWrap/>
            <w:textDirection w:val="tbRl"/>
            <w:vAlign w:val="bottom"/>
            <w:hideMark/>
          </w:tcPr>
          <w:p w:rsidR="00F12F76" w:rsidRPr="00AA1F03" w:rsidRDefault="00F12F76" w:rsidP="00AA1F03">
            <w:pPr>
              <w:spacing w:after="0" w:line="360" w:lineRule="auto"/>
              <w:ind w:left="113" w:right="113"/>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Week 5</w:t>
            </w:r>
          </w:p>
        </w:tc>
        <w:tc>
          <w:tcPr>
            <w:tcW w:w="327" w:type="pct"/>
            <w:tcBorders>
              <w:top w:val="single" w:sz="4" w:space="0" w:color="auto"/>
              <w:left w:val="nil"/>
              <w:bottom w:val="single" w:sz="4" w:space="0" w:color="auto"/>
              <w:right w:val="single" w:sz="4" w:space="0" w:color="auto"/>
            </w:tcBorders>
            <w:shd w:val="clear" w:color="auto" w:fill="auto"/>
            <w:noWrap/>
            <w:textDirection w:val="tbRl"/>
            <w:vAlign w:val="bottom"/>
            <w:hideMark/>
          </w:tcPr>
          <w:p w:rsidR="00F12F76" w:rsidRPr="00AA1F03" w:rsidRDefault="00F12F76" w:rsidP="00AA1F03">
            <w:pPr>
              <w:spacing w:after="0" w:line="360" w:lineRule="auto"/>
              <w:ind w:left="113" w:right="113"/>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Week 6</w:t>
            </w:r>
          </w:p>
        </w:tc>
        <w:tc>
          <w:tcPr>
            <w:tcW w:w="308" w:type="pct"/>
            <w:tcBorders>
              <w:top w:val="single" w:sz="4" w:space="0" w:color="auto"/>
              <w:left w:val="nil"/>
              <w:bottom w:val="single" w:sz="4" w:space="0" w:color="auto"/>
              <w:right w:val="single" w:sz="4" w:space="0" w:color="auto"/>
            </w:tcBorders>
            <w:shd w:val="clear" w:color="auto" w:fill="auto"/>
            <w:noWrap/>
            <w:textDirection w:val="tbRl"/>
            <w:vAlign w:val="bottom"/>
            <w:hideMark/>
          </w:tcPr>
          <w:p w:rsidR="00F12F76" w:rsidRPr="00AA1F03" w:rsidRDefault="00F12F76" w:rsidP="00AA1F03">
            <w:pPr>
              <w:spacing w:after="0" w:line="360" w:lineRule="auto"/>
              <w:ind w:left="113" w:right="113"/>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Week 7</w:t>
            </w:r>
          </w:p>
        </w:tc>
        <w:tc>
          <w:tcPr>
            <w:tcW w:w="309" w:type="pct"/>
            <w:tcBorders>
              <w:top w:val="single" w:sz="4" w:space="0" w:color="auto"/>
              <w:left w:val="nil"/>
              <w:bottom w:val="single" w:sz="4" w:space="0" w:color="auto"/>
              <w:right w:val="single" w:sz="4" w:space="0" w:color="auto"/>
            </w:tcBorders>
            <w:shd w:val="clear" w:color="auto" w:fill="auto"/>
            <w:noWrap/>
            <w:textDirection w:val="tbRl"/>
            <w:vAlign w:val="bottom"/>
            <w:hideMark/>
          </w:tcPr>
          <w:p w:rsidR="00F12F76" w:rsidRPr="00AA1F03" w:rsidRDefault="00F12F76" w:rsidP="00AA1F03">
            <w:pPr>
              <w:spacing w:after="0" w:line="360" w:lineRule="auto"/>
              <w:ind w:left="113" w:right="113"/>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Week 8</w:t>
            </w:r>
          </w:p>
        </w:tc>
        <w:tc>
          <w:tcPr>
            <w:tcW w:w="308" w:type="pct"/>
            <w:tcBorders>
              <w:top w:val="single" w:sz="4" w:space="0" w:color="auto"/>
              <w:left w:val="nil"/>
              <w:bottom w:val="single" w:sz="4" w:space="0" w:color="auto"/>
              <w:right w:val="single" w:sz="4" w:space="0" w:color="auto"/>
            </w:tcBorders>
            <w:shd w:val="clear" w:color="auto" w:fill="auto"/>
            <w:noWrap/>
            <w:textDirection w:val="tbRl"/>
            <w:vAlign w:val="bottom"/>
            <w:hideMark/>
          </w:tcPr>
          <w:p w:rsidR="00F12F76" w:rsidRPr="00AA1F03" w:rsidRDefault="00F12F76" w:rsidP="00AA1F03">
            <w:pPr>
              <w:spacing w:after="0" w:line="360" w:lineRule="auto"/>
              <w:ind w:left="113" w:right="113"/>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Week 9</w:t>
            </w:r>
          </w:p>
        </w:tc>
        <w:tc>
          <w:tcPr>
            <w:tcW w:w="318" w:type="pct"/>
            <w:tcBorders>
              <w:top w:val="single" w:sz="4" w:space="0" w:color="auto"/>
              <w:left w:val="nil"/>
              <w:bottom w:val="single" w:sz="4" w:space="0" w:color="auto"/>
              <w:right w:val="single" w:sz="4" w:space="0" w:color="auto"/>
            </w:tcBorders>
            <w:shd w:val="clear" w:color="auto" w:fill="auto"/>
            <w:noWrap/>
            <w:textDirection w:val="tbRl"/>
            <w:vAlign w:val="bottom"/>
            <w:hideMark/>
          </w:tcPr>
          <w:p w:rsidR="00F12F76" w:rsidRPr="00AA1F03" w:rsidRDefault="00F12F76" w:rsidP="00AA1F03">
            <w:pPr>
              <w:spacing w:after="0" w:line="360" w:lineRule="auto"/>
              <w:ind w:left="113" w:right="113"/>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Week 10</w:t>
            </w:r>
          </w:p>
        </w:tc>
      </w:tr>
      <w:tr w:rsidR="00F12F76" w:rsidRPr="00AA1F03" w:rsidTr="00E94A52">
        <w:trPr>
          <w:trHeight w:val="369"/>
        </w:trPr>
        <w:tc>
          <w:tcPr>
            <w:tcW w:w="1890" w:type="pct"/>
            <w:tcBorders>
              <w:top w:val="nil"/>
              <w:left w:val="single" w:sz="4" w:space="0" w:color="auto"/>
              <w:bottom w:val="single" w:sz="4" w:space="0" w:color="auto"/>
              <w:right w:val="single" w:sz="4" w:space="0" w:color="auto"/>
            </w:tcBorders>
            <w:shd w:val="clear" w:color="auto" w:fill="auto"/>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lastRenderedPageBreak/>
              <w:t xml:space="preserve">Aims and Objectives </w:t>
            </w:r>
          </w:p>
        </w:tc>
        <w:tc>
          <w:tcPr>
            <w:tcW w:w="309" w:type="pct"/>
            <w:tcBorders>
              <w:top w:val="nil"/>
              <w:left w:val="nil"/>
              <w:bottom w:val="single" w:sz="4" w:space="0" w:color="auto"/>
              <w:right w:val="single" w:sz="4" w:space="0" w:color="auto"/>
            </w:tcBorders>
            <w:shd w:val="clear" w:color="auto" w:fill="FFFF00"/>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27"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1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r>
      <w:tr w:rsidR="00F12F76" w:rsidRPr="00AA1F03" w:rsidTr="00E94A52">
        <w:trPr>
          <w:trHeight w:val="369"/>
        </w:trPr>
        <w:tc>
          <w:tcPr>
            <w:tcW w:w="1890" w:type="pct"/>
            <w:tcBorders>
              <w:top w:val="nil"/>
              <w:left w:val="single" w:sz="4" w:space="0" w:color="auto"/>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Data Collection for Literature Review</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FFFF00"/>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FFFF00"/>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27"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1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r>
      <w:tr w:rsidR="00F12F76" w:rsidRPr="00AA1F03" w:rsidTr="00E94A52">
        <w:trPr>
          <w:trHeight w:val="369"/>
        </w:trPr>
        <w:tc>
          <w:tcPr>
            <w:tcW w:w="1890" w:type="pct"/>
            <w:tcBorders>
              <w:top w:val="nil"/>
              <w:left w:val="single" w:sz="4" w:space="0" w:color="auto"/>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xml:space="preserve">Completing Literature Review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FFFF00"/>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27"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1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r>
      <w:tr w:rsidR="00F12F76" w:rsidRPr="00AA1F03" w:rsidTr="00E94A52">
        <w:trPr>
          <w:trHeight w:val="369"/>
        </w:trPr>
        <w:tc>
          <w:tcPr>
            <w:tcW w:w="1890" w:type="pct"/>
            <w:tcBorders>
              <w:top w:val="nil"/>
              <w:left w:val="single" w:sz="4" w:space="0" w:color="auto"/>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xml:space="preserve">Research Design and Methodology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FFFF00"/>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27"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1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r>
      <w:tr w:rsidR="00F12F76" w:rsidRPr="00AA1F03" w:rsidTr="00E94A52">
        <w:trPr>
          <w:trHeight w:val="369"/>
        </w:trPr>
        <w:tc>
          <w:tcPr>
            <w:tcW w:w="1890" w:type="pct"/>
            <w:tcBorders>
              <w:top w:val="nil"/>
              <w:left w:val="single" w:sz="4" w:space="0" w:color="auto"/>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xml:space="preserve">Collection of Secondary and Primary Data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27" w:type="pct"/>
            <w:tcBorders>
              <w:top w:val="nil"/>
              <w:left w:val="nil"/>
              <w:bottom w:val="single" w:sz="4" w:space="0" w:color="auto"/>
              <w:right w:val="single" w:sz="4" w:space="0" w:color="auto"/>
            </w:tcBorders>
            <w:shd w:val="clear" w:color="auto" w:fill="FFFF00"/>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FFFF00"/>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1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r>
      <w:tr w:rsidR="00F12F76" w:rsidRPr="00AA1F03" w:rsidTr="00E94A52">
        <w:trPr>
          <w:trHeight w:val="369"/>
        </w:trPr>
        <w:tc>
          <w:tcPr>
            <w:tcW w:w="1890" w:type="pct"/>
            <w:tcBorders>
              <w:top w:val="nil"/>
              <w:left w:val="single" w:sz="4" w:space="0" w:color="auto"/>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xml:space="preserve">Data Interpretation and Analysis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27"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9" w:type="pct"/>
            <w:tcBorders>
              <w:top w:val="nil"/>
              <w:left w:val="nil"/>
              <w:bottom w:val="single" w:sz="4" w:space="0" w:color="auto"/>
              <w:right w:val="single" w:sz="4" w:space="0" w:color="auto"/>
            </w:tcBorders>
            <w:shd w:val="clear" w:color="auto" w:fill="FFFF00"/>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FF0000"/>
                <w:sz w:val="24"/>
                <w:szCs w:val="24"/>
              </w:rPr>
            </w:pPr>
            <w:r w:rsidRPr="00AA1F03">
              <w:rPr>
                <w:rFonts w:ascii="Times New Roman" w:eastAsia="Times New Roman" w:hAnsi="Times New Roman" w:cs="Times New Roman"/>
                <w:color w:val="FF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1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r>
      <w:tr w:rsidR="00F12F76" w:rsidRPr="00AA1F03" w:rsidTr="00E94A52">
        <w:trPr>
          <w:trHeight w:val="369"/>
        </w:trPr>
        <w:tc>
          <w:tcPr>
            <w:tcW w:w="1890" w:type="pct"/>
            <w:tcBorders>
              <w:top w:val="nil"/>
              <w:left w:val="single" w:sz="4" w:space="0" w:color="auto"/>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xml:space="preserve">Discussion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27"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FFFF00"/>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1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r>
      <w:tr w:rsidR="00F12F76" w:rsidRPr="00AA1F03" w:rsidTr="00E94A52">
        <w:trPr>
          <w:trHeight w:val="369"/>
        </w:trPr>
        <w:tc>
          <w:tcPr>
            <w:tcW w:w="1890" w:type="pct"/>
            <w:tcBorders>
              <w:top w:val="nil"/>
              <w:left w:val="single" w:sz="4" w:space="0" w:color="auto"/>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xml:space="preserve">Conclusion and Recommendation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27"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9"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08" w:type="pct"/>
            <w:tcBorders>
              <w:top w:val="nil"/>
              <w:left w:val="nil"/>
              <w:bottom w:val="single" w:sz="4" w:space="0" w:color="auto"/>
              <w:right w:val="single" w:sz="4" w:space="0" w:color="auto"/>
            </w:tcBorders>
            <w:shd w:val="clear" w:color="auto" w:fill="auto"/>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c>
          <w:tcPr>
            <w:tcW w:w="318" w:type="pct"/>
            <w:tcBorders>
              <w:top w:val="nil"/>
              <w:left w:val="nil"/>
              <w:bottom w:val="single" w:sz="4" w:space="0" w:color="auto"/>
              <w:right w:val="single" w:sz="4" w:space="0" w:color="auto"/>
            </w:tcBorders>
            <w:shd w:val="clear" w:color="auto" w:fill="FFFF00"/>
            <w:noWrap/>
            <w:vAlign w:val="bottom"/>
            <w:hideMark/>
          </w:tcPr>
          <w:p w:rsidR="00F12F76" w:rsidRPr="00AA1F03" w:rsidRDefault="00F12F76" w:rsidP="00AA1F03">
            <w:pPr>
              <w:spacing w:after="0" w:line="360" w:lineRule="auto"/>
              <w:jc w:val="both"/>
              <w:rPr>
                <w:rFonts w:ascii="Times New Roman" w:eastAsia="Times New Roman" w:hAnsi="Times New Roman" w:cs="Times New Roman"/>
                <w:color w:val="000000"/>
                <w:sz w:val="24"/>
                <w:szCs w:val="24"/>
              </w:rPr>
            </w:pPr>
            <w:r w:rsidRPr="00AA1F03">
              <w:rPr>
                <w:rFonts w:ascii="Times New Roman" w:eastAsia="Times New Roman" w:hAnsi="Times New Roman" w:cs="Times New Roman"/>
                <w:color w:val="000000"/>
                <w:sz w:val="24"/>
                <w:szCs w:val="24"/>
              </w:rPr>
              <w:t> </w:t>
            </w:r>
          </w:p>
        </w:tc>
      </w:tr>
    </w:tbl>
    <w:p w:rsidR="00DF096C" w:rsidRPr="00AA1F03" w:rsidRDefault="00E94A52" w:rsidP="00AA1F03">
      <w:pPr>
        <w:spacing w:line="360" w:lineRule="auto"/>
        <w:jc w:val="both"/>
        <w:rPr>
          <w:rFonts w:ascii="Times New Roman" w:hAnsi="Times New Roman" w:cs="Times New Roman"/>
          <w:sz w:val="24"/>
          <w:szCs w:val="24"/>
        </w:rPr>
      </w:pPr>
      <w:r w:rsidRPr="00AA1F03">
        <w:rPr>
          <w:rFonts w:ascii="Times New Roman" w:hAnsi="Times New Roman" w:cs="Times New Roman"/>
          <w:sz w:val="24"/>
          <w:szCs w:val="24"/>
        </w:rPr>
        <w:t xml:space="preserve">                                      Fig: The Research Timeline (source: self)</w:t>
      </w:r>
    </w:p>
    <w:p w:rsidR="00E94A52" w:rsidRPr="00AA1F03" w:rsidRDefault="00E94A52" w:rsidP="00AA1F03">
      <w:pPr>
        <w:spacing w:line="360" w:lineRule="auto"/>
        <w:jc w:val="both"/>
        <w:rPr>
          <w:rFonts w:ascii="Times New Roman" w:hAnsi="Times New Roman" w:cs="Times New Roman"/>
          <w:sz w:val="24"/>
          <w:szCs w:val="24"/>
        </w:rPr>
      </w:pPr>
    </w:p>
    <w:p w:rsidR="00E94A52" w:rsidRPr="00AA1F03" w:rsidRDefault="00E94A52" w:rsidP="00AA1F03">
      <w:pPr>
        <w:spacing w:line="360" w:lineRule="auto"/>
        <w:jc w:val="both"/>
        <w:rPr>
          <w:rFonts w:ascii="Times New Roman" w:hAnsi="Times New Roman" w:cs="Times New Roman"/>
          <w:sz w:val="24"/>
          <w:szCs w:val="24"/>
        </w:rPr>
      </w:pPr>
    </w:p>
    <w:p w:rsidR="00E94A52" w:rsidRPr="00AA1F03" w:rsidRDefault="00E94A52" w:rsidP="00AA1F03">
      <w:pPr>
        <w:spacing w:line="360" w:lineRule="auto"/>
        <w:jc w:val="both"/>
        <w:rPr>
          <w:rFonts w:ascii="Times New Roman" w:hAnsi="Times New Roman" w:cs="Times New Roman"/>
          <w:sz w:val="24"/>
          <w:szCs w:val="24"/>
        </w:rPr>
      </w:pPr>
    </w:p>
    <w:p w:rsidR="00E94A52" w:rsidRPr="00AA1F03" w:rsidRDefault="00E94A52" w:rsidP="00AA1F03">
      <w:pPr>
        <w:spacing w:line="360" w:lineRule="auto"/>
        <w:jc w:val="both"/>
        <w:rPr>
          <w:rFonts w:ascii="Times New Roman" w:hAnsi="Times New Roman" w:cs="Times New Roman"/>
          <w:sz w:val="24"/>
          <w:szCs w:val="24"/>
        </w:rPr>
      </w:pPr>
    </w:p>
    <w:p w:rsidR="00E94A52" w:rsidRPr="00AA1F03" w:rsidRDefault="00E94A52" w:rsidP="00AA1F03">
      <w:pPr>
        <w:spacing w:line="360" w:lineRule="auto"/>
        <w:jc w:val="both"/>
        <w:rPr>
          <w:rFonts w:ascii="Times New Roman" w:hAnsi="Times New Roman" w:cs="Times New Roman"/>
          <w:sz w:val="24"/>
          <w:szCs w:val="24"/>
        </w:rPr>
      </w:pPr>
    </w:p>
    <w:p w:rsidR="00E94A52" w:rsidRPr="00AA1F03" w:rsidRDefault="00E94A52" w:rsidP="00AA1F03">
      <w:pPr>
        <w:spacing w:line="360" w:lineRule="auto"/>
        <w:jc w:val="both"/>
        <w:rPr>
          <w:rFonts w:ascii="Times New Roman" w:hAnsi="Times New Roman" w:cs="Times New Roman"/>
          <w:sz w:val="24"/>
          <w:szCs w:val="24"/>
        </w:rPr>
      </w:pPr>
    </w:p>
    <w:p w:rsidR="00E94A52" w:rsidRPr="00AA1F03" w:rsidRDefault="00E94A52" w:rsidP="00AA1F03">
      <w:pPr>
        <w:spacing w:line="360" w:lineRule="auto"/>
        <w:jc w:val="both"/>
        <w:rPr>
          <w:rFonts w:ascii="Times New Roman" w:hAnsi="Times New Roman" w:cs="Times New Roman"/>
          <w:sz w:val="24"/>
          <w:szCs w:val="24"/>
        </w:rPr>
      </w:pPr>
    </w:p>
    <w:p w:rsidR="00E94A52" w:rsidRPr="00AA1F03" w:rsidRDefault="00E94A52" w:rsidP="00AA1F03">
      <w:pPr>
        <w:spacing w:line="360" w:lineRule="auto"/>
        <w:jc w:val="both"/>
        <w:rPr>
          <w:rFonts w:ascii="Times New Roman" w:hAnsi="Times New Roman" w:cs="Times New Roman"/>
          <w:sz w:val="24"/>
          <w:szCs w:val="24"/>
        </w:rPr>
      </w:pPr>
    </w:p>
    <w:p w:rsidR="00E94A52" w:rsidRPr="00AA1F03" w:rsidRDefault="00E94A52" w:rsidP="00AA1F03">
      <w:pPr>
        <w:spacing w:line="360" w:lineRule="auto"/>
        <w:jc w:val="both"/>
        <w:rPr>
          <w:rFonts w:ascii="Times New Roman" w:hAnsi="Times New Roman" w:cs="Times New Roman"/>
          <w:sz w:val="24"/>
          <w:szCs w:val="24"/>
        </w:rPr>
      </w:pPr>
    </w:p>
    <w:p w:rsidR="00E94A52" w:rsidRPr="00AA1F03" w:rsidRDefault="00E94A52" w:rsidP="00AA1F03">
      <w:pPr>
        <w:spacing w:line="360" w:lineRule="auto"/>
        <w:jc w:val="both"/>
        <w:rPr>
          <w:rFonts w:ascii="Times New Roman" w:hAnsi="Times New Roman" w:cs="Times New Roman"/>
          <w:sz w:val="24"/>
          <w:szCs w:val="24"/>
        </w:rPr>
      </w:pPr>
    </w:p>
    <w:p w:rsidR="00E94A52" w:rsidRPr="00AA1F03" w:rsidRDefault="00E94A52" w:rsidP="00AA1F03">
      <w:pPr>
        <w:spacing w:line="360" w:lineRule="auto"/>
        <w:jc w:val="both"/>
        <w:rPr>
          <w:rFonts w:ascii="Times New Roman" w:hAnsi="Times New Roman" w:cs="Times New Roman"/>
          <w:sz w:val="24"/>
          <w:szCs w:val="24"/>
        </w:rPr>
      </w:pPr>
    </w:p>
    <w:p w:rsidR="00E94A52" w:rsidRPr="00AA1F03" w:rsidRDefault="00E94A52" w:rsidP="00AA1F03">
      <w:pPr>
        <w:spacing w:line="360" w:lineRule="auto"/>
        <w:jc w:val="both"/>
        <w:rPr>
          <w:rFonts w:ascii="Times New Roman" w:hAnsi="Times New Roman" w:cs="Times New Roman"/>
          <w:sz w:val="24"/>
          <w:szCs w:val="24"/>
        </w:rPr>
      </w:pPr>
    </w:p>
    <w:p w:rsidR="00AA1F03" w:rsidRPr="00AA1F03" w:rsidRDefault="00E94A52" w:rsidP="00AA1F03">
      <w:pPr>
        <w:pStyle w:val="Heading1"/>
        <w:spacing w:line="360" w:lineRule="auto"/>
        <w:jc w:val="both"/>
        <w:rPr>
          <w:rFonts w:ascii="Times New Roman" w:hAnsi="Times New Roman" w:cs="Times New Roman"/>
          <w:sz w:val="24"/>
          <w:szCs w:val="24"/>
        </w:rPr>
      </w:pPr>
      <w:bookmarkStart w:id="13" w:name="_Toc516233419"/>
      <w:r w:rsidRPr="00AA1F03">
        <w:rPr>
          <w:rFonts w:ascii="Times New Roman" w:hAnsi="Times New Roman" w:cs="Times New Roman"/>
          <w:sz w:val="24"/>
          <w:szCs w:val="24"/>
        </w:rPr>
        <w:lastRenderedPageBreak/>
        <w:t>References</w:t>
      </w:r>
      <w:bookmarkEnd w:id="13"/>
    </w:p>
    <w:p w:rsidR="00AA1F03" w:rsidRPr="00AA1F03" w:rsidRDefault="00AA1F03" w:rsidP="00AA1F03">
      <w:pPr>
        <w:spacing w:line="360" w:lineRule="auto"/>
        <w:jc w:val="both"/>
        <w:rPr>
          <w:rFonts w:ascii="Times New Roman" w:hAnsi="Times New Roman" w:cs="Times New Roman"/>
          <w:color w:val="222222"/>
          <w:sz w:val="24"/>
          <w:szCs w:val="24"/>
          <w:shd w:val="clear" w:color="auto" w:fill="FFFFFF"/>
        </w:rPr>
      </w:pPr>
      <w:r w:rsidRPr="00AA1F03">
        <w:rPr>
          <w:rFonts w:ascii="Times New Roman" w:hAnsi="Times New Roman" w:cs="Times New Roman"/>
          <w:color w:val="222222"/>
          <w:sz w:val="24"/>
          <w:szCs w:val="24"/>
          <w:shd w:val="clear" w:color="auto" w:fill="FFFFFF"/>
        </w:rPr>
        <w:t>Chen, H., Chiang, R.H. and Storey, V.C., 2012. Business intelligence and analytics: from big data to big impact. </w:t>
      </w:r>
      <w:proofErr w:type="gramStart"/>
      <w:r w:rsidRPr="00AA1F03">
        <w:rPr>
          <w:rFonts w:ascii="Times New Roman" w:hAnsi="Times New Roman" w:cs="Times New Roman"/>
          <w:i/>
          <w:iCs/>
          <w:color w:val="222222"/>
          <w:sz w:val="24"/>
          <w:szCs w:val="24"/>
          <w:shd w:val="clear" w:color="auto" w:fill="FFFFFF"/>
        </w:rPr>
        <w:t>MIS quarterly</w:t>
      </w:r>
      <w:r w:rsidRPr="00AA1F03">
        <w:rPr>
          <w:rFonts w:ascii="Times New Roman" w:hAnsi="Times New Roman" w:cs="Times New Roman"/>
          <w:color w:val="222222"/>
          <w:sz w:val="24"/>
          <w:szCs w:val="24"/>
          <w:shd w:val="clear" w:color="auto" w:fill="FFFFFF"/>
        </w:rPr>
        <w:t>, pp.1165-1188.</w:t>
      </w:r>
      <w:proofErr w:type="gramEnd"/>
    </w:p>
    <w:p w:rsidR="00AA1F03" w:rsidRPr="00AA1F03" w:rsidRDefault="00AA1F03" w:rsidP="00AA1F03">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AA1F03">
        <w:rPr>
          <w:rFonts w:ascii="Times New Roman" w:hAnsi="Times New Roman" w:cs="Times New Roman"/>
          <w:color w:val="222222"/>
          <w:sz w:val="24"/>
          <w:szCs w:val="24"/>
          <w:shd w:val="clear" w:color="auto" w:fill="FFFFFF"/>
        </w:rPr>
        <w:t>Gandomi</w:t>
      </w:r>
      <w:proofErr w:type="spellEnd"/>
      <w:r w:rsidRPr="00AA1F03">
        <w:rPr>
          <w:rFonts w:ascii="Times New Roman" w:hAnsi="Times New Roman" w:cs="Times New Roman"/>
          <w:color w:val="222222"/>
          <w:sz w:val="24"/>
          <w:szCs w:val="24"/>
          <w:shd w:val="clear" w:color="auto" w:fill="FFFFFF"/>
        </w:rPr>
        <w:t xml:space="preserve">, A. and </w:t>
      </w:r>
      <w:proofErr w:type="spellStart"/>
      <w:r w:rsidRPr="00AA1F03">
        <w:rPr>
          <w:rFonts w:ascii="Times New Roman" w:hAnsi="Times New Roman" w:cs="Times New Roman"/>
          <w:color w:val="222222"/>
          <w:sz w:val="24"/>
          <w:szCs w:val="24"/>
          <w:shd w:val="clear" w:color="auto" w:fill="FFFFFF"/>
        </w:rPr>
        <w:t>Haider</w:t>
      </w:r>
      <w:proofErr w:type="spellEnd"/>
      <w:r w:rsidRPr="00AA1F03">
        <w:rPr>
          <w:rFonts w:ascii="Times New Roman" w:hAnsi="Times New Roman" w:cs="Times New Roman"/>
          <w:color w:val="222222"/>
          <w:sz w:val="24"/>
          <w:szCs w:val="24"/>
          <w:shd w:val="clear" w:color="auto" w:fill="FFFFFF"/>
        </w:rPr>
        <w:t>, M., 2015.</w:t>
      </w:r>
      <w:proofErr w:type="gramEnd"/>
      <w:r w:rsidRPr="00AA1F03">
        <w:rPr>
          <w:rFonts w:ascii="Times New Roman" w:hAnsi="Times New Roman" w:cs="Times New Roman"/>
          <w:color w:val="222222"/>
          <w:sz w:val="24"/>
          <w:szCs w:val="24"/>
          <w:shd w:val="clear" w:color="auto" w:fill="FFFFFF"/>
        </w:rPr>
        <w:t xml:space="preserve"> Beyond the hype: Big data concepts, methods, and analytics. </w:t>
      </w:r>
      <w:proofErr w:type="gramStart"/>
      <w:r w:rsidRPr="00AA1F03">
        <w:rPr>
          <w:rFonts w:ascii="Times New Roman" w:hAnsi="Times New Roman" w:cs="Times New Roman"/>
          <w:i/>
          <w:iCs/>
          <w:color w:val="222222"/>
          <w:sz w:val="24"/>
          <w:szCs w:val="24"/>
          <w:shd w:val="clear" w:color="auto" w:fill="FFFFFF"/>
        </w:rPr>
        <w:t>International Journal of Information Management</w:t>
      </w:r>
      <w:r w:rsidRPr="00AA1F03">
        <w:rPr>
          <w:rFonts w:ascii="Times New Roman" w:hAnsi="Times New Roman" w:cs="Times New Roman"/>
          <w:color w:val="222222"/>
          <w:sz w:val="24"/>
          <w:szCs w:val="24"/>
          <w:shd w:val="clear" w:color="auto" w:fill="FFFFFF"/>
        </w:rPr>
        <w:t>, </w:t>
      </w:r>
      <w:r w:rsidRPr="00AA1F03">
        <w:rPr>
          <w:rFonts w:ascii="Times New Roman" w:hAnsi="Times New Roman" w:cs="Times New Roman"/>
          <w:i/>
          <w:iCs/>
          <w:color w:val="222222"/>
          <w:sz w:val="24"/>
          <w:szCs w:val="24"/>
          <w:shd w:val="clear" w:color="auto" w:fill="FFFFFF"/>
        </w:rPr>
        <w:t>35</w:t>
      </w:r>
      <w:r w:rsidRPr="00AA1F03">
        <w:rPr>
          <w:rFonts w:ascii="Times New Roman" w:hAnsi="Times New Roman" w:cs="Times New Roman"/>
          <w:color w:val="222222"/>
          <w:sz w:val="24"/>
          <w:szCs w:val="24"/>
          <w:shd w:val="clear" w:color="auto" w:fill="FFFFFF"/>
        </w:rPr>
        <w:t>(2), pp.137-144.</w:t>
      </w:r>
      <w:proofErr w:type="gramEnd"/>
    </w:p>
    <w:p w:rsidR="00AA1F03" w:rsidRPr="00AA1F03" w:rsidRDefault="00AA1F03" w:rsidP="00AA1F03">
      <w:pPr>
        <w:spacing w:line="360" w:lineRule="auto"/>
        <w:jc w:val="both"/>
        <w:rPr>
          <w:rFonts w:ascii="Times New Roman" w:hAnsi="Times New Roman" w:cs="Times New Roman"/>
          <w:sz w:val="24"/>
          <w:szCs w:val="24"/>
        </w:rPr>
      </w:pPr>
      <w:proofErr w:type="spellStart"/>
      <w:r w:rsidRPr="00AA1F03">
        <w:rPr>
          <w:rFonts w:ascii="Times New Roman" w:hAnsi="Times New Roman" w:cs="Times New Roman"/>
          <w:color w:val="222222"/>
          <w:sz w:val="24"/>
          <w:szCs w:val="24"/>
          <w:shd w:val="clear" w:color="auto" w:fill="FFFFFF"/>
        </w:rPr>
        <w:t>Kuada</w:t>
      </w:r>
      <w:proofErr w:type="spellEnd"/>
      <w:r w:rsidRPr="00AA1F03">
        <w:rPr>
          <w:rFonts w:ascii="Times New Roman" w:hAnsi="Times New Roman" w:cs="Times New Roman"/>
          <w:color w:val="222222"/>
          <w:sz w:val="24"/>
          <w:szCs w:val="24"/>
          <w:shd w:val="clear" w:color="auto" w:fill="FFFFFF"/>
        </w:rPr>
        <w:t>, J., 2012.</w:t>
      </w:r>
      <w:r w:rsidRPr="00AA1F03">
        <w:rPr>
          <w:rStyle w:val="apple-converted-space"/>
          <w:rFonts w:ascii="Times New Roman" w:hAnsi="Times New Roman" w:cs="Times New Roman"/>
          <w:color w:val="222222"/>
          <w:sz w:val="24"/>
          <w:szCs w:val="24"/>
          <w:shd w:val="clear" w:color="auto" w:fill="FFFFFF"/>
        </w:rPr>
        <w:t> </w:t>
      </w:r>
      <w:r w:rsidRPr="00AA1F03">
        <w:rPr>
          <w:rFonts w:ascii="Times New Roman" w:hAnsi="Times New Roman" w:cs="Times New Roman"/>
          <w:i/>
          <w:iCs/>
          <w:color w:val="222222"/>
          <w:sz w:val="24"/>
          <w:szCs w:val="24"/>
          <w:shd w:val="clear" w:color="auto" w:fill="FFFFFF"/>
        </w:rPr>
        <w:t>Research methodology: A project guide for university students</w:t>
      </w:r>
      <w:r w:rsidRPr="00AA1F03">
        <w:rPr>
          <w:rFonts w:ascii="Times New Roman" w:hAnsi="Times New Roman" w:cs="Times New Roman"/>
          <w:color w:val="222222"/>
          <w:sz w:val="24"/>
          <w:szCs w:val="24"/>
          <w:shd w:val="clear" w:color="auto" w:fill="FFFFFF"/>
        </w:rPr>
        <w:t xml:space="preserve">. </w:t>
      </w:r>
      <w:proofErr w:type="spellStart"/>
      <w:proofErr w:type="gramStart"/>
      <w:r w:rsidRPr="00AA1F03">
        <w:rPr>
          <w:rFonts w:ascii="Times New Roman" w:hAnsi="Times New Roman" w:cs="Times New Roman"/>
          <w:color w:val="222222"/>
          <w:sz w:val="24"/>
          <w:szCs w:val="24"/>
          <w:shd w:val="clear" w:color="auto" w:fill="FFFFFF"/>
        </w:rPr>
        <w:t>Samfundslitteratur</w:t>
      </w:r>
      <w:proofErr w:type="spellEnd"/>
      <w:r w:rsidRPr="00AA1F03">
        <w:rPr>
          <w:rFonts w:ascii="Times New Roman" w:hAnsi="Times New Roman" w:cs="Times New Roman"/>
          <w:color w:val="222222"/>
          <w:sz w:val="24"/>
          <w:szCs w:val="24"/>
          <w:shd w:val="clear" w:color="auto" w:fill="FFFFFF"/>
        </w:rPr>
        <w:t>.</w:t>
      </w:r>
      <w:proofErr w:type="gramEnd"/>
    </w:p>
    <w:p w:rsidR="00AA1F03" w:rsidRPr="00AA1F03" w:rsidRDefault="00AA1F03" w:rsidP="00AA1F03">
      <w:pPr>
        <w:spacing w:line="360" w:lineRule="auto"/>
        <w:jc w:val="both"/>
        <w:rPr>
          <w:rFonts w:ascii="Times New Roman" w:hAnsi="Times New Roman" w:cs="Times New Roman"/>
          <w:color w:val="222222"/>
          <w:sz w:val="24"/>
          <w:szCs w:val="24"/>
          <w:shd w:val="clear" w:color="auto" w:fill="FFFFFF"/>
        </w:rPr>
      </w:pPr>
      <w:r w:rsidRPr="00AA1F03">
        <w:rPr>
          <w:rFonts w:ascii="Times New Roman" w:hAnsi="Times New Roman" w:cs="Times New Roman"/>
          <w:color w:val="222222"/>
          <w:sz w:val="24"/>
          <w:szCs w:val="24"/>
          <w:shd w:val="clear" w:color="auto" w:fill="FFFFFF"/>
        </w:rPr>
        <w:t xml:space="preserve">Kwon, O., Lee, N. and Shin, B., 2014. </w:t>
      </w:r>
      <w:proofErr w:type="gramStart"/>
      <w:r w:rsidRPr="00AA1F03">
        <w:rPr>
          <w:rFonts w:ascii="Times New Roman" w:hAnsi="Times New Roman" w:cs="Times New Roman"/>
          <w:color w:val="222222"/>
          <w:sz w:val="24"/>
          <w:szCs w:val="24"/>
          <w:shd w:val="clear" w:color="auto" w:fill="FFFFFF"/>
        </w:rPr>
        <w:t>Data quality management, data usage experience and acquisition intention of big data analytics.</w:t>
      </w:r>
      <w:proofErr w:type="gramEnd"/>
      <w:r w:rsidRPr="00AA1F03">
        <w:rPr>
          <w:rFonts w:ascii="Times New Roman" w:hAnsi="Times New Roman" w:cs="Times New Roman"/>
          <w:color w:val="222222"/>
          <w:sz w:val="24"/>
          <w:szCs w:val="24"/>
          <w:shd w:val="clear" w:color="auto" w:fill="FFFFFF"/>
        </w:rPr>
        <w:t> </w:t>
      </w:r>
      <w:proofErr w:type="gramStart"/>
      <w:r w:rsidRPr="00AA1F03">
        <w:rPr>
          <w:rFonts w:ascii="Times New Roman" w:hAnsi="Times New Roman" w:cs="Times New Roman"/>
          <w:i/>
          <w:iCs/>
          <w:color w:val="222222"/>
          <w:sz w:val="24"/>
          <w:szCs w:val="24"/>
          <w:shd w:val="clear" w:color="auto" w:fill="FFFFFF"/>
        </w:rPr>
        <w:t>International Journal of Information Management</w:t>
      </w:r>
      <w:r w:rsidRPr="00AA1F03">
        <w:rPr>
          <w:rFonts w:ascii="Times New Roman" w:hAnsi="Times New Roman" w:cs="Times New Roman"/>
          <w:color w:val="222222"/>
          <w:sz w:val="24"/>
          <w:szCs w:val="24"/>
          <w:shd w:val="clear" w:color="auto" w:fill="FFFFFF"/>
        </w:rPr>
        <w:t>, </w:t>
      </w:r>
      <w:r w:rsidRPr="00AA1F03">
        <w:rPr>
          <w:rFonts w:ascii="Times New Roman" w:hAnsi="Times New Roman" w:cs="Times New Roman"/>
          <w:i/>
          <w:iCs/>
          <w:color w:val="222222"/>
          <w:sz w:val="24"/>
          <w:szCs w:val="24"/>
          <w:shd w:val="clear" w:color="auto" w:fill="FFFFFF"/>
        </w:rPr>
        <w:t>34</w:t>
      </w:r>
      <w:r w:rsidRPr="00AA1F03">
        <w:rPr>
          <w:rFonts w:ascii="Times New Roman" w:hAnsi="Times New Roman" w:cs="Times New Roman"/>
          <w:color w:val="222222"/>
          <w:sz w:val="24"/>
          <w:szCs w:val="24"/>
          <w:shd w:val="clear" w:color="auto" w:fill="FFFFFF"/>
        </w:rPr>
        <w:t>(3), pp.387-394.</w:t>
      </w:r>
      <w:proofErr w:type="gramEnd"/>
    </w:p>
    <w:p w:rsidR="00AA1F03" w:rsidRPr="00AA1F03" w:rsidRDefault="00AA1F03" w:rsidP="00AA1F03">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AA1F03">
        <w:rPr>
          <w:rFonts w:ascii="Times New Roman" w:hAnsi="Times New Roman" w:cs="Times New Roman"/>
          <w:color w:val="222222"/>
          <w:sz w:val="24"/>
          <w:szCs w:val="24"/>
          <w:shd w:val="clear" w:color="auto" w:fill="FFFFFF"/>
        </w:rPr>
        <w:t>LaValle</w:t>
      </w:r>
      <w:proofErr w:type="spellEnd"/>
      <w:r w:rsidRPr="00AA1F03">
        <w:rPr>
          <w:rFonts w:ascii="Times New Roman" w:hAnsi="Times New Roman" w:cs="Times New Roman"/>
          <w:color w:val="222222"/>
          <w:sz w:val="24"/>
          <w:szCs w:val="24"/>
          <w:shd w:val="clear" w:color="auto" w:fill="FFFFFF"/>
        </w:rPr>
        <w:t xml:space="preserve">, S., Lesser, E., Shockley, R., Hopkins, M.S. and </w:t>
      </w:r>
      <w:proofErr w:type="spellStart"/>
      <w:r w:rsidRPr="00AA1F03">
        <w:rPr>
          <w:rFonts w:ascii="Times New Roman" w:hAnsi="Times New Roman" w:cs="Times New Roman"/>
          <w:color w:val="222222"/>
          <w:sz w:val="24"/>
          <w:szCs w:val="24"/>
          <w:shd w:val="clear" w:color="auto" w:fill="FFFFFF"/>
        </w:rPr>
        <w:t>Kruschwitz</w:t>
      </w:r>
      <w:proofErr w:type="spellEnd"/>
      <w:r w:rsidRPr="00AA1F03">
        <w:rPr>
          <w:rFonts w:ascii="Times New Roman" w:hAnsi="Times New Roman" w:cs="Times New Roman"/>
          <w:color w:val="222222"/>
          <w:sz w:val="24"/>
          <w:szCs w:val="24"/>
          <w:shd w:val="clear" w:color="auto" w:fill="FFFFFF"/>
        </w:rPr>
        <w:t>, N., 2011.</w:t>
      </w:r>
      <w:proofErr w:type="gramEnd"/>
      <w:r w:rsidRPr="00AA1F03">
        <w:rPr>
          <w:rFonts w:ascii="Times New Roman" w:hAnsi="Times New Roman" w:cs="Times New Roman"/>
          <w:color w:val="222222"/>
          <w:sz w:val="24"/>
          <w:szCs w:val="24"/>
          <w:shd w:val="clear" w:color="auto" w:fill="FFFFFF"/>
        </w:rPr>
        <w:t xml:space="preserve"> </w:t>
      </w:r>
      <w:proofErr w:type="gramStart"/>
      <w:r w:rsidRPr="00AA1F03">
        <w:rPr>
          <w:rFonts w:ascii="Times New Roman" w:hAnsi="Times New Roman" w:cs="Times New Roman"/>
          <w:color w:val="222222"/>
          <w:sz w:val="24"/>
          <w:szCs w:val="24"/>
          <w:shd w:val="clear" w:color="auto" w:fill="FFFFFF"/>
        </w:rPr>
        <w:t>Big data, analytics and the path from insights to value.</w:t>
      </w:r>
      <w:proofErr w:type="gramEnd"/>
      <w:r w:rsidRPr="00AA1F03">
        <w:rPr>
          <w:rFonts w:ascii="Times New Roman" w:hAnsi="Times New Roman" w:cs="Times New Roman"/>
          <w:color w:val="222222"/>
          <w:sz w:val="24"/>
          <w:szCs w:val="24"/>
          <w:shd w:val="clear" w:color="auto" w:fill="FFFFFF"/>
        </w:rPr>
        <w:t> </w:t>
      </w:r>
      <w:r w:rsidRPr="00AA1F03">
        <w:rPr>
          <w:rFonts w:ascii="Times New Roman" w:hAnsi="Times New Roman" w:cs="Times New Roman"/>
          <w:i/>
          <w:iCs/>
          <w:color w:val="222222"/>
          <w:sz w:val="24"/>
          <w:szCs w:val="24"/>
          <w:shd w:val="clear" w:color="auto" w:fill="FFFFFF"/>
        </w:rPr>
        <w:t xml:space="preserve">MIT </w:t>
      </w:r>
      <w:proofErr w:type="spellStart"/>
      <w:proofErr w:type="gramStart"/>
      <w:r w:rsidRPr="00AA1F03">
        <w:rPr>
          <w:rFonts w:ascii="Times New Roman" w:hAnsi="Times New Roman" w:cs="Times New Roman"/>
          <w:i/>
          <w:iCs/>
          <w:color w:val="222222"/>
          <w:sz w:val="24"/>
          <w:szCs w:val="24"/>
          <w:shd w:val="clear" w:color="auto" w:fill="FFFFFF"/>
        </w:rPr>
        <w:t>sloan</w:t>
      </w:r>
      <w:proofErr w:type="spellEnd"/>
      <w:proofErr w:type="gramEnd"/>
      <w:r w:rsidRPr="00AA1F03">
        <w:rPr>
          <w:rFonts w:ascii="Times New Roman" w:hAnsi="Times New Roman" w:cs="Times New Roman"/>
          <w:i/>
          <w:iCs/>
          <w:color w:val="222222"/>
          <w:sz w:val="24"/>
          <w:szCs w:val="24"/>
          <w:shd w:val="clear" w:color="auto" w:fill="FFFFFF"/>
        </w:rPr>
        <w:t xml:space="preserve"> management review</w:t>
      </w:r>
      <w:r w:rsidRPr="00AA1F03">
        <w:rPr>
          <w:rFonts w:ascii="Times New Roman" w:hAnsi="Times New Roman" w:cs="Times New Roman"/>
          <w:color w:val="222222"/>
          <w:sz w:val="24"/>
          <w:szCs w:val="24"/>
          <w:shd w:val="clear" w:color="auto" w:fill="FFFFFF"/>
        </w:rPr>
        <w:t>, </w:t>
      </w:r>
      <w:r w:rsidRPr="00AA1F03">
        <w:rPr>
          <w:rFonts w:ascii="Times New Roman" w:hAnsi="Times New Roman" w:cs="Times New Roman"/>
          <w:i/>
          <w:iCs/>
          <w:color w:val="222222"/>
          <w:sz w:val="24"/>
          <w:szCs w:val="24"/>
          <w:shd w:val="clear" w:color="auto" w:fill="FFFFFF"/>
        </w:rPr>
        <w:t>52</w:t>
      </w:r>
      <w:r w:rsidRPr="00AA1F03">
        <w:rPr>
          <w:rFonts w:ascii="Times New Roman" w:hAnsi="Times New Roman" w:cs="Times New Roman"/>
          <w:color w:val="222222"/>
          <w:sz w:val="24"/>
          <w:szCs w:val="24"/>
          <w:shd w:val="clear" w:color="auto" w:fill="FFFFFF"/>
        </w:rPr>
        <w:t>(2), p.21.</w:t>
      </w:r>
    </w:p>
    <w:p w:rsidR="00AA1F03" w:rsidRPr="00AA1F03" w:rsidRDefault="00AA1F03" w:rsidP="00AA1F03">
      <w:pPr>
        <w:spacing w:line="360" w:lineRule="auto"/>
        <w:jc w:val="both"/>
        <w:rPr>
          <w:rFonts w:ascii="Times New Roman" w:hAnsi="Times New Roman" w:cs="Times New Roman"/>
          <w:color w:val="222222"/>
          <w:sz w:val="24"/>
          <w:szCs w:val="24"/>
          <w:shd w:val="clear" w:color="auto" w:fill="FFFFFF"/>
        </w:rPr>
      </w:pPr>
      <w:r w:rsidRPr="00AA1F03">
        <w:rPr>
          <w:rFonts w:ascii="Times New Roman" w:hAnsi="Times New Roman" w:cs="Times New Roman"/>
          <w:color w:val="222222"/>
          <w:sz w:val="24"/>
          <w:szCs w:val="24"/>
          <w:shd w:val="clear" w:color="auto" w:fill="FFFFFF"/>
        </w:rPr>
        <w:t>Matthews, B. and Ross, L., 2014.</w:t>
      </w:r>
      <w:r w:rsidRPr="00AA1F03">
        <w:rPr>
          <w:rStyle w:val="apple-converted-space"/>
          <w:rFonts w:ascii="Times New Roman" w:hAnsi="Times New Roman" w:cs="Times New Roman"/>
          <w:color w:val="222222"/>
          <w:sz w:val="24"/>
          <w:szCs w:val="24"/>
          <w:shd w:val="clear" w:color="auto" w:fill="FFFFFF"/>
        </w:rPr>
        <w:t> </w:t>
      </w:r>
      <w:proofErr w:type="gramStart"/>
      <w:r w:rsidRPr="00AA1F03">
        <w:rPr>
          <w:rFonts w:ascii="Times New Roman" w:hAnsi="Times New Roman" w:cs="Times New Roman"/>
          <w:i/>
          <w:iCs/>
          <w:color w:val="222222"/>
          <w:sz w:val="24"/>
          <w:szCs w:val="24"/>
          <w:shd w:val="clear" w:color="auto" w:fill="FFFFFF"/>
        </w:rPr>
        <w:t>Research methods</w:t>
      </w:r>
      <w:r w:rsidRPr="00AA1F03">
        <w:rPr>
          <w:rFonts w:ascii="Times New Roman" w:hAnsi="Times New Roman" w:cs="Times New Roman"/>
          <w:color w:val="222222"/>
          <w:sz w:val="24"/>
          <w:szCs w:val="24"/>
          <w:shd w:val="clear" w:color="auto" w:fill="FFFFFF"/>
        </w:rPr>
        <w:t>.</w:t>
      </w:r>
      <w:proofErr w:type="gramEnd"/>
      <w:r w:rsidRPr="00AA1F03">
        <w:rPr>
          <w:rFonts w:ascii="Times New Roman" w:hAnsi="Times New Roman" w:cs="Times New Roman"/>
          <w:color w:val="222222"/>
          <w:sz w:val="24"/>
          <w:szCs w:val="24"/>
          <w:shd w:val="clear" w:color="auto" w:fill="FFFFFF"/>
        </w:rPr>
        <w:t xml:space="preserve"> </w:t>
      </w:r>
      <w:proofErr w:type="gramStart"/>
      <w:r w:rsidRPr="00AA1F03">
        <w:rPr>
          <w:rFonts w:ascii="Times New Roman" w:hAnsi="Times New Roman" w:cs="Times New Roman"/>
          <w:color w:val="222222"/>
          <w:sz w:val="24"/>
          <w:szCs w:val="24"/>
          <w:shd w:val="clear" w:color="auto" w:fill="FFFFFF"/>
        </w:rPr>
        <w:t>Pearson Higher Ed.</w:t>
      </w:r>
      <w:proofErr w:type="gramEnd"/>
    </w:p>
    <w:p w:rsidR="00AA1F03" w:rsidRPr="00AA1F03" w:rsidRDefault="00AA1F03" w:rsidP="00AA1F03">
      <w:pPr>
        <w:spacing w:line="360" w:lineRule="auto"/>
        <w:jc w:val="both"/>
        <w:rPr>
          <w:rFonts w:ascii="Times New Roman" w:hAnsi="Times New Roman" w:cs="Times New Roman"/>
          <w:sz w:val="24"/>
          <w:szCs w:val="24"/>
        </w:rPr>
      </w:pPr>
      <w:proofErr w:type="spellStart"/>
      <w:r w:rsidRPr="00AA1F03">
        <w:rPr>
          <w:rFonts w:ascii="Times New Roman" w:hAnsi="Times New Roman" w:cs="Times New Roman"/>
          <w:color w:val="222222"/>
          <w:sz w:val="24"/>
          <w:szCs w:val="24"/>
          <w:shd w:val="clear" w:color="auto" w:fill="FFFFFF"/>
        </w:rPr>
        <w:t>Panneerselvam</w:t>
      </w:r>
      <w:proofErr w:type="spellEnd"/>
      <w:r w:rsidRPr="00AA1F03">
        <w:rPr>
          <w:rFonts w:ascii="Times New Roman" w:hAnsi="Times New Roman" w:cs="Times New Roman"/>
          <w:color w:val="222222"/>
          <w:sz w:val="24"/>
          <w:szCs w:val="24"/>
          <w:shd w:val="clear" w:color="auto" w:fill="FFFFFF"/>
        </w:rPr>
        <w:t>, R., 2014.</w:t>
      </w:r>
      <w:r w:rsidRPr="00AA1F03">
        <w:rPr>
          <w:rStyle w:val="apple-converted-space"/>
          <w:rFonts w:ascii="Times New Roman" w:hAnsi="Times New Roman" w:cs="Times New Roman"/>
          <w:color w:val="222222"/>
          <w:sz w:val="24"/>
          <w:szCs w:val="24"/>
          <w:shd w:val="clear" w:color="auto" w:fill="FFFFFF"/>
        </w:rPr>
        <w:t> </w:t>
      </w:r>
      <w:proofErr w:type="gramStart"/>
      <w:r w:rsidRPr="00AA1F03">
        <w:rPr>
          <w:rFonts w:ascii="Times New Roman" w:hAnsi="Times New Roman" w:cs="Times New Roman"/>
          <w:i/>
          <w:iCs/>
          <w:color w:val="222222"/>
          <w:sz w:val="24"/>
          <w:szCs w:val="24"/>
          <w:shd w:val="clear" w:color="auto" w:fill="FFFFFF"/>
        </w:rPr>
        <w:t>Research methodology</w:t>
      </w:r>
      <w:r w:rsidRPr="00AA1F03">
        <w:rPr>
          <w:rFonts w:ascii="Times New Roman" w:hAnsi="Times New Roman" w:cs="Times New Roman"/>
          <w:color w:val="222222"/>
          <w:sz w:val="24"/>
          <w:szCs w:val="24"/>
          <w:shd w:val="clear" w:color="auto" w:fill="FFFFFF"/>
        </w:rPr>
        <w:t>.</w:t>
      </w:r>
      <w:proofErr w:type="gramEnd"/>
      <w:r w:rsidRPr="00AA1F03">
        <w:rPr>
          <w:rFonts w:ascii="Times New Roman" w:hAnsi="Times New Roman" w:cs="Times New Roman"/>
          <w:color w:val="222222"/>
          <w:sz w:val="24"/>
          <w:szCs w:val="24"/>
          <w:shd w:val="clear" w:color="auto" w:fill="FFFFFF"/>
        </w:rPr>
        <w:t xml:space="preserve"> PHI Learning Pvt. </w:t>
      </w:r>
      <w:proofErr w:type="gramStart"/>
      <w:r w:rsidRPr="00AA1F03">
        <w:rPr>
          <w:rFonts w:ascii="Times New Roman" w:hAnsi="Times New Roman" w:cs="Times New Roman"/>
          <w:color w:val="222222"/>
          <w:sz w:val="24"/>
          <w:szCs w:val="24"/>
          <w:shd w:val="clear" w:color="auto" w:fill="FFFFFF"/>
        </w:rPr>
        <w:t>Ltd..</w:t>
      </w:r>
      <w:proofErr w:type="gramEnd"/>
      <w:r w:rsidRPr="00AA1F03">
        <w:rPr>
          <w:rFonts w:ascii="Times New Roman" w:hAnsi="Times New Roman" w:cs="Times New Roman"/>
          <w:color w:val="222222"/>
          <w:sz w:val="24"/>
          <w:szCs w:val="24"/>
          <w:shd w:val="clear" w:color="auto" w:fill="FFFFFF"/>
        </w:rPr>
        <w:t xml:space="preserve"> Blumberg, B.F.,</w:t>
      </w:r>
    </w:p>
    <w:sectPr w:rsidR="00AA1F03" w:rsidRPr="00AA1F03" w:rsidSect="00AA1F03">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0D7C6A"/>
    <w:multiLevelType w:val="hybridMultilevel"/>
    <w:tmpl w:val="A780621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519F0728"/>
    <w:multiLevelType w:val="hybridMultilevel"/>
    <w:tmpl w:val="7B666E8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compat>
    <w:useFELayout/>
  </w:compat>
  <w:rsids>
    <w:rsidRoot w:val="008B6095"/>
    <w:rsid w:val="000773CE"/>
    <w:rsid w:val="00102E4D"/>
    <w:rsid w:val="001121E8"/>
    <w:rsid w:val="001972D6"/>
    <w:rsid w:val="001A3EFC"/>
    <w:rsid w:val="001E1613"/>
    <w:rsid w:val="00244490"/>
    <w:rsid w:val="002E6EEB"/>
    <w:rsid w:val="002F64D6"/>
    <w:rsid w:val="00346497"/>
    <w:rsid w:val="00422819"/>
    <w:rsid w:val="004629C1"/>
    <w:rsid w:val="004C4068"/>
    <w:rsid w:val="005A726E"/>
    <w:rsid w:val="005E7DB9"/>
    <w:rsid w:val="005F263A"/>
    <w:rsid w:val="00611068"/>
    <w:rsid w:val="00680799"/>
    <w:rsid w:val="00696937"/>
    <w:rsid w:val="006F5BFC"/>
    <w:rsid w:val="0075678C"/>
    <w:rsid w:val="007A3DB0"/>
    <w:rsid w:val="007E4F38"/>
    <w:rsid w:val="008276EF"/>
    <w:rsid w:val="008B6095"/>
    <w:rsid w:val="009C1FED"/>
    <w:rsid w:val="00A8283B"/>
    <w:rsid w:val="00A960BF"/>
    <w:rsid w:val="00AA1F03"/>
    <w:rsid w:val="00C20FC7"/>
    <w:rsid w:val="00C728FF"/>
    <w:rsid w:val="00C84041"/>
    <w:rsid w:val="00CB4097"/>
    <w:rsid w:val="00D20671"/>
    <w:rsid w:val="00D218F4"/>
    <w:rsid w:val="00D90795"/>
    <w:rsid w:val="00DF096C"/>
    <w:rsid w:val="00E817C2"/>
    <w:rsid w:val="00E94A52"/>
    <w:rsid w:val="00EE3B2E"/>
    <w:rsid w:val="00F12F7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0671"/>
  </w:style>
  <w:style w:type="paragraph" w:styleId="Heading1">
    <w:name w:val="heading 1"/>
    <w:basedOn w:val="Normal"/>
    <w:next w:val="Normal"/>
    <w:link w:val="Heading1Char"/>
    <w:uiPriority w:val="9"/>
    <w:qFormat/>
    <w:rsid w:val="0034649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4649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49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46497"/>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960BF"/>
    <w:pPr>
      <w:ind w:left="720"/>
      <w:contextualSpacing/>
    </w:pPr>
  </w:style>
  <w:style w:type="character" w:customStyle="1" w:styleId="apple-converted-space">
    <w:name w:val="apple-converted-space"/>
    <w:basedOn w:val="DefaultParagraphFont"/>
    <w:rsid w:val="008276EF"/>
  </w:style>
  <w:style w:type="paragraph" w:styleId="TOCHeading">
    <w:name w:val="TOC Heading"/>
    <w:basedOn w:val="Heading1"/>
    <w:next w:val="Normal"/>
    <w:uiPriority w:val="39"/>
    <w:semiHidden/>
    <w:unhideWhenUsed/>
    <w:qFormat/>
    <w:rsid w:val="00AA1F03"/>
    <w:pPr>
      <w:outlineLvl w:val="9"/>
    </w:pPr>
    <w:rPr>
      <w:lang w:val="en-US" w:eastAsia="en-US"/>
    </w:rPr>
  </w:style>
  <w:style w:type="paragraph" w:styleId="TOC1">
    <w:name w:val="toc 1"/>
    <w:basedOn w:val="Normal"/>
    <w:next w:val="Normal"/>
    <w:autoRedefine/>
    <w:uiPriority w:val="39"/>
    <w:unhideWhenUsed/>
    <w:rsid w:val="00AA1F03"/>
    <w:pPr>
      <w:spacing w:after="100"/>
    </w:pPr>
  </w:style>
  <w:style w:type="paragraph" w:styleId="TOC2">
    <w:name w:val="toc 2"/>
    <w:basedOn w:val="Normal"/>
    <w:next w:val="Normal"/>
    <w:autoRedefine/>
    <w:uiPriority w:val="39"/>
    <w:unhideWhenUsed/>
    <w:rsid w:val="00AA1F03"/>
    <w:pPr>
      <w:spacing w:after="100"/>
      <w:ind w:left="220"/>
    </w:pPr>
  </w:style>
  <w:style w:type="character" w:styleId="Hyperlink">
    <w:name w:val="Hyperlink"/>
    <w:basedOn w:val="DefaultParagraphFont"/>
    <w:uiPriority w:val="99"/>
    <w:unhideWhenUsed/>
    <w:rsid w:val="00AA1F03"/>
    <w:rPr>
      <w:color w:val="0000FF" w:themeColor="hyperlink"/>
      <w:u w:val="single"/>
    </w:rPr>
  </w:style>
  <w:style w:type="paragraph" w:styleId="BalloonText">
    <w:name w:val="Balloon Text"/>
    <w:basedOn w:val="Normal"/>
    <w:link w:val="BalloonTextChar"/>
    <w:uiPriority w:val="99"/>
    <w:semiHidden/>
    <w:unhideWhenUsed/>
    <w:rsid w:val="00AA1F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1F03"/>
    <w:rPr>
      <w:rFonts w:ascii="Tahoma" w:hAnsi="Tahoma" w:cs="Tahoma"/>
      <w:sz w:val="16"/>
      <w:szCs w:val="16"/>
    </w:rPr>
  </w:style>
  <w:style w:type="paragraph" w:styleId="NoSpacing">
    <w:name w:val="No Spacing"/>
    <w:link w:val="NoSpacingChar"/>
    <w:uiPriority w:val="1"/>
    <w:qFormat/>
    <w:rsid w:val="00AA1F03"/>
    <w:pPr>
      <w:spacing w:after="0" w:line="240" w:lineRule="auto"/>
    </w:pPr>
    <w:rPr>
      <w:lang w:val="en-US" w:eastAsia="en-US"/>
    </w:rPr>
  </w:style>
  <w:style w:type="character" w:customStyle="1" w:styleId="NoSpacingChar">
    <w:name w:val="No Spacing Char"/>
    <w:basedOn w:val="DefaultParagraphFont"/>
    <w:link w:val="NoSpacing"/>
    <w:uiPriority w:val="1"/>
    <w:rsid w:val="00AA1F03"/>
    <w:rPr>
      <w:lang w:val="en-US"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98424F"/>
    <w:rsid w:val="006B01E5"/>
    <w:rsid w:val="007A7ED6"/>
    <w:rsid w:val="0098424F"/>
    <w:rsid w:val="00BC3CE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01E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91FEB74E564D30AE15A5AAA64A3BFB">
    <w:name w:val="6691FEB74E564D30AE15A5AAA64A3BFB"/>
    <w:rsid w:val="0098424F"/>
  </w:style>
  <w:style w:type="paragraph" w:customStyle="1" w:styleId="5BA1FC49A2804847874EA6F338199670">
    <w:name w:val="5BA1FC49A2804847874EA6F338199670"/>
    <w:rsid w:val="0098424F"/>
  </w:style>
  <w:style w:type="paragraph" w:customStyle="1" w:styleId="2445BC4D8FDB4C1E828B1E3F44770996">
    <w:name w:val="2445BC4D8FDB4C1E828B1E3F44770996"/>
    <w:rsid w:val="0098424F"/>
  </w:style>
  <w:style w:type="paragraph" w:customStyle="1" w:styleId="ABF789658C184F0888E198667A03B384">
    <w:name w:val="ABF789658C184F0888E198667A03B384"/>
    <w:rsid w:val="0098424F"/>
  </w:style>
  <w:style w:type="paragraph" w:customStyle="1" w:styleId="AB6694C3F3784E4B9A9E5321DE24D902">
    <w:name w:val="AB6694C3F3784E4B9A9E5321DE24D902"/>
    <w:rsid w:val="0098424F"/>
  </w:style>
  <w:style w:type="paragraph" w:customStyle="1" w:styleId="7D7E5CD22BA44425819628B29FA610AF">
    <w:name w:val="7D7E5CD22BA44425819628B29FA610AF"/>
    <w:rsid w:val="0098424F"/>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71CFBC-8855-47A0-B9D0-EB0744393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2238</Words>
  <Characters>12760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14969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the  role of big data  for predicting the customer demand and decision making in business to customer segment in retailing</dc:title>
  <dc:subject>Case Study of Marks and Spencer, UK</dc:subject>
  <dc:creator>Admin</dc:creator>
  <cp:lastModifiedBy>Admin</cp:lastModifiedBy>
  <cp:revision>2</cp:revision>
  <dcterms:created xsi:type="dcterms:W3CDTF">2018-06-13T08:21:00Z</dcterms:created>
  <dcterms:modified xsi:type="dcterms:W3CDTF">2018-06-13T08:21:00Z</dcterms:modified>
</cp:coreProperties>
</file>