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C06C" w14:textId="77777777" w:rsidR="000B3145" w:rsidRDefault="000B3145" w:rsidP="008E736A">
      <w:pPr>
        <w:jc w:val="center"/>
        <w:rPr>
          <w:b/>
          <w:sz w:val="24"/>
          <w:shd w:val="clear" w:color="auto" w:fill="FFFFFF"/>
        </w:rPr>
      </w:pPr>
    </w:p>
    <w:p w14:paraId="62D608FB" w14:textId="77777777" w:rsidR="000B3145" w:rsidRDefault="000B3145" w:rsidP="008E736A">
      <w:pPr>
        <w:jc w:val="center"/>
        <w:rPr>
          <w:b/>
          <w:sz w:val="24"/>
          <w:shd w:val="clear" w:color="auto" w:fill="FFFFFF"/>
        </w:rPr>
      </w:pPr>
    </w:p>
    <w:p w14:paraId="7398286F" w14:textId="135FF210" w:rsidR="00B621A5" w:rsidRPr="00820A64" w:rsidRDefault="00820A64" w:rsidP="008E736A">
      <w:pPr>
        <w:jc w:val="center"/>
        <w:rPr>
          <w:b/>
          <w:sz w:val="24"/>
          <w:shd w:val="clear" w:color="auto" w:fill="FFFFFF"/>
        </w:rPr>
      </w:pPr>
      <w:r w:rsidRPr="00820A64">
        <w:rPr>
          <w:b/>
          <w:sz w:val="24"/>
          <w:shd w:val="clear" w:color="auto" w:fill="FFFFFF"/>
        </w:rPr>
        <w:t xml:space="preserve">Module Title: </w:t>
      </w:r>
      <w:r w:rsidR="00D43C23" w:rsidRPr="00820A64">
        <w:rPr>
          <w:b/>
          <w:sz w:val="24"/>
          <w:shd w:val="clear" w:color="auto" w:fill="FFFFFF"/>
        </w:rPr>
        <w:t>BMHP5015 BIRM- Changemakers: Building your Personal Brand for Sustainable Employment</w:t>
      </w:r>
    </w:p>
    <w:p w14:paraId="2F5411BA" w14:textId="77777777" w:rsidR="008E736A" w:rsidRDefault="008E736A" w:rsidP="008E736A">
      <w:pPr>
        <w:jc w:val="center"/>
        <w:rPr>
          <w:b/>
        </w:rPr>
      </w:pPr>
      <w:r w:rsidRPr="008E736A">
        <w:rPr>
          <w:b/>
        </w:rPr>
        <w:t>Assignment 1: E-Portfolio Evidence of Learning</w:t>
      </w:r>
    </w:p>
    <w:p w14:paraId="4738D986" w14:textId="77777777" w:rsidR="008E736A" w:rsidRDefault="008E736A" w:rsidP="008E736A">
      <w:pPr>
        <w:jc w:val="center"/>
        <w:rPr>
          <w:b/>
        </w:rPr>
      </w:pPr>
    </w:p>
    <w:p w14:paraId="6AFDB20F" w14:textId="77777777" w:rsidR="008E736A" w:rsidRDefault="008E736A" w:rsidP="008E736A">
      <w:pPr>
        <w:jc w:val="center"/>
        <w:rPr>
          <w:b/>
        </w:rPr>
      </w:pPr>
    </w:p>
    <w:p w14:paraId="21A4D520" w14:textId="1D227C1E" w:rsidR="008E736A" w:rsidRDefault="00E44259" w:rsidP="008E736A">
      <w:pPr>
        <w:jc w:val="center"/>
        <w:rPr>
          <w:b/>
        </w:rPr>
      </w:pPr>
      <w:r>
        <w:rPr>
          <w:b/>
        </w:rPr>
        <w:t>LECTURER: KENNEDY OBOHWEMU</w:t>
      </w:r>
    </w:p>
    <w:p w14:paraId="4B90E0DA" w14:textId="77777777" w:rsidR="008E736A" w:rsidRDefault="008E736A" w:rsidP="008E736A">
      <w:pPr>
        <w:jc w:val="center"/>
        <w:rPr>
          <w:b/>
        </w:rPr>
      </w:pPr>
    </w:p>
    <w:p w14:paraId="100ED5D4" w14:textId="77777777" w:rsidR="008E736A" w:rsidRDefault="008E736A" w:rsidP="008E736A">
      <w:pPr>
        <w:jc w:val="center"/>
        <w:rPr>
          <w:b/>
        </w:rPr>
      </w:pPr>
    </w:p>
    <w:p w14:paraId="242DD632" w14:textId="2CCCEF5E" w:rsidR="008E736A" w:rsidRDefault="008E736A" w:rsidP="008E736A">
      <w:pPr>
        <w:jc w:val="center"/>
        <w:rPr>
          <w:b/>
        </w:rPr>
      </w:pPr>
      <w:r>
        <w:rPr>
          <w:b/>
        </w:rPr>
        <w:t>Student ID:</w:t>
      </w:r>
      <w:r w:rsidR="00F23C32">
        <w:rPr>
          <w:b/>
        </w:rPr>
        <w:t xml:space="preserve"> 1917941</w:t>
      </w:r>
    </w:p>
    <w:p w14:paraId="0D7F0E24" w14:textId="4157561A" w:rsidR="008E736A" w:rsidRPr="008E736A" w:rsidRDefault="008E736A" w:rsidP="008E736A">
      <w:pPr>
        <w:jc w:val="center"/>
        <w:rPr>
          <w:b/>
        </w:rPr>
      </w:pPr>
      <w:r>
        <w:rPr>
          <w:b/>
        </w:rPr>
        <w:t>Student Name:</w:t>
      </w:r>
      <w:r w:rsidR="00F23C32">
        <w:rPr>
          <w:b/>
        </w:rPr>
        <w:t xml:space="preserve"> EDIE JOBE-NJIE</w:t>
      </w:r>
    </w:p>
    <w:p w14:paraId="5E4E239D" w14:textId="77777777" w:rsidR="00B621A5" w:rsidRDefault="00B621A5" w:rsidP="00B621A5">
      <w:pPr>
        <w:rPr>
          <w:rFonts w:eastAsiaTheme="majorEastAsia" w:cstheme="majorBidi"/>
          <w:color w:val="2E74B5" w:themeColor="accent1" w:themeShade="BF"/>
          <w:sz w:val="28"/>
          <w:szCs w:val="32"/>
        </w:rPr>
      </w:pPr>
      <w:r>
        <w:br w:type="page"/>
      </w:r>
    </w:p>
    <w:sdt>
      <w:sdtPr>
        <w:rPr>
          <w:rFonts w:ascii="Times New Roman" w:eastAsiaTheme="minorHAnsi" w:hAnsi="Times New Roman" w:cstheme="minorBidi"/>
          <w:sz w:val="24"/>
          <w:szCs w:val="22"/>
          <w:lang w:val="en-GB"/>
        </w:rPr>
        <w:id w:val="-95091070"/>
        <w:docPartObj>
          <w:docPartGallery w:val="Table of Contents"/>
          <w:docPartUnique/>
        </w:docPartObj>
      </w:sdtPr>
      <w:sdtEndPr>
        <w:rPr>
          <w:rFonts w:ascii="Arial" w:hAnsi="Arial"/>
          <w:b/>
          <w:bCs/>
          <w:noProof/>
          <w:sz w:val="22"/>
        </w:rPr>
      </w:sdtEndPr>
      <w:sdtContent>
        <w:p w14:paraId="76B92223" w14:textId="77777777" w:rsidR="00B621A5" w:rsidRPr="00E94B91" w:rsidRDefault="00B621A5" w:rsidP="00E94B91">
          <w:pPr>
            <w:pStyle w:val="TOCHeading"/>
            <w:jc w:val="center"/>
            <w:rPr>
              <w:b/>
            </w:rPr>
          </w:pPr>
          <w:r w:rsidRPr="00E94B91">
            <w:rPr>
              <w:b/>
            </w:rPr>
            <w:t>Table of Contents</w:t>
          </w:r>
        </w:p>
        <w:p w14:paraId="375F8C54" w14:textId="77777777" w:rsidR="0013229B" w:rsidRDefault="00B621A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18407944" w:history="1">
            <w:r w:rsidR="0013229B" w:rsidRPr="00DD5766">
              <w:rPr>
                <w:rStyle w:val="Hyperlink"/>
                <w:noProof/>
              </w:rPr>
              <w:t>Personal statement for applying for a postgraduate degree:</w:t>
            </w:r>
            <w:r w:rsidR="0013229B">
              <w:rPr>
                <w:noProof/>
                <w:webHidden/>
              </w:rPr>
              <w:tab/>
            </w:r>
            <w:r w:rsidR="0013229B">
              <w:rPr>
                <w:noProof/>
                <w:webHidden/>
              </w:rPr>
              <w:fldChar w:fldCharType="begin"/>
            </w:r>
            <w:r w:rsidR="0013229B">
              <w:rPr>
                <w:noProof/>
                <w:webHidden/>
              </w:rPr>
              <w:instrText xml:space="preserve"> PAGEREF _Toc118407944 \h </w:instrText>
            </w:r>
            <w:r w:rsidR="0013229B">
              <w:rPr>
                <w:noProof/>
                <w:webHidden/>
              </w:rPr>
            </w:r>
            <w:r w:rsidR="0013229B">
              <w:rPr>
                <w:noProof/>
                <w:webHidden/>
              </w:rPr>
              <w:fldChar w:fldCharType="separate"/>
            </w:r>
            <w:r w:rsidR="0013229B">
              <w:rPr>
                <w:noProof/>
                <w:webHidden/>
              </w:rPr>
              <w:t>3</w:t>
            </w:r>
            <w:r w:rsidR="0013229B">
              <w:rPr>
                <w:noProof/>
                <w:webHidden/>
              </w:rPr>
              <w:fldChar w:fldCharType="end"/>
            </w:r>
          </w:hyperlink>
        </w:p>
        <w:p w14:paraId="679756D8" w14:textId="77777777" w:rsidR="0013229B" w:rsidRDefault="00000000">
          <w:pPr>
            <w:pStyle w:val="TOC1"/>
            <w:tabs>
              <w:tab w:val="right" w:leader="dot" w:pos="9016"/>
            </w:tabs>
            <w:rPr>
              <w:rFonts w:asciiTheme="minorHAnsi" w:eastAsiaTheme="minorEastAsia" w:hAnsiTheme="minorHAnsi"/>
              <w:noProof/>
              <w:lang w:eastAsia="en-GB"/>
            </w:rPr>
          </w:pPr>
          <w:hyperlink w:anchor="_Toc118407945" w:history="1">
            <w:r w:rsidR="0013229B" w:rsidRPr="00DD5766">
              <w:rPr>
                <w:rStyle w:val="Hyperlink"/>
                <w:noProof/>
              </w:rPr>
              <w:t>Health and Social Care CV</w:t>
            </w:r>
            <w:r w:rsidR="0013229B">
              <w:rPr>
                <w:noProof/>
                <w:webHidden/>
              </w:rPr>
              <w:tab/>
            </w:r>
            <w:r w:rsidR="0013229B">
              <w:rPr>
                <w:noProof/>
                <w:webHidden/>
              </w:rPr>
              <w:fldChar w:fldCharType="begin"/>
            </w:r>
            <w:r w:rsidR="0013229B">
              <w:rPr>
                <w:noProof/>
                <w:webHidden/>
              </w:rPr>
              <w:instrText xml:space="preserve"> PAGEREF _Toc118407945 \h </w:instrText>
            </w:r>
            <w:r w:rsidR="0013229B">
              <w:rPr>
                <w:noProof/>
                <w:webHidden/>
              </w:rPr>
            </w:r>
            <w:r w:rsidR="0013229B">
              <w:rPr>
                <w:noProof/>
                <w:webHidden/>
              </w:rPr>
              <w:fldChar w:fldCharType="separate"/>
            </w:r>
            <w:r w:rsidR="0013229B">
              <w:rPr>
                <w:noProof/>
                <w:webHidden/>
              </w:rPr>
              <w:t>5</w:t>
            </w:r>
            <w:r w:rsidR="0013229B">
              <w:rPr>
                <w:noProof/>
                <w:webHidden/>
              </w:rPr>
              <w:fldChar w:fldCharType="end"/>
            </w:r>
          </w:hyperlink>
        </w:p>
        <w:p w14:paraId="33EB7EA0" w14:textId="77777777" w:rsidR="0013229B" w:rsidRDefault="00000000">
          <w:pPr>
            <w:pStyle w:val="TOC1"/>
            <w:tabs>
              <w:tab w:val="right" w:leader="dot" w:pos="9016"/>
            </w:tabs>
            <w:rPr>
              <w:rFonts w:asciiTheme="minorHAnsi" w:eastAsiaTheme="minorEastAsia" w:hAnsiTheme="minorHAnsi"/>
              <w:noProof/>
              <w:lang w:eastAsia="en-GB"/>
            </w:rPr>
          </w:pPr>
          <w:hyperlink w:anchor="_Toc118407954" w:history="1">
            <w:r w:rsidR="0013229B" w:rsidRPr="00DD5766">
              <w:rPr>
                <w:rStyle w:val="Hyperlink"/>
                <w:noProof/>
              </w:rPr>
              <w:t>A pitch to convince a company to accept my prop</w:t>
            </w:r>
            <w:r w:rsidR="00820A64">
              <w:rPr>
                <w:rStyle w:val="Hyperlink"/>
                <w:noProof/>
              </w:rPr>
              <w:t>osal on a topic relating to the</w:t>
            </w:r>
            <w:r w:rsidR="0013229B" w:rsidRPr="00DD5766">
              <w:rPr>
                <w:rStyle w:val="Hyperlink"/>
                <w:noProof/>
              </w:rPr>
              <w:t xml:space="preserve"> professional area of interest within Health and/or Social Care:</w:t>
            </w:r>
            <w:r w:rsidR="0013229B">
              <w:rPr>
                <w:noProof/>
                <w:webHidden/>
              </w:rPr>
              <w:tab/>
            </w:r>
            <w:r w:rsidR="0013229B">
              <w:rPr>
                <w:noProof/>
                <w:webHidden/>
              </w:rPr>
              <w:fldChar w:fldCharType="begin"/>
            </w:r>
            <w:r w:rsidR="0013229B">
              <w:rPr>
                <w:noProof/>
                <w:webHidden/>
              </w:rPr>
              <w:instrText xml:space="preserve"> PAGEREF _Toc118407954 \h </w:instrText>
            </w:r>
            <w:r w:rsidR="0013229B">
              <w:rPr>
                <w:noProof/>
                <w:webHidden/>
              </w:rPr>
            </w:r>
            <w:r w:rsidR="0013229B">
              <w:rPr>
                <w:noProof/>
                <w:webHidden/>
              </w:rPr>
              <w:fldChar w:fldCharType="separate"/>
            </w:r>
            <w:r w:rsidR="0013229B">
              <w:rPr>
                <w:noProof/>
                <w:webHidden/>
              </w:rPr>
              <w:t>7</w:t>
            </w:r>
            <w:r w:rsidR="0013229B">
              <w:rPr>
                <w:noProof/>
                <w:webHidden/>
              </w:rPr>
              <w:fldChar w:fldCharType="end"/>
            </w:r>
          </w:hyperlink>
        </w:p>
        <w:p w14:paraId="6C659803" w14:textId="77777777" w:rsidR="0013229B" w:rsidRDefault="00000000">
          <w:pPr>
            <w:pStyle w:val="TOC1"/>
            <w:tabs>
              <w:tab w:val="right" w:leader="dot" w:pos="9016"/>
            </w:tabs>
            <w:rPr>
              <w:rFonts w:asciiTheme="minorHAnsi" w:eastAsiaTheme="minorEastAsia" w:hAnsiTheme="minorHAnsi"/>
              <w:noProof/>
              <w:lang w:eastAsia="en-GB"/>
            </w:rPr>
          </w:pPr>
          <w:hyperlink w:anchor="_Toc118407955" w:history="1">
            <w:r w:rsidR="0013229B" w:rsidRPr="00DD5766">
              <w:rPr>
                <w:rStyle w:val="Hyperlink"/>
                <w:noProof/>
              </w:rPr>
              <w:t>References:</w:t>
            </w:r>
            <w:r w:rsidR="0013229B">
              <w:rPr>
                <w:noProof/>
                <w:webHidden/>
              </w:rPr>
              <w:tab/>
            </w:r>
            <w:r w:rsidR="0013229B">
              <w:rPr>
                <w:noProof/>
                <w:webHidden/>
              </w:rPr>
              <w:fldChar w:fldCharType="begin"/>
            </w:r>
            <w:r w:rsidR="0013229B">
              <w:rPr>
                <w:noProof/>
                <w:webHidden/>
              </w:rPr>
              <w:instrText xml:space="preserve"> PAGEREF _Toc118407955 \h </w:instrText>
            </w:r>
            <w:r w:rsidR="0013229B">
              <w:rPr>
                <w:noProof/>
                <w:webHidden/>
              </w:rPr>
            </w:r>
            <w:r w:rsidR="0013229B">
              <w:rPr>
                <w:noProof/>
                <w:webHidden/>
              </w:rPr>
              <w:fldChar w:fldCharType="separate"/>
            </w:r>
            <w:r w:rsidR="0013229B">
              <w:rPr>
                <w:noProof/>
                <w:webHidden/>
              </w:rPr>
              <w:t>8</w:t>
            </w:r>
            <w:r w:rsidR="0013229B">
              <w:rPr>
                <w:noProof/>
                <w:webHidden/>
              </w:rPr>
              <w:fldChar w:fldCharType="end"/>
            </w:r>
          </w:hyperlink>
        </w:p>
        <w:p w14:paraId="1085ADC5" w14:textId="77777777" w:rsidR="00B621A5" w:rsidRDefault="00B621A5">
          <w:r>
            <w:rPr>
              <w:b/>
              <w:bCs/>
              <w:noProof/>
            </w:rPr>
            <w:fldChar w:fldCharType="end"/>
          </w:r>
        </w:p>
      </w:sdtContent>
    </w:sdt>
    <w:p w14:paraId="736809A6" w14:textId="77777777" w:rsidR="00B621A5" w:rsidRDefault="00B621A5" w:rsidP="008465A9">
      <w:pPr>
        <w:pStyle w:val="Heading1"/>
      </w:pPr>
    </w:p>
    <w:p w14:paraId="79471026" w14:textId="77777777" w:rsidR="00B621A5" w:rsidRDefault="00B621A5" w:rsidP="00B621A5">
      <w:pPr>
        <w:rPr>
          <w:rFonts w:eastAsiaTheme="majorEastAsia" w:cstheme="majorBidi"/>
          <w:color w:val="2E74B5" w:themeColor="accent1" w:themeShade="BF"/>
          <w:sz w:val="28"/>
          <w:szCs w:val="32"/>
        </w:rPr>
      </w:pPr>
      <w:r>
        <w:br w:type="page"/>
      </w:r>
    </w:p>
    <w:p w14:paraId="364382E8" w14:textId="77777777" w:rsidR="00B621A5" w:rsidRDefault="0013229B" w:rsidP="00B621A5">
      <w:pPr>
        <w:pStyle w:val="Heading1"/>
      </w:pPr>
      <w:bookmarkStart w:id="0" w:name="_Toc118407944"/>
      <w:r>
        <w:lastRenderedPageBreak/>
        <w:t>P</w:t>
      </w:r>
      <w:r w:rsidR="00B621A5" w:rsidRPr="00B621A5">
        <w:t>ersonal statement for applying for a postgraduate degree</w:t>
      </w:r>
      <w:r w:rsidR="00B621A5">
        <w:t>:</w:t>
      </w:r>
      <w:bookmarkEnd w:id="0"/>
    </w:p>
    <w:p w14:paraId="5701D6EC" w14:textId="77777777" w:rsidR="00223142" w:rsidRDefault="00223142" w:rsidP="00223142">
      <w:r>
        <w:t>Simply learning about the principles that motivate social workers helped me reassess my previous assumptions about the job and make me realise the importance of case services in inspiring underprivileged groups and organising aid to overcome barriers to health, security, and welfare. During my freshman year of health and social service school, I attended a course title</w:t>
      </w:r>
      <w:r w:rsidR="005F6E92">
        <w:t>d Human services perspectives,</w:t>
      </w:r>
      <w:r>
        <w:t xml:space="preserve"> which served as my introduction to the subject. I was able to observe this </w:t>
      </w:r>
      <w:proofErr w:type="spellStart"/>
      <w:r>
        <w:t>firsthand</w:t>
      </w:r>
      <w:proofErr w:type="spellEnd"/>
      <w:r>
        <w:t xml:space="preserve"> during my internship at a home for young people with intellectual disabilities. By advocating on their own to get appropriate housing, coordinating their accessibility to psychiatric services, and assisting them in developing essential life and money planning skills, social workers considerably assisted the young people' ability to successfully transition to independent living</w:t>
      </w:r>
      <w:r w:rsidR="00273CF3">
        <w:t xml:space="preserve"> (</w:t>
      </w:r>
      <w:r w:rsidR="00273CF3" w:rsidRPr="004924CD">
        <w:t>Aveyard,</w:t>
      </w:r>
      <w:r w:rsidR="00273CF3">
        <w:t xml:space="preserve"> 2018)</w:t>
      </w:r>
      <w:r>
        <w:t>.</w:t>
      </w:r>
    </w:p>
    <w:p w14:paraId="7C9EF100" w14:textId="77777777" w:rsidR="00223142" w:rsidRDefault="00223142" w:rsidP="00223142">
      <w:r>
        <w:t>I have recently begun my fieldwork with a social worker in an Extra care retirement community. From these experiences, I've learned that many of the challenges faced by different communities may be lessened or even eliminated with the right resources and support. My goal is to train as a social worker so that I can assist individuals from across all types of backgrounds in confronting their problems and implementing lasting solutions that will allow them to flourish in our society</w:t>
      </w:r>
      <w:r w:rsidR="00174D37">
        <w:t xml:space="preserve"> (</w:t>
      </w:r>
      <w:r w:rsidR="00174D37" w:rsidRPr="00273CF3">
        <w:t>Dean,</w:t>
      </w:r>
      <w:r w:rsidR="00174D37">
        <w:t xml:space="preserve"> 2019)</w:t>
      </w:r>
      <w:r>
        <w:t>.</w:t>
      </w:r>
    </w:p>
    <w:p w14:paraId="789081F6" w14:textId="77777777" w:rsidR="00223142" w:rsidRDefault="00223142" w:rsidP="00223142">
      <w:r>
        <w:t>I have learned to treat others with dignity and respect, to keep my cool under pressure, to be encouraging also when my customers aren't, and to uphold the values and moral requirements of social work in all situations. When I was an Outreach assisted housing manager at Bromford Housing Association, I was often the first source of assistance for clients coping with stressful and time-sensitive problems including eviction and debt. I've made an attempt to learn more about this individual and their kids because I want to do all I can to make them feel like they belong in this world</w:t>
      </w:r>
      <w:r w:rsidR="00273CF3">
        <w:t xml:space="preserve"> (</w:t>
      </w:r>
      <w:r w:rsidR="00273CF3" w:rsidRPr="004924CD">
        <w:t>Lawrence,</w:t>
      </w:r>
      <w:r w:rsidR="00273CF3">
        <w:t xml:space="preserve"> 2016)</w:t>
      </w:r>
      <w:r>
        <w:t>. In my area of expertise as a social worker, the capacity to react in a positive, impartial manner is crucial, and these examples show that I am capable of doing so.</w:t>
      </w:r>
    </w:p>
    <w:p w14:paraId="5AD6A909" w14:textId="77777777" w:rsidR="00223142" w:rsidRDefault="00223142" w:rsidP="00223142">
      <w:r>
        <w:t xml:space="preserve">I am well-equipped to pursue further education in social work because to my bachelor's from Social Work </w:t>
      </w:r>
      <w:proofErr w:type="spellStart"/>
      <w:r>
        <w:t>Uk</w:t>
      </w:r>
      <w:proofErr w:type="spellEnd"/>
      <w:r>
        <w:t>, a department of the Healthcare and Care Professions Council. Since my training is interdisciplinary, in additional to the more conventional social work practises, I am also well-versed in the methodologies of sociology, logic, health, political, and neurology. In my child protection classes, we analysed a number of recent, high-profile case studies to understand about just the legislative and policy frameworks supporting practise. I was able to perfect my skills in analysing complex situations where it is not easy to determine how to apply rules and regulations</w:t>
      </w:r>
      <w:r w:rsidR="00273CF3">
        <w:t xml:space="preserve"> (</w:t>
      </w:r>
      <w:r w:rsidR="00273CF3" w:rsidRPr="004924CD">
        <w:t>Moss,</w:t>
      </w:r>
      <w:r w:rsidR="00273CF3">
        <w:t xml:space="preserve"> 2020)</w:t>
      </w:r>
      <w:r>
        <w:t xml:space="preserve">. Having the possibility to put my abilities and knowledge </w:t>
      </w:r>
      <w:r>
        <w:lastRenderedPageBreak/>
        <w:t>to use in actual situations will help me grow in competence and confidence in my capacity to make choices based on evidence.</w:t>
      </w:r>
    </w:p>
    <w:p w14:paraId="781FA30C" w14:textId="77777777" w:rsidR="0038444F" w:rsidRDefault="00223142" w:rsidP="00223142">
      <w:r>
        <w:t>Working and volunteering alongside my schoolwork has helped me develop better time management skills and put me on pace to graduate on time. This illustrates my multitasking skills as a graduate student juggling many courses and practicums. My life experiences have motivated me to pursue a career in social work, specifically in the field of mental health, with the ultimate objective of advocating on behalf of those who aren't able to do so for themselves. Obtaining a Master of Science in Social Work would further develop my knowledge and talents that have positioned me for this challenging and interesting vocation</w:t>
      </w:r>
      <w:r w:rsidR="00174D37">
        <w:t xml:space="preserve"> (</w:t>
      </w:r>
      <w:r w:rsidR="00174D37" w:rsidRPr="00273CF3">
        <w:t>Hutchings,</w:t>
      </w:r>
      <w:r w:rsidR="00174D37">
        <w:t xml:space="preserve"> 2019)</w:t>
      </w:r>
      <w:r>
        <w:t>. Whether they are in the midst of a crisis or they simply require some assistance moving their back on track, the information and skills I receive in this program will enable me to more effectively serve my clients in any of these circumstances. Having the chance to put everything I've learnt into practise under the supervision of experienced social workers is something I'm really looking forward to as part of my fieldwork practice.</w:t>
      </w:r>
    </w:p>
    <w:p w14:paraId="70BEE8F6" w14:textId="77777777" w:rsidR="0038444F" w:rsidRDefault="0038444F" w:rsidP="008465A9"/>
    <w:p w14:paraId="66FC0AE5" w14:textId="77777777" w:rsidR="0038444F" w:rsidRDefault="0038444F" w:rsidP="008465A9"/>
    <w:p w14:paraId="6E3AD1D3" w14:textId="77777777" w:rsidR="0038444F" w:rsidRDefault="0038444F" w:rsidP="008465A9"/>
    <w:p w14:paraId="6190754D" w14:textId="77777777" w:rsidR="00B621A5" w:rsidRDefault="00B621A5" w:rsidP="008465A9"/>
    <w:p w14:paraId="7DF0E94E" w14:textId="77777777" w:rsidR="0038444F" w:rsidRDefault="0038444F" w:rsidP="008465A9"/>
    <w:p w14:paraId="1E33497A" w14:textId="77777777" w:rsidR="00223142" w:rsidRDefault="00223142" w:rsidP="008465A9"/>
    <w:p w14:paraId="309695C7" w14:textId="77777777" w:rsidR="00223142" w:rsidRDefault="00223142" w:rsidP="008465A9"/>
    <w:p w14:paraId="1BFCBF93" w14:textId="77777777" w:rsidR="0038444F" w:rsidRDefault="0038444F" w:rsidP="008465A9"/>
    <w:p w14:paraId="4A4E1A6E" w14:textId="77777777" w:rsidR="009D0C1F" w:rsidRDefault="009D0C1F" w:rsidP="008465A9"/>
    <w:p w14:paraId="3158D85C" w14:textId="77777777" w:rsidR="0038444F" w:rsidRDefault="0038444F" w:rsidP="008465A9"/>
    <w:p w14:paraId="38711890" w14:textId="77777777" w:rsidR="00EE4532" w:rsidRDefault="00EE4532" w:rsidP="008465A9"/>
    <w:p w14:paraId="65C82FAA" w14:textId="77777777" w:rsidR="0038444F" w:rsidRDefault="0038444F" w:rsidP="008465A9"/>
    <w:p w14:paraId="4BD9876A" w14:textId="77777777" w:rsidR="0038444F" w:rsidRDefault="00B621A5" w:rsidP="00B621A5">
      <w:pPr>
        <w:pStyle w:val="Heading1"/>
      </w:pPr>
      <w:bookmarkStart w:id="1" w:name="_Toc118407945"/>
      <w:r w:rsidRPr="00B621A5">
        <w:lastRenderedPageBreak/>
        <w:t>Health and Social Care CV</w:t>
      </w:r>
      <w:bookmarkEnd w:id="1"/>
    </w:p>
    <w:tbl>
      <w:tblPr>
        <w:tblStyle w:val="TableGrid"/>
        <w:tblW w:w="5064" w:type="pct"/>
        <w:jc w:val="right"/>
        <w:tblBorders>
          <w:top w:val="none" w:sz="0" w:space="0" w:color="auto"/>
          <w:left w:val="none" w:sz="0" w:space="0" w:color="auto"/>
          <w:bottom w:val="none" w:sz="0" w:space="0" w:color="auto"/>
          <w:right w:val="none" w:sz="0" w:space="0" w:color="auto"/>
          <w:insideV w:val="none" w:sz="0" w:space="0" w:color="auto"/>
        </w:tblBorders>
        <w:tblCellMar>
          <w:left w:w="115" w:type="dxa"/>
          <w:right w:w="115" w:type="dxa"/>
        </w:tblCellMar>
        <w:tblLook w:val="01E0" w:firstRow="1" w:lastRow="1" w:firstColumn="1" w:lastColumn="1" w:noHBand="0" w:noVBand="0"/>
      </w:tblPr>
      <w:tblGrid>
        <w:gridCol w:w="115"/>
        <w:gridCol w:w="8756"/>
        <w:gridCol w:w="271"/>
      </w:tblGrid>
      <w:tr w:rsidR="0038444F" w:rsidRPr="0038444F" w14:paraId="19E53C1E" w14:textId="77777777" w:rsidTr="009D0C1F">
        <w:trPr>
          <w:gridBefore w:val="1"/>
          <w:wBefore w:w="115" w:type="dxa"/>
          <w:tblHeader/>
          <w:jc w:val="right"/>
        </w:trPr>
        <w:tc>
          <w:tcPr>
            <w:tcW w:w="9026" w:type="dxa"/>
            <w:gridSpan w:val="2"/>
          </w:tcPr>
          <w:p w14:paraId="732CD49B" w14:textId="77777777" w:rsidR="0038444F" w:rsidRPr="0038444F" w:rsidRDefault="0038444F" w:rsidP="0038444F">
            <w:pPr>
              <w:spacing w:after="60" w:line="240" w:lineRule="auto"/>
              <w:jc w:val="right"/>
              <w:rPr>
                <w:b/>
                <w:bCs/>
                <w:sz w:val="32"/>
              </w:rPr>
            </w:pPr>
          </w:p>
        </w:tc>
      </w:tr>
      <w:tr w:rsidR="009D0C1F" w:rsidRPr="00616CE8" w14:paraId="53EBFC19" w14:textId="77777777" w:rsidTr="009D0C1F">
        <w:trPr>
          <w:gridAfter w:val="1"/>
          <w:wAfter w:w="271" w:type="dxa"/>
          <w:tblHeader/>
          <w:jc w:val="right"/>
        </w:trPr>
        <w:sdt>
          <w:sdtPr>
            <w:rPr>
              <w:rFonts w:ascii="Arial" w:hAnsi="Arial" w:cs="Arial"/>
              <w:bCs w:val="0"/>
              <w:color w:val="222222"/>
              <w:sz w:val="24"/>
              <w:szCs w:val="24"/>
              <w:lang w:eastAsia="en-GB"/>
            </w:rPr>
            <w:alias w:val="Name"/>
            <w:tag w:val="Name"/>
            <w:id w:val="34218367"/>
            <w:placeholder>
              <w:docPart w:val="5B253D94315F406AAA24D00D7EAF8BD5"/>
            </w:placeholder>
            <w:dataBinding w:prefixMappings="xmlns:ns0='http://purl.org/dc/elements/1.1/' xmlns:ns1='http://schemas.openxmlformats.org/package/2006/metadata/core-properties' " w:xpath="/ns1:coreProperties[1]/ns0:subject[1]" w:storeItemID="{6C3C8BC8-F283-45AE-878A-BAB7291924A1}"/>
            <w:text w:multiLine="1"/>
          </w:sdtPr>
          <w:sdtContent>
            <w:tc>
              <w:tcPr>
                <w:tcW w:w="8870" w:type="dxa"/>
                <w:gridSpan w:val="2"/>
              </w:tcPr>
              <w:p w14:paraId="0A3FFD7B" w14:textId="77777777" w:rsidR="009D0C1F" w:rsidRPr="00616CE8" w:rsidRDefault="0013229B" w:rsidP="0013229B">
                <w:pPr>
                  <w:pStyle w:val="YourName"/>
                </w:pPr>
                <w:r w:rsidRPr="0013229B">
                  <w:rPr>
                    <w:rFonts w:ascii="Arial" w:hAnsi="Arial" w:cs="Arial"/>
                    <w:bCs w:val="0"/>
                    <w:color w:val="222222"/>
                    <w:sz w:val="24"/>
                    <w:szCs w:val="24"/>
                    <w:lang w:eastAsia="en-GB"/>
                  </w:rPr>
                  <w:t>Edie jobe-</w:t>
                </w:r>
                <w:proofErr w:type="spellStart"/>
                <w:r w:rsidRPr="0013229B">
                  <w:rPr>
                    <w:rFonts w:ascii="Arial" w:hAnsi="Arial" w:cs="Arial"/>
                    <w:bCs w:val="0"/>
                    <w:color w:val="222222"/>
                    <w:sz w:val="24"/>
                    <w:szCs w:val="24"/>
                    <w:lang w:eastAsia="en-GB"/>
                  </w:rPr>
                  <w:t>Njie</w:t>
                </w:r>
                <w:proofErr w:type="spellEnd"/>
              </w:p>
            </w:tc>
          </w:sdtContent>
        </w:sdt>
      </w:tr>
      <w:tr w:rsidR="009D0C1F" w14:paraId="09B4710C" w14:textId="77777777" w:rsidTr="009D0C1F">
        <w:trPr>
          <w:gridAfter w:val="1"/>
          <w:wAfter w:w="271" w:type="dxa"/>
          <w:tblHeader/>
          <w:jc w:val="right"/>
        </w:trPr>
        <w:sdt>
          <w:sdtPr>
            <w:rPr>
              <w:rFonts w:ascii="Arial" w:hAnsi="Arial" w:cs="Arial"/>
              <w:b/>
              <w:bCs/>
              <w:color w:val="222222"/>
              <w:szCs w:val="24"/>
              <w:lang w:eastAsia="en-GB"/>
            </w:rPr>
            <w:alias w:val="Contact Info"/>
            <w:tag w:val="Contact Info"/>
            <w:id w:val="34218378"/>
            <w:placeholder>
              <w:docPart w:val="09FA922335DB4697A1C87F16FBE9156E"/>
            </w:placeholder>
            <w:dataBinding w:prefixMappings="xmlns:ns0='http://schemas.microsoft.com/office/2006/coverPageProps' " w:xpath="/ns0:CoverPageProperties[1]/ns0:CompanyAddress[1]" w:storeItemID="{55AF091B-3C7A-41E3-B477-F2FDAA23CFDA}"/>
            <w:text w:multiLine="1"/>
          </w:sdtPr>
          <w:sdtContent>
            <w:tc>
              <w:tcPr>
                <w:tcW w:w="8870" w:type="dxa"/>
                <w:gridSpan w:val="2"/>
              </w:tcPr>
              <w:p w14:paraId="1F332F90" w14:textId="77777777" w:rsidR="009D0C1F" w:rsidRPr="00616CE8" w:rsidRDefault="00820A64" w:rsidP="009D29CE">
                <w:pPr>
                  <w:pStyle w:val="ContactInfo"/>
                </w:pPr>
                <w:r>
                  <w:rPr>
                    <w:rFonts w:ascii="Arial" w:hAnsi="Arial" w:cs="Arial"/>
                    <w:b/>
                    <w:bCs/>
                    <w:color w:val="222222"/>
                    <w:szCs w:val="24"/>
                    <w:lang w:eastAsia="en-GB"/>
                  </w:rPr>
                  <w:t>ndeyedie@gmail.com</w:t>
                </w:r>
                <w:r>
                  <w:rPr>
                    <w:rFonts w:ascii="Arial" w:hAnsi="Arial" w:cs="Arial"/>
                    <w:b/>
                    <w:bCs/>
                    <w:color w:val="222222"/>
                    <w:szCs w:val="24"/>
                    <w:lang w:eastAsia="en-GB"/>
                  </w:rPr>
                  <w:br/>
                  <w:t>Address: 51 Hockley Close, Newtown, Birmingham, B19 2ns</w:t>
                </w:r>
              </w:p>
            </w:tc>
          </w:sdtContent>
        </w:sdt>
      </w:tr>
      <w:tr w:rsidR="0038444F" w:rsidRPr="0038444F" w14:paraId="39DDD101" w14:textId="77777777" w:rsidTr="009D0C1F">
        <w:trPr>
          <w:gridBefore w:val="1"/>
          <w:wBefore w:w="115" w:type="dxa"/>
          <w:tblHeader/>
          <w:jc w:val="right"/>
        </w:trPr>
        <w:tc>
          <w:tcPr>
            <w:tcW w:w="9026" w:type="dxa"/>
            <w:gridSpan w:val="2"/>
          </w:tcPr>
          <w:p w14:paraId="6A6182A5" w14:textId="77777777" w:rsidR="0038444F" w:rsidRPr="0038444F" w:rsidRDefault="0038444F" w:rsidP="0038444F">
            <w:pPr>
              <w:spacing w:before="60" w:after="60" w:line="240" w:lineRule="auto"/>
              <w:jc w:val="right"/>
              <w:rPr>
                <w:sz w:val="16"/>
              </w:rPr>
            </w:pPr>
          </w:p>
        </w:tc>
      </w:tr>
    </w:tbl>
    <w:p w14:paraId="0DA7DDC5" w14:textId="77777777" w:rsidR="0038444F" w:rsidRPr="0038444F" w:rsidRDefault="0038444F" w:rsidP="0038444F">
      <w:pPr>
        <w:spacing w:after="60" w:line="240" w:lineRule="auto"/>
        <w:jc w:val="left"/>
        <w:rPr>
          <w:rFonts w:eastAsia="Times New Roman" w:cs="Times New Roman"/>
          <w:sz w:val="20"/>
          <w:szCs w:val="20"/>
          <w:lang w:val="en-US"/>
        </w:rPr>
      </w:pPr>
    </w:p>
    <w:tbl>
      <w:tblPr>
        <w:tblW w:w="5000" w:type="pct"/>
        <w:tblCellMar>
          <w:left w:w="115" w:type="dxa"/>
          <w:right w:w="115" w:type="dxa"/>
        </w:tblCellMar>
        <w:tblLook w:val="0000" w:firstRow="0" w:lastRow="0" w:firstColumn="0" w:lastColumn="0" w:noHBand="0" w:noVBand="0"/>
      </w:tblPr>
      <w:tblGrid>
        <w:gridCol w:w="2255"/>
        <w:gridCol w:w="6771"/>
      </w:tblGrid>
      <w:tr w:rsidR="0038444F" w:rsidRPr="00CD0096" w14:paraId="1638F3EC" w14:textId="77777777" w:rsidTr="00CD0096">
        <w:tc>
          <w:tcPr>
            <w:tcW w:w="2216" w:type="dxa"/>
            <w:shd w:val="clear" w:color="auto" w:fill="F2F2F2"/>
          </w:tcPr>
          <w:p w14:paraId="7BF39033" w14:textId="77777777" w:rsidR="0038444F" w:rsidRPr="00CD0096" w:rsidRDefault="0038444F" w:rsidP="00B621A5">
            <w:pPr>
              <w:rPr>
                <w:rFonts w:ascii="Times New Roman" w:hAnsi="Times New Roman" w:cs="Times New Roman"/>
                <w:b/>
                <w:lang w:val="en-US"/>
              </w:rPr>
            </w:pPr>
            <w:r w:rsidRPr="00CD0096">
              <w:rPr>
                <w:rFonts w:ascii="Times New Roman" w:hAnsi="Times New Roman" w:cs="Times New Roman"/>
                <w:b/>
                <w:sz w:val="20"/>
                <w:lang w:val="en-US"/>
              </w:rPr>
              <w:t>Personal Profile</w:t>
            </w:r>
          </w:p>
        </w:tc>
        <w:tc>
          <w:tcPr>
            <w:tcW w:w="6654" w:type="dxa"/>
            <w:shd w:val="clear" w:color="auto" w:fill="auto"/>
          </w:tcPr>
          <w:p w14:paraId="49EFF93A" w14:textId="3923369E" w:rsidR="0038444F" w:rsidRPr="00CD0096" w:rsidRDefault="0043440D" w:rsidP="0038444F">
            <w:pPr>
              <w:spacing w:before="207" w:after="60" w:line="268" w:lineRule="auto"/>
              <w:ind w:left="20" w:right="17"/>
              <w:rPr>
                <w:rFonts w:ascii="Times New Roman" w:eastAsia="Times New Roman" w:hAnsi="Times New Roman" w:cs="Times New Roman"/>
                <w:color w:val="5E5E5E"/>
                <w:w w:val="95"/>
                <w:sz w:val="19"/>
                <w:szCs w:val="20"/>
                <w:lang w:val="en-US"/>
              </w:rPr>
            </w:pPr>
            <w:r w:rsidRPr="00CD0096">
              <w:rPr>
                <w:rFonts w:ascii="Times New Roman" w:eastAsia="Times New Roman" w:hAnsi="Times New Roman" w:cs="Times New Roman"/>
                <w:w w:val="95"/>
                <w:sz w:val="19"/>
                <w:szCs w:val="20"/>
                <w:lang w:val="en-US"/>
              </w:rPr>
              <w:t xml:space="preserve">Skilled in the art of clinical social work and have an extensive history in the area. familiar with the special medical requirements of the old Outstanding interpersonal skills; can get along well with </w:t>
            </w:r>
            <w:r w:rsidR="00CD0096" w:rsidRPr="00CD0096">
              <w:rPr>
                <w:rFonts w:ascii="Times New Roman" w:eastAsia="Times New Roman" w:hAnsi="Times New Roman" w:cs="Times New Roman"/>
                <w:w w:val="95"/>
                <w:sz w:val="19"/>
                <w:szCs w:val="20"/>
                <w:lang w:val="en-US"/>
              </w:rPr>
              <w:t>either patient</w:t>
            </w:r>
            <w:r w:rsidRPr="00CD0096">
              <w:rPr>
                <w:rFonts w:ascii="Times New Roman" w:eastAsia="Times New Roman" w:hAnsi="Times New Roman" w:cs="Times New Roman"/>
                <w:w w:val="95"/>
                <w:sz w:val="19"/>
                <w:szCs w:val="20"/>
                <w:lang w:val="en-US"/>
              </w:rPr>
              <w:t xml:space="preserve"> and physicians. Capable of competently carrying out a wide variety of clinical duties and procedures. Capability to accurately evaluate patients and maintain thorough medical records. Superb abilities across both between spoken written communications.</w:t>
            </w:r>
          </w:p>
        </w:tc>
      </w:tr>
      <w:tr w:rsidR="0038444F" w:rsidRPr="00CD0096" w14:paraId="169122B6" w14:textId="77777777" w:rsidTr="00CD0096">
        <w:trPr>
          <w:trHeight w:val="220"/>
        </w:trPr>
        <w:tc>
          <w:tcPr>
            <w:tcW w:w="2216" w:type="dxa"/>
            <w:shd w:val="clear" w:color="auto" w:fill="auto"/>
          </w:tcPr>
          <w:p w14:paraId="21F27403"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p>
        </w:tc>
        <w:tc>
          <w:tcPr>
            <w:tcW w:w="6654" w:type="dxa"/>
            <w:shd w:val="clear" w:color="auto" w:fill="auto"/>
          </w:tcPr>
          <w:p w14:paraId="6D59514F" w14:textId="77777777" w:rsidR="0038444F" w:rsidRPr="00CD0096" w:rsidRDefault="0038444F" w:rsidP="0038444F">
            <w:pPr>
              <w:spacing w:before="220" w:after="60" w:line="240" w:lineRule="auto"/>
              <w:jc w:val="left"/>
              <w:outlineLvl w:val="1"/>
              <w:rPr>
                <w:rFonts w:ascii="Times New Roman" w:eastAsia="Times New Roman" w:hAnsi="Times New Roman" w:cs="Times New Roman"/>
                <w:sz w:val="20"/>
                <w:szCs w:val="20"/>
                <w:lang w:val="en-US"/>
              </w:rPr>
            </w:pPr>
          </w:p>
        </w:tc>
      </w:tr>
      <w:tr w:rsidR="0038444F" w:rsidRPr="00CD0096" w14:paraId="5A663D49" w14:textId="77777777" w:rsidTr="00CD0096">
        <w:tc>
          <w:tcPr>
            <w:tcW w:w="2216" w:type="dxa"/>
            <w:shd w:val="clear" w:color="auto" w:fill="F2F2F2"/>
          </w:tcPr>
          <w:p w14:paraId="58ED5FE1" w14:textId="77777777" w:rsidR="0038444F" w:rsidRPr="00CD0096" w:rsidRDefault="0038444F" w:rsidP="00E94B91">
            <w:pPr>
              <w:rPr>
                <w:rFonts w:ascii="Times New Roman" w:hAnsi="Times New Roman" w:cs="Times New Roman"/>
                <w:b/>
                <w:lang w:val="en-US"/>
              </w:rPr>
            </w:pPr>
            <w:bookmarkStart w:id="2" w:name="_Toc118395716"/>
            <w:r w:rsidRPr="00CD0096">
              <w:rPr>
                <w:rFonts w:ascii="Times New Roman" w:hAnsi="Times New Roman" w:cs="Times New Roman"/>
                <w:b/>
                <w:sz w:val="20"/>
                <w:lang w:val="en-US"/>
              </w:rPr>
              <w:t>Career Objective/Summary</w:t>
            </w:r>
            <w:bookmarkEnd w:id="2"/>
          </w:p>
        </w:tc>
        <w:tc>
          <w:tcPr>
            <w:tcW w:w="6654" w:type="dxa"/>
            <w:shd w:val="clear" w:color="auto" w:fill="auto"/>
          </w:tcPr>
          <w:p w14:paraId="25842AAF" w14:textId="77777777" w:rsidR="0038444F" w:rsidRPr="00CD0096" w:rsidRDefault="00B0257D" w:rsidP="0038444F">
            <w:pPr>
              <w:spacing w:before="207" w:after="60" w:line="268" w:lineRule="auto"/>
              <w:ind w:left="20" w:right="17"/>
              <w:rPr>
                <w:rFonts w:ascii="Times New Roman" w:eastAsia="Times New Roman" w:hAnsi="Times New Roman" w:cs="Times New Roman"/>
                <w:color w:val="5E5E5E"/>
                <w:w w:val="95"/>
                <w:sz w:val="19"/>
                <w:szCs w:val="20"/>
                <w:lang w:val="en-US"/>
              </w:rPr>
            </w:pPr>
            <w:r w:rsidRPr="00CD0096">
              <w:rPr>
                <w:rFonts w:ascii="Times New Roman" w:eastAsia="Times New Roman" w:hAnsi="Times New Roman" w:cs="Times New Roman"/>
                <w:color w:val="5E5E5E"/>
                <w:w w:val="95"/>
                <w:sz w:val="19"/>
                <w:szCs w:val="20"/>
                <w:lang w:val="en-US"/>
              </w:rPr>
              <w:t>Ten years of experience as a dedicated healthcare social worker with a focus on delivering excellent service to patients undergoing medical care. Dedicated to supporting patients as they face challenges and facilitating their access to appropriate treatment and support. Differentiate the application for Healthcare Social Worker from the others by using a custom brand on the personal statement.</w:t>
            </w:r>
          </w:p>
        </w:tc>
      </w:tr>
      <w:tr w:rsidR="0038444F" w:rsidRPr="00CD0096" w14:paraId="4548D561" w14:textId="77777777" w:rsidTr="00CD0096">
        <w:tc>
          <w:tcPr>
            <w:tcW w:w="2216" w:type="dxa"/>
            <w:shd w:val="clear" w:color="auto" w:fill="auto"/>
          </w:tcPr>
          <w:p w14:paraId="1F49FED3"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p>
        </w:tc>
        <w:tc>
          <w:tcPr>
            <w:tcW w:w="6654" w:type="dxa"/>
            <w:shd w:val="clear" w:color="auto" w:fill="auto"/>
          </w:tcPr>
          <w:p w14:paraId="74C1AE4E" w14:textId="77777777" w:rsidR="0038444F" w:rsidRPr="00CD0096" w:rsidRDefault="0038444F" w:rsidP="0038444F">
            <w:pPr>
              <w:spacing w:before="220" w:after="60" w:line="240" w:lineRule="auto"/>
              <w:jc w:val="left"/>
              <w:outlineLvl w:val="1"/>
              <w:rPr>
                <w:rFonts w:ascii="Times New Roman" w:eastAsia="Times New Roman" w:hAnsi="Times New Roman" w:cs="Times New Roman"/>
                <w:sz w:val="20"/>
                <w:szCs w:val="20"/>
                <w:lang w:val="en-US"/>
              </w:rPr>
            </w:pPr>
          </w:p>
        </w:tc>
      </w:tr>
      <w:tr w:rsidR="0038444F" w:rsidRPr="00CD0096" w14:paraId="3228F5DC" w14:textId="77777777" w:rsidTr="00CD0096">
        <w:tc>
          <w:tcPr>
            <w:tcW w:w="2216" w:type="dxa"/>
            <w:shd w:val="clear" w:color="auto" w:fill="F2F2F2"/>
          </w:tcPr>
          <w:p w14:paraId="162ECB93" w14:textId="77777777" w:rsidR="0038444F" w:rsidRPr="00CD0096" w:rsidRDefault="0038444F" w:rsidP="00E94B91">
            <w:pPr>
              <w:rPr>
                <w:rFonts w:ascii="Times New Roman" w:hAnsi="Times New Roman" w:cs="Times New Roman"/>
                <w:b/>
                <w:lang w:val="en-US"/>
              </w:rPr>
            </w:pPr>
            <w:bookmarkStart w:id="3" w:name="_Toc118395717"/>
            <w:r w:rsidRPr="00CD0096">
              <w:rPr>
                <w:rFonts w:ascii="Times New Roman" w:hAnsi="Times New Roman" w:cs="Times New Roman"/>
                <w:b/>
                <w:sz w:val="20"/>
                <w:lang w:val="en-US"/>
              </w:rPr>
              <w:t>Work Experience</w:t>
            </w:r>
            <w:bookmarkEnd w:id="3"/>
          </w:p>
        </w:tc>
        <w:tc>
          <w:tcPr>
            <w:tcW w:w="6654" w:type="dxa"/>
            <w:shd w:val="clear" w:color="auto" w:fill="auto"/>
          </w:tcPr>
          <w:p w14:paraId="1C447802" w14:textId="77777777" w:rsidR="001D03E3" w:rsidRPr="00CD0096" w:rsidRDefault="002120CB" w:rsidP="0038444F">
            <w:pPr>
              <w:spacing w:before="220" w:after="60" w:line="220" w:lineRule="atLeast"/>
              <w:jc w:val="left"/>
              <w:outlineLvl w:val="0"/>
              <w:rPr>
                <w:rFonts w:ascii="Times New Roman" w:eastAsia="Times New Roman" w:hAnsi="Times New Roman" w:cs="Times New Roman"/>
                <w:b/>
                <w:bCs/>
                <w:spacing w:val="-10"/>
                <w:lang w:val="en-US"/>
              </w:rPr>
            </w:pPr>
            <w:bookmarkStart w:id="4" w:name="_Toc118407909"/>
            <w:bookmarkStart w:id="5" w:name="_Toc118407946"/>
            <w:bookmarkStart w:id="6" w:name="_Toc118395718"/>
            <w:r w:rsidRPr="00CD0096">
              <w:rPr>
                <w:rFonts w:ascii="Times New Roman" w:eastAsia="Times New Roman" w:hAnsi="Times New Roman" w:cs="Times New Roman"/>
                <w:b/>
                <w:bCs/>
                <w:spacing w:val="-10"/>
                <w:lang w:val="en-US"/>
              </w:rPr>
              <w:t>I've been working in the social care services field for a total of 24 years.</w:t>
            </w:r>
            <w:bookmarkEnd w:id="4"/>
            <w:bookmarkEnd w:id="5"/>
          </w:p>
          <w:p w14:paraId="09BCA1A6" w14:textId="77777777" w:rsidR="002120CB" w:rsidRPr="00CD0096" w:rsidRDefault="002120CB" w:rsidP="0038444F">
            <w:pPr>
              <w:spacing w:before="220" w:after="60" w:line="220" w:lineRule="atLeast"/>
              <w:jc w:val="left"/>
              <w:outlineLvl w:val="0"/>
              <w:rPr>
                <w:rFonts w:ascii="Times New Roman" w:eastAsia="Times New Roman" w:hAnsi="Times New Roman" w:cs="Times New Roman"/>
                <w:b/>
                <w:bCs/>
                <w:spacing w:val="-10"/>
              </w:rPr>
            </w:pPr>
            <w:bookmarkStart w:id="7" w:name="_Toc118407910"/>
            <w:bookmarkStart w:id="8" w:name="_Toc118407947"/>
            <w:bookmarkEnd w:id="6"/>
            <w:r w:rsidRPr="00CD0096">
              <w:rPr>
                <w:rFonts w:ascii="Times New Roman" w:eastAsia="Times New Roman" w:hAnsi="Times New Roman" w:cs="Times New Roman"/>
                <w:b/>
                <w:bCs/>
                <w:spacing w:val="-10"/>
              </w:rPr>
              <w:t>Extra care retirement village- Support worker.</w:t>
            </w:r>
            <w:bookmarkEnd w:id="7"/>
            <w:bookmarkEnd w:id="8"/>
            <w:r w:rsidRPr="00CD0096">
              <w:rPr>
                <w:rFonts w:ascii="Times New Roman" w:eastAsia="Times New Roman" w:hAnsi="Times New Roman" w:cs="Times New Roman"/>
                <w:b/>
                <w:bCs/>
                <w:spacing w:val="-10"/>
              </w:rPr>
              <w:t> </w:t>
            </w:r>
            <w:bookmarkStart w:id="9" w:name="_Toc118395719"/>
          </w:p>
          <w:p w14:paraId="24920445"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bCs/>
                <w:spacing w:val="-10"/>
                <w:lang w:val="en-US"/>
              </w:rPr>
            </w:pPr>
            <w:bookmarkStart w:id="10" w:name="_Toc118407911"/>
            <w:bookmarkStart w:id="11" w:name="_Toc118407948"/>
            <w:r w:rsidRPr="00CD0096">
              <w:rPr>
                <w:rFonts w:ascii="Times New Roman" w:eastAsia="Times New Roman" w:hAnsi="Times New Roman" w:cs="Times New Roman"/>
                <w:b/>
                <w:bCs/>
                <w:spacing w:val="-10"/>
                <w:lang w:val="en-US"/>
              </w:rPr>
              <w:t>2020- Present</w:t>
            </w:r>
            <w:bookmarkEnd w:id="9"/>
            <w:bookmarkEnd w:id="10"/>
            <w:bookmarkEnd w:id="11"/>
          </w:p>
          <w:p w14:paraId="10BA8FEE" w14:textId="0744B9B8" w:rsidR="002120CB" w:rsidRPr="00CD0096" w:rsidRDefault="002120CB" w:rsidP="0038444F">
            <w:pPr>
              <w:spacing w:after="60" w:line="240" w:lineRule="auto"/>
              <w:jc w:val="left"/>
              <w:rPr>
                <w:rFonts w:ascii="Times New Roman" w:eastAsia="Times New Roman" w:hAnsi="Times New Roman" w:cs="Times New Roman"/>
                <w:bCs/>
                <w:spacing w:val="-10"/>
                <w:sz w:val="20"/>
                <w:lang w:val="en-US"/>
              </w:rPr>
            </w:pPr>
            <w:r w:rsidRPr="00CD0096">
              <w:rPr>
                <w:rFonts w:ascii="Times New Roman" w:eastAsia="Times New Roman" w:hAnsi="Times New Roman" w:cs="Times New Roman"/>
                <w:bCs/>
                <w:spacing w:val="-10"/>
                <w:sz w:val="20"/>
                <w:lang w:val="en-US"/>
              </w:rPr>
              <w:t xml:space="preserve">Determined the best way to help and proponent for each client by thoroughly evaluating their individual circumstances. Clients and their families receive streamlined access to services, consistent follow-up for improved outcomes, and supplementary communication aid as required. Provided support to clients and their families through challenging situations and life changes. built believe with individuals who are suffering despite their </w:t>
            </w:r>
            <w:r w:rsidR="00CD0096" w:rsidRPr="00CD0096">
              <w:rPr>
                <w:rFonts w:ascii="Times New Roman" w:eastAsia="Times New Roman" w:hAnsi="Times New Roman" w:cs="Times New Roman"/>
                <w:bCs/>
                <w:spacing w:val="-10"/>
                <w:sz w:val="20"/>
                <w:lang w:val="en-US"/>
              </w:rPr>
              <w:t>sometimes-troubled</w:t>
            </w:r>
            <w:r w:rsidRPr="00CD0096">
              <w:rPr>
                <w:rFonts w:ascii="Times New Roman" w:eastAsia="Times New Roman" w:hAnsi="Times New Roman" w:cs="Times New Roman"/>
                <w:bCs/>
                <w:spacing w:val="-10"/>
                <w:sz w:val="20"/>
                <w:lang w:val="en-US"/>
              </w:rPr>
              <w:t xml:space="preserve"> history with medical care.</w:t>
            </w:r>
          </w:p>
          <w:p w14:paraId="60304E2A" w14:textId="77777777" w:rsidR="006C5B74" w:rsidRPr="00CD0096" w:rsidRDefault="006C5B74"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lang w:val="en-US"/>
              </w:rPr>
              <w:t xml:space="preserve">Bromford Housing Association. Outreach supported housing officer </w:t>
            </w:r>
          </w:p>
          <w:p w14:paraId="38337DA5" w14:textId="77777777" w:rsidR="0038444F" w:rsidRPr="00CD0096" w:rsidRDefault="0038444F"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lang w:val="en-US"/>
              </w:rPr>
              <w:t>20</w:t>
            </w:r>
            <w:r w:rsidR="006C5B74" w:rsidRPr="00CD0096">
              <w:rPr>
                <w:rFonts w:ascii="Times New Roman" w:eastAsia="Times New Roman" w:hAnsi="Times New Roman" w:cs="Times New Roman"/>
                <w:b/>
                <w:sz w:val="20"/>
                <w:szCs w:val="20"/>
                <w:lang w:val="en-US"/>
              </w:rPr>
              <w:t>10</w:t>
            </w:r>
            <w:r w:rsidRPr="00CD0096">
              <w:rPr>
                <w:rFonts w:ascii="Times New Roman" w:eastAsia="Times New Roman" w:hAnsi="Times New Roman" w:cs="Times New Roman"/>
                <w:b/>
                <w:sz w:val="20"/>
                <w:szCs w:val="20"/>
                <w:lang w:val="en-US"/>
              </w:rPr>
              <w:t xml:space="preserve"> - 2020</w:t>
            </w:r>
          </w:p>
          <w:p w14:paraId="2A67FB5C" w14:textId="67366CC6" w:rsidR="006C5B74" w:rsidRPr="00CD0096" w:rsidRDefault="006C5B74" w:rsidP="00D43C23">
            <w:p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lang w:val="en-US"/>
              </w:rPr>
              <w:t xml:space="preserve">Helping those in need find a place to live. Aiding people in learning about and applying for housing assistance </w:t>
            </w:r>
            <w:r w:rsidR="00CD0096" w:rsidRPr="00CD0096">
              <w:rPr>
                <w:rFonts w:ascii="Times New Roman" w:eastAsia="Times New Roman" w:hAnsi="Times New Roman" w:cs="Times New Roman"/>
                <w:sz w:val="20"/>
                <w:szCs w:val="20"/>
                <w:lang w:val="en-US"/>
              </w:rPr>
              <w:t>programmers</w:t>
            </w:r>
            <w:r w:rsidRPr="00CD0096">
              <w:rPr>
                <w:rFonts w:ascii="Times New Roman" w:eastAsia="Times New Roman" w:hAnsi="Times New Roman" w:cs="Times New Roman"/>
                <w:sz w:val="20"/>
                <w:szCs w:val="20"/>
                <w:lang w:val="en-US"/>
              </w:rPr>
              <w:t xml:space="preserve">. Making sure that people who live there are protected from harm. Conducting risk assessments for the sake of safety. Working with people to do risk evaluations. </w:t>
            </w:r>
          </w:p>
          <w:p w14:paraId="7222B8C8" w14:textId="77777777" w:rsidR="006C5B74" w:rsidRPr="00CD0096" w:rsidRDefault="006C5B74"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rPr>
              <w:t>Riverside Housing Association. As a supported housing officer.</w:t>
            </w:r>
            <w:r w:rsidRPr="00CD0096">
              <w:rPr>
                <w:rFonts w:ascii="Times New Roman" w:eastAsia="Times New Roman" w:hAnsi="Times New Roman" w:cs="Times New Roman"/>
                <w:b/>
                <w:sz w:val="20"/>
                <w:szCs w:val="20"/>
                <w:lang w:val="en-US"/>
              </w:rPr>
              <w:t xml:space="preserve"> </w:t>
            </w:r>
          </w:p>
          <w:p w14:paraId="3917D1FC" w14:textId="77777777" w:rsidR="0038444F" w:rsidRPr="00CD0096" w:rsidRDefault="006C5B74"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lang w:val="en-US"/>
              </w:rPr>
              <w:t>2004 - 2010</w:t>
            </w:r>
          </w:p>
          <w:p w14:paraId="61DF77CD" w14:textId="77777777" w:rsidR="00BA7973" w:rsidRPr="00CD0096" w:rsidRDefault="00BA7973" w:rsidP="00BA7973">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sz w:val="20"/>
                <w:szCs w:val="20"/>
              </w:rPr>
              <w:t>To ensure that all care and assistance housing projects and properties owned by Octavia are quite well managed and kept in pristine condition for the benefit of all residents. Preventing ecological, property, and rental problems through proactive collaboration between renters and support services. In order to better serve our tenants and the surrounding communities, we need to become familiar with the areas where we provide supported housing and form partnerships to address the issues that residents face.</w:t>
            </w:r>
            <w:r w:rsidRPr="00CD0096">
              <w:rPr>
                <w:rFonts w:ascii="Times New Roman" w:eastAsia="Times New Roman" w:hAnsi="Times New Roman" w:cs="Times New Roman"/>
                <w:b/>
                <w:sz w:val="20"/>
                <w:szCs w:val="20"/>
                <w:lang w:val="en-US"/>
              </w:rPr>
              <w:t xml:space="preserve"> </w:t>
            </w:r>
          </w:p>
          <w:p w14:paraId="5503E9B5" w14:textId="77777777" w:rsidR="00BA7973" w:rsidRPr="00CD0096" w:rsidRDefault="00BA7973" w:rsidP="00BA7973">
            <w:pPr>
              <w:spacing w:after="60" w:line="240" w:lineRule="auto"/>
              <w:jc w:val="left"/>
              <w:rPr>
                <w:rFonts w:ascii="Times New Roman" w:eastAsia="Times New Roman" w:hAnsi="Times New Roman" w:cs="Times New Roman"/>
                <w:b/>
                <w:sz w:val="20"/>
                <w:szCs w:val="20"/>
                <w:lang w:val="en-US"/>
              </w:rPr>
            </w:pPr>
          </w:p>
          <w:p w14:paraId="1229B6B9" w14:textId="77777777" w:rsidR="00BA7973" w:rsidRPr="00CD0096" w:rsidRDefault="00BA7973"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rPr>
              <w:lastRenderedPageBreak/>
              <w:t>Girl Friendly Society ( GFS)</w:t>
            </w:r>
            <w:r w:rsidRPr="00CD0096">
              <w:rPr>
                <w:rFonts w:ascii="Times New Roman" w:eastAsia="Times New Roman" w:hAnsi="Times New Roman" w:cs="Times New Roman"/>
                <w:b/>
                <w:sz w:val="20"/>
                <w:szCs w:val="20"/>
                <w:lang w:val="en-US"/>
              </w:rPr>
              <w:t xml:space="preserve"> </w:t>
            </w:r>
          </w:p>
          <w:p w14:paraId="6553953F" w14:textId="77777777" w:rsidR="0038444F" w:rsidRPr="00CD0096" w:rsidRDefault="00BA7973" w:rsidP="0038444F">
            <w:pPr>
              <w:spacing w:after="60" w:line="240" w:lineRule="auto"/>
              <w:jc w:val="left"/>
              <w:rPr>
                <w:rFonts w:ascii="Times New Roman" w:eastAsia="Times New Roman" w:hAnsi="Times New Roman" w:cs="Times New Roman"/>
                <w:b/>
                <w:sz w:val="20"/>
                <w:szCs w:val="20"/>
                <w:lang w:val="en-US"/>
              </w:rPr>
            </w:pPr>
            <w:r w:rsidRPr="00CD0096">
              <w:rPr>
                <w:rFonts w:ascii="Times New Roman" w:eastAsia="Times New Roman" w:hAnsi="Times New Roman" w:cs="Times New Roman"/>
                <w:b/>
                <w:sz w:val="20"/>
                <w:szCs w:val="20"/>
                <w:lang w:val="en-US"/>
              </w:rPr>
              <w:t>1998– 2004</w:t>
            </w:r>
          </w:p>
          <w:p w14:paraId="52917B03" w14:textId="77777777" w:rsidR="0038444F" w:rsidRPr="00CD0096" w:rsidRDefault="00E44E68" w:rsidP="00D43C23">
            <w:pPr>
              <w:spacing w:after="60" w:line="240" w:lineRule="auto"/>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lang w:val="en-US"/>
              </w:rPr>
              <w:t>The Girls' Friendly Society is an international group affiliated with the Church of England. When you come to us, you'll find a welcoming space where we can carry out our departments.</w:t>
            </w:r>
          </w:p>
        </w:tc>
      </w:tr>
      <w:tr w:rsidR="0038444F" w:rsidRPr="00CD0096" w14:paraId="324B8F99" w14:textId="77777777" w:rsidTr="00CD0096">
        <w:trPr>
          <w:gridAfter w:val="1"/>
          <w:wAfter w:w="6654" w:type="dxa"/>
        </w:trPr>
        <w:tc>
          <w:tcPr>
            <w:tcW w:w="2216" w:type="dxa"/>
          </w:tcPr>
          <w:p w14:paraId="686CD59B"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p>
        </w:tc>
      </w:tr>
      <w:tr w:rsidR="0038444F" w:rsidRPr="00CD0096" w14:paraId="494EC64B" w14:textId="77777777" w:rsidTr="00CD0096">
        <w:tc>
          <w:tcPr>
            <w:tcW w:w="2216" w:type="dxa"/>
            <w:shd w:val="clear" w:color="auto" w:fill="F2F2F2"/>
          </w:tcPr>
          <w:p w14:paraId="17D0B6D4"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bookmarkStart w:id="12" w:name="_Toc118395721"/>
            <w:bookmarkStart w:id="13" w:name="_Toc118407912"/>
            <w:bookmarkStart w:id="14" w:name="_Toc118407949"/>
            <w:r w:rsidRPr="00CD0096">
              <w:rPr>
                <w:rFonts w:ascii="Times New Roman" w:eastAsia="Times New Roman" w:hAnsi="Times New Roman" w:cs="Times New Roman"/>
                <w:b/>
                <w:spacing w:val="-10"/>
                <w:lang w:val="en-US"/>
              </w:rPr>
              <w:t>Education</w:t>
            </w:r>
            <w:bookmarkEnd w:id="12"/>
            <w:bookmarkEnd w:id="13"/>
            <w:bookmarkEnd w:id="14"/>
          </w:p>
        </w:tc>
        <w:tc>
          <w:tcPr>
            <w:tcW w:w="6654" w:type="dxa"/>
          </w:tcPr>
          <w:p w14:paraId="3D02991D" w14:textId="77777777" w:rsidR="00E44E68" w:rsidRPr="00CD0096" w:rsidRDefault="00E44E68" w:rsidP="0038444F">
            <w:pPr>
              <w:spacing w:before="220" w:after="60" w:line="220" w:lineRule="atLeast"/>
              <w:outlineLvl w:val="0"/>
              <w:rPr>
                <w:rFonts w:ascii="Times New Roman" w:eastAsia="Times New Roman" w:hAnsi="Times New Roman" w:cs="Times New Roman"/>
                <w:b/>
                <w:sz w:val="20"/>
                <w:szCs w:val="20"/>
                <w:lang w:val="en-US"/>
              </w:rPr>
            </w:pPr>
            <w:bookmarkStart w:id="15" w:name="_Toc118407913"/>
            <w:bookmarkStart w:id="16" w:name="_Toc118407950"/>
            <w:r w:rsidRPr="00CD0096">
              <w:rPr>
                <w:rFonts w:ascii="Times New Roman" w:hAnsi="Times New Roman" w:cs="Times New Roman"/>
                <w:b/>
                <w:color w:val="222222"/>
                <w:shd w:val="clear" w:color="auto" w:fill="FFFFFF"/>
              </w:rPr>
              <w:t>University of wales Trinity Saint David</w:t>
            </w:r>
            <w:bookmarkStart w:id="17" w:name="_Toc118395724"/>
            <w:bookmarkEnd w:id="15"/>
            <w:bookmarkEnd w:id="16"/>
          </w:p>
          <w:bookmarkEnd w:id="17"/>
          <w:p w14:paraId="27B8CCEC" w14:textId="77777777" w:rsidR="00E44E68" w:rsidRPr="00CD0096" w:rsidRDefault="00E44E68" w:rsidP="0038444F">
            <w:pPr>
              <w:spacing w:after="60" w:line="240" w:lineRule="auto"/>
              <w:jc w:val="left"/>
              <w:rPr>
                <w:rFonts w:ascii="Times New Roman" w:eastAsia="Times New Roman" w:hAnsi="Times New Roman" w:cs="Times New Roman"/>
                <w:b/>
                <w:sz w:val="20"/>
                <w:szCs w:val="20"/>
                <w:lang w:val="en-US"/>
              </w:rPr>
            </w:pPr>
          </w:p>
          <w:p w14:paraId="779A35F9" w14:textId="77777777" w:rsidR="0038444F" w:rsidRPr="00CD0096" w:rsidRDefault="00E44E68" w:rsidP="0038444F">
            <w:pPr>
              <w:spacing w:after="60" w:line="240" w:lineRule="auto"/>
              <w:jc w:val="left"/>
              <w:rPr>
                <w:rFonts w:ascii="Times New Roman" w:eastAsia="Times New Roman" w:hAnsi="Times New Roman" w:cs="Times New Roman"/>
                <w:b/>
                <w:sz w:val="24"/>
                <w:szCs w:val="20"/>
                <w:lang w:val="en-US"/>
              </w:rPr>
            </w:pPr>
            <w:r w:rsidRPr="00CD0096">
              <w:rPr>
                <w:rFonts w:ascii="Times New Roman" w:eastAsia="Times New Roman" w:hAnsi="Times New Roman" w:cs="Times New Roman"/>
                <w:b/>
                <w:sz w:val="24"/>
                <w:szCs w:val="20"/>
              </w:rPr>
              <w:t>London college of business studies </w:t>
            </w:r>
            <w:r w:rsidRPr="00CD0096">
              <w:rPr>
                <w:rFonts w:ascii="Times New Roman" w:eastAsia="Times New Roman" w:hAnsi="Times New Roman" w:cs="Times New Roman"/>
                <w:b/>
                <w:sz w:val="24"/>
                <w:szCs w:val="20"/>
                <w:lang w:val="en-US"/>
              </w:rPr>
              <w:t xml:space="preserve"> </w:t>
            </w:r>
          </w:p>
          <w:p w14:paraId="72159328" w14:textId="77777777" w:rsidR="0038444F" w:rsidRPr="00CD0096" w:rsidRDefault="0038444F" w:rsidP="00E44E68">
            <w:pPr>
              <w:spacing w:after="60" w:line="240" w:lineRule="auto"/>
              <w:jc w:val="left"/>
              <w:rPr>
                <w:rFonts w:ascii="Times New Roman" w:eastAsia="Times New Roman" w:hAnsi="Times New Roman" w:cs="Times New Roman"/>
                <w:b/>
                <w:sz w:val="20"/>
                <w:szCs w:val="20"/>
                <w:lang w:val="en-US"/>
              </w:rPr>
            </w:pPr>
          </w:p>
          <w:p w14:paraId="40BB4F8E" w14:textId="77777777" w:rsidR="00E44E68" w:rsidRPr="00CD0096" w:rsidRDefault="00E44E68" w:rsidP="00E44E68">
            <w:pPr>
              <w:spacing w:after="60" w:line="240" w:lineRule="auto"/>
              <w:jc w:val="left"/>
              <w:rPr>
                <w:rFonts w:ascii="Times New Roman" w:eastAsia="Times New Roman" w:hAnsi="Times New Roman" w:cs="Times New Roman"/>
                <w:b/>
                <w:szCs w:val="20"/>
              </w:rPr>
            </w:pPr>
            <w:r w:rsidRPr="00CD0096">
              <w:rPr>
                <w:rFonts w:ascii="Times New Roman" w:eastAsia="Times New Roman" w:hAnsi="Times New Roman" w:cs="Times New Roman"/>
                <w:b/>
                <w:szCs w:val="20"/>
              </w:rPr>
              <w:t>Saint Joseph High school </w:t>
            </w:r>
          </w:p>
          <w:p w14:paraId="6CE7D552" w14:textId="77777777" w:rsidR="00E44E68" w:rsidRPr="00CD0096" w:rsidRDefault="00E44E68" w:rsidP="00E44E68">
            <w:pPr>
              <w:spacing w:after="60" w:line="240" w:lineRule="auto"/>
              <w:jc w:val="left"/>
              <w:rPr>
                <w:rFonts w:ascii="Times New Roman" w:eastAsia="Times New Roman" w:hAnsi="Times New Roman" w:cs="Times New Roman"/>
                <w:b/>
                <w:szCs w:val="20"/>
              </w:rPr>
            </w:pPr>
          </w:p>
          <w:p w14:paraId="14EFA9B8" w14:textId="77777777" w:rsidR="00E44E68" w:rsidRPr="00CD0096" w:rsidRDefault="00E44E68" w:rsidP="00E44E68">
            <w:pPr>
              <w:spacing w:after="60" w:line="240" w:lineRule="auto"/>
              <w:jc w:val="left"/>
              <w:rPr>
                <w:rFonts w:ascii="Times New Roman" w:eastAsia="Times New Roman" w:hAnsi="Times New Roman" w:cs="Times New Roman"/>
                <w:b/>
                <w:sz w:val="20"/>
                <w:szCs w:val="20"/>
                <w:lang w:val="en-US"/>
              </w:rPr>
            </w:pPr>
          </w:p>
        </w:tc>
      </w:tr>
      <w:tr w:rsidR="0038444F" w:rsidRPr="00CD0096" w14:paraId="6A9154A3" w14:textId="77777777" w:rsidTr="00CD0096">
        <w:tc>
          <w:tcPr>
            <w:tcW w:w="2216" w:type="dxa"/>
            <w:shd w:val="clear" w:color="auto" w:fill="F2F2F2"/>
          </w:tcPr>
          <w:p w14:paraId="6E1A0BE7"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bookmarkStart w:id="18" w:name="_Toc118395725"/>
            <w:bookmarkStart w:id="19" w:name="_Toc118407914"/>
            <w:bookmarkStart w:id="20" w:name="_Toc118407951"/>
            <w:r w:rsidRPr="00CD0096">
              <w:rPr>
                <w:rFonts w:ascii="Times New Roman" w:eastAsia="Times New Roman" w:hAnsi="Times New Roman" w:cs="Times New Roman"/>
                <w:b/>
                <w:spacing w:val="-10"/>
                <w:lang w:val="en-US"/>
              </w:rPr>
              <w:t>Skills and Achievements</w:t>
            </w:r>
            <w:bookmarkEnd w:id="18"/>
            <w:bookmarkEnd w:id="19"/>
            <w:bookmarkEnd w:id="20"/>
          </w:p>
        </w:tc>
        <w:tc>
          <w:tcPr>
            <w:tcW w:w="6654" w:type="dxa"/>
            <w:shd w:val="clear" w:color="auto" w:fill="auto"/>
          </w:tcPr>
          <w:p w14:paraId="784782E4" w14:textId="77777777" w:rsidR="00A26BBC" w:rsidRPr="00CD0096" w:rsidRDefault="00A26BBC" w:rsidP="00A26BBC">
            <w:pPr>
              <w:pStyle w:val="ListParagraph"/>
              <w:numPr>
                <w:ilvl w:val="0"/>
                <w:numId w:val="3"/>
              </w:num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rPr>
              <w:t xml:space="preserve">Care and compassion </w:t>
            </w:r>
          </w:p>
          <w:p w14:paraId="6A756D45" w14:textId="77777777" w:rsidR="00A26BBC" w:rsidRPr="00CD0096" w:rsidRDefault="00A26BBC" w:rsidP="00A26BBC">
            <w:pPr>
              <w:pStyle w:val="ListParagraph"/>
              <w:numPr>
                <w:ilvl w:val="0"/>
                <w:numId w:val="3"/>
              </w:num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rPr>
              <w:t xml:space="preserve">Emotional resilience </w:t>
            </w:r>
          </w:p>
          <w:p w14:paraId="35EDE76E" w14:textId="77777777" w:rsidR="00A26BBC" w:rsidRPr="00CD0096" w:rsidRDefault="00A26BBC" w:rsidP="00A26BBC">
            <w:pPr>
              <w:pStyle w:val="ListParagraph"/>
              <w:numPr>
                <w:ilvl w:val="0"/>
                <w:numId w:val="3"/>
              </w:num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rPr>
              <w:t xml:space="preserve">Communication </w:t>
            </w:r>
          </w:p>
          <w:p w14:paraId="02D42801" w14:textId="77777777" w:rsidR="00A26BBC" w:rsidRPr="00CD0096" w:rsidRDefault="00A26BBC" w:rsidP="00A26BBC">
            <w:pPr>
              <w:pStyle w:val="ListParagraph"/>
              <w:numPr>
                <w:ilvl w:val="0"/>
                <w:numId w:val="3"/>
              </w:num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rPr>
              <w:t xml:space="preserve">People skills </w:t>
            </w:r>
          </w:p>
          <w:p w14:paraId="200F54F4" w14:textId="77777777" w:rsidR="0038444F" w:rsidRPr="00CD0096" w:rsidRDefault="00A26BBC" w:rsidP="00A26BBC">
            <w:pPr>
              <w:pStyle w:val="ListParagraph"/>
              <w:numPr>
                <w:ilvl w:val="0"/>
                <w:numId w:val="3"/>
              </w:numPr>
              <w:spacing w:after="60" w:line="240" w:lineRule="auto"/>
              <w:jc w:val="left"/>
              <w:rPr>
                <w:rFonts w:ascii="Times New Roman" w:eastAsia="Times New Roman" w:hAnsi="Times New Roman" w:cs="Times New Roman"/>
                <w:sz w:val="20"/>
                <w:szCs w:val="20"/>
                <w:lang w:val="en-US"/>
              </w:rPr>
            </w:pPr>
            <w:r w:rsidRPr="00CD0096">
              <w:rPr>
                <w:rFonts w:ascii="Times New Roman" w:eastAsia="Times New Roman" w:hAnsi="Times New Roman" w:cs="Times New Roman"/>
                <w:sz w:val="20"/>
                <w:szCs w:val="20"/>
              </w:rPr>
              <w:t>Time management</w:t>
            </w:r>
          </w:p>
          <w:p w14:paraId="073ADD07" w14:textId="77777777" w:rsidR="00DE21E7" w:rsidRPr="00CD0096" w:rsidRDefault="00DE21E7" w:rsidP="00DE21E7">
            <w:pPr>
              <w:spacing w:after="60" w:line="240" w:lineRule="auto"/>
              <w:jc w:val="left"/>
              <w:rPr>
                <w:rFonts w:ascii="Times New Roman" w:eastAsia="Times New Roman" w:hAnsi="Times New Roman" w:cs="Times New Roman"/>
                <w:sz w:val="20"/>
                <w:szCs w:val="20"/>
                <w:lang w:val="en-US"/>
              </w:rPr>
            </w:pPr>
          </w:p>
          <w:p w14:paraId="783E0B7D" w14:textId="77777777" w:rsidR="00DE21E7" w:rsidRPr="00CD0096" w:rsidRDefault="00DE21E7" w:rsidP="00DE21E7">
            <w:pPr>
              <w:spacing w:after="60" w:line="240" w:lineRule="auto"/>
              <w:jc w:val="left"/>
              <w:rPr>
                <w:rFonts w:ascii="Times New Roman" w:eastAsia="Times New Roman" w:hAnsi="Times New Roman" w:cs="Times New Roman"/>
                <w:b/>
                <w:sz w:val="20"/>
                <w:szCs w:val="20"/>
              </w:rPr>
            </w:pPr>
            <w:r w:rsidRPr="00CD0096">
              <w:rPr>
                <w:rFonts w:ascii="Times New Roman" w:eastAsia="Times New Roman" w:hAnsi="Times New Roman" w:cs="Times New Roman"/>
                <w:b/>
                <w:sz w:val="20"/>
                <w:szCs w:val="20"/>
              </w:rPr>
              <w:t>Additional achievements:</w:t>
            </w:r>
          </w:p>
          <w:p w14:paraId="7F4BB238" w14:textId="77777777" w:rsidR="00DE21E7" w:rsidRPr="00CD0096" w:rsidRDefault="00DE21E7" w:rsidP="00DE21E7">
            <w:pPr>
              <w:spacing w:after="60" w:line="240" w:lineRule="auto"/>
              <w:jc w:val="left"/>
              <w:rPr>
                <w:rFonts w:ascii="Times New Roman" w:eastAsia="Times New Roman" w:hAnsi="Times New Roman" w:cs="Times New Roman"/>
                <w:sz w:val="20"/>
                <w:szCs w:val="20"/>
              </w:rPr>
            </w:pPr>
            <w:r w:rsidRPr="00CD0096">
              <w:rPr>
                <w:rFonts w:ascii="Times New Roman" w:eastAsia="Times New Roman" w:hAnsi="Times New Roman" w:cs="Times New Roman"/>
                <w:sz w:val="20"/>
                <w:szCs w:val="20"/>
              </w:rPr>
              <w:t xml:space="preserve">Health and social care. </w:t>
            </w:r>
            <w:proofErr w:type="spellStart"/>
            <w:r w:rsidRPr="00CD0096">
              <w:rPr>
                <w:rFonts w:ascii="Times New Roman" w:eastAsia="Times New Roman" w:hAnsi="Times New Roman" w:cs="Times New Roman"/>
                <w:sz w:val="20"/>
                <w:szCs w:val="20"/>
              </w:rPr>
              <w:t>NvQ</w:t>
            </w:r>
            <w:proofErr w:type="spellEnd"/>
            <w:r w:rsidRPr="00CD0096">
              <w:rPr>
                <w:rFonts w:ascii="Times New Roman" w:eastAsia="Times New Roman" w:hAnsi="Times New Roman" w:cs="Times New Roman"/>
                <w:sz w:val="20"/>
                <w:szCs w:val="20"/>
              </w:rPr>
              <w:t xml:space="preserve"> 3 diploma. </w:t>
            </w:r>
          </w:p>
          <w:p w14:paraId="1600F945" w14:textId="77777777" w:rsidR="00DE21E7" w:rsidRPr="00CD0096" w:rsidRDefault="00DE21E7" w:rsidP="00DE21E7">
            <w:pPr>
              <w:spacing w:after="60" w:line="240" w:lineRule="auto"/>
              <w:jc w:val="left"/>
              <w:rPr>
                <w:rFonts w:ascii="Times New Roman" w:eastAsia="Times New Roman" w:hAnsi="Times New Roman" w:cs="Times New Roman"/>
                <w:sz w:val="20"/>
                <w:szCs w:val="20"/>
              </w:rPr>
            </w:pPr>
            <w:r w:rsidRPr="00CD0096">
              <w:rPr>
                <w:rFonts w:ascii="Times New Roman" w:eastAsia="Times New Roman" w:hAnsi="Times New Roman" w:cs="Times New Roman"/>
                <w:sz w:val="20"/>
                <w:szCs w:val="20"/>
              </w:rPr>
              <w:t>First Aid Certificate.</w:t>
            </w:r>
          </w:p>
          <w:p w14:paraId="3E678756" w14:textId="77777777" w:rsidR="00DE21E7" w:rsidRPr="00CD0096" w:rsidRDefault="00DE21E7" w:rsidP="00DE21E7">
            <w:pPr>
              <w:spacing w:after="60" w:line="240" w:lineRule="auto"/>
              <w:jc w:val="left"/>
              <w:rPr>
                <w:rFonts w:ascii="Times New Roman" w:eastAsia="Times New Roman" w:hAnsi="Times New Roman" w:cs="Times New Roman"/>
                <w:sz w:val="20"/>
                <w:szCs w:val="20"/>
              </w:rPr>
            </w:pPr>
            <w:r w:rsidRPr="00CD0096">
              <w:rPr>
                <w:rFonts w:ascii="Times New Roman" w:eastAsia="Times New Roman" w:hAnsi="Times New Roman" w:cs="Times New Roman"/>
                <w:sz w:val="20"/>
                <w:szCs w:val="20"/>
              </w:rPr>
              <w:t>Secretarial diploma level 3 (</w:t>
            </w:r>
            <w:proofErr w:type="spellStart"/>
            <w:r w:rsidRPr="00CD0096">
              <w:rPr>
                <w:rFonts w:ascii="Times New Roman" w:eastAsia="Times New Roman" w:hAnsi="Times New Roman" w:cs="Times New Roman"/>
                <w:sz w:val="20"/>
                <w:szCs w:val="20"/>
              </w:rPr>
              <w:t>Pitmans</w:t>
            </w:r>
            <w:proofErr w:type="spellEnd"/>
            <w:r w:rsidRPr="00CD0096">
              <w:rPr>
                <w:rFonts w:ascii="Times New Roman" w:eastAsia="Times New Roman" w:hAnsi="Times New Roman" w:cs="Times New Roman"/>
                <w:sz w:val="20"/>
                <w:szCs w:val="20"/>
              </w:rPr>
              <w:t>)</w:t>
            </w:r>
          </w:p>
          <w:p w14:paraId="24BFBBB8" w14:textId="77777777" w:rsidR="00DE21E7" w:rsidRPr="00CD0096" w:rsidRDefault="00DE21E7" w:rsidP="00DE21E7">
            <w:pPr>
              <w:spacing w:after="60" w:line="240" w:lineRule="auto"/>
              <w:jc w:val="left"/>
              <w:rPr>
                <w:rFonts w:ascii="Times New Roman" w:eastAsia="Times New Roman" w:hAnsi="Times New Roman" w:cs="Times New Roman"/>
                <w:sz w:val="20"/>
                <w:szCs w:val="20"/>
                <w:lang w:val="en-US"/>
              </w:rPr>
            </w:pPr>
          </w:p>
        </w:tc>
      </w:tr>
      <w:tr w:rsidR="0038444F" w:rsidRPr="00CD0096" w14:paraId="09DC4AF6" w14:textId="77777777" w:rsidTr="00CD0096">
        <w:tc>
          <w:tcPr>
            <w:tcW w:w="2216" w:type="dxa"/>
          </w:tcPr>
          <w:p w14:paraId="6468E667"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p>
        </w:tc>
        <w:tc>
          <w:tcPr>
            <w:tcW w:w="6654" w:type="dxa"/>
          </w:tcPr>
          <w:p w14:paraId="275BDA8E" w14:textId="77777777" w:rsidR="0038444F" w:rsidRPr="00CD0096" w:rsidRDefault="0038444F" w:rsidP="0038444F">
            <w:pPr>
              <w:spacing w:before="220" w:after="60" w:line="240" w:lineRule="auto"/>
              <w:jc w:val="left"/>
              <w:outlineLvl w:val="1"/>
              <w:rPr>
                <w:rFonts w:ascii="Times New Roman" w:eastAsia="Times New Roman" w:hAnsi="Times New Roman" w:cs="Times New Roman"/>
                <w:sz w:val="20"/>
                <w:szCs w:val="20"/>
                <w:lang w:val="en-US"/>
              </w:rPr>
            </w:pPr>
          </w:p>
        </w:tc>
      </w:tr>
      <w:tr w:rsidR="0038444F" w:rsidRPr="00CD0096" w14:paraId="12CF9DD2" w14:textId="77777777" w:rsidTr="00CD0096">
        <w:tc>
          <w:tcPr>
            <w:tcW w:w="2216" w:type="dxa"/>
            <w:shd w:val="clear" w:color="auto" w:fill="F2F2F2"/>
          </w:tcPr>
          <w:p w14:paraId="63347CE2" w14:textId="77777777" w:rsidR="0038444F" w:rsidRPr="00CD0096" w:rsidRDefault="0038444F" w:rsidP="0038444F">
            <w:pPr>
              <w:spacing w:before="220" w:after="60" w:line="220" w:lineRule="atLeast"/>
              <w:jc w:val="left"/>
              <w:outlineLvl w:val="0"/>
              <w:rPr>
                <w:rFonts w:ascii="Times New Roman" w:eastAsia="Times New Roman" w:hAnsi="Times New Roman" w:cs="Times New Roman"/>
                <w:b/>
                <w:spacing w:val="-10"/>
                <w:lang w:val="en-US"/>
              </w:rPr>
            </w:pPr>
            <w:bookmarkStart w:id="21" w:name="_Toc118395726"/>
            <w:bookmarkStart w:id="22" w:name="_Toc118407915"/>
            <w:bookmarkStart w:id="23" w:name="_Toc118407952"/>
            <w:r w:rsidRPr="00CD0096">
              <w:rPr>
                <w:rFonts w:ascii="Times New Roman" w:eastAsia="Times New Roman" w:hAnsi="Times New Roman" w:cs="Times New Roman"/>
                <w:b/>
                <w:spacing w:val="-10"/>
                <w:lang w:val="en-US"/>
              </w:rPr>
              <w:t>Hobbies and Interests</w:t>
            </w:r>
            <w:bookmarkEnd w:id="21"/>
            <w:bookmarkEnd w:id="22"/>
            <w:bookmarkEnd w:id="23"/>
          </w:p>
        </w:tc>
        <w:tc>
          <w:tcPr>
            <w:tcW w:w="6654" w:type="dxa"/>
            <w:shd w:val="clear" w:color="auto" w:fill="auto"/>
          </w:tcPr>
          <w:p w14:paraId="6FA7C8CF" w14:textId="77777777" w:rsidR="0038444F" w:rsidRPr="00CD0096" w:rsidRDefault="00A26BBC" w:rsidP="0038444F">
            <w:pPr>
              <w:spacing w:before="220" w:after="60" w:line="240" w:lineRule="auto"/>
              <w:jc w:val="left"/>
              <w:outlineLvl w:val="1"/>
              <w:rPr>
                <w:rFonts w:ascii="Times New Roman" w:eastAsia="Times New Roman" w:hAnsi="Times New Roman" w:cs="Times New Roman"/>
                <w:sz w:val="20"/>
                <w:szCs w:val="20"/>
                <w:lang w:val="en-US"/>
              </w:rPr>
            </w:pPr>
            <w:bookmarkStart w:id="24" w:name="_Toc118407916"/>
            <w:bookmarkStart w:id="25" w:name="_Toc118407953"/>
            <w:r w:rsidRPr="00CD0096">
              <w:rPr>
                <w:rFonts w:ascii="Times New Roman" w:eastAsia="Times New Roman" w:hAnsi="Times New Roman" w:cs="Times New Roman"/>
                <w:sz w:val="20"/>
                <w:szCs w:val="20"/>
                <w:lang w:val="en-US"/>
              </w:rPr>
              <w:t>I try to maintain an active lifestyle, and swim is my go-to form of exercise. I take pleasure in attending musical and comic concert performances, as well as engaging in bridge and the kitchen, as forms of relaxation. When my efforts benefit a good cause, I feel a deep sense of accomplishment.</w:t>
            </w:r>
            <w:bookmarkEnd w:id="24"/>
            <w:bookmarkEnd w:id="25"/>
          </w:p>
        </w:tc>
      </w:tr>
    </w:tbl>
    <w:p w14:paraId="41E63511" w14:textId="77777777" w:rsidR="0038444F" w:rsidRPr="0038444F" w:rsidRDefault="0038444F" w:rsidP="0038444F">
      <w:pPr>
        <w:spacing w:after="60" w:line="240" w:lineRule="auto"/>
        <w:jc w:val="left"/>
        <w:rPr>
          <w:rFonts w:eastAsia="Times New Roman" w:cs="Times New Roman"/>
          <w:sz w:val="20"/>
          <w:szCs w:val="20"/>
          <w:lang w:val="en-US"/>
        </w:rPr>
      </w:pPr>
    </w:p>
    <w:p w14:paraId="378E945C" w14:textId="77777777" w:rsidR="0038444F" w:rsidRPr="0038444F" w:rsidRDefault="0038444F" w:rsidP="0038444F">
      <w:pPr>
        <w:spacing w:after="60" w:line="240" w:lineRule="auto"/>
        <w:jc w:val="left"/>
        <w:rPr>
          <w:rFonts w:eastAsia="Times New Roman" w:cs="Times New Roman"/>
          <w:sz w:val="20"/>
          <w:szCs w:val="20"/>
          <w:lang w:val="en-US"/>
        </w:rPr>
      </w:pPr>
    </w:p>
    <w:p w14:paraId="73DE5653" w14:textId="77777777" w:rsidR="0038444F" w:rsidRDefault="0038444F" w:rsidP="0038444F">
      <w:pPr>
        <w:spacing w:after="60" w:line="240" w:lineRule="auto"/>
        <w:jc w:val="left"/>
        <w:rPr>
          <w:rFonts w:ascii="Century Gothic" w:eastAsia="Times New Roman" w:hAnsi="Century Gothic" w:cs="Times New Roman"/>
          <w:sz w:val="20"/>
          <w:szCs w:val="20"/>
          <w:lang w:val="en-US"/>
        </w:rPr>
      </w:pPr>
    </w:p>
    <w:p w14:paraId="33A2A43E"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01839C32"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310BCA16"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2C547002"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3E59BCAE"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13A82708"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34EE2889" w14:textId="77777777" w:rsidR="00D43C23" w:rsidRDefault="00D43C23" w:rsidP="0038444F">
      <w:pPr>
        <w:spacing w:after="60" w:line="240" w:lineRule="auto"/>
        <w:jc w:val="left"/>
        <w:rPr>
          <w:rFonts w:ascii="Century Gothic" w:eastAsia="Times New Roman" w:hAnsi="Century Gothic" w:cs="Times New Roman"/>
          <w:sz w:val="20"/>
          <w:szCs w:val="20"/>
          <w:lang w:val="en-US"/>
        </w:rPr>
      </w:pPr>
    </w:p>
    <w:p w14:paraId="2F95E650" w14:textId="18C2FE87" w:rsidR="00D43C23" w:rsidRDefault="00D43C23" w:rsidP="0038444F">
      <w:pPr>
        <w:spacing w:after="60" w:line="240" w:lineRule="auto"/>
        <w:jc w:val="left"/>
        <w:rPr>
          <w:rFonts w:ascii="Century Gothic" w:eastAsia="Times New Roman" w:hAnsi="Century Gothic" w:cs="Times New Roman"/>
          <w:sz w:val="20"/>
          <w:szCs w:val="20"/>
          <w:lang w:val="en-US"/>
        </w:rPr>
      </w:pPr>
    </w:p>
    <w:p w14:paraId="0BAB3EB4" w14:textId="77777777" w:rsidR="00F23C32" w:rsidRPr="0038444F" w:rsidRDefault="00F23C32" w:rsidP="0038444F">
      <w:pPr>
        <w:spacing w:after="60" w:line="240" w:lineRule="auto"/>
        <w:jc w:val="left"/>
        <w:rPr>
          <w:rFonts w:ascii="Century Gothic" w:eastAsia="Times New Roman" w:hAnsi="Century Gothic" w:cs="Times New Roman"/>
          <w:sz w:val="20"/>
          <w:szCs w:val="20"/>
          <w:lang w:val="en-US"/>
        </w:rPr>
      </w:pPr>
    </w:p>
    <w:p w14:paraId="24B15D09" w14:textId="77777777" w:rsidR="0038444F" w:rsidRDefault="0038444F" w:rsidP="008465A9"/>
    <w:p w14:paraId="5EA8EA6A" w14:textId="19775FF1" w:rsidR="00F23C32" w:rsidRDefault="00B621A5" w:rsidP="0013229B">
      <w:pPr>
        <w:pStyle w:val="Heading1"/>
      </w:pPr>
      <w:bookmarkStart w:id="26" w:name="_Toc118407954"/>
      <w:r>
        <w:lastRenderedPageBreak/>
        <w:t xml:space="preserve">A </w:t>
      </w:r>
      <w:r w:rsidR="00F23C32">
        <w:t>PITCH</w:t>
      </w:r>
      <w:r w:rsidRPr="00B621A5">
        <w:t xml:space="preserve"> </w:t>
      </w:r>
    </w:p>
    <w:p w14:paraId="434AF12B" w14:textId="25E5F605" w:rsidR="00B621A5" w:rsidRDefault="00F23C32" w:rsidP="0013229B">
      <w:pPr>
        <w:pStyle w:val="Heading1"/>
      </w:pPr>
      <w:r>
        <w:t>A pitch t</w:t>
      </w:r>
      <w:r w:rsidR="00B621A5" w:rsidRPr="00B621A5">
        <w:t>o c</w:t>
      </w:r>
      <w:r w:rsidR="00B621A5">
        <w:t>onvince a company to accept my</w:t>
      </w:r>
      <w:r w:rsidR="00B621A5" w:rsidRPr="00B621A5">
        <w:t xml:space="preserve"> proposal</w:t>
      </w:r>
      <w:r w:rsidR="00820A64">
        <w:t xml:space="preserve"> on a topic relating to the</w:t>
      </w:r>
      <w:r w:rsidR="0013229B">
        <w:t xml:space="preserve"> professional area of interest within Health and/or Social Care</w:t>
      </w:r>
      <w:r w:rsidR="00B621A5">
        <w:t>:</w:t>
      </w:r>
      <w:bookmarkEnd w:id="26"/>
    </w:p>
    <w:p w14:paraId="2D12E2BA" w14:textId="77777777" w:rsidR="00223142" w:rsidRDefault="00223142" w:rsidP="00223142">
      <w:r w:rsidRPr="00223142">
        <w:t xml:space="preserve">Greetings, my name is Edie. Greetings, I'm a Social Care employee that would want to be of service to you. In fact, we're expanding our sphere of service to encompass your </w:t>
      </w:r>
      <w:proofErr w:type="spellStart"/>
      <w:r w:rsidRPr="00223142">
        <w:t>neighborhood</w:t>
      </w:r>
      <w:proofErr w:type="spellEnd"/>
      <w:r w:rsidRPr="00223142">
        <w:t>. If you could spare a minute, I'd like to tell you about the services we offer. In my view, partnering with our organisation might help customers save a tonne of money on social assistance services</w:t>
      </w:r>
      <w:r w:rsidR="00EE4532">
        <w:t xml:space="preserve"> (</w:t>
      </w:r>
      <w:proofErr w:type="spellStart"/>
      <w:r w:rsidR="00EE4532" w:rsidRPr="00273CF3">
        <w:t>Surr</w:t>
      </w:r>
      <w:proofErr w:type="spellEnd"/>
      <w:r w:rsidR="00EE4532">
        <w:t xml:space="preserve"> 2020)</w:t>
      </w:r>
      <w:r w:rsidRPr="00223142">
        <w:t xml:space="preserve">. Every year for the previous three years, consultants have been managed rescue our clients roughly $1million on the medical coverage rates. And many of our clients and collaborators have given us the highest possible rating of five stars! Whether you're willing to take part, I can send you a personalised quote via email. More so, if you supply your email account, I will give you supplementary materials. I'd want to call you </w:t>
      </w:r>
      <w:proofErr w:type="spellStart"/>
      <w:r w:rsidRPr="00223142">
        <w:t>monday</w:t>
      </w:r>
      <w:proofErr w:type="spellEnd"/>
      <w:r w:rsidRPr="00223142">
        <w:t xml:space="preserve"> to further discuss our plans and how we can make it easier for you to get the social assistance that need</w:t>
      </w:r>
      <w:r w:rsidR="00273CF3">
        <w:t xml:space="preserve"> (</w:t>
      </w:r>
      <w:r w:rsidR="00273CF3" w:rsidRPr="004924CD">
        <w:t>Brett,</w:t>
      </w:r>
      <w:r w:rsidR="00273CF3">
        <w:t xml:space="preserve"> 2014)</w:t>
      </w:r>
      <w:r w:rsidRPr="00223142">
        <w:t>. Excellent, I appreciate it.</w:t>
      </w:r>
      <w:r w:rsidR="001F0F96">
        <w:t xml:space="preserve"> </w:t>
      </w:r>
      <w:r w:rsidR="001F0F96" w:rsidRPr="001F0F96">
        <w:t>One need to prove our services are valuable to a publisher or material customer before they will be willing to pay for them. Simply said, we need to identify a significant issue, explain why our solution is superior, and provide specifics on how to put it into practise in our proposition presentation. We hope to give them a taste of what we can do for their business by providing an introduction of the solutions we provide. No matter the industry or level of competence, work is unpredictable. But specialized project management technology has the potential to increase productivity and teamwork. There have been decades since I last fell behind schedule</w:t>
      </w:r>
      <w:r w:rsidR="00174D37">
        <w:t xml:space="preserve"> (</w:t>
      </w:r>
      <w:r w:rsidR="00174D37" w:rsidRPr="00273CF3">
        <w:t>Lloyd-Hazlett,</w:t>
      </w:r>
      <w:r w:rsidR="00174D37">
        <w:t xml:space="preserve"> 2020)</w:t>
      </w:r>
      <w:r w:rsidR="001F0F96" w:rsidRPr="001F0F96">
        <w:t>. The Health and Social Care industry encompasses a wide range of establishments, from hospitals and clinics to dental practice and private practices like physiotherapy, as well as retirement homes, assisted living facilities, and childcare centres. Some health and social services are supplied by the administration (the National Health Service), while others are offered by private companies. Curing illness, improving patients' quality of life, and attending to their emotional and spiritual needs are all examples of this general spectrum</w:t>
      </w:r>
      <w:r w:rsidR="00273CF3">
        <w:t xml:space="preserve"> (</w:t>
      </w:r>
      <w:proofErr w:type="spellStart"/>
      <w:r w:rsidR="00273CF3" w:rsidRPr="004924CD">
        <w:t>Tamkin</w:t>
      </w:r>
      <w:proofErr w:type="spellEnd"/>
      <w:r w:rsidR="00273CF3" w:rsidRPr="004924CD">
        <w:t>,</w:t>
      </w:r>
      <w:r w:rsidR="00273CF3">
        <w:t xml:space="preserve"> 2012)</w:t>
      </w:r>
      <w:r w:rsidR="001F0F96" w:rsidRPr="001F0F96">
        <w:t>.</w:t>
      </w:r>
    </w:p>
    <w:p w14:paraId="4890C6D2" w14:textId="77777777" w:rsidR="009D0C1F" w:rsidRDefault="00FA50DD" w:rsidP="00223142">
      <w:r w:rsidRPr="00FA50DD">
        <w:t>The health care industry is essential to the functioning of society. Thus, many individuals will gain from the healthcare business's entry into the market. Nevertheless, there are several obstacles that must be conquered before any great advances can be accomplished. One of these is making a pitch for your healthcare business idea to investors and possible partners.</w:t>
      </w:r>
      <w:r w:rsidR="009D0C1F" w:rsidRPr="009D0C1F">
        <w:t xml:space="preserve"> Just can't expect to make a sale without providing the data that potential customers need, and </w:t>
      </w:r>
      <w:r w:rsidR="009D0C1F" w:rsidRPr="009D0C1F">
        <w:lastRenderedPageBreak/>
        <w:t xml:space="preserve">that's exactly what the pitch has to provide. Every company relies on convincing sales pitches to succeed. Remember that the attitude of a business interaction may be created within the initial few moments of talking to someone. Accordingly, if you want to persuade them to buy your products, you need to hone your sales pitch. In addition, if your goal is to market anything, the presentation ought to instil trust in the listener. It's a wonderful opportunity to reassure them that they've chosen well in partnering with your business. Pricing, next steps, shipping date, and quality service enquiries are all </w:t>
      </w:r>
      <w:proofErr w:type="spellStart"/>
      <w:r w:rsidR="009D0C1F" w:rsidRPr="009D0C1F">
        <w:t>all</w:t>
      </w:r>
      <w:proofErr w:type="spellEnd"/>
      <w:r w:rsidR="009D0C1F" w:rsidRPr="009D0C1F">
        <w:t xml:space="preserve"> indicators that a potential customer is ready to move through with</w:t>
      </w:r>
      <w:r w:rsidR="009D0C1F">
        <w:t xml:space="preserve"> a purchase</w:t>
      </w:r>
      <w:r w:rsidR="00273CF3">
        <w:t xml:space="preserve"> (</w:t>
      </w:r>
      <w:r w:rsidR="00273CF3" w:rsidRPr="004924CD">
        <w:t>McHugh,</w:t>
      </w:r>
      <w:r w:rsidR="00273CF3">
        <w:t xml:space="preserve"> 2014)</w:t>
      </w:r>
      <w:r w:rsidR="009D0C1F">
        <w:t>. Elevator speeches</w:t>
      </w:r>
      <w:r w:rsidR="009D0C1F" w:rsidRPr="009D0C1F">
        <w:t xml:space="preserve"> are short introductions given by nurses to potential employers or clients in an effort to spark their attention and encourage them to learn more. </w:t>
      </w:r>
    </w:p>
    <w:p w14:paraId="75284A8A" w14:textId="77777777" w:rsidR="00FA50DD" w:rsidRDefault="009D0C1F" w:rsidP="00223142">
      <w:r w:rsidRPr="009D0C1F">
        <w:t>Taking the time to create a report from custom demonstrates consideration for their specific requirements. Make the pitch sound like you're selling a solution to a problem as opposed to a commodity. By doing so, you may learn which options will appeal most to a certain buyer. After you know their specific needs, then may point clients in the direction of the appropriate annuity.</w:t>
      </w:r>
      <w:r>
        <w:t xml:space="preserve"> </w:t>
      </w:r>
      <w:r w:rsidR="00FA50DD" w:rsidRPr="00FA50DD">
        <w:t>One must prepare an elevator pitch for utilise as a visual assistance if you plan on conducting any sort of pitching. It is possible to determine the team's current level of actively engagement in the pitch by observing a number of subtle but undeniable purchase indicators.</w:t>
      </w:r>
    </w:p>
    <w:p w14:paraId="25C091B0" w14:textId="77777777" w:rsidR="00B621A5" w:rsidRDefault="00B621A5" w:rsidP="0002031E"/>
    <w:p w14:paraId="67A1C2A9" w14:textId="77777777" w:rsidR="00EE4532" w:rsidRDefault="00EE4532" w:rsidP="0002031E"/>
    <w:p w14:paraId="43B5B04D" w14:textId="77777777" w:rsidR="00EE4532" w:rsidRDefault="00EE4532" w:rsidP="0002031E"/>
    <w:p w14:paraId="2C394AD2" w14:textId="77777777" w:rsidR="00EE4532" w:rsidRDefault="00EE4532" w:rsidP="0002031E"/>
    <w:p w14:paraId="2CF833C1" w14:textId="77777777" w:rsidR="00EE4532" w:rsidRDefault="00EE4532" w:rsidP="0002031E"/>
    <w:p w14:paraId="48E6484E" w14:textId="77777777" w:rsidR="00EE4532" w:rsidRDefault="00EE4532" w:rsidP="0002031E"/>
    <w:p w14:paraId="4570C655" w14:textId="77777777" w:rsidR="00EE4532" w:rsidRDefault="00EE4532" w:rsidP="0002031E"/>
    <w:p w14:paraId="1275773C" w14:textId="77777777" w:rsidR="00EE4532" w:rsidRDefault="00EE4532" w:rsidP="0002031E"/>
    <w:p w14:paraId="3F6BEFCB" w14:textId="77777777" w:rsidR="00EE4532" w:rsidRDefault="00EE4532" w:rsidP="0002031E"/>
    <w:p w14:paraId="2ADB2506" w14:textId="77777777" w:rsidR="00EE4532" w:rsidRDefault="00EE4532" w:rsidP="0002031E"/>
    <w:p w14:paraId="34282EB2" w14:textId="77777777" w:rsidR="00EE4532" w:rsidRDefault="00EE4532" w:rsidP="0002031E"/>
    <w:p w14:paraId="04944280" w14:textId="77777777" w:rsidR="00EE4532" w:rsidRDefault="00EE4532" w:rsidP="0002031E"/>
    <w:p w14:paraId="46C7E830" w14:textId="77777777" w:rsidR="00EE4532" w:rsidRDefault="00EE4532" w:rsidP="0002031E"/>
    <w:p w14:paraId="7E236269" w14:textId="77777777" w:rsidR="00EE4532" w:rsidRDefault="00EE4532" w:rsidP="0002031E"/>
    <w:p w14:paraId="2E834258" w14:textId="77777777" w:rsidR="009747B0" w:rsidRDefault="00E01D2D" w:rsidP="00E01D2D">
      <w:pPr>
        <w:pStyle w:val="Heading1"/>
      </w:pPr>
      <w:bookmarkStart w:id="27" w:name="_Toc118407955"/>
      <w:r>
        <w:t>References:</w:t>
      </w:r>
      <w:bookmarkEnd w:id="27"/>
    </w:p>
    <w:p w14:paraId="7C94E888" w14:textId="77777777" w:rsidR="00EE4532" w:rsidRDefault="00EE4532" w:rsidP="00273CF3">
      <w:r w:rsidRPr="004924CD">
        <w:t>Aveyard, H., 2018. Doing a literature review in health and social care: A practical guide.</w:t>
      </w:r>
    </w:p>
    <w:p w14:paraId="77A99CF1" w14:textId="77777777" w:rsidR="00EE4532" w:rsidRDefault="00EE4532" w:rsidP="00273CF3">
      <w:r w:rsidRPr="004924CD">
        <w:t xml:space="preserve">Brett, J.O., </w:t>
      </w:r>
      <w:proofErr w:type="spellStart"/>
      <w:r w:rsidRPr="004924CD">
        <w:t>Staniszewska</w:t>
      </w:r>
      <w:proofErr w:type="spellEnd"/>
      <w:r w:rsidRPr="004924CD">
        <w:t xml:space="preserve">, S., Mockford, C., Herron‐Marx, S., Hughes, J., </w:t>
      </w:r>
      <w:proofErr w:type="spellStart"/>
      <w:r w:rsidRPr="004924CD">
        <w:t>Tysall</w:t>
      </w:r>
      <w:proofErr w:type="spellEnd"/>
      <w:r w:rsidRPr="004924CD">
        <w:t>, C. and Suleman, R., 2014. Mapping the impact of patient and public involvement on health and social care research: a systematic review. </w:t>
      </w:r>
      <w:r w:rsidRPr="00273CF3">
        <w:rPr>
          <w:i/>
          <w:iCs/>
        </w:rPr>
        <w:t>Health expectations</w:t>
      </w:r>
      <w:r w:rsidRPr="004924CD">
        <w:t>, </w:t>
      </w:r>
      <w:r w:rsidRPr="00273CF3">
        <w:rPr>
          <w:i/>
          <w:iCs/>
        </w:rPr>
        <w:t>17</w:t>
      </w:r>
      <w:r w:rsidRPr="004924CD">
        <w:t>(5), pp.637-650.</w:t>
      </w:r>
    </w:p>
    <w:p w14:paraId="40F6CD5A" w14:textId="77777777" w:rsidR="00EE4532" w:rsidRDefault="00EE4532" w:rsidP="00EE4532">
      <w:r w:rsidRPr="00273CF3">
        <w:t xml:space="preserve">Dean, S., </w:t>
      </w:r>
      <w:proofErr w:type="spellStart"/>
      <w:r w:rsidRPr="00273CF3">
        <w:t>Levett</w:t>
      </w:r>
      <w:proofErr w:type="spellEnd"/>
      <w:r w:rsidRPr="00273CF3">
        <w:t>-Jones, T., Pitch, J., Govind, N. and Orr, F., 2019. SC43 Simulation for developing healthcare graduates empathy skills: virtual empathy museum. </w:t>
      </w:r>
      <w:r w:rsidRPr="00EE4532">
        <w:rPr>
          <w:i/>
          <w:iCs/>
        </w:rPr>
        <w:t>BMJ Simulation &amp; Technology Enhanced Learning</w:t>
      </w:r>
      <w:r w:rsidRPr="00273CF3">
        <w:t>, </w:t>
      </w:r>
      <w:r w:rsidRPr="00EE4532">
        <w:rPr>
          <w:i/>
          <w:iCs/>
        </w:rPr>
        <w:t>5</w:t>
      </w:r>
      <w:r w:rsidRPr="00273CF3">
        <w:t>(</w:t>
      </w:r>
      <w:proofErr w:type="spellStart"/>
      <w:r w:rsidRPr="00273CF3">
        <w:t>Suppl</w:t>
      </w:r>
      <w:proofErr w:type="spellEnd"/>
      <w:r w:rsidRPr="00273CF3">
        <w:t xml:space="preserve"> 2), p.A44.</w:t>
      </w:r>
    </w:p>
    <w:p w14:paraId="5730BCA7" w14:textId="77777777" w:rsidR="00EE4532" w:rsidRDefault="00EE4532" w:rsidP="00174D37">
      <w:r w:rsidRPr="00273CF3">
        <w:t>Hutchings, S., 2019. </w:t>
      </w:r>
      <w:r w:rsidRPr="00174D37">
        <w:rPr>
          <w:i/>
          <w:iCs/>
        </w:rPr>
        <w:t>The social skills handbook: practical activities for social communication</w:t>
      </w:r>
      <w:r w:rsidRPr="00273CF3">
        <w:t>. Routledge.</w:t>
      </w:r>
    </w:p>
    <w:p w14:paraId="03C22D09" w14:textId="77777777" w:rsidR="00EE4532" w:rsidRDefault="00EE4532" w:rsidP="00273CF3">
      <w:r w:rsidRPr="004924CD">
        <w:t xml:space="preserve">Lawrence, W., Black, C., </w:t>
      </w:r>
      <w:proofErr w:type="spellStart"/>
      <w:r w:rsidRPr="004924CD">
        <w:t>Tinati</w:t>
      </w:r>
      <w:proofErr w:type="spellEnd"/>
      <w:r w:rsidRPr="004924CD">
        <w:t xml:space="preserve">, T., Cradock, S., Begum, R., </w:t>
      </w:r>
      <w:proofErr w:type="spellStart"/>
      <w:r w:rsidRPr="004924CD">
        <w:t>Jarman</w:t>
      </w:r>
      <w:proofErr w:type="spellEnd"/>
      <w:r w:rsidRPr="004924CD">
        <w:t xml:space="preserve">, M., Pease, A., Margetts, B., Davies, J., </w:t>
      </w:r>
      <w:proofErr w:type="spellStart"/>
      <w:r w:rsidRPr="004924CD">
        <w:t>Inskip</w:t>
      </w:r>
      <w:proofErr w:type="spellEnd"/>
      <w:r w:rsidRPr="004924CD">
        <w:t>, H. and Cooper, C., 2016. ‘Making every contact count’: evaluation of the impact of an intervention to train health and social care practitioners in skills to support health behaviour change. </w:t>
      </w:r>
      <w:r w:rsidRPr="00273CF3">
        <w:rPr>
          <w:i/>
          <w:iCs/>
        </w:rPr>
        <w:t>Journal of health psychology</w:t>
      </w:r>
      <w:r w:rsidRPr="004924CD">
        <w:t>, </w:t>
      </w:r>
      <w:r w:rsidRPr="00273CF3">
        <w:rPr>
          <w:i/>
          <w:iCs/>
        </w:rPr>
        <w:t>21</w:t>
      </w:r>
      <w:r w:rsidRPr="004924CD">
        <w:t>(2), pp.138-151.</w:t>
      </w:r>
    </w:p>
    <w:p w14:paraId="4B4667FE" w14:textId="77777777" w:rsidR="00EE4532" w:rsidRDefault="00EE4532" w:rsidP="00174D37">
      <w:r w:rsidRPr="00273CF3">
        <w:t xml:space="preserve">Lloyd-Hazlett, J., Knight, C., </w:t>
      </w:r>
      <w:proofErr w:type="spellStart"/>
      <w:r w:rsidRPr="00273CF3">
        <w:t>Ogbeide</w:t>
      </w:r>
      <w:proofErr w:type="spellEnd"/>
      <w:r w:rsidRPr="00273CF3">
        <w:t xml:space="preserve">, S., </w:t>
      </w:r>
      <w:proofErr w:type="spellStart"/>
      <w:r w:rsidRPr="00273CF3">
        <w:t>Trepal</w:t>
      </w:r>
      <w:proofErr w:type="spellEnd"/>
      <w:r w:rsidRPr="00273CF3">
        <w:t xml:space="preserve">, H. and Blessing, N., 2020. Strengthening the </w:t>
      </w:r>
      <w:proofErr w:type="spellStart"/>
      <w:r w:rsidRPr="00273CF3">
        <w:t>Behavioral</w:t>
      </w:r>
      <w:proofErr w:type="spellEnd"/>
      <w:r w:rsidRPr="00273CF3">
        <w:t xml:space="preserve"> Health Workforce: Spotlight on PITCH. </w:t>
      </w:r>
      <w:r w:rsidRPr="00174D37">
        <w:rPr>
          <w:i/>
          <w:iCs/>
        </w:rPr>
        <w:t xml:space="preserve">Professional </w:t>
      </w:r>
      <w:proofErr w:type="spellStart"/>
      <w:r w:rsidRPr="00174D37">
        <w:rPr>
          <w:i/>
          <w:iCs/>
        </w:rPr>
        <w:t>Counselor</w:t>
      </w:r>
      <w:proofErr w:type="spellEnd"/>
      <w:r w:rsidRPr="00273CF3">
        <w:t>, </w:t>
      </w:r>
      <w:r w:rsidRPr="00174D37">
        <w:rPr>
          <w:i/>
          <w:iCs/>
        </w:rPr>
        <w:t>10</w:t>
      </w:r>
      <w:r w:rsidRPr="00273CF3">
        <w:t>(3), pp.306-317.</w:t>
      </w:r>
    </w:p>
    <w:p w14:paraId="67105E2D" w14:textId="77777777" w:rsidR="00EE4532" w:rsidRDefault="00EE4532" w:rsidP="00273CF3">
      <w:r w:rsidRPr="004924CD">
        <w:t>McHugh, P. and Byrne, M., 2014. Survey of the research activity, skills and training needs of Health and Social Care Professionals (HSCPs) in Ireland 2013.</w:t>
      </w:r>
    </w:p>
    <w:p w14:paraId="79F9DB8E" w14:textId="77777777" w:rsidR="00EE4532" w:rsidRDefault="00EE4532" w:rsidP="00273CF3">
      <w:r w:rsidRPr="004924CD">
        <w:t>Moss, B., 2020. </w:t>
      </w:r>
      <w:r w:rsidRPr="00273CF3">
        <w:rPr>
          <w:i/>
          <w:iCs/>
        </w:rPr>
        <w:t>Communication Skills in Nursing, Health and Social Care</w:t>
      </w:r>
      <w:r w:rsidRPr="004924CD">
        <w:t>. Sage.</w:t>
      </w:r>
    </w:p>
    <w:p w14:paraId="0168D66B" w14:textId="77777777" w:rsidR="00EE4532" w:rsidRPr="008465A9" w:rsidRDefault="00EE4532" w:rsidP="00EE4532">
      <w:proofErr w:type="spellStart"/>
      <w:r w:rsidRPr="00273CF3">
        <w:t>Surr</w:t>
      </w:r>
      <w:proofErr w:type="spellEnd"/>
      <w:r w:rsidRPr="00273CF3">
        <w:t xml:space="preserve">, C.A., Parveen, S., Smith, S.J., Drury, M., Sass, C., Burden, S. and </w:t>
      </w:r>
      <w:proofErr w:type="spellStart"/>
      <w:r w:rsidRPr="00273CF3">
        <w:t>Oyebode</w:t>
      </w:r>
      <w:proofErr w:type="spellEnd"/>
      <w:r w:rsidRPr="00273CF3">
        <w:t>, J., 2020. The barriers and facilitators to implementing dementia education and training in health and social care services: a mixed-methods study. </w:t>
      </w:r>
      <w:r w:rsidRPr="00EE4532">
        <w:rPr>
          <w:i/>
          <w:iCs/>
        </w:rPr>
        <w:t>BMC Health Services Research</w:t>
      </w:r>
      <w:r w:rsidRPr="00273CF3">
        <w:t>, </w:t>
      </w:r>
      <w:r w:rsidRPr="00EE4532">
        <w:rPr>
          <w:i/>
          <w:iCs/>
        </w:rPr>
        <w:t>20</w:t>
      </w:r>
      <w:r w:rsidRPr="00273CF3">
        <w:t>(1), pp.1-10.</w:t>
      </w:r>
    </w:p>
    <w:p w14:paraId="2DF675DA" w14:textId="77777777" w:rsidR="00EE4532" w:rsidRDefault="00EE4532" w:rsidP="00273CF3">
      <w:proofErr w:type="spellStart"/>
      <w:r w:rsidRPr="004924CD">
        <w:t>Tamkin</w:t>
      </w:r>
      <w:proofErr w:type="spellEnd"/>
      <w:r w:rsidRPr="004924CD">
        <w:t>, P., Behling, F. and Jones, R., 2012. Sector skills insights: health and social care. </w:t>
      </w:r>
      <w:r w:rsidRPr="00273CF3">
        <w:rPr>
          <w:i/>
          <w:iCs/>
        </w:rPr>
        <w:t>Evidence Report</w:t>
      </w:r>
      <w:r w:rsidRPr="004924CD">
        <w:t>, </w:t>
      </w:r>
      <w:r w:rsidRPr="00273CF3">
        <w:rPr>
          <w:i/>
          <w:iCs/>
        </w:rPr>
        <w:t>52</w:t>
      </w:r>
      <w:r w:rsidRPr="004924CD">
        <w:t>.</w:t>
      </w:r>
    </w:p>
    <w:sectPr w:rsidR="00EE4532" w:rsidSect="00D43C23">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7B10" w14:textId="77777777" w:rsidR="00EC47FE" w:rsidRDefault="00EC47FE" w:rsidP="00D43C23">
      <w:pPr>
        <w:spacing w:after="0" w:line="240" w:lineRule="auto"/>
      </w:pPr>
      <w:r>
        <w:separator/>
      </w:r>
    </w:p>
  </w:endnote>
  <w:endnote w:type="continuationSeparator" w:id="0">
    <w:p w14:paraId="7E020F0E" w14:textId="77777777" w:rsidR="00EC47FE" w:rsidRDefault="00EC47FE" w:rsidP="00D43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27A05" w14:textId="77777777" w:rsidR="00EC47FE" w:rsidRDefault="00EC47FE" w:rsidP="00D43C23">
      <w:pPr>
        <w:spacing w:after="0" w:line="240" w:lineRule="auto"/>
      </w:pPr>
      <w:r>
        <w:separator/>
      </w:r>
    </w:p>
  </w:footnote>
  <w:footnote w:type="continuationSeparator" w:id="0">
    <w:p w14:paraId="74BBAD6C" w14:textId="77777777" w:rsidR="00EC47FE" w:rsidRDefault="00EC47FE" w:rsidP="00D43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186713"/>
      <w:docPartObj>
        <w:docPartGallery w:val="Page Numbers (Top of Page)"/>
        <w:docPartUnique/>
      </w:docPartObj>
    </w:sdtPr>
    <w:sdtEndPr>
      <w:rPr>
        <w:noProof/>
      </w:rPr>
    </w:sdtEndPr>
    <w:sdtContent>
      <w:p w14:paraId="659C8D74" w14:textId="77777777" w:rsidR="00D43C23" w:rsidRDefault="00D43C23">
        <w:pPr>
          <w:pStyle w:val="Header"/>
          <w:jc w:val="right"/>
        </w:pPr>
        <w:r>
          <w:fldChar w:fldCharType="begin"/>
        </w:r>
        <w:r>
          <w:instrText xml:space="preserve"> PAGE   \* MERGEFORMAT </w:instrText>
        </w:r>
        <w:r>
          <w:fldChar w:fldCharType="separate"/>
        </w:r>
        <w:r w:rsidR="000A163E">
          <w:rPr>
            <w:noProof/>
          </w:rPr>
          <w:t>7</w:t>
        </w:r>
        <w:r>
          <w:rPr>
            <w:noProof/>
          </w:rPr>
          <w:fldChar w:fldCharType="end"/>
        </w:r>
      </w:p>
    </w:sdtContent>
  </w:sdt>
  <w:p w14:paraId="41EB9845" w14:textId="77777777" w:rsidR="00D43C23" w:rsidRDefault="00D43C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22AA5"/>
    <w:multiLevelType w:val="hybridMultilevel"/>
    <w:tmpl w:val="744CFE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CAD4DCF"/>
    <w:multiLevelType w:val="hybridMultilevel"/>
    <w:tmpl w:val="96CC9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CD1846"/>
    <w:multiLevelType w:val="hybridMultilevel"/>
    <w:tmpl w:val="E9C01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B2CB6"/>
    <w:multiLevelType w:val="multilevel"/>
    <w:tmpl w:val="05E0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0613151">
    <w:abstractNumId w:val="0"/>
  </w:num>
  <w:num w:numId="2" w16cid:durableId="892278947">
    <w:abstractNumId w:val="3"/>
  </w:num>
  <w:num w:numId="3" w16cid:durableId="1650398060">
    <w:abstractNumId w:val="2"/>
  </w:num>
  <w:num w:numId="4" w16cid:durableId="2069987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1FF"/>
    <w:rsid w:val="0002031E"/>
    <w:rsid w:val="00073A90"/>
    <w:rsid w:val="000A163E"/>
    <w:rsid w:val="000B3145"/>
    <w:rsid w:val="0013229B"/>
    <w:rsid w:val="00134DA8"/>
    <w:rsid w:val="0017147C"/>
    <w:rsid w:val="00174D37"/>
    <w:rsid w:val="001925BA"/>
    <w:rsid w:val="001D03E3"/>
    <w:rsid w:val="001F0F96"/>
    <w:rsid w:val="002120CB"/>
    <w:rsid w:val="00223142"/>
    <w:rsid w:val="00273CF3"/>
    <w:rsid w:val="0038444F"/>
    <w:rsid w:val="0043440D"/>
    <w:rsid w:val="004924CD"/>
    <w:rsid w:val="005F6E92"/>
    <w:rsid w:val="006B21FF"/>
    <w:rsid w:val="006C5B74"/>
    <w:rsid w:val="007C6EAF"/>
    <w:rsid w:val="00820A64"/>
    <w:rsid w:val="008465A9"/>
    <w:rsid w:val="0086290B"/>
    <w:rsid w:val="00892D92"/>
    <w:rsid w:val="008E736A"/>
    <w:rsid w:val="009747B0"/>
    <w:rsid w:val="00984F1D"/>
    <w:rsid w:val="009B754F"/>
    <w:rsid w:val="009D0C1F"/>
    <w:rsid w:val="00A26BBC"/>
    <w:rsid w:val="00A616AC"/>
    <w:rsid w:val="00A74EBB"/>
    <w:rsid w:val="00AA1C19"/>
    <w:rsid w:val="00B0257D"/>
    <w:rsid w:val="00B355B5"/>
    <w:rsid w:val="00B621A5"/>
    <w:rsid w:val="00BA7973"/>
    <w:rsid w:val="00CD0096"/>
    <w:rsid w:val="00CE4394"/>
    <w:rsid w:val="00D43C23"/>
    <w:rsid w:val="00D43E72"/>
    <w:rsid w:val="00DE21E7"/>
    <w:rsid w:val="00E01D2D"/>
    <w:rsid w:val="00E348D4"/>
    <w:rsid w:val="00E44259"/>
    <w:rsid w:val="00E44E68"/>
    <w:rsid w:val="00E724E1"/>
    <w:rsid w:val="00E94B91"/>
    <w:rsid w:val="00EC47FE"/>
    <w:rsid w:val="00EE4532"/>
    <w:rsid w:val="00EF68A3"/>
    <w:rsid w:val="00F23C32"/>
    <w:rsid w:val="00F92268"/>
    <w:rsid w:val="00FA50D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C0B7E"/>
  <w15:chartTrackingRefBased/>
  <w15:docId w15:val="{7C9B6C94-575F-4F55-9D77-1487D35F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532"/>
    <w:pPr>
      <w:spacing w:line="360" w:lineRule="auto"/>
      <w:jc w:val="both"/>
    </w:pPr>
    <w:rPr>
      <w:rFonts w:ascii="Arial" w:hAnsi="Arial"/>
    </w:rPr>
  </w:style>
  <w:style w:type="paragraph" w:styleId="Heading1">
    <w:name w:val="heading 1"/>
    <w:basedOn w:val="Normal"/>
    <w:next w:val="Normal"/>
    <w:link w:val="Heading1Char"/>
    <w:uiPriority w:val="9"/>
    <w:qFormat/>
    <w:rsid w:val="0013229B"/>
    <w:pPr>
      <w:keepNext/>
      <w:keepLines/>
      <w:spacing w:before="120" w:after="12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E348D4"/>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2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E348D4"/>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E01D2D"/>
    <w:pPr>
      <w:ind w:left="720"/>
      <w:contextualSpacing/>
    </w:pPr>
  </w:style>
  <w:style w:type="table" w:styleId="TableGrid">
    <w:name w:val="Table Grid"/>
    <w:basedOn w:val="TableNormal"/>
    <w:rsid w:val="0038444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621A5"/>
    <w:pPr>
      <w:spacing w:before="240"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621A5"/>
    <w:pPr>
      <w:spacing w:after="100"/>
    </w:pPr>
  </w:style>
  <w:style w:type="paragraph" w:styleId="TOC2">
    <w:name w:val="toc 2"/>
    <w:basedOn w:val="Normal"/>
    <w:next w:val="Normal"/>
    <w:autoRedefine/>
    <w:uiPriority w:val="39"/>
    <w:unhideWhenUsed/>
    <w:rsid w:val="00B621A5"/>
    <w:pPr>
      <w:spacing w:after="100"/>
      <w:ind w:left="240"/>
    </w:pPr>
  </w:style>
  <w:style w:type="character" w:styleId="Hyperlink">
    <w:name w:val="Hyperlink"/>
    <w:basedOn w:val="DefaultParagraphFont"/>
    <w:uiPriority w:val="99"/>
    <w:unhideWhenUsed/>
    <w:rsid w:val="00B621A5"/>
    <w:rPr>
      <w:color w:val="0563C1" w:themeColor="hyperlink"/>
      <w:u w:val="single"/>
    </w:rPr>
  </w:style>
  <w:style w:type="paragraph" w:styleId="Header">
    <w:name w:val="header"/>
    <w:basedOn w:val="Normal"/>
    <w:link w:val="HeaderChar"/>
    <w:uiPriority w:val="99"/>
    <w:unhideWhenUsed/>
    <w:rsid w:val="00D43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C23"/>
    <w:rPr>
      <w:rFonts w:ascii="Times New Roman" w:hAnsi="Times New Roman"/>
      <w:sz w:val="24"/>
    </w:rPr>
  </w:style>
  <w:style w:type="paragraph" w:styleId="Footer">
    <w:name w:val="footer"/>
    <w:basedOn w:val="Normal"/>
    <w:link w:val="FooterChar"/>
    <w:uiPriority w:val="99"/>
    <w:unhideWhenUsed/>
    <w:rsid w:val="00D43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C23"/>
    <w:rPr>
      <w:rFonts w:ascii="Times New Roman" w:hAnsi="Times New Roman"/>
      <w:sz w:val="24"/>
    </w:rPr>
  </w:style>
  <w:style w:type="paragraph" w:customStyle="1" w:styleId="YourName">
    <w:name w:val="Your Name"/>
    <w:basedOn w:val="Normal"/>
    <w:qFormat/>
    <w:rsid w:val="009D0C1F"/>
    <w:pPr>
      <w:spacing w:after="60" w:line="240" w:lineRule="auto"/>
      <w:jc w:val="right"/>
    </w:pPr>
    <w:rPr>
      <w:rFonts w:asciiTheme="majorHAnsi" w:eastAsia="Times New Roman" w:hAnsiTheme="majorHAnsi" w:cs="Times New Roman"/>
      <w:b/>
      <w:bCs/>
      <w:sz w:val="32"/>
      <w:szCs w:val="20"/>
      <w:lang w:val="en-US"/>
    </w:rPr>
  </w:style>
  <w:style w:type="paragraph" w:customStyle="1" w:styleId="ContactInfo">
    <w:name w:val="Contact Info"/>
    <w:basedOn w:val="Normal"/>
    <w:qFormat/>
    <w:rsid w:val="009D0C1F"/>
    <w:pPr>
      <w:spacing w:before="60" w:after="60" w:line="240" w:lineRule="auto"/>
      <w:jc w:val="right"/>
    </w:pPr>
    <w:rPr>
      <w:rFonts w:asciiTheme="minorHAnsi" w:eastAsia="Times New Roman" w:hAnsiTheme="minorHAnsi" w:cs="Times New Roman"/>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747905">
      <w:bodyDiv w:val="1"/>
      <w:marLeft w:val="0"/>
      <w:marRight w:val="0"/>
      <w:marTop w:val="0"/>
      <w:marBottom w:val="0"/>
      <w:divBdr>
        <w:top w:val="none" w:sz="0" w:space="0" w:color="auto"/>
        <w:left w:val="none" w:sz="0" w:space="0" w:color="auto"/>
        <w:bottom w:val="none" w:sz="0" w:space="0" w:color="auto"/>
        <w:right w:val="none" w:sz="0" w:space="0" w:color="auto"/>
      </w:divBdr>
      <w:divsChild>
        <w:div w:id="1120609351">
          <w:marLeft w:val="0"/>
          <w:marRight w:val="0"/>
          <w:marTop w:val="0"/>
          <w:marBottom w:val="0"/>
          <w:divBdr>
            <w:top w:val="none" w:sz="0" w:space="0" w:color="auto"/>
            <w:left w:val="none" w:sz="0" w:space="0" w:color="auto"/>
            <w:bottom w:val="none" w:sz="0" w:space="0" w:color="auto"/>
            <w:right w:val="none" w:sz="0" w:space="0" w:color="auto"/>
          </w:divBdr>
        </w:div>
        <w:div w:id="1546871862">
          <w:marLeft w:val="0"/>
          <w:marRight w:val="0"/>
          <w:marTop w:val="0"/>
          <w:marBottom w:val="0"/>
          <w:divBdr>
            <w:top w:val="none" w:sz="0" w:space="0" w:color="auto"/>
            <w:left w:val="none" w:sz="0" w:space="0" w:color="auto"/>
            <w:bottom w:val="none" w:sz="0" w:space="0" w:color="auto"/>
            <w:right w:val="none" w:sz="0" w:space="0" w:color="auto"/>
          </w:divBdr>
        </w:div>
        <w:div w:id="389306738">
          <w:marLeft w:val="0"/>
          <w:marRight w:val="0"/>
          <w:marTop w:val="0"/>
          <w:marBottom w:val="0"/>
          <w:divBdr>
            <w:top w:val="none" w:sz="0" w:space="0" w:color="auto"/>
            <w:left w:val="none" w:sz="0" w:space="0" w:color="auto"/>
            <w:bottom w:val="none" w:sz="0" w:space="0" w:color="auto"/>
            <w:right w:val="none" w:sz="0" w:space="0" w:color="auto"/>
          </w:divBdr>
        </w:div>
      </w:divsChild>
    </w:div>
    <w:div w:id="290402099">
      <w:bodyDiv w:val="1"/>
      <w:marLeft w:val="0"/>
      <w:marRight w:val="0"/>
      <w:marTop w:val="0"/>
      <w:marBottom w:val="0"/>
      <w:divBdr>
        <w:top w:val="none" w:sz="0" w:space="0" w:color="auto"/>
        <w:left w:val="none" w:sz="0" w:space="0" w:color="auto"/>
        <w:bottom w:val="none" w:sz="0" w:space="0" w:color="auto"/>
        <w:right w:val="none" w:sz="0" w:space="0" w:color="auto"/>
      </w:divBdr>
      <w:divsChild>
        <w:div w:id="564338303">
          <w:marLeft w:val="0"/>
          <w:marRight w:val="0"/>
          <w:marTop w:val="0"/>
          <w:marBottom w:val="0"/>
          <w:divBdr>
            <w:top w:val="none" w:sz="0" w:space="0" w:color="auto"/>
            <w:left w:val="none" w:sz="0" w:space="0" w:color="auto"/>
            <w:bottom w:val="none" w:sz="0" w:space="0" w:color="auto"/>
            <w:right w:val="none" w:sz="0" w:space="0" w:color="auto"/>
          </w:divBdr>
        </w:div>
        <w:div w:id="4333090">
          <w:marLeft w:val="0"/>
          <w:marRight w:val="0"/>
          <w:marTop w:val="0"/>
          <w:marBottom w:val="0"/>
          <w:divBdr>
            <w:top w:val="none" w:sz="0" w:space="0" w:color="auto"/>
            <w:left w:val="none" w:sz="0" w:space="0" w:color="auto"/>
            <w:bottom w:val="none" w:sz="0" w:space="0" w:color="auto"/>
            <w:right w:val="none" w:sz="0" w:space="0" w:color="auto"/>
          </w:divBdr>
        </w:div>
        <w:div w:id="81068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253D94315F406AAA24D00D7EAF8BD5"/>
        <w:category>
          <w:name w:val="General"/>
          <w:gallery w:val="placeholder"/>
        </w:category>
        <w:types>
          <w:type w:val="bbPlcHdr"/>
        </w:types>
        <w:behaviors>
          <w:behavior w:val="content"/>
        </w:behaviors>
        <w:guid w:val="{D8A940A0-A5B7-491F-A807-72FAC0E76420}"/>
      </w:docPartPr>
      <w:docPartBody>
        <w:p w:rsidR="00F04B30" w:rsidRDefault="00732978" w:rsidP="00732978">
          <w:pPr>
            <w:pStyle w:val="5B253D94315F406AAA24D00D7EAF8BD5"/>
          </w:pPr>
          <w:r w:rsidRPr="0043502B">
            <w:rPr>
              <w:sz w:val="40"/>
              <w:szCs w:val="40"/>
            </w:rPr>
            <w:t>[Your Name]</w:t>
          </w:r>
        </w:p>
      </w:docPartBody>
    </w:docPart>
    <w:docPart>
      <w:docPartPr>
        <w:name w:val="09FA922335DB4697A1C87F16FBE9156E"/>
        <w:category>
          <w:name w:val="General"/>
          <w:gallery w:val="placeholder"/>
        </w:category>
        <w:types>
          <w:type w:val="bbPlcHdr"/>
        </w:types>
        <w:behaviors>
          <w:behavior w:val="content"/>
        </w:behaviors>
        <w:guid w:val="{1C55E24C-E0E0-4504-BC97-31CEF7342EB0}"/>
      </w:docPartPr>
      <w:docPartBody>
        <w:p w:rsidR="00F04B30" w:rsidRDefault="00732978" w:rsidP="00732978">
          <w:pPr>
            <w:pStyle w:val="09FA922335DB4697A1C87F16FBE9156E"/>
          </w:pPr>
          <w:r w:rsidRPr="0043502B">
            <w:rPr>
              <w:sz w:val="18"/>
              <w:szCs w:val="18"/>
            </w:rPr>
            <w:t>[Address, phone, 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978"/>
    <w:rsid w:val="000853F1"/>
    <w:rsid w:val="001065BD"/>
    <w:rsid w:val="00732978"/>
    <w:rsid w:val="00781E95"/>
    <w:rsid w:val="008F29F8"/>
    <w:rsid w:val="00BB1EF1"/>
    <w:rsid w:val="00F04B3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253D94315F406AAA24D00D7EAF8BD5">
    <w:name w:val="5B253D94315F406AAA24D00D7EAF8BD5"/>
    <w:rsid w:val="00732978"/>
  </w:style>
  <w:style w:type="paragraph" w:customStyle="1" w:styleId="09FA922335DB4697A1C87F16FBE9156E">
    <w:name w:val="09FA922335DB4697A1C87F16FBE9156E"/>
    <w:rsid w:val="00732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ndeyedie@gmail.com
Address: 51 Hockley Close, Newtown, Birmingham, B19 2ns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CACF4C-C3D7-4315-9595-4C3622A28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2201</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Edie jobe-Njie</dc:subject>
  <dc:creator>HP</dc:creator>
  <cp:keywords/>
  <dc:description/>
  <cp:lastModifiedBy>Edie jobe</cp:lastModifiedBy>
  <cp:revision>2</cp:revision>
  <dcterms:created xsi:type="dcterms:W3CDTF">2022-11-03T22:15:00Z</dcterms:created>
  <dcterms:modified xsi:type="dcterms:W3CDTF">2022-11-03T22:15:00Z</dcterms:modified>
</cp:coreProperties>
</file>