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29AD6B0" wp14:paraId="5E5787A5" wp14:textId="5E025DEA">
      <w:pPr>
        <w:rPr>
          <w:sz w:val="32"/>
          <w:szCs w:val="32"/>
        </w:rPr>
      </w:pPr>
      <w:r w:rsidRPr="729AD6B0" w:rsidR="4E182D12">
        <w:rPr>
          <w:sz w:val="32"/>
          <w:szCs w:val="32"/>
        </w:rPr>
        <w:t>Blogs</w:t>
      </w:r>
    </w:p>
    <w:p w:rsidR="4E182D12" w:rsidP="729AD6B0" w:rsidRDefault="4E182D12" w14:paraId="642C8F24" w14:textId="7ABB16B5">
      <w:pPr>
        <w:rPr>
          <w:b w:val="1"/>
          <w:bCs w:val="1"/>
          <w:sz w:val="32"/>
          <w:szCs w:val="32"/>
          <w:u w:val="single"/>
        </w:rPr>
      </w:pPr>
      <w:r w:rsidRPr="729AD6B0" w:rsidR="4E182D12">
        <w:rPr>
          <w:b w:val="1"/>
          <w:bCs w:val="1"/>
          <w:sz w:val="32"/>
          <w:szCs w:val="32"/>
          <w:u w:val="single"/>
        </w:rPr>
        <w:t>Part 1</w:t>
      </w:r>
    </w:p>
    <w:p w:rsidR="4E182D12" w:rsidP="1F0E4C12" w:rsidRDefault="4E182D12" w14:paraId="651DD698" w14:textId="32842D99">
      <w:pPr>
        <w:spacing w:before="240" w:beforeAutospacing="off" w:after="240" w:afterAutospacing="off"/>
        <w:rPr>
          <w:rFonts w:ascii="Aptos" w:hAnsi="Aptos" w:eastAsia="Aptos" w:cs="Aptos"/>
          <w:b w:val="0"/>
          <w:bCs w:val="0"/>
          <w:noProof w:val="0"/>
          <w:sz w:val="28"/>
          <w:szCs w:val="28"/>
          <w:lang w:val="en-GB"/>
        </w:rPr>
      </w:pPr>
      <w:r w:rsidRPr="1F0E4C12" w:rsidR="4E182D12">
        <w:rPr>
          <w:rFonts w:ascii="Aptos" w:hAnsi="Aptos" w:eastAsia="Aptos" w:cs="Aptos"/>
          <w:b w:val="0"/>
          <w:bCs w:val="0"/>
          <w:noProof w:val="0"/>
          <w:sz w:val="28"/>
          <w:szCs w:val="28"/>
          <w:lang w:val="en-GB"/>
        </w:rPr>
        <w:t xml:space="preserve">The greatest threat to humankind is not a single crisis but the </w:t>
      </w:r>
      <w:r w:rsidRPr="1F0E4C12" w:rsidR="4E182D12">
        <w:rPr>
          <w:rFonts w:ascii="Aptos" w:hAnsi="Aptos" w:eastAsia="Aptos" w:cs="Aptos"/>
          <w:b w:val="0"/>
          <w:bCs w:val="0"/>
          <w:noProof w:val="0"/>
          <w:sz w:val="28"/>
          <w:szCs w:val="28"/>
          <w:lang w:val="en-GB"/>
        </w:rPr>
        <w:t>convergence</w:t>
      </w:r>
      <w:r w:rsidRPr="1F0E4C12" w:rsidR="4E182D12">
        <w:rPr>
          <w:rFonts w:ascii="Aptos" w:hAnsi="Aptos" w:eastAsia="Aptos" w:cs="Aptos"/>
          <w:b w:val="0"/>
          <w:bCs w:val="0"/>
          <w:noProof w:val="0"/>
          <w:sz w:val="28"/>
          <w:szCs w:val="28"/>
          <w:lang w:val="en-GB"/>
        </w:rPr>
        <w:t xml:space="preserve"> of several accelerating forces—climate change, widening inequality, declining population health, and rapid automation—interacting in ways that amplify one another. Among these, </w:t>
      </w:r>
      <w:r w:rsidRPr="1F0E4C12" w:rsidR="4E182D12">
        <w:rPr>
          <w:rFonts w:ascii="Aptos" w:hAnsi="Aptos" w:eastAsia="Aptos" w:cs="Aptos"/>
          <w:b w:val="0"/>
          <w:bCs w:val="0"/>
          <w:noProof w:val="0"/>
          <w:sz w:val="28"/>
          <w:szCs w:val="28"/>
          <w:lang w:val="en-GB"/>
        </w:rPr>
        <w:t>climate change stands out as the most urgent and destabilising</w:t>
      </w:r>
      <w:r w:rsidRPr="1F0E4C12" w:rsidR="4E182D12">
        <w:rPr>
          <w:rFonts w:ascii="Aptos" w:hAnsi="Aptos" w:eastAsia="Aptos" w:cs="Aptos"/>
          <w:b w:val="0"/>
          <w:bCs w:val="0"/>
          <w:noProof w:val="0"/>
          <w:sz w:val="28"/>
          <w:szCs w:val="28"/>
          <w:lang w:val="en-GB"/>
        </w:rPr>
        <w:t>, because it intensifies every other challenge we face.</w:t>
      </w:r>
    </w:p>
    <w:p w:rsidR="4E182D12" w:rsidP="729AD6B0" w:rsidRDefault="4E182D12" w14:paraId="269914D9" w14:textId="6721D15A">
      <w:pPr>
        <w:pStyle w:val="Heading3"/>
      </w:pPr>
      <w:r w:rsidRPr="729AD6B0" w:rsidR="4E182D12">
        <w:rPr>
          <w:rFonts w:ascii="Aptos" w:hAnsi="Aptos" w:eastAsia="Aptos" w:cs="Aptos"/>
          <w:b w:val="1"/>
          <w:bCs w:val="1"/>
          <w:noProof w:val="0"/>
          <w:sz w:val="28"/>
          <w:szCs w:val="28"/>
          <w:lang w:val="en-GB"/>
        </w:rPr>
        <w:t xml:space="preserve"> Climate change as the central threat</w:t>
      </w:r>
    </w:p>
    <w:p w:rsidR="4E182D12" w:rsidP="1F0E4C12" w:rsidRDefault="4E182D12" w14:paraId="44A7A34A" w14:textId="3FA858D8">
      <w:pPr>
        <w:pStyle w:val="Normal"/>
        <w:spacing w:before="240" w:beforeAutospacing="off" w:after="240" w:afterAutospacing="off"/>
        <w:rPr>
          <w:rFonts w:ascii="Aptos" w:hAnsi="Aptos" w:eastAsia="Aptos" w:cs="Aptos"/>
          <w:b w:val="0"/>
          <w:bCs w:val="0"/>
          <w:noProof w:val="0"/>
          <w:sz w:val="28"/>
          <w:szCs w:val="28"/>
          <w:lang w:val="en-GB"/>
        </w:rPr>
      </w:pPr>
      <w:r w:rsidRPr="1F0E4C12" w:rsidR="4E182D12">
        <w:rPr>
          <w:rFonts w:ascii="Aptos" w:hAnsi="Aptos" w:eastAsia="Aptos" w:cs="Aptos"/>
          <w:b w:val="0"/>
          <w:bCs w:val="0"/>
          <w:noProof w:val="0"/>
          <w:sz w:val="28"/>
          <w:szCs w:val="28"/>
          <w:lang w:val="en-GB"/>
        </w:rPr>
        <w:t xml:space="preserve">Climate change is already reshaping the planet through extreme weather, disrupted food systems, and rising sea levels. These impacts are not distant possibilities—they are unfolding now, affecting millions. What makes climate change uniquely </w:t>
      </w:r>
      <w:r w:rsidR="4E182D12">
        <w:drawing>
          <wp:anchor distT="0" distB="0" distL="114300" distR="114300" simplePos="0" relativeHeight="251658240" behindDoc="0" locked="0" layoutInCell="1" allowOverlap="1" wp14:editId="5BCA2A88" wp14:anchorId="380FEFD1">
            <wp:simplePos x="0" y="0"/>
            <wp:positionH relativeFrom="column">
              <wp:align>right</wp:align>
            </wp:positionH>
            <wp:positionV relativeFrom="paragraph">
              <wp:posOffset>0</wp:posOffset>
            </wp:positionV>
            <wp:extent cx="2476500" cy="1847850"/>
            <wp:effectExtent l="0" t="0" r="0" b="0"/>
            <wp:wrapSquare wrapText="bothSides"/>
            <wp:docPr id="16910997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1099706" name="Picture 1691099706"/>
                    <pic:cNvPicPr/>
                  </pic:nvPicPr>
                  <pic:blipFill>
                    <a:blip xmlns:r="http://schemas.openxmlformats.org/officeDocument/2006/relationships" r:embed="rId1266369937">
                      <a:extLst>
                        <a:ext uri="{28A0092B-C50C-407E-A947-70E740481C1C}">
                          <a14:useLocalDpi xmlns:a14="http://schemas.microsoft.com/office/drawing/2010/main"/>
                        </a:ext>
                      </a:extLst>
                    </a:blip>
                    <a:stretch>
                      <a:fillRect/>
                    </a:stretch>
                  </pic:blipFill>
                  <pic:spPr>
                    <a:xfrm>
                      <a:off x="0" y="0"/>
                      <a:ext cx="2476500" cy="1847850"/>
                    </a:xfrm>
                    <a:prstGeom prst="rect">
                      <a:avLst/>
                    </a:prstGeom>
                  </pic:spPr>
                </pic:pic>
              </a:graphicData>
            </a:graphic>
            <wp14:sizeRelH relativeFrom="page">
              <wp14:pctWidth>0</wp14:pctWidth>
            </wp14:sizeRelH>
            <wp14:sizeRelV relativeFrom="page">
              <wp14:pctHeight>0</wp14:pctHeight>
            </wp14:sizeRelV>
          </wp:anchor>
        </w:drawing>
      </w:r>
      <w:r w:rsidRPr="1F0E4C12" w:rsidR="4E182D12">
        <w:rPr>
          <w:rFonts w:ascii="Aptos" w:hAnsi="Aptos" w:eastAsia="Aptos" w:cs="Aptos"/>
          <w:b w:val="0"/>
          <w:bCs w:val="0"/>
          <w:noProof w:val="0"/>
          <w:sz w:val="28"/>
          <w:szCs w:val="28"/>
          <w:lang w:val="en-GB"/>
        </w:rPr>
        <w:t xml:space="preserve">dangerous is its </w:t>
      </w:r>
      <w:r w:rsidRPr="1F0E4C12" w:rsidR="4E182D12">
        <w:rPr>
          <w:rFonts w:ascii="Aptos" w:hAnsi="Aptos" w:eastAsia="Aptos" w:cs="Aptos"/>
          <w:b w:val="0"/>
          <w:bCs w:val="0"/>
          <w:noProof w:val="0"/>
          <w:sz w:val="28"/>
          <w:szCs w:val="28"/>
          <w:lang w:val="en-GB"/>
        </w:rPr>
        <w:t>global reach</w:t>
      </w:r>
      <w:r w:rsidRPr="1F0E4C12" w:rsidR="4E182D12">
        <w:rPr>
          <w:rFonts w:ascii="Aptos" w:hAnsi="Aptos" w:eastAsia="Aptos" w:cs="Aptos"/>
          <w:b w:val="0"/>
          <w:bCs w:val="0"/>
          <w:noProof w:val="0"/>
          <w:sz w:val="28"/>
          <w:szCs w:val="28"/>
          <w:lang w:val="en-GB"/>
        </w:rPr>
        <w:t xml:space="preserve"> and </w:t>
      </w:r>
      <w:r w:rsidRPr="1F0E4C12" w:rsidR="4E182D12">
        <w:rPr>
          <w:rFonts w:ascii="Aptos" w:hAnsi="Aptos" w:eastAsia="Aptos" w:cs="Aptos"/>
          <w:b w:val="0"/>
          <w:bCs w:val="0"/>
          <w:noProof w:val="0"/>
          <w:sz w:val="28"/>
          <w:szCs w:val="28"/>
          <w:lang w:val="en-GB"/>
        </w:rPr>
        <w:t>irreversibility</w:t>
      </w:r>
      <w:r w:rsidRPr="1F0E4C12" w:rsidR="4E182D12">
        <w:rPr>
          <w:rFonts w:ascii="Aptos" w:hAnsi="Aptos" w:eastAsia="Aptos" w:cs="Aptos"/>
          <w:b w:val="0"/>
          <w:bCs w:val="0"/>
          <w:noProof w:val="0"/>
          <w:sz w:val="28"/>
          <w:szCs w:val="28"/>
          <w:lang w:val="en-GB"/>
        </w:rPr>
        <w:t>. Once ecosystems collapse or coastal regions become uninhabitable, the damage cannot simply be undone. Moreover, climate change acts as a threat multiplier: it fuels conflict over resources, accelerates migration, and deepens existing inequalities</w:t>
      </w:r>
      <w:r w:rsidRPr="1F0E4C12" w:rsidR="5E167CFC">
        <w:rPr>
          <w:rFonts w:ascii="Aptos" w:hAnsi="Aptos" w:eastAsia="Aptos" w:cs="Aptos"/>
          <w:b w:val="0"/>
          <w:bCs w:val="0"/>
          <w:noProof w:val="0"/>
          <w:sz w:val="28"/>
          <w:szCs w:val="28"/>
          <w:lang w:val="en-GB"/>
        </w:rPr>
        <w:t>.</w:t>
      </w:r>
    </w:p>
    <w:p w:rsidR="77D7EA99" w:rsidP="729AD6B0" w:rsidRDefault="77D7EA99" w14:paraId="72E34435" w14:textId="63B089DC">
      <w:pPr>
        <w:pStyle w:val="Normal"/>
        <w:spacing w:before="240" w:beforeAutospacing="off" w:after="240" w:afterAutospacing="off"/>
      </w:pPr>
    </w:p>
    <w:p w:rsidR="729AD6B0" w:rsidP="729AD6B0" w:rsidRDefault="729AD6B0" w14:paraId="300CDFB3" w14:textId="018047C7">
      <w:pPr>
        <w:spacing w:before="240" w:beforeAutospacing="off" w:after="240" w:afterAutospacing="off"/>
        <w:rPr>
          <w:rFonts w:ascii="Aptos" w:hAnsi="Aptos" w:eastAsia="Aptos" w:cs="Aptos"/>
          <w:b w:val="1"/>
          <w:bCs w:val="1"/>
          <w:noProof w:val="0"/>
          <w:sz w:val="28"/>
          <w:szCs w:val="28"/>
          <w:lang w:val="en-GB"/>
        </w:rPr>
      </w:pPr>
    </w:p>
    <w:p w:rsidR="729AD6B0" w:rsidP="729AD6B0" w:rsidRDefault="729AD6B0" w14:paraId="0DF75C91" w14:textId="1127F72E">
      <w:pPr>
        <w:spacing w:before="240" w:beforeAutospacing="off" w:after="240" w:afterAutospacing="off"/>
        <w:rPr>
          <w:rFonts w:ascii="Aptos" w:hAnsi="Aptos" w:eastAsia="Aptos" w:cs="Aptos"/>
          <w:b w:val="1"/>
          <w:bCs w:val="1"/>
          <w:noProof w:val="0"/>
          <w:sz w:val="28"/>
          <w:szCs w:val="28"/>
          <w:lang w:val="en-GB"/>
        </w:rPr>
      </w:pPr>
    </w:p>
    <w:p w:rsidR="4E182D12" w:rsidP="729AD6B0" w:rsidRDefault="4E182D12" w14:paraId="6D75049B" w14:textId="3913396A">
      <w:pPr>
        <w:spacing w:before="240" w:beforeAutospacing="off" w:after="240" w:afterAutospacing="off"/>
      </w:pPr>
      <w:r w:rsidRPr="729AD6B0" w:rsidR="4E182D12">
        <w:rPr>
          <w:rFonts w:ascii="Aptos" w:hAnsi="Aptos" w:eastAsia="Aptos" w:cs="Aptos"/>
          <w:b w:val="1"/>
          <w:bCs w:val="1"/>
          <w:noProof w:val="0"/>
          <w:sz w:val="28"/>
          <w:szCs w:val="28"/>
          <w:lang w:val="en-GB"/>
        </w:rPr>
        <w:t>Inequality and vulnerability</w:t>
      </w:r>
    </w:p>
    <w:p w:rsidR="729AD6B0" w:rsidP="729AD6B0" w:rsidRDefault="729AD6B0" w14:paraId="5D044360" w14:textId="635C60DB">
      <w:pPr>
        <w:pStyle w:val="Normal"/>
        <w:rPr>
          <w:noProof w:val="0"/>
          <w:lang w:val="en-GB"/>
        </w:rPr>
      </w:pPr>
    </w:p>
    <w:p w:rsidR="729AD6B0" w:rsidP="729AD6B0" w:rsidRDefault="729AD6B0" w14:paraId="31A278A9" w14:textId="3A53D724">
      <w:pPr>
        <w:pStyle w:val="Normal"/>
        <w:rPr>
          <w:noProof w:val="0"/>
          <w:lang w:val="en-GB"/>
        </w:rPr>
      </w:pPr>
    </w:p>
    <w:p w:rsidR="4E182D12" w:rsidP="1F0E4C12" w:rsidRDefault="4E182D12" w14:paraId="45DD6BDE" w14:textId="30BF1DB2">
      <w:pPr>
        <w:spacing w:before="240" w:beforeAutospacing="off" w:after="240" w:afterAutospacing="off"/>
        <w:rPr>
          <w:rFonts w:ascii="Aptos" w:hAnsi="Aptos" w:eastAsia="Aptos" w:cs="Aptos"/>
          <w:noProof w:val="0"/>
          <w:sz w:val="28"/>
          <w:szCs w:val="28"/>
          <w:lang w:val="en-GB"/>
        </w:rPr>
      </w:pPr>
      <w:r w:rsidRPr="1F0E4C12" w:rsidR="4E182D12">
        <w:rPr>
          <w:rFonts w:ascii="Aptos" w:hAnsi="Aptos" w:eastAsia="Aptos" w:cs="Aptos"/>
          <w:noProof w:val="0"/>
          <w:sz w:val="28"/>
          <w:szCs w:val="28"/>
          <w:lang w:val="en-GB"/>
        </w:rPr>
        <w:t>Modern societies are marked by stark inequalities in wealth, health, and opportunity. Climate change magnifies these divides. Wealthier nations and individuals can adapt—</w:t>
      </w:r>
      <w:r w:rsidRPr="1F0E4C12" w:rsidR="4E182D12">
        <w:rPr>
          <w:rFonts w:ascii="Aptos" w:hAnsi="Aptos" w:eastAsia="Aptos" w:cs="Aptos"/>
          <w:noProof w:val="0"/>
          <w:sz w:val="28"/>
          <w:szCs w:val="28"/>
          <w:lang w:val="en-GB"/>
        </w:rPr>
        <w:t>relocating</w:t>
      </w:r>
      <w:r w:rsidRPr="1F0E4C12" w:rsidR="4E182D12">
        <w:rPr>
          <w:rFonts w:ascii="Aptos" w:hAnsi="Aptos" w:eastAsia="Aptos" w:cs="Aptos"/>
          <w:noProof w:val="0"/>
          <w:sz w:val="28"/>
          <w:szCs w:val="28"/>
          <w:lang w:val="en-GB"/>
        </w:rPr>
        <w:t>, rebuilding, or investing in protection—while poorer communities face the harshest consequences with the fewest resources. This imbalance risks creating a world where survival and stability become privileges rather than rights, undermining social cohesion and global cooperation at the very moment they are most needed.</w:t>
      </w:r>
    </w:p>
    <w:p w:rsidR="4E182D12" w:rsidP="729AD6B0" w:rsidRDefault="4E182D12" w14:paraId="4D5D0717" w14:textId="39F5EAF6">
      <w:pPr>
        <w:pStyle w:val="Heading3"/>
      </w:pPr>
      <w:r w:rsidRPr="729AD6B0" w:rsidR="4E182D12">
        <w:rPr>
          <w:rFonts w:ascii="Aptos" w:hAnsi="Aptos" w:eastAsia="Aptos" w:cs="Aptos"/>
          <w:b w:val="1"/>
          <w:bCs w:val="1"/>
          <w:noProof w:val="0"/>
          <w:sz w:val="28"/>
          <w:szCs w:val="28"/>
          <w:lang w:val="en-GB"/>
        </w:rPr>
        <w:t>️ Health challenges and sedentary lifestyles</w:t>
      </w:r>
    </w:p>
    <w:p w:rsidR="4E182D12" w:rsidP="5C8A238F" w:rsidRDefault="4E182D12" w14:paraId="656FB872" w14:textId="5E2CA63B">
      <w:pPr>
        <w:pStyle w:val="Normal"/>
        <w:spacing w:before="240" w:beforeAutospacing="off" w:after="240" w:afterAutospacing="off"/>
        <w:rPr>
          <w:rFonts w:ascii="Aptos" w:hAnsi="Aptos" w:eastAsia="Aptos" w:cs="Aptos"/>
          <w:noProof w:val="0"/>
          <w:sz w:val="28"/>
          <w:szCs w:val="28"/>
          <w:lang w:val="en-GB"/>
        </w:rPr>
      </w:pPr>
      <w:r w:rsidRPr="5C8A238F" w:rsidR="4E182D12">
        <w:rPr>
          <w:rFonts w:ascii="Aptos" w:hAnsi="Aptos" w:eastAsia="Aptos" w:cs="Aptos"/>
          <w:noProof w:val="0"/>
          <w:sz w:val="28"/>
          <w:szCs w:val="28"/>
          <w:lang w:val="en-GB"/>
        </w:rPr>
        <w:t xml:space="preserve">At the same time, humanity faces a growing health crisis. Ageing populations, unhealthy diets, and sedentary lifestyles are driving chronic diseases at unprecedented rates. These trends weaken societies from within, increasing healthcare burdens and </w:t>
      </w:r>
      <w:r w:rsidR="4E182D12">
        <w:drawing>
          <wp:anchor distT="0" distB="0" distL="114300" distR="114300" simplePos="0" relativeHeight="251658240" behindDoc="0" locked="0" layoutInCell="1" allowOverlap="1" wp14:editId="102AD006" wp14:anchorId="080B9C86">
            <wp:simplePos x="0" y="0"/>
            <wp:positionH relativeFrom="column">
              <wp:align>right</wp:align>
            </wp:positionH>
            <wp:positionV relativeFrom="paragraph">
              <wp:posOffset>0</wp:posOffset>
            </wp:positionV>
            <wp:extent cx="4562475" cy="3028950"/>
            <wp:effectExtent l="0" t="0" r="0" b="0"/>
            <wp:wrapSquare wrapText="bothSides"/>
            <wp:docPr id="19112498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1249816" name="Picture 1911249816"/>
                    <pic:cNvPicPr/>
                  </pic:nvPicPr>
                  <pic:blipFill>
                    <a:blip xmlns:r="http://schemas.openxmlformats.org/officeDocument/2006/relationships" r:embed="rId1729579653">
                      <a:extLst>
                        <a:ext uri="{28A0092B-C50C-407E-A947-70E740481C1C}">
                          <a14:useLocalDpi xmlns:a14="http://schemas.microsoft.com/office/drawing/2010/main"/>
                        </a:ext>
                      </a:extLst>
                    </a:blip>
                    <a:stretch>
                      <a:fillRect/>
                    </a:stretch>
                  </pic:blipFill>
                  <pic:spPr>
                    <a:xfrm>
                      <a:off x="0" y="0"/>
                      <a:ext cx="4562475" cy="3028950"/>
                    </a:xfrm>
                    <a:prstGeom prst="rect">
                      <a:avLst/>
                    </a:prstGeom>
                  </pic:spPr>
                </pic:pic>
              </a:graphicData>
            </a:graphic>
            <wp14:sizeRelH relativeFrom="page">
              <wp14:pctWidth>0</wp14:pctWidth>
            </wp14:sizeRelH>
            <wp14:sizeRelV relativeFrom="page">
              <wp14:pctHeight>0</wp14:pctHeight>
            </wp14:sizeRelV>
          </wp:anchor>
        </w:drawing>
      </w:r>
      <w:r w:rsidRPr="5C8A238F" w:rsidR="4E182D12">
        <w:rPr>
          <w:rFonts w:ascii="Aptos" w:hAnsi="Aptos" w:eastAsia="Aptos" w:cs="Aptos"/>
          <w:noProof w:val="0"/>
          <w:sz w:val="28"/>
          <w:szCs w:val="28"/>
          <w:lang w:val="en-GB"/>
        </w:rPr>
        <w:t>reducing resilience. A population struggling with preventable illness is less able to respond to environmental shocks, pandemics, or economic disruptions. The COVID‑19 pandemic showed how quickly health systems can be overwhelmed—and how deeply health and societal stability are intertwined.</w:t>
      </w:r>
    </w:p>
    <w:p w:rsidR="2B43232F" w:rsidP="729AD6B0" w:rsidRDefault="2B43232F" w14:paraId="05018E5D" w14:textId="7F0F6376" w14:noSpellErr="1">
      <w:pPr>
        <w:pStyle w:val="Normal"/>
        <w:spacing w:before="240" w:beforeAutospacing="off" w:after="240" w:afterAutospacing="off"/>
      </w:pPr>
    </w:p>
    <w:p w:rsidR="4E182D12" w:rsidP="729AD6B0" w:rsidRDefault="4E182D12" w14:paraId="14A03FED" w14:textId="553CED8D">
      <w:pPr>
        <w:spacing w:before="240" w:beforeAutospacing="off" w:after="240" w:afterAutospacing="off"/>
      </w:pPr>
      <w:r w:rsidRPr="729AD6B0" w:rsidR="4E182D12">
        <w:rPr>
          <w:rFonts w:ascii="Aptos" w:hAnsi="Aptos" w:eastAsia="Aptos" w:cs="Aptos"/>
          <w:b w:val="1"/>
          <w:bCs w:val="1"/>
          <w:noProof w:val="0"/>
          <w:sz w:val="28"/>
          <w:szCs w:val="28"/>
          <w:lang w:val="en-GB"/>
        </w:rPr>
        <w:t xml:space="preserve"> Automation and the future of work</w:t>
      </w:r>
    </w:p>
    <w:p w:rsidR="4E182D12" w:rsidP="729AD6B0" w:rsidRDefault="4E182D12" w14:paraId="34B31A11" w14:textId="7B62F23B">
      <w:pPr>
        <w:spacing w:before="240" w:beforeAutospacing="off" w:after="240" w:afterAutospacing="off"/>
      </w:pPr>
      <w:r w:rsidRPr="2D23D551" w:rsidR="4E182D12">
        <w:rPr>
          <w:rFonts w:ascii="Aptos" w:hAnsi="Aptos" w:eastAsia="Aptos" w:cs="Aptos"/>
          <w:noProof w:val="0"/>
          <w:sz w:val="28"/>
          <w:szCs w:val="28"/>
          <w:lang w:val="en-GB"/>
        </w:rPr>
        <w:t>Layered onto these pressures is the rapid rise of automation and robotics. While technological progress brings efficiency and innovation, it also threatens to displace millions of workers. Without thoughtful planning, automation could widen inequality, erode job security, and destabilise economies. The question “Will a robot take my job?” reflects a deeper anxiety about purpose, identity, and fairness in a changing world</w:t>
      </w:r>
      <w:r w:rsidRPr="2D23D551" w:rsidR="4E182D12">
        <w:rPr>
          <w:rFonts w:ascii="Aptos" w:hAnsi="Aptos" w:eastAsia="Aptos" w:cs="Aptos"/>
          <w:noProof w:val="0"/>
          <w:sz w:val="24"/>
          <w:szCs w:val="24"/>
          <w:lang w:val="en-GB"/>
        </w:rPr>
        <w:t>.</w:t>
      </w:r>
    </w:p>
    <w:p w:rsidR="729AD6B0" w:rsidRDefault="729AD6B0" w14:paraId="24F12159" w14:textId="357FE7D6"/>
    <w:p w:rsidR="4E182D12" w:rsidP="729AD6B0" w:rsidRDefault="4E182D12" w14:paraId="655D3710" w14:textId="4AA27C76">
      <w:pPr>
        <w:pStyle w:val="Heading3"/>
        <w:spacing w:before="281" w:beforeAutospacing="off" w:after="281" w:afterAutospacing="off"/>
      </w:pPr>
      <w:r w:rsidRPr="729AD6B0" w:rsidR="4E182D12">
        <w:rPr>
          <w:rFonts w:ascii="Aptos" w:hAnsi="Aptos" w:eastAsia="Aptos" w:cs="Aptos"/>
          <w:b w:val="1"/>
          <w:bCs w:val="1"/>
          <w:noProof w:val="0"/>
          <w:sz w:val="28"/>
          <w:szCs w:val="28"/>
          <w:lang w:val="en-GB"/>
        </w:rPr>
        <w:t xml:space="preserve"> Why climate change </w:t>
      </w:r>
      <w:r w:rsidRPr="729AD6B0" w:rsidR="4E182D12">
        <w:rPr>
          <w:rFonts w:ascii="Aptos" w:hAnsi="Aptos" w:eastAsia="Aptos" w:cs="Aptos"/>
          <w:b w:val="1"/>
          <w:bCs w:val="1"/>
          <w:noProof w:val="0"/>
          <w:sz w:val="28"/>
          <w:szCs w:val="28"/>
          <w:lang w:val="en-GB"/>
        </w:rPr>
        <w:t>remains</w:t>
      </w:r>
      <w:r w:rsidRPr="729AD6B0" w:rsidR="4E182D12">
        <w:rPr>
          <w:rFonts w:ascii="Aptos" w:hAnsi="Aptos" w:eastAsia="Aptos" w:cs="Aptos"/>
          <w:b w:val="1"/>
          <w:bCs w:val="1"/>
          <w:noProof w:val="0"/>
          <w:sz w:val="28"/>
          <w:szCs w:val="28"/>
          <w:lang w:val="en-GB"/>
        </w:rPr>
        <w:t xml:space="preserve"> the biggest threat</w:t>
      </w:r>
    </w:p>
    <w:p w:rsidR="4E182D12" w:rsidP="2D23D551" w:rsidRDefault="4E182D12" w14:paraId="3C6A73CD" w14:textId="2461ECC9">
      <w:pPr>
        <w:spacing w:before="240" w:beforeAutospacing="off" w:after="240" w:afterAutospacing="off"/>
        <w:rPr>
          <w:rFonts w:ascii="Aptos" w:hAnsi="Aptos" w:eastAsia="Aptos" w:cs="Aptos"/>
          <w:noProof w:val="0"/>
          <w:sz w:val="28"/>
          <w:szCs w:val="28"/>
          <w:lang w:val="en-GB"/>
        </w:rPr>
      </w:pPr>
      <w:r w:rsidRPr="2D23D551" w:rsidR="4E182D12">
        <w:rPr>
          <w:rFonts w:ascii="Aptos" w:hAnsi="Aptos" w:eastAsia="Aptos" w:cs="Aptos"/>
          <w:noProof w:val="0"/>
          <w:sz w:val="28"/>
          <w:szCs w:val="28"/>
          <w:lang w:val="en-GB"/>
        </w:rPr>
        <w:t>All these issues matter—but climate change is the force that binds them. It strains economies, worsens health outcomes, accelerates inequality, and tests the limits of political systems. If left unchecked, it will shape every aspect of human life for generations.</w:t>
      </w:r>
    </w:p>
    <w:p w:rsidR="729AD6B0" w:rsidRDefault="729AD6B0" w14:paraId="041F8B41" w14:textId="251AD90B"/>
    <w:p w:rsidR="3D89226B" w:rsidP="3D89226B" w:rsidRDefault="3D89226B" w14:paraId="773FAF58" w14:textId="7CAC0FBB">
      <w:pPr>
        <w:rPr>
          <w:b w:val="1"/>
          <w:bCs w:val="1"/>
          <w:sz w:val="32"/>
          <w:szCs w:val="32"/>
          <w:u w:val="single"/>
        </w:rPr>
      </w:pPr>
    </w:p>
    <w:p w:rsidR="3D89226B" w:rsidP="3D89226B" w:rsidRDefault="3D89226B" w14:paraId="059AAA2E" w14:textId="6C5D5EA3">
      <w:pPr>
        <w:rPr>
          <w:b w:val="1"/>
          <w:bCs w:val="1"/>
          <w:sz w:val="32"/>
          <w:szCs w:val="32"/>
          <w:u w:val="single"/>
        </w:rPr>
      </w:pPr>
    </w:p>
    <w:p w:rsidR="3D89226B" w:rsidP="3D89226B" w:rsidRDefault="3D89226B" w14:paraId="6B5C4A6C" w14:textId="1C1E2613">
      <w:pPr>
        <w:rPr>
          <w:b w:val="1"/>
          <w:bCs w:val="1"/>
          <w:sz w:val="32"/>
          <w:szCs w:val="32"/>
          <w:u w:val="single"/>
        </w:rPr>
      </w:pPr>
    </w:p>
    <w:p w:rsidR="3D89226B" w:rsidP="3D89226B" w:rsidRDefault="3D89226B" w14:paraId="77E8C108" w14:textId="6573B8AD">
      <w:pPr>
        <w:rPr>
          <w:b w:val="1"/>
          <w:bCs w:val="1"/>
          <w:sz w:val="32"/>
          <w:szCs w:val="32"/>
          <w:u w:val="single"/>
        </w:rPr>
      </w:pPr>
    </w:p>
    <w:p w:rsidR="3D89226B" w:rsidP="3D89226B" w:rsidRDefault="3D89226B" w14:paraId="07DECFF4" w14:textId="51499C46">
      <w:pPr>
        <w:rPr>
          <w:b w:val="1"/>
          <w:bCs w:val="1"/>
          <w:sz w:val="32"/>
          <w:szCs w:val="32"/>
          <w:u w:val="single"/>
        </w:rPr>
      </w:pPr>
    </w:p>
    <w:p w:rsidR="3D89226B" w:rsidP="3D89226B" w:rsidRDefault="3D89226B" w14:paraId="1EA2A625" w14:textId="7A0ED5F5">
      <w:pPr>
        <w:rPr>
          <w:b w:val="1"/>
          <w:bCs w:val="1"/>
          <w:sz w:val="32"/>
          <w:szCs w:val="32"/>
          <w:u w:val="single"/>
        </w:rPr>
      </w:pPr>
    </w:p>
    <w:p w:rsidR="3D89226B" w:rsidP="3D89226B" w:rsidRDefault="3D89226B" w14:paraId="3D400526" w14:textId="45F162DE">
      <w:pPr>
        <w:rPr>
          <w:b w:val="1"/>
          <w:bCs w:val="1"/>
          <w:sz w:val="32"/>
          <w:szCs w:val="32"/>
          <w:u w:val="single"/>
        </w:rPr>
      </w:pPr>
    </w:p>
    <w:p w:rsidR="3D89226B" w:rsidP="3D89226B" w:rsidRDefault="3D89226B" w14:paraId="010DEA14" w14:textId="48F406F3">
      <w:pPr>
        <w:rPr>
          <w:b w:val="1"/>
          <w:bCs w:val="1"/>
          <w:sz w:val="32"/>
          <w:szCs w:val="32"/>
          <w:u w:val="single"/>
        </w:rPr>
      </w:pPr>
    </w:p>
    <w:p w:rsidR="3D89226B" w:rsidP="3D89226B" w:rsidRDefault="3D89226B" w14:paraId="5093805A" w14:textId="430F13BF">
      <w:pPr>
        <w:rPr>
          <w:b w:val="1"/>
          <w:bCs w:val="1"/>
          <w:sz w:val="32"/>
          <w:szCs w:val="32"/>
          <w:u w:val="single"/>
        </w:rPr>
      </w:pPr>
    </w:p>
    <w:p w:rsidR="3D89226B" w:rsidP="3D89226B" w:rsidRDefault="3D89226B" w14:paraId="5D90DC63" w14:textId="38788D82">
      <w:pPr>
        <w:rPr>
          <w:b w:val="1"/>
          <w:bCs w:val="1"/>
          <w:sz w:val="32"/>
          <w:szCs w:val="32"/>
          <w:u w:val="single"/>
        </w:rPr>
      </w:pPr>
    </w:p>
    <w:p w:rsidR="3D89226B" w:rsidP="3D89226B" w:rsidRDefault="3D89226B" w14:paraId="50789314" w14:textId="6220C423">
      <w:pPr>
        <w:rPr>
          <w:b w:val="1"/>
          <w:bCs w:val="1"/>
          <w:sz w:val="32"/>
          <w:szCs w:val="32"/>
          <w:u w:val="single"/>
        </w:rPr>
      </w:pPr>
    </w:p>
    <w:p w:rsidR="3D89226B" w:rsidP="3D89226B" w:rsidRDefault="3D89226B" w14:paraId="666E0F98" w14:textId="27326077">
      <w:pPr>
        <w:rPr>
          <w:b w:val="1"/>
          <w:bCs w:val="1"/>
          <w:sz w:val="32"/>
          <w:szCs w:val="32"/>
          <w:u w:val="single"/>
        </w:rPr>
      </w:pPr>
    </w:p>
    <w:p w:rsidR="52A9F861" w:rsidP="729AD6B0" w:rsidRDefault="52A9F861" w14:paraId="3A4E2CB7" w14:textId="48D9AD80">
      <w:pPr>
        <w:rPr>
          <w:b w:val="1"/>
          <w:bCs w:val="1"/>
          <w:sz w:val="32"/>
          <w:szCs w:val="32"/>
          <w:u w:val="single"/>
        </w:rPr>
      </w:pPr>
      <w:r w:rsidRPr="729AD6B0" w:rsidR="52A9F861">
        <w:rPr>
          <w:b w:val="1"/>
          <w:bCs w:val="1"/>
          <w:sz w:val="32"/>
          <w:szCs w:val="32"/>
          <w:u w:val="single"/>
        </w:rPr>
        <w:t>Part 2</w:t>
      </w:r>
    </w:p>
    <w:p w:rsidR="36004806" w:rsidP="2D23D551" w:rsidRDefault="36004806" w14:paraId="071CDE67" w14:textId="55668032">
      <w:pPr>
        <w:spacing w:before="240" w:beforeAutospacing="off" w:after="240" w:afterAutospacing="off"/>
        <w:rPr>
          <w:rFonts w:ascii="Aptos" w:hAnsi="Aptos" w:eastAsia="Aptos" w:cs="Aptos"/>
          <w:noProof w:val="0"/>
          <w:sz w:val="28"/>
          <w:szCs w:val="28"/>
          <w:lang w:val="en-GB"/>
        </w:rPr>
      </w:pPr>
      <w:r w:rsidRPr="2D23D551" w:rsidR="36004806">
        <w:rPr>
          <w:rFonts w:ascii="Aptos" w:hAnsi="Aptos" w:eastAsia="Aptos" w:cs="Aptos"/>
          <w:noProof w:val="0"/>
          <w:sz w:val="28"/>
          <w:szCs w:val="28"/>
          <w:lang w:val="en-GB"/>
        </w:rPr>
        <w:t>Success in any modern field depends on a blend of technical competence, critical thinking, and the ability to navigate an increasingly complex information environment. The most significant skills are those that help you make sound decisions, communicate effectively, and adapt to rapid change—especially in a world shaped by disinformation, conflict, and constant negotiation.</w:t>
      </w:r>
    </w:p>
    <w:p w:rsidR="36004806" w:rsidP="729AD6B0" w:rsidRDefault="36004806" w14:paraId="00F0603D" w14:textId="386B233E">
      <w:pPr>
        <w:pStyle w:val="Heading3"/>
        <w:spacing w:before="281" w:beforeAutospacing="off" w:after="281" w:afterAutospacing="off"/>
      </w:pPr>
      <w:r w:rsidRPr="5C8A238F" w:rsidR="36004806">
        <w:rPr>
          <w:rFonts w:ascii="Aptos" w:hAnsi="Aptos" w:eastAsia="Aptos" w:cs="Aptos"/>
          <w:b w:val="1"/>
          <w:bCs w:val="1"/>
          <w:noProof w:val="0"/>
          <w:sz w:val="28"/>
          <w:szCs w:val="28"/>
          <w:lang w:val="en-GB"/>
        </w:rPr>
        <w:t>Understanding knowledge, ignorance, and belief</w:t>
      </w:r>
    </w:p>
    <w:p w:rsidR="36004806" w:rsidP="2D23D551" w:rsidRDefault="36004806" w14:paraId="6E440B8A" w14:textId="3907894C">
      <w:pPr>
        <w:spacing w:before="240" w:beforeAutospacing="off" w:after="240" w:afterAutospacing="off"/>
        <w:rPr>
          <w:rFonts w:ascii="Aptos" w:hAnsi="Aptos" w:eastAsia="Aptos" w:cs="Aptos"/>
          <w:noProof w:val="0"/>
          <w:sz w:val="28"/>
          <w:szCs w:val="28"/>
          <w:lang w:val="en-GB"/>
        </w:rPr>
      </w:pPr>
      <w:r w:rsidRPr="3D89226B" w:rsidR="36004806">
        <w:rPr>
          <w:rFonts w:ascii="Aptos" w:hAnsi="Aptos" w:eastAsia="Aptos" w:cs="Aptos"/>
          <w:b w:val="0"/>
          <w:bCs w:val="0"/>
          <w:noProof w:val="0"/>
          <w:sz w:val="28"/>
          <w:szCs w:val="28"/>
          <w:lang w:val="en-GB"/>
        </w:rPr>
        <w:t xml:space="preserve">In an age where misinformation spreads faster than facts, the ability to </w:t>
      </w:r>
      <w:r w:rsidRPr="3D89226B" w:rsidR="36004806">
        <w:rPr>
          <w:rFonts w:ascii="Aptos" w:hAnsi="Aptos" w:eastAsia="Aptos" w:cs="Aptos"/>
          <w:b w:val="0"/>
          <w:bCs w:val="0"/>
          <w:noProof w:val="0"/>
          <w:sz w:val="28"/>
          <w:szCs w:val="28"/>
          <w:lang w:val="en-GB"/>
        </w:rPr>
        <w:t>evaluate information critically</w:t>
      </w:r>
      <w:r w:rsidRPr="3D89226B" w:rsidR="36004806">
        <w:rPr>
          <w:rFonts w:ascii="Aptos" w:hAnsi="Aptos" w:eastAsia="Aptos" w:cs="Aptos"/>
          <w:b w:val="0"/>
          <w:bCs w:val="0"/>
          <w:noProof w:val="0"/>
          <w:sz w:val="28"/>
          <w:szCs w:val="28"/>
          <w:lang w:val="en-GB"/>
        </w:rPr>
        <w:t xml:space="preserve"> is essential. This means recognising the limits of your own knowledge, questioning assumptions, and distinguishing evidence from opinion. These skills matter in every profession—from healthcare to business to engineering—because poor information leads to poor decisions. Being able to </w:t>
      </w:r>
      <w:r w:rsidRPr="3D89226B" w:rsidR="36004806">
        <w:rPr>
          <w:rFonts w:ascii="Aptos" w:hAnsi="Aptos" w:eastAsia="Aptos" w:cs="Aptos"/>
          <w:b w:val="0"/>
          <w:bCs w:val="0"/>
          <w:noProof w:val="0"/>
          <w:sz w:val="28"/>
          <w:szCs w:val="28"/>
          <w:lang w:val="en-GB"/>
        </w:rPr>
        <w:t>identify</w:t>
      </w:r>
      <w:r w:rsidRPr="3D89226B" w:rsidR="36004806">
        <w:rPr>
          <w:rFonts w:ascii="Aptos" w:hAnsi="Aptos" w:eastAsia="Aptos" w:cs="Aptos"/>
          <w:b w:val="0"/>
          <w:bCs w:val="0"/>
          <w:noProof w:val="0"/>
          <w:sz w:val="28"/>
          <w:szCs w:val="28"/>
          <w:lang w:val="en-GB"/>
        </w:rPr>
        <w:t xml:space="preserve"> credible sources and challenge</w:t>
      </w:r>
      <w:r w:rsidRPr="3D89226B" w:rsidR="36004806">
        <w:rPr>
          <w:rFonts w:ascii="Aptos" w:hAnsi="Aptos" w:eastAsia="Aptos" w:cs="Aptos"/>
          <w:noProof w:val="0"/>
          <w:sz w:val="28"/>
          <w:szCs w:val="28"/>
          <w:lang w:val="en-GB"/>
        </w:rPr>
        <w:t xml:space="preserve"> misleading narratives strengthens your judgement and protects the integrity of your work.</w:t>
      </w:r>
    </w:p>
    <w:p w:rsidR="36004806" w:rsidP="729AD6B0" w:rsidRDefault="36004806" w14:paraId="0EB830A7" w14:textId="3F8DFC8A">
      <w:pPr>
        <w:pStyle w:val="Heading3"/>
        <w:spacing w:before="281" w:beforeAutospacing="off" w:after="281" w:afterAutospacing="off"/>
      </w:pPr>
      <w:r w:rsidRPr="3D89226B" w:rsidR="36004806">
        <w:rPr>
          <w:rFonts w:ascii="Aptos" w:hAnsi="Aptos" w:eastAsia="Aptos" w:cs="Aptos"/>
          <w:b w:val="1"/>
          <w:bCs w:val="1"/>
          <w:noProof w:val="0"/>
          <w:sz w:val="28"/>
          <w:szCs w:val="28"/>
          <w:lang w:val="en-GB"/>
        </w:rPr>
        <w:t>Decision‑making and cognitive awareness</w:t>
      </w:r>
    </w:p>
    <w:p w:rsidR="36004806" w:rsidP="2D23D551" w:rsidRDefault="36004806" w14:paraId="49BE26FE" w14:textId="02C81440">
      <w:pPr>
        <w:spacing w:before="240" w:beforeAutospacing="off" w:after="240" w:afterAutospacing="off"/>
        <w:rPr>
          <w:rFonts w:ascii="Aptos" w:hAnsi="Aptos" w:eastAsia="Aptos" w:cs="Aptos"/>
          <w:b w:val="0"/>
          <w:bCs w:val="0"/>
          <w:noProof w:val="0"/>
          <w:sz w:val="28"/>
          <w:szCs w:val="28"/>
          <w:lang w:val="en-GB"/>
        </w:rPr>
      </w:pPr>
      <w:r w:rsidRPr="3D89226B" w:rsidR="36004806">
        <w:rPr>
          <w:rFonts w:ascii="Aptos" w:hAnsi="Aptos" w:eastAsia="Aptos" w:cs="Aptos"/>
          <w:b w:val="0"/>
          <w:bCs w:val="0"/>
          <w:noProof w:val="0"/>
          <w:sz w:val="28"/>
          <w:szCs w:val="28"/>
          <w:lang w:val="en-GB"/>
        </w:rPr>
        <w:t xml:space="preserve">Every field </w:t>
      </w:r>
      <w:r w:rsidRPr="3D89226B" w:rsidR="36004806">
        <w:rPr>
          <w:rFonts w:ascii="Aptos" w:hAnsi="Aptos" w:eastAsia="Aptos" w:cs="Aptos"/>
          <w:b w:val="0"/>
          <w:bCs w:val="0"/>
          <w:noProof w:val="0"/>
          <w:sz w:val="28"/>
          <w:szCs w:val="28"/>
          <w:lang w:val="en-GB"/>
        </w:rPr>
        <w:t>requires</w:t>
      </w:r>
      <w:r w:rsidRPr="3D89226B" w:rsidR="36004806">
        <w:rPr>
          <w:rFonts w:ascii="Aptos" w:hAnsi="Aptos" w:eastAsia="Aptos" w:cs="Aptos"/>
          <w:b w:val="0"/>
          <w:bCs w:val="0"/>
          <w:noProof w:val="0"/>
          <w:sz w:val="28"/>
          <w:szCs w:val="28"/>
          <w:lang w:val="en-GB"/>
        </w:rPr>
        <w:t xml:space="preserve"> decisions under pressure, uncertainty, or incomplete information. Understanding how the mind works—biases, shortcuts, emotional influences—helps you avoid common errors. Skills such as </w:t>
      </w:r>
      <w:r w:rsidRPr="3D89226B" w:rsidR="36004806">
        <w:rPr>
          <w:rFonts w:ascii="Aptos" w:hAnsi="Aptos" w:eastAsia="Aptos" w:cs="Aptos"/>
          <w:b w:val="0"/>
          <w:bCs w:val="0"/>
          <w:noProof w:val="0"/>
          <w:sz w:val="28"/>
          <w:szCs w:val="28"/>
          <w:lang w:val="en-GB"/>
        </w:rPr>
        <w:t>reflective thinking</w:t>
      </w:r>
      <w:r w:rsidRPr="3D89226B" w:rsidR="36004806">
        <w:rPr>
          <w:rFonts w:ascii="Aptos" w:hAnsi="Aptos" w:eastAsia="Aptos" w:cs="Aptos"/>
          <w:b w:val="0"/>
          <w:bCs w:val="0"/>
          <w:noProof w:val="0"/>
          <w:sz w:val="28"/>
          <w:szCs w:val="28"/>
          <w:lang w:val="en-GB"/>
        </w:rPr>
        <w:t xml:space="preserve">, </w:t>
      </w:r>
      <w:r w:rsidRPr="3D89226B" w:rsidR="36004806">
        <w:rPr>
          <w:rFonts w:ascii="Aptos" w:hAnsi="Aptos" w:eastAsia="Aptos" w:cs="Aptos"/>
          <w:b w:val="0"/>
          <w:bCs w:val="0"/>
          <w:noProof w:val="0"/>
          <w:sz w:val="28"/>
          <w:szCs w:val="28"/>
          <w:lang w:val="en-GB"/>
        </w:rPr>
        <w:t>problem‑solving</w:t>
      </w:r>
      <w:r w:rsidRPr="3D89226B" w:rsidR="36004806">
        <w:rPr>
          <w:rFonts w:ascii="Aptos" w:hAnsi="Aptos" w:eastAsia="Aptos" w:cs="Aptos"/>
          <w:b w:val="0"/>
          <w:bCs w:val="0"/>
          <w:noProof w:val="0"/>
          <w:sz w:val="28"/>
          <w:szCs w:val="28"/>
          <w:lang w:val="en-GB"/>
        </w:rPr>
        <w:t xml:space="preserve">, and </w:t>
      </w:r>
      <w:r w:rsidRPr="3D89226B" w:rsidR="36004806">
        <w:rPr>
          <w:rFonts w:ascii="Aptos" w:hAnsi="Aptos" w:eastAsia="Aptos" w:cs="Aptos"/>
          <w:b w:val="0"/>
          <w:bCs w:val="0"/>
          <w:noProof w:val="0"/>
          <w:sz w:val="28"/>
          <w:szCs w:val="28"/>
          <w:lang w:val="en-GB"/>
        </w:rPr>
        <w:t>structured decision‑making</w:t>
      </w:r>
      <w:r w:rsidRPr="3D89226B" w:rsidR="36004806">
        <w:rPr>
          <w:rFonts w:ascii="Aptos" w:hAnsi="Aptos" w:eastAsia="Aptos" w:cs="Aptos"/>
          <w:b w:val="0"/>
          <w:bCs w:val="0"/>
          <w:noProof w:val="0"/>
          <w:sz w:val="28"/>
          <w:szCs w:val="28"/>
          <w:lang w:val="en-GB"/>
        </w:rPr>
        <w:t xml:space="preserve"> allow you to approach challenges logically rather than reactively. These abilities are especially important in leadership roles, where your decisions influence others and shape long‑term outcomes.</w:t>
      </w:r>
    </w:p>
    <w:p w:rsidR="36004806" w:rsidP="729AD6B0" w:rsidRDefault="36004806" w14:paraId="6F648540" w14:textId="5C3287B8">
      <w:pPr>
        <w:pStyle w:val="Heading3"/>
        <w:spacing w:before="281" w:beforeAutospacing="off" w:after="281" w:afterAutospacing="off"/>
      </w:pPr>
      <w:r w:rsidRPr="3D89226B" w:rsidR="36004806">
        <w:rPr>
          <w:rFonts w:ascii="Aptos" w:hAnsi="Aptos" w:eastAsia="Aptos" w:cs="Aptos"/>
          <w:b w:val="1"/>
          <w:bCs w:val="1"/>
          <w:noProof w:val="0"/>
          <w:sz w:val="28"/>
          <w:szCs w:val="28"/>
          <w:lang w:val="en-GB"/>
        </w:rPr>
        <w:t>Conflict management and negotiation</w:t>
      </w:r>
    </w:p>
    <w:p w:rsidR="36004806" w:rsidP="3D89226B" w:rsidRDefault="36004806" w14:paraId="060F5DBE" w14:textId="2F9F151B">
      <w:pPr>
        <w:pStyle w:val="Normal"/>
        <w:spacing w:before="240" w:beforeAutospacing="off" w:after="240" w:afterAutospacing="off"/>
        <w:rPr>
          <w:rFonts w:ascii="Aptos" w:hAnsi="Aptos" w:eastAsia="Aptos" w:cs="Aptos"/>
          <w:b w:val="0"/>
          <w:bCs w:val="0"/>
          <w:noProof w:val="0"/>
          <w:sz w:val="28"/>
          <w:szCs w:val="28"/>
          <w:lang w:val="en-GB"/>
        </w:rPr>
      </w:pPr>
      <w:r w:rsidRPr="2D23D551" w:rsidR="36004806">
        <w:rPr>
          <w:rFonts w:ascii="Aptos" w:hAnsi="Aptos" w:eastAsia="Aptos" w:cs="Aptos"/>
          <w:b w:val="0"/>
          <w:bCs w:val="0"/>
          <w:noProof w:val="0"/>
          <w:sz w:val="28"/>
          <w:szCs w:val="28"/>
          <w:lang w:val="en-GB"/>
        </w:rPr>
        <w:t xml:space="preserve">Conflict is unavoidable in professional life, whether it arises from competing priorities, misunderstandings, or organisational pressures. The ability to manage conflict constructively—listening actively, staying calm, and seeking shared solutions—prevents small issues from escalating. Alongside </w:t>
      </w:r>
      <w:r w:rsidRPr="2D23D551" w:rsidR="36004806">
        <w:rPr>
          <w:rFonts w:ascii="Aptos" w:hAnsi="Aptos" w:eastAsia="Aptos" w:cs="Aptos"/>
          <w:b w:val="0"/>
          <w:bCs w:val="0"/>
          <w:noProof w:val="0"/>
          <w:sz w:val="28"/>
          <w:szCs w:val="28"/>
          <w:lang w:val="en-GB"/>
        </w:rPr>
        <w:t>this,</w:t>
      </w:r>
      <w:r w:rsidRPr="2D23D551" w:rsidR="3D6895F3">
        <w:rPr>
          <w:rFonts w:ascii="Aptos" w:hAnsi="Aptos" w:eastAsia="Aptos" w:cs="Aptos"/>
          <w:b w:val="0"/>
          <w:bCs w:val="0"/>
          <w:noProof w:val="0"/>
          <w:sz w:val="28"/>
          <w:szCs w:val="28"/>
          <w:lang w:val="en-GB"/>
        </w:rPr>
        <w:t xml:space="preserve">  </w:t>
      </w:r>
      <w:r w:rsidR="36004806">
        <w:drawing>
          <wp:anchor distT="0" distB="0" distL="114300" distR="114300" simplePos="0" relativeHeight="251658240" behindDoc="0" locked="0" layoutInCell="1" allowOverlap="1" wp14:editId="580495E7" wp14:anchorId="686940F3">
            <wp:simplePos x="0" y="0"/>
            <wp:positionH relativeFrom="column">
              <wp:align>right</wp:align>
            </wp:positionH>
            <wp:positionV relativeFrom="paragraph">
              <wp:posOffset>0</wp:posOffset>
            </wp:positionV>
            <wp:extent cx="2857500" cy="1600200"/>
            <wp:effectExtent l="0" t="0" r="0" b="0"/>
            <wp:wrapSquare wrapText="bothSides"/>
            <wp:docPr id="9610146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1014660" name="Picture 961014660"/>
                    <pic:cNvPicPr/>
                  </pic:nvPicPr>
                  <pic:blipFill>
                    <a:blip xmlns:r="http://schemas.openxmlformats.org/officeDocument/2006/relationships" r:embed="rId1946959269">
                      <a:extLst>
                        <a:ext uri="{28A0092B-C50C-407E-A947-70E740481C1C}">
                          <a14:useLocalDpi xmlns:a14="http://schemas.microsoft.com/office/drawing/2010/main"/>
                        </a:ext>
                      </a:extLst>
                    </a:blip>
                    <a:stretch>
                      <a:fillRect/>
                    </a:stretch>
                  </pic:blipFill>
                  <pic:spPr>
                    <a:xfrm>
                      <a:off x="0" y="0"/>
                      <a:ext cx="2857500" cy="1600200"/>
                    </a:xfrm>
                    <a:prstGeom prst="rect">
                      <a:avLst/>
                    </a:prstGeom>
                  </pic:spPr>
                </pic:pic>
              </a:graphicData>
            </a:graphic>
            <wp14:sizeRelH relativeFrom="page">
              <wp14:pctWidth>0</wp14:pctWidth>
            </wp14:sizeRelH>
            <wp14:sizeRelV relativeFrom="page">
              <wp14:pctHeight>0</wp14:pctHeight>
            </wp14:sizeRelV>
          </wp:anchor>
        </w:drawing>
      </w:r>
      <w:r w:rsidRPr="3D89226B" w:rsidR="36004806">
        <w:rPr>
          <w:rFonts w:ascii="Aptos" w:hAnsi="Aptos" w:eastAsia="Aptos" w:cs="Aptos"/>
          <w:b w:val="0"/>
          <w:bCs w:val="0"/>
          <w:noProof w:val="0"/>
          <w:sz w:val="28"/>
          <w:szCs w:val="28"/>
          <w:lang w:val="en-GB"/>
        </w:rPr>
        <w:t>negotiation</w:t>
      </w:r>
      <w:r w:rsidRPr="3D89226B" w:rsidR="36004806">
        <w:rPr>
          <w:rFonts w:ascii="Aptos" w:hAnsi="Aptos" w:eastAsia="Aptos" w:cs="Aptos"/>
          <w:b w:val="0"/>
          <w:bCs w:val="0"/>
          <w:noProof w:val="0"/>
          <w:sz w:val="28"/>
          <w:szCs w:val="28"/>
          <w:lang w:val="en-GB"/>
        </w:rPr>
        <w:t xml:space="preserve"> and influence</w:t>
      </w:r>
      <w:r w:rsidRPr="2D23D551" w:rsidR="36004806">
        <w:rPr>
          <w:rFonts w:ascii="Aptos" w:hAnsi="Aptos" w:eastAsia="Aptos" w:cs="Aptos"/>
          <w:b w:val="0"/>
          <w:bCs w:val="0"/>
          <w:noProof w:val="0"/>
          <w:sz w:val="28"/>
          <w:szCs w:val="28"/>
          <w:lang w:val="en-GB"/>
        </w:rPr>
        <w:t xml:space="preserve"> are vital. Whether you are securing resources, collaborating across teams, or advocating for your ideas, you need to persuade others while </w:t>
      </w:r>
      <w:r w:rsidRPr="2D23D551" w:rsidR="36004806">
        <w:rPr>
          <w:rFonts w:ascii="Aptos" w:hAnsi="Aptos" w:eastAsia="Aptos" w:cs="Aptos"/>
          <w:b w:val="0"/>
          <w:bCs w:val="0"/>
          <w:noProof w:val="0"/>
          <w:sz w:val="28"/>
          <w:szCs w:val="28"/>
          <w:lang w:val="en-GB"/>
        </w:rPr>
        <w:t>mai</w:t>
      </w:r>
      <w:r w:rsidRPr="2D23D551" w:rsidR="36004806">
        <w:rPr>
          <w:rFonts w:ascii="Aptos" w:hAnsi="Aptos" w:eastAsia="Aptos" w:cs="Aptos"/>
          <w:b w:val="0"/>
          <w:bCs w:val="0"/>
          <w:noProof w:val="0"/>
          <w:sz w:val="28"/>
          <w:szCs w:val="28"/>
          <w:lang w:val="en-GB"/>
        </w:rPr>
        <w:t>ntaining</w:t>
      </w:r>
      <w:r w:rsidRPr="2D23D551" w:rsidR="36004806">
        <w:rPr>
          <w:rFonts w:ascii="Aptos" w:hAnsi="Aptos" w:eastAsia="Aptos" w:cs="Aptos"/>
          <w:b w:val="0"/>
          <w:bCs w:val="0"/>
          <w:noProof w:val="0"/>
          <w:sz w:val="28"/>
          <w:szCs w:val="28"/>
          <w:lang w:val="en-GB"/>
        </w:rPr>
        <w:t xml:space="preserve"> po</w:t>
      </w:r>
      <w:r w:rsidRPr="2D23D551" w:rsidR="36004806">
        <w:rPr>
          <w:rFonts w:ascii="Aptos" w:hAnsi="Aptos" w:eastAsia="Aptos" w:cs="Aptos"/>
          <w:b w:val="0"/>
          <w:bCs w:val="0"/>
          <w:noProof w:val="0"/>
          <w:sz w:val="28"/>
          <w:szCs w:val="28"/>
          <w:lang w:val="en-GB"/>
        </w:rPr>
        <w:t xml:space="preserve">sitive relationships. These interpersonal skills often </w:t>
      </w:r>
      <w:r w:rsidRPr="2D23D551" w:rsidR="36004806">
        <w:rPr>
          <w:rFonts w:ascii="Aptos" w:hAnsi="Aptos" w:eastAsia="Aptos" w:cs="Aptos"/>
          <w:b w:val="0"/>
          <w:bCs w:val="0"/>
          <w:noProof w:val="0"/>
          <w:sz w:val="28"/>
          <w:szCs w:val="28"/>
          <w:lang w:val="en-GB"/>
        </w:rPr>
        <w:t>det</w:t>
      </w:r>
      <w:r w:rsidRPr="2D23D551" w:rsidR="36004806">
        <w:rPr>
          <w:rFonts w:ascii="Aptos" w:hAnsi="Aptos" w:eastAsia="Aptos" w:cs="Aptos"/>
          <w:b w:val="0"/>
          <w:bCs w:val="0"/>
          <w:noProof w:val="0"/>
          <w:sz w:val="28"/>
          <w:szCs w:val="28"/>
          <w:lang w:val="en-GB"/>
        </w:rPr>
        <w:t>ermine</w:t>
      </w:r>
      <w:r w:rsidRPr="2D23D551" w:rsidR="36004806">
        <w:rPr>
          <w:rFonts w:ascii="Aptos" w:hAnsi="Aptos" w:eastAsia="Aptos" w:cs="Aptos"/>
          <w:b w:val="0"/>
          <w:bCs w:val="0"/>
          <w:noProof w:val="0"/>
          <w:sz w:val="28"/>
          <w:szCs w:val="28"/>
          <w:lang w:val="en-GB"/>
        </w:rPr>
        <w:t xml:space="preserve"> ca</w:t>
      </w:r>
      <w:r w:rsidRPr="2D23D551" w:rsidR="36004806">
        <w:rPr>
          <w:rFonts w:ascii="Aptos" w:hAnsi="Aptos" w:eastAsia="Aptos" w:cs="Aptos"/>
          <w:b w:val="0"/>
          <w:bCs w:val="0"/>
          <w:noProof w:val="0"/>
          <w:sz w:val="28"/>
          <w:szCs w:val="28"/>
          <w:lang w:val="en-GB"/>
        </w:rPr>
        <w:t xml:space="preserve">reer progression more than technical </w:t>
      </w:r>
      <w:r w:rsidRPr="2D23D551" w:rsidR="36004806">
        <w:rPr>
          <w:rFonts w:ascii="Aptos" w:hAnsi="Aptos" w:eastAsia="Aptos" w:cs="Aptos"/>
          <w:b w:val="0"/>
          <w:bCs w:val="0"/>
          <w:noProof w:val="0"/>
          <w:sz w:val="28"/>
          <w:szCs w:val="28"/>
          <w:lang w:val="en-GB"/>
        </w:rPr>
        <w:t>exp</w:t>
      </w:r>
      <w:r w:rsidRPr="2D23D551" w:rsidR="36004806">
        <w:rPr>
          <w:rFonts w:ascii="Aptos" w:hAnsi="Aptos" w:eastAsia="Aptos" w:cs="Aptos"/>
          <w:b w:val="0"/>
          <w:bCs w:val="0"/>
          <w:noProof w:val="0"/>
          <w:sz w:val="28"/>
          <w:szCs w:val="28"/>
          <w:lang w:val="en-GB"/>
        </w:rPr>
        <w:t>ertise</w:t>
      </w:r>
      <w:r w:rsidRPr="2D23D551" w:rsidR="36004806">
        <w:rPr>
          <w:rFonts w:ascii="Aptos" w:hAnsi="Aptos" w:eastAsia="Aptos" w:cs="Aptos"/>
          <w:b w:val="0"/>
          <w:bCs w:val="0"/>
          <w:noProof w:val="0"/>
          <w:sz w:val="28"/>
          <w:szCs w:val="28"/>
          <w:lang w:val="en-GB"/>
        </w:rPr>
        <w:t xml:space="preserve"> al</w:t>
      </w:r>
      <w:r w:rsidRPr="2D23D551" w:rsidR="36004806">
        <w:rPr>
          <w:rFonts w:ascii="Aptos" w:hAnsi="Aptos" w:eastAsia="Aptos" w:cs="Aptos"/>
          <w:b w:val="0"/>
          <w:bCs w:val="0"/>
          <w:noProof w:val="0"/>
          <w:sz w:val="28"/>
          <w:szCs w:val="28"/>
          <w:lang w:val="en-GB"/>
        </w:rPr>
        <w:t xml:space="preserve">one.</w:t>
      </w:r>
    </w:p>
    <w:p w:rsidR="36004806" w:rsidP="3D89226B" w:rsidRDefault="36004806" w14:paraId="56CDC8C8" w14:textId="2E1EDF63">
      <w:pPr>
        <w:pStyle w:val="Normal"/>
        <w:spacing w:before="240" w:beforeAutospacing="off" w:after="240" w:afterAutospacing="off"/>
        <w:rPr>
          <w:rFonts w:ascii="Aptos" w:hAnsi="Aptos" w:eastAsia="Aptos" w:cs="Aptos"/>
          <w:b w:val="1"/>
          <w:bCs w:val="1"/>
          <w:noProof w:val="0"/>
          <w:sz w:val="28"/>
          <w:szCs w:val="28"/>
          <w:lang w:val="en-GB"/>
        </w:rPr>
      </w:pPr>
    </w:p>
    <w:p w:rsidR="36004806" w:rsidP="3D89226B" w:rsidRDefault="36004806" w14:paraId="4BFCBB1D" w14:textId="4884398A">
      <w:pPr>
        <w:pStyle w:val="Normal"/>
        <w:spacing w:before="240" w:beforeAutospacing="off" w:after="240" w:afterAutospacing="off"/>
        <w:rPr>
          <w:rFonts w:ascii="Aptos" w:hAnsi="Aptos" w:eastAsia="Aptos" w:cs="Aptos"/>
          <w:b w:val="1"/>
          <w:bCs w:val="1"/>
          <w:noProof w:val="0"/>
          <w:sz w:val="28"/>
          <w:szCs w:val="28"/>
          <w:lang w:val="en-GB"/>
        </w:rPr>
      </w:pPr>
    </w:p>
    <w:p w:rsidR="36004806" w:rsidP="3D89226B" w:rsidRDefault="36004806" w14:paraId="2FD8AB99" w14:textId="302843F0">
      <w:pPr>
        <w:pStyle w:val="Normal"/>
        <w:spacing w:before="240" w:beforeAutospacing="off" w:after="240" w:afterAutospacing="off"/>
        <w:rPr>
          <w:rFonts w:ascii="Aptos" w:hAnsi="Aptos" w:eastAsia="Aptos" w:cs="Aptos"/>
          <w:b w:val="1"/>
          <w:bCs w:val="1"/>
          <w:noProof w:val="0"/>
          <w:sz w:val="28"/>
          <w:szCs w:val="28"/>
          <w:lang w:val="en-GB"/>
        </w:rPr>
      </w:pPr>
    </w:p>
    <w:p w:rsidR="36004806" w:rsidP="2D23D551" w:rsidRDefault="36004806" w14:paraId="34D83A39" w14:textId="24F112BF">
      <w:pPr>
        <w:pStyle w:val="Normal"/>
        <w:spacing w:before="240" w:beforeAutospacing="off" w:after="240" w:afterAutospacing="off"/>
        <w:rPr>
          <w:rFonts w:ascii="Aptos" w:hAnsi="Aptos" w:eastAsia="Aptos" w:cs="Aptos"/>
          <w:b w:val="0"/>
          <w:bCs w:val="0"/>
          <w:noProof w:val="0"/>
          <w:sz w:val="28"/>
          <w:szCs w:val="28"/>
          <w:lang w:val="en-GB"/>
        </w:rPr>
      </w:pPr>
      <w:r w:rsidRPr="3D89226B" w:rsidR="36004806">
        <w:rPr>
          <w:rFonts w:ascii="Aptos" w:hAnsi="Aptos" w:eastAsia="Aptos" w:cs="Aptos"/>
          <w:b w:val="1"/>
          <w:bCs w:val="1"/>
          <w:noProof w:val="0"/>
          <w:sz w:val="28"/>
          <w:szCs w:val="28"/>
          <w:lang w:val="en-GB"/>
        </w:rPr>
        <w:t xml:space="preserve"> Navigating disinformation and communication</w:t>
      </w:r>
    </w:p>
    <w:p w:rsidR="36004806" w:rsidP="3D89226B" w:rsidRDefault="36004806" w14:textId="641B96F1" w14:paraId="6F9BEB2C">
      <w:pPr>
        <w:pStyle w:val="Normal"/>
        <w:spacing w:before="240" w:beforeAutospacing="off" w:after="240" w:afterAutospacing="off"/>
        <w:rPr>
          <w:rFonts w:ascii="Aptos" w:hAnsi="Aptos" w:eastAsia="Aptos" w:cs="Aptos"/>
          <w:noProof w:val="0"/>
          <w:sz w:val="28"/>
          <w:szCs w:val="28"/>
          <w:lang w:val="en-GB"/>
        </w:rPr>
      </w:pPr>
      <w:r w:rsidRPr="2D23D551" w:rsidR="36004806">
        <w:rPr>
          <w:rFonts w:ascii="Aptos" w:hAnsi="Aptos" w:eastAsia="Aptos" w:cs="Aptos"/>
          <w:noProof w:val="0"/>
          <w:sz w:val="28"/>
          <w:szCs w:val="28"/>
          <w:lang w:val="en-GB"/>
        </w:rPr>
        <w:t>Clear, ethical communication is a core skill in every field. Being able</w:t>
      </w:r>
      <w:r w:rsidR="36004806">
        <w:drawing>
          <wp:anchor distT="0" distB="0" distL="114300" distR="114300" simplePos="0" relativeHeight="251658240" behindDoc="0" locked="0" layoutInCell="1" allowOverlap="1" wp14:anchorId="11222754" wp14:editId="6A161897">
            <wp:simplePos x="0" y="0"/>
            <wp:positionH relativeFrom="column">
              <wp:align>right</wp:align>
            </wp:positionH>
            <wp:positionV relativeFrom="paragraph">
              <wp:posOffset>0</wp:posOffset>
            </wp:positionV>
            <wp:extent cx="2857500" cy="1600200"/>
            <wp:effectExtent l="0" t="0" r="0" b="0"/>
            <wp:wrapSquare wrapText="bothSides"/>
            <wp:docPr id="11950874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95087455" name="Picture 1195087455"/>
                    <pic:cNvPicPr/>
                  </pic:nvPicPr>
                  <pic:blipFill>
                    <a:blip xmlns:r="http://schemas.openxmlformats.org/officeDocument/2006/relationships" r:embed="rId118772388">
                      <a:extLst>
                        <a:ext uri="{28A0092B-C50C-407E-A947-70E740481C1C}">
                          <a14:useLocalDpi xmlns:a14="http://schemas.microsoft.com/office/drawing/2010/main"/>
                        </a:ext>
                      </a:extLst>
                    </a:blip>
                    <a:stretch>
                      <a:fillRect/>
                    </a:stretch>
                  </pic:blipFill>
                  <pic:spPr>
                    <a:xfrm>
                      <a:off x="0" y="0"/>
                      <a:ext cx="2857500" cy="1600200"/>
                    </a:xfrm>
                    <a:prstGeom prst="rect">
                      <a:avLst/>
                    </a:prstGeom>
                  </pic:spPr>
                </pic:pic>
              </a:graphicData>
            </a:graphic>
            <wp14:sizeRelH relativeFrom="page">
              <wp14:pctWidth>0</wp14:pctWidth>
            </wp14:sizeRelH>
            <wp14:sizeRelV relativeFrom="page">
              <wp14:pctHeight>0</wp14:pctHeight>
            </wp14:sizeRelV>
          </wp:anchor>
        </w:drawing>
      </w:r>
      <w:r w:rsidRPr="2D23D551" w:rsidR="36004806">
        <w:rPr>
          <w:rFonts w:ascii="Aptos" w:hAnsi="Aptos" w:eastAsia="Aptos" w:cs="Aptos"/>
          <w:noProof w:val="0"/>
          <w:sz w:val="28"/>
          <w:szCs w:val="28"/>
          <w:lang w:val="en-GB"/>
        </w:rPr>
        <w:t xml:space="preserve"> to convey complex ideas simply, adapt your message to different audiences, and resist the pull of disinformation strengthens trust and credibility. In a world where false information can damage reputations and decisions, professionals must be able to communicate truthfully and responsibly.</w:t>
      </w:r>
    </w:p>
    <w:p w:rsidR="36004806" w:rsidP="2D23D551" w:rsidRDefault="36004806" w14:paraId="26EFF2D6" w14:textId="34A3D405">
      <w:pPr>
        <w:pStyle w:val="Normal"/>
        <w:spacing w:before="240" w:beforeAutospacing="off" w:after="240" w:afterAutospacing="off"/>
        <w:rPr>
          <w:rFonts w:ascii="Aptos" w:hAnsi="Aptos" w:eastAsia="Aptos" w:cs="Aptos"/>
          <w:noProof w:val="0"/>
          <w:sz w:val="28"/>
          <w:szCs w:val="28"/>
          <w:lang w:val="en-GB"/>
        </w:rPr>
      </w:pPr>
      <w:r w:rsidRPr="3D89226B" w:rsidR="36004806">
        <w:rPr>
          <w:rFonts w:ascii="Aptos" w:hAnsi="Aptos" w:eastAsia="Aptos" w:cs="Aptos"/>
          <w:b w:val="1"/>
          <w:bCs w:val="1"/>
          <w:noProof w:val="0"/>
          <w:sz w:val="28"/>
          <w:szCs w:val="28"/>
          <w:lang w:val="en-GB"/>
        </w:rPr>
        <w:t>The most significant skills</w:t>
      </w:r>
    </w:p>
    <w:p w:rsidR="36004806" w:rsidP="3D89226B" w:rsidRDefault="36004806" w14:paraId="3CB6F56C" w14:textId="1860097F">
      <w:pPr>
        <w:spacing w:before="240" w:beforeAutospacing="off" w:after="240" w:afterAutospacing="off"/>
        <w:rPr>
          <w:rFonts w:ascii="Aptos" w:hAnsi="Aptos" w:eastAsia="Aptos" w:cs="Aptos"/>
          <w:b w:val="0"/>
          <w:bCs w:val="0"/>
          <w:noProof w:val="0"/>
          <w:sz w:val="32"/>
          <w:szCs w:val="32"/>
          <w:lang w:val="en-GB"/>
        </w:rPr>
      </w:pPr>
      <w:r w:rsidRPr="3D89226B" w:rsidR="36004806">
        <w:rPr>
          <w:rFonts w:ascii="Aptos" w:hAnsi="Aptos" w:eastAsia="Aptos" w:cs="Aptos"/>
          <w:b w:val="0"/>
          <w:bCs w:val="0"/>
          <w:noProof w:val="0"/>
          <w:sz w:val="28"/>
          <w:szCs w:val="28"/>
          <w:lang w:val="en-GB"/>
        </w:rPr>
        <w:t xml:space="preserve">While all these abilities matter, </w:t>
      </w:r>
      <w:r w:rsidRPr="3D89226B" w:rsidR="36004806">
        <w:rPr>
          <w:rFonts w:ascii="Aptos" w:hAnsi="Aptos" w:eastAsia="Aptos" w:cs="Aptos"/>
          <w:b w:val="0"/>
          <w:bCs w:val="0"/>
          <w:noProof w:val="0"/>
          <w:sz w:val="28"/>
          <w:szCs w:val="28"/>
          <w:lang w:val="en-GB"/>
        </w:rPr>
        <w:t>critical thinking</w:t>
      </w:r>
      <w:r w:rsidRPr="3D89226B" w:rsidR="36004806">
        <w:rPr>
          <w:rFonts w:ascii="Aptos" w:hAnsi="Aptos" w:eastAsia="Aptos" w:cs="Aptos"/>
          <w:b w:val="0"/>
          <w:bCs w:val="0"/>
          <w:noProof w:val="0"/>
          <w:sz w:val="28"/>
          <w:szCs w:val="28"/>
          <w:lang w:val="en-GB"/>
        </w:rPr>
        <w:t xml:space="preserve"> and </w:t>
      </w:r>
      <w:r w:rsidRPr="3D89226B" w:rsidR="36004806">
        <w:rPr>
          <w:rFonts w:ascii="Aptos" w:hAnsi="Aptos" w:eastAsia="Aptos" w:cs="Aptos"/>
          <w:b w:val="0"/>
          <w:bCs w:val="0"/>
          <w:noProof w:val="0"/>
          <w:sz w:val="28"/>
          <w:szCs w:val="28"/>
          <w:lang w:val="en-GB"/>
        </w:rPr>
        <w:t>effective communication</w:t>
      </w:r>
      <w:r w:rsidRPr="3D89226B" w:rsidR="36004806">
        <w:rPr>
          <w:rFonts w:ascii="Aptos" w:hAnsi="Aptos" w:eastAsia="Aptos" w:cs="Aptos"/>
          <w:b w:val="0"/>
          <w:bCs w:val="0"/>
          <w:noProof w:val="0"/>
          <w:sz w:val="28"/>
          <w:szCs w:val="28"/>
          <w:lang w:val="en-GB"/>
        </w:rPr>
        <w:t xml:space="preserve"> stand out as the most significant. Critical thinking underpins good decision‑making, protects against misinformation, and supports problem‑solving. Communication enables collaboration, negotiation, conflict resolution, and influence. Together, they form the foundation for success in any modern profession</w:t>
      </w:r>
      <w:r w:rsidRPr="3D89226B" w:rsidR="36004806">
        <w:rPr>
          <w:rFonts w:ascii="Aptos" w:hAnsi="Aptos" w:eastAsia="Aptos" w:cs="Aptos"/>
          <w:b w:val="0"/>
          <w:bCs w:val="0"/>
          <w:noProof w:val="0"/>
          <w:sz w:val="32"/>
          <w:szCs w:val="32"/>
          <w:lang w:val="en-GB"/>
        </w:rPr>
        <w:t>.</w:t>
      </w:r>
    </w:p>
    <w:p w:rsidR="3B0BDF2E" w:rsidP="3B0BDF2E" w:rsidRDefault="3B0BDF2E" w14:paraId="22B7F513" w14:textId="30738472">
      <w:pPr>
        <w:pStyle w:val="Normal"/>
        <w:spacing w:before="240" w:beforeAutospacing="off" w:after="240" w:afterAutospacing="off"/>
        <w:rPr>
          <w:rFonts w:ascii="Aptos" w:hAnsi="Aptos" w:eastAsia="Aptos" w:cs="Aptos"/>
          <w:noProof w:val="0"/>
          <w:sz w:val="32"/>
          <w:szCs w:val="32"/>
          <w:lang w:val="en-GB"/>
        </w:rPr>
      </w:pPr>
    </w:p>
    <w:p w:rsidR="3B0BDF2E" w:rsidP="3B0BDF2E" w:rsidRDefault="3B0BDF2E" w14:paraId="1FEF7CE1" w14:textId="367E7100">
      <w:pPr>
        <w:pStyle w:val="Normal"/>
        <w:spacing w:before="240" w:beforeAutospacing="off" w:after="240" w:afterAutospacing="off"/>
        <w:rPr>
          <w:rFonts w:ascii="Aptos" w:hAnsi="Aptos" w:eastAsia="Aptos" w:cs="Aptos"/>
          <w:b w:val="1"/>
          <w:bCs w:val="1"/>
          <w:noProof w:val="0"/>
          <w:sz w:val="32"/>
          <w:szCs w:val="32"/>
          <w:u w:val="single"/>
          <w:lang w:val="en-GB"/>
        </w:rPr>
      </w:pPr>
    </w:p>
    <w:p w:rsidR="3B0BDF2E" w:rsidP="3B0BDF2E" w:rsidRDefault="3B0BDF2E" w14:paraId="312F434C" w14:textId="52126D56">
      <w:pPr>
        <w:pStyle w:val="Normal"/>
        <w:spacing w:before="240" w:beforeAutospacing="off" w:after="240" w:afterAutospacing="off"/>
        <w:rPr>
          <w:rFonts w:ascii="Aptos" w:hAnsi="Aptos" w:eastAsia="Aptos" w:cs="Aptos"/>
          <w:b w:val="1"/>
          <w:bCs w:val="1"/>
          <w:noProof w:val="0"/>
          <w:sz w:val="32"/>
          <w:szCs w:val="32"/>
          <w:u w:val="single"/>
          <w:lang w:val="en-GB"/>
        </w:rPr>
      </w:pPr>
    </w:p>
    <w:p w:rsidR="3B0BDF2E" w:rsidP="3B0BDF2E" w:rsidRDefault="3B0BDF2E" w14:paraId="5DA7F188" w14:textId="3A66EF8F">
      <w:pPr>
        <w:pStyle w:val="Normal"/>
        <w:spacing w:before="240" w:beforeAutospacing="off" w:after="240" w:afterAutospacing="off"/>
        <w:rPr>
          <w:rFonts w:ascii="Aptos" w:hAnsi="Aptos" w:eastAsia="Aptos" w:cs="Aptos"/>
          <w:b w:val="1"/>
          <w:bCs w:val="1"/>
          <w:noProof w:val="0"/>
          <w:sz w:val="32"/>
          <w:szCs w:val="32"/>
          <w:u w:val="single"/>
          <w:lang w:val="en-GB"/>
        </w:rPr>
      </w:pPr>
    </w:p>
    <w:p w:rsidR="3D89226B" w:rsidP="3D89226B" w:rsidRDefault="3D89226B" w14:paraId="70F8EA49" w14:textId="1420E670">
      <w:pPr>
        <w:pStyle w:val="Normal"/>
        <w:spacing w:before="240" w:beforeAutospacing="off" w:after="240" w:afterAutospacing="off"/>
        <w:rPr>
          <w:rFonts w:ascii="Aptos" w:hAnsi="Aptos" w:eastAsia="Aptos" w:cs="Aptos"/>
          <w:b w:val="1"/>
          <w:bCs w:val="1"/>
          <w:noProof w:val="0"/>
          <w:sz w:val="32"/>
          <w:szCs w:val="32"/>
          <w:u w:val="single"/>
          <w:lang w:val="en-GB"/>
        </w:rPr>
      </w:pPr>
    </w:p>
    <w:p w:rsidR="3D89226B" w:rsidP="3D89226B" w:rsidRDefault="3D89226B" w14:paraId="6F651D3F" w14:textId="18D462C9">
      <w:pPr>
        <w:pStyle w:val="Normal"/>
        <w:spacing w:before="240" w:beforeAutospacing="off" w:after="240" w:afterAutospacing="off"/>
        <w:rPr>
          <w:rFonts w:ascii="Aptos" w:hAnsi="Aptos" w:eastAsia="Aptos" w:cs="Aptos"/>
          <w:b w:val="1"/>
          <w:bCs w:val="1"/>
          <w:noProof w:val="0"/>
          <w:sz w:val="32"/>
          <w:szCs w:val="32"/>
          <w:u w:val="single"/>
          <w:lang w:val="en-GB"/>
        </w:rPr>
      </w:pPr>
    </w:p>
    <w:p w:rsidR="3D89226B" w:rsidP="3D89226B" w:rsidRDefault="3D89226B" w14:paraId="1C7CF212" w14:textId="0B0B511D">
      <w:pPr>
        <w:pStyle w:val="Normal"/>
        <w:spacing w:before="240" w:beforeAutospacing="off" w:after="240" w:afterAutospacing="off"/>
        <w:rPr>
          <w:rFonts w:ascii="Aptos" w:hAnsi="Aptos" w:eastAsia="Aptos" w:cs="Aptos"/>
          <w:b w:val="1"/>
          <w:bCs w:val="1"/>
          <w:noProof w:val="0"/>
          <w:sz w:val="32"/>
          <w:szCs w:val="32"/>
          <w:u w:val="single"/>
          <w:lang w:val="en-GB"/>
        </w:rPr>
      </w:pPr>
    </w:p>
    <w:p w:rsidR="3D89226B" w:rsidP="3D89226B" w:rsidRDefault="3D89226B" w14:paraId="2DDC3331" w14:textId="7EF0B6ED">
      <w:pPr>
        <w:pStyle w:val="Normal"/>
        <w:spacing w:before="240" w:beforeAutospacing="off" w:after="240" w:afterAutospacing="off"/>
        <w:rPr>
          <w:rFonts w:ascii="Aptos" w:hAnsi="Aptos" w:eastAsia="Aptos" w:cs="Aptos"/>
          <w:b w:val="1"/>
          <w:bCs w:val="1"/>
          <w:noProof w:val="0"/>
          <w:sz w:val="32"/>
          <w:szCs w:val="32"/>
          <w:u w:val="single"/>
          <w:lang w:val="en-GB"/>
        </w:rPr>
      </w:pPr>
    </w:p>
    <w:p w:rsidR="3D89226B" w:rsidP="3D89226B" w:rsidRDefault="3D89226B" w14:paraId="597F62D8" w14:textId="46F23945">
      <w:pPr>
        <w:pStyle w:val="Normal"/>
        <w:spacing w:before="240" w:beforeAutospacing="off" w:after="240" w:afterAutospacing="off"/>
        <w:rPr>
          <w:rFonts w:ascii="Aptos" w:hAnsi="Aptos" w:eastAsia="Aptos" w:cs="Aptos"/>
          <w:b w:val="1"/>
          <w:bCs w:val="1"/>
          <w:noProof w:val="0"/>
          <w:sz w:val="32"/>
          <w:szCs w:val="32"/>
          <w:u w:val="single"/>
          <w:lang w:val="en-GB"/>
        </w:rPr>
      </w:pPr>
    </w:p>
    <w:p w:rsidR="3D89226B" w:rsidP="3D89226B" w:rsidRDefault="3D89226B" w14:paraId="61D29B1F" w14:textId="44A7FBD0">
      <w:pPr>
        <w:pStyle w:val="Normal"/>
        <w:spacing w:before="240" w:beforeAutospacing="off" w:after="240" w:afterAutospacing="off"/>
        <w:rPr>
          <w:rFonts w:ascii="Aptos" w:hAnsi="Aptos" w:eastAsia="Aptos" w:cs="Aptos"/>
          <w:b w:val="1"/>
          <w:bCs w:val="1"/>
          <w:noProof w:val="0"/>
          <w:sz w:val="32"/>
          <w:szCs w:val="32"/>
          <w:u w:val="single"/>
          <w:lang w:val="en-GB"/>
        </w:rPr>
      </w:pPr>
    </w:p>
    <w:p w:rsidR="3D89226B" w:rsidP="3D89226B" w:rsidRDefault="3D89226B" w14:paraId="2E5AB8DA" w14:textId="7431CA2D">
      <w:pPr>
        <w:pStyle w:val="Normal"/>
        <w:spacing w:before="240" w:beforeAutospacing="off" w:after="240" w:afterAutospacing="off"/>
        <w:rPr>
          <w:rFonts w:ascii="Aptos" w:hAnsi="Aptos" w:eastAsia="Aptos" w:cs="Aptos"/>
          <w:b w:val="1"/>
          <w:bCs w:val="1"/>
          <w:noProof w:val="0"/>
          <w:sz w:val="32"/>
          <w:szCs w:val="32"/>
          <w:u w:val="single"/>
          <w:lang w:val="en-GB"/>
        </w:rPr>
      </w:pPr>
    </w:p>
    <w:p w:rsidR="765C55C4" w:rsidP="3B0BDF2E" w:rsidRDefault="765C55C4" w14:paraId="5528EB3C" w14:textId="74E4DC71">
      <w:pPr>
        <w:pStyle w:val="Normal"/>
        <w:spacing w:before="240" w:beforeAutospacing="off" w:after="240" w:afterAutospacing="off"/>
        <w:rPr>
          <w:rFonts w:ascii="Aptos" w:hAnsi="Aptos" w:eastAsia="Aptos" w:cs="Aptos"/>
          <w:b w:val="1"/>
          <w:bCs w:val="1"/>
          <w:noProof w:val="0"/>
          <w:sz w:val="32"/>
          <w:szCs w:val="32"/>
          <w:u w:val="single"/>
          <w:lang w:val="en-GB"/>
        </w:rPr>
      </w:pPr>
      <w:r w:rsidRPr="3B0BDF2E" w:rsidR="765C55C4">
        <w:rPr>
          <w:rFonts w:ascii="Aptos" w:hAnsi="Aptos" w:eastAsia="Aptos" w:cs="Aptos"/>
          <w:b w:val="1"/>
          <w:bCs w:val="1"/>
          <w:noProof w:val="0"/>
          <w:sz w:val="32"/>
          <w:szCs w:val="32"/>
          <w:u w:val="single"/>
          <w:lang w:val="en-GB"/>
        </w:rPr>
        <w:t>Part 3</w:t>
      </w:r>
    </w:p>
    <w:p w:rsidR="45DA4DCE" w:rsidP="3B0BDF2E" w:rsidRDefault="45DA4DCE" w14:paraId="3945BAD8" w14:textId="4FE14E03">
      <w:pPr>
        <w:spacing w:before="240" w:beforeAutospacing="off" w:after="240" w:afterAutospacing="off"/>
        <w:rPr>
          <w:rFonts w:ascii="Aptos" w:hAnsi="Aptos" w:eastAsia="Aptos" w:cs="Aptos"/>
          <w:noProof w:val="0"/>
          <w:sz w:val="28"/>
          <w:szCs w:val="28"/>
          <w:lang w:val="en-GB"/>
        </w:rPr>
      </w:pPr>
      <w:r w:rsidRPr="3B0BDF2E" w:rsidR="45DA4DCE">
        <w:rPr>
          <w:rFonts w:ascii="Aptos" w:hAnsi="Aptos" w:eastAsia="Aptos" w:cs="Aptos"/>
          <w:noProof w:val="0"/>
          <w:sz w:val="28"/>
          <w:szCs w:val="28"/>
          <w:lang w:val="en-GB"/>
        </w:rPr>
        <w:t xml:space="preserve">Design Thinking offers a powerful framework for creative problem‑solving, and its relevance extends across disciplines—from business and technology to healthcare, education, and the creative industries. Its emphasis on empathy, iteration, and collaboration makes it especially valuable in fields that require innovation and human‑centred solutions. Yet, like any </w:t>
      </w:r>
      <w:r w:rsidRPr="3B0BDF2E" w:rsidR="45DA4DCE">
        <w:rPr>
          <w:rFonts w:ascii="Aptos" w:hAnsi="Aptos" w:eastAsia="Aptos" w:cs="Aptos"/>
          <w:noProof w:val="0"/>
          <w:sz w:val="28"/>
          <w:szCs w:val="28"/>
          <w:lang w:val="en-GB"/>
        </w:rPr>
        <w:t>methodology</w:t>
      </w:r>
      <w:r w:rsidRPr="3B0BDF2E" w:rsidR="45DA4DCE">
        <w:rPr>
          <w:rFonts w:ascii="Aptos" w:hAnsi="Aptos" w:eastAsia="Aptos" w:cs="Aptos"/>
          <w:noProof w:val="0"/>
          <w:sz w:val="28"/>
          <w:szCs w:val="28"/>
          <w:lang w:val="en-GB"/>
        </w:rPr>
        <w:t>, it has both strengths and limitations depending on how it is applied.</w:t>
      </w:r>
    </w:p>
    <w:p w:rsidR="45DA4DCE" w:rsidP="3B0BDF2E" w:rsidRDefault="45DA4DCE" w14:paraId="4E3DE377" w14:textId="39E8B323">
      <w:pPr>
        <w:pStyle w:val="Heading3"/>
        <w:spacing w:before="281" w:beforeAutospacing="off" w:after="281" w:afterAutospacing="off"/>
      </w:pPr>
      <w:r w:rsidRPr="3D89226B" w:rsidR="45DA4DCE">
        <w:rPr>
          <w:rFonts w:ascii="Aptos" w:hAnsi="Aptos" w:eastAsia="Aptos" w:cs="Aptos"/>
          <w:b w:val="1"/>
          <w:bCs w:val="1"/>
          <w:noProof w:val="0"/>
          <w:sz w:val="28"/>
          <w:szCs w:val="28"/>
          <w:lang w:val="en-GB"/>
        </w:rPr>
        <w:t>Understanding the value of Design Thinking</w:t>
      </w:r>
    </w:p>
    <w:p w:rsidR="45DA4DCE" w:rsidP="3B0BDF2E" w:rsidRDefault="45DA4DCE" w14:paraId="6D71D472" w14:textId="2E1A7954">
      <w:pPr>
        <w:spacing w:before="240" w:beforeAutospacing="off" w:after="240" w:afterAutospacing="off"/>
        <w:rPr>
          <w:rFonts w:ascii="Aptos" w:hAnsi="Aptos" w:eastAsia="Aptos" w:cs="Aptos"/>
          <w:b w:val="0"/>
          <w:bCs w:val="0"/>
          <w:noProof w:val="0"/>
          <w:sz w:val="28"/>
          <w:szCs w:val="28"/>
          <w:lang w:val="en-GB"/>
        </w:rPr>
      </w:pPr>
      <w:r w:rsidRPr="3D89226B" w:rsidR="45DA4DCE">
        <w:rPr>
          <w:rFonts w:ascii="Aptos" w:hAnsi="Aptos" w:eastAsia="Aptos" w:cs="Aptos"/>
          <w:b w:val="0"/>
          <w:bCs w:val="0"/>
          <w:noProof w:val="0"/>
          <w:sz w:val="28"/>
          <w:szCs w:val="28"/>
          <w:lang w:val="en-GB"/>
        </w:rPr>
        <w:t xml:space="preserve">At its core, Design Thinking encourages you to understand the needs, motivations, and frustrations of the people you are designing for. The </w:t>
      </w:r>
      <w:r w:rsidRPr="3D89226B" w:rsidR="45DA4DCE">
        <w:rPr>
          <w:rFonts w:ascii="Aptos" w:hAnsi="Aptos" w:eastAsia="Aptos" w:cs="Aptos"/>
          <w:b w:val="0"/>
          <w:bCs w:val="0"/>
          <w:noProof w:val="0"/>
          <w:sz w:val="28"/>
          <w:szCs w:val="28"/>
          <w:lang w:val="en-GB"/>
        </w:rPr>
        <w:t>Empathy</w:t>
      </w:r>
      <w:r w:rsidRPr="3D89226B" w:rsidR="45DA4DCE">
        <w:rPr>
          <w:rFonts w:ascii="Aptos" w:hAnsi="Aptos" w:eastAsia="Aptos" w:cs="Aptos"/>
          <w:b w:val="0"/>
          <w:bCs w:val="0"/>
          <w:noProof w:val="0"/>
          <w:sz w:val="28"/>
          <w:szCs w:val="28"/>
          <w:lang w:val="en-GB"/>
        </w:rPr>
        <w:t xml:space="preserve"> stage pushes you to look beyond assumptions and gather real insights. This is followed by </w:t>
      </w:r>
      <w:r w:rsidRPr="3D89226B" w:rsidR="45DA4DCE">
        <w:rPr>
          <w:rFonts w:ascii="Aptos" w:hAnsi="Aptos" w:eastAsia="Aptos" w:cs="Aptos"/>
          <w:b w:val="0"/>
          <w:bCs w:val="0"/>
          <w:noProof w:val="0"/>
          <w:sz w:val="28"/>
          <w:szCs w:val="28"/>
          <w:lang w:val="en-GB"/>
        </w:rPr>
        <w:t>Define</w:t>
      </w:r>
      <w:r w:rsidRPr="3D89226B" w:rsidR="45DA4DCE">
        <w:rPr>
          <w:rFonts w:ascii="Aptos" w:hAnsi="Aptos" w:eastAsia="Aptos" w:cs="Aptos"/>
          <w:b w:val="0"/>
          <w:bCs w:val="0"/>
          <w:noProof w:val="0"/>
          <w:sz w:val="28"/>
          <w:szCs w:val="28"/>
          <w:lang w:val="en-GB"/>
        </w:rPr>
        <w:t xml:space="preserve">, where you frame the problem clearly, and </w:t>
      </w:r>
      <w:r w:rsidRPr="3D89226B" w:rsidR="45DA4DCE">
        <w:rPr>
          <w:rFonts w:ascii="Aptos" w:hAnsi="Aptos" w:eastAsia="Aptos" w:cs="Aptos"/>
          <w:b w:val="0"/>
          <w:bCs w:val="0"/>
          <w:noProof w:val="0"/>
          <w:sz w:val="28"/>
          <w:szCs w:val="28"/>
          <w:lang w:val="en-GB"/>
        </w:rPr>
        <w:t>Ideate</w:t>
      </w:r>
      <w:r w:rsidRPr="3D89226B" w:rsidR="45DA4DCE">
        <w:rPr>
          <w:rFonts w:ascii="Aptos" w:hAnsi="Aptos" w:eastAsia="Aptos" w:cs="Aptos"/>
          <w:b w:val="0"/>
          <w:bCs w:val="0"/>
          <w:noProof w:val="0"/>
          <w:sz w:val="28"/>
          <w:szCs w:val="28"/>
          <w:lang w:val="en-GB"/>
        </w:rPr>
        <w:t xml:space="preserve">, where you generate a wide range of creative possibilities. These </w:t>
      </w:r>
      <w:r w:rsidRPr="3D89226B" w:rsidR="45DA4DCE">
        <w:rPr>
          <w:rFonts w:ascii="Aptos" w:hAnsi="Aptos" w:eastAsia="Aptos" w:cs="Aptos"/>
          <w:b w:val="0"/>
          <w:bCs w:val="0"/>
          <w:noProof w:val="0"/>
          <w:sz w:val="28"/>
          <w:szCs w:val="28"/>
          <w:lang w:val="en-GB"/>
        </w:rPr>
        <w:t>early stages</w:t>
      </w:r>
      <w:r w:rsidRPr="3D89226B" w:rsidR="45DA4DCE">
        <w:rPr>
          <w:rFonts w:ascii="Aptos" w:hAnsi="Aptos" w:eastAsia="Aptos" w:cs="Aptos"/>
          <w:b w:val="0"/>
          <w:bCs w:val="0"/>
          <w:noProof w:val="0"/>
          <w:sz w:val="28"/>
          <w:szCs w:val="28"/>
          <w:lang w:val="en-GB"/>
        </w:rPr>
        <w:t xml:space="preserve"> are crucial in any discipline that relies on understanding users, clients, or stakeholders.</w:t>
      </w:r>
    </w:p>
    <w:p w:rsidR="45DA4DCE" w:rsidP="3B0BDF2E" w:rsidRDefault="45DA4DCE" w14:paraId="0C2DE79E" w14:textId="5FE245BC">
      <w:pPr>
        <w:spacing w:before="240" w:beforeAutospacing="off" w:after="240" w:afterAutospacing="off"/>
        <w:rPr>
          <w:rFonts w:ascii="Aptos" w:hAnsi="Aptos" w:eastAsia="Aptos" w:cs="Aptos"/>
          <w:b w:val="0"/>
          <w:bCs w:val="0"/>
          <w:noProof w:val="0"/>
          <w:sz w:val="28"/>
          <w:szCs w:val="28"/>
          <w:lang w:val="en-GB"/>
        </w:rPr>
      </w:pPr>
      <w:r w:rsidRPr="3D89226B" w:rsidR="45DA4DCE">
        <w:rPr>
          <w:rFonts w:ascii="Aptos" w:hAnsi="Aptos" w:eastAsia="Aptos" w:cs="Aptos"/>
          <w:b w:val="0"/>
          <w:bCs w:val="0"/>
          <w:noProof w:val="0"/>
          <w:sz w:val="28"/>
          <w:szCs w:val="28"/>
          <w:lang w:val="en-GB"/>
        </w:rPr>
        <w:t>The final stages—</w:t>
      </w:r>
      <w:r w:rsidRPr="3D89226B" w:rsidR="45DA4DCE">
        <w:rPr>
          <w:rFonts w:ascii="Aptos" w:hAnsi="Aptos" w:eastAsia="Aptos" w:cs="Aptos"/>
          <w:b w:val="0"/>
          <w:bCs w:val="0"/>
          <w:noProof w:val="0"/>
          <w:sz w:val="28"/>
          <w:szCs w:val="28"/>
          <w:lang w:val="en-GB"/>
        </w:rPr>
        <w:t>Prototype</w:t>
      </w:r>
      <w:r w:rsidRPr="3D89226B" w:rsidR="45DA4DCE">
        <w:rPr>
          <w:rFonts w:ascii="Aptos" w:hAnsi="Aptos" w:eastAsia="Aptos" w:cs="Aptos"/>
          <w:b w:val="0"/>
          <w:bCs w:val="0"/>
          <w:noProof w:val="0"/>
          <w:sz w:val="28"/>
          <w:szCs w:val="28"/>
          <w:lang w:val="en-GB"/>
        </w:rPr>
        <w:t xml:space="preserve"> and </w:t>
      </w:r>
      <w:r w:rsidRPr="3D89226B" w:rsidR="45DA4DCE">
        <w:rPr>
          <w:rFonts w:ascii="Aptos" w:hAnsi="Aptos" w:eastAsia="Aptos" w:cs="Aptos"/>
          <w:b w:val="0"/>
          <w:bCs w:val="0"/>
          <w:noProof w:val="0"/>
          <w:sz w:val="28"/>
          <w:szCs w:val="28"/>
          <w:lang w:val="en-GB"/>
        </w:rPr>
        <w:t>Test</w:t>
      </w:r>
      <w:r w:rsidRPr="3D89226B" w:rsidR="45DA4DCE">
        <w:rPr>
          <w:rFonts w:ascii="Aptos" w:hAnsi="Aptos" w:eastAsia="Aptos" w:cs="Aptos"/>
          <w:b w:val="0"/>
          <w:bCs w:val="0"/>
          <w:noProof w:val="0"/>
          <w:sz w:val="28"/>
          <w:szCs w:val="28"/>
          <w:lang w:val="en-GB"/>
        </w:rPr>
        <w:t>—bring ideas to life. Prototyping allows you to explore solutions quickly and cheaply, while testing ensures your ideas genuinely meet user expectations. This iterative cycle reduces risk and encourages continuous improvement.</w:t>
      </w:r>
    </w:p>
    <w:p w:rsidR="032B34C5" w:rsidP="3B0BDF2E" w:rsidRDefault="032B34C5" w14:paraId="038A2E39" w14:textId="169D09BA">
      <w:pPr>
        <w:pStyle w:val="Heading3"/>
        <w:spacing w:before="281" w:beforeAutospacing="off" w:after="281" w:afterAutospacing="off"/>
      </w:pPr>
      <w:r w:rsidRPr="3D89226B" w:rsidR="032B34C5">
        <w:rPr>
          <w:rFonts w:ascii="Aptos" w:hAnsi="Aptos" w:eastAsia="Aptos" w:cs="Aptos"/>
          <w:b w:val="1"/>
          <w:bCs w:val="1"/>
          <w:noProof w:val="0"/>
          <w:sz w:val="28"/>
          <w:szCs w:val="28"/>
          <w:lang w:val="en-GB"/>
        </w:rPr>
        <w:t>Merits for your chosen area of study</w:t>
      </w:r>
    </w:p>
    <w:p w:rsidR="032B34C5" w:rsidP="2D23D551" w:rsidRDefault="032B34C5" w14:paraId="086A2D7F" w14:textId="42B78F0F">
      <w:pPr>
        <w:spacing w:before="240" w:beforeAutospacing="off" w:after="240" w:afterAutospacing="off"/>
        <w:rPr>
          <w:rFonts w:ascii="Aptos" w:hAnsi="Aptos" w:eastAsia="Aptos" w:cs="Aptos"/>
          <w:noProof w:val="0"/>
          <w:sz w:val="28"/>
          <w:szCs w:val="28"/>
          <w:lang w:val="en-GB"/>
        </w:rPr>
      </w:pPr>
      <w:r w:rsidRPr="2D23D551" w:rsidR="032B34C5">
        <w:rPr>
          <w:rFonts w:ascii="Aptos" w:hAnsi="Aptos" w:eastAsia="Aptos" w:cs="Aptos"/>
          <w:noProof w:val="0"/>
          <w:sz w:val="28"/>
          <w:szCs w:val="28"/>
          <w:lang w:val="en-GB"/>
        </w:rPr>
        <w:t xml:space="preserve">Design Thinking offers significant advantages in disciplines that rely on creativity, innovation, and user‑centred outcomes. Its strongest merit is its human‑centred focus, which ensures that solutions are grounded in genuine needs rather than assumptions. By encouraging collaboration, it brings together diverse perspectives, making it especially valuable in multidisciplinary environments where co‑creation leads to richer ideas. Its flexibility allows it to be applied to products, services, systems, and organisational challenges, making it a versatile tool across many fields. The process also reduces risk by encouraging early prototyping and testing, allowing flaws to be </w:t>
      </w:r>
      <w:r w:rsidRPr="2D23D551" w:rsidR="032B34C5">
        <w:rPr>
          <w:rFonts w:ascii="Aptos" w:hAnsi="Aptos" w:eastAsia="Aptos" w:cs="Aptos"/>
          <w:noProof w:val="0"/>
          <w:sz w:val="28"/>
          <w:szCs w:val="28"/>
          <w:lang w:val="en-GB"/>
        </w:rPr>
        <w:t>identified</w:t>
      </w:r>
      <w:r w:rsidRPr="2D23D551" w:rsidR="032B34C5">
        <w:rPr>
          <w:rFonts w:ascii="Aptos" w:hAnsi="Aptos" w:eastAsia="Aptos" w:cs="Aptos"/>
          <w:noProof w:val="0"/>
          <w:sz w:val="28"/>
          <w:szCs w:val="28"/>
          <w:lang w:val="en-GB"/>
        </w:rPr>
        <w:t xml:space="preserve"> before major resources are invested. </w:t>
      </w:r>
      <w:r w:rsidRPr="2D23D551" w:rsidR="032B34C5">
        <w:rPr>
          <w:rFonts w:ascii="Aptos" w:hAnsi="Aptos" w:eastAsia="Aptos" w:cs="Aptos"/>
          <w:noProof w:val="0"/>
          <w:sz w:val="28"/>
          <w:szCs w:val="28"/>
          <w:lang w:val="en-GB"/>
        </w:rPr>
        <w:t>Perhaps most</w:t>
      </w:r>
      <w:r w:rsidRPr="2D23D551" w:rsidR="032B34C5">
        <w:rPr>
          <w:rFonts w:ascii="Aptos" w:hAnsi="Aptos" w:eastAsia="Aptos" w:cs="Aptos"/>
          <w:noProof w:val="0"/>
          <w:sz w:val="28"/>
          <w:szCs w:val="28"/>
          <w:lang w:val="en-GB"/>
        </w:rPr>
        <w:t xml:space="preserve"> importantly, Design Thinking nurtures creativity by pushing individuals to think beyond conventional boundaries during the ideation stage. For disciplines that involve designing experiences, solving complex problems, or working with varied groups of people, these strengths can significantly enhance both the quality of outcomes and the effectiveness of the creative process.</w:t>
      </w:r>
    </w:p>
    <w:p w:rsidR="3B0BDF2E" w:rsidP="3B0BDF2E" w:rsidRDefault="3B0BDF2E" w14:paraId="573FB35F" w14:textId="49E01B16">
      <w:pPr>
        <w:pStyle w:val="Normal"/>
        <w:rPr>
          <w:noProof w:val="0"/>
          <w:lang w:val="en-GB"/>
        </w:rPr>
      </w:pPr>
    </w:p>
    <w:p w:rsidR="3B0BDF2E" w:rsidP="3B0BDF2E" w:rsidRDefault="3B0BDF2E" w14:paraId="5ED3A49A" w14:textId="7915B1E6">
      <w:pPr>
        <w:pStyle w:val="Heading3"/>
        <w:spacing w:before="281" w:beforeAutospacing="off" w:after="281" w:afterAutospacing="off"/>
        <w:rPr>
          <w:rFonts w:ascii="Aptos" w:hAnsi="Aptos" w:eastAsia="Aptos" w:cs="Aptos"/>
          <w:b w:val="1"/>
          <w:bCs w:val="1"/>
          <w:noProof w:val="0"/>
          <w:sz w:val="28"/>
          <w:szCs w:val="28"/>
          <w:lang w:val="en-GB"/>
        </w:rPr>
      </w:pPr>
    </w:p>
    <w:p w:rsidR="032B34C5" w:rsidP="3B0BDF2E" w:rsidRDefault="032B34C5" w14:paraId="550A2DC5" w14:textId="61A4246F">
      <w:pPr>
        <w:pStyle w:val="Heading3"/>
        <w:spacing w:before="281" w:beforeAutospacing="off" w:after="281" w:afterAutospacing="off"/>
      </w:pPr>
      <w:r w:rsidRPr="3D89226B" w:rsidR="032B34C5">
        <w:rPr>
          <w:rFonts w:ascii="Aptos" w:hAnsi="Aptos" w:eastAsia="Aptos" w:cs="Aptos"/>
          <w:b w:val="1"/>
          <w:bCs w:val="1"/>
          <w:noProof w:val="0"/>
          <w:sz w:val="28"/>
          <w:szCs w:val="28"/>
          <w:lang w:val="en-GB"/>
        </w:rPr>
        <w:t>Shortcomings and limitations</w:t>
      </w:r>
    </w:p>
    <w:p w:rsidR="032B34C5" w:rsidP="2D23D551" w:rsidRDefault="032B34C5" w14:paraId="4460D63F" w14:textId="04BC75E4">
      <w:pPr>
        <w:pStyle w:val="Normal"/>
        <w:spacing w:before="240" w:beforeAutospacing="off" w:after="240" w:afterAutospacing="off"/>
        <w:rPr>
          <w:rFonts w:ascii="Aptos" w:hAnsi="Aptos" w:eastAsia="Aptos" w:cs="Aptos"/>
          <w:noProof w:val="0"/>
          <w:sz w:val="28"/>
          <w:szCs w:val="28"/>
          <w:lang w:val="en-GB"/>
        </w:rPr>
      </w:pPr>
      <w:r w:rsidRPr="2D23D551" w:rsidR="032B34C5">
        <w:rPr>
          <w:rFonts w:ascii="Aptos" w:hAnsi="Aptos" w:eastAsia="Aptos" w:cs="Aptos"/>
          <w:noProof w:val="0"/>
          <w:sz w:val="28"/>
          <w:szCs w:val="28"/>
          <w:lang w:val="en-GB"/>
        </w:rPr>
        <w:t>Despite its many advantages, Design Thinking also has limitations that can affect its usefulness depending on the discipline. One major challenge is that it can be time‑intensive; meaningful empathy research and multiple rounds of testing require substantial commitment and resources. Some critics argue t</w:t>
      </w:r>
      <w:r w:rsidR="032B34C5">
        <w:drawing>
          <wp:anchor distT="0" distB="0" distL="114300" distR="114300" simplePos="0" relativeHeight="251658240" behindDoc="0" locked="0" layoutInCell="1" allowOverlap="1" wp14:editId="794AE866" wp14:anchorId="4726406D">
            <wp:simplePos x="0" y="0"/>
            <wp:positionH relativeFrom="column">
              <wp:align>right</wp:align>
            </wp:positionH>
            <wp:positionV relativeFrom="paragraph">
              <wp:posOffset>0</wp:posOffset>
            </wp:positionV>
            <wp:extent cx="2390775" cy="1914525"/>
            <wp:effectExtent l="0" t="0" r="0" b="0"/>
            <wp:wrapSquare wrapText="bothSides"/>
            <wp:docPr id="5201847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20184739" name="Picture 520184739"/>
                    <pic:cNvPicPr/>
                  </pic:nvPicPr>
                  <pic:blipFill>
                    <a:blip xmlns:r="http://schemas.openxmlformats.org/officeDocument/2006/relationships" r:embed="rId2010685523">
                      <a:extLst>
                        <a:ext uri="{28A0092B-C50C-407E-A947-70E740481C1C}">
                          <a14:useLocalDpi xmlns:a14="http://schemas.microsoft.com/office/drawing/2010/main"/>
                        </a:ext>
                      </a:extLst>
                    </a:blip>
                    <a:stretch>
                      <a:fillRect/>
                    </a:stretch>
                  </pic:blipFill>
                  <pic:spPr>
                    <a:xfrm>
                      <a:off x="0" y="0"/>
                      <a:ext cx="2390775" cy="1914525"/>
                    </a:xfrm>
                    <a:prstGeom prst="rect">
                      <a:avLst/>
                    </a:prstGeom>
                  </pic:spPr>
                </pic:pic>
              </a:graphicData>
            </a:graphic>
            <wp14:sizeRelH relativeFrom="page">
              <wp14:pctWidth>0</wp14:pctWidth>
            </wp14:sizeRelH>
            <wp14:sizeRelV relativeFrom="page">
              <wp14:pctHeight>0</wp14:pctHeight>
            </wp14:sizeRelV>
          </wp:anchor>
        </w:drawing>
      </w:r>
      <w:r w:rsidRPr="2D23D551" w:rsidR="032B34C5">
        <w:rPr>
          <w:rFonts w:ascii="Aptos" w:hAnsi="Aptos" w:eastAsia="Aptos" w:cs="Aptos"/>
          <w:noProof w:val="0"/>
          <w:sz w:val="28"/>
          <w:szCs w:val="28"/>
          <w:lang w:val="en-GB"/>
        </w:rPr>
        <w:t xml:space="preserve">hat the process oversimplifies complex social or systemic issues by forcing them into a structured five‑stage model, which may not fully capture their depth. In highly technical or data‑driven fields, the intuitive and exploratory nature of ideation may clash with evidence‑based decision‑making, creating tension between creativity and precision. Additionally, Design Thinking requires strong cultural and organisational buy‑in to succeed; without support for collaboration and iteration, the process can lose momentum or be abandoned prematurely. These shortcomings suggest that while Design Thinking is powerful, it works best when combined with discipline‑specific </w:t>
      </w:r>
      <w:r w:rsidRPr="2D23D551" w:rsidR="032B34C5">
        <w:rPr>
          <w:rFonts w:ascii="Aptos" w:hAnsi="Aptos" w:eastAsia="Aptos" w:cs="Aptos"/>
          <w:noProof w:val="0"/>
          <w:sz w:val="28"/>
          <w:szCs w:val="28"/>
          <w:lang w:val="en-GB"/>
        </w:rPr>
        <w:t>expertise</w:t>
      </w:r>
      <w:r w:rsidRPr="2D23D551" w:rsidR="032B34C5">
        <w:rPr>
          <w:rFonts w:ascii="Aptos" w:hAnsi="Aptos" w:eastAsia="Aptos" w:cs="Aptos"/>
          <w:noProof w:val="0"/>
          <w:sz w:val="28"/>
          <w:szCs w:val="28"/>
          <w:lang w:val="en-GB"/>
        </w:rPr>
        <w:t xml:space="preserve">, analytical methods, and practical constraints to create solutions that are both imaginative and </w:t>
      </w:r>
      <w:r w:rsidRPr="2D23D551" w:rsidR="032B34C5">
        <w:rPr>
          <w:rFonts w:ascii="Aptos" w:hAnsi="Aptos" w:eastAsia="Aptos" w:cs="Aptos"/>
          <w:noProof w:val="0"/>
          <w:sz w:val="28"/>
          <w:szCs w:val="28"/>
          <w:lang w:val="en-GB"/>
        </w:rPr>
        <w:t>feasible</w:t>
      </w:r>
      <w:r w:rsidRPr="2D23D551" w:rsidR="032B34C5">
        <w:rPr>
          <w:rFonts w:ascii="Aptos" w:hAnsi="Aptos" w:eastAsia="Aptos" w:cs="Aptos"/>
          <w:noProof w:val="0"/>
          <w:sz w:val="28"/>
          <w:szCs w:val="28"/>
          <w:lang w:val="en-GB"/>
        </w:rPr>
        <w:t>.</w:t>
      </w:r>
    </w:p>
    <w:p w:rsidR="3B0BDF2E" w:rsidP="3B0BDF2E" w:rsidRDefault="3B0BDF2E" w14:paraId="7A661C9E" w14:textId="16120DA1">
      <w:pPr>
        <w:pStyle w:val="Normal"/>
        <w:rPr>
          <w:noProof w:val="0"/>
          <w:lang w:val="en-GB"/>
        </w:rPr>
      </w:pPr>
    </w:p>
    <w:p w:rsidR="032B34C5" w:rsidP="3B0BDF2E" w:rsidRDefault="032B34C5" w14:paraId="1DDB9DEE" w14:textId="48F6389D">
      <w:pPr>
        <w:pStyle w:val="Heading3"/>
        <w:spacing w:before="281" w:beforeAutospacing="off" w:after="281" w:afterAutospacing="off"/>
      </w:pPr>
      <w:r w:rsidRPr="3D89226B" w:rsidR="032B34C5">
        <w:rPr>
          <w:rFonts w:ascii="Aptos" w:hAnsi="Aptos" w:eastAsia="Aptos" w:cs="Aptos"/>
          <w:b w:val="1"/>
          <w:bCs w:val="1"/>
          <w:noProof w:val="0"/>
          <w:sz w:val="28"/>
          <w:szCs w:val="28"/>
          <w:lang w:val="en-GB"/>
        </w:rPr>
        <w:t>Most significant factors</w:t>
      </w:r>
    </w:p>
    <w:p w:rsidR="032B34C5" w:rsidP="2D23D551" w:rsidRDefault="032B34C5" w14:paraId="22ADEB59" w14:textId="0EA33090">
      <w:pPr>
        <w:spacing w:before="240" w:beforeAutospacing="off" w:after="240" w:afterAutospacing="off"/>
        <w:rPr>
          <w:rFonts w:ascii="Aptos" w:hAnsi="Aptos" w:eastAsia="Aptos" w:cs="Aptos"/>
          <w:b w:val="0"/>
          <w:bCs w:val="0"/>
          <w:noProof w:val="0"/>
          <w:sz w:val="28"/>
          <w:szCs w:val="28"/>
          <w:lang w:val="en-GB"/>
        </w:rPr>
      </w:pPr>
      <w:r w:rsidRPr="3D89226B" w:rsidR="032B34C5">
        <w:rPr>
          <w:rFonts w:ascii="Aptos" w:hAnsi="Aptos" w:eastAsia="Aptos" w:cs="Aptos"/>
          <w:b w:val="0"/>
          <w:bCs w:val="0"/>
          <w:noProof w:val="0"/>
          <w:sz w:val="28"/>
          <w:szCs w:val="28"/>
          <w:lang w:val="en-GB"/>
        </w:rPr>
        <w:t xml:space="preserve">The most significant strengths for most fields are </w:t>
      </w:r>
      <w:r w:rsidRPr="3D89226B" w:rsidR="032B34C5">
        <w:rPr>
          <w:rFonts w:ascii="Aptos" w:hAnsi="Aptos" w:eastAsia="Aptos" w:cs="Aptos"/>
          <w:b w:val="0"/>
          <w:bCs w:val="0"/>
          <w:noProof w:val="0"/>
          <w:sz w:val="28"/>
          <w:szCs w:val="28"/>
          <w:lang w:val="en-GB"/>
        </w:rPr>
        <w:t>empathy</w:t>
      </w:r>
      <w:r w:rsidRPr="3D89226B" w:rsidR="032B34C5">
        <w:rPr>
          <w:rFonts w:ascii="Aptos" w:hAnsi="Aptos" w:eastAsia="Aptos" w:cs="Aptos"/>
          <w:b w:val="0"/>
          <w:bCs w:val="0"/>
          <w:noProof w:val="0"/>
          <w:sz w:val="28"/>
          <w:szCs w:val="28"/>
          <w:lang w:val="en-GB"/>
        </w:rPr>
        <w:t xml:space="preserve"> and </w:t>
      </w:r>
      <w:r w:rsidRPr="3D89226B" w:rsidR="032B34C5">
        <w:rPr>
          <w:rFonts w:ascii="Aptos" w:hAnsi="Aptos" w:eastAsia="Aptos" w:cs="Aptos"/>
          <w:b w:val="0"/>
          <w:bCs w:val="0"/>
          <w:noProof w:val="0"/>
          <w:sz w:val="28"/>
          <w:szCs w:val="28"/>
          <w:lang w:val="en-GB"/>
        </w:rPr>
        <w:t>iteration</w:t>
      </w:r>
      <w:r w:rsidRPr="3D89226B" w:rsidR="032B34C5">
        <w:rPr>
          <w:rFonts w:ascii="Aptos" w:hAnsi="Aptos" w:eastAsia="Aptos" w:cs="Aptos"/>
          <w:b w:val="0"/>
          <w:bCs w:val="0"/>
          <w:noProof w:val="0"/>
          <w:sz w:val="28"/>
          <w:szCs w:val="28"/>
          <w:lang w:val="en-GB"/>
        </w:rPr>
        <w:t xml:space="preserve">. Empathy ensures your work </w:t>
      </w:r>
      <w:r w:rsidRPr="3D89226B" w:rsidR="032B34C5">
        <w:rPr>
          <w:rFonts w:ascii="Aptos" w:hAnsi="Aptos" w:eastAsia="Aptos" w:cs="Aptos"/>
          <w:b w:val="0"/>
          <w:bCs w:val="0"/>
          <w:noProof w:val="0"/>
          <w:sz w:val="28"/>
          <w:szCs w:val="28"/>
          <w:lang w:val="en-GB"/>
        </w:rPr>
        <w:t>remains</w:t>
      </w:r>
      <w:r w:rsidRPr="3D89226B" w:rsidR="032B34C5">
        <w:rPr>
          <w:rFonts w:ascii="Aptos" w:hAnsi="Aptos" w:eastAsia="Aptos" w:cs="Aptos"/>
          <w:b w:val="0"/>
          <w:bCs w:val="0"/>
          <w:noProof w:val="0"/>
          <w:sz w:val="28"/>
          <w:szCs w:val="28"/>
          <w:lang w:val="en-GB"/>
        </w:rPr>
        <w:t xml:space="preserve"> relevant and meaningful, while iteration helps refine ideas into solutions that genuinely work. Together, they create a mindset that embraces creativity, adaptability, and continuous learning—skills essential for success in any modern profession.</w:t>
      </w:r>
    </w:p>
    <w:p w:rsidR="3B0BDF2E" w:rsidP="3B0BDF2E" w:rsidRDefault="3B0BDF2E" w14:paraId="24A05696" w14:textId="4E031BD1">
      <w:pPr>
        <w:pStyle w:val="Normal"/>
        <w:spacing w:before="240" w:beforeAutospacing="off" w:after="240" w:afterAutospacing="off"/>
        <w:rPr>
          <w:rFonts w:ascii="Aptos" w:hAnsi="Aptos" w:eastAsia="Aptos" w:cs="Aptos"/>
          <w:noProof w:val="0"/>
          <w:sz w:val="32"/>
          <w:szCs w:val="32"/>
          <w:lang w:val="en-GB"/>
        </w:rPr>
      </w:pPr>
    </w:p>
    <w:p w:rsidR="3B0BDF2E" w:rsidP="3B0BDF2E" w:rsidRDefault="3B0BDF2E" w14:paraId="55A9E0AA" w14:textId="279FFCCE">
      <w:pPr>
        <w:pStyle w:val="Normal"/>
        <w:spacing w:before="240" w:beforeAutospacing="off" w:after="240" w:afterAutospacing="off"/>
        <w:rPr>
          <w:rFonts w:ascii="Aptos" w:hAnsi="Aptos" w:eastAsia="Aptos" w:cs="Aptos"/>
          <w:b w:val="0"/>
          <w:bCs w:val="0"/>
          <w:noProof w:val="0"/>
          <w:sz w:val="32"/>
          <w:szCs w:val="32"/>
          <w:u w:val="none"/>
          <w:lang w:val="en-GB"/>
        </w:rPr>
      </w:pPr>
    </w:p>
    <w:p w:rsidR="729AD6B0" w:rsidP="729AD6B0" w:rsidRDefault="729AD6B0" w14:paraId="5A30585B" w14:textId="19B6F67B">
      <w:pPr>
        <w:rPr>
          <w:b w:val="0"/>
          <w:bCs w:val="0"/>
          <w:sz w:val="32"/>
          <w:szCs w:val="32"/>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7501dd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f8078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83BCB5"/>
    <w:rsid w:val="000C5723"/>
    <w:rsid w:val="032B34C5"/>
    <w:rsid w:val="050E78A8"/>
    <w:rsid w:val="0E2E91C2"/>
    <w:rsid w:val="125C0E72"/>
    <w:rsid w:val="12D28FD4"/>
    <w:rsid w:val="173F061B"/>
    <w:rsid w:val="1F0E4C12"/>
    <w:rsid w:val="2B43232F"/>
    <w:rsid w:val="2D23D551"/>
    <w:rsid w:val="32DEA046"/>
    <w:rsid w:val="36004806"/>
    <w:rsid w:val="3B07F53A"/>
    <w:rsid w:val="3B0BDF2E"/>
    <w:rsid w:val="3C2A78E8"/>
    <w:rsid w:val="3D6895F3"/>
    <w:rsid w:val="3D89226B"/>
    <w:rsid w:val="4418135E"/>
    <w:rsid w:val="45DA4DCE"/>
    <w:rsid w:val="4E182D12"/>
    <w:rsid w:val="52A9F861"/>
    <w:rsid w:val="536B1C20"/>
    <w:rsid w:val="5381D9F4"/>
    <w:rsid w:val="5BD93C83"/>
    <w:rsid w:val="5BDA8259"/>
    <w:rsid w:val="5C8A238F"/>
    <w:rsid w:val="5E167CFC"/>
    <w:rsid w:val="60F3E6C9"/>
    <w:rsid w:val="6EBB0DC2"/>
    <w:rsid w:val="729AD6B0"/>
    <w:rsid w:val="765C55C4"/>
    <w:rsid w:val="77D7EA99"/>
    <w:rsid w:val="7983BCB5"/>
    <w:rsid w:val="7BAAD9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C4CCE"/>
  <w15:chartTrackingRefBased/>
  <w15:docId w15:val="{E5C227EF-C13B-4637-A62A-10FD608C16F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729AD6B0"/>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3.png" Id="rId1946959269" /><Relationship Type="http://schemas.openxmlformats.org/officeDocument/2006/relationships/image" Target="/media/image4.png" Id="rId118772388" /><Relationship Type="http://schemas.openxmlformats.org/officeDocument/2006/relationships/image" Target="/media/image5.png" Id="rId2010685523" /><Relationship Type="http://schemas.openxmlformats.org/officeDocument/2006/relationships/numbering" Target="/word/numbering.xml" Id="R093f1179b0d9407e" /><Relationship Type="http://schemas.openxmlformats.org/officeDocument/2006/relationships/image" Target="/media/image6.png" Id="rId1266369937" /><Relationship Type="http://schemas.openxmlformats.org/officeDocument/2006/relationships/image" Target="/media/image7.png" Id="rId172957965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Cian Williams (2506038)</dc:creator>
  <keywords/>
  <dc:description/>
  <lastModifiedBy>Cian Williams (2506038)</lastModifiedBy>
  <revision>7</revision>
  <dcterms:created xsi:type="dcterms:W3CDTF">2026-02-26T13:23:17.5956931Z</dcterms:created>
  <dcterms:modified xsi:type="dcterms:W3CDTF">2026-02-26T13:55:36.7142348Z</dcterms:modified>
</coreProperties>
</file>