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CAD6BE1" w:rsidP="46614D36" w:rsidRDefault="4CAD6BE1" w14:paraId="60F0C351" w14:textId="24D65DC8">
      <w:pPr>
        <w:spacing w:before="0" w:beforeAutospacing="off" w:after="0" w:afterAutospacing="off"/>
        <w:rPr>
          <w:rFonts w:ascii="Aptos" w:hAnsi="Aptos" w:eastAsia="Aptos" w:cs="Aptos"/>
          <w:b w:val="1"/>
          <w:bCs w:val="1"/>
          <w:noProof w:val="0"/>
          <w:sz w:val="24"/>
          <w:szCs w:val="24"/>
          <w:u w:val="single"/>
          <w:lang w:val="en-US"/>
        </w:rPr>
      </w:pPr>
      <w:r w:rsidRPr="46614D36" w:rsidR="4CAD6BE1">
        <w:rPr>
          <w:rFonts w:ascii="Aptos" w:hAnsi="Aptos" w:eastAsia="Aptos" w:cs="Aptos"/>
          <w:b w:val="1"/>
          <w:bCs w:val="1"/>
          <w:noProof w:val="0"/>
          <w:sz w:val="24"/>
          <w:szCs w:val="24"/>
          <w:u w:val="none"/>
          <w:lang w:val="en-US"/>
        </w:rPr>
        <w:t>Introduction</w:t>
      </w:r>
      <w:r w:rsidRPr="46614D36" w:rsidR="4CAD6BE1">
        <w:rPr>
          <w:rFonts w:ascii="Aptos" w:hAnsi="Aptos" w:eastAsia="Aptos" w:cs="Aptos"/>
          <w:b w:val="1"/>
          <w:bCs w:val="1"/>
          <w:noProof w:val="0"/>
          <w:sz w:val="24"/>
          <w:szCs w:val="24"/>
          <w:u w:val="single"/>
          <w:lang w:val="en-US"/>
        </w:rPr>
        <w:t xml:space="preserve"> </w:t>
      </w:r>
    </w:p>
    <w:p w:rsidR="46614D36" w:rsidP="46614D36" w:rsidRDefault="46614D36" w14:paraId="2262C826" w14:textId="154DEB29">
      <w:pPr>
        <w:pStyle w:val="Normal"/>
        <w:spacing w:before="0" w:beforeAutospacing="off" w:after="0" w:afterAutospacing="off"/>
        <w:rPr>
          <w:rFonts w:ascii="Aptos" w:hAnsi="Aptos" w:eastAsia="Aptos" w:cs="Aptos"/>
          <w:noProof w:val="0"/>
          <w:sz w:val="24"/>
          <w:szCs w:val="24"/>
          <w:lang w:val="en-US"/>
        </w:rPr>
      </w:pPr>
    </w:p>
    <w:p w:rsidR="4CAD6BE1" w:rsidP="46614D36" w:rsidRDefault="4CAD6BE1" w14:paraId="5CC1A796" w14:textId="57E948AB">
      <w:pPr>
        <w:pStyle w:val="Normal"/>
        <w:spacing w:before="0" w:beforeAutospacing="off" w:after="0" w:afterAutospacing="off"/>
      </w:pPr>
      <w:r w:rsidRPr="46614D36" w:rsidR="4CAD6BE1">
        <w:rPr>
          <w:rFonts w:ascii="Aptos" w:hAnsi="Aptos" w:eastAsia="Aptos" w:cs="Aptos"/>
          <w:noProof w:val="0"/>
          <w:sz w:val="24"/>
          <w:szCs w:val="24"/>
          <w:lang w:val="en-US"/>
        </w:rPr>
        <w:t xml:space="preserve">A key tenet of contemporary police is "policing by consent," which highlights the necessity for law enforcement </w:t>
      </w:r>
      <w:r w:rsidRPr="46614D36" w:rsidR="4CAD6BE1">
        <w:rPr>
          <w:rFonts w:ascii="Aptos" w:hAnsi="Aptos" w:eastAsia="Aptos" w:cs="Aptos"/>
          <w:noProof w:val="0"/>
          <w:sz w:val="24"/>
          <w:szCs w:val="24"/>
          <w:lang w:val="en-US"/>
        </w:rPr>
        <w:t>organisations</w:t>
      </w:r>
      <w:r w:rsidRPr="46614D36" w:rsidR="4CAD6BE1">
        <w:rPr>
          <w:rFonts w:ascii="Aptos" w:hAnsi="Aptos" w:eastAsia="Aptos" w:cs="Aptos"/>
          <w:noProof w:val="0"/>
          <w:sz w:val="24"/>
          <w:szCs w:val="24"/>
          <w:lang w:val="en-US"/>
        </w:rPr>
        <w:t xml:space="preserve"> to gain the confidence and cooperation of the communities they are supposed to be serving. </w:t>
      </w:r>
      <w:r w:rsidRPr="46614D36" w:rsidR="4CAD6BE1">
        <w:rPr>
          <w:rFonts w:ascii="Aptos" w:hAnsi="Aptos" w:eastAsia="Aptos" w:cs="Aptos"/>
          <w:noProof w:val="0"/>
          <w:sz w:val="24"/>
          <w:szCs w:val="24"/>
          <w:lang w:val="en-US"/>
        </w:rPr>
        <w:t>The foundation of the notion of "policing by consent" is the belief that public support and permission are essential to law enforcement's legitimacy and efficacy.</w:t>
      </w:r>
      <w:r w:rsidRPr="46614D36" w:rsidR="4CAD6BE1">
        <w:rPr>
          <w:rFonts w:ascii="Aptos" w:hAnsi="Aptos" w:eastAsia="Aptos" w:cs="Aptos"/>
          <w:noProof w:val="0"/>
          <w:sz w:val="24"/>
          <w:szCs w:val="24"/>
          <w:lang w:val="en-US"/>
        </w:rPr>
        <w:t xml:space="preserve"> The idea of "policing by consent," the significance of preserving community trust in law enforcement, and the function of professional standards in preserving moral </w:t>
      </w:r>
      <w:r w:rsidRPr="46614D36" w:rsidR="4CAD6BE1">
        <w:rPr>
          <w:rFonts w:ascii="Aptos" w:hAnsi="Aptos" w:eastAsia="Aptos" w:cs="Aptos"/>
          <w:noProof w:val="0"/>
          <w:sz w:val="24"/>
          <w:szCs w:val="24"/>
          <w:lang w:val="en-US"/>
        </w:rPr>
        <w:t>behaviour</w:t>
      </w:r>
      <w:r w:rsidRPr="46614D36" w:rsidR="4CAD6BE1">
        <w:rPr>
          <w:rFonts w:ascii="Aptos" w:hAnsi="Aptos" w:eastAsia="Aptos" w:cs="Aptos"/>
          <w:noProof w:val="0"/>
          <w:sz w:val="24"/>
          <w:szCs w:val="24"/>
          <w:lang w:val="en-US"/>
        </w:rPr>
        <w:t xml:space="preserve"> inside law enforcement agencies will all be covered in this essay.</w:t>
      </w:r>
    </w:p>
    <w:p w:rsidR="19034471" w:rsidP="46614D36" w:rsidRDefault="19034471" w14:paraId="774C08F7" w14:textId="7C5DB339">
      <w:pPr>
        <w:pStyle w:val="Normal"/>
        <w:spacing w:before="0" w:beforeAutospacing="off" w:after="0" w:afterAutospacing="off"/>
        <w:rPr>
          <w:rFonts w:ascii="Aptos" w:hAnsi="Aptos" w:eastAsia="Aptos" w:cs="Aptos"/>
          <w:noProof w:val="0"/>
          <w:sz w:val="24"/>
          <w:szCs w:val="24"/>
          <w:lang w:val="en-US"/>
        </w:rPr>
      </w:pPr>
      <w:r w:rsidRPr="46614D36" w:rsidR="19034471">
        <w:rPr>
          <w:rFonts w:ascii="Aptos" w:hAnsi="Aptos" w:eastAsia="Aptos" w:cs="Aptos"/>
          <w:noProof w:val="0"/>
          <w:sz w:val="24"/>
          <w:szCs w:val="24"/>
          <w:lang w:val="en-US"/>
        </w:rPr>
        <w:t xml:space="preserve"> </w:t>
      </w:r>
    </w:p>
    <w:p w:rsidR="19034471" w:rsidP="46614D36" w:rsidRDefault="19034471" w14:paraId="54FF5CD1" w14:textId="01500924">
      <w:pPr>
        <w:pStyle w:val="Normal"/>
        <w:spacing w:before="0" w:beforeAutospacing="off" w:after="0" w:afterAutospacing="off"/>
        <w:rPr>
          <w:rFonts w:ascii="Aptos" w:hAnsi="Aptos" w:eastAsia="Aptos" w:cs="Aptos"/>
          <w:b w:val="1"/>
          <w:bCs w:val="1"/>
          <w:noProof w:val="0"/>
          <w:sz w:val="24"/>
          <w:szCs w:val="24"/>
          <w:lang w:val="en-US"/>
        </w:rPr>
      </w:pPr>
      <w:r w:rsidRPr="46614D36" w:rsidR="19034471">
        <w:rPr>
          <w:rFonts w:ascii="Aptos" w:hAnsi="Aptos" w:eastAsia="Aptos" w:cs="Aptos"/>
          <w:b w:val="1"/>
          <w:bCs w:val="1"/>
          <w:noProof w:val="0"/>
          <w:sz w:val="24"/>
          <w:szCs w:val="24"/>
          <w:lang w:val="en-US"/>
        </w:rPr>
        <w:t xml:space="preserve">Main body </w:t>
      </w:r>
    </w:p>
    <w:p w:rsidR="46614D36" w:rsidP="46614D36" w:rsidRDefault="46614D36" w14:paraId="79BEE361" w14:textId="666516A8">
      <w:pPr>
        <w:pStyle w:val="Normal"/>
        <w:spacing w:before="0" w:beforeAutospacing="off" w:after="0" w:afterAutospacing="off"/>
        <w:rPr>
          <w:rFonts w:ascii="Aptos" w:hAnsi="Aptos" w:eastAsia="Aptos" w:cs="Aptos"/>
          <w:noProof w:val="0"/>
          <w:sz w:val="24"/>
          <w:szCs w:val="24"/>
          <w:lang w:val="en-US"/>
        </w:rPr>
      </w:pPr>
    </w:p>
    <w:p w:rsidR="41C68FBD" w:rsidP="46614D36" w:rsidRDefault="41C68FBD" w14:paraId="2FE1314A" w14:textId="05C9B9EB">
      <w:pPr>
        <w:pStyle w:val="Normal"/>
        <w:rPr>
          <w:rFonts w:ascii="Aptos" w:hAnsi="Aptos" w:eastAsia="Aptos" w:cs="Aptos"/>
          <w:noProof w:val="0"/>
          <w:sz w:val="24"/>
          <w:szCs w:val="24"/>
          <w:lang w:val="en-US"/>
        </w:rPr>
      </w:pPr>
      <w:r w:rsidRPr="46614D36" w:rsidR="41C68FBD">
        <w:rPr>
          <w:rFonts w:ascii="Aptos" w:hAnsi="Aptos" w:eastAsia="Aptos" w:cs="Aptos"/>
          <w:noProof w:val="0"/>
          <w:sz w:val="24"/>
          <w:szCs w:val="24"/>
          <w:lang w:val="en-US"/>
        </w:rPr>
        <w:t xml:space="preserve">Consent-based policing dates to the early 1800s, when London's Metropolitan Police Service was founded by Sir Robert Peel. Peel's ideas—which </w:t>
      </w:r>
      <w:r w:rsidRPr="46614D36" w:rsidR="41C68FBD">
        <w:rPr>
          <w:rFonts w:ascii="Aptos" w:hAnsi="Aptos" w:eastAsia="Aptos" w:cs="Aptos"/>
          <w:noProof w:val="0"/>
          <w:sz w:val="24"/>
          <w:szCs w:val="24"/>
          <w:lang w:val="en-US"/>
        </w:rPr>
        <w:t>emphasised</w:t>
      </w:r>
      <w:r w:rsidRPr="46614D36" w:rsidR="41C68FBD">
        <w:rPr>
          <w:rFonts w:ascii="Aptos" w:hAnsi="Aptos" w:eastAsia="Aptos" w:cs="Aptos"/>
          <w:noProof w:val="0"/>
          <w:sz w:val="24"/>
          <w:szCs w:val="24"/>
          <w:lang w:val="en-US"/>
        </w:rPr>
        <w:t xml:space="preserve"> that "the police are the public and the public are the police"—formed the foundation for contemporary policing. According to this theory, police personnel are citizens of the communities they </w:t>
      </w:r>
      <w:r w:rsidRPr="46614D36" w:rsidR="41C68FBD">
        <w:rPr>
          <w:rFonts w:ascii="Aptos" w:hAnsi="Aptos" w:eastAsia="Aptos" w:cs="Aptos"/>
          <w:noProof w:val="0"/>
          <w:sz w:val="24"/>
          <w:szCs w:val="24"/>
          <w:lang w:val="en-US"/>
        </w:rPr>
        <w:t>serve</w:t>
      </w:r>
      <w:r w:rsidRPr="46614D36" w:rsidR="41C68FBD">
        <w:rPr>
          <w:rFonts w:ascii="Aptos" w:hAnsi="Aptos" w:eastAsia="Aptos" w:cs="Aptos"/>
          <w:noProof w:val="0"/>
          <w:sz w:val="24"/>
          <w:szCs w:val="24"/>
          <w:lang w:val="en-US"/>
        </w:rPr>
        <w:t xml:space="preserve"> and their legitimacy is based on public support. Peel's nine policing principles clarify the fundamentals of consent-based policing, </w:t>
      </w:r>
      <w:r w:rsidRPr="46614D36" w:rsidR="41C68FBD">
        <w:rPr>
          <w:rFonts w:ascii="Aptos" w:hAnsi="Aptos" w:eastAsia="Aptos" w:cs="Aptos"/>
          <w:noProof w:val="0"/>
          <w:sz w:val="24"/>
          <w:szCs w:val="24"/>
          <w:lang w:val="en-US"/>
        </w:rPr>
        <w:t>emphasising</w:t>
      </w:r>
      <w:r w:rsidRPr="46614D36" w:rsidR="41C68FBD">
        <w:rPr>
          <w:rFonts w:ascii="Aptos" w:hAnsi="Aptos" w:eastAsia="Aptos" w:cs="Aptos"/>
          <w:noProof w:val="0"/>
          <w:sz w:val="24"/>
          <w:szCs w:val="24"/>
          <w:lang w:val="en-US"/>
        </w:rPr>
        <w:t xml:space="preserve"> that the absence of crime and disturbance rather than the quantity of arrests </w:t>
      </w:r>
      <w:r w:rsidRPr="46614D36" w:rsidR="41C68FBD">
        <w:rPr>
          <w:rFonts w:ascii="Aptos" w:hAnsi="Aptos" w:eastAsia="Aptos" w:cs="Aptos"/>
          <w:noProof w:val="0"/>
          <w:sz w:val="24"/>
          <w:szCs w:val="24"/>
          <w:lang w:val="en-US"/>
        </w:rPr>
        <w:t>determines</w:t>
      </w:r>
      <w:r w:rsidRPr="46614D36" w:rsidR="41C68FBD">
        <w:rPr>
          <w:rFonts w:ascii="Aptos" w:hAnsi="Aptos" w:eastAsia="Aptos" w:cs="Aptos"/>
          <w:noProof w:val="0"/>
          <w:sz w:val="24"/>
          <w:szCs w:val="24"/>
          <w:lang w:val="en-US"/>
        </w:rPr>
        <w:t xml:space="preserve"> how effective the police are. They support a proactive strategy to policing, in which law enforcement actively works to deter crime by enlisting the help of the public and interacting with the community.</w:t>
      </w:r>
      <w:r w:rsidRPr="46614D36" w:rsidR="6D418074">
        <w:rPr>
          <w:rFonts w:ascii="Aptos" w:hAnsi="Aptos" w:eastAsia="Aptos" w:cs="Aptos"/>
          <w:noProof w:val="0"/>
          <w:sz w:val="24"/>
          <w:szCs w:val="24"/>
          <w:lang w:val="en-US"/>
        </w:rPr>
        <w:t xml:space="preserve"> </w:t>
      </w:r>
      <w:r w:rsidRPr="46614D36" w:rsidR="30AC1656">
        <w:rPr>
          <w:rFonts w:ascii="Aptos" w:hAnsi="Aptos" w:eastAsia="Aptos" w:cs="Aptos"/>
          <w:noProof w:val="0"/>
          <w:sz w:val="24"/>
          <w:szCs w:val="24"/>
          <w:lang w:val="en-US"/>
        </w:rPr>
        <w:t xml:space="preserve">Effective policing is built on the foundation of community trust. The community's cooperation and trust are essential for policing to avoid becoming counterproductive and ineffectual. Trust in law enforcement promotes voluntary adherence to the law, public cooperation in preventing crime, and improved information sharing between the police and the community, all of which are essential for the investigation of criminal activity. Transparency, accountability, and moral </w:t>
      </w:r>
      <w:r w:rsidRPr="46614D36" w:rsidR="30AC1656">
        <w:rPr>
          <w:rFonts w:ascii="Aptos" w:hAnsi="Aptos" w:eastAsia="Aptos" w:cs="Aptos"/>
          <w:noProof w:val="0"/>
          <w:sz w:val="24"/>
          <w:szCs w:val="24"/>
          <w:lang w:val="en-US"/>
        </w:rPr>
        <w:t>behaviour</w:t>
      </w:r>
      <w:r w:rsidRPr="46614D36" w:rsidR="30AC1656">
        <w:rPr>
          <w:rFonts w:ascii="Aptos" w:hAnsi="Aptos" w:eastAsia="Aptos" w:cs="Aptos"/>
          <w:noProof w:val="0"/>
          <w:sz w:val="24"/>
          <w:szCs w:val="24"/>
          <w:lang w:val="en-US"/>
        </w:rPr>
        <w:t xml:space="preserve"> are the foundations of trust. The public is reassured that police are acting in the public interest when they are held accountable for their actions and </w:t>
      </w:r>
      <w:r w:rsidRPr="46614D36" w:rsidR="30AC1656">
        <w:rPr>
          <w:rFonts w:ascii="Aptos" w:hAnsi="Aptos" w:eastAsia="Aptos" w:cs="Aptos"/>
          <w:noProof w:val="0"/>
          <w:sz w:val="24"/>
          <w:szCs w:val="24"/>
          <w:lang w:val="en-US"/>
        </w:rPr>
        <w:t>operate</w:t>
      </w:r>
      <w:r w:rsidRPr="46614D36" w:rsidR="30AC1656">
        <w:rPr>
          <w:rFonts w:ascii="Aptos" w:hAnsi="Aptos" w:eastAsia="Aptos" w:cs="Aptos"/>
          <w:noProof w:val="0"/>
          <w:sz w:val="24"/>
          <w:szCs w:val="24"/>
          <w:lang w:val="en-US"/>
        </w:rPr>
        <w:t xml:space="preserve"> in a transparent manner. </w:t>
      </w:r>
    </w:p>
    <w:p w:rsidR="30AC1656" w:rsidP="46614D36" w:rsidRDefault="30AC1656" w14:paraId="3AE9CCC4" w14:textId="3E539D31">
      <w:pPr>
        <w:pStyle w:val="Normal"/>
        <w:rPr>
          <w:rFonts w:ascii="Aptos" w:hAnsi="Aptos" w:eastAsia="Aptos" w:cs="Aptos"/>
          <w:noProof w:val="0"/>
          <w:sz w:val="24"/>
          <w:szCs w:val="24"/>
          <w:lang w:val="en-US"/>
        </w:rPr>
      </w:pPr>
      <w:r w:rsidRPr="46614D36" w:rsidR="30AC1656">
        <w:rPr>
          <w:rFonts w:ascii="Aptos" w:hAnsi="Aptos" w:eastAsia="Aptos" w:cs="Aptos"/>
          <w:noProof w:val="0"/>
          <w:sz w:val="24"/>
          <w:szCs w:val="24"/>
          <w:lang w:val="en-US"/>
        </w:rPr>
        <w:t xml:space="preserve">Public trust is also strengthened by ethical conduct, which guarantees that police activities are just, fair, and respect individual rights. According to studies, people are more willing to cooperate with law enforcement and follow the law when they believe that the police are acting legitimately. Procedural justice, which </w:t>
      </w:r>
      <w:r w:rsidRPr="46614D36" w:rsidR="30AC1656">
        <w:rPr>
          <w:rFonts w:ascii="Aptos" w:hAnsi="Aptos" w:eastAsia="Aptos" w:cs="Aptos"/>
          <w:noProof w:val="0"/>
          <w:sz w:val="24"/>
          <w:szCs w:val="24"/>
          <w:lang w:val="en-US"/>
        </w:rPr>
        <w:t>emphasises</w:t>
      </w:r>
      <w:r w:rsidRPr="46614D36" w:rsidR="30AC1656">
        <w:rPr>
          <w:rFonts w:ascii="Aptos" w:hAnsi="Aptos" w:eastAsia="Aptos" w:cs="Aptos"/>
          <w:noProof w:val="0"/>
          <w:sz w:val="24"/>
          <w:szCs w:val="24"/>
          <w:lang w:val="en-US"/>
        </w:rPr>
        <w:t xml:space="preserve"> fairness in the procedures by which the police exercise their authority, supports this legitimacy. Treating others with respect and decency, allowing them to speak during interactions, </w:t>
      </w:r>
      <w:r w:rsidRPr="46614D36" w:rsidR="30AC1656">
        <w:rPr>
          <w:rFonts w:ascii="Aptos" w:hAnsi="Aptos" w:eastAsia="Aptos" w:cs="Aptos"/>
          <w:noProof w:val="0"/>
          <w:sz w:val="24"/>
          <w:szCs w:val="24"/>
          <w:lang w:val="en-US"/>
        </w:rPr>
        <w:t>maintaining</w:t>
      </w:r>
      <w:r w:rsidRPr="46614D36" w:rsidR="30AC1656">
        <w:rPr>
          <w:rFonts w:ascii="Aptos" w:hAnsi="Aptos" w:eastAsia="Aptos" w:cs="Aptos"/>
          <w:noProof w:val="0"/>
          <w:sz w:val="24"/>
          <w:szCs w:val="24"/>
          <w:lang w:val="en-US"/>
        </w:rPr>
        <w:t xml:space="preserve"> objectivity when making decisions, and expressing sincere intentions are all examples of procedural fairness.</w:t>
      </w:r>
      <w:r w:rsidRPr="46614D36" w:rsidR="3AAA8A9C">
        <w:rPr>
          <w:rFonts w:ascii="Aptos" w:hAnsi="Aptos" w:eastAsia="Aptos" w:cs="Aptos"/>
          <w:noProof w:val="0"/>
          <w:sz w:val="24"/>
          <w:szCs w:val="24"/>
          <w:lang w:val="en-US"/>
        </w:rPr>
        <w:t xml:space="preserve"> </w:t>
      </w:r>
      <w:r w:rsidRPr="46614D36" w:rsidR="7A38D95D">
        <w:rPr>
          <w:rFonts w:ascii="Aptos" w:hAnsi="Aptos" w:eastAsia="Aptos" w:cs="Aptos"/>
          <w:noProof w:val="0"/>
          <w:sz w:val="24"/>
          <w:szCs w:val="24"/>
          <w:lang w:val="en-US"/>
        </w:rPr>
        <w:t xml:space="preserve">Consent-based policing is important, but it has drawbacks. Public trust can be damaged by instances of police </w:t>
      </w:r>
      <w:r w:rsidRPr="46614D36" w:rsidR="7A38D95D">
        <w:rPr>
          <w:rFonts w:ascii="Aptos" w:hAnsi="Aptos" w:eastAsia="Aptos" w:cs="Aptos"/>
          <w:noProof w:val="0"/>
          <w:sz w:val="24"/>
          <w:szCs w:val="24"/>
          <w:lang w:val="en-US"/>
        </w:rPr>
        <w:t>misbehaviour</w:t>
      </w:r>
      <w:r w:rsidRPr="46614D36" w:rsidR="7A38D95D">
        <w:rPr>
          <w:rFonts w:ascii="Aptos" w:hAnsi="Aptos" w:eastAsia="Aptos" w:cs="Aptos"/>
          <w:noProof w:val="0"/>
          <w:sz w:val="24"/>
          <w:szCs w:val="24"/>
          <w:lang w:val="en-US"/>
        </w:rPr>
        <w:t xml:space="preserve">, disproportionate force, and racial </w:t>
      </w:r>
      <w:r w:rsidRPr="46614D36" w:rsidR="7A38D95D">
        <w:rPr>
          <w:rFonts w:ascii="Aptos" w:hAnsi="Aptos" w:eastAsia="Aptos" w:cs="Aptos"/>
          <w:noProof w:val="0"/>
          <w:sz w:val="24"/>
          <w:szCs w:val="24"/>
          <w:lang w:val="en-US"/>
        </w:rPr>
        <w:t>profiling.Prominent</w:t>
      </w:r>
      <w:r w:rsidRPr="46614D36" w:rsidR="7A38D95D">
        <w:rPr>
          <w:rFonts w:ascii="Aptos" w:hAnsi="Aptos" w:eastAsia="Aptos" w:cs="Aptos"/>
          <w:noProof w:val="0"/>
          <w:sz w:val="24"/>
          <w:szCs w:val="24"/>
          <w:lang w:val="en-US"/>
        </w:rPr>
        <w:t xml:space="preserve"> instances of police brutality have provoked huge demonstrations and questioned the authority of the police. Furthermore, the employment of aggressive techniques and the militarization of police forces can lead to the impression of the police as an occupying force rather than a partner in the community. Policing by consent is further hampered by social and economic inequality. Police are more likely to be viewed with mistrust and animosity by communities who feel disenfranchised and </w:t>
      </w:r>
      <w:r w:rsidRPr="46614D36" w:rsidR="7A38D95D">
        <w:rPr>
          <w:rFonts w:ascii="Aptos" w:hAnsi="Aptos" w:eastAsia="Aptos" w:cs="Aptos"/>
          <w:noProof w:val="0"/>
          <w:sz w:val="24"/>
          <w:szCs w:val="24"/>
          <w:lang w:val="en-US"/>
        </w:rPr>
        <w:t>marginalised</w:t>
      </w:r>
      <w:r w:rsidRPr="46614D36" w:rsidR="7A38D95D">
        <w:rPr>
          <w:rFonts w:ascii="Aptos" w:hAnsi="Aptos" w:eastAsia="Aptos" w:cs="Aptos"/>
          <w:noProof w:val="0"/>
          <w:sz w:val="24"/>
          <w:szCs w:val="24"/>
          <w:lang w:val="en-US"/>
        </w:rPr>
        <w:t>, and they are also less likely to be trusted. Rebuilding trust through community involvement, accountability, and adherence to moral principles is necessary to address these issues.</w:t>
      </w:r>
    </w:p>
    <w:p w:rsidR="46614D36" w:rsidP="46614D36" w:rsidRDefault="46614D36" w14:paraId="13599955" w14:textId="6B22FA29">
      <w:pPr>
        <w:rPr>
          <w:rFonts w:ascii="Aptos" w:hAnsi="Aptos" w:eastAsia="Aptos" w:cs="Aptos"/>
          <w:noProof w:val="0"/>
          <w:sz w:val="24"/>
          <w:szCs w:val="24"/>
          <w:lang w:val="en-US"/>
        </w:rPr>
      </w:pPr>
    </w:p>
    <w:p w:rsidR="7B399CA4" w:rsidP="46614D36" w:rsidRDefault="7B399CA4" w14:paraId="166810AC" w14:textId="6C70CA40">
      <w:pPr>
        <w:pStyle w:val="Normal"/>
      </w:pPr>
      <w:r w:rsidRPr="46614D36" w:rsidR="7B399CA4">
        <w:rPr>
          <w:rFonts w:ascii="Aptos" w:hAnsi="Aptos" w:eastAsia="Aptos" w:cs="Aptos"/>
          <w:noProof w:val="0"/>
          <w:sz w:val="24"/>
          <w:szCs w:val="24"/>
          <w:lang w:val="en-US"/>
        </w:rPr>
        <w:t xml:space="preserve">Respecting the ideals of consent-based policing requires respecting professional standards and abiding by an ethical code. For example, the UK's College of Policing has created a Code of Ethics that outlines the values and expectations for all police officers' professional conduct. This code </w:t>
      </w:r>
      <w:r w:rsidRPr="46614D36" w:rsidR="7B399CA4">
        <w:rPr>
          <w:rFonts w:ascii="Aptos" w:hAnsi="Aptos" w:eastAsia="Aptos" w:cs="Aptos"/>
          <w:noProof w:val="0"/>
          <w:sz w:val="24"/>
          <w:szCs w:val="24"/>
          <w:lang w:val="en-US"/>
        </w:rPr>
        <w:t>emphasises</w:t>
      </w:r>
      <w:r w:rsidRPr="46614D36" w:rsidR="7B399CA4">
        <w:rPr>
          <w:rFonts w:ascii="Aptos" w:hAnsi="Aptos" w:eastAsia="Aptos" w:cs="Aptos"/>
          <w:noProof w:val="0"/>
          <w:sz w:val="24"/>
          <w:szCs w:val="24"/>
          <w:lang w:val="en-US"/>
        </w:rPr>
        <w:t xml:space="preserve"> moral principles including integrity, honesty, respect, and justice as a framework for moral decision-making and </w:t>
      </w:r>
      <w:r w:rsidRPr="46614D36" w:rsidR="7B399CA4">
        <w:rPr>
          <w:rFonts w:ascii="Aptos" w:hAnsi="Aptos" w:eastAsia="Aptos" w:cs="Aptos"/>
          <w:noProof w:val="0"/>
          <w:sz w:val="24"/>
          <w:szCs w:val="24"/>
          <w:lang w:val="en-US"/>
        </w:rPr>
        <w:t>behaviour</w:t>
      </w:r>
      <w:r w:rsidRPr="46614D36" w:rsidR="7B399CA4">
        <w:rPr>
          <w:rFonts w:ascii="Aptos" w:hAnsi="Aptos" w:eastAsia="Aptos" w:cs="Aptos"/>
          <w:noProof w:val="0"/>
          <w:sz w:val="24"/>
          <w:szCs w:val="24"/>
          <w:lang w:val="en-US"/>
        </w:rPr>
        <w:t xml:space="preserve">. Nine policing values are outlined in the Code of Ethics: openness, respect, impartiality, accountability, justice, honesty, integrity, leadership, and selflessness. These guidelines are intended to make sure that police behave in a way that </w:t>
      </w:r>
      <w:r w:rsidRPr="46614D36" w:rsidR="7B399CA4">
        <w:rPr>
          <w:rFonts w:ascii="Aptos" w:hAnsi="Aptos" w:eastAsia="Aptos" w:cs="Aptos"/>
          <w:noProof w:val="0"/>
          <w:sz w:val="24"/>
          <w:szCs w:val="24"/>
          <w:lang w:val="en-US"/>
        </w:rPr>
        <w:t>maintains</w:t>
      </w:r>
      <w:r w:rsidRPr="46614D36" w:rsidR="7B399CA4">
        <w:rPr>
          <w:rFonts w:ascii="Aptos" w:hAnsi="Aptos" w:eastAsia="Aptos" w:cs="Aptos"/>
          <w:noProof w:val="0"/>
          <w:sz w:val="24"/>
          <w:szCs w:val="24"/>
          <w:lang w:val="en-US"/>
        </w:rPr>
        <w:t xml:space="preserve"> the confidence and trust of the </w:t>
      </w:r>
      <w:r w:rsidRPr="46614D36" w:rsidR="7B399CA4">
        <w:rPr>
          <w:rFonts w:ascii="Aptos" w:hAnsi="Aptos" w:eastAsia="Aptos" w:cs="Aptos"/>
          <w:noProof w:val="0"/>
          <w:sz w:val="24"/>
          <w:szCs w:val="24"/>
          <w:lang w:val="en-US"/>
        </w:rPr>
        <w:t>public</w:t>
      </w:r>
      <w:r w:rsidRPr="46614D36" w:rsidR="7B399CA4">
        <w:rPr>
          <w:rFonts w:ascii="Aptos" w:hAnsi="Aptos" w:eastAsia="Aptos" w:cs="Aptos"/>
          <w:noProof w:val="0"/>
          <w:sz w:val="24"/>
          <w:szCs w:val="24"/>
          <w:lang w:val="en-US"/>
        </w:rPr>
        <w:t xml:space="preserve">. Police departments' professional standards divisions are essential to upholding these standards. They investigate complaints made against officers, keep an eye on </w:t>
      </w:r>
      <w:r w:rsidRPr="46614D36" w:rsidR="7B399CA4">
        <w:rPr>
          <w:rFonts w:ascii="Aptos" w:hAnsi="Aptos" w:eastAsia="Aptos" w:cs="Aptos"/>
          <w:noProof w:val="0"/>
          <w:sz w:val="24"/>
          <w:szCs w:val="24"/>
          <w:lang w:val="en-US"/>
        </w:rPr>
        <w:t>behaviour</w:t>
      </w:r>
      <w:r w:rsidRPr="46614D36" w:rsidR="7B399CA4">
        <w:rPr>
          <w:rFonts w:ascii="Aptos" w:hAnsi="Aptos" w:eastAsia="Aptos" w:cs="Aptos"/>
          <w:noProof w:val="0"/>
          <w:sz w:val="24"/>
          <w:szCs w:val="24"/>
          <w:lang w:val="en-US"/>
        </w:rPr>
        <w:t xml:space="preserve">, and make sure that corrective action is taken when </w:t>
      </w:r>
      <w:r w:rsidRPr="46614D36" w:rsidR="7B399CA4">
        <w:rPr>
          <w:rFonts w:ascii="Aptos" w:hAnsi="Aptos" w:eastAsia="Aptos" w:cs="Aptos"/>
          <w:noProof w:val="0"/>
          <w:sz w:val="24"/>
          <w:szCs w:val="24"/>
          <w:lang w:val="en-US"/>
        </w:rPr>
        <w:t>required</w:t>
      </w:r>
      <w:r w:rsidRPr="46614D36" w:rsidR="7B399CA4">
        <w:rPr>
          <w:rFonts w:ascii="Aptos" w:hAnsi="Aptos" w:eastAsia="Aptos" w:cs="Aptos"/>
          <w:noProof w:val="0"/>
          <w:sz w:val="24"/>
          <w:szCs w:val="24"/>
          <w:lang w:val="en-US"/>
        </w:rPr>
        <w:t>. Professional standards units contribute to the upholding of public trust and policing integrity by making officers answerable for their conduct.</w:t>
      </w:r>
      <w:r w:rsidRPr="46614D36" w:rsidR="688BAA1B">
        <w:rPr>
          <w:rFonts w:ascii="Aptos" w:hAnsi="Aptos" w:eastAsia="Aptos" w:cs="Aptos"/>
          <w:noProof w:val="0"/>
          <w:sz w:val="24"/>
          <w:szCs w:val="24"/>
          <w:lang w:val="en-US"/>
        </w:rPr>
        <w:t xml:space="preserve"> Sustaining the code of ethics and keeping professional standards require training and development. It is imperative that police personnel receive sufficient training in critical thinking, ethical decision-making, and conflict resolution. Officers who </w:t>
      </w:r>
      <w:r w:rsidRPr="46614D36" w:rsidR="688BAA1B">
        <w:rPr>
          <w:rFonts w:ascii="Aptos" w:hAnsi="Aptos" w:eastAsia="Aptos" w:cs="Aptos"/>
          <w:noProof w:val="0"/>
          <w:sz w:val="24"/>
          <w:szCs w:val="24"/>
          <w:lang w:val="en-US"/>
        </w:rPr>
        <w:t>participate</w:t>
      </w:r>
      <w:r w:rsidRPr="46614D36" w:rsidR="688BAA1B">
        <w:rPr>
          <w:rFonts w:ascii="Aptos" w:hAnsi="Aptos" w:eastAsia="Aptos" w:cs="Aptos"/>
          <w:noProof w:val="0"/>
          <w:sz w:val="24"/>
          <w:szCs w:val="24"/>
          <w:lang w:val="en-US"/>
        </w:rPr>
        <w:t xml:space="preserve"> in ongoing professional development are certain to stay current on best practices and prepared to tackle the ever-changing demands of law enforcement. Officers can be better prepared for real-world scenarios with scenario-based training. Officers can hone the judgement and abilities necessary to resolve disagreements and make moral decisions by modelling intricate and high-pressure scenarios. Furthermore, officers who get cultural competence training are better able to relate to and trust the varied communities they serve.</w:t>
      </w:r>
    </w:p>
    <w:p w:rsidR="46614D36" w:rsidP="46614D36" w:rsidRDefault="46614D36" w14:paraId="41EECF40" w14:textId="5C293CF9">
      <w:pPr>
        <w:rPr>
          <w:rFonts w:ascii="Aptos" w:hAnsi="Aptos" w:eastAsia="Aptos" w:cs="Aptos"/>
          <w:noProof w:val="0"/>
          <w:sz w:val="24"/>
          <w:szCs w:val="24"/>
          <w:lang w:val="en-US"/>
        </w:rPr>
      </w:pPr>
    </w:p>
    <w:p w:rsidR="26769255" w:rsidP="46614D36" w:rsidRDefault="26769255" w14:paraId="43C5F240" w14:textId="53BBF347">
      <w:pPr>
        <w:pStyle w:val="Normal"/>
        <w:rPr>
          <w:rFonts w:ascii="Aptos" w:hAnsi="Aptos" w:eastAsia="Aptos" w:cs="Aptos"/>
          <w:noProof w:val="0"/>
          <w:sz w:val="24"/>
          <w:szCs w:val="24"/>
          <w:lang w:val="en-US"/>
        </w:rPr>
      </w:pPr>
      <w:r w:rsidRPr="46614D36" w:rsidR="26769255">
        <w:rPr>
          <w:rFonts w:ascii="Aptos" w:hAnsi="Aptos" w:eastAsia="Aptos" w:cs="Aptos"/>
          <w:noProof w:val="0"/>
          <w:sz w:val="24"/>
          <w:szCs w:val="24"/>
          <w:lang w:val="en-US"/>
        </w:rPr>
        <w:t xml:space="preserve">A key </w:t>
      </w:r>
      <w:r w:rsidRPr="46614D36" w:rsidR="26769255">
        <w:rPr>
          <w:rFonts w:ascii="Aptos" w:hAnsi="Aptos" w:eastAsia="Aptos" w:cs="Aptos"/>
          <w:noProof w:val="0"/>
          <w:sz w:val="24"/>
          <w:szCs w:val="24"/>
          <w:lang w:val="en-US"/>
        </w:rPr>
        <w:t>component</w:t>
      </w:r>
      <w:r w:rsidRPr="46614D36" w:rsidR="26769255">
        <w:rPr>
          <w:rFonts w:ascii="Aptos" w:hAnsi="Aptos" w:eastAsia="Aptos" w:cs="Aptos"/>
          <w:noProof w:val="0"/>
          <w:sz w:val="24"/>
          <w:szCs w:val="24"/>
          <w:lang w:val="en-US"/>
        </w:rPr>
        <w:t xml:space="preserve"> of consent-based policing is community involvement. To effectively handle issues of crime and disorder, community policing entails forming relationships with individuals, </w:t>
      </w:r>
      <w:r w:rsidRPr="46614D36" w:rsidR="26769255">
        <w:rPr>
          <w:rFonts w:ascii="Aptos" w:hAnsi="Aptos" w:eastAsia="Aptos" w:cs="Aptos"/>
          <w:noProof w:val="0"/>
          <w:sz w:val="24"/>
          <w:szCs w:val="24"/>
          <w:lang w:val="en-US"/>
        </w:rPr>
        <w:t>organisations</w:t>
      </w:r>
      <w:r w:rsidRPr="46614D36" w:rsidR="26769255">
        <w:rPr>
          <w:rFonts w:ascii="Aptos" w:hAnsi="Aptos" w:eastAsia="Aptos" w:cs="Aptos"/>
          <w:noProof w:val="0"/>
          <w:sz w:val="24"/>
          <w:szCs w:val="24"/>
          <w:lang w:val="en-US"/>
        </w:rPr>
        <w:t xml:space="preserve">, and other stakeholders. Police can better understand local issues, see issues early, and collaborate with locals to find solutions by being involved in the </w:t>
      </w:r>
      <w:r w:rsidRPr="46614D36" w:rsidR="7E4DCBC4">
        <w:rPr>
          <w:rFonts w:ascii="Aptos" w:hAnsi="Aptos" w:eastAsia="Aptos" w:cs="Aptos"/>
          <w:noProof w:val="0"/>
          <w:sz w:val="24"/>
          <w:szCs w:val="24"/>
          <w:lang w:val="en-US"/>
        </w:rPr>
        <w:t>community. Transparency</w:t>
      </w:r>
      <w:r w:rsidRPr="46614D36" w:rsidR="26769255">
        <w:rPr>
          <w:rFonts w:ascii="Aptos" w:hAnsi="Aptos" w:eastAsia="Aptos" w:cs="Aptos"/>
          <w:noProof w:val="0"/>
          <w:sz w:val="24"/>
          <w:szCs w:val="24"/>
          <w:lang w:val="en-US"/>
        </w:rPr>
        <w:t xml:space="preserve"> and open communication are further components of community engagement. Police must be open to hearing the community's worries, providing justification for their choices and actions, and </w:t>
      </w:r>
      <w:r w:rsidRPr="46614D36" w:rsidR="26769255">
        <w:rPr>
          <w:rFonts w:ascii="Aptos" w:hAnsi="Aptos" w:eastAsia="Aptos" w:cs="Aptos"/>
          <w:noProof w:val="0"/>
          <w:sz w:val="24"/>
          <w:szCs w:val="24"/>
          <w:lang w:val="en-US"/>
        </w:rPr>
        <w:t>soliciting</w:t>
      </w:r>
      <w:r w:rsidRPr="46614D36" w:rsidR="26769255">
        <w:rPr>
          <w:rFonts w:ascii="Aptos" w:hAnsi="Aptos" w:eastAsia="Aptos" w:cs="Aptos"/>
          <w:noProof w:val="0"/>
          <w:sz w:val="24"/>
          <w:szCs w:val="24"/>
          <w:lang w:val="en-US"/>
        </w:rPr>
        <w:t xml:space="preserve"> input. Social media, open forums, and regular community gatherings can all be </w:t>
      </w:r>
      <w:r w:rsidRPr="46614D36" w:rsidR="26769255">
        <w:rPr>
          <w:rFonts w:ascii="Aptos" w:hAnsi="Aptos" w:eastAsia="Aptos" w:cs="Aptos"/>
          <w:noProof w:val="0"/>
          <w:sz w:val="24"/>
          <w:szCs w:val="24"/>
          <w:lang w:val="en-US"/>
        </w:rPr>
        <w:t>utilised</w:t>
      </w:r>
      <w:r w:rsidRPr="46614D36" w:rsidR="26769255">
        <w:rPr>
          <w:rFonts w:ascii="Aptos" w:hAnsi="Aptos" w:eastAsia="Aptos" w:cs="Aptos"/>
          <w:noProof w:val="0"/>
          <w:sz w:val="24"/>
          <w:szCs w:val="24"/>
          <w:lang w:val="en-US"/>
        </w:rPr>
        <w:t xml:space="preserve"> to promote communication and foster trust.</w:t>
      </w:r>
      <w:r w:rsidRPr="46614D36" w:rsidR="7AEAE290">
        <w:rPr>
          <w:rFonts w:ascii="Aptos" w:hAnsi="Aptos" w:eastAsia="Aptos" w:cs="Aptos"/>
          <w:noProof w:val="0"/>
          <w:sz w:val="24"/>
          <w:szCs w:val="24"/>
          <w:lang w:val="en-US"/>
        </w:rPr>
        <w:t xml:space="preserve"> </w:t>
      </w:r>
      <w:r w:rsidRPr="46614D36" w:rsidR="328EE012">
        <w:rPr>
          <w:rFonts w:ascii="Aptos" w:hAnsi="Aptos" w:eastAsia="Aptos" w:cs="Aptos"/>
          <w:noProof w:val="0"/>
          <w:sz w:val="24"/>
          <w:szCs w:val="24"/>
          <w:lang w:val="en-US"/>
        </w:rPr>
        <w:t xml:space="preserve">A strategy that fits in nicely with the ideas of consent-based policing is restorative justice. Its main goal is to mend the damage that crime and conflict have created by including victims, offenders, and the community in inclusive and participatory processes. Restorative justice can aid in restoring trust and fortifying ties within the community by placing a strong emphasis on accountability, making amends, and addressing the root causes of </w:t>
      </w:r>
      <w:r w:rsidRPr="46614D36" w:rsidR="328EE012">
        <w:rPr>
          <w:rFonts w:ascii="Aptos" w:hAnsi="Aptos" w:eastAsia="Aptos" w:cs="Aptos"/>
          <w:noProof w:val="0"/>
          <w:sz w:val="24"/>
          <w:szCs w:val="24"/>
          <w:lang w:val="en-US"/>
        </w:rPr>
        <w:t>behaviour</w:t>
      </w:r>
      <w:r w:rsidRPr="46614D36" w:rsidR="328EE012">
        <w:rPr>
          <w:rFonts w:ascii="Aptos" w:hAnsi="Aptos" w:eastAsia="Aptos" w:cs="Aptos"/>
          <w:noProof w:val="0"/>
          <w:sz w:val="24"/>
          <w:szCs w:val="24"/>
          <w:lang w:val="en-US"/>
        </w:rPr>
        <w:t>. Using restorative justice techniques in law enforcement can offer substitutes for traditional conflict resolution and damage assessment techniques. By resolving small infractions and problems within the community, this method can lessen the need for formal legal procedures while strengthening community ties.</w:t>
      </w:r>
    </w:p>
    <w:p w:rsidR="46614D36" w:rsidP="46614D36" w:rsidRDefault="46614D36" w14:paraId="0AA65D59" w14:textId="6F573981">
      <w:pPr>
        <w:pStyle w:val="Normal"/>
        <w:spacing w:before="0" w:beforeAutospacing="off" w:after="0" w:afterAutospacing="off"/>
        <w:rPr>
          <w:rFonts w:ascii="Aptos" w:hAnsi="Aptos" w:eastAsia="Aptos" w:cs="Aptos"/>
          <w:noProof w:val="0"/>
          <w:sz w:val="24"/>
          <w:szCs w:val="24"/>
          <w:lang w:val="en-US"/>
        </w:rPr>
      </w:pPr>
    </w:p>
    <w:p w:rsidR="0FDFBC6E" w:rsidRDefault="0FDFBC6E" w14:paraId="17F0833B" w14:textId="45D275B3">
      <w:r w:rsidRPr="46614D36" w:rsidR="0FDFBC6E">
        <w:rPr>
          <w:rFonts w:ascii="Aptos" w:hAnsi="Aptos" w:eastAsia="Aptos" w:cs="Aptos"/>
          <w:noProof w:val="0"/>
          <w:sz w:val="24"/>
          <w:szCs w:val="24"/>
          <w:lang w:val="en-US"/>
        </w:rPr>
        <w:t xml:space="preserve">There are benefits and drawbacks to using technology in law enforcement for upholding community confidence. One way or another, technology like social media, data analytics, and body-worn cameras can improve communication, accountability, and transparency. For instance, body-worn cameras can offer an impartial account of police encounters, fostering confidence and resolving grievances. However, the application of modern tools such as predictive police algorithms and surveillance technology may give rise to privacy, prejudice, and overreach concerns. It is imperative that law enforcement </w:t>
      </w:r>
      <w:r w:rsidRPr="46614D36" w:rsidR="0FDFBC6E">
        <w:rPr>
          <w:rFonts w:ascii="Aptos" w:hAnsi="Aptos" w:eastAsia="Aptos" w:cs="Aptos"/>
          <w:noProof w:val="0"/>
          <w:sz w:val="24"/>
          <w:szCs w:val="24"/>
          <w:lang w:val="en-US"/>
        </w:rPr>
        <w:t>organisations</w:t>
      </w:r>
      <w:r w:rsidRPr="46614D36" w:rsidR="0FDFBC6E">
        <w:rPr>
          <w:rFonts w:ascii="Aptos" w:hAnsi="Aptos" w:eastAsia="Aptos" w:cs="Aptos"/>
          <w:noProof w:val="0"/>
          <w:sz w:val="24"/>
          <w:szCs w:val="24"/>
          <w:lang w:val="en-US"/>
        </w:rPr>
        <w:t xml:space="preserve"> employ these technologies in a way that upholds civil liberties and ensures public transparency. The community's involvement, clear policies, and supervision procedures are essential in guaranteeing the moral and efficient use of technology.</w:t>
      </w:r>
    </w:p>
    <w:p w:rsidR="46614D36" w:rsidP="46614D36" w:rsidRDefault="46614D36" w14:paraId="2269B8E6" w14:textId="008DA13B">
      <w:pPr>
        <w:pStyle w:val="Normal"/>
        <w:rPr>
          <w:rFonts w:ascii="Aptos" w:hAnsi="Aptos" w:eastAsia="Aptos" w:cs="Aptos"/>
          <w:noProof w:val="0"/>
          <w:sz w:val="24"/>
          <w:szCs w:val="24"/>
          <w:lang w:val="en-US"/>
        </w:rPr>
      </w:pPr>
    </w:p>
    <w:p w:rsidR="0FDFBC6E" w:rsidP="46614D36" w:rsidRDefault="0FDFBC6E" w14:paraId="0643C027" w14:textId="4AA93AD4">
      <w:pPr>
        <w:pStyle w:val="Normal"/>
        <w:rPr>
          <w:rFonts w:ascii="Aptos" w:hAnsi="Aptos" w:eastAsia="Aptos" w:cs="Aptos"/>
          <w:b w:val="1"/>
          <w:bCs w:val="1"/>
          <w:noProof w:val="0"/>
          <w:sz w:val="24"/>
          <w:szCs w:val="24"/>
          <w:lang w:val="en-US"/>
        </w:rPr>
      </w:pPr>
      <w:r w:rsidRPr="46614D36" w:rsidR="0FDFBC6E">
        <w:rPr>
          <w:rFonts w:ascii="Aptos" w:hAnsi="Aptos" w:eastAsia="Aptos" w:cs="Aptos"/>
          <w:b w:val="1"/>
          <w:bCs w:val="1"/>
          <w:noProof w:val="0"/>
          <w:sz w:val="24"/>
          <w:szCs w:val="24"/>
          <w:lang w:val="en-US"/>
        </w:rPr>
        <w:t xml:space="preserve">Conclusion </w:t>
      </w:r>
    </w:p>
    <w:p w:rsidR="0FDFBC6E" w:rsidP="46614D36" w:rsidRDefault="0FDFBC6E" w14:paraId="0A928714" w14:textId="4D4CE4E2">
      <w:pPr>
        <w:pStyle w:val="Normal"/>
      </w:pPr>
      <w:r w:rsidRPr="46614D36" w:rsidR="0FDFBC6E">
        <w:rPr>
          <w:rFonts w:ascii="Aptos" w:hAnsi="Aptos" w:eastAsia="Aptos" w:cs="Aptos"/>
          <w:noProof w:val="0"/>
          <w:sz w:val="24"/>
          <w:szCs w:val="24"/>
          <w:lang w:val="en-US"/>
        </w:rPr>
        <w:t xml:space="preserve">A fundamental idea that supports the efficacy and legitimacy of law enforcement in democracies is "policing by consent." It highlights the significance of ethical </w:t>
      </w:r>
      <w:r w:rsidRPr="46614D36" w:rsidR="0FDFBC6E">
        <w:rPr>
          <w:rFonts w:ascii="Aptos" w:hAnsi="Aptos" w:eastAsia="Aptos" w:cs="Aptos"/>
          <w:noProof w:val="0"/>
          <w:sz w:val="24"/>
          <w:szCs w:val="24"/>
          <w:lang w:val="en-US"/>
        </w:rPr>
        <w:t>behaviour</w:t>
      </w:r>
      <w:r w:rsidRPr="46614D36" w:rsidR="0FDFBC6E">
        <w:rPr>
          <w:rFonts w:ascii="Aptos" w:hAnsi="Aptos" w:eastAsia="Aptos" w:cs="Aptos"/>
          <w:noProof w:val="0"/>
          <w:sz w:val="24"/>
          <w:szCs w:val="24"/>
          <w:lang w:val="en-US"/>
        </w:rPr>
        <w:t xml:space="preserve">, collaboration, and community trust. Sustaining this trust </w:t>
      </w:r>
      <w:r w:rsidRPr="46614D36" w:rsidR="0FDFBC6E">
        <w:rPr>
          <w:rFonts w:ascii="Aptos" w:hAnsi="Aptos" w:eastAsia="Aptos" w:cs="Aptos"/>
          <w:noProof w:val="0"/>
          <w:sz w:val="24"/>
          <w:szCs w:val="24"/>
          <w:lang w:val="en-US"/>
        </w:rPr>
        <w:t>necessitates</w:t>
      </w:r>
      <w:r w:rsidRPr="46614D36" w:rsidR="0FDFBC6E">
        <w:rPr>
          <w:rFonts w:ascii="Aptos" w:hAnsi="Aptos" w:eastAsia="Aptos" w:cs="Aptos"/>
          <w:noProof w:val="0"/>
          <w:sz w:val="24"/>
          <w:szCs w:val="24"/>
          <w:lang w:val="en-US"/>
        </w:rPr>
        <w:t xml:space="preserve"> a dedication to ethical conduct, community involvement, and professional standards. The code of ethics that police officers adhere to must uphold moral principles including honesty, justice, and decency. </w:t>
      </w:r>
      <w:r w:rsidRPr="46614D36" w:rsidR="0FDFBC6E">
        <w:rPr>
          <w:rFonts w:ascii="Aptos" w:hAnsi="Aptos" w:eastAsia="Aptos" w:cs="Aptos"/>
          <w:noProof w:val="0"/>
          <w:sz w:val="24"/>
          <w:szCs w:val="24"/>
          <w:lang w:val="en-US"/>
        </w:rPr>
        <w:t>Officers must receive training and development to acquire the abilities and information required to maintain these standards.</w:t>
      </w:r>
      <w:r w:rsidRPr="46614D36" w:rsidR="0FDFBC6E">
        <w:rPr>
          <w:rFonts w:ascii="Aptos" w:hAnsi="Aptos" w:eastAsia="Aptos" w:cs="Aptos"/>
          <w:noProof w:val="0"/>
          <w:sz w:val="24"/>
          <w:szCs w:val="24"/>
          <w:lang w:val="en-US"/>
        </w:rPr>
        <w:t xml:space="preserve"> Building solid relationships and resolving conflicts cooperatively can be </w:t>
      </w:r>
      <w:r w:rsidRPr="46614D36" w:rsidR="0FDFBC6E">
        <w:rPr>
          <w:rFonts w:ascii="Aptos" w:hAnsi="Aptos" w:eastAsia="Aptos" w:cs="Aptos"/>
          <w:noProof w:val="0"/>
          <w:sz w:val="24"/>
          <w:szCs w:val="24"/>
          <w:lang w:val="en-US"/>
        </w:rPr>
        <w:t>facilitated</w:t>
      </w:r>
      <w:r w:rsidRPr="46614D36" w:rsidR="0FDFBC6E">
        <w:rPr>
          <w:rFonts w:ascii="Aptos" w:hAnsi="Aptos" w:eastAsia="Aptos" w:cs="Aptos"/>
          <w:noProof w:val="0"/>
          <w:sz w:val="24"/>
          <w:szCs w:val="24"/>
          <w:lang w:val="en-US"/>
        </w:rPr>
        <w:t xml:space="preserve"> by community involvement and restorative justice techniques. It is critical to accept new technologies and methods in a way that upholds the values of consent-based policing as the field of police continues to develop. Police agencies may preserve the trust and confidence of the communities they serve by placing a high priority on accountability, openness, and community involvement. This will guarantee fair and efficient policing for everybody.</w:t>
      </w:r>
    </w:p>
    <w:p w:rsidR="46614D36" w:rsidP="46614D36" w:rsidRDefault="46614D36" w14:paraId="7F3D0726" w14:textId="25AA414E">
      <w:pPr>
        <w:pStyle w:val="Normal"/>
        <w:rPr>
          <w:rFonts w:ascii="Aptos" w:hAnsi="Aptos" w:eastAsia="Aptos" w:cs="Aptos"/>
          <w:noProof w:val="0"/>
          <w:sz w:val="24"/>
          <w:szCs w:val="24"/>
          <w:lang w:val="en-US"/>
        </w:rPr>
      </w:pPr>
    </w:p>
    <w:p w:rsidR="5DBB8DCF" w:rsidP="46614D36" w:rsidRDefault="5DBB8DCF" w14:paraId="47CD632B" w14:textId="5D31731C">
      <w:pPr>
        <w:pStyle w:val="Normal"/>
        <w:rPr>
          <w:rFonts w:ascii="Aptos" w:hAnsi="Aptos" w:eastAsia="Aptos" w:cs="Aptos"/>
          <w:b w:val="1"/>
          <w:bCs w:val="1"/>
          <w:noProof w:val="0"/>
          <w:sz w:val="24"/>
          <w:szCs w:val="24"/>
          <w:lang w:val="en-US"/>
        </w:rPr>
      </w:pPr>
      <w:r w:rsidRPr="46614D36" w:rsidR="5DBB8DCF">
        <w:rPr>
          <w:rFonts w:ascii="Aptos" w:hAnsi="Aptos" w:eastAsia="Aptos" w:cs="Aptos"/>
          <w:b w:val="1"/>
          <w:bCs w:val="1"/>
          <w:noProof w:val="0"/>
          <w:sz w:val="24"/>
          <w:szCs w:val="24"/>
          <w:lang w:val="en-US"/>
        </w:rPr>
        <w:t xml:space="preserve">References </w:t>
      </w:r>
    </w:p>
    <w:p w:rsidR="0FDD83DB" w:rsidP="46614D36" w:rsidRDefault="0FDD83DB" w14:paraId="0CDF4FD8" w14:textId="53ECB733">
      <w:pPr>
        <w:pStyle w:val="Normal"/>
      </w:pPr>
      <w:r w:rsidRPr="46614D36" w:rsidR="0FDD83DB">
        <w:rPr>
          <w:rFonts w:ascii="Aptos" w:hAnsi="Aptos" w:eastAsia="Aptos" w:cs="Aptos"/>
          <w:noProof w:val="0"/>
          <w:sz w:val="24"/>
          <w:szCs w:val="24"/>
          <w:lang w:val="en-US"/>
        </w:rPr>
        <w:t>1.</w:t>
      </w:r>
      <w:r w:rsidRPr="46614D36" w:rsidR="3078209B">
        <w:rPr>
          <w:rFonts w:ascii="Aptos" w:hAnsi="Aptos" w:eastAsia="Aptos" w:cs="Aptos"/>
          <w:noProof w:val="0"/>
          <w:sz w:val="24"/>
          <w:szCs w:val="24"/>
          <w:lang w:val="en-US"/>
        </w:rPr>
        <w:t xml:space="preserve">Reiner, R. (2010). </w:t>
      </w:r>
      <w:r w:rsidRPr="46614D36" w:rsidR="3078209B">
        <w:rPr>
          <w:rFonts w:ascii="Aptos" w:hAnsi="Aptos" w:eastAsia="Aptos" w:cs="Aptos"/>
          <w:i w:val="1"/>
          <w:iCs w:val="1"/>
          <w:noProof w:val="0"/>
          <w:sz w:val="24"/>
          <w:szCs w:val="24"/>
          <w:lang w:val="en-US"/>
        </w:rPr>
        <w:t>The Politics of the Police</w:t>
      </w:r>
      <w:r w:rsidRPr="46614D36" w:rsidR="3078209B">
        <w:rPr>
          <w:rFonts w:ascii="Aptos" w:hAnsi="Aptos" w:eastAsia="Aptos" w:cs="Aptos"/>
          <w:noProof w:val="0"/>
          <w:sz w:val="24"/>
          <w:szCs w:val="24"/>
          <w:lang w:val="en-US"/>
        </w:rPr>
        <w:t xml:space="preserve">. Oxford University Press. Available at </w:t>
      </w:r>
      <w:hyperlink r:id="R2f831ebf7dd94bec">
        <w:r w:rsidRPr="46614D36" w:rsidR="3078209B">
          <w:rPr>
            <w:rStyle w:val="Hyperlink"/>
            <w:rFonts w:ascii="Aptos" w:hAnsi="Aptos" w:eastAsia="Aptos" w:cs="Aptos"/>
            <w:noProof w:val="0"/>
            <w:sz w:val="24"/>
            <w:szCs w:val="24"/>
            <w:lang w:val="en-US"/>
          </w:rPr>
          <w:t>https://academic.oup.com/policing/article-abstract/5/2/110/1517051?redirectedFrom=fulltext</w:t>
        </w:r>
      </w:hyperlink>
      <w:r w:rsidRPr="46614D36" w:rsidR="3078209B">
        <w:rPr>
          <w:rFonts w:ascii="Aptos" w:hAnsi="Aptos" w:eastAsia="Aptos" w:cs="Aptos"/>
          <w:noProof w:val="0"/>
          <w:sz w:val="24"/>
          <w:szCs w:val="24"/>
          <w:lang w:val="en-US"/>
        </w:rPr>
        <w:t xml:space="preserve">  [accessed date 20 June 2024]</w:t>
      </w:r>
    </w:p>
    <w:p w:rsidR="7962D133" w:rsidP="46614D36" w:rsidRDefault="7962D133" w14:paraId="04109105" w14:textId="4CF1E6A6">
      <w:pPr>
        <w:pStyle w:val="Normal"/>
      </w:pPr>
      <w:r w:rsidRPr="46614D36" w:rsidR="7962D133">
        <w:rPr>
          <w:rFonts w:ascii="Aptos" w:hAnsi="Aptos" w:eastAsia="Aptos" w:cs="Aptos"/>
          <w:noProof w:val="0"/>
          <w:sz w:val="24"/>
          <w:szCs w:val="24"/>
          <w:lang w:val="en-US"/>
        </w:rPr>
        <w:t>2.</w:t>
      </w:r>
      <w:r w:rsidRPr="46614D36" w:rsidR="1E36D3ED">
        <w:rPr>
          <w:rFonts w:ascii="Aptos" w:hAnsi="Aptos" w:eastAsia="Aptos" w:cs="Aptos"/>
          <w:noProof w:val="0"/>
          <w:sz w:val="24"/>
          <w:szCs w:val="24"/>
          <w:lang w:val="en-US"/>
        </w:rPr>
        <w:t xml:space="preserve">College of Policing. (2014). </w:t>
      </w:r>
      <w:r w:rsidRPr="46614D36" w:rsidR="1E36D3ED">
        <w:rPr>
          <w:rFonts w:ascii="Aptos" w:hAnsi="Aptos" w:eastAsia="Aptos" w:cs="Aptos"/>
          <w:i w:val="1"/>
          <w:iCs w:val="1"/>
          <w:noProof w:val="0"/>
          <w:sz w:val="24"/>
          <w:szCs w:val="24"/>
          <w:lang w:val="en-US"/>
        </w:rPr>
        <w:t xml:space="preserve">Code of Ethics: A Code of Practice for the Principles and Standards of Professional </w:t>
      </w:r>
      <w:r w:rsidRPr="46614D36" w:rsidR="1E36D3ED">
        <w:rPr>
          <w:rFonts w:ascii="Aptos" w:hAnsi="Aptos" w:eastAsia="Aptos" w:cs="Aptos"/>
          <w:i w:val="1"/>
          <w:iCs w:val="1"/>
          <w:noProof w:val="0"/>
          <w:sz w:val="24"/>
          <w:szCs w:val="24"/>
          <w:lang w:val="en-US"/>
        </w:rPr>
        <w:t>Behaviour</w:t>
      </w:r>
      <w:r w:rsidRPr="46614D36" w:rsidR="1E36D3ED">
        <w:rPr>
          <w:rFonts w:ascii="Aptos" w:hAnsi="Aptos" w:eastAsia="Aptos" w:cs="Aptos"/>
          <w:i w:val="1"/>
          <w:iCs w:val="1"/>
          <w:noProof w:val="0"/>
          <w:sz w:val="24"/>
          <w:szCs w:val="24"/>
          <w:lang w:val="en-US"/>
        </w:rPr>
        <w:t xml:space="preserve"> for the Policing Profession of England and Wales. Available</w:t>
      </w:r>
      <w:r w:rsidRPr="46614D36" w:rsidR="1E36D3ED">
        <w:rPr>
          <w:rFonts w:ascii="Aptos" w:hAnsi="Aptos" w:eastAsia="Aptos" w:cs="Aptos"/>
          <w:noProof w:val="0"/>
          <w:sz w:val="24"/>
          <w:szCs w:val="24"/>
          <w:lang w:val="en-US"/>
        </w:rPr>
        <w:t xml:space="preserve"> at </w:t>
      </w:r>
      <w:hyperlink r:id="R960485908d1b480c">
        <w:r w:rsidRPr="46614D36" w:rsidR="1E36D3ED">
          <w:rPr>
            <w:rStyle w:val="Hyperlink"/>
            <w:rFonts w:ascii="Aptos" w:hAnsi="Aptos" w:eastAsia="Aptos" w:cs="Aptos"/>
            <w:noProof w:val="0"/>
            <w:sz w:val="24"/>
            <w:szCs w:val="24"/>
            <w:lang w:val="en-US"/>
          </w:rPr>
          <w:t>https://www.college.police.uk/ethics/code-of-ethics</w:t>
        </w:r>
      </w:hyperlink>
      <w:r w:rsidRPr="46614D36" w:rsidR="1E36D3ED">
        <w:rPr>
          <w:rFonts w:ascii="Aptos" w:hAnsi="Aptos" w:eastAsia="Aptos" w:cs="Aptos"/>
          <w:noProof w:val="0"/>
          <w:sz w:val="24"/>
          <w:szCs w:val="24"/>
          <w:lang w:val="en-US"/>
        </w:rPr>
        <w:t xml:space="preserve"> [accessed date 20 June 2024]</w:t>
      </w:r>
    </w:p>
    <w:p w:rsidR="445F6F98" w:rsidP="46614D36" w:rsidRDefault="445F6F98" w14:paraId="04426CE8" w14:textId="17842EFD">
      <w:pPr>
        <w:pStyle w:val="Normal"/>
      </w:pPr>
      <w:r w:rsidRPr="46614D36" w:rsidR="445F6F98">
        <w:rPr>
          <w:rFonts w:ascii="Aptos" w:hAnsi="Aptos" w:eastAsia="Aptos" w:cs="Aptos"/>
          <w:noProof w:val="0"/>
          <w:sz w:val="24"/>
          <w:szCs w:val="24"/>
          <w:lang w:val="en-US"/>
        </w:rPr>
        <w:t>3.</w:t>
      </w:r>
      <w:r w:rsidRPr="46614D36" w:rsidR="634533D4">
        <w:rPr>
          <w:rFonts w:ascii="Aptos" w:hAnsi="Aptos" w:eastAsia="Aptos" w:cs="Aptos"/>
          <w:noProof w:val="0"/>
          <w:sz w:val="24"/>
          <w:szCs w:val="24"/>
          <w:lang w:val="en-US"/>
        </w:rPr>
        <w:t xml:space="preserve">Home Office. (2012). </w:t>
      </w:r>
      <w:r w:rsidRPr="46614D36" w:rsidR="634533D4">
        <w:rPr>
          <w:rFonts w:ascii="Aptos" w:hAnsi="Aptos" w:eastAsia="Aptos" w:cs="Aptos"/>
          <w:i w:val="1"/>
          <w:iCs w:val="1"/>
          <w:noProof w:val="0"/>
          <w:sz w:val="24"/>
          <w:szCs w:val="24"/>
          <w:lang w:val="en-US"/>
        </w:rPr>
        <w:t>The Principles of Policing</w:t>
      </w:r>
      <w:r w:rsidRPr="46614D36" w:rsidR="634533D4">
        <w:rPr>
          <w:rFonts w:ascii="Aptos" w:hAnsi="Aptos" w:eastAsia="Aptos" w:cs="Aptos"/>
          <w:noProof w:val="0"/>
          <w:sz w:val="24"/>
          <w:szCs w:val="24"/>
          <w:lang w:val="en-US"/>
        </w:rPr>
        <w:t xml:space="preserve">. Available at </w:t>
      </w:r>
      <w:hyperlink r:id="Ra981db91e2eb4444">
        <w:r w:rsidRPr="46614D36" w:rsidR="634533D4">
          <w:rPr>
            <w:rStyle w:val="Hyperlink"/>
            <w:rFonts w:ascii="Aptos" w:hAnsi="Aptos" w:eastAsia="Aptos" w:cs="Aptos"/>
            <w:noProof w:val="0"/>
            <w:sz w:val="24"/>
            <w:szCs w:val="24"/>
            <w:lang w:val="en-US"/>
          </w:rPr>
          <w:t>https://www.gov.uk/</w:t>
        </w:r>
      </w:hyperlink>
      <w:r w:rsidRPr="46614D36" w:rsidR="634533D4">
        <w:rPr>
          <w:rFonts w:ascii="Aptos" w:hAnsi="Aptos" w:eastAsia="Aptos" w:cs="Aptos"/>
          <w:noProof w:val="0"/>
          <w:sz w:val="24"/>
          <w:szCs w:val="24"/>
          <w:lang w:val="en-US"/>
        </w:rPr>
        <w:t xml:space="preserve"> [ accessed date 20 June 2024]</w:t>
      </w:r>
    </w:p>
    <w:p w:rsidR="013C72F1" w:rsidP="46614D36" w:rsidRDefault="013C72F1" w14:paraId="37C088D5" w14:textId="179D10E2">
      <w:pPr>
        <w:pStyle w:val="Normal"/>
        <w:rPr>
          <w:rFonts w:ascii="Aptos" w:hAnsi="Aptos" w:eastAsia="Aptos" w:cs="Aptos"/>
          <w:noProof w:val="0"/>
          <w:sz w:val="24"/>
          <w:szCs w:val="24"/>
          <w:lang w:val="en-US"/>
        </w:rPr>
      </w:pPr>
      <w:r w:rsidRPr="46614D36" w:rsidR="013C72F1">
        <w:rPr>
          <w:rFonts w:ascii="Aptos" w:hAnsi="Aptos" w:eastAsia="Aptos" w:cs="Aptos"/>
          <w:noProof w:val="0"/>
          <w:sz w:val="24"/>
          <w:szCs w:val="24"/>
          <w:lang w:val="en-US"/>
        </w:rPr>
        <w:t>4.</w:t>
      </w:r>
      <w:r w:rsidRPr="46614D36" w:rsidR="42B2F139">
        <w:rPr>
          <w:rFonts w:ascii="Aptos" w:hAnsi="Aptos" w:eastAsia="Aptos" w:cs="Aptos"/>
          <w:noProof w:val="0"/>
          <w:sz w:val="24"/>
          <w:szCs w:val="24"/>
          <w:lang w:val="en-US"/>
        </w:rPr>
        <w:t xml:space="preserve">Center for policing </w:t>
      </w:r>
      <w:r w:rsidRPr="46614D36" w:rsidR="42B2F139">
        <w:rPr>
          <w:rFonts w:ascii="Aptos" w:hAnsi="Aptos" w:eastAsia="Aptos" w:cs="Aptos"/>
          <w:noProof w:val="0"/>
          <w:sz w:val="24"/>
          <w:szCs w:val="24"/>
          <w:lang w:val="en-US"/>
        </w:rPr>
        <w:t>equity.</w:t>
      </w:r>
      <w:r w:rsidRPr="46614D36" w:rsidR="1F2D27FE">
        <w:rPr>
          <w:rFonts w:ascii="Aptos" w:hAnsi="Aptos" w:eastAsia="Aptos" w:cs="Aptos"/>
          <w:noProof w:val="0"/>
          <w:sz w:val="24"/>
          <w:szCs w:val="24"/>
          <w:lang w:val="en-US"/>
        </w:rPr>
        <w:t>(</w:t>
      </w:r>
      <w:r w:rsidRPr="46614D36" w:rsidR="1F2D27FE">
        <w:rPr>
          <w:rFonts w:ascii="Aptos" w:hAnsi="Aptos" w:eastAsia="Aptos" w:cs="Aptos"/>
          <w:noProof w:val="0"/>
          <w:sz w:val="24"/>
          <w:szCs w:val="24"/>
          <w:lang w:val="en-US"/>
        </w:rPr>
        <w:t>2018)</w:t>
      </w:r>
      <w:r w:rsidRPr="46614D36" w:rsidR="42B2F139">
        <w:rPr>
          <w:rFonts w:ascii="Aptos" w:hAnsi="Aptos" w:eastAsia="Aptos" w:cs="Aptos"/>
          <w:noProof w:val="0"/>
          <w:sz w:val="24"/>
          <w:szCs w:val="24"/>
          <w:lang w:val="en-US"/>
        </w:rPr>
        <w:t xml:space="preserve"> Available at </w:t>
      </w:r>
      <w:hyperlink r:id="Rc92dd4ce377f4c05">
        <w:r w:rsidRPr="46614D36" w:rsidR="42B2F139">
          <w:rPr>
            <w:rStyle w:val="Hyperlink"/>
            <w:rFonts w:ascii="Aptos" w:hAnsi="Aptos" w:eastAsia="Aptos" w:cs="Aptos"/>
            <w:noProof w:val="0"/>
            <w:sz w:val="24"/>
            <w:szCs w:val="24"/>
            <w:lang w:val="en-US"/>
          </w:rPr>
          <w:t>https://policingequity.org/</w:t>
        </w:r>
      </w:hyperlink>
      <w:r w:rsidRPr="46614D36" w:rsidR="42B2F139">
        <w:rPr>
          <w:rFonts w:ascii="Aptos" w:hAnsi="Aptos" w:eastAsia="Aptos" w:cs="Aptos"/>
          <w:noProof w:val="0"/>
          <w:sz w:val="24"/>
          <w:szCs w:val="24"/>
          <w:lang w:val="en-US"/>
        </w:rPr>
        <w:t xml:space="preserve"> [ accessed date 20 June 2024]</w:t>
      </w:r>
    </w:p>
    <w:p w:rsidR="358B0BB4" w:rsidP="46614D36" w:rsidRDefault="358B0BB4" w14:paraId="1E50315A" w14:textId="6AB19F40">
      <w:pPr>
        <w:pStyle w:val="Normal"/>
        <w:rPr>
          <w:rStyle w:val="Hyperlink"/>
          <w:rFonts w:ascii="Aptos" w:hAnsi="Aptos" w:eastAsia="Aptos" w:cs="Aptos"/>
          <w:noProof w:val="0"/>
          <w:sz w:val="24"/>
          <w:szCs w:val="24"/>
          <w:lang w:val="en-US"/>
        </w:rPr>
      </w:pPr>
      <w:r w:rsidRPr="46614D36" w:rsidR="358B0BB4">
        <w:rPr>
          <w:rFonts w:ascii="Aptos" w:hAnsi="Aptos" w:eastAsia="Aptos" w:cs="Aptos"/>
          <w:noProof w:val="0"/>
          <w:sz w:val="24"/>
          <w:szCs w:val="24"/>
          <w:lang w:val="en-US"/>
        </w:rPr>
        <w:t>5.</w:t>
      </w:r>
      <w:r w:rsidRPr="46614D36" w:rsidR="75702820">
        <w:rPr>
          <w:rFonts w:ascii="Aptos" w:hAnsi="Aptos" w:eastAsia="Aptos" w:cs="Aptos"/>
          <w:noProof w:val="0"/>
          <w:sz w:val="24"/>
          <w:szCs w:val="24"/>
          <w:lang w:val="en-US"/>
        </w:rPr>
        <w:t xml:space="preserve">Police standards and </w:t>
      </w:r>
      <w:r w:rsidRPr="46614D36" w:rsidR="75702820">
        <w:rPr>
          <w:rFonts w:ascii="Aptos" w:hAnsi="Aptos" w:eastAsia="Aptos" w:cs="Aptos"/>
          <w:noProof w:val="0"/>
          <w:sz w:val="24"/>
          <w:szCs w:val="24"/>
          <w:lang w:val="en-US"/>
        </w:rPr>
        <w:t>culture.</w:t>
      </w:r>
      <w:r w:rsidRPr="46614D36" w:rsidR="7B46ADF4">
        <w:rPr>
          <w:rFonts w:ascii="Aptos" w:hAnsi="Aptos" w:eastAsia="Aptos" w:cs="Aptos"/>
          <w:noProof w:val="0"/>
          <w:sz w:val="24"/>
          <w:szCs w:val="24"/>
          <w:lang w:val="en-US"/>
        </w:rPr>
        <w:t>(</w:t>
      </w:r>
      <w:r w:rsidRPr="46614D36" w:rsidR="7B46ADF4">
        <w:rPr>
          <w:rFonts w:ascii="Aptos" w:hAnsi="Aptos" w:eastAsia="Aptos" w:cs="Aptos"/>
          <w:noProof w:val="0"/>
          <w:sz w:val="24"/>
          <w:szCs w:val="24"/>
          <w:lang w:val="en-US"/>
        </w:rPr>
        <w:t>2020)</w:t>
      </w:r>
      <w:r w:rsidRPr="46614D36" w:rsidR="75702820">
        <w:rPr>
          <w:rFonts w:ascii="Aptos" w:hAnsi="Aptos" w:eastAsia="Aptos" w:cs="Aptos"/>
          <w:noProof w:val="0"/>
          <w:sz w:val="24"/>
          <w:szCs w:val="24"/>
          <w:lang w:val="en-US"/>
        </w:rPr>
        <w:t xml:space="preserve"> Available at </w:t>
      </w:r>
      <w:hyperlink r:id="R966f69c81ae64cc9">
        <w:r w:rsidRPr="46614D36" w:rsidR="75702820">
          <w:rPr>
            <w:rStyle w:val="Hyperlink"/>
            <w:rFonts w:ascii="Aptos" w:hAnsi="Aptos" w:eastAsia="Aptos" w:cs="Aptos"/>
            <w:noProof w:val="0"/>
            <w:sz w:val="24"/>
            <w:szCs w:val="24"/>
            <w:lang w:val="en-US"/>
          </w:rPr>
          <w:t>https://lordslibrary.parliament.uk/police-standards-and-culture-restoring-public-trust/</w:t>
        </w:r>
      </w:hyperlink>
      <w:r w:rsidRPr="46614D36" w:rsidR="75702820">
        <w:rPr>
          <w:rFonts w:ascii="Aptos" w:hAnsi="Aptos" w:eastAsia="Aptos" w:cs="Aptos"/>
          <w:noProof w:val="0"/>
          <w:sz w:val="24"/>
          <w:szCs w:val="24"/>
          <w:lang w:val="en-US"/>
        </w:rPr>
        <w:t xml:space="preserve"> [accessed date 2024]</w:t>
      </w:r>
    </w:p>
    <w:p w:rsidR="69BAB51E" w:rsidP="46614D36" w:rsidRDefault="69BAB51E" w14:paraId="07981E43" w14:textId="6BA35ABA">
      <w:pPr>
        <w:pStyle w:val="Normal"/>
        <w:rPr>
          <w:rFonts w:ascii="Aptos" w:hAnsi="Aptos" w:eastAsia="Aptos" w:cs="Aptos"/>
          <w:noProof w:val="0"/>
          <w:sz w:val="24"/>
          <w:szCs w:val="24"/>
          <w:lang w:val="en-US"/>
        </w:rPr>
      </w:pPr>
      <w:r w:rsidRPr="46614D36" w:rsidR="69BAB51E">
        <w:rPr>
          <w:rFonts w:ascii="Aptos" w:hAnsi="Aptos" w:eastAsia="Aptos" w:cs="Aptos"/>
          <w:noProof w:val="0"/>
          <w:sz w:val="24"/>
          <w:szCs w:val="24"/>
          <w:lang w:val="en-US"/>
        </w:rPr>
        <w:t>6.</w:t>
      </w:r>
      <w:r w:rsidRPr="46614D36" w:rsidR="6F7B8DCD">
        <w:rPr>
          <w:rFonts w:ascii="Aptos" w:hAnsi="Aptos" w:eastAsia="Aptos" w:cs="Aptos"/>
          <w:noProof w:val="0"/>
          <w:sz w:val="24"/>
          <w:szCs w:val="24"/>
          <w:lang w:val="en-US"/>
        </w:rPr>
        <w:t xml:space="preserve">Police executive research </w:t>
      </w:r>
      <w:r w:rsidRPr="46614D36" w:rsidR="6F7B8DCD">
        <w:rPr>
          <w:rFonts w:ascii="Aptos" w:hAnsi="Aptos" w:eastAsia="Aptos" w:cs="Aptos"/>
          <w:noProof w:val="0"/>
          <w:sz w:val="24"/>
          <w:szCs w:val="24"/>
          <w:lang w:val="en-US"/>
        </w:rPr>
        <w:t>forum</w:t>
      </w:r>
      <w:r w:rsidRPr="46614D36" w:rsidR="4199E0A9">
        <w:rPr>
          <w:rFonts w:ascii="Aptos" w:hAnsi="Aptos" w:eastAsia="Aptos" w:cs="Aptos"/>
          <w:noProof w:val="0"/>
          <w:sz w:val="24"/>
          <w:szCs w:val="24"/>
          <w:lang w:val="en-US"/>
        </w:rPr>
        <w:t>(</w:t>
      </w:r>
      <w:r w:rsidRPr="46614D36" w:rsidR="4199E0A9">
        <w:rPr>
          <w:rFonts w:ascii="Aptos" w:hAnsi="Aptos" w:eastAsia="Aptos" w:cs="Aptos"/>
          <w:noProof w:val="0"/>
          <w:sz w:val="24"/>
          <w:szCs w:val="24"/>
          <w:lang w:val="en-US"/>
        </w:rPr>
        <w:t>2022)</w:t>
      </w:r>
      <w:r w:rsidRPr="46614D36" w:rsidR="6F7B8DCD">
        <w:rPr>
          <w:rFonts w:ascii="Aptos" w:hAnsi="Aptos" w:eastAsia="Aptos" w:cs="Aptos"/>
          <w:noProof w:val="0"/>
          <w:sz w:val="24"/>
          <w:szCs w:val="24"/>
          <w:lang w:val="en-US"/>
        </w:rPr>
        <w:t xml:space="preserve">. Available at </w:t>
      </w:r>
      <w:hyperlink r:id="R1186693a4b3c4e22">
        <w:r w:rsidRPr="46614D36" w:rsidR="6F7B8DCD">
          <w:rPr>
            <w:rStyle w:val="Hyperlink"/>
            <w:rFonts w:ascii="Aptos" w:hAnsi="Aptos" w:eastAsia="Aptos" w:cs="Aptos"/>
            <w:noProof w:val="0"/>
            <w:sz w:val="24"/>
            <w:szCs w:val="24"/>
            <w:lang w:val="en-US"/>
          </w:rPr>
          <w:t>https://www.policeforum.org/</w:t>
        </w:r>
      </w:hyperlink>
      <w:r w:rsidRPr="46614D36" w:rsidR="6F7B8DCD">
        <w:rPr>
          <w:rFonts w:ascii="Aptos" w:hAnsi="Aptos" w:eastAsia="Aptos" w:cs="Aptos"/>
          <w:noProof w:val="0"/>
          <w:sz w:val="24"/>
          <w:szCs w:val="24"/>
          <w:lang w:val="en-US"/>
        </w:rPr>
        <w:t xml:space="preserve"> [ accessed date 20 June 2024]</w:t>
      </w:r>
    </w:p>
    <w:p w:rsidR="7885AF65" w:rsidP="46614D36" w:rsidRDefault="7885AF65" w14:paraId="4BC5FA74" w14:textId="253470F2">
      <w:pPr>
        <w:pStyle w:val="Normal"/>
        <w:rPr>
          <w:rFonts w:ascii="Aptos" w:hAnsi="Aptos" w:eastAsia="Aptos" w:cs="Aptos"/>
          <w:noProof w:val="0"/>
          <w:sz w:val="24"/>
          <w:szCs w:val="24"/>
          <w:lang w:val="en-US"/>
        </w:rPr>
      </w:pPr>
      <w:r w:rsidRPr="46614D36" w:rsidR="7885AF65">
        <w:rPr>
          <w:rFonts w:ascii="Aptos" w:hAnsi="Aptos" w:eastAsia="Aptos" w:cs="Aptos"/>
          <w:noProof w:val="0"/>
          <w:sz w:val="24"/>
          <w:szCs w:val="24"/>
          <w:lang w:val="en-US"/>
        </w:rPr>
        <w:t xml:space="preserve">7.Oxford university </w:t>
      </w:r>
      <w:r w:rsidRPr="46614D36" w:rsidR="7885AF65">
        <w:rPr>
          <w:rFonts w:ascii="Aptos" w:hAnsi="Aptos" w:eastAsia="Aptos" w:cs="Aptos"/>
          <w:noProof w:val="0"/>
          <w:sz w:val="24"/>
          <w:szCs w:val="24"/>
          <w:lang w:val="en-US"/>
        </w:rPr>
        <w:t>press</w:t>
      </w:r>
      <w:r w:rsidRPr="46614D36" w:rsidR="2B93C547">
        <w:rPr>
          <w:rFonts w:ascii="Aptos" w:hAnsi="Aptos" w:eastAsia="Aptos" w:cs="Aptos"/>
          <w:noProof w:val="0"/>
          <w:sz w:val="24"/>
          <w:szCs w:val="24"/>
          <w:lang w:val="en-US"/>
        </w:rPr>
        <w:t>(</w:t>
      </w:r>
      <w:r w:rsidRPr="46614D36" w:rsidR="2B93C547">
        <w:rPr>
          <w:rFonts w:ascii="Aptos" w:hAnsi="Aptos" w:eastAsia="Aptos" w:cs="Aptos"/>
          <w:noProof w:val="0"/>
          <w:sz w:val="24"/>
          <w:szCs w:val="24"/>
          <w:lang w:val="en-US"/>
        </w:rPr>
        <w:t>2024)</w:t>
      </w:r>
      <w:r w:rsidRPr="46614D36" w:rsidR="7885AF65">
        <w:rPr>
          <w:rFonts w:ascii="Aptos" w:hAnsi="Aptos" w:eastAsia="Aptos" w:cs="Aptos"/>
          <w:noProof w:val="0"/>
          <w:sz w:val="24"/>
          <w:szCs w:val="24"/>
          <w:lang w:val="en-US"/>
        </w:rPr>
        <w:t xml:space="preserve"> </w:t>
      </w:r>
      <w:hyperlink r:id="R02d97135fbd4400d">
        <w:r w:rsidRPr="46614D36" w:rsidR="7885AF65">
          <w:rPr>
            <w:rStyle w:val="Hyperlink"/>
            <w:rFonts w:ascii="Aptos" w:hAnsi="Aptos" w:eastAsia="Aptos" w:cs="Aptos"/>
            <w:noProof w:val="0"/>
            <w:sz w:val="24"/>
            <w:szCs w:val="24"/>
            <w:lang w:val="en-US"/>
          </w:rPr>
          <w:t>https://global.oup.com/academic/product/predict-and-surveil-9780190684099?cc=gb&amp;lang=en[</w:t>
        </w:r>
      </w:hyperlink>
      <w:r w:rsidRPr="46614D36" w:rsidR="7885AF65">
        <w:rPr>
          <w:rFonts w:ascii="Aptos" w:hAnsi="Aptos" w:eastAsia="Aptos" w:cs="Aptos"/>
          <w:noProof w:val="0"/>
          <w:sz w:val="24"/>
          <w:szCs w:val="24"/>
          <w:lang w:val="en-US"/>
        </w:rPr>
        <w:t xml:space="preserve"> [ accessed date 20 June 2024]</w:t>
      </w:r>
    </w:p>
    <w:p w:rsidR="72FF8C00" w:rsidP="46614D36" w:rsidRDefault="72FF8C00" w14:paraId="7F5F4546" w14:textId="733B914D">
      <w:pPr>
        <w:pStyle w:val="Normal"/>
        <w:rPr>
          <w:rFonts w:ascii="Aptos" w:hAnsi="Aptos" w:eastAsia="Aptos" w:cs="Aptos"/>
          <w:noProof w:val="0"/>
          <w:sz w:val="24"/>
          <w:szCs w:val="24"/>
          <w:lang w:val="en-US"/>
        </w:rPr>
      </w:pPr>
      <w:r w:rsidRPr="46614D36" w:rsidR="72FF8C00">
        <w:rPr>
          <w:rFonts w:ascii="Aptos" w:hAnsi="Aptos" w:eastAsia="Aptos" w:cs="Aptos"/>
          <w:noProof w:val="0"/>
          <w:sz w:val="24"/>
          <w:szCs w:val="24"/>
          <w:lang w:val="en-US"/>
        </w:rPr>
        <w:t>8.</w:t>
      </w:r>
      <w:r w:rsidRPr="46614D36" w:rsidR="7885AF65">
        <w:rPr>
          <w:rFonts w:ascii="Aptos" w:hAnsi="Aptos" w:eastAsia="Aptos" w:cs="Aptos"/>
          <w:noProof w:val="0"/>
          <w:sz w:val="24"/>
          <w:szCs w:val="24"/>
          <w:lang w:val="en-US"/>
        </w:rPr>
        <w:t xml:space="preserve">Policing for the </w:t>
      </w:r>
      <w:r w:rsidRPr="46614D36" w:rsidR="7885AF65">
        <w:rPr>
          <w:rFonts w:ascii="Aptos" w:hAnsi="Aptos" w:eastAsia="Aptos" w:cs="Aptos"/>
          <w:noProof w:val="0"/>
          <w:sz w:val="24"/>
          <w:szCs w:val="24"/>
          <w:lang w:val="en-US"/>
        </w:rPr>
        <w:t>future(</w:t>
      </w:r>
      <w:r w:rsidRPr="46614D36" w:rsidR="7885AF65">
        <w:rPr>
          <w:rFonts w:ascii="Aptos" w:hAnsi="Aptos" w:eastAsia="Aptos" w:cs="Aptos"/>
          <w:noProof w:val="0"/>
          <w:sz w:val="24"/>
          <w:szCs w:val="24"/>
          <w:lang w:val="en-US"/>
        </w:rPr>
        <w:t xml:space="preserve">2018). Available at </w:t>
      </w:r>
      <w:hyperlink r:id="R321bf73c564249a5">
        <w:r w:rsidRPr="46614D36" w:rsidR="7885AF65">
          <w:rPr>
            <w:rStyle w:val="Hyperlink"/>
            <w:rFonts w:ascii="Aptos" w:hAnsi="Aptos" w:eastAsia="Aptos" w:cs="Aptos"/>
            <w:noProof w:val="0"/>
            <w:sz w:val="24"/>
            <w:szCs w:val="24"/>
            <w:lang w:val="en-US"/>
          </w:rPr>
          <w:t>https://assets.publishing.service.gov.uk/media/5c8b7f41ed915d5c0b182ead/CCS207_CCS0219668100-001_HASC_Inquiry_Government_ResponsePolicing_Web_Accessible.pdf</w:t>
        </w:r>
      </w:hyperlink>
      <w:r w:rsidRPr="46614D36" w:rsidR="7885AF65">
        <w:rPr>
          <w:rFonts w:ascii="Aptos" w:hAnsi="Aptos" w:eastAsia="Aptos" w:cs="Aptos"/>
          <w:noProof w:val="0"/>
          <w:sz w:val="24"/>
          <w:szCs w:val="24"/>
          <w:lang w:val="en-US"/>
        </w:rPr>
        <w:t xml:space="preserve"> [accessed dat</w:t>
      </w:r>
      <w:r w:rsidRPr="46614D36" w:rsidR="34BD25B3">
        <w:rPr>
          <w:rFonts w:ascii="Aptos" w:hAnsi="Aptos" w:eastAsia="Aptos" w:cs="Aptos"/>
          <w:noProof w:val="0"/>
          <w:sz w:val="24"/>
          <w:szCs w:val="24"/>
          <w:lang w:val="en-US"/>
        </w:rPr>
        <w:t>e 20 June 2024]</w:t>
      </w:r>
    </w:p>
    <w:p w:rsidR="46614D36" w:rsidP="46614D36" w:rsidRDefault="46614D36" w14:paraId="7CCDEA2D" w14:textId="596DD5AF">
      <w:pPr>
        <w:pStyle w:val="Normal"/>
        <w:rPr>
          <w:rFonts w:ascii="Aptos" w:hAnsi="Aptos" w:eastAsia="Aptos" w:cs="Aptos"/>
          <w:noProof w:val="0"/>
          <w:sz w:val="24"/>
          <w:szCs w:val="24"/>
          <w:lang w:val="en-US"/>
        </w:rPr>
      </w:pPr>
    </w:p>
    <w:p w:rsidR="46614D36" w:rsidP="46614D36" w:rsidRDefault="46614D36" w14:paraId="65A8E52D" w14:textId="3CC4F696">
      <w:pPr>
        <w:pStyle w:val="Normal"/>
        <w:rPr>
          <w:rFonts w:ascii="Aptos" w:hAnsi="Aptos" w:eastAsia="Aptos" w:cs="Aptos"/>
          <w:noProof w:val="0"/>
          <w:sz w:val="24"/>
          <w:szCs w:val="24"/>
          <w:lang w:val="en-US"/>
        </w:rPr>
      </w:pPr>
    </w:p>
    <w:p w:rsidR="46614D36" w:rsidP="46614D36" w:rsidRDefault="46614D36" w14:paraId="22664EA2" w14:textId="53DDABA2">
      <w:pPr>
        <w:pStyle w:val="Normal"/>
        <w:rPr>
          <w:rFonts w:ascii="Aptos" w:hAnsi="Aptos" w:eastAsia="Aptos" w:cs="Aptos"/>
          <w:noProof w:val="0"/>
          <w:sz w:val="24"/>
          <w:szCs w:val="24"/>
          <w:lang w:val="en-US"/>
        </w:rPr>
      </w:pPr>
    </w:p>
    <w:p w:rsidR="46614D36" w:rsidP="46614D36" w:rsidRDefault="46614D36" w14:paraId="57B4CD52" w14:textId="7C920EC3">
      <w:pPr>
        <w:pStyle w:val="Normal"/>
        <w:rPr>
          <w:rFonts w:ascii="Aptos" w:hAnsi="Aptos" w:eastAsia="Aptos" w:cs="Aptos"/>
          <w:noProof w:val="0"/>
          <w:sz w:val="24"/>
          <w:szCs w:val="24"/>
          <w:lang w:val="en-US"/>
        </w:rPr>
      </w:pPr>
    </w:p>
    <w:p w:rsidR="46614D36" w:rsidP="46614D36" w:rsidRDefault="46614D36" w14:paraId="613FBA1F" w14:textId="4BA86C2A">
      <w:pPr>
        <w:pStyle w:val="Normal"/>
        <w:rPr>
          <w:rFonts w:ascii="Aptos" w:hAnsi="Aptos" w:eastAsia="Aptos" w:cs="Aptos"/>
          <w:noProof w:val="0"/>
          <w:sz w:val="24"/>
          <w:szCs w:val="24"/>
          <w:lang w:val="en-US"/>
        </w:rPr>
      </w:pPr>
    </w:p>
    <w:p w:rsidR="46614D36" w:rsidP="46614D36" w:rsidRDefault="46614D36" w14:paraId="773705CB" w14:textId="5329399A">
      <w:pPr>
        <w:pStyle w:val="Normal"/>
        <w:rPr>
          <w:rFonts w:ascii="Aptos" w:hAnsi="Aptos" w:eastAsia="Aptos" w:cs="Aptos"/>
          <w:noProof w:val="0"/>
          <w:sz w:val="24"/>
          <w:szCs w:val="24"/>
          <w:lang w:val="en-US"/>
        </w:rPr>
      </w:pPr>
    </w:p>
    <w:p w:rsidR="46614D36" w:rsidP="46614D36" w:rsidRDefault="46614D36" w14:paraId="10799AB2" w14:textId="3A371C67">
      <w:pPr>
        <w:pStyle w:val="Normal"/>
        <w:rPr>
          <w:rFonts w:ascii="Aptos" w:hAnsi="Aptos" w:eastAsia="Aptos" w:cs="Aptos"/>
          <w:noProof w:val="0"/>
          <w:sz w:val="24"/>
          <w:szCs w:val="24"/>
          <w:lang w:val="en-US"/>
        </w:rPr>
      </w:pPr>
    </w:p>
    <w:p w:rsidR="46614D36" w:rsidP="46614D36" w:rsidRDefault="46614D36" w14:paraId="6B2E9EBF" w14:textId="0EC69DF4">
      <w:pPr>
        <w:pStyle w:val="Normal"/>
        <w:rPr>
          <w:rFonts w:ascii="Aptos" w:hAnsi="Aptos" w:eastAsia="Aptos" w:cs="Aptos"/>
          <w:noProof w:val="0"/>
          <w:sz w:val="24"/>
          <w:szCs w:val="24"/>
          <w:lang w:val="en-US"/>
        </w:rPr>
      </w:pPr>
    </w:p>
    <w:p w:rsidR="46614D36" w:rsidP="46614D36" w:rsidRDefault="46614D36" w14:paraId="0BDE32C9" w14:textId="51A867C5">
      <w:pPr>
        <w:pStyle w:val="Normal"/>
        <w:rPr>
          <w:rFonts w:ascii="Aptos" w:hAnsi="Aptos" w:eastAsia="Aptos" w:cs="Aptos"/>
          <w:noProof w:val="0"/>
          <w:sz w:val="24"/>
          <w:szCs w:val="24"/>
          <w:lang w:val="en-US"/>
        </w:rPr>
      </w:pPr>
    </w:p>
    <w:p w:rsidR="46614D36" w:rsidP="46614D36" w:rsidRDefault="46614D36" w14:paraId="55CA5B74" w14:textId="10EF550F">
      <w:pPr>
        <w:pStyle w:val="Normal"/>
        <w:rPr>
          <w:rFonts w:ascii="Aptos" w:hAnsi="Aptos" w:eastAsia="Aptos" w:cs="Aptos"/>
          <w:noProof w:val="0"/>
          <w:sz w:val="24"/>
          <w:szCs w:val="24"/>
          <w:lang w:val="en-US"/>
        </w:rPr>
      </w:pPr>
    </w:p>
    <w:p w:rsidR="46614D36" w:rsidP="46614D36" w:rsidRDefault="46614D36" w14:paraId="39ED8A9E" w14:textId="6707ECDF">
      <w:pPr>
        <w:pStyle w:val="Normal"/>
        <w:rPr>
          <w:rFonts w:ascii="Aptos" w:hAnsi="Aptos" w:eastAsia="Aptos" w:cs="Aptos"/>
          <w:noProof w:val="0"/>
          <w:sz w:val="24"/>
          <w:szCs w:val="24"/>
          <w:lang w:val="en-US"/>
        </w:rPr>
      </w:pPr>
    </w:p>
    <w:p w:rsidR="46614D36" w:rsidP="46614D36" w:rsidRDefault="46614D36" w14:paraId="2183787D" w14:textId="5CF7E700">
      <w:pPr>
        <w:pStyle w:val="Normal"/>
        <w:rPr>
          <w:rFonts w:ascii="Aptos" w:hAnsi="Aptos" w:eastAsia="Aptos" w:cs="Aptos"/>
          <w:noProof w:val="0"/>
          <w:sz w:val="24"/>
          <w:szCs w:val="24"/>
          <w:lang w:val="en-US"/>
        </w:rPr>
      </w:pPr>
    </w:p>
    <w:p w:rsidR="46614D36" w:rsidP="46614D36" w:rsidRDefault="46614D36" w14:paraId="532F6AF5" w14:textId="0B848A1E">
      <w:pPr>
        <w:pStyle w:val="Normal"/>
        <w:rPr>
          <w:rFonts w:ascii="Aptos" w:hAnsi="Aptos" w:eastAsia="Aptos" w:cs="Aptos"/>
          <w:noProof w:val="0"/>
          <w:sz w:val="24"/>
          <w:szCs w:val="24"/>
          <w:lang w:val="en-US"/>
        </w:rPr>
      </w:pPr>
    </w:p>
    <w:p w:rsidR="46614D36" w:rsidP="46614D36" w:rsidRDefault="46614D36" w14:paraId="1C87BA4F" w14:textId="7DCC6A15">
      <w:pPr>
        <w:pStyle w:val="Normal"/>
        <w:rPr>
          <w:rFonts w:ascii="Aptos" w:hAnsi="Aptos" w:eastAsia="Aptos" w:cs="Aptos"/>
          <w:noProof w:val="0"/>
          <w:sz w:val="24"/>
          <w:szCs w:val="24"/>
          <w:lang w:val="en-US"/>
        </w:rPr>
      </w:pPr>
    </w:p>
    <w:p w:rsidR="46614D36" w:rsidP="46614D36" w:rsidRDefault="46614D36" w14:paraId="14402194" w14:textId="6A6ED975">
      <w:pPr>
        <w:pStyle w:val="Normal"/>
        <w:rPr>
          <w:rFonts w:ascii="Aptos" w:hAnsi="Aptos" w:eastAsia="Aptos" w:cs="Aptos"/>
          <w:noProof w:val="0"/>
          <w:sz w:val="24"/>
          <w:szCs w:val="24"/>
          <w:lang w:val="en-US"/>
        </w:rPr>
      </w:pPr>
    </w:p>
    <w:p w:rsidR="46614D36" w:rsidP="46614D36" w:rsidRDefault="46614D36" w14:paraId="1FC7AA00" w14:textId="754EBEDB">
      <w:pPr>
        <w:pStyle w:val="Normal"/>
        <w:rPr>
          <w:rFonts w:ascii="Aptos" w:hAnsi="Aptos" w:eastAsia="Aptos" w:cs="Aptos"/>
          <w:noProof w:val="0"/>
          <w:sz w:val="24"/>
          <w:szCs w:val="24"/>
          <w:lang w:val="en-US"/>
        </w:rPr>
      </w:pPr>
    </w:p>
    <w:p w:rsidR="46614D36" w:rsidP="46614D36" w:rsidRDefault="46614D36" w14:paraId="414D0E3F" w14:textId="195455F0">
      <w:pPr>
        <w:pStyle w:val="Normal"/>
        <w:rPr>
          <w:rFonts w:ascii="Aptos" w:hAnsi="Aptos" w:eastAsia="Aptos" w:cs="Aptos"/>
          <w:noProof w:val="0"/>
          <w:sz w:val="24"/>
          <w:szCs w:val="24"/>
          <w:lang w:val="en-US"/>
        </w:rPr>
      </w:pPr>
    </w:p>
    <w:p w:rsidR="46614D36" w:rsidP="46614D36" w:rsidRDefault="46614D36" w14:paraId="65B47D58" w14:textId="60F06838">
      <w:pPr>
        <w:pStyle w:val="Normal"/>
        <w:rPr>
          <w:rFonts w:ascii="Aptos" w:hAnsi="Aptos" w:eastAsia="Aptos" w:cs="Aptos"/>
          <w:noProof w:val="0"/>
          <w:sz w:val="24"/>
          <w:szCs w:val="24"/>
          <w:lang w:val="en-US"/>
        </w:rPr>
      </w:pPr>
    </w:p>
    <w:p w:rsidR="46614D36" w:rsidP="46614D36" w:rsidRDefault="46614D36" w14:paraId="32C5BFB4" w14:textId="350AEE93">
      <w:pPr>
        <w:pStyle w:val="Normal"/>
        <w:rPr>
          <w:rFonts w:ascii="Aptos" w:hAnsi="Aptos" w:eastAsia="Aptos" w:cs="Aptos"/>
          <w:noProof w:val="0"/>
          <w:sz w:val="24"/>
          <w:szCs w:val="24"/>
          <w:lang w:val="en-US"/>
        </w:rPr>
      </w:pPr>
    </w:p>
    <w:p w:rsidR="46614D36" w:rsidP="46614D36" w:rsidRDefault="46614D36" w14:paraId="29C8B0FE" w14:textId="0BA9655F">
      <w:pPr>
        <w:pStyle w:val="Normal"/>
        <w:rPr>
          <w:rFonts w:ascii="Aptos" w:hAnsi="Aptos" w:eastAsia="Aptos" w:cs="Aptos"/>
          <w:noProof w:val="0"/>
          <w:sz w:val="24"/>
          <w:szCs w:val="24"/>
          <w:lang w:val="en-US"/>
        </w:rPr>
      </w:pPr>
    </w:p>
    <w:p w:rsidR="20BC914E" w:rsidP="46614D36" w:rsidRDefault="20BC914E" w14:paraId="26CCB45D" w14:textId="55C41275">
      <w:pPr>
        <w:pStyle w:val="Normal"/>
        <w:rPr>
          <w:rFonts w:ascii="Aptos" w:hAnsi="Aptos" w:eastAsia="Aptos" w:cs="Aptos"/>
          <w:noProof w:val="0"/>
          <w:sz w:val="24"/>
          <w:szCs w:val="24"/>
          <w:lang w:val="en-US"/>
        </w:rPr>
      </w:pPr>
      <w:r w:rsidRPr="46614D36" w:rsidR="20BC914E">
        <w:rPr>
          <w:rFonts w:ascii="Aptos" w:hAnsi="Aptos" w:eastAsia="Aptos" w:cs="Aptos"/>
          <w:noProof w:val="0"/>
          <w:sz w:val="24"/>
          <w:szCs w:val="24"/>
          <w:lang w:val="en-US"/>
        </w:rPr>
        <w:t xml:space="preserve">Conclusion </w:t>
      </w:r>
    </w:p>
    <w:p w:rsidR="20BC914E" w:rsidP="46614D36" w:rsidRDefault="20BC914E" w14:paraId="18EB3E96" w14:textId="6479A0F9">
      <w:pPr>
        <w:pStyle w:val="Normal"/>
      </w:pPr>
      <w:r w:rsidRPr="46614D36" w:rsidR="20BC914E">
        <w:rPr>
          <w:rFonts w:ascii="Aptos" w:hAnsi="Aptos" w:eastAsia="Aptos" w:cs="Aptos"/>
          <w:noProof w:val="0"/>
          <w:sz w:val="24"/>
          <w:szCs w:val="24"/>
          <w:lang w:val="en-US"/>
        </w:rPr>
        <w:t xml:space="preserve">A fundamental idea that supports the efficacy and legitimacy of law enforcement in democracies is "policing by consent." It highlights the significance of ethical </w:t>
      </w:r>
      <w:r w:rsidRPr="46614D36" w:rsidR="20BC914E">
        <w:rPr>
          <w:rFonts w:ascii="Aptos" w:hAnsi="Aptos" w:eastAsia="Aptos" w:cs="Aptos"/>
          <w:noProof w:val="0"/>
          <w:sz w:val="24"/>
          <w:szCs w:val="24"/>
          <w:lang w:val="en-US"/>
        </w:rPr>
        <w:t>behaviour</w:t>
      </w:r>
      <w:r w:rsidRPr="46614D36" w:rsidR="20BC914E">
        <w:rPr>
          <w:rFonts w:ascii="Aptos" w:hAnsi="Aptos" w:eastAsia="Aptos" w:cs="Aptos"/>
          <w:noProof w:val="0"/>
          <w:sz w:val="24"/>
          <w:szCs w:val="24"/>
          <w:lang w:val="en-US"/>
        </w:rPr>
        <w:t xml:space="preserve">, collaboration, and community trust. Sustaining this trust </w:t>
      </w:r>
      <w:r w:rsidRPr="46614D36" w:rsidR="20BC914E">
        <w:rPr>
          <w:rFonts w:ascii="Aptos" w:hAnsi="Aptos" w:eastAsia="Aptos" w:cs="Aptos"/>
          <w:noProof w:val="0"/>
          <w:sz w:val="24"/>
          <w:szCs w:val="24"/>
          <w:lang w:val="en-US"/>
        </w:rPr>
        <w:t>necessitates</w:t>
      </w:r>
      <w:r w:rsidRPr="46614D36" w:rsidR="20BC914E">
        <w:rPr>
          <w:rFonts w:ascii="Aptos" w:hAnsi="Aptos" w:eastAsia="Aptos" w:cs="Aptos"/>
          <w:noProof w:val="0"/>
          <w:sz w:val="24"/>
          <w:szCs w:val="24"/>
          <w:lang w:val="en-US"/>
        </w:rPr>
        <w:t xml:space="preserve"> a dedication to ethical conduct, community involvement, and professional standards. The code of ethics that police officers adhere to must uphold moral principles including honesty, justice, and decency. </w:t>
      </w:r>
      <w:r w:rsidRPr="46614D36" w:rsidR="20BC914E">
        <w:rPr>
          <w:rFonts w:ascii="Aptos" w:hAnsi="Aptos" w:eastAsia="Aptos" w:cs="Aptos"/>
          <w:noProof w:val="0"/>
          <w:sz w:val="24"/>
          <w:szCs w:val="24"/>
          <w:lang w:val="en-US"/>
        </w:rPr>
        <w:t xml:space="preserve">Officers must receive training and development to </w:t>
      </w:r>
      <w:r w:rsidRPr="46614D36" w:rsidR="20BC914E">
        <w:rPr>
          <w:rFonts w:ascii="Aptos" w:hAnsi="Aptos" w:eastAsia="Aptos" w:cs="Aptos"/>
          <w:noProof w:val="0"/>
          <w:sz w:val="24"/>
          <w:szCs w:val="24"/>
          <w:lang w:val="en-US"/>
        </w:rPr>
        <w:t>acquire</w:t>
      </w:r>
      <w:r w:rsidRPr="46614D36" w:rsidR="20BC914E">
        <w:rPr>
          <w:rFonts w:ascii="Aptos" w:hAnsi="Aptos" w:eastAsia="Aptos" w:cs="Aptos"/>
          <w:noProof w:val="0"/>
          <w:sz w:val="24"/>
          <w:szCs w:val="24"/>
          <w:lang w:val="en-US"/>
        </w:rPr>
        <w:t xml:space="preserve"> the abilities and information </w:t>
      </w:r>
      <w:r w:rsidRPr="46614D36" w:rsidR="20BC914E">
        <w:rPr>
          <w:rFonts w:ascii="Aptos" w:hAnsi="Aptos" w:eastAsia="Aptos" w:cs="Aptos"/>
          <w:noProof w:val="0"/>
          <w:sz w:val="24"/>
          <w:szCs w:val="24"/>
          <w:lang w:val="en-US"/>
        </w:rPr>
        <w:t>required</w:t>
      </w:r>
      <w:r w:rsidRPr="46614D36" w:rsidR="20BC914E">
        <w:rPr>
          <w:rFonts w:ascii="Aptos" w:hAnsi="Aptos" w:eastAsia="Aptos" w:cs="Aptos"/>
          <w:noProof w:val="0"/>
          <w:sz w:val="24"/>
          <w:szCs w:val="24"/>
          <w:lang w:val="en-US"/>
        </w:rPr>
        <w:t xml:space="preserve"> to </w:t>
      </w:r>
      <w:r w:rsidRPr="46614D36" w:rsidR="20BC914E">
        <w:rPr>
          <w:rFonts w:ascii="Aptos" w:hAnsi="Aptos" w:eastAsia="Aptos" w:cs="Aptos"/>
          <w:noProof w:val="0"/>
          <w:sz w:val="24"/>
          <w:szCs w:val="24"/>
          <w:lang w:val="en-US"/>
        </w:rPr>
        <w:t>maintain</w:t>
      </w:r>
      <w:r w:rsidRPr="46614D36" w:rsidR="20BC914E">
        <w:rPr>
          <w:rFonts w:ascii="Aptos" w:hAnsi="Aptos" w:eastAsia="Aptos" w:cs="Aptos"/>
          <w:noProof w:val="0"/>
          <w:sz w:val="24"/>
          <w:szCs w:val="24"/>
          <w:lang w:val="en-US"/>
        </w:rPr>
        <w:t xml:space="preserve"> these standards.</w:t>
      </w:r>
      <w:r w:rsidRPr="46614D36" w:rsidR="20BC914E">
        <w:rPr>
          <w:rFonts w:ascii="Aptos" w:hAnsi="Aptos" w:eastAsia="Aptos" w:cs="Aptos"/>
          <w:noProof w:val="0"/>
          <w:sz w:val="24"/>
          <w:szCs w:val="24"/>
          <w:lang w:val="en-US"/>
        </w:rPr>
        <w:t xml:space="preserve"> Building solid relationships and resolving conflicts cooperatively can be </w:t>
      </w:r>
      <w:r w:rsidRPr="46614D36" w:rsidR="20BC914E">
        <w:rPr>
          <w:rFonts w:ascii="Aptos" w:hAnsi="Aptos" w:eastAsia="Aptos" w:cs="Aptos"/>
          <w:noProof w:val="0"/>
          <w:sz w:val="24"/>
          <w:szCs w:val="24"/>
          <w:lang w:val="en-US"/>
        </w:rPr>
        <w:t>facilitated</w:t>
      </w:r>
      <w:r w:rsidRPr="46614D36" w:rsidR="20BC914E">
        <w:rPr>
          <w:rFonts w:ascii="Aptos" w:hAnsi="Aptos" w:eastAsia="Aptos" w:cs="Aptos"/>
          <w:noProof w:val="0"/>
          <w:sz w:val="24"/>
          <w:szCs w:val="24"/>
          <w:lang w:val="en-US"/>
        </w:rPr>
        <w:t xml:space="preserve"> by community involvement and restorative justice techniques. It is critical to accept </w:t>
      </w:r>
      <w:bookmarkStart w:name="_Int_kZI1DqhC" w:id="1700620361"/>
      <w:r w:rsidRPr="46614D36" w:rsidR="20BC914E">
        <w:rPr>
          <w:rFonts w:ascii="Aptos" w:hAnsi="Aptos" w:eastAsia="Aptos" w:cs="Aptos"/>
          <w:noProof w:val="0"/>
          <w:sz w:val="24"/>
          <w:szCs w:val="24"/>
          <w:lang w:val="en-US"/>
        </w:rPr>
        <w:t>new technologies</w:t>
      </w:r>
      <w:bookmarkEnd w:id="1700620361"/>
      <w:r w:rsidRPr="46614D36" w:rsidR="20BC914E">
        <w:rPr>
          <w:rFonts w:ascii="Aptos" w:hAnsi="Aptos" w:eastAsia="Aptos" w:cs="Aptos"/>
          <w:noProof w:val="0"/>
          <w:sz w:val="24"/>
          <w:szCs w:val="24"/>
          <w:lang w:val="en-US"/>
        </w:rPr>
        <w:t xml:space="preserve"> and methods in a way that upholds the values of consent-based policing as the field of police continues to develop. Police agencies may preserve the trust and confidence of the communities they serve by placing a high priority on accountability, openness, and community involvement. This will guarantee fair and efficient policing for everybody.</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fNudCyKZVm+sgA" int2:id="jUVZayXV">
      <int2:state int2:type="AugLoop_Text_Critique" int2:value="Rejected"/>
    </int2:textHash>
    <int2:textHash int2:hashCode="/NE4Rtkdsv/lwm" int2:id="gciNcAti">
      <int2:state int2:type="AugLoop_Text_Critique" int2:value="Rejected"/>
    </int2:textHash>
    <int2:textHash int2:hashCode="63rDgfzL/hb6ty" int2:id="JZ9sxtiR">
      <int2:state int2:type="AugLoop_Text_Critique" int2:value="Rejected"/>
    </int2:textHash>
    <int2:textHash int2:hashCode="IknMeE5XC/atct" int2:id="cfOqhiiR">
      <int2:state int2:type="AugLoop_Text_Critique" int2:value="Rejected"/>
    </int2:textHash>
    <int2:textHash int2:hashCode="v3jXqOAVqWKVSe" int2:id="QZQN4T2S">
      <int2:state int2:type="AugLoop_Text_Critique" int2:value="Rejected"/>
    </int2:textHash>
    <int2:textHash int2:hashCode="kByidkXaRxGvMx" int2:id="Ia19fW3d">
      <int2:state int2:type="AugLoop_Text_Critique" int2:value="Rejected"/>
    </int2:textHash>
    <int2:bookmark int2:bookmarkName="_Int_kZI1DqhC" int2:invalidationBookmarkName="" int2:hashCode="vAAWKC5ceOIfPd" int2:id="HLspU5C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CC783E"/>
    <w:rsid w:val="013C72F1"/>
    <w:rsid w:val="05EB3EAB"/>
    <w:rsid w:val="0702D937"/>
    <w:rsid w:val="085DF0CD"/>
    <w:rsid w:val="0905F2EB"/>
    <w:rsid w:val="09CEA4C8"/>
    <w:rsid w:val="0A939DED"/>
    <w:rsid w:val="0DC67DA2"/>
    <w:rsid w:val="0FDD83DB"/>
    <w:rsid w:val="0FDFBC6E"/>
    <w:rsid w:val="1099A24E"/>
    <w:rsid w:val="11EDD8DF"/>
    <w:rsid w:val="18B7AD8F"/>
    <w:rsid w:val="19034471"/>
    <w:rsid w:val="19810013"/>
    <w:rsid w:val="1A1E58FC"/>
    <w:rsid w:val="1B464F0C"/>
    <w:rsid w:val="1BFCE4A9"/>
    <w:rsid w:val="1E36D3ED"/>
    <w:rsid w:val="1F03FB0B"/>
    <w:rsid w:val="1F2D27FE"/>
    <w:rsid w:val="20BC914E"/>
    <w:rsid w:val="22FAA1D6"/>
    <w:rsid w:val="23D996A5"/>
    <w:rsid w:val="26769255"/>
    <w:rsid w:val="27BD038D"/>
    <w:rsid w:val="2975FD8F"/>
    <w:rsid w:val="2B93C547"/>
    <w:rsid w:val="30478F2B"/>
    <w:rsid w:val="3078209B"/>
    <w:rsid w:val="30AC1656"/>
    <w:rsid w:val="31182B9D"/>
    <w:rsid w:val="328EE012"/>
    <w:rsid w:val="3365293D"/>
    <w:rsid w:val="33DD244B"/>
    <w:rsid w:val="34BD25B3"/>
    <w:rsid w:val="358B0BB4"/>
    <w:rsid w:val="361FA58D"/>
    <w:rsid w:val="37CC697A"/>
    <w:rsid w:val="38F45C81"/>
    <w:rsid w:val="3AAA8A9C"/>
    <w:rsid w:val="4088470F"/>
    <w:rsid w:val="4199E0A9"/>
    <w:rsid w:val="41C68FBD"/>
    <w:rsid w:val="42B2F139"/>
    <w:rsid w:val="445F6F98"/>
    <w:rsid w:val="4516680D"/>
    <w:rsid w:val="4547CA9F"/>
    <w:rsid w:val="45574756"/>
    <w:rsid w:val="4622CCC9"/>
    <w:rsid w:val="46614D36"/>
    <w:rsid w:val="4CAD6BE1"/>
    <w:rsid w:val="50CC783E"/>
    <w:rsid w:val="5148656E"/>
    <w:rsid w:val="54FD6D01"/>
    <w:rsid w:val="558DFDC4"/>
    <w:rsid w:val="57521595"/>
    <w:rsid w:val="58D6BEAD"/>
    <w:rsid w:val="5DBB8DCF"/>
    <w:rsid w:val="60B73FBE"/>
    <w:rsid w:val="61B35CE9"/>
    <w:rsid w:val="621ED918"/>
    <w:rsid w:val="634533D4"/>
    <w:rsid w:val="663C9A9B"/>
    <w:rsid w:val="67091CBA"/>
    <w:rsid w:val="688BAA1B"/>
    <w:rsid w:val="69285E17"/>
    <w:rsid w:val="69BAB51E"/>
    <w:rsid w:val="69E1DD06"/>
    <w:rsid w:val="6B3C0540"/>
    <w:rsid w:val="6BFA60C3"/>
    <w:rsid w:val="6D3BF0E3"/>
    <w:rsid w:val="6D418074"/>
    <w:rsid w:val="6F7B8DCD"/>
    <w:rsid w:val="72FF8C00"/>
    <w:rsid w:val="73B67F73"/>
    <w:rsid w:val="74446EBF"/>
    <w:rsid w:val="74BDF2F9"/>
    <w:rsid w:val="75702820"/>
    <w:rsid w:val="77290CA7"/>
    <w:rsid w:val="777BEA40"/>
    <w:rsid w:val="77811F0C"/>
    <w:rsid w:val="77DA18B5"/>
    <w:rsid w:val="7885AF65"/>
    <w:rsid w:val="7962D133"/>
    <w:rsid w:val="7A38D95D"/>
    <w:rsid w:val="7AEAE290"/>
    <w:rsid w:val="7B399CA4"/>
    <w:rsid w:val="7B46ADF4"/>
    <w:rsid w:val="7B607A94"/>
    <w:rsid w:val="7CE47167"/>
    <w:rsid w:val="7E095513"/>
    <w:rsid w:val="7E4DCB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C783E"/>
  <w15:chartTrackingRefBased/>
  <w15:docId w15:val="{E8AD0567-EEC4-4D64-B4EA-EAAD3AEB3E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cademic.oup.com/policing/article-abstract/5/2/110/1517051?redirectedFrom=fulltext" TargetMode="External" Id="R2f831ebf7dd94bec" /><Relationship Type="http://schemas.openxmlformats.org/officeDocument/2006/relationships/hyperlink" Target="https://www.college.police.uk/ethics/code-of-ethics" TargetMode="External" Id="R960485908d1b480c" /><Relationship Type="http://schemas.openxmlformats.org/officeDocument/2006/relationships/hyperlink" Target="https://www.gov.uk/" TargetMode="External" Id="Ra981db91e2eb4444" /><Relationship Type="http://schemas.openxmlformats.org/officeDocument/2006/relationships/hyperlink" Target="https://policingequity.org/" TargetMode="External" Id="Rc92dd4ce377f4c05" /><Relationship Type="http://schemas.openxmlformats.org/officeDocument/2006/relationships/hyperlink" Target="https://lordslibrary.parliament.uk/police-standards-and-culture-restoring-public-trust/" TargetMode="External" Id="R966f69c81ae64cc9" /><Relationship Type="http://schemas.openxmlformats.org/officeDocument/2006/relationships/hyperlink" Target="https://www.policeforum.org/" TargetMode="External" Id="R1186693a4b3c4e22" /><Relationship Type="http://schemas.openxmlformats.org/officeDocument/2006/relationships/hyperlink" Target="https://global.oup.com/academic/product/predict-and-surveil-9780190684099?cc=gb&amp;lang=en[" TargetMode="External" Id="R02d97135fbd4400d" /><Relationship Type="http://schemas.openxmlformats.org/officeDocument/2006/relationships/hyperlink" Target="https://assets.publishing.service.gov.uk/media/5c8b7f41ed915d5c0b182ead/CCS207_CCS0219668100-001_HASC_Inquiry_Government_ResponsePolicing_Web_Accessible.pdf" TargetMode="External" Id="R321bf73c564249a5" /><Relationship Type="http://schemas.microsoft.com/office/2020/10/relationships/intelligence" Target="intelligence2.xml" Id="R6f4dd0814fe443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2024-06-28T18:00:05.9494483Z</dcterms:created>
  <dcterms:modified xsi:type="dcterms:W3CDTF">2024-06-28T19:42:01.4191534Z</dcterms:modified>
  <dc:creator>Silvia Roberta Rizea (2317885)</dc:creator>
  <lastModifiedBy>Silvia Roberta Rizea (2317885)</lastModifiedBy>
</coreProperties>
</file>