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32271" w14:textId="2D04FD0F" w:rsidR="00056204" w:rsidRDefault="00056204" w:rsidP="00485B3B">
      <w:pPr>
        <w:jc w:val="center"/>
        <w:rPr>
          <w:rFonts w:cstheme="minorHAnsi"/>
          <w:sz w:val="20"/>
          <w:szCs w:val="20"/>
          <w:u w:val="single"/>
          <w:lang w:val="cy-GB"/>
        </w:rPr>
      </w:pPr>
      <w:r>
        <w:rPr>
          <w:rFonts w:ascii="Arial"/>
          <w:b/>
          <w:noProof/>
          <w:sz w:val="56"/>
        </w:rPr>
        <w:drawing>
          <wp:anchor distT="0" distB="0" distL="114300" distR="114300" simplePos="0" relativeHeight="251659264" behindDoc="0" locked="0" layoutInCell="1" allowOverlap="1" wp14:anchorId="0E66DC31" wp14:editId="6F69150F">
            <wp:simplePos x="0" y="0"/>
            <wp:positionH relativeFrom="column">
              <wp:posOffset>1108164</wp:posOffset>
            </wp:positionH>
            <wp:positionV relativeFrom="paragraph">
              <wp:posOffset>0</wp:posOffset>
            </wp:positionV>
            <wp:extent cx="3524324" cy="1404938"/>
            <wp:effectExtent l="0" t="0" r="0" b="5080"/>
            <wp:wrapTopAndBottom/>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4324" cy="1404938"/>
                    </a:xfrm>
                    <a:prstGeom prst="rect">
                      <a:avLst/>
                    </a:prstGeom>
                    <a:noFill/>
                  </pic:spPr>
                </pic:pic>
              </a:graphicData>
            </a:graphic>
            <wp14:sizeRelH relativeFrom="page">
              <wp14:pctWidth>0</wp14:pctWidth>
            </wp14:sizeRelH>
            <wp14:sizeRelV relativeFrom="page">
              <wp14:pctHeight>0</wp14:pctHeight>
            </wp14:sizeRelV>
          </wp:anchor>
        </w:drawing>
      </w:r>
    </w:p>
    <w:p w14:paraId="5E8523A2" w14:textId="30B37622" w:rsidR="00056204" w:rsidRDefault="00056204" w:rsidP="00485B3B">
      <w:pPr>
        <w:jc w:val="center"/>
        <w:rPr>
          <w:rFonts w:cstheme="minorHAnsi"/>
          <w:sz w:val="20"/>
          <w:szCs w:val="20"/>
          <w:u w:val="single"/>
          <w:lang w:val="cy-GB"/>
        </w:rPr>
      </w:pPr>
    </w:p>
    <w:p w14:paraId="1B83B34A" w14:textId="767CCE64" w:rsidR="00056204" w:rsidRDefault="00056204" w:rsidP="00485B3B">
      <w:pPr>
        <w:jc w:val="center"/>
        <w:rPr>
          <w:rFonts w:cstheme="minorHAnsi"/>
          <w:sz w:val="20"/>
          <w:szCs w:val="20"/>
          <w:u w:val="single"/>
          <w:lang w:val="cy-GB"/>
        </w:rPr>
      </w:pPr>
    </w:p>
    <w:p w14:paraId="61237BBC" w14:textId="77777777" w:rsidR="00056204" w:rsidRPr="00056204" w:rsidRDefault="00056204" w:rsidP="00485B3B">
      <w:pPr>
        <w:jc w:val="center"/>
        <w:rPr>
          <w:rFonts w:cstheme="minorHAnsi"/>
          <w:b/>
          <w:bCs/>
          <w:sz w:val="60"/>
          <w:szCs w:val="60"/>
          <w:lang w:val="cy-GB"/>
        </w:rPr>
      </w:pPr>
    </w:p>
    <w:p w14:paraId="4C59A7F2" w14:textId="6744905E" w:rsidR="00056204" w:rsidRPr="00056204" w:rsidRDefault="00056204" w:rsidP="00485B3B">
      <w:pPr>
        <w:jc w:val="center"/>
        <w:rPr>
          <w:rFonts w:cstheme="minorHAnsi"/>
          <w:b/>
          <w:bCs/>
          <w:sz w:val="60"/>
          <w:szCs w:val="60"/>
          <w:lang w:val="cy-GB"/>
        </w:rPr>
      </w:pPr>
      <w:r w:rsidRPr="00056204">
        <w:rPr>
          <w:rFonts w:cstheme="minorHAnsi"/>
          <w:b/>
          <w:bCs/>
          <w:sz w:val="60"/>
          <w:szCs w:val="60"/>
          <w:lang w:val="cy-GB"/>
        </w:rPr>
        <w:t>MODULE CODE: ECAD5011</w:t>
      </w:r>
    </w:p>
    <w:p w14:paraId="1777F4A0" w14:textId="77777777" w:rsidR="00056204" w:rsidRPr="00056204" w:rsidRDefault="00056204" w:rsidP="00485B3B">
      <w:pPr>
        <w:jc w:val="center"/>
        <w:rPr>
          <w:rFonts w:cstheme="minorHAnsi"/>
          <w:b/>
          <w:bCs/>
          <w:sz w:val="60"/>
          <w:szCs w:val="60"/>
          <w:lang w:val="cy-GB"/>
        </w:rPr>
      </w:pPr>
    </w:p>
    <w:p w14:paraId="75964327" w14:textId="77777777" w:rsidR="00056204" w:rsidRPr="00056204" w:rsidRDefault="00056204" w:rsidP="00485B3B">
      <w:pPr>
        <w:jc w:val="center"/>
        <w:rPr>
          <w:rFonts w:cstheme="minorHAnsi"/>
          <w:b/>
          <w:bCs/>
          <w:sz w:val="60"/>
          <w:szCs w:val="60"/>
          <w:lang w:val="cy-GB"/>
        </w:rPr>
      </w:pPr>
    </w:p>
    <w:p w14:paraId="51F9032B" w14:textId="77777777" w:rsidR="00056204" w:rsidRDefault="00056204" w:rsidP="00485B3B">
      <w:pPr>
        <w:jc w:val="center"/>
        <w:rPr>
          <w:rFonts w:cstheme="minorHAnsi"/>
          <w:b/>
          <w:bCs/>
          <w:sz w:val="60"/>
          <w:szCs w:val="60"/>
          <w:lang w:val="cy-GB"/>
        </w:rPr>
      </w:pPr>
      <w:r w:rsidRPr="00056204">
        <w:rPr>
          <w:rFonts w:cstheme="minorHAnsi"/>
          <w:b/>
          <w:bCs/>
          <w:sz w:val="60"/>
          <w:szCs w:val="60"/>
          <w:lang w:val="cy-GB"/>
        </w:rPr>
        <w:t>STUDENT NAME:</w:t>
      </w:r>
      <w:r>
        <w:rPr>
          <w:rFonts w:cstheme="minorHAnsi"/>
          <w:b/>
          <w:bCs/>
          <w:sz w:val="60"/>
          <w:szCs w:val="60"/>
          <w:lang w:val="cy-GB"/>
        </w:rPr>
        <w:t xml:space="preserve"> </w:t>
      </w:r>
    </w:p>
    <w:p w14:paraId="79F6FDF7" w14:textId="00F4FF76" w:rsidR="00056204" w:rsidRPr="00056204" w:rsidRDefault="00056204" w:rsidP="00485B3B">
      <w:pPr>
        <w:jc w:val="center"/>
        <w:rPr>
          <w:rFonts w:cstheme="minorHAnsi"/>
          <w:b/>
          <w:bCs/>
          <w:sz w:val="60"/>
          <w:szCs w:val="60"/>
          <w:lang w:val="cy-GB"/>
        </w:rPr>
      </w:pPr>
      <w:r>
        <w:rPr>
          <w:rFonts w:cstheme="minorHAnsi"/>
          <w:b/>
          <w:bCs/>
          <w:sz w:val="60"/>
          <w:szCs w:val="60"/>
          <w:lang w:val="cy-GB"/>
        </w:rPr>
        <w:t>Hannah Greenwood</w:t>
      </w:r>
    </w:p>
    <w:p w14:paraId="764D3F1A" w14:textId="77777777" w:rsidR="00056204" w:rsidRPr="00056204" w:rsidRDefault="00056204" w:rsidP="00485B3B">
      <w:pPr>
        <w:jc w:val="center"/>
        <w:rPr>
          <w:rFonts w:cstheme="minorHAnsi"/>
          <w:b/>
          <w:bCs/>
          <w:sz w:val="60"/>
          <w:szCs w:val="60"/>
          <w:lang w:val="cy-GB"/>
        </w:rPr>
      </w:pPr>
    </w:p>
    <w:p w14:paraId="59966656" w14:textId="1746D31C" w:rsidR="00056204" w:rsidRPr="00056204" w:rsidRDefault="00056204" w:rsidP="00485B3B">
      <w:pPr>
        <w:jc w:val="center"/>
        <w:rPr>
          <w:rFonts w:cstheme="minorHAnsi"/>
          <w:b/>
          <w:bCs/>
          <w:sz w:val="60"/>
          <w:szCs w:val="60"/>
          <w:lang w:val="cy-GB"/>
        </w:rPr>
      </w:pPr>
    </w:p>
    <w:p w14:paraId="6F9E0E7E" w14:textId="33E1280C" w:rsidR="00056204" w:rsidRDefault="00056204" w:rsidP="00485B3B">
      <w:pPr>
        <w:jc w:val="center"/>
        <w:rPr>
          <w:rFonts w:cstheme="minorHAnsi"/>
          <w:b/>
          <w:bCs/>
          <w:sz w:val="60"/>
          <w:szCs w:val="60"/>
          <w:lang w:val="cy-GB"/>
        </w:rPr>
      </w:pPr>
      <w:r w:rsidRPr="00056204">
        <w:rPr>
          <w:rFonts w:cstheme="minorHAnsi"/>
          <w:b/>
          <w:bCs/>
          <w:sz w:val="60"/>
          <w:szCs w:val="60"/>
          <w:lang w:val="cy-GB"/>
        </w:rPr>
        <w:t>STUDENT NUMBER:</w:t>
      </w:r>
    </w:p>
    <w:p w14:paraId="7DC340D4" w14:textId="369EB0E5" w:rsidR="00056204" w:rsidRPr="00056204" w:rsidRDefault="00056204" w:rsidP="00485B3B">
      <w:pPr>
        <w:jc w:val="center"/>
        <w:rPr>
          <w:rFonts w:cstheme="minorHAnsi"/>
          <w:b/>
          <w:bCs/>
          <w:sz w:val="60"/>
          <w:szCs w:val="60"/>
          <w:lang w:val="cy-GB"/>
        </w:rPr>
      </w:pPr>
      <w:r>
        <w:rPr>
          <w:rFonts w:cstheme="minorHAnsi"/>
          <w:b/>
          <w:bCs/>
          <w:sz w:val="60"/>
          <w:szCs w:val="60"/>
          <w:lang w:val="cy-GB"/>
        </w:rPr>
        <w:t>2300338</w:t>
      </w:r>
    </w:p>
    <w:p w14:paraId="6B805F01" w14:textId="77777777" w:rsidR="00056204" w:rsidRDefault="00056204" w:rsidP="00485B3B">
      <w:pPr>
        <w:jc w:val="center"/>
        <w:rPr>
          <w:rFonts w:cstheme="minorHAnsi"/>
          <w:sz w:val="20"/>
          <w:szCs w:val="20"/>
          <w:u w:val="single"/>
          <w:lang w:val="cy-GB"/>
        </w:rPr>
      </w:pPr>
    </w:p>
    <w:p w14:paraId="02D5FC17" w14:textId="14BCE0B3" w:rsidR="00056204" w:rsidRDefault="00056204" w:rsidP="00485B3B">
      <w:pPr>
        <w:jc w:val="center"/>
        <w:rPr>
          <w:rFonts w:cstheme="minorHAnsi"/>
          <w:sz w:val="20"/>
          <w:szCs w:val="20"/>
          <w:u w:val="single"/>
          <w:lang w:val="cy-GB"/>
        </w:rPr>
      </w:pPr>
    </w:p>
    <w:p w14:paraId="0E326E95" w14:textId="77777777" w:rsidR="00056204" w:rsidRDefault="00056204" w:rsidP="00485B3B">
      <w:pPr>
        <w:jc w:val="center"/>
        <w:rPr>
          <w:rFonts w:cstheme="minorHAnsi"/>
          <w:sz w:val="20"/>
          <w:szCs w:val="20"/>
          <w:u w:val="single"/>
          <w:lang w:val="cy-GB"/>
        </w:rPr>
      </w:pPr>
    </w:p>
    <w:p w14:paraId="1EB59DF6" w14:textId="77777777" w:rsidR="00056204" w:rsidRDefault="00056204" w:rsidP="00485B3B">
      <w:pPr>
        <w:jc w:val="center"/>
        <w:rPr>
          <w:rFonts w:cstheme="minorHAnsi"/>
          <w:sz w:val="20"/>
          <w:szCs w:val="20"/>
          <w:u w:val="single"/>
          <w:lang w:val="cy-GB"/>
        </w:rPr>
      </w:pPr>
    </w:p>
    <w:p w14:paraId="310C0BB9" w14:textId="77777777" w:rsidR="00056204" w:rsidRDefault="00056204" w:rsidP="00485B3B">
      <w:pPr>
        <w:jc w:val="center"/>
        <w:rPr>
          <w:rFonts w:cstheme="minorHAnsi"/>
          <w:sz w:val="20"/>
          <w:szCs w:val="20"/>
          <w:u w:val="single"/>
          <w:lang w:val="cy-GB"/>
        </w:rPr>
      </w:pPr>
    </w:p>
    <w:p w14:paraId="162116DA" w14:textId="77777777" w:rsidR="00056204" w:rsidRDefault="00056204" w:rsidP="00485B3B">
      <w:pPr>
        <w:jc w:val="center"/>
        <w:rPr>
          <w:rFonts w:cstheme="minorHAnsi"/>
          <w:sz w:val="20"/>
          <w:szCs w:val="20"/>
          <w:u w:val="single"/>
          <w:lang w:val="cy-GB"/>
        </w:rPr>
      </w:pPr>
    </w:p>
    <w:p w14:paraId="6D160C6E" w14:textId="77777777" w:rsidR="00056204" w:rsidRDefault="00056204" w:rsidP="00485B3B">
      <w:pPr>
        <w:jc w:val="center"/>
        <w:rPr>
          <w:rFonts w:cstheme="minorHAnsi"/>
          <w:sz w:val="20"/>
          <w:szCs w:val="20"/>
          <w:u w:val="single"/>
          <w:lang w:val="cy-GB"/>
        </w:rPr>
      </w:pPr>
    </w:p>
    <w:p w14:paraId="35935E0F" w14:textId="77777777" w:rsidR="00056204" w:rsidRDefault="00056204" w:rsidP="00485B3B">
      <w:pPr>
        <w:jc w:val="center"/>
        <w:rPr>
          <w:rFonts w:cstheme="minorHAnsi"/>
          <w:sz w:val="20"/>
          <w:szCs w:val="20"/>
          <w:u w:val="single"/>
          <w:lang w:val="cy-GB"/>
        </w:rPr>
      </w:pPr>
    </w:p>
    <w:p w14:paraId="2A9BD71F" w14:textId="77777777" w:rsidR="00056204" w:rsidRDefault="00056204" w:rsidP="00485B3B">
      <w:pPr>
        <w:jc w:val="center"/>
        <w:rPr>
          <w:rFonts w:cstheme="minorHAnsi"/>
          <w:sz w:val="20"/>
          <w:szCs w:val="20"/>
          <w:u w:val="single"/>
          <w:lang w:val="cy-GB"/>
        </w:rPr>
      </w:pPr>
    </w:p>
    <w:p w14:paraId="7365743D" w14:textId="77777777" w:rsidR="00056204" w:rsidRDefault="00056204" w:rsidP="00485B3B">
      <w:pPr>
        <w:jc w:val="center"/>
        <w:rPr>
          <w:rFonts w:cstheme="minorHAnsi"/>
          <w:sz w:val="20"/>
          <w:szCs w:val="20"/>
          <w:u w:val="single"/>
          <w:lang w:val="cy-GB"/>
        </w:rPr>
      </w:pPr>
    </w:p>
    <w:p w14:paraId="44579CBF" w14:textId="77777777" w:rsidR="00056204" w:rsidRDefault="00056204" w:rsidP="00485B3B">
      <w:pPr>
        <w:jc w:val="center"/>
        <w:rPr>
          <w:rFonts w:cstheme="minorHAnsi"/>
          <w:sz w:val="20"/>
          <w:szCs w:val="20"/>
          <w:u w:val="single"/>
          <w:lang w:val="cy-GB"/>
        </w:rPr>
      </w:pPr>
    </w:p>
    <w:p w14:paraId="5A65A703" w14:textId="77777777" w:rsidR="00056204" w:rsidRDefault="00056204" w:rsidP="00485B3B">
      <w:pPr>
        <w:jc w:val="center"/>
        <w:rPr>
          <w:rFonts w:cstheme="minorHAnsi"/>
          <w:sz w:val="20"/>
          <w:szCs w:val="20"/>
          <w:u w:val="single"/>
          <w:lang w:val="cy-GB"/>
        </w:rPr>
      </w:pPr>
    </w:p>
    <w:p w14:paraId="07627765" w14:textId="77777777" w:rsidR="00056204" w:rsidRDefault="00056204" w:rsidP="00485B3B">
      <w:pPr>
        <w:jc w:val="center"/>
        <w:rPr>
          <w:rFonts w:cstheme="minorHAnsi"/>
          <w:sz w:val="20"/>
          <w:szCs w:val="20"/>
          <w:u w:val="single"/>
          <w:lang w:val="cy-GB"/>
        </w:rPr>
      </w:pPr>
    </w:p>
    <w:p w14:paraId="08DDF48F" w14:textId="77777777" w:rsidR="00056204" w:rsidRDefault="00056204" w:rsidP="00485B3B">
      <w:pPr>
        <w:jc w:val="center"/>
        <w:rPr>
          <w:rFonts w:cstheme="minorHAnsi"/>
          <w:sz w:val="20"/>
          <w:szCs w:val="20"/>
          <w:u w:val="single"/>
          <w:lang w:val="cy-GB"/>
        </w:rPr>
      </w:pPr>
    </w:p>
    <w:p w14:paraId="41F9C39A" w14:textId="77777777" w:rsidR="00056204" w:rsidRDefault="00056204" w:rsidP="00485B3B">
      <w:pPr>
        <w:jc w:val="center"/>
        <w:rPr>
          <w:rFonts w:cstheme="minorHAnsi"/>
          <w:sz w:val="20"/>
          <w:szCs w:val="20"/>
          <w:u w:val="single"/>
          <w:lang w:val="cy-GB"/>
        </w:rPr>
      </w:pPr>
    </w:p>
    <w:p w14:paraId="5EFB47EC" w14:textId="28F5AF33" w:rsidR="00152B19" w:rsidRPr="00056204" w:rsidRDefault="00485B3B" w:rsidP="00485B3B">
      <w:pPr>
        <w:jc w:val="center"/>
        <w:rPr>
          <w:rFonts w:cstheme="minorHAnsi"/>
          <w:sz w:val="20"/>
          <w:szCs w:val="20"/>
          <w:u w:val="single"/>
          <w:lang w:val="cy-GB"/>
        </w:rPr>
      </w:pPr>
      <w:r w:rsidRPr="00056204">
        <w:rPr>
          <w:rFonts w:cstheme="minorHAnsi"/>
          <w:noProof/>
          <w:sz w:val="20"/>
          <w:szCs w:val="20"/>
        </w:rPr>
        <w:lastRenderedPageBreak/>
        <w:drawing>
          <wp:anchor distT="0" distB="0" distL="114300" distR="114300" simplePos="0" relativeHeight="251658240" behindDoc="0" locked="0" layoutInCell="1" allowOverlap="1" wp14:anchorId="3C4645B3" wp14:editId="6579DD26">
            <wp:simplePos x="0" y="0"/>
            <wp:positionH relativeFrom="column">
              <wp:posOffset>4277723</wp:posOffset>
            </wp:positionH>
            <wp:positionV relativeFrom="paragraph">
              <wp:posOffset>-707390</wp:posOffset>
            </wp:positionV>
            <wp:extent cx="2144395" cy="958215"/>
            <wp:effectExtent l="0" t="0" r="1905" b="0"/>
            <wp:wrapNone/>
            <wp:docPr id="1286755746"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4395" cy="9582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56204">
        <w:rPr>
          <w:rFonts w:cstheme="minorHAnsi"/>
          <w:sz w:val="20"/>
          <w:szCs w:val="20"/>
          <w:u w:val="single"/>
          <w:lang w:val="cy-GB"/>
        </w:rPr>
        <w:t>Module Code: ECAD 5011</w:t>
      </w:r>
    </w:p>
    <w:p w14:paraId="2E28C53C" w14:textId="4F36AAA2" w:rsidR="00485B3B" w:rsidRPr="00056204" w:rsidRDefault="00485B3B" w:rsidP="00485B3B">
      <w:pPr>
        <w:jc w:val="center"/>
        <w:rPr>
          <w:rFonts w:cstheme="minorHAnsi"/>
          <w:sz w:val="20"/>
          <w:szCs w:val="20"/>
          <w:u w:val="single"/>
          <w:lang w:val="cy-GB"/>
        </w:rPr>
      </w:pPr>
      <w:r w:rsidRPr="00056204">
        <w:rPr>
          <w:rFonts w:cstheme="minorHAnsi"/>
          <w:sz w:val="20"/>
          <w:szCs w:val="20"/>
          <w:u w:val="single"/>
          <w:lang w:val="cy-GB"/>
        </w:rPr>
        <w:t>Student Name: Hannah Greenwood</w:t>
      </w:r>
    </w:p>
    <w:p w14:paraId="2BD4B7B4" w14:textId="45928D15" w:rsidR="00485B3B" w:rsidRDefault="00485B3B" w:rsidP="00485B3B">
      <w:pPr>
        <w:jc w:val="center"/>
        <w:rPr>
          <w:rFonts w:cstheme="minorHAnsi"/>
          <w:sz w:val="20"/>
          <w:szCs w:val="20"/>
          <w:u w:val="single"/>
          <w:lang w:val="cy-GB"/>
        </w:rPr>
      </w:pPr>
      <w:r w:rsidRPr="00056204">
        <w:rPr>
          <w:rFonts w:cstheme="minorHAnsi"/>
          <w:sz w:val="20"/>
          <w:szCs w:val="20"/>
          <w:u w:val="single"/>
          <w:lang w:val="cy-GB"/>
        </w:rPr>
        <w:t>Student Number: 2300338</w:t>
      </w:r>
    </w:p>
    <w:p w14:paraId="7A20487F" w14:textId="77777777" w:rsidR="0077749D" w:rsidRDefault="0077749D" w:rsidP="00485B3B">
      <w:pPr>
        <w:jc w:val="center"/>
        <w:rPr>
          <w:rFonts w:cstheme="minorHAnsi"/>
          <w:sz w:val="20"/>
          <w:szCs w:val="20"/>
          <w:u w:val="single"/>
          <w:lang w:val="cy-GB"/>
        </w:rPr>
      </w:pPr>
    </w:p>
    <w:p w14:paraId="23DB347B" w14:textId="0EC30A43" w:rsidR="0077749D" w:rsidRDefault="0077749D" w:rsidP="00485B3B">
      <w:pPr>
        <w:jc w:val="center"/>
        <w:rPr>
          <w:rFonts w:cstheme="minorHAnsi"/>
          <w:sz w:val="20"/>
          <w:szCs w:val="20"/>
          <w:u w:val="single"/>
          <w:lang w:val="cy-GB"/>
        </w:rPr>
      </w:pPr>
      <w:r>
        <w:rPr>
          <w:rFonts w:cstheme="minorHAnsi"/>
          <w:noProof/>
          <w:sz w:val="20"/>
          <w:szCs w:val="20"/>
          <w:u w:val="single"/>
          <w:lang w:val="cy-GB"/>
        </w:rPr>
        <mc:AlternateContent>
          <mc:Choice Requires="wps">
            <w:drawing>
              <wp:anchor distT="0" distB="0" distL="114300" distR="114300" simplePos="0" relativeHeight="251660288" behindDoc="0" locked="0" layoutInCell="1" allowOverlap="1" wp14:anchorId="6B6D68E1" wp14:editId="09D5066F">
                <wp:simplePos x="0" y="0"/>
                <wp:positionH relativeFrom="column">
                  <wp:posOffset>435429</wp:posOffset>
                </wp:positionH>
                <wp:positionV relativeFrom="paragraph">
                  <wp:posOffset>141606</wp:posOffset>
                </wp:positionV>
                <wp:extent cx="4974771" cy="620486"/>
                <wp:effectExtent l="0" t="0" r="16510" b="14605"/>
                <wp:wrapNone/>
                <wp:docPr id="154387157" name="Text Box 1"/>
                <wp:cNvGraphicFramePr/>
                <a:graphic xmlns:a="http://schemas.openxmlformats.org/drawingml/2006/main">
                  <a:graphicData uri="http://schemas.microsoft.com/office/word/2010/wordprocessingShape">
                    <wps:wsp>
                      <wps:cNvSpPr txBox="1"/>
                      <wps:spPr>
                        <a:xfrm>
                          <a:off x="0" y="0"/>
                          <a:ext cx="4974771" cy="620486"/>
                        </a:xfrm>
                        <a:prstGeom prst="rect">
                          <a:avLst/>
                        </a:prstGeom>
                        <a:solidFill>
                          <a:schemeClr val="lt1"/>
                        </a:solidFill>
                        <a:ln w="6350">
                          <a:solidFill>
                            <a:prstClr val="black"/>
                          </a:solidFill>
                        </a:ln>
                      </wps:spPr>
                      <wps:txbx>
                        <w:txbxContent>
                          <w:p w14:paraId="3C509B6C" w14:textId="77769B37" w:rsidR="0077749D" w:rsidRPr="0077749D" w:rsidRDefault="0077749D" w:rsidP="0077749D">
                            <w:pPr>
                              <w:jc w:val="center"/>
                              <w:rPr>
                                <w:rFonts w:cstheme="minorHAnsi"/>
                                <w:sz w:val="16"/>
                                <w:szCs w:val="16"/>
                              </w:rPr>
                            </w:pPr>
                            <w:r>
                              <w:rPr>
                                <w:rFonts w:cstheme="minorHAnsi"/>
                                <w:sz w:val="20"/>
                                <w:szCs w:val="20"/>
                              </w:rPr>
                              <w:t>-</w:t>
                            </w:r>
                            <w:r w:rsidRPr="0077749D">
                              <w:rPr>
                                <w:rFonts w:cstheme="minorHAnsi"/>
                                <w:sz w:val="16"/>
                                <w:szCs w:val="16"/>
                              </w:rPr>
                              <w:t>I confirm that I have not used any AI tools in the research and creation of this assignment.</w:t>
                            </w:r>
                          </w:p>
                          <w:p w14:paraId="7B675F1D" w14:textId="1C2D7B94" w:rsidR="0077749D" w:rsidRPr="0077749D" w:rsidRDefault="0077749D" w:rsidP="0077749D">
                            <w:pPr>
                              <w:jc w:val="center"/>
                              <w:rPr>
                                <w:rFonts w:cstheme="minorHAnsi"/>
                                <w:sz w:val="16"/>
                                <w:szCs w:val="16"/>
                              </w:rPr>
                            </w:pPr>
                            <w:r w:rsidRPr="0077749D">
                              <w:rPr>
                                <w:rFonts w:cstheme="minorHAnsi"/>
                                <w:sz w:val="16"/>
                                <w:szCs w:val="16"/>
                              </w:rPr>
                              <w:t>-I confirm that I have not presented any AI generated materials as my own work.</w:t>
                            </w:r>
                          </w:p>
                          <w:p w14:paraId="47B8D66B" w14:textId="57C33935" w:rsidR="0077749D" w:rsidRPr="0077749D" w:rsidRDefault="0077749D" w:rsidP="0077749D">
                            <w:pPr>
                              <w:jc w:val="center"/>
                              <w:rPr>
                                <w:rFonts w:cstheme="minorHAnsi"/>
                                <w:sz w:val="16"/>
                                <w:szCs w:val="16"/>
                              </w:rPr>
                            </w:pPr>
                            <w:r w:rsidRPr="0077749D">
                              <w:rPr>
                                <w:rFonts w:cstheme="minorHAnsi"/>
                                <w:sz w:val="16"/>
                                <w:szCs w:val="16"/>
                              </w:rPr>
                              <w:t>-I confirm that I have copies of my drafts, notes, and other resources I used, which I may be asked to provide in evidence.</w:t>
                            </w:r>
                          </w:p>
                          <w:p w14:paraId="6118D4DD" w14:textId="77777777" w:rsidR="0077749D" w:rsidRDefault="007774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B6D68E1" id="_x0000_t202" coordsize="21600,21600" o:spt="202" path="m,l,21600r21600,l21600,xe">
                <v:stroke joinstyle="miter"/>
                <v:path gradientshapeok="t" o:connecttype="rect"/>
              </v:shapetype>
              <v:shape id="Text Box 1" o:spid="_x0000_s1026" type="#_x0000_t202" style="position:absolute;left:0;text-align:left;margin-left:34.3pt;margin-top:11.15pt;width:391.7pt;height:48.8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" fillcolor="white [3201]" strokeweight=".5pt">
                <v:textbox>
                  <w:txbxContent>
                    <w:p w14:paraId="3C509B6C" w14:textId="77769B37" w:rsidR="0077749D" w:rsidRPr="0077749D" w:rsidRDefault="0077749D" w:rsidP="0077749D">
                      <w:pPr>
                        <w:jc w:val="center"/>
                        <w:rPr>
                          <w:rFonts w:cstheme="minorHAnsi"/>
                          <w:sz w:val="16"/>
                          <w:szCs w:val="16"/>
                        </w:rPr>
                      </w:pPr>
                      <w:r>
                        <w:rPr>
                          <w:rFonts w:cstheme="minorHAnsi"/>
                          <w:sz w:val="20"/>
                          <w:szCs w:val="20"/>
                        </w:rPr>
                        <w:t>-</w:t>
                      </w:r>
                      <w:r w:rsidRPr="0077749D">
                        <w:rPr>
                          <w:rFonts w:cstheme="minorHAnsi"/>
                          <w:sz w:val="16"/>
                          <w:szCs w:val="16"/>
                        </w:rPr>
                        <w:t>I confirm that I have not used any AI tools in the research and creation of this assignment.</w:t>
                      </w:r>
                    </w:p>
                    <w:p w14:paraId="7B675F1D" w14:textId="1C2D7B94" w:rsidR="0077749D" w:rsidRPr="0077749D" w:rsidRDefault="0077749D" w:rsidP="0077749D">
                      <w:pPr>
                        <w:jc w:val="center"/>
                        <w:rPr>
                          <w:rFonts w:cstheme="minorHAnsi"/>
                          <w:sz w:val="16"/>
                          <w:szCs w:val="16"/>
                        </w:rPr>
                      </w:pPr>
                      <w:r w:rsidRPr="0077749D">
                        <w:rPr>
                          <w:rFonts w:cstheme="minorHAnsi"/>
                          <w:sz w:val="16"/>
                          <w:szCs w:val="16"/>
                        </w:rPr>
                        <w:t>-I confirm that I have not presented any AI generated materials as my own work.</w:t>
                      </w:r>
                    </w:p>
                    <w:p w14:paraId="47B8D66B" w14:textId="57C33935" w:rsidR="0077749D" w:rsidRPr="0077749D" w:rsidRDefault="0077749D" w:rsidP="0077749D">
                      <w:pPr>
                        <w:jc w:val="center"/>
                        <w:rPr>
                          <w:rFonts w:cstheme="minorHAnsi"/>
                          <w:sz w:val="16"/>
                          <w:szCs w:val="16"/>
                        </w:rPr>
                      </w:pPr>
                      <w:r w:rsidRPr="0077749D">
                        <w:rPr>
                          <w:rFonts w:cstheme="minorHAnsi"/>
                          <w:sz w:val="16"/>
                          <w:szCs w:val="16"/>
                        </w:rPr>
                        <w:t>-I confirm that I have copies of my drafts, notes, and other resources I used, which I may be asked to provide in evidence.</w:t>
                      </w:r>
                    </w:p>
                    <w:p w14:paraId="6118D4DD" w14:textId="77777777" w:rsidR="0077749D" w:rsidRDefault="0077749D"/>
                  </w:txbxContent>
                </v:textbox>
              </v:shape>
            </w:pict>
          </mc:Fallback>
        </mc:AlternateContent>
      </w:r>
    </w:p>
    <w:p w14:paraId="5ED3EEB5" w14:textId="77777777" w:rsidR="0077749D" w:rsidRDefault="0077749D" w:rsidP="00485B3B">
      <w:pPr>
        <w:jc w:val="center"/>
        <w:rPr>
          <w:rFonts w:cstheme="minorHAnsi"/>
          <w:sz w:val="20"/>
          <w:szCs w:val="20"/>
          <w:u w:val="single"/>
          <w:lang w:val="cy-GB"/>
        </w:rPr>
      </w:pPr>
    </w:p>
    <w:p w14:paraId="698654AB" w14:textId="77777777" w:rsidR="0077749D" w:rsidRDefault="0077749D" w:rsidP="00485B3B">
      <w:pPr>
        <w:jc w:val="center"/>
        <w:rPr>
          <w:rFonts w:cstheme="minorHAnsi"/>
          <w:sz w:val="20"/>
          <w:szCs w:val="20"/>
          <w:u w:val="single"/>
          <w:lang w:val="cy-GB"/>
        </w:rPr>
      </w:pPr>
    </w:p>
    <w:p w14:paraId="614CF026" w14:textId="77777777" w:rsidR="0077749D" w:rsidRDefault="0077749D" w:rsidP="00485B3B">
      <w:pPr>
        <w:jc w:val="center"/>
        <w:rPr>
          <w:rFonts w:cstheme="minorHAnsi"/>
          <w:sz w:val="20"/>
          <w:szCs w:val="20"/>
          <w:u w:val="single"/>
          <w:lang w:val="cy-GB"/>
        </w:rPr>
      </w:pPr>
    </w:p>
    <w:p w14:paraId="769D7DC5" w14:textId="77777777" w:rsidR="0077749D" w:rsidRDefault="0077749D" w:rsidP="00485B3B">
      <w:pPr>
        <w:jc w:val="center"/>
        <w:rPr>
          <w:rFonts w:cstheme="minorHAnsi"/>
          <w:sz w:val="20"/>
          <w:szCs w:val="20"/>
          <w:u w:val="single"/>
          <w:lang w:val="cy-GB"/>
        </w:rPr>
      </w:pPr>
    </w:p>
    <w:p w14:paraId="737BAB09" w14:textId="77777777" w:rsidR="0077749D" w:rsidRDefault="0077749D" w:rsidP="00485B3B">
      <w:pPr>
        <w:jc w:val="center"/>
        <w:rPr>
          <w:rFonts w:cstheme="minorHAnsi"/>
          <w:sz w:val="20"/>
          <w:szCs w:val="20"/>
          <w:u w:val="single"/>
          <w:lang w:val="cy-GB"/>
        </w:rPr>
      </w:pPr>
    </w:p>
    <w:p w14:paraId="1C1106D9" w14:textId="77777777" w:rsidR="00485B3B" w:rsidRPr="00056204" w:rsidRDefault="00485B3B">
      <w:pPr>
        <w:rPr>
          <w:rFonts w:cstheme="minorHAnsi"/>
          <w:sz w:val="20"/>
          <w:szCs w:val="20"/>
          <w:u w:val="single"/>
          <w:lang w:val="cy-GB"/>
        </w:rPr>
      </w:pPr>
    </w:p>
    <w:p w14:paraId="456B18D4" w14:textId="5CD60C07" w:rsidR="00485B3B" w:rsidRPr="00056204" w:rsidRDefault="00485B3B">
      <w:pPr>
        <w:rPr>
          <w:rFonts w:cstheme="minorHAnsi"/>
          <w:sz w:val="20"/>
          <w:szCs w:val="20"/>
          <w:u w:val="single"/>
          <w:lang w:val="cy-GB"/>
        </w:rPr>
      </w:pPr>
      <w:r w:rsidRPr="00056204">
        <w:rPr>
          <w:rFonts w:cstheme="minorHAnsi"/>
          <w:sz w:val="20"/>
          <w:szCs w:val="20"/>
          <w:u w:val="single"/>
          <w:lang w:val="cy-GB"/>
        </w:rPr>
        <w:t>Targets from my previous assignment</w:t>
      </w:r>
    </w:p>
    <w:p w14:paraId="612E5921" w14:textId="6C596A05" w:rsidR="00485B3B" w:rsidRPr="00056204" w:rsidRDefault="00485B3B">
      <w:pPr>
        <w:rPr>
          <w:rFonts w:cstheme="minorHAnsi"/>
          <w:sz w:val="20"/>
          <w:szCs w:val="20"/>
          <w:lang w:val="cy-GB"/>
        </w:rPr>
      </w:pPr>
    </w:p>
    <w:tbl>
      <w:tblPr>
        <w:tblStyle w:val="TableGrid"/>
        <w:tblW w:w="0" w:type="auto"/>
        <w:tblLook w:val="04A0" w:firstRow="1" w:lastRow="0" w:firstColumn="1" w:lastColumn="0" w:noHBand="0" w:noVBand="1"/>
      </w:tblPr>
      <w:tblGrid>
        <w:gridCol w:w="4508"/>
        <w:gridCol w:w="4508"/>
      </w:tblGrid>
      <w:tr w:rsidR="00485B3B" w:rsidRPr="00056204" w14:paraId="31B10EA1" w14:textId="77777777" w:rsidTr="00485B3B">
        <w:trPr>
          <w:trHeight w:val="325"/>
        </w:trPr>
        <w:tc>
          <w:tcPr>
            <w:tcW w:w="4508" w:type="dxa"/>
          </w:tcPr>
          <w:p w14:paraId="7CF14C97" w14:textId="0A4BDB6A" w:rsidR="00485B3B" w:rsidRPr="00056204" w:rsidRDefault="00485B3B">
            <w:pPr>
              <w:rPr>
                <w:rFonts w:cstheme="minorHAnsi"/>
                <w:sz w:val="20"/>
                <w:szCs w:val="20"/>
                <w:lang w:val="cy-GB"/>
              </w:rPr>
            </w:pPr>
            <w:r w:rsidRPr="00056204">
              <w:rPr>
                <w:rFonts w:cstheme="minorHAnsi"/>
                <w:sz w:val="20"/>
                <w:szCs w:val="20"/>
                <w:lang w:val="cy-GB"/>
              </w:rPr>
              <w:t>Targets</w:t>
            </w:r>
          </w:p>
        </w:tc>
        <w:tc>
          <w:tcPr>
            <w:tcW w:w="4508" w:type="dxa"/>
          </w:tcPr>
          <w:p w14:paraId="50143138" w14:textId="22BBCB35" w:rsidR="00485B3B" w:rsidRPr="00056204" w:rsidRDefault="00485B3B">
            <w:pPr>
              <w:rPr>
                <w:rFonts w:cstheme="minorHAnsi"/>
                <w:sz w:val="20"/>
                <w:szCs w:val="20"/>
                <w:lang w:val="cy-GB"/>
              </w:rPr>
            </w:pPr>
            <w:r w:rsidRPr="00056204">
              <w:rPr>
                <w:rFonts w:cstheme="minorHAnsi"/>
                <w:sz w:val="20"/>
                <w:szCs w:val="20"/>
                <w:lang w:val="cy-GB"/>
              </w:rPr>
              <w:t>How I have addressed it in this work</w:t>
            </w:r>
          </w:p>
        </w:tc>
      </w:tr>
      <w:tr w:rsidR="00485B3B" w:rsidRPr="00056204" w14:paraId="22D294EC" w14:textId="77777777" w:rsidTr="00485B3B">
        <w:trPr>
          <w:trHeight w:val="698"/>
        </w:trPr>
        <w:tc>
          <w:tcPr>
            <w:tcW w:w="4508" w:type="dxa"/>
          </w:tcPr>
          <w:p w14:paraId="708B15CB" w14:textId="4FD51D37" w:rsidR="00485B3B" w:rsidRPr="00056204" w:rsidRDefault="0061705F">
            <w:pPr>
              <w:rPr>
                <w:rFonts w:cstheme="minorHAnsi"/>
                <w:sz w:val="20"/>
                <w:szCs w:val="20"/>
                <w:lang w:val="cy-GB"/>
              </w:rPr>
            </w:pPr>
            <w:r w:rsidRPr="00056204">
              <w:rPr>
                <w:rFonts w:cstheme="minorHAnsi"/>
                <w:sz w:val="20"/>
                <w:szCs w:val="20"/>
                <w:lang w:val="cy-GB"/>
              </w:rPr>
              <w:t>Read even more relevent and peer reviewed books and journals articles as well as websites when researching.</w:t>
            </w:r>
          </w:p>
        </w:tc>
        <w:tc>
          <w:tcPr>
            <w:tcW w:w="4508" w:type="dxa"/>
          </w:tcPr>
          <w:p w14:paraId="22D00EC0" w14:textId="7B6D8FB0" w:rsidR="00485B3B" w:rsidRPr="00056204" w:rsidRDefault="00B650BA">
            <w:pPr>
              <w:rPr>
                <w:rFonts w:cstheme="minorHAnsi"/>
                <w:sz w:val="20"/>
                <w:szCs w:val="20"/>
                <w:lang w:val="cy-GB"/>
              </w:rPr>
            </w:pPr>
            <w:r w:rsidRPr="00056204">
              <w:rPr>
                <w:rFonts w:cstheme="minorHAnsi"/>
                <w:sz w:val="20"/>
                <w:szCs w:val="20"/>
                <w:lang w:val="cy-GB"/>
              </w:rPr>
              <w:t xml:space="preserve">I have prioritized journals and books in my work to ensure my work is informed by the lastest research. </w:t>
            </w:r>
          </w:p>
        </w:tc>
      </w:tr>
      <w:tr w:rsidR="00485B3B" w:rsidRPr="00056204" w14:paraId="43A52725" w14:textId="77777777" w:rsidTr="00485B3B">
        <w:trPr>
          <w:trHeight w:val="694"/>
        </w:trPr>
        <w:tc>
          <w:tcPr>
            <w:tcW w:w="4508" w:type="dxa"/>
          </w:tcPr>
          <w:p w14:paraId="03A7EBEB" w14:textId="614EBC0A" w:rsidR="00485B3B" w:rsidRPr="00056204" w:rsidRDefault="0061705F">
            <w:pPr>
              <w:rPr>
                <w:rFonts w:cstheme="minorHAnsi"/>
                <w:sz w:val="20"/>
                <w:szCs w:val="20"/>
                <w:lang w:val="cy-GB"/>
              </w:rPr>
            </w:pPr>
            <w:r w:rsidRPr="00056204">
              <w:rPr>
                <w:rFonts w:cstheme="minorHAnsi"/>
                <w:sz w:val="20"/>
                <w:szCs w:val="20"/>
                <w:lang w:val="cy-GB"/>
              </w:rPr>
              <w:t>Synthesis research into your writitng to aid the support of y</w:t>
            </w:r>
            <w:r w:rsidR="006836EE" w:rsidRPr="00056204">
              <w:rPr>
                <w:rFonts w:cstheme="minorHAnsi"/>
                <w:sz w:val="20"/>
                <w:szCs w:val="20"/>
                <w:lang w:val="cy-GB"/>
              </w:rPr>
              <w:t>our</w:t>
            </w:r>
            <w:r w:rsidRPr="00056204">
              <w:rPr>
                <w:rFonts w:cstheme="minorHAnsi"/>
                <w:sz w:val="20"/>
                <w:szCs w:val="20"/>
                <w:lang w:val="cy-GB"/>
              </w:rPr>
              <w:t xml:space="preserve"> key points.</w:t>
            </w:r>
          </w:p>
        </w:tc>
        <w:tc>
          <w:tcPr>
            <w:tcW w:w="4508" w:type="dxa"/>
          </w:tcPr>
          <w:p w14:paraId="5C12431A" w14:textId="33EBA8AE" w:rsidR="00485B3B" w:rsidRPr="00056204" w:rsidRDefault="00B650BA">
            <w:pPr>
              <w:rPr>
                <w:rFonts w:cstheme="minorHAnsi"/>
                <w:sz w:val="20"/>
                <w:szCs w:val="20"/>
                <w:lang w:val="cy-GB"/>
              </w:rPr>
            </w:pPr>
            <w:r w:rsidRPr="00056204">
              <w:rPr>
                <w:rFonts w:cstheme="minorHAnsi"/>
                <w:sz w:val="20"/>
                <w:szCs w:val="20"/>
                <w:lang w:val="cy-GB"/>
              </w:rPr>
              <w:t xml:space="preserve">I have intergrated research findings into my writing supporting key points with evidence from reviews, journals and books to strengthen my arguments. </w:t>
            </w:r>
          </w:p>
        </w:tc>
      </w:tr>
      <w:tr w:rsidR="00485B3B" w:rsidRPr="00056204" w14:paraId="520D30A6" w14:textId="77777777" w:rsidTr="00485B3B">
        <w:trPr>
          <w:trHeight w:val="704"/>
        </w:trPr>
        <w:tc>
          <w:tcPr>
            <w:tcW w:w="4508" w:type="dxa"/>
          </w:tcPr>
          <w:p w14:paraId="31DB8318" w14:textId="0FDE9BF5" w:rsidR="00485B3B" w:rsidRPr="00056204" w:rsidRDefault="0061705F">
            <w:pPr>
              <w:rPr>
                <w:rFonts w:cstheme="minorHAnsi"/>
                <w:sz w:val="20"/>
                <w:szCs w:val="20"/>
                <w:lang w:val="cy-GB"/>
              </w:rPr>
            </w:pPr>
            <w:r w:rsidRPr="00056204">
              <w:rPr>
                <w:rFonts w:cstheme="minorHAnsi"/>
                <w:sz w:val="20"/>
                <w:szCs w:val="20"/>
                <w:lang w:val="cy-GB"/>
              </w:rPr>
              <w:t xml:space="preserve">Continue to develop a supported critcal approach throughout, offering the opposing view whenever possible. </w:t>
            </w:r>
          </w:p>
        </w:tc>
        <w:tc>
          <w:tcPr>
            <w:tcW w:w="4508" w:type="dxa"/>
          </w:tcPr>
          <w:p w14:paraId="4D410297" w14:textId="48539901" w:rsidR="00485B3B" w:rsidRPr="00056204" w:rsidRDefault="00B650BA">
            <w:pPr>
              <w:rPr>
                <w:rFonts w:cstheme="minorHAnsi"/>
                <w:sz w:val="20"/>
                <w:szCs w:val="20"/>
                <w:lang w:val="cy-GB"/>
              </w:rPr>
            </w:pPr>
            <w:r w:rsidRPr="00056204">
              <w:rPr>
                <w:rFonts w:cstheme="minorHAnsi"/>
                <w:sz w:val="20"/>
                <w:szCs w:val="20"/>
                <w:lang w:val="cy-GB"/>
              </w:rPr>
              <w:t xml:space="preserve">I have developed a critical apporoach by presenting opposite views and balancing differnt perspectives throughout my research. </w:t>
            </w:r>
          </w:p>
        </w:tc>
      </w:tr>
    </w:tbl>
    <w:p w14:paraId="047BCD0C" w14:textId="77777777" w:rsidR="00485B3B" w:rsidRPr="00056204" w:rsidRDefault="00485B3B">
      <w:pPr>
        <w:rPr>
          <w:rFonts w:cstheme="minorHAnsi"/>
          <w:sz w:val="20"/>
          <w:szCs w:val="20"/>
          <w:lang w:val="cy-GB"/>
        </w:rPr>
      </w:pPr>
    </w:p>
    <w:p w14:paraId="623AA421" w14:textId="4F0D6763" w:rsidR="00485B3B" w:rsidRPr="00056204" w:rsidRDefault="00485B3B">
      <w:pPr>
        <w:rPr>
          <w:rFonts w:cstheme="minorHAnsi"/>
          <w:b/>
          <w:bCs/>
          <w:sz w:val="20"/>
          <w:szCs w:val="20"/>
          <w:lang w:val="cy-GB"/>
        </w:rPr>
      </w:pPr>
    </w:p>
    <w:p w14:paraId="5D8AA6AD" w14:textId="4D117F3B" w:rsidR="00485B3B" w:rsidRPr="00056204" w:rsidRDefault="00485B3B" w:rsidP="00485B3B">
      <w:pPr>
        <w:jc w:val="center"/>
        <w:rPr>
          <w:rFonts w:cstheme="minorHAnsi"/>
          <w:b/>
          <w:bCs/>
          <w:sz w:val="20"/>
          <w:szCs w:val="20"/>
          <w:lang w:val="cy-GB"/>
        </w:rPr>
      </w:pPr>
      <w:r w:rsidRPr="00056204">
        <w:rPr>
          <w:rFonts w:cstheme="minorHAnsi"/>
          <w:b/>
          <w:bCs/>
          <w:sz w:val="20"/>
          <w:szCs w:val="20"/>
          <w:lang w:val="cy-GB"/>
        </w:rPr>
        <w:t>Choose an intervention that supports the learning and development of a pupil/group of pupils. Relect critically on its potential and the possible challanges that may arise.</w:t>
      </w:r>
    </w:p>
    <w:p w14:paraId="780C6755" w14:textId="69747EAB" w:rsidR="00485B3B" w:rsidRPr="00056204" w:rsidRDefault="00485B3B" w:rsidP="00485B3B">
      <w:pPr>
        <w:jc w:val="center"/>
        <w:rPr>
          <w:rFonts w:cstheme="minorHAnsi"/>
          <w:sz w:val="20"/>
          <w:szCs w:val="20"/>
          <w:lang w:val="cy-GB"/>
        </w:rPr>
      </w:pPr>
    </w:p>
    <w:p w14:paraId="750C7C8F" w14:textId="73521E18" w:rsidR="00485B3B" w:rsidRPr="00D3294D" w:rsidRDefault="00CA5552" w:rsidP="00101FEF">
      <w:pPr>
        <w:ind w:firstLine="720"/>
        <w:rPr>
          <w:rFonts w:cstheme="minorHAnsi"/>
          <w:color w:val="000000" w:themeColor="text1"/>
          <w:sz w:val="20"/>
          <w:szCs w:val="20"/>
        </w:rPr>
      </w:pPr>
      <w:r w:rsidRPr="00D3294D">
        <w:rPr>
          <w:rFonts w:cstheme="minorHAnsi"/>
          <w:color w:val="000000" w:themeColor="text1"/>
          <w:sz w:val="20"/>
          <w:szCs w:val="20"/>
        </w:rPr>
        <w:t>Throughout</w:t>
      </w:r>
      <w:r w:rsidR="003756CD" w:rsidRPr="00D3294D">
        <w:rPr>
          <w:rFonts w:cstheme="minorHAnsi"/>
          <w:color w:val="000000" w:themeColor="text1"/>
          <w:sz w:val="20"/>
          <w:szCs w:val="20"/>
        </w:rPr>
        <w:t xml:space="preserve"> this assignment, I will explore a possible intervention that can support a child’s development and learning during my</w:t>
      </w:r>
      <w:r w:rsidR="00FC03B9" w:rsidRPr="00D3294D">
        <w:rPr>
          <w:rFonts w:cstheme="minorHAnsi"/>
          <w:color w:val="000000" w:themeColor="text1"/>
          <w:sz w:val="20"/>
          <w:szCs w:val="20"/>
        </w:rPr>
        <w:t xml:space="preserve"> second professional teaching experience </w:t>
      </w:r>
      <w:r w:rsidR="00537347" w:rsidRPr="00D3294D">
        <w:rPr>
          <w:rFonts w:cstheme="minorHAnsi"/>
          <w:color w:val="000000" w:themeColor="text1"/>
          <w:sz w:val="20"/>
          <w:szCs w:val="20"/>
        </w:rPr>
        <w:t xml:space="preserve">placement </w:t>
      </w:r>
      <w:r w:rsidR="00FC03B9" w:rsidRPr="00D3294D">
        <w:rPr>
          <w:rFonts w:cstheme="minorHAnsi"/>
          <w:color w:val="000000" w:themeColor="text1"/>
          <w:sz w:val="20"/>
          <w:szCs w:val="20"/>
        </w:rPr>
        <w:t>(PTE2)</w:t>
      </w:r>
      <w:r w:rsidR="00537347" w:rsidRPr="00D3294D">
        <w:rPr>
          <w:rFonts w:cstheme="minorHAnsi"/>
          <w:color w:val="000000" w:themeColor="text1"/>
          <w:sz w:val="20"/>
          <w:szCs w:val="20"/>
        </w:rPr>
        <w:t xml:space="preserve">. </w:t>
      </w:r>
      <w:r w:rsidR="00C35803" w:rsidRPr="00D3294D">
        <w:rPr>
          <w:rFonts w:cstheme="minorHAnsi"/>
          <w:color w:val="000000" w:themeColor="text1"/>
          <w:sz w:val="20"/>
          <w:szCs w:val="20"/>
        </w:rPr>
        <w:t xml:space="preserve">Education Endowment Foundation (2021) state school interventions are programs that are aimed at improving academic performance, behaviour, well-being and literacy and </w:t>
      </w:r>
      <w:r w:rsidRPr="00D3294D">
        <w:rPr>
          <w:rFonts w:cstheme="minorHAnsi"/>
          <w:color w:val="000000" w:themeColor="text1"/>
          <w:sz w:val="20"/>
          <w:szCs w:val="20"/>
        </w:rPr>
        <w:t>numeracy</w:t>
      </w:r>
      <w:r w:rsidR="00C35803" w:rsidRPr="00D3294D">
        <w:rPr>
          <w:rFonts w:cstheme="minorHAnsi"/>
          <w:color w:val="000000" w:themeColor="text1"/>
          <w:sz w:val="20"/>
          <w:szCs w:val="20"/>
        </w:rPr>
        <w:t xml:space="preserve"> skills to meet the </w:t>
      </w:r>
      <w:r w:rsidRPr="00D3294D">
        <w:rPr>
          <w:rFonts w:cstheme="minorHAnsi"/>
          <w:color w:val="000000" w:themeColor="text1"/>
          <w:sz w:val="20"/>
          <w:szCs w:val="20"/>
        </w:rPr>
        <w:t xml:space="preserve">pupil’s </w:t>
      </w:r>
      <w:r w:rsidR="00FC03B9" w:rsidRPr="00D3294D">
        <w:rPr>
          <w:rFonts w:cstheme="minorHAnsi"/>
          <w:color w:val="000000" w:themeColor="text1"/>
          <w:sz w:val="20"/>
          <w:szCs w:val="20"/>
        </w:rPr>
        <w:t xml:space="preserve">academic achievement </w:t>
      </w:r>
      <w:r w:rsidR="00C35803" w:rsidRPr="00D3294D">
        <w:rPr>
          <w:rFonts w:cstheme="minorHAnsi"/>
          <w:color w:val="000000" w:themeColor="text1"/>
          <w:sz w:val="20"/>
          <w:szCs w:val="20"/>
        </w:rPr>
        <w:t xml:space="preserve">during their time in school. Moreover, </w:t>
      </w:r>
      <w:r w:rsidR="001E7573" w:rsidRPr="00D3294D">
        <w:rPr>
          <w:rFonts w:cstheme="minorHAnsi"/>
          <w:color w:val="000000" w:themeColor="text1"/>
          <w:sz w:val="20"/>
          <w:szCs w:val="20"/>
        </w:rPr>
        <w:t>Bond (2024) highlights the importance of interventions for pupils with distinct needs, specifically ad</w:t>
      </w:r>
      <w:r w:rsidR="00423738" w:rsidRPr="00D3294D">
        <w:rPr>
          <w:rFonts w:cstheme="minorHAnsi"/>
          <w:color w:val="000000" w:themeColor="text1"/>
          <w:sz w:val="20"/>
          <w:szCs w:val="20"/>
        </w:rPr>
        <w:t>dressing</w:t>
      </w:r>
      <w:r w:rsidR="001E7573" w:rsidRPr="00D3294D">
        <w:rPr>
          <w:rFonts w:cstheme="minorHAnsi"/>
          <w:color w:val="000000" w:themeColor="text1"/>
          <w:sz w:val="20"/>
          <w:szCs w:val="20"/>
        </w:rPr>
        <w:t xml:space="preserve"> their social, </w:t>
      </w:r>
      <w:r w:rsidRPr="00D3294D">
        <w:rPr>
          <w:rFonts w:cstheme="minorHAnsi"/>
          <w:color w:val="000000" w:themeColor="text1"/>
          <w:sz w:val="20"/>
          <w:szCs w:val="20"/>
        </w:rPr>
        <w:t>emotional,</w:t>
      </w:r>
      <w:r w:rsidR="001E7573" w:rsidRPr="00D3294D">
        <w:rPr>
          <w:rFonts w:cstheme="minorHAnsi"/>
          <w:color w:val="000000" w:themeColor="text1"/>
          <w:sz w:val="20"/>
          <w:szCs w:val="20"/>
        </w:rPr>
        <w:t xml:space="preserve"> and ada</w:t>
      </w:r>
      <w:r w:rsidR="00423738" w:rsidRPr="00D3294D">
        <w:rPr>
          <w:rFonts w:cstheme="minorHAnsi"/>
          <w:color w:val="000000" w:themeColor="text1"/>
          <w:sz w:val="20"/>
          <w:szCs w:val="20"/>
        </w:rPr>
        <w:t>ptive</w:t>
      </w:r>
      <w:r w:rsidR="001E7573" w:rsidRPr="00D3294D">
        <w:rPr>
          <w:rFonts w:cstheme="minorHAnsi"/>
          <w:color w:val="000000" w:themeColor="text1"/>
          <w:sz w:val="20"/>
          <w:szCs w:val="20"/>
        </w:rPr>
        <w:t xml:space="preserve"> skill </w:t>
      </w:r>
      <w:r w:rsidRPr="00D3294D">
        <w:rPr>
          <w:rFonts w:cstheme="minorHAnsi"/>
          <w:color w:val="000000" w:themeColor="text1"/>
          <w:sz w:val="20"/>
          <w:szCs w:val="20"/>
        </w:rPr>
        <w:t>development</w:t>
      </w:r>
      <w:r w:rsidR="001E7573" w:rsidRPr="00D3294D">
        <w:rPr>
          <w:rFonts w:cstheme="minorHAnsi"/>
          <w:color w:val="000000" w:themeColor="text1"/>
          <w:sz w:val="20"/>
          <w:szCs w:val="20"/>
        </w:rPr>
        <w:t xml:space="preserve">. </w:t>
      </w:r>
      <w:r w:rsidR="00215051" w:rsidRPr="00D3294D">
        <w:rPr>
          <w:rFonts w:cstheme="minorHAnsi"/>
          <w:color w:val="000000" w:themeColor="text1"/>
          <w:sz w:val="20"/>
          <w:szCs w:val="20"/>
        </w:rPr>
        <w:t xml:space="preserve">During my time on PTE2, I </w:t>
      </w:r>
      <w:r w:rsidR="00C35803" w:rsidRPr="00D3294D">
        <w:rPr>
          <w:rFonts w:cstheme="minorHAnsi"/>
          <w:color w:val="000000" w:themeColor="text1"/>
          <w:sz w:val="20"/>
          <w:szCs w:val="20"/>
        </w:rPr>
        <w:t xml:space="preserve">observed a </w:t>
      </w:r>
      <w:r w:rsidR="00215051" w:rsidRPr="00D3294D">
        <w:rPr>
          <w:rFonts w:cstheme="minorHAnsi"/>
          <w:color w:val="000000" w:themeColor="text1"/>
          <w:sz w:val="20"/>
          <w:szCs w:val="20"/>
        </w:rPr>
        <w:t xml:space="preserve">male pupil </w:t>
      </w:r>
      <w:r w:rsidR="00D82C22" w:rsidRPr="00D3294D">
        <w:rPr>
          <w:rFonts w:cstheme="minorHAnsi"/>
          <w:color w:val="000000" w:themeColor="text1"/>
          <w:sz w:val="20"/>
          <w:szCs w:val="20"/>
        </w:rPr>
        <w:t>(</w:t>
      </w:r>
      <w:r w:rsidRPr="00D3294D">
        <w:rPr>
          <w:rFonts w:cstheme="minorHAnsi"/>
          <w:color w:val="000000" w:themeColor="text1"/>
          <w:sz w:val="20"/>
          <w:szCs w:val="20"/>
        </w:rPr>
        <w:t>referred</w:t>
      </w:r>
      <w:r w:rsidR="00D82C22" w:rsidRPr="00D3294D">
        <w:rPr>
          <w:rFonts w:cstheme="minorHAnsi"/>
          <w:color w:val="000000" w:themeColor="text1"/>
          <w:sz w:val="20"/>
          <w:szCs w:val="20"/>
        </w:rPr>
        <w:t xml:space="preserve"> </w:t>
      </w:r>
      <w:r w:rsidR="00C35803" w:rsidRPr="00D3294D">
        <w:rPr>
          <w:rFonts w:cstheme="minorHAnsi"/>
          <w:color w:val="000000" w:themeColor="text1"/>
          <w:sz w:val="20"/>
          <w:szCs w:val="20"/>
        </w:rPr>
        <w:t xml:space="preserve">to </w:t>
      </w:r>
      <w:r w:rsidR="00D82C22" w:rsidRPr="00D3294D">
        <w:rPr>
          <w:rFonts w:cstheme="minorHAnsi"/>
          <w:color w:val="000000" w:themeColor="text1"/>
          <w:sz w:val="20"/>
          <w:szCs w:val="20"/>
        </w:rPr>
        <w:t xml:space="preserve">as </w:t>
      </w:r>
      <w:r w:rsidR="00C35803" w:rsidRPr="00D3294D">
        <w:rPr>
          <w:rFonts w:cstheme="minorHAnsi"/>
          <w:color w:val="000000" w:themeColor="text1"/>
          <w:sz w:val="20"/>
          <w:szCs w:val="20"/>
        </w:rPr>
        <w:t>P</w:t>
      </w:r>
      <w:r w:rsidR="00D82C22" w:rsidRPr="00D3294D">
        <w:rPr>
          <w:rFonts w:cstheme="minorHAnsi"/>
          <w:color w:val="000000" w:themeColor="text1"/>
          <w:sz w:val="20"/>
          <w:szCs w:val="20"/>
        </w:rPr>
        <w:t xml:space="preserve">upil X) </w:t>
      </w:r>
      <w:r w:rsidR="00215051" w:rsidRPr="00D3294D">
        <w:rPr>
          <w:rFonts w:cstheme="minorHAnsi"/>
          <w:color w:val="000000" w:themeColor="text1"/>
          <w:sz w:val="20"/>
          <w:szCs w:val="20"/>
        </w:rPr>
        <w:t xml:space="preserve">aged 9 who had behavioural and speech and language </w:t>
      </w:r>
      <w:r w:rsidR="00C35803" w:rsidRPr="00D3294D">
        <w:rPr>
          <w:rFonts w:cstheme="minorHAnsi"/>
          <w:color w:val="000000" w:themeColor="text1"/>
          <w:sz w:val="20"/>
          <w:szCs w:val="20"/>
        </w:rPr>
        <w:t>difficulties</w:t>
      </w:r>
      <w:r w:rsidR="00215051" w:rsidRPr="00D3294D">
        <w:rPr>
          <w:rFonts w:cstheme="minorHAnsi"/>
          <w:color w:val="000000" w:themeColor="text1"/>
          <w:sz w:val="20"/>
          <w:szCs w:val="20"/>
        </w:rPr>
        <w:t>. His level of academic development was seen as a ‘lower ability</w:t>
      </w:r>
      <w:r w:rsidRPr="00D3294D">
        <w:rPr>
          <w:rFonts w:cstheme="minorHAnsi"/>
          <w:color w:val="000000" w:themeColor="text1"/>
          <w:sz w:val="20"/>
          <w:szCs w:val="20"/>
        </w:rPr>
        <w:t>’,</w:t>
      </w:r>
      <w:r w:rsidR="00215051" w:rsidRPr="00D3294D">
        <w:rPr>
          <w:rFonts w:cstheme="minorHAnsi"/>
          <w:color w:val="000000" w:themeColor="text1"/>
          <w:sz w:val="20"/>
          <w:szCs w:val="20"/>
        </w:rPr>
        <w:t xml:space="preserve"> and he required additional support to engage in learning. He</w:t>
      </w:r>
      <w:r w:rsidR="00C35803" w:rsidRPr="00D3294D">
        <w:rPr>
          <w:rFonts w:cstheme="minorHAnsi"/>
          <w:color w:val="000000" w:themeColor="text1"/>
          <w:sz w:val="20"/>
          <w:szCs w:val="20"/>
        </w:rPr>
        <w:t xml:space="preserve"> </w:t>
      </w:r>
      <w:r w:rsidR="00215051" w:rsidRPr="00D3294D">
        <w:rPr>
          <w:rFonts w:cstheme="minorHAnsi"/>
          <w:color w:val="000000" w:themeColor="text1"/>
          <w:sz w:val="20"/>
          <w:szCs w:val="20"/>
        </w:rPr>
        <w:t xml:space="preserve">struggled </w:t>
      </w:r>
      <w:r w:rsidR="00C35803" w:rsidRPr="00D3294D">
        <w:rPr>
          <w:rFonts w:cstheme="minorHAnsi"/>
          <w:color w:val="000000" w:themeColor="text1"/>
          <w:sz w:val="20"/>
          <w:szCs w:val="20"/>
        </w:rPr>
        <w:t xml:space="preserve">to </w:t>
      </w:r>
      <w:r w:rsidR="00215051" w:rsidRPr="00D3294D">
        <w:rPr>
          <w:rFonts w:cstheme="minorHAnsi"/>
          <w:color w:val="000000" w:themeColor="text1"/>
          <w:sz w:val="20"/>
          <w:szCs w:val="20"/>
        </w:rPr>
        <w:t>focus and communicat</w:t>
      </w:r>
      <w:r w:rsidR="00C35803" w:rsidRPr="00D3294D">
        <w:rPr>
          <w:rFonts w:cstheme="minorHAnsi"/>
          <w:color w:val="000000" w:themeColor="text1"/>
          <w:sz w:val="20"/>
          <w:szCs w:val="20"/>
        </w:rPr>
        <w:t xml:space="preserve">e </w:t>
      </w:r>
      <w:r w:rsidR="00215051" w:rsidRPr="00D3294D">
        <w:rPr>
          <w:rFonts w:cstheme="minorHAnsi"/>
          <w:color w:val="000000" w:themeColor="text1"/>
          <w:sz w:val="20"/>
          <w:szCs w:val="20"/>
        </w:rPr>
        <w:t>in the classroom</w:t>
      </w:r>
      <w:r w:rsidR="00C35803" w:rsidRPr="00D3294D">
        <w:rPr>
          <w:rFonts w:cstheme="minorHAnsi"/>
          <w:color w:val="000000" w:themeColor="text1"/>
          <w:sz w:val="20"/>
          <w:szCs w:val="20"/>
        </w:rPr>
        <w:t xml:space="preserve"> environment</w:t>
      </w:r>
      <w:r w:rsidR="00215051" w:rsidRPr="00D3294D">
        <w:rPr>
          <w:rFonts w:cstheme="minorHAnsi"/>
          <w:color w:val="000000" w:themeColor="text1"/>
          <w:sz w:val="20"/>
          <w:szCs w:val="20"/>
        </w:rPr>
        <w:t>. He experienced significant behavioural chall</w:t>
      </w:r>
      <w:r w:rsidR="00C35803" w:rsidRPr="00D3294D">
        <w:rPr>
          <w:rFonts w:cstheme="minorHAnsi"/>
          <w:color w:val="000000" w:themeColor="text1"/>
          <w:sz w:val="20"/>
          <w:szCs w:val="20"/>
        </w:rPr>
        <w:t>e</w:t>
      </w:r>
      <w:r w:rsidR="00215051" w:rsidRPr="00D3294D">
        <w:rPr>
          <w:rFonts w:cstheme="minorHAnsi"/>
          <w:color w:val="000000" w:themeColor="text1"/>
          <w:sz w:val="20"/>
          <w:szCs w:val="20"/>
        </w:rPr>
        <w:t xml:space="preserve">nges, including frequent </w:t>
      </w:r>
      <w:r w:rsidRPr="00D3294D">
        <w:rPr>
          <w:rFonts w:cstheme="minorHAnsi"/>
          <w:color w:val="000000" w:themeColor="text1"/>
          <w:sz w:val="20"/>
          <w:szCs w:val="20"/>
        </w:rPr>
        <w:t>outbursts</w:t>
      </w:r>
      <w:r w:rsidR="00215051" w:rsidRPr="00D3294D">
        <w:rPr>
          <w:rFonts w:cstheme="minorHAnsi"/>
          <w:color w:val="000000" w:themeColor="text1"/>
          <w:sz w:val="20"/>
          <w:szCs w:val="20"/>
        </w:rPr>
        <w:t xml:space="preserve">, difficulty following </w:t>
      </w:r>
      <w:r w:rsidRPr="00D3294D">
        <w:rPr>
          <w:rFonts w:cstheme="minorHAnsi"/>
          <w:color w:val="000000" w:themeColor="text1"/>
          <w:sz w:val="20"/>
          <w:szCs w:val="20"/>
        </w:rPr>
        <w:t>instructions</w:t>
      </w:r>
      <w:r w:rsidR="00215051" w:rsidRPr="00D3294D">
        <w:rPr>
          <w:rFonts w:cstheme="minorHAnsi"/>
          <w:color w:val="000000" w:themeColor="text1"/>
          <w:sz w:val="20"/>
          <w:szCs w:val="20"/>
        </w:rPr>
        <w:t xml:space="preserve"> and disruption during </w:t>
      </w:r>
      <w:r w:rsidRPr="00D3294D">
        <w:rPr>
          <w:rFonts w:cstheme="minorHAnsi"/>
          <w:color w:val="000000" w:themeColor="text1"/>
          <w:sz w:val="20"/>
          <w:szCs w:val="20"/>
        </w:rPr>
        <w:t>activities</w:t>
      </w:r>
      <w:r w:rsidR="00215051" w:rsidRPr="00D3294D">
        <w:rPr>
          <w:rFonts w:cstheme="minorHAnsi"/>
          <w:color w:val="000000" w:themeColor="text1"/>
          <w:sz w:val="20"/>
          <w:szCs w:val="20"/>
        </w:rPr>
        <w:t xml:space="preserve">. His communication issues </w:t>
      </w:r>
      <w:r w:rsidRPr="00D3294D">
        <w:rPr>
          <w:rFonts w:cstheme="minorHAnsi"/>
          <w:color w:val="000000" w:themeColor="text1"/>
          <w:sz w:val="20"/>
          <w:szCs w:val="20"/>
        </w:rPr>
        <w:t>further</w:t>
      </w:r>
      <w:r w:rsidR="00215051" w:rsidRPr="00D3294D">
        <w:rPr>
          <w:rFonts w:cstheme="minorHAnsi"/>
          <w:color w:val="000000" w:themeColor="text1"/>
          <w:sz w:val="20"/>
          <w:szCs w:val="20"/>
        </w:rPr>
        <w:t xml:space="preserve"> complicated his </w:t>
      </w:r>
      <w:r w:rsidRPr="00D3294D">
        <w:rPr>
          <w:rFonts w:cstheme="minorHAnsi"/>
          <w:color w:val="000000" w:themeColor="text1"/>
          <w:sz w:val="20"/>
          <w:szCs w:val="20"/>
        </w:rPr>
        <w:t>ability</w:t>
      </w:r>
      <w:r w:rsidR="00215051" w:rsidRPr="00D3294D">
        <w:rPr>
          <w:rFonts w:cstheme="minorHAnsi"/>
          <w:color w:val="000000" w:themeColor="text1"/>
          <w:sz w:val="20"/>
          <w:szCs w:val="20"/>
        </w:rPr>
        <w:t xml:space="preserve"> to express </w:t>
      </w:r>
      <w:r w:rsidR="00C35803" w:rsidRPr="00D3294D">
        <w:rPr>
          <w:rFonts w:cstheme="minorHAnsi"/>
          <w:color w:val="000000" w:themeColor="text1"/>
          <w:sz w:val="20"/>
          <w:szCs w:val="20"/>
        </w:rPr>
        <w:t xml:space="preserve">his </w:t>
      </w:r>
      <w:r w:rsidRPr="00D3294D">
        <w:rPr>
          <w:rFonts w:cstheme="minorHAnsi"/>
          <w:color w:val="000000" w:themeColor="text1"/>
          <w:sz w:val="20"/>
          <w:szCs w:val="20"/>
        </w:rPr>
        <w:t>frustration</w:t>
      </w:r>
      <w:r w:rsidR="00215051" w:rsidRPr="00D3294D">
        <w:rPr>
          <w:rFonts w:cstheme="minorHAnsi"/>
          <w:color w:val="000000" w:themeColor="text1"/>
          <w:sz w:val="20"/>
          <w:szCs w:val="20"/>
        </w:rPr>
        <w:t xml:space="preserve"> or ask for help, often leading to increased tension. The pupil atten</w:t>
      </w:r>
      <w:r w:rsidR="00F810D6" w:rsidRPr="00D3294D">
        <w:rPr>
          <w:rFonts w:cstheme="minorHAnsi"/>
          <w:color w:val="000000" w:themeColor="text1"/>
          <w:sz w:val="20"/>
          <w:szCs w:val="20"/>
        </w:rPr>
        <w:t>d</w:t>
      </w:r>
      <w:r w:rsidR="00215051" w:rsidRPr="00D3294D">
        <w:rPr>
          <w:rFonts w:cstheme="minorHAnsi"/>
          <w:color w:val="000000" w:themeColor="text1"/>
          <w:sz w:val="20"/>
          <w:szCs w:val="20"/>
        </w:rPr>
        <w:t>ed the class for only 30 minutes a day for learning, us</w:t>
      </w:r>
      <w:r w:rsidR="00C35803" w:rsidRPr="00D3294D">
        <w:rPr>
          <w:rFonts w:cstheme="minorHAnsi"/>
          <w:color w:val="000000" w:themeColor="text1"/>
          <w:sz w:val="20"/>
          <w:szCs w:val="20"/>
        </w:rPr>
        <w:t>u</w:t>
      </w:r>
      <w:r w:rsidR="00215051" w:rsidRPr="00D3294D">
        <w:rPr>
          <w:rFonts w:cstheme="minorHAnsi"/>
          <w:color w:val="000000" w:themeColor="text1"/>
          <w:sz w:val="20"/>
          <w:szCs w:val="20"/>
        </w:rPr>
        <w:t>ally maths</w:t>
      </w:r>
      <w:r w:rsidR="00FC03B9" w:rsidRPr="00D3294D">
        <w:rPr>
          <w:rFonts w:cstheme="minorHAnsi"/>
          <w:color w:val="000000" w:themeColor="text1"/>
          <w:sz w:val="20"/>
          <w:szCs w:val="20"/>
        </w:rPr>
        <w:t xml:space="preserve">, </w:t>
      </w:r>
      <w:r w:rsidR="00215051" w:rsidRPr="00D3294D">
        <w:rPr>
          <w:rFonts w:cstheme="minorHAnsi"/>
          <w:color w:val="000000" w:themeColor="text1"/>
          <w:sz w:val="20"/>
          <w:szCs w:val="20"/>
        </w:rPr>
        <w:t>foc</w:t>
      </w:r>
      <w:r w:rsidR="00C35803" w:rsidRPr="00D3294D">
        <w:rPr>
          <w:rFonts w:cstheme="minorHAnsi"/>
          <w:color w:val="000000" w:themeColor="text1"/>
          <w:sz w:val="20"/>
          <w:szCs w:val="20"/>
        </w:rPr>
        <w:t>us</w:t>
      </w:r>
      <w:r w:rsidR="00215051" w:rsidRPr="00D3294D">
        <w:rPr>
          <w:rFonts w:cstheme="minorHAnsi"/>
          <w:color w:val="000000" w:themeColor="text1"/>
          <w:sz w:val="20"/>
          <w:szCs w:val="20"/>
        </w:rPr>
        <w:t xml:space="preserve">ing on his targeted academic work </w:t>
      </w:r>
      <w:r w:rsidR="00C35803" w:rsidRPr="00D3294D">
        <w:rPr>
          <w:rFonts w:cstheme="minorHAnsi"/>
          <w:color w:val="000000" w:themeColor="text1"/>
          <w:sz w:val="20"/>
          <w:szCs w:val="20"/>
        </w:rPr>
        <w:t>d</w:t>
      </w:r>
      <w:r w:rsidR="00215051" w:rsidRPr="00D3294D">
        <w:rPr>
          <w:rFonts w:cstheme="minorHAnsi"/>
          <w:color w:val="000000" w:themeColor="text1"/>
          <w:sz w:val="20"/>
          <w:szCs w:val="20"/>
        </w:rPr>
        <w:t>uring that time. The rest of the day he stayed in a</w:t>
      </w:r>
      <w:r w:rsidR="00C35803" w:rsidRPr="00D3294D">
        <w:rPr>
          <w:rFonts w:cstheme="minorHAnsi"/>
          <w:color w:val="000000" w:themeColor="text1"/>
          <w:sz w:val="20"/>
          <w:szCs w:val="20"/>
        </w:rPr>
        <w:t xml:space="preserve"> learning resource </w:t>
      </w:r>
      <w:r w:rsidRPr="00D3294D">
        <w:rPr>
          <w:rFonts w:cstheme="minorHAnsi"/>
          <w:color w:val="000000" w:themeColor="text1"/>
          <w:sz w:val="20"/>
          <w:szCs w:val="20"/>
        </w:rPr>
        <w:t>centre</w:t>
      </w:r>
      <w:r w:rsidR="00C35803" w:rsidRPr="00D3294D">
        <w:rPr>
          <w:rFonts w:cstheme="minorHAnsi"/>
          <w:color w:val="000000" w:themeColor="text1"/>
          <w:sz w:val="20"/>
          <w:szCs w:val="20"/>
        </w:rPr>
        <w:t xml:space="preserve"> within the school</w:t>
      </w:r>
      <w:r w:rsidR="00215051" w:rsidRPr="00D3294D">
        <w:rPr>
          <w:rFonts w:cstheme="minorHAnsi"/>
          <w:color w:val="000000" w:themeColor="text1"/>
          <w:sz w:val="20"/>
          <w:szCs w:val="20"/>
        </w:rPr>
        <w:t xml:space="preserve">, </w:t>
      </w:r>
      <w:r w:rsidRPr="00D3294D">
        <w:rPr>
          <w:rFonts w:cstheme="minorHAnsi"/>
          <w:color w:val="000000" w:themeColor="text1"/>
          <w:sz w:val="20"/>
          <w:szCs w:val="20"/>
        </w:rPr>
        <w:t>receiving</w:t>
      </w:r>
      <w:r w:rsidR="00215051" w:rsidRPr="00D3294D">
        <w:rPr>
          <w:rFonts w:cstheme="minorHAnsi"/>
          <w:color w:val="000000" w:themeColor="text1"/>
          <w:sz w:val="20"/>
          <w:szCs w:val="20"/>
        </w:rPr>
        <w:t xml:space="preserve"> </w:t>
      </w:r>
      <w:r w:rsidRPr="00D3294D">
        <w:rPr>
          <w:rFonts w:cstheme="minorHAnsi"/>
          <w:color w:val="000000" w:themeColor="text1"/>
          <w:sz w:val="20"/>
          <w:szCs w:val="20"/>
        </w:rPr>
        <w:t>additional</w:t>
      </w:r>
      <w:r w:rsidR="00215051" w:rsidRPr="00D3294D">
        <w:rPr>
          <w:rFonts w:cstheme="minorHAnsi"/>
          <w:color w:val="000000" w:themeColor="text1"/>
          <w:sz w:val="20"/>
          <w:szCs w:val="20"/>
        </w:rPr>
        <w:t xml:space="preserve"> support for his </w:t>
      </w:r>
      <w:r w:rsidR="00F810D6" w:rsidRPr="00D3294D">
        <w:rPr>
          <w:rFonts w:cstheme="minorHAnsi"/>
          <w:color w:val="000000" w:themeColor="text1"/>
          <w:sz w:val="20"/>
          <w:szCs w:val="20"/>
        </w:rPr>
        <w:t>behaviour</w:t>
      </w:r>
      <w:r w:rsidR="00215051" w:rsidRPr="00D3294D">
        <w:rPr>
          <w:rFonts w:cstheme="minorHAnsi"/>
          <w:color w:val="000000" w:themeColor="text1"/>
          <w:sz w:val="20"/>
          <w:szCs w:val="20"/>
        </w:rPr>
        <w:t xml:space="preserve">. </w:t>
      </w:r>
      <w:r w:rsidR="00BD64CA" w:rsidRPr="00D3294D">
        <w:rPr>
          <w:rFonts w:cstheme="minorHAnsi"/>
          <w:color w:val="000000" w:themeColor="text1"/>
          <w:sz w:val="20"/>
          <w:szCs w:val="20"/>
        </w:rPr>
        <w:t xml:space="preserve">The intervention I have chosen to </w:t>
      </w:r>
      <w:r w:rsidR="00F810D6" w:rsidRPr="00D3294D">
        <w:rPr>
          <w:rFonts w:cstheme="minorHAnsi"/>
          <w:color w:val="000000" w:themeColor="text1"/>
          <w:sz w:val="20"/>
          <w:szCs w:val="20"/>
        </w:rPr>
        <w:t xml:space="preserve">focus on </w:t>
      </w:r>
      <w:r w:rsidR="00BD64CA" w:rsidRPr="00D3294D">
        <w:rPr>
          <w:rFonts w:cstheme="minorHAnsi"/>
          <w:color w:val="000000" w:themeColor="text1"/>
          <w:sz w:val="20"/>
          <w:szCs w:val="20"/>
        </w:rPr>
        <w:t xml:space="preserve">is </w:t>
      </w:r>
      <w:r w:rsidR="001569DE" w:rsidRPr="00D3294D">
        <w:rPr>
          <w:rFonts w:cstheme="minorHAnsi"/>
          <w:color w:val="000000" w:themeColor="text1"/>
          <w:sz w:val="20"/>
          <w:szCs w:val="20"/>
        </w:rPr>
        <w:t>N</w:t>
      </w:r>
      <w:r w:rsidR="00BD64CA" w:rsidRPr="00D3294D">
        <w:rPr>
          <w:rFonts w:cstheme="minorHAnsi"/>
          <w:color w:val="000000" w:themeColor="text1"/>
          <w:sz w:val="20"/>
          <w:szCs w:val="20"/>
        </w:rPr>
        <w:t xml:space="preserve">urture group intervention. Nurture UK </w:t>
      </w:r>
      <w:r w:rsidR="00C35803" w:rsidRPr="00D3294D">
        <w:rPr>
          <w:rFonts w:cstheme="minorHAnsi"/>
          <w:color w:val="000000" w:themeColor="text1"/>
          <w:sz w:val="20"/>
          <w:szCs w:val="20"/>
        </w:rPr>
        <w:t>(</w:t>
      </w:r>
      <w:r w:rsidR="00BD64CA" w:rsidRPr="00D3294D">
        <w:rPr>
          <w:rFonts w:cstheme="minorHAnsi"/>
          <w:color w:val="000000" w:themeColor="text1"/>
          <w:sz w:val="20"/>
          <w:szCs w:val="20"/>
        </w:rPr>
        <w:t>2013</w:t>
      </w:r>
      <w:r w:rsidR="00C35803" w:rsidRPr="00D3294D">
        <w:rPr>
          <w:rFonts w:cstheme="minorHAnsi"/>
          <w:color w:val="000000" w:themeColor="text1"/>
          <w:sz w:val="20"/>
          <w:szCs w:val="20"/>
        </w:rPr>
        <w:t>)</w:t>
      </w:r>
      <w:r w:rsidR="00BD64CA" w:rsidRPr="00D3294D">
        <w:rPr>
          <w:rFonts w:cstheme="minorHAnsi"/>
          <w:color w:val="000000" w:themeColor="text1"/>
          <w:sz w:val="20"/>
          <w:szCs w:val="20"/>
        </w:rPr>
        <w:t xml:space="preserve"> </w:t>
      </w:r>
      <w:r w:rsidR="00C35803" w:rsidRPr="00D3294D">
        <w:rPr>
          <w:rFonts w:cstheme="minorHAnsi"/>
          <w:color w:val="000000" w:themeColor="text1"/>
          <w:sz w:val="20"/>
          <w:szCs w:val="20"/>
        </w:rPr>
        <w:t>express</w:t>
      </w:r>
      <w:r w:rsidR="00BD64CA" w:rsidRPr="00D3294D">
        <w:rPr>
          <w:rFonts w:cstheme="minorHAnsi"/>
          <w:color w:val="000000" w:themeColor="text1"/>
          <w:sz w:val="20"/>
          <w:szCs w:val="20"/>
        </w:rPr>
        <w:t xml:space="preserve"> that this intervention typically consists of a small group of pupils with similar needs who </w:t>
      </w:r>
      <w:r w:rsidRPr="00D3294D">
        <w:rPr>
          <w:rFonts w:cstheme="minorHAnsi"/>
          <w:color w:val="000000" w:themeColor="text1"/>
          <w:sz w:val="20"/>
          <w:szCs w:val="20"/>
        </w:rPr>
        <w:t>regularly</w:t>
      </w:r>
      <w:r w:rsidR="00BD64CA" w:rsidRPr="00D3294D">
        <w:rPr>
          <w:rFonts w:cstheme="minorHAnsi"/>
          <w:color w:val="000000" w:themeColor="text1"/>
          <w:sz w:val="20"/>
          <w:szCs w:val="20"/>
        </w:rPr>
        <w:t xml:space="preserve"> meet with trained mem</w:t>
      </w:r>
      <w:r w:rsidR="00C35803" w:rsidRPr="00D3294D">
        <w:rPr>
          <w:rFonts w:cstheme="minorHAnsi"/>
          <w:color w:val="000000" w:themeColor="text1"/>
          <w:sz w:val="20"/>
          <w:szCs w:val="20"/>
        </w:rPr>
        <w:t>b</w:t>
      </w:r>
      <w:r w:rsidR="00BD64CA" w:rsidRPr="00D3294D">
        <w:rPr>
          <w:rFonts w:cstheme="minorHAnsi"/>
          <w:color w:val="000000" w:themeColor="text1"/>
          <w:sz w:val="20"/>
          <w:szCs w:val="20"/>
        </w:rPr>
        <w:t>ers of staff in a supportive and nurturing environment.  The pr</w:t>
      </w:r>
      <w:r w:rsidR="00032BD5" w:rsidRPr="00D3294D">
        <w:rPr>
          <w:rFonts w:cstheme="minorHAnsi"/>
          <w:color w:val="000000" w:themeColor="text1"/>
          <w:sz w:val="20"/>
          <w:szCs w:val="20"/>
        </w:rPr>
        <w:t>imary</w:t>
      </w:r>
      <w:r w:rsidR="00BD64CA" w:rsidRPr="00D3294D">
        <w:rPr>
          <w:rFonts w:cstheme="minorHAnsi"/>
          <w:color w:val="000000" w:themeColor="text1"/>
          <w:sz w:val="20"/>
          <w:szCs w:val="20"/>
        </w:rPr>
        <w:t xml:space="preserve"> goal of the </w:t>
      </w:r>
      <w:r w:rsidR="001569DE" w:rsidRPr="00D3294D">
        <w:rPr>
          <w:rFonts w:cstheme="minorHAnsi"/>
          <w:color w:val="000000" w:themeColor="text1"/>
          <w:sz w:val="20"/>
          <w:szCs w:val="20"/>
        </w:rPr>
        <w:t>N</w:t>
      </w:r>
      <w:r w:rsidR="00BD64CA" w:rsidRPr="00D3294D">
        <w:rPr>
          <w:rFonts w:cstheme="minorHAnsi"/>
          <w:color w:val="000000" w:themeColor="text1"/>
          <w:sz w:val="20"/>
          <w:szCs w:val="20"/>
        </w:rPr>
        <w:t xml:space="preserve">urture group is to promote social skills, emotional </w:t>
      </w:r>
      <w:r w:rsidRPr="00D3294D">
        <w:rPr>
          <w:rFonts w:cstheme="minorHAnsi"/>
          <w:color w:val="000000" w:themeColor="text1"/>
          <w:sz w:val="20"/>
          <w:szCs w:val="20"/>
        </w:rPr>
        <w:t>regulation,</w:t>
      </w:r>
      <w:r w:rsidR="00BD64CA" w:rsidRPr="00D3294D">
        <w:rPr>
          <w:rFonts w:cstheme="minorHAnsi"/>
          <w:color w:val="000000" w:themeColor="text1"/>
          <w:sz w:val="20"/>
          <w:szCs w:val="20"/>
        </w:rPr>
        <w:t xml:space="preserve"> and positive relationships among peers. This helps the pupils dev</w:t>
      </w:r>
      <w:r w:rsidR="00F810D6" w:rsidRPr="00D3294D">
        <w:rPr>
          <w:rFonts w:cstheme="minorHAnsi"/>
          <w:color w:val="000000" w:themeColor="text1"/>
          <w:sz w:val="20"/>
          <w:szCs w:val="20"/>
        </w:rPr>
        <w:t>e</w:t>
      </w:r>
      <w:r w:rsidR="00BD64CA" w:rsidRPr="00D3294D">
        <w:rPr>
          <w:rFonts w:cstheme="minorHAnsi"/>
          <w:color w:val="000000" w:themeColor="text1"/>
          <w:sz w:val="20"/>
          <w:szCs w:val="20"/>
        </w:rPr>
        <w:t xml:space="preserve">lop their confidence and skills needed to succeed in the classroom. </w:t>
      </w:r>
      <w:r w:rsidRPr="00D3294D">
        <w:rPr>
          <w:rFonts w:cstheme="minorHAnsi"/>
          <w:color w:val="000000" w:themeColor="text1"/>
          <w:sz w:val="20"/>
          <w:szCs w:val="20"/>
        </w:rPr>
        <w:t>Therefore, I</w:t>
      </w:r>
      <w:r w:rsidR="00032BD5" w:rsidRPr="00D3294D">
        <w:rPr>
          <w:rFonts w:cstheme="minorHAnsi"/>
          <w:color w:val="000000" w:themeColor="text1"/>
          <w:sz w:val="20"/>
          <w:szCs w:val="20"/>
        </w:rPr>
        <w:t xml:space="preserve"> have chosen this intervention for this </w:t>
      </w:r>
      <w:r w:rsidR="00F810D6" w:rsidRPr="00D3294D">
        <w:rPr>
          <w:rFonts w:cstheme="minorHAnsi"/>
          <w:color w:val="000000" w:themeColor="text1"/>
          <w:sz w:val="20"/>
          <w:szCs w:val="20"/>
        </w:rPr>
        <w:t xml:space="preserve">assignment after observing the </w:t>
      </w:r>
      <w:r w:rsidR="00032BD5" w:rsidRPr="00D3294D">
        <w:rPr>
          <w:rFonts w:cstheme="minorHAnsi"/>
          <w:color w:val="000000" w:themeColor="text1"/>
          <w:sz w:val="20"/>
          <w:szCs w:val="20"/>
        </w:rPr>
        <w:t xml:space="preserve">child </w:t>
      </w:r>
      <w:r w:rsidR="00F810D6" w:rsidRPr="00D3294D">
        <w:rPr>
          <w:rFonts w:cstheme="minorHAnsi"/>
          <w:color w:val="000000" w:themeColor="text1"/>
          <w:sz w:val="20"/>
          <w:szCs w:val="20"/>
        </w:rPr>
        <w:t xml:space="preserve">make progress within a </w:t>
      </w:r>
      <w:r w:rsidR="00032BD5" w:rsidRPr="00D3294D">
        <w:rPr>
          <w:rFonts w:cstheme="minorHAnsi"/>
          <w:color w:val="000000" w:themeColor="text1"/>
          <w:sz w:val="20"/>
          <w:szCs w:val="20"/>
        </w:rPr>
        <w:t>suppor</w:t>
      </w:r>
      <w:r w:rsidR="00F810D6" w:rsidRPr="00D3294D">
        <w:rPr>
          <w:rFonts w:cstheme="minorHAnsi"/>
          <w:color w:val="000000" w:themeColor="text1"/>
          <w:sz w:val="20"/>
          <w:szCs w:val="20"/>
        </w:rPr>
        <w:t>ti</w:t>
      </w:r>
      <w:r w:rsidR="00032BD5" w:rsidRPr="00D3294D">
        <w:rPr>
          <w:rFonts w:cstheme="minorHAnsi"/>
          <w:color w:val="000000" w:themeColor="text1"/>
          <w:sz w:val="20"/>
          <w:szCs w:val="20"/>
        </w:rPr>
        <w:t>ve, str</w:t>
      </w:r>
      <w:r w:rsidR="00F810D6" w:rsidRPr="00D3294D">
        <w:rPr>
          <w:rFonts w:cstheme="minorHAnsi"/>
          <w:color w:val="000000" w:themeColor="text1"/>
          <w:sz w:val="20"/>
          <w:szCs w:val="20"/>
        </w:rPr>
        <w:t>u</w:t>
      </w:r>
      <w:r w:rsidR="00032BD5" w:rsidRPr="00D3294D">
        <w:rPr>
          <w:rFonts w:cstheme="minorHAnsi"/>
          <w:color w:val="000000" w:themeColor="text1"/>
          <w:sz w:val="20"/>
          <w:szCs w:val="20"/>
        </w:rPr>
        <w:t>c</w:t>
      </w:r>
      <w:r w:rsidR="00F810D6" w:rsidRPr="00D3294D">
        <w:rPr>
          <w:rFonts w:cstheme="minorHAnsi"/>
          <w:color w:val="000000" w:themeColor="text1"/>
          <w:sz w:val="20"/>
          <w:szCs w:val="20"/>
        </w:rPr>
        <w:t>tur</w:t>
      </w:r>
      <w:r w:rsidR="00032BD5" w:rsidRPr="00D3294D">
        <w:rPr>
          <w:rFonts w:cstheme="minorHAnsi"/>
          <w:color w:val="000000" w:themeColor="text1"/>
          <w:sz w:val="20"/>
          <w:szCs w:val="20"/>
        </w:rPr>
        <w:t>ed environment</w:t>
      </w:r>
      <w:r w:rsidR="00F810D6" w:rsidRPr="00D3294D">
        <w:rPr>
          <w:rFonts w:cstheme="minorHAnsi"/>
          <w:color w:val="000000" w:themeColor="text1"/>
          <w:sz w:val="20"/>
          <w:szCs w:val="20"/>
        </w:rPr>
        <w:t>.</w:t>
      </w:r>
      <w:r w:rsidR="00032BD5" w:rsidRPr="00D3294D">
        <w:rPr>
          <w:rFonts w:cstheme="minorHAnsi"/>
          <w:color w:val="000000" w:themeColor="text1"/>
          <w:sz w:val="20"/>
          <w:szCs w:val="20"/>
        </w:rPr>
        <w:t xml:space="preserve"> The small group setting allows the pupil to </w:t>
      </w:r>
      <w:r w:rsidRPr="00D3294D">
        <w:rPr>
          <w:rFonts w:cstheme="minorHAnsi"/>
          <w:color w:val="000000" w:themeColor="text1"/>
          <w:sz w:val="20"/>
          <w:szCs w:val="20"/>
        </w:rPr>
        <w:t>receive</w:t>
      </w:r>
      <w:r w:rsidR="00032BD5" w:rsidRPr="00D3294D">
        <w:rPr>
          <w:rFonts w:cstheme="minorHAnsi"/>
          <w:color w:val="000000" w:themeColor="text1"/>
          <w:sz w:val="20"/>
          <w:szCs w:val="20"/>
        </w:rPr>
        <w:t xml:space="preserve"> attention helping them manage behavioural ch</w:t>
      </w:r>
      <w:r w:rsidR="00F810D6" w:rsidRPr="00D3294D">
        <w:rPr>
          <w:rFonts w:cstheme="minorHAnsi"/>
          <w:color w:val="000000" w:themeColor="text1"/>
          <w:sz w:val="20"/>
          <w:szCs w:val="20"/>
        </w:rPr>
        <w:t>a</w:t>
      </w:r>
      <w:r w:rsidR="00032BD5" w:rsidRPr="00D3294D">
        <w:rPr>
          <w:rFonts w:cstheme="minorHAnsi"/>
          <w:color w:val="000000" w:themeColor="text1"/>
          <w:sz w:val="20"/>
          <w:szCs w:val="20"/>
        </w:rPr>
        <w:t>ll</w:t>
      </w:r>
      <w:r w:rsidR="00F810D6" w:rsidRPr="00D3294D">
        <w:rPr>
          <w:rFonts w:cstheme="minorHAnsi"/>
          <w:color w:val="000000" w:themeColor="text1"/>
          <w:sz w:val="20"/>
          <w:szCs w:val="20"/>
        </w:rPr>
        <w:t>e</w:t>
      </w:r>
      <w:r w:rsidR="00032BD5" w:rsidRPr="00D3294D">
        <w:rPr>
          <w:rFonts w:cstheme="minorHAnsi"/>
          <w:color w:val="000000" w:themeColor="text1"/>
          <w:sz w:val="20"/>
          <w:szCs w:val="20"/>
        </w:rPr>
        <w:t xml:space="preserve">nges while improving speech, </w:t>
      </w:r>
      <w:r w:rsidRPr="00D3294D">
        <w:rPr>
          <w:rFonts w:cstheme="minorHAnsi"/>
          <w:color w:val="000000" w:themeColor="text1"/>
          <w:sz w:val="20"/>
          <w:szCs w:val="20"/>
        </w:rPr>
        <w:t>language,</w:t>
      </w:r>
      <w:r w:rsidR="00032BD5" w:rsidRPr="00D3294D">
        <w:rPr>
          <w:rFonts w:cstheme="minorHAnsi"/>
          <w:color w:val="000000" w:themeColor="text1"/>
          <w:sz w:val="20"/>
          <w:szCs w:val="20"/>
        </w:rPr>
        <w:t xml:space="preserve"> and social interaction. According to Nurture UK (2013) the intervention runs f</w:t>
      </w:r>
      <w:r w:rsidR="00F810D6" w:rsidRPr="00D3294D">
        <w:rPr>
          <w:rFonts w:cstheme="minorHAnsi"/>
          <w:color w:val="000000" w:themeColor="text1"/>
          <w:sz w:val="20"/>
          <w:szCs w:val="20"/>
        </w:rPr>
        <w:t>or</w:t>
      </w:r>
      <w:r w:rsidR="00032BD5" w:rsidRPr="00D3294D">
        <w:rPr>
          <w:rFonts w:cstheme="minorHAnsi"/>
          <w:color w:val="000000" w:themeColor="text1"/>
          <w:sz w:val="20"/>
          <w:szCs w:val="20"/>
        </w:rPr>
        <w:t xml:space="preserve"> 6-12 weeks but can extend longer depending on the child’s development and needs. The group is run by staff such as teaching assist</w:t>
      </w:r>
      <w:r w:rsidR="00F810D6" w:rsidRPr="00D3294D">
        <w:rPr>
          <w:rFonts w:cstheme="minorHAnsi"/>
          <w:color w:val="000000" w:themeColor="text1"/>
          <w:sz w:val="20"/>
          <w:szCs w:val="20"/>
        </w:rPr>
        <w:t>s</w:t>
      </w:r>
      <w:r w:rsidR="00032BD5" w:rsidRPr="00D3294D">
        <w:rPr>
          <w:rFonts w:cstheme="minorHAnsi"/>
          <w:color w:val="000000" w:themeColor="text1"/>
          <w:sz w:val="20"/>
          <w:szCs w:val="20"/>
        </w:rPr>
        <w:t xml:space="preserve"> or </w:t>
      </w:r>
      <w:r w:rsidR="00F512E1" w:rsidRPr="00D3294D">
        <w:rPr>
          <w:rFonts w:cstheme="minorHAnsi"/>
          <w:color w:val="000000" w:themeColor="text1"/>
          <w:sz w:val="20"/>
          <w:szCs w:val="20"/>
        </w:rPr>
        <w:t xml:space="preserve">additional learning needs staff. The staff are trained in supporting children with emotional and </w:t>
      </w:r>
      <w:r w:rsidRPr="00D3294D">
        <w:rPr>
          <w:rFonts w:cstheme="minorHAnsi"/>
          <w:color w:val="000000" w:themeColor="text1"/>
          <w:sz w:val="20"/>
          <w:szCs w:val="20"/>
        </w:rPr>
        <w:t>behavioural</w:t>
      </w:r>
      <w:r w:rsidR="00F512E1" w:rsidRPr="00D3294D">
        <w:rPr>
          <w:rFonts w:cstheme="minorHAnsi"/>
          <w:color w:val="000000" w:themeColor="text1"/>
          <w:sz w:val="20"/>
          <w:szCs w:val="20"/>
        </w:rPr>
        <w:t xml:space="preserve"> </w:t>
      </w:r>
      <w:r w:rsidRPr="00D3294D">
        <w:rPr>
          <w:rFonts w:cstheme="minorHAnsi"/>
          <w:color w:val="000000" w:themeColor="text1"/>
          <w:sz w:val="20"/>
          <w:szCs w:val="20"/>
        </w:rPr>
        <w:t>difficulties</w:t>
      </w:r>
      <w:r w:rsidR="00F512E1" w:rsidRPr="00D3294D">
        <w:rPr>
          <w:rFonts w:cstheme="minorHAnsi"/>
          <w:color w:val="000000" w:themeColor="text1"/>
          <w:sz w:val="20"/>
          <w:szCs w:val="20"/>
        </w:rPr>
        <w:t xml:space="preserve"> and use strategies </w:t>
      </w:r>
      <w:r w:rsidR="00FC03B9" w:rsidRPr="00D3294D">
        <w:rPr>
          <w:rFonts w:cstheme="minorHAnsi"/>
          <w:color w:val="000000" w:themeColor="text1"/>
          <w:sz w:val="20"/>
          <w:szCs w:val="20"/>
        </w:rPr>
        <w:t xml:space="preserve">to manage their needs positively. </w:t>
      </w:r>
      <w:r w:rsidR="00F512E1" w:rsidRPr="00D3294D">
        <w:rPr>
          <w:rFonts w:cstheme="minorHAnsi"/>
          <w:color w:val="000000" w:themeColor="text1"/>
          <w:sz w:val="20"/>
          <w:szCs w:val="20"/>
        </w:rPr>
        <w:t>The intervention last</w:t>
      </w:r>
      <w:r w:rsidR="00F810D6" w:rsidRPr="00D3294D">
        <w:rPr>
          <w:rFonts w:cstheme="minorHAnsi"/>
          <w:color w:val="000000" w:themeColor="text1"/>
          <w:sz w:val="20"/>
          <w:szCs w:val="20"/>
        </w:rPr>
        <w:t>s</w:t>
      </w:r>
      <w:r w:rsidR="00F512E1" w:rsidRPr="00D3294D">
        <w:rPr>
          <w:rFonts w:cstheme="minorHAnsi"/>
          <w:color w:val="000000" w:themeColor="text1"/>
          <w:sz w:val="20"/>
          <w:szCs w:val="20"/>
        </w:rPr>
        <w:t xml:space="preserve"> from 45 minutes to 1 hour. The freque</w:t>
      </w:r>
      <w:r w:rsidR="00F810D6" w:rsidRPr="00D3294D">
        <w:rPr>
          <w:rFonts w:cstheme="minorHAnsi"/>
          <w:color w:val="000000" w:themeColor="text1"/>
          <w:sz w:val="20"/>
          <w:szCs w:val="20"/>
        </w:rPr>
        <w:t>n</w:t>
      </w:r>
      <w:r w:rsidR="00F512E1" w:rsidRPr="00D3294D">
        <w:rPr>
          <w:rFonts w:cstheme="minorHAnsi"/>
          <w:color w:val="000000" w:themeColor="text1"/>
          <w:sz w:val="20"/>
          <w:szCs w:val="20"/>
        </w:rPr>
        <w:t>cy can vary</w:t>
      </w:r>
      <w:r w:rsidR="00F810D6" w:rsidRPr="00D3294D">
        <w:rPr>
          <w:rFonts w:cstheme="minorHAnsi"/>
          <w:color w:val="000000" w:themeColor="text1"/>
          <w:sz w:val="20"/>
          <w:szCs w:val="20"/>
        </w:rPr>
        <w:t>;</w:t>
      </w:r>
      <w:r w:rsidR="00F512E1" w:rsidRPr="00D3294D">
        <w:rPr>
          <w:rFonts w:cstheme="minorHAnsi"/>
          <w:color w:val="000000" w:themeColor="text1"/>
          <w:sz w:val="20"/>
          <w:szCs w:val="20"/>
        </w:rPr>
        <w:t xml:space="preserve"> however, the intervention is held 2 to 5 times a week depending on the </w:t>
      </w:r>
      <w:r w:rsidRPr="00D3294D">
        <w:rPr>
          <w:rFonts w:cstheme="minorHAnsi"/>
          <w:color w:val="000000" w:themeColor="text1"/>
          <w:sz w:val="20"/>
          <w:szCs w:val="20"/>
        </w:rPr>
        <w:t>pupil’s</w:t>
      </w:r>
      <w:r w:rsidR="00F512E1" w:rsidRPr="00D3294D">
        <w:rPr>
          <w:rFonts w:cstheme="minorHAnsi"/>
          <w:color w:val="000000" w:themeColor="text1"/>
          <w:sz w:val="20"/>
          <w:szCs w:val="20"/>
        </w:rPr>
        <w:t xml:space="preserve"> school timetable. The pupils participate in </w:t>
      </w:r>
      <w:r w:rsidR="00F810D6" w:rsidRPr="00D3294D">
        <w:rPr>
          <w:rFonts w:cstheme="minorHAnsi"/>
          <w:color w:val="000000" w:themeColor="text1"/>
          <w:sz w:val="20"/>
          <w:szCs w:val="20"/>
        </w:rPr>
        <w:t>role</w:t>
      </w:r>
      <w:r w:rsidR="00F512E1" w:rsidRPr="00D3294D">
        <w:rPr>
          <w:rFonts w:cstheme="minorHAnsi"/>
          <w:color w:val="000000" w:themeColor="text1"/>
          <w:sz w:val="20"/>
          <w:szCs w:val="20"/>
        </w:rPr>
        <w:t xml:space="preserve">-playing, social skill games and art </w:t>
      </w:r>
      <w:r w:rsidRPr="00D3294D">
        <w:rPr>
          <w:rFonts w:cstheme="minorHAnsi"/>
          <w:color w:val="000000" w:themeColor="text1"/>
          <w:sz w:val="20"/>
          <w:szCs w:val="20"/>
        </w:rPr>
        <w:t>activities</w:t>
      </w:r>
      <w:r w:rsidR="00F512E1" w:rsidRPr="00D3294D">
        <w:rPr>
          <w:rFonts w:cstheme="minorHAnsi"/>
          <w:color w:val="000000" w:themeColor="text1"/>
          <w:sz w:val="20"/>
          <w:szCs w:val="20"/>
        </w:rPr>
        <w:t xml:space="preserve"> to build confidence and promote emotional regu</w:t>
      </w:r>
      <w:r w:rsidR="001E490B" w:rsidRPr="00D3294D">
        <w:rPr>
          <w:rFonts w:cstheme="minorHAnsi"/>
          <w:color w:val="000000" w:themeColor="text1"/>
          <w:sz w:val="20"/>
          <w:szCs w:val="20"/>
        </w:rPr>
        <w:t>la</w:t>
      </w:r>
      <w:r w:rsidR="00F512E1" w:rsidRPr="00D3294D">
        <w:rPr>
          <w:rFonts w:cstheme="minorHAnsi"/>
          <w:color w:val="000000" w:themeColor="text1"/>
          <w:sz w:val="20"/>
          <w:szCs w:val="20"/>
        </w:rPr>
        <w:t xml:space="preserve">tion. </w:t>
      </w:r>
    </w:p>
    <w:p w14:paraId="7B0458B1" w14:textId="77777777" w:rsidR="008B1CB3" w:rsidRPr="00D3294D" w:rsidRDefault="008B1CB3" w:rsidP="00101FEF">
      <w:pPr>
        <w:ind w:firstLine="720"/>
        <w:rPr>
          <w:rFonts w:cstheme="minorHAnsi"/>
          <w:color w:val="000000" w:themeColor="text1"/>
          <w:sz w:val="20"/>
          <w:szCs w:val="20"/>
        </w:rPr>
      </w:pPr>
    </w:p>
    <w:p w14:paraId="340B3EC4" w14:textId="7A390DAD" w:rsidR="004C4979" w:rsidRDefault="008B4C7F" w:rsidP="00101FEF">
      <w:pPr>
        <w:ind w:firstLine="720"/>
        <w:rPr>
          <w:rFonts w:cstheme="minorHAnsi"/>
          <w:color w:val="000000" w:themeColor="text1"/>
          <w:sz w:val="20"/>
          <w:szCs w:val="20"/>
        </w:rPr>
      </w:pPr>
      <w:r w:rsidRPr="00D3294D">
        <w:rPr>
          <w:rFonts w:cstheme="minorHAnsi"/>
          <w:color w:val="000000" w:themeColor="text1"/>
          <w:sz w:val="20"/>
          <w:szCs w:val="20"/>
        </w:rPr>
        <w:t>Ainscow (201</w:t>
      </w:r>
      <w:r w:rsidR="00861F3D" w:rsidRPr="00D3294D">
        <w:rPr>
          <w:rFonts w:cstheme="minorHAnsi"/>
          <w:color w:val="000000" w:themeColor="text1"/>
          <w:sz w:val="20"/>
          <w:szCs w:val="20"/>
        </w:rPr>
        <w:t>9</w:t>
      </w:r>
      <w:r w:rsidRPr="00D3294D">
        <w:rPr>
          <w:rFonts w:cstheme="minorHAnsi"/>
          <w:color w:val="000000" w:themeColor="text1"/>
          <w:sz w:val="20"/>
          <w:szCs w:val="20"/>
        </w:rPr>
        <w:t xml:space="preserve">) emphasises how </w:t>
      </w:r>
      <w:r w:rsidR="00861F3D" w:rsidRPr="00D3294D">
        <w:rPr>
          <w:rFonts w:cstheme="minorHAnsi"/>
          <w:color w:val="000000" w:themeColor="text1"/>
          <w:sz w:val="20"/>
          <w:szCs w:val="20"/>
        </w:rPr>
        <w:t xml:space="preserve">all </w:t>
      </w:r>
      <w:r w:rsidRPr="00D3294D">
        <w:rPr>
          <w:rFonts w:cstheme="minorHAnsi"/>
          <w:color w:val="000000" w:themeColor="text1"/>
          <w:sz w:val="20"/>
          <w:szCs w:val="20"/>
        </w:rPr>
        <w:t xml:space="preserve">children </w:t>
      </w:r>
      <w:r w:rsidR="00861F3D" w:rsidRPr="00D3294D">
        <w:rPr>
          <w:rFonts w:cstheme="minorHAnsi"/>
          <w:color w:val="000000" w:themeColor="text1"/>
          <w:sz w:val="20"/>
          <w:szCs w:val="20"/>
        </w:rPr>
        <w:t xml:space="preserve">can </w:t>
      </w:r>
      <w:r w:rsidRPr="00D3294D">
        <w:rPr>
          <w:rFonts w:cstheme="minorHAnsi"/>
          <w:color w:val="000000" w:themeColor="text1"/>
          <w:sz w:val="20"/>
          <w:szCs w:val="20"/>
        </w:rPr>
        <w:t xml:space="preserve">reach their full potential in </w:t>
      </w:r>
      <w:r w:rsidR="001569DE" w:rsidRPr="00D3294D">
        <w:rPr>
          <w:rFonts w:cstheme="minorHAnsi"/>
          <w:color w:val="000000" w:themeColor="text1"/>
          <w:sz w:val="20"/>
          <w:szCs w:val="20"/>
        </w:rPr>
        <w:t>an</w:t>
      </w:r>
      <w:r w:rsidRPr="00D3294D">
        <w:rPr>
          <w:rFonts w:cstheme="minorHAnsi"/>
          <w:color w:val="000000" w:themeColor="text1"/>
          <w:sz w:val="20"/>
          <w:szCs w:val="20"/>
        </w:rPr>
        <w:t xml:space="preserve"> inc</w:t>
      </w:r>
      <w:r w:rsidR="001F57F5" w:rsidRPr="00D3294D">
        <w:rPr>
          <w:rFonts w:cstheme="minorHAnsi"/>
          <w:color w:val="000000" w:themeColor="text1"/>
          <w:sz w:val="20"/>
          <w:szCs w:val="20"/>
        </w:rPr>
        <w:t>lusive</w:t>
      </w:r>
      <w:r w:rsidRPr="00D3294D">
        <w:rPr>
          <w:rFonts w:cstheme="minorHAnsi"/>
          <w:color w:val="000000" w:themeColor="text1"/>
          <w:sz w:val="20"/>
          <w:szCs w:val="20"/>
        </w:rPr>
        <w:t xml:space="preserve"> environment </w:t>
      </w:r>
      <w:r w:rsidR="00861F3D" w:rsidRPr="00D3294D">
        <w:rPr>
          <w:rFonts w:cstheme="minorHAnsi"/>
          <w:color w:val="000000" w:themeColor="text1"/>
          <w:sz w:val="20"/>
          <w:szCs w:val="20"/>
        </w:rPr>
        <w:t xml:space="preserve">no matter their background or abilities. This implies that everyone can achieve regardless to any other background factors. </w:t>
      </w:r>
      <w:r w:rsidRPr="00D3294D">
        <w:rPr>
          <w:rFonts w:cstheme="minorHAnsi"/>
          <w:color w:val="000000" w:themeColor="text1"/>
          <w:sz w:val="20"/>
          <w:szCs w:val="20"/>
        </w:rPr>
        <w:t>He highlights that the inclusive environment will allow a child to thrive acade</w:t>
      </w:r>
      <w:r w:rsidR="001F57F5" w:rsidRPr="00D3294D">
        <w:rPr>
          <w:rFonts w:cstheme="minorHAnsi"/>
          <w:color w:val="000000" w:themeColor="text1"/>
          <w:sz w:val="20"/>
          <w:szCs w:val="20"/>
        </w:rPr>
        <w:t>mically</w:t>
      </w:r>
      <w:r w:rsidR="00861F3D" w:rsidRPr="00D3294D">
        <w:rPr>
          <w:rFonts w:cstheme="minorHAnsi"/>
          <w:color w:val="000000" w:themeColor="text1"/>
          <w:sz w:val="20"/>
          <w:szCs w:val="20"/>
        </w:rPr>
        <w:t xml:space="preserve">. </w:t>
      </w:r>
      <w:r w:rsidR="00CA5552" w:rsidRPr="00D3294D">
        <w:rPr>
          <w:rFonts w:cstheme="minorHAnsi"/>
          <w:color w:val="000000" w:themeColor="text1"/>
          <w:sz w:val="20"/>
          <w:szCs w:val="20"/>
        </w:rPr>
        <w:t>Nurture</w:t>
      </w:r>
      <w:r w:rsidRPr="00D3294D">
        <w:rPr>
          <w:rFonts w:cstheme="minorHAnsi"/>
          <w:color w:val="000000" w:themeColor="text1"/>
          <w:sz w:val="20"/>
          <w:szCs w:val="20"/>
        </w:rPr>
        <w:t xml:space="preserve"> groups will allow the pupil to develop their sen</w:t>
      </w:r>
      <w:r w:rsidR="00B96551" w:rsidRPr="00D3294D">
        <w:rPr>
          <w:rFonts w:cstheme="minorHAnsi"/>
          <w:color w:val="000000" w:themeColor="text1"/>
          <w:sz w:val="20"/>
          <w:szCs w:val="20"/>
        </w:rPr>
        <w:t>s</w:t>
      </w:r>
      <w:r w:rsidRPr="00D3294D">
        <w:rPr>
          <w:rFonts w:cstheme="minorHAnsi"/>
          <w:color w:val="000000" w:themeColor="text1"/>
          <w:sz w:val="20"/>
          <w:szCs w:val="20"/>
        </w:rPr>
        <w:t>e of well-being and to be able to re</w:t>
      </w:r>
      <w:r w:rsidR="001F57F5" w:rsidRPr="00D3294D">
        <w:rPr>
          <w:rFonts w:cstheme="minorHAnsi"/>
          <w:color w:val="000000" w:themeColor="text1"/>
          <w:sz w:val="20"/>
          <w:szCs w:val="20"/>
        </w:rPr>
        <w:t>gulate</w:t>
      </w:r>
      <w:r w:rsidRPr="00D3294D">
        <w:rPr>
          <w:rFonts w:cstheme="minorHAnsi"/>
          <w:color w:val="000000" w:themeColor="text1"/>
          <w:sz w:val="20"/>
          <w:szCs w:val="20"/>
        </w:rPr>
        <w:t xml:space="preserve"> comfor</w:t>
      </w:r>
      <w:r w:rsidR="001F57F5" w:rsidRPr="00D3294D">
        <w:rPr>
          <w:rFonts w:cstheme="minorHAnsi"/>
          <w:color w:val="000000" w:themeColor="text1"/>
          <w:sz w:val="20"/>
          <w:szCs w:val="20"/>
        </w:rPr>
        <w:t>tably</w:t>
      </w:r>
      <w:r w:rsidRPr="00D3294D">
        <w:rPr>
          <w:rFonts w:cstheme="minorHAnsi"/>
          <w:color w:val="000000" w:themeColor="text1"/>
          <w:sz w:val="20"/>
          <w:szCs w:val="20"/>
        </w:rPr>
        <w:t xml:space="preserve"> in an in</w:t>
      </w:r>
      <w:r w:rsidR="00D82C22" w:rsidRPr="00D3294D">
        <w:rPr>
          <w:rFonts w:cstheme="minorHAnsi"/>
          <w:color w:val="000000" w:themeColor="text1"/>
          <w:sz w:val="20"/>
          <w:szCs w:val="20"/>
        </w:rPr>
        <w:t>clusive</w:t>
      </w:r>
      <w:r w:rsidRPr="00D3294D">
        <w:rPr>
          <w:rFonts w:cstheme="minorHAnsi"/>
          <w:color w:val="000000" w:themeColor="text1"/>
          <w:sz w:val="20"/>
          <w:szCs w:val="20"/>
        </w:rPr>
        <w:t xml:space="preserve"> </w:t>
      </w:r>
      <w:r w:rsidR="00CA5552" w:rsidRPr="00D3294D">
        <w:rPr>
          <w:rFonts w:cstheme="minorHAnsi"/>
          <w:color w:val="000000" w:themeColor="text1"/>
          <w:sz w:val="20"/>
          <w:szCs w:val="20"/>
        </w:rPr>
        <w:t>environment</w:t>
      </w:r>
      <w:r w:rsidR="00A203AC" w:rsidRPr="00D3294D">
        <w:rPr>
          <w:rFonts w:cstheme="minorHAnsi"/>
          <w:color w:val="000000" w:themeColor="text1"/>
          <w:sz w:val="20"/>
          <w:szCs w:val="20"/>
        </w:rPr>
        <w:t xml:space="preserve">. A systematic review conducted by </w:t>
      </w:r>
      <w:r w:rsidR="00E80E7F" w:rsidRPr="00D3294D">
        <w:rPr>
          <w:rFonts w:cstheme="minorHAnsi"/>
          <w:color w:val="000000" w:themeColor="text1"/>
          <w:sz w:val="20"/>
          <w:szCs w:val="20"/>
        </w:rPr>
        <w:t xml:space="preserve">Copper and Whitebread (2007) </w:t>
      </w:r>
      <w:r w:rsidR="00A203AC" w:rsidRPr="00D3294D">
        <w:rPr>
          <w:rFonts w:cstheme="minorHAnsi"/>
          <w:color w:val="000000" w:themeColor="text1"/>
          <w:sz w:val="20"/>
          <w:szCs w:val="20"/>
        </w:rPr>
        <w:t xml:space="preserve">found evidence that the </w:t>
      </w:r>
      <w:r w:rsidR="001569DE" w:rsidRPr="00D3294D">
        <w:rPr>
          <w:rFonts w:cstheme="minorHAnsi"/>
          <w:color w:val="000000" w:themeColor="text1"/>
          <w:sz w:val="20"/>
          <w:szCs w:val="20"/>
        </w:rPr>
        <w:t>N</w:t>
      </w:r>
      <w:r w:rsidR="00A203AC" w:rsidRPr="00D3294D">
        <w:rPr>
          <w:rFonts w:cstheme="minorHAnsi"/>
          <w:color w:val="000000" w:themeColor="text1"/>
          <w:sz w:val="20"/>
          <w:szCs w:val="20"/>
        </w:rPr>
        <w:t xml:space="preserve">urture groups are effective in enhancing children’s emotional well-being. The review found that children in </w:t>
      </w:r>
      <w:r w:rsidR="001569DE" w:rsidRPr="00D3294D">
        <w:rPr>
          <w:rFonts w:cstheme="minorHAnsi"/>
          <w:color w:val="000000" w:themeColor="text1"/>
          <w:sz w:val="20"/>
          <w:szCs w:val="20"/>
        </w:rPr>
        <w:t>N</w:t>
      </w:r>
      <w:r w:rsidR="00A203AC" w:rsidRPr="00D3294D">
        <w:rPr>
          <w:rFonts w:cstheme="minorHAnsi"/>
          <w:color w:val="000000" w:themeColor="text1"/>
          <w:sz w:val="20"/>
          <w:szCs w:val="20"/>
        </w:rPr>
        <w:t xml:space="preserve">urture groups typically showed better emotional regulation. This improved their </w:t>
      </w:r>
      <w:r w:rsidR="00CA5552" w:rsidRPr="00D3294D">
        <w:rPr>
          <w:rFonts w:cstheme="minorHAnsi"/>
          <w:color w:val="000000" w:themeColor="text1"/>
          <w:sz w:val="20"/>
          <w:szCs w:val="20"/>
        </w:rPr>
        <w:t>ability</w:t>
      </w:r>
      <w:r w:rsidR="00A203AC" w:rsidRPr="00D3294D">
        <w:rPr>
          <w:rFonts w:cstheme="minorHAnsi"/>
          <w:color w:val="000000" w:themeColor="text1"/>
          <w:sz w:val="20"/>
          <w:szCs w:val="20"/>
        </w:rPr>
        <w:t xml:space="preserve"> to manage </w:t>
      </w:r>
      <w:r w:rsidR="00CA5552" w:rsidRPr="00D3294D">
        <w:rPr>
          <w:rFonts w:cstheme="minorHAnsi"/>
          <w:color w:val="000000" w:themeColor="text1"/>
          <w:sz w:val="20"/>
          <w:szCs w:val="20"/>
        </w:rPr>
        <w:t>frustration</w:t>
      </w:r>
      <w:r w:rsidR="00A203AC" w:rsidRPr="00D3294D">
        <w:rPr>
          <w:rFonts w:cstheme="minorHAnsi"/>
          <w:color w:val="000000" w:themeColor="text1"/>
          <w:sz w:val="20"/>
          <w:szCs w:val="20"/>
        </w:rPr>
        <w:t xml:space="preserve">, </w:t>
      </w:r>
      <w:r w:rsidR="00CA5552" w:rsidRPr="00D3294D">
        <w:rPr>
          <w:rFonts w:cstheme="minorHAnsi"/>
          <w:color w:val="000000" w:themeColor="text1"/>
          <w:sz w:val="20"/>
          <w:szCs w:val="20"/>
        </w:rPr>
        <w:t>anxiety,</w:t>
      </w:r>
      <w:r w:rsidR="00A203AC" w:rsidRPr="00D3294D">
        <w:rPr>
          <w:rFonts w:cstheme="minorHAnsi"/>
          <w:color w:val="000000" w:themeColor="text1"/>
          <w:sz w:val="20"/>
          <w:szCs w:val="20"/>
        </w:rPr>
        <w:t xml:space="preserve"> and anger. The </w:t>
      </w:r>
      <w:r w:rsidR="00CA5552" w:rsidRPr="00D3294D">
        <w:rPr>
          <w:rFonts w:cstheme="minorHAnsi"/>
          <w:color w:val="000000" w:themeColor="text1"/>
          <w:sz w:val="20"/>
          <w:szCs w:val="20"/>
        </w:rPr>
        <w:t>structure</w:t>
      </w:r>
      <w:r w:rsidR="00A203AC" w:rsidRPr="00D3294D">
        <w:rPr>
          <w:rFonts w:cstheme="minorHAnsi"/>
          <w:color w:val="000000" w:themeColor="text1"/>
          <w:sz w:val="20"/>
          <w:szCs w:val="20"/>
        </w:rPr>
        <w:t xml:space="preserve"> of </w:t>
      </w:r>
      <w:r w:rsidR="001569DE" w:rsidRPr="00D3294D">
        <w:rPr>
          <w:rFonts w:cstheme="minorHAnsi"/>
          <w:color w:val="000000" w:themeColor="text1"/>
          <w:sz w:val="20"/>
          <w:szCs w:val="20"/>
        </w:rPr>
        <w:t>N</w:t>
      </w:r>
      <w:r w:rsidR="00A203AC" w:rsidRPr="00D3294D">
        <w:rPr>
          <w:rFonts w:cstheme="minorHAnsi"/>
          <w:color w:val="000000" w:themeColor="text1"/>
          <w:sz w:val="20"/>
          <w:szCs w:val="20"/>
        </w:rPr>
        <w:t xml:space="preserve">urture groups </w:t>
      </w:r>
      <w:r w:rsidR="00CA5552" w:rsidRPr="00D3294D">
        <w:rPr>
          <w:rFonts w:cstheme="minorHAnsi"/>
          <w:color w:val="000000" w:themeColor="text1"/>
          <w:sz w:val="20"/>
          <w:szCs w:val="20"/>
        </w:rPr>
        <w:t>emphasizes</w:t>
      </w:r>
      <w:r w:rsidR="00A203AC" w:rsidRPr="00D3294D">
        <w:rPr>
          <w:rFonts w:cstheme="minorHAnsi"/>
          <w:color w:val="000000" w:themeColor="text1"/>
          <w:sz w:val="20"/>
          <w:szCs w:val="20"/>
        </w:rPr>
        <w:t xml:space="preserve"> emotional support and cons</w:t>
      </w:r>
      <w:r w:rsidR="00CA5552" w:rsidRPr="00D3294D">
        <w:rPr>
          <w:rFonts w:cstheme="minorHAnsi"/>
          <w:color w:val="000000" w:themeColor="text1"/>
          <w:sz w:val="20"/>
          <w:szCs w:val="20"/>
        </w:rPr>
        <w:t>tant</w:t>
      </w:r>
      <w:r w:rsidR="00A203AC" w:rsidRPr="00D3294D">
        <w:rPr>
          <w:rFonts w:cstheme="minorHAnsi"/>
          <w:color w:val="000000" w:themeColor="text1"/>
          <w:sz w:val="20"/>
          <w:szCs w:val="20"/>
        </w:rPr>
        <w:t xml:space="preserve"> routines which is </w:t>
      </w:r>
      <w:r w:rsidR="00CA5552" w:rsidRPr="00D3294D">
        <w:rPr>
          <w:rFonts w:cstheme="minorHAnsi"/>
          <w:color w:val="000000" w:themeColor="text1"/>
          <w:sz w:val="20"/>
          <w:szCs w:val="20"/>
        </w:rPr>
        <w:t>crucial</w:t>
      </w:r>
      <w:r w:rsidR="00A203AC" w:rsidRPr="00D3294D">
        <w:rPr>
          <w:rFonts w:cstheme="minorHAnsi"/>
          <w:color w:val="000000" w:themeColor="text1"/>
          <w:sz w:val="20"/>
          <w:szCs w:val="20"/>
        </w:rPr>
        <w:t xml:space="preserve"> in the </w:t>
      </w:r>
      <w:r w:rsidR="00CA5552" w:rsidRPr="00D3294D">
        <w:rPr>
          <w:rFonts w:cstheme="minorHAnsi"/>
          <w:color w:val="000000" w:themeColor="text1"/>
          <w:sz w:val="20"/>
          <w:szCs w:val="20"/>
        </w:rPr>
        <w:t>pupil’s</w:t>
      </w:r>
      <w:r w:rsidR="00A203AC" w:rsidRPr="00D3294D">
        <w:rPr>
          <w:rFonts w:cstheme="minorHAnsi"/>
          <w:color w:val="000000" w:themeColor="text1"/>
          <w:sz w:val="20"/>
          <w:szCs w:val="20"/>
        </w:rPr>
        <w:t xml:space="preserve"> </w:t>
      </w:r>
      <w:r w:rsidR="00CA5552" w:rsidRPr="00D3294D">
        <w:rPr>
          <w:rFonts w:cstheme="minorHAnsi"/>
          <w:color w:val="000000" w:themeColor="text1"/>
          <w:sz w:val="20"/>
          <w:szCs w:val="20"/>
        </w:rPr>
        <w:t>development</w:t>
      </w:r>
      <w:r w:rsidR="00A203AC" w:rsidRPr="00D3294D">
        <w:rPr>
          <w:rFonts w:cstheme="minorHAnsi"/>
          <w:color w:val="000000" w:themeColor="text1"/>
          <w:sz w:val="20"/>
          <w:szCs w:val="20"/>
        </w:rPr>
        <w:t xml:space="preserve">. Therefore, I </w:t>
      </w:r>
      <w:r w:rsidR="00CA5552" w:rsidRPr="00D3294D">
        <w:rPr>
          <w:rFonts w:cstheme="minorHAnsi"/>
          <w:color w:val="000000" w:themeColor="text1"/>
          <w:sz w:val="20"/>
          <w:szCs w:val="20"/>
        </w:rPr>
        <w:t>believe</w:t>
      </w:r>
      <w:r w:rsidR="00A203AC" w:rsidRPr="00D3294D">
        <w:rPr>
          <w:rFonts w:cstheme="minorHAnsi"/>
          <w:color w:val="000000" w:themeColor="text1"/>
          <w:sz w:val="20"/>
          <w:szCs w:val="20"/>
        </w:rPr>
        <w:t xml:space="preserve"> that a </w:t>
      </w:r>
      <w:r w:rsidR="00CA5552" w:rsidRPr="00D3294D">
        <w:rPr>
          <w:rFonts w:cstheme="minorHAnsi"/>
          <w:color w:val="000000" w:themeColor="text1"/>
          <w:sz w:val="20"/>
          <w:szCs w:val="20"/>
        </w:rPr>
        <w:t xml:space="preserve">constant </w:t>
      </w:r>
      <w:r w:rsidR="00A203AC" w:rsidRPr="00D3294D">
        <w:rPr>
          <w:rFonts w:cstheme="minorHAnsi"/>
          <w:color w:val="000000" w:themeColor="text1"/>
          <w:sz w:val="20"/>
          <w:szCs w:val="20"/>
        </w:rPr>
        <w:t xml:space="preserve">structure on learning would benefit Pupil X in their development at school. The review also pointed out that while the emotional </w:t>
      </w:r>
      <w:r w:rsidR="00CA5552" w:rsidRPr="00D3294D">
        <w:rPr>
          <w:rFonts w:cstheme="minorHAnsi"/>
          <w:color w:val="000000" w:themeColor="text1"/>
          <w:sz w:val="20"/>
          <w:szCs w:val="20"/>
        </w:rPr>
        <w:t>benefits</w:t>
      </w:r>
      <w:r w:rsidR="00A203AC" w:rsidRPr="00D3294D">
        <w:rPr>
          <w:rFonts w:cstheme="minorHAnsi"/>
          <w:color w:val="000000" w:themeColor="text1"/>
          <w:sz w:val="20"/>
          <w:szCs w:val="20"/>
        </w:rPr>
        <w:t xml:space="preserve"> of </w:t>
      </w:r>
      <w:r w:rsidR="001569DE" w:rsidRPr="00D3294D">
        <w:rPr>
          <w:rFonts w:cstheme="minorHAnsi"/>
          <w:color w:val="000000" w:themeColor="text1"/>
          <w:sz w:val="20"/>
          <w:szCs w:val="20"/>
        </w:rPr>
        <w:t>N</w:t>
      </w:r>
      <w:r w:rsidR="00CA5552" w:rsidRPr="00D3294D">
        <w:rPr>
          <w:rFonts w:cstheme="minorHAnsi"/>
          <w:color w:val="000000" w:themeColor="text1"/>
          <w:sz w:val="20"/>
          <w:szCs w:val="20"/>
        </w:rPr>
        <w:t>urture</w:t>
      </w:r>
      <w:r w:rsidR="00A203AC" w:rsidRPr="00D3294D">
        <w:rPr>
          <w:rFonts w:cstheme="minorHAnsi"/>
          <w:color w:val="000000" w:themeColor="text1"/>
          <w:sz w:val="20"/>
          <w:szCs w:val="20"/>
        </w:rPr>
        <w:t xml:space="preserve"> groups are well-documented more high qualities studies are needed to further validate and </w:t>
      </w:r>
      <w:r w:rsidR="00CA5552" w:rsidRPr="00D3294D">
        <w:rPr>
          <w:rFonts w:cstheme="minorHAnsi"/>
          <w:color w:val="000000" w:themeColor="text1"/>
          <w:sz w:val="20"/>
          <w:szCs w:val="20"/>
        </w:rPr>
        <w:t>quantify</w:t>
      </w:r>
      <w:r w:rsidR="00A203AC" w:rsidRPr="00D3294D">
        <w:rPr>
          <w:rFonts w:cstheme="minorHAnsi"/>
          <w:color w:val="000000" w:themeColor="text1"/>
          <w:sz w:val="20"/>
          <w:szCs w:val="20"/>
        </w:rPr>
        <w:t xml:space="preserve"> these </w:t>
      </w:r>
      <w:r w:rsidR="00CA5552" w:rsidRPr="00D3294D">
        <w:rPr>
          <w:rFonts w:cstheme="minorHAnsi"/>
          <w:color w:val="000000" w:themeColor="text1"/>
          <w:sz w:val="20"/>
          <w:szCs w:val="20"/>
        </w:rPr>
        <w:t>outcomes.</w:t>
      </w:r>
      <w:r w:rsidR="00D82C22" w:rsidRPr="00D3294D">
        <w:rPr>
          <w:rFonts w:cstheme="minorHAnsi"/>
          <w:color w:val="000000" w:themeColor="text1"/>
          <w:sz w:val="20"/>
          <w:szCs w:val="20"/>
        </w:rPr>
        <w:t xml:space="preserve"> For </w:t>
      </w:r>
      <w:r w:rsidR="00FC03B9" w:rsidRPr="00D3294D">
        <w:rPr>
          <w:rFonts w:cstheme="minorHAnsi"/>
          <w:color w:val="000000" w:themeColor="text1"/>
          <w:sz w:val="20"/>
          <w:szCs w:val="20"/>
        </w:rPr>
        <w:t>P</w:t>
      </w:r>
      <w:r w:rsidR="00D82C22" w:rsidRPr="00D3294D">
        <w:rPr>
          <w:rFonts w:cstheme="minorHAnsi"/>
          <w:color w:val="000000" w:themeColor="text1"/>
          <w:sz w:val="20"/>
          <w:szCs w:val="20"/>
        </w:rPr>
        <w:t>upil X the intervention can suppor</w:t>
      </w:r>
      <w:r w:rsidR="00B96551" w:rsidRPr="00D3294D">
        <w:rPr>
          <w:rFonts w:cstheme="minorHAnsi"/>
          <w:color w:val="000000" w:themeColor="text1"/>
          <w:sz w:val="20"/>
          <w:szCs w:val="20"/>
        </w:rPr>
        <w:t>t</w:t>
      </w:r>
      <w:r w:rsidR="00D82C22" w:rsidRPr="00D3294D">
        <w:rPr>
          <w:rFonts w:cstheme="minorHAnsi"/>
          <w:color w:val="000000" w:themeColor="text1"/>
          <w:sz w:val="20"/>
          <w:szCs w:val="20"/>
        </w:rPr>
        <w:t xml:space="preserve"> him with emotional growth a</w:t>
      </w:r>
      <w:r w:rsidR="00B96551" w:rsidRPr="00D3294D">
        <w:rPr>
          <w:rFonts w:cstheme="minorHAnsi"/>
          <w:color w:val="000000" w:themeColor="text1"/>
          <w:sz w:val="20"/>
          <w:szCs w:val="20"/>
        </w:rPr>
        <w:t>nd</w:t>
      </w:r>
      <w:r w:rsidR="00D82C22" w:rsidRPr="00D3294D">
        <w:rPr>
          <w:rFonts w:cstheme="minorHAnsi"/>
          <w:color w:val="000000" w:themeColor="text1"/>
          <w:sz w:val="20"/>
          <w:szCs w:val="20"/>
        </w:rPr>
        <w:t xml:space="preserve"> behaviour transformation, helping </w:t>
      </w:r>
      <w:r w:rsidR="00793CED" w:rsidRPr="00D3294D">
        <w:rPr>
          <w:rFonts w:cstheme="minorHAnsi"/>
          <w:color w:val="000000" w:themeColor="text1"/>
          <w:sz w:val="20"/>
          <w:szCs w:val="20"/>
        </w:rPr>
        <w:t>him</w:t>
      </w:r>
      <w:r w:rsidR="00D82C22" w:rsidRPr="00D3294D">
        <w:rPr>
          <w:rFonts w:cstheme="minorHAnsi"/>
          <w:color w:val="000000" w:themeColor="text1"/>
          <w:sz w:val="20"/>
          <w:szCs w:val="20"/>
        </w:rPr>
        <w:t xml:space="preserve"> </w:t>
      </w:r>
      <w:r w:rsidR="00CA5552" w:rsidRPr="00D3294D">
        <w:rPr>
          <w:rFonts w:cstheme="minorHAnsi"/>
          <w:color w:val="000000" w:themeColor="text1"/>
          <w:sz w:val="20"/>
          <w:szCs w:val="20"/>
        </w:rPr>
        <w:t>reintegrate</w:t>
      </w:r>
      <w:r w:rsidR="00D82C22" w:rsidRPr="00D3294D">
        <w:rPr>
          <w:rFonts w:cstheme="minorHAnsi"/>
          <w:color w:val="000000" w:themeColor="text1"/>
          <w:sz w:val="20"/>
          <w:szCs w:val="20"/>
        </w:rPr>
        <w:t xml:space="preserve"> into broader classroom settings more smoothly. However, Edmunds (2023) exp</w:t>
      </w:r>
      <w:r w:rsidR="004C4979" w:rsidRPr="00D3294D">
        <w:rPr>
          <w:rFonts w:cstheme="minorHAnsi"/>
          <w:color w:val="000000" w:themeColor="text1"/>
          <w:sz w:val="20"/>
          <w:szCs w:val="20"/>
        </w:rPr>
        <w:t>ressed a concern that</w:t>
      </w:r>
      <w:r w:rsidR="00D82C22" w:rsidRPr="00D3294D">
        <w:rPr>
          <w:rFonts w:cstheme="minorHAnsi"/>
          <w:color w:val="000000" w:themeColor="text1"/>
          <w:sz w:val="20"/>
          <w:szCs w:val="20"/>
        </w:rPr>
        <w:t xml:space="preserve"> when </w:t>
      </w:r>
      <w:r w:rsidR="00CA5552" w:rsidRPr="00D3294D">
        <w:rPr>
          <w:rFonts w:cstheme="minorHAnsi"/>
          <w:color w:val="000000" w:themeColor="text1"/>
          <w:sz w:val="20"/>
          <w:szCs w:val="20"/>
        </w:rPr>
        <w:t>transitioning</w:t>
      </w:r>
      <w:r w:rsidR="00D82C22" w:rsidRPr="00D3294D">
        <w:rPr>
          <w:rFonts w:cstheme="minorHAnsi"/>
          <w:color w:val="000000" w:themeColor="text1"/>
          <w:sz w:val="20"/>
          <w:szCs w:val="20"/>
        </w:rPr>
        <w:t xml:space="preserve"> the child back to mainstream class after the intervention</w:t>
      </w:r>
      <w:r w:rsidR="00FF045D" w:rsidRPr="00D3294D">
        <w:rPr>
          <w:rFonts w:cstheme="minorHAnsi"/>
          <w:color w:val="000000" w:themeColor="text1"/>
          <w:sz w:val="20"/>
          <w:szCs w:val="20"/>
        </w:rPr>
        <w:t>,</w:t>
      </w:r>
      <w:r w:rsidR="00D82C22" w:rsidRPr="00D3294D">
        <w:rPr>
          <w:rFonts w:cstheme="minorHAnsi"/>
          <w:color w:val="000000" w:themeColor="text1"/>
          <w:sz w:val="20"/>
          <w:szCs w:val="20"/>
        </w:rPr>
        <w:t xml:space="preserve"> they </w:t>
      </w:r>
      <w:r w:rsidR="004C4979" w:rsidRPr="00D3294D">
        <w:rPr>
          <w:rFonts w:cstheme="minorHAnsi"/>
          <w:color w:val="000000" w:themeColor="text1"/>
          <w:sz w:val="20"/>
          <w:szCs w:val="20"/>
        </w:rPr>
        <w:t>may</w:t>
      </w:r>
      <w:r w:rsidR="00D82C22" w:rsidRPr="00D3294D">
        <w:rPr>
          <w:rFonts w:cstheme="minorHAnsi"/>
          <w:color w:val="000000" w:themeColor="text1"/>
          <w:sz w:val="20"/>
          <w:szCs w:val="20"/>
        </w:rPr>
        <w:t xml:space="preserve"> </w:t>
      </w:r>
      <w:r w:rsidR="00FF045D" w:rsidRPr="00D3294D">
        <w:rPr>
          <w:rFonts w:cstheme="minorHAnsi"/>
          <w:color w:val="000000" w:themeColor="text1"/>
          <w:sz w:val="20"/>
          <w:szCs w:val="20"/>
        </w:rPr>
        <w:t>not be</w:t>
      </w:r>
      <w:r w:rsidR="00BA3784" w:rsidRPr="00D3294D">
        <w:rPr>
          <w:rFonts w:cstheme="minorHAnsi"/>
          <w:color w:val="000000" w:themeColor="text1"/>
          <w:sz w:val="20"/>
          <w:szCs w:val="20"/>
        </w:rPr>
        <w:t xml:space="preserve"> fully prepared for the broader classroom setting. </w:t>
      </w:r>
      <w:r w:rsidR="00FD4200" w:rsidRPr="00D3294D">
        <w:rPr>
          <w:rFonts w:cstheme="minorHAnsi"/>
          <w:color w:val="000000" w:themeColor="text1"/>
          <w:sz w:val="20"/>
          <w:szCs w:val="20"/>
        </w:rPr>
        <w:t xml:space="preserve">Another challenge </w:t>
      </w:r>
      <w:r w:rsidR="004C4979" w:rsidRPr="00D3294D">
        <w:rPr>
          <w:rFonts w:cstheme="minorHAnsi"/>
          <w:color w:val="000000" w:themeColor="text1"/>
          <w:sz w:val="20"/>
          <w:szCs w:val="20"/>
        </w:rPr>
        <w:t>suggested by M</w:t>
      </w:r>
      <w:r w:rsidR="00D76D48" w:rsidRPr="00D3294D">
        <w:rPr>
          <w:rFonts w:cstheme="minorHAnsi"/>
          <w:color w:val="000000" w:themeColor="text1"/>
          <w:sz w:val="20"/>
          <w:szCs w:val="20"/>
        </w:rPr>
        <w:t>a</w:t>
      </w:r>
      <w:r w:rsidR="004C4979" w:rsidRPr="00D3294D">
        <w:rPr>
          <w:rFonts w:cstheme="minorHAnsi"/>
          <w:color w:val="000000" w:themeColor="text1"/>
          <w:sz w:val="20"/>
          <w:szCs w:val="20"/>
        </w:rPr>
        <w:t xml:space="preserve">cKay (2023) </w:t>
      </w:r>
      <w:r w:rsidR="00FD4200" w:rsidRPr="00D3294D">
        <w:rPr>
          <w:rFonts w:cstheme="minorHAnsi"/>
          <w:color w:val="000000" w:themeColor="text1"/>
          <w:sz w:val="20"/>
          <w:szCs w:val="20"/>
        </w:rPr>
        <w:t xml:space="preserve">may be </w:t>
      </w:r>
      <w:r w:rsidR="004C4979" w:rsidRPr="00D3294D">
        <w:rPr>
          <w:rFonts w:cstheme="minorHAnsi"/>
          <w:color w:val="000000" w:themeColor="text1"/>
          <w:sz w:val="20"/>
          <w:szCs w:val="20"/>
        </w:rPr>
        <w:t xml:space="preserve">not </w:t>
      </w:r>
      <w:r w:rsidR="00FD4200" w:rsidRPr="00D3294D">
        <w:rPr>
          <w:rFonts w:cstheme="minorHAnsi"/>
          <w:color w:val="000000" w:themeColor="text1"/>
          <w:sz w:val="20"/>
          <w:szCs w:val="20"/>
        </w:rPr>
        <w:t xml:space="preserve">having enough </w:t>
      </w:r>
      <w:r w:rsidR="004C4979" w:rsidRPr="00D3294D">
        <w:rPr>
          <w:rFonts w:cstheme="minorHAnsi"/>
          <w:color w:val="000000" w:themeColor="text1"/>
          <w:sz w:val="20"/>
          <w:szCs w:val="20"/>
        </w:rPr>
        <w:t xml:space="preserve">pupils to be able to carry out a </w:t>
      </w:r>
      <w:r w:rsidR="001569DE" w:rsidRPr="00D3294D">
        <w:rPr>
          <w:rFonts w:cstheme="minorHAnsi"/>
          <w:color w:val="000000" w:themeColor="text1"/>
          <w:sz w:val="20"/>
          <w:szCs w:val="20"/>
        </w:rPr>
        <w:t>N</w:t>
      </w:r>
      <w:r w:rsidR="004C4979" w:rsidRPr="00D3294D">
        <w:rPr>
          <w:rFonts w:cstheme="minorHAnsi"/>
          <w:color w:val="000000" w:themeColor="text1"/>
          <w:sz w:val="20"/>
          <w:szCs w:val="20"/>
        </w:rPr>
        <w:t>urture group, for example, those in smaller, rural schools.</w:t>
      </w:r>
      <w:r w:rsidR="00FD4200" w:rsidRPr="00D3294D">
        <w:rPr>
          <w:rFonts w:cstheme="minorHAnsi"/>
          <w:color w:val="000000" w:themeColor="text1"/>
          <w:sz w:val="20"/>
          <w:szCs w:val="20"/>
        </w:rPr>
        <w:t xml:space="preserve"> </w:t>
      </w:r>
      <w:r w:rsidR="004C4979" w:rsidRPr="00D3294D">
        <w:rPr>
          <w:rFonts w:cstheme="minorHAnsi"/>
          <w:color w:val="000000" w:themeColor="text1"/>
          <w:sz w:val="20"/>
          <w:szCs w:val="20"/>
        </w:rPr>
        <w:t xml:space="preserve">This would not apply to pupil X as he attended a large school. </w:t>
      </w:r>
      <w:r w:rsidR="00CA5552" w:rsidRPr="00D3294D">
        <w:rPr>
          <w:rFonts w:cstheme="minorHAnsi"/>
          <w:color w:val="000000" w:themeColor="text1"/>
          <w:sz w:val="20"/>
          <w:szCs w:val="20"/>
        </w:rPr>
        <w:t>Pyle</w:t>
      </w:r>
      <w:r w:rsidR="00BA3784" w:rsidRPr="00D3294D">
        <w:rPr>
          <w:rFonts w:cstheme="minorHAnsi"/>
          <w:color w:val="000000" w:themeColor="text1"/>
          <w:sz w:val="20"/>
          <w:szCs w:val="20"/>
        </w:rPr>
        <w:t xml:space="preserve"> and Rae (2023)</w:t>
      </w:r>
      <w:r w:rsidR="00FF045D" w:rsidRPr="00D3294D">
        <w:rPr>
          <w:rFonts w:cstheme="minorHAnsi"/>
          <w:color w:val="000000" w:themeColor="text1"/>
          <w:sz w:val="20"/>
          <w:szCs w:val="20"/>
        </w:rPr>
        <w:t xml:space="preserve"> offer another perspective</w:t>
      </w:r>
      <w:r w:rsidR="00BA3784" w:rsidRPr="00D3294D">
        <w:rPr>
          <w:rFonts w:cstheme="minorHAnsi"/>
          <w:color w:val="000000" w:themeColor="text1"/>
          <w:sz w:val="20"/>
          <w:szCs w:val="20"/>
        </w:rPr>
        <w:t xml:space="preserve"> </w:t>
      </w:r>
      <w:r w:rsidR="00FF045D" w:rsidRPr="00D3294D">
        <w:rPr>
          <w:rFonts w:cstheme="minorHAnsi"/>
          <w:color w:val="000000" w:themeColor="text1"/>
          <w:sz w:val="20"/>
          <w:szCs w:val="20"/>
        </w:rPr>
        <w:t>in a qualitative study on parent and child relationships</w:t>
      </w:r>
      <w:r w:rsidR="00FD4200" w:rsidRPr="00D3294D">
        <w:rPr>
          <w:rFonts w:cstheme="minorHAnsi"/>
          <w:color w:val="000000" w:themeColor="text1"/>
          <w:sz w:val="20"/>
          <w:szCs w:val="20"/>
        </w:rPr>
        <w:t>,</w:t>
      </w:r>
      <w:r w:rsidR="00FF045D" w:rsidRPr="00D3294D">
        <w:rPr>
          <w:rFonts w:cstheme="minorHAnsi"/>
          <w:color w:val="000000" w:themeColor="text1"/>
          <w:sz w:val="20"/>
          <w:szCs w:val="20"/>
        </w:rPr>
        <w:t xml:space="preserve"> f</w:t>
      </w:r>
      <w:r w:rsidR="00FD4200" w:rsidRPr="00D3294D">
        <w:rPr>
          <w:rFonts w:cstheme="minorHAnsi"/>
          <w:color w:val="000000" w:themeColor="text1"/>
          <w:sz w:val="20"/>
          <w:szCs w:val="20"/>
        </w:rPr>
        <w:t>inding</w:t>
      </w:r>
      <w:r w:rsidR="00FF045D" w:rsidRPr="00D3294D">
        <w:rPr>
          <w:rFonts w:cstheme="minorHAnsi"/>
          <w:color w:val="000000" w:themeColor="text1"/>
          <w:sz w:val="20"/>
          <w:szCs w:val="20"/>
        </w:rPr>
        <w:t xml:space="preserve"> </w:t>
      </w:r>
      <w:r w:rsidR="001569DE" w:rsidRPr="00D3294D">
        <w:rPr>
          <w:rFonts w:cstheme="minorHAnsi"/>
          <w:color w:val="000000" w:themeColor="text1"/>
          <w:sz w:val="20"/>
          <w:szCs w:val="20"/>
        </w:rPr>
        <w:t>N</w:t>
      </w:r>
      <w:r w:rsidR="00FF045D" w:rsidRPr="00D3294D">
        <w:rPr>
          <w:rFonts w:cstheme="minorHAnsi"/>
          <w:color w:val="000000" w:themeColor="text1"/>
          <w:sz w:val="20"/>
          <w:szCs w:val="20"/>
        </w:rPr>
        <w:t>urture groups positively impacted on their home relationships</w:t>
      </w:r>
      <w:r w:rsidR="00DA7AAE" w:rsidRPr="00D3294D">
        <w:rPr>
          <w:rFonts w:cstheme="minorHAnsi"/>
          <w:color w:val="000000" w:themeColor="text1"/>
          <w:sz w:val="20"/>
          <w:szCs w:val="20"/>
        </w:rPr>
        <w:t xml:space="preserve"> and social development</w:t>
      </w:r>
      <w:r w:rsidR="00FF045D" w:rsidRPr="00D3294D">
        <w:rPr>
          <w:rFonts w:cstheme="minorHAnsi"/>
          <w:color w:val="000000" w:themeColor="text1"/>
          <w:sz w:val="20"/>
          <w:szCs w:val="20"/>
        </w:rPr>
        <w:t>.</w:t>
      </w:r>
      <w:r w:rsidR="00BA3784" w:rsidRPr="00D3294D">
        <w:rPr>
          <w:rFonts w:cstheme="minorHAnsi"/>
          <w:color w:val="000000" w:themeColor="text1"/>
          <w:sz w:val="20"/>
          <w:szCs w:val="20"/>
        </w:rPr>
        <w:t xml:space="preserve"> </w:t>
      </w:r>
    </w:p>
    <w:p w14:paraId="05EAC7BD" w14:textId="77777777" w:rsidR="00101FEF" w:rsidRPr="00D3294D" w:rsidRDefault="00101FEF" w:rsidP="00101FEF">
      <w:pPr>
        <w:ind w:firstLine="720"/>
        <w:rPr>
          <w:rFonts w:cstheme="minorHAnsi"/>
          <w:color w:val="000000" w:themeColor="text1"/>
          <w:sz w:val="20"/>
          <w:szCs w:val="20"/>
        </w:rPr>
      </w:pPr>
    </w:p>
    <w:p w14:paraId="7D4BE31D" w14:textId="77B7CFE4" w:rsidR="00BA3784" w:rsidRPr="00D3294D" w:rsidRDefault="00CE485F" w:rsidP="00101FEF">
      <w:pPr>
        <w:ind w:firstLine="720"/>
        <w:rPr>
          <w:rFonts w:cstheme="minorHAnsi"/>
          <w:color w:val="000000" w:themeColor="text1"/>
          <w:sz w:val="20"/>
          <w:szCs w:val="20"/>
        </w:rPr>
      </w:pPr>
      <w:r w:rsidRPr="00D3294D">
        <w:rPr>
          <w:rFonts w:cstheme="minorHAnsi"/>
          <w:color w:val="000000" w:themeColor="text1"/>
          <w:sz w:val="20"/>
          <w:szCs w:val="20"/>
        </w:rPr>
        <w:t xml:space="preserve">McLeod (2024) suggest that Erik Erikson’s psychosocial development theory emphasises that children progress through stages. In the context of </w:t>
      </w:r>
      <w:r w:rsidR="001569DE" w:rsidRPr="00D3294D">
        <w:rPr>
          <w:rFonts w:cstheme="minorHAnsi"/>
          <w:color w:val="000000" w:themeColor="text1"/>
          <w:sz w:val="20"/>
          <w:szCs w:val="20"/>
        </w:rPr>
        <w:t>N</w:t>
      </w:r>
      <w:r w:rsidRPr="00D3294D">
        <w:rPr>
          <w:rFonts w:cstheme="minorHAnsi"/>
          <w:color w:val="000000" w:themeColor="text1"/>
          <w:sz w:val="20"/>
          <w:szCs w:val="20"/>
        </w:rPr>
        <w:t xml:space="preserve">urture groups, these stages are </w:t>
      </w:r>
      <w:r w:rsidR="00CA5552" w:rsidRPr="00D3294D">
        <w:rPr>
          <w:rFonts w:cstheme="minorHAnsi"/>
          <w:color w:val="000000" w:themeColor="text1"/>
          <w:sz w:val="20"/>
          <w:szCs w:val="20"/>
        </w:rPr>
        <w:t>particularly</w:t>
      </w:r>
      <w:r w:rsidRPr="00D3294D">
        <w:rPr>
          <w:rFonts w:cstheme="minorHAnsi"/>
          <w:color w:val="000000" w:themeColor="text1"/>
          <w:sz w:val="20"/>
          <w:szCs w:val="20"/>
        </w:rPr>
        <w:t xml:space="preserve"> </w:t>
      </w:r>
      <w:r w:rsidR="00DA7AAE" w:rsidRPr="00D3294D">
        <w:rPr>
          <w:rFonts w:cstheme="minorHAnsi"/>
          <w:color w:val="000000" w:themeColor="text1"/>
          <w:sz w:val="20"/>
          <w:szCs w:val="20"/>
        </w:rPr>
        <w:t>applicable</w:t>
      </w:r>
      <w:r w:rsidRPr="00D3294D">
        <w:rPr>
          <w:rFonts w:cstheme="minorHAnsi"/>
          <w:color w:val="000000" w:themeColor="text1"/>
          <w:sz w:val="20"/>
          <w:szCs w:val="20"/>
        </w:rPr>
        <w:t xml:space="preserve">. For </w:t>
      </w:r>
      <w:r w:rsidR="00CA5552" w:rsidRPr="00D3294D">
        <w:rPr>
          <w:rFonts w:cstheme="minorHAnsi"/>
          <w:color w:val="000000" w:themeColor="text1"/>
          <w:sz w:val="20"/>
          <w:szCs w:val="20"/>
        </w:rPr>
        <w:t>example</w:t>
      </w:r>
      <w:r w:rsidRPr="00D3294D">
        <w:rPr>
          <w:rFonts w:cstheme="minorHAnsi"/>
          <w:color w:val="000000" w:themeColor="text1"/>
          <w:sz w:val="20"/>
          <w:szCs w:val="20"/>
        </w:rPr>
        <w:t xml:space="preserve">, </w:t>
      </w:r>
      <w:r w:rsidR="001569DE" w:rsidRPr="00D3294D">
        <w:rPr>
          <w:rFonts w:cstheme="minorHAnsi"/>
          <w:color w:val="000000" w:themeColor="text1"/>
          <w:sz w:val="20"/>
          <w:szCs w:val="20"/>
        </w:rPr>
        <w:t>N</w:t>
      </w:r>
      <w:r w:rsidRPr="00D3294D">
        <w:rPr>
          <w:rFonts w:cstheme="minorHAnsi"/>
          <w:color w:val="000000" w:themeColor="text1"/>
          <w:sz w:val="20"/>
          <w:szCs w:val="20"/>
        </w:rPr>
        <w:t>urture groups offer cons</w:t>
      </w:r>
      <w:r w:rsidR="00CA5552" w:rsidRPr="00D3294D">
        <w:rPr>
          <w:rFonts w:cstheme="minorHAnsi"/>
          <w:color w:val="000000" w:themeColor="text1"/>
          <w:sz w:val="20"/>
          <w:szCs w:val="20"/>
        </w:rPr>
        <w:t xml:space="preserve">tant </w:t>
      </w:r>
      <w:r w:rsidRPr="00D3294D">
        <w:rPr>
          <w:rFonts w:cstheme="minorHAnsi"/>
          <w:color w:val="000000" w:themeColor="text1"/>
          <w:sz w:val="20"/>
          <w:szCs w:val="20"/>
        </w:rPr>
        <w:t>em</w:t>
      </w:r>
      <w:r w:rsidR="001F57F5" w:rsidRPr="00D3294D">
        <w:rPr>
          <w:rFonts w:cstheme="minorHAnsi"/>
          <w:color w:val="000000" w:themeColor="text1"/>
          <w:sz w:val="20"/>
          <w:szCs w:val="20"/>
        </w:rPr>
        <w:t>otional</w:t>
      </w:r>
      <w:r w:rsidRPr="00D3294D">
        <w:rPr>
          <w:rFonts w:cstheme="minorHAnsi"/>
          <w:color w:val="000000" w:themeColor="text1"/>
          <w:sz w:val="20"/>
          <w:szCs w:val="20"/>
        </w:rPr>
        <w:t xml:space="preserve"> support helping the pupils navigate each stage successfully. </w:t>
      </w:r>
      <w:r w:rsidR="00CA5552" w:rsidRPr="00D3294D">
        <w:rPr>
          <w:rFonts w:cstheme="minorHAnsi"/>
          <w:color w:val="000000" w:themeColor="text1"/>
          <w:sz w:val="20"/>
          <w:szCs w:val="20"/>
        </w:rPr>
        <w:t>Nurture</w:t>
      </w:r>
      <w:r w:rsidRPr="00D3294D">
        <w:rPr>
          <w:rFonts w:cstheme="minorHAnsi"/>
          <w:color w:val="000000" w:themeColor="text1"/>
          <w:sz w:val="20"/>
          <w:szCs w:val="20"/>
        </w:rPr>
        <w:t xml:space="preserve"> groups can use Erik Erikson’s appr</w:t>
      </w:r>
      <w:r w:rsidR="00DA7AAE" w:rsidRPr="00D3294D">
        <w:rPr>
          <w:rFonts w:cstheme="minorHAnsi"/>
          <w:color w:val="000000" w:themeColor="text1"/>
          <w:sz w:val="20"/>
          <w:szCs w:val="20"/>
        </w:rPr>
        <w:t>oach</w:t>
      </w:r>
      <w:r w:rsidRPr="00D3294D">
        <w:rPr>
          <w:rFonts w:cstheme="minorHAnsi"/>
          <w:color w:val="000000" w:themeColor="text1"/>
          <w:sz w:val="20"/>
          <w:szCs w:val="20"/>
        </w:rPr>
        <w:t xml:space="preserve"> by providing a </w:t>
      </w:r>
      <w:r w:rsidR="00CA5552" w:rsidRPr="00D3294D">
        <w:rPr>
          <w:rFonts w:cstheme="minorHAnsi"/>
          <w:color w:val="000000" w:themeColor="text1"/>
          <w:sz w:val="20"/>
          <w:szCs w:val="20"/>
        </w:rPr>
        <w:t>consistent</w:t>
      </w:r>
      <w:r w:rsidRPr="00D3294D">
        <w:rPr>
          <w:rFonts w:cstheme="minorHAnsi"/>
          <w:color w:val="000000" w:themeColor="text1"/>
          <w:sz w:val="20"/>
          <w:szCs w:val="20"/>
        </w:rPr>
        <w:t>, supportive en</w:t>
      </w:r>
      <w:r w:rsidR="001F57F5" w:rsidRPr="00D3294D">
        <w:rPr>
          <w:rFonts w:cstheme="minorHAnsi"/>
          <w:color w:val="000000" w:themeColor="text1"/>
          <w:sz w:val="20"/>
          <w:szCs w:val="20"/>
        </w:rPr>
        <w:t>vironment</w:t>
      </w:r>
      <w:r w:rsidRPr="00D3294D">
        <w:rPr>
          <w:rFonts w:cstheme="minorHAnsi"/>
          <w:color w:val="000000" w:themeColor="text1"/>
          <w:sz w:val="20"/>
          <w:szCs w:val="20"/>
        </w:rPr>
        <w:t xml:space="preserve"> where a child can build trust and secure </w:t>
      </w:r>
      <w:r w:rsidR="00CA5552" w:rsidRPr="00D3294D">
        <w:rPr>
          <w:rFonts w:cstheme="minorHAnsi"/>
          <w:color w:val="000000" w:themeColor="text1"/>
          <w:sz w:val="20"/>
          <w:szCs w:val="20"/>
        </w:rPr>
        <w:t>attachments</w:t>
      </w:r>
      <w:r w:rsidRPr="00D3294D">
        <w:rPr>
          <w:rFonts w:cstheme="minorHAnsi"/>
          <w:color w:val="000000" w:themeColor="text1"/>
          <w:sz w:val="20"/>
          <w:szCs w:val="20"/>
        </w:rPr>
        <w:t>. Pupil X can experience trust which will imp</w:t>
      </w:r>
      <w:r w:rsidR="001F57F5" w:rsidRPr="00D3294D">
        <w:rPr>
          <w:rFonts w:cstheme="minorHAnsi"/>
          <w:color w:val="000000" w:themeColor="text1"/>
          <w:sz w:val="20"/>
          <w:szCs w:val="20"/>
        </w:rPr>
        <w:t>rove</w:t>
      </w:r>
      <w:r w:rsidRPr="00D3294D">
        <w:rPr>
          <w:rFonts w:cstheme="minorHAnsi"/>
          <w:color w:val="000000" w:themeColor="text1"/>
          <w:sz w:val="20"/>
          <w:szCs w:val="20"/>
        </w:rPr>
        <w:t xml:space="preserve"> his social skills and providing a safe space for </w:t>
      </w:r>
      <w:r w:rsidR="00CA5552" w:rsidRPr="00D3294D">
        <w:rPr>
          <w:rFonts w:cstheme="minorHAnsi"/>
          <w:color w:val="000000" w:themeColor="text1"/>
          <w:sz w:val="20"/>
          <w:szCs w:val="20"/>
        </w:rPr>
        <w:t>communication</w:t>
      </w:r>
      <w:r w:rsidRPr="00D3294D">
        <w:rPr>
          <w:rFonts w:cstheme="minorHAnsi"/>
          <w:color w:val="000000" w:themeColor="text1"/>
          <w:sz w:val="20"/>
          <w:szCs w:val="20"/>
        </w:rPr>
        <w:t xml:space="preserve"> if </w:t>
      </w:r>
      <w:r w:rsidR="00CA5552" w:rsidRPr="00D3294D">
        <w:rPr>
          <w:rFonts w:cstheme="minorHAnsi"/>
          <w:color w:val="000000" w:themeColor="text1"/>
          <w:sz w:val="20"/>
          <w:szCs w:val="20"/>
        </w:rPr>
        <w:t>there</w:t>
      </w:r>
      <w:r w:rsidRPr="00D3294D">
        <w:rPr>
          <w:rFonts w:cstheme="minorHAnsi"/>
          <w:color w:val="000000" w:themeColor="text1"/>
          <w:sz w:val="20"/>
          <w:szCs w:val="20"/>
        </w:rPr>
        <w:t xml:space="preserve"> is a </w:t>
      </w:r>
      <w:r w:rsidR="001F57F5" w:rsidRPr="00D3294D">
        <w:rPr>
          <w:rFonts w:cstheme="minorHAnsi"/>
          <w:color w:val="000000" w:themeColor="text1"/>
          <w:sz w:val="20"/>
          <w:szCs w:val="20"/>
        </w:rPr>
        <w:t>language</w:t>
      </w:r>
      <w:r w:rsidRPr="00D3294D">
        <w:rPr>
          <w:rFonts w:cstheme="minorHAnsi"/>
          <w:color w:val="000000" w:themeColor="text1"/>
          <w:sz w:val="20"/>
          <w:szCs w:val="20"/>
        </w:rPr>
        <w:t xml:space="preserve"> barrier. </w:t>
      </w:r>
      <w:r w:rsidR="00793CED" w:rsidRPr="00D3294D">
        <w:rPr>
          <w:rFonts w:cstheme="minorHAnsi"/>
          <w:color w:val="000000" w:themeColor="text1"/>
          <w:sz w:val="20"/>
          <w:szCs w:val="20"/>
        </w:rPr>
        <w:t>A</w:t>
      </w:r>
      <w:r w:rsidR="00B96551" w:rsidRPr="00D3294D">
        <w:rPr>
          <w:rFonts w:cstheme="minorHAnsi"/>
          <w:color w:val="000000" w:themeColor="text1"/>
          <w:sz w:val="20"/>
          <w:szCs w:val="20"/>
        </w:rPr>
        <w:t>n older</w:t>
      </w:r>
      <w:r w:rsidR="00793CED" w:rsidRPr="00D3294D">
        <w:rPr>
          <w:rFonts w:cstheme="minorHAnsi"/>
          <w:color w:val="000000" w:themeColor="text1"/>
          <w:sz w:val="20"/>
          <w:szCs w:val="20"/>
        </w:rPr>
        <w:t xml:space="preserve"> study conducted by Garder and Thomas (2011) </w:t>
      </w:r>
      <w:r w:rsidR="00CA5552" w:rsidRPr="00D3294D">
        <w:rPr>
          <w:rFonts w:cstheme="minorHAnsi"/>
          <w:color w:val="000000" w:themeColor="text1"/>
          <w:sz w:val="20"/>
          <w:szCs w:val="20"/>
        </w:rPr>
        <w:t>identified</w:t>
      </w:r>
      <w:r w:rsidR="00793CED" w:rsidRPr="00D3294D">
        <w:rPr>
          <w:rFonts w:cstheme="minorHAnsi"/>
          <w:color w:val="000000" w:themeColor="text1"/>
          <w:sz w:val="20"/>
          <w:szCs w:val="20"/>
        </w:rPr>
        <w:t xml:space="preserve"> that nurture groups effect</w:t>
      </w:r>
      <w:r w:rsidR="00B96551" w:rsidRPr="00D3294D">
        <w:rPr>
          <w:rFonts w:cstheme="minorHAnsi"/>
          <w:color w:val="000000" w:themeColor="text1"/>
          <w:sz w:val="20"/>
          <w:szCs w:val="20"/>
        </w:rPr>
        <w:t>ively</w:t>
      </w:r>
      <w:r w:rsidR="00793CED" w:rsidRPr="00D3294D">
        <w:rPr>
          <w:rFonts w:cstheme="minorHAnsi"/>
          <w:color w:val="000000" w:themeColor="text1"/>
          <w:sz w:val="20"/>
          <w:szCs w:val="20"/>
        </w:rPr>
        <w:t xml:space="preserve"> promote em</w:t>
      </w:r>
      <w:r w:rsidR="00B96551" w:rsidRPr="00D3294D">
        <w:rPr>
          <w:rFonts w:cstheme="minorHAnsi"/>
          <w:color w:val="000000" w:themeColor="text1"/>
          <w:sz w:val="20"/>
          <w:szCs w:val="20"/>
        </w:rPr>
        <w:t>otional</w:t>
      </w:r>
      <w:r w:rsidR="00793CED" w:rsidRPr="00D3294D">
        <w:rPr>
          <w:rFonts w:cstheme="minorHAnsi"/>
          <w:color w:val="000000" w:themeColor="text1"/>
          <w:sz w:val="20"/>
          <w:szCs w:val="20"/>
        </w:rPr>
        <w:t xml:space="preserve"> resilience which can lead to imp</w:t>
      </w:r>
      <w:r w:rsidR="00B96551" w:rsidRPr="00D3294D">
        <w:rPr>
          <w:rFonts w:cstheme="minorHAnsi"/>
          <w:color w:val="000000" w:themeColor="text1"/>
          <w:sz w:val="20"/>
          <w:szCs w:val="20"/>
        </w:rPr>
        <w:t xml:space="preserve">roved </w:t>
      </w:r>
      <w:r w:rsidR="00793CED" w:rsidRPr="00D3294D">
        <w:rPr>
          <w:rFonts w:cstheme="minorHAnsi"/>
          <w:color w:val="000000" w:themeColor="text1"/>
          <w:sz w:val="20"/>
          <w:szCs w:val="20"/>
        </w:rPr>
        <w:t xml:space="preserve">behavioural outcomes. </w:t>
      </w:r>
      <w:r w:rsidR="00B96551" w:rsidRPr="00D3294D">
        <w:rPr>
          <w:rFonts w:cstheme="minorHAnsi"/>
          <w:color w:val="000000" w:themeColor="text1"/>
          <w:sz w:val="20"/>
          <w:szCs w:val="20"/>
        </w:rPr>
        <w:t xml:space="preserve">This is supported by a more up to date study by </w:t>
      </w:r>
      <w:r w:rsidR="00265E83" w:rsidRPr="00D3294D">
        <w:rPr>
          <w:rFonts w:cstheme="minorHAnsi"/>
          <w:color w:val="000000" w:themeColor="text1"/>
          <w:sz w:val="20"/>
          <w:szCs w:val="20"/>
        </w:rPr>
        <w:t>Jones, Wood-Downie and Golm (2024) whi</w:t>
      </w:r>
      <w:r w:rsidR="001F57F5" w:rsidRPr="00D3294D">
        <w:rPr>
          <w:rFonts w:cstheme="minorHAnsi"/>
          <w:color w:val="000000" w:themeColor="text1"/>
          <w:sz w:val="20"/>
          <w:szCs w:val="20"/>
        </w:rPr>
        <w:t>ch</w:t>
      </w:r>
      <w:r w:rsidR="00265E83" w:rsidRPr="00D3294D">
        <w:rPr>
          <w:rFonts w:cstheme="minorHAnsi"/>
          <w:color w:val="000000" w:themeColor="text1"/>
          <w:sz w:val="20"/>
          <w:szCs w:val="20"/>
        </w:rPr>
        <w:t xml:space="preserve"> state that </w:t>
      </w:r>
      <w:r w:rsidR="00F27FDE" w:rsidRPr="00D3294D">
        <w:rPr>
          <w:rFonts w:cstheme="minorHAnsi"/>
          <w:color w:val="000000" w:themeColor="text1"/>
          <w:sz w:val="20"/>
          <w:szCs w:val="20"/>
        </w:rPr>
        <w:t>N</w:t>
      </w:r>
      <w:r w:rsidR="00265E83" w:rsidRPr="00D3294D">
        <w:rPr>
          <w:rFonts w:cstheme="minorHAnsi"/>
          <w:color w:val="000000" w:themeColor="text1"/>
          <w:sz w:val="20"/>
          <w:szCs w:val="20"/>
        </w:rPr>
        <w:t xml:space="preserve">urture groups are effective in enhancing </w:t>
      </w:r>
      <w:r w:rsidR="00CA5552" w:rsidRPr="00D3294D">
        <w:rPr>
          <w:rFonts w:cstheme="minorHAnsi"/>
          <w:color w:val="000000" w:themeColor="text1"/>
          <w:sz w:val="20"/>
          <w:szCs w:val="20"/>
        </w:rPr>
        <w:t>children’s</w:t>
      </w:r>
      <w:r w:rsidR="00265E83" w:rsidRPr="00D3294D">
        <w:rPr>
          <w:rFonts w:cstheme="minorHAnsi"/>
          <w:color w:val="000000" w:themeColor="text1"/>
          <w:sz w:val="20"/>
          <w:szCs w:val="20"/>
        </w:rPr>
        <w:t xml:space="preserve"> behaviour although the effectiveness of the intervention may vary between individuals. </w:t>
      </w:r>
      <w:r w:rsidR="00793CED" w:rsidRPr="00D3294D">
        <w:rPr>
          <w:rFonts w:cstheme="minorHAnsi"/>
          <w:color w:val="000000" w:themeColor="text1"/>
          <w:sz w:val="20"/>
          <w:szCs w:val="20"/>
        </w:rPr>
        <w:t>Ther</w:t>
      </w:r>
      <w:r w:rsidR="00DA7AAE" w:rsidRPr="00D3294D">
        <w:rPr>
          <w:rFonts w:cstheme="minorHAnsi"/>
          <w:color w:val="000000" w:themeColor="text1"/>
          <w:sz w:val="20"/>
          <w:szCs w:val="20"/>
        </w:rPr>
        <w:t>e</w:t>
      </w:r>
      <w:r w:rsidR="00793CED" w:rsidRPr="00D3294D">
        <w:rPr>
          <w:rFonts w:cstheme="minorHAnsi"/>
          <w:color w:val="000000" w:themeColor="text1"/>
          <w:sz w:val="20"/>
          <w:szCs w:val="20"/>
        </w:rPr>
        <w:t>fore</w:t>
      </w:r>
      <w:r w:rsidR="00265E83" w:rsidRPr="00D3294D">
        <w:rPr>
          <w:rFonts w:cstheme="minorHAnsi"/>
          <w:color w:val="000000" w:themeColor="text1"/>
          <w:sz w:val="20"/>
          <w:szCs w:val="20"/>
        </w:rPr>
        <w:t>,</w:t>
      </w:r>
      <w:r w:rsidR="00793CED" w:rsidRPr="00D3294D">
        <w:rPr>
          <w:rFonts w:cstheme="minorHAnsi"/>
          <w:color w:val="000000" w:themeColor="text1"/>
          <w:sz w:val="20"/>
          <w:szCs w:val="20"/>
        </w:rPr>
        <w:t xml:space="preserve"> for Pupil X th</w:t>
      </w:r>
      <w:r w:rsidR="00265E83" w:rsidRPr="00D3294D">
        <w:rPr>
          <w:rFonts w:cstheme="minorHAnsi"/>
          <w:color w:val="000000" w:themeColor="text1"/>
          <w:sz w:val="20"/>
          <w:szCs w:val="20"/>
        </w:rPr>
        <w:t xml:space="preserve">e </w:t>
      </w:r>
      <w:r w:rsidR="00F27FDE" w:rsidRPr="00D3294D">
        <w:rPr>
          <w:rFonts w:cstheme="minorHAnsi"/>
          <w:color w:val="000000" w:themeColor="text1"/>
          <w:sz w:val="20"/>
          <w:szCs w:val="20"/>
        </w:rPr>
        <w:t>N</w:t>
      </w:r>
      <w:r w:rsidR="00265E83" w:rsidRPr="00D3294D">
        <w:rPr>
          <w:rFonts w:cstheme="minorHAnsi"/>
          <w:color w:val="000000" w:themeColor="text1"/>
          <w:sz w:val="20"/>
          <w:szCs w:val="20"/>
        </w:rPr>
        <w:t xml:space="preserve">urture intervention </w:t>
      </w:r>
      <w:r w:rsidR="00DA7AAE" w:rsidRPr="00D3294D">
        <w:rPr>
          <w:rFonts w:cstheme="minorHAnsi"/>
          <w:color w:val="000000" w:themeColor="text1"/>
          <w:sz w:val="20"/>
          <w:szCs w:val="20"/>
        </w:rPr>
        <w:t xml:space="preserve">may be appropriate as I observed that he responded well to praise and rewards in the classroom environment. If he was nurtured in a smaller group, I feel his behaviour would improve over time. The </w:t>
      </w:r>
      <w:r w:rsidR="00F27FDE" w:rsidRPr="00D3294D">
        <w:rPr>
          <w:rFonts w:cstheme="minorHAnsi"/>
          <w:color w:val="000000" w:themeColor="text1"/>
          <w:sz w:val="20"/>
          <w:szCs w:val="20"/>
        </w:rPr>
        <w:t>N</w:t>
      </w:r>
      <w:r w:rsidR="00DA7AAE" w:rsidRPr="00D3294D">
        <w:rPr>
          <w:rFonts w:cstheme="minorHAnsi"/>
          <w:color w:val="000000" w:themeColor="text1"/>
          <w:sz w:val="20"/>
          <w:szCs w:val="20"/>
        </w:rPr>
        <w:t xml:space="preserve">urture group </w:t>
      </w:r>
      <w:r w:rsidR="00793CED" w:rsidRPr="00D3294D">
        <w:rPr>
          <w:rFonts w:cstheme="minorHAnsi"/>
          <w:color w:val="000000" w:themeColor="text1"/>
          <w:sz w:val="20"/>
          <w:szCs w:val="20"/>
        </w:rPr>
        <w:t>may provide a structured and supportive env</w:t>
      </w:r>
      <w:r w:rsidR="00B96551" w:rsidRPr="00D3294D">
        <w:rPr>
          <w:rFonts w:cstheme="minorHAnsi"/>
          <w:color w:val="000000" w:themeColor="text1"/>
          <w:sz w:val="20"/>
          <w:szCs w:val="20"/>
        </w:rPr>
        <w:t>ironment</w:t>
      </w:r>
      <w:r w:rsidR="00793CED" w:rsidRPr="00D3294D">
        <w:rPr>
          <w:rFonts w:cstheme="minorHAnsi"/>
          <w:color w:val="000000" w:themeColor="text1"/>
          <w:sz w:val="20"/>
          <w:szCs w:val="20"/>
        </w:rPr>
        <w:t xml:space="preserve"> for </w:t>
      </w:r>
      <w:r w:rsidR="00DA7AAE" w:rsidRPr="00D3294D">
        <w:rPr>
          <w:rFonts w:cstheme="minorHAnsi"/>
          <w:color w:val="000000" w:themeColor="text1"/>
          <w:sz w:val="20"/>
          <w:szCs w:val="20"/>
        </w:rPr>
        <w:t>him</w:t>
      </w:r>
      <w:r w:rsidR="00793CED" w:rsidRPr="00D3294D">
        <w:rPr>
          <w:rFonts w:cstheme="minorHAnsi"/>
          <w:color w:val="000000" w:themeColor="text1"/>
          <w:sz w:val="20"/>
          <w:szCs w:val="20"/>
        </w:rPr>
        <w:t xml:space="preserve"> to regulate </w:t>
      </w:r>
      <w:r w:rsidR="00DA7AAE" w:rsidRPr="00D3294D">
        <w:rPr>
          <w:rFonts w:cstheme="minorHAnsi"/>
          <w:color w:val="000000" w:themeColor="text1"/>
          <w:sz w:val="20"/>
          <w:szCs w:val="20"/>
        </w:rPr>
        <w:t>his</w:t>
      </w:r>
      <w:r w:rsidR="00793CED" w:rsidRPr="00D3294D">
        <w:rPr>
          <w:rFonts w:cstheme="minorHAnsi"/>
          <w:color w:val="000000" w:themeColor="text1"/>
          <w:sz w:val="20"/>
          <w:szCs w:val="20"/>
        </w:rPr>
        <w:t xml:space="preserve"> emotions</w:t>
      </w:r>
      <w:r w:rsidR="00DA7AAE" w:rsidRPr="00D3294D">
        <w:rPr>
          <w:rFonts w:cstheme="minorHAnsi"/>
          <w:color w:val="000000" w:themeColor="text1"/>
          <w:sz w:val="20"/>
          <w:szCs w:val="20"/>
        </w:rPr>
        <w:t xml:space="preserve"> and to </w:t>
      </w:r>
      <w:r w:rsidR="00793CED" w:rsidRPr="00D3294D">
        <w:rPr>
          <w:rFonts w:cstheme="minorHAnsi"/>
          <w:color w:val="000000" w:themeColor="text1"/>
          <w:sz w:val="20"/>
          <w:szCs w:val="20"/>
        </w:rPr>
        <w:t>feel</w:t>
      </w:r>
      <w:r w:rsidR="00DA7AAE" w:rsidRPr="00D3294D">
        <w:rPr>
          <w:rFonts w:cstheme="minorHAnsi"/>
          <w:color w:val="000000" w:themeColor="text1"/>
          <w:sz w:val="20"/>
          <w:szCs w:val="20"/>
        </w:rPr>
        <w:t xml:space="preserve"> valued. </w:t>
      </w:r>
      <w:r w:rsidR="00793CED" w:rsidRPr="00D3294D">
        <w:rPr>
          <w:rFonts w:cstheme="minorHAnsi"/>
          <w:color w:val="000000" w:themeColor="text1"/>
          <w:sz w:val="20"/>
          <w:szCs w:val="20"/>
        </w:rPr>
        <w:t xml:space="preserve"> </w:t>
      </w:r>
    </w:p>
    <w:p w14:paraId="7E34395E" w14:textId="77777777" w:rsidR="00793CED" w:rsidRPr="00D3294D" w:rsidRDefault="00793CED" w:rsidP="00101FEF">
      <w:pPr>
        <w:ind w:firstLine="720"/>
        <w:rPr>
          <w:rFonts w:cstheme="minorHAnsi"/>
          <w:color w:val="000000" w:themeColor="text1"/>
          <w:sz w:val="20"/>
          <w:szCs w:val="20"/>
        </w:rPr>
      </w:pPr>
    </w:p>
    <w:p w14:paraId="21CFF589" w14:textId="4FC08BED" w:rsidR="00793CED" w:rsidRPr="00D3294D" w:rsidRDefault="00875C1A" w:rsidP="00101FEF">
      <w:pPr>
        <w:ind w:firstLine="720"/>
        <w:rPr>
          <w:rFonts w:cstheme="minorHAnsi"/>
          <w:color w:val="000000" w:themeColor="text1"/>
          <w:sz w:val="20"/>
          <w:szCs w:val="20"/>
        </w:rPr>
      </w:pPr>
      <w:r w:rsidRPr="00D3294D">
        <w:rPr>
          <w:rFonts w:cstheme="minorHAnsi"/>
          <w:color w:val="000000" w:themeColor="text1"/>
          <w:sz w:val="20"/>
          <w:szCs w:val="20"/>
        </w:rPr>
        <w:t>Kirk (2016) examined a Primary School curr</w:t>
      </w:r>
      <w:r w:rsidR="00265E83" w:rsidRPr="00D3294D">
        <w:rPr>
          <w:rFonts w:cstheme="minorHAnsi"/>
          <w:color w:val="000000" w:themeColor="text1"/>
          <w:sz w:val="20"/>
          <w:szCs w:val="20"/>
        </w:rPr>
        <w:t xml:space="preserve">iculum </w:t>
      </w:r>
      <w:r w:rsidRPr="00D3294D">
        <w:rPr>
          <w:rFonts w:cstheme="minorHAnsi"/>
          <w:color w:val="000000" w:themeColor="text1"/>
          <w:sz w:val="20"/>
          <w:szCs w:val="20"/>
        </w:rPr>
        <w:t xml:space="preserve">with a </w:t>
      </w:r>
      <w:r w:rsidR="00F27FDE" w:rsidRPr="00D3294D">
        <w:rPr>
          <w:rFonts w:cstheme="minorHAnsi"/>
          <w:color w:val="000000" w:themeColor="text1"/>
          <w:sz w:val="20"/>
          <w:szCs w:val="20"/>
        </w:rPr>
        <w:t>N</w:t>
      </w:r>
      <w:r w:rsidRPr="00D3294D">
        <w:rPr>
          <w:rFonts w:cstheme="minorHAnsi"/>
          <w:color w:val="000000" w:themeColor="text1"/>
          <w:sz w:val="20"/>
          <w:szCs w:val="20"/>
        </w:rPr>
        <w:t xml:space="preserve">urture group and implied that the children’s learning </w:t>
      </w:r>
      <w:r w:rsidR="00B71A40" w:rsidRPr="00D3294D">
        <w:rPr>
          <w:rFonts w:cstheme="minorHAnsi"/>
          <w:color w:val="000000" w:themeColor="text1"/>
          <w:sz w:val="20"/>
          <w:szCs w:val="20"/>
        </w:rPr>
        <w:t>styles were</w:t>
      </w:r>
      <w:r w:rsidRPr="00D3294D">
        <w:rPr>
          <w:rFonts w:cstheme="minorHAnsi"/>
          <w:color w:val="000000" w:themeColor="text1"/>
          <w:sz w:val="20"/>
          <w:szCs w:val="20"/>
        </w:rPr>
        <w:t xml:space="preserve"> understood by </w:t>
      </w:r>
      <w:r w:rsidR="00CA5552" w:rsidRPr="00D3294D">
        <w:rPr>
          <w:rFonts w:cstheme="minorHAnsi"/>
          <w:color w:val="000000" w:themeColor="text1"/>
          <w:sz w:val="20"/>
          <w:szCs w:val="20"/>
        </w:rPr>
        <w:t>practitioners, it</w:t>
      </w:r>
      <w:r w:rsidRPr="00D3294D">
        <w:rPr>
          <w:rFonts w:cstheme="minorHAnsi"/>
          <w:color w:val="000000" w:themeColor="text1"/>
          <w:sz w:val="20"/>
          <w:szCs w:val="20"/>
        </w:rPr>
        <w:t xml:space="preserve"> was evident to see that the pupils were developing their academic skills. The supported staff were able to </w:t>
      </w:r>
      <w:r w:rsidR="00CA5552" w:rsidRPr="00D3294D">
        <w:rPr>
          <w:rFonts w:cstheme="minorHAnsi"/>
          <w:color w:val="000000" w:themeColor="text1"/>
          <w:sz w:val="20"/>
          <w:szCs w:val="20"/>
        </w:rPr>
        <w:t>respond</w:t>
      </w:r>
      <w:r w:rsidRPr="00D3294D">
        <w:rPr>
          <w:rFonts w:cstheme="minorHAnsi"/>
          <w:color w:val="000000" w:themeColor="text1"/>
          <w:sz w:val="20"/>
          <w:szCs w:val="20"/>
        </w:rPr>
        <w:t xml:space="preserve"> to the </w:t>
      </w:r>
      <w:r w:rsidR="00CA5552" w:rsidRPr="00D3294D">
        <w:rPr>
          <w:rFonts w:cstheme="minorHAnsi"/>
          <w:color w:val="000000" w:themeColor="text1"/>
          <w:sz w:val="20"/>
          <w:szCs w:val="20"/>
        </w:rPr>
        <w:t>pupil’s</w:t>
      </w:r>
      <w:r w:rsidRPr="00D3294D">
        <w:rPr>
          <w:rFonts w:cstheme="minorHAnsi"/>
          <w:color w:val="000000" w:themeColor="text1"/>
          <w:sz w:val="20"/>
          <w:szCs w:val="20"/>
        </w:rPr>
        <w:t xml:space="preserve"> development stages which allowed the staff to also support the child</w:t>
      </w:r>
      <w:r w:rsidR="001F57F5" w:rsidRPr="00D3294D">
        <w:rPr>
          <w:rFonts w:cstheme="minorHAnsi"/>
          <w:color w:val="000000" w:themeColor="text1"/>
          <w:sz w:val="20"/>
          <w:szCs w:val="20"/>
        </w:rPr>
        <w:t>ren’s</w:t>
      </w:r>
      <w:r w:rsidRPr="00D3294D">
        <w:rPr>
          <w:rFonts w:cstheme="minorHAnsi"/>
          <w:color w:val="000000" w:themeColor="text1"/>
          <w:sz w:val="20"/>
          <w:szCs w:val="20"/>
        </w:rPr>
        <w:t xml:space="preserve"> academic learning. Therefore, the children were developing social and well-being skills al</w:t>
      </w:r>
      <w:r w:rsidR="001F57F5" w:rsidRPr="00D3294D">
        <w:rPr>
          <w:rFonts w:cstheme="minorHAnsi"/>
          <w:color w:val="000000" w:themeColor="text1"/>
          <w:sz w:val="20"/>
          <w:szCs w:val="20"/>
        </w:rPr>
        <w:t>ongside</w:t>
      </w:r>
      <w:r w:rsidRPr="00D3294D">
        <w:rPr>
          <w:rFonts w:cstheme="minorHAnsi"/>
          <w:color w:val="000000" w:themeColor="text1"/>
          <w:sz w:val="20"/>
          <w:szCs w:val="20"/>
        </w:rPr>
        <w:t xml:space="preserve"> the core subject areas </w:t>
      </w:r>
      <w:r w:rsidR="00B71A40" w:rsidRPr="00D3294D">
        <w:rPr>
          <w:rFonts w:cstheme="minorHAnsi"/>
          <w:color w:val="000000" w:themeColor="text1"/>
          <w:sz w:val="20"/>
          <w:szCs w:val="20"/>
        </w:rPr>
        <w:t>through</w:t>
      </w:r>
      <w:r w:rsidRPr="00D3294D">
        <w:rPr>
          <w:rFonts w:cstheme="minorHAnsi"/>
          <w:color w:val="000000" w:themeColor="text1"/>
          <w:sz w:val="20"/>
          <w:szCs w:val="20"/>
        </w:rPr>
        <w:t xml:space="preserve"> practical skills, multisensory </w:t>
      </w:r>
      <w:r w:rsidR="00CA5552" w:rsidRPr="00D3294D">
        <w:rPr>
          <w:rFonts w:cstheme="minorHAnsi"/>
          <w:color w:val="000000" w:themeColor="text1"/>
          <w:sz w:val="20"/>
          <w:szCs w:val="20"/>
        </w:rPr>
        <w:t>activities,</w:t>
      </w:r>
      <w:r w:rsidRPr="00D3294D">
        <w:rPr>
          <w:rFonts w:cstheme="minorHAnsi"/>
          <w:color w:val="000000" w:themeColor="text1"/>
          <w:sz w:val="20"/>
          <w:szCs w:val="20"/>
        </w:rPr>
        <w:t xml:space="preserve"> and</w:t>
      </w:r>
      <w:r w:rsidR="001F57F5" w:rsidRPr="00D3294D">
        <w:rPr>
          <w:rFonts w:cstheme="minorHAnsi"/>
          <w:color w:val="000000" w:themeColor="text1"/>
          <w:sz w:val="20"/>
          <w:szCs w:val="20"/>
        </w:rPr>
        <w:t xml:space="preserve"> struct</w:t>
      </w:r>
      <w:r w:rsidR="00B71A40" w:rsidRPr="00D3294D">
        <w:rPr>
          <w:rFonts w:cstheme="minorHAnsi"/>
          <w:color w:val="000000" w:themeColor="text1"/>
          <w:sz w:val="20"/>
          <w:szCs w:val="20"/>
        </w:rPr>
        <w:t>ur</w:t>
      </w:r>
      <w:r w:rsidR="001F57F5" w:rsidRPr="00D3294D">
        <w:rPr>
          <w:rFonts w:cstheme="minorHAnsi"/>
          <w:color w:val="000000" w:themeColor="text1"/>
          <w:sz w:val="20"/>
          <w:szCs w:val="20"/>
        </w:rPr>
        <w:t>ed routine</w:t>
      </w:r>
      <w:r w:rsidRPr="00D3294D">
        <w:rPr>
          <w:rFonts w:cstheme="minorHAnsi"/>
          <w:color w:val="000000" w:themeColor="text1"/>
          <w:sz w:val="20"/>
          <w:szCs w:val="20"/>
        </w:rPr>
        <w:t xml:space="preserve">. </w:t>
      </w:r>
      <w:r w:rsidR="00F02B6D" w:rsidRPr="00D3294D">
        <w:rPr>
          <w:rFonts w:cstheme="minorHAnsi"/>
          <w:color w:val="000000" w:themeColor="text1"/>
          <w:sz w:val="20"/>
          <w:szCs w:val="20"/>
        </w:rPr>
        <w:t xml:space="preserve">This may help Pupil X </w:t>
      </w:r>
      <w:r w:rsidR="00B71A40" w:rsidRPr="00D3294D">
        <w:rPr>
          <w:rFonts w:cstheme="minorHAnsi"/>
          <w:color w:val="000000" w:themeColor="text1"/>
          <w:sz w:val="20"/>
          <w:szCs w:val="20"/>
        </w:rPr>
        <w:t xml:space="preserve">develop his own </w:t>
      </w:r>
      <w:r w:rsidR="00CA5552" w:rsidRPr="00D3294D">
        <w:rPr>
          <w:rFonts w:cstheme="minorHAnsi"/>
          <w:color w:val="000000" w:themeColor="text1"/>
          <w:sz w:val="20"/>
          <w:szCs w:val="20"/>
        </w:rPr>
        <w:t>skills by</w:t>
      </w:r>
      <w:r w:rsidR="00F02B6D" w:rsidRPr="00D3294D">
        <w:rPr>
          <w:rFonts w:cstheme="minorHAnsi"/>
          <w:color w:val="000000" w:themeColor="text1"/>
          <w:sz w:val="20"/>
          <w:szCs w:val="20"/>
        </w:rPr>
        <w:t xml:space="preserve"> </w:t>
      </w:r>
      <w:r w:rsidR="00B71A40" w:rsidRPr="00D3294D">
        <w:rPr>
          <w:rFonts w:cstheme="minorHAnsi"/>
          <w:color w:val="000000" w:themeColor="text1"/>
          <w:sz w:val="20"/>
          <w:szCs w:val="20"/>
        </w:rPr>
        <w:t>having a more structured environment than a mainstream class.</w:t>
      </w:r>
      <w:r w:rsidR="0084556F" w:rsidRPr="00D3294D">
        <w:rPr>
          <w:rFonts w:cstheme="minorHAnsi"/>
          <w:color w:val="000000" w:themeColor="text1"/>
          <w:sz w:val="20"/>
          <w:szCs w:val="20"/>
        </w:rPr>
        <w:t xml:space="preserve"> </w:t>
      </w:r>
      <w:r w:rsidR="001F6159" w:rsidRPr="00D3294D">
        <w:rPr>
          <w:rFonts w:cstheme="minorHAnsi"/>
          <w:color w:val="000000" w:themeColor="text1"/>
          <w:sz w:val="20"/>
          <w:szCs w:val="20"/>
        </w:rPr>
        <w:t xml:space="preserve">However, a study </w:t>
      </w:r>
      <w:r w:rsidR="00CA5552" w:rsidRPr="00D3294D">
        <w:rPr>
          <w:rFonts w:cstheme="minorHAnsi"/>
          <w:color w:val="000000" w:themeColor="text1"/>
          <w:sz w:val="20"/>
          <w:szCs w:val="20"/>
        </w:rPr>
        <w:t>conducted</w:t>
      </w:r>
      <w:r w:rsidR="001F6159" w:rsidRPr="00D3294D">
        <w:rPr>
          <w:rFonts w:cstheme="minorHAnsi"/>
          <w:color w:val="000000" w:themeColor="text1"/>
          <w:sz w:val="20"/>
          <w:szCs w:val="20"/>
        </w:rPr>
        <w:t xml:space="preserve"> by Sargeant (2012) </w:t>
      </w:r>
      <w:r w:rsidR="00CA5552" w:rsidRPr="00D3294D">
        <w:rPr>
          <w:rFonts w:cstheme="minorHAnsi"/>
          <w:color w:val="000000" w:themeColor="text1"/>
          <w:sz w:val="20"/>
          <w:szCs w:val="20"/>
        </w:rPr>
        <w:t>highlights</w:t>
      </w:r>
      <w:r w:rsidR="001F6159" w:rsidRPr="00D3294D">
        <w:rPr>
          <w:rFonts w:cstheme="minorHAnsi"/>
          <w:color w:val="000000" w:themeColor="text1"/>
          <w:sz w:val="20"/>
          <w:szCs w:val="20"/>
        </w:rPr>
        <w:t xml:space="preserve"> that while </w:t>
      </w:r>
      <w:r w:rsidR="00F27FDE" w:rsidRPr="00D3294D">
        <w:rPr>
          <w:rFonts w:cstheme="minorHAnsi"/>
          <w:color w:val="000000" w:themeColor="text1"/>
          <w:sz w:val="20"/>
          <w:szCs w:val="20"/>
        </w:rPr>
        <w:t>N</w:t>
      </w:r>
      <w:r w:rsidR="001F6159" w:rsidRPr="00D3294D">
        <w:rPr>
          <w:rFonts w:cstheme="minorHAnsi"/>
          <w:color w:val="000000" w:themeColor="text1"/>
          <w:sz w:val="20"/>
          <w:szCs w:val="20"/>
        </w:rPr>
        <w:t>urt</w:t>
      </w:r>
      <w:r w:rsidR="00A620A1" w:rsidRPr="00D3294D">
        <w:rPr>
          <w:rFonts w:cstheme="minorHAnsi"/>
          <w:color w:val="000000" w:themeColor="text1"/>
          <w:sz w:val="20"/>
          <w:szCs w:val="20"/>
        </w:rPr>
        <w:t>ure</w:t>
      </w:r>
      <w:r w:rsidR="001F6159" w:rsidRPr="00D3294D">
        <w:rPr>
          <w:rFonts w:cstheme="minorHAnsi"/>
          <w:color w:val="000000" w:themeColor="text1"/>
          <w:sz w:val="20"/>
          <w:szCs w:val="20"/>
        </w:rPr>
        <w:t xml:space="preserve"> groups a</w:t>
      </w:r>
      <w:r w:rsidR="001F57F5" w:rsidRPr="00D3294D">
        <w:rPr>
          <w:rFonts w:cstheme="minorHAnsi"/>
          <w:color w:val="000000" w:themeColor="text1"/>
          <w:sz w:val="20"/>
          <w:szCs w:val="20"/>
        </w:rPr>
        <w:t>d</w:t>
      </w:r>
      <w:r w:rsidR="001F6159" w:rsidRPr="00D3294D">
        <w:rPr>
          <w:rFonts w:cstheme="minorHAnsi"/>
          <w:color w:val="000000" w:themeColor="text1"/>
          <w:sz w:val="20"/>
          <w:szCs w:val="20"/>
        </w:rPr>
        <w:t xml:space="preserve">dress </w:t>
      </w:r>
      <w:r w:rsidR="00CA5552" w:rsidRPr="00D3294D">
        <w:rPr>
          <w:rFonts w:cstheme="minorHAnsi"/>
          <w:color w:val="000000" w:themeColor="text1"/>
          <w:sz w:val="20"/>
          <w:szCs w:val="20"/>
        </w:rPr>
        <w:t>fundamental</w:t>
      </w:r>
      <w:r w:rsidR="001F6159" w:rsidRPr="00D3294D">
        <w:rPr>
          <w:rFonts w:cstheme="minorHAnsi"/>
          <w:color w:val="000000" w:themeColor="text1"/>
          <w:sz w:val="20"/>
          <w:szCs w:val="20"/>
        </w:rPr>
        <w:t xml:space="preserve"> needs, there is limited links to imp</w:t>
      </w:r>
      <w:r w:rsidR="001F57F5" w:rsidRPr="00D3294D">
        <w:rPr>
          <w:rFonts w:cstheme="minorHAnsi"/>
          <w:color w:val="000000" w:themeColor="text1"/>
          <w:sz w:val="20"/>
          <w:szCs w:val="20"/>
        </w:rPr>
        <w:t>roved</w:t>
      </w:r>
      <w:r w:rsidR="001F6159" w:rsidRPr="00D3294D">
        <w:rPr>
          <w:rFonts w:cstheme="minorHAnsi"/>
          <w:color w:val="000000" w:themeColor="text1"/>
          <w:sz w:val="20"/>
          <w:szCs w:val="20"/>
        </w:rPr>
        <w:t xml:space="preserve"> academic outcomes. </w:t>
      </w:r>
      <w:r w:rsidR="00B71A40" w:rsidRPr="00D3294D">
        <w:rPr>
          <w:rFonts w:cstheme="minorHAnsi"/>
          <w:color w:val="000000" w:themeColor="text1"/>
          <w:sz w:val="20"/>
          <w:szCs w:val="20"/>
        </w:rPr>
        <w:t xml:space="preserve">They </w:t>
      </w:r>
      <w:r w:rsidR="001F6159" w:rsidRPr="00D3294D">
        <w:rPr>
          <w:rFonts w:cstheme="minorHAnsi"/>
          <w:color w:val="000000" w:themeColor="text1"/>
          <w:sz w:val="20"/>
          <w:szCs w:val="20"/>
        </w:rPr>
        <w:t>suggest</w:t>
      </w:r>
      <w:r w:rsidR="00B71A40" w:rsidRPr="00D3294D">
        <w:rPr>
          <w:rFonts w:cstheme="minorHAnsi"/>
          <w:color w:val="000000" w:themeColor="text1"/>
          <w:sz w:val="20"/>
          <w:szCs w:val="20"/>
        </w:rPr>
        <w:t>ed</w:t>
      </w:r>
      <w:r w:rsidR="001F6159" w:rsidRPr="00D3294D">
        <w:rPr>
          <w:rFonts w:cstheme="minorHAnsi"/>
          <w:color w:val="000000" w:themeColor="text1"/>
          <w:sz w:val="20"/>
          <w:szCs w:val="20"/>
        </w:rPr>
        <w:t xml:space="preserve"> that </w:t>
      </w:r>
      <w:r w:rsidR="00404B04" w:rsidRPr="00D3294D">
        <w:rPr>
          <w:rFonts w:cstheme="minorHAnsi"/>
          <w:color w:val="000000" w:themeColor="text1"/>
          <w:sz w:val="20"/>
          <w:szCs w:val="20"/>
        </w:rPr>
        <w:t>focussing on</w:t>
      </w:r>
      <w:r w:rsidR="001F6159" w:rsidRPr="00D3294D">
        <w:rPr>
          <w:rFonts w:cstheme="minorHAnsi"/>
          <w:color w:val="000000" w:themeColor="text1"/>
          <w:sz w:val="20"/>
          <w:szCs w:val="20"/>
        </w:rPr>
        <w:t xml:space="preserve"> the </w:t>
      </w:r>
      <w:r w:rsidR="00CA5552" w:rsidRPr="00D3294D">
        <w:rPr>
          <w:rFonts w:cstheme="minorHAnsi"/>
          <w:color w:val="000000" w:themeColor="text1"/>
          <w:sz w:val="20"/>
          <w:szCs w:val="20"/>
        </w:rPr>
        <w:t>pupils’</w:t>
      </w:r>
      <w:r w:rsidR="001F6159" w:rsidRPr="00D3294D">
        <w:rPr>
          <w:rFonts w:cstheme="minorHAnsi"/>
          <w:color w:val="000000" w:themeColor="text1"/>
          <w:sz w:val="20"/>
          <w:szCs w:val="20"/>
        </w:rPr>
        <w:t xml:space="preserve"> fundamental needs is a good way of addressing foundation learning</w:t>
      </w:r>
      <w:r w:rsidR="00B71A40" w:rsidRPr="00D3294D">
        <w:rPr>
          <w:rFonts w:cstheme="minorHAnsi"/>
          <w:color w:val="000000" w:themeColor="text1"/>
          <w:sz w:val="20"/>
          <w:szCs w:val="20"/>
        </w:rPr>
        <w:t>. However, they</w:t>
      </w:r>
      <w:r w:rsidR="001F6159" w:rsidRPr="00D3294D">
        <w:rPr>
          <w:rFonts w:cstheme="minorHAnsi"/>
          <w:color w:val="000000" w:themeColor="text1"/>
          <w:sz w:val="20"/>
          <w:szCs w:val="20"/>
        </w:rPr>
        <w:t xml:space="preserve"> warn aga</w:t>
      </w:r>
      <w:r w:rsidR="00B71A40" w:rsidRPr="00D3294D">
        <w:rPr>
          <w:rFonts w:cstheme="minorHAnsi"/>
          <w:color w:val="000000" w:themeColor="text1"/>
          <w:sz w:val="20"/>
          <w:szCs w:val="20"/>
        </w:rPr>
        <w:t>i</w:t>
      </w:r>
      <w:r w:rsidR="001F6159" w:rsidRPr="00D3294D">
        <w:rPr>
          <w:rFonts w:cstheme="minorHAnsi"/>
          <w:color w:val="000000" w:themeColor="text1"/>
          <w:sz w:val="20"/>
          <w:szCs w:val="20"/>
        </w:rPr>
        <w:t>nst th</w:t>
      </w:r>
      <w:r w:rsidR="00404B04" w:rsidRPr="00D3294D">
        <w:rPr>
          <w:rFonts w:cstheme="minorHAnsi"/>
          <w:color w:val="000000" w:themeColor="text1"/>
          <w:sz w:val="20"/>
          <w:szCs w:val="20"/>
        </w:rPr>
        <w:t>e assuming that meeting basic needs will automatically lead to academic success for the pupil.</w:t>
      </w:r>
      <w:r w:rsidR="001F6159" w:rsidRPr="00D3294D">
        <w:rPr>
          <w:rFonts w:cstheme="minorHAnsi"/>
          <w:color w:val="000000" w:themeColor="text1"/>
          <w:sz w:val="20"/>
          <w:szCs w:val="20"/>
        </w:rPr>
        <w:t xml:space="preserve"> Within the </w:t>
      </w:r>
      <w:r w:rsidR="00F27FDE" w:rsidRPr="00D3294D">
        <w:rPr>
          <w:rFonts w:cstheme="minorHAnsi"/>
          <w:color w:val="000000" w:themeColor="text1"/>
          <w:sz w:val="20"/>
          <w:szCs w:val="20"/>
        </w:rPr>
        <w:t>N</w:t>
      </w:r>
      <w:r w:rsidR="001F6159" w:rsidRPr="00D3294D">
        <w:rPr>
          <w:rFonts w:cstheme="minorHAnsi"/>
          <w:color w:val="000000" w:themeColor="text1"/>
          <w:sz w:val="20"/>
          <w:szCs w:val="20"/>
        </w:rPr>
        <w:t xml:space="preserve">urture groups </w:t>
      </w:r>
      <w:r w:rsidR="00CA5552" w:rsidRPr="00D3294D">
        <w:rPr>
          <w:rFonts w:cstheme="minorHAnsi"/>
          <w:color w:val="000000" w:themeColor="text1"/>
          <w:sz w:val="20"/>
          <w:szCs w:val="20"/>
        </w:rPr>
        <w:t xml:space="preserve">individualised </w:t>
      </w:r>
      <w:r w:rsidR="001F6159" w:rsidRPr="00D3294D">
        <w:rPr>
          <w:rFonts w:cstheme="minorHAnsi"/>
          <w:color w:val="000000" w:themeColor="text1"/>
          <w:sz w:val="20"/>
          <w:szCs w:val="20"/>
        </w:rPr>
        <w:t xml:space="preserve">support is fundamental for the </w:t>
      </w:r>
      <w:r w:rsidR="00CA5552" w:rsidRPr="00D3294D">
        <w:rPr>
          <w:rFonts w:cstheme="minorHAnsi"/>
          <w:color w:val="000000" w:themeColor="text1"/>
          <w:sz w:val="20"/>
          <w:szCs w:val="20"/>
        </w:rPr>
        <w:t>child’s</w:t>
      </w:r>
      <w:r w:rsidR="001F6159" w:rsidRPr="00D3294D">
        <w:rPr>
          <w:rFonts w:cstheme="minorHAnsi"/>
          <w:color w:val="000000" w:themeColor="text1"/>
          <w:sz w:val="20"/>
          <w:szCs w:val="20"/>
        </w:rPr>
        <w:t xml:space="preserve"> learning. The support can ad</w:t>
      </w:r>
      <w:r w:rsidR="00404B04" w:rsidRPr="00D3294D">
        <w:rPr>
          <w:rFonts w:cstheme="minorHAnsi"/>
          <w:color w:val="000000" w:themeColor="text1"/>
          <w:sz w:val="20"/>
          <w:szCs w:val="20"/>
        </w:rPr>
        <w:t>d</w:t>
      </w:r>
      <w:r w:rsidR="001F6159" w:rsidRPr="00D3294D">
        <w:rPr>
          <w:rFonts w:cstheme="minorHAnsi"/>
          <w:color w:val="000000" w:themeColor="text1"/>
          <w:sz w:val="20"/>
          <w:szCs w:val="20"/>
        </w:rPr>
        <w:t>ress the child’s lea</w:t>
      </w:r>
      <w:r w:rsidR="001F57F5" w:rsidRPr="00D3294D">
        <w:rPr>
          <w:rFonts w:cstheme="minorHAnsi"/>
          <w:color w:val="000000" w:themeColor="text1"/>
          <w:sz w:val="20"/>
          <w:szCs w:val="20"/>
        </w:rPr>
        <w:t>rn</w:t>
      </w:r>
      <w:r w:rsidR="001F6159" w:rsidRPr="00D3294D">
        <w:rPr>
          <w:rFonts w:cstheme="minorHAnsi"/>
          <w:color w:val="000000" w:themeColor="text1"/>
          <w:sz w:val="20"/>
          <w:szCs w:val="20"/>
        </w:rPr>
        <w:t>ing needs which allows aca</w:t>
      </w:r>
      <w:r w:rsidR="00404B04" w:rsidRPr="00D3294D">
        <w:rPr>
          <w:rFonts w:cstheme="minorHAnsi"/>
          <w:color w:val="000000" w:themeColor="text1"/>
          <w:sz w:val="20"/>
          <w:szCs w:val="20"/>
        </w:rPr>
        <w:t>demic</w:t>
      </w:r>
      <w:r w:rsidR="001F6159" w:rsidRPr="00D3294D">
        <w:rPr>
          <w:rFonts w:cstheme="minorHAnsi"/>
          <w:color w:val="000000" w:themeColor="text1"/>
          <w:sz w:val="20"/>
          <w:szCs w:val="20"/>
        </w:rPr>
        <w:t xml:space="preserve"> gro</w:t>
      </w:r>
      <w:r w:rsidR="001F57F5" w:rsidRPr="00D3294D">
        <w:rPr>
          <w:rFonts w:cstheme="minorHAnsi"/>
          <w:color w:val="000000" w:themeColor="text1"/>
          <w:sz w:val="20"/>
          <w:szCs w:val="20"/>
        </w:rPr>
        <w:t>wth</w:t>
      </w:r>
      <w:r w:rsidR="001F6159" w:rsidRPr="00D3294D">
        <w:rPr>
          <w:rFonts w:cstheme="minorHAnsi"/>
          <w:color w:val="000000" w:themeColor="text1"/>
          <w:sz w:val="20"/>
          <w:szCs w:val="20"/>
        </w:rPr>
        <w:t xml:space="preserve">. The </w:t>
      </w:r>
      <w:r w:rsidR="00CA5552" w:rsidRPr="00D3294D">
        <w:rPr>
          <w:rFonts w:cstheme="minorHAnsi"/>
          <w:color w:val="000000" w:themeColor="text1"/>
          <w:sz w:val="20"/>
          <w:szCs w:val="20"/>
        </w:rPr>
        <w:t>individual</w:t>
      </w:r>
      <w:r w:rsidR="001F6159" w:rsidRPr="00D3294D">
        <w:rPr>
          <w:rFonts w:cstheme="minorHAnsi"/>
          <w:color w:val="000000" w:themeColor="text1"/>
          <w:sz w:val="20"/>
          <w:szCs w:val="20"/>
        </w:rPr>
        <w:t xml:space="preserve"> approach is supported by </w:t>
      </w:r>
      <w:r w:rsidR="00404B04" w:rsidRPr="00D3294D">
        <w:rPr>
          <w:rFonts w:cstheme="minorHAnsi"/>
          <w:color w:val="000000" w:themeColor="text1"/>
          <w:sz w:val="20"/>
          <w:szCs w:val="20"/>
        </w:rPr>
        <w:t xml:space="preserve">a mixed-method study </w:t>
      </w:r>
      <w:r w:rsidR="001F6159" w:rsidRPr="00D3294D">
        <w:rPr>
          <w:rFonts w:cstheme="minorHAnsi"/>
          <w:color w:val="000000" w:themeColor="text1"/>
          <w:sz w:val="20"/>
          <w:szCs w:val="20"/>
        </w:rPr>
        <w:t xml:space="preserve">conducted by Cunningham et </w:t>
      </w:r>
      <w:r w:rsidR="00F27FDE" w:rsidRPr="00D3294D">
        <w:rPr>
          <w:rFonts w:cstheme="minorHAnsi"/>
          <w:color w:val="000000" w:themeColor="text1"/>
          <w:sz w:val="20"/>
          <w:szCs w:val="20"/>
        </w:rPr>
        <w:t>a</w:t>
      </w:r>
      <w:r w:rsidR="001F6159" w:rsidRPr="00D3294D">
        <w:rPr>
          <w:rFonts w:cstheme="minorHAnsi"/>
          <w:color w:val="000000" w:themeColor="text1"/>
          <w:sz w:val="20"/>
          <w:szCs w:val="20"/>
        </w:rPr>
        <w:t xml:space="preserve">l (2019). They </w:t>
      </w:r>
      <w:r w:rsidR="001F57F5" w:rsidRPr="00D3294D">
        <w:rPr>
          <w:rFonts w:cstheme="minorHAnsi"/>
          <w:color w:val="000000" w:themeColor="text1"/>
          <w:sz w:val="20"/>
          <w:szCs w:val="20"/>
        </w:rPr>
        <w:t>highlight</w:t>
      </w:r>
      <w:r w:rsidR="001F6159" w:rsidRPr="00D3294D">
        <w:rPr>
          <w:rFonts w:cstheme="minorHAnsi"/>
          <w:color w:val="000000" w:themeColor="text1"/>
          <w:sz w:val="20"/>
          <w:szCs w:val="20"/>
        </w:rPr>
        <w:t xml:space="preserve"> the positive impact of </w:t>
      </w:r>
      <w:r w:rsidR="00F27FDE" w:rsidRPr="00D3294D">
        <w:rPr>
          <w:rFonts w:cstheme="minorHAnsi"/>
          <w:color w:val="000000" w:themeColor="text1"/>
          <w:sz w:val="20"/>
          <w:szCs w:val="20"/>
        </w:rPr>
        <w:t>N</w:t>
      </w:r>
      <w:r w:rsidR="001F6159" w:rsidRPr="00D3294D">
        <w:rPr>
          <w:rFonts w:cstheme="minorHAnsi"/>
          <w:color w:val="000000" w:themeColor="text1"/>
          <w:sz w:val="20"/>
          <w:szCs w:val="20"/>
        </w:rPr>
        <w:t>ur</w:t>
      </w:r>
      <w:r w:rsidR="001F57F5" w:rsidRPr="00D3294D">
        <w:rPr>
          <w:rFonts w:cstheme="minorHAnsi"/>
          <w:color w:val="000000" w:themeColor="text1"/>
          <w:sz w:val="20"/>
          <w:szCs w:val="20"/>
        </w:rPr>
        <w:t>ture</w:t>
      </w:r>
      <w:r w:rsidR="001F6159" w:rsidRPr="00D3294D">
        <w:rPr>
          <w:rFonts w:cstheme="minorHAnsi"/>
          <w:color w:val="000000" w:themeColor="text1"/>
          <w:sz w:val="20"/>
          <w:szCs w:val="20"/>
        </w:rPr>
        <w:t xml:space="preserve"> g</w:t>
      </w:r>
      <w:r w:rsidR="001F57F5" w:rsidRPr="00D3294D">
        <w:rPr>
          <w:rFonts w:cstheme="minorHAnsi"/>
          <w:color w:val="000000" w:themeColor="text1"/>
          <w:sz w:val="20"/>
          <w:szCs w:val="20"/>
        </w:rPr>
        <w:t>roup</w:t>
      </w:r>
      <w:r w:rsidR="001F6159" w:rsidRPr="00D3294D">
        <w:rPr>
          <w:rFonts w:cstheme="minorHAnsi"/>
          <w:color w:val="000000" w:themeColor="text1"/>
          <w:sz w:val="20"/>
          <w:szCs w:val="20"/>
        </w:rPr>
        <w:t>s on children</w:t>
      </w:r>
      <w:r w:rsidR="001F57F5" w:rsidRPr="00D3294D">
        <w:rPr>
          <w:rFonts w:cstheme="minorHAnsi"/>
          <w:color w:val="000000" w:themeColor="text1"/>
          <w:sz w:val="20"/>
          <w:szCs w:val="20"/>
        </w:rPr>
        <w:t>’</w:t>
      </w:r>
      <w:r w:rsidR="001F6159" w:rsidRPr="00D3294D">
        <w:rPr>
          <w:rFonts w:cstheme="minorHAnsi"/>
          <w:color w:val="000000" w:themeColor="text1"/>
          <w:sz w:val="20"/>
          <w:szCs w:val="20"/>
        </w:rPr>
        <w:t xml:space="preserve">s overall development. </w:t>
      </w:r>
      <w:r w:rsidR="00F02B6D" w:rsidRPr="00D3294D">
        <w:rPr>
          <w:rFonts w:cstheme="minorHAnsi"/>
          <w:color w:val="000000" w:themeColor="text1"/>
          <w:sz w:val="20"/>
          <w:szCs w:val="20"/>
        </w:rPr>
        <w:t>By impl</w:t>
      </w:r>
      <w:r w:rsidR="00A620A1" w:rsidRPr="00D3294D">
        <w:rPr>
          <w:rFonts w:cstheme="minorHAnsi"/>
          <w:color w:val="000000" w:themeColor="text1"/>
          <w:sz w:val="20"/>
          <w:szCs w:val="20"/>
        </w:rPr>
        <w:t>e</w:t>
      </w:r>
      <w:r w:rsidR="00F02B6D" w:rsidRPr="00D3294D">
        <w:rPr>
          <w:rFonts w:cstheme="minorHAnsi"/>
          <w:color w:val="000000" w:themeColor="text1"/>
          <w:sz w:val="20"/>
          <w:szCs w:val="20"/>
        </w:rPr>
        <w:t>menting in</w:t>
      </w:r>
      <w:r w:rsidR="001F57F5" w:rsidRPr="00D3294D">
        <w:rPr>
          <w:rFonts w:cstheme="minorHAnsi"/>
          <w:color w:val="000000" w:themeColor="text1"/>
          <w:sz w:val="20"/>
          <w:szCs w:val="20"/>
        </w:rPr>
        <w:t>dividualized</w:t>
      </w:r>
      <w:r w:rsidR="00F02B6D" w:rsidRPr="00D3294D">
        <w:rPr>
          <w:rFonts w:cstheme="minorHAnsi"/>
          <w:color w:val="000000" w:themeColor="text1"/>
          <w:sz w:val="20"/>
          <w:szCs w:val="20"/>
        </w:rPr>
        <w:t xml:space="preserve"> support within the </w:t>
      </w:r>
      <w:r w:rsidR="00F27FDE" w:rsidRPr="00D3294D">
        <w:rPr>
          <w:rFonts w:cstheme="minorHAnsi"/>
          <w:color w:val="000000" w:themeColor="text1"/>
          <w:sz w:val="20"/>
          <w:szCs w:val="20"/>
        </w:rPr>
        <w:t>N</w:t>
      </w:r>
      <w:r w:rsidR="00F02B6D" w:rsidRPr="00D3294D">
        <w:rPr>
          <w:rFonts w:cstheme="minorHAnsi"/>
          <w:color w:val="000000" w:themeColor="text1"/>
          <w:sz w:val="20"/>
          <w:szCs w:val="20"/>
        </w:rPr>
        <w:t>urture groups, the practiti</w:t>
      </w:r>
      <w:r w:rsidR="00A620A1" w:rsidRPr="00D3294D">
        <w:rPr>
          <w:rFonts w:cstheme="minorHAnsi"/>
          <w:color w:val="000000" w:themeColor="text1"/>
          <w:sz w:val="20"/>
          <w:szCs w:val="20"/>
        </w:rPr>
        <w:t>oners</w:t>
      </w:r>
      <w:r w:rsidR="00F02B6D" w:rsidRPr="00D3294D">
        <w:rPr>
          <w:rFonts w:cstheme="minorHAnsi"/>
          <w:color w:val="000000" w:themeColor="text1"/>
          <w:sz w:val="20"/>
          <w:szCs w:val="20"/>
        </w:rPr>
        <w:t xml:space="preserve"> can create an environ</w:t>
      </w:r>
      <w:r w:rsidR="001F57F5" w:rsidRPr="00D3294D">
        <w:rPr>
          <w:rFonts w:cstheme="minorHAnsi"/>
          <w:color w:val="000000" w:themeColor="text1"/>
          <w:sz w:val="20"/>
          <w:szCs w:val="20"/>
        </w:rPr>
        <w:t>ment</w:t>
      </w:r>
      <w:r w:rsidR="00F02B6D" w:rsidRPr="00D3294D">
        <w:rPr>
          <w:rFonts w:cstheme="minorHAnsi"/>
          <w:color w:val="000000" w:themeColor="text1"/>
          <w:sz w:val="20"/>
          <w:szCs w:val="20"/>
        </w:rPr>
        <w:t xml:space="preserve"> that pro</w:t>
      </w:r>
      <w:r w:rsidR="001F57F5" w:rsidRPr="00D3294D">
        <w:rPr>
          <w:rFonts w:cstheme="minorHAnsi"/>
          <w:color w:val="000000" w:themeColor="text1"/>
          <w:sz w:val="20"/>
          <w:szCs w:val="20"/>
        </w:rPr>
        <w:t>motes</w:t>
      </w:r>
      <w:r w:rsidR="00F02B6D" w:rsidRPr="00D3294D">
        <w:rPr>
          <w:rFonts w:cstheme="minorHAnsi"/>
          <w:color w:val="000000" w:themeColor="text1"/>
          <w:sz w:val="20"/>
          <w:szCs w:val="20"/>
        </w:rPr>
        <w:t xml:space="preserve"> a</w:t>
      </w:r>
      <w:r w:rsidR="001F57F5" w:rsidRPr="00D3294D">
        <w:rPr>
          <w:rFonts w:cstheme="minorHAnsi"/>
          <w:color w:val="000000" w:themeColor="text1"/>
          <w:sz w:val="20"/>
          <w:szCs w:val="20"/>
        </w:rPr>
        <w:t>cademic</w:t>
      </w:r>
      <w:r w:rsidR="00F02B6D" w:rsidRPr="00D3294D">
        <w:rPr>
          <w:rFonts w:cstheme="minorHAnsi"/>
          <w:color w:val="000000" w:themeColor="text1"/>
          <w:sz w:val="20"/>
          <w:szCs w:val="20"/>
        </w:rPr>
        <w:t xml:space="preserve"> success and holi</w:t>
      </w:r>
      <w:r w:rsidR="001F57F5" w:rsidRPr="00D3294D">
        <w:rPr>
          <w:rFonts w:cstheme="minorHAnsi"/>
          <w:color w:val="000000" w:themeColor="text1"/>
          <w:sz w:val="20"/>
          <w:szCs w:val="20"/>
        </w:rPr>
        <w:t>stic</w:t>
      </w:r>
      <w:r w:rsidR="00F02B6D" w:rsidRPr="00D3294D">
        <w:rPr>
          <w:rFonts w:cstheme="minorHAnsi"/>
          <w:color w:val="000000" w:themeColor="text1"/>
          <w:sz w:val="20"/>
          <w:szCs w:val="20"/>
        </w:rPr>
        <w:t xml:space="preserve"> development for all pupils.</w:t>
      </w:r>
      <w:r w:rsidR="005B0FBA" w:rsidRPr="00D3294D">
        <w:rPr>
          <w:rFonts w:cstheme="minorHAnsi"/>
          <w:color w:val="000000" w:themeColor="text1"/>
          <w:sz w:val="20"/>
          <w:szCs w:val="20"/>
        </w:rPr>
        <w:t xml:space="preserve"> Cunningham et al (2019) also suggest that pupils in a Nurture group have had significant changes to behaviour supported by a structured environment such as small group work instead of a whole class setting. Pupils with behavioural issues work best when they are focused on a task in a small group setting with a supported member of staff at all times. </w:t>
      </w:r>
      <w:r w:rsidR="00F02B6D" w:rsidRPr="00D3294D">
        <w:rPr>
          <w:rFonts w:cstheme="minorHAnsi"/>
          <w:color w:val="000000" w:themeColor="text1"/>
          <w:sz w:val="20"/>
          <w:szCs w:val="20"/>
        </w:rPr>
        <w:t xml:space="preserve"> Although </w:t>
      </w:r>
      <w:r w:rsidR="001F57F5" w:rsidRPr="00D3294D">
        <w:rPr>
          <w:rFonts w:cstheme="minorHAnsi"/>
          <w:color w:val="000000" w:themeColor="text1"/>
          <w:sz w:val="20"/>
          <w:szCs w:val="20"/>
        </w:rPr>
        <w:t>individualized</w:t>
      </w:r>
      <w:r w:rsidR="00F02B6D" w:rsidRPr="00D3294D">
        <w:rPr>
          <w:rFonts w:cstheme="minorHAnsi"/>
          <w:color w:val="000000" w:themeColor="text1"/>
          <w:sz w:val="20"/>
          <w:szCs w:val="20"/>
        </w:rPr>
        <w:t xml:space="preserve"> support is wid</w:t>
      </w:r>
      <w:r w:rsidR="001F57F5" w:rsidRPr="00D3294D">
        <w:rPr>
          <w:rFonts w:cstheme="minorHAnsi"/>
          <w:color w:val="000000" w:themeColor="text1"/>
          <w:sz w:val="20"/>
          <w:szCs w:val="20"/>
        </w:rPr>
        <w:t>e</w:t>
      </w:r>
      <w:r w:rsidR="00F02B6D" w:rsidRPr="00D3294D">
        <w:rPr>
          <w:rFonts w:cstheme="minorHAnsi"/>
          <w:color w:val="000000" w:themeColor="text1"/>
          <w:sz w:val="20"/>
          <w:szCs w:val="20"/>
        </w:rPr>
        <w:t>ly rec</w:t>
      </w:r>
      <w:r w:rsidR="001F57F5" w:rsidRPr="00D3294D">
        <w:rPr>
          <w:rFonts w:cstheme="minorHAnsi"/>
          <w:color w:val="000000" w:themeColor="text1"/>
          <w:sz w:val="20"/>
          <w:szCs w:val="20"/>
        </w:rPr>
        <w:t>ognized</w:t>
      </w:r>
      <w:r w:rsidR="00F02B6D" w:rsidRPr="00D3294D">
        <w:rPr>
          <w:rFonts w:cstheme="minorHAnsi"/>
          <w:color w:val="000000" w:themeColor="text1"/>
          <w:sz w:val="20"/>
          <w:szCs w:val="20"/>
        </w:rPr>
        <w:t xml:space="preserve"> for its benefits, Dwyer (2019) suggests that </w:t>
      </w:r>
      <w:r w:rsidR="00F27FDE" w:rsidRPr="00D3294D">
        <w:rPr>
          <w:rFonts w:cstheme="minorHAnsi"/>
          <w:color w:val="000000" w:themeColor="text1"/>
          <w:sz w:val="20"/>
          <w:szCs w:val="20"/>
        </w:rPr>
        <w:t>N</w:t>
      </w:r>
      <w:r w:rsidR="00F02B6D" w:rsidRPr="00D3294D">
        <w:rPr>
          <w:rFonts w:cstheme="minorHAnsi"/>
          <w:color w:val="000000" w:themeColor="text1"/>
          <w:sz w:val="20"/>
          <w:szCs w:val="20"/>
        </w:rPr>
        <w:t xml:space="preserve">urture groups are commonly run by teaching </w:t>
      </w:r>
      <w:r w:rsidR="00CA5552" w:rsidRPr="00D3294D">
        <w:rPr>
          <w:rFonts w:cstheme="minorHAnsi"/>
          <w:color w:val="000000" w:themeColor="text1"/>
          <w:sz w:val="20"/>
          <w:szCs w:val="20"/>
        </w:rPr>
        <w:t>assistants</w:t>
      </w:r>
      <w:r w:rsidR="00F02B6D" w:rsidRPr="00D3294D">
        <w:rPr>
          <w:rFonts w:cstheme="minorHAnsi"/>
          <w:color w:val="000000" w:themeColor="text1"/>
          <w:sz w:val="20"/>
          <w:szCs w:val="20"/>
        </w:rPr>
        <w:t xml:space="preserve"> who may have less formal training compared to </w:t>
      </w:r>
      <w:r w:rsidR="00CA5552" w:rsidRPr="00D3294D">
        <w:rPr>
          <w:rFonts w:cstheme="minorHAnsi"/>
          <w:color w:val="000000" w:themeColor="text1"/>
          <w:sz w:val="20"/>
          <w:szCs w:val="20"/>
        </w:rPr>
        <w:t>qualified</w:t>
      </w:r>
      <w:r w:rsidR="00F02B6D" w:rsidRPr="00D3294D">
        <w:rPr>
          <w:rFonts w:cstheme="minorHAnsi"/>
          <w:color w:val="000000" w:themeColor="text1"/>
          <w:sz w:val="20"/>
          <w:szCs w:val="20"/>
        </w:rPr>
        <w:t xml:space="preserve"> teachers. This could raise disparity concerns about the </w:t>
      </w:r>
      <w:r w:rsidR="00CA5552" w:rsidRPr="00D3294D">
        <w:rPr>
          <w:rFonts w:cstheme="minorHAnsi"/>
          <w:color w:val="000000" w:themeColor="text1"/>
          <w:sz w:val="20"/>
          <w:szCs w:val="20"/>
        </w:rPr>
        <w:t>quality</w:t>
      </w:r>
      <w:r w:rsidR="00F02B6D" w:rsidRPr="00D3294D">
        <w:rPr>
          <w:rFonts w:cstheme="minorHAnsi"/>
          <w:color w:val="000000" w:themeColor="text1"/>
          <w:sz w:val="20"/>
          <w:szCs w:val="20"/>
        </w:rPr>
        <w:t xml:space="preserve"> of support provided to the pupils. Also</w:t>
      </w:r>
      <w:r w:rsidR="00404B04" w:rsidRPr="00D3294D">
        <w:rPr>
          <w:rFonts w:cstheme="minorHAnsi"/>
          <w:color w:val="000000" w:themeColor="text1"/>
          <w:sz w:val="20"/>
          <w:szCs w:val="20"/>
        </w:rPr>
        <w:t>,</w:t>
      </w:r>
      <w:r w:rsidR="00F02B6D" w:rsidRPr="00D3294D">
        <w:rPr>
          <w:rFonts w:cstheme="minorHAnsi"/>
          <w:color w:val="000000" w:themeColor="text1"/>
          <w:sz w:val="20"/>
          <w:szCs w:val="20"/>
        </w:rPr>
        <w:t xml:space="preserve"> within the </w:t>
      </w:r>
      <w:r w:rsidR="00F27FDE" w:rsidRPr="00D3294D">
        <w:rPr>
          <w:rFonts w:cstheme="minorHAnsi"/>
          <w:color w:val="000000" w:themeColor="text1"/>
          <w:sz w:val="20"/>
          <w:szCs w:val="20"/>
        </w:rPr>
        <w:t>N</w:t>
      </w:r>
      <w:r w:rsidR="00F02B6D" w:rsidRPr="00D3294D">
        <w:rPr>
          <w:rFonts w:cstheme="minorHAnsi"/>
          <w:color w:val="000000" w:themeColor="text1"/>
          <w:sz w:val="20"/>
          <w:szCs w:val="20"/>
        </w:rPr>
        <w:t xml:space="preserve">urture groups </w:t>
      </w:r>
      <w:r w:rsidR="0084556F" w:rsidRPr="00D3294D">
        <w:rPr>
          <w:rFonts w:cstheme="minorHAnsi"/>
          <w:color w:val="000000" w:themeColor="text1"/>
          <w:sz w:val="20"/>
          <w:szCs w:val="20"/>
        </w:rPr>
        <w:t xml:space="preserve">small group settings are a great way of </w:t>
      </w:r>
      <w:r w:rsidR="0084556F" w:rsidRPr="00D3294D">
        <w:rPr>
          <w:rFonts w:cstheme="minorHAnsi"/>
          <w:color w:val="000000" w:themeColor="text1"/>
          <w:sz w:val="20"/>
          <w:szCs w:val="20"/>
        </w:rPr>
        <w:lastRenderedPageBreak/>
        <w:t xml:space="preserve">supporting those children by </w:t>
      </w:r>
      <w:r w:rsidR="00CA5552" w:rsidRPr="00D3294D">
        <w:rPr>
          <w:rFonts w:cstheme="minorHAnsi"/>
          <w:color w:val="000000" w:themeColor="text1"/>
          <w:sz w:val="20"/>
          <w:szCs w:val="20"/>
        </w:rPr>
        <w:t>encouraging</w:t>
      </w:r>
      <w:r w:rsidR="0084556F" w:rsidRPr="00D3294D">
        <w:rPr>
          <w:rFonts w:cstheme="minorHAnsi"/>
          <w:color w:val="000000" w:themeColor="text1"/>
          <w:sz w:val="20"/>
          <w:szCs w:val="20"/>
        </w:rPr>
        <w:t xml:space="preserve"> active partici</w:t>
      </w:r>
      <w:r w:rsidR="001F57F5" w:rsidRPr="00D3294D">
        <w:rPr>
          <w:rFonts w:cstheme="minorHAnsi"/>
          <w:color w:val="000000" w:themeColor="text1"/>
          <w:sz w:val="20"/>
          <w:szCs w:val="20"/>
        </w:rPr>
        <w:t>pation</w:t>
      </w:r>
      <w:r w:rsidR="0084556F" w:rsidRPr="00D3294D">
        <w:rPr>
          <w:rFonts w:cstheme="minorHAnsi"/>
          <w:color w:val="000000" w:themeColor="text1"/>
          <w:sz w:val="20"/>
          <w:szCs w:val="20"/>
        </w:rPr>
        <w:t xml:space="preserve"> and interaction with the practit</w:t>
      </w:r>
      <w:r w:rsidR="001F57F5" w:rsidRPr="00D3294D">
        <w:rPr>
          <w:rFonts w:cstheme="minorHAnsi"/>
          <w:color w:val="000000" w:themeColor="text1"/>
          <w:sz w:val="20"/>
          <w:szCs w:val="20"/>
        </w:rPr>
        <w:t>ioners</w:t>
      </w:r>
      <w:r w:rsidR="0084556F" w:rsidRPr="00D3294D">
        <w:rPr>
          <w:rFonts w:cstheme="minorHAnsi"/>
          <w:color w:val="000000" w:themeColor="text1"/>
          <w:sz w:val="20"/>
          <w:szCs w:val="20"/>
        </w:rPr>
        <w:t xml:space="preserve"> which allows engagement from the pupils and a deeper under</w:t>
      </w:r>
      <w:r w:rsidR="001F57F5" w:rsidRPr="00D3294D">
        <w:rPr>
          <w:rFonts w:cstheme="minorHAnsi"/>
          <w:color w:val="000000" w:themeColor="text1"/>
          <w:sz w:val="20"/>
          <w:szCs w:val="20"/>
        </w:rPr>
        <w:t>standing</w:t>
      </w:r>
      <w:r w:rsidR="0084556F" w:rsidRPr="00D3294D">
        <w:rPr>
          <w:rFonts w:cstheme="minorHAnsi"/>
          <w:color w:val="000000" w:themeColor="text1"/>
          <w:sz w:val="20"/>
          <w:szCs w:val="20"/>
        </w:rPr>
        <w:t xml:space="preserve"> of the task or subject. </w:t>
      </w:r>
    </w:p>
    <w:p w14:paraId="3A968A79" w14:textId="77777777" w:rsidR="00600E59" w:rsidRPr="00D3294D" w:rsidRDefault="00600E59" w:rsidP="00101FEF">
      <w:pPr>
        <w:ind w:firstLine="720"/>
        <w:rPr>
          <w:rFonts w:cstheme="minorHAnsi"/>
          <w:color w:val="000000" w:themeColor="text1"/>
          <w:sz w:val="20"/>
          <w:szCs w:val="20"/>
        </w:rPr>
      </w:pPr>
    </w:p>
    <w:p w14:paraId="254D3BAE" w14:textId="5868F8CC" w:rsidR="00600E59" w:rsidRPr="00D3294D" w:rsidRDefault="00600E59" w:rsidP="00101FEF">
      <w:pPr>
        <w:ind w:firstLine="720"/>
        <w:rPr>
          <w:rFonts w:cstheme="minorHAnsi"/>
          <w:color w:val="000000" w:themeColor="text1"/>
          <w:sz w:val="20"/>
          <w:szCs w:val="20"/>
        </w:rPr>
      </w:pPr>
      <w:r w:rsidRPr="00D3294D">
        <w:rPr>
          <w:rFonts w:cstheme="minorHAnsi"/>
          <w:color w:val="000000" w:themeColor="text1"/>
          <w:sz w:val="20"/>
          <w:szCs w:val="20"/>
        </w:rPr>
        <w:t xml:space="preserve">While </w:t>
      </w:r>
      <w:r w:rsidR="00F27FDE" w:rsidRPr="00D3294D">
        <w:rPr>
          <w:rFonts w:cstheme="minorHAnsi"/>
          <w:color w:val="000000" w:themeColor="text1"/>
          <w:sz w:val="20"/>
          <w:szCs w:val="20"/>
        </w:rPr>
        <w:t>N</w:t>
      </w:r>
      <w:r w:rsidRPr="00D3294D">
        <w:rPr>
          <w:rFonts w:cstheme="minorHAnsi"/>
          <w:color w:val="000000" w:themeColor="text1"/>
          <w:sz w:val="20"/>
          <w:szCs w:val="20"/>
        </w:rPr>
        <w:t>u</w:t>
      </w:r>
      <w:r w:rsidR="001F57F5" w:rsidRPr="00D3294D">
        <w:rPr>
          <w:rFonts w:cstheme="minorHAnsi"/>
          <w:color w:val="000000" w:themeColor="text1"/>
          <w:sz w:val="20"/>
          <w:szCs w:val="20"/>
        </w:rPr>
        <w:t>rture</w:t>
      </w:r>
      <w:r w:rsidRPr="00D3294D">
        <w:rPr>
          <w:rFonts w:cstheme="minorHAnsi"/>
          <w:color w:val="000000" w:themeColor="text1"/>
          <w:sz w:val="20"/>
          <w:szCs w:val="20"/>
        </w:rPr>
        <w:t xml:space="preserve"> groups </w:t>
      </w:r>
      <w:r w:rsidR="00A02361" w:rsidRPr="00D3294D">
        <w:rPr>
          <w:rFonts w:cstheme="minorHAnsi"/>
          <w:color w:val="000000" w:themeColor="text1"/>
          <w:sz w:val="20"/>
          <w:szCs w:val="20"/>
        </w:rPr>
        <w:t xml:space="preserve">offer </w:t>
      </w:r>
      <w:r w:rsidR="00A203AC" w:rsidRPr="00D3294D">
        <w:rPr>
          <w:rFonts w:cstheme="minorHAnsi"/>
          <w:color w:val="000000" w:themeColor="text1"/>
          <w:sz w:val="20"/>
          <w:szCs w:val="20"/>
        </w:rPr>
        <w:t>numerous</w:t>
      </w:r>
      <w:r w:rsidR="00A02361" w:rsidRPr="00D3294D">
        <w:rPr>
          <w:rFonts w:cstheme="minorHAnsi"/>
          <w:color w:val="000000" w:themeColor="text1"/>
          <w:sz w:val="20"/>
          <w:szCs w:val="20"/>
        </w:rPr>
        <w:t xml:space="preserve"> strengths</w:t>
      </w:r>
      <w:r w:rsidR="00452A6A" w:rsidRPr="00D3294D">
        <w:rPr>
          <w:rFonts w:cstheme="minorHAnsi"/>
          <w:color w:val="000000" w:themeColor="text1"/>
          <w:sz w:val="20"/>
          <w:szCs w:val="20"/>
        </w:rPr>
        <w:t xml:space="preserve">, </w:t>
      </w:r>
      <w:r w:rsidR="00A02361" w:rsidRPr="00D3294D">
        <w:rPr>
          <w:rFonts w:cstheme="minorHAnsi"/>
          <w:color w:val="000000" w:themeColor="text1"/>
          <w:sz w:val="20"/>
          <w:szCs w:val="20"/>
        </w:rPr>
        <w:t>they also face several chall</w:t>
      </w:r>
      <w:r w:rsidR="001F57F5" w:rsidRPr="00D3294D">
        <w:rPr>
          <w:rFonts w:cstheme="minorHAnsi"/>
          <w:color w:val="000000" w:themeColor="text1"/>
          <w:sz w:val="20"/>
          <w:szCs w:val="20"/>
        </w:rPr>
        <w:t>e</w:t>
      </w:r>
      <w:r w:rsidR="00A02361" w:rsidRPr="00D3294D">
        <w:rPr>
          <w:rFonts w:cstheme="minorHAnsi"/>
          <w:color w:val="000000" w:themeColor="text1"/>
          <w:sz w:val="20"/>
          <w:szCs w:val="20"/>
        </w:rPr>
        <w:t xml:space="preserve">nges. These include limited duration of support, the need for adequate resources and the </w:t>
      </w:r>
      <w:r w:rsidR="00A203AC" w:rsidRPr="00D3294D">
        <w:rPr>
          <w:rFonts w:cstheme="minorHAnsi"/>
          <w:color w:val="000000" w:themeColor="text1"/>
          <w:sz w:val="20"/>
          <w:szCs w:val="20"/>
        </w:rPr>
        <w:t>potential</w:t>
      </w:r>
      <w:r w:rsidR="00A02361" w:rsidRPr="00D3294D">
        <w:rPr>
          <w:rFonts w:cstheme="minorHAnsi"/>
          <w:color w:val="000000" w:themeColor="text1"/>
          <w:sz w:val="20"/>
          <w:szCs w:val="20"/>
        </w:rPr>
        <w:t xml:space="preserve"> stigma the pupils may feel when participating in the group. </w:t>
      </w:r>
      <w:r w:rsidR="00FA29BF" w:rsidRPr="00D3294D">
        <w:rPr>
          <w:rFonts w:cstheme="minorHAnsi"/>
          <w:color w:val="000000" w:themeColor="text1"/>
          <w:sz w:val="20"/>
          <w:szCs w:val="20"/>
        </w:rPr>
        <w:t xml:space="preserve">A </w:t>
      </w:r>
      <w:r w:rsidR="00CF55DD" w:rsidRPr="00D3294D">
        <w:rPr>
          <w:rFonts w:cstheme="minorHAnsi"/>
          <w:color w:val="000000" w:themeColor="text1"/>
          <w:sz w:val="20"/>
          <w:szCs w:val="20"/>
        </w:rPr>
        <w:t>challenge</w:t>
      </w:r>
      <w:r w:rsidR="00FA29BF" w:rsidRPr="00D3294D">
        <w:rPr>
          <w:rFonts w:cstheme="minorHAnsi"/>
          <w:color w:val="000000" w:themeColor="text1"/>
          <w:sz w:val="20"/>
          <w:szCs w:val="20"/>
        </w:rPr>
        <w:t xml:space="preserve"> </w:t>
      </w:r>
      <w:r w:rsidR="00CF55DD" w:rsidRPr="00D3294D">
        <w:rPr>
          <w:rFonts w:cstheme="minorHAnsi"/>
          <w:color w:val="000000" w:themeColor="text1"/>
          <w:sz w:val="20"/>
          <w:szCs w:val="20"/>
        </w:rPr>
        <w:t xml:space="preserve">may be the length of time the </w:t>
      </w:r>
      <w:r w:rsidR="00F27FDE" w:rsidRPr="00D3294D">
        <w:rPr>
          <w:rFonts w:cstheme="minorHAnsi"/>
          <w:color w:val="000000" w:themeColor="text1"/>
          <w:sz w:val="20"/>
          <w:szCs w:val="20"/>
        </w:rPr>
        <w:t>N</w:t>
      </w:r>
      <w:r w:rsidR="00CF55DD" w:rsidRPr="00D3294D">
        <w:rPr>
          <w:rFonts w:cstheme="minorHAnsi"/>
          <w:color w:val="000000" w:themeColor="text1"/>
          <w:sz w:val="20"/>
          <w:szCs w:val="20"/>
        </w:rPr>
        <w:t xml:space="preserve">urture group runs for, for </w:t>
      </w:r>
      <w:r w:rsidR="00CA5552" w:rsidRPr="00D3294D">
        <w:rPr>
          <w:rFonts w:cstheme="minorHAnsi"/>
          <w:color w:val="000000" w:themeColor="text1"/>
          <w:sz w:val="20"/>
          <w:szCs w:val="20"/>
        </w:rPr>
        <w:t>example, 6</w:t>
      </w:r>
      <w:r w:rsidR="00FA29BF" w:rsidRPr="00D3294D">
        <w:rPr>
          <w:rFonts w:cstheme="minorHAnsi"/>
          <w:color w:val="000000" w:themeColor="text1"/>
          <w:sz w:val="20"/>
          <w:szCs w:val="20"/>
        </w:rPr>
        <w:t xml:space="preserve">-12 weeks may not be enough time for </w:t>
      </w:r>
      <w:r w:rsidR="00CF55DD" w:rsidRPr="00D3294D">
        <w:rPr>
          <w:rFonts w:cstheme="minorHAnsi"/>
          <w:color w:val="000000" w:themeColor="text1"/>
          <w:sz w:val="20"/>
          <w:szCs w:val="20"/>
        </w:rPr>
        <w:t xml:space="preserve">some </w:t>
      </w:r>
      <w:r w:rsidR="00FA29BF" w:rsidRPr="00D3294D">
        <w:rPr>
          <w:rFonts w:cstheme="minorHAnsi"/>
          <w:color w:val="000000" w:themeColor="text1"/>
          <w:sz w:val="20"/>
          <w:szCs w:val="20"/>
        </w:rPr>
        <w:t>children to mak</w:t>
      </w:r>
      <w:r w:rsidR="00CF55DD" w:rsidRPr="00D3294D">
        <w:rPr>
          <w:rFonts w:cstheme="minorHAnsi"/>
          <w:color w:val="000000" w:themeColor="text1"/>
          <w:sz w:val="20"/>
          <w:szCs w:val="20"/>
        </w:rPr>
        <w:t>e</w:t>
      </w:r>
      <w:r w:rsidR="00FA29BF" w:rsidRPr="00D3294D">
        <w:rPr>
          <w:rFonts w:cstheme="minorHAnsi"/>
          <w:color w:val="000000" w:themeColor="text1"/>
          <w:sz w:val="20"/>
          <w:szCs w:val="20"/>
        </w:rPr>
        <w:t xml:space="preserve"> lasting changes, es</w:t>
      </w:r>
      <w:r w:rsidR="00CF55DD" w:rsidRPr="00D3294D">
        <w:rPr>
          <w:rFonts w:cstheme="minorHAnsi"/>
          <w:color w:val="000000" w:themeColor="text1"/>
          <w:sz w:val="20"/>
          <w:szCs w:val="20"/>
        </w:rPr>
        <w:t xml:space="preserve">pecially </w:t>
      </w:r>
      <w:r w:rsidR="00FA29BF" w:rsidRPr="00D3294D">
        <w:rPr>
          <w:rFonts w:cstheme="minorHAnsi"/>
          <w:color w:val="000000" w:themeColor="text1"/>
          <w:sz w:val="20"/>
          <w:szCs w:val="20"/>
        </w:rPr>
        <w:t xml:space="preserve">their </w:t>
      </w:r>
      <w:r w:rsidR="00CF55DD" w:rsidRPr="00D3294D">
        <w:rPr>
          <w:rFonts w:cstheme="minorHAnsi"/>
          <w:color w:val="000000" w:themeColor="text1"/>
          <w:sz w:val="20"/>
          <w:szCs w:val="20"/>
        </w:rPr>
        <w:t>emotional</w:t>
      </w:r>
      <w:r w:rsidR="00FA29BF" w:rsidRPr="00D3294D">
        <w:rPr>
          <w:rFonts w:cstheme="minorHAnsi"/>
          <w:color w:val="000000" w:themeColor="text1"/>
          <w:sz w:val="20"/>
          <w:szCs w:val="20"/>
        </w:rPr>
        <w:t xml:space="preserve"> or behavioural needs are </w:t>
      </w:r>
      <w:r w:rsidR="00CF55DD" w:rsidRPr="00D3294D">
        <w:rPr>
          <w:rFonts w:cstheme="minorHAnsi"/>
          <w:color w:val="000000" w:themeColor="text1"/>
          <w:sz w:val="20"/>
          <w:szCs w:val="20"/>
        </w:rPr>
        <w:t>severe</w:t>
      </w:r>
      <w:r w:rsidR="00FA29BF" w:rsidRPr="00D3294D">
        <w:rPr>
          <w:rFonts w:cstheme="minorHAnsi"/>
          <w:color w:val="000000" w:themeColor="text1"/>
          <w:sz w:val="20"/>
          <w:szCs w:val="20"/>
        </w:rPr>
        <w:t xml:space="preserve">. </w:t>
      </w:r>
      <w:r w:rsidR="003F79B0" w:rsidRPr="00D3294D">
        <w:rPr>
          <w:rFonts w:cstheme="minorHAnsi"/>
          <w:color w:val="000000" w:themeColor="text1"/>
          <w:sz w:val="20"/>
          <w:szCs w:val="20"/>
        </w:rPr>
        <w:t xml:space="preserve">Macpherson and Phillips (2023) conducted research that described </w:t>
      </w:r>
      <w:r w:rsidR="00CF55DD" w:rsidRPr="00D3294D">
        <w:rPr>
          <w:rFonts w:cstheme="minorHAnsi"/>
          <w:color w:val="000000" w:themeColor="text1"/>
          <w:sz w:val="20"/>
          <w:szCs w:val="20"/>
        </w:rPr>
        <w:t>improved</w:t>
      </w:r>
      <w:r w:rsidR="003F79B0" w:rsidRPr="00D3294D">
        <w:rPr>
          <w:rFonts w:cstheme="minorHAnsi"/>
          <w:color w:val="000000" w:themeColor="text1"/>
          <w:sz w:val="20"/>
          <w:szCs w:val="20"/>
        </w:rPr>
        <w:t xml:space="preserve"> social and emotional skills during </w:t>
      </w:r>
      <w:r w:rsidR="00F27FDE" w:rsidRPr="00D3294D">
        <w:rPr>
          <w:rFonts w:cstheme="minorHAnsi"/>
          <w:color w:val="000000" w:themeColor="text1"/>
          <w:sz w:val="20"/>
          <w:szCs w:val="20"/>
        </w:rPr>
        <w:t>N</w:t>
      </w:r>
      <w:r w:rsidR="003F79B0" w:rsidRPr="00D3294D">
        <w:rPr>
          <w:rFonts w:cstheme="minorHAnsi"/>
          <w:color w:val="000000" w:themeColor="text1"/>
          <w:sz w:val="20"/>
          <w:szCs w:val="20"/>
        </w:rPr>
        <w:t>urture groups</w:t>
      </w:r>
      <w:r w:rsidR="00452A6A" w:rsidRPr="00D3294D">
        <w:rPr>
          <w:rFonts w:cstheme="minorHAnsi"/>
          <w:color w:val="000000" w:themeColor="text1"/>
          <w:sz w:val="20"/>
          <w:szCs w:val="20"/>
        </w:rPr>
        <w:t xml:space="preserve">; </w:t>
      </w:r>
      <w:r w:rsidR="003F79B0" w:rsidRPr="00D3294D">
        <w:rPr>
          <w:rFonts w:cstheme="minorHAnsi"/>
          <w:color w:val="000000" w:themeColor="text1"/>
          <w:sz w:val="20"/>
          <w:szCs w:val="20"/>
        </w:rPr>
        <w:t>however</w:t>
      </w:r>
      <w:r w:rsidR="00452A6A" w:rsidRPr="00D3294D">
        <w:rPr>
          <w:rFonts w:cstheme="minorHAnsi"/>
          <w:color w:val="000000" w:themeColor="text1"/>
          <w:sz w:val="20"/>
          <w:szCs w:val="20"/>
        </w:rPr>
        <w:t xml:space="preserve">, </w:t>
      </w:r>
      <w:r w:rsidR="003F79B0" w:rsidRPr="00D3294D">
        <w:rPr>
          <w:rFonts w:cstheme="minorHAnsi"/>
          <w:color w:val="000000" w:themeColor="text1"/>
          <w:sz w:val="20"/>
          <w:szCs w:val="20"/>
        </w:rPr>
        <w:t xml:space="preserve">there were </w:t>
      </w:r>
      <w:r w:rsidR="00CF55DD" w:rsidRPr="00D3294D">
        <w:rPr>
          <w:rFonts w:cstheme="minorHAnsi"/>
          <w:color w:val="000000" w:themeColor="text1"/>
          <w:sz w:val="20"/>
          <w:szCs w:val="20"/>
        </w:rPr>
        <w:t>limited</w:t>
      </w:r>
      <w:r w:rsidR="003F79B0" w:rsidRPr="00D3294D">
        <w:rPr>
          <w:rFonts w:cstheme="minorHAnsi"/>
          <w:color w:val="000000" w:themeColor="text1"/>
          <w:sz w:val="20"/>
          <w:szCs w:val="20"/>
        </w:rPr>
        <w:t xml:space="preserve"> changes in academic work suggesting that the intervention should be a long-term intervention as it may be required to meet those academic skills. Another </w:t>
      </w:r>
      <w:r w:rsidR="00CF55DD" w:rsidRPr="00D3294D">
        <w:rPr>
          <w:rFonts w:cstheme="minorHAnsi"/>
          <w:color w:val="000000" w:themeColor="text1"/>
          <w:sz w:val="20"/>
          <w:szCs w:val="20"/>
        </w:rPr>
        <w:t xml:space="preserve">strength </w:t>
      </w:r>
      <w:r w:rsidR="003F79B0" w:rsidRPr="00D3294D">
        <w:rPr>
          <w:rFonts w:cstheme="minorHAnsi"/>
          <w:color w:val="000000" w:themeColor="text1"/>
          <w:sz w:val="20"/>
          <w:szCs w:val="20"/>
        </w:rPr>
        <w:t xml:space="preserve">that could be seen during </w:t>
      </w:r>
      <w:r w:rsidR="00F27FDE" w:rsidRPr="00D3294D">
        <w:rPr>
          <w:rFonts w:cstheme="minorHAnsi"/>
          <w:color w:val="000000" w:themeColor="text1"/>
          <w:sz w:val="20"/>
          <w:szCs w:val="20"/>
        </w:rPr>
        <w:t>N</w:t>
      </w:r>
      <w:r w:rsidR="003F79B0" w:rsidRPr="00D3294D">
        <w:rPr>
          <w:rFonts w:cstheme="minorHAnsi"/>
          <w:color w:val="000000" w:themeColor="text1"/>
          <w:sz w:val="20"/>
          <w:szCs w:val="20"/>
        </w:rPr>
        <w:t xml:space="preserve">urture groups is that there is an </w:t>
      </w:r>
      <w:r w:rsidR="00CF55DD" w:rsidRPr="00D3294D">
        <w:rPr>
          <w:rFonts w:cstheme="minorHAnsi"/>
          <w:color w:val="000000" w:themeColor="text1"/>
          <w:sz w:val="20"/>
          <w:szCs w:val="20"/>
        </w:rPr>
        <w:t>improvement</w:t>
      </w:r>
      <w:r w:rsidR="003F79B0" w:rsidRPr="00D3294D">
        <w:rPr>
          <w:rFonts w:cstheme="minorHAnsi"/>
          <w:color w:val="000000" w:themeColor="text1"/>
          <w:sz w:val="20"/>
          <w:szCs w:val="20"/>
        </w:rPr>
        <w:t xml:space="preserve"> for behaviour within the intervention. </w:t>
      </w:r>
      <w:r w:rsidR="006836EE" w:rsidRPr="00D3294D">
        <w:rPr>
          <w:rFonts w:cstheme="minorHAnsi"/>
          <w:color w:val="000000" w:themeColor="text1"/>
          <w:sz w:val="20"/>
          <w:szCs w:val="20"/>
        </w:rPr>
        <w:t xml:space="preserve">John Watson’s </w:t>
      </w:r>
      <w:r w:rsidR="00CF55DD" w:rsidRPr="00D3294D">
        <w:rPr>
          <w:rFonts w:cstheme="minorHAnsi"/>
          <w:color w:val="000000" w:themeColor="text1"/>
          <w:sz w:val="20"/>
          <w:szCs w:val="20"/>
        </w:rPr>
        <w:t>behaviourism</w:t>
      </w:r>
      <w:r w:rsidR="006836EE" w:rsidRPr="00D3294D">
        <w:rPr>
          <w:rFonts w:cstheme="minorHAnsi"/>
          <w:color w:val="000000" w:themeColor="text1"/>
          <w:sz w:val="20"/>
          <w:szCs w:val="20"/>
        </w:rPr>
        <w:t xml:space="preserve"> theory suggests that behaviours are learned through the </w:t>
      </w:r>
      <w:r w:rsidR="00CF55DD" w:rsidRPr="00D3294D">
        <w:rPr>
          <w:rFonts w:cstheme="minorHAnsi"/>
          <w:color w:val="000000" w:themeColor="text1"/>
          <w:sz w:val="20"/>
          <w:szCs w:val="20"/>
        </w:rPr>
        <w:t>environment</w:t>
      </w:r>
      <w:r w:rsidR="006836EE" w:rsidRPr="00D3294D">
        <w:rPr>
          <w:rFonts w:cstheme="minorHAnsi"/>
          <w:color w:val="000000" w:themeColor="text1"/>
          <w:sz w:val="20"/>
          <w:szCs w:val="20"/>
        </w:rPr>
        <w:t xml:space="preserve"> the children are learning in. He implies that behaviours are learned through interaction and conditioning. For Pupil X the nurture group can help him reinforce </w:t>
      </w:r>
      <w:r w:rsidR="00CF55DD" w:rsidRPr="00D3294D">
        <w:rPr>
          <w:rFonts w:cstheme="minorHAnsi"/>
          <w:color w:val="000000" w:themeColor="text1"/>
          <w:sz w:val="20"/>
          <w:szCs w:val="20"/>
        </w:rPr>
        <w:t>positive</w:t>
      </w:r>
      <w:r w:rsidR="006836EE" w:rsidRPr="00D3294D">
        <w:rPr>
          <w:rFonts w:cstheme="minorHAnsi"/>
          <w:color w:val="000000" w:themeColor="text1"/>
          <w:sz w:val="20"/>
          <w:szCs w:val="20"/>
        </w:rPr>
        <w:t xml:space="preserve"> actions and he can </w:t>
      </w:r>
      <w:r w:rsidR="00CF55DD" w:rsidRPr="00D3294D">
        <w:rPr>
          <w:rFonts w:cstheme="minorHAnsi"/>
          <w:color w:val="000000" w:themeColor="text1"/>
          <w:sz w:val="20"/>
          <w:szCs w:val="20"/>
        </w:rPr>
        <w:t xml:space="preserve">learn good behaviour through examples within a </w:t>
      </w:r>
      <w:r w:rsidR="006836EE" w:rsidRPr="00D3294D">
        <w:rPr>
          <w:rFonts w:cstheme="minorHAnsi"/>
          <w:color w:val="000000" w:themeColor="text1"/>
          <w:sz w:val="20"/>
          <w:szCs w:val="20"/>
        </w:rPr>
        <w:t xml:space="preserve">supportive environment (Watson, 1924). </w:t>
      </w:r>
      <w:r w:rsidR="00CF55DD" w:rsidRPr="00D3294D">
        <w:rPr>
          <w:rFonts w:cstheme="minorHAnsi"/>
          <w:color w:val="000000" w:themeColor="text1"/>
          <w:sz w:val="20"/>
          <w:szCs w:val="20"/>
        </w:rPr>
        <w:t>Conversely</w:t>
      </w:r>
      <w:r w:rsidR="006836EE" w:rsidRPr="00D3294D">
        <w:rPr>
          <w:rFonts w:cstheme="minorHAnsi"/>
          <w:color w:val="000000" w:themeColor="text1"/>
          <w:sz w:val="20"/>
          <w:szCs w:val="20"/>
        </w:rPr>
        <w:t xml:space="preserve">, Bandura’s social </w:t>
      </w:r>
      <w:r w:rsidR="00CF55DD" w:rsidRPr="00D3294D">
        <w:rPr>
          <w:rFonts w:cstheme="minorHAnsi"/>
          <w:color w:val="000000" w:themeColor="text1"/>
          <w:sz w:val="20"/>
          <w:szCs w:val="20"/>
        </w:rPr>
        <w:t>learning</w:t>
      </w:r>
      <w:r w:rsidR="006836EE" w:rsidRPr="00D3294D">
        <w:rPr>
          <w:rFonts w:cstheme="minorHAnsi"/>
          <w:color w:val="000000" w:themeColor="text1"/>
          <w:sz w:val="20"/>
          <w:szCs w:val="20"/>
        </w:rPr>
        <w:t xml:space="preserve"> theory disagreed with Watson’s </w:t>
      </w:r>
      <w:r w:rsidR="00CF55DD" w:rsidRPr="00D3294D">
        <w:rPr>
          <w:rFonts w:cstheme="minorHAnsi"/>
          <w:color w:val="000000" w:themeColor="text1"/>
          <w:sz w:val="20"/>
          <w:szCs w:val="20"/>
        </w:rPr>
        <w:t>behaviourism</w:t>
      </w:r>
      <w:r w:rsidR="006836EE" w:rsidRPr="00D3294D">
        <w:rPr>
          <w:rFonts w:cstheme="minorHAnsi"/>
          <w:color w:val="000000" w:themeColor="text1"/>
          <w:sz w:val="20"/>
          <w:szCs w:val="20"/>
        </w:rPr>
        <w:t xml:space="preserve"> theory. </w:t>
      </w:r>
      <w:r w:rsidR="00CA5552" w:rsidRPr="00D3294D">
        <w:rPr>
          <w:rFonts w:cstheme="minorHAnsi"/>
          <w:color w:val="000000" w:themeColor="text1"/>
          <w:sz w:val="20"/>
          <w:szCs w:val="20"/>
        </w:rPr>
        <w:t>Bandura</w:t>
      </w:r>
      <w:r w:rsidR="006836EE" w:rsidRPr="00D3294D">
        <w:rPr>
          <w:rFonts w:cstheme="minorHAnsi"/>
          <w:color w:val="000000" w:themeColor="text1"/>
          <w:sz w:val="20"/>
          <w:szCs w:val="20"/>
        </w:rPr>
        <w:t xml:space="preserve"> emphasises that learning occurs through </w:t>
      </w:r>
      <w:r w:rsidR="00CF55DD" w:rsidRPr="00D3294D">
        <w:rPr>
          <w:rFonts w:cstheme="minorHAnsi"/>
          <w:color w:val="000000" w:themeColor="text1"/>
          <w:sz w:val="20"/>
          <w:szCs w:val="20"/>
        </w:rPr>
        <w:t>observation</w:t>
      </w:r>
      <w:r w:rsidR="006836EE" w:rsidRPr="00D3294D">
        <w:rPr>
          <w:rFonts w:cstheme="minorHAnsi"/>
          <w:color w:val="000000" w:themeColor="text1"/>
          <w:sz w:val="20"/>
          <w:szCs w:val="20"/>
        </w:rPr>
        <w:t xml:space="preserve"> and seeing other pupils</w:t>
      </w:r>
      <w:r w:rsidR="00CF55DD" w:rsidRPr="00D3294D">
        <w:rPr>
          <w:rFonts w:cstheme="minorHAnsi"/>
          <w:color w:val="000000" w:themeColor="text1"/>
          <w:sz w:val="20"/>
          <w:szCs w:val="20"/>
        </w:rPr>
        <w:t xml:space="preserve"> rather than just the environment</w:t>
      </w:r>
      <w:r w:rsidR="006836EE" w:rsidRPr="00D3294D">
        <w:rPr>
          <w:rFonts w:cstheme="minorHAnsi"/>
          <w:color w:val="000000" w:themeColor="text1"/>
          <w:sz w:val="20"/>
          <w:szCs w:val="20"/>
        </w:rPr>
        <w:t xml:space="preserve">. He states that behaviour is learned without direct </w:t>
      </w:r>
      <w:r w:rsidR="00F8344C" w:rsidRPr="00D3294D">
        <w:rPr>
          <w:rFonts w:cstheme="minorHAnsi"/>
          <w:color w:val="000000" w:themeColor="text1"/>
          <w:sz w:val="20"/>
          <w:szCs w:val="20"/>
        </w:rPr>
        <w:t>reinforcement</w:t>
      </w:r>
      <w:r w:rsidR="006836EE" w:rsidRPr="00D3294D">
        <w:rPr>
          <w:rFonts w:cstheme="minorHAnsi"/>
          <w:color w:val="000000" w:themeColor="text1"/>
          <w:sz w:val="20"/>
          <w:szCs w:val="20"/>
        </w:rPr>
        <w:t xml:space="preserve"> (Bandura 1977)</w:t>
      </w:r>
      <w:r w:rsidR="00F8344C" w:rsidRPr="00D3294D">
        <w:rPr>
          <w:rFonts w:cstheme="minorHAnsi"/>
          <w:color w:val="000000" w:themeColor="text1"/>
          <w:sz w:val="20"/>
          <w:szCs w:val="20"/>
        </w:rPr>
        <w:t xml:space="preserve">; however, </w:t>
      </w:r>
      <w:r w:rsidR="005B0FBA" w:rsidRPr="00D3294D">
        <w:rPr>
          <w:rFonts w:cstheme="minorHAnsi"/>
          <w:color w:val="000000" w:themeColor="text1"/>
          <w:sz w:val="20"/>
          <w:szCs w:val="20"/>
        </w:rPr>
        <w:t>P</w:t>
      </w:r>
      <w:r w:rsidR="00F8344C" w:rsidRPr="00D3294D">
        <w:rPr>
          <w:rFonts w:cstheme="minorHAnsi"/>
          <w:color w:val="000000" w:themeColor="text1"/>
          <w:sz w:val="20"/>
          <w:szCs w:val="20"/>
        </w:rPr>
        <w:t>upil X appeared to respond well to rewards for good behaviour</w:t>
      </w:r>
      <w:r w:rsidR="006836EE" w:rsidRPr="00D3294D">
        <w:rPr>
          <w:rFonts w:cstheme="minorHAnsi"/>
          <w:color w:val="000000" w:themeColor="text1"/>
          <w:sz w:val="20"/>
          <w:szCs w:val="20"/>
        </w:rPr>
        <w:t xml:space="preserve">. A </w:t>
      </w:r>
      <w:r w:rsidR="00F8344C" w:rsidRPr="00D3294D">
        <w:rPr>
          <w:rFonts w:cstheme="minorHAnsi"/>
          <w:color w:val="000000" w:themeColor="text1"/>
          <w:sz w:val="20"/>
          <w:szCs w:val="20"/>
        </w:rPr>
        <w:t>challenge</w:t>
      </w:r>
      <w:r w:rsidR="006836EE" w:rsidRPr="00D3294D">
        <w:rPr>
          <w:rFonts w:cstheme="minorHAnsi"/>
          <w:color w:val="000000" w:themeColor="text1"/>
          <w:sz w:val="20"/>
          <w:szCs w:val="20"/>
        </w:rPr>
        <w:t xml:space="preserve"> that could also be seen is that </w:t>
      </w:r>
      <w:r w:rsidR="00E24842" w:rsidRPr="00D3294D">
        <w:rPr>
          <w:rFonts w:cstheme="minorHAnsi"/>
          <w:color w:val="000000" w:themeColor="text1"/>
          <w:sz w:val="20"/>
          <w:szCs w:val="20"/>
        </w:rPr>
        <w:t xml:space="preserve">the </w:t>
      </w:r>
      <w:r w:rsidR="00F8344C" w:rsidRPr="00D3294D">
        <w:rPr>
          <w:rFonts w:cstheme="minorHAnsi"/>
          <w:color w:val="000000" w:themeColor="text1"/>
          <w:sz w:val="20"/>
          <w:szCs w:val="20"/>
        </w:rPr>
        <w:t>intervention</w:t>
      </w:r>
      <w:r w:rsidR="00E24842" w:rsidRPr="00D3294D">
        <w:rPr>
          <w:rFonts w:cstheme="minorHAnsi"/>
          <w:color w:val="000000" w:themeColor="text1"/>
          <w:sz w:val="20"/>
          <w:szCs w:val="20"/>
        </w:rPr>
        <w:t xml:space="preserve"> required with </w:t>
      </w:r>
      <w:r w:rsidR="00F8344C" w:rsidRPr="00D3294D">
        <w:rPr>
          <w:rFonts w:cstheme="minorHAnsi"/>
          <w:color w:val="000000" w:themeColor="text1"/>
          <w:sz w:val="20"/>
          <w:szCs w:val="20"/>
        </w:rPr>
        <w:t>adequate</w:t>
      </w:r>
      <w:r w:rsidR="00E24842" w:rsidRPr="00D3294D">
        <w:rPr>
          <w:rFonts w:cstheme="minorHAnsi"/>
          <w:color w:val="000000" w:themeColor="text1"/>
          <w:sz w:val="20"/>
          <w:szCs w:val="20"/>
        </w:rPr>
        <w:t xml:space="preserve"> </w:t>
      </w:r>
      <w:r w:rsidR="00F8344C" w:rsidRPr="00D3294D">
        <w:rPr>
          <w:rFonts w:cstheme="minorHAnsi"/>
          <w:color w:val="000000" w:themeColor="text1"/>
          <w:sz w:val="20"/>
          <w:szCs w:val="20"/>
        </w:rPr>
        <w:t>resources</w:t>
      </w:r>
      <w:r w:rsidR="00E24842" w:rsidRPr="00D3294D">
        <w:rPr>
          <w:rFonts w:cstheme="minorHAnsi"/>
          <w:color w:val="000000" w:themeColor="text1"/>
          <w:sz w:val="20"/>
          <w:szCs w:val="20"/>
        </w:rPr>
        <w:t xml:space="preserve">. Dwyer (2019) </w:t>
      </w:r>
      <w:r w:rsidR="005B0FBA" w:rsidRPr="00D3294D">
        <w:rPr>
          <w:rFonts w:cstheme="minorHAnsi"/>
          <w:color w:val="000000" w:themeColor="text1"/>
          <w:sz w:val="20"/>
          <w:szCs w:val="20"/>
        </w:rPr>
        <w:t xml:space="preserve">also </w:t>
      </w:r>
      <w:r w:rsidR="00E24842" w:rsidRPr="00D3294D">
        <w:rPr>
          <w:rFonts w:cstheme="minorHAnsi"/>
          <w:color w:val="000000" w:themeColor="text1"/>
          <w:sz w:val="20"/>
          <w:szCs w:val="20"/>
        </w:rPr>
        <w:t xml:space="preserve">highlights that materials </w:t>
      </w:r>
      <w:r w:rsidR="00F8344C" w:rsidRPr="00D3294D">
        <w:rPr>
          <w:rFonts w:cstheme="minorHAnsi"/>
          <w:color w:val="000000" w:themeColor="text1"/>
          <w:sz w:val="20"/>
          <w:szCs w:val="20"/>
        </w:rPr>
        <w:t>and</w:t>
      </w:r>
      <w:r w:rsidR="00E24842" w:rsidRPr="00D3294D">
        <w:rPr>
          <w:rFonts w:cstheme="minorHAnsi"/>
          <w:color w:val="000000" w:themeColor="text1"/>
          <w:sz w:val="20"/>
          <w:szCs w:val="20"/>
        </w:rPr>
        <w:t xml:space="preserve"> space is </w:t>
      </w:r>
      <w:r w:rsidR="00F8344C" w:rsidRPr="00D3294D">
        <w:rPr>
          <w:rFonts w:cstheme="minorHAnsi"/>
          <w:color w:val="000000" w:themeColor="text1"/>
          <w:sz w:val="20"/>
          <w:szCs w:val="20"/>
        </w:rPr>
        <w:t>crucial</w:t>
      </w:r>
      <w:r w:rsidR="00E24842" w:rsidRPr="00D3294D">
        <w:rPr>
          <w:rFonts w:cstheme="minorHAnsi"/>
          <w:color w:val="000000" w:themeColor="text1"/>
          <w:sz w:val="20"/>
          <w:szCs w:val="20"/>
        </w:rPr>
        <w:t xml:space="preserve"> for the intervention to take place. Nurture groups are somewhere to go when a child </w:t>
      </w:r>
      <w:r w:rsidR="00F8344C" w:rsidRPr="00D3294D">
        <w:rPr>
          <w:rFonts w:cstheme="minorHAnsi"/>
          <w:color w:val="000000" w:themeColor="text1"/>
          <w:sz w:val="20"/>
          <w:szCs w:val="20"/>
        </w:rPr>
        <w:t xml:space="preserve">needs </w:t>
      </w:r>
      <w:r w:rsidR="00E24842" w:rsidRPr="00D3294D">
        <w:rPr>
          <w:rFonts w:cstheme="minorHAnsi"/>
          <w:color w:val="000000" w:themeColor="text1"/>
          <w:sz w:val="20"/>
          <w:szCs w:val="20"/>
        </w:rPr>
        <w:t xml:space="preserve">comforting or help by a trained </w:t>
      </w:r>
      <w:r w:rsidR="00F8344C" w:rsidRPr="00D3294D">
        <w:rPr>
          <w:rFonts w:cstheme="minorHAnsi"/>
          <w:color w:val="000000" w:themeColor="text1"/>
          <w:sz w:val="20"/>
          <w:szCs w:val="20"/>
        </w:rPr>
        <w:t>member</w:t>
      </w:r>
      <w:r w:rsidR="00E24842" w:rsidRPr="00D3294D">
        <w:rPr>
          <w:rFonts w:cstheme="minorHAnsi"/>
          <w:color w:val="000000" w:themeColor="text1"/>
          <w:sz w:val="20"/>
          <w:szCs w:val="20"/>
        </w:rPr>
        <w:t xml:space="preserve"> of staff. Access to app</w:t>
      </w:r>
      <w:r w:rsidR="00F8344C" w:rsidRPr="00D3294D">
        <w:rPr>
          <w:rFonts w:cstheme="minorHAnsi"/>
          <w:color w:val="000000" w:themeColor="text1"/>
          <w:sz w:val="20"/>
          <w:szCs w:val="20"/>
        </w:rPr>
        <w:t>ropriate learning</w:t>
      </w:r>
      <w:r w:rsidR="00E24842" w:rsidRPr="00D3294D">
        <w:rPr>
          <w:rFonts w:cstheme="minorHAnsi"/>
          <w:color w:val="000000" w:themeColor="text1"/>
          <w:sz w:val="20"/>
          <w:szCs w:val="20"/>
        </w:rPr>
        <w:t xml:space="preserve"> materials is also </w:t>
      </w:r>
      <w:r w:rsidR="00F8344C" w:rsidRPr="00D3294D">
        <w:rPr>
          <w:rFonts w:cstheme="minorHAnsi"/>
          <w:color w:val="000000" w:themeColor="text1"/>
          <w:sz w:val="20"/>
          <w:szCs w:val="20"/>
        </w:rPr>
        <w:t>essential</w:t>
      </w:r>
      <w:r w:rsidR="00E24842" w:rsidRPr="00D3294D">
        <w:rPr>
          <w:rFonts w:cstheme="minorHAnsi"/>
          <w:color w:val="000000" w:themeColor="text1"/>
          <w:sz w:val="20"/>
          <w:szCs w:val="20"/>
        </w:rPr>
        <w:t xml:space="preserve">. The setting should be somewhere </w:t>
      </w:r>
      <w:r w:rsidR="00F8344C" w:rsidRPr="00D3294D">
        <w:rPr>
          <w:rFonts w:cstheme="minorHAnsi"/>
          <w:color w:val="000000" w:themeColor="text1"/>
          <w:sz w:val="20"/>
          <w:szCs w:val="20"/>
        </w:rPr>
        <w:t xml:space="preserve">quiet </w:t>
      </w:r>
      <w:r w:rsidR="00E24842" w:rsidRPr="00D3294D">
        <w:rPr>
          <w:rFonts w:cstheme="minorHAnsi"/>
          <w:color w:val="000000" w:themeColor="text1"/>
          <w:sz w:val="20"/>
          <w:szCs w:val="20"/>
        </w:rPr>
        <w:t xml:space="preserve">as the </w:t>
      </w:r>
      <w:r w:rsidR="00F8344C" w:rsidRPr="00D3294D">
        <w:rPr>
          <w:rFonts w:cstheme="minorHAnsi"/>
          <w:color w:val="000000" w:themeColor="text1"/>
          <w:sz w:val="20"/>
          <w:szCs w:val="20"/>
        </w:rPr>
        <w:t>environment</w:t>
      </w:r>
      <w:r w:rsidR="00E24842" w:rsidRPr="00D3294D">
        <w:rPr>
          <w:rFonts w:cstheme="minorHAnsi"/>
          <w:color w:val="000000" w:themeColor="text1"/>
          <w:sz w:val="20"/>
          <w:szCs w:val="20"/>
        </w:rPr>
        <w:t xml:space="preserve"> itself can </w:t>
      </w:r>
      <w:r w:rsidR="00F8344C" w:rsidRPr="00D3294D">
        <w:rPr>
          <w:rFonts w:cstheme="minorHAnsi"/>
          <w:color w:val="000000" w:themeColor="text1"/>
          <w:sz w:val="20"/>
          <w:szCs w:val="20"/>
        </w:rPr>
        <w:t>significantly</w:t>
      </w:r>
      <w:r w:rsidR="00E24842" w:rsidRPr="00D3294D">
        <w:rPr>
          <w:rFonts w:cstheme="minorHAnsi"/>
          <w:color w:val="000000" w:themeColor="text1"/>
          <w:sz w:val="20"/>
          <w:szCs w:val="20"/>
        </w:rPr>
        <w:t xml:space="preserve"> impact the pupils emotional and behavioural outcomes. Alongside this, there is a demand for the staff to be trained which will cost the school. Research by Callahan (2023) indicates that while the cost and the training of staff may be high, the overall and </w:t>
      </w:r>
      <w:r w:rsidR="00F8344C" w:rsidRPr="00D3294D">
        <w:rPr>
          <w:rFonts w:cstheme="minorHAnsi"/>
          <w:color w:val="000000" w:themeColor="text1"/>
          <w:sz w:val="20"/>
          <w:szCs w:val="20"/>
        </w:rPr>
        <w:t>long-term</w:t>
      </w:r>
      <w:r w:rsidR="00E24842" w:rsidRPr="00D3294D">
        <w:rPr>
          <w:rFonts w:cstheme="minorHAnsi"/>
          <w:color w:val="000000" w:themeColor="text1"/>
          <w:sz w:val="20"/>
          <w:szCs w:val="20"/>
        </w:rPr>
        <w:t xml:space="preserve"> result will have benefits. This will allow </w:t>
      </w:r>
      <w:r w:rsidR="00F8344C" w:rsidRPr="00D3294D">
        <w:rPr>
          <w:rFonts w:cstheme="minorHAnsi"/>
          <w:color w:val="000000" w:themeColor="text1"/>
          <w:sz w:val="20"/>
          <w:szCs w:val="20"/>
        </w:rPr>
        <w:t xml:space="preserve">the </w:t>
      </w:r>
      <w:r w:rsidR="00E24842" w:rsidRPr="00D3294D">
        <w:rPr>
          <w:rFonts w:cstheme="minorHAnsi"/>
          <w:color w:val="000000" w:themeColor="text1"/>
          <w:sz w:val="20"/>
          <w:szCs w:val="20"/>
        </w:rPr>
        <w:t>school</w:t>
      </w:r>
      <w:r w:rsidR="00F8344C" w:rsidRPr="00D3294D">
        <w:rPr>
          <w:rFonts w:cstheme="minorHAnsi"/>
          <w:color w:val="000000" w:themeColor="text1"/>
          <w:sz w:val="20"/>
          <w:szCs w:val="20"/>
        </w:rPr>
        <w:t>s</w:t>
      </w:r>
      <w:r w:rsidR="00E24842" w:rsidRPr="00D3294D">
        <w:rPr>
          <w:rFonts w:cstheme="minorHAnsi"/>
          <w:color w:val="000000" w:themeColor="text1"/>
          <w:sz w:val="20"/>
          <w:szCs w:val="20"/>
        </w:rPr>
        <w:t xml:space="preserve"> that have implemented staff training </w:t>
      </w:r>
      <w:r w:rsidR="00F8344C" w:rsidRPr="00D3294D">
        <w:rPr>
          <w:rFonts w:cstheme="minorHAnsi"/>
          <w:color w:val="000000" w:themeColor="text1"/>
          <w:sz w:val="20"/>
          <w:szCs w:val="20"/>
        </w:rPr>
        <w:t xml:space="preserve">to </w:t>
      </w:r>
      <w:r w:rsidR="00E24842" w:rsidRPr="00D3294D">
        <w:rPr>
          <w:rFonts w:cstheme="minorHAnsi"/>
          <w:color w:val="000000" w:themeColor="text1"/>
          <w:sz w:val="20"/>
          <w:szCs w:val="20"/>
        </w:rPr>
        <w:t xml:space="preserve">help prevent </w:t>
      </w:r>
      <w:r w:rsidR="00F8344C" w:rsidRPr="00D3294D">
        <w:rPr>
          <w:rFonts w:cstheme="minorHAnsi"/>
          <w:color w:val="000000" w:themeColor="text1"/>
          <w:sz w:val="20"/>
          <w:szCs w:val="20"/>
        </w:rPr>
        <w:t>behavioural</w:t>
      </w:r>
      <w:r w:rsidR="00E24842" w:rsidRPr="00D3294D">
        <w:rPr>
          <w:rFonts w:cstheme="minorHAnsi"/>
          <w:color w:val="000000" w:themeColor="text1"/>
          <w:sz w:val="20"/>
          <w:szCs w:val="20"/>
        </w:rPr>
        <w:t xml:space="preserve"> issues</w:t>
      </w:r>
      <w:r w:rsidR="00083223" w:rsidRPr="00D3294D">
        <w:rPr>
          <w:rFonts w:cstheme="minorHAnsi"/>
          <w:color w:val="000000" w:themeColor="text1"/>
          <w:sz w:val="20"/>
          <w:szCs w:val="20"/>
        </w:rPr>
        <w:t xml:space="preserve"> benefit from improved pupil behaviour and avoid exclusions</w:t>
      </w:r>
      <w:r w:rsidR="00E24842" w:rsidRPr="00D3294D">
        <w:rPr>
          <w:rFonts w:cstheme="minorHAnsi"/>
          <w:color w:val="000000" w:themeColor="text1"/>
          <w:sz w:val="20"/>
          <w:szCs w:val="20"/>
        </w:rPr>
        <w:t xml:space="preserve">. </w:t>
      </w:r>
      <w:r w:rsidR="0056368D" w:rsidRPr="00D3294D">
        <w:rPr>
          <w:rFonts w:cstheme="minorHAnsi"/>
          <w:color w:val="000000" w:themeColor="text1"/>
          <w:sz w:val="20"/>
          <w:szCs w:val="20"/>
        </w:rPr>
        <w:t xml:space="preserve">Additionally, a strength used for </w:t>
      </w:r>
      <w:r w:rsidR="00F27FDE" w:rsidRPr="00D3294D">
        <w:rPr>
          <w:rFonts w:cstheme="minorHAnsi"/>
          <w:color w:val="000000" w:themeColor="text1"/>
          <w:sz w:val="20"/>
          <w:szCs w:val="20"/>
        </w:rPr>
        <w:t>N</w:t>
      </w:r>
      <w:r w:rsidR="00083223" w:rsidRPr="00D3294D">
        <w:rPr>
          <w:rFonts w:cstheme="minorHAnsi"/>
          <w:color w:val="000000" w:themeColor="text1"/>
          <w:sz w:val="20"/>
          <w:szCs w:val="20"/>
        </w:rPr>
        <w:t>urture</w:t>
      </w:r>
      <w:r w:rsidR="0056368D" w:rsidRPr="00D3294D">
        <w:rPr>
          <w:rFonts w:cstheme="minorHAnsi"/>
          <w:color w:val="000000" w:themeColor="text1"/>
          <w:sz w:val="20"/>
          <w:szCs w:val="20"/>
        </w:rPr>
        <w:t xml:space="preserve"> groups is that the children in the intervention have </w:t>
      </w:r>
      <w:r w:rsidR="00083223" w:rsidRPr="00D3294D">
        <w:rPr>
          <w:rFonts w:cstheme="minorHAnsi"/>
          <w:color w:val="000000" w:themeColor="text1"/>
          <w:sz w:val="20"/>
          <w:szCs w:val="20"/>
        </w:rPr>
        <w:t>individualized</w:t>
      </w:r>
      <w:r w:rsidR="0056368D" w:rsidRPr="00D3294D">
        <w:rPr>
          <w:rFonts w:cstheme="minorHAnsi"/>
          <w:color w:val="000000" w:themeColor="text1"/>
          <w:sz w:val="20"/>
          <w:szCs w:val="20"/>
        </w:rPr>
        <w:t xml:space="preserve"> support which they may not have had so much in the </w:t>
      </w:r>
      <w:r w:rsidR="00083223" w:rsidRPr="00D3294D">
        <w:rPr>
          <w:rFonts w:cstheme="minorHAnsi"/>
          <w:color w:val="000000" w:themeColor="text1"/>
          <w:sz w:val="20"/>
          <w:szCs w:val="20"/>
        </w:rPr>
        <w:t>mainstream</w:t>
      </w:r>
      <w:r w:rsidR="0056368D" w:rsidRPr="00D3294D">
        <w:rPr>
          <w:rFonts w:cstheme="minorHAnsi"/>
          <w:color w:val="000000" w:themeColor="text1"/>
          <w:sz w:val="20"/>
          <w:szCs w:val="20"/>
        </w:rPr>
        <w:t xml:space="preserve"> classroom. Jones (2024) implies that individualised support is ess</w:t>
      </w:r>
      <w:r w:rsidR="00083223" w:rsidRPr="00D3294D">
        <w:rPr>
          <w:rFonts w:cstheme="minorHAnsi"/>
          <w:color w:val="000000" w:themeColor="text1"/>
          <w:sz w:val="20"/>
          <w:szCs w:val="20"/>
        </w:rPr>
        <w:t xml:space="preserve">ential </w:t>
      </w:r>
      <w:r w:rsidR="0056368D" w:rsidRPr="00D3294D">
        <w:rPr>
          <w:rFonts w:cstheme="minorHAnsi"/>
          <w:color w:val="000000" w:themeColor="text1"/>
          <w:sz w:val="20"/>
          <w:szCs w:val="20"/>
        </w:rPr>
        <w:t xml:space="preserve">for a child on the intervention. It allows staff to create plans for the child’s learning that focuses on their progress in </w:t>
      </w:r>
      <w:r w:rsidR="005B0FBA" w:rsidRPr="00D3294D">
        <w:rPr>
          <w:rFonts w:cstheme="minorHAnsi"/>
          <w:color w:val="000000" w:themeColor="text1"/>
          <w:sz w:val="20"/>
          <w:szCs w:val="20"/>
        </w:rPr>
        <w:t xml:space="preserve">not only their specific needs but also their </w:t>
      </w:r>
      <w:r w:rsidR="0056368D" w:rsidRPr="00D3294D">
        <w:rPr>
          <w:rFonts w:cstheme="minorHAnsi"/>
          <w:color w:val="000000" w:themeColor="text1"/>
          <w:sz w:val="20"/>
          <w:szCs w:val="20"/>
        </w:rPr>
        <w:t xml:space="preserve">academic learning. By recognising the distinct needs of the </w:t>
      </w:r>
      <w:r w:rsidR="00CA5552" w:rsidRPr="00D3294D">
        <w:rPr>
          <w:rFonts w:cstheme="minorHAnsi"/>
          <w:color w:val="000000" w:themeColor="text1"/>
          <w:sz w:val="20"/>
          <w:szCs w:val="20"/>
        </w:rPr>
        <w:t>child,</w:t>
      </w:r>
      <w:r w:rsidR="0056368D" w:rsidRPr="00D3294D">
        <w:rPr>
          <w:rFonts w:cstheme="minorHAnsi"/>
          <w:color w:val="000000" w:themeColor="text1"/>
          <w:sz w:val="20"/>
          <w:szCs w:val="20"/>
        </w:rPr>
        <w:t xml:space="preserve"> the pupil will be able to </w:t>
      </w:r>
      <w:r w:rsidR="00083223" w:rsidRPr="00D3294D">
        <w:rPr>
          <w:rFonts w:cstheme="minorHAnsi"/>
          <w:color w:val="000000" w:themeColor="text1"/>
          <w:sz w:val="20"/>
          <w:szCs w:val="20"/>
        </w:rPr>
        <w:t>flourish</w:t>
      </w:r>
      <w:r w:rsidR="0056368D" w:rsidRPr="00D3294D">
        <w:rPr>
          <w:rFonts w:cstheme="minorHAnsi"/>
          <w:color w:val="000000" w:themeColor="text1"/>
          <w:sz w:val="20"/>
          <w:szCs w:val="20"/>
        </w:rPr>
        <w:t xml:space="preserve"> in their learning creating academic achievement. </w:t>
      </w:r>
      <w:r w:rsidR="00083223" w:rsidRPr="00D3294D">
        <w:rPr>
          <w:rFonts w:cstheme="minorHAnsi"/>
          <w:color w:val="000000" w:themeColor="text1"/>
          <w:sz w:val="20"/>
          <w:szCs w:val="20"/>
        </w:rPr>
        <w:t xml:space="preserve">Additionally, </w:t>
      </w:r>
      <w:r w:rsidR="0056368D" w:rsidRPr="00D3294D">
        <w:rPr>
          <w:rFonts w:cstheme="minorHAnsi"/>
          <w:color w:val="000000" w:themeColor="text1"/>
          <w:sz w:val="20"/>
          <w:szCs w:val="20"/>
        </w:rPr>
        <w:t>Kombou (2019) states that the children can work through the</w:t>
      </w:r>
      <w:r w:rsidR="00083223" w:rsidRPr="00D3294D">
        <w:rPr>
          <w:rFonts w:cstheme="minorHAnsi"/>
          <w:color w:val="000000" w:themeColor="text1"/>
          <w:sz w:val="20"/>
          <w:szCs w:val="20"/>
        </w:rPr>
        <w:t xml:space="preserve">ir </w:t>
      </w:r>
      <w:r w:rsidR="0056368D" w:rsidRPr="00D3294D">
        <w:rPr>
          <w:rFonts w:cstheme="minorHAnsi"/>
          <w:color w:val="000000" w:themeColor="text1"/>
          <w:sz w:val="20"/>
          <w:szCs w:val="20"/>
        </w:rPr>
        <w:t>specific chall</w:t>
      </w:r>
      <w:r w:rsidR="00083223" w:rsidRPr="00D3294D">
        <w:rPr>
          <w:rFonts w:cstheme="minorHAnsi"/>
          <w:color w:val="000000" w:themeColor="text1"/>
          <w:sz w:val="20"/>
          <w:szCs w:val="20"/>
        </w:rPr>
        <w:t>enges</w:t>
      </w:r>
      <w:r w:rsidR="0056368D" w:rsidRPr="00D3294D">
        <w:rPr>
          <w:rFonts w:cstheme="minorHAnsi"/>
          <w:color w:val="000000" w:themeColor="text1"/>
          <w:sz w:val="20"/>
          <w:szCs w:val="20"/>
        </w:rPr>
        <w:t xml:space="preserve"> </w:t>
      </w:r>
      <w:r w:rsidR="00083223" w:rsidRPr="00D3294D">
        <w:rPr>
          <w:rFonts w:cstheme="minorHAnsi"/>
          <w:color w:val="000000" w:themeColor="text1"/>
          <w:sz w:val="20"/>
          <w:szCs w:val="20"/>
        </w:rPr>
        <w:t>to</w:t>
      </w:r>
      <w:r w:rsidR="0056368D" w:rsidRPr="00D3294D">
        <w:rPr>
          <w:rFonts w:cstheme="minorHAnsi"/>
          <w:color w:val="000000" w:themeColor="text1"/>
          <w:sz w:val="20"/>
          <w:szCs w:val="20"/>
        </w:rPr>
        <w:t xml:space="preserve"> gain confidence and </w:t>
      </w:r>
      <w:r w:rsidR="00083223" w:rsidRPr="00D3294D">
        <w:rPr>
          <w:rFonts w:cstheme="minorHAnsi"/>
          <w:color w:val="000000" w:themeColor="text1"/>
          <w:sz w:val="20"/>
          <w:szCs w:val="20"/>
        </w:rPr>
        <w:t>experience</w:t>
      </w:r>
      <w:r w:rsidR="0056368D" w:rsidRPr="00D3294D">
        <w:rPr>
          <w:rFonts w:cstheme="minorHAnsi"/>
          <w:color w:val="000000" w:themeColor="text1"/>
          <w:sz w:val="20"/>
          <w:szCs w:val="20"/>
        </w:rPr>
        <w:t xml:space="preserve"> both academic success and social </w:t>
      </w:r>
      <w:r w:rsidR="00083223" w:rsidRPr="00D3294D">
        <w:rPr>
          <w:rFonts w:cstheme="minorHAnsi"/>
          <w:color w:val="000000" w:themeColor="text1"/>
          <w:sz w:val="20"/>
          <w:szCs w:val="20"/>
        </w:rPr>
        <w:t>integration</w:t>
      </w:r>
      <w:r w:rsidR="0056368D" w:rsidRPr="00D3294D">
        <w:rPr>
          <w:rFonts w:cstheme="minorHAnsi"/>
          <w:color w:val="000000" w:themeColor="text1"/>
          <w:sz w:val="20"/>
          <w:szCs w:val="20"/>
        </w:rPr>
        <w:t xml:space="preserve">. </w:t>
      </w:r>
    </w:p>
    <w:p w14:paraId="13572223" w14:textId="77777777" w:rsidR="005E40CB" w:rsidRPr="00D3294D" w:rsidRDefault="005E40CB" w:rsidP="00101FEF">
      <w:pPr>
        <w:ind w:firstLine="720"/>
        <w:rPr>
          <w:rFonts w:cstheme="minorHAnsi"/>
          <w:color w:val="000000" w:themeColor="text1"/>
          <w:sz w:val="20"/>
          <w:szCs w:val="20"/>
        </w:rPr>
      </w:pPr>
    </w:p>
    <w:p w14:paraId="3A8DEAAA" w14:textId="16FA0837" w:rsidR="000308BF" w:rsidRDefault="005E40CB" w:rsidP="00101FEF">
      <w:pPr>
        <w:ind w:firstLine="720"/>
        <w:rPr>
          <w:rFonts w:cstheme="minorHAnsi"/>
          <w:color w:val="000000" w:themeColor="text1"/>
          <w:sz w:val="20"/>
          <w:szCs w:val="20"/>
        </w:rPr>
      </w:pPr>
      <w:r w:rsidRPr="00D3294D">
        <w:rPr>
          <w:rFonts w:cstheme="minorHAnsi"/>
          <w:color w:val="000000" w:themeColor="text1"/>
          <w:sz w:val="20"/>
          <w:szCs w:val="20"/>
        </w:rPr>
        <w:t xml:space="preserve">The implications for teaching during the intervention </w:t>
      </w:r>
      <w:r w:rsidR="00F27FDE" w:rsidRPr="00D3294D">
        <w:rPr>
          <w:rFonts w:cstheme="minorHAnsi"/>
          <w:color w:val="000000" w:themeColor="text1"/>
          <w:sz w:val="20"/>
          <w:szCs w:val="20"/>
        </w:rPr>
        <w:t>N</w:t>
      </w:r>
      <w:r w:rsidRPr="00D3294D">
        <w:rPr>
          <w:rFonts w:cstheme="minorHAnsi"/>
          <w:color w:val="000000" w:themeColor="text1"/>
          <w:sz w:val="20"/>
          <w:szCs w:val="20"/>
        </w:rPr>
        <w:t xml:space="preserve">urture groups are important as it provides an </w:t>
      </w:r>
      <w:r w:rsidR="00083223" w:rsidRPr="00D3294D">
        <w:rPr>
          <w:rFonts w:cstheme="minorHAnsi"/>
          <w:color w:val="000000" w:themeColor="text1"/>
          <w:sz w:val="20"/>
          <w:szCs w:val="20"/>
        </w:rPr>
        <w:t>opportunity</w:t>
      </w:r>
      <w:r w:rsidRPr="00D3294D">
        <w:rPr>
          <w:rFonts w:cstheme="minorHAnsi"/>
          <w:color w:val="000000" w:themeColor="text1"/>
          <w:sz w:val="20"/>
          <w:szCs w:val="20"/>
        </w:rPr>
        <w:t xml:space="preserve"> to support the pupil’s </w:t>
      </w:r>
      <w:r w:rsidR="00083223" w:rsidRPr="00D3294D">
        <w:rPr>
          <w:rFonts w:cstheme="minorHAnsi"/>
          <w:color w:val="000000" w:themeColor="text1"/>
          <w:sz w:val="20"/>
          <w:szCs w:val="20"/>
        </w:rPr>
        <w:t>specific</w:t>
      </w:r>
      <w:r w:rsidRPr="00D3294D">
        <w:rPr>
          <w:rFonts w:cstheme="minorHAnsi"/>
          <w:color w:val="000000" w:themeColor="text1"/>
          <w:sz w:val="20"/>
          <w:szCs w:val="20"/>
        </w:rPr>
        <w:t xml:space="preserve"> needs. </w:t>
      </w:r>
      <w:r w:rsidR="00AA341A" w:rsidRPr="00D3294D">
        <w:rPr>
          <w:rFonts w:cstheme="minorHAnsi"/>
          <w:color w:val="000000" w:themeColor="text1"/>
          <w:sz w:val="20"/>
          <w:szCs w:val="20"/>
        </w:rPr>
        <w:t>Estyn (202</w:t>
      </w:r>
      <w:r w:rsidR="009E78B7" w:rsidRPr="00D3294D">
        <w:rPr>
          <w:rFonts w:cstheme="minorHAnsi"/>
          <w:color w:val="000000" w:themeColor="text1"/>
          <w:sz w:val="20"/>
          <w:szCs w:val="20"/>
        </w:rPr>
        <w:t>4</w:t>
      </w:r>
      <w:r w:rsidR="00AA341A" w:rsidRPr="00D3294D">
        <w:rPr>
          <w:rFonts w:cstheme="minorHAnsi"/>
          <w:color w:val="000000" w:themeColor="text1"/>
          <w:sz w:val="20"/>
          <w:szCs w:val="20"/>
        </w:rPr>
        <w:t xml:space="preserve">) suggested that effective targeted support has been proven to improve the </w:t>
      </w:r>
      <w:r w:rsidR="00083223" w:rsidRPr="00D3294D">
        <w:rPr>
          <w:rFonts w:cstheme="minorHAnsi"/>
          <w:color w:val="000000" w:themeColor="text1"/>
          <w:sz w:val="20"/>
          <w:szCs w:val="20"/>
        </w:rPr>
        <w:t>attendance</w:t>
      </w:r>
      <w:r w:rsidR="00AA341A" w:rsidRPr="00D3294D">
        <w:rPr>
          <w:rFonts w:cstheme="minorHAnsi"/>
          <w:color w:val="000000" w:themeColor="text1"/>
          <w:sz w:val="20"/>
          <w:szCs w:val="20"/>
        </w:rPr>
        <w:t xml:space="preserve">, </w:t>
      </w:r>
      <w:r w:rsidR="00083223" w:rsidRPr="00D3294D">
        <w:rPr>
          <w:rFonts w:cstheme="minorHAnsi"/>
          <w:color w:val="000000" w:themeColor="text1"/>
          <w:sz w:val="20"/>
          <w:szCs w:val="20"/>
        </w:rPr>
        <w:t>behaviour,</w:t>
      </w:r>
      <w:r w:rsidR="00AA341A" w:rsidRPr="00D3294D">
        <w:rPr>
          <w:rFonts w:cstheme="minorHAnsi"/>
          <w:color w:val="000000" w:themeColor="text1"/>
          <w:sz w:val="20"/>
          <w:szCs w:val="20"/>
        </w:rPr>
        <w:t xml:space="preserve"> and academic </w:t>
      </w:r>
      <w:r w:rsidR="00083223" w:rsidRPr="00D3294D">
        <w:rPr>
          <w:rFonts w:cstheme="minorHAnsi"/>
          <w:color w:val="000000" w:themeColor="text1"/>
          <w:sz w:val="20"/>
          <w:szCs w:val="20"/>
        </w:rPr>
        <w:t>achievement</w:t>
      </w:r>
      <w:r w:rsidR="00AA341A" w:rsidRPr="00D3294D">
        <w:rPr>
          <w:rFonts w:cstheme="minorHAnsi"/>
          <w:color w:val="000000" w:themeColor="text1"/>
          <w:sz w:val="20"/>
          <w:szCs w:val="20"/>
        </w:rPr>
        <w:t xml:space="preserve"> off the pupil. </w:t>
      </w:r>
      <w:r w:rsidR="00083223" w:rsidRPr="00D3294D">
        <w:rPr>
          <w:rFonts w:cstheme="minorHAnsi"/>
          <w:color w:val="000000" w:themeColor="text1"/>
          <w:sz w:val="20"/>
          <w:szCs w:val="20"/>
        </w:rPr>
        <w:t>Therefore</w:t>
      </w:r>
      <w:r w:rsidR="00AA341A" w:rsidRPr="00D3294D">
        <w:rPr>
          <w:rFonts w:cstheme="minorHAnsi"/>
          <w:color w:val="000000" w:themeColor="text1"/>
          <w:sz w:val="20"/>
          <w:szCs w:val="20"/>
        </w:rPr>
        <w:t xml:space="preserve">, I </w:t>
      </w:r>
      <w:r w:rsidR="00083223" w:rsidRPr="00D3294D">
        <w:rPr>
          <w:rFonts w:cstheme="minorHAnsi"/>
          <w:color w:val="000000" w:themeColor="text1"/>
          <w:sz w:val="20"/>
          <w:szCs w:val="20"/>
        </w:rPr>
        <w:t>believe</w:t>
      </w:r>
      <w:r w:rsidR="00AA341A" w:rsidRPr="00D3294D">
        <w:rPr>
          <w:rFonts w:cstheme="minorHAnsi"/>
          <w:color w:val="000000" w:themeColor="text1"/>
          <w:sz w:val="20"/>
          <w:szCs w:val="20"/>
        </w:rPr>
        <w:t xml:space="preserve"> Pupil X overall well-being would benefit from having targeted one to one support. By </w:t>
      </w:r>
      <w:r w:rsidR="00083223" w:rsidRPr="00D3294D">
        <w:rPr>
          <w:rFonts w:cstheme="minorHAnsi"/>
          <w:color w:val="000000" w:themeColor="text1"/>
          <w:sz w:val="20"/>
          <w:szCs w:val="20"/>
        </w:rPr>
        <w:t>implementing</w:t>
      </w:r>
      <w:r w:rsidR="00AA341A" w:rsidRPr="00D3294D">
        <w:rPr>
          <w:rFonts w:cstheme="minorHAnsi"/>
          <w:color w:val="000000" w:themeColor="text1"/>
          <w:sz w:val="20"/>
          <w:szCs w:val="20"/>
        </w:rPr>
        <w:t xml:space="preserve"> targeted support around the </w:t>
      </w:r>
      <w:r w:rsidR="00083223" w:rsidRPr="00D3294D">
        <w:rPr>
          <w:rFonts w:cstheme="minorHAnsi"/>
          <w:color w:val="000000" w:themeColor="text1"/>
          <w:sz w:val="20"/>
          <w:szCs w:val="20"/>
        </w:rPr>
        <w:t>vulnerable</w:t>
      </w:r>
      <w:r w:rsidR="00AA341A" w:rsidRPr="00D3294D">
        <w:rPr>
          <w:rFonts w:cstheme="minorHAnsi"/>
          <w:color w:val="000000" w:themeColor="text1"/>
          <w:sz w:val="20"/>
          <w:szCs w:val="20"/>
        </w:rPr>
        <w:t xml:space="preserve"> pupil, the educators can create an inclusive </w:t>
      </w:r>
      <w:r w:rsidR="00C43999" w:rsidRPr="00D3294D">
        <w:rPr>
          <w:rFonts w:cstheme="minorHAnsi"/>
          <w:color w:val="000000" w:themeColor="text1"/>
          <w:sz w:val="20"/>
          <w:szCs w:val="20"/>
        </w:rPr>
        <w:t>learning</w:t>
      </w:r>
      <w:r w:rsidR="00AA341A" w:rsidRPr="00D3294D">
        <w:rPr>
          <w:rFonts w:cstheme="minorHAnsi"/>
          <w:color w:val="000000" w:themeColor="text1"/>
          <w:sz w:val="20"/>
          <w:szCs w:val="20"/>
        </w:rPr>
        <w:t xml:space="preserve"> </w:t>
      </w:r>
      <w:r w:rsidR="00C43999" w:rsidRPr="00D3294D">
        <w:rPr>
          <w:rFonts w:cstheme="minorHAnsi"/>
          <w:color w:val="000000" w:themeColor="text1"/>
          <w:sz w:val="20"/>
          <w:szCs w:val="20"/>
        </w:rPr>
        <w:t>environment</w:t>
      </w:r>
      <w:r w:rsidR="00AA341A" w:rsidRPr="00D3294D">
        <w:rPr>
          <w:rFonts w:cstheme="minorHAnsi"/>
          <w:color w:val="000000" w:themeColor="text1"/>
          <w:sz w:val="20"/>
          <w:szCs w:val="20"/>
        </w:rPr>
        <w:t xml:space="preserve"> for the pupil that empowers their </w:t>
      </w:r>
      <w:r w:rsidR="00083223" w:rsidRPr="00D3294D">
        <w:rPr>
          <w:rFonts w:cstheme="minorHAnsi"/>
          <w:color w:val="000000" w:themeColor="text1"/>
          <w:sz w:val="20"/>
          <w:szCs w:val="20"/>
        </w:rPr>
        <w:t>potential</w:t>
      </w:r>
      <w:r w:rsidR="00AA341A" w:rsidRPr="00D3294D">
        <w:rPr>
          <w:rFonts w:cstheme="minorHAnsi"/>
          <w:color w:val="000000" w:themeColor="text1"/>
          <w:sz w:val="20"/>
          <w:szCs w:val="20"/>
        </w:rPr>
        <w:t xml:space="preserve"> to be reached. Fievre (2021) highlights that the practit</w:t>
      </w:r>
      <w:r w:rsidR="00083223" w:rsidRPr="00D3294D">
        <w:rPr>
          <w:rFonts w:cstheme="minorHAnsi"/>
          <w:color w:val="000000" w:themeColor="text1"/>
          <w:sz w:val="20"/>
          <w:szCs w:val="20"/>
        </w:rPr>
        <w:t>ioner</w:t>
      </w:r>
      <w:r w:rsidR="00AA341A" w:rsidRPr="00D3294D">
        <w:rPr>
          <w:rFonts w:cstheme="minorHAnsi"/>
          <w:color w:val="000000" w:themeColor="text1"/>
          <w:sz w:val="20"/>
          <w:szCs w:val="20"/>
        </w:rPr>
        <w:t xml:space="preserve"> should take time to get to know the </w:t>
      </w:r>
      <w:r w:rsidR="00C43999" w:rsidRPr="00D3294D">
        <w:rPr>
          <w:rFonts w:cstheme="minorHAnsi"/>
          <w:color w:val="000000" w:themeColor="text1"/>
          <w:sz w:val="20"/>
          <w:szCs w:val="20"/>
        </w:rPr>
        <w:t>pupil’s</w:t>
      </w:r>
      <w:r w:rsidR="00AA341A" w:rsidRPr="00D3294D">
        <w:rPr>
          <w:rFonts w:cstheme="minorHAnsi"/>
          <w:color w:val="000000" w:themeColor="text1"/>
          <w:sz w:val="20"/>
          <w:szCs w:val="20"/>
        </w:rPr>
        <w:t xml:space="preserve"> </w:t>
      </w:r>
      <w:r w:rsidR="00083223" w:rsidRPr="00D3294D">
        <w:rPr>
          <w:rFonts w:cstheme="minorHAnsi"/>
          <w:color w:val="000000" w:themeColor="text1"/>
          <w:sz w:val="20"/>
          <w:szCs w:val="20"/>
        </w:rPr>
        <w:t>interests</w:t>
      </w:r>
      <w:r w:rsidR="00AA341A" w:rsidRPr="00D3294D">
        <w:rPr>
          <w:rFonts w:cstheme="minorHAnsi"/>
          <w:color w:val="000000" w:themeColor="text1"/>
          <w:sz w:val="20"/>
          <w:szCs w:val="20"/>
        </w:rPr>
        <w:t xml:space="preserve">, </w:t>
      </w:r>
      <w:r w:rsidR="00C43999" w:rsidRPr="00D3294D">
        <w:rPr>
          <w:rFonts w:cstheme="minorHAnsi"/>
          <w:color w:val="000000" w:themeColor="text1"/>
          <w:sz w:val="20"/>
          <w:szCs w:val="20"/>
        </w:rPr>
        <w:t>background,</w:t>
      </w:r>
      <w:r w:rsidR="00AA341A" w:rsidRPr="00D3294D">
        <w:rPr>
          <w:rFonts w:cstheme="minorHAnsi"/>
          <w:color w:val="000000" w:themeColor="text1"/>
          <w:sz w:val="20"/>
          <w:szCs w:val="20"/>
        </w:rPr>
        <w:t xml:space="preserve"> and </w:t>
      </w:r>
      <w:r w:rsidR="00083223" w:rsidRPr="00D3294D">
        <w:rPr>
          <w:rFonts w:cstheme="minorHAnsi"/>
          <w:color w:val="000000" w:themeColor="text1"/>
          <w:sz w:val="20"/>
          <w:szCs w:val="20"/>
        </w:rPr>
        <w:t>previous</w:t>
      </w:r>
      <w:r w:rsidR="008C1E92" w:rsidRPr="00D3294D">
        <w:rPr>
          <w:rFonts w:cstheme="minorHAnsi"/>
          <w:color w:val="000000" w:themeColor="text1"/>
          <w:sz w:val="20"/>
          <w:szCs w:val="20"/>
        </w:rPr>
        <w:t xml:space="preserve"> educational </w:t>
      </w:r>
      <w:r w:rsidR="00083223" w:rsidRPr="00D3294D">
        <w:rPr>
          <w:rFonts w:cstheme="minorHAnsi"/>
          <w:color w:val="000000" w:themeColor="text1"/>
          <w:sz w:val="20"/>
          <w:szCs w:val="20"/>
        </w:rPr>
        <w:t>experience</w:t>
      </w:r>
      <w:r w:rsidR="008C1E92" w:rsidRPr="00D3294D">
        <w:rPr>
          <w:rFonts w:cstheme="minorHAnsi"/>
          <w:color w:val="000000" w:themeColor="text1"/>
          <w:sz w:val="20"/>
          <w:szCs w:val="20"/>
        </w:rPr>
        <w:t xml:space="preserve"> </w:t>
      </w:r>
      <w:r w:rsidR="00083223" w:rsidRPr="00D3294D">
        <w:rPr>
          <w:rFonts w:cstheme="minorHAnsi"/>
          <w:color w:val="000000" w:themeColor="text1"/>
          <w:sz w:val="20"/>
          <w:szCs w:val="20"/>
        </w:rPr>
        <w:t>before</w:t>
      </w:r>
      <w:r w:rsidR="008C1E92" w:rsidRPr="00D3294D">
        <w:rPr>
          <w:rFonts w:cstheme="minorHAnsi"/>
          <w:color w:val="000000" w:themeColor="text1"/>
          <w:sz w:val="20"/>
          <w:szCs w:val="20"/>
        </w:rPr>
        <w:t xml:space="preserve"> starting the intervention. This will allow the educator to </w:t>
      </w:r>
      <w:r w:rsidR="005B0FBA" w:rsidRPr="00D3294D">
        <w:rPr>
          <w:rFonts w:cstheme="minorHAnsi"/>
          <w:color w:val="000000" w:themeColor="text1"/>
          <w:sz w:val="20"/>
          <w:szCs w:val="20"/>
        </w:rPr>
        <w:t xml:space="preserve">adapt </w:t>
      </w:r>
      <w:r w:rsidR="008C1E92" w:rsidRPr="00D3294D">
        <w:rPr>
          <w:rFonts w:cstheme="minorHAnsi"/>
          <w:color w:val="000000" w:themeColor="text1"/>
          <w:sz w:val="20"/>
          <w:szCs w:val="20"/>
        </w:rPr>
        <w:t>their teaching methods to suit the indi</w:t>
      </w:r>
      <w:r w:rsidR="00C43999" w:rsidRPr="00D3294D">
        <w:rPr>
          <w:rFonts w:cstheme="minorHAnsi"/>
          <w:color w:val="000000" w:themeColor="text1"/>
          <w:sz w:val="20"/>
          <w:szCs w:val="20"/>
        </w:rPr>
        <w:t xml:space="preserve">vidual </w:t>
      </w:r>
      <w:r w:rsidR="008C1E92" w:rsidRPr="00D3294D">
        <w:rPr>
          <w:rFonts w:cstheme="minorHAnsi"/>
          <w:color w:val="000000" w:themeColor="text1"/>
          <w:sz w:val="20"/>
          <w:szCs w:val="20"/>
        </w:rPr>
        <w:t xml:space="preserve">learner. This allows for a more inclusive and effective learning </w:t>
      </w:r>
      <w:r w:rsidR="00083223" w:rsidRPr="00D3294D">
        <w:rPr>
          <w:rFonts w:cstheme="minorHAnsi"/>
          <w:color w:val="000000" w:themeColor="text1"/>
          <w:sz w:val="20"/>
          <w:szCs w:val="20"/>
        </w:rPr>
        <w:t>environment</w:t>
      </w:r>
      <w:r w:rsidR="008C1E92" w:rsidRPr="00D3294D">
        <w:rPr>
          <w:rFonts w:cstheme="minorHAnsi"/>
          <w:color w:val="000000" w:themeColor="text1"/>
          <w:sz w:val="20"/>
          <w:szCs w:val="20"/>
        </w:rPr>
        <w:t>. Bradbury (2021) iden</w:t>
      </w:r>
      <w:r w:rsidR="00C43999" w:rsidRPr="00D3294D">
        <w:rPr>
          <w:rFonts w:cstheme="minorHAnsi"/>
          <w:color w:val="000000" w:themeColor="text1"/>
          <w:sz w:val="20"/>
          <w:szCs w:val="20"/>
        </w:rPr>
        <w:t>tified</w:t>
      </w:r>
      <w:r w:rsidR="008C1E92" w:rsidRPr="00D3294D">
        <w:rPr>
          <w:rFonts w:cstheme="minorHAnsi"/>
          <w:color w:val="000000" w:themeColor="text1"/>
          <w:sz w:val="20"/>
          <w:szCs w:val="20"/>
        </w:rPr>
        <w:t xml:space="preserve"> that practice could lead to </w:t>
      </w:r>
      <w:r w:rsidR="00C43999" w:rsidRPr="00D3294D">
        <w:rPr>
          <w:rFonts w:cstheme="minorHAnsi"/>
          <w:color w:val="000000" w:themeColor="text1"/>
          <w:sz w:val="20"/>
          <w:szCs w:val="20"/>
        </w:rPr>
        <w:t>labelling</w:t>
      </w:r>
      <w:r w:rsidR="008C1E92" w:rsidRPr="00D3294D">
        <w:rPr>
          <w:rFonts w:cstheme="minorHAnsi"/>
          <w:color w:val="000000" w:themeColor="text1"/>
          <w:sz w:val="20"/>
          <w:szCs w:val="20"/>
        </w:rPr>
        <w:t xml:space="preserve"> and grouping pupils into </w:t>
      </w:r>
      <w:r w:rsidR="00C43999" w:rsidRPr="00D3294D">
        <w:rPr>
          <w:rFonts w:cstheme="minorHAnsi"/>
          <w:color w:val="000000" w:themeColor="text1"/>
          <w:sz w:val="20"/>
          <w:szCs w:val="20"/>
        </w:rPr>
        <w:t>ability</w:t>
      </w:r>
      <w:r w:rsidR="008C1E92" w:rsidRPr="00D3294D">
        <w:rPr>
          <w:rFonts w:cstheme="minorHAnsi"/>
          <w:color w:val="000000" w:themeColor="text1"/>
          <w:sz w:val="20"/>
          <w:szCs w:val="20"/>
        </w:rPr>
        <w:t xml:space="preserve">, which could lead to negativity in their educational </w:t>
      </w:r>
      <w:r w:rsidR="00C43999" w:rsidRPr="00D3294D">
        <w:rPr>
          <w:rFonts w:cstheme="minorHAnsi"/>
          <w:color w:val="000000" w:themeColor="text1"/>
          <w:sz w:val="20"/>
          <w:szCs w:val="20"/>
        </w:rPr>
        <w:t>experience</w:t>
      </w:r>
      <w:r w:rsidR="008C1E92" w:rsidRPr="00D3294D">
        <w:rPr>
          <w:rFonts w:cstheme="minorHAnsi"/>
          <w:color w:val="000000" w:themeColor="text1"/>
          <w:sz w:val="20"/>
          <w:szCs w:val="20"/>
        </w:rPr>
        <w:t xml:space="preserve">. </w:t>
      </w:r>
      <w:r w:rsidR="00C43999" w:rsidRPr="00D3294D">
        <w:rPr>
          <w:rFonts w:cstheme="minorHAnsi"/>
          <w:color w:val="000000" w:themeColor="text1"/>
          <w:sz w:val="20"/>
          <w:szCs w:val="20"/>
        </w:rPr>
        <w:t xml:space="preserve">I found this to be the case in my </w:t>
      </w:r>
      <w:r w:rsidR="005B0FBA" w:rsidRPr="00D3294D">
        <w:rPr>
          <w:rFonts w:cstheme="minorHAnsi"/>
          <w:color w:val="000000" w:themeColor="text1"/>
          <w:sz w:val="20"/>
          <w:szCs w:val="20"/>
        </w:rPr>
        <w:t>first professional teaching experience (PTE1)</w:t>
      </w:r>
      <w:r w:rsidR="00C43999" w:rsidRPr="00D3294D">
        <w:rPr>
          <w:rFonts w:cstheme="minorHAnsi"/>
          <w:color w:val="000000" w:themeColor="text1"/>
          <w:sz w:val="20"/>
          <w:szCs w:val="20"/>
        </w:rPr>
        <w:t>. Each class was put into ability groups. I found that there was a difference in behaviour from the school</w:t>
      </w:r>
      <w:r w:rsidR="000308BF" w:rsidRPr="00D3294D">
        <w:rPr>
          <w:rFonts w:cstheme="minorHAnsi"/>
          <w:color w:val="000000" w:themeColor="text1"/>
          <w:sz w:val="20"/>
          <w:szCs w:val="20"/>
        </w:rPr>
        <w:t xml:space="preserve"> that taught same</w:t>
      </w:r>
      <w:r w:rsidR="00C43999" w:rsidRPr="00D3294D">
        <w:rPr>
          <w:rFonts w:cstheme="minorHAnsi"/>
          <w:color w:val="000000" w:themeColor="text1"/>
          <w:sz w:val="20"/>
          <w:szCs w:val="20"/>
        </w:rPr>
        <w:t xml:space="preserve"> ability groups and the other school with mixed ability groups. </w:t>
      </w:r>
      <w:r w:rsidR="005B0FBA" w:rsidRPr="00D3294D">
        <w:rPr>
          <w:rFonts w:cstheme="minorHAnsi"/>
          <w:color w:val="000000" w:themeColor="text1"/>
          <w:sz w:val="20"/>
          <w:szCs w:val="20"/>
        </w:rPr>
        <w:t>Those in</w:t>
      </w:r>
      <w:r w:rsidR="007E7B83" w:rsidRPr="00D3294D">
        <w:rPr>
          <w:rFonts w:cstheme="minorHAnsi"/>
          <w:color w:val="000000" w:themeColor="text1"/>
          <w:sz w:val="20"/>
          <w:szCs w:val="20"/>
        </w:rPr>
        <w:t xml:space="preserve"> ability groups were more disciplined and responded better to tasks as it was at their level of ability. Those pupils in mixed ability groups have less motivation in learning as tasks were set were possibly beyond their level of ability. </w:t>
      </w:r>
      <w:r w:rsidR="000308BF" w:rsidRPr="00D3294D">
        <w:rPr>
          <w:rFonts w:cstheme="minorHAnsi"/>
          <w:color w:val="000000" w:themeColor="text1"/>
          <w:sz w:val="20"/>
          <w:szCs w:val="20"/>
        </w:rPr>
        <w:t xml:space="preserve">Bradbury (2021) </w:t>
      </w:r>
      <w:r w:rsidR="009D7FE2" w:rsidRPr="00D3294D">
        <w:rPr>
          <w:rFonts w:cstheme="minorHAnsi"/>
          <w:color w:val="000000" w:themeColor="text1"/>
          <w:sz w:val="20"/>
          <w:szCs w:val="20"/>
        </w:rPr>
        <w:t xml:space="preserve">also </w:t>
      </w:r>
      <w:r w:rsidR="00C43999" w:rsidRPr="00D3294D">
        <w:rPr>
          <w:rFonts w:cstheme="minorHAnsi"/>
          <w:color w:val="000000" w:themeColor="text1"/>
          <w:sz w:val="20"/>
          <w:szCs w:val="20"/>
        </w:rPr>
        <w:t>suggests</w:t>
      </w:r>
      <w:r w:rsidR="008C1E92" w:rsidRPr="00D3294D">
        <w:rPr>
          <w:rFonts w:cstheme="minorHAnsi"/>
          <w:color w:val="000000" w:themeColor="text1"/>
          <w:sz w:val="20"/>
          <w:szCs w:val="20"/>
        </w:rPr>
        <w:t xml:space="preserve"> that giving a pupil an intervention based on the </w:t>
      </w:r>
      <w:r w:rsidR="00CA5552" w:rsidRPr="00D3294D">
        <w:rPr>
          <w:rFonts w:cstheme="minorHAnsi"/>
          <w:color w:val="000000" w:themeColor="text1"/>
          <w:sz w:val="20"/>
          <w:szCs w:val="20"/>
        </w:rPr>
        <w:t>pupil’s</w:t>
      </w:r>
      <w:r w:rsidR="000308BF" w:rsidRPr="00D3294D">
        <w:rPr>
          <w:rFonts w:cstheme="minorHAnsi"/>
          <w:color w:val="000000" w:themeColor="text1"/>
          <w:sz w:val="20"/>
          <w:szCs w:val="20"/>
        </w:rPr>
        <w:t xml:space="preserve"> previous academic history</w:t>
      </w:r>
      <w:r w:rsidR="008C1E92" w:rsidRPr="00D3294D">
        <w:rPr>
          <w:rFonts w:cstheme="minorHAnsi"/>
          <w:color w:val="000000" w:themeColor="text1"/>
          <w:sz w:val="20"/>
          <w:szCs w:val="20"/>
        </w:rPr>
        <w:t xml:space="preserve"> could contribute to not always </w:t>
      </w:r>
      <w:r w:rsidR="00C43999" w:rsidRPr="00D3294D">
        <w:rPr>
          <w:rFonts w:cstheme="minorHAnsi"/>
          <w:color w:val="000000" w:themeColor="text1"/>
          <w:sz w:val="20"/>
          <w:szCs w:val="20"/>
        </w:rPr>
        <w:t>serving</w:t>
      </w:r>
      <w:r w:rsidR="008C1E92" w:rsidRPr="00D3294D">
        <w:rPr>
          <w:rFonts w:cstheme="minorHAnsi"/>
          <w:color w:val="000000" w:themeColor="text1"/>
          <w:sz w:val="20"/>
          <w:szCs w:val="20"/>
        </w:rPr>
        <w:t xml:space="preserve"> the pupils best interests. </w:t>
      </w:r>
      <w:r w:rsidR="007E7B83" w:rsidRPr="00D3294D">
        <w:rPr>
          <w:rFonts w:cstheme="minorHAnsi"/>
          <w:color w:val="000000" w:themeColor="text1"/>
          <w:sz w:val="20"/>
          <w:szCs w:val="20"/>
        </w:rPr>
        <w:t xml:space="preserve">For example, a pupil that has taken a test in year 2 that has been pulled up that they need extra support, may have had the support needed between their time in year 2 and 3. Therefore, may not still need the intervention. It is important that the children are given the right intervention when suitable. </w:t>
      </w:r>
    </w:p>
    <w:p w14:paraId="017AD046" w14:textId="77777777" w:rsidR="00101FEF" w:rsidRPr="00D3294D" w:rsidRDefault="00101FEF" w:rsidP="00101FEF">
      <w:pPr>
        <w:ind w:firstLine="720"/>
        <w:rPr>
          <w:rFonts w:cstheme="minorHAnsi"/>
          <w:color w:val="000000" w:themeColor="text1"/>
          <w:sz w:val="20"/>
          <w:szCs w:val="20"/>
        </w:rPr>
      </w:pPr>
    </w:p>
    <w:p w14:paraId="0CF5F110" w14:textId="68EF9E9B" w:rsidR="00600E59" w:rsidRDefault="003D1A60" w:rsidP="00101FEF">
      <w:pPr>
        <w:ind w:firstLine="720"/>
        <w:rPr>
          <w:rFonts w:cstheme="minorHAnsi"/>
          <w:color w:val="000000" w:themeColor="text1"/>
          <w:sz w:val="20"/>
          <w:szCs w:val="20"/>
        </w:rPr>
      </w:pPr>
      <w:r w:rsidRPr="00D3294D">
        <w:rPr>
          <w:rFonts w:cstheme="minorHAnsi"/>
          <w:color w:val="000000" w:themeColor="text1"/>
          <w:sz w:val="20"/>
          <w:szCs w:val="20"/>
        </w:rPr>
        <w:lastRenderedPageBreak/>
        <w:t xml:space="preserve">Kombou and Bunn (2023) explored how </w:t>
      </w:r>
      <w:r w:rsidR="00C43999" w:rsidRPr="00D3294D">
        <w:rPr>
          <w:rFonts w:cstheme="minorHAnsi"/>
          <w:color w:val="000000" w:themeColor="text1"/>
          <w:sz w:val="20"/>
          <w:szCs w:val="20"/>
        </w:rPr>
        <w:t>participation</w:t>
      </w:r>
      <w:r w:rsidRPr="00D3294D">
        <w:rPr>
          <w:rFonts w:cstheme="minorHAnsi"/>
          <w:color w:val="000000" w:themeColor="text1"/>
          <w:sz w:val="20"/>
          <w:szCs w:val="20"/>
        </w:rPr>
        <w:t xml:space="preserve"> in </w:t>
      </w:r>
      <w:r w:rsidR="00F27FDE" w:rsidRPr="00D3294D">
        <w:rPr>
          <w:rFonts w:cstheme="minorHAnsi"/>
          <w:color w:val="000000" w:themeColor="text1"/>
          <w:sz w:val="20"/>
          <w:szCs w:val="20"/>
        </w:rPr>
        <w:t>N</w:t>
      </w:r>
      <w:r w:rsidRPr="00D3294D">
        <w:rPr>
          <w:rFonts w:cstheme="minorHAnsi"/>
          <w:color w:val="000000" w:themeColor="text1"/>
          <w:sz w:val="20"/>
          <w:szCs w:val="20"/>
        </w:rPr>
        <w:t xml:space="preserve">urture </w:t>
      </w:r>
      <w:r w:rsidR="00C43999" w:rsidRPr="00D3294D">
        <w:rPr>
          <w:rFonts w:cstheme="minorHAnsi"/>
          <w:color w:val="000000" w:themeColor="text1"/>
          <w:sz w:val="20"/>
          <w:szCs w:val="20"/>
        </w:rPr>
        <w:t>groups</w:t>
      </w:r>
      <w:r w:rsidRPr="00D3294D">
        <w:rPr>
          <w:rFonts w:cstheme="minorHAnsi"/>
          <w:color w:val="000000" w:themeColor="text1"/>
          <w:sz w:val="20"/>
          <w:szCs w:val="20"/>
        </w:rPr>
        <w:t xml:space="preserve"> influ</w:t>
      </w:r>
      <w:r w:rsidR="00C43999" w:rsidRPr="00D3294D">
        <w:rPr>
          <w:rFonts w:cstheme="minorHAnsi"/>
          <w:color w:val="000000" w:themeColor="text1"/>
          <w:sz w:val="20"/>
          <w:szCs w:val="20"/>
        </w:rPr>
        <w:t>ences</w:t>
      </w:r>
      <w:r w:rsidRPr="00D3294D">
        <w:rPr>
          <w:rFonts w:cstheme="minorHAnsi"/>
          <w:color w:val="000000" w:themeColor="text1"/>
          <w:sz w:val="20"/>
          <w:szCs w:val="20"/>
        </w:rPr>
        <w:t xml:space="preserve"> staff </w:t>
      </w:r>
      <w:r w:rsidR="00C43999" w:rsidRPr="00D3294D">
        <w:rPr>
          <w:rFonts w:cstheme="minorHAnsi"/>
          <w:color w:val="000000" w:themeColor="text1"/>
          <w:sz w:val="20"/>
          <w:szCs w:val="20"/>
        </w:rPr>
        <w:t>resilience</w:t>
      </w:r>
      <w:r w:rsidRPr="00D3294D">
        <w:rPr>
          <w:rFonts w:cstheme="minorHAnsi"/>
          <w:color w:val="000000" w:themeColor="text1"/>
          <w:sz w:val="20"/>
          <w:szCs w:val="20"/>
        </w:rPr>
        <w:t>. The study found that there was better re</w:t>
      </w:r>
      <w:r w:rsidR="00C43999" w:rsidRPr="00D3294D">
        <w:rPr>
          <w:rFonts w:cstheme="minorHAnsi"/>
          <w:color w:val="000000" w:themeColor="text1"/>
          <w:sz w:val="20"/>
          <w:szCs w:val="20"/>
        </w:rPr>
        <w:t>silience</w:t>
      </w:r>
      <w:r w:rsidRPr="00D3294D">
        <w:rPr>
          <w:rFonts w:cstheme="minorHAnsi"/>
          <w:color w:val="000000" w:themeColor="text1"/>
          <w:sz w:val="20"/>
          <w:szCs w:val="20"/>
        </w:rPr>
        <w:t xml:space="preserve"> in </w:t>
      </w:r>
      <w:r w:rsidR="00C43999" w:rsidRPr="00D3294D">
        <w:rPr>
          <w:rFonts w:cstheme="minorHAnsi"/>
          <w:color w:val="000000" w:themeColor="text1"/>
          <w:sz w:val="20"/>
          <w:szCs w:val="20"/>
        </w:rPr>
        <w:t>staff,</w:t>
      </w:r>
      <w:r w:rsidRPr="00D3294D">
        <w:rPr>
          <w:rFonts w:cstheme="minorHAnsi"/>
          <w:color w:val="000000" w:themeColor="text1"/>
          <w:sz w:val="20"/>
          <w:szCs w:val="20"/>
        </w:rPr>
        <w:t xml:space="preserve"> and they </w:t>
      </w:r>
      <w:r w:rsidR="00C43999" w:rsidRPr="00D3294D">
        <w:rPr>
          <w:rFonts w:cstheme="minorHAnsi"/>
          <w:color w:val="000000" w:themeColor="text1"/>
          <w:sz w:val="20"/>
          <w:szCs w:val="20"/>
        </w:rPr>
        <w:t>were</w:t>
      </w:r>
      <w:r w:rsidRPr="00D3294D">
        <w:rPr>
          <w:rFonts w:cstheme="minorHAnsi"/>
          <w:color w:val="000000" w:themeColor="text1"/>
          <w:sz w:val="20"/>
          <w:szCs w:val="20"/>
        </w:rPr>
        <w:t xml:space="preserve"> able to manage the </w:t>
      </w:r>
      <w:r w:rsidR="00C43999" w:rsidRPr="00D3294D">
        <w:rPr>
          <w:rFonts w:cstheme="minorHAnsi"/>
          <w:color w:val="000000" w:themeColor="text1"/>
          <w:sz w:val="20"/>
          <w:szCs w:val="20"/>
        </w:rPr>
        <w:t>group</w:t>
      </w:r>
      <w:r w:rsidRPr="00D3294D">
        <w:rPr>
          <w:rFonts w:cstheme="minorHAnsi"/>
          <w:color w:val="000000" w:themeColor="text1"/>
          <w:sz w:val="20"/>
          <w:szCs w:val="20"/>
        </w:rPr>
        <w:t xml:space="preserve">/class well </w:t>
      </w:r>
      <w:r w:rsidR="00C43999" w:rsidRPr="00D3294D">
        <w:rPr>
          <w:rFonts w:cstheme="minorHAnsi"/>
          <w:color w:val="000000" w:themeColor="text1"/>
          <w:sz w:val="20"/>
          <w:szCs w:val="20"/>
        </w:rPr>
        <w:t xml:space="preserve">by using </w:t>
      </w:r>
      <w:r w:rsidRPr="00D3294D">
        <w:rPr>
          <w:rFonts w:cstheme="minorHAnsi"/>
          <w:color w:val="000000" w:themeColor="text1"/>
          <w:sz w:val="20"/>
          <w:szCs w:val="20"/>
        </w:rPr>
        <w:t xml:space="preserve">classroom </w:t>
      </w:r>
      <w:r w:rsidR="00C43999" w:rsidRPr="00D3294D">
        <w:rPr>
          <w:rFonts w:cstheme="minorHAnsi"/>
          <w:color w:val="000000" w:themeColor="text1"/>
          <w:sz w:val="20"/>
          <w:szCs w:val="20"/>
        </w:rPr>
        <w:t>management</w:t>
      </w:r>
      <w:r w:rsidRPr="00D3294D">
        <w:rPr>
          <w:rFonts w:cstheme="minorHAnsi"/>
          <w:color w:val="000000" w:themeColor="text1"/>
          <w:sz w:val="20"/>
          <w:szCs w:val="20"/>
        </w:rPr>
        <w:t xml:space="preserve"> </w:t>
      </w:r>
      <w:r w:rsidR="00C43999" w:rsidRPr="00D3294D">
        <w:rPr>
          <w:rFonts w:cstheme="minorHAnsi"/>
          <w:color w:val="000000" w:themeColor="text1"/>
          <w:sz w:val="20"/>
          <w:szCs w:val="20"/>
        </w:rPr>
        <w:t>techniques</w:t>
      </w:r>
      <w:r w:rsidRPr="00D3294D">
        <w:rPr>
          <w:rFonts w:cstheme="minorHAnsi"/>
          <w:color w:val="000000" w:themeColor="text1"/>
          <w:sz w:val="20"/>
          <w:szCs w:val="20"/>
        </w:rPr>
        <w:t xml:space="preserve">, alongside new </w:t>
      </w:r>
      <w:r w:rsidR="00C43999" w:rsidRPr="00D3294D">
        <w:rPr>
          <w:rFonts w:cstheme="minorHAnsi"/>
          <w:color w:val="000000" w:themeColor="text1"/>
          <w:sz w:val="20"/>
          <w:szCs w:val="20"/>
        </w:rPr>
        <w:t>behavioural</w:t>
      </w:r>
      <w:r w:rsidRPr="00D3294D">
        <w:rPr>
          <w:rFonts w:cstheme="minorHAnsi"/>
          <w:color w:val="000000" w:themeColor="text1"/>
          <w:sz w:val="20"/>
          <w:szCs w:val="20"/>
        </w:rPr>
        <w:t xml:space="preserve"> </w:t>
      </w:r>
      <w:r w:rsidR="00C43999" w:rsidRPr="00D3294D">
        <w:rPr>
          <w:rFonts w:cstheme="minorHAnsi"/>
          <w:color w:val="000000" w:themeColor="text1"/>
          <w:sz w:val="20"/>
          <w:szCs w:val="20"/>
        </w:rPr>
        <w:t>strategies</w:t>
      </w:r>
      <w:r w:rsidRPr="00D3294D">
        <w:rPr>
          <w:rFonts w:cstheme="minorHAnsi"/>
          <w:color w:val="000000" w:themeColor="text1"/>
          <w:sz w:val="20"/>
          <w:szCs w:val="20"/>
        </w:rPr>
        <w:t xml:space="preserve"> </w:t>
      </w:r>
      <w:r w:rsidR="00C43999" w:rsidRPr="00D3294D">
        <w:rPr>
          <w:rFonts w:cstheme="minorHAnsi"/>
          <w:color w:val="000000" w:themeColor="text1"/>
          <w:sz w:val="20"/>
          <w:szCs w:val="20"/>
        </w:rPr>
        <w:t xml:space="preserve">used </w:t>
      </w:r>
      <w:r w:rsidRPr="00D3294D">
        <w:rPr>
          <w:rFonts w:cstheme="minorHAnsi"/>
          <w:color w:val="000000" w:themeColor="text1"/>
          <w:sz w:val="20"/>
          <w:szCs w:val="20"/>
        </w:rPr>
        <w:t xml:space="preserve">effectively. </w:t>
      </w:r>
      <w:r w:rsidR="00C43999" w:rsidRPr="00D3294D">
        <w:rPr>
          <w:rFonts w:cstheme="minorHAnsi"/>
          <w:color w:val="000000" w:themeColor="text1"/>
          <w:sz w:val="20"/>
          <w:szCs w:val="20"/>
        </w:rPr>
        <w:t>Therefore</w:t>
      </w:r>
      <w:r w:rsidRPr="00D3294D">
        <w:rPr>
          <w:rFonts w:cstheme="minorHAnsi"/>
          <w:color w:val="000000" w:themeColor="text1"/>
          <w:sz w:val="20"/>
          <w:szCs w:val="20"/>
        </w:rPr>
        <w:t xml:space="preserve">, Pupil X behaviour will </w:t>
      </w:r>
      <w:r w:rsidR="00C43999" w:rsidRPr="00D3294D">
        <w:rPr>
          <w:rFonts w:cstheme="minorHAnsi"/>
          <w:color w:val="000000" w:themeColor="text1"/>
          <w:sz w:val="20"/>
          <w:szCs w:val="20"/>
        </w:rPr>
        <w:t>be</w:t>
      </w:r>
      <w:r w:rsidRPr="00D3294D">
        <w:rPr>
          <w:rFonts w:cstheme="minorHAnsi"/>
          <w:color w:val="000000" w:themeColor="text1"/>
          <w:sz w:val="20"/>
          <w:szCs w:val="20"/>
        </w:rPr>
        <w:t xml:space="preserve"> managed in the setting and be able to be controlled with supportive staff. Coleman</w:t>
      </w:r>
      <w:r w:rsidR="00BF7420" w:rsidRPr="00D3294D">
        <w:rPr>
          <w:rFonts w:cstheme="minorHAnsi"/>
          <w:color w:val="000000" w:themeColor="text1"/>
          <w:sz w:val="20"/>
          <w:szCs w:val="20"/>
        </w:rPr>
        <w:t xml:space="preserve"> and Copper (2017) reinforce the importance of a whole-school approach that shows that </w:t>
      </w:r>
      <w:r w:rsidR="00F27FDE" w:rsidRPr="00D3294D">
        <w:rPr>
          <w:rFonts w:cstheme="minorHAnsi"/>
          <w:color w:val="000000" w:themeColor="text1"/>
          <w:sz w:val="20"/>
          <w:szCs w:val="20"/>
        </w:rPr>
        <w:t>N</w:t>
      </w:r>
      <w:r w:rsidR="00C43999" w:rsidRPr="00D3294D">
        <w:rPr>
          <w:rFonts w:cstheme="minorHAnsi"/>
          <w:color w:val="000000" w:themeColor="text1"/>
          <w:sz w:val="20"/>
          <w:szCs w:val="20"/>
        </w:rPr>
        <w:t>urture</w:t>
      </w:r>
      <w:r w:rsidR="00BF7420" w:rsidRPr="00D3294D">
        <w:rPr>
          <w:rFonts w:cstheme="minorHAnsi"/>
          <w:color w:val="000000" w:themeColor="text1"/>
          <w:sz w:val="20"/>
          <w:szCs w:val="20"/>
        </w:rPr>
        <w:t xml:space="preserve"> groups should emphasize all staff </w:t>
      </w:r>
      <w:r w:rsidR="00C43999" w:rsidRPr="00D3294D">
        <w:rPr>
          <w:rFonts w:cstheme="minorHAnsi"/>
          <w:color w:val="000000" w:themeColor="text1"/>
          <w:sz w:val="20"/>
          <w:szCs w:val="20"/>
        </w:rPr>
        <w:t>members</w:t>
      </w:r>
      <w:r w:rsidR="00BF7420" w:rsidRPr="00D3294D">
        <w:rPr>
          <w:rFonts w:cstheme="minorHAnsi"/>
          <w:color w:val="000000" w:themeColor="text1"/>
          <w:sz w:val="20"/>
          <w:szCs w:val="20"/>
        </w:rPr>
        <w:t xml:space="preserve"> to share and </w:t>
      </w:r>
      <w:r w:rsidR="00C43999" w:rsidRPr="00D3294D">
        <w:rPr>
          <w:rFonts w:cstheme="minorHAnsi"/>
          <w:color w:val="000000" w:themeColor="text1"/>
          <w:sz w:val="20"/>
          <w:szCs w:val="20"/>
        </w:rPr>
        <w:t>understanding</w:t>
      </w:r>
      <w:r w:rsidR="00BF7420" w:rsidRPr="00D3294D">
        <w:rPr>
          <w:rFonts w:cstheme="minorHAnsi"/>
          <w:color w:val="000000" w:themeColor="text1"/>
          <w:sz w:val="20"/>
          <w:szCs w:val="20"/>
        </w:rPr>
        <w:t xml:space="preserve"> of the </w:t>
      </w:r>
      <w:r w:rsidR="00F27FDE" w:rsidRPr="00D3294D">
        <w:rPr>
          <w:rFonts w:cstheme="minorHAnsi"/>
          <w:color w:val="000000" w:themeColor="text1"/>
          <w:sz w:val="20"/>
          <w:szCs w:val="20"/>
        </w:rPr>
        <w:t>N</w:t>
      </w:r>
      <w:r w:rsidR="00BF7420" w:rsidRPr="00D3294D">
        <w:rPr>
          <w:rFonts w:cstheme="minorHAnsi"/>
          <w:color w:val="000000" w:themeColor="text1"/>
          <w:sz w:val="20"/>
          <w:szCs w:val="20"/>
        </w:rPr>
        <w:t xml:space="preserve">urture groups and how they work. Collaborative efforts should be </w:t>
      </w:r>
      <w:r w:rsidR="00C43999" w:rsidRPr="00D3294D">
        <w:rPr>
          <w:rFonts w:cstheme="minorHAnsi"/>
          <w:color w:val="000000" w:themeColor="text1"/>
          <w:sz w:val="20"/>
          <w:szCs w:val="20"/>
        </w:rPr>
        <w:t>cohesive</w:t>
      </w:r>
      <w:r w:rsidR="00BF7420" w:rsidRPr="00D3294D">
        <w:rPr>
          <w:rFonts w:cstheme="minorHAnsi"/>
          <w:color w:val="000000" w:themeColor="text1"/>
          <w:sz w:val="20"/>
          <w:szCs w:val="20"/>
        </w:rPr>
        <w:t xml:space="preserve"> wh</w:t>
      </w:r>
      <w:r w:rsidR="00C43999" w:rsidRPr="00D3294D">
        <w:rPr>
          <w:rFonts w:cstheme="minorHAnsi"/>
          <w:color w:val="000000" w:themeColor="text1"/>
          <w:sz w:val="20"/>
          <w:szCs w:val="20"/>
        </w:rPr>
        <w:t>i</w:t>
      </w:r>
      <w:r w:rsidR="00BF7420" w:rsidRPr="00D3294D">
        <w:rPr>
          <w:rFonts w:cstheme="minorHAnsi"/>
          <w:color w:val="000000" w:themeColor="text1"/>
          <w:sz w:val="20"/>
          <w:szCs w:val="20"/>
        </w:rPr>
        <w:t xml:space="preserve">ch can lead to </w:t>
      </w:r>
      <w:r w:rsidR="00C43999" w:rsidRPr="00D3294D">
        <w:rPr>
          <w:rFonts w:cstheme="minorHAnsi"/>
          <w:color w:val="000000" w:themeColor="text1"/>
          <w:sz w:val="20"/>
          <w:szCs w:val="20"/>
        </w:rPr>
        <w:t>improved</w:t>
      </w:r>
      <w:r w:rsidR="00BF7420" w:rsidRPr="00D3294D">
        <w:rPr>
          <w:rFonts w:cstheme="minorHAnsi"/>
          <w:color w:val="000000" w:themeColor="text1"/>
          <w:sz w:val="20"/>
          <w:szCs w:val="20"/>
        </w:rPr>
        <w:t xml:space="preserve"> </w:t>
      </w:r>
      <w:r w:rsidR="00C43999" w:rsidRPr="00D3294D">
        <w:rPr>
          <w:rFonts w:cstheme="minorHAnsi"/>
          <w:color w:val="000000" w:themeColor="text1"/>
          <w:sz w:val="20"/>
          <w:szCs w:val="20"/>
        </w:rPr>
        <w:t>outcomes</w:t>
      </w:r>
      <w:r w:rsidR="00BF7420" w:rsidRPr="00D3294D">
        <w:rPr>
          <w:rFonts w:cstheme="minorHAnsi"/>
          <w:color w:val="000000" w:themeColor="text1"/>
          <w:sz w:val="20"/>
          <w:szCs w:val="20"/>
        </w:rPr>
        <w:t xml:space="preserve"> for pupils. The </w:t>
      </w:r>
      <w:r w:rsidR="00C43999" w:rsidRPr="00D3294D">
        <w:rPr>
          <w:rFonts w:cstheme="minorHAnsi"/>
          <w:color w:val="000000" w:themeColor="text1"/>
          <w:sz w:val="20"/>
          <w:szCs w:val="20"/>
        </w:rPr>
        <w:t>approach</w:t>
      </w:r>
      <w:r w:rsidR="00BF7420" w:rsidRPr="00D3294D">
        <w:rPr>
          <w:rFonts w:cstheme="minorHAnsi"/>
          <w:color w:val="000000" w:themeColor="text1"/>
          <w:sz w:val="20"/>
          <w:szCs w:val="20"/>
        </w:rPr>
        <w:t xml:space="preserve"> supports the development of social and emotional skills </w:t>
      </w:r>
      <w:r w:rsidR="00C43999" w:rsidRPr="00D3294D">
        <w:rPr>
          <w:rFonts w:cstheme="minorHAnsi"/>
          <w:color w:val="000000" w:themeColor="text1"/>
          <w:sz w:val="20"/>
          <w:szCs w:val="20"/>
        </w:rPr>
        <w:t>across</w:t>
      </w:r>
      <w:r w:rsidR="00BF7420" w:rsidRPr="00D3294D">
        <w:rPr>
          <w:rFonts w:cstheme="minorHAnsi"/>
          <w:color w:val="000000" w:themeColor="text1"/>
          <w:sz w:val="20"/>
          <w:szCs w:val="20"/>
        </w:rPr>
        <w:t xml:space="preserve"> the </w:t>
      </w:r>
      <w:r w:rsidR="00C43999" w:rsidRPr="00D3294D">
        <w:rPr>
          <w:rFonts w:cstheme="minorHAnsi"/>
          <w:color w:val="000000" w:themeColor="text1"/>
          <w:sz w:val="20"/>
          <w:szCs w:val="20"/>
        </w:rPr>
        <w:t>entire</w:t>
      </w:r>
      <w:r w:rsidR="00BF7420" w:rsidRPr="00D3294D">
        <w:rPr>
          <w:rFonts w:cstheme="minorHAnsi"/>
          <w:color w:val="000000" w:themeColor="text1"/>
          <w:sz w:val="20"/>
          <w:szCs w:val="20"/>
        </w:rPr>
        <w:t xml:space="preserve"> school. </w:t>
      </w:r>
      <w:r w:rsidR="007F4C68" w:rsidRPr="00D3294D">
        <w:rPr>
          <w:rFonts w:cstheme="minorHAnsi"/>
          <w:color w:val="000000" w:themeColor="text1"/>
          <w:sz w:val="20"/>
          <w:szCs w:val="20"/>
        </w:rPr>
        <w:t xml:space="preserve">Hautakangas </w:t>
      </w:r>
      <w:r w:rsidR="005267D1" w:rsidRPr="00D3294D">
        <w:rPr>
          <w:rFonts w:cstheme="minorHAnsi"/>
          <w:color w:val="000000" w:themeColor="text1"/>
          <w:sz w:val="20"/>
          <w:szCs w:val="20"/>
        </w:rPr>
        <w:t xml:space="preserve">(2021) highlights that interventions emphasize </w:t>
      </w:r>
      <w:r w:rsidR="00C43999" w:rsidRPr="00D3294D">
        <w:rPr>
          <w:rFonts w:cstheme="minorHAnsi"/>
          <w:color w:val="000000" w:themeColor="text1"/>
          <w:sz w:val="20"/>
          <w:szCs w:val="20"/>
        </w:rPr>
        <w:t>collaborative</w:t>
      </w:r>
      <w:r w:rsidR="005267D1" w:rsidRPr="00D3294D">
        <w:rPr>
          <w:rFonts w:cstheme="minorHAnsi"/>
          <w:color w:val="000000" w:themeColor="text1"/>
          <w:sz w:val="20"/>
          <w:szCs w:val="20"/>
        </w:rPr>
        <w:t xml:space="preserve"> and </w:t>
      </w:r>
      <w:r w:rsidR="00C43999" w:rsidRPr="00D3294D">
        <w:rPr>
          <w:rFonts w:cstheme="minorHAnsi"/>
          <w:color w:val="000000" w:themeColor="text1"/>
          <w:sz w:val="20"/>
          <w:szCs w:val="20"/>
        </w:rPr>
        <w:t>problem-solving</w:t>
      </w:r>
      <w:r w:rsidR="005267D1" w:rsidRPr="00D3294D">
        <w:rPr>
          <w:rFonts w:cstheme="minorHAnsi"/>
          <w:color w:val="000000" w:themeColor="text1"/>
          <w:sz w:val="20"/>
          <w:szCs w:val="20"/>
        </w:rPr>
        <w:t xml:space="preserve"> skills. </w:t>
      </w:r>
      <w:r w:rsidR="00BC3DAF" w:rsidRPr="00D3294D">
        <w:rPr>
          <w:rFonts w:cstheme="minorHAnsi"/>
          <w:color w:val="000000" w:themeColor="text1"/>
          <w:sz w:val="20"/>
          <w:szCs w:val="20"/>
        </w:rPr>
        <w:t xml:space="preserve">The whole-school approach should be aware of strategies and techniques that the interventions use to possibly use in the mainstream classroom. This may help other pupils that do not need specific interventions but would thrive from resources or learning strategies. </w:t>
      </w:r>
    </w:p>
    <w:p w14:paraId="66D66BAE" w14:textId="77777777" w:rsidR="00101FEF" w:rsidRPr="00D3294D" w:rsidRDefault="00101FEF" w:rsidP="00101FEF">
      <w:pPr>
        <w:ind w:firstLine="720"/>
        <w:rPr>
          <w:rFonts w:cstheme="minorHAnsi"/>
          <w:color w:val="000000" w:themeColor="text1"/>
          <w:sz w:val="20"/>
          <w:szCs w:val="20"/>
        </w:rPr>
      </w:pPr>
    </w:p>
    <w:p w14:paraId="2E858BC8" w14:textId="7B2262EB" w:rsidR="005267D1" w:rsidRPr="00D3294D" w:rsidRDefault="005267D1" w:rsidP="00101FEF">
      <w:pPr>
        <w:rPr>
          <w:rFonts w:cstheme="minorHAnsi"/>
          <w:color w:val="000000" w:themeColor="text1"/>
          <w:sz w:val="20"/>
          <w:szCs w:val="20"/>
        </w:rPr>
      </w:pPr>
      <w:r w:rsidRPr="00D3294D">
        <w:rPr>
          <w:rFonts w:cstheme="minorHAnsi"/>
          <w:color w:val="000000" w:themeColor="text1"/>
          <w:sz w:val="20"/>
          <w:szCs w:val="20"/>
        </w:rPr>
        <w:tab/>
        <w:t xml:space="preserve">To conclude, the importance of </w:t>
      </w:r>
      <w:r w:rsidR="00F27FDE" w:rsidRPr="00D3294D">
        <w:rPr>
          <w:rFonts w:cstheme="minorHAnsi"/>
          <w:color w:val="000000" w:themeColor="text1"/>
          <w:sz w:val="20"/>
          <w:szCs w:val="20"/>
        </w:rPr>
        <w:t>N</w:t>
      </w:r>
      <w:r w:rsidRPr="00D3294D">
        <w:rPr>
          <w:rFonts w:cstheme="minorHAnsi"/>
          <w:color w:val="000000" w:themeColor="text1"/>
          <w:sz w:val="20"/>
          <w:szCs w:val="20"/>
        </w:rPr>
        <w:t xml:space="preserve">urture group interventions is that the pupils </w:t>
      </w:r>
      <w:r w:rsidR="00CA5552" w:rsidRPr="00D3294D">
        <w:rPr>
          <w:rFonts w:cstheme="minorHAnsi"/>
          <w:color w:val="000000" w:themeColor="text1"/>
          <w:sz w:val="20"/>
          <w:szCs w:val="20"/>
        </w:rPr>
        <w:t>receive</w:t>
      </w:r>
      <w:r w:rsidRPr="00D3294D">
        <w:rPr>
          <w:rFonts w:cstheme="minorHAnsi"/>
          <w:color w:val="000000" w:themeColor="text1"/>
          <w:sz w:val="20"/>
          <w:szCs w:val="20"/>
        </w:rPr>
        <w:t xml:space="preserve"> the support and </w:t>
      </w:r>
      <w:r w:rsidR="00CA5552" w:rsidRPr="00D3294D">
        <w:rPr>
          <w:rFonts w:cstheme="minorHAnsi"/>
          <w:color w:val="000000" w:themeColor="text1"/>
          <w:sz w:val="20"/>
          <w:szCs w:val="20"/>
        </w:rPr>
        <w:t>guidance</w:t>
      </w:r>
      <w:r w:rsidRPr="00D3294D">
        <w:rPr>
          <w:rFonts w:cstheme="minorHAnsi"/>
          <w:color w:val="000000" w:themeColor="text1"/>
          <w:sz w:val="20"/>
          <w:szCs w:val="20"/>
        </w:rPr>
        <w:t xml:space="preserve"> needed to succeed emotionally, </w:t>
      </w:r>
      <w:r w:rsidR="00CA5552" w:rsidRPr="00D3294D">
        <w:rPr>
          <w:rFonts w:cstheme="minorHAnsi"/>
          <w:color w:val="000000" w:themeColor="text1"/>
          <w:sz w:val="20"/>
          <w:szCs w:val="20"/>
        </w:rPr>
        <w:t>socially,</w:t>
      </w:r>
      <w:r w:rsidRPr="00D3294D">
        <w:rPr>
          <w:rFonts w:cstheme="minorHAnsi"/>
          <w:color w:val="000000" w:themeColor="text1"/>
          <w:sz w:val="20"/>
          <w:szCs w:val="20"/>
        </w:rPr>
        <w:t xml:space="preserve"> and </w:t>
      </w:r>
      <w:r w:rsidR="00CA5552" w:rsidRPr="00D3294D">
        <w:rPr>
          <w:rFonts w:cstheme="minorHAnsi"/>
          <w:color w:val="000000" w:themeColor="text1"/>
          <w:sz w:val="20"/>
          <w:szCs w:val="20"/>
        </w:rPr>
        <w:t>academically</w:t>
      </w:r>
      <w:r w:rsidRPr="00D3294D">
        <w:rPr>
          <w:rFonts w:cstheme="minorHAnsi"/>
          <w:color w:val="000000" w:themeColor="text1"/>
          <w:sz w:val="20"/>
          <w:szCs w:val="20"/>
        </w:rPr>
        <w:t xml:space="preserve">. It also makes sure that the children are feeling safe and supported in their </w:t>
      </w:r>
      <w:r w:rsidR="00CA5552" w:rsidRPr="00D3294D">
        <w:rPr>
          <w:rFonts w:cstheme="minorHAnsi"/>
          <w:color w:val="000000" w:themeColor="text1"/>
          <w:sz w:val="20"/>
          <w:szCs w:val="20"/>
        </w:rPr>
        <w:t>learning</w:t>
      </w:r>
      <w:r w:rsidRPr="00D3294D">
        <w:rPr>
          <w:rFonts w:cstheme="minorHAnsi"/>
          <w:color w:val="000000" w:themeColor="text1"/>
          <w:sz w:val="20"/>
          <w:szCs w:val="20"/>
        </w:rPr>
        <w:t xml:space="preserve"> </w:t>
      </w:r>
      <w:r w:rsidR="00CA5552" w:rsidRPr="00D3294D">
        <w:rPr>
          <w:rFonts w:cstheme="minorHAnsi"/>
          <w:color w:val="000000" w:themeColor="text1"/>
          <w:sz w:val="20"/>
          <w:szCs w:val="20"/>
        </w:rPr>
        <w:t>environment</w:t>
      </w:r>
      <w:r w:rsidRPr="00D3294D">
        <w:rPr>
          <w:rFonts w:cstheme="minorHAnsi"/>
          <w:color w:val="000000" w:themeColor="text1"/>
          <w:sz w:val="20"/>
          <w:szCs w:val="20"/>
        </w:rPr>
        <w:t xml:space="preserve">. The </w:t>
      </w:r>
      <w:r w:rsidR="00CA5552" w:rsidRPr="00D3294D">
        <w:rPr>
          <w:rFonts w:cstheme="minorHAnsi"/>
          <w:color w:val="000000" w:themeColor="text1"/>
          <w:sz w:val="20"/>
          <w:szCs w:val="20"/>
        </w:rPr>
        <w:t>attachment</w:t>
      </w:r>
      <w:r w:rsidRPr="00D3294D">
        <w:rPr>
          <w:rFonts w:cstheme="minorHAnsi"/>
          <w:color w:val="000000" w:themeColor="text1"/>
          <w:sz w:val="20"/>
          <w:szCs w:val="20"/>
        </w:rPr>
        <w:t xml:space="preserve"> theory (</w:t>
      </w:r>
      <w:r w:rsidR="00CA5552" w:rsidRPr="00D3294D">
        <w:rPr>
          <w:rFonts w:cstheme="minorHAnsi"/>
          <w:color w:val="000000" w:themeColor="text1"/>
          <w:sz w:val="20"/>
          <w:szCs w:val="20"/>
        </w:rPr>
        <w:t>Bowlby</w:t>
      </w:r>
      <w:r w:rsidRPr="00D3294D">
        <w:rPr>
          <w:rFonts w:cstheme="minorHAnsi"/>
          <w:color w:val="000000" w:themeColor="text1"/>
          <w:sz w:val="20"/>
          <w:szCs w:val="20"/>
        </w:rPr>
        <w:t>,</w:t>
      </w:r>
      <w:r w:rsidR="00BC3DAF" w:rsidRPr="00D3294D">
        <w:rPr>
          <w:rFonts w:cstheme="minorHAnsi"/>
          <w:color w:val="000000" w:themeColor="text1"/>
          <w:sz w:val="20"/>
          <w:szCs w:val="20"/>
        </w:rPr>
        <w:t xml:space="preserve"> 1969)</w:t>
      </w:r>
      <w:r w:rsidRPr="00D3294D">
        <w:rPr>
          <w:rFonts w:cstheme="minorHAnsi"/>
          <w:color w:val="000000" w:themeColor="text1"/>
          <w:sz w:val="20"/>
          <w:szCs w:val="20"/>
        </w:rPr>
        <w:t xml:space="preserve"> plays a </w:t>
      </w:r>
      <w:r w:rsidR="00CA5552" w:rsidRPr="00D3294D">
        <w:rPr>
          <w:rFonts w:cstheme="minorHAnsi"/>
          <w:color w:val="000000" w:themeColor="text1"/>
          <w:sz w:val="20"/>
          <w:szCs w:val="20"/>
        </w:rPr>
        <w:t>critical</w:t>
      </w:r>
      <w:r w:rsidRPr="00D3294D">
        <w:rPr>
          <w:rFonts w:cstheme="minorHAnsi"/>
          <w:color w:val="000000" w:themeColor="text1"/>
          <w:sz w:val="20"/>
          <w:szCs w:val="20"/>
        </w:rPr>
        <w:t xml:space="preserve"> role in </w:t>
      </w:r>
      <w:r w:rsidR="00F27FDE" w:rsidRPr="00D3294D">
        <w:rPr>
          <w:rFonts w:cstheme="minorHAnsi"/>
          <w:color w:val="000000" w:themeColor="text1"/>
          <w:sz w:val="20"/>
          <w:szCs w:val="20"/>
        </w:rPr>
        <w:t>N</w:t>
      </w:r>
      <w:r w:rsidRPr="00D3294D">
        <w:rPr>
          <w:rFonts w:cstheme="minorHAnsi"/>
          <w:color w:val="000000" w:themeColor="text1"/>
          <w:sz w:val="20"/>
          <w:szCs w:val="20"/>
        </w:rPr>
        <w:t>urture groups providing a safe space for the children t</w:t>
      </w:r>
      <w:r w:rsidR="00BC3DAF" w:rsidRPr="00D3294D">
        <w:rPr>
          <w:rFonts w:cstheme="minorHAnsi"/>
          <w:color w:val="000000" w:themeColor="text1"/>
          <w:sz w:val="20"/>
          <w:szCs w:val="20"/>
        </w:rPr>
        <w:t>o</w:t>
      </w:r>
      <w:r w:rsidRPr="00D3294D">
        <w:rPr>
          <w:rFonts w:cstheme="minorHAnsi"/>
          <w:color w:val="000000" w:themeColor="text1"/>
          <w:sz w:val="20"/>
          <w:szCs w:val="20"/>
        </w:rPr>
        <w:t xml:space="preserve"> develop trust, self-</w:t>
      </w:r>
      <w:r w:rsidR="00AA24A3" w:rsidRPr="00D3294D">
        <w:rPr>
          <w:rFonts w:cstheme="minorHAnsi"/>
          <w:color w:val="000000" w:themeColor="text1"/>
          <w:sz w:val="20"/>
          <w:szCs w:val="20"/>
        </w:rPr>
        <w:t>regulation,</w:t>
      </w:r>
      <w:r w:rsidRPr="00D3294D">
        <w:rPr>
          <w:rFonts w:cstheme="minorHAnsi"/>
          <w:color w:val="000000" w:themeColor="text1"/>
          <w:sz w:val="20"/>
          <w:szCs w:val="20"/>
        </w:rPr>
        <w:t xml:space="preserve"> and positive relationships. </w:t>
      </w:r>
      <w:r w:rsidR="00B370D9" w:rsidRPr="00D3294D">
        <w:rPr>
          <w:rFonts w:cstheme="minorHAnsi"/>
          <w:color w:val="000000" w:themeColor="text1"/>
          <w:sz w:val="20"/>
          <w:szCs w:val="20"/>
        </w:rPr>
        <w:t xml:space="preserve">They are being supported by </w:t>
      </w:r>
      <w:r w:rsidR="00BC3DAF" w:rsidRPr="00D3294D">
        <w:rPr>
          <w:rFonts w:cstheme="minorHAnsi"/>
          <w:color w:val="000000" w:themeColor="text1"/>
          <w:sz w:val="20"/>
          <w:szCs w:val="20"/>
        </w:rPr>
        <w:t>understanding</w:t>
      </w:r>
      <w:r w:rsidR="00B370D9" w:rsidRPr="00D3294D">
        <w:rPr>
          <w:rFonts w:cstheme="minorHAnsi"/>
          <w:color w:val="000000" w:themeColor="text1"/>
          <w:sz w:val="20"/>
          <w:szCs w:val="20"/>
        </w:rPr>
        <w:t xml:space="preserve"> adults. The intervention reinforces the </w:t>
      </w:r>
      <w:r w:rsidR="000308BF" w:rsidRPr="00D3294D">
        <w:rPr>
          <w:rFonts w:cstheme="minorHAnsi"/>
          <w:color w:val="000000" w:themeColor="text1"/>
          <w:sz w:val="20"/>
          <w:szCs w:val="20"/>
        </w:rPr>
        <w:t>importance</w:t>
      </w:r>
      <w:r w:rsidR="00B370D9" w:rsidRPr="00D3294D">
        <w:rPr>
          <w:rFonts w:cstheme="minorHAnsi"/>
          <w:color w:val="000000" w:themeColor="text1"/>
          <w:sz w:val="20"/>
          <w:szCs w:val="20"/>
        </w:rPr>
        <w:t xml:space="preserve"> of attachment in creating </w:t>
      </w:r>
      <w:r w:rsidR="00CA5552" w:rsidRPr="00D3294D">
        <w:rPr>
          <w:rFonts w:cstheme="minorHAnsi"/>
          <w:color w:val="000000" w:themeColor="text1"/>
          <w:sz w:val="20"/>
          <w:szCs w:val="20"/>
        </w:rPr>
        <w:t>an</w:t>
      </w:r>
      <w:r w:rsidR="00B370D9" w:rsidRPr="00D3294D">
        <w:rPr>
          <w:rFonts w:cstheme="minorHAnsi"/>
          <w:color w:val="000000" w:themeColor="text1"/>
          <w:sz w:val="20"/>
          <w:szCs w:val="20"/>
        </w:rPr>
        <w:t xml:space="preserve"> inclusive </w:t>
      </w:r>
      <w:r w:rsidR="00CA5552" w:rsidRPr="00D3294D">
        <w:rPr>
          <w:rFonts w:cstheme="minorHAnsi"/>
          <w:color w:val="000000" w:themeColor="text1"/>
          <w:sz w:val="20"/>
          <w:szCs w:val="20"/>
        </w:rPr>
        <w:t>supportive</w:t>
      </w:r>
      <w:r w:rsidR="00B370D9" w:rsidRPr="00D3294D">
        <w:rPr>
          <w:rFonts w:cstheme="minorHAnsi"/>
          <w:color w:val="000000" w:themeColor="text1"/>
          <w:sz w:val="20"/>
          <w:szCs w:val="20"/>
        </w:rPr>
        <w:t xml:space="preserve"> educational environment for all </w:t>
      </w:r>
      <w:r w:rsidR="000308BF" w:rsidRPr="00D3294D">
        <w:rPr>
          <w:rFonts w:cstheme="minorHAnsi"/>
          <w:color w:val="000000" w:themeColor="text1"/>
          <w:sz w:val="20"/>
          <w:szCs w:val="20"/>
        </w:rPr>
        <w:t>vulnerable</w:t>
      </w:r>
      <w:r w:rsidR="00B370D9" w:rsidRPr="00D3294D">
        <w:rPr>
          <w:rFonts w:cstheme="minorHAnsi"/>
          <w:color w:val="000000" w:themeColor="text1"/>
          <w:sz w:val="20"/>
          <w:szCs w:val="20"/>
        </w:rPr>
        <w:t xml:space="preserve"> </w:t>
      </w:r>
      <w:r w:rsidR="000308BF" w:rsidRPr="00D3294D">
        <w:rPr>
          <w:rFonts w:cstheme="minorHAnsi"/>
          <w:color w:val="000000" w:themeColor="text1"/>
          <w:sz w:val="20"/>
          <w:szCs w:val="20"/>
        </w:rPr>
        <w:t>learners</w:t>
      </w:r>
      <w:r w:rsidR="00B370D9" w:rsidRPr="00D3294D">
        <w:rPr>
          <w:rFonts w:cstheme="minorHAnsi"/>
          <w:color w:val="000000" w:themeColor="text1"/>
          <w:sz w:val="20"/>
          <w:szCs w:val="20"/>
        </w:rPr>
        <w:t xml:space="preserve">. </w:t>
      </w:r>
      <w:r w:rsidR="00537347" w:rsidRPr="00D3294D">
        <w:rPr>
          <w:rFonts w:cstheme="minorHAnsi"/>
          <w:color w:val="000000" w:themeColor="text1"/>
          <w:sz w:val="20"/>
          <w:szCs w:val="20"/>
        </w:rPr>
        <w:t xml:space="preserve">The </w:t>
      </w:r>
      <w:r w:rsidR="00B370D9" w:rsidRPr="00D3294D">
        <w:rPr>
          <w:rFonts w:cstheme="minorHAnsi"/>
          <w:color w:val="000000" w:themeColor="text1"/>
          <w:sz w:val="20"/>
          <w:szCs w:val="20"/>
        </w:rPr>
        <w:t xml:space="preserve">Nurture </w:t>
      </w:r>
      <w:r w:rsidR="000308BF" w:rsidRPr="00D3294D">
        <w:rPr>
          <w:rFonts w:cstheme="minorHAnsi"/>
          <w:color w:val="000000" w:themeColor="text1"/>
          <w:sz w:val="20"/>
          <w:szCs w:val="20"/>
        </w:rPr>
        <w:t>group</w:t>
      </w:r>
      <w:r w:rsidR="00B370D9" w:rsidRPr="00D3294D">
        <w:rPr>
          <w:rFonts w:cstheme="minorHAnsi"/>
          <w:color w:val="000000" w:themeColor="text1"/>
          <w:sz w:val="20"/>
          <w:szCs w:val="20"/>
        </w:rPr>
        <w:t xml:space="preserve"> intervention have been found to </w:t>
      </w:r>
      <w:r w:rsidR="000308BF" w:rsidRPr="00D3294D">
        <w:rPr>
          <w:rFonts w:cstheme="minorHAnsi"/>
          <w:color w:val="000000" w:themeColor="text1"/>
          <w:sz w:val="20"/>
          <w:szCs w:val="20"/>
        </w:rPr>
        <w:t>improve</w:t>
      </w:r>
      <w:r w:rsidR="00B370D9" w:rsidRPr="00D3294D">
        <w:rPr>
          <w:rFonts w:cstheme="minorHAnsi"/>
          <w:color w:val="000000" w:themeColor="text1"/>
          <w:sz w:val="20"/>
          <w:szCs w:val="20"/>
        </w:rPr>
        <w:t xml:space="preserve"> the pupils social, </w:t>
      </w:r>
      <w:r w:rsidR="000308BF" w:rsidRPr="00D3294D">
        <w:rPr>
          <w:rFonts w:cstheme="minorHAnsi"/>
          <w:color w:val="000000" w:themeColor="text1"/>
          <w:sz w:val="20"/>
          <w:szCs w:val="20"/>
        </w:rPr>
        <w:t>emotional,</w:t>
      </w:r>
      <w:r w:rsidR="00B370D9" w:rsidRPr="00D3294D">
        <w:rPr>
          <w:rFonts w:cstheme="minorHAnsi"/>
          <w:color w:val="000000" w:themeColor="text1"/>
          <w:sz w:val="20"/>
          <w:szCs w:val="20"/>
        </w:rPr>
        <w:t xml:space="preserve"> and </w:t>
      </w:r>
      <w:r w:rsidR="000308BF" w:rsidRPr="00D3294D">
        <w:rPr>
          <w:rFonts w:cstheme="minorHAnsi"/>
          <w:color w:val="000000" w:themeColor="text1"/>
          <w:sz w:val="20"/>
          <w:szCs w:val="20"/>
        </w:rPr>
        <w:t>behavioural</w:t>
      </w:r>
      <w:r w:rsidR="00B370D9" w:rsidRPr="00D3294D">
        <w:rPr>
          <w:rFonts w:cstheme="minorHAnsi"/>
          <w:color w:val="000000" w:themeColor="text1"/>
          <w:sz w:val="20"/>
          <w:szCs w:val="20"/>
        </w:rPr>
        <w:t xml:space="preserve"> development. The intervention provides a </w:t>
      </w:r>
      <w:r w:rsidR="000308BF" w:rsidRPr="00D3294D">
        <w:rPr>
          <w:rFonts w:cstheme="minorHAnsi"/>
          <w:color w:val="000000" w:themeColor="text1"/>
          <w:sz w:val="20"/>
          <w:szCs w:val="20"/>
        </w:rPr>
        <w:t>structured</w:t>
      </w:r>
      <w:r w:rsidR="00B370D9" w:rsidRPr="00D3294D">
        <w:rPr>
          <w:rFonts w:cstheme="minorHAnsi"/>
          <w:color w:val="000000" w:themeColor="text1"/>
          <w:sz w:val="20"/>
          <w:szCs w:val="20"/>
        </w:rPr>
        <w:t xml:space="preserve"> and se</w:t>
      </w:r>
      <w:r w:rsidR="000308BF" w:rsidRPr="00D3294D">
        <w:rPr>
          <w:rFonts w:cstheme="minorHAnsi"/>
          <w:color w:val="000000" w:themeColor="text1"/>
          <w:sz w:val="20"/>
          <w:szCs w:val="20"/>
        </w:rPr>
        <w:t>cure</w:t>
      </w:r>
      <w:r w:rsidR="00B370D9" w:rsidRPr="00D3294D">
        <w:rPr>
          <w:rFonts w:cstheme="minorHAnsi"/>
          <w:color w:val="000000" w:themeColor="text1"/>
          <w:sz w:val="20"/>
          <w:szCs w:val="20"/>
        </w:rPr>
        <w:t xml:space="preserve"> </w:t>
      </w:r>
      <w:r w:rsidR="000308BF" w:rsidRPr="00D3294D">
        <w:rPr>
          <w:rFonts w:cstheme="minorHAnsi"/>
          <w:color w:val="000000" w:themeColor="text1"/>
          <w:sz w:val="20"/>
          <w:szCs w:val="20"/>
        </w:rPr>
        <w:t>environment</w:t>
      </w:r>
      <w:r w:rsidR="00B370D9" w:rsidRPr="00D3294D">
        <w:rPr>
          <w:rFonts w:cstheme="minorHAnsi"/>
          <w:color w:val="000000" w:themeColor="text1"/>
          <w:sz w:val="20"/>
          <w:szCs w:val="20"/>
        </w:rPr>
        <w:t xml:space="preserve"> </w:t>
      </w:r>
      <w:r w:rsidR="000308BF" w:rsidRPr="00D3294D">
        <w:rPr>
          <w:rFonts w:cstheme="minorHAnsi"/>
          <w:color w:val="000000" w:themeColor="text1"/>
          <w:sz w:val="20"/>
          <w:szCs w:val="20"/>
        </w:rPr>
        <w:t>which</w:t>
      </w:r>
      <w:r w:rsidR="00B370D9" w:rsidRPr="00D3294D">
        <w:rPr>
          <w:rFonts w:cstheme="minorHAnsi"/>
          <w:color w:val="000000" w:themeColor="text1"/>
          <w:sz w:val="20"/>
          <w:szCs w:val="20"/>
        </w:rPr>
        <w:t xml:space="preserve"> </w:t>
      </w:r>
      <w:r w:rsidR="000308BF" w:rsidRPr="00D3294D">
        <w:rPr>
          <w:rFonts w:cstheme="minorHAnsi"/>
          <w:color w:val="000000" w:themeColor="text1"/>
          <w:sz w:val="20"/>
          <w:szCs w:val="20"/>
        </w:rPr>
        <w:t>the</w:t>
      </w:r>
      <w:r w:rsidR="00B370D9" w:rsidRPr="00D3294D">
        <w:rPr>
          <w:rFonts w:cstheme="minorHAnsi"/>
          <w:color w:val="000000" w:themeColor="text1"/>
          <w:sz w:val="20"/>
          <w:szCs w:val="20"/>
        </w:rPr>
        <w:t xml:space="preserve"> pupils can develop and trust adults and en</w:t>
      </w:r>
      <w:r w:rsidR="000308BF" w:rsidRPr="00D3294D">
        <w:rPr>
          <w:rFonts w:cstheme="minorHAnsi"/>
          <w:color w:val="000000" w:themeColor="text1"/>
          <w:sz w:val="20"/>
          <w:szCs w:val="20"/>
        </w:rPr>
        <w:t>gage</w:t>
      </w:r>
      <w:r w:rsidR="00B370D9" w:rsidRPr="00D3294D">
        <w:rPr>
          <w:rFonts w:cstheme="minorHAnsi"/>
          <w:color w:val="000000" w:themeColor="text1"/>
          <w:sz w:val="20"/>
          <w:szCs w:val="20"/>
        </w:rPr>
        <w:t xml:space="preserve"> in their learning. Studies show that </w:t>
      </w:r>
      <w:r w:rsidR="00F27FDE" w:rsidRPr="00D3294D">
        <w:rPr>
          <w:rFonts w:cstheme="minorHAnsi"/>
          <w:color w:val="000000" w:themeColor="text1"/>
          <w:sz w:val="20"/>
          <w:szCs w:val="20"/>
        </w:rPr>
        <w:t>N</w:t>
      </w:r>
      <w:r w:rsidR="000308BF" w:rsidRPr="00D3294D">
        <w:rPr>
          <w:rFonts w:cstheme="minorHAnsi"/>
          <w:color w:val="000000" w:themeColor="text1"/>
          <w:sz w:val="20"/>
          <w:szCs w:val="20"/>
        </w:rPr>
        <w:t>urture</w:t>
      </w:r>
      <w:r w:rsidR="00B370D9" w:rsidRPr="00D3294D">
        <w:rPr>
          <w:rFonts w:cstheme="minorHAnsi"/>
          <w:color w:val="000000" w:themeColor="text1"/>
          <w:sz w:val="20"/>
          <w:szCs w:val="20"/>
        </w:rPr>
        <w:t xml:space="preserve"> groups help reduce </w:t>
      </w:r>
      <w:r w:rsidR="000308BF" w:rsidRPr="00D3294D">
        <w:rPr>
          <w:rFonts w:cstheme="minorHAnsi"/>
          <w:color w:val="000000" w:themeColor="text1"/>
          <w:sz w:val="20"/>
          <w:szCs w:val="20"/>
        </w:rPr>
        <w:t>behavioural</w:t>
      </w:r>
      <w:r w:rsidR="00B370D9" w:rsidRPr="00D3294D">
        <w:rPr>
          <w:rFonts w:cstheme="minorHAnsi"/>
          <w:color w:val="000000" w:themeColor="text1"/>
          <w:sz w:val="20"/>
          <w:szCs w:val="20"/>
        </w:rPr>
        <w:t xml:space="preserve"> issues and increase classroom </w:t>
      </w:r>
      <w:r w:rsidR="000308BF" w:rsidRPr="00D3294D">
        <w:rPr>
          <w:rFonts w:cstheme="minorHAnsi"/>
          <w:color w:val="000000" w:themeColor="text1"/>
          <w:sz w:val="20"/>
          <w:szCs w:val="20"/>
        </w:rPr>
        <w:t>participation</w:t>
      </w:r>
      <w:r w:rsidR="00B370D9" w:rsidRPr="00D3294D">
        <w:rPr>
          <w:rFonts w:cstheme="minorHAnsi"/>
          <w:color w:val="000000" w:themeColor="text1"/>
          <w:sz w:val="20"/>
          <w:szCs w:val="20"/>
        </w:rPr>
        <w:t xml:space="preserve">. However, challenges within the interventions </w:t>
      </w:r>
      <w:r w:rsidR="000308BF" w:rsidRPr="00D3294D">
        <w:rPr>
          <w:rFonts w:cstheme="minorHAnsi"/>
          <w:color w:val="000000" w:themeColor="text1"/>
          <w:sz w:val="20"/>
          <w:szCs w:val="20"/>
        </w:rPr>
        <w:t>exist</w:t>
      </w:r>
      <w:r w:rsidR="00B370D9" w:rsidRPr="00D3294D">
        <w:rPr>
          <w:rFonts w:cstheme="minorHAnsi"/>
          <w:color w:val="000000" w:themeColor="text1"/>
          <w:sz w:val="20"/>
          <w:szCs w:val="20"/>
        </w:rPr>
        <w:t xml:space="preserve"> which </w:t>
      </w:r>
      <w:r w:rsidR="000308BF" w:rsidRPr="00D3294D">
        <w:rPr>
          <w:rFonts w:cstheme="minorHAnsi"/>
          <w:color w:val="000000" w:themeColor="text1"/>
          <w:sz w:val="20"/>
          <w:szCs w:val="20"/>
        </w:rPr>
        <w:t>include</w:t>
      </w:r>
      <w:r w:rsidR="00B370D9" w:rsidRPr="00D3294D">
        <w:rPr>
          <w:rFonts w:cstheme="minorHAnsi"/>
          <w:color w:val="000000" w:themeColor="text1"/>
          <w:sz w:val="20"/>
          <w:szCs w:val="20"/>
        </w:rPr>
        <w:t xml:space="preserve"> reso</w:t>
      </w:r>
      <w:r w:rsidR="000308BF" w:rsidRPr="00D3294D">
        <w:rPr>
          <w:rFonts w:cstheme="minorHAnsi"/>
          <w:color w:val="000000" w:themeColor="text1"/>
          <w:sz w:val="20"/>
          <w:szCs w:val="20"/>
        </w:rPr>
        <w:t>urce</w:t>
      </w:r>
      <w:r w:rsidR="00B370D9" w:rsidRPr="00D3294D">
        <w:rPr>
          <w:rFonts w:cstheme="minorHAnsi"/>
          <w:color w:val="000000" w:themeColor="text1"/>
          <w:sz w:val="20"/>
          <w:szCs w:val="20"/>
        </w:rPr>
        <w:t xml:space="preserve"> </w:t>
      </w:r>
      <w:r w:rsidR="000308BF" w:rsidRPr="00D3294D">
        <w:rPr>
          <w:rFonts w:cstheme="minorHAnsi"/>
          <w:color w:val="000000" w:themeColor="text1"/>
          <w:sz w:val="20"/>
          <w:szCs w:val="20"/>
        </w:rPr>
        <w:t>limitation</w:t>
      </w:r>
      <w:r w:rsidR="00B370D9" w:rsidRPr="00D3294D">
        <w:rPr>
          <w:rFonts w:cstheme="minorHAnsi"/>
          <w:color w:val="000000" w:themeColor="text1"/>
          <w:sz w:val="20"/>
          <w:szCs w:val="20"/>
        </w:rPr>
        <w:t xml:space="preserve"> and </w:t>
      </w:r>
      <w:r w:rsidR="000308BF" w:rsidRPr="00D3294D">
        <w:rPr>
          <w:rFonts w:cstheme="minorHAnsi"/>
          <w:color w:val="000000" w:themeColor="text1"/>
          <w:sz w:val="20"/>
          <w:szCs w:val="20"/>
        </w:rPr>
        <w:t>concerns</w:t>
      </w:r>
      <w:r w:rsidR="00B370D9" w:rsidRPr="00D3294D">
        <w:rPr>
          <w:rFonts w:cstheme="minorHAnsi"/>
          <w:color w:val="000000" w:themeColor="text1"/>
          <w:sz w:val="20"/>
          <w:szCs w:val="20"/>
        </w:rPr>
        <w:t xml:space="preserve"> about long-term effectiveness. Overall, the </w:t>
      </w:r>
      <w:r w:rsidR="00F27FDE" w:rsidRPr="00D3294D">
        <w:rPr>
          <w:rFonts w:cstheme="minorHAnsi"/>
          <w:color w:val="000000" w:themeColor="text1"/>
          <w:sz w:val="20"/>
          <w:szCs w:val="20"/>
        </w:rPr>
        <w:t>N</w:t>
      </w:r>
      <w:r w:rsidR="00B370D9" w:rsidRPr="00D3294D">
        <w:rPr>
          <w:rFonts w:cstheme="minorHAnsi"/>
          <w:color w:val="000000" w:themeColor="text1"/>
          <w:sz w:val="20"/>
          <w:szCs w:val="20"/>
        </w:rPr>
        <w:t xml:space="preserve">urture groups are a </w:t>
      </w:r>
      <w:r w:rsidR="000308BF" w:rsidRPr="00D3294D">
        <w:rPr>
          <w:rFonts w:cstheme="minorHAnsi"/>
          <w:color w:val="000000" w:themeColor="text1"/>
          <w:sz w:val="20"/>
          <w:szCs w:val="20"/>
        </w:rPr>
        <w:t>valuable intervention</w:t>
      </w:r>
      <w:r w:rsidR="00B370D9" w:rsidRPr="00D3294D">
        <w:rPr>
          <w:rFonts w:cstheme="minorHAnsi"/>
          <w:color w:val="000000" w:themeColor="text1"/>
          <w:sz w:val="20"/>
          <w:szCs w:val="20"/>
        </w:rPr>
        <w:t xml:space="preserve"> for </w:t>
      </w:r>
      <w:r w:rsidR="000308BF" w:rsidRPr="00D3294D">
        <w:rPr>
          <w:rFonts w:cstheme="minorHAnsi"/>
          <w:color w:val="000000" w:themeColor="text1"/>
          <w:sz w:val="20"/>
          <w:szCs w:val="20"/>
        </w:rPr>
        <w:t>positive</w:t>
      </w:r>
      <w:r w:rsidR="00B370D9" w:rsidRPr="00D3294D">
        <w:rPr>
          <w:rFonts w:cstheme="minorHAnsi"/>
          <w:color w:val="000000" w:themeColor="text1"/>
          <w:sz w:val="20"/>
          <w:szCs w:val="20"/>
        </w:rPr>
        <w:t xml:space="preserve"> development outcomes. </w:t>
      </w:r>
      <w:r w:rsidR="009A26C2" w:rsidRPr="00D3294D">
        <w:rPr>
          <w:rFonts w:cstheme="minorHAnsi"/>
          <w:color w:val="000000" w:themeColor="text1"/>
          <w:sz w:val="20"/>
          <w:szCs w:val="20"/>
        </w:rPr>
        <w:t xml:space="preserve">The </w:t>
      </w:r>
      <w:r w:rsidR="000308BF" w:rsidRPr="00D3294D">
        <w:rPr>
          <w:rFonts w:cstheme="minorHAnsi"/>
          <w:color w:val="000000" w:themeColor="text1"/>
          <w:sz w:val="20"/>
          <w:szCs w:val="20"/>
        </w:rPr>
        <w:t>future</w:t>
      </w:r>
      <w:r w:rsidR="009A26C2" w:rsidRPr="00D3294D">
        <w:rPr>
          <w:rFonts w:cstheme="minorHAnsi"/>
          <w:color w:val="000000" w:themeColor="text1"/>
          <w:sz w:val="20"/>
          <w:szCs w:val="20"/>
        </w:rPr>
        <w:t xml:space="preserve"> considerations about the </w:t>
      </w:r>
      <w:r w:rsidR="00F27FDE" w:rsidRPr="00D3294D">
        <w:rPr>
          <w:rFonts w:cstheme="minorHAnsi"/>
          <w:color w:val="000000" w:themeColor="text1"/>
          <w:sz w:val="20"/>
          <w:szCs w:val="20"/>
        </w:rPr>
        <w:t>N</w:t>
      </w:r>
      <w:r w:rsidR="009A26C2" w:rsidRPr="00D3294D">
        <w:rPr>
          <w:rFonts w:cstheme="minorHAnsi"/>
          <w:color w:val="000000" w:themeColor="text1"/>
          <w:sz w:val="20"/>
          <w:szCs w:val="20"/>
        </w:rPr>
        <w:t xml:space="preserve">urture group interventions should focus of inclusivity and the long-term impact it will have on the pupils. To move forward the schools that run the intervention need ongoing funding, staff training and a base to run the </w:t>
      </w:r>
      <w:r w:rsidR="000308BF" w:rsidRPr="00D3294D">
        <w:rPr>
          <w:rFonts w:cstheme="minorHAnsi"/>
          <w:color w:val="000000" w:themeColor="text1"/>
          <w:sz w:val="20"/>
          <w:szCs w:val="20"/>
        </w:rPr>
        <w:t>intervention</w:t>
      </w:r>
      <w:r w:rsidR="009A26C2" w:rsidRPr="00D3294D">
        <w:rPr>
          <w:rFonts w:cstheme="minorHAnsi"/>
          <w:color w:val="000000" w:themeColor="text1"/>
          <w:sz w:val="20"/>
          <w:szCs w:val="20"/>
        </w:rPr>
        <w:t xml:space="preserve"> to ensure the </w:t>
      </w:r>
      <w:r w:rsidR="000308BF" w:rsidRPr="00D3294D">
        <w:rPr>
          <w:rFonts w:cstheme="minorHAnsi"/>
          <w:color w:val="000000" w:themeColor="text1"/>
          <w:sz w:val="20"/>
          <w:szCs w:val="20"/>
        </w:rPr>
        <w:t xml:space="preserve">effectiveness </w:t>
      </w:r>
      <w:r w:rsidR="009A26C2" w:rsidRPr="00D3294D">
        <w:rPr>
          <w:rFonts w:cstheme="minorHAnsi"/>
          <w:color w:val="000000" w:themeColor="text1"/>
          <w:sz w:val="20"/>
          <w:szCs w:val="20"/>
        </w:rPr>
        <w:t xml:space="preserve">on the pupils. </w:t>
      </w:r>
      <w:r w:rsidR="000308BF" w:rsidRPr="00D3294D">
        <w:rPr>
          <w:rFonts w:cstheme="minorHAnsi"/>
          <w:color w:val="000000" w:themeColor="text1"/>
          <w:sz w:val="20"/>
          <w:szCs w:val="20"/>
        </w:rPr>
        <w:t>Collaboration</w:t>
      </w:r>
      <w:r w:rsidR="009A26C2" w:rsidRPr="00D3294D">
        <w:rPr>
          <w:rFonts w:cstheme="minorHAnsi"/>
          <w:color w:val="000000" w:themeColor="text1"/>
          <w:sz w:val="20"/>
          <w:szCs w:val="20"/>
        </w:rPr>
        <w:t xml:space="preserve"> between </w:t>
      </w:r>
      <w:r w:rsidR="000308BF" w:rsidRPr="00D3294D">
        <w:rPr>
          <w:rFonts w:cstheme="minorHAnsi"/>
          <w:color w:val="000000" w:themeColor="text1"/>
          <w:sz w:val="20"/>
          <w:szCs w:val="20"/>
        </w:rPr>
        <w:t>educators</w:t>
      </w:r>
      <w:r w:rsidR="009A26C2" w:rsidRPr="00D3294D">
        <w:rPr>
          <w:rFonts w:cstheme="minorHAnsi"/>
          <w:color w:val="000000" w:themeColor="text1"/>
          <w:sz w:val="20"/>
          <w:szCs w:val="20"/>
        </w:rPr>
        <w:t xml:space="preserve">, staff and families is </w:t>
      </w:r>
      <w:r w:rsidR="000308BF" w:rsidRPr="00D3294D">
        <w:rPr>
          <w:rFonts w:cstheme="minorHAnsi"/>
          <w:color w:val="000000" w:themeColor="text1"/>
          <w:sz w:val="20"/>
          <w:szCs w:val="20"/>
        </w:rPr>
        <w:t>crucial</w:t>
      </w:r>
      <w:r w:rsidR="009A26C2" w:rsidRPr="00D3294D">
        <w:rPr>
          <w:rFonts w:cstheme="minorHAnsi"/>
          <w:color w:val="000000" w:themeColor="text1"/>
          <w:sz w:val="20"/>
          <w:szCs w:val="20"/>
        </w:rPr>
        <w:t xml:space="preserve"> for </w:t>
      </w:r>
      <w:r w:rsidR="000308BF" w:rsidRPr="00D3294D">
        <w:rPr>
          <w:rFonts w:cstheme="minorHAnsi"/>
          <w:color w:val="000000" w:themeColor="text1"/>
          <w:sz w:val="20"/>
          <w:szCs w:val="20"/>
        </w:rPr>
        <w:t>holistic</w:t>
      </w:r>
      <w:r w:rsidR="009A26C2" w:rsidRPr="00D3294D">
        <w:rPr>
          <w:rFonts w:cstheme="minorHAnsi"/>
          <w:color w:val="000000" w:themeColor="text1"/>
          <w:sz w:val="20"/>
          <w:szCs w:val="20"/>
        </w:rPr>
        <w:t xml:space="preserve"> development of the pupil. I </w:t>
      </w:r>
      <w:r w:rsidR="000308BF" w:rsidRPr="00D3294D">
        <w:rPr>
          <w:rFonts w:cstheme="minorHAnsi"/>
          <w:color w:val="000000" w:themeColor="text1"/>
          <w:sz w:val="20"/>
          <w:szCs w:val="20"/>
        </w:rPr>
        <w:t>believe</w:t>
      </w:r>
      <w:r w:rsidR="009A26C2" w:rsidRPr="00D3294D">
        <w:rPr>
          <w:rFonts w:cstheme="minorHAnsi"/>
          <w:color w:val="000000" w:themeColor="text1"/>
          <w:sz w:val="20"/>
          <w:szCs w:val="20"/>
        </w:rPr>
        <w:t xml:space="preserve"> that </w:t>
      </w:r>
      <w:r w:rsidR="000308BF" w:rsidRPr="00D3294D">
        <w:rPr>
          <w:rFonts w:cstheme="minorHAnsi"/>
          <w:color w:val="000000" w:themeColor="text1"/>
          <w:sz w:val="20"/>
          <w:szCs w:val="20"/>
        </w:rPr>
        <w:t>further</w:t>
      </w:r>
      <w:r w:rsidR="009A26C2" w:rsidRPr="00D3294D">
        <w:rPr>
          <w:rFonts w:cstheme="minorHAnsi"/>
          <w:color w:val="000000" w:themeColor="text1"/>
          <w:sz w:val="20"/>
          <w:szCs w:val="20"/>
        </w:rPr>
        <w:t xml:space="preserve"> research is needed to assess the long-term impact the </w:t>
      </w:r>
      <w:r w:rsidR="000308BF" w:rsidRPr="00D3294D">
        <w:rPr>
          <w:rFonts w:cstheme="minorHAnsi"/>
          <w:color w:val="000000" w:themeColor="text1"/>
          <w:sz w:val="20"/>
          <w:szCs w:val="20"/>
        </w:rPr>
        <w:t>intervention</w:t>
      </w:r>
      <w:r w:rsidR="009A26C2" w:rsidRPr="00D3294D">
        <w:rPr>
          <w:rFonts w:cstheme="minorHAnsi"/>
          <w:color w:val="000000" w:themeColor="text1"/>
          <w:sz w:val="20"/>
          <w:szCs w:val="20"/>
        </w:rPr>
        <w:t xml:space="preserve"> </w:t>
      </w:r>
      <w:r w:rsidR="000308BF" w:rsidRPr="00D3294D">
        <w:rPr>
          <w:rFonts w:cstheme="minorHAnsi"/>
          <w:color w:val="000000" w:themeColor="text1"/>
          <w:sz w:val="20"/>
          <w:szCs w:val="20"/>
        </w:rPr>
        <w:t>will</w:t>
      </w:r>
      <w:r w:rsidR="009A26C2" w:rsidRPr="00D3294D">
        <w:rPr>
          <w:rFonts w:cstheme="minorHAnsi"/>
          <w:color w:val="000000" w:themeColor="text1"/>
          <w:sz w:val="20"/>
          <w:szCs w:val="20"/>
        </w:rPr>
        <w:t xml:space="preserve"> give on the children and how to </w:t>
      </w:r>
      <w:r w:rsidR="000308BF" w:rsidRPr="00D3294D">
        <w:rPr>
          <w:rFonts w:cstheme="minorHAnsi"/>
          <w:color w:val="000000" w:themeColor="text1"/>
          <w:sz w:val="20"/>
          <w:szCs w:val="20"/>
        </w:rPr>
        <w:t>reintegrate</w:t>
      </w:r>
      <w:r w:rsidR="009A26C2" w:rsidRPr="00D3294D">
        <w:rPr>
          <w:rFonts w:cstheme="minorHAnsi"/>
          <w:color w:val="000000" w:themeColor="text1"/>
          <w:sz w:val="20"/>
          <w:szCs w:val="20"/>
        </w:rPr>
        <w:t xml:space="preserve"> </w:t>
      </w:r>
      <w:r w:rsidR="000308BF" w:rsidRPr="00D3294D">
        <w:rPr>
          <w:rFonts w:cstheme="minorHAnsi"/>
          <w:color w:val="000000" w:themeColor="text1"/>
          <w:sz w:val="20"/>
          <w:szCs w:val="20"/>
        </w:rPr>
        <w:t>that child</w:t>
      </w:r>
      <w:r w:rsidR="009A26C2" w:rsidRPr="00D3294D">
        <w:rPr>
          <w:rFonts w:cstheme="minorHAnsi"/>
          <w:color w:val="000000" w:themeColor="text1"/>
          <w:sz w:val="20"/>
          <w:szCs w:val="20"/>
        </w:rPr>
        <w:t xml:space="preserve"> into the classroom after the </w:t>
      </w:r>
      <w:r w:rsidR="000308BF" w:rsidRPr="00D3294D">
        <w:rPr>
          <w:rFonts w:cstheme="minorHAnsi"/>
          <w:color w:val="000000" w:themeColor="text1"/>
          <w:sz w:val="20"/>
          <w:szCs w:val="20"/>
        </w:rPr>
        <w:t>intervention</w:t>
      </w:r>
      <w:r w:rsidR="009A26C2" w:rsidRPr="00D3294D">
        <w:rPr>
          <w:rFonts w:cstheme="minorHAnsi"/>
          <w:color w:val="000000" w:themeColor="text1"/>
          <w:sz w:val="20"/>
          <w:szCs w:val="20"/>
        </w:rPr>
        <w:t>. My final thoughts o</w:t>
      </w:r>
      <w:r w:rsidR="001569DE" w:rsidRPr="00D3294D">
        <w:rPr>
          <w:rFonts w:cstheme="minorHAnsi"/>
          <w:color w:val="000000" w:themeColor="text1"/>
          <w:sz w:val="20"/>
          <w:szCs w:val="20"/>
        </w:rPr>
        <w:t>n</w:t>
      </w:r>
      <w:r w:rsidR="009A26C2" w:rsidRPr="00D3294D">
        <w:rPr>
          <w:rFonts w:cstheme="minorHAnsi"/>
          <w:color w:val="000000" w:themeColor="text1"/>
          <w:sz w:val="20"/>
          <w:szCs w:val="20"/>
        </w:rPr>
        <w:t xml:space="preserve"> the </w:t>
      </w:r>
      <w:r w:rsidR="00F27FDE" w:rsidRPr="00D3294D">
        <w:rPr>
          <w:rFonts w:cstheme="minorHAnsi"/>
          <w:color w:val="000000" w:themeColor="text1"/>
          <w:sz w:val="20"/>
          <w:szCs w:val="20"/>
        </w:rPr>
        <w:t>N</w:t>
      </w:r>
      <w:r w:rsidR="009A26C2" w:rsidRPr="00D3294D">
        <w:rPr>
          <w:rFonts w:cstheme="minorHAnsi"/>
          <w:color w:val="000000" w:themeColor="text1"/>
          <w:sz w:val="20"/>
          <w:szCs w:val="20"/>
        </w:rPr>
        <w:t xml:space="preserve">urture group intervention highlights the </w:t>
      </w:r>
      <w:r w:rsidR="000308BF" w:rsidRPr="00D3294D">
        <w:rPr>
          <w:rFonts w:cstheme="minorHAnsi"/>
          <w:color w:val="000000" w:themeColor="text1"/>
          <w:sz w:val="20"/>
          <w:szCs w:val="20"/>
        </w:rPr>
        <w:t>positive</w:t>
      </w:r>
      <w:r w:rsidR="009A26C2" w:rsidRPr="00D3294D">
        <w:rPr>
          <w:rFonts w:cstheme="minorHAnsi"/>
          <w:color w:val="000000" w:themeColor="text1"/>
          <w:sz w:val="20"/>
          <w:szCs w:val="20"/>
        </w:rPr>
        <w:t xml:space="preserve"> impact on the pupils parti</w:t>
      </w:r>
      <w:r w:rsidR="000308BF" w:rsidRPr="00D3294D">
        <w:rPr>
          <w:rFonts w:cstheme="minorHAnsi"/>
          <w:color w:val="000000" w:themeColor="text1"/>
          <w:sz w:val="20"/>
          <w:szCs w:val="20"/>
        </w:rPr>
        <w:t xml:space="preserve">cularly </w:t>
      </w:r>
      <w:r w:rsidR="009A26C2" w:rsidRPr="00D3294D">
        <w:rPr>
          <w:rFonts w:cstheme="minorHAnsi"/>
          <w:color w:val="000000" w:themeColor="text1"/>
          <w:sz w:val="20"/>
          <w:szCs w:val="20"/>
        </w:rPr>
        <w:t>those with</w:t>
      </w:r>
      <w:r w:rsidR="00BC3DAF" w:rsidRPr="00D3294D">
        <w:rPr>
          <w:rFonts w:cstheme="minorHAnsi"/>
          <w:color w:val="000000" w:themeColor="text1"/>
          <w:sz w:val="20"/>
          <w:szCs w:val="20"/>
        </w:rPr>
        <w:t xml:space="preserve"> specific</w:t>
      </w:r>
      <w:r w:rsidR="009A26C2" w:rsidRPr="00D3294D">
        <w:rPr>
          <w:rFonts w:cstheme="minorHAnsi"/>
          <w:color w:val="000000" w:themeColor="text1"/>
          <w:sz w:val="20"/>
          <w:szCs w:val="20"/>
        </w:rPr>
        <w:t xml:space="preserve"> </w:t>
      </w:r>
      <w:r w:rsidR="000308BF" w:rsidRPr="00D3294D">
        <w:rPr>
          <w:rFonts w:cstheme="minorHAnsi"/>
          <w:color w:val="000000" w:themeColor="text1"/>
          <w:sz w:val="20"/>
          <w:szCs w:val="20"/>
        </w:rPr>
        <w:t>challenges</w:t>
      </w:r>
      <w:r w:rsidR="009A26C2" w:rsidRPr="00D3294D">
        <w:rPr>
          <w:rFonts w:cstheme="minorHAnsi"/>
          <w:color w:val="000000" w:themeColor="text1"/>
          <w:sz w:val="20"/>
          <w:szCs w:val="20"/>
        </w:rPr>
        <w:t xml:space="preserve">. By providing support and a </w:t>
      </w:r>
      <w:r w:rsidR="000308BF" w:rsidRPr="00D3294D">
        <w:rPr>
          <w:rFonts w:cstheme="minorHAnsi"/>
          <w:color w:val="000000" w:themeColor="text1"/>
          <w:sz w:val="20"/>
          <w:szCs w:val="20"/>
        </w:rPr>
        <w:t>structured</w:t>
      </w:r>
      <w:r w:rsidR="009A26C2" w:rsidRPr="00D3294D">
        <w:rPr>
          <w:rFonts w:cstheme="minorHAnsi"/>
          <w:color w:val="000000" w:themeColor="text1"/>
          <w:sz w:val="20"/>
          <w:szCs w:val="20"/>
        </w:rPr>
        <w:t xml:space="preserve"> environment the children can </w:t>
      </w:r>
      <w:r w:rsidR="000308BF" w:rsidRPr="00D3294D">
        <w:rPr>
          <w:rFonts w:cstheme="minorHAnsi"/>
          <w:color w:val="000000" w:themeColor="text1"/>
          <w:sz w:val="20"/>
          <w:szCs w:val="20"/>
        </w:rPr>
        <w:t>received</w:t>
      </w:r>
      <w:r w:rsidR="009A26C2" w:rsidRPr="00D3294D">
        <w:rPr>
          <w:rFonts w:cstheme="minorHAnsi"/>
          <w:color w:val="000000" w:themeColor="text1"/>
          <w:sz w:val="20"/>
          <w:szCs w:val="20"/>
        </w:rPr>
        <w:t xml:space="preserve"> </w:t>
      </w:r>
      <w:r w:rsidR="000308BF" w:rsidRPr="00D3294D">
        <w:rPr>
          <w:rFonts w:cstheme="minorHAnsi"/>
          <w:color w:val="000000" w:themeColor="text1"/>
          <w:sz w:val="20"/>
          <w:szCs w:val="20"/>
        </w:rPr>
        <w:t>individual</w:t>
      </w:r>
      <w:r w:rsidR="009A26C2" w:rsidRPr="00D3294D">
        <w:rPr>
          <w:rFonts w:cstheme="minorHAnsi"/>
          <w:color w:val="000000" w:themeColor="text1"/>
          <w:sz w:val="20"/>
          <w:szCs w:val="20"/>
        </w:rPr>
        <w:t xml:space="preserve"> attention which will allow a </w:t>
      </w:r>
      <w:r w:rsidR="000308BF" w:rsidRPr="00D3294D">
        <w:rPr>
          <w:rFonts w:cstheme="minorHAnsi"/>
          <w:color w:val="000000" w:themeColor="text1"/>
          <w:sz w:val="20"/>
          <w:szCs w:val="20"/>
        </w:rPr>
        <w:t>sense</w:t>
      </w:r>
      <w:r w:rsidR="009A26C2" w:rsidRPr="00D3294D">
        <w:rPr>
          <w:rFonts w:cstheme="minorHAnsi"/>
          <w:color w:val="000000" w:themeColor="text1"/>
          <w:sz w:val="20"/>
          <w:szCs w:val="20"/>
        </w:rPr>
        <w:t xml:space="preserve"> of belonging, </w:t>
      </w:r>
      <w:r w:rsidR="000308BF" w:rsidRPr="00D3294D">
        <w:rPr>
          <w:rFonts w:cstheme="minorHAnsi"/>
          <w:color w:val="000000" w:themeColor="text1"/>
          <w:sz w:val="20"/>
          <w:szCs w:val="20"/>
        </w:rPr>
        <w:t>improvement</w:t>
      </w:r>
      <w:r w:rsidR="009A26C2" w:rsidRPr="00D3294D">
        <w:rPr>
          <w:rFonts w:cstheme="minorHAnsi"/>
          <w:color w:val="000000" w:themeColor="text1"/>
          <w:sz w:val="20"/>
          <w:szCs w:val="20"/>
        </w:rPr>
        <w:t xml:space="preserve"> of self-</w:t>
      </w:r>
      <w:r w:rsidR="000308BF" w:rsidRPr="00D3294D">
        <w:rPr>
          <w:rFonts w:cstheme="minorHAnsi"/>
          <w:color w:val="000000" w:themeColor="text1"/>
          <w:sz w:val="20"/>
          <w:szCs w:val="20"/>
        </w:rPr>
        <w:t>esteem</w:t>
      </w:r>
      <w:r w:rsidR="009A26C2" w:rsidRPr="00D3294D">
        <w:rPr>
          <w:rFonts w:cstheme="minorHAnsi"/>
          <w:color w:val="000000" w:themeColor="text1"/>
          <w:sz w:val="20"/>
          <w:szCs w:val="20"/>
        </w:rPr>
        <w:t xml:space="preserve"> and </w:t>
      </w:r>
      <w:r w:rsidR="000308BF" w:rsidRPr="00D3294D">
        <w:rPr>
          <w:rFonts w:cstheme="minorHAnsi"/>
          <w:color w:val="000000" w:themeColor="text1"/>
          <w:sz w:val="20"/>
          <w:szCs w:val="20"/>
        </w:rPr>
        <w:t>enhancing</w:t>
      </w:r>
      <w:r w:rsidR="009A26C2" w:rsidRPr="00D3294D">
        <w:rPr>
          <w:rFonts w:cstheme="minorHAnsi"/>
          <w:color w:val="000000" w:themeColor="text1"/>
          <w:sz w:val="20"/>
          <w:szCs w:val="20"/>
        </w:rPr>
        <w:t xml:space="preserve"> their social skills. Academically, the pupils will achieve and reach their full </w:t>
      </w:r>
      <w:r w:rsidR="000308BF" w:rsidRPr="00D3294D">
        <w:rPr>
          <w:rFonts w:cstheme="minorHAnsi"/>
          <w:color w:val="000000" w:themeColor="text1"/>
          <w:sz w:val="20"/>
          <w:szCs w:val="20"/>
        </w:rPr>
        <w:t>potential</w:t>
      </w:r>
      <w:r w:rsidR="009A26C2" w:rsidRPr="00D3294D">
        <w:rPr>
          <w:rFonts w:cstheme="minorHAnsi"/>
          <w:color w:val="000000" w:themeColor="text1"/>
          <w:sz w:val="20"/>
          <w:szCs w:val="20"/>
        </w:rPr>
        <w:t xml:space="preserve">. </w:t>
      </w:r>
      <w:r w:rsidR="000A2DE8" w:rsidRPr="00D3294D">
        <w:rPr>
          <w:rFonts w:cstheme="minorHAnsi"/>
          <w:color w:val="000000" w:themeColor="text1"/>
          <w:sz w:val="20"/>
          <w:szCs w:val="20"/>
        </w:rPr>
        <w:t xml:space="preserve">The implication of </w:t>
      </w:r>
      <w:r w:rsidR="00F27FDE" w:rsidRPr="00D3294D">
        <w:rPr>
          <w:rFonts w:cstheme="minorHAnsi"/>
          <w:color w:val="000000" w:themeColor="text1"/>
          <w:sz w:val="20"/>
          <w:szCs w:val="20"/>
        </w:rPr>
        <w:t>N</w:t>
      </w:r>
      <w:r w:rsidR="000A2DE8" w:rsidRPr="00D3294D">
        <w:rPr>
          <w:rFonts w:cstheme="minorHAnsi"/>
          <w:color w:val="000000" w:themeColor="text1"/>
          <w:sz w:val="20"/>
          <w:szCs w:val="20"/>
        </w:rPr>
        <w:t xml:space="preserve">urture group intervention </w:t>
      </w:r>
      <w:r w:rsidR="000308BF" w:rsidRPr="00D3294D">
        <w:rPr>
          <w:rFonts w:cstheme="minorHAnsi"/>
          <w:color w:val="000000" w:themeColor="text1"/>
          <w:sz w:val="20"/>
          <w:szCs w:val="20"/>
        </w:rPr>
        <w:t>is</w:t>
      </w:r>
      <w:r w:rsidR="000A2DE8" w:rsidRPr="00D3294D">
        <w:rPr>
          <w:rFonts w:cstheme="minorHAnsi"/>
          <w:color w:val="000000" w:themeColor="text1"/>
          <w:sz w:val="20"/>
          <w:szCs w:val="20"/>
        </w:rPr>
        <w:t xml:space="preserve"> significant for </w:t>
      </w:r>
      <w:r w:rsidR="000308BF" w:rsidRPr="00D3294D">
        <w:rPr>
          <w:rFonts w:cstheme="minorHAnsi"/>
          <w:color w:val="000000" w:themeColor="text1"/>
          <w:sz w:val="20"/>
          <w:szCs w:val="20"/>
        </w:rPr>
        <w:t>both</w:t>
      </w:r>
      <w:r w:rsidR="000A2DE8" w:rsidRPr="00D3294D">
        <w:rPr>
          <w:rFonts w:cstheme="minorHAnsi"/>
          <w:color w:val="000000" w:themeColor="text1"/>
          <w:sz w:val="20"/>
          <w:szCs w:val="20"/>
        </w:rPr>
        <w:t xml:space="preserve"> pupils and the wider school communication. For the </w:t>
      </w:r>
      <w:r w:rsidR="000308BF" w:rsidRPr="00D3294D">
        <w:rPr>
          <w:rFonts w:cstheme="minorHAnsi"/>
          <w:color w:val="000000" w:themeColor="text1"/>
          <w:sz w:val="20"/>
          <w:szCs w:val="20"/>
        </w:rPr>
        <w:t>individual</w:t>
      </w:r>
      <w:r w:rsidR="000A2DE8" w:rsidRPr="00D3294D">
        <w:rPr>
          <w:rFonts w:cstheme="minorHAnsi"/>
          <w:color w:val="000000" w:themeColor="text1"/>
          <w:sz w:val="20"/>
          <w:szCs w:val="20"/>
        </w:rPr>
        <w:t xml:space="preserve"> pupils such as Pupil X the intervention can help reduce their anxiety, build </w:t>
      </w:r>
      <w:r w:rsidR="000308BF" w:rsidRPr="00D3294D">
        <w:rPr>
          <w:rFonts w:cstheme="minorHAnsi"/>
          <w:color w:val="000000" w:themeColor="text1"/>
          <w:sz w:val="20"/>
          <w:szCs w:val="20"/>
        </w:rPr>
        <w:t>resilience,</w:t>
      </w:r>
      <w:r w:rsidR="000A2DE8" w:rsidRPr="00D3294D">
        <w:rPr>
          <w:rFonts w:cstheme="minorHAnsi"/>
          <w:color w:val="000000" w:themeColor="text1"/>
          <w:sz w:val="20"/>
          <w:szCs w:val="20"/>
        </w:rPr>
        <w:t xml:space="preserve"> and can </w:t>
      </w:r>
      <w:r w:rsidR="000308BF" w:rsidRPr="00D3294D">
        <w:rPr>
          <w:rFonts w:cstheme="minorHAnsi"/>
          <w:color w:val="000000" w:themeColor="text1"/>
          <w:sz w:val="20"/>
          <w:szCs w:val="20"/>
        </w:rPr>
        <w:t>address</w:t>
      </w:r>
      <w:r w:rsidR="000A2DE8" w:rsidRPr="00D3294D">
        <w:rPr>
          <w:rFonts w:cstheme="minorHAnsi"/>
          <w:color w:val="000000" w:themeColor="text1"/>
          <w:sz w:val="20"/>
          <w:szCs w:val="20"/>
        </w:rPr>
        <w:t xml:space="preserve"> the underlying issues that may be </w:t>
      </w:r>
      <w:r w:rsidR="000308BF" w:rsidRPr="00D3294D">
        <w:rPr>
          <w:rFonts w:cstheme="minorHAnsi"/>
          <w:color w:val="000000" w:themeColor="text1"/>
          <w:sz w:val="20"/>
          <w:szCs w:val="20"/>
        </w:rPr>
        <w:t>affecting</w:t>
      </w:r>
      <w:r w:rsidR="000A2DE8" w:rsidRPr="00D3294D">
        <w:rPr>
          <w:rFonts w:cstheme="minorHAnsi"/>
          <w:color w:val="000000" w:themeColor="text1"/>
          <w:sz w:val="20"/>
          <w:szCs w:val="20"/>
        </w:rPr>
        <w:t xml:space="preserve"> their behaviour and social skills. This can aid them with engaging in the classroom in a more </w:t>
      </w:r>
      <w:r w:rsidR="000308BF" w:rsidRPr="00D3294D">
        <w:rPr>
          <w:rFonts w:cstheme="minorHAnsi"/>
          <w:color w:val="000000" w:themeColor="text1"/>
          <w:sz w:val="20"/>
          <w:szCs w:val="20"/>
        </w:rPr>
        <w:t>engaging</w:t>
      </w:r>
      <w:r w:rsidR="000A2DE8" w:rsidRPr="00D3294D">
        <w:rPr>
          <w:rFonts w:cstheme="minorHAnsi"/>
          <w:color w:val="000000" w:themeColor="text1"/>
          <w:sz w:val="20"/>
          <w:szCs w:val="20"/>
        </w:rPr>
        <w:t xml:space="preserve"> way. Schools that </w:t>
      </w:r>
      <w:r w:rsidR="000308BF" w:rsidRPr="00D3294D">
        <w:rPr>
          <w:rFonts w:cstheme="minorHAnsi"/>
          <w:color w:val="000000" w:themeColor="text1"/>
          <w:sz w:val="20"/>
          <w:szCs w:val="20"/>
        </w:rPr>
        <w:t>implement</w:t>
      </w:r>
      <w:r w:rsidR="000A2DE8" w:rsidRPr="00D3294D">
        <w:rPr>
          <w:rFonts w:cstheme="minorHAnsi"/>
          <w:color w:val="000000" w:themeColor="text1"/>
          <w:sz w:val="20"/>
          <w:szCs w:val="20"/>
        </w:rPr>
        <w:t xml:space="preserve"> the intervention can reduce classroom disruption, </w:t>
      </w:r>
      <w:r w:rsidR="000308BF" w:rsidRPr="00D3294D">
        <w:rPr>
          <w:rFonts w:cstheme="minorHAnsi"/>
          <w:color w:val="000000" w:themeColor="text1"/>
          <w:sz w:val="20"/>
          <w:szCs w:val="20"/>
        </w:rPr>
        <w:t>improving</w:t>
      </w:r>
      <w:r w:rsidR="000A2DE8" w:rsidRPr="00D3294D">
        <w:rPr>
          <w:rFonts w:cstheme="minorHAnsi"/>
          <w:color w:val="000000" w:themeColor="text1"/>
          <w:sz w:val="20"/>
          <w:szCs w:val="20"/>
        </w:rPr>
        <w:t xml:space="preserve"> overall pupil well-being and create a more inclusive </w:t>
      </w:r>
      <w:r w:rsidR="000308BF" w:rsidRPr="00D3294D">
        <w:rPr>
          <w:rFonts w:cstheme="minorHAnsi"/>
          <w:color w:val="000000" w:themeColor="text1"/>
          <w:sz w:val="20"/>
          <w:szCs w:val="20"/>
        </w:rPr>
        <w:t>learning</w:t>
      </w:r>
      <w:r w:rsidR="000A2DE8" w:rsidRPr="00D3294D">
        <w:rPr>
          <w:rFonts w:cstheme="minorHAnsi"/>
          <w:color w:val="000000" w:themeColor="text1"/>
          <w:sz w:val="20"/>
          <w:szCs w:val="20"/>
        </w:rPr>
        <w:t xml:space="preserve"> </w:t>
      </w:r>
      <w:r w:rsidR="000308BF" w:rsidRPr="00D3294D">
        <w:rPr>
          <w:rFonts w:cstheme="minorHAnsi"/>
          <w:color w:val="000000" w:themeColor="text1"/>
          <w:sz w:val="20"/>
          <w:szCs w:val="20"/>
        </w:rPr>
        <w:t>environment</w:t>
      </w:r>
      <w:r w:rsidR="000A2DE8" w:rsidRPr="00D3294D">
        <w:rPr>
          <w:rFonts w:cstheme="minorHAnsi"/>
          <w:color w:val="000000" w:themeColor="text1"/>
          <w:sz w:val="20"/>
          <w:szCs w:val="20"/>
        </w:rPr>
        <w:t xml:space="preserve">. However, the success for </w:t>
      </w:r>
      <w:r w:rsidR="00F27FDE" w:rsidRPr="00D3294D">
        <w:rPr>
          <w:rFonts w:cstheme="minorHAnsi"/>
          <w:color w:val="000000" w:themeColor="text1"/>
          <w:sz w:val="20"/>
          <w:szCs w:val="20"/>
        </w:rPr>
        <w:t>N</w:t>
      </w:r>
      <w:r w:rsidR="000A2DE8" w:rsidRPr="00D3294D">
        <w:rPr>
          <w:rFonts w:cstheme="minorHAnsi"/>
          <w:color w:val="000000" w:themeColor="text1"/>
          <w:sz w:val="20"/>
          <w:szCs w:val="20"/>
        </w:rPr>
        <w:t xml:space="preserve">urture groups depends </w:t>
      </w:r>
      <w:r w:rsidR="000308BF" w:rsidRPr="00D3294D">
        <w:rPr>
          <w:rFonts w:cstheme="minorHAnsi"/>
          <w:color w:val="000000" w:themeColor="text1"/>
          <w:sz w:val="20"/>
          <w:szCs w:val="20"/>
        </w:rPr>
        <w:t>on</w:t>
      </w:r>
      <w:r w:rsidR="000A2DE8" w:rsidRPr="00D3294D">
        <w:rPr>
          <w:rFonts w:cstheme="minorHAnsi"/>
          <w:color w:val="000000" w:themeColor="text1"/>
          <w:sz w:val="20"/>
          <w:szCs w:val="20"/>
        </w:rPr>
        <w:t xml:space="preserve"> the range of </w:t>
      </w:r>
      <w:r w:rsidR="000308BF" w:rsidRPr="00D3294D">
        <w:rPr>
          <w:rFonts w:cstheme="minorHAnsi"/>
          <w:color w:val="000000" w:themeColor="text1"/>
          <w:sz w:val="20"/>
          <w:szCs w:val="20"/>
        </w:rPr>
        <w:t>factors</w:t>
      </w:r>
      <w:r w:rsidR="000A2DE8" w:rsidRPr="00D3294D">
        <w:rPr>
          <w:rFonts w:cstheme="minorHAnsi"/>
          <w:color w:val="000000" w:themeColor="text1"/>
          <w:sz w:val="20"/>
          <w:szCs w:val="20"/>
        </w:rPr>
        <w:t xml:space="preserve"> including </w:t>
      </w:r>
      <w:r w:rsidR="000308BF" w:rsidRPr="00D3294D">
        <w:rPr>
          <w:rFonts w:cstheme="minorHAnsi"/>
          <w:color w:val="000000" w:themeColor="text1"/>
          <w:sz w:val="20"/>
          <w:szCs w:val="20"/>
        </w:rPr>
        <w:t>trained</w:t>
      </w:r>
      <w:r w:rsidR="000A2DE8" w:rsidRPr="00D3294D">
        <w:rPr>
          <w:rFonts w:cstheme="minorHAnsi"/>
          <w:color w:val="000000" w:themeColor="text1"/>
          <w:sz w:val="20"/>
          <w:szCs w:val="20"/>
        </w:rPr>
        <w:t xml:space="preserve"> staff, </w:t>
      </w:r>
      <w:r w:rsidR="000308BF" w:rsidRPr="00D3294D">
        <w:rPr>
          <w:rFonts w:cstheme="minorHAnsi"/>
          <w:color w:val="000000" w:themeColor="text1"/>
          <w:sz w:val="20"/>
          <w:szCs w:val="20"/>
        </w:rPr>
        <w:t>suitability</w:t>
      </w:r>
      <w:r w:rsidR="000A2DE8" w:rsidRPr="00D3294D">
        <w:rPr>
          <w:rFonts w:cstheme="minorHAnsi"/>
          <w:color w:val="000000" w:themeColor="text1"/>
          <w:sz w:val="20"/>
          <w:szCs w:val="20"/>
        </w:rPr>
        <w:t xml:space="preserve"> of the group size and level of support provided to pupils after the </w:t>
      </w:r>
      <w:r w:rsidR="000308BF" w:rsidRPr="00D3294D">
        <w:rPr>
          <w:rFonts w:cstheme="minorHAnsi"/>
          <w:color w:val="000000" w:themeColor="text1"/>
          <w:sz w:val="20"/>
          <w:szCs w:val="20"/>
        </w:rPr>
        <w:t>intervention</w:t>
      </w:r>
      <w:r w:rsidR="000A2DE8" w:rsidRPr="00D3294D">
        <w:rPr>
          <w:rFonts w:cstheme="minorHAnsi"/>
          <w:color w:val="000000" w:themeColor="text1"/>
          <w:sz w:val="20"/>
          <w:szCs w:val="20"/>
        </w:rPr>
        <w:t xml:space="preserve">. Which includes planning, ongoing assessment and collaboration with families and other professionals. </w:t>
      </w:r>
    </w:p>
    <w:p w14:paraId="4A8D035A" w14:textId="77777777" w:rsidR="008B1CB3" w:rsidRPr="00D3294D" w:rsidRDefault="008B1CB3" w:rsidP="00101FEF">
      <w:pPr>
        <w:ind w:firstLine="720"/>
        <w:rPr>
          <w:rFonts w:cstheme="minorHAnsi"/>
          <w:color w:val="000000" w:themeColor="text1"/>
          <w:sz w:val="20"/>
          <w:szCs w:val="20"/>
          <w:lang w:val="cy-GB"/>
        </w:rPr>
      </w:pPr>
    </w:p>
    <w:p w14:paraId="35590431" w14:textId="15F1A27A" w:rsidR="00215051" w:rsidRPr="00D3294D" w:rsidRDefault="00F02B6D" w:rsidP="00101FEF">
      <w:pPr>
        <w:ind w:firstLine="720"/>
        <w:rPr>
          <w:rFonts w:cstheme="minorHAnsi"/>
          <w:color w:val="000000" w:themeColor="text1"/>
          <w:sz w:val="20"/>
          <w:szCs w:val="20"/>
          <w:lang w:val="cy-GB"/>
        </w:rPr>
      </w:pPr>
      <w:r w:rsidRPr="00D3294D">
        <w:rPr>
          <w:rFonts w:cstheme="minorHAnsi"/>
          <w:color w:val="000000" w:themeColor="text1"/>
          <w:sz w:val="20"/>
          <w:szCs w:val="20"/>
          <w:lang w:val="cy-GB"/>
        </w:rPr>
        <w:t xml:space="preserve"> </w:t>
      </w:r>
    </w:p>
    <w:p w14:paraId="0B7FEC9C" w14:textId="77777777" w:rsidR="00101FEF" w:rsidRDefault="00101FEF" w:rsidP="00D3294D">
      <w:pPr>
        <w:rPr>
          <w:rFonts w:cstheme="minorHAnsi"/>
          <w:color w:val="000000" w:themeColor="text1"/>
          <w:sz w:val="20"/>
          <w:szCs w:val="20"/>
          <w:lang w:val="cy-GB"/>
        </w:rPr>
      </w:pPr>
    </w:p>
    <w:p w14:paraId="5FDD6773" w14:textId="77777777" w:rsidR="00101FEF" w:rsidRDefault="00101FEF" w:rsidP="00D3294D">
      <w:pPr>
        <w:rPr>
          <w:rFonts w:cstheme="minorHAnsi"/>
          <w:color w:val="000000" w:themeColor="text1"/>
          <w:sz w:val="20"/>
          <w:szCs w:val="20"/>
          <w:lang w:val="cy-GB"/>
        </w:rPr>
      </w:pPr>
    </w:p>
    <w:p w14:paraId="7F0E1F32" w14:textId="77777777" w:rsidR="00101FEF" w:rsidRDefault="00101FEF" w:rsidP="00D3294D">
      <w:pPr>
        <w:rPr>
          <w:rFonts w:cstheme="minorHAnsi"/>
          <w:color w:val="000000" w:themeColor="text1"/>
          <w:sz w:val="20"/>
          <w:szCs w:val="20"/>
          <w:lang w:val="cy-GB"/>
        </w:rPr>
      </w:pPr>
    </w:p>
    <w:p w14:paraId="4CC6DE7C" w14:textId="77777777" w:rsidR="00101FEF" w:rsidRDefault="00101FEF" w:rsidP="00D3294D">
      <w:pPr>
        <w:rPr>
          <w:rFonts w:cstheme="minorHAnsi"/>
          <w:color w:val="000000" w:themeColor="text1"/>
          <w:sz w:val="20"/>
          <w:szCs w:val="20"/>
          <w:lang w:val="cy-GB"/>
        </w:rPr>
      </w:pPr>
    </w:p>
    <w:p w14:paraId="5A62CC5F" w14:textId="77777777" w:rsidR="00101FEF" w:rsidRDefault="00101FEF" w:rsidP="00D3294D">
      <w:pPr>
        <w:rPr>
          <w:rFonts w:cstheme="minorHAnsi"/>
          <w:color w:val="000000" w:themeColor="text1"/>
          <w:sz w:val="20"/>
          <w:szCs w:val="20"/>
          <w:lang w:val="cy-GB"/>
        </w:rPr>
      </w:pPr>
    </w:p>
    <w:p w14:paraId="1629CF72" w14:textId="77777777" w:rsidR="00101FEF" w:rsidRDefault="00101FEF" w:rsidP="00D3294D">
      <w:pPr>
        <w:rPr>
          <w:rFonts w:cstheme="minorHAnsi"/>
          <w:color w:val="000000" w:themeColor="text1"/>
          <w:sz w:val="20"/>
          <w:szCs w:val="20"/>
          <w:lang w:val="cy-GB"/>
        </w:rPr>
      </w:pPr>
    </w:p>
    <w:p w14:paraId="19A7255A" w14:textId="77777777" w:rsidR="00101FEF" w:rsidRDefault="00101FEF" w:rsidP="00D3294D">
      <w:pPr>
        <w:rPr>
          <w:rFonts w:cstheme="minorHAnsi"/>
          <w:color w:val="000000" w:themeColor="text1"/>
          <w:sz w:val="20"/>
          <w:szCs w:val="20"/>
          <w:lang w:val="cy-GB"/>
        </w:rPr>
      </w:pPr>
    </w:p>
    <w:p w14:paraId="7DFBB2DE" w14:textId="77777777" w:rsidR="00101FEF" w:rsidRDefault="00101FEF" w:rsidP="00D3294D">
      <w:pPr>
        <w:rPr>
          <w:rFonts w:cstheme="minorHAnsi"/>
          <w:color w:val="000000" w:themeColor="text1"/>
          <w:sz w:val="20"/>
          <w:szCs w:val="20"/>
          <w:lang w:val="cy-GB"/>
        </w:rPr>
      </w:pPr>
    </w:p>
    <w:p w14:paraId="618AB07B" w14:textId="77777777" w:rsidR="00101FEF" w:rsidRDefault="00101FEF" w:rsidP="00D3294D">
      <w:pPr>
        <w:rPr>
          <w:rFonts w:cstheme="minorHAnsi"/>
          <w:color w:val="000000" w:themeColor="text1"/>
          <w:sz w:val="20"/>
          <w:szCs w:val="20"/>
          <w:lang w:val="cy-GB"/>
        </w:rPr>
      </w:pPr>
    </w:p>
    <w:p w14:paraId="6763776C" w14:textId="77777777" w:rsidR="00101FEF" w:rsidRDefault="00101FEF" w:rsidP="00D3294D">
      <w:pPr>
        <w:rPr>
          <w:rFonts w:cstheme="minorHAnsi"/>
          <w:color w:val="000000" w:themeColor="text1"/>
          <w:sz w:val="20"/>
          <w:szCs w:val="20"/>
          <w:lang w:val="cy-GB"/>
        </w:rPr>
      </w:pPr>
    </w:p>
    <w:p w14:paraId="2CA85340" w14:textId="77777777" w:rsidR="00101FEF" w:rsidRDefault="00101FEF" w:rsidP="00D3294D">
      <w:pPr>
        <w:rPr>
          <w:rFonts w:cstheme="minorHAnsi"/>
          <w:color w:val="000000" w:themeColor="text1"/>
          <w:sz w:val="20"/>
          <w:szCs w:val="20"/>
          <w:lang w:val="cy-GB"/>
        </w:rPr>
      </w:pPr>
    </w:p>
    <w:p w14:paraId="09733BC6" w14:textId="77777777" w:rsidR="00101FEF" w:rsidRDefault="00101FEF" w:rsidP="00D3294D">
      <w:pPr>
        <w:rPr>
          <w:rFonts w:cstheme="minorHAnsi"/>
          <w:color w:val="000000" w:themeColor="text1"/>
          <w:sz w:val="20"/>
          <w:szCs w:val="20"/>
          <w:lang w:val="cy-GB"/>
        </w:rPr>
      </w:pPr>
    </w:p>
    <w:p w14:paraId="21A56A48" w14:textId="77777777" w:rsidR="00101FEF" w:rsidRDefault="00101FEF" w:rsidP="00D3294D">
      <w:pPr>
        <w:rPr>
          <w:rFonts w:cstheme="minorHAnsi"/>
          <w:color w:val="000000" w:themeColor="text1"/>
          <w:sz w:val="20"/>
          <w:szCs w:val="20"/>
          <w:lang w:val="cy-GB"/>
        </w:rPr>
      </w:pPr>
    </w:p>
    <w:p w14:paraId="449DE1DD" w14:textId="4AEDD8DD" w:rsidR="00215051" w:rsidRPr="00D3294D" w:rsidRDefault="00D3294D" w:rsidP="00D3294D">
      <w:pPr>
        <w:rPr>
          <w:rFonts w:cstheme="minorHAnsi"/>
          <w:sz w:val="20"/>
          <w:szCs w:val="20"/>
          <w:u w:val="single"/>
          <w:lang w:val="cy-GB"/>
        </w:rPr>
      </w:pPr>
      <w:r w:rsidRPr="00D3294D">
        <w:rPr>
          <w:rFonts w:cstheme="minorHAnsi"/>
          <w:sz w:val="20"/>
          <w:szCs w:val="20"/>
          <w:u w:val="single"/>
          <w:lang w:val="cy-GB"/>
        </w:rPr>
        <w:lastRenderedPageBreak/>
        <w:t>Refernces</w:t>
      </w:r>
    </w:p>
    <w:p w14:paraId="72959B45" w14:textId="77777777" w:rsidR="00D3294D" w:rsidRPr="00D3294D" w:rsidRDefault="00D3294D" w:rsidP="00D3294D">
      <w:pPr>
        <w:rPr>
          <w:rFonts w:eastAsia="Times New Roman" w:cstheme="minorHAnsi"/>
          <w:kern w:val="0"/>
          <w:sz w:val="20"/>
          <w:szCs w:val="20"/>
          <w:highlight w:val="yellow"/>
          <w:lang w:eastAsia="en-GB"/>
          <w14:ligatures w14:val="none"/>
        </w:rPr>
      </w:pPr>
    </w:p>
    <w:p w14:paraId="70728B4B" w14:textId="77777777" w:rsidR="00D3294D" w:rsidRPr="00D3294D" w:rsidRDefault="00D3294D" w:rsidP="00D3294D">
      <w:pPr>
        <w:pStyle w:val="NormalWeb"/>
        <w:rPr>
          <w:rFonts w:asciiTheme="minorHAnsi" w:hAnsiTheme="minorHAnsi" w:cstheme="minorHAnsi"/>
          <w:sz w:val="20"/>
          <w:szCs w:val="20"/>
        </w:rPr>
      </w:pPr>
      <w:r w:rsidRPr="00D3294D">
        <w:rPr>
          <w:rFonts w:asciiTheme="minorHAnsi" w:hAnsiTheme="minorHAnsi" w:cstheme="minorHAnsi"/>
          <w:sz w:val="20"/>
          <w:szCs w:val="20"/>
        </w:rPr>
        <w:t>Ainscow, M. (2020) ‘Promoting inclusion and equity in education: Lessons from international experiences</w:t>
      </w:r>
      <w:proofErr w:type="gramStart"/>
      <w:r w:rsidRPr="00D3294D">
        <w:rPr>
          <w:rFonts w:asciiTheme="minorHAnsi" w:hAnsiTheme="minorHAnsi" w:cstheme="minorHAnsi"/>
          <w:sz w:val="20"/>
          <w:szCs w:val="20"/>
        </w:rPr>
        <w:t xml:space="preserve">’,   </w:t>
      </w:r>
      <w:proofErr w:type="gramEnd"/>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Nordic Journal of Studies in Educational Policy</w:t>
      </w:r>
      <w:r w:rsidRPr="00D3294D">
        <w:rPr>
          <w:rFonts w:asciiTheme="minorHAnsi" w:hAnsiTheme="minorHAnsi" w:cstheme="minorHAnsi"/>
          <w:sz w:val="20"/>
          <w:szCs w:val="20"/>
        </w:rPr>
        <w:t>, 6(1), pp. 7–16. doi:10.1080/20020317.2020.1729587.</w:t>
      </w:r>
    </w:p>
    <w:p w14:paraId="7556A55E" w14:textId="77777777" w:rsidR="00D3294D" w:rsidRPr="00D3294D" w:rsidRDefault="00D3294D" w:rsidP="00D3294D">
      <w:pPr>
        <w:rPr>
          <w:rFonts w:eastAsia="Times New Roman" w:cstheme="minorHAnsi"/>
          <w:kern w:val="0"/>
          <w:sz w:val="20"/>
          <w:szCs w:val="20"/>
          <w:lang w:eastAsia="en-GB"/>
          <w14:ligatures w14:val="none"/>
        </w:rPr>
      </w:pPr>
      <w:r w:rsidRPr="00D3294D">
        <w:rPr>
          <w:rFonts w:cstheme="minorHAnsi"/>
          <w:sz w:val="20"/>
          <w:szCs w:val="20"/>
        </w:rPr>
        <w:t xml:space="preserve">Bandura, A. (1977). </w:t>
      </w:r>
      <w:r w:rsidRPr="00D3294D">
        <w:rPr>
          <w:rStyle w:val="Emphasis"/>
          <w:rFonts w:cstheme="minorHAnsi"/>
          <w:sz w:val="20"/>
          <w:szCs w:val="20"/>
        </w:rPr>
        <w:t>Social Learning Theory</w:t>
      </w:r>
      <w:r w:rsidRPr="00D3294D">
        <w:rPr>
          <w:rFonts w:cstheme="minorHAnsi"/>
          <w:sz w:val="20"/>
          <w:szCs w:val="20"/>
        </w:rPr>
        <w:t>. Prentice Hall.</w:t>
      </w:r>
    </w:p>
    <w:p w14:paraId="1813015C"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Bond, C (2024) ‘Implementing targeted social and emotional learning interventions in schools—are more specific models needed?’, </w:t>
      </w:r>
      <w:r w:rsidRPr="00D3294D">
        <w:rPr>
          <w:rFonts w:asciiTheme="minorHAnsi" w:hAnsiTheme="minorHAnsi" w:cstheme="minorHAnsi"/>
          <w:i/>
          <w:iCs/>
          <w:sz w:val="20"/>
          <w:szCs w:val="20"/>
        </w:rPr>
        <w:t>Journal of Research in Special Educational Needs</w:t>
      </w:r>
      <w:r w:rsidRPr="00D3294D">
        <w:rPr>
          <w:rFonts w:asciiTheme="minorHAnsi" w:hAnsiTheme="minorHAnsi" w:cstheme="minorHAnsi"/>
          <w:sz w:val="20"/>
          <w:szCs w:val="20"/>
        </w:rPr>
        <w:t>, 24(3), pp. 555–565. doi:10.1111/1471-3802.12655.</w:t>
      </w:r>
    </w:p>
    <w:p w14:paraId="2C27E3CA"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Bradbury, A. (2021) </w:t>
      </w:r>
      <w:r w:rsidRPr="00D3294D">
        <w:rPr>
          <w:rFonts w:asciiTheme="minorHAnsi" w:hAnsiTheme="minorHAnsi" w:cstheme="minorHAnsi"/>
          <w:i/>
          <w:iCs/>
          <w:sz w:val="20"/>
          <w:szCs w:val="20"/>
        </w:rPr>
        <w:t>Taylor &amp; Francis Online: Peer-reviewed journals</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Intervention culture, grouping and triage: high-stakes tests and practices of division in English primary schools</w:t>
      </w:r>
      <w:r w:rsidRPr="00D3294D">
        <w:rPr>
          <w:rFonts w:asciiTheme="minorHAnsi" w:hAnsiTheme="minorHAnsi" w:cstheme="minorHAnsi"/>
          <w:sz w:val="20"/>
          <w:szCs w:val="20"/>
        </w:rPr>
        <w:t>. Available at: https://www.tandfonline.com/doi/full/10.1080/01419870.2014.931988 (Accessed: 11 March 2025).</w:t>
      </w:r>
    </w:p>
    <w:p w14:paraId="115A8D29"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Callahan, N. (2023) </w:t>
      </w:r>
      <w:r w:rsidRPr="00D3294D">
        <w:rPr>
          <w:rFonts w:asciiTheme="minorHAnsi" w:hAnsiTheme="minorHAnsi" w:cstheme="minorHAnsi"/>
          <w:i/>
          <w:iCs/>
          <w:sz w:val="20"/>
          <w:szCs w:val="20"/>
        </w:rPr>
        <w:t>Is it too late? A research project into the effectiveness of ...</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 xml:space="preserve">Nurture- Is it too </w:t>
      </w:r>
      <w:r w:rsidRPr="00D3294D">
        <w:rPr>
          <w:rFonts w:asciiTheme="minorHAnsi" w:hAnsiTheme="minorHAnsi" w:cstheme="minorHAnsi"/>
          <w:i/>
          <w:iCs/>
          <w:sz w:val="20"/>
          <w:szCs w:val="20"/>
        </w:rPr>
        <w:t>late?</w:t>
      </w:r>
      <w:r w:rsidRPr="00D3294D">
        <w:rPr>
          <w:rFonts w:asciiTheme="minorHAnsi" w:hAnsiTheme="minorHAnsi" w:cstheme="minorHAnsi"/>
          <w:sz w:val="20"/>
          <w:szCs w:val="20"/>
        </w:rPr>
        <w:t xml:space="preserve"> Available at: https://www.nurtureuk.org/wp-content/uploads/2023/09/International-Journal-of-Nurture-in-Education-2023_article-4.pdf (Accessed: 11 March 2025).</w:t>
      </w:r>
    </w:p>
    <w:p w14:paraId="59E60A07"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Coleman, M. (2017) </w:t>
      </w:r>
      <w:r w:rsidRPr="00D3294D">
        <w:rPr>
          <w:rFonts w:asciiTheme="minorHAnsi" w:hAnsiTheme="minorHAnsi" w:cstheme="minorHAnsi"/>
          <w:i/>
          <w:iCs/>
          <w:sz w:val="20"/>
          <w:szCs w:val="20"/>
        </w:rPr>
        <w:t>Full article: Nurture and nurture groups</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Nurture,</w:t>
      </w:r>
      <w:r w:rsidRPr="00D3294D">
        <w:rPr>
          <w:rFonts w:asciiTheme="minorHAnsi" w:hAnsiTheme="minorHAnsi" w:cstheme="minorHAnsi"/>
          <w:i/>
          <w:iCs/>
          <w:sz w:val="20"/>
          <w:szCs w:val="20"/>
        </w:rPr>
        <w:t xml:space="preserve"> and nurture </w:t>
      </w:r>
      <w:r w:rsidRPr="00D3294D">
        <w:rPr>
          <w:rFonts w:asciiTheme="minorHAnsi" w:hAnsiTheme="minorHAnsi" w:cstheme="minorHAnsi"/>
          <w:i/>
          <w:iCs/>
          <w:sz w:val="20"/>
          <w:szCs w:val="20"/>
        </w:rPr>
        <w:t>groups.</w:t>
      </w:r>
      <w:r w:rsidRPr="00D3294D">
        <w:rPr>
          <w:rFonts w:asciiTheme="minorHAnsi" w:hAnsiTheme="minorHAnsi" w:cstheme="minorHAnsi"/>
          <w:sz w:val="20"/>
          <w:szCs w:val="20"/>
        </w:rPr>
        <w:t xml:space="preserve"> Available at: https://www.tandfonline.com/doi/full/10.1080/13632752.2017.1335114 (Accessed: 11 March 2025).</w:t>
      </w:r>
    </w:p>
    <w:p w14:paraId="691B87DB"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Copper, W. and Whitebread, D. (2007) </w:t>
      </w:r>
      <w:r w:rsidRPr="00D3294D">
        <w:rPr>
          <w:rFonts w:asciiTheme="minorHAnsi" w:hAnsiTheme="minorHAnsi" w:cstheme="minorHAnsi"/>
          <w:i/>
          <w:iCs/>
          <w:sz w:val="20"/>
          <w:szCs w:val="20"/>
        </w:rPr>
        <w:t>(PDF) the effectiveness of nurture groups on student progress: Evidence from a national research study</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The effectiveness of nurture groups on student progress: Evidence from a national research study</w:t>
      </w:r>
      <w:r w:rsidRPr="00D3294D">
        <w:rPr>
          <w:rFonts w:asciiTheme="minorHAnsi" w:hAnsiTheme="minorHAnsi" w:cstheme="minorHAnsi"/>
          <w:sz w:val="20"/>
          <w:szCs w:val="20"/>
        </w:rPr>
        <w:t>. Available at: https://www.researchgate.net/publication/48177718_The_effectiveness_of_nurture_groups_on_student_progress_Evidence_from_a_national_research_study (Accessed: 11 March 2025).</w:t>
      </w:r>
    </w:p>
    <w:p w14:paraId="6037CA2D"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Cunningham, L. (2019) </w:t>
      </w:r>
      <w:r w:rsidRPr="00D3294D">
        <w:rPr>
          <w:rFonts w:asciiTheme="minorHAnsi" w:hAnsiTheme="minorHAnsi" w:cstheme="minorHAnsi"/>
          <w:i/>
          <w:iCs/>
          <w:sz w:val="20"/>
          <w:szCs w:val="20"/>
        </w:rPr>
        <w:t>Exploring the impact of nurture groups on children’s social ...</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Exploring the Impact of Nurture Groups on Children’s Social Skills: A Mixed- Methods Approach</w:t>
      </w:r>
      <w:r w:rsidRPr="00D3294D">
        <w:rPr>
          <w:rFonts w:asciiTheme="minorHAnsi" w:hAnsiTheme="minorHAnsi" w:cstheme="minorHAnsi"/>
          <w:sz w:val="20"/>
          <w:szCs w:val="20"/>
        </w:rPr>
        <w:t>. Available at: https://eprints.soton.ac.uk/428542/1/Cunningham_et_al_accepted_Impact_of_NGs_EducPsycinPractice_19.02.19.pdf (Accessed: 06 March 2025).</w:t>
      </w:r>
    </w:p>
    <w:p w14:paraId="57541695"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Dwyer, N. (2019) </w:t>
      </w:r>
      <w:r w:rsidRPr="00D3294D">
        <w:rPr>
          <w:rFonts w:asciiTheme="minorHAnsi" w:hAnsiTheme="minorHAnsi" w:cstheme="minorHAnsi"/>
          <w:i/>
          <w:iCs/>
          <w:sz w:val="20"/>
          <w:szCs w:val="20"/>
        </w:rPr>
        <w:t>An exploration of the common characteristics and features of ...</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An exploration of the common characteristics and features of Nurture Groups in a London Borough</w:t>
      </w:r>
      <w:r w:rsidRPr="00D3294D">
        <w:rPr>
          <w:rFonts w:asciiTheme="minorHAnsi" w:hAnsiTheme="minorHAnsi" w:cstheme="minorHAnsi"/>
          <w:sz w:val="20"/>
          <w:szCs w:val="20"/>
        </w:rPr>
        <w:t>. Available at: https://discovery.ucl.ac.uk/id/eprint/10116711/1/Dwyer_000_Thesis.pdf (Accessed: 11 March 2025).</w:t>
      </w:r>
    </w:p>
    <w:p w14:paraId="4FF34418"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Edmunds, D.J. (2023) </w:t>
      </w:r>
      <w:r w:rsidRPr="00D3294D">
        <w:rPr>
          <w:rFonts w:asciiTheme="minorHAnsi" w:hAnsiTheme="minorHAnsi" w:cstheme="minorHAnsi"/>
          <w:i/>
          <w:iCs/>
          <w:sz w:val="20"/>
          <w:szCs w:val="20"/>
        </w:rPr>
        <w:t>Nurtureuk</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 xml:space="preserve">What pupils say about their time in nurture group provision. </w:t>
      </w:r>
      <w:r w:rsidRPr="00D3294D">
        <w:rPr>
          <w:rFonts w:asciiTheme="minorHAnsi" w:hAnsiTheme="minorHAnsi" w:cstheme="minorHAnsi"/>
          <w:sz w:val="20"/>
          <w:szCs w:val="20"/>
        </w:rPr>
        <w:t>Available at: https://www.nurtureuk.org/wp-content/uploads/2021/10/Nurture-Groups-Booklet-Dec-2019.pdf (Accessed: 05 March 2025).</w:t>
      </w:r>
    </w:p>
    <w:p w14:paraId="4288311F"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i/>
          <w:iCs/>
          <w:sz w:val="20"/>
          <w:szCs w:val="20"/>
        </w:rPr>
        <w:t>Estyn</w:t>
      </w:r>
      <w:r w:rsidRPr="00D3294D">
        <w:rPr>
          <w:rFonts w:asciiTheme="minorHAnsi" w:hAnsiTheme="minorHAnsi" w:cstheme="minorHAnsi"/>
          <w:i/>
          <w:iCs/>
          <w:sz w:val="20"/>
          <w:szCs w:val="20"/>
        </w:rPr>
        <w:t xml:space="preserve"> (2024) </w:t>
      </w:r>
      <w:r w:rsidRPr="00D3294D">
        <w:rPr>
          <w:rFonts w:asciiTheme="minorHAnsi" w:hAnsiTheme="minorHAnsi" w:cstheme="minorHAnsi"/>
          <w:i/>
          <w:iCs/>
          <w:sz w:val="20"/>
          <w:szCs w:val="20"/>
        </w:rPr>
        <w:t xml:space="preserve">Developing a programme to provide targeted support for vulnerable learners to improve their attendance, behaviour, </w:t>
      </w:r>
      <w:r w:rsidRPr="00D3294D">
        <w:rPr>
          <w:rFonts w:asciiTheme="minorHAnsi" w:hAnsiTheme="minorHAnsi" w:cstheme="minorHAnsi"/>
          <w:i/>
          <w:iCs/>
          <w:sz w:val="20"/>
          <w:szCs w:val="20"/>
        </w:rPr>
        <w:t>attainment,</w:t>
      </w:r>
      <w:r w:rsidRPr="00D3294D">
        <w:rPr>
          <w:rFonts w:asciiTheme="minorHAnsi" w:hAnsiTheme="minorHAnsi" w:cstheme="minorHAnsi"/>
          <w:i/>
          <w:iCs/>
          <w:sz w:val="20"/>
          <w:szCs w:val="20"/>
        </w:rPr>
        <w:t xml:space="preserve"> and well-</w:t>
      </w:r>
      <w:r w:rsidRPr="00D3294D">
        <w:rPr>
          <w:rFonts w:asciiTheme="minorHAnsi" w:hAnsiTheme="minorHAnsi" w:cstheme="minorHAnsi"/>
          <w:i/>
          <w:iCs/>
          <w:sz w:val="20"/>
          <w:szCs w:val="20"/>
        </w:rPr>
        <w:t>being </w:t>
      </w:r>
      <w:r w:rsidRPr="00D3294D">
        <w:rPr>
          <w:rFonts w:asciiTheme="minorHAnsi" w:hAnsiTheme="minorHAnsi" w:cstheme="minorHAnsi"/>
          <w:sz w:val="20"/>
          <w:szCs w:val="20"/>
        </w:rPr>
        <w:t>Available</w:t>
      </w:r>
      <w:r w:rsidRPr="00D3294D">
        <w:rPr>
          <w:rFonts w:asciiTheme="minorHAnsi" w:hAnsiTheme="minorHAnsi" w:cstheme="minorHAnsi"/>
          <w:sz w:val="20"/>
          <w:szCs w:val="20"/>
        </w:rPr>
        <w:t xml:space="preserve"> at: https://estyn.gov.wales/improvement-resources/developing-a-programme-to-provide-targeted-support-for-vulnerable-learners-to-improve-their-attendance-behaviour-attainment-and-well-being/ (Accessed: 11 March 2025).</w:t>
      </w:r>
    </w:p>
    <w:p w14:paraId="7DD15B62"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Fievre, M.J. (2021) </w:t>
      </w:r>
      <w:r w:rsidRPr="00D3294D">
        <w:rPr>
          <w:rFonts w:asciiTheme="minorHAnsi" w:hAnsiTheme="minorHAnsi" w:cstheme="minorHAnsi"/>
          <w:i/>
          <w:iCs/>
          <w:sz w:val="20"/>
          <w:szCs w:val="20"/>
        </w:rPr>
        <w:t>Teaching strategies that support students’ individuality</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Edutopia</w:t>
      </w:r>
      <w:r w:rsidRPr="00D3294D">
        <w:rPr>
          <w:rFonts w:asciiTheme="minorHAnsi" w:hAnsiTheme="minorHAnsi" w:cstheme="minorHAnsi"/>
          <w:sz w:val="20"/>
          <w:szCs w:val="20"/>
        </w:rPr>
        <w:t>. Available at: https://www.edutopia.org/article/teaching-strategies-support-students-individuality/?utm_source=chatgpt.com (Accessed: 11 March 2025).</w:t>
      </w:r>
    </w:p>
    <w:p w14:paraId="63ABB8BC"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Garner, J. and Thomas, M. (2011) ‘The role and contribution of nurture groups in secondary schools: Perceptions of children, parents and staff’, </w:t>
      </w:r>
      <w:r w:rsidRPr="00D3294D">
        <w:rPr>
          <w:rFonts w:asciiTheme="minorHAnsi" w:hAnsiTheme="minorHAnsi" w:cstheme="minorHAnsi"/>
          <w:i/>
          <w:iCs/>
          <w:sz w:val="20"/>
          <w:szCs w:val="20"/>
        </w:rPr>
        <w:t>Emotional and Behavioural Difficulties</w:t>
      </w:r>
      <w:r w:rsidRPr="00D3294D">
        <w:rPr>
          <w:rFonts w:asciiTheme="minorHAnsi" w:hAnsiTheme="minorHAnsi" w:cstheme="minorHAnsi"/>
          <w:sz w:val="20"/>
          <w:szCs w:val="20"/>
        </w:rPr>
        <w:t>, 16(2), pp. 207–224. doi:10.1080/13632752.2011.569410.</w:t>
      </w:r>
    </w:p>
    <w:p w14:paraId="4DDAE0FC"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lastRenderedPageBreak/>
        <w:t xml:space="preserve">Hautakangas, M. (2021) </w:t>
      </w:r>
      <w:r w:rsidRPr="00D3294D">
        <w:rPr>
          <w:rFonts w:asciiTheme="minorHAnsi" w:hAnsiTheme="minorHAnsi" w:cstheme="minorHAnsi"/>
          <w:i/>
          <w:iCs/>
          <w:sz w:val="20"/>
          <w:szCs w:val="20"/>
        </w:rPr>
        <w:t>Full article: Children developing self-regulation skills in a kids’ skills intervention programme in Finnish Early Childhood Education and care</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Children developing self-regulation skills in a Kids’ Skills intervention programme in Finnish Early Childhood Education and Care</w:t>
      </w:r>
      <w:r w:rsidRPr="00D3294D">
        <w:rPr>
          <w:rFonts w:asciiTheme="minorHAnsi" w:hAnsiTheme="minorHAnsi" w:cstheme="minorHAnsi"/>
          <w:sz w:val="20"/>
          <w:szCs w:val="20"/>
        </w:rPr>
        <w:t>. Available at: https://www.tandfonline.com/doi/full/10.1080/03004430.2021.1918125 (Accessed: 11 March 2025).</w:t>
      </w:r>
    </w:p>
    <w:p w14:paraId="60F5F178" w14:textId="77777777" w:rsidR="00D3294D" w:rsidRPr="00D3294D" w:rsidRDefault="00D3294D" w:rsidP="00D3294D">
      <w:pPr>
        <w:pStyle w:val="NormalWeb"/>
        <w:rPr>
          <w:rFonts w:asciiTheme="minorHAnsi" w:hAnsiTheme="minorHAnsi" w:cstheme="minorHAnsi"/>
          <w:sz w:val="20"/>
          <w:szCs w:val="20"/>
        </w:rPr>
      </w:pPr>
      <w:r w:rsidRPr="00D3294D">
        <w:rPr>
          <w:rFonts w:asciiTheme="minorHAnsi" w:hAnsiTheme="minorHAnsi" w:cstheme="minorHAnsi"/>
          <w:sz w:val="20"/>
          <w:szCs w:val="20"/>
        </w:rPr>
        <w:t xml:space="preserve">Jones (2024) </w:t>
      </w:r>
      <w:r w:rsidRPr="00D3294D">
        <w:rPr>
          <w:rFonts w:asciiTheme="minorHAnsi" w:hAnsiTheme="minorHAnsi" w:cstheme="minorHAnsi"/>
          <w:i/>
          <w:iCs/>
          <w:sz w:val="20"/>
          <w:szCs w:val="20"/>
        </w:rPr>
        <w:t>The impact of nurture groups: A systematic review of studies examining effectiveness and a study exploring the perceptions of nurture group practitioners</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ePrints Soton</w:t>
      </w:r>
      <w:r w:rsidRPr="00D3294D">
        <w:rPr>
          <w:rFonts w:asciiTheme="minorHAnsi" w:hAnsiTheme="minorHAnsi" w:cstheme="minorHAnsi"/>
          <w:sz w:val="20"/>
          <w:szCs w:val="20"/>
        </w:rPr>
        <w:t>. Available at: https://eprints.soton.ac.uk/491366/ (Accessed: 11 March 2025).</w:t>
      </w:r>
    </w:p>
    <w:p w14:paraId="563D8533"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Jones, B., Wood-Downie, H. and Golm, D. (2024) </w:t>
      </w:r>
      <w:r w:rsidRPr="00D3294D">
        <w:rPr>
          <w:rFonts w:asciiTheme="minorHAnsi" w:hAnsiTheme="minorHAnsi" w:cstheme="minorHAnsi"/>
          <w:i/>
          <w:iCs/>
          <w:sz w:val="20"/>
          <w:szCs w:val="20"/>
        </w:rPr>
        <w:t>The effectiveness of nurture groups at supporting social and emotional outcomes: A systematic review</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SSRN</w:t>
      </w:r>
      <w:r w:rsidRPr="00D3294D">
        <w:rPr>
          <w:rFonts w:asciiTheme="minorHAnsi" w:hAnsiTheme="minorHAnsi" w:cstheme="minorHAnsi"/>
          <w:sz w:val="20"/>
          <w:szCs w:val="20"/>
        </w:rPr>
        <w:t>. Available at: https://papers.ssrn.com/sol3/papers.cfm?abstract_id=4896883 (Accessed: 11 March 2025).</w:t>
      </w:r>
    </w:p>
    <w:p w14:paraId="112BD1FE"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Kirk, J. (2017) </w:t>
      </w:r>
      <w:r w:rsidRPr="00D3294D">
        <w:rPr>
          <w:rFonts w:asciiTheme="minorHAnsi" w:hAnsiTheme="minorHAnsi" w:cstheme="minorHAnsi"/>
          <w:i/>
          <w:iCs/>
          <w:sz w:val="20"/>
          <w:szCs w:val="20"/>
        </w:rPr>
        <w:t>Open</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An exploratory study of the curriculum in primary school nurture groups: from a pupil, parents, and practitioner perspective</w:t>
      </w:r>
      <w:r w:rsidRPr="00D3294D">
        <w:rPr>
          <w:rFonts w:asciiTheme="minorHAnsi" w:hAnsiTheme="minorHAnsi" w:cstheme="minorHAnsi"/>
          <w:sz w:val="20"/>
          <w:szCs w:val="20"/>
        </w:rPr>
        <w:t>. Available at: https://oro.open.ac.uk/55037/1/John Kirk R5100126 EdD.pdf (Accessed: 06 March 2025).</w:t>
      </w:r>
    </w:p>
    <w:p w14:paraId="5923B64B"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Kombou, E. and Bunn, H. (2019) </w:t>
      </w:r>
      <w:r w:rsidRPr="00D3294D">
        <w:rPr>
          <w:rFonts w:asciiTheme="minorHAnsi" w:hAnsiTheme="minorHAnsi" w:cstheme="minorHAnsi"/>
          <w:i/>
          <w:iCs/>
          <w:sz w:val="20"/>
          <w:szCs w:val="20"/>
        </w:rPr>
        <w:t>Nurture groups and their staff’s resilience. experiences</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Nurture groups and their staff’s resilience. Experiences of support and implications for practice</w:t>
      </w:r>
      <w:proofErr w:type="gramStart"/>
      <w:r w:rsidRPr="00D3294D">
        <w:rPr>
          <w:rFonts w:asciiTheme="minorHAnsi" w:hAnsiTheme="minorHAnsi" w:cstheme="minorHAnsi"/>
          <w:i/>
          <w:iCs/>
          <w:sz w:val="20"/>
          <w:szCs w:val="20"/>
        </w:rPr>
        <w:t xml:space="preserve">. </w:t>
      </w:r>
      <w:r w:rsidRPr="00D3294D">
        <w:rPr>
          <w:rFonts w:asciiTheme="minorHAnsi" w:hAnsiTheme="minorHAnsi" w:cstheme="minorHAnsi"/>
          <w:sz w:val="20"/>
          <w:szCs w:val="20"/>
        </w:rPr>
        <w:t>.</w:t>
      </w:r>
      <w:proofErr w:type="gramEnd"/>
      <w:r w:rsidRPr="00D3294D">
        <w:rPr>
          <w:rFonts w:asciiTheme="minorHAnsi" w:hAnsiTheme="minorHAnsi" w:cstheme="minorHAnsi"/>
          <w:sz w:val="20"/>
          <w:szCs w:val="20"/>
        </w:rPr>
        <w:t xml:space="preserve"> Available at: https://www.nurtureuk.org/wp-content/uploads/2023/07/IJNE_Vol_7-Nurture-groups-and-their-staffs-resilience-%E2%80%93-Dr-Elena-Kombou_Dr-Helena-Bunn.pdf (Accessed: 11 March 2025).</w:t>
      </w:r>
    </w:p>
    <w:p w14:paraId="4A153DDA"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Mackay, T. (2023) </w:t>
      </w:r>
      <w:r w:rsidRPr="00D3294D">
        <w:rPr>
          <w:rFonts w:asciiTheme="minorHAnsi" w:hAnsiTheme="minorHAnsi" w:cstheme="minorHAnsi"/>
          <w:i/>
          <w:iCs/>
          <w:sz w:val="20"/>
          <w:szCs w:val="20"/>
        </w:rPr>
        <w:t>Future directions for nurture in Education</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Future directions for nurture in education</w:t>
      </w:r>
      <w:r w:rsidRPr="00D3294D">
        <w:rPr>
          <w:rFonts w:asciiTheme="minorHAnsi" w:hAnsiTheme="minorHAnsi" w:cstheme="minorHAnsi"/>
          <w:sz w:val="20"/>
          <w:szCs w:val="20"/>
        </w:rPr>
        <w:t>. Available at: https://www.nurtureuk.org/wp-content/uploads/2023/07/IJNE_Vol_1-Future-directions-for-nurture-in-education-%E2%80%93-Professor-Tommy-MacKay.pdf (Accessed: 11 March 2025).</w:t>
      </w:r>
    </w:p>
    <w:p w14:paraId="2BF2AF89"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Macpherson, E. and Phillips, R. (2023) </w:t>
      </w:r>
      <w:r w:rsidRPr="00D3294D">
        <w:rPr>
          <w:rFonts w:asciiTheme="minorHAnsi" w:hAnsiTheme="minorHAnsi" w:cstheme="minorHAnsi"/>
          <w:i/>
          <w:iCs/>
          <w:sz w:val="20"/>
          <w:szCs w:val="20"/>
        </w:rPr>
        <w:t>Primary teachers’ experiences - of the effectiveness of ...</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 xml:space="preserve">Primary teachers experiences of the effectiveness of nurture groups on children’s social and emotional skills, academic </w:t>
      </w:r>
      <w:r w:rsidRPr="00D3294D">
        <w:rPr>
          <w:rFonts w:asciiTheme="minorHAnsi" w:hAnsiTheme="minorHAnsi" w:cstheme="minorHAnsi"/>
          <w:i/>
          <w:iCs/>
          <w:sz w:val="20"/>
          <w:szCs w:val="20"/>
        </w:rPr>
        <w:t>attainment,</w:t>
      </w:r>
      <w:r w:rsidRPr="00D3294D">
        <w:rPr>
          <w:rFonts w:asciiTheme="minorHAnsi" w:hAnsiTheme="minorHAnsi" w:cstheme="minorHAnsi"/>
          <w:i/>
          <w:iCs/>
          <w:sz w:val="20"/>
          <w:szCs w:val="20"/>
        </w:rPr>
        <w:t xml:space="preserve"> and behaviour.</w:t>
      </w:r>
      <w:r w:rsidRPr="00D3294D">
        <w:rPr>
          <w:rFonts w:asciiTheme="minorHAnsi" w:hAnsiTheme="minorHAnsi" w:cstheme="minorHAnsi"/>
          <w:sz w:val="20"/>
          <w:szCs w:val="20"/>
        </w:rPr>
        <w:t xml:space="preserve"> Available at: https://www.nurtureuk.org/wp-content/uploads/2023/07/IJNE_Vol_7-Primary-teachers-experience-of-the-effectiveness-of-nurture-groups-on-childrens-social-and-emotional-skills-and-academic-attainment-and-behaviour-%E2%80%93-Eilidh-Macpherson_Rita-Phillips.pdf (Accessed: 11 March 2025).</w:t>
      </w:r>
    </w:p>
    <w:p w14:paraId="1844DE5C"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McLeod, S. (2024) </w:t>
      </w:r>
      <w:r w:rsidRPr="00D3294D">
        <w:rPr>
          <w:rFonts w:asciiTheme="minorHAnsi" w:hAnsiTheme="minorHAnsi" w:cstheme="minorHAnsi"/>
          <w:i/>
          <w:iCs/>
          <w:sz w:val="20"/>
          <w:szCs w:val="20"/>
        </w:rPr>
        <w:t>(PDF) Erik Erikson’s stages of Psychosocial Development</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Erik Erikson’s Stages of Psychosocial Development</w:t>
      </w:r>
      <w:r w:rsidRPr="00D3294D">
        <w:rPr>
          <w:rFonts w:asciiTheme="minorHAnsi" w:hAnsiTheme="minorHAnsi" w:cstheme="minorHAnsi"/>
          <w:sz w:val="20"/>
          <w:szCs w:val="20"/>
        </w:rPr>
        <w:t>. Available at: https://www.researchgate.net/publication/384931028_Erik_Erikson’s_Stages_of_Psychosocial_Development (Accessed: 05 March 2025).</w:t>
      </w:r>
    </w:p>
    <w:p w14:paraId="25131CC1" w14:textId="7460B945" w:rsidR="00D3294D" w:rsidRPr="00D3294D" w:rsidRDefault="00D3294D" w:rsidP="00D3294D">
      <w:pPr>
        <w:pStyle w:val="NormalWeb"/>
        <w:ind w:left="567" w:hanging="567"/>
        <w:rPr>
          <w:rFonts w:asciiTheme="minorHAnsi" w:hAnsiTheme="minorHAnsi" w:cstheme="minorHAnsi"/>
          <w:sz w:val="20"/>
          <w:szCs w:val="20"/>
        </w:rPr>
      </w:pPr>
      <w:r w:rsidRPr="009C3B03">
        <w:rPr>
          <w:rFonts w:asciiTheme="minorHAnsi" w:hAnsiTheme="minorHAnsi" w:cstheme="minorHAnsi"/>
          <w:sz w:val="20"/>
          <w:szCs w:val="20"/>
        </w:rPr>
        <w:t>Nurture group</w:t>
      </w:r>
      <w:r w:rsidR="009C3B03" w:rsidRPr="009C3B03">
        <w:rPr>
          <w:rFonts w:asciiTheme="minorHAnsi" w:hAnsiTheme="minorHAnsi" w:cstheme="minorHAnsi"/>
          <w:sz w:val="20"/>
          <w:szCs w:val="20"/>
        </w:rPr>
        <w:t>s</w:t>
      </w:r>
      <w:r w:rsidR="009C3B03">
        <w:rPr>
          <w:rFonts w:asciiTheme="minorHAnsi" w:hAnsiTheme="minorHAnsi" w:cstheme="minorHAnsi"/>
          <w:i/>
          <w:iCs/>
          <w:sz w:val="20"/>
          <w:szCs w:val="20"/>
        </w:rPr>
        <w:t xml:space="preserve"> (2024)</w:t>
      </w:r>
      <w:r w:rsidRPr="00D3294D">
        <w:rPr>
          <w:rFonts w:asciiTheme="minorHAnsi" w:hAnsiTheme="minorHAnsi" w:cstheme="minorHAnsi"/>
          <w:i/>
          <w:iCs/>
          <w:sz w:val="20"/>
          <w:szCs w:val="20"/>
        </w:rPr>
        <w:t xml:space="preserve"> - providing support for pupils with social, emotional, and behavioural difficulties</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nurtureuk</w:t>
      </w:r>
      <w:r w:rsidRPr="00D3294D">
        <w:rPr>
          <w:rFonts w:asciiTheme="minorHAnsi" w:hAnsiTheme="minorHAnsi" w:cstheme="minorHAnsi"/>
          <w:sz w:val="20"/>
          <w:szCs w:val="20"/>
        </w:rPr>
        <w:t>. Available at: https://www.nurtureuk.org/supporting-you/nurture-groups/ (Accessed: 05 March 2025).</w:t>
      </w:r>
    </w:p>
    <w:p w14:paraId="47AAD66D" w14:textId="11CA475E"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Pyle and Rae (2023) </w:t>
      </w:r>
      <w:r w:rsidRPr="00D3294D">
        <w:rPr>
          <w:rFonts w:asciiTheme="minorHAnsi" w:hAnsiTheme="minorHAnsi" w:cstheme="minorHAnsi"/>
          <w:i/>
          <w:iCs/>
          <w:sz w:val="20"/>
          <w:szCs w:val="20"/>
        </w:rPr>
        <w:t>Nurtureuk</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Nurture groups and parent-child relationships</w:t>
      </w:r>
      <w:r w:rsidRPr="00D3294D">
        <w:rPr>
          <w:rFonts w:asciiTheme="minorHAnsi" w:hAnsiTheme="minorHAnsi" w:cstheme="minorHAnsi"/>
          <w:sz w:val="20"/>
          <w:szCs w:val="20"/>
        </w:rPr>
        <w:t>. Available at: https://www.nurtureuk.org/wp-content/uploads/2023/07/IJNE_Vol_1-Exploring-parents-and-childrens-perceptions-of-nurture-groups-–-Dr-Ali-Pyle-and-Dr-Tina-Rae.pdf (Accessed: 05 March 2025).</w:t>
      </w:r>
    </w:p>
    <w:p w14:paraId="7FF0E976"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sz w:val="20"/>
          <w:szCs w:val="20"/>
        </w:rPr>
        <w:t xml:space="preserve">Sergeant, C. (2012) </w:t>
      </w:r>
      <w:r w:rsidRPr="00D3294D">
        <w:rPr>
          <w:rFonts w:asciiTheme="minorHAnsi" w:hAnsiTheme="minorHAnsi" w:cstheme="minorHAnsi"/>
          <w:i/>
          <w:iCs/>
          <w:sz w:val="20"/>
          <w:szCs w:val="20"/>
        </w:rPr>
        <w:t>Academic critique: Nurture groups author: Cora Sa</w:t>
      </w:r>
      <w:r w:rsidRPr="00D3294D">
        <w:rPr>
          <w:rFonts w:asciiTheme="minorHAnsi" w:hAnsiTheme="minorHAnsi" w:cstheme="minorHAnsi"/>
          <w:sz w:val="20"/>
          <w:szCs w:val="20"/>
        </w:rPr>
        <w:t xml:space="preserve">, </w:t>
      </w:r>
      <w:r w:rsidRPr="00D3294D">
        <w:rPr>
          <w:rFonts w:asciiTheme="minorHAnsi" w:hAnsiTheme="minorHAnsi" w:cstheme="minorHAnsi"/>
          <w:i/>
          <w:iCs/>
          <w:sz w:val="20"/>
          <w:szCs w:val="20"/>
        </w:rPr>
        <w:t>Academic Critique: Nurture groups</w:t>
      </w:r>
      <w:r w:rsidRPr="00D3294D">
        <w:rPr>
          <w:rFonts w:asciiTheme="minorHAnsi" w:hAnsiTheme="minorHAnsi" w:cstheme="minorHAnsi"/>
          <w:sz w:val="20"/>
          <w:szCs w:val="20"/>
        </w:rPr>
        <w:t>. Available at: https://blog.soton.ac.uk/edpsych/files/2015/05/Nurture-groups-June-2012-Cora-Sargeant.pdf (Accessed: 06 March 2025).</w:t>
      </w:r>
    </w:p>
    <w:p w14:paraId="58395A36" w14:textId="77777777" w:rsidR="00D3294D" w:rsidRPr="00D3294D" w:rsidRDefault="00D3294D" w:rsidP="00D3294D">
      <w:pPr>
        <w:pStyle w:val="NormalWeb"/>
        <w:ind w:left="567" w:hanging="567"/>
        <w:rPr>
          <w:rFonts w:asciiTheme="minorHAnsi" w:hAnsiTheme="minorHAnsi" w:cstheme="minorHAnsi"/>
          <w:sz w:val="20"/>
          <w:szCs w:val="20"/>
        </w:rPr>
      </w:pPr>
      <w:r w:rsidRPr="00D3294D">
        <w:rPr>
          <w:rFonts w:asciiTheme="minorHAnsi" w:hAnsiTheme="minorHAnsi" w:cstheme="minorHAnsi"/>
          <w:i/>
          <w:iCs/>
          <w:sz w:val="20"/>
          <w:szCs w:val="20"/>
        </w:rPr>
        <w:t>Teaching and learning toolkit</w:t>
      </w:r>
      <w:r w:rsidRPr="00D3294D">
        <w:rPr>
          <w:rFonts w:asciiTheme="minorHAnsi" w:hAnsiTheme="minorHAnsi" w:cstheme="minorHAnsi"/>
          <w:sz w:val="20"/>
          <w:szCs w:val="20"/>
        </w:rPr>
        <w:t xml:space="preserve"> (2021) </w:t>
      </w:r>
      <w:r w:rsidRPr="00D3294D">
        <w:rPr>
          <w:rFonts w:asciiTheme="minorHAnsi" w:hAnsiTheme="minorHAnsi" w:cstheme="minorHAnsi"/>
          <w:i/>
          <w:iCs/>
          <w:sz w:val="20"/>
          <w:szCs w:val="20"/>
        </w:rPr>
        <w:t>EEF</w:t>
      </w:r>
      <w:r w:rsidRPr="00D3294D">
        <w:rPr>
          <w:rFonts w:asciiTheme="minorHAnsi" w:hAnsiTheme="minorHAnsi" w:cstheme="minorHAnsi"/>
          <w:sz w:val="20"/>
          <w:szCs w:val="20"/>
        </w:rPr>
        <w:t>. Available at: https://educationendowmentfoundation.org.uk/education-evidence/teaching-learning-toolkit (Accessed: 05 March 2025).</w:t>
      </w:r>
    </w:p>
    <w:p w14:paraId="2B46BDAF" w14:textId="77777777" w:rsidR="00D3294D" w:rsidRPr="00D3294D" w:rsidRDefault="00D3294D" w:rsidP="00D3294D">
      <w:pPr>
        <w:rPr>
          <w:rFonts w:eastAsia="Times New Roman" w:cstheme="minorHAnsi"/>
          <w:kern w:val="0"/>
          <w:sz w:val="20"/>
          <w:szCs w:val="20"/>
          <w:lang w:eastAsia="en-GB"/>
          <w14:ligatures w14:val="none"/>
        </w:rPr>
      </w:pPr>
      <w:r w:rsidRPr="00D3294D">
        <w:rPr>
          <w:rFonts w:cstheme="minorHAnsi"/>
          <w:sz w:val="20"/>
          <w:szCs w:val="20"/>
        </w:rPr>
        <w:t xml:space="preserve">Watson, J. B. (1924). </w:t>
      </w:r>
      <w:r w:rsidRPr="00D3294D">
        <w:rPr>
          <w:rStyle w:val="Emphasis"/>
          <w:rFonts w:cstheme="minorHAnsi"/>
          <w:sz w:val="20"/>
          <w:szCs w:val="20"/>
        </w:rPr>
        <w:t>Behaviourism</w:t>
      </w:r>
      <w:r w:rsidRPr="00D3294D">
        <w:rPr>
          <w:rFonts w:cstheme="minorHAnsi"/>
          <w:sz w:val="20"/>
          <w:szCs w:val="20"/>
        </w:rPr>
        <w:t>. New York: Norton.</w:t>
      </w:r>
    </w:p>
    <w:p w14:paraId="71A58F8F" w14:textId="77777777" w:rsidR="00D3294D" w:rsidRPr="004C147F" w:rsidRDefault="00D3294D" w:rsidP="004C147F">
      <w:pPr>
        <w:rPr>
          <w:rFonts w:eastAsia="Times New Roman" w:cstheme="minorHAnsi"/>
          <w:kern w:val="0"/>
          <w:sz w:val="20"/>
          <w:szCs w:val="20"/>
          <w:highlight w:val="yellow"/>
          <w:lang w:eastAsia="en-GB"/>
          <w14:ligatures w14:val="none"/>
        </w:rPr>
      </w:pPr>
    </w:p>
    <w:sectPr w:rsidR="00D3294D" w:rsidRPr="004C14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D2BB9"/>
    <w:multiLevelType w:val="hybridMultilevel"/>
    <w:tmpl w:val="8D766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E06513"/>
    <w:multiLevelType w:val="multilevel"/>
    <w:tmpl w:val="B7747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440160"/>
    <w:multiLevelType w:val="hybridMultilevel"/>
    <w:tmpl w:val="E4D41F56"/>
    <w:lvl w:ilvl="0" w:tplc="092085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7296636">
    <w:abstractNumId w:val="0"/>
  </w:num>
  <w:num w:numId="2" w16cid:durableId="1950240256">
    <w:abstractNumId w:val="1"/>
  </w:num>
  <w:num w:numId="3" w16cid:durableId="4410020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B3B"/>
    <w:rsid w:val="000308BF"/>
    <w:rsid w:val="00032BD5"/>
    <w:rsid w:val="00056204"/>
    <w:rsid w:val="00066D4F"/>
    <w:rsid w:val="00083223"/>
    <w:rsid w:val="000A2DE8"/>
    <w:rsid w:val="00101FEF"/>
    <w:rsid w:val="0010771E"/>
    <w:rsid w:val="00152B19"/>
    <w:rsid w:val="001569DE"/>
    <w:rsid w:val="001E490B"/>
    <w:rsid w:val="001E7573"/>
    <w:rsid w:val="001F57F5"/>
    <w:rsid w:val="001F6159"/>
    <w:rsid w:val="00210ED0"/>
    <w:rsid w:val="00215051"/>
    <w:rsid w:val="00221959"/>
    <w:rsid w:val="00265E83"/>
    <w:rsid w:val="002707E4"/>
    <w:rsid w:val="00365A20"/>
    <w:rsid w:val="003756CD"/>
    <w:rsid w:val="00386C6A"/>
    <w:rsid w:val="003B2EAD"/>
    <w:rsid w:val="003D1A60"/>
    <w:rsid w:val="003F79B0"/>
    <w:rsid w:val="00404B04"/>
    <w:rsid w:val="0041690E"/>
    <w:rsid w:val="00423738"/>
    <w:rsid w:val="00452A6A"/>
    <w:rsid w:val="00485B3B"/>
    <w:rsid w:val="004C147F"/>
    <w:rsid w:val="004C4979"/>
    <w:rsid w:val="00503BFC"/>
    <w:rsid w:val="005267D1"/>
    <w:rsid w:val="00537347"/>
    <w:rsid w:val="0056368D"/>
    <w:rsid w:val="005B0FBA"/>
    <w:rsid w:val="005D65F8"/>
    <w:rsid w:val="005E40CB"/>
    <w:rsid w:val="005F7F94"/>
    <w:rsid w:val="00600E59"/>
    <w:rsid w:val="0061705F"/>
    <w:rsid w:val="00651731"/>
    <w:rsid w:val="006836EE"/>
    <w:rsid w:val="0077749D"/>
    <w:rsid w:val="00793CED"/>
    <w:rsid w:val="0079746F"/>
    <w:rsid w:val="007E7B83"/>
    <w:rsid w:val="007F4C68"/>
    <w:rsid w:val="00805C96"/>
    <w:rsid w:val="0084556F"/>
    <w:rsid w:val="00861F3D"/>
    <w:rsid w:val="00875C1A"/>
    <w:rsid w:val="008B1CB3"/>
    <w:rsid w:val="008B4C7F"/>
    <w:rsid w:val="008C1E92"/>
    <w:rsid w:val="009367A5"/>
    <w:rsid w:val="009A02C8"/>
    <w:rsid w:val="009A26C2"/>
    <w:rsid w:val="009C3B03"/>
    <w:rsid w:val="009D7FE2"/>
    <w:rsid w:val="009E78B7"/>
    <w:rsid w:val="00A02361"/>
    <w:rsid w:val="00A203AC"/>
    <w:rsid w:val="00A620A1"/>
    <w:rsid w:val="00AA24A3"/>
    <w:rsid w:val="00AA341A"/>
    <w:rsid w:val="00AE7FA8"/>
    <w:rsid w:val="00B370D9"/>
    <w:rsid w:val="00B650BA"/>
    <w:rsid w:val="00B71A40"/>
    <w:rsid w:val="00B96551"/>
    <w:rsid w:val="00BA3784"/>
    <w:rsid w:val="00BC3DAF"/>
    <w:rsid w:val="00BD5B58"/>
    <w:rsid w:val="00BD64CA"/>
    <w:rsid w:val="00BF7420"/>
    <w:rsid w:val="00C302E5"/>
    <w:rsid w:val="00C35803"/>
    <w:rsid w:val="00C43999"/>
    <w:rsid w:val="00C768BF"/>
    <w:rsid w:val="00C853C1"/>
    <w:rsid w:val="00CA5552"/>
    <w:rsid w:val="00CE485F"/>
    <w:rsid w:val="00CF55DD"/>
    <w:rsid w:val="00D3294D"/>
    <w:rsid w:val="00D40AAA"/>
    <w:rsid w:val="00D76D48"/>
    <w:rsid w:val="00D82C22"/>
    <w:rsid w:val="00DA7AAE"/>
    <w:rsid w:val="00E24842"/>
    <w:rsid w:val="00E40240"/>
    <w:rsid w:val="00E80E7F"/>
    <w:rsid w:val="00E960DC"/>
    <w:rsid w:val="00EA7331"/>
    <w:rsid w:val="00F02B6D"/>
    <w:rsid w:val="00F27FDE"/>
    <w:rsid w:val="00F512E1"/>
    <w:rsid w:val="00F60A31"/>
    <w:rsid w:val="00F810D6"/>
    <w:rsid w:val="00F8344C"/>
    <w:rsid w:val="00FA29BF"/>
    <w:rsid w:val="00FB0A1D"/>
    <w:rsid w:val="00FC03B9"/>
    <w:rsid w:val="00FD4200"/>
    <w:rsid w:val="00FF0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BFBCC"/>
  <w15:chartTrackingRefBased/>
  <w15:docId w15:val="{F51AD667-7ECD-CA4E-82A6-D74E5D18C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85B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5051"/>
    <w:pPr>
      <w:ind w:left="720"/>
      <w:contextualSpacing/>
    </w:pPr>
  </w:style>
  <w:style w:type="character" w:styleId="Hyperlink">
    <w:name w:val="Hyperlink"/>
    <w:basedOn w:val="DefaultParagraphFont"/>
    <w:uiPriority w:val="99"/>
    <w:unhideWhenUsed/>
    <w:rsid w:val="00215051"/>
    <w:rPr>
      <w:color w:val="0563C1" w:themeColor="hyperlink"/>
      <w:u w:val="single"/>
    </w:rPr>
  </w:style>
  <w:style w:type="character" w:styleId="UnresolvedMention">
    <w:name w:val="Unresolved Mention"/>
    <w:basedOn w:val="DefaultParagraphFont"/>
    <w:uiPriority w:val="99"/>
    <w:semiHidden/>
    <w:unhideWhenUsed/>
    <w:rsid w:val="00215051"/>
    <w:rPr>
      <w:color w:val="605E5C"/>
      <w:shd w:val="clear" w:color="auto" w:fill="E1DFDD"/>
    </w:rPr>
  </w:style>
  <w:style w:type="character" w:styleId="Emphasis">
    <w:name w:val="Emphasis"/>
    <w:basedOn w:val="DefaultParagraphFont"/>
    <w:uiPriority w:val="20"/>
    <w:qFormat/>
    <w:rsid w:val="00D82C22"/>
    <w:rPr>
      <w:i/>
      <w:iCs/>
    </w:rPr>
  </w:style>
  <w:style w:type="character" w:styleId="Strong">
    <w:name w:val="Strong"/>
    <w:basedOn w:val="DefaultParagraphFont"/>
    <w:uiPriority w:val="22"/>
    <w:qFormat/>
    <w:rsid w:val="00BA3784"/>
    <w:rPr>
      <w:b/>
      <w:bCs/>
    </w:rPr>
  </w:style>
  <w:style w:type="character" w:styleId="FollowedHyperlink">
    <w:name w:val="FollowedHyperlink"/>
    <w:basedOn w:val="DefaultParagraphFont"/>
    <w:uiPriority w:val="99"/>
    <w:semiHidden/>
    <w:unhideWhenUsed/>
    <w:rsid w:val="0084556F"/>
    <w:rPr>
      <w:color w:val="954F72" w:themeColor="followedHyperlink"/>
      <w:u w:val="single"/>
    </w:rPr>
  </w:style>
  <w:style w:type="character" w:customStyle="1" w:styleId="overflow-hidden">
    <w:name w:val="overflow-hidden"/>
    <w:basedOn w:val="DefaultParagraphFont"/>
    <w:rsid w:val="0056368D"/>
  </w:style>
  <w:style w:type="paragraph" w:styleId="NormalWeb">
    <w:name w:val="Normal (Web)"/>
    <w:basedOn w:val="Normal"/>
    <w:uiPriority w:val="99"/>
    <w:unhideWhenUsed/>
    <w:rsid w:val="00FB0A1D"/>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78589">
      <w:bodyDiv w:val="1"/>
      <w:marLeft w:val="0"/>
      <w:marRight w:val="0"/>
      <w:marTop w:val="0"/>
      <w:marBottom w:val="0"/>
      <w:divBdr>
        <w:top w:val="none" w:sz="0" w:space="0" w:color="auto"/>
        <w:left w:val="none" w:sz="0" w:space="0" w:color="auto"/>
        <w:bottom w:val="none" w:sz="0" w:space="0" w:color="auto"/>
        <w:right w:val="none" w:sz="0" w:space="0" w:color="auto"/>
      </w:divBdr>
    </w:div>
    <w:div w:id="295139706">
      <w:bodyDiv w:val="1"/>
      <w:marLeft w:val="0"/>
      <w:marRight w:val="0"/>
      <w:marTop w:val="0"/>
      <w:marBottom w:val="0"/>
      <w:divBdr>
        <w:top w:val="none" w:sz="0" w:space="0" w:color="auto"/>
        <w:left w:val="none" w:sz="0" w:space="0" w:color="auto"/>
        <w:bottom w:val="none" w:sz="0" w:space="0" w:color="auto"/>
        <w:right w:val="none" w:sz="0" w:space="0" w:color="auto"/>
      </w:divBdr>
    </w:div>
    <w:div w:id="508839219">
      <w:bodyDiv w:val="1"/>
      <w:marLeft w:val="0"/>
      <w:marRight w:val="0"/>
      <w:marTop w:val="0"/>
      <w:marBottom w:val="0"/>
      <w:divBdr>
        <w:top w:val="none" w:sz="0" w:space="0" w:color="auto"/>
        <w:left w:val="none" w:sz="0" w:space="0" w:color="auto"/>
        <w:bottom w:val="none" w:sz="0" w:space="0" w:color="auto"/>
        <w:right w:val="none" w:sz="0" w:space="0" w:color="auto"/>
      </w:divBdr>
    </w:div>
    <w:div w:id="559755826">
      <w:bodyDiv w:val="1"/>
      <w:marLeft w:val="0"/>
      <w:marRight w:val="0"/>
      <w:marTop w:val="0"/>
      <w:marBottom w:val="0"/>
      <w:divBdr>
        <w:top w:val="none" w:sz="0" w:space="0" w:color="auto"/>
        <w:left w:val="none" w:sz="0" w:space="0" w:color="auto"/>
        <w:bottom w:val="none" w:sz="0" w:space="0" w:color="auto"/>
        <w:right w:val="none" w:sz="0" w:space="0" w:color="auto"/>
      </w:divBdr>
    </w:div>
    <w:div w:id="612438018">
      <w:bodyDiv w:val="1"/>
      <w:marLeft w:val="0"/>
      <w:marRight w:val="0"/>
      <w:marTop w:val="0"/>
      <w:marBottom w:val="0"/>
      <w:divBdr>
        <w:top w:val="none" w:sz="0" w:space="0" w:color="auto"/>
        <w:left w:val="none" w:sz="0" w:space="0" w:color="auto"/>
        <w:bottom w:val="none" w:sz="0" w:space="0" w:color="auto"/>
        <w:right w:val="none" w:sz="0" w:space="0" w:color="auto"/>
      </w:divBdr>
    </w:div>
    <w:div w:id="612594655">
      <w:bodyDiv w:val="1"/>
      <w:marLeft w:val="0"/>
      <w:marRight w:val="0"/>
      <w:marTop w:val="0"/>
      <w:marBottom w:val="0"/>
      <w:divBdr>
        <w:top w:val="none" w:sz="0" w:space="0" w:color="auto"/>
        <w:left w:val="none" w:sz="0" w:space="0" w:color="auto"/>
        <w:bottom w:val="none" w:sz="0" w:space="0" w:color="auto"/>
        <w:right w:val="none" w:sz="0" w:space="0" w:color="auto"/>
      </w:divBdr>
    </w:div>
    <w:div w:id="634141207">
      <w:bodyDiv w:val="1"/>
      <w:marLeft w:val="0"/>
      <w:marRight w:val="0"/>
      <w:marTop w:val="0"/>
      <w:marBottom w:val="0"/>
      <w:divBdr>
        <w:top w:val="none" w:sz="0" w:space="0" w:color="auto"/>
        <w:left w:val="none" w:sz="0" w:space="0" w:color="auto"/>
        <w:bottom w:val="none" w:sz="0" w:space="0" w:color="auto"/>
        <w:right w:val="none" w:sz="0" w:space="0" w:color="auto"/>
      </w:divBdr>
    </w:div>
    <w:div w:id="656957776">
      <w:bodyDiv w:val="1"/>
      <w:marLeft w:val="0"/>
      <w:marRight w:val="0"/>
      <w:marTop w:val="0"/>
      <w:marBottom w:val="0"/>
      <w:divBdr>
        <w:top w:val="none" w:sz="0" w:space="0" w:color="auto"/>
        <w:left w:val="none" w:sz="0" w:space="0" w:color="auto"/>
        <w:bottom w:val="none" w:sz="0" w:space="0" w:color="auto"/>
        <w:right w:val="none" w:sz="0" w:space="0" w:color="auto"/>
      </w:divBdr>
    </w:div>
    <w:div w:id="699013072">
      <w:bodyDiv w:val="1"/>
      <w:marLeft w:val="0"/>
      <w:marRight w:val="0"/>
      <w:marTop w:val="0"/>
      <w:marBottom w:val="0"/>
      <w:divBdr>
        <w:top w:val="none" w:sz="0" w:space="0" w:color="auto"/>
        <w:left w:val="none" w:sz="0" w:space="0" w:color="auto"/>
        <w:bottom w:val="none" w:sz="0" w:space="0" w:color="auto"/>
        <w:right w:val="none" w:sz="0" w:space="0" w:color="auto"/>
      </w:divBdr>
    </w:div>
    <w:div w:id="787630105">
      <w:bodyDiv w:val="1"/>
      <w:marLeft w:val="0"/>
      <w:marRight w:val="0"/>
      <w:marTop w:val="0"/>
      <w:marBottom w:val="0"/>
      <w:divBdr>
        <w:top w:val="none" w:sz="0" w:space="0" w:color="auto"/>
        <w:left w:val="none" w:sz="0" w:space="0" w:color="auto"/>
        <w:bottom w:val="none" w:sz="0" w:space="0" w:color="auto"/>
        <w:right w:val="none" w:sz="0" w:space="0" w:color="auto"/>
      </w:divBdr>
    </w:div>
    <w:div w:id="853686218">
      <w:bodyDiv w:val="1"/>
      <w:marLeft w:val="0"/>
      <w:marRight w:val="0"/>
      <w:marTop w:val="0"/>
      <w:marBottom w:val="0"/>
      <w:divBdr>
        <w:top w:val="none" w:sz="0" w:space="0" w:color="auto"/>
        <w:left w:val="none" w:sz="0" w:space="0" w:color="auto"/>
        <w:bottom w:val="none" w:sz="0" w:space="0" w:color="auto"/>
        <w:right w:val="none" w:sz="0" w:space="0" w:color="auto"/>
      </w:divBdr>
      <w:divsChild>
        <w:div w:id="1891267238">
          <w:marLeft w:val="0"/>
          <w:marRight w:val="0"/>
          <w:marTop w:val="0"/>
          <w:marBottom w:val="0"/>
          <w:divBdr>
            <w:top w:val="none" w:sz="0" w:space="0" w:color="auto"/>
            <w:left w:val="none" w:sz="0" w:space="0" w:color="auto"/>
            <w:bottom w:val="none" w:sz="0" w:space="0" w:color="auto"/>
            <w:right w:val="none" w:sz="0" w:space="0" w:color="auto"/>
          </w:divBdr>
          <w:divsChild>
            <w:div w:id="376205112">
              <w:marLeft w:val="0"/>
              <w:marRight w:val="0"/>
              <w:marTop w:val="0"/>
              <w:marBottom w:val="0"/>
              <w:divBdr>
                <w:top w:val="none" w:sz="0" w:space="0" w:color="auto"/>
                <w:left w:val="none" w:sz="0" w:space="0" w:color="auto"/>
                <w:bottom w:val="none" w:sz="0" w:space="0" w:color="auto"/>
                <w:right w:val="none" w:sz="0" w:space="0" w:color="auto"/>
              </w:divBdr>
              <w:divsChild>
                <w:div w:id="1303921806">
                  <w:marLeft w:val="0"/>
                  <w:marRight w:val="0"/>
                  <w:marTop w:val="0"/>
                  <w:marBottom w:val="0"/>
                  <w:divBdr>
                    <w:top w:val="none" w:sz="0" w:space="0" w:color="auto"/>
                    <w:left w:val="none" w:sz="0" w:space="0" w:color="auto"/>
                    <w:bottom w:val="none" w:sz="0" w:space="0" w:color="auto"/>
                    <w:right w:val="none" w:sz="0" w:space="0" w:color="auto"/>
                  </w:divBdr>
                  <w:divsChild>
                    <w:div w:id="59278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081147">
          <w:marLeft w:val="0"/>
          <w:marRight w:val="0"/>
          <w:marTop w:val="0"/>
          <w:marBottom w:val="0"/>
          <w:divBdr>
            <w:top w:val="none" w:sz="0" w:space="0" w:color="auto"/>
            <w:left w:val="none" w:sz="0" w:space="0" w:color="auto"/>
            <w:bottom w:val="none" w:sz="0" w:space="0" w:color="auto"/>
            <w:right w:val="none" w:sz="0" w:space="0" w:color="auto"/>
          </w:divBdr>
          <w:divsChild>
            <w:div w:id="1909341786">
              <w:marLeft w:val="0"/>
              <w:marRight w:val="0"/>
              <w:marTop w:val="0"/>
              <w:marBottom w:val="0"/>
              <w:divBdr>
                <w:top w:val="none" w:sz="0" w:space="0" w:color="auto"/>
                <w:left w:val="none" w:sz="0" w:space="0" w:color="auto"/>
                <w:bottom w:val="none" w:sz="0" w:space="0" w:color="auto"/>
                <w:right w:val="none" w:sz="0" w:space="0" w:color="auto"/>
              </w:divBdr>
              <w:divsChild>
                <w:div w:id="1739672164">
                  <w:marLeft w:val="0"/>
                  <w:marRight w:val="0"/>
                  <w:marTop w:val="0"/>
                  <w:marBottom w:val="0"/>
                  <w:divBdr>
                    <w:top w:val="none" w:sz="0" w:space="0" w:color="auto"/>
                    <w:left w:val="none" w:sz="0" w:space="0" w:color="auto"/>
                    <w:bottom w:val="none" w:sz="0" w:space="0" w:color="auto"/>
                    <w:right w:val="none" w:sz="0" w:space="0" w:color="auto"/>
                  </w:divBdr>
                  <w:divsChild>
                    <w:div w:id="4780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7345768">
      <w:bodyDiv w:val="1"/>
      <w:marLeft w:val="0"/>
      <w:marRight w:val="0"/>
      <w:marTop w:val="0"/>
      <w:marBottom w:val="0"/>
      <w:divBdr>
        <w:top w:val="none" w:sz="0" w:space="0" w:color="auto"/>
        <w:left w:val="none" w:sz="0" w:space="0" w:color="auto"/>
        <w:bottom w:val="none" w:sz="0" w:space="0" w:color="auto"/>
        <w:right w:val="none" w:sz="0" w:space="0" w:color="auto"/>
      </w:divBdr>
    </w:div>
    <w:div w:id="1008797201">
      <w:bodyDiv w:val="1"/>
      <w:marLeft w:val="0"/>
      <w:marRight w:val="0"/>
      <w:marTop w:val="0"/>
      <w:marBottom w:val="0"/>
      <w:divBdr>
        <w:top w:val="none" w:sz="0" w:space="0" w:color="auto"/>
        <w:left w:val="none" w:sz="0" w:space="0" w:color="auto"/>
        <w:bottom w:val="none" w:sz="0" w:space="0" w:color="auto"/>
        <w:right w:val="none" w:sz="0" w:space="0" w:color="auto"/>
      </w:divBdr>
    </w:div>
    <w:div w:id="1078940286">
      <w:bodyDiv w:val="1"/>
      <w:marLeft w:val="0"/>
      <w:marRight w:val="0"/>
      <w:marTop w:val="0"/>
      <w:marBottom w:val="0"/>
      <w:divBdr>
        <w:top w:val="none" w:sz="0" w:space="0" w:color="auto"/>
        <w:left w:val="none" w:sz="0" w:space="0" w:color="auto"/>
        <w:bottom w:val="none" w:sz="0" w:space="0" w:color="auto"/>
        <w:right w:val="none" w:sz="0" w:space="0" w:color="auto"/>
      </w:divBdr>
    </w:div>
    <w:div w:id="1082488588">
      <w:bodyDiv w:val="1"/>
      <w:marLeft w:val="0"/>
      <w:marRight w:val="0"/>
      <w:marTop w:val="0"/>
      <w:marBottom w:val="0"/>
      <w:divBdr>
        <w:top w:val="none" w:sz="0" w:space="0" w:color="auto"/>
        <w:left w:val="none" w:sz="0" w:space="0" w:color="auto"/>
        <w:bottom w:val="none" w:sz="0" w:space="0" w:color="auto"/>
        <w:right w:val="none" w:sz="0" w:space="0" w:color="auto"/>
      </w:divBdr>
    </w:div>
    <w:div w:id="1124883847">
      <w:bodyDiv w:val="1"/>
      <w:marLeft w:val="0"/>
      <w:marRight w:val="0"/>
      <w:marTop w:val="0"/>
      <w:marBottom w:val="0"/>
      <w:divBdr>
        <w:top w:val="none" w:sz="0" w:space="0" w:color="auto"/>
        <w:left w:val="none" w:sz="0" w:space="0" w:color="auto"/>
        <w:bottom w:val="none" w:sz="0" w:space="0" w:color="auto"/>
        <w:right w:val="none" w:sz="0" w:space="0" w:color="auto"/>
      </w:divBdr>
    </w:div>
    <w:div w:id="1133788063">
      <w:bodyDiv w:val="1"/>
      <w:marLeft w:val="0"/>
      <w:marRight w:val="0"/>
      <w:marTop w:val="0"/>
      <w:marBottom w:val="0"/>
      <w:divBdr>
        <w:top w:val="none" w:sz="0" w:space="0" w:color="auto"/>
        <w:left w:val="none" w:sz="0" w:space="0" w:color="auto"/>
        <w:bottom w:val="none" w:sz="0" w:space="0" w:color="auto"/>
        <w:right w:val="none" w:sz="0" w:space="0" w:color="auto"/>
      </w:divBdr>
    </w:div>
    <w:div w:id="1356615250">
      <w:bodyDiv w:val="1"/>
      <w:marLeft w:val="0"/>
      <w:marRight w:val="0"/>
      <w:marTop w:val="0"/>
      <w:marBottom w:val="0"/>
      <w:divBdr>
        <w:top w:val="none" w:sz="0" w:space="0" w:color="auto"/>
        <w:left w:val="none" w:sz="0" w:space="0" w:color="auto"/>
        <w:bottom w:val="none" w:sz="0" w:space="0" w:color="auto"/>
        <w:right w:val="none" w:sz="0" w:space="0" w:color="auto"/>
      </w:divBdr>
    </w:div>
    <w:div w:id="1384676405">
      <w:bodyDiv w:val="1"/>
      <w:marLeft w:val="0"/>
      <w:marRight w:val="0"/>
      <w:marTop w:val="0"/>
      <w:marBottom w:val="0"/>
      <w:divBdr>
        <w:top w:val="none" w:sz="0" w:space="0" w:color="auto"/>
        <w:left w:val="none" w:sz="0" w:space="0" w:color="auto"/>
        <w:bottom w:val="none" w:sz="0" w:space="0" w:color="auto"/>
        <w:right w:val="none" w:sz="0" w:space="0" w:color="auto"/>
      </w:divBdr>
    </w:div>
    <w:div w:id="1443259082">
      <w:bodyDiv w:val="1"/>
      <w:marLeft w:val="0"/>
      <w:marRight w:val="0"/>
      <w:marTop w:val="0"/>
      <w:marBottom w:val="0"/>
      <w:divBdr>
        <w:top w:val="none" w:sz="0" w:space="0" w:color="auto"/>
        <w:left w:val="none" w:sz="0" w:space="0" w:color="auto"/>
        <w:bottom w:val="none" w:sz="0" w:space="0" w:color="auto"/>
        <w:right w:val="none" w:sz="0" w:space="0" w:color="auto"/>
      </w:divBdr>
    </w:div>
    <w:div w:id="1448819123">
      <w:bodyDiv w:val="1"/>
      <w:marLeft w:val="0"/>
      <w:marRight w:val="0"/>
      <w:marTop w:val="0"/>
      <w:marBottom w:val="0"/>
      <w:divBdr>
        <w:top w:val="none" w:sz="0" w:space="0" w:color="auto"/>
        <w:left w:val="none" w:sz="0" w:space="0" w:color="auto"/>
        <w:bottom w:val="none" w:sz="0" w:space="0" w:color="auto"/>
        <w:right w:val="none" w:sz="0" w:space="0" w:color="auto"/>
      </w:divBdr>
    </w:div>
    <w:div w:id="1461147620">
      <w:bodyDiv w:val="1"/>
      <w:marLeft w:val="0"/>
      <w:marRight w:val="0"/>
      <w:marTop w:val="0"/>
      <w:marBottom w:val="0"/>
      <w:divBdr>
        <w:top w:val="none" w:sz="0" w:space="0" w:color="auto"/>
        <w:left w:val="none" w:sz="0" w:space="0" w:color="auto"/>
        <w:bottom w:val="none" w:sz="0" w:space="0" w:color="auto"/>
        <w:right w:val="none" w:sz="0" w:space="0" w:color="auto"/>
      </w:divBdr>
    </w:div>
    <w:div w:id="1550268232">
      <w:bodyDiv w:val="1"/>
      <w:marLeft w:val="0"/>
      <w:marRight w:val="0"/>
      <w:marTop w:val="0"/>
      <w:marBottom w:val="0"/>
      <w:divBdr>
        <w:top w:val="none" w:sz="0" w:space="0" w:color="auto"/>
        <w:left w:val="none" w:sz="0" w:space="0" w:color="auto"/>
        <w:bottom w:val="none" w:sz="0" w:space="0" w:color="auto"/>
        <w:right w:val="none" w:sz="0" w:space="0" w:color="auto"/>
      </w:divBdr>
    </w:div>
    <w:div w:id="1692534705">
      <w:bodyDiv w:val="1"/>
      <w:marLeft w:val="0"/>
      <w:marRight w:val="0"/>
      <w:marTop w:val="0"/>
      <w:marBottom w:val="0"/>
      <w:divBdr>
        <w:top w:val="none" w:sz="0" w:space="0" w:color="auto"/>
        <w:left w:val="none" w:sz="0" w:space="0" w:color="auto"/>
        <w:bottom w:val="none" w:sz="0" w:space="0" w:color="auto"/>
        <w:right w:val="none" w:sz="0" w:space="0" w:color="auto"/>
      </w:divBdr>
    </w:div>
    <w:div w:id="1886721721">
      <w:bodyDiv w:val="1"/>
      <w:marLeft w:val="0"/>
      <w:marRight w:val="0"/>
      <w:marTop w:val="0"/>
      <w:marBottom w:val="0"/>
      <w:divBdr>
        <w:top w:val="none" w:sz="0" w:space="0" w:color="auto"/>
        <w:left w:val="none" w:sz="0" w:space="0" w:color="auto"/>
        <w:bottom w:val="none" w:sz="0" w:space="0" w:color="auto"/>
        <w:right w:val="none" w:sz="0" w:space="0" w:color="auto"/>
      </w:divBdr>
    </w:div>
    <w:div w:id="2042045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9A94AD-9A6D-8741-B6E6-3FD63EF1D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559</TotalTime>
  <Pages>8</Pages>
  <Words>3980</Words>
  <Characters>22688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Greenwood (2300338)</dc:creator>
  <cp:keywords/>
  <dc:description/>
  <cp:lastModifiedBy>Hannah Greenwood (2300338)</cp:lastModifiedBy>
  <cp:revision>93</cp:revision>
  <dcterms:created xsi:type="dcterms:W3CDTF">2025-02-27T16:04:00Z</dcterms:created>
  <dcterms:modified xsi:type="dcterms:W3CDTF">2025-03-11T13:33:00Z</dcterms:modified>
</cp:coreProperties>
</file>