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7B8FA" w14:textId="77777777" w:rsidR="008533D9" w:rsidRPr="004C376B" w:rsidRDefault="008533D9" w:rsidP="004515D5">
      <w:pPr>
        <w:spacing w:after="0" w:line="480" w:lineRule="auto"/>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noProof/>
          <w:kern w:val="0"/>
          <w:sz w:val="28"/>
          <w:szCs w:val="28"/>
          <w14:ligatures w14:val="none"/>
        </w:rPr>
        <mc:AlternateContent>
          <mc:Choice Requires="wps">
            <w:drawing>
              <wp:inline distT="0" distB="0" distL="0" distR="0" wp14:anchorId="08BD9279" wp14:editId="6BA8DED5">
                <wp:extent cx="5731510" cy="1270"/>
                <wp:effectExtent l="0" t="31750" r="0" b="36830"/>
                <wp:docPr id="932463585"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C26303F"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1120146F" w14:textId="77777777" w:rsidR="008533D9" w:rsidRPr="004C376B" w:rsidRDefault="008533D9" w:rsidP="004515D5">
      <w:pPr>
        <w:spacing w:before="100" w:beforeAutospacing="1" w:after="100" w:afterAutospacing="1" w:line="480" w:lineRule="auto"/>
        <w:outlineLvl w:val="0"/>
        <w:rPr>
          <w:rFonts w:ascii="Arial" w:hAnsi="Arial" w:cs="Arial"/>
          <w:kern w:val="36"/>
          <w:sz w:val="28"/>
          <w:szCs w:val="28"/>
          <w14:ligatures w14:val="none"/>
        </w:rPr>
      </w:pPr>
      <w:r w:rsidRPr="004C376B">
        <w:rPr>
          <w:rFonts w:ascii="Times New Roman" w:eastAsia="Times New Roman" w:hAnsi="Times New Roman" w:cs="Times New Roman"/>
          <w:kern w:val="36"/>
          <w:sz w:val="28"/>
          <w:szCs w:val="28"/>
          <w14:ligatures w14:val="none"/>
        </w:rPr>
        <w:t>Investigating the relationship between extraversion and social media use</w:t>
      </w:r>
    </w:p>
    <w:p w14:paraId="16BC8FFD"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5AEC9016" w14:textId="77777777" w:rsidR="008533D9" w:rsidRPr="004C376B" w:rsidRDefault="008533D9" w:rsidP="004515D5">
      <w:pPr>
        <w:spacing w:before="100" w:beforeAutospacing="1" w:after="100" w:afterAutospacing="1" w:line="480" w:lineRule="auto"/>
        <w:outlineLvl w:val="1"/>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kern w:val="0"/>
          <w:sz w:val="28"/>
          <w:szCs w:val="28"/>
          <w14:ligatures w14:val="none"/>
        </w:rPr>
        <w:t>Abstract</w:t>
      </w:r>
    </w:p>
    <w:p w14:paraId="40607827"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4FEE5A0A"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The aim of this study was to explore whether levels of extraversion are related to the amount of time individuals spend using social media. A total of 34 participants were recruited through the university’s Experiment Management System (EMS) and completed a measure of extraversion alongside questions about their social media use. Participants were divided into higher and lower extraversion groups, and an independent samples t-test was used to examine differences between them. The findings showed that although individuals with higher levels of extraversion reported slightly greater social media use, this difference was not statistically significant. These results suggest that extraversion may not be a strong predictor of social media use. Possible explanations, limitations, and directions for future research are discussed.</w:t>
      </w:r>
    </w:p>
    <w:p w14:paraId="060124BA" w14:textId="77777777" w:rsidR="008533D9" w:rsidRPr="004C376B" w:rsidRDefault="008533D9" w:rsidP="004515D5">
      <w:pPr>
        <w:spacing w:after="0" w:line="480" w:lineRule="auto"/>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noProof/>
          <w:kern w:val="0"/>
          <w:sz w:val="28"/>
          <w:szCs w:val="28"/>
          <w14:ligatures w14:val="none"/>
        </w:rPr>
        <mc:AlternateContent>
          <mc:Choice Requires="wps">
            <w:drawing>
              <wp:inline distT="0" distB="0" distL="0" distR="0" wp14:anchorId="48797808" wp14:editId="76FE9EE6">
                <wp:extent cx="5731510" cy="1270"/>
                <wp:effectExtent l="0" t="31750" r="0" b="36830"/>
                <wp:docPr id="1346160723"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D68482A"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74EAA70B" w14:textId="77777777" w:rsidR="008533D9" w:rsidRPr="004C376B" w:rsidRDefault="008533D9" w:rsidP="004515D5">
      <w:pPr>
        <w:spacing w:before="100" w:beforeAutospacing="1" w:after="100" w:afterAutospacing="1" w:line="480" w:lineRule="auto"/>
        <w:outlineLvl w:val="1"/>
        <w:rPr>
          <w:rFonts w:ascii="Times New Roman" w:hAnsi="Times New Roman" w:cs="Times New Roman"/>
          <w:kern w:val="0"/>
          <w:sz w:val="28"/>
          <w:szCs w:val="28"/>
          <w14:ligatures w14:val="none"/>
        </w:rPr>
      </w:pPr>
      <w:r w:rsidRPr="004C376B">
        <w:rPr>
          <w:rFonts w:ascii="Times New Roman" w:eastAsia="Times New Roman" w:hAnsi="Times New Roman" w:cs="Times New Roman"/>
          <w:kern w:val="0"/>
          <w:sz w:val="28"/>
          <w:szCs w:val="28"/>
          <w14:ligatures w14:val="none"/>
        </w:rPr>
        <w:t>Introduction</w:t>
      </w:r>
    </w:p>
    <w:p w14:paraId="69174907"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3D59914C"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Personality psychology focuses on understanding how individuals differ in their thoughts, feelings and behaviours. One of the most widely used frameworks for studying personality is the Five Factor Model, which includes five key traits: openness, conscientiousness, extraversion, agreeableness and neuroticism (Costa &amp; McCrae, 1992). Extraversion is particularly relevant when examining social behaviour, as it is associated with characteristics such as sociability, confidence and a tendency to seek interaction with others. Individuals high in extraversion are often described as outgoing and energetic, whereas those lower in extraversion may prefer quieter environments and engage less frequently in social interaction (John &amp; Srivastava, 1999).</w:t>
      </w:r>
    </w:p>
    <w:p w14:paraId="3027DED6"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049C8380"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 xml:space="preserve">These differences have led researchers to consider whether extraversion may also influence behaviour in online environments, particularly on social media platforms. Social media has become a central part of everyday life, allowing individuals to communicate, share content and maintain relationships in ways that were not previously possible (Kaplan &amp; Haenlein, 2010). Because these platforms are largely social in nature, it might be expected that individuals who are more extraverted would use them more frequently. Previous research has suggested that extraverted individuals are more likely to actively engage with </w:t>
      </w:r>
      <w:r w:rsidRPr="004C376B">
        <w:rPr>
          <w:rFonts w:ascii="Times New Roman" w:hAnsi="Times New Roman" w:cs="Times New Roman"/>
          <w:kern w:val="0"/>
          <w:sz w:val="28"/>
          <w:szCs w:val="28"/>
          <w14:ligatures w14:val="none"/>
        </w:rPr>
        <w:lastRenderedPageBreak/>
        <w:t>social media, for example by posting content and interacting with others (Correa et al., 2010; Bowden-Green et al., 2020).</w:t>
      </w:r>
    </w:p>
    <w:p w14:paraId="036D6B1E"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17B3186C"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 xml:space="preserve">However, the relationship between extraversion and social media use is not always straightforward. Some research suggests that online environments may reduce the pressures associated with face-to-face interaction, allowing individuals lower in extraversion to communicate more comfortably (McKenna &amp; </w:t>
      </w:r>
      <w:proofErr w:type="spellStart"/>
      <w:r w:rsidRPr="004C376B">
        <w:rPr>
          <w:rFonts w:ascii="Times New Roman" w:hAnsi="Times New Roman" w:cs="Times New Roman"/>
          <w:kern w:val="0"/>
          <w:sz w:val="28"/>
          <w:szCs w:val="28"/>
          <w14:ligatures w14:val="none"/>
        </w:rPr>
        <w:t>Bargh</w:t>
      </w:r>
      <w:proofErr w:type="spellEnd"/>
      <w:r w:rsidRPr="004C376B">
        <w:rPr>
          <w:rFonts w:ascii="Times New Roman" w:hAnsi="Times New Roman" w:cs="Times New Roman"/>
          <w:kern w:val="0"/>
          <w:sz w:val="28"/>
          <w:szCs w:val="28"/>
          <w14:ligatures w14:val="none"/>
        </w:rPr>
        <w:t>, 2000). In addition, social media is used for a variety of purposes beyond social interaction, including entertainment, information seeking and passive browsing. This means that time spent on social media may not directly reflect a person’s level of sociability. Other factors, such as personal motivation, habits and platform design, may also influence how individuals use social media (Amichai-Hamburger &amp; Vinitzky, 2010).</w:t>
      </w:r>
    </w:p>
    <w:p w14:paraId="4CBC9564"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79BBF2F8"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Given these mixed findings, the present study aimed to investigate whether levels of extraversion are associated with differences in social media use. It was predicted that individuals with higher levels of extraversion would report greater social media use compared to those with lower levels.</w:t>
      </w:r>
    </w:p>
    <w:p w14:paraId="3A650589" w14:textId="77777777" w:rsidR="008533D9" w:rsidRPr="004C376B" w:rsidRDefault="008533D9" w:rsidP="004515D5">
      <w:pPr>
        <w:spacing w:after="0" w:line="480" w:lineRule="auto"/>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noProof/>
          <w:kern w:val="0"/>
          <w:sz w:val="28"/>
          <w:szCs w:val="28"/>
          <w14:ligatures w14:val="none"/>
        </w:rPr>
        <mc:AlternateContent>
          <mc:Choice Requires="wps">
            <w:drawing>
              <wp:inline distT="0" distB="0" distL="0" distR="0" wp14:anchorId="2122CF26" wp14:editId="4F71A65E">
                <wp:extent cx="5731510" cy="1270"/>
                <wp:effectExtent l="0" t="31750" r="0" b="36830"/>
                <wp:docPr id="940567675"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EA3D9F5"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509232C2" w14:textId="77777777" w:rsidR="008533D9" w:rsidRPr="004C376B" w:rsidRDefault="008533D9" w:rsidP="004515D5">
      <w:pPr>
        <w:spacing w:before="100" w:beforeAutospacing="1" w:after="100" w:afterAutospacing="1" w:line="480" w:lineRule="auto"/>
        <w:outlineLvl w:val="1"/>
        <w:rPr>
          <w:rFonts w:ascii="Times New Roman" w:hAnsi="Times New Roman" w:cs="Times New Roman"/>
          <w:kern w:val="0"/>
          <w:sz w:val="28"/>
          <w:szCs w:val="28"/>
          <w14:ligatures w14:val="none"/>
        </w:rPr>
      </w:pPr>
      <w:r w:rsidRPr="004C376B">
        <w:rPr>
          <w:rFonts w:ascii="Times New Roman" w:eastAsia="Times New Roman" w:hAnsi="Times New Roman" w:cs="Times New Roman"/>
          <w:kern w:val="0"/>
          <w:sz w:val="28"/>
          <w:szCs w:val="28"/>
          <w14:ligatures w14:val="none"/>
        </w:rPr>
        <w:lastRenderedPageBreak/>
        <w:t>Method</w:t>
      </w:r>
    </w:p>
    <w:p w14:paraId="13B21C17"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32EC4924" w14:textId="77777777" w:rsidR="008533D9" w:rsidRPr="004C376B" w:rsidRDefault="008533D9" w:rsidP="004515D5">
      <w:pPr>
        <w:spacing w:before="100" w:beforeAutospacing="1" w:after="100" w:afterAutospacing="1" w:line="480" w:lineRule="auto"/>
        <w:outlineLvl w:val="2"/>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kern w:val="0"/>
          <w:sz w:val="28"/>
          <w:szCs w:val="28"/>
          <w14:ligatures w14:val="none"/>
        </w:rPr>
        <w:t>Participants</w:t>
      </w:r>
    </w:p>
    <w:p w14:paraId="2DBEB90E"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08CE12CD"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The study included 34 participants who were recruited through the UWTSD Experiment Management System (EMS). Participants ranged in age from 18 to 69 years, with a mean age of 29.26 years (SD = 11.34). The sample included individuals from a range of backgrounds and consisted of both male and female participants, as well as a small number identifying as non-binary. Participation was voluntary, and informed consent was obtained from all participants prior to taking part.</w:t>
      </w:r>
    </w:p>
    <w:p w14:paraId="64B3E53D" w14:textId="77777777" w:rsidR="008533D9" w:rsidRPr="004C376B" w:rsidRDefault="008533D9" w:rsidP="004515D5">
      <w:pPr>
        <w:spacing w:after="0" w:line="480" w:lineRule="auto"/>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noProof/>
          <w:kern w:val="0"/>
          <w:sz w:val="28"/>
          <w:szCs w:val="28"/>
          <w14:ligatures w14:val="none"/>
        </w:rPr>
        <mc:AlternateContent>
          <mc:Choice Requires="wps">
            <w:drawing>
              <wp:inline distT="0" distB="0" distL="0" distR="0" wp14:anchorId="56083B84" wp14:editId="14E008DA">
                <wp:extent cx="5731510" cy="1270"/>
                <wp:effectExtent l="0" t="31750" r="0" b="36830"/>
                <wp:docPr id="443927206"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0617F1B"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646E39C9" w14:textId="77777777" w:rsidR="008533D9" w:rsidRPr="004C376B" w:rsidRDefault="008533D9" w:rsidP="004515D5">
      <w:pPr>
        <w:spacing w:before="100" w:beforeAutospacing="1" w:after="100" w:afterAutospacing="1" w:line="480" w:lineRule="auto"/>
        <w:outlineLvl w:val="2"/>
        <w:rPr>
          <w:rFonts w:ascii="Times New Roman" w:hAnsi="Times New Roman" w:cs="Times New Roman"/>
          <w:kern w:val="0"/>
          <w:sz w:val="28"/>
          <w:szCs w:val="28"/>
          <w14:ligatures w14:val="none"/>
        </w:rPr>
      </w:pPr>
      <w:r w:rsidRPr="004C376B">
        <w:rPr>
          <w:rFonts w:ascii="Times New Roman" w:eastAsia="Times New Roman" w:hAnsi="Times New Roman" w:cs="Times New Roman"/>
          <w:kern w:val="0"/>
          <w:sz w:val="28"/>
          <w:szCs w:val="28"/>
          <w14:ligatures w14:val="none"/>
        </w:rPr>
        <w:t>Design</w:t>
      </w:r>
    </w:p>
    <w:p w14:paraId="73ABD20C"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31B42ECD" w14:textId="77777777" w:rsidR="003C7246" w:rsidRPr="004C376B" w:rsidRDefault="008533D9" w:rsidP="004515D5">
      <w:pPr>
        <w:spacing w:before="100" w:beforeAutospacing="1" w:after="100" w:afterAutospacing="1" w:line="480" w:lineRule="auto"/>
        <w:outlineLvl w:val="2"/>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 xml:space="preserve">A between-subjects design was used in this study. The independent variable was level of extraversion, which was divided into two groups (higher and lower extraversion). The dependent variable was the amount of social media use reported by participants. An independent samples t-test was conducted to </w:t>
      </w:r>
      <w:r w:rsidRPr="004C376B">
        <w:rPr>
          <w:rFonts w:ascii="Times New Roman" w:hAnsi="Times New Roman" w:cs="Times New Roman"/>
          <w:kern w:val="0"/>
          <w:sz w:val="28"/>
          <w:szCs w:val="28"/>
          <w14:ligatures w14:val="none"/>
        </w:rPr>
        <w:lastRenderedPageBreak/>
        <w:t>examine whether there was a significant difference in social media use between the two groups</w:t>
      </w:r>
      <w:r w:rsidR="003C7246" w:rsidRPr="004C376B">
        <w:rPr>
          <w:rFonts w:ascii="Times New Roman" w:hAnsi="Times New Roman" w:cs="Times New Roman"/>
          <w:kern w:val="0"/>
          <w:sz w:val="28"/>
          <w:szCs w:val="28"/>
          <w14:ligatures w14:val="none"/>
        </w:rPr>
        <w:t>.</w:t>
      </w:r>
    </w:p>
    <w:p w14:paraId="4F07223E" w14:textId="77777777" w:rsidR="003C7246" w:rsidRPr="004C376B" w:rsidRDefault="003C7246" w:rsidP="004515D5">
      <w:pPr>
        <w:spacing w:before="100" w:beforeAutospacing="1" w:after="100" w:afterAutospacing="1" w:line="480" w:lineRule="auto"/>
        <w:outlineLvl w:val="2"/>
        <w:rPr>
          <w:rFonts w:ascii="Times New Roman" w:hAnsi="Times New Roman" w:cs="Times New Roman"/>
          <w:kern w:val="0"/>
          <w:sz w:val="28"/>
          <w:szCs w:val="28"/>
          <w14:ligatures w14:val="none"/>
        </w:rPr>
      </w:pPr>
    </w:p>
    <w:p w14:paraId="3BC1BAC3" w14:textId="687441A4" w:rsidR="003C7246" w:rsidRPr="004C376B" w:rsidRDefault="003C7246" w:rsidP="004515D5">
      <w:pPr>
        <w:spacing w:before="100" w:beforeAutospacing="1" w:after="100" w:afterAutospacing="1" w:line="480" w:lineRule="auto"/>
        <w:outlineLvl w:val="2"/>
        <w:rPr>
          <w:rFonts w:ascii="Arial" w:hAnsi="Arial" w:cs="Arial"/>
          <w:kern w:val="0"/>
          <w:sz w:val="28"/>
          <w:szCs w:val="28"/>
          <w:u w:val="single"/>
          <w14:ligatures w14:val="none"/>
        </w:rPr>
      </w:pPr>
      <w:r w:rsidRPr="004C376B">
        <w:rPr>
          <w:rFonts w:ascii="Times New Roman" w:eastAsia="Times New Roman" w:hAnsi="Times New Roman" w:cs="Times New Roman"/>
          <w:kern w:val="0"/>
          <w:sz w:val="28"/>
          <w:szCs w:val="28"/>
          <w:u w:val="single"/>
          <w14:ligatures w14:val="none"/>
        </w:rPr>
        <w:t xml:space="preserve"> Materials</w:t>
      </w:r>
    </w:p>
    <w:p w14:paraId="1226A462" w14:textId="4600CC15" w:rsidR="003C7246" w:rsidRPr="004C376B" w:rsidRDefault="003C7246" w:rsidP="004515D5">
      <w:pPr>
        <w:spacing w:line="480" w:lineRule="auto"/>
        <w:rPr>
          <w:rFonts w:ascii="Arial" w:hAnsi="Arial" w:cs="Arial"/>
          <w:kern w:val="0"/>
          <w:sz w:val="28"/>
          <w:szCs w:val="28"/>
          <w14:ligatures w14:val="none"/>
        </w:rPr>
      </w:pPr>
      <w:r w:rsidRPr="004C376B">
        <w:rPr>
          <w:rFonts w:ascii="Arial" w:hAnsi="Arial" w:cs="Arial"/>
          <w:kern w:val="0"/>
          <w:sz w:val="28"/>
          <w:szCs w:val="28"/>
          <w14:ligatures w14:val="none"/>
        </w:rPr>
        <w:t>Styles</w:t>
      </w:r>
    </w:p>
    <w:p w14:paraId="6F7CF966"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The Big Five Inventory (BFI; John &amp; Srivastava, 1999) was used to assess levels of</w:t>
      </w:r>
    </w:p>
    <w:p w14:paraId="2878A7EE"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extraversion in participants (see Appendix B). The full BFI includes 44 items, however</w:t>
      </w:r>
    </w:p>
    <w:p w14:paraId="37CF2243"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only items related to the trait of extraversion were used in this study. A total of eight</w:t>
      </w:r>
    </w:p>
    <w:p w14:paraId="20624526"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items, therefore, were used to measure extraversion levels. Participants were instructed</w:t>
      </w:r>
    </w:p>
    <w:p w14:paraId="7503905A"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to respond to each of the eight statements based on how they generally see</w:t>
      </w:r>
    </w:p>
    <w:p w14:paraId="24C5CCD3"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 xml:space="preserve">themselves, and the anchor'I see </w:t>
      </w:r>
      <w:proofErr w:type="gramStart"/>
      <w:r w:rsidRPr="004C376B">
        <w:rPr>
          <w:rFonts w:ascii="Arial" w:hAnsi="Arial" w:cs="Arial"/>
          <w:kern w:val="0"/>
          <w:sz w:val="28"/>
          <w:szCs w:val="28"/>
          <w14:ligatures w14:val="none"/>
        </w:rPr>
        <w:t>myself</w:t>
      </w:r>
      <w:proofErr w:type="gramEnd"/>
      <w:r w:rsidRPr="004C376B">
        <w:rPr>
          <w:rFonts w:ascii="Arial" w:hAnsi="Arial" w:cs="Arial"/>
          <w:kern w:val="0"/>
          <w:sz w:val="28"/>
          <w:szCs w:val="28"/>
          <w14:ligatures w14:val="none"/>
        </w:rPr>
        <w:t xml:space="preserve"> as someone who... was provided at the</w:t>
      </w:r>
    </w:p>
    <w:p w14:paraId="534F855B"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beginning of the questionnaire. Responses to each statement, including"... generates a</w:t>
      </w:r>
    </w:p>
    <w:p w14:paraId="2CBBD192"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lastRenderedPageBreak/>
        <w:t>lot of enthusiasm", were given on a 5-point Likert scales anchored from 1 = strongly</w:t>
      </w:r>
    </w:p>
    <w:p w14:paraId="3C639BE4"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disagree to 5 = strongly agree, with total scores on the scale subsequently ranging from</w:t>
      </w:r>
    </w:p>
    <w:p w14:paraId="5460491A"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eight to 40. Three items were negatively worded and required reverse scoring prior to</w:t>
      </w:r>
    </w:p>
    <w:p w14:paraId="0CE14B08"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analysis. Higher scores for this personality trait indicate a more outgoing and sociable</w:t>
      </w:r>
    </w:p>
    <w:p w14:paraId="3A082A8D"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person. Internal reliability for the extraversion scale in this study was initiated to be .56</w:t>
      </w:r>
    </w:p>
    <w:p w14:paraId="66554959" w14:textId="77777777" w:rsidR="003C7246" w:rsidRPr="004C376B" w:rsidRDefault="003C7246" w:rsidP="004515D5">
      <w:pPr>
        <w:spacing w:after="0" w:line="480" w:lineRule="auto"/>
        <w:rPr>
          <w:rFonts w:ascii="Arial" w:hAnsi="Arial" w:cs="Arial"/>
          <w:kern w:val="0"/>
          <w:sz w:val="28"/>
          <w:szCs w:val="28"/>
          <w14:ligatures w14:val="none"/>
        </w:rPr>
      </w:pPr>
      <w:r w:rsidRPr="004C376B">
        <w:rPr>
          <w:rFonts w:ascii="Arial" w:hAnsi="Arial" w:cs="Arial"/>
          <w:kern w:val="0"/>
          <w:sz w:val="28"/>
          <w:szCs w:val="28"/>
          <w14:ligatures w14:val="none"/>
        </w:rPr>
        <w:t xml:space="preserve">which is lower than that reported by John, Donahue and </w:t>
      </w:r>
      <w:proofErr w:type="spellStart"/>
      <w:r w:rsidRPr="004C376B">
        <w:rPr>
          <w:rFonts w:ascii="Arial" w:hAnsi="Arial" w:cs="Arial"/>
          <w:kern w:val="0"/>
          <w:sz w:val="28"/>
          <w:szCs w:val="28"/>
          <w14:ligatures w14:val="none"/>
        </w:rPr>
        <w:t>Kentle</w:t>
      </w:r>
      <w:proofErr w:type="spellEnd"/>
      <w:r w:rsidRPr="004C376B">
        <w:rPr>
          <w:rFonts w:ascii="Arial" w:hAnsi="Arial" w:cs="Arial"/>
          <w:kern w:val="0"/>
          <w:sz w:val="28"/>
          <w:szCs w:val="28"/>
          <w14:ligatures w14:val="none"/>
        </w:rPr>
        <w:t xml:space="preserve"> (1991) (Cronbach's alpha =83</w:t>
      </w:r>
    </w:p>
    <w:p w14:paraId="70EBCB46" w14:textId="77777777" w:rsidR="003C7246" w:rsidRPr="004C376B" w:rsidRDefault="003C7246" w:rsidP="004515D5">
      <w:pPr>
        <w:spacing w:before="100" w:beforeAutospacing="1" w:after="100" w:afterAutospacing="1" w:line="480" w:lineRule="auto"/>
        <w:rPr>
          <w:rFonts w:ascii="Arial" w:hAnsi="Arial" w:cs="Arial"/>
          <w:kern w:val="0"/>
          <w:sz w:val="28"/>
          <w:szCs w:val="28"/>
          <w14:ligatures w14:val="none"/>
        </w:rPr>
      </w:pPr>
    </w:p>
    <w:p w14:paraId="21A60422" w14:textId="20E22482"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78F943DF" w14:textId="77777777" w:rsidR="008533D9" w:rsidRPr="004C376B" w:rsidRDefault="008533D9" w:rsidP="004515D5">
      <w:pPr>
        <w:spacing w:after="0" w:line="480" w:lineRule="auto"/>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noProof/>
          <w:kern w:val="0"/>
          <w:sz w:val="28"/>
          <w:szCs w:val="28"/>
          <w14:ligatures w14:val="none"/>
        </w:rPr>
        <mc:AlternateContent>
          <mc:Choice Requires="wps">
            <w:drawing>
              <wp:inline distT="0" distB="0" distL="0" distR="0" wp14:anchorId="71C05B20" wp14:editId="7B74C2D9">
                <wp:extent cx="5731510" cy="1270"/>
                <wp:effectExtent l="0" t="31750" r="0" b="36830"/>
                <wp:docPr id="268839096"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1F4A52"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56ED24B3" w14:textId="77777777" w:rsidR="008533D9" w:rsidRPr="004C376B" w:rsidRDefault="008533D9" w:rsidP="004515D5">
      <w:pPr>
        <w:spacing w:after="0" w:line="480" w:lineRule="auto"/>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noProof/>
          <w:kern w:val="0"/>
          <w:sz w:val="28"/>
          <w:szCs w:val="28"/>
          <w14:ligatures w14:val="none"/>
        </w:rPr>
        <mc:AlternateContent>
          <mc:Choice Requires="wps">
            <w:drawing>
              <wp:inline distT="0" distB="0" distL="0" distR="0" wp14:anchorId="4963F225" wp14:editId="12E6CFE2">
                <wp:extent cx="5731510" cy="1270"/>
                <wp:effectExtent l="0" t="31750" r="0" b="36830"/>
                <wp:docPr id="1022060268"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txbx>
                        <w:txbxContent>
                          <w:p w14:paraId="036DC415" w14:textId="77777777" w:rsidR="003C7246" w:rsidRPr="001C669C" w:rsidRDefault="003C7246" w:rsidP="00D37709">
                            <w:pPr>
                              <w:spacing w:before="100" w:beforeAutospacing="1" w:after="100" w:afterAutospacing="1" w:line="240" w:lineRule="auto"/>
                              <w:outlineLvl w:val="2"/>
                              <w:rPr>
                                <w:rFonts w:ascii="Times New Roman" w:hAnsi="Times New Roman" w:cs="Times New Roman"/>
                                <w:kern w:val="0"/>
                                <w:sz w:val="27"/>
                                <w:szCs w:val="27"/>
                                <w:u w:val="single"/>
                                <w14:ligatures w14:val="none"/>
                              </w:rPr>
                            </w:pPr>
                            <w:r w:rsidRPr="008533D9">
                              <w:rPr>
                                <w:rFonts w:ascii="Times New Roman" w:eastAsia="Times New Roman" w:hAnsi="Times New Roman" w:cs="Times New Roman"/>
                                <w:kern w:val="0"/>
                                <w:sz w:val="27"/>
                                <w:szCs w:val="27"/>
                                <w:u w:val="single"/>
                                <w14:ligatures w14:val="none"/>
                              </w:rPr>
                              <w:t>Materials</w:t>
                            </w:r>
                          </w:p>
                          <w:p w14:paraId="250802D7"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Styles</w:t>
                            </w:r>
                          </w:p>
                          <w:p w14:paraId="3F61C833"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The Big Five Inventory (BFI; John &amp; Srivastava, 1999) was used to assess levels of</w:t>
                            </w:r>
                          </w:p>
                          <w:p w14:paraId="254A1B0E"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extraversion in participants (see Appendix B). The full BFI includes 44 items, however</w:t>
                            </w:r>
                          </w:p>
                          <w:p w14:paraId="26FCA95A"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only items related to the trait of extraversion were used in this study. A total of eight</w:t>
                            </w:r>
                          </w:p>
                          <w:p w14:paraId="45F99D30"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items, therefore, were used to measure extraversion levels. Participants were instructed</w:t>
                            </w:r>
                          </w:p>
                          <w:p w14:paraId="14101CD2"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to respond to each of the eight statements based on how they generally see</w:t>
                            </w:r>
                          </w:p>
                          <w:p w14:paraId="492E6AB9"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themselves, and the anchor'I see myself as someone who... was provided at the</w:t>
                            </w:r>
                          </w:p>
                          <w:p w14:paraId="14C10B29"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beginning of the questionnaire. Responses to each statement, including"... generates a</w:t>
                            </w:r>
                          </w:p>
                          <w:p w14:paraId="4CD5D01A"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lot of enthusiasm", were given on a 5-point Likert scales anchored from 1 = strongly</w:t>
                            </w:r>
                          </w:p>
                          <w:p w14:paraId="419D55BA"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disagree to 5 = strongly agree, with total scores on the scale subsequently ranging from</w:t>
                            </w:r>
                          </w:p>
                          <w:p w14:paraId="4BEEAA12"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eight to 40. Three items were negatively worded and required reverse scoring prior to</w:t>
                            </w:r>
                          </w:p>
                          <w:p w14:paraId="1DFF44CA"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analysis. Higher scores for this personality trait indicate a more outgoing and sociable</w:t>
                            </w:r>
                          </w:p>
                          <w:p w14:paraId="64FEC176"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person. Internal reliability for the extraversion scale in this study was initiated to be .56</w:t>
                            </w:r>
                          </w:p>
                          <w:p w14:paraId="1C50C208"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which is lower than that reported by John, Donahue and Kentle (1991) (Cronbach's</w:t>
                            </w:r>
                            <w:r w:rsidRPr="00753E10">
                              <w:rPr>
                                <w:rFonts w:ascii="Helvetica" w:hAnsi="Helvetica" w:cs="Times New Roman"/>
                                <w:kern w:val="0"/>
                                <w:sz w:val="18"/>
                                <w:szCs w:val="18"/>
                                <w:u w:val="single"/>
                                <w14:ligatures w14:val="none"/>
                              </w:rPr>
                              <w:t xml:space="preserve"> alpha =83</w:t>
                            </w:r>
                          </w:p>
                          <w:p w14:paraId="6130718A" w14:textId="77777777" w:rsidR="003C7246" w:rsidRPr="008533D9" w:rsidRDefault="003C7246" w:rsidP="00D37709">
                            <w:pPr>
                              <w:spacing w:before="100" w:beforeAutospacing="1" w:after="100" w:afterAutospacing="1" w:line="240" w:lineRule="auto"/>
                              <w:rPr>
                                <w:rFonts w:ascii="Times New Roman" w:hAnsi="Times New Roman" w:cs="Times New Roman"/>
                                <w:kern w:val="0"/>
                                <w:u w:val="single"/>
                                <w14:ligatures w14:val="none"/>
                              </w:rPr>
                            </w:pPr>
                          </w:p>
                          <w:p w14:paraId="0A96F9E5" w14:textId="77777777" w:rsidR="003C7246" w:rsidRDefault="003C7246" w:rsidP="003C7246">
                            <w:pPr>
                              <w:jc w:val="center"/>
                            </w:pPr>
                          </w:p>
                        </w:txbxContent>
                      </wps:txbx>
                      <wps:bodyPr rot="0" vert="horz" wrap="square" lIns="91440" tIns="45720" rIns="91440" bIns="45720" anchor="t" anchorCtr="0" upright="1">
                        <a:noAutofit/>
                      </wps:bodyPr>
                    </wps:wsp>
                  </a:graphicData>
                </a:graphic>
              </wp:inline>
            </w:drawing>
          </mc:Choice>
          <mc:Fallback>
            <w:pict>
              <v:rect w14:anchorId="4963F225"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" filled="f">
                <o:lock v:ext="edit" aspectratio="t"/>
                <v:textbox>
                  <w:txbxContent>
                    <w:p w14:paraId="036DC415" w14:textId="77777777" w:rsidR="003C7246" w:rsidRPr="001C669C" w:rsidRDefault="003C7246" w:rsidP="00D37709">
                      <w:pPr>
                        <w:spacing w:before="100" w:beforeAutospacing="1" w:after="100" w:afterAutospacing="1" w:line="240" w:lineRule="auto"/>
                        <w:outlineLvl w:val="2"/>
                        <w:rPr>
                          <w:rFonts w:ascii="Times New Roman" w:hAnsi="Times New Roman" w:cs="Times New Roman"/>
                          <w:kern w:val="0"/>
                          <w:sz w:val="27"/>
                          <w:szCs w:val="27"/>
                          <w:u w:val="single"/>
                          <w14:ligatures w14:val="none"/>
                        </w:rPr>
                      </w:pPr>
                      <w:r w:rsidRPr="008533D9">
                        <w:rPr>
                          <w:rFonts w:ascii="Times New Roman" w:eastAsia="Times New Roman" w:hAnsi="Times New Roman" w:cs="Times New Roman"/>
                          <w:kern w:val="0"/>
                          <w:sz w:val="27"/>
                          <w:szCs w:val="27"/>
                          <w:u w:val="single"/>
                          <w14:ligatures w14:val="none"/>
                        </w:rPr>
                        <w:t>Materials</w:t>
                      </w:r>
                    </w:p>
                    <w:p w14:paraId="250802D7"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Styles</w:t>
                      </w:r>
                    </w:p>
                    <w:p w14:paraId="3F61C833"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The Big Five Inventory (BFI; John &amp; Srivastava, 1999) was used to assess levels of</w:t>
                      </w:r>
                    </w:p>
                    <w:p w14:paraId="254A1B0E"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extraversion in participants (see Appendix B). The full BFI includes 44 items, however</w:t>
                      </w:r>
                    </w:p>
                    <w:p w14:paraId="26FCA95A"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only items related to the trait of extraversion were used in this study. A total of eight</w:t>
                      </w:r>
                    </w:p>
                    <w:p w14:paraId="45F99D30"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items, therefore, were used to measure extraversion levels. Participants were instructed</w:t>
                      </w:r>
                    </w:p>
                    <w:p w14:paraId="14101CD2"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to respond to each of the eight statements based on how they generally see</w:t>
                      </w:r>
                    </w:p>
                    <w:p w14:paraId="492E6AB9"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themselves, and the anchor'I see myself as someone who... was provided at the</w:t>
                      </w:r>
                    </w:p>
                    <w:p w14:paraId="14C10B29"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beginning of the questionnaire. Responses to each statement, including"... generates a</w:t>
                      </w:r>
                    </w:p>
                    <w:p w14:paraId="4CD5D01A"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lot of enthusiasm", were given on a 5-point Likert scales anchored from 1 = strongly</w:t>
                      </w:r>
                    </w:p>
                    <w:p w14:paraId="419D55BA"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disagree to 5 = strongly agree, with total scores on the scale subsequently ranging from</w:t>
                      </w:r>
                    </w:p>
                    <w:p w14:paraId="4BEEAA12"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eight to 40. Three items were negatively worded and required reverse scoring prior to</w:t>
                      </w:r>
                    </w:p>
                    <w:p w14:paraId="1DFF44CA"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analysis. Higher scores for this personality trait indicate a more outgoing and sociable</w:t>
                      </w:r>
                    </w:p>
                    <w:p w14:paraId="64FEC176"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person. Internal reliability for the extraversion scale in this study was initiated to be .56</w:t>
                      </w:r>
                    </w:p>
                    <w:p w14:paraId="1C50C208" w14:textId="77777777" w:rsidR="003C7246" w:rsidRPr="001C669C" w:rsidRDefault="003C7246" w:rsidP="00D37709">
                      <w:pPr>
                        <w:spacing w:after="0" w:line="240" w:lineRule="auto"/>
                        <w:rPr>
                          <w:rFonts w:ascii="Helvetica" w:hAnsi="Helvetica" w:cs="Times New Roman"/>
                          <w:kern w:val="0"/>
                          <w:sz w:val="18"/>
                          <w:szCs w:val="18"/>
                          <w:u w:val="single"/>
                          <w14:ligatures w14:val="none"/>
                        </w:rPr>
                      </w:pPr>
                      <w:r w:rsidRPr="001C669C">
                        <w:rPr>
                          <w:rFonts w:ascii="Helvetica" w:hAnsi="Helvetica" w:cs="Times New Roman"/>
                          <w:kern w:val="0"/>
                          <w:sz w:val="18"/>
                          <w:szCs w:val="18"/>
                          <w:u w:val="single"/>
                          <w14:ligatures w14:val="none"/>
                        </w:rPr>
                        <w:t>which is lower than that reported by John, Donahue and Kentle (1991) (Cronbach's</w:t>
                      </w:r>
                      <w:r w:rsidRPr="00753E10">
                        <w:rPr>
                          <w:rFonts w:ascii="Helvetica" w:hAnsi="Helvetica" w:cs="Times New Roman"/>
                          <w:kern w:val="0"/>
                          <w:sz w:val="18"/>
                          <w:szCs w:val="18"/>
                          <w:u w:val="single"/>
                          <w14:ligatures w14:val="none"/>
                        </w:rPr>
                        <w:t xml:space="preserve"> alpha =83</w:t>
                      </w:r>
                    </w:p>
                    <w:p w14:paraId="6130718A" w14:textId="77777777" w:rsidR="003C7246" w:rsidRPr="008533D9" w:rsidRDefault="003C7246" w:rsidP="00D37709">
                      <w:pPr>
                        <w:spacing w:before="100" w:beforeAutospacing="1" w:after="100" w:afterAutospacing="1" w:line="240" w:lineRule="auto"/>
                        <w:rPr>
                          <w:rFonts w:ascii="Times New Roman" w:hAnsi="Times New Roman" w:cs="Times New Roman"/>
                          <w:kern w:val="0"/>
                          <w:u w:val="single"/>
                          <w14:ligatures w14:val="none"/>
                        </w:rPr>
                      </w:pPr>
                    </w:p>
                    <w:p w14:paraId="0A96F9E5" w14:textId="77777777" w:rsidR="003C7246" w:rsidRDefault="003C7246" w:rsidP="003C7246">
                      <w:pPr>
                        <w:jc w:val="center"/>
                      </w:pPr>
                    </w:p>
                  </w:txbxContent>
                </v:textbox>
                <w10:anchorlock/>
              </v:rect>
            </w:pict>
          </mc:Fallback>
        </mc:AlternateContent>
      </w:r>
    </w:p>
    <w:p w14:paraId="62A5D937" w14:textId="77777777" w:rsidR="008533D9" w:rsidRPr="004C376B" w:rsidRDefault="008533D9" w:rsidP="004515D5">
      <w:pPr>
        <w:spacing w:before="100" w:beforeAutospacing="1" w:after="100" w:afterAutospacing="1" w:line="480" w:lineRule="auto"/>
        <w:outlineLvl w:val="2"/>
        <w:rPr>
          <w:rFonts w:ascii="Times New Roman" w:hAnsi="Times New Roman" w:cs="Times New Roman"/>
          <w:kern w:val="0"/>
          <w:sz w:val="28"/>
          <w:szCs w:val="28"/>
          <w14:ligatures w14:val="none"/>
        </w:rPr>
      </w:pPr>
      <w:r w:rsidRPr="004C376B">
        <w:rPr>
          <w:rFonts w:ascii="Times New Roman" w:eastAsia="Times New Roman" w:hAnsi="Times New Roman" w:cs="Times New Roman"/>
          <w:kern w:val="0"/>
          <w:sz w:val="28"/>
          <w:szCs w:val="28"/>
          <w14:ligatures w14:val="none"/>
        </w:rPr>
        <w:t>Procedure</w:t>
      </w:r>
    </w:p>
    <w:p w14:paraId="0F8B0C4B"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64634FA4"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lastRenderedPageBreak/>
        <w:t>Participants accessed the study via a link on the university’s EMS platform, which directed them to an online questionnaire. Before beginning, participants were provided with an information sheet outlining the purpose of the research and were required to give informed consent. The questionnaire included demographic questions such as age and gender, followed by a measure of extraversion and questions relating to social media use. All participants completed the same set of questions in the same order to ensure consistency. After completing the questionnaire, participants were given a debrief explaining the purpose of the study and were thanked for their participation.</w:t>
      </w:r>
    </w:p>
    <w:p w14:paraId="50F341D6" w14:textId="77777777" w:rsidR="008533D9" w:rsidRPr="004C376B" w:rsidRDefault="008533D9" w:rsidP="004515D5">
      <w:pPr>
        <w:spacing w:after="0" w:line="480" w:lineRule="auto"/>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noProof/>
          <w:kern w:val="0"/>
          <w:sz w:val="28"/>
          <w:szCs w:val="28"/>
          <w14:ligatures w14:val="none"/>
        </w:rPr>
        <mc:AlternateContent>
          <mc:Choice Requires="wps">
            <w:drawing>
              <wp:inline distT="0" distB="0" distL="0" distR="0" wp14:anchorId="260C2A9E" wp14:editId="3BCBC5CB">
                <wp:extent cx="5731510" cy="1270"/>
                <wp:effectExtent l="0" t="31750" r="0" b="36830"/>
                <wp:docPr id="216288653"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89B6C7"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1F3180DE" w14:textId="77777777" w:rsidR="008533D9" w:rsidRPr="004C376B" w:rsidRDefault="008533D9" w:rsidP="004515D5">
      <w:pPr>
        <w:spacing w:before="100" w:beforeAutospacing="1" w:after="100" w:afterAutospacing="1" w:line="480" w:lineRule="auto"/>
        <w:outlineLvl w:val="1"/>
        <w:rPr>
          <w:rFonts w:ascii="Times New Roman" w:hAnsi="Times New Roman" w:cs="Times New Roman"/>
          <w:kern w:val="0"/>
          <w:sz w:val="28"/>
          <w:szCs w:val="28"/>
          <w14:ligatures w14:val="none"/>
        </w:rPr>
      </w:pPr>
      <w:r w:rsidRPr="004C376B">
        <w:rPr>
          <w:rFonts w:ascii="Times New Roman" w:eastAsia="Times New Roman" w:hAnsi="Times New Roman" w:cs="Times New Roman"/>
          <w:kern w:val="0"/>
          <w:sz w:val="28"/>
          <w:szCs w:val="28"/>
          <w14:ligatures w14:val="none"/>
        </w:rPr>
        <w:t>Results</w:t>
      </w:r>
    </w:p>
    <w:p w14:paraId="49297B1F"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5765301F"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 xml:space="preserve">An independent samples t-test was conducted to compare levels of social media use between participants with higher and lower levels of extraversion. The results showed that participants in the higher extraversion group reported a slightly higher mean score for social media use (M = 15.14, SD = 7.45) compared to those in the lower extraversion group (M = 12.63, SD = 6.28). However, this difference was not statistically significant, </w:t>
      </w:r>
      <w:proofErr w:type="gramStart"/>
      <w:r w:rsidRPr="004C376B">
        <w:rPr>
          <w:rFonts w:ascii="Times New Roman" w:hAnsi="Times New Roman" w:cs="Times New Roman"/>
          <w:kern w:val="0"/>
          <w:sz w:val="28"/>
          <w:szCs w:val="28"/>
          <w14:ligatures w14:val="none"/>
        </w:rPr>
        <w:t>t(</w:t>
      </w:r>
      <w:proofErr w:type="gramEnd"/>
      <w:r w:rsidRPr="004C376B">
        <w:rPr>
          <w:rFonts w:ascii="Times New Roman" w:hAnsi="Times New Roman" w:cs="Times New Roman"/>
          <w:kern w:val="0"/>
          <w:sz w:val="28"/>
          <w:szCs w:val="28"/>
          <w14:ligatures w14:val="none"/>
        </w:rPr>
        <w:t xml:space="preserve">32) = -1.02, p &gt; .05. Levene’s test for equality of variances was also non-significant (p &gt; .05), indicating that the assumption of equal variances had not been violated. Overall, </w:t>
      </w:r>
      <w:r w:rsidRPr="004C376B">
        <w:rPr>
          <w:rFonts w:ascii="Times New Roman" w:hAnsi="Times New Roman" w:cs="Times New Roman"/>
          <w:kern w:val="0"/>
          <w:sz w:val="28"/>
          <w:szCs w:val="28"/>
          <w14:ligatures w14:val="none"/>
        </w:rPr>
        <w:lastRenderedPageBreak/>
        <w:t>these findings suggest that there was no significant difference in social media use between individuals with higher and lower levels of extraversion, and therefore the hypothesis was not supported.</w:t>
      </w:r>
    </w:p>
    <w:p w14:paraId="5FF409A0" w14:textId="77777777" w:rsidR="008533D9" w:rsidRPr="004C376B" w:rsidRDefault="008533D9" w:rsidP="004515D5">
      <w:pPr>
        <w:spacing w:after="0" w:line="480" w:lineRule="auto"/>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noProof/>
          <w:kern w:val="0"/>
          <w:sz w:val="28"/>
          <w:szCs w:val="28"/>
          <w14:ligatures w14:val="none"/>
        </w:rPr>
        <mc:AlternateContent>
          <mc:Choice Requires="wps">
            <w:drawing>
              <wp:inline distT="0" distB="0" distL="0" distR="0" wp14:anchorId="136FC0C9" wp14:editId="41438FCC">
                <wp:extent cx="5731510" cy="1270"/>
                <wp:effectExtent l="0" t="31750" r="0" b="36830"/>
                <wp:docPr id="18834489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0DF424"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30221C56" w14:textId="77777777" w:rsidR="008533D9" w:rsidRPr="004C376B" w:rsidRDefault="008533D9" w:rsidP="004515D5">
      <w:pPr>
        <w:spacing w:before="100" w:beforeAutospacing="1" w:after="100" w:afterAutospacing="1" w:line="480" w:lineRule="auto"/>
        <w:outlineLvl w:val="1"/>
        <w:rPr>
          <w:rFonts w:ascii="Times New Roman" w:hAnsi="Times New Roman" w:cs="Times New Roman"/>
          <w:kern w:val="0"/>
          <w:sz w:val="28"/>
          <w:szCs w:val="28"/>
          <w14:ligatures w14:val="none"/>
        </w:rPr>
      </w:pPr>
      <w:r w:rsidRPr="004C376B">
        <w:rPr>
          <w:rFonts w:ascii="Times New Roman" w:eastAsia="Times New Roman" w:hAnsi="Times New Roman" w:cs="Times New Roman"/>
          <w:kern w:val="0"/>
          <w:sz w:val="28"/>
          <w:szCs w:val="28"/>
          <w14:ligatures w14:val="none"/>
        </w:rPr>
        <w:t>Discussion</w:t>
      </w:r>
    </w:p>
    <w:p w14:paraId="27A5E796"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22B21EE4"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The aim of this study was to examine whether individuals with higher levels of extraversion use social media more than those with lower levels. The findings did not support the hypothesis, as no statistically significant difference was found between the two groups. Although individuals higher in extraversion reported slightly greater use, this difference was small and not meaningful. This suggests that extraversion may not be a strong predictor of social media use.</w:t>
      </w:r>
    </w:p>
    <w:p w14:paraId="2657C98D"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10DBECF5"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 xml:space="preserve">These findings differ from some previous research which suggests that extraverted individuals are more likely to engage actively with social media (Amichai-Hamburger &amp; Vinitzky, 2010). However, the results may reflect the idea that social media provides an environment where individuals lower in extraversion feel more comfortable interacting, due to reduced social pressure compared to face-to-face communication (McKenna &amp; </w:t>
      </w:r>
      <w:proofErr w:type="spellStart"/>
      <w:r w:rsidRPr="004C376B">
        <w:rPr>
          <w:rFonts w:ascii="Times New Roman" w:hAnsi="Times New Roman" w:cs="Times New Roman"/>
          <w:kern w:val="0"/>
          <w:sz w:val="28"/>
          <w:szCs w:val="28"/>
          <w14:ligatures w14:val="none"/>
        </w:rPr>
        <w:t>Bargh</w:t>
      </w:r>
      <w:proofErr w:type="spellEnd"/>
      <w:r w:rsidRPr="004C376B">
        <w:rPr>
          <w:rFonts w:ascii="Times New Roman" w:hAnsi="Times New Roman" w:cs="Times New Roman"/>
          <w:kern w:val="0"/>
          <w:sz w:val="28"/>
          <w:szCs w:val="28"/>
          <w14:ligatures w14:val="none"/>
        </w:rPr>
        <w:t xml:space="preserve">, 2000). It is also </w:t>
      </w:r>
      <w:r w:rsidRPr="004C376B">
        <w:rPr>
          <w:rFonts w:ascii="Times New Roman" w:hAnsi="Times New Roman" w:cs="Times New Roman"/>
          <w:kern w:val="0"/>
          <w:sz w:val="28"/>
          <w:szCs w:val="28"/>
          <w14:ligatures w14:val="none"/>
        </w:rPr>
        <w:lastRenderedPageBreak/>
        <w:t>important to consider that social media is used for a range of purposes, including passive activities such as scrolling or viewing content, which may not be linked to personality traits such as extraversion.</w:t>
      </w:r>
    </w:p>
    <w:p w14:paraId="601E3876"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0268EF52"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Several limitations should be considered when interpreting these findings. Firstly, the relatively small sample size (N = 34) may have reduced the statistical power of the study, making it more difficult to detect smaller effects. Secondly, the use of self-report measures means that responses may be influenced by bias, such as participants overestimating or underestimating their social media use. In addition, the sample consisted mainly of university participants, which may limit the generalisability of the findings to wider populations. The study also focused only on the amount of time spent on social media, rather than the type or quality of engagement, which may differ between individuals.</w:t>
      </w:r>
    </w:p>
    <w:p w14:paraId="0EB1D836"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57C044AB"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Future research could address these limitations by using larger and more diverse samples, as well as incorporating more objective measures of social media use, such as digital tracking. It may also be useful to explore qualitative differences in how individuals use social media, as this could provide a more detailed understanding of the relationship between personality and online behaviour.</w:t>
      </w:r>
    </w:p>
    <w:p w14:paraId="061735AE" w14:textId="77777777" w:rsidR="008533D9" w:rsidRPr="004C376B" w:rsidRDefault="008533D9" w:rsidP="004515D5">
      <w:pPr>
        <w:spacing w:after="0" w:line="480" w:lineRule="auto"/>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noProof/>
          <w:kern w:val="0"/>
          <w:sz w:val="28"/>
          <w:szCs w:val="28"/>
          <w14:ligatures w14:val="none"/>
        </w:rPr>
        <w:lastRenderedPageBreak/>
        <mc:AlternateContent>
          <mc:Choice Requires="wps">
            <w:drawing>
              <wp:inline distT="0" distB="0" distL="0" distR="0" wp14:anchorId="57F06877" wp14:editId="3CE47186">
                <wp:extent cx="5731510" cy="1270"/>
                <wp:effectExtent l="0" t="31750" r="0" b="36830"/>
                <wp:docPr id="91111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E774003"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43731AB8" w14:textId="77777777" w:rsidR="008533D9" w:rsidRPr="004C376B" w:rsidRDefault="008533D9" w:rsidP="004515D5">
      <w:pPr>
        <w:spacing w:before="100" w:beforeAutospacing="1" w:after="100" w:afterAutospacing="1" w:line="480" w:lineRule="auto"/>
        <w:outlineLvl w:val="1"/>
        <w:rPr>
          <w:rFonts w:ascii="Times New Roman" w:hAnsi="Times New Roman" w:cs="Times New Roman"/>
          <w:kern w:val="0"/>
          <w:sz w:val="28"/>
          <w:szCs w:val="28"/>
          <w14:ligatures w14:val="none"/>
        </w:rPr>
      </w:pPr>
      <w:r w:rsidRPr="004C376B">
        <w:rPr>
          <w:rFonts w:ascii="Times New Roman" w:eastAsia="Times New Roman" w:hAnsi="Times New Roman" w:cs="Times New Roman"/>
          <w:kern w:val="0"/>
          <w:sz w:val="28"/>
          <w:szCs w:val="28"/>
          <w14:ligatures w14:val="none"/>
        </w:rPr>
        <w:t>Conclusion</w:t>
      </w:r>
    </w:p>
    <w:p w14:paraId="31D4DBC3"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p>
    <w:p w14:paraId="4DFF964A" w14:textId="77777777" w:rsidR="008533D9" w:rsidRPr="004C376B" w:rsidRDefault="008533D9"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In conclusion, this study explored the relationship between extraversion and social media use and found no significant difference between individuals with higher and lower levels of extraversion. These findings suggest that extraversion may not strongly influence how much time individuals spend on social media. Overall, the results highlight that online behaviour is complex and likely influenced by multiple factors beyond personality traits alone.</w:t>
      </w:r>
    </w:p>
    <w:p w14:paraId="54ADFF58" w14:textId="77777777" w:rsidR="00227DB0" w:rsidRPr="004C376B" w:rsidRDefault="00227DB0" w:rsidP="004515D5">
      <w:pPr>
        <w:spacing w:before="100" w:beforeAutospacing="1" w:after="100" w:afterAutospacing="1" w:line="480" w:lineRule="auto"/>
        <w:rPr>
          <w:rFonts w:ascii="Times New Roman" w:hAnsi="Times New Roman" w:cs="Times New Roman"/>
          <w:kern w:val="0"/>
          <w:sz w:val="28"/>
          <w:szCs w:val="28"/>
          <w14:ligatures w14:val="none"/>
        </w:rPr>
      </w:pPr>
    </w:p>
    <w:p w14:paraId="6106AEC8" w14:textId="77777777" w:rsidR="00297F48" w:rsidRPr="004C376B" w:rsidRDefault="00297F48" w:rsidP="004515D5">
      <w:pPr>
        <w:spacing w:before="100" w:beforeAutospacing="1" w:after="100" w:afterAutospacing="1" w:line="480" w:lineRule="auto"/>
        <w:rPr>
          <w:rFonts w:ascii="Times New Roman" w:hAnsi="Times New Roman" w:cs="Times New Roman"/>
          <w:kern w:val="0"/>
          <w:sz w:val="28"/>
          <w:szCs w:val="28"/>
          <w14:ligatures w14:val="none"/>
        </w:rPr>
      </w:pPr>
    </w:p>
    <w:p w14:paraId="6135758A" w14:textId="250AB5C7" w:rsidR="008533D9" w:rsidRPr="004C376B" w:rsidRDefault="008533D9" w:rsidP="004515D5">
      <w:pPr>
        <w:spacing w:after="0" w:line="480" w:lineRule="auto"/>
        <w:rPr>
          <w:rFonts w:ascii="Times New Roman" w:eastAsia="Times New Roman" w:hAnsi="Times New Roman" w:cs="Times New Roman"/>
          <w:kern w:val="0"/>
          <w:sz w:val="28"/>
          <w:szCs w:val="28"/>
          <w14:ligatures w14:val="none"/>
        </w:rPr>
      </w:pPr>
      <w:r w:rsidRPr="004C376B">
        <w:rPr>
          <w:rFonts w:ascii="Times New Roman" w:eastAsia="Times New Roman" w:hAnsi="Times New Roman" w:cs="Times New Roman"/>
          <w:noProof/>
          <w:kern w:val="0"/>
          <w:sz w:val="28"/>
          <w:szCs w:val="28"/>
          <w14:ligatures w14:val="none"/>
        </w:rPr>
        <mc:AlternateContent>
          <mc:Choice Requires="wps">
            <w:drawing>
              <wp:inline distT="0" distB="0" distL="0" distR="0" wp14:anchorId="22E408C8" wp14:editId="2131B81A">
                <wp:extent cx="5731510" cy="1270"/>
                <wp:effectExtent l="0" t="31750" r="0" b="36830"/>
                <wp:docPr id="177345158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FCAA77C"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461584B6" w14:textId="07CD99A9" w:rsidR="00297F48" w:rsidRPr="004C376B" w:rsidRDefault="00297F48" w:rsidP="004515D5">
      <w:pPr>
        <w:spacing w:before="100" w:beforeAutospacing="1" w:after="100" w:afterAutospacing="1" w:line="480" w:lineRule="auto"/>
        <w:rPr>
          <w:rFonts w:ascii="Times New Roman" w:hAnsi="Times New Roman" w:cs="Times New Roman"/>
          <w:b/>
          <w:bCs/>
          <w:kern w:val="0"/>
          <w:sz w:val="28"/>
          <w:szCs w:val="28"/>
          <w14:ligatures w14:val="none"/>
        </w:rPr>
      </w:pPr>
      <w:r w:rsidRPr="004C376B">
        <w:rPr>
          <w:rFonts w:ascii="Times New Roman" w:hAnsi="Times New Roman" w:cs="Times New Roman"/>
          <w:kern w:val="0"/>
          <w:sz w:val="28"/>
          <w:szCs w:val="28"/>
          <w14:ligatures w14:val="none"/>
        </w:rPr>
        <w:t xml:space="preserve">References </w:t>
      </w:r>
    </w:p>
    <w:p w14:paraId="51AC1BB4" w14:textId="77777777" w:rsidR="00297F48" w:rsidRPr="004C376B" w:rsidRDefault="00297F48" w:rsidP="004515D5">
      <w:pPr>
        <w:spacing w:before="100" w:beforeAutospacing="1" w:after="100" w:afterAutospacing="1" w:line="480" w:lineRule="auto"/>
        <w:rPr>
          <w:rFonts w:ascii="Times New Roman" w:hAnsi="Times New Roman" w:cs="Times New Roman"/>
          <w:kern w:val="0"/>
          <w:sz w:val="28"/>
          <w:szCs w:val="28"/>
          <w14:ligatures w14:val="none"/>
        </w:rPr>
      </w:pPr>
    </w:p>
    <w:p w14:paraId="3F424E87" w14:textId="42910CFD"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 xml:space="preserve">Amichai-Hamburger, Y., &amp; Vinitzky, G. (2010). Social network use and personality. Computers in Human </w:t>
      </w:r>
      <w:proofErr w:type="spellStart"/>
      <w:r w:rsidRPr="004C376B">
        <w:rPr>
          <w:rFonts w:ascii="Times New Roman" w:hAnsi="Times New Roman" w:cs="Times New Roman"/>
          <w:kern w:val="0"/>
          <w:sz w:val="28"/>
          <w:szCs w:val="28"/>
          <w14:ligatures w14:val="none"/>
        </w:rPr>
        <w:t>Behavior</w:t>
      </w:r>
      <w:proofErr w:type="spellEnd"/>
      <w:r w:rsidRPr="004C376B">
        <w:rPr>
          <w:rFonts w:ascii="Times New Roman" w:hAnsi="Times New Roman" w:cs="Times New Roman"/>
          <w:kern w:val="0"/>
          <w:sz w:val="28"/>
          <w:szCs w:val="28"/>
          <w14:ligatures w14:val="none"/>
        </w:rPr>
        <w:t>, 26(6), 1289–1295. https://doi.org/10.1016/j.chb.2010.03.018</w:t>
      </w:r>
    </w:p>
    <w:p w14:paraId="6DCB75BE"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p>
    <w:p w14:paraId="3170FF06"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 xml:space="preserve">Bowden-Green, T., Hinds, J., &amp; </w:t>
      </w:r>
      <w:proofErr w:type="spellStart"/>
      <w:r w:rsidRPr="004C376B">
        <w:rPr>
          <w:rFonts w:ascii="Times New Roman" w:hAnsi="Times New Roman" w:cs="Times New Roman"/>
          <w:kern w:val="0"/>
          <w:sz w:val="28"/>
          <w:szCs w:val="28"/>
          <w14:ligatures w14:val="none"/>
        </w:rPr>
        <w:t>Joinson</w:t>
      </w:r>
      <w:proofErr w:type="spellEnd"/>
      <w:r w:rsidRPr="004C376B">
        <w:rPr>
          <w:rFonts w:ascii="Times New Roman" w:hAnsi="Times New Roman" w:cs="Times New Roman"/>
          <w:kern w:val="0"/>
          <w:sz w:val="28"/>
          <w:szCs w:val="28"/>
          <w14:ligatures w14:val="none"/>
        </w:rPr>
        <w:t>, A. (2020). Personality and motives for social media use when physically distanced: A uses and gratifications approach. Frontiers in Psychology, 11, 1–13. https://doi.org/10.3389/fpsyg.2020.568858</w:t>
      </w:r>
    </w:p>
    <w:p w14:paraId="56F44C8A"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p>
    <w:p w14:paraId="75292F48"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 xml:space="preserve">Correa, T., Hinsley, A. W., &amp; de Zúñiga, H. G. (2010). Who interacts on the </w:t>
      </w:r>
      <w:proofErr w:type="gramStart"/>
      <w:r w:rsidRPr="004C376B">
        <w:rPr>
          <w:rFonts w:ascii="Times New Roman" w:hAnsi="Times New Roman" w:cs="Times New Roman"/>
          <w:kern w:val="0"/>
          <w:sz w:val="28"/>
          <w:szCs w:val="28"/>
          <w14:ligatures w14:val="none"/>
        </w:rPr>
        <w:t>Web?:</w:t>
      </w:r>
      <w:proofErr w:type="gramEnd"/>
      <w:r w:rsidRPr="004C376B">
        <w:rPr>
          <w:rFonts w:ascii="Times New Roman" w:hAnsi="Times New Roman" w:cs="Times New Roman"/>
          <w:kern w:val="0"/>
          <w:sz w:val="28"/>
          <w:szCs w:val="28"/>
          <w14:ligatures w14:val="none"/>
        </w:rPr>
        <w:t xml:space="preserve"> The intersection of users’ personality and social media use. Computers in Human </w:t>
      </w:r>
      <w:proofErr w:type="spellStart"/>
      <w:r w:rsidRPr="004C376B">
        <w:rPr>
          <w:rFonts w:ascii="Times New Roman" w:hAnsi="Times New Roman" w:cs="Times New Roman"/>
          <w:kern w:val="0"/>
          <w:sz w:val="28"/>
          <w:szCs w:val="28"/>
          <w14:ligatures w14:val="none"/>
        </w:rPr>
        <w:t>Behavior</w:t>
      </w:r>
      <w:proofErr w:type="spellEnd"/>
      <w:r w:rsidRPr="004C376B">
        <w:rPr>
          <w:rFonts w:ascii="Times New Roman" w:hAnsi="Times New Roman" w:cs="Times New Roman"/>
          <w:kern w:val="0"/>
          <w:sz w:val="28"/>
          <w:szCs w:val="28"/>
          <w14:ligatures w14:val="none"/>
        </w:rPr>
        <w:t>, 26(2), 247–253. https://doi.org/10.1016/j.chb.2009.09.003</w:t>
      </w:r>
    </w:p>
    <w:p w14:paraId="4807E59A"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p>
    <w:p w14:paraId="720015F1"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Costa, P. T., &amp; McCrae, R. R. (1992). Revised NEO personality inventory (NEO-PI-R) and NEO five-factor inventory (NEO-FFI) professional manual. Psychological Assessment Resources.</w:t>
      </w:r>
    </w:p>
    <w:p w14:paraId="0856A5F5"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p>
    <w:p w14:paraId="7F294E97"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John, O. P., &amp; Srivastava, S. (1999). The Big Five trait taxonomy: History, measurement, and theoretical perspectives. In L. A. Pervin &amp; O. P. John (Eds.), Handbook of personality: Theory and research (2nd ed., pp. 102–138). Guilford Press.</w:t>
      </w:r>
    </w:p>
    <w:p w14:paraId="6EB8E599"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p>
    <w:p w14:paraId="464D0A41"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lastRenderedPageBreak/>
        <w:t xml:space="preserve">John, O. P., Donahue, E. M., &amp; </w:t>
      </w:r>
      <w:proofErr w:type="spellStart"/>
      <w:r w:rsidRPr="004C376B">
        <w:rPr>
          <w:rFonts w:ascii="Times New Roman" w:hAnsi="Times New Roman" w:cs="Times New Roman"/>
          <w:kern w:val="0"/>
          <w:sz w:val="28"/>
          <w:szCs w:val="28"/>
          <w14:ligatures w14:val="none"/>
        </w:rPr>
        <w:t>Kentle</w:t>
      </w:r>
      <w:proofErr w:type="spellEnd"/>
      <w:r w:rsidRPr="004C376B">
        <w:rPr>
          <w:rFonts w:ascii="Times New Roman" w:hAnsi="Times New Roman" w:cs="Times New Roman"/>
          <w:kern w:val="0"/>
          <w:sz w:val="28"/>
          <w:szCs w:val="28"/>
          <w14:ligatures w14:val="none"/>
        </w:rPr>
        <w:t>, R. L. (1991). The Big Five Inventory—Versions 4a and 54. University of California, Berkeley, Institute of Personality and Social Research.</w:t>
      </w:r>
    </w:p>
    <w:p w14:paraId="148F3A34"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p>
    <w:p w14:paraId="55B8A785" w14:textId="77777777" w:rsidR="00526D25" w:rsidRPr="004C376B" w:rsidRDefault="00526D25" w:rsidP="004515D5">
      <w:pPr>
        <w:spacing w:before="100" w:beforeAutospacing="1" w:after="100" w:afterAutospacing="1" w:line="480" w:lineRule="auto"/>
        <w:rPr>
          <w:rFonts w:ascii="Times New Roman" w:hAnsi="Times New Roman" w:cs="Times New Roman"/>
          <w:kern w:val="0"/>
          <w:sz w:val="28"/>
          <w:szCs w:val="28"/>
          <w14:ligatures w14:val="none"/>
        </w:rPr>
      </w:pPr>
      <w:r w:rsidRPr="004C376B">
        <w:rPr>
          <w:rFonts w:ascii="Times New Roman" w:hAnsi="Times New Roman" w:cs="Times New Roman"/>
          <w:kern w:val="0"/>
          <w:sz w:val="28"/>
          <w:szCs w:val="28"/>
          <w14:ligatures w14:val="none"/>
        </w:rPr>
        <w:t xml:space="preserve">McKenna, K. Y. A., &amp; </w:t>
      </w:r>
      <w:proofErr w:type="spellStart"/>
      <w:r w:rsidRPr="004C376B">
        <w:rPr>
          <w:rFonts w:ascii="Times New Roman" w:hAnsi="Times New Roman" w:cs="Times New Roman"/>
          <w:kern w:val="0"/>
          <w:sz w:val="28"/>
          <w:szCs w:val="28"/>
          <w14:ligatures w14:val="none"/>
        </w:rPr>
        <w:t>Bargh</w:t>
      </w:r>
      <w:proofErr w:type="spellEnd"/>
      <w:r w:rsidRPr="004C376B">
        <w:rPr>
          <w:rFonts w:ascii="Times New Roman" w:hAnsi="Times New Roman" w:cs="Times New Roman"/>
          <w:kern w:val="0"/>
          <w:sz w:val="28"/>
          <w:szCs w:val="28"/>
          <w14:ligatures w14:val="none"/>
        </w:rPr>
        <w:t>, J. A. (2000). Plan 9 from cyberspace: The implications of the internet for personality and social psychology. Personality and Social Psychology Review, 4(1), 57–75. https://doi.org/10.1207/S15327957PSPR0401_6</w:t>
      </w:r>
    </w:p>
    <w:p w14:paraId="3B14FBD4" w14:textId="77777777" w:rsidR="008533D9" w:rsidRPr="004C376B" w:rsidRDefault="008533D9" w:rsidP="002B5ED8">
      <w:pPr>
        <w:spacing w:line="240" w:lineRule="auto"/>
        <w:rPr>
          <w:sz w:val="28"/>
          <w:szCs w:val="28"/>
        </w:rPr>
      </w:pPr>
    </w:p>
    <w:p w14:paraId="06F5EDF7" w14:textId="23B6D2D5" w:rsidR="00B807C9" w:rsidRPr="004C376B" w:rsidRDefault="00B807C9" w:rsidP="002B5ED8">
      <w:pPr>
        <w:spacing w:line="240" w:lineRule="auto"/>
        <w:rPr>
          <w:sz w:val="28"/>
          <w:szCs w:val="28"/>
        </w:rPr>
      </w:pPr>
      <w:r w:rsidRPr="004C376B">
        <w:rPr>
          <w:sz w:val="28"/>
          <w:szCs w:val="28"/>
        </w:rPr>
        <w:br w:type="page"/>
      </w:r>
    </w:p>
    <w:p w14:paraId="1F3AE360" w14:textId="77777777" w:rsidR="002B7EE1" w:rsidRPr="00F46E40" w:rsidRDefault="00C93FA1" w:rsidP="002B5ED8">
      <w:pPr>
        <w:spacing w:before="100" w:beforeAutospacing="1" w:after="100" w:afterAutospacing="1" w:line="240" w:lineRule="auto"/>
        <w:rPr>
          <w:rFonts w:ascii="Times New Roman" w:hAnsi="Times New Roman" w:cs="Times New Roman"/>
          <w:kern w:val="0"/>
          <w:sz w:val="28"/>
          <w:szCs w:val="28"/>
          <w14:ligatures w14:val="none"/>
        </w:rPr>
      </w:pPr>
      <w:r w:rsidRPr="004C376B">
        <w:rPr>
          <w:sz w:val="28"/>
          <w:szCs w:val="28"/>
        </w:rPr>
        <w:lastRenderedPageBreak/>
        <w:t>  </w:t>
      </w:r>
      <w:r w:rsidR="002B7EE1" w:rsidRPr="00F46E40">
        <w:rPr>
          <w:rFonts w:ascii="Times New Roman" w:hAnsi="Times New Roman" w:cs="Times New Roman"/>
          <w:b/>
          <w:bCs/>
          <w:kern w:val="0"/>
          <w:sz w:val="28"/>
          <w:szCs w:val="28"/>
          <w14:ligatures w14:val="none"/>
        </w:rPr>
        <w:t>Appendix A</w:t>
      </w:r>
      <w:r w:rsidR="002B7EE1" w:rsidRPr="00F46E40">
        <w:rPr>
          <w:rFonts w:ascii="Times New Roman" w:hAnsi="Times New Roman" w:cs="Times New Roman"/>
          <w:kern w:val="0"/>
          <w:sz w:val="28"/>
          <w:szCs w:val="28"/>
          <w14:ligatures w14:val="none"/>
        </w:rPr>
        <w:t> </w:t>
      </w:r>
    </w:p>
    <w:p w14:paraId="3131931F"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Participants Statistics</w:t>
      </w:r>
      <w:r w:rsidRPr="00F46E40">
        <w:rPr>
          <w:rFonts w:ascii="Times New Roman" w:hAnsi="Times New Roman" w:cs="Times New Roman"/>
          <w:kern w:val="0"/>
          <w:sz w:val="28"/>
          <w:szCs w:val="28"/>
          <w14:ligatures w14:val="none"/>
        </w:rPr>
        <w:t>  </w:t>
      </w:r>
    </w:p>
    <w:p w14:paraId="55E5DD68"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Frequencies</w:t>
      </w:r>
      <w:r w:rsidRPr="00F46E40">
        <w:rPr>
          <w:rFonts w:ascii="Times New Roman" w:hAnsi="Times New Roman" w:cs="Times New Roman"/>
          <w:kern w:val="0"/>
          <w:sz w:val="28"/>
          <w:szCs w:val="28"/>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5"/>
        <w:gridCol w:w="2955"/>
        <w:gridCol w:w="3525"/>
      </w:tblGrid>
      <w:tr w:rsidR="00417587" w:rsidRPr="004C376B" w14:paraId="39B56DF9" w14:textId="77777777" w:rsidTr="00AE24C2">
        <w:trPr>
          <w:trHeight w:val="300"/>
        </w:trPr>
        <w:tc>
          <w:tcPr>
            <w:tcW w:w="9015" w:type="dxa"/>
            <w:gridSpan w:val="3"/>
            <w:tcBorders>
              <w:top w:val="nil"/>
              <w:left w:val="nil"/>
              <w:bottom w:val="nil"/>
              <w:right w:val="nil"/>
            </w:tcBorders>
            <w:shd w:val="clear" w:color="auto" w:fill="FFFFFF"/>
            <w:vAlign w:val="center"/>
            <w:hideMark/>
          </w:tcPr>
          <w:p w14:paraId="6E6BD41E"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Statistics</w:t>
            </w:r>
            <w:r w:rsidRPr="00F46E40">
              <w:rPr>
                <w:rFonts w:ascii="Times New Roman" w:hAnsi="Times New Roman" w:cs="Times New Roman"/>
                <w:kern w:val="0"/>
                <w:sz w:val="28"/>
                <w:szCs w:val="28"/>
                <w14:ligatures w14:val="none"/>
              </w:rPr>
              <w:t> </w:t>
            </w:r>
          </w:p>
        </w:tc>
      </w:tr>
      <w:tr w:rsidR="00417587" w:rsidRPr="004C376B" w14:paraId="7FFAE8FD" w14:textId="77777777" w:rsidTr="00AE24C2">
        <w:trPr>
          <w:trHeight w:val="300"/>
        </w:trPr>
        <w:tc>
          <w:tcPr>
            <w:tcW w:w="9015" w:type="dxa"/>
            <w:gridSpan w:val="3"/>
            <w:tcBorders>
              <w:top w:val="nil"/>
              <w:left w:val="nil"/>
              <w:bottom w:val="nil"/>
              <w:right w:val="nil"/>
            </w:tcBorders>
            <w:shd w:val="clear" w:color="auto" w:fill="FFFFFF"/>
            <w:vAlign w:val="bottom"/>
            <w:hideMark/>
          </w:tcPr>
          <w:p w14:paraId="0048B2AB"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Gender  </w:t>
            </w:r>
            <w:r w:rsidRPr="00F46E40">
              <w:rPr>
                <w:rFonts w:ascii="Times New Roman" w:hAnsi="Times New Roman" w:cs="Times New Roman"/>
                <w:kern w:val="0"/>
                <w:sz w:val="28"/>
                <w:szCs w:val="28"/>
                <w14:ligatures w14:val="none"/>
              </w:rPr>
              <w:t> </w:t>
            </w:r>
          </w:p>
        </w:tc>
      </w:tr>
      <w:tr w:rsidR="00862D9F" w:rsidRPr="004C376B" w14:paraId="74346207" w14:textId="77777777" w:rsidTr="00AE24C2">
        <w:trPr>
          <w:trHeight w:val="300"/>
        </w:trPr>
        <w:tc>
          <w:tcPr>
            <w:tcW w:w="2535" w:type="dxa"/>
            <w:vMerge w:val="restart"/>
            <w:tcBorders>
              <w:top w:val="nil"/>
              <w:left w:val="nil"/>
              <w:bottom w:val="single" w:sz="6" w:space="0" w:color="152935"/>
              <w:right w:val="nil"/>
            </w:tcBorders>
            <w:shd w:val="clear" w:color="auto" w:fill="E0E0E0"/>
            <w:hideMark/>
          </w:tcPr>
          <w:p w14:paraId="57C92BD2"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N</w:t>
            </w:r>
            <w:r w:rsidRPr="00F46E40">
              <w:rPr>
                <w:rFonts w:ascii="Times New Roman" w:hAnsi="Times New Roman" w:cs="Times New Roman"/>
                <w:kern w:val="0"/>
                <w:sz w:val="28"/>
                <w:szCs w:val="28"/>
                <w14:ligatures w14:val="none"/>
              </w:rPr>
              <w:t> </w:t>
            </w:r>
          </w:p>
        </w:tc>
        <w:tc>
          <w:tcPr>
            <w:tcW w:w="2955" w:type="dxa"/>
            <w:tcBorders>
              <w:top w:val="nil"/>
              <w:left w:val="nil"/>
              <w:bottom w:val="single" w:sz="6" w:space="0" w:color="AEAEAE"/>
              <w:right w:val="nil"/>
            </w:tcBorders>
            <w:shd w:val="clear" w:color="auto" w:fill="E0E0E0"/>
            <w:hideMark/>
          </w:tcPr>
          <w:p w14:paraId="5BA2ED88"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Valid</w:t>
            </w:r>
            <w:r w:rsidRPr="00F46E40">
              <w:rPr>
                <w:rFonts w:ascii="Times New Roman" w:hAnsi="Times New Roman" w:cs="Times New Roman"/>
                <w:kern w:val="0"/>
                <w:sz w:val="28"/>
                <w:szCs w:val="28"/>
                <w14:ligatures w14:val="none"/>
              </w:rPr>
              <w:t> </w:t>
            </w:r>
          </w:p>
        </w:tc>
        <w:tc>
          <w:tcPr>
            <w:tcW w:w="3525" w:type="dxa"/>
            <w:tcBorders>
              <w:top w:val="nil"/>
              <w:left w:val="nil"/>
              <w:bottom w:val="single" w:sz="6" w:space="0" w:color="AEAEAE"/>
              <w:right w:val="nil"/>
            </w:tcBorders>
            <w:shd w:val="clear" w:color="auto" w:fill="F9F9FB"/>
            <w:hideMark/>
          </w:tcPr>
          <w:p w14:paraId="147F56DF"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34</w:t>
            </w:r>
            <w:r w:rsidRPr="00F46E40">
              <w:rPr>
                <w:rFonts w:ascii="Times New Roman" w:hAnsi="Times New Roman" w:cs="Times New Roman"/>
                <w:kern w:val="0"/>
                <w:sz w:val="28"/>
                <w:szCs w:val="28"/>
                <w14:ligatures w14:val="none"/>
              </w:rPr>
              <w:t> </w:t>
            </w:r>
          </w:p>
        </w:tc>
      </w:tr>
      <w:tr w:rsidR="00862D9F" w:rsidRPr="004C376B" w14:paraId="00E85D0F" w14:textId="77777777" w:rsidTr="00AE24C2">
        <w:trPr>
          <w:trHeight w:val="300"/>
        </w:trPr>
        <w:tc>
          <w:tcPr>
            <w:tcW w:w="0" w:type="auto"/>
            <w:vMerge/>
            <w:tcBorders>
              <w:top w:val="nil"/>
              <w:left w:val="nil"/>
              <w:bottom w:val="single" w:sz="6" w:space="0" w:color="152935"/>
              <w:right w:val="nil"/>
            </w:tcBorders>
            <w:vAlign w:val="center"/>
            <w:hideMark/>
          </w:tcPr>
          <w:p w14:paraId="18A1AF84"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p>
        </w:tc>
        <w:tc>
          <w:tcPr>
            <w:tcW w:w="2955" w:type="dxa"/>
            <w:tcBorders>
              <w:top w:val="single" w:sz="6" w:space="0" w:color="AEAEAE"/>
              <w:left w:val="nil"/>
              <w:bottom w:val="single" w:sz="6" w:space="0" w:color="152935"/>
              <w:right w:val="nil"/>
            </w:tcBorders>
            <w:shd w:val="clear" w:color="auto" w:fill="E0E0E0"/>
            <w:hideMark/>
          </w:tcPr>
          <w:p w14:paraId="0DD70FEE"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Missing</w:t>
            </w:r>
            <w:r w:rsidRPr="00F46E40">
              <w:rPr>
                <w:rFonts w:ascii="Times New Roman" w:hAnsi="Times New Roman" w:cs="Times New Roman"/>
                <w:kern w:val="0"/>
                <w:sz w:val="28"/>
                <w:szCs w:val="28"/>
                <w14:ligatures w14:val="none"/>
              </w:rPr>
              <w:t> </w:t>
            </w:r>
          </w:p>
        </w:tc>
        <w:tc>
          <w:tcPr>
            <w:tcW w:w="3525" w:type="dxa"/>
            <w:tcBorders>
              <w:top w:val="single" w:sz="6" w:space="0" w:color="AEAEAE"/>
              <w:left w:val="nil"/>
              <w:bottom w:val="single" w:sz="6" w:space="0" w:color="152935"/>
              <w:right w:val="nil"/>
            </w:tcBorders>
            <w:shd w:val="clear" w:color="auto" w:fill="F9F9FB"/>
            <w:hideMark/>
          </w:tcPr>
          <w:p w14:paraId="0E8AE10D"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0</w:t>
            </w:r>
            <w:r w:rsidRPr="00F46E40">
              <w:rPr>
                <w:rFonts w:ascii="Times New Roman" w:hAnsi="Times New Roman" w:cs="Times New Roman"/>
                <w:kern w:val="0"/>
                <w:sz w:val="28"/>
                <w:szCs w:val="28"/>
                <w14:ligatures w14:val="none"/>
              </w:rPr>
              <w:t> </w:t>
            </w:r>
          </w:p>
        </w:tc>
      </w:tr>
    </w:tbl>
    <w:p w14:paraId="6D46B7CD"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kern w:val="0"/>
          <w:sz w:val="28"/>
          <w:szCs w:val="28"/>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0"/>
        <w:gridCol w:w="1500"/>
        <w:gridCol w:w="1425"/>
        <w:gridCol w:w="1365"/>
        <w:gridCol w:w="1740"/>
        <w:gridCol w:w="1995"/>
      </w:tblGrid>
      <w:tr w:rsidR="00417587" w:rsidRPr="004C376B" w14:paraId="00CE5E96" w14:textId="77777777" w:rsidTr="00AE24C2">
        <w:trPr>
          <w:trHeight w:val="300"/>
        </w:trPr>
        <w:tc>
          <w:tcPr>
            <w:tcW w:w="9015" w:type="dxa"/>
            <w:gridSpan w:val="6"/>
            <w:tcBorders>
              <w:top w:val="nil"/>
              <w:left w:val="nil"/>
              <w:bottom w:val="nil"/>
              <w:right w:val="nil"/>
            </w:tcBorders>
            <w:shd w:val="clear" w:color="auto" w:fill="FFFFFF"/>
            <w:vAlign w:val="center"/>
            <w:hideMark/>
          </w:tcPr>
          <w:p w14:paraId="4D062BE2"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Gender</w:t>
            </w:r>
            <w:r w:rsidRPr="00F46E40">
              <w:rPr>
                <w:rFonts w:ascii="Times New Roman" w:hAnsi="Times New Roman" w:cs="Times New Roman"/>
                <w:kern w:val="0"/>
                <w:sz w:val="28"/>
                <w:szCs w:val="28"/>
                <w14:ligatures w14:val="none"/>
              </w:rPr>
              <w:t> </w:t>
            </w:r>
          </w:p>
        </w:tc>
      </w:tr>
      <w:tr w:rsidR="00B44696" w:rsidRPr="004C376B" w14:paraId="2B35C7B7" w14:textId="77777777" w:rsidTr="00AE24C2">
        <w:trPr>
          <w:trHeight w:val="300"/>
        </w:trPr>
        <w:tc>
          <w:tcPr>
            <w:tcW w:w="2490" w:type="dxa"/>
            <w:gridSpan w:val="2"/>
            <w:tcBorders>
              <w:top w:val="nil"/>
              <w:left w:val="nil"/>
              <w:bottom w:val="single" w:sz="6" w:space="0" w:color="152935"/>
              <w:right w:val="nil"/>
            </w:tcBorders>
            <w:shd w:val="clear" w:color="auto" w:fill="FFFFFF"/>
            <w:vAlign w:val="bottom"/>
            <w:hideMark/>
          </w:tcPr>
          <w:p w14:paraId="080F6009"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kern w:val="0"/>
                <w:sz w:val="28"/>
                <w:szCs w:val="28"/>
                <w14:ligatures w14:val="none"/>
              </w:rPr>
              <w:t> </w:t>
            </w:r>
          </w:p>
        </w:tc>
        <w:tc>
          <w:tcPr>
            <w:tcW w:w="1425" w:type="dxa"/>
            <w:tcBorders>
              <w:top w:val="nil"/>
              <w:left w:val="nil"/>
              <w:bottom w:val="single" w:sz="6" w:space="0" w:color="152935"/>
              <w:right w:val="single" w:sz="6" w:space="0" w:color="E0E0E0"/>
            </w:tcBorders>
            <w:shd w:val="clear" w:color="auto" w:fill="FFFFFF"/>
            <w:vAlign w:val="bottom"/>
            <w:hideMark/>
          </w:tcPr>
          <w:p w14:paraId="50E3EDF2"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Frequency</w:t>
            </w:r>
            <w:r w:rsidRPr="00F46E40">
              <w:rPr>
                <w:rFonts w:ascii="Times New Roman" w:hAnsi="Times New Roman" w:cs="Times New Roman"/>
                <w:kern w:val="0"/>
                <w:sz w:val="28"/>
                <w:szCs w:val="28"/>
                <w14:ligatures w14:val="none"/>
              </w:rPr>
              <w:t> </w:t>
            </w:r>
          </w:p>
        </w:tc>
        <w:tc>
          <w:tcPr>
            <w:tcW w:w="1365" w:type="dxa"/>
            <w:tcBorders>
              <w:top w:val="nil"/>
              <w:left w:val="single" w:sz="6" w:space="0" w:color="E0E0E0"/>
              <w:bottom w:val="single" w:sz="6" w:space="0" w:color="152935"/>
              <w:right w:val="single" w:sz="6" w:space="0" w:color="E0E0E0"/>
            </w:tcBorders>
            <w:shd w:val="clear" w:color="auto" w:fill="FFFFFF"/>
            <w:vAlign w:val="bottom"/>
            <w:hideMark/>
          </w:tcPr>
          <w:p w14:paraId="532C367D"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Percent</w:t>
            </w:r>
            <w:r w:rsidRPr="00F46E40">
              <w:rPr>
                <w:rFonts w:ascii="Times New Roman" w:hAnsi="Times New Roman" w:cs="Times New Roman"/>
                <w:kern w:val="0"/>
                <w:sz w:val="28"/>
                <w:szCs w:val="28"/>
                <w14:ligatures w14:val="none"/>
              </w:rPr>
              <w:t> </w:t>
            </w:r>
          </w:p>
        </w:tc>
        <w:tc>
          <w:tcPr>
            <w:tcW w:w="1740" w:type="dxa"/>
            <w:tcBorders>
              <w:top w:val="nil"/>
              <w:left w:val="single" w:sz="6" w:space="0" w:color="E0E0E0"/>
              <w:bottom w:val="single" w:sz="6" w:space="0" w:color="152935"/>
              <w:right w:val="single" w:sz="6" w:space="0" w:color="E0E0E0"/>
            </w:tcBorders>
            <w:shd w:val="clear" w:color="auto" w:fill="FFFFFF"/>
            <w:vAlign w:val="bottom"/>
            <w:hideMark/>
          </w:tcPr>
          <w:p w14:paraId="62334C33"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Valid Percent</w:t>
            </w:r>
            <w:r w:rsidRPr="00F46E40">
              <w:rPr>
                <w:rFonts w:ascii="Times New Roman" w:hAnsi="Times New Roman" w:cs="Times New Roman"/>
                <w:kern w:val="0"/>
                <w:sz w:val="28"/>
                <w:szCs w:val="28"/>
                <w14:ligatures w14:val="none"/>
              </w:rPr>
              <w:t> </w:t>
            </w:r>
          </w:p>
        </w:tc>
        <w:tc>
          <w:tcPr>
            <w:tcW w:w="1980" w:type="dxa"/>
            <w:tcBorders>
              <w:top w:val="nil"/>
              <w:left w:val="single" w:sz="6" w:space="0" w:color="E0E0E0"/>
              <w:bottom w:val="single" w:sz="6" w:space="0" w:color="152935"/>
              <w:right w:val="nil"/>
            </w:tcBorders>
            <w:shd w:val="clear" w:color="auto" w:fill="FFFFFF"/>
            <w:vAlign w:val="bottom"/>
            <w:hideMark/>
          </w:tcPr>
          <w:p w14:paraId="64FF24DB"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Cumulative Percent</w:t>
            </w:r>
            <w:r w:rsidRPr="00F46E40">
              <w:rPr>
                <w:rFonts w:ascii="Times New Roman" w:hAnsi="Times New Roman" w:cs="Times New Roman"/>
                <w:kern w:val="0"/>
                <w:sz w:val="28"/>
                <w:szCs w:val="28"/>
                <w14:ligatures w14:val="none"/>
              </w:rPr>
              <w:t> </w:t>
            </w:r>
          </w:p>
        </w:tc>
      </w:tr>
      <w:tr w:rsidR="00592FB1" w:rsidRPr="004C376B" w14:paraId="1035553E" w14:textId="77777777" w:rsidTr="00AE24C2">
        <w:trPr>
          <w:trHeight w:val="300"/>
        </w:trPr>
        <w:tc>
          <w:tcPr>
            <w:tcW w:w="990" w:type="dxa"/>
            <w:vMerge w:val="restart"/>
            <w:tcBorders>
              <w:top w:val="single" w:sz="6" w:space="0" w:color="152935"/>
              <w:left w:val="nil"/>
              <w:bottom w:val="single" w:sz="6" w:space="0" w:color="152935"/>
              <w:right w:val="nil"/>
            </w:tcBorders>
            <w:shd w:val="clear" w:color="auto" w:fill="E0E0E0"/>
            <w:hideMark/>
          </w:tcPr>
          <w:p w14:paraId="493B8F5F"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Valid</w:t>
            </w:r>
            <w:r w:rsidRPr="00F46E40">
              <w:rPr>
                <w:rFonts w:ascii="Times New Roman" w:hAnsi="Times New Roman" w:cs="Times New Roman"/>
                <w:kern w:val="0"/>
                <w:sz w:val="28"/>
                <w:szCs w:val="28"/>
                <w14:ligatures w14:val="none"/>
              </w:rPr>
              <w:t> </w:t>
            </w:r>
          </w:p>
        </w:tc>
        <w:tc>
          <w:tcPr>
            <w:tcW w:w="1485" w:type="dxa"/>
            <w:tcBorders>
              <w:top w:val="single" w:sz="6" w:space="0" w:color="152935"/>
              <w:left w:val="nil"/>
              <w:bottom w:val="single" w:sz="6" w:space="0" w:color="AEAEAE"/>
              <w:right w:val="nil"/>
            </w:tcBorders>
            <w:shd w:val="clear" w:color="auto" w:fill="E0E0E0"/>
            <w:hideMark/>
          </w:tcPr>
          <w:p w14:paraId="0CF80BD4"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Male</w:t>
            </w:r>
            <w:r w:rsidRPr="00F46E40">
              <w:rPr>
                <w:rFonts w:ascii="Times New Roman" w:hAnsi="Times New Roman" w:cs="Times New Roman"/>
                <w:kern w:val="0"/>
                <w:sz w:val="28"/>
                <w:szCs w:val="28"/>
                <w14:ligatures w14:val="none"/>
              </w:rPr>
              <w:t> </w:t>
            </w:r>
          </w:p>
        </w:tc>
        <w:tc>
          <w:tcPr>
            <w:tcW w:w="1425" w:type="dxa"/>
            <w:tcBorders>
              <w:top w:val="single" w:sz="6" w:space="0" w:color="152935"/>
              <w:left w:val="nil"/>
              <w:bottom w:val="single" w:sz="6" w:space="0" w:color="AEAEAE"/>
              <w:right w:val="single" w:sz="6" w:space="0" w:color="E0E0E0"/>
            </w:tcBorders>
            <w:shd w:val="clear" w:color="auto" w:fill="F9F9FB"/>
            <w:hideMark/>
          </w:tcPr>
          <w:p w14:paraId="22EA6F1A"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13</w:t>
            </w:r>
            <w:r w:rsidRPr="00F46E40">
              <w:rPr>
                <w:rFonts w:ascii="Times New Roman" w:hAnsi="Times New Roman" w:cs="Times New Roman"/>
                <w:kern w:val="0"/>
                <w:sz w:val="28"/>
                <w:szCs w:val="28"/>
                <w14:ligatures w14:val="none"/>
              </w:rPr>
              <w:t> </w:t>
            </w:r>
          </w:p>
        </w:tc>
        <w:tc>
          <w:tcPr>
            <w:tcW w:w="1365" w:type="dxa"/>
            <w:tcBorders>
              <w:top w:val="single" w:sz="6" w:space="0" w:color="152935"/>
              <w:left w:val="single" w:sz="6" w:space="0" w:color="E0E0E0"/>
              <w:bottom w:val="single" w:sz="6" w:space="0" w:color="AEAEAE"/>
              <w:right w:val="single" w:sz="6" w:space="0" w:color="E0E0E0"/>
            </w:tcBorders>
            <w:shd w:val="clear" w:color="auto" w:fill="F9F9FB"/>
            <w:hideMark/>
          </w:tcPr>
          <w:p w14:paraId="16B4FCEF"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38.2</w:t>
            </w:r>
            <w:r w:rsidRPr="00F46E40">
              <w:rPr>
                <w:rFonts w:ascii="Times New Roman" w:hAnsi="Times New Roman" w:cs="Times New Roman"/>
                <w:kern w:val="0"/>
                <w:sz w:val="28"/>
                <w:szCs w:val="28"/>
                <w14:ligatures w14:val="none"/>
              </w:rPr>
              <w:t> </w:t>
            </w:r>
          </w:p>
        </w:tc>
        <w:tc>
          <w:tcPr>
            <w:tcW w:w="1740" w:type="dxa"/>
            <w:tcBorders>
              <w:top w:val="single" w:sz="6" w:space="0" w:color="152935"/>
              <w:left w:val="single" w:sz="6" w:space="0" w:color="E0E0E0"/>
              <w:bottom w:val="single" w:sz="6" w:space="0" w:color="AEAEAE"/>
              <w:right w:val="single" w:sz="6" w:space="0" w:color="E0E0E0"/>
            </w:tcBorders>
            <w:shd w:val="clear" w:color="auto" w:fill="F9F9FB"/>
            <w:hideMark/>
          </w:tcPr>
          <w:p w14:paraId="3858110D"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38.2</w:t>
            </w:r>
            <w:r w:rsidRPr="00F46E40">
              <w:rPr>
                <w:rFonts w:ascii="Times New Roman" w:hAnsi="Times New Roman" w:cs="Times New Roman"/>
                <w:kern w:val="0"/>
                <w:sz w:val="28"/>
                <w:szCs w:val="28"/>
                <w14:ligatures w14:val="none"/>
              </w:rPr>
              <w:t> </w:t>
            </w:r>
          </w:p>
        </w:tc>
        <w:tc>
          <w:tcPr>
            <w:tcW w:w="1980" w:type="dxa"/>
            <w:tcBorders>
              <w:top w:val="single" w:sz="6" w:space="0" w:color="152935"/>
              <w:left w:val="single" w:sz="6" w:space="0" w:color="E0E0E0"/>
              <w:bottom w:val="single" w:sz="6" w:space="0" w:color="AEAEAE"/>
              <w:right w:val="nil"/>
            </w:tcBorders>
            <w:shd w:val="clear" w:color="auto" w:fill="F9F9FB"/>
            <w:hideMark/>
          </w:tcPr>
          <w:p w14:paraId="2592EA5A"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38.2</w:t>
            </w:r>
            <w:r w:rsidRPr="00F46E40">
              <w:rPr>
                <w:rFonts w:ascii="Times New Roman" w:hAnsi="Times New Roman" w:cs="Times New Roman"/>
                <w:kern w:val="0"/>
                <w:sz w:val="28"/>
                <w:szCs w:val="28"/>
                <w14:ligatures w14:val="none"/>
              </w:rPr>
              <w:t> </w:t>
            </w:r>
          </w:p>
        </w:tc>
      </w:tr>
      <w:tr w:rsidR="00592FB1" w:rsidRPr="004C376B" w14:paraId="7370FF06" w14:textId="77777777" w:rsidTr="00AE24C2">
        <w:trPr>
          <w:trHeight w:val="300"/>
        </w:trPr>
        <w:tc>
          <w:tcPr>
            <w:tcW w:w="0" w:type="auto"/>
            <w:vMerge/>
            <w:tcBorders>
              <w:top w:val="single" w:sz="6" w:space="0" w:color="152935"/>
              <w:left w:val="nil"/>
              <w:bottom w:val="single" w:sz="6" w:space="0" w:color="152935"/>
              <w:right w:val="nil"/>
            </w:tcBorders>
            <w:vAlign w:val="center"/>
            <w:hideMark/>
          </w:tcPr>
          <w:p w14:paraId="6913D721"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p>
        </w:tc>
        <w:tc>
          <w:tcPr>
            <w:tcW w:w="1485" w:type="dxa"/>
            <w:tcBorders>
              <w:top w:val="single" w:sz="6" w:space="0" w:color="AEAEAE"/>
              <w:left w:val="nil"/>
              <w:bottom w:val="single" w:sz="6" w:space="0" w:color="AEAEAE"/>
              <w:right w:val="nil"/>
            </w:tcBorders>
            <w:shd w:val="clear" w:color="auto" w:fill="E0E0E0"/>
            <w:hideMark/>
          </w:tcPr>
          <w:p w14:paraId="39310240"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Female</w:t>
            </w:r>
            <w:r w:rsidRPr="00F46E40">
              <w:rPr>
                <w:rFonts w:ascii="Times New Roman" w:hAnsi="Times New Roman" w:cs="Times New Roman"/>
                <w:kern w:val="0"/>
                <w:sz w:val="28"/>
                <w:szCs w:val="28"/>
                <w14:ligatures w14:val="none"/>
              </w:rPr>
              <w:t> </w:t>
            </w:r>
          </w:p>
        </w:tc>
        <w:tc>
          <w:tcPr>
            <w:tcW w:w="1425" w:type="dxa"/>
            <w:tcBorders>
              <w:top w:val="single" w:sz="6" w:space="0" w:color="AEAEAE"/>
              <w:left w:val="nil"/>
              <w:bottom w:val="single" w:sz="6" w:space="0" w:color="AEAEAE"/>
              <w:right w:val="single" w:sz="6" w:space="0" w:color="E0E0E0"/>
            </w:tcBorders>
            <w:shd w:val="clear" w:color="auto" w:fill="F9F9FB"/>
            <w:hideMark/>
          </w:tcPr>
          <w:p w14:paraId="2830355B"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19</w:t>
            </w:r>
            <w:r w:rsidRPr="00F46E40">
              <w:rPr>
                <w:rFonts w:ascii="Times New Roman" w:hAnsi="Times New Roman" w:cs="Times New Roman"/>
                <w:kern w:val="0"/>
                <w:sz w:val="28"/>
                <w:szCs w:val="28"/>
                <w14:ligatures w14:val="none"/>
              </w:rPr>
              <w:t> </w:t>
            </w:r>
          </w:p>
        </w:tc>
        <w:tc>
          <w:tcPr>
            <w:tcW w:w="1365" w:type="dxa"/>
            <w:tcBorders>
              <w:top w:val="single" w:sz="6" w:space="0" w:color="AEAEAE"/>
              <w:left w:val="single" w:sz="6" w:space="0" w:color="E0E0E0"/>
              <w:bottom w:val="single" w:sz="6" w:space="0" w:color="AEAEAE"/>
              <w:right w:val="single" w:sz="6" w:space="0" w:color="E0E0E0"/>
            </w:tcBorders>
            <w:shd w:val="clear" w:color="auto" w:fill="F9F9FB"/>
            <w:hideMark/>
          </w:tcPr>
          <w:p w14:paraId="5C7BB14F"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55.9</w:t>
            </w:r>
            <w:r w:rsidRPr="00F46E40">
              <w:rPr>
                <w:rFonts w:ascii="Times New Roman" w:hAnsi="Times New Roman" w:cs="Times New Roman"/>
                <w:kern w:val="0"/>
                <w:sz w:val="28"/>
                <w:szCs w:val="28"/>
                <w14:ligatures w14:val="none"/>
              </w:rPr>
              <w:t> </w:t>
            </w:r>
          </w:p>
        </w:tc>
        <w:tc>
          <w:tcPr>
            <w:tcW w:w="1740" w:type="dxa"/>
            <w:tcBorders>
              <w:top w:val="single" w:sz="6" w:space="0" w:color="AEAEAE"/>
              <w:left w:val="single" w:sz="6" w:space="0" w:color="E0E0E0"/>
              <w:bottom w:val="single" w:sz="6" w:space="0" w:color="AEAEAE"/>
              <w:right w:val="single" w:sz="6" w:space="0" w:color="E0E0E0"/>
            </w:tcBorders>
            <w:shd w:val="clear" w:color="auto" w:fill="F9F9FB"/>
            <w:hideMark/>
          </w:tcPr>
          <w:p w14:paraId="104E07F5"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55.9</w:t>
            </w:r>
            <w:r w:rsidRPr="00F46E40">
              <w:rPr>
                <w:rFonts w:ascii="Times New Roman" w:hAnsi="Times New Roman" w:cs="Times New Roman"/>
                <w:kern w:val="0"/>
                <w:sz w:val="28"/>
                <w:szCs w:val="28"/>
                <w14:ligatures w14:val="none"/>
              </w:rPr>
              <w:t> </w:t>
            </w:r>
          </w:p>
        </w:tc>
        <w:tc>
          <w:tcPr>
            <w:tcW w:w="1980" w:type="dxa"/>
            <w:tcBorders>
              <w:top w:val="single" w:sz="6" w:space="0" w:color="AEAEAE"/>
              <w:left w:val="single" w:sz="6" w:space="0" w:color="E0E0E0"/>
              <w:bottom w:val="single" w:sz="6" w:space="0" w:color="AEAEAE"/>
              <w:right w:val="nil"/>
            </w:tcBorders>
            <w:shd w:val="clear" w:color="auto" w:fill="F9F9FB"/>
            <w:hideMark/>
          </w:tcPr>
          <w:p w14:paraId="1C93F6D5"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94.1</w:t>
            </w:r>
            <w:r w:rsidRPr="00F46E40">
              <w:rPr>
                <w:rFonts w:ascii="Times New Roman" w:hAnsi="Times New Roman" w:cs="Times New Roman"/>
                <w:kern w:val="0"/>
                <w:sz w:val="28"/>
                <w:szCs w:val="28"/>
                <w14:ligatures w14:val="none"/>
              </w:rPr>
              <w:t> </w:t>
            </w:r>
          </w:p>
        </w:tc>
      </w:tr>
      <w:tr w:rsidR="00592FB1" w:rsidRPr="004C376B" w14:paraId="79E95A0B" w14:textId="77777777" w:rsidTr="00AE24C2">
        <w:trPr>
          <w:trHeight w:val="300"/>
        </w:trPr>
        <w:tc>
          <w:tcPr>
            <w:tcW w:w="0" w:type="auto"/>
            <w:vMerge/>
            <w:tcBorders>
              <w:top w:val="single" w:sz="6" w:space="0" w:color="152935"/>
              <w:left w:val="nil"/>
              <w:bottom w:val="single" w:sz="6" w:space="0" w:color="152935"/>
              <w:right w:val="nil"/>
            </w:tcBorders>
            <w:vAlign w:val="center"/>
            <w:hideMark/>
          </w:tcPr>
          <w:p w14:paraId="50F48B7B"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p>
        </w:tc>
        <w:tc>
          <w:tcPr>
            <w:tcW w:w="1485" w:type="dxa"/>
            <w:tcBorders>
              <w:top w:val="single" w:sz="6" w:space="0" w:color="AEAEAE"/>
              <w:left w:val="nil"/>
              <w:bottom w:val="single" w:sz="6" w:space="0" w:color="AEAEAE"/>
              <w:right w:val="nil"/>
            </w:tcBorders>
            <w:shd w:val="clear" w:color="auto" w:fill="E0E0E0"/>
            <w:hideMark/>
          </w:tcPr>
          <w:p w14:paraId="5097C2BA"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Non-binary</w:t>
            </w:r>
            <w:r w:rsidRPr="00F46E40">
              <w:rPr>
                <w:rFonts w:ascii="Times New Roman" w:hAnsi="Times New Roman" w:cs="Times New Roman"/>
                <w:kern w:val="0"/>
                <w:sz w:val="28"/>
                <w:szCs w:val="28"/>
                <w14:ligatures w14:val="none"/>
              </w:rPr>
              <w:t> </w:t>
            </w:r>
          </w:p>
        </w:tc>
        <w:tc>
          <w:tcPr>
            <w:tcW w:w="1425" w:type="dxa"/>
            <w:tcBorders>
              <w:top w:val="single" w:sz="6" w:space="0" w:color="AEAEAE"/>
              <w:left w:val="nil"/>
              <w:bottom w:val="single" w:sz="6" w:space="0" w:color="AEAEAE"/>
              <w:right w:val="single" w:sz="6" w:space="0" w:color="E0E0E0"/>
            </w:tcBorders>
            <w:shd w:val="clear" w:color="auto" w:fill="F9F9FB"/>
            <w:hideMark/>
          </w:tcPr>
          <w:p w14:paraId="691639A0"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2</w:t>
            </w:r>
            <w:r w:rsidRPr="00F46E40">
              <w:rPr>
                <w:rFonts w:ascii="Times New Roman" w:hAnsi="Times New Roman" w:cs="Times New Roman"/>
                <w:kern w:val="0"/>
                <w:sz w:val="28"/>
                <w:szCs w:val="28"/>
                <w14:ligatures w14:val="none"/>
              </w:rPr>
              <w:t> </w:t>
            </w:r>
          </w:p>
        </w:tc>
        <w:tc>
          <w:tcPr>
            <w:tcW w:w="1365" w:type="dxa"/>
            <w:tcBorders>
              <w:top w:val="single" w:sz="6" w:space="0" w:color="AEAEAE"/>
              <w:left w:val="single" w:sz="6" w:space="0" w:color="E0E0E0"/>
              <w:bottom w:val="single" w:sz="6" w:space="0" w:color="AEAEAE"/>
              <w:right w:val="single" w:sz="6" w:space="0" w:color="E0E0E0"/>
            </w:tcBorders>
            <w:shd w:val="clear" w:color="auto" w:fill="F9F9FB"/>
            <w:hideMark/>
          </w:tcPr>
          <w:p w14:paraId="14ADAA16"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5.9</w:t>
            </w:r>
            <w:r w:rsidRPr="00F46E40">
              <w:rPr>
                <w:rFonts w:ascii="Times New Roman" w:hAnsi="Times New Roman" w:cs="Times New Roman"/>
                <w:kern w:val="0"/>
                <w:sz w:val="28"/>
                <w:szCs w:val="28"/>
                <w14:ligatures w14:val="none"/>
              </w:rPr>
              <w:t> </w:t>
            </w:r>
          </w:p>
        </w:tc>
        <w:tc>
          <w:tcPr>
            <w:tcW w:w="1740" w:type="dxa"/>
            <w:tcBorders>
              <w:top w:val="single" w:sz="6" w:space="0" w:color="AEAEAE"/>
              <w:left w:val="single" w:sz="6" w:space="0" w:color="E0E0E0"/>
              <w:bottom w:val="single" w:sz="6" w:space="0" w:color="AEAEAE"/>
              <w:right w:val="single" w:sz="6" w:space="0" w:color="E0E0E0"/>
            </w:tcBorders>
            <w:shd w:val="clear" w:color="auto" w:fill="F9F9FB"/>
            <w:hideMark/>
          </w:tcPr>
          <w:p w14:paraId="6562C43D"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5.9</w:t>
            </w:r>
            <w:r w:rsidRPr="00F46E40">
              <w:rPr>
                <w:rFonts w:ascii="Times New Roman" w:hAnsi="Times New Roman" w:cs="Times New Roman"/>
                <w:kern w:val="0"/>
                <w:sz w:val="28"/>
                <w:szCs w:val="28"/>
                <w14:ligatures w14:val="none"/>
              </w:rPr>
              <w:t> </w:t>
            </w:r>
          </w:p>
        </w:tc>
        <w:tc>
          <w:tcPr>
            <w:tcW w:w="1980" w:type="dxa"/>
            <w:tcBorders>
              <w:top w:val="single" w:sz="6" w:space="0" w:color="AEAEAE"/>
              <w:left w:val="single" w:sz="6" w:space="0" w:color="E0E0E0"/>
              <w:bottom w:val="single" w:sz="6" w:space="0" w:color="AEAEAE"/>
              <w:right w:val="nil"/>
            </w:tcBorders>
            <w:shd w:val="clear" w:color="auto" w:fill="F9F9FB"/>
            <w:hideMark/>
          </w:tcPr>
          <w:p w14:paraId="190F457C"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100.0</w:t>
            </w:r>
            <w:r w:rsidRPr="00F46E40">
              <w:rPr>
                <w:rFonts w:ascii="Times New Roman" w:hAnsi="Times New Roman" w:cs="Times New Roman"/>
                <w:kern w:val="0"/>
                <w:sz w:val="28"/>
                <w:szCs w:val="28"/>
                <w14:ligatures w14:val="none"/>
              </w:rPr>
              <w:t> </w:t>
            </w:r>
          </w:p>
        </w:tc>
      </w:tr>
      <w:tr w:rsidR="00592FB1" w:rsidRPr="004C376B" w14:paraId="6B88DCD7" w14:textId="77777777" w:rsidTr="00AE24C2">
        <w:trPr>
          <w:trHeight w:val="300"/>
        </w:trPr>
        <w:tc>
          <w:tcPr>
            <w:tcW w:w="0" w:type="auto"/>
            <w:vMerge/>
            <w:tcBorders>
              <w:top w:val="single" w:sz="6" w:space="0" w:color="152935"/>
              <w:left w:val="nil"/>
              <w:bottom w:val="single" w:sz="6" w:space="0" w:color="152935"/>
              <w:right w:val="nil"/>
            </w:tcBorders>
            <w:vAlign w:val="center"/>
            <w:hideMark/>
          </w:tcPr>
          <w:p w14:paraId="08305A73"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p>
        </w:tc>
        <w:tc>
          <w:tcPr>
            <w:tcW w:w="1485" w:type="dxa"/>
            <w:tcBorders>
              <w:top w:val="single" w:sz="6" w:space="0" w:color="AEAEAE"/>
              <w:left w:val="nil"/>
              <w:bottom w:val="single" w:sz="6" w:space="0" w:color="152935"/>
              <w:right w:val="nil"/>
            </w:tcBorders>
            <w:shd w:val="clear" w:color="auto" w:fill="E0E0E0"/>
            <w:hideMark/>
          </w:tcPr>
          <w:p w14:paraId="420AAA65"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Total</w:t>
            </w:r>
            <w:r w:rsidRPr="00F46E40">
              <w:rPr>
                <w:rFonts w:ascii="Times New Roman" w:hAnsi="Times New Roman" w:cs="Times New Roman"/>
                <w:kern w:val="0"/>
                <w:sz w:val="28"/>
                <w:szCs w:val="28"/>
                <w14:ligatures w14:val="none"/>
              </w:rPr>
              <w:t> </w:t>
            </w:r>
          </w:p>
        </w:tc>
        <w:tc>
          <w:tcPr>
            <w:tcW w:w="1425" w:type="dxa"/>
            <w:tcBorders>
              <w:top w:val="single" w:sz="6" w:space="0" w:color="AEAEAE"/>
              <w:left w:val="nil"/>
              <w:bottom w:val="single" w:sz="6" w:space="0" w:color="152935"/>
              <w:right w:val="single" w:sz="6" w:space="0" w:color="E0E0E0"/>
            </w:tcBorders>
            <w:shd w:val="clear" w:color="auto" w:fill="F9F9FB"/>
            <w:hideMark/>
          </w:tcPr>
          <w:p w14:paraId="2E37BC82"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34</w:t>
            </w:r>
            <w:r w:rsidRPr="00F46E40">
              <w:rPr>
                <w:rFonts w:ascii="Times New Roman" w:hAnsi="Times New Roman" w:cs="Times New Roman"/>
                <w:kern w:val="0"/>
                <w:sz w:val="28"/>
                <w:szCs w:val="28"/>
                <w14:ligatures w14:val="none"/>
              </w:rPr>
              <w:t> </w:t>
            </w:r>
          </w:p>
        </w:tc>
        <w:tc>
          <w:tcPr>
            <w:tcW w:w="1365" w:type="dxa"/>
            <w:tcBorders>
              <w:top w:val="single" w:sz="6" w:space="0" w:color="AEAEAE"/>
              <w:left w:val="single" w:sz="6" w:space="0" w:color="E0E0E0"/>
              <w:bottom w:val="single" w:sz="6" w:space="0" w:color="152935"/>
              <w:right w:val="single" w:sz="6" w:space="0" w:color="E0E0E0"/>
            </w:tcBorders>
            <w:shd w:val="clear" w:color="auto" w:fill="F9F9FB"/>
            <w:hideMark/>
          </w:tcPr>
          <w:p w14:paraId="2B479C92"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100.0</w:t>
            </w:r>
            <w:r w:rsidRPr="00F46E40">
              <w:rPr>
                <w:rFonts w:ascii="Times New Roman" w:hAnsi="Times New Roman" w:cs="Times New Roman"/>
                <w:kern w:val="0"/>
                <w:sz w:val="28"/>
                <w:szCs w:val="28"/>
                <w14:ligatures w14:val="none"/>
              </w:rPr>
              <w:t> </w:t>
            </w:r>
          </w:p>
        </w:tc>
        <w:tc>
          <w:tcPr>
            <w:tcW w:w="1740" w:type="dxa"/>
            <w:tcBorders>
              <w:top w:val="single" w:sz="6" w:space="0" w:color="AEAEAE"/>
              <w:left w:val="single" w:sz="6" w:space="0" w:color="E0E0E0"/>
              <w:bottom w:val="single" w:sz="6" w:space="0" w:color="152935"/>
              <w:right w:val="single" w:sz="6" w:space="0" w:color="E0E0E0"/>
            </w:tcBorders>
            <w:shd w:val="clear" w:color="auto" w:fill="F9F9FB"/>
            <w:hideMark/>
          </w:tcPr>
          <w:p w14:paraId="754E629B"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100.0</w:t>
            </w:r>
            <w:r w:rsidRPr="00F46E40">
              <w:rPr>
                <w:rFonts w:ascii="Times New Roman" w:hAnsi="Times New Roman" w:cs="Times New Roman"/>
                <w:kern w:val="0"/>
                <w:sz w:val="28"/>
                <w:szCs w:val="28"/>
                <w14:ligatures w14:val="none"/>
              </w:rPr>
              <w:t> </w:t>
            </w:r>
          </w:p>
        </w:tc>
        <w:tc>
          <w:tcPr>
            <w:tcW w:w="1980" w:type="dxa"/>
            <w:tcBorders>
              <w:top w:val="single" w:sz="6" w:space="0" w:color="AEAEAE"/>
              <w:left w:val="single" w:sz="6" w:space="0" w:color="E0E0E0"/>
              <w:bottom w:val="single" w:sz="6" w:space="0" w:color="152935"/>
              <w:right w:val="nil"/>
            </w:tcBorders>
            <w:shd w:val="clear" w:color="auto" w:fill="F9F9FB"/>
            <w:vAlign w:val="center"/>
            <w:hideMark/>
          </w:tcPr>
          <w:p w14:paraId="5B29BEC8"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kern w:val="0"/>
                <w:sz w:val="28"/>
                <w:szCs w:val="28"/>
                <w14:ligatures w14:val="none"/>
              </w:rPr>
              <w:t> </w:t>
            </w:r>
          </w:p>
        </w:tc>
      </w:tr>
    </w:tbl>
    <w:p w14:paraId="7C8D0A4E"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kern w:val="0"/>
          <w:sz w:val="28"/>
          <w:szCs w:val="28"/>
          <w14:ligatures w14:val="none"/>
        </w:rPr>
        <w:t> </w:t>
      </w:r>
    </w:p>
    <w:p w14:paraId="49D1493F"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Descriptives</w:t>
      </w:r>
      <w:r w:rsidRPr="00F46E40">
        <w:rPr>
          <w:rFonts w:ascii="Times New Roman" w:hAnsi="Times New Roman" w:cs="Times New Roman"/>
          <w:kern w:val="0"/>
          <w:sz w:val="28"/>
          <w:szCs w:val="28"/>
          <w14:ligatures w14:val="none"/>
        </w:rPr>
        <w:t> </w:t>
      </w:r>
    </w:p>
    <w:tbl>
      <w:tblPr>
        <w:tblW w:w="90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32"/>
        <w:gridCol w:w="1297"/>
        <w:gridCol w:w="1305"/>
        <w:gridCol w:w="1330"/>
        <w:gridCol w:w="1300"/>
        <w:gridCol w:w="1751"/>
      </w:tblGrid>
      <w:tr w:rsidR="00417587" w:rsidRPr="004C376B" w14:paraId="31FBD2A8" w14:textId="77777777" w:rsidTr="00AE24C2">
        <w:trPr>
          <w:trHeight w:val="300"/>
        </w:trPr>
        <w:tc>
          <w:tcPr>
            <w:tcW w:w="9015" w:type="dxa"/>
            <w:gridSpan w:val="6"/>
            <w:tcBorders>
              <w:top w:val="nil"/>
              <w:left w:val="nil"/>
              <w:bottom w:val="nil"/>
              <w:right w:val="nil"/>
            </w:tcBorders>
            <w:shd w:val="clear" w:color="auto" w:fill="FFFFFF"/>
            <w:vAlign w:val="center"/>
            <w:hideMark/>
          </w:tcPr>
          <w:p w14:paraId="7CF3D9EA"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Descriptive Statistics</w:t>
            </w:r>
            <w:r w:rsidRPr="00F46E40">
              <w:rPr>
                <w:rFonts w:ascii="Times New Roman" w:hAnsi="Times New Roman" w:cs="Times New Roman"/>
                <w:kern w:val="0"/>
                <w:sz w:val="28"/>
                <w:szCs w:val="28"/>
                <w14:ligatures w14:val="none"/>
              </w:rPr>
              <w:t> </w:t>
            </w:r>
          </w:p>
        </w:tc>
      </w:tr>
      <w:tr w:rsidR="00EE4C6A" w:rsidRPr="004C376B" w14:paraId="631F3D6A" w14:textId="77777777" w:rsidTr="00AE24C2">
        <w:trPr>
          <w:trHeight w:val="300"/>
        </w:trPr>
        <w:tc>
          <w:tcPr>
            <w:tcW w:w="2040" w:type="dxa"/>
            <w:tcBorders>
              <w:top w:val="nil"/>
              <w:left w:val="nil"/>
              <w:bottom w:val="single" w:sz="6" w:space="0" w:color="152935"/>
              <w:right w:val="nil"/>
            </w:tcBorders>
            <w:shd w:val="clear" w:color="auto" w:fill="FFFFFF"/>
            <w:vAlign w:val="bottom"/>
            <w:hideMark/>
          </w:tcPr>
          <w:p w14:paraId="24CD3932"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kern w:val="0"/>
                <w:sz w:val="28"/>
                <w:szCs w:val="28"/>
                <w14:ligatures w14:val="none"/>
              </w:rPr>
              <w:t> </w:t>
            </w:r>
          </w:p>
        </w:tc>
        <w:tc>
          <w:tcPr>
            <w:tcW w:w="1305" w:type="dxa"/>
            <w:tcBorders>
              <w:top w:val="nil"/>
              <w:left w:val="nil"/>
              <w:bottom w:val="single" w:sz="6" w:space="0" w:color="152935"/>
              <w:right w:val="single" w:sz="6" w:space="0" w:color="E0E0E0"/>
            </w:tcBorders>
            <w:shd w:val="clear" w:color="auto" w:fill="FFFFFF"/>
            <w:vAlign w:val="bottom"/>
            <w:hideMark/>
          </w:tcPr>
          <w:p w14:paraId="7017F58C"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N</w:t>
            </w:r>
            <w:r w:rsidRPr="00F46E40">
              <w:rPr>
                <w:rFonts w:ascii="Times New Roman" w:hAnsi="Times New Roman" w:cs="Times New Roman"/>
                <w:kern w:val="0"/>
                <w:sz w:val="28"/>
                <w:szCs w:val="28"/>
                <w14:ligatures w14:val="none"/>
              </w:rPr>
              <w:t> </w:t>
            </w:r>
          </w:p>
        </w:tc>
        <w:tc>
          <w:tcPr>
            <w:tcW w:w="1305" w:type="dxa"/>
            <w:tcBorders>
              <w:top w:val="nil"/>
              <w:left w:val="single" w:sz="6" w:space="0" w:color="E0E0E0"/>
              <w:bottom w:val="single" w:sz="6" w:space="0" w:color="152935"/>
              <w:right w:val="single" w:sz="6" w:space="0" w:color="E0E0E0"/>
            </w:tcBorders>
            <w:shd w:val="clear" w:color="auto" w:fill="FFFFFF"/>
            <w:vAlign w:val="bottom"/>
            <w:hideMark/>
          </w:tcPr>
          <w:p w14:paraId="6233F983"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Minimum</w:t>
            </w:r>
            <w:r w:rsidRPr="00F46E40">
              <w:rPr>
                <w:rFonts w:ascii="Times New Roman" w:hAnsi="Times New Roman" w:cs="Times New Roman"/>
                <w:kern w:val="0"/>
                <w:sz w:val="28"/>
                <w:szCs w:val="28"/>
                <w14:ligatures w14:val="none"/>
              </w:rPr>
              <w:t> </w:t>
            </w:r>
          </w:p>
        </w:tc>
        <w:tc>
          <w:tcPr>
            <w:tcW w:w="1305" w:type="dxa"/>
            <w:tcBorders>
              <w:top w:val="nil"/>
              <w:left w:val="single" w:sz="6" w:space="0" w:color="E0E0E0"/>
              <w:bottom w:val="single" w:sz="6" w:space="0" w:color="152935"/>
              <w:right w:val="single" w:sz="6" w:space="0" w:color="E0E0E0"/>
            </w:tcBorders>
            <w:shd w:val="clear" w:color="auto" w:fill="FFFFFF"/>
            <w:vAlign w:val="bottom"/>
            <w:hideMark/>
          </w:tcPr>
          <w:p w14:paraId="7EF807F4"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Maximum</w:t>
            </w:r>
            <w:r w:rsidRPr="00F46E40">
              <w:rPr>
                <w:rFonts w:ascii="Times New Roman" w:hAnsi="Times New Roman" w:cs="Times New Roman"/>
                <w:kern w:val="0"/>
                <w:sz w:val="28"/>
                <w:szCs w:val="28"/>
                <w14:ligatures w14:val="none"/>
              </w:rPr>
              <w:t> </w:t>
            </w:r>
          </w:p>
        </w:tc>
        <w:tc>
          <w:tcPr>
            <w:tcW w:w="1305" w:type="dxa"/>
            <w:tcBorders>
              <w:top w:val="nil"/>
              <w:left w:val="single" w:sz="6" w:space="0" w:color="E0E0E0"/>
              <w:bottom w:val="single" w:sz="6" w:space="0" w:color="152935"/>
              <w:right w:val="single" w:sz="6" w:space="0" w:color="E0E0E0"/>
            </w:tcBorders>
            <w:shd w:val="clear" w:color="auto" w:fill="FFFFFF"/>
            <w:vAlign w:val="bottom"/>
            <w:hideMark/>
          </w:tcPr>
          <w:p w14:paraId="0C561507"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Mean</w:t>
            </w:r>
            <w:r w:rsidRPr="00F46E40">
              <w:rPr>
                <w:rFonts w:ascii="Times New Roman" w:hAnsi="Times New Roman" w:cs="Times New Roman"/>
                <w:kern w:val="0"/>
                <w:sz w:val="28"/>
                <w:szCs w:val="28"/>
                <w14:ligatures w14:val="none"/>
              </w:rPr>
              <w:t> </w:t>
            </w:r>
          </w:p>
        </w:tc>
        <w:tc>
          <w:tcPr>
            <w:tcW w:w="1755" w:type="dxa"/>
            <w:tcBorders>
              <w:top w:val="nil"/>
              <w:left w:val="single" w:sz="6" w:space="0" w:color="E0E0E0"/>
              <w:bottom w:val="single" w:sz="6" w:space="0" w:color="152935"/>
              <w:right w:val="nil"/>
            </w:tcBorders>
            <w:shd w:val="clear" w:color="auto" w:fill="FFFFFF"/>
            <w:vAlign w:val="bottom"/>
            <w:hideMark/>
          </w:tcPr>
          <w:p w14:paraId="5D716AE8"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Std. Deviation</w:t>
            </w:r>
            <w:r w:rsidRPr="00F46E40">
              <w:rPr>
                <w:rFonts w:ascii="Times New Roman" w:hAnsi="Times New Roman" w:cs="Times New Roman"/>
                <w:kern w:val="0"/>
                <w:sz w:val="28"/>
                <w:szCs w:val="28"/>
                <w14:ligatures w14:val="none"/>
              </w:rPr>
              <w:t> </w:t>
            </w:r>
          </w:p>
        </w:tc>
      </w:tr>
      <w:tr w:rsidR="00EE4C6A" w:rsidRPr="004C376B" w14:paraId="41D87DE2" w14:textId="77777777" w:rsidTr="00AE24C2">
        <w:trPr>
          <w:trHeight w:val="300"/>
        </w:trPr>
        <w:tc>
          <w:tcPr>
            <w:tcW w:w="2040" w:type="dxa"/>
            <w:tcBorders>
              <w:top w:val="single" w:sz="6" w:space="0" w:color="AEAEAE"/>
              <w:left w:val="nil"/>
              <w:bottom w:val="single" w:sz="6" w:space="0" w:color="152935"/>
              <w:right w:val="nil"/>
            </w:tcBorders>
            <w:shd w:val="clear" w:color="auto" w:fill="E0E0E0"/>
            <w:hideMark/>
          </w:tcPr>
          <w:p w14:paraId="4084045E"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Valid N (listwise)</w:t>
            </w:r>
            <w:r w:rsidRPr="00F46E40">
              <w:rPr>
                <w:rFonts w:ascii="Times New Roman" w:hAnsi="Times New Roman" w:cs="Times New Roman"/>
                <w:kern w:val="0"/>
                <w:sz w:val="28"/>
                <w:szCs w:val="28"/>
                <w14:ligatures w14:val="none"/>
              </w:rPr>
              <w:t> </w:t>
            </w:r>
          </w:p>
        </w:tc>
        <w:tc>
          <w:tcPr>
            <w:tcW w:w="1305" w:type="dxa"/>
            <w:tcBorders>
              <w:top w:val="single" w:sz="6" w:space="0" w:color="AEAEAE"/>
              <w:left w:val="nil"/>
              <w:bottom w:val="single" w:sz="6" w:space="0" w:color="152935"/>
              <w:right w:val="single" w:sz="6" w:space="0" w:color="E0E0E0"/>
            </w:tcBorders>
            <w:shd w:val="clear" w:color="auto" w:fill="F9F9FB"/>
            <w:hideMark/>
          </w:tcPr>
          <w:p w14:paraId="23A86377"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b/>
                <w:bCs/>
                <w:kern w:val="0"/>
                <w:sz w:val="28"/>
                <w:szCs w:val="28"/>
                <w14:ligatures w14:val="none"/>
              </w:rPr>
              <w:t>34</w:t>
            </w:r>
            <w:r w:rsidRPr="00F46E40">
              <w:rPr>
                <w:rFonts w:ascii="Times New Roman" w:hAnsi="Times New Roman" w:cs="Times New Roman"/>
                <w:kern w:val="0"/>
                <w:sz w:val="28"/>
                <w:szCs w:val="28"/>
                <w14:ligatures w14:val="none"/>
              </w:rPr>
              <w:t> </w:t>
            </w:r>
          </w:p>
        </w:tc>
        <w:tc>
          <w:tcPr>
            <w:tcW w:w="1305" w:type="dxa"/>
            <w:tcBorders>
              <w:top w:val="single" w:sz="6" w:space="0" w:color="AEAEAE"/>
              <w:left w:val="single" w:sz="6" w:space="0" w:color="E0E0E0"/>
              <w:bottom w:val="single" w:sz="6" w:space="0" w:color="152935"/>
              <w:right w:val="single" w:sz="6" w:space="0" w:color="E0E0E0"/>
            </w:tcBorders>
            <w:shd w:val="clear" w:color="auto" w:fill="F9F9FB"/>
            <w:vAlign w:val="center"/>
            <w:hideMark/>
          </w:tcPr>
          <w:p w14:paraId="0DFC937E"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kern w:val="0"/>
                <w:sz w:val="28"/>
                <w:szCs w:val="28"/>
                <w14:ligatures w14:val="none"/>
              </w:rPr>
              <w:t> </w:t>
            </w:r>
          </w:p>
        </w:tc>
        <w:tc>
          <w:tcPr>
            <w:tcW w:w="1305" w:type="dxa"/>
            <w:tcBorders>
              <w:top w:val="single" w:sz="6" w:space="0" w:color="AEAEAE"/>
              <w:left w:val="single" w:sz="6" w:space="0" w:color="E0E0E0"/>
              <w:bottom w:val="single" w:sz="6" w:space="0" w:color="152935"/>
              <w:right w:val="single" w:sz="6" w:space="0" w:color="E0E0E0"/>
            </w:tcBorders>
            <w:shd w:val="clear" w:color="auto" w:fill="F9F9FB"/>
            <w:vAlign w:val="center"/>
            <w:hideMark/>
          </w:tcPr>
          <w:p w14:paraId="2DB2F249"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kern w:val="0"/>
                <w:sz w:val="28"/>
                <w:szCs w:val="28"/>
                <w14:ligatures w14:val="none"/>
              </w:rPr>
              <w:t> </w:t>
            </w:r>
          </w:p>
        </w:tc>
        <w:tc>
          <w:tcPr>
            <w:tcW w:w="1305" w:type="dxa"/>
            <w:tcBorders>
              <w:top w:val="single" w:sz="6" w:space="0" w:color="AEAEAE"/>
              <w:left w:val="single" w:sz="6" w:space="0" w:color="E0E0E0"/>
              <w:bottom w:val="single" w:sz="6" w:space="0" w:color="152935"/>
              <w:right w:val="single" w:sz="6" w:space="0" w:color="E0E0E0"/>
            </w:tcBorders>
            <w:shd w:val="clear" w:color="auto" w:fill="F9F9FB"/>
            <w:vAlign w:val="center"/>
            <w:hideMark/>
          </w:tcPr>
          <w:p w14:paraId="4505A61F"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kern w:val="0"/>
                <w:sz w:val="28"/>
                <w:szCs w:val="28"/>
                <w14:ligatures w14:val="none"/>
              </w:rPr>
              <w:t> </w:t>
            </w:r>
          </w:p>
        </w:tc>
        <w:tc>
          <w:tcPr>
            <w:tcW w:w="1755" w:type="dxa"/>
            <w:tcBorders>
              <w:top w:val="single" w:sz="6" w:space="0" w:color="AEAEAE"/>
              <w:left w:val="single" w:sz="6" w:space="0" w:color="E0E0E0"/>
              <w:bottom w:val="single" w:sz="6" w:space="0" w:color="152935"/>
              <w:right w:val="nil"/>
            </w:tcBorders>
            <w:shd w:val="clear" w:color="auto" w:fill="F9F9FB"/>
            <w:vAlign w:val="center"/>
            <w:hideMark/>
          </w:tcPr>
          <w:p w14:paraId="04C2D7AB" w14:textId="77777777" w:rsidR="002B7EE1" w:rsidRPr="00F46E40" w:rsidRDefault="002B7EE1" w:rsidP="002B5ED8">
            <w:pPr>
              <w:spacing w:before="100" w:beforeAutospacing="1" w:after="100" w:afterAutospacing="1" w:line="240" w:lineRule="auto"/>
              <w:rPr>
                <w:rFonts w:ascii="Times New Roman" w:hAnsi="Times New Roman" w:cs="Times New Roman"/>
                <w:kern w:val="0"/>
                <w:sz w:val="28"/>
                <w:szCs w:val="28"/>
                <w14:ligatures w14:val="none"/>
              </w:rPr>
            </w:pPr>
            <w:r w:rsidRPr="00F46E40">
              <w:rPr>
                <w:rFonts w:ascii="Times New Roman" w:hAnsi="Times New Roman" w:cs="Times New Roman"/>
                <w:kern w:val="0"/>
                <w:sz w:val="28"/>
                <w:szCs w:val="28"/>
                <w14:ligatures w14:val="none"/>
              </w:rPr>
              <w:t> </w:t>
            </w:r>
          </w:p>
        </w:tc>
      </w:tr>
    </w:tbl>
    <w:p w14:paraId="37C2FCC7" w14:textId="50C8CD42" w:rsidR="009E78FD" w:rsidRPr="004C376B" w:rsidRDefault="009E78FD" w:rsidP="002B5ED8">
      <w:pPr>
        <w:spacing w:line="240" w:lineRule="auto"/>
        <w:rPr>
          <w:sz w:val="28"/>
          <w:szCs w:val="28"/>
        </w:rPr>
      </w:pPr>
    </w:p>
    <w:p w14:paraId="00EC538A" w14:textId="77777777" w:rsidR="009E78FD" w:rsidRPr="004C376B" w:rsidRDefault="009E78FD" w:rsidP="002B5ED8">
      <w:pPr>
        <w:spacing w:line="240" w:lineRule="auto"/>
        <w:rPr>
          <w:sz w:val="28"/>
          <w:szCs w:val="28"/>
        </w:rPr>
      </w:pPr>
      <w:r w:rsidRPr="004C376B">
        <w:rPr>
          <w:sz w:val="28"/>
          <w:szCs w:val="28"/>
        </w:rPr>
        <w:br w:type="page"/>
      </w:r>
      <w:r w:rsidRPr="004C376B">
        <w:rPr>
          <w:b/>
          <w:bCs/>
          <w:sz w:val="28"/>
          <w:szCs w:val="28"/>
        </w:rPr>
        <w:lastRenderedPageBreak/>
        <w:t>Appendix B</w:t>
      </w:r>
      <w:r w:rsidRPr="004C376B">
        <w:rPr>
          <w:sz w:val="28"/>
          <w:szCs w:val="28"/>
        </w:rPr>
        <w:t> </w:t>
      </w:r>
    </w:p>
    <w:p w14:paraId="054D93DA" w14:textId="77777777" w:rsidR="009E78FD" w:rsidRPr="009E78FD" w:rsidRDefault="009E78FD" w:rsidP="002B5ED8">
      <w:pPr>
        <w:spacing w:line="240" w:lineRule="auto"/>
        <w:rPr>
          <w:sz w:val="28"/>
          <w:szCs w:val="28"/>
        </w:rPr>
      </w:pPr>
      <w:r w:rsidRPr="009E78FD">
        <w:rPr>
          <w:b/>
          <w:bCs/>
          <w:sz w:val="28"/>
          <w:szCs w:val="28"/>
        </w:rPr>
        <w:t>The Big Five Inventory (BFI; John &amp; Srivastava, 1999)</w:t>
      </w:r>
      <w:r w:rsidRPr="009E78FD">
        <w:rPr>
          <w:sz w:val="28"/>
          <w:szCs w:val="28"/>
        </w:rPr>
        <w:t> </w:t>
      </w:r>
    </w:p>
    <w:p w14:paraId="0C2DC6F3" w14:textId="77777777" w:rsidR="009E78FD" w:rsidRPr="009E78FD" w:rsidRDefault="009E78FD" w:rsidP="002B5ED8">
      <w:pPr>
        <w:spacing w:line="240" w:lineRule="auto"/>
        <w:rPr>
          <w:sz w:val="28"/>
          <w:szCs w:val="28"/>
        </w:rPr>
      </w:pPr>
      <w:r w:rsidRPr="009E78FD">
        <w:rPr>
          <w:sz w:val="28"/>
          <w:szCs w:val="28"/>
        </w:rPr>
        <w:t> </w:t>
      </w:r>
    </w:p>
    <w:p w14:paraId="53361274" w14:textId="77777777" w:rsidR="009E78FD" w:rsidRPr="009E78FD" w:rsidRDefault="009E78FD" w:rsidP="002B5ED8">
      <w:pPr>
        <w:spacing w:line="240" w:lineRule="auto"/>
        <w:rPr>
          <w:sz w:val="28"/>
          <w:szCs w:val="28"/>
        </w:rPr>
      </w:pPr>
      <w:r w:rsidRPr="009E78FD">
        <w:rPr>
          <w:sz w:val="28"/>
          <w:szCs w:val="28"/>
        </w:rPr>
        <w:t>Here are several characteristics that may or may not apply to you. For example, do you agree that you are someone who likes to spend time with others? Please write a number next to each statement to indicate the extent to which you agree or disagree with that statement. </w:t>
      </w:r>
    </w:p>
    <w:p w14:paraId="5C6ED339" w14:textId="77777777" w:rsidR="009E78FD" w:rsidRPr="009E78FD" w:rsidRDefault="009E78FD" w:rsidP="002B5ED8">
      <w:pPr>
        <w:spacing w:line="240" w:lineRule="auto"/>
        <w:rPr>
          <w:sz w:val="28"/>
          <w:szCs w:val="28"/>
        </w:rPr>
      </w:pPr>
      <w:r w:rsidRPr="009E78FD">
        <w:rPr>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0"/>
        <w:gridCol w:w="1800"/>
        <w:gridCol w:w="1800"/>
        <w:gridCol w:w="1800"/>
        <w:gridCol w:w="1800"/>
      </w:tblGrid>
      <w:tr w:rsidR="00592FB1" w:rsidRPr="009E78FD" w14:paraId="5DF777B1" w14:textId="77777777">
        <w:trPr>
          <w:trHeight w:val="300"/>
        </w:trPr>
        <w:tc>
          <w:tcPr>
            <w:tcW w:w="1800" w:type="dxa"/>
            <w:tcBorders>
              <w:top w:val="nil"/>
              <w:left w:val="nil"/>
              <w:bottom w:val="nil"/>
              <w:right w:val="nil"/>
            </w:tcBorders>
            <w:hideMark/>
          </w:tcPr>
          <w:p w14:paraId="22AA1105" w14:textId="77777777" w:rsidR="009E78FD" w:rsidRPr="009E78FD" w:rsidRDefault="009E78FD" w:rsidP="002B5ED8">
            <w:pPr>
              <w:spacing w:line="240" w:lineRule="auto"/>
              <w:rPr>
                <w:sz w:val="28"/>
                <w:szCs w:val="28"/>
              </w:rPr>
            </w:pPr>
            <w:r w:rsidRPr="009E78FD">
              <w:rPr>
                <w:sz w:val="28"/>
                <w:szCs w:val="28"/>
              </w:rPr>
              <w:t>Disagree strongly </w:t>
            </w:r>
          </w:p>
          <w:p w14:paraId="715BA216" w14:textId="77777777" w:rsidR="009E78FD" w:rsidRPr="009E78FD" w:rsidRDefault="009E78FD" w:rsidP="002B5ED8">
            <w:pPr>
              <w:spacing w:line="240" w:lineRule="auto"/>
              <w:rPr>
                <w:sz w:val="28"/>
                <w:szCs w:val="28"/>
              </w:rPr>
            </w:pPr>
            <w:r w:rsidRPr="009E78FD">
              <w:rPr>
                <w:sz w:val="28"/>
                <w:szCs w:val="28"/>
              </w:rPr>
              <w:t> </w:t>
            </w:r>
          </w:p>
          <w:p w14:paraId="63662BD0" w14:textId="77777777" w:rsidR="009E78FD" w:rsidRPr="009E78FD" w:rsidRDefault="009E78FD" w:rsidP="002B5ED8">
            <w:pPr>
              <w:spacing w:line="240" w:lineRule="auto"/>
              <w:rPr>
                <w:sz w:val="28"/>
                <w:szCs w:val="28"/>
              </w:rPr>
            </w:pPr>
            <w:r w:rsidRPr="009E78FD">
              <w:rPr>
                <w:sz w:val="28"/>
                <w:szCs w:val="28"/>
              </w:rPr>
              <w:t>1 </w:t>
            </w:r>
          </w:p>
        </w:tc>
        <w:tc>
          <w:tcPr>
            <w:tcW w:w="1800" w:type="dxa"/>
            <w:tcBorders>
              <w:top w:val="nil"/>
              <w:left w:val="nil"/>
              <w:bottom w:val="nil"/>
              <w:right w:val="nil"/>
            </w:tcBorders>
            <w:hideMark/>
          </w:tcPr>
          <w:p w14:paraId="61ABB449" w14:textId="77777777" w:rsidR="009E78FD" w:rsidRPr="009E78FD" w:rsidRDefault="009E78FD" w:rsidP="002B5ED8">
            <w:pPr>
              <w:spacing w:line="240" w:lineRule="auto"/>
              <w:rPr>
                <w:sz w:val="28"/>
                <w:szCs w:val="28"/>
              </w:rPr>
            </w:pPr>
            <w:r w:rsidRPr="009E78FD">
              <w:rPr>
                <w:sz w:val="28"/>
                <w:szCs w:val="28"/>
              </w:rPr>
              <w:t>Disagree </w:t>
            </w:r>
          </w:p>
          <w:p w14:paraId="133039AD" w14:textId="77777777" w:rsidR="009E78FD" w:rsidRPr="009E78FD" w:rsidRDefault="009E78FD" w:rsidP="002B5ED8">
            <w:pPr>
              <w:spacing w:line="240" w:lineRule="auto"/>
              <w:rPr>
                <w:sz w:val="28"/>
                <w:szCs w:val="28"/>
              </w:rPr>
            </w:pPr>
            <w:r w:rsidRPr="009E78FD">
              <w:rPr>
                <w:sz w:val="28"/>
                <w:szCs w:val="28"/>
              </w:rPr>
              <w:t> </w:t>
            </w:r>
          </w:p>
          <w:p w14:paraId="3C215D91" w14:textId="77777777" w:rsidR="009E78FD" w:rsidRPr="009E78FD" w:rsidRDefault="009E78FD" w:rsidP="002B5ED8">
            <w:pPr>
              <w:spacing w:line="240" w:lineRule="auto"/>
              <w:rPr>
                <w:sz w:val="28"/>
                <w:szCs w:val="28"/>
              </w:rPr>
            </w:pPr>
            <w:r w:rsidRPr="009E78FD">
              <w:rPr>
                <w:sz w:val="28"/>
                <w:szCs w:val="28"/>
              </w:rPr>
              <w:t> </w:t>
            </w:r>
          </w:p>
          <w:p w14:paraId="670F5499" w14:textId="77777777" w:rsidR="009E78FD" w:rsidRPr="009E78FD" w:rsidRDefault="009E78FD" w:rsidP="002B5ED8">
            <w:pPr>
              <w:spacing w:line="240" w:lineRule="auto"/>
              <w:rPr>
                <w:sz w:val="28"/>
                <w:szCs w:val="28"/>
              </w:rPr>
            </w:pPr>
            <w:r w:rsidRPr="009E78FD">
              <w:rPr>
                <w:sz w:val="28"/>
                <w:szCs w:val="28"/>
              </w:rPr>
              <w:t>2 </w:t>
            </w:r>
          </w:p>
        </w:tc>
        <w:tc>
          <w:tcPr>
            <w:tcW w:w="1800" w:type="dxa"/>
            <w:tcBorders>
              <w:top w:val="nil"/>
              <w:left w:val="nil"/>
              <w:bottom w:val="nil"/>
              <w:right w:val="nil"/>
            </w:tcBorders>
            <w:hideMark/>
          </w:tcPr>
          <w:p w14:paraId="522D5204" w14:textId="77777777" w:rsidR="009E78FD" w:rsidRPr="009E78FD" w:rsidRDefault="009E78FD" w:rsidP="002B5ED8">
            <w:pPr>
              <w:spacing w:line="240" w:lineRule="auto"/>
              <w:rPr>
                <w:sz w:val="28"/>
                <w:szCs w:val="28"/>
              </w:rPr>
            </w:pPr>
            <w:r w:rsidRPr="009E78FD">
              <w:rPr>
                <w:sz w:val="28"/>
                <w:szCs w:val="28"/>
              </w:rPr>
              <w:t>Neither agree nor disagree </w:t>
            </w:r>
          </w:p>
          <w:p w14:paraId="2FB03487" w14:textId="77777777" w:rsidR="009E78FD" w:rsidRPr="009E78FD" w:rsidRDefault="009E78FD" w:rsidP="002B5ED8">
            <w:pPr>
              <w:spacing w:line="240" w:lineRule="auto"/>
              <w:rPr>
                <w:sz w:val="28"/>
                <w:szCs w:val="28"/>
              </w:rPr>
            </w:pPr>
            <w:r w:rsidRPr="009E78FD">
              <w:rPr>
                <w:sz w:val="28"/>
                <w:szCs w:val="28"/>
              </w:rPr>
              <w:t> </w:t>
            </w:r>
          </w:p>
          <w:p w14:paraId="15DBE70D" w14:textId="77777777" w:rsidR="009E78FD" w:rsidRPr="009E78FD" w:rsidRDefault="009E78FD" w:rsidP="002B5ED8">
            <w:pPr>
              <w:spacing w:line="240" w:lineRule="auto"/>
              <w:rPr>
                <w:sz w:val="28"/>
                <w:szCs w:val="28"/>
              </w:rPr>
            </w:pPr>
            <w:r w:rsidRPr="009E78FD">
              <w:rPr>
                <w:sz w:val="28"/>
                <w:szCs w:val="28"/>
              </w:rPr>
              <w:t>3 </w:t>
            </w:r>
          </w:p>
        </w:tc>
        <w:tc>
          <w:tcPr>
            <w:tcW w:w="1800" w:type="dxa"/>
            <w:tcBorders>
              <w:top w:val="nil"/>
              <w:left w:val="nil"/>
              <w:bottom w:val="nil"/>
              <w:right w:val="nil"/>
            </w:tcBorders>
            <w:hideMark/>
          </w:tcPr>
          <w:p w14:paraId="303BA68E" w14:textId="77777777" w:rsidR="009E78FD" w:rsidRPr="009E78FD" w:rsidRDefault="009E78FD" w:rsidP="002B5ED8">
            <w:pPr>
              <w:spacing w:line="240" w:lineRule="auto"/>
              <w:rPr>
                <w:sz w:val="28"/>
                <w:szCs w:val="28"/>
              </w:rPr>
            </w:pPr>
            <w:r w:rsidRPr="009E78FD">
              <w:rPr>
                <w:sz w:val="28"/>
                <w:szCs w:val="28"/>
              </w:rPr>
              <w:t>Agree </w:t>
            </w:r>
          </w:p>
          <w:p w14:paraId="7B715E57" w14:textId="77777777" w:rsidR="009E78FD" w:rsidRPr="009E78FD" w:rsidRDefault="009E78FD" w:rsidP="002B5ED8">
            <w:pPr>
              <w:spacing w:line="240" w:lineRule="auto"/>
              <w:rPr>
                <w:sz w:val="28"/>
                <w:szCs w:val="28"/>
              </w:rPr>
            </w:pPr>
            <w:r w:rsidRPr="009E78FD">
              <w:rPr>
                <w:sz w:val="28"/>
                <w:szCs w:val="28"/>
              </w:rPr>
              <w:t> </w:t>
            </w:r>
          </w:p>
          <w:p w14:paraId="473D17C1" w14:textId="77777777" w:rsidR="009E78FD" w:rsidRPr="009E78FD" w:rsidRDefault="009E78FD" w:rsidP="002B5ED8">
            <w:pPr>
              <w:spacing w:line="240" w:lineRule="auto"/>
              <w:rPr>
                <w:sz w:val="28"/>
                <w:szCs w:val="28"/>
              </w:rPr>
            </w:pPr>
            <w:r w:rsidRPr="009E78FD">
              <w:rPr>
                <w:sz w:val="28"/>
                <w:szCs w:val="28"/>
              </w:rPr>
              <w:t> </w:t>
            </w:r>
          </w:p>
          <w:p w14:paraId="0DC5338A" w14:textId="77777777" w:rsidR="009E78FD" w:rsidRPr="009E78FD" w:rsidRDefault="009E78FD" w:rsidP="002B5ED8">
            <w:pPr>
              <w:spacing w:line="240" w:lineRule="auto"/>
              <w:rPr>
                <w:sz w:val="28"/>
                <w:szCs w:val="28"/>
              </w:rPr>
            </w:pPr>
            <w:r w:rsidRPr="009E78FD">
              <w:rPr>
                <w:sz w:val="28"/>
                <w:szCs w:val="28"/>
              </w:rPr>
              <w:t>4 </w:t>
            </w:r>
          </w:p>
        </w:tc>
        <w:tc>
          <w:tcPr>
            <w:tcW w:w="1800" w:type="dxa"/>
            <w:tcBorders>
              <w:top w:val="nil"/>
              <w:left w:val="nil"/>
              <w:bottom w:val="nil"/>
              <w:right w:val="nil"/>
            </w:tcBorders>
            <w:hideMark/>
          </w:tcPr>
          <w:p w14:paraId="6156E23D" w14:textId="77777777" w:rsidR="009E78FD" w:rsidRPr="009E78FD" w:rsidRDefault="009E78FD" w:rsidP="002B5ED8">
            <w:pPr>
              <w:spacing w:line="240" w:lineRule="auto"/>
              <w:rPr>
                <w:sz w:val="28"/>
                <w:szCs w:val="28"/>
              </w:rPr>
            </w:pPr>
            <w:r w:rsidRPr="009E78FD">
              <w:rPr>
                <w:sz w:val="28"/>
                <w:szCs w:val="28"/>
              </w:rPr>
              <w:t>Agree strongly </w:t>
            </w:r>
          </w:p>
          <w:p w14:paraId="5D322556" w14:textId="77777777" w:rsidR="009E78FD" w:rsidRPr="009E78FD" w:rsidRDefault="009E78FD" w:rsidP="002B5ED8">
            <w:pPr>
              <w:spacing w:line="240" w:lineRule="auto"/>
              <w:rPr>
                <w:sz w:val="28"/>
                <w:szCs w:val="28"/>
              </w:rPr>
            </w:pPr>
            <w:r w:rsidRPr="009E78FD">
              <w:rPr>
                <w:sz w:val="28"/>
                <w:szCs w:val="28"/>
              </w:rPr>
              <w:t> </w:t>
            </w:r>
          </w:p>
          <w:p w14:paraId="67CF32A6" w14:textId="77777777" w:rsidR="009E78FD" w:rsidRPr="009E78FD" w:rsidRDefault="009E78FD" w:rsidP="002B5ED8">
            <w:pPr>
              <w:spacing w:line="240" w:lineRule="auto"/>
              <w:rPr>
                <w:sz w:val="28"/>
                <w:szCs w:val="28"/>
              </w:rPr>
            </w:pPr>
            <w:r w:rsidRPr="009E78FD">
              <w:rPr>
                <w:sz w:val="28"/>
                <w:szCs w:val="28"/>
              </w:rPr>
              <w:t> </w:t>
            </w:r>
          </w:p>
          <w:p w14:paraId="12D7056A" w14:textId="77777777" w:rsidR="009E78FD" w:rsidRPr="009E78FD" w:rsidRDefault="009E78FD" w:rsidP="002B5ED8">
            <w:pPr>
              <w:spacing w:line="240" w:lineRule="auto"/>
              <w:rPr>
                <w:sz w:val="28"/>
                <w:szCs w:val="28"/>
              </w:rPr>
            </w:pPr>
            <w:r w:rsidRPr="009E78FD">
              <w:rPr>
                <w:sz w:val="28"/>
                <w:szCs w:val="28"/>
              </w:rPr>
              <w:t>5 </w:t>
            </w:r>
          </w:p>
        </w:tc>
      </w:tr>
    </w:tbl>
    <w:p w14:paraId="79B7A660" w14:textId="77777777" w:rsidR="009E78FD" w:rsidRPr="009E78FD" w:rsidRDefault="009E78FD" w:rsidP="002B5ED8">
      <w:pPr>
        <w:spacing w:line="240" w:lineRule="auto"/>
        <w:rPr>
          <w:sz w:val="28"/>
          <w:szCs w:val="28"/>
        </w:rPr>
      </w:pPr>
      <w:r w:rsidRPr="009E78FD">
        <w:rPr>
          <w:sz w:val="28"/>
          <w:szCs w:val="28"/>
        </w:rPr>
        <w:t> </w:t>
      </w:r>
    </w:p>
    <w:p w14:paraId="1576B25B" w14:textId="77777777" w:rsidR="009E78FD" w:rsidRPr="009E78FD" w:rsidRDefault="009E78FD" w:rsidP="002B5ED8">
      <w:pPr>
        <w:spacing w:line="240" w:lineRule="auto"/>
        <w:rPr>
          <w:sz w:val="28"/>
          <w:szCs w:val="28"/>
        </w:rPr>
      </w:pPr>
      <w:r w:rsidRPr="009E78FD">
        <w:rPr>
          <w:sz w:val="28"/>
          <w:szCs w:val="28"/>
        </w:rPr>
        <w:t> </w:t>
      </w:r>
    </w:p>
    <w:p w14:paraId="05A4FBBE" w14:textId="77777777" w:rsidR="009E78FD" w:rsidRPr="009E78FD" w:rsidRDefault="009E78FD" w:rsidP="002B5ED8">
      <w:pPr>
        <w:spacing w:line="240" w:lineRule="auto"/>
        <w:rPr>
          <w:sz w:val="28"/>
          <w:szCs w:val="28"/>
        </w:rPr>
      </w:pPr>
      <w:r w:rsidRPr="009E78FD">
        <w:rPr>
          <w:sz w:val="28"/>
          <w:szCs w:val="28"/>
        </w:rPr>
        <w:t>I see Myself as Someone Who... </w:t>
      </w:r>
    </w:p>
    <w:p w14:paraId="255A61B8" w14:textId="77777777" w:rsidR="009E78FD" w:rsidRPr="009E78FD" w:rsidRDefault="009E78FD" w:rsidP="002B5ED8">
      <w:pPr>
        <w:spacing w:line="240" w:lineRule="auto"/>
        <w:rPr>
          <w:sz w:val="28"/>
          <w:szCs w:val="28"/>
        </w:rPr>
      </w:pPr>
      <w:r w:rsidRPr="009E78FD">
        <w:rPr>
          <w:sz w:val="28"/>
          <w:szCs w:val="28"/>
        </w:rPr>
        <w:t> </w:t>
      </w:r>
    </w:p>
    <w:p w14:paraId="1763A471" w14:textId="77777777" w:rsidR="009E78FD" w:rsidRPr="009E78FD" w:rsidRDefault="009E78FD" w:rsidP="002B5ED8">
      <w:pPr>
        <w:spacing w:line="240" w:lineRule="auto"/>
        <w:rPr>
          <w:sz w:val="28"/>
          <w:szCs w:val="28"/>
        </w:rPr>
      </w:pPr>
      <w:r w:rsidRPr="009E78FD">
        <w:rPr>
          <w:sz w:val="28"/>
          <w:szCs w:val="28"/>
        </w:rPr>
        <w:t>_____ 1. Is talkative </w:t>
      </w:r>
    </w:p>
    <w:p w14:paraId="64A8394C" w14:textId="77777777" w:rsidR="009E78FD" w:rsidRPr="009E78FD" w:rsidRDefault="009E78FD" w:rsidP="002B5ED8">
      <w:pPr>
        <w:spacing w:line="240" w:lineRule="auto"/>
        <w:rPr>
          <w:sz w:val="28"/>
          <w:szCs w:val="28"/>
        </w:rPr>
      </w:pPr>
      <w:r w:rsidRPr="009E78FD">
        <w:rPr>
          <w:sz w:val="28"/>
          <w:szCs w:val="28"/>
        </w:rPr>
        <w:t> </w:t>
      </w:r>
    </w:p>
    <w:p w14:paraId="24AB05EF" w14:textId="77777777" w:rsidR="009E78FD" w:rsidRPr="009E78FD" w:rsidRDefault="009E78FD" w:rsidP="002B5ED8">
      <w:pPr>
        <w:spacing w:line="240" w:lineRule="auto"/>
        <w:rPr>
          <w:sz w:val="28"/>
          <w:szCs w:val="28"/>
        </w:rPr>
      </w:pPr>
      <w:r w:rsidRPr="009E78FD">
        <w:rPr>
          <w:sz w:val="28"/>
          <w:szCs w:val="28"/>
        </w:rPr>
        <w:t>_____ 2. Is reserved </w:t>
      </w:r>
    </w:p>
    <w:p w14:paraId="500F55D3" w14:textId="77777777" w:rsidR="009E78FD" w:rsidRPr="009E78FD" w:rsidRDefault="009E78FD" w:rsidP="002B5ED8">
      <w:pPr>
        <w:spacing w:line="240" w:lineRule="auto"/>
        <w:rPr>
          <w:sz w:val="28"/>
          <w:szCs w:val="28"/>
        </w:rPr>
      </w:pPr>
      <w:r w:rsidRPr="009E78FD">
        <w:rPr>
          <w:sz w:val="28"/>
          <w:szCs w:val="28"/>
        </w:rPr>
        <w:t> </w:t>
      </w:r>
    </w:p>
    <w:p w14:paraId="775C5BBC" w14:textId="77777777" w:rsidR="009E78FD" w:rsidRPr="009E78FD" w:rsidRDefault="009E78FD" w:rsidP="002B5ED8">
      <w:pPr>
        <w:spacing w:line="240" w:lineRule="auto"/>
        <w:rPr>
          <w:sz w:val="28"/>
          <w:szCs w:val="28"/>
        </w:rPr>
      </w:pPr>
      <w:r w:rsidRPr="009E78FD">
        <w:rPr>
          <w:sz w:val="28"/>
          <w:szCs w:val="28"/>
        </w:rPr>
        <w:t>_____ 3. Is full of energy </w:t>
      </w:r>
    </w:p>
    <w:p w14:paraId="2D384491" w14:textId="77777777" w:rsidR="009E78FD" w:rsidRPr="009E78FD" w:rsidRDefault="009E78FD" w:rsidP="002B5ED8">
      <w:pPr>
        <w:spacing w:line="240" w:lineRule="auto"/>
        <w:rPr>
          <w:sz w:val="28"/>
          <w:szCs w:val="28"/>
        </w:rPr>
      </w:pPr>
      <w:r w:rsidRPr="009E78FD">
        <w:rPr>
          <w:sz w:val="28"/>
          <w:szCs w:val="28"/>
        </w:rPr>
        <w:t> </w:t>
      </w:r>
    </w:p>
    <w:p w14:paraId="62AB3F86" w14:textId="77777777" w:rsidR="009E78FD" w:rsidRPr="009E78FD" w:rsidRDefault="009E78FD" w:rsidP="002B5ED8">
      <w:pPr>
        <w:spacing w:line="240" w:lineRule="auto"/>
        <w:rPr>
          <w:sz w:val="28"/>
          <w:szCs w:val="28"/>
        </w:rPr>
      </w:pPr>
      <w:r w:rsidRPr="009E78FD">
        <w:rPr>
          <w:sz w:val="28"/>
          <w:szCs w:val="28"/>
        </w:rPr>
        <w:t>_____ 4. Generates a lot of enthusiasm </w:t>
      </w:r>
    </w:p>
    <w:p w14:paraId="5EB0D124" w14:textId="77777777" w:rsidR="009E78FD" w:rsidRPr="009E78FD" w:rsidRDefault="009E78FD" w:rsidP="002B5ED8">
      <w:pPr>
        <w:spacing w:line="240" w:lineRule="auto"/>
        <w:rPr>
          <w:sz w:val="28"/>
          <w:szCs w:val="28"/>
        </w:rPr>
      </w:pPr>
      <w:r w:rsidRPr="009E78FD">
        <w:rPr>
          <w:sz w:val="28"/>
          <w:szCs w:val="28"/>
        </w:rPr>
        <w:t> </w:t>
      </w:r>
    </w:p>
    <w:p w14:paraId="40544DA3" w14:textId="77777777" w:rsidR="009E78FD" w:rsidRPr="009E78FD" w:rsidRDefault="009E78FD" w:rsidP="002B5ED8">
      <w:pPr>
        <w:spacing w:line="240" w:lineRule="auto"/>
        <w:rPr>
          <w:sz w:val="28"/>
          <w:szCs w:val="28"/>
        </w:rPr>
      </w:pPr>
      <w:r w:rsidRPr="009E78FD">
        <w:rPr>
          <w:sz w:val="28"/>
          <w:szCs w:val="28"/>
        </w:rPr>
        <w:t>_____ 5. Tends to be quiet </w:t>
      </w:r>
    </w:p>
    <w:p w14:paraId="7D332DD8" w14:textId="77777777" w:rsidR="009E78FD" w:rsidRPr="009E78FD" w:rsidRDefault="009E78FD" w:rsidP="002B5ED8">
      <w:pPr>
        <w:spacing w:line="240" w:lineRule="auto"/>
        <w:rPr>
          <w:sz w:val="28"/>
          <w:szCs w:val="28"/>
        </w:rPr>
      </w:pPr>
      <w:r w:rsidRPr="009E78FD">
        <w:rPr>
          <w:sz w:val="28"/>
          <w:szCs w:val="28"/>
        </w:rPr>
        <w:t> </w:t>
      </w:r>
    </w:p>
    <w:p w14:paraId="2F72AA2F" w14:textId="77777777" w:rsidR="009E78FD" w:rsidRPr="009E78FD" w:rsidRDefault="009E78FD" w:rsidP="002B5ED8">
      <w:pPr>
        <w:spacing w:line="240" w:lineRule="auto"/>
        <w:rPr>
          <w:sz w:val="28"/>
          <w:szCs w:val="28"/>
        </w:rPr>
      </w:pPr>
      <w:r w:rsidRPr="009E78FD">
        <w:rPr>
          <w:sz w:val="28"/>
          <w:szCs w:val="28"/>
        </w:rPr>
        <w:t>_____ 6. Has an assertive personality </w:t>
      </w:r>
    </w:p>
    <w:p w14:paraId="5CF7AA82" w14:textId="77777777" w:rsidR="009E78FD" w:rsidRPr="009E78FD" w:rsidRDefault="009E78FD" w:rsidP="002B5ED8">
      <w:pPr>
        <w:spacing w:line="240" w:lineRule="auto"/>
        <w:rPr>
          <w:sz w:val="28"/>
          <w:szCs w:val="28"/>
        </w:rPr>
      </w:pPr>
      <w:r w:rsidRPr="009E78FD">
        <w:rPr>
          <w:sz w:val="28"/>
          <w:szCs w:val="28"/>
        </w:rPr>
        <w:t> </w:t>
      </w:r>
    </w:p>
    <w:p w14:paraId="24552A79" w14:textId="77777777" w:rsidR="009E78FD" w:rsidRPr="009E78FD" w:rsidRDefault="009E78FD" w:rsidP="002B5ED8">
      <w:pPr>
        <w:spacing w:line="240" w:lineRule="auto"/>
        <w:rPr>
          <w:sz w:val="28"/>
          <w:szCs w:val="28"/>
        </w:rPr>
      </w:pPr>
      <w:r w:rsidRPr="009E78FD">
        <w:rPr>
          <w:sz w:val="28"/>
          <w:szCs w:val="28"/>
        </w:rPr>
        <w:t>_____ 7. Is sometimes shy, inhibited </w:t>
      </w:r>
    </w:p>
    <w:p w14:paraId="724B3759" w14:textId="77777777" w:rsidR="009E78FD" w:rsidRPr="009E78FD" w:rsidRDefault="009E78FD" w:rsidP="002B5ED8">
      <w:pPr>
        <w:spacing w:line="240" w:lineRule="auto"/>
        <w:rPr>
          <w:sz w:val="28"/>
          <w:szCs w:val="28"/>
        </w:rPr>
      </w:pPr>
      <w:r w:rsidRPr="009E78FD">
        <w:rPr>
          <w:sz w:val="28"/>
          <w:szCs w:val="28"/>
        </w:rPr>
        <w:lastRenderedPageBreak/>
        <w:t> </w:t>
      </w:r>
    </w:p>
    <w:p w14:paraId="4A9757E7" w14:textId="77777777" w:rsidR="009E78FD" w:rsidRPr="009E78FD" w:rsidRDefault="009E78FD" w:rsidP="002B5ED8">
      <w:pPr>
        <w:spacing w:line="240" w:lineRule="auto"/>
        <w:rPr>
          <w:sz w:val="28"/>
          <w:szCs w:val="28"/>
        </w:rPr>
      </w:pPr>
      <w:r w:rsidRPr="009E78FD">
        <w:rPr>
          <w:sz w:val="28"/>
          <w:szCs w:val="28"/>
        </w:rPr>
        <w:t>_____ 8. Is outgoing, sociable </w:t>
      </w:r>
    </w:p>
    <w:p w14:paraId="2B141B73" w14:textId="77777777" w:rsidR="009E78FD" w:rsidRPr="009E78FD" w:rsidRDefault="009E78FD" w:rsidP="002B5ED8">
      <w:pPr>
        <w:spacing w:line="240" w:lineRule="auto"/>
        <w:rPr>
          <w:sz w:val="28"/>
          <w:szCs w:val="28"/>
        </w:rPr>
      </w:pPr>
      <w:r w:rsidRPr="009E78FD">
        <w:rPr>
          <w:sz w:val="28"/>
          <w:szCs w:val="28"/>
        </w:rPr>
        <w:t> </w:t>
      </w:r>
    </w:p>
    <w:p w14:paraId="7E3B317F" w14:textId="77777777" w:rsidR="007C419B" w:rsidRPr="007C419B" w:rsidRDefault="007C419B" w:rsidP="002B5ED8">
      <w:pPr>
        <w:spacing w:line="240" w:lineRule="auto"/>
        <w:rPr>
          <w:sz w:val="28"/>
          <w:szCs w:val="28"/>
        </w:rPr>
      </w:pPr>
      <w:r w:rsidRPr="007C419B">
        <w:rPr>
          <w:sz w:val="28"/>
          <w:szCs w:val="28"/>
        </w:rPr>
        <w:t>Scoring information: </w:t>
      </w:r>
    </w:p>
    <w:p w14:paraId="3FE6CE12" w14:textId="77777777" w:rsidR="007C419B" w:rsidRPr="007C419B" w:rsidRDefault="007C419B" w:rsidP="002B5ED8">
      <w:pPr>
        <w:spacing w:line="240" w:lineRule="auto"/>
        <w:rPr>
          <w:sz w:val="28"/>
          <w:szCs w:val="28"/>
        </w:rPr>
      </w:pPr>
      <w:r w:rsidRPr="007C419B">
        <w:rPr>
          <w:sz w:val="28"/>
          <w:szCs w:val="28"/>
        </w:rPr>
        <w:t>R denotes reverse scored items </w:t>
      </w:r>
    </w:p>
    <w:p w14:paraId="147C68FA" w14:textId="77777777" w:rsidR="007C419B" w:rsidRPr="007C419B" w:rsidRDefault="007C419B" w:rsidP="002B5ED8">
      <w:pPr>
        <w:spacing w:line="240" w:lineRule="auto"/>
        <w:rPr>
          <w:sz w:val="28"/>
          <w:szCs w:val="28"/>
        </w:rPr>
      </w:pPr>
      <w:r w:rsidRPr="007C419B">
        <w:rPr>
          <w:sz w:val="28"/>
          <w:szCs w:val="28"/>
        </w:rPr>
        <w:t>1 + 2R + 3 + 4 + 5R + 6 + 7R + 8</w:t>
      </w:r>
    </w:p>
    <w:p w14:paraId="42773B9C" w14:textId="275A60CC" w:rsidR="00A44B6C" w:rsidRPr="004C376B" w:rsidRDefault="00A44B6C" w:rsidP="002B5ED8">
      <w:pPr>
        <w:spacing w:line="240" w:lineRule="auto"/>
        <w:rPr>
          <w:sz w:val="28"/>
          <w:szCs w:val="28"/>
        </w:rPr>
      </w:pPr>
      <w:r w:rsidRPr="004C376B">
        <w:rPr>
          <w:sz w:val="28"/>
          <w:szCs w:val="28"/>
        </w:rPr>
        <w:br w:type="page"/>
      </w:r>
    </w:p>
    <w:p w14:paraId="13CC3700" w14:textId="77777777" w:rsidR="00D1385F" w:rsidRPr="00D1385F" w:rsidRDefault="00D1385F" w:rsidP="002B5ED8">
      <w:pPr>
        <w:spacing w:line="240" w:lineRule="auto"/>
        <w:rPr>
          <w:sz w:val="28"/>
          <w:szCs w:val="28"/>
        </w:rPr>
      </w:pPr>
      <w:r w:rsidRPr="00D1385F">
        <w:rPr>
          <w:b/>
          <w:bCs/>
          <w:sz w:val="28"/>
          <w:szCs w:val="28"/>
        </w:rPr>
        <w:lastRenderedPageBreak/>
        <w:t>Appendix C</w:t>
      </w:r>
      <w:r w:rsidRPr="00D1385F">
        <w:rPr>
          <w:sz w:val="28"/>
          <w:szCs w:val="28"/>
        </w:rPr>
        <w:t> </w:t>
      </w:r>
    </w:p>
    <w:p w14:paraId="1C66B2AD" w14:textId="77777777" w:rsidR="00D1385F" w:rsidRPr="00D1385F" w:rsidRDefault="00D1385F" w:rsidP="002B5ED8">
      <w:pPr>
        <w:spacing w:line="240" w:lineRule="auto"/>
        <w:rPr>
          <w:sz w:val="28"/>
          <w:szCs w:val="28"/>
        </w:rPr>
      </w:pPr>
      <w:r w:rsidRPr="00D1385F">
        <w:rPr>
          <w:b/>
          <w:bCs/>
          <w:sz w:val="28"/>
          <w:szCs w:val="28"/>
          <w:lang w:val="en-US"/>
        </w:rPr>
        <w:t>Social Media Use Questionnaire (SMUQ; </w:t>
      </w:r>
      <w:proofErr w:type="spellStart"/>
      <w:r w:rsidRPr="00D1385F">
        <w:rPr>
          <w:b/>
          <w:bCs/>
          <w:sz w:val="28"/>
          <w:szCs w:val="28"/>
          <w:lang w:val="en-US"/>
        </w:rPr>
        <w:t>Xanidis</w:t>
      </w:r>
      <w:proofErr w:type="spellEnd"/>
      <w:r w:rsidRPr="00D1385F">
        <w:rPr>
          <w:b/>
          <w:bCs/>
          <w:sz w:val="28"/>
          <w:szCs w:val="28"/>
          <w:lang w:val="en-US"/>
        </w:rPr>
        <w:t> &amp; Brignell, 2015) final items after Principal Component Analysis</w:t>
      </w:r>
      <w:r w:rsidRPr="00D1385F">
        <w:rPr>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8"/>
        <w:gridCol w:w="944"/>
        <w:gridCol w:w="1043"/>
        <w:gridCol w:w="1592"/>
        <w:gridCol w:w="926"/>
        <w:gridCol w:w="1403"/>
      </w:tblGrid>
      <w:tr w:rsidR="004515D5" w:rsidRPr="004C376B" w14:paraId="10A1F730" w14:textId="77777777">
        <w:trPr>
          <w:trHeight w:val="300"/>
        </w:trPr>
        <w:tc>
          <w:tcPr>
            <w:tcW w:w="2835" w:type="dxa"/>
            <w:tcBorders>
              <w:top w:val="nil"/>
              <w:left w:val="nil"/>
              <w:bottom w:val="nil"/>
              <w:right w:val="nil"/>
            </w:tcBorders>
            <w:hideMark/>
          </w:tcPr>
          <w:p w14:paraId="2AE148C0" w14:textId="77777777" w:rsidR="00D1385F" w:rsidRPr="00D1385F" w:rsidRDefault="00D1385F" w:rsidP="002B5ED8">
            <w:pPr>
              <w:spacing w:line="240" w:lineRule="auto"/>
              <w:rPr>
                <w:sz w:val="28"/>
                <w:szCs w:val="28"/>
              </w:rPr>
            </w:pPr>
            <w:r w:rsidRPr="00D1385F">
              <w:rPr>
                <w:sz w:val="28"/>
                <w:szCs w:val="28"/>
              </w:rPr>
              <w:t> </w:t>
            </w:r>
          </w:p>
        </w:tc>
        <w:tc>
          <w:tcPr>
            <w:tcW w:w="1125" w:type="dxa"/>
            <w:tcBorders>
              <w:top w:val="nil"/>
              <w:left w:val="nil"/>
              <w:bottom w:val="nil"/>
              <w:right w:val="nil"/>
            </w:tcBorders>
            <w:hideMark/>
          </w:tcPr>
          <w:p w14:paraId="1FB0C68B" w14:textId="77777777" w:rsidR="00D1385F" w:rsidRPr="00D1385F" w:rsidRDefault="00D1385F" w:rsidP="002B5ED8">
            <w:pPr>
              <w:spacing w:line="240" w:lineRule="auto"/>
              <w:rPr>
                <w:sz w:val="28"/>
                <w:szCs w:val="28"/>
              </w:rPr>
            </w:pPr>
            <w:r w:rsidRPr="00D1385F">
              <w:rPr>
                <w:b/>
                <w:bCs/>
                <w:sz w:val="28"/>
                <w:szCs w:val="28"/>
                <w:lang w:val="en-US"/>
              </w:rPr>
              <w:t>Never</w:t>
            </w:r>
            <w:r w:rsidRPr="00D1385F">
              <w:rPr>
                <w:sz w:val="28"/>
                <w:szCs w:val="28"/>
              </w:rPr>
              <w:t> </w:t>
            </w:r>
          </w:p>
        </w:tc>
        <w:tc>
          <w:tcPr>
            <w:tcW w:w="1275" w:type="dxa"/>
            <w:tcBorders>
              <w:top w:val="nil"/>
              <w:left w:val="nil"/>
              <w:bottom w:val="nil"/>
              <w:right w:val="nil"/>
            </w:tcBorders>
            <w:hideMark/>
          </w:tcPr>
          <w:p w14:paraId="5BBD7F56" w14:textId="77777777" w:rsidR="00D1385F" w:rsidRPr="00D1385F" w:rsidRDefault="00D1385F" w:rsidP="002B5ED8">
            <w:pPr>
              <w:spacing w:line="240" w:lineRule="auto"/>
              <w:rPr>
                <w:sz w:val="28"/>
                <w:szCs w:val="28"/>
              </w:rPr>
            </w:pPr>
            <w:r w:rsidRPr="00D1385F">
              <w:rPr>
                <w:b/>
                <w:bCs/>
                <w:sz w:val="28"/>
                <w:szCs w:val="28"/>
                <w:lang w:val="en-US"/>
              </w:rPr>
              <w:t>Rarely</w:t>
            </w:r>
            <w:r w:rsidRPr="00D1385F">
              <w:rPr>
                <w:sz w:val="28"/>
                <w:szCs w:val="28"/>
              </w:rPr>
              <w:t> </w:t>
            </w:r>
          </w:p>
        </w:tc>
        <w:tc>
          <w:tcPr>
            <w:tcW w:w="1695" w:type="dxa"/>
            <w:tcBorders>
              <w:top w:val="nil"/>
              <w:left w:val="nil"/>
              <w:bottom w:val="nil"/>
              <w:right w:val="nil"/>
            </w:tcBorders>
            <w:hideMark/>
          </w:tcPr>
          <w:p w14:paraId="0FCAF2F7" w14:textId="77777777" w:rsidR="00D1385F" w:rsidRPr="00D1385F" w:rsidRDefault="00D1385F" w:rsidP="002B5ED8">
            <w:pPr>
              <w:spacing w:line="240" w:lineRule="auto"/>
              <w:rPr>
                <w:sz w:val="28"/>
                <w:szCs w:val="28"/>
              </w:rPr>
            </w:pPr>
            <w:r w:rsidRPr="00D1385F">
              <w:rPr>
                <w:b/>
                <w:bCs/>
                <w:sz w:val="28"/>
                <w:szCs w:val="28"/>
                <w:lang w:val="en-US"/>
              </w:rPr>
              <w:t>Sometimes</w:t>
            </w:r>
            <w:r w:rsidRPr="00D1385F">
              <w:rPr>
                <w:sz w:val="28"/>
                <w:szCs w:val="28"/>
              </w:rPr>
              <w:t> </w:t>
            </w:r>
          </w:p>
        </w:tc>
        <w:tc>
          <w:tcPr>
            <w:tcW w:w="1125" w:type="dxa"/>
            <w:tcBorders>
              <w:top w:val="nil"/>
              <w:left w:val="nil"/>
              <w:bottom w:val="nil"/>
              <w:right w:val="nil"/>
            </w:tcBorders>
            <w:hideMark/>
          </w:tcPr>
          <w:p w14:paraId="77D7B6B5" w14:textId="77777777" w:rsidR="00D1385F" w:rsidRPr="00D1385F" w:rsidRDefault="00D1385F" w:rsidP="002B5ED8">
            <w:pPr>
              <w:spacing w:line="240" w:lineRule="auto"/>
              <w:rPr>
                <w:sz w:val="28"/>
                <w:szCs w:val="28"/>
              </w:rPr>
            </w:pPr>
            <w:r w:rsidRPr="00D1385F">
              <w:rPr>
                <w:b/>
                <w:bCs/>
                <w:sz w:val="28"/>
                <w:szCs w:val="28"/>
                <w:lang w:val="en-US"/>
              </w:rPr>
              <w:t>Often</w:t>
            </w:r>
            <w:r w:rsidRPr="00D1385F">
              <w:rPr>
                <w:sz w:val="28"/>
                <w:szCs w:val="28"/>
              </w:rPr>
              <w:t> </w:t>
            </w:r>
          </w:p>
        </w:tc>
        <w:tc>
          <w:tcPr>
            <w:tcW w:w="1995" w:type="dxa"/>
            <w:tcBorders>
              <w:top w:val="nil"/>
              <w:left w:val="nil"/>
              <w:bottom w:val="nil"/>
              <w:right w:val="nil"/>
            </w:tcBorders>
            <w:hideMark/>
          </w:tcPr>
          <w:p w14:paraId="29893AD0" w14:textId="77777777" w:rsidR="00D1385F" w:rsidRPr="00D1385F" w:rsidRDefault="00D1385F" w:rsidP="002B5ED8">
            <w:pPr>
              <w:spacing w:line="240" w:lineRule="auto"/>
              <w:rPr>
                <w:sz w:val="28"/>
                <w:szCs w:val="28"/>
              </w:rPr>
            </w:pPr>
            <w:r w:rsidRPr="00D1385F">
              <w:rPr>
                <w:b/>
                <w:bCs/>
                <w:sz w:val="28"/>
                <w:szCs w:val="28"/>
                <w:lang w:val="en-US"/>
              </w:rPr>
              <w:t>Always</w:t>
            </w:r>
            <w:r w:rsidRPr="00D1385F">
              <w:rPr>
                <w:sz w:val="28"/>
                <w:szCs w:val="28"/>
              </w:rPr>
              <w:t> </w:t>
            </w:r>
          </w:p>
        </w:tc>
      </w:tr>
      <w:tr w:rsidR="004515D5" w:rsidRPr="004C376B" w14:paraId="1BB7D632" w14:textId="77777777">
        <w:trPr>
          <w:trHeight w:val="300"/>
        </w:trPr>
        <w:tc>
          <w:tcPr>
            <w:tcW w:w="2835" w:type="dxa"/>
            <w:tcBorders>
              <w:top w:val="nil"/>
              <w:left w:val="nil"/>
              <w:bottom w:val="nil"/>
              <w:right w:val="nil"/>
            </w:tcBorders>
            <w:hideMark/>
          </w:tcPr>
          <w:p w14:paraId="309493B4" w14:textId="77777777" w:rsidR="00D1385F" w:rsidRPr="00D1385F" w:rsidRDefault="00D1385F" w:rsidP="002B5ED8">
            <w:pPr>
              <w:numPr>
                <w:ilvl w:val="0"/>
                <w:numId w:val="1"/>
              </w:numPr>
              <w:spacing w:line="240" w:lineRule="auto"/>
              <w:rPr>
                <w:sz w:val="28"/>
                <w:szCs w:val="28"/>
              </w:rPr>
            </w:pPr>
            <w:r w:rsidRPr="00D1385F">
              <w:rPr>
                <w:sz w:val="28"/>
                <w:szCs w:val="28"/>
                <w:lang w:val="en-US"/>
              </w:rPr>
              <w:t>I struggle to stay in </w:t>
            </w:r>
            <w:proofErr w:type="gramStart"/>
            <w:r w:rsidRPr="00D1385F">
              <w:rPr>
                <w:sz w:val="28"/>
                <w:szCs w:val="28"/>
                <w:lang w:val="en-US"/>
              </w:rPr>
              <w:t>places,</w:t>
            </w:r>
            <w:proofErr w:type="gramEnd"/>
            <w:r w:rsidRPr="00D1385F">
              <w:rPr>
                <w:sz w:val="28"/>
                <w:szCs w:val="28"/>
                <w:lang w:val="en-US"/>
              </w:rPr>
              <w:t> where I won’t be able to access social network sites.</w:t>
            </w:r>
            <w:r w:rsidRPr="00D1385F">
              <w:rPr>
                <w:sz w:val="28"/>
                <w:szCs w:val="28"/>
              </w:rPr>
              <w:t> </w:t>
            </w:r>
          </w:p>
        </w:tc>
        <w:tc>
          <w:tcPr>
            <w:tcW w:w="1125" w:type="dxa"/>
            <w:tcBorders>
              <w:top w:val="nil"/>
              <w:left w:val="nil"/>
              <w:bottom w:val="nil"/>
              <w:right w:val="nil"/>
            </w:tcBorders>
            <w:hideMark/>
          </w:tcPr>
          <w:p w14:paraId="4EF31AC2" w14:textId="77777777" w:rsidR="00D1385F" w:rsidRPr="00D1385F" w:rsidRDefault="00D1385F" w:rsidP="002B5ED8">
            <w:pPr>
              <w:spacing w:line="240" w:lineRule="auto"/>
              <w:rPr>
                <w:sz w:val="28"/>
                <w:szCs w:val="28"/>
              </w:rPr>
            </w:pPr>
            <w:r w:rsidRPr="00D1385F">
              <w:rPr>
                <w:sz w:val="28"/>
                <w:szCs w:val="28"/>
              </w:rPr>
              <w:t> </w:t>
            </w:r>
          </w:p>
          <w:p w14:paraId="5F56716C" w14:textId="77777777" w:rsidR="00D1385F" w:rsidRPr="00D1385F" w:rsidRDefault="00D1385F" w:rsidP="002B5ED8">
            <w:pPr>
              <w:spacing w:line="240" w:lineRule="auto"/>
              <w:rPr>
                <w:sz w:val="28"/>
                <w:szCs w:val="28"/>
              </w:rPr>
            </w:pPr>
            <w:r w:rsidRPr="00D1385F">
              <w:rPr>
                <w:sz w:val="28"/>
                <w:szCs w:val="28"/>
                <w:lang w:val="en-US"/>
              </w:rPr>
              <w:t>0</w:t>
            </w:r>
            <w:r w:rsidRPr="00D1385F">
              <w:rPr>
                <w:sz w:val="28"/>
                <w:szCs w:val="28"/>
              </w:rPr>
              <w:t> </w:t>
            </w:r>
          </w:p>
        </w:tc>
        <w:tc>
          <w:tcPr>
            <w:tcW w:w="1275" w:type="dxa"/>
            <w:tcBorders>
              <w:top w:val="nil"/>
              <w:left w:val="nil"/>
              <w:bottom w:val="nil"/>
              <w:right w:val="nil"/>
            </w:tcBorders>
            <w:hideMark/>
          </w:tcPr>
          <w:p w14:paraId="124A1A1F" w14:textId="77777777" w:rsidR="00D1385F" w:rsidRPr="00D1385F" w:rsidRDefault="00D1385F" w:rsidP="002B5ED8">
            <w:pPr>
              <w:spacing w:line="240" w:lineRule="auto"/>
              <w:rPr>
                <w:sz w:val="28"/>
                <w:szCs w:val="28"/>
              </w:rPr>
            </w:pPr>
            <w:r w:rsidRPr="00D1385F">
              <w:rPr>
                <w:sz w:val="28"/>
                <w:szCs w:val="28"/>
              </w:rPr>
              <w:t> </w:t>
            </w:r>
          </w:p>
          <w:p w14:paraId="3FD8E197" w14:textId="77777777" w:rsidR="00D1385F" w:rsidRPr="00D1385F" w:rsidRDefault="00D1385F" w:rsidP="002B5ED8">
            <w:pPr>
              <w:spacing w:line="240" w:lineRule="auto"/>
              <w:rPr>
                <w:sz w:val="28"/>
                <w:szCs w:val="28"/>
              </w:rPr>
            </w:pPr>
            <w:r w:rsidRPr="00D1385F">
              <w:rPr>
                <w:sz w:val="28"/>
                <w:szCs w:val="28"/>
                <w:lang w:val="en-US"/>
              </w:rPr>
              <w:t>1</w:t>
            </w:r>
            <w:r w:rsidRPr="00D1385F">
              <w:rPr>
                <w:sz w:val="28"/>
                <w:szCs w:val="28"/>
              </w:rPr>
              <w:t> </w:t>
            </w:r>
          </w:p>
        </w:tc>
        <w:tc>
          <w:tcPr>
            <w:tcW w:w="1695" w:type="dxa"/>
            <w:tcBorders>
              <w:top w:val="nil"/>
              <w:left w:val="nil"/>
              <w:bottom w:val="nil"/>
              <w:right w:val="nil"/>
            </w:tcBorders>
            <w:hideMark/>
          </w:tcPr>
          <w:p w14:paraId="7E533EE2" w14:textId="77777777" w:rsidR="00D1385F" w:rsidRPr="00D1385F" w:rsidRDefault="00D1385F" w:rsidP="002B5ED8">
            <w:pPr>
              <w:spacing w:line="240" w:lineRule="auto"/>
              <w:rPr>
                <w:sz w:val="28"/>
                <w:szCs w:val="28"/>
              </w:rPr>
            </w:pPr>
            <w:r w:rsidRPr="00D1385F">
              <w:rPr>
                <w:sz w:val="28"/>
                <w:szCs w:val="28"/>
              </w:rPr>
              <w:t> </w:t>
            </w:r>
          </w:p>
          <w:p w14:paraId="5AA06CEB" w14:textId="77777777" w:rsidR="00D1385F" w:rsidRPr="00D1385F" w:rsidRDefault="00D1385F" w:rsidP="002B5ED8">
            <w:pPr>
              <w:spacing w:line="240" w:lineRule="auto"/>
              <w:rPr>
                <w:sz w:val="28"/>
                <w:szCs w:val="28"/>
              </w:rPr>
            </w:pPr>
            <w:r w:rsidRPr="00D1385F">
              <w:rPr>
                <w:sz w:val="28"/>
                <w:szCs w:val="28"/>
                <w:lang w:val="en-US"/>
              </w:rPr>
              <w:t>2</w:t>
            </w:r>
            <w:r w:rsidRPr="00D1385F">
              <w:rPr>
                <w:sz w:val="28"/>
                <w:szCs w:val="28"/>
              </w:rPr>
              <w:t> </w:t>
            </w:r>
          </w:p>
        </w:tc>
        <w:tc>
          <w:tcPr>
            <w:tcW w:w="1125" w:type="dxa"/>
            <w:tcBorders>
              <w:top w:val="nil"/>
              <w:left w:val="nil"/>
              <w:bottom w:val="nil"/>
              <w:right w:val="nil"/>
            </w:tcBorders>
            <w:hideMark/>
          </w:tcPr>
          <w:p w14:paraId="577F6749" w14:textId="77777777" w:rsidR="00D1385F" w:rsidRPr="00D1385F" w:rsidRDefault="00D1385F" w:rsidP="002B5ED8">
            <w:pPr>
              <w:spacing w:line="240" w:lineRule="auto"/>
              <w:rPr>
                <w:sz w:val="28"/>
                <w:szCs w:val="28"/>
              </w:rPr>
            </w:pPr>
            <w:r w:rsidRPr="00D1385F">
              <w:rPr>
                <w:sz w:val="28"/>
                <w:szCs w:val="28"/>
              </w:rPr>
              <w:t> </w:t>
            </w:r>
          </w:p>
          <w:p w14:paraId="4DAA3548" w14:textId="77777777" w:rsidR="00D1385F" w:rsidRPr="00D1385F" w:rsidRDefault="00D1385F" w:rsidP="002B5ED8">
            <w:pPr>
              <w:spacing w:line="240" w:lineRule="auto"/>
              <w:rPr>
                <w:sz w:val="28"/>
                <w:szCs w:val="28"/>
              </w:rPr>
            </w:pPr>
            <w:r w:rsidRPr="00D1385F">
              <w:rPr>
                <w:sz w:val="28"/>
                <w:szCs w:val="28"/>
                <w:lang w:val="en-US"/>
              </w:rPr>
              <w:t>3</w:t>
            </w:r>
            <w:r w:rsidRPr="00D1385F">
              <w:rPr>
                <w:sz w:val="28"/>
                <w:szCs w:val="28"/>
              </w:rPr>
              <w:t> </w:t>
            </w:r>
          </w:p>
        </w:tc>
        <w:tc>
          <w:tcPr>
            <w:tcW w:w="1995" w:type="dxa"/>
            <w:tcBorders>
              <w:top w:val="nil"/>
              <w:left w:val="nil"/>
              <w:bottom w:val="nil"/>
              <w:right w:val="nil"/>
            </w:tcBorders>
            <w:hideMark/>
          </w:tcPr>
          <w:p w14:paraId="15CAFC3A" w14:textId="77777777" w:rsidR="00D1385F" w:rsidRPr="00D1385F" w:rsidRDefault="00D1385F" w:rsidP="002B5ED8">
            <w:pPr>
              <w:spacing w:line="240" w:lineRule="auto"/>
              <w:rPr>
                <w:sz w:val="28"/>
                <w:szCs w:val="28"/>
              </w:rPr>
            </w:pPr>
            <w:r w:rsidRPr="00D1385F">
              <w:rPr>
                <w:sz w:val="28"/>
                <w:szCs w:val="28"/>
              </w:rPr>
              <w:t> </w:t>
            </w:r>
          </w:p>
          <w:p w14:paraId="273AF438" w14:textId="77777777" w:rsidR="00D1385F" w:rsidRPr="00D1385F" w:rsidRDefault="00D1385F" w:rsidP="002B5ED8">
            <w:pPr>
              <w:spacing w:line="240" w:lineRule="auto"/>
              <w:rPr>
                <w:sz w:val="28"/>
                <w:szCs w:val="28"/>
              </w:rPr>
            </w:pPr>
            <w:r w:rsidRPr="00D1385F">
              <w:rPr>
                <w:sz w:val="28"/>
                <w:szCs w:val="28"/>
                <w:lang w:val="en-US"/>
              </w:rPr>
              <w:t>4</w:t>
            </w:r>
            <w:r w:rsidRPr="00D1385F">
              <w:rPr>
                <w:sz w:val="28"/>
                <w:szCs w:val="28"/>
              </w:rPr>
              <w:t> </w:t>
            </w:r>
          </w:p>
        </w:tc>
      </w:tr>
      <w:tr w:rsidR="004515D5" w:rsidRPr="004C376B" w14:paraId="3889C750" w14:textId="77777777">
        <w:trPr>
          <w:trHeight w:val="300"/>
        </w:trPr>
        <w:tc>
          <w:tcPr>
            <w:tcW w:w="2835" w:type="dxa"/>
            <w:tcBorders>
              <w:top w:val="nil"/>
              <w:left w:val="nil"/>
              <w:bottom w:val="nil"/>
              <w:right w:val="nil"/>
            </w:tcBorders>
            <w:hideMark/>
          </w:tcPr>
          <w:p w14:paraId="76A10B6F" w14:textId="77777777" w:rsidR="00D1385F" w:rsidRPr="00D1385F" w:rsidRDefault="00D1385F" w:rsidP="002B5ED8">
            <w:pPr>
              <w:numPr>
                <w:ilvl w:val="0"/>
                <w:numId w:val="2"/>
              </w:numPr>
              <w:spacing w:line="240" w:lineRule="auto"/>
              <w:rPr>
                <w:sz w:val="28"/>
                <w:szCs w:val="28"/>
              </w:rPr>
            </w:pPr>
            <w:r w:rsidRPr="00D1385F">
              <w:rPr>
                <w:sz w:val="28"/>
                <w:szCs w:val="28"/>
                <w:lang w:val="en-US"/>
              </w:rPr>
              <w:t>I feel angry, when I </w:t>
            </w:r>
            <w:proofErr w:type="gramStart"/>
            <w:r w:rsidRPr="00D1385F">
              <w:rPr>
                <w:sz w:val="28"/>
                <w:szCs w:val="28"/>
                <w:lang w:val="en-US"/>
              </w:rPr>
              <w:t>am not able to</w:t>
            </w:r>
            <w:proofErr w:type="gramEnd"/>
            <w:r w:rsidRPr="00D1385F">
              <w:rPr>
                <w:sz w:val="28"/>
                <w:szCs w:val="28"/>
                <w:lang w:val="en-US"/>
              </w:rPr>
              <w:t> access my social network account</w:t>
            </w:r>
            <w:r w:rsidRPr="00D1385F">
              <w:rPr>
                <w:sz w:val="28"/>
                <w:szCs w:val="28"/>
              </w:rPr>
              <w:t> </w:t>
            </w:r>
          </w:p>
        </w:tc>
        <w:tc>
          <w:tcPr>
            <w:tcW w:w="1125" w:type="dxa"/>
            <w:tcBorders>
              <w:top w:val="nil"/>
              <w:left w:val="nil"/>
              <w:bottom w:val="nil"/>
              <w:right w:val="nil"/>
            </w:tcBorders>
            <w:hideMark/>
          </w:tcPr>
          <w:p w14:paraId="1B40A846" w14:textId="77777777" w:rsidR="00D1385F" w:rsidRPr="00D1385F" w:rsidRDefault="00D1385F" w:rsidP="002B5ED8">
            <w:pPr>
              <w:spacing w:line="240" w:lineRule="auto"/>
              <w:rPr>
                <w:sz w:val="28"/>
                <w:szCs w:val="28"/>
              </w:rPr>
            </w:pPr>
            <w:r w:rsidRPr="00D1385F">
              <w:rPr>
                <w:sz w:val="28"/>
                <w:szCs w:val="28"/>
              </w:rPr>
              <w:t> </w:t>
            </w:r>
          </w:p>
          <w:p w14:paraId="1A843E27" w14:textId="77777777" w:rsidR="00D1385F" w:rsidRPr="00D1385F" w:rsidRDefault="00D1385F" w:rsidP="002B5ED8">
            <w:pPr>
              <w:spacing w:line="240" w:lineRule="auto"/>
              <w:rPr>
                <w:sz w:val="28"/>
                <w:szCs w:val="28"/>
              </w:rPr>
            </w:pPr>
            <w:r w:rsidRPr="00D1385F">
              <w:rPr>
                <w:sz w:val="28"/>
                <w:szCs w:val="28"/>
                <w:lang w:val="en-US"/>
              </w:rPr>
              <w:t>0</w:t>
            </w:r>
            <w:r w:rsidRPr="00D1385F">
              <w:rPr>
                <w:sz w:val="28"/>
                <w:szCs w:val="28"/>
              </w:rPr>
              <w:t> </w:t>
            </w:r>
          </w:p>
        </w:tc>
        <w:tc>
          <w:tcPr>
            <w:tcW w:w="1275" w:type="dxa"/>
            <w:tcBorders>
              <w:top w:val="nil"/>
              <w:left w:val="nil"/>
              <w:bottom w:val="nil"/>
              <w:right w:val="nil"/>
            </w:tcBorders>
            <w:hideMark/>
          </w:tcPr>
          <w:p w14:paraId="5E5124E6" w14:textId="77777777" w:rsidR="00D1385F" w:rsidRPr="00D1385F" w:rsidRDefault="00D1385F" w:rsidP="002B5ED8">
            <w:pPr>
              <w:spacing w:line="240" w:lineRule="auto"/>
              <w:rPr>
                <w:sz w:val="28"/>
                <w:szCs w:val="28"/>
              </w:rPr>
            </w:pPr>
            <w:r w:rsidRPr="00D1385F">
              <w:rPr>
                <w:sz w:val="28"/>
                <w:szCs w:val="28"/>
              </w:rPr>
              <w:t> </w:t>
            </w:r>
          </w:p>
          <w:p w14:paraId="6A017760" w14:textId="77777777" w:rsidR="00D1385F" w:rsidRPr="00D1385F" w:rsidRDefault="00D1385F" w:rsidP="002B5ED8">
            <w:pPr>
              <w:spacing w:line="240" w:lineRule="auto"/>
              <w:rPr>
                <w:sz w:val="28"/>
                <w:szCs w:val="28"/>
              </w:rPr>
            </w:pPr>
            <w:r w:rsidRPr="00D1385F">
              <w:rPr>
                <w:sz w:val="28"/>
                <w:szCs w:val="28"/>
                <w:lang w:val="en-US"/>
              </w:rPr>
              <w:t>1</w:t>
            </w:r>
            <w:r w:rsidRPr="00D1385F">
              <w:rPr>
                <w:sz w:val="28"/>
                <w:szCs w:val="28"/>
              </w:rPr>
              <w:t> </w:t>
            </w:r>
          </w:p>
        </w:tc>
        <w:tc>
          <w:tcPr>
            <w:tcW w:w="1695" w:type="dxa"/>
            <w:tcBorders>
              <w:top w:val="nil"/>
              <w:left w:val="nil"/>
              <w:bottom w:val="nil"/>
              <w:right w:val="nil"/>
            </w:tcBorders>
            <w:hideMark/>
          </w:tcPr>
          <w:p w14:paraId="554D8653" w14:textId="77777777" w:rsidR="00D1385F" w:rsidRPr="00D1385F" w:rsidRDefault="00D1385F" w:rsidP="002B5ED8">
            <w:pPr>
              <w:spacing w:line="240" w:lineRule="auto"/>
              <w:rPr>
                <w:sz w:val="28"/>
                <w:szCs w:val="28"/>
              </w:rPr>
            </w:pPr>
            <w:r w:rsidRPr="00D1385F">
              <w:rPr>
                <w:sz w:val="28"/>
                <w:szCs w:val="28"/>
              </w:rPr>
              <w:t> </w:t>
            </w:r>
          </w:p>
          <w:p w14:paraId="1A26FFF0" w14:textId="77777777" w:rsidR="00D1385F" w:rsidRPr="00D1385F" w:rsidRDefault="00D1385F" w:rsidP="002B5ED8">
            <w:pPr>
              <w:spacing w:line="240" w:lineRule="auto"/>
              <w:rPr>
                <w:sz w:val="28"/>
                <w:szCs w:val="28"/>
              </w:rPr>
            </w:pPr>
            <w:r w:rsidRPr="00D1385F">
              <w:rPr>
                <w:sz w:val="28"/>
                <w:szCs w:val="28"/>
                <w:lang w:val="en-US"/>
              </w:rPr>
              <w:t>2</w:t>
            </w:r>
            <w:r w:rsidRPr="00D1385F">
              <w:rPr>
                <w:sz w:val="28"/>
                <w:szCs w:val="28"/>
              </w:rPr>
              <w:t> </w:t>
            </w:r>
          </w:p>
        </w:tc>
        <w:tc>
          <w:tcPr>
            <w:tcW w:w="1125" w:type="dxa"/>
            <w:tcBorders>
              <w:top w:val="nil"/>
              <w:left w:val="nil"/>
              <w:bottom w:val="nil"/>
              <w:right w:val="nil"/>
            </w:tcBorders>
            <w:hideMark/>
          </w:tcPr>
          <w:p w14:paraId="65354F3C" w14:textId="77777777" w:rsidR="00D1385F" w:rsidRPr="00D1385F" w:rsidRDefault="00D1385F" w:rsidP="002B5ED8">
            <w:pPr>
              <w:spacing w:line="240" w:lineRule="auto"/>
              <w:rPr>
                <w:sz w:val="28"/>
                <w:szCs w:val="28"/>
              </w:rPr>
            </w:pPr>
            <w:r w:rsidRPr="00D1385F">
              <w:rPr>
                <w:sz w:val="28"/>
                <w:szCs w:val="28"/>
              </w:rPr>
              <w:t> </w:t>
            </w:r>
          </w:p>
          <w:p w14:paraId="492DA1B7" w14:textId="77777777" w:rsidR="00D1385F" w:rsidRPr="00D1385F" w:rsidRDefault="00D1385F" w:rsidP="002B5ED8">
            <w:pPr>
              <w:spacing w:line="240" w:lineRule="auto"/>
              <w:rPr>
                <w:sz w:val="28"/>
                <w:szCs w:val="28"/>
              </w:rPr>
            </w:pPr>
            <w:r w:rsidRPr="00D1385F">
              <w:rPr>
                <w:sz w:val="28"/>
                <w:szCs w:val="28"/>
                <w:lang w:val="en-US"/>
              </w:rPr>
              <w:t>3</w:t>
            </w:r>
            <w:r w:rsidRPr="00D1385F">
              <w:rPr>
                <w:sz w:val="28"/>
                <w:szCs w:val="28"/>
              </w:rPr>
              <w:t> </w:t>
            </w:r>
          </w:p>
        </w:tc>
        <w:tc>
          <w:tcPr>
            <w:tcW w:w="1995" w:type="dxa"/>
            <w:tcBorders>
              <w:top w:val="nil"/>
              <w:left w:val="nil"/>
              <w:bottom w:val="nil"/>
              <w:right w:val="nil"/>
            </w:tcBorders>
            <w:hideMark/>
          </w:tcPr>
          <w:p w14:paraId="76A1B90D" w14:textId="77777777" w:rsidR="00D1385F" w:rsidRPr="00D1385F" w:rsidRDefault="00D1385F" w:rsidP="002B5ED8">
            <w:pPr>
              <w:spacing w:line="240" w:lineRule="auto"/>
              <w:rPr>
                <w:sz w:val="28"/>
                <w:szCs w:val="28"/>
              </w:rPr>
            </w:pPr>
            <w:r w:rsidRPr="00D1385F">
              <w:rPr>
                <w:sz w:val="28"/>
                <w:szCs w:val="28"/>
              </w:rPr>
              <w:t> </w:t>
            </w:r>
          </w:p>
          <w:p w14:paraId="3545242E" w14:textId="77777777" w:rsidR="00D1385F" w:rsidRPr="00D1385F" w:rsidRDefault="00D1385F" w:rsidP="002B5ED8">
            <w:pPr>
              <w:spacing w:line="240" w:lineRule="auto"/>
              <w:rPr>
                <w:sz w:val="28"/>
                <w:szCs w:val="28"/>
              </w:rPr>
            </w:pPr>
            <w:r w:rsidRPr="00D1385F">
              <w:rPr>
                <w:sz w:val="28"/>
                <w:szCs w:val="28"/>
                <w:lang w:val="en-US"/>
              </w:rPr>
              <w:t>4</w:t>
            </w:r>
            <w:r w:rsidRPr="00D1385F">
              <w:rPr>
                <w:sz w:val="28"/>
                <w:szCs w:val="28"/>
              </w:rPr>
              <w:t> </w:t>
            </w:r>
          </w:p>
        </w:tc>
      </w:tr>
      <w:tr w:rsidR="004515D5" w:rsidRPr="004C376B" w14:paraId="7E91E90C" w14:textId="77777777">
        <w:trPr>
          <w:trHeight w:val="300"/>
        </w:trPr>
        <w:tc>
          <w:tcPr>
            <w:tcW w:w="2835" w:type="dxa"/>
            <w:tcBorders>
              <w:top w:val="nil"/>
              <w:left w:val="nil"/>
              <w:bottom w:val="nil"/>
              <w:right w:val="nil"/>
            </w:tcBorders>
            <w:hideMark/>
          </w:tcPr>
          <w:p w14:paraId="18B0104C" w14:textId="77777777" w:rsidR="00D1385F" w:rsidRPr="00D1385F" w:rsidRDefault="00D1385F" w:rsidP="002B5ED8">
            <w:pPr>
              <w:numPr>
                <w:ilvl w:val="0"/>
                <w:numId w:val="3"/>
              </w:numPr>
              <w:spacing w:line="240" w:lineRule="auto"/>
              <w:rPr>
                <w:sz w:val="28"/>
                <w:szCs w:val="28"/>
              </w:rPr>
            </w:pPr>
            <w:r w:rsidRPr="00D1385F">
              <w:rPr>
                <w:sz w:val="28"/>
                <w:szCs w:val="28"/>
                <w:lang w:val="en-US"/>
              </w:rPr>
              <w:t>My relatives and friends complain that I spend too much time using social network sites.</w:t>
            </w:r>
            <w:r w:rsidRPr="00D1385F">
              <w:rPr>
                <w:sz w:val="28"/>
                <w:szCs w:val="28"/>
              </w:rPr>
              <w:t> </w:t>
            </w:r>
          </w:p>
        </w:tc>
        <w:tc>
          <w:tcPr>
            <w:tcW w:w="1125" w:type="dxa"/>
            <w:tcBorders>
              <w:top w:val="nil"/>
              <w:left w:val="nil"/>
              <w:bottom w:val="nil"/>
              <w:right w:val="nil"/>
            </w:tcBorders>
            <w:hideMark/>
          </w:tcPr>
          <w:p w14:paraId="356DEAFB" w14:textId="77777777" w:rsidR="00D1385F" w:rsidRPr="00D1385F" w:rsidRDefault="00D1385F" w:rsidP="002B5ED8">
            <w:pPr>
              <w:spacing w:line="240" w:lineRule="auto"/>
              <w:rPr>
                <w:sz w:val="28"/>
                <w:szCs w:val="28"/>
              </w:rPr>
            </w:pPr>
            <w:r w:rsidRPr="00D1385F">
              <w:rPr>
                <w:sz w:val="28"/>
                <w:szCs w:val="28"/>
              </w:rPr>
              <w:t> </w:t>
            </w:r>
          </w:p>
          <w:p w14:paraId="54DC81F0" w14:textId="77777777" w:rsidR="00D1385F" w:rsidRPr="00D1385F" w:rsidRDefault="00D1385F" w:rsidP="002B5ED8">
            <w:pPr>
              <w:spacing w:line="240" w:lineRule="auto"/>
              <w:rPr>
                <w:sz w:val="28"/>
                <w:szCs w:val="28"/>
              </w:rPr>
            </w:pPr>
            <w:r w:rsidRPr="00D1385F">
              <w:rPr>
                <w:sz w:val="28"/>
                <w:szCs w:val="28"/>
                <w:lang w:val="en-US"/>
              </w:rPr>
              <w:t>0</w:t>
            </w:r>
            <w:r w:rsidRPr="00D1385F">
              <w:rPr>
                <w:sz w:val="28"/>
                <w:szCs w:val="28"/>
              </w:rPr>
              <w:t> </w:t>
            </w:r>
          </w:p>
        </w:tc>
        <w:tc>
          <w:tcPr>
            <w:tcW w:w="1275" w:type="dxa"/>
            <w:tcBorders>
              <w:top w:val="nil"/>
              <w:left w:val="nil"/>
              <w:bottom w:val="nil"/>
              <w:right w:val="nil"/>
            </w:tcBorders>
            <w:hideMark/>
          </w:tcPr>
          <w:p w14:paraId="2A71BD77" w14:textId="77777777" w:rsidR="00D1385F" w:rsidRPr="00D1385F" w:rsidRDefault="00D1385F" w:rsidP="002B5ED8">
            <w:pPr>
              <w:spacing w:line="240" w:lineRule="auto"/>
              <w:rPr>
                <w:sz w:val="28"/>
                <w:szCs w:val="28"/>
              </w:rPr>
            </w:pPr>
            <w:r w:rsidRPr="00D1385F">
              <w:rPr>
                <w:sz w:val="28"/>
                <w:szCs w:val="28"/>
              </w:rPr>
              <w:t> </w:t>
            </w:r>
          </w:p>
          <w:p w14:paraId="687E3992" w14:textId="77777777" w:rsidR="00D1385F" w:rsidRPr="00D1385F" w:rsidRDefault="00D1385F" w:rsidP="002B5ED8">
            <w:pPr>
              <w:spacing w:line="240" w:lineRule="auto"/>
              <w:rPr>
                <w:sz w:val="28"/>
                <w:szCs w:val="28"/>
              </w:rPr>
            </w:pPr>
            <w:r w:rsidRPr="00D1385F">
              <w:rPr>
                <w:sz w:val="28"/>
                <w:szCs w:val="28"/>
                <w:lang w:val="en-US"/>
              </w:rPr>
              <w:t>1</w:t>
            </w:r>
            <w:r w:rsidRPr="00D1385F">
              <w:rPr>
                <w:sz w:val="28"/>
                <w:szCs w:val="28"/>
              </w:rPr>
              <w:t> </w:t>
            </w:r>
          </w:p>
        </w:tc>
        <w:tc>
          <w:tcPr>
            <w:tcW w:w="1695" w:type="dxa"/>
            <w:tcBorders>
              <w:top w:val="nil"/>
              <w:left w:val="nil"/>
              <w:bottom w:val="nil"/>
              <w:right w:val="nil"/>
            </w:tcBorders>
            <w:hideMark/>
          </w:tcPr>
          <w:p w14:paraId="4D7390D9" w14:textId="77777777" w:rsidR="00D1385F" w:rsidRPr="00D1385F" w:rsidRDefault="00D1385F" w:rsidP="002B5ED8">
            <w:pPr>
              <w:spacing w:line="240" w:lineRule="auto"/>
              <w:rPr>
                <w:sz w:val="28"/>
                <w:szCs w:val="28"/>
              </w:rPr>
            </w:pPr>
            <w:r w:rsidRPr="00D1385F">
              <w:rPr>
                <w:sz w:val="28"/>
                <w:szCs w:val="28"/>
              </w:rPr>
              <w:t> </w:t>
            </w:r>
          </w:p>
          <w:p w14:paraId="6588A381" w14:textId="77777777" w:rsidR="00D1385F" w:rsidRPr="00D1385F" w:rsidRDefault="00D1385F" w:rsidP="002B5ED8">
            <w:pPr>
              <w:spacing w:line="240" w:lineRule="auto"/>
              <w:rPr>
                <w:sz w:val="28"/>
                <w:szCs w:val="28"/>
              </w:rPr>
            </w:pPr>
            <w:r w:rsidRPr="00D1385F">
              <w:rPr>
                <w:sz w:val="28"/>
                <w:szCs w:val="28"/>
                <w:lang w:val="en-US"/>
              </w:rPr>
              <w:t>2</w:t>
            </w:r>
            <w:r w:rsidRPr="00D1385F">
              <w:rPr>
                <w:sz w:val="28"/>
                <w:szCs w:val="28"/>
              </w:rPr>
              <w:t> </w:t>
            </w:r>
          </w:p>
        </w:tc>
        <w:tc>
          <w:tcPr>
            <w:tcW w:w="1125" w:type="dxa"/>
            <w:tcBorders>
              <w:top w:val="nil"/>
              <w:left w:val="nil"/>
              <w:bottom w:val="nil"/>
              <w:right w:val="nil"/>
            </w:tcBorders>
            <w:hideMark/>
          </w:tcPr>
          <w:p w14:paraId="45F5816D" w14:textId="77777777" w:rsidR="00D1385F" w:rsidRPr="00D1385F" w:rsidRDefault="00D1385F" w:rsidP="002B5ED8">
            <w:pPr>
              <w:spacing w:line="240" w:lineRule="auto"/>
              <w:rPr>
                <w:sz w:val="28"/>
                <w:szCs w:val="28"/>
              </w:rPr>
            </w:pPr>
            <w:r w:rsidRPr="00D1385F">
              <w:rPr>
                <w:sz w:val="28"/>
                <w:szCs w:val="28"/>
              </w:rPr>
              <w:t> </w:t>
            </w:r>
          </w:p>
          <w:p w14:paraId="76730C35" w14:textId="77777777" w:rsidR="00D1385F" w:rsidRPr="00D1385F" w:rsidRDefault="00D1385F" w:rsidP="002B5ED8">
            <w:pPr>
              <w:spacing w:line="240" w:lineRule="auto"/>
              <w:rPr>
                <w:sz w:val="28"/>
                <w:szCs w:val="28"/>
              </w:rPr>
            </w:pPr>
            <w:r w:rsidRPr="00D1385F">
              <w:rPr>
                <w:sz w:val="28"/>
                <w:szCs w:val="28"/>
                <w:lang w:val="en-US"/>
              </w:rPr>
              <w:t>3</w:t>
            </w:r>
            <w:r w:rsidRPr="00D1385F">
              <w:rPr>
                <w:sz w:val="28"/>
                <w:szCs w:val="28"/>
              </w:rPr>
              <w:t> </w:t>
            </w:r>
          </w:p>
        </w:tc>
        <w:tc>
          <w:tcPr>
            <w:tcW w:w="1995" w:type="dxa"/>
            <w:tcBorders>
              <w:top w:val="nil"/>
              <w:left w:val="nil"/>
              <w:bottom w:val="nil"/>
              <w:right w:val="nil"/>
            </w:tcBorders>
            <w:hideMark/>
          </w:tcPr>
          <w:p w14:paraId="36A856C0" w14:textId="77777777" w:rsidR="00D1385F" w:rsidRPr="00D1385F" w:rsidRDefault="00D1385F" w:rsidP="002B5ED8">
            <w:pPr>
              <w:spacing w:line="240" w:lineRule="auto"/>
              <w:rPr>
                <w:sz w:val="28"/>
                <w:szCs w:val="28"/>
              </w:rPr>
            </w:pPr>
            <w:r w:rsidRPr="00D1385F">
              <w:rPr>
                <w:sz w:val="28"/>
                <w:szCs w:val="28"/>
              </w:rPr>
              <w:t> </w:t>
            </w:r>
          </w:p>
          <w:p w14:paraId="7314C336" w14:textId="77777777" w:rsidR="00D1385F" w:rsidRPr="00D1385F" w:rsidRDefault="00D1385F" w:rsidP="002B5ED8">
            <w:pPr>
              <w:spacing w:line="240" w:lineRule="auto"/>
              <w:rPr>
                <w:sz w:val="28"/>
                <w:szCs w:val="28"/>
              </w:rPr>
            </w:pPr>
            <w:r w:rsidRPr="00D1385F">
              <w:rPr>
                <w:sz w:val="28"/>
                <w:szCs w:val="28"/>
                <w:lang w:val="en-US"/>
              </w:rPr>
              <w:t>4</w:t>
            </w:r>
            <w:r w:rsidRPr="00D1385F">
              <w:rPr>
                <w:sz w:val="28"/>
                <w:szCs w:val="28"/>
              </w:rPr>
              <w:t> </w:t>
            </w:r>
          </w:p>
        </w:tc>
      </w:tr>
      <w:tr w:rsidR="004515D5" w:rsidRPr="004C376B" w14:paraId="7A7452C4" w14:textId="77777777">
        <w:trPr>
          <w:trHeight w:val="300"/>
        </w:trPr>
        <w:tc>
          <w:tcPr>
            <w:tcW w:w="2835" w:type="dxa"/>
            <w:tcBorders>
              <w:top w:val="nil"/>
              <w:left w:val="nil"/>
              <w:bottom w:val="nil"/>
              <w:right w:val="nil"/>
            </w:tcBorders>
            <w:hideMark/>
          </w:tcPr>
          <w:p w14:paraId="3EA66A12" w14:textId="77777777" w:rsidR="00D1385F" w:rsidRPr="00D1385F" w:rsidRDefault="00D1385F" w:rsidP="002B5ED8">
            <w:pPr>
              <w:numPr>
                <w:ilvl w:val="0"/>
                <w:numId w:val="4"/>
              </w:numPr>
              <w:spacing w:line="240" w:lineRule="auto"/>
              <w:rPr>
                <w:sz w:val="28"/>
                <w:szCs w:val="28"/>
              </w:rPr>
            </w:pPr>
            <w:r w:rsidRPr="00D1385F">
              <w:rPr>
                <w:sz w:val="28"/>
                <w:szCs w:val="28"/>
                <w:lang w:val="en-US"/>
              </w:rPr>
              <w:t>I lose track of time, when using social network sites</w:t>
            </w:r>
            <w:r w:rsidRPr="00D1385F">
              <w:rPr>
                <w:sz w:val="28"/>
                <w:szCs w:val="28"/>
              </w:rPr>
              <w:t> </w:t>
            </w:r>
          </w:p>
        </w:tc>
        <w:tc>
          <w:tcPr>
            <w:tcW w:w="1125" w:type="dxa"/>
            <w:tcBorders>
              <w:top w:val="nil"/>
              <w:left w:val="nil"/>
              <w:bottom w:val="nil"/>
              <w:right w:val="nil"/>
            </w:tcBorders>
            <w:hideMark/>
          </w:tcPr>
          <w:p w14:paraId="113FFFFF" w14:textId="77777777" w:rsidR="00D1385F" w:rsidRPr="00D1385F" w:rsidRDefault="00D1385F" w:rsidP="002B5ED8">
            <w:pPr>
              <w:spacing w:line="240" w:lineRule="auto"/>
              <w:rPr>
                <w:sz w:val="28"/>
                <w:szCs w:val="28"/>
              </w:rPr>
            </w:pPr>
            <w:r w:rsidRPr="00D1385F">
              <w:rPr>
                <w:sz w:val="28"/>
                <w:szCs w:val="28"/>
                <w:lang w:val="en-US"/>
              </w:rPr>
              <w:t>0</w:t>
            </w:r>
            <w:r w:rsidRPr="00D1385F">
              <w:rPr>
                <w:sz w:val="28"/>
                <w:szCs w:val="28"/>
              </w:rPr>
              <w:t> </w:t>
            </w:r>
          </w:p>
        </w:tc>
        <w:tc>
          <w:tcPr>
            <w:tcW w:w="1275" w:type="dxa"/>
            <w:tcBorders>
              <w:top w:val="nil"/>
              <w:left w:val="nil"/>
              <w:bottom w:val="nil"/>
              <w:right w:val="nil"/>
            </w:tcBorders>
            <w:hideMark/>
          </w:tcPr>
          <w:p w14:paraId="5F4C89BD" w14:textId="77777777" w:rsidR="00D1385F" w:rsidRPr="00D1385F" w:rsidRDefault="00D1385F" w:rsidP="002B5ED8">
            <w:pPr>
              <w:spacing w:line="240" w:lineRule="auto"/>
              <w:rPr>
                <w:sz w:val="28"/>
                <w:szCs w:val="28"/>
              </w:rPr>
            </w:pPr>
            <w:r w:rsidRPr="00D1385F">
              <w:rPr>
                <w:sz w:val="28"/>
                <w:szCs w:val="28"/>
                <w:lang w:val="en-US"/>
              </w:rPr>
              <w:t>1</w:t>
            </w:r>
            <w:r w:rsidRPr="00D1385F">
              <w:rPr>
                <w:sz w:val="28"/>
                <w:szCs w:val="28"/>
              </w:rPr>
              <w:t> </w:t>
            </w:r>
          </w:p>
        </w:tc>
        <w:tc>
          <w:tcPr>
            <w:tcW w:w="1695" w:type="dxa"/>
            <w:tcBorders>
              <w:top w:val="nil"/>
              <w:left w:val="nil"/>
              <w:bottom w:val="nil"/>
              <w:right w:val="nil"/>
            </w:tcBorders>
            <w:hideMark/>
          </w:tcPr>
          <w:p w14:paraId="164D0908" w14:textId="77777777" w:rsidR="00D1385F" w:rsidRPr="00D1385F" w:rsidRDefault="00D1385F" w:rsidP="002B5ED8">
            <w:pPr>
              <w:spacing w:line="240" w:lineRule="auto"/>
              <w:rPr>
                <w:sz w:val="28"/>
                <w:szCs w:val="28"/>
              </w:rPr>
            </w:pPr>
            <w:r w:rsidRPr="00D1385F">
              <w:rPr>
                <w:sz w:val="28"/>
                <w:szCs w:val="28"/>
                <w:lang w:val="en-US"/>
              </w:rPr>
              <w:t>2</w:t>
            </w:r>
            <w:r w:rsidRPr="00D1385F">
              <w:rPr>
                <w:sz w:val="28"/>
                <w:szCs w:val="28"/>
              </w:rPr>
              <w:t> </w:t>
            </w:r>
          </w:p>
        </w:tc>
        <w:tc>
          <w:tcPr>
            <w:tcW w:w="1125" w:type="dxa"/>
            <w:tcBorders>
              <w:top w:val="nil"/>
              <w:left w:val="nil"/>
              <w:bottom w:val="nil"/>
              <w:right w:val="nil"/>
            </w:tcBorders>
            <w:hideMark/>
          </w:tcPr>
          <w:p w14:paraId="24602491" w14:textId="77777777" w:rsidR="00D1385F" w:rsidRPr="00D1385F" w:rsidRDefault="00D1385F" w:rsidP="002B5ED8">
            <w:pPr>
              <w:spacing w:line="240" w:lineRule="auto"/>
              <w:rPr>
                <w:sz w:val="28"/>
                <w:szCs w:val="28"/>
              </w:rPr>
            </w:pPr>
            <w:r w:rsidRPr="00D1385F">
              <w:rPr>
                <w:sz w:val="28"/>
                <w:szCs w:val="28"/>
                <w:lang w:val="en-US"/>
              </w:rPr>
              <w:t>3</w:t>
            </w:r>
            <w:r w:rsidRPr="00D1385F">
              <w:rPr>
                <w:sz w:val="28"/>
                <w:szCs w:val="28"/>
              </w:rPr>
              <w:t> </w:t>
            </w:r>
          </w:p>
        </w:tc>
        <w:tc>
          <w:tcPr>
            <w:tcW w:w="1995" w:type="dxa"/>
            <w:tcBorders>
              <w:top w:val="nil"/>
              <w:left w:val="nil"/>
              <w:bottom w:val="nil"/>
              <w:right w:val="nil"/>
            </w:tcBorders>
            <w:hideMark/>
          </w:tcPr>
          <w:p w14:paraId="17678C0B" w14:textId="77777777" w:rsidR="00D1385F" w:rsidRPr="00D1385F" w:rsidRDefault="00D1385F" w:rsidP="002B5ED8">
            <w:pPr>
              <w:spacing w:line="240" w:lineRule="auto"/>
              <w:rPr>
                <w:sz w:val="28"/>
                <w:szCs w:val="28"/>
              </w:rPr>
            </w:pPr>
            <w:r w:rsidRPr="00D1385F">
              <w:rPr>
                <w:sz w:val="28"/>
                <w:szCs w:val="28"/>
                <w:lang w:val="en-US"/>
              </w:rPr>
              <w:t>4</w:t>
            </w:r>
            <w:r w:rsidRPr="00D1385F">
              <w:rPr>
                <w:sz w:val="28"/>
                <w:szCs w:val="28"/>
              </w:rPr>
              <w:t> </w:t>
            </w:r>
          </w:p>
        </w:tc>
      </w:tr>
      <w:tr w:rsidR="004515D5" w:rsidRPr="004C376B" w14:paraId="36339314" w14:textId="77777777">
        <w:trPr>
          <w:trHeight w:val="300"/>
        </w:trPr>
        <w:tc>
          <w:tcPr>
            <w:tcW w:w="2835" w:type="dxa"/>
            <w:tcBorders>
              <w:top w:val="nil"/>
              <w:left w:val="nil"/>
              <w:bottom w:val="nil"/>
              <w:right w:val="nil"/>
            </w:tcBorders>
            <w:hideMark/>
          </w:tcPr>
          <w:p w14:paraId="5B982210" w14:textId="77777777" w:rsidR="00D1385F" w:rsidRPr="00D1385F" w:rsidRDefault="00D1385F" w:rsidP="002B5ED8">
            <w:pPr>
              <w:numPr>
                <w:ilvl w:val="0"/>
                <w:numId w:val="5"/>
              </w:numPr>
              <w:spacing w:line="240" w:lineRule="auto"/>
              <w:rPr>
                <w:sz w:val="28"/>
                <w:szCs w:val="28"/>
              </w:rPr>
            </w:pPr>
            <w:r w:rsidRPr="00D1385F">
              <w:rPr>
                <w:sz w:val="28"/>
                <w:szCs w:val="28"/>
                <w:lang w:val="en-US"/>
              </w:rPr>
              <w:t>I use social network sites, when I am in the company of friends</w:t>
            </w:r>
            <w:r w:rsidRPr="00D1385F">
              <w:rPr>
                <w:sz w:val="28"/>
                <w:szCs w:val="28"/>
              </w:rPr>
              <w:t> </w:t>
            </w:r>
          </w:p>
        </w:tc>
        <w:tc>
          <w:tcPr>
            <w:tcW w:w="1125" w:type="dxa"/>
            <w:tcBorders>
              <w:top w:val="nil"/>
              <w:left w:val="nil"/>
              <w:bottom w:val="nil"/>
              <w:right w:val="nil"/>
            </w:tcBorders>
            <w:hideMark/>
          </w:tcPr>
          <w:p w14:paraId="765F9933" w14:textId="77777777" w:rsidR="00D1385F" w:rsidRPr="00D1385F" w:rsidRDefault="00D1385F" w:rsidP="002B5ED8">
            <w:pPr>
              <w:spacing w:line="240" w:lineRule="auto"/>
              <w:rPr>
                <w:sz w:val="28"/>
                <w:szCs w:val="28"/>
              </w:rPr>
            </w:pPr>
            <w:r w:rsidRPr="00D1385F">
              <w:rPr>
                <w:sz w:val="28"/>
                <w:szCs w:val="28"/>
              </w:rPr>
              <w:t> </w:t>
            </w:r>
          </w:p>
          <w:p w14:paraId="4C852E1E" w14:textId="77777777" w:rsidR="00D1385F" w:rsidRPr="00D1385F" w:rsidRDefault="00D1385F" w:rsidP="002B5ED8">
            <w:pPr>
              <w:spacing w:line="240" w:lineRule="auto"/>
              <w:rPr>
                <w:sz w:val="28"/>
                <w:szCs w:val="28"/>
              </w:rPr>
            </w:pPr>
            <w:r w:rsidRPr="00D1385F">
              <w:rPr>
                <w:sz w:val="28"/>
                <w:szCs w:val="28"/>
                <w:lang w:val="en-US"/>
              </w:rPr>
              <w:t>0</w:t>
            </w:r>
            <w:r w:rsidRPr="00D1385F">
              <w:rPr>
                <w:sz w:val="28"/>
                <w:szCs w:val="28"/>
              </w:rPr>
              <w:t> </w:t>
            </w:r>
          </w:p>
        </w:tc>
        <w:tc>
          <w:tcPr>
            <w:tcW w:w="1275" w:type="dxa"/>
            <w:tcBorders>
              <w:top w:val="nil"/>
              <w:left w:val="nil"/>
              <w:bottom w:val="nil"/>
              <w:right w:val="nil"/>
            </w:tcBorders>
            <w:hideMark/>
          </w:tcPr>
          <w:p w14:paraId="2C4700A7" w14:textId="77777777" w:rsidR="00D1385F" w:rsidRPr="00D1385F" w:rsidRDefault="00D1385F" w:rsidP="002B5ED8">
            <w:pPr>
              <w:spacing w:line="240" w:lineRule="auto"/>
              <w:rPr>
                <w:sz w:val="28"/>
                <w:szCs w:val="28"/>
              </w:rPr>
            </w:pPr>
            <w:r w:rsidRPr="00D1385F">
              <w:rPr>
                <w:sz w:val="28"/>
                <w:szCs w:val="28"/>
              </w:rPr>
              <w:t> </w:t>
            </w:r>
          </w:p>
          <w:p w14:paraId="3AF0D2A5" w14:textId="77777777" w:rsidR="00D1385F" w:rsidRPr="00D1385F" w:rsidRDefault="00D1385F" w:rsidP="002B5ED8">
            <w:pPr>
              <w:spacing w:line="240" w:lineRule="auto"/>
              <w:rPr>
                <w:sz w:val="28"/>
                <w:szCs w:val="28"/>
              </w:rPr>
            </w:pPr>
            <w:r w:rsidRPr="00D1385F">
              <w:rPr>
                <w:sz w:val="28"/>
                <w:szCs w:val="28"/>
                <w:lang w:val="en-US"/>
              </w:rPr>
              <w:t>1</w:t>
            </w:r>
            <w:r w:rsidRPr="00D1385F">
              <w:rPr>
                <w:sz w:val="28"/>
                <w:szCs w:val="28"/>
              </w:rPr>
              <w:t> </w:t>
            </w:r>
          </w:p>
        </w:tc>
        <w:tc>
          <w:tcPr>
            <w:tcW w:w="1695" w:type="dxa"/>
            <w:tcBorders>
              <w:top w:val="nil"/>
              <w:left w:val="nil"/>
              <w:bottom w:val="nil"/>
              <w:right w:val="nil"/>
            </w:tcBorders>
            <w:hideMark/>
          </w:tcPr>
          <w:p w14:paraId="43CDE4D3" w14:textId="77777777" w:rsidR="00D1385F" w:rsidRPr="00D1385F" w:rsidRDefault="00D1385F" w:rsidP="002B5ED8">
            <w:pPr>
              <w:spacing w:line="240" w:lineRule="auto"/>
              <w:rPr>
                <w:sz w:val="28"/>
                <w:szCs w:val="28"/>
              </w:rPr>
            </w:pPr>
            <w:r w:rsidRPr="00D1385F">
              <w:rPr>
                <w:sz w:val="28"/>
                <w:szCs w:val="28"/>
              </w:rPr>
              <w:t> </w:t>
            </w:r>
          </w:p>
          <w:p w14:paraId="4CD0472C" w14:textId="77777777" w:rsidR="00D1385F" w:rsidRPr="00D1385F" w:rsidRDefault="00D1385F" w:rsidP="002B5ED8">
            <w:pPr>
              <w:spacing w:line="240" w:lineRule="auto"/>
              <w:rPr>
                <w:sz w:val="28"/>
                <w:szCs w:val="28"/>
              </w:rPr>
            </w:pPr>
            <w:r w:rsidRPr="00D1385F">
              <w:rPr>
                <w:sz w:val="28"/>
                <w:szCs w:val="28"/>
                <w:lang w:val="en-US"/>
              </w:rPr>
              <w:t>2</w:t>
            </w:r>
            <w:r w:rsidRPr="00D1385F">
              <w:rPr>
                <w:sz w:val="28"/>
                <w:szCs w:val="28"/>
              </w:rPr>
              <w:t> </w:t>
            </w:r>
          </w:p>
        </w:tc>
        <w:tc>
          <w:tcPr>
            <w:tcW w:w="1125" w:type="dxa"/>
            <w:tcBorders>
              <w:top w:val="nil"/>
              <w:left w:val="nil"/>
              <w:bottom w:val="nil"/>
              <w:right w:val="nil"/>
            </w:tcBorders>
            <w:hideMark/>
          </w:tcPr>
          <w:p w14:paraId="6D4738A0" w14:textId="77777777" w:rsidR="00D1385F" w:rsidRPr="00D1385F" w:rsidRDefault="00D1385F" w:rsidP="002B5ED8">
            <w:pPr>
              <w:spacing w:line="240" w:lineRule="auto"/>
              <w:rPr>
                <w:sz w:val="28"/>
                <w:szCs w:val="28"/>
              </w:rPr>
            </w:pPr>
            <w:r w:rsidRPr="00D1385F">
              <w:rPr>
                <w:sz w:val="28"/>
                <w:szCs w:val="28"/>
              </w:rPr>
              <w:t> </w:t>
            </w:r>
          </w:p>
          <w:p w14:paraId="60544391" w14:textId="77777777" w:rsidR="00D1385F" w:rsidRPr="00D1385F" w:rsidRDefault="00D1385F" w:rsidP="002B5ED8">
            <w:pPr>
              <w:spacing w:line="240" w:lineRule="auto"/>
              <w:rPr>
                <w:sz w:val="28"/>
                <w:szCs w:val="28"/>
              </w:rPr>
            </w:pPr>
            <w:r w:rsidRPr="00D1385F">
              <w:rPr>
                <w:sz w:val="28"/>
                <w:szCs w:val="28"/>
                <w:lang w:val="en-US"/>
              </w:rPr>
              <w:t>3</w:t>
            </w:r>
            <w:r w:rsidRPr="00D1385F">
              <w:rPr>
                <w:sz w:val="28"/>
                <w:szCs w:val="28"/>
              </w:rPr>
              <w:t> </w:t>
            </w:r>
          </w:p>
        </w:tc>
        <w:tc>
          <w:tcPr>
            <w:tcW w:w="1995" w:type="dxa"/>
            <w:tcBorders>
              <w:top w:val="nil"/>
              <w:left w:val="nil"/>
              <w:bottom w:val="nil"/>
              <w:right w:val="nil"/>
            </w:tcBorders>
            <w:hideMark/>
          </w:tcPr>
          <w:p w14:paraId="1BB0EBD1" w14:textId="77777777" w:rsidR="00D1385F" w:rsidRPr="00D1385F" w:rsidRDefault="00D1385F" w:rsidP="002B5ED8">
            <w:pPr>
              <w:spacing w:line="240" w:lineRule="auto"/>
              <w:rPr>
                <w:sz w:val="28"/>
                <w:szCs w:val="28"/>
              </w:rPr>
            </w:pPr>
            <w:r w:rsidRPr="00D1385F">
              <w:rPr>
                <w:sz w:val="28"/>
                <w:szCs w:val="28"/>
              </w:rPr>
              <w:t> </w:t>
            </w:r>
          </w:p>
          <w:p w14:paraId="6D53781B" w14:textId="77777777" w:rsidR="00D1385F" w:rsidRPr="00D1385F" w:rsidRDefault="00D1385F" w:rsidP="002B5ED8">
            <w:pPr>
              <w:spacing w:line="240" w:lineRule="auto"/>
              <w:rPr>
                <w:sz w:val="28"/>
                <w:szCs w:val="28"/>
              </w:rPr>
            </w:pPr>
            <w:r w:rsidRPr="00D1385F">
              <w:rPr>
                <w:sz w:val="28"/>
                <w:szCs w:val="28"/>
                <w:lang w:val="en-US"/>
              </w:rPr>
              <w:t>4</w:t>
            </w:r>
            <w:r w:rsidRPr="00D1385F">
              <w:rPr>
                <w:sz w:val="28"/>
                <w:szCs w:val="28"/>
              </w:rPr>
              <w:t> </w:t>
            </w:r>
          </w:p>
        </w:tc>
      </w:tr>
      <w:tr w:rsidR="004515D5" w:rsidRPr="004C376B" w14:paraId="4F84B7E3" w14:textId="77777777">
        <w:trPr>
          <w:trHeight w:val="300"/>
        </w:trPr>
        <w:tc>
          <w:tcPr>
            <w:tcW w:w="2835" w:type="dxa"/>
            <w:tcBorders>
              <w:top w:val="nil"/>
              <w:left w:val="nil"/>
              <w:bottom w:val="nil"/>
              <w:right w:val="nil"/>
            </w:tcBorders>
            <w:hideMark/>
          </w:tcPr>
          <w:p w14:paraId="739E3610" w14:textId="77777777" w:rsidR="00D1385F" w:rsidRPr="00D1385F" w:rsidRDefault="00D1385F" w:rsidP="002B5ED8">
            <w:pPr>
              <w:numPr>
                <w:ilvl w:val="0"/>
                <w:numId w:val="6"/>
              </w:numPr>
              <w:spacing w:line="240" w:lineRule="auto"/>
              <w:rPr>
                <w:sz w:val="28"/>
                <w:szCs w:val="28"/>
              </w:rPr>
            </w:pPr>
            <w:r w:rsidRPr="00D1385F">
              <w:rPr>
                <w:sz w:val="28"/>
                <w:szCs w:val="28"/>
                <w:lang w:val="en-US"/>
              </w:rPr>
              <w:t>I feel anxious, when I </w:t>
            </w:r>
            <w:proofErr w:type="gramStart"/>
            <w:r w:rsidRPr="00D1385F">
              <w:rPr>
                <w:sz w:val="28"/>
                <w:szCs w:val="28"/>
                <w:lang w:val="en-US"/>
              </w:rPr>
              <w:t>am not able to</w:t>
            </w:r>
            <w:proofErr w:type="gramEnd"/>
            <w:r w:rsidRPr="00D1385F">
              <w:rPr>
                <w:sz w:val="28"/>
                <w:szCs w:val="28"/>
                <w:lang w:val="en-US"/>
              </w:rPr>
              <w:t> check my social network account</w:t>
            </w:r>
            <w:r w:rsidRPr="00D1385F">
              <w:rPr>
                <w:sz w:val="28"/>
                <w:szCs w:val="28"/>
              </w:rPr>
              <w:t> </w:t>
            </w:r>
          </w:p>
        </w:tc>
        <w:tc>
          <w:tcPr>
            <w:tcW w:w="1125" w:type="dxa"/>
            <w:tcBorders>
              <w:top w:val="nil"/>
              <w:left w:val="nil"/>
              <w:bottom w:val="nil"/>
              <w:right w:val="nil"/>
            </w:tcBorders>
            <w:hideMark/>
          </w:tcPr>
          <w:p w14:paraId="178CEED0" w14:textId="77777777" w:rsidR="00D1385F" w:rsidRPr="00D1385F" w:rsidRDefault="00D1385F" w:rsidP="002B5ED8">
            <w:pPr>
              <w:spacing w:line="240" w:lineRule="auto"/>
              <w:rPr>
                <w:sz w:val="28"/>
                <w:szCs w:val="28"/>
              </w:rPr>
            </w:pPr>
            <w:r w:rsidRPr="00D1385F">
              <w:rPr>
                <w:sz w:val="28"/>
                <w:szCs w:val="28"/>
              </w:rPr>
              <w:t> </w:t>
            </w:r>
          </w:p>
          <w:p w14:paraId="14B263BA" w14:textId="77777777" w:rsidR="00D1385F" w:rsidRPr="00D1385F" w:rsidRDefault="00D1385F" w:rsidP="002B5ED8">
            <w:pPr>
              <w:spacing w:line="240" w:lineRule="auto"/>
              <w:rPr>
                <w:sz w:val="28"/>
                <w:szCs w:val="28"/>
              </w:rPr>
            </w:pPr>
            <w:r w:rsidRPr="00D1385F">
              <w:rPr>
                <w:sz w:val="28"/>
                <w:szCs w:val="28"/>
                <w:lang w:val="en-US"/>
              </w:rPr>
              <w:t>0</w:t>
            </w:r>
            <w:r w:rsidRPr="00D1385F">
              <w:rPr>
                <w:sz w:val="28"/>
                <w:szCs w:val="28"/>
              </w:rPr>
              <w:t> </w:t>
            </w:r>
          </w:p>
        </w:tc>
        <w:tc>
          <w:tcPr>
            <w:tcW w:w="1275" w:type="dxa"/>
            <w:tcBorders>
              <w:top w:val="nil"/>
              <w:left w:val="nil"/>
              <w:bottom w:val="nil"/>
              <w:right w:val="nil"/>
            </w:tcBorders>
            <w:hideMark/>
          </w:tcPr>
          <w:p w14:paraId="1AA898F6" w14:textId="77777777" w:rsidR="00D1385F" w:rsidRPr="00D1385F" w:rsidRDefault="00D1385F" w:rsidP="002B5ED8">
            <w:pPr>
              <w:spacing w:line="240" w:lineRule="auto"/>
              <w:rPr>
                <w:sz w:val="28"/>
                <w:szCs w:val="28"/>
              </w:rPr>
            </w:pPr>
            <w:r w:rsidRPr="00D1385F">
              <w:rPr>
                <w:sz w:val="28"/>
                <w:szCs w:val="28"/>
              </w:rPr>
              <w:t> </w:t>
            </w:r>
          </w:p>
          <w:p w14:paraId="5100C64B" w14:textId="77777777" w:rsidR="00D1385F" w:rsidRPr="00D1385F" w:rsidRDefault="00D1385F" w:rsidP="002B5ED8">
            <w:pPr>
              <w:spacing w:line="240" w:lineRule="auto"/>
              <w:rPr>
                <w:sz w:val="28"/>
                <w:szCs w:val="28"/>
              </w:rPr>
            </w:pPr>
            <w:r w:rsidRPr="00D1385F">
              <w:rPr>
                <w:sz w:val="28"/>
                <w:szCs w:val="28"/>
                <w:lang w:val="en-US"/>
              </w:rPr>
              <w:t>1</w:t>
            </w:r>
            <w:r w:rsidRPr="00D1385F">
              <w:rPr>
                <w:sz w:val="28"/>
                <w:szCs w:val="28"/>
              </w:rPr>
              <w:t> </w:t>
            </w:r>
          </w:p>
        </w:tc>
        <w:tc>
          <w:tcPr>
            <w:tcW w:w="1695" w:type="dxa"/>
            <w:tcBorders>
              <w:top w:val="nil"/>
              <w:left w:val="nil"/>
              <w:bottom w:val="nil"/>
              <w:right w:val="nil"/>
            </w:tcBorders>
            <w:hideMark/>
          </w:tcPr>
          <w:p w14:paraId="25C41C8A" w14:textId="77777777" w:rsidR="00D1385F" w:rsidRPr="00D1385F" w:rsidRDefault="00D1385F" w:rsidP="002B5ED8">
            <w:pPr>
              <w:spacing w:line="240" w:lineRule="auto"/>
              <w:rPr>
                <w:sz w:val="28"/>
                <w:szCs w:val="28"/>
              </w:rPr>
            </w:pPr>
            <w:r w:rsidRPr="00D1385F">
              <w:rPr>
                <w:sz w:val="28"/>
                <w:szCs w:val="28"/>
              </w:rPr>
              <w:t> </w:t>
            </w:r>
          </w:p>
          <w:p w14:paraId="6F87A62F" w14:textId="77777777" w:rsidR="00D1385F" w:rsidRPr="00D1385F" w:rsidRDefault="00D1385F" w:rsidP="002B5ED8">
            <w:pPr>
              <w:spacing w:line="240" w:lineRule="auto"/>
              <w:rPr>
                <w:sz w:val="28"/>
                <w:szCs w:val="28"/>
              </w:rPr>
            </w:pPr>
            <w:r w:rsidRPr="00D1385F">
              <w:rPr>
                <w:sz w:val="28"/>
                <w:szCs w:val="28"/>
                <w:lang w:val="en-US"/>
              </w:rPr>
              <w:t>2</w:t>
            </w:r>
            <w:r w:rsidRPr="00D1385F">
              <w:rPr>
                <w:sz w:val="28"/>
                <w:szCs w:val="28"/>
              </w:rPr>
              <w:t> </w:t>
            </w:r>
          </w:p>
        </w:tc>
        <w:tc>
          <w:tcPr>
            <w:tcW w:w="1125" w:type="dxa"/>
            <w:tcBorders>
              <w:top w:val="nil"/>
              <w:left w:val="nil"/>
              <w:bottom w:val="nil"/>
              <w:right w:val="nil"/>
            </w:tcBorders>
            <w:hideMark/>
          </w:tcPr>
          <w:p w14:paraId="41FF40ED" w14:textId="77777777" w:rsidR="00D1385F" w:rsidRPr="00D1385F" w:rsidRDefault="00D1385F" w:rsidP="002B5ED8">
            <w:pPr>
              <w:spacing w:line="240" w:lineRule="auto"/>
              <w:rPr>
                <w:sz w:val="28"/>
                <w:szCs w:val="28"/>
              </w:rPr>
            </w:pPr>
            <w:r w:rsidRPr="00D1385F">
              <w:rPr>
                <w:sz w:val="28"/>
                <w:szCs w:val="28"/>
              </w:rPr>
              <w:t> </w:t>
            </w:r>
          </w:p>
          <w:p w14:paraId="786A94A4" w14:textId="77777777" w:rsidR="00D1385F" w:rsidRPr="00D1385F" w:rsidRDefault="00D1385F" w:rsidP="002B5ED8">
            <w:pPr>
              <w:spacing w:line="240" w:lineRule="auto"/>
              <w:rPr>
                <w:sz w:val="28"/>
                <w:szCs w:val="28"/>
              </w:rPr>
            </w:pPr>
            <w:r w:rsidRPr="00D1385F">
              <w:rPr>
                <w:sz w:val="28"/>
                <w:szCs w:val="28"/>
                <w:lang w:val="en-US"/>
              </w:rPr>
              <w:t>3</w:t>
            </w:r>
            <w:r w:rsidRPr="00D1385F">
              <w:rPr>
                <w:sz w:val="28"/>
                <w:szCs w:val="28"/>
              </w:rPr>
              <w:t> </w:t>
            </w:r>
          </w:p>
        </w:tc>
        <w:tc>
          <w:tcPr>
            <w:tcW w:w="1995" w:type="dxa"/>
            <w:tcBorders>
              <w:top w:val="nil"/>
              <w:left w:val="nil"/>
              <w:bottom w:val="nil"/>
              <w:right w:val="nil"/>
            </w:tcBorders>
            <w:hideMark/>
          </w:tcPr>
          <w:p w14:paraId="2BD561E6" w14:textId="77777777" w:rsidR="00D1385F" w:rsidRPr="00D1385F" w:rsidRDefault="00D1385F" w:rsidP="002B5ED8">
            <w:pPr>
              <w:spacing w:line="240" w:lineRule="auto"/>
              <w:rPr>
                <w:sz w:val="28"/>
                <w:szCs w:val="28"/>
              </w:rPr>
            </w:pPr>
            <w:r w:rsidRPr="00D1385F">
              <w:rPr>
                <w:sz w:val="28"/>
                <w:szCs w:val="28"/>
              </w:rPr>
              <w:t> </w:t>
            </w:r>
          </w:p>
          <w:p w14:paraId="34197405" w14:textId="77777777" w:rsidR="00D1385F" w:rsidRPr="00D1385F" w:rsidRDefault="00D1385F" w:rsidP="002B5ED8">
            <w:pPr>
              <w:spacing w:line="240" w:lineRule="auto"/>
              <w:rPr>
                <w:sz w:val="28"/>
                <w:szCs w:val="28"/>
              </w:rPr>
            </w:pPr>
            <w:r w:rsidRPr="00D1385F">
              <w:rPr>
                <w:sz w:val="28"/>
                <w:szCs w:val="28"/>
                <w:lang w:val="en-US"/>
              </w:rPr>
              <w:t>4</w:t>
            </w:r>
            <w:r w:rsidRPr="00D1385F">
              <w:rPr>
                <w:sz w:val="28"/>
                <w:szCs w:val="28"/>
              </w:rPr>
              <w:t> </w:t>
            </w:r>
          </w:p>
        </w:tc>
      </w:tr>
      <w:tr w:rsidR="004515D5" w:rsidRPr="004C376B" w14:paraId="7EA3911B" w14:textId="77777777">
        <w:trPr>
          <w:trHeight w:val="300"/>
        </w:trPr>
        <w:tc>
          <w:tcPr>
            <w:tcW w:w="2835" w:type="dxa"/>
            <w:tcBorders>
              <w:top w:val="nil"/>
              <w:left w:val="nil"/>
              <w:bottom w:val="nil"/>
              <w:right w:val="nil"/>
            </w:tcBorders>
            <w:hideMark/>
          </w:tcPr>
          <w:p w14:paraId="318F51AA" w14:textId="77777777" w:rsidR="00D1385F" w:rsidRPr="00D1385F" w:rsidRDefault="00D1385F" w:rsidP="002B5ED8">
            <w:pPr>
              <w:numPr>
                <w:ilvl w:val="0"/>
                <w:numId w:val="7"/>
              </w:numPr>
              <w:spacing w:line="240" w:lineRule="auto"/>
              <w:rPr>
                <w:sz w:val="28"/>
                <w:szCs w:val="28"/>
              </w:rPr>
            </w:pPr>
            <w:r w:rsidRPr="00D1385F">
              <w:rPr>
                <w:sz w:val="28"/>
                <w:szCs w:val="28"/>
                <w:lang w:val="en-US"/>
              </w:rPr>
              <w:t>I stay online longer than initially intended.</w:t>
            </w:r>
            <w:r w:rsidRPr="00D1385F">
              <w:rPr>
                <w:sz w:val="28"/>
                <w:szCs w:val="28"/>
              </w:rPr>
              <w:t> </w:t>
            </w:r>
          </w:p>
        </w:tc>
        <w:tc>
          <w:tcPr>
            <w:tcW w:w="1125" w:type="dxa"/>
            <w:tcBorders>
              <w:top w:val="nil"/>
              <w:left w:val="nil"/>
              <w:bottom w:val="nil"/>
              <w:right w:val="nil"/>
            </w:tcBorders>
            <w:hideMark/>
          </w:tcPr>
          <w:p w14:paraId="623CA432" w14:textId="77777777" w:rsidR="00D1385F" w:rsidRPr="00D1385F" w:rsidRDefault="00D1385F" w:rsidP="002B5ED8">
            <w:pPr>
              <w:spacing w:line="240" w:lineRule="auto"/>
              <w:rPr>
                <w:sz w:val="28"/>
                <w:szCs w:val="28"/>
              </w:rPr>
            </w:pPr>
            <w:r w:rsidRPr="00D1385F">
              <w:rPr>
                <w:sz w:val="28"/>
                <w:szCs w:val="28"/>
                <w:lang w:val="en-US"/>
              </w:rPr>
              <w:t>0</w:t>
            </w:r>
            <w:r w:rsidRPr="00D1385F">
              <w:rPr>
                <w:sz w:val="28"/>
                <w:szCs w:val="28"/>
              </w:rPr>
              <w:t> </w:t>
            </w:r>
          </w:p>
        </w:tc>
        <w:tc>
          <w:tcPr>
            <w:tcW w:w="1275" w:type="dxa"/>
            <w:tcBorders>
              <w:top w:val="nil"/>
              <w:left w:val="nil"/>
              <w:bottom w:val="nil"/>
              <w:right w:val="nil"/>
            </w:tcBorders>
            <w:hideMark/>
          </w:tcPr>
          <w:p w14:paraId="4B741045" w14:textId="77777777" w:rsidR="00D1385F" w:rsidRPr="00D1385F" w:rsidRDefault="00D1385F" w:rsidP="002B5ED8">
            <w:pPr>
              <w:spacing w:line="240" w:lineRule="auto"/>
              <w:rPr>
                <w:sz w:val="28"/>
                <w:szCs w:val="28"/>
              </w:rPr>
            </w:pPr>
            <w:r w:rsidRPr="00D1385F">
              <w:rPr>
                <w:sz w:val="28"/>
                <w:szCs w:val="28"/>
                <w:lang w:val="en-US"/>
              </w:rPr>
              <w:t>1</w:t>
            </w:r>
            <w:r w:rsidRPr="00D1385F">
              <w:rPr>
                <w:sz w:val="28"/>
                <w:szCs w:val="28"/>
              </w:rPr>
              <w:t> </w:t>
            </w:r>
          </w:p>
        </w:tc>
        <w:tc>
          <w:tcPr>
            <w:tcW w:w="1695" w:type="dxa"/>
            <w:tcBorders>
              <w:top w:val="nil"/>
              <w:left w:val="nil"/>
              <w:bottom w:val="nil"/>
              <w:right w:val="nil"/>
            </w:tcBorders>
            <w:hideMark/>
          </w:tcPr>
          <w:p w14:paraId="3EA0F571" w14:textId="77777777" w:rsidR="00D1385F" w:rsidRPr="00D1385F" w:rsidRDefault="00D1385F" w:rsidP="002B5ED8">
            <w:pPr>
              <w:spacing w:line="240" w:lineRule="auto"/>
              <w:rPr>
                <w:sz w:val="28"/>
                <w:szCs w:val="28"/>
              </w:rPr>
            </w:pPr>
            <w:r w:rsidRPr="00D1385F">
              <w:rPr>
                <w:sz w:val="28"/>
                <w:szCs w:val="28"/>
                <w:lang w:val="en-US"/>
              </w:rPr>
              <w:t>2</w:t>
            </w:r>
            <w:r w:rsidRPr="00D1385F">
              <w:rPr>
                <w:sz w:val="28"/>
                <w:szCs w:val="28"/>
              </w:rPr>
              <w:t> </w:t>
            </w:r>
          </w:p>
        </w:tc>
        <w:tc>
          <w:tcPr>
            <w:tcW w:w="1125" w:type="dxa"/>
            <w:tcBorders>
              <w:top w:val="nil"/>
              <w:left w:val="nil"/>
              <w:bottom w:val="nil"/>
              <w:right w:val="nil"/>
            </w:tcBorders>
            <w:hideMark/>
          </w:tcPr>
          <w:p w14:paraId="3FF4C9BE" w14:textId="77777777" w:rsidR="00D1385F" w:rsidRPr="00D1385F" w:rsidRDefault="00D1385F" w:rsidP="002B5ED8">
            <w:pPr>
              <w:spacing w:line="240" w:lineRule="auto"/>
              <w:rPr>
                <w:sz w:val="28"/>
                <w:szCs w:val="28"/>
              </w:rPr>
            </w:pPr>
            <w:r w:rsidRPr="00D1385F">
              <w:rPr>
                <w:sz w:val="28"/>
                <w:szCs w:val="28"/>
                <w:lang w:val="en-US"/>
              </w:rPr>
              <w:t>3</w:t>
            </w:r>
            <w:r w:rsidRPr="00D1385F">
              <w:rPr>
                <w:sz w:val="28"/>
                <w:szCs w:val="28"/>
              </w:rPr>
              <w:t> </w:t>
            </w:r>
          </w:p>
        </w:tc>
        <w:tc>
          <w:tcPr>
            <w:tcW w:w="1995" w:type="dxa"/>
            <w:tcBorders>
              <w:top w:val="nil"/>
              <w:left w:val="nil"/>
              <w:bottom w:val="nil"/>
              <w:right w:val="nil"/>
            </w:tcBorders>
            <w:hideMark/>
          </w:tcPr>
          <w:p w14:paraId="2CEC41C3" w14:textId="77777777" w:rsidR="00D1385F" w:rsidRPr="00D1385F" w:rsidRDefault="00D1385F" w:rsidP="002B5ED8">
            <w:pPr>
              <w:spacing w:line="240" w:lineRule="auto"/>
              <w:rPr>
                <w:sz w:val="28"/>
                <w:szCs w:val="28"/>
              </w:rPr>
            </w:pPr>
            <w:r w:rsidRPr="00D1385F">
              <w:rPr>
                <w:sz w:val="28"/>
                <w:szCs w:val="28"/>
                <w:lang w:val="en-US"/>
              </w:rPr>
              <w:t>4</w:t>
            </w:r>
            <w:r w:rsidRPr="00D1385F">
              <w:rPr>
                <w:sz w:val="28"/>
                <w:szCs w:val="28"/>
              </w:rPr>
              <w:t> </w:t>
            </w:r>
          </w:p>
        </w:tc>
      </w:tr>
      <w:tr w:rsidR="004515D5" w:rsidRPr="004C376B" w14:paraId="45B8A273" w14:textId="77777777">
        <w:trPr>
          <w:trHeight w:val="300"/>
        </w:trPr>
        <w:tc>
          <w:tcPr>
            <w:tcW w:w="2835" w:type="dxa"/>
            <w:tcBorders>
              <w:top w:val="nil"/>
              <w:left w:val="nil"/>
              <w:bottom w:val="nil"/>
              <w:right w:val="nil"/>
            </w:tcBorders>
            <w:hideMark/>
          </w:tcPr>
          <w:p w14:paraId="6402ACA5" w14:textId="77777777" w:rsidR="00D1385F" w:rsidRPr="00D1385F" w:rsidRDefault="00D1385F" w:rsidP="002B5ED8">
            <w:pPr>
              <w:numPr>
                <w:ilvl w:val="0"/>
                <w:numId w:val="8"/>
              </w:numPr>
              <w:spacing w:line="240" w:lineRule="auto"/>
              <w:rPr>
                <w:sz w:val="28"/>
                <w:szCs w:val="28"/>
              </w:rPr>
            </w:pPr>
            <w:r w:rsidRPr="00D1385F">
              <w:rPr>
                <w:sz w:val="28"/>
                <w:szCs w:val="28"/>
                <w:lang w:val="en-US"/>
              </w:rPr>
              <w:t xml:space="preserve">I spend a large proportion of my </w:t>
            </w:r>
            <w:r w:rsidRPr="00D1385F">
              <w:rPr>
                <w:sz w:val="28"/>
                <w:szCs w:val="28"/>
                <w:lang w:val="en-US"/>
              </w:rPr>
              <w:lastRenderedPageBreak/>
              <w:t>day using social network sites.</w:t>
            </w:r>
            <w:r w:rsidRPr="00D1385F">
              <w:rPr>
                <w:sz w:val="28"/>
                <w:szCs w:val="28"/>
              </w:rPr>
              <w:t> </w:t>
            </w:r>
          </w:p>
        </w:tc>
        <w:tc>
          <w:tcPr>
            <w:tcW w:w="1125" w:type="dxa"/>
            <w:tcBorders>
              <w:top w:val="nil"/>
              <w:left w:val="nil"/>
              <w:bottom w:val="nil"/>
              <w:right w:val="nil"/>
            </w:tcBorders>
            <w:hideMark/>
          </w:tcPr>
          <w:p w14:paraId="55A62F40" w14:textId="77777777" w:rsidR="00D1385F" w:rsidRPr="00D1385F" w:rsidRDefault="00D1385F" w:rsidP="002B5ED8">
            <w:pPr>
              <w:spacing w:line="240" w:lineRule="auto"/>
              <w:rPr>
                <w:sz w:val="28"/>
                <w:szCs w:val="28"/>
              </w:rPr>
            </w:pPr>
            <w:r w:rsidRPr="00D1385F">
              <w:rPr>
                <w:sz w:val="28"/>
                <w:szCs w:val="28"/>
              </w:rPr>
              <w:lastRenderedPageBreak/>
              <w:t> </w:t>
            </w:r>
          </w:p>
          <w:p w14:paraId="636F8702" w14:textId="77777777" w:rsidR="00D1385F" w:rsidRPr="00D1385F" w:rsidRDefault="00D1385F" w:rsidP="002B5ED8">
            <w:pPr>
              <w:spacing w:line="240" w:lineRule="auto"/>
              <w:rPr>
                <w:sz w:val="28"/>
                <w:szCs w:val="28"/>
              </w:rPr>
            </w:pPr>
            <w:r w:rsidRPr="00D1385F">
              <w:rPr>
                <w:sz w:val="28"/>
                <w:szCs w:val="28"/>
                <w:lang w:val="en-US"/>
              </w:rPr>
              <w:lastRenderedPageBreak/>
              <w:t>0</w:t>
            </w:r>
            <w:r w:rsidRPr="00D1385F">
              <w:rPr>
                <w:sz w:val="28"/>
                <w:szCs w:val="28"/>
              </w:rPr>
              <w:t> </w:t>
            </w:r>
          </w:p>
        </w:tc>
        <w:tc>
          <w:tcPr>
            <w:tcW w:w="1275" w:type="dxa"/>
            <w:tcBorders>
              <w:top w:val="nil"/>
              <w:left w:val="nil"/>
              <w:bottom w:val="nil"/>
              <w:right w:val="nil"/>
            </w:tcBorders>
            <w:hideMark/>
          </w:tcPr>
          <w:p w14:paraId="489B52FC" w14:textId="77777777" w:rsidR="00D1385F" w:rsidRPr="00D1385F" w:rsidRDefault="00D1385F" w:rsidP="002B5ED8">
            <w:pPr>
              <w:spacing w:line="240" w:lineRule="auto"/>
              <w:rPr>
                <w:sz w:val="28"/>
                <w:szCs w:val="28"/>
              </w:rPr>
            </w:pPr>
            <w:r w:rsidRPr="00D1385F">
              <w:rPr>
                <w:sz w:val="28"/>
                <w:szCs w:val="28"/>
              </w:rPr>
              <w:lastRenderedPageBreak/>
              <w:t> </w:t>
            </w:r>
          </w:p>
          <w:p w14:paraId="09CB5FAC" w14:textId="77777777" w:rsidR="00D1385F" w:rsidRPr="00D1385F" w:rsidRDefault="00D1385F" w:rsidP="002B5ED8">
            <w:pPr>
              <w:spacing w:line="240" w:lineRule="auto"/>
              <w:rPr>
                <w:sz w:val="28"/>
                <w:szCs w:val="28"/>
              </w:rPr>
            </w:pPr>
            <w:r w:rsidRPr="00D1385F">
              <w:rPr>
                <w:sz w:val="28"/>
                <w:szCs w:val="28"/>
                <w:lang w:val="en-US"/>
              </w:rPr>
              <w:lastRenderedPageBreak/>
              <w:t>1</w:t>
            </w:r>
            <w:r w:rsidRPr="00D1385F">
              <w:rPr>
                <w:sz w:val="28"/>
                <w:szCs w:val="28"/>
              </w:rPr>
              <w:t> </w:t>
            </w:r>
          </w:p>
        </w:tc>
        <w:tc>
          <w:tcPr>
            <w:tcW w:w="1695" w:type="dxa"/>
            <w:tcBorders>
              <w:top w:val="nil"/>
              <w:left w:val="nil"/>
              <w:bottom w:val="nil"/>
              <w:right w:val="nil"/>
            </w:tcBorders>
            <w:hideMark/>
          </w:tcPr>
          <w:p w14:paraId="5A21FFF5" w14:textId="77777777" w:rsidR="00D1385F" w:rsidRPr="00D1385F" w:rsidRDefault="00D1385F" w:rsidP="002B5ED8">
            <w:pPr>
              <w:spacing w:line="240" w:lineRule="auto"/>
              <w:rPr>
                <w:sz w:val="28"/>
                <w:szCs w:val="28"/>
              </w:rPr>
            </w:pPr>
            <w:r w:rsidRPr="00D1385F">
              <w:rPr>
                <w:sz w:val="28"/>
                <w:szCs w:val="28"/>
              </w:rPr>
              <w:lastRenderedPageBreak/>
              <w:t> </w:t>
            </w:r>
          </w:p>
          <w:p w14:paraId="656535DD" w14:textId="77777777" w:rsidR="00D1385F" w:rsidRPr="00D1385F" w:rsidRDefault="00D1385F" w:rsidP="002B5ED8">
            <w:pPr>
              <w:spacing w:line="240" w:lineRule="auto"/>
              <w:rPr>
                <w:sz w:val="28"/>
                <w:szCs w:val="28"/>
              </w:rPr>
            </w:pPr>
            <w:r w:rsidRPr="00D1385F">
              <w:rPr>
                <w:sz w:val="28"/>
                <w:szCs w:val="28"/>
                <w:lang w:val="en-US"/>
              </w:rPr>
              <w:lastRenderedPageBreak/>
              <w:t>2</w:t>
            </w:r>
            <w:r w:rsidRPr="00D1385F">
              <w:rPr>
                <w:sz w:val="28"/>
                <w:szCs w:val="28"/>
              </w:rPr>
              <w:t> </w:t>
            </w:r>
          </w:p>
        </w:tc>
        <w:tc>
          <w:tcPr>
            <w:tcW w:w="1125" w:type="dxa"/>
            <w:tcBorders>
              <w:top w:val="nil"/>
              <w:left w:val="nil"/>
              <w:bottom w:val="nil"/>
              <w:right w:val="nil"/>
            </w:tcBorders>
            <w:hideMark/>
          </w:tcPr>
          <w:p w14:paraId="76D053A5" w14:textId="77777777" w:rsidR="00D1385F" w:rsidRPr="00D1385F" w:rsidRDefault="00D1385F" w:rsidP="002B5ED8">
            <w:pPr>
              <w:spacing w:line="240" w:lineRule="auto"/>
              <w:rPr>
                <w:sz w:val="28"/>
                <w:szCs w:val="28"/>
              </w:rPr>
            </w:pPr>
            <w:r w:rsidRPr="00D1385F">
              <w:rPr>
                <w:sz w:val="28"/>
                <w:szCs w:val="28"/>
              </w:rPr>
              <w:lastRenderedPageBreak/>
              <w:t> </w:t>
            </w:r>
          </w:p>
          <w:p w14:paraId="3125E484" w14:textId="77777777" w:rsidR="00D1385F" w:rsidRPr="00D1385F" w:rsidRDefault="00D1385F" w:rsidP="002B5ED8">
            <w:pPr>
              <w:spacing w:line="240" w:lineRule="auto"/>
              <w:rPr>
                <w:sz w:val="28"/>
                <w:szCs w:val="28"/>
              </w:rPr>
            </w:pPr>
            <w:r w:rsidRPr="00D1385F">
              <w:rPr>
                <w:sz w:val="28"/>
                <w:szCs w:val="28"/>
                <w:lang w:val="en-US"/>
              </w:rPr>
              <w:lastRenderedPageBreak/>
              <w:t>3</w:t>
            </w:r>
            <w:r w:rsidRPr="00D1385F">
              <w:rPr>
                <w:sz w:val="28"/>
                <w:szCs w:val="28"/>
              </w:rPr>
              <w:t> </w:t>
            </w:r>
          </w:p>
        </w:tc>
        <w:tc>
          <w:tcPr>
            <w:tcW w:w="1995" w:type="dxa"/>
            <w:tcBorders>
              <w:top w:val="nil"/>
              <w:left w:val="nil"/>
              <w:bottom w:val="nil"/>
              <w:right w:val="nil"/>
            </w:tcBorders>
            <w:hideMark/>
          </w:tcPr>
          <w:p w14:paraId="15BC744C" w14:textId="77777777" w:rsidR="00D1385F" w:rsidRPr="00D1385F" w:rsidRDefault="00D1385F" w:rsidP="002B5ED8">
            <w:pPr>
              <w:spacing w:line="240" w:lineRule="auto"/>
              <w:rPr>
                <w:sz w:val="28"/>
                <w:szCs w:val="28"/>
              </w:rPr>
            </w:pPr>
            <w:r w:rsidRPr="00D1385F">
              <w:rPr>
                <w:sz w:val="28"/>
                <w:szCs w:val="28"/>
              </w:rPr>
              <w:lastRenderedPageBreak/>
              <w:t> </w:t>
            </w:r>
          </w:p>
          <w:p w14:paraId="79C64100" w14:textId="77777777" w:rsidR="00D1385F" w:rsidRPr="00D1385F" w:rsidRDefault="00D1385F" w:rsidP="002B5ED8">
            <w:pPr>
              <w:spacing w:line="240" w:lineRule="auto"/>
              <w:rPr>
                <w:sz w:val="28"/>
                <w:szCs w:val="28"/>
              </w:rPr>
            </w:pPr>
            <w:r w:rsidRPr="00D1385F">
              <w:rPr>
                <w:sz w:val="28"/>
                <w:szCs w:val="28"/>
                <w:lang w:val="en-US"/>
              </w:rPr>
              <w:lastRenderedPageBreak/>
              <w:t>4</w:t>
            </w:r>
            <w:r w:rsidRPr="00D1385F">
              <w:rPr>
                <w:sz w:val="28"/>
                <w:szCs w:val="28"/>
              </w:rPr>
              <w:t> </w:t>
            </w:r>
          </w:p>
        </w:tc>
      </w:tr>
      <w:tr w:rsidR="004515D5" w:rsidRPr="004C376B" w14:paraId="33000AC5" w14:textId="77777777">
        <w:trPr>
          <w:trHeight w:val="390"/>
        </w:trPr>
        <w:tc>
          <w:tcPr>
            <w:tcW w:w="2835" w:type="dxa"/>
            <w:tcBorders>
              <w:top w:val="nil"/>
              <w:left w:val="nil"/>
              <w:bottom w:val="nil"/>
              <w:right w:val="nil"/>
            </w:tcBorders>
            <w:hideMark/>
          </w:tcPr>
          <w:p w14:paraId="573CDC95" w14:textId="77777777" w:rsidR="00D1385F" w:rsidRPr="00D1385F" w:rsidRDefault="00D1385F" w:rsidP="002B5ED8">
            <w:pPr>
              <w:numPr>
                <w:ilvl w:val="0"/>
                <w:numId w:val="9"/>
              </w:numPr>
              <w:spacing w:line="240" w:lineRule="auto"/>
              <w:rPr>
                <w:sz w:val="28"/>
                <w:szCs w:val="28"/>
              </w:rPr>
            </w:pPr>
            <w:r w:rsidRPr="00D1385F">
              <w:rPr>
                <w:sz w:val="28"/>
                <w:szCs w:val="28"/>
                <w:lang w:val="en-US"/>
              </w:rPr>
              <w:lastRenderedPageBreak/>
              <w:t>I feel guilty about the time that I spend on social network sites</w:t>
            </w:r>
            <w:r w:rsidRPr="00D1385F">
              <w:rPr>
                <w:sz w:val="28"/>
                <w:szCs w:val="28"/>
              </w:rPr>
              <w:t> </w:t>
            </w:r>
          </w:p>
        </w:tc>
        <w:tc>
          <w:tcPr>
            <w:tcW w:w="1125" w:type="dxa"/>
            <w:tcBorders>
              <w:top w:val="nil"/>
              <w:left w:val="nil"/>
              <w:bottom w:val="nil"/>
              <w:right w:val="nil"/>
            </w:tcBorders>
            <w:hideMark/>
          </w:tcPr>
          <w:p w14:paraId="54E732EB" w14:textId="77777777" w:rsidR="00D1385F" w:rsidRPr="00D1385F" w:rsidRDefault="00D1385F" w:rsidP="002B5ED8">
            <w:pPr>
              <w:spacing w:line="240" w:lineRule="auto"/>
              <w:rPr>
                <w:sz w:val="28"/>
                <w:szCs w:val="28"/>
              </w:rPr>
            </w:pPr>
            <w:r w:rsidRPr="00D1385F">
              <w:rPr>
                <w:sz w:val="28"/>
                <w:szCs w:val="28"/>
              </w:rPr>
              <w:t> </w:t>
            </w:r>
          </w:p>
          <w:p w14:paraId="449945B3" w14:textId="77777777" w:rsidR="00D1385F" w:rsidRPr="00D1385F" w:rsidRDefault="00D1385F" w:rsidP="002B5ED8">
            <w:pPr>
              <w:spacing w:line="240" w:lineRule="auto"/>
              <w:rPr>
                <w:sz w:val="28"/>
                <w:szCs w:val="28"/>
              </w:rPr>
            </w:pPr>
            <w:r w:rsidRPr="00D1385F">
              <w:rPr>
                <w:sz w:val="28"/>
                <w:szCs w:val="28"/>
                <w:lang w:val="en-US"/>
              </w:rPr>
              <w:t>0</w:t>
            </w:r>
            <w:r w:rsidRPr="00D1385F">
              <w:rPr>
                <w:sz w:val="28"/>
                <w:szCs w:val="28"/>
              </w:rPr>
              <w:t> </w:t>
            </w:r>
          </w:p>
        </w:tc>
        <w:tc>
          <w:tcPr>
            <w:tcW w:w="1275" w:type="dxa"/>
            <w:tcBorders>
              <w:top w:val="nil"/>
              <w:left w:val="nil"/>
              <w:bottom w:val="nil"/>
              <w:right w:val="nil"/>
            </w:tcBorders>
            <w:hideMark/>
          </w:tcPr>
          <w:p w14:paraId="4713C62F" w14:textId="77777777" w:rsidR="00D1385F" w:rsidRPr="00D1385F" w:rsidRDefault="00D1385F" w:rsidP="002B5ED8">
            <w:pPr>
              <w:spacing w:line="240" w:lineRule="auto"/>
              <w:rPr>
                <w:sz w:val="28"/>
                <w:szCs w:val="28"/>
              </w:rPr>
            </w:pPr>
            <w:r w:rsidRPr="00D1385F">
              <w:rPr>
                <w:sz w:val="28"/>
                <w:szCs w:val="28"/>
              </w:rPr>
              <w:t> </w:t>
            </w:r>
          </w:p>
          <w:p w14:paraId="5CA6D0F7" w14:textId="77777777" w:rsidR="00D1385F" w:rsidRPr="00D1385F" w:rsidRDefault="00D1385F" w:rsidP="002B5ED8">
            <w:pPr>
              <w:spacing w:line="240" w:lineRule="auto"/>
              <w:rPr>
                <w:sz w:val="28"/>
                <w:szCs w:val="28"/>
              </w:rPr>
            </w:pPr>
            <w:r w:rsidRPr="00D1385F">
              <w:rPr>
                <w:sz w:val="28"/>
                <w:szCs w:val="28"/>
                <w:lang w:val="en-US"/>
              </w:rPr>
              <w:t>1</w:t>
            </w:r>
            <w:r w:rsidRPr="00D1385F">
              <w:rPr>
                <w:sz w:val="28"/>
                <w:szCs w:val="28"/>
              </w:rPr>
              <w:t> </w:t>
            </w:r>
          </w:p>
        </w:tc>
        <w:tc>
          <w:tcPr>
            <w:tcW w:w="1695" w:type="dxa"/>
            <w:tcBorders>
              <w:top w:val="nil"/>
              <w:left w:val="nil"/>
              <w:bottom w:val="nil"/>
              <w:right w:val="nil"/>
            </w:tcBorders>
            <w:hideMark/>
          </w:tcPr>
          <w:p w14:paraId="06AB700C" w14:textId="77777777" w:rsidR="00D1385F" w:rsidRPr="00D1385F" w:rsidRDefault="00D1385F" w:rsidP="002B5ED8">
            <w:pPr>
              <w:spacing w:line="240" w:lineRule="auto"/>
              <w:rPr>
                <w:sz w:val="28"/>
                <w:szCs w:val="28"/>
              </w:rPr>
            </w:pPr>
            <w:r w:rsidRPr="00D1385F">
              <w:rPr>
                <w:sz w:val="28"/>
                <w:szCs w:val="28"/>
              </w:rPr>
              <w:t> </w:t>
            </w:r>
          </w:p>
          <w:p w14:paraId="79F62771" w14:textId="77777777" w:rsidR="00D1385F" w:rsidRPr="00D1385F" w:rsidRDefault="00D1385F" w:rsidP="002B5ED8">
            <w:pPr>
              <w:spacing w:line="240" w:lineRule="auto"/>
              <w:rPr>
                <w:sz w:val="28"/>
                <w:szCs w:val="28"/>
              </w:rPr>
            </w:pPr>
            <w:r w:rsidRPr="00D1385F">
              <w:rPr>
                <w:sz w:val="28"/>
                <w:szCs w:val="28"/>
                <w:lang w:val="en-US"/>
              </w:rPr>
              <w:t>2</w:t>
            </w:r>
            <w:r w:rsidRPr="00D1385F">
              <w:rPr>
                <w:sz w:val="28"/>
                <w:szCs w:val="28"/>
              </w:rPr>
              <w:t> </w:t>
            </w:r>
          </w:p>
        </w:tc>
        <w:tc>
          <w:tcPr>
            <w:tcW w:w="1125" w:type="dxa"/>
            <w:tcBorders>
              <w:top w:val="nil"/>
              <w:left w:val="nil"/>
              <w:bottom w:val="nil"/>
              <w:right w:val="nil"/>
            </w:tcBorders>
            <w:hideMark/>
          </w:tcPr>
          <w:p w14:paraId="735404E5" w14:textId="77777777" w:rsidR="00D1385F" w:rsidRPr="00D1385F" w:rsidRDefault="00D1385F" w:rsidP="002B5ED8">
            <w:pPr>
              <w:spacing w:line="240" w:lineRule="auto"/>
              <w:rPr>
                <w:sz w:val="28"/>
                <w:szCs w:val="28"/>
              </w:rPr>
            </w:pPr>
            <w:r w:rsidRPr="00D1385F">
              <w:rPr>
                <w:sz w:val="28"/>
                <w:szCs w:val="28"/>
              </w:rPr>
              <w:t> </w:t>
            </w:r>
          </w:p>
          <w:p w14:paraId="794CC64A" w14:textId="77777777" w:rsidR="00D1385F" w:rsidRPr="00D1385F" w:rsidRDefault="00D1385F" w:rsidP="002B5ED8">
            <w:pPr>
              <w:spacing w:line="240" w:lineRule="auto"/>
              <w:rPr>
                <w:sz w:val="28"/>
                <w:szCs w:val="28"/>
              </w:rPr>
            </w:pPr>
            <w:r w:rsidRPr="00D1385F">
              <w:rPr>
                <w:sz w:val="28"/>
                <w:szCs w:val="28"/>
                <w:lang w:val="en-US"/>
              </w:rPr>
              <w:t>3</w:t>
            </w:r>
            <w:r w:rsidRPr="00D1385F">
              <w:rPr>
                <w:sz w:val="28"/>
                <w:szCs w:val="28"/>
              </w:rPr>
              <w:t> </w:t>
            </w:r>
          </w:p>
        </w:tc>
        <w:tc>
          <w:tcPr>
            <w:tcW w:w="1995" w:type="dxa"/>
            <w:tcBorders>
              <w:top w:val="nil"/>
              <w:left w:val="nil"/>
              <w:bottom w:val="nil"/>
              <w:right w:val="nil"/>
            </w:tcBorders>
            <w:hideMark/>
          </w:tcPr>
          <w:p w14:paraId="116003E4" w14:textId="77777777" w:rsidR="00D1385F" w:rsidRPr="00D1385F" w:rsidRDefault="00D1385F" w:rsidP="002B5ED8">
            <w:pPr>
              <w:spacing w:line="240" w:lineRule="auto"/>
              <w:rPr>
                <w:sz w:val="28"/>
                <w:szCs w:val="28"/>
              </w:rPr>
            </w:pPr>
            <w:r w:rsidRPr="00D1385F">
              <w:rPr>
                <w:sz w:val="28"/>
                <w:szCs w:val="28"/>
              </w:rPr>
              <w:t> </w:t>
            </w:r>
          </w:p>
          <w:p w14:paraId="2B81F0CF" w14:textId="77777777" w:rsidR="00D1385F" w:rsidRPr="00D1385F" w:rsidRDefault="00D1385F" w:rsidP="002B5ED8">
            <w:pPr>
              <w:spacing w:line="240" w:lineRule="auto"/>
              <w:rPr>
                <w:sz w:val="28"/>
                <w:szCs w:val="28"/>
              </w:rPr>
            </w:pPr>
            <w:r w:rsidRPr="00D1385F">
              <w:rPr>
                <w:sz w:val="28"/>
                <w:szCs w:val="28"/>
                <w:lang w:val="en-US"/>
              </w:rPr>
              <w:t>4</w:t>
            </w:r>
            <w:r w:rsidRPr="00D1385F">
              <w:rPr>
                <w:sz w:val="28"/>
                <w:szCs w:val="28"/>
              </w:rPr>
              <w:t> </w:t>
            </w:r>
          </w:p>
        </w:tc>
      </w:tr>
    </w:tbl>
    <w:p w14:paraId="474A34B0" w14:textId="77777777" w:rsidR="00AE6253" w:rsidRPr="004C376B" w:rsidRDefault="00AE6253" w:rsidP="002B5ED8">
      <w:pPr>
        <w:spacing w:line="240" w:lineRule="auto"/>
        <w:rPr>
          <w:sz w:val="28"/>
          <w:szCs w:val="28"/>
        </w:rPr>
      </w:pPr>
    </w:p>
    <w:p w14:paraId="6BF1268E" w14:textId="77777777" w:rsidR="00AE6253" w:rsidRPr="004C376B" w:rsidRDefault="00AE6253" w:rsidP="002B5ED8">
      <w:pPr>
        <w:spacing w:line="240" w:lineRule="auto"/>
        <w:rPr>
          <w:sz w:val="28"/>
          <w:szCs w:val="28"/>
        </w:rPr>
      </w:pPr>
      <w:r w:rsidRPr="004C376B">
        <w:rPr>
          <w:sz w:val="28"/>
          <w:szCs w:val="28"/>
        </w:rPr>
        <w:br w:type="page"/>
      </w:r>
    </w:p>
    <w:p w14:paraId="5F13DA8B" w14:textId="77777777" w:rsidR="00262A0B" w:rsidRPr="004C376B" w:rsidRDefault="00262A0B" w:rsidP="002B5ED8">
      <w:pPr>
        <w:spacing w:line="240" w:lineRule="auto"/>
        <w:rPr>
          <w:sz w:val="28"/>
          <w:szCs w:val="28"/>
        </w:rPr>
      </w:pPr>
    </w:p>
    <w:p w14:paraId="435EA9AD" w14:textId="77777777" w:rsidR="00A91BA9" w:rsidRPr="00A91BA9" w:rsidRDefault="00A91BA9" w:rsidP="002B5ED8">
      <w:pPr>
        <w:spacing w:line="240" w:lineRule="auto"/>
        <w:rPr>
          <w:sz w:val="28"/>
          <w:szCs w:val="28"/>
        </w:rPr>
      </w:pPr>
      <w:r w:rsidRPr="00A91BA9">
        <w:rPr>
          <w:b/>
          <w:bCs/>
          <w:sz w:val="28"/>
          <w:szCs w:val="28"/>
        </w:rPr>
        <w:t>Appendix D</w:t>
      </w:r>
      <w:r w:rsidRPr="00A91BA9">
        <w:rPr>
          <w:sz w:val="28"/>
          <w:szCs w:val="28"/>
        </w:rPr>
        <w:t> </w:t>
      </w:r>
    </w:p>
    <w:p w14:paraId="21A02A7D" w14:textId="14B8F419" w:rsidR="00A91BA9" w:rsidRPr="00A91BA9" w:rsidRDefault="00A91BA9" w:rsidP="002B5ED8">
      <w:pPr>
        <w:spacing w:line="240" w:lineRule="auto"/>
        <w:rPr>
          <w:sz w:val="28"/>
          <w:szCs w:val="28"/>
        </w:rPr>
      </w:pPr>
      <w:r w:rsidRPr="004C376B">
        <w:rPr>
          <w:noProof/>
          <w:sz w:val="28"/>
          <w:szCs w:val="28"/>
        </w:rPr>
        <w:drawing>
          <wp:inline distT="0" distB="0" distL="0" distR="0" wp14:anchorId="0A0A2CA0" wp14:editId="3F32A38B">
            <wp:extent cx="5731510" cy="875030"/>
            <wp:effectExtent l="0" t="0" r="2540" b="1270"/>
            <wp:docPr id="2105052137" name="Picture 12"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lack text on a white backgroun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875030"/>
                    </a:xfrm>
                    <a:prstGeom prst="rect">
                      <a:avLst/>
                    </a:prstGeom>
                    <a:noFill/>
                    <a:ln>
                      <a:noFill/>
                    </a:ln>
                  </pic:spPr>
                </pic:pic>
              </a:graphicData>
            </a:graphic>
          </wp:inline>
        </w:drawing>
      </w:r>
      <w:r w:rsidRPr="00A91BA9">
        <w:rPr>
          <w:sz w:val="28"/>
          <w:szCs w:val="28"/>
        </w:rPr>
        <w:t> </w:t>
      </w:r>
    </w:p>
    <w:p w14:paraId="188AD2AE" w14:textId="77777777" w:rsidR="00A91BA9" w:rsidRPr="00A91BA9" w:rsidRDefault="00A91BA9" w:rsidP="002B5ED8">
      <w:pPr>
        <w:spacing w:line="240" w:lineRule="auto"/>
        <w:rPr>
          <w:sz w:val="28"/>
          <w:szCs w:val="28"/>
        </w:rPr>
      </w:pPr>
      <w:r w:rsidRPr="00A91BA9">
        <w:rPr>
          <w:sz w:val="28"/>
          <w:szCs w:val="28"/>
        </w:rPr>
        <w:t> </w:t>
      </w:r>
    </w:p>
    <w:p w14:paraId="20C12BD0" w14:textId="77777777" w:rsidR="00A91BA9" w:rsidRPr="00A91BA9" w:rsidRDefault="00A91BA9" w:rsidP="002B5ED8">
      <w:pPr>
        <w:spacing w:line="240" w:lineRule="auto"/>
        <w:rPr>
          <w:sz w:val="28"/>
          <w:szCs w:val="28"/>
        </w:rPr>
      </w:pPr>
      <w:r w:rsidRPr="00A91BA9">
        <w:rPr>
          <w:b/>
          <w:bCs/>
          <w:sz w:val="28"/>
          <w:szCs w:val="28"/>
          <w:u w:val="single"/>
        </w:rPr>
        <w:t>Study Information Sheet</w:t>
      </w:r>
      <w:r w:rsidRPr="00A91BA9">
        <w:rPr>
          <w:rFonts w:ascii="Arial" w:hAnsi="Arial" w:cs="Arial"/>
          <w:b/>
          <w:bCs/>
          <w:sz w:val="28"/>
          <w:szCs w:val="28"/>
          <w:u w:val="single"/>
        </w:rPr>
        <w:t> </w:t>
      </w:r>
      <w:r w:rsidRPr="00A91BA9">
        <w:rPr>
          <w:sz w:val="28"/>
          <w:szCs w:val="28"/>
        </w:rPr>
        <w:t> </w:t>
      </w:r>
    </w:p>
    <w:p w14:paraId="2DBA92CB" w14:textId="77777777" w:rsidR="00A91BA9" w:rsidRPr="00A91BA9" w:rsidRDefault="00A91BA9" w:rsidP="002B5ED8">
      <w:pPr>
        <w:spacing w:line="240" w:lineRule="auto"/>
        <w:rPr>
          <w:sz w:val="28"/>
          <w:szCs w:val="28"/>
        </w:rPr>
      </w:pPr>
      <w:r w:rsidRPr="00A91BA9">
        <w:rPr>
          <w:sz w:val="28"/>
          <w:szCs w:val="28"/>
        </w:rPr>
        <w:t> </w:t>
      </w:r>
    </w:p>
    <w:p w14:paraId="699E537B" w14:textId="77777777" w:rsidR="00A91BA9" w:rsidRPr="00A91BA9" w:rsidRDefault="00A91BA9" w:rsidP="002B5ED8">
      <w:pPr>
        <w:spacing w:line="240" w:lineRule="auto"/>
        <w:rPr>
          <w:sz w:val="28"/>
          <w:szCs w:val="28"/>
        </w:rPr>
      </w:pPr>
      <w:r w:rsidRPr="00A91BA9">
        <w:rPr>
          <w:sz w:val="28"/>
          <w:szCs w:val="28"/>
          <w:u w:val="single"/>
        </w:rPr>
        <w:t>This document provides key information regarding the study and provides details about what will be expected of you as a participant. Therefore, please read this information carefully before providing consent to take part.</w:t>
      </w:r>
      <w:r w:rsidRPr="00A91BA9">
        <w:rPr>
          <w:sz w:val="28"/>
          <w:szCs w:val="28"/>
        </w:rPr>
        <w:t> </w:t>
      </w:r>
      <w:r w:rsidRPr="00A91BA9">
        <w:rPr>
          <w:sz w:val="28"/>
          <w:szCs w:val="28"/>
        </w:rPr>
        <w:br/>
        <w:t> </w:t>
      </w:r>
      <w:r w:rsidRPr="00A91BA9">
        <w:rPr>
          <w:sz w:val="28"/>
          <w:szCs w:val="28"/>
        </w:rPr>
        <w:br/>
      </w:r>
      <w:r w:rsidRPr="00A91BA9">
        <w:rPr>
          <w:sz w:val="28"/>
          <w:szCs w:val="28"/>
          <w:u w:val="single"/>
        </w:rPr>
        <w:t>The purpose of this study is to explore the effect of the personality trait of extraversion on social media use.</w:t>
      </w:r>
      <w:r w:rsidRPr="00A91BA9">
        <w:rPr>
          <w:sz w:val="28"/>
          <w:szCs w:val="28"/>
        </w:rPr>
        <w:t> </w:t>
      </w:r>
      <w:r w:rsidRPr="00A91BA9">
        <w:rPr>
          <w:sz w:val="28"/>
          <w:szCs w:val="28"/>
        </w:rPr>
        <w:br/>
        <w:t> </w:t>
      </w:r>
      <w:r w:rsidRPr="00A91BA9">
        <w:rPr>
          <w:sz w:val="28"/>
          <w:szCs w:val="28"/>
        </w:rPr>
        <w:br/>
      </w:r>
      <w:r w:rsidRPr="00A91BA9">
        <w:rPr>
          <w:sz w:val="28"/>
          <w:szCs w:val="28"/>
          <w:u w:val="single"/>
        </w:rPr>
        <w:t>During this study you will be required to do the following:</w:t>
      </w:r>
      <w:r w:rsidRPr="00A91BA9">
        <w:rPr>
          <w:sz w:val="28"/>
          <w:szCs w:val="28"/>
        </w:rPr>
        <w:t> </w:t>
      </w:r>
    </w:p>
    <w:p w14:paraId="79F57870" w14:textId="77777777" w:rsidR="00A91BA9" w:rsidRPr="00A91BA9" w:rsidRDefault="00A91BA9" w:rsidP="002B5ED8">
      <w:pPr>
        <w:numPr>
          <w:ilvl w:val="0"/>
          <w:numId w:val="19"/>
        </w:numPr>
        <w:spacing w:line="240" w:lineRule="auto"/>
        <w:rPr>
          <w:sz w:val="28"/>
          <w:szCs w:val="28"/>
        </w:rPr>
      </w:pPr>
      <w:r w:rsidRPr="00A91BA9">
        <w:rPr>
          <w:sz w:val="28"/>
          <w:szCs w:val="28"/>
          <w:u w:val="single"/>
        </w:rPr>
        <w:t>Fill in your demographic information of age and gender.</w:t>
      </w:r>
      <w:r w:rsidRPr="00A91BA9">
        <w:rPr>
          <w:sz w:val="28"/>
          <w:szCs w:val="28"/>
        </w:rPr>
        <w:t> </w:t>
      </w:r>
    </w:p>
    <w:p w14:paraId="591A49F6" w14:textId="77777777" w:rsidR="00A91BA9" w:rsidRPr="00A91BA9" w:rsidRDefault="00A91BA9" w:rsidP="002B5ED8">
      <w:pPr>
        <w:numPr>
          <w:ilvl w:val="0"/>
          <w:numId w:val="20"/>
        </w:numPr>
        <w:spacing w:line="240" w:lineRule="auto"/>
        <w:rPr>
          <w:sz w:val="28"/>
          <w:szCs w:val="28"/>
        </w:rPr>
      </w:pPr>
      <w:r w:rsidRPr="00A91BA9">
        <w:rPr>
          <w:sz w:val="28"/>
          <w:szCs w:val="28"/>
          <w:u w:val="single"/>
        </w:rPr>
        <w:t>Complete the Extraversion sub-scale of the Big Five Inventory (John et al., 1991).</w:t>
      </w:r>
      <w:r w:rsidRPr="00A91BA9">
        <w:rPr>
          <w:sz w:val="28"/>
          <w:szCs w:val="28"/>
        </w:rPr>
        <w:t> </w:t>
      </w:r>
    </w:p>
    <w:p w14:paraId="60944426" w14:textId="77777777" w:rsidR="00A91BA9" w:rsidRPr="00A91BA9" w:rsidRDefault="00A91BA9" w:rsidP="002B5ED8">
      <w:pPr>
        <w:numPr>
          <w:ilvl w:val="0"/>
          <w:numId w:val="21"/>
        </w:numPr>
        <w:spacing w:line="240" w:lineRule="auto"/>
        <w:rPr>
          <w:sz w:val="28"/>
          <w:szCs w:val="28"/>
        </w:rPr>
      </w:pPr>
      <w:r w:rsidRPr="00A91BA9">
        <w:rPr>
          <w:sz w:val="28"/>
          <w:szCs w:val="28"/>
          <w:u w:val="single"/>
        </w:rPr>
        <w:t>This is an eight-item questionnaire designed to assess the personality trait of extraversion.</w:t>
      </w:r>
      <w:r w:rsidRPr="00A91BA9">
        <w:rPr>
          <w:sz w:val="28"/>
          <w:szCs w:val="28"/>
        </w:rPr>
        <w:t> </w:t>
      </w:r>
    </w:p>
    <w:p w14:paraId="33074138" w14:textId="77777777" w:rsidR="00A91BA9" w:rsidRPr="00A91BA9" w:rsidRDefault="00A91BA9" w:rsidP="002B5ED8">
      <w:pPr>
        <w:numPr>
          <w:ilvl w:val="0"/>
          <w:numId w:val="22"/>
        </w:numPr>
        <w:spacing w:line="240" w:lineRule="auto"/>
        <w:rPr>
          <w:sz w:val="28"/>
          <w:szCs w:val="28"/>
        </w:rPr>
      </w:pPr>
      <w:r w:rsidRPr="00A91BA9">
        <w:rPr>
          <w:sz w:val="28"/>
          <w:szCs w:val="28"/>
          <w:u w:val="single"/>
        </w:rPr>
        <w:t>Each item has a five-point response option ranging from Disagree strongly to Agree strongly.</w:t>
      </w:r>
      <w:r w:rsidRPr="00A91BA9">
        <w:rPr>
          <w:sz w:val="28"/>
          <w:szCs w:val="28"/>
        </w:rPr>
        <w:t> </w:t>
      </w:r>
    </w:p>
    <w:p w14:paraId="385DCBE6" w14:textId="77777777" w:rsidR="00A91BA9" w:rsidRPr="00A91BA9" w:rsidRDefault="00A91BA9" w:rsidP="002B5ED8">
      <w:pPr>
        <w:numPr>
          <w:ilvl w:val="0"/>
          <w:numId w:val="23"/>
        </w:numPr>
        <w:spacing w:line="240" w:lineRule="auto"/>
        <w:rPr>
          <w:sz w:val="28"/>
          <w:szCs w:val="28"/>
        </w:rPr>
      </w:pPr>
      <w:r w:rsidRPr="00A91BA9">
        <w:rPr>
          <w:sz w:val="28"/>
          <w:szCs w:val="28"/>
          <w:u w:val="single"/>
        </w:rPr>
        <w:t>You should choose which response option best describes your thoughts/feelings in relation to each of the statements presented.</w:t>
      </w:r>
      <w:r w:rsidRPr="00A91BA9">
        <w:rPr>
          <w:sz w:val="28"/>
          <w:szCs w:val="28"/>
        </w:rPr>
        <w:t> </w:t>
      </w:r>
    </w:p>
    <w:p w14:paraId="01640622" w14:textId="77777777" w:rsidR="00A91BA9" w:rsidRPr="00A91BA9" w:rsidRDefault="00A91BA9" w:rsidP="002B5ED8">
      <w:pPr>
        <w:numPr>
          <w:ilvl w:val="0"/>
          <w:numId w:val="24"/>
        </w:numPr>
        <w:spacing w:line="240" w:lineRule="auto"/>
        <w:rPr>
          <w:sz w:val="28"/>
          <w:szCs w:val="28"/>
        </w:rPr>
      </w:pPr>
      <w:r w:rsidRPr="00A91BA9">
        <w:rPr>
          <w:sz w:val="28"/>
          <w:szCs w:val="28"/>
          <w:u w:val="single"/>
        </w:rPr>
        <w:t>Further instructions on how to complete this questionnaire will be presented at the top of the page.</w:t>
      </w:r>
      <w:r w:rsidRPr="00A91BA9">
        <w:rPr>
          <w:sz w:val="28"/>
          <w:szCs w:val="28"/>
        </w:rPr>
        <w:t> </w:t>
      </w:r>
    </w:p>
    <w:p w14:paraId="754BF614" w14:textId="77777777" w:rsidR="00A91BA9" w:rsidRPr="00A91BA9" w:rsidRDefault="00A91BA9" w:rsidP="002B5ED8">
      <w:pPr>
        <w:numPr>
          <w:ilvl w:val="0"/>
          <w:numId w:val="25"/>
        </w:numPr>
        <w:spacing w:line="240" w:lineRule="auto"/>
        <w:rPr>
          <w:sz w:val="28"/>
          <w:szCs w:val="28"/>
        </w:rPr>
      </w:pPr>
      <w:r w:rsidRPr="00A91BA9">
        <w:rPr>
          <w:sz w:val="28"/>
          <w:szCs w:val="28"/>
          <w:u w:val="single"/>
        </w:rPr>
        <w:t>You will also be required to complete a questionnaire that aims to assess your level of social media use.</w:t>
      </w:r>
      <w:r w:rsidRPr="00A91BA9">
        <w:rPr>
          <w:rFonts w:ascii="Arial" w:hAnsi="Arial" w:cs="Arial"/>
          <w:sz w:val="28"/>
          <w:szCs w:val="28"/>
          <w:u w:val="single"/>
        </w:rPr>
        <w:t> </w:t>
      </w:r>
      <w:r w:rsidRPr="00A91BA9">
        <w:rPr>
          <w:sz w:val="28"/>
          <w:szCs w:val="28"/>
        </w:rPr>
        <w:t> </w:t>
      </w:r>
    </w:p>
    <w:p w14:paraId="7E2C5227" w14:textId="77777777" w:rsidR="00A91BA9" w:rsidRPr="00A91BA9" w:rsidRDefault="00A91BA9" w:rsidP="002B5ED8">
      <w:pPr>
        <w:numPr>
          <w:ilvl w:val="0"/>
          <w:numId w:val="26"/>
        </w:numPr>
        <w:spacing w:line="240" w:lineRule="auto"/>
        <w:rPr>
          <w:sz w:val="28"/>
          <w:szCs w:val="28"/>
        </w:rPr>
      </w:pPr>
      <w:r w:rsidRPr="00A91BA9">
        <w:rPr>
          <w:sz w:val="28"/>
          <w:szCs w:val="28"/>
          <w:u w:val="single"/>
        </w:rPr>
        <w:t>This is a nine-item </w:t>
      </w:r>
      <w:proofErr w:type="gramStart"/>
      <w:r w:rsidRPr="00A91BA9">
        <w:rPr>
          <w:sz w:val="28"/>
          <w:szCs w:val="28"/>
          <w:u w:val="single"/>
        </w:rPr>
        <w:t>questionnaire</w:t>
      </w:r>
      <w:proofErr w:type="gramEnd"/>
      <w:r w:rsidRPr="00A91BA9">
        <w:rPr>
          <w:sz w:val="28"/>
          <w:szCs w:val="28"/>
          <w:u w:val="single"/>
        </w:rPr>
        <w:t> and each item has a five-point response option ranging from Never to Always.</w:t>
      </w:r>
      <w:r w:rsidRPr="00A91BA9">
        <w:rPr>
          <w:sz w:val="28"/>
          <w:szCs w:val="28"/>
        </w:rPr>
        <w:t> </w:t>
      </w:r>
    </w:p>
    <w:p w14:paraId="05589556" w14:textId="77777777" w:rsidR="00A91BA9" w:rsidRPr="00A91BA9" w:rsidRDefault="00A91BA9" w:rsidP="002B5ED8">
      <w:pPr>
        <w:numPr>
          <w:ilvl w:val="0"/>
          <w:numId w:val="27"/>
        </w:numPr>
        <w:spacing w:line="240" w:lineRule="auto"/>
        <w:rPr>
          <w:sz w:val="28"/>
          <w:szCs w:val="28"/>
        </w:rPr>
      </w:pPr>
      <w:r w:rsidRPr="00A91BA9">
        <w:rPr>
          <w:sz w:val="28"/>
          <w:szCs w:val="28"/>
          <w:u w:val="single"/>
        </w:rPr>
        <w:lastRenderedPageBreak/>
        <w:t>At the end of the study, you will be provided with the study debrief.</w:t>
      </w:r>
      <w:r w:rsidRPr="00A91BA9">
        <w:rPr>
          <w:sz w:val="28"/>
          <w:szCs w:val="28"/>
        </w:rPr>
        <w:t> </w:t>
      </w:r>
    </w:p>
    <w:p w14:paraId="3265BEC3" w14:textId="77777777" w:rsidR="00A91BA9" w:rsidRPr="00A91BA9" w:rsidRDefault="00A91BA9" w:rsidP="002B5ED8">
      <w:pPr>
        <w:spacing w:line="240" w:lineRule="auto"/>
        <w:rPr>
          <w:sz w:val="28"/>
          <w:szCs w:val="28"/>
        </w:rPr>
      </w:pPr>
      <w:r w:rsidRPr="00A91BA9">
        <w:rPr>
          <w:sz w:val="28"/>
          <w:szCs w:val="28"/>
        </w:rPr>
        <w:t> </w:t>
      </w:r>
      <w:r w:rsidRPr="00A91BA9">
        <w:rPr>
          <w:sz w:val="28"/>
          <w:szCs w:val="28"/>
        </w:rPr>
        <w:br/>
      </w:r>
      <w:r w:rsidRPr="00A91BA9">
        <w:rPr>
          <w:sz w:val="28"/>
          <w:szCs w:val="28"/>
          <w:u w:val="single"/>
        </w:rPr>
        <w:t>If you have any questions or concerns about this study, please contact the research supervisor Stacey Coleman on stacey.coleman@uwtsd.ac.uk</w:t>
      </w:r>
      <w:r w:rsidRPr="00A91BA9">
        <w:rPr>
          <w:sz w:val="28"/>
          <w:szCs w:val="28"/>
        </w:rPr>
        <w:t> </w:t>
      </w:r>
      <w:r w:rsidRPr="00A91BA9">
        <w:rPr>
          <w:sz w:val="28"/>
          <w:szCs w:val="28"/>
        </w:rPr>
        <w:br/>
        <w:t> </w:t>
      </w:r>
      <w:r w:rsidRPr="00A91BA9">
        <w:rPr>
          <w:sz w:val="28"/>
          <w:szCs w:val="28"/>
        </w:rPr>
        <w:br/>
      </w:r>
      <w:r w:rsidRPr="00A91BA9">
        <w:rPr>
          <w:sz w:val="28"/>
          <w:szCs w:val="28"/>
          <w:u w:val="single"/>
        </w:rPr>
        <w:t>You can download a copy of this information sheet for your records here: </w:t>
      </w:r>
      <w:hyperlink r:id="rId6" w:tgtFrame="_blank" w:history="1">
        <w:r w:rsidRPr="00A91BA9">
          <w:rPr>
            <w:rStyle w:val="Hyperlink"/>
            <w:sz w:val="28"/>
            <w:szCs w:val="28"/>
          </w:rPr>
          <w:t>Information Sheet</w:t>
        </w:r>
      </w:hyperlink>
      <w:r w:rsidRPr="00A91BA9">
        <w:rPr>
          <w:sz w:val="28"/>
          <w:szCs w:val="28"/>
        </w:rPr>
        <w:t> </w:t>
      </w:r>
    </w:p>
    <w:p w14:paraId="0454135D" w14:textId="77777777" w:rsidR="00A91BA9" w:rsidRPr="00A91BA9" w:rsidRDefault="00A91BA9" w:rsidP="002B5ED8">
      <w:pPr>
        <w:spacing w:line="240" w:lineRule="auto"/>
        <w:rPr>
          <w:sz w:val="28"/>
          <w:szCs w:val="28"/>
        </w:rPr>
      </w:pPr>
      <w:r w:rsidRPr="00A91BA9">
        <w:rPr>
          <w:sz w:val="28"/>
          <w:szCs w:val="28"/>
        </w:rPr>
        <w:t> </w:t>
      </w:r>
    </w:p>
    <w:p w14:paraId="28778611" w14:textId="77777777" w:rsidR="00A91BA9" w:rsidRPr="00A91BA9" w:rsidRDefault="00A91BA9" w:rsidP="002B5ED8">
      <w:pPr>
        <w:spacing w:line="240" w:lineRule="auto"/>
        <w:rPr>
          <w:sz w:val="28"/>
          <w:szCs w:val="28"/>
        </w:rPr>
      </w:pPr>
      <w:r w:rsidRPr="00A91BA9">
        <w:rPr>
          <w:sz w:val="28"/>
          <w:szCs w:val="28"/>
          <w:u w:val="single"/>
        </w:rPr>
        <w:t>If you feel you want to withdraw your participation from the study, you can do so at any time by closing the browser on your device. If you withdraw, your data will be deleted and not used as partial data will not be analysed. </w:t>
      </w:r>
      <w:r w:rsidRPr="00A91BA9">
        <w:rPr>
          <w:sz w:val="28"/>
          <w:szCs w:val="28"/>
        </w:rPr>
        <w:t> </w:t>
      </w:r>
    </w:p>
    <w:p w14:paraId="0C5F0542" w14:textId="77777777" w:rsidR="00A91BA9" w:rsidRPr="00A91BA9" w:rsidRDefault="00A91BA9" w:rsidP="002B5ED8">
      <w:pPr>
        <w:spacing w:line="240" w:lineRule="auto"/>
        <w:rPr>
          <w:sz w:val="28"/>
          <w:szCs w:val="28"/>
        </w:rPr>
      </w:pPr>
      <w:r w:rsidRPr="00A91BA9">
        <w:rPr>
          <w:sz w:val="28"/>
          <w:szCs w:val="28"/>
          <w:u w:val="single"/>
        </w:rPr>
        <w:t>As this study involves the completion of an extraversion questionnaire, if you feel you would not be comfortable answering questions about your extraversion levels, then you are advised not to take part in this study. </w:t>
      </w:r>
      <w:r w:rsidRPr="00A91BA9">
        <w:rPr>
          <w:sz w:val="28"/>
          <w:szCs w:val="28"/>
        </w:rPr>
        <w:t> </w:t>
      </w:r>
    </w:p>
    <w:p w14:paraId="3459689A" w14:textId="77777777" w:rsidR="00A91BA9" w:rsidRPr="00A91BA9" w:rsidRDefault="00A91BA9" w:rsidP="002B5ED8">
      <w:pPr>
        <w:spacing w:line="240" w:lineRule="auto"/>
        <w:rPr>
          <w:sz w:val="28"/>
          <w:szCs w:val="28"/>
        </w:rPr>
      </w:pPr>
      <w:r w:rsidRPr="00A91BA9">
        <w:rPr>
          <w:sz w:val="28"/>
          <w:szCs w:val="28"/>
          <w:u w:val="single"/>
        </w:rPr>
        <w:t>If you are happy to take part in this study, please select below to continue to the consent form.</w:t>
      </w:r>
      <w:r w:rsidRPr="00A91BA9">
        <w:rPr>
          <w:sz w:val="28"/>
          <w:szCs w:val="28"/>
        </w:rPr>
        <w:t> </w:t>
      </w:r>
    </w:p>
    <w:p w14:paraId="15705CFA" w14:textId="4EF4ABEA" w:rsidR="00A449CF" w:rsidRPr="004C376B" w:rsidRDefault="00A449CF" w:rsidP="002B5ED8">
      <w:pPr>
        <w:spacing w:line="240" w:lineRule="auto"/>
        <w:rPr>
          <w:sz w:val="28"/>
          <w:szCs w:val="28"/>
        </w:rPr>
      </w:pPr>
      <w:r w:rsidRPr="004C376B">
        <w:rPr>
          <w:sz w:val="28"/>
          <w:szCs w:val="28"/>
        </w:rPr>
        <w:br w:type="page"/>
      </w:r>
    </w:p>
    <w:p w14:paraId="3E145E38" w14:textId="77777777" w:rsidR="00F5522C" w:rsidRPr="00F5522C" w:rsidRDefault="00F5522C" w:rsidP="002B5ED8">
      <w:pPr>
        <w:spacing w:line="240" w:lineRule="auto"/>
        <w:rPr>
          <w:sz w:val="28"/>
          <w:szCs w:val="28"/>
        </w:rPr>
      </w:pPr>
      <w:r w:rsidRPr="00F5522C">
        <w:rPr>
          <w:b/>
          <w:bCs/>
          <w:sz w:val="28"/>
          <w:szCs w:val="28"/>
        </w:rPr>
        <w:lastRenderedPageBreak/>
        <w:t>Appendix E</w:t>
      </w:r>
      <w:r w:rsidRPr="00F5522C">
        <w:rPr>
          <w:sz w:val="28"/>
          <w:szCs w:val="28"/>
        </w:rPr>
        <w:t> </w:t>
      </w:r>
    </w:p>
    <w:p w14:paraId="2E6F6C6D" w14:textId="1BF1B1AB" w:rsidR="00F5522C" w:rsidRPr="00F5522C" w:rsidRDefault="00F5522C" w:rsidP="002B5ED8">
      <w:pPr>
        <w:spacing w:line="240" w:lineRule="auto"/>
        <w:rPr>
          <w:sz w:val="28"/>
          <w:szCs w:val="28"/>
        </w:rPr>
      </w:pPr>
      <w:r w:rsidRPr="004C376B">
        <w:rPr>
          <w:noProof/>
          <w:sz w:val="28"/>
          <w:szCs w:val="28"/>
        </w:rPr>
        <w:drawing>
          <wp:inline distT="0" distB="0" distL="0" distR="0" wp14:anchorId="649B8A45" wp14:editId="4339D01D">
            <wp:extent cx="5731510" cy="875030"/>
            <wp:effectExtent l="0" t="0" r="2540" b="1270"/>
            <wp:docPr id="2114392359" name="Picture 14"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lack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75030"/>
                    </a:xfrm>
                    <a:prstGeom prst="rect">
                      <a:avLst/>
                    </a:prstGeom>
                    <a:noFill/>
                    <a:ln>
                      <a:noFill/>
                    </a:ln>
                  </pic:spPr>
                </pic:pic>
              </a:graphicData>
            </a:graphic>
          </wp:inline>
        </w:drawing>
      </w:r>
      <w:r w:rsidRPr="00F5522C">
        <w:rPr>
          <w:sz w:val="28"/>
          <w:szCs w:val="28"/>
        </w:rPr>
        <w:t> </w:t>
      </w:r>
    </w:p>
    <w:p w14:paraId="039F6286" w14:textId="77777777" w:rsidR="00F5522C" w:rsidRPr="00F5522C" w:rsidRDefault="00F5522C" w:rsidP="002B5ED8">
      <w:pPr>
        <w:spacing w:line="240" w:lineRule="auto"/>
        <w:rPr>
          <w:sz w:val="28"/>
          <w:szCs w:val="28"/>
        </w:rPr>
      </w:pPr>
      <w:r w:rsidRPr="00F5522C">
        <w:rPr>
          <w:b/>
          <w:bCs/>
          <w:sz w:val="28"/>
          <w:szCs w:val="28"/>
          <w:u w:val="single"/>
          <w:lang w:val="en-US"/>
        </w:rPr>
        <w:t>Study Consent Form</w:t>
      </w:r>
      <w:r w:rsidRPr="00F5522C">
        <w:rPr>
          <w:sz w:val="28"/>
          <w:szCs w:val="28"/>
        </w:rPr>
        <w:t> </w:t>
      </w:r>
    </w:p>
    <w:p w14:paraId="149368C1" w14:textId="77777777" w:rsidR="00F5522C" w:rsidRPr="00F5522C" w:rsidRDefault="00F5522C" w:rsidP="002B5ED8">
      <w:pPr>
        <w:spacing w:line="240" w:lineRule="auto"/>
        <w:rPr>
          <w:sz w:val="28"/>
          <w:szCs w:val="28"/>
        </w:rPr>
      </w:pPr>
      <w:r w:rsidRPr="00F5522C">
        <w:rPr>
          <w:sz w:val="28"/>
          <w:szCs w:val="28"/>
          <w:lang w:val="en-US"/>
        </w:rPr>
        <w:t>I understand that this research study is being </w:t>
      </w:r>
      <w:proofErr w:type="gramStart"/>
      <w:r w:rsidRPr="00F5522C">
        <w:rPr>
          <w:sz w:val="28"/>
          <w:szCs w:val="28"/>
          <w:lang w:val="en-US"/>
        </w:rPr>
        <w:t>carried</w:t>
      </w:r>
      <w:proofErr w:type="gramEnd"/>
      <w:r w:rsidRPr="00F5522C">
        <w:rPr>
          <w:sz w:val="28"/>
          <w:szCs w:val="28"/>
          <w:lang w:val="en-US"/>
        </w:rPr>
        <w:t> to collect data for a group of 1</w:t>
      </w:r>
      <w:r w:rsidRPr="00F5522C">
        <w:rPr>
          <w:sz w:val="28"/>
          <w:szCs w:val="28"/>
          <w:vertAlign w:val="superscript"/>
          <w:lang w:val="en-US"/>
        </w:rPr>
        <w:t>st</w:t>
      </w:r>
      <w:r w:rsidRPr="00F5522C">
        <w:rPr>
          <w:sz w:val="28"/>
          <w:szCs w:val="28"/>
          <w:lang w:val="en-US"/>
        </w:rPr>
        <w:t> year Psychology students for a research report. I understand that taking part in this study will involve providing details about my age and gender, completing a short personality questionnaire, and a questionnaire assessing my social media usage.</w:t>
      </w:r>
      <w:r w:rsidRPr="00F5522C">
        <w:rPr>
          <w:sz w:val="28"/>
          <w:szCs w:val="28"/>
        </w:rPr>
        <w:t> </w:t>
      </w:r>
    </w:p>
    <w:p w14:paraId="76265ED2" w14:textId="77777777" w:rsidR="00F5522C" w:rsidRPr="00F5522C" w:rsidRDefault="00F5522C" w:rsidP="002B5ED8">
      <w:pPr>
        <w:spacing w:line="240" w:lineRule="auto"/>
        <w:rPr>
          <w:sz w:val="28"/>
          <w:szCs w:val="28"/>
        </w:rPr>
      </w:pPr>
      <w:r w:rsidRPr="00F5522C">
        <w:rPr>
          <w:sz w:val="28"/>
          <w:szCs w:val="28"/>
          <w:lang w:val="en-US"/>
        </w:rPr>
        <w:t>This study will take approximately 10 minutes to complete.</w:t>
      </w:r>
      <w:r w:rsidRPr="00F5522C">
        <w:rPr>
          <w:sz w:val="28"/>
          <w:szCs w:val="28"/>
        </w:rPr>
        <w:t> </w:t>
      </w:r>
    </w:p>
    <w:p w14:paraId="39108CA9" w14:textId="77777777" w:rsidR="00F5522C" w:rsidRPr="00F5522C" w:rsidRDefault="00F5522C" w:rsidP="002B5ED8">
      <w:pPr>
        <w:spacing w:line="240" w:lineRule="auto"/>
        <w:rPr>
          <w:sz w:val="28"/>
          <w:szCs w:val="28"/>
        </w:rPr>
      </w:pPr>
      <w:r w:rsidRPr="00F5522C">
        <w:rPr>
          <w:sz w:val="28"/>
          <w:szCs w:val="28"/>
          <w:lang w:val="en-US"/>
        </w:rPr>
        <w:t>I</w:t>
      </w:r>
      <w:r w:rsidRPr="00F5522C">
        <w:rPr>
          <w:rFonts w:ascii="Arial" w:hAnsi="Arial" w:cs="Arial"/>
          <w:sz w:val="28"/>
          <w:szCs w:val="28"/>
          <w:lang w:val="en-US"/>
        </w:rPr>
        <w:t> </w:t>
      </w:r>
      <w:r w:rsidRPr="00F5522C">
        <w:rPr>
          <w:sz w:val="28"/>
          <w:szCs w:val="28"/>
          <w:lang w:val="en-US"/>
        </w:rPr>
        <w:t>understand that participation in this study is</w:t>
      </w:r>
      <w:r w:rsidRPr="00F5522C">
        <w:rPr>
          <w:rFonts w:ascii="Arial" w:hAnsi="Arial" w:cs="Arial"/>
          <w:sz w:val="28"/>
          <w:szCs w:val="28"/>
          <w:lang w:val="en-US"/>
        </w:rPr>
        <w:t> </w:t>
      </w:r>
      <w:r w:rsidRPr="00F5522C">
        <w:rPr>
          <w:sz w:val="28"/>
          <w:szCs w:val="28"/>
          <w:lang w:val="en-US"/>
        </w:rPr>
        <w:t>voluntary</w:t>
      </w:r>
      <w:r w:rsidRPr="00F5522C">
        <w:rPr>
          <w:rFonts w:ascii="Arial" w:hAnsi="Arial" w:cs="Arial"/>
          <w:sz w:val="28"/>
          <w:szCs w:val="28"/>
          <w:lang w:val="en-US"/>
        </w:rPr>
        <w:t> </w:t>
      </w:r>
      <w:r w:rsidRPr="00F5522C">
        <w:rPr>
          <w:sz w:val="28"/>
          <w:szCs w:val="28"/>
          <w:lang w:val="en-US"/>
        </w:rPr>
        <w:t>and I am free to withdraw my participation</w:t>
      </w:r>
      <w:r w:rsidRPr="00F5522C">
        <w:rPr>
          <w:rFonts w:ascii="Arial" w:hAnsi="Arial" w:cs="Arial"/>
          <w:sz w:val="28"/>
          <w:szCs w:val="28"/>
          <w:lang w:val="en-US"/>
        </w:rPr>
        <w:t> </w:t>
      </w:r>
      <w:r w:rsidRPr="00F5522C">
        <w:rPr>
          <w:sz w:val="28"/>
          <w:szCs w:val="28"/>
          <w:lang w:val="en-US"/>
        </w:rPr>
        <w:t>at any time during</w:t>
      </w:r>
      <w:r w:rsidRPr="00F5522C">
        <w:rPr>
          <w:rFonts w:ascii="Arial" w:hAnsi="Arial" w:cs="Arial"/>
          <w:sz w:val="28"/>
          <w:szCs w:val="28"/>
          <w:lang w:val="en-US"/>
        </w:rPr>
        <w:t> </w:t>
      </w:r>
      <w:r w:rsidRPr="00F5522C">
        <w:rPr>
          <w:sz w:val="28"/>
          <w:szCs w:val="28"/>
          <w:lang w:val="en-US"/>
        </w:rPr>
        <w:t>or</w:t>
      </w:r>
      <w:r w:rsidRPr="00F5522C">
        <w:rPr>
          <w:rFonts w:ascii="Arial" w:hAnsi="Arial" w:cs="Arial"/>
          <w:sz w:val="28"/>
          <w:szCs w:val="28"/>
          <w:lang w:val="en-US"/>
        </w:rPr>
        <w:t> </w:t>
      </w:r>
      <w:r w:rsidRPr="00F5522C">
        <w:rPr>
          <w:sz w:val="28"/>
          <w:szCs w:val="28"/>
          <w:lang w:val="en-US"/>
        </w:rPr>
        <w:t>before</w:t>
      </w:r>
      <w:r w:rsidRPr="00F5522C">
        <w:rPr>
          <w:rFonts w:ascii="Arial" w:hAnsi="Arial" w:cs="Arial"/>
          <w:sz w:val="28"/>
          <w:szCs w:val="28"/>
          <w:lang w:val="en-US"/>
        </w:rPr>
        <w:t> </w:t>
      </w:r>
      <w:r w:rsidRPr="00F5522C">
        <w:rPr>
          <w:sz w:val="28"/>
          <w:szCs w:val="28"/>
          <w:lang w:val="en-US"/>
        </w:rPr>
        <w:t>the end of</w:t>
      </w:r>
      <w:r w:rsidRPr="00F5522C">
        <w:rPr>
          <w:rFonts w:ascii="Arial" w:hAnsi="Arial" w:cs="Arial"/>
          <w:sz w:val="28"/>
          <w:szCs w:val="28"/>
          <w:lang w:val="en-US"/>
        </w:rPr>
        <w:t> </w:t>
      </w:r>
      <w:r w:rsidRPr="00F5522C">
        <w:rPr>
          <w:sz w:val="28"/>
          <w:szCs w:val="28"/>
          <w:lang w:val="en-US"/>
        </w:rPr>
        <w:t>the study</w:t>
      </w:r>
      <w:r w:rsidRPr="00F5522C">
        <w:rPr>
          <w:rFonts w:ascii="Arial" w:hAnsi="Arial" w:cs="Arial"/>
          <w:sz w:val="28"/>
          <w:szCs w:val="28"/>
          <w:lang w:val="en-US"/>
        </w:rPr>
        <w:t> </w:t>
      </w:r>
      <w:r w:rsidRPr="00F5522C">
        <w:rPr>
          <w:sz w:val="28"/>
          <w:szCs w:val="28"/>
          <w:lang w:val="en-US"/>
        </w:rPr>
        <w:t>without giving a reason</w:t>
      </w:r>
      <w:r w:rsidRPr="00F5522C">
        <w:rPr>
          <w:rFonts w:ascii="Arial" w:hAnsi="Arial" w:cs="Arial"/>
          <w:sz w:val="28"/>
          <w:szCs w:val="28"/>
          <w:lang w:val="en-US"/>
        </w:rPr>
        <w:t> </w:t>
      </w:r>
      <w:r w:rsidRPr="00F5522C">
        <w:rPr>
          <w:sz w:val="28"/>
          <w:szCs w:val="28"/>
          <w:lang w:val="en-US"/>
        </w:rPr>
        <w:t>and without penalty by closing the computer browser.</w:t>
      </w:r>
      <w:r w:rsidRPr="00F5522C">
        <w:rPr>
          <w:rFonts w:ascii="Arial" w:hAnsi="Arial" w:cs="Arial"/>
          <w:sz w:val="28"/>
          <w:szCs w:val="28"/>
          <w:lang w:val="en-US"/>
        </w:rPr>
        <w:t> </w:t>
      </w:r>
      <w:r w:rsidRPr="00F5522C">
        <w:rPr>
          <w:sz w:val="28"/>
          <w:szCs w:val="28"/>
        </w:rPr>
        <w:t> </w:t>
      </w:r>
    </w:p>
    <w:p w14:paraId="4AF0F84D" w14:textId="77777777" w:rsidR="00F5522C" w:rsidRPr="00F5522C" w:rsidRDefault="00F5522C" w:rsidP="002B5ED8">
      <w:pPr>
        <w:spacing w:line="240" w:lineRule="auto"/>
        <w:rPr>
          <w:sz w:val="28"/>
          <w:szCs w:val="28"/>
        </w:rPr>
      </w:pPr>
      <w:r w:rsidRPr="00F5522C">
        <w:rPr>
          <w:sz w:val="28"/>
          <w:szCs w:val="28"/>
          <w:lang w:val="en-US"/>
        </w:rPr>
        <w:t>I understand that once I</w:t>
      </w:r>
      <w:r w:rsidRPr="00F5522C">
        <w:rPr>
          <w:rFonts w:ascii="Arial" w:hAnsi="Arial" w:cs="Arial"/>
          <w:sz w:val="28"/>
          <w:szCs w:val="28"/>
          <w:lang w:val="en-US"/>
        </w:rPr>
        <w:t> </w:t>
      </w:r>
      <w:r w:rsidRPr="00F5522C">
        <w:rPr>
          <w:sz w:val="28"/>
          <w:szCs w:val="28"/>
          <w:lang w:val="en-US"/>
        </w:rPr>
        <w:t>complete</w:t>
      </w:r>
      <w:r w:rsidRPr="00F5522C">
        <w:rPr>
          <w:rFonts w:ascii="Arial" w:hAnsi="Arial" w:cs="Arial"/>
          <w:sz w:val="28"/>
          <w:szCs w:val="28"/>
          <w:lang w:val="en-US"/>
        </w:rPr>
        <w:t> </w:t>
      </w:r>
      <w:r w:rsidRPr="00F5522C">
        <w:rPr>
          <w:sz w:val="28"/>
          <w:szCs w:val="28"/>
          <w:lang w:val="en-US"/>
        </w:rPr>
        <w:t>the study, I will not be able to withdraw my data, as it will be</w:t>
      </w:r>
      <w:r w:rsidRPr="00F5522C">
        <w:rPr>
          <w:rFonts w:ascii="Arial" w:hAnsi="Arial" w:cs="Arial"/>
          <w:sz w:val="28"/>
          <w:szCs w:val="28"/>
          <w:lang w:val="en-US"/>
        </w:rPr>
        <w:t> </w:t>
      </w:r>
      <w:proofErr w:type="spellStart"/>
      <w:r w:rsidRPr="00F5522C">
        <w:rPr>
          <w:sz w:val="28"/>
          <w:szCs w:val="28"/>
          <w:lang w:val="en-US"/>
        </w:rPr>
        <w:t>anonymised</w:t>
      </w:r>
      <w:proofErr w:type="spellEnd"/>
      <w:r w:rsidRPr="00F5522C">
        <w:rPr>
          <w:rFonts w:ascii="Aptos" w:hAnsi="Aptos" w:cs="Aptos"/>
          <w:sz w:val="28"/>
          <w:szCs w:val="28"/>
          <w:lang w:val="en-US"/>
        </w:rPr>
        <w:t> </w:t>
      </w:r>
      <w:r w:rsidRPr="00F5522C">
        <w:rPr>
          <w:sz w:val="28"/>
          <w:szCs w:val="28"/>
          <w:lang w:val="en-US"/>
        </w:rPr>
        <w:t>and the researcher will be unable to trace my data back to me.</w:t>
      </w:r>
      <w:r w:rsidRPr="00F5522C">
        <w:rPr>
          <w:rFonts w:ascii="Arial" w:hAnsi="Arial" w:cs="Arial"/>
          <w:sz w:val="28"/>
          <w:szCs w:val="28"/>
          <w:lang w:val="en-US"/>
        </w:rPr>
        <w:t> </w:t>
      </w:r>
      <w:r w:rsidRPr="00F5522C">
        <w:rPr>
          <w:sz w:val="28"/>
          <w:szCs w:val="28"/>
        </w:rPr>
        <w:t> </w:t>
      </w:r>
    </w:p>
    <w:p w14:paraId="197271B3" w14:textId="77777777" w:rsidR="00F5522C" w:rsidRPr="00F5522C" w:rsidRDefault="00F5522C" w:rsidP="002B5ED8">
      <w:pPr>
        <w:spacing w:line="240" w:lineRule="auto"/>
        <w:rPr>
          <w:sz w:val="28"/>
          <w:szCs w:val="28"/>
        </w:rPr>
      </w:pPr>
      <w:r w:rsidRPr="00F5522C">
        <w:rPr>
          <w:sz w:val="28"/>
          <w:szCs w:val="28"/>
          <w:lang w:val="en-US"/>
        </w:rPr>
        <w:t>I am aware that</w:t>
      </w:r>
      <w:r w:rsidRPr="00F5522C">
        <w:rPr>
          <w:rFonts w:ascii="Arial" w:hAnsi="Arial" w:cs="Arial"/>
          <w:sz w:val="28"/>
          <w:szCs w:val="28"/>
          <w:lang w:val="en-US"/>
        </w:rPr>
        <w:t> </w:t>
      </w:r>
      <w:r w:rsidRPr="00F5522C">
        <w:rPr>
          <w:sz w:val="28"/>
          <w:szCs w:val="28"/>
          <w:lang w:val="en-US"/>
        </w:rPr>
        <w:t>if I have any questions or concerns about the study,</w:t>
      </w:r>
      <w:r w:rsidRPr="00F5522C">
        <w:rPr>
          <w:rFonts w:ascii="Arial" w:hAnsi="Arial" w:cs="Arial"/>
          <w:sz w:val="28"/>
          <w:szCs w:val="28"/>
          <w:lang w:val="en-US"/>
        </w:rPr>
        <w:t> </w:t>
      </w:r>
      <w:r w:rsidRPr="00F5522C">
        <w:rPr>
          <w:sz w:val="28"/>
          <w:szCs w:val="28"/>
          <w:lang w:val="en-US"/>
        </w:rPr>
        <w:t>I can</w:t>
      </w:r>
      <w:r w:rsidRPr="00F5522C">
        <w:rPr>
          <w:rFonts w:ascii="Arial" w:hAnsi="Arial" w:cs="Arial"/>
          <w:sz w:val="28"/>
          <w:szCs w:val="28"/>
          <w:lang w:val="en-US"/>
        </w:rPr>
        <w:t> </w:t>
      </w:r>
      <w:r w:rsidRPr="00F5522C">
        <w:rPr>
          <w:sz w:val="28"/>
          <w:szCs w:val="28"/>
          <w:lang w:val="en-US"/>
        </w:rPr>
        <w:t>contact</w:t>
      </w:r>
      <w:r w:rsidRPr="00F5522C">
        <w:rPr>
          <w:rFonts w:ascii="Arial" w:hAnsi="Arial" w:cs="Arial"/>
          <w:sz w:val="28"/>
          <w:szCs w:val="28"/>
          <w:lang w:val="en-US"/>
        </w:rPr>
        <w:t> </w:t>
      </w:r>
      <w:r w:rsidRPr="00F5522C">
        <w:rPr>
          <w:sz w:val="28"/>
          <w:szCs w:val="28"/>
          <w:lang w:val="en-US"/>
        </w:rPr>
        <w:t>the</w:t>
      </w:r>
      <w:r w:rsidRPr="00F5522C">
        <w:rPr>
          <w:rFonts w:ascii="Arial" w:hAnsi="Arial" w:cs="Arial"/>
          <w:sz w:val="28"/>
          <w:szCs w:val="28"/>
          <w:lang w:val="en-US"/>
        </w:rPr>
        <w:t> </w:t>
      </w:r>
      <w:r w:rsidRPr="00F5522C">
        <w:rPr>
          <w:sz w:val="28"/>
          <w:szCs w:val="28"/>
          <w:lang w:val="en-US"/>
        </w:rPr>
        <w:t>researcher supervisor, Stacey Coleman at any time before, during, or after the study on</w:t>
      </w:r>
      <w:r w:rsidRPr="00F5522C">
        <w:rPr>
          <w:rFonts w:ascii="Aptos" w:hAnsi="Aptos" w:cs="Aptos"/>
          <w:sz w:val="28"/>
          <w:szCs w:val="28"/>
          <w:lang w:val="en-US"/>
        </w:rPr>
        <w:t> </w:t>
      </w:r>
      <w:hyperlink r:id="rId8" w:tgtFrame="_blank" w:history="1">
        <w:r w:rsidRPr="00F5522C">
          <w:rPr>
            <w:rStyle w:val="Hyperlink"/>
            <w:sz w:val="28"/>
            <w:szCs w:val="28"/>
            <w:lang w:val="en-US"/>
          </w:rPr>
          <w:t>stacey.coleman@uwtsd.ac.uk</w:t>
        </w:r>
      </w:hyperlink>
      <w:r w:rsidRPr="00F5522C">
        <w:rPr>
          <w:sz w:val="28"/>
          <w:szCs w:val="28"/>
          <w:lang w:val="en-US"/>
        </w:rPr>
        <w:t> </w:t>
      </w:r>
      <w:r w:rsidRPr="00F5522C">
        <w:rPr>
          <w:rFonts w:ascii="Arial" w:hAnsi="Arial" w:cs="Arial"/>
          <w:sz w:val="28"/>
          <w:szCs w:val="28"/>
        </w:rPr>
        <w:t> </w:t>
      </w:r>
      <w:r w:rsidRPr="00F5522C">
        <w:rPr>
          <w:sz w:val="28"/>
          <w:szCs w:val="28"/>
        </w:rPr>
        <w:t> </w:t>
      </w:r>
    </w:p>
    <w:p w14:paraId="56809DB1" w14:textId="77777777" w:rsidR="00F5522C" w:rsidRPr="00F5522C" w:rsidRDefault="00F5522C" w:rsidP="002B5ED8">
      <w:pPr>
        <w:spacing w:line="240" w:lineRule="auto"/>
        <w:rPr>
          <w:sz w:val="28"/>
          <w:szCs w:val="28"/>
        </w:rPr>
      </w:pPr>
      <w:r w:rsidRPr="00F5522C">
        <w:rPr>
          <w:sz w:val="28"/>
          <w:szCs w:val="28"/>
          <w:lang w:val="en-US"/>
        </w:rPr>
        <w:t>I understand that the information provided by me will be held confidentially, with a code assigned in place of my name. </w:t>
      </w:r>
      <w:proofErr w:type="gramStart"/>
      <w:r w:rsidRPr="00F5522C">
        <w:rPr>
          <w:sz w:val="28"/>
          <w:szCs w:val="28"/>
          <w:lang w:val="en-US"/>
        </w:rPr>
        <w:t>These</w:t>
      </w:r>
      <w:proofErr w:type="gramEnd"/>
      <w:r w:rsidRPr="00F5522C">
        <w:rPr>
          <w:sz w:val="28"/>
          <w:szCs w:val="28"/>
          <w:lang w:val="en-US"/>
        </w:rPr>
        <w:t> data will be stored indefinitely in accordance with the Data Protection Act.</w:t>
      </w:r>
      <w:r w:rsidRPr="00F5522C">
        <w:rPr>
          <w:sz w:val="28"/>
          <w:szCs w:val="28"/>
        </w:rPr>
        <w:t> </w:t>
      </w:r>
    </w:p>
    <w:p w14:paraId="1F2E7BF3" w14:textId="77777777" w:rsidR="00F5522C" w:rsidRPr="00F5522C" w:rsidRDefault="00F5522C" w:rsidP="002B5ED8">
      <w:pPr>
        <w:spacing w:line="240" w:lineRule="auto"/>
        <w:rPr>
          <w:sz w:val="28"/>
          <w:szCs w:val="28"/>
        </w:rPr>
      </w:pPr>
      <w:r w:rsidRPr="00F5522C">
        <w:rPr>
          <w:sz w:val="28"/>
          <w:szCs w:val="28"/>
          <w:lang w:val="en-US"/>
        </w:rPr>
        <w:t>I also understand that at the end of the study I will be provided with a debrief form.</w:t>
      </w:r>
      <w:r w:rsidRPr="00F5522C">
        <w:rPr>
          <w:sz w:val="28"/>
          <w:szCs w:val="28"/>
        </w:rPr>
        <w:t> </w:t>
      </w:r>
    </w:p>
    <w:p w14:paraId="5555DB4A" w14:textId="77777777" w:rsidR="00F5522C" w:rsidRPr="00F5522C" w:rsidRDefault="00F5522C" w:rsidP="002B5ED8">
      <w:pPr>
        <w:spacing w:line="240" w:lineRule="auto"/>
        <w:rPr>
          <w:sz w:val="28"/>
          <w:szCs w:val="28"/>
        </w:rPr>
      </w:pPr>
      <w:r w:rsidRPr="00F5522C">
        <w:rPr>
          <w:sz w:val="28"/>
          <w:szCs w:val="28"/>
          <w:lang w:val="en-US"/>
        </w:rPr>
        <w:t>You can download a copy of this consent form by clicking here: </w:t>
      </w:r>
      <w:r w:rsidRPr="00F5522C">
        <w:rPr>
          <w:sz w:val="28"/>
          <w:szCs w:val="28"/>
          <w:u w:val="single"/>
          <w:lang w:val="en-US"/>
        </w:rPr>
        <w:t>Consent Form</w:t>
      </w:r>
      <w:r w:rsidRPr="00F5522C">
        <w:rPr>
          <w:sz w:val="28"/>
          <w:szCs w:val="28"/>
        </w:rPr>
        <w:t> </w:t>
      </w:r>
    </w:p>
    <w:p w14:paraId="59CA80B2" w14:textId="77777777" w:rsidR="00F5522C" w:rsidRPr="00F5522C" w:rsidRDefault="00F5522C" w:rsidP="002B5ED8">
      <w:pPr>
        <w:spacing w:line="240" w:lineRule="auto"/>
        <w:rPr>
          <w:sz w:val="28"/>
          <w:szCs w:val="28"/>
        </w:rPr>
      </w:pPr>
      <w:r w:rsidRPr="00F5522C">
        <w:rPr>
          <w:b/>
          <w:bCs/>
          <w:sz w:val="28"/>
          <w:szCs w:val="28"/>
          <w:lang w:val="en-US"/>
        </w:rPr>
        <w:t>Please tick all boxes below to confirm your consent into participating in this study:</w:t>
      </w:r>
      <w:r w:rsidRPr="00F5522C">
        <w:rPr>
          <w:rFonts w:ascii="Arial" w:hAnsi="Arial" w:cs="Arial"/>
          <w:b/>
          <w:bCs/>
          <w:sz w:val="28"/>
          <w:szCs w:val="28"/>
        </w:rPr>
        <w:t> </w:t>
      </w:r>
      <w:r w:rsidRPr="00F5522C">
        <w:rPr>
          <w:sz w:val="28"/>
          <w:szCs w:val="28"/>
        </w:rPr>
        <w:t> </w:t>
      </w:r>
    </w:p>
    <w:p w14:paraId="48B80C33" w14:textId="77777777" w:rsidR="00F5522C" w:rsidRPr="00F5522C" w:rsidRDefault="00F5522C" w:rsidP="002B5ED8">
      <w:pPr>
        <w:spacing w:line="240" w:lineRule="auto"/>
        <w:rPr>
          <w:sz w:val="28"/>
          <w:szCs w:val="28"/>
        </w:rPr>
      </w:pPr>
      <w:r w:rsidRPr="00F5522C">
        <w:rPr>
          <w:sz w:val="28"/>
          <w:szCs w:val="28"/>
        </w:rPr>
        <w:t> </w:t>
      </w:r>
    </w:p>
    <w:p w14:paraId="57B8CAB5" w14:textId="77777777" w:rsidR="00F5522C" w:rsidRPr="00F5522C" w:rsidRDefault="00F5522C" w:rsidP="002B5ED8">
      <w:pPr>
        <w:spacing w:line="240" w:lineRule="auto"/>
        <w:rPr>
          <w:sz w:val="28"/>
          <w:szCs w:val="28"/>
        </w:rPr>
      </w:pPr>
      <w:r w:rsidRPr="00F5522C">
        <w:rPr>
          <w:b/>
          <w:bCs/>
          <w:sz w:val="28"/>
          <w:szCs w:val="28"/>
          <w:lang w:val="en-US"/>
        </w:rPr>
        <w:t>¨ I am</w:t>
      </w:r>
      <w:r w:rsidRPr="00F5522C">
        <w:rPr>
          <w:rFonts w:ascii="Arial" w:hAnsi="Arial" w:cs="Arial"/>
          <w:b/>
          <w:bCs/>
          <w:sz w:val="28"/>
          <w:szCs w:val="28"/>
          <w:lang w:val="en-US"/>
        </w:rPr>
        <w:t> </w:t>
      </w:r>
      <w:r w:rsidRPr="00F5522C">
        <w:rPr>
          <w:b/>
          <w:bCs/>
          <w:sz w:val="28"/>
          <w:szCs w:val="28"/>
          <w:lang w:val="en-US"/>
        </w:rPr>
        <w:t>18 years</w:t>
      </w:r>
      <w:r w:rsidRPr="00F5522C">
        <w:rPr>
          <w:rFonts w:ascii="Arial" w:hAnsi="Arial" w:cs="Arial"/>
          <w:b/>
          <w:bCs/>
          <w:sz w:val="28"/>
          <w:szCs w:val="28"/>
          <w:lang w:val="en-US"/>
        </w:rPr>
        <w:t> </w:t>
      </w:r>
      <w:r w:rsidRPr="00F5522C">
        <w:rPr>
          <w:b/>
          <w:bCs/>
          <w:sz w:val="28"/>
          <w:szCs w:val="28"/>
          <w:lang w:val="en-US"/>
        </w:rPr>
        <w:t>of age</w:t>
      </w:r>
      <w:r w:rsidRPr="00F5522C">
        <w:rPr>
          <w:rFonts w:ascii="Arial" w:hAnsi="Arial" w:cs="Arial"/>
          <w:b/>
          <w:bCs/>
          <w:sz w:val="28"/>
          <w:szCs w:val="28"/>
          <w:lang w:val="en-US"/>
        </w:rPr>
        <w:t> </w:t>
      </w:r>
      <w:r w:rsidRPr="00F5522C">
        <w:rPr>
          <w:b/>
          <w:bCs/>
          <w:sz w:val="28"/>
          <w:szCs w:val="28"/>
          <w:lang w:val="en-US"/>
        </w:rPr>
        <w:t>or</w:t>
      </w:r>
      <w:r w:rsidRPr="00F5522C">
        <w:rPr>
          <w:rFonts w:ascii="Arial" w:hAnsi="Arial" w:cs="Arial"/>
          <w:b/>
          <w:bCs/>
          <w:sz w:val="28"/>
          <w:szCs w:val="28"/>
          <w:lang w:val="en-US"/>
        </w:rPr>
        <w:t> </w:t>
      </w:r>
      <w:r w:rsidRPr="00F5522C">
        <w:rPr>
          <w:b/>
          <w:bCs/>
          <w:sz w:val="28"/>
          <w:szCs w:val="28"/>
          <w:lang w:val="en-US"/>
        </w:rPr>
        <w:t>over</w:t>
      </w:r>
      <w:r w:rsidRPr="00F5522C">
        <w:rPr>
          <w:rFonts w:ascii="Arial" w:hAnsi="Arial" w:cs="Arial"/>
          <w:b/>
          <w:bCs/>
          <w:sz w:val="28"/>
          <w:szCs w:val="28"/>
        </w:rPr>
        <w:t> </w:t>
      </w:r>
      <w:r w:rsidRPr="00F5522C">
        <w:rPr>
          <w:sz w:val="28"/>
          <w:szCs w:val="28"/>
        </w:rPr>
        <w:t> </w:t>
      </w:r>
    </w:p>
    <w:p w14:paraId="674554D9" w14:textId="77777777" w:rsidR="00F5522C" w:rsidRPr="00F5522C" w:rsidRDefault="00F5522C" w:rsidP="002B5ED8">
      <w:pPr>
        <w:spacing w:line="240" w:lineRule="auto"/>
        <w:rPr>
          <w:sz w:val="28"/>
          <w:szCs w:val="28"/>
        </w:rPr>
      </w:pPr>
      <w:r w:rsidRPr="00F5522C">
        <w:rPr>
          <w:sz w:val="28"/>
          <w:szCs w:val="28"/>
        </w:rPr>
        <w:lastRenderedPageBreak/>
        <w:t> </w:t>
      </w:r>
    </w:p>
    <w:p w14:paraId="69D4F387" w14:textId="77777777" w:rsidR="00F5522C" w:rsidRPr="00F5522C" w:rsidRDefault="00F5522C" w:rsidP="002B5ED8">
      <w:pPr>
        <w:spacing w:line="240" w:lineRule="auto"/>
        <w:rPr>
          <w:sz w:val="28"/>
          <w:szCs w:val="28"/>
        </w:rPr>
      </w:pPr>
      <w:r w:rsidRPr="00F5522C">
        <w:rPr>
          <w:b/>
          <w:bCs/>
          <w:sz w:val="28"/>
          <w:szCs w:val="28"/>
          <w:lang w:val="en-US"/>
        </w:rPr>
        <w:t>¨ I understand I can withdraw at any time without</w:t>
      </w:r>
      <w:r w:rsidRPr="00F5522C">
        <w:rPr>
          <w:rFonts w:ascii="Arial" w:hAnsi="Arial" w:cs="Arial"/>
          <w:b/>
          <w:bCs/>
          <w:sz w:val="28"/>
          <w:szCs w:val="28"/>
          <w:lang w:val="en-US"/>
        </w:rPr>
        <w:t> </w:t>
      </w:r>
      <w:r w:rsidRPr="00F5522C">
        <w:rPr>
          <w:b/>
          <w:bCs/>
          <w:sz w:val="28"/>
          <w:szCs w:val="28"/>
          <w:lang w:val="en-US"/>
        </w:rPr>
        <w:t>penalty by closing the browser</w:t>
      </w:r>
      <w:r w:rsidRPr="00F5522C">
        <w:rPr>
          <w:rFonts w:ascii="Arial" w:hAnsi="Arial" w:cs="Arial"/>
          <w:b/>
          <w:bCs/>
          <w:sz w:val="28"/>
          <w:szCs w:val="28"/>
          <w:lang w:val="en-US"/>
        </w:rPr>
        <w:t> </w:t>
      </w:r>
      <w:r w:rsidRPr="00F5522C">
        <w:rPr>
          <w:rFonts w:ascii="Arial" w:hAnsi="Arial" w:cs="Arial"/>
          <w:b/>
          <w:bCs/>
          <w:sz w:val="28"/>
          <w:szCs w:val="28"/>
        </w:rPr>
        <w:t> </w:t>
      </w:r>
      <w:r w:rsidRPr="00F5522C">
        <w:rPr>
          <w:sz w:val="28"/>
          <w:szCs w:val="28"/>
        </w:rPr>
        <w:t> </w:t>
      </w:r>
    </w:p>
    <w:p w14:paraId="298F750F" w14:textId="77777777" w:rsidR="00F5522C" w:rsidRPr="00F5522C" w:rsidRDefault="00F5522C" w:rsidP="002B5ED8">
      <w:pPr>
        <w:spacing w:line="240" w:lineRule="auto"/>
        <w:rPr>
          <w:sz w:val="28"/>
          <w:szCs w:val="28"/>
        </w:rPr>
      </w:pPr>
      <w:r w:rsidRPr="00F5522C">
        <w:rPr>
          <w:sz w:val="28"/>
          <w:szCs w:val="28"/>
        </w:rPr>
        <w:t> </w:t>
      </w:r>
    </w:p>
    <w:p w14:paraId="7F8A9351" w14:textId="77777777" w:rsidR="00F5522C" w:rsidRPr="00F5522C" w:rsidRDefault="00F5522C" w:rsidP="002B5ED8">
      <w:pPr>
        <w:spacing w:line="240" w:lineRule="auto"/>
        <w:rPr>
          <w:sz w:val="28"/>
          <w:szCs w:val="28"/>
        </w:rPr>
      </w:pPr>
      <w:r w:rsidRPr="00F5522C">
        <w:rPr>
          <w:b/>
          <w:bCs/>
          <w:sz w:val="28"/>
          <w:szCs w:val="28"/>
          <w:lang w:val="en-US"/>
        </w:rPr>
        <w:t>¨ I understand my data will</w:t>
      </w:r>
      <w:r w:rsidRPr="00F5522C">
        <w:rPr>
          <w:rFonts w:ascii="Arial" w:hAnsi="Arial" w:cs="Arial"/>
          <w:b/>
          <w:bCs/>
          <w:sz w:val="28"/>
          <w:szCs w:val="28"/>
          <w:lang w:val="en-US"/>
        </w:rPr>
        <w:t> </w:t>
      </w:r>
      <w:r w:rsidRPr="00F5522C">
        <w:rPr>
          <w:b/>
          <w:bCs/>
          <w:sz w:val="28"/>
          <w:szCs w:val="28"/>
          <w:lang w:val="en-US"/>
        </w:rPr>
        <w:t>be held</w:t>
      </w:r>
      <w:r w:rsidRPr="00F5522C">
        <w:rPr>
          <w:rFonts w:ascii="Arial" w:hAnsi="Arial" w:cs="Arial"/>
          <w:b/>
          <w:bCs/>
          <w:sz w:val="28"/>
          <w:szCs w:val="28"/>
          <w:lang w:val="en-US"/>
        </w:rPr>
        <w:t> </w:t>
      </w:r>
      <w:r w:rsidRPr="00F5522C">
        <w:rPr>
          <w:b/>
          <w:bCs/>
          <w:sz w:val="28"/>
          <w:szCs w:val="28"/>
          <w:lang w:val="en-US"/>
        </w:rPr>
        <w:t>confidentially</w:t>
      </w:r>
      <w:r w:rsidRPr="00F5522C">
        <w:rPr>
          <w:rFonts w:ascii="Arial" w:hAnsi="Arial" w:cs="Arial"/>
          <w:b/>
          <w:bCs/>
          <w:sz w:val="28"/>
          <w:szCs w:val="28"/>
          <w:lang w:val="en-US"/>
        </w:rPr>
        <w:t> </w:t>
      </w:r>
      <w:r w:rsidRPr="00F5522C">
        <w:rPr>
          <w:b/>
          <w:bCs/>
          <w:sz w:val="28"/>
          <w:szCs w:val="28"/>
          <w:lang w:val="en-US"/>
        </w:rPr>
        <w:t>and my identity will remain anonymous</w:t>
      </w:r>
      <w:r w:rsidRPr="00F5522C">
        <w:rPr>
          <w:rFonts w:ascii="Arial" w:hAnsi="Arial" w:cs="Arial"/>
          <w:b/>
          <w:bCs/>
          <w:sz w:val="28"/>
          <w:szCs w:val="28"/>
        </w:rPr>
        <w:t> </w:t>
      </w:r>
      <w:r w:rsidRPr="00F5522C">
        <w:rPr>
          <w:sz w:val="28"/>
          <w:szCs w:val="28"/>
        </w:rPr>
        <w:t> </w:t>
      </w:r>
    </w:p>
    <w:p w14:paraId="02428696" w14:textId="77777777" w:rsidR="00F5522C" w:rsidRPr="00F5522C" w:rsidRDefault="00F5522C" w:rsidP="002B5ED8">
      <w:pPr>
        <w:spacing w:line="240" w:lineRule="auto"/>
        <w:rPr>
          <w:sz w:val="28"/>
          <w:szCs w:val="28"/>
        </w:rPr>
      </w:pPr>
      <w:r w:rsidRPr="00F5522C">
        <w:rPr>
          <w:sz w:val="28"/>
          <w:szCs w:val="28"/>
        </w:rPr>
        <w:t> </w:t>
      </w:r>
    </w:p>
    <w:p w14:paraId="4D31DB38" w14:textId="77777777" w:rsidR="00F5522C" w:rsidRPr="00F5522C" w:rsidRDefault="00F5522C" w:rsidP="002B5ED8">
      <w:pPr>
        <w:spacing w:line="240" w:lineRule="auto"/>
        <w:rPr>
          <w:sz w:val="28"/>
          <w:szCs w:val="28"/>
        </w:rPr>
      </w:pPr>
      <w:r w:rsidRPr="00F5522C">
        <w:rPr>
          <w:b/>
          <w:bCs/>
          <w:sz w:val="28"/>
          <w:szCs w:val="28"/>
          <w:lang w:val="en-US"/>
        </w:rPr>
        <w:t>¨ I understand all the above information</w:t>
      </w:r>
      <w:r w:rsidRPr="00F5522C">
        <w:rPr>
          <w:rFonts w:ascii="Arial" w:hAnsi="Arial" w:cs="Arial"/>
          <w:b/>
          <w:bCs/>
          <w:sz w:val="28"/>
          <w:szCs w:val="28"/>
        </w:rPr>
        <w:t> </w:t>
      </w:r>
      <w:r w:rsidRPr="00F5522C">
        <w:rPr>
          <w:b/>
          <w:bCs/>
          <w:sz w:val="28"/>
          <w:szCs w:val="28"/>
        </w:rPr>
        <w:t>on this consent form</w:t>
      </w:r>
      <w:r w:rsidRPr="00F5522C">
        <w:rPr>
          <w:sz w:val="28"/>
          <w:szCs w:val="28"/>
        </w:rPr>
        <w:t> </w:t>
      </w:r>
    </w:p>
    <w:p w14:paraId="0CB3CC11" w14:textId="77777777" w:rsidR="00F5522C" w:rsidRPr="00F5522C" w:rsidRDefault="00F5522C" w:rsidP="002B5ED8">
      <w:pPr>
        <w:spacing w:line="240" w:lineRule="auto"/>
        <w:rPr>
          <w:sz w:val="28"/>
          <w:szCs w:val="28"/>
        </w:rPr>
      </w:pPr>
      <w:r w:rsidRPr="00F5522C">
        <w:rPr>
          <w:sz w:val="28"/>
          <w:szCs w:val="28"/>
        </w:rPr>
        <w:t> </w:t>
      </w:r>
    </w:p>
    <w:p w14:paraId="68A84EB0" w14:textId="77777777" w:rsidR="00F5522C" w:rsidRPr="00F5522C" w:rsidRDefault="00F5522C" w:rsidP="002B5ED8">
      <w:pPr>
        <w:spacing w:line="240" w:lineRule="auto"/>
        <w:rPr>
          <w:sz w:val="28"/>
          <w:szCs w:val="28"/>
        </w:rPr>
      </w:pPr>
      <w:r w:rsidRPr="00F5522C">
        <w:rPr>
          <w:b/>
          <w:bCs/>
          <w:sz w:val="28"/>
          <w:szCs w:val="28"/>
          <w:lang w:val="en-US"/>
        </w:rPr>
        <w:t>¨ I consent to taking part in this study</w:t>
      </w:r>
      <w:r w:rsidRPr="00F5522C">
        <w:rPr>
          <w:rFonts w:ascii="Arial" w:hAnsi="Arial" w:cs="Arial"/>
          <w:b/>
          <w:bCs/>
          <w:sz w:val="28"/>
          <w:szCs w:val="28"/>
        </w:rPr>
        <w:t> </w:t>
      </w:r>
      <w:r w:rsidRPr="00F5522C">
        <w:rPr>
          <w:sz w:val="28"/>
          <w:szCs w:val="28"/>
        </w:rPr>
        <w:t> </w:t>
      </w:r>
    </w:p>
    <w:p w14:paraId="1B741A55" w14:textId="7D276457" w:rsidR="00963549" w:rsidRPr="004C376B" w:rsidRDefault="00963549" w:rsidP="002B5ED8">
      <w:pPr>
        <w:spacing w:line="240" w:lineRule="auto"/>
        <w:rPr>
          <w:sz w:val="28"/>
          <w:szCs w:val="28"/>
        </w:rPr>
      </w:pPr>
      <w:r w:rsidRPr="004C376B">
        <w:rPr>
          <w:sz w:val="28"/>
          <w:szCs w:val="28"/>
        </w:rPr>
        <w:br w:type="page"/>
      </w:r>
    </w:p>
    <w:p w14:paraId="1A298447" w14:textId="77777777" w:rsidR="00F64C0E" w:rsidRPr="00F64C0E" w:rsidRDefault="00F64C0E" w:rsidP="002B5ED8">
      <w:pPr>
        <w:spacing w:line="240" w:lineRule="auto"/>
        <w:rPr>
          <w:sz w:val="28"/>
          <w:szCs w:val="28"/>
        </w:rPr>
      </w:pPr>
      <w:r w:rsidRPr="00F64C0E">
        <w:rPr>
          <w:b/>
          <w:bCs/>
          <w:sz w:val="28"/>
          <w:szCs w:val="28"/>
        </w:rPr>
        <w:lastRenderedPageBreak/>
        <w:t>Appendix F</w:t>
      </w:r>
      <w:r w:rsidRPr="00F64C0E">
        <w:rPr>
          <w:sz w:val="28"/>
          <w:szCs w:val="28"/>
        </w:rPr>
        <w:t> </w:t>
      </w:r>
    </w:p>
    <w:p w14:paraId="45C451F0" w14:textId="58C0F306" w:rsidR="00F64C0E" w:rsidRPr="00F64C0E" w:rsidRDefault="00F64C0E" w:rsidP="002B5ED8">
      <w:pPr>
        <w:spacing w:line="240" w:lineRule="auto"/>
        <w:rPr>
          <w:sz w:val="28"/>
          <w:szCs w:val="28"/>
        </w:rPr>
      </w:pPr>
      <w:r w:rsidRPr="004C376B">
        <w:rPr>
          <w:noProof/>
          <w:sz w:val="28"/>
          <w:szCs w:val="28"/>
        </w:rPr>
        <w:drawing>
          <wp:inline distT="0" distB="0" distL="0" distR="0" wp14:anchorId="60904810" wp14:editId="41CC6163">
            <wp:extent cx="5731510" cy="875030"/>
            <wp:effectExtent l="0" t="0" r="2540" b="1270"/>
            <wp:docPr id="767207784" name="Picture 16"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lack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75030"/>
                    </a:xfrm>
                    <a:prstGeom prst="rect">
                      <a:avLst/>
                    </a:prstGeom>
                    <a:noFill/>
                    <a:ln>
                      <a:noFill/>
                    </a:ln>
                  </pic:spPr>
                </pic:pic>
              </a:graphicData>
            </a:graphic>
          </wp:inline>
        </w:drawing>
      </w:r>
      <w:r w:rsidRPr="00F64C0E">
        <w:rPr>
          <w:sz w:val="28"/>
          <w:szCs w:val="28"/>
        </w:rPr>
        <w:t>  </w:t>
      </w:r>
    </w:p>
    <w:p w14:paraId="17883C3B" w14:textId="77777777" w:rsidR="00F64C0E" w:rsidRPr="00F64C0E" w:rsidRDefault="00F64C0E" w:rsidP="002B5ED8">
      <w:pPr>
        <w:spacing w:line="240" w:lineRule="auto"/>
        <w:rPr>
          <w:sz w:val="28"/>
          <w:szCs w:val="28"/>
        </w:rPr>
      </w:pPr>
      <w:r w:rsidRPr="00F64C0E">
        <w:rPr>
          <w:b/>
          <w:bCs/>
          <w:sz w:val="28"/>
          <w:szCs w:val="28"/>
        </w:rPr>
        <w:t>Study Debrief Sheet </w:t>
      </w:r>
      <w:r w:rsidRPr="00F64C0E">
        <w:rPr>
          <w:sz w:val="28"/>
          <w:szCs w:val="28"/>
        </w:rPr>
        <w:t> </w:t>
      </w:r>
    </w:p>
    <w:p w14:paraId="607B6751" w14:textId="77777777" w:rsidR="00F64C0E" w:rsidRPr="00F64C0E" w:rsidRDefault="00F64C0E" w:rsidP="002B5ED8">
      <w:pPr>
        <w:spacing w:line="240" w:lineRule="auto"/>
        <w:rPr>
          <w:sz w:val="28"/>
          <w:szCs w:val="28"/>
        </w:rPr>
      </w:pPr>
      <w:r w:rsidRPr="00F64C0E">
        <w:rPr>
          <w:b/>
          <w:bCs/>
          <w:i/>
          <w:iCs/>
          <w:sz w:val="28"/>
          <w:szCs w:val="28"/>
          <w:u w:val="single"/>
        </w:rPr>
        <w:t>Exploring the effect of extraversion on social media use.</w:t>
      </w:r>
      <w:r w:rsidRPr="00F64C0E">
        <w:rPr>
          <w:sz w:val="28"/>
          <w:szCs w:val="28"/>
        </w:rPr>
        <w:t> </w:t>
      </w:r>
    </w:p>
    <w:p w14:paraId="79377DFE" w14:textId="77777777" w:rsidR="00F64C0E" w:rsidRPr="00F64C0E" w:rsidRDefault="00F64C0E" w:rsidP="002B5ED8">
      <w:pPr>
        <w:spacing w:line="240" w:lineRule="auto"/>
        <w:rPr>
          <w:sz w:val="28"/>
          <w:szCs w:val="28"/>
        </w:rPr>
      </w:pPr>
      <w:r w:rsidRPr="00F64C0E">
        <w:rPr>
          <w:sz w:val="28"/>
          <w:szCs w:val="28"/>
        </w:rPr>
        <w:t> </w:t>
      </w:r>
    </w:p>
    <w:p w14:paraId="60E964DE" w14:textId="77777777" w:rsidR="00F64C0E" w:rsidRPr="00F64C0E" w:rsidRDefault="00F64C0E" w:rsidP="002B5ED8">
      <w:pPr>
        <w:spacing w:line="240" w:lineRule="auto"/>
        <w:rPr>
          <w:sz w:val="28"/>
          <w:szCs w:val="28"/>
        </w:rPr>
      </w:pPr>
      <w:r w:rsidRPr="00F64C0E">
        <w:rPr>
          <w:sz w:val="28"/>
          <w:szCs w:val="28"/>
        </w:rPr>
        <w:t> </w:t>
      </w:r>
    </w:p>
    <w:p w14:paraId="74CF928E" w14:textId="77777777" w:rsidR="00F64C0E" w:rsidRPr="00F64C0E" w:rsidRDefault="00F64C0E" w:rsidP="002B5ED8">
      <w:pPr>
        <w:spacing w:line="240" w:lineRule="auto"/>
        <w:rPr>
          <w:sz w:val="28"/>
          <w:szCs w:val="28"/>
        </w:rPr>
      </w:pPr>
      <w:r w:rsidRPr="00F64C0E">
        <w:rPr>
          <w:sz w:val="28"/>
          <w:szCs w:val="28"/>
        </w:rPr>
        <w:t>Thank you for taking part in this study.   </w:t>
      </w:r>
    </w:p>
    <w:p w14:paraId="5A363FBB" w14:textId="77777777" w:rsidR="00F64C0E" w:rsidRPr="00F64C0E" w:rsidRDefault="00F64C0E" w:rsidP="002B5ED8">
      <w:pPr>
        <w:spacing w:line="240" w:lineRule="auto"/>
        <w:rPr>
          <w:sz w:val="28"/>
          <w:szCs w:val="28"/>
        </w:rPr>
      </w:pPr>
      <w:r w:rsidRPr="00F64C0E">
        <w:rPr>
          <w:sz w:val="28"/>
          <w:szCs w:val="28"/>
        </w:rPr>
        <w:t> </w:t>
      </w:r>
    </w:p>
    <w:p w14:paraId="6E37C35F" w14:textId="77777777" w:rsidR="00F64C0E" w:rsidRPr="00F64C0E" w:rsidRDefault="00F64C0E" w:rsidP="002B5ED8">
      <w:pPr>
        <w:spacing w:line="240" w:lineRule="auto"/>
        <w:rPr>
          <w:sz w:val="28"/>
          <w:szCs w:val="28"/>
        </w:rPr>
      </w:pPr>
      <w:r w:rsidRPr="00F64C0E">
        <w:rPr>
          <w:sz w:val="28"/>
          <w:szCs w:val="28"/>
          <w:lang w:val="en-US"/>
        </w:rPr>
        <w:t>The purpose of this study is to explore the effect of the personality trait of extraversion on their social media use. Specifically, the aim of the study is to </w:t>
      </w:r>
      <w:proofErr w:type="gramStart"/>
      <w:r w:rsidRPr="00F64C0E">
        <w:rPr>
          <w:sz w:val="28"/>
          <w:szCs w:val="28"/>
          <w:lang w:val="en-US"/>
        </w:rPr>
        <w:t>examiner</w:t>
      </w:r>
      <w:proofErr w:type="gramEnd"/>
      <w:r w:rsidRPr="00F64C0E">
        <w:rPr>
          <w:sz w:val="28"/>
          <w:szCs w:val="28"/>
          <w:lang w:val="en-US"/>
        </w:rPr>
        <w:t> whether individuals who report high levels of extraversion are significantly more likely to engage in higher levels of social media use.</w:t>
      </w:r>
      <w:r w:rsidRPr="00F64C0E">
        <w:rPr>
          <w:sz w:val="28"/>
          <w:szCs w:val="28"/>
        </w:rPr>
        <w:t> </w:t>
      </w:r>
    </w:p>
    <w:p w14:paraId="6C4EF691" w14:textId="77777777" w:rsidR="00F64C0E" w:rsidRPr="00F64C0E" w:rsidRDefault="00F64C0E" w:rsidP="002B5ED8">
      <w:pPr>
        <w:spacing w:line="240" w:lineRule="auto"/>
        <w:rPr>
          <w:sz w:val="28"/>
          <w:szCs w:val="28"/>
        </w:rPr>
      </w:pPr>
      <w:r w:rsidRPr="00F64C0E">
        <w:rPr>
          <w:sz w:val="28"/>
          <w:szCs w:val="28"/>
        </w:rPr>
        <w:t> </w:t>
      </w:r>
    </w:p>
    <w:p w14:paraId="2C55F79D" w14:textId="77777777" w:rsidR="00F64C0E" w:rsidRPr="00F64C0E" w:rsidRDefault="00F64C0E" w:rsidP="002B5ED8">
      <w:pPr>
        <w:spacing w:line="240" w:lineRule="auto"/>
        <w:rPr>
          <w:sz w:val="28"/>
          <w:szCs w:val="28"/>
        </w:rPr>
      </w:pPr>
      <w:r w:rsidRPr="00F64C0E">
        <w:rPr>
          <w:b/>
          <w:bCs/>
          <w:sz w:val="28"/>
          <w:szCs w:val="28"/>
        </w:rPr>
        <w:t>If you wish to withdraw your data from the </w:t>
      </w:r>
      <w:proofErr w:type="gramStart"/>
      <w:r w:rsidRPr="00F64C0E">
        <w:rPr>
          <w:b/>
          <w:bCs/>
          <w:sz w:val="28"/>
          <w:szCs w:val="28"/>
        </w:rPr>
        <w:t>study</w:t>
      </w:r>
      <w:proofErr w:type="gramEnd"/>
      <w:r w:rsidRPr="00F64C0E">
        <w:rPr>
          <w:b/>
          <w:bCs/>
          <w:sz w:val="28"/>
          <w:szCs w:val="28"/>
        </w:rPr>
        <w:t> you must close your computer browser now.</w:t>
      </w:r>
      <w:r w:rsidRPr="00F64C0E">
        <w:rPr>
          <w:sz w:val="28"/>
          <w:szCs w:val="28"/>
        </w:rPr>
        <w:t>  After this point, your data will become </w:t>
      </w:r>
      <w:proofErr w:type="gramStart"/>
      <w:r w:rsidRPr="00F64C0E">
        <w:rPr>
          <w:sz w:val="28"/>
          <w:szCs w:val="28"/>
        </w:rPr>
        <w:t>anonymous</w:t>
      </w:r>
      <w:proofErr w:type="gramEnd"/>
      <w:r w:rsidRPr="00F64C0E">
        <w:rPr>
          <w:sz w:val="28"/>
          <w:szCs w:val="28"/>
        </w:rPr>
        <w:t> and it will not be possible to trace it back to you. The data you submit will remain confidential. </w:t>
      </w:r>
    </w:p>
    <w:p w14:paraId="7908FAE7" w14:textId="77777777" w:rsidR="00F64C0E" w:rsidRPr="00F64C0E" w:rsidRDefault="00F64C0E" w:rsidP="002B5ED8">
      <w:pPr>
        <w:spacing w:line="240" w:lineRule="auto"/>
        <w:rPr>
          <w:sz w:val="28"/>
          <w:szCs w:val="28"/>
        </w:rPr>
      </w:pPr>
      <w:r w:rsidRPr="00F64C0E">
        <w:rPr>
          <w:sz w:val="28"/>
          <w:szCs w:val="28"/>
        </w:rPr>
        <w:t> </w:t>
      </w:r>
    </w:p>
    <w:p w14:paraId="688E6AF3" w14:textId="77777777" w:rsidR="00F64C0E" w:rsidRPr="00F64C0E" w:rsidRDefault="00F64C0E" w:rsidP="002B5ED8">
      <w:pPr>
        <w:spacing w:line="240" w:lineRule="auto"/>
        <w:rPr>
          <w:sz w:val="28"/>
          <w:szCs w:val="28"/>
        </w:rPr>
      </w:pPr>
      <w:r w:rsidRPr="00F64C0E">
        <w:rPr>
          <w:sz w:val="28"/>
          <w:szCs w:val="28"/>
        </w:rPr>
        <w:t> </w:t>
      </w:r>
    </w:p>
    <w:p w14:paraId="3AA9D002" w14:textId="77777777" w:rsidR="00F64C0E" w:rsidRPr="00F64C0E" w:rsidRDefault="00F64C0E" w:rsidP="002B5ED8">
      <w:pPr>
        <w:spacing w:line="240" w:lineRule="auto"/>
        <w:rPr>
          <w:sz w:val="28"/>
          <w:szCs w:val="28"/>
        </w:rPr>
      </w:pPr>
      <w:r w:rsidRPr="00F64C0E">
        <w:rPr>
          <w:sz w:val="28"/>
          <w:szCs w:val="28"/>
        </w:rPr>
        <w:t>If taking part in this study has raised any concerns or if you have any questions about the study, please contact the academic supervisor Stacey Coleman: </w:t>
      </w:r>
      <w:hyperlink r:id="rId9" w:tgtFrame="_blank" w:history="1">
        <w:r w:rsidRPr="00F64C0E">
          <w:rPr>
            <w:rStyle w:val="Hyperlink"/>
            <w:sz w:val="28"/>
            <w:szCs w:val="28"/>
          </w:rPr>
          <w:t>stacey.coleman@uwtsd.ac.uk</w:t>
        </w:r>
      </w:hyperlink>
      <w:r w:rsidRPr="00F64C0E">
        <w:rPr>
          <w:sz w:val="28"/>
          <w:szCs w:val="28"/>
        </w:rPr>
        <w:t>  </w:t>
      </w:r>
    </w:p>
    <w:p w14:paraId="1F9DAD80" w14:textId="77777777" w:rsidR="00F64C0E" w:rsidRPr="00F64C0E" w:rsidRDefault="00F64C0E" w:rsidP="002B5ED8">
      <w:pPr>
        <w:spacing w:line="240" w:lineRule="auto"/>
        <w:rPr>
          <w:sz w:val="28"/>
          <w:szCs w:val="28"/>
        </w:rPr>
      </w:pPr>
      <w:r w:rsidRPr="00F64C0E">
        <w:rPr>
          <w:sz w:val="28"/>
          <w:szCs w:val="28"/>
        </w:rPr>
        <w:t> </w:t>
      </w:r>
    </w:p>
    <w:p w14:paraId="7F15D9FE" w14:textId="77777777" w:rsidR="00F64C0E" w:rsidRPr="00F64C0E" w:rsidRDefault="00F64C0E" w:rsidP="002B5ED8">
      <w:pPr>
        <w:spacing w:line="240" w:lineRule="auto"/>
        <w:rPr>
          <w:sz w:val="28"/>
          <w:szCs w:val="28"/>
        </w:rPr>
      </w:pPr>
      <w:r w:rsidRPr="00F64C0E">
        <w:rPr>
          <w:sz w:val="28"/>
          <w:szCs w:val="28"/>
        </w:rPr>
        <w:t>You can download a copy of this debrief sheet for your records by clicking here: </w:t>
      </w:r>
      <w:r w:rsidRPr="00F64C0E">
        <w:rPr>
          <w:sz w:val="28"/>
          <w:szCs w:val="28"/>
          <w:u w:val="single"/>
        </w:rPr>
        <w:t>Debrief</w:t>
      </w:r>
      <w:r w:rsidRPr="00F64C0E">
        <w:rPr>
          <w:sz w:val="28"/>
          <w:szCs w:val="28"/>
        </w:rPr>
        <w:t> </w:t>
      </w:r>
    </w:p>
    <w:p w14:paraId="0458E4F5" w14:textId="77777777" w:rsidR="00F64C0E" w:rsidRPr="00F64C0E" w:rsidRDefault="00F64C0E" w:rsidP="002B5ED8">
      <w:pPr>
        <w:spacing w:line="240" w:lineRule="auto"/>
        <w:rPr>
          <w:sz w:val="28"/>
          <w:szCs w:val="28"/>
        </w:rPr>
      </w:pPr>
      <w:r w:rsidRPr="00F64C0E">
        <w:rPr>
          <w:sz w:val="28"/>
          <w:szCs w:val="28"/>
        </w:rPr>
        <w:t> </w:t>
      </w:r>
    </w:p>
    <w:p w14:paraId="61542BE5" w14:textId="77777777" w:rsidR="00F64C0E" w:rsidRPr="00F64C0E" w:rsidRDefault="00F64C0E" w:rsidP="002B5ED8">
      <w:pPr>
        <w:spacing w:line="240" w:lineRule="auto"/>
        <w:rPr>
          <w:sz w:val="28"/>
          <w:szCs w:val="28"/>
        </w:rPr>
      </w:pPr>
      <w:r w:rsidRPr="00F64C0E">
        <w:rPr>
          <w:sz w:val="28"/>
          <w:szCs w:val="28"/>
        </w:rPr>
        <w:t>If you are happy for your data to be included in this study, please click the arrow below to confirm.   </w:t>
      </w:r>
    </w:p>
    <w:p w14:paraId="7524E66D" w14:textId="77777777" w:rsidR="00F64C0E" w:rsidRPr="00F64C0E" w:rsidRDefault="00F64C0E" w:rsidP="002B5ED8">
      <w:pPr>
        <w:spacing w:line="240" w:lineRule="auto"/>
        <w:rPr>
          <w:sz w:val="28"/>
          <w:szCs w:val="28"/>
        </w:rPr>
      </w:pPr>
      <w:r w:rsidRPr="00F64C0E">
        <w:rPr>
          <w:b/>
          <w:bCs/>
          <w:sz w:val="28"/>
          <w:szCs w:val="28"/>
        </w:rPr>
        <w:lastRenderedPageBreak/>
        <w:t> </w:t>
      </w:r>
      <w:r w:rsidRPr="00F64C0E">
        <w:rPr>
          <w:sz w:val="28"/>
          <w:szCs w:val="28"/>
        </w:rPr>
        <w:t> </w:t>
      </w:r>
    </w:p>
    <w:p w14:paraId="23A8D591" w14:textId="77777777" w:rsidR="00F64C0E" w:rsidRPr="00F64C0E" w:rsidRDefault="00F64C0E" w:rsidP="002B5ED8">
      <w:pPr>
        <w:spacing w:line="240" w:lineRule="auto"/>
        <w:rPr>
          <w:sz w:val="28"/>
          <w:szCs w:val="28"/>
        </w:rPr>
      </w:pPr>
      <w:r w:rsidRPr="00F64C0E">
        <w:rPr>
          <w:b/>
          <w:bCs/>
          <w:sz w:val="28"/>
          <w:szCs w:val="28"/>
        </w:rPr>
        <w:t>Thank you once again for taking time to participate in this study.</w:t>
      </w:r>
      <w:r w:rsidRPr="00F64C0E">
        <w:rPr>
          <w:sz w:val="28"/>
          <w:szCs w:val="28"/>
        </w:rPr>
        <w:t> </w:t>
      </w:r>
    </w:p>
    <w:p w14:paraId="1F15D9CB" w14:textId="77777777" w:rsidR="00F64C0E" w:rsidRPr="00F64C0E" w:rsidRDefault="00F64C0E" w:rsidP="002B5ED8">
      <w:pPr>
        <w:spacing w:line="240" w:lineRule="auto"/>
        <w:rPr>
          <w:sz w:val="28"/>
          <w:szCs w:val="28"/>
        </w:rPr>
      </w:pPr>
      <w:r w:rsidRPr="00F64C0E">
        <w:rPr>
          <w:sz w:val="28"/>
          <w:szCs w:val="28"/>
        </w:rPr>
        <w:t> </w:t>
      </w:r>
    </w:p>
    <w:p w14:paraId="24510A7A" w14:textId="77777777" w:rsidR="00F64C0E" w:rsidRPr="00F64C0E" w:rsidRDefault="00F64C0E" w:rsidP="002B5ED8">
      <w:pPr>
        <w:spacing w:line="240" w:lineRule="auto"/>
        <w:rPr>
          <w:sz w:val="28"/>
          <w:szCs w:val="28"/>
        </w:rPr>
      </w:pPr>
      <w:r w:rsidRPr="00F64C0E">
        <w:rPr>
          <w:sz w:val="28"/>
          <w:szCs w:val="28"/>
        </w:rPr>
        <w:t> </w:t>
      </w:r>
    </w:p>
    <w:p w14:paraId="540BB9F8" w14:textId="77777777" w:rsidR="00F64C0E" w:rsidRPr="00F64C0E" w:rsidRDefault="00F64C0E" w:rsidP="002B5ED8">
      <w:pPr>
        <w:spacing w:line="240" w:lineRule="auto"/>
        <w:rPr>
          <w:sz w:val="28"/>
          <w:szCs w:val="28"/>
        </w:rPr>
      </w:pPr>
      <w:r w:rsidRPr="00F64C0E">
        <w:rPr>
          <w:i/>
          <w:iCs/>
          <w:sz w:val="28"/>
          <w:szCs w:val="28"/>
          <w:u w:val="single"/>
        </w:rPr>
        <w:t>BSc Psychology</w:t>
      </w:r>
      <w:r w:rsidRPr="00F64C0E">
        <w:rPr>
          <w:sz w:val="28"/>
          <w:szCs w:val="28"/>
        </w:rPr>
        <w:t> </w:t>
      </w:r>
    </w:p>
    <w:p w14:paraId="60EA3C27" w14:textId="77777777" w:rsidR="00F64C0E" w:rsidRPr="00F64C0E" w:rsidRDefault="00F64C0E" w:rsidP="002B5ED8">
      <w:pPr>
        <w:spacing w:line="240" w:lineRule="auto"/>
        <w:rPr>
          <w:sz w:val="28"/>
          <w:szCs w:val="28"/>
        </w:rPr>
      </w:pPr>
      <w:r w:rsidRPr="00F64C0E">
        <w:rPr>
          <w:i/>
          <w:iCs/>
          <w:sz w:val="28"/>
          <w:szCs w:val="28"/>
          <w:u w:val="single"/>
        </w:rPr>
        <w:t>BSc Psychology and Counselling</w:t>
      </w:r>
      <w:r w:rsidRPr="00F64C0E">
        <w:rPr>
          <w:sz w:val="28"/>
          <w:szCs w:val="28"/>
        </w:rPr>
        <w:t> </w:t>
      </w:r>
    </w:p>
    <w:p w14:paraId="151294F0" w14:textId="77777777" w:rsidR="00F64C0E" w:rsidRPr="00F64C0E" w:rsidRDefault="00F64C0E" w:rsidP="002B5ED8">
      <w:pPr>
        <w:spacing w:line="240" w:lineRule="auto"/>
        <w:rPr>
          <w:sz w:val="28"/>
          <w:szCs w:val="28"/>
        </w:rPr>
      </w:pPr>
      <w:r w:rsidRPr="00F64C0E">
        <w:rPr>
          <w:i/>
          <w:iCs/>
          <w:sz w:val="28"/>
          <w:szCs w:val="28"/>
          <w:u w:val="single"/>
        </w:rPr>
        <w:t>BSC Psychology and Criminology</w:t>
      </w:r>
      <w:r w:rsidRPr="00F64C0E">
        <w:rPr>
          <w:sz w:val="28"/>
          <w:szCs w:val="28"/>
        </w:rPr>
        <w:t> </w:t>
      </w:r>
    </w:p>
    <w:p w14:paraId="04E87CD4" w14:textId="77777777" w:rsidR="00F64C0E" w:rsidRPr="00F64C0E" w:rsidRDefault="00F64C0E" w:rsidP="002B5ED8">
      <w:pPr>
        <w:spacing w:line="240" w:lineRule="auto"/>
        <w:rPr>
          <w:sz w:val="28"/>
          <w:szCs w:val="28"/>
        </w:rPr>
      </w:pPr>
      <w:r w:rsidRPr="00F64C0E">
        <w:rPr>
          <w:sz w:val="28"/>
          <w:szCs w:val="28"/>
        </w:rPr>
        <w:t> </w:t>
      </w:r>
    </w:p>
    <w:p w14:paraId="660988FC" w14:textId="77777777" w:rsidR="00F64C0E" w:rsidRPr="00F64C0E" w:rsidRDefault="00F64C0E" w:rsidP="002B5ED8">
      <w:pPr>
        <w:spacing w:line="240" w:lineRule="auto"/>
        <w:rPr>
          <w:sz w:val="28"/>
          <w:szCs w:val="28"/>
        </w:rPr>
      </w:pPr>
      <w:r w:rsidRPr="00F64C0E">
        <w:rPr>
          <w:sz w:val="28"/>
          <w:szCs w:val="28"/>
        </w:rPr>
        <w:t>University of Wales Trinity Saint David, Swansea  </w:t>
      </w:r>
    </w:p>
    <w:p w14:paraId="6B415B8F" w14:textId="252F1055" w:rsidR="00763CE0" w:rsidRPr="004C376B" w:rsidRDefault="00763CE0" w:rsidP="002B5ED8">
      <w:pPr>
        <w:spacing w:line="240" w:lineRule="auto"/>
        <w:rPr>
          <w:sz w:val="28"/>
          <w:szCs w:val="28"/>
        </w:rPr>
      </w:pPr>
      <w:r w:rsidRPr="004C376B">
        <w:rPr>
          <w:sz w:val="28"/>
          <w:szCs w:val="28"/>
        </w:rPr>
        <w:br w:type="page"/>
      </w:r>
    </w:p>
    <w:p w14:paraId="67E7B47B" w14:textId="77777777" w:rsidR="00763CE0" w:rsidRPr="00763CE0" w:rsidRDefault="00763CE0" w:rsidP="002B5ED8">
      <w:pPr>
        <w:spacing w:line="240" w:lineRule="auto"/>
        <w:rPr>
          <w:sz w:val="28"/>
          <w:szCs w:val="28"/>
        </w:rPr>
      </w:pPr>
      <w:r w:rsidRPr="00763CE0">
        <w:rPr>
          <w:b/>
          <w:bCs/>
          <w:sz w:val="28"/>
          <w:szCs w:val="28"/>
        </w:rPr>
        <w:lastRenderedPageBreak/>
        <w:t>Appendix G</w:t>
      </w:r>
      <w:r w:rsidRPr="00763CE0">
        <w:rPr>
          <w:sz w:val="28"/>
          <w:szCs w:val="28"/>
        </w:rPr>
        <w:t> </w:t>
      </w:r>
    </w:p>
    <w:p w14:paraId="3F03D0F0" w14:textId="77777777" w:rsidR="00763CE0" w:rsidRPr="00763CE0" w:rsidRDefault="00763CE0" w:rsidP="002B5ED8">
      <w:pPr>
        <w:spacing w:line="240" w:lineRule="auto"/>
        <w:rPr>
          <w:sz w:val="28"/>
          <w:szCs w:val="28"/>
        </w:rPr>
      </w:pPr>
      <w:r w:rsidRPr="00763CE0">
        <w:rPr>
          <w:b/>
          <w:bCs/>
          <w:sz w:val="28"/>
          <w:szCs w:val="28"/>
        </w:rPr>
        <w:t>Primary analysis - T-Test</w:t>
      </w:r>
      <w:r w:rsidRPr="00763CE0">
        <w:rPr>
          <w:sz w:val="28"/>
          <w:szCs w:val="28"/>
        </w:rPr>
        <w:t> </w:t>
      </w:r>
    </w:p>
    <w:p w14:paraId="10736381" w14:textId="77777777" w:rsidR="00763CE0" w:rsidRPr="00763CE0" w:rsidRDefault="00763CE0" w:rsidP="002B5ED8">
      <w:pPr>
        <w:spacing w:line="240" w:lineRule="auto"/>
        <w:rPr>
          <w:sz w:val="28"/>
          <w:szCs w:val="28"/>
        </w:rPr>
      </w:pPr>
      <w:r w:rsidRPr="00763CE0">
        <w:rPr>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0"/>
        <w:gridCol w:w="1920"/>
        <w:gridCol w:w="1110"/>
        <w:gridCol w:w="1110"/>
        <w:gridCol w:w="1455"/>
        <w:gridCol w:w="1620"/>
      </w:tblGrid>
      <w:tr w:rsidR="00763CE0" w:rsidRPr="00763CE0" w14:paraId="2D5A8CC3" w14:textId="77777777">
        <w:trPr>
          <w:trHeight w:val="300"/>
        </w:trPr>
        <w:tc>
          <w:tcPr>
            <w:tcW w:w="9015" w:type="dxa"/>
            <w:gridSpan w:val="6"/>
            <w:tcBorders>
              <w:top w:val="nil"/>
              <w:left w:val="nil"/>
              <w:bottom w:val="nil"/>
              <w:right w:val="nil"/>
            </w:tcBorders>
            <w:shd w:val="clear" w:color="auto" w:fill="FFFFFF"/>
            <w:vAlign w:val="center"/>
            <w:hideMark/>
          </w:tcPr>
          <w:p w14:paraId="35BCF6F3" w14:textId="77777777" w:rsidR="00763CE0" w:rsidRPr="00763CE0" w:rsidRDefault="00763CE0" w:rsidP="002B5ED8">
            <w:pPr>
              <w:spacing w:line="240" w:lineRule="auto"/>
              <w:rPr>
                <w:sz w:val="28"/>
                <w:szCs w:val="28"/>
              </w:rPr>
            </w:pPr>
            <w:r w:rsidRPr="00763CE0">
              <w:rPr>
                <w:b/>
                <w:bCs/>
                <w:sz w:val="28"/>
                <w:szCs w:val="28"/>
                <w:u w:val="single"/>
              </w:rPr>
              <w:t>Group Statistics</w:t>
            </w:r>
            <w:r w:rsidRPr="00763CE0">
              <w:rPr>
                <w:sz w:val="28"/>
                <w:szCs w:val="28"/>
              </w:rPr>
              <w:t> </w:t>
            </w:r>
          </w:p>
        </w:tc>
      </w:tr>
      <w:tr w:rsidR="002B5ED8" w:rsidRPr="00763CE0" w14:paraId="56F338C8" w14:textId="77777777">
        <w:trPr>
          <w:trHeight w:val="300"/>
        </w:trPr>
        <w:tc>
          <w:tcPr>
            <w:tcW w:w="1800" w:type="dxa"/>
            <w:tcBorders>
              <w:top w:val="nil"/>
              <w:left w:val="nil"/>
              <w:bottom w:val="nil"/>
              <w:right w:val="nil"/>
            </w:tcBorders>
            <w:hideMark/>
          </w:tcPr>
          <w:p w14:paraId="05D6EF6F" w14:textId="77777777" w:rsidR="00763CE0" w:rsidRPr="00763CE0" w:rsidRDefault="00763CE0" w:rsidP="002B5ED8">
            <w:pPr>
              <w:spacing w:line="240" w:lineRule="auto"/>
              <w:rPr>
                <w:sz w:val="28"/>
                <w:szCs w:val="28"/>
              </w:rPr>
            </w:pPr>
            <w:r w:rsidRPr="00763CE0">
              <w:rPr>
                <w:sz w:val="28"/>
                <w:szCs w:val="28"/>
              </w:rPr>
              <w:t> </w:t>
            </w:r>
          </w:p>
        </w:tc>
        <w:tc>
          <w:tcPr>
            <w:tcW w:w="1920" w:type="dxa"/>
            <w:tcBorders>
              <w:top w:val="nil"/>
              <w:left w:val="nil"/>
              <w:bottom w:val="single" w:sz="6" w:space="0" w:color="152935"/>
              <w:right w:val="nil"/>
            </w:tcBorders>
            <w:shd w:val="clear" w:color="auto" w:fill="FFFFFF"/>
            <w:vAlign w:val="bottom"/>
            <w:hideMark/>
          </w:tcPr>
          <w:p w14:paraId="21AC1997" w14:textId="77777777" w:rsidR="00763CE0" w:rsidRPr="00763CE0" w:rsidRDefault="00763CE0" w:rsidP="002B5ED8">
            <w:pPr>
              <w:spacing w:line="240" w:lineRule="auto"/>
              <w:rPr>
                <w:sz w:val="28"/>
                <w:szCs w:val="28"/>
              </w:rPr>
            </w:pPr>
            <w:r w:rsidRPr="00763CE0">
              <w:rPr>
                <w:sz w:val="28"/>
                <w:szCs w:val="28"/>
                <w:u w:val="single"/>
              </w:rPr>
              <w:t>Extraversion Group</w:t>
            </w:r>
            <w:r w:rsidRPr="00763CE0">
              <w:rPr>
                <w:sz w:val="28"/>
                <w:szCs w:val="28"/>
              </w:rPr>
              <w:t> </w:t>
            </w:r>
          </w:p>
        </w:tc>
        <w:tc>
          <w:tcPr>
            <w:tcW w:w="1110" w:type="dxa"/>
            <w:tcBorders>
              <w:top w:val="nil"/>
              <w:left w:val="nil"/>
              <w:bottom w:val="single" w:sz="6" w:space="0" w:color="152935"/>
              <w:right w:val="single" w:sz="6" w:space="0" w:color="E0E0E0"/>
            </w:tcBorders>
            <w:shd w:val="clear" w:color="auto" w:fill="FFFFFF"/>
            <w:vAlign w:val="bottom"/>
            <w:hideMark/>
          </w:tcPr>
          <w:p w14:paraId="625E8C65" w14:textId="77777777" w:rsidR="00763CE0" w:rsidRPr="00763CE0" w:rsidRDefault="00763CE0" w:rsidP="002B5ED8">
            <w:pPr>
              <w:spacing w:line="240" w:lineRule="auto"/>
              <w:rPr>
                <w:sz w:val="28"/>
                <w:szCs w:val="28"/>
              </w:rPr>
            </w:pPr>
            <w:r w:rsidRPr="00763CE0">
              <w:rPr>
                <w:sz w:val="28"/>
                <w:szCs w:val="28"/>
                <w:u w:val="single"/>
              </w:rPr>
              <w:t>N</w:t>
            </w:r>
            <w:r w:rsidRPr="00763CE0">
              <w:rPr>
                <w:sz w:val="28"/>
                <w:szCs w:val="28"/>
              </w:rPr>
              <w:t> </w:t>
            </w:r>
          </w:p>
        </w:tc>
        <w:tc>
          <w:tcPr>
            <w:tcW w:w="1110" w:type="dxa"/>
            <w:tcBorders>
              <w:top w:val="nil"/>
              <w:left w:val="single" w:sz="6" w:space="0" w:color="E0E0E0"/>
              <w:bottom w:val="single" w:sz="6" w:space="0" w:color="152935"/>
              <w:right w:val="single" w:sz="6" w:space="0" w:color="E0E0E0"/>
            </w:tcBorders>
            <w:shd w:val="clear" w:color="auto" w:fill="FFFFFF"/>
            <w:vAlign w:val="bottom"/>
            <w:hideMark/>
          </w:tcPr>
          <w:p w14:paraId="603CF706" w14:textId="77777777" w:rsidR="00763CE0" w:rsidRPr="00763CE0" w:rsidRDefault="00763CE0" w:rsidP="002B5ED8">
            <w:pPr>
              <w:spacing w:line="240" w:lineRule="auto"/>
              <w:rPr>
                <w:sz w:val="28"/>
                <w:szCs w:val="28"/>
              </w:rPr>
            </w:pPr>
            <w:r w:rsidRPr="00763CE0">
              <w:rPr>
                <w:sz w:val="28"/>
                <w:szCs w:val="28"/>
                <w:u w:val="single"/>
              </w:rPr>
              <w:t>Mean</w:t>
            </w:r>
            <w:r w:rsidRPr="00763CE0">
              <w:rPr>
                <w:sz w:val="28"/>
                <w:szCs w:val="28"/>
              </w:rPr>
              <w:t> </w:t>
            </w:r>
          </w:p>
        </w:tc>
        <w:tc>
          <w:tcPr>
            <w:tcW w:w="1455" w:type="dxa"/>
            <w:tcBorders>
              <w:top w:val="nil"/>
              <w:left w:val="single" w:sz="6" w:space="0" w:color="E0E0E0"/>
              <w:bottom w:val="single" w:sz="6" w:space="0" w:color="152935"/>
              <w:right w:val="single" w:sz="6" w:space="0" w:color="E0E0E0"/>
            </w:tcBorders>
            <w:shd w:val="clear" w:color="auto" w:fill="FFFFFF"/>
            <w:vAlign w:val="bottom"/>
            <w:hideMark/>
          </w:tcPr>
          <w:p w14:paraId="1DDD9672" w14:textId="77777777" w:rsidR="00763CE0" w:rsidRPr="00763CE0" w:rsidRDefault="00763CE0" w:rsidP="002B5ED8">
            <w:pPr>
              <w:spacing w:line="240" w:lineRule="auto"/>
              <w:rPr>
                <w:sz w:val="28"/>
                <w:szCs w:val="28"/>
              </w:rPr>
            </w:pPr>
            <w:r w:rsidRPr="00763CE0">
              <w:rPr>
                <w:sz w:val="28"/>
                <w:szCs w:val="28"/>
                <w:u w:val="single"/>
              </w:rPr>
              <w:t>Std. Deviation</w:t>
            </w:r>
            <w:r w:rsidRPr="00763CE0">
              <w:rPr>
                <w:sz w:val="28"/>
                <w:szCs w:val="28"/>
              </w:rPr>
              <w:t> </w:t>
            </w:r>
          </w:p>
        </w:tc>
        <w:tc>
          <w:tcPr>
            <w:tcW w:w="1605" w:type="dxa"/>
            <w:tcBorders>
              <w:top w:val="nil"/>
              <w:left w:val="single" w:sz="6" w:space="0" w:color="E0E0E0"/>
              <w:bottom w:val="single" w:sz="6" w:space="0" w:color="152935"/>
              <w:right w:val="nil"/>
            </w:tcBorders>
            <w:shd w:val="clear" w:color="auto" w:fill="FFFFFF"/>
            <w:vAlign w:val="bottom"/>
            <w:hideMark/>
          </w:tcPr>
          <w:p w14:paraId="58E15127" w14:textId="77777777" w:rsidR="00763CE0" w:rsidRPr="00763CE0" w:rsidRDefault="00763CE0" w:rsidP="002B5ED8">
            <w:pPr>
              <w:spacing w:line="240" w:lineRule="auto"/>
              <w:rPr>
                <w:sz w:val="28"/>
                <w:szCs w:val="28"/>
              </w:rPr>
            </w:pPr>
            <w:r w:rsidRPr="00763CE0">
              <w:rPr>
                <w:sz w:val="28"/>
                <w:szCs w:val="28"/>
                <w:u w:val="single"/>
              </w:rPr>
              <w:t>Std. Error Mean</w:t>
            </w:r>
            <w:r w:rsidRPr="00763CE0">
              <w:rPr>
                <w:sz w:val="28"/>
                <w:szCs w:val="28"/>
              </w:rPr>
              <w:t> </w:t>
            </w:r>
          </w:p>
        </w:tc>
      </w:tr>
      <w:tr w:rsidR="002B5ED8" w:rsidRPr="00763CE0" w14:paraId="3283B41E" w14:textId="77777777">
        <w:trPr>
          <w:trHeight w:val="300"/>
        </w:trPr>
        <w:tc>
          <w:tcPr>
            <w:tcW w:w="1800" w:type="dxa"/>
            <w:vMerge w:val="restart"/>
            <w:tcBorders>
              <w:top w:val="single" w:sz="6" w:space="0" w:color="152935"/>
              <w:left w:val="nil"/>
              <w:bottom w:val="single" w:sz="6" w:space="0" w:color="152935"/>
              <w:right w:val="nil"/>
            </w:tcBorders>
            <w:shd w:val="clear" w:color="auto" w:fill="E0E0E0"/>
            <w:hideMark/>
          </w:tcPr>
          <w:p w14:paraId="4BD634E9" w14:textId="77777777" w:rsidR="00763CE0" w:rsidRPr="00763CE0" w:rsidRDefault="00763CE0" w:rsidP="002B5ED8">
            <w:pPr>
              <w:spacing w:line="240" w:lineRule="auto"/>
              <w:rPr>
                <w:sz w:val="28"/>
                <w:szCs w:val="28"/>
              </w:rPr>
            </w:pPr>
            <w:r w:rsidRPr="00763CE0">
              <w:rPr>
                <w:sz w:val="28"/>
                <w:szCs w:val="28"/>
                <w:u w:val="single"/>
              </w:rPr>
              <w:t>Social Media Use</w:t>
            </w:r>
            <w:r w:rsidRPr="00763CE0">
              <w:rPr>
                <w:sz w:val="28"/>
                <w:szCs w:val="28"/>
              </w:rPr>
              <w:t> </w:t>
            </w:r>
          </w:p>
        </w:tc>
        <w:tc>
          <w:tcPr>
            <w:tcW w:w="1920" w:type="dxa"/>
            <w:tcBorders>
              <w:top w:val="single" w:sz="6" w:space="0" w:color="152935"/>
              <w:left w:val="nil"/>
              <w:bottom w:val="single" w:sz="6" w:space="0" w:color="AEAEAE"/>
              <w:right w:val="nil"/>
            </w:tcBorders>
            <w:shd w:val="clear" w:color="auto" w:fill="E0E0E0"/>
            <w:hideMark/>
          </w:tcPr>
          <w:p w14:paraId="73B8A9D4" w14:textId="77777777" w:rsidR="00763CE0" w:rsidRPr="00763CE0" w:rsidRDefault="00763CE0" w:rsidP="002B5ED8">
            <w:pPr>
              <w:spacing w:line="240" w:lineRule="auto"/>
              <w:rPr>
                <w:sz w:val="28"/>
                <w:szCs w:val="28"/>
              </w:rPr>
            </w:pPr>
            <w:r w:rsidRPr="00763CE0">
              <w:rPr>
                <w:sz w:val="28"/>
                <w:szCs w:val="28"/>
                <w:u w:val="single"/>
              </w:rPr>
              <w:t>Low Extraversion</w:t>
            </w:r>
            <w:r w:rsidRPr="00763CE0">
              <w:rPr>
                <w:sz w:val="28"/>
                <w:szCs w:val="28"/>
              </w:rPr>
              <w:t> </w:t>
            </w:r>
          </w:p>
        </w:tc>
        <w:tc>
          <w:tcPr>
            <w:tcW w:w="1110" w:type="dxa"/>
            <w:tcBorders>
              <w:top w:val="single" w:sz="6" w:space="0" w:color="152935"/>
              <w:left w:val="nil"/>
              <w:bottom w:val="single" w:sz="6" w:space="0" w:color="AEAEAE"/>
              <w:right w:val="single" w:sz="6" w:space="0" w:color="E0E0E0"/>
            </w:tcBorders>
            <w:shd w:val="clear" w:color="auto" w:fill="F9F9FB"/>
            <w:hideMark/>
          </w:tcPr>
          <w:p w14:paraId="0E582C65" w14:textId="77777777" w:rsidR="00763CE0" w:rsidRPr="00763CE0" w:rsidRDefault="00763CE0" w:rsidP="002B5ED8">
            <w:pPr>
              <w:spacing w:line="240" w:lineRule="auto"/>
              <w:rPr>
                <w:sz w:val="28"/>
                <w:szCs w:val="28"/>
              </w:rPr>
            </w:pPr>
            <w:r w:rsidRPr="00763CE0">
              <w:rPr>
                <w:sz w:val="28"/>
                <w:szCs w:val="28"/>
                <w:u w:val="single"/>
              </w:rPr>
              <w:t>13</w:t>
            </w:r>
            <w:r w:rsidRPr="00763CE0">
              <w:rPr>
                <w:sz w:val="28"/>
                <w:szCs w:val="28"/>
              </w:rPr>
              <w:t> </w:t>
            </w:r>
          </w:p>
        </w:tc>
        <w:tc>
          <w:tcPr>
            <w:tcW w:w="1110" w:type="dxa"/>
            <w:tcBorders>
              <w:top w:val="single" w:sz="6" w:space="0" w:color="152935"/>
              <w:left w:val="single" w:sz="6" w:space="0" w:color="E0E0E0"/>
              <w:bottom w:val="single" w:sz="6" w:space="0" w:color="AEAEAE"/>
              <w:right w:val="single" w:sz="6" w:space="0" w:color="E0E0E0"/>
            </w:tcBorders>
            <w:shd w:val="clear" w:color="auto" w:fill="F9F9FB"/>
            <w:hideMark/>
          </w:tcPr>
          <w:p w14:paraId="67ABD443" w14:textId="77777777" w:rsidR="00763CE0" w:rsidRPr="00763CE0" w:rsidRDefault="00763CE0" w:rsidP="002B5ED8">
            <w:pPr>
              <w:spacing w:line="240" w:lineRule="auto"/>
              <w:rPr>
                <w:sz w:val="28"/>
                <w:szCs w:val="28"/>
              </w:rPr>
            </w:pPr>
            <w:r w:rsidRPr="00763CE0">
              <w:rPr>
                <w:sz w:val="28"/>
                <w:szCs w:val="28"/>
                <w:u w:val="single"/>
              </w:rPr>
              <w:t>12.6154</w:t>
            </w:r>
            <w:r w:rsidRPr="00763CE0">
              <w:rPr>
                <w:sz w:val="28"/>
                <w:szCs w:val="28"/>
              </w:rPr>
              <w:t> </w:t>
            </w:r>
          </w:p>
        </w:tc>
        <w:tc>
          <w:tcPr>
            <w:tcW w:w="1455" w:type="dxa"/>
            <w:tcBorders>
              <w:top w:val="single" w:sz="6" w:space="0" w:color="152935"/>
              <w:left w:val="single" w:sz="6" w:space="0" w:color="E0E0E0"/>
              <w:bottom w:val="single" w:sz="6" w:space="0" w:color="AEAEAE"/>
              <w:right w:val="single" w:sz="6" w:space="0" w:color="E0E0E0"/>
            </w:tcBorders>
            <w:shd w:val="clear" w:color="auto" w:fill="F9F9FB"/>
            <w:hideMark/>
          </w:tcPr>
          <w:p w14:paraId="45FB09AC" w14:textId="77777777" w:rsidR="00763CE0" w:rsidRPr="00763CE0" w:rsidRDefault="00763CE0" w:rsidP="002B5ED8">
            <w:pPr>
              <w:spacing w:line="240" w:lineRule="auto"/>
              <w:rPr>
                <w:sz w:val="28"/>
                <w:szCs w:val="28"/>
              </w:rPr>
            </w:pPr>
            <w:r w:rsidRPr="00763CE0">
              <w:rPr>
                <w:sz w:val="28"/>
                <w:szCs w:val="28"/>
                <w:u w:val="single"/>
              </w:rPr>
              <w:t>6.27878</w:t>
            </w:r>
            <w:r w:rsidRPr="00763CE0">
              <w:rPr>
                <w:sz w:val="28"/>
                <w:szCs w:val="28"/>
              </w:rPr>
              <w:t> </w:t>
            </w:r>
          </w:p>
        </w:tc>
        <w:tc>
          <w:tcPr>
            <w:tcW w:w="1605" w:type="dxa"/>
            <w:tcBorders>
              <w:top w:val="single" w:sz="6" w:space="0" w:color="152935"/>
              <w:left w:val="single" w:sz="6" w:space="0" w:color="E0E0E0"/>
              <w:bottom w:val="single" w:sz="6" w:space="0" w:color="AEAEAE"/>
              <w:right w:val="nil"/>
            </w:tcBorders>
            <w:shd w:val="clear" w:color="auto" w:fill="F9F9FB"/>
            <w:hideMark/>
          </w:tcPr>
          <w:p w14:paraId="4AAEE493" w14:textId="77777777" w:rsidR="00763CE0" w:rsidRPr="00763CE0" w:rsidRDefault="00763CE0" w:rsidP="002B5ED8">
            <w:pPr>
              <w:spacing w:line="240" w:lineRule="auto"/>
              <w:rPr>
                <w:sz w:val="28"/>
                <w:szCs w:val="28"/>
              </w:rPr>
            </w:pPr>
            <w:r w:rsidRPr="00763CE0">
              <w:rPr>
                <w:sz w:val="28"/>
                <w:szCs w:val="28"/>
                <w:u w:val="single"/>
              </w:rPr>
              <w:t>1.74142</w:t>
            </w:r>
            <w:r w:rsidRPr="00763CE0">
              <w:rPr>
                <w:sz w:val="28"/>
                <w:szCs w:val="28"/>
              </w:rPr>
              <w:t> </w:t>
            </w:r>
          </w:p>
        </w:tc>
      </w:tr>
      <w:tr w:rsidR="002B5ED8" w:rsidRPr="00763CE0" w14:paraId="4DDFEDD3" w14:textId="77777777">
        <w:trPr>
          <w:trHeight w:val="300"/>
        </w:trPr>
        <w:tc>
          <w:tcPr>
            <w:tcW w:w="0" w:type="auto"/>
            <w:vMerge/>
            <w:tcBorders>
              <w:top w:val="single" w:sz="6" w:space="0" w:color="152935"/>
              <w:left w:val="nil"/>
              <w:bottom w:val="single" w:sz="6" w:space="0" w:color="152935"/>
              <w:right w:val="nil"/>
            </w:tcBorders>
            <w:vAlign w:val="center"/>
            <w:hideMark/>
          </w:tcPr>
          <w:p w14:paraId="01A1BF24" w14:textId="77777777" w:rsidR="00763CE0" w:rsidRPr="00763CE0" w:rsidRDefault="00763CE0" w:rsidP="002B5ED8">
            <w:pPr>
              <w:spacing w:line="240" w:lineRule="auto"/>
              <w:rPr>
                <w:sz w:val="28"/>
                <w:szCs w:val="28"/>
              </w:rPr>
            </w:pPr>
          </w:p>
        </w:tc>
        <w:tc>
          <w:tcPr>
            <w:tcW w:w="1920" w:type="dxa"/>
            <w:tcBorders>
              <w:top w:val="single" w:sz="6" w:space="0" w:color="AEAEAE"/>
              <w:left w:val="nil"/>
              <w:bottom w:val="single" w:sz="6" w:space="0" w:color="152935"/>
              <w:right w:val="nil"/>
            </w:tcBorders>
            <w:shd w:val="clear" w:color="auto" w:fill="E0E0E0"/>
            <w:hideMark/>
          </w:tcPr>
          <w:p w14:paraId="352E6C32" w14:textId="77777777" w:rsidR="00763CE0" w:rsidRPr="00763CE0" w:rsidRDefault="00763CE0" w:rsidP="002B5ED8">
            <w:pPr>
              <w:spacing w:line="240" w:lineRule="auto"/>
              <w:rPr>
                <w:sz w:val="28"/>
                <w:szCs w:val="28"/>
              </w:rPr>
            </w:pPr>
            <w:r w:rsidRPr="00763CE0">
              <w:rPr>
                <w:sz w:val="28"/>
                <w:szCs w:val="28"/>
                <w:u w:val="single"/>
              </w:rPr>
              <w:t>High Extraversion</w:t>
            </w:r>
            <w:r w:rsidRPr="00763CE0">
              <w:rPr>
                <w:sz w:val="28"/>
                <w:szCs w:val="28"/>
              </w:rPr>
              <w:t> </w:t>
            </w:r>
          </w:p>
        </w:tc>
        <w:tc>
          <w:tcPr>
            <w:tcW w:w="1110" w:type="dxa"/>
            <w:tcBorders>
              <w:top w:val="single" w:sz="6" w:space="0" w:color="AEAEAE"/>
              <w:left w:val="nil"/>
              <w:bottom w:val="single" w:sz="6" w:space="0" w:color="152935"/>
              <w:right w:val="single" w:sz="6" w:space="0" w:color="E0E0E0"/>
            </w:tcBorders>
            <w:shd w:val="clear" w:color="auto" w:fill="F9F9FB"/>
            <w:hideMark/>
          </w:tcPr>
          <w:p w14:paraId="50F982C5" w14:textId="77777777" w:rsidR="00763CE0" w:rsidRPr="00763CE0" w:rsidRDefault="00763CE0" w:rsidP="002B5ED8">
            <w:pPr>
              <w:spacing w:line="240" w:lineRule="auto"/>
              <w:rPr>
                <w:sz w:val="28"/>
                <w:szCs w:val="28"/>
              </w:rPr>
            </w:pPr>
            <w:r w:rsidRPr="00763CE0">
              <w:rPr>
                <w:sz w:val="28"/>
                <w:szCs w:val="28"/>
                <w:u w:val="single"/>
              </w:rPr>
              <w:t>21</w:t>
            </w:r>
            <w:r w:rsidRPr="00763CE0">
              <w:rPr>
                <w:sz w:val="28"/>
                <w:szCs w:val="28"/>
              </w:rPr>
              <w:t> </w:t>
            </w:r>
          </w:p>
        </w:tc>
        <w:tc>
          <w:tcPr>
            <w:tcW w:w="1110" w:type="dxa"/>
            <w:tcBorders>
              <w:top w:val="single" w:sz="6" w:space="0" w:color="AEAEAE"/>
              <w:left w:val="single" w:sz="6" w:space="0" w:color="E0E0E0"/>
              <w:bottom w:val="single" w:sz="6" w:space="0" w:color="152935"/>
              <w:right w:val="single" w:sz="6" w:space="0" w:color="E0E0E0"/>
            </w:tcBorders>
            <w:shd w:val="clear" w:color="auto" w:fill="F9F9FB"/>
            <w:hideMark/>
          </w:tcPr>
          <w:p w14:paraId="0F1AA549" w14:textId="77777777" w:rsidR="00763CE0" w:rsidRPr="00763CE0" w:rsidRDefault="00763CE0" w:rsidP="002B5ED8">
            <w:pPr>
              <w:spacing w:line="240" w:lineRule="auto"/>
              <w:rPr>
                <w:sz w:val="28"/>
                <w:szCs w:val="28"/>
              </w:rPr>
            </w:pPr>
            <w:r w:rsidRPr="00763CE0">
              <w:rPr>
                <w:sz w:val="28"/>
                <w:szCs w:val="28"/>
                <w:u w:val="single"/>
              </w:rPr>
              <w:t>15.1429</w:t>
            </w:r>
            <w:r w:rsidRPr="00763CE0">
              <w:rPr>
                <w:sz w:val="28"/>
                <w:szCs w:val="28"/>
              </w:rPr>
              <w:t> </w:t>
            </w:r>
          </w:p>
        </w:tc>
        <w:tc>
          <w:tcPr>
            <w:tcW w:w="1455" w:type="dxa"/>
            <w:tcBorders>
              <w:top w:val="single" w:sz="6" w:space="0" w:color="AEAEAE"/>
              <w:left w:val="single" w:sz="6" w:space="0" w:color="E0E0E0"/>
              <w:bottom w:val="single" w:sz="6" w:space="0" w:color="152935"/>
              <w:right w:val="single" w:sz="6" w:space="0" w:color="E0E0E0"/>
            </w:tcBorders>
            <w:shd w:val="clear" w:color="auto" w:fill="F9F9FB"/>
            <w:hideMark/>
          </w:tcPr>
          <w:p w14:paraId="0C4397EC" w14:textId="77777777" w:rsidR="00763CE0" w:rsidRPr="00763CE0" w:rsidRDefault="00763CE0" w:rsidP="002B5ED8">
            <w:pPr>
              <w:spacing w:line="240" w:lineRule="auto"/>
              <w:rPr>
                <w:sz w:val="28"/>
                <w:szCs w:val="28"/>
              </w:rPr>
            </w:pPr>
            <w:r w:rsidRPr="00763CE0">
              <w:rPr>
                <w:sz w:val="28"/>
                <w:szCs w:val="28"/>
                <w:u w:val="single"/>
              </w:rPr>
              <w:t>7.44504</w:t>
            </w:r>
            <w:r w:rsidRPr="00763CE0">
              <w:rPr>
                <w:sz w:val="28"/>
                <w:szCs w:val="28"/>
              </w:rPr>
              <w:t> </w:t>
            </w:r>
          </w:p>
        </w:tc>
        <w:tc>
          <w:tcPr>
            <w:tcW w:w="1605" w:type="dxa"/>
            <w:tcBorders>
              <w:top w:val="single" w:sz="6" w:space="0" w:color="AEAEAE"/>
              <w:left w:val="single" w:sz="6" w:space="0" w:color="E0E0E0"/>
              <w:bottom w:val="single" w:sz="6" w:space="0" w:color="152935"/>
              <w:right w:val="nil"/>
            </w:tcBorders>
            <w:shd w:val="clear" w:color="auto" w:fill="F9F9FB"/>
            <w:hideMark/>
          </w:tcPr>
          <w:p w14:paraId="1827E745" w14:textId="77777777" w:rsidR="00763CE0" w:rsidRPr="00763CE0" w:rsidRDefault="00763CE0" w:rsidP="002B5ED8">
            <w:pPr>
              <w:spacing w:line="240" w:lineRule="auto"/>
              <w:rPr>
                <w:sz w:val="28"/>
                <w:szCs w:val="28"/>
              </w:rPr>
            </w:pPr>
            <w:r w:rsidRPr="00763CE0">
              <w:rPr>
                <w:sz w:val="28"/>
                <w:szCs w:val="28"/>
                <w:u w:val="single"/>
              </w:rPr>
              <w:t>1.62464</w:t>
            </w:r>
            <w:r w:rsidRPr="00763CE0">
              <w:rPr>
                <w:sz w:val="28"/>
                <w:szCs w:val="28"/>
              </w:rPr>
              <w:t> </w:t>
            </w:r>
          </w:p>
        </w:tc>
      </w:tr>
    </w:tbl>
    <w:p w14:paraId="22B3947E" w14:textId="77777777" w:rsidR="00763CE0" w:rsidRPr="00763CE0" w:rsidRDefault="00763CE0" w:rsidP="002B5ED8">
      <w:pPr>
        <w:spacing w:line="240" w:lineRule="auto"/>
        <w:rPr>
          <w:sz w:val="28"/>
          <w:szCs w:val="28"/>
        </w:rPr>
      </w:pPr>
      <w:r w:rsidRPr="00763CE0">
        <w:rPr>
          <w:sz w:val="28"/>
          <w:szCs w:val="28"/>
        </w:rPr>
        <w:t> </w:t>
      </w:r>
    </w:p>
    <w:p w14:paraId="5E545B45" w14:textId="77777777" w:rsidR="00763CE0" w:rsidRPr="00763CE0" w:rsidRDefault="00763CE0" w:rsidP="002B5ED8">
      <w:pPr>
        <w:spacing w:line="240" w:lineRule="auto"/>
        <w:rPr>
          <w:sz w:val="28"/>
          <w:szCs w:val="28"/>
        </w:rPr>
      </w:pPr>
      <w:r w:rsidRPr="00763CE0">
        <w:rPr>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2"/>
        <w:gridCol w:w="939"/>
        <w:gridCol w:w="598"/>
        <w:gridCol w:w="485"/>
        <w:gridCol w:w="605"/>
        <w:gridCol w:w="724"/>
        <w:gridCol w:w="624"/>
        <w:gridCol w:w="624"/>
        <w:gridCol w:w="1072"/>
        <w:gridCol w:w="1072"/>
        <w:gridCol w:w="844"/>
        <w:gridCol w:w="837"/>
      </w:tblGrid>
      <w:tr w:rsidR="00763CE0" w:rsidRPr="00763CE0" w14:paraId="24200B2C" w14:textId="77777777">
        <w:trPr>
          <w:trHeight w:val="300"/>
        </w:trPr>
        <w:tc>
          <w:tcPr>
            <w:tcW w:w="9015" w:type="dxa"/>
            <w:gridSpan w:val="12"/>
            <w:tcBorders>
              <w:top w:val="nil"/>
              <w:left w:val="nil"/>
              <w:bottom w:val="nil"/>
              <w:right w:val="nil"/>
            </w:tcBorders>
            <w:shd w:val="clear" w:color="auto" w:fill="FFFFFF"/>
            <w:vAlign w:val="center"/>
            <w:hideMark/>
          </w:tcPr>
          <w:p w14:paraId="653E5A6E" w14:textId="77777777" w:rsidR="00763CE0" w:rsidRPr="00763CE0" w:rsidRDefault="00763CE0" w:rsidP="002B5ED8">
            <w:pPr>
              <w:spacing w:line="240" w:lineRule="auto"/>
              <w:rPr>
                <w:sz w:val="28"/>
                <w:szCs w:val="28"/>
              </w:rPr>
            </w:pPr>
            <w:r w:rsidRPr="00763CE0">
              <w:rPr>
                <w:b/>
                <w:bCs/>
                <w:sz w:val="28"/>
                <w:szCs w:val="28"/>
                <w:u w:val="single"/>
              </w:rPr>
              <w:t>Independent Samples Test</w:t>
            </w:r>
            <w:r w:rsidRPr="00763CE0">
              <w:rPr>
                <w:sz w:val="28"/>
                <w:szCs w:val="28"/>
              </w:rPr>
              <w:t> </w:t>
            </w:r>
          </w:p>
        </w:tc>
      </w:tr>
      <w:tr w:rsidR="002B5ED8" w:rsidRPr="00763CE0" w14:paraId="4409C368" w14:textId="77777777">
        <w:trPr>
          <w:trHeight w:val="300"/>
        </w:trPr>
        <w:tc>
          <w:tcPr>
            <w:tcW w:w="1605" w:type="dxa"/>
            <w:gridSpan w:val="2"/>
            <w:vMerge w:val="restart"/>
            <w:tcBorders>
              <w:top w:val="nil"/>
              <w:left w:val="nil"/>
              <w:bottom w:val="nil"/>
              <w:right w:val="nil"/>
            </w:tcBorders>
            <w:shd w:val="clear" w:color="auto" w:fill="FFFFFF"/>
            <w:vAlign w:val="bottom"/>
            <w:hideMark/>
          </w:tcPr>
          <w:p w14:paraId="7C596F52" w14:textId="77777777" w:rsidR="00763CE0" w:rsidRPr="00763CE0" w:rsidRDefault="00763CE0" w:rsidP="002B5ED8">
            <w:pPr>
              <w:spacing w:line="240" w:lineRule="auto"/>
              <w:rPr>
                <w:sz w:val="28"/>
                <w:szCs w:val="28"/>
              </w:rPr>
            </w:pPr>
            <w:r w:rsidRPr="00763CE0">
              <w:rPr>
                <w:sz w:val="28"/>
                <w:szCs w:val="28"/>
              </w:rPr>
              <w:t> </w:t>
            </w:r>
          </w:p>
        </w:tc>
        <w:tc>
          <w:tcPr>
            <w:tcW w:w="1035" w:type="dxa"/>
            <w:gridSpan w:val="2"/>
            <w:tcBorders>
              <w:top w:val="nil"/>
              <w:left w:val="nil"/>
              <w:bottom w:val="nil"/>
              <w:right w:val="single" w:sz="6" w:space="0" w:color="E0E0E0"/>
            </w:tcBorders>
            <w:shd w:val="clear" w:color="auto" w:fill="FFFFFF"/>
            <w:vAlign w:val="bottom"/>
            <w:hideMark/>
          </w:tcPr>
          <w:p w14:paraId="0E10A2EA" w14:textId="77777777" w:rsidR="00763CE0" w:rsidRPr="00763CE0" w:rsidRDefault="00763CE0" w:rsidP="002B5ED8">
            <w:pPr>
              <w:spacing w:line="240" w:lineRule="auto"/>
              <w:rPr>
                <w:sz w:val="28"/>
                <w:szCs w:val="28"/>
              </w:rPr>
            </w:pPr>
            <w:r w:rsidRPr="00763CE0">
              <w:rPr>
                <w:sz w:val="28"/>
                <w:szCs w:val="28"/>
                <w:u w:val="single"/>
              </w:rPr>
              <w:t>Levene's Test for Equality of Variances</w:t>
            </w:r>
            <w:r w:rsidRPr="00763CE0">
              <w:rPr>
                <w:sz w:val="28"/>
                <w:szCs w:val="28"/>
              </w:rPr>
              <w:t> </w:t>
            </w:r>
          </w:p>
        </w:tc>
        <w:tc>
          <w:tcPr>
            <w:tcW w:w="6375" w:type="dxa"/>
            <w:gridSpan w:val="8"/>
            <w:tcBorders>
              <w:top w:val="nil"/>
              <w:left w:val="single" w:sz="6" w:space="0" w:color="E0E0E0"/>
              <w:bottom w:val="nil"/>
              <w:right w:val="nil"/>
            </w:tcBorders>
            <w:shd w:val="clear" w:color="auto" w:fill="FFFFFF"/>
            <w:vAlign w:val="bottom"/>
            <w:hideMark/>
          </w:tcPr>
          <w:p w14:paraId="2F46A3E1" w14:textId="77777777" w:rsidR="00763CE0" w:rsidRPr="00763CE0" w:rsidRDefault="00763CE0" w:rsidP="002B5ED8">
            <w:pPr>
              <w:spacing w:line="240" w:lineRule="auto"/>
              <w:rPr>
                <w:sz w:val="28"/>
                <w:szCs w:val="28"/>
              </w:rPr>
            </w:pPr>
            <w:r w:rsidRPr="00763CE0">
              <w:rPr>
                <w:sz w:val="28"/>
                <w:szCs w:val="28"/>
                <w:u w:val="single"/>
              </w:rPr>
              <w:t>t-test for Equality of Means</w:t>
            </w:r>
            <w:r w:rsidRPr="00763CE0">
              <w:rPr>
                <w:sz w:val="28"/>
                <w:szCs w:val="28"/>
              </w:rPr>
              <w:t> </w:t>
            </w:r>
          </w:p>
        </w:tc>
      </w:tr>
      <w:tr w:rsidR="004515D5" w:rsidRPr="004C376B" w14:paraId="61140E1D" w14:textId="77777777">
        <w:trPr>
          <w:trHeight w:val="300"/>
        </w:trPr>
        <w:tc>
          <w:tcPr>
            <w:tcW w:w="0" w:type="auto"/>
            <w:gridSpan w:val="2"/>
            <w:vMerge/>
            <w:tcBorders>
              <w:top w:val="nil"/>
              <w:left w:val="nil"/>
              <w:bottom w:val="nil"/>
              <w:right w:val="nil"/>
            </w:tcBorders>
            <w:vAlign w:val="center"/>
            <w:hideMark/>
          </w:tcPr>
          <w:p w14:paraId="459A505C" w14:textId="77777777" w:rsidR="00763CE0" w:rsidRPr="00763CE0" w:rsidRDefault="00763CE0" w:rsidP="002B5ED8">
            <w:pPr>
              <w:spacing w:line="240" w:lineRule="auto"/>
              <w:rPr>
                <w:sz w:val="28"/>
                <w:szCs w:val="28"/>
              </w:rPr>
            </w:pPr>
          </w:p>
        </w:tc>
        <w:tc>
          <w:tcPr>
            <w:tcW w:w="570" w:type="dxa"/>
            <w:vMerge w:val="restart"/>
            <w:tcBorders>
              <w:top w:val="nil"/>
              <w:left w:val="nil"/>
              <w:bottom w:val="nil"/>
              <w:right w:val="single" w:sz="6" w:space="0" w:color="E0E0E0"/>
            </w:tcBorders>
            <w:shd w:val="clear" w:color="auto" w:fill="FFFFFF"/>
            <w:vAlign w:val="bottom"/>
            <w:hideMark/>
          </w:tcPr>
          <w:p w14:paraId="4C09C29F" w14:textId="77777777" w:rsidR="00763CE0" w:rsidRPr="00763CE0" w:rsidRDefault="00763CE0" w:rsidP="002B5ED8">
            <w:pPr>
              <w:spacing w:line="240" w:lineRule="auto"/>
              <w:rPr>
                <w:sz w:val="28"/>
                <w:szCs w:val="28"/>
              </w:rPr>
            </w:pPr>
            <w:r w:rsidRPr="00763CE0">
              <w:rPr>
                <w:sz w:val="28"/>
                <w:szCs w:val="28"/>
                <w:u w:val="single"/>
              </w:rPr>
              <w:t>F</w:t>
            </w:r>
            <w:r w:rsidRPr="00763CE0">
              <w:rPr>
                <w:sz w:val="28"/>
                <w:szCs w:val="28"/>
              </w:rPr>
              <w:t> </w:t>
            </w:r>
          </w:p>
        </w:tc>
        <w:tc>
          <w:tcPr>
            <w:tcW w:w="450" w:type="dxa"/>
            <w:vMerge w:val="restart"/>
            <w:tcBorders>
              <w:top w:val="nil"/>
              <w:left w:val="single" w:sz="6" w:space="0" w:color="E0E0E0"/>
              <w:bottom w:val="nil"/>
              <w:right w:val="single" w:sz="6" w:space="0" w:color="E0E0E0"/>
            </w:tcBorders>
            <w:shd w:val="clear" w:color="auto" w:fill="FFFFFF"/>
            <w:vAlign w:val="bottom"/>
            <w:hideMark/>
          </w:tcPr>
          <w:p w14:paraId="2D7C2880" w14:textId="77777777" w:rsidR="00763CE0" w:rsidRPr="00763CE0" w:rsidRDefault="00763CE0" w:rsidP="002B5ED8">
            <w:pPr>
              <w:spacing w:line="240" w:lineRule="auto"/>
              <w:rPr>
                <w:sz w:val="28"/>
                <w:szCs w:val="28"/>
              </w:rPr>
            </w:pPr>
            <w:r w:rsidRPr="00763CE0">
              <w:rPr>
                <w:sz w:val="28"/>
                <w:szCs w:val="28"/>
                <w:u w:val="single"/>
              </w:rPr>
              <w:t>Sig.</w:t>
            </w:r>
            <w:r w:rsidRPr="00763CE0">
              <w:rPr>
                <w:sz w:val="28"/>
                <w:szCs w:val="28"/>
              </w:rPr>
              <w:t> </w:t>
            </w:r>
          </w:p>
        </w:tc>
        <w:tc>
          <w:tcPr>
            <w:tcW w:w="585" w:type="dxa"/>
            <w:vMerge w:val="restart"/>
            <w:tcBorders>
              <w:top w:val="nil"/>
              <w:left w:val="single" w:sz="6" w:space="0" w:color="E0E0E0"/>
              <w:bottom w:val="nil"/>
              <w:right w:val="single" w:sz="6" w:space="0" w:color="E0E0E0"/>
            </w:tcBorders>
            <w:shd w:val="clear" w:color="auto" w:fill="FFFFFF"/>
            <w:vAlign w:val="bottom"/>
            <w:hideMark/>
          </w:tcPr>
          <w:p w14:paraId="0F2A8F12" w14:textId="77777777" w:rsidR="00763CE0" w:rsidRPr="00763CE0" w:rsidRDefault="00763CE0" w:rsidP="002B5ED8">
            <w:pPr>
              <w:spacing w:line="240" w:lineRule="auto"/>
              <w:rPr>
                <w:sz w:val="28"/>
                <w:szCs w:val="28"/>
              </w:rPr>
            </w:pPr>
            <w:r w:rsidRPr="00763CE0">
              <w:rPr>
                <w:sz w:val="28"/>
                <w:szCs w:val="28"/>
                <w:u w:val="single"/>
              </w:rPr>
              <w:t>t</w:t>
            </w:r>
            <w:r w:rsidRPr="00763CE0">
              <w:rPr>
                <w:sz w:val="28"/>
                <w:szCs w:val="28"/>
              </w:rPr>
              <w:t> </w:t>
            </w:r>
          </w:p>
        </w:tc>
        <w:tc>
          <w:tcPr>
            <w:tcW w:w="705" w:type="dxa"/>
            <w:vMerge w:val="restart"/>
            <w:tcBorders>
              <w:top w:val="nil"/>
              <w:left w:val="single" w:sz="6" w:space="0" w:color="E0E0E0"/>
              <w:bottom w:val="nil"/>
              <w:right w:val="single" w:sz="6" w:space="0" w:color="E0E0E0"/>
            </w:tcBorders>
            <w:shd w:val="clear" w:color="auto" w:fill="FFFFFF"/>
            <w:vAlign w:val="bottom"/>
            <w:hideMark/>
          </w:tcPr>
          <w:p w14:paraId="6EBF4D79" w14:textId="77777777" w:rsidR="00763CE0" w:rsidRPr="00763CE0" w:rsidRDefault="00763CE0" w:rsidP="002B5ED8">
            <w:pPr>
              <w:spacing w:line="240" w:lineRule="auto"/>
              <w:rPr>
                <w:sz w:val="28"/>
                <w:szCs w:val="28"/>
              </w:rPr>
            </w:pPr>
            <w:proofErr w:type="spellStart"/>
            <w:r w:rsidRPr="00763CE0">
              <w:rPr>
                <w:sz w:val="28"/>
                <w:szCs w:val="28"/>
                <w:u w:val="single"/>
              </w:rPr>
              <w:t>df</w:t>
            </w:r>
            <w:proofErr w:type="spellEnd"/>
            <w:r w:rsidRPr="00763CE0">
              <w:rPr>
                <w:sz w:val="28"/>
                <w:szCs w:val="28"/>
              </w:rPr>
              <w:t> </w:t>
            </w:r>
          </w:p>
        </w:tc>
        <w:tc>
          <w:tcPr>
            <w:tcW w:w="1245" w:type="dxa"/>
            <w:gridSpan w:val="2"/>
            <w:tcBorders>
              <w:top w:val="nil"/>
              <w:left w:val="single" w:sz="6" w:space="0" w:color="E0E0E0"/>
              <w:bottom w:val="nil"/>
              <w:right w:val="single" w:sz="6" w:space="0" w:color="E0E0E0"/>
            </w:tcBorders>
            <w:shd w:val="clear" w:color="auto" w:fill="FFFFFF"/>
            <w:vAlign w:val="bottom"/>
            <w:hideMark/>
          </w:tcPr>
          <w:p w14:paraId="3C0C140B" w14:textId="77777777" w:rsidR="00763CE0" w:rsidRPr="00763CE0" w:rsidRDefault="00763CE0" w:rsidP="002B5ED8">
            <w:pPr>
              <w:spacing w:line="240" w:lineRule="auto"/>
              <w:rPr>
                <w:sz w:val="28"/>
                <w:szCs w:val="28"/>
              </w:rPr>
            </w:pPr>
            <w:r w:rsidRPr="00763CE0">
              <w:rPr>
                <w:sz w:val="28"/>
                <w:szCs w:val="28"/>
                <w:u w:val="single"/>
              </w:rPr>
              <w:t>Significance</w:t>
            </w:r>
            <w:r w:rsidRPr="00763CE0">
              <w:rPr>
                <w:sz w:val="28"/>
                <w:szCs w:val="28"/>
              </w:rPr>
              <w:t> </w:t>
            </w:r>
          </w:p>
        </w:tc>
        <w:tc>
          <w:tcPr>
            <w:tcW w:w="1065" w:type="dxa"/>
            <w:vMerge w:val="restart"/>
            <w:tcBorders>
              <w:top w:val="nil"/>
              <w:left w:val="single" w:sz="6" w:space="0" w:color="E0E0E0"/>
              <w:bottom w:val="nil"/>
              <w:right w:val="single" w:sz="6" w:space="0" w:color="E0E0E0"/>
            </w:tcBorders>
            <w:shd w:val="clear" w:color="auto" w:fill="FFFFFF"/>
            <w:vAlign w:val="bottom"/>
            <w:hideMark/>
          </w:tcPr>
          <w:p w14:paraId="3669B1DA" w14:textId="77777777" w:rsidR="00763CE0" w:rsidRPr="00763CE0" w:rsidRDefault="00763CE0" w:rsidP="002B5ED8">
            <w:pPr>
              <w:spacing w:line="240" w:lineRule="auto"/>
              <w:rPr>
                <w:sz w:val="28"/>
                <w:szCs w:val="28"/>
              </w:rPr>
            </w:pPr>
            <w:r w:rsidRPr="00763CE0">
              <w:rPr>
                <w:sz w:val="28"/>
                <w:szCs w:val="28"/>
                <w:u w:val="single"/>
              </w:rPr>
              <w:t>Mean Difference</w:t>
            </w:r>
            <w:r w:rsidRPr="00763CE0">
              <w:rPr>
                <w:sz w:val="28"/>
                <w:szCs w:val="28"/>
              </w:rPr>
              <w:t> </w:t>
            </w:r>
          </w:p>
        </w:tc>
        <w:tc>
          <w:tcPr>
            <w:tcW w:w="1065" w:type="dxa"/>
            <w:vMerge w:val="restart"/>
            <w:tcBorders>
              <w:top w:val="nil"/>
              <w:left w:val="single" w:sz="6" w:space="0" w:color="E0E0E0"/>
              <w:bottom w:val="nil"/>
              <w:right w:val="single" w:sz="6" w:space="0" w:color="E0E0E0"/>
            </w:tcBorders>
            <w:shd w:val="clear" w:color="auto" w:fill="FFFFFF"/>
            <w:vAlign w:val="bottom"/>
            <w:hideMark/>
          </w:tcPr>
          <w:p w14:paraId="0FD8D975" w14:textId="77777777" w:rsidR="00763CE0" w:rsidRPr="00763CE0" w:rsidRDefault="00763CE0" w:rsidP="002B5ED8">
            <w:pPr>
              <w:spacing w:line="240" w:lineRule="auto"/>
              <w:rPr>
                <w:sz w:val="28"/>
                <w:szCs w:val="28"/>
              </w:rPr>
            </w:pPr>
            <w:r w:rsidRPr="00763CE0">
              <w:rPr>
                <w:sz w:val="28"/>
                <w:szCs w:val="28"/>
                <w:u w:val="single"/>
              </w:rPr>
              <w:t>Std. Error Difference</w:t>
            </w:r>
            <w:r w:rsidRPr="00763CE0">
              <w:rPr>
                <w:sz w:val="28"/>
                <w:szCs w:val="28"/>
              </w:rPr>
              <w:t> </w:t>
            </w:r>
          </w:p>
        </w:tc>
        <w:tc>
          <w:tcPr>
            <w:tcW w:w="1665" w:type="dxa"/>
            <w:gridSpan w:val="2"/>
            <w:tcBorders>
              <w:top w:val="nil"/>
              <w:left w:val="single" w:sz="6" w:space="0" w:color="E0E0E0"/>
              <w:bottom w:val="nil"/>
              <w:right w:val="nil"/>
            </w:tcBorders>
            <w:shd w:val="clear" w:color="auto" w:fill="FFFFFF"/>
            <w:vAlign w:val="bottom"/>
            <w:hideMark/>
          </w:tcPr>
          <w:p w14:paraId="0D1B0824" w14:textId="77777777" w:rsidR="00763CE0" w:rsidRPr="00763CE0" w:rsidRDefault="00763CE0" w:rsidP="002B5ED8">
            <w:pPr>
              <w:spacing w:line="240" w:lineRule="auto"/>
              <w:rPr>
                <w:sz w:val="28"/>
                <w:szCs w:val="28"/>
              </w:rPr>
            </w:pPr>
            <w:r w:rsidRPr="00763CE0">
              <w:rPr>
                <w:sz w:val="28"/>
                <w:szCs w:val="28"/>
                <w:u w:val="single"/>
              </w:rPr>
              <w:t>95% Confidence Interval of the Difference</w:t>
            </w:r>
            <w:r w:rsidRPr="00763CE0">
              <w:rPr>
                <w:sz w:val="28"/>
                <w:szCs w:val="28"/>
              </w:rPr>
              <w:t> </w:t>
            </w:r>
          </w:p>
        </w:tc>
      </w:tr>
      <w:tr w:rsidR="001A3E25" w:rsidRPr="004C376B" w14:paraId="38A64EE5" w14:textId="77777777">
        <w:trPr>
          <w:trHeight w:val="300"/>
        </w:trPr>
        <w:tc>
          <w:tcPr>
            <w:tcW w:w="0" w:type="auto"/>
            <w:gridSpan w:val="2"/>
            <w:vMerge/>
            <w:tcBorders>
              <w:top w:val="nil"/>
              <w:left w:val="nil"/>
              <w:bottom w:val="nil"/>
              <w:right w:val="nil"/>
            </w:tcBorders>
            <w:vAlign w:val="center"/>
            <w:hideMark/>
          </w:tcPr>
          <w:p w14:paraId="596E61D9" w14:textId="77777777" w:rsidR="00763CE0" w:rsidRPr="00763CE0" w:rsidRDefault="00763CE0" w:rsidP="002B5ED8">
            <w:pPr>
              <w:spacing w:line="240" w:lineRule="auto"/>
              <w:rPr>
                <w:sz w:val="28"/>
                <w:szCs w:val="28"/>
              </w:rPr>
            </w:pPr>
          </w:p>
        </w:tc>
        <w:tc>
          <w:tcPr>
            <w:tcW w:w="0" w:type="auto"/>
            <w:vMerge/>
            <w:tcBorders>
              <w:top w:val="nil"/>
              <w:left w:val="nil"/>
              <w:bottom w:val="nil"/>
              <w:right w:val="single" w:sz="6" w:space="0" w:color="E0E0E0"/>
            </w:tcBorders>
            <w:vAlign w:val="center"/>
            <w:hideMark/>
          </w:tcPr>
          <w:p w14:paraId="7AACB093" w14:textId="77777777" w:rsidR="00763CE0" w:rsidRPr="00763CE0" w:rsidRDefault="00763CE0" w:rsidP="002B5ED8">
            <w:pPr>
              <w:spacing w:line="240" w:lineRule="auto"/>
              <w:rPr>
                <w:sz w:val="28"/>
                <w:szCs w:val="28"/>
              </w:rPr>
            </w:pPr>
          </w:p>
        </w:tc>
        <w:tc>
          <w:tcPr>
            <w:tcW w:w="0" w:type="auto"/>
            <w:vMerge/>
            <w:tcBorders>
              <w:top w:val="nil"/>
              <w:left w:val="single" w:sz="6" w:space="0" w:color="E0E0E0"/>
              <w:bottom w:val="nil"/>
              <w:right w:val="single" w:sz="6" w:space="0" w:color="E0E0E0"/>
            </w:tcBorders>
            <w:vAlign w:val="center"/>
            <w:hideMark/>
          </w:tcPr>
          <w:p w14:paraId="4DFEE313" w14:textId="77777777" w:rsidR="00763CE0" w:rsidRPr="00763CE0" w:rsidRDefault="00763CE0" w:rsidP="002B5ED8">
            <w:pPr>
              <w:spacing w:line="240" w:lineRule="auto"/>
              <w:rPr>
                <w:sz w:val="28"/>
                <w:szCs w:val="28"/>
              </w:rPr>
            </w:pPr>
          </w:p>
        </w:tc>
        <w:tc>
          <w:tcPr>
            <w:tcW w:w="0" w:type="auto"/>
            <w:vMerge/>
            <w:tcBorders>
              <w:top w:val="nil"/>
              <w:left w:val="single" w:sz="6" w:space="0" w:color="E0E0E0"/>
              <w:bottom w:val="nil"/>
              <w:right w:val="single" w:sz="6" w:space="0" w:color="E0E0E0"/>
            </w:tcBorders>
            <w:vAlign w:val="center"/>
            <w:hideMark/>
          </w:tcPr>
          <w:p w14:paraId="465A2A7E" w14:textId="77777777" w:rsidR="00763CE0" w:rsidRPr="00763CE0" w:rsidRDefault="00763CE0" w:rsidP="002B5ED8">
            <w:pPr>
              <w:spacing w:line="240" w:lineRule="auto"/>
              <w:rPr>
                <w:sz w:val="28"/>
                <w:szCs w:val="28"/>
              </w:rPr>
            </w:pPr>
          </w:p>
        </w:tc>
        <w:tc>
          <w:tcPr>
            <w:tcW w:w="0" w:type="auto"/>
            <w:vMerge/>
            <w:tcBorders>
              <w:top w:val="nil"/>
              <w:left w:val="single" w:sz="6" w:space="0" w:color="E0E0E0"/>
              <w:bottom w:val="nil"/>
              <w:right w:val="single" w:sz="6" w:space="0" w:color="E0E0E0"/>
            </w:tcBorders>
            <w:vAlign w:val="center"/>
            <w:hideMark/>
          </w:tcPr>
          <w:p w14:paraId="0C1CEE68" w14:textId="77777777" w:rsidR="00763CE0" w:rsidRPr="00763CE0" w:rsidRDefault="00763CE0" w:rsidP="002B5ED8">
            <w:pPr>
              <w:spacing w:line="240" w:lineRule="auto"/>
              <w:rPr>
                <w:sz w:val="28"/>
                <w:szCs w:val="28"/>
              </w:rPr>
            </w:pPr>
          </w:p>
        </w:tc>
        <w:tc>
          <w:tcPr>
            <w:tcW w:w="615" w:type="dxa"/>
            <w:tcBorders>
              <w:top w:val="nil"/>
              <w:left w:val="single" w:sz="6" w:space="0" w:color="E0E0E0"/>
              <w:bottom w:val="single" w:sz="6" w:space="0" w:color="152935"/>
              <w:right w:val="single" w:sz="6" w:space="0" w:color="E0E0E0"/>
            </w:tcBorders>
            <w:shd w:val="clear" w:color="auto" w:fill="FFFFFF"/>
            <w:vAlign w:val="bottom"/>
            <w:hideMark/>
          </w:tcPr>
          <w:p w14:paraId="4CF2BBF6" w14:textId="77777777" w:rsidR="00763CE0" w:rsidRPr="00763CE0" w:rsidRDefault="00763CE0" w:rsidP="002B5ED8">
            <w:pPr>
              <w:spacing w:line="240" w:lineRule="auto"/>
              <w:rPr>
                <w:sz w:val="28"/>
                <w:szCs w:val="28"/>
              </w:rPr>
            </w:pPr>
            <w:r w:rsidRPr="00763CE0">
              <w:rPr>
                <w:sz w:val="28"/>
                <w:szCs w:val="28"/>
                <w:u w:val="single"/>
              </w:rPr>
              <w:t>One-Sided p</w:t>
            </w:r>
            <w:r w:rsidRPr="00763CE0">
              <w:rPr>
                <w:sz w:val="28"/>
                <w:szCs w:val="28"/>
              </w:rPr>
              <w:t> </w:t>
            </w:r>
          </w:p>
        </w:tc>
        <w:tc>
          <w:tcPr>
            <w:tcW w:w="615" w:type="dxa"/>
            <w:tcBorders>
              <w:top w:val="nil"/>
              <w:left w:val="single" w:sz="6" w:space="0" w:color="E0E0E0"/>
              <w:bottom w:val="single" w:sz="6" w:space="0" w:color="152935"/>
              <w:right w:val="single" w:sz="6" w:space="0" w:color="E0E0E0"/>
            </w:tcBorders>
            <w:shd w:val="clear" w:color="auto" w:fill="FFFFFF"/>
            <w:vAlign w:val="bottom"/>
            <w:hideMark/>
          </w:tcPr>
          <w:p w14:paraId="17219E57" w14:textId="77777777" w:rsidR="00763CE0" w:rsidRPr="00763CE0" w:rsidRDefault="00763CE0" w:rsidP="002B5ED8">
            <w:pPr>
              <w:spacing w:line="240" w:lineRule="auto"/>
              <w:rPr>
                <w:sz w:val="28"/>
                <w:szCs w:val="28"/>
              </w:rPr>
            </w:pPr>
            <w:r w:rsidRPr="00763CE0">
              <w:rPr>
                <w:sz w:val="28"/>
                <w:szCs w:val="28"/>
                <w:u w:val="single"/>
              </w:rPr>
              <w:t>Two-Sided p</w:t>
            </w:r>
            <w:r w:rsidRPr="00763CE0">
              <w:rPr>
                <w:sz w:val="28"/>
                <w:szCs w:val="28"/>
              </w:rPr>
              <w:t> </w:t>
            </w:r>
          </w:p>
        </w:tc>
        <w:tc>
          <w:tcPr>
            <w:tcW w:w="0" w:type="auto"/>
            <w:vMerge/>
            <w:tcBorders>
              <w:top w:val="nil"/>
              <w:left w:val="single" w:sz="6" w:space="0" w:color="E0E0E0"/>
              <w:bottom w:val="nil"/>
              <w:right w:val="single" w:sz="6" w:space="0" w:color="E0E0E0"/>
            </w:tcBorders>
            <w:vAlign w:val="center"/>
            <w:hideMark/>
          </w:tcPr>
          <w:p w14:paraId="7FC43E80" w14:textId="77777777" w:rsidR="00763CE0" w:rsidRPr="00763CE0" w:rsidRDefault="00763CE0" w:rsidP="002B5ED8">
            <w:pPr>
              <w:spacing w:line="240" w:lineRule="auto"/>
              <w:rPr>
                <w:sz w:val="28"/>
                <w:szCs w:val="28"/>
              </w:rPr>
            </w:pPr>
          </w:p>
        </w:tc>
        <w:tc>
          <w:tcPr>
            <w:tcW w:w="0" w:type="auto"/>
            <w:vMerge/>
            <w:tcBorders>
              <w:top w:val="nil"/>
              <w:left w:val="single" w:sz="6" w:space="0" w:color="E0E0E0"/>
              <w:bottom w:val="nil"/>
              <w:right w:val="single" w:sz="6" w:space="0" w:color="E0E0E0"/>
            </w:tcBorders>
            <w:vAlign w:val="center"/>
            <w:hideMark/>
          </w:tcPr>
          <w:p w14:paraId="269EBEF8" w14:textId="77777777" w:rsidR="00763CE0" w:rsidRPr="00763CE0" w:rsidRDefault="00763CE0" w:rsidP="002B5ED8">
            <w:pPr>
              <w:spacing w:line="240" w:lineRule="auto"/>
              <w:rPr>
                <w:sz w:val="28"/>
                <w:szCs w:val="28"/>
              </w:rPr>
            </w:pPr>
          </w:p>
        </w:tc>
        <w:tc>
          <w:tcPr>
            <w:tcW w:w="825" w:type="dxa"/>
            <w:tcBorders>
              <w:top w:val="nil"/>
              <w:left w:val="single" w:sz="6" w:space="0" w:color="E0E0E0"/>
              <w:bottom w:val="single" w:sz="6" w:space="0" w:color="152935"/>
              <w:right w:val="single" w:sz="6" w:space="0" w:color="E0E0E0"/>
            </w:tcBorders>
            <w:shd w:val="clear" w:color="auto" w:fill="FFFFFF"/>
            <w:vAlign w:val="bottom"/>
            <w:hideMark/>
          </w:tcPr>
          <w:p w14:paraId="3310FD59" w14:textId="77777777" w:rsidR="00763CE0" w:rsidRPr="00763CE0" w:rsidRDefault="00763CE0" w:rsidP="002B5ED8">
            <w:pPr>
              <w:spacing w:line="240" w:lineRule="auto"/>
              <w:rPr>
                <w:sz w:val="28"/>
                <w:szCs w:val="28"/>
              </w:rPr>
            </w:pPr>
            <w:r w:rsidRPr="00763CE0">
              <w:rPr>
                <w:sz w:val="28"/>
                <w:szCs w:val="28"/>
                <w:u w:val="single"/>
              </w:rPr>
              <w:t>Lower</w:t>
            </w:r>
            <w:r w:rsidRPr="00763CE0">
              <w:rPr>
                <w:sz w:val="28"/>
                <w:szCs w:val="28"/>
              </w:rPr>
              <w:t> </w:t>
            </w:r>
          </w:p>
        </w:tc>
        <w:tc>
          <w:tcPr>
            <w:tcW w:w="825" w:type="dxa"/>
            <w:tcBorders>
              <w:top w:val="nil"/>
              <w:left w:val="single" w:sz="6" w:space="0" w:color="E0E0E0"/>
              <w:bottom w:val="single" w:sz="6" w:space="0" w:color="152935"/>
              <w:right w:val="nil"/>
            </w:tcBorders>
            <w:shd w:val="clear" w:color="auto" w:fill="FFFFFF"/>
            <w:vAlign w:val="bottom"/>
            <w:hideMark/>
          </w:tcPr>
          <w:p w14:paraId="2DD3FD39" w14:textId="77777777" w:rsidR="00763CE0" w:rsidRPr="00763CE0" w:rsidRDefault="00763CE0" w:rsidP="002B5ED8">
            <w:pPr>
              <w:spacing w:line="240" w:lineRule="auto"/>
              <w:rPr>
                <w:sz w:val="28"/>
                <w:szCs w:val="28"/>
              </w:rPr>
            </w:pPr>
            <w:r w:rsidRPr="00763CE0">
              <w:rPr>
                <w:sz w:val="28"/>
                <w:szCs w:val="28"/>
                <w:u w:val="single"/>
              </w:rPr>
              <w:t>Upper</w:t>
            </w:r>
            <w:r w:rsidRPr="00763CE0">
              <w:rPr>
                <w:sz w:val="28"/>
                <w:szCs w:val="28"/>
              </w:rPr>
              <w:t> </w:t>
            </w:r>
          </w:p>
        </w:tc>
      </w:tr>
      <w:tr w:rsidR="001A3E25" w:rsidRPr="004C376B" w14:paraId="595B2449" w14:textId="77777777">
        <w:trPr>
          <w:trHeight w:val="300"/>
        </w:trPr>
        <w:tc>
          <w:tcPr>
            <w:tcW w:w="630" w:type="dxa"/>
            <w:vMerge w:val="restart"/>
            <w:tcBorders>
              <w:top w:val="single" w:sz="6" w:space="0" w:color="152935"/>
              <w:left w:val="nil"/>
              <w:bottom w:val="single" w:sz="6" w:space="0" w:color="152935"/>
              <w:right w:val="nil"/>
            </w:tcBorders>
            <w:shd w:val="clear" w:color="auto" w:fill="E0E0E0"/>
            <w:hideMark/>
          </w:tcPr>
          <w:p w14:paraId="5F2D8334" w14:textId="77777777" w:rsidR="00763CE0" w:rsidRPr="00763CE0" w:rsidRDefault="00763CE0" w:rsidP="002B5ED8">
            <w:pPr>
              <w:spacing w:line="240" w:lineRule="auto"/>
              <w:rPr>
                <w:sz w:val="28"/>
                <w:szCs w:val="28"/>
              </w:rPr>
            </w:pPr>
            <w:r w:rsidRPr="00763CE0">
              <w:rPr>
                <w:sz w:val="28"/>
                <w:szCs w:val="28"/>
                <w:u w:val="single"/>
              </w:rPr>
              <w:t>Social Media Use</w:t>
            </w:r>
            <w:r w:rsidRPr="00763CE0">
              <w:rPr>
                <w:sz w:val="28"/>
                <w:szCs w:val="28"/>
              </w:rPr>
              <w:t> </w:t>
            </w:r>
          </w:p>
        </w:tc>
        <w:tc>
          <w:tcPr>
            <w:tcW w:w="975" w:type="dxa"/>
            <w:tcBorders>
              <w:top w:val="single" w:sz="6" w:space="0" w:color="152935"/>
              <w:left w:val="nil"/>
              <w:bottom w:val="single" w:sz="6" w:space="0" w:color="AEAEAE"/>
              <w:right w:val="nil"/>
            </w:tcBorders>
            <w:shd w:val="clear" w:color="auto" w:fill="E0E0E0"/>
            <w:hideMark/>
          </w:tcPr>
          <w:p w14:paraId="700F3DD3" w14:textId="77777777" w:rsidR="00763CE0" w:rsidRPr="00763CE0" w:rsidRDefault="00763CE0" w:rsidP="002B5ED8">
            <w:pPr>
              <w:spacing w:line="240" w:lineRule="auto"/>
              <w:rPr>
                <w:sz w:val="28"/>
                <w:szCs w:val="28"/>
              </w:rPr>
            </w:pPr>
            <w:r w:rsidRPr="00763CE0">
              <w:rPr>
                <w:sz w:val="28"/>
                <w:szCs w:val="28"/>
                <w:u w:val="single"/>
              </w:rPr>
              <w:t>Equal variances assumed</w:t>
            </w:r>
            <w:r w:rsidRPr="00763CE0">
              <w:rPr>
                <w:sz w:val="28"/>
                <w:szCs w:val="28"/>
              </w:rPr>
              <w:t> </w:t>
            </w:r>
          </w:p>
        </w:tc>
        <w:tc>
          <w:tcPr>
            <w:tcW w:w="570" w:type="dxa"/>
            <w:tcBorders>
              <w:top w:val="single" w:sz="6" w:space="0" w:color="152935"/>
              <w:left w:val="nil"/>
              <w:bottom w:val="single" w:sz="6" w:space="0" w:color="AEAEAE"/>
              <w:right w:val="single" w:sz="6" w:space="0" w:color="E0E0E0"/>
            </w:tcBorders>
            <w:shd w:val="clear" w:color="auto" w:fill="F9F9FB"/>
            <w:hideMark/>
          </w:tcPr>
          <w:p w14:paraId="13C3C2FD" w14:textId="77777777" w:rsidR="00763CE0" w:rsidRPr="00763CE0" w:rsidRDefault="00763CE0" w:rsidP="002B5ED8">
            <w:pPr>
              <w:spacing w:line="240" w:lineRule="auto"/>
              <w:rPr>
                <w:sz w:val="28"/>
                <w:szCs w:val="28"/>
              </w:rPr>
            </w:pPr>
            <w:r w:rsidRPr="00763CE0">
              <w:rPr>
                <w:sz w:val="28"/>
                <w:szCs w:val="28"/>
                <w:u w:val="single"/>
              </w:rPr>
              <w:t>1.667</w:t>
            </w:r>
            <w:r w:rsidRPr="00763CE0">
              <w:rPr>
                <w:sz w:val="28"/>
                <w:szCs w:val="28"/>
              </w:rPr>
              <w:t> </w:t>
            </w:r>
          </w:p>
        </w:tc>
        <w:tc>
          <w:tcPr>
            <w:tcW w:w="450" w:type="dxa"/>
            <w:tcBorders>
              <w:top w:val="single" w:sz="6" w:space="0" w:color="152935"/>
              <w:left w:val="single" w:sz="6" w:space="0" w:color="E0E0E0"/>
              <w:bottom w:val="single" w:sz="6" w:space="0" w:color="AEAEAE"/>
              <w:right w:val="single" w:sz="6" w:space="0" w:color="E0E0E0"/>
            </w:tcBorders>
            <w:shd w:val="clear" w:color="auto" w:fill="F9F9FB"/>
            <w:hideMark/>
          </w:tcPr>
          <w:p w14:paraId="581C16C9" w14:textId="77777777" w:rsidR="00763CE0" w:rsidRPr="00763CE0" w:rsidRDefault="00763CE0" w:rsidP="002B5ED8">
            <w:pPr>
              <w:spacing w:line="240" w:lineRule="auto"/>
              <w:rPr>
                <w:sz w:val="28"/>
                <w:szCs w:val="28"/>
              </w:rPr>
            </w:pPr>
            <w:r w:rsidRPr="00763CE0">
              <w:rPr>
                <w:sz w:val="28"/>
                <w:szCs w:val="28"/>
                <w:u w:val="single"/>
              </w:rPr>
              <w:t>.206</w:t>
            </w:r>
            <w:r w:rsidRPr="00763CE0">
              <w:rPr>
                <w:sz w:val="28"/>
                <w:szCs w:val="28"/>
              </w:rPr>
              <w:t> </w:t>
            </w:r>
          </w:p>
        </w:tc>
        <w:tc>
          <w:tcPr>
            <w:tcW w:w="585" w:type="dxa"/>
            <w:tcBorders>
              <w:top w:val="single" w:sz="6" w:space="0" w:color="152935"/>
              <w:left w:val="single" w:sz="6" w:space="0" w:color="E0E0E0"/>
              <w:bottom w:val="single" w:sz="6" w:space="0" w:color="AEAEAE"/>
              <w:right w:val="single" w:sz="6" w:space="0" w:color="E0E0E0"/>
            </w:tcBorders>
            <w:shd w:val="clear" w:color="auto" w:fill="F9F9FB"/>
            <w:hideMark/>
          </w:tcPr>
          <w:p w14:paraId="48A303AC" w14:textId="77777777" w:rsidR="00763CE0" w:rsidRPr="00763CE0" w:rsidRDefault="00763CE0" w:rsidP="002B5ED8">
            <w:pPr>
              <w:spacing w:line="240" w:lineRule="auto"/>
              <w:rPr>
                <w:sz w:val="28"/>
                <w:szCs w:val="28"/>
              </w:rPr>
            </w:pPr>
            <w:r w:rsidRPr="00763CE0">
              <w:rPr>
                <w:sz w:val="28"/>
                <w:szCs w:val="28"/>
                <w:u w:val="single"/>
              </w:rPr>
              <w:t>-1.019</w:t>
            </w:r>
            <w:r w:rsidRPr="00763CE0">
              <w:rPr>
                <w:sz w:val="28"/>
                <w:szCs w:val="28"/>
              </w:rPr>
              <w:t> </w:t>
            </w:r>
          </w:p>
        </w:tc>
        <w:tc>
          <w:tcPr>
            <w:tcW w:w="705" w:type="dxa"/>
            <w:tcBorders>
              <w:top w:val="single" w:sz="6" w:space="0" w:color="152935"/>
              <w:left w:val="single" w:sz="6" w:space="0" w:color="E0E0E0"/>
              <w:bottom w:val="single" w:sz="6" w:space="0" w:color="AEAEAE"/>
              <w:right w:val="single" w:sz="6" w:space="0" w:color="E0E0E0"/>
            </w:tcBorders>
            <w:shd w:val="clear" w:color="auto" w:fill="F9F9FB"/>
            <w:hideMark/>
          </w:tcPr>
          <w:p w14:paraId="30D0B17B" w14:textId="77777777" w:rsidR="00763CE0" w:rsidRPr="00763CE0" w:rsidRDefault="00763CE0" w:rsidP="002B5ED8">
            <w:pPr>
              <w:spacing w:line="240" w:lineRule="auto"/>
              <w:rPr>
                <w:sz w:val="28"/>
                <w:szCs w:val="28"/>
              </w:rPr>
            </w:pPr>
            <w:r w:rsidRPr="00763CE0">
              <w:rPr>
                <w:sz w:val="28"/>
                <w:szCs w:val="28"/>
                <w:u w:val="single"/>
              </w:rPr>
              <w:t>32</w:t>
            </w:r>
            <w:r w:rsidRPr="00763CE0">
              <w:rPr>
                <w:sz w:val="28"/>
                <w:szCs w:val="28"/>
              </w:rPr>
              <w:t> </w:t>
            </w:r>
          </w:p>
        </w:tc>
        <w:tc>
          <w:tcPr>
            <w:tcW w:w="615" w:type="dxa"/>
            <w:tcBorders>
              <w:top w:val="single" w:sz="6" w:space="0" w:color="152935"/>
              <w:left w:val="single" w:sz="6" w:space="0" w:color="E0E0E0"/>
              <w:bottom w:val="single" w:sz="6" w:space="0" w:color="AEAEAE"/>
              <w:right w:val="single" w:sz="6" w:space="0" w:color="E0E0E0"/>
            </w:tcBorders>
            <w:shd w:val="clear" w:color="auto" w:fill="F9F9FB"/>
            <w:hideMark/>
          </w:tcPr>
          <w:p w14:paraId="513586E9" w14:textId="77777777" w:rsidR="00763CE0" w:rsidRPr="00763CE0" w:rsidRDefault="00763CE0" w:rsidP="002B5ED8">
            <w:pPr>
              <w:spacing w:line="240" w:lineRule="auto"/>
              <w:rPr>
                <w:sz w:val="28"/>
                <w:szCs w:val="28"/>
              </w:rPr>
            </w:pPr>
            <w:r w:rsidRPr="00763CE0">
              <w:rPr>
                <w:sz w:val="28"/>
                <w:szCs w:val="28"/>
                <w:u w:val="single"/>
              </w:rPr>
              <w:t>.158</w:t>
            </w:r>
            <w:r w:rsidRPr="00763CE0">
              <w:rPr>
                <w:sz w:val="28"/>
                <w:szCs w:val="28"/>
              </w:rPr>
              <w:t> </w:t>
            </w:r>
          </w:p>
        </w:tc>
        <w:tc>
          <w:tcPr>
            <w:tcW w:w="615" w:type="dxa"/>
            <w:tcBorders>
              <w:top w:val="single" w:sz="6" w:space="0" w:color="152935"/>
              <w:left w:val="single" w:sz="6" w:space="0" w:color="E0E0E0"/>
              <w:bottom w:val="single" w:sz="6" w:space="0" w:color="AEAEAE"/>
              <w:right w:val="single" w:sz="6" w:space="0" w:color="E0E0E0"/>
            </w:tcBorders>
            <w:shd w:val="clear" w:color="auto" w:fill="F9F9FB"/>
            <w:hideMark/>
          </w:tcPr>
          <w:p w14:paraId="0D858093" w14:textId="77777777" w:rsidR="00763CE0" w:rsidRPr="00763CE0" w:rsidRDefault="00763CE0" w:rsidP="002B5ED8">
            <w:pPr>
              <w:spacing w:line="240" w:lineRule="auto"/>
              <w:rPr>
                <w:sz w:val="28"/>
                <w:szCs w:val="28"/>
              </w:rPr>
            </w:pPr>
            <w:r w:rsidRPr="00763CE0">
              <w:rPr>
                <w:sz w:val="28"/>
                <w:szCs w:val="28"/>
                <w:u w:val="single"/>
              </w:rPr>
              <w:t>.316</w:t>
            </w:r>
            <w:r w:rsidRPr="00763CE0">
              <w:rPr>
                <w:sz w:val="28"/>
                <w:szCs w:val="28"/>
              </w:rPr>
              <w:t> </w:t>
            </w:r>
          </w:p>
        </w:tc>
        <w:tc>
          <w:tcPr>
            <w:tcW w:w="1065" w:type="dxa"/>
            <w:tcBorders>
              <w:top w:val="single" w:sz="6" w:space="0" w:color="152935"/>
              <w:left w:val="single" w:sz="6" w:space="0" w:color="E0E0E0"/>
              <w:bottom w:val="single" w:sz="6" w:space="0" w:color="AEAEAE"/>
              <w:right w:val="single" w:sz="6" w:space="0" w:color="E0E0E0"/>
            </w:tcBorders>
            <w:shd w:val="clear" w:color="auto" w:fill="F9F9FB"/>
            <w:hideMark/>
          </w:tcPr>
          <w:p w14:paraId="55A23868" w14:textId="77777777" w:rsidR="00763CE0" w:rsidRPr="00763CE0" w:rsidRDefault="00763CE0" w:rsidP="002B5ED8">
            <w:pPr>
              <w:spacing w:line="240" w:lineRule="auto"/>
              <w:rPr>
                <w:sz w:val="28"/>
                <w:szCs w:val="28"/>
              </w:rPr>
            </w:pPr>
            <w:r w:rsidRPr="00763CE0">
              <w:rPr>
                <w:sz w:val="28"/>
                <w:szCs w:val="28"/>
                <w:u w:val="single"/>
              </w:rPr>
              <w:t>-2.52747</w:t>
            </w:r>
            <w:r w:rsidRPr="00763CE0">
              <w:rPr>
                <w:sz w:val="28"/>
                <w:szCs w:val="28"/>
              </w:rPr>
              <w:t> </w:t>
            </w:r>
          </w:p>
        </w:tc>
        <w:tc>
          <w:tcPr>
            <w:tcW w:w="1065" w:type="dxa"/>
            <w:tcBorders>
              <w:top w:val="single" w:sz="6" w:space="0" w:color="152935"/>
              <w:left w:val="single" w:sz="6" w:space="0" w:color="E0E0E0"/>
              <w:bottom w:val="single" w:sz="6" w:space="0" w:color="AEAEAE"/>
              <w:right w:val="single" w:sz="6" w:space="0" w:color="E0E0E0"/>
            </w:tcBorders>
            <w:shd w:val="clear" w:color="auto" w:fill="F9F9FB"/>
            <w:hideMark/>
          </w:tcPr>
          <w:p w14:paraId="4B5ABFAD" w14:textId="77777777" w:rsidR="00763CE0" w:rsidRPr="00763CE0" w:rsidRDefault="00763CE0" w:rsidP="002B5ED8">
            <w:pPr>
              <w:spacing w:line="240" w:lineRule="auto"/>
              <w:rPr>
                <w:sz w:val="28"/>
                <w:szCs w:val="28"/>
              </w:rPr>
            </w:pPr>
            <w:r w:rsidRPr="00763CE0">
              <w:rPr>
                <w:sz w:val="28"/>
                <w:szCs w:val="28"/>
                <w:u w:val="single"/>
              </w:rPr>
              <w:t>2.48106</w:t>
            </w:r>
            <w:r w:rsidRPr="00763CE0">
              <w:rPr>
                <w:sz w:val="28"/>
                <w:szCs w:val="28"/>
              </w:rPr>
              <w:t> </w:t>
            </w:r>
          </w:p>
        </w:tc>
        <w:tc>
          <w:tcPr>
            <w:tcW w:w="825" w:type="dxa"/>
            <w:tcBorders>
              <w:top w:val="single" w:sz="6" w:space="0" w:color="152935"/>
              <w:left w:val="single" w:sz="6" w:space="0" w:color="E0E0E0"/>
              <w:bottom w:val="single" w:sz="6" w:space="0" w:color="AEAEAE"/>
              <w:right w:val="single" w:sz="6" w:space="0" w:color="E0E0E0"/>
            </w:tcBorders>
            <w:shd w:val="clear" w:color="auto" w:fill="F9F9FB"/>
            <w:hideMark/>
          </w:tcPr>
          <w:p w14:paraId="73783E24" w14:textId="77777777" w:rsidR="00763CE0" w:rsidRPr="00763CE0" w:rsidRDefault="00763CE0" w:rsidP="002B5ED8">
            <w:pPr>
              <w:spacing w:line="240" w:lineRule="auto"/>
              <w:rPr>
                <w:sz w:val="28"/>
                <w:szCs w:val="28"/>
              </w:rPr>
            </w:pPr>
            <w:r w:rsidRPr="00763CE0">
              <w:rPr>
                <w:sz w:val="28"/>
                <w:szCs w:val="28"/>
                <w:u w:val="single"/>
              </w:rPr>
              <w:t>-7.58124</w:t>
            </w:r>
            <w:r w:rsidRPr="00763CE0">
              <w:rPr>
                <w:sz w:val="28"/>
                <w:szCs w:val="28"/>
              </w:rPr>
              <w:t> </w:t>
            </w:r>
          </w:p>
        </w:tc>
        <w:tc>
          <w:tcPr>
            <w:tcW w:w="825" w:type="dxa"/>
            <w:tcBorders>
              <w:top w:val="single" w:sz="6" w:space="0" w:color="152935"/>
              <w:left w:val="single" w:sz="6" w:space="0" w:color="E0E0E0"/>
              <w:bottom w:val="single" w:sz="6" w:space="0" w:color="AEAEAE"/>
              <w:right w:val="nil"/>
            </w:tcBorders>
            <w:shd w:val="clear" w:color="auto" w:fill="F9F9FB"/>
            <w:hideMark/>
          </w:tcPr>
          <w:p w14:paraId="66F4D34D" w14:textId="77777777" w:rsidR="00763CE0" w:rsidRPr="00763CE0" w:rsidRDefault="00763CE0" w:rsidP="002B5ED8">
            <w:pPr>
              <w:spacing w:line="240" w:lineRule="auto"/>
              <w:rPr>
                <w:sz w:val="28"/>
                <w:szCs w:val="28"/>
              </w:rPr>
            </w:pPr>
            <w:r w:rsidRPr="00763CE0">
              <w:rPr>
                <w:sz w:val="28"/>
                <w:szCs w:val="28"/>
                <w:u w:val="single"/>
              </w:rPr>
              <w:t>2.52629</w:t>
            </w:r>
            <w:r w:rsidRPr="00763CE0">
              <w:rPr>
                <w:sz w:val="28"/>
                <w:szCs w:val="28"/>
              </w:rPr>
              <w:t> </w:t>
            </w:r>
          </w:p>
        </w:tc>
      </w:tr>
      <w:tr w:rsidR="001A3E25" w:rsidRPr="004C376B" w14:paraId="2BFBB483" w14:textId="77777777">
        <w:trPr>
          <w:trHeight w:val="300"/>
        </w:trPr>
        <w:tc>
          <w:tcPr>
            <w:tcW w:w="0" w:type="auto"/>
            <w:vMerge/>
            <w:tcBorders>
              <w:top w:val="single" w:sz="6" w:space="0" w:color="152935"/>
              <w:left w:val="nil"/>
              <w:bottom w:val="single" w:sz="6" w:space="0" w:color="152935"/>
              <w:right w:val="nil"/>
            </w:tcBorders>
            <w:vAlign w:val="center"/>
            <w:hideMark/>
          </w:tcPr>
          <w:p w14:paraId="188BF344" w14:textId="77777777" w:rsidR="00763CE0" w:rsidRPr="00763CE0" w:rsidRDefault="00763CE0" w:rsidP="002B5ED8">
            <w:pPr>
              <w:spacing w:line="240" w:lineRule="auto"/>
              <w:rPr>
                <w:sz w:val="28"/>
                <w:szCs w:val="28"/>
              </w:rPr>
            </w:pPr>
          </w:p>
        </w:tc>
        <w:tc>
          <w:tcPr>
            <w:tcW w:w="975" w:type="dxa"/>
            <w:tcBorders>
              <w:top w:val="single" w:sz="6" w:space="0" w:color="AEAEAE"/>
              <w:left w:val="nil"/>
              <w:bottom w:val="single" w:sz="6" w:space="0" w:color="152935"/>
              <w:right w:val="nil"/>
            </w:tcBorders>
            <w:shd w:val="clear" w:color="auto" w:fill="E0E0E0"/>
            <w:hideMark/>
          </w:tcPr>
          <w:p w14:paraId="4C003D03" w14:textId="77777777" w:rsidR="00763CE0" w:rsidRPr="00763CE0" w:rsidRDefault="00763CE0" w:rsidP="002B5ED8">
            <w:pPr>
              <w:spacing w:line="240" w:lineRule="auto"/>
              <w:rPr>
                <w:sz w:val="28"/>
                <w:szCs w:val="28"/>
              </w:rPr>
            </w:pPr>
            <w:r w:rsidRPr="00763CE0">
              <w:rPr>
                <w:sz w:val="28"/>
                <w:szCs w:val="28"/>
                <w:u w:val="single"/>
              </w:rPr>
              <w:t>Equal variances not assumed</w:t>
            </w:r>
            <w:r w:rsidRPr="00763CE0">
              <w:rPr>
                <w:sz w:val="28"/>
                <w:szCs w:val="28"/>
              </w:rPr>
              <w:t> </w:t>
            </w:r>
          </w:p>
        </w:tc>
        <w:tc>
          <w:tcPr>
            <w:tcW w:w="570" w:type="dxa"/>
            <w:tcBorders>
              <w:top w:val="single" w:sz="6" w:space="0" w:color="AEAEAE"/>
              <w:left w:val="nil"/>
              <w:bottom w:val="single" w:sz="6" w:space="0" w:color="152935"/>
              <w:right w:val="single" w:sz="6" w:space="0" w:color="E0E0E0"/>
            </w:tcBorders>
            <w:shd w:val="clear" w:color="auto" w:fill="F9F9FB"/>
            <w:vAlign w:val="center"/>
            <w:hideMark/>
          </w:tcPr>
          <w:p w14:paraId="4031769B" w14:textId="77777777" w:rsidR="00763CE0" w:rsidRPr="00763CE0" w:rsidRDefault="00763CE0" w:rsidP="002B5ED8">
            <w:pPr>
              <w:spacing w:line="240" w:lineRule="auto"/>
              <w:rPr>
                <w:sz w:val="28"/>
                <w:szCs w:val="28"/>
              </w:rPr>
            </w:pPr>
            <w:r w:rsidRPr="00763CE0">
              <w:rPr>
                <w:sz w:val="28"/>
                <w:szCs w:val="28"/>
              </w:rPr>
              <w:t> </w:t>
            </w:r>
          </w:p>
        </w:tc>
        <w:tc>
          <w:tcPr>
            <w:tcW w:w="450" w:type="dxa"/>
            <w:tcBorders>
              <w:top w:val="single" w:sz="6" w:space="0" w:color="AEAEAE"/>
              <w:left w:val="single" w:sz="6" w:space="0" w:color="E0E0E0"/>
              <w:bottom w:val="single" w:sz="6" w:space="0" w:color="152935"/>
              <w:right w:val="single" w:sz="6" w:space="0" w:color="E0E0E0"/>
            </w:tcBorders>
            <w:shd w:val="clear" w:color="auto" w:fill="F9F9FB"/>
            <w:vAlign w:val="center"/>
            <w:hideMark/>
          </w:tcPr>
          <w:p w14:paraId="449FDBF8" w14:textId="77777777" w:rsidR="00763CE0" w:rsidRPr="00763CE0" w:rsidRDefault="00763CE0" w:rsidP="002B5ED8">
            <w:pPr>
              <w:spacing w:line="240" w:lineRule="auto"/>
              <w:rPr>
                <w:sz w:val="28"/>
                <w:szCs w:val="28"/>
              </w:rPr>
            </w:pPr>
            <w:r w:rsidRPr="00763CE0">
              <w:rPr>
                <w:sz w:val="28"/>
                <w:szCs w:val="28"/>
              </w:rPr>
              <w:t> </w:t>
            </w:r>
          </w:p>
        </w:tc>
        <w:tc>
          <w:tcPr>
            <w:tcW w:w="585" w:type="dxa"/>
            <w:tcBorders>
              <w:top w:val="single" w:sz="6" w:space="0" w:color="AEAEAE"/>
              <w:left w:val="single" w:sz="6" w:space="0" w:color="E0E0E0"/>
              <w:bottom w:val="single" w:sz="6" w:space="0" w:color="152935"/>
              <w:right w:val="single" w:sz="6" w:space="0" w:color="E0E0E0"/>
            </w:tcBorders>
            <w:shd w:val="clear" w:color="auto" w:fill="F9F9FB"/>
            <w:hideMark/>
          </w:tcPr>
          <w:p w14:paraId="43C693C2" w14:textId="77777777" w:rsidR="00763CE0" w:rsidRPr="00763CE0" w:rsidRDefault="00763CE0" w:rsidP="002B5ED8">
            <w:pPr>
              <w:spacing w:line="240" w:lineRule="auto"/>
              <w:rPr>
                <w:sz w:val="28"/>
                <w:szCs w:val="28"/>
              </w:rPr>
            </w:pPr>
            <w:r w:rsidRPr="00763CE0">
              <w:rPr>
                <w:sz w:val="28"/>
                <w:szCs w:val="28"/>
                <w:u w:val="single"/>
              </w:rPr>
              <w:t>-1.061</w:t>
            </w:r>
            <w:r w:rsidRPr="00763CE0">
              <w:rPr>
                <w:sz w:val="28"/>
                <w:szCs w:val="28"/>
              </w:rPr>
              <w:t> </w:t>
            </w:r>
          </w:p>
        </w:tc>
        <w:tc>
          <w:tcPr>
            <w:tcW w:w="705" w:type="dxa"/>
            <w:tcBorders>
              <w:top w:val="single" w:sz="6" w:space="0" w:color="AEAEAE"/>
              <w:left w:val="single" w:sz="6" w:space="0" w:color="E0E0E0"/>
              <w:bottom w:val="single" w:sz="6" w:space="0" w:color="152935"/>
              <w:right w:val="single" w:sz="6" w:space="0" w:color="E0E0E0"/>
            </w:tcBorders>
            <w:shd w:val="clear" w:color="auto" w:fill="F9F9FB"/>
            <w:hideMark/>
          </w:tcPr>
          <w:p w14:paraId="341F4B13" w14:textId="77777777" w:rsidR="00763CE0" w:rsidRPr="00763CE0" w:rsidRDefault="00763CE0" w:rsidP="002B5ED8">
            <w:pPr>
              <w:spacing w:line="240" w:lineRule="auto"/>
              <w:rPr>
                <w:sz w:val="28"/>
                <w:szCs w:val="28"/>
              </w:rPr>
            </w:pPr>
            <w:r w:rsidRPr="00763CE0">
              <w:rPr>
                <w:sz w:val="28"/>
                <w:szCs w:val="28"/>
                <w:u w:val="single"/>
              </w:rPr>
              <w:t>28.861</w:t>
            </w:r>
            <w:r w:rsidRPr="00763CE0">
              <w:rPr>
                <w:sz w:val="28"/>
                <w:szCs w:val="28"/>
              </w:rPr>
              <w:t> </w:t>
            </w:r>
          </w:p>
        </w:tc>
        <w:tc>
          <w:tcPr>
            <w:tcW w:w="615" w:type="dxa"/>
            <w:tcBorders>
              <w:top w:val="single" w:sz="6" w:space="0" w:color="AEAEAE"/>
              <w:left w:val="single" w:sz="6" w:space="0" w:color="E0E0E0"/>
              <w:bottom w:val="single" w:sz="6" w:space="0" w:color="152935"/>
              <w:right w:val="single" w:sz="6" w:space="0" w:color="E0E0E0"/>
            </w:tcBorders>
            <w:shd w:val="clear" w:color="auto" w:fill="F9F9FB"/>
            <w:hideMark/>
          </w:tcPr>
          <w:p w14:paraId="2F8FEA53" w14:textId="77777777" w:rsidR="00763CE0" w:rsidRPr="00763CE0" w:rsidRDefault="00763CE0" w:rsidP="002B5ED8">
            <w:pPr>
              <w:spacing w:line="240" w:lineRule="auto"/>
              <w:rPr>
                <w:sz w:val="28"/>
                <w:szCs w:val="28"/>
              </w:rPr>
            </w:pPr>
            <w:r w:rsidRPr="00763CE0">
              <w:rPr>
                <w:sz w:val="28"/>
                <w:szCs w:val="28"/>
                <w:u w:val="single"/>
              </w:rPr>
              <w:t>.149</w:t>
            </w:r>
            <w:r w:rsidRPr="00763CE0">
              <w:rPr>
                <w:sz w:val="28"/>
                <w:szCs w:val="28"/>
              </w:rPr>
              <w:t> </w:t>
            </w:r>
          </w:p>
        </w:tc>
        <w:tc>
          <w:tcPr>
            <w:tcW w:w="615" w:type="dxa"/>
            <w:tcBorders>
              <w:top w:val="single" w:sz="6" w:space="0" w:color="AEAEAE"/>
              <w:left w:val="single" w:sz="6" w:space="0" w:color="E0E0E0"/>
              <w:bottom w:val="single" w:sz="6" w:space="0" w:color="152935"/>
              <w:right w:val="single" w:sz="6" w:space="0" w:color="E0E0E0"/>
            </w:tcBorders>
            <w:shd w:val="clear" w:color="auto" w:fill="F9F9FB"/>
            <w:hideMark/>
          </w:tcPr>
          <w:p w14:paraId="3F1D4480" w14:textId="77777777" w:rsidR="00763CE0" w:rsidRPr="00763CE0" w:rsidRDefault="00763CE0" w:rsidP="002B5ED8">
            <w:pPr>
              <w:spacing w:line="240" w:lineRule="auto"/>
              <w:rPr>
                <w:sz w:val="28"/>
                <w:szCs w:val="28"/>
              </w:rPr>
            </w:pPr>
            <w:r w:rsidRPr="00763CE0">
              <w:rPr>
                <w:sz w:val="28"/>
                <w:szCs w:val="28"/>
                <w:u w:val="single"/>
              </w:rPr>
              <w:t>.297</w:t>
            </w:r>
            <w:r w:rsidRPr="00763CE0">
              <w:rPr>
                <w:sz w:val="28"/>
                <w:szCs w:val="28"/>
              </w:rPr>
              <w:t> </w:t>
            </w:r>
          </w:p>
        </w:tc>
        <w:tc>
          <w:tcPr>
            <w:tcW w:w="1065" w:type="dxa"/>
            <w:tcBorders>
              <w:top w:val="single" w:sz="6" w:space="0" w:color="AEAEAE"/>
              <w:left w:val="single" w:sz="6" w:space="0" w:color="E0E0E0"/>
              <w:bottom w:val="single" w:sz="6" w:space="0" w:color="152935"/>
              <w:right w:val="single" w:sz="6" w:space="0" w:color="E0E0E0"/>
            </w:tcBorders>
            <w:shd w:val="clear" w:color="auto" w:fill="F9F9FB"/>
            <w:hideMark/>
          </w:tcPr>
          <w:p w14:paraId="60D9ADE0" w14:textId="77777777" w:rsidR="00763CE0" w:rsidRPr="00763CE0" w:rsidRDefault="00763CE0" w:rsidP="002B5ED8">
            <w:pPr>
              <w:spacing w:line="240" w:lineRule="auto"/>
              <w:rPr>
                <w:sz w:val="28"/>
                <w:szCs w:val="28"/>
              </w:rPr>
            </w:pPr>
            <w:r w:rsidRPr="00763CE0">
              <w:rPr>
                <w:sz w:val="28"/>
                <w:szCs w:val="28"/>
                <w:u w:val="single"/>
              </w:rPr>
              <w:t>-2.52747</w:t>
            </w:r>
            <w:r w:rsidRPr="00763CE0">
              <w:rPr>
                <w:sz w:val="28"/>
                <w:szCs w:val="28"/>
              </w:rPr>
              <w:t> </w:t>
            </w:r>
          </w:p>
        </w:tc>
        <w:tc>
          <w:tcPr>
            <w:tcW w:w="1065" w:type="dxa"/>
            <w:tcBorders>
              <w:top w:val="single" w:sz="6" w:space="0" w:color="AEAEAE"/>
              <w:left w:val="single" w:sz="6" w:space="0" w:color="E0E0E0"/>
              <w:bottom w:val="single" w:sz="6" w:space="0" w:color="152935"/>
              <w:right w:val="single" w:sz="6" w:space="0" w:color="E0E0E0"/>
            </w:tcBorders>
            <w:shd w:val="clear" w:color="auto" w:fill="F9F9FB"/>
            <w:hideMark/>
          </w:tcPr>
          <w:p w14:paraId="19F0603D" w14:textId="77777777" w:rsidR="00763CE0" w:rsidRPr="00763CE0" w:rsidRDefault="00763CE0" w:rsidP="002B5ED8">
            <w:pPr>
              <w:spacing w:line="240" w:lineRule="auto"/>
              <w:rPr>
                <w:sz w:val="28"/>
                <w:szCs w:val="28"/>
              </w:rPr>
            </w:pPr>
            <w:r w:rsidRPr="00763CE0">
              <w:rPr>
                <w:sz w:val="28"/>
                <w:szCs w:val="28"/>
                <w:u w:val="single"/>
              </w:rPr>
              <w:t>2.38160</w:t>
            </w:r>
            <w:r w:rsidRPr="00763CE0">
              <w:rPr>
                <w:sz w:val="28"/>
                <w:szCs w:val="28"/>
              </w:rPr>
              <w:t> </w:t>
            </w:r>
          </w:p>
        </w:tc>
        <w:tc>
          <w:tcPr>
            <w:tcW w:w="825" w:type="dxa"/>
            <w:tcBorders>
              <w:top w:val="single" w:sz="6" w:space="0" w:color="AEAEAE"/>
              <w:left w:val="single" w:sz="6" w:space="0" w:color="E0E0E0"/>
              <w:bottom w:val="single" w:sz="6" w:space="0" w:color="152935"/>
              <w:right w:val="single" w:sz="6" w:space="0" w:color="E0E0E0"/>
            </w:tcBorders>
            <w:shd w:val="clear" w:color="auto" w:fill="F9F9FB"/>
            <w:hideMark/>
          </w:tcPr>
          <w:p w14:paraId="35A8D349" w14:textId="77777777" w:rsidR="00763CE0" w:rsidRPr="00763CE0" w:rsidRDefault="00763CE0" w:rsidP="002B5ED8">
            <w:pPr>
              <w:spacing w:line="240" w:lineRule="auto"/>
              <w:rPr>
                <w:sz w:val="28"/>
                <w:szCs w:val="28"/>
              </w:rPr>
            </w:pPr>
            <w:r w:rsidRPr="00763CE0">
              <w:rPr>
                <w:sz w:val="28"/>
                <w:szCs w:val="28"/>
                <w:u w:val="single"/>
              </w:rPr>
              <w:t>-7.39940</w:t>
            </w:r>
            <w:r w:rsidRPr="00763CE0">
              <w:rPr>
                <w:sz w:val="28"/>
                <w:szCs w:val="28"/>
              </w:rPr>
              <w:t> </w:t>
            </w:r>
          </w:p>
        </w:tc>
        <w:tc>
          <w:tcPr>
            <w:tcW w:w="825" w:type="dxa"/>
            <w:tcBorders>
              <w:top w:val="single" w:sz="6" w:space="0" w:color="AEAEAE"/>
              <w:left w:val="single" w:sz="6" w:space="0" w:color="E0E0E0"/>
              <w:bottom w:val="single" w:sz="6" w:space="0" w:color="152935"/>
              <w:right w:val="nil"/>
            </w:tcBorders>
            <w:shd w:val="clear" w:color="auto" w:fill="F9F9FB"/>
            <w:hideMark/>
          </w:tcPr>
          <w:p w14:paraId="28BE6A2B" w14:textId="77777777" w:rsidR="00763CE0" w:rsidRPr="00763CE0" w:rsidRDefault="00763CE0" w:rsidP="002B5ED8">
            <w:pPr>
              <w:spacing w:line="240" w:lineRule="auto"/>
              <w:rPr>
                <w:sz w:val="28"/>
                <w:szCs w:val="28"/>
              </w:rPr>
            </w:pPr>
            <w:r w:rsidRPr="00763CE0">
              <w:rPr>
                <w:sz w:val="28"/>
                <w:szCs w:val="28"/>
                <w:u w:val="single"/>
              </w:rPr>
              <w:t>2.34446</w:t>
            </w:r>
            <w:r w:rsidRPr="00763CE0">
              <w:rPr>
                <w:sz w:val="28"/>
                <w:szCs w:val="28"/>
              </w:rPr>
              <w:t> </w:t>
            </w:r>
          </w:p>
        </w:tc>
      </w:tr>
    </w:tbl>
    <w:p w14:paraId="7248C49A" w14:textId="77777777" w:rsidR="00763CE0" w:rsidRPr="00763CE0" w:rsidRDefault="00763CE0" w:rsidP="002B5ED8">
      <w:pPr>
        <w:spacing w:line="240" w:lineRule="auto"/>
        <w:rPr>
          <w:sz w:val="28"/>
          <w:szCs w:val="28"/>
        </w:rPr>
      </w:pPr>
      <w:r w:rsidRPr="00763CE0">
        <w:rPr>
          <w:sz w:val="28"/>
          <w:szCs w:val="28"/>
        </w:rPr>
        <w:t> </w:t>
      </w:r>
    </w:p>
    <w:p w14:paraId="6CAB3EEE" w14:textId="77777777" w:rsidR="00763CE0" w:rsidRPr="00763CE0" w:rsidRDefault="00763CE0" w:rsidP="002B5ED8">
      <w:pPr>
        <w:spacing w:line="240" w:lineRule="auto"/>
        <w:rPr>
          <w:sz w:val="28"/>
          <w:szCs w:val="28"/>
        </w:rPr>
      </w:pPr>
      <w:r w:rsidRPr="00763CE0">
        <w:rPr>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79"/>
        <w:gridCol w:w="1837"/>
        <w:gridCol w:w="1686"/>
        <w:gridCol w:w="1481"/>
        <w:gridCol w:w="1151"/>
        <w:gridCol w:w="1192"/>
      </w:tblGrid>
      <w:tr w:rsidR="00763CE0" w:rsidRPr="00763CE0" w14:paraId="3319603C" w14:textId="77777777">
        <w:trPr>
          <w:trHeight w:val="300"/>
        </w:trPr>
        <w:tc>
          <w:tcPr>
            <w:tcW w:w="9015" w:type="dxa"/>
            <w:gridSpan w:val="6"/>
            <w:tcBorders>
              <w:top w:val="nil"/>
              <w:left w:val="nil"/>
              <w:bottom w:val="nil"/>
              <w:right w:val="nil"/>
            </w:tcBorders>
            <w:shd w:val="clear" w:color="auto" w:fill="FFFFFF"/>
            <w:vAlign w:val="center"/>
            <w:hideMark/>
          </w:tcPr>
          <w:p w14:paraId="009A1B63" w14:textId="77777777" w:rsidR="00763CE0" w:rsidRPr="00763CE0" w:rsidRDefault="00763CE0" w:rsidP="002B5ED8">
            <w:pPr>
              <w:spacing w:line="240" w:lineRule="auto"/>
              <w:rPr>
                <w:sz w:val="28"/>
                <w:szCs w:val="28"/>
              </w:rPr>
            </w:pPr>
            <w:r w:rsidRPr="00763CE0">
              <w:rPr>
                <w:b/>
                <w:bCs/>
                <w:sz w:val="28"/>
                <w:szCs w:val="28"/>
                <w:u w:val="single"/>
              </w:rPr>
              <w:t>Independent Samples Effect Sizes</w:t>
            </w:r>
            <w:r w:rsidRPr="00763CE0">
              <w:rPr>
                <w:sz w:val="28"/>
                <w:szCs w:val="28"/>
              </w:rPr>
              <w:t> </w:t>
            </w:r>
          </w:p>
        </w:tc>
      </w:tr>
      <w:tr w:rsidR="00F0008A" w:rsidRPr="00763CE0" w14:paraId="5FCAB5D9" w14:textId="77777777">
        <w:trPr>
          <w:trHeight w:val="300"/>
        </w:trPr>
        <w:tc>
          <w:tcPr>
            <w:tcW w:w="3660" w:type="dxa"/>
            <w:gridSpan w:val="2"/>
            <w:vMerge w:val="restart"/>
            <w:tcBorders>
              <w:top w:val="nil"/>
              <w:left w:val="nil"/>
              <w:bottom w:val="nil"/>
              <w:right w:val="nil"/>
            </w:tcBorders>
            <w:shd w:val="clear" w:color="auto" w:fill="FFFFFF"/>
            <w:vAlign w:val="bottom"/>
            <w:hideMark/>
          </w:tcPr>
          <w:p w14:paraId="6F8DAB45" w14:textId="77777777" w:rsidR="00763CE0" w:rsidRPr="00763CE0" w:rsidRDefault="00763CE0" w:rsidP="002B5ED8">
            <w:pPr>
              <w:spacing w:line="240" w:lineRule="auto"/>
              <w:rPr>
                <w:sz w:val="28"/>
                <w:szCs w:val="28"/>
              </w:rPr>
            </w:pPr>
            <w:r w:rsidRPr="00763CE0">
              <w:rPr>
                <w:sz w:val="28"/>
                <w:szCs w:val="28"/>
              </w:rPr>
              <w:t> </w:t>
            </w:r>
          </w:p>
        </w:tc>
        <w:tc>
          <w:tcPr>
            <w:tcW w:w="1425" w:type="dxa"/>
            <w:vMerge w:val="restart"/>
            <w:tcBorders>
              <w:top w:val="nil"/>
              <w:left w:val="nil"/>
              <w:bottom w:val="nil"/>
              <w:right w:val="single" w:sz="6" w:space="0" w:color="E0E0E0"/>
            </w:tcBorders>
            <w:shd w:val="clear" w:color="auto" w:fill="FFFFFF"/>
            <w:vAlign w:val="bottom"/>
            <w:hideMark/>
          </w:tcPr>
          <w:p w14:paraId="28F07ABB" w14:textId="77777777" w:rsidR="00763CE0" w:rsidRPr="00763CE0" w:rsidRDefault="00763CE0" w:rsidP="002B5ED8">
            <w:pPr>
              <w:spacing w:line="240" w:lineRule="auto"/>
              <w:rPr>
                <w:sz w:val="28"/>
                <w:szCs w:val="28"/>
              </w:rPr>
            </w:pPr>
            <w:proofErr w:type="spellStart"/>
            <w:r w:rsidRPr="00763CE0">
              <w:rPr>
                <w:sz w:val="28"/>
                <w:szCs w:val="28"/>
                <w:u w:val="single"/>
              </w:rPr>
              <w:t>Standardizer</w:t>
            </w:r>
            <w:r w:rsidRPr="00763CE0">
              <w:rPr>
                <w:sz w:val="28"/>
                <w:szCs w:val="28"/>
                <w:u w:val="single"/>
                <w:vertAlign w:val="superscript"/>
              </w:rPr>
              <w:t>a</w:t>
            </w:r>
            <w:proofErr w:type="spellEnd"/>
            <w:r w:rsidRPr="00763CE0">
              <w:rPr>
                <w:sz w:val="28"/>
                <w:szCs w:val="28"/>
              </w:rPr>
              <w:t> </w:t>
            </w:r>
          </w:p>
        </w:tc>
        <w:tc>
          <w:tcPr>
            <w:tcW w:w="1515" w:type="dxa"/>
            <w:vMerge w:val="restart"/>
            <w:tcBorders>
              <w:top w:val="nil"/>
              <w:left w:val="single" w:sz="6" w:space="0" w:color="E0E0E0"/>
              <w:bottom w:val="nil"/>
              <w:right w:val="single" w:sz="6" w:space="0" w:color="E0E0E0"/>
            </w:tcBorders>
            <w:shd w:val="clear" w:color="auto" w:fill="FFFFFF"/>
            <w:vAlign w:val="bottom"/>
            <w:hideMark/>
          </w:tcPr>
          <w:p w14:paraId="2CA10F28" w14:textId="77777777" w:rsidR="00763CE0" w:rsidRPr="00763CE0" w:rsidRDefault="00763CE0" w:rsidP="002B5ED8">
            <w:pPr>
              <w:spacing w:line="240" w:lineRule="auto"/>
              <w:rPr>
                <w:sz w:val="28"/>
                <w:szCs w:val="28"/>
              </w:rPr>
            </w:pPr>
            <w:r w:rsidRPr="00763CE0">
              <w:rPr>
                <w:sz w:val="28"/>
                <w:szCs w:val="28"/>
                <w:u w:val="single"/>
              </w:rPr>
              <w:t>Point Estimate</w:t>
            </w:r>
            <w:r w:rsidRPr="00763CE0">
              <w:rPr>
                <w:sz w:val="28"/>
                <w:szCs w:val="28"/>
              </w:rPr>
              <w:t> </w:t>
            </w:r>
          </w:p>
        </w:tc>
        <w:tc>
          <w:tcPr>
            <w:tcW w:w="2385" w:type="dxa"/>
            <w:gridSpan w:val="2"/>
            <w:tcBorders>
              <w:top w:val="nil"/>
              <w:left w:val="single" w:sz="6" w:space="0" w:color="E0E0E0"/>
              <w:bottom w:val="nil"/>
              <w:right w:val="nil"/>
            </w:tcBorders>
            <w:shd w:val="clear" w:color="auto" w:fill="FFFFFF"/>
            <w:vAlign w:val="bottom"/>
            <w:hideMark/>
          </w:tcPr>
          <w:p w14:paraId="39CF465A" w14:textId="77777777" w:rsidR="00763CE0" w:rsidRPr="00763CE0" w:rsidRDefault="00763CE0" w:rsidP="002B5ED8">
            <w:pPr>
              <w:spacing w:line="240" w:lineRule="auto"/>
              <w:rPr>
                <w:sz w:val="28"/>
                <w:szCs w:val="28"/>
              </w:rPr>
            </w:pPr>
            <w:r w:rsidRPr="00763CE0">
              <w:rPr>
                <w:sz w:val="28"/>
                <w:szCs w:val="28"/>
                <w:u w:val="single"/>
              </w:rPr>
              <w:t>95% Confidence Interval</w:t>
            </w:r>
            <w:r w:rsidRPr="00763CE0">
              <w:rPr>
                <w:sz w:val="28"/>
                <w:szCs w:val="28"/>
              </w:rPr>
              <w:t> </w:t>
            </w:r>
          </w:p>
        </w:tc>
      </w:tr>
      <w:tr w:rsidR="00F0008A" w:rsidRPr="00763CE0" w14:paraId="54E5C70D" w14:textId="77777777">
        <w:trPr>
          <w:trHeight w:val="300"/>
        </w:trPr>
        <w:tc>
          <w:tcPr>
            <w:tcW w:w="0" w:type="auto"/>
            <w:gridSpan w:val="2"/>
            <w:vMerge/>
            <w:tcBorders>
              <w:top w:val="nil"/>
              <w:left w:val="nil"/>
              <w:bottom w:val="nil"/>
              <w:right w:val="nil"/>
            </w:tcBorders>
            <w:vAlign w:val="center"/>
            <w:hideMark/>
          </w:tcPr>
          <w:p w14:paraId="7EAF26C9" w14:textId="77777777" w:rsidR="00763CE0" w:rsidRPr="00763CE0" w:rsidRDefault="00763CE0" w:rsidP="002B5ED8">
            <w:pPr>
              <w:spacing w:line="240" w:lineRule="auto"/>
              <w:rPr>
                <w:sz w:val="28"/>
                <w:szCs w:val="28"/>
              </w:rPr>
            </w:pPr>
          </w:p>
        </w:tc>
        <w:tc>
          <w:tcPr>
            <w:tcW w:w="0" w:type="auto"/>
            <w:vMerge/>
            <w:tcBorders>
              <w:top w:val="nil"/>
              <w:left w:val="nil"/>
              <w:bottom w:val="nil"/>
              <w:right w:val="single" w:sz="6" w:space="0" w:color="E0E0E0"/>
            </w:tcBorders>
            <w:vAlign w:val="center"/>
            <w:hideMark/>
          </w:tcPr>
          <w:p w14:paraId="206FEEDF" w14:textId="77777777" w:rsidR="00763CE0" w:rsidRPr="00763CE0" w:rsidRDefault="00763CE0" w:rsidP="002B5ED8">
            <w:pPr>
              <w:spacing w:line="240" w:lineRule="auto"/>
              <w:rPr>
                <w:sz w:val="28"/>
                <w:szCs w:val="28"/>
              </w:rPr>
            </w:pPr>
          </w:p>
        </w:tc>
        <w:tc>
          <w:tcPr>
            <w:tcW w:w="0" w:type="auto"/>
            <w:vMerge/>
            <w:tcBorders>
              <w:top w:val="nil"/>
              <w:left w:val="single" w:sz="6" w:space="0" w:color="E0E0E0"/>
              <w:bottom w:val="nil"/>
              <w:right w:val="single" w:sz="6" w:space="0" w:color="E0E0E0"/>
            </w:tcBorders>
            <w:vAlign w:val="center"/>
            <w:hideMark/>
          </w:tcPr>
          <w:p w14:paraId="012BB29D" w14:textId="77777777" w:rsidR="00763CE0" w:rsidRPr="00763CE0" w:rsidRDefault="00763CE0" w:rsidP="002B5ED8">
            <w:pPr>
              <w:spacing w:line="240" w:lineRule="auto"/>
              <w:rPr>
                <w:sz w:val="28"/>
                <w:szCs w:val="28"/>
              </w:rPr>
            </w:pPr>
          </w:p>
        </w:tc>
        <w:tc>
          <w:tcPr>
            <w:tcW w:w="1185" w:type="dxa"/>
            <w:tcBorders>
              <w:top w:val="nil"/>
              <w:left w:val="single" w:sz="6" w:space="0" w:color="E0E0E0"/>
              <w:bottom w:val="single" w:sz="6" w:space="0" w:color="152935"/>
              <w:right w:val="single" w:sz="6" w:space="0" w:color="E0E0E0"/>
            </w:tcBorders>
            <w:shd w:val="clear" w:color="auto" w:fill="FFFFFF"/>
            <w:vAlign w:val="bottom"/>
            <w:hideMark/>
          </w:tcPr>
          <w:p w14:paraId="046FDD19" w14:textId="77777777" w:rsidR="00763CE0" w:rsidRPr="00763CE0" w:rsidRDefault="00763CE0" w:rsidP="002B5ED8">
            <w:pPr>
              <w:spacing w:line="240" w:lineRule="auto"/>
              <w:rPr>
                <w:sz w:val="28"/>
                <w:szCs w:val="28"/>
              </w:rPr>
            </w:pPr>
            <w:r w:rsidRPr="00763CE0">
              <w:rPr>
                <w:sz w:val="28"/>
                <w:szCs w:val="28"/>
                <w:u w:val="single"/>
              </w:rPr>
              <w:t>Lower</w:t>
            </w:r>
            <w:r w:rsidRPr="00763CE0">
              <w:rPr>
                <w:sz w:val="28"/>
                <w:szCs w:val="28"/>
              </w:rPr>
              <w:t> </w:t>
            </w:r>
          </w:p>
        </w:tc>
        <w:tc>
          <w:tcPr>
            <w:tcW w:w="1185" w:type="dxa"/>
            <w:tcBorders>
              <w:top w:val="nil"/>
              <w:left w:val="single" w:sz="6" w:space="0" w:color="E0E0E0"/>
              <w:bottom w:val="single" w:sz="6" w:space="0" w:color="152935"/>
              <w:right w:val="nil"/>
            </w:tcBorders>
            <w:shd w:val="clear" w:color="auto" w:fill="FFFFFF"/>
            <w:vAlign w:val="bottom"/>
            <w:hideMark/>
          </w:tcPr>
          <w:p w14:paraId="5281B411" w14:textId="77777777" w:rsidR="00763CE0" w:rsidRPr="00763CE0" w:rsidRDefault="00763CE0" w:rsidP="002B5ED8">
            <w:pPr>
              <w:spacing w:line="240" w:lineRule="auto"/>
              <w:rPr>
                <w:sz w:val="28"/>
                <w:szCs w:val="28"/>
              </w:rPr>
            </w:pPr>
            <w:r w:rsidRPr="00763CE0">
              <w:rPr>
                <w:sz w:val="28"/>
                <w:szCs w:val="28"/>
                <w:u w:val="single"/>
              </w:rPr>
              <w:t>Upper</w:t>
            </w:r>
            <w:r w:rsidRPr="00763CE0">
              <w:rPr>
                <w:sz w:val="28"/>
                <w:szCs w:val="28"/>
              </w:rPr>
              <w:t> </w:t>
            </w:r>
          </w:p>
        </w:tc>
      </w:tr>
      <w:tr w:rsidR="0013769F" w:rsidRPr="00763CE0" w14:paraId="14FB4EAA" w14:textId="77777777">
        <w:trPr>
          <w:trHeight w:val="300"/>
        </w:trPr>
        <w:tc>
          <w:tcPr>
            <w:tcW w:w="1770" w:type="dxa"/>
            <w:vMerge w:val="restart"/>
            <w:tcBorders>
              <w:top w:val="single" w:sz="6" w:space="0" w:color="152935"/>
              <w:left w:val="nil"/>
              <w:bottom w:val="single" w:sz="6" w:space="0" w:color="152935"/>
              <w:right w:val="nil"/>
            </w:tcBorders>
            <w:shd w:val="clear" w:color="auto" w:fill="E0E0E0"/>
            <w:hideMark/>
          </w:tcPr>
          <w:p w14:paraId="0E121445" w14:textId="77777777" w:rsidR="00763CE0" w:rsidRPr="00763CE0" w:rsidRDefault="00763CE0" w:rsidP="002B5ED8">
            <w:pPr>
              <w:spacing w:line="240" w:lineRule="auto"/>
              <w:rPr>
                <w:sz w:val="28"/>
                <w:szCs w:val="28"/>
              </w:rPr>
            </w:pPr>
            <w:r w:rsidRPr="00763CE0">
              <w:rPr>
                <w:sz w:val="28"/>
                <w:szCs w:val="28"/>
                <w:u w:val="single"/>
              </w:rPr>
              <w:t>Social Media Use</w:t>
            </w:r>
            <w:r w:rsidRPr="00763CE0">
              <w:rPr>
                <w:sz w:val="28"/>
                <w:szCs w:val="28"/>
              </w:rPr>
              <w:t> </w:t>
            </w:r>
          </w:p>
        </w:tc>
        <w:tc>
          <w:tcPr>
            <w:tcW w:w="1890" w:type="dxa"/>
            <w:tcBorders>
              <w:top w:val="single" w:sz="6" w:space="0" w:color="152935"/>
              <w:left w:val="nil"/>
              <w:bottom w:val="single" w:sz="6" w:space="0" w:color="AEAEAE"/>
              <w:right w:val="nil"/>
            </w:tcBorders>
            <w:shd w:val="clear" w:color="auto" w:fill="E0E0E0"/>
            <w:hideMark/>
          </w:tcPr>
          <w:p w14:paraId="66A046AC" w14:textId="77777777" w:rsidR="00763CE0" w:rsidRPr="00763CE0" w:rsidRDefault="00763CE0" w:rsidP="002B5ED8">
            <w:pPr>
              <w:spacing w:line="240" w:lineRule="auto"/>
              <w:rPr>
                <w:sz w:val="28"/>
                <w:szCs w:val="28"/>
              </w:rPr>
            </w:pPr>
            <w:r w:rsidRPr="00763CE0">
              <w:rPr>
                <w:sz w:val="28"/>
                <w:szCs w:val="28"/>
                <w:u w:val="single"/>
              </w:rPr>
              <w:t>Cohen's d</w:t>
            </w:r>
            <w:r w:rsidRPr="00763CE0">
              <w:rPr>
                <w:sz w:val="28"/>
                <w:szCs w:val="28"/>
              </w:rPr>
              <w:t> </w:t>
            </w:r>
          </w:p>
        </w:tc>
        <w:tc>
          <w:tcPr>
            <w:tcW w:w="1425" w:type="dxa"/>
            <w:tcBorders>
              <w:top w:val="single" w:sz="6" w:space="0" w:color="152935"/>
              <w:left w:val="nil"/>
              <w:bottom w:val="single" w:sz="6" w:space="0" w:color="AEAEAE"/>
              <w:right w:val="single" w:sz="6" w:space="0" w:color="E0E0E0"/>
            </w:tcBorders>
            <w:shd w:val="clear" w:color="auto" w:fill="F9F9FB"/>
            <w:hideMark/>
          </w:tcPr>
          <w:p w14:paraId="2DC429C0" w14:textId="77777777" w:rsidR="00763CE0" w:rsidRPr="00763CE0" w:rsidRDefault="00763CE0" w:rsidP="002B5ED8">
            <w:pPr>
              <w:spacing w:line="240" w:lineRule="auto"/>
              <w:rPr>
                <w:sz w:val="28"/>
                <w:szCs w:val="28"/>
              </w:rPr>
            </w:pPr>
            <w:r w:rsidRPr="00763CE0">
              <w:rPr>
                <w:sz w:val="28"/>
                <w:szCs w:val="28"/>
                <w:u w:val="single"/>
              </w:rPr>
              <w:t>7.03040</w:t>
            </w:r>
            <w:r w:rsidRPr="00763CE0">
              <w:rPr>
                <w:sz w:val="28"/>
                <w:szCs w:val="28"/>
              </w:rPr>
              <w:t> </w:t>
            </w:r>
          </w:p>
        </w:tc>
        <w:tc>
          <w:tcPr>
            <w:tcW w:w="1515" w:type="dxa"/>
            <w:tcBorders>
              <w:top w:val="single" w:sz="6" w:space="0" w:color="152935"/>
              <w:left w:val="single" w:sz="6" w:space="0" w:color="E0E0E0"/>
              <w:bottom w:val="single" w:sz="6" w:space="0" w:color="AEAEAE"/>
              <w:right w:val="single" w:sz="6" w:space="0" w:color="E0E0E0"/>
            </w:tcBorders>
            <w:shd w:val="clear" w:color="auto" w:fill="F9F9FB"/>
            <w:hideMark/>
          </w:tcPr>
          <w:p w14:paraId="5982687D" w14:textId="77777777" w:rsidR="00763CE0" w:rsidRPr="00763CE0" w:rsidRDefault="00763CE0" w:rsidP="002B5ED8">
            <w:pPr>
              <w:spacing w:line="240" w:lineRule="auto"/>
              <w:rPr>
                <w:sz w:val="28"/>
                <w:szCs w:val="28"/>
              </w:rPr>
            </w:pPr>
            <w:r w:rsidRPr="00763CE0">
              <w:rPr>
                <w:sz w:val="28"/>
                <w:szCs w:val="28"/>
                <w:u w:val="single"/>
              </w:rPr>
              <w:t>-.360</w:t>
            </w:r>
            <w:r w:rsidRPr="00763CE0">
              <w:rPr>
                <w:sz w:val="28"/>
                <w:szCs w:val="28"/>
              </w:rPr>
              <w:t> </w:t>
            </w:r>
          </w:p>
        </w:tc>
        <w:tc>
          <w:tcPr>
            <w:tcW w:w="1185" w:type="dxa"/>
            <w:tcBorders>
              <w:top w:val="single" w:sz="6" w:space="0" w:color="152935"/>
              <w:left w:val="single" w:sz="6" w:space="0" w:color="E0E0E0"/>
              <w:bottom w:val="single" w:sz="6" w:space="0" w:color="AEAEAE"/>
              <w:right w:val="single" w:sz="6" w:space="0" w:color="E0E0E0"/>
            </w:tcBorders>
            <w:shd w:val="clear" w:color="auto" w:fill="F9F9FB"/>
            <w:hideMark/>
          </w:tcPr>
          <w:p w14:paraId="7AEF7705" w14:textId="77777777" w:rsidR="00763CE0" w:rsidRPr="00763CE0" w:rsidRDefault="00763CE0" w:rsidP="002B5ED8">
            <w:pPr>
              <w:spacing w:line="240" w:lineRule="auto"/>
              <w:rPr>
                <w:sz w:val="28"/>
                <w:szCs w:val="28"/>
              </w:rPr>
            </w:pPr>
            <w:r w:rsidRPr="00763CE0">
              <w:rPr>
                <w:sz w:val="28"/>
                <w:szCs w:val="28"/>
                <w:u w:val="single"/>
              </w:rPr>
              <w:t>-1.054</w:t>
            </w:r>
            <w:r w:rsidRPr="00763CE0">
              <w:rPr>
                <w:sz w:val="28"/>
                <w:szCs w:val="28"/>
              </w:rPr>
              <w:t> </w:t>
            </w:r>
          </w:p>
        </w:tc>
        <w:tc>
          <w:tcPr>
            <w:tcW w:w="1185" w:type="dxa"/>
            <w:tcBorders>
              <w:top w:val="single" w:sz="6" w:space="0" w:color="152935"/>
              <w:left w:val="single" w:sz="6" w:space="0" w:color="E0E0E0"/>
              <w:bottom w:val="single" w:sz="6" w:space="0" w:color="AEAEAE"/>
              <w:right w:val="nil"/>
            </w:tcBorders>
            <w:shd w:val="clear" w:color="auto" w:fill="F9F9FB"/>
            <w:hideMark/>
          </w:tcPr>
          <w:p w14:paraId="4FB6056F" w14:textId="77777777" w:rsidR="00763CE0" w:rsidRPr="00763CE0" w:rsidRDefault="00763CE0" w:rsidP="002B5ED8">
            <w:pPr>
              <w:spacing w:line="240" w:lineRule="auto"/>
              <w:rPr>
                <w:sz w:val="28"/>
                <w:szCs w:val="28"/>
              </w:rPr>
            </w:pPr>
            <w:r w:rsidRPr="00763CE0">
              <w:rPr>
                <w:sz w:val="28"/>
                <w:szCs w:val="28"/>
                <w:u w:val="single"/>
              </w:rPr>
              <w:t>.340</w:t>
            </w:r>
            <w:r w:rsidRPr="00763CE0">
              <w:rPr>
                <w:sz w:val="28"/>
                <w:szCs w:val="28"/>
              </w:rPr>
              <w:t> </w:t>
            </w:r>
          </w:p>
        </w:tc>
      </w:tr>
      <w:tr w:rsidR="0013769F" w:rsidRPr="00763CE0" w14:paraId="4B96FA50" w14:textId="77777777">
        <w:trPr>
          <w:trHeight w:val="300"/>
        </w:trPr>
        <w:tc>
          <w:tcPr>
            <w:tcW w:w="0" w:type="auto"/>
            <w:vMerge/>
            <w:tcBorders>
              <w:top w:val="single" w:sz="6" w:space="0" w:color="152935"/>
              <w:left w:val="nil"/>
              <w:bottom w:val="single" w:sz="6" w:space="0" w:color="152935"/>
              <w:right w:val="nil"/>
            </w:tcBorders>
            <w:vAlign w:val="center"/>
            <w:hideMark/>
          </w:tcPr>
          <w:p w14:paraId="08059359" w14:textId="77777777" w:rsidR="00763CE0" w:rsidRPr="00763CE0" w:rsidRDefault="00763CE0" w:rsidP="002B5ED8">
            <w:pPr>
              <w:spacing w:line="240" w:lineRule="auto"/>
              <w:rPr>
                <w:sz w:val="28"/>
                <w:szCs w:val="28"/>
              </w:rPr>
            </w:pPr>
          </w:p>
        </w:tc>
        <w:tc>
          <w:tcPr>
            <w:tcW w:w="1890" w:type="dxa"/>
            <w:tcBorders>
              <w:top w:val="single" w:sz="6" w:space="0" w:color="AEAEAE"/>
              <w:left w:val="nil"/>
              <w:bottom w:val="single" w:sz="6" w:space="0" w:color="AEAEAE"/>
              <w:right w:val="nil"/>
            </w:tcBorders>
            <w:shd w:val="clear" w:color="auto" w:fill="E0E0E0"/>
            <w:hideMark/>
          </w:tcPr>
          <w:p w14:paraId="58F26AAA" w14:textId="77777777" w:rsidR="00763CE0" w:rsidRPr="00763CE0" w:rsidRDefault="00763CE0" w:rsidP="002B5ED8">
            <w:pPr>
              <w:spacing w:line="240" w:lineRule="auto"/>
              <w:rPr>
                <w:sz w:val="28"/>
                <w:szCs w:val="28"/>
              </w:rPr>
            </w:pPr>
            <w:r w:rsidRPr="00763CE0">
              <w:rPr>
                <w:sz w:val="28"/>
                <w:szCs w:val="28"/>
                <w:u w:val="single"/>
              </w:rPr>
              <w:t>Hedges' correction</w:t>
            </w:r>
            <w:r w:rsidRPr="00763CE0">
              <w:rPr>
                <w:sz w:val="28"/>
                <w:szCs w:val="28"/>
              </w:rPr>
              <w:t> </w:t>
            </w:r>
          </w:p>
        </w:tc>
        <w:tc>
          <w:tcPr>
            <w:tcW w:w="1425" w:type="dxa"/>
            <w:tcBorders>
              <w:top w:val="single" w:sz="6" w:space="0" w:color="AEAEAE"/>
              <w:left w:val="nil"/>
              <w:bottom w:val="single" w:sz="6" w:space="0" w:color="AEAEAE"/>
              <w:right w:val="single" w:sz="6" w:space="0" w:color="E0E0E0"/>
            </w:tcBorders>
            <w:shd w:val="clear" w:color="auto" w:fill="F9F9FB"/>
            <w:hideMark/>
          </w:tcPr>
          <w:p w14:paraId="66F2D179" w14:textId="77777777" w:rsidR="00763CE0" w:rsidRPr="00763CE0" w:rsidRDefault="00763CE0" w:rsidP="002B5ED8">
            <w:pPr>
              <w:spacing w:line="240" w:lineRule="auto"/>
              <w:rPr>
                <w:sz w:val="28"/>
                <w:szCs w:val="28"/>
              </w:rPr>
            </w:pPr>
            <w:r w:rsidRPr="00763CE0">
              <w:rPr>
                <w:sz w:val="28"/>
                <w:szCs w:val="28"/>
                <w:u w:val="single"/>
              </w:rPr>
              <w:t>7.20072</w:t>
            </w:r>
            <w:r w:rsidRPr="00763CE0">
              <w:rPr>
                <w:sz w:val="28"/>
                <w:szCs w:val="28"/>
              </w:rPr>
              <w:t> </w:t>
            </w:r>
          </w:p>
        </w:tc>
        <w:tc>
          <w:tcPr>
            <w:tcW w:w="1515" w:type="dxa"/>
            <w:tcBorders>
              <w:top w:val="single" w:sz="6" w:space="0" w:color="AEAEAE"/>
              <w:left w:val="single" w:sz="6" w:space="0" w:color="E0E0E0"/>
              <w:bottom w:val="single" w:sz="6" w:space="0" w:color="AEAEAE"/>
              <w:right w:val="single" w:sz="6" w:space="0" w:color="E0E0E0"/>
            </w:tcBorders>
            <w:shd w:val="clear" w:color="auto" w:fill="F9F9FB"/>
            <w:hideMark/>
          </w:tcPr>
          <w:p w14:paraId="0C5B075F" w14:textId="77777777" w:rsidR="00763CE0" w:rsidRPr="00763CE0" w:rsidRDefault="00763CE0" w:rsidP="002B5ED8">
            <w:pPr>
              <w:spacing w:line="240" w:lineRule="auto"/>
              <w:rPr>
                <w:sz w:val="28"/>
                <w:szCs w:val="28"/>
              </w:rPr>
            </w:pPr>
            <w:r w:rsidRPr="00763CE0">
              <w:rPr>
                <w:sz w:val="28"/>
                <w:szCs w:val="28"/>
                <w:u w:val="single"/>
              </w:rPr>
              <w:t>-.351</w:t>
            </w:r>
            <w:r w:rsidRPr="00763CE0">
              <w:rPr>
                <w:sz w:val="28"/>
                <w:szCs w:val="28"/>
              </w:rPr>
              <w:t> </w:t>
            </w:r>
          </w:p>
        </w:tc>
        <w:tc>
          <w:tcPr>
            <w:tcW w:w="1185" w:type="dxa"/>
            <w:tcBorders>
              <w:top w:val="single" w:sz="6" w:space="0" w:color="AEAEAE"/>
              <w:left w:val="single" w:sz="6" w:space="0" w:color="E0E0E0"/>
              <w:bottom w:val="single" w:sz="6" w:space="0" w:color="AEAEAE"/>
              <w:right w:val="single" w:sz="6" w:space="0" w:color="E0E0E0"/>
            </w:tcBorders>
            <w:shd w:val="clear" w:color="auto" w:fill="F9F9FB"/>
            <w:hideMark/>
          </w:tcPr>
          <w:p w14:paraId="1B367705" w14:textId="77777777" w:rsidR="00763CE0" w:rsidRPr="00763CE0" w:rsidRDefault="00763CE0" w:rsidP="002B5ED8">
            <w:pPr>
              <w:spacing w:line="240" w:lineRule="auto"/>
              <w:rPr>
                <w:sz w:val="28"/>
                <w:szCs w:val="28"/>
              </w:rPr>
            </w:pPr>
            <w:r w:rsidRPr="00763CE0">
              <w:rPr>
                <w:sz w:val="28"/>
                <w:szCs w:val="28"/>
                <w:u w:val="single"/>
              </w:rPr>
              <w:t>-1.029</w:t>
            </w:r>
            <w:r w:rsidRPr="00763CE0">
              <w:rPr>
                <w:sz w:val="28"/>
                <w:szCs w:val="28"/>
              </w:rPr>
              <w:t> </w:t>
            </w:r>
          </w:p>
        </w:tc>
        <w:tc>
          <w:tcPr>
            <w:tcW w:w="1185" w:type="dxa"/>
            <w:tcBorders>
              <w:top w:val="single" w:sz="6" w:space="0" w:color="AEAEAE"/>
              <w:left w:val="single" w:sz="6" w:space="0" w:color="E0E0E0"/>
              <w:bottom w:val="single" w:sz="6" w:space="0" w:color="AEAEAE"/>
              <w:right w:val="nil"/>
            </w:tcBorders>
            <w:shd w:val="clear" w:color="auto" w:fill="F9F9FB"/>
            <w:hideMark/>
          </w:tcPr>
          <w:p w14:paraId="1380B470" w14:textId="77777777" w:rsidR="00763CE0" w:rsidRPr="00763CE0" w:rsidRDefault="00763CE0" w:rsidP="002B5ED8">
            <w:pPr>
              <w:spacing w:line="240" w:lineRule="auto"/>
              <w:rPr>
                <w:sz w:val="28"/>
                <w:szCs w:val="28"/>
              </w:rPr>
            </w:pPr>
            <w:r w:rsidRPr="00763CE0">
              <w:rPr>
                <w:sz w:val="28"/>
                <w:szCs w:val="28"/>
                <w:u w:val="single"/>
              </w:rPr>
              <w:t>.332</w:t>
            </w:r>
            <w:r w:rsidRPr="00763CE0">
              <w:rPr>
                <w:sz w:val="28"/>
                <w:szCs w:val="28"/>
              </w:rPr>
              <w:t> </w:t>
            </w:r>
          </w:p>
        </w:tc>
      </w:tr>
      <w:tr w:rsidR="0013769F" w:rsidRPr="00763CE0" w14:paraId="506A43F4" w14:textId="77777777">
        <w:trPr>
          <w:trHeight w:val="300"/>
        </w:trPr>
        <w:tc>
          <w:tcPr>
            <w:tcW w:w="0" w:type="auto"/>
            <w:vMerge/>
            <w:tcBorders>
              <w:top w:val="single" w:sz="6" w:space="0" w:color="152935"/>
              <w:left w:val="nil"/>
              <w:bottom w:val="single" w:sz="6" w:space="0" w:color="152935"/>
              <w:right w:val="nil"/>
            </w:tcBorders>
            <w:vAlign w:val="center"/>
            <w:hideMark/>
          </w:tcPr>
          <w:p w14:paraId="7A0DAFCB" w14:textId="77777777" w:rsidR="00763CE0" w:rsidRPr="00763CE0" w:rsidRDefault="00763CE0" w:rsidP="002B5ED8">
            <w:pPr>
              <w:spacing w:line="240" w:lineRule="auto"/>
              <w:rPr>
                <w:sz w:val="28"/>
                <w:szCs w:val="28"/>
              </w:rPr>
            </w:pPr>
          </w:p>
        </w:tc>
        <w:tc>
          <w:tcPr>
            <w:tcW w:w="1890" w:type="dxa"/>
            <w:tcBorders>
              <w:top w:val="single" w:sz="6" w:space="0" w:color="AEAEAE"/>
              <w:left w:val="nil"/>
              <w:bottom w:val="single" w:sz="6" w:space="0" w:color="152935"/>
              <w:right w:val="nil"/>
            </w:tcBorders>
            <w:shd w:val="clear" w:color="auto" w:fill="E0E0E0"/>
            <w:hideMark/>
          </w:tcPr>
          <w:p w14:paraId="7A1DEBB0" w14:textId="77777777" w:rsidR="00763CE0" w:rsidRPr="00763CE0" w:rsidRDefault="00763CE0" w:rsidP="002B5ED8">
            <w:pPr>
              <w:spacing w:line="240" w:lineRule="auto"/>
              <w:rPr>
                <w:sz w:val="28"/>
                <w:szCs w:val="28"/>
              </w:rPr>
            </w:pPr>
            <w:r w:rsidRPr="00763CE0">
              <w:rPr>
                <w:sz w:val="28"/>
                <w:szCs w:val="28"/>
                <w:u w:val="single"/>
              </w:rPr>
              <w:t>Glass's delta</w:t>
            </w:r>
            <w:r w:rsidRPr="00763CE0">
              <w:rPr>
                <w:sz w:val="28"/>
                <w:szCs w:val="28"/>
              </w:rPr>
              <w:t> </w:t>
            </w:r>
          </w:p>
        </w:tc>
        <w:tc>
          <w:tcPr>
            <w:tcW w:w="1425" w:type="dxa"/>
            <w:tcBorders>
              <w:top w:val="single" w:sz="6" w:space="0" w:color="AEAEAE"/>
              <w:left w:val="nil"/>
              <w:bottom w:val="single" w:sz="6" w:space="0" w:color="152935"/>
              <w:right w:val="single" w:sz="6" w:space="0" w:color="E0E0E0"/>
            </w:tcBorders>
            <w:shd w:val="clear" w:color="auto" w:fill="F9F9FB"/>
            <w:hideMark/>
          </w:tcPr>
          <w:p w14:paraId="68E7C355" w14:textId="77777777" w:rsidR="00763CE0" w:rsidRPr="00763CE0" w:rsidRDefault="00763CE0" w:rsidP="002B5ED8">
            <w:pPr>
              <w:spacing w:line="240" w:lineRule="auto"/>
              <w:rPr>
                <w:sz w:val="28"/>
                <w:szCs w:val="28"/>
              </w:rPr>
            </w:pPr>
            <w:r w:rsidRPr="00763CE0">
              <w:rPr>
                <w:sz w:val="28"/>
                <w:szCs w:val="28"/>
                <w:u w:val="single"/>
              </w:rPr>
              <w:t>7.44504</w:t>
            </w:r>
            <w:r w:rsidRPr="00763CE0">
              <w:rPr>
                <w:sz w:val="28"/>
                <w:szCs w:val="28"/>
              </w:rPr>
              <w:t> </w:t>
            </w:r>
          </w:p>
        </w:tc>
        <w:tc>
          <w:tcPr>
            <w:tcW w:w="1515" w:type="dxa"/>
            <w:tcBorders>
              <w:top w:val="single" w:sz="6" w:space="0" w:color="AEAEAE"/>
              <w:left w:val="single" w:sz="6" w:space="0" w:color="E0E0E0"/>
              <w:bottom w:val="single" w:sz="6" w:space="0" w:color="152935"/>
              <w:right w:val="single" w:sz="6" w:space="0" w:color="E0E0E0"/>
            </w:tcBorders>
            <w:shd w:val="clear" w:color="auto" w:fill="F9F9FB"/>
            <w:hideMark/>
          </w:tcPr>
          <w:p w14:paraId="1E3D9296" w14:textId="77777777" w:rsidR="00763CE0" w:rsidRPr="00763CE0" w:rsidRDefault="00763CE0" w:rsidP="002B5ED8">
            <w:pPr>
              <w:spacing w:line="240" w:lineRule="auto"/>
              <w:rPr>
                <w:sz w:val="28"/>
                <w:szCs w:val="28"/>
              </w:rPr>
            </w:pPr>
            <w:r w:rsidRPr="00763CE0">
              <w:rPr>
                <w:sz w:val="28"/>
                <w:szCs w:val="28"/>
                <w:u w:val="single"/>
              </w:rPr>
              <w:t>-.339</w:t>
            </w:r>
            <w:r w:rsidRPr="00763CE0">
              <w:rPr>
                <w:sz w:val="28"/>
                <w:szCs w:val="28"/>
              </w:rPr>
              <w:t> </w:t>
            </w:r>
          </w:p>
        </w:tc>
        <w:tc>
          <w:tcPr>
            <w:tcW w:w="1185" w:type="dxa"/>
            <w:tcBorders>
              <w:top w:val="single" w:sz="6" w:space="0" w:color="AEAEAE"/>
              <w:left w:val="single" w:sz="6" w:space="0" w:color="E0E0E0"/>
              <w:bottom w:val="single" w:sz="6" w:space="0" w:color="152935"/>
              <w:right w:val="single" w:sz="6" w:space="0" w:color="E0E0E0"/>
            </w:tcBorders>
            <w:shd w:val="clear" w:color="auto" w:fill="F9F9FB"/>
            <w:hideMark/>
          </w:tcPr>
          <w:p w14:paraId="3B2D3DE3" w14:textId="77777777" w:rsidR="00763CE0" w:rsidRPr="00763CE0" w:rsidRDefault="00763CE0" w:rsidP="002B5ED8">
            <w:pPr>
              <w:spacing w:line="240" w:lineRule="auto"/>
              <w:rPr>
                <w:sz w:val="28"/>
                <w:szCs w:val="28"/>
              </w:rPr>
            </w:pPr>
            <w:r w:rsidRPr="00763CE0">
              <w:rPr>
                <w:sz w:val="28"/>
                <w:szCs w:val="28"/>
                <w:u w:val="single"/>
              </w:rPr>
              <w:t>-1.035</w:t>
            </w:r>
            <w:r w:rsidRPr="00763CE0">
              <w:rPr>
                <w:sz w:val="28"/>
                <w:szCs w:val="28"/>
              </w:rPr>
              <w:t> </w:t>
            </w:r>
          </w:p>
        </w:tc>
        <w:tc>
          <w:tcPr>
            <w:tcW w:w="1185" w:type="dxa"/>
            <w:tcBorders>
              <w:top w:val="single" w:sz="6" w:space="0" w:color="AEAEAE"/>
              <w:left w:val="single" w:sz="6" w:space="0" w:color="E0E0E0"/>
              <w:bottom w:val="single" w:sz="6" w:space="0" w:color="152935"/>
              <w:right w:val="nil"/>
            </w:tcBorders>
            <w:shd w:val="clear" w:color="auto" w:fill="F9F9FB"/>
            <w:hideMark/>
          </w:tcPr>
          <w:p w14:paraId="51AC0C8C" w14:textId="77777777" w:rsidR="00763CE0" w:rsidRPr="00763CE0" w:rsidRDefault="00763CE0" w:rsidP="002B5ED8">
            <w:pPr>
              <w:spacing w:line="240" w:lineRule="auto"/>
              <w:rPr>
                <w:sz w:val="28"/>
                <w:szCs w:val="28"/>
              </w:rPr>
            </w:pPr>
            <w:r w:rsidRPr="00763CE0">
              <w:rPr>
                <w:sz w:val="28"/>
                <w:szCs w:val="28"/>
                <w:u w:val="single"/>
              </w:rPr>
              <w:t>.364</w:t>
            </w:r>
            <w:r w:rsidRPr="00763CE0">
              <w:rPr>
                <w:sz w:val="28"/>
                <w:szCs w:val="28"/>
              </w:rPr>
              <w:t> </w:t>
            </w:r>
          </w:p>
        </w:tc>
      </w:tr>
      <w:tr w:rsidR="00763CE0" w:rsidRPr="00763CE0" w14:paraId="06C1A9AE" w14:textId="77777777">
        <w:trPr>
          <w:trHeight w:val="300"/>
        </w:trPr>
        <w:tc>
          <w:tcPr>
            <w:tcW w:w="9015" w:type="dxa"/>
            <w:gridSpan w:val="6"/>
            <w:tcBorders>
              <w:top w:val="nil"/>
              <w:left w:val="nil"/>
              <w:bottom w:val="nil"/>
              <w:right w:val="nil"/>
            </w:tcBorders>
            <w:shd w:val="clear" w:color="auto" w:fill="FFFFFF"/>
            <w:hideMark/>
          </w:tcPr>
          <w:p w14:paraId="17BDD377" w14:textId="77777777" w:rsidR="00763CE0" w:rsidRPr="00763CE0" w:rsidRDefault="00763CE0" w:rsidP="002B5ED8">
            <w:pPr>
              <w:spacing w:line="240" w:lineRule="auto"/>
              <w:rPr>
                <w:sz w:val="28"/>
                <w:szCs w:val="28"/>
              </w:rPr>
            </w:pPr>
            <w:r w:rsidRPr="00763CE0">
              <w:rPr>
                <w:sz w:val="28"/>
                <w:szCs w:val="28"/>
                <w:u w:val="single"/>
              </w:rPr>
              <w:t>a. The denominator used in estimating the effect sizes. </w:t>
            </w:r>
            <w:r w:rsidRPr="00763CE0">
              <w:rPr>
                <w:sz w:val="28"/>
                <w:szCs w:val="28"/>
              </w:rPr>
              <w:t> </w:t>
            </w:r>
          </w:p>
          <w:p w14:paraId="68663E51" w14:textId="77777777" w:rsidR="00763CE0" w:rsidRPr="00763CE0" w:rsidRDefault="00763CE0" w:rsidP="002B5ED8">
            <w:pPr>
              <w:spacing w:line="240" w:lineRule="auto"/>
              <w:rPr>
                <w:sz w:val="28"/>
                <w:szCs w:val="28"/>
              </w:rPr>
            </w:pPr>
            <w:r w:rsidRPr="00763CE0">
              <w:rPr>
                <w:sz w:val="28"/>
                <w:szCs w:val="28"/>
                <w:u w:val="single"/>
              </w:rPr>
              <w:t>Cohen's d uses the pooled standard deviation. </w:t>
            </w:r>
            <w:r w:rsidRPr="00763CE0">
              <w:rPr>
                <w:sz w:val="28"/>
                <w:szCs w:val="28"/>
              </w:rPr>
              <w:t> </w:t>
            </w:r>
          </w:p>
          <w:p w14:paraId="35718B35" w14:textId="77777777" w:rsidR="00763CE0" w:rsidRPr="00763CE0" w:rsidRDefault="00763CE0" w:rsidP="002B5ED8">
            <w:pPr>
              <w:spacing w:line="240" w:lineRule="auto"/>
              <w:rPr>
                <w:sz w:val="28"/>
                <w:szCs w:val="28"/>
              </w:rPr>
            </w:pPr>
            <w:r w:rsidRPr="00763CE0">
              <w:rPr>
                <w:sz w:val="28"/>
                <w:szCs w:val="28"/>
                <w:u w:val="single"/>
              </w:rPr>
              <w:t>Hedges' correction uses the pooled standard deviation, plus a correction factor. </w:t>
            </w:r>
            <w:r w:rsidRPr="00763CE0">
              <w:rPr>
                <w:sz w:val="28"/>
                <w:szCs w:val="28"/>
              </w:rPr>
              <w:t> </w:t>
            </w:r>
          </w:p>
          <w:p w14:paraId="5FF64BAA" w14:textId="77777777" w:rsidR="00763CE0" w:rsidRPr="00763CE0" w:rsidRDefault="00763CE0" w:rsidP="002B5ED8">
            <w:pPr>
              <w:spacing w:line="240" w:lineRule="auto"/>
              <w:rPr>
                <w:sz w:val="28"/>
                <w:szCs w:val="28"/>
              </w:rPr>
            </w:pPr>
            <w:r w:rsidRPr="00763CE0">
              <w:rPr>
                <w:sz w:val="28"/>
                <w:szCs w:val="28"/>
                <w:u w:val="single"/>
              </w:rPr>
              <w:t>Glass's delta uses the sample standard deviation of the control (i.e., the second) group.</w:t>
            </w:r>
            <w:r w:rsidRPr="00763CE0">
              <w:rPr>
                <w:sz w:val="28"/>
                <w:szCs w:val="28"/>
              </w:rPr>
              <w:t> </w:t>
            </w:r>
          </w:p>
        </w:tc>
      </w:tr>
    </w:tbl>
    <w:p w14:paraId="4E97216C" w14:textId="77777777" w:rsidR="00763CE0" w:rsidRPr="00763CE0" w:rsidRDefault="00763CE0" w:rsidP="002B5ED8">
      <w:pPr>
        <w:spacing w:line="240" w:lineRule="auto"/>
        <w:rPr>
          <w:sz w:val="28"/>
          <w:szCs w:val="28"/>
        </w:rPr>
      </w:pPr>
      <w:r w:rsidRPr="00763CE0">
        <w:rPr>
          <w:sz w:val="28"/>
          <w:szCs w:val="28"/>
        </w:rPr>
        <w:t> </w:t>
      </w:r>
    </w:p>
    <w:p w14:paraId="19924C6C" w14:textId="77777777" w:rsidR="00B807C9" w:rsidRPr="004C376B" w:rsidRDefault="00B807C9" w:rsidP="002B5ED8">
      <w:pPr>
        <w:spacing w:line="240" w:lineRule="auto"/>
        <w:rPr>
          <w:sz w:val="28"/>
          <w:szCs w:val="28"/>
        </w:rPr>
      </w:pPr>
    </w:p>
    <w:sectPr w:rsidR="00B807C9" w:rsidRPr="004C37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E7AF3"/>
    <w:multiLevelType w:val="multilevel"/>
    <w:tmpl w:val="3150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91765"/>
    <w:multiLevelType w:val="multilevel"/>
    <w:tmpl w:val="4A0032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301411"/>
    <w:multiLevelType w:val="multilevel"/>
    <w:tmpl w:val="F26E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060265"/>
    <w:multiLevelType w:val="multilevel"/>
    <w:tmpl w:val="149E66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577D7F"/>
    <w:multiLevelType w:val="multilevel"/>
    <w:tmpl w:val="AE4E8A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703363"/>
    <w:multiLevelType w:val="multilevel"/>
    <w:tmpl w:val="25BAA1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ACF1D7A"/>
    <w:multiLevelType w:val="multilevel"/>
    <w:tmpl w:val="140EA7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1F22F1"/>
    <w:multiLevelType w:val="multilevel"/>
    <w:tmpl w:val="4372D6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FE7EF5"/>
    <w:multiLevelType w:val="multilevel"/>
    <w:tmpl w:val="9EDA7AF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FB4DC6"/>
    <w:multiLevelType w:val="multilevel"/>
    <w:tmpl w:val="C0E0E2F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1A3ED0"/>
    <w:multiLevelType w:val="multilevel"/>
    <w:tmpl w:val="D78833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3D712D"/>
    <w:multiLevelType w:val="multilevel"/>
    <w:tmpl w:val="1DDC01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9B06FD"/>
    <w:multiLevelType w:val="multilevel"/>
    <w:tmpl w:val="7D5488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E615DC1"/>
    <w:multiLevelType w:val="multilevel"/>
    <w:tmpl w:val="DEE81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F84348"/>
    <w:multiLevelType w:val="multilevel"/>
    <w:tmpl w:val="A1523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606ABD"/>
    <w:multiLevelType w:val="multilevel"/>
    <w:tmpl w:val="24B24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0835A0"/>
    <w:multiLevelType w:val="multilevel"/>
    <w:tmpl w:val="EBD617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5138232D"/>
    <w:multiLevelType w:val="multilevel"/>
    <w:tmpl w:val="7736E3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5F312B"/>
    <w:multiLevelType w:val="multilevel"/>
    <w:tmpl w:val="F13E8F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1A5A4C"/>
    <w:multiLevelType w:val="multilevel"/>
    <w:tmpl w:val="D30064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5A1B1953"/>
    <w:multiLevelType w:val="multilevel"/>
    <w:tmpl w:val="56241E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67EB7CE2"/>
    <w:multiLevelType w:val="multilevel"/>
    <w:tmpl w:val="9DA6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B35110C"/>
    <w:multiLevelType w:val="multilevel"/>
    <w:tmpl w:val="76CA83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6D13D7"/>
    <w:multiLevelType w:val="multilevel"/>
    <w:tmpl w:val="BB82D9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D77D53"/>
    <w:multiLevelType w:val="multilevel"/>
    <w:tmpl w:val="505A22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EC1CCC"/>
    <w:multiLevelType w:val="multilevel"/>
    <w:tmpl w:val="F18E67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4F5B37"/>
    <w:multiLevelType w:val="multilevel"/>
    <w:tmpl w:val="0E542E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3783651">
    <w:abstractNumId w:val="14"/>
  </w:num>
  <w:num w:numId="2" w16cid:durableId="753357842">
    <w:abstractNumId w:val="11"/>
  </w:num>
  <w:num w:numId="3" w16cid:durableId="1661350451">
    <w:abstractNumId w:val="25"/>
  </w:num>
  <w:num w:numId="4" w16cid:durableId="127551255">
    <w:abstractNumId w:val="4"/>
  </w:num>
  <w:num w:numId="5" w16cid:durableId="1194150326">
    <w:abstractNumId w:val="3"/>
  </w:num>
  <w:num w:numId="6" w16cid:durableId="1914461858">
    <w:abstractNumId w:val="26"/>
  </w:num>
  <w:num w:numId="7" w16cid:durableId="1996185282">
    <w:abstractNumId w:val="10"/>
  </w:num>
  <w:num w:numId="8" w16cid:durableId="1040057317">
    <w:abstractNumId w:val="23"/>
  </w:num>
  <w:num w:numId="9" w16cid:durableId="1449466087">
    <w:abstractNumId w:val="8"/>
  </w:num>
  <w:num w:numId="10" w16cid:durableId="22638192">
    <w:abstractNumId w:val="13"/>
  </w:num>
  <w:num w:numId="11" w16cid:durableId="1733501500">
    <w:abstractNumId w:val="6"/>
  </w:num>
  <w:num w:numId="12" w16cid:durableId="763838764">
    <w:abstractNumId w:val="24"/>
  </w:num>
  <w:num w:numId="13" w16cid:durableId="1493452731">
    <w:abstractNumId w:val="22"/>
  </w:num>
  <w:num w:numId="14" w16cid:durableId="769350737">
    <w:abstractNumId w:val="7"/>
  </w:num>
  <w:num w:numId="15" w16cid:durableId="1969238689">
    <w:abstractNumId w:val="18"/>
  </w:num>
  <w:num w:numId="16" w16cid:durableId="1131093889">
    <w:abstractNumId w:val="1"/>
  </w:num>
  <w:num w:numId="17" w16cid:durableId="1183662668">
    <w:abstractNumId w:val="17"/>
  </w:num>
  <w:num w:numId="18" w16cid:durableId="1811239653">
    <w:abstractNumId w:val="9"/>
  </w:num>
  <w:num w:numId="19" w16cid:durableId="860704505">
    <w:abstractNumId w:val="2"/>
  </w:num>
  <w:num w:numId="20" w16cid:durableId="2045399343">
    <w:abstractNumId w:val="21"/>
  </w:num>
  <w:num w:numId="21" w16cid:durableId="1201743779">
    <w:abstractNumId w:val="12"/>
  </w:num>
  <w:num w:numId="22" w16cid:durableId="1185944949">
    <w:abstractNumId w:val="16"/>
  </w:num>
  <w:num w:numId="23" w16cid:durableId="1730879393">
    <w:abstractNumId w:val="19"/>
  </w:num>
  <w:num w:numId="24" w16cid:durableId="1103496952">
    <w:abstractNumId w:val="5"/>
  </w:num>
  <w:num w:numId="25" w16cid:durableId="1975602543">
    <w:abstractNumId w:val="0"/>
  </w:num>
  <w:num w:numId="26" w16cid:durableId="1094403041">
    <w:abstractNumId w:val="20"/>
  </w:num>
  <w:num w:numId="27" w16cid:durableId="5890468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D9"/>
    <w:rsid w:val="00012D0D"/>
    <w:rsid w:val="00015082"/>
    <w:rsid w:val="00064796"/>
    <w:rsid w:val="000B69CA"/>
    <w:rsid w:val="00131295"/>
    <w:rsid w:val="0013769F"/>
    <w:rsid w:val="001A3E25"/>
    <w:rsid w:val="001C669C"/>
    <w:rsid w:val="00227DB0"/>
    <w:rsid w:val="00234F10"/>
    <w:rsid w:val="00262A0B"/>
    <w:rsid w:val="00297F48"/>
    <w:rsid w:val="002B3816"/>
    <w:rsid w:val="002B5ED8"/>
    <w:rsid w:val="002B7EE1"/>
    <w:rsid w:val="002F003E"/>
    <w:rsid w:val="00354319"/>
    <w:rsid w:val="003932D6"/>
    <w:rsid w:val="003C7246"/>
    <w:rsid w:val="00417587"/>
    <w:rsid w:val="004515D5"/>
    <w:rsid w:val="004C376B"/>
    <w:rsid w:val="004C5056"/>
    <w:rsid w:val="004F64A2"/>
    <w:rsid w:val="00526D25"/>
    <w:rsid w:val="00592FB1"/>
    <w:rsid w:val="005D14CA"/>
    <w:rsid w:val="005D467F"/>
    <w:rsid w:val="00753E10"/>
    <w:rsid w:val="00763CE0"/>
    <w:rsid w:val="007C15EC"/>
    <w:rsid w:val="007C419B"/>
    <w:rsid w:val="008042EB"/>
    <w:rsid w:val="00810757"/>
    <w:rsid w:val="008533D9"/>
    <w:rsid w:val="00862D9F"/>
    <w:rsid w:val="00902A12"/>
    <w:rsid w:val="00963549"/>
    <w:rsid w:val="009E78FD"/>
    <w:rsid w:val="00A3535F"/>
    <w:rsid w:val="00A449CF"/>
    <w:rsid w:val="00A44B6C"/>
    <w:rsid w:val="00A91BA9"/>
    <w:rsid w:val="00A97B2C"/>
    <w:rsid w:val="00AE6253"/>
    <w:rsid w:val="00B22261"/>
    <w:rsid w:val="00B44696"/>
    <w:rsid w:val="00B807C9"/>
    <w:rsid w:val="00BE1EDE"/>
    <w:rsid w:val="00C10C2D"/>
    <w:rsid w:val="00C1654F"/>
    <w:rsid w:val="00C850BC"/>
    <w:rsid w:val="00C93FA1"/>
    <w:rsid w:val="00CA4423"/>
    <w:rsid w:val="00CD11EC"/>
    <w:rsid w:val="00CE1A8D"/>
    <w:rsid w:val="00D1385F"/>
    <w:rsid w:val="00D77A98"/>
    <w:rsid w:val="00DB1821"/>
    <w:rsid w:val="00E0004A"/>
    <w:rsid w:val="00EE4C6A"/>
    <w:rsid w:val="00F0008A"/>
    <w:rsid w:val="00F45FD5"/>
    <w:rsid w:val="00F5522C"/>
    <w:rsid w:val="00F64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D10BF"/>
  <w15:chartTrackingRefBased/>
  <w15:docId w15:val="{5BFAE53A-D988-4E4F-84BE-7B6067CD0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33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33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533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33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33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33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33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33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33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3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33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33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33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33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33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33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33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33D9"/>
    <w:rPr>
      <w:rFonts w:eastAsiaTheme="majorEastAsia" w:cstheme="majorBidi"/>
      <w:color w:val="272727" w:themeColor="text1" w:themeTint="D8"/>
    </w:rPr>
  </w:style>
  <w:style w:type="paragraph" w:styleId="Title">
    <w:name w:val="Title"/>
    <w:basedOn w:val="Normal"/>
    <w:next w:val="Normal"/>
    <w:link w:val="TitleChar"/>
    <w:uiPriority w:val="10"/>
    <w:qFormat/>
    <w:rsid w:val="008533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33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33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33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33D9"/>
    <w:pPr>
      <w:spacing w:before="160"/>
      <w:jc w:val="center"/>
    </w:pPr>
    <w:rPr>
      <w:i/>
      <w:iCs/>
      <w:color w:val="404040" w:themeColor="text1" w:themeTint="BF"/>
    </w:rPr>
  </w:style>
  <w:style w:type="character" w:customStyle="1" w:styleId="QuoteChar">
    <w:name w:val="Quote Char"/>
    <w:basedOn w:val="DefaultParagraphFont"/>
    <w:link w:val="Quote"/>
    <w:uiPriority w:val="29"/>
    <w:rsid w:val="008533D9"/>
    <w:rPr>
      <w:i/>
      <w:iCs/>
      <w:color w:val="404040" w:themeColor="text1" w:themeTint="BF"/>
    </w:rPr>
  </w:style>
  <w:style w:type="paragraph" w:styleId="ListParagraph">
    <w:name w:val="List Paragraph"/>
    <w:basedOn w:val="Normal"/>
    <w:uiPriority w:val="34"/>
    <w:qFormat/>
    <w:rsid w:val="008533D9"/>
    <w:pPr>
      <w:ind w:left="720"/>
      <w:contextualSpacing/>
    </w:pPr>
  </w:style>
  <w:style w:type="character" w:styleId="IntenseEmphasis">
    <w:name w:val="Intense Emphasis"/>
    <w:basedOn w:val="DefaultParagraphFont"/>
    <w:uiPriority w:val="21"/>
    <w:qFormat/>
    <w:rsid w:val="008533D9"/>
    <w:rPr>
      <w:i/>
      <w:iCs/>
      <w:color w:val="0F4761" w:themeColor="accent1" w:themeShade="BF"/>
    </w:rPr>
  </w:style>
  <w:style w:type="paragraph" w:styleId="IntenseQuote">
    <w:name w:val="Intense Quote"/>
    <w:basedOn w:val="Normal"/>
    <w:next w:val="Normal"/>
    <w:link w:val="IntenseQuoteChar"/>
    <w:uiPriority w:val="30"/>
    <w:qFormat/>
    <w:rsid w:val="008533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33D9"/>
    <w:rPr>
      <w:i/>
      <w:iCs/>
      <w:color w:val="0F4761" w:themeColor="accent1" w:themeShade="BF"/>
    </w:rPr>
  </w:style>
  <w:style w:type="character" w:styleId="IntenseReference">
    <w:name w:val="Intense Reference"/>
    <w:basedOn w:val="DefaultParagraphFont"/>
    <w:uiPriority w:val="32"/>
    <w:qFormat/>
    <w:rsid w:val="008533D9"/>
    <w:rPr>
      <w:b/>
      <w:bCs/>
      <w:smallCaps/>
      <w:color w:val="0F4761" w:themeColor="accent1" w:themeShade="BF"/>
      <w:spacing w:val="5"/>
    </w:rPr>
  </w:style>
  <w:style w:type="character" w:customStyle="1" w:styleId="s1">
    <w:name w:val="s1"/>
    <w:basedOn w:val="DefaultParagraphFont"/>
    <w:rsid w:val="008533D9"/>
  </w:style>
  <w:style w:type="paragraph" w:customStyle="1" w:styleId="p2">
    <w:name w:val="p2"/>
    <w:basedOn w:val="Normal"/>
    <w:rsid w:val="008533D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533D9"/>
  </w:style>
  <w:style w:type="paragraph" w:customStyle="1" w:styleId="p3">
    <w:name w:val="p3"/>
    <w:basedOn w:val="Normal"/>
    <w:rsid w:val="008533D9"/>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8533D9"/>
  </w:style>
  <w:style w:type="character" w:customStyle="1" w:styleId="apple-converted-space">
    <w:name w:val="apple-converted-space"/>
    <w:basedOn w:val="DefaultParagraphFont"/>
    <w:rsid w:val="008533D9"/>
  </w:style>
  <w:style w:type="paragraph" w:customStyle="1" w:styleId="p1">
    <w:name w:val="p1"/>
    <w:basedOn w:val="Normal"/>
    <w:rsid w:val="001C669C"/>
    <w:pPr>
      <w:spacing w:after="0" w:line="240" w:lineRule="auto"/>
    </w:pPr>
    <w:rPr>
      <w:rFonts w:ascii="Helvetica" w:hAnsi="Helvetica" w:cs="Times New Roman"/>
      <w:kern w:val="0"/>
      <w:sz w:val="18"/>
      <w:szCs w:val="18"/>
      <w14:ligatures w14:val="none"/>
    </w:rPr>
  </w:style>
  <w:style w:type="character" w:styleId="Hyperlink">
    <w:name w:val="Hyperlink"/>
    <w:basedOn w:val="DefaultParagraphFont"/>
    <w:uiPriority w:val="99"/>
    <w:unhideWhenUsed/>
    <w:rsid w:val="00A91BA9"/>
    <w:rPr>
      <w:color w:val="467886" w:themeColor="hyperlink"/>
      <w:u w:val="single"/>
    </w:rPr>
  </w:style>
  <w:style w:type="character" w:styleId="UnresolvedMention">
    <w:name w:val="Unresolved Mention"/>
    <w:basedOn w:val="DefaultParagraphFont"/>
    <w:uiPriority w:val="99"/>
    <w:semiHidden/>
    <w:unhideWhenUsed/>
    <w:rsid w:val="00A91B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cey.coleman@uwtsd.ac.uk"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wtsdyrathrofa.eu.qualtrics.com/CP/File.php?F=F_5yyqnpA9flk8imq"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tacey.colema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3018</Words>
  <Characters>17206</Characters>
  <Application>Microsoft Office Word</Application>
  <DocSecurity>0</DocSecurity>
  <Lines>143</Lines>
  <Paragraphs>40</Paragraphs>
  <ScaleCrop>false</ScaleCrop>
  <Company/>
  <LinksUpToDate>false</LinksUpToDate>
  <CharactersWithSpaces>20184</CharactersWithSpaces>
  <SharedDoc>false</SharedDoc>
  <HLinks>
    <vt:vector size="18" baseType="variant">
      <vt:variant>
        <vt:i4>2883586</vt:i4>
      </vt:variant>
      <vt:variant>
        <vt:i4>6</vt:i4>
      </vt:variant>
      <vt:variant>
        <vt:i4>0</vt:i4>
      </vt:variant>
      <vt:variant>
        <vt:i4>5</vt:i4>
      </vt:variant>
      <vt:variant>
        <vt:lpwstr>mailto:stacey.coleman@uwtsd.ac.uk</vt:lpwstr>
      </vt:variant>
      <vt:variant>
        <vt:lpwstr/>
      </vt:variant>
      <vt:variant>
        <vt:i4>2883586</vt:i4>
      </vt:variant>
      <vt:variant>
        <vt:i4>3</vt:i4>
      </vt:variant>
      <vt:variant>
        <vt:i4>0</vt:i4>
      </vt:variant>
      <vt:variant>
        <vt:i4>5</vt:i4>
      </vt:variant>
      <vt:variant>
        <vt:lpwstr>mailto:stacey.coleman@uwtsd.ac.uk</vt:lpwstr>
      </vt:variant>
      <vt:variant>
        <vt:lpwstr/>
      </vt:variant>
      <vt:variant>
        <vt:i4>6226043</vt:i4>
      </vt:variant>
      <vt:variant>
        <vt:i4>0</vt:i4>
      </vt:variant>
      <vt:variant>
        <vt:i4>0</vt:i4>
      </vt:variant>
      <vt:variant>
        <vt:i4>5</vt:i4>
      </vt:variant>
      <vt:variant>
        <vt:lpwstr>https://uwtsdyrathrofa.eu.qualtrics.com/CP/File.php?F=F_5yyqnpA9flk8imq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Richards</dc:creator>
  <cp:keywords/>
  <dc:description/>
  <cp:lastModifiedBy>Chantelle Richards (2206006)</cp:lastModifiedBy>
  <cp:revision>2</cp:revision>
  <dcterms:created xsi:type="dcterms:W3CDTF">2026-03-27T15:39:00Z</dcterms:created>
  <dcterms:modified xsi:type="dcterms:W3CDTF">2026-03-27T15:39:00Z</dcterms:modified>
</cp:coreProperties>
</file>