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6AB126DA" w:rsidR="0038340B" w:rsidRDefault="75C553B7" w:rsidP="78566D93">
      <w:pPr>
        <w:jc w:val="both"/>
        <w:rPr>
          <w:sz w:val="32"/>
          <w:szCs w:val="32"/>
        </w:rPr>
      </w:pPr>
      <w:bookmarkStart w:id="0" w:name="_GoBack"/>
      <w:bookmarkEnd w:id="0"/>
      <w:r w:rsidRPr="78566D93">
        <w:rPr>
          <w:sz w:val="32"/>
          <w:szCs w:val="32"/>
        </w:rPr>
        <w:t>EFFECTIVE TEAM WORKING AND COMMUNICATION</w:t>
      </w:r>
    </w:p>
    <w:p w14:paraId="2BB6670A" w14:textId="2E5FC22A" w:rsidR="75C553B7" w:rsidRDefault="75C553B7" w:rsidP="78566D93">
      <w:pPr>
        <w:jc w:val="both"/>
        <w:rPr>
          <w:sz w:val="32"/>
          <w:szCs w:val="32"/>
        </w:rPr>
      </w:pPr>
      <w:r w:rsidRPr="78566D93">
        <w:rPr>
          <w:sz w:val="32"/>
          <w:szCs w:val="32"/>
        </w:rPr>
        <w:t>(BMSW4002_LON)</w:t>
      </w:r>
    </w:p>
    <w:p w14:paraId="2438D828" w14:textId="074292AC" w:rsidR="75C553B7" w:rsidRDefault="75C553B7" w:rsidP="78566D93">
      <w:pPr>
        <w:jc w:val="both"/>
        <w:rPr>
          <w:sz w:val="32"/>
          <w:szCs w:val="32"/>
        </w:rPr>
      </w:pPr>
      <w:r w:rsidRPr="78566D93">
        <w:rPr>
          <w:sz w:val="32"/>
          <w:szCs w:val="32"/>
        </w:rPr>
        <w:t xml:space="preserve">Student Name: </w:t>
      </w:r>
      <w:proofErr w:type="spellStart"/>
      <w:r w:rsidRPr="78566D93">
        <w:rPr>
          <w:sz w:val="32"/>
          <w:szCs w:val="32"/>
        </w:rPr>
        <w:t>Gratiela</w:t>
      </w:r>
      <w:proofErr w:type="spellEnd"/>
      <w:r w:rsidRPr="78566D93">
        <w:rPr>
          <w:sz w:val="32"/>
          <w:szCs w:val="32"/>
        </w:rPr>
        <w:t xml:space="preserve"> Beatrice </w:t>
      </w:r>
      <w:proofErr w:type="spellStart"/>
      <w:r w:rsidRPr="78566D93">
        <w:rPr>
          <w:sz w:val="32"/>
          <w:szCs w:val="32"/>
        </w:rPr>
        <w:t>Anghel</w:t>
      </w:r>
      <w:proofErr w:type="spellEnd"/>
    </w:p>
    <w:p w14:paraId="7A49DFC6" w14:textId="5E57E169" w:rsidR="75C553B7" w:rsidRDefault="75C553B7" w:rsidP="78566D93">
      <w:pPr>
        <w:jc w:val="both"/>
        <w:rPr>
          <w:sz w:val="32"/>
          <w:szCs w:val="32"/>
        </w:rPr>
      </w:pPr>
      <w:r w:rsidRPr="78566D93">
        <w:rPr>
          <w:sz w:val="32"/>
          <w:szCs w:val="32"/>
        </w:rPr>
        <w:t>Student ID: 1921637</w:t>
      </w:r>
    </w:p>
    <w:p w14:paraId="4F85DEAE" w14:textId="5A569AF1" w:rsidR="75C553B7" w:rsidRDefault="75C553B7" w:rsidP="78566D93">
      <w:pPr>
        <w:jc w:val="both"/>
        <w:rPr>
          <w:sz w:val="32"/>
          <w:szCs w:val="32"/>
        </w:rPr>
      </w:pPr>
      <w:r w:rsidRPr="78566D93">
        <w:rPr>
          <w:sz w:val="32"/>
          <w:szCs w:val="32"/>
        </w:rPr>
        <w:t>University of Wales Trinity Saint David</w:t>
      </w:r>
    </w:p>
    <w:p w14:paraId="75643DBD" w14:textId="68517945" w:rsidR="75C553B7" w:rsidRDefault="75C553B7" w:rsidP="78566D93">
      <w:pPr>
        <w:jc w:val="both"/>
        <w:rPr>
          <w:sz w:val="32"/>
          <w:szCs w:val="32"/>
        </w:rPr>
      </w:pPr>
      <w:r w:rsidRPr="78566D93">
        <w:rPr>
          <w:sz w:val="32"/>
          <w:szCs w:val="32"/>
        </w:rPr>
        <w:t xml:space="preserve">Teacher name: </w:t>
      </w:r>
      <w:proofErr w:type="spellStart"/>
      <w:r w:rsidRPr="78566D93">
        <w:rPr>
          <w:sz w:val="32"/>
          <w:szCs w:val="32"/>
        </w:rPr>
        <w:t>Saqib</w:t>
      </w:r>
      <w:proofErr w:type="spellEnd"/>
      <w:r w:rsidRPr="78566D93">
        <w:rPr>
          <w:sz w:val="32"/>
          <w:szCs w:val="32"/>
        </w:rPr>
        <w:t xml:space="preserve"> </w:t>
      </w:r>
      <w:proofErr w:type="spellStart"/>
      <w:r w:rsidRPr="78566D93">
        <w:rPr>
          <w:sz w:val="32"/>
          <w:szCs w:val="32"/>
        </w:rPr>
        <w:t>Shamim</w:t>
      </w:r>
      <w:proofErr w:type="spellEnd"/>
    </w:p>
    <w:p w14:paraId="515B2E92" w14:textId="1BF2ABF3" w:rsidR="5A5B66C9" w:rsidRDefault="5A5B66C9" w:rsidP="78566D93">
      <w:pPr>
        <w:jc w:val="both"/>
      </w:pPr>
    </w:p>
    <w:p w14:paraId="2F1BE2D3" w14:textId="19454732" w:rsidR="75C553B7" w:rsidRDefault="75C553B7" w:rsidP="78566D93">
      <w:pPr>
        <w:jc w:val="both"/>
        <w:rPr>
          <w:b/>
          <w:bCs/>
          <w:i/>
          <w:iCs/>
          <w:sz w:val="40"/>
          <w:szCs w:val="40"/>
        </w:rPr>
      </w:pPr>
      <w:r w:rsidRPr="78566D93">
        <w:rPr>
          <w:b/>
          <w:bCs/>
          <w:i/>
          <w:iCs/>
          <w:sz w:val="36"/>
          <w:szCs w:val="36"/>
        </w:rPr>
        <w:t>MODELS OF COMMUNICATION AND COMMUNICATION SKILLS</w:t>
      </w:r>
    </w:p>
    <w:p w14:paraId="1A74AC15" w14:textId="6FDA1D28" w:rsidR="5A5B66C9" w:rsidRDefault="5A5B66C9" w:rsidP="78566D93">
      <w:pPr>
        <w:jc w:val="both"/>
        <w:rPr>
          <w:sz w:val="40"/>
          <w:szCs w:val="40"/>
        </w:rPr>
      </w:pPr>
    </w:p>
    <w:p w14:paraId="6565D791" w14:textId="6B109EC9" w:rsidR="3748786B" w:rsidRDefault="3619B918" w:rsidP="00827AD9">
      <w:pPr>
        <w:pStyle w:val="Listparagraf"/>
        <w:numPr>
          <w:ilvl w:val="0"/>
          <w:numId w:val="1"/>
        </w:numPr>
        <w:jc w:val="both"/>
        <w:rPr>
          <w:rFonts w:eastAsiaTheme="minorEastAsia"/>
          <w:sz w:val="40"/>
          <w:szCs w:val="40"/>
        </w:rPr>
      </w:pPr>
      <w:r w:rsidRPr="411CFB84">
        <w:rPr>
          <w:sz w:val="40"/>
          <w:szCs w:val="40"/>
        </w:rPr>
        <w:t xml:space="preserve"> </w:t>
      </w:r>
      <w:r w:rsidR="3748786B" w:rsidRPr="411CFB84">
        <w:rPr>
          <w:sz w:val="40"/>
          <w:szCs w:val="40"/>
        </w:rPr>
        <w:t xml:space="preserve">Models of communications: </w:t>
      </w:r>
    </w:p>
    <w:p w14:paraId="192CD742" w14:textId="2A58A0FD" w:rsidR="53BF9526" w:rsidRDefault="53BF9526" w:rsidP="5EDAE128">
      <w:pPr>
        <w:ind w:left="360"/>
        <w:jc w:val="both"/>
        <w:rPr>
          <w:rFonts w:eastAsiaTheme="minorEastAsia"/>
          <w:sz w:val="40"/>
          <w:szCs w:val="40"/>
        </w:rPr>
      </w:pPr>
      <w:r w:rsidRPr="5EDAE128">
        <w:rPr>
          <w:sz w:val="40"/>
          <w:szCs w:val="40"/>
        </w:rPr>
        <w:t xml:space="preserve">Definition: </w:t>
      </w:r>
      <w:r w:rsidR="3748786B" w:rsidRPr="5EDAE128">
        <w:rPr>
          <w:sz w:val="40"/>
          <w:szCs w:val="40"/>
        </w:rPr>
        <w:t>Models of communication are the ways with you can communicate with someone</w:t>
      </w:r>
      <w:r w:rsidR="40603F3E" w:rsidRPr="5EDAE128">
        <w:rPr>
          <w:sz w:val="40"/>
          <w:szCs w:val="40"/>
        </w:rPr>
        <w:t xml:space="preserve"> and to explain someone your ideas and what you are thinking</w:t>
      </w:r>
      <w:r w:rsidR="00D64834" w:rsidRPr="5EDAE128">
        <w:rPr>
          <w:sz w:val="40"/>
          <w:szCs w:val="40"/>
        </w:rPr>
        <w:t xml:space="preserve"> and</w:t>
      </w:r>
      <w:r w:rsidR="40603F3E" w:rsidRPr="5EDAE128">
        <w:rPr>
          <w:sz w:val="40"/>
          <w:szCs w:val="40"/>
        </w:rPr>
        <w:t xml:space="preserve"> the human feelings</w:t>
      </w:r>
      <w:r w:rsidR="7AEBDC9E" w:rsidRPr="5EDAE128">
        <w:rPr>
          <w:sz w:val="40"/>
          <w:szCs w:val="40"/>
        </w:rPr>
        <w:t>. (Steven, 2018)</w:t>
      </w:r>
    </w:p>
    <w:p w14:paraId="7AB4AD0B" w14:textId="2F8C8E8C" w:rsidR="7AEBDC9E" w:rsidRDefault="7AEBDC9E" w:rsidP="78566D93">
      <w:pPr>
        <w:ind w:left="360"/>
        <w:jc w:val="both"/>
      </w:pPr>
      <w:r>
        <w:t xml:space="preserve">                                         </w:t>
      </w:r>
      <w:r>
        <w:rPr>
          <w:noProof/>
        </w:rPr>
        <w:drawing>
          <wp:inline distT="0" distB="0" distL="0" distR="0" wp14:anchorId="67934312" wp14:editId="4FD002C4">
            <wp:extent cx="3114675" cy="1885950"/>
            <wp:effectExtent l="0" t="0" r="0" b="0"/>
            <wp:docPr id="1899356545" name="Picture 1899356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BD0C2" w14:textId="3B82D378" w:rsidR="7AEBDC9E" w:rsidRDefault="7AEBDC9E" w:rsidP="78566D93">
      <w:pPr>
        <w:ind w:left="360"/>
        <w:jc w:val="both"/>
      </w:pPr>
      <w:r>
        <w:t xml:space="preserve">                                                                             Fig. 1 </w:t>
      </w:r>
    </w:p>
    <w:p w14:paraId="3AB28C24" w14:textId="7C7E55B2" w:rsidR="7AEBDC9E" w:rsidRDefault="7AEBDC9E" w:rsidP="5EDAE128">
      <w:pPr>
        <w:ind w:left="360"/>
        <w:jc w:val="both"/>
        <w:rPr>
          <w:rFonts w:ascii="Calibri" w:eastAsia="Calibri" w:hAnsi="Calibri" w:cs="Calibri"/>
          <w:color w:val="0563C1"/>
          <w:u w:val="single"/>
        </w:rPr>
      </w:pPr>
      <w:r>
        <w:t xml:space="preserve">        </w:t>
      </w:r>
      <w:r w:rsidR="4BBED981">
        <w:t>(</w:t>
      </w:r>
      <w:hyperlink r:id="rId6">
        <w:r w:rsidR="4BBED981" w:rsidRPr="5EDAE128">
          <w:rPr>
            <w:rStyle w:val="Hyperlink"/>
            <w:rFonts w:ascii="Calibri" w:eastAsia="Calibri" w:hAnsi="Calibri" w:cs="Calibri"/>
            <w:color w:val="0563C1"/>
          </w:rPr>
          <w:t>https://www.open.edu/openlearn/money-business/business-strategy-studies/retail-marketing/content-section-3.2</w:t>
        </w:r>
      </w:hyperlink>
      <w:r w:rsidR="1AE14334" w:rsidRPr="5EDAE128">
        <w:rPr>
          <w:rFonts w:ascii="Calibri" w:eastAsia="Calibri" w:hAnsi="Calibri" w:cs="Calibri"/>
          <w:color w:val="0563C1"/>
        </w:rPr>
        <w:t xml:space="preserve">) </w:t>
      </w:r>
    </w:p>
    <w:p w14:paraId="4912EA12" w14:textId="43085CF2" w:rsidR="1E47ACC6" w:rsidRDefault="1E47ACC6" w:rsidP="5EDAE128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According to George Bernard (</w:t>
      </w:r>
      <w:proofErr w:type="spellStart"/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), effective</w:t>
      </w:r>
      <w:r w:rsidR="16AE3702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communication means that two people speaking (sender and receiver) understand each other. These </w:t>
      </w:r>
      <w:r w:rsidR="324E98AA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refer</w:t>
      </w:r>
      <w:r w:rsidR="16AE3702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to how we transmit information</w:t>
      </w:r>
      <w:r w:rsidR="7CC9B7AF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, what feelings we express and ideas, information. You can clearly convey the information you want and say, and so you can complete a conversation in which both people understan</w:t>
      </w:r>
      <w:r w:rsidR="4227CFE8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d each other, and everything goes well.</w:t>
      </w:r>
      <w:r w:rsidR="4FD002C4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</w:p>
    <w:p w14:paraId="079948F4" w14:textId="3A9FD65D" w:rsidR="4227CFE8" w:rsidRDefault="4227CFE8" w:rsidP="5EDAE128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Effective communication is when both parties</w:t>
      </w:r>
      <w:r w:rsidR="487A666A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(transmitter and </w:t>
      </w:r>
      <w:r w:rsidR="4CDF3041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receiver</w:t>
      </w:r>
      <w:r w:rsidR="487A666A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)</w:t>
      </w:r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have understood each other’s ideas, information. It usually happens that</w:t>
      </w:r>
      <w:r w:rsidR="035BCB74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we miss the information, and the conversation is not exactly what we expected. We can</w:t>
      </w:r>
      <w:r w:rsidR="4C88001A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say</w:t>
      </w:r>
      <w:r w:rsidR="3B3C6D02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information, and the other person understands something else, erroneous information, and this affects both of them. This can happen not only at work</w:t>
      </w:r>
      <w:r w:rsidR="1D3DB39E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, but also at school, at meetings, even as a couple, this can happen everywhere if we are not careful. Then the poor communication will be, but we will talk a</w:t>
      </w:r>
      <w:r w:rsidR="4DA1D8D2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bout this a little below.</w:t>
      </w:r>
      <w:r w:rsidR="494A5CC7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(Bernard, </w:t>
      </w:r>
      <w:proofErr w:type="spellStart"/>
      <w:r w:rsidR="494A5CC7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="494A5CC7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)</w:t>
      </w:r>
    </w:p>
    <w:p w14:paraId="1A7DECFD" w14:textId="6A4B6856" w:rsidR="4DA1D8D2" w:rsidRDefault="4DA1D8D2" w:rsidP="5EDAE128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Many of us believe that efficient communication is not so easy, so they need someone to help them learn to communicate to avoid any problems</w:t>
      </w:r>
      <w:r w:rsidR="3E8F5F49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. The moment </w:t>
      </w:r>
      <w:proofErr w:type="spellStart"/>
      <w:r w:rsidR="3E8F5F49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yiu</w:t>
      </w:r>
      <w:proofErr w:type="spellEnd"/>
      <w:r w:rsidR="3E8F5F49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try to strike up an effective and clear conversation with anyone, the person you are addressing cou</w:t>
      </w:r>
      <w:r w:rsidR="219E4B91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ld</w:t>
      </w:r>
      <w:r w:rsidR="3E8F5F49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appreciate </w:t>
      </w:r>
      <w:r w:rsidR="44F04E47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your</w:t>
      </w:r>
      <w:r w:rsidR="3E8F5F49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information, can</w:t>
      </w:r>
      <w:r w:rsidR="1331F018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gain confidence and the discussion will go very well. </w:t>
      </w:r>
      <w:r w:rsidR="5EE0A31E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(Bernard, </w:t>
      </w:r>
      <w:proofErr w:type="spellStart"/>
      <w:r w:rsidR="5EE0A31E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="5EE0A31E" w:rsidRPr="5EDAE128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) </w:t>
      </w:r>
    </w:p>
    <w:p w14:paraId="4191CF25" w14:textId="3D6FE687" w:rsidR="5A5B66C9" w:rsidRDefault="5A5B66C9" w:rsidP="78566D93">
      <w:pPr>
        <w:ind w:left="360"/>
        <w:jc w:val="both"/>
        <w:rPr>
          <w:rFonts w:ascii="Calibri" w:eastAsia="Calibri" w:hAnsi="Calibri" w:cs="Calibri"/>
          <w:color w:val="0563C1"/>
        </w:rPr>
      </w:pPr>
    </w:p>
    <w:p w14:paraId="40894419" w14:textId="63C43969" w:rsidR="1AE14334" w:rsidRDefault="1AE14334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McQuaid</w:t>
      </w:r>
      <w:proofErr w:type="spellEnd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(2017), the influences of communication are:</w:t>
      </w:r>
    </w:p>
    <w:p w14:paraId="36CFB9B4" w14:textId="20F6F901" w:rsidR="69D8F282" w:rsidRDefault="69D8F282" w:rsidP="00827AD9">
      <w:pPr>
        <w:pStyle w:val="Listparagraf"/>
        <w:numPr>
          <w:ilvl w:val="0"/>
          <w:numId w:val="2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Source Effects</w:t>
      </w:r>
    </w:p>
    <w:p w14:paraId="390AC467" w14:textId="44708356" w:rsidR="69D8F282" w:rsidRDefault="69D8F282" w:rsidP="00827AD9">
      <w:pPr>
        <w:pStyle w:val="Listparagraf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Encoding Errors</w:t>
      </w:r>
    </w:p>
    <w:p w14:paraId="7ABDC852" w14:textId="6D73C724" w:rsidR="69D8F282" w:rsidRDefault="69D8F282" w:rsidP="00827AD9">
      <w:pPr>
        <w:pStyle w:val="Listparagraf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Channel Issues</w:t>
      </w:r>
    </w:p>
    <w:p w14:paraId="486B0A81" w14:textId="677CE17C" w:rsidR="69D8F282" w:rsidRDefault="69D8F282" w:rsidP="00827AD9">
      <w:pPr>
        <w:pStyle w:val="Listparagraf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Receiver Effects</w:t>
      </w:r>
    </w:p>
    <w:p w14:paraId="00F4E755" w14:textId="7238534F" w:rsidR="69D8F282" w:rsidRDefault="69D8F282" w:rsidP="00827AD9">
      <w:pPr>
        <w:pStyle w:val="Listparagraf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Decoding Effects</w:t>
      </w:r>
    </w:p>
    <w:p w14:paraId="20F9EA12" w14:textId="53382750" w:rsidR="69D8F282" w:rsidRDefault="69D8F282" w:rsidP="00827AD9">
      <w:pPr>
        <w:pStyle w:val="Listparagraf"/>
        <w:numPr>
          <w:ilvl w:val="0"/>
          <w:numId w:val="2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Feedback</w:t>
      </w:r>
    </w:p>
    <w:p w14:paraId="600233B4" w14:textId="6F0A9D61" w:rsidR="411CFB84" w:rsidRDefault="411CFB84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CBDFCFA" w14:textId="11BED156" w:rsidR="4915D295" w:rsidRDefault="4915D295" w:rsidP="00827AD9">
      <w:pPr>
        <w:pStyle w:val="Listparagraf"/>
        <w:numPr>
          <w:ilvl w:val="0"/>
          <w:numId w:val="16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The source</w:t>
      </w:r>
      <w:r w:rsidR="6CDF73AB"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 effects</w:t>
      </w:r>
      <w:r w:rsidR="6472E620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6CDF73AB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refer to the credibility that you demonstrate and share, also the attractiveness that you demonstrate in relation to the subject</w:t>
      </w:r>
      <w:r w:rsidR="401DFBF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in </w:t>
      </w:r>
      <w:r w:rsidR="0901D1C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question.</w:t>
      </w:r>
      <w:r w:rsidR="6A9D184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</w:t>
      </w:r>
      <w:proofErr w:type="spellStart"/>
      <w:r w:rsidR="6A9D184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McQuaid</w:t>
      </w:r>
      <w:proofErr w:type="spellEnd"/>
      <w:r w:rsidR="6A9D184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2017)</w:t>
      </w:r>
    </w:p>
    <w:p w14:paraId="77164BD1" w14:textId="33B1750C" w:rsidR="401DFBFF" w:rsidRDefault="401DFBFF" w:rsidP="00827AD9">
      <w:pPr>
        <w:pStyle w:val="Listparagraf"/>
        <w:numPr>
          <w:ilvl w:val="0"/>
          <w:numId w:val="16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The coding </w:t>
      </w:r>
      <w:r w:rsidR="7D586EDE"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errors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are about</w:t>
      </w:r>
      <w:r w:rsidR="1CB1F012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minimizing the people to whom you are addressing</w:t>
      </w:r>
      <w:r w:rsidR="3FA90650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.</w:t>
      </w:r>
      <w:r w:rsidR="0BF9BC5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</w:t>
      </w:r>
      <w:proofErr w:type="spellStart"/>
      <w:r w:rsidR="0BF9BC5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McQuaid</w:t>
      </w:r>
      <w:proofErr w:type="spellEnd"/>
      <w:r w:rsidR="0BF9BC5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2017)</w:t>
      </w:r>
    </w:p>
    <w:p w14:paraId="7A122EE4" w14:textId="0C3F590D" w:rsidR="3FA90650" w:rsidRDefault="3FA90650" w:rsidP="00827AD9">
      <w:pPr>
        <w:pStyle w:val="Listparagraf"/>
        <w:numPr>
          <w:ilvl w:val="0"/>
          <w:numId w:val="16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Channel broadcasts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can be verb</w:t>
      </w:r>
      <w:r w:rsidR="6B963FD2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al in that actual discussion, as well as non-verbal, which includes gestures, facial expressions.</w:t>
      </w:r>
    </w:p>
    <w:p w14:paraId="43325661" w14:textId="052400D9" w:rsidR="6B963FD2" w:rsidRDefault="6B963FD2" w:rsidP="00827AD9">
      <w:pPr>
        <w:pStyle w:val="Listparagraf"/>
        <w:numPr>
          <w:ilvl w:val="0"/>
          <w:numId w:val="16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Decoding refers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to how you as a receiver listen to what the transmitter is saying.</w:t>
      </w:r>
      <w:r w:rsidR="588A462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</w:t>
      </w:r>
      <w:proofErr w:type="spellStart"/>
      <w:r w:rsidR="588A462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McQuaid</w:t>
      </w:r>
      <w:proofErr w:type="spellEnd"/>
      <w:r w:rsidR="588A462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2017)</w:t>
      </w:r>
    </w:p>
    <w:p w14:paraId="247E50F9" w14:textId="10C9110B" w:rsidR="6B963FD2" w:rsidRDefault="6B963FD2" w:rsidP="00827AD9">
      <w:pPr>
        <w:pStyle w:val="Listparagraf"/>
        <w:numPr>
          <w:ilvl w:val="0"/>
          <w:numId w:val="16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Receiver effects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refer to how</w:t>
      </w:r>
      <w:r w:rsidR="3C1439C2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the receiver hears, understands, stores and processes the transmitter information.</w:t>
      </w:r>
    </w:p>
    <w:p w14:paraId="39753B9B" w14:textId="572974AC" w:rsidR="3C1439C2" w:rsidRDefault="3C1439C2" w:rsidP="00827AD9">
      <w:pPr>
        <w:pStyle w:val="Listparagraf"/>
        <w:numPr>
          <w:ilvl w:val="0"/>
          <w:numId w:val="16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Feedback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refers to the evaluation of the conversation and what opinions we have about it.</w:t>
      </w:r>
      <w:r w:rsidR="02C5DCD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</w:t>
      </w:r>
      <w:proofErr w:type="spellStart"/>
      <w:r w:rsidR="02C5DCD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McQuaid</w:t>
      </w:r>
      <w:proofErr w:type="spellEnd"/>
      <w:r w:rsidR="02C5DCD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2017)</w:t>
      </w:r>
    </w:p>
    <w:p w14:paraId="74BE7865" w14:textId="1D5BBDCB" w:rsidR="35AED568" w:rsidRDefault="35AED568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Chris Drew (2020), there are more types of </w:t>
      </w:r>
      <w:r w:rsidR="768B6DA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model's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communication, include:</w:t>
      </w:r>
    </w:p>
    <w:p w14:paraId="0E763754" w14:textId="39852752" w:rsidR="238BC39F" w:rsidRDefault="238BC39F" w:rsidP="00827AD9">
      <w:pPr>
        <w:pStyle w:val="Listparagraf"/>
        <w:numPr>
          <w:ilvl w:val="0"/>
          <w:numId w:val="15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Aristotle’s model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</w:t>
      </w:r>
      <w:r w:rsidR="77ED3119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, 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2020): This </w:t>
      </w:r>
      <w:r w:rsidR="3EDB8635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scheme means a scheme to initiate your communication skills, analyzing things which creates problems.</w:t>
      </w:r>
    </w:p>
    <w:p w14:paraId="1650522F" w14:textId="0EC536E8" w:rsidR="3EDB8635" w:rsidRDefault="3EDB8635" w:rsidP="00827AD9">
      <w:pPr>
        <w:pStyle w:val="Listparagraf"/>
        <w:numPr>
          <w:ilvl w:val="0"/>
          <w:numId w:val="15"/>
        </w:numPr>
        <w:jc w:val="both"/>
        <w:rPr>
          <w:color w:val="000000" w:themeColor="text1"/>
          <w:sz w:val="32"/>
          <w:szCs w:val="32"/>
        </w:rPr>
      </w:pPr>
      <w:proofErr w:type="spellStart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Lasswell’s</w:t>
      </w:r>
      <w:proofErr w:type="spellEnd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 model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2020):</w:t>
      </w:r>
      <w:r w:rsidR="3D03B4C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This is a basic scheme for you to analyze communication characteristics by asking questions.</w:t>
      </w:r>
    </w:p>
    <w:p w14:paraId="04F3BC6A" w14:textId="1D53E28F" w:rsidR="3D03B4CC" w:rsidRDefault="3D03B4CC" w:rsidP="00827AD9">
      <w:pPr>
        <w:pStyle w:val="Listparagraf"/>
        <w:numPr>
          <w:ilvl w:val="0"/>
          <w:numId w:val="15"/>
        </w:numPr>
        <w:jc w:val="both"/>
        <w:rPr>
          <w:color w:val="000000" w:themeColor="text1"/>
          <w:sz w:val="32"/>
          <w:szCs w:val="32"/>
        </w:rPr>
      </w:pPr>
      <w:proofErr w:type="spellStart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Shannin</w:t>
      </w:r>
      <w:proofErr w:type="spellEnd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-Weaver model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2020): is among the most important communication</w:t>
      </w:r>
      <w:r w:rsidR="60A1944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models, which can create problems between receiver and transmitter.</w:t>
      </w:r>
    </w:p>
    <w:p w14:paraId="58A61FD8" w14:textId="0734CB82" w:rsidR="60A19440" w:rsidRDefault="60A19440" w:rsidP="00827AD9">
      <w:pPr>
        <w:pStyle w:val="Listparagraf"/>
        <w:numPr>
          <w:ilvl w:val="0"/>
          <w:numId w:val="15"/>
        </w:numPr>
        <w:jc w:val="both"/>
        <w:rPr>
          <w:color w:val="000000" w:themeColor="text1"/>
          <w:sz w:val="32"/>
          <w:szCs w:val="32"/>
        </w:rPr>
      </w:pPr>
      <w:proofErr w:type="spellStart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Berlo’s</w:t>
      </w:r>
      <w:proofErr w:type="spellEnd"/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 models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2020): This as a type of communication that is based on four stagers: Channel, source, receiver and Mes</w:t>
      </w:r>
      <w:r w:rsidR="0C03896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sage.</w:t>
      </w:r>
    </w:p>
    <w:p w14:paraId="7F2F768C" w14:textId="65CC3D39" w:rsidR="2E74900F" w:rsidRDefault="2E74900F" w:rsidP="00827AD9">
      <w:pPr>
        <w:pStyle w:val="Listparagraf"/>
        <w:numPr>
          <w:ilvl w:val="0"/>
          <w:numId w:val="14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Channel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: It includes the senses of hearing, seeing, touching, smelling.</w:t>
      </w:r>
      <w:r w:rsidR="7F5CA0F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</w:t>
      </w:r>
    </w:p>
    <w:p w14:paraId="03CF2661" w14:textId="09FFD0C6" w:rsidR="2E74900F" w:rsidRDefault="2E74900F" w:rsidP="00827AD9">
      <w:pPr>
        <w:pStyle w:val="Listparagraf"/>
        <w:numPr>
          <w:ilvl w:val="0"/>
          <w:numId w:val="14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Source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: This includes the sender’s communication skills and science</w:t>
      </w:r>
      <w:r w:rsidR="0A20D0C9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. (Drew, 2020)</w:t>
      </w:r>
    </w:p>
    <w:p w14:paraId="6449A784" w14:textId="0BAD0804" w:rsidR="2E74900F" w:rsidRDefault="2E74900F" w:rsidP="00827AD9">
      <w:pPr>
        <w:pStyle w:val="Listparagraf"/>
        <w:numPr>
          <w:ilvl w:val="0"/>
          <w:numId w:val="14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Receiver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: It includes attitude, knowledge. </w:t>
      </w:r>
      <w:r w:rsidR="6D6116C1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</w:t>
      </w:r>
    </w:p>
    <w:p w14:paraId="2206FCA8" w14:textId="6A4766AA" w:rsidR="2E74900F" w:rsidRDefault="2E74900F" w:rsidP="00827AD9">
      <w:pPr>
        <w:pStyle w:val="Listparagraf"/>
        <w:numPr>
          <w:ilvl w:val="0"/>
          <w:numId w:val="14"/>
        </w:numPr>
        <w:jc w:val="both"/>
        <w:rPr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Message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: The elements of the message include content, structure and code. (Drew, 2020).</w:t>
      </w:r>
    </w:p>
    <w:p w14:paraId="0E6C16FB" w14:textId="539CC673" w:rsidR="2E74900F" w:rsidRDefault="2E74900F" w:rsidP="00827AD9">
      <w:pPr>
        <w:pStyle w:val="Listparagraf"/>
        <w:numPr>
          <w:ilvl w:val="0"/>
          <w:numId w:val="13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The Westley and Maclean model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(Drew, 2020): These refer to our communication which is altered by environme</w:t>
      </w:r>
      <w:r w:rsidR="6F2E7115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ntal, cultural and personal records.</w:t>
      </w:r>
    </w:p>
    <w:p w14:paraId="1BDAC1DD" w14:textId="15119CF7" w:rsidR="6F2E7115" w:rsidRDefault="6F2E7115" w:rsidP="00827AD9">
      <w:pPr>
        <w:pStyle w:val="Listparagraf"/>
        <w:numPr>
          <w:ilvl w:val="0"/>
          <w:numId w:val="1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Berglund’s transactional model 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(Drew, 2020): It highlights the role of public and exclusive meanings that mark our message. </w:t>
      </w:r>
    </w:p>
    <w:p w14:paraId="1BDF7AD9" w14:textId="1856718F" w:rsidR="51076E30" w:rsidRDefault="51076E30" w:rsidP="00827AD9">
      <w:pPr>
        <w:pStyle w:val="Listparagraf"/>
        <w:numPr>
          <w:ilvl w:val="0"/>
          <w:numId w:val="1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Communication skills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(Candidate, 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)</w:t>
      </w:r>
    </w:p>
    <w:p w14:paraId="343D56B4" w14:textId="7F829953" w:rsidR="51076E30" w:rsidRDefault="51076E30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Definition: The ability to share feelings and thoughts effectively. (Candidate, </w:t>
      </w:r>
      <w:proofErr w:type="spellStart"/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)</w:t>
      </w:r>
    </w:p>
    <w:p w14:paraId="170CB72D" w14:textId="56BF510E" w:rsidR="51076E30" w:rsidRDefault="51076E30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Pharel</w:t>
      </w:r>
      <w:proofErr w:type="spellEnd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(2018), communication skills are skills that you use when you want to follow certain instructions. Communicat</w:t>
      </w:r>
      <w:r w:rsidR="7493EFD3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ion skills involve listening, sympathizing and speaking.</w:t>
      </w:r>
      <w:r w:rsidR="5E2247C1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</w:t>
      </w:r>
      <w:proofErr w:type="spellStart"/>
      <w:r w:rsidR="5E2247C1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Pharel</w:t>
      </w:r>
      <w:proofErr w:type="spellEnd"/>
      <w:r w:rsidR="5E2247C1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2018)</w:t>
      </w:r>
    </w:p>
    <w:p w14:paraId="48D0A2EF" w14:textId="23AEA869" w:rsidR="7493EFD3" w:rsidRDefault="3A3F2CB4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Pharel</w:t>
      </w:r>
      <w:proofErr w:type="spellEnd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(2018</w:t>
      </w:r>
      <w:r w:rsidR="525BF8F2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),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</w:t>
      </w:r>
      <w:r w:rsidR="7493EFD3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ommunication skills allow you to understand and be understood by others. They can add to, but are not limited to, simple communication, providing and receivin</w:t>
      </w:r>
      <w:r w:rsidR="17F96AC6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g strict evaluation and public speaking.</w:t>
      </w:r>
      <w:r w:rsidR="5CD1CCCD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</w:p>
    <w:p w14:paraId="73918AFB" w14:textId="6B4756DD" w:rsidR="5D3B50E6" w:rsidRDefault="5D3B50E6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Examples and explanations of communication skills:</w:t>
      </w:r>
    </w:p>
    <w:p w14:paraId="50EA4F3F" w14:textId="363506F8" w:rsidR="5D3B50E6" w:rsidRDefault="5D3B50E6" w:rsidP="00827AD9">
      <w:pPr>
        <w:pStyle w:val="Listparagraf"/>
        <w:numPr>
          <w:ilvl w:val="0"/>
          <w:numId w:val="12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Listener</w:t>
      </w:r>
    </w:p>
    <w:p w14:paraId="4659E2DC" w14:textId="1AF0880F" w:rsidR="5D3B50E6" w:rsidRDefault="5D3B50E6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Being a good listener to the person talking </w:t>
      </w:r>
      <w:r w:rsidR="4784D89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to you means that you have a good communication </w:t>
      </w:r>
      <w:r w:rsidR="52F38948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skill</w:t>
      </w:r>
      <w:r w:rsidR="4784D89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. Nobody likes to talk to someone and be ignored. (Improvement, 2020).</w:t>
      </w:r>
    </w:p>
    <w:p w14:paraId="69F015E5" w14:textId="4123BD76" w:rsidR="5A934E31" w:rsidRDefault="5A934E31" w:rsidP="00827AD9">
      <w:pPr>
        <w:pStyle w:val="Listparagraf"/>
        <w:numPr>
          <w:ilvl w:val="0"/>
          <w:numId w:val="11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Nonverbal communication</w:t>
      </w:r>
    </w:p>
    <w:p w14:paraId="04E03B54" w14:textId="7C26791C" w:rsidR="5A934E31" w:rsidRDefault="5A934E31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Your body language, eye contact and voice accent matter a lot to the information you are trying to send to the person you are talking to</w:t>
      </w:r>
      <w:r w:rsidR="3ED28E6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. Also, beware of nonverbal warnings, they can make the person you are talking to feel uncomforta</w:t>
      </w:r>
      <w:r w:rsidR="2181DDE5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ble. For example, if the person is not looking at you, it means that the person is missing something or even </w:t>
      </w:r>
      <w:r w:rsidR="63DCE68B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the truth. (Aristotle, 2019).</w:t>
      </w:r>
    </w:p>
    <w:p w14:paraId="47C5E371" w14:textId="4472150A" w:rsidR="63DCE68B" w:rsidRDefault="63DCE68B" w:rsidP="00827AD9">
      <w:pPr>
        <w:pStyle w:val="Listparagraf"/>
        <w:numPr>
          <w:ilvl w:val="0"/>
          <w:numId w:val="10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Clarity and Conciseness</w:t>
      </w:r>
    </w:p>
    <w:p w14:paraId="1A449672" w14:textId="4C6175C5" w:rsidR="63DCE68B" w:rsidRDefault="63DCE68B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Good verbal communication mean respecting the other. Try to send your essay as short and to the point as possible. Say what you d</w:t>
      </w:r>
      <w:r w:rsidR="420C6D19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efinitely want, whether you are talking to someone in person, on their mobile phone they will understand what you are saying. If </w:t>
      </w:r>
      <w:r w:rsidR="161BD54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you do not speak for a specific purpose and the person does not </w:t>
      </w:r>
      <w:r w:rsidR="03837D5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understand</w:t>
      </w:r>
      <w:r w:rsidR="161BD54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, then a communication problem will occur. (Improvement, 202</w:t>
      </w:r>
      <w:r w:rsidR="2DE0140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0).</w:t>
      </w:r>
    </w:p>
    <w:p w14:paraId="38002258" w14:textId="62F71377" w:rsidR="3C6A2FB4" w:rsidRDefault="3C6A2FB4" w:rsidP="00827AD9">
      <w:pPr>
        <w:pStyle w:val="Listparagraf"/>
        <w:numPr>
          <w:ilvl w:val="0"/>
          <w:numId w:val="9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Friendliness</w:t>
      </w:r>
    </w:p>
    <w:p w14:paraId="6200A241" w14:textId="62FFD0C4" w:rsidR="3C6A2FB4" w:rsidRDefault="3C6A2FB4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According to Stephan (2018), in a friendly tone, a personal question, you will inspire your listene</w:t>
      </w:r>
      <w:r w:rsidR="60BE7F2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r to engage in an open and decent communication with you. It is important to be polite in all your companies, at work, everywhere.</w:t>
      </w:r>
    </w:p>
    <w:p w14:paraId="6700FAF6" w14:textId="085669BB" w:rsidR="4F3C6E8C" w:rsidRDefault="4F3C6E8C" w:rsidP="00827AD9">
      <w:pPr>
        <w:pStyle w:val="Listparagraf"/>
        <w:numPr>
          <w:ilvl w:val="0"/>
          <w:numId w:val="8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Trust</w:t>
      </w:r>
    </w:p>
    <w:p w14:paraId="5C2FADD9" w14:textId="03813E24" w:rsidR="4F3C6E8C" w:rsidRDefault="4F3C6E8C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According to Chris (2019), being positive in communication with others is a very important thing. Positivity shows</w:t>
      </w:r>
      <w:r w:rsidR="27D4A938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to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023219D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your listener that you believe what you say. Avoid speaking badly or using non-verbal communication with disrespectful gestures.</w:t>
      </w:r>
    </w:p>
    <w:p w14:paraId="18256140" w14:textId="41F22C46" w:rsidR="023219D0" w:rsidRDefault="023219D0" w:rsidP="00827AD9">
      <w:pPr>
        <w:pStyle w:val="Listparagraf"/>
        <w:numPr>
          <w:ilvl w:val="0"/>
          <w:numId w:val="7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Empathy</w:t>
      </w:r>
    </w:p>
    <w:p w14:paraId="40AC5919" w14:textId="199AAD79" w:rsidR="023219D0" w:rsidRDefault="023219D0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It is good to </w:t>
      </w:r>
      <w:r w:rsidR="0A37D3A4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appreciate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others </w:t>
      </w:r>
      <w:r w:rsidR="137C119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and, in the team,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to consider the ideas of others. </w:t>
      </w:r>
      <w:r w:rsidR="6A9FC54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Active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listening can help you think about what your conversational college thinks</w:t>
      </w:r>
      <w:r w:rsidR="3332B7B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.</w:t>
      </w:r>
      <w:r w:rsidR="53EBB015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(Chris, 2019).</w:t>
      </w:r>
    </w:p>
    <w:p w14:paraId="77CCE0AC" w14:textId="45107E99" w:rsidR="53EBB015" w:rsidRDefault="53EBB015" w:rsidP="00827AD9">
      <w:pPr>
        <w:pStyle w:val="Listparagraf"/>
        <w:numPr>
          <w:ilvl w:val="0"/>
          <w:numId w:val="6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Opening</w:t>
      </w:r>
    </w:p>
    <w:p w14:paraId="282834CB" w14:textId="5CF8A0B0" w:rsidR="53EBB015" w:rsidRDefault="53EBB015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Chris (2019), when two people communicate it is good for them to have an open mind. Be open to </w:t>
      </w:r>
      <w:r w:rsidR="466701B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listening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and sym</w:t>
      </w:r>
      <w:r w:rsidR="30C3E405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pathizing with the other person’s view.</w:t>
      </w:r>
    </w:p>
    <w:p w14:paraId="6FDEBDC1" w14:textId="007F888F" w:rsidR="6C5BB08A" w:rsidRDefault="6C5BB08A" w:rsidP="00827AD9">
      <w:pPr>
        <w:pStyle w:val="Listparagraf"/>
        <w:numPr>
          <w:ilvl w:val="0"/>
          <w:numId w:val="5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Respect</w:t>
      </w:r>
    </w:p>
    <w:p w14:paraId="2C80AB30" w14:textId="50560800" w:rsidR="6C5BB08A" w:rsidRDefault="6C5BB08A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According to Chris (2019), people will be more open to communicating with you if you give them </w:t>
      </w:r>
      <w:r w:rsidR="1BB18FE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resect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and if you appreciate their points. When</w:t>
      </w:r>
      <w:r w:rsidR="6AE4114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talking to someone it is good to say names to get more attention.</w:t>
      </w:r>
    </w:p>
    <w:p w14:paraId="20253573" w14:textId="01E6CFE6" w:rsidR="6AE41146" w:rsidRDefault="6AE41146" w:rsidP="00827AD9">
      <w:pPr>
        <w:pStyle w:val="Listparagraf"/>
        <w:numPr>
          <w:ilvl w:val="0"/>
          <w:numId w:val="4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Opinion</w:t>
      </w:r>
    </w:p>
    <w:p w14:paraId="60F73DC2" w14:textId="41EA886E" w:rsidR="6AE41146" w:rsidRDefault="6AE41146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According to Chris (2019), an important skill in communication is to be available to give opinions and have opinions. Employers</w:t>
      </w:r>
      <w:r w:rsidR="7AEE8AE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should frequently look for ways to provide good feedback to employees.</w:t>
      </w:r>
      <w:r w:rsidR="1BC1849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</w:p>
    <w:p w14:paraId="478BC37F" w14:textId="302E3E58" w:rsidR="7B27111D" w:rsidRDefault="7B27111D" w:rsidP="00827AD9">
      <w:pPr>
        <w:pStyle w:val="Listparagraf"/>
        <w:numPr>
          <w:ilvl w:val="0"/>
          <w:numId w:val="1"/>
        </w:numPr>
        <w:jc w:val="both"/>
        <w:rPr>
          <w:rFonts w:eastAsiaTheme="minorEastAsia"/>
          <w:b/>
          <w:bCs/>
          <w:i/>
          <w:iCs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Poor communication</w:t>
      </w:r>
      <w:r w:rsidR="115D9603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(Anna Kinsey, 2019)</w:t>
      </w:r>
    </w:p>
    <w:p w14:paraId="368E6A76" w14:textId="5CDF8CDE" w:rsidR="405ADD14" w:rsidRDefault="7B27111D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Definition: </w:t>
      </w:r>
      <w:r w:rsidR="2BE6380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According to Kinsey (2019), poor communication</w:t>
      </w:r>
      <w:r w:rsidR="2688685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is that communication in which the transmitter and receiver do not understand each </w:t>
      </w:r>
      <w:proofErr w:type="spellStart"/>
      <w:r w:rsidR="2688685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ither</w:t>
      </w:r>
      <w:proofErr w:type="spellEnd"/>
      <w:r w:rsidR="2688685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in speech. This happens when the receiver or transmitter, or even both people, do</w:t>
      </w:r>
      <w:r w:rsidR="730E440A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es not know how to communicate, uses disrespectful gestures or does not transmit their ideas to the object and pr</w:t>
      </w:r>
      <w:r w:rsidR="72EAE28F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ecise. </w:t>
      </w:r>
    </w:p>
    <w:p w14:paraId="3DF95783" w14:textId="62241135" w:rsidR="405ADD14" w:rsidRDefault="2BE6380F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405ADD1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 believe that in any relationship, communication </w:t>
      </w:r>
      <w:r w:rsidR="51D5674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is</w:t>
      </w:r>
      <w:r w:rsidR="405ADD1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 key to a strong relationship at work. According to Kinsey (2019)</w:t>
      </w:r>
      <w:r w:rsidR="2BEDEFA9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, this information can be accompanied by customers. Communication can be established in almost every workplace. There are several ways of poo</w:t>
      </w:r>
      <w:r w:rsidR="20BF0E9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r communication in a workplace, and if not a significant number of works are needed to discover and solve them in their own business.</w:t>
      </w:r>
    </w:p>
    <w:p w14:paraId="45FE06E8" w14:textId="0283D383" w:rsidR="338208E2" w:rsidRDefault="338208E2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According to Kinsey (2019), there are poor communication problems:</w:t>
      </w:r>
    </w:p>
    <w:p w14:paraId="538ECD9B" w14:textId="20056383" w:rsidR="338208E2" w:rsidRDefault="338208E2" w:rsidP="00827AD9">
      <w:pPr>
        <w:pStyle w:val="Listparagraf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Workplace stress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: At the time of care, workplace stress occurs, the employer does not produce the work at the end. Poor communication can create a feeling because the lis</w:t>
      </w:r>
      <w:r w:rsidR="1609D28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t of activities is urgent, causing you to feel stressed and overwhelmed. Caregivers are worried during the day to get stressed, which affe</w:t>
      </w:r>
      <w:r w:rsidR="1377E81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cts their families, and no one wants that. (Kinsey, 2019)</w:t>
      </w:r>
    </w:p>
    <w:p w14:paraId="5DBC3BBA" w14:textId="16C6384D" w:rsidR="1377E817" w:rsidRDefault="1377E817" w:rsidP="00827AD9">
      <w:pPr>
        <w:pStyle w:val="Listparagraf"/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Unmet needs and expectations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: Lack of communication offers many problems at work. The teams lost the deadline, the clients los</w:t>
      </w:r>
      <w:r w:rsidR="00E30CC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t the programs, and during the project, a project did not take care of their roles. When employees no longer know what their tasks are, then</w:t>
      </w:r>
      <w:r w:rsidR="5E2605F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they are wrong and disappoint their employers. (Kinsey, 2019)</w:t>
      </w:r>
    </w:p>
    <w:p w14:paraId="1D087F74" w14:textId="1617DAD5" w:rsidR="5E2605F7" w:rsidRDefault="5E2605F7" w:rsidP="00827AD9">
      <w:pPr>
        <w:pStyle w:val="Listparagraf"/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Arguments and other changes related to objects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: When opening messages to create an accusatory message, for growth should be worrying and s</w:t>
      </w:r>
      <w:r w:rsidR="67CB9AA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tressful for this, you need to be able to learn at a managerial level. (Kinsey, 2019)</w:t>
      </w:r>
    </w:p>
    <w:p w14:paraId="20F20513" w14:textId="740F0C07" w:rsidR="67CB9AAF" w:rsidRDefault="67CB9AAF" w:rsidP="00827AD9">
      <w:pPr>
        <w:pStyle w:val="Listparagraf"/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Low morale and high turnover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: When people face intense emotions, they spend more time working, but do nothing. Productivity </w:t>
      </w:r>
      <w:r w:rsidR="5FE399E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decreases and they can no longer cope with work. (Kinsey, 2019)</w:t>
      </w:r>
    </w:p>
    <w:p w14:paraId="5EB8B156" w14:textId="76D2677A" w:rsidR="5FE399E3" w:rsidRDefault="5FE399E3" w:rsidP="00827AD9">
      <w:pPr>
        <w:pStyle w:val="Listparagraf"/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Dissatisfied customers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: Dissatisfied customers may be a sign of poor communication. When workers do not follow all work policies and do</w:t>
      </w:r>
      <w:r w:rsidR="32462F5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not all the ok, employers will get angry, and everything is </w:t>
      </w:r>
      <w:r w:rsidR="00BC59E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organized,</w:t>
      </w:r>
      <w:r w:rsidR="32462F5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and everyone does it. Work in time</w:t>
      </w:r>
      <w:r w:rsidR="2B9B6959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so that no one has to lose. </w:t>
      </w:r>
      <w:r w:rsidR="32AF10E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(Kinsey, 2019)</w:t>
      </w:r>
    </w:p>
    <w:p w14:paraId="2229DB83" w14:textId="74016B1C" w:rsidR="32AF10EC" w:rsidRDefault="32AF10EC" w:rsidP="00827AD9">
      <w:pPr>
        <w:pStyle w:val="Listparagraf"/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Passive-aggression and sarcasm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: When you are</w:t>
      </w:r>
      <w:r w:rsidR="736B7922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aggressive or sarcastic at work, you can annoy the people and create problems. Instead of responding sarcastically to something you consider a probl</w:t>
      </w:r>
      <w:r w:rsidR="5AEBB5D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em be serious about what you think about the </w:t>
      </w:r>
      <w:r w:rsidR="1F715FF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problem</w:t>
      </w:r>
      <w:r w:rsidR="5AEBB5D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. (Kinsey, 20190</w:t>
      </w:r>
    </w:p>
    <w:p w14:paraId="2C944127" w14:textId="53046455" w:rsidR="033962A2" w:rsidRDefault="033962A2" w:rsidP="78566D93">
      <w:pPr>
        <w:ind w:left="360"/>
        <w:jc w:val="both"/>
      </w:pPr>
      <w:r>
        <w:rPr>
          <w:noProof/>
        </w:rPr>
        <w:drawing>
          <wp:inline distT="0" distB="0" distL="0" distR="0" wp14:anchorId="391F4657" wp14:editId="7F505CC4">
            <wp:extent cx="5057775" cy="2733675"/>
            <wp:effectExtent l="0" t="0" r="0" b="0"/>
            <wp:docPr id="1174346211" name="Picture 1174346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0972F" w14:textId="13AA2050" w:rsidR="033962A2" w:rsidRDefault="033962A2" w:rsidP="78566D93">
      <w:pPr>
        <w:ind w:left="360"/>
        <w:jc w:val="both"/>
        <w:rPr>
          <w:sz w:val="32"/>
          <w:szCs w:val="32"/>
        </w:rPr>
      </w:pPr>
      <w:r>
        <w:t xml:space="preserve">                                                                           </w:t>
      </w:r>
      <w:r w:rsidRPr="78566D93">
        <w:rPr>
          <w:sz w:val="32"/>
          <w:szCs w:val="32"/>
        </w:rPr>
        <w:t xml:space="preserve"> Fig. 2</w:t>
      </w:r>
    </w:p>
    <w:p w14:paraId="7D8D9EC4" w14:textId="366780EF" w:rsidR="033962A2" w:rsidRDefault="033962A2" w:rsidP="78566D93">
      <w:pPr>
        <w:ind w:left="360"/>
        <w:jc w:val="both"/>
        <w:rPr>
          <w:rFonts w:ascii="Calibri" w:eastAsia="Calibri" w:hAnsi="Calibri" w:cs="Calibri"/>
          <w:color w:val="0563C1"/>
          <w:u w:val="single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(</w:t>
      </w:r>
      <w:hyperlink r:id="rId8">
        <w:r w:rsidRPr="78566D93">
          <w:rPr>
            <w:rStyle w:val="Hyperlink"/>
            <w:rFonts w:ascii="Calibri" w:eastAsia="Calibri" w:hAnsi="Calibri" w:cs="Calibri"/>
            <w:color w:val="0563C1"/>
          </w:rPr>
          <w:t>http://blog.my12stepstore.com/could-poor-communication-skills-be-thwarting-your-recovery/</w:t>
        </w:r>
      </w:hyperlink>
      <w:r w:rsidRPr="78566D93">
        <w:rPr>
          <w:rFonts w:ascii="Calibri" w:eastAsia="Calibri" w:hAnsi="Calibri" w:cs="Calibri"/>
          <w:color w:val="0563C1"/>
        </w:rPr>
        <w:t>)</w:t>
      </w:r>
    </w:p>
    <w:p w14:paraId="1A8BC4F2" w14:textId="076BEFC6" w:rsidR="78566D93" w:rsidRDefault="78566D93" w:rsidP="78566D93">
      <w:pPr>
        <w:ind w:left="360"/>
        <w:jc w:val="both"/>
        <w:rPr>
          <w:rFonts w:ascii="Calibri" w:eastAsia="Calibri" w:hAnsi="Calibri" w:cs="Calibri"/>
          <w:color w:val="0563C1"/>
        </w:rPr>
      </w:pPr>
    </w:p>
    <w:p w14:paraId="430D2544" w14:textId="7C59941F" w:rsidR="1DC318B4" w:rsidRDefault="1DC318B4" w:rsidP="78566D93">
      <w:pPr>
        <w:ind w:left="360"/>
        <w:jc w:val="both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EXAMPLE OF POOR COMMUNICATIN FROM MY PERSONAL LIFE</w:t>
      </w:r>
    </w:p>
    <w:p w14:paraId="7C53F2BF" w14:textId="7663F305" w:rsidR="1DC318B4" w:rsidRDefault="1DC318B4" w:rsidP="78566D93">
      <w:pPr>
        <w:ind w:left="360"/>
        <w:jc w:val="both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Here is a personal example from real life.</w:t>
      </w:r>
    </w:p>
    <w:p w14:paraId="65D72479" w14:textId="3422297B" w:rsidR="1DC318B4" w:rsidRDefault="1DC318B4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 work as a supervisor. In my turn, I have a boss as well, a foreman, who gives me orders </w:t>
      </w:r>
      <w:r w:rsidR="689014A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and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 in turn</w:t>
      </w:r>
      <w:r w:rsidR="765008B8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give that </w:t>
      </w:r>
      <w:r w:rsidR="687E1B9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orders</w:t>
      </w:r>
      <w:r w:rsidR="765008B8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to my workers. One </w:t>
      </w:r>
      <w:r w:rsidR="0F2A6C9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day the workers had to repair some pipes in a garden. I talked to the workers, told them what to do and they did the work. Then the foreman called me and</w:t>
      </w:r>
      <w:r w:rsidR="7E7ABBE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asked me about the work, which I told him that the work it’s ready and I sent to him a picture with it and </w:t>
      </w:r>
      <w:r w:rsidR="0A8ADBA9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he said that the work it’s not good. As in that hole where the pipes are, it had to be covered with sand. I told him that he didn’t told m</w:t>
      </w:r>
      <w:r w:rsidR="5DC8BC66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e that I had to order the sand. Then he realized that he forgot to tell me that I had to order sand to cover the hole.</w:t>
      </w:r>
    </w:p>
    <w:p w14:paraId="5CB3FD92" w14:textId="23CAA826" w:rsidR="5DC8BC66" w:rsidRDefault="5DC8BC66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This is an example of poor </w:t>
      </w:r>
      <w:r w:rsidR="1155B47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communication</w:t>
      </w: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, because that day, due to the lack of communication from my desire to lose a day of work and implicitly money.</w:t>
      </w:r>
    </w:p>
    <w:p w14:paraId="20602464" w14:textId="18143A3B" w:rsidR="6F007C90" w:rsidRDefault="6F007C90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I</w:t>
      </w:r>
      <w:r w:rsidR="573797CE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f poor communication can have a negative and critical impact, then good communication can have a good effect on workers in that f</w:t>
      </w:r>
      <w:r w:rsidR="026DDF6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iled.</w:t>
      </w:r>
    </w:p>
    <w:p w14:paraId="5B823DCA" w14:textId="7B1917B6" w:rsidR="4704C9C8" w:rsidRDefault="4704C9C8" w:rsidP="78566D93">
      <w:pPr>
        <w:ind w:left="360"/>
        <w:jc w:val="both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CONCLUSION</w:t>
      </w:r>
    </w:p>
    <w:p w14:paraId="1BB8C240" w14:textId="106586B9" w:rsidR="216E599E" w:rsidRDefault="216E599E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So, I think that you can wr</w:t>
      </w:r>
      <w:r w:rsidR="026DDF6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ite on a piece of paper your work goals and projects and analyze to see how things are. Use email and </w:t>
      </w:r>
      <w:r w:rsidR="2D3F0BE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messaging</w:t>
      </w:r>
      <w:r w:rsidR="026DDF6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application</w:t>
      </w:r>
      <w:r w:rsidR="39CFB07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s. Treat others with good behavior, respect and give them</w:t>
      </w:r>
      <w:r w:rsidR="6D86ABD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credibility so that everything is fine at work. Make a </w:t>
      </w:r>
      <w:r w:rsidR="0F6F585A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written</w:t>
      </w:r>
      <w:r w:rsidR="6D86ABD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list of preferences for periods when there is a lot of work an</w:t>
      </w:r>
      <w:r w:rsidR="5A8172A8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d</w:t>
      </w:r>
      <w:r w:rsidR="6D86ABD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set an alarm to remind you of what</w:t>
      </w:r>
      <w:r w:rsidR="2EAB5C80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you have to do each day.</w:t>
      </w:r>
      <w:r w:rsidR="7FF9DAC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Also, I think that you can </w:t>
      </w:r>
      <w:r w:rsidR="0F3B838E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do</w:t>
      </w:r>
      <w:r w:rsidR="7FF9DAC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listening activities with </w:t>
      </w:r>
      <w:r w:rsidR="4627A4CE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you</w:t>
      </w:r>
      <w:r w:rsidR="7FF9DAC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18A5037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collogues</w:t>
      </w:r>
      <w:r w:rsidR="7FF9DAC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and see what consumers’ wishes are. </w:t>
      </w:r>
      <w:r w:rsidR="5F4CBF3C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Create</w:t>
      </w:r>
      <w:r w:rsidR="7FF9DAC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 </w:t>
      </w:r>
      <w:r w:rsidR="0055E9A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culture</w:t>
      </w:r>
      <w:r w:rsidR="4650E95D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of achievement and communication, self-care and emotional management skills.</w:t>
      </w:r>
    </w:p>
    <w:p w14:paraId="2536FEF2" w14:textId="51638D45" w:rsidR="31D9B0D2" w:rsidRDefault="31D9B0D2" w:rsidP="78566D93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In my opinion, I believe that at work there should be friendship and everyone should get along with everyone, and work</w:t>
      </w:r>
      <w:r w:rsidR="1DE371B4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should be well done. This is only possible by being a very good communicator. According to Steve (2018), we must learn to communicate professional</w:t>
      </w:r>
      <w:r w:rsidR="495FF16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ly and to perfect out skills to be understanding and patience at your workplace. We must be </w:t>
      </w:r>
      <w:r w:rsidR="624FA54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meticulous</w:t>
      </w:r>
      <w:r w:rsidR="495FF163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not to have problems with miscommunication</w:t>
      </w:r>
      <w:r w:rsidR="37C7DE3F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, because if we do not communicate there will be a lot of problems with solving the project, and the team will no longer understand eac</w:t>
      </w:r>
      <w:r w:rsidR="2F964839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>h other. So, it is good to apply all the dexterity we have in communication and to avert miscommunication as that things go well.</w:t>
      </w:r>
      <w:r w:rsidR="68A40A17" w:rsidRPr="78566D93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Steve (2018) </w:t>
      </w:r>
    </w:p>
    <w:p w14:paraId="4D84D668" w14:textId="26FFB692" w:rsidR="68A40A17" w:rsidRDefault="68A40A17" w:rsidP="411CFB84">
      <w:pPr>
        <w:ind w:left="360"/>
        <w:jc w:val="both"/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b/>
          <w:bCs/>
          <w:i/>
          <w:iCs/>
          <w:color w:val="000000" w:themeColor="text1"/>
          <w:sz w:val="32"/>
          <w:szCs w:val="32"/>
        </w:rPr>
        <w:t>Reference List</w:t>
      </w:r>
    </w:p>
    <w:p w14:paraId="7B9F6ADC" w14:textId="1FB7076F" w:rsidR="0412214F" w:rsidRDefault="0412214F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‘As time passed, we have developed increasing more’.</w:t>
      </w:r>
      <w:r w:rsidR="7D9563F1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Steven (2018).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hyperlink r:id="rId9">
        <w:r w:rsidRPr="411CFB84">
          <w:rPr>
            <w:rStyle w:val="Hyperlink"/>
            <w:rFonts w:ascii="Calibri" w:eastAsia="Calibri" w:hAnsi="Calibri" w:cs="Calibri"/>
            <w:color w:val="0070C0"/>
            <w:sz w:val="32"/>
            <w:szCs w:val="32"/>
          </w:rPr>
          <w:t>https://helpfulprofessor.com/communication-models/</w:t>
        </w:r>
      </w:hyperlink>
      <w:r w:rsidR="75861B5D" w:rsidRPr="411CFB84">
        <w:rPr>
          <w:rFonts w:ascii="Calibri" w:eastAsia="Calibri" w:hAnsi="Calibri" w:cs="Calibri"/>
          <w:color w:val="0070C0"/>
          <w:sz w:val="32"/>
          <w:szCs w:val="32"/>
        </w:rPr>
        <w:t xml:space="preserve">. </w:t>
      </w:r>
      <w:r w:rsidR="75861B5D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by 20 August 2020.</w:t>
      </w:r>
    </w:p>
    <w:p w14:paraId="2BAE15C2" w14:textId="50ADB200" w:rsidR="75861B5D" w:rsidRDefault="75861B5D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  <w:u w:val="single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‘Communication is a fact of life, especially in the workplace’</w:t>
      </w:r>
      <w:r w:rsidR="5761B496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Anna Kinsey (2019)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.</w:t>
      </w:r>
      <w:hyperlink r:id="rId10">
        <w:r w:rsidRPr="411CFB84">
          <w:rPr>
            <w:rStyle w:val="Hyperlink"/>
            <w:rFonts w:ascii="Calibri" w:eastAsia="Calibri" w:hAnsi="Calibri" w:cs="Calibri"/>
            <w:color w:val="0070C0"/>
            <w:sz w:val="32"/>
            <w:szCs w:val="32"/>
          </w:rPr>
          <w:t>https://smallbusiness.chron.com/effects-poor-communication-business-345.html</w:t>
        </w:r>
      </w:hyperlink>
      <w:r w:rsidRPr="411CFB84">
        <w:rPr>
          <w:rFonts w:ascii="Calibri" w:eastAsia="Calibri" w:hAnsi="Calibri" w:cs="Calibri"/>
          <w:color w:val="0070C0"/>
          <w:sz w:val="32"/>
          <w:szCs w:val="32"/>
          <w:u w:val="single"/>
        </w:rPr>
        <w:t xml:space="preserve">. </w:t>
      </w:r>
      <w:r w:rsidR="75E90A4A" w:rsidRPr="411CFB84">
        <w:rPr>
          <w:rFonts w:ascii="Calibri" w:eastAsia="Calibri" w:hAnsi="Calibri" w:cs="Calibri"/>
          <w:color w:val="0070C0"/>
          <w:sz w:val="32"/>
          <w:szCs w:val="32"/>
          <w:u w:val="single"/>
        </w:rPr>
        <w:t xml:space="preserve"> </w:t>
      </w:r>
      <w:r w:rsidR="25CC6B28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by 20 August 2020.</w:t>
      </w:r>
    </w:p>
    <w:p w14:paraId="3751B05E" w14:textId="46C4F317" w:rsidR="25CC6B28" w:rsidRDefault="25CC6B28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‘Good communication can achieve results that far exceed their technical skills’.</w:t>
      </w:r>
      <w:r w:rsidR="7AC172D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Aristotle (2019).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hyperlink r:id="rId11">
        <w:r w:rsidRPr="411CFB84">
          <w:rPr>
            <w:rStyle w:val="Hyperlink"/>
            <w:rFonts w:ascii="Calibri" w:eastAsia="Calibri" w:hAnsi="Calibri" w:cs="Calibri"/>
            <w:color w:val="0070C0"/>
            <w:sz w:val="32"/>
            <w:szCs w:val="32"/>
          </w:rPr>
          <w:t>https://kandidataasia.com/6-signs-of-poor-communication-skills-and-how-to-improve-them/</w:t>
        </w:r>
      </w:hyperlink>
      <w:r w:rsidRPr="411CFB84">
        <w:rPr>
          <w:rFonts w:ascii="Calibri" w:eastAsia="Calibri" w:hAnsi="Calibri" w:cs="Calibri"/>
          <w:color w:val="0070C0"/>
          <w:sz w:val="32"/>
          <w:szCs w:val="32"/>
        </w:rPr>
        <w:t xml:space="preserve"> </w:t>
      </w:r>
      <w:r w:rsidR="3906E9AA" w:rsidRPr="411CFB84">
        <w:rPr>
          <w:rFonts w:ascii="Calibri" w:eastAsia="Calibri" w:hAnsi="Calibri" w:cs="Calibri"/>
          <w:color w:val="0070C0"/>
          <w:sz w:val="32"/>
          <w:szCs w:val="32"/>
        </w:rPr>
        <w:t xml:space="preserve">. </w:t>
      </w:r>
      <w:r w:rsidR="3906E9AA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by 20 August 2020.</w:t>
      </w:r>
    </w:p>
    <w:p w14:paraId="49EAC8A5" w14:textId="0C46BF1F" w:rsidR="3906E9AA" w:rsidRDefault="3906E9AA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‘We must learn t</w:t>
      </w:r>
      <w:r w:rsidR="4C3C8CDC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o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communicate professionally’.</w:t>
      </w:r>
      <w:r w:rsidR="34B9D78D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Britannica (</w:t>
      </w:r>
      <w:proofErr w:type="spellStart"/>
      <w:r w:rsidR="34B9D78D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="34B9D78D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).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hyperlink r:id="rId12">
        <w:r w:rsidRPr="411CFB84">
          <w:rPr>
            <w:rStyle w:val="Hyperlink"/>
            <w:rFonts w:ascii="Calibri" w:eastAsia="Calibri" w:hAnsi="Calibri" w:cs="Calibri"/>
            <w:color w:val="0563C1"/>
            <w:sz w:val="32"/>
            <w:szCs w:val="32"/>
          </w:rPr>
          <w:t>https://www.britannica.com/topic/communication/Models-of-communication</w:t>
        </w:r>
      </w:hyperlink>
      <w:r w:rsidRPr="411CFB84">
        <w:rPr>
          <w:rFonts w:ascii="Calibri" w:eastAsia="Calibri" w:hAnsi="Calibri" w:cs="Calibri"/>
          <w:color w:val="0563C1"/>
          <w:sz w:val="32"/>
          <w:szCs w:val="32"/>
          <w:u w:val="single"/>
        </w:rPr>
        <w:t xml:space="preserve">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by 20 August 2020.</w:t>
      </w:r>
    </w:p>
    <w:p w14:paraId="36711780" w14:textId="394C0CE8" w:rsidR="26593D2D" w:rsidRDefault="26593D2D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‘We must be meticulous not to be miscommunicated’</w:t>
      </w:r>
      <w:r w:rsidR="299F1224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Drew (2020).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hyperlink r:id="rId13">
        <w:r w:rsidRPr="411CFB84">
          <w:rPr>
            <w:rStyle w:val="Hyperlink"/>
            <w:rFonts w:ascii="Calibri" w:eastAsia="Calibri" w:hAnsi="Calibri" w:cs="Calibri"/>
            <w:color w:val="0563C1"/>
            <w:sz w:val="32"/>
            <w:szCs w:val="32"/>
          </w:rPr>
          <w:t>https://www.praccreditation.org/resources/documents/APRSG-Comm-Models.pdf</w:t>
        </w:r>
      </w:hyperlink>
      <w:r w:rsidRPr="411CFB84">
        <w:rPr>
          <w:rFonts w:ascii="Calibri" w:eastAsia="Calibri" w:hAnsi="Calibri" w:cs="Calibri"/>
          <w:color w:val="0563C1"/>
          <w:sz w:val="32"/>
          <w:szCs w:val="32"/>
        </w:rPr>
        <w:t xml:space="preserve">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by 20 August 2020.</w:t>
      </w:r>
    </w:p>
    <w:p w14:paraId="4D832304" w14:textId="10BE6AE2" w:rsidR="5CDD7094" w:rsidRDefault="5CDD7094" w:rsidP="411CFB84">
      <w:pPr>
        <w:ind w:left="360"/>
        <w:jc w:val="both"/>
      </w:pPr>
      <w:r w:rsidRPr="411CFB84">
        <w:rPr>
          <w:rFonts w:ascii="Calibri" w:eastAsia="Calibri" w:hAnsi="Calibri" w:cs="Calibri"/>
          <w:sz w:val="32"/>
          <w:szCs w:val="32"/>
        </w:rPr>
        <w:t>'</w:t>
      </w:r>
      <w:r w:rsidRPr="411CFB84">
        <w:rPr>
          <w:rFonts w:ascii="Calibri" w:eastAsia="Calibri" w:hAnsi="Calibri" w:cs="Calibri"/>
          <w:color w:val="555555"/>
          <w:sz w:val="24"/>
          <w:szCs w:val="24"/>
        </w:rPr>
        <w:t xml:space="preserve">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Communication is a core part of the human experience. And yet, we still struggle with it’. 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Geroge</w:t>
      </w:r>
      <w:proofErr w:type="spellEnd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Bernard (</w:t>
      </w:r>
      <w:proofErr w:type="spellStart"/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n.d.</w:t>
      </w:r>
      <w:proofErr w:type="spellEnd"/>
      <w:r w:rsidR="46B90127"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).</w:t>
      </w:r>
      <w:r w:rsidRPr="411CFB84">
        <w:rPr>
          <w:rStyle w:val="Hyperlink"/>
          <w:rFonts w:ascii="Calibri" w:eastAsia="Calibri" w:hAnsi="Calibri" w:cs="Calibri"/>
          <w:sz w:val="32"/>
          <w:szCs w:val="32"/>
        </w:rPr>
        <w:t xml:space="preserve"> </w:t>
      </w:r>
      <w:hyperlink r:id="rId14">
        <w:r w:rsidR="340EB2C7" w:rsidRPr="411CFB84">
          <w:rPr>
            <w:rStyle w:val="Hyperlink"/>
            <w:rFonts w:ascii="Calibri" w:eastAsia="Calibri" w:hAnsi="Calibri" w:cs="Calibri"/>
            <w:sz w:val="32"/>
            <w:szCs w:val="32"/>
          </w:rPr>
          <w:t>https://thenextweb.com/insider/2015/11/08/why-lack-of-communication-has-become-the-number-one-reason-people-quit/</w:t>
        </w:r>
      </w:hyperlink>
      <w:r w:rsidR="340EB2C7" w:rsidRPr="411CFB84">
        <w:rPr>
          <w:rFonts w:ascii="Calibri" w:eastAsia="Calibri" w:hAnsi="Calibri" w:cs="Calibri"/>
          <w:sz w:val="32"/>
          <w:szCs w:val="32"/>
        </w:rPr>
        <w:t xml:space="preserve">. Accessed by 20 August 2020. </w:t>
      </w:r>
    </w:p>
    <w:p w14:paraId="1B816131" w14:textId="7DD221D2" w:rsidR="26593D2D" w:rsidRDefault="26593D2D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Image Fig. 1 </w:t>
      </w:r>
      <w:hyperlink r:id="rId15">
        <w:r w:rsidRPr="411CFB84">
          <w:rPr>
            <w:rStyle w:val="Hyperlink"/>
            <w:rFonts w:ascii="Calibri" w:eastAsia="Calibri" w:hAnsi="Calibri" w:cs="Calibri"/>
            <w:color w:val="0563C1"/>
            <w:sz w:val="32"/>
            <w:szCs w:val="32"/>
          </w:rPr>
          <w:t>https://www.open.edu/openlearn/money-business/business-strategy-studies/retail-marketing/content-section-3.2</w:t>
        </w:r>
      </w:hyperlink>
      <w:r w:rsidRPr="411CFB84">
        <w:rPr>
          <w:rFonts w:ascii="Calibri" w:eastAsia="Calibri" w:hAnsi="Calibri" w:cs="Calibri"/>
          <w:color w:val="0563C1"/>
          <w:sz w:val="32"/>
          <w:szCs w:val="32"/>
        </w:rPr>
        <w:t xml:space="preserve"> 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Accessed by 20 August 2020. </w:t>
      </w:r>
    </w:p>
    <w:p w14:paraId="0CDF1C94" w14:textId="4AB1B737" w:rsidR="26593D2D" w:rsidRDefault="26593D2D" w:rsidP="411CFB84">
      <w:pPr>
        <w:ind w:left="360"/>
        <w:jc w:val="both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Image Fig. 2 </w:t>
      </w:r>
      <w:hyperlink r:id="rId16">
        <w:r w:rsidRPr="411CFB84">
          <w:rPr>
            <w:rStyle w:val="Hyperlink"/>
            <w:rFonts w:ascii="Calibri" w:eastAsia="Calibri" w:hAnsi="Calibri" w:cs="Calibri"/>
            <w:color w:val="0563C1"/>
            <w:sz w:val="32"/>
            <w:szCs w:val="32"/>
          </w:rPr>
          <w:t>http://blog.my12stepstore.com/could-poor-communication-skills-be-thwarting-your-recovery/</w:t>
        </w:r>
      </w:hyperlink>
      <w:r w:rsidRPr="411CFB84">
        <w:rPr>
          <w:rFonts w:ascii="Calibri" w:eastAsia="Calibri" w:hAnsi="Calibri" w:cs="Calibri"/>
          <w:color w:val="0563C1"/>
          <w:sz w:val="32"/>
          <w:szCs w:val="32"/>
        </w:rPr>
        <w:t xml:space="preserve"> . </w:t>
      </w:r>
      <w:r w:rsidRPr="411CFB84">
        <w:rPr>
          <w:rFonts w:ascii="Calibri" w:eastAsia="Calibri" w:hAnsi="Calibri" w:cs="Calibri"/>
          <w:color w:val="000000" w:themeColor="text1"/>
          <w:sz w:val="32"/>
          <w:szCs w:val="32"/>
        </w:rPr>
        <w:t>Accessed 20 August 2020.</w:t>
      </w:r>
    </w:p>
    <w:p w14:paraId="2EF090FE" w14:textId="6CF78F96" w:rsidR="78566D93" w:rsidRDefault="78566D93" w:rsidP="411CFB84">
      <w:pPr>
        <w:ind w:left="360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9FD5C95" w14:textId="458CFA1C" w:rsidR="78566D93" w:rsidRDefault="78566D93" w:rsidP="411CFB84">
      <w:pPr>
        <w:ind w:left="360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0D30E4C" w14:textId="06DBEBA3" w:rsidR="78566D93" w:rsidRDefault="78566D93" w:rsidP="411CFB84">
      <w:pPr>
        <w:ind w:left="360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133A861" w14:textId="4082ABC5" w:rsidR="78566D93" w:rsidRDefault="78566D93" w:rsidP="411CFB84">
      <w:pPr>
        <w:ind w:left="360"/>
        <w:rPr>
          <w:rFonts w:ascii="Calibri" w:eastAsia="Calibri" w:hAnsi="Calibri" w:cs="Calibri"/>
          <w:color w:val="000000" w:themeColor="text1"/>
          <w:u w:val="single"/>
        </w:rPr>
      </w:pPr>
    </w:p>
    <w:p w14:paraId="4622D10D" w14:textId="4AC33F05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BBFFE72" w14:textId="1EC7C487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D9B7023" w14:textId="6867529E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62E6DF7" w14:textId="0F9466F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3EF3155" w14:textId="429C838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F840A3B" w14:textId="3A23CF2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1BA5228" w14:textId="3DB0E896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B2A5366" w14:textId="23D02762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0664A8C" w14:textId="22A7FF72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FB9857D" w14:textId="31D5C2A6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E8AF45D" w14:textId="1B7848D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73E2C02" w14:textId="64520E4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8FD4B7C" w14:textId="2F642CF4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D06FB08" w14:textId="5DC627E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BBDB08C" w14:textId="0A71A78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B4F4273" w14:textId="1566A23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F055675" w14:textId="45C954B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E7FD1A0" w14:textId="7751B15B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6416C88" w14:textId="3CEBC92A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8738C77" w14:textId="336E1F0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639ECAC" w14:textId="63079E8B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E8B7B2E" w14:textId="63D39C95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E972D45" w14:textId="712B4896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EE72D2D" w14:textId="7E42023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7A84587" w14:textId="5FDC42ED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78B9155" w14:textId="1FB23C0E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6586422" w14:textId="47C0567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7AD594C" w14:textId="7FB8CEC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053C72B" w14:textId="0B358FD8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7DA27A1" w14:textId="3DE4382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D32C269" w14:textId="26FE8DBB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AA28A89" w14:textId="66275F5A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B87ECE6" w14:textId="6FE9B2B8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92DA824" w14:textId="5F3536AA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899569D" w14:textId="5BB45B84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DCFC767" w14:textId="745E1F1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23D0803" w14:textId="0DA106C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7FAC175" w14:textId="7CB9C2A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53426C4" w14:textId="5F591BDA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C0574EF" w14:textId="475CF03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1407ABC" w14:textId="79C4748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E226689" w14:textId="212A9044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60DE11E" w14:textId="263B2474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4A87AD4" w14:textId="5CC13D5E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F9109B9" w14:textId="0F2D7ECE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72AEEFD" w14:textId="725FC16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BF2F7F6" w14:textId="2F0CB2B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0DDF524" w14:textId="15CB402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AE5EC8B" w14:textId="34AD2B72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E1B45A7" w14:textId="0EC20C7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A2A02F7" w14:textId="67DF912E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7D1F53FC" w14:textId="2848C491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E926D0D" w14:textId="198C3F2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E90A5B7" w14:textId="7B1A0FE5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3F1ADBD" w14:textId="3F810666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6B325FDB" w14:textId="3EE6550B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D6851C4" w14:textId="65E6D7F6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46C7F00" w14:textId="34CB9C1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4284B9B" w14:textId="3CBAE07F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20E6D919" w14:textId="024ACF2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E6D93A4" w14:textId="2DBC8349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E8B48D1" w14:textId="2237FAE4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54B7682" w14:textId="69137543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0FA321A7" w14:textId="438CF44D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E5861C8" w14:textId="410F5370" w:rsidR="78566D93" w:rsidRDefault="78566D93" w:rsidP="78566D93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517D4A2" w14:textId="6A7DD84F" w:rsidR="6D6060D3" w:rsidRDefault="6D6060D3" w:rsidP="6D6060D3">
      <w:pPr>
        <w:ind w:left="360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766154C" w14:textId="68C1EFD0" w:rsidR="5A5B66C9" w:rsidRDefault="5A5B66C9" w:rsidP="5A5B66C9">
      <w:pPr>
        <w:ind w:left="360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sectPr w:rsidR="5A5B66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05CDF"/>
    <w:multiLevelType w:val="hybridMultilevel"/>
    <w:tmpl w:val="FFFFFFFF"/>
    <w:lvl w:ilvl="0" w:tplc="58284A1E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EE362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3811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820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44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9A2A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0C7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7862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E683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738"/>
    <w:multiLevelType w:val="hybridMultilevel"/>
    <w:tmpl w:val="FFFFFFFF"/>
    <w:lvl w:ilvl="0" w:tplc="1DB035AA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49DA8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74F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BE80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CCD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F20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9CF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085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064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71827"/>
    <w:multiLevelType w:val="hybridMultilevel"/>
    <w:tmpl w:val="FFFFFFFF"/>
    <w:lvl w:ilvl="0" w:tplc="AD24E666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643821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E80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729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2E35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F2EB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D61D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637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B440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0476F"/>
    <w:multiLevelType w:val="hybridMultilevel"/>
    <w:tmpl w:val="FFFFFFFF"/>
    <w:lvl w:ilvl="0" w:tplc="587E5694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E1B6B9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14ED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A6B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74A4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E6D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4D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867B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DA2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81338"/>
    <w:multiLevelType w:val="hybridMultilevel"/>
    <w:tmpl w:val="FFFFFFFF"/>
    <w:lvl w:ilvl="0" w:tplc="0AF0D8A4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A9FCB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6AED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68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878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BE92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64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5AF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AA5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E6FDD"/>
    <w:multiLevelType w:val="hybridMultilevel"/>
    <w:tmpl w:val="FFFFFFFF"/>
    <w:lvl w:ilvl="0" w:tplc="82CA0352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B6F09B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74B6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67C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CA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D22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362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C8E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C5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B2514"/>
    <w:multiLevelType w:val="hybridMultilevel"/>
    <w:tmpl w:val="FFFFFFFF"/>
    <w:lvl w:ilvl="0" w:tplc="31E47AD6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FA82E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E802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3AA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FED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E84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FAFC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A2E7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8A5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95356"/>
    <w:multiLevelType w:val="hybridMultilevel"/>
    <w:tmpl w:val="FFFFFFFF"/>
    <w:lvl w:ilvl="0" w:tplc="9DBA8B48">
      <w:start w:val="1"/>
      <w:numFmt w:val="decimal"/>
      <w:lvlText w:val="%1."/>
      <w:lvlJc w:val="left"/>
      <w:pPr>
        <w:ind w:left="720" w:hanging="360"/>
      </w:pPr>
    </w:lvl>
    <w:lvl w:ilvl="1" w:tplc="DF566282">
      <w:start w:val="1"/>
      <w:numFmt w:val="lowerLetter"/>
      <w:lvlText w:val="%2."/>
      <w:lvlJc w:val="left"/>
      <w:pPr>
        <w:ind w:left="1440" w:hanging="360"/>
      </w:pPr>
    </w:lvl>
    <w:lvl w:ilvl="2" w:tplc="7AD01D9C">
      <w:start w:val="1"/>
      <w:numFmt w:val="lowerRoman"/>
      <w:lvlText w:val="%3."/>
      <w:lvlJc w:val="right"/>
      <w:pPr>
        <w:ind w:left="2160" w:hanging="180"/>
      </w:pPr>
    </w:lvl>
    <w:lvl w:ilvl="3" w:tplc="29C0F72A">
      <w:start w:val="1"/>
      <w:numFmt w:val="decimal"/>
      <w:lvlText w:val="%4."/>
      <w:lvlJc w:val="left"/>
      <w:pPr>
        <w:ind w:left="2880" w:hanging="360"/>
      </w:pPr>
    </w:lvl>
    <w:lvl w:ilvl="4" w:tplc="9D647D96">
      <w:start w:val="1"/>
      <w:numFmt w:val="lowerLetter"/>
      <w:lvlText w:val="%5."/>
      <w:lvlJc w:val="left"/>
      <w:pPr>
        <w:ind w:left="3600" w:hanging="360"/>
      </w:pPr>
    </w:lvl>
    <w:lvl w:ilvl="5" w:tplc="7A7C7994">
      <w:start w:val="1"/>
      <w:numFmt w:val="lowerRoman"/>
      <w:lvlText w:val="%6."/>
      <w:lvlJc w:val="right"/>
      <w:pPr>
        <w:ind w:left="4320" w:hanging="180"/>
      </w:pPr>
    </w:lvl>
    <w:lvl w:ilvl="6" w:tplc="9B325932">
      <w:start w:val="1"/>
      <w:numFmt w:val="decimal"/>
      <w:lvlText w:val="%7."/>
      <w:lvlJc w:val="left"/>
      <w:pPr>
        <w:ind w:left="5040" w:hanging="360"/>
      </w:pPr>
    </w:lvl>
    <w:lvl w:ilvl="7" w:tplc="4AD2D6A0">
      <w:start w:val="1"/>
      <w:numFmt w:val="lowerLetter"/>
      <w:lvlText w:val="%8."/>
      <w:lvlJc w:val="left"/>
      <w:pPr>
        <w:ind w:left="5760" w:hanging="360"/>
      </w:pPr>
    </w:lvl>
    <w:lvl w:ilvl="8" w:tplc="7AB4A83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923FA"/>
    <w:multiLevelType w:val="hybridMultilevel"/>
    <w:tmpl w:val="FFFFFFFF"/>
    <w:lvl w:ilvl="0" w:tplc="F362AD24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AC7EE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7CE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42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DAB6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5C0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AEE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76E7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BC4A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A663C"/>
    <w:multiLevelType w:val="hybridMultilevel"/>
    <w:tmpl w:val="FFFFFFFF"/>
    <w:lvl w:ilvl="0" w:tplc="9F5AEEA6">
      <w:start w:val="1"/>
      <w:numFmt w:val="decimal"/>
      <w:lvlText w:val="%1."/>
      <w:lvlJc w:val="left"/>
      <w:pPr>
        <w:ind w:left="720" w:hanging="360"/>
      </w:pPr>
    </w:lvl>
    <w:lvl w:ilvl="1" w:tplc="DC4600EE">
      <w:start w:val="1"/>
      <w:numFmt w:val="lowerLetter"/>
      <w:lvlText w:val="%2."/>
      <w:lvlJc w:val="left"/>
      <w:pPr>
        <w:ind w:left="1440" w:hanging="360"/>
      </w:pPr>
    </w:lvl>
    <w:lvl w:ilvl="2" w:tplc="0C72B26E">
      <w:start w:val="1"/>
      <w:numFmt w:val="lowerRoman"/>
      <w:lvlText w:val="%3."/>
      <w:lvlJc w:val="right"/>
      <w:pPr>
        <w:ind w:left="2160" w:hanging="180"/>
      </w:pPr>
    </w:lvl>
    <w:lvl w:ilvl="3" w:tplc="CB6A4F76">
      <w:start w:val="1"/>
      <w:numFmt w:val="decimal"/>
      <w:lvlText w:val="%4."/>
      <w:lvlJc w:val="left"/>
      <w:pPr>
        <w:ind w:left="2880" w:hanging="360"/>
      </w:pPr>
    </w:lvl>
    <w:lvl w:ilvl="4" w:tplc="F320CA9A">
      <w:start w:val="1"/>
      <w:numFmt w:val="lowerLetter"/>
      <w:lvlText w:val="%5."/>
      <w:lvlJc w:val="left"/>
      <w:pPr>
        <w:ind w:left="3600" w:hanging="360"/>
      </w:pPr>
    </w:lvl>
    <w:lvl w:ilvl="5" w:tplc="21423626">
      <w:start w:val="1"/>
      <w:numFmt w:val="lowerRoman"/>
      <w:lvlText w:val="%6."/>
      <w:lvlJc w:val="right"/>
      <w:pPr>
        <w:ind w:left="4320" w:hanging="180"/>
      </w:pPr>
    </w:lvl>
    <w:lvl w:ilvl="6" w:tplc="9D64827A">
      <w:start w:val="1"/>
      <w:numFmt w:val="decimal"/>
      <w:lvlText w:val="%7."/>
      <w:lvlJc w:val="left"/>
      <w:pPr>
        <w:ind w:left="5040" w:hanging="360"/>
      </w:pPr>
    </w:lvl>
    <w:lvl w:ilvl="7" w:tplc="FF32D93E">
      <w:start w:val="1"/>
      <w:numFmt w:val="lowerLetter"/>
      <w:lvlText w:val="%8."/>
      <w:lvlJc w:val="left"/>
      <w:pPr>
        <w:ind w:left="5760" w:hanging="360"/>
      </w:pPr>
    </w:lvl>
    <w:lvl w:ilvl="8" w:tplc="9A763B2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D49C5"/>
    <w:multiLevelType w:val="hybridMultilevel"/>
    <w:tmpl w:val="FFFFFFFF"/>
    <w:lvl w:ilvl="0" w:tplc="BEE62BE6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76A4CD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407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D60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A07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26A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CCB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3A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82B9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53E97"/>
    <w:multiLevelType w:val="hybridMultilevel"/>
    <w:tmpl w:val="FFFFFFFF"/>
    <w:lvl w:ilvl="0" w:tplc="F05EE886">
      <w:start w:val="1"/>
      <w:numFmt w:val="lowerLetter"/>
      <w:lvlText w:val="%1."/>
      <w:lvlJc w:val="left"/>
      <w:pPr>
        <w:ind w:left="720" w:hanging="360"/>
      </w:pPr>
    </w:lvl>
    <w:lvl w:ilvl="1" w:tplc="FA20579E">
      <w:start w:val="1"/>
      <w:numFmt w:val="lowerLetter"/>
      <w:lvlText w:val="%2."/>
      <w:lvlJc w:val="left"/>
      <w:pPr>
        <w:ind w:left="1440" w:hanging="360"/>
      </w:pPr>
    </w:lvl>
    <w:lvl w:ilvl="2" w:tplc="B2AC019C">
      <w:start w:val="1"/>
      <w:numFmt w:val="lowerRoman"/>
      <w:lvlText w:val="%3."/>
      <w:lvlJc w:val="right"/>
      <w:pPr>
        <w:ind w:left="2160" w:hanging="180"/>
      </w:pPr>
    </w:lvl>
    <w:lvl w:ilvl="3" w:tplc="36665060">
      <w:start w:val="1"/>
      <w:numFmt w:val="decimal"/>
      <w:lvlText w:val="%4."/>
      <w:lvlJc w:val="left"/>
      <w:pPr>
        <w:ind w:left="2880" w:hanging="360"/>
      </w:pPr>
    </w:lvl>
    <w:lvl w:ilvl="4" w:tplc="C96491D2">
      <w:start w:val="1"/>
      <w:numFmt w:val="lowerLetter"/>
      <w:lvlText w:val="%5."/>
      <w:lvlJc w:val="left"/>
      <w:pPr>
        <w:ind w:left="3600" w:hanging="360"/>
      </w:pPr>
    </w:lvl>
    <w:lvl w:ilvl="5" w:tplc="93F48E8C">
      <w:start w:val="1"/>
      <w:numFmt w:val="lowerRoman"/>
      <w:lvlText w:val="%6."/>
      <w:lvlJc w:val="right"/>
      <w:pPr>
        <w:ind w:left="4320" w:hanging="180"/>
      </w:pPr>
    </w:lvl>
    <w:lvl w:ilvl="6" w:tplc="2ED634F0">
      <w:start w:val="1"/>
      <w:numFmt w:val="decimal"/>
      <w:lvlText w:val="%7."/>
      <w:lvlJc w:val="left"/>
      <w:pPr>
        <w:ind w:left="5040" w:hanging="360"/>
      </w:pPr>
    </w:lvl>
    <w:lvl w:ilvl="7" w:tplc="311A42EE">
      <w:start w:val="1"/>
      <w:numFmt w:val="lowerLetter"/>
      <w:lvlText w:val="%8."/>
      <w:lvlJc w:val="left"/>
      <w:pPr>
        <w:ind w:left="5760" w:hanging="360"/>
      </w:pPr>
    </w:lvl>
    <w:lvl w:ilvl="8" w:tplc="239202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EF448B"/>
    <w:multiLevelType w:val="hybridMultilevel"/>
    <w:tmpl w:val="FFFFFFFF"/>
    <w:lvl w:ilvl="0" w:tplc="8D8E0C34">
      <w:start w:val="1"/>
      <w:numFmt w:val="decimal"/>
      <w:lvlText w:val="%1."/>
      <w:lvlJc w:val="left"/>
      <w:pPr>
        <w:ind w:left="720" w:hanging="360"/>
      </w:pPr>
    </w:lvl>
    <w:lvl w:ilvl="1" w:tplc="7E8A093E">
      <w:start w:val="1"/>
      <w:numFmt w:val="lowerLetter"/>
      <w:lvlText w:val="%2."/>
      <w:lvlJc w:val="left"/>
      <w:pPr>
        <w:ind w:left="1440" w:hanging="360"/>
      </w:pPr>
    </w:lvl>
    <w:lvl w:ilvl="2" w:tplc="DCC4D89E">
      <w:start w:val="1"/>
      <w:numFmt w:val="lowerRoman"/>
      <w:lvlText w:val="%3."/>
      <w:lvlJc w:val="right"/>
      <w:pPr>
        <w:ind w:left="2160" w:hanging="180"/>
      </w:pPr>
    </w:lvl>
    <w:lvl w:ilvl="3" w:tplc="BB6E0926">
      <w:start w:val="1"/>
      <w:numFmt w:val="decimal"/>
      <w:lvlText w:val="%4."/>
      <w:lvlJc w:val="left"/>
      <w:pPr>
        <w:ind w:left="2880" w:hanging="360"/>
      </w:pPr>
    </w:lvl>
    <w:lvl w:ilvl="4" w:tplc="4204FF6E">
      <w:start w:val="1"/>
      <w:numFmt w:val="lowerLetter"/>
      <w:lvlText w:val="%5."/>
      <w:lvlJc w:val="left"/>
      <w:pPr>
        <w:ind w:left="3600" w:hanging="360"/>
      </w:pPr>
    </w:lvl>
    <w:lvl w:ilvl="5" w:tplc="BF6C3BE8">
      <w:start w:val="1"/>
      <w:numFmt w:val="lowerRoman"/>
      <w:lvlText w:val="%6."/>
      <w:lvlJc w:val="right"/>
      <w:pPr>
        <w:ind w:left="4320" w:hanging="180"/>
      </w:pPr>
    </w:lvl>
    <w:lvl w:ilvl="6" w:tplc="9E24632A">
      <w:start w:val="1"/>
      <w:numFmt w:val="decimal"/>
      <w:lvlText w:val="%7."/>
      <w:lvlJc w:val="left"/>
      <w:pPr>
        <w:ind w:left="5040" w:hanging="360"/>
      </w:pPr>
    </w:lvl>
    <w:lvl w:ilvl="7" w:tplc="BC6CF642">
      <w:start w:val="1"/>
      <w:numFmt w:val="lowerLetter"/>
      <w:lvlText w:val="%8."/>
      <w:lvlJc w:val="left"/>
      <w:pPr>
        <w:ind w:left="5760" w:hanging="360"/>
      </w:pPr>
    </w:lvl>
    <w:lvl w:ilvl="8" w:tplc="C9DECFB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33B1C"/>
    <w:multiLevelType w:val="hybridMultilevel"/>
    <w:tmpl w:val="FFFFFFFF"/>
    <w:lvl w:ilvl="0" w:tplc="A6C2018E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01847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D455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90A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C859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826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C499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84A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FC5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9A303A"/>
    <w:multiLevelType w:val="hybridMultilevel"/>
    <w:tmpl w:val="FFFFFFFF"/>
    <w:lvl w:ilvl="0" w:tplc="CFD0E48A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35A08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3E8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366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E250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AD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2A4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6B2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0C6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611E18"/>
    <w:multiLevelType w:val="hybridMultilevel"/>
    <w:tmpl w:val="FFFFFFFF"/>
    <w:lvl w:ilvl="0" w:tplc="51743626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A6A0F2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2C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08C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B4C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162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CA9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AEBD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449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15D13"/>
    <w:multiLevelType w:val="hybridMultilevel"/>
    <w:tmpl w:val="FFFFFFFF"/>
    <w:lvl w:ilvl="0" w:tplc="DF647D28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C95EA8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CC5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EC32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C4C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A4DF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C0C8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C0E8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CEB1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7F4454"/>
    <w:multiLevelType w:val="hybridMultilevel"/>
    <w:tmpl w:val="FFFFFFFF"/>
    <w:lvl w:ilvl="0" w:tplc="2A16FB82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495CD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662B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206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446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4894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C2D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0C7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342A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4"/>
  </w:num>
  <w:num w:numId="8">
    <w:abstractNumId w:val="16"/>
  </w:num>
  <w:num w:numId="9">
    <w:abstractNumId w:val="17"/>
  </w:num>
  <w:num w:numId="10">
    <w:abstractNumId w:val="5"/>
  </w:num>
  <w:num w:numId="11">
    <w:abstractNumId w:val="1"/>
  </w:num>
  <w:num w:numId="12">
    <w:abstractNumId w:val="2"/>
  </w:num>
  <w:num w:numId="13">
    <w:abstractNumId w:val="0"/>
  </w:num>
  <w:num w:numId="14">
    <w:abstractNumId w:val="11"/>
  </w:num>
  <w:num w:numId="15">
    <w:abstractNumId w:val="14"/>
  </w:num>
  <w:num w:numId="16">
    <w:abstractNumId w:val="3"/>
  </w:num>
  <w:num w:numId="17">
    <w:abstractNumId w:val="7"/>
  </w:num>
  <w:num w:numId="1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5B4F9C"/>
    <w:rsid w:val="0038340B"/>
    <w:rsid w:val="003B2AA7"/>
    <w:rsid w:val="0055E9AF"/>
    <w:rsid w:val="0067614E"/>
    <w:rsid w:val="00827AD9"/>
    <w:rsid w:val="00A13892"/>
    <w:rsid w:val="00BC59E6"/>
    <w:rsid w:val="00D2447B"/>
    <w:rsid w:val="00D64834"/>
    <w:rsid w:val="00E30CC3"/>
    <w:rsid w:val="0112BEE9"/>
    <w:rsid w:val="01A161EE"/>
    <w:rsid w:val="023219D0"/>
    <w:rsid w:val="025B4F9C"/>
    <w:rsid w:val="026DDF6A"/>
    <w:rsid w:val="028A455C"/>
    <w:rsid w:val="02C5DCDC"/>
    <w:rsid w:val="033962A2"/>
    <w:rsid w:val="035BCB74"/>
    <w:rsid w:val="036CE5E8"/>
    <w:rsid w:val="03837D5F"/>
    <w:rsid w:val="03A3EB6D"/>
    <w:rsid w:val="0412214F"/>
    <w:rsid w:val="0414F730"/>
    <w:rsid w:val="047274AF"/>
    <w:rsid w:val="04C0078B"/>
    <w:rsid w:val="055DED85"/>
    <w:rsid w:val="06588FB8"/>
    <w:rsid w:val="0680AC57"/>
    <w:rsid w:val="06F8AB40"/>
    <w:rsid w:val="071BAE11"/>
    <w:rsid w:val="07985A6D"/>
    <w:rsid w:val="08A82A83"/>
    <w:rsid w:val="0901D1CC"/>
    <w:rsid w:val="0917400A"/>
    <w:rsid w:val="0922A555"/>
    <w:rsid w:val="09642C76"/>
    <w:rsid w:val="09877C04"/>
    <w:rsid w:val="099895FF"/>
    <w:rsid w:val="0A20D0C9"/>
    <w:rsid w:val="0A37D3A4"/>
    <w:rsid w:val="0A3EF242"/>
    <w:rsid w:val="0A8ADBA9"/>
    <w:rsid w:val="0AB1CE4D"/>
    <w:rsid w:val="0BF9BC57"/>
    <w:rsid w:val="0C03896F"/>
    <w:rsid w:val="0C164B8A"/>
    <w:rsid w:val="0C24DF04"/>
    <w:rsid w:val="0C488739"/>
    <w:rsid w:val="0CF82D1D"/>
    <w:rsid w:val="0D40CBA5"/>
    <w:rsid w:val="0E1A9D17"/>
    <w:rsid w:val="0E246E88"/>
    <w:rsid w:val="0F2A6C97"/>
    <w:rsid w:val="0F3B838E"/>
    <w:rsid w:val="0F6F585A"/>
    <w:rsid w:val="0F99CDCB"/>
    <w:rsid w:val="0FB03302"/>
    <w:rsid w:val="104704B7"/>
    <w:rsid w:val="106C86B1"/>
    <w:rsid w:val="10C4A07F"/>
    <w:rsid w:val="1155B470"/>
    <w:rsid w:val="115D9603"/>
    <w:rsid w:val="1162E7E5"/>
    <w:rsid w:val="11DD99A5"/>
    <w:rsid w:val="11F57F45"/>
    <w:rsid w:val="121984F3"/>
    <w:rsid w:val="126F04B6"/>
    <w:rsid w:val="12E58538"/>
    <w:rsid w:val="1331F018"/>
    <w:rsid w:val="1377E817"/>
    <w:rsid w:val="137C119D"/>
    <w:rsid w:val="138BD410"/>
    <w:rsid w:val="139DD45B"/>
    <w:rsid w:val="13B549C1"/>
    <w:rsid w:val="1424BB8B"/>
    <w:rsid w:val="15815477"/>
    <w:rsid w:val="15860B06"/>
    <w:rsid w:val="15A2D563"/>
    <w:rsid w:val="1609D28F"/>
    <w:rsid w:val="161BD54A"/>
    <w:rsid w:val="167ED7D9"/>
    <w:rsid w:val="16AE3702"/>
    <w:rsid w:val="17F96AC6"/>
    <w:rsid w:val="18862E3A"/>
    <w:rsid w:val="18A50377"/>
    <w:rsid w:val="191A50E3"/>
    <w:rsid w:val="1A2164B6"/>
    <w:rsid w:val="1AE14334"/>
    <w:rsid w:val="1AF1B891"/>
    <w:rsid w:val="1B212410"/>
    <w:rsid w:val="1B9AFF1A"/>
    <w:rsid w:val="1BA3BD9F"/>
    <w:rsid w:val="1BB18FEA"/>
    <w:rsid w:val="1BC1849F"/>
    <w:rsid w:val="1C815A9C"/>
    <w:rsid w:val="1CB1860A"/>
    <w:rsid w:val="1CB1F012"/>
    <w:rsid w:val="1CEA1CC8"/>
    <w:rsid w:val="1CFCA7F1"/>
    <w:rsid w:val="1D3DB39E"/>
    <w:rsid w:val="1DC318B4"/>
    <w:rsid w:val="1DE371B4"/>
    <w:rsid w:val="1E47ACC6"/>
    <w:rsid w:val="1E4ADC9D"/>
    <w:rsid w:val="1EC1F953"/>
    <w:rsid w:val="1F131EDB"/>
    <w:rsid w:val="1F715FF7"/>
    <w:rsid w:val="1F87A100"/>
    <w:rsid w:val="20BF0E9C"/>
    <w:rsid w:val="21091A14"/>
    <w:rsid w:val="216E599E"/>
    <w:rsid w:val="2181DDE5"/>
    <w:rsid w:val="219E4B91"/>
    <w:rsid w:val="222D5373"/>
    <w:rsid w:val="229CAD53"/>
    <w:rsid w:val="238BC39F"/>
    <w:rsid w:val="248603C4"/>
    <w:rsid w:val="24E9325F"/>
    <w:rsid w:val="25CC6B28"/>
    <w:rsid w:val="2601AC21"/>
    <w:rsid w:val="264A3642"/>
    <w:rsid w:val="26593D2D"/>
    <w:rsid w:val="26886854"/>
    <w:rsid w:val="26895749"/>
    <w:rsid w:val="26CDA00F"/>
    <w:rsid w:val="26F345C4"/>
    <w:rsid w:val="27616E3D"/>
    <w:rsid w:val="27BE9E1D"/>
    <w:rsid w:val="27D4A938"/>
    <w:rsid w:val="28C3A206"/>
    <w:rsid w:val="29452A46"/>
    <w:rsid w:val="295BFE3B"/>
    <w:rsid w:val="298D4945"/>
    <w:rsid w:val="299F1224"/>
    <w:rsid w:val="2B9B6959"/>
    <w:rsid w:val="2BAEDE3D"/>
    <w:rsid w:val="2BE6380F"/>
    <w:rsid w:val="2BEDEFA9"/>
    <w:rsid w:val="2CF0BF2D"/>
    <w:rsid w:val="2D38207D"/>
    <w:rsid w:val="2D3F0BE7"/>
    <w:rsid w:val="2D5E58C4"/>
    <w:rsid w:val="2DC14805"/>
    <w:rsid w:val="2DE0140D"/>
    <w:rsid w:val="2DF5F7E9"/>
    <w:rsid w:val="2E03EB6E"/>
    <w:rsid w:val="2E74900F"/>
    <w:rsid w:val="2EAB5C80"/>
    <w:rsid w:val="2F964839"/>
    <w:rsid w:val="305C412A"/>
    <w:rsid w:val="30C3E405"/>
    <w:rsid w:val="310A6A7F"/>
    <w:rsid w:val="31D9B0D2"/>
    <w:rsid w:val="32462F5C"/>
    <w:rsid w:val="324E98AA"/>
    <w:rsid w:val="32AF10EC"/>
    <w:rsid w:val="331B032E"/>
    <w:rsid w:val="3332B7B6"/>
    <w:rsid w:val="338208E2"/>
    <w:rsid w:val="34032128"/>
    <w:rsid w:val="340EB2C7"/>
    <w:rsid w:val="34B9D78D"/>
    <w:rsid w:val="35AED568"/>
    <w:rsid w:val="35B5938A"/>
    <w:rsid w:val="3619B918"/>
    <w:rsid w:val="362700D2"/>
    <w:rsid w:val="3685E4DA"/>
    <w:rsid w:val="36AB049F"/>
    <w:rsid w:val="370F01B1"/>
    <w:rsid w:val="3748786B"/>
    <w:rsid w:val="37905997"/>
    <w:rsid w:val="37C7DE3F"/>
    <w:rsid w:val="3906E9AA"/>
    <w:rsid w:val="39CFB073"/>
    <w:rsid w:val="3A3F2CB4"/>
    <w:rsid w:val="3B09E515"/>
    <w:rsid w:val="3B3C6D02"/>
    <w:rsid w:val="3B7A6F1B"/>
    <w:rsid w:val="3B942A77"/>
    <w:rsid w:val="3BCB20D2"/>
    <w:rsid w:val="3C1439C2"/>
    <w:rsid w:val="3C6A2FB4"/>
    <w:rsid w:val="3C990F19"/>
    <w:rsid w:val="3D028F37"/>
    <w:rsid w:val="3D03B4CC"/>
    <w:rsid w:val="3DC95A28"/>
    <w:rsid w:val="3DE63AF3"/>
    <w:rsid w:val="3E8F5F49"/>
    <w:rsid w:val="3E9032C7"/>
    <w:rsid w:val="3E9C4F14"/>
    <w:rsid w:val="3EC63AF4"/>
    <w:rsid w:val="3ED28E6D"/>
    <w:rsid w:val="3EDB8635"/>
    <w:rsid w:val="3F8D8A2F"/>
    <w:rsid w:val="3FA90650"/>
    <w:rsid w:val="401DFBFF"/>
    <w:rsid w:val="405ADD14"/>
    <w:rsid w:val="40603F3E"/>
    <w:rsid w:val="407694F4"/>
    <w:rsid w:val="4085096A"/>
    <w:rsid w:val="411CFB84"/>
    <w:rsid w:val="4130C40F"/>
    <w:rsid w:val="4131B7F4"/>
    <w:rsid w:val="41901E5F"/>
    <w:rsid w:val="419C8188"/>
    <w:rsid w:val="41B26856"/>
    <w:rsid w:val="420C6D19"/>
    <w:rsid w:val="4227CFE8"/>
    <w:rsid w:val="42290AF2"/>
    <w:rsid w:val="42A77021"/>
    <w:rsid w:val="43174CB1"/>
    <w:rsid w:val="4317E092"/>
    <w:rsid w:val="43C05B80"/>
    <w:rsid w:val="43C72FFE"/>
    <w:rsid w:val="44CC012F"/>
    <w:rsid w:val="44F04E47"/>
    <w:rsid w:val="451E2AB9"/>
    <w:rsid w:val="45A2ED6E"/>
    <w:rsid w:val="4627A4CE"/>
    <w:rsid w:val="4650E95D"/>
    <w:rsid w:val="466701B3"/>
    <w:rsid w:val="46B2FF1B"/>
    <w:rsid w:val="46B90127"/>
    <w:rsid w:val="46F2BDD2"/>
    <w:rsid w:val="4704C9C8"/>
    <w:rsid w:val="4784D896"/>
    <w:rsid w:val="47FC1F4F"/>
    <w:rsid w:val="4818213B"/>
    <w:rsid w:val="4854746B"/>
    <w:rsid w:val="487A666A"/>
    <w:rsid w:val="4910894E"/>
    <w:rsid w:val="4915D295"/>
    <w:rsid w:val="494A5CC7"/>
    <w:rsid w:val="495FF163"/>
    <w:rsid w:val="496BF485"/>
    <w:rsid w:val="49C04122"/>
    <w:rsid w:val="49E86E10"/>
    <w:rsid w:val="4A1A778D"/>
    <w:rsid w:val="4A21A442"/>
    <w:rsid w:val="4A233E11"/>
    <w:rsid w:val="4A6D8F77"/>
    <w:rsid w:val="4A8FA097"/>
    <w:rsid w:val="4ACC93D5"/>
    <w:rsid w:val="4AD93E22"/>
    <w:rsid w:val="4B3DAE0F"/>
    <w:rsid w:val="4B517F30"/>
    <w:rsid w:val="4BBED981"/>
    <w:rsid w:val="4BF44555"/>
    <w:rsid w:val="4C3C8CDC"/>
    <w:rsid w:val="4C88001A"/>
    <w:rsid w:val="4CDF3041"/>
    <w:rsid w:val="4D6D9759"/>
    <w:rsid w:val="4DA1D8D2"/>
    <w:rsid w:val="4DD6B71A"/>
    <w:rsid w:val="4F3C6E8C"/>
    <w:rsid w:val="4FB9BA1C"/>
    <w:rsid w:val="4FD002C4"/>
    <w:rsid w:val="501A81E5"/>
    <w:rsid w:val="504C0AF7"/>
    <w:rsid w:val="51076E30"/>
    <w:rsid w:val="51D56744"/>
    <w:rsid w:val="520B9866"/>
    <w:rsid w:val="525BF8F2"/>
    <w:rsid w:val="5282C807"/>
    <w:rsid w:val="52F38948"/>
    <w:rsid w:val="53B08EDA"/>
    <w:rsid w:val="53BF9526"/>
    <w:rsid w:val="53C7D46C"/>
    <w:rsid w:val="53EBB015"/>
    <w:rsid w:val="54564ED0"/>
    <w:rsid w:val="560C35FF"/>
    <w:rsid w:val="568E0F75"/>
    <w:rsid w:val="573797CE"/>
    <w:rsid w:val="5761B496"/>
    <w:rsid w:val="588A462F"/>
    <w:rsid w:val="5891D005"/>
    <w:rsid w:val="58B855A8"/>
    <w:rsid w:val="58E3FF5A"/>
    <w:rsid w:val="59415C54"/>
    <w:rsid w:val="5942F2CF"/>
    <w:rsid w:val="59C1EA34"/>
    <w:rsid w:val="5A1C3036"/>
    <w:rsid w:val="5A51B53E"/>
    <w:rsid w:val="5A5B66C9"/>
    <w:rsid w:val="5A8172A8"/>
    <w:rsid w:val="5A934E31"/>
    <w:rsid w:val="5AEBB5DF"/>
    <w:rsid w:val="5AFCF865"/>
    <w:rsid w:val="5B03128D"/>
    <w:rsid w:val="5B1A1E90"/>
    <w:rsid w:val="5CD1CCCD"/>
    <w:rsid w:val="5CDD7094"/>
    <w:rsid w:val="5CFB212E"/>
    <w:rsid w:val="5D3B50E6"/>
    <w:rsid w:val="5D5292F7"/>
    <w:rsid w:val="5DC8BC66"/>
    <w:rsid w:val="5E2247C1"/>
    <w:rsid w:val="5E2605F7"/>
    <w:rsid w:val="5EB86FDA"/>
    <w:rsid w:val="5EDAE128"/>
    <w:rsid w:val="5EE0A31E"/>
    <w:rsid w:val="5EFDD608"/>
    <w:rsid w:val="5F4CBF3C"/>
    <w:rsid w:val="5F53EE68"/>
    <w:rsid w:val="5F9F6301"/>
    <w:rsid w:val="5FBF8460"/>
    <w:rsid w:val="5FE399E3"/>
    <w:rsid w:val="60823103"/>
    <w:rsid w:val="60A19440"/>
    <w:rsid w:val="60BE7F27"/>
    <w:rsid w:val="60FDEBF1"/>
    <w:rsid w:val="6108B5EA"/>
    <w:rsid w:val="616EBAD1"/>
    <w:rsid w:val="624FA54F"/>
    <w:rsid w:val="62565BF7"/>
    <w:rsid w:val="636F772A"/>
    <w:rsid w:val="6378AF3C"/>
    <w:rsid w:val="63D93094"/>
    <w:rsid w:val="63DCE68B"/>
    <w:rsid w:val="6472E620"/>
    <w:rsid w:val="64A460F7"/>
    <w:rsid w:val="64F4D39F"/>
    <w:rsid w:val="65D9E117"/>
    <w:rsid w:val="6616B8ED"/>
    <w:rsid w:val="6654FD5F"/>
    <w:rsid w:val="66CF7E3F"/>
    <w:rsid w:val="67576F0A"/>
    <w:rsid w:val="67CB9AAF"/>
    <w:rsid w:val="68657D9E"/>
    <w:rsid w:val="687E1B93"/>
    <w:rsid w:val="689014AC"/>
    <w:rsid w:val="68A40A17"/>
    <w:rsid w:val="68EDD9E7"/>
    <w:rsid w:val="69A04DE0"/>
    <w:rsid w:val="69D8F282"/>
    <w:rsid w:val="69E9CFC0"/>
    <w:rsid w:val="6A28D63C"/>
    <w:rsid w:val="6A9D1847"/>
    <w:rsid w:val="6A9FC547"/>
    <w:rsid w:val="6AB2C87A"/>
    <w:rsid w:val="6AE41146"/>
    <w:rsid w:val="6B013DCC"/>
    <w:rsid w:val="6B963FD2"/>
    <w:rsid w:val="6BB2D018"/>
    <w:rsid w:val="6C20216B"/>
    <w:rsid w:val="6C5BB08A"/>
    <w:rsid w:val="6CDF73AB"/>
    <w:rsid w:val="6CE9E46E"/>
    <w:rsid w:val="6D6060D3"/>
    <w:rsid w:val="6D6116C1"/>
    <w:rsid w:val="6D85CBC0"/>
    <w:rsid w:val="6D86ABD0"/>
    <w:rsid w:val="6DD43972"/>
    <w:rsid w:val="6E1CD32A"/>
    <w:rsid w:val="6E8C72F0"/>
    <w:rsid w:val="6ECBA9DF"/>
    <w:rsid w:val="6EE72807"/>
    <w:rsid w:val="6EE9C053"/>
    <w:rsid w:val="6F007C90"/>
    <w:rsid w:val="6F2E7115"/>
    <w:rsid w:val="70003551"/>
    <w:rsid w:val="7112C4C4"/>
    <w:rsid w:val="729BD8EF"/>
    <w:rsid w:val="72EAE28F"/>
    <w:rsid w:val="730E440A"/>
    <w:rsid w:val="734EEC2D"/>
    <w:rsid w:val="736B7922"/>
    <w:rsid w:val="747879B2"/>
    <w:rsid w:val="7493EFD3"/>
    <w:rsid w:val="74F5877A"/>
    <w:rsid w:val="7515C484"/>
    <w:rsid w:val="75861B5D"/>
    <w:rsid w:val="75C27701"/>
    <w:rsid w:val="75C553B7"/>
    <w:rsid w:val="75D911ED"/>
    <w:rsid w:val="75E90A4A"/>
    <w:rsid w:val="765008B8"/>
    <w:rsid w:val="76613D80"/>
    <w:rsid w:val="767F7599"/>
    <w:rsid w:val="768B6DA3"/>
    <w:rsid w:val="76C93879"/>
    <w:rsid w:val="77496113"/>
    <w:rsid w:val="77ED3119"/>
    <w:rsid w:val="78566D93"/>
    <w:rsid w:val="78AA1A54"/>
    <w:rsid w:val="794453E0"/>
    <w:rsid w:val="7A21DB38"/>
    <w:rsid w:val="7AC172DC"/>
    <w:rsid w:val="7AD219B4"/>
    <w:rsid w:val="7AEBDC9E"/>
    <w:rsid w:val="7AEE8AE6"/>
    <w:rsid w:val="7B27111D"/>
    <w:rsid w:val="7C07DAC2"/>
    <w:rsid w:val="7C469BD7"/>
    <w:rsid w:val="7C631D7B"/>
    <w:rsid w:val="7C97E803"/>
    <w:rsid w:val="7CC08D65"/>
    <w:rsid w:val="7CC9B7AF"/>
    <w:rsid w:val="7D4DC9F2"/>
    <w:rsid w:val="7D586EDE"/>
    <w:rsid w:val="7D9563F1"/>
    <w:rsid w:val="7DC05099"/>
    <w:rsid w:val="7DF1DC47"/>
    <w:rsid w:val="7E7ABBE6"/>
    <w:rsid w:val="7F016DFE"/>
    <w:rsid w:val="7F23E528"/>
    <w:rsid w:val="7F31CD76"/>
    <w:rsid w:val="7F5CA0FC"/>
    <w:rsid w:val="7F5D7752"/>
    <w:rsid w:val="7FD6F364"/>
    <w:rsid w:val="7FF9D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4F9C"/>
  <w15:chartTrackingRefBased/>
  <w15:docId w15:val="{CD32852A-596A-4DAF-AB31-B37AE8B9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.my12stepstore.com/could-poor-communication-skills-be-thwarting-your-recovery/" TargetMode="External" /><Relationship Id="rId13" Type="http://schemas.openxmlformats.org/officeDocument/2006/relationships/hyperlink" Target="https://www.praccreditation.org/resources/documents/APRSG-Comm-Models.pdf" TargetMode="Externa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2.jpg" /><Relationship Id="rId12" Type="http://schemas.openxmlformats.org/officeDocument/2006/relationships/hyperlink" Target="https://www.britannica.com/topic/communication/Models-of-communication" TargetMode="Externa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hyperlink" Target="http://blog.my12stepstore.com/could-poor-communication-skills-be-thwarting-your-recovery/" TargetMode="External" /><Relationship Id="rId1" Type="http://schemas.openxmlformats.org/officeDocument/2006/relationships/numbering" Target="numbering.xml" /><Relationship Id="rId6" Type="http://schemas.openxmlformats.org/officeDocument/2006/relationships/hyperlink" Target="https://www.open.edu/openlearn/money-business/business-strategy-studies/retail-marketing/content-section-3.2" TargetMode="External" /><Relationship Id="rId11" Type="http://schemas.openxmlformats.org/officeDocument/2006/relationships/hyperlink" Target="https://kandidataasia.com/6-signs-of-poor-communication-skills-and-how-to-improve-them/" TargetMode="External" /><Relationship Id="rId5" Type="http://schemas.openxmlformats.org/officeDocument/2006/relationships/image" Target="media/image1.jpg" /><Relationship Id="rId15" Type="http://schemas.openxmlformats.org/officeDocument/2006/relationships/hyperlink" Target="https://www.open.edu/openlearn/money-business/business-strategy-studies/retail-marketing/content-section-3.2" TargetMode="External" /><Relationship Id="rId10" Type="http://schemas.openxmlformats.org/officeDocument/2006/relationships/hyperlink" Target="https://smallbusiness.chron.com/effects-poor-communication-business-345.html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helpfulprofessor.com/communication-models/" TargetMode="External" /><Relationship Id="rId14" Type="http://schemas.openxmlformats.org/officeDocument/2006/relationships/hyperlink" Target="https://thenextweb.com/insider/2015/11/08/why-lack-of-communication-has-become-the-number-one-reason-people-quit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2147</Words>
  <Characters>12455</Characters>
  <Application>Microsoft Office Word</Application>
  <DocSecurity>0</DocSecurity>
  <Lines>103</Lines>
  <Paragraphs>29</Paragraphs>
  <ScaleCrop>false</ScaleCrop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Gratiela Anghel (1921637)</dc:creator>
  <cp:keywords/>
  <dc:description/>
  <cp:lastModifiedBy>Gratiela Anghel (1921637)</cp:lastModifiedBy>
  <cp:revision>2</cp:revision>
  <dcterms:created xsi:type="dcterms:W3CDTF">2020-08-29T16:08:00Z</dcterms:created>
  <dcterms:modified xsi:type="dcterms:W3CDTF">2020-08-29T16:08:00Z</dcterms:modified>
</cp:coreProperties>
</file>