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127F" w:rsidRDefault="00CA127F" w:rsidP="00CA127F">
      <w:pPr>
        <w:jc w:val="center"/>
        <w:rPr>
          <w:rFonts w:ascii="Copperplate Gothic Light" w:hAnsi="Copperplate Gothic Light" w:cs="Arial"/>
          <w:b/>
          <w:sz w:val="28"/>
          <w:szCs w:val="28"/>
          <w:lang w:val="en-GB"/>
        </w:rPr>
      </w:pPr>
      <w:r>
        <w:rPr>
          <w:rFonts w:ascii="Copperplate Gothic Light" w:hAnsi="Copperplate Gothic Light" w:cs="Arial"/>
          <w:b/>
          <w:noProof/>
          <w:sz w:val="28"/>
          <w:szCs w:val="28"/>
          <w:lang w:eastAsia="bg-BG"/>
        </w:rPr>
        <w:drawing>
          <wp:inline distT="0" distB="0" distL="0" distR="0" wp14:anchorId="07FE80FC" wp14:editId="49A6F4A0">
            <wp:extent cx="3467100" cy="142875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NITY UNI.jpg"/>
                    <pic:cNvPicPr/>
                  </pic:nvPicPr>
                  <pic:blipFill>
                    <a:blip r:embed="rId7">
                      <a:extLst>
                        <a:ext uri="{28A0092B-C50C-407E-A947-70E740481C1C}">
                          <a14:useLocalDpi xmlns:a14="http://schemas.microsoft.com/office/drawing/2010/main" val="0"/>
                        </a:ext>
                      </a:extLst>
                    </a:blip>
                    <a:stretch>
                      <a:fillRect/>
                    </a:stretch>
                  </pic:blipFill>
                  <pic:spPr>
                    <a:xfrm>
                      <a:off x="0" y="0"/>
                      <a:ext cx="3467100" cy="1428750"/>
                    </a:xfrm>
                    <a:prstGeom prst="rect">
                      <a:avLst/>
                    </a:prstGeom>
                    <a:ln>
                      <a:noFill/>
                    </a:ln>
                    <a:effectLst>
                      <a:softEdge rad="112500"/>
                    </a:effectLst>
                  </pic:spPr>
                </pic:pic>
              </a:graphicData>
            </a:graphic>
          </wp:inline>
        </w:drawing>
      </w:r>
    </w:p>
    <w:p w:rsidR="00CA127F" w:rsidRDefault="00CA127F" w:rsidP="00CA127F">
      <w:pPr>
        <w:jc w:val="center"/>
        <w:rPr>
          <w:rFonts w:ascii="Copperplate Gothic Light" w:hAnsi="Copperplate Gothic Light" w:cs="Arial"/>
          <w:b/>
          <w:sz w:val="28"/>
          <w:szCs w:val="28"/>
          <w:lang w:val="en-GB"/>
        </w:rPr>
      </w:pPr>
    </w:p>
    <w:p w:rsidR="00CA127F" w:rsidRPr="008F3BAA" w:rsidRDefault="00CA127F" w:rsidP="00CA127F">
      <w:pPr>
        <w:jc w:val="center"/>
        <w:rPr>
          <w:rFonts w:ascii="Arial" w:hAnsi="Arial" w:cs="Arial"/>
          <w:b/>
          <w:sz w:val="24"/>
          <w:szCs w:val="24"/>
          <w:lang w:val="en-GB"/>
        </w:rPr>
      </w:pPr>
      <w:r w:rsidRPr="008F3BAA">
        <w:rPr>
          <w:rFonts w:ascii="Arial" w:hAnsi="Arial" w:cs="Arial"/>
          <w:b/>
          <w:sz w:val="24"/>
          <w:szCs w:val="24"/>
          <w:lang w:val="en-GB"/>
        </w:rPr>
        <w:t xml:space="preserve">Module Name: The Professional Practitioner </w:t>
      </w:r>
    </w:p>
    <w:p w:rsidR="00CA127F" w:rsidRPr="008F3BAA" w:rsidRDefault="00CA127F" w:rsidP="00CA127F">
      <w:pPr>
        <w:jc w:val="center"/>
        <w:rPr>
          <w:rFonts w:ascii="Arial" w:hAnsi="Arial" w:cs="Arial"/>
          <w:b/>
          <w:sz w:val="24"/>
          <w:szCs w:val="24"/>
          <w:lang w:val="en-GB"/>
        </w:rPr>
      </w:pPr>
      <w:r w:rsidRPr="008F3BAA">
        <w:rPr>
          <w:rFonts w:ascii="Arial" w:hAnsi="Arial" w:cs="Arial"/>
          <w:b/>
          <w:sz w:val="24"/>
          <w:szCs w:val="24"/>
          <w:lang w:val="en-GB"/>
        </w:rPr>
        <w:t>Module Code: (ECEY4009/C)</w:t>
      </w:r>
    </w:p>
    <w:p w:rsidR="00CA127F" w:rsidRPr="008F3BAA" w:rsidRDefault="00CA127F" w:rsidP="00CA127F">
      <w:pPr>
        <w:jc w:val="center"/>
        <w:rPr>
          <w:rFonts w:ascii="Arial" w:hAnsi="Arial" w:cs="Arial"/>
          <w:b/>
          <w:sz w:val="24"/>
          <w:szCs w:val="24"/>
          <w:lang w:val="en-GB"/>
        </w:rPr>
      </w:pPr>
      <w:r w:rsidRPr="008F3BAA">
        <w:rPr>
          <w:rFonts w:ascii="Arial" w:hAnsi="Arial" w:cs="Arial"/>
          <w:b/>
          <w:sz w:val="24"/>
          <w:szCs w:val="24"/>
          <w:lang w:val="en-GB"/>
        </w:rPr>
        <w:t xml:space="preserve">Module Leader: Ken Dicks </w:t>
      </w:r>
    </w:p>
    <w:p w:rsidR="008F3BAA" w:rsidRDefault="00CA127F" w:rsidP="00CA127F">
      <w:pPr>
        <w:jc w:val="center"/>
        <w:rPr>
          <w:rFonts w:ascii="Copperplate Gothic Light" w:hAnsi="Copperplate Gothic Light" w:cs="Arial"/>
          <w:b/>
          <w:sz w:val="28"/>
          <w:szCs w:val="28"/>
          <w:lang w:val="en-GB"/>
        </w:rPr>
      </w:pPr>
      <w:r w:rsidRPr="008F3BAA">
        <w:rPr>
          <w:rFonts w:ascii="Arial" w:hAnsi="Arial" w:cs="Arial"/>
          <w:b/>
          <w:sz w:val="24"/>
          <w:szCs w:val="24"/>
          <w:lang w:val="en-GB"/>
        </w:rPr>
        <w:t>Student ID:</w:t>
      </w:r>
      <w:r w:rsidRPr="00CA127F">
        <w:rPr>
          <w:rFonts w:ascii="Copperplate Gothic Light" w:hAnsi="Copperplate Gothic Light" w:cs="Arial"/>
          <w:b/>
          <w:sz w:val="28"/>
          <w:szCs w:val="28"/>
          <w:lang w:val="en-GB"/>
        </w:rPr>
        <w:t xml:space="preserve"> </w:t>
      </w:r>
      <w:r w:rsidR="00AC3B78" w:rsidRPr="002310F5">
        <w:rPr>
          <w:rFonts w:ascii="Arial" w:hAnsi="Arial" w:cs="Arial"/>
          <w:b/>
          <w:sz w:val="24"/>
          <w:szCs w:val="24"/>
          <w:lang w:val="en-GB"/>
        </w:rPr>
        <w:t>2403964</w:t>
      </w:r>
    </w:p>
    <w:p w:rsidR="007053A7" w:rsidRDefault="007053A7" w:rsidP="00CA127F">
      <w:pPr>
        <w:jc w:val="center"/>
        <w:rPr>
          <w:rFonts w:ascii="Copperplate Gothic Light" w:hAnsi="Copperplate Gothic Light" w:cs="Arial"/>
          <w:b/>
          <w:sz w:val="28"/>
          <w:szCs w:val="28"/>
          <w:lang w:val="en-GB"/>
        </w:rPr>
      </w:pPr>
    </w:p>
    <w:p w:rsidR="007053A7" w:rsidRDefault="007053A7">
      <w:pPr>
        <w:rPr>
          <w:rFonts w:ascii="Copperplate Gothic Light" w:hAnsi="Copperplate Gothic Light" w:cs="Arial"/>
          <w:b/>
          <w:sz w:val="28"/>
          <w:szCs w:val="28"/>
          <w:lang w:val="en-GB"/>
        </w:rPr>
      </w:pPr>
      <w:r>
        <w:rPr>
          <w:rFonts w:ascii="Copperplate Gothic Light" w:hAnsi="Copperplate Gothic Light" w:cs="Arial"/>
          <w:b/>
          <w:sz w:val="28"/>
          <w:szCs w:val="28"/>
          <w:lang w:val="en-GB"/>
        </w:rPr>
        <w:br w:type="page"/>
      </w:r>
    </w:p>
    <w:p w:rsidR="007053A7" w:rsidRPr="007053A7" w:rsidRDefault="007053A7" w:rsidP="007053A7">
      <w:pPr>
        <w:rPr>
          <w:rFonts w:ascii="Arial" w:hAnsi="Arial" w:cs="Arial"/>
          <w:b/>
          <w:sz w:val="24"/>
          <w:szCs w:val="24"/>
          <w:lang w:val="en-GB"/>
        </w:rPr>
      </w:pPr>
      <w:r w:rsidRPr="007053A7">
        <w:rPr>
          <w:rFonts w:ascii="Arial" w:hAnsi="Arial" w:cs="Arial"/>
          <w:b/>
          <w:sz w:val="24"/>
          <w:szCs w:val="24"/>
          <w:lang w:val="en-GB"/>
        </w:rPr>
        <w:lastRenderedPageBreak/>
        <w:t>Acknowledgement of AI Tool Use</w:t>
      </w:r>
    </w:p>
    <w:p w:rsidR="007053A7" w:rsidRPr="007053A7" w:rsidRDefault="007053A7" w:rsidP="007053A7">
      <w:pPr>
        <w:rPr>
          <w:rFonts w:ascii="Arial" w:hAnsi="Arial" w:cs="Arial"/>
          <w:sz w:val="24"/>
          <w:szCs w:val="24"/>
          <w:lang w:val="en-GB"/>
        </w:rPr>
      </w:pPr>
      <w:r w:rsidRPr="007053A7">
        <w:rPr>
          <w:rFonts w:ascii="Arial" w:hAnsi="Arial" w:cs="Arial"/>
          <w:sz w:val="24"/>
          <w:szCs w:val="24"/>
          <w:lang w:val="en-GB"/>
        </w:rPr>
        <w:t xml:space="preserve">I acknowledge the use of </w:t>
      </w:r>
      <w:proofErr w:type="spellStart"/>
      <w:r w:rsidRPr="007053A7">
        <w:rPr>
          <w:rFonts w:ascii="Arial" w:hAnsi="Arial" w:cs="Arial"/>
          <w:sz w:val="24"/>
          <w:szCs w:val="24"/>
          <w:lang w:val="en-GB"/>
        </w:rPr>
        <w:t>ChatGPT</w:t>
      </w:r>
      <w:proofErr w:type="spellEnd"/>
      <w:r w:rsidRPr="007053A7">
        <w:rPr>
          <w:rFonts w:ascii="Arial" w:hAnsi="Arial" w:cs="Arial"/>
          <w:sz w:val="24"/>
          <w:szCs w:val="24"/>
          <w:lang w:val="en-GB"/>
        </w:rPr>
        <w:t xml:space="preserve"> (https://chat.openai.com) on April 25th, 30th</w:t>
      </w:r>
      <w:r w:rsidR="00960776" w:rsidRPr="007053A7">
        <w:rPr>
          <w:rFonts w:ascii="Arial" w:hAnsi="Arial" w:cs="Arial"/>
          <w:sz w:val="24"/>
          <w:szCs w:val="24"/>
          <w:lang w:val="en-GB"/>
        </w:rPr>
        <w:t>,</w:t>
      </w:r>
      <w:r w:rsidR="00960776">
        <w:rPr>
          <w:rFonts w:ascii="Arial" w:hAnsi="Arial" w:cs="Arial"/>
          <w:sz w:val="24"/>
          <w:szCs w:val="24"/>
          <w:lang w:val="en-GB"/>
        </w:rPr>
        <w:t xml:space="preserve"> 1may</w:t>
      </w:r>
      <w:r w:rsidRPr="007053A7">
        <w:rPr>
          <w:rFonts w:ascii="Arial" w:hAnsi="Arial" w:cs="Arial"/>
          <w:sz w:val="24"/>
          <w:szCs w:val="24"/>
          <w:lang w:val="en-GB"/>
        </w:rPr>
        <w:t xml:space="preserve"> 2025, to support the development of my essay titled The Professional Practitioner.</w:t>
      </w:r>
    </w:p>
    <w:p w:rsidR="007053A7" w:rsidRPr="007053A7" w:rsidRDefault="007053A7" w:rsidP="007053A7">
      <w:pPr>
        <w:rPr>
          <w:rFonts w:ascii="Arial" w:hAnsi="Arial" w:cs="Arial"/>
          <w:sz w:val="24"/>
          <w:szCs w:val="24"/>
          <w:lang w:val="en-GB"/>
        </w:rPr>
      </w:pPr>
      <w:r w:rsidRPr="007053A7">
        <w:rPr>
          <w:rFonts w:ascii="Arial" w:hAnsi="Arial" w:cs="Arial"/>
          <w:sz w:val="24"/>
          <w:szCs w:val="24"/>
          <w:lang w:val="en-GB"/>
        </w:rPr>
        <w:t>I used this AI tool to:</w:t>
      </w:r>
    </w:p>
    <w:p w:rsidR="007053A7" w:rsidRPr="007053A7" w:rsidRDefault="007053A7" w:rsidP="007053A7">
      <w:pPr>
        <w:rPr>
          <w:rFonts w:ascii="Arial" w:hAnsi="Arial" w:cs="Arial"/>
          <w:sz w:val="24"/>
          <w:szCs w:val="24"/>
          <w:lang w:val="en-GB"/>
        </w:rPr>
      </w:pPr>
      <w:r w:rsidRPr="007053A7">
        <w:rPr>
          <w:rFonts w:ascii="Arial" w:hAnsi="Arial" w:cs="Arial"/>
          <w:sz w:val="24"/>
          <w:szCs w:val="24"/>
          <w:lang w:val="en-GB"/>
        </w:rPr>
        <w:t xml:space="preserve">Clarify key concepts related to reflective practice, emotional resilience, and professional development in early </w:t>
      </w:r>
      <w:proofErr w:type="gramStart"/>
      <w:r w:rsidRPr="007053A7">
        <w:rPr>
          <w:rFonts w:ascii="Arial" w:hAnsi="Arial" w:cs="Arial"/>
          <w:sz w:val="24"/>
          <w:szCs w:val="24"/>
          <w:lang w:val="en-GB"/>
        </w:rPr>
        <w:t>years</w:t>
      </w:r>
      <w:proofErr w:type="gramEnd"/>
      <w:r w:rsidRPr="007053A7">
        <w:rPr>
          <w:rFonts w:ascii="Arial" w:hAnsi="Arial" w:cs="Arial"/>
          <w:sz w:val="24"/>
          <w:szCs w:val="24"/>
          <w:lang w:val="en-GB"/>
        </w:rPr>
        <w:t xml:space="preserve"> education.</w:t>
      </w:r>
    </w:p>
    <w:p w:rsidR="007053A7" w:rsidRPr="007053A7" w:rsidRDefault="007053A7" w:rsidP="007053A7">
      <w:pPr>
        <w:rPr>
          <w:rFonts w:ascii="Arial" w:hAnsi="Arial" w:cs="Arial"/>
          <w:sz w:val="24"/>
          <w:szCs w:val="24"/>
          <w:lang w:val="en-GB"/>
        </w:rPr>
      </w:pPr>
      <w:r w:rsidRPr="007053A7">
        <w:rPr>
          <w:rFonts w:ascii="Arial" w:hAnsi="Arial" w:cs="Arial"/>
          <w:sz w:val="24"/>
          <w:szCs w:val="24"/>
          <w:lang w:val="en-GB"/>
        </w:rPr>
        <w:t>Explore different reflective models and compare their advantages and limitations more effectively.</w:t>
      </w:r>
    </w:p>
    <w:p w:rsidR="007053A7" w:rsidRPr="007053A7" w:rsidRDefault="007053A7" w:rsidP="007053A7">
      <w:pPr>
        <w:rPr>
          <w:rFonts w:ascii="Arial" w:hAnsi="Arial" w:cs="Arial"/>
          <w:sz w:val="24"/>
          <w:szCs w:val="24"/>
          <w:lang w:val="en-GB"/>
        </w:rPr>
      </w:pPr>
      <w:r w:rsidRPr="007053A7">
        <w:rPr>
          <w:rFonts w:ascii="Arial" w:hAnsi="Arial" w:cs="Arial"/>
          <w:sz w:val="24"/>
          <w:szCs w:val="24"/>
          <w:lang w:val="en-GB"/>
        </w:rPr>
        <w:t>Receive guidance on improving the structure and academic tone of my writing, particularly in terms of paragraph organisation and formal expression.</w:t>
      </w:r>
    </w:p>
    <w:p w:rsidR="007053A7" w:rsidRPr="007053A7" w:rsidRDefault="007053A7" w:rsidP="007053A7">
      <w:pPr>
        <w:rPr>
          <w:rFonts w:ascii="Arial" w:hAnsi="Arial" w:cs="Arial"/>
          <w:sz w:val="24"/>
          <w:szCs w:val="24"/>
          <w:lang w:val="en-GB"/>
        </w:rPr>
      </w:pPr>
      <w:r w:rsidRPr="007053A7">
        <w:rPr>
          <w:rFonts w:ascii="Arial" w:hAnsi="Arial" w:cs="Arial"/>
          <w:sz w:val="24"/>
          <w:szCs w:val="24"/>
          <w:lang w:val="en-GB"/>
        </w:rPr>
        <w:t>The tool supported my understanding of complex educational theories and helped me present them in my own words. All ideas and arguments in the final essay are my own, informed by independent study and critical reflection.</w:t>
      </w:r>
    </w:p>
    <w:p w:rsidR="008F3BAA" w:rsidRPr="007053A7" w:rsidRDefault="007053A7" w:rsidP="007053A7">
      <w:pPr>
        <w:rPr>
          <w:rFonts w:ascii="Arial" w:hAnsi="Arial" w:cs="Arial"/>
          <w:sz w:val="24"/>
          <w:szCs w:val="24"/>
          <w:lang w:val="en-GB"/>
        </w:rPr>
      </w:pPr>
      <w:r w:rsidRPr="007053A7">
        <w:rPr>
          <w:rFonts w:ascii="Arial" w:hAnsi="Arial" w:cs="Arial"/>
          <w:sz w:val="24"/>
          <w:szCs w:val="24"/>
          <w:lang w:val="en-GB"/>
        </w:rPr>
        <w:t>I confirm that no AI-generated content has been submitted as original work. I have retained drafts, notes, and all related materials to demonstrate my research and writing process, which I can provide if requested.</w:t>
      </w:r>
    </w:p>
    <w:p w:rsidR="008F3BAA" w:rsidRDefault="008F3BAA" w:rsidP="00CA127F">
      <w:pPr>
        <w:jc w:val="center"/>
        <w:rPr>
          <w:rFonts w:ascii="Copperplate Gothic Light" w:hAnsi="Copperplate Gothic Light" w:cs="Arial"/>
          <w:b/>
          <w:sz w:val="28"/>
          <w:szCs w:val="28"/>
          <w:lang w:val="en-GB"/>
        </w:rPr>
      </w:pPr>
      <w:bookmarkStart w:id="0" w:name="_GoBack"/>
      <w:bookmarkEnd w:id="0"/>
    </w:p>
    <w:p w:rsidR="007053A7" w:rsidRDefault="007053A7">
      <w:pPr>
        <w:rPr>
          <w:rFonts w:ascii="Copperplate Gothic Light" w:hAnsi="Copperplate Gothic Light" w:cs="Arial"/>
          <w:b/>
          <w:sz w:val="28"/>
          <w:szCs w:val="28"/>
          <w:lang w:val="en-GB"/>
        </w:rPr>
      </w:pPr>
      <w:r>
        <w:rPr>
          <w:rFonts w:ascii="Copperplate Gothic Light" w:hAnsi="Copperplate Gothic Light" w:cs="Arial"/>
          <w:b/>
          <w:sz w:val="28"/>
          <w:szCs w:val="28"/>
          <w:lang w:val="en-GB"/>
        </w:rPr>
        <w:br w:type="page"/>
      </w:r>
    </w:p>
    <w:p w:rsidR="00513A9C" w:rsidRPr="00CA127F" w:rsidRDefault="00513A9C" w:rsidP="00CA127F">
      <w:pPr>
        <w:jc w:val="center"/>
        <w:rPr>
          <w:rFonts w:ascii="Copperplate Gothic Light" w:hAnsi="Copperplate Gothic Light" w:cs="Arial"/>
          <w:b/>
          <w:sz w:val="28"/>
          <w:szCs w:val="28"/>
          <w:lang w:val="en-GB"/>
        </w:rPr>
      </w:pPr>
      <w:r w:rsidRPr="00CA127F">
        <w:rPr>
          <w:rFonts w:ascii="Copperplate Gothic Light" w:hAnsi="Copperplate Gothic Light" w:cs="Arial"/>
          <w:b/>
          <w:sz w:val="28"/>
          <w:szCs w:val="28"/>
          <w:lang w:val="en-GB"/>
        </w:rPr>
        <w:lastRenderedPageBreak/>
        <w:t xml:space="preserve"> Personal Development Plan</w:t>
      </w:r>
    </w:p>
    <w:p w:rsidR="008F3BAA" w:rsidRDefault="008F3BAA" w:rsidP="006E5B76">
      <w:pPr>
        <w:spacing w:line="360" w:lineRule="auto"/>
        <w:rPr>
          <w:rFonts w:ascii="Copperplate Gothic Light" w:hAnsi="Copperplate Gothic Light" w:cs="Arial"/>
          <w:b/>
          <w:sz w:val="24"/>
          <w:szCs w:val="24"/>
          <w:lang w:val="en-GB"/>
        </w:rPr>
      </w:pPr>
    </w:p>
    <w:p w:rsidR="00513A9C" w:rsidRPr="00CA127F" w:rsidRDefault="00513A9C"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t>Introduction</w:t>
      </w:r>
    </w:p>
    <w:p w:rsidR="00513A9C" w:rsidRPr="00CA127F" w:rsidRDefault="00513A9C"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By using and drawing up a personal development plan can help guide me in my professional career and personal growth. By looking back and reflecting on my personal strengths and areas where I need to improve will enhance my skills to a higher level, it will also guide me to meet all the needs of each child and work better with their families. Using a personal development plan can help</w:t>
      </w:r>
      <w:r w:rsidR="00B40D08" w:rsidRPr="00CA127F">
        <w:rPr>
          <w:rFonts w:ascii="Copperplate Gothic Light" w:hAnsi="Copperplate Gothic Light" w:cs="Arial"/>
          <w:sz w:val="24"/>
          <w:szCs w:val="24"/>
          <w:lang w:val="en-GB"/>
        </w:rPr>
        <w:t xml:space="preserve"> </w:t>
      </w:r>
      <w:r w:rsidRPr="00CA127F">
        <w:rPr>
          <w:rFonts w:ascii="Copperplate Gothic Light" w:hAnsi="Copperplate Gothic Light" w:cs="Arial"/>
          <w:sz w:val="24"/>
          <w:szCs w:val="24"/>
          <w:lang w:val="en-GB"/>
        </w:rPr>
        <w:t>me reach my goal</w:t>
      </w:r>
      <w:r w:rsidR="00B40D08" w:rsidRPr="00CA127F">
        <w:rPr>
          <w:rFonts w:ascii="Copperplate Gothic Light" w:hAnsi="Copperplate Gothic Light" w:cs="Arial"/>
          <w:sz w:val="24"/>
          <w:szCs w:val="24"/>
          <w:lang w:val="en-GB"/>
        </w:rPr>
        <w:t>s</w:t>
      </w:r>
      <w:r w:rsidRPr="00CA127F">
        <w:rPr>
          <w:rFonts w:ascii="Copperplate Gothic Light" w:hAnsi="Copperplate Gothic Light" w:cs="Arial"/>
          <w:sz w:val="24"/>
          <w:szCs w:val="24"/>
          <w:lang w:val="en-GB"/>
        </w:rPr>
        <w:t xml:space="preserve"> that I put in place. For example: </w:t>
      </w:r>
      <w:proofErr w:type="spellStart"/>
      <w:r w:rsidRPr="00CA127F">
        <w:rPr>
          <w:rFonts w:ascii="Copperplate Gothic Light" w:hAnsi="Copperplate Gothic Light" w:cs="Arial"/>
          <w:sz w:val="24"/>
          <w:szCs w:val="24"/>
          <w:lang w:val="en-GB"/>
        </w:rPr>
        <w:t>childrens</w:t>
      </w:r>
      <w:proofErr w:type="spellEnd"/>
      <w:r w:rsidRPr="00CA127F">
        <w:rPr>
          <w:rFonts w:ascii="Copperplate Gothic Light" w:hAnsi="Copperplate Gothic Light" w:cs="Arial"/>
          <w:sz w:val="24"/>
          <w:szCs w:val="24"/>
          <w:lang w:val="en-GB"/>
        </w:rPr>
        <w:t xml:space="preserve"> observations, communication in all areas, leadership roles and dealing with emotional issues. This will help with providing a higher quality of care, also ways to look after my </w:t>
      </w:r>
      <w:proofErr w:type="spellStart"/>
      <w:r w:rsidRPr="00CA127F">
        <w:rPr>
          <w:rFonts w:ascii="Copperplate Gothic Light" w:hAnsi="Copperplate Gothic Light" w:cs="Arial"/>
          <w:sz w:val="24"/>
          <w:szCs w:val="24"/>
          <w:lang w:val="en-GB"/>
        </w:rPr>
        <w:t>well being</w:t>
      </w:r>
      <w:proofErr w:type="spellEnd"/>
      <w:r w:rsidRPr="00CA127F">
        <w:rPr>
          <w:rFonts w:ascii="Copperplate Gothic Light" w:hAnsi="Copperplate Gothic Light" w:cs="Arial"/>
          <w:sz w:val="24"/>
          <w:szCs w:val="24"/>
          <w:lang w:val="en-GB"/>
        </w:rPr>
        <w:t>.</w:t>
      </w:r>
    </w:p>
    <w:p w:rsidR="00B40D08" w:rsidRPr="00CA127F" w:rsidRDefault="00B40D08"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t>Professional Aims:</w:t>
      </w:r>
    </w:p>
    <w:p w:rsidR="00B40D08" w:rsidRPr="008F3BAA" w:rsidRDefault="00B40D08" w:rsidP="006E5B76">
      <w:pPr>
        <w:spacing w:line="360" w:lineRule="auto"/>
        <w:rPr>
          <w:rFonts w:ascii="Copperplate Gothic Light" w:hAnsi="Copperplate Gothic Light" w:cs="Arial"/>
          <w:sz w:val="24"/>
          <w:szCs w:val="24"/>
          <w:lang w:val="en-GB"/>
        </w:rPr>
      </w:pPr>
      <w:r w:rsidRPr="008F3BAA">
        <w:rPr>
          <w:rFonts w:ascii="Copperplate Gothic Light" w:hAnsi="Copperplate Gothic Light" w:cs="Arial"/>
          <w:sz w:val="24"/>
          <w:szCs w:val="24"/>
          <w:lang w:val="en-GB"/>
        </w:rPr>
        <w:t>1 Enhance observation and assessment skills</w:t>
      </w:r>
    </w:p>
    <w:p w:rsidR="00B40D08" w:rsidRPr="00CA127F" w:rsidRDefault="00B40D0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Aim: This will help me to understand the meaning of doing </w:t>
      </w:r>
      <w:proofErr w:type="spellStart"/>
      <w:r w:rsidRPr="00CA127F">
        <w:rPr>
          <w:rFonts w:ascii="Copperplate Gothic Light" w:hAnsi="Copperplate Gothic Light" w:cs="Arial"/>
          <w:sz w:val="24"/>
          <w:szCs w:val="24"/>
          <w:lang w:val="en-GB"/>
        </w:rPr>
        <w:t>childrens</w:t>
      </w:r>
      <w:proofErr w:type="spellEnd"/>
      <w:r w:rsidRPr="00CA127F">
        <w:rPr>
          <w:rFonts w:ascii="Copperplate Gothic Light" w:hAnsi="Copperplate Gothic Light" w:cs="Arial"/>
          <w:sz w:val="24"/>
          <w:szCs w:val="24"/>
          <w:lang w:val="en-GB"/>
        </w:rPr>
        <w:t xml:space="preserve"> observations and assessments to provide a better working practice and support children in my work place.</w:t>
      </w:r>
    </w:p>
    <w:p w:rsidR="00B40D08" w:rsidRPr="00CA127F" w:rsidRDefault="00B40D08"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t>Action plan:</w:t>
      </w:r>
    </w:p>
    <w:p w:rsidR="00B40D08" w:rsidRPr="00CA127F" w:rsidRDefault="00B40D0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Getting involved in workshops to better my career if available.</w:t>
      </w:r>
    </w:p>
    <w:p w:rsidR="00B40D08" w:rsidRPr="00CA127F" w:rsidRDefault="00B40D0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Putting observations into practice, regularly and documenting their development, also behaviour patterns.</w:t>
      </w:r>
    </w:p>
    <w:p w:rsidR="00B40D08" w:rsidRPr="00CA127F" w:rsidRDefault="00B40D0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lastRenderedPageBreak/>
        <w:t xml:space="preserve">Look and reflect on all observations to ensure I get the right and accurate information for development </w:t>
      </w:r>
      <w:proofErr w:type="spellStart"/>
      <w:r w:rsidRPr="00CA127F">
        <w:rPr>
          <w:rFonts w:ascii="Copperplate Gothic Light" w:hAnsi="Copperplate Gothic Light" w:cs="Arial"/>
          <w:sz w:val="24"/>
          <w:szCs w:val="24"/>
          <w:lang w:val="en-GB"/>
        </w:rPr>
        <w:t>needs,also</w:t>
      </w:r>
      <w:proofErr w:type="spellEnd"/>
      <w:r w:rsidRPr="00CA127F">
        <w:rPr>
          <w:rFonts w:ascii="Copperplate Gothic Light" w:hAnsi="Copperplate Gothic Light" w:cs="Arial"/>
          <w:sz w:val="24"/>
          <w:szCs w:val="24"/>
          <w:lang w:val="en-GB"/>
        </w:rPr>
        <w:t xml:space="preserve"> to identify</w:t>
      </w:r>
      <w:r w:rsidR="008F3F48" w:rsidRPr="00CA127F">
        <w:rPr>
          <w:rFonts w:ascii="Copperplate Gothic Light" w:hAnsi="Copperplate Gothic Light" w:cs="Arial"/>
          <w:sz w:val="24"/>
          <w:szCs w:val="24"/>
          <w:lang w:val="en-GB"/>
        </w:rPr>
        <w:t xml:space="preserve"> </w:t>
      </w:r>
      <w:r w:rsidRPr="00CA127F">
        <w:rPr>
          <w:rFonts w:ascii="Copperplate Gothic Light" w:hAnsi="Copperplate Gothic Light" w:cs="Arial"/>
          <w:sz w:val="24"/>
          <w:szCs w:val="24"/>
          <w:lang w:val="en-GB"/>
        </w:rPr>
        <w:t>in giving children extra support where needed.</w:t>
      </w:r>
    </w:p>
    <w:p w:rsidR="00B40D08" w:rsidRPr="00CA127F" w:rsidRDefault="00B40D0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Ask and request feedback from</w:t>
      </w:r>
      <w:r w:rsidR="008F3F48" w:rsidRPr="00CA127F">
        <w:rPr>
          <w:rFonts w:ascii="Copperplate Gothic Light" w:hAnsi="Copperplate Gothic Light" w:cs="Arial"/>
          <w:sz w:val="24"/>
          <w:szCs w:val="24"/>
          <w:lang w:val="en-GB"/>
        </w:rPr>
        <w:t xml:space="preserve"> </w:t>
      </w:r>
      <w:proofErr w:type="spellStart"/>
      <w:r w:rsidRPr="00CA127F">
        <w:rPr>
          <w:rFonts w:ascii="Copperplate Gothic Light" w:hAnsi="Copperplate Gothic Light" w:cs="Arial"/>
          <w:sz w:val="24"/>
          <w:szCs w:val="24"/>
          <w:lang w:val="en-GB"/>
        </w:rPr>
        <w:t>managment</w:t>
      </w:r>
      <w:proofErr w:type="spellEnd"/>
      <w:r w:rsidRPr="00CA127F">
        <w:rPr>
          <w:rFonts w:ascii="Copperplate Gothic Light" w:hAnsi="Copperplate Gothic Light" w:cs="Arial"/>
          <w:sz w:val="24"/>
          <w:szCs w:val="24"/>
          <w:lang w:val="en-GB"/>
        </w:rPr>
        <w:t xml:space="preserve"> and colleagues on the effect</w:t>
      </w:r>
      <w:r w:rsidR="008F3F48" w:rsidRPr="00CA127F">
        <w:rPr>
          <w:rFonts w:ascii="Copperplate Gothic Light" w:hAnsi="Copperplate Gothic Light" w:cs="Arial"/>
          <w:sz w:val="24"/>
          <w:szCs w:val="24"/>
          <w:lang w:val="en-GB"/>
        </w:rPr>
        <w:t xml:space="preserve">iveness and quality of my observations, using time lines for any observations that I do. For example: 2 to 4 months and request feedback about them from </w:t>
      </w:r>
      <w:proofErr w:type="spellStart"/>
      <w:r w:rsidR="008F3F48" w:rsidRPr="00CA127F">
        <w:rPr>
          <w:rFonts w:ascii="Copperplate Gothic Light" w:hAnsi="Copperplate Gothic Light" w:cs="Arial"/>
          <w:sz w:val="24"/>
          <w:szCs w:val="24"/>
          <w:lang w:val="en-GB"/>
        </w:rPr>
        <w:t>collegues</w:t>
      </w:r>
      <w:proofErr w:type="spellEnd"/>
      <w:r w:rsidR="008F3F48" w:rsidRPr="00CA127F">
        <w:rPr>
          <w:rFonts w:ascii="Copperplate Gothic Light" w:hAnsi="Copperplate Gothic Light" w:cs="Arial"/>
          <w:sz w:val="24"/>
          <w:szCs w:val="24"/>
          <w:lang w:val="en-GB"/>
        </w:rPr>
        <w:t>.</w:t>
      </w:r>
    </w:p>
    <w:p w:rsidR="008F3F48" w:rsidRPr="00CA127F" w:rsidRDefault="008F3F4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Improve communication with children and families.</w:t>
      </w:r>
    </w:p>
    <w:p w:rsidR="008F3F48" w:rsidRPr="00CA127F" w:rsidRDefault="008F3F4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Aim: </w:t>
      </w:r>
      <w:proofErr w:type="spellStart"/>
      <w:r w:rsidRPr="00CA127F">
        <w:rPr>
          <w:rFonts w:ascii="Copperplate Gothic Light" w:hAnsi="Copperplate Gothic Light" w:cs="Arial"/>
          <w:sz w:val="24"/>
          <w:szCs w:val="24"/>
          <w:lang w:val="en-GB"/>
        </w:rPr>
        <w:t>lokking</w:t>
      </w:r>
      <w:proofErr w:type="spellEnd"/>
      <w:r w:rsidRPr="00CA127F">
        <w:rPr>
          <w:rFonts w:ascii="Copperplate Gothic Light" w:hAnsi="Copperplate Gothic Light" w:cs="Arial"/>
          <w:sz w:val="24"/>
          <w:szCs w:val="24"/>
          <w:lang w:val="en-GB"/>
        </w:rPr>
        <w:t xml:space="preserve"> to strengthen my communication skills with children, their families/carers, having a better relationship to which they will feel valued, supported in every way.</w:t>
      </w:r>
    </w:p>
    <w:p w:rsidR="008F3F48" w:rsidRPr="00CA127F" w:rsidRDefault="008F3F48"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t>Action plan:</w:t>
      </w:r>
    </w:p>
    <w:p w:rsidR="008F3F48" w:rsidRPr="00CA127F" w:rsidRDefault="008F3F48"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Making sure I am listening to the needs of children, also parents, giving the best care possible.</w:t>
      </w:r>
    </w:p>
    <w:p w:rsidR="008F3F48" w:rsidRPr="00CA127F" w:rsidRDefault="00E17F90"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Interacting,</w:t>
      </w:r>
      <w:r w:rsidR="008F3F48" w:rsidRPr="00CA127F">
        <w:rPr>
          <w:rFonts w:ascii="Copperplate Gothic Light" w:hAnsi="Copperplate Gothic Light" w:cs="Arial"/>
          <w:sz w:val="24"/>
          <w:szCs w:val="24"/>
          <w:lang w:val="en-GB"/>
        </w:rPr>
        <w:t xml:space="preserve"> good communication with parents, giving an update of their </w:t>
      </w:r>
      <w:r w:rsidR="00A31067" w:rsidRPr="00CA127F">
        <w:rPr>
          <w:rFonts w:ascii="Copperplate Gothic Light" w:hAnsi="Copperplate Gothic Light" w:cs="Arial"/>
          <w:sz w:val="24"/>
          <w:szCs w:val="24"/>
          <w:lang w:val="en-GB"/>
        </w:rPr>
        <w:t>Childs</w:t>
      </w:r>
      <w:r w:rsidR="008F3F48" w:rsidRPr="00CA127F">
        <w:rPr>
          <w:rFonts w:ascii="Copperplate Gothic Light" w:hAnsi="Copperplate Gothic Light" w:cs="Arial"/>
          <w:sz w:val="24"/>
          <w:szCs w:val="24"/>
          <w:lang w:val="en-GB"/>
        </w:rPr>
        <w:t xml:space="preserve"> development, progress, any challenges that I am facing with their child.</w:t>
      </w:r>
      <w:r w:rsidRPr="00CA127F">
        <w:rPr>
          <w:rFonts w:ascii="Copperplate Gothic Light" w:hAnsi="Copperplate Gothic Light" w:cs="Arial"/>
          <w:sz w:val="24"/>
          <w:szCs w:val="24"/>
          <w:lang w:val="en-GB"/>
        </w:rPr>
        <w:t xml:space="preserve"> </w:t>
      </w:r>
    </w:p>
    <w:p w:rsidR="00A31067" w:rsidRPr="00CA127F" w:rsidRDefault="00A31067"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Making sure I go to any workshops or on courses that are offered to me to help with communicating with different families, cultures, ethnic backgrounds.</w:t>
      </w:r>
    </w:p>
    <w:p w:rsidR="00A31067" w:rsidRPr="00CA127F" w:rsidRDefault="00A31067"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Draw up an action plan to address any special needs that families would like help with making sure they are </w:t>
      </w:r>
      <w:proofErr w:type="spellStart"/>
      <w:r w:rsidRPr="00CA127F">
        <w:rPr>
          <w:rFonts w:ascii="Copperplate Gothic Light" w:hAnsi="Copperplate Gothic Light" w:cs="Arial"/>
          <w:sz w:val="24"/>
          <w:szCs w:val="24"/>
          <w:lang w:val="en-GB"/>
        </w:rPr>
        <w:t>clearto</w:t>
      </w:r>
      <w:proofErr w:type="spellEnd"/>
      <w:r w:rsidRPr="00CA127F">
        <w:rPr>
          <w:rFonts w:ascii="Copperplate Gothic Light" w:hAnsi="Copperplate Gothic Light" w:cs="Arial"/>
          <w:sz w:val="24"/>
          <w:szCs w:val="24"/>
          <w:lang w:val="en-GB"/>
        </w:rPr>
        <w:t xml:space="preserve"> give the best quality of support. </w:t>
      </w:r>
    </w:p>
    <w:p w:rsidR="00A31067" w:rsidRPr="00CA127F" w:rsidRDefault="00A31067"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Timeline: giving </w:t>
      </w:r>
      <w:r w:rsidR="00F8297B" w:rsidRPr="00CA127F">
        <w:rPr>
          <w:rFonts w:ascii="Copperplate Gothic Light" w:hAnsi="Copperplate Gothic Light" w:cs="Arial"/>
          <w:sz w:val="24"/>
          <w:szCs w:val="24"/>
          <w:lang w:val="en-GB"/>
        </w:rPr>
        <w:t>me</w:t>
      </w:r>
      <w:r w:rsidR="00D16D30" w:rsidRPr="00CA127F">
        <w:rPr>
          <w:rFonts w:ascii="Copperplate Gothic Light" w:hAnsi="Copperplate Gothic Light" w:cs="Arial"/>
          <w:sz w:val="24"/>
          <w:szCs w:val="24"/>
          <w:lang w:val="en-GB"/>
        </w:rPr>
        <w:t xml:space="preserve"> </w:t>
      </w:r>
      <w:r w:rsidRPr="00CA127F">
        <w:rPr>
          <w:rFonts w:ascii="Copperplate Gothic Light" w:hAnsi="Copperplate Gothic Light" w:cs="Arial"/>
          <w:sz w:val="24"/>
          <w:szCs w:val="24"/>
          <w:lang w:val="en-GB"/>
        </w:rPr>
        <w:t xml:space="preserve">time </w:t>
      </w:r>
      <w:r w:rsidR="00D16D30" w:rsidRPr="00CA127F">
        <w:rPr>
          <w:rFonts w:ascii="Copperplate Gothic Light" w:hAnsi="Copperplate Gothic Light" w:cs="Arial"/>
          <w:sz w:val="24"/>
          <w:szCs w:val="24"/>
          <w:lang w:val="en-GB"/>
        </w:rPr>
        <w:t>lines for these</w:t>
      </w:r>
      <w:r w:rsidRPr="00CA127F">
        <w:rPr>
          <w:rFonts w:ascii="Copperplate Gothic Light" w:hAnsi="Copperplate Gothic Light" w:cs="Arial"/>
          <w:sz w:val="24"/>
          <w:szCs w:val="24"/>
          <w:lang w:val="en-GB"/>
        </w:rPr>
        <w:t xml:space="preserve"> </w:t>
      </w:r>
      <w:proofErr w:type="spellStart"/>
      <w:r w:rsidRPr="00CA127F">
        <w:rPr>
          <w:rFonts w:ascii="Copperplate Gothic Light" w:hAnsi="Copperplate Gothic Light" w:cs="Arial"/>
          <w:sz w:val="24"/>
          <w:szCs w:val="24"/>
          <w:lang w:val="en-GB"/>
        </w:rPr>
        <w:t>strageties</w:t>
      </w:r>
      <w:proofErr w:type="spellEnd"/>
      <w:r w:rsidRPr="00CA127F">
        <w:rPr>
          <w:rFonts w:ascii="Copperplate Gothic Light" w:hAnsi="Copperplate Gothic Light" w:cs="Arial"/>
          <w:sz w:val="24"/>
          <w:szCs w:val="24"/>
          <w:lang w:val="en-GB"/>
        </w:rPr>
        <w:t xml:space="preserve"> and reflect on the effectiveness of them. Three to four months.</w:t>
      </w:r>
    </w:p>
    <w:p w:rsidR="00A31067" w:rsidRPr="00CA127F" w:rsidRDefault="00A31067"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lastRenderedPageBreak/>
        <w:t>Personal Aims:</w:t>
      </w:r>
    </w:p>
    <w:p w:rsidR="00A31067" w:rsidRPr="00CA127F" w:rsidRDefault="00A31067"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Achieving better work life balance</w:t>
      </w:r>
    </w:p>
    <w:p w:rsidR="00A31067" w:rsidRPr="00CA127F" w:rsidRDefault="00A31067"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Aim: Working out a better work/life balance that help with my personal work responsibilities and wellbeing.</w:t>
      </w:r>
    </w:p>
    <w:p w:rsidR="00A31067" w:rsidRPr="00CA127F" w:rsidRDefault="00A31067"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t>Action Plan:</w:t>
      </w:r>
    </w:p>
    <w:p w:rsidR="00A31067" w:rsidRPr="00CA127F" w:rsidRDefault="00A31067"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Setting up a better way of balanci</w:t>
      </w:r>
      <w:r w:rsidR="00C63BF2">
        <w:rPr>
          <w:rFonts w:ascii="Copperplate Gothic Light" w:hAnsi="Copperplate Gothic Light" w:cs="Arial"/>
          <w:sz w:val="24"/>
          <w:szCs w:val="24"/>
          <w:lang w:val="en-GB"/>
        </w:rPr>
        <w:t>ng work life and personal life</w:t>
      </w:r>
    </w:p>
    <w:p w:rsidR="00A31067" w:rsidRPr="00CA127F" w:rsidRDefault="00C63BF2"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 </w:t>
      </w:r>
      <w:r w:rsidR="00A31067" w:rsidRPr="00CA127F">
        <w:rPr>
          <w:rFonts w:ascii="Copperplate Gothic Light" w:hAnsi="Copperplate Gothic Light" w:cs="Arial"/>
          <w:sz w:val="24"/>
          <w:szCs w:val="24"/>
          <w:lang w:val="en-GB"/>
        </w:rPr>
        <w:t>Creating time</w:t>
      </w:r>
      <w:r w:rsidR="00796FB9" w:rsidRPr="00CA127F">
        <w:rPr>
          <w:rFonts w:ascii="Copperplate Gothic Light" w:hAnsi="Copperplate Gothic Light" w:cs="Arial"/>
          <w:sz w:val="24"/>
          <w:szCs w:val="24"/>
          <w:lang w:val="en-GB"/>
        </w:rPr>
        <w:t>,</w:t>
      </w:r>
      <w:r w:rsidR="00A31067" w:rsidRPr="00CA127F">
        <w:rPr>
          <w:rFonts w:ascii="Copperplate Gothic Light" w:hAnsi="Copperplate Gothic Light" w:cs="Arial"/>
          <w:sz w:val="24"/>
          <w:szCs w:val="24"/>
          <w:lang w:val="en-GB"/>
        </w:rPr>
        <w:t xml:space="preserve"> to do </w:t>
      </w:r>
      <w:r w:rsidR="00796FB9" w:rsidRPr="00CA127F">
        <w:rPr>
          <w:rFonts w:ascii="Copperplate Gothic Light" w:hAnsi="Copperplate Gothic Light" w:cs="Arial"/>
          <w:sz w:val="24"/>
          <w:szCs w:val="24"/>
          <w:lang w:val="en-GB"/>
        </w:rPr>
        <w:t>lists, to have a happy bal</w:t>
      </w:r>
      <w:r>
        <w:rPr>
          <w:rFonts w:ascii="Copperplate Gothic Light" w:hAnsi="Copperplate Gothic Light" w:cs="Arial"/>
          <w:sz w:val="24"/>
          <w:szCs w:val="24"/>
          <w:lang w:val="en-GB"/>
        </w:rPr>
        <w:t xml:space="preserve">ance </w:t>
      </w:r>
    </w:p>
    <w:p w:rsidR="00796FB9" w:rsidRPr="00CA127F" w:rsidRDefault="00796FB9"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Timeline: evaluating regularly work/li</w:t>
      </w:r>
      <w:r w:rsidR="00C63BF2">
        <w:rPr>
          <w:rFonts w:ascii="Copperplate Gothic Light" w:hAnsi="Copperplate Gothic Light" w:cs="Arial"/>
          <w:sz w:val="24"/>
          <w:szCs w:val="24"/>
          <w:lang w:val="en-GB"/>
        </w:rPr>
        <w:t>fe balances,</w:t>
      </w:r>
      <w:r w:rsidRPr="00CA127F">
        <w:rPr>
          <w:rFonts w:ascii="Copperplate Gothic Light" w:hAnsi="Copperplate Gothic Light" w:cs="Arial"/>
          <w:sz w:val="24"/>
          <w:szCs w:val="24"/>
          <w:lang w:val="en-GB"/>
        </w:rPr>
        <w:t xml:space="preserve"> </w:t>
      </w:r>
      <w:r w:rsidR="00C63BF2">
        <w:rPr>
          <w:rFonts w:ascii="Copperplate Gothic Light" w:hAnsi="Copperplate Gothic Light" w:cs="Arial"/>
          <w:sz w:val="24"/>
          <w:szCs w:val="24"/>
          <w:lang w:val="en-GB"/>
        </w:rPr>
        <w:t xml:space="preserve"> </w:t>
      </w:r>
      <w:r w:rsidRPr="00CA127F">
        <w:rPr>
          <w:rFonts w:ascii="Copperplate Gothic Light" w:hAnsi="Copperplate Gothic Light" w:cs="Arial"/>
          <w:sz w:val="24"/>
          <w:szCs w:val="24"/>
          <w:lang w:val="en-GB"/>
        </w:rPr>
        <w:t xml:space="preserve"> my own well-being.</w:t>
      </w:r>
    </w:p>
    <w:p w:rsidR="00796FB9" w:rsidRPr="00CA127F" w:rsidRDefault="00796FB9"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Building emotional resilience</w:t>
      </w:r>
    </w:p>
    <w:p w:rsidR="00796FB9" w:rsidRPr="00CA127F" w:rsidRDefault="00796FB9"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Aim: </w:t>
      </w:r>
      <w:proofErr w:type="spellStart"/>
      <w:r w:rsidRPr="00CA127F">
        <w:rPr>
          <w:rFonts w:ascii="Copperplate Gothic Light" w:hAnsi="Copperplate Gothic Light" w:cs="Arial"/>
          <w:sz w:val="24"/>
          <w:szCs w:val="24"/>
          <w:lang w:val="en-GB"/>
        </w:rPr>
        <w:t>understandtand</w:t>
      </w:r>
      <w:proofErr w:type="spellEnd"/>
      <w:r w:rsidRPr="00CA127F">
        <w:rPr>
          <w:rFonts w:ascii="Copperplate Gothic Light" w:hAnsi="Copperplate Gothic Light" w:cs="Arial"/>
          <w:sz w:val="24"/>
          <w:szCs w:val="24"/>
          <w:lang w:val="en-GB"/>
        </w:rPr>
        <w:t xml:space="preserve"> the meaning of emotional </w:t>
      </w:r>
      <w:proofErr w:type="spellStart"/>
      <w:r w:rsidRPr="00CA127F">
        <w:rPr>
          <w:rFonts w:ascii="Copperplate Gothic Light" w:hAnsi="Copperplate Gothic Light" w:cs="Arial"/>
          <w:sz w:val="24"/>
          <w:szCs w:val="24"/>
          <w:lang w:val="en-GB"/>
        </w:rPr>
        <w:t>resilence</w:t>
      </w:r>
      <w:proofErr w:type="spellEnd"/>
      <w:r w:rsidRPr="00CA127F">
        <w:rPr>
          <w:rFonts w:ascii="Copperplate Gothic Light" w:hAnsi="Copperplate Gothic Light" w:cs="Arial"/>
          <w:sz w:val="24"/>
          <w:szCs w:val="24"/>
          <w:lang w:val="en-GB"/>
        </w:rPr>
        <w:t xml:space="preserve">, putting myself first on occasions for the demanding and challenging </w:t>
      </w:r>
      <w:proofErr w:type="spellStart"/>
      <w:r w:rsidRPr="00CA127F">
        <w:rPr>
          <w:rFonts w:ascii="Copperplate Gothic Light" w:hAnsi="Copperplate Gothic Light" w:cs="Arial"/>
          <w:sz w:val="24"/>
          <w:szCs w:val="24"/>
          <w:lang w:val="en-GB"/>
        </w:rPr>
        <w:t>affects</w:t>
      </w:r>
      <w:proofErr w:type="spellEnd"/>
      <w:r w:rsidRPr="00CA127F">
        <w:rPr>
          <w:rFonts w:ascii="Copperplate Gothic Light" w:hAnsi="Copperplate Gothic Light" w:cs="Arial"/>
          <w:sz w:val="24"/>
          <w:szCs w:val="24"/>
          <w:lang w:val="en-GB"/>
        </w:rPr>
        <w:t xml:space="preserve"> of my job role.</w:t>
      </w:r>
    </w:p>
    <w:p w:rsidR="00796FB9" w:rsidRPr="00CA127F" w:rsidRDefault="00796FB9"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t>Action plan:</w:t>
      </w:r>
    </w:p>
    <w:p w:rsidR="00796FB9" w:rsidRPr="00CA127F" w:rsidRDefault="00796FB9"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Put into practice mindfulness, relaxation </w:t>
      </w:r>
      <w:proofErr w:type="spellStart"/>
      <w:r w:rsidRPr="00CA127F">
        <w:rPr>
          <w:rFonts w:ascii="Copperplate Gothic Light" w:hAnsi="Copperplate Gothic Light" w:cs="Arial"/>
          <w:sz w:val="24"/>
          <w:szCs w:val="24"/>
          <w:lang w:val="en-GB"/>
        </w:rPr>
        <w:t>stratergies</w:t>
      </w:r>
      <w:proofErr w:type="spellEnd"/>
      <w:r w:rsidRPr="00CA127F">
        <w:rPr>
          <w:rFonts w:ascii="Copperplate Gothic Light" w:hAnsi="Copperplate Gothic Light" w:cs="Arial"/>
          <w:sz w:val="24"/>
          <w:szCs w:val="24"/>
          <w:lang w:val="en-GB"/>
        </w:rPr>
        <w:t>. This will h</w:t>
      </w:r>
      <w:r w:rsidR="00C63BF2">
        <w:rPr>
          <w:rFonts w:ascii="Copperplate Gothic Light" w:hAnsi="Copperplate Gothic Light" w:cs="Arial"/>
          <w:sz w:val="24"/>
          <w:szCs w:val="24"/>
          <w:lang w:val="en-GB"/>
        </w:rPr>
        <w:t>elp to reduce stress and improve</w:t>
      </w:r>
      <w:r w:rsidRPr="00CA127F">
        <w:rPr>
          <w:rFonts w:ascii="Copperplate Gothic Light" w:hAnsi="Copperplate Gothic Light" w:cs="Arial"/>
          <w:sz w:val="24"/>
          <w:szCs w:val="24"/>
          <w:lang w:val="en-GB"/>
        </w:rPr>
        <w:t xml:space="preserve"> emotional situations.</w:t>
      </w:r>
    </w:p>
    <w:p w:rsidR="00796FB9" w:rsidRPr="00CA127F" w:rsidRDefault="00796FB9"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Look and reflect on </w:t>
      </w:r>
      <w:proofErr w:type="spellStart"/>
      <w:r w:rsidRPr="00CA127F">
        <w:rPr>
          <w:rFonts w:ascii="Copperplate Gothic Light" w:hAnsi="Copperplate Gothic Light" w:cs="Arial"/>
          <w:sz w:val="24"/>
          <w:szCs w:val="24"/>
          <w:lang w:val="en-GB"/>
        </w:rPr>
        <w:t>differcult</w:t>
      </w:r>
      <w:proofErr w:type="spellEnd"/>
      <w:r w:rsidRPr="00CA127F">
        <w:rPr>
          <w:rFonts w:ascii="Copperplate Gothic Light" w:hAnsi="Copperplate Gothic Light" w:cs="Arial"/>
          <w:sz w:val="24"/>
          <w:szCs w:val="24"/>
          <w:lang w:val="en-GB"/>
        </w:rPr>
        <w:t xml:space="preserve"> and stressful situations, look at ways to deal with this more effectively.</w:t>
      </w:r>
    </w:p>
    <w:p w:rsidR="00796FB9" w:rsidRPr="00CA127F" w:rsidRDefault="00796FB9"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Look for support from colleagues, management if needed. Learn from their experiences</w:t>
      </w:r>
      <w:r w:rsidR="00C63BF2">
        <w:rPr>
          <w:rFonts w:ascii="Copperplate Gothic Light" w:hAnsi="Copperplate Gothic Light" w:cs="Arial"/>
          <w:sz w:val="24"/>
          <w:szCs w:val="24"/>
          <w:lang w:val="en-GB"/>
        </w:rPr>
        <w:t xml:space="preserve">. </w:t>
      </w:r>
    </w:p>
    <w:p w:rsidR="00796FB9" w:rsidRPr="00CA127F" w:rsidRDefault="00796FB9"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lastRenderedPageBreak/>
        <w:t>Personal reflection:</w:t>
      </w:r>
    </w:p>
    <w:p w:rsidR="00796FB9" w:rsidRPr="00CA127F" w:rsidRDefault="00796FB9"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By reflecting on my practice I can understand the importance of personal professional development and also my wellbeing. By gaining</w:t>
      </w:r>
      <w:r w:rsidR="003E7053" w:rsidRPr="00CA127F">
        <w:rPr>
          <w:rFonts w:ascii="Copperplate Gothic Light" w:hAnsi="Copperplate Gothic Light" w:cs="Arial"/>
          <w:sz w:val="24"/>
          <w:szCs w:val="24"/>
          <w:lang w:val="en-GB"/>
        </w:rPr>
        <w:t xml:space="preserve"> my experience with observations and assessments skills I can provide more support to help develop </w:t>
      </w:r>
      <w:proofErr w:type="spellStart"/>
      <w:r w:rsidR="003E7053" w:rsidRPr="00CA127F">
        <w:rPr>
          <w:rFonts w:ascii="Copperplate Gothic Light" w:hAnsi="Copperplate Gothic Light" w:cs="Arial"/>
          <w:sz w:val="24"/>
          <w:szCs w:val="24"/>
          <w:lang w:val="en-GB"/>
        </w:rPr>
        <w:t>childrens</w:t>
      </w:r>
      <w:proofErr w:type="spellEnd"/>
      <w:r w:rsidR="003E7053" w:rsidRPr="00CA127F">
        <w:rPr>
          <w:rFonts w:ascii="Copperplate Gothic Light" w:hAnsi="Copperplate Gothic Light" w:cs="Arial"/>
          <w:sz w:val="24"/>
          <w:szCs w:val="24"/>
          <w:lang w:val="en-GB"/>
        </w:rPr>
        <w:t xml:space="preserve"> learning and growth. </w:t>
      </w:r>
    </w:p>
    <w:p w:rsidR="003E7053" w:rsidRPr="00CA127F" w:rsidRDefault="003E7053"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I also understand the importance of good communication with families, wor</w:t>
      </w:r>
      <w:r w:rsidR="00C63BF2">
        <w:rPr>
          <w:rFonts w:ascii="Copperplate Gothic Light" w:hAnsi="Copperplate Gothic Light" w:cs="Arial"/>
          <w:sz w:val="24"/>
          <w:szCs w:val="24"/>
          <w:lang w:val="en-GB"/>
        </w:rPr>
        <w:t xml:space="preserve">king together for the </w:t>
      </w:r>
      <w:proofErr w:type="spellStart"/>
      <w:r w:rsidR="00C63BF2">
        <w:rPr>
          <w:rFonts w:ascii="Copperplate Gothic Light" w:hAnsi="Copperplate Gothic Light" w:cs="Arial"/>
          <w:sz w:val="24"/>
          <w:szCs w:val="24"/>
          <w:lang w:val="en-GB"/>
        </w:rPr>
        <w:t>childrens</w:t>
      </w:r>
      <w:proofErr w:type="spellEnd"/>
      <w:r w:rsidRPr="00CA127F">
        <w:rPr>
          <w:rFonts w:ascii="Copperplate Gothic Light" w:hAnsi="Copperplate Gothic Light" w:cs="Arial"/>
          <w:sz w:val="24"/>
          <w:szCs w:val="24"/>
          <w:lang w:val="en-GB"/>
        </w:rPr>
        <w:t xml:space="preserve"> personal development. By making sure I prioritise a work/life balance will effectively make my role as a practitioner better and this will also look </w:t>
      </w:r>
      <w:proofErr w:type="spellStart"/>
      <w:r w:rsidRPr="00CA127F">
        <w:rPr>
          <w:rFonts w:ascii="Copperplate Gothic Light" w:hAnsi="Copperplate Gothic Light" w:cs="Arial"/>
          <w:sz w:val="24"/>
          <w:szCs w:val="24"/>
          <w:lang w:val="en-GB"/>
        </w:rPr>
        <w:t>afet</w:t>
      </w:r>
      <w:r w:rsidR="00903CDF">
        <w:rPr>
          <w:rFonts w:ascii="Copperplate Gothic Light" w:hAnsi="Copperplate Gothic Light" w:cs="Arial"/>
          <w:sz w:val="24"/>
          <w:szCs w:val="24"/>
          <w:lang w:val="en-GB"/>
        </w:rPr>
        <w:t>er</w:t>
      </w:r>
      <w:proofErr w:type="spellEnd"/>
      <w:r w:rsidR="00903CDF">
        <w:rPr>
          <w:rFonts w:ascii="Copperplate Gothic Light" w:hAnsi="Copperplate Gothic Light" w:cs="Arial"/>
          <w:sz w:val="24"/>
          <w:szCs w:val="24"/>
          <w:lang w:val="en-GB"/>
        </w:rPr>
        <w:t xml:space="preserve"> my well-being. </w:t>
      </w:r>
    </w:p>
    <w:p w:rsidR="003E7053" w:rsidRPr="00CA127F" w:rsidRDefault="003E7053" w:rsidP="006E5B76">
      <w:pPr>
        <w:spacing w:line="360" w:lineRule="auto"/>
        <w:rPr>
          <w:rFonts w:ascii="Copperplate Gothic Light" w:hAnsi="Copperplate Gothic Light" w:cs="Arial"/>
          <w:b/>
          <w:sz w:val="24"/>
          <w:szCs w:val="24"/>
          <w:lang w:val="en-GB"/>
        </w:rPr>
      </w:pPr>
      <w:r w:rsidRPr="00CA127F">
        <w:rPr>
          <w:rFonts w:ascii="Copperplate Gothic Light" w:hAnsi="Copperplate Gothic Light" w:cs="Arial"/>
          <w:b/>
          <w:sz w:val="24"/>
          <w:szCs w:val="24"/>
          <w:lang w:val="en-GB"/>
        </w:rPr>
        <w:t>Conclusion:</w:t>
      </w:r>
    </w:p>
    <w:p w:rsidR="003E7053" w:rsidRPr="00CA127F" w:rsidRDefault="003E7053" w:rsidP="006E5B76">
      <w:pPr>
        <w:spacing w:line="360" w:lineRule="auto"/>
        <w:rPr>
          <w:rFonts w:ascii="Copperplate Gothic Light" w:hAnsi="Copperplate Gothic Light" w:cs="Arial"/>
          <w:sz w:val="24"/>
          <w:szCs w:val="24"/>
          <w:lang w:val="en-GB"/>
        </w:rPr>
      </w:pPr>
      <w:r w:rsidRPr="00CA127F">
        <w:rPr>
          <w:rFonts w:ascii="Copperplate Gothic Light" w:hAnsi="Copperplate Gothic Light" w:cs="Arial"/>
          <w:sz w:val="24"/>
          <w:szCs w:val="24"/>
          <w:lang w:val="en-GB"/>
        </w:rPr>
        <w:t xml:space="preserve">My personal development plan will show the goals that I hope to achieve. I will focus on these areas in question: communication, observation skills, </w:t>
      </w:r>
      <w:r w:rsidR="00F8297B" w:rsidRPr="00CA127F">
        <w:rPr>
          <w:rFonts w:ascii="Copperplate Gothic Light" w:hAnsi="Copperplate Gothic Light" w:cs="Arial"/>
          <w:sz w:val="24"/>
          <w:szCs w:val="24"/>
          <w:lang w:val="en-GB"/>
        </w:rPr>
        <w:t>and emotional</w:t>
      </w:r>
      <w:r w:rsidRPr="00CA127F">
        <w:rPr>
          <w:rFonts w:ascii="Copperplate Gothic Light" w:hAnsi="Copperplate Gothic Light" w:cs="Arial"/>
          <w:sz w:val="24"/>
          <w:szCs w:val="24"/>
          <w:lang w:val="en-GB"/>
        </w:rPr>
        <w:t xml:space="preserve"> resilience thus making me a more effective </w:t>
      </w:r>
      <w:r w:rsidR="00903CDF">
        <w:rPr>
          <w:rFonts w:ascii="Copperplate Gothic Light" w:hAnsi="Copperplate Gothic Light" w:cs="Arial"/>
          <w:sz w:val="24"/>
          <w:szCs w:val="24"/>
          <w:lang w:val="en-GB"/>
        </w:rPr>
        <w:t xml:space="preserve">professional </w:t>
      </w:r>
      <w:r w:rsidR="00F8297B">
        <w:rPr>
          <w:rFonts w:ascii="Copperplate Gothic Light" w:hAnsi="Copperplate Gothic Light" w:cs="Arial"/>
          <w:sz w:val="24"/>
          <w:szCs w:val="24"/>
          <w:lang w:val="en-GB"/>
        </w:rPr>
        <w:t xml:space="preserve">practitioner </w:t>
      </w:r>
      <w:r w:rsidR="00F8297B" w:rsidRPr="00CA127F">
        <w:rPr>
          <w:rFonts w:ascii="Copperplate Gothic Light" w:hAnsi="Copperplate Gothic Light" w:cs="Arial"/>
          <w:sz w:val="24"/>
          <w:szCs w:val="24"/>
          <w:lang w:val="en-GB"/>
        </w:rPr>
        <w:t>still</w:t>
      </w:r>
      <w:r w:rsidRPr="00CA127F">
        <w:rPr>
          <w:rFonts w:ascii="Copperplate Gothic Light" w:hAnsi="Copperplate Gothic Light" w:cs="Arial"/>
          <w:sz w:val="24"/>
          <w:szCs w:val="24"/>
          <w:lang w:val="en-GB"/>
        </w:rPr>
        <w:t xml:space="preserve"> looking after my well-being. This will ensure that both children and their families get the best quality of care from me.</w:t>
      </w:r>
    </w:p>
    <w:p w:rsidR="00D16D30" w:rsidRPr="00CA127F" w:rsidRDefault="00D16D30" w:rsidP="006E5B76">
      <w:pPr>
        <w:spacing w:line="360" w:lineRule="auto"/>
        <w:rPr>
          <w:rFonts w:ascii="Copperplate Gothic Light" w:hAnsi="Copperplate Gothic Light" w:cs="Arial"/>
          <w:sz w:val="24"/>
          <w:szCs w:val="24"/>
          <w:lang w:val="en-GB"/>
        </w:rPr>
      </w:pPr>
    </w:p>
    <w:p w:rsidR="008F3BAA" w:rsidRDefault="008F3BAA" w:rsidP="006E5B76">
      <w:pPr>
        <w:spacing w:line="360" w:lineRule="auto"/>
        <w:rPr>
          <w:rFonts w:ascii="Copperplate Gothic Light" w:hAnsi="Copperplate Gothic Light" w:cs="Arial"/>
          <w:b/>
          <w:sz w:val="24"/>
          <w:szCs w:val="24"/>
          <w:lang w:val="en-GB"/>
        </w:rPr>
      </w:pPr>
    </w:p>
    <w:p w:rsidR="00D42AED" w:rsidRDefault="00D42AED" w:rsidP="006E5B76">
      <w:pPr>
        <w:spacing w:line="360" w:lineRule="auto"/>
        <w:rPr>
          <w:rFonts w:ascii="Arial" w:hAnsi="Arial" w:cs="Arial"/>
          <w:b/>
          <w:sz w:val="24"/>
          <w:szCs w:val="24"/>
          <w:lang w:val="en-GB"/>
        </w:rPr>
      </w:pPr>
    </w:p>
    <w:p w:rsidR="00D42AED" w:rsidRDefault="00D42AED" w:rsidP="006E5B76">
      <w:pPr>
        <w:spacing w:line="360" w:lineRule="auto"/>
        <w:rPr>
          <w:rFonts w:ascii="Arial" w:hAnsi="Arial" w:cs="Arial"/>
          <w:b/>
          <w:sz w:val="24"/>
          <w:szCs w:val="24"/>
          <w:lang w:val="en-GB"/>
        </w:rPr>
      </w:pPr>
    </w:p>
    <w:p w:rsidR="00D42AED" w:rsidRDefault="00D42AED" w:rsidP="006E5B76">
      <w:pPr>
        <w:spacing w:line="360" w:lineRule="auto"/>
        <w:rPr>
          <w:rFonts w:ascii="Arial" w:hAnsi="Arial" w:cs="Arial"/>
          <w:b/>
          <w:sz w:val="24"/>
          <w:szCs w:val="24"/>
          <w:lang w:val="en-GB"/>
        </w:rPr>
      </w:pPr>
    </w:p>
    <w:p w:rsidR="00D42AED" w:rsidRDefault="00D42AED" w:rsidP="006E5B76">
      <w:pPr>
        <w:spacing w:line="360" w:lineRule="auto"/>
        <w:rPr>
          <w:rFonts w:ascii="Arial" w:hAnsi="Arial" w:cs="Arial"/>
          <w:b/>
          <w:sz w:val="24"/>
          <w:szCs w:val="24"/>
          <w:lang w:val="en-GB"/>
        </w:rPr>
      </w:pPr>
    </w:p>
    <w:p w:rsidR="00D16D30" w:rsidRPr="00CA127F" w:rsidRDefault="00D16D30" w:rsidP="006E5B76">
      <w:pPr>
        <w:spacing w:line="360" w:lineRule="auto"/>
        <w:rPr>
          <w:rFonts w:ascii="Arial" w:hAnsi="Arial" w:cs="Arial"/>
          <w:b/>
          <w:sz w:val="24"/>
          <w:szCs w:val="24"/>
          <w:lang w:val="en-GB"/>
        </w:rPr>
      </w:pPr>
      <w:r w:rsidRPr="00CA127F">
        <w:rPr>
          <w:rFonts w:ascii="Arial" w:hAnsi="Arial" w:cs="Arial"/>
          <w:b/>
          <w:sz w:val="24"/>
          <w:szCs w:val="24"/>
          <w:lang w:val="en-GB"/>
        </w:rPr>
        <w:lastRenderedPageBreak/>
        <w:t>2 Point</w:t>
      </w:r>
    </w:p>
    <w:p w:rsidR="00D16D30" w:rsidRPr="00CA127F" w:rsidRDefault="00D16D30" w:rsidP="006E5B76">
      <w:pPr>
        <w:spacing w:line="360" w:lineRule="auto"/>
        <w:rPr>
          <w:rFonts w:ascii="Arial" w:hAnsi="Arial" w:cs="Arial"/>
          <w:b/>
          <w:sz w:val="24"/>
          <w:szCs w:val="24"/>
          <w:lang w:val="en-GB"/>
        </w:rPr>
      </w:pPr>
      <w:r w:rsidRPr="00CA127F">
        <w:rPr>
          <w:rFonts w:ascii="Arial" w:hAnsi="Arial" w:cs="Arial"/>
          <w:b/>
          <w:sz w:val="24"/>
          <w:szCs w:val="24"/>
          <w:lang w:val="en-GB"/>
        </w:rPr>
        <w:t>The Importance of reflecting practice in early year’s education and on analysing of reflective models</w:t>
      </w:r>
    </w:p>
    <w:p w:rsidR="009A1F55" w:rsidRPr="00CA127F" w:rsidRDefault="009A1F55" w:rsidP="006E5B76">
      <w:pPr>
        <w:spacing w:line="360" w:lineRule="auto"/>
        <w:rPr>
          <w:rFonts w:ascii="Arial" w:hAnsi="Arial" w:cs="Arial"/>
          <w:b/>
          <w:sz w:val="24"/>
          <w:szCs w:val="24"/>
          <w:lang w:val="en-GB"/>
        </w:rPr>
      </w:pPr>
      <w:r w:rsidRPr="00CA127F">
        <w:rPr>
          <w:rFonts w:ascii="Arial" w:hAnsi="Arial" w:cs="Arial"/>
          <w:b/>
          <w:sz w:val="24"/>
          <w:szCs w:val="24"/>
          <w:lang w:val="en-GB"/>
        </w:rPr>
        <w:t>Introduction:</w:t>
      </w:r>
    </w:p>
    <w:p w:rsidR="00D16D30" w:rsidRPr="00CA127F" w:rsidRDefault="00D16D30" w:rsidP="006E5B76">
      <w:pPr>
        <w:spacing w:line="360" w:lineRule="auto"/>
        <w:rPr>
          <w:rFonts w:ascii="Arial" w:hAnsi="Arial" w:cs="Arial"/>
          <w:sz w:val="24"/>
          <w:szCs w:val="24"/>
          <w:lang w:val="en-GB"/>
        </w:rPr>
      </w:pPr>
      <w:r w:rsidRPr="00CA127F">
        <w:rPr>
          <w:rFonts w:ascii="Arial" w:hAnsi="Arial" w:cs="Arial"/>
          <w:sz w:val="24"/>
          <w:szCs w:val="24"/>
          <w:lang w:val="en-GB"/>
        </w:rPr>
        <w:t>Looking on reflec</w:t>
      </w:r>
      <w:r w:rsidR="00AE7A03">
        <w:rPr>
          <w:rFonts w:ascii="Arial" w:hAnsi="Arial" w:cs="Arial"/>
          <w:sz w:val="24"/>
          <w:szCs w:val="24"/>
          <w:lang w:val="en-GB"/>
        </w:rPr>
        <w:t>tion practice, this is</w:t>
      </w:r>
      <w:r w:rsidRPr="00CA127F">
        <w:rPr>
          <w:rFonts w:ascii="Arial" w:hAnsi="Arial" w:cs="Arial"/>
          <w:sz w:val="24"/>
          <w:szCs w:val="24"/>
          <w:lang w:val="en-GB"/>
        </w:rPr>
        <w:t xml:space="preserve"> important for the professional development within early years setting by focusing on experiences and practices</w:t>
      </w:r>
      <w:r w:rsidR="00AE7A03">
        <w:rPr>
          <w:rFonts w:ascii="Arial" w:hAnsi="Arial" w:cs="Arial"/>
          <w:sz w:val="24"/>
          <w:szCs w:val="24"/>
          <w:lang w:val="en-GB"/>
        </w:rPr>
        <w:t>,</w:t>
      </w:r>
      <w:r w:rsidRPr="00CA127F">
        <w:rPr>
          <w:rFonts w:ascii="Arial" w:hAnsi="Arial" w:cs="Arial"/>
          <w:sz w:val="24"/>
          <w:szCs w:val="24"/>
          <w:lang w:val="en-GB"/>
        </w:rPr>
        <w:t xml:space="preserve"> early year practitioners have a better </w:t>
      </w:r>
      <w:proofErr w:type="spellStart"/>
      <w:r w:rsidRPr="00CA127F">
        <w:rPr>
          <w:rFonts w:ascii="Arial" w:hAnsi="Arial" w:cs="Arial"/>
          <w:sz w:val="24"/>
          <w:szCs w:val="24"/>
          <w:lang w:val="en-GB"/>
        </w:rPr>
        <w:t>understanding</w:t>
      </w:r>
      <w:r w:rsidR="00AE7A03">
        <w:rPr>
          <w:rFonts w:ascii="Arial" w:hAnsi="Arial" w:cs="Arial"/>
          <w:sz w:val="24"/>
          <w:szCs w:val="24"/>
          <w:lang w:val="en-GB"/>
        </w:rPr>
        <w:t>.T</w:t>
      </w:r>
      <w:r w:rsidRPr="00CA127F">
        <w:rPr>
          <w:rFonts w:ascii="Arial" w:hAnsi="Arial" w:cs="Arial"/>
          <w:sz w:val="24"/>
          <w:szCs w:val="24"/>
          <w:lang w:val="en-GB"/>
        </w:rPr>
        <w:t>his</w:t>
      </w:r>
      <w:proofErr w:type="spellEnd"/>
      <w:r w:rsidRPr="00CA127F">
        <w:rPr>
          <w:rFonts w:ascii="Arial" w:hAnsi="Arial" w:cs="Arial"/>
          <w:sz w:val="24"/>
          <w:szCs w:val="24"/>
          <w:lang w:val="en-GB"/>
        </w:rPr>
        <w:t xml:space="preserve"> improves effectiveness</w:t>
      </w:r>
      <w:r w:rsidR="009A1F55" w:rsidRPr="00CA127F">
        <w:rPr>
          <w:rFonts w:ascii="Arial" w:hAnsi="Arial" w:cs="Arial"/>
          <w:sz w:val="24"/>
          <w:szCs w:val="24"/>
          <w:lang w:val="en-GB"/>
        </w:rPr>
        <w:t xml:space="preserve"> and constantly growing within their professional role. This paper explains and expresses reflection and reflective practices, also the importance within early year education. It analyses many reflective models thus comparing </w:t>
      </w:r>
      <w:proofErr w:type="spellStart"/>
      <w:r w:rsidR="009A1F55" w:rsidRPr="00CA127F">
        <w:rPr>
          <w:rFonts w:ascii="Arial" w:hAnsi="Arial" w:cs="Arial"/>
          <w:sz w:val="24"/>
          <w:szCs w:val="24"/>
          <w:lang w:val="en-GB"/>
        </w:rPr>
        <w:t>disadventages</w:t>
      </w:r>
      <w:proofErr w:type="spellEnd"/>
      <w:r w:rsidR="009A1F55" w:rsidRPr="00CA127F">
        <w:rPr>
          <w:rFonts w:ascii="Arial" w:hAnsi="Arial" w:cs="Arial"/>
          <w:sz w:val="24"/>
          <w:szCs w:val="24"/>
          <w:lang w:val="en-GB"/>
        </w:rPr>
        <w:t xml:space="preserve"> and advantages to help practitioners in choosing the best frame work for their reflective practice.</w:t>
      </w:r>
    </w:p>
    <w:p w:rsidR="009A1F55" w:rsidRPr="00CA127F" w:rsidRDefault="009A1F55" w:rsidP="006E5B76">
      <w:pPr>
        <w:spacing w:line="360" w:lineRule="auto"/>
        <w:rPr>
          <w:rFonts w:ascii="Arial" w:hAnsi="Arial" w:cs="Arial"/>
          <w:b/>
          <w:sz w:val="24"/>
          <w:szCs w:val="24"/>
          <w:lang w:val="en-GB"/>
        </w:rPr>
      </w:pPr>
      <w:r w:rsidRPr="00CA127F">
        <w:rPr>
          <w:rFonts w:ascii="Arial" w:hAnsi="Arial" w:cs="Arial"/>
          <w:b/>
          <w:sz w:val="24"/>
          <w:szCs w:val="24"/>
          <w:lang w:val="en-GB"/>
        </w:rPr>
        <w:t>What is Reflection and Reflective Practice?</w:t>
      </w:r>
    </w:p>
    <w:p w:rsidR="009A1F55" w:rsidRPr="00CA127F" w:rsidRDefault="009A1F55" w:rsidP="006E5B76">
      <w:pPr>
        <w:spacing w:line="360" w:lineRule="auto"/>
        <w:rPr>
          <w:rFonts w:ascii="Arial" w:hAnsi="Arial" w:cs="Arial"/>
          <w:sz w:val="24"/>
          <w:szCs w:val="24"/>
          <w:lang w:val="en-GB"/>
        </w:rPr>
      </w:pPr>
      <w:r w:rsidRPr="00CA127F">
        <w:rPr>
          <w:rFonts w:ascii="Arial" w:hAnsi="Arial" w:cs="Arial"/>
          <w:sz w:val="24"/>
          <w:szCs w:val="24"/>
          <w:lang w:val="en-GB"/>
        </w:rPr>
        <w:t xml:space="preserve">When looking into reflection practice it is the process of analysing your own actions, decision making thoughts, whilst understanding how to improve them. In the early year settings and education sectors it involves on how interactions, teaching </w:t>
      </w:r>
      <w:proofErr w:type="spellStart"/>
      <w:r w:rsidRPr="00CA127F">
        <w:rPr>
          <w:rFonts w:ascii="Arial" w:hAnsi="Arial" w:cs="Arial"/>
          <w:sz w:val="24"/>
          <w:szCs w:val="24"/>
          <w:lang w:val="en-GB"/>
        </w:rPr>
        <w:t>strageeris</w:t>
      </w:r>
      <w:proofErr w:type="spellEnd"/>
      <w:r w:rsidRPr="00CA127F">
        <w:rPr>
          <w:rFonts w:ascii="Arial" w:hAnsi="Arial" w:cs="Arial"/>
          <w:sz w:val="24"/>
          <w:szCs w:val="24"/>
          <w:lang w:val="en-GB"/>
        </w:rPr>
        <w:t xml:space="preserve">, also the environment help with </w:t>
      </w:r>
      <w:proofErr w:type="spellStart"/>
      <w:r w:rsidRPr="00CA127F">
        <w:rPr>
          <w:rFonts w:ascii="Arial" w:hAnsi="Arial" w:cs="Arial"/>
          <w:sz w:val="24"/>
          <w:szCs w:val="24"/>
          <w:lang w:val="en-GB"/>
        </w:rPr>
        <w:t>childrens</w:t>
      </w:r>
      <w:proofErr w:type="spellEnd"/>
      <w:r w:rsidRPr="00CA127F">
        <w:rPr>
          <w:rFonts w:ascii="Arial" w:hAnsi="Arial" w:cs="Arial"/>
          <w:sz w:val="24"/>
          <w:szCs w:val="24"/>
          <w:lang w:val="en-GB"/>
        </w:rPr>
        <w:t xml:space="preserve"> development and learning skills.</w:t>
      </w:r>
    </w:p>
    <w:p w:rsidR="002066EB" w:rsidRDefault="009A1F55" w:rsidP="006E5B76">
      <w:pPr>
        <w:spacing w:line="360" w:lineRule="auto"/>
        <w:rPr>
          <w:rFonts w:ascii="Arial" w:hAnsi="Arial" w:cs="Arial"/>
          <w:sz w:val="24"/>
          <w:szCs w:val="24"/>
          <w:lang w:val="en-GB"/>
        </w:rPr>
      </w:pPr>
      <w:r w:rsidRPr="00CA127F">
        <w:rPr>
          <w:rFonts w:ascii="Arial" w:hAnsi="Arial" w:cs="Arial"/>
          <w:sz w:val="24"/>
          <w:szCs w:val="24"/>
          <w:lang w:val="en-GB"/>
        </w:rPr>
        <w:t>Reflective practice goes further beyond</w:t>
      </w:r>
      <w:r w:rsidR="00BC6894" w:rsidRPr="00CA127F">
        <w:rPr>
          <w:rFonts w:ascii="Arial" w:hAnsi="Arial" w:cs="Arial"/>
          <w:sz w:val="24"/>
          <w:szCs w:val="24"/>
          <w:lang w:val="en-GB"/>
        </w:rPr>
        <w:t xml:space="preserve"> passive reflection by using an active </w:t>
      </w:r>
      <w:r w:rsidR="00137795" w:rsidRPr="00CA127F">
        <w:rPr>
          <w:rFonts w:ascii="Arial" w:hAnsi="Arial" w:cs="Arial"/>
          <w:sz w:val="24"/>
          <w:szCs w:val="24"/>
          <w:lang w:val="en-GB"/>
        </w:rPr>
        <w:t>insight which</w:t>
      </w:r>
      <w:r w:rsidR="00BC6894" w:rsidRPr="00CA127F">
        <w:rPr>
          <w:rFonts w:ascii="Arial" w:hAnsi="Arial" w:cs="Arial"/>
          <w:sz w:val="24"/>
          <w:szCs w:val="24"/>
          <w:lang w:val="en-GB"/>
        </w:rPr>
        <w:t xml:space="preserve"> is gained through reflection to show and improve practice in the future. (Moon</w:t>
      </w:r>
      <w:r w:rsidR="00BF446C">
        <w:rPr>
          <w:rFonts w:ascii="Arial" w:hAnsi="Arial" w:cs="Arial"/>
          <w:sz w:val="24"/>
          <w:szCs w:val="24"/>
          <w:lang w:val="en-GB"/>
        </w:rPr>
        <w:t>,</w:t>
      </w:r>
      <w:r w:rsidR="00BF446C" w:rsidRPr="00CA127F">
        <w:rPr>
          <w:rFonts w:ascii="Arial" w:hAnsi="Arial" w:cs="Arial"/>
          <w:sz w:val="24"/>
          <w:szCs w:val="24"/>
          <w:lang w:val="en-GB"/>
        </w:rPr>
        <w:t xml:space="preserve"> 2017</w:t>
      </w:r>
      <w:r w:rsidR="004E23F6" w:rsidRPr="00CA127F">
        <w:rPr>
          <w:rFonts w:ascii="Arial" w:hAnsi="Arial" w:cs="Arial"/>
          <w:sz w:val="24"/>
          <w:szCs w:val="24"/>
          <w:lang w:val="en-GB"/>
        </w:rPr>
        <w:t xml:space="preserve">). </w:t>
      </w:r>
      <w:r w:rsidR="00BC6894" w:rsidRPr="00CA127F">
        <w:rPr>
          <w:rFonts w:ascii="Arial" w:hAnsi="Arial" w:cs="Arial"/>
          <w:sz w:val="24"/>
          <w:szCs w:val="24"/>
          <w:lang w:val="en-GB"/>
        </w:rPr>
        <w:t>With reflective practice, this helps practitioners look at their strengths, thus letting them understand where they need to improve, what actions to take to strengthen their skills. For exam</w:t>
      </w:r>
      <w:r w:rsidR="004E23F6">
        <w:rPr>
          <w:rFonts w:ascii="Arial" w:hAnsi="Arial" w:cs="Arial"/>
          <w:sz w:val="24"/>
          <w:szCs w:val="24"/>
          <w:lang w:val="en-GB"/>
        </w:rPr>
        <w:t>ple constant learning, training</w:t>
      </w:r>
      <w:r w:rsidR="00BC6894" w:rsidRPr="00CA127F">
        <w:rPr>
          <w:rFonts w:ascii="Arial" w:hAnsi="Arial" w:cs="Arial"/>
          <w:sz w:val="24"/>
          <w:szCs w:val="24"/>
          <w:lang w:val="en-GB"/>
        </w:rPr>
        <w:t xml:space="preserve">. By evaluating their daily practices practitioners can adjust any issues that are critical and need to be done. </w:t>
      </w:r>
      <w:r w:rsidR="00BF446C" w:rsidRPr="00CA127F">
        <w:rPr>
          <w:rFonts w:ascii="Arial" w:hAnsi="Arial" w:cs="Arial"/>
          <w:sz w:val="24"/>
          <w:szCs w:val="24"/>
          <w:lang w:val="en-GB"/>
        </w:rPr>
        <w:t>(</w:t>
      </w:r>
      <w:proofErr w:type="spellStart"/>
      <w:r w:rsidR="00BF446C" w:rsidRPr="00CA127F">
        <w:rPr>
          <w:rFonts w:ascii="Arial" w:hAnsi="Arial" w:cs="Arial"/>
          <w:sz w:val="24"/>
          <w:szCs w:val="24"/>
          <w:lang w:val="en-GB"/>
        </w:rPr>
        <w:t>McNiff</w:t>
      </w:r>
      <w:r w:rsidR="00BC6894" w:rsidRPr="00CA127F">
        <w:rPr>
          <w:rFonts w:ascii="Arial" w:hAnsi="Arial" w:cs="Arial"/>
          <w:sz w:val="24"/>
          <w:szCs w:val="24"/>
          <w:lang w:val="en-GB"/>
        </w:rPr>
        <w:t>&amp;Whitehead</w:t>
      </w:r>
      <w:proofErr w:type="spellEnd"/>
      <w:r w:rsidR="004E23F6">
        <w:rPr>
          <w:rFonts w:ascii="Arial" w:hAnsi="Arial" w:cs="Arial"/>
          <w:sz w:val="24"/>
          <w:szCs w:val="24"/>
          <w:lang w:val="en-GB"/>
        </w:rPr>
        <w:t>,</w:t>
      </w:r>
      <w:r w:rsidR="00BC6894" w:rsidRPr="00CA127F">
        <w:rPr>
          <w:rFonts w:ascii="Arial" w:hAnsi="Arial" w:cs="Arial"/>
          <w:sz w:val="24"/>
          <w:szCs w:val="24"/>
          <w:lang w:val="en-GB"/>
        </w:rPr>
        <w:t xml:space="preserve"> 2016)</w:t>
      </w:r>
      <w:r w:rsidR="004E23F6">
        <w:rPr>
          <w:rFonts w:ascii="Arial" w:hAnsi="Arial" w:cs="Arial"/>
          <w:sz w:val="24"/>
          <w:szCs w:val="24"/>
          <w:lang w:val="en-GB"/>
        </w:rPr>
        <w:t>.</w:t>
      </w:r>
      <w:r w:rsidR="00BC6894" w:rsidRPr="00CA127F">
        <w:rPr>
          <w:rFonts w:ascii="Arial" w:hAnsi="Arial" w:cs="Arial"/>
          <w:sz w:val="24"/>
          <w:szCs w:val="24"/>
          <w:lang w:val="en-GB"/>
        </w:rPr>
        <w:t xml:space="preserve"> Feedback from colleagues can help with reflecting in an early years setting, </w:t>
      </w:r>
      <w:proofErr w:type="spellStart"/>
      <w:r w:rsidR="00BC6894" w:rsidRPr="00CA127F">
        <w:rPr>
          <w:rFonts w:ascii="Arial" w:hAnsi="Arial" w:cs="Arial"/>
          <w:sz w:val="24"/>
          <w:szCs w:val="24"/>
          <w:lang w:val="en-GB"/>
        </w:rPr>
        <w:t>getiing</w:t>
      </w:r>
      <w:proofErr w:type="spellEnd"/>
      <w:r w:rsidR="00BC6894" w:rsidRPr="00CA127F">
        <w:rPr>
          <w:rFonts w:ascii="Arial" w:hAnsi="Arial" w:cs="Arial"/>
          <w:sz w:val="24"/>
          <w:szCs w:val="24"/>
          <w:lang w:val="en-GB"/>
        </w:rPr>
        <w:t xml:space="preserve"> involved in discussions on challenges while supporting a </w:t>
      </w:r>
      <w:r w:rsidR="004E23F6" w:rsidRPr="00CA127F">
        <w:rPr>
          <w:rFonts w:ascii="Arial" w:hAnsi="Arial" w:cs="Arial"/>
          <w:sz w:val="24"/>
          <w:szCs w:val="24"/>
          <w:lang w:val="en-GB"/>
        </w:rPr>
        <w:t>Childs</w:t>
      </w:r>
      <w:r w:rsidR="00BC6894" w:rsidRPr="00CA127F">
        <w:rPr>
          <w:rFonts w:ascii="Arial" w:hAnsi="Arial" w:cs="Arial"/>
          <w:sz w:val="24"/>
          <w:szCs w:val="24"/>
          <w:lang w:val="en-GB"/>
        </w:rPr>
        <w:t xml:space="preserve"> learning and development.</w:t>
      </w:r>
    </w:p>
    <w:p w:rsidR="00BC6894" w:rsidRPr="00CA127F" w:rsidRDefault="00BC6894" w:rsidP="006E5B76">
      <w:pPr>
        <w:spacing w:line="360" w:lineRule="auto"/>
        <w:rPr>
          <w:rFonts w:ascii="Arial" w:hAnsi="Arial" w:cs="Arial"/>
          <w:sz w:val="24"/>
          <w:szCs w:val="24"/>
          <w:lang w:val="en-GB"/>
        </w:rPr>
      </w:pPr>
      <w:r w:rsidRPr="00CA127F">
        <w:rPr>
          <w:rFonts w:ascii="Arial" w:hAnsi="Arial" w:cs="Arial"/>
          <w:b/>
          <w:sz w:val="24"/>
          <w:szCs w:val="24"/>
          <w:lang w:val="en-GB"/>
        </w:rPr>
        <w:lastRenderedPageBreak/>
        <w:t xml:space="preserve">Why is Reflective Practice important in Early Years </w:t>
      </w:r>
      <w:r w:rsidR="00137795" w:rsidRPr="00CA127F">
        <w:rPr>
          <w:rFonts w:ascii="Arial" w:hAnsi="Arial" w:cs="Arial"/>
          <w:b/>
          <w:sz w:val="24"/>
          <w:szCs w:val="24"/>
          <w:lang w:val="en-GB"/>
        </w:rPr>
        <w:t>Education?</w:t>
      </w:r>
    </w:p>
    <w:p w:rsidR="00BC6894" w:rsidRPr="00CA127F" w:rsidRDefault="00BC6894" w:rsidP="006E5B76">
      <w:pPr>
        <w:spacing w:line="360" w:lineRule="auto"/>
        <w:rPr>
          <w:rFonts w:ascii="Arial" w:hAnsi="Arial" w:cs="Arial"/>
          <w:sz w:val="24"/>
          <w:szCs w:val="24"/>
          <w:lang w:val="en-GB"/>
        </w:rPr>
      </w:pPr>
      <w:r w:rsidRPr="00CA127F">
        <w:rPr>
          <w:rFonts w:ascii="Arial" w:hAnsi="Arial" w:cs="Arial"/>
          <w:sz w:val="24"/>
          <w:szCs w:val="24"/>
          <w:lang w:val="en-GB"/>
        </w:rPr>
        <w:t>R</w:t>
      </w:r>
      <w:r w:rsidR="00137795" w:rsidRPr="00CA127F">
        <w:rPr>
          <w:rFonts w:ascii="Arial" w:hAnsi="Arial" w:cs="Arial"/>
          <w:sz w:val="24"/>
          <w:szCs w:val="24"/>
          <w:lang w:val="en-GB"/>
        </w:rPr>
        <w:t>eflective practice holds significant values for many reasons in the early year’s education.</w:t>
      </w:r>
    </w:p>
    <w:p w:rsidR="00137795" w:rsidRPr="00CA127F" w:rsidRDefault="00137795" w:rsidP="006E5B76">
      <w:pPr>
        <w:spacing w:line="360" w:lineRule="auto"/>
        <w:rPr>
          <w:rFonts w:ascii="Arial" w:hAnsi="Arial" w:cs="Arial"/>
          <w:sz w:val="24"/>
          <w:szCs w:val="24"/>
          <w:lang w:val="en-GB"/>
        </w:rPr>
      </w:pPr>
      <w:r w:rsidRPr="00CA127F">
        <w:rPr>
          <w:rFonts w:ascii="Arial" w:hAnsi="Arial" w:cs="Arial"/>
          <w:sz w:val="24"/>
          <w:szCs w:val="24"/>
          <w:lang w:val="en-GB"/>
        </w:rPr>
        <w:t>Enhanced Professional Development</w:t>
      </w:r>
    </w:p>
    <w:p w:rsidR="00137795" w:rsidRDefault="00137795" w:rsidP="006E5B76">
      <w:pPr>
        <w:spacing w:line="360" w:lineRule="auto"/>
        <w:rPr>
          <w:rFonts w:ascii="Arial" w:hAnsi="Arial" w:cs="Arial"/>
          <w:sz w:val="24"/>
          <w:szCs w:val="24"/>
          <w:lang w:val="en-GB"/>
        </w:rPr>
      </w:pPr>
      <w:r w:rsidRPr="00CA127F">
        <w:rPr>
          <w:rFonts w:ascii="Arial" w:hAnsi="Arial" w:cs="Arial"/>
          <w:sz w:val="24"/>
          <w:szCs w:val="24"/>
          <w:lang w:val="en-GB"/>
        </w:rPr>
        <w:t xml:space="preserve">The use of reflective practice helps a practitioner to evaluate their performance critically, this is important for </w:t>
      </w:r>
      <w:proofErr w:type="spellStart"/>
      <w:r w:rsidRPr="00CA127F">
        <w:rPr>
          <w:rFonts w:ascii="Arial" w:hAnsi="Arial" w:cs="Arial"/>
          <w:sz w:val="24"/>
          <w:szCs w:val="24"/>
          <w:lang w:val="en-GB"/>
        </w:rPr>
        <w:t>on going</w:t>
      </w:r>
      <w:proofErr w:type="spellEnd"/>
      <w:r w:rsidRPr="00CA127F">
        <w:rPr>
          <w:rFonts w:ascii="Arial" w:hAnsi="Arial" w:cs="Arial"/>
          <w:sz w:val="24"/>
          <w:szCs w:val="24"/>
          <w:lang w:val="en-GB"/>
        </w:rPr>
        <w:t xml:space="preserve"> professional development skills. By understanding your own strengths weaknesses practitioners can use different approaches to help improve </w:t>
      </w:r>
      <w:proofErr w:type="spellStart"/>
      <w:r w:rsidRPr="00CA127F">
        <w:rPr>
          <w:rFonts w:ascii="Arial" w:hAnsi="Arial" w:cs="Arial"/>
          <w:sz w:val="24"/>
          <w:szCs w:val="24"/>
          <w:lang w:val="en-GB"/>
        </w:rPr>
        <w:t>childrens</w:t>
      </w:r>
      <w:proofErr w:type="spellEnd"/>
      <w:r w:rsidRPr="00CA127F">
        <w:rPr>
          <w:rFonts w:ascii="Arial" w:hAnsi="Arial" w:cs="Arial"/>
          <w:sz w:val="24"/>
          <w:szCs w:val="24"/>
          <w:lang w:val="en-GB"/>
        </w:rPr>
        <w:t xml:space="preserve"> learning and development outcomes.</w:t>
      </w:r>
    </w:p>
    <w:p w:rsidR="005A28D5" w:rsidRDefault="005A28D5" w:rsidP="006E5B76">
      <w:pPr>
        <w:spacing w:line="360" w:lineRule="auto"/>
        <w:rPr>
          <w:rFonts w:ascii="Arial" w:hAnsi="Arial" w:cs="Arial"/>
          <w:sz w:val="24"/>
          <w:szCs w:val="24"/>
          <w:lang w:val="en-GB"/>
        </w:rPr>
      </w:pPr>
      <w:r>
        <w:rPr>
          <w:rFonts w:ascii="Arial" w:hAnsi="Arial" w:cs="Arial"/>
          <w:sz w:val="24"/>
          <w:szCs w:val="24"/>
          <w:lang w:val="en-GB"/>
        </w:rPr>
        <w:t>Improving the quality of care and education.</w:t>
      </w:r>
    </w:p>
    <w:p w:rsidR="005A28D5" w:rsidRDefault="005A28D5" w:rsidP="006E5B76">
      <w:pPr>
        <w:spacing w:line="360" w:lineRule="auto"/>
        <w:rPr>
          <w:rFonts w:ascii="Arial" w:hAnsi="Arial" w:cs="Arial"/>
          <w:sz w:val="24"/>
          <w:szCs w:val="24"/>
          <w:lang w:val="en-GB"/>
        </w:rPr>
      </w:pPr>
      <w:r>
        <w:rPr>
          <w:rFonts w:ascii="Arial" w:hAnsi="Arial" w:cs="Arial"/>
          <w:sz w:val="24"/>
          <w:szCs w:val="24"/>
          <w:lang w:val="en-GB"/>
        </w:rPr>
        <w:t xml:space="preserve">By using the reflection process practitioners can look at the effectiveness of their </w:t>
      </w:r>
      <w:proofErr w:type="spellStart"/>
      <w:r>
        <w:rPr>
          <w:rFonts w:ascii="Arial" w:hAnsi="Arial" w:cs="Arial"/>
          <w:sz w:val="24"/>
          <w:szCs w:val="24"/>
          <w:lang w:val="en-GB"/>
        </w:rPr>
        <w:t>stratergies</w:t>
      </w:r>
      <w:proofErr w:type="spellEnd"/>
      <w:r>
        <w:rPr>
          <w:rFonts w:ascii="Arial" w:hAnsi="Arial" w:cs="Arial"/>
          <w:sz w:val="24"/>
          <w:szCs w:val="24"/>
          <w:lang w:val="en-GB"/>
        </w:rPr>
        <w:t xml:space="preserve"> </w:t>
      </w:r>
      <w:proofErr w:type="spellStart"/>
      <w:r>
        <w:rPr>
          <w:rFonts w:ascii="Arial" w:hAnsi="Arial" w:cs="Arial"/>
          <w:sz w:val="24"/>
          <w:szCs w:val="24"/>
          <w:lang w:val="en-GB"/>
        </w:rPr>
        <w:t>theu</w:t>
      </w:r>
      <w:proofErr w:type="spellEnd"/>
      <w:r>
        <w:rPr>
          <w:rFonts w:ascii="Arial" w:hAnsi="Arial" w:cs="Arial"/>
          <w:sz w:val="24"/>
          <w:szCs w:val="24"/>
          <w:lang w:val="en-GB"/>
        </w:rPr>
        <w:t xml:space="preserve"> use to promote the development needs of the children they care for. Reflection helps practitioners to adapt accordingly to put into practice unique learning techniques for each </w:t>
      </w:r>
      <w:r w:rsidR="00BF446C">
        <w:rPr>
          <w:rFonts w:ascii="Arial" w:hAnsi="Arial" w:cs="Arial"/>
          <w:sz w:val="24"/>
          <w:szCs w:val="24"/>
          <w:lang w:val="en-GB"/>
        </w:rPr>
        <w:t>Childs</w:t>
      </w:r>
      <w:r>
        <w:rPr>
          <w:rFonts w:ascii="Arial" w:hAnsi="Arial" w:cs="Arial"/>
          <w:sz w:val="24"/>
          <w:szCs w:val="24"/>
          <w:lang w:val="en-GB"/>
        </w:rPr>
        <w:t xml:space="preserve"> </w:t>
      </w:r>
      <w:r w:rsidR="00BF446C">
        <w:rPr>
          <w:rFonts w:ascii="Arial" w:hAnsi="Arial" w:cs="Arial"/>
          <w:sz w:val="24"/>
          <w:szCs w:val="24"/>
          <w:lang w:val="en-GB"/>
        </w:rPr>
        <w:t>requirement. (</w:t>
      </w:r>
      <w:proofErr w:type="spellStart"/>
      <w:r>
        <w:rPr>
          <w:rFonts w:ascii="Arial" w:hAnsi="Arial" w:cs="Arial"/>
          <w:sz w:val="24"/>
          <w:szCs w:val="24"/>
          <w:lang w:val="en-GB"/>
        </w:rPr>
        <w:t>Tosun</w:t>
      </w:r>
      <w:proofErr w:type="spellEnd"/>
      <w:r>
        <w:rPr>
          <w:rFonts w:ascii="Arial" w:hAnsi="Arial" w:cs="Arial"/>
          <w:sz w:val="24"/>
          <w:szCs w:val="24"/>
          <w:lang w:val="en-GB"/>
        </w:rPr>
        <w:t xml:space="preserve"> &amp; </w:t>
      </w:r>
      <w:proofErr w:type="spellStart"/>
      <w:r>
        <w:rPr>
          <w:rFonts w:ascii="Arial" w:hAnsi="Arial" w:cs="Arial"/>
          <w:sz w:val="24"/>
          <w:szCs w:val="24"/>
          <w:lang w:val="en-GB"/>
        </w:rPr>
        <w:t>Kuzu</w:t>
      </w:r>
      <w:proofErr w:type="spellEnd"/>
      <w:r>
        <w:rPr>
          <w:rFonts w:ascii="Arial" w:hAnsi="Arial" w:cs="Arial"/>
          <w:sz w:val="24"/>
          <w:szCs w:val="24"/>
          <w:lang w:val="en-GB"/>
        </w:rPr>
        <w:t xml:space="preserve"> 2020)</w:t>
      </w:r>
    </w:p>
    <w:p w:rsidR="005A28D5" w:rsidRDefault="005A28D5" w:rsidP="006E5B76">
      <w:pPr>
        <w:spacing w:line="360" w:lineRule="auto"/>
        <w:rPr>
          <w:rFonts w:ascii="Arial" w:hAnsi="Arial" w:cs="Arial"/>
          <w:sz w:val="24"/>
          <w:szCs w:val="24"/>
          <w:lang w:val="en-GB"/>
        </w:rPr>
      </w:pPr>
      <w:r>
        <w:rPr>
          <w:rFonts w:ascii="Arial" w:hAnsi="Arial" w:cs="Arial"/>
          <w:sz w:val="24"/>
          <w:szCs w:val="24"/>
          <w:lang w:val="en-GB"/>
        </w:rPr>
        <w:t>Fostering emotional and professional resilience</w:t>
      </w:r>
    </w:p>
    <w:p w:rsidR="005A28D5" w:rsidRDefault="005A28D5" w:rsidP="006E5B76">
      <w:pPr>
        <w:spacing w:line="360" w:lineRule="auto"/>
        <w:rPr>
          <w:rFonts w:ascii="Arial" w:hAnsi="Arial" w:cs="Arial"/>
          <w:sz w:val="24"/>
          <w:szCs w:val="24"/>
          <w:lang w:val="en-GB"/>
        </w:rPr>
      </w:pPr>
      <w:r>
        <w:rPr>
          <w:rFonts w:ascii="Arial" w:hAnsi="Arial" w:cs="Arial"/>
          <w:sz w:val="24"/>
          <w:szCs w:val="24"/>
          <w:lang w:val="en-GB"/>
        </w:rPr>
        <w:t xml:space="preserve">Working in an early years setting or environment can be very demanding. By using reflective practice practitioners can learn to deal with </w:t>
      </w:r>
      <w:proofErr w:type="spellStart"/>
      <w:r>
        <w:rPr>
          <w:rFonts w:ascii="Arial" w:hAnsi="Arial" w:cs="Arial"/>
          <w:sz w:val="24"/>
          <w:szCs w:val="24"/>
          <w:lang w:val="en-GB"/>
        </w:rPr>
        <w:t>differcult</w:t>
      </w:r>
      <w:proofErr w:type="spellEnd"/>
      <w:r>
        <w:rPr>
          <w:rFonts w:ascii="Arial" w:hAnsi="Arial" w:cs="Arial"/>
          <w:sz w:val="24"/>
          <w:szCs w:val="24"/>
          <w:lang w:val="en-GB"/>
        </w:rPr>
        <w:t xml:space="preserve"> situation, they may come up against</w:t>
      </w:r>
      <w:r w:rsidR="00167DA5">
        <w:rPr>
          <w:rFonts w:ascii="Arial" w:hAnsi="Arial" w:cs="Arial"/>
          <w:sz w:val="24"/>
          <w:szCs w:val="24"/>
          <w:lang w:val="en-GB"/>
        </w:rPr>
        <w:t xml:space="preserve"> such as</w:t>
      </w:r>
      <w:r>
        <w:rPr>
          <w:rFonts w:ascii="Arial" w:hAnsi="Arial" w:cs="Arial"/>
          <w:sz w:val="24"/>
          <w:szCs w:val="24"/>
          <w:lang w:val="en-GB"/>
        </w:rPr>
        <w:t xml:space="preserve"> conflicts with children or challenging</w:t>
      </w:r>
      <w:r w:rsidR="00167DA5">
        <w:rPr>
          <w:rFonts w:ascii="Arial" w:hAnsi="Arial" w:cs="Arial"/>
          <w:sz w:val="24"/>
          <w:szCs w:val="24"/>
          <w:lang w:val="en-GB"/>
        </w:rPr>
        <w:t xml:space="preserve"> behaviour, thus building up emotional resilience. It also helps practitioners to deal with a coping </w:t>
      </w:r>
      <w:proofErr w:type="spellStart"/>
      <w:r w:rsidR="00167DA5">
        <w:rPr>
          <w:rFonts w:ascii="Arial" w:hAnsi="Arial" w:cs="Arial"/>
          <w:sz w:val="24"/>
          <w:szCs w:val="24"/>
          <w:lang w:val="en-GB"/>
        </w:rPr>
        <w:t>mechcanism</w:t>
      </w:r>
      <w:proofErr w:type="spellEnd"/>
      <w:r w:rsidR="00167DA5">
        <w:rPr>
          <w:rFonts w:ascii="Arial" w:hAnsi="Arial" w:cs="Arial"/>
          <w:sz w:val="24"/>
          <w:szCs w:val="24"/>
          <w:lang w:val="en-GB"/>
        </w:rPr>
        <w:t xml:space="preserve"> which can create emotional </w:t>
      </w:r>
      <w:proofErr w:type="spellStart"/>
      <w:r w:rsidR="00167DA5">
        <w:rPr>
          <w:rFonts w:ascii="Arial" w:hAnsi="Arial" w:cs="Arial"/>
          <w:sz w:val="24"/>
          <w:szCs w:val="24"/>
          <w:lang w:val="en-GB"/>
        </w:rPr>
        <w:t>bounderies</w:t>
      </w:r>
      <w:proofErr w:type="spellEnd"/>
      <w:r w:rsidR="00BF446C">
        <w:rPr>
          <w:rFonts w:ascii="Arial" w:hAnsi="Arial" w:cs="Arial"/>
          <w:sz w:val="24"/>
          <w:szCs w:val="24"/>
          <w:lang w:val="en-GB"/>
        </w:rPr>
        <w:t>. (</w:t>
      </w:r>
      <w:r w:rsidR="00167DA5">
        <w:rPr>
          <w:rFonts w:ascii="Arial" w:hAnsi="Arial" w:cs="Arial"/>
          <w:sz w:val="24"/>
          <w:szCs w:val="24"/>
          <w:lang w:val="en-GB"/>
        </w:rPr>
        <w:t>Luff</w:t>
      </w:r>
      <w:r w:rsidR="00BF446C">
        <w:rPr>
          <w:rFonts w:ascii="Arial" w:hAnsi="Arial" w:cs="Arial"/>
          <w:sz w:val="24"/>
          <w:szCs w:val="24"/>
          <w:lang w:val="en-GB"/>
        </w:rPr>
        <w:t>,</w:t>
      </w:r>
      <w:r w:rsidR="00167DA5">
        <w:rPr>
          <w:rFonts w:ascii="Arial" w:hAnsi="Arial" w:cs="Arial"/>
          <w:sz w:val="24"/>
          <w:szCs w:val="24"/>
          <w:lang w:val="en-GB"/>
        </w:rPr>
        <w:t xml:space="preserve"> 2018)</w:t>
      </w:r>
      <w:r w:rsidR="00BF446C">
        <w:rPr>
          <w:rFonts w:ascii="Arial" w:hAnsi="Arial" w:cs="Arial"/>
          <w:sz w:val="24"/>
          <w:szCs w:val="24"/>
          <w:lang w:val="en-GB"/>
        </w:rPr>
        <w:t>.</w:t>
      </w:r>
    </w:p>
    <w:p w:rsidR="00167DA5" w:rsidRDefault="00167DA5" w:rsidP="006E5B76">
      <w:pPr>
        <w:spacing w:line="360" w:lineRule="auto"/>
        <w:rPr>
          <w:rFonts w:ascii="Arial" w:hAnsi="Arial" w:cs="Arial"/>
          <w:sz w:val="24"/>
          <w:szCs w:val="24"/>
          <w:lang w:val="en-GB"/>
        </w:rPr>
      </w:pPr>
      <w:r>
        <w:rPr>
          <w:rFonts w:ascii="Arial" w:hAnsi="Arial" w:cs="Arial"/>
          <w:sz w:val="24"/>
          <w:szCs w:val="24"/>
          <w:lang w:val="en-GB"/>
        </w:rPr>
        <w:t>Encouraging ethnical and inclusive practices.</w:t>
      </w:r>
    </w:p>
    <w:p w:rsidR="00167DA5" w:rsidRDefault="00167DA5" w:rsidP="006E5B76">
      <w:pPr>
        <w:spacing w:line="360" w:lineRule="auto"/>
        <w:rPr>
          <w:rFonts w:ascii="Arial" w:hAnsi="Arial" w:cs="Arial"/>
          <w:sz w:val="24"/>
          <w:szCs w:val="24"/>
          <w:lang w:val="en-GB"/>
        </w:rPr>
      </w:pPr>
      <w:r>
        <w:rPr>
          <w:rFonts w:ascii="Arial" w:hAnsi="Arial" w:cs="Arial"/>
          <w:sz w:val="24"/>
          <w:szCs w:val="24"/>
          <w:lang w:val="en-GB"/>
        </w:rPr>
        <w:lastRenderedPageBreak/>
        <w:t>Reflective practices help to focus and analyse dilemmas in ethnical situations making sure professional standards and values are met, also focusing on equality and inclusivity. This will ensure that every child gets the support that they need</w:t>
      </w:r>
      <w:proofErr w:type="gramStart"/>
      <w:r>
        <w:rPr>
          <w:rFonts w:ascii="Arial" w:hAnsi="Arial" w:cs="Arial"/>
          <w:sz w:val="24"/>
          <w:szCs w:val="24"/>
          <w:lang w:val="en-GB"/>
        </w:rPr>
        <w:t>.(</w:t>
      </w:r>
      <w:proofErr w:type="spellStart"/>
      <w:proofErr w:type="gramEnd"/>
      <w:r>
        <w:rPr>
          <w:rFonts w:ascii="Arial" w:hAnsi="Arial" w:cs="Arial"/>
          <w:sz w:val="24"/>
          <w:szCs w:val="24"/>
          <w:lang w:val="en-GB"/>
        </w:rPr>
        <w:t>Mcniff</w:t>
      </w:r>
      <w:proofErr w:type="spellEnd"/>
      <w:r>
        <w:rPr>
          <w:rFonts w:ascii="Arial" w:hAnsi="Arial" w:cs="Arial"/>
          <w:sz w:val="24"/>
          <w:szCs w:val="24"/>
          <w:lang w:val="en-GB"/>
        </w:rPr>
        <w:t xml:space="preserve"> &amp;</w:t>
      </w:r>
      <w:proofErr w:type="spellStart"/>
      <w:r>
        <w:rPr>
          <w:rFonts w:ascii="Arial" w:hAnsi="Arial" w:cs="Arial"/>
          <w:sz w:val="24"/>
          <w:szCs w:val="24"/>
          <w:lang w:val="en-GB"/>
        </w:rPr>
        <w:t>Whithead</w:t>
      </w:r>
      <w:proofErr w:type="spellEnd"/>
      <w:r>
        <w:rPr>
          <w:rFonts w:ascii="Arial" w:hAnsi="Arial" w:cs="Arial"/>
          <w:sz w:val="24"/>
          <w:szCs w:val="24"/>
          <w:lang w:val="en-GB"/>
        </w:rPr>
        <w:t>, 2016).</w:t>
      </w:r>
    </w:p>
    <w:p w:rsidR="00167DA5" w:rsidRDefault="00167DA5" w:rsidP="006E5B76">
      <w:pPr>
        <w:spacing w:line="360" w:lineRule="auto"/>
        <w:rPr>
          <w:rFonts w:ascii="Arial" w:hAnsi="Arial" w:cs="Arial"/>
          <w:sz w:val="24"/>
          <w:szCs w:val="24"/>
          <w:lang w:val="en-GB"/>
        </w:rPr>
      </w:pPr>
      <w:r>
        <w:rPr>
          <w:rFonts w:ascii="Arial" w:hAnsi="Arial" w:cs="Arial"/>
          <w:sz w:val="24"/>
          <w:szCs w:val="24"/>
          <w:lang w:val="en-GB"/>
        </w:rPr>
        <w:t>Promoting a child-</w:t>
      </w:r>
      <w:proofErr w:type="spellStart"/>
      <w:r>
        <w:rPr>
          <w:rFonts w:ascii="Arial" w:hAnsi="Arial" w:cs="Arial"/>
          <w:sz w:val="24"/>
          <w:szCs w:val="24"/>
          <w:lang w:val="en-GB"/>
        </w:rPr>
        <w:t>centered</w:t>
      </w:r>
      <w:proofErr w:type="spellEnd"/>
      <w:r>
        <w:rPr>
          <w:rFonts w:ascii="Arial" w:hAnsi="Arial" w:cs="Arial"/>
          <w:sz w:val="24"/>
          <w:szCs w:val="24"/>
          <w:lang w:val="en-GB"/>
        </w:rPr>
        <w:t xml:space="preserve"> approach</w:t>
      </w:r>
    </w:p>
    <w:p w:rsidR="00167DA5" w:rsidRDefault="00167DA5" w:rsidP="006E5B76">
      <w:pPr>
        <w:spacing w:line="360" w:lineRule="auto"/>
        <w:rPr>
          <w:rFonts w:ascii="Arial" w:hAnsi="Arial" w:cs="Arial"/>
          <w:sz w:val="24"/>
          <w:szCs w:val="24"/>
          <w:lang w:val="en-GB"/>
        </w:rPr>
      </w:pPr>
      <w:r>
        <w:rPr>
          <w:rFonts w:ascii="Arial" w:hAnsi="Arial" w:cs="Arial"/>
          <w:sz w:val="24"/>
          <w:szCs w:val="24"/>
          <w:lang w:val="en-GB"/>
        </w:rPr>
        <w:t xml:space="preserve">Reflection also helps practitioners to focus on all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needs</w:t>
      </w:r>
      <w:r w:rsidR="00BF446C">
        <w:rPr>
          <w:rFonts w:ascii="Arial" w:hAnsi="Arial" w:cs="Arial"/>
          <w:sz w:val="24"/>
          <w:szCs w:val="24"/>
          <w:lang w:val="en-GB"/>
        </w:rPr>
        <w:t>, development</w:t>
      </w:r>
      <w:r>
        <w:rPr>
          <w:rFonts w:ascii="Arial" w:hAnsi="Arial" w:cs="Arial"/>
          <w:sz w:val="24"/>
          <w:szCs w:val="24"/>
          <w:lang w:val="en-GB"/>
        </w:rPr>
        <w:t xml:space="preserve"> skills and interests, looking at the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progress in these areas. By evaluating their interactions in the learning environment around practitioners can ensure that their practices are solely focused on the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best </w:t>
      </w:r>
      <w:proofErr w:type="spellStart"/>
      <w:r>
        <w:rPr>
          <w:rFonts w:ascii="Arial" w:hAnsi="Arial" w:cs="Arial"/>
          <w:sz w:val="24"/>
          <w:szCs w:val="24"/>
          <w:lang w:val="en-GB"/>
        </w:rPr>
        <w:t>unterests</w:t>
      </w:r>
      <w:proofErr w:type="spellEnd"/>
      <w:r>
        <w:rPr>
          <w:rFonts w:ascii="Arial" w:hAnsi="Arial" w:cs="Arial"/>
          <w:sz w:val="24"/>
          <w:szCs w:val="24"/>
          <w:lang w:val="en-GB"/>
        </w:rPr>
        <w:t>. (</w:t>
      </w:r>
      <w:proofErr w:type="spellStart"/>
      <w:r>
        <w:rPr>
          <w:rFonts w:ascii="Arial" w:hAnsi="Arial" w:cs="Arial"/>
          <w:sz w:val="24"/>
          <w:szCs w:val="24"/>
          <w:lang w:val="en-GB"/>
        </w:rPr>
        <w:t>Berthan&amp;Pascal</w:t>
      </w:r>
      <w:proofErr w:type="spellEnd"/>
      <w:r>
        <w:rPr>
          <w:rFonts w:ascii="Arial" w:hAnsi="Arial" w:cs="Arial"/>
          <w:sz w:val="24"/>
          <w:szCs w:val="24"/>
          <w:lang w:val="en-GB"/>
        </w:rPr>
        <w:t xml:space="preserve"> 2016)</w:t>
      </w:r>
    </w:p>
    <w:p w:rsidR="00461F88" w:rsidRDefault="00461F88" w:rsidP="006E5B76">
      <w:pPr>
        <w:spacing w:line="360" w:lineRule="auto"/>
        <w:rPr>
          <w:rFonts w:ascii="Arial" w:hAnsi="Arial" w:cs="Arial"/>
          <w:sz w:val="24"/>
          <w:szCs w:val="24"/>
          <w:lang w:val="en-GB"/>
        </w:rPr>
      </w:pPr>
      <w:r>
        <w:rPr>
          <w:rFonts w:ascii="Arial" w:hAnsi="Arial" w:cs="Arial"/>
          <w:sz w:val="24"/>
          <w:szCs w:val="24"/>
          <w:lang w:val="en-GB"/>
        </w:rPr>
        <w:t>Theory of Reflection</w:t>
      </w:r>
    </w:p>
    <w:p w:rsidR="00461F88" w:rsidRDefault="00BF446C" w:rsidP="00461F88">
      <w:pPr>
        <w:tabs>
          <w:tab w:val="left" w:pos="13185"/>
        </w:tabs>
        <w:spacing w:line="360" w:lineRule="auto"/>
        <w:rPr>
          <w:rFonts w:ascii="Arial" w:hAnsi="Arial" w:cs="Arial"/>
          <w:sz w:val="24"/>
          <w:szCs w:val="24"/>
          <w:lang w:val="en-GB"/>
        </w:rPr>
      </w:pPr>
      <w:r>
        <w:rPr>
          <w:rFonts w:ascii="Arial" w:hAnsi="Arial" w:cs="Arial"/>
          <w:sz w:val="24"/>
          <w:szCs w:val="24"/>
          <w:lang w:val="en-GB"/>
        </w:rPr>
        <w:t>Theories of reflection practices have</w:t>
      </w:r>
      <w:r w:rsidR="00461F88">
        <w:rPr>
          <w:rFonts w:ascii="Arial" w:hAnsi="Arial" w:cs="Arial"/>
          <w:sz w:val="24"/>
          <w:szCs w:val="24"/>
          <w:lang w:val="en-GB"/>
        </w:rPr>
        <w:t xml:space="preserve"> changed over time with influences from (Donald </w:t>
      </w:r>
      <w:proofErr w:type="spellStart"/>
      <w:r w:rsidR="00461F88">
        <w:rPr>
          <w:rFonts w:ascii="Arial" w:hAnsi="Arial" w:cs="Arial"/>
          <w:sz w:val="24"/>
          <w:szCs w:val="24"/>
          <w:lang w:val="en-GB"/>
        </w:rPr>
        <w:t>Schon</w:t>
      </w:r>
      <w:proofErr w:type="spellEnd"/>
      <w:r w:rsidR="00461F88">
        <w:rPr>
          <w:rFonts w:ascii="Arial" w:hAnsi="Arial" w:cs="Arial"/>
          <w:sz w:val="24"/>
          <w:szCs w:val="24"/>
          <w:lang w:val="en-GB"/>
        </w:rPr>
        <w:t xml:space="preserve"> and John Dewey Shon theorists, 1983).</w:t>
      </w:r>
    </w:p>
    <w:p w:rsidR="00461F88" w:rsidRDefault="00461F88"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They introduced the reflection on action and reflection in action, using the reflection in action technique happens during a task which is when a practitioner adapts their personal action in real time based on a situation. Reflection on action is </w:t>
      </w:r>
      <w:r w:rsidR="000D78DA">
        <w:rPr>
          <w:rFonts w:ascii="Arial" w:hAnsi="Arial" w:cs="Arial"/>
          <w:sz w:val="24"/>
          <w:szCs w:val="24"/>
          <w:lang w:val="en-GB"/>
        </w:rPr>
        <w:t>different;</w:t>
      </w:r>
      <w:r>
        <w:rPr>
          <w:rFonts w:ascii="Arial" w:hAnsi="Arial" w:cs="Arial"/>
          <w:sz w:val="24"/>
          <w:szCs w:val="24"/>
          <w:lang w:val="en-GB"/>
        </w:rPr>
        <w:t xml:space="preserve"> it takes place after an event as occurred. This is when a practitioner relooks at an experience to make conclusion and write up a development plan for </w:t>
      </w:r>
      <w:proofErr w:type="spellStart"/>
      <w:r>
        <w:rPr>
          <w:rFonts w:ascii="Arial" w:hAnsi="Arial" w:cs="Arial"/>
          <w:sz w:val="24"/>
          <w:szCs w:val="24"/>
          <w:lang w:val="en-GB"/>
        </w:rPr>
        <w:t>furure</w:t>
      </w:r>
      <w:proofErr w:type="spellEnd"/>
      <w:r>
        <w:rPr>
          <w:rFonts w:ascii="Arial" w:hAnsi="Arial" w:cs="Arial"/>
          <w:sz w:val="24"/>
          <w:szCs w:val="24"/>
          <w:lang w:val="en-GB"/>
        </w:rPr>
        <w:t xml:space="preserve"> use. This dual reflection shows that </w:t>
      </w:r>
      <w:r w:rsidR="00BF446C">
        <w:rPr>
          <w:rFonts w:ascii="Arial" w:hAnsi="Arial" w:cs="Arial"/>
          <w:sz w:val="24"/>
          <w:szCs w:val="24"/>
          <w:lang w:val="en-GB"/>
        </w:rPr>
        <w:t>it’s</w:t>
      </w:r>
      <w:r>
        <w:rPr>
          <w:rFonts w:ascii="Arial" w:hAnsi="Arial" w:cs="Arial"/>
          <w:sz w:val="24"/>
          <w:szCs w:val="24"/>
          <w:lang w:val="en-GB"/>
        </w:rPr>
        <w:t xml:space="preserve"> needed in daily working schedules and should be ongoing (Luff, 2018). </w:t>
      </w:r>
    </w:p>
    <w:p w:rsidR="00461F88" w:rsidRDefault="00461F88"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(John </w:t>
      </w:r>
      <w:proofErr w:type="spellStart"/>
      <w:r>
        <w:rPr>
          <w:rFonts w:ascii="Arial" w:hAnsi="Arial" w:cs="Arial"/>
          <w:sz w:val="24"/>
          <w:szCs w:val="24"/>
          <w:lang w:val="en-GB"/>
        </w:rPr>
        <w:t>Dewery</w:t>
      </w:r>
      <w:proofErr w:type="spellEnd"/>
      <w:r w:rsidR="00BF446C">
        <w:rPr>
          <w:rFonts w:ascii="Arial" w:hAnsi="Arial" w:cs="Arial"/>
          <w:sz w:val="24"/>
          <w:szCs w:val="24"/>
          <w:lang w:val="en-GB"/>
        </w:rPr>
        <w:t>,</w:t>
      </w:r>
      <w:r>
        <w:rPr>
          <w:rFonts w:ascii="Arial" w:hAnsi="Arial" w:cs="Arial"/>
          <w:sz w:val="24"/>
          <w:szCs w:val="24"/>
          <w:lang w:val="en-GB"/>
        </w:rPr>
        <w:t xml:space="preserve"> 1933)</w:t>
      </w:r>
      <w:r w:rsidR="00BF446C">
        <w:rPr>
          <w:rFonts w:ascii="Arial" w:hAnsi="Arial" w:cs="Arial"/>
          <w:sz w:val="24"/>
          <w:szCs w:val="24"/>
          <w:lang w:val="en-GB"/>
        </w:rPr>
        <w:t>. W</w:t>
      </w:r>
      <w:r>
        <w:rPr>
          <w:rFonts w:ascii="Arial" w:hAnsi="Arial" w:cs="Arial"/>
          <w:sz w:val="24"/>
          <w:szCs w:val="24"/>
          <w:lang w:val="en-GB"/>
        </w:rPr>
        <w:t>ho was one of the early people of reflective thinking looked</w:t>
      </w:r>
      <w:r w:rsidR="000D78DA">
        <w:rPr>
          <w:rFonts w:ascii="Arial" w:hAnsi="Arial" w:cs="Arial"/>
          <w:sz w:val="24"/>
          <w:szCs w:val="24"/>
          <w:lang w:val="en-GB"/>
        </w:rPr>
        <w:t xml:space="preserve"> at this as an active process to considering and also evaluating </w:t>
      </w:r>
      <w:r w:rsidR="00BF446C">
        <w:rPr>
          <w:rFonts w:ascii="Arial" w:hAnsi="Arial" w:cs="Arial"/>
          <w:sz w:val="24"/>
          <w:szCs w:val="24"/>
          <w:lang w:val="en-GB"/>
        </w:rPr>
        <w:t>experiences to</w:t>
      </w:r>
      <w:r w:rsidR="000D78DA">
        <w:rPr>
          <w:rFonts w:ascii="Arial" w:hAnsi="Arial" w:cs="Arial"/>
          <w:sz w:val="24"/>
          <w:szCs w:val="24"/>
          <w:lang w:val="en-GB"/>
        </w:rPr>
        <w:t xml:space="preserve"> show </w:t>
      </w:r>
      <w:r w:rsidR="00BF446C">
        <w:rPr>
          <w:rFonts w:ascii="Arial" w:hAnsi="Arial" w:cs="Arial"/>
          <w:sz w:val="24"/>
          <w:szCs w:val="24"/>
          <w:lang w:val="en-GB"/>
        </w:rPr>
        <w:t>meaning?</w:t>
      </w:r>
      <w:r w:rsidR="000D78DA">
        <w:rPr>
          <w:rFonts w:ascii="Arial" w:hAnsi="Arial" w:cs="Arial"/>
          <w:sz w:val="24"/>
          <w:szCs w:val="24"/>
          <w:lang w:val="en-GB"/>
        </w:rPr>
        <w:t xml:space="preserve"> He also put forward that reflection was important for growth and </w:t>
      </w:r>
      <w:r w:rsidR="00BF446C">
        <w:rPr>
          <w:rFonts w:ascii="Arial" w:hAnsi="Arial" w:cs="Arial"/>
          <w:sz w:val="24"/>
          <w:szCs w:val="24"/>
          <w:lang w:val="en-GB"/>
        </w:rPr>
        <w:t>development;</w:t>
      </w:r>
      <w:r w:rsidR="000D78DA">
        <w:rPr>
          <w:rFonts w:ascii="Arial" w:hAnsi="Arial" w:cs="Arial"/>
          <w:sz w:val="24"/>
          <w:szCs w:val="24"/>
          <w:lang w:val="en-GB"/>
        </w:rPr>
        <w:t xml:space="preserve"> it focused on an </w:t>
      </w:r>
      <w:proofErr w:type="spellStart"/>
      <w:r w:rsidR="000D78DA">
        <w:rPr>
          <w:rFonts w:ascii="Arial" w:hAnsi="Arial" w:cs="Arial"/>
          <w:sz w:val="24"/>
          <w:szCs w:val="24"/>
          <w:lang w:val="en-GB"/>
        </w:rPr>
        <w:t>indepth</w:t>
      </w:r>
      <w:proofErr w:type="spellEnd"/>
      <w:r w:rsidR="000D78DA">
        <w:rPr>
          <w:rFonts w:ascii="Arial" w:hAnsi="Arial" w:cs="Arial"/>
          <w:sz w:val="24"/>
          <w:szCs w:val="24"/>
          <w:lang w:val="en-GB"/>
        </w:rPr>
        <w:t xml:space="preserve"> understanding and </w:t>
      </w:r>
      <w:r w:rsidR="00BF446C">
        <w:rPr>
          <w:rFonts w:ascii="Arial" w:hAnsi="Arial" w:cs="Arial"/>
          <w:sz w:val="24"/>
          <w:szCs w:val="24"/>
          <w:lang w:val="en-GB"/>
        </w:rPr>
        <w:t>ability</w:t>
      </w:r>
      <w:r w:rsidR="000D78DA">
        <w:rPr>
          <w:rFonts w:ascii="Arial" w:hAnsi="Arial" w:cs="Arial"/>
          <w:sz w:val="24"/>
          <w:szCs w:val="24"/>
          <w:lang w:val="en-GB"/>
        </w:rPr>
        <w:t xml:space="preserve"> for a better knowledge to new situation. With these ideas that he provided it shaped more modern approaches to the reflection process in educational settings.</w:t>
      </w:r>
    </w:p>
    <w:p w:rsidR="000D78DA" w:rsidRDefault="000D78DA" w:rsidP="00461F88">
      <w:pPr>
        <w:tabs>
          <w:tab w:val="left" w:pos="13185"/>
        </w:tabs>
        <w:spacing w:line="360" w:lineRule="auto"/>
        <w:rPr>
          <w:rFonts w:ascii="Arial" w:hAnsi="Arial" w:cs="Arial"/>
          <w:sz w:val="24"/>
          <w:szCs w:val="24"/>
          <w:lang w:val="en-GB"/>
        </w:rPr>
      </w:pPr>
      <w:r>
        <w:rPr>
          <w:rFonts w:ascii="Arial" w:hAnsi="Arial" w:cs="Arial"/>
          <w:sz w:val="24"/>
          <w:szCs w:val="24"/>
          <w:lang w:val="en-GB"/>
        </w:rPr>
        <w:lastRenderedPageBreak/>
        <w:t xml:space="preserve">Analysis of different </w:t>
      </w:r>
      <w:proofErr w:type="spellStart"/>
      <w:r>
        <w:rPr>
          <w:rFonts w:ascii="Arial" w:hAnsi="Arial" w:cs="Arial"/>
          <w:sz w:val="24"/>
          <w:szCs w:val="24"/>
          <w:lang w:val="en-GB"/>
        </w:rPr>
        <w:t>refective</w:t>
      </w:r>
      <w:proofErr w:type="spellEnd"/>
      <w:r>
        <w:rPr>
          <w:rFonts w:ascii="Arial" w:hAnsi="Arial" w:cs="Arial"/>
          <w:sz w:val="24"/>
          <w:szCs w:val="24"/>
          <w:lang w:val="en-GB"/>
        </w:rPr>
        <w:t xml:space="preserve"> models </w:t>
      </w:r>
    </w:p>
    <w:p w:rsidR="000D78DA" w:rsidRDefault="000D78D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Using the reflective models can provide more structured frameworks for practitioners to focus and engage in reflective practices. We will look and compare these four models. Below are the key models:</w:t>
      </w:r>
    </w:p>
    <w:p w:rsidR="000D78DA" w:rsidRDefault="000D78D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Gibbs reflective cycle, </w:t>
      </w:r>
      <w:proofErr w:type="spellStart"/>
      <w:r>
        <w:rPr>
          <w:rFonts w:ascii="Arial" w:hAnsi="Arial" w:cs="Arial"/>
          <w:sz w:val="24"/>
          <w:szCs w:val="24"/>
          <w:lang w:val="en-GB"/>
        </w:rPr>
        <w:t>Kolbs</w:t>
      </w:r>
      <w:proofErr w:type="spellEnd"/>
      <w:r>
        <w:rPr>
          <w:rFonts w:ascii="Arial" w:hAnsi="Arial" w:cs="Arial"/>
          <w:sz w:val="24"/>
          <w:szCs w:val="24"/>
          <w:lang w:val="en-GB"/>
        </w:rPr>
        <w:t xml:space="preserve"> experimental learning cycle, </w:t>
      </w:r>
      <w:r w:rsidR="00BF446C">
        <w:rPr>
          <w:rFonts w:ascii="Arial" w:hAnsi="Arial" w:cs="Arial"/>
          <w:sz w:val="24"/>
          <w:szCs w:val="24"/>
          <w:lang w:val="en-GB"/>
        </w:rPr>
        <w:t>Rolfe’s</w:t>
      </w:r>
      <w:r>
        <w:rPr>
          <w:rFonts w:ascii="Arial" w:hAnsi="Arial" w:cs="Arial"/>
          <w:sz w:val="24"/>
          <w:szCs w:val="24"/>
          <w:lang w:val="en-GB"/>
        </w:rPr>
        <w:t xml:space="preserve"> framework for reflective practice and also the Barton model. Every model shows a different approach to reflection</w:t>
      </w:r>
      <w:r w:rsidR="00EA2115">
        <w:rPr>
          <w:rFonts w:ascii="Arial" w:hAnsi="Arial" w:cs="Arial"/>
          <w:sz w:val="24"/>
          <w:szCs w:val="24"/>
          <w:lang w:val="en-GB"/>
        </w:rPr>
        <w:t xml:space="preserve">, </w:t>
      </w:r>
      <w:proofErr w:type="spellStart"/>
      <w:r w:rsidR="00EA2115">
        <w:rPr>
          <w:rFonts w:ascii="Arial" w:hAnsi="Arial" w:cs="Arial"/>
          <w:sz w:val="24"/>
          <w:szCs w:val="24"/>
          <w:lang w:val="en-GB"/>
        </w:rPr>
        <w:t>empazing</w:t>
      </w:r>
      <w:proofErr w:type="spellEnd"/>
      <w:r w:rsidR="00EA2115">
        <w:rPr>
          <w:rFonts w:ascii="Arial" w:hAnsi="Arial" w:cs="Arial"/>
          <w:sz w:val="24"/>
          <w:szCs w:val="24"/>
          <w:lang w:val="en-GB"/>
        </w:rPr>
        <w:t xml:space="preserve"> benefits and limitations.</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(Gibbs Reflective Cycle</w:t>
      </w:r>
      <w:r w:rsidR="00BF446C">
        <w:rPr>
          <w:rFonts w:ascii="Arial" w:hAnsi="Arial" w:cs="Arial"/>
          <w:sz w:val="24"/>
          <w:szCs w:val="24"/>
          <w:lang w:val="en-GB"/>
        </w:rPr>
        <w:t>,</w:t>
      </w:r>
      <w:r>
        <w:rPr>
          <w:rFonts w:ascii="Arial" w:hAnsi="Arial" w:cs="Arial"/>
          <w:sz w:val="24"/>
          <w:szCs w:val="24"/>
          <w:lang w:val="en-GB"/>
        </w:rPr>
        <w:t xml:space="preserve"> 1988)</w:t>
      </w:r>
      <w:r w:rsidR="00BF446C">
        <w:rPr>
          <w:rFonts w:ascii="Arial" w:hAnsi="Arial" w:cs="Arial"/>
          <w:sz w:val="24"/>
          <w:szCs w:val="24"/>
          <w:lang w:val="en-GB"/>
        </w:rPr>
        <w:t>.</w:t>
      </w:r>
      <w:r>
        <w:rPr>
          <w:rFonts w:ascii="Arial" w:hAnsi="Arial" w:cs="Arial"/>
          <w:sz w:val="24"/>
          <w:szCs w:val="24"/>
          <w:lang w:val="en-GB"/>
        </w:rPr>
        <w:t xml:space="preserve"> This is the most widely used model in education and also healthcare, it uses six stages.</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Description – What happened?</w:t>
      </w:r>
    </w:p>
    <w:p w:rsidR="00461F88"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Feelings – What were your thoughts and what were you feeling at the time?</w:t>
      </w:r>
    </w:p>
    <w:p w:rsidR="00EA2115" w:rsidRDefault="00EA2115" w:rsidP="00461F88">
      <w:pPr>
        <w:tabs>
          <w:tab w:val="left" w:pos="13185"/>
        </w:tabs>
        <w:spacing w:line="360" w:lineRule="auto"/>
        <w:rPr>
          <w:rFonts w:ascii="Arial" w:hAnsi="Arial" w:cs="Arial"/>
          <w:sz w:val="24"/>
          <w:szCs w:val="24"/>
          <w:lang w:val="en-GB"/>
        </w:rPr>
      </w:pPr>
      <w:proofErr w:type="spellStart"/>
      <w:r>
        <w:rPr>
          <w:rFonts w:ascii="Arial" w:hAnsi="Arial" w:cs="Arial"/>
          <w:sz w:val="24"/>
          <w:szCs w:val="24"/>
          <w:lang w:val="en-GB"/>
        </w:rPr>
        <w:t>Evalution</w:t>
      </w:r>
      <w:proofErr w:type="spellEnd"/>
      <w:r>
        <w:rPr>
          <w:rFonts w:ascii="Arial" w:hAnsi="Arial" w:cs="Arial"/>
          <w:sz w:val="24"/>
          <w:szCs w:val="24"/>
          <w:lang w:val="en-GB"/>
        </w:rPr>
        <w:t xml:space="preserve"> – What was good or bad about the </w:t>
      </w:r>
      <w:r w:rsidR="00BF446C">
        <w:rPr>
          <w:rFonts w:ascii="Arial" w:hAnsi="Arial" w:cs="Arial"/>
          <w:sz w:val="24"/>
          <w:szCs w:val="24"/>
          <w:lang w:val="en-GB"/>
        </w:rPr>
        <w:t>experience?</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Analysis – What made sense about that situation.</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Conclusion – What else could you have </w:t>
      </w:r>
      <w:r w:rsidR="00BF446C">
        <w:rPr>
          <w:rFonts w:ascii="Arial" w:hAnsi="Arial" w:cs="Arial"/>
          <w:sz w:val="24"/>
          <w:szCs w:val="24"/>
          <w:lang w:val="en-GB"/>
        </w:rPr>
        <w:t>done?</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Action Plan – What will/would you do next </w:t>
      </w:r>
      <w:r w:rsidR="00BF446C">
        <w:rPr>
          <w:rFonts w:ascii="Arial" w:hAnsi="Arial" w:cs="Arial"/>
          <w:sz w:val="24"/>
          <w:szCs w:val="24"/>
          <w:lang w:val="en-GB"/>
        </w:rPr>
        <w:t>time?</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Pros:</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Using clear, structured and easy to follow instruction for new practitioners.</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Encouraging emotional reflection, asking practitioners how they felt during the experiences they faced.</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lastRenderedPageBreak/>
        <w:t>Focusing on critical thinking and planning for the future use.</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Cons:</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Using this structure may limit the exploration of complex issues.</w:t>
      </w:r>
    </w:p>
    <w:p w:rsidR="00EA2115" w:rsidRDefault="00EA2115"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It can also lead to </w:t>
      </w:r>
      <w:r w:rsidR="0014413D">
        <w:rPr>
          <w:rFonts w:ascii="Arial" w:hAnsi="Arial" w:cs="Arial"/>
          <w:sz w:val="24"/>
          <w:szCs w:val="24"/>
          <w:lang w:val="en-GB"/>
        </w:rPr>
        <w:t xml:space="preserve">repetitive </w:t>
      </w:r>
      <w:r w:rsidR="00BF446C">
        <w:rPr>
          <w:rFonts w:ascii="Arial" w:hAnsi="Arial" w:cs="Arial"/>
          <w:sz w:val="24"/>
          <w:szCs w:val="24"/>
          <w:lang w:val="en-GB"/>
        </w:rPr>
        <w:t>reflections;</w:t>
      </w:r>
      <w:r w:rsidR="0014413D">
        <w:rPr>
          <w:rFonts w:ascii="Arial" w:hAnsi="Arial" w:cs="Arial"/>
          <w:sz w:val="24"/>
          <w:szCs w:val="24"/>
          <w:lang w:val="en-GB"/>
        </w:rPr>
        <w:t xml:space="preserve"> this is because it may focus on surface – level evaluation, not deeper insights.</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w:t>
      </w:r>
      <w:proofErr w:type="spellStart"/>
      <w:r>
        <w:rPr>
          <w:rFonts w:ascii="Arial" w:hAnsi="Arial" w:cs="Arial"/>
          <w:sz w:val="24"/>
          <w:szCs w:val="24"/>
          <w:lang w:val="en-GB"/>
        </w:rPr>
        <w:t>Kolbs</w:t>
      </w:r>
      <w:proofErr w:type="spellEnd"/>
      <w:r>
        <w:rPr>
          <w:rFonts w:ascii="Arial" w:hAnsi="Arial" w:cs="Arial"/>
          <w:sz w:val="24"/>
          <w:szCs w:val="24"/>
          <w:lang w:val="en-GB"/>
        </w:rPr>
        <w:t xml:space="preserve"> experimental learning cycle, 1984)</w:t>
      </w:r>
      <w:r w:rsidR="00BF446C">
        <w:rPr>
          <w:rFonts w:ascii="Arial" w:hAnsi="Arial" w:cs="Arial"/>
          <w:sz w:val="24"/>
          <w:szCs w:val="24"/>
          <w:lang w:val="en-GB"/>
        </w:rPr>
        <w:t>.</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This model focuses on learning experiences with four key stages.</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Concrete experiences, actively engaging in an experience.</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Reflective observation – Reflecting on the whole experience.</w:t>
      </w:r>
    </w:p>
    <w:p w:rsidR="0014413D" w:rsidRDefault="0014413D" w:rsidP="00461F88">
      <w:pPr>
        <w:tabs>
          <w:tab w:val="left" w:pos="13185"/>
        </w:tabs>
        <w:spacing w:line="360" w:lineRule="auto"/>
        <w:rPr>
          <w:rFonts w:ascii="Arial" w:hAnsi="Arial" w:cs="Arial"/>
          <w:sz w:val="24"/>
          <w:szCs w:val="24"/>
          <w:lang w:val="en-GB"/>
        </w:rPr>
      </w:pPr>
      <w:proofErr w:type="spellStart"/>
      <w:r>
        <w:rPr>
          <w:rFonts w:ascii="Arial" w:hAnsi="Arial" w:cs="Arial"/>
          <w:sz w:val="24"/>
          <w:szCs w:val="24"/>
          <w:lang w:val="en-GB"/>
        </w:rPr>
        <w:t>Abtract</w:t>
      </w:r>
      <w:proofErr w:type="spellEnd"/>
      <w:r>
        <w:rPr>
          <w:rFonts w:ascii="Arial" w:hAnsi="Arial" w:cs="Arial"/>
          <w:sz w:val="24"/>
          <w:szCs w:val="24"/>
          <w:lang w:val="en-GB"/>
        </w:rPr>
        <w:t xml:space="preserve"> conceptualization – working at and developing theories, also concepts based on reflections.</w:t>
      </w:r>
    </w:p>
    <w:p w:rsidR="0014413D" w:rsidRDefault="0014413D" w:rsidP="00BF446C">
      <w:pPr>
        <w:tabs>
          <w:tab w:val="center" w:pos="7002"/>
        </w:tabs>
        <w:spacing w:line="360" w:lineRule="auto"/>
        <w:rPr>
          <w:rFonts w:ascii="Arial" w:hAnsi="Arial" w:cs="Arial"/>
          <w:sz w:val="24"/>
          <w:szCs w:val="24"/>
          <w:lang w:val="en-GB"/>
        </w:rPr>
      </w:pPr>
      <w:r>
        <w:rPr>
          <w:rFonts w:ascii="Arial" w:hAnsi="Arial" w:cs="Arial"/>
          <w:sz w:val="24"/>
          <w:szCs w:val="24"/>
          <w:lang w:val="en-GB"/>
        </w:rPr>
        <w:t>Active experimentation, putting into practice new ideas.</w:t>
      </w:r>
      <w:r w:rsidR="00BF446C">
        <w:rPr>
          <w:rFonts w:ascii="Arial" w:hAnsi="Arial" w:cs="Arial"/>
          <w:sz w:val="24"/>
          <w:szCs w:val="24"/>
          <w:lang w:val="en-GB"/>
        </w:rPr>
        <w:tab/>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Pros:</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Focuses on experiences in learning and development roles.</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Supports constant learning, where </w:t>
      </w:r>
      <w:proofErr w:type="spellStart"/>
      <w:r>
        <w:rPr>
          <w:rFonts w:ascii="Arial" w:hAnsi="Arial" w:cs="Arial"/>
          <w:sz w:val="24"/>
          <w:szCs w:val="24"/>
          <w:lang w:val="en-GB"/>
        </w:rPr>
        <w:t>practitoners</w:t>
      </w:r>
      <w:proofErr w:type="spellEnd"/>
      <w:r>
        <w:rPr>
          <w:rFonts w:ascii="Arial" w:hAnsi="Arial" w:cs="Arial"/>
          <w:sz w:val="24"/>
          <w:szCs w:val="24"/>
          <w:lang w:val="en-GB"/>
        </w:rPr>
        <w:t xml:space="preserve"> put into practice what they have learned for </w:t>
      </w:r>
      <w:proofErr w:type="spellStart"/>
      <w:r>
        <w:rPr>
          <w:rFonts w:ascii="Arial" w:hAnsi="Arial" w:cs="Arial"/>
          <w:sz w:val="24"/>
          <w:szCs w:val="24"/>
          <w:lang w:val="en-GB"/>
        </w:rPr>
        <w:t>furure</w:t>
      </w:r>
      <w:proofErr w:type="spellEnd"/>
      <w:r>
        <w:rPr>
          <w:rFonts w:ascii="Arial" w:hAnsi="Arial" w:cs="Arial"/>
          <w:sz w:val="24"/>
          <w:szCs w:val="24"/>
          <w:lang w:val="en-GB"/>
        </w:rPr>
        <w:t xml:space="preserve"> actions.</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Usage of unique and different learning skills, thus making it easy for each practitioner.</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Cons: </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lastRenderedPageBreak/>
        <w:t xml:space="preserve">This may take up too much time using </w:t>
      </w:r>
      <w:r w:rsidR="00D42AED">
        <w:rPr>
          <w:rFonts w:ascii="Arial" w:hAnsi="Arial" w:cs="Arial"/>
          <w:sz w:val="24"/>
          <w:szCs w:val="24"/>
          <w:lang w:val="en-GB"/>
        </w:rPr>
        <w:t>too</w:t>
      </w:r>
      <w:r>
        <w:rPr>
          <w:rFonts w:ascii="Arial" w:hAnsi="Arial" w:cs="Arial"/>
          <w:sz w:val="24"/>
          <w:szCs w:val="24"/>
          <w:lang w:val="en-GB"/>
        </w:rPr>
        <w:t xml:space="preserve"> many cycles for one experience.</w:t>
      </w:r>
    </w:p>
    <w:p w:rsidR="0014413D" w:rsidRDefault="0014413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Using the </w:t>
      </w:r>
      <w:proofErr w:type="spellStart"/>
      <w:r>
        <w:rPr>
          <w:rFonts w:ascii="Arial" w:hAnsi="Arial" w:cs="Arial"/>
          <w:sz w:val="24"/>
          <w:szCs w:val="24"/>
          <w:lang w:val="en-GB"/>
        </w:rPr>
        <w:t>abstact</w:t>
      </w:r>
      <w:proofErr w:type="spellEnd"/>
      <w:r>
        <w:rPr>
          <w:rFonts w:ascii="Arial" w:hAnsi="Arial" w:cs="Arial"/>
          <w:sz w:val="24"/>
          <w:szCs w:val="24"/>
          <w:lang w:val="en-GB"/>
        </w:rPr>
        <w:t xml:space="preserve"> conceptualisation phase may be too </w:t>
      </w:r>
      <w:proofErr w:type="spellStart"/>
      <w:r>
        <w:rPr>
          <w:rFonts w:ascii="Arial" w:hAnsi="Arial" w:cs="Arial"/>
          <w:sz w:val="24"/>
          <w:szCs w:val="24"/>
          <w:lang w:val="en-GB"/>
        </w:rPr>
        <w:t>differcult</w:t>
      </w:r>
      <w:proofErr w:type="spellEnd"/>
      <w:r>
        <w:rPr>
          <w:rFonts w:ascii="Arial" w:hAnsi="Arial" w:cs="Arial"/>
          <w:sz w:val="24"/>
          <w:szCs w:val="24"/>
          <w:lang w:val="en-GB"/>
        </w:rPr>
        <w:t xml:space="preserve"> for some practitioners effectively.</w:t>
      </w:r>
    </w:p>
    <w:p w:rsidR="0014413D"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w:t>
      </w:r>
      <w:r w:rsidR="00D42AED">
        <w:rPr>
          <w:rFonts w:ascii="Arial" w:hAnsi="Arial" w:cs="Arial"/>
          <w:sz w:val="24"/>
          <w:szCs w:val="24"/>
          <w:lang w:val="en-GB"/>
        </w:rPr>
        <w:t>Rolfe’s</w:t>
      </w:r>
      <w:r>
        <w:rPr>
          <w:rFonts w:ascii="Arial" w:hAnsi="Arial" w:cs="Arial"/>
          <w:sz w:val="24"/>
          <w:szCs w:val="24"/>
          <w:lang w:val="en-GB"/>
        </w:rPr>
        <w:t xml:space="preserve"> framework for reflective practice 2001)</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This model is more simplified, it uses three key questions:</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What? </w:t>
      </w:r>
      <w:r w:rsidR="00D42AED">
        <w:rPr>
          <w:rFonts w:ascii="Arial" w:hAnsi="Arial" w:cs="Arial"/>
          <w:sz w:val="24"/>
          <w:szCs w:val="24"/>
          <w:lang w:val="en-GB"/>
        </w:rPr>
        <w:t>(To</w:t>
      </w:r>
      <w:r>
        <w:rPr>
          <w:rFonts w:ascii="Arial" w:hAnsi="Arial" w:cs="Arial"/>
          <w:sz w:val="24"/>
          <w:szCs w:val="24"/>
          <w:lang w:val="en-GB"/>
        </w:rPr>
        <w:t xml:space="preserve"> describe a situation)</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So What? </w:t>
      </w:r>
      <w:r w:rsidR="00D42AED">
        <w:rPr>
          <w:rFonts w:ascii="Arial" w:hAnsi="Arial" w:cs="Arial"/>
          <w:sz w:val="24"/>
          <w:szCs w:val="24"/>
          <w:lang w:val="en-GB"/>
        </w:rPr>
        <w:t>(To</w:t>
      </w:r>
      <w:r>
        <w:rPr>
          <w:rFonts w:ascii="Arial" w:hAnsi="Arial" w:cs="Arial"/>
          <w:sz w:val="24"/>
          <w:szCs w:val="24"/>
          <w:lang w:val="en-GB"/>
        </w:rPr>
        <w:t xml:space="preserve"> evaluate the meaning of the experience)</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Know What? </w:t>
      </w:r>
      <w:r w:rsidR="00D42AED">
        <w:rPr>
          <w:rFonts w:ascii="Arial" w:hAnsi="Arial" w:cs="Arial"/>
          <w:sz w:val="24"/>
          <w:szCs w:val="24"/>
          <w:lang w:val="en-GB"/>
        </w:rPr>
        <w:t>(To</w:t>
      </w:r>
      <w:r>
        <w:rPr>
          <w:rFonts w:ascii="Arial" w:hAnsi="Arial" w:cs="Arial"/>
          <w:sz w:val="24"/>
          <w:szCs w:val="24"/>
          <w:lang w:val="en-GB"/>
        </w:rPr>
        <w:t xml:space="preserve"> put future planning in place)</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Pros: </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Easy to use in the real world by being short and focused.</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Planning for improvement, using critical thinking.</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For specific incidents, this is an effective reflection, suitable and quick.</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Cons:</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Can be very simple for a complex situation.</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May not enforce exploration of deeper feeling or </w:t>
      </w:r>
      <w:proofErr w:type="spellStart"/>
      <w:r>
        <w:rPr>
          <w:rFonts w:ascii="Arial" w:hAnsi="Arial" w:cs="Arial"/>
          <w:sz w:val="24"/>
          <w:szCs w:val="24"/>
          <w:lang w:val="en-GB"/>
        </w:rPr>
        <w:t>emtions</w:t>
      </w:r>
      <w:proofErr w:type="spellEnd"/>
      <w:r>
        <w:rPr>
          <w:rFonts w:ascii="Arial" w:hAnsi="Arial" w:cs="Arial"/>
          <w:sz w:val="24"/>
          <w:szCs w:val="24"/>
          <w:lang w:val="en-GB"/>
        </w:rPr>
        <w:t xml:space="preserve"> related to different experiences.</w:t>
      </w:r>
    </w:p>
    <w:p w:rsidR="00F4512A" w:rsidRDefault="00D42AED" w:rsidP="00461F88">
      <w:pPr>
        <w:tabs>
          <w:tab w:val="left" w:pos="13185"/>
        </w:tabs>
        <w:spacing w:line="360" w:lineRule="auto"/>
        <w:rPr>
          <w:rFonts w:ascii="Arial" w:hAnsi="Arial" w:cs="Arial"/>
          <w:sz w:val="24"/>
          <w:szCs w:val="24"/>
          <w:lang w:val="en-GB"/>
        </w:rPr>
      </w:pPr>
      <w:r>
        <w:rPr>
          <w:rFonts w:ascii="Arial" w:hAnsi="Arial" w:cs="Arial"/>
          <w:sz w:val="24"/>
          <w:szCs w:val="24"/>
          <w:lang w:val="en-GB"/>
        </w:rPr>
        <w:t>(</w:t>
      </w:r>
      <w:proofErr w:type="spellStart"/>
      <w:r w:rsidR="00F4512A">
        <w:rPr>
          <w:rFonts w:ascii="Arial" w:hAnsi="Arial" w:cs="Arial"/>
          <w:sz w:val="24"/>
          <w:szCs w:val="24"/>
          <w:lang w:val="en-GB"/>
        </w:rPr>
        <w:t>Bartons</w:t>
      </w:r>
      <w:proofErr w:type="spellEnd"/>
      <w:r w:rsidR="00F4512A">
        <w:rPr>
          <w:rFonts w:ascii="Arial" w:hAnsi="Arial" w:cs="Arial"/>
          <w:sz w:val="24"/>
          <w:szCs w:val="24"/>
          <w:lang w:val="en-GB"/>
        </w:rPr>
        <w:t xml:space="preserve"> model of </w:t>
      </w:r>
      <w:r>
        <w:rPr>
          <w:rFonts w:ascii="Arial" w:hAnsi="Arial" w:cs="Arial"/>
          <w:sz w:val="24"/>
          <w:szCs w:val="24"/>
          <w:lang w:val="en-GB"/>
        </w:rPr>
        <w:t>reflection</w:t>
      </w:r>
      <w:proofErr w:type="gramStart"/>
      <w:r w:rsidR="002066EB">
        <w:rPr>
          <w:rFonts w:ascii="Arial" w:hAnsi="Arial" w:cs="Arial"/>
          <w:sz w:val="24"/>
          <w:szCs w:val="24"/>
          <w:lang w:val="en-GB"/>
        </w:rPr>
        <w:t>,1970</w:t>
      </w:r>
      <w:proofErr w:type="gramEnd"/>
      <w:r w:rsidR="00F4512A">
        <w:rPr>
          <w:rFonts w:ascii="Arial" w:hAnsi="Arial" w:cs="Arial"/>
          <w:sz w:val="24"/>
          <w:szCs w:val="24"/>
          <w:lang w:val="en-GB"/>
        </w:rPr>
        <w:t>)</w:t>
      </w:r>
      <w:r w:rsidR="00BF446C">
        <w:rPr>
          <w:rFonts w:ascii="Arial" w:hAnsi="Arial" w:cs="Arial"/>
          <w:sz w:val="24"/>
          <w:szCs w:val="24"/>
          <w:lang w:val="en-GB"/>
        </w:rPr>
        <w:t>.</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lastRenderedPageBreak/>
        <w:t>This is another simple reflective model, it uses three core questions.</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What? (</w:t>
      </w:r>
      <w:r w:rsidR="00D42AED">
        <w:rPr>
          <w:rFonts w:ascii="Arial" w:hAnsi="Arial" w:cs="Arial"/>
          <w:sz w:val="24"/>
          <w:szCs w:val="24"/>
          <w:lang w:val="en-GB"/>
        </w:rPr>
        <w:t>What</w:t>
      </w:r>
      <w:r>
        <w:rPr>
          <w:rFonts w:ascii="Arial" w:hAnsi="Arial" w:cs="Arial"/>
          <w:sz w:val="24"/>
          <w:szCs w:val="24"/>
          <w:lang w:val="en-GB"/>
        </w:rPr>
        <w:t xml:space="preserve"> </w:t>
      </w:r>
      <w:r w:rsidR="002066EB">
        <w:rPr>
          <w:rFonts w:ascii="Arial" w:hAnsi="Arial" w:cs="Arial"/>
          <w:sz w:val="24"/>
          <w:szCs w:val="24"/>
          <w:lang w:val="en-GB"/>
        </w:rPr>
        <w:t>Happened?</w:t>
      </w:r>
      <w:r>
        <w:rPr>
          <w:rFonts w:ascii="Arial" w:hAnsi="Arial" w:cs="Arial"/>
          <w:sz w:val="24"/>
          <w:szCs w:val="24"/>
          <w:lang w:val="en-GB"/>
        </w:rPr>
        <w:t>)</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So What? (</w:t>
      </w:r>
      <w:r w:rsidR="00D42AED">
        <w:rPr>
          <w:rFonts w:ascii="Arial" w:hAnsi="Arial" w:cs="Arial"/>
          <w:sz w:val="24"/>
          <w:szCs w:val="24"/>
          <w:lang w:val="en-GB"/>
        </w:rPr>
        <w:t>What</w:t>
      </w:r>
      <w:r>
        <w:rPr>
          <w:rFonts w:ascii="Arial" w:hAnsi="Arial" w:cs="Arial"/>
          <w:sz w:val="24"/>
          <w:szCs w:val="24"/>
          <w:lang w:val="en-GB"/>
        </w:rPr>
        <w:t xml:space="preserve"> is the purpose of the </w:t>
      </w:r>
      <w:r w:rsidR="002066EB">
        <w:rPr>
          <w:rFonts w:ascii="Arial" w:hAnsi="Arial" w:cs="Arial"/>
          <w:sz w:val="24"/>
          <w:szCs w:val="24"/>
          <w:lang w:val="en-GB"/>
        </w:rPr>
        <w:t>experience?</w:t>
      </w:r>
      <w:r>
        <w:rPr>
          <w:rFonts w:ascii="Arial" w:hAnsi="Arial" w:cs="Arial"/>
          <w:sz w:val="24"/>
          <w:szCs w:val="24"/>
          <w:lang w:val="en-GB"/>
        </w:rPr>
        <w:t>)</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Know What? </w:t>
      </w:r>
      <w:r w:rsidR="00792427">
        <w:rPr>
          <w:rFonts w:ascii="Arial" w:hAnsi="Arial" w:cs="Arial"/>
          <w:sz w:val="24"/>
          <w:szCs w:val="24"/>
          <w:lang w:val="en-GB"/>
        </w:rPr>
        <w:t>(What</w:t>
      </w:r>
      <w:r>
        <w:rPr>
          <w:rFonts w:ascii="Arial" w:hAnsi="Arial" w:cs="Arial"/>
          <w:sz w:val="24"/>
          <w:szCs w:val="24"/>
          <w:lang w:val="en-GB"/>
        </w:rPr>
        <w:t xml:space="preserve"> will you need to do </w:t>
      </w:r>
      <w:r w:rsidR="002066EB">
        <w:rPr>
          <w:rFonts w:ascii="Arial" w:hAnsi="Arial" w:cs="Arial"/>
          <w:sz w:val="24"/>
          <w:szCs w:val="24"/>
          <w:lang w:val="en-GB"/>
        </w:rPr>
        <w:t>next?</w:t>
      </w:r>
      <w:r>
        <w:rPr>
          <w:rFonts w:ascii="Arial" w:hAnsi="Arial" w:cs="Arial"/>
          <w:sz w:val="24"/>
          <w:szCs w:val="24"/>
          <w:lang w:val="en-GB"/>
        </w:rPr>
        <w:t>)</w:t>
      </w:r>
    </w:p>
    <w:p w:rsidR="00F4512A" w:rsidRDefault="00F4512A" w:rsidP="00461F88">
      <w:pPr>
        <w:tabs>
          <w:tab w:val="left" w:pos="13185"/>
        </w:tabs>
        <w:spacing w:line="360" w:lineRule="auto"/>
        <w:rPr>
          <w:rFonts w:ascii="Arial" w:hAnsi="Arial" w:cs="Arial"/>
          <w:sz w:val="24"/>
          <w:szCs w:val="24"/>
          <w:lang w:val="en-GB"/>
        </w:rPr>
      </w:pPr>
      <w:r>
        <w:rPr>
          <w:rFonts w:ascii="Arial" w:hAnsi="Arial" w:cs="Arial"/>
          <w:sz w:val="24"/>
          <w:szCs w:val="24"/>
          <w:lang w:val="en-GB"/>
        </w:rPr>
        <w:t>C</w:t>
      </w:r>
      <w:r w:rsidR="005A7308">
        <w:rPr>
          <w:rFonts w:ascii="Arial" w:hAnsi="Arial" w:cs="Arial"/>
          <w:sz w:val="24"/>
          <w:szCs w:val="24"/>
          <w:lang w:val="en-GB"/>
        </w:rPr>
        <w:t>ons:</w:t>
      </w:r>
    </w:p>
    <w:p w:rsidR="005A7308" w:rsidRDefault="005A7308" w:rsidP="00461F88">
      <w:pPr>
        <w:tabs>
          <w:tab w:val="left" w:pos="13185"/>
        </w:tabs>
        <w:spacing w:line="360" w:lineRule="auto"/>
        <w:rPr>
          <w:rFonts w:ascii="Arial" w:hAnsi="Arial" w:cs="Arial"/>
          <w:sz w:val="24"/>
          <w:szCs w:val="24"/>
          <w:lang w:val="en-GB"/>
        </w:rPr>
      </w:pPr>
      <w:r>
        <w:rPr>
          <w:rFonts w:ascii="Arial" w:hAnsi="Arial" w:cs="Arial"/>
          <w:sz w:val="24"/>
          <w:szCs w:val="24"/>
          <w:lang w:val="en-GB"/>
        </w:rPr>
        <w:t>This may not show in depth analysis of the situation.</w:t>
      </w:r>
    </w:p>
    <w:p w:rsidR="005A7308" w:rsidRDefault="005A7308" w:rsidP="00461F88">
      <w:pPr>
        <w:tabs>
          <w:tab w:val="left" w:pos="13185"/>
        </w:tabs>
        <w:spacing w:line="360" w:lineRule="auto"/>
        <w:rPr>
          <w:rFonts w:ascii="Arial" w:hAnsi="Arial" w:cs="Arial"/>
          <w:sz w:val="24"/>
          <w:szCs w:val="24"/>
          <w:lang w:val="en-GB"/>
        </w:rPr>
      </w:pPr>
      <w:r>
        <w:rPr>
          <w:rFonts w:ascii="Arial" w:hAnsi="Arial" w:cs="Arial"/>
          <w:sz w:val="24"/>
          <w:szCs w:val="24"/>
          <w:lang w:val="en-GB"/>
        </w:rPr>
        <w:t>Limits its ability to focus on emotional aspects of reflection.</w:t>
      </w:r>
    </w:p>
    <w:p w:rsidR="005A7308" w:rsidRDefault="005A7308" w:rsidP="00461F88">
      <w:pPr>
        <w:tabs>
          <w:tab w:val="left" w:pos="13185"/>
        </w:tabs>
        <w:spacing w:line="360" w:lineRule="auto"/>
        <w:rPr>
          <w:rFonts w:ascii="Arial" w:hAnsi="Arial" w:cs="Arial"/>
          <w:sz w:val="24"/>
          <w:szCs w:val="24"/>
          <w:lang w:val="en-GB"/>
        </w:rPr>
      </w:pPr>
      <w:r w:rsidRPr="00D42AED">
        <w:rPr>
          <w:rFonts w:ascii="Arial" w:hAnsi="Arial" w:cs="Arial"/>
          <w:b/>
          <w:sz w:val="24"/>
          <w:szCs w:val="24"/>
          <w:lang w:val="en-GB"/>
        </w:rPr>
        <w:t>Conclusion</w:t>
      </w:r>
      <w:r>
        <w:rPr>
          <w:rFonts w:ascii="Arial" w:hAnsi="Arial" w:cs="Arial"/>
          <w:sz w:val="24"/>
          <w:szCs w:val="24"/>
          <w:lang w:val="en-GB"/>
        </w:rPr>
        <w:t>:</w:t>
      </w:r>
    </w:p>
    <w:p w:rsidR="005A7308" w:rsidRDefault="005A7308" w:rsidP="00461F88">
      <w:pPr>
        <w:tabs>
          <w:tab w:val="left" w:pos="13185"/>
        </w:tabs>
        <w:spacing w:line="360" w:lineRule="auto"/>
        <w:rPr>
          <w:rFonts w:ascii="Arial" w:hAnsi="Arial" w:cs="Arial"/>
          <w:sz w:val="24"/>
          <w:szCs w:val="24"/>
          <w:lang w:val="en-GB"/>
        </w:rPr>
      </w:pPr>
      <w:r>
        <w:rPr>
          <w:rFonts w:ascii="Arial" w:hAnsi="Arial" w:cs="Arial"/>
          <w:sz w:val="24"/>
          <w:szCs w:val="24"/>
          <w:lang w:val="en-GB"/>
        </w:rPr>
        <w:t xml:space="preserve">Using and looking at reflective practice is important for personal professional growth in working in an early year setting, it helps </w:t>
      </w:r>
      <w:proofErr w:type="spellStart"/>
      <w:r>
        <w:rPr>
          <w:rFonts w:ascii="Arial" w:hAnsi="Arial" w:cs="Arial"/>
          <w:sz w:val="24"/>
          <w:szCs w:val="24"/>
          <w:lang w:val="en-GB"/>
        </w:rPr>
        <w:t>practitoners</w:t>
      </w:r>
      <w:proofErr w:type="spellEnd"/>
      <w:r>
        <w:rPr>
          <w:rFonts w:ascii="Arial" w:hAnsi="Arial" w:cs="Arial"/>
          <w:sz w:val="24"/>
          <w:szCs w:val="24"/>
          <w:lang w:val="en-GB"/>
        </w:rPr>
        <w:t xml:space="preserve"> to evaluate and critically look into their professional practice. This will help to identify the areas that need to be improved. This makes sure al</w:t>
      </w:r>
      <w:r w:rsidR="00C63BF2">
        <w:rPr>
          <w:rFonts w:ascii="Arial" w:hAnsi="Arial" w:cs="Arial"/>
          <w:sz w:val="24"/>
          <w:szCs w:val="24"/>
          <w:lang w:val="en-GB"/>
        </w:rPr>
        <w:t xml:space="preserve">l </w:t>
      </w:r>
      <w:proofErr w:type="spellStart"/>
      <w:r w:rsidR="00C63BF2">
        <w:rPr>
          <w:rFonts w:ascii="Arial" w:hAnsi="Arial" w:cs="Arial"/>
          <w:sz w:val="24"/>
          <w:szCs w:val="24"/>
          <w:lang w:val="en-GB"/>
        </w:rPr>
        <w:t>childrens</w:t>
      </w:r>
      <w:proofErr w:type="spellEnd"/>
      <w:r w:rsidR="00C63BF2">
        <w:rPr>
          <w:rFonts w:ascii="Arial" w:hAnsi="Arial" w:cs="Arial"/>
          <w:sz w:val="24"/>
          <w:szCs w:val="24"/>
          <w:lang w:val="en-GB"/>
        </w:rPr>
        <w:t xml:space="preserve"> needs are met.</w:t>
      </w:r>
      <w:r w:rsidR="00BF446C">
        <w:rPr>
          <w:rFonts w:ascii="Arial" w:hAnsi="Arial" w:cs="Arial"/>
          <w:sz w:val="24"/>
          <w:szCs w:val="24"/>
          <w:lang w:val="en-GB"/>
        </w:rPr>
        <w:t xml:space="preserve"> Each chosen model</w:t>
      </w:r>
      <w:r w:rsidR="00C63BF2">
        <w:rPr>
          <w:rFonts w:ascii="Arial" w:hAnsi="Arial" w:cs="Arial"/>
          <w:sz w:val="24"/>
          <w:szCs w:val="24"/>
          <w:lang w:val="en-GB"/>
        </w:rPr>
        <w:t xml:space="preserve"> which is mentioned in this </w:t>
      </w:r>
      <w:proofErr w:type="gramStart"/>
      <w:r w:rsidR="00C63BF2">
        <w:rPr>
          <w:rFonts w:ascii="Arial" w:hAnsi="Arial" w:cs="Arial"/>
          <w:sz w:val="24"/>
          <w:szCs w:val="24"/>
          <w:lang w:val="en-GB"/>
        </w:rPr>
        <w:t xml:space="preserve">script </w:t>
      </w:r>
      <w:r w:rsidR="00BF446C">
        <w:rPr>
          <w:rFonts w:ascii="Arial" w:hAnsi="Arial" w:cs="Arial"/>
          <w:sz w:val="24"/>
          <w:szCs w:val="24"/>
          <w:lang w:val="en-GB"/>
        </w:rPr>
        <w:t xml:space="preserve"> will</w:t>
      </w:r>
      <w:proofErr w:type="gramEnd"/>
      <w:r w:rsidR="00BF446C">
        <w:rPr>
          <w:rFonts w:ascii="Arial" w:hAnsi="Arial" w:cs="Arial"/>
          <w:sz w:val="24"/>
          <w:szCs w:val="24"/>
          <w:lang w:val="en-GB"/>
        </w:rPr>
        <w:t xml:space="preserve"> depends on a </w:t>
      </w:r>
      <w:proofErr w:type="spellStart"/>
      <w:r w:rsidR="00BF446C">
        <w:rPr>
          <w:rFonts w:ascii="Arial" w:hAnsi="Arial" w:cs="Arial"/>
          <w:sz w:val="24"/>
          <w:szCs w:val="24"/>
          <w:lang w:val="en-GB"/>
        </w:rPr>
        <w:t>practitoners</w:t>
      </w:r>
      <w:proofErr w:type="spellEnd"/>
      <w:r w:rsidR="00792427">
        <w:rPr>
          <w:rFonts w:ascii="Arial" w:hAnsi="Arial" w:cs="Arial"/>
          <w:sz w:val="24"/>
          <w:szCs w:val="24"/>
          <w:lang w:val="en-GB"/>
        </w:rPr>
        <w:t xml:space="preserve"> preference. </w:t>
      </w:r>
    </w:p>
    <w:p w:rsidR="00BF446C" w:rsidRDefault="00BF446C" w:rsidP="00461F88">
      <w:pPr>
        <w:tabs>
          <w:tab w:val="left" w:pos="13185"/>
        </w:tabs>
        <w:spacing w:line="360" w:lineRule="auto"/>
        <w:rPr>
          <w:rFonts w:ascii="Arial" w:hAnsi="Arial" w:cs="Arial"/>
          <w:sz w:val="24"/>
          <w:szCs w:val="24"/>
          <w:lang w:val="en-GB"/>
        </w:rPr>
      </w:pPr>
    </w:p>
    <w:p w:rsidR="00BF446C" w:rsidRDefault="00BF446C" w:rsidP="00461F88">
      <w:pPr>
        <w:tabs>
          <w:tab w:val="left" w:pos="13185"/>
        </w:tabs>
        <w:spacing w:line="360" w:lineRule="auto"/>
        <w:rPr>
          <w:rFonts w:ascii="Arial" w:hAnsi="Arial" w:cs="Arial"/>
          <w:sz w:val="24"/>
          <w:szCs w:val="24"/>
          <w:lang w:val="en-GB"/>
        </w:rPr>
      </w:pPr>
    </w:p>
    <w:p w:rsidR="00C63BF2" w:rsidRDefault="00C63BF2" w:rsidP="00461F88">
      <w:pPr>
        <w:tabs>
          <w:tab w:val="left" w:pos="13185"/>
        </w:tabs>
        <w:spacing w:line="360" w:lineRule="auto"/>
        <w:rPr>
          <w:rFonts w:ascii="Arial" w:hAnsi="Arial" w:cs="Arial"/>
          <w:b/>
          <w:sz w:val="24"/>
          <w:szCs w:val="24"/>
          <w:lang w:val="en-GB"/>
        </w:rPr>
      </w:pPr>
    </w:p>
    <w:p w:rsidR="008A1DA8" w:rsidRDefault="008A1DA8" w:rsidP="00461F88">
      <w:pPr>
        <w:tabs>
          <w:tab w:val="left" w:pos="13185"/>
        </w:tabs>
        <w:spacing w:line="360" w:lineRule="auto"/>
        <w:rPr>
          <w:rFonts w:ascii="Arial" w:hAnsi="Arial" w:cs="Arial"/>
          <w:b/>
          <w:sz w:val="24"/>
          <w:szCs w:val="24"/>
          <w:lang w:val="en-GB"/>
        </w:rPr>
      </w:pPr>
    </w:p>
    <w:p w:rsidR="0014413D" w:rsidRPr="00CE40DE" w:rsidRDefault="00CE40DE" w:rsidP="00461F88">
      <w:pPr>
        <w:tabs>
          <w:tab w:val="left" w:pos="13185"/>
        </w:tabs>
        <w:spacing w:line="360" w:lineRule="auto"/>
        <w:rPr>
          <w:rFonts w:ascii="Arial" w:hAnsi="Arial" w:cs="Arial"/>
          <w:b/>
          <w:sz w:val="24"/>
          <w:szCs w:val="24"/>
          <w:lang w:val="en-GB"/>
        </w:rPr>
      </w:pPr>
      <w:r w:rsidRPr="00CE40DE">
        <w:rPr>
          <w:rFonts w:ascii="Arial" w:hAnsi="Arial" w:cs="Arial"/>
          <w:b/>
          <w:sz w:val="24"/>
          <w:szCs w:val="24"/>
          <w:lang w:val="en-GB"/>
        </w:rPr>
        <w:lastRenderedPageBreak/>
        <w:t>3 Point</w:t>
      </w:r>
    </w:p>
    <w:p w:rsidR="00167DA5" w:rsidRDefault="00CE40DE" w:rsidP="006E5B76">
      <w:pPr>
        <w:spacing w:line="360" w:lineRule="auto"/>
        <w:rPr>
          <w:rFonts w:ascii="Arial" w:hAnsi="Arial" w:cs="Arial"/>
          <w:sz w:val="24"/>
          <w:szCs w:val="24"/>
          <w:lang w:val="en-GB"/>
        </w:rPr>
      </w:pPr>
      <w:r>
        <w:rPr>
          <w:rFonts w:ascii="Arial" w:hAnsi="Arial" w:cs="Arial"/>
          <w:sz w:val="24"/>
          <w:szCs w:val="24"/>
          <w:lang w:val="en-GB"/>
        </w:rPr>
        <w:t>Recognising and analyse the significance of di</w:t>
      </w:r>
      <w:r w:rsidR="00AE7A03">
        <w:rPr>
          <w:rFonts w:ascii="Arial" w:hAnsi="Arial" w:cs="Arial"/>
          <w:sz w:val="24"/>
          <w:szCs w:val="24"/>
          <w:lang w:val="en-GB"/>
        </w:rPr>
        <w:t>f</w:t>
      </w:r>
      <w:r>
        <w:rPr>
          <w:rFonts w:ascii="Arial" w:hAnsi="Arial" w:cs="Arial"/>
          <w:sz w:val="24"/>
          <w:szCs w:val="24"/>
          <w:lang w:val="en-GB"/>
        </w:rPr>
        <w:t>ferent aspects of professional practice and why th</w:t>
      </w:r>
      <w:r w:rsidR="00AE7A03">
        <w:rPr>
          <w:rFonts w:ascii="Arial" w:hAnsi="Arial" w:cs="Arial"/>
          <w:sz w:val="24"/>
          <w:szCs w:val="24"/>
          <w:lang w:val="en-GB"/>
        </w:rPr>
        <w:t>ese are important in mee</w:t>
      </w:r>
      <w:r>
        <w:rPr>
          <w:rFonts w:ascii="Arial" w:hAnsi="Arial" w:cs="Arial"/>
          <w:sz w:val="24"/>
          <w:szCs w:val="24"/>
          <w:lang w:val="en-GB"/>
        </w:rPr>
        <w:t>ting the individual and inclusive needs of children.</w:t>
      </w:r>
    </w:p>
    <w:p w:rsidR="00CE40DE" w:rsidRPr="00D42AED" w:rsidRDefault="00CE40DE" w:rsidP="006E5B76">
      <w:pPr>
        <w:spacing w:line="360" w:lineRule="auto"/>
        <w:rPr>
          <w:rFonts w:ascii="Arial" w:hAnsi="Arial" w:cs="Arial"/>
          <w:b/>
          <w:sz w:val="24"/>
          <w:szCs w:val="24"/>
          <w:lang w:val="en-GB"/>
        </w:rPr>
      </w:pPr>
      <w:r w:rsidRPr="00D42AED">
        <w:rPr>
          <w:rFonts w:ascii="Arial" w:hAnsi="Arial" w:cs="Arial"/>
          <w:b/>
          <w:sz w:val="24"/>
          <w:szCs w:val="24"/>
          <w:lang w:val="en-GB"/>
        </w:rPr>
        <w:t>Introduction:</w:t>
      </w:r>
      <w:r w:rsidR="00D42AED">
        <w:rPr>
          <w:rFonts w:ascii="Arial" w:hAnsi="Arial" w:cs="Arial"/>
          <w:b/>
          <w:sz w:val="24"/>
          <w:szCs w:val="24"/>
          <w:lang w:val="en-GB"/>
        </w:rPr>
        <w:t xml:space="preserve"> </w:t>
      </w:r>
      <w:r w:rsidR="00AE7A03">
        <w:rPr>
          <w:rFonts w:ascii="Arial" w:hAnsi="Arial" w:cs="Arial"/>
          <w:sz w:val="24"/>
          <w:szCs w:val="24"/>
          <w:lang w:val="en-GB"/>
        </w:rPr>
        <w:t xml:space="preserve">I an </w:t>
      </w:r>
      <w:r>
        <w:rPr>
          <w:rFonts w:ascii="Arial" w:hAnsi="Arial" w:cs="Arial"/>
          <w:sz w:val="24"/>
          <w:szCs w:val="24"/>
          <w:lang w:val="en-GB"/>
        </w:rPr>
        <w:t>ea</w:t>
      </w:r>
      <w:r w:rsidR="00AE7A03">
        <w:rPr>
          <w:rFonts w:ascii="Arial" w:hAnsi="Arial" w:cs="Arial"/>
          <w:sz w:val="24"/>
          <w:szCs w:val="24"/>
          <w:lang w:val="en-GB"/>
        </w:rPr>
        <w:t>rl</w:t>
      </w:r>
      <w:r>
        <w:rPr>
          <w:rFonts w:ascii="Arial" w:hAnsi="Arial" w:cs="Arial"/>
          <w:sz w:val="24"/>
          <w:szCs w:val="24"/>
          <w:lang w:val="en-GB"/>
        </w:rPr>
        <w:t>y year educational setting</w:t>
      </w:r>
      <w:r w:rsidR="00AE7A03">
        <w:rPr>
          <w:rFonts w:ascii="Arial" w:hAnsi="Arial" w:cs="Arial"/>
          <w:sz w:val="24"/>
          <w:szCs w:val="24"/>
          <w:lang w:val="en-GB"/>
        </w:rPr>
        <w:t>,</w:t>
      </w:r>
      <w:r>
        <w:rPr>
          <w:rFonts w:ascii="Arial" w:hAnsi="Arial" w:cs="Arial"/>
          <w:sz w:val="24"/>
          <w:szCs w:val="24"/>
          <w:lang w:val="en-GB"/>
        </w:rPr>
        <w:t xml:space="preserve"> making sure that all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needs are met </w:t>
      </w:r>
      <w:proofErr w:type="gramStart"/>
      <w:r>
        <w:rPr>
          <w:rFonts w:ascii="Arial" w:hAnsi="Arial" w:cs="Arial"/>
          <w:sz w:val="24"/>
          <w:szCs w:val="24"/>
          <w:lang w:val="en-GB"/>
        </w:rPr>
        <w:t>is</w:t>
      </w:r>
      <w:proofErr w:type="gramEnd"/>
      <w:r>
        <w:rPr>
          <w:rFonts w:ascii="Arial" w:hAnsi="Arial" w:cs="Arial"/>
          <w:sz w:val="24"/>
          <w:szCs w:val="24"/>
          <w:lang w:val="en-GB"/>
        </w:rPr>
        <w:t xml:space="preserve"> important and also essential </w:t>
      </w:r>
      <w:r w:rsidR="00E45DC0">
        <w:rPr>
          <w:rFonts w:ascii="Arial" w:hAnsi="Arial" w:cs="Arial"/>
          <w:sz w:val="24"/>
          <w:szCs w:val="24"/>
          <w:lang w:val="en-GB"/>
        </w:rPr>
        <w:t>fo</w:t>
      </w:r>
      <w:r>
        <w:rPr>
          <w:rFonts w:ascii="Arial" w:hAnsi="Arial" w:cs="Arial"/>
          <w:sz w:val="24"/>
          <w:szCs w:val="24"/>
          <w:lang w:val="en-GB"/>
        </w:rPr>
        <w:t>r their</w:t>
      </w:r>
      <w:r w:rsidR="00E45DC0">
        <w:rPr>
          <w:rFonts w:ascii="Arial" w:hAnsi="Arial" w:cs="Arial"/>
          <w:sz w:val="24"/>
          <w:szCs w:val="24"/>
          <w:lang w:val="en-GB"/>
        </w:rPr>
        <w:t xml:space="preserve"> development and </w:t>
      </w:r>
      <w:proofErr w:type="spellStart"/>
      <w:r w:rsidR="00E45DC0">
        <w:rPr>
          <w:rFonts w:ascii="Arial" w:hAnsi="Arial" w:cs="Arial"/>
          <w:sz w:val="24"/>
          <w:szCs w:val="24"/>
          <w:lang w:val="en-GB"/>
        </w:rPr>
        <w:t>well being</w:t>
      </w:r>
      <w:proofErr w:type="spellEnd"/>
      <w:r w:rsidR="00E45DC0">
        <w:rPr>
          <w:rFonts w:ascii="Arial" w:hAnsi="Arial" w:cs="Arial"/>
          <w:sz w:val="24"/>
          <w:szCs w:val="24"/>
          <w:lang w:val="en-GB"/>
        </w:rPr>
        <w:t xml:space="preserve">. The most effective way of achieving this is through observations and planning in advance.  By doing this you will provide important information on each </w:t>
      </w:r>
      <w:r w:rsidR="00A044D8">
        <w:rPr>
          <w:rFonts w:ascii="Arial" w:hAnsi="Arial" w:cs="Arial"/>
          <w:sz w:val="24"/>
          <w:szCs w:val="24"/>
          <w:lang w:val="en-GB"/>
        </w:rPr>
        <w:t>Childs</w:t>
      </w:r>
      <w:r w:rsidR="00E45DC0">
        <w:rPr>
          <w:rFonts w:ascii="Arial" w:hAnsi="Arial" w:cs="Arial"/>
          <w:sz w:val="24"/>
          <w:szCs w:val="24"/>
          <w:lang w:val="en-GB"/>
        </w:rPr>
        <w:t xml:space="preserve"> ne</w:t>
      </w:r>
      <w:r w:rsidR="00A044D8">
        <w:rPr>
          <w:rFonts w:ascii="Arial" w:hAnsi="Arial" w:cs="Arial"/>
          <w:sz w:val="24"/>
          <w:szCs w:val="24"/>
          <w:lang w:val="en-GB"/>
        </w:rPr>
        <w:t>eds.  By using this cycle and in-</w:t>
      </w:r>
      <w:proofErr w:type="spellStart"/>
      <w:r w:rsidR="00E45DC0">
        <w:rPr>
          <w:rFonts w:ascii="Arial" w:hAnsi="Arial" w:cs="Arial"/>
          <w:sz w:val="24"/>
          <w:szCs w:val="24"/>
          <w:lang w:val="en-GB"/>
        </w:rPr>
        <w:t>tergrading</w:t>
      </w:r>
      <w:proofErr w:type="spellEnd"/>
      <w:r w:rsidR="00E45DC0">
        <w:rPr>
          <w:rFonts w:ascii="Arial" w:hAnsi="Arial" w:cs="Arial"/>
          <w:sz w:val="24"/>
          <w:szCs w:val="24"/>
          <w:lang w:val="en-GB"/>
        </w:rPr>
        <w:t xml:space="preserve"> it with the principles of the </w:t>
      </w:r>
      <w:r w:rsidR="00A044D8">
        <w:rPr>
          <w:rFonts w:ascii="Arial" w:hAnsi="Arial" w:cs="Arial"/>
          <w:sz w:val="24"/>
          <w:szCs w:val="24"/>
          <w:lang w:val="en-GB"/>
        </w:rPr>
        <w:t>United Nations</w:t>
      </w:r>
      <w:r w:rsidR="00E45DC0">
        <w:rPr>
          <w:rFonts w:ascii="Arial" w:hAnsi="Arial" w:cs="Arial"/>
          <w:sz w:val="24"/>
          <w:szCs w:val="24"/>
          <w:lang w:val="en-GB"/>
        </w:rPr>
        <w:t xml:space="preserve"> conventions the Rights of Children (UNCRC) it provides a framework that promotes equality, respect and also </w:t>
      </w:r>
      <w:r w:rsidR="00A044D8">
        <w:rPr>
          <w:rFonts w:ascii="Arial" w:hAnsi="Arial" w:cs="Arial"/>
          <w:sz w:val="24"/>
          <w:szCs w:val="24"/>
          <w:lang w:val="en-GB"/>
        </w:rPr>
        <w:t>a</w:t>
      </w:r>
      <w:r w:rsidR="00E45DC0">
        <w:rPr>
          <w:rFonts w:ascii="Arial" w:hAnsi="Arial" w:cs="Arial"/>
          <w:sz w:val="24"/>
          <w:szCs w:val="24"/>
          <w:lang w:val="en-GB"/>
        </w:rPr>
        <w:t xml:space="preserve"> holistic development in a </w:t>
      </w:r>
      <w:r w:rsidR="00A044D8">
        <w:rPr>
          <w:rFonts w:ascii="Arial" w:hAnsi="Arial" w:cs="Arial"/>
          <w:sz w:val="24"/>
          <w:szCs w:val="24"/>
          <w:lang w:val="en-GB"/>
        </w:rPr>
        <w:t>Childs</w:t>
      </w:r>
      <w:r w:rsidR="00E45DC0">
        <w:rPr>
          <w:rFonts w:ascii="Arial" w:hAnsi="Arial" w:cs="Arial"/>
          <w:sz w:val="24"/>
          <w:szCs w:val="24"/>
          <w:lang w:val="en-GB"/>
        </w:rPr>
        <w:t xml:space="preserve"> life. By intergrading approaches, reflective practices and </w:t>
      </w:r>
      <w:proofErr w:type="spellStart"/>
      <w:r w:rsidR="00E45DC0">
        <w:rPr>
          <w:rFonts w:ascii="Arial" w:hAnsi="Arial" w:cs="Arial"/>
          <w:sz w:val="24"/>
          <w:szCs w:val="24"/>
          <w:lang w:val="en-GB"/>
        </w:rPr>
        <w:t>childrens</w:t>
      </w:r>
      <w:proofErr w:type="spellEnd"/>
      <w:r w:rsidR="00E45DC0">
        <w:rPr>
          <w:rFonts w:ascii="Arial" w:hAnsi="Arial" w:cs="Arial"/>
          <w:sz w:val="24"/>
          <w:szCs w:val="24"/>
          <w:lang w:val="en-GB"/>
        </w:rPr>
        <w:t xml:space="preserve"> rights all professionals can make sure that all children can be </w:t>
      </w:r>
      <w:r w:rsidR="00A044D8">
        <w:rPr>
          <w:rFonts w:ascii="Arial" w:hAnsi="Arial" w:cs="Arial"/>
          <w:sz w:val="24"/>
          <w:szCs w:val="24"/>
          <w:lang w:val="en-GB"/>
        </w:rPr>
        <w:t>seen</w:t>
      </w:r>
      <w:r w:rsidR="00E45DC0">
        <w:rPr>
          <w:rFonts w:ascii="Arial" w:hAnsi="Arial" w:cs="Arial"/>
          <w:sz w:val="24"/>
          <w:szCs w:val="24"/>
          <w:lang w:val="en-GB"/>
        </w:rPr>
        <w:t xml:space="preserve"> heard and given support in every way that is needed to help them with growth and also their own rights.</w:t>
      </w:r>
    </w:p>
    <w:p w:rsidR="00E45DC0" w:rsidRDefault="00E45DC0" w:rsidP="006E5B76">
      <w:pPr>
        <w:spacing w:line="360" w:lineRule="auto"/>
        <w:rPr>
          <w:rFonts w:ascii="Arial" w:hAnsi="Arial" w:cs="Arial"/>
          <w:sz w:val="24"/>
          <w:szCs w:val="24"/>
          <w:lang w:val="en-GB"/>
        </w:rPr>
      </w:pPr>
      <w:r>
        <w:rPr>
          <w:rFonts w:ascii="Arial" w:hAnsi="Arial" w:cs="Arial"/>
          <w:sz w:val="24"/>
          <w:szCs w:val="24"/>
          <w:lang w:val="en-GB"/>
        </w:rPr>
        <w:t>The observation and planning cycle informing professional practice</w:t>
      </w:r>
    </w:p>
    <w:p w:rsidR="00E45DC0" w:rsidRDefault="00E45DC0" w:rsidP="006E5B76">
      <w:pPr>
        <w:spacing w:line="360" w:lineRule="auto"/>
        <w:rPr>
          <w:rFonts w:ascii="Arial" w:hAnsi="Arial" w:cs="Arial"/>
          <w:sz w:val="24"/>
          <w:szCs w:val="24"/>
          <w:lang w:val="en-GB"/>
        </w:rPr>
      </w:pPr>
      <w:r>
        <w:rPr>
          <w:rFonts w:ascii="Arial" w:hAnsi="Arial" w:cs="Arial"/>
          <w:sz w:val="24"/>
          <w:szCs w:val="24"/>
          <w:lang w:val="en-GB"/>
        </w:rPr>
        <w:t xml:space="preserve">By observing and putting planning into place allows </w:t>
      </w:r>
      <w:r w:rsidR="00AE7A03">
        <w:rPr>
          <w:rFonts w:ascii="Arial" w:hAnsi="Arial" w:cs="Arial"/>
          <w:sz w:val="24"/>
          <w:szCs w:val="24"/>
          <w:lang w:val="en-GB"/>
        </w:rPr>
        <w:t>pro</w:t>
      </w:r>
      <w:r>
        <w:rPr>
          <w:rFonts w:ascii="Arial" w:hAnsi="Arial" w:cs="Arial"/>
          <w:sz w:val="24"/>
          <w:szCs w:val="24"/>
          <w:lang w:val="en-GB"/>
        </w:rPr>
        <w:t xml:space="preserve">fessionals to meet and assess each </w:t>
      </w:r>
      <w:r w:rsidR="00A044D8">
        <w:rPr>
          <w:rFonts w:ascii="Arial" w:hAnsi="Arial" w:cs="Arial"/>
          <w:sz w:val="24"/>
          <w:szCs w:val="24"/>
          <w:lang w:val="en-GB"/>
        </w:rPr>
        <w:t>Childs</w:t>
      </w:r>
      <w:r>
        <w:rPr>
          <w:rFonts w:ascii="Arial" w:hAnsi="Arial" w:cs="Arial"/>
          <w:sz w:val="24"/>
          <w:szCs w:val="24"/>
          <w:lang w:val="en-GB"/>
        </w:rPr>
        <w:t xml:space="preserve"> individual </w:t>
      </w:r>
      <w:r w:rsidR="00A044D8">
        <w:rPr>
          <w:rFonts w:ascii="Arial" w:hAnsi="Arial" w:cs="Arial"/>
          <w:sz w:val="24"/>
          <w:szCs w:val="24"/>
          <w:lang w:val="en-GB"/>
        </w:rPr>
        <w:t>need</w:t>
      </w:r>
      <w:r>
        <w:rPr>
          <w:rFonts w:ascii="Arial" w:hAnsi="Arial" w:cs="Arial"/>
          <w:sz w:val="24"/>
          <w:szCs w:val="24"/>
          <w:lang w:val="en-GB"/>
        </w:rPr>
        <w:t>, i</w:t>
      </w:r>
      <w:r w:rsidR="00AE7A03">
        <w:rPr>
          <w:rFonts w:ascii="Arial" w:hAnsi="Arial" w:cs="Arial"/>
          <w:sz w:val="24"/>
          <w:szCs w:val="24"/>
          <w:lang w:val="en-GB"/>
        </w:rPr>
        <w:t>n</w:t>
      </w:r>
      <w:r>
        <w:rPr>
          <w:rFonts w:ascii="Arial" w:hAnsi="Arial" w:cs="Arial"/>
          <w:sz w:val="24"/>
          <w:szCs w:val="24"/>
          <w:lang w:val="en-GB"/>
        </w:rPr>
        <w:t xml:space="preserve">terests and developmental progress thus making sure that </w:t>
      </w:r>
      <w:r w:rsidR="00AE7A03">
        <w:rPr>
          <w:rFonts w:ascii="Arial" w:hAnsi="Arial" w:cs="Arial"/>
          <w:sz w:val="24"/>
          <w:szCs w:val="24"/>
          <w:lang w:val="en-GB"/>
        </w:rPr>
        <w:t xml:space="preserve">any interventions </w:t>
      </w:r>
      <w:proofErr w:type="spellStart"/>
      <w:r>
        <w:rPr>
          <w:rFonts w:ascii="Arial" w:hAnsi="Arial" w:cs="Arial"/>
          <w:sz w:val="24"/>
          <w:szCs w:val="24"/>
          <w:lang w:val="en-GB"/>
        </w:rPr>
        <w:t>stratergies</w:t>
      </w:r>
      <w:proofErr w:type="spellEnd"/>
      <w:r>
        <w:rPr>
          <w:rFonts w:ascii="Arial" w:hAnsi="Arial" w:cs="Arial"/>
          <w:sz w:val="24"/>
          <w:szCs w:val="24"/>
          <w:lang w:val="en-GB"/>
        </w:rPr>
        <w:t xml:space="preserve"> are both appropriate</w:t>
      </w:r>
      <w:r w:rsidR="00792427">
        <w:rPr>
          <w:rFonts w:ascii="Arial" w:hAnsi="Arial" w:cs="Arial"/>
          <w:sz w:val="24"/>
          <w:szCs w:val="24"/>
          <w:lang w:val="en-GB"/>
        </w:rPr>
        <w:t xml:space="preserve"> and time managed?</w:t>
      </w:r>
      <w:r w:rsidR="003C52B7">
        <w:rPr>
          <w:rFonts w:ascii="Arial" w:hAnsi="Arial" w:cs="Arial"/>
          <w:sz w:val="24"/>
          <w:szCs w:val="24"/>
          <w:lang w:val="en-GB"/>
        </w:rPr>
        <w:t xml:space="preserve"> Beginning with observations which a practitioner gathers information about each </w:t>
      </w:r>
      <w:proofErr w:type="spellStart"/>
      <w:r w:rsidR="003C52B7">
        <w:rPr>
          <w:rFonts w:ascii="Arial" w:hAnsi="Arial" w:cs="Arial"/>
          <w:sz w:val="24"/>
          <w:szCs w:val="24"/>
          <w:lang w:val="en-GB"/>
        </w:rPr>
        <w:t>childs</w:t>
      </w:r>
      <w:proofErr w:type="spellEnd"/>
      <w:r w:rsidR="003C52B7">
        <w:rPr>
          <w:rFonts w:ascii="Arial" w:hAnsi="Arial" w:cs="Arial"/>
          <w:sz w:val="24"/>
          <w:szCs w:val="24"/>
          <w:lang w:val="en-GB"/>
        </w:rPr>
        <w:t xml:space="preserve"> behaviour, interests, and development. This observation can be </w:t>
      </w:r>
      <w:proofErr w:type="spellStart"/>
      <w:r w:rsidR="003C52B7">
        <w:rPr>
          <w:rFonts w:ascii="Arial" w:hAnsi="Arial" w:cs="Arial"/>
          <w:sz w:val="24"/>
          <w:szCs w:val="24"/>
          <w:lang w:val="en-GB"/>
        </w:rPr>
        <w:t>preplanned</w:t>
      </w:r>
      <w:proofErr w:type="spellEnd"/>
      <w:r w:rsidR="003C52B7">
        <w:rPr>
          <w:rFonts w:ascii="Arial" w:hAnsi="Arial" w:cs="Arial"/>
          <w:sz w:val="24"/>
          <w:szCs w:val="24"/>
          <w:lang w:val="en-GB"/>
        </w:rPr>
        <w:t xml:space="preserve"> or simply put into place on that day. It could just be observing a </w:t>
      </w:r>
      <w:r w:rsidR="00A044D8">
        <w:rPr>
          <w:rFonts w:ascii="Arial" w:hAnsi="Arial" w:cs="Arial"/>
          <w:sz w:val="24"/>
          <w:szCs w:val="24"/>
          <w:lang w:val="en-GB"/>
        </w:rPr>
        <w:t>Childs</w:t>
      </w:r>
      <w:r w:rsidR="003C52B7">
        <w:rPr>
          <w:rFonts w:ascii="Arial" w:hAnsi="Arial" w:cs="Arial"/>
          <w:sz w:val="24"/>
          <w:szCs w:val="24"/>
          <w:lang w:val="en-GB"/>
        </w:rPr>
        <w:t xml:space="preserve"> interaction with others, play techniques and response to different situations.</w:t>
      </w:r>
    </w:p>
    <w:p w:rsidR="003C52B7" w:rsidRDefault="003C52B7" w:rsidP="006E5B76">
      <w:pPr>
        <w:spacing w:line="360" w:lineRule="auto"/>
        <w:rPr>
          <w:rFonts w:ascii="Arial" w:hAnsi="Arial" w:cs="Arial"/>
          <w:sz w:val="24"/>
          <w:szCs w:val="24"/>
          <w:lang w:val="en-GB"/>
        </w:rPr>
      </w:pPr>
    </w:p>
    <w:p w:rsidR="008A1DA8" w:rsidRDefault="008A1DA8" w:rsidP="006E5B76">
      <w:pPr>
        <w:spacing w:line="360" w:lineRule="auto"/>
        <w:rPr>
          <w:rFonts w:ascii="Arial" w:hAnsi="Arial" w:cs="Arial"/>
          <w:sz w:val="24"/>
          <w:szCs w:val="24"/>
          <w:lang w:val="en-GB"/>
        </w:rPr>
      </w:pPr>
    </w:p>
    <w:p w:rsidR="003C52B7" w:rsidRDefault="003C52B7" w:rsidP="006E5B76">
      <w:pPr>
        <w:spacing w:line="360" w:lineRule="auto"/>
        <w:rPr>
          <w:rFonts w:ascii="Arial" w:hAnsi="Arial" w:cs="Arial"/>
          <w:sz w:val="24"/>
          <w:szCs w:val="24"/>
          <w:lang w:val="en-GB"/>
        </w:rPr>
      </w:pPr>
      <w:proofErr w:type="gramStart"/>
      <w:r>
        <w:rPr>
          <w:rFonts w:ascii="Arial" w:hAnsi="Arial" w:cs="Arial"/>
          <w:sz w:val="24"/>
          <w:szCs w:val="24"/>
          <w:lang w:val="en-GB"/>
        </w:rPr>
        <w:lastRenderedPageBreak/>
        <w:t>According to (Bruce 2015).</w:t>
      </w:r>
      <w:proofErr w:type="gramEnd"/>
      <w:r>
        <w:rPr>
          <w:rFonts w:ascii="Arial" w:hAnsi="Arial" w:cs="Arial"/>
          <w:sz w:val="24"/>
          <w:szCs w:val="24"/>
          <w:lang w:val="en-GB"/>
        </w:rPr>
        <w:t xml:space="preserve"> Mindful, careful and structured observations allows </w:t>
      </w:r>
      <w:proofErr w:type="spellStart"/>
      <w:r>
        <w:rPr>
          <w:rFonts w:ascii="Arial" w:hAnsi="Arial" w:cs="Arial"/>
          <w:sz w:val="24"/>
          <w:szCs w:val="24"/>
          <w:lang w:val="en-GB"/>
        </w:rPr>
        <w:t>practitoners</w:t>
      </w:r>
      <w:proofErr w:type="spellEnd"/>
      <w:r>
        <w:rPr>
          <w:rFonts w:ascii="Arial" w:hAnsi="Arial" w:cs="Arial"/>
          <w:sz w:val="24"/>
          <w:szCs w:val="24"/>
          <w:lang w:val="en-GB"/>
        </w:rPr>
        <w:t xml:space="preserve"> to tune in to each </w:t>
      </w:r>
      <w:proofErr w:type="spellStart"/>
      <w:r>
        <w:rPr>
          <w:rFonts w:ascii="Arial" w:hAnsi="Arial" w:cs="Arial"/>
          <w:sz w:val="24"/>
          <w:szCs w:val="24"/>
          <w:lang w:val="en-GB"/>
        </w:rPr>
        <w:t>childs</w:t>
      </w:r>
      <w:proofErr w:type="spellEnd"/>
      <w:r>
        <w:rPr>
          <w:rFonts w:ascii="Arial" w:hAnsi="Arial" w:cs="Arial"/>
          <w:sz w:val="24"/>
          <w:szCs w:val="24"/>
          <w:lang w:val="en-GB"/>
        </w:rPr>
        <w:t xml:space="preserve"> development stages, this making it easier to identify their progress and areas of concern if needed. For example, by observing a child in play practitioner can see a </w:t>
      </w:r>
      <w:r w:rsidR="00A044D8">
        <w:rPr>
          <w:rFonts w:ascii="Arial" w:hAnsi="Arial" w:cs="Arial"/>
          <w:sz w:val="24"/>
          <w:szCs w:val="24"/>
          <w:lang w:val="en-GB"/>
        </w:rPr>
        <w:t>Childs</w:t>
      </w:r>
      <w:r>
        <w:rPr>
          <w:rFonts w:ascii="Arial" w:hAnsi="Arial" w:cs="Arial"/>
          <w:sz w:val="24"/>
          <w:szCs w:val="24"/>
          <w:lang w:val="en-GB"/>
        </w:rPr>
        <w:t xml:space="preserve"> way of how they play on their own. </w:t>
      </w:r>
      <w:r w:rsidR="00A044D8">
        <w:rPr>
          <w:rFonts w:ascii="Arial" w:hAnsi="Arial" w:cs="Arial"/>
          <w:sz w:val="24"/>
          <w:szCs w:val="24"/>
          <w:lang w:val="en-GB"/>
        </w:rPr>
        <w:t>Which can highlight any issues with social and emotional development?</w:t>
      </w:r>
    </w:p>
    <w:p w:rsidR="003C52B7" w:rsidRDefault="003C52B7" w:rsidP="006E5B76">
      <w:pPr>
        <w:spacing w:line="360" w:lineRule="auto"/>
        <w:rPr>
          <w:rFonts w:ascii="Arial" w:hAnsi="Arial" w:cs="Arial"/>
          <w:sz w:val="24"/>
          <w:szCs w:val="24"/>
          <w:lang w:val="en-GB"/>
        </w:rPr>
      </w:pPr>
      <w:r>
        <w:rPr>
          <w:rFonts w:ascii="Arial" w:hAnsi="Arial" w:cs="Arial"/>
          <w:sz w:val="24"/>
          <w:szCs w:val="24"/>
          <w:lang w:val="en-GB"/>
        </w:rPr>
        <w:t>Once observations are done a practitioner can assess what they have learnt about each child. This can also determine whether a child is progressing to their individual</w:t>
      </w:r>
      <w:r w:rsidR="006A1DA9">
        <w:rPr>
          <w:rFonts w:ascii="Arial" w:hAnsi="Arial" w:cs="Arial"/>
          <w:sz w:val="24"/>
          <w:szCs w:val="24"/>
          <w:lang w:val="en-GB"/>
        </w:rPr>
        <w:t xml:space="preserve"> ability. If the child is not developing as expected then they may need extra additional help. For example: If a child is struggling basic language skills they may need speech and language outside help, because of their communication delay. By doing these assessments not only pin points a </w:t>
      </w:r>
      <w:r w:rsidR="008A1DA8">
        <w:rPr>
          <w:rFonts w:ascii="Arial" w:hAnsi="Arial" w:cs="Arial"/>
          <w:sz w:val="24"/>
          <w:szCs w:val="24"/>
          <w:lang w:val="en-GB"/>
        </w:rPr>
        <w:t>Childs</w:t>
      </w:r>
      <w:r w:rsidR="006A1DA9">
        <w:rPr>
          <w:rFonts w:ascii="Arial" w:hAnsi="Arial" w:cs="Arial"/>
          <w:sz w:val="24"/>
          <w:szCs w:val="24"/>
          <w:lang w:val="en-GB"/>
        </w:rPr>
        <w:t xml:space="preserve"> progress but also puts focus on </w:t>
      </w:r>
      <w:r w:rsidR="00A044D8">
        <w:rPr>
          <w:rFonts w:ascii="Arial" w:hAnsi="Arial" w:cs="Arial"/>
          <w:sz w:val="24"/>
          <w:szCs w:val="24"/>
          <w:lang w:val="en-GB"/>
        </w:rPr>
        <w:t>more support that they may need</w:t>
      </w:r>
      <w:r w:rsidR="008A1DA8">
        <w:rPr>
          <w:rFonts w:ascii="Arial" w:hAnsi="Arial" w:cs="Arial"/>
          <w:sz w:val="24"/>
          <w:szCs w:val="24"/>
          <w:lang w:val="en-GB"/>
        </w:rPr>
        <w:t xml:space="preserve"> (</w:t>
      </w:r>
      <w:proofErr w:type="spellStart"/>
      <w:r w:rsidR="006A1DA9">
        <w:rPr>
          <w:rFonts w:ascii="Arial" w:hAnsi="Arial" w:cs="Arial"/>
          <w:sz w:val="24"/>
          <w:szCs w:val="24"/>
          <w:lang w:val="en-GB"/>
        </w:rPr>
        <w:t>Nutbrown</w:t>
      </w:r>
      <w:proofErr w:type="spellEnd"/>
      <w:r w:rsidR="006A1DA9">
        <w:rPr>
          <w:rFonts w:ascii="Arial" w:hAnsi="Arial" w:cs="Arial"/>
          <w:sz w:val="24"/>
          <w:szCs w:val="24"/>
          <w:lang w:val="en-GB"/>
        </w:rPr>
        <w:t xml:space="preserve"> and Clough, 2018).</w:t>
      </w:r>
    </w:p>
    <w:p w:rsidR="006A1DA9" w:rsidRDefault="006A1DA9" w:rsidP="006E5B76">
      <w:pPr>
        <w:spacing w:line="360" w:lineRule="auto"/>
        <w:rPr>
          <w:rFonts w:ascii="Arial" w:hAnsi="Arial" w:cs="Arial"/>
          <w:sz w:val="24"/>
          <w:szCs w:val="24"/>
          <w:lang w:val="en-GB"/>
        </w:rPr>
      </w:pPr>
      <w:r>
        <w:rPr>
          <w:rFonts w:ascii="Arial" w:hAnsi="Arial" w:cs="Arial"/>
          <w:sz w:val="24"/>
          <w:szCs w:val="24"/>
          <w:lang w:val="en-GB"/>
        </w:rPr>
        <w:t xml:space="preserve">Planning is the next phase, by these observations and assessments more structured learning can be put in place. Effective planning is important for a </w:t>
      </w:r>
      <w:r w:rsidR="00A044D8">
        <w:rPr>
          <w:rFonts w:ascii="Arial" w:hAnsi="Arial" w:cs="Arial"/>
          <w:sz w:val="24"/>
          <w:szCs w:val="24"/>
          <w:lang w:val="en-GB"/>
        </w:rPr>
        <w:t>Childs</w:t>
      </w:r>
      <w:r>
        <w:rPr>
          <w:rFonts w:ascii="Arial" w:hAnsi="Arial" w:cs="Arial"/>
          <w:sz w:val="24"/>
          <w:szCs w:val="24"/>
          <w:lang w:val="en-GB"/>
        </w:rPr>
        <w:t xml:space="preserve"> development and also for their individual interests, thus giving children the opportunity to build on their strengths. Planning is important because it provides a more structured learning environment. </w:t>
      </w:r>
      <w:r w:rsidR="00AE7A03">
        <w:rPr>
          <w:rFonts w:ascii="Arial" w:hAnsi="Arial" w:cs="Arial"/>
          <w:sz w:val="24"/>
          <w:szCs w:val="24"/>
          <w:lang w:val="en-GB"/>
        </w:rPr>
        <w:t xml:space="preserve">For </w:t>
      </w:r>
      <w:r>
        <w:rPr>
          <w:rFonts w:ascii="Arial" w:hAnsi="Arial" w:cs="Arial"/>
          <w:sz w:val="24"/>
          <w:szCs w:val="24"/>
          <w:lang w:val="en-GB"/>
        </w:rPr>
        <w:t>example, if a child finds it hard to interact as a group</w:t>
      </w:r>
      <w:r w:rsidR="00F77A9B">
        <w:rPr>
          <w:rFonts w:ascii="Arial" w:hAnsi="Arial" w:cs="Arial"/>
          <w:sz w:val="24"/>
          <w:szCs w:val="24"/>
          <w:lang w:val="en-GB"/>
        </w:rPr>
        <w:t xml:space="preserve"> </w:t>
      </w:r>
      <w:r w:rsidR="00D42AED">
        <w:rPr>
          <w:rFonts w:ascii="Arial" w:hAnsi="Arial" w:cs="Arial"/>
          <w:sz w:val="24"/>
          <w:szCs w:val="24"/>
          <w:lang w:val="en-GB"/>
        </w:rPr>
        <w:t>the</w:t>
      </w:r>
      <w:r w:rsidR="00F77A9B">
        <w:rPr>
          <w:rFonts w:ascii="Arial" w:hAnsi="Arial" w:cs="Arial"/>
          <w:sz w:val="24"/>
          <w:szCs w:val="24"/>
          <w:lang w:val="en-GB"/>
        </w:rPr>
        <w:t xml:space="preserve"> practitioner can focus on putting the child in a smaller group to help give support in the development of social skills.</w:t>
      </w:r>
    </w:p>
    <w:p w:rsidR="00F77A9B" w:rsidRDefault="00F77A9B" w:rsidP="006E5B76">
      <w:pPr>
        <w:spacing w:line="360" w:lineRule="auto"/>
        <w:rPr>
          <w:rFonts w:ascii="Arial" w:hAnsi="Arial" w:cs="Arial"/>
          <w:sz w:val="24"/>
          <w:szCs w:val="24"/>
          <w:lang w:val="en-GB"/>
        </w:rPr>
      </w:pPr>
      <w:r>
        <w:rPr>
          <w:rFonts w:ascii="Arial" w:hAnsi="Arial" w:cs="Arial"/>
          <w:sz w:val="24"/>
          <w:szCs w:val="24"/>
          <w:lang w:val="en-GB"/>
        </w:rPr>
        <w:t>Once a p</w:t>
      </w:r>
      <w:r w:rsidR="00AE7A03">
        <w:rPr>
          <w:rFonts w:ascii="Arial" w:hAnsi="Arial" w:cs="Arial"/>
          <w:sz w:val="24"/>
          <w:szCs w:val="24"/>
          <w:lang w:val="en-GB"/>
        </w:rPr>
        <w:t>l</w:t>
      </w:r>
      <w:r>
        <w:rPr>
          <w:rFonts w:ascii="Arial" w:hAnsi="Arial" w:cs="Arial"/>
          <w:sz w:val="24"/>
          <w:szCs w:val="24"/>
          <w:lang w:val="en-GB"/>
        </w:rPr>
        <w:t xml:space="preserve">an </w:t>
      </w:r>
      <w:proofErr w:type="spellStart"/>
      <w:r>
        <w:rPr>
          <w:rFonts w:ascii="Arial" w:hAnsi="Arial" w:cs="Arial"/>
          <w:sz w:val="24"/>
          <w:szCs w:val="24"/>
          <w:lang w:val="en-GB"/>
        </w:rPr>
        <w:t>as</w:t>
      </w:r>
      <w:proofErr w:type="spellEnd"/>
      <w:r>
        <w:rPr>
          <w:rFonts w:ascii="Arial" w:hAnsi="Arial" w:cs="Arial"/>
          <w:sz w:val="24"/>
          <w:szCs w:val="24"/>
          <w:lang w:val="en-GB"/>
        </w:rPr>
        <w:t xml:space="preserve"> been put in place, planned </w:t>
      </w:r>
      <w:proofErr w:type="spellStart"/>
      <w:r>
        <w:rPr>
          <w:rFonts w:ascii="Arial" w:hAnsi="Arial" w:cs="Arial"/>
          <w:sz w:val="24"/>
          <w:szCs w:val="24"/>
          <w:lang w:val="en-GB"/>
        </w:rPr>
        <w:t>activites</w:t>
      </w:r>
      <w:proofErr w:type="spellEnd"/>
      <w:r>
        <w:rPr>
          <w:rFonts w:ascii="Arial" w:hAnsi="Arial" w:cs="Arial"/>
          <w:sz w:val="24"/>
          <w:szCs w:val="24"/>
          <w:lang w:val="en-GB"/>
        </w:rPr>
        <w:t xml:space="preserve"> and any interventions are put into practice. By using this phase flexibility is needed, practitioners must be aware of how a child may engag</w:t>
      </w:r>
      <w:r w:rsidR="00AE7A03">
        <w:rPr>
          <w:rFonts w:ascii="Arial" w:hAnsi="Arial" w:cs="Arial"/>
          <w:sz w:val="24"/>
          <w:szCs w:val="24"/>
          <w:lang w:val="en-GB"/>
        </w:rPr>
        <w:t>e</w:t>
      </w:r>
      <w:r>
        <w:rPr>
          <w:rFonts w:ascii="Arial" w:hAnsi="Arial" w:cs="Arial"/>
          <w:sz w:val="24"/>
          <w:szCs w:val="24"/>
          <w:lang w:val="en-GB"/>
        </w:rPr>
        <w:t xml:space="preserve"> with activities and they </w:t>
      </w:r>
      <w:r w:rsidR="00AE7A03">
        <w:rPr>
          <w:rFonts w:ascii="Arial" w:hAnsi="Arial" w:cs="Arial"/>
          <w:sz w:val="24"/>
          <w:szCs w:val="24"/>
          <w:lang w:val="en-GB"/>
        </w:rPr>
        <w:t xml:space="preserve">may </w:t>
      </w:r>
      <w:r>
        <w:rPr>
          <w:rFonts w:ascii="Arial" w:hAnsi="Arial" w:cs="Arial"/>
          <w:sz w:val="24"/>
          <w:szCs w:val="24"/>
          <w:lang w:val="en-GB"/>
        </w:rPr>
        <w:t xml:space="preserve">need to adjust their approach </w:t>
      </w:r>
      <w:r w:rsidR="00AE7A03">
        <w:rPr>
          <w:rFonts w:ascii="Arial" w:hAnsi="Arial" w:cs="Arial"/>
          <w:sz w:val="24"/>
          <w:szCs w:val="24"/>
          <w:lang w:val="en-GB"/>
        </w:rPr>
        <w:t>if need be. Time to review</w:t>
      </w:r>
      <w:r w:rsidR="00D42AED">
        <w:rPr>
          <w:rFonts w:ascii="Arial" w:hAnsi="Arial" w:cs="Arial"/>
          <w:sz w:val="24"/>
          <w:szCs w:val="24"/>
          <w:lang w:val="en-GB"/>
        </w:rPr>
        <w:t>, this</w:t>
      </w:r>
      <w:r>
        <w:rPr>
          <w:rFonts w:ascii="Arial" w:hAnsi="Arial" w:cs="Arial"/>
          <w:sz w:val="24"/>
          <w:szCs w:val="24"/>
          <w:lang w:val="en-GB"/>
        </w:rPr>
        <w:t xml:space="preserve"> is when reflecting on the success of the interventions, assess if they met the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needs. Looking to see if </w:t>
      </w:r>
      <w:r w:rsidR="006B7941">
        <w:rPr>
          <w:rFonts w:ascii="Arial" w:hAnsi="Arial" w:cs="Arial"/>
          <w:sz w:val="24"/>
          <w:szCs w:val="24"/>
          <w:lang w:val="en-GB"/>
        </w:rPr>
        <w:t xml:space="preserve">any </w:t>
      </w:r>
      <w:r>
        <w:rPr>
          <w:rFonts w:ascii="Arial" w:hAnsi="Arial" w:cs="Arial"/>
          <w:sz w:val="24"/>
          <w:szCs w:val="24"/>
          <w:lang w:val="en-GB"/>
        </w:rPr>
        <w:t>changes may be needed for future planning. This process enables whether the environment remai</w:t>
      </w:r>
      <w:r w:rsidR="00A044D8">
        <w:rPr>
          <w:rFonts w:ascii="Arial" w:hAnsi="Arial" w:cs="Arial"/>
          <w:sz w:val="24"/>
          <w:szCs w:val="24"/>
          <w:lang w:val="en-GB"/>
        </w:rPr>
        <w:t xml:space="preserve">ns adaptable and child </w:t>
      </w:r>
      <w:proofErr w:type="spellStart"/>
      <w:r w:rsidR="00D42AED">
        <w:rPr>
          <w:rFonts w:ascii="Arial" w:hAnsi="Arial" w:cs="Arial"/>
          <w:sz w:val="24"/>
          <w:szCs w:val="24"/>
          <w:lang w:val="en-GB"/>
        </w:rPr>
        <w:t>centered</w:t>
      </w:r>
      <w:proofErr w:type="spellEnd"/>
      <w:r w:rsidR="00D42AED">
        <w:rPr>
          <w:rFonts w:ascii="Arial" w:hAnsi="Arial" w:cs="Arial"/>
          <w:sz w:val="24"/>
          <w:szCs w:val="24"/>
          <w:lang w:val="en-GB"/>
        </w:rPr>
        <w:t xml:space="preserve"> (D</w:t>
      </w:r>
      <w:r>
        <w:rPr>
          <w:rFonts w:ascii="Arial" w:hAnsi="Arial" w:cs="Arial"/>
          <w:sz w:val="24"/>
          <w:szCs w:val="24"/>
          <w:lang w:val="en-GB"/>
        </w:rPr>
        <w:t>epartment for education, 2021)</w:t>
      </w:r>
      <w:r w:rsidR="00A044D8">
        <w:rPr>
          <w:rFonts w:ascii="Arial" w:hAnsi="Arial" w:cs="Arial"/>
          <w:sz w:val="24"/>
          <w:szCs w:val="24"/>
          <w:lang w:val="en-GB"/>
        </w:rPr>
        <w:t>.</w:t>
      </w:r>
    </w:p>
    <w:p w:rsidR="00F77A9B" w:rsidRDefault="00F77A9B" w:rsidP="006E5B76">
      <w:pPr>
        <w:spacing w:line="360" w:lineRule="auto"/>
        <w:rPr>
          <w:rFonts w:ascii="Arial" w:hAnsi="Arial" w:cs="Arial"/>
          <w:sz w:val="24"/>
          <w:szCs w:val="24"/>
          <w:lang w:val="en-GB"/>
        </w:rPr>
      </w:pPr>
      <w:r>
        <w:rPr>
          <w:rFonts w:ascii="Arial" w:hAnsi="Arial" w:cs="Arial"/>
          <w:sz w:val="24"/>
          <w:szCs w:val="24"/>
          <w:lang w:val="en-GB"/>
        </w:rPr>
        <w:lastRenderedPageBreak/>
        <w:t xml:space="preserve">When a </w:t>
      </w:r>
      <w:r w:rsidR="00A044D8">
        <w:rPr>
          <w:rFonts w:ascii="Arial" w:hAnsi="Arial" w:cs="Arial"/>
          <w:sz w:val="24"/>
          <w:szCs w:val="24"/>
          <w:lang w:val="en-GB"/>
        </w:rPr>
        <w:t>practitioner observes</w:t>
      </w:r>
      <w:r>
        <w:rPr>
          <w:rFonts w:ascii="Arial" w:hAnsi="Arial" w:cs="Arial"/>
          <w:sz w:val="24"/>
          <w:szCs w:val="24"/>
          <w:lang w:val="en-GB"/>
        </w:rPr>
        <w:t xml:space="preserve"> and puts planning in place they can also see if any safeguarding concerns are visible. If a child shows signs of slow development, behavioural problems or emotional issues it may show that the child may need help and intervention or even a referral to outside </w:t>
      </w:r>
      <w:proofErr w:type="spellStart"/>
      <w:r>
        <w:rPr>
          <w:rFonts w:ascii="Arial" w:hAnsi="Arial" w:cs="Arial"/>
          <w:sz w:val="24"/>
          <w:szCs w:val="24"/>
          <w:lang w:val="en-GB"/>
        </w:rPr>
        <w:t>agencies.Observation</w:t>
      </w:r>
      <w:proofErr w:type="spellEnd"/>
      <w:r>
        <w:rPr>
          <w:rFonts w:ascii="Arial" w:hAnsi="Arial" w:cs="Arial"/>
          <w:sz w:val="24"/>
          <w:szCs w:val="24"/>
          <w:lang w:val="en-GB"/>
        </w:rPr>
        <w:t xml:space="preserve"> and planning puts into practice that a</w:t>
      </w:r>
      <w:r w:rsidR="006B7941">
        <w:rPr>
          <w:rFonts w:ascii="Arial" w:hAnsi="Arial" w:cs="Arial"/>
          <w:sz w:val="24"/>
          <w:szCs w:val="24"/>
          <w:lang w:val="en-GB"/>
        </w:rPr>
        <w:t xml:space="preserve"> professional is attentive to the safety and </w:t>
      </w:r>
      <w:proofErr w:type="spellStart"/>
      <w:r w:rsidR="006B7941">
        <w:rPr>
          <w:rFonts w:ascii="Arial" w:hAnsi="Arial" w:cs="Arial"/>
          <w:sz w:val="24"/>
          <w:szCs w:val="24"/>
          <w:lang w:val="en-GB"/>
        </w:rPr>
        <w:t>well being</w:t>
      </w:r>
      <w:proofErr w:type="spellEnd"/>
      <w:r w:rsidR="006B7941">
        <w:rPr>
          <w:rFonts w:ascii="Arial" w:hAnsi="Arial" w:cs="Arial"/>
          <w:sz w:val="24"/>
          <w:szCs w:val="24"/>
          <w:lang w:val="en-GB"/>
        </w:rPr>
        <w:t xml:space="preserve"> of </w:t>
      </w:r>
      <w:r w:rsidR="00A044D8">
        <w:rPr>
          <w:rFonts w:ascii="Arial" w:hAnsi="Arial" w:cs="Arial"/>
          <w:sz w:val="24"/>
          <w:szCs w:val="24"/>
          <w:lang w:val="en-GB"/>
        </w:rPr>
        <w:t>each individual ch</w:t>
      </w:r>
      <w:r w:rsidR="002066EB">
        <w:rPr>
          <w:rFonts w:ascii="Arial" w:hAnsi="Arial" w:cs="Arial"/>
          <w:sz w:val="24"/>
          <w:szCs w:val="24"/>
          <w:lang w:val="en-GB"/>
        </w:rPr>
        <w:t>ild (</w:t>
      </w:r>
      <w:r w:rsidR="00A044D8">
        <w:rPr>
          <w:rFonts w:ascii="Arial" w:hAnsi="Arial" w:cs="Arial"/>
          <w:sz w:val="24"/>
          <w:szCs w:val="24"/>
          <w:lang w:val="en-GB"/>
        </w:rPr>
        <w:t xml:space="preserve">Ofsted, </w:t>
      </w:r>
      <w:r w:rsidR="006B7941">
        <w:rPr>
          <w:rFonts w:ascii="Arial" w:hAnsi="Arial" w:cs="Arial"/>
          <w:sz w:val="24"/>
          <w:szCs w:val="24"/>
          <w:lang w:val="en-GB"/>
        </w:rPr>
        <w:t>2023).</w:t>
      </w:r>
      <w:r w:rsidR="00A044D8">
        <w:rPr>
          <w:rFonts w:ascii="Arial" w:hAnsi="Arial" w:cs="Arial"/>
          <w:sz w:val="24"/>
          <w:szCs w:val="24"/>
          <w:lang w:val="en-GB"/>
        </w:rPr>
        <w:t xml:space="preserve"> </w:t>
      </w:r>
    </w:p>
    <w:p w:rsidR="006B7941" w:rsidRDefault="006B7941" w:rsidP="006E5B76">
      <w:pPr>
        <w:spacing w:line="360" w:lineRule="auto"/>
        <w:rPr>
          <w:rFonts w:ascii="Arial" w:hAnsi="Arial" w:cs="Arial"/>
          <w:sz w:val="24"/>
          <w:szCs w:val="24"/>
          <w:lang w:val="en-GB"/>
        </w:rPr>
      </w:pPr>
      <w:r>
        <w:rPr>
          <w:rFonts w:ascii="Arial" w:hAnsi="Arial" w:cs="Arial"/>
          <w:sz w:val="24"/>
          <w:szCs w:val="24"/>
          <w:lang w:val="en-GB"/>
        </w:rPr>
        <w:t>How the principles of the UNCRC inform professional practice.</w:t>
      </w:r>
    </w:p>
    <w:p w:rsidR="006B7941" w:rsidRDefault="006B7941" w:rsidP="006E5B76">
      <w:pPr>
        <w:spacing w:line="360" w:lineRule="auto"/>
        <w:rPr>
          <w:rFonts w:ascii="Arial" w:hAnsi="Arial" w:cs="Arial"/>
          <w:sz w:val="24"/>
          <w:szCs w:val="24"/>
          <w:lang w:val="en-GB"/>
        </w:rPr>
      </w:pPr>
      <w:r>
        <w:rPr>
          <w:rFonts w:ascii="Arial" w:hAnsi="Arial" w:cs="Arial"/>
          <w:sz w:val="24"/>
          <w:szCs w:val="24"/>
          <w:lang w:val="en-GB"/>
        </w:rPr>
        <w:t xml:space="preserve">UNCRC make </w:t>
      </w:r>
      <w:proofErr w:type="spellStart"/>
      <w:r>
        <w:rPr>
          <w:rFonts w:ascii="Arial" w:hAnsi="Arial" w:cs="Arial"/>
          <w:sz w:val="24"/>
          <w:szCs w:val="24"/>
          <w:lang w:val="en-GB"/>
        </w:rPr>
        <w:t>sue</w:t>
      </w:r>
      <w:proofErr w:type="spellEnd"/>
      <w:r>
        <w:rPr>
          <w:rFonts w:ascii="Arial" w:hAnsi="Arial" w:cs="Arial"/>
          <w:sz w:val="24"/>
          <w:szCs w:val="24"/>
          <w:lang w:val="en-GB"/>
        </w:rPr>
        <w:t xml:space="preserve"> that the rights of all children are met and respected in professional child settings. The four principles of the UNCRC are – </w:t>
      </w:r>
      <w:proofErr w:type="spellStart"/>
      <w:r>
        <w:rPr>
          <w:rFonts w:ascii="Arial" w:hAnsi="Arial" w:cs="Arial"/>
          <w:sz w:val="24"/>
          <w:szCs w:val="24"/>
          <w:lang w:val="en-GB"/>
        </w:rPr>
        <w:t>non discrimination</w:t>
      </w:r>
      <w:proofErr w:type="spellEnd"/>
      <w:r>
        <w:rPr>
          <w:rFonts w:ascii="Arial" w:hAnsi="Arial" w:cs="Arial"/>
          <w:sz w:val="24"/>
          <w:szCs w:val="24"/>
          <w:lang w:val="en-GB"/>
        </w:rPr>
        <w:t xml:space="preserve">, best interests for children, </w:t>
      </w:r>
      <w:proofErr w:type="gramStart"/>
      <w:r>
        <w:rPr>
          <w:rFonts w:ascii="Arial" w:hAnsi="Arial" w:cs="Arial"/>
          <w:sz w:val="24"/>
          <w:szCs w:val="24"/>
          <w:lang w:val="en-GB"/>
        </w:rPr>
        <w:t>the</w:t>
      </w:r>
      <w:proofErr w:type="gramEnd"/>
      <w:r>
        <w:rPr>
          <w:rFonts w:ascii="Arial" w:hAnsi="Arial" w:cs="Arial"/>
          <w:sz w:val="24"/>
          <w:szCs w:val="24"/>
          <w:lang w:val="en-GB"/>
        </w:rPr>
        <w:t xml:space="preserve"> rights to develop, respecting the view of a child, also guiding </w:t>
      </w:r>
      <w:proofErr w:type="spellStart"/>
      <w:r>
        <w:rPr>
          <w:rFonts w:ascii="Arial" w:hAnsi="Arial" w:cs="Arial"/>
          <w:sz w:val="24"/>
          <w:szCs w:val="24"/>
          <w:lang w:val="en-GB"/>
        </w:rPr>
        <w:t>professionas</w:t>
      </w:r>
      <w:proofErr w:type="spellEnd"/>
      <w:r>
        <w:rPr>
          <w:rFonts w:ascii="Arial" w:hAnsi="Arial" w:cs="Arial"/>
          <w:sz w:val="24"/>
          <w:szCs w:val="24"/>
          <w:lang w:val="en-GB"/>
        </w:rPr>
        <w:t xml:space="preserve"> to making decisions for putting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welfare and development first.</w:t>
      </w:r>
    </w:p>
    <w:p w:rsidR="006B7941" w:rsidRDefault="006B7941" w:rsidP="006E5B76">
      <w:pPr>
        <w:spacing w:line="360" w:lineRule="auto"/>
        <w:rPr>
          <w:rFonts w:ascii="Arial" w:hAnsi="Arial" w:cs="Arial"/>
          <w:sz w:val="24"/>
          <w:szCs w:val="24"/>
          <w:lang w:val="en-GB"/>
        </w:rPr>
      </w:pPr>
      <w:r>
        <w:rPr>
          <w:rFonts w:ascii="Arial" w:hAnsi="Arial" w:cs="Arial"/>
          <w:sz w:val="24"/>
          <w:szCs w:val="24"/>
          <w:lang w:val="en-GB"/>
        </w:rPr>
        <w:t xml:space="preserve">Non – </w:t>
      </w:r>
      <w:proofErr w:type="spellStart"/>
      <w:r>
        <w:rPr>
          <w:rFonts w:ascii="Arial" w:hAnsi="Arial" w:cs="Arial"/>
          <w:sz w:val="24"/>
          <w:szCs w:val="24"/>
          <w:lang w:val="en-GB"/>
        </w:rPr>
        <w:t>discrimmintion</w:t>
      </w:r>
      <w:proofErr w:type="spellEnd"/>
      <w:r>
        <w:rPr>
          <w:rFonts w:ascii="Arial" w:hAnsi="Arial" w:cs="Arial"/>
          <w:sz w:val="24"/>
          <w:szCs w:val="24"/>
          <w:lang w:val="en-GB"/>
        </w:rPr>
        <w:t xml:space="preserve"> </w:t>
      </w:r>
      <w:r w:rsidR="00A044D8">
        <w:rPr>
          <w:rFonts w:ascii="Arial" w:hAnsi="Arial" w:cs="Arial"/>
          <w:sz w:val="24"/>
          <w:szCs w:val="24"/>
          <w:lang w:val="en-GB"/>
        </w:rPr>
        <w:t>(article</w:t>
      </w:r>
      <w:r>
        <w:rPr>
          <w:rFonts w:ascii="Arial" w:hAnsi="Arial" w:cs="Arial"/>
          <w:sz w:val="24"/>
          <w:szCs w:val="24"/>
          <w:lang w:val="en-GB"/>
        </w:rPr>
        <w:t xml:space="preserve"> </w:t>
      </w:r>
      <w:r w:rsidR="00D42AED">
        <w:rPr>
          <w:rFonts w:ascii="Arial" w:hAnsi="Arial" w:cs="Arial"/>
          <w:sz w:val="24"/>
          <w:szCs w:val="24"/>
          <w:lang w:val="en-GB"/>
        </w:rPr>
        <w:t>2)</w:t>
      </w:r>
    </w:p>
    <w:p w:rsidR="006B7941" w:rsidRDefault="006B7941" w:rsidP="006E5B76">
      <w:pPr>
        <w:spacing w:line="360" w:lineRule="auto"/>
        <w:rPr>
          <w:rFonts w:ascii="Arial" w:hAnsi="Arial" w:cs="Arial"/>
          <w:sz w:val="24"/>
          <w:szCs w:val="24"/>
          <w:lang w:val="en-GB"/>
        </w:rPr>
      </w:pPr>
      <w:r>
        <w:rPr>
          <w:rFonts w:ascii="Arial" w:hAnsi="Arial" w:cs="Arial"/>
          <w:sz w:val="24"/>
          <w:szCs w:val="24"/>
          <w:lang w:val="en-GB"/>
        </w:rPr>
        <w:t xml:space="preserve">UNCRC principles for non – discrimination makes sure </w:t>
      </w:r>
      <w:proofErr w:type="spellStart"/>
      <w:r>
        <w:rPr>
          <w:rFonts w:ascii="Arial" w:hAnsi="Arial" w:cs="Arial"/>
          <w:sz w:val="24"/>
          <w:szCs w:val="24"/>
          <w:lang w:val="en-GB"/>
        </w:rPr>
        <w:t>thet</w:t>
      </w:r>
      <w:proofErr w:type="spellEnd"/>
      <w:r>
        <w:rPr>
          <w:rFonts w:ascii="Arial" w:hAnsi="Arial" w:cs="Arial"/>
          <w:sz w:val="24"/>
          <w:szCs w:val="24"/>
          <w:lang w:val="en-GB"/>
        </w:rPr>
        <w:t xml:space="preserve"> every child regardless of their background have equal rights. This </w:t>
      </w:r>
      <w:r w:rsidR="00A044D8">
        <w:rPr>
          <w:rFonts w:ascii="Arial" w:hAnsi="Arial" w:cs="Arial"/>
          <w:sz w:val="24"/>
          <w:szCs w:val="24"/>
          <w:lang w:val="en-GB"/>
        </w:rPr>
        <w:t>principle helps</w:t>
      </w:r>
      <w:r>
        <w:rPr>
          <w:rFonts w:ascii="Arial" w:hAnsi="Arial" w:cs="Arial"/>
          <w:sz w:val="24"/>
          <w:szCs w:val="24"/>
          <w:lang w:val="en-GB"/>
        </w:rPr>
        <w:t xml:space="preserve"> to inform professional practice by guiding professionals to create environment where all children ethnicity, gend</w:t>
      </w:r>
      <w:r w:rsidR="00AE7A03">
        <w:rPr>
          <w:rFonts w:ascii="Arial" w:hAnsi="Arial" w:cs="Arial"/>
          <w:sz w:val="24"/>
          <w:szCs w:val="24"/>
          <w:lang w:val="en-GB"/>
        </w:rPr>
        <w:t>er, disability regardless of age</w:t>
      </w:r>
      <w:r>
        <w:rPr>
          <w:rFonts w:ascii="Arial" w:hAnsi="Arial" w:cs="Arial"/>
          <w:sz w:val="24"/>
          <w:szCs w:val="24"/>
          <w:lang w:val="en-GB"/>
        </w:rPr>
        <w:t xml:space="preserve"> are treated equally, with dignity and fairness. For example in education</w:t>
      </w:r>
      <w:r w:rsidR="00F2053A">
        <w:rPr>
          <w:rFonts w:ascii="Arial" w:hAnsi="Arial" w:cs="Arial"/>
          <w:sz w:val="24"/>
          <w:szCs w:val="24"/>
          <w:lang w:val="en-GB"/>
        </w:rPr>
        <w:t>al settings children with</w:t>
      </w:r>
      <w:r w:rsidR="00AE7A03">
        <w:rPr>
          <w:rFonts w:ascii="Arial" w:hAnsi="Arial" w:cs="Arial"/>
          <w:sz w:val="24"/>
          <w:szCs w:val="24"/>
          <w:lang w:val="en-GB"/>
        </w:rPr>
        <w:t xml:space="preserve"> educational needs </w:t>
      </w:r>
      <w:proofErr w:type="gramStart"/>
      <w:r w:rsidR="00AE7A03">
        <w:rPr>
          <w:rFonts w:ascii="Arial" w:hAnsi="Arial" w:cs="Arial"/>
          <w:sz w:val="24"/>
          <w:szCs w:val="24"/>
          <w:lang w:val="en-GB"/>
        </w:rPr>
        <w:t>( SEN</w:t>
      </w:r>
      <w:proofErr w:type="gramEnd"/>
      <w:r w:rsidR="00AE7A03">
        <w:rPr>
          <w:rFonts w:ascii="Arial" w:hAnsi="Arial" w:cs="Arial"/>
          <w:sz w:val="24"/>
          <w:szCs w:val="24"/>
          <w:lang w:val="en-GB"/>
        </w:rPr>
        <w:t xml:space="preserve"> ) are </w:t>
      </w:r>
      <w:r w:rsidR="00F2053A">
        <w:rPr>
          <w:rFonts w:ascii="Arial" w:hAnsi="Arial" w:cs="Arial"/>
          <w:sz w:val="24"/>
          <w:szCs w:val="24"/>
          <w:lang w:val="en-GB"/>
        </w:rPr>
        <w:t xml:space="preserve">not excluded from any activities or learning opportunities which help with development. When </w:t>
      </w:r>
      <w:r w:rsidR="00A044D8">
        <w:rPr>
          <w:rFonts w:ascii="Arial" w:hAnsi="Arial" w:cs="Arial"/>
          <w:sz w:val="24"/>
          <w:szCs w:val="24"/>
          <w:lang w:val="en-GB"/>
        </w:rPr>
        <w:t>a practitioner uses</w:t>
      </w:r>
      <w:r w:rsidR="00F2053A">
        <w:rPr>
          <w:rFonts w:ascii="Arial" w:hAnsi="Arial" w:cs="Arial"/>
          <w:sz w:val="24"/>
          <w:szCs w:val="24"/>
          <w:lang w:val="en-GB"/>
        </w:rPr>
        <w:t xml:space="preserve"> planning and observations techniques they can assess the individual needs of each child and make necessary adjustments to accommodate </w:t>
      </w:r>
      <w:r w:rsidR="00A044D8">
        <w:rPr>
          <w:rFonts w:ascii="Arial" w:hAnsi="Arial" w:cs="Arial"/>
          <w:sz w:val="24"/>
          <w:szCs w:val="24"/>
          <w:lang w:val="en-GB"/>
        </w:rPr>
        <w:t>the needs of the children (</w:t>
      </w:r>
      <w:proofErr w:type="spellStart"/>
      <w:r w:rsidR="00A044D8">
        <w:rPr>
          <w:rFonts w:ascii="Arial" w:hAnsi="Arial" w:cs="Arial"/>
          <w:sz w:val="24"/>
          <w:szCs w:val="24"/>
          <w:lang w:val="en-GB"/>
        </w:rPr>
        <w:t>Tisdall</w:t>
      </w:r>
      <w:proofErr w:type="spellEnd"/>
      <w:r w:rsidR="00F2053A">
        <w:rPr>
          <w:rFonts w:ascii="Arial" w:hAnsi="Arial" w:cs="Arial"/>
          <w:sz w:val="24"/>
          <w:szCs w:val="24"/>
          <w:lang w:val="en-GB"/>
        </w:rPr>
        <w:t>, 2017). Says non-</w:t>
      </w:r>
      <w:proofErr w:type="spellStart"/>
      <w:r w:rsidR="00F2053A">
        <w:rPr>
          <w:rFonts w:ascii="Arial" w:hAnsi="Arial" w:cs="Arial"/>
          <w:sz w:val="24"/>
          <w:szCs w:val="24"/>
          <w:lang w:val="en-GB"/>
        </w:rPr>
        <w:t>discrimmination</w:t>
      </w:r>
      <w:proofErr w:type="spellEnd"/>
      <w:r w:rsidR="00F2053A">
        <w:rPr>
          <w:rFonts w:ascii="Arial" w:hAnsi="Arial" w:cs="Arial"/>
          <w:sz w:val="24"/>
          <w:szCs w:val="24"/>
          <w:lang w:val="en-GB"/>
        </w:rPr>
        <w:t xml:space="preserve"> is essential and key for ensuring that all children are valued, seen in every educated setting.</w:t>
      </w:r>
    </w:p>
    <w:p w:rsidR="00F2053A" w:rsidRDefault="00F2053A" w:rsidP="006E5B76">
      <w:pPr>
        <w:spacing w:line="360" w:lineRule="auto"/>
        <w:rPr>
          <w:rFonts w:ascii="Arial" w:hAnsi="Arial" w:cs="Arial"/>
          <w:sz w:val="24"/>
          <w:szCs w:val="24"/>
          <w:lang w:val="en-GB"/>
        </w:rPr>
      </w:pPr>
      <w:r>
        <w:rPr>
          <w:rFonts w:ascii="Arial" w:hAnsi="Arial" w:cs="Arial"/>
          <w:sz w:val="24"/>
          <w:szCs w:val="24"/>
          <w:lang w:val="en-GB"/>
        </w:rPr>
        <w:t xml:space="preserve">Best interests of the child (article 3) putting and making sure that a </w:t>
      </w:r>
      <w:r w:rsidR="00A044D8">
        <w:rPr>
          <w:rFonts w:ascii="Arial" w:hAnsi="Arial" w:cs="Arial"/>
          <w:sz w:val="24"/>
          <w:szCs w:val="24"/>
          <w:lang w:val="en-GB"/>
        </w:rPr>
        <w:t>Childs</w:t>
      </w:r>
      <w:r>
        <w:rPr>
          <w:rFonts w:ascii="Arial" w:hAnsi="Arial" w:cs="Arial"/>
          <w:sz w:val="24"/>
          <w:szCs w:val="24"/>
          <w:lang w:val="en-GB"/>
        </w:rPr>
        <w:t xml:space="preserve"> </w:t>
      </w:r>
      <w:proofErr w:type="spellStart"/>
      <w:r>
        <w:rPr>
          <w:rFonts w:ascii="Arial" w:hAnsi="Arial" w:cs="Arial"/>
          <w:sz w:val="24"/>
          <w:szCs w:val="24"/>
          <w:lang w:val="en-GB"/>
        </w:rPr>
        <w:t>interst</w:t>
      </w:r>
      <w:proofErr w:type="spellEnd"/>
      <w:r>
        <w:rPr>
          <w:rFonts w:ascii="Arial" w:hAnsi="Arial" w:cs="Arial"/>
          <w:sz w:val="24"/>
          <w:szCs w:val="24"/>
          <w:lang w:val="en-GB"/>
        </w:rPr>
        <w:t xml:space="preserve"> are put first is important for their welfare and well </w:t>
      </w:r>
      <w:proofErr w:type="spellStart"/>
      <w:proofErr w:type="gramStart"/>
      <w:r>
        <w:rPr>
          <w:rFonts w:ascii="Arial" w:hAnsi="Arial" w:cs="Arial"/>
          <w:sz w:val="24"/>
          <w:szCs w:val="24"/>
          <w:lang w:val="en-GB"/>
        </w:rPr>
        <w:t>bing</w:t>
      </w:r>
      <w:proofErr w:type="spellEnd"/>
      <w:proofErr w:type="gramEnd"/>
      <w:r>
        <w:rPr>
          <w:rFonts w:ascii="Arial" w:hAnsi="Arial" w:cs="Arial"/>
          <w:sz w:val="24"/>
          <w:szCs w:val="24"/>
          <w:lang w:val="en-GB"/>
        </w:rPr>
        <w:t xml:space="preserve">. This principle </w:t>
      </w:r>
      <w:proofErr w:type="spellStart"/>
      <w:r>
        <w:rPr>
          <w:rFonts w:ascii="Arial" w:hAnsi="Arial" w:cs="Arial"/>
          <w:sz w:val="24"/>
          <w:szCs w:val="24"/>
          <w:lang w:val="en-GB"/>
        </w:rPr>
        <w:t>molds</w:t>
      </w:r>
      <w:proofErr w:type="spellEnd"/>
      <w:r>
        <w:rPr>
          <w:rFonts w:ascii="Arial" w:hAnsi="Arial" w:cs="Arial"/>
          <w:sz w:val="24"/>
          <w:szCs w:val="24"/>
          <w:lang w:val="en-GB"/>
        </w:rPr>
        <w:t xml:space="preserve"> professional practice by helping to guide a practitioner to making decisions for promoting a </w:t>
      </w:r>
      <w:r w:rsidR="00A044D8">
        <w:rPr>
          <w:rFonts w:ascii="Arial" w:hAnsi="Arial" w:cs="Arial"/>
          <w:sz w:val="24"/>
          <w:szCs w:val="24"/>
          <w:lang w:val="en-GB"/>
        </w:rPr>
        <w:t>Childs</w:t>
      </w:r>
      <w:r>
        <w:rPr>
          <w:rFonts w:ascii="Arial" w:hAnsi="Arial" w:cs="Arial"/>
          <w:sz w:val="24"/>
          <w:szCs w:val="24"/>
          <w:lang w:val="en-GB"/>
        </w:rPr>
        <w:t xml:space="preserve"> emotional, physical, cognitive development. By using planning and observations </w:t>
      </w:r>
      <w:proofErr w:type="spellStart"/>
      <w:r>
        <w:rPr>
          <w:rFonts w:ascii="Arial" w:hAnsi="Arial" w:cs="Arial"/>
          <w:sz w:val="24"/>
          <w:szCs w:val="24"/>
          <w:lang w:val="en-GB"/>
        </w:rPr>
        <w:t>practitoners</w:t>
      </w:r>
      <w:proofErr w:type="spellEnd"/>
      <w:r>
        <w:rPr>
          <w:rFonts w:ascii="Arial" w:hAnsi="Arial" w:cs="Arial"/>
          <w:sz w:val="24"/>
          <w:szCs w:val="24"/>
          <w:lang w:val="en-GB"/>
        </w:rPr>
        <w:t xml:space="preserve"> can continually assess whether the </w:t>
      </w:r>
      <w:r>
        <w:rPr>
          <w:rFonts w:ascii="Arial" w:hAnsi="Arial" w:cs="Arial"/>
          <w:sz w:val="24"/>
          <w:szCs w:val="24"/>
          <w:lang w:val="en-GB"/>
        </w:rPr>
        <w:lastRenderedPageBreak/>
        <w:t xml:space="preserve">actions </w:t>
      </w:r>
      <w:proofErr w:type="spellStart"/>
      <w:r>
        <w:rPr>
          <w:rFonts w:ascii="Arial" w:hAnsi="Arial" w:cs="Arial"/>
          <w:sz w:val="24"/>
          <w:szCs w:val="24"/>
          <w:lang w:val="en-GB"/>
        </w:rPr>
        <w:t>theyuse</w:t>
      </w:r>
      <w:proofErr w:type="spellEnd"/>
      <w:r>
        <w:rPr>
          <w:rFonts w:ascii="Arial" w:hAnsi="Arial" w:cs="Arial"/>
          <w:sz w:val="24"/>
          <w:szCs w:val="24"/>
          <w:lang w:val="en-GB"/>
        </w:rPr>
        <w:t xml:space="preserve"> are promoting a </w:t>
      </w:r>
      <w:proofErr w:type="spellStart"/>
      <w:r>
        <w:rPr>
          <w:rFonts w:ascii="Arial" w:hAnsi="Arial" w:cs="Arial"/>
          <w:sz w:val="24"/>
          <w:szCs w:val="24"/>
          <w:lang w:val="en-GB"/>
        </w:rPr>
        <w:t>childs</w:t>
      </w:r>
      <w:proofErr w:type="spellEnd"/>
      <w:r>
        <w:rPr>
          <w:rFonts w:ascii="Arial" w:hAnsi="Arial" w:cs="Arial"/>
          <w:sz w:val="24"/>
          <w:szCs w:val="24"/>
          <w:lang w:val="en-GB"/>
        </w:rPr>
        <w:t xml:space="preserve"> welfare. In safeguarding or education the best interest for a child should always be priority. For example: if a child is struggling emotionally a practitioner may focus on doing an activity which will help with promoting emotiona</w:t>
      </w:r>
      <w:r w:rsidR="00C933E9">
        <w:rPr>
          <w:rFonts w:ascii="Arial" w:hAnsi="Arial" w:cs="Arial"/>
          <w:sz w:val="24"/>
          <w:szCs w:val="24"/>
          <w:lang w:val="en-GB"/>
        </w:rPr>
        <w:t>l regul</w:t>
      </w:r>
      <w:r w:rsidR="00A044D8">
        <w:rPr>
          <w:rFonts w:ascii="Arial" w:hAnsi="Arial" w:cs="Arial"/>
          <w:sz w:val="24"/>
          <w:szCs w:val="24"/>
          <w:lang w:val="en-GB"/>
        </w:rPr>
        <w:t>ation and social interaction (</w:t>
      </w:r>
      <w:r w:rsidR="00C933E9">
        <w:rPr>
          <w:rFonts w:ascii="Arial" w:hAnsi="Arial" w:cs="Arial"/>
          <w:sz w:val="24"/>
          <w:szCs w:val="24"/>
          <w:lang w:val="en-GB"/>
        </w:rPr>
        <w:t>Bruce, 2015)</w:t>
      </w:r>
      <w:r w:rsidR="00A044D8">
        <w:rPr>
          <w:rFonts w:ascii="Arial" w:hAnsi="Arial" w:cs="Arial"/>
          <w:sz w:val="24"/>
          <w:szCs w:val="24"/>
          <w:lang w:val="en-GB"/>
        </w:rPr>
        <w:t>.</w:t>
      </w:r>
      <w:r w:rsidR="00C933E9">
        <w:rPr>
          <w:rFonts w:ascii="Arial" w:hAnsi="Arial" w:cs="Arial"/>
          <w:sz w:val="24"/>
          <w:szCs w:val="24"/>
          <w:lang w:val="en-GB"/>
        </w:rPr>
        <w:t xml:space="preserve"> </w:t>
      </w:r>
      <w:r w:rsidR="00751552">
        <w:rPr>
          <w:rFonts w:ascii="Arial" w:hAnsi="Arial" w:cs="Arial"/>
          <w:sz w:val="24"/>
          <w:szCs w:val="24"/>
          <w:lang w:val="en-GB"/>
        </w:rPr>
        <w:t>Making</w:t>
      </w:r>
      <w:r w:rsidR="00C933E9">
        <w:rPr>
          <w:rFonts w:ascii="Arial" w:hAnsi="Arial" w:cs="Arial"/>
          <w:sz w:val="24"/>
          <w:szCs w:val="24"/>
          <w:lang w:val="en-GB"/>
        </w:rPr>
        <w:t xml:space="preserve"> sure that every </w:t>
      </w:r>
      <w:proofErr w:type="spellStart"/>
      <w:proofErr w:type="gramStart"/>
      <w:r w:rsidR="00C933E9">
        <w:rPr>
          <w:rFonts w:ascii="Arial" w:hAnsi="Arial" w:cs="Arial"/>
          <w:sz w:val="24"/>
          <w:szCs w:val="24"/>
          <w:lang w:val="en-GB"/>
        </w:rPr>
        <w:t>childs</w:t>
      </w:r>
      <w:proofErr w:type="spellEnd"/>
      <w:proofErr w:type="gramEnd"/>
      <w:r w:rsidR="00C933E9">
        <w:rPr>
          <w:rFonts w:ascii="Arial" w:hAnsi="Arial" w:cs="Arial"/>
          <w:sz w:val="24"/>
          <w:szCs w:val="24"/>
          <w:lang w:val="en-GB"/>
        </w:rPr>
        <w:t xml:space="preserve"> best interests are in every decision a practitioner makes.</w:t>
      </w:r>
    </w:p>
    <w:p w:rsidR="00C933E9" w:rsidRPr="00D42AED" w:rsidRDefault="00C933E9" w:rsidP="006E5B76">
      <w:pPr>
        <w:spacing w:line="360" w:lineRule="auto"/>
        <w:rPr>
          <w:rFonts w:ascii="Arial" w:hAnsi="Arial" w:cs="Arial"/>
          <w:b/>
          <w:sz w:val="24"/>
          <w:szCs w:val="24"/>
          <w:lang w:val="en-GB"/>
        </w:rPr>
      </w:pPr>
      <w:r w:rsidRPr="00D42AED">
        <w:rPr>
          <w:rFonts w:ascii="Arial" w:hAnsi="Arial" w:cs="Arial"/>
          <w:b/>
          <w:sz w:val="24"/>
          <w:szCs w:val="24"/>
          <w:lang w:val="en-GB"/>
        </w:rPr>
        <w:t xml:space="preserve">Right to develop </w:t>
      </w:r>
      <w:r w:rsidR="00D42AED" w:rsidRPr="00D42AED">
        <w:rPr>
          <w:rFonts w:ascii="Arial" w:hAnsi="Arial" w:cs="Arial"/>
          <w:b/>
          <w:sz w:val="24"/>
          <w:szCs w:val="24"/>
          <w:lang w:val="en-GB"/>
        </w:rPr>
        <w:t>(article</w:t>
      </w:r>
      <w:r w:rsidRPr="00D42AED">
        <w:rPr>
          <w:rFonts w:ascii="Arial" w:hAnsi="Arial" w:cs="Arial"/>
          <w:b/>
          <w:sz w:val="24"/>
          <w:szCs w:val="24"/>
          <w:lang w:val="en-GB"/>
        </w:rPr>
        <w:t xml:space="preserve"> 6)</w:t>
      </w:r>
    </w:p>
    <w:p w:rsidR="00C933E9" w:rsidRDefault="00C933E9" w:rsidP="006E5B76">
      <w:pPr>
        <w:spacing w:line="360" w:lineRule="auto"/>
        <w:rPr>
          <w:rFonts w:ascii="Arial" w:hAnsi="Arial" w:cs="Arial"/>
          <w:sz w:val="24"/>
          <w:szCs w:val="24"/>
          <w:lang w:val="en-GB"/>
        </w:rPr>
      </w:pPr>
      <w:r>
        <w:rPr>
          <w:rFonts w:ascii="Arial" w:hAnsi="Arial" w:cs="Arial"/>
          <w:sz w:val="24"/>
          <w:szCs w:val="24"/>
          <w:lang w:val="en-GB"/>
        </w:rPr>
        <w:t xml:space="preserve">A </w:t>
      </w:r>
      <w:proofErr w:type="spellStart"/>
      <w:r>
        <w:rPr>
          <w:rFonts w:ascii="Arial" w:hAnsi="Arial" w:cs="Arial"/>
          <w:sz w:val="24"/>
          <w:szCs w:val="24"/>
          <w:lang w:val="en-GB"/>
        </w:rPr>
        <w:t>childs</w:t>
      </w:r>
      <w:proofErr w:type="spellEnd"/>
      <w:r>
        <w:rPr>
          <w:rFonts w:ascii="Arial" w:hAnsi="Arial" w:cs="Arial"/>
          <w:sz w:val="24"/>
          <w:szCs w:val="24"/>
          <w:lang w:val="en-GB"/>
        </w:rPr>
        <w:t xml:space="preserve"> right to develop should always be supported in areas of growth, physical, mental, emotional and socially. In a setting practitioner must make sure that they provide opportunities for every child to engage in all activities that promote holistic development. Planning and observations support these principles, making sure that children are not  provided with age </w:t>
      </w:r>
      <w:proofErr w:type="spellStart"/>
      <w:r>
        <w:rPr>
          <w:rFonts w:ascii="Arial" w:hAnsi="Arial" w:cs="Arial"/>
          <w:sz w:val="24"/>
          <w:szCs w:val="24"/>
          <w:lang w:val="en-GB"/>
        </w:rPr>
        <w:t>apporiate</w:t>
      </w:r>
      <w:proofErr w:type="spellEnd"/>
      <w:r>
        <w:rPr>
          <w:rFonts w:ascii="Arial" w:hAnsi="Arial" w:cs="Arial"/>
          <w:sz w:val="24"/>
          <w:szCs w:val="24"/>
          <w:lang w:val="en-GB"/>
        </w:rPr>
        <w:t xml:space="preserve"> learning but also given planned support that address unique develop needs. Also by using planning and observation techniques </w:t>
      </w:r>
      <w:proofErr w:type="spellStart"/>
      <w:r>
        <w:rPr>
          <w:rFonts w:ascii="Arial" w:hAnsi="Arial" w:cs="Arial"/>
          <w:sz w:val="24"/>
          <w:szCs w:val="24"/>
          <w:lang w:val="en-GB"/>
        </w:rPr>
        <w:t>practitoners</w:t>
      </w:r>
      <w:proofErr w:type="spellEnd"/>
      <w:r>
        <w:rPr>
          <w:rFonts w:ascii="Arial" w:hAnsi="Arial" w:cs="Arial"/>
          <w:sz w:val="24"/>
          <w:szCs w:val="24"/>
          <w:lang w:val="en-GB"/>
        </w:rPr>
        <w:t xml:space="preserve"> can make sure that children are given the best possible chances to de</w:t>
      </w:r>
      <w:r w:rsidR="00751552">
        <w:rPr>
          <w:rFonts w:ascii="Arial" w:hAnsi="Arial" w:cs="Arial"/>
          <w:sz w:val="24"/>
          <w:szCs w:val="24"/>
          <w:lang w:val="en-GB"/>
        </w:rPr>
        <w:t>velop to their full potential (</w:t>
      </w:r>
      <w:proofErr w:type="spellStart"/>
      <w:r>
        <w:rPr>
          <w:rFonts w:ascii="Arial" w:hAnsi="Arial" w:cs="Arial"/>
          <w:sz w:val="24"/>
          <w:szCs w:val="24"/>
          <w:lang w:val="en-GB"/>
        </w:rPr>
        <w:t>Paliologau</w:t>
      </w:r>
      <w:proofErr w:type="spellEnd"/>
      <w:r>
        <w:rPr>
          <w:rFonts w:ascii="Arial" w:hAnsi="Arial" w:cs="Arial"/>
          <w:sz w:val="24"/>
          <w:szCs w:val="24"/>
          <w:lang w:val="en-GB"/>
        </w:rPr>
        <w:t>, 2016).</w:t>
      </w:r>
    </w:p>
    <w:p w:rsidR="00C933E9" w:rsidRDefault="00C933E9" w:rsidP="006E5B76">
      <w:pPr>
        <w:spacing w:line="360" w:lineRule="auto"/>
        <w:rPr>
          <w:rFonts w:ascii="Arial" w:hAnsi="Arial" w:cs="Arial"/>
          <w:sz w:val="24"/>
          <w:szCs w:val="24"/>
          <w:lang w:val="en-GB"/>
        </w:rPr>
      </w:pPr>
      <w:r>
        <w:rPr>
          <w:rFonts w:ascii="Arial" w:hAnsi="Arial" w:cs="Arial"/>
          <w:sz w:val="24"/>
          <w:szCs w:val="24"/>
          <w:lang w:val="en-GB"/>
        </w:rPr>
        <w:t xml:space="preserve">Respect for the views of the child </w:t>
      </w:r>
      <w:r w:rsidR="00A044D8">
        <w:rPr>
          <w:rFonts w:ascii="Arial" w:hAnsi="Arial" w:cs="Arial"/>
          <w:sz w:val="24"/>
          <w:szCs w:val="24"/>
          <w:lang w:val="en-GB"/>
        </w:rPr>
        <w:t>(article</w:t>
      </w:r>
      <w:r>
        <w:rPr>
          <w:rFonts w:ascii="Arial" w:hAnsi="Arial" w:cs="Arial"/>
          <w:sz w:val="24"/>
          <w:szCs w:val="24"/>
          <w:lang w:val="en-GB"/>
        </w:rPr>
        <w:t xml:space="preserve"> 12)</w:t>
      </w:r>
    </w:p>
    <w:p w:rsidR="00C933E9" w:rsidRDefault="00C933E9" w:rsidP="006E5B76">
      <w:pPr>
        <w:spacing w:line="360" w:lineRule="auto"/>
        <w:rPr>
          <w:rFonts w:ascii="Arial" w:hAnsi="Arial" w:cs="Arial"/>
          <w:sz w:val="24"/>
          <w:szCs w:val="24"/>
          <w:lang w:val="en-GB"/>
        </w:rPr>
      </w:pPr>
      <w:r>
        <w:rPr>
          <w:rFonts w:ascii="Arial" w:hAnsi="Arial" w:cs="Arial"/>
          <w:sz w:val="24"/>
          <w:szCs w:val="24"/>
          <w:lang w:val="en-GB"/>
        </w:rPr>
        <w:t xml:space="preserve">UNCRC </w:t>
      </w:r>
      <w:r w:rsidR="00A044D8">
        <w:rPr>
          <w:rFonts w:ascii="Arial" w:hAnsi="Arial" w:cs="Arial"/>
          <w:sz w:val="24"/>
          <w:szCs w:val="24"/>
          <w:lang w:val="en-GB"/>
        </w:rPr>
        <w:t>principle of respecting a Childs view shows</w:t>
      </w:r>
      <w:r>
        <w:rPr>
          <w:rFonts w:ascii="Arial" w:hAnsi="Arial" w:cs="Arial"/>
          <w:sz w:val="24"/>
          <w:szCs w:val="24"/>
          <w:lang w:val="en-GB"/>
        </w:rPr>
        <w:t xml:space="preserve"> the importance of involving children in decision making.</w:t>
      </w:r>
      <w:r w:rsidR="00893BB8">
        <w:rPr>
          <w:rFonts w:ascii="Arial" w:hAnsi="Arial" w:cs="Arial"/>
          <w:sz w:val="24"/>
          <w:szCs w:val="24"/>
          <w:lang w:val="en-GB"/>
        </w:rPr>
        <w:t xml:space="preserve"> By using this principle practitioners are guided to listen to children and consider their </w:t>
      </w:r>
      <w:r w:rsidR="00A044D8">
        <w:rPr>
          <w:rFonts w:ascii="Arial" w:hAnsi="Arial" w:cs="Arial"/>
          <w:sz w:val="24"/>
          <w:szCs w:val="24"/>
          <w:lang w:val="en-GB"/>
        </w:rPr>
        <w:t>opinions.</w:t>
      </w:r>
      <w:r w:rsidR="00893BB8">
        <w:rPr>
          <w:rFonts w:ascii="Arial" w:hAnsi="Arial" w:cs="Arial"/>
          <w:sz w:val="24"/>
          <w:szCs w:val="24"/>
          <w:lang w:val="en-GB"/>
        </w:rPr>
        <w:t xml:space="preserve"> </w:t>
      </w:r>
      <w:r w:rsidR="00A044D8">
        <w:rPr>
          <w:rFonts w:ascii="Arial" w:hAnsi="Arial" w:cs="Arial"/>
          <w:sz w:val="24"/>
          <w:szCs w:val="24"/>
          <w:lang w:val="en-GB"/>
        </w:rPr>
        <w:t xml:space="preserve">This </w:t>
      </w:r>
      <w:r w:rsidR="00893BB8">
        <w:rPr>
          <w:rFonts w:ascii="Arial" w:hAnsi="Arial" w:cs="Arial"/>
          <w:sz w:val="24"/>
          <w:szCs w:val="24"/>
          <w:lang w:val="en-GB"/>
        </w:rPr>
        <w:t>being in line with the development stages. By having children to express their preferences is important for their development, their interests and also feelings about their care and learning. For example:  in a</w:t>
      </w:r>
      <w:r w:rsidR="00792427">
        <w:rPr>
          <w:rFonts w:ascii="Arial" w:hAnsi="Arial" w:cs="Arial"/>
          <w:sz w:val="24"/>
          <w:szCs w:val="24"/>
          <w:lang w:val="en-GB"/>
        </w:rPr>
        <w:t xml:space="preserve">n </w:t>
      </w:r>
      <w:r w:rsidR="00893BB8">
        <w:rPr>
          <w:rFonts w:ascii="Arial" w:hAnsi="Arial" w:cs="Arial"/>
          <w:sz w:val="24"/>
          <w:szCs w:val="24"/>
          <w:lang w:val="en-GB"/>
        </w:rPr>
        <w:t>educational</w:t>
      </w:r>
      <w:r w:rsidR="00792427">
        <w:rPr>
          <w:rFonts w:ascii="Arial" w:hAnsi="Arial" w:cs="Arial"/>
          <w:sz w:val="24"/>
          <w:szCs w:val="24"/>
          <w:lang w:val="en-GB"/>
        </w:rPr>
        <w:t xml:space="preserve"> setting practitioners </w:t>
      </w:r>
      <w:r w:rsidR="00893BB8">
        <w:rPr>
          <w:rFonts w:ascii="Arial" w:hAnsi="Arial" w:cs="Arial"/>
          <w:sz w:val="24"/>
          <w:szCs w:val="24"/>
          <w:lang w:val="en-GB"/>
        </w:rPr>
        <w:t xml:space="preserve"> may ask children for their feedback to understand what types of activities they prefer to do or enjoy to help them learn. This makes sure that their voices are heard and </w:t>
      </w:r>
      <w:r w:rsidR="000755DD">
        <w:rPr>
          <w:rFonts w:ascii="Arial" w:hAnsi="Arial" w:cs="Arial"/>
          <w:sz w:val="24"/>
          <w:szCs w:val="24"/>
          <w:lang w:val="en-GB"/>
        </w:rPr>
        <w:t>al</w:t>
      </w:r>
      <w:r w:rsidR="00751552">
        <w:rPr>
          <w:rFonts w:ascii="Arial" w:hAnsi="Arial" w:cs="Arial"/>
          <w:sz w:val="24"/>
          <w:szCs w:val="24"/>
          <w:lang w:val="en-GB"/>
        </w:rPr>
        <w:t xml:space="preserve">so how learning may affect them </w:t>
      </w:r>
      <w:proofErr w:type="spellStart"/>
      <w:r w:rsidR="00751552">
        <w:rPr>
          <w:rFonts w:ascii="Arial" w:hAnsi="Arial" w:cs="Arial"/>
          <w:sz w:val="24"/>
          <w:szCs w:val="24"/>
          <w:lang w:val="en-GB"/>
        </w:rPr>
        <w:t>Self</w:t>
      </w:r>
      <w:r w:rsidR="000755DD">
        <w:rPr>
          <w:rFonts w:ascii="Arial" w:hAnsi="Arial" w:cs="Arial"/>
          <w:sz w:val="24"/>
          <w:szCs w:val="24"/>
          <w:lang w:val="en-GB"/>
        </w:rPr>
        <w:t xml:space="preserve"> </w:t>
      </w:r>
      <w:r w:rsidR="00A044D8">
        <w:rPr>
          <w:rFonts w:ascii="Arial" w:hAnsi="Arial" w:cs="Arial"/>
          <w:sz w:val="24"/>
          <w:szCs w:val="24"/>
          <w:lang w:val="en-GB"/>
        </w:rPr>
        <w:t>worth</w:t>
      </w:r>
      <w:proofErr w:type="spellEnd"/>
      <w:r w:rsidR="00A044D8">
        <w:rPr>
          <w:rFonts w:ascii="Arial" w:hAnsi="Arial" w:cs="Arial"/>
          <w:sz w:val="24"/>
          <w:szCs w:val="24"/>
          <w:lang w:val="en-GB"/>
        </w:rPr>
        <w:t xml:space="preserve"> </w:t>
      </w:r>
      <w:r w:rsidR="008A1DA8">
        <w:rPr>
          <w:rFonts w:ascii="Arial" w:hAnsi="Arial" w:cs="Arial"/>
          <w:sz w:val="24"/>
          <w:szCs w:val="24"/>
          <w:lang w:val="en-GB"/>
        </w:rPr>
        <w:t>(</w:t>
      </w:r>
      <w:r w:rsidR="000755DD">
        <w:rPr>
          <w:rFonts w:ascii="Arial" w:hAnsi="Arial" w:cs="Arial"/>
          <w:sz w:val="24"/>
          <w:szCs w:val="24"/>
          <w:lang w:val="en-GB"/>
        </w:rPr>
        <w:t>Ofsted</w:t>
      </w:r>
      <w:r w:rsidR="00A044D8">
        <w:rPr>
          <w:rFonts w:ascii="Arial" w:hAnsi="Arial" w:cs="Arial"/>
          <w:sz w:val="24"/>
          <w:szCs w:val="24"/>
          <w:lang w:val="en-GB"/>
        </w:rPr>
        <w:t>,</w:t>
      </w:r>
      <w:r w:rsidR="000755DD">
        <w:rPr>
          <w:rFonts w:ascii="Arial" w:hAnsi="Arial" w:cs="Arial"/>
          <w:sz w:val="24"/>
          <w:szCs w:val="24"/>
          <w:lang w:val="en-GB"/>
        </w:rPr>
        <w:t xml:space="preserve"> 2023)</w:t>
      </w:r>
      <w:r w:rsidR="00A044D8">
        <w:rPr>
          <w:rFonts w:ascii="Arial" w:hAnsi="Arial" w:cs="Arial"/>
          <w:sz w:val="24"/>
          <w:szCs w:val="24"/>
          <w:lang w:val="en-GB"/>
        </w:rPr>
        <w:t>.</w:t>
      </w:r>
      <w:r w:rsidR="008A1DA8">
        <w:rPr>
          <w:rFonts w:ascii="Arial" w:hAnsi="Arial" w:cs="Arial"/>
          <w:sz w:val="24"/>
          <w:szCs w:val="24"/>
          <w:lang w:val="en-GB"/>
        </w:rPr>
        <w:t xml:space="preserve"> </w:t>
      </w:r>
    </w:p>
    <w:p w:rsidR="000755DD" w:rsidRDefault="000755DD" w:rsidP="006E5B76">
      <w:pPr>
        <w:spacing w:line="360" w:lineRule="auto"/>
        <w:rPr>
          <w:rFonts w:ascii="Arial" w:hAnsi="Arial" w:cs="Arial"/>
          <w:sz w:val="24"/>
          <w:szCs w:val="24"/>
          <w:lang w:val="en-GB"/>
        </w:rPr>
      </w:pPr>
      <w:r>
        <w:rPr>
          <w:rFonts w:ascii="Arial" w:hAnsi="Arial" w:cs="Arial"/>
          <w:sz w:val="24"/>
          <w:szCs w:val="24"/>
          <w:lang w:val="en-GB"/>
        </w:rPr>
        <w:t xml:space="preserve">Why the UNCRC principles used by UNCRC ensures that all decisions made by professionals are used for the best interest </w:t>
      </w:r>
      <w:r w:rsidR="00A044D8">
        <w:rPr>
          <w:rFonts w:ascii="Arial" w:hAnsi="Arial" w:cs="Arial"/>
          <w:sz w:val="24"/>
          <w:szCs w:val="24"/>
          <w:lang w:val="en-GB"/>
        </w:rPr>
        <w:t>of children</w:t>
      </w:r>
      <w:r>
        <w:rPr>
          <w:rFonts w:ascii="Arial" w:hAnsi="Arial" w:cs="Arial"/>
          <w:sz w:val="24"/>
          <w:szCs w:val="24"/>
          <w:lang w:val="en-GB"/>
        </w:rPr>
        <w:t xml:space="preserve">. By observations and using </w:t>
      </w:r>
      <w:r w:rsidR="00A044D8">
        <w:rPr>
          <w:rFonts w:ascii="Arial" w:hAnsi="Arial" w:cs="Arial"/>
          <w:sz w:val="24"/>
          <w:szCs w:val="24"/>
          <w:lang w:val="en-GB"/>
        </w:rPr>
        <w:t>planning,</w:t>
      </w:r>
      <w:r>
        <w:rPr>
          <w:rFonts w:ascii="Arial" w:hAnsi="Arial" w:cs="Arial"/>
          <w:sz w:val="24"/>
          <w:szCs w:val="24"/>
          <w:lang w:val="en-GB"/>
        </w:rPr>
        <w:t xml:space="preserve"> practitioners can make decisions that are </w:t>
      </w:r>
      <w:r w:rsidR="00792427">
        <w:rPr>
          <w:rFonts w:ascii="Arial" w:hAnsi="Arial" w:cs="Arial"/>
          <w:sz w:val="24"/>
          <w:szCs w:val="24"/>
          <w:lang w:val="en-GB"/>
        </w:rPr>
        <w:t xml:space="preserve">developmentally </w:t>
      </w:r>
      <w:proofErr w:type="spellStart"/>
      <w:r w:rsidR="00792427">
        <w:rPr>
          <w:rFonts w:ascii="Arial" w:hAnsi="Arial" w:cs="Arial"/>
          <w:sz w:val="24"/>
          <w:szCs w:val="24"/>
          <w:lang w:val="en-GB"/>
        </w:rPr>
        <w:t>benefical</w:t>
      </w:r>
      <w:proofErr w:type="spellEnd"/>
      <w:r w:rsidR="00792427">
        <w:rPr>
          <w:rFonts w:ascii="Arial" w:hAnsi="Arial" w:cs="Arial"/>
          <w:sz w:val="24"/>
          <w:szCs w:val="24"/>
          <w:lang w:val="en-GB"/>
        </w:rPr>
        <w:t xml:space="preserve"> to children.</w:t>
      </w:r>
    </w:p>
    <w:p w:rsidR="008A1DA8" w:rsidRDefault="008A1DA8" w:rsidP="006E5B76">
      <w:pPr>
        <w:spacing w:line="360" w:lineRule="auto"/>
        <w:rPr>
          <w:rFonts w:ascii="Arial" w:hAnsi="Arial" w:cs="Arial"/>
          <w:b/>
          <w:sz w:val="24"/>
          <w:szCs w:val="24"/>
          <w:lang w:val="en-GB"/>
        </w:rPr>
      </w:pPr>
    </w:p>
    <w:p w:rsidR="00B73A4F" w:rsidRDefault="00B73A4F" w:rsidP="006E5B76">
      <w:pPr>
        <w:spacing w:line="360" w:lineRule="auto"/>
        <w:rPr>
          <w:rFonts w:ascii="Arial" w:hAnsi="Arial" w:cs="Arial"/>
          <w:sz w:val="24"/>
          <w:szCs w:val="24"/>
          <w:lang w:val="en-GB"/>
        </w:rPr>
      </w:pPr>
      <w:r w:rsidRPr="00D42AED">
        <w:rPr>
          <w:rFonts w:ascii="Arial" w:hAnsi="Arial" w:cs="Arial"/>
          <w:b/>
          <w:sz w:val="24"/>
          <w:szCs w:val="24"/>
          <w:lang w:val="en-GB"/>
        </w:rPr>
        <w:t>Conclusion</w:t>
      </w:r>
      <w:r w:rsidR="008A1DA8">
        <w:rPr>
          <w:rFonts w:ascii="Arial" w:hAnsi="Arial" w:cs="Arial"/>
          <w:b/>
          <w:sz w:val="24"/>
          <w:szCs w:val="24"/>
          <w:lang w:val="en-GB"/>
        </w:rPr>
        <w:t xml:space="preserve">: </w:t>
      </w:r>
      <w:r>
        <w:rPr>
          <w:rFonts w:ascii="Arial" w:hAnsi="Arial" w:cs="Arial"/>
          <w:sz w:val="24"/>
          <w:szCs w:val="24"/>
          <w:lang w:val="en-GB"/>
        </w:rPr>
        <w:t>Using observations</w:t>
      </w:r>
      <w:r w:rsidR="00A044D8">
        <w:rPr>
          <w:rFonts w:ascii="Arial" w:hAnsi="Arial" w:cs="Arial"/>
          <w:sz w:val="24"/>
          <w:szCs w:val="24"/>
          <w:lang w:val="en-GB"/>
        </w:rPr>
        <w:t>, planning</w:t>
      </w:r>
      <w:r>
        <w:rPr>
          <w:rFonts w:ascii="Arial" w:hAnsi="Arial" w:cs="Arial"/>
          <w:sz w:val="24"/>
          <w:szCs w:val="24"/>
          <w:lang w:val="en-GB"/>
        </w:rPr>
        <w:t xml:space="preserve"> and incorporating the principles of UNCRC help to create educational and care environments that are responsive, ethnical and inclusive. By observing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needs </w:t>
      </w:r>
      <w:r w:rsidR="00AE7A03">
        <w:rPr>
          <w:rFonts w:ascii="Arial" w:hAnsi="Arial" w:cs="Arial"/>
          <w:sz w:val="24"/>
          <w:szCs w:val="24"/>
          <w:lang w:val="en-GB"/>
        </w:rPr>
        <w:t>practitioners can organise t</w:t>
      </w:r>
      <w:r>
        <w:rPr>
          <w:rFonts w:ascii="Arial" w:hAnsi="Arial" w:cs="Arial"/>
          <w:sz w:val="24"/>
          <w:szCs w:val="24"/>
          <w:lang w:val="en-GB"/>
        </w:rPr>
        <w:t>heir practice to make sure each child s development needs are met.</w:t>
      </w:r>
      <w:r w:rsidR="00792427">
        <w:rPr>
          <w:rFonts w:ascii="Arial" w:hAnsi="Arial" w:cs="Arial"/>
          <w:sz w:val="24"/>
          <w:szCs w:val="24"/>
          <w:lang w:val="en-GB"/>
        </w:rPr>
        <w:t xml:space="preserve"> When </w:t>
      </w:r>
      <w:proofErr w:type="spellStart"/>
      <w:r w:rsidR="00792427">
        <w:rPr>
          <w:rFonts w:ascii="Arial" w:hAnsi="Arial" w:cs="Arial"/>
          <w:sz w:val="24"/>
          <w:szCs w:val="24"/>
          <w:lang w:val="en-GB"/>
        </w:rPr>
        <w:t>intergrated</w:t>
      </w:r>
      <w:proofErr w:type="spellEnd"/>
      <w:r w:rsidR="00792427">
        <w:rPr>
          <w:rFonts w:ascii="Arial" w:hAnsi="Arial" w:cs="Arial"/>
          <w:sz w:val="24"/>
          <w:szCs w:val="24"/>
          <w:lang w:val="en-GB"/>
        </w:rPr>
        <w:t xml:space="preserve"> with guiding </w:t>
      </w:r>
      <w:proofErr w:type="spellStart"/>
      <w:r w:rsidR="00792427">
        <w:rPr>
          <w:rFonts w:ascii="Arial" w:hAnsi="Arial" w:cs="Arial"/>
          <w:sz w:val="24"/>
          <w:szCs w:val="24"/>
          <w:lang w:val="en-GB"/>
        </w:rPr>
        <w:t>p</w:t>
      </w:r>
      <w:r>
        <w:rPr>
          <w:rFonts w:ascii="Arial" w:hAnsi="Arial" w:cs="Arial"/>
          <w:sz w:val="24"/>
          <w:szCs w:val="24"/>
          <w:lang w:val="en-GB"/>
        </w:rPr>
        <w:t>rinc</w:t>
      </w:r>
      <w:r w:rsidR="00792427">
        <w:rPr>
          <w:rFonts w:ascii="Arial" w:hAnsi="Arial" w:cs="Arial"/>
          <w:sz w:val="24"/>
          <w:szCs w:val="24"/>
          <w:lang w:val="en-GB"/>
        </w:rPr>
        <w:t>ip</w:t>
      </w:r>
      <w:r>
        <w:rPr>
          <w:rFonts w:ascii="Arial" w:hAnsi="Arial" w:cs="Arial"/>
          <w:sz w:val="24"/>
          <w:szCs w:val="24"/>
          <w:lang w:val="en-GB"/>
        </w:rPr>
        <w:t>iles</w:t>
      </w:r>
      <w:proofErr w:type="spellEnd"/>
      <w:r>
        <w:rPr>
          <w:rFonts w:ascii="Arial" w:hAnsi="Arial" w:cs="Arial"/>
          <w:sz w:val="24"/>
          <w:szCs w:val="24"/>
          <w:lang w:val="en-GB"/>
        </w:rPr>
        <w:t xml:space="preserve"> of UNCRC this cycle will be more powerful making sure all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rights are priority and also all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voices are heard. Reflective practice and also a strong professional commitment to </w:t>
      </w:r>
      <w:proofErr w:type="spellStart"/>
      <w:r>
        <w:rPr>
          <w:rFonts w:ascii="Arial" w:hAnsi="Arial" w:cs="Arial"/>
          <w:sz w:val="24"/>
          <w:szCs w:val="24"/>
          <w:lang w:val="en-GB"/>
        </w:rPr>
        <w:t>childrens</w:t>
      </w:r>
      <w:proofErr w:type="spellEnd"/>
      <w:r>
        <w:rPr>
          <w:rFonts w:ascii="Arial" w:hAnsi="Arial" w:cs="Arial"/>
          <w:sz w:val="24"/>
          <w:szCs w:val="24"/>
          <w:lang w:val="en-GB"/>
        </w:rPr>
        <w:t xml:space="preserve"> rights help provide environments </w:t>
      </w:r>
      <w:proofErr w:type="spellStart"/>
      <w:r>
        <w:rPr>
          <w:rFonts w:ascii="Arial" w:hAnsi="Arial" w:cs="Arial"/>
          <w:sz w:val="24"/>
          <w:szCs w:val="24"/>
          <w:lang w:val="en-GB"/>
        </w:rPr>
        <w:t>wher</w:t>
      </w:r>
      <w:proofErr w:type="spellEnd"/>
      <w:r>
        <w:rPr>
          <w:rFonts w:ascii="Arial" w:hAnsi="Arial" w:cs="Arial"/>
          <w:sz w:val="24"/>
          <w:szCs w:val="24"/>
          <w:lang w:val="en-GB"/>
        </w:rPr>
        <w:t xml:space="preserve"> children are supported, respected and also valued as individuals. These decisions are important as they affect a </w:t>
      </w:r>
      <w:r w:rsidR="00A044D8">
        <w:rPr>
          <w:rFonts w:ascii="Arial" w:hAnsi="Arial" w:cs="Arial"/>
          <w:sz w:val="24"/>
          <w:szCs w:val="24"/>
          <w:lang w:val="en-GB"/>
        </w:rPr>
        <w:t>Childs</w:t>
      </w:r>
      <w:r>
        <w:rPr>
          <w:rFonts w:ascii="Arial" w:hAnsi="Arial" w:cs="Arial"/>
          <w:sz w:val="24"/>
          <w:szCs w:val="24"/>
          <w:lang w:val="en-GB"/>
        </w:rPr>
        <w:t xml:space="preserve"> life.</w:t>
      </w:r>
    </w:p>
    <w:p w:rsidR="00AB167C" w:rsidRDefault="00AB167C" w:rsidP="00AB167C">
      <w:pPr>
        <w:spacing w:line="360" w:lineRule="auto"/>
        <w:rPr>
          <w:rFonts w:ascii="Arial" w:hAnsi="Arial" w:cs="Arial"/>
          <w:b/>
          <w:sz w:val="24"/>
          <w:szCs w:val="24"/>
          <w:lang w:val="en-GB"/>
        </w:rPr>
      </w:pPr>
    </w:p>
    <w:p w:rsidR="00AB167C" w:rsidRDefault="00AB167C" w:rsidP="00AB167C">
      <w:pPr>
        <w:spacing w:line="360" w:lineRule="auto"/>
        <w:rPr>
          <w:rFonts w:ascii="Arial" w:hAnsi="Arial" w:cs="Arial"/>
          <w:b/>
          <w:sz w:val="24"/>
          <w:szCs w:val="24"/>
          <w:lang w:val="en-GB"/>
        </w:rPr>
      </w:pPr>
    </w:p>
    <w:p w:rsidR="00AB167C" w:rsidRDefault="00AB167C" w:rsidP="00AB167C">
      <w:pPr>
        <w:spacing w:line="360" w:lineRule="auto"/>
        <w:rPr>
          <w:rFonts w:ascii="Arial" w:hAnsi="Arial" w:cs="Arial"/>
          <w:b/>
          <w:sz w:val="24"/>
          <w:szCs w:val="24"/>
          <w:lang w:val="en-GB"/>
        </w:rPr>
      </w:pPr>
    </w:p>
    <w:p w:rsidR="00AB167C" w:rsidRDefault="00AB167C" w:rsidP="00AB167C">
      <w:pPr>
        <w:spacing w:line="360" w:lineRule="auto"/>
        <w:rPr>
          <w:rFonts w:ascii="Arial" w:hAnsi="Arial" w:cs="Arial"/>
          <w:b/>
          <w:sz w:val="24"/>
          <w:szCs w:val="24"/>
          <w:lang w:val="en-GB"/>
        </w:rPr>
      </w:pPr>
    </w:p>
    <w:p w:rsidR="00AB167C" w:rsidRDefault="00AB167C" w:rsidP="00AB167C">
      <w:pPr>
        <w:spacing w:line="360" w:lineRule="auto"/>
        <w:rPr>
          <w:rFonts w:ascii="Arial" w:hAnsi="Arial" w:cs="Arial"/>
          <w:b/>
          <w:sz w:val="24"/>
          <w:szCs w:val="24"/>
          <w:lang w:val="en-GB"/>
        </w:rPr>
      </w:pPr>
    </w:p>
    <w:p w:rsidR="00AB167C" w:rsidRDefault="00AB167C" w:rsidP="00AB167C">
      <w:pPr>
        <w:spacing w:line="360" w:lineRule="auto"/>
        <w:rPr>
          <w:rFonts w:ascii="Arial" w:hAnsi="Arial" w:cs="Arial"/>
          <w:b/>
          <w:sz w:val="24"/>
          <w:szCs w:val="24"/>
          <w:lang w:val="en-GB"/>
        </w:rPr>
      </w:pPr>
    </w:p>
    <w:p w:rsidR="00AB167C" w:rsidRDefault="00AB167C" w:rsidP="00AB167C">
      <w:pPr>
        <w:spacing w:line="360" w:lineRule="auto"/>
        <w:rPr>
          <w:rFonts w:ascii="Arial" w:hAnsi="Arial" w:cs="Arial"/>
          <w:b/>
          <w:sz w:val="24"/>
          <w:szCs w:val="24"/>
          <w:lang w:val="en-GB"/>
        </w:rPr>
      </w:pPr>
    </w:p>
    <w:p w:rsidR="008A1DA8" w:rsidRDefault="008A1DA8" w:rsidP="00AB167C">
      <w:pPr>
        <w:spacing w:line="360" w:lineRule="auto"/>
        <w:rPr>
          <w:rFonts w:ascii="Arial" w:hAnsi="Arial" w:cs="Arial"/>
          <w:b/>
          <w:sz w:val="24"/>
          <w:szCs w:val="24"/>
          <w:lang w:val="en-GB"/>
        </w:rPr>
      </w:pPr>
    </w:p>
    <w:p w:rsidR="008A1DA8" w:rsidRDefault="008A1DA8" w:rsidP="00AB167C">
      <w:pPr>
        <w:spacing w:line="360" w:lineRule="auto"/>
        <w:rPr>
          <w:rFonts w:ascii="Arial" w:hAnsi="Arial" w:cs="Arial"/>
          <w:b/>
          <w:sz w:val="24"/>
          <w:szCs w:val="24"/>
          <w:lang w:val="en-GB"/>
        </w:rPr>
      </w:pPr>
    </w:p>
    <w:p w:rsidR="008A1DA8" w:rsidRPr="008A1DA8" w:rsidRDefault="008A1DA8" w:rsidP="00AB167C">
      <w:pPr>
        <w:spacing w:line="360" w:lineRule="auto"/>
        <w:rPr>
          <w:rFonts w:ascii="Arial" w:hAnsi="Arial" w:cs="Arial"/>
          <w:b/>
          <w:sz w:val="24"/>
          <w:szCs w:val="24"/>
          <w:lang w:val="en-GB"/>
        </w:rPr>
      </w:pPr>
      <w:r w:rsidRPr="008A1DA8">
        <w:rPr>
          <w:rFonts w:ascii="Arial" w:hAnsi="Arial" w:cs="Arial"/>
          <w:b/>
          <w:sz w:val="24"/>
          <w:szCs w:val="24"/>
          <w:lang w:val="en-GB"/>
        </w:rPr>
        <w:lastRenderedPageBreak/>
        <w:t>List of References:</w:t>
      </w:r>
    </w:p>
    <w:p w:rsidR="00AB167C" w:rsidRPr="00AB167C" w:rsidRDefault="00AB167C" w:rsidP="00AB167C">
      <w:pPr>
        <w:spacing w:line="360" w:lineRule="auto"/>
        <w:rPr>
          <w:rFonts w:ascii="Arial" w:hAnsi="Arial" w:cs="Arial"/>
          <w:sz w:val="24"/>
          <w:szCs w:val="24"/>
          <w:lang w:val="en-GB"/>
        </w:rPr>
      </w:pPr>
      <w:proofErr w:type="gramStart"/>
      <w:r w:rsidRPr="00AB167C">
        <w:rPr>
          <w:rFonts w:ascii="Arial" w:hAnsi="Arial" w:cs="Arial"/>
          <w:sz w:val="24"/>
          <w:szCs w:val="24"/>
          <w:lang w:val="en-GB"/>
        </w:rPr>
        <w:t>Bertram, T. and Pascal, C. (2016) Early childhood policies and systems in eight countries: Findings from IEA's early childhood education study.</w:t>
      </w:r>
      <w:proofErr w:type="gramEnd"/>
      <w:r w:rsidRPr="00AB167C">
        <w:rPr>
          <w:rFonts w:ascii="Arial" w:hAnsi="Arial" w:cs="Arial"/>
          <w:sz w:val="24"/>
          <w:szCs w:val="24"/>
          <w:lang w:val="en-GB"/>
        </w:rPr>
        <w:t xml:space="preserve"> Hamburg: International Association for the Evaluation of Educational Achievement (IEA).</w:t>
      </w:r>
    </w:p>
    <w:p w:rsidR="00AB167C" w:rsidRPr="00AB167C" w:rsidRDefault="00AB167C" w:rsidP="00AB167C">
      <w:pPr>
        <w:spacing w:line="360" w:lineRule="auto"/>
        <w:rPr>
          <w:rFonts w:ascii="Arial" w:hAnsi="Arial" w:cs="Arial"/>
          <w:sz w:val="24"/>
          <w:szCs w:val="24"/>
          <w:lang w:val="en-GB"/>
        </w:rPr>
      </w:pPr>
      <w:proofErr w:type="gramStart"/>
      <w:r w:rsidRPr="00AB167C">
        <w:rPr>
          <w:rFonts w:ascii="Arial" w:hAnsi="Arial" w:cs="Arial"/>
          <w:sz w:val="24"/>
          <w:szCs w:val="24"/>
          <w:lang w:val="en-GB"/>
        </w:rPr>
        <w:t>Bruce, T. (2015) Early Childhood Education.</w:t>
      </w:r>
      <w:proofErr w:type="gramEnd"/>
      <w:r w:rsidRPr="00AB167C">
        <w:rPr>
          <w:rFonts w:ascii="Arial" w:hAnsi="Arial" w:cs="Arial"/>
          <w:sz w:val="24"/>
          <w:szCs w:val="24"/>
          <w:lang w:val="en-GB"/>
        </w:rPr>
        <w:t xml:space="preserve"> </w:t>
      </w:r>
      <w:proofErr w:type="gramStart"/>
      <w:r w:rsidRPr="00AB167C">
        <w:rPr>
          <w:rFonts w:ascii="Arial" w:hAnsi="Arial" w:cs="Arial"/>
          <w:sz w:val="24"/>
          <w:szCs w:val="24"/>
          <w:lang w:val="en-GB"/>
        </w:rPr>
        <w:t xml:space="preserve">5th </w:t>
      </w:r>
      <w:proofErr w:type="spellStart"/>
      <w:r w:rsidRPr="00AB167C">
        <w:rPr>
          <w:rFonts w:ascii="Arial" w:hAnsi="Arial" w:cs="Arial"/>
          <w:sz w:val="24"/>
          <w:szCs w:val="24"/>
          <w:lang w:val="en-GB"/>
        </w:rPr>
        <w:t>edn</w:t>
      </w:r>
      <w:proofErr w:type="spellEnd"/>
      <w:r w:rsidRPr="00AB167C">
        <w:rPr>
          <w:rFonts w:ascii="Arial" w:hAnsi="Arial" w:cs="Arial"/>
          <w:sz w:val="24"/>
          <w:szCs w:val="24"/>
          <w:lang w:val="en-GB"/>
        </w:rPr>
        <w:t>.</w:t>
      </w:r>
      <w:proofErr w:type="gramEnd"/>
      <w:r w:rsidRPr="00AB167C">
        <w:rPr>
          <w:rFonts w:ascii="Arial" w:hAnsi="Arial" w:cs="Arial"/>
          <w:sz w:val="24"/>
          <w:szCs w:val="24"/>
          <w:lang w:val="en-GB"/>
        </w:rPr>
        <w:t xml:space="preserve"> London: Hodder Education.</w:t>
      </w:r>
    </w:p>
    <w:p w:rsidR="00AB167C" w:rsidRPr="00AB167C" w:rsidRDefault="00AB167C" w:rsidP="00AB167C">
      <w:pPr>
        <w:spacing w:line="360" w:lineRule="auto"/>
        <w:rPr>
          <w:rFonts w:ascii="Arial" w:hAnsi="Arial" w:cs="Arial"/>
          <w:sz w:val="24"/>
          <w:szCs w:val="24"/>
          <w:lang w:val="en-GB"/>
        </w:rPr>
      </w:pPr>
      <w:r w:rsidRPr="00AB167C">
        <w:rPr>
          <w:rFonts w:ascii="Arial" w:hAnsi="Arial" w:cs="Arial"/>
          <w:sz w:val="24"/>
          <w:szCs w:val="24"/>
          <w:lang w:val="en-GB"/>
        </w:rPr>
        <w:t xml:space="preserve">Department for Education (2021) </w:t>
      </w:r>
      <w:proofErr w:type="gramStart"/>
      <w:r w:rsidRPr="00AB167C">
        <w:rPr>
          <w:rFonts w:ascii="Arial" w:hAnsi="Arial" w:cs="Arial"/>
          <w:sz w:val="24"/>
          <w:szCs w:val="24"/>
          <w:lang w:val="en-GB"/>
        </w:rPr>
        <w:t>Statutory</w:t>
      </w:r>
      <w:proofErr w:type="gramEnd"/>
      <w:r w:rsidRPr="00AB167C">
        <w:rPr>
          <w:rFonts w:ascii="Arial" w:hAnsi="Arial" w:cs="Arial"/>
          <w:sz w:val="24"/>
          <w:szCs w:val="24"/>
          <w:lang w:val="en-GB"/>
        </w:rPr>
        <w:t xml:space="preserve"> framework for the early years foundation stage: Setting the standards for learning, development and care for children from birth to five. Available at: https://www.gov.uk/government/publications/early-years-foundation-stage-framework--2 (Accessed: 1 May 2025).</w:t>
      </w:r>
    </w:p>
    <w:p w:rsidR="00AB167C" w:rsidRPr="00AB167C" w:rsidRDefault="00AB167C" w:rsidP="00AB167C">
      <w:pPr>
        <w:spacing w:line="360" w:lineRule="auto"/>
        <w:rPr>
          <w:rFonts w:ascii="Arial" w:hAnsi="Arial" w:cs="Arial"/>
          <w:sz w:val="24"/>
          <w:szCs w:val="24"/>
          <w:lang w:val="en-GB"/>
        </w:rPr>
      </w:pPr>
      <w:proofErr w:type="gramStart"/>
      <w:r w:rsidRPr="00AB167C">
        <w:rPr>
          <w:rFonts w:ascii="Arial" w:hAnsi="Arial" w:cs="Arial"/>
          <w:sz w:val="24"/>
          <w:szCs w:val="24"/>
          <w:lang w:val="en-GB"/>
        </w:rPr>
        <w:t>Gibbs, G. (1988) Learning by doing: A guide to teaching and learning methods.</w:t>
      </w:r>
      <w:proofErr w:type="gramEnd"/>
      <w:r w:rsidRPr="00AB167C">
        <w:rPr>
          <w:rFonts w:ascii="Arial" w:hAnsi="Arial" w:cs="Arial"/>
          <w:sz w:val="24"/>
          <w:szCs w:val="24"/>
          <w:lang w:val="en-GB"/>
        </w:rPr>
        <w:t xml:space="preserve"> Oxford: Oxford Polytechnic.</w:t>
      </w:r>
    </w:p>
    <w:p w:rsidR="00AB167C" w:rsidRPr="00AB167C" w:rsidRDefault="00AB167C" w:rsidP="00AB167C">
      <w:pPr>
        <w:spacing w:line="360" w:lineRule="auto"/>
        <w:rPr>
          <w:rFonts w:ascii="Arial" w:hAnsi="Arial" w:cs="Arial"/>
          <w:sz w:val="24"/>
          <w:szCs w:val="24"/>
          <w:lang w:val="en-GB"/>
        </w:rPr>
      </w:pPr>
      <w:proofErr w:type="gramStart"/>
      <w:r w:rsidRPr="00AB167C">
        <w:rPr>
          <w:rFonts w:ascii="Arial" w:hAnsi="Arial" w:cs="Arial"/>
          <w:sz w:val="24"/>
          <w:szCs w:val="24"/>
          <w:lang w:val="en-GB"/>
        </w:rPr>
        <w:t>Kolb, D.A. (1984) Experiential learning: Experience as the source of learning and development.</w:t>
      </w:r>
      <w:proofErr w:type="gramEnd"/>
      <w:r w:rsidRPr="00AB167C">
        <w:rPr>
          <w:rFonts w:ascii="Arial" w:hAnsi="Arial" w:cs="Arial"/>
          <w:sz w:val="24"/>
          <w:szCs w:val="24"/>
          <w:lang w:val="en-GB"/>
        </w:rPr>
        <w:t xml:space="preserve"> Englewood Cliffs, NJ: Prentice Hall.</w:t>
      </w:r>
    </w:p>
    <w:p w:rsidR="00AB167C" w:rsidRPr="00AB167C" w:rsidRDefault="00AB167C" w:rsidP="00AB167C">
      <w:pPr>
        <w:spacing w:line="360" w:lineRule="auto"/>
        <w:rPr>
          <w:rFonts w:ascii="Arial" w:hAnsi="Arial" w:cs="Arial"/>
          <w:sz w:val="24"/>
          <w:szCs w:val="24"/>
          <w:lang w:val="en-GB"/>
        </w:rPr>
      </w:pPr>
      <w:r w:rsidRPr="00AB167C">
        <w:rPr>
          <w:rFonts w:ascii="Arial" w:hAnsi="Arial" w:cs="Arial"/>
          <w:sz w:val="24"/>
          <w:szCs w:val="24"/>
          <w:lang w:val="en-GB"/>
        </w:rPr>
        <w:t xml:space="preserve">Luff, P. (2018) ‘Reflective practice in early </w:t>
      </w:r>
      <w:proofErr w:type="gramStart"/>
      <w:r w:rsidRPr="00AB167C">
        <w:rPr>
          <w:rFonts w:ascii="Arial" w:hAnsi="Arial" w:cs="Arial"/>
          <w:sz w:val="24"/>
          <w:szCs w:val="24"/>
          <w:lang w:val="en-GB"/>
        </w:rPr>
        <w:t>years</w:t>
      </w:r>
      <w:proofErr w:type="gramEnd"/>
      <w:r w:rsidRPr="00AB167C">
        <w:rPr>
          <w:rFonts w:ascii="Arial" w:hAnsi="Arial" w:cs="Arial"/>
          <w:sz w:val="24"/>
          <w:szCs w:val="24"/>
          <w:lang w:val="en-GB"/>
        </w:rPr>
        <w:t xml:space="preserve"> education: Building resilience in challenging environments’, Early Child Development and Care, 188(9), pp. 1255–1267.</w:t>
      </w:r>
    </w:p>
    <w:p w:rsidR="00AB167C" w:rsidRPr="00AB167C" w:rsidRDefault="00AB167C" w:rsidP="00AB167C">
      <w:pPr>
        <w:spacing w:line="360" w:lineRule="auto"/>
        <w:rPr>
          <w:rFonts w:ascii="Arial" w:hAnsi="Arial" w:cs="Arial"/>
          <w:sz w:val="24"/>
          <w:szCs w:val="24"/>
          <w:lang w:val="en-GB"/>
        </w:rPr>
      </w:pPr>
      <w:proofErr w:type="spellStart"/>
      <w:r w:rsidRPr="00AB167C">
        <w:rPr>
          <w:rFonts w:ascii="Arial" w:hAnsi="Arial" w:cs="Arial"/>
          <w:sz w:val="24"/>
          <w:szCs w:val="24"/>
          <w:lang w:val="en-GB"/>
        </w:rPr>
        <w:t>McNiff</w:t>
      </w:r>
      <w:proofErr w:type="spellEnd"/>
      <w:r w:rsidRPr="00AB167C">
        <w:rPr>
          <w:rFonts w:ascii="Arial" w:hAnsi="Arial" w:cs="Arial"/>
          <w:sz w:val="24"/>
          <w:szCs w:val="24"/>
          <w:lang w:val="en-GB"/>
        </w:rPr>
        <w:t xml:space="preserve">, J. and Whitehead, J. (2016) </w:t>
      </w:r>
      <w:proofErr w:type="gramStart"/>
      <w:r w:rsidRPr="00AB167C">
        <w:rPr>
          <w:rFonts w:ascii="Arial" w:hAnsi="Arial" w:cs="Arial"/>
          <w:sz w:val="24"/>
          <w:szCs w:val="24"/>
          <w:lang w:val="en-GB"/>
        </w:rPr>
        <w:t>All</w:t>
      </w:r>
      <w:proofErr w:type="gramEnd"/>
      <w:r w:rsidRPr="00AB167C">
        <w:rPr>
          <w:rFonts w:ascii="Arial" w:hAnsi="Arial" w:cs="Arial"/>
          <w:sz w:val="24"/>
          <w:szCs w:val="24"/>
          <w:lang w:val="en-GB"/>
        </w:rPr>
        <w:t xml:space="preserve"> you need to know about action research. </w:t>
      </w:r>
      <w:proofErr w:type="gramStart"/>
      <w:r w:rsidRPr="00AB167C">
        <w:rPr>
          <w:rFonts w:ascii="Arial" w:hAnsi="Arial" w:cs="Arial"/>
          <w:sz w:val="24"/>
          <w:szCs w:val="24"/>
          <w:lang w:val="en-GB"/>
        </w:rPr>
        <w:t xml:space="preserve">3rd </w:t>
      </w:r>
      <w:proofErr w:type="spellStart"/>
      <w:r w:rsidRPr="00AB167C">
        <w:rPr>
          <w:rFonts w:ascii="Arial" w:hAnsi="Arial" w:cs="Arial"/>
          <w:sz w:val="24"/>
          <w:szCs w:val="24"/>
          <w:lang w:val="en-GB"/>
        </w:rPr>
        <w:t>edn</w:t>
      </w:r>
      <w:proofErr w:type="spellEnd"/>
      <w:r w:rsidRPr="00AB167C">
        <w:rPr>
          <w:rFonts w:ascii="Arial" w:hAnsi="Arial" w:cs="Arial"/>
          <w:sz w:val="24"/>
          <w:szCs w:val="24"/>
          <w:lang w:val="en-GB"/>
        </w:rPr>
        <w:t>.</w:t>
      </w:r>
      <w:proofErr w:type="gramEnd"/>
      <w:r w:rsidRPr="00AB167C">
        <w:rPr>
          <w:rFonts w:ascii="Arial" w:hAnsi="Arial" w:cs="Arial"/>
          <w:sz w:val="24"/>
          <w:szCs w:val="24"/>
          <w:lang w:val="en-GB"/>
        </w:rPr>
        <w:t xml:space="preserve"> London: SAGE Publications.</w:t>
      </w:r>
    </w:p>
    <w:p w:rsidR="00AB167C" w:rsidRPr="00AB167C" w:rsidRDefault="00AB167C" w:rsidP="00AB167C">
      <w:pPr>
        <w:spacing w:line="360" w:lineRule="auto"/>
        <w:rPr>
          <w:rFonts w:ascii="Arial" w:hAnsi="Arial" w:cs="Arial"/>
          <w:sz w:val="24"/>
          <w:szCs w:val="24"/>
          <w:lang w:val="en-GB"/>
        </w:rPr>
      </w:pPr>
      <w:proofErr w:type="gramStart"/>
      <w:r w:rsidRPr="00AB167C">
        <w:rPr>
          <w:rFonts w:ascii="Arial" w:hAnsi="Arial" w:cs="Arial"/>
          <w:sz w:val="24"/>
          <w:szCs w:val="24"/>
          <w:lang w:val="en-GB"/>
        </w:rPr>
        <w:t>Moon, J.A. (2017) Reflection and employability.</w:t>
      </w:r>
      <w:proofErr w:type="gramEnd"/>
      <w:r w:rsidRPr="00AB167C">
        <w:rPr>
          <w:rFonts w:ascii="Arial" w:hAnsi="Arial" w:cs="Arial"/>
          <w:sz w:val="24"/>
          <w:szCs w:val="24"/>
          <w:lang w:val="en-GB"/>
        </w:rPr>
        <w:t xml:space="preserve"> </w:t>
      </w:r>
      <w:proofErr w:type="gramStart"/>
      <w:r w:rsidRPr="00AB167C">
        <w:rPr>
          <w:rFonts w:ascii="Arial" w:hAnsi="Arial" w:cs="Arial"/>
          <w:sz w:val="24"/>
          <w:szCs w:val="24"/>
          <w:lang w:val="en-GB"/>
        </w:rPr>
        <w:t xml:space="preserve">2nd </w:t>
      </w:r>
      <w:proofErr w:type="spellStart"/>
      <w:r w:rsidRPr="00AB167C">
        <w:rPr>
          <w:rFonts w:ascii="Arial" w:hAnsi="Arial" w:cs="Arial"/>
          <w:sz w:val="24"/>
          <w:szCs w:val="24"/>
          <w:lang w:val="en-GB"/>
        </w:rPr>
        <w:t>edn</w:t>
      </w:r>
      <w:proofErr w:type="spellEnd"/>
      <w:r w:rsidRPr="00AB167C">
        <w:rPr>
          <w:rFonts w:ascii="Arial" w:hAnsi="Arial" w:cs="Arial"/>
          <w:sz w:val="24"/>
          <w:szCs w:val="24"/>
          <w:lang w:val="en-GB"/>
        </w:rPr>
        <w:t>.</w:t>
      </w:r>
      <w:proofErr w:type="gramEnd"/>
      <w:r w:rsidRPr="00AB167C">
        <w:rPr>
          <w:rFonts w:ascii="Arial" w:hAnsi="Arial" w:cs="Arial"/>
          <w:sz w:val="24"/>
          <w:szCs w:val="24"/>
          <w:lang w:val="en-GB"/>
        </w:rPr>
        <w:t xml:space="preserve"> Abingdon: Routledge.</w:t>
      </w:r>
    </w:p>
    <w:p w:rsidR="00AB167C" w:rsidRPr="00AB167C" w:rsidRDefault="00AB167C" w:rsidP="00AB167C">
      <w:pPr>
        <w:spacing w:line="360" w:lineRule="auto"/>
        <w:rPr>
          <w:rFonts w:ascii="Arial" w:hAnsi="Arial" w:cs="Arial"/>
          <w:sz w:val="24"/>
          <w:szCs w:val="24"/>
          <w:lang w:val="en-GB"/>
        </w:rPr>
      </w:pPr>
      <w:proofErr w:type="spellStart"/>
      <w:r w:rsidRPr="00AB167C">
        <w:rPr>
          <w:rFonts w:ascii="Arial" w:hAnsi="Arial" w:cs="Arial"/>
          <w:sz w:val="24"/>
          <w:szCs w:val="24"/>
          <w:lang w:val="en-GB"/>
        </w:rPr>
        <w:t>Nutbrown</w:t>
      </w:r>
      <w:proofErr w:type="spellEnd"/>
      <w:r w:rsidRPr="00AB167C">
        <w:rPr>
          <w:rFonts w:ascii="Arial" w:hAnsi="Arial" w:cs="Arial"/>
          <w:sz w:val="24"/>
          <w:szCs w:val="24"/>
          <w:lang w:val="en-GB"/>
        </w:rPr>
        <w:t xml:space="preserve">, C. and Clough, P. (2018) Understanding special educational needs: A teacher's guide to effective school-based research. </w:t>
      </w:r>
      <w:proofErr w:type="gramStart"/>
      <w:r w:rsidRPr="00AB167C">
        <w:rPr>
          <w:rFonts w:ascii="Arial" w:hAnsi="Arial" w:cs="Arial"/>
          <w:sz w:val="24"/>
          <w:szCs w:val="24"/>
          <w:lang w:val="en-GB"/>
        </w:rPr>
        <w:t xml:space="preserve">2nd </w:t>
      </w:r>
      <w:proofErr w:type="spellStart"/>
      <w:r w:rsidRPr="00AB167C">
        <w:rPr>
          <w:rFonts w:ascii="Arial" w:hAnsi="Arial" w:cs="Arial"/>
          <w:sz w:val="24"/>
          <w:szCs w:val="24"/>
          <w:lang w:val="en-GB"/>
        </w:rPr>
        <w:t>edn</w:t>
      </w:r>
      <w:proofErr w:type="spellEnd"/>
      <w:r w:rsidRPr="00AB167C">
        <w:rPr>
          <w:rFonts w:ascii="Arial" w:hAnsi="Arial" w:cs="Arial"/>
          <w:sz w:val="24"/>
          <w:szCs w:val="24"/>
          <w:lang w:val="en-GB"/>
        </w:rPr>
        <w:t>.</w:t>
      </w:r>
      <w:proofErr w:type="gramEnd"/>
      <w:r w:rsidRPr="00AB167C">
        <w:rPr>
          <w:rFonts w:ascii="Arial" w:hAnsi="Arial" w:cs="Arial"/>
          <w:sz w:val="24"/>
          <w:szCs w:val="24"/>
          <w:lang w:val="en-GB"/>
        </w:rPr>
        <w:t xml:space="preserve"> London: SAGE Publications.</w:t>
      </w:r>
    </w:p>
    <w:p w:rsidR="00AB167C" w:rsidRPr="00AB167C" w:rsidRDefault="00AB167C" w:rsidP="00AB167C">
      <w:pPr>
        <w:spacing w:line="360" w:lineRule="auto"/>
        <w:rPr>
          <w:rFonts w:ascii="Arial" w:hAnsi="Arial" w:cs="Arial"/>
          <w:sz w:val="24"/>
          <w:szCs w:val="24"/>
          <w:lang w:val="en-GB"/>
        </w:rPr>
      </w:pPr>
      <w:proofErr w:type="spellStart"/>
      <w:r w:rsidRPr="00AB167C">
        <w:rPr>
          <w:rFonts w:ascii="Arial" w:hAnsi="Arial" w:cs="Arial"/>
          <w:sz w:val="24"/>
          <w:szCs w:val="24"/>
          <w:lang w:val="en-GB"/>
        </w:rPr>
        <w:t>Paliologou</w:t>
      </w:r>
      <w:proofErr w:type="spellEnd"/>
      <w:r w:rsidRPr="00AB167C">
        <w:rPr>
          <w:rFonts w:ascii="Arial" w:hAnsi="Arial" w:cs="Arial"/>
          <w:sz w:val="24"/>
          <w:szCs w:val="24"/>
          <w:lang w:val="en-GB"/>
        </w:rPr>
        <w:t xml:space="preserve">, I. (2016) </w:t>
      </w:r>
      <w:proofErr w:type="gramStart"/>
      <w:r w:rsidRPr="00AB167C">
        <w:rPr>
          <w:rFonts w:ascii="Arial" w:hAnsi="Arial" w:cs="Arial"/>
          <w:sz w:val="24"/>
          <w:szCs w:val="24"/>
          <w:lang w:val="en-GB"/>
        </w:rPr>
        <w:t>The</w:t>
      </w:r>
      <w:proofErr w:type="gramEnd"/>
      <w:r w:rsidRPr="00AB167C">
        <w:rPr>
          <w:rFonts w:ascii="Arial" w:hAnsi="Arial" w:cs="Arial"/>
          <w:sz w:val="24"/>
          <w:szCs w:val="24"/>
          <w:lang w:val="en-GB"/>
        </w:rPr>
        <w:t xml:space="preserve"> early years foundation stage: Theory and practice. </w:t>
      </w:r>
      <w:proofErr w:type="gramStart"/>
      <w:r w:rsidRPr="00AB167C">
        <w:rPr>
          <w:rFonts w:ascii="Arial" w:hAnsi="Arial" w:cs="Arial"/>
          <w:sz w:val="24"/>
          <w:szCs w:val="24"/>
          <w:lang w:val="en-GB"/>
        </w:rPr>
        <w:t xml:space="preserve">3rd </w:t>
      </w:r>
      <w:proofErr w:type="spellStart"/>
      <w:r w:rsidRPr="00AB167C">
        <w:rPr>
          <w:rFonts w:ascii="Arial" w:hAnsi="Arial" w:cs="Arial"/>
          <w:sz w:val="24"/>
          <w:szCs w:val="24"/>
          <w:lang w:val="en-GB"/>
        </w:rPr>
        <w:t>edn</w:t>
      </w:r>
      <w:proofErr w:type="spellEnd"/>
      <w:r w:rsidRPr="00AB167C">
        <w:rPr>
          <w:rFonts w:ascii="Arial" w:hAnsi="Arial" w:cs="Arial"/>
          <w:sz w:val="24"/>
          <w:szCs w:val="24"/>
          <w:lang w:val="en-GB"/>
        </w:rPr>
        <w:t>.</w:t>
      </w:r>
      <w:proofErr w:type="gramEnd"/>
      <w:r w:rsidRPr="00AB167C">
        <w:rPr>
          <w:rFonts w:ascii="Arial" w:hAnsi="Arial" w:cs="Arial"/>
          <w:sz w:val="24"/>
          <w:szCs w:val="24"/>
          <w:lang w:val="en-GB"/>
        </w:rPr>
        <w:t xml:space="preserve"> London: SAGE Publications.</w:t>
      </w:r>
    </w:p>
    <w:p w:rsidR="00AB167C" w:rsidRPr="00AB167C" w:rsidRDefault="00AB167C" w:rsidP="00AB167C">
      <w:pPr>
        <w:spacing w:line="360" w:lineRule="auto"/>
        <w:rPr>
          <w:rFonts w:ascii="Arial" w:hAnsi="Arial" w:cs="Arial"/>
          <w:sz w:val="24"/>
          <w:szCs w:val="24"/>
          <w:lang w:val="en-GB"/>
        </w:rPr>
      </w:pPr>
      <w:proofErr w:type="spellStart"/>
      <w:r w:rsidRPr="00AB167C">
        <w:rPr>
          <w:rFonts w:ascii="Arial" w:hAnsi="Arial" w:cs="Arial"/>
          <w:sz w:val="24"/>
          <w:szCs w:val="24"/>
          <w:lang w:val="en-GB"/>
        </w:rPr>
        <w:lastRenderedPageBreak/>
        <w:t>Tisdall</w:t>
      </w:r>
      <w:proofErr w:type="spellEnd"/>
      <w:r w:rsidRPr="00AB167C">
        <w:rPr>
          <w:rFonts w:ascii="Arial" w:hAnsi="Arial" w:cs="Arial"/>
          <w:sz w:val="24"/>
          <w:szCs w:val="24"/>
          <w:lang w:val="en-GB"/>
        </w:rPr>
        <w:t>, E.K.M. (2017) ‘Children’s rights and educational policy in Europe: The implementation of the UNCRC in schools’, Cambridge Journal of Education, 47(1), pp. 121–134.</w:t>
      </w:r>
    </w:p>
    <w:p w:rsidR="00AB167C" w:rsidRPr="00AB167C" w:rsidRDefault="00AB167C" w:rsidP="00AB167C">
      <w:pPr>
        <w:spacing w:line="360" w:lineRule="auto"/>
        <w:rPr>
          <w:rFonts w:ascii="Arial" w:hAnsi="Arial" w:cs="Arial"/>
          <w:sz w:val="24"/>
          <w:szCs w:val="24"/>
          <w:lang w:val="en-GB"/>
        </w:rPr>
      </w:pPr>
      <w:proofErr w:type="spellStart"/>
      <w:r w:rsidRPr="00AB167C">
        <w:rPr>
          <w:rFonts w:ascii="Arial" w:hAnsi="Arial" w:cs="Arial"/>
          <w:sz w:val="24"/>
          <w:szCs w:val="24"/>
          <w:lang w:val="en-GB"/>
        </w:rPr>
        <w:t>Tosun</w:t>
      </w:r>
      <w:proofErr w:type="spellEnd"/>
      <w:r w:rsidRPr="00AB167C">
        <w:rPr>
          <w:rFonts w:ascii="Arial" w:hAnsi="Arial" w:cs="Arial"/>
          <w:sz w:val="24"/>
          <w:szCs w:val="24"/>
          <w:lang w:val="en-GB"/>
        </w:rPr>
        <w:t xml:space="preserve">, N. and </w:t>
      </w:r>
      <w:proofErr w:type="spellStart"/>
      <w:r w:rsidRPr="00AB167C">
        <w:rPr>
          <w:rFonts w:ascii="Arial" w:hAnsi="Arial" w:cs="Arial"/>
          <w:sz w:val="24"/>
          <w:szCs w:val="24"/>
          <w:lang w:val="en-GB"/>
        </w:rPr>
        <w:t>Kuzu</w:t>
      </w:r>
      <w:proofErr w:type="spellEnd"/>
      <w:r w:rsidRPr="00AB167C">
        <w:rPr>
          <w:rFonts w:ascii="Arial" w:hAnsi="Arial" w:cs="Arial"/>
          <w:sz w:val="24"/>
          <w:szCs w:val="24"/>
          <w:lang w:val="en-GB"/>
        </w:rPr>
        <w:t>, Y. (2020) ‘</w:t>
      </w:r>
      <w:proofErr w:type="gramStart"/>
      <w:r w:rsidRPr="00AB167C">
        <w:rPr>
          <w:rFonts w:ascii="Arial" w:hAnsi="Arial" w:cs="Arial"/>
          <w:sz w:val="24"/>
          <w:szCs w:val="24"/>
          <w:lang w:val="en-GB"/>
        </w:rPr>
        <w:t>The</w:t>
      </w:r>
      <w:proofErr w:type="gramEnd"/>
      <w:r w:rsidRPr="00AB167C">
        <w:rPr>
          <w:rFonts w:ascii="Arial" w:hAnsi="Arial" w:cs="Arial"/>
          <w:sz w:val="24"/>
          <w:szCs w:val="24"/>
          <w:lang w:val="en-GB"/>
        </w:rPr>
        <w:t xml:space="preserve"> role of reflective practice in early years education: A case study’, International Journal of Early Years Education, 28(2), pp. 105–120.</w:t>
      </w:r>
    </w:p>
    <w:p w:rsidR="00AB167C" w:rsidRPr="00AB167C" w:rsidRDefault="00AB167C" w:rsidP="00AB167C">
      <w:pPr>
        <w:spacing w:line="360" w:lineRule="auto"/>
        <w:rPr>
          <w:rFonts w:ascii="Arial" w:hAnsi="Arial" w:cs="Arial"/>
          <w:sz w:val="24"/>
          <w:szCs w:val="24"/>
          <w:lang w:val="en-GB"/>
        </w:rPr>
      </w:pPr>
      <w:proofErr w:type="gramStart"/>
      <w:r w:rsidRPr="00AB167C">
        <w:rPr>
          <w:rFonts w:ascii="Arial" w:hAnsi="Arial" w:cs="Arial"/>
          <w:sz w:val="24"/>
          <w:szCs w:val="24"/>
          <w:lang w:val="en-GB"/>
        </w:rPr>
        <w:t>United Nations (1989) Convention on the Rights of the Child.</w:t>
      </w:r>
      <w:proofErr w:type="gramEnd"/>
      <w:r w:rsidRPr="00AB167C">
        <w:rPr>
          <w:rFonts w:ascii="Arial" w:hAnsi="Arial" w:cs="Arial"/>
          <w:sz w:val="24"/>
          <w:szCs w:val="24"/>
          <w:lang w:val="en-GB"/>
        </w:rPr>
        <w:t xml:space="preserve"> Available at: https://www.unicef.org/child-rights-convention (Accessed: 1 May 2025).</w:t>
      </w:r>
    </w:p>
    <w:p w:rsidR="00D16D30" w:rsidRPr="00CA127F" w:rsidRDefault="00D16D30" w:rsidP="006E5B76">
      <w:pPr>
        <w:spacing w:line="360" w:lineRule="auto"/>
        <w:rPr>
          <w:rFonts w:ascii="Copperplate Gothic Light" w:hAnsi="Copperplate Gothic Light" w:cs="Arial"/>
          <w:b/>
          <w:sz w:val="24"/>
          <w:szCs w:val="24"/>
          <w:lang w:val="en-GB"/>
        </w:rPr>
      </w:pPr>
    </w:p>
    <w:sectPr w:rsidR="00D16D30" w:rsidRPr="00CA127F" w:rsidSect="00D16D30">
      <w:pgSz w:w="16838" w:h="11906" w:orient="landscape"/>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opperplate Gothic Light">
    <w:panose1 w:val="020E05070202060204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2B7A8C"/>
    <w:multiLevelType w:val="multilevel"/>
    <w:tmpl w:val="22CA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46A406D"/>
    <w:multiLevelType w:val="multilevel"/>
    <w:tmpl w:val="8C32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7F52BC0"/>
    <w:multiLevelType w:val="multilevel"/>
    <w:tmpl w:val="3EC67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8EC1F3C"/>
    <w:multiLevelType w:val="multilevel"/>
    <w:tmpl w:val="DE1C63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0B21D69"/>
    <w:multiLevelType w:val="multilevel"/>
    <w:tmpl w:val="F6549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E055674"/>
    <w:multiLevelType w:val="multilevel"/>
    <w:tmpl w:val="F244E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2B523CA"/>
    <w:multiLevelType w:val="multilevel"/>
    <w:tmpl w:val="70FE1F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6C81055"/>
    <w:multiLevelType w:val="multilevel"/>
    <w:tmpl w:val="93FCA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8395001"/>
    <w:multiLevelType w:val="multilevel"/>
    <w:tmpl w:val="EE086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FE651F7"/>
    <w:multiLevelType w:val="multilevel"/>
    <w:tmpl w:val="67267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0183DE0"/>
    <w:multiLevelType w:val="multilevel"/>
    <w:tmpl w:val="EAF8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1007D58"/>
    <w:multiLevelType w:val="multilevel"/>
    <w:tmpl w:val="DF86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E657ADA"/>
    <w:multiLevelType w:val="multilevel"/>
    <w:tmpl w:val="99908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F3D584D"/>
    <w:multiLevelType w:val="multilevel"/>
    <w:tmpl w:val="8F9E0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3C22F8E"/>
    <w:multiLevelType w:val="multilevel"/>
    <w:tmpl w:val="48BA9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3CB79BA"/>
    <w:multiLevelType w:val="multilevel"/>
    <w:tmpl w:val="28407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5"/>
  </w:num>
  <w:num w:numId="4">
    <w:abstractNumId w:val="15"/>
  </w:num>
  <w:num w:numId="5">
    <w:abstractNumId w:val="11"/>
  </w:num>
  <w:num w:numId="6">
    <w:abstractNumId w:val="2"/>
  </w:num>
  <w:num w:numId="7">
    <w:abstractNumId w:val="1"/>
  </w:num>
  <w:num w:numId="8">
    <w:abstractNumId w:val="13"/>
  </w:num>
  <w:num w:numId="9">
    <w:abstractNumId w:val="8"/>
  </w:num>
  <w:num w:numId="10">
    <w:abstractNumId w:val="0"/>
  </w:num>
  <w:num w:numId="11">
    <w:abstractNumId w:val="7"/>
  </w:num>
  <w:num w:numId="12">
    <w:abstractNumId w:val="10"/>
  </w:num>
  <w:num w:numId="13">
    <w:abstractNumId w:val="12"/>
  </w:num>
  <w:num w:numId="14">
    <w:abstractNumId w:val="9"/>
  </w:num>
  <w:num w:numId="15">
    <w:abstractNumId w:val="4"/>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3F78"/>
    <w:rsid w:val="000755DD"/>
    <w:rsid w:val="000D78DA"/>
    <w:rsid w:val="00137795"/>
    <w:rsid w:val="0014413D"/>
    <w:rsid w:val="00167DA5"/>
    <w:rsid w:val="002066EB"/>
    <w:rsid w:val="002310F5"/>
    <w:rsid w:val="003C52B7"/>
    <w:rsid w:val="003E7053"/>
    <w:rsid w:val="00461F88"/>
    <w:rsid w:val="004A283B"/>
    <w:rsid w:val="004E23F6"/>
    <w:rsid w:val="00513A9C"/>
    <w:rsid w:val="005A28D5"/>
    <w:rsid w:val="005A7308"/>
    <w:rsid w:val="006A1DA9"/>
    <w:rsid w:val="006B7941"/>
    <w:rsid w:val="006E5B76"/>
    <w:rsid w:val="007053A7"/>
    <w:rsid w:val="00751552"/>
    <w:rsid w:val="00792427"/>
    <w:rsid w:val="00796FB9"/>
    <w:rsid w:val="008021D7"/>
    <w:rsid w:val="00893BB8"/>
    <w:rsid w:val="008A1DA8"/>
    <w:rsid w:val="008F3BAA"/>
    <w:rsid w:val="008F3F48"/>
    <w:rsid w:val="00903CDF"/>
    <w:rsid w:val="00960776"/>
    <w:rsid w:val="00965E3E"/>
    <w:rsid w:val="009A1F55"/>
    <w:rsid w:val="009F3F78"/>
    <w:rsid w:val="00A044D8"/>
    <w:rsid w:val="00A31067"/>
    <w:rsid w:val="00AB167C"/>
    <w:rsid w:val="00AC3B78"/>
    <w:rsid w:val="00AE7A03"/>
    <w:rsid w:val="00B40D08"/>
    <w:rsid w:val="00B73A4F"/>
    <w:rsid w:val="00BC6894"/>
    <w:rsid w:val="00BF446C"/>
    <w:rsid w:val="00C63BF2"/>
    <w:rsid w:val="00C933E9"/>
    <w:rsid w:val="00CA127F"/>
    <w:rsid w:val="00CE40DE"/>
    <w:rsid w:val="00D16D30"/>
    <w:rsid w:val="00D42AED"/>
    <w:rsid w:val="00E17F90"/>
    <w:rsid w:val="00E45DC0"/>
    <w:rsid w:val="00EA2115"/>
    <w:rsid w:val="00EB2FC2"/>
    <w:rsid w:val="00F2053A"/>
    <w:rsid w:val="00F22D4C"/>
    <w:rsid w:val="00F4512A"/>
    <w:rsid w:val="00F77A9B"/>
    <w:rsid w:val="00F829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3">
    <w:name w:val="heading 3"/>
    <w:basedOn w:val="a"/>
    <w:link w:val="30"/>
    <w:uiPriority w:val="9"/>
    <w:qFormat/>
    <w:rsid w:val="00965E3E"/>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paragraph" w:styleId="4">
    <w:name w:val="heading 4"/>
    <w:basedOn w:val="a"/>
    <w:link w:val="40"/>
    <w:uiPriority w:val="9"/>
    <w:qFormat/>
    <w:rsid w:val="00965E3E"/>
    <w:pPr>
      <w:spacing w:before="100" w:beforeAutospacing="1" w:after="100" w:afterAutospacing="1" w:line="240" w:lineRule="auto"/>
      <w:outlineLvl w:val="3"/>
    </w:pPr>
    <w:rPr>
      <w:rFonts w:ascii="Times New Roman" w:eastAsia="Times New Roman" w:hAnsi="Times New Roman" w:cs="Times New Roman"/>
      <w:b/>
      <w:bCs/>
      <w:sz w:val="24"/>
      <w:szCs w:val="24"/>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лавие 3 Знак"/>
    <w:basedOn w:val="a0"/>
    <w:link w:val="3"/>
    <w:uiPriority w:val="9"/>
    <w:rsid w:val="00965E3E"/>
    <w:rPr>
      <w:rFonts w:ascii="Times New Roman" w:eastAsia="Times New Roman" w:hAnsi="Times New Roman" w:cs="Times New Roman"/>
      <w:b/>
      <w:bCs/>
      <w:sz w:val="27"/>
      <w:szCs w:val="27"/>
      <w:lang w:eastAsia="bg-BG"/>
    </w:rPr>
  </w:style>
  <w:style w:type="character" w:customStyle="1" w:styleId="40">
    <w:name w:val="Заглавие 4 Знак"/>
    <w:basedOn w:val="a0"/>
    <w:link w:val="4"/>
    <w:uiPriority w:val="9"/>
    <w:rsid w:val="00965E3E"/>
    <w:rPr>
      <w:rFonts w:ascii="Times New Roman" w:eastAsia="Times New Roman" w:hAnsi="Times New Roman" w:cs="Times New Roman"/>
      <w:b/>
      <w:bCs/>
      <w:sz w:val="24"/>
      <w:szCs w:val="24"/>
      <w:lang w:eastAsia="bg-BG"/>
    </w:rPr>
  </w:style>
  <w:style w:type="character" w:styleId="a3">
    <w:name w:val="Strong"/>
    <w:basedOn w:val="a0"/>
    <w:uiPriority w:val="22"/>
    <w:qFormat/>
    <w:rsid w:val="00965E3E"/>
    <w:rPr>
      <w:b/>
      <w:bCs/>
    </w:rPr>
  </w:style>
  <w:style w:type="character" w:styleId="a4">
    <w:name w:val="Emphasis"/>
    <w:basedOn w:val="a0"/>
    <w:uiPriority w:val="20"/>
    <w:qFormat/>
    <w:rsid w:val="00965E3E"/>
    <w:rPr>
      <w:i/>
      <w:iCs/>
    </w:rPr>
  </w:style>
  <w:style w:type="paragraph" w:styleId="a5">
    <w:name w:val="Balloon Text"/>
    <w:basedOn w:val="a"/>
    <w:link w:val="a6"/>
    <w:uiPriority w:val="99"/>
    <w:semiHidden/>
    <w:unhideWhenUsed/>
    <w:rsid w:val="00CA127F"/>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CA127F"/>
    <w:rPr>
      <w:rFonts w:ascii="Tahoma" w:hAnsi="Tahoma" w:cs="Tahoma"/>
      <w:sz w:val="16"/>
      <w:szCs w:val="16"/>
    </w:rPr>
  </w:style>
  <w:style w:type="character" w:styleId="a7">
    <w:name w:val="Hyperlink"/>
    <w:basedOn w:val="a0"/>
    <w:uiPriority w:val="99"/>
    <w:semiHidden/>
    <w:unhideWhenUsed/>
    <w:rsid w:val="00AC3B78"/>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3">
    <w:name w:val="heading 3"/>
    <w:basedOn w:val="a"/>
    <w:link w:val="30"/>
    <w:uiPriority w:val="9"/>
    <w:qFormat/>
    <w:rsid w:val="00965E3E"/>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paragraph" w:styleId="4">
    <w:name w:val="heading 4"/>
    <w:basedOn w:val="a"/>
    <w:link w:val="40"/>
    <w:uiPriority w:val="9"/>
    <w:qFormat/>
    <w:rsid w:val="00965E3E"/>
    <w:pPr>
      <w:spacing w:before="100" w:beforeAutospacing="1" w:after="100" w:afterAutospacing="1" w:line="240" w:lineRule="auto"/>
      <w:outlineLvl w:val="3"/>
    </w:pPr>
    <w:rPr>
      <w:rFonts w:ascii="Times New Roman" w:eastAsia="Times New Roman" w:hAnsi="Times New Roman" w:cs="Times New Roman"/>
      <w:b/>
      <w:bCs/>
      <w:sz w:val="24"/>
      <w:szCs w:val="24"/>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лавие 3 Знак"/>
    <w:basedOn w:val="a0"/>
    <w:link w:val="3"/>
    <w:uiPriority w:val="9"/>
    <w:rsid w:val="00965E3E"/>
    <w:rPr>
      <w:rFonts w:ascii="Times New Roman" w:eastAsia="Times New Roman" w:hAnsi="Times New Roman" w:cs="Times New Roman"/>
      <w:b/>
      <w:bCs/>
      <w:sz w:val="27"/>
      <w:szCs w:val="27"/>
      <w:lang w:eastAsia="bg-BG"/>
    </w:rPr>
  </w:style>
  <w:style w:type="character" w:customStyle="1" w:styleId="40">
    <w:name w:val="Заглавие 4 Знак"/>
    <w:basedOn w:val="a0"/>
    <w:link w:val="4"/>
    <w:uiPriority w:val="9"/>
    <w:rsid w:val="00965E3E"/>
    <w:rPr>
      <w:rFonts w:ascii="Times New Roman" w:eastAsia="Times New Roman" w:hAnsi="Times New Roman" w:cs="Times New Roman"/>
      <w:b/>
      <w:bCs/>
      <w:sz w:val="24"/>
      <w:szCs w:val="24"/>
      <w:lang w:eastAsia="bg-BG"/>
    </w:rPr>
  </w:style>
  <w:style w:type="character" w:styleId="a3">
    <w:name w:val="Strong"/>
    <w:basedOn w:val="a0"/>
    <w:uiPriority w:val="22"/>
    <w:qFormat/>
    <w:rsid w:val="00965E3E"/>
    <w:rPr>
      <w:b/>
      <w:bCs/>
    </w:rPr>
  </w:style>
  <w:style w:type="character" w:styleId="a4">
    <w:name w:val="Emphasis"/>
    <w:basedOn w:val="a0"/>
    <w:uiPriority w:val="20"/>
    <w:qFormat/>
    <w:rsid w:val="00965E3E"/>
    <w:rPr>
      <w:i/>
      <w:iCs/>
    </w:rPr>
  </w:style>
  <w:style w:type="paragraph" w:styleId="a5">
    <w:name w:val="Balloon Text"/>
    <w:basedOn w:val="a"/>
    <w:link w:val="a6"/>
    <w:uiPriority w:val="99"/>
    <w:semiHidden/>
    <w:unhideWhenUsed/>
    <w:rsid w:val="00CA127F"/>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CA127F"/>
    <w:rPr>
      <w:rFonts w:ascii="Tahoma" w:hAnsi="Tahoma" w:cs="Tahoma"/>
      <w:sz w:val="16"/>
      <w:szCs w:val="16"/>
    </w:rPr>
  </w:style>
  <w:style w:type="character" w:styleId="a7">
    <w:name w:val="Hyperlink"/>
    <w:basedOn w:val="a0"/>
    <w:uiPriority w:val="99"/>
    <w:semiHidden/>
    <w:unhideWhenUsed/>
    <w:rsid w:val="00AC3B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4572576">
      <w:bodyDiv w:val="1"/>
      <w:marLeft w:val="0"/>
      <w:marRight w:val="0"/>
      <w:marTop w:val="0"/>
      <w:marBottom w:val="0"/>
      <w:divBdr>
        <w:top w:val="none" w:sz="0" w:space="0" w:color="auto"/>
        <w:left w:val="none" w:sz="0" w:space="0" w:color="auto"/>
        <w:bottom w:val="none" w:sz="0" w:space="0" w:color="auto"/>
        <w:right w:val="none" w:sz="0" w:space="0" w:color="auto"/>
      </w:divBdr>
    </w:div>
    <w:div w:id="399253794">
      <w:bodyDiv w:val="1"/>
      <w:marLeft w:val="0"/>
      <w:marRight w:val="0"/>
      <w:marTop w:val="0"/>
      <w:marBottom w:val="0"/>
      <w:divBdr>
        <w:top w:val="none" w:sz="0" w:space="0" w:color="auto"/>
        <w:left w:val="none" w:sz="0" w:space="0" w:color="auto"/>
        <w:bottom w:val="none" w:sz="0" w:space="0" w:color="auto"/>
        <w:right w:val="none" w:sz="0" w:space="0" w:color="auto"/>
      </w:divBdr>
    </w:div>
    <w:div w:id="696808878">
      <w:bodyDiv w:val="1"/>
      <w:marLeft w:val="0"/>
      <w:marRight w:val="0"/>
      <w:marTop w:val="0"/>
      <w:marBottom w:val="0"/>
      <w:divBdr>
        <w:top w:val="none" w:sz="0" w:space="0" w:color="auto"/>
        <w:left w:val="none" w:sz="0" w:space="0" w:color="auto"/>
        <w:bottom w:val="none" w:sz="0" w:space="0" w:color="auto"/>
        <w:right w:val="none" w:sz="0" w:space="0" w:color="auto"/>
      </w:divBdr>
    </w:div>
    <w:div w:id="1853762096">
      <w:bodyDiv w:val="1"/>
      <w:marLeft w:val="0"/>
      <w:marRight w:val="0"/>
      <w:marTop w:val="0"/>
      <w:marBottom w:val="0"/>
      <w:divBdr>
        <w:top w:val="none" w:sz="0" w:space="0" w:color="auto"/>
        <w:left w:val="none" w:sz="0" w:space="0" w:color="auto"/>
        <w:bottom w:val="none" w:sz="0" w:space="0" w:color="auto"/>
        <w:right w:val="none" w:sz="0" w:space="0" w:color="auto"/>
      </w:divBdr>
    </w:div>
    <w:div w:id="2091655269">
      <w:bodyDiv w:val="1"/>
      <w:marLeft w:val="0"/>
      <w:marRight w:val="0"/>
      <w:marTop w:val="0"/>
      <w:marBottom w:val="0"/>
      <w:divBdr>
        <w:top w:val="none" w:sz="0" w:space="0" w:color="auto"/>
        <w:left w:val="none" w:sz="0" w:space="0" w:color="auto"/>
        <w:bottom w:val="none" w:sz="0" w:space="0" w:color="auto"/>
        <w:right w:val="none" w:sz="0" w:space="0" w:color="auto"/>
      </w:divBdr>
    </w:div>
    <w:div w:id="2118981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A3DE34-21D7-4A52-9086-144013953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20</Pages>
  <Words>3638</Words>
  <Characters>20740</Characters>
  <Application>Microsoft Office Word</Application>
  <DocSecurity>0</DocSecurity>
  <Lines>172</Lines>
  <Paragraphs>48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24330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YANEVI</dc:creator>
  <cp:keywords/>
  <dc:description/>
  <cp:lastModifiedBy>YANEVI</cp:lastModifiedBy>
  <cp:revision>26</cp:revision>
  <dcterms:created xsi:type="dcterms:W3CDTF">2025-04-08T15:34:00Z</dcterms:created>
  <dcterms:modified xsi:type="dcterms:W3CDTF">2025-05-01T13:17:00Z</dcterms:modified>
</cp:coreProperties>
</file>