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AB7C6B" w14:textId="77777777" w:rsidR="0034169C" w:rsidRPr="007B4BE9" w:rsidRDefault="0034169C" w:rsidP="0034169C">
      <w:pPr>
        <w:spacing w:after="160" w:line="259" w:lineRule="auto"/>
        <w:ind w:firstLine="0"/>
        <w:jc w:val="center"/>
        <w:rPr>
          <w:rFonts w:eastAsiaTheme="majorEastAsia" w:cstheme="majorBidi"/>
          <w:b/>
          <w:color w:val="000000" w:themeColor="text1"/>
          <w:szCs w:val="32"/>
        </w:rPr>
      </w:pPr>
    </w:p>
    <w:p w14:paraId="01D0F66F" w14:textId="77777777" w:rsidR="0034169C" w:rsidRPr="007B4BE9" w:rsidRDefault="0034169C" w:rsidP="0034169C">
      <w:pPr>
        <w:spacing w:after="160" w:line="259" w:lineRule="auto"/>
        <w:ind w:firstLine="0"/>
        <w:jc w:val="center"/>
        <w:rPr>
          <w:rFonts w:eastAsiaTheme="majorEastAsia" w:cstheme="majorBidi"/>
          <w:b/>
          <w:color w:val="000000" w:themeColor="text1"/>
          <w:szCs w:val="32"/>
        </w:rPr>
      </w:pPr>
    </w:p>
    <w:p w14:paraId="488AA078" w14:textId="77777777" w:rsidR="0034169C" w:rsidRPr="007B4BE9" w:rsidRDefault="0034169C" w:rsidP="0034169C">
      <w:pPr>
        <w:spacing w:after="160" w:line="259" w:lineRule="auto"/>
        <w:ind w:firstLine="0"/>
        <w:jc w:val="center"/>
        <w:rPr>
          <w:rFonts w:eastAsiaTheme="majorEastAsia" w:cstheme="majorBidi"/>
          <w:b/>
          <w:color w:val="000000" w:themeColor="text1"/>
          <w:szCs w:val="32"/>
        </w:rPr>
      </w:pPr>
    </w:p>
    <w:p w14:paraId="093AF284" w14:textId="77777777" w:rsidR="0034169C" w:rsidRPr="007B4BE9" w:rsidRDefault="00AA59C9" w:rsidP="0034169C">
      <w:pPr>
        <w:spacing w:after="160" w:line="259" w:lineRule="auto"/>
        <w:ind w:firstLine="0"/>
        <w:jc w:val="center"/>
        <w:rPr>
          <w:rFonts w:eastAsiaTheme="majorEastAsia" w:cstheme="majorBidi"/>
          <w:b/>
          <w:color w:val="000000" w:themeColor="text1"/>
          <w:szCs w:val="32"/>
        </w:rPr>
      </w:pPr>
      <w:r>
        <w:rPr>
          <w:noProof/>
          <w:lang w:val="en-GB" w:eastAsia="en-GB"/>
        </w:rPr>
        <w:drawing>
          <wp:inline distT="0" distB="0" distL="0" distR="0" wp14:anchorId="7695A864" wp14:editId="6669F0AC">
            <wp:extent cx="2755302" cy="1047218"/>
            <wp:effectExtent l="0" t="0" r="6985" b="63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769380" cy="1052569"/>
                    </a:xfrm>
                    <a:prstGeom prst="rect">
                      <a:avLst/>
                    </a:prstGeom>
                  </pic:spPr>
                </pic:pic>
              </a:graphicData>
            </a:graphic>
          </wp:inline>
        </w:drawing>
      </w:r>
    </w:p>
    <w:p w14:paraId="3576710B" w14:textId="77777777" w:rsidR="0034169C" w:rsidRPr="007B4BE9" w:rsidRDefault="0034169C" w:rsidP="00AA59C9">
      <w:pPr>
        <w:spacing w:after="160" w:line="259" w:lineRule="auto"/>
        <w:ind w:firstLine="0"/>
        <w:rPr>
          <w:rFonts w:eastAsiaTheme="majorEastAsia" w:cstheme="majorBidi"/>
          <w:b/>
          <w:color w:val="000000" w:themeColor="text1"/>
          <w:szCs w:val="32"/>
        </w:rPr>
      </w:pPr>
    </w:p>
    <w:p w14:paraId="1BDB8A97" w14:textId="77777777" w:rsidR="00AA59C9" w:rsidRDefault="00AA59C9" w:rsidP="0034169C">
      <w:pPr>
        <w:spacing w:after="160" w:line="259" w:lineRule="auto"/>
        <w:ind w:firstLine="0"/>
        <w:jc w:val="center"/>
        <w:rPr>
          <w:rFonts w:eastAsiaTheme="majorEastAsia" w:cstheme="majorBidi"/>
          <w:b/>
          <w:color w:val="000000" w:themeColor="text1"/>
          <w:szCs w:val="32"/>
        </w:rPr>
      </w:pPr>
      <w:r>
        <w:rPr>
          <w:rFonts w:eastAsiaTheme="majorEastAsia" w:cstheme="majorBidi"/>
          <w:b/>
          <w:color w:val="000000" w:themeColor="text1"/>
          <w:szCs w:val="32"/>
        </w:rPr>
        <w:t>Dissertation Proposal</w:t>
      </w:r>
    </w:p>
    <w:p w14:paraId="5060834B" w14:textId="77777777" w:rsidR="00AA59C9" w:rsidRPr="007B4BE9" w:rsidRDefault="00AA59C9" w:rsidP="00AA59C9">
      <w:pPr>
        <w:spacing w:after="160" w:line="259" w:lineRule="auto"/>
        <w:ind w:firstLine="0"/>
        <w:jc w:val="center"/>
        <w:rPr>
          <w:rFonts w:eastAsiaTheme="majorEastAsia" w:cstheme="majorBidi"/>
          <w:b/>
          <w:color w:val="000000" w:themeColor="text1"/>
          <w:szCs w:val="32"/>
        </w:rPr>
      </w:pPr>
      <w:r w:rsidRPr="007B4BE9">
        <w:rPr>
          <w:rFonts w:eastAsiaTheme="majorEastAsia" w:cstheme="majorBidi"/>
          <w:b/>
          <w:color w:val="000000" w:themeColor="text1"/>
          <w:szCs w:val="32"/>
        </w:rPr>
        <w:t xml:space="preserve">The Impact of Advertising on Consumer’s Buying </w:t>
      </w:r>
      <w:proofErr w:type="spellStart"/>
      <w:r w:rsidRPr="007B4BE9">
        <w:rPr>
          <w:rFonts w:eastAsiaTheme="majorEastAsia" w:cstheme="majorBidi"/>
          <w:b/>
          <w:color w:val="000000" w:themeColor="text1"/>
          <w:szCs w:val="32"/>
        </w:rPr>
        <w:t>Behaviour</w:t>
      </w:r>
      <w:proofErr w:type="spellEnd"/>
      <w:r w:rsidRPr="007B4BE9">
        <w:rPr>
          <w:rFonts w:eastAsiaTheme="majorEastAsia" w:cstheme="majorBidi"/>
          <w:b/>
          <w:color w:val="000000" w:themeColor="text1"/>
          <w:szCs w:val="32"/>
        </w:rPr>
        <w:t>: A case study of Zara’s Loyalty Programs</w:t>
      </w:r>
    </w:p>
    <w:p w14:paraId="2199B62E" w14:textId="77777777" w:rsidR="00AA59C9" w:rsidRDefault="00AA59C9" w:rsidP="0034169C">
      <w:pPr>
        <w:spacing w:after="160" w:line="259" w:lineRule="auto"/>
        <w:ind w:firstLine="0"/>
        <w:jc w:val="center"/>
        <w:rPr>
          <w:rFonts w:eastAsiaTheme="majorEastAsia" w:cstheme="majorBidi"/>
          <w:b/>
          <w:color w:val="000000" w:themeColor="text1"/>
          <w:szCs w:val="32"/>
        </w:rPr>
      </w:pPr>
    </w:p>
    <w:p w14:paraId="20EEC5B3" w14:textId="77777777" w:rsidR="00AA59C9" w:rsidRDefault="00AA59C9" w:rsidP="0034169C">
      <w:pPr>
        <w:spacing w:after="160" w:line="259" w:lineRule="auto"/>
        <w:ind w:firstLine="0"/>
        <w:jc w:val="center"/>
        <w:rPr>
          <w:rFonts w:eastAsiaTheme="majorEastAsia" w:cstheme="majorBidi"/>
          <w:b/>
          <w:color w:val="000000" w:themeColor="text1"/>
          <w:szCs w:val="32"/>
        </w:rPr>
      </w:pPr>
      <w:r>
        <w:rPr>
          <w:rFonts w:eastAsiaTheme="majorEastAsia" w:cstheme="majorBidi"/>
          <w:b/>
          <w:color w:val="000000" w:themeColor="text1"/>
          <w:szCs w:val="32"/>
        </w:rPr>
        <w:t>Student Name: Antonella Gaeta</w:t>
      </w:r>
    </w:p>
    <w:p w14:paraId="03232658" w14:textId="77777777" w:rsidR="00AA59C9" w:rsidRDefault="00AA59C9" w:rsidP="0034169C">
      <w:pPr>
        <w:spacing w:after="160" w:line="259" w:lineRule="auto"/>
        <w:ind w:firstLine="0"/>
        <w:jc w:val="center"/>
        <w:rPr>
          <w:rFonts w:eastAsiaTheme="majorEastAsia" w:cstheme="majorBidi"/>
          <w:b/>
          <w:color w:val="000000" w:themeColor="text1"/>
          <w:szCs w:val="32"/>
        </w:rPr>
      </w:pPr>
      <w:r>
        <w:rPr>
          <w:rFonts w:eastAsiaTheme="majorEastAsia" w:cstheme="majorBidi"/>
          <w:b/>
          <w:color w:val="000000" w:themeColor="text1"/>
          <w:szCs w:val="32"/>
        </w:rPr>
        <w:t>Student ID: 2217962</w:t>
      </w:r>
    </w:p>
    <w:p w14:paraId="7682A7ED" w14:textId="77777777" w:rsidR="00AA59C9" w:rsidRDefault="00AA59C9" w:rsidP="0034169C">
      <w:pPr>
        <w:spacing w:after="160" w:line="259" w:lineRule="auto"/>
        <w:ind w:firstLine="0"/>
        <w:jc w:val="center"/>
        <w:rPr>
          <w:rFonts w:eastAsiaTheme="majorEastAsia" w:cstheme="majorBidi"/>
          <w:b/>
          <w:color w:val="000000" w:themeColor="text1"/>
          <w:szCs w:val="32"/>
        </w:rPr>
      </w:pPr>
      <w:r>
        <w:rPr>
          <w:rFonts w:eastAsiaTheme="majorEastAsia" w:cstheme="majorBidi"/>
          <w:b/>
          <w:color w:val="000000" w:themeColor="text1"/>
          <w:szCs w:val="32"/>
        </w:rPr>
        <w:t>Supervisor: Jia Miao</w:t>
      </w:r>
    </w:p>
    <w:p w14:paraId="0D712484" w14:textId="77777777" w:rsidR="00AA59C9" w:rsidRDefault="00AA59C9" w:rsidP="0034169C">
      <w:pPr>
        <w:spacing w:after="160" w:line="259" w:lineRule="auto"/>
        <w:ind w:firstLine="0"/>
        <w:jc w:val="center"/>
        <w:rPr>
          <w:rFonts w:eastAsiaTheme="majorEastAsia" w:cstheme="majorBidi"/>
          <w:b/>
          <w:color w:val="000000" w:themeColor="text1"/>
          <w:szCs w:val="32"/>
        </w:rPr>
      </w:pPr>
      <w:r>
        <w:rPr>
          <w:rFonts w:eastAsiaTheme="majorEastAsia" w:cstheme="majorBidi"/>
          <w:b/>
          <w:color w:val="000000" w:themeColor="text1"/>
          <w:szCs w:val="32"/>
        </w:rPr>
        <w:t>Pathway General Management</w:t>
      </w:r>
    </w:p>
    <w:p w14:paraId="48929845" w14:textId="77777777" w:rsidR="00AA59C9" w:rsidRDefault="00AA59C9" w:rsidP="0034169C">
      <w:pPr>
        <w:spacing w:after="160" w:line="259" w:lineRule="auto"/>
        <w:ind w:firstLine="0"/>
        <w:jc w:val="center"/>
        <w:rPr>
          <w:rFonts w:eastAsiaTheme="majorEastAsia" w:cstheme="majorBidi"/>
          <w:b/>
          <w:color w:val="000000" w:themeColor="text1"/>
          <w:szCs w:val="32"/>
        </w:rPr>
      </w:pPr>
    </w:p>
    <w:p w14:paraId="3AE8715F" w14:textId="77777777" w:rsidR="0034169C" w:rsidRPr="007B4BE9" w:rsidRDefault="00AA59C9" w:rsidP="00AA59C9">
      <w:pPr>
        <w:spacing w:after="160" w:line="259" w:lineRule="auto"/>
        <w:ind w:firstLine="0"/>
        <w:jc w:val="center"/>
        <w:rPr>
          <w:rFonts w:eastAsiaTheme="majorEastAsia" w:cstheme="majorBidi"/>
          <w:b/>
          <w:color w:val="000000" w:themeColor="text1"/>
          <w:szCs w:val="32"/>
        </w:rPr>
      </w:pPr>
      <w:r w:rsidRPr="007B4BE9">
        <w:rPr>
          <w:rFonts w:eastAsiaTheme="majorEastAsia" w:cstheme="majorBidi"/>
          <w:b/>
          <w:color w:val="000000" w:themeColor="text1"/>
          <w:szCs w:val="32"/>
        </w:rPr>
        <w:t xml:space="preserve"> </w:t>
      </w:r>
    </w:p>
    <w:p w14:paraId="02522F58" w14:textId="77777777" w:rsidR="0034169C" w:rsidRPr="007B4BE9" w:rsidRDefault="0034169C" w:rsidP="0034169C">
      <w:pPr>
        <w:spacing w:after="160" w:line="259" w:lineRule="auto"/>
        <w:ind w:firstLine="0"/>
        <w:jc w:val="left"/>
        <w:rPr>
          <w:rFonts w:eastAsiaTheme="majorEastAsia" w:cstheme="majorBidi"/>
          <w:b/>
          <w:color w:val="000000" w:themeColor="text1"/>
          <w:szCs w:val="32"/>
        </w:rPr>
      </w:pPr>
    </w:p>
    <w:p w14:paraId="25EEF0AD" w14:textId="77777777" w:rsidR="0034169C" w:rsidRPr="007B4BE9" w:rsidRDefault="0034169C" w:rsidP="0034169C">
      <w:pPr>
        <w:spacing w:after="160" w:line="259" w:lineRule="auto"/>
        <w:ind w:firstLine="0"/>
        <w:jc w:val="left"/>
        <w:rPr>
          <w:rFonts w:eastAsiaTheme="majorEastAsia" w:cstheme="majorBidi"/>
          <w:b/>
          <w:color w:val="000000" w:themeColor="text1"/>
          <w:szCs w:val="32"/>
        </w:rPr>
      </w:pPr>
    </w:p>
    <w:p w14:paraId="5A93EF0C" w14:textId="77777777" w:rsidR="0034169C" w:rsidRPr="007B4BE9" w:rsidRDefault="0034169C" w:rsidP="0034169C">
      <w:pPr>
        <w:spacing w:after="160" w:line="259" w:lineRule="auto"/>
        <w:ind w:firstLine="0"/>
        <w:jc w:val="left"/>
        <w:rPr>
          <w:rFonts w:eastAsiaTheme="majorEastAsia" w:cstheme="majorBidi"/>
          <w:b/>
          <w:color w:val="000000" w:themeColor="text1"/>
          <w:szCs w:val="32"/>
        </w:rPr>
      </w:pPr>
    </w:p>
    <w:p w14:paraId="784673CD" w14:textId="77777777" w:rsidR="0034169C" w:rsidRPr="007B4BE9" w:rsidRDefault="0034169C">
      <w:pPr>
        <w:spacing w:after="160" w:line="259" w:lineRule="auto"/>
        <w:ind w:firstLine="0"/>
        <w:jc w:val="left"/>
        <w:rPr>
          <w:rFonts w:eastAsiaTheme="majorEastAsia" w:cstheme="majorBidi"/>
          <w:b/>
          <w:color w:val="000000" w:themeColor="text1"/>
          <w:szCs w:val="32"/>
        </w:rPr>
      </w:pPr>
      <w:r w:rsidRPr="007B4BE9">
        <w:rPr>
          <w:color w:val="000000" w:themeColor="text1"/>
        </w:rPr>
        <w:br w:type="page"/>
      </w:r>
    </w:p>
    <w:sdt>
      <w:sdtPr>
        <w:rPr>
          <w:b/>
          <w:color w:val="000000" w:themeColor="text1"/>
        </w:rPr>
        <w:id w:val="838726990"/>
        <w:docPartObj>
          <w:docPartGallery w:val="Table of Contents"/>
          <w:docPartUnique/>
        </w:docPartObj>
      </w:sdtPr>
      <w:sdtEndPr>
        <w:rPr>
          <w:bCs/>
          <w:noProof/>
        </w:rPr>
      </w:sdtEndPr>
      <w:sdtContent>
        <w:p w14:paraId="41D57483" w14:textId="77777777" w:rsidR="0034169C" w:rsidRPr="007B4BE9" w:rsidRDefault="0034169C" w:rsidP="0034169C">
          <w:pPr>
            <w:jc w:val="center"/>
            <w:rPr>
              <w:b/>
              <w:color w:val="000000" w:themeColor="text1"/>
            </w:rPr>
          </w:pPr>
          <w:r w:rsidRPr="007B4BE9">
            <w:rPr>
              <w:b/>
              <w:color w:val="000000" w:themeColor="text1"/>
            </w:rPr>
            <w:t>Table of Contents</w:t>
          </w:r>
        </w:p>
        <w:p w14:paraId="34E394F1" w14:textId="77777777" w:rsidR="009A38F2" w:rsidRDefault="0034169C">
          <w:pPr>
            <w:pStyle w:val="TOC1"/>
            <w:tabs>
              <w:tab w:val="right" w:leader="dot" w:pos="9350"/>
            </w:tabs>
            <w:rPr>
              <w:rFonts w:asciiTheme="minorHAnsi" w:eastAsiaTheme="minorEastAsia" w:hAnsiTheme="minorHAnsi"/>
              <w:noProof/>
              <w:sz w:val="22"/>
            </w:rPr>
          </w:pPr>
          <w:r w:rsidRPr="007B4BE9">
            <w:rPr>
              <w:b/>
              <w:bCs/>
              <w:noProof/>
              <w:color w:val="000000" w:themeColor="text1"/>
            </w:rPr>
            <w:fldChar w:fldCharType="begin"/>
          </w:r>
          <w:r w:rsidRPr="007B4BE9">
            <w:rPr>
              <w:b/>
              <w:bCs/>
              <w:noProof/>
              <w:color w:val="000000" w:themeColor="text1"/>
            </w:rPr>
            <w:instrText xml:space="preserve"> TOC \o "1-3" \h \z \u </w:instrText>
          </w:r>
          <w:r w:rsidRPr="007B4BE9">
            <w:rPr>
              <w:b/>
              <w:bCs/>
              <w:noProof/>
              <w:color w:val="000000" w:themeColor="text1"/>
            </w:rPr>
            <w:fldChar w:fldCharType="separate"/>
          </w:r>
          <w:hyperlink w:anchor="_Toc154851556" w:history="1">
            <w:r w:rsidR="009A38F2" w:rsidRPr="00492901">
              <w:rPr>
                <w:rStyle w:val="Hyperlink"/>
                <w:noProof/>
              </w:rPr>
              <w:t>1. Introduction</w:t>
            </w:r>
            <w:r w:rsidR="009A38F2">
              <w:rPr>
                <w:noProof/>
                <w:webHidden/>
              </w:rPr>
              <w:tab/>
            </w:r>
            <w:r w:rsidR="009A38F2">
              <w:rPr>
                <w:noProof/>
                <w:webHidden/>
              </w:rPr>
              <w:fldChar w:fldCharType="begin"/>
            </w:r>
            <w:r w:rsidR="009A38F2">
              <w:rPr>
                <w:noProof/>
                <w:webHidden/>
              </w:rPr>
              <w:instrText xml:space="preserve"> PAGEREF _Toc154851556 \h </w:instrText>
            </w:r>
            <w:r w:rsidR="009A38F2">
              <w:rPr>
                <w:noProof/>
                <w:webHidden/>
              </w:rPr>
            </w:r>
            <w:r w:rsidR="009A38F2">
              <w:rPr>
                <w:noProof/>
                <w:webHidden/>
              </w:rPr>
              <w:fldChar w:fldCharType="separate"/>
            </w:r>
            <w:r w:rsidR="009A38F2">
              <w:rPr>
                <w:noProof/>
                <w:webHidden/>
              </w:rPr>
              <w:t>3</w:t>
            </w:r>
            <w:r w:rsidR="009A38F2">
              <w:rPr>
                <w:noProof/>
                <w:webHidden/>
              </w:rPr>
              <w:fldChar w:fldCharType="end"/>
            </w:r>
          </w:hyperlink>
        </w:p>
        <w:p w14:paraId="19D5A2BE" w14:textId="77777777" w:rsidR="009A38F2" w:rsidRDefault="00000000">
          <w:pPr>
            <w:pStyle w:val="TOC1"/>
            <w:tabs>
              <w:tab w:val="right" w:leader="dot" w:pos="9350"/>
            </w:tabs>
            <w:rPr>
              <w:rFonts w:asciiTheme="minorHAnsi" w:eastAsiaTheme="minorEastAsia" w:hAnsiTheme="minorHAnsi"/>
              <w:noProof/>
              <w:sz w:val="22"/>
            </w:rPr>
          </w:pPr>
          <w:hyperlink w:anchor="_Toc154851557" w:history="1">
            <w:r w:rsidR="009A38F2" w:rsidRPr="00492901">
              <w:rPr>
                <w:rStyle w:val="Hyperlink"/>
                <w:noProof/>
              </w:rPr>
              <w:t>2. Justification of the Research</w:t>
            </w:r>
            <w:r w:rsidR="009A38F2">
              <w:rPr>
                <w:noProof/>
                <w:webHidden/>
              </w:rPr>
              <w:tab/>
            </w:r>
            <w:r w:rsidR="009A38F2">
              <w:rPr>
                <w:noProof/>
                <w:webHidden/>
              </w:rPr>
              <w:fldChar w:fldCharType="begin"/>
            </w:r>
            <w:r w:rsidR="009A38F2">
              <w:rPr>
                <w:noProof/>
                <w:webHidden/>
              </w:rPr>
              <w:instrText xml:space="preserve"> PAGEREF _Toc154851557 \h </w:instrText>
            </w:r>
            <w:r w:rsidR="009A38F2">
              <w:rPr>
                <w:noProof/>
                <w:webHidden/>
              </w:rPr>
            </w:r>
            <w:r w:rsidR="009A38F2">
              <w:rPr>
                <w:noProof/>
                <w:webHidden/>
              </w:rPr>
              <w:fldChar w:fldCharType="separate"/>
            </w:r>
            <w:r w:rsidR="009A38F2">
              <w:rPr>
                <w:noProof/>
                <w:webHidden/>
              </w:rPr>
              <w:t>5</w:t>
            </w:r>
            <w:r w:rsidR="009A38F2">
              <w:rPr>
                <w:noProof/>
                <w:webHidden/>
              </w:rPr>
              <w:fldChar w:fldCharType="end"/>
            </w:r>
          </w:hyperlink>
        </w:p>
        <w:p w14:paraId="33D1078D" w14:textId="77777777" w:rsidR="009A38F2" w:rsidRDefault="00000000">
          <w:pPr>
            <w:pStyle w:val="TOC1"/>
            <w:tabs>
              <w:tab w:val="right" w:leader="dot" w:pos="9350"/>
            </w:tabs>
            <w:rPr>
              <w:rFonts w:asciiTheme="minorHAnsi" w:eastAsiaTheme="minorEastAsia" w:hAnsiTheme="minorHAnsi"/>
              <w:noProof/>
              <w:sz w:val="22"/>
            </w:rPr>
          </w:pPr>
          <w:hyperlink w:anchor="_Toc154851558" w:history="1">
            <w:r w:rsidR="009A38F2" w:rsidRPr="00492901">
              <w:rPr>
                <w:rStyle w:val="Hyperlink"/>
                <w:noProof/>
              </w:rPr>
              <w:t>3. Problem Discussion</w:t>
            </w:r>
            <w:r w:rsidR="009A38F2">
              <w:rPr>
                <w:noProof/>
                <w:webHidden/>
              </w:rPr>
              <w:tab/>
            </w:r>
            <w:r w:rsidR="009A38F2">
              <w:rPr>
                <w:noProof/>
                <w:webHidden/>
              </w:rPr>
              <w:fldChar w:fldCharType="begin"/>
            </w:r>
            <w:r w:rsidR="009A38F2">
              <w:rPr>
                <w:noProof/>
                <w:webHidden/>
              </w:rPr>
              <w:instrText xml:space="preserve"> PAGEREF _Toc154851558 \h </w:instrText>
            </w:r>
            <w:r w:rsidR="009A38F2">
              <w:rPr>
                <w:noProof/>
                <w:webHidden/>
              </w:rPr>
            </w:r>
            <w:r w:rsidR="009A38F2">
              <w:rPr>
                <w:noProof/>
                <w:webHidden/>
              </w:rPr>
              <w:fldChar w:fldCharType="separate"/>
            </w:r>
            <w:r w:rsidR="009A38F2">
              <w:rPr>
                <w:noProof/>
                <w:webHidden/>
              </w:rPr>
              <w:t>5</w:t>
            </w:r>
            <w:r w:rsidR="009A38F2">
              <w:rPr>
                <w:noProof/>
                <w:webHidden/>
              </w:rPr>
              <w:fldChar w:fldCharType="end"/>
            </w:r>
          </w:hyperlink>
        </w:p>
        <w:p w14:paraId="751B6C5C" w14:textId="77777777" w:rsidR="009A38F2" w:rsidRDefault="00000000">
          <w:pPr>
            <w:pStyle w:val="TOC1"/>
            <w:tabs>
              <w:tab w:val="right" w:leader="dot" w:pos="9350"/>
            </w:tabs>
            <w:rPr>
              <w:rFonts w:asciiTheme="minorHAnsi" w:eastAsiaTheme="minorEastAsia" w:hAnsiTheme="minorHAnsi"/>
              <w:noProof/>
              <w:sz w:val="22"/>
            </w:rPr>
          </w:pPr>
          <w:hyperlink w:anchor="_Toc154851559" w:history="1">
            <w:r w:rsidR="009A38F2" w:rsidRPr="00492901">
              <w:rPr>
                <w:rStyle w:val="Hyperlink"/>
                <w:noProof/>
              </w:rPr>
              <w:t>4. Research Question</w:t>
            </w:r>
            <w:r w:rsidR="009A38F2">
              <w:rPr>
                <w:noProof/>
                <w:webHidden/>
              </w:rPr>
              <w:tab/>
            </w:r>
            <w:r w:rsidR="009A38F2">
              <w:rPr>
                <w:noProof/>
                <w:webHidden/>
              </w:rPr>
              <w:fldChar w:fldCharType="begin"/>
            </w:r>
            <w:r w:rsidR="009A38F2">
              <w:rPr>
                <w:noProof/>
                <w:webHidden/>
              </w:rPr>
              <w:instrText xml:space="preserve"> PAGEREF _Toc154851559 \h </w:instrText>
            </w:r>
            <w:r w:rsidR="009A38F2">
              <w:rPr>
                <w:noProof/>
                <w:webHidden/>
              </w:rPr>
            </w:r>
            <w:r w:rsidR="009A38F2">
              <w:rPr>
                <w:noProof/>
                <w:webHidden/>
              </w:rPr>
              <w:fldChar w:fldCharType="separate"/>
            </w:r>
            <w:r w:rsidR="009A38F2">
              <w:rPr>
                <w:noProof/>
                <w:webHidden/>
              </w:rPr>
              <w:t>6</w:t>
            </w:r>
            <w:r w:rsidR="009A38F2">
              <w:rPr>
                <w:noProof/>
                <w:webHidden/>
              </w:rPr>
              <w:fldChar w:fldCharType="end"/>
            </w:r>
          </w:hyperlink>
        </w:p>
        <w:p w14:paraId="3818F1D8" w14:textId="77777777" w:rsidR="009A38F2" w:rsidRDefault="00000000">
          <w:pPr>
            <w:pStyle w:val="TOC1"/>
            <w:tabs>
              <w:tab w:val="right" w:leader="dot" w:pos="9350"/>
            </w:tabs>
            <w:rPr>
              <w:rFonts w:asciiTheme="minorHAnsi" w:eastAsiaTheme="minorEastAsia" w:hAnsiTheme="minorHAnsi"/>
              <w:noProof/>
              <w:sz w:val="22"/>
            </w:rPr>
          </w:pPr>
          <w:hyperlink w:anchor="_Toc154851560" w:history="1">
            <w:r w:rsidR="009A38F2" w:rsidRPr="00492901">
              <w:rPr>
                <w:rStyle w:val="Hyperlink"/>
                <w:noProof/>
              </w:rPr>
              <w:t>5. Research Aim and Objectives</w:t>
            </w:r>
            <w:r w:rsidR="009A38F2">
              <w:rPr>
                <w:noProof/>
                <w:webHidden/>
              </w:rPr>
              <w:tab/>
            </w:r>
            <w:r w:rsidR="009A38F2">
              <w:rPr>
                <w:noProof/>
                <w:webHidden/>
              </w:rPr>
              <w:fldChar w:fldCharType="begin"/>
            </w:r>
            <w:r w:rsidR="009A38F2">
              <w:rPr>
                <w:noProof/>
                <w:webHidden/>
              </w:rPr>
              <w:instrText xml:space="preserve"> PAGEREF _Toc154851560 \h </w:instrText>
            </w:r>
            <w:r w:rsidR="009A38F2">
              <w:rPr>
                <w:noProof/>
                <w:webHidden/>
              </w:rPr>
            </w:r>
            <w:r w:rsidR="009A38F2">
              <w:rPr>
                <w:noProof/>
                <w:webHidden/>
              </w:rPr>
              <w:fldChar w:fldCharType="separate"/>
            </w:r>
            <w:r w:rsidR="009A38F2">
              <w:rPr>
                <w:noProof/>
                <w:webHidden/>
              </w:rPr>
              <w:t>6</w:t>
            </w:r>
            <w:r w:rsidR="009A38F2">
              <w:rPr>
                <w:noProof/>
                <w:webHidden/>
              </w:rPr>
              <w:fldChar w:fldCharType="end"/>
            </w:r>
          </w:hyperlink>
        </w:p>
        <w:p w14:paraId="3002BF04" w14:textId="77777777" w:rsidR="009A38F2" w:rsidRDefault="00000000">
          <w:pPr>
            <w:pStyle w:val="TOC1"/>
            <w:tabs>
              <w:tab w:val="right" w:leader="dot" w:pos="9350"/>
            </w:tabs>
            <w:rPr>
              <w:rFonts w:asciiTheme="minorHAnsi" w:eastAsiaTheme="minorEastAsia" w:hAnsiTheme="minorHAnsi"/>
              <w:noProof/>
              <w:sz w:val="22"/>
            </w:rPr>
          </w:pPr>
          <w:hyperlink w:anchor="_Toc154851561" w:history="1">
            <w:r w:rsidR="009A38F2" w:rsidRPr="00492901">
              <w:rPr>
                <w:rStyle w:val="Hyperlink"/>
                <w:noProof/>
              </w:rPr>
              <w:t>6. Research Purpose</w:t>
            </w:r>
            <w:r w:rsidR="009A38F2">
              <w:rPr>
                <w:noProof/>
                <w:webHidden/>
              </w:rPr>
              <w:tab/>
            </w:r>
            <w:r w:rsidR="009A38F2">
              <w:rPr>
                <w:noProof/>
                <w:webHidden/>
              </w:rPr>
              <w:fldChar w:fldCharType="begin"/>
            </w:r>
            <w:r w:rsidR="009A38F2">
              <w:rPr>
                <w:noProof/>
                <w:webHidden/>
              </w:rPr>
              <w:instrText xml:space="preserve"> PAGEREF _Toc154851561 \h </w:instrText>
            </w:r>
            <w:r w:rsidR="009A38F2">
              <w:rPr>
                <w:noProof/>
                <w:webHidden/>
              </w:rPr>
            </w:r>
            <w:r w:rsidR="009A38F2">
              <w:rPr>
                <w:noProof/>
                <w:webHidden/>
              </w:rPr>
              <w:fldChar w:fldCharType="separate"/>
            </w:r>
            <w:r w:rsidR="009A38F2">
              <w:rPr>
                <w:noProof/>
                <w:webHidden/>
              </w:rPr>
              <w:t>7</w:t>
            </w:r>
            <w:r w:rsidR="009A38F2">
              <w:rPr>
                <w:noProof/>
                <w:webHidden/>
              </w:rPr>
              <w:fldChar w:fldCharType="end"/>
            </w:r>
          </w:hyperlink>
        </w:p>
        <w:p w14:paraId="7466C43B" w14:textId="77777777" w:rsidR="009A38F2" w:rsidRDefault="00000000">
          <w:pPr>
            <w:pStyle w:val="TOC1"/>
            <w:tabs>
              <w:tab w:val="right" w:leader="dot" w:pos="9350"/>
            </w:tabs>
            <w:rPr>
              <w:rFonts w:asciiTheme="minorHAnsi" w:eastAsiaTheme="minorEastAsia" w:hAnsiTheme="minorHAnsi"/>
              <w:noProof/>
              <w:sz w:val="22"/>
            </w:rPr>
          </w:pPr>
          <w:hyperlink w:anchor="_Toc154851562" w:history="1">
            <w:r w:rsidR="009A38F2" w:rsidRPr="00492901">
              <w:rPr>
                <w:rStyle w:val="Hyperlink"/>
                <w:noProof/>
              </w:rPr>
              <w:t>7. Significance of the Study</w:t>
            </w:r>
            <w:r w:rsidR="009A38F2">
              <w:rPr>
                <w:noProof/>
                <w:webHidden/>
              </w:rPr>
              <w:tab/>
            </w:r>
            <w:r w:rsidR="009A38F2">
              <w:rPr>
                <w:noProof/>
                <w:webHidden/>
              </w:rPr>
              <w:fldChar w:fldCharType="begin"/>
            </w:r>
            <w:r w:rsidR="009A38F2">
              <w:rPr>
                <w:noProof/>
                <w:webHidden/>
              </w:rPr>
              <w:instrText xml:space="preserve"> PAGEREF _Toc154851562 \h </w:instrText>
            </w:r>
            <w:r w:rsidR="009A38F2">
              <w:rPr>
                <w:noProof/>
                <w:webHidden/>
              </w:rPr>
            </w:r>
            <w:r w:rsidR="009A38F2">
              <w:rPr>
                <w:noProof/>
                <w:webHidden/>
              </w:rPr>
              <w:fldChar w:fldCharType="separate"/>
            </w:r>
            <w:r w:rsidR="009A38F2">
              <w:rPr>
                <w:noProof/>
                <w:webHidden/>
              </w:rPr>
              <w:t>7</w:t>
            </w:r>
            <w:r w:rsidR="009A38F2">
              <w:rPr>
                <w:noProof/>
                <w:webHidden/>
              </w:rPr>
              <w:fldChar w:fldCharType="end"/>
            </w:r>
          </w:hyperlink>
        </w:p>
        <w:p w14:paraId="25830C16" w14:textId="77777777" w:rsidR="009A38F2" w:rsidRDefault="00000000">
          <w:pPr>
            <w:pStyle w:val="TOC1"/>
            <w:tabs>
              <w:tab w:val="right" w:leader="dot" w:pos="9350"/>
            </w:tabs>
            <w:rPr>
              <w:rFonts w:asciiTheme="minorHAnsi" w:eastAsiaTheme="minorEastAsia" w:hAnsiTheme="minorHAnsi"/>
              <w:noProof/>
              <w:sz w:val="22"/>
            </w:rPr>
          </w:pPr>
          <w:hyperlink w:anchor="_Toc154851563" w:history="1">
            <w:r w:rsidR="009A38F2" w:rsidRPr="00492901">
              <w:rPr>
                <w:rStyle w:val="Hyperlink"/>
                <w:noProof/>
              </w:rPr>
              <w:t>8. Scope</w:t>
            </w:r>
            <w:r w:rsidR="009A38F2">
              <w:rPr>
                <w:noProof/>
                <w:webHidden/>
              </w:rPr>
              <w:tab/>
            </w:r>
            <w:r w:rsidR="009A38F2">
              <w:rPr>
                <w:noProof/>
                <w:webHidden/>
              </w:rPr>
              <w:fldChar w:fldCharType="begin"/>
            </w:r>
            <w:r w:rsidR="009A38F2">
              <w:rPr>
                <w:noProof/>
                <w:webHidden/>
              </w:rPr>
              <w:instrText xml:space="preserve"> PAGEREF _Toc154851563 \h </w:instrText>
            </w:r>
            <w:r w:rsidR="009A38F2">
              <w:rPr>
                <w:noProof/>
                <w:webHidden/>
              </w:rPr>
            </w:r>
            <w:r w:rsidR="009A38F2">
              <w:rPr>
                <w:noProof/>
                <w:webHidden/>
              </w:rPr>
              <w:fldChar w:fldCharType="separate"/>
            </w:r>
            <w:r w:rsidR="009A38F2">
              <w:rPr>
                <w:noProof/>
                <w:webHidden/>
              </w:rPr>
              <w:t>8</w:t>
            </w:r>
            <w:r w:rsidR="009A38F2">
              <w:rPr>
                <w:noProof/>
                <w:webHidden/>
              </w:rPr>
              <w:fldChar w:fldCharType="end"/>
            </w:r>
          </w:hyperlink>
        </w:p>
        <w:p w14:paraId="2F737D30" w14:textId="77777777" w:rsidR="009A38F2" w:rsidRDefault="00000000">
          <w:pPr>
            <w:pStyle w:val="TOC1"/>
            <w:tabs>
              <w:tab w:val="right" w:leader="dot" w:pos="9350"/>
            </w:tabs>
            <w:rPr>
              <w:rFonts w:asciiTheme="minorHAnsi" w:eastAsiaTheme="minorEastAsia" w:hAnsiTheme="minorHAnsi"/>
              <w:noProof/>
              <w:sz w:val="22"/>
            </w:rPr>
          </w:pPr>
          <w:hyperlink w:anchor="_Toc154851564" w:history="1">
            <w:r w:rsidR="009A38F2" w:rsidRPr="00492901">
              <w:rPr>
                <w:rStyle w:val="Hyperlink"/>
                <w:noProof/>
              </w:rPr>
              <w:t>9. Literature Review</w:t>
            </w:r>
            <w:r w:rsidR="009A38F2">
              <w:rPr>
                <w:noProof/>
                <w:webHidden/>
              </w:rPr>
              <w:tab/>
            </w:r>
            <w:r w:rsidR="009A38F2">
              <w:rPr>
                <w:noProof/>
                <w:webHidden/>
              </w:rPr>
              <w:fldChar w:fldCharType="begin"/>
            </w:r>
            <w:r w:rsidR="009A38F2">
              <w:rPr>
                <w:noProof/>
                <w:webHidden/>
              </w:rPr>
              <w:instrText xml:space="preserve"> PAGEREF _Toc154851564 \h </w:instrText>
            </w:r>
            <w:r w:rsidR="009A38F2">
              <w:rPr>
                <w:noProof/>
                <w:webHidden/>
              </w:rPr>
            </w:r>
            <w:r w:rsidR="009A38F2">
              <w:rPr>
                <w:noProof/>
                <w:webHidden/>
              </w:rPr>
              <w:fldChar w:fldCharType="separate"/>
            </w:r>
            <w:r w:rsidR="009A38F2">
              <w:rPr>
                <w:noProof/>
                <w:webHidden/>
              </w:rPr>
              <w:t>9</w:t>
            </w:r>
            <w:r w:rsidR="009A38F2">
              <w:rPr>
                <w:noProof/>
                <w:webHidden/>
              </w:rPr>
              <w:fldChar w:fldCharType="end"/>
            </w:r>
          </w:hyperlink>
        </w:p>
        <w:p w14:paraId="7C966211" w14:textId="77777777" w:rsidR="009A38F2" w:rsidRDefault="00000000">
          <w:pPr>
            <w:pStyle w:val="TOC2"/>
            <w:tabs>
              <w:tab w:val="right" w:leader="dot" w:pos="9350"/>
            </w:tabs>
            <w:rPr>
              <w:rFonts w:asciiTheme="minorHAnsi" w:eastAsiaTheme="minorEastAsia" w:hAnsiTheme="minorHAnsi"/>
              <w:noProof/>
              <w:sz w:val="22"/>
            </w:rPr>
          </w:pPr>
          <w:hyperlink w:anchor="_Toc154851565" w:history="1">
            <w:r w:rsidR="009A38F2" w:rsidRPr="00492901">
              <w:rPr>
                <w:rStyle w:val="Hyperlink"/>
                <w:noProof/>
              </w:rPr>
              <w:t>9.1 Advertising Approaches in Fashion Retailing</w:t>
            </w:r>
            <w:r w:rsidR="009A38F2">
              <w:rPr>
                <w:noProof/>
                <w:webHidden/>
              </w:rPr>
              <w:tab/>
            </w:r>
            <w:r w:rsidR="009A38F2">
              <w:rPr>
                <w:noProof/>
                <w:webHidden/>
              </w:rPr>
              <w:fldChar w:fldCharType="begin"/>
            </w:r>
            <w:r w:rsidR="009A38F2">
              <w:rPr>
                <w:noProof/>
                <w:webHidden/>
              </w:rPr>
              <w:instrText xml:space="preserve"> PAGEREF _Toc154851565 \h </w:instrText>
            </w:r>
            <w:r w:rsidR="009A38F2">
              <w:rPr>
                <w:noProof/>
                <w:webHidden/>
              </w:rPr>
            </w:r>
            <w:r w:rsidR="009A38F2">
              <w:rPr>
                <w:noProof/>
                <w:webHidden/>
              </w:rPr>
              <w:fldChar w:fldCharType="separate"/>
            </w:r>
            <w:r w:rsidR="009A38F2">
              <w:rPr>
                <w:noProof/>
                <w:webHidden/>
              </w:rPr>
              <w:t>9</w:t>
            </w:r>
            <w:r w:rsidR="009A38F2">
              <w:rPr>
                <w:noProof/>
                <w:webHidden/>
              </w:rPr>
              <w:fldChar w:fldCharType="end"/>
            </w:r>
          </w:hyperlink>
        </w:p>
        <w:p w14:paraId="303D18E4" w14:textId="77777777" w:rsidR="009A38F2" w:rsidRDefault="00000000">
          <w:pPr>
            <w:pStyle w:val="TOC2"/>
            <w:tabs>
              <w:tab w:val="right" w:leader="dot" w:pos="9350"/>
            </w:tabs>
            <w:rPr>
              <w:rFonts w:asciiTheme="minorHAnsi" w:eastAsiaTheme="minorEastAsia" w:hAnsiTheme="minorHAnsi"/>
              <w:noProof/>
              <w:sz w:val="22"/>
            </w:rPr>
          </w:pPr>
          <w:hyperlink w:anchor="_Toc154851566" w:history="1">
            <w:r w:rsidR="009A38F2" w:rsidRPr="00492901">
              <w:rPr>
                <w:rStyle w:val="Hyperlink"/>
                <w:noProof/>
              </w:rPr>
              <w:t>9.2 Consumer Behaviour and the Advertising Impact</w:t>
            </w:r>
            <w:r w:rsidR="009A38F2">
              <w:rPr>
                <w:noProof/>
                <w:webHidden/>
              </w:rPr>
              <w:tab/>
            </w:r>
            <w:r w:rsidR="009A38F2">
              <w:rPr>
                <w:noProof/>
                <w:webHidden/>
              </w:rPr>
              <w:fldChar w:fldCharType="begin"/>
            </w:r>
            <w:r w:rsidR="009A38F2">
              <w:rPr>
                <w:noProof/>
                <w:webHidden/>
              </w:rPr>
              <w:instrText xml:space="preserve"> PAGEREF _Toc154851566 \h </w:instrText>
            </w:r>
            <w:r w:rsidR="009A38F2">
              <w:rPr>
                <w:noProof/>
                <w:webHidden/>
              </w:rPr>
            </w:r>
            <w:r w:rsidR="009A38F2">
              <w:rPr>
                <w:noProof/>
                <w:webHidden/>
              </w:rPr>
              <w:fldChar w:fldCharType="separate"/>
            </w:r>
            <w:r w:rsidR="009A38F2">
              <w:rPr>
                <w:noProof/>
                <w:webHidden/>
              </w:rPr>
              <w:t>9</w:t>
            </w:r>
            <w:r w:rsidR="009A38F2">
              <w:rPr>
                <w:noProof/>
                <w:webHidden/>
              </w:rPr>
              <w:fldChar w:fldCharType="end"/>
            </w:r>
          </w:hyperlink>
        </w:p>
        <w:p w14:paraId="32F0C044" w14:textId="77777777" w:rsidR="009A38F2" w:rsidRDefault="00000000">
          <w:pPr>
            <w:pStyle w:val="TOC2"/>
            <w:tabs>
              <w:tab w:val="right" w:leader="dot" w:pos="9350"/>
            </w:tabs>
            <w:rPr>
              <w:rFonts w:asciiTheme="minorHAnsi" w:eastAsiaTheme="minorEastAsia" w:hAnsiTheme="minorHAnsi"/>
              <w:noProof/>
              <w:sz w:val="22"/>
            </w:rPr>
          </w:pPr>
          <w:hyperlink w:anchor="_Toc154851567" w:history="1">
            <w:r w:rsidR="009A38F2" w:rsidRPr="00492901">
              <w:rPr>
                <w:rStyle w:val="Hyperlink"/>
                <w:noProof/>
              </w:rPr>
              <w:t>9.3 Effect of Loyalty Programs on Consumer Retention in Fashion Business</w:t>
            </w:r>
            <w:r w:rsidR="009A38F2">
              <w:rPr>
                <w:noProof/>
                <w:webHidden/>
              </w:rPr>
              <w:tab/>
            </w:r>
            <w:r w:rsidR="009A38F2">
              <w:rPr>
                <w:noProof/>
                <w:webHidden/>
              </w:rPr>
              <w:fldChar w:fldCharType="begin"/>
            </w:r>
            <w:r w:rsidR="009A38F2">
              <w:rPr>
                <w:noProof/>
                <w:webHidden/>
              </w:rPr>
              <w:instrText xml:space="preserve"> PAGEREF _Toc154851567 \h </w:instrText>
            </w:r>
            <w:r w:rsidR="009A38F2">
              <w:rPr>
                <w:noProof/>
                <w:webHidden/>
              </w:rPr>
            </w:r>
            <w:r w:rsidR="009A38F2">
              <w:rPr>
                <w:noProof/>
                <w:webHidden/>
              </w:rPr>
              <w:fldChar w:fldCharType="separate"/>
            </w:r>
            <w:r w:rsidR="009A38F2">
              <w:rPr>
                <w:noProof/>
                <w:webHidden/>
              </w:rPr>
              <w:t>9</w:t>
            </w:r>
            <w:r w:rsidR="009A38F2">
              <w:rPr>
                <w:noProof/>
                <w:webHidden/>
              </w:rPr>
              <w:fldChar w:fldCharType="end"/>
            </w:r>
          </w:hyperlink>
        </w:p>
        <w:p w14:paraId="590CB796" w14:textId="77777777" w:rsidR="009A38F2" w:rsidRDefault="00000000">
          <w:pPr>
            <w:pStyle w:val="TOC1"/>
            <w:tabs>
              <w:tab w:val="right" w:leader="dot" w:pos="9350"/>
            </w:tabs>
            <w:rPr>
              <w:rFonts w:asciiTheme="minorHAnsi" w:eastAsiaTheme="minorEastAsia" w:hAnsiTheme="minorHAnsi"/>
              <w:noProof/>
              <w:sz w:val="22"/>
            </w:rPr>
          </w:pPr>
          <w:hyperlink w:anchor="_Toc154851568" w:history="1">
            <w:r w:rsidR="009A38F2" w:rsidRPr="00492901">
              <w:rPr>
                <w:rStyle w:val="Hyperlink"/>
                <w:noProof/>
              </w:rPr>
              <w:t>10. Research Method</w:t>
            </w:r>
            <w:r w:rsidR="009A38F2">
              <w:rPr>
                <w:noProof/>
                <w:webHidden/>
              </w:rPr>
              <w:tab/>
            </w:r>
            <w:r w:rsidR="009A38F2">
              <w:rPr>
                <w:noProof/>
                <w:webHidden/>
              </w:rPr>
              <w:fldChar w:fldCharType="begin"/>
            </w:r>
            <w:r w:rsidR="009A38F2">
              <w:rPr>
                <w:noProof/>
                <w:webHidden/>
              </w:rPr>
              <w:instrText xml:space="preserve"> PAGEREF _Toc154851568 \h </w:instrText>
            </w:r>
            <w:r w:rsidR="009A38F2">
              <w:rPr>
                <w:noProof/>
                <w:webHidden/>
              </w:rPr>
            </w:r>
            <w:r w:rsidR="009A38F2">
              <w:rPr>
                <w:noProof/>
                <w:webHidden/>
              </w:rPr>
              <w:fldChar w:fldCharType="separate"/>
            </w:r>
            <w:r w:rsidR="009A38F2">
              <w:rPr>
                <w:noProof/>
                <w:webHidden/>
              </w:rPr>
              <w:t>10</w:t>
            </w:r>
            <w:r w:rsidR="009A38F2">
              <w:rPr>
                <w:noProof/>
                <w:webHidden/>
              </w:rPr>
              <w:fldChar w:fldCharType="end"/>
            </w:r>
          </w:hyperlink>
        </w:p>
        <w:p w14:paraId="57EBC8E3" w14:textId="77777777" w:rsidR="009A38F2" w:rsidRDefault="00000000">
          <w:pPr>
            <w:pStyle w:val="TOC2"/>
            <w:tabs>
              <w:tab w:val="right" w:leader="dot" w:pos="9350"/>
            </w:tabs>
            <w:rPr>
              <w:rFonts w:asciiTheme="minorHAnsi" w:eastAsiaTheme="minorEastAsia" w:hAnsiTheme="minorHAnsi"/>
              <w:noProof/>
              <w:sz w:val="22"/>
            </w:rPr>
          </w:pPr>
          <w:hyperlink w:anchor="_Toc154851569" w:history="1">
            <w:r w:rsidR="009A38F2" w:rsidRPr="00492901">
              <w:rPr>
                <w:rStyle w:val="Hyperlink"/>
                <w:noProof/>
              </w:rPr>
              <w:t>10.1 Data Collection and Sampling</w:t>
            </w:r>
            <w:r w:rsidR="009A38F2">
              <w:rPr>
                <w:noProof/>
                <w:webHidden/>
              </w:rPr>
              <w:tab/>
            </w:r>
            <w:r w:rsidR="009A38F2">
              <w:rPr>
                <w:noProof/>
                <w:webHidden/>
              </w:rPr>
              <w:fldChar w:fldCharType="begin"/>
            </w:r>
            <w:r w:rsidR="009A38F2">
              <w:rPr>
                <w:noProof/>
                <w:webHidden/>
              </w:rPr>
              <w:instrText xml:space="preserve"> PAGEREF _Toc154851569 \h </w:instrText>
            </w:r>
            <w:r w:rsidR="009A38F2">
              <w:rPr>
                <w:noProof/>
                <w:webHidden/>
              </w:rPr>
            </w:r>
            <w:r w:rsidR="009A38F2">
              <w:rPr>
                <w:noProof/>
                <w:webHidden/>
              </w:rPr>
              <w:fldChar w:fldCharType="separate"/>
            </w:r>
            <w:r w:rsidR="009A38F2">
              <w:rPr>
                <w:noProof/>
                <w:webHidden/>
              </w:rPr>
              <w:t>11</w:t>
            </w:r>
            <w:r w:rsidR="009A38F2">
              <w:rPr>
                <w:noProof/>
                <w:webHidden/>
              </w:rPr>
              <w:fldChar w:fldCharType="end"/>
            </w:r>
          </w:hyperlink>
        </w:p>
        <w:p w14:paraId="0B868CAD" w14:textId="77777777" w:rsidR="009A38F2" w:rsidRDefault="00000000">
          <w:pPr>
            <w:pStyle w:val="TOC2"/>
            <w:tabs>
              <w:tab w:val="right" w:leader="dot" w:pos="9350"/>
            </w:tabs>
            <w:rPr>
              <w:rFonts w:asciiTheme="minorHAnsi" w:eastAsiaTheme="minorEastAsia" w:hAnsiTheme="minorHAnsi"/>
              <w:noProof/>
              <w:sz w:val="22"/>
            </w:rPr>
          </w:pPr>
          <w:hyperlink w:anchor="_Toc154851570" w:history="1">
            <w:r w:rsidR="009A38F2" w:rsidRPr="00492901">
              <w:rPr>
                <w:rStyle w:val="Hyperlink"/>
                <w:noProof/>
              </w:rPr>
              <w:t>10.2 Ethical Consideration</w:t>
            </w:r>
            <w:r w:rsidR="009A38F2">
              <w:rPr>
                <w:noProof/>
                <w:webHidden/>
              </w:rPr>
              <w:tab/>
            </w:r>
            <w:r w:rsidR="009A38F2">
              <w:rPr>
                <w:noProof/>
                <w:webHidden/>
              </w:rPr>
              <w:fldChar w:fldCharType="begin"/>
            </w:r>
            <w:r w:rsidR="009A38F2">
              <w:rPr>
                <w:noProof/>
                <w:webHidden/>
              </w:rPr>
              <w:instrText xml:space="preserve"> PAGEREF _Toc154851570 \h </w:instrText>
            </w:r>
            <w:r w:rsidR="009A38F2">
              <w:rPr>
                <w:noProof/>
                <w:webHidden/>
              </w:rPr>
            </w:r>
            <w:r w:rsidR="009A38F2">
              <w:rPr>
                <w:noProof/>
                <w:webHidden/>
              </w:rPr>
              <w:fldChar w:fldCharType="separate"/>
            </w:r>
            <w:r w:rsidR="009A38F2">
              <w:rPr>
                <w:noProof/>
                <w:webHidden/>
              </w:rPr>
              <w:t>11</w:t>
            </w:r>
            <w:r w:rsidR="009A38F2">
              <w:rPr>
                <w:noProof/>
                <w:webHidden/>
              </w:rPr>
              <w:fldChar w:fldCharType="end"/>
            </w:r>
          </w:hyperlink>
        </w:p>
        <w:p w14:paraId="43CF8504" w14:textId="77777777" w:rsidR="009A38F2" w:rsidRDefault="00000000">
          <w:pPr>
            <w:pStyle w:val="TOC1"/>
            <w:tabs>
              <w:tab w:val="right" w:leader="dot" w:pos="9350"/>
            </w:tabs>
            <w:rPr>
              <w:rFonts w:asciiTheme="minorHAnsi" w:eastAsiaTheme="minorEastAsia" w:hAnsiTheme="minorHAnsi"/>
              <w:noProof/>
              <w:sz w:val="22"/>
            </w:rPr>
          </w:pPr>
          <w:hyperlink w:anchor="_Toc154851571" w:history="1">
            <w:r w:rsidR="009A38F2" w:rsidRPr="00492901">
              <w:rPr>
                <w:rStyle w:val="Hyperlink"/>
                <w:noProof/>
              </w:rPr>
              <w:t>11. Resources and Planning</w:t>
            </w:r>
            <w:r w:rsidR="009A38F2">
              <w:rPr>
                <w:noProof/>
                <w:webHidden/>
              </w:rPr>
              <w:tab/>
            </w:r>
            <w:r w:rsidR="009A38F2">
              <w:rPr>
                <w:noProof/>
                <w:webHidden/>
              </w:rPr>
              <w:fldChar w:fldCharType="begin"/>
            </w:r>
            <w:r w:rsidR="009A38F2">
              <w:rPr>
                <w:noProof/>
                <w:webHidden/>
              </w:rPr>
              <w:instrText xml:space="preserve"> PAGEREF _Toc154851571 \h </w:instrText>
            </w:r>
            <w:r w:rsidR="009A38F2">
              <w:rPr>
                <w:noProof/>
                <w:webHidden/>
              </w:rPr>
            </w:r>
            <w:r w:rsidR="009A38F2">
              <w:rPr>
                <w:noProof/>
                <w:webHidden/>
              </w:rPr>
              <w:fldChar w:fldCharType="separate"/>
            </w:r>
            <w:r w:rsidR="009A38F2">
              <w:rPr>
                <w:noProof/>
                <w:webHidden/>
              </w:rPr>
              <w:t>12</w:t>
            </w:r>
            <w:r w:rsidR="009A38F2">
              <w:rPr>
                <w:noProof/>
                <w:webHidden/>
              </w:rPr>
              <w:fldChar w:fldCharType="end"/>
            </w:r>
          </w:hyperlink>
        </w:p>
        <w:p w14:paraId="0B2EBED3" w14:textId="77777777" w:rsidR="009A38F2" w:rsidRDefault="00000000">
          <w:pPr>
            <w:pStyle w:val="TOC2"/>
            <w:tabs>
              <w:tab w:val="right" w:leader="dot" w:pos="9350"/>
            </w:tabs>
            <w:rPr>
              <w:rFonts w:asciiTheme="minorHAnsi" w:eastAsiaTheme="minorEastAsia" w:hAnsiTheme="minorHAnsi"/>
              <w:noProof/>
              <w:sz w:val="22"/>
            </w:rPr>
          </w:pPr>
          <w:hyperlink w:anchor="_Toc154851572" w:history="1">
            <w:r w:rsidR="009A38F2" w:rsidRPr="00492901">
              <w:rPr>
                <w:rStyle w:val="Hyperlink"/>
                <w:noProof/>
              </w:rPr>
              <w:t>11.1 Research Timeline</w:t>
            </w:r>
            <w:r w:rsidR="009A38F2">
              <w:rPr>
                <w:noProof/>
                <w:webHidden/>
              </w:rPr>
              <w:tab/>
            </w:r>
            <w:r w:rsidR="009A38F2">
              <w:rPr>
                <w:noProof/>
                <w:webHidden/>
              </w:rPr>
              <w:fldChar w:fldCharType="begin"/>
            </w:r>
            <w:r w:rsidR="009A38F2">
              <w:rPr>
                <w:noProof/>
                <w:webHidden/>
              </w:rPr>
              <w:instrText xml:space="preserve"> PAGEREF _Toc154851572 \h </w:instrText>
            </w:r>
            <w:r w:rsidR="009A38F2">
              <w:rPr>
                <w:noProof/>
                <w:webHidden/>
              </w:rPr>
            </w:r>
            <w:r w:rsidR="009A38F2">
              <w:rPr>
                <w:noProof/>
                <w:webHidden/>
              </w:rPr>
              <w:fldChar w:fldCharType="separate"/>
            </w:r>
            <w:r w:rsidR="009A38F2">
              <w:rPr>
                <w:noProof/>
                <w:webHidden/>
              </w:rPr>
              <w:t>12</w:t>
            </w:r>
            <w:r w:rsidR="009A38F2">
              <w:rPr>
                <w:noProof/>
                <w:webHidden/>
              </w:rPr>
              <w:fldChar w:fldCharType="end"/>
            </w:r>
          </w:hyperlink>
        </w:p>
        <w:p w14:paraId="1B5B6C5C" w14:textId="77777777" w:rsidR="009A38F2" w:rsidRDefault="00000000">
          <w:pPr>
            <w:pStyle w:val="TOC2"/>
            <w:tabs>
              <w:tab w:val="right" w:leader="dot" w:pos="9350"/>
            </w:tabs>
            <w:rPr>
              <w:rFonts w:asciiTheme="minorHAnsi" w:eastAsiaTheme="minorEastAsia" w:hAnsiTheme="minorHAnsi"/>
              <w:noProof/>
              <w:sz w:val="22"/>
            </w:rPr>
          </w:pPr>
          <w:hyperlink w:anchor="_Toc154851573" w:history="1">
            <w:r w:rsidR="009A38F2" w:rsidRPr="00492901">
              <w:rPr>
                <w:rStyle w:val="Hyperlink"/>
                <w:noProof/>
              </w:rPr>
              <w:t>Explanation of the Gantt chart</w:t>
            </w:r>
            <w:r w:rsidR="009A38F2">
              <w:rPr>
                <w:noProof/>
                <w:webHidden/>
              </w:rPr>
              <w:tab/>
            </w:r>
            <w:r w:rsidR="009A38F2">
              <w:rPr>
                <w:noProof/>
                <w:webHidden/>
              </w:rPr>
              <w:fldChar w:fldCharType="begin"/>
            </w:r>
            <w:r w:rsidR="009A38F2">
              <w:rPr>
                <w:noProof/>
                <w:webHidden/>
              </w:rPr>
              <w:instrText xml:space="preserve"> PAGEREF _Toc154851573 \h </w:instrText>
            </w:r>
            <w:r w:rsidR="009A38F2">
              <w:rPr>
                <w:noProof/>
                <w:webHidden/>
              </w:rPr>
            </w:r>
            <w:r w:rsidR="009A38F2">
              <w:rPr>
                <w:noProof/>
                <w:webHidden/>
              </w:rPr>
              <w:fldChar w:fldCharType="separate"/>
            </w:r>
            <w:r w:rsidR="009A38F2">
              <w:rPr>
                <w:noProof/>
                <w:webHidden/>
              </w:rPr>
              <w:t>13</w:t>
            </w:r>
            <w:r w:rsidR="009A38F2">
              <w:rPr>
                <w:noProof/>
                <w:webHidden/>
              </w:rPr>
              <w:fldChar w:fldCharType="end"/>
            </w:r>
          </w:hyperlink>
        </w:p>
        <w:p w14:paraId="1D58D8BF" w14:textId="77777777" w:rsidR="009A38F2" w:rsidRDefault="00000000">
          <w:pPr>
            <w:pStyle w:val="TOC2"/>
            <w:tabs>
              <w:tab w:val="right" w:leader="dot" w:pos="9350"/>
            </w:tabs>
            <w:rPr>
              <w:rFonts w:asciiTheme="minorHAnsi" w:eastAsiaTheme="minorEastAsia" w:hAnsiTheme="minorHAnsi"/>
              <w:noProof/>
              <w:sz w:val="22"/>
            </w:rPr>
          </w:pPr>
          <w:hyperlink w:anchor="_Toc154851574" w:history="1">
            <w:r w:rsidR="009A38F2" w:rsidRPr="00492901">
              <w:rPr>
                <w:rStyle w:val="Hyperlink"/>
                <w:noProof/>
              </w:rPr>
              <w:t>11.2 Budget</w:t>
            </w:r>
            <w:r w:rsidR="009A38F2">
              <w:rPr>
                <w:noProof/>
                <w:webHidden/>
              </w:rPr>
              <w:tab/>
            </w:r>
            <w:r w:rsidR="009A38F2">
              <w:rPr>
                <w:noProof/>
                <w:webHidden/>
              </w:rPr>
              <w:fldChar w:fldCharType="begin"/>
            </w:r>
            <w:r w:rsidR="009A38F2">
              <w:rPr>
                <w:noProof/>
                <w:webHidden/>
              </w:rPr>
              <w:instrText xml:space="preserve"> PAGEREF _Toc154851574 \h </w:instrText>
            </w:r>
            <w:r w:rsidR="009A38F2">
              <w:rPr>
                <w:noProof/>
                <w:webHidden/>
              </w:rPr>
            </w:r>
            <w:r w:rsidR="009A38F2">
              <w:rPr>
                <w:noProof/>
                <w:webHidden/>
              </w:rPr>
              <w:fldChar w:fldCharType="separate"/>
            </w:r>
            <w:r w:rsidR="009A38F2">
              <w:rPr>
                <w:noProof/>
                <w:webHidden/>
              </w:rPr>
              <w:t>14</w:t>
            </w:r>
            <w:r w:rsidR="009A38F2">
              <w:rPr>
                <w:noProof/>
                <w:webHidden/>
              </w:rPr>
              <w:fldChar w:fldCharType="end"/>
            </w:r>
          </w:hyperlink>
        </w:p>
        <w:p w14:paraId="747FCA43" w14:textId="77777777" w:rsidR="009A38F2" w:rsidRDefault="00000000">
          <w:pPr>
            <w:pStyle w:val="TOC1"/>
            <w:tabs>
              <w:tab w:val="right" w:leader="dot" w:pos="9350"/>
            </w:tabs>
            <w:rPr>
              <w:rFonts w:asciiTheme="minorHAnsi" w:eastAsiaTheme="minorEastAsia" w:hAnsiTheme="minorHAnsi"/>
              <w:noProof/>
              <w:sz w:val="22"/>
            </w:rPr>
          </w:pPr>
          <w:hyperlink w:anchor="_Toc154851575" w:history="1">
            <w:r w:rsidR="009A38F2" w:rsidRPr="00492901">
              <w:rPr>
                <w:rStyle w:val="Hyperlink"/>
                <w:noProof/>
              </w:rPr>
              <w:t>References</w:t>
            </w:r>
            <w:r w:rsidR="009A38F2">
              <w:rPr>
                <w:noProof/>
                <w:webHidden/>
              </w:rPr>
              <w:tab/>
            </w:r>
            <w:r w:rsidR="009A38F2">
              <w:rPr>
                <w:noProof/>
                <w:webHidden/>
              </w:rPr>
              <w:fldChar w:fldCharType="begin"/>
            </w:r>
            <w:r w:rsidR="009A38F2">
              <w:rPr>
                <w:noProof/>
                <w:webHidden/>
              </w:rPr>
              <w:instrText xml:space="preserve"> PAGEREF _Toc154851575 \h </w:instrText>
            </w:r>
            <w:r w:rsidR="009A38F2">
              <w:rPr>
                <w:noProof/>
                <w:webHidden/>
              </w:rPr>
            </w:r>
            <w:r w:rsidR="009A38F2">
              <w:rPr>
                <w:noProof/>
                <w:webHidden/>
              </w:rPr>
              <w:fldChar w:fldCharType="separate"/>
            </w:r>
            <w:r w:rsidR="009A38F2">
              <w:rPr>
                <w:noProof/>
                <w:webHidden/>
              </w:rPr>
              <w:t>15</w:t>
            </w:r>
            <w:r w:rsidR="009A38F2">
              <w:rPr>
                <w:noProof/>
                <w:webHidden/>
              </w:rPr>
              <w:fldChar w:fldCharType="end"/>
            </w:r>
          </w:hyperlink>
        </w:p>
        <w:p w14:paraId="657F52FD" w14:textId="77777777" w:rsidR="009A38F2" w:rsidRDefault="00000000">
          <w:pPr>
            <w:pStyle w:val="TOC1"/>
            <w:tabs>
              <w:tab w:val="right" w:leader="dot" w:pos="9350"/>
            </w:tabs>
            <w:rPr>
              <w:rFonts w:asciiTheme="minorHAnsi" w:eastAsiaTheme="minorEastAsia" w:hAnsiTheme="minorHAnsi"/>
              <w:noProof/>
              <w:sz w:val="22"/>
            </w:rPr>
          </w:pPr>
          <w:hyperlink w:anchor="_Toc154851576" w:history="1">
            <w:r w:rsidR="009A38F2" w:rsidRPr="00492901">
              <w:rPr>
                <w:rStyle w:val="Hyperlink"/>
                <w:noProof/>
              </w:rPr>
              <w:t>Appendix 1: Expected Budget of the Research</w:t>
            </w:r>
            <w:r w:rsidR="009A38F2">
              <w:rPr>
                <w:noProof/>
                <w:webHidden/>
              </w:rPr>
              <w:tab/>
            </w:r>
            <w:r w:rsidR="009A38F2">
              <w:rPr>
                <w:noProof/>
                <w:webHidden/>
              </w:rPr>
              <w:fldChar w:fldCharType="begin"/>
            </w:r>
            <w:r w:rsidR="009A38F2">
              <w:rPr>
                <w:noProof/>
                <w:webHidden/>
              </w:rPr>
              <w:instrText xml:space="preserve"> PAGEREF _Toc154851576 \h </w:instrText>
            </w:r>
            <w:r w:rsidR="009A38F2">
              <w:rPr>
                <w:noProof/>
                <w:webHidden/>
              </w:rPr>
            </w:r>
            <w:r w:rsidR="009A38F2">
              <w:rPr>
                <w:noProof/>
                <w:webHidden/>
              </w:rPr>
              <w:fldChar w:fldCharType="separate"/>
            </w:r>
            <w:r w:rsidR="009A38F2">
              <w:rPr>
                <w:noProof/>
                <w:webHidden/>
              </w:rPr>
              <w:t>18</w:t>
            </w:r>
            <w:r w:rsidR="009A38F2">
              <w:rPr>
                <w:noProof/>
                <w:webHidden/>
              </w:rPr>
              <w:fldChar w:fldCharType="end"/>
            </w:r>
          </w:hyperlink>
        </w:p>
        <w:p w14:paraId="609FAE6B" w14:textId="77777777" w:rsidR="0034169C" w:rsidRPr="007B4BE9" w:rsidRDefault="0034169C">
          <w:pPr>
            <w:rPr>
              <w:color w:val="000000" w:themeColor="text1"/>
            </w:rPr>
          </w:pPr>
          <w:r w:rsidRPr="007B4BE9">
            <w:rPr>
              <w:b/>
              <w:bCs/>
              <w:noProof/>
              <w:color w:val="000000" w:themeColor="text1"/>
            </w:rPr>
            <w:fldChar w:fldCharType="end"/>
          </w:r>
        </w:p>
      </w:sdtContent>
    </w:sdt>
    <w:p w14:paraId="68F31809" w14:textId="77777777" w:rsidR="0034169C" w:rsidRPr="007B4BE9" w:rsidRDefault="0034169C">
      <w:pPr>
        <w:spacing w:after="160" w:line="259" w:lineRule="auto"/>
        <w:ind w:firstLine="0"/>
        <w:jc w:val="left"/>
        <w:rPr>
          <w:rFonts w:eastAsiaTheme="majorEastAsia" w:cstheme="majorBidi"/>
          <w:b/>
          <w:color w:val="000000" w:themeColor="text1"/>
          <w:szCs w:val="32"/>
        </w:rPr>
      </w:pPr>
      <w:r w:rsidRPr="007B4BE9">
        <w:rPr>
          <w:color w:val="000000" w:themeColor="text1"/>
        </w:rPr>
        <w:br w:type="page"/>
      </w:r>
    </w:p>
    <w:p w14:paraId="50EDF0F4" w14:textId="77777777" w:rsidR="00CF000E" w:rsidRPr="007B4BE9" w:rsidRDefault="0096422A" w:rsidP="006F3667">
      <w:pPr>
        <w:pStyle w:val="Heading1"/>
      </w:pPr>
      <w:bookmarkStart w:id="0" w:name="_Toc154851556"/>
      <w:r w:rsidRPr="007B4BE9">
        <w:lastRenderedPageBreak/>
        <w:t xml:space="preserve">1. </w:t>
      </w:r>
      <w:r w:rsidR="0007753F" w:rsidRPr="007B4BE9">
        <w:t>Introduction</w:t>
      </w:r>
      <w:bookmarkEnd w:id="0"/>
      <w:r w:rsidR="001A6B5D" w:rsidRPr="007B4BE9">
        <w:t xml:space="preserve"> </w:t>
      </w:r>
    </w:p>
    <w:p w14:paraId="534198C1" w14:textId="77777777" w:rsidR="00FA6DBC" w:rsidRPr="007B4BE9" w:rsidRDefault="00FA6DBC" w:rsidP="00B65900">
      <w:pPr>
        <w:rPr>
          <w:color w:val="000000" w:themeColor="text1"/>
        </w:rPr>
      </w:pPr>
      <w:r w:rsidRPr="007B4BE9">
        <w:rPr>
          <w:color w:val="000000" w:themeColor="text1"/>
        </w:rPr>
        <w:t xml:space="preserve">People have </w:t>
      </w:r>
      <w:r w:rsidR="003B5293" w:rsidRPr="007B4BE9">
        <w:rPr>
          <w:color w:val="000000" w:themeColor="text1"/>
        </w:rPr>
        <w:t>become</w:t>
      </w:r>
      <w:r w:rsidRPr="007B4BE9">
        <w:rPr>
          <w:color w:val="000000" w:themeColor="text1"/>
        </w:rPr>
        <w:t xml:space="preserve"> </w:t>
      </w:r>
      <w:r w:rsidR="003B5293" w:rsidRPr="007B4BE9">
        <w:rPr>
          <w:color w:val="000000" w:themeColor="text1"/>
        </w:rPr>
        <w:t>mindful</w:t>
      </w:r>
      <w:r w:rsidRPr="007B4BE9">
        <w:rPr>
          <w:color w:val="000000" w:themeColor="text1"/>
        </w:rPr>
        <w:t xml:space="preserve"> about how advertising affects what customers buy in the retail industry</w:t>
      </w:r>
      <w:r w:rsidR="000C25DD" w:rsidRPr="007B4BE9">
        <w:rPr>
          <w:color w:val="000000" w:themeColor="text1"/>
        </w:rPr>
        <w:t xml:space="preserve"> (</w:t>
      </w:r>
      <w:proofErr w:type="spellStart"/>
      <w:r w:rsidR="000C25DD" w:rsidRPr="007B4BE9">
        <w:rPr>
          <w:rFonts w:cs="Times New Roman"/>
          <w:color w:val="000000" w:themeColor="text1"/>
          <w:szCs w:val="24"/>
          <w:shd w:val="clear" w:color="auto" w:fill="FFFFFF"/>
        </w:rPr>
        <w:t>Bonagas</w:t>
      </w:r>
      <w:proofErr w:type="spellEnd"/>
      <w:r w:rsidR="000C25DD" w:rsidRPr="007B4BE9">
        <w:rPr>
          <w:rFonts w:cs="Times New Roman"/>
          <w:color w:val="000000" w:themeColor="text1"/>
          <w:szCs w:val="24"/>
          <w:shd w:val="clear" w:color="auto" w:fill="FFFFFF"/>
        </w:rPr>
        <w:t xml:space="preserve"> and Vu Dang, 2022</w:t>
      </w:r>
      <w:r w:rsidR="000C25DD" w:rsidRPr="007B4BE9">
        <w:rPr>
          <w:color w:val="000000" w:themeColor="text1"/>
        </w:rPr>
        <w:t>)</w:t>
      </w:r>
      <w:r w:rsidRPr="007B4BE9">
        <w:rPr>
          <w:color w:val="000000" w:themeColor="text1"/>
        </w:rPr>
        <w:t xml:space="preserve">. Companies want to have a strong place in the market and keep customers loyal. Knowing how advertising plans connect with how people buy is now </w:t>
      </w:r>
      <w:r w:rsidR="003B5293" w:rsidRPr="007B4BE9">
        <w:rPr>
          <w:color w:val="000000" w:themeColor="text1"/>
        </w:rPr>
        <w:t>extremely</w:t>
      </w:r>
      <w:r w:rsidRPr="007B4BE9">
        <w:rPr>
          <w:color w:val="000000" w:themeColor="text1"/>
        </w:rPr>
        <w:t xml:space="preserve"> important. This </w:t>
      </w:r>
      <w:r w:rsidR="00CD293F" w:rsidRPr="007B4BE9">
        <w:rPr>
          <w:color w:val="000000" w:themeColor="text1"/>
        </w:rPr>
        <w:t>research</w:t>
      </w:r>
      <w:r w:rsidRPr="007B4BE9">
        <w:rPr>
          <w:color w:val="000000" w:themeColor="text1"/>
        </w:rPr>
        <w:t xml:space="preserve"> looks at the </w:t>
      </w:r>
      <w:r w:rsidR="00522E1F" w:rsidRPr="007B4BE9">
        <w:rPr>
          <w:color w:val="000000" w:themeColor="text1"/>
        </w:rPr>
        <w:t>greater</w:t>
      </w:r>
      <w:r w:rsidRPr="007B4BE9">
        <w:rPr>
          <w:color w:val="000000" w:themeColor="text1"/>
        </w:rPr>
        <w:t xml:space="preserve"> picture of how ads, especially when it comes to Zara's rewards programs. They are important in deciding what people </w:t>
      </w:r>
      <w:r w:rsidR="004B5A63" w:rsidRPr="007B4BE9">
        <w:rPr>
          <w:color w:val="000000" w:themeColor="text1"/>
        </w:rPr>
        <w:t>prefer</w:t>
      </w:r>
      <w:r w:rsidR="004F7E10" w:rsidRPr="007B4BE9">
        <w:rPr>
          <w:color w:val="000000" w:themeColor="text1"/>
        </w:rPr>
        <w:t xml:space="preserve"> and demand</w:t>
      </w:r>
      <w:r w:rsidR="000C25DD" w:rsidRPr="007B4BE9">
        <w:rPr>
          <w:color w:val="000000" w:themeColor="text1"/>
        </w:rPr>
        <w:t xml:space="preserve"> (</w:t>
      </w:r>
      <w:r w:rsidR="000C25DD" w:rsidRPr="007B4BE9">
        <w:rPr>
          <w:rFonts w:cs="Times New Roman"/>
          <w:color w:val="000000" w:themeColor="text1"/>
          <w:szCs w:val="24"/>
          <w:shd w:val="clear" w:color="auto" w:fill="FFFFFF"/>
        </w:rPr>
        <w:t>Kalsi, 2022</w:t>
      </w:r>
      <w:r w:rsidR="000C25DD" w:rsidRPr="007B4BE9">
        <w:rPr>
          <w:color w:val="000000" w:themeColor="text1"/>
        </w:rPr>
        <w:t>)</w:t>
      </w:r>
      <w:r w:rsidRPr="007B4BE9">
        <w:rPr>
          <w:color w:val="000000" w:themeColor="text1"/>
        </w:rPr>
        <w:t xml:space="preserve">. The world advertising business is where </w:t>
      </w:r>
      <w:r w:rsidR="00721E25" w:rsidRPr="007B4BE9">
        <w:rPr>
          <w:color w:val="000000" w:themeColor="text1"/>
        </w:rPr>
        <w:t>it is</w:t>
      </w:r>
      <w:r w:rsidRPr="007B4BE9">
        <w:rPr>
          <w:color w:val="000000" w:themeColor="text1"/>
        </w:rPr>
        <w:t xml:space="preserve"> learn</w:t>
      </w:r>
      <w:r w:rsidR="00721E25" w:rsidRPr="007B4BE9">
        <w:rPr>
          <w:color w:val="000000" w:themeColor="text1"/>
        </w:rPr>
        <w:t>ed</w:t>
      </w:r>
      <w:r w:rsidRPr="007B4BE9">
        <w:rPr>
          <w:color w:val="000000" w:themeColor="text1"/>
        </w:rPr>
        <w:t xml:space="preserve"> how </w:t>
      </w:r>
      <w:r w:rsidR="00522E1F" w:rsidRPr="007B4BE9">
        <w:rPr>
          <w:color w:val="000000" w:themeColor="text1"/>
        </w:rPr>
        <w:t xml:space="preserve">major </w:t>
      </w:r>
      <w:r w:rsidRPr="007B4BE9">
        <w:rPr>
          <w:color w:val="000000" w:themeColor="text1"/>
        </w:rPr>
        <w:t xml:space="preserve">an </w:t>
      </w:r>
      <w:proofErr w:type="gramStart"/>
      <w:r w:rsidRPr="007B4BE9">
        <w:rPr>
          <w:color w:val="000000" w:themeColor="text1"/>
        </w:rPr>
        <w:t>effect ads</w:t>
      </w:r>
      <w:proofErr w:type="gramEnd"/>
      <w:r w:rsidRPr="007B4BE9">
        <w:rPr>
          <w:color w:val="000000" w:themeColor="text1"/>
        </w:rPr>
        <w:t xml:space="preserve"> can have on people's buying habits</w:t>
      </w:r>
      <w:r w:rsidR="00CD293F" w:rsidRPr="007B4BE9">
        <w:rPr>
          <w:color w:val="000000" w:themeColor="text1"/>
        </w:rPr>
        <w:t xml:space="preserve">. According to </w:t>
      </w:r>
      <w:r w:rsidR="00111897" w:rsidRPr="007B4BE9">
        <w:rPr>
          <w:color w:val="000000" w:themeColor="text1"/>
        </w:rPr>
        <w:t>Statista (2023)</w:t>
      </w:r>
      <w:r w:rsidR="00CD293F" w:rsidRPr="007B4BE9">
        <w:rPr>
          <w:color w:val="000000" w:themeColor="text1"/>
        </w:rPr>
        <w:t xml:space="preserve">, </w:t>
      </w:r>
      <w:r w:rsidRPr="007B4BE9">
        <w:rPr>
          <w:color w:val="000000" w:themeColor="text1"/>
        </w:rPr>
        <w:t xml:space="preserve">the UK is a </w:t>
      </w:r>
      <w:r w:rsidR="00111897" w:rsidRPr="007B4BE9">
        <w:rPr>
          <w:color w:val="000000" w:themeColor="text1"/>
        </w:rPr>
        <w:t>major</w:t>
      </w:r>
      <w:r w:rsidRPr="007B4BE9">
        <w:rPr>
          <w:color w:val="000000" w:themeColor="text1"/>
        </w:rPr>
        <w:t xml:space="preserve"> player in the world advertising market. In the last few years, UK businesses have </w:t>
      </w:r>
      <w:r w:rsidR="00111897" w:rsidRPr="007B4BE9">
        <w:rPr>
          <w:color w:val="000000" w:themeColor="text1"/>
        </w:rPr>
        <w:t>invested heavily</w:t>
      </w:r>
      <w:r w:rsidRPr="007B4BE9">
        <w:rPr>
          <w:color w:val="000000" w:themeColor="text1"/>
        </w:rPr>
        <w:t xml:space="preserve"> into advertising. </w:t>
      </w:r>
      <w:r w:rsidR="007B4BE9">
        <w:rPr>
          <w:color w:val="000000" w:themeColor="text1"/>
        </w:rPr>
        <w:t>As figure 1 shows, t</w:t>
      </w:r>
      <w:r w:rsidRPr="007B4BE9">
        <w:rPr>
          <w:color w:val="000000" w:themeColor="text1"/>
        </w:rPr>
        <w:t>hey spent about 34.77 billion British pounds on this type of spending</w:t>
      </w:r>
      <w:r w:rsidR="00111897" w:rsidRPr="007B4BE9">
        <w:rPr>
          <w:color w:val="000000" w:themeColor="text1"/>
        </w:rPr>
        <w:t xml:space="preserve"> (Statista, 2023)</w:t>
      </w:r>
      <w:r w:rsidRPr="007B4BE9">
        <w:rPr>
          <w:color w:val="000000" w:themeColor="text1"/>
        </w:rPr>
        <w:t>. This number, showing a nearly 9% growth compared to earlier years, shows how important advertising is in making markets more competitive and brands more visible.</w:t>
      </w:r>
    </w:p>
    <w:p w14:paraId="168E1555" w14:textId="77777777" w:rsidR="00111897" w:rsidRPr="007B4BE9" w:rsidRDefault="00111897" w:rsidP="00FA6DBC">
      <w:pPr>
        <w:ind w:firstLine="0"/>
        <w:rPr>
          <w:color w:val="000000" w:themeColor="text1"/>
        </w:rPr>
      </w:pPr>
    </w:p>
    <w:p w14:paraId="63D522F6" w14:textId="77777777" w:rsidR="00111897" w:rsidRPr="007B4BE9" w:rsidRDefault="00111897" w:rsidP="00111897">
      <w:pPr>
        <w:keepNext/>
        <w:ind w:firstLine="0"/>
        <w:rPr>
          <w:color w:val="000000" w:themeColor="text1"/>
        </w:rPr>
      </w:pPr>
      <w:r w:rsidRPr="007B4BE9">
        <w:rPr>
          <w:noProof/>
          <w:color w:val="000000" w:themeColor="text1"/>
          <w:lang w:val="en-GB" w:eastAsia="en-GB"/>
        </w:rPr>
        <w:drawing>
          <wp:inline distT="0" distB="0" distL="0" distR="0" wp14:anchorId="0942E981" wp14:editId="6704A65E">
            <wp:extent cx="5943600" cy="3691890"/>
            <wp:effectExtent l="0" t="0" r="0"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943600" cy="3691890"/>
                    </a:xfrm>
                    <a:prstGeom prst="rect">
                      <a:avLst/>
                    </a:prstGeom>
                  </pic:spPr>
                </pic:pic>
              </a:graphicData>
            </a:graphic>
          </wp:inline>
        </w:drawing>
      </w:r>
    </w:p>
    <w:p w14:paraId="02AB2358" w14:textId="77777777" w:rsidR="00111897" w:rsidRPr="007B4BE9" w:rsidRDefault="00111897" w:rsidP="00111897">
      <w:pPr>
        <w:pStyle w:val="Caption"/>
        <w:jc w:val="center"/>
        <w:rPr>
          <w:color w:val="000000" w:themeColor="text1"/>
          <w:sz w:val="20"/>
          <w:szCs w:val="20"/>
        </w:rPr>
      </w:pPr>
      <w:r w:rsidRPr="007B4BE9">
        <w:rPr>
          <w:color w:val="000000" w:themeColor="text1"/>
          <w:sz w:val="20"/>
          <w:szCs w:val="20"/>
        </w:rPr>
        <w:t xml:space="preserve">Figure </w:t>
      </w:r>
      <w:r w:rsidRPr="007B4BE9">
        <w:rPr>
          <w:color w:val="000000" w:themeColor="text1"/>
          <w:sz w:val="20"/>
          <w:szCs w:val="20"/>
        </w:rPr>
        <w:fldChar w:fldCharType="begin"/>
      </w:r>
      <w:r w:rsidRPr="007B4BE9">
        <w:rPr>
          <w:color w:val="000000" w:themeColor="text1"/>
          <w:sz w:val="20"/>
          <w:szCs w:val="20"/>
        </w:rPr>
        <w:instrText xml:space="preserve"> SEQ Figure \* ARABIC </w:instrText>
      </w:r>
      <w:r w:rsidRPr="007B4BE9">
        <w:rPr>
          <w:color w:val="000000" w:themeColor="text1"/>
          <w:sz w:val="20"/>
          <w:szCs w:val="20"/>
        </w:rPr>
        <w:fldChar w:fldCharType="separate"/>
      </w:r>
      <w:r w:rsidR="007B4BE9">
        <w:rPr>
          <w:noProof/>
          <w:color w:val="000000" w:themeColor="text1"/>
          <w:sz w:val="20"/>
          <w:szCs w:val="20"/>
        </w:rPr>
        <w:t>1</w:t>
      </w:r>
      <w:r w:rsidRPr="007B4BE9">
        <w:rPr>
          <w:color w:val="000000" w:themeColor="text1"/>
          <w:sz w:val="20"/>
          <w:szCs w:val="20"/>
        </w:rPr>
        <w:fldChar w:fldCharType="end"/>
      </w:r>
      <w:r w:rsidRPr="007B4BE9">
        <w:rPr>
          <w:color w:val="000000" w:themeColor="text1"/>
          <w:sz w:val="20"/>
          <w:szCs w:val="20"/>
        </w:rPr>
        <w:t>: UK advertisement Expenditure</w:t>
      </w:r>
    </w:p>
    <w:p w14:paraId="7A7790A0" w14:textId="77777777" w:rsidR="00111897" w:rsidRPr="007B4BE9" w:rsidRDefault="00111897" w:rsidP="00111897">
      <w:pPr>
        <w:jc w:val="center"/>
        <w:rPr>
          <w:i/>
          <w:color w:val="000000" w:themeColor="text1"/>
          <w:sz w:val="20"/>
          <w:szCs w:val="20"/>
        </w:rPr>
      </w:pPr>
      <w:r w:rsidRPr="007B4BE9">
        <w:rPr>
          <w:i/>
          <w:color w:val="000000" w:themeColor="text1"/>
          <w:sz w:val="20"/>
          <w:szCs w:val="20"/>
        </w:rPr>
        <w:t>(Statista, 2023)</w:t>
      </w:r>
    </w:p>
    <w:p w14:paraId="57F44A07" w14:textId="77777777" w:rsidR="00111897" w:rsidRPr="007B4BE9" w:rsidRDefault="00111897" w:rsidP="0007753F">
      <w:pPr>
        <w:ind w:firstLine="0"/>
        <w:rPr>
          <w:color w:val="000000" w:themeColor="text1"/>
        </w:rPr>
      </w:pPr>
    </w:p>
    <w:p w14:paraId="51C8E1B5" w14:textId="77777777" w:rsidR="007B4BE9" w:rsidRPr="007B4BE9" w:rsidRDefault="00FA6DBC" w:rsidP="007B4BE9">
      <w:pPr>
        <w:rPr>
          <w:color w:val="000000" w:themeColor="text1"/>
        </w:rPr>
      </w:pPr>
      <w:r w:rsidRPr="007B4BE9">
        <w:rPr>
          <w:color w:val="000000" w:themeColor="text1"/>
        </w:rPr>
        <w:lastRenderedPageBreak/>
        <w:t xml:space="preserve">The </w:t>
      </w:r>
      <w:r w:rsidR="00760459" w:rsidRPr="007B4BE9">
        <w:rPr>
          <w:color w:val="000000" w:themeColor="text1"/>
        </w:rPr>
        <w:t>trend of people buying items</w:t>
      </w:r>
      <w:r w:rsidRPr="007B4BE9">
        <w:rPr>
          <w:color w:val="000000" w:themeColor="text1"/>
        </w:rPr>
        <w:t xml:space="preserve"> has changed because of worldwide trends and local market movements. This makes it harder for advertising to connect with consumers. The COVID-19 pandemic has made more people shop onl</w:t>
      </w:r>
      <w:r w:rsidR="00757567" w:rsidRPr="007B4BE9">
        <w:rPr>
          <w:color w:val="000000" w:themeColor="text1"/>
        </w:rPr>
        <w:t>ine. Data from Zhou (2023</w:t>
      </w:r>
      <w:r w:rsidRPr="007B4BE9">
        <w:rPr>
          <w:color w:val="000000" w:themeColor="text1"/>
        </w:rPr>
        <w:t xml:space="preserve">) shows that about 9 out of 10 customers liked buying </w:t>
      </w:r>
      <w:r w:rsidR="00421BB2" w:rsidRPr="007B4BE9">
        <w:rPr>
          <w:color w:val="000000" w:themeColor="text1"/>
        </w:rPr>
        <w:t xml:space="preserve">items </w:t>
      </w:r>
      <w:r w:rsidRPr="007B4BE9">
        <w:rPr>
          <w:color w:val="000000" w:themeColor="text1"/>
        </w:rPr>
        <w:t xml:space="preserve">online during difficult times like the pandemic. This is a </w:t>
      </w:r>
      <w:r w:rsidR="00522E1F" w:rsidRPr="007B4BE9">
        <w:rPr>
          <w:color w:val="000000" w:themeColor="text1"/>
        </w:rPr>
        <w:t xml:space="preserve">major </w:t>
      </w:r>
      <w:r w:rsidRPr="007B4BE9">
        <w:rPr>
          <w:color w:val="000000" w:themeColor="text1"/>
        </w:rPr>
        <w:t xml:space="preserve">change away from usual shopping in stores. Zara, a well-known </w:t>
      </w:r>
      <w:r w:rsidR="00757567" w:rsidRPr="007B4BE9">
        <w:rPr>
          <w:color w:val="000000" w:themeColor="text1"/>
        </w:rPr>
        <w:t>name in the fashion world, has no</w:t>
      </w:r>
      <w:r w:rsidRPr="007B4BE9">
        <w:rPr>
          <w:color w:val="000000" w:themeColor="text1"/>
        </w:rPr>
        <w:t>t been left out by changin</w:t>
      </w:r>
      <w:r w:rsidR="00757567" w:rsidRPr="007B4BE9">
        <w:rPr>
          <w:color w:val="000000" w:themeColor="text1"/>
        </w:rPr>
        <w:t xml:space="preserve">g how people buy. The business </w:t>
      </w:r>
      <w:r w:rsidRPr="007B4BE9">
        <w:rPr>
          <w:color w:val="000000" w:themeColor="text1"/>
        </w:rPr>
        <w:t xml:space="preserve">had problems during the </w:t>
      </w:r>
      <w:r w:rsidR="00757567" w:rsidRPr="007B4BE9">
        <w:rPr>
          <w:color w:val="000000" w:themeColor="text1"/>
        </w:rPr>
        <w:t>pandemic</w:t>
      </w:r>
      <w:r w:rsidRPr="007B4BE9">
        <w:rPr>
          <w:color w:val="000000" w:themeColor="text1"/>
        </w:rPr>
        <w:t xml:space="preserve"> time, </w:t>
      </w:r>
      <w:r w:rsidR="00757567" w:rsidRPr="007B4BE9">
        <w:rPr>
          <w:color w:val="000000" w:themeColor="text1"/>
        </w:rPr>
        <w:t>a decrease of sales</w:t>
      </w:r>
      <w:r w:rsidR="000C25DD" w:rsidRPr="007B4BE9">
        <w:rPr>
          <w:color w:val="000000" w:themeColor="text1"/>
        </w:rPr>
        <w:t>.</w:t>
      </w:r>
      <w:r w:rsidRPr="007B4BE9">
        <w:rPr>
          <w:color w:val="000000" w:themeColor="text1"/>
        </w:rPr>
        <w:t xml:space="preserve"> </w:t>
      </w:r>
    </w:p>
    <w:p w14:paraId="2287BD90" w14:textId="77777777" w:rsidR="007B4BE9" w:rsidRPr="007B4BE9" w:rsidRDefault="007B4BE9" w:rsidP="007B4BE9">
      <w:pPr>
        <w:keepNext/>
        <w:pBdr>
          <w:top w:val="nil"/>
          <w:left w:val="nil"/>
          <w:bottom w:val="nil"/>
          <w:right w:val="nil"/>
          <w:between w:val="nil"/>
        </w:pBdr>
        <w:jc w:val="center"/>
        <w:rPr>
          <w:color w:val="000000" w:themeColor="text1"/>
        </w:rPr>
      </w:pPr>
      <w:r w:rsidRPr="007B4BE9">
        <w:rPr>
          <w:noProof/>
          <w:color w:val="000000" w:themeColor="text1"/>
          <w:lang w:val="en-GB" w:eastAsia="en-GB"/>
        </w:rPr>
        <w:drawing>
          <wp:inline distT="0" distB="0" distL="0" distR="0" wp14:anchorId="386F604E" wp14:editId="23CE695A">
            <wp:extent cx="5000625" cy="3195484"/>
            <wp:effectExtent l="19050" t="0" r="9525"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srcRect/>
                    <a:stretch>
                      <a:fillRect/>
                    </a:stretch>
                  </pic:blipFill>
                  <pic:spPr bwMode="auto">
                    <a:xfrm>
                      <a:off x="0" y="0"/>
                      <a:ext cx="5000625" cy="3195484"/>
                    </a:xfrm>
                    <a:prstGeom prst="rect">
                      <a:avLst/>
                    </a:prstGeom>
                    <a:noFill/>
                    <a:ln w="9525">
                      <a:noFill/>
                      <a:miter lim="800000"/>
                      <a:headEnd/>
                      <a:tailEnd/>
                    </a:ln>
                  </pic:spPr>
                </pic:pic>
              </a:graphicData>
            </a:graphic>
          </wp:inline>
        </w:drawing>
      </w:r>
    </w:p>
    <w:p w14:paraId="4C800ADD" w14:textId="77777777" w:rsidR="007B4BE9" w:rsidRPr="007B4BE9" w:rsidRDefault="007B4BE9" w:rsidP="007B4BE9">
      <w:pPr>
        <w:pStyle w:val="Caption"/>
        <w:jc w:val="center"/>
        <w:rPr>
          <w:color w:val="000000" w:themeColor="text1"/>
          <w:sz w:val="20"/>
          <w:szCs w:val="20"/>
        </w:rPr>
      </w:pPr>
      <w:r w:rsidRPr="007B4BE9">
        <w:rPr>
          <w:color w:val="000000" w:themeColor="text1"/>
          <w:sz w:val="20"/>
          <w:szCs w:val="20"/>
        </w:rPr>
        <w:t xml:space="preserve">Figure </w:t>
      </w:r>
      <w:r w:rsidRPr="007B4BE9">
        <w:rPr>
          <w:color w:val="000000" w:themeColor="text1"/>
          <w:sz w:val="20"/>
          <w:szCs w:val="20"/>
        </w:rPr>
        <w:fldChar w:fldCharType="begin"/>
      </w:r>
      <w:r w:rsidRPr="007B4BE9">
        <w:rPr>
          <w:color w:val="000000" w:themeColor="text1"/>
          <w:sz w:val="20"/>
          <w:szCs w:val="20"/>
        </w:rPr>
        <w:instrText xml:space="preserve"> SEQ Figure \* ARABIC </w:instrText>
      </w:r>
      <w:r w:rsidRPr="007B4BE9">
        <w:rPr>
          <w:color w:val="000000" w:themeColor="text1"/>
          <w:sz w:val="20"/>
          <w:szCs w:val="20"/>
        </w:rPr>
        <w:fldChar w:fldCharType="separate"/>
      </w:r>
      <w:r>
        <w:rPr>
          <w:noProof/>
          <w:color w:val="000000" w:themeColor="text1"/>
          <w:sz w:val="20"/>
          <w:szCs w:val="20"/>
        </w:rPr>
        <w:t>2</w:t>
      </w:r>
      <w:r w:rsidRPr="007B4BE9">
        <w:rPr>
          <w:color w:val="000000" w:themeColor="text1"/>
          <w:sz w:val="20"/>
          <w:szCs w:val="20"/>
        </w:rPr>
        <w:fldChar w:fldCharType="end"/>
      </w:r>
      <w:r w:rsidRPr="007B4BE9">
        <w:rPr>
          <w:color w:val="000000" w:themeColor="text1"/>
          <w:sz w:val="20"/>
          <w:szCs w:val="20"/>
        </w:rPr>
        <w:t>: Revenue of Zara</w:t>
      </w:r>
    </w:p>
    <w:p w14:paraId="672D9A0C" w14:textId="77777777" w:rsidR="007B4BE9" w:rsidRPr="007B4BE9" w:rsidRDefault="007B4BE9" w:rsidP="007B4BE9">
      <w:pPr>
        <w:pBdr>
          <w:top w:val="nil"/>
          <w:left w:val="nil"/>
          <w:bottom w:val="nil"/>
          <w:right w:val="nil"/>
          <w:between w:val="nil"/>
        </w:pBdr>
        <w:jc w:val="center"/>
        <w:rPr>
          <w:i/>
          <w:color w:val="000000" w:themeColor="text1"/>
          <w:sz w:val="20"/>
          <w:szCs w:val="20"/>
        </w:rPr>
      </w:pPr>
      <w:r w:rsidRPr="007B4BE9">
        <w:rPr>
          <w:i/>
          <w:color w:val="000000" w:themeColor="text1"/>
          <w:sz w:val="20"/>
          <w:szCs w:val="20"/>
        </w:rPr>
        <w:t xml:space="preserve"> (Source: Smith, 2023)</w:t>
      </w:r>
    </w:p>
    <w:p w14:paraId="5B7BAF6D" w14:textId="77777777" w:rsidR="00507A7E" w:rsidRPr="007B4BE9" w:rsidRDefault="00FA6DBC" w:rsidP="007B4BE9">
      <w:pPr>
        <w:rPr>
          <w:color w:val="000000" w:themeColor="text1"/>
        </w:rPr>
      </w:pPr>
      <w:r w:rsidRPr="007B4BE9">
        <w:rPr>
          <w:color w:val="000000" w:themeColor="text1"/>
        </w:rPr>
        <w:t>Zara introduced reward programs in its ad campaigns and promotions to meet changes and customer preferences</w:t>
      </w:r>
      <w:r w:rsidR="000C25DD" w:rsidRPr="007B4BE9">
        <w:rPr>
          <w:color w:val="000000" w:themeColor="text1"/>
        </w:rPr>
        <w:t xml:space="preserve"> (</w:t>
      </w:r>
      <w:proofErr w:type="spellStart"/>
      <w:r w:rsidR="000C25DD" w:rsidRPr="007B4BE9">
        <w:rPr>
          <w:rFonts w:cs="Times New Roman"/>
          <w:color w:val="000000" w:themeColor="text1"/>
          <w:szCs w:val="24"/>
          <w:shd w:val="clear" w:color="auto" w:fill="FFFFFF"/>
        </w:rPr>
        <w:t>Bonagas</w:t>
      </w:r>
      <w:proofErr w:type="spellEnd"/>
      <w:r w:rsidR="000C25DD" w:rsidRPr="007B4BE9">
        <w:rPr>
          <w:rFonts w:cs="Times New Roman"/>
          <w:color w:val="000000" w:themeColor="text1"/>
          <w:szCs w:val="24"/>
          <w:shd w:val="clear" w:color="auto" w:fill="FFFFFF"/>
        </w:rPr>
        <w:t xml:space="preserve"> and Vu Dang, 2022</w:t>
      </w:r>
      <w:r w:rsidR="000C25DD" w:rsidRPr="007B4BE9">
        <w:rPr>
          <w:color w:val="000000" w:themeColor="text1"/>
        </w:rPr>
        <w:t>)</w:t>
      </w:r>
      <w:r w:rsidRPr="007B4BE9">
        <w:rPr>
          <w:color w:val="000000" w:themeColor="text1"/>
        </w:rPr>
        <w:t>.</w:t>
      </w:r>
      <w:r w:rsidR="00D832CE" w:rsidRPr="007B4BE9">
        <w:rPr>
          <w:color w:val="000000" w:themeColor="text1"/>
        </w:rPr>
        <w:t xml:space="preserve"> </w:t>
      </w:r>
      <w:r w:rsidR="007B4BE9">
        <w:rPr>
          <w:color w:val="000000" w:themeColor="text1"/>
        </w:rPr>
        <w:t>As Figure 2</w:t>
      </w:r>
      <w:r w:rsidR="007B4BE9" w:rsidRPr="007B4BE9">
        <w:rPr>
          <w:color w:val="000000" w:themeColor="text1"/>
        </w:rPr>
        <w:t xml:space="preserve"> suggests Zara accumulated 23 billion Euros in 2023 as its net sales (Smith, 2023). </w:t>
      </w:r>
      <w:r w:rsidRPr="007B4BE9">
        <w:rPr>
          <w:color w:val="000000" w:themeColor="text1"/>
        </w:rPr>
        <w:t xml:space="preserve">Businesses, especially </w:t>
      </w:r>
      <w:r w:rsidR="007B4BE9" w:rsidRPr="007B4BE9">
        <w:rPr>
          <w:color w:val="000000" w:themeColor="text1"/>
        </w:rPr>
        <w:t xml:space="preserve">retail </w:t>
      </w:r>
      <w:r w:rsidRPr="007B4BE9">
        <w:rPr>
          <w:color w:val="000000" w:themeColor="text1"/>
        </w:rPr>
        <w:t>stores, have started using customer loyalty programs to keep customers coming back and staying involved</w:t>
      </w:r>
      <w:r w:rsidR="000C25DD" w:rsidRPr="007B4BE9">
        <w:rPr>
          <w:color w:val="000000" w:themeColor="text1"/>
        </w:rPr>
        <w:t xml:space="preserve"> (</w:t>
      </w:r>
      <w:proofErr w:type="spellStart"/>
      <w:r w:rsidR="000C25DD" w:rsidRPr="007B4BE9">
        <w:rPr>
          <w:rFonts w:cs="Times New Roman"/>
          <w:color w:val="000000" w:themeColor="text1"/>
          <w:szCs w:val="24"/>
          <w:shd w:val="clear" w:color="auto" w:fill="FFFFFF"/>
        </w:rPr>
        <w:t>Jawaid</w:t>
      </w:r>
      <w:proofErr w:type="spellEnd"/>
      <w:r w:rsidR="000C25DD" w:rsidRPr="007B4BE9">
        <w:rPr>
          <w:rFonts w:cs="Times New Roman"/>
          <w:color w:val="000000" w:themeColor="text1"/>
          <w:szCs w:val="24"/>
          <w:shd w:val="clear" w:color="auto" w:fill="FFFFFF"/>
        </w:rPr>
        <w:t xml:space="preserve"> and </w:t>
      </w:r>
      <w:proofErr w:type="spellStart"/>
      <w:r w:rsidR="000C25DD" w:rsidRPr="007B4BE9">
        <w:rPr>
          <w:rFonts w:cs="Times New Roman"/>
          <w:color w:val="000000" w:themeColor="text1"/>
          <w:szCs w:val="24"/>
          <w:shd w:val="clear" w:color="auto" w:fill="FFFFFF"/>
        </w:rPr>
        <w:t>Rajadurai</w:t>
      </w:r>
      <w:proofErr w:type="spellEnd"/>
      <w:r w:rsidR="000C25DD" w:rsidRPr="007B4BE9">
        <w:rPr>
          <w:rFonts w:cs="Times New Roman"/>
          <w:color w:val="000000" w:themeColor="text1"/>
          <w:szCs w:val="24"/>
          <w:shd w:val="clear" w:color="auto" w:fill="FFFFFF"/>
        </w:rPr>
        <w:t>, 2021</w:t>
      </w:r>
      <w:r w:rsidR="000C25DD" w:rsidRPr="007B4BE9">
        <w:rPr>
          <w:color w:val="000000" w:themeColor="text1"/>
        </w:rPr>
        <w:t>)</w:t>
      </w:r>
      <w:r w:rsidRPr="007B4BE9">
        <w:rPr>
          <w:color w:val="000000" w:themeColor="text1"/>
        </w:rPr>
        <w:t>. Zara, seeing the need to change as people's demands grow. Added loyalty programs into its advertisem</w:t>
      </w:r>
      <w:r w:rsidR="000C25DD" w:rsidRPr="007B4BE9">
        <w:rPr>
          <w:color w:val="000000" w:themeColor="text1"/>
        </w:rPr>
        <w:t>ent tools, t</w:t>
      </w:r>
      <w:r w:rsidRPr="007B4BE9">
        <w:rPr>
          <w:color w:val="000000" w:themeColor="text1"/>
        </w:rPr>
        <w:t>hese programs do more than simple ads</w:t>
      </w:r>
      <w:r w:rsidR="000C25DD" w:rsidRPr="007B4BE9">
        <w:rPr>
          <w:color w:val="000000" w:themeColor="text1"/>
        </w:rPr>
        <w:t xml:space="preserve"> (</w:t>
      </w:r>
      <w:proofErr w:type="spellStart"/>
      <w:r w:rsidR="000C25DD" w:rsidRPr="007B4BE9">
        <w:rPr>
          <w:rFonts w:cs="Times New Roman"/>
          <w:color w:val="000000" w:themeColor="text1"/>
          <w:szCs w:val="24"/>
          <w:shd w:val="clear" w:color="auto" w:fill="FFFFFF"/>
        </w:rPr>
        <w:t>Koivulehto</w:t>
      </w:r>
      <w:proofErr w:type="spellEnd"/>
      <w:r w:rsidR="000C25DD" w:rsidRPr="007B4BE9">
        <w:rPr>
          <w:rFonts w:cs="Times New Roman"/>
          <w:color w:val="000000" w:themeColor="text1"/>
          <w:szCs w:val="24"/>
          <w:shd w:val="clear" w:color="auto" w:fill="FFFFFF"/>
        </w:rPr>
        <w:t>, 2017</w:t>
      </w:r>
      <w:r w:rsidR="000C25DD" w:rsidRPr="007B4BE9">
        <w:rPr>
          <w:color w:val="000000" w:themeColor="text1"/>
        </w:rPr>
        <w:t>)</w:t>
      </w:r>
      <w:r w:rsidRPr="007B4BE9">
        <w:rPr>
          <w:color w:val="000000" w:themeColor="text1"/>
        </w:rPr>
        <w:t xml:space="preserve">. They give real advantages to buyers, like discounts, special offers and unique deals. Knowing this helps </w:t>
      </w:r>
      <w:r w:rsidR="0074414A" w:rsidRPr="007B4BE9">
        <w:rPr>
          <w:color w:val="000000" w:themeColor="text1"/>
        </w:rPr>
        <w:t>examining the</w:t>
      </w:r>
      <w:r w:rsidRPr="007B4BE9">
        <w:rPr>
          <w:color w:val="000000" w:themeColor="text1"/>
        </w:rPr>
        <w:t xml:space="preserve"> detail how advertising tactics impact consumer actions when it comes to a worldwide famous fashion brand.</w:t>
      </w:r>
      <w:r w:rsidR="00D832CE" w:rsidRPr="007B4BE9">
        <w:rPr>
          <w:color w:val="000000" w:themeColor="text1"/>
        </w:rPr>
        <w:t xml:space="preserve"> This study attempts to</w:t>
      </w:r>
      <w:r w:rsidR="00EB6287" w:rsidRPr="007B4BE9">
        <w:rPr>
          <w:color w:val="000000" w:themeColor="text1"/>
        </w:rPr>
        <w:t xml:space="preserve"> </w:t>
      </w:r>
      <w:proofErr w:type="spellStart"/>
      <w:r w:rsidR="00EB6287" w:rsidRPr="007B4BE9">
        <w:rPr>
          <w:color w:val="000000" w:themeColor="text1"/>
        </w:rPr>
        <w:t>analyse</w:t>
      </w:r>
      <w:proofErr w:type="spellEnd"/>
      <w:r w:rsidR="00EB6287" w:rsidRPr="007B4BE9">
        <w:rPr>
          <w:color w:val="000000" w:themeColor="text1"/>
        </w:rPr>
        <w:t xml:space="preserve"> advertising affects buying habits, mainly looking closely at Zara's special customer </w:t>
      </w:r>
      <w:proofErr w:type="gramStart"/>
      <w:r w:rsidR="00EB6287" w:rsidRPr="007B4BE9">
        <w:rPr>
          <w:color w:val="000000" w:themeColor="text1"/>
        </w:rPr>
        <w:t>clubs</w:t>
      </w:r>
      <w:proofErr w:type="gramEnd"/>
    </w:p>
    <w:p w14:paraId="3305C61C" w14:textId="77777777" w:rsidR="00507A7E" w:rsidRPr="007B4BE9" w:rsidRDefault="00507A7E" w:rsidP="0007753F">
      <w:pPr>
        <w:ind w:firstLine="0"/>
        <w:rPr>
          <w:color w:val="000000" w:themeColor="text1"/>
        </w:rPr>
      </w:pPr>
    </w:p>
    <w:p w14:paraId="7F8DEE05" w14:textId="77777777" w:rsidR="00507A7E" w:rsidRPr="007B4BE9" w:rsidRDefault="0096422A" w:rsidP="006F3667">
      <w:pPr>
        <w:pStyle w:val="Heading1"/>
      </w:pPr>
      <w:bookmarkStart w:id="1" w:name="_Toc154851557"/>
      <w:r w:rsidRPr="007B4BE9">
        <w:t xml:space="preserve">2. </w:t>
      </w:r>
      <w:r w:rsidR="00507A7E" w:rsidRPr="007B4BE9">
        <w:t>Justification of the Research</w:t>
      </w:r>
      <w:bookmarkEnd w:id="1"/>
      <w:r w:rsidR="001A6B5D" w:rsidRPr="007B4BE9">
        <w:t xml:space="preserve"> </w:t>
      </w:r>
    </w:p>
    <w:p w14:paraId="02F12B75" w14:textId="77777777" w:rsidR="00EB6287" w:rsidRPr="007B4BE9" w:rsidRDefault="00FA6DBC" w:rsidP="00B65900">
      <w:pPr>
        <w:rPr>
          <w:color w:val="000000" w:themeColor="text1"/>
        </w:rPr>
      </w:pPr>
      <w:r w:rsidRPr="007B4BE9">
        <w:rPr>
          <w:color w:val="000000" w:themeColor="text1"/>
        </w:rPr>
        <w:t xml:space="preserve">This study is important and makes sense in today's world of marketing and customer actions. This study is </w:t>
      </w:r>
      <w:r w:rsidR="00CD293F" w:rsidRPr="007B4BE9">
        <w:rPr>
          <w:color w:val="000000" w:themeColor="text1"/>
        </w:rPr>
        <w:t>highly</w:t>
      </w:r>
      <w:r w:rsidRPr="007B4BE9">
        <w:rPr>
          <w:color w:val="000000" w:themeColor="text1"/>
        </w:rPr>
        <w:t xml:space="preserve"> important because it has several key parts. First, the shops are seeing a </w:t>
      </w:r>
      <w:r w:rsidR="00522E1F" w:rsidRPr="007B4BE9">
        <w:rPr>
          <w:color w:val="000000" w:themeColor="text1"/>
        </w:rPr>
        <w:t xml:space="preserve">major </w:t>
      </w:r>
      <w:r w:rsidRPr="007B4BE9">
        <w:rPr>
          <w:color w:val="000000" w:themeColor="text1"/>
        </w:rPr>
        <w:t xml:space="preserve">change in how people buy </w:t>
      </w:r>
      <w:r w:rsidR="00421BB2" w:rsidRPr="007B4BE9">
        <w:rPr>
          <w:color w:val="000000" w:themeColor="text1"/>
        </w:rPr>
        <w:t>items</w:t>
      </w:r>
      <w:r w:rsidRPr="007B4BE9">
        <w:rPr>
          <w:color w:val="000000" w:themeColor="text1"/>
        </w:rPr>
        <w:t>. This is caused by new technology use and changing market situations after events like COVID-19 pandemic worldwide</w:t>
      </w:r>
      <w:r w:rsidR="000C25DD" w:rsidRPr="007B4BE9">
        <w:rPr>
          <w:color w:val="000000" w:themeColor="text1"/>
        </w:rPr>
        <w:t xml:space="preserve"> (</w:t>
      </w:r>
      <w:r w:rsidR="000C25DD" w:rsidRPr="007B4BE9">
        <w:rPr>
          <w:rFonts w:cs="Times New Roman"/>
          <w:color w:val="000000" w:themeColor="text1"/>
          <w:szCs w:val="24"/>
          <w:shd w:val="clear" w:color="auto" w:fill="FFFFFF"/>
        </w:rPr>
        <w:t>Moreira, 2020</w:t>
      </w:r>
      <w:r w:rsidR="000C25DD" w:rsidRPr="007B4BE9">
        <w:rPr>
          <w:color w:val="000000" w:themeColor="text1"/>
        </w:rPr>
        <w:t>)</w:t>
      </w:r>
      <w:r w:rsidRPr="007B4BE9">
        <w:rPr>
          <w:color w:val="000000" w:themeColor="text1"/>
        </w:rPr>
        <w:t xml:space="preserve">. Zara is a </w:t>
      </w:r>
      <w:r w:rsidR="00522E1F" w:rsidRPr="007B4BE9">
        <w:rPr>
          <w:color w:val="000000" w:themeColor="text1"/>
        </w:rPr>
        <w:t>major</w:t>
      </w:r>
      <w:r w:rsidRPr="007B4BE9">
        <w:rPr>
          <w:color w:val="000000" w:themeColor="text1"/>
        </w:rPr>
        <w:t xml:space="preserve"> company in the fashion business. It shows how advertising, especially with loyalty programs, can change to match what customers wan</w:t>
      </w:r>
      <w:r w:rsidR="00EB6287" w:rsidRPr="007B4BE9">
        <w:rPr>
          <w:color w:val="000000" w:themeColor="text1"/>
        </w:rPr>
        <w:t>t these days</w:t>
      </w:r>
      <w:r w:rsidR="000C25DD" w:rsidRPr="007B4BE9">
        <w:rPr>
          <w:color w:val="000000" w:themeColor="text1"/>
        </w:rPr>
        <w:t xml:space="preserve"> (</w:t>
      </w:r>
      <w:r w:rsidR="000C25DD" w:rsidRPr="007B4BE9">
        <w:rPr>
          <w:rFonts w:cs="Times New Roman"/>
          <w:color w:val="000000" w:themeColor="text1"/>
          <w:szCs w:val="24"/>
          <w:shd w:val="clear" w:color="auto" w:fill="FFFFFF"/>
        </w:rPr>
        <w:t>Jiang, 2020</w:t>
      </w:r>
      <w:r w:rsidR="000C25DD" w:rsidRPr="007B4BE9">
        <w:rPr>
          <w:color w:val="000000" w:themeColor="text1"/>
        </w:rPr>
        <w:t>)</w:t>
      </w:r>
      <w:r w:rsidR="00EB6287" w:rsidRPr="007B4BE9">
        <w:rPr>
          <w:color w:val="000000" w:themeColor="text1"/>
        </w:rPr>
        <w:t xml:space="preserve">. </w:t>
      </w:r>
      <w:r w:rsidRPr="007B4BE9">
        <w:rPr>
          <w:color w:val="000000" w:themeColor="text1"/>
        </w:rPr>
        <w:t>Second, Zara's addition of loyalty programs shows they have a plan to deal with market competition and keep customers</w:t>
      </w:r>
      <w:r w:rsidR="000C25DD" w:rsidRPr="007B4BE9">
        <w:rPr>
          <w:color w:val="000000" w:themeColor="text1"/>
        </w:rPr>
        <w:t xml:space="preserve"> (</w:t>
      </w:r>
      <w:proofErr w:type="spellStart"/>
      <w:r w:rsidR="000C25DD" w:rsidRPr="007B4BE9">
        <w:rPr>
          <w:rFonts w:cs="Times New Roman"/>
          <w:color w:val="000000" w:themeColor="text1"/>
          <w:szCs w:val="24"/>
          <w:shd w:val="clear" w:color="auto" w:fill="FFFFFF"/>
        </w:rPr>
        <w:t>Rapantova</w:t>
      </w:r>
      <w:proofErr w:type="spellEnd"/>
      <w:r w:rsidR="000C25DD" w:rsidRPr="007B4BE9">
        <w:rPr>
          <w:rFonts w:cs="Times New Roman"/>
          <w:color w:val="000000" w:themeColor="text1"/>
          <w:szCs w:val="24"/>
          <w:shd w:val="clear" w:color="auto" w:fill="FFFFFF"/>
        </w:rPr>
        <w:t>, 2021</w:t>
      </w:r>
      <w:r w:rsidR="000C25DD" w:rsidRPr="007B4BE9">
        <w:rPr>
          <w:color w:val="000000" w:themeColor="text1"/>
        </w:rPr>
        <w:t>)</w:t>
      </w:r>
      <w:r w:rsidRPr="007B4BE9">
        <w:rPr>
          <w:color w:val="000000" w:themeColor="text1"/>
        </w:rPr>
        <w:t xml:space="preserve">. Loyalty programs are fast becoming more common, especially in stores. However top end fashion retailing experts continue to study how well they work. This study works to help with this topic. It will </w:t>
      </w:r>
      <w:proofErr w:type="gramStart"/>
      <w:r w:rsidRPr="007B4BE9">
        <w:rPr>
          <w:color w:val="000000" w:themeColor="text1"/>
        </w:rPr>
        <w:t>look into</w:t>
      </w:r>
      <w:proofErr w:type="gramEnd"/>
      <w:r w:rsidRPr="007B4BE9">
        <w:rPr>
          <w:color w:val="000000" w:themeColor="text1"/>
        </w:rPr>
        <w:t xml:space="preserve"> how Zara's rewards programs work and their effect on customer wanting to buy again. </w:t>
      </w:r>
    </w:p>
    <w:p w14:paraId="791CE1DF" w14:textId="77777777" w:rsidR="00507A7E" w:rsidRPr="007B4BE9" w:rsidRDefault="00FA6DBC" w:rsidP="00B65900">
      <w:pPr>
        <w:rPr>
          <w:color w:val="000000" w:themeColor="text1"/>
        </w:rPr>
      </w:pPr>
      <w:r w:rsidRPr="007B4BE9">
        <w:rPr>
          <w:color w:val="000000" w:themeColor="text1"/>
        </w:rPr>
        <w:t xml:space="preserve">Third, the world advertising scene shows that putting </w:t>
      </w:r>
      <w:r w:rsidR="00EB6287" w:rsidRPr="007B4BE9">
        <w:rPr>
          <w:color w:val="000000" w:themeColor="text1"/>
        </w:rPr>
        <w:t>greater investment</w:t>
      </w:r>
      <w:r w:rsidRPr="007B4BE9">
        <w:rPr>
          <w:color w:val="000000" w:themeColor="text1"/>
        </w:rPr>
        <w:t xml:space="preserve"> into UK ads is important for keeping brands seen and ahead in business</w:t>
      </w:r>
      <w:r w:rsidR="000C25DD" w:rsidRPr="007B4BE9">
        <w:rPr>
          <w:color w:val="000000" w:themeColor="text1"/>
        </w:rPr>
        <w:t xml:space="preserve"> (</w:t>
      </w:r>
      <w:r w:rsidR="000C25DD" w:rsidRPr="007B4BE9">
        <w:rPr>
          <w:rFonts w:cs="Times New Roman"/>
          <w:color w:val="000000" w:themeColor="text1"/>
          <w:szCs w:val="24"/>
          <w:shd w:val="clear" w:color="auto" w:fill="FFFFFF"/>
        </w:rPr>
        <w:t>Do Le Phuong, 2022</w:t>
      </w:r>
      <w:r w:rsidR="000C25DD" w:rsidRPr="007B4BE9">
        <w:rPr>
          <w:color w:val="000000" w:themeColor="text1"/>
        </w:rPr>
        <w:t>)</w:t>
      </w:r>
      <w:r w:rsidRPr="007B4BE9">
        <w:rPr>
          <w:color w:val="000000" w:themeColor="text1"/>
        </w:rPr>
        <w:t>. Learning how Zara does advertising helps to understand better. This is effective for students and workers in the fashion business looking to use strong ideas about selling clothes via ads</w:t>
      </w:r>
      <w:r w:rsidR="000C25DD" w:rsidRPr="007B4BE9">
        <w:rPr>
          <w:color w:val="000000" w:themeColor="text1"/>
        </w:rPr>
        <w:t xml:space="preserve"> (</w:t>
      </w:r>
      <w:r w:rsidR="000C25DD" w:rsidRPr="007B4BE9">
        <w:rPr>
          <w:rFonts w:cs="Times New Roman"/>
          <w:color w:val="000000" w:themeColor="text1"/>
          <w:szCs w:val="24"/>
          <w:shd w:val="clear" w:color="auto" w:fill="FFFFFF"/>
        </w:rPr>
        <w:t>Silva and Duarte, 2021</w:t>
      </w:r>
      <w:r w:rsidR="000C25DD" w:rsidRPr="007B4BE9">
        <w:rPr>
          <w:color w:val="000000" w:themeColor="text1"/>
        </w:rPr>
        <w:t>)</w:t>
      </w:r>
      <w:r w:rsidRPr="007B4BE9">
        <w:rPr>
          <w:color w:val="000000" w:themeColor="text1"/>
        </w:rPr>
        <w:t xml:space="preserve">. In addition, the study fills a hole in what has been written before. It looks at how important loyalty programs are for high-end fashion stores. Old ideas about how loyalty programs fit with </w:t>
      </w:r>
      <w:r w:rsidR="00522E1F" w:rsidRPr="007B4BE9">
        <w:rPr>
          <w:color w:val="000000" w:themeColor="text1"/>
        </w:rPr>
        <w:t>luxury</w:t>
      </w:r>
      <w:r w:rsidRPr="007B4BE9">
        <w:rPr>
          <w:color w:val="000000" w:themeColor="text1"/>
        </w:rPr>
        <w:t xml:space="preserve"> brands are being questioned</w:t>
      </w:r>
      <w:r w:rsidR="000C25DD" w:rsidRPr="007B4BE9">
        <w:rPr>
          <w:color w:val="000000" w:themeColor="text1"/>
        </w:rPr>
        <w:t xml:space="preserve"> (</w:t>
      </w:r>
      <w:r w:rsidR="000C25DD" w:rsidRPr="007B4BE9">
        <w:rPr>
          <w:rFonts w:cs="Times New Roman"/>
          <w:color w:val="000000" w:themeColor="text1"/>
          <w:szCs w:val="24"/>
          <w:shd w:val="clear" w:color="auto" w:fill="FFFFFF"/>
        </w:rPr>
        <w:t>Jiang, 2020</w:t>
      </w:r>
      <w:r w:rsidR="000C25DD" w:rsidRPr="007B4BE9">
        <w:rPr>
          <w:color w:val="000000" w:themeColor="text1"/>
        </w:rPr>
        <w:t>)</w:t>
      </w:r>
      <w:r w:rsidRPr="007B4BE9">
        <w:rPr>
          <w:color w:val="000000" w:themeColor="text1"/>
        </w:rPr>
        <w:t>. Zara's situation is a good example for this discussion to focus on.</w:t>
      </w:r>
    </w:p>
    <w:p w14:paraId="641214F5" w14:textId="77777777" w:rsidR="00FA6DBC" w:rsidRPr="007B4BE9" w:rsidRDefault="00FA6DBC" w:rsidP="00FA6DBC">
      <w:pPr>
        <w:ind w:firstLine="0"/>
        <w:rPr>
          <w:color w:val="000000" w:themeColor="text1"/>
        </w:rPr>
      </w:pPr>
    </w:p>
    <w:p w14:paraId="24BAEFF8" w14:textId="77777777" w:rsidR="00507A7E" w:rsidRPr="007B4BE9" w:rsidRDefault="0096422A" w:rsidP="006F3667">
      <w:pPr>
        <w:pStyle w:val="Heading1"/>
      </w:pPr>
      <w:bookmarkStart w:id="2" w:name="_Toc154851558"/>
      <w:r w:rsidRPr="007B4BE9">
        <w:t xml:space="preserve">3. </w:t>
      </w:r>
      <w:r w:rsidR="00507A7E" w:rsidRPr="007B4BE9">
        <w:t>Problem Discussion</w:t>
      </w:r>
      <w:bookmarkEnd w:id="2"/>
      <w:r w:rsidR="00C81A80" w:rsidRPr="007B4BE9">
        <w:t xml:space="preserve"> </w:t>
      </w:r>
    </w:p>
    <w:p w14:paraId="3294C553" w14:textId="77777777" w:rsidR="000260E9" w:rsidRPr="007B4BE9" w:rsidRDefault="000260E9" w:rsidP="00B65900">
      <w:pPr>
        <w:rPr>
          <w:color w:val="000000" w:themeColor="text1"/>
        </w:rPr>
      </w:pPr>
      <w:r w:rsidRPr="007B4BE9">
        <w:rPr>
          <w:color w:val="000000" w:themeColor="text1"/>
        </w:rPr>
        <w:t xml:space="preserve">This study looks at how </w:t>
      </w:r>
      <w:r w:rsidR="00EB6287" w:rsidRPr="007B4BE9">
        <w:rPr>
          <w:color w:val="000000" w:themeColor="text1"/>
        </w:rPr>
        <w:t>effectively</w:t>
      </w:r>
      <w:r w:rsidRPr="007B4BE9">
        <w:rPr>
          <w:color w:val="000000" w:themeColor="text1"/>
        </w:rPr>
        <w:t xml:space="preserve"> Zara's rewards programs work in comparison with advertising. It </w:t>
      </w:r>
      <w:r w:rsidR="000C25DD" w:rsidRPr="007B4BE9">
        <w:rPr>
          <w:color w:val="000000" w:themeColor="text1"/>
        </w:rPr>
        <w:t>attempts</w:t>
      </w:r>
      <w:r w:rsidRPr="007B4BE9">
        <w:rPr>
          <w:color w:val="000000" w:themeColor="text1"/>
        </w:rPr>
        <w:t xml:space="preserve"> to understand if these programs change the way customers buy </w:t>
      </w:r>
      <w:r w:rsidR="00421BB2" w:rsidRPr="007B4BE9">
        <w:rPr>
          <w:color w:val="000000" w:themeColor="text1"/>
        </w:rPr>
        <w:t xml:space="preserve">items </w:t>
      </w:r>
      <w:r w:rsidRPr="007B4BE9">
        <w:rPr>
          <w:color w:val="000000" w:themeColor="text1"/>
        </w:rPr>
        <w:t xml:space="preserve">and dig deeper into delicate details of that effect. Zara, which is in the </w:t>
      </w:r>
      <w:r w:rsidR="000C25DD" w:rsidRPr="007B4BE9">
        <w:rPr>
          <w:color w:val="000000" w:themeColor="text1"/>
        </w:rPr>
        <w:t>dynamic</w:t>
      </w:r>
      <w:r w:rsidRPr="007B4BE9">
        <w:rPr>
          <w:color w:val="000000" w:themeColor="text1"/>
        </w:rPr>
        <w:t xml:space="preserve"> clothing business, has smartly put loyalty plans into their ad approach</w:t>
      </w:r>
      <w:r w:rsidR="000C25DD" w:rsidRPr="007B4BE9">
        <w:rPr>
          <w:color w:val="000000" w:themeColor="text1"/>
        </w:rPr>
        <w:t xml:space="preserve"> (</w:t>
      </w:r>
      <w:proofErr w:type="spellStart"/>
      <w:r w:rsidR="000C25DD" w:rsidRPr="007B4BE9">
        <w:rPr>
          <w:rFonts w:cs="Times New Roman"/>
          <w:color w:val="000000" w:themeColor="text1"/>
          <w:szCs w:val="24"/>
          <w:shd w:val="clear" w:color="auto" w:fill="FFFFFF"/>
        </w:rPr>
        <w:t>Dewi</w:t>
      </w:r>
      <w:proofErr w:type="spellEnd"/>
      <w:r w:rsidR="000C25DD" w:rsidRPr="007B4BE9">
        <w:rPr>
          <w:rFonts w:cs="Times New Roman"/>
          <w:color w:val="000000" w:themeColor="text1"/>
          <w:szCs w:val="24"/>
          <w:shd w:val="clear" w:color="auto" w:fill="FFFFFF"/>
        </w:rPr>
        <w:t xml:space="preserve"> et al., 2022</w:t>
      </w:r>
      <w:r w:rsidR="000C25DD" w:rsidRPr="007B4BE9">
        <w:rPr>
          <w:color w:val="000000" w:themeColor="text1"/>
        </w:rPr>
        <w:t>)</w:t>
      </w:r>
      <w:r w:rsidRPr="007B4BE9">
        <w:rPr>
          <w:color w:val="000000" w:themeColor="text1"/>
        </w:rPr>
        <w:t xml:space="preserve">. However, </w:t>
      </w:r>
      <w:r w:rsidR="00721E25" w:rsidRPr="007B4BE9">
        <w:rPr>
          <w:color w:val="000000" w:themeColor="text1"/>
        </w:rPr>
        <w:t xml:space="preserve">it is not </w:t>
      </w:r>
      <w:r w:rsidRPr="007B4BE9">
        <w:rPr>
          <w:color w:val="000000" w:themeColor="text1"/>
        </w:rPr>
        <w:t>know</w:t>
      </w:r>
      <w:r w:rsidR="00721E25" w:rsidRPr="007B4BE9">
        <w:rPr>
          <w:color w:val="000000" w:themeColor="text1"/>
        </w:rPr>
        <w:t>n</w:t>
      </w:r>
      <w:r w:rsidRPr="007B4BE9">
        <w:rPr>
          <w:color w:val="000000" w:themeColor="text1"/>
        </w:rPr>
        <w:t xml:space="preserve"> exactly how these programs affect what customers decide to buy and make them want to keep buying. Thi</w:t>
      </w:r>
      <w:r w:rsidR="00FF475F" w:rsidRPr="007B4BE9">
        <w:rPr>
          <w:color w:val="000000" w:themeColor="text1"/>
        </w:rPr>
        <w:t>s is an area of study that has no</w:t>
      </w:r>
      <w:r w:rsidRPr="007B4BE9">
        <w:rPr>
          <w:color w:val="000000" w:themeColor="text1"/>
        </w:rPr>
        <w:t xml:space="preserve">t been </w:t>
      </w:r>
      <w:proofErr w:type="gramStart"/>
      <w:r w:rsidRPr="007B4BE9">
        <w:rPr>
          <w:color w:val="000000" w:themeColor="text1"/>
        </w:rPr>
        <w:t>looked into</w:t>
      </w:r>
      <w:proofErr w:type="gramEnd"/>
      <w:r w:rsidRPr="007B4BE9">
        <w:rPr>
          <w:color w:val="000000" w:themeColor="text1"/>
        </w:rPr>
        <w:t xml:space="preserve"> enough yet.</w:t>
      </w:r>
    </w:p>
    <w:p w14:paraId="1062DEE4" w14:textId="77777777" w:rsidR="0074414A" w:rsidRPr="007B4BE9" w:rsidRDefault="00EB6287" w:rsidP="00B65900">
      <w:pPr>
        <w:rPr>
          <w:color w:val="000000" w:themeColor="text1"/>
        </w:rPr>
      </w:pPr>
      <w:r w:rsidRPr="007B4BE9">
        <w:rPr>
          <w:color w:val="000000" w:themeColor="text1"/>
        </w:rPr>
        <w:t>Presently</w:t>
      </w:r>
      <w:r w:rsidR="000260E9" w:rsidRPr="007B4BE9">
        <w:rPr>
          <w:color w:val="000000" w:themeColor="text1"/>
        </w:rPr>
        <w:t xml:space="preserve">, Zara is working in a </w:t>
      </w:r>
      <w:proofErr w:type="gramStart"/>
      <w:r w:rsidR="000260E9" w:rsidRPr="007B4BE9">
        <w:rPr>
          <w:color w:val="000000" w:themeColor="text1"/>
        </w:rPr>
        <w:t>really tough</w:t>
      </w:r>
      <w:proofErr w:type="gramEnd"/>
      <w:r w:rsidR="000260E9" w:rsidRPr="007B4BE9">
        <w:rPr>
          <w:color w:val="000000" w:themeColor="text1"/>
        </w:rPr>
        <w:t xml:space="preserve"> area where other clothing companies are fighting to get the focus of buyers</w:t>
      </w:r>
      <w:r w:rsidR="000C25DD" w:rsidRPr="007B4BE9">
        <w:rPr>
          <w:color w:val="000000" w:themeColor="text1"/>
        </w:rPr>
        <w:t xml:space="preserve"> (</w:t>
      </w:r>
      <w:proofErr w:type="spellStart"/>
      <w:r w:rsidR="000C25DD" w:rsidRPr="007B4BE9">
        <w:rPr>
          <w:rFonts w:cs="Times New Roman"/>
          <w:color w:val="000000" w:themeColor="text1"/>
          <w:szCs w:val="24"/>
          <w:shd w:val="clear" w:color="auto" w:fill="FFFFFF"/>
        </w:rPr>
        <w:t>Hutama</w:t>
      </w:r>
      <w:proofErr w:type="spellEnd"/>
      <w:r w:rsidR="000C25DD" w:rsidRPr="007B4BE9">
        <w:rPr>
          <w:rFonts w:cs="Times New Roman"/>
          <w:color w:val="000000" w:themeColor="text1"/>
          <w:szCs w:val="24"/>
          <w:shd w:val="clear" w:color="auto" w:fill="FFFFFF"/>
        </w:rPr>
        <w:t xml:space="preserve"> and </w:t>
      </w:r>
      <w:proofErr w:type="spellStart"/>
      <w:r w:rsidR="000C25DD" w:rsidRPr="007B4BE9">
        <w:rPr>
          <w:rFonts w:cs="Times New Roman"/>
          <w:color w:val="000000" w:themeColor="text1"/>
          <w:szCs w:val="24"/>
          <w:shd w:val="clear" w:color="auto" w:fill="FFFFFF"/>
        </w:rPr>
        <w:t>Ekawati</w:t>
      </w:r>
      <w:proofErr w:type="spellEnd"/>
      <w:r w:rsidR="000C25DD" w:rsidRPr="007B4BE9">
        <w:rPr>
          <w:rFonts w:cs="Times New Roman"/>
          <w:color w:val="000000" w:themeColor="text1"/>
          <w:szCs w:val="24"/>
          <w:shd w:val="clear" w:color="auto" w:fill="FFFFFF"/>
        </w:rPr>
        <w:t>, 2020</w:t>
      </w:r>
      <w:r w:rsidR="000C25DD" w:rsidRPr="007B4BE9">
        <w:rPr>
          <w:color w:val="000000" w:themeColor="text1"/>
        </w:rPr>
        <w:t>)</w:t>
      </w:r>
      <w:r w:rsidR="000260E9" w:rsidRPr="007B4BE9">
        <w:rPr>
          <w:color w:val="000000" w:themeColor="text1"/>
        </w:rPr>
        <w:t xml:space="preserve">. Zara </w:t>
      </w:r>
      <w:proofErr w:type="gramStart"/>
      <w:r w:rsidR="000260E9" w:rsidRPr="007B4BE9">
        <w:rPr>
          <w:color w:val="000000" w:themeColor="text1"/>
        </w:rPr>
        <w:t>has to</w:t>
      </w:r>
      <w:proofErr w:type="gramEnd"/>
      <w:r w:rsidR="000260E9" w:rsidRPr="007B4BE9">
        <w:rPr>
          <w:color w:val="000000" w:themeColor="text1"/>
        </w:rPr>
        <w:t xml:space="preserve"> decide if their customer </w:t>
      </w:r>
      <w:r w:rsidR="000260E9" w:rsidRPr="007B4BE9">
        <w:rPr>
          <w:color w:val="000000" w:themeColor="text1"/>
        </w:rPr>
        <w:lastRenderedPageBreak/>
        <w:t>reward programs help keep customers coming back and build strong connections</w:t>
      </w:r>
      <w:r w:rsidR="000C25DD" w:rsidRPr="007B4BE9">
        <w:rPr>
          <w:color w:val="000000" w:themeColor="text1"/>
        </w:rPr>
        <w:t xml:space="preserve"> (</w:t>
      </w:r>
      <w:r w:rsidR="000C25DD" w:rsidRPr="007B4BE9">
        <w:rPr>
          <w:rFonts w:cs="Times New Roman"/>
          <w:color w:val="000000" w:themeColor="text1"/>
          <w:szCs w:val="24"/>
          <w:shd w:val="clear" w:color="auto" w:fill="FFFFFF"/>
        </w:rPr>
        <w:t>Noh and Johnson, 2019</w:t>
      </w:r>
      <w:r w:rsidR="000C25DD" w:rsidRPr="007B4BE9">
        <w:rPr>
          <w:color w:val="000000" w:themeColor="text1"/>
        </w:rPr>
        <w:t>)</w:t>
      </w:r>
      <w:r w:rsidR="000260E9" w:rsidRPr="007B4BE9">
        <w:rPr>
          <w:color w:val="000000" w:themeColor="text1"/>
        </w:rPr>
        <w:t xml:space="preserve">. This is the </w:t>
      </w:r>
      <w:r w:rsidR="00522E1F" w:rsidRPr="007B4BE9">
        <w:rPr>
          <w:color w:val="000000" w:themeColor="text1"/>
        </w:rPr>
        <w:t xml:space="preserve">major </w:t>
      </w:r>
      <w:r w:rsidR="000260E9" w:rsidRPr="007B4BE9">
        <w:rPr>
          <w:color w:val="000000" w:themeColor="text1"/>
        </w:rPr>
        <w:t>iss</w:t>
      </w:r>
      <w:r w:rsidR="000C25DD" w:rsidRPr="007B4BE9">
        <w:rPr>
          <w:color w:val="000000" w:themeColor="text1"/>
        </w:rPr>
        <w:t>ue in this tough situation they a</w:t>
      </w:r>
      <w:r w:rsidR="000260E9" w:rsidRPr="007B4BE9">
        <w:rPr>
          <w:color w:val="000000" w:themeColor="text1"/>
        </w:rPr>
        <w:t>re dealing with. The question moves from only getting customers with sales to creating a lasting bond that goes b</w:t>
      </w:r>
      <w:r w:rsidR="00421BB2" w:rsidRPr="007B4BE9">
        <w:rPr>
          <w:color w:val="000000" w:themeColor="text1"/>
        </w:rPr>
        <w:t>eyond the one-time buying part</w:t>
      </w:r>
      <w:r w:rsidR="000C25DD" w:rsidRPr="007B4BE9">
        <w:rPr>
          <w:color w:val="000000" w:themeColor="text1"/>
        </w:rPr>
        <w:t xml:space="preserve"> (</w:t>
      </w:r>
      <w:r w:rsidR="000C25DD" w:rsidRPr="007B4BE9">
        <w:rPr>
          <w:rFonts w:cs="Times New Roman"/>
          <w:color w:val="000000" w:themeColor="text1"/>
          <w:szCs w:val="24"/>
          <w:shd w:val="clear" w:color="auto" w:fill="FFFFFF"/>
        </w:rPr>
        <w:t>Valenzuela et al., 2023</w:t>
      </w:r>
      <w:r w:rsidR="000C25DD" w:rsidRPr="007B4BE9">
        <w:rPr>
          <w:color w:val="000000" w:themeColor="text1"/>
        </w:rPr>
        <w:t>)</w:t>
      </w:r>
      <w:r w:rsidR="00421BB2" w:rsidRPr="007B4BE9">
        <w:rPr>
          <w:color w:val="000000" w:themeColor="text1"/>
        </w:rPr>
        <w:t xml:space="preserve">. </w:t>
      </w:r>
      <w:r w:rsidR="000260E9" w:rsidRPr="007B4BE9">
        <w:rPr>
          <w:color w:val="000000" w:themeColor="text1"/>
        </w:rPr>
        <w:t xml:space="preserve">The changing way people buy </w:t>
      </w:r>
      <w:r w:rsidR="00421BB2" w:rsidRPr="007B4BE9">
        <w:rPr>
          <w:color w:val="000000" w:themeColor="text1"/>
        </w:rPr>
        <w:t>items</w:t>
      </w:r>
      <w:r w:rsidR="000260E9" w:rsidRPr="007B4BE9">
        <w:rPr>
          <w:color w:val="000000" w:themeColor="text1"/>
        </w:rPr>
        <w:t xml:space="preserve"> makes the research problem harder. People's likes have changed a lot because of world stuff and local market </w:t>
      </w:r>
      <w:r w:rsidR="00421BB2" w:rsidRPr="007B4BE9">
        <w:rPr>
          <w:color w:val="000000" w:themeColor="text1"/>
        </w:rPr>
        <w:t>aspects</w:t>
      </w:r>
      <w:r w:rsidR="000260E9" w:rsidRPr="007B4BE9">
        <w:rPr>
          <w:color w:val="000000" w:themeColor="text1"/>
        </w:rPr>
        <w:t xml:space="preserve">. The COVID-19 disease helped to speed up these changes even more. The growth of online shopping and changes in old buying ways make </w:t>
      </w:r>
      <w:r w:rsidR="00721E25" w:rsidRPr="007B4BE9">
        <w:rPr>
          <w:color w:val="000000" w:themeColor="text1"/>
        </w:rPr>
        <w:t>people</w:t>
      </w:r>
      <w:r w:rsidR="000260E9" w:rsidRPr="007B4BE9">
        <w:rPr>
          <w:color w:val="000000" w:themeColor="text1"/>
        </w:rPr>
        <w:t xml:space="preserve"> ask important questions about how Zara's advertising schemes adjust</w:t>
      </w:r>
      <w:r w:rsidR="00FF475F" w:rsidRPr="007B4BE9">
        <w:rPr>
          <w:color w:val="000000" w:themeColor="text1"/>
        </w:rPr>
        <w:t xml:space="preserve"> to these new buyer actions</w:t>
      </w:r>
      <w:r w:rsidR="000C25DD" w:rsidRPr="007B4BE9">
        <w:rPr>
          <w:color w:val="000000" w:themeColor="text1"/>
        </w:rPr>
        <w:t xml:space="preserve"> (</w:t>
      </w:r>
      <w:r w:rsidR="000C25DD" w:rsidRPr="007B4BE9">
        <w:rPr>
          <w:rFonts w:cs="Times New Roman"/>
          <w:color w:val="000000" w:themeColor="text1"/>
          <w:szCs w:val="24"/>
          <w:shd w:val="clear" w:color="auto" w:fill="FFFFFF"/>
        </w:rPr>
        <w:t>Liu and Zhang, 2019</w:t>
      </w:r>
      <w:r w:rsidR="000C25DD" w:rsidRPr="007B4BE9">
        <w:rPr>
          <w:color w:val="000000" w:themeColor="text1"/>
        </w:rPr>
        <w:t>)</w:t>
      </w:r>
      <w:r w:rsidR="00FF475F" w:rsidRPr="007B4BE9">
        <w:rPr>
          <w:color w:val="000000" w:themeColor="text1"/>
        </w:rPr>
        <w:t>. It i</w:t>
      </w:r>
      <w:r w:rsidR="000260E9" w:rsidRPr="007B4BE9">
        <w:rPr>
          <w:color w:val="000000" w:themeColor="text1"/>
        </w:rPr>
        <w:t xml:space="preserve">s </w:t>
      </w:r>
      <w:r w:rsidR="00CD293F" w:rsidRPr="007B4BE9">
        <w:rPr>
          <w:color w:val="000000" w:themeColor="text1"/>
        </w:rPr>
        <w:t>highly</w:t>
      </w:r>
      <w:r w:rsidR="000260E9" w:rsidRPr="007B4BE9">
        <w:rPr>
          <w:color w:val="000000" w:themeColor="text1"/>
        </w:rPr>
        <w:t xml:space="preserve"> important for Zara to learn a lot about these </w:t>
      </w:r>
      <w:r w:rsidR="00522E1F" w:rsidRPr="007B4BE9">
        <w:rPr>
          <w:color w:val="000000" w:themeColor="text1"/>
        </w:rPr>
        <w:t xml:space="preserve">major </w:t>
      </w:r>
      <w:r w:rsidR="000260E9" w:rsidRPr="007B4BE9">
        <w:rPr>
          <w:color w:val="000000" w:themeColor="text1"/>
        </w:rPr>
        <w:t>changes. This will help them make their plans work well and stay close with many kinds of customers.</w:t>
      </w:r>
    </w:p>
    <w:p w14:paraId="3C0D8D39" w14:textId="77777777" w:rsidR="000260E9" w:rsidRPr="007B4BE9" w:rsidRDefault="000260E9" w:rsidP="00B65900">
      <w:pPr>
        <w:rPr>
          <w:color w:val="000000" w:themeColor="text1"/>
        </w:rPr>
      </w:pPr>
      <w:r w:rsidRPr="007B4BE9">
        <w:rPr>
          <w:color w:val="000000" w:themeColor="text1"/>
        </w:rPr>
        <w:t xml:space="preserve">Moreover, it gets </w:t>
      </w:r>
      <w:r w:rsidR="000C25DD" w:rsidRPr="007B4BE9">
        <w:rPr>
          <w:color w:val="000000" w:themeColor="text1"/>
        </w:rPr>
        <w:t>challenging</w:t>
      </w:r>
      <w:r w:rsidRPr="007B4BE9">
        <w:rPr>
          <w:color w:val="000000" w:themeColor="text1"/>
        </w:rPr>
        <w:t xml:space="preserve"> to do </w:t>
      </w:r>
      <w:r w:rsidR="00FF475F" w:rsidRPr="007B4BE9">
        <w:rPr>
          <w:color w:val="000000" w:themeColor="text1"/>
        </w:rPr>
        <w:t>research because there i</w:t>
      </w:r>
      <w:r w:rsidRPr="007B4BE9">
        <w:rPr>
          <w:color w:val="000000" w:themeColor="text1"/>
        </w:rPr>
        <w:t xml:space="preserve">s not enough information in the </w:t>
      </w:r>
      <w:r w:rsidR="00721E25" w:rsidRPr="007B4BE9">
        <w:rPr>
          <w:color w:val="000000" w:themeColor="text1"/>
        </w:rPr>
        <w:t xml:space="preserve">current literature. </w:t>
      </w:r>
      <w:r w:rsidRPr="007B4BE9">
        <w:rPr>
          <w:color w:val="000000" w:themeColor="text1"/>
        </w:rPr>
        <w:t>Many studies look at how different ways of advertising affect customer behavior</w:t>
      </w:r>
      <w:r w:rsidR="000C25DD" w:rsidRPr="007B4BE9">
        <w:rPr>
          <w:color w:val="000000" w:themeColor="text1"/>
        </w:rPr>
        <w:t xml:space="preserve"> </w:t>
      </w:r>
      <w:proofErr w:type="spellStart"/>
      <w:r w:rsidR="000C25DD" w:rsidRPr="007B4BE9">
        <w:rPr>
          <w:rFonts w:cs="Times New Roman"/>
          <w:color w:val="000000" w:themeColor="text1"/>
          <w:szCs w:val="24"/>
          <w:shd w:val="clear" w:color="auto" w:fill="FFFFFF"/>
        </w:rPr>
        <w:t>Phochatan</w:t>
      </w:r>
      <w:proofErr w:type="spellEnd"/>
      <w:r w:rsidR="000C25DD" w:rsidRPr="007B4BE9">
        <w:rPr>
          <w:rFonts w:cs="Times New Roman"/>
          <w:color w:val="000000" w:themeColor="text1"/>
          <w:szCs w:val="24"/>
          <w:shd w:val="clear" w:color="auto" w:fill="FFFFFF"/>
        </w:rPr>
        <w:t xml:space="preserve"> (2016</w:t>
      </w:r>
      <w:r w:rsidR="000C25DD" w:rsidRPr="007B4BE9">
        <w:rPr>
          <w:color w:val="000000" w:themeColor="text1"/>
        </w:rPr>
        <w:t xml:space="preserve">) and </w:t>
      </w:r>
      <w:r w:rsidR="000C25DD" w:rsidRPr="007B4BE9">
        <w:rPr>
          <w:rFonts w:cs="Times New Roman"/>
          <w:color w:val="000000" w:themeColor="text1"/>
          <w:szCs w:val="24"/>
          <w:shd w:val="clear" w:color="auto" w:fill="FFFFFF"/>
        </w:rPr>
        <w:t xml:space="preserve">Kent and </w:t>
      </w:r>
      <w:proofErr w:type="spellStart"/>
      <w:r w:rsidR="000C25DD" w:rsidRPr="007B4BE9">
        <w:rPr>
          <w:rFonts w:cs="Times New Roman"/>
          <w:color w:val="000000" w:themeColor="text1"/>
          <w:szCs w:val="24"/>
          <w:shd w:val="clear" w:color="auto" w:fill="FFFFFF"/>
        </w:rPr>
        <w:t>Bernarto</w:t>
      </w:r>
      <w:proofErr w:type="spellEnd"/>
      <w:r w:rsidR="000C25DD" w:rsidRPr="007B4BE9">
        <w:rPr>
          <w:rFonts w:cs="Times New Roman"/>
          <w:color w:val="000000" w:themeColor="text1"/>
          <w:szCs w:val="24"/>
          <w:shd w:val="clear" w:color="auto" w:fill="FFFFFF"/>
        </w:rPr>
        <w:t xml:space="preserve"> (2022)</w:t>
      </w:r>
      <w:r w:rsidRPr="007B4BE9">
        <w:rPr>
          <w:color w:val="000000" w:themeColor="text1"/>
        </w:rPr>
        <w:t xml:space="preserve">, but there is a </w:t>
      </w:r>
      <w:r w:rsidR="00522E1F" w:rsidRPr="007B4BE9">
        <w:rPr>
          <w:color w:val="000000" w:themeColor="text1"/>
        </w:rPr>
        <w:t>major</w:t>
      </w:r>
      <w:r w:rsidRPr="007B4BE9">
        <w:rPr>
          <w:color w:val="000000" w:themeColor="text1"/>
        </w:rPr>
        <w:t xml:space="preserve"> gap when it comes to studying the importance and effectiveness of loyalty programs in luxury fashion stores. This study aims to explain how Zara's reward programs affect a person's desire to buy again. It gives helpful information for school researchers and </w:t>
      </w:r>
      <w:proofErr w:type="gramStart"/>
      <w:r w:rsidRPr="007B4BE9">
        <w:rPr>
          <w:color w:val="000000" w:themeColor="text1"/>
        </w:rPr>
        <w:t>business people</w:t>
      </w:r>
      <w:proofErr w:type="gramEnd"/>
      <w:r w:rsidRPr="007B4BE9">
        <w:rPr>
          <w:color w:val="000000" w:themeColor="text1"/>
        </w:rPr>
        <w:t xml:space="preserve"> who want to learn about how customer actions are changing in the fashion retail industry.</w:t>
      </w:r>
    </w:p>
    <w:p w14:paraId="6EEF869E" w14:textId="77777777" w:rsidR="000260E9" w:rsidRPr="007B4BE9" w:rsidRDefault="000260E9" w:rsidP="000260E9">
      <w:pPr>
        <w:ind w:firstLine="0"/>
        <w:rPr>
          <w:color w:val="000000" w:themeColor="text1"/>
        </w:rPr>
      </w:pPr>
    </w:p>
    <w:p w14:paraId="760C3D1A" w14:textId="77777777" w:rsidR="00507A7E" w:rsidRPr="007B4BE9" w:rsidRDefault="0096422A" w:rsidP="006F3667">
      <w:pPr>
        <w:pStyle w:val="Heading1"/>
      </w:pPr>
      <w:bookmarkStart w:id="3" w:name="_Toc154851559"/>
      <w:r w:rsidRPr="007B4BE9">
        <w:t xml:space="preserve">4. </w:t>
      </w:r>
      <w:r w:rsidR="00507A7E" w:rsidRPr="007B4BE9">
        <w:t>Research Question</w:t>
      </w:r>
      <w:bookmarkEnd w:id="3"/>
    </w:p>
    <w:p w14:paraId="4E910941" w14:textId="77777777" w:rsidR="00CF5B76" w:rsidRPr="007B4BE9" w:rsidRDefault="00CF5B76" w:rsidP="00CF5B76">
      <w:pPr>
        <w:pStyle w:val="ListParagraph"/>
        <w:numPr>
          <w:ilvl w:val="0"/>
          <w:numId w:val="2"/>
        </w:numPr>
        <w:ind w:left="1134" w:hanging="425"/>
        <w:rPr>
          <w:color w:val="000000" w:themeColor="text1"/>
        </w:rPr>
      </w:pPr>
      <w:r w:rsidRPr="007B4BE9">
        <w:rPr>
          <w:color w:val="000000" w:themeColor="text1"/>
        </w:rPr>
        <w:t xml:space="preserve">What is the consumer perception about Zara’s loyalty program? </w:t>
      </w:r>
    </w:p>
    <w:p w14:paraId="2D1CD15D" w14:textId="77777777" w:rsidR="00CF5B76" w:rsidRPr="007B4BE9" w:rsidRDefault="00CF5B76" w:rsidP="00CF5B76">
      <w:pPr>
        <w:pStyle w:val="ListParagraph"/>
        <w:numPr>
          <w:ilvl w:val="0"/>
          <w:numId w:val="2"/>
        </w:numPr>
        <w:ind w:left="1134" w:hanging="425"/>
        <w:rPr>
          <w:color w:val="000000" w:themeColor="text1"/>
        </w:rPr>
      </w:pPr>
      <w:r w:rsidRPr="007B4BE9">
        <w:rPr>
          <w:color w:val="000000" w:themeColor="text1"/>
        </w:rPr>
        <w:t xml:space="preserve">How does Zara’s loyalty program affect customer purchase intention? </w:t>
      </w:r>
    </w:p>
    <w:p w14:paraId="4598B2F4" w14:textId="77777777" w:rsidR="00507A7E" w:rsidRPr="007B4BE9" w:rsidRDefault="00CF5B76" w:rsidP="00CF5B76">
      <w:pPr>
        <w:pStyle w:val="ListParagraph"/>
        <w:numPr>
          <w:ilvl w:val="0"/>
          <w:numId w:val="2"/>
        </w:numPr>
        <w:ind w:left="1134" w:hanging="425"/>
        <w:rPr>
          <w:color w:val="000000" w:themeColor="text1"/>
        </w:rPr>
      </w:pPr>
      <w:r w:rsidRPr="007B4BE9">
        <w:rPr>
          <w:color w:val="000000" w:themeColor="text1"/>
        </w:rPr>
        <w:t xml:space="preserve">What is the impact of Zara’s loyalty program on the repurchase intention? </w:t>
      </w:r>
    </w:p>
    <w:p w14:paraId="0E161023" w14:textId="77777777" w:rsidR="00507A7E" w:rsidRPr="007B4BE9" w:rsidRDefault="00507A7E" w:rsidP="0007753F">
      <w:pPr>
        <w:ind w:firstLine="0"/>
        <w:rPr>
          <w:color w:val="000000" w:themeColor="text1"/>
        </w:rPr>
      </w:pPr>
    </w:p>
    <w:p w14:paraId="7F75CBDA" w14:textId="77777777" w:rsidR="00507A7E" w:rsidRPr="007B4BE9" w:rsidRDefault="0096422A" w:rsidP="006F3667">
      <w:pPr>
        <w:pStyle w:val="Heading1"/>
      </w:pPr>
      <w:bookmarkStart w:id="4" w:name="_Toc154851560"/>
      <w:r w:rsidRPr="007B4BE9">
        <w:t xml:space="preserve">5. </w:t>
      </w:r>
      <w:r w:rsidR="00507A7E" w:rsidRPr="007B4BE9">
        <w:t xml:space="preserve">Research </w:t>
      </w:r>
      <w:r w:rsidR="00CF5B76" w:rsidRPr="007B4BE9">
        <w:t xml:space="preserve">Aim and </w:t>
      </w:r>
      <w:r w:rsidR="00507A7E" w:rsidRPr="007B4BE9">
        <w:t>Objectives</w:t>
      </w:r>
      <w:bookmarkEnd w:id="4"/>
    </w:p>
    <w:p w14:paraId="651A72CA" w14:textId="77777777" w:rsidR="00CF5B76" w:rsidRPr="007B4BE9" w:rsidRDefault="00CF5B76" w:rsidP="00CF5B76">
      <w:pPr>
        <w:rPr>
          <w:color w:val="000000" w:themeColor="text1"/>
        </w:rPr>
      </w:pPr>
      <w:r w:rsidRPr="007B4BE9">
        <w:rPr>
          <w:color w:val="000000" w:themeColor="text1"/>
        </w:rPr>
        <w:t xml:space="preserve">The purpose of this research is to investigate the impact of Zara’s loyalty programs on the customer repurchase intention. The specific objectives of the research are as </w:t>
      </w:r>
      <w:proofErr w:type="gramStart"/>
      <w:r w:rsidRPr="007B4BE9">
        <w:rPr>
          <w:color w:val="000000" w:themeColor="text1"/>
        </w:rPr>
        <w:t>follows;</w:t>
      </w:r>
      <w:proofErr w:type="gramEnd"/>
      <w:r w:rsidRPr="007B4BE9">
        <w:rPr>
          <w:color w:val="000000" w:themeColor="text1"/>
        </w:rPr>
        <w:t xml:space="preserve"> </w:t>
      </w:r>
    </w:p>
    <w:p w14:paraId="42B28E51" w14:textId="0993FBA3" w:rsidR="00CF5B76" w:rsidRPr="007B4BE9" w:rsidRDefault="00CF5B76" w:rsidP="00CF5B76">
      <w:pPr>
        <w:pStyle w:val="ListParagraph"/>
        <w:numPr>
          <w:ilvl w:val="0"/>
          <w:numId w:val="1"/>
        </w:numPr>
        <w:rPr>
          <w:color w:val="000000" w:themeColor="text1"/>
        </w:rPr>
      </w:pPr>
      <w:r w:rsidRPr="007B4BE9">
        <w:rPr>
          <w:color w:val="000000" w:themeColor="text1"/>
        </w:rPr>
        <w:t>To evaluate the Zara’s loyalty program and its perception among consumers</w:t>
      </w:r>
      <w:r w:rsidR="00A20EFF">
        <w:rPr>
          <w:color w:val="000000" w:themeColor="text1"/>
        </w:rPr>
        <w:t>.</w:t>
      </w:r>
      <w:r w:rsidRPr="007B4BE9">
        <w:rPr>
          <w:color w:val="000000" w:themeColor="text1"/>
        </w:rPr>
        <w:t xml:space="preserve"> </w:t>
      </w:r>
    </w:p>
    <w:p w14:paraId="570A9895" w14:textId="61C3D079" w:rsidR="00CF5B76" w:rsidRPr="007B4BE9" w:rsidRDefault="00CF5B76" w:rsidP="00CF5B76">
      <w:pPr>
        <w:pStyle w:val="ListParagraph"/>
        <w:numPr>
          <w:ilvl w:val="0"/>
          <w:numId w:val="1"/>
        </w:numPr>
        <w:rPr>
          <w:color w:val="000000" w:themeColor="text1"/>
        </w:rPr>
      </w:pPr>
      <w:r w:rsidRPr="007B4BE9">
        <w:rPr>
          <w:color w:val="000000" w:themeColor="text1"/>
        </w:rPr>
        <w:t xml:space="preserve">To identify how Zara’s loyalty program affect customer purchase </w:t>
      </w:r>
      <w:r w:rsidR="00A20EFF" w:rsidRPr="007B4BE9">
        <w:rPr>
          <w:color w:val="000000" w:themeColor="text1"/>
        </w:rPr>
        <w:t>intention.</w:t>
      </w:r>
    </w:p>
    <w:p w14:paraId="4C8C8031" w14:textId="67F9E623" w:rsidR="00507A7E" w:rsidRPr="007B4BE9" w:rsidRDefault="00CF5B76" w:rsidP="00CF5B76">
      <w:pPr>
        <w:pStyle w:val="ListParagraph"/>
        <w:numPr>
          <w:ilvl w:val="0"/>
          <w:numId w:val="1"/>
        </w:numPr>
        <w:rPr>
          <w:color w:val="000000" w:themeColor="text1"/>
        </w:rPr>
      </w:pPr>
      <w:r w:rsidRPr="007B4BE9">
        <w:rPr>
          <w:color w:val="000000" w:themeColor="text1"/>
        </w:rPr>
        <w:t xml:space="preserve">To identify the impact of Zara’s loyalty program on the repurchase </w:t>
      </w:r>
      <w:r w:rsidR="00A20EFF" w:rsidRPr="007B4BE9">
        <w:rPr>
          <w:color w:val="000000" w:themeColor="text1"/>
        </w:rPr>
        <w:t>intention.</w:t>
      </w:r>
    </w:p>
    <w:p w14:paraId="451EBF80" w14:textId="77777777" w:rsidR="00507A7E" w:rsidRPr="007B4BE9" w:rsidRDefault="00507A7E" w:rsidP="0007753F">
      <w:pPr>
        <w:ind w:firstLine="0"/>
        <w:rPr>
          <w:color w:val="000000" w:themeColor="text1"/>
        </w:rPr>
      </w:pPr>
    </w:p>
    <w:p w14:paraId="47A57A53" w14:textId="77777777" w:rsidR="00507A7E" w:rsidRPr="007B4BE9" w:rsidRDefault="0096422A" w:rsidP="006F3667">
      <w:pPr>
        <w:pStyle w:val="Heading1"/>
      </w:pPr>
      <w:bookmarkStart w:id="5" w:name="_Toc154851561"/>
      <w:r w:rsidRPr="007B4BE9">
        <w:lastRenderedPageBreak/>
        <w:t xml:space="preserve">6. </w:t>
      </w:r>
      <w:r w:rsidR="00507A7E" w:rsidRPr="007B4BE9">
        <w:t>Research Purpose</w:t>
      </w:r>
      <w:bookmarkEnd w:id="5"/>
      <w:r w:rsidR="001A6B5D" w:rsidRPr="007B4BE9">
        <w:t xml:space="preserve"> </w:t>
      </w:r>
    </w:p>
    <w:p w14:paraId="3252A06A" w14:textId="77777777" w:rsidR="000260E9" w:rsidRPr="007B4BE9" w:rsidRDefault="000260E9" w:rsidP="00B65900">
      <w:pPr>
        <w:rPr>
          <w:color w:val="000000" w:themeColor="text1"/>
        </w:rPr>
      </w:pPr>
      <w:r w:rsidRPr="007B4BE9">
        <w:rPr>
          <w:color w:val="000000" w:themeColor="text1"/>
        </w:rPr>
        <w:t>The aim of this study is to look at how advertising affects buying habits, mainly looking closely at Zara's special customer clubs. In the fast-changing fashion world,</w:t>
      </w:r>
      <w:r w:rsidR="00B65900" w:rsidRPr="007B4BE9">
        <w:rPr>
          <w:color w:val="000000" w:themeColor="text1"/>
        </w:rPr>
        <w:t xml:space="preserve"> knowing how advertising plans,</w:t>
      </w:r>
      <w:r w:rsidRPr="007B4BE9">
        <w:rPr>
          <w:color w:val="000000" w:themeColor="text1"/>
        </w:rPr>
        <w:t xml:space="preserve"> especially those included in reward programs - affect what customers buy is </w:t>
      </w:r>
      <w:r w:rsidR="00CD293F" w:rsidRPr="007B4BE9">
        <w:rPr>
          <w:color w:val="000000" w:themeColor="text1"/>
        </w:rPr>
        <w:t>highly</w:t>
      </w:r>
      <w:r w:rsidRPr="007B4BE9">
        <w:rPr>
          <w:color w:val="000000" w:themeColor="text1"/>
        </w:rPr>
        <w:t xml:space="preserve"> important for talks among experts and r</w:t>
      </w:r>
      <w:r w:rsidR="00FF475F" w:rsidRPr="007B4BE9">
        <w:rPr>
          <w:color w:val="000000" w:themeColor="text1"/>
        </w:rPr>
        <w:t>eal use of retail. The goal is no</w:t>
      </w:r>
      <w:r w:rsidRPr="007B4BE9">
        <w:rPr>
          <w:color w:val="000000" w:themeColor="text1"/>
        </w:rPr>
        <w:t>t only to look at if there are programs that reward loyalty. It is also about seeing how well they work and their complex parts, thinking of the tough competition in business places and changes happening with how people behave as customers.</w:t>
      </w:r>
    </w:p>
    <w:p w14:paraId="26E0C951" w14:textId="77777777" w:rsidR="000260E9" w:rsidRPr="007B4BE9" w:rsidRDefault="000260E9" w:rsidP="00B65900">
      <w:pPr>
        <w:rPr>
          <w:color w:val="000000" w:themeColor="text1"/>
        </w:rPr>
      </w:pPr>
      <w:r w:rsidRPr="007B4BE9">
        <w:rPr>
          <w:color w:val="000000" w:themeColor="text1"/>
        </w:rPr>
        <w:t>This study looks at Zara, a famous clothing company. It wants to find out how rewards programs affect customers wanting to buy again from the same brand. The goal is to move past simple checks and explore the complicated connection between adverts, loyalty schemes, and making strong customer-brand connections. Also, the goal is to look at missing parts in what people have written so far. This focuses on how well loyalty programs work for expensive fashion shops. By doing this study, more about Zara's business plans</w:t>
      </w:r>
      <w:r w:rsidR="00721E25" w:rsidRPr="007B4BE9">
        <w:rPr>
          <w:color w:val="000000" w:themeColor="text1"/>
        </w:rPr>
        <w:t xml:space="preserve"> will be learned</w:t>
      </w:r>
      <w:r w:rsidRPr="007B4BE9">
        <w:rPr>
          <w:color w:val="000000" w:themeColor="text1"/>
        </w:rPr>
        <w:t>. It can help improve ideas in studies on how people buy stuff and give useful tips for companies dealing with the challenges of today's shopping world.</w:t>
      </w:r>
    </w:p>
    <w:p w14:paraId="1897F4DB" w14:textId="77777777" w:rsidR="000260E9" w:rsidRPr="007B4BE9" w:rsidRDefault="000260E9" w:rsidP="0007753F">
      <w:pPr>
        <w:ind w:firstLine="0"/>
        <w:rPr>
          <w:color w:val="000000" w:themeColor="text1"/>
        </w:rPr>
      </w:pPr>
    </w:p>
    <w:p w14:paraId="18993387" w14:textId="77777777" w:rsidR="00507A7E" w:rsidRPr="007B4BE9" w:rsidRDefault="0096422A" w:rsidP="006F3667">
      <w:pPr>
        <w:pStyle w:val="Heading1"/>
      </w:pPr>
      <w:bookmarkStart w:id="6" w:name="_Toc154851562"/>
      <w:r w:rsidRPr="007B4BE9">
        <w:t xml:space="preserve">7. </w:t>
      </w:r>
      <w:r w:rsidR="00507A7E" w:rsidRPr="007B4BE9">
        <w:t>Significance of the Study</w:t>
      </w:r>
      <w:bookmarkEnd w:id="6"/>
      <w:r w:rsidR="00507A7E" w:rsidRPr="007B4BE9">
        <w:t xml:space="preserve"> </w:t>
      </w:r>
    </w:p>
    <w:p w14:paraId="485A7DD6" w14:textId="77777777" w:rsidR="000260E9" w:rsidRPr="007B4BE9" w:rsidRDefault="000260E9" w:rsidP="00B65900">
      <w:pPr>
        <w:rPr>
          <w:color w:val="000000" w:themeColor="text1"/>
        </w:rPr>
      </w:pPr>
      <w:r w:rsidRPr="007B4BE9">
        <w:rPr>
          <w:color w:val="000000" w:themeColor="text1"/>
        </w:rPr>
        <w:t xml:space="preserve">The importance of this study is that it might give helpful information to schools and the fashion business. It can help </w:t>
      </w:r>
      <w:r w:rsidR="00721E25" w:rsidRPr="007B4BE9">
        <w:rPr>
          <w:color w:val="000000" w:themeColor="text1"/>
        </w:rPr>
        <w:t xml:space="preserve">in </w:t>
      </w:r>
      <w:r w:rsidRPr="007B4BE9">
        <w:rPr>
          <w:color w:val="000000" w:themeColor="text1"/>
        </w:rPr>
        <w:t>understand</w:t>
      </w:r>
      <w:r w:rsidR="00721E25" w:rsidRPr="007B4BE9">
        <w:rPr>
          <w:color w:val="000000" w:themeColor="text1"/>
        </w:rPr>
        <w:t>ing</w:t>
      </w:r>
      <w:r w:rsidRPr="007B4BE9">
        <w:rPr>
          <w:color w:val="000000" w:themeColor="text1"/>
        </w:rPr>
        <w:t xml:space="preserve"> how ads, like loyalty programs at Zara impact customers' actions better. Knowing this change is important to deal with shifting likes of buyers, new technology and markets that have competition.</w:t>
      </w:r>
      <w:r w:rsidR="00B65900" w:rsidRPr="007B4BE9">
        <w:rPr>
          <w:color w:val="000000" w:themeColor="text1"/>
        </w:rPr>
        <w:t xml:space="preserve"> </w:t>
      </w:r>
      <w:r w:rsidRPr="007B4BE9">
        <w:rPr>
          <w:color w:val="000000" w:themeColor="text1"/>
        </w:rPr>
        <w:t xml:space="preserve">First, in the world of learning, this study is important because it fills </w:t>
      </w:r>
      <w:r w:rsidR="000C25DD" w:rsidRPr="007B4BE9">
        <w:rPr>
          <w:color w:val="000000" w:themeColor="text1"/>
        </w:rPr>
        <w:t>gaps</w:t>
      </w:r>
      <w:r w:rsidRPr="007B4BE9">
        <w:rPr>
          <w:color w:val="000000" w:themeColor="text1"/>
        </w:rPr>
        <w:t xml:space="preserve"> in current </w:t>
      </w:r>
      <w:r w:rsidR="000C25DD" w:rsidRPr="007B4BE9">
        <w:rPr>
          <w:color w:val="000000" w:themeColor="text1"/>
        </w:rPr>
        <w:t>literature</w:t>
      </w:r>
      <w:r w:rsidRPr="007B4BE9">
        <w:rPr>
          <w:color w:val="000000" w:themeColor="text1"/>
        </w:rPr>
        <w:t xml:space="preserve">. Many studies have been done on how different advertising methods change what customers do. </w:t>
      </w:r>
      <w:r w:rsidR="00721E25" w:rsidRPr="007B4BE9">
        <w:rPr>
          <w:color w:val="000000" w:themeColor="text1"/>
        </w:rPr>
        <w:t>Yet</w:t>
      </w:r>
      <w:r w:rsidRPr="007B4BE9">
        <w:rPr>
          <w:color w:val="000000" w:themeColor="text1"/>
        </w:rPr>
        <w:t xml:space="preserve"> the strength and details of loyalty programs, especially for high-end fashion shops</w:t>
      </w:r>
      <w:r w:rsidR="00721E25" w:rsidRPr="007B4BE9">
        <w:rPr>
          <w:color w:val="000000" w:themeColor="text1"/>
        </w:rPr>
        <w:t xml:space="preserve"> are unknown</w:t>
      </w:r>
      <w:r w:rsidRPr="007B4BE9">
        <w:rPr>
          <w:color w:val="000000" w:themeColor="text1"/>
        </w:rPr>
        <w:t xml:space="preserve">. This research on Zara's story helps </w:t>
      </w:r>
      <w:r w:rsidR="00721E25" w:rsidRPr="007B4BE9">
        <w:rPr>
          <w:color w:val="000000" w:themeColor="text1"/>
        </w:rPr>
        <w:t>in improving</w:t>
      </w:r>
      <w:r w:rsidRPr="007B4BE9">
        <w:rPr>
          <w:color w:val="000000" w:themeColor="text1"/>
        </w:rPr>
        <w:t xml:space="preserve"> theories about how reward programs affect what people buy and if they will return to shop. It also gives a detailed view on how loyalty programs work with luxury brands, which is an area that has</w:t>
      </w:r>
      <w:r w:rsidR="00FF475F" w:rsidRPr="007B4BE9">
        <w:rPr>
          <w:color w:val="000000" w:themeColor="text1"/>
        </w:rPr>
        <w:t xml:space="preserve"> </w:t>
      </w:r>
      <w:r w:rsidRPr="007B4BE9">
        <w:rPr>
          <w:color w:val="000000" w:themeColor="text1"/>
        </w:rPr>
        <w:t>n</w:t>
      </w:r>
      <w:r w:rsidR="00FF475F" w:rsidRPr="007B4BE9">
        <w:rPr>
          <w:color w:val="000000" w:themeColor="text1"/>
        </w:rPr>
        <w:t>o</w:t>
      </w:r>
      <w:r w:rsidRPr="007B4BE9">
        <w:rPr>
          <w:color w:val="000000" w:themeColor="text1"/>
        </w:rPr>
        <w:t>t been paid much attention in the past.</w:t>
      </w:r>
    </w:p>
    <w:p w14:paraId="529A52A2" w14:textId="77777777" w:rsidR="00507A7E" w:rsidRPr="007B4BE9" w:rsidRDefault="000260E9" w:rsidP="00B65900">
      <w:pPr>
        <w:rPr>
          <w:color w:val="000000" w:themeColor="text1"/>
        </w:rPr>
      </w:pPr>
      <w:r w:rsidRPr="007B4BE9">
        <w:rPr>
          <w:color w:val="000000" w:themeColor="text1"/>
        </w:rPr>
        <w:t xml:space="preserve">Secondly, the results from this study can give useful suggestions for people who work in businesses. This especially helps those involved with fashion stores. Zara, a well-known brand all over the world, is an important example for other shops to follow. They can learn how to keep </w:t>
      </w:r>
      <w:r w:rsidRPr="007B4BE9">
        <w:rPr>
          <w:color w:val="000000" w:themeColor="text1"/>
        </w:rPr>
        <w:lastRenderedPageBreak/>
        <w:t xml:space="preserve">their customers happy and get them coming back again by studying it. Looking at Zara's reward programs can teach businesses how to change the way they market goods based on what customers want and changes in markets. This is </w:t>
      </w:r>
      <w:r w:rsidR="00CD293F" w:rsidRPr="007B4BE9">
        <w:rPr>
          <w:color w:val="000000" w:themeColor="text1"/>
        </w:rPr>
        <w:t>highly</w:t>
      </w:r>
      <w:r w:rsidRPr="007B4BE9">
        <w:rPr>
          <w:color w:val="000000" w:themeColor="text1"/>
        </w:rPr>
        <w:t xml:space="preserve"> important in a time when </w:t>
      </w:r>
      <w:r w:rsidR="003A65E1" w:rsidRPr="007B4BE9">
        <w:rPr>
          <w:color w:val="000000" w:themeColor="text1"/>
        </w:rPr>
        <w:t>factors</w:t>
      </w:r>
      <w:r w:rsidRPr="007B4BE9">
        <w:rPr>
          <w:color w:val="000000" w:themeColor="text1"/>
        </w:rPr>
        <w:t xml:space="preserve"> like the COVID-19 pandemic and online shopping are changing regular ways of buying. Moreover, the importance of this study is also for Zara as a brand. Because the business works in a </w:t>
      </w:r>
      <w:r w:rsidR="00CD293F" w:rsidRPr="007B4BE9">
        <w:rPr>
          <w:color w:val="000000" w:themeColor="text1"/>
        </w:rPr>
        <w:t>highly</w:t>
      </w:r>
      <w:r w:rsidRPr="007B4BE9">
        <w:rPr>
          <w:color w:val="000000" w:themeColor="text1"/>
        </w:rPr>
        <w:t xml:space="preserve"> tough market, knowing how its advertising plans influence </w:t>
      </w:r>
      <w:r w:rsidR="00421BB2" w:rsidRPr="007B4BE9">
        <w:rPr>
          <w:color w:val="000000" w:themeColor="text1"/>
        </w:rPr>
        <w:t>aspects</w:t>
      </w:r>
      <w:r w:rsidRPr="007B4BE9">
        <w:rPr>
          <w:color w:val="000000" w:themeColor="text1"/>
        </w:rPr>
        <w:t xml:space="preserve"> like rewards program becomes </w:t>
      </w:r>
      <w:proofErr w:type="gramStart"/>
      <w:r w:rsidRPr="007B4BE9">
        <w:rPr>
          <w:color w:val="000000" w:themeColor="text1"/>
        </w:rPr>
        <w:t>really important</w:t>
      </w:r>
      <w:proofErr w:type="gramEnd"/>
      <w:r w:rsidRPr="007B4BE9">
        <w:rPr>
          <w:color w:val="000000" w:themeColor="text1"/>
        </w:rPr>
        <w:t>. The findings can help Zara improve how they talk to customers, make reward programs better and be stronger in the business of clothes shops.</w:t>
      </w:r>
    </w:p>
    <w:p w14:paraId="0560ED2B" w14:textId="77777777" w:rsidR="000260E9" w:rsidRPr="007B4BE9" w:rsidRDefault="000260E9" w:rsidP="000260E9">
      <w:pPr>
        <w:ind w:firstLine="0"/>
        <w:rPr>
          <w:color w:val="000000" w:themeColor="text1"/>
        </w:rPr>
      </w:pPr>
    </w:p>
    <w:p w14:paraId="727735B4" w14:textId="77777777" w:rsidR="00507A7E" w:rsidRPr="007B4BE9" w:rsidRDefault="0096422A" w:rsidP="006F3667">
      <w:pPr>
        <w:pStyle w:val="Heading1"/>
      </w:pPr>
      <w:bookmarkStart w:id="7" w:name="_Toc154851563"/>
      <w:r w:rsidRPr="007B4BE9">
        <w:t xml:space="preserve">8. </w:t>
      </w:r>
      <w:r w:rsidR="00507A7E" w:rsidRPr="007B4BE9">
        <w:t>Scope</w:t>
      </w:r>
      <w:bookmarkEnd w:id="7"/>
      <w:r w:rsidR="00507A7E" w:rsidRPr="007B4BE9">
        <w:t xml:space="preserve"> </w:t>
      </w:r>
    </w:p>
    <w:p w14:paraId="6254253D" w14:textId="77777777" w:rsidR="000260E9" w:rsidRPr="007B4BE9" w:rsidRDefault="000260E9" w:rsidP="00B65900">
      <w:pPr>
        <w:rPr>
          <w:color w:val="000000" w:themeColor="text1"/>
        </w:rPr>
      </w:pPr>
      <w:r w:rsidRPr="007B4BE9">
        <w:rPr>
          <w:color w:val="000000" w:themeColor="text1"/>
        </w:rPr>
        <w:t xml:space="preserve">The research </w:t>
      </w:r>
      <w:r w:rsidR="00522E1F" w:rsidRPr="007B4BE9">
        <w:rPr>
          <w:color w:val="000000" w:themeColor="text1"/>
        </w:rPr>
        <w:t>has a large scope</w:t>
      </w:r>
      <w:r w:rsidRPr="007B4BE9">
        <w:rPr>
          <w:color w:val="000000" w:themeColor="text1"/>
        </w:rPr>
        <w:t xml:space="preserve">, with the </w:t>
      </w:r>
      <w:r w:rsidR="00522E1F" w:rsidRPr="007B4BE9">
        <w:rPr>
          <w:color w:val="000000" w:themeColor="text1"/>
        </w:rPr>
        <w:t>attempt</w:t>
      </w:r>
      <w:r w:rsidRPr="007B4BE9">
        <w:rPr>
          <w:color w:val="000000" w:themeColor="text1"/>
        </w:rPr>
        <w:t xml:space="preserve"> of showing how many </w:t>
      </w:r>
      <w:r w:rsidR="00421BB2" w:rsidRPr="007B4BE9">
        <w:rPr>
          <w:color w:val="000000" w:themeColor="text1"/>
        </w:rPr>
        <w:t>aspects</w:t>
      </w:r>
      <w:r w:rsidRPr="007B4BE9">
        <w:rPr>
          <w:color w:val="000000" w:themeColor="text1"/>
        </w:rPr>
        <w:t xml:space="preserve"> affect what people buy in places where they sell </w:t>
      </w:r>
      <w:r w:rsidR="00522E1F" w:rsidRPr="007B4BE9">
        <w:rPr>
          <w:color w:val="000000" w:themeColor="text1"/>
        </w:rPr>
        <w:t>luxury</w:t>
      </w:r>
      <w:r w:rsidRPr="007B4BE9">
        <w:rPr>
          <w:color w:val="000000" w:themeColor="text1"/>
        </w:rPr>
        <w:t xml:space="preserve"> clothes. The study looks at how Zara uses special methods for its loyalty programs. The goal is to learn how these programs can get, </w:t>
      </w:r>
      <w:proofErr w:type="gramStart"/>
      <w:r w:rsidRPr="007B4BE9">
        <w:rPr>
          <w:color w:val="000000" w:themeColor="text1"/>
        </w:rPr>
        <w:t>keep</w:t>
      </w:r>
      <w:proofErr w:type="gramEnd"/>
      <w:r w:rsidRPr="007B4BE9">
        <w:rPr>
          <w:color w:val="000000" w:themeColor="text1"/>
        </w:rPr>
        <w:t xml:space="preserve"> and hold customers in a tough market. The study wants to know in detail how Zara uses their rewards programs. This includes giving out points, offering personalized deals and special VIP memberships. The study looks at Zara's activities all over the world, understanding its wide influence and different customers. The study looks at how customers behave in different places to </w:t>
      </w:r>
      <w:r w:rsidR="00FF475F" w:rsidRPr="007B4BE9">
        <w:rPr>
          <w:color w:val="000000" w:themeColor="text1"/>
        </w:rPr>
        <w:t>find out what they like and do no</w:t>
      </w:r>
      <w:r w:rsidRPr="007B4BE9">
        <w:rPr>
          <w:color w:val="000000" w:themeColor="text1"/>
        </w:rPr>
        <w:t>t. This will help make Zara's ads better, while keeping the whole world in mind.</w:t>
      </w:r>
    </w:p>
    <w:p w14:paraId="51256FE6" w14:textId="77777777" w:rsidR="000260E9" w:rsidRPr="007B4BE9" w:rsidRDefault="000260E9" w:rsidP="00B65900">
      <w:pPr>
        <w:rPr>
          <w:color w:val="000000" w:themeColor="text1"/>
        </w:rPr>
      </w:pPr>
      <w:r w:rsidRPr="007B4BE9">
        <w:rPr>
          <w:color w:val="000000" w:themeColor="text1"/>
        </w:rPr>
        <w:t xml:space="preserve">Also, the study </w:t>
      </w:r>
      <w:proofErr w:type="gramStart"/>
      <w:r w:rsidRPr="007B4BE9">
        <w:rPr>
          <w:color w:val="000000" w:themeColor="text1"/>
        </w:rPr>
        <w:t>looks into</w:t>
      </w:r>
      <w:proofErr w:type="gramEnd"/>
      <w:r w:rsidRPr="007B4BE9">
        <w:rPr>
          <w:color w:val="000000" w:themeColor="text1"/>
        </w:rPr>
        <w:t xml:space="preserve"> how long Zara's loyalty programs last and what their lasting effects are. This means looking at old records, </w:t>
      </w:r>
      <w:proofErr w:type="gramStart"/>
      <w:r w:rsidRPr="007B4BE9">
        <w:rPr>
          <w:color w:val="000000" w:themeColor="text1"/>
        </w:rPr>
        <w:t>patterns</w:t>
      </w:r>
      <w:proofErr w:type="gramEnd"/>
      <w:r w:rsidRPr="007B4BE9">
        <w:rPr>
          <w:color w:val="000000" w:themeColor="text1"/>
        </w:rPr>
        <w:t xml:space="preserve"> and changes in how people buy </w:t>
      </w:r>
      <w:r w:rsidR="00421BB2" w:rsidRPr="007B4BE9">
        <w:rPr>
          <w:color w:val="000000" w:themeColor="text1"/>
        </w:rPr>
        <w:t>items</w:t>
      </w:r>
      <w:r w:rsidRPr="007B4BE9">
        <w:rPr>
          <w:color w:val="000000" w:themeColor="text1"/>
        </w:rPr>
        <w:t xml:space="preserve">. This helps to understand over time how Zara's ways of getting customers have changed better with changing market situations. Then, the range must cover doing a detailed study by comparing to industry standards and best ways. The study wants to look at Zara's ways of rewarding customers compared with other </w:t>
      </w:r>
      <w:r w:rsidR="00522E1F" w:rsidRPr="007B4BE9">
        <w:rPr>
          <w:color w:val="000000" w:themeColor="text1"/>
        </w:rPr>
        <w:t>luxury</w:t>
      </w:r>
      <w:r w:rsidRPr="007B4BE9">
        <w:rPr>
          <w:color w:val="000000" w:themeColor="text1"/>
        </w:rPr>
        <w:t xml:space="preserve"> clothes</w:t>
      </w:r>
      <w:r w:rsidR="00522E1F" w:rsidRPr="007B4BE9">
        <w:rPr>
          <w:color w:val="000000" w:themeColor="text1"/>
        </w:rPr>
        <w:t xml:space="preserve"> brands</w:t>
      </w:r>
      <w:r w:rsidRPr="007B4BE9">
        <w:rPr>
          <w:color w:val="000000" w:themeColor="text1"/>
        </w:rPr>
        <w:t xml:space="preserve">. This will help find special </w:t>
      </w:r>
      <w:r w:rsidR="00421BB2" w:rsidRPr="007B4BE9">
        <w:rPr>
          <w:color w:val="000000" w:themeColor="text1"/>
        </w:rPr>
        <w:t>aspects</w:t>
      </w:r>
      <w:r w:rsidRPr="007B4BE9">
        <w:rPr>
          <w:color w:val="000000" w:themeColor="text1"/>
        </w:rPr>
        <w:t xml:space="preserve"> about Zara's methods and test if they really work well in making people stay as loyal clients.</w:t>
      </w:r>
    </w:p>
    <w:p w14:paraId="2442A31F" w14:textId="77777777" w:rsidR="00721E25" w:rsidRPr="007B4BE9" w:rsidRDefault="00721E25" w:rsidP="00721E25">
      <w:pPr>
        <w:ind w:firstLine="0"/>
        <w:rPr>
          <w:color w:val="000000" w:themeColor="text1"/>
        </w:rPr>
      </w:pPr>
    </w:p>
    <w:p w14:paraId="2B78AA90" w14:textId="77777777" w:rsidR="00A60124" w:rsidRPr="007B4BE9" w:rsidRDefault="0096422A" w:rsidP="00A60124">
      <w:pPr>
        <w:pStyle w:val="Heading1"/>
      </w:pPr>
      <w:bookmarkStart w:id="8" w:name="_Toc154851564"/>
      <w:r w:rsidRPr="007B4BE9">
        <w:lastRenderedPageBreak/>
        <w:t xml:space="preserve">9. </w:t>
      </w:r>
      <w:r w:rsidR="00A60124" w:rsidRPr="007B4BE9">
        <w:t>Literature Review</w:t>
      </w:r>
      <w:bookmarkEnd w:id="8"/>
    </w:p>
    <w:p w14:paraId="4F342908" w14:textId="77777777" w:rsidR="00A60124" w:rsidRPr="007B4BE9" w:rsidRDefault="0096422A" w:rsidP="00A60124">
      <w:pPr>
        <w:pStyle w:val="Heading2"/>
      </w:pPr>
      <w:bookmarkStart w:id="9" w:name="_Toc154851565"/>
      <w:r w:rsidRPr="007B4BE9">
        <w:t xml:space="preserve">9.1 </w:t>
      </w:r>
      <w:r w:rsidR="00A60124" w:rsidRPr="007B4BE9">
        <w:t>Advertising Approaches in Fashion Retailing</w:t>
      </w:r>
      <w:bookmarkEnd w:id="9"/>
    </w:p>
    <w:p w14:paraId="1F170621" w14:textId="77777777" w:rsidR="00A60124" w:rsidRPr="007B4BE9" w:rsidRDefault="007B4BE9" w:rsidP="00A60124">
      <w:pPr>
        <w:rPr>
          <w:color w:val="000000" w:themeColor="text1"/>
        </w:rPr>
      </w:pPr>
      <w:r>
        <w:rPr>
          <w:noProof/>
          <w:lang w:val="en-GB" w:eastAsia="en-GB"/>
        </w:rPr>
        <mc:AlternateContent>
          <mc:Choice Requires="wps">
            <w:drawing>
              <wp:anchor distT="0" distB="0" distL="114300" distR="114300" simplePos="0" relativeHeight="251661312" behindDoc="1" locked="0" layoutInCell="1" allowOverlap="1" wp14:anchorId="40AC7371" wp14:editId="32D59669">
                <wp:simplePos x="0" y="0"/>
                <wp:positionH relativeFrom="column">
                  <wp:posOffset>3305175</wp:posOffset>
                </wp:positionH>
                <wp:positionV relativeFrom="paragraph">
                  <wp:posOffset>4866005</wp:posOffset>
                </wp:positionV>
                <wp:extent cx="2638425" cy="635"/>
                <wp:effectExtent l="0" t="0" r="0" b="0"/>
                <wp:wrapTight wrapText="bothSides">
                  <wp:wrapPolygon edited="0">
                    <wp:start x="0" y="0"/>
                    <wp:lineTo x="0" y="21600"/>
                    <wp:lineTo x="21600" y="21600"/>
                    <wp:lineTo x="21600" y="0"/>
                  </wp:wrapPolygon>
                </wp:wrapTight>
                <wp:docPr id="25" name="Text Box 25"/>
                <wp:cNvGraphicFramePr/>
                <a:graphic xmlns:a="http://schemas.openxmlformats.org/drawingml/2006/main">
                  <a:graphicData uri="http://schemas.microsoft.com/office/word/2010/wordprocessingShape">
                    <wps:wsp>
                      <wps:cNvSpPr txBox="1"/>
                      <wps:spPr>
                        <a:xfrm>
                          <a:off x="0" y="0"/>
                          <a:ext cx="2638425" cy="635"/>
                        </a:xfrm>
                        <a:prstGeom prst="rect">
                          <a:avLst/>
                        </a:prstGeom>
                        <a:solidFill>
                          <a:prstClr val="white"/>
                        </a:solidFill>
                        <a:ln>
                          <a:noFill/>
                        </a:ln>
                        <a:effectLst/>
                      </wps:spPr>
                      <wps:txbx>
                        <w:txbxContent>
                          <w:p w14:paraId="6A44EB20" w14:textId="77777777" w:rsidR="007B4BE9" w:rsidRPr="007B4BE9" w:rsidRDefault="007B4BE9" w:rsidP="007B4BE9">
                            <w:pPr>
                              <w:pStyle w:val="Caption"/>
                              <w:rPr>
                                <w:noProof/>
                                <w:color w:val="000000" w:themeColor="text1"/>
                                <w:sz w:val="24"/>
                              </w:rPr>
                            </w:pPr>
                            <w:r w:rsidRPr="007B4BE9">
                              <w:rPr>
                                <w:color w:val="000000" w:themeColor="text1"/>
                              </w:rPr>
                              <w:t xml:space="preserve">Figure </w:t>
                            </w:r>
                            <w:r w:rsidRPr="007B4BE9">
                              <w:rPr>
                                <w:color w:val="000000" w:themeColor="text1"/>
                              </w:rPr>
                              <w:fldChar w:fldCharType="begin"/>
                            </w:r>
                            <w:r w:rsidRPr="007B4BE9">
                              <w:rPr>
                                <w:color w:val="000000" w:themeColor="text1"/>
                              </w:rPr>
                              <w:instrText xml:space="preserve"> SEQ Figure \* ARABIC </w:instrText>
                            </w:r>
                            <w:r w:rsidRPr="007B4BE9">
                              <w:rPr>
                                <w:color w:val="000000" w:themeColor="text1"/>
                              </w:rPr>
                              <w:fldChar w:fldCharType="separate"/>
                            </w:r>
                            <w:r w:rsidRPr="007B4BE9">
                              <w:rPr>
                                <w:noProof/>
                                <w:color w:val="000000" w:themeColor="text1"/>
                              </w:rPr>
                              <w:t>3</w:t>
                            </w:r>
                            <w:r w:rsidRPr="007B4BE9">
                              <w:rPr>
                                <w:color w:val="000000" w:themeColor="text1"/>
                              </w:rPr>
                              <w:fldChar w:fldCharType="end"/>
                            </w:r>
                            <w:r w:rsidRPr="007B4BE9">
                              <w:rPr>
                                <w:color w:val="000000" w:themeColor="text1"/>
                              </w:rPr>
                              <w:t xml:space="preserve">: Advertising and Consumer </w:t>
                            </w:r>
                            <w:proofErr w:type="spellStart"/>
                            <w:r w:rsidRPr="007B4BE9">
                              <w:rPr>
                                <w:color w:val="000000" w:themeColor="text1"/>
                              </w:rPr>
                              <w:t>Behaviour</w:t>
                            </w:r>
                            <w:proofErr w:type="spellEnd"/>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369755B3" id="_x0000_t202" coordsize="21600,21600" o:spt="202" path="m,l,21600r21600,l21600,xe">
                <v:stroke joinstyle="miter"/>
                <v:path gradientshapeok="t" o:connecttype="rect"/>
              </v:shapetype>
              <v:shape id="Text Box 25" o:spid="_x0000_s1026" type="#_x0000_t202" style="position:absolute;left:0;text-align:left;margin-left:260.25pt;margin-top:383.15pt;width:207.75pt;height:.05pt;z-index:-2516551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" stroked="f">
                <v:textbox style="mso-fit-shape-to-text:t" inset="0,0,0,0">
                  <w:txbxContent>
                    <w:p w:rsidR="007B4BE9" w:rsidRPr="007B4BE9" w:rsidRDefault="007B4BE9" w:rsidP="007B4BE9">
                      <w:pPr>
                        <w:pStyle w:val="Caption"/>
                        <w:rPr>
                          <w:noProof/>
                          <w:color w:val="000000" w:themeColor="text1"/>
                          <w:sz w:val="24"/>
                        </w:rPr>
                      </w:pPr>
                      <w:r w:rsidRPr="007B4BE9">
                        <w:rPr>
                          <w:color w:val="000000" w:themeColor="text1"/>
                        </w:rPr>
                        <w:t xml:space="preserve">Figure </w:t>
                      </w:r>
                      <w:r w:rsidRPr="007B4BE9">
                        <w:rPr>
                          <w:color w:val="000000" w:themeColor="text1"/>
                        </w:rPr>
                        <w:fldChar w:fldCharType="begin"/>
                      </w:r>
                      <w:r w:rsidRPr="007B4BE9">
                        <w:rPr>
                          <w:color w:val="000000" w:themeColor="text1"/>
                        </w:rPr>
                        <w:instrText xml:space="preserve"> SEQ Figure \* ARABIC </w:instrText>
                      </w:r>
                      <w:r w:rsidRPr="007B4BE9">
                        <w:rPr>
                          <w:color w:val="000000" w:themeColor="text1"/>
                        </w:rPr>
                        <w:fldChar w:fldCharType="separate"/>
                      </w:r>
                      <w:r w:rsidRPr="007B4BE9">
                        <w:rPr>
                          <w:noProof/>
                          <w:color w:val="000000" w:themeColor="text1"/>
                        </w:rPr>
                        <w:t>3</w:t>
                      </w:r>
                      <w:r w:rsidRPr="007B4BE9">
                        <w:rPr>
                          <w:color w:val="000000" w:themeColor="text1"/>
                        </w:rPr>
                        <w:fldChar w:fldCharType="end"/>
                      </w:r>
                      <w:r w:rsidRPr="007B4BE9">
                        <w:rPr>
                          <w:color w:val="000000" w:themeColor="text1"/>
                        </w:rPr>
                        <w:t xml:space="preserve">: Advertising and Consumer </w:t>
                      </w:r>
                      <w:proofErr w:type="spellStart"/>
                      <w:r w:rsidRPr="007B4BE9">
                        <w:rPr>
                          <w:color w:val="000000" w:themeColor="text1"/>
                        </w:rPr>
                        <w:t>Behaviour</w:t>
                      </w:r>
                      <w:proofErr w:type="spellEnd"/>
                    </w:p>
                  </w:txbxContent>
                </v:textbox>
                <w10:wrap type="tight"/>
              </v:shape>
            </w:pict>
          </mc:Fallback>
        </mc:AlternateContent>
      </w:r>
      <w:r w:rsidR="00487EAA" w:rsidRPr="007B4BE9">
        <w:rPr>
          <w:noProof/>
          <w:color w:val="000000" w:themeColor="text1"/>
          <w:lang w:val="en-GB" w:eastAsia="en-GB"/>
        </w:rPr>
        <w:drawing>
          <wp:anchor distT="0" distB="0" distL="114300" distR="114300" simplePos="0" relativeHeight="251659264" behindDoc="1" locked="0" layoutInCell="1" allowOverlap="1" wp14:anchorId="46F80440" wp14:editId="33C7D761">
            <wp:simplePos x="0" y="0"/>
            <wp:positionH relativeFrom="margin">
              <wp:align>right</wp:align>
            </wp:positionH>
            <wp:positionV relativeFrom="paragraph">
              <wp:posOffset>1278255</wp:posOffset>
            </wp:positionV>
            <wp:extent cx="2638481" cy="3530747"/>
            <wp:effectExtent l="0" t="0" r="0" b="0"/>
            <wp:wrapTight wrapText="bothSides">
              <wp:wrapPolygon edited="0">
                <wp:start x="0" y="0"/>
                <wp:lineTo x="0" y="21445"/>
                <wp:lineTo x="21366" y="21445"/>
                <wp:lineTo x="21366"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2638481" cy="3530747"/>
                    </a:xfrm>
                    <a:prstGeom prst="rect">
                      <a:avLst/>
                    </a:prstGeom>
                  </pic:spPr>
                </pic:pic>
              </a:graphicData>
            </a:graphic>
            <wp14:sizeRelH relativeFrom="page">
              <wp14:pctWidth>0</wp14:pctWidth>
            </wp14:sizeRelH>
            <wp14:sizeRelV relativeFrom="page">
              <wp14:pctHeight>0</wp14:pctHeight>
            </wp14:sizeRelV>
          </wp:anchor>
        </w:drawing>
      </w:r>
      <w:r w:rsidR="00A60124" w:rsidRPr="007B4BE9">
        <w:rPr>
          <w:color w:val="000000" w:themeColor="text1"/>
        </w:rPr>
        <w:t xml:space="preserve">The studies about advertising tactics in the luxury fashion shop business help us to understand how customer behavior is changing. Kalsi (2022) talks about the old worries if loyalty programs can be really mixed in with luxury brands. Their research gives important information about how effective reward programs are in the high-end fashion store business. They show a shift from only thinking about effective rewards to looking at practical, </w:t>
      </w:r>
      <w:proofErr w:type="gramStart"/>
      <w:r w:rsidR="00A60124" w:rsidRPr="007B4BE9">
        <w:rPr>
          <w:color w:val="000000" w:themeColor="text1"/>
        </w:rPr>
        <w:t>fun</w:t>
      </w:r>
      <w:proofErr w:type="gramEnd"/>
      <w:r w:rsidR="00A60124" w:rsidRPr="007B4BE9">
        <w:rPr>
          <w:color w:val="000000" w:themeColor="text1"/>
        </w:rPr>
        <w:t xml:space="preserve"> and meaningful benefits more fully (</w:t>
      </w:r>
      <w:proofErr w:type="spellStart"/>
      <w:r w:rsidR="00A60124" w:rsidRPr="007B4BE9">
        <w:rPr>
          <w:color w:val="000000" w:themeColor="text1"/>
        </w:rPr>
        <w:t>Koivulehto</w:t>
      </w:r>
      <w:proofErr w:type="spellEnd"/>
      <w:r w:rsidR="00A60124" w:rsidRPr="007B4BE9">
        <w:rPr>
          <w:color w:val="000000" w:themeColor="text1"/>
        </w:rPr>
        <w:t>, 2017). This study uses a theory to look at how Zara's reward programs impact customers buying again in the fancy fashion shopping area.</w:t>
      </w:r>
    </w:p>
    <w:p w14:paraId="5152DAE2" w14:textId="77777777" w:rsidR="00A60124" w:rsidRPr="007B4BE9" w:rsidRDefault="00A60124" w:rsidP="00A60124">
      <w:pPr>
        <w:ind w:firstLine="0"/>
        <w:rPr>
          <w:color w:val="000000" w:themeColor="text1"/>
        </w:rPr>
      </w:pPr>
    </w:p>
    <w:p w14:paraId="72A3E119" w14:textId="77777777" w:rsidR="00487EAA" w:rsidRPr="007B4BE9" w:rsidRDefault="0096422A" w:rsidP="00487EAA">
      <w:pPr>
        <w:pStyle w:val="Heading2"/>
      </w:pPr>
      <w:bookmarkStart w:id="10" w:name="_Toc154851566"/>
      <w:r w:rsidRPr="007B4BE9">
        <w:t xml:space="preserve">9.2 </w:t>
      </w:r>
      <w:r w:rsidR="00A60124" w:rsidRPr="007B4BE9">
        <w:t xml:space="preserve">Consumer </w:t>
      </w:r>
      <w:proofErr w:type="spellStart"/>
      <w:r w:rsidR="00A60124" w:rsidRPr="007B4BE9">
        <w:t>Behaviour</w:t>
      </w:r>
      <w:proofErr w:type="spellEnd"/>
      <w:r w:rsidR="00A60124" w:rsidRPr="007B4BE9">
        <w:t xml:space="preserve"> and the Advertising Impact</w:t>
      </w:r>
      <w:bookmarkEnd w:id="10"/>
    </w:p>
    <w:p w14:paraId="13FF637C" w14:textId="77777777" w:rsidR="00487EAA" w:rsidRPr="007B4BE9" w:rsidRDefault="00A60124" w:rsidP="00487EAA">
      <w:pPr>
        <w:rPr>
          <w:color w:val="000000" w:themeColor="text1"/>
        </w:rPr>
      </w:pPr>
      <w:r w:rsidRPr="007B4BE9">
        <w:rPr>
          <w:color w:val="000000" w:themeColor="text1"/>
        </w:rPr>
        <w:t>The research on how people buy items, focused especially for ads</w:t>
      </w:r>
      <w:r w:rsidR="007B4BE9">
        <w:rPr>
          <w:color w:val="000000" w:themeColor="text1"/>
        </w:rPr>
        <w:t xml:space="preserve"> (figure 3)</w:t>
      </w:r>
      <w:r w:rsidRPr="007B4BE9">
        <w:rPr>
          <w:color w:val="000000" w:themeColor="text1"/>
        </w:rPr>
        <w:t xml:space="preserve">, gives a way to </w:t>
      </w:r>
      <w:r w:rsidR="00487EAA" w:rsidRPr="007B4BE9">
        <w:rPr>
          <w:color w:val="000000" w:themeColor="text1"/>
        </w:rPr>
        <w:t>perceive</w:t>
      </w:r>
      <w:r w:rsidRPr="007B4BE9">
        <w:rPr>
          <w:color w:val="000000" w:themeColor="text1"/>
        </w:rPr>
        <w:t xml:space="preserve"> Zara's rewards schemes. It helps understand their loyalty </w:t>
      </w:r>
      <w:proofErr w:type="spellStart"/>
      <w:r w:rsidRPr="007B4BE9">
        <w:rPr>
          <w:color w:val="000000" w:themeColor="text1"/>
        </w:rPr>
        <w:t>programmes</w:t>
      </w:r>
      <w:proofErr w:type="spellEnd"/>
      <w:r w:rsidRPr="007B4BE9">
        <w:rPr>
          <w:color w:val="000000" w:themeColor="text1"/>
        </w:rPr>
        <w:t xml:space="preserve"> better. Moreira (2020) stresses the very big role of good advertising ways in making customers decide what to buy. This study is about looking at how Zara's ads, especially through loyal programs, affect what people buy and why it changes them. Moreover, the studies show how important it is to understand changing ways people buy. This is a big issue looked at when studying what Zara does in response to fast changes caused by COVID-19 (Jiang, 2020).</w:t>
      </w:r>
    </w:p>
    <w:p w14:paraId="47985900" w14:textId="77777777" w:rsidR="00A60124" w:rsidRPr="007B4BE9" w:rsidRDefault="00A60124" w:rsidP="00A60124">
      <w:pPr>
        <w:ind w:firstLine="0"/>
        <w:rPr>
          <w:color w:val="000000" w:themeColor="text1"/>
        </w:rPr>
      </w:pPr>
    </w:p>
    <w:p w14:paraId="3A9B1D62" w14:textId="77777777" w:rsidR="00A60124" w:rsidRPr="007B4BE9" w:rsidRDefault="0096422A" w:rsidP="00A60124">
      <w:pPr>
        <w:pStyle w:val="Heading2"/>
      </w:pPr>
      <w:bookmarkStart w:id="11" w:name="_Toc154851567"/>
      <w:r w:rsidRPr="007B4BE9">
        <w:t xml:space="preserve">9.3 </w:t>
      </w:r>
      <w:r w:rsidR="00A60124" w:rsidRPr="007B4BE9">
        <w:t>Effect of Loyalty Programs on Consumer Retention in Fashion Business</w:t>
      </w:r>
      <w:bookmarkEnd w:id="11"/>
    </w:p>
    <w:p w14:paraId="6BC2FDE8" w14:textId="77777777" w:rsidR="00A60124" w:rsidRPr="007B4BE9" w:rsidRDefault="00A60124" w:rsidP="00A60124">
      <w:pPr>
        <w:rPr>
          <w:color w:val="000000" w:themeColor="text1"/>
        </w:rPr>
      </w:pPr>
      <w:r w:rsidRPr="007B4BE9">
        <w:rPr>
          <w:color w:val="000000" w:themeColor="text1"/>
        </w:rPr>
        <w:t xml:space="preserve">It looks at studies that find out how loyalty programs can keep customers returning to fashion stores. </w:t>
      </w:r>
      <w:proofErr w:type="spellStart"/>
      <w:r w:rsidRPr="007B4BE9">
        <w:rPr>
          <w:color w:val="000000" w:themeColor="text1"/>
        </w:rPr>
        <w:t>Bonagas</w:t>
      </w:r>
      <w:proofErr w:type="spellEnd"/>
      <w:r w:rsidRPr="007B4BE9">
        <w:rPr>
          <w:color w:val="000000" w:themeColor="text1"/>
        </w:rPr>
        <w:t xml:space="preserve">' research in 2022 gives us helpful details about how important loyalty programs are for getting new customers and building long-lasting love. When you try to see what this study is saying, it's very important that you know how reward programs help keep business </w:t>
      </w:r>
      <w:r w:rsidRPr="007B4BE9">
        <w:rPr>
          <w:color w:val="000000" w:themeColor="text1"/>
        </w:rPr>
        <w:lastRenderedPageBreak/>
        <w:t xml:space="preserve">customers coming back. This study wants to check if Zara's reward programs make people buy more. In 2022, Do Le Phuong studied about how big companies buy items differently because of changing world markets and new likes from their customers. Silva and Duarte (2021) </w:t>
      </w:r>
      <w:proofErr w:type="gramStart"/>
      <w:r w:rsidRPr="007B4BE9">
        <w:rPr>
          <w:color w:val="000000" w:themeColor="text1"/>
        </w:rPr>
        <w:t>has</w:t>
      </w:r>
      <w:proofErr w:type="gramEnd"/>
      <w:r w:rsidRPr="007B4BE9">
        <w:rPr>
          <w:color w:val="000000" w:themeColor="text1"/>
        </w:rPr>
        <w:t xml:space="preserve"> pointed out the increase in people buying things online. This </w:t>
      </w:r>
      <w:proofErr w:type="gramStart"/>
      <w:r w:rsidRPr="007B4BE9">
        <w:rPr>
          <w:color w:val="000000" w:themeColor="text1"/>
        </w:rPr>
        <w:t>look</w:t>
      </w:r>
      <w:proofErr w:type="gramEnd"/>
      <w:r w:rsidRPr="007B4BE9">
        <w:rPr>
          <w:color w:val="000000" w:themeColor="text1"/>
        </w:rPr>
        <w:t xml:space="preserve"> at important papers talks about what Zara does when the market changes. It highlights how good ads are now more than ever, because digital ways make a big difference on where people choose to spend their money today. Understanding the main trends helps to judge if Zara's loyalty programs match with what customers want now. It also makes assessing these more accurate too.</w:t>
      </w:r>
    </w:p>
    <w:p w14:paraId="3293AE29" w14:textId="77777777" w:rsidR="00A60124" w:rsidRPr="007B4BE9" w:rsidRDefault="00A60124" w:rsidP="00721E25">
      <w:pPr>
        <w:ind w:firstLine="0"/>
        <w:rPr>
          <w:color w:val="000000" w:themeColor="text1"/>
        </w:rPr>
      </w:pPr>
    </w:p>
    <w:p w14:paraId="668D1E8E" w14:textId="77777777" w:rsidR="007109AC" w:rsidRPr="007B4BE9" w:rsidRDefault="0096422A" w:rsidP="00A3150D">
      <w:pPr>
        <w:pStyle w:val="Heading1"/>
      </w:pPr>
      <w:bookmarkStart w:id="12" w:name="_Toc154851568"/>
      <w:r w:rsidRPr="007B4BE9">
        <w:t xml:space="preserve">10. </w:t>
      </w:r>
      <w:r w:rsidR="007E5351" w:rsidRPr="007B4BE9">
        <w:t>Research Method</w:t>
      </w:r>
      <w:bookmarkEnd w:id="12"/>
    </w:p>
    <w:p w14:paraId="4EDA0840" w14:textId="77777777" w:rsidR="00346A43" w:rsidRPr="007B4BE9" w:rsidRDefault="00091BD9" w:rsidP="00346A43">
      <w:pPr>
        <w:keepNext/>
        <w:pBdr>
          <w:top w:val="nil"/>
          <w:left w:val="nil"/>
          <w:bottom w:val="nil"/>
          <w:right w:val="nil"/>
          <w:between w:val="nil"/>
        </w:pBdr>
        <w:spacing w:before="240" w:after="240"/>
        <w:jc w:val="center"/>
        <w:rPr>
          <w:color w:val="000000" w:themeColor="text1"/>
        </w:rPr>
      </w:pPr>
      <w:r w:rsidRPr="007B4BE9">
        <w:rPr>
          <w:noProof/>
          <w:color w:val="000000" w:themeColor="text1"/>
          <w:lang w:val="en-GB" w:eastAsia="en-GB"/>
        </w:rPr>
        <w:drawing>
          <wp:inline distT="114300" distB="114300" distL="114300" distR="114300" wp14:anchorId="149E6CB2" wp14:editId="1CBCB4F2">
            <wp:extent cx="4464050" cy="3336925"/>
            <wp:effectExtent l="19050" t="19050" r="12700" b="15875"/>
            <wp:docPr id="26"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2"/>
                    <a:srcRect/>
                    <a:stretch>
                      <a:fillRect/>
                    </a:stretch>
                  </pic:blipFill>
                  <pic:spPr>
                    <a:xfrm>
                      <a:off x="0" y="0"/>
                      <a:ext cx="4467604" cy="3339582"/>
                    </a:xfrm>
                    <a:prstGeom prst="rect">
                      <a:avLst/>
                    </a:prstGeom>
                    <a:ln w="25400">
                      <a:solidFill>
                        <a:srgbClr val="000000"/>
                      </a:solidFill>
                      <a:prstDash val="solid"/>
                    </a:ln>
                  </pic:spPr>
                </pic:pic>
              </a:graphicData>
            </a:graphic>
          </wp:inline>
        </w:drawing>
      </w:r>
    </w:p>
    <w:p w14:paraId="1D7B50D9" w14:textId="77777777" w:rsidR="00091BD9" w:rsidRPr="007B4BE9" w:rsidRDefault="00346A43" w:rsidP="00346A43">
      <w:pPr>
        <w:pStyle w:val="Caption"/>
        <w:jc w:val="center"/>
        <w:rPr>
          <w:color w:val="000000" w:themeColor="text1"/>
        </w:rPr>
      </w:pPr>
      <w:r w:rsidRPr="007B4BE9">
        <w:rPr>
          <w:color w:val="000000" w:themeColor="text1"/>
        </w:rPr>
        <w:t xml:space="preserve">Figure </w:t>
      </w:r>
      <w:r w:rsidRPr="007B4BE9">
        <w:rPr>
          <w:color w:val="000000" w:themeColor="text1"/>
        </w:rPr>
        <w:fldChar w:fldCharType="begin"/>
      </w:r>
      <w:r w:rsidRPr="007B4BE9">
        <w:rPr>
          <w:color w:val="000000" w:themeColor="text1"/>
        </w:rPr>
        <w:instrText xml:space="preserve"> SEQ Figure \* ARABIC </w:instrText>
      </w:r>
      <w:r w:rsidRPr="007B4BE9">
        <w:rPr>
          <w:color w:val="000000" w:themeColor="text1"/>
        </w:rPr>
        <w:fldChar w:fldCharType="separate"/>
      </w:r>
      <w:r w:rsidR="007B4BE9">
        <w:rPr>
          <w:noProof/>
          <w:color w:val="000000" w:themeColor="text1"/>
        </w:rPr>
        <w:t>4</w:t>
      </w:r>
      <w:r w:rsidRPr="007B4BE9">
        <w:rPr>
          <w:color w:val="000000" w:themeColor="text1"/>
        </w:rPr>
        <w:fldChar w:fldCharType="end"/>
      </w:r>
      <w:r w:rsidRPr="007B4BE9">
        <w:rPr>
          <w:color w:val="000000" w:themeColor="text1"/>
        </w:rPr>
        <w:t>: Research Onion</w:t>
      </w:r>
    </w:p>
    <w:p w14:paraId="1ED96741" w14:textId="77777777" w:rsidR="00091BD9" w:rsidRPr="007B4BE9" w:rsidRDefault="00346A43" w:rsidP="00091BD9">
      <w:pPr>
        <w:pBdr>
          <w:top w:val="nil"/>
          <w:left w:val="nil"/>
          <w:bottom w:val="nil"/>
          <w:right w:val="nil"/>
          <w:between w:val="nil"/>
        </w:pBdr>
        <w:jc w:val="center"/>
        <w:rPr>
          <w:i/>
          <w:color w:val="000000" w:themeColor="text1"/>
          <w:sz w:val="20"/>
        </w:rPr>
      </w:pPr>
      <w:r w:rsidRPr="007B4BE9">
        <w:rPr>
          <w:i/>
          <w:color w:val="000000" w:themeColor="text1"/>
          <w:sz w:val="20"/>
        </w:rPr>
        <w:t xml:space="preserve"> </w:t>
      </w:r>
      <w:r w:rsidR="00091BD9" w:rsidRPr="007B4BE9">
        <w:rPr>
          <w:i/>
          <w:color w:val="000000" w:themeColor="text1"/>
          <w:sz w:val="20"/>
        </w:rPr>
        <w:t xml:space="preserve">(Source: </w:t>
      </w:r>
      <w:proofErr w:type="spellStart"/>
      <w:r w:rsidRPr="007B4BE9">
        <w:rPr>
          <w:rFonts w:cs="Times New Roman"/>
          <w:i/>
          <w:color w:val="000000" w:themeColor="text1"/>
          <w:sz w:val="20"/>
          <w:szCs w:val="24"/>
          <w:shd w:val="clear" w:color="auto" w:fill="FFFFFF"/>
        </w:rPr>
        <w:t>Melnikovas</w:t>
      </w:r>
      <w:proofErr w:type="spellEnd"/>
      <w:r w:rsidRPr="007B4BE9">
        <w:rPr>
          <w:rFonts w:cs="Times New Roman"/>
          <w:i/>
          <w:color w:val="000000" w:themeColor="text1"/>
          <w:sz w:val="20"/>
          <w:szCs w:val="24"/>
          <w:shd w:val="clear" w:color="auto" w:fill="FFFFFF"/>
        </w:rPr>
        <w:t>, 2018</w:t>
      </w:r>
      <w:r w:rsidR="00091BD9" w:rsidRPr="007B4BE9">
        <w:rPr>
          <w:i/>
          <w:color w:val="000000" w:themeColor="text1"/>
          <w:sz w:val="20"/>
          <w:highlight w:val="white"/>
        </w:rPr>
        <w:t>)</w:t>
      </w:r>
    </w:p>
    <w:p w14:paraId="155AFAF6" w14:textId="77777777" w:rsidR="00FF6930" w:rsidRPr="007B4BE9" w:rsidRDefault="00FF6930" w:rsidP="00346A43">
      <w:pPr>
        <w:rPr>
          <w:color w:val="000000" w:themeColor="text1"/>
        </w:rPr>
      </w:pPr>
      <w:r w:rsidRPr="007B4BE9">
        <w:rPr>
          <w:color w:val="000000" w:themeColor="text1"/>
        </w:rPr>
        <w:t>Research methodology explains how researchers intend to carry out the entire research. The research strategy has referred to a particular process that would be followed for conducting the entire research. Relevant to the research onion</w:t>
      </w:r>
      <w:r w:rsidR="00346A43" w:rsidRPr="007B4BE9">
        <w:rPr>
          <w:color w:val="000000" w:themeColor="text1"/>
        </w:rPr>
        <w:t xml:space="preserve"> (</w:t>
      </w:r>
      <w:r w:rsidR="007B4BE9">
        <w:rPr>
          <w:color w:val="000000" w:themeColor="text1"/>
        </w:rPr>
        <w:t>figure 4</w:t>
      </w:r>
      <w:r w:rsidR="00346A43" w:rsidRPr="007B4BE9">
        <w:rPr>
          <w:color w:val="000000" w:themeColor="text1"/>
        </w:rPr>
        <w:t>)</w:t>
      </w:r>
      <w:r w:rsidRPr="007B4BE9">
        <w:rPr>
          <w:color w:val="000000" w:themeColor="text1"/>
        </w:rPr>
        <w:t xml:space="preserve">, the philosophy has been segmented into the group of “point of view” and “positions” (Moon et al. 2019). This would be involved in three major variants such as interpretivism, positivism, and realism philosophy. Moreover, the </w:t>
      </w:r>
      <w:r w:rsidRPr="007B4BE9">
        <w:rPr>
          <w:color w:val="000000" w:themeColor="text1"/>
        </w:rPr>
        <w:lastRenderedPageBreak/>
        <w:t xml:space="preserve">research will follow the positivism philosophy. “Positivism research philosophy” is an effective approach for supporting various dimensions of the research based on consumer buying </w:t>
      </w:r>
      <w:proofErr w:type="spellStart"/>
      <w:r w:rsidRPr="007B4BE9">
        <w:rPr>
          <w:color w:val="000000" w:themeColor="text1"/>
        </w:rPr>
        <w:t>behaviour</w:t>
      </w:r>
      <w:proofErr w:type="spellEnd"/>
      <w:r w:rsidRPr="007B4BE9">
        <w:rPr>
          <w:color w:val="000000" w:themeColor="text1"/>
        </w:rPr>
        <w:t>. However, among the inductive and deductive approaches, this research will follow the deductive approach to complete the research properly. The deductive approach is a significant skill that could help logically and make proper decisions in the workplace (Tsai, 2019). However, this research will follow both quantitative and qualitative data approaches as this will be conducted by helping with interviews and surveys. This research will follow the descriptive design with assisting of the quantitative approach.</w:t>
      </w:r>
    </w:p>
    <w:p w14:paraId="5E5A7ABE" w14:textId="77777777" w:rsidR="00FF6930" w:rsidRPr="007B4BE9" w:rsidRDefault="00FF6930" w:rsidP="00721E25">
      <w:pPr>
        <w:ind w:firstLine="0"/>
        <w:rPr>
          <w:color w:val="000000" w:themeColor="text1"/>
        </w:rPr>
      </w:pPr>
    </w:p>
    <w:p w14:paraId="5023C0E3" w14:textId="77777777" w:rsidR="00FF6930" w:rsidRPr="007B4BE9" w:rsidRDefault="0096422A" w:rsidP="0076451C">
      <w:pPr>
        <w:pStyle w:val="Heading2"/>
      </w:pPr>
      <w:bookmarkStart w:id="13" w:name="_Toc154851569"/>
      <w:r w:rsidRPr="007B4BE9">
        <w:t xml:space="preserve">10.1 </w:t>
      </w:r>
      <w:r w:rsidR="00FF6930" w:rsidRPr="007B4BE9">
        <w:t>Data Collection and Sampling</w:t>
      </w:r>
      <w:bookmarkEnd w:id="13"/>
      <w:r w:rsidR="00FF6930" w:rsidRPr="007B4BE9">
        <w:t xml:space="preserve"> </w:t>
      </w:r>
    </w:p>
    <w:p w14:paraId="06AB9398" w14:textId="5DC995ED" w:rsidR="007E5351" w:rsidRPr="007B4BE9" w:rsidRDefault="00FF6930" w:rsidP="00FF6930">
      <w:pPr>
        <w:pBdr>
          <w:top w:val="nil"/>
          <w:left w:val="nil"/>
          <w:bottom w:val="nil"/>
          <w:right w:val="nil"/>
          <w:between w:val="nil"/>
        </w:pBdr>
        <w:rPr>
          <w:color w:val="000000" w:themeColor="text1"/>
        </w:rPr>
      </w:pPr>
      <w:r w:rsidRPr="007B4BE9">
        <w:rPr>
          <w:color w:val="000000" w:themeColor="text1"/>
        </w:rPr>
        <w:t xml:space="preserve">The primary data will be collected through an online survey. As commented by Nayak and Narayan (2019), online surveys are effective in the preparation of questionnaires, data collection, data storage and </w:t>
      </w:r>
      <w:r w:rsidR="00A20EFF" w:rsidRPr="007B4BE9">
        <w:rPr>
          <w:color w:val="000000" w:themeColor="text1"/>
        </w:rPr>
        <w:t>visualization</w:t>
      </w:r>
      <w:r w:rsidRPr="007B4BE9">
        <w:rPr>
          <w:color w:val="000000" w:themeColor="text1"/>
        </w:rPr>
        <w:t xml:space="preserve"> of data. The sampling method is instrumental in research as it helps a researcher in gaining relevant information. According to Bhardwaj (2019), sampling is one of the determinant factors which define the success of a study. Sampling methods can be segmented into random sampling, clustered sampling, and systematic sampling and stratified sampling. The present study would include random sampling to gain a comprehensive grasp of the data collected. </w:t>
      </w:r>
    </w:p>
    <w:p w14:paraId="7F49DA7F" w14:textId="77777777" w:rsidR="007E5351" w:rsidRPr="007B4BE9" w:rsidRDefault="007E5351" w:rsidP="007E5351">
      <w:pPr>
        <w:pBdr>
          <w:top w:val="nil"/>
          <w:left w:val="nil"/>
          <w:bottom w:val="nil"/>
          <w:right w:val="nil"/>
          <w:between w:val="nil"/>
        </w:pBdr>
        <w:ind w:firstLine="0"/>
        <w:rPr>
          <w:color w:val="000000" w:themeColor="text1"/>
        </w:rPr>
      </w:pPr>
    </w:p>
    <w:p w14:paraId="4F5047C0" w14:textId="77777777" w:rsidR="007E5351" w:rsidRPr="007B4BE9" w:rsidRDefault="007E5351" w:rsidP="007E5351">
      <w:pPr>
        <w:pBdr>
          <w:top w:val="nil"/>
          <w:left w:val="nil"/>
          <w:bottom w:val="nil"/>
          <w:right w:val="nil"/>
          <w:between w:val="nil"/>
        </w:pBdr>
        <w:ind w:firstLine="0"/>
        <w:rPr>
          <w:color w:val="000000" w:themeColor="text1"/>
        </w:rPr>
      </w:pPr>
      <w:r w:rsidRPr="007B4BE9">
        <w:rPr>
          <w:color w:val="000000" w:themeColor="text1"/>
        </w:rPr>
        <w:t>Data Analysis</w:t>
      </w:r>
    </w:p>
    <w:p w14:paraId="55DD7647" w14:textId="77777777" w:rsidR="007109AC" w:rsidRPr="007B4BE9" w:rsidRDefault="00FF6930" w:rsidP="00FF6930">
      <w:pPr>
        <w:pBdr>
          <w:top w:val="nil"/>
          <w:left w:val="nil"/>
          <w:bottom w:val="nil"/>
          <w:right w:val="nil"/>
          <w:between w:val="nil"/>
        </w:pBdr>
        <w:rPr>
          <w:color w:val="000000" w:themeColor="text1"/>
        </w:rPr>
      </w:pPr>
      <w:r w:rsidRPr="007B4BE9">
        <w:rPr>
          <w:color w:val="000000" w:themeColor="text1"/>
        </w:rPr>
        <w:t xml:space="preserve">The statistical analysis will follow here for this research and for the qualitative analysis there will be graphs and charts. All crucial analysis tools will be used to conduct the research such as MS Excel and the Google Form. </w:t>
      </w:r>
    </w:p>
    <w:p w14:paraId="2C0F605B" w14:textId="77777777" w:rsidR="00091BD9" w:rsidRPr="007B4BE9" w:rsidRDefault="00091BD9" w:rsidP="00FF6930">
      <w:pPr>
        <w:pBdr>
          <w:top w:val="nil"/>
          <w:left w:val="nil"/>
          <w:bottom w:val="nil"/>
          <w:right w:val="nil"/>
          <w:between w:val="nil"/>
        </w:pBdr>
        <w:rPr>
          <w:color w:val="000000" w:themeColor="text1"/>
        </w:rPr>
      </w:pPr>
    </w:p>
    <w:p w14:paraId="64F03F60" w14:textId="77777777" w:rsidR="00091BD9" w:rsidRPr="007B4BE9" w:rsidRDefault="009A38F2" w:rsidP="00091BD9">
      <w:pPr>
        <w:pStyle w:val="Heading2"/>
      </w:pPr>
      <w:bookmarkStart w:id="14" w:name="_Toc154347713"/>
      <w:bookmarkStart w:id="15" w:name="_Toc154851570"/>
      <w:r>
        <w:t xml:space="preserve">10.2 </w:t>
      </w:r>
      <w:r w:rsidR="00091BD9" w:rsidRPr="007B4BE9">
        <w:t>Ethical Consideration</w:t>
      </w:r>
      <w:bookmarkEnd w:id="14"/>
      <w:bookmarkEnd w:id="15"/>
    </w:p>
    <w:p w14:paraId="6FBC282E" w14:textId="77777777" w:rsidR="00091BD9" w:rsidRPr="007B4BE9" w:rsidRDefault="00091BD9" w:rsidP="00091BD9">
      <w:pPr>
        <w:pBdr>
          <w:top w:val="nil"/>
          <w:left w:val="nil"/>
          <w:bottom w:val="nil"/>
          <w:right w:val="nil"/>
          <w:between w:val="nil"/>
        </w:pBdr>
        <w:rPr>
          <w:color w:val="000000" w:themeColor="text1"/>
        </w:rPr>
      </w:pPr>
      <w:r w:rsidRPr="007B4BE9">
        <w:rPr>
          <w:color w:val="000000" w:themeColor="text1"/>
        </w:rPr>
        <w:t>In the primary research, all respondents will be subject to confidentiality and anonymity to conduct interviews and surveys. Copyright act will follow properly of each participant in the survey. Hence, the entire research will work and as well abided by “The Copyright, Designs, and Patents Act 1988 (c. 48)” and “Data Protection Act 2018 (c.12)”.</w:t>
      </w:r>
    </w:p>
    <w:p w14:paraId="205E528A" w14:textId="77777777" w:rsidR="00A3150D" w:rsidRPr="007B4BE9" w:rsidRDefault="00A3150D" w:rsidP="00721E25">
      <w:pPr>
        <w:ind w:firstLine="0"/>
        <w:rPr>
          <w:color w:val="000000" w:themeColor="text1"/>
        </w:rPr>
      </w:pPr>
    </w:p>
    <w:p w14:paraId="5D914C47" w14:textId="77777777" w:rsidR="007B4BE9" w:rsidRPr="007B4BE9" w:rsidRDefault="007B4BE9" w:rsidP="009C118B">
      <w:pPr>
        <w:pStyle w:val="Heading1"/>
      </w:pPr>
    </w:p>
    <w:p w14:paraId="2A2818F6" w14:textId="77777777" w:rsidR="009C118B" w:rsidRPr="007B4BE9" w:rsidRDefault="0096422A" w:rsidP="009C118B">
      <w:pPr>
        <w:pStyle w:val="Heading1"/>
      </w:pPr>
      <w:bookmarkStart w:id="16" w:name="_Toc154851571"/>
      <w:r w:rsidRPr="007B4BE9">
        <w:t xml:space="preserve">11. </w:t>
      </w:r>
      <w:bookmarkStart w:id="17" w:name="_Toc154347714"/>
      <w:r w:rsidR="009C118B" w:rsidRPr="007B4BE9">
        <w:t>Resources and Planning</w:t>
      </w:r>
      <w:bookmarkEnd w:id="16"/>
      <w:bookmarkEnd w:id="17"/>
    </w:p>
    <w:p w14:paraId="5F524EB0" w14:textId="77777777" w:rsidR="00507A7E" w:rsidRPr="007B4BE9" w:rsidRDefault="009C118B" w:rsidP="009C118B">
      <w:pPr>
        <w:pStyle w:val="Heading2"/>
      </w:pPr>
      <w:bookmarkStart w:id="18" w:name="_Toc154851572"/>
      <w:r w:rsidRPr="007B4BE9">
        <w:t xml:space="preserve">11.1 </w:t>
      </w:r>
      <w:r w:rsidR="00507A7E" w:rsidRPr="007B4BE9">
        <w:t>Research Timeline</w:t>
      </w:r>
      <w:bookmarkEnd w:id="18"/>
      <w:r w:rsidR="00507A7E" w:rsidRPr="007B4BE9">
        <w:t xml:space="preserve"> </w:t>
      </w:r>
    </w:p>
    <w:p w14:paraId="73A18E0D" w14:textId="77777777" w:rsidR="00203FD0" w:rsidRPr="007B4BE9" w:rsidRDefault="00203FD0" w:rsidP="00203FD0">
      <w:pPr>
        <w:rPr>
          <w:color w:val="000000" w:themeColor="text1"/>
        </w:rPr>
      </w:pPr>
    </w:p>
    <w:p w14:paraId="17D379F1" w14:textId="77777777" w:rsidR="007B4BE9" w:rsidRPr="007B4BE9" w:rsidRDefault="007B4BE9" w:rsidP="007B4BE9">
      <w:pPr>
        <w:keepNext/>
        <w:pBdr>
          <w:top w:val="nil"/>
          <w:left w:val="nil"/>
          <w:bottom w:val="nil"/>
          <w:right w:val="nil"/>
          <w:between w:val="nil"/>
        </w:pBdr>
        <w:ind w:firstLine="0"/>
        <w:jc w:val="center"/>
        <w:rPr>
          <w:color w:val="000000" w:themeColor="text1"/>
        </w:rPr>
      </w:pPr>
      <w:r w:rsidRPr="007B4BE9">
        <w:rPr>
          <w:noProof/>
          <w:color w:val="000000" w:themeColor="text1"/>
          <w:lang w:val="en-GB" w:eastAsia="en-GB"/>
        </w:rPr>
        <w:drawing>
          <wp:inline distT="0" distB="0" distL="0" distR="0" wp14:anchorId="0E7657F2" wp14:editId="6D18A2F2">
            <wp:extent cx="5733415" cy="2022475"/>
            <wp:effectExtent l="76200" t="76200" r="114935" b="111125"/>
            <wp:docPr id="13536044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3604473" name=""/>
                    <pic:cNvPicPr/>
                  </pic:nvPicPr>
                  <pic:blipFill>
                    <a:blip r:embed="rId13"/>
                    <a:stretch>
                      <a:fillRect/>
                    </a:stretch>
                  </pic:blipFill>
                  <pic:spPr>
                    <a:xfrm>
                      <a:off x="0" y="0"/>
                      <a:ext cx="5733415" cy="202247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r w:rsidRPr="007B4BE9">
        <w:rPr>
          <w:noProof/>
          <w:color w:val="000000" w:themeColor="text1"/>
          <w:lang w:val="en-GB" w:eastAsia="en-GB"/>
        </w:rPr>
        <w:drawing>
          <wp:inline distT="0" distB="0" distL="0" distR="0" wp14:anchorId="65301B6B" wp14:editId="0198BB4E">
            <wp:extent cx="5733415" cy="2665095"/>
            <wp:effectExtent l="76200" t="76200" r="114935" b="116205"/>
            <wp:docPr id="6611278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1127851" name=""/>
                    <pic:cNvPicPr/>
                  </pic:nvPicPr>
                  <pic:blipFill>
                    <a:blip r:embed="rId14"/>
                    <a:stretch>
                      <a:fillRect/>
                    </a:stretch>
                  </pic:blipFill>
                  <pic:spPr>
                    <a:xfrm>
                      <a:off x="0" y="0"/>
                      <a:ext cx="5733415" cy="266509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r w:rsidRPr="007B4BE9">
        <w:rPr>
          <w:noProof/>
          <w:color w:val="000000" w:themeColor="text1"/>
          <w:lang w:val="en-GB" w:eastAsia="en-GB"/>
        </w:rPr>
        <w:lastRenderedPageBreak/>
        <w:drawing>
          <wp:inline distT="0" distB="0" distL="0" distR="0" wp14:anchorId="5B56543C" wp14:editId="19EA64C8">
            <wp:extent cx="5733415" cy="2458720"/>
            <wp:effectExtent l="76200" t="76200" r="114935" b="113030"/>
            <wp:docPr id="20393692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9369268" name=""/>
                    <pic:cNvPicPr/>
                  </pic:nvPicPr>
                  <pic:blipFill>
                    <a:blip r:embed="rId15"/>
                    <a:stretch>
                      <a:fillRect/>
                    </a:stretch>
                  </pic:blipFill>
                  <pic:spPr>
                    <a:xfrm>
                      <a:off x="0" y="0"/>
                      <a:ext cx="5733415" cy="245872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r w:rsidRPr="007B4BE9">
        <w:rPr>
          <w:noProof/>
          <w:color w:val="000000" w:themeColor="text1"/>
          <w:lang w:val="en-GB" w:eastAsia="en-GB"/>
        </w:rPr>
        <w:drawing>
          <wp:inline distT="0" distB="0" distL="0" distR="0" wp14:anchorId="50290993" wp14:editId="516119BA">
            <wp:extent cx="5733415" cy="2625725"/>
            <wp:effectExtent l="76200" t="76200" r="114935" b="117475"/>
            <wp:docPr id="10512722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1272247" name=""/>
                    <pic:cNvPicPr/>
                  </pic:nvPicPr>
                  <pic:blipFill>
                    <a:blip r:embed="rId16"/>
                    <a:stretch>
                      <a:fillRect/>
                    </a:stretch>
                  </pic:blipFill>
                  <pic:spPr>
                    <a:xfrm>
                      <a:off x="0" y="0"/>
                      <a:ext cx="5733415" cy="262572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26F9D7B6" w14:textId="77777777" w:rsidR="007B4BE9" w:rsidRPr="007B4BE9" w:rsidRDefault="007B4BE9" w:rsidP="007B4BE9">
      <w:pPr>
        <w:pStyle w:val="Caption"/>
        <w:jc w:val="center"/>
        <w:rPr>
          <w:color w:val="000000" w:themeColor="text1"/>
        </w:rPr>
      </w:pPr>
      <w:r w:rsidRPr="007B4BE9">
        <w:rPr>
          <w:color w:val="000000" w:themeColor="text1"/>
        </w:rPr>
        <w:t xml:space="preserve">Figure </w:t>
      </w:r>
      <w:r w:rsidRPr="007B4BE9">
        <w:rPr>
          <w:color w:val="000000" w:themeColor="text1"/>
        </w:rPr>
        <w:fldChar w:fldCharType="begin"/>
      </w:r>
      <w:r w:rsidRPr="007B4BE9">
        <w:rPr>
          <w:color w:val="000000" w:themeColor="text1"/>
        </w:rPr>
        <w:instrText xml:space="preserve"> SEQ Figure \* ARABIC </w:instrText>
      </w:r>
      <w:r w:rsidRPr="007B4BE9">
        <w:rPr>
          <w:color w:val="000000" w:themeColor="text1"/>
        </w:rPr>
        <w:fldChar w:fldCharType="separate"/>
      </w:r>
      <w:r>
        <w:rPr>
          <w:noProof/>
          <w:color w:val="000000" w:themeColor="text1"/>
        </w:rPr>
        <w:t>5</w:t>
      </w:r>
      <w:r w:rsidRPr="007B4BE9">
        <w:rPr>
          <w:color w:val="000000" w:themeColor="text1"/>
        </w:rPr>
        <w:fldChar w:fldCharType="end"/>
      </w:r>
      <w:r w:rsidRPr="007B4BE9">
        <w:rPr>
          <w:color w:val="000000" w:themeColor="text1"/>
        </w:rPr>
        <w:t>: Timeline</w:t>
      </w:r>
    </w:p>
    <w:p w14:paraId="59D52DB1" w14:textId="6710AA3A" w:rsidR="007B4BE9" w:rsidRPr="007B4BE9" w:rsidRDefault="007B4BE9" w:rsidP="007B4BE9">
      <w:pPr>
        <w:pStyle w:val="Caption"/>
        <w:jc w:val="center"/>
        <w:rPr>
          <w:color w:val="000000" w:themeColor="text1"/>
        </w:rPr>
      </w:pPr>
    </w:p>
    <w:p w14:paraId="6246D191" w14:textId="77777777" w:rsidR="007B4BE9" w:rsidRPr="007B4BE9" w:rsidRDefault="007B4BE9" w:rsidP="007B4BE9">
      <w:pPr>
        <w:pStyle w:val="Heading2"/>
      </w:pPr>
      <w:bookmarkStart w:id="19" w:name="_Toc154347716"/>
      <w:bookmarkStart w:id="20" w:name="_Toc154851573"/>
      <w:r w:rsidRPr="007B4BE9">
        <w:t>Explanation of the Gantt chart</w:t>
      </w:r>
      <w:bookmarkEnd w:id="19"/>
      <w:bookmarkEnd w:id="20"/>
    </w:p>
    <w:p w14:paraId="51E28197" w14:textId="77777777" w:rsidR="007B4BE9" w:rsidRPr="007B4BE9" w:rsidRDefault="007B4BE9" w:rsidP="007B4BE9">
      <w:pPr>
        <w:pBdr>
          <w:top w:val="nil"/>
          <w:left w:val="nil"/>
          <w:bottom w:val="nil"/>
          <w:right w:val="nil"/>
          <w:between w:val="nil"/>
        </w:pBdr>
        <w:rPr>
          <w:color w:val="000000" w:themeColor="text1"/>
        </w:rPr>
      </w:pPr>
      <w:r w:rsidRPr="007B4BE9">
        <w:rPr>
          <w:color w:val="000000" w:themeColor="text1"/>
        </w:rPr>
        <w:t xml:space="preserve">The </w:t>
      </w:r>
      <w:r w:rsidRPr="007B4BE9">
        <w:rPr>
          <w:b/>
          <w:i/>
          <w:color w:val="000000" w:themeColor="text1"/>
        </w:rPr>
        <w:t xml:space="preserve">Introduction chapter </w:t>
      </w:r>
      <w:r w:rsidRPr="007B4BE9">
        <w:rPr>
          <w:color w:val="000000" w:themeColor="text1"/>
        </w:rPr>
        <w:t xml:space="preserve">takes 20 days to </w:t>
      </w:r>
      <w:proofErr w:type="gramStart"/>
      <w:r w:rsidRPr="007B4BE9">
        <w:rPr>
          <w:color w:val="000000" w:themeColor="text1"/>
        </w:rPr>
        <w:t>complete</w:t>
      </w:r>
      <w:proofErr w:type="gramEnd"/>
      <w:r w:rsidRPr="007B4BE9">
        <w:rPr>
          <w:color w:val="000000" w:themeColor="text1"/>
        </w:rPr>
        <w:t xml:space="preserve"> and it starts from 14/10/23 and ends on 16/02/24. After the completion of this chapter, the </w:t>
      </w:r>
      <w:r w:rsidRPr="007B4BE9">
        <w:rPr>
          <w:b/>
          <w:i/>
          <w:color w:val="000000" w:themeColor="text1"/>
        </w:rPr>
        <w:t xml:space="preserve">literature review chapter </w:t>
      </w:r>
      <w:r w:rsidRPr="007B4BE9">
        <w:rPr>
          <w:color w:val="000000" w:themeColor="text1"/>
        </w:rPr>
        <w:t xml:space="preserve">will begin and will span from 13/11/23 to 13/12/23, in explanation 23 days. After the completion of this chapter, the development of the </w:t>
      </w:r>
      <w:r w:rsidRPr="007B4BE9">
        <w:rPr>
          <w:b/>
          <w:i/>
          <w:color w:val="000000" w:themeColor="text1"/>
        </w:rPr>
        <w:t xml:space="preserve">research methodology </w:t>
      </w:r>
      <w:r w:rsidRPr="007B4BE9">
        <w:rPr>
          <w:color w:val="000000" w:themeColor="text1"/>
        </w:rPr>
        <w:t xml:space="preserve">will start from 14/12/23 to 4/1/24. In this chapter, the chosen research methods, data collection and data analysis methods will be discussed. </w:t>
      </w:r>
      <w:r w:rsidRPr="007B4BE9">
        <w:rPr>
          <w:b/>
          <w:i/>
          <w:color w:val="000000" w:themeColor="text1"/>
        </w:rPr>
        <w:t xml:space="preserve">Dissertation Progression and Complete </w:t>
      </w:r>
      <w:r w:rsidRPr="007B4BE9">
        <w:rPr>
          <w:color w:val="000000" w:themeColor="text1"/>
        </w:rPr>
        <w:t xml:space="preserve">will then begin from 5/1/24 to 22/1/24. After recording both kinds of </w:t>
      </w:r>
      <w:r w:rsidRPr="007B4BE9">
        <w:rPr>
          <w:color w:val="000000" w:themeColor="text1"/>
        </w:rPr>
        <w:lastRenderedPageBreak/>
        <w:t xml:space="preserve">data and discussing them, this chapter will end. The last chapter, namely the </w:t>
      </w:r>
      <w:r w:rsidRPr="007B4BE9">
        <w:rPr>
          <w:b/>
          <w:i/>
          <w:color w:val="000000" w:themeColor="text1"/>
        </w:rPr>
        <w:t xml:space="preserve">conclusion and recommendations </w:t>
      </w:r>
      <w:r w:rsidRPr="007B4BE9">
        <w:rPr>
          <w:color w:val="000000" w:themeColor="text1"/>
        </w:rPr>
        <w:t>will begin from 23/1/24 to 16/2/24, in explanation of 19 days.</w:t>
      </w:r>
    </w:p>
    <w:p w14:paraId="7992567E" w14:textId="77777777" w:rsidR="00B65900" w:rsidRPr="007B4BE9" w:rsidRDefault="00B65900" w:rsidP="0007753F">
      <w:pPr>
        <w:ind w:firstLine="0"/>
        <w:rPr>
          <w:color w:val="000000" w:themeColor="text1"/>
        </w:rPr>
      </w:pPr>
    </w:p>
    <w:p w14:paraId="7E0D1B67" w14:textId="77777777" w:rsidR="00E41483" w:rsidRPr="007B4BE9" w:rsidRDefault="009C118B" w:rsidP="00E41483">
      <w:pPr>
        <w:pStyle w:val="Heading2"/>
      </w:pPr>
      <w:bookmarkStart w:id="21" w:name="_Toc154347717"/>
      <w:bookmarkStart w:id="22" w:name="_Toc154851574"/>
      <w:r w:rsidRPr="007B4BE9">
        <w:t xml:space="preserve">11.2 </w:t>
      </w:r>
      <w:r w:rsidR="00E41483" w:rsidRPr="007B4BE9">
        <w:t>Budget</w:t>
      </w:r>
      <w:bookmarkEnd w:id="21"/>
      <w:bookmarkEnd w:id="22"/>
    </w:p>
    <w:p w14:paraId="57E13388" w14:textId="77777777" w:rsidR="00E41483" w:rsidRPr="007B4BE9" w:rsidRDefault="00E41483" w:rsidP="00E41483">
      <w:pPr>
        <w:pBdr>
          <w:top w:val="nil"/>
          <w:left w:val="nil"/>
          <w:bottom w:val="nil"/>
          <w:right w:val="nil"/>
          <w:between w:val="nil"/>
        </w:pBdr>
        <w:jc w:val="left"/>
        <w:rPr>
          <w:color w:val="000000" w:themeColor="text1"/>
        </w:rPr>
      </w:pPr>
      <w:r w:rsidRPr="007B4BE9">
        <w:rPr>
          <w:color w:val="000000" w:themeColor="text1"/>
        </w:rPr>
        <w:t>(</w:t>
      </w:r>
      <w:r w:rsidRPr="007B4BE9">
        <w:rPr>
          <w:i/>
          <w:color w:val="000000" w:themeColor="text1"/>
        </w:rPr>
        <w:t>Refer to Appendix 1</w:t>
      </w:r>
      <w:r w:rsidRPr="007B4BE9">
        <w:rPr>
          <w:color w:val="000000" w:themeColor="text1"/>
        </w:rPr>
        <w:t>)</w:t>
      </w:r>
    </w:p>
    <w:p w14:paraId="7582BEA5" w14:textId="77777777" w:rsidR="00B65900" w:rsidRPr="007B4BE9" w:rsidRDefault="00B65900" w:rsidP="00E41483">
      <w:pPr>
        <w:ind w:firstLine="0"/>
        <w:rPr>
          <w:b/>
          <w:color w:val="000000" w:themeColor="text1"/>
        </w:rPr>
      </w:pPr>
      <w:r w:rsidRPr="007B4BE9">
        <w:rPr>
          <w:color w:val="000000" w:themeColor="text1"/>
        </w:rPr>
        <w:br w:type="page"/>
      </w:r>
    </w:p>
    <w:p w14:paraId="33D8C2C4" w14:textId="77777777" w:rsidR="000F4CD1" w:rsidRPr="007B4BE9" w:rsidRDefault="00B65900" w:rsidP="00B65900">
      <w:pPr>
        <w:pStyle w:val="Heading1"/>
      </w:pPr>
      <w:bookmarkStart w:id="23" w:name="_Toc154851575"/>
      <w:r w:rsidRPr="007B4BE9">
        <w:lastRenderedPageBreak/>
        <w:t>References</w:t>
      </w:r>
      <w:bookmarkEnd w:id="23"/>
    </w:p>
    <w:p w14:paraId="1DB4B8BD" w14:textId="77777777" w:rsidR="00346A43" w:rsidRPr="007B4BE9" w:rsidRDefault="00346A43" w:rsidP="00A06BF3">
      <w:pPr>
        <w:pBdr>
          <w:between w:val="nil"/>
        </w:pBdr>
        <w:spacing w:before="200" w:after="240"/>
        <w:ind w:left="720" w:hanging="720"/>
        <w:rPr>
          <w:color w:val="000000" w:themeColor="text1"/>
        </w:rPr>
      </w:pPr>
      <w:r w:rsidRPr="007B4BE9">
        <w:rPr>
          <w:color w:val="000000" w:themeColor="text1"/>
        </w:rPr>
        <w:t>Bhardwaj, P., (2019). Types of sampling in research. </w:t>
      </w:r>
      <w:r w:rsidRPr="007B4BE9">
        <w:rPr>
          <w:i/>
          <w:color w:val="000000" w:themeColor="text1"/>
        </w:rPr>
        <w:t>Journal of the Practice of Cardiovascular Sciences</w:t>
      </w:r>
      <w:r w:rsidRPr="007B4BE9">
        <w:rPr>
          <w:color w:val="000000" w:themeColor="text1"/>
        </w:rPr>
        <w:t>, </w:t>
      </w:r>
      <w:r w:rsidRPr="007B4BE9">
        <w:rPr>
          <w:i/>
          <w:color w:val="000000" w:themeColor="text1"/>
        </w:rPr>
        <w:t>5</w:t>
      </w:r>
      <w:r w:rsidRPr="007B4BE9">
        <w:rPr>
          <w:color w:val="000000" w:themeColor="text1"/>
        </w:rPr>
        <w:t>(3), p.157.</w:t>
      </w:r>
    </w:p>
    <w:p w14:paraId="391FF4D7" w14:textId="77777777" w:rsidR="00346A43" w:rsidRPr="007B4BE9" w:rsidRDefault="00346A43" w:rsidP="00B65900">
      <w:pPr>
        <w:ind w:left="720" w:hanging="720"/>
        <w:rPr>
          <w:rFonts w:cs="Times New Roman"/>
          <w:color w:val="000000" w:themeColor="text1"/>
          <w:szCs w:val="24"/>
          <w:shd w:val="clear" w:color="auto" w:fill="FFFFFF"/>
        </w:rPr>
      </w:pPr>
      <w:proofErr w:type="spellStart"/>
      <w:r w:rsidRPr="007B4BE9">
        <w:rPr>
          <w:rFonts w:cs="Times New Roman"/>
          <w:color w:val="000000" w:themeColor="text1"/>
          <w:szCs w:val="24"/>
          <w:shd w:val="clear" w:color="auto" w:fill="FFFFFF"/>
        </w:rPr>
        <w:t>Bonagas</w:t>
      </w:r>
      <w:proofErr w:type="spellEnd"/>
      <w:r w:rsidRPr="007B4BE9">
        <w:rPr>
          <w:rFonts w:cs="Times New Roman"/>
          <w:color w:val="000000" w:themeColor="text1"/>
          <w:szCs w:val="24"/>
          <w:shd w:val="clear" w:color="auto" w:fill="FFFFFF"/>
        </w:rPr>
        <w:t xml:space="preserve">, K., &amp; Vu Dang, T. G. (2022). Consumers’ Perspective on Loyalty </w:t>
      </w:r>
      <w:proofErr w:type="spellStart"/>
      <w:r w:rsidRPr="007B4BE9">
        <w:rPr>
          <w:rFonts w:cs="Times New Roman"/>
          <w:color w:val="000000" w:themeColor="text1"/>
          <w:szCs w:val="24"/>
          <w:shd w:val="clear" w:color="auto" w:fill="FFFFFF"/>
        </w:rPr>
        <w:t>Programmes</w:t>
      </w:r>
      <w:proofErr w:type="spellEnd"/>
      <w:r w:rsidRPr="007B4BE9">
        <w:rPr>
          <w:rFonts w:cs="Times New Roman"/>
          <w:color w:val="000000" w:themeColor="text1"/>
          <w:szCs w:val="24"/>
          <w:shd w:val="clear" w:color="auto" w:fill="FFFFFF"/>
        </w:rPr>
        <w:t xml:space="preserve"> and its Influence on Purchasing Decisions: A study on fast-fashion retailers’ consumers in the Swedish market.</w:t>
      </w:r>
    </w:p>
    <w:p w14:paraId="1A00AF34" w14:textId="77777777" w:rsidR="00346A43" w:rsidRPr="007B4BE9" w:rsidRDefault="00346A43" w:rsidP="00B65900">
      <w:pPr>
        <w:ind w:left="720" w:hanging="720"/>
        <w:rPr>
          <w:rFonts w:cs="Times New Roman"/>
          <w:color w:val="000000" w:themeColor="text1"/>
          <w:szCs w:val="24"/>
          <w:shd w:val="clear" w:color="auto" w:fill="FFFFFF"/>
        </w:rPr>
      </w:pPr>
      <w:proofErr w:type="spellStart"/>
      <w:r w:rsidRPr="00175314">
        <w:rPr>
          <w:rFonts w:cs="Times New Roman"/>
          <w:color w:val="000000" w:themeColor="text1"/>
          <w:szCs w:val="24"/>
          <w:shd w:val="clear" w:color="auto" w:fill="FFFFFF"/>
          <w:lang w:val="it-IT"/>
        </w:rPr>
        <w:t>Dewi</w:t>
      </w:r>
      <w:proofErr w:type="spellEnd"/>
      <w:r w:rsidRPr="00175314">
        <w:rPr>
          <w:rFonts w:cs="Times New Roman"/>
          <w:color w:val="000000" w:themeColor="text1"/>
          <w:szCs w:val="24"/>
          <w:shd w:val="clear" w:color="auto" w:fill="FFFFFF"/>
          <w:lang w:val="it-IT"/>
        </w:rPr>
        <w:t xml:space="preserve">, N. L. P. T., </w:t>
      </w:r>
      <w:proofErr w:type="spellStart"/>
      <w:r w:rsidRPr="00175314">
        <w:rPr>
          <w:rFonts w:cs="Times New Roman"/>
          <w:color w:val="000000" w:themeColor="text1"/>
          <w:szCs w:val="24"/>
          <w:shd w:val="clear" w:color="auto" w:fill="FFFFFF"/>
          <w:lang w:val="it-IT"/>
        </w:rPr>
        <w:t>Suryaputra</w:t>
      </w:r>
      <w:proofErr w:type="spellEnd"/>
      <w:r w:rsidRPr="00175314">
        <w:rPr>
          <w:rFonts w:cs="Times New Roman"/>
          <w:color w:val="000000" w:themeColor="text1"/>
          <w:szCs w:val="24"/>
          <w:shd w:val="clear" w:color="auto" w:fill="FFFFFF"/>
          <w:lang w:val="it-IT"/>
        </w:rPr>
        <w:t xml:space="preserve">, R., &amp; </w:t>
      </w:r>
      <w:proofErr w:type="spellStart"/>
      <w:r w:rsidRPr="00175314">
        <w:rPr>
          <w:rFonts w:cs="Times New Roman"/>
          <w:color w:val="000000" w:themeColor="text1"/>
          <w:szCs w:val="24"/>
          <w:shd w:val="clear" w:color="auto" w:fill="FFFFFF"/>
          <w:lang w:val="it-IT"/>
        </w:rPr>
        <w:t>Sondakh</w:t>
      </w:r>
      <w:proofErr w:type="spellEnd"/>
      <w:r w:rsidRPr="00175314">
        <w:rPr>
          <w:rFonts w:cs="Times New Roman"/>
          <w:color w:val="000000" w:themeColor="text1"/>
          <w:szCs w:val="24"/>
          <w:shd w:val="clear" w:color="auto" w:fill="FFFFFF"/>
          <w:lang w:val="it-IT"/>
        </w:rPr>
        <w:t xml:space="preserve">, O. (2022). </w:t>
      </w:r>
      <w:r w:rsidRPr="007B4BE9">
        <w:rPr>
          <w:rFonts w:cs="Times New Roman"/>
          <w:color w:val="000000" w:themeColor="text1"/>
          <w:szCs w:val="24"/>
          <w:shd w:val="clear" w:color="auto" w:fill="FFFFFF"/>
        </w:rPr>
        <w:t xml:space="preserve">Analysis of the Effect of Product Quality Factors, Product Style, Product Price, Brand Image, Service Quality and Store Environment against Brand Loyalty of Zara Customers in Surabaya. </w:t>
      </w:r>
      <w:proofErr w:type="spellStart"/>
      <w:r w:rsidRPr="007B4BE9">
        <w:rPr>
          <w:rFonts w:cs="Times New Roman"/>
          <w:color w:val="000000" w:themeColor="text1"/>
          <w:szCs w:val="24"/>
          <w:shd w:val="clear" w:color="auto" w:fill="FFFFFF"/>
        </w:rPr>
        <w:t>Zenodo</w:t>
      </w:r>
      <w:proofErr w:type="spellEnd"/>
      <w:r w:rsidRPr="007B4BE9">
        <w:rPr>
          <w:rFonts w:cs="Times New Roman"/>
          <w:color w:val="000000" w:themeColor="text1"/>
          <w:szCs w:val="24"/>
          <w:shd w:val="clear" w:color="auto" w:fill="FFFFFF"/>
        </w:rPr>
        <w:t xml:space="preserve"> (CERN European Organization for Nuclear Research).</w:t>
      </w:r>
    </w:p>
    <w:p w14:paraId="274E223A" w14:textId="77777777" w:rsidR="00346A43" w:rsidRPr="007B4BE9" w:rsidRDefault="00346A43" w:rsidP="00B65900">
      <w:pPr>
        <w:ind w:left="720" w:hanging="720"/>
        <w:rPr>
          <w:rFonts w:cs="Times New Roman"/>
          <w:color w:val="000000" w:themeColor="text1"/>
          <w:szCs w:val="24"/>
          <w:shd w:val="clear" w:color="auto" w:fill="FFFFFF"/>
        </w:rPr>
      </w:pPr>
      <w:r w:rsidRPr="007B4BE9">
        <w:rPr>
          <w:rFonts w:cs="Times New Roman"/>
          <w:color w:val="000000" w:themeColor="text1"/>
          <w:szCs w:val="24"/>
          <w:shd w:val="clear" w:color="auto" w:fill="FFFFFF"/>
        </w:rPr>
        <w:t xml:space="preserve">Do Le Phuong, V. (2022). The effects of fashion marketing in the buying </w:t>
      </w:r>
      <w:proofErr w:type="spellStart"/>
      <w:r w:rsidRPr="007B4BE9">
        <w:rPr>
          <w:rFonts w:cs="Times New Roman"/>
          <w:color w:val="000000" w:themeColor="text1"/>
          <w:szCs w:val="24"/>
          <w:shd w:val="clear" w:color="auto" w:fill="FFFFFF"/>
        </w:rPr>
        <w:t>behaviour</w:t>
      </w:r>
      <w:proofErr w:type="spellEnd"/>
      <w:r w:rsidRPr="007B4BE9">
        <w:rPr>
          <w:rFonts w:cs="Times New Roman"/>
          <w:color w:val="000000" w:themeColor="text1"/>
          <w:szCs w:val="24"/>
          <w:shd w:val="clear" w:color="auto" w:fill="FFFFFF"/>
        </w:rPr>
        <w:t xml:space="preserve"> of Z generation: Case study: </w:t>
      </w:r>
      <w:proofErr w:type="spellStart"/>
      <w:r w:rsidRPr="007B4BE9">
        <w:rPr>
          <w:rFonts w:cs="Times New Roman"/>
          <w:color w:val="000000" w:themeColor="text1"/>
          <w:szCs w:val="24"/>
          <w:shd w:val="clear" w:color="auto" w:fill="FFFFFF"/>
        </w:rPr>
        <w:t>Ader</w:t>
      </w:r>
      <w:proofErr w:type="spellEnd"/>
      <w:r w:rsidRPr="007B4BE9">
        <w:rPr>
          <w:rFonts w:cs="Times New Roman"/>
          <w:color w:val="000000" w:themeColor="text1"/>
          <w:szCs w:val="24"/>
          <w:shd w:val="clear" w:color="auto" w:fill="FFFFFF"/>
        </w:rPr>
        <w:t xml:space="preserve"> Error brand.</w:t>
      </w:r>
    </w:p>
    <w:p w14:paraId="7B83D7B8" w14:textId="77777777" w:rsidR="00346A43" w:rsidRPr="007B4BE9" w:rsidRDefault="00346A43" w:rsidP="00B65900">
      <w:pPr>
        <w:ind w:left="720" w:hanging="720"/>
        <w:rPr>
          <w:rFonts w:cs="Times New Roman"/>
          <w:color w:val="000000" w:themeColor="text1"/>
          <w:szCs w:val="24"/>
          <w:shd w:val="clear" w:color="auto" w:fill="FFFFFF"/>
        </w:rPr>
      </w:pPr>
      <w:proofErr w:type="spellStart"/>
      <w:r w:rsidRPr="00175314">
        <w:rPr>
          <w:rFonts w:cs="Times New Roman"/>
          <w:color w:val="000000" w:themeColor="text1"/>
          <w:szCs w:val="24"/>
          <w:shd w:val="clear" w:color="auto" w:fill="FFFFFF"/>
          <w:lang w:val="it-IT"/>
        </w:rPr>
        <w:t>Hutama</w:t>
      </w:r>
      <w:proofErr w:type="spellEnd"/>
      <w:r w:rsidRPr="00175314">
        <w:rPr>
          <w:rFonts w:cs="Times New Roman"/>
          <w:color w:val="000000" w:themeColor="text1"/>
          <w:szCs w:val="24"/>
          <w:shd w:val="clear" w:color="auto" w:fill="FFFFFF"/>
          <w:lang w:val="it-IT"/>
        </w:rPr>
        <w:t xml:space="preserve">, K. Y., &amp; </w:t>
      </w:r>
      <w:proofErr w:type="spellStart"/>
      <w:r w:rsidRPr="00175314">
        <w:rPr>
          <w:rFonts w:cs="Times New Roman"/>
          <w:color w:val="000000" w:themeColor="text1"/>
          <w:szCs w:val="24"/>
          <w:shd w:val="clear" w:color="auto" w:fill="FFFFFF"/>
          <w:lang w:val="it-IT"/>
        </w:rPr>
        <w:t>Ekawati</w:t>
      </w:r>
      <w:proofErr w:type="spellEnd"/>
      <w:r w:rsidRPr="00175314">
        <w:rPr>
          <w:rFonts w:cs="Times New Roman"/>
          <w:color w:val="000000" w:themeColor="text1"/>
          <w:szCs w:val="24"/>
          <w:shd w:val="clear" w:color="auto" w:fill="FFFFFF"/>
          <w:lang w:val="it-IT"/>
        </w:rPr>
        <w:t xml:space="preserve">, N. W. (2020). </w:t>
      </w:r>
      <w:r w:rsidRPr="007B4BE9">
        <w:rPr>
          <w:rFonts w:cs="Times New Roman"/>
          <w:color w:val="000000" w:themeColor="text1"/>
          <w:szCs w:val="24"/>
          <w:shd w:val="clear" w:color="auto" w:fill="FFFFFF"/>
        </w:rPr>
        <w:t>The influence of price fairness and corporate image on customer loyalty towards trust. </w:t>
      </w:r>
      <w:r w:rsidRPr="007B4BE9">
        <w:rPr>
          <w:rFonts w:cs="Times New Roman"/>
          <w:i/>
          <w:iCs/>
          <w:color w:val="000000" w:themeColor="text1"/>
          <w:szCs w:val="24"/>
          <w:shd w:val="clear" w:color="auto" w:fill="FFFFFF"/>
        </w:rPr>
        <w:t>American Journal of Humanities and Social Sciences Research</w:t>
      </w:r>
      <w:r w:rsidRPr="007B4BE9">
        <w:rPr>
          <w:rFonts w:cs="Times New Roman"/>
          <w:color w:val="000000" w:themeColor="text1"/>
          <w:szCs w:val="24"/>
          <w:shd w:val="clear" w:color="auto" w:fill="FFFFFF"/>
        </w:rPr>
        <w:t>, </w:t>
      </w:r>
      <w:r w:rsidRPr="007B4BE9">
        <w:rPr>
          <w:rFonts w:cs="Times New Roman"/>
          <w:i/>
          <w:iCs/>
          <w:color w:val="000000" w:themeColor="text1"/>
          <w:szCs w:val="24"/>
          <w:shd w:val="clear" w:color="auto" w:fill="FFFFFF"/>
        </w:rPr>
        <w:t>4</w:t>
      </w:r>
      <w:r w:rsidRPr="007B4BE9">
        <w:rPr>
          <w:rFonts w:cs="Times New Roman"/>
          <w:color w:val="000000" w:themeColor="text1"/>
          <w:szCs w:val="24"/>
          <w:shd w:val="clear" w:color="auto" w:fill="FFFFFF"/>
        </w:rPr>
        <w:t>(8), 209-214.</w:t>
      </w:r>
    </w:p>
    <w:p w14:paraId="0BF7A715" w14:textId="77777777" w:rsidR="00346A43" w:rsidRPr="007B4BE9" w:rsidRDefault="00346A43" w:rsidP="00B65900">
      <w:pPr>
        <w:ind w:left="720" w:hanging="720"/>
        <w:rPr>
          <w:rFonts w:cs="Times New Roman"/>
          <w:color w:val="000000" w:themeColor="text1"/>
          <w:szCs w:val="24"/>
          <w:shd w:val="clear" w:color="auto" w:fill="FFFFFF"/>
        </w:rPr>
      </w:pPr>
      <w:proofErr w:type="spellStart"/>
      <w:r w:rsidRPr="007B4BE9">
        <w:rPr>
          <w:rFonts w:cs="Times New Roman"/>
          <w:color w:val="000000" w:themeColor="text1"/>
          <w:szCs w:val="24"/>
          <w:shd w:val="clear" w:color="auto" w:fill="FFFFFF"/>
        </w:rPr>
        <w:t>Jawaid</w:t>
      </w:r>
      <w:proofErr w:type="spellEnd"/>
      <w:r w:rsidRPr="007B4BE9">
        <w:rPr>
          <w:rFonts w:cs="Times New Roman"/>
          <w:color w:val="000000" w:themeColor="text1"/>
          <w:szCs w:val="24"/>
          <w:shd w:val="clear" w:color="auto" w:fill="FFFFFF"/>
        </w:rPr>
        <w:t xml:space="preserve">, M., &amp; </w:t>
      </w:r>
      <w:proofErr w:type="spellStart"/>
      <w:r w:rsidRPr="007B4BE9">
        <w:rPr>
          <w:rFonts w:cs="Times New Roman"/>
          <w:color w:val="000000" w:themeColor="text1"/>
          <w:szCs w:val="24"/>
          <w:shd w:val="clear" w:color="auto" w:fill="FFFFFF"/>
        </w:rPr>
        <w:t>Rajadurai</w:t>
      </w:r>
      <w:proofErr w:type="spellEnd"/>
      <w:r w:rsidRPr="007B4BE9">
        <w:rPr>
          <w:rFonts w:cs="Times New Roman"/>
          <w:color w:val="000000" w:themeColor="text1"/>
          <w:szCs w:val="24"/>
          <w:shd w:val="clear" w:color="auto" w:fill="FFFFFF"/>
        </w:rPr>
        <w:t>, K. G. (2021). The Effect of Social Media Marketing on Customer Loyalty amongst University Students: Evidence from the Fashion Industry in Kuala Lumpur. </w:t>
      </w:r>
      <w:r w:rsidRPr="007B4BE9">
        <w:rPr>
          <w:rFonts w:cs="Times New Roman"/>
          <w:i/>
          <w:iCs/>
          <w:color w:val="000000" w:themeColor="text1"/>
          <w:szCs w:val="24"/>
          <w:shd w:val="clear" w:color="auto" w:fill="FFFFFF"/>
        </w:rPr>
        <w:t>Journal of Content, Community &amp; Communication</w:t>
      </w:r>
      <w:r w:rsidRPr="007B4BE9">
        <w:rPr>
          <w:rFonts w:cs="Times New Roman"/>
          <w:color w:val="000000" w:themeColor="text1"/>
          <w:szCs w:val="24"/>
          <w:shd w:val="clear" w:color="auto" w:fill="FFFFFF"/>
        </w:rPr>
        <w:t>, </w:t>
      </w:r>
      <w:r w:rsidRPr="007B4BE9">
        <w:rPr>
          <w:rFonts w:cs="Times New Roman"/>
          <w:i/>
          <w:iCs/>
          <w:color w:val="000000" w:themeColor="text1"/>
          <w:szCs w:val="24"/>
          <w:shd w:val="clear" w:color="auto" w:fill="FFFFFF"/>
        </w:rPr>
        <w:t>13</w:t>
      </w:r>
      <w:r w:rsidRPr="007B4BE9">
        <w:rPr>
          <w:rFonts w:cs="Times New Roman"/>
          <w:color w:val="000000" w:themeColor="text1"/>
          <w:szCs w:val="24"/>
          <w:shd w:val="clear" w:color="auto" w:fill="FFFFFF"/>
        </w:rPr>
        <w:t>(1), 66-81.</w:t>
      </w:r>
    </w:p>
    <w:p w14:paraId="36D18036" w14:textId="77777777" w:rsidR="00346A43" w:rsidRPr="007B4BE9" w:rsidRDefault="00346A43" w:rsidP="00B65900">
      <w:pPr>
        <w:ind w:left="720" w:hanging="720"/>
        <w:rPr>
          <w:rFonts w:cs="Times New Roman"/>
          <w:color w:val="000000" w:themeColor="text1"/>
          <w:szCs w:val="24"/>
          <w:shd w:val="clear" w:color="auto" w:fill="FFFFFF"/>
        </w:rPr>
      </w:pPr>
      <w:r w:rsidRPr="007B4BE9">
        <w:rPr>
          <w:rFonts w:cs="Times New Roman"/>
          <w:color w:val="000000" w:themeColor="text1"/>
          <w:szCs w:val="24"/>
          <w:shd w:val="clear" w:color="auto" w:fill="FFFFFF"/>
        </w:rPr>
        <w:t xml:space="preserve">Jiang, S. (2020). A Comparative Analysis of Chinese and British Consumers’ Consumption </w:t>
      </w:r>
      <w:proofErr w:type="spellStart"/>
      <w:r w:rsidRPr="007B4BE9">
        <w:rPr>
          <w:rFonts w:cs="Times New Roman"/>
          <w:color w:val="000000" w:themeColor="text1"/>
          <w:szCs w:val="24"/>
          <w:shd w:val="clear" w:color="auto" w:fill="FFFFFF"/>
        </w:rPr>
        <w:t>Behaviours</w:t>
      </w:r>
      <w:proofErr w:type="spellEnd"/>
      <w:r w:rsidRPr="007B4BE9">
        <w:rPr>
          <w:rFonts w:cs="Times New Roman"/>
          <w:color w:val="000000" w:themeColor="text1"/>
          <w:szCs w:val="24"/>
          <w:shd w:val="clear" w:color="auto" w:fill="FFFFFF"/>
        </w:rPr>
        <w:t xml:space="preserve"> and Attitudes Toward Fast-Fashion Brand as Zara and H&amp;M. </w:t>
      </w:r>
      <w:r w:rsidRPr="007B4BE9">
        <w:rPr>
          <w:rFonts w:cs="Times New Roman"/>
          <w:i/>
          <w:iCs/>
          <w:color w:val="000000" w:themeColor="text1"/>
          <w:szCs w:val="24"/>
          <w:shd w:val="clear" w:color="auto" w:fill="FFFFFF"/>
        </w:rPr>
        <w:t>Asian Journal of Social Science Studies</w:t>
      </w:r>
      <w:r w:rsidRPr="007B4BE9">
        <w:rPr>
          <w:rFonts w:cs="Times New Roman"/>
          <w:color w:val="000000" w:themeColor="text1"/>
          <w:szCs w:val="24"/>
          <w:shd w:val="clear" w:color="auto" w:fill="FFFFFF"/>
        </w:rPr>
        <w:t>, </w:t>
      </w:r>
      <w:r w:rsidRPr="007B4BE9">
        <w:rPr>
          <w:rFonts w:cs="Times New Roman"/>
          <w:i/>
          <w:iCs/>
          <w:color w:val="000000" w:themeColor="text1"/>
          <w:szCs w:val="24"/>
          <w:shd w:val="clear" w:color="auto" w:fill="FFFFFF"/>
        </w:rPr>
        <w:t>5</w:t>
      </w:r>
      <w:r w:rsidRPr="007B4BE9">
        <w:rPr>
          <w:rFonts w:cs="Times New Roman"/>
          <w:color w:val="000000" w:themeColor="text1"/>
          <w:szCs w:val="24"/>
          <w:shd w:val="clear" w:color="auto" w:fill="FFFFFF"/>
        </w:rPr>
        <w:t>(2), 17.</w:t>
      </w:r>
    </w:p>
    <w:p w14:paraId="1E305835" w14:textId="77777777" w:rsidR="00346A43" w:rsidRPr="007B4BE9" w:rsidRDefault="00346A43" w:rsidP="00B65900">
      <w:pPr>
        <w:ind w:left="720" w:hanging="720"/>
        <w:rPr>
          <w:rFonts w:cs="Times New Roman"/>
          <w:color w:val="000000" w:themeColor="text1"/>
          <w:szCs w:val="24"/>
          <w:shd w:val="clear" w:color="auto" w:fill="FFFFFF"/>
        </w:rPr>
      </w:pPr>
      <w:r w:rsidRPr="007B4BE9">
        <w:rPr>
          <w:rFonts w:cs="Times New Roman"/>
          <w:color w:val="000000" w:themeColor="text1"/>
          <w:szCs w:val="24"/>
          <w:shd w:val="clear" w:color="auto" w:fill="FFFFFF"/>
        </w:rPr>
        <w:t>Kalsi, A. R. (2022). </w:t>
      </w:r>
      <w:r w:rsidRPr="007B4BE9">
        <w:rPr>
          <w:rFonts w:cs="Times New Roman"/>
          <w:i/>
          <w:iCs/>
          <w:color w:val="000000" w:themeColor="text1"/>
          <w:szCs w:val="24"/>
          <w:shd w:val="clear" w:color="auto" w:fill="FFFFFF"/>
        </w:rPr>
        <w:t>Investigating the impacts of digital marketing on consumer buying behavior in the fast fashion industry of Ireland–a case study of ZARA</w:t>
      </w:r>
      <w:r w:rsidRPr="007B4BE9">
        <w:rPr>
          <w:rFonts w:cs="Times New Roman"/>
          <w:color w:val="000000" w:themeColor="text1"/>
          <w:szCs w:val="24"/>
          <w:shd w:val="clear" w:color="auto" w:fill="FFFFFF"/>
        </w:rPr>
        <w:t> (Doctoral dissertation, Dublin, National College of Ireland).</w:t>
      </w:r>
    </w:p>
    <w:p w14:paraId="3FB4B2C2" w14:textId="77777777" w:rsidR="00346A43" w:rsidRPr="007B4BE9" w:rsidRDefault="00346A43" w:rsidP="00B65900">
      <w:pPr>
        <w:ind w:left="720" w:hanging="720"/>
        <w:rPr>
          <w:rFonts w:cs="Times New Roman"/>
          <w:color w:val="000000" w:themeColor="text1"/>
          <w:szCs w:val="24"/>
        </w:rPr>
      </w:pPr>
      <w:r w:rsidRPr="007B4BE9">
        <w:rPr>
          <w:rFonts w:cs="Times New Roman"/>
          <w:color w:val="000000" w:themeColor="text1"/>
          <w:szCs w:val="24"/>
          <w:shd w:val="clear" w:color="auto" w:fill="FFFFFF"/>
        </w:rPr>
        <w:t xml:space="preserve">Kent, Y. D., &amp; </w:t>
      </w:r>
      <w:proofErr w:type="spellStart"/>
      <w:r w:rsidRPr="007B4BE9">
        <w:rPr>
          <w:rFonts w:cs="Times New Roman"/>
          <w:color w:val="000000" w:themeColor="text1"/>
          <w:szCs w:val="24"/>
          <w:shd w:val="clear" w:color="auto" w:fill="FFFFFF"/>
        </w:rPr>
        <w:t>Bernarto</w:t>
      </w:r>
      <w:proofErr w:type="spellEnd"/>
      <w:r w:rsidRPr="007B4BE9">
        <w:rPr>
          <w:rFonts w:cs="Times New Roman"/>
          <w:color w:val="000000" w:themeColor="text1"/>
          <w:szCs w:val="24"/>
          <w:shd w:val="clear" w:color="auto" w:fill="FFFFFF"/>
        </w:rPr>
        <w:t xml:space="preserve">, I. (2022). The Effect </w:t>
      </w:r>
      <w:proofErr w:type="gramStart"/>
      <w:r w:rsidRPr="007B4BE9">
        <w:rPr>
          <w:rFonts w:cs="Times New Roman"/>
          <w:color w:val="000000" w:themeColor="text1"/>
          <w:szCs w:val="24"/>
          <w:shd w:val="clear" w:color="auto" w:fill="FFFFFF"/>
        </w:rPr>
        <w:t>Of</w:t>
      </w:r>
      <w:proofErr w:type="gramEnd"/>
      <w:r w:rsidRPr="007B4BE9">
        <w:rPr>
          <w:rFonts w:cs="Times New Roman"/>
          <w:color w:val="000000" w:themeColor="text1"/>
          <w:szCs w:val="24"/>
          <w:shd w:val="clear" w:color="auto" w:fill="FFFFFF"/>
        </w:rPr>
        <w:t xml:space="preserve"> Perceived Product Quality, Brand Image, And Promotion On Customer Purchase Intention (Case Of Zara Customers In Grand Indonesia, Jakarta). </w:t>
      </w:r>
      <w:r w:rsidRPr="007B4BE9">
        <w:rPr>
          <w:rFonts w:cs="Times New Roman"/>
          <w:i/>
          <w:iCs/>
          <w:color w:val="000000" w:themeColor="text1"/>
          <w:szCs w:val="24"/>
          <w:shd w:val="clear" w:color="auto" w:fill="FFFFFF"/>
        </w:rPr>
        <w:t>Indonesian Marketing Journal</w:t>
      </w:r>
      <w:r w:rsidRPr="007B4BE9">
        <w:rPr>
          <w:rFonts w:cs="Times New Roman"/>
          <w:color w:val="000000" w:themeColor="text1"/>
          <w:szCs w:val="24"/>
          <w:shd w:val="clear" w:color="auto" w:fill="FFFFFF"/>
        </w:rPr>
        <w:t>, </w:t>
      </w:r>
      <w:r w:rsidRPr="007B4BE9">
        <w:rPr>
          <w:rFonts w:cs="Times New Roman"/>
          <w:i/>
          <w:iCs/>
          <w:color w:val="000000" w:themeColor="text1"/>
          <w:szCs w:val="24"/>
          <w:shd w:val="clear" w:color="auto" w:fill="FFFFFF"/>
        </w:rPr>
        <w:t>1</w:t>
      </w:r>
      <w:r w:rsidRPr="007B4BE9">
        <w:rPr>
          <w:rFonts w:cs="Times New Roman"/>
          <w:color w:val="000000" w:themeColor="text1"/>
          <w:szCs w:val="24"/>
          <w:shd w:val="clear" w:color="auto" w:fill="FFFFFF"/>
        </w:rPr>
        <w:t>(1), 26-37.</w:t>
      </w:r>
    </w:p>
    <w:p w14:paraId="123A9D96" w14:textId="77777777" w:rsidR="00346A43" w:rsidRPr="007B4BE9" w:rsidRDefault="00346A43" w:rsidP="00B65900">
      <w:pPr>
        <w:ind w:left="720" w:hanging="720"/>
        <w:rPr>
          <w:rFonts w:cs="Times New Roman"/>
          <w:color w:val="000000" w:themeColor="text1"/>
          <w:szCs w:val="24"/>
          <w:shd w:val="clear" w:color="auto" w:fill="FFFFFF"/>
        </w:rPr>
      </w:pPr>
      <w:proofErr w:type="spellStart"/>
      <w:r w:rsidRPr="007B4BE9">
        <w:rPr>
          <w:rFonts w:cs="Times New Roman"/>
          <w:color w:val="000000" w:themeColor="text1"/>
          <w:szCs w:val="24"/>
          <w:shd w:val="clear" w:color="auto" w:fill="FFFFFF"/>
        </w:rPr>
        <w:t>Koivulehto</w:t>
      </w:r>
      <w:proofErr w:type="spellEnd"/>
      <w:r w:rsidRPr="007B4BE9">
        <w:rPr>
          <w:rFonts w:cs="Times New Roman"/>
          <w:color w:val="000000" w:themeColor="text1"/>
          <w:szCs w:val="24"/>
          <w:shd w:val="clear" w:color="auto" w:fill="FFFFFF"/>
        </w:rPr>
        <w:t>, E. I. (2017). Do social media marketing activities enhance customer equity? A case study of fast-fashion brand Zara.</w:t>
      </w:r>
    </w:p>
    <w:p w14:paraId="6DBC468D" w14:textId="77777777" w:rsidR="00346A43" w:rsidRPr="007B4BE9" w:rsidRDefault="00346A43" w:rsidP="00B65900">
      <w:pPr>
        <w:ind w:left="720" w:hanging="720"/>
        <w:rPr>
          <w:rFonts w:cs="Times New Roman"/>
          <w:color w:val="000000" w:themeColor="text1"/>
          <w:szCs w:val="24"/>
          <w:shd w:val="clear" w:color="auto" w:fill="FFFFFF"/>
        </w:rPr>
      </w:pPr>
      <w:r w:rsidRPr="007B4BE9">
        <w:rPr>
          <w:rFonts w:cs="Times New Roman"/>
          <w:color w:val="000000" w:themeColor="text1"/>
          <w:szCs w:val="24"/>
          <w:shd w:val="clear" w:color="auto" w:fill="FFFFFF"/>
        </w:rPr>
        <w:lastRenderedPageBreak/>
        <w:t>Liu, Y., &amp; Zhang, T. (2019, June). Research on digital marketing strategies of fast fashion clothing brands based on big data. In </w:t>
      </w:r>
      <w:r w:rsidRPr="007B4BE9">
        <w:rPr>
          <w:rFonts w:cs="Times New Roman"/>
          <w:i/>
          <w:iCs/>
          <w:color w:val="000000" w:themeColor="text1"/>
          <w:szCs w:val="24"/>
          <w:shd w:val="clear" w:color="auto" w:fill="FFFFFF"/>
        </w:rPr>
        <w:t xml:space="preserve">2019 </w:t>
      </w:r>
      <w:proofErr w:type="gramStart"/>
      <w:r w:rsidRPr="007B4BE9">
        <w:rPr>
          <w:rFonts w:cs="Times New Roman"/>
          <w:i/>
          <w:iCs/>
          <w:color w:val="000000" w:themeColor="text1"/>
          <w:szCs w:val="24"/>
          <w:shd w:val="clear" w:color="auto" w:fill="FFFFFF"/>
        </w:rPr>
        <w:t>34rd</w:t>
      </w:r>
      <w:proofErr w:type="gramEnd"/>
      <w:r w:rsidRPr="007B4BE9">
        <w:rPr>
          <w:rFonts w:cs="Times New Roman"/>
          <w:i/>
          <w:iCs/>
          <w:color w:val="000000" w:themeColor="text1"/>
          <w:szCs w:val="24"/>
          <w:shd w:val="clear" w:color="auto" w:fill="FFFFFF"/>
        </w:rPr>
        <w:t xml:space="preserve"> Youth Academic Annual Conference of Chinese Association of Automation (YAC)</w:t>
      </w:r>
      <w:r w:rsidRPr="007B4BE9">
        <w:rPr>
          <w:rFonts w:cs="Times New Roman"/>
          <w:color w:val="000000" w:themeColor="text1"/>
          <w:szCs w:val="24"/>
          <w:shd w:val="clear" w:color="auto" w:fill="FFFFFF"/>
        </w:rPr>
        <w:t> (pp. 552-556). IEEE.</w:t>
      </w:r>
    </w:p>
    <w:p w14:paraId="6AEB7EDD" w14:textId="77777777" w:rsidR="00346A43" w:rsidRPr="007B4BE9" w:rsidRDefault="00346A43" w:rsidP="00B65900">
      <w:pPr>
        <w:ind w:left="720" w:hanging="720"/>
        <w:rPr>
          <w:rFonts w:cs="Times New Roman"/>
          <w:color w:val="000000" w:themeColor="text1"/>
          <w:szCs w:val="24"/>
        </w:rPr>
      </w:pPr>
      <w:r w:rsidRPr="007B4BE9">
        <w:rPr>
          <w:rFonts w:cs="Times New Roman"/>
          <w:color w:val="000000" w:themeColor="text1"/>
          <w:szCs w:val="24"/>
        </w:rPr>
        <w:t xml:space="preserve">Luisa Zhou. (2023). Online Review Statistics: The Definitive List (2023 Data). Available at: </w:t>
      </w:r>
      <w:hyperlink r:id="rId17" w:history="1">
        <w:r w:rsidRPr="007B4BE9">
          <w:rPr>
            <w:rStyle w:val="Hyperlink"/>
            <w:rFonts w:cs="Times New Roman"/>
            <w:color w:val="000000" w:themeColor="text1"/>
            <w:szCs w:val="24"/>
          </w:rPr>
          <w:t>https://www.luisazhou.com/blog/online-review-statistics/</w:t>
        </w:r>
      </w:hyperlink>
      <w:r w:rsidRPr="007B4BE9">
        <w:rPr>
          <w:rFonts w:cs="Times New Roman"/>
          <w:color w:val="000000" w:themeColor="text1"/>
          <w:szCs w:val="24"/>
        </w:rPr>
        <w:t xml:space="preserve"> [Accessed </w:t>
      </w:r>
      <w:proofErr w:type="gramStart"/>
      <w:r w:rsidRPr="007B4BE9">
        <w:rPr>
          <w:rFonts w:cs="Times New Roman"/>
          <w:color w:val="000000" w:themeColor="text1"/>
          <w:szCs w:val="24"/>
        </w:rPr>
        <w:t>on</w:t>
      </w:r>
      <w:proofErr w:type="gramEnd"/>
      <w:r w:rsidRPr="007B4BE9">
        <w:rPr>
          <w:rFonts w:cs="Times New Roman"/>
          <w:color w:val="000000" w:themeColor="text1"/>
          <w:szCs w:val="24"/>
        </w:rPr>
        <w:t xml:space="preserve"> December 2023]</w:t>
      </w:r>
    </w:p>
    <w:p w14:paraId="676ED700" w14:textId="77777777" w:rsidR="00346A43" w:rsidRPr="007B4BE9" w:rsidRDefault="00346A43" w:rsidP="00A06BF3">
      <w:pPr>
        <w:pBdr>
          <w:between w:val="nil"/>
        </w:pBdr>
        <w:spacing w:before="200" w:after="240"/>
        <w:ind w:left="720" w:hanging="720"/>
        <w:rPr>
          <w:rFonts w:cs="Times New Roman"/>
          <w:color w:val="000000" w:themeColor="text1"/>
          <w:szCs w:val="24"/>
        </w:rPr>
      </w:pPr>
      <w:proofErr w:type="spellStart"/>
      <w:r w:rsidRPr="007B4BE9">
        <w:rPr>
          <w:rFonts w:cs="Times New Roman"/>
          <w:color w:val="000000" w:themeColor="text1"/>
          <w:szCs w:val="24"/>
          <w:shd w:val="clear" w:color="auto" w:fill="FFFFFF"/>
        </w:rPr>
        <w:t>Melnikovas</w:t>
      </w:r>
      <w:proofErr w:type="spellEnd"/>
      <w:r w:rsidRPr="007B4BE9">
        <w:rPr>
          <w:rFonts w:cs="Times New Roman"/>
          <w:color w:val="000000" w:themeColor="text1"/>
          <w:szCs w:val="24"/>
          <w:shd w:val="clear" w:color="auto" w:fill="FFFFFF"/>
        </w:rPr>
        <w:t>, A. (2018). Towards an Explicit Research Methodology: Adapting Research Onion Model for Futures Studies. </w:t>
      </w:r>
      <w:r w:rsidRPr="007B4BE9">
        <w:rPr>
          <w:rFonts w:cs="Times New Roman"/>
          <w:i/>
          <w:iCs/>
          <w:color w:val="000000" w:themeColor="text1"/>
          <w:szCs w:val="24"/>
          <w:shd w:val="clear" w:color="auto" w:fill="FFFFFF"/>
        </w:rPr>
        <w:t>Journal of futures Studies</w:t>
      </w:r>
      <w:r w:rsidRPr="007B4BE9">
        <w:rPr>
          <w:rFonts w:cs="Times New Roman"/>
          <w:color w:val="000000" w:themeColor="text1"/>
          <w:szCs w:val="24"/>
          <w:shd w:val="clear" w:color="auto" w:fill="FFFFFF"/>
        </w:rPr>
        <w:t>, </w:t>
      </w:r>
      <w:r w:rsidRPr="007B4BE9">
        <w:rPr>
          <w:rFonts w:cs="Times New Roman"/>
          <w:i/>
          <w:iCs/>
          <w:color w:val="000000" w:themeColor="text1"/>
          <w:szCs w:val="24"/>
          <w:shd w:val="clear" w:color="auto" w:fill="FFFFFF"/>
        </w:rPr>
        <w:t>23</w:t>
      </w:r>
      <w:r w:rsidRPr="007B4BE9">
        <w:rPr>
          <w:rFonts w:cs="Times New Roman"/>
          <w:color w:val="000000" w:themeColor="text1"/>
          <w:szCs w:val="24"/>
          <w:shd w:val="clear" w:color="auto" w:fill="FFFFFF"/>
        </w:rPr>
        <w:t>(2).</w:t>
      </w:r>
    </w:p>
    <w:p w14:paraId="223AF870" w14:textId="77777777" w:rsidR="00346A43" w:rsidRPr="007B4BE9" w:rsidRDefault="00346A43" w:rsidP="00A06BF3">
      <w:pPr>
        <w:pBdr>
          <w:between w:val="nil"/>
        </w:pBdr>
        <w:spacing w:before="200" w:after="240"/>
        <w:ind w:left="720" w:hanging="720"/>
        <w:rPr>
          <w:color w:val="000000" w:themeColor="text1"/>
        </w:rPr>
      </w:pPr>
      <w:r w:rsidRPr="007B4BE9">
        <w:rPr>
          <w:color w:val="000000" w:themeColor="text1"/>
        </w:rPr>
        <w:t xml:space="preserve">Moon, K., Blackman, D.A., Adams, V.M., Colvin, R.M., Davila, F., Evans, M.C., </w:t>
      </w:r>
      <w:proofErr w:type="spellStart"/>
      <w:r w:rsidRPr="007B4BE9">
        <w:rPr>
          <w:color w:val="000000" w:themeColor="text1"/>
        </w:rPr>
        <w:t>Januchowski</w:t>
      </w:r>
      <w:proofErr w:type="spellEnd"/>
      <w:r w:rsidRPr="007B4BE9">
        <w:rPr>
          <w:color w:val="000000" w:themeColor="text1"/>
        </w:rPr>
        <w:t xml:space="preserve">‐Hartley, S.R., Bennett, N.J., Dickinson, H., Sandbrook, C. and </w:t>
      </w:r>
      <w:proofErr w:type="spellStart"/>
      <w:r w:rsidRPr="007B4BE9">
        <w:rPr>
          <w:color w:val="000000" w:themeColor="text1"/>
        </w:rPr>
        <w:t>Sherren</w:t>
      </w:r>
      <w:proofErr w:type="spellEnd"/>
      <w:r w:rsidRPr="007B4BE9">
        <w:rPr>
          <w:color w:val="000000" w:themeColor="text1"/>
        </w:rPr>
        <w:t xml:space="preserve">, K., (2019). Expanding the role of social science in conservation through an engagement with philosophy, methodology, and methods. </w:t>
      </w:r>
      <w:r w:rsidRPr="007B4BE9">
        <w:rPr>
          <w:i/>
          <w:color w:val="000000" w:themeColor="text1"/>
        </w:rPr>
        <w:t>Methods in Ecology and Evolution</w:t>
      </w:r>
      <w:r w:rsidRPr="007B4BE9">
        <w:rPr>
          <w:color w:val="000000" w:themeColor="text1"/>
        </w:rPr>
        <w:t xml:space="preserve">, </w:t>
      </w:r>
      <w:r w:rsidRPr="007B4BE9">
        <w:rPr>
          <w:i/>
          <w:color w:val="000000" w:themeColor="text1"/>
        </w:rPr>
        <w:t>10</w:t>
      </w:r>
      <w:r w:rsidRPr="007B4BE9">
        <w:rPr>
          <w:color w:val="000000" w:themeColor="text1"/>
        </w:rPr>
        <w:t>(3), pp.294-302.</w:t>
      </w:r>
    </w:p>
    <w:p w14:paraId="4B59A792" w14:textId="77777777" w:rsidR="00346A43" w:rsidRPr="007B4BE9" w:rsidRDefault="00346A43" w:rsidP="00B65900">
      <w:pPr>
        <w:ind w:left="720" w:hanging="720"/>
        <w:rPr>
          <w:rFonts w:cs="Times New Roman"/>
          <w:color w:val="000000" w:themeColor="text1"/>
          <w:szCs w:val="24"/>
          <w:shd w:val="clear" w:color="auto" w:fill="FFFFFF"/>
        </w:rPr>
      </w:pPr>
      <w:r w:rsidRPr="007B4BE9">
        <w:rPr>
          <w:rFonts w:cs="Times New Roman"/>
          <w:color w:val="000000" w:themeColor="text1"/>
          <w:szCs w:val="24"/>
          <w:shd w:val="clear" w:color="auto" w:fill="FFFFFF"/>
        </w:rPr>
        <w:t>Moreira, R. D. M. (2020). </w:t>
      </w:r>
      <w:r w:rsidRPr="007B4BE9">
        <w:rPr>
          <w:rFonts w:cs="Times New Roman"/>
          <w:i/>
          <w:iCs/>
          <w:color w:val="000000" w:themeColor="text1"/>
          <w:szCs w:val="24"/>
          <w:shd w:val="clear" w:color="auto" w:fill="FFFFFF"/>
        </w:rPr>
        <w:t>Fast fashion retailer’s marketing strategies: brand awareness and customer brand engagement</w:t>
      </w:r>
      <w:r w:rsidRPr="007B4BE9">
        <w:rPr>
          <w:rFonts w:cs="Times New Roman"/>
          <w:color w:val="000000" w:themeColor="text1"/>
          <w:szCs w:val="24"/>
          <w:shd w:val="clear" w:color="auto" w:fill="FFFFFF"/>
        </w:rPr>
        <w:t> (Doctoral dissertation).</w:t>
      </w:r>
    </w:p>
    <w:p w14:paraId="497E5F6F" w14:textId="77777777" w:rsidR="00346A43" w:rsidRPr="007B4BE9" w:rsidRDefault="00346A43" w:rsidP="00A06BF3">
      <w:pPr>
        <w:spacing w:before="240" w:after="240"/>
        <w:ind w:left="720" w:hanging="720"/>
        <w:rPr>
          <w:color w:val="000000" w:themeColor="text1"/>
        </w:rPr>
      </w:pPr>
      <w:r w:rsidRPr="007B4BE9">
        <w:rPr>
          <w:color w:val="000000" w:themeColor="text1"/>
        </w:rPr>
        <w:t xml:space="preserve">Nayak, M.S.D.P. and Narayan, K.A., (2019). Strengths and weaknesses of online surveys. </w:t>
      </w:r>
      <w:r w:rsidRPr="007B4BE9">
        <w:rPr>
          <w:i/>
          <w:color w:val="000000" w:themeColor="text1"/>
        </w:rPr>
        <w:t>technology</w:t>
      </w:r>
      <w:r w:rsidRPr="007B4BE9">
        <w:rPr>
          <w:color w:val="000000" w:themeColor="text1"/>
        </w:rPr>
        <w:t xml:space="preserve">, </w:t>
      </w:r>
      <w:r w:rsidRPr="007B4BE9">
        <w:rPr>
          <w:i/>
          <w:color w:val="000000" w:themeColor="text1"/>
        </w:rPr>
        <w:t>6</w:t>
      </w:r>
      <w:r w:rsidRPr="007B4BE9">
        <w:rPr>
          <w:color w:val="000000" w:themeColor="text1"/>
        </w:rPr>
        <w:t>(7), pp.0837-2405053138.</w:t>
      </w:r>
    </w:p>
    <w:p w14:paraId="10200589" w14:textId="77777777" w:rsidR="00346A43" w:rsidRPr="007B4BE9" w:rsidRDefault="00346A43" w:rsidP="00B65900">
      <w:pPr>
        <w:ind w:left="720" w:hanging="720"/>
        <w:rPr>
          <w:rFonts w:cs="Times New Roman"/>
          <w:color w:val="000000" w:themeColor="text1"/>
          <w:szCs w:val="24"/>
          <w:shd w:val="clear" w:color="auto" w:fill="FFFFFF"/>
        </w:rPr>
      </w:pPr>
      <w:r w:rsidRPr="007B4BE9">
        <w:rPr>
          <w:rFonts w:cs="Times New Roman"/>
          <w:color w:val="000000" w:themeColor="text1"/>
          <w:szCs w:val="24"/>
          <w:shd w:val="clear" w:color="auto" w:fill="FFFFFF"/>
        </w:rPr>
        <w:t>Noh, M., &amp; Johnson, K. K. (2019). Effect of apparel brands’ sustainability efforts on consumers’ brand loyalty. </w:t>
      </w:r>
      <w:r w:rsidRPr="007B4BE9">
        <w:rPr>
          <w:rFonts w:cs="Times New Roman"/>
          <w:i/>
          <w:iCs/>
          <w:color w:val="000000" w:themeColor="text1"/>
          <w:szCs w:val="24"/>
          <w:shd w:val="clear" w:color="auto" w:fill="FFFFFF"/>
        </w:rPr>
        <w:t>Journal of Global Fashion Marketing</w:t>
      </w:r>
      <w:r w:rsidRPr="007B4BE9">
        <w:rPr>
          <w:rFonts w:cs="Times New Roman"/>
          <w:color w:val="000000" w:themeColor="text1"/>
          <w:szCs w:val="24"/>
          <w:shd w:val="clear" w:color="auto" w:fill="FFFFFF"/>
        </w:rPr>
        <w:t>, </w:t>
      </w:r>
      <w:r w:rsidRPr="007B4BE9">
        <w:rPr>
          <w:rFonts w:cs="Times New Roman"/>
          <w:i/>
          <w:iCs/>
          <w:color w:val="000000" w:themeColor="text1"/>
          <w:szCs w:val="24"/>
          <w:shd w:val="clear" w:color="auto" w:fill="FFFFFF"/>
        </w:rPr>
        <w:t>10</w:t>
      </w:r>
      <w:r w:rsidRPr="007B4BE9">
        <w:rPr>
          <w:rFonts w:cs="Times New Roman"/>
          <w:color w:val="000000" w:themeColor="text1"/>
          <w:szCs w:val="24"/>
          <w:shd w:val="clear" w:color="auto" w:fill="FFFFFF"/>
        </w:rPr>
        <w:t>(1), 1-17.</w:t>
      </w:r>
    </w:p>
    <w:p w14:paraId="378114F0" w14:textId="77777777" w:rsidR="00346A43" w:rsidRPr="007B4BE9" w:rsidRDefault="00346A43" w:rsidP="00B65900">
      <w:pPr>
        <w:ind w:left="720" w:hanging="720"/>
        <w:rPr>
          <w:rFonts w:cs="Times New Roman"/>
          <w:color w:val="000000" w:themeColor="text1"/>
          <w:szCs w:val="24"/>
          <w:shd w:val="clear" w:color="auto" w:fill="FFFFFF"/>
        </w:rPr>
      </w:pPr>
      <w:proofErr w:type="spellStart"/>
      <w:r w:rsidRPr="007B4BE9">
        <w:rPr>
          <w:rFonts w:cs="Times New Roman"/>
          <w:color w:val="000000" w:themeColor="text1"/>
          <w:szCs w:val="24"/>
          <w:shd w:val="clear" w:color="auto" w:fill="FFFFFF"/>
        </w:rPr>
        <w:t>Phochatan</w:t>
      </w:r>
      <w:proofErr w:type="spellEnd"/>
      <w:r w:rsidRPr="007B4BE9">
        <w:rPr>
          <w:rFonts w:cs="Times New Roman"/>
          <w:color w:val="000000" w:themeColor="text1"/>
          <w:szCs w:val="24"/>
          <w:shd w:val="clear" w:color="auto" w:fill="FFFFFF"/>
        </w:rPr>
        <w:t>, K. (2016). A Study of Key Influencing Factors on Customer's Brand Choice Decision of Fast Fashion Category in Bangkok Focusing on Top Three Brands: Zara, H&amp;M and Uniqlo.</w:t>
      </w:r>
    </w:p>
    <w:p w14:paraId="6E0D0F8E" w14:textId="77777777" w:rsidR="00346A43" w:rsidRPr="007B4BE9" w:rsidRDefault="00346A43" w:rsidP="00B65900">
      <w:pPr>
        <w:ind w:left="720" w:hanging="720"/>
        <w:rPr>
          <w:rFonts w:cs="Times New Roman"/>
          <w:color w:val="000000" w:themeColor="text1"/>
          <w:szCs w:val="24"/>
          <w:shd w:val="clear" w:color="auto" w:fill="FFFFFF"/>
        </w:rPr>
      </w:pPr>
      <w:proofErr w:type="spellStart"/>
      <w:r w:rsidRPr="007B4BE9">
        <w:rPr>
          <w:rFonts w:cs="Times New Roman"/>
          <w:color w:val="000000" w:themeColor="text1"/>
          <w:szCs w:val="24"/>
          <w:shd w:val="clear" w:color="auto" w:fill="FFFFFF"/>
        </w:rPr>
        <w:t>Rapantova</w:t>
      </w:r>
      <w:proofErr w:type="spellEnd"/>
      <w:r w:rsidRPr="007B4BE9">
        <w:rPr>
          <w:rFonts w:cs="Times New Roman"/>
          <w:color w:val="000000" w:themeColor="text1"/>
          <w:szCs w:val="24"/>
          <w:shd w:val="clear" w:color="auto" w:fill="FFFFFF"/>
        </w:rPr>
        <w:t>, L. (2021). </w:t>
      </w:r>
      <w:r w:rsidRPr="007B4BE9">
        <w:rPr>
          <w:rFonts w:cs="Times New Roman"/>
          <w:i/>
          <w:iCs/>
          <w:color w:val="000000" w:themeColor="text1"/>
          <w:szCs w:val="24"/>
          <w:shd w:val="clear" w:color="auto" w:fill="FFFFFF"/>
        </w:rPr>
        <w:t>Perceived Benefits of Loyalty Programs for Apparel Consumers</w:t>
      </w:r>
      <w:r w:rsidRPr="007B4BE9">
        <w:rPr>
          <w:rFonts w:cs="Times New Roman"/>
          <w:color w:val="000000" w:themeColor="text1"/>
          <w:szCs w:val="24"/>
          <w:shd w:val="clear" w:color="auto" w:fill="FFFFFF"/>
        </w:rPr>
        <w:t> (Doctoral dissertation, Webster University).</w:t>
      </w:r>
    </w:p>
    <w:p w14:paraId="061AA8A9" w14:textId="77777777" w:rsidR="007B4BE9" w:rsidRPr="007B4BE9" w:rsidRDefault="00346A43" w:rsidP="007B4BE9">
      <w:pPr>
        <w:ind w:left="720" w:hanging="720"/>
        <w:rPr>
          <w:rFonts w:cs="Times New Roman"/>
          <w:color w:val="000000" w:themeColor="text1"/>
          <w:szCs w:val="24"/>
          <w:shd w:val="clear" w:color="auto" w:fill="FFFFFF"/>
        </w:rPr>
      </w:pPr>
      <w:r w:rsidRPr="00175314">
        <w:rPr>
          <w:rFonts w:cs="Times New Roman"/>
          <w:color w:val="000000" w:themeColor="text1"/>
          <w:szCs w:val="24"/>
          <w:shd w:val="clear" w:color="auto" w:fill="FFFFFF"/>
          <w:lang w:val="it-IT"/>
        </w:rPr>
        <w:t>Silva, A. M. A., &amp; Duarte, V. (2021). </w:t>
      </w:r>
      <w:r w:rsidRPr="007B4BE9">
        <w:rPr>
          <w:rFonts w:cs="Times New Roman"/>
          <w:i/>
          <w:iCs/>
          <w:color w:val="000000" w:themeColor="text1"/>
          <w:szCs w:val="24"/>
          <w:shd w:val="clear" w:color="auto" w:fill="FFFFFF"/>
        </w:rPr>
        <w:t xml:space="preserve">Online Shopping </w:t>
      </w:r>
      <w:proofErr w:type="spellStart"/>
      <w:r w:rsidRPr="007B4BE9">
        <w:rPr>
          <w:rFonts w:cs="Times New Roman"/>
          <w:i/>
          <w:iCs/>
          <w:color w:val="000000" w:themeColor="text1"/>
          <w:szCs w:val="24"/>
          <w:shd w:val="clear" w:color="auto" w:fill="FFFFFF"/>
        </w:rPr>
        <w:t>Behaviours</w:t>
      </w:r>
      <w:proofErr w:type="spellEnd"/>
      <w:r w:rsidRPr="007B4BE9">
        <w:rPr>
          <w:rFonts w:cs="Times New Roman"/>
          <w:i/>
          <w:iCs/>
          <w:color w:val="000000" w:themeColor="text1"/>
          <w:szCs w:val="24"/>
          <w:shd w:val="clear" w:color="auto" w:fill="FFFFFF"/>
        </w:rPr>
        <w:t xml:space="preserve"> during quarantine: Zara case study</w:t>
      </w:r>
      <w:r w:rsidRPr="007B4BE9">
        <w:rPr>
          <w:rFonts w:cs="Times New Roman"/>
          <w:color w:val="000000" w:themeColor="text1"/>
          <w:szCs w:val="24"/>
          <w:shd w:val="clear" w:color="auto" w:fill="FFFFFF"/>
        </w:rPr>
        <w:t> (Doctoral dissertation).</w:t>
      </w:r>
    </w:p>
    <w:p w14:paraId="47C5086D" w14:textId="77777777" w:rsidR="007B4BE9" w:rsidRPr="007B4BE9" w:rsidRDefault="007B4BE9" w:rsidP="007B4BE9">
      <w:pPr>
        <w:ind w:left="720" w:hanging="720"/>
        <w:rPr>
          <w:rFonts w:cs="Times New Roman"/>
          <w:color w:val="000000" w:themeColor="text1"/>
          <w:szCs w:val="24"/>
          <w:shd w:val="clear" w:color="auto" w:fill="FFFFFF"/>
        </w:rPr>
      </w:pPr>
      <w:r w:rsidRPr="007B4BE9">
        <w:rPr>
          <w:color w:val="000000" w:themeColor="text1"/>
        </w:rPr>
        <w:t>Smith, P. (2023) </w:t>
      </w:r>
      <w:r w:rsidRPr="007B4BE9">
        <w:rPr>
          <w:i/>
          <w:iCs/>
          <w:color w:val="000000" w:themeColor="text1"/>
        </w:rPr>
        <w:t>Inditex: net sales worldwide by brand 2022</w:t>
      </w:r>
      <w:r w:rsidRPr="007B4BE9">
        <w:rPr>
          <w:color w:val="000000" w:themeColor="text1"/>
        </w:rPr>
        <w:t>, </w:t>
      </w:r>
      <w:r w:rsidRPr="007B4BE9">
        <w:rPr>
          <w:i/>
          <w:iCs/>
          <w:color w:val="000000" w:themeColor="text1"/>
        </w:rPr>
        <w:t>Statista</w:t>
      </w:r>
      <w:r w:rsidRPr="007B4BE9">
        <w:rPr>
          <w:color w:val="000000" w:themeColor="text1"/>
        </w:rPr>
        <w:t>. Available at: https://www.statista.com/statistics/456505/sales-inditex-group-worldwide-by-format/ (Accessed: 12 December 2023).</w:t>
      </w:r>
    </w:p>
    <w:p w14:paraId="6CE11DCE" w14:textId="77777777" w:rsidR="00346A43" w:rsidRPr="007B4BE9" w:rsidRDefault="00346A43" w:rsidP="00B65900">
      <w:pPr>
        <w:ind w:left="720" w:hanging="720"/>
        <w:rPr>
          <w:rFonts w:cs="Times New Roman"/>
          <w:color w:val="000000" w:themeColor="text1"/>
          <w:szCs w:val="24"/>
        </w:rPr>
      </w:pPr>
      <w:r w:rsidRPr="007B4BE9">
        <w:rPr>
          <w:rFonts w:cs="Times New Roman"/>
          <w:color w:val="000000" w:themeColor="text1"/>
          <w:szCs w:val="24"/>
        </w:rPr>
        <w:lastRenderedPageBreak/>
        <w:t xml:space="preserve">Statista. (2023). Advertising expenditure in the United Kingdom from 2010 to 2022. Available at: </w:t>
      </w:r>
      <w:hyperlink r:id="rId18" w:history="1">
        <w:r w:rsidRPr="007B4BE9">
          <w:rPr>
            <w:rStyle w:val="Hyperlink"/>
            <w:rFonts w:cs="Times New Roman"/>
            <w:color w:val="000000" w:themeColor="text1"/>
            <w:szCs w:val="24"/>
          </w:rPr>
          <w:t>https://www.statista.com/statistics/262754/advertising-revenue-in-the-uk/</w:t>
        </w:r>
      </w:hyperlink>
      <w:r w:rsidRPr="007B4BE9">
        <w:rPr>
          <w:rFonts w:cs="Times New Roman"/>
          <w:color w:val="000000" w:themeColor="text1"/>
          <w:szCs w:val="24"/>
        </w:rPr>
        <w:t xml:space="preserve"> [Accessed </w:t>
      </w:r>
      <w:proofErr w:type="gramStart"/>
      <w:r w:rsidRPr="007B4BE9">
        <w:rPr>
          <w:rFonts w:cs="Times New Roman"/>
          <w:color w:val="000000" w:themeColor="text1"/>
          <w:szCs w:val="24"/>
        </w:rPr>
        <w:t>on</w:t>
      </w:r>
      <w:proofErr w:type="gramEnd"/>
      <w:r w:rsidRPr="007B4BE9">
        <w:rPr>
          <w:rFonts w:cs="Times New Roman"/>
          <w:color w:val="000000" w:themeColor="text1"/>
          <w:szCs w:val="24"/>
        </w:rPr>
        <w:t xml:space="preserve"> December 2023]</w:t>
      </w:r>
    </w:p>
    <w:p w14:paraId="13414A5F" w14:textId="77777777" w:rsidR="00346A43" w:rsidRPr="007B4BE9" w:rsidRDefault="00346A43" w:rsidP="00A06BF3">
      <w:pPr>
        <w:pBdr>
          <w:between w:val="nil"/>
        </w:pBdr>
        <w:spacing w:before="200" w:after="240"/>
        <w:ind w:left="720" w:hanging="720"/>
        <w:rPr>
          <w:color w:val="000000" w:themeColor="text1"/>
        </w:rPr>
      </w:pPr>
      <w:r w:rsidRPr="007B4BE9">
        <w:rPr>
          <w:color w:val="000000" w:themeColor="text1"/>
        </w:rPr>
        <w:t xml:space="preserve">Tsai, K.J., (2019). Corpora and dictionaries as learning aids: inductive versus deductive approaches to constructing vocabulary knowledge. </w:t>
      </w:r>
      <w:r w:rsidRPr="007B4BE9">
        <w:rPr>
          <w:i/>
          <w:color w:val="000000" w:themeColor="text1"/>
        </w:rPr>
        <w:t>Computer Assisted Language Learning</w:t>
      </w:r>
      <w:r w:rsidRPr="007B4BE9">
        <w:rPr>
          <w:color w:val="000000" w:themeColor="text1"/>
        </w:rPr>
        <w:t xml:space="preserve">, </w:t>
      </w:r>
      <w:r w:rsidRPr="007B4BE9">
        <w:rPr>
          <w:i/>
          <w:color w:val="000000" w:themeColor="text1"/>
        </w:rPr>
        <w:t>32</w:t>
      </w:r>
      <w:r w:rsidRPr="007B4BE9">
        <w:rPr>
          <w:color w:val="000000" w:themeColor="text1"/>
        </w:rPr>
        <w:t>(8), pp.805-826.</w:t>
      </w:r>
    </w:p>
    <w:p w14:paraId="4ACECC98" w14:textId="77777777" w:rsidR="00346A43" w:rsidRPr="007B4BE9" w:rsidRDefault="00346A43" w:rsidP="00B65900">
      <w:pPr>
        <w:ind w:left="720" w:hanging="720"/>
        <w:rPr>
          <w:rFonts w:cs="Times New Roman"/>
          <w:color w:val="000000" w:themeColor="text1"/>
          <w:szCs w:val="24"/>
          <w:shd w:val="clear" w:color="auto" w:fill="FFFFFF"/>
        </w:rPr>
      </w:pPr>
      <w:r w:rsidRPr="007B4BE9">
        <w:rPr>
          <w:rFonts w:cs="Times New Roman"/>
          <w:color w:val="000000" w:themeColor="text1"/>
          <w:szCs w:val="24"/>
          <w:shd w:val="clear" w:color="auto" w:fill="FFFFFF"/>
        </w:rPr>
        <w:t xml:space="preserve">Valenzuela Quintero, A. R., &amp; </w:t>
      </w:r>
      <w:proofErr w:type="spellStart"/>
      <w:r w:rsidRPr="007B4BE9">
        <w:rPr>
          <w:rFonts w:cs="Times New Roman"/>
          <w:color w:val="000000" w:themeColor="text1"/>
          <w:szCs w:val="24"/>
          <w:shd w:val="clear" w:color="auto" w:fill="FFFFFF"/>
        </w:rPr>
        <w:t>Bellon</w:t>
      </w:r>
      <w:proofErr w:type="spellEnd"/>
      <w:r w:rsidRPr="007B4BE9">
        <w:rPr>
          <w:rFonts w:cs="Times New Roman"/>
          <w:color w:val="000000" w:themeColor="text1"/>
          <w:szCs w:val="24"/>
          <w:shd w:val="clear" w:color="auto" w:fill="FFFFFF"/>
        </w:rPr>
        <w:t xml:space="preserve"> Álvarez, L. A. (2023). Trademark Influence and Brand Experience on Consumer's Loyalty to Fast Fashion Brands. </w:t>
      </w:r>
      <w:r w:rsidRPr="007B4BE9">
        <w:rPr>
          <w:rFonts w:cs="Times New Roman"/>
          <w:i/>
          <w:iCs/>
          <w:color w:val="000000" w:themeColor="text1"/>
          <w:szCs w:val="24"/>
          <w:shd w:val="clear" w:color="auto" w:fill="FFFFFF"/>
        </w:rPr>
        <w:t xml:space="preserve">Mercados y </w:t>
      </w:r>
      <w:proofErr w:type="spellStart"/>
      <w:r w:rsidRPr="007B4BE9">
        <w:rPr>
          <w:rFonts w:cs="Times New Roman"/>
          <w:i/>
          <w:iCs/>
          <w:color w:val="000000" w:themeColor="text1"/>
          <w:szCs w:val="24"/>
          <w:shd w:val="clear" w:color="auto" w:fill="FFFFFF"/>
        </w:rPr>
        <w:t>negocios</w:t>
      </w:r>
      <w:proofErr w:type="spellEnd"/>
      <w:r w:rsidRPr="007B4BE9">
        <w:rPr>
          <w:rFonts w:cs="Times New Roman"/>
          <w:color w:val="000000" w:themeColor="text1"/>
          <w:szCs w:val="24"/>
          <w:shd w:val="clear" w:color="auto" w:fill="FFFFFF"/>
        </w:rPr>
        <w:t>, </w:t>
      </w:r>
      <w:r w:rsidRPr="007B4BE9">
        <w:rPr>
          <w:rFonts w:cs="Times New Roman"/>
          <w:i/>
          <w:iCs/>
          <w:color w:val="000000" w:themeColor="text1"/>
          <w:szCs w:val="24"/>
          <w:shd w:val="clear" w:color="auto" w:fill="FFFFFF"/>
        </w:rPr>
        <w:t>24</w:t>
      </w:r>
      <w:r w:rsidRPr="007B4BE9">
        <w:rPr>
          <w:rFonts w:cs="Times New Roman"/>
          <w:color w:val="000000" w:themeColor="text1"/>
          <w:szCs w:val="24"/>
          <w:shd w:val="clear" w:color="auto" w:fill="FFFFFF"/>
        </w:rPr>
        <w:t>(50), 71-94.</w:t>
      </w:r>
    </w:p>
    <w:p w14:paraId="7A8BB1E4" w14:textId="77777777" w:rsidR="003309C2" w:rsidRPr="007B4BE9" w:rsidRDefault="003309C2">
      <w:pPr>
        <w:spacing w:after="160" w:line="259" w:lineRule="auto"/>
        <w:ind w:firstLine="0"/>
        <w:jc w:val="left"/>
        <w:rPr>
          <w:color w:val="000000" w:themeColor="text1"/>
        </w:rPr>
      </w:pPr>
      <w:r w:rsidRPr="007B4BE9">
        <w:rPr>
          <w:color w:val="000000" w:themeColor="text1"/>
        </w:rPr>
        <w:br w:type="page"/>
      </w:r>
    </w:p>
    <w:p w14:paraId="5C346D64" w14:textId="77777777" w:rsidR="003309C2" w:rsidRPr="007B4BE9" w:rsidRDefault="003309C2" w:rsidP="003309C2">
      <w:pPr>
        <w:pStyle w:val="Heading1"/>
      </w:pPr>
      <w:bookmarkStart w:id="24" w:name="_Toc154347719"/>
      <w:bookmarkStart w:id="25" w:name="_Toc154851576"/>
      <w:r w:rsidRPr="007B4BE9">
        <w:lastRenderedPageBreak/>
        <w:t>Appendix 1: Expected Budget of the Research</w:t>
      </w:r>
      <w:bookmarkEnd w:id="24"/>
      <w:bookmarkEnd w:id="25"/>
    </w:p>
    <w:tbl>
      <w:tblPr>
        <w:tblW w:w="900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6135"/>
        <w:gridCol w:w="2865"/>
      </w:tblGrid>
      <w:tr w:rsidR="007B4BE9" w:rsidRPr="007B4BE9" w14:paraId="0983C0DC" w14:textId="77777777" w:rsidTr="009927C7">
        <w:trPr>
          <w:cantSplit/>
          <w:tblHeader/>
          <w:jc w:val="center"/>
        </w:trPr>
        <w:tc>
          <w:tcPr>
            <w:tcW w:w="6135" w:type="dxa"/>
            <w:shd w:val="clear" w:color="auto" w:fill="auto"/>
            <w:tcMar>
              <w:top w:w="100" w:type="dxa"/>
              <w:left w:w="100" w:type="dxa"/>
              <w:bottom w:w="100" w:type="dxa"/>
              <w:right w:w="100" w:type="dxa"/>
            </w:tcMar>
          </w:tcPr>
          <w:p w14:paraId="62556F04" w14:textId="77777777" w:rsidR="003309C2" w:rsidRPr="007B4BE9" w:rsidRDefault="003309C2" w:rsidP="009927C7">
            <w:pPr>
              <w:widowControl w:val="0"/>
              <w:pBdr>
                <w:top w:val="nil"/>
                <w:left w:val="nil"/>
                <w:bottom w:val="nil"/>
                <w:right w:val="nil"/>
                <w:between w:val="nil"/>
              </w:pBdr>
              <w:jc w:val="center"/>
              <w:rPr>
                <w:b/>
                <w:color w:val="000000" w:themeColor="text1"/>
              </w:rPr>
            </w:pPr>
            <w:r w:rsidRPr="007B4BE9">
              <w:rPr>
                <w:b/>
                <w:color w:val="000000" w:themeColor="text1"/>
              </w:rPr>
              <w:t xml:space="preserve">Resources </w:t>
            </w:r>
          </w:p>
        </w:tc>
        <w:tc>
          <w:tcPr>
            <w:tcW w:w="2865" w:type="dxa"/>
            <w:shd w:val="clear" w:color="auto" w:fill="auto"/>
            <w:tcMar>
              <w:top w:w="100" w:type="dxa"/>
              <w:left w:w="100" w:type="dxa"/>
              <w:bottom w:w="100" w:type="dxa"/>
              <w:right w:w="100" w:type="dxa"/>
            </w:tcMar>
          </w:tcPr>
          <w:p w14:paraId="0290D68E" w14:textId="77777777" w:rsidR="003309C2" w:rsidRPr="007B4BE9" w:rsidRDefault="003309C2" w:rsidP="009927C7">
            <w:pPr>
              <w:widowControl w:val="0"/>
              <w:pBdr>
                <w:top w:val="nil"/>
                <w:left w:val="nil"/>
                <w:bottom w:val="nil"/>
                <w:right w:val="nil"/>
                <w:between w:val="nil"/>
              </w:pBdr>
              <w:jc w:val="center"/>
              <w:rPr>
                <w:b/>
                <w:color w:val="000000" w:themeColor="text1"/>
              </w:rPr>
            </w:pPr>
            <w:r w:rsidRPr="007B4BE9">
              <w:rPr>
                <w:b/>
                <w:color w:val="000000" w:themeColor="text1"/>
              </w:rPr>
              <w:t>Expected Expense (in £)</w:t>
            </w:r>
          </w:p>
        </w:tc>
      </w:tr>
      <w:tr w:rsidR="007B4BE9" w:rsidRPr="007B4BE9" w14:paraId="3D6CC60F" w14:textId="77777777" w:rsidTr="009927C7">
        <w:trPr>
          <w:cantSplit/>
          <w:trHeight w:val="440"/>
          <w:tblHeader/>
          <w:jc w:val="center"/>
        </w:trPr>
        <w:tc>
          <w:tcPr>
            <w:tcW w:w="9000" w:type="dxa"/>
            <w:gridSpan w:val="2"/>
            <w:shd w:val="clear" w:color="auto" w:fill="auto"/>
            <w:tcMar>
              <w:top w:w="100" w:type="dxa"/>
              <w:left w:w="100" w:type="dxa"/>
              <w:bottom w:w="100" w:type="dxa"/>
              <w:right w:w="100" w:type="dxa"/>
            </w:tcMar>
          </w:tcPr>
          <w:p w14:paraId="1E8A5F0A" w14:textId="77777777" w:rsidR="003309C2" w:rsidRPr="007B4BE9" w:rsidRDefault="003309C2" w:rsidP="009927C7">
            <w:pPr>
              <w:widowControl w:val="0"/>
              <w:pBdr>
                <w:top w:val="nil"/>
                <w:left w:val="nil"/>
                <w:bottom w:val="nil"/>
                <w:right w:val="nil"/>
                <w:between w:val="nil"/>
              </w:pBdr>
              <w:jc w:val="center"/>
              <w:rPr>
                <w:b/>
                <w:color w:val="000000" w:themeColor="text1"/>
              </w:rPr>
            </w:pPr>
            <w:r w:rsidRPr="007B4BE9">
              <w:rPr>
                <w:b/>
                <w:color w:val="000000" w:themeColor="text1"/>
              </w:rPr>
              <w:t>Survey</w:t>
            </w:r>
          </w:p>
        </w:tc>
      </w:tr>
      <w:tr w:rsidR="007B4BE9" w:rsidRPr="007B4BE9" w14:paraId="5C83389C" w14:textId="77777777" w:rsidTr="009927C7">
        <w:trPr>
          <w:cantSplit/>
          <w:tblHeader/>
          <w:jc w:val="center"/>
        </w:trPr>
        <w:tc>
          <w:tcPr>
            <w:tcW w:w="6135" w:type="dxa"/>
            <w:shd w:val="clear" w:color="auto" w:fill="auto"/>
            <w:tcMar>
              <w:top w:w="100" w:type="dxa"/>
              <w:left w:w="100" w:type="dxa"/>
              <w:bottom w:w="100" w:type="dxa"/>
              <w:right w:w="100" w:type="dxa"/>
            </w:tcMar>
          </w:tcPr>
          <w:p w14:paraId="10F70A53" w14:textId="77777777" w:rsidR="003309C2" w:rsidRPr="007B4BE9" w:rsidRDefault="003309C2" w:rsidP="009927C7">
            <w:pPr>
              <w:widowControl w:val="0"/>
              <w:pBdr>
                <w:top w:val="nil"/>
                <w:left w:val="nil"/>
                <w:bottom w:val="nil"/>
                <w:right w:val="nil"/>
                <w:between w:val="nil"/>
              </w:pBdr>
              <w:jc w:val="center"/>
              <w:rPr>
                <w:color w:val="000000" w:themeColor="text1"/>
              </w:rPr>
            </w:pPr>
            <w:r w:rsidRPr="007B4BE9">
              <w:rPr>
                <w:color w:val="000000" w:themeColor="text1"/>
              </w:rPr>
              <w:t xml:space="preserve">Telephonic and Email Conversations </w:t>
            </w:r>
          </w:p>
        </w:tc>
        <w:tc>
          <w:tcPr>
            <w:tcW w:w="2865" w:type="dxa"/>
            <w:shd w:val="clear" w:color="auto" w:fill="auto"/>
            <w:tcMar>
              <w:top w:w="100" w:type="dxa"/>
              <w:left w:w="100" w:type="dxa"/>
              <w:bottom w:w="100" w:type="dxa"/>
              <w:right w:w="100" w:type="dxa"/>
            </w:tcMar>
          </w:tcPr>
          <w:p w14:paraId="7053DE47" w14:textId="77777777" w:rsidR="003309C2" w:rsidRPr="007B4BE9" w:rsidRDefault="003309C2" w:rsidP="009927C7">
            <w:pPr>
              <w:widowControl w:val="0"/>
              <w:pBdr>
                <w:top w:val="nil"/>
                <w:left w:val="nil"/>
                <w:bottom w:val="nil"/>
                <w:right w:val="nil"/>
                <w:between w:val="nil"/>
              </w:pBdr>
              <w:jc w:val="center"/>
              <w:rPr>
                <w:color w:val="000000" w:themeColor="text1"/>
              </w:rPr>
            </w:pPr>
            <w:r w:rsidRPr="007B4BE9">
              <w:rPr>
                <w:color w:val="000000" w:themeColor="text1"/>
              </w:rPr>
              <w:t>£3,400</w:t>
            </w:r>
          </w:p>
        </w:tc>
      </w:tr>
      <w:tr w:rsidR="007B4BE9" w:rsidRPr="007B4BE9" w14:paraId="18D7A06F" w14:textId="77777777" w:rsidTr="009927C7">
        <w:trPr>
          <w:cantSplit/>
          <w:tblHeader/>
          <w:jc w:val="center"/>
        </w:trPr>
        <w:tc>
          <w:tcPr>
            <w:tcW w:w="6135" w:type="dxa"/>
            <w:shd w:val="clear" w:color="auto" w:fill="auto"/>
            <w:tcMar>
              <w:top w:w="100" w:type="dxa"/>
              <w:left w:w="100" w:type="dxa"/>
              <w:bottom w:w="100" w:type="dxa"/>
              <w:right w:w="100" w:type="dxa"/>
            </w:tcMar>
          </w:tcPr>
          <w:p w14:paraId="311FAB63" w14:textId="77777777" w:rsidR="003309C2" w:rsidRPr="007B4BE9" w:rsidRDefault="003309C2" w:rsidP="009927C7">
            <w:pPr>
              <w:widowControl w:val="0"/>
              <w:pBdr>
                <w:top w:val="nil"/>
                <w:left w:val="nil"/>
                <w:bottom w:val="nil"/>
                <w:right w:val="nil"/>
                <w:between w:val="nil"/>
              </w:pBdr>
              <w:jc w:val="center"/>
              <w:rPr>
                <w:color w:val="000000" w:themeColor="text1"/>
              </w:rPr>
            </w:pPr>
            <w:r w:rsidRPr="007B4BE9">
              <w:rPr>
                <w:color w:val="000000" w:themeColor="text1"/>
              </w:rPr>
              <w:t xml:space="preserve">Preparing Google Forms </w:t>
            </w:r>
          </w:p>
        </w:tc>
        <w:tc>
          <w:tcPr>
            <w:tcW w:w="2865" w:type="dxa"/>
            <w:shd w:val="clear" w:color="auto" w:fill="auto"/>
            <w:tcMar>
              <w:top w:w="100" w:type="dxa"/>
              <w:left w:w="100" w:type="dxa"/>
              <w:bottom w:w="100" w:type="dxa"/>
              <w:right w:w="100" w:type="dxa"/>
            </w:tcMar>
          </w:tcPr>
          <w:p w14:paraId="26FED254" w14:textId="77777777" w:rsidR="003309C2" w:rsidRPr="007B4BE9" w:rsidRDefault="003309C2" w:rsidP="009927C7">
            <w:pPr>
              <w:widowControl w:val="0"/>
              <w:pBdr>
                <w:top w:val="nil"/>
                <w:left w:val="nil"/>
                <w:bottom w:val="nil"/>
                <w:right w:val="nil"/>
                <w:between w:val="nil"/>
              </w:pBdr>
              <w:jc w:val="center"/>
              <w:rPr>
                <w:color w:val="000000" w:themeColor="text1"/>
              </w:rPr>
            </w:pPr>
            <w:r w:rsidRPr="007B4BE9">
              <w:rPr>
                <w:color w:val="000000" w:themeColor="text1"/>
              </w:rPr>
              <w:t>£1,450</w:t>
            </w:r>
          </w:p>
        </w:tc>
      </w:tr>
      <w:tr w:rsidR="007B4BE9" w:rsidRPr="007B4BE9" w14:paraId="43D79138" w14:textId="77777777" w:rsidTr="009927C7">
        <w:trPr>
          <w:cantSplit/>
          <w:tblHeader/>
          <w:jc w:val="center"/>
        </w:trPr>
        <w:tc>
          <w:tcPr>
            <w:tcW w:w="6135" w:type="dxa"/>
            <w:shd w:val="clear" w:color="auto" w:fill="auto"/>
            <w:tcMar>
              <w:top w:w="100" w:type="dxa"/>
              <w:left w:w="100" w:type="dxa"/>
              <w:bottom w:w="100" w:type="dxa"/>
              <w:right w:w="100" w:type="dxa"/>
            </w:tcMar>
          </w:tcPr>
          <w:p w14:paraId="2332737B" w14:textId="77777777" w:rsidR="003309C2" w:rsidRPr="007B4BE9" w:rsidRDefault="003309C2" w:rsidP="009927C7">
            <w:pPr>
              <w:widowControl w:val="0"/>
              <w:pBdr>
                <w:top w:val="nil"/>
                <w:left w:val="nil"/>
                <w:bottom w:val="nil"/>
                <w:right w:val="nil"/>
                <w:between w:val="nil"/>
              </w:pBdr>
              <w:jc w:val="center"/>
              <w:rPr>
                <w:color w:val="000000" w:themeColor="text1"/>
              </w:rPr>
            </w:pPr>
            <w:r w:rsidRPr="007B4BE9">
              <w:rPr>
                <w:color w:val="000000" w:themeColor="text1"/>
              </w:rPr>
              <w:t xml:space="preserve">Internet Access </w:t>
            </w:r>
          </w:p>
        </w:tc>
        <w:tc>
          <w:tcPr>
            <w:tcW w:w="2865" w:type="dxa"/>
            <w:shd w:val="clear" w:color="auto" w:fill="auto"/>
            <w:tcMar>
              <w:top w:w="100" w:type="dxa"/>
              <w:left w:w="100" w:type="dxa"/>
              <w:bottom w:w="100" w:type="dxa"/>
              <w:right w:w="100" w:type="dxa"/>
            </w:tcMar>
          </w:tcPr>
          <w:p w14:paraId="6184EF27" w14:textId="77777777" w:rsidR="003309C2" w:rsidRPr="007B4BE9" w:rsidRDefault="003309C2" w:rsidP="009927C7">
            <w:pPr>
              <w:widowControl w:val="0"/>
              <w:pBdr>
                <w:top w:val="nil"/>
                <w:left w:val="nil"/>
                <w:bottom w:val="nil"/>
                <w:right w:val="nil"/>
                <w:between w:val="nil"/>
              </w:pBdr>
              <w:jc w:val="center"/>
              <w:rPr>
                <w:color w:val="000000" w:themeColor="text1"/>
              </w:rPr>
            </w:pPr>
            <w:r w:rsidRPr="007B4BE9">
              <w:rPr>
                <w:color w:val="000000" w:themeColor="text1"/>
              </w:rPr>
              <w:t>£1,600</w:t>
            </w:r>
          </w:p>
        </w:tc>
      </w:tr>
      <w:tr w:rsidR="007B4BE9" w:rsidRPr="007B4BE9" w14:paraId="5B8975B0" w14:textId="77777777" w:rsidTr="009927C7">
        <w:trPr>
          <w:cantSplit/>
          <w:tblHeader/>
          <w:jc w:val="center"/>
        </w:trPr>
        <w:tc>
          <w:tcPr>
            <w:tcW w:w="6135" w:type="dxa"/>
            <w:shd w:val="clear" w:color="auto" w:fill="auto"/>
            <w:tcMar>
              <w:top w:w="100" w:type="dxa"/>
              <w:left w:w="100" w:type="dxa"/>
              <w:bottom w:w="100" w:type="dxa"/>
              <w:right w:w="100" w:type="dxa"/>
            </w:tcMar>
          </w:tcPr>
          <w:p w14:paraId="3FEAFA52" w14:textId="77777777" w:rsidR="003309C2" w:rsidRPr="007B4BE9" w:rsidRDefault="003309C2" w:rsidP="009927C7">
            <w:pPr>
              <w:widowControl w:val="0"/>
              <w:pBdr>
                <w:top w:val="nil"/>
                <w:left w:val="nil"/>
                <w:bottom w:val="nil"/>
                <w:right w:val="nil"/>
                <w:between w:val="nil"/>
              </w:pBdr>
              <w:jc w:val="center"/>
              <w:rPr>
                <w:color w:val="000000" w:themeColor="text1"/>
              </w:rPr>
            </w:pPr>
            <w:r w:rsidRPr="007B4BE9">
              <w:rPr>
                <w:color w:val="000000" w:themeColor="text1"/>
              </w:rPr>
              <w:t xml:space="preserve">Research for Question Designing </w:t>
            </w:r>
          </w:p>
        </w:tc>
        <w:tc>
          <w:tcPr>
            <w:tcW w:w="2865" w:type="dxa"/>
            <w:shd w:val="clear" w:color="auto" w:fill="auto"/>
            <w:tcMar>
              <w:top w:w="100" w:type="dxa"/>
              <w:left w:w="100" w:type="dxa"/>
              <w:bottom w:w="100" w:type="dxa"/>
              <w:right w:w="100" w:type="dxa"/>
            </w:tcMar>
          </w:tcPr>
          <w:p w14:paraId="3491E1A0" w14:textId="77777777" w:rsidR="003309C2" w:rsidRPr="007B4BE9" w:rsidRDefault="003309C2" w:rsidP="009927C7">
            <w:pPr>
              <w:widowControl w:val="0"/>
              <w:pBdr>
                <w:top w:val="nil"/>
                <w:left w:val="nil"/>
                <w:bottom w:val="nil"/>
                <w:right w:val="nil"/>
                <w:between w:val="nil"/>
              </w:pBdr>
              <w:jc w:val="center"/>
              <w:rPr>
                <w:color w:val="000000" w:themeColor="text1"/>
              </w:rPr>
            </w:pPr>
            <w:r w:rsidRPr="007B4BE9">
              <w:rPr>
                <w:color w:val="000000" w:themeColor="text1"/>
              </w:rPr>
              <w:t>£1,100</w:t>
            </w:r>
          </w:p>
        </w:tc>
      </w:tr>
      <w:tr w:rsidR="007B4BE9" w:rsidRPr="007B4BE9" w14:paraId="7830FE9D" w14:textId="77777777" w:rsidTr="009927C7">
        <w:trPr>
          <w:cantSplit/>
          <w:tblHeader/>
          <w:jc w:val="center"/>
        </w:trPr>
        <w:tc>
          <w:tcPr>
            <w:tcW w:w="6135" w:type="dxa"/>
            <w:shd w:val="clear" w:color="auto" w:fill="auto"/>
            <w:tcMar>
              <w:top w:w="100" w:type="dxa"/>
              <w:left w:w="100" w:type="dxa"/>
              <w:bottom w:w="100" w:type="dxa"/>
              <w:right w:w="100" w:type="dxa"/>
            </w:tcMar>
          </w:tcPr>
          <w:p w14:paraId="4374D47A" w14:textId="77777777" w:rsidR="003309C2" w:rsidRPr="007B4BE9" w:rsidRDefault="003309C2" w:rsidP="009927C7">
            <w:pPr>
              <w:widowControl w:val="0"/>
              <w:pBdr>
                <w:top w:val="nil"/>
                <w:left w:val="nil"/>
                <w:bottom w:val="nil"/>
                <w:right w:val="nil"/>
                <w:between w:val="nil"/>
              </w:pBdr>
              <w:jc w:val="center"/>
              <w:rPr>
                <w:color w:val="000000" w:themeColor="text1"/>
              </w:rPr>
            </w:pPr>
            <w:r w:rsidRPr="007B4BE9">
              <w:rPr>
                <w:color w:val="000000" w:themeColor="text1"/>
              </w:rPr>
              <w:t xml:space="preserve">Excel Analysis </w:t>
            </w:r>
          </w:p>
        </w:tc>
        <w:tc>
          <w:tcPr>
            <w:tcW w:w="2865" w:type="dxa"/>
            <w:shd w:val="clear" w:color="auto" w:fill="auto"/>
            <w:tcMar>
              <w:top w:w="100" w:type="dxa"/>
              <w:left w:w="100" w:type="dxa"/>
              <w:bottom w:w="100" w:type="dxa"/>
              <w:right w:w="100" w:type="dxa"/>
            </w:tcMar>
          </w:tcPr>
          <w:p w14:paraId="7408299A" w14:textId="77777777" w:rsidR="003309C2" w:rsidRPr="007B4BE9" w:rsidRDefault="003309C2" w:rsidP="009927C7">
            <w:pPr>
              <w:widowControl w:val="0"/>
              <w:pBdr>
                <w:top w:val="nil"/>
                <w:left w:val="nil"/>
                <w:bottom w:val="nil"/>
                <w:right w:val="nil"/>
                <w:between w:val="nil"/>
              </w:pBdr>
              <w:jc w:val="center"/>
              <w:rPr>
                <w:color w:val="000000" w:themeColor="text1"/>
              </w:rPr>
            </w:pPr>
            <w:r w:rsidRPr="007B4BE9">
              <w:rPr>
                <w:color w:val="000000" w:themeColor="text1"/>
              </w:rPr>
              <w:t>£800</w:t>
            </w:r>
          </w:p>
        </w:tc>
      </w:tr>
      <w:tr w:rsidR="007B4BE9" w:rsidRPr="007B4BE9" w14:paraId="6FA76BCD" w14:textId="77777777" w:rsidTr="009927C7">
        <w:trPr>
          <w:cantSplit/>
          <w:trHeight w:val="440"/>
          <w:tblHeader/>
          <w:jc w:val="center"/>
        </w:trPr>
        <w:tc>
          <w:tcPr>
            <w:tcW w:w="9000" w:type="dxa"/>
            <w:gridSpan w:val="2"/>
            <w:shd w:val="clear" w:color="auto" w:fill="auto"/>
            <w:tcMar>
              <w:top w:w="100" w:type="dxa"/>
              <w:left w:w="100" w:type="dxa"/>
              <w:bottom w:w="100" w:type="dxa"/>
              <w:right w:w="100" w:type="dxa"/>
            </w:tcMar>
          </w:tcPr>
          <w:p w14:paraId="0AA4CF0A" w14:textId="77777777" w:rsidR="003309C2" w:rsidRPr="007B4BE9" w:rsidRDefault="003309C2" w:rsidP="009927C7">
            <w:pPr>
              <w:widowControl w:val="0"/>
              <w:pBdr>
                <w:top w:val="nil"/>
                <w:left w:val="nil"/>
                <w:bottom w:val="nil"/>
                <w:right w:val="nil"/>
                <w:between w:val="nil"/>
              </w:pBdr>
              <w:jc w:val="center"/>
              <w:rPr>
                <w:b/>
                <w:color w:val="000000" w:themeColor="text1"/>
              </w:rPr>
            </w:pPr>
            <w:r w:rsidRPr="007B4BE9">
              <w:rPr>
                <w:b/>
                <w:color w:val="000000" w:themeColor="text1"/>
              </w:rPr>
              <w:t xml:space="preserve">Interview </w:t>
            </w:r>
          </w:p>
        </w:tc>
      </w:tr>
      <w:tr w:rsidR="007B4BE9" w:rsidRPr="007B4BE9" w14:paraId="3FF9A94D" w14:textId="77777777" w:rsidTr="009927C7">
        <w:trPr>
          <w:cantSplit/>
          <w:tblHeader/>
          <w:jc w:val="center"/>
        </w:trPr>
        <w:tc>
          <w:tcPr>
            <w:tcW w:w="6135" w:type="dxa"/>
            <w:shd w:val="clear" w:color="auto" w:fill="auto"/>
            <w:tcMar>
              <w:top w:w="100" w:type="dxa"/>
              <w:left w:w="100" w:type="dxa"/>
              <w:bottom w:w="100" w:type="dxa"/>
              <w:right w:w="100" w:type="dxa"/>
            </w:tcMar>
          </w:tcPr>
          <w:p w14:paraId="04DF8805" w14:textId="77777777" w:rsidR="003309C2" w:rsidRPr="007B4BE9" w:rsidRDefault="003309C2" w:rsidP="009927C7">
            <w:pPr>
              <w:widowControl w:val="0"/>
              <w:pBdr>
                <w:top w:val="nil"/>
                <w:left w:val="nil"/>
                <w:bottom w:val="nil"/>
                <w:right w:val="nil"/>
                <w:between w:val="nil"/>
              </w:pBdr>
              <w:jc w:val="center"/>
              <w:rPr>
                <w:color w:val="000000" w:themeColor="text1"/>
              </w:rPr>
            </w:pPr>
            <w:r w:rsidRPr="007B4BE9">
              <w:rPr>
                <w:color w:val="000000" w:themeColor="text1"/>
              </w:rPr>
              <w:t>Telephonic and Email Conversations</w:t>
            </w:r>
          </w:p>
        </w:tc>
        <w:tc>
          <w:tcPr>
            <w:tcW w:w="2865" w:type="dxa"/>
            <w:shd w:val="clear" w:color="auto" w:fill="auto"/>
            <w:tcMar>
              <w:top w:w="100" w:type="dxa"/>
              <w:left w:w="100" w:type="dxa"/>
              <w:bottom w:w="100" w:type="dxa"/>
              <w:right w:w="100" w:type="dxa"/>
            </w:tcMar>
          </w:tcPr>
          <w:p w14:paraId="0E71D4B4" w14:textId="77777777" w:rsidR="003309C2" w:rsidRPr="007B4BE9" w:rsidRDefault="003309C2" w:rsidP="009927C7">
            <w:pPr>
              <w:widowControl w:val="0"/>
              <w:pBdr>
                <w:top w:val="nil"/>
                <w:left w:val="nil"/>
                <w:bottom w:val="nil"/>
                <w:right w:val="nil"/>
                <w:between w:val="nil"/>
              </w:pBdr>
              <w:jc w:val="center"/>
              <w:rPr>
                <w:color w:val="000000" w:themeColor="text1"/>
              </w:rPr>
            </w:pPr>
            <w:r w:rsidRPr="007B4BE9">
              <w:rPr>
                <w:color w:val="000000" w:themeColor="text1"/>
              </w:rPr>
              <w:t>£1,500</w:t>
            </w:r>
          </w:p>
        </w:tc>
      </w:tr>
      <w:tr w:rsidR="007B4BE9" w:rsidRPr="007B4BE9" w14:paraId="0A197B76" w14:textId="77777777" w:rsidTr="009927C7">
        <w:trPr>
          <w:cantSplit/>
          <w:tblHeader/>
          <w:jc w:val="center"/>
        </w:trPr>
        <w:tc>
          <w:tcPr>
            <w:tcW w:w="6135" w:type="dxa"/>
            <w:shd w:val="clear" w:color="auto" w:fill="auto"/>
            <w:tcMar>
              <w:top w:w="100" w:type="dxa"/>
              <w:left w:w="100" w:type="dxa"/>
              <w:bottom w:w="100" w:type="dxa"/>
              <w:right w:w="100" w:type="dxa"/>
            </w:tcMar>
          </w:tcPr>
          <w:p w14:paraId="67E0B361" w14:textId="77777777" w:rsidR="003309C2" w:rsidRPr="007B4BE9" w:rsidRDefault="003309C2" w:rsidP="009927C7">
            <w:pPr>
              <w:widowControl w:val="0"/>
              <w:pBdr>
                <w:top w:val="nil"/>
                <w:left w:val="nil"/>
                <w:bottom w:val="nil"/>
                <w:right w:val="nil"/>
                <w:between w:val="nil"/>
              </w:pBdr>
              <w:jc w:val="center"/>
              <w:rPr>
                <w:color w:val="000000" w:themeColor="text1"/>
              </w:rPr>
            </w:pPr>
            <w:r w:rsidRPr="007B4BE9">
              <w:rPr>
                <w:color w:val="000000" w:themeColor="text1"/>
              </w:rPr>
              <w:t>Meeting through Zoom or Google Meet</w:t>
            </w:r>
          </w:p>
        </w:tc>
        <w:tc>
          <w:tcPr>
            <w:tcW w:w="2865" w:type="dxa"/>
            <w:shd w:val="clear" w:color="auto" w:fill="auto"/>
            <w:tcMar>
              <w:top w:w="100" w:type="dxa"/>
              <w:left w:w="100" w:type="dxa"/>
              <w:bottom w:w="100" w:type="dxa"/>
              <w:right w:w="100" w:type="dxa"/>
            </w:tcMar>
          </w:tcPr>
          <w:p w14:paraId="324E8A39" w14:textId="77777777" w:rsidR="003309C2" w:rsidRPr="007B4BE9" w:rsidRDefault="003309C2" w:rsidP="009927C7">
            <w:pPr>
              <w:widowControl w:val="0"/>
              <w:pBdr>
                <w:top w:val="nil"/>
                <w:left w:val="nil"/>
                <w:bottom w:val="nil"/>
                <w:right w:val="nil"/>
                <w:between w:val="nil"/>
              </w:pBdr>
              <w:jc w:val="center"/>
              <w:rPr>
                <w:color w:val="000000" w:themeColor="text1"/>
              </w:rPr>
            </w:pPr>
            <w:r w:rsidRPr="007B4BE9">
              <w:rPr>
                <w:color w:val="000000" w:themeColor="text1"/>
              </w:rPr>
              <w:t>£1,200</w:t>
            </w:r>
          </w:p>
        </w:tc>
      </w:tr>
      <w:tr w:rsidR="007B4BE9" w:rsidRPr="007B4BE9" w14:paraId="79F354F9" w14:textId="77777777" w:rsidTr="009927C7">
        <w:trPr>
          <w:cantSplit/>
          <w:trHeight w:val="440"/>
          <w:tblHeader/>
          <w:jc w:val="center"/>
        </w:trPr>
        <w:tc>
          <w:tcPr>
            <w:tcW w:w="9000" w:type="dxa"/>
            <w:gridSpan w:val="2"/>
            <w:shd w:val="clear" w:color="auto" w:fill="auto"/>
            <w:tcMar>
              <w:top w:w="100" w:type="dxa"/>
              <w:left w:w="100" w:type="dxa"/>
              <w:bottom w:w="100" w:type="dxa"/>
              <w:right w:w="100" w:type="dxa"/>
            </w:tcMar>
          </w:tcPr>
          <w:p w14:paraId="0EA20DAD" w14:textId="77777777" w:rsidR="003309C2" w:rsidRPr="007B4BE9" w:rsidRDefault="003309C2" w:rsidP="009927C7">
            <w:pPr>
              <w:widowControl w:val="0"/>
              <w:pBdr>
                <w:top w:val="nil"/>
                <w:left w:val="nil"/>
                <w:bottom w:val="nil"/>
                <w:right w:val="nil"/>
                <w:between w:val="nil"/>
              </w:pBdr>
              <w:jc w:val="center"/>
              <w:rPr>
                <w:b/>
                <w:color w:val="000000" w:themeColor="text1"/>
              </w:rPr>
            </w:pPr>
            <w:r w:rsidRPr="007B4BE9">
              <w:rPr>
                <w:b/>
                <w:color w:val="000000" w:themeColor="text1"/>
              </w:rPr>
              <w:t>Total Expenses for conducting a Survey and Interview = £10,950</w:t>
            </w:r>
          </w:p>
        </w:tc>
      </w:tr>
    </w:tbl>
    <w:p w14:paraId="070FDE54" w14:textId="77777777" w:rsidR="003309C2" w:rsidRPr="007B4BE9" w:rsidRDefault="003309C2" w:rsidP="003309C2">
      <w:pPr>
        <w:pBdr>
          <w:top w:val="nil"/>
          <w:left w:val="nil"/>
          <w:bottom w:val="nil"/>
          <w:right w:val="nil"/>
          <w:between w:val="nil"/>
        </w:pBdr>
        <w:spacing w:before="200" w:after="240"/>
        <w:rPr>
          <w:color w:val="000000" w:themeColor="text1"/>
        </w:rPr>
      </w:pPr>
    </w:p>
    <w:p w14:paraId="06D0F863" w14:textId="77777777" w:rsidR="003309C2" w:rsidRPr="007B4BE9" w:rsidRDefault="003309C2" w:rsidP="00A06BF3">
      <w:pPr>
        <w:pBdr>
          <w:between w:val="nil"/>
        </w:pBdr>
        <w:spacing w:before="200" w:after="240"/>
        <w:ind w:left="720" w:hanging="720"/>
        <w:rPr>
          <w:color w:val="000000" w:themeColor="text1"/>
        </w:rPr>
      </w:pPr>
    </w:p>
    <w:p w14:paraId="19D5A677" w14:textId="77777777" w:rsidR="00A06BF3" w:rsidRPr="007B4BE9" w:rsidRDefault="00A06BF3" w:rsidP="00B65900">
      <w:pPr>
        <w:ind w:left="720" w:hanging="720"/>
        <w:rPr>
          <w:rFonts w:cs="Times New Roman"/>
          <w:color w:val="000000" w:themeColor="text1"/>
          <w:szCs w:val="24"/>
          <w:shd w:val="clear" w:color="auto" w:fill="FFFFFF"/>
        </w:rPr>
      </w:pPr>
    </w:p>
    <w:p w14:paraId="345FD50F" w14:textId="77777777" w:rsidR="00A06BF3" w:rsidRPr="007B4BE9" w:rsidRDefault="00A06BF3" w:rsidP="00B65900">
      <w:pPr>
        <w:ind w:left="720" w:hanging="720"/>
        <w:rPr>
          <w:rFonts w:cs="Times New Roman"/>
          <w:color w:val="000000" w:themeColor="text1"/>
          <w:szCs w:val="24"/>
          <w:shd w:val="clear" w:color="auto" w:fill="FFFFFF"/>
        </w:rPr>
      </w:pPr>
    </w:p>
    <w:p w14:paraId="5B7D7245" w14:textId="77777777" w:rsidR="00B65900" w:rsidRPr="007B4BE9" w:rsidRDefault="00B65900" w:rsidP="0007753F">
      <w:pPr>
        <w:ind w:firstLine="0"/>
        <w:rPr>
          <w:color w:val="000000" w:themeColor="text1"/>
        </w:rPr>
      </w:pPr>
    </w:p>
    <w:sectPr w:rsidR="00B65900" w:rsidRPr="007B4BE9">
      <w:headerReference w:type="even" r:id="rId19"/>
      <w:headerReference w:type="default" r:id="rId20"/>
      <w:footerReference w:type="even" r:id="rId21"/>
      <w:footerReference w:type="default" r:id="rId22"/>
      <w:headerReference w:type="first" r:id="rId23"/>
      <w:footerReference w:type="first" r:id="rId2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2961B5" w14:textId="77777777" w:rsidR="00867A3D" w:rsidRDefault="00867A3D" w:rsidP="0034169C">
      <w:pPr>
        <w:spacing w:line="240" w:lineRule="auto"/>
      </w:pPr>
      <w:r>
        <w:separator/>
      </w:r>
    </w:p>
  </w:endnote>
  <w:endnote w:type="continuationSeparator" w:id="0">
    <w:p w14:paraId="227AD34A" w14:textId="77777777" w:rsidR="00867A3D" w:rsidRDefault="00867A3D" w:rsidP="0034169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1002AFF" w:usb1="C000ACF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E617A4" w14:textId="77777777" w:rsidR="008D228F" w:rsidRDefault="008D228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728EF6" w14:textId="77777777" w:rsidR="008D228F" w:rsidRDefault="008D228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E5FD0C" w14:textId="77777777" w:rsidR="008D228F" w:rsidRDefault="008D228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5550C7" w14:textId="77777777" w:rsidR="00867A3D" w:rsidRDefault="00867A3D" w:rsidP="0034169C">
      <w:pPr>
        <w:spacing w:line="240" w:lineRule="auto"/>
      </w:pPr>
      <w:r>
        <w:separator/>
      </w:r>
    </w:p>
  </w:footnote>
  <w:footnote w:type="continuationSeparator" w:id="0">
    <w:p w14:paraId="7E709BA3" w14:textId="77777777" w:rsidR="00867A3D" w:rsidRDefault="00867A3D" w:rsidP="0034169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19C450" w14:textId="77777777" w:rsidR="008D228F" w:rsidRDefault="008D228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57337427"/>
      <w:docPartObj>
        <w:docPartGallery w:val="Page Numbers (Top of Page)"/>
        <w:docPartUnique/>
      </w:docPartObj>
    </w:sdtPr>
    <w:sdtEndPr>
      <w:rPr>
        <w:noProof/>
      </w:rPr>
    </w:sdtEndPr>
    <w:sdtContent>
      <w:p w14:paraId="6E4BFF05" w14:textId="77777777" w:rsidR="0034169C" w:rsidRDefault="0034169C">
        <w:pPr>
          <w:pStyle w:val="Header"/>
          <w:jc w:val="right"/>
        </w:pPr>
        <w:r>
          <w:fldChar w:fldCharType="begin"/>
        </w:r>
        <w:r>
          <w:instrText xml:space="preserve"> PAGE   \* MERGEFORMAT </w:instrText>
        </w:r>
        <w:r>
          <w:fldChar w:fldCharType="separate"/>
        </w:r>
        <w:r w:rsidR="008D228F">
          <w:rPr>
            <w:noProof/>
          </w:rPr>
          <w:t>1</w:t>
        </w:r>
        <w:r>
          <w:rPr>
            <w:noProof/>
          </w:rPr>
          <w:fldChar w:fldCharType="end"/>
        </w:r>
      </w:p>
    </w:sdtContent>
  </w:sdt>
  <w:p w14:paraId="7483627E" w14:textId="77777777" w:rsidR="0034169C" w:rsidRDefault="0034169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10AA39" w14:textId="77777777" w:rsidR="008D228F" w:rsidRDefault="008D228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C9A5633"/>
    <w:multiLevelType w:val="multilevel"/>
    <w:tmpl w:val="49FE0B2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399A155C"/>
    <w:multiLevelType w:val="hybridMultilevel"/>
    <w:tmpl w:val="9F642A94"/>
    <w:lvl w:ilvl="0" w:tplc="0ECC2256">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16cid:durableId="2099014140">
    <w:abstractNumId w:val="1"/>
  </w:num>
  <w:num w:numId="2" w16cid:durableId="155257029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5"/>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753F"/>
    <w:rsid w:val="000260E9"/>
    <w:rsid w:val="0007753F"/>
    <w:rsid w:val="000847DC"/>
    <w:rsid w:val="00091BD9"/>
    <w:rsid w:val="000C25DD"/>
    <w:rsid w:val="000D5AFA"/>
    <w:rsid w:val="000F4CD1"/>
    <w:rsid w:val="000F4E2F"/>
    <w:rsid w:val="00111897"/>
    <w:rsid w:val="00175314"/>
    <w:rsid w:val="001A6B5D"/>
    <w:rsid w:val="00203FD0"/>
    <w:rsid w:val="003309C2"/>
    <w:rsid w:val="0034169C"/>
    <w:rsid w:val="00346A43"/>
    <w:rsid w:val="003A65E1"/>
    <w:rsid w:val="003B5293"/>
    <w:rsid w:val="00421BB2"/>
    <w:rsid w:val="00487EAA"/>
    <w:rsid w:val="004B5A63"/>
    <w:rsid w:val="004F7E10"/>
    <w:rsid w:val="00507A7E"/>
    <w:rsid w:val="00515BD7"/>
    <w:rsid w:val="00520751"/>
    <w:rsid w:val="00522E1F"/>
    <w:rsid w:val="005D41AB"/>
    <w:rsid w:val="006B2403"/>
    <w:rsid w:val="006F3667"/>
    <w:rsid w:val="007109AC"/>
    <w:rsid w:val="00721E25"/>
    <w:rsid w:val="0074414A"/>
    <w:rsid w:val="00757567"/>
    <w:rsid w:val="00760459"/>
    <w:rsid w:val="0076451C"/>
    <w:rsid w:val="007B4BE9"/>
    <w:rsid w:val="007E5351"/>
    <w:rsid w:val="00822EA8"/>
    <w:rsid w:val="0085772A"/>
    <w:rsid w:val="00867A3D"/>
    <w:rsid w:val="008D228F"/>
    <w:rsid w:val="0096422A"/>
    <w:rsid w:val="009A38F2"/>
    <w:rsid w:val="009C118B"/>
    <w:rsid w:val="009D4810"/>
    <w:rsid w:val="00A046A8"/>
    <w:rsid w:val="00A06BF3"/>
    <w:rsid w:val="00A20EFF"/>
    <w:rsid w:val="00A21C44"/>
    <w:rsid w:val="00A3150D"/>
    <w:rsid w:val="00A60124"/>
    <w:rsid w:val="00AA59C9"/>
    <w:rsid w:val="00B5093D"/>
    <w:rsid w:val="00B65900"/>
    <w:rsid w:val="00C80E2D"/>
    <w:rsid w:val="00C81A80"/>
    <w:rsid w:val="00CD293F"/>
    <w:rsid w:val="00CF000E"/>
    <w:rsid w:val="00CF5B76"/>
    <w:rsid w:val="00D704CF"/>
    <w:rsid w:val="00D832CE"/>
    <w:rsid w:val="00E41483"/>
    <w:rsid w:val="00E805B9"/>
    <w:rsid w:val="00EB6287"/>
    <w:rsid w:val="00FA6DBC"/>
    <w:rsid w:val="00FF475F"/>
    <w:rsid w:val="00FF693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9108E5"/>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847DC"/>
    <w:pPr>
      <w:spacing w:after="0" w:line="360" w:lineRule="auto"/>
      <w:ind w:firstLine="720"/>
      <w:jc w:val="both"/>
    </w:pPr>
    <w:rPr>
      <w:rFonts w:ascii="Times New Roman" w:hAnsi="Times New Roman"/>
      <w:sz w:val="24"/>
    </w:rPr>
  </w:style>
  <w:style w:type="paragraph" w:styleId="Heading1">
    <w:name w:val="heading 1"/>
    <w:basedOn w:val="Normal"/>
    <w:next w:val="Normal"/>
    <w:link w:val="Heading1Char"/>
    <w:autoRedefine/>
    <w:uiPriority w:val="9"/>
    <w:qFormat/>
    <w:rsid w:val="000847DC"/>
    <w:pPr>
      <w:keepNext/>
      <w:keepLines/>
      <w:ind w:firstLine="0"/>
      <w:outlineLvl w:val="0"/>
    </w:pPr>
    <w:rPr>
      <w:rFonts w:eastAsiaTheme="majorEastAsia" w:cstheme="majorBidi"/>
      <w:b/>
      <w:color w:val="000000" w:themeColor="text1"/>
      <w:szCs w:val="32"/>
    </w:rPr>
  </w:style>
  <w:style w:type="paragraph" w:styleId="Heading2">
    <w:name w:val="heading 2"/>
    <w:basedOn w:val="Normal"/>
    <w:next w:val="Normal"/>
    <w:link w:val="Heading2Char"/>
    <w:autoRedefine/>
    <w:uiPriority w:val="9"/>
    <w:unhideWhenUsed/>
    <w:qFormat/>
    <w:rsid w:val="000847DC"/>
    <w:pPr>
      <w:keepNext/>
      <w:keepLines/>
      <w:ind w:firstLine="0"/>
      <w:outlineLvl w:val="1"/>
    </w:pPr>
    <w:rPr>
      <w:rFonts w:eastAsiaTheme="majorEastAsia" w:cstheme="majorBidi"/>
      <w:b/>
      <w:i/>
      <w:color w:val="000000" w:themeColor="text1"/>
      <w:szCs w:val="26"/>
    </w:rPr>
  </w:style>
  <w:style w:type="paragraph" w:styleId="Heading3">
    <w:name w:val="heading 3"/>
    <w:basedOn w:val="Normal"/>
    <w:next w:val="Normal"/>
    <w:link w:val="Heading3Char"/>
    <w:autoRedefine/>
    <w:uiPriority w:val="9"/>
    <w:unhideWhenUsed/>
    <w:qFormat/>
    <w:rsid w:val="000847DC"/>
    <w:pPr>
      <w:keepNext/>
      <w:keepLines/>
      <w:outlineLvl w:val="2"/>
    </w:pPr>
    <w:rPr>
      <w:rFonts w:eastAsiaTheme="majorEastAsia" w:cstheme="majorBidi"/>
      <w:color w:val="000000" w:themeColor="text1"/>
      <w:szCs w:val="24"/>
    </w:rPr>
  </w:style>
  <w:style w:type="paragraph" w:styleId="Heading4">
    <w:name w:val="heading 4"/>
    <w:basedOn w:val="Normal"/>
    <w:next w:val="Normal"/>
    <w:link w:val="Heading4Char"/>
    <w:autoRedefine/>
    <w:uiPriority w:val="9"/>
    <w:semiHidden/>
    <w:unhideWhenUsed/>
    <w:qFormat/>
    <w:rsid w:val="000847DC"/>
    <w:pPr>
      <w:keepNext/>
      <w:keepLines/>
      <w:ind w:firstLine="0"/>
      <w:outlineLvl w:val="3"/>
    </w:pPr>
    <w:rPr>
      <w:rFonts w:eastAsiaTheme="majorEastAsia" w:cstheme="majorBidi"/>
      <w:i/>
      <w:iCs/>
      <w:color w:val="000000" w:themeColor="tex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847DC"/>
    <w:rPr>
      <w:rFonts w:ascii="Times New Roman" w:eastAsiaTheme="majorEastAsia" w:hAnsi="Times New Roman" w:cstheme="majorBidi"/>
      <w:b/>
      <w:color w:val="000000" w:themeColor="text1"/>
      <w:sz w:val="24"/>
      <w:szCs w:val="32"/>
    </w:rPr>
  </w:style>
  <w:style w:type="character" w:customStyle="1" w:styleId="Heading2Char">
    <w:name w:val="Heading 2 Char"/>
    <w:basedOn w:val="DefaultParagraphFont"/>
    <w:link w:val="Heading2"/>
    <w:uiPriority w:val="9"/>
    <w:rsid w:val="000847DC"/>
    <w:rPr>
      <w:rFonts w:ascii="Times New Roman" w:eastAsiaTheme="majorEastAsia" w:hAnsi="Times New Roman" w:cstheme="majorBidi"/>
      <w:b/>
      <w:i/>
      <w:color w:val="000000" w:themeColor="text1"/>
      <w:sz w:val="24"/>
      <w:szCs w:val="26"/>
    </w:rPr>
  </w:style>
  <w:style w:type="paragraph" w:customStyle="1" w:styleId="Style1">
    <w:name w:val="Style1"/>
    <w:basedOn w:val="Heading3"/>
    <w:link w:val="Style1Char"/>
    <w:autoRedefine/>
    <w:qFormat/>
    <w:rsid w:val="000847DC"/>
  </w:style>
  <w:style w:type="character" w:customStyle="1" w:styleId="Style1Char">
    <w:name w:val="Style1 Char"/>
    <w:basedOn w:val="Heading3Char"/>
    <w:link w:val="Style1"/>
    <w:rsid w:val="000847DC"/>
    <w:rPr>
      <w:rFonts w:ascii="Times New Roman" w:eastAsiaTheme="majorEastAsia" w:hAnsi="Times New Roman" w:cstheme="majorBidi"/>
      <w:color w:val="000000" w:themeColor="text1"/>
      <w:sz w:val="24"/>
      <w:szCs w:val="24"/>
    </w:rPr>
  </w:style>
  <w:style w:type="character" w:customStyle="1" w:styleId="Heading3Char">
    <w:name w:val="Heading 3 Char"/>
    <w:basedOn w:val="DefaultParagraphFont"/>
    <w:link w:val="Heading3"/>
    <w:uiPriority w:val="9"/>
    <w:rsid w:val="000847DC"/>
    <w:rPr>
      <w:rFonts w:ascii="Times New Roman" w:eastAsiaTheme="majorEastAsia" w:hAnsi="Times New Roman" w:cstheme="majorBidi"/>
      <w:color w:val="000000" w:themeColor="text1"/>
      <w:sz w:val="24"/>
      <w:szCs w:val="24"/>
    </w:rPr>
  </w:style>
  <w:style w:type="character" w:customStyle="1" w:styleId="Heading4Char">
    <w:name w:val="Heading 4 Char"/>
    <w:basedOn w:val="DefaultParagraphFont"/>
    <w:link w:val="Heading4"/>
    <w:uiPriority w:val="9"/>
    <w:semiHidden/>
    <w:rsid w:val="000847DC"/>
    <w:rPr>
      <w:rFonts w:ascii="Times New Roman" w:eastAsiaTheme="majorEastAsia" w:hAnsi="Times New Roman" w:cstheme="majorBidi"/>
      <w:i/>
      <w:iCs/>
      <w:color w:val="000000" w:themeColor="text1"/>
      <w:sz w:val="24"/>
    </w:rPr>
  </w:style>
  <w:style w:type="paragraph" w:styleId="Caption">
    <w:name w:val="caption"/>
    <w:basedOn w:val="Normal"/>
    <w:next w:val="Normal"/>
    <w:uiPriority w:val="35"/>
    <w:unhideWhenUsed/>
    <w:qFormat/>
    <w:rsid w:val="00111897"/>
    <w:pPr>
      <w:spacing w:after="200" w:line="240" w:lineRule="auto"/>
    </w:pPr>
    <w:rPr>
      <w:i/>
      <w:iCs/>
      <w:color w:val="44546A" w:themeColor="text2"/>
      <w:sz w:val="18"/>
      <w:szCs w:val="18"/>
    </w:rPr>
  </w:style>
  <w:style w:type="paragraph" w:styleId="ListParagraph">
    <w:name w:val="List Paragraph"/>
    <w:basedOn w:val="Normal"/>
    <w:uiPriority w:val="34"/>
    <w:qFormat/>
    <w:rsid w:val="00CF5B76"/>
    <w:pPr>
      <w:ind w:left="720"/>
      <w:contextualSpacing/>
    </w:pPr>
    <w:rPr>
      <w:lang w:val="en-GB"/>
    </w:rPr>
  </w:style>
  <w:style w:type="character" w:styleId="Hyperlink">
    <w:name w:val="Hyperlink"/>
    <w:basedOn w:val="DefaultParagraphFont"/>
    <w:uiPriority w:val="99"/>
    <w:unhideWhenUsed/>
    <w:rsid w:val="00B65900"/>
    <w:rPr>
      <w:color w:val="0563C1" w:themeColor="hyperlink"/>
      <w:u w:val="single"/>
    </w:rPr>
  </w:style>
  <w:style w:type="paragraph" w:styleId="Header">
    <w:name w:val="header"/>
    <w:basedOn w:val="Normal"/>
    <w:link w:val="HeaderChar"/>
    <w:uiPriority w:val="99"/>
    <w:unhideWhenUsed/>
    <w:rsid w:val="0034169C"/>
    <w:pPr>
      <w:tabs>
        <w:tab w:val="center" w:pos="4680"/>
        <w:tab w:val="right" w:pos="9360"/>
      </w:tabs>
      <w:spacing w:line="240" w:lineRule="auto"/>
    </w:pPr>
  </w:style>
  <w:style w:type="character" w:customStyle="1" w:styleId="HeaderChar">
    <w:name w:val="Header Char"/>
    <w:basedOn w:val="DefaultParagraphFont"/>
    <w:link w:val="Header"/>
    <w:uiPriority w:val="99"/>
    <w:rsid w:val="0034169C"/>
    <w:rPr>
      <w:rFonts w:ascii="Times New Roman" w:hAnsi="Times New Roman"/>
      <w:sz w:val="24"/>
    </w:rPr>
  </w:style>
  <w:style w:type="paragraph" w:styleId="Footer">
    <w:name w:val="footer"/>
    <w:basedOn w:val="Normal"/>
    <w:link w:val="FooterChar"/>
    <w:uiPriority w:val="99"/>
    <w:unhideWhenUsed/>
    <w:rsid w:val="0034169C"/>
    <w:pPr>
      <w:tabs>
        <w:tab w:val="center" w:pos="4680"/>
        <w:tab w:val="right" w:pos="9360"/>
      </w:tabs>
      <w:spacing w:line="240" w:lineRule="auto"/>
    </w:pPr>
  </w:style>
  <w:style w:type="character" w:customStyle="1" w:styleId="FooterChar">
    <w:name w:val="Footer Char"/>
    <w:basedOn w:val="DefaultParagraphFont"/>
    <w:link w:val="Footer"/>
    <w:uiPriority w:val="99"/>
    <w:rsid w:val="0034169C"/>
    <w:rPr>
      <w:rFonts w:ascii="Times New Roman" w:hAnsi="Times New Roman"/>
      <w:sz w:val="24"/>
    </w:rPr>
  </w:style>
  <w:style w:type="paragraph" w:styleId="TOCHeading">
    <w:name w:val="TOC Heading"/>
    <w:basedOn w:val="Heading1"/>
    <w:next w:val="Normal"/>
    <w:uiPriority w:val="39"/>
    <w:unhideWhenUsed/>
    <w:qFormat/>
    <w:rsid w:val="0034169C"/>
    <w:pPr>
      <w:spacing w:before="240" w:line="259" w:lineRule="auto"/>
      <w:jc w:val="left"/>
      <w:outlineLvl w:val="9"/>
    </w:pPr>
    <w:rPr>
      <w:rFonts w:asciiTheme="majorHAnsi" w:hAnsiTheme="majorHAnsi"/>
      <w:b w:val="0"/>
      <w:color w:val="2E74B5" w:themeColor="accent1" w:themeShade="BF"/>
      <w:sz w:val="32"/>
    </w:rPr>
  </w:style>
  <w:style w:type="paragraph" w:styleId="TOC1">
    <w:name w:val="toc 1"/>
    <w:basedOn w:val="Normal"/>
    <w:next w:val="Normal"/>
    <w:autoRedefine/>
    <w:uiPriority w:val="39"/>
    <w:unhideWhenUsed/>
    <w:rsid w:val="0034169C"/>
    <w:pPr>
      <w:spacing w:after="100"/>
    </w:pPr>
  </w:style>
  <w:style w:type="paragraph" w:styleId="TOC2">
    <w:name w:val="toc 2"/>
    <w:basedOn w:val="Normal"/>
    <w:next w:val="Normal"/>
    <w:autoRedefine/>
    <w:uiPriority w:val="39"/>
    <w:unhideWhenUsed/>
    <w:rsid w:val="0034169C"/>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hyperlink" Target="https://www.statista.com/statistics/262754/advertising-revenue-in-the-uk/"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www.luisazhou.com/blog/online-review-statistics/"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eader" Target="header3.xml"/><Relationship Id="rId10" Type="http://schemas.openxmlformats.org/officeDocument/2006/relationships/image" Target="media/image3.png"/><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DEE333-A35D-40ED-88B5-ED557B2108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18</Pages>
  <Words>3791</Words>
  <Characters>21611</Characters>
  <Application>Microsoft Office Word</Application>
  <DocSecurity>0</DocSecurity>
  <Lines>180</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25352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2023-12-30T15:32:00Z</dcterms:created>
  <dcterms:modified xsi:type="dcterms:W3CDTF">2023-12-30T15:32:00Z</dcterms:modified>
</cp:coreProperties>
</file>