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4996FB63" w:rsidR="00DB116D" w:rsidRPr="00A406E5" w:rsidRDefault="000B32C5" w:rsidP="00E51AAC">
            <w:pPr>
              <w:spacing w:before="120" w:after="120"/>
              <w:jc w:val="both"/>
              <w:rPr>
                <w:rFonts w:ascii="Arial" w:hAnsi="Arial" w:cs="Arial"/>
                <w:b/>
                <w:sz w:val="22"/>
                <w:szCs w:val="22"/>
              </w:rPr>
            </w:pPr>
            <w:r>
              <w:rPr>
                <w:rFonts w:ascii="Arial" w:hAnsi="Arial" w:cs="Arial"/>
                <w:b/>
                <w:sz w:val="22"/>
                <w:szCs w:val="22"/>
              </w:rPr>
              <w:t>BA Inclusive Education</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4FB5FD88" w:rsidR="008F1308" w:rsidRPr="00A406E5" w:rsidRDefault="00885489" w:rsidP="00E51AAC">
            <w:pPr>
              <w:spacing w:before="120" w:after="120"/>
              <w:jc w:val="both"/>
              <w:rPr>
                <w:rFonts w:ascii="Arial" w:hAnsi="Arial" w:cs="Arial"/>
                <w:b/>
                <w:sz w:val="22"/>
                <w:szCs w:val="22"/>
              </w:rPr>
            </w:pPr>
            <w:r>
              <w:rPr>
                <w:rFonts w:ascii="Arial" w:hAnsi="Arial" w:cs="Arial"/>
                <w:b/>
                <w:sz w:val="22"/>
                <w:szCs w:val="22"/>
              </w:rPr>
              <w:t>Moving away from the traditional classroom- The silent digital revolution in education</w:t>
            </w:r>
          </w:p>
        </w:tc>
      </w:tr>
      <w:tr w:rsidR="00FF587A" w:rsidRPr="00A406E5" w14:paraId="374222DB" w14:textId="77777777" w:rsidTr="008F1308">
        <w:tc>
          <w:tcPr>
            <w:tcW w:w="2093" w:type="dxa"/>
            <w:shd w:val="pct15" w:color="auto" w:fill="auto"/>
          </w:tcPr>
          <w:p w14:paraId="6CFBB412" w14:textId="77777777" w:rsidR="00FF587A" w:rsidRPr="00A406E5" w:rsidRDefault="00FF587A" w:rsidP="00FF587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18D651CE" w:rsidR="00FF587A" w:rsidRPr="00A406E5" w:rsidRDefault="00FF587A" w:rsidP="00FF587A">
            <w:pPr>
              <w:spacing w:before="120" w:after="120"/>
              <w:jc w:val="both"/>
              <w:rPr>
                <w:rFonts w:ascii="Arial" w:hAnsi="Arial" w:cs="Arial"/>
                <w:b/>
                <w:sz w:val="22"/>
                <w:szCs w:val="22"/>
              </w:rPr>
            </w:pPr>
            <w:r>
              <w:rPr>
                <w:rFonts w:ascii="Arial" w:hAnsi="Arial" w:cs="Arial"/>
                <w:b/>
                <w:sz w:val="22"/>
                <w:szCs w:val="22"/>
              </w:rPr>
              <w:t>ECIE600</w:t>
            </w:r>
            <w:r w:rsidR="00885489">
              <w:rPr>
                <w:rFonts w:ascii="Arial" w:hAnsi="Arial" w:cs="Arial"/>
                <w:b/>
                <w:sz w:val="22"/>
                <w:szCs w:val="22"/>
              </w:rPr>
              <w:t>2</w:t>
            </w:r>
          </w:p>
        </w:tc>
        <w:tc>
          <w:tcPr>
            <w:tcW w:w="2268" w:type="dxa"/>
            <w:shd w:val="clear" w:color="auto" w:fill="D9D9D9"/>
          </w:tcPr>
          <w:p w14:paraId="73C7E00C" w14:textId="77777777" w:rsidR="00FF587A" w:rsidRPr="004D5E9B" w:rsidRDefault="00FF587A" w:rsidP="00FF587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23E9038B" w:rsidR="00FF587A" w:rsidRPr="00A406E5" w:rsidRDefault="00885489" w:rsidP="00FF587A">
            <w:pPr>
              <w:spacing w:before="120" w:after="120"/>
              <w:jc w:val="both"/>
              <w:rPr>
                <w:rFonts w:ascii="Arial" w:hAnsi="Arial" w:cs="Arial"/>
                <w:b/>
                <w:sz w:val="22"/>
                <w:szCs w:val="22"/>
              </w:rPr>
            </w:pPr>
            <w:r>
              <w:rPr>
                <w:rFonts w:ascii="Arial" w:hAnsi="Arial" w:cs="Arial"/>
                <w:b/>
                <w:sz w:val="22"/>
                <w:szCs w:val="22"/>
              </w:rPr>
              <w:t>10</w:t>
            </w:r>
            <w:r w:rsidR="00FF587A">
              <w:rPr>
                <w:rFonts w:ascii="Arial" w:hAnsi="Arial" w:cs="Arial"/>
                <w:b/>
                <w:sz w:val="22"/>
                <w:szCs w:val="22"/>
              </w:rPr>
              <w:t>0%</w:t>
            </w:r>
          </w:p>
        </w:tc>
      </w:tr>
      <w:tr w:rsidR="00FF587A" w:rsidRPr="00A406E5" w14:paraId="66606AEF" w14:textId="77777777" w:rsidTr="008F1308">
        <w:tc>
          <w:tcPr>
            <w:tcW w:w="2093" w:type="dxa"/>
            <w:shd w:val="pct15" w:color="auto" w:fill="auto"/>
          </w:tcPr>
          <w:p w14:paraId="7F3FF356" w14:textId="77777777" w:rsidR="00FF587A" w:rsidRPr="00A406E5" w:rsidRDefault="00FF587A" w:rsidP="00FF587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5EE6E0E" w14:textId="77777777" w:rsidR="00FF587A" w:rsidRDefault="00FF587A" w:rsidP="00FF587A">
            <w:pPr>
              <w:spacing w:before="120" w:after="120"/>
              <w:jc w:val="both"/>
              <w:rPr>
                <w:rFonts w:ascii="Arial" w:hAnsi="Arial" w:cs="Arial"/>
                <w:b/>
                <w:sz w:val="22"/>
                <w:szCs w:val="22"/>
              </w:rPr>
            </w:pPr>
            <w:r>
              <w:rPr>
                <w:rFonts w:ascii="Arial" w:hAnsi="Arial" w:cs="Arial"/>
                <w:b/>
                <w:sz w:val="22"/>
                <w:szCs w:val="22"/>
              </w:rPr>
              <w:t>Cindy Hunt</w:t>
            </w:r>
          </w:p>
          <w:p w14:paraId="53672AE5" w14:textId="23238109" w:rsidR="0059122A" w:rsidRPr="00A406E5" w:rsidRDefault="0059122A" w:rsidP="00FF587A">
            <w:pPr>
              <w:spacing w:before="120" w:after="120"/>
              <w:jc w:val="both"/>
              <w:rPr>
                <w:rFonts w:ascii="Arial" w:hAnsi="Arial" w:cs="Arial"/>
                <w:b/>
                <w:sz w:val="22"/>
                <w:szCs w:val="22"/>
              </w:rPr>
            </w:pPr>
            <w:r>
              <w:rPr>
                <w:rFonts w:ascii="Arial" w:hAnsi="Arial" w:cs="Arial"/>
                <w:b/>
                <w:sz w:val="22"/>
                <w:szCs w:val="22"/>
              </w:rPr>
              <w:t>Sue Ainsworth</w:t>
            </w:r>
          </w:p>
        </w:tc>
        <w:tc>
          <w:tcPr>
            <w:tcW w:w="2268" w:type="dxa"/>
            <w:shd w:val="clear" w:color="auto" w:fill="D9D9D9"/>
          </w:tcPr>
          <w:p w14:paraId="37E56863" w14:textId="77777777" w:rsidR="00FF587A" w:rsidRPr="00A406E5" w:rsidRDefault="00FF587A" w:rsidP="00FF587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46BBF737" w:rsidR="00FF587A" w:rsidRPr="00A406E5" w:rsidRDefault="0058497D" w:rsidP="00FF587A">
            <w:pPr>
              <w:spacing w:before="120" w:after="120"/>
              <w:jc w:val="both"/>
              <w:rPr>
                <w:rFonts w:ascii="Arial" w:hAnsi="Arial" w:cs="Arial"/>
                <w:b/>
                <w:sz w:val="22"/>
                <w:szCs w:val="22"/>
              </w:rPr>
            </w:pPr>
            <w:r>
              <w:rPr>
                <w:rFonts w:ascii="Arial" w:hAnsi="Arial" w:cs="Arial"/>
                <w:b/>
                <w:sz w:val="22"/>
                <w:szCs w:val="22"/>
              </w:rPr>
              <w:t xml:space="preserve"> </w:t>
            </w:r>
            <w:r w:rsidR="0059122A">
              <w:rPr>
                <w:rFonts w:ascii="Arial" w:hAnsi="Arial" w:cs="Arial"/>
                <w:b/>
                <w:sz w:val="22"/>
                <w:szCs w:val="22"/>
              </w:rPr>
              <w:t>Heike Griffiths</w:t>
            </w:r>
          </w:p>
        </w:tc>
      </w:tr>
      <w:tr w:rsidR="00FF587A" w:rsidRPr="00A406E5" w14:paraId="613C8D32" w14:textId="77777777" w:rsidTr="008F1308">
        <w:tc>
          <w:tcPr>
            <w:tcW w:w="2093" w:type="dxa"/>
            <w:shd w:val="pct15" w:color="auto" w:fill="auto"/>
          </w:tcPr>
          <w:p w14:paraId="1BF33043" w14:textId="77777777" w:rsidR="00FF587A" w:rsidRPr="00A406E5" w:rsidRDefault="00FF587A" w:rsidP="00FF587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695C7907" w:rsidR="00FF587A" w:rsidRPr="00A406E5" w:rsidRDefault="00885489" w:rsidP="00EA6A56">
            <w:pPr>
              <w:spacing w:before="120" w:after="120"/>
              <w:jc w:val="both"/>
              <w:rPr>
                <w:rFonts w:ascii="Arial" w:hAnsi="Arial" w:cs="Arial"/>
                <w:b/>
                <w:sz w:val="22"/>
                <w:szCs w:val="22"/>
              </w:rPr>
            </w:pPr>
            <w:r>
              <w:rPr>
                <w:rFonts w:ascii="Arial" w:hAnsi="Arial" w:cs="Arial"/>
                <w:b/>
                <w:sz w:val="22"/>
                <w:szCs w:val="22"/>
              </w:rPr>
              <w:t>Blog (Minimum of 4 entries)</w:t>
            </w:r>
          </w:p>
        </w:tc>
        <w:tc>
          <w:tcPr>
            <w:tcW w:w="2268" w:type="dxa"/>
            <w:shd w:val="pct15" w:color="auto" w:fill="auto"/>
          </w:tcPr>
          <w:p w14:paraId="21C5FB1B" w14:textId="77777777" w:rsidR="00FF587A" w:rsidRPr="00A406E5" w:rsidRDefault="00FF587A" w:rsidP="00FF587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7C14BDEB" w:rsidR="00FF587A" w:rsidRPr="00A406E5" w:rsidRDefault="00885489" w:rsidP="00FF587A">
            <w:pPr>
              <w:spacing w:before="120" w:after="120"/>
              <w:jc w:val="both"/>
              <w:rPr>
                <w:rFonts w:ascii="Arial" w:hAnsi="Arial" w:cs="Arial"/>
                <w:b/>
                <w:sz w:val="22"/>
                <w:szCs w:val="22"/>
              </w:rPr>
            </w:pPr>
            <w:r>
              <w:rPr>
                <w:rFonts w:ascii="Arial" w:hAnsi="Arial" w:cs="Arial"/>
                <w:b/>
                <w:sz w:val="22"/>
                <w:szCs w:val="22"/>
              </w:rPr>
              <w:t>4</w:t>
            </w:r>
            <w:r w:rsidR="00D777EB">
              <w:rPr>
                <w:rFonts w:ascii="Arial" w:hAnsi="Arial" w:cs="Arial"/>
                <w:b/>
                <w:sz w:val="22"/>
                <w:szCs w:val="22"/>
              </w:rPr>
              <w:t>000 words</w:t>
            </w:r>
          </w:p>
        </w:tc>
      </w:tr>
      <w:tr w:rsidR="00FF587A" w:rsidRPr="00A406E5" w14:paraId="22AAD465" w14:textId="77777777" w:rsidTr="008F1308">
        <w:tc>
          <w:tcPr>
            <w:tcW w:w="2093" w:type="dxa"/>
            <w:shd w:val="pct15" w:color="auto" w:fill="auto"/>
          </w:tcPr>
          <w:p w14:paraId="6B01B1E5" w14:textId="77777777" w:rsidR="00FF587A" w:rsidRPr="00A406E5" w:rsidRDefault="00FF587A" w:rsidP="00FF587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7D5F0C" w14:textId="77777777" w:rsidR="0059122A" w:rsidRDefault="0059122A" w:rsidP="00FF587A">
            <w:pPr>
              <w:spacing w:before="120" w:after="120"/>
              <w:jc w:val="both"/>
              <w:rPr>
                <w:rFonts w:ascii="Arial" w:hAnsi="Arial" w:cs="Arial"/>
                <w:b/>
                <w:sz w:val="22"/>
                <w:szCs w:val="22"/>
              </w:rPr>
            </w:pPr>
            <w:r>
              <w:rPr>
                <w:rFonts w:ascii="Arial" w:hAnsi="Arial" w:cs="Arial"/>
                <w:b/>
                <w:sz w:val="22"/>
                <w:szCs w:val="22"/>
              </w:rPr>
              <w:t>04/01/2026</w:t>
            </w:r>
          </w:p>
          <w:p w14:paraId="3B128C43" w14:textId="1A084CF7" w:rsidR="00FF587A" w:rsidRPr="00A406E5" w:rsidRDefault="00FF587A" w:rsidP="00FF587A">
            <w:pPr>
              <w:spacing w:before="120" w:after="120"/>
              <w:jc w:val="both"/>
              <w:rPr>
                <w:rFonts w:ascii="Arial" w:hAnsi="Arial" w:cs="Arial"/>
                <w:b/>
                <w:sz w:val="22"/>
                <w:szCs w:val="22"/>
              </w:rPr>
            </w:pPr>
            <w:r>
              <w:rPr>
                <w:rFonts w:ascii="Arial" w:hAnsi="Arial" w:cs="Arial"/>
                <w:b/>
                <w:sz w:val="22"/>
                <w:szCs w:val="22"/>
              </w:rPr>
              <w:t>23:59</w:t>
            </w:r>
          </w:p>
        </w:tc>
        <w:tc>
          <w:tcPr>
            <w:tcW w:w="2268" w:type="dxa"/>
            <w:shd w:val="pct15" w:color="auto" w:fill="auto"/>
          </w:tcPr>
          <w:p w14:paraId="519BB9BC" w14:textId="77777777" w:rsidR="00FF587A" w:rsidRPr="00A406E5" w:rsidRDefault="00FF587A" w:rsidP="00FF587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4936BEDB" w:rsidR="00FF587A" w:rsidRPr="00A406E5" w:rsidRDefault="0059122A" w:rsidP="00FF587A">
            <w:pPr>
              <w:spacing w:before="120" w:after="120"/>
              <w:jc w:val="both"/>
              <w:rPr>
                <w:rFonts w:ascii="Arial" w:hAnsi="Arial" w:cs="Arial"/>
                <w:b/>
                <w:sz w:val="22"/>
                <w:szCs w:val="22"/>
              </w:rPr>
            </w:pPr>
            <w:r>
              <w:rPr>
                <w:rFonts w:ascii="Arial" w:hAnsi="Arial" w:cs="Arial"/>
                <w:b/>
                <w:sz w:val="22"/>
                <w:szCs w:val="22"/>
              </w:rPr>
              <w:t>30/01/2026</w:t>
            </w:r>
          </w:p>
        </w:tc>
      </w:tr>
      <w:tr w:rsidR="00FF587A" w:rsidRPr="00A406E5" w14:paraId="59C10BCB" w14:textId="77777777" w:rsidTr="00A406E5">
        <w:tc>
          <w:tcPr>
            <w:tcW w:w="2093" w:type="dxa"/>
            <w:shd w:val="pct15" w:color="auto" w:fill="auto"/>
          </w:tcPr>
          <w:p w14:paraId="0EA2FB10" w14:textId="77777777" w:rsidR="00FF587A" w:rsidRPr="00A406E5" w:rsidRDefault="00FF587A" w:rsidP="00FF587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FF587A" w:rsidRPr="00A406E5" w:rsidRDefault="00FF587A" w:rsidP="00FF587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FF587A" w:rsidRPr="00A406E5" w:rsidRDefault="00FF587A" w:rsidP="00FF587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FF587A" w:rsidRDefault="00FF587A" w:rsidP="00FF587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FF587A" w:rsidRDefault="00FF587A" w:rsidP="00FF587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FF587A" w:rsidRPr="00A406E5" w:rsidRDefault="00FF587A" w:rsidP="00FF587A">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FF587A" w:rsidRPr="00A406E5" w14:paraId="7F00E12C" w14:textId="77777777" w:rsidTr="00A406E5">
        <w:tc>
          <w:tcPr>
            <w:tcW w:w="2093" w:type="dxa"/>
            <w:shd w:val="pct15" w:color="auto" w:fill="auto"/>
          </w:tcPr>
          <w:p w14:paraId="5DEE3EBD" w14:textId="77777777" w:rsidR="00FF587A" w:rsidRPr="00A406E5" w:rsidRDefault="00FF587A" w:rsidP="00FF587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448DE5" w14:textId="77777777" w:rsidR="00FF587A" w:rsidRDefault="00FF587A" w:rsidP="00FF587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17E9CA41" w14:textId="6C044263" w:rsidR="00FF587A" w:rsidRPr="00A406E5" w:rsidRDefault="00FF587A" w:rsidP="00FF587A">
            <w:pPr>
              <w:spacing w:before="120" w:after="120"/>
              <w:jc w:val="both"/>
              <w:rPr>
                <w:rFonts w:ascii="Arial" w:hAnsi="Arial" w:cs="Arial"/>
                <w:sz w:val="22"/>
                <w:szCs w:val="22"/>
              </w:rPr>
            </w:pPr>
            <w:r w:rsidRPr="00A406E5">
              <w:rPr>
                <w:rFonts w:ascii="Arial" w:hAnsi="Arial" w:cs="Arial"/>
                <w:sz w:val="22"/>
                <w:szCs w:val="22"/>
              </w:rPr>
              <w:t xml:space="preserve"> </w:t>
            </w:r>
            <w:r w:rsidRPr="00B83EA7">
              <w:rPr>
                <w:rFonts w:ascii="Arial" w:hAnsi="Arial" w:cs="Arial"/>
                <w:b/>
                <w:bCs/>
                <w:sz w:val="22"/>
                <w:szCs w:val="22"/>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5E671551"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1B5280C7" w14:textId="77777777" w:rsidR="00885489" w:rsidRPr="00885489" w:rsidRDefault="00885489" w:rsidP="00885489">
            <w:pPr>
              <w:numPr>
                <w:ilvl w:val="0"/>
                <w:numId w:val="21"/>
              </w:numPr>
              <w:spacing w:after="200" w:line="276" w:lineRule="auto"/>
              <w:contextualSpacing/>
              <w:jc w:val="both"/>
              <w:textAlignment w:val="baseline"/>
              <w:rPr>
                <w:rFonts w:asciiTheme="majorHAnsi" w:hAnsiTheme="majorHAnsi" w:cstheme="majorHAnsi"/>
                <w:sz w:val="24"/>
                <w:szCs w:val="24"/>
              </w:rPr>
            </w:pPr>
            <w:r w:rsidRPr="00885489">
              <w:rPr>
                <w:rFonts w:asciiTheme="majorHAnsi" w:hAnsiTheme="majorHAnsi" w:cstheme="majorHAnsi"/>
                <w:sz w:val="24"/>
                <w:szCs w:val="24"/>
              </w:rPr>
              <w:t>Critically evaluate the current models of digital competence and ICT in different educational contexts.</w:t>
            </w:r>
          </w:p>
          <w:p w14:paraId="47231B33" w14:textId="77777777" w:rsidR="00885489" w:rsidRPr="00885489" w:rsidRDefault="00885489" w:rsidP="00885489">
            <w:pPr>
              <w:numPr>
                <w:ilvl w:val="0"/>
                <w:numId w:val="21"/>
              </w:numPr>
              <w:spacing w:after="200" w:line="276" w:lineRule="auto"/>
              <w:contextualSpacing/>
              <w:jc w:val="both"/>
              <w:textAlignment w:val="baseline"/>
              <w:rPr>
                <w:rFonts w:asciiTheme="majorHAnsi" w:hAnsiTheme="majorHAnsi" w:cstheme="majorHAnsi"/>
                <w:sz w:val="24"/>
                <w:szCs w:val="24"/>
              </w:rPr>
            </w:pPr>
            <w:r w:rsidRPr="00885489">
              <w:rPr>
                <w:rFonts w:asciiTheme="majorHAnsi" w:hAnsiTheme="majorHAnsi" w:cstheme="majorHAnsi"/>
                <w:sz w:val="24"/>
                <w:szCs w:val="24"/>
              </w:rPr>
              <w:t>Critically analyse the effects of the digital world both at home and in school in a changing world.</w:t>
            </w:r>
          </w:p>
          <w:p w14:paraId="28D74341" w14:textId="77777777" w:rsidR="00885489" w:rsidRPr="00885489" w:rsidRDefault="00885489" w:rsidP="00885489">
            <w:pPr>
              <w:numPr>
                <w:ilvl w:val="0"/>
                <w:numId w:val="21"/>
              </w:numPr>
              <w:spacing w:line="276" w:lineRule="auto"/>
              <w:contextualSpacing/>
              <w:jc w:val="both"/>
              <w:textAlignment w:val="baseline"/>
              <w:rPr>
                <w:rFonts w:asciiTheme="majorHAnsi" w:hAnsiTheme="majorHAnsi" w:cstheme="majorHAnsi"/>
                <w:sz w:val="24"/>
                <w:szCs w:val="24"/>
              </w:rPr>
            </w:pPr>
            <w:r w:rsidRPr="00885489">
              <w:rPr>
                <w:rFonts w:asciiTheme="majorHAnsi" w:hAnsiTheme="majorHAnsi" w:cstheme="majorHAnsi"/>
                <w:sz w:val="24"/>
                <w:szCs w:val="24"/>
              </w:rPr>
              <w:t>Critically reflect on how ICT and AI meet the diverse needs of learners including socio-economic status, gender, culture, bilingualism, multilingualism and specific learning difficulties.</w:t>
            </w:r>
          </w:p>
          <w:p w14:paraId="653BD247" w14:textId="77777777" w:rsidR="00885489" w:rsidRPr="00885489" w:rsidRDefault="00885489" w:rsidP="00885489">
            <w:pPr>
              <w:numPr>
                <w:ilvl w:val="0"/>
                <w:numId w:val="21"/>
              </w:numPr>
              <w:jc w:val="both"/>
              <w:rPr>
                <w:rFonts w:asciiTheme="majorHAnsi" w:hAnsiTheme="majorHAnsi" w:cstheme="majorHAnsi"/>
                <w:sz w:val="24"/>
                <w:szCs w:val="24"/>
              </w:rPr>
            </w:pPr>
            <w:r w:rsidRPr="00885489">
              <w:rPr>
                <w:rFonts w:asciiTheme="majorHAnsi" w:hAnsiTheme="majorHAnsi" w:cstheme="majorHAnsi"/>
                <w:sz w:val="24"/>
                <w:szCs w:val="24"/>
              </w:rPr>
              <w:t xml:space="preserve">Organise their knowledge and learning through use of a range of media, and present their work appropriately in a manner that can be understood by specialist and non-specialist audiences. </w:t>
            </w:r>
          </w:p>
          <w:p w14:paraId="77475DE0" w14:textId="77777777" w:rsidR="00FF587A" w:rsidRPr="00A406E5" w:rsidRDefault="00FF587A" w:rsidP="00FF587A">
            <w:pPr>
              <w:ind w:left="360"/>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51F55136"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694F9E2B" w14:textId="77777777" w:rsidR="00C01A3F" w:rsidRDefault="00C01A3F" w:rsidP="00BA1176">
      <w:pPr>
        <w:rPr>
          <w:rFonts w:ascii="Arial" w:hAnsi="Arial" w:cs="Arial"/>
          <w:b/>
        </w:rPr>
      </w:pPr>
    </w:p>
    <w:p w14:paraId="4E77D527" w14:textId="77777777" w:rsidR="00FF587A" w:rsidRPr="00A406E5" w:rsidRDefault="00FF587A"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85DDED6" w14:textId="35D7BBA1" w:rsidR="006B1F21" w:rsidRPr="0059122A" w:rsidRDefault="0059122A" w:rsidP="0059122A">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r w:rsidRPr="00FA7E96">
              <w:rPr>
                <w:rFonts w:ascii="Arial" w:eastAsia="Calibri" w:hAnsi="Arial" w:cs="Arial"/>
                <w:sz w:val="22"/>
                <w:szCs w:val="22"/>
              </w:rPr>
              <w:t>.</w:t>
            </w:r>
          </w:p>
          <w:p w14:paraId="5575DF39" w14:textId="77777777" w:rsidR="006B1F21" w:rsidRPr="00052D1B" w:rsidRDefault="006B1F21" w:rsidP="006B1F21">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260183A5" w14:textId="77777777" w:rsidR="006B1F21" w:rsidRPr="00052D1B" w:rsidRDefault="006B1F21" w:rsidP="006B1F21">
            <w:pPr>
              <w:spacing w:line="259" w:lineRule="auto"/>
              <w:rPr>
                <w:rFonts w:ascii="Arial" w:eastAsia="Calibri" w:hAnsi="Arial" w:cs="Arial"/>
                <w:i/>
                <w:iCs/>
                <w:color w:val="76923C" w:themeColor="accent3" w:themeShade="BF"/>
                <w:sz w:val="22"/>
                <w:szCs w:val="22"/>
              </w:rPr>
            </w:pPr>
          </w:p>
          <w:p w14:paraId="23242709" w14:textId="77777777" w:rsidR="006B1F21" w:rsidRPr="00052D1B" w:rsidRDefault="006B1F21" w:rsidP="006B1F21">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14:paraId="3CFA52CB" w14:textId="77777777" w:rsidR="006B1F21" w:rsidRDefault="006B1F21" w:rsidP="006B1F21">
            <w:pPr>
              <w:spacing w:line="259" w:lineRule="auto"/>
              <w:rPr>
                <w:rFonts w:ascii="Arial" w:eastAsia="Calibri" w:hAnsi="Arial" w:cs="Arial"/>
                <w:sz w:val="22"/>
                <w:szCs w:val="22"/>
              </w:rPr>
            </w:pPr>
          </w:p>
          <w:p w14:paraId="12347751" w14:textId="77777777" w:rsidR="006B1F21" w:rsidRPr="00FA7E96" w:rsidRDefault="006B1F21" w:rsidP="002F3400">
            <w:pPr>
              <w:spacing w:line="259" w:lineRule="auto"/>
              <w:rPr>
                <w:rFonts w:ascii="Arial" w:eastAsia="Calibri" w:hAnsi="Arial" w:cs="Arial"/>
                <w:sz w:val="22"/>
                <w:szCs w:val="22"/>
              </w:rPr>
            </w:pPr>
          </w:p>
        </w:tc>
        <w:tc>
          <w:tcPr>
            <w:tcW w:w="1417" w:type="dxa"/>
          </w:tcPr>
          <w:p w14:paraId="01D229A8" w14:textId="2211811A"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6B1F21">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5477713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6B1F21">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2B84FDF" w14:textId="188266C5" w:rsidR="006B1F21" w:rsidRPr="0059122A" w:rsidRDefault="0059122A" w:rsidP="0059122A">
            <w:r w:rsidRPr="00FA7E96">
              <w:rPr>
                <w:rFonts w:ascii="Arial" w:eastAsia="Calibri" w:hAnsi="Arial" w:cs="Arial"/>
                <w:sz w:val="22"/>
                <w:szCs w:val="22"/>
              </w:rPr>
              <w:t>For this assessment, you can use Generative AI to check your own text/creation for grammatical and syntactical mistakes,</w:t>
            </w:r>
            <w:r w:rsidRPr="0087277F">
              <w:rPr>
                <w:rFonts w:ascii="Arial" w:eastAsia="Calibri" w:hAnsi="Arial" w:cs="Arial"/>
                <w:sz w:val="22"/>
                <w:szCs w:val="22"/>
              </w:rPr>
              <w:t xml:space="preserve"> including getting suggestions to rephrase your work.</w:t>
            </w:r>
          </w:p>
          <w:p w14:paraId="6D1424B2" w14:textId="77777777" w:rsidR="006B1F21" w:rsidRPr="00052D1B" w:rsidRDefault="006B1F21" w:rsidP="006B1F21">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38D0B4A8" w14:textId="77777777" w:rsidR="006B1F21" w:rsidRPr="00052D1B" w:rsidRDefault="006B1F21" w:rsidP="006B1F21">
            <w:pPr>
              <w:spacing w:line="259" w:lineRule="auto"/>
              <w:rPr>
                <w:rFonts w:ascii="Arial" w:eastAsia="Calibri" w:hAnsi="Arial" w:cs="Arial"/>
                <w:i/>
                <w:iCs/>
                <w:color w:val="76923C" w:themeColor="accent3" w:themeShade="BF"/>
                <w:sz w:val="22"/>
                <w:szCs w:val="22"/>
              </w:rPr>
            </w:pPr>
          </w:p>
          <w:p w14:paraId="39AF56F1" w14:textId="77777777" w:rsidR="006B1F21" w:rsidRPr="00052D1B" w:rsidRDefault="006B1F21" w:rsidP="006B1F21">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110E38C9" w14:textId="77777777" w:rsidR="006B1F21" w:rsidRPr="00FA7E96" w:rsidRDefault="006B1F21" w:rsidP="002F3400">
            <w:pPr>
              <w:spacing w:line="259" w:lineRule="auto"/>
              <w:rPr>
                <w:rFonts w:ascii="Arial" w:eastAsia="Calibri" w:hAnsi="Arial" w:cs="Arial"/>
                <w:sz w:val="22"/>
                <w:szCs w:val="22"/>
              </w:rPr>
            </w:pPr>
          </w:p>
        </w:tc>
        <w:tc>
          <w:tcPr>
            <w:tcW w:w="1417" w:type="dxa"/>
          </w:tcPr>
          <w:p w14:paraId="69A52506" w14:textId="55E98A5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6B1F21">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4D59982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B1F21">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9A718FE" w14:textId="77777777" w:rsidR="00F35D12"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071FD973" w14:textId="77777777" w:rsidR="00EA6A56" w:rsidRDefault="00EA6A56" w:rsidP="002F3400">
            <w:pPr>
              <w:spacing w:line="259" w:lineRule="auto"/>
              <w:rPr>
                <w:rFonts w:ascii="Arial" w:eastAsia="Calibri" w:hAnsi="Arial" w:cs="Arial"/>
                <w:sz w:val="22"/>
                <w:szCs w:val="22"/>
              </w:rPr>
            </w:pPr>
          </w:p>
          <w:p w14:paraId="290E862B" w14:textId="77777777" w:rsidR="00EA6A56" w:rsidRPr="008B60C4" w:rsidRDefault="00EA6A56" w:rsidP="00EA6A56">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2D3DD6D8" w14:textId="77777777" w:rsidR="00EA6A56" w:rsidRPr="008B60C4" w:rsidRDefault="00EA6A56" w:rsidP="00EA6A56">
            <w:pPr>
              <w:spacing w:line="259" w:lineRule="auto"/>
              <w:rPr>
                <w:rFonts w:ascii="Arial" w:eastAsia="Calibri" w:hAnsi="Arial" w:cs="Arial"/>
                <w:i/>
                <w:iCs/>
                <w:color w:val="76923C" w:themeColor="accent3" w:themeShade="BF"/>
                <w:sz w:val="22"/>
                <w:szCs w:val="22"/>
              </w:rPr>
            </w:pPr>
          </w:p>
          <w:p w14:paraId="3867F14A" w14:textId="77777777" w:rsidR="00EA6A56" w:rsidRPr="008B60C4" w:rsidRDefault="00EA6A56" w:rsidP="00EA6A56">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6B3345ED" w14:textId="77777777" w:rsidR="00EA6A56" w:rsidRDefault="00EA6A56" w:rsidP="002F3400">
            <w:pPr>
              <w:spacing w:line="259" w:lineRule="auto"/>
              <w:rPr>
                <w:rFonts w:ascii="Arial" w:eastAsia="Calibri" w:hAnsi="Arial" w:cs="Arial"/>
                <w:sz w:val="22"/>
                <w:szCs w:val="22"/>
              </w:rPr>
            </w:pPr>
          </w:p>
          <w:p w14:paraId="3262003C" w14:textId="77777777" w:rsidR="006B1F21" w:rsidRPr="00FA7E96" w:rsidRDefault="006B1F21" w:rsidP="001B6110">
            <w:pPr>
              <w:spacing w:line="259" w:lineRule="auto"/>
              <w:rPr>
                <w:rFonts w:ascii="Arial" w:eastAsia="Calibri" w:hAnsi="Arial" w:cs="Arial"/>
                <w:sz w:val="22"/>
                <w:szCs w:val="22"/>
              </w:rPr>
            </w:pPr>
          </w:p>
        </w:tc>
        <w:tc>
          <w:tcPr>
            <w:tcW w:w="1417" w:type="dxa"/>
          </w:tcPr>
          <w:p w14:paraId="74AFBE28" w14:textId="46C8FE4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EA6A56">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34D34A0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EA6A56">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4B1995D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00EA6A56">
                  <w:rPr>
                    <w:rFonts w:ascii="MS Gothic" w:eastAsia="MS Gothic" w:hAnsi="MS Gothic" w:cs="Arial"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02F14CE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EA6A56">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665D9808" w:rsidR="00F35D12" w:rsidRDefault="00F35D12" w:rsidP="002F3400">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00ACD12A" w:rsidR="00F35D12" w:rsidRPr="00FA7E96" w:rsidRDefault="00F35D12" w:rsidP="002F3400">
            <w:pPr>
              <w:rPr>
                <w:rFonts w:ascii="Arial" w:eastAsia="Calibri" w:hAnsi="Arial" w:cs="Arial"/>
                <w:sz w:val="22"/>
                <w:szCs w:val="22"/>
              </w:rPr>
            </w:pPr>
          </w:p>
        </w:tc>
      </w:tr>
    </w:tbl>
    <w:p w14:paraId="088A286A" w14:textId="77777777" w:rsidR="00070F15" w:rsidRPr="00070F15" w:rsidRDefault="00070F15" w:rsidP="00070F15">
      <w:pPr>
        <w:ind w:left="720"/>
        <w:rPr>
          <w:rFonts w:ascii="Arial" w:hAnsi="Arial" w:cs="Arial"/>
          <w:sz w:val="24"/>
          <w:szCs w:val="24"/>
        </w:rPr>
      </w:pPr>
      <w:r w:rsidRPr="00070F15">
        <w:rPr>
          <w:rFonts w:ascii="Arial" w:hAnsi="Arial" w:cs="Arial"/>
          <w:b/>
          <w:bCs/>
          <w:sz w:val="24"/>
          <w:szCs w:val="24"/>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373D3211" w14:textId="77777777" w:rsidR="00070F15" w:rsidRPr="00070F15" w:rsidRDefault="00070F15" w:rsidP="00070F15">
      <w:pPr>
        <w:ind w:left="720"/>
        <w:rPr>
          <w:rFonts w:ascii="Arial" w:hAnsi="Arial" w:cs="Arial"/>
          <w:sz w:val="24"/>
          <w:szCs w:val="24"/>
        </w:rPr>
      </w:pPr>
    </w:p>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443759E9" w14:textId="77777777" w:rsidR="00EA6A56" w:rsidRDefault="00EA6A56" w:rsidP="00EA6A56">
      <w:pPr>
        <w:rPr>
          <w:rFonts w:ascii="Arial" w:hAnsi="Arial" w:cs="Arial"/>
          <w:bCs/>
          <w:i/>
          <w:sz w:val="22"/>
          <w:szCs w:val="22"/>
        </w:rPr>
      </w:pPr>
    </w:p>
    <w:p w14:paraId="4C0725DE" w14:textId="77777777" w:rsidR="00781CB1" w:rsidRPr="00CC06B4" w:rsidRDefault="00781CB1" w:rsidP="00781CB1">
      <w:pPr>
        <w:numPr>
          <w:ilvl w:val="0"/>
          <w:numId w:val="22"/>
        </w:numPr>
        <w:rPr>
          <w:rFonts w:asciiTheme="majorHAnsi" w:hAnsiTheme="majorHAnsi" w:cstheme="majorHAnsi"/>
          <w:sz w:val="28"/>
          <w:szCs w:val="28"/>
        </w:rPr>
      </w:pPr>
      <w:r w:rsidRPr="0031273E">
        <w:rPr>
          <w:rFonts w:asciiTheme="majorHAnsi" w:hAnsiTheme="majorHAnsi" w:cstheme="majorHAnsi"/>
          <w:sz w:val="28"/>
          <w:szCs w:val="28"/>
        </w:rPr>
        <w:t>A</w:t>
      </w:r>
      <w:r w:rsidRPr="00CC06B4">
        <w:rPr>
          <w:rFonts w:asciiTheme="majorHAnsi" w:hAnsiTheme="majorHAnsi" w:cstheme="majorHAnsi"/>
          <w:sz w:val="28"/>
          <w:szCs w:val="28"/>
        </w:rPr>
        <w:t xml:space="preserve"> </w:t>
      </w:r>
      <w:r w:rsidRPr="0031273E">
        <w:rPr>
          <w:rFonts w:asciiTheme="majorHAnsi" w:hAnsiTheme="majorHAnsi" w:cstheme="majorHAnsi"/>
          <w:sz w:val="28"/>
          <w:szCs w:val="28"/>
        </w:rPr>
        <w:t>different point for discussion will be given at the end of the lecture</w:t>
      </w:r>
      <w:r w:rsidRPr="00CC06B4">
        <w:rPr>
          <w:rFonts w:asciiTheme="majorHAnsi" w:hAnsiTheme="majorHAnsi" w:cstheme="majorHAnsi"/>
          <w:sz w:val="28"/>
          <w:szCs w:val="28"/>
        </w:rPr>
        <w:t xml:space="preserve"> each week</w:t>
      </w:r>
      <w:r w:rsidRPr="0031273E">
        <w:rPr>
          <w:rFonts w:asciiTheme="majorHAnsi" w:hAnsiTheme="majorHAnsi" w:cstheme="majorHAnsi"/>
          <w:sz w:val="28"/>
          <w:szCs w:val="28"/>
        </w:rPr>
        <w:t>. It will be</w:t>
      </w:r>
      <w:r w:rsidRPr="00CC06B4">
        <w:rPr>
          <w:rFonts w:asciiTheme="majorHAnsi" w:hAnsiTheme="majorHAnsi" w:cstheme="majorHAnsi"/>
          <w:sz w:val="28"/>
          <w:szCs w:val="28"/>
        </w:rPr>
        <w:t xml:space="preserve"> based on </w:t>
      </w:r>
      <w:r w:rsidRPr="0031273E">
        <w:rPr>
          <w:rFonts w:asciiTheme="majorHAnsi" w:hAnsiTheme="majorHAnsi" w:cstheme="majorHAnsi"/>
          <w:sz w:val="28"/>
          <w:szCs w:val="28"/>
        </w:rPr>
        <w:t>the</w:t>
      </w:r>
      <w:r w:rsidRPr="00CC06B4">
        <w:rPr>
          <w:rFonts w:asciiTheme="majorHAnsi" w:hAnsiTheme="majorHAnsi" w:cstheme="majorHAnsi"/>
          <w:sz w:val="28"/>
          <w:szCs w:val="28"/>
        </w:rPr>
        <w:t xml:space="preserve"> </w:t>
      </w:r>
      <w:r w:rsidRPr="0031273E">
        <w:rPr>
          <w:rFonts w:asciiTheme="majorHAnsi" w:hAnsiTheme="majorHAnsi" w:cstheme="majorHAnsi"/>
          <w:sz w:val="28"/>
          <w:szCs w:val="28"/>
        </w:rPr>
        <w:t xml:space="preserve">content of the </w:t>
      </w:r>
      <w:r w:rsidRPr="00CC06B4">
        <w:rPr>
          <w:rFonts w:asciiTheme="majorHAnsi" w:hAnsiTheme="majorHAnsi" w:cstheme="majorHAnsi"/>
          <w:sz w:val="28"/>
          <w:szCs w:val="28"/>
        </w:rPr>
        <w:t>lecture</w:t>
      </w:r>
      <w:r w:rsidRPr="0031273E">
        <w:rPr>
          <w:rFonts w:asciiTheme="majorHAnsi" w:hAnsiTheme="majorHAnsi" w:cstheme="majorHAnsi"/>
          <w:sz w:val="28"/>
          <w:szCs w:val="28"/>
        </w:rPr>
        <w:t xml:space="preserve"> </w:t>
      </w:r>
      <w:r w:rsidRPr="00CC06B4">
        <w:rPr>
          <w:rFonts w:asciiTheme="majorHAnsi" w:hAnsiTheme="majorHAnsi" w:cstheme="majorHAnsi"/>
          <w:sz w:val="28"/>
          <w:szCs w:val="28"/>
        </w:rPr>
        <w:t>(</w:t>
      </w:r>
      <w:r w:rsidRPr="0031273E">
        <w:rPr>
          <w:rFonts w:asciiTheme="majorHAnsi" w:hAnsiTheme="majorHAnsi" w:cstheme="majorHAnsi"/>
          <w:sz w:val="28"/>
          <w:szCs w:val="28"/>
        </w:rPr>
        <w:t xml:space="preserve">There are </w:t>
      </w:r>
      <w:r w:rsidRPr="00CC06B4">
        <w:rPr>
          <w:rFonts w:asciiTheme="majorHAnsi" w:hAnsiTheme="majorHAnsi" w:cstheme="majorHAnsi"/>
          <w:sz w:val="28"/>
          <w:szCs w:val="28"/>
        </w:rPr>
        <w:t>4 weeks</w:t>
      </w:r>
      <w:r w:rsidRPr="0031273E">
        <w:rPr>
          <w:rFonts w:asciiTheme="majorHAnsi" w:hAnsiTheme="majorHAnsi" w:cstheme="majorHAnsi"/>
          <w:sz w:val="28"/>
          <w:szCs w:val="28"/>
        </w:rPr>
        <w:t xml:space="preserve"> of lectures</w:t>
      </w:r>
      <w:r w:rsidRPr="00CC06B4">
        <w:rPr>
          <w:rFonts w:asciiTheme="majorHAnsi" w:hAnsiTheme="majorHAnsi" w:cstheme="majorHAnsi"/>
          <w:sz w:val="28"/>
          <w:szCs w:val="28"/>
        </w:rPr>
        <w:t xml:space="preserve"> in total)</w:t>
      </w:r>
      <w:r w:rsidRPr="0031273E">
        <w:rPr>
          <w:rFonts w:asciiTheme="majorHAnsi" w:hAnsiTheme="majorHAnsi" w:cstheme="majorHAnsi"/>
          <w:sz w:val="28"/>
          <w:szCs w:val="28"/>
        </w:rPr>
        <w:t>.</w:t>
      </w:r>
    </w:p>
    <w:p w14:paraId="49448200" w14:textId="77777777" w:rsidR="00781CB1" w:rsidRPr="0031273E" w:rsidRDefault="00781CB1" w:rsidP="00781CB1">
      <w:pPr>
        <w:numPr>
          <w:ilvl w:val="0"/>
          <w:numId w:val="22"/>
        </w:numPr>
        <w:rPr>
          <w:rFonts w:asciiTheme="majorHAnsi" w:hAnsiTheme="majorHAnsi" w:cstheme="majorHAnsi"/>
          <w:sz w:val="28"/>
          <w:szCs w:val="28"/>
        </w:rPr>
      </w:pPr>
      <w:r w:rsidRPr="0031273E">
        <w:rPr>
          <w:rFonts w:asciiTheme="majorHAnsi" w:hAnsiTheme="majorHAnsi" w:cstheme="majorHAnsi"/>
          <w:sz w:val="28"/>
          <w:szCs w:val="28"/>
        </w:rPr>
        <w:t>R</w:t>
      </w:r>
      <w:r w:rsidRPr="00CC06B4">
        <w:rPr>
          <w:rFonts w:asciiTheme="majorHAnsi" w:hAnsiTheme="majorHAnsi" w:cstheme="majorHAnsi"/>
          <w:sz w:val="28"/>
          <w:szCs w:val="28"/>
        </w:rPr>
        <w:t xml:space="preserve">espond to </w:t>
      </w:r>
      <w:r w:rsidRPr="0031273E">
        <w:rPr>
          <w:rFonts w:asciiTheme="majorHAnsi" w:hAnsiTheme="majorHAnsi" w:cstheme="majorHAnsi"/>
          <w:sz w:val="28"/>
          <w:szCs w:val="28"/>
        </w:rPr>
        <w:t>the discussion point</w:t>
      </w:r>
      <w:r w:rsidRPr="00CC06B4">
        <w:rPr>
          <w:rFonts w:asciiTheme="majorHAnsi" w:hAnsiTheme="majorHAnsi" w:cstheme="majorHAnsi"/>
          <w:sz w:val="28"/>
          <w:szCs w:val="28"/>
        </w:rPr>
        <w:t xml:space="preserve"> in </w:t>
      </w:r>
      <w:r w:rsidRPr="0031273E">
        <w:rPr>
          <w:rFonts w:asciiTheme="majorHAnsi" w:hAnsiTheme="majorHAnsi" w:cstheme="majorHAnsi"/>
          <w:sz w:val="28"/>
          <w:szCs w:val="28"/>
        </w:rPr>
        <w:t>the form of a</w:t>
      </w:r>
      <w:r w:rsidRPr="00CC06B4">
        <w:rPr>
          <w:rFonts w:asciiTheme="majorHAnsi" w:hAnsiTheme="majorHAnsi" w:cstheme="majorHAnsi"/>
          <w:sz w:val="28"/>
          <w:szCs w:val="28"/>
        </w:rPr>
        <w:t xml:space="preserve"> blog, drawing on your knowledge and experience, new learning  and personal research. </w:t>
      </w:r>
    </w:p>
    <w:p w14:paraId="643C175C" w14:textId="77777777" w:rsidR="00781CB1" w:rsidRPr="00CC06B4" w:rsidRDefault="00781CB1" w:rsidP="00781CB1">
      <w:pPr>
        <w:numPr>
          <w:ilvl w:val="0"/>
          <w:numId w:val="22"/>
        </w:numPr>
        <w:rPr>
          <w:rFonts w:asciiTheme="majorHAnsi" w:hAnsiTheme="majorHAnsi" w:cstheme="majorHAnsi"/>
          <w:sz w:val="28"/>
          <w:szCs w:val="28"/>
        </w:rPr>
      </w:pPr>
      <w:r w:rsidRPr="0031273E">
        <w:rPr>
          <w:rFonts w:asciiTheme="majorHAnsi" w:hAnsiTheme="majorHAnsi" w:cstheme="majorHAnsi"/>
          <w:sz w:val="28"/>
          <w:szCs w:val="28"/>
        </w:rPr>
        <w:t xml:space="preserve">Remember to </w:t>
      </w:r>
      <w:r w:rsidRPr="00CC06B4">
        <w:rPr>
          <w:rFonts w:asciiTheme="majorHAnsi" w:hAnsiTheme="majorHAnsi" w:cstheme="majorHAnsi"/>
          <w:sz w:val="28"/>
          <w:szCs w:val="28"/>
        </w:rPr>
        <w:t xml:space="preserve">cite evidence from your reading and research to support the points you make. </w:t>
      </w:r>
    </w:p>
    <w:p w14:paraId="70590AB2" w14:textId="77777777" w:rsidR="00781CB1" w:rsidRPr="0031273E" w:rsidRDefault="00781CB1" w:rsidP="00781CB1">
      <w:pPr>
        <w:numPr>
          <w:ilvl w:val="0"/>
          <w:numId w:val="22"/>
        </w:numPr>
        <w:rPr>
          <w:rFonts w:asciiTheme="majorHAnsi" w:hAnsiTheme="majorHAnsi" w:cstheme="majorHAnsi"/>
          <w:b/>
          <w:bCs/>
          <w:sz w:val="28"/>
          <w:szCs w:val="28"/>
          <w:u w:val="single"/>
        </w:rPr>
      </w:pPr>
      <w:r w:rsidRPr="00CC06B4">
        <w:rPr>
          <w:rFonts w:asciiTheme="majorHAnsi" w:hAnsiTheme="majorHAnsi" w:cstheme="majorHAnsi"/>
          <w:sz w:val="28"/>
          <w:szCs w:val="28"/>
        </w:rPr>
        <w:t xml:space="preserve">Your 4 blogs will make up your assessment submission and will be </w:t>
      </w:r>
      <w:r w:rsidRPr="00CC06B4">
        <w:rPr>
          <w:rFonts w:asciiTheme="majorHAnsi" w:hAnsiTheme="majorHAnsi" w:cstheme="majorHAnsi"/>
          <w:b/>
          <w:bCs/>
          <w:sz w:val="28"/>
          <w:szCs w:val="28"/>
          <w:u w:val="single"/>
        </w:rPr>
        <w:t>submitted on Turnitin</w:t>
      </w:r>
      <w:r w:rsidRPr="0031273E">
        <w:rPr>
          <w:rFonts w:asciiTheme="majorHAnsi" w:hAnsiTheme="majorHAnsi" w:cstheme="majorHAnsi"/>
          <w:b/>
          <w:bCs/>
          <w:sz w:val="28"/>
          <w:szCs w:val="28"/>
          <w:u w:val="single"/>
        </w:rPr>
        <w:t xml:space="preserve"> as one document</w:t>
      </w:r>
      <w:r w:rsidRPr="00CC06B4">
        <w:rPr>
          <w:rFonts w:asciiTheme="majorHAnsi" w:hAnsiTheme="majorHAnsi" w:cstheme="majorHAnsi"/>
          <w:b/>
          <w:bCs/>
          <w:sz w:val="28"/>
          <w:szCs w:val="28"/>
          <w:u w:val="single"/>
        </w:rPr>
        <w:t xml:space="preserve">. </w:t>
      </w:r>
    </w:p>
    <w:p w14:paraId="22FC4C8C" w14:textId="77777777" w:rsidR="00781CB1" w:rsidRPr="00CC06B4" w:rsidRDefault="00781CB1" w:rsidP="00781CB1">
      <w:pPr>
        <w:numPr>
          <w:ilvl w:val="0"/>
          <w:numId w:val="22"/>
        </w:numPr>
        <w:rPr>
          <w:rFonts w:asciiTheme="majorHAnsi" w:hAnsiTheme="majorHAnsi" w:cstheme="majorHAnsi"/>
          <w:sz w:val="28"/>
          <w:szCs w:val="28"/>
        </w:rPr>
      </w:pPr>
      <w:r w:rsidRPr="00CC06B4">
        <w:rPr>
          <w:rFonts w:asciiTheme="majorHAnsi" w:hAnsiTheme="majorHAnsi" w:cstheme="majorHAnsi"/>
          <w:sz w:val="28"/>
          <w:szCs w:val="28"/>
        </w:rPr>
        <w:t>There will be one overall mark for your 4 blogs.</w:t>
      </w:r>
    </w:p>
    <w:p w14:paraId="44115054" w14:textId="6F93F516" w:rsidR="00781CB1" w:rsidRPr="00781CB1" w:rsidRDefault="00781CB1" w:rsidP="00781CB1">
      <w:pPr>
        <w:numPr>
          <w:ilvl w:val="0"/>
          <w:numId w:val="22"/>
        </w:numPr>
        <w:rPr>
          <w:rFonts w:asciiTheme="majorHAnsi" w:hAnsiTheme="majorHAnsi" w:cstheme="majorHAnsi"/>
          <w:b/>
          <w:bCs/>
          <w:sz w:val="28"/>
          <w:szCs w:val="28"/>
        </w:rPr>
      </w:pPr>
      <w:r w:rsidRPr="00CC06B4">
        <w:rPr>
          <w:rFonts w:asciiTheme="majorHAnsi" w:hAnsiTheme="majorHAnsi" w:cstheme="majorHAnsi"/>
          <w:sz w:val="28"/>
          <w:szCs w:val="28"/>
        </w:rPr>
        <w:t xml:space="preserve">Include a </w:t>
      </w:r>
      <w:r w:rsidRPr="00CC06B4">
        <w:rPr>
          <w:rFonts w:asciiTheme="majorHAnsi" w:hAnsiTheme="majorHAnsi" w:cstheme="majorHAnsi"/>
          <w:b/>
          <w:bCs/>
          <w:sz w:val="28"/>
          <w:szCs w:val="28"/>
          <w:u w:val="single"/>
        </w:rPr>
        <w:t>separate</w:t>
      </w:r>
      <w:r w:rsidRPr="00CC06B4">
        <w:rPr>
          <w:rFonts w:asciiTheme="majorHAnsi" w:hAnsiTheme="majorHAnsi" w:cstheme="majorHAnsi"/>
          <w:b/>
          <w:bCs/>
          <w:sz w:val="28"/>
          <w:szCs w:val="28"/>
        </w:rPr>
        <w:t xml:space="preserve"> </w:t>
      </w:r>
      <w:r w:rsidRPr="00CC06B4">
        <w:rPr>
          <w:rFonts w:asciiTheme="majorHAnsi" w:hAnsiTheme="majorHAnsi" w:cstheme="majorHAnsi"/>
          <w:sz w:val="28"/>
          <w:szCs w:val="28"/>
        </w:rPr>
        <w:t xml:space="preserve">reference list </w:t>
      </w:r>
      <w:r w:rsidRPr="00781CB1">
        <w:rPr>
          <w:rFonts w:asciiTheme="majorHAnsi" w:hAnsiTheme="majorHAnsi" w:cstheme="majorHAnsi"/>
          <w:b/>
          <w:bCs/>
          <w:sz w:val="28"/>
          <w:szCs w:val="28"/>
        </w:rPr>
        <w:t>after each blog.</w:t>
      </w:r>
    </w:p>
    <w:p w14:paraId="67438C91" w14:textId="77777777" w:rsidR="00781CB1" w:rsidRDefault="00781CB1" w:rsidP="00781CB1">
      <w:pPr>
        <w:numPr>
          <w:ilvl w:val="0"/>
          <w:numId w:val="22"/>
        </w:numPr>
        <w:rPr>
          <w:rFonts w:asciiTheme="majorHAnsi" w:hAnsiTheme="majorHAnsi" w:cstheme="majorHAnsi"/>
          <w:sz w:val="28"/>
          <w:szCs w:val="28"/>
        </w:rPr>
      </w:pPr>
      <w:r w:rsidRPr="00CC06B4">
        <w:rPr>
          <w:rFonts w:asciiTheme="majorHAnsi" w:hAnsiTheme="majorHAnsi" w:cstheme="majorHAnsi"/>
          <w:sz w:val="28"/>
          <w:szCs w:val="28"/>
        </w:rPr>
        <w:t xml:space="preserve">Approx. 1000 words for each of </w:t>
      </w:r>
      <w:r w:rsidRPr="0031273E">
        <w:rPr>
          <w:rFonts w:asciiTheme="majorHAnsi" w:hAnsiTheme="majorHAnsi" w:cstheme="majorHAnsi"/>
          <w:sz w:val="28"/>
          <w:szCs w:val="28"/>
        </w:rPr>
        <w:t xml:space="preserve">the </w:t>
      </w:r>
      <w:r w:rsidRPr="00CC06B4">
        <w:rPr>
          <w:rFonts w:asciiTheme="majorHAnsi" w:hAnsiTheme="majorHAnsi" w:cstheme="majorHAnsi"/>
          <w:sz w:val="28"/>
          <w:szCs w:val="28"/>
        </w:rPr>
        <w:t>4 blogs (4000 words in total)</w:t>
      </w:r>
    </w:p>
    <w:p w14:paraId="5C632046" w14:textId="77777777" w:rsidR="00781CB1" w:rsidRDefault="00781CB1" w:rsidP="00781CB1">
      <w:pPr>
        <w:rPr>
          <w:rFonts w:asciiTheme="majorHAnsi" w:hAnsiTheme="majorHAnsi" w:cstheme="majorHAnsi"/>
          <w:sz w:val="28"/>
          <w:szCs w:val="28"/>
        </w:rPr>
      </w:pPr>
    </w:p>
    <w:p w14:paraId="05511CD1" w14:textId="77777777" w:rsidR="00781CB1" w:rsidRDefault="00781CB1" w:rsidP="00781CB1">
      <w:pPr>
        <w:rPr>
          <w:rFonts w:asciiTheme="majorHAnsi" w:hAnsiTheme="majorHAnsi" w:cstheme="majorHAnsi"/>
          <w:sz w:val="28"/>
          <w:szCs w:val="28"/>
        </w:rPr>
      </w:pPr>
    </w:p>
    <w:p w14:paraId="733644FA" w14:textId="77777777" w:rsidR="00781CB1" w:rsidRDefault="00781CB1" w:rsidP="00781CB1">
      <w:pPr>
        <w:rPr>
          <w:rFonts w:asciiTheme="majorHAnsi" w:hAnsiTheme="majorHAnsi" w:cstheme="majorHAnsi"/>
          <w:sz w:val="28"/>
          <w:szCs w:val="28"/>
        </w:rPr>
      </w:pPr>
    </w:p>
    <w:p w14:paraId="464341D0" w14:textId="1E846D1A" w:rsidR="00781CB1" w:rsidRPr="00781CB1" w:rsidRDefault="00781CB1" w:rsidP="00781CB1">
      <w:pPr>
        <w:rPr>
          <w:rFonts w:asciiTheme="minorBidi" w:hAnsiTheme="minorBidi" w:cstheme="minorBidi"/>
          <w:b/>
          <w:bCs/>
          <w:sz w:val="24"/>
          <w:szCs w:val="24"/>
        </w:rPr>
      </w:pPr>
      <w:r w:rsidRPr="00781CB1">
        <w:rPr>
          <w:rFonts w:asciiTheme="minorBidi" w:hAnsiTheme="minorBidi" w:cstheme="minorBidi"/>
          <w:b/>
          <w:bCs/>
          <w:sz w:val="24"/>
          <w:szCs w:val="24"/>
        </w:rPr>
        <w:t>Blog 1 (1000 words).</w:t>
      </w:r>
    </w:p>
    <w:p w14:paraId="2DF8F239" w14:textId="77777777" w:rsidR="00781CB1" w:rsidRPr="00781CB1" w:rsidRDefault="00781CB1" w:rsidP="00781CB1">
      <w:pPr>
        <w:spacing w:before="200" w:line="216" w:lineRule="auto"/>
        <w:rPr>
          <w:rFonts w:asciiTheme="minorBidi" w:hAnsiTheme="minorBidi" w:cstheme="minorBidi"/>
          <w:sz w:val="22"/>
          <w:szCs w:val="22"/>
          <w:lang w:eastAsia="zh-CN"/>
        </w:rPr>
      </w:pPr>
      <w:r w:rsidRPr="00781CB1">
        <w:rPr>
          <w:rFonts w:asciiTheme="minorBidi" w:eastAsiaTheme="minorEastAsia" w:hAnsiTheme="minorBidi" w:cstheme="minorBidi"/>
          <w:i/>
          <w:iCs/>
          <w:kern w:val="24"/>
          <w:sz w:val="22"/>
          <w:szCs w:val="22"/>
          <w:lang w:eastAsia="zh-CN"/>
        </w:rPr>
        <w:t xml:space="preserve">Digital competence is one of three cross-curricular responsibilities, alongside literacy and numeracy. It focuses on developing digital skills that can be applied to a wide range of subjects and scenarios.’ (Estyn, 2018) </w:t>
      </w:r>
    </w:p>
    <w:p w14:paraId="42712D5A" w14:textId="77777777" w:rsidR="00781CB1" w:rsidRPr="00781CB1" w:rsidRDefault="00781CB1" w:rsidP="00781CB1">
      <w:pPr>
        <w:spacing w:before="200" w:line="216" w:lineRule="auto"/>
        <w:rPr>
          <w:rFonts w:asciiTheme="minorBidi" w:hAnsiTheme="minorBidi" w:cstheme="minorBidi"/>
          <w:sz w:val="22"/>
          <w:szCs w:val="22"/>
          <w:lang w:eastAsia="zh-CN"/>
        </w:rPr>
      </w:pPr>
      <w:r w:rsidRPr="00781CB1">
        <w:rPr>
          <w:rFonts w:asciiTheme="minorBidi" w:eastAsiaTheme="minorEastAsia" w:hAnsiTheme="minorBidi" w:cstheme="minorBidi"/>
          <w:b/>
          <w:bCs/>
          <w:i/>
          <w:iCs/>
          <w:kern w:val="24"/>
          <w:sz w:val="22"/>
          <w:szCs w:val="22"/>
          <w:lang w:eastAsia="zh-CN"/>
        </w:rPr>
        <w:t>Critically evaluate the Digital Competence Framework (Wales). Provide examples of how the DCF can support the progression of a learner’s development of digital literacy skills and how these can be applied to a wide range of subjects and situations in and beyond schools.</w:t>
      </w:r>
    </w:p>
    <w:p w14:paraId="77A6B4F5" w14:textId="77777777" w:rsidR="00781CB1" w:rsidRPr="00781CB1" w:rsidRDefault="00781CB1" w:rsidP="00781CB1">
      <w:pPr>
        <w:rPr>
          <w:rFonts w:asciiTheme="minorBidi" w:hAnsiTheme="minorBidi" w:cstheme="minorBidi"/>
          <w:b/>
          <w:bCs/>
          <w:sz w:val="22"/>
          <w:szCs w:val="22"/>
        </w:rPr>
      </w:pPr>
    </w:p>
    <w:p w14:paraId="5210AD32" w14:textId="77777777" w:rsidR="00781CB1" w:rsidRPr="00781CB1" w:rsidRDefault="00781CB1" w:rsidP="00781CB1">
      <w:pPr>
        <w:rPr>
          <w:rFonts w:asciiTheme="minorBidi" w:hAnsiTheme="minorBidi" w:cstheme="minorBidi"/>
          <w:b/>
          <w:bCs/>
          <w:sz w:val="22"/>
          <w:szCs w:val="22"/>
        </w:rPr>
      </w:pPr>
    </w:p>
    <w:p w14:paraId="3BDF36B9" w14:textId="2F407EAE" w:rsidR="00781CB1" w:rsidRDefault="00781CB1" w:rsidP="00781CB1">
      <w:pPr>
        <w:rPr>
          <w:rFonts w:asciiTheme="majorHAnsi" w:hAnsiTheme="majorHAnsi" w:cstheme="majorHAnsi"/>
          <w:b/>
          <w:bCs/>
          <w:sz w:val="28"/>
          <w:szCs w:val="28"/>
        </w:rPr>
      </w:pPr>
      <w:r w:rsidRPr="00781CB1">
        <w:rPr>
          <w:rFonts w:asciiTheme="majorHAnsi" w:hAnsiTheme="majorHAnsi" w:cstheme="majorHAnsi"/>
          <w:b/>
          <w:bCs/>
          <w:sz w:val="28"/>
          <w:szCs w:val="28"/>
        </w:rPr>
        <w:t>Suggestions for Blog 1:</w:t>
      </w:r>
    </w:p>
    <w:p w14:paraId="772A2DCD" w14:textId="77777777" w:rsidR="00781CB1" w:rsidRDefault="00781CB1" w:rsidP="00781CB1">
      <w:pPr>
        <w:rPr>
          <w:rFonts w:asciiTheme="majorHAnsi" w:hAnsiTheme="majorHAnsi" w:cstheme="majorHAnsi"/>
          <w:b/>
          <w:bCs/>
          <w:sz w:val="28"/>
          <w:szCs w:val="28"/>
        </w:rPr>
      </w:pPr>
    </w:p>
    <w:p w14:paraId="0ED73B91" w14:textId="77777777" w:rsidR="00781CB1" w:rsidRPr="00781CB1" w:rsidRDefault="00781CB1" w:rsidP="00781CB1">
      <w:pPr>
        <w:numPr>
          <w:ilvl w:val="0"/>
          <w:numId w:val="26"/>
        </w:numPr>
        <w:spacing w:line="216" w:lineRule="auto"/>
        <w:contextualSpacing/>
        <w:rPr>
          <w:rFonts w:asciiTheme="minorBidi" w:hAnsiTheme="minorBidi" w:cstheme="minorBidi"/>
          <w:sz w:val="22"/>
          <w:szCs w:val="22"/>
          <w:lang w:eastAsia="zh-CN"/>
        </w:rPr>
      </w:pPr>
      <w:r w:rsidRPr="00781CB1">
        <w:rPr>
          <w:rFonts w:asciiTheme="minorBidi" w:eastAsiaTheme="minorEastAsia" w:hAnsiTheme="minorBidi" w:cstheme="minorBidi"/>
          <w:kern w:val="24"/>
          <w:sz w:val="22"/>
          <w:szCs w:val="22"/>
          <w:lang w:eastAsia="zh-CN"/>
        </w:rPr>
        <w:t xml:space="preserve">Open </w:t>
      </w:r>
      <w:r w:rsidRPr="00781CB1">
        <w:rPr>
          <w:rFonts w:asciiTheme="minorBidi" w:eastAsiaTheme="minorEastAsia" w:hAnsiTheme="minorBidi" w:cstheme="minorBidi"/>
          <w:i/>
          <w:iCs/>
          <w:kern w:val="24"/>
          <w:sz w:val="22"/>
          <w:szCs w:val="22"/>
          <w:lang w:eastAsia="zh-CN"/>
        </w:rPr>
        <w:t xml:space="preserve">the Digital Competence Framework (DCF) </w:t>
      </w:r>
      <w:r w:rsidRPr="00781CB1">
        <w:rPr>
          <w:rFonts w:asciiTheme="minorBidi" w:eastAsiaTheme="minorEastAsia" w:hAnsiTheme="minorBidi" w:cstheme="minorBidi"/>
          <w:kern w:val="24"/>
          <w:sz w:val="22"/>
          <w:szCs w:val="22"/>
          <w:lang w:eastAsia="zh-CN"/>
        </w:rPr>
        <w:t>(Available in the folder Resources for Lecture 1</w:t>
      </w:r>
      <w:r w:rsidRPr="00781CB1">
        <w:rPr>
          <w:rFonts w:asciiTheme="minorBidi" w:eastAsiaTheme="minorEastAsia" w:hAnsiTheme="minorBidi" w:cstheme="minorBidi"/>
          <w:i/>
          <w:iCs/>
          <w:kern w:val="24"/>
          <w:sz w:val="22"/>
          <w:szCs w:val="22"/>
          <w:lang w:eastAsia="zh-CN"/>
        </w:rPr>
        <w:t>)</w:t>
      </w:r>
    </w:p>
    <w:p w14:paraId="7214E6E4" w14:textId="77777777" w:rsidR="00781CB1" w:rsidRPr="00781CB1" w:rsidRDefault="00781CB1" w:rsidP="00781CB1">
      <w:pPr>
        <w:numPr>
          <w:ilvl w:val="0"/>
          <w:numId w:val="26"/>
        </w:numPr>
        <w:spacing w:line="216" w:lineRule="auto"/>
        <w:contextualSpacing/>
        <w:rPr>
          <w:rFonts w:asciiTheme="minorBidi" w:hAnsiTheme="minorBidi" w:cstheme="minorBidi"/>
          <w:sz w:val="22"/>
          <w:szCs w:val="22"/>
          <w:lang w:eastAsia="zh-CN"/>
        </w:rPr>
      </w:pPr>
      <w:r w:rsidRPr="00781CB1">
        <w:rPr>
          <w:rFonts w:asciiTheme="minorBidi" w:eastAsiaTheme="minorEastAsia" w:hAnsiTheme="minorBidi" w:cstheme="minorBidi"/>
          <w:kern w:val="24"/>
          <w:sz w:val="22"/>
          <w:szCs w:val="22"/>
          <w:lang w:eastAsia="zh-CN"/>
        </w:rPr>
        <w:t>Consider the  5 progression steps covered by each of the different elements within each of the 4 strands</w:t>
      </w:r>
    </w:p>
    <w:p w14:paraId="26EAA208" w14:textId="77777777" w:rsidR="00781CB1" w:rsidRPr="00781CB1" w:rsidRDefault="00781CB1" w:rsidP="00781CB1">
      <w:pPr>
        <w:numPr>
          <w:ilvl w:val="0"/>
          <w:numId w:val="26"/>
        </w:numPr>
        <w:spacing w:line="216" w:lineRule="auto"/>
        <w:contextualSpacing/>
        <w:rPr>
          <w:rFonts w:asciiTheme="minorBidi" w:hAnsiTheme="minorBidi" w:cstheme="minorBidi"/>
          <w:sz w:val="22"/>
          <w:szCs w:val="22"/>
          <w:lang w:eastAsia="zh-CN"/>
        </w:rPr>
      </w:pPr>
      <w:r w:rsidRPr="00781CB1">
        <w:rPr>
          <w:rFonts w:asciiTheme="minorBidi" w:eastAsiaTheme="minorEastAsia" w:hAnsiTheme="minorBidi" w:cstheme="minorBidi"/>
          <w:kern w:val="24"/>
          <w:sz w:val="22"/>
          <w:szCs w:val="22"/>
          <w:lang w:eastAsia="zh-CN"/>
        </w:rPr>
        <w:t xml:space="preserve"> Include these points in your blog: </w:t>
      </w:r>
    </w:p>
    <w:p w14:paraId="1256C149" w14:textId="77777777" w:rsidR="00781CB1" w:rsidRPr="00781CB1" w:rsidRDefault="00781CB1" w:rsidP="00781CB1">
      <w:pPr>
        <w:numPr>
          <w:ilvl w:val="0"/>
          <w:numId w:val="26"/>
        </w:numPr>
        <w:spacing w:line="216" w:lineRule="auto"/>
        <w:contextualSpacing/>
        <w:rPr>
          <w:rFonts w:asciiTheme="minorBidi" w:hAnsiTheme="minorBidi" w:cstheme="minorBidi"/>
          <w:sz w:val="22"/>
          <w:szCs w:val="22"/>
          <w:lang w:eastAsia="zh-CN"/>
        </w:rPr>
      </w:pPr>
      <w:r w:rsidRPr="00781CB1">
        <w:rPr>
          <w:rFonts w:asciiTheme="minorBidi" w:eastAsiaTheme="minorEastAsia" w:hAnsiTheme="minorBidi" w:cstheme="minorBidi"/>
          <w:b/>
          <w:bCs/>
          <w:kern w:val="24"/>
          <w:sz w:val="22"/>
          <w:szCs w:val="22"/>
          <w:lang w:eastAsia="zh-CN"/>
        </w:rPr>
        <w:t>Define</w:t>
      </w:r>
      <w:r w:rsidRPr="00781CB1">
        <w:rPr>
          <w:rFonts w:asciiTheme="minorBidi" w:eastAsiaTheme="minorEastAsia" w:hAnsiTheme="minorBidi" w:cstheme="minorBidi"/>
          <w:kern w:val="24"/>
          <w:sz w:val="22"/>
          <w:szCs w:val="22"/>
          <w:lang w:eastAsia="zh-CN"/>
        </w:rPr>
        <w:t xml:space="preserve"> digital competence. </w:t>
      </w:r>
    </w:p>
    <w:p w14:paraId="2541BFB9" w14:textId="77777777" w:rsidR="00781CB1" w:rsidRPr="00781CB1" w:rsidRDefault="00781CB1" w:rsidP="00781CB1">
      <w:pPr>
        <w:numPr>
          <w:ilvl w:val="0"/>
          <w:numId w:val="26"/>
        </w:numPr>
        <w:spacing w:line="216" w:lineRule="auto"/>
        <w:contextualSpacing/>
        <w:rPr>
          <w:rFonts w:asciiTheme="minorBidi" w:hAnsiTheme="minorBidi" w:cstheme="minorBidi"/>
          <w:sz w:val="22"/>
          <w:szCs w:val="22"/>
          <w:lang w:eastAsia="zh-CN"/>
        </w:rPr>
      </w:pPr>
      <w:r w:rsidRPr="00781CB1">
        <w:rPr>
          <w:rFonts w:asciiTheme="minorBidi" w:eastAsiaTheme="minorEastAsia" w:hAnsiTheme="minorBidi" w:cstheme="minorBidi"/>
          <w:kern w:val="24"/>
          <w:sz w:val="22"/>
          <w:szCs w:val="22"/>
          <w:lang w:eastAsia="zh-CN"/>
        </w:rPr>
        <w:t xml:space="preserve">What is the </w:t>
      </w:r>
      <w:r w:rsidRPr="00781CB1">
        <w:rPr>
          <w:rFonts w:asciiTheme="minorBidi" w:eastAsiaTheme="minorEastAsia" w:hAnsiTheme="minorBidi" w:cstheme="minorBidi"/>
          <w:b/>
          <w:bCs/>
          <w:kern w:val="24"/>
          <w:sz w:val="22"/>
          <w:szCs w:val="22"/>
          <w:lang w:eastAsia="zh-CN"/>
        </w:rPr>
        <w:t>Digital Competence Framework (DCF)</w:t>
      </w:r>
      <w:r w:rsidRPr="00781CB1">
        <w:rPr>
          <w:rFonts w:asciiTheme="minorBidi" w:eastAsiaTheme="minorEastAsia" w:hAnsiTheme="minorBidi" w:cstheme="minorBidi"/>
          <w:kern w:val="24"/>
          <w:sz w:val="22"/>
          <w:szCs w:val="22"/>
          <w:lang w:eastAsia="zh-CN"/>
        </w:rPr>
        <w:t xml:space="preserve">? How does it fit into the new curriculum in Wales? </w:t>
      </w:r>
    </w:p>
    <w:p w14:paraId="6664EA81" w14:textId="77777777" w:rsidR="00781CB1" w:rsidRPr="00781CB1" w:rsidRDefault="00781CB1" w:rsidP="00781CB1">
      <w:pPr>
        <w:numPr>
          <w:ilvl w:val="0"/>
          <w:numId w:val="26"/>
        </w:numPr>
        <w:spacing w:line="216" w:lineRule="auto"/>
        <w:contextualSpacing/>
        <w:rPr>
          <w:rFonts w:asciiTheme="minorBidi" w:hAnsiTheme="minorBidi" w:cstheme="minorBidi"/>
          <w:sz w:val="22"/>
          <w:szCs w:val="22"/>
          <w:lang w:eastAsia="zh-CN"/>
        </w:rPr>
      </w:pPr>
      <w:r w:rsidRPr="00781CB1">
        <w:rPr>
          <w:rFonts w:asciiTheme="minorBidi" w:eastAsiaTheme="minorEastAsia" w:hAnsiTheme="minorBidi" w:cstheme="minorBidi"/>
          <w:kern w:val="24"/>
          <w:sz w:val="22"/>
          <w:szCs w:val="22"/>
          <w:lang w:eastAsia="zh-CN"/>
        </w:rPr>
        <w:t xml:space="preserve">Choose </w:t>
      </w:r>
      <w:r w:rsidRPr="00781CB1">
        <w:rPr>
          <w:rFonts w:asciiTheme="minorBidi" w:eastAsiaTheme="minorEastAsia" w:hAnsiTheme="minorBidi" w:cstheme="minorBidi"/>
          <w:b/>
          <w:bCs/>
          <w:kern w:val="24"/>
          <w:sz w:val="22"/>
          <w:szCs w:val="22"/>
          <w:lang w:eastAsia="zh-CN"/>
        </w:rPr>
        <w:t xml:space="preserve">example(s) from the DCF </w:t>
      </w:r>
      <w:r w:rsidRPr="00781CB1">
        <w:rPr>
          <w:rFonts w:asciiTheme="minorBidi" w:eastAsiaTheme="minorEastAsia" w:hAnsiTheme="minorBidi" w:cstheme="minorBidi"/>
          <w:kern w:val="24"/>
          <w:sz w:val="22"/>
          <w:szCs w:val="22"/>
          <w:lang w:eastAsia="zh-CN"/>
        </w:rPr>
        <w:t xml:space="preserve">to show how it can be used to support digital learning and understanding.  (E.g. you may decide to look at one strand, such as </w:t>
      </w:r>
      <w:r w:rsidRPr="00781CB1">
        <w:rPr>
          <w:rFonts w:asciiTheme="minorBidi" w:eastAsiaTheme="minorEastAsia" w:hAnsiTheme="minorBidi" w:cstheme="minorBidi"/>
          <w:i/>
          <w:iCs/>
          <w:kern w:val="24"/>
          <w:sz w:val="22"/>
          <w:szCs w:val="22"/>
          <w:lang w:eastAsia="zh-CN"/>
        </w:rPr>
        <w:t>Citizenship</w:t>
      </w:r>
      <w:r w:rsidRPr="00781CB1">
        <w:rPr>
          <w:rFonts w:asciiTheme="minorBidi" w:eastAsiaTheme="minorEastAsia" w:hAnsiTheme="minorBidi" w:cstheme="minorBidi"/>
          <w:kern w:val="24"/>
          <w:sz w:val="22"/>
          <w:szCs w:val="22"/>
          <w:lang w:eastAsia="zh-CN"/>
        </w:rPr>
        <w:t xml:space="preserve">. You could choose some or all of the </w:t>
      </w:r>
      <w:r w:rsidRPr="00781CB1">
        <w:rPr>
          <w:rFonts w:asciiTheme="minorBidi" w:eastAsiaTheme="minorEastAsia" w:hAnsiTheme="minorBidi" w:cstheme="minorBidi"/>
          <w:b/>
          <w:bCs/>
          <w:kern w:val="24"/>
          <w:sz w:val="22"/>
          <w:szCs w:val="22"/>
          <w:lang w:eastAsia="zh-CN"/>
        </w:rPr>
        <w:t xml:space="preserve">5 progression steps </w:t>
      </w:r>
      <w:r w:rsidRPr="00781CB1">
        <w:rPr>
          <w:rFonts w:asciiTheme="minorBidi" w:eastAsiaTheme="minorEastAsia" w:hAnsiTheme="minorBidi" w:cstheme="minorBidi"/>
          <w:kern w:val="24"/>
          <w:sz w:val="22"/>
          <w:szCs w:val="22"/>
          <w:lang w:eastAsia="zh-CN"/>
        </w:rPr>
        <w:t xml:space="preserve">of one of the elements, such as </w:t>
      </w:r>
      <w:r w:rsidRPr="00781CB1">
        <w:rPr>
          <w:rFonts w:asciiTheme="minorBidi" w:eastAsiaTheme="minorEastAsia" w:hAnsiTheme="minorBidi" w:cstheme="minorBidi"/>
          <w:i/>
          <w:iCs/>
          <w:kern w:val="24"/>
          <w:sz w:val="22"/>
          <w:szCs w:val="22"/>
          <w:lang w:eastAsia="zh-CN"/>
        </w:rPr>
        <w:t>‘Identity, Image &amp; Reputation</w:t>
      </w:r>
      <w:r w:rsidRPr="00781CB1">
        <w:rPr>
          <w:rFonts w:asciiTheme="minorBidi" w:eastAsiaTheme="minorEastAsia" w:hAnsiTheme="minorBidi" w:cstheme="minorBidi"/>
          <w:kern w:val="24"/>
          <w:sz w:val="22"/>
          <w:szCs w:val="22"/>
          <w:lang w:eastAsia="zh-CN"/>
        </w:rPr>
        <w:t xml:space="preserve">’ and critically evaluate how those steps are covered in meaningful ways in school). Are different types of digital literacy covered in the progression steps? </w:t>
      </w:r>
    </w:p>
    <w:p w14:paraId="48854FF2" w14:textId="77777777" w:rsidR="00781CB1" w:rsidRPr="00781CB1" w:rsidRDefault="00781CB1" w:rsidP="00781CB1">
      <w:pPr>
        <w:numPr>
          <w:ilvl w:val="0"/>
          <w:numId w:val="26"/>
        </w:numPr>
        <w:spacing w:line="216" w:lineRule="auto"/>
        <w:contextualSpacing/>
        <w:rPr>
          <w:rFonts w:asciiTheme="minorBidi" w:hAnsiTheme="minorBidi" w:cstheme="minorBidi"/>
          <w:sz w:val="22"/>
          <w:szCs w:val="22"/>
          <w:lang w:eastAsia="zh-CN"/>
        </w:rPr>
      </w:pPr>
      <w:r w:rsidRPr="00781CB1">
        <w:rPr>
          <w:rFonts w:asciiTheme="minorBidi" w:eastAsiaTheme="minorEastAsia" w:hAnsiTheme="minorBidi" w:cstheme="minorBidi"/>
          <w:kern w:val="24"/>
          <w:sz w:val="22"/>
          <w:szCs w:val="22"/>
          <w:lang w:eastAsia="zh-CN"/>
        </w:rPr>
        <w:t>You could refer to school policy and specific examples of practice to show the l</w:t>
      </w:r>
      <w:r w:rsidRPr="00781CB1">
        <w:rPr>
          <w:rFonts w:asciiTheme="minorBidi" w:eastAsiaTheme="minorEastAsia" w:hAnsiTheme="minorBidi" w:cstheme="minorBidi"/>
          <w:b/>
          <w:bCs/>
          <w:kern w:val="24"/>
          <w:sz w:val="22"/>
          <w:szCs w:val="22"/>
          <w:lang w:eastAsia="zh-CN"/>
        </w:rPr>
        <w:t>ink</w:t>
      </w:r>
      <w:r w:rsidRPr="00781CB1">
        <w:rPr>
          <w:rFonts w:asciiTheme="minorBidi" w:eastAsiaTheme="minorEastAsia" w:hAnsiTheme="minorBidi" w:cstheme="minorBidi"/>
          <w:kern w:val="24"/>
          <w:sz w:val="22"/>
          <w:szCs w:val="22"/>
          <w:lang w:eastAsia="zh-CN"/>
        </w:rPr>
        <w:t xml:space="preserve"> between the </w:t>
      </w:r>
      <w:r w:rsidRPr="00781CB1">
        <w:rPr>
          <w:rFonts w:asciiTheme="minorBidi" w:eastAsiaTheme="minorEastAsia" w:hAnsiTheme="minorBidi" w:cstheme="minorBidi"/>
          <w:b/>
          <w:bCs/>
          <w:kern w:val="24"/>
          <w:sz w:val="22"/>
          <w:szCs w:val="22"/>
          <w:lang w:eastAsia="zh-CN"/>
        </w:rPr>
        <w:t>skills learned in school</w:t>
      </w:r>
      <w:r w:rsidRPr="00781CB1">
        <w:rPr>
          <w:rFonts w:asciiTheme="minorBidi" w:eastAsiaTheme="minorEastAsia" w:hAnsiTheme="minorBidi" w:cstheme="minorBidi"/>
          <w:kern w:val="24"/>
          <w:sz w:val="22"/>
          <w:szCs w:val="22"/>
          <w:lang w:eastAsia="zh-CN"/>
        </w:rPr>
        <w:t xml:space="preserve"> </w:t>
      </w:r>
      <w:r w:rsidRPr="00781CB1">
        <w:rPr>
          <w:rFonts w:asciiTheme="minorBidi" w:eastAsiaTheme="minorEastAsia" w:hAnsiTheme="minorBidi" w:cstheme="minorBidi"/>
          <w:b/>
          <w:bCs/>
          <w:kern w:val="24"/>
          <w:sz w:val="22"/>
          <w:szCs w:val="22"/>
          <w:lang w:eastAsia="zh-CN"/>
        </w:rPr>
        <w:t xml:space="preserve">and ‘real life’ situations </w:t>
      </w:r>
      <w:r w:rsidRPr="00781CB1">
        <w:rPr>
          <w:rFonts w:asciiTheme="minorBidi" w:eastAsiaTheme="minorEastAsia" w:hAnsiTheme="minorBidi" w:cstheme="minorBidi"/>
          <w:kern w:val="24"/>
          <w:sz w:val="22"/>
          <w:szCs w:val="22"/>
          <w:lang w:eastAsia="zh-CN"/>
        </w:rPr>
        <w:t xml:space="preserve">in our digital world. </w:t>
      </w:r>
    </w:p>
    <w:p w14:paraId="3D58E522" w14:textId="2B950F2D" w:rsidR="00781CB1" w:rsidRPr="00781CB1" w:rsidRDefault="00781CB1" w:rsidP="00781CB1">
      <w:pPr>
        <w:numPr>
          <w:ilvl w:val="0"/>
          <w:numId w:val="26"/>
        </w:numPr>
        <w:spacing w:line="216" w:lineRule="auto"/>
        <w:contextualSpacing/>
        <w:rPr>
          <w:rFonts w:asciiTheme="minorBidi" w:hAnsiTheme="minorBidi" w:cstheme="minorBidi"/>
          <w:b/>
          <w:bCs/>
          <w:sz w:val="22"/>
          <w:szCs w:val="22"/>
          <w:lang w:eastAsia="zh-CN"/>
        </w:rPr>
      </w:pPr>
      <w:r w:rsidRPr="00781CB1">
        <w:rPr>
          <w:rFonts w:asciiTheme="minorBidi" w:eastAsiaTheme="minorEastAsia" w:hAnsiTheme="minorBidi" w:cstheme="minorBidi"/>
          <w:kern w:val="24"/>
          <w:sz w:val="22"/>
          <w:szCs w:val="22"/>
          <w:lang w:eastAsia="zh-CN"/>
        </w:rPr>
        <w:t xml:space="preserve">Include </w:t>
      </w:r>
      <w:r w:rsidRPr="00781CB1">
        <w:rPr>
          <w:rFonts w:asciiTheme="minorBidi" w:eastAsiaTheme="minorEastAsia" w:hAnsiTheme="minorBidi" w:cstheme="minorBidi"/>
          <w:b/>
          <w:bCs/>
          <w:kern w:val="24"/>
          <w:sz w:val="22"/>
          <w:szCs w:val="22"/>
          <w:lang w:eastAsia="zh-CN"/>
        </w:rPr>
        <w:t>references i</w:t>
      </w:r>
      <w:r w:rsidRPr="00781CB1">
        <w:rPr>
          <w:rFonts w:asciiTheme="minorBidi" w:eastAsiaTheme="minorEastAsia" w:hAnsiTheme="minorBidi" w:cstheme="minorBidi"/>
          <w:kern w:val="24"/>
          <w:sz w:val="22"/>
          <w:szCs w:val="22"/>
          <w:lang w:eastAsia="zh-CN"/>
        </w:rPr>
        <w:t xml:space="preserve">n your blog to support your points. Make sure that you have a </w:t>
      </w:r>
      <w:r w:rsidRPr="00781CB1">
        <w:rPr>
          <w:rFonts w:asciiTheme="minorBidi" w:eastAsiaTheme="minorEastAsia" w:hAnsiTheme="minorBidi" w:cstheme="minorBidi"/>
          <w:b/>
          <w:bCs/>
          <w:kern w:val="24"/>
          <w:sz w:val="22"/>
          <w:szCs w:val="22"/>
          <w:lang w:eastAsia="zh-CN"/>
        </w:rPr>
        <w:t xml:space="preserve">reference list after </w:t>
      </w:r>
      <w:r w:rsidR="00992F8C">
        <w:rPr>
          <w:rFonts w:asciiTheme="minorBidi" w:eastAsiaTheme="minorEastAsia" w:hAnsiTheme="minorBidi" w:cstheme="minorBidi"/>
          <w:b/>
          <w:bCs/>
          <w:kern w:val="24"/>
          <w:sz w:val="22"/>
          <w:szCs w:val="22"/>
          <w:lang w:eastAsia="zh-CN"/>
        </w:rPr>
        <w:t>the</w:t>
      </w:r>
      <w:r w:rsidRPr="00781CB1">
        <w:rPr>
          <w:rFonts w:asciiTheme="minorBidi" w:eastAsiaTheme="minorEastAsia" w:hAnsiTheme="minorBidi" w:cstheme="minorBidi"/>
          <w:b/>
          <w:bCs/>
          <w:kern w:val="24"/>
          <w:sz w:val="22"/>
          <w:szCs w:val="22"/>
          <w:lang w:eastAsia="zh-CN"/>
        </w:rPr>
        <w:t xml:space="preserve"> blog.</w:t>
      </w:r>
    </w:p>
    <w:p w14:paraId="165B2A9D" w14:textId="0F8777D9" w:rsidR="00781CB1" w:rsidRPr="00781CB1" w:rsidRDefault="00781CB1" w:rsidP="00781CB1">
      <w:pPr>
        <w:numPr>
          <w:ilvl w:val="0"/>
          <w:numId w:val="26"/>
        </w:numPr>
        <w:spacing w:line="216" w:lineRule="auto"/>
        <w:contextualSpacing/>
        <w:rPr>
          <w:rFonts w:asciiTheme="minorBidi" w:hAnsiTheme="minorBidi" w:cstheme="minorBidi"/>
          <w:sz w:val="22"/>
          <w:szCs w:val="22"/>
          <w:lang w:eastAsia="zh-CN"/>
        </w:rPr>
      </w:pPr>
      <w:r w:rsidRPr="00781CB1">
        <w:rPr>
          <w:rFonts w:asciiTheme="minorBidi" w:eastAsiaTheme="minorEastAsia" w:hAnsiTheme="minorBidi" w:cstheme="minorBidi"/>
          <w:kern w:val="24"/>
          <w:sz w:val="22"/>
          <w:szCs w:val="22"/>
          <w:lang w:eastAsia="zh-CN"/>
        </w:rPr>
        <w:t>To read an example of a blog about DCF, see the short blog (345 words) from Early Years Education(2021) (In Lecture 1 Resources)</w:t>
      </w:r>
      <w:r>
        <w:rPr>
          <w:rFonts w:asciiTheme="minorBidi" w:eastAsiaTheme="minorEastAsia" w:hAnsiTheme="minorBidi" w:cstheme="minorBidi"/>
          <w:kern w:val="24"/>
          <w:sz w:val="22"/>
          <w:szCs w:val="22"/>
          <w:lang w:eastAsia="zh-CN"/>
        </w:rPr>
        <w:t>.</w:t>
      </w:r>
    </w:p>
    <w:p w14:paraId="09E0BA46" w14:textId="77777777" w:rsidR="00781CB1" w:rsidRDefault="00781CB1" w:rsidP="00781CB1">
      <w:pPr>
        <w:spacing w:line="216" w:lineRule="auto"/>
        <w:contextualSpacing/>
        <w:rPr>
          <w:rFonts w:asciiTheme="minorBidi" w:eastAsiaTheme="minorEastAsia" w:hAnsiTheme="minorBidi" w:cstheme="minorBidi"/>
          <w:kern w:val="24"/>
          <w:sz w:val="22"/>
          <w:szCs w:val="22"/>
          <w:lang w:eastAsia="zh-CN"/>
        </w:rPr>
      </w:pPr>
    </w:p>
    <w:p w14:paraId="548E6F4E" w14:textId="77777777" w:rsidR="00781CB1" w:rsidRDefault="00781CB1" w:rsidP="00781CB1">
      <w:pPr>
        <w:spacing w:line="216" w:lineRule="auto"/>
        <w:contextualSpacing/>
        <w:rPr>
          <w:rFonts w:asciiTheme="minorBidi" w:eastAsiaTheme="minorEastAsia" w:hAnsiTheme="minorBidi" w:cstheme="minorBidi"/>
          <w:kern w:val="24"/>
          <w:sz w:val="22"/>
          <w:szCs w:val="22"/>
          <w:lang w:eastAsia="zh-CN"/>
        </w:rPr>
      </w:pPr>
    </w:p>
    <w:p w14:paraId="76D9DB24" w14:textId="00624AD4" w:rsidR="00781CB1" w:rsidRPr="00781CB1" w:rsidRDefault="00781CB1" w:rsidP="00781CB1">
      <w:pPr>
        <w:spacing w:line="216" w:lineRule="auto"/>
        <w:contextualSpacing/>
        <w:rPr>
          <w:rFonts w:asciiTheme="minorBidi" w:hAnsiTheme="minorBidi" w:cstheme="minorBidi"/>
          <w:sz w:val="22"/>
          <w:szCs w:val="22"/>
          <w:lang w:eastAsia="zh-CN"/>
        </w:rPr>
      </w:pPr>
    </w:p>
    <w:p w14:paraId="17F9F2CC" w14:textId="5116273D" w:rsidR="00781CB1" w:rsidRDefault="00781CB1" w:rsidP="00781CB1">
      <w:pPr>
        <w:rPr>
          <w:rFonts w:asciiTheme="minorBidi" w:hAnsiTheme="minorBidi" w:cstheme="minorBidi"/>
          <w:b/>
          <w:bCs/>
          <w:sz w:val="24"/>
          <w:szCs w:val="24"/>
        </w:rPr>
      </w:pPr>
      <w:r w:rsidRPr="00781CB1">
        <w:rPr>
          <w:rFonts w:asciiTheme="minorBidi" w:hAnsiTheme="minorBidi" w:cstheme="minorBidi"/>
          <w:b/>
          <w:bCs/>
          <w:sz w:val="24"/>
          <w:szCs w:val="24"/>
        </w:rPr>
        <w:t xml:space="preserve">Blog </w:t>
      </w:r>
      <w:r>
        <w:rPr>
          <w:rFonts w:asciiTheme="minorBidi" w:hAnsiTheme="minorBidi" w:cstheme="minorBidi"/>
          <w:b/>
          <w:bCs/>
          <w:sz w:val="24"/>
          <w:szCs w:val="24"/>
        </w:rPr>
        <w:t>2</w:t>
      </w:r>
      <w:r w:rsidRPr="00781CB1">
        <w:rPr>
          <w:rFonts w:asciiTheme="minorBidi" w:hAnsiTheme="minorBidi" w:cstheme="minorBidi"/>
          <w:b/>
          <w:bCs/>
          <w:sz w:val="24"/>
          <w:szCs w:val="24"/>
        </w:rPr>
        <w:t xml:space="preserve"> (1000 words).</w:t>
      </w:r>
    </w:p>
    <w:p w14:paraId="43EA6915" w14:textId="77777777" w:rsidR="00992F8C" w:rsidRDefault="00992F8C" w:rsidP="00781CB1">
      <w:pPr>
        <w:rPr>
          <w:rFonts w:asciiTheme="minorBidi" w:hAnsiTheme="minorBidi" w:cstheme="minorBidi"/>
          <w:b/>
          <w:bCs/>
          <w:sz w:val="24"/>
          <w:szCs w:val="24"/>
        </w:rPr>
      </w:pPr>
    </w:p>
    <w:p w14:paraId="04DF67D1" w14:textId="77777777" w:rsidR="00992F8C" w:rsidRPr="00992F8C" w:rsidRDefault="00992F8C" w:rsidP="00992F8C">
      <w:pPr>
        <w:spacing w:line="216" w:lineRule="auto"/>
        <w:contextualSpacing/>
        <w:rPr>
          <w:rFonts w:asciiTheme="minorBidi" w:hAnsiTheme="minorBidi" w:cstheme="minorBidi"/>
          <w:sz w:val="22"/>
          <w:szCs w:val="22"/>
          <w:lang w:eastAsia="zh-CN"/>
        </w:rPr>
      </w:pPr>
      <w:r w:rsidRPr="00992F8C">
        <w:rPr>
          <w:rFonts w:asciiTheme="minorBidi" w:eastAsia="Calibri" w:hAnsiTheme="minorBidi" w:cstheme="minorBidi"/>
          <w:b/>
          <w:bCs/>
          <w:kern w:val="24"/>
          <w:sz w:val="22"/>
          <w:szCs w:val="22"/>
          <w:lang w:eastAsia="zh-CN"/>
        </w:rPr>
        <w:t>Critically analyse some effects of the digital world on children and young people (</w:t>
      </w:r>
      <w:proofErr w:type="spellStart"/>
      <w:r w:rsidRPr="00992F8C">
        <w:rPr>
          <w:rFonts w:asciiTheme="minorBidi" w:eastAsia="Calibri" w:hAnsiTheme="minorBidi" w:cstheme="minorBidi"/>
          <w:b/>
          <w:bCs/>
          <w:kern w:val="24"/>
          <w:sz w:val="22"/>
          <w:szCs w:val="22"/>
          <w:lang w:eastAsia="zh-CN"/>
        </w:rPr>
        <w:t>cyp</w:t>
      </w:r>
      <w:proofErr w:type="spellEnd"/>
      <w:r w:rsidRPr="00992F8C">
        <w:rPr>
          <w:rFonts w:asciiTheme="minorBidi" w:eastAsia="Calibri" w:hAnsiTheme="minorBidi" w:cstheme="minorBidi"/>
          <w:b/>
          <w:bCs/>
          <w:kern w:val="24"/>
          <w:sz w:val="22"/>
          <w:szCs w:val="22"/>
          <w:lang w:eastAsia="zh-CN"/>
        </w:rPr>
        <w:t>). Choose a relevant theory and draw links between theory, policy and practice.</w:t>
      </w:r>
    </w:p>
    <w:p w14:paraId="0A9BD2C9" w14:textId="77777777" w:rsidR="00992F8C" w:rsidRPr="00992F8C" w:rsidRDefault="00992F8C" w:rsidP="00781CB1">
      <w:pPr>
        <w:rPr>
          <w:rFonts w:asciiTheme="minorBidi" w:hAnsiTheme="minorBidi" w:cstheme="minorBidi"/>
          <w:b/>
          <w:bCs/>
          <w:sz w:val="22"/>
          <w:szCs w:val="22"/>
        </w:rPr>
      </w:pPr>
    </w:p>
    <w:p w14:paraId="44E1F112" w14:textId="77777777" w:rsidR="00781CB1" w:rsidRDefault="00781CB1" w:rsidP="00781CB1">
      <w:pPr>
        <w:spacing w:line="216" w:lineRule="auto"/>
        <w:contextualSpacing/>
        <w:rPr>
          <w:rFonts w:asciiTheme="minorBidi" w:eastAsiaTheme="minorEastAsia" w:hAnsiTheme="minorBidi" w:cstheme="minorBidi"/>
          <w:kern w:val="24"/>
          <w:sz w:val="22"/>
          <w:szCs w:val="22"/>
          <w:lang w:eastAsia="zh-CN"/>
        </w:rPr>
      </w:pPr>
    </w:p>
    <w:p w14:paraId="71333B24" w14:textId="61A9259E" w:rsidR="00781CB1" w:rsidRDefault="00781CB1" w:rsidP="00781CB1">
      <w:pPr>
        <w:spacing w:line="216" w:lineRule="auto"/>
        <w:contextualSpacing/>
        <w:rPr>
          <w:rFonts w:asciiTheme="majorHAnsi" w:hAnsiTheme="majorHAnsi" w:cstheme="majorHAnsi"/>
          <w:b/>
          <w:bCs/>
          <w:sz w:val="28"/>
          <w:szCs w:val="28"/>
        </w:rPr>
      </w:pPr>
      <w:r w:rsidRPr="00781CB1">
        <w:rPr>
          <w:rFonts w:asciiTheme="majorHAnsi" w:hAnsiTheme="majorHAnsi" w:cstheme="majorHAnsi"/>
          <w:b/>
          <w:bCs/>
          <w:sz w:val="28"/>
          <w:szCs w:val="28"/>
        </w:rPr>
        <w:t xml:space="preserve">Suggestions for Blog </w:t>
      </w:r>
      <w:r>
        <w:rPr>
          <w:rFonts w:asciiTheme="majorHAnsi" w:hAnsiTheme="majorHAnsi" w:cstheme="majorHAnsi"/>
          <w:b/>
          <w:bCs/>
          <w:sz w:val="28"/>
          <w:szCs w:val="28"/>
        </w:rPr>
        <w:t>2:</w:t>
      </w:r>
    </w:p>
    <w:p w14:paraId="47868B98" w14:textId="77777777" w:rsidR="00992F8C" w:rsidRDefault="00992F8C" w:rsidP="00781CB1">
      <w:pPr>
        <w:spacing w:line="216" w:lineRule="auto"/>
        <w:contextualSpacing/>
        <w:rPr>
          <w:rFonts w:asciiTheme="majorHAnsi" w:hAnsiTheme="majorHAnsi" w:cstheme="majorHAnsi"/>
          <w:b/>
          <w:bCs/>
          <w:sz w:val="28"/>
          <w:szCs w:val="28"/>
        </w:rPr>
      </w:pPr>
    </w:p>
    <w:p w14:paraId="2DE981AA" w14:textId="455394E3" w:rsidR="00992F8C" w:rsidRPr="00992F8C" w:rsidRDefault="00992F8C" w:rsidP="00992F8C">
      <w:pPr>
        <w:pStyle w:val="ListParagraph"/>
        <w:numPr>
          <w:ilvl w:val="0"/>
          <w:numId w:val="28"/>
        </w:numPr>
        <w:spacing w:before="200" w:line="216" w:lineRule="auto"/>
        <w:rPr>
          <w:rFonts w:asciiTheme="minorBidi" w:hAnsiTheme="minorBidi" w:cstheme="minorBidi"/>
          <w:sz w:val="22"/>
          <w:szCs w:val="22"/>
          <w:lang w:eastAsia="zh-CN"/>
        </w:rPr>
      </w:pPr>
      <w:r w:rsidRPr="00992F8C">
        <w:rPr>
          <w:rFonts w:asciiTheme="minorBidi" w:eastAsia="Calibri" w:hAnsiTheme="minorBidi" w:cstheme="minorBidi"/>
          <w:kern w:val="24"/>
          <w:sz w:val="22"/>
          <w:szCs w:val="22"/>
          <w:lang w:eastAsia="zh-CN"/>
        </w:rPr>
        <w:t xml:space="preserve">Identify and reference some </w:t>
      </w:r>
      <w:r w:rsidRPr="00992F8C">
        <w:rPr>
          <w:rFonts w:asciiTheme="minorBidi" w:eastAsia="Calibri" w:hAnsiTheme="minorBidi" w:cstheme="minorBidi"/>
          <w:b/>
          <w:bCs/>
          <w:kern w:val="24"/>
          <w:sz w:val="22"/>
          <w:szCs w:val="22"/>
          <w:lang w:eastAsia="zh-CN"/>
        </w:rPr>
        <w:t xml:space="preserve">positive &amp; negative effects </w:t>
      </w:r>
      <w:r w:rsidRPr="00992F8C">
        <w:rPr>
          <w:rFonts w:asciiTheme="minorBidi" w:eastAsia="Calibri" w:hAnsiTheme="minorBidi" w:cstheme="minorBidi"/>
          <w:kern w:val="24"/>
          <w:sz w:val="22"/>
          <w:szCs w:val="22"/>
          <w:lang w:eastAsia="zh-CN"/>
        </w:rPr>
        <w:t>of the digital world on children and young people (</w:t>
      </w:r>
      <w:proofErr w:type="spellStart"/>
      <w:r w:rsidRPr="00992F8C">
        <w:rPr>
          <w:rFonts w:asciiTheme="minorBidi" w:eastAsia="Calibri" w:hAnsiTheme="minorBidi" w:cstheme="minorBidi"/>
          <w:kern w:val="24"/>
          <w:sz w:val="22"/>
          <w:szCs w:val="22"/>
          <w:lang w:eastAsia="zh-CN"/>
        </w:rPr>
        <w:t>cyp</w:t>
      </w:r>
      <w:proofErr w:type="spellEnd"/>
      <w:r w:rsidRPr="00992F8C">
        <w:rPr>
          <w:rFonts w:asciiTheme="minorBidi" w:eastAsia="Calibri" w:hAnsiTheme="minorBidi" w:cstheme="minorBidi"/>
          <w:kern w:val="24"/>
          <w:sz w:val="22"/>
          <w:szCs w:val="22"/>
          <w:lang w:eastAsia="zh-CN"/>
        </w:rPr>
        <w:t>)</w:t>
      </w:r>
    </w:p>
    <w:p w14:paraId="72202488" w14:textId="2DD9F407" w:rsidR="00992F8C" w:rsidRPr="00992F8C" w:rsidRDefault="00992F8C" w:rsidP="00992F8C">
      <w:pPr>
        <w:pStyle w:val="ListParagraph"/>
        <w:numPr>
          <w:ilvl w:val="0"/>
          <w:numId w:val="28"/>
        </w:numPr>
        <w:spacing w:before="200" w:line="216" w:lineRule="auto"/>
        <w:rPr>
          <w:rFonts w:asciiTheme="minorBidi" w:hAnsiTheme="minorBidi" w:cstheme="minorBidi"/>
          <w:sz w:val="22"/>
          <w:szCs w:val="22"/>
          <w:lang w:eastAsia="zh-CN"/>
        </w:rPr>
      </w:pPr>
      <w:r w:rsidRPr="00992F8C">
        <w:rPr>
          <w:rFonts w:asciiTheme="minorBidi" w:eastAsia="Calibri" w:hAnsiTheme="minorBidi" w:cstheme="minorBidi"/>
          <w:kern w:val="24"/>
          <w:sz w:val="22"/>
          <w:szCs w:val="22"/>
          <w:lang w:eastAsia="zh-CN"/>
        </w:rPr>
        <w:t xml:space="preserve">Name and </w:t>
      </w:r>
      <w:r w:rsidRPr="00992F8C">
        <w:rPr>
          <w:rFonts w:asciiTheme="minorBidi" w:eastAsia="Calibri" w:hAnsiTheme="minorBidi" w:cstheme="minorBidi"/>
          <w:b/>
          <w:bCs/>
          <w:kern w:val="24"/>
          <w:sz w:val="22"/>
          <w:szCs w:val="22"/>
          <w:lang w:eastAsia="zh-CN"/>
        </w:rPr>
        <w:t>summarise the theory</w:t>
      </w:r>
      <w:r w:rsidRPr="00992F8C">
        <w:rPr>
          <w:rFonts w:asciiTheme="minorBidi" w:eastAsia="Calibri" w:hAnsiTheme="minorBidi" w:cstheme="minorBidi"/>
          <w:kern w:val="24"/>
          <w:sz w:val="22"/>
          <w:szCs w:val="22"/>
          <w:lang w:eastAsia="zh-CN"/>
        </w:rPr>
        <w:t xml:space="preserve"> you are analysing. </w:t>
      </w:r>
    </w:p>
    <w:p w14:paraId="56266413" w14:textId="64024579" w:rsidR="00992F8C" w:rsidRPr="00992F8C" w:rsidRDefault="00992F8C" w:rsidP="00992F8C">
      <w:pPr>
        <w:pStyle w:val="ListParagraph"/>
        <w:numPr>
          <w:ilvl w:val="0"/>
          <w:numId w:val="28"/>
        </w:numPr>
        <w:spacing w:before="200" w:line="216" w:lineRule="auto"/>
        <w:rPr>
          <w:rFonts w:asciiTheme="minorBidi" w:hAnsiTheme="minorBidi" w:cstheme="minorBidi"/>
          <w:sz w:val="22"/>
          <w:szCs w:val="22"/>
          <w:lang w:eastAsia="zh-CN"/>
        </w:rPr>
      </w:pPr>
      <w:r w:rsidRPr="00992F8C">
        <w:rPr>
          <w:rFonts w:asciiTheme="minorBidi" w:eastAsia="Calibri" w:hAnsiTheme="minorBidi" w:cstheme="minorBidi"/>
          <w:kern w:val="24"/>
          <w:sz w:val="22"/>
          <w:szCs w:val="22"/>
          <w:lang w:eastAsia="zh-CN"/>
        </w:rPr>
        <w:t xml:space="preserve">Provide examples of the theory </w:t>
      </w:r>
      <w:r w:rsidRPr="00992F8C">
        <w:rPr>
          <w:rFonts w:asciiTheme="minorBidi" w:eastAsia="Calibri" w:hAnsiTheme="minorBidi" w:cstheme="minorBidi"/>
          <w:b/>
          <w:bCs/>
          <w:kern w:val="24"/>
          <w:sz w:val="22"/>
          <w:szCs w:val="22"/>
          <w:lang w:eastAsia="zh-CN"/>
        </w:rPr>
        <w:t>in practice</w:t>
      </w:r>
      <w:r w:rsidRPr="00992F8C">
        <w:rPr>
          <w:rFonts w:asciiTheme="minorBidi" w:eastAsia="Calibri" w:hAnsiTheme="minorBidi" w:cstheme="minorBidi"/>
          <w:kern w:val="24"/>
          <w:sz w:val="22"/>
          <w:szCs w:val="22"/>
          <w:lang w:eastAsia="zh-CN"/>
        </w:rPr>
        <w:t xml:space="preserve">. This could include highlighting some specific examples of </w:t>
      </w:r>
      <w:r w:rsidRPr="00992F8C">
        <w:rPr>
          <w:rFonts w:asciiTheme="minorBidi" w:eastAsia="Calibri" w:hAnsiTheme="minorBidi" w:cstheme="minorBidi"/>
          <w:b/>
          <w:bCs/>
          <w:kern w:val="24"/>
          <w:sz w:val="22"/>
          <w:szCs w:val="22"/>
          <w:lang w:eastAsia="zh-CN"/>
        </w:rPr>
        <w:t xml:space="preserve">digital knowledge and skills </w:t>
      </w:r>
      <w:r w:rsidRPr="00992F8C">
        <w:rPr>
          <w:rFonts w:asciiTheme="minorBidi" w:eastAsia="Calibri" w:hAnsiTheme="minorBidi" w:cstheme="minorBidi"/>
          <w:kern w:val="24"/>
          <w:sz w:val="22"/>
          <w:szCs w:val="22"/>
          <w:lang w:eastAsia="zh-CN"/>
        </w:rPr>
        <w:t xml:space="preserve">that help  increase </w:t>
      </w:r>
      <w:proofErr w:type="spellStart"/>
      <w:r w:rsidRPr="00992F8C">
        <w:rPr>
          <w:rFonts w:asciiTheme="minorBidi" w:eastAsia="Calibri" w:hAnsiTheme="minorBidi" w:cstheme="minorBidi"/>
          <w:kern w:val="24"/>
          <w:sz w:val="22"/>
          <w:szCs w:val="22"/>
          <w:lang w:eastAsia="zh-CN"/>
        </w:rPr>
        <w:t>cyp</w:t>
      </w:r>
      <w:proofErr w:type="spellEnd"/>
      <w:r w:rsidRPr="00992F8C">
        <w:rPr>
          <w:rFonts w:asciiTheme="minorBidi" w:eastAsia="Calibri" w:hAnsiTheme="minorBidi" w:cstheme="minorBidi"/>
          <w:kern w:val="24"/>
          <w:sz w:val="22"/>
          <w:szCs w:val="22"/>
          <w:lang w:eastAsia="zh-CN"/>
        </w:rPr>
        <w:t xml:space="preserve"> understanding of themselves as consumers and producers of digital information (e.g. digital literacy skills).</w:t>
      </w:r>
    </w:p>
    <w:p w14:paraId="19DA11AF" w14:textId="7C6E4919" w:rsidR="00992F8C" w:rsidRPr="00992F8C" w:rsidRDefault="00992F8C" w:rsidP="00992F8C">
      <w:pPr>
        <w:pStyle w:val="ListParagraph"/>
        <w:numPr>
          <w:ilvl w:val="0"/>
          <w:numId w:val="28"/>
        </w:numPr>
        <w:spacing w:before="200" w:line="216" w:lineRule="auto"/>
        <w:rPr>
          <w:rFonts w:asciiTheme="minorBidi" w:hAnsiTheme="minorBidi" w:cstheme="minorBidi"/>
          <w:sz w:val="22"/>
          <w:szCs w:val="22"/>
          <w:lang w:eastAsia="zh-CN"/>
        </w:rPr>
      </w:pPr>
      <w:r w:rsidRPr="00992F8C">
        <w:rPr>
          <w:rFonts w:asciiTheme="minorBidi" w:eastAsia="Calibri" w:hAnsiTheme="minorBidi" w:cstheme="minorBidi"/>
          <w:kern w:val="24"/>
          <w:sz w:val="22"/>
          <w:szCs w:val="22"/>
          <w:lang w:eastAsia="zh-CN"/>
        </w:rPr>
        <w:t xml:space="preserve">Identify how </w:t>
      </w:r>
      <w:r w:rsidRPr="00992F8C">
        <w:rPr>
          <w:rFonts w:asciiTheme="minorBidi" w:eastAsia="Calibri" w:hAnsiTheme="minorBidi" w:cstheme="minorBidi"/>
          <w:b/>
          <w:bCs/>
          <w:kern w:val="24"/>
          <w:sz w:val="22"/>
          <w:szCs w:val="22"/>
          <w:lang w:eastAsia="zh-CN"/>
        </w:rPr>
        <w:t>policies and organisations</w:t>
      </w:r>
      <w:r w:rsidRPr="00992F8C">
        <w:rPr>
          <w:rFonts w:asciiTheme="minorBidi" w:eastAsia="Calibri" w:hAnsiTheme="minorBidi" w:cstheme="minorBidi"/>
          <w:kern w:val="24"/>
          <w:sz w:val="22"/>
          <w:szCs w:val="22"/>
          <w:lang w:eastAsia="zh-CN"/>
        </w:rPr>
        <w:t xml:space="preserve"> help to keep learners’ safe in a digital world (e.g. provision of statutory regulations, educating parents, online monitoring, training professionals)</w:t>
      </w:r>
    </w:p>
    <w:p w14:paraId="5DE525D0" w14:textId="14DADB1E" w:rsidR="00992F8C" w:rsidRPr="00992F8C" w:rsidRDefault="00992F8C" w:rsidP="00992F8C">
      <w:pPr>
        <w:pStyle w:val="ListParagraph"/>
        <w:numPr>
          <w:ilvl w:val="0"/>
          <w:numId w:val="28"/>
        </w:numPr>
        <w:spacing w:before="200" w:line="216" w:lineRule="auto"/>
        <w:rPr>
          <w:rFonts w:asciiTheme="minorBidi" w:hAnsiTheme="minorBidi" w:cstheme="minorBidi"/>
          <w:b/>
          <w:bCs/>
          <w:sz w:val="22"/>
          <w:szCs w:val="22"/>
          <w:lang w:eastAsia="zh-CN"/>
        </w:rPr>
      </w:pPr>
      <w:r w:rsidRPr="00992F8C">
        <w:rPr>
          <w:rFonts w:asciiTheme="minorBidi" w:eastAsia="Calibri" w:hAnsiTheme="minorBidi" w:cstheme="minorBidi"/>
          <w:kern w:val="24"/>
          <w:sz w:val="22"/>
          <w:szCs w:val="22"/>
          <w:lang w:eastAsia="zh-CN"/>
        </w:rPr>
        <w:t xml:space="preserve">Cite evidence from research that supports your points. </w:t>
      </w:r>
      <w:r w:rsidRPr="00992F8C">
        <w:rPr>
          <w:rFonts w:asciiTheme="minorBidi" w:eastAsia="Calibri" w:hAnsiTheme="minorBidi" w:cstheme="minorBidi"/>
          <w:b/>
          <w:bCs/>
          <w:kern w:val="24"/>
          <w:sz w:val="22"/>
          <w:szCs w:val="22"/>
          <w:lang w:eastAsia="zh-CN"/>
        </w:rPr>
        <w:t>Include a reference list after the blog.</w:t>
      </w:r>
    </w:p>
    <w:p w14:paraId="79BE6444" w14:textId="77777777" w:rsidR="00781CB1" w:rsidRPr="00992F8C" w:rsidRDefault="00781CB1" w:rsidP="00781CB1">
      <w:pPr>
        <w:spacing w:line="216" w:lineRule="auto"/>
        <w:contextualSpacing/>
        <w:rPr>
          <w:rFonts w:asciiTheme="minorBidi" w:hAnsiTheme="minorBidi" w:cstheme="minorBidi"/>
          <w:b/>
          <w:bCs/>
          <w:sz w:val="22"/>
          <w:szCs w:val="22"/>
        </w:rPr>
      </w:pPr>
    </w:p>
    <w:p w14:paraId="7919E9DE" w14:textId="77777777" w:rsidR="00781CB1" w:rsidRPr="00992F8C" w:rsidRDefault="00781CB1" w:rsidP="00781CB1">
      <w:pPr>
        <w:spacing w:line="216" w:lineRule="auto"/>
        <w:contextualSpacing/>
        <w:rPr>
          <w:rFonts w:asciiTheme="minorBidi" w:hAnsiTheme="minorBidi" w:cstheme="minorBidi"/>
          <w:b/>
          <w:bCs/>
          <w:sz w:val="22"/>
          <w:szCs w:val="22"/>
        </w:rPr>
      </w:pPr>
    </w:p>
    <w:p w14:paraId="6696802F" w14:textId="77777777" w:rsidR="00781CB1" w:rsidRPr="00992F8C" w:rsidRDefault="00781CB1" w:rsidP="00781CB1">
      <w:pPr>
        <w:spacing w:line="216" w:lineRule="auto"/>
        <w:contextualSpacing/>
        <w:rPr>
          <w:rFonts w:asciiTheme="minorBidi" w:hAnsiTheme="minorBidi" w:cstheme="minorBidi"/>
          <w:b/>
          <w:bCs/>
          <w:sz w:val="22"/>
          <w:szCs w:val="22"/>
        </w:rPr>
      </w:pPr>
    </w:p>
    <w:p w14:paraId="11560F5E" w14:textId="77777777" w:rsidR="00781CB1" w:rsidRPr="00781CB1" w:rsidRDefault="00781CB1" w:rsidP="00781CB1">
      <w:pPr>
        <w:spacing w:line="216" w:lineRule="auto"/>
        <w:contextualSpacing/>
        <w:rPr>
          <w:rFonts w:asciiTheme="minorBidi" w:hAnsiTheme="minorBidi" w:cstheme="minorBidi"/>
          <w:sz w:val="22"/>
          <w:szCs w:val="22"/>
          <w:lang w:eastAsia="zh-CN"/>
        </w:rPr>
      </w:pPr>
    </w:p>
    <w:p w14:paraId="3CDA352A" w14:textId="77777777" w:rsidR="00781CB1" w:rsidRPr="00992F8C" w:rsidRDefault="00781CB1" w:rsidP="00781CB1">
      <w:pPr>
        <w:rPr>
          <w:rFonts w:asciiTheme="minorBidi" w:hAnsiTheme="minorBidi" w:cstheme="minorBidi"/>
          <w:b/>
          <w:bCs/>
          <w:sz w:val="22"/>
          <w:szCs w:val="22"/>
        </w:rPr>
      </w:pPr>
    </w:p>
    <w:p w14:paraId="2B2EB215" w14:textId="77777777" w:rsidR="00152E9D" w:rsidRPr="00992F8C" w:rsidRDefault="00152E9D" w:rsidP="00A67FB1">
      <w:pPr>
        <w:ind w:left="720"/>
        <w:rPr>
          <w:rFonts w:asciiTheme="minorBidi" w:hAnsiTheme="minorBidi" w:cstheme="minorBidi"/>
          <w:sz w:val="22"/>
          <w:szCs w:val="22"/>
        </w:rPr>
      </w:pPr>
    </w:p>
    <w:p w14:paraId="6D0BA7D0" w14:textId="77777777" w:rsidR="00152E9D" w:rsidRPr="00992F8C" w:rsidRDefault="00152E9D" w:rsidP="00761100">
      <w:pPr>
        <w:rPr>
          <w:rFonts w:asciiTheme="minorBidi" w:hAnsiTheme="minorBidi" w:cstheme="minorBidi"/>
          <w:sz w:val="22"/>
          <w:szCs w:val="22"/>
        </w:rPr>
      </w:pPr>
    </w:p>
    <w:p w14:paraId="2C70FE94" w14:textId="77777777" w:rsidR="00EA6A56" w:rsidRPr="00992F8C" w:rsidRDefault="00EA6A56" w:rsidP="00761100">
      <w:pPr>
        <w:rPr>
          <w:rFonts w:asciiTheme="minorBidi" w:hAnsiTheme="minorBidi" w:cstheme="minorBidi"/>
          <w:sz w:val="22"/>
          <w:szCs w:val="22"/>
        </w:rPr>
      </w:pPr>
    </w:p>
    <w:p w14:paraId="781473CB" w14:textId="77777777" w:rsidR="00EA6A56" w:rsidRPr="00992F8C" w:rsidRDefault="00EA6A56" w:rsidP="00761100">
      <w:pPr>
        <w:rPr>
          <w:rFonts w:asciiTheme="minorBidi" w:hAnsiTheme="minorBidi" w:cstheme="minorBidi"/>
          <w:sz w:val="22"/>
          <w:szCs w:val="22"/>
        </w:rPr>
      </w:pPr>
    </w:p>
    <w:p w14:paraId="19166E4E" w14:textId="77777777" w:rsidR="00EA6A56" w:rsidRPr="00992F8C" w:rsidRDefault="00EA6A56" w:rsidP="00761100">
      <w:pPr>
        <w:rPr>
          <w:rFonts w:asciiTheme="minorBidi" w:hAnsiTheme="minorBidi" w:cstheme="minorBidi"/>
          <w:sz w:val="22"/>
          <w:szCs w:val="22"/>
        </w:rPr>
      </w:pPr>
    </w:p>
    <w:p w14:paraId="65CE6F42" w14:textId="77777777" w:rsidR="00EA6A56" w:rsidRPr="00992F8C" w:rsidRDefault="00EA6A56" w:rsidP="00761100">
      <w:pPr>
        <w:rPr>
          <w:rFonts w:asciiTheme="minorBidi" w:hAnsiTheme="minorBidi" w:cstheme="minorBidi"/>
          <w:sz w:val="22"/>
          <w:szCs w:val="22"/>
        </w:rPr>
      </w:pPr>
    </w:p>
    <w:p w14:paraId="4387FB98" w14:textId="274E02A0" w:rsidR="00697655" w:rsidRDefault="00697655" w:rsidP="00697655">
      <w:pPr>
        <w:rPr>
          <w:rFonts w:asciiTheme="minorBidi" w:hAnsiTheme="minorBidi" w:cstheme="minorBidi"/>
          <w:b/>
          <w:bCs/>
          <w:sz w:val="24"/>
          <w:szCs w:val="24"/>
        </w:rPr>
      </w:pPr>
      <w:bookmarkStart w:id="0" w:name="_Hlk174100270"/>
      <w:r w:rsidRPr="00781CB1">
        <w:rPr>
          <w:rFonts w:asciiTheme="minorBidi" w:hAnsiTheme="minorBidi" w:cstheme="minorBidi"/>
          <w:b/>
          <w:bCs/>
          <w:sz w:val="24"/>
          <w:szCs w:val="24"/>
        </w:rPr>
        <w:t xml:space="preserve">Blog </w:t>
      </w:r>
      <w:r>
        <w:rPr>
          <w:rFonts w:asciiTheme="minorBidi" w:hAnsiTheme="minorBidi" w:cstheme="minorBidi"/>
          <w:b/>
          <w:bCs/>
          <w:sz w:val="24"/>
          <w:szCs w:val="24"/>
        </w:rPr>
        <w:t>3</w:t>
      </w:r>
      <w:r w:rsidRPr="00781CB1">
        <w:rPr>
          <w:rFonts w:asciiTheme="minorBidi" w:hAnsiTheme="minorBidi" w:cstheme="minorBidi"/>
          <w:b/>
          <w:bCs/>
          <w:sz w:val="24"/>
          <w:szCs w:val="24"/>
        </w:rPr>
        <w:t xml:space="preserve"> (1000 words).</w:t>
      </w:r>
    </w:p>
    <w:p w14:paraId="5BB8C6C9" w14:textId="77777777" w:rsidR="00697655" w:rsidRDefault="00697655" w:rsidP="00697655">
      <w:pPr>
        <w:rPr>
          <w:rFonts w:asciiTheme="minorBidi" w:hAnsiTheme="minorBidi" w:cstheme="minorBidi"/>
          <w:b/>
          <w:bCs/>
          <w:sz w:val="24"/>
          <w:szCs w:val="24"/>
        </w:rPr>
      </w:pPr>
    </w:p>
    <w:bookmarkEnd w:id="0"/>
    <w:p w14:paraId="7DC05743" w14:textId="749C99E9" w:rsidR="00697655" w:rsidRPr="00697655" w:rsidRDefault="00697655" w:rsidP="00697655">
      <w:pPr>
        <w:spacing w:before="200" w:line="216" w:lineRule="auto"/>
        <w:rPr>
          <w:rFonts w:asciiTheme="minorBidi" w:hAnsiTheme="minorBidi" w:cstheme="minorBidi"/>
          <w:sz w:val="22"/>
          <w:szCs w:val="22"/>
          <w:lang w:eastAsia="zh-CN"/>
        </w:rPr>
      </w:pPr>
      <w:r w:rsidRPr="00697655">
        <w:rPr>
          <w:rFonts w:asciiTheme="minorBidi" w:eastAsia="Calibri" w:hAnsiTheme="minorBidi" w:cstheme="minorBidi"/>
          <w:b/>
          <w:bCs/>
          <w:kern w:val="24"/>
          <w:sz w:val="22"/>
          <w:szCs w:val="22"/>
          <w:lang w:eastAsia="zh-CN"/>
        </w:rPr>
        <w:t>Drawing on your experience reflect on</w:t>
      </w:r>
    </w:p>
    <w:p w14:paraId="56E0962E" w14:textId="77777777" w:rsidR="00697655" w:rsidRPr="00697655" w:rsidRDefault="00697655" w:rsidP="00697655">
      <w:pPr>
        <w:numPr>
          <w:ilvl w:val="0"/>
          <w:numId w:val="30"/>
        </w:numPr>
        <w:spacing w:line="216" w:lineRule="auto"/>
        <w:ind w:left="1080"/>
        <w:contextualSpacing/>
        <w:rPr>
          <w:rFonts w:asciiTheme="minorBidi" w:hAnsiTheme="minorBidi" w:cstheme="minorBidi"/>
          <w:sz w:val="22"/>
          <w:szCs w:val="22"/>
          <w:lang w:eastAsia="zh-CN"/>
        </w:rPr>
      </w:pPr>
      <w:r w:rsidRPr="00697655">
        <w:rPr>
          <w:rFonts w:asciiTheme="minorBidi" w:eastAsia="Calibri" w:hAnsiTheme="minorBidi" w:cstheme="minorBidi"/>
          <w:b/>
          <w:bCs/>
          <w:kern w:val="24"/>
          <w:sz w:val="22"/>
          <w:szCs w:val="22"/>
          <w:lang w:eastAsia="zh-CN"/>
        </w:rPr>
        <w:t xml:space="preserve">the benefits of digital teaching and learning </w:t>
      </w:r>
    </w:p>
    <w:p w14:paraId="00EE51D5" w14:textId="77777777" w:rsidR="00697655" w:rsidRPr="00697655" w:rsidRDefault="00697655" w:rsidP="00697655">
      <w:pPr>
        <w:numPr>
          <w:ilvl w:val="0"/>
          <w:numId w:val="30"/>
        </w:numPr>
        <w:spacing w:line="216" w:lineRule="auto"/>
        <w:ind w:left="1080"/>
        <w:contextualSpacing/>
        <w:rPr>
          <w:rFonts w:asciiTheme="minorBidi" w:hAnsiTheme="minorBidi" w:cstheme="minorBidi"/>
          <w:sz w:val="22"/>
          <w:szCs w:val="22"/>
          <w:lang w:eastAsia="zh-CN"/>
        </w:rPr>
      </w:pPr>
      <w:r w:rsidRPr="00697655">
        <w:rPr>
          <w:rFonts w:asciiTheme="minorBidi" w:eastAsia="Calibri" w:hAnsiTheme="minorBidi" w:cstheme="minorBidi"/>
          <w:b/>
          <w:bCs/>
          <w:kern w:val="24"/>
          <w:sz w:val="22"/>
          <w:szCs w:val="22"/>
          <w:lang w:eastAsia="zh-CN"/>
        </w:rPr>
        <w:t>any barriers to digital inclusion and how these may be overcome</w:t>
      </w:r>
    </w:p>
    <w:p w14:paraId="3008920C" w14:textId="77777777" w:rsidR="00697655" w:rsidRDefault="00697655" w:rsidP="00697655">
      <w:pPr>
        <w:spacing w:line="216" w:lineRule="auto"/>
        <w:contextualSpacing/>
        <w:rPr>
          <w:rFonts w:asciiTheme="minorBidi" w:eastAsia="Calibri" w:hAnsiTheme="minorBidi" w:cstheme="minorBidi"/>
          <w:b/>
          <w:bCs/>
          <w:kern w:val="24"/>
          <w:sz w:val="22"/>
          <w:szCs w:val="22"/>
          <w:lang w:eastAsia="zh-CN"/>
        </w:rPr>
      </w:pPr>
    </w:p>
    <w:p w14:paraId="141C6B60" w14:textId="77777777" w:rsidR="00697655" w:rsidRDefault="00697655" w:rsidP="00697655">
      <w:pPr>
        <w:spacing w:line="216" w:lineRule="auto"/>
        <w:contextualSpacing/>
        <w:rPr>
          <w:rFonts w:asciiTheme="minorBidi" w:eastAsia="Calibri" w:hAnsiTheme="minorBidi" w:cstheme="minorBidi"/>
          <w:b/>
          <w:bCs/>
          <w:kern w:val="24"/>
          <w:sz w:val="22"/>
          <w:szCs w:val="22"/>
          <w:lang w:eastAsia="zh-CN"/>
        </w:rPr>
      </w:pPr>
    </w:p>
    <w:p w14:paraId="2FC1C9BF" w14:textId="4547BBBE" w:rsidR="00697655" w:rsidRPr="00697655" w:rsidRDefault="00697655" w:rsidP="00697655">
      <w:pPr>
        <w:spacing w:line="216" w:lineRule="auto"/>
        <w:rPr>
          <w:rFonts w:asciiTheme="majorHAnsi" w:hAnsiTheme="majorHAnsi" w:cstheme="majorHAnsi"/>
          <w:b/>
          <w:bCs/>
          <w:sz w:val="28"/>
          <w:szCs w:val="28"/>
        </w:rPr>
      </w:pPr>
      <w:r w:rsidRPr="00697655">
        <w:rPr>
          <w:rFonts w:asciiTheme="majorHAnsi" w:hAnsiTheme="majorHAnsi" w:cstheme="majorHAnsi"/>
          <w:b/>
          <w:bCs/>
          <w:sz w:val="28"/>
          <w:szCs w:val="28"/>
        </w:rPr>
        <w:t xml:space="preserve">Suggestions for Blog </w:t>
      </w:r>
      <w:r>
        <w:rPr>
          <w:rFonts w:asciiTheme="majorHAnsi" w:hAnsiTheme="majorHAnsi" w:cstheme="majorHAnsi"/>
          <w:b/>
          <w:bCs/>
          <w:sz w:val="28"/>
          <w:szCs w:val="28"/>
        </w:rPr>
        <w:t>3</w:t>
      </w:r>
      <w:r w:rsidRPr="00697655">
        <w:rPr>
          <w:rFonts w:asciiTheme="majorHAnsi" w:hAnsiTheme="majorHAnsi" w:cstheme="majorHAnsi"/>
          <w:b/>
          <w:bCs/>
          <w:sz w:val="28"/>
          <w:szCs w:val="28"/>
        </w:rPr>
        <w:t>:</w:t>
      </w:r>
    </w:p>
    <w:p w14:paraId="69E76D5A" w14:textId="77777777" w:rsidR="00697655" w:rsidRPr="00697655" w:rsidRDefault="00697655" w:rsidP="00697655">
      <w:pPr>
        <w:numPr>
          <w:ilvl w:val="0"/>
          <w:numId w:val="34"/>
        </w:numPr>
        <w:spacing w:line="216" w:lineRule="auto"/>
        <w:contextualSpacing/>
        <w:rPr>
          <w:rFonts w:asciiTheme="minorBidi" w:hAnsiTheme="minorBidi" w:cstheme="minorBidi"/>
          <w:sz w:val="22"/>
          <w:szCs w:val="22"/>
          <w:lang w:eastAsia="zh-CN"/>
        </w:rPr>
      </w:pPr>
    </w:p>
    <w:p w14:paraId="2C230F1F" w14:textId="48907BBA" w:rsidR="00697655" w:rsidRPr="00697655" w:rsidRDefault="00697655" w:rsidP="00697655">
      <w:pPr>
        <w:numPr>
          <w:ilvl w:val="0"/>
          <w:numId w:val="34"/>
        </w:numPr>
        <w:spacing w:line="216" w:lineRule="auto"/>
        <w:contextualSpacing/>
        <w:rPr>
          <w:rFonts w:asciiTheme="minorBidi" w:hAnsiTheme="minorBidi" w:cstheme="minorBidi"/>
          <w:sz w:val="22"/>
          <w:szCs w:val="22"/>
          <w:lang w:eastAsia="zh-CN"/>
        </w:rPr>
      </w:pPr>
      <w:r w:rsidRPr="00697655">
        <w:rPr>
          <w:rFonts w:asciiTheme="minorBidi" w:eastAsia="Calibri" w:hAnsiTheme="minorBidi" w:cstheme="minorBidi"/>
          <w:b/>
          <w:bCs/>
          <w:kern w:val="24"/>
          <w:sz w:val="22"/>
          <w:szCs w:val="22"/>
          <w:lang w:eastAsia="zh-CN"/>
        </w:rPr>
        <w:t>Summarise your role</w:t>
      </w:r>
      <w:r w:rsidRPr="00697655">
        <w:rPr>
          <w:rFonts w:asciiTheme="minorBidi" w:eastAsia="Calibri" w:hAnsiTheme="minorBidi" w:cstheme="minorBidi"/>
          <w:kern w:val="24"/>
          <w:sz w:val="22"/>
          <w:szCs w:val="22"/>
          <w:lang w:eastAsia="zh-CN"/>
        </w:rPr>
        <w:t xml:space="preserve"> (e.g. teacher, TA, parent, carer, school governor) and </w:t>
      </w:r>
      <w:r w:rsidRPr="00697655">
        <w:rPr>
          <w:rFonts w:asciiTheme="minorBidi" w:eastAsia="Calibri" w:hAnsiTheme="minorBidi" w:cstheme="minorBidi"/>
          <w:b/>
          <w:bCs/>
          <w:kern w:val="24"/>
          <w:sz w:val="22"/>
          <w:szCs w:val="22"/>
          <w:lang w:eastAsia="zh-CN"/>
        </w:rPr>
        <w:t>your involvement with digital, blended and/or face-to-face learning and teaching</w:t>
      </w:r>
    </w:p>
    <w:p w14:paraId="5807F386" w14:textId="77777777" w:rsidR="00697655" w:rsidRPr="00697655" w:rsidRDefault="00697655" w:rsidP="00697655">
      <w:pPr>
        <w:numPr>
          <w:ilvl w:val="0"/>
          <w:numId w:val="34"/>
        </w:numPr>
        <w:spacing w:line="216" w:lineRule="auto"/>
        <w:contextualSpacing/>
        <w:rPr>
          <w:rFonts w:asciiTheme="minorBidi" w:hAnsiTheme="minorBidi" w:cstheme="minorBidi"/>
          <w:sz w:val="22"/>
          <w:szCs w:val="22"/>
          <w:lang w:eastAsia="zh-CN"/>
        </w:rPr>
      </w:pPr>
      <w:r w:rsidRPr="00697655">
        <w:rPr>
          <w:rFonts w:asciiTheme="minorBidi" w:eastAsia="Calibri" w:hAnsiTheme="minorBidi" w:cstheme="minorBidi"/>
          <w:kern w:val="24"/>
          <w:sz w:val="22"/>
          <w:szCs w:val="22"/>
          <w:lang w:eastAsia="zh-CN"/>
        </w:rPr>
        <w:t xml:space="preserve">Critically reflect on your experiences. What are the </w:t>
      </w:r>
      <w:r w:rsidRPr="00697655">
        <w:rPr>
          <w:rFonts w:asciiTheme="minorBidi" w:eastAsia="Calibri" w:hAnsiTheme="minorBidi" w:cstheme="minorBidi"/>
          <w:b/>
          <w:bCs/>
          <w:kern w:val="24"/>
          <w:sz w:val="22"/>
          <w:szCs w:val="22"/>
          <w:lang w:eastAsia="zh-CN"/>
        </w:rPr>
        <w:t>benefits of digital learning</w:t>
      </w:r>
      <w:r w:rsidRPr="00697655">
        <w:rPr>
          <w:rFonts w:asciiTheme="minorBidi" w:eastAsia="Calibri" w:hAnsiTheme="minorBidi" w:cstheme="minorBidi"/>
          <w:kern w:val="24"/>
          <w:sz w:val="22"/>
          <w:szCs w:val="22"/>
          <w:lang w:eastAsia="zh-CN"/>
        </w:rPr>
        <w:t>? What is the impact on learners? On staff? Make links to theory and draw on evidence to support the points you make.</w:t>
      </w:r>
    </w:p>
    <w:p w14:paraId="44163EA9" w14:textId="77777777" w:rsidR="00697655" w:rsidRPr="00697655" w:rsidRDefault="00697655" w:rsidP="00697655">
      <w:pPr>
        <w:numPr>
          <w:ilvl w:val="0"/>
          <w:numId w:val="34"/>
        </w:numPr>
        <w:spacing w:line="216" w:lineRule="auto"/>
        <w:contextualSpacing/>
        <w:rPr>
          <w:rFonts w:asciiTheme="minorBidi" w:hAnsiTheme="minorBidi" w:cstheme="minorBidi"/>
          <w:sz w:val="22"/>
          <w:szCs w:val="22"/>
          <w:lang w:eastAsia="zh-CN"/>
        </w:rPr>
      </w:pPr>
      <w:r w:rsidRPr="00697655">
        <w:rPr>
          <w:rFonts w:asciiTheme="minorBidi" w:eastAsia="Calibri" w:hAnsiTheme="minorBidi" w:cstheme="minorBidi"/>
          <w:kern w:val="24"/>
          <w:sz w:val="22"/>
          <w:szCs w:val="22"/>
          <w:lang w:eastAsia="zh-CN"/>
        </w:rPr>
        <w:t xml:space="preserve">Critically reflect on </w:t>
      </w:r>
      <w:r w:rsidRPr="00697655">
        <w:rPr>
          <w:rFonts w:asciiTheme="minorBidi" w:eastAsia="Calibri" w:hAnsiTheme="minorBidi" w:cstheme="minorBidi"/>
          <w:b/>
          <w:bCs/>
          <w:kern w:val="24"/>
          <w:sz w:val="22"/>
          <w:szCs w:val="22"/>
          <w:lang w:eastAsia="zh-CN"/>
        </w:rPr>
        <w:t>barriers to digital inclusion</w:t>
      </w:r>
      <w:r w:rsidRPr="00697655">
        <w:rPr>
          <w:rFonts w:asciiTheme="minorBidi" w:eastAsia="Calibri" w:hAnsiTheme="minorBidi" w:cstheme="minorBidi"/>
          <w:kern w:val="24"/>
          <w:sz w:val="22"/>
          <w:szCs w:val="22"/>
          <w:lang w:eastAsia="zh-CN"/>
        </w:rPr>
        <w:t>. What is the impact of these? How can they be overcome? Make links to theory and draw on evidence to support the points you make.</w:t>
      </w:r>
    </w:p>
    <w:p w14:paraId="246EB136" w14:textId="702CA130" w:rsidR="00697655" w:rsidRPr="00697655" w:rsidRDefault="00697655" w:rsidP="00697655">
      <w:pPr>
        <w:numPr>
          <w:ilvl w:val="0"/>
          <w:numId w:val="34"/>
        </w:numPr>
        <w:spacing w:line="216" w:lineRule="auto"/>
        <w:contextualSpacing/>
        <w:rPr>
          <w:rFonts w:asciiTheme="minorBidi" w:hAnsiTheme="minorBidi" w:cstheme="minorBidi"/>
          <w:sz w:val="22"/>
          <w:szCs w:val="22"/>
          <w:lang w:eastAsia="zh-CN"/>
        </w:rPr>
      </w:pPr>
      <w:r w:rsidRPr="00697655">
        <w:rPr>
          <w:rFonts w:asciiTheme="minorBidi" w:eastAsia="Calibri" w:hAnsiTheme="minorBidi" w:cstheme="minorBidi"/>
          <w:kern w:val="24"/>
          <w:sz w:val="22"/>
          <w:szCs w:val="22"/>
          <w:lang w:eastAsia="zh-CN"/>
        </w:rPr>
        <w:t xml:space="preserve">Include a </w:t>
      </w:r>
      <w:r w:rsidRPr="00697655">
        <w:rPr>
          <w:rFonts w:asciiTheme="minorBidi" w:eastAsia="Calibri" w:hAnsiTheme="minorBidi" w:cstheme="minorBidi"/>
          <w:b/>
          <w:bCs/>
          <w:kern w:val="24"/>
          <w:sz w:val="22"/>
          <w:szCs w:val="22"/>
          <w:lang w:eastAsia="zh-CN"/>
        </w:rPr>
        <w:t>reference list</w:t>
      </w:r>
      <w:r>
        <w:rPr>
          <w:rFonts w:asciiTheme="minorBidi" w:eastAsia="Calibri" w:hAnsiTheme="minorBidi" w:cstheme="minorBidi"/>
          <w:b/>
          <w:bCs/>
          <w:kern w:val="24"/>
          <w:sz w:val="22"/>
          <w:szCs w:val="22"/>
          <w:lang w:eastAsia="zh-CN"/>
        </w:rPr>
        <w:t xml:space="preserve"> after the blog.</w:t>
      </w:r>
    </w:p>
    <w:p w14:paraId="325ED43E" w14:textId="77777777" w:rsidR="00697655" w:rsidRDefault="00697655" w:rsidP="00697655">
      <w:pPr>
        <w:spacing w:line="216" w:lineRule="auto"/>
        <w:contextualSpacing/>
        <w:rPr>
          <w:rFonts w:asciiTheme="minorBidi" w:eastAsia="Calibri" w:hAnsiTheme="minorBidi" w:cstheme="minorBidi"/>
          <w:b/>
          <w:bCs/>
          <w:kern w:val="24"/>
          <w:sz w:val="22"/>
          <w:szCs w:val="22"/>
          <w:lang w:eastAsia="zh-CN"/>
        </w:rPr>
      </w:pPr>
    </w:p>
    <w:p w14:paraId="76428BC8" w14:textId="77777777" w:rsidR="00697655" w:rsidRDefault="00697655" w:rsidP="00697655">
      <w:pPr>
        <w:spacing w:line="216" w:lineRule="auto"/>
        <w:contextualSpacing/>
        <w:rPr>
          <w:rFonts w:asciiTheme="minorBidi" w:eastAsia="Calibri" w:hAnsiTheme="minorBidi" w:cstheme="minorBidi"/>
          <w:b/>
          <w:bCs/>
          <w:kern w:val="24"/>
          <w:sz w:val="22"/>
          <w:szCs w:val="22"/>
          <w:lang w:eastAsia="zh-CN"/>
        </w:rPr>
      </w:pPr>
    </w:p>
    <w:p w14:paraId="34D21F0C" w14:textId="77777777" w:rsidR="00697655" w:rsidRDefault="00697655" w:rsidP="00697655">
      <w:pPr>
        <w:rPr>
          <w:rFonts w:asciiTheme="minorBidi" w:hAnsiTheme="minorBidi" w:cstheme="minorBidi"/>
          <w:b/>
          <w:bCs/>
          <w:sz w:val="24"/>
          <w:szCs w:val="24"/>
        </w:rPr>
      </w:pPr>
    </w:p>
    <w:p w14:paraId="567AE01D" w14:textId="77777777" w:rsidR="00697655" w:rsidRDefault="00697655" w:rsidP="00697655">
      <w:pPr>
        <w:rPr>
          <w:rFonts w:asciiTheme="minorBidi" w:hAnsiTheme="minorBidi" w:cstheme="minorBidi"/>
          <w:b/>
          <w:bCs/>
          <w:sz w:val="24"/>
          <w:szCs w:val="24"/>
        </w:rPr>
      </w:pPr>
    </w:p>
    <w:p w14:paraId="671CB19B" w14:textId="7BFDE659" w:rsidR="00697655" w:rsidRDefault="00697655" w:rsidP="00697655">
      <w:pPr>
        <w:rPr>
          <w:rFonts w:asciiTheme="minorBidi" w:hAnsiTheme="minorBidi" w:cstheme="minorBidi"/>
          <w:b/>
          <w:bCs/>
          <w:sz w:val="24"/>
          <w:szCs w:val="24"/>
        </w:rPr>
      </w:pPr>
      <w:r w:rsidRPr="00781CB1">
        <w:rPr>
          <w:rFonts w:asciiTheme="minorBidi" w:hAnsiTheme="minorBidi" w:cstheme="minorBidi"/>
          <w:b/>
          <w:bCs/>
          <w:sz w:val="24"/>
          <w:szCs w:val="24"/>
        </w:rPr>
        <w:t xml:space="preserve">Blog </w:t>
      </w:r>
      <w:r>
        <w:rPr>
          <w:rFonts w:asciiTheme="minorBidi" w:hAnsiTheme="minorBidi" w:cstheme="minorBidi"/>
          <w:b/>
          <w:bCs/>
          <w:sz w:val="24"/>
          <w:szCs w:val="24"/>
        </w:rPr>
        <w:t>4</w:t>
      </w:r>
      <w:r w:rsidRPr="00781CB1">
        <w:rPr>
          <w:rFonts w:asciiTheme="minorBidi" w:hAnsiTheme="minorBidi" w:cstheme="minorBidi"/>
          <w:b/>
          <w:bCs/>
          <w:sz w:val="24"/>
          <w:szCs w:val="24"/>
        </w:rPr>
        <w:t xml:space="preserve"> (1000 words).</w:t>
      </w:r>
    </w:p>
    <w:p w14:paraId="3C07B9E4" w14:textId="77777777" w:rsidR="00697655" w:rsidRDefault="00697655" w:rsidP="00697655">
      <w:pPr>
        <w:rPr>
          <w:rFonts w:asciiTheme="minorBidi" w:hAnsiTheme="minorBidi" w:cstheme="minorBidi"/>
          <w:b/>
          <w:bCs/>
          <w:sz w:val="24"/>
          <w:szCs w:val="24"/>
        </w:rPr>
      </w:pPr>
    </w:p>
    <w:p w14:paraId="2D5A0244" w14:textId="77777777" w:rsidR="00697655" w:rsidRDefault="00697655" w:rsidP="00697655">
      <w:pPr>
        <w:spacing w:line="216" w:lineRule="auto"/>
        <w:contextualSpacing/>
        <w:rPr>
          <w:rFonts w:asciiTheme="minorBidi" w:eastAsiaTheme="minorEastAsia" w:hAnsiTheme="minorBidi" w:cstheme="minorBidi"/>
          <w:b/>
          <w:bCs/>
          <w:kern w:val="24"/>
          <w:sz w:val="22"/>
          <w:szCs w:val="22"/>
          <w:lang w:eastAsia="zh-CN"/>
        </w:rPr>
      </w:pPr>
      <w:r w:rsidRPr="00697655">
        <w:rPr>
          <w:rFonts w:asciiTheme="minorBidi" w:eastAsiaTheme="minorEastAsia" w:hAnsiTheme="minorBidi" w:cstheme="minorBidi"/>
          <w:b/>
          <w:bCs/>
          <w:kern w:val="24"/>
          <w:sz w:val="22"/>
          <w:szCs w:val="22"/>
          <w:lang w:eastAsia="zh-CN"/>
        </w:rPr>
        <w:t>Choose an example of software or hardware from your practice and reflect on how effectively it meets the needs of a particular learner or a group of learners.</w:t>
      </w:r>
    </w:p>
    <w:p w14:paraId="31198B55" w14:textId="77777777" w:rsidR="00697655" w:rsidRDefault="00697655" w:rsidP="00697655">
      <w:pPr>
        <w:spacing w:line="216" w:lineRule="auto"/>
        <w:contextualSpacing/>
        <w:rPr>
          <w:rFonts w:asciiTheme="minorBidi" w:eastAsiaTheme="minorEastAsia" w:hAnsiTheme="minorBidi" w:cstheme="minorBidi"/>
          <w:b/>
          <w:bCs/>
          <w:kern w:val="24"/>
          <w:sz w:val="22"/>
          <w:szCs w:val="22"/>
          <w:lang w:eastAsia="zh-CN"/>
        </w:rPr>
      </w:pPr>
    </w:p>
    <w:p w14:paraId="6D48B31E" w14:textId="77777777" w:rsidR="00697655" w:rsidRDefault="00697655" w:rsidP="00697655">
      <w:pPr>
        <w:spacing w:line="216" w:lineRule="auto"/>
        <w:contextualSpacing/>
        <w:rPr>
          <w:rFonts w:asciiTheme="minorBidi" w:eastAsiaTheme="minorEastAsia" w:hAnsiTheme="minorBidi" w:cstheme="minorBidi"/>
          <w:b/>
          <w:bCs/>
          <w:kern w:val="24"/>
          <w:sz w:val="22"/>
          <w:szCs w:val="22"/>
          <w:lang w:eastAsia="zh-CN"/>
        </w:rPr>
      </w:pPr>
    </w:p>
    <w:p w14:paraId="421E2429" w14:textId="4AEA31FC" w:rsidR="00697655" w:rsidRDefault="00697655" w:rsidP="00697655">
      <w:pPr>
        <w:spacing w:line="216" w:lineRule="auto"/>
        <w:rPr>
          <w:rFonts w:asciiTheme="majorHAnsi" w:hAnsiTheme="majorHAnsi" w:cstheme="majorHAnsi"/>
          <w:b/>
          <w:bCs/>
          <w:sz w:val="28"/>
          <w:szCs w:val="28"/>
        </w:rPr>
      </w:pPr>
      <w:r w:rsidRPr="00697655">
        <w:rPr>
          <w:rFonts w:asciiTheme="majorHAnsi" w:hAnsiTheme="majorHAnsi" w:cstheme="majorHAnsi"/>
          <w:b/>
          <w:bCs/>
          <w:sz w:val="28"/>
          <w:szCs w:val="28"/>
        </w:rPr>
        <w:t xml:space="preserve">Suggestions for Blog </w:t>
      </w:r>
      <w:r>
        <w:rPr>
          <w:rFonts w:asciiTheme="majorHAnsi" w:hAnsiTheme="majorHAnsi" w:cstheme="majorHAnsi"/>
          <w:b/>
          <w:bCs/>
          <w:sz w:val="28"/>
          <w:szCs w:val="28"/>
        </w:rPr>
        <w:t>4</w:t>
      </w:r>
      <w:r w:rsidRPr="00697655">
        <w:rPr>
          <w:rFonts w:asciiTheme="majorHAnsi" w:hAnsiTheme="majorHAnsi" w:cstheme="majorHAnsi"/>
          <w:b/>
          <w:bCs/>
          <w:sz w:val="28"/>
          <w:szCs w:val="28"/>
        </w:rPr>
        <w:t>:</w:t>
      </w:r>
    </w:p>
    <w:p w14:paraId="4C6C279E" w14:textId="77777777" w:rsidR="00697655" w:rsidRDefault="00697655" w:rsidP="00697655">
      <w:pPr>
        <w:spacing w:line="216" w:lineRule="auto"/>
        <w:contextualSpacing/>
        <w:rPr>
          <w:rFonts w:asciiTheme="minorBidi" w:eastAsiaTheme="minorEastAsia" w:hAnsiTheme="minorBidi" w:cstheme="minorBidi"/>
          <w:b/>
          <w:bCs/>
          <w:kern w:val="24"/>
          <w:sz w:val="22"/>
          <w:szCs w:val="22"/>
          <w:lang w:eastAsia="zh-CN"/>
        </w:rPr>
      </w:pPr>
    </w:p>
    <w:p w14:paraId="5B1B07C1" w14:textId="37582ABB" w:rsidR="00697655" w:rsidRPr="00697655" w:rsidRDefault="00697655" w:rsidP="00697655">
      <w:pPr>
        <w:pStyle w:val="ListParagraph"/>
        <w:numPr>
          <w:ilvl w:val="0"/>
          <w:numId w:val="38"/>
        </w:numPr>
        <w:spacing w:line="216" w:lineRule="auto"/>
        <w:rPr>
          <w:rFonts w:asciiTheme="minorBidi" w:hAnsiTheme="minorBidi" w:cstheme="minorBidi"/>
          <w:sz w:val="22"/>
          <w:szCs w:val="22"/>
          <w:lang w:eastAsia="zh-CN"/>
        </w:rPr>
      </w:pPr>
      <w:r w:rsidRPr="00697655">
        <w:rPr>
          <w:rFonts w:asciiTheme="minorBidi" w:eastAsiaTheme="minorEastAsia" w:hAnsiTheme="minorBidi" w:cstheme="minorBidi"/>
          <w:b/>
          <w:bCs/>
          <w:kern w:val="24"/>
          <w:sz w:val="22"/>
          <w:szCs w:val="22"/>
          <w:lang w:eastAsia="zh-CN"/>
        </w:rPr>
        <w:t xml:space="preserve">Identify the software or hardware </w:t>
      </w:r>
      <w:r w:rsidRPr="00697655">
        <w:rPr>
          <w:rFonts w:asciiTheme="minorBidi" w:eastAsiaTheme="minorEastAsia" w:hAnsiTheme="minorBidi" w:cstheme="minorBidi"/>
          <w:kern w:val="24"/>
          <w:sz w:val="22"/>
          <w:szCs w:val="22"/>
          <w:lang w:eastAsia="zh-CN"/>
        </w:rPr>
        <w:t xml:space="preserve">you will be reflecting on (name, manufacturer, </w:t>
      </w:r>
      <w:r w:rsidRPr="00697655">
        <w:rPr>
          <w:rFonts w:asciiTheme="minorBidi" w:eastAsiaTheme="minorEastAsia" w:hAnsiTheme="minorBidi" w:cstheme="minorBidi"/>
          <w:b/>
          <w:bCs/>
          <w:kern w:val="24"/>
          <w:sz w:val="22"/>
          <w:szCs w:val="22"/>
          <w:lang w:eastAsia="zh-CN"/>
        </w:rPr>
        <w:t xml:space="preserve">intended purpose, intended audience/age range, </w:t>
      </w:r>
      <w:r w:rsidRPr="00697655">
        <w:rPr>
          <w:rFonts w:asciiTheme="minorBidi" w:eastAsiaTheme="minorEastAsia" w:hAnsiTheme="minorBidi" w:cstheme="minorBidi"/>
          <w:kern w:val="24"/>
          <w:sz w:val="22"/>
          <w:szCs w:val="22"/>
          <w:lang w:eastAsia="zh-CN"/>
        </w:rPr>
        <w:t>any other key features</w:t>
      </w:r>
      <w:r w:rsidRPr="00697655">
        <w:rPr>
          <w:rFonts w:asciiTheme="minorBidi" w:eastAsiaTheme="minorEastAsia" w:hAnsiTheme="minorBidi" w:cstheme="minorBidi"/>
          <w:b/>
          <w:bCs/>
          <w:kern w:val="24"/>
          <w:sz w:val="22"/>
          <w:szCs w:val="22"/>
          <w:lang w:eastAsia="zh-CN"/>
        </w:rPr>
        <w:t>)</w:t>
      </w:r>
    </w:p>
    <w:p w14:paraId="3705640F" w14:textId="77777777" w:rsidR="00697655" w:rsidRPr="00697655" w:rsidRDefault="00697655" w:rsidP="00697655">
      <w:pPr>
        <w:numPr>
          <w:ilvl w:val="0"/>
          <w:numId w:val="37"/>
        </w:numPr>
        <w:spacing w:line="216" w:lineRule="auto"/>
        <w:contextualSpacing/>
        <w:rPr>
          <w:rFonts w:asciiTheme="minorBidi" w:hAnsiTheme="minorBidi" w:cstheme="minorBidi"/>
          <w:sz w:val="22"/>
          <w:szCs w:val="22"/>
          <w:lang w:eastAsia="zh-CN"/>
        </w:rPr>
      </w:pPr>
      <w:r w:rsidRPr="00697655">
        <w:rPr>
          <w:rFonts w:asciiTheme="minorBidi" w:eastAsiaTheme="minorEastAsia" w:hAnsiTheme="minorBidi" w:cstheme="minorBidi"/>
          <w:b/>
          <w:bCs/>
          <w:kern w:val="24"/>
          <w:sz w:val="22"/>
          <w:szCs w:val="22"/>
          <w:lang w:eastAsia="zh-CN"/>
        </w:rPr>
        <w:t xml:space="preserve">Outline the needs of the learner or group of learners </w:t>
      </w:r>
      <w:r w:rsidRPr="00697655">
        <w:rPr>
          <w:rFonts w:asciiTheme="minorBidi" w:eastAsiaTheme="minorEastAsia" w:hAnsiTheme="minorBidi" w:cstheme="minorBidi"/>
          <w:kern w:val="24"/>
          <w:sz w:val="22"/>
          <w:szCs w:val="22"/>
          <w:lang w:eastAsia="zh-CN"/>
        </w:rPr>
        <w:t xml:space="preserve">who use this resource/ piece of hardware (e.g. you may choose to refer to any of the following: specific learning difficulties, socio-economic status, gender, culture, bilingual or multilingual skills) </w:t>
      </w:r>
      <w:r w:rsidRPr="00697655">
        <w:rPr>
          <w:rFonts w:asciiTheme="minorBidi" w:eastAsiaTheme="minorEastAsia" w:hAnsiTheme="minorBidi" w:cstheme="minorBidi"/>
          <w:b/>
          <w:bCs/>
          <w:kern w:val="24"/>
          <w:sz w:val="22"/>
          <w:szCs w:val="22"/>
          <w:lang w:eastAsia="zh-CN"/>
        </w:rPr>
        <w:t>Make sure this is anonymous.</w:t>
      </w:r>
    </w:p>
    <w:p w14:paraId="64DC7155" w14:textId="77777777" w:rsidR="00697655" w:rsidRPr="00697655" w:rsidRDefault="00697655" w:rsidP="00697655">
      <w:pPr>
        <w:numPr>
          <w:ilvl w:val="0"/>
          <w:numId w:val="37"/>
        </w:numPr>
        <w:spacing w:line="216" w:lineRule="auto"/>
        <w:contextualSpacing/>
        <w:rPr>
          <w:rFonts w:asciiTheme="minorBidi" w:hAnsiTheme="minorBidi" w:cstheme="minorBidi"/>
          <w:sz w:val="22"/>
          <w:szCs w:val="22"/>
          <w:lang w:eastAsia="zh-CN"/>
        </w:rPr>
      </w:pPr>
      <w:r w:rsidRPr="00697655">
        <w:rPr>
          <w:rFonts w:asciiTheme="minorBidi" w:eastAsiaTheme="minorEastAsia" w:hAnsiTheme="minorBidi" w:cstheme="minorBidi"/>
          <w:b/>
          <w:bCs/>
          <w:kern w:val="24"/>
          <w:sz w:val="22"/>
          <w:szCs w:val="22"/>
          <w:lang w:eastAsia="zh-CN"/>
        </w:rPr>
        <w:t xml:space="preserve">How the resource meets their needs </w:t>
      </w:r>
      <w:r w:rsidRPr="00697655">
        <w:rPr>
          <w:rFonts w:asciiTheme="minorBidi" w:eastAsiaTheme="minorEastAsia" w:hAnsiTheme="minorBidi" w:cstheme="minorBidi"/>
          <w:kern w:val="24"/>
          <w:sz w:val="22"/>
          <w:szCs w:val="22"/>
          <w:lang w:eastAsia="zh-CN"/>
        </w:rPr>
        <w:t xml:space="preserve">Link to a </w:t>
      </w:r>
      <w:r w:rsidRPr="00697655">
        <w:rPr>
          <w:rFonts w:asciiTheme="minorBidi" w:eastAsiaTheme="minorEastAsia" w:hAnsiTheme="minorBidi" w:cstheme="minorBidi"/>
          <w:b/>
          <w:bCs/>
          <w:kern w:val="24"/>
          <w:sz w:val="22"/>
          <w:szCs w:val="22"/>
          <w:lang w:eastAsia="zh-CN"/>
        </w:rPr>
        <w:t xml:space="preserve">theory </w:t>
      </w:r>
      <w:r w:rsidRPr="00697655">
        <w:rPr>
          <w:rFonts w:asciiTheme="minorBidi" w:eastAsiaTheme="minorEastAsia" w:hAnsiTheme="minorBidi" w:cstheme="minorBidi"/>
          <w:kern w:val="24"/>
          <w:sz w:val="22"/>
          <w:szCs w:val="22"/>
          <w:lang w:eastAsia="zh-CN"/>
        </w:rPr>
        <w:t>(e.g. Vygotsky, Dewey, Skinner, Maslow, Baron-Cohen or any other)</w:t>
      </w:r>
    </w:p>
    <w:p w14:paraId="77F4BA91" w14:textId="77777777" w:rsidR="00697655" w:rsidRPr="00697655" w:rsidRDefault="00697655" w:rsidP="00697655">
      <w:pPr>
        <w:numPr>
          <w:ilvl w:val="0"/>
          <w:numId w:val="37"/>
        </w:numPr>
        <w:spacing w:line="216" w:lineRule="auto"/>
        <w:contextualSpacing/>
        <w:rPr>
          <w:rFonts w:asciiTheme="minorBidi" w:hAnsiTheme="minorBidi" w:cstheme="minorBidi"/>
          <w:sz w:val="22"/>
          <w:szCs w:val="22"/>
          <w:lang w:eastAsia="zh-CN"/>
        </w:rPr>
      </w:pPr>
      <w:r w:rsidRPr="00697655">
        <w:rPr>
          <w:rFonts w:asciiTheme="minorBidi" w:eastAsiaTheme="minorEastAsia" w:hAnsiTheme="minorBidi" w:cstheme="minorBidi"/>
          <w:b/>
          <w:bCs/>
          <w:kern w:val="24"/>
          <w:sz w:val="22"/>
          <w:szCs w:val="22"/>
          <w:lang w:eastAsia="zh-CN"/>
        </w:rPr>
        <w:t xml:space="preserve">Critically reflect on the benefits, any disadvantages </w:t>
      </w:r>
      <w:r w:rsidRPr="00697655">
        <w:rPr>
          <w:rFonts w:asciiTheme="minorBidi" w:eastAsiaTheme="minorEastAsia" w:hAnsiTheme="minorBidi" w:cstheme="minorBidi"/>
          <w:kern w:val="24"/>
          <w:sz w:val="22"/>
          <w:szCs w:val="22"/>
          <w:lang w:eastAsia="zh-CN"/>
        </w:rPr>
        <w:t xml:space="preserve">and </w:t>
      </w:r>
      <w:r w:rsidRPr="00697655">
        <w:rPr>
          <w:rFonts w:asciiTheme="minorBidi" w:eastAsiaTheme="minorEastAsia" w:hAnsiTheme="minorBidi" w:cstheme="minorBidi"/>
          <w:b/>
          <w:bCs/>
          <w:kern w:val="24"/>
          <w:sz w:val="22"/>
          <w:szCs w:val="22"/>
          <w:lang w:eastAsia="zh-CN"/>
        </w:rPr>
        <w:t xml:space="preserve">evidence of the impact </w:t>
      </w:r>
      <w:r w:rsidRPr="00697655">
        <w:rPr>
          <w:rFonts w:asciiTheme="minorBidi" w:eastAsiaTheme="minorEastAsia" w:hAnsiTheme="minorBidi" w:cstheme="minorBidi"/>
          <w:kern w:val="24"/>
          <w:sz w:val="22"/>
          <w:szCs w:val="22"/>
          <w:lang w:eastAsia="zh-CN"/>
        </w:rPr>
        <w:t xml:space="preserve">of this resource. </w:t>
      </w:r>
    </w:p>
    <w:p w14:paraId="08152E03" w14:textId="77777777" w:rsidR="00697655" w:rsidRPr="00697655" w:rsidRDefault="00697655" w:rsidP="00697655">
      <w:pPr>
        <w:numPr>
          <w:ilvl w:val="0"/>
          <w:numId w:val="37"/>
        </w:numPr>
        <w:rPr>
          <w:rFonts w:asciiTheme="minorBidi" w:hAnsiTheme="minorBidi" w:cstheme="minorBidi"/>
          <w:sz w:val="22"/>
          <w:szCs w:val="22"/>
          <w:lang w:eastAsia="zh-CN"/>
        </w:rPr>
      </w:pPr>
      <w:r w:rsidRPr="00697655">
        <w:rPr>
          <w:rFonts w:asciiTheme="minorBidi" w:hAnsiTheme="minorBidi" w:cstheme="minorBidi"/>
          <w:sz w:val="22"/>
          <w:szCs w:val="22"/>
          <w:lang w:eastAsia="zh-CN"/>
        </w:rPr>
        <w:t xml:space="preserve">Consider how this resource </w:t>
      </w:r>
      <w:r w:rsidRPr="00697655">
        <w:rPr>
          <w:rFonts w:asciiTheme="minorBidi" w:hAnsiTheme="minorBidi" w:cstheme="minorBidi"/>
          <w:b/>
          <w:bCs/>
          <w:sz w:val="22"/>
          <w:szCs w:val="22"/>
          <w:lang w:eastAsia="zh-CN"/>
        </w:rPr>
        <w:t>supports the development of skills required for 21</w:t>
      </w:r>
      <w:r w:rsidRPr="00697655">
        <w:rPr>
          <w:rFonts w:asciiTheme="minorBidi" w:hAnsiTheme="minorBidi" w:cstheme="minorBidi"/>
          <w:b/>
          <w:bCs/>
          <w:sz w:val="22"/>
          <w:szCs w:val="22"/>
          <w:vertAlign w:val="superscript"/>
          <w:lang w:eastAsia="zh-CN"/>
        </w:rPr>
        <w:t>st</w:t>
      </w:r>
      <w:r w:rsidRPr="00697655">
        <w:rPr>
          <w:rFonts w:asciiTheme="minorBidi" w:hAnsiTheme="minorBidi" w:cstheme="minorBidi"/>
          <w:b/>
          <w:bCs/>
          <w:sz w:val="22"/>
          <w:szCs w:val="22"/>
          <w:lang w:eastAsia="zh-CN"/>
        </w:rPr>
        <w:t xml:space="preserve"> century citizens </w:t>
      </w:r>
      <w:r w:rsidRPr="00697655">
        <w:rPr>
          <w:rFonts w:asciiTheme="minorBidi" w:hAnsiTheme="minorBidi" w:cstheme="minorBidi"/>
          <w:sz w:val="22"/>
          <w:szCs w:val="22"/>
          <w:lang w:eastAsia="zh-CN"/>
        </w:rPr>
        <w:t>(you could refer to the DCF, the 4 purposes of the curriculum, or another policy or vision)</w:t>
      </w:r>
    </w:p>
    <w:p w14:paraId="2F92D6CC" w14:textId="3DDC6617" w:rsidR="00697655" w:rsidRPr="00697655" w:rsidRDefault="00697655" w:rsidP="00697655">
      <w:pPr>
        <w:numPr>
          <w:ilvl w:val="0"/>
          <w:numId w:val="37"/>
        </w:numPr>
        <w:rPr>
          <w:rFonts w:asciiTheme="minorBidi" w:hAnsiTheme="minorBidi" w:cstheme="minorBidi"/>
          <w:sz w:val="22"/>
          <w:szCs w:val="22"/>
          <w:lang w:eastAsia="zh-CN"/>
        </w:rPr>
      </w:pPr>
      <w:r w:rsidRPr="00697655">
        <w:rPr>
          <w:rFonts w:asciiTheme="minorBidi" w:hAnsiTheme="minorBidi" w:cstheme="minorBidi"/>
          <w:sz w:val="22"/>
          <w:szCs w:val="22"/>
          <w:lang w:eastAsia="zh-CN"/>
        </w:rPr>
        <w:t xml:space="preserve">Remember to cite </w:t>
      </w:r>
      <w:r w:rsidRPr="00697655">
        <w:rPr>
          <w:rFonts w:asciiTheme="minorBidi" w:hAnsiTheme="minorBidi" w:cstheme="minorBidi"/>
          <w:b/>
          <w:bCs/>
          <w:sz w:val="22"/>
          <w:szCs w:val="22"/>
          <w:lang w:eastAsia="zh-CN"/>
        </w:rPr>
        <w:t xml:space="preserve">evidence </w:t>
      </w:r>
      <w:r w:rsidRPr="00697655">
        <w:rPr>
          <w:rFonts w:asciiTheme="minorBidi" w:hAnsiTheme="minorBidi" w:cstheme="minorBidi"/>
          <w:sz w:val="22"/>
          <w:szCs w:val="22"/>
          <w:lang w:eastAsia="zh-CN"/>
        </w:rPr>
        <w:t>to support the points you make.</w:t>
      </w:r>
    </w:p>
    <w:p w14:paraId="2F47224F" w14:textId="7D0D4D6A" w:rsidR="00697655" w:rsidRPr="00697655" w:rsidRDefault="00697655" w:rsidP="00697655">
      <w:pPr>
        <w:numPr>
          <w:ilvl w:val="0"/>
          <w:numId w:val="37"/>
        </w:numPr>
        <w:rPr>
          <w:rFonts w:asciiTheme="minorBidi" w:hAnsiTheme="minorBidi" w:cstheme="minorBidi"/>
          <w:sz w:val="22"/>
          <w:szCs w:val="22"/>
          <w:lang w:eastAsia="zh-CN"/>
        </w:rPr>
      </w:pPr>
      <w:r w:rsidRPr="00697655">
        <w:rPr>
          <w:rFonts w:asciiTheme="minorBidi" w:hAnsiTheme="minorBidi" w:cstheme="minorBidi"/>
          <w:sz w:val="22"/>
          <w:szCs w:val="22"/>
          <w:lang w:eastAsia="zh-CN"/>
        </w:rPr>
        <w:t xml:space="preserve">Include a </w:t>
      </w:r>
      <w:r w:rsidRPr="00697655">
        <w:rPr>
          <w:rFonts w:asciiTheme="minorBidi" w:hAnsiTheme="minorBidi" w:cstheme="minorBidi"/>
          <w:b/>
          <w:bCs/>
          <w:sz w:val="22"/>
          <w:szCs w:val="22"/>
          <w:lang w:eastAsia="zh-CN"/>
        </w:rPr>
        <w:t>reference list</w:t>
      </w:r>
      <w:r>
        <w:rPr>
          <w:rFonts w:asciiTheme="minorBidi" w:hAnsiTheme="minorBidi" w:cstheme="minorBidi"/>
          <w:b/>
          <w:bCs/>
          <w:sz w:val="22"/>
          <w:szCs w:val="22"/>
          <w:lang w:eastAsia="zh-CN"/>
        </w:rPr>
        <w:t xml:space="preserve"> after the blog.</w:t>
      </w:r>
    </w:p>
    <w:p w14:paraId="61F57AF4" w14:textId="77777777" w:rsidR="00697655" w:rsidRPr="00697655" w:rsidRDefault="00697655" w:rsidP="00697655">
      <w:pPr>
        <w:spacing w:line="216" w:lineRule="auto"/>
        <w:ind w:left="720"/>
        <w:contextualSpacing/>
        <w:rPr>
          <w:rFonts w:asciiTheme="minorBidi" w:hAnsiTheme="minorBidi" w:cstheme="minorBidi"/>
          <w:sz w:val="22"/>
          <w:szCs w:val="22"/>
          <w:lang w:eastAsia="zh-CN"/>
        </w:rPr>
      </w:pPr>
    </w:p>
    <w:p w14:paraId="7AE5CB25" w14:textId="77777777" w:rsidR="00697655" w:rsidRPr="00697655" w:rsidRDefault="00697655" w:rsidP="00697655">
      <w:pPr>
        <w:spacing w:line="216" w:lineRule="auto"/>
        <w:rPr>
          <w:rFonts w:asciiTheme="minorBidi" w:hAnsiTheme="minorBidi" w:cstheme="minorBidi"/>
          <w:b/>
          <w:bCs/>
          <w:sz w:val="22"/>
          <w:szCs w:val="22"/>
        </w:rPr>
      </w:pPr>
    </w:p>
    <w:p w14:paraId="0B7C7EEE" w14:textId="77777777" w:rsidR="00697655" w:rsidRPr="00697655" w:rsidRDefault="00697655" w:rsidP="00697655">
      <w:pPr>
        <w:spacing w:line="216" w:lineRule="auto"/>
        <w:contextualSpacing/>
        <w:rPr>
          <w:rFonts w:asciiTheme="minorBidi" w:hAnsiTheme="minorBidi" w:cstheme="minorBidi"/>
          <w:sz w:val="22"/>
          <w:szCs w:val="22"/>
          <w:lang w:eastAsia="zh-CN"/>
        </w:rPr>
      </w:pPr>
    </w:p>
    <w:p w14:paraId="532A5EC6" w14:textId="77777777" w:rsidR="00697655" w:rsidRDefault="00697655" w:rsidP="00697655">
      <w:pPr>
        <w:rPr>
          <w:rFonts w:asciiTheme="minorBidi" w:hAnsiTheme="minorBidi" w:cstheme="minorBidi"/>
          <w:b/>
          <w:bCs/>
          <w:sz w:val="24"/>
          <w:szCs w:val="24"/>
        </w:rPr>
      </w:pPr>
    </w:p>
    <w:p w14:paraId="52D67DD8" w14:textId="77777777" w:rsidR="00697655" w:rsidRDefault="00697655" w:rsidP="00697655">
      <w:pPr>
        <w:rPr>
          <w:rFonts w:asciiTheme="minorBidi" w:hAnsiTheme="minorBidi" w:cstheme="minorBidi"/>
          <w:b/>
          <w:bCs/>
          <w:sz w:val="24"/>
          <w:szCs w:val="24"/>
        </w:rPr>
      </w:pPr>
    </w:p>
    <w:p w14:paraId="0A0509D8" w14:textId="77777777" w:rsidR="00697655" w:rsidRDefault="00697655" w:rsidP="00697655">
      <w:pPr>
        <w:spacing w:line="216" w:lineRule="auto"/>
        <w:contextualSpacing/>
        <w:rPr>
          <w:rFonts w:asciiTheme="minorBidi" w:eastAsia="Calibri" w:hAnsiTheme="minorBidi" w:cstheme="minorBidi"/>
          <w:b/>
          <w:bCs/>
          <w:kern w:val="24"/>
          <w:sz w:val="22"/>
          <w:szCs w:val="22"/>
          <w:lang w:eastAsia="zh-CN"/>
        </w:rPr>
      </w:pPr>
    </w:p>
    <w:p w14:paraId="7A61348B" w14:textId="77777777" w:rsidR="00697655" w:rsidRPr="00697655" w:rsidRDefault="00697655" w:rsidP="00697655">
      <w:pPr>
        <w:spacing w:line="216" w:lineRule="auto"/>
        <w:contextualSpacing/>
        <w:rPr>
          <w:rFonts w:asciiTheme="minorBidi" w:hAnsiTheme="minorBidi" w:cstheme="minorBidi"/>
          <w:sz w:val="22"/>
          <w:szCs w:val="22"/>
          <w:lang w:eastAsia="zh-CN"/>
        </w:rPr>
      </w:pPr>
    </w:p>
    <w:p w14:paraId="38657F80" w14:textId="77777777" w:rsidR="00697655" w:rsidRDefault="00697655" w:rsidP="00697655">
      <w:pPr>
        <w:spacing w:line="216" w:lineRule="auto"/>
        <w:contextualSpacing/>
        <w:rPr>
          <w:rFonts w:asciiTheme="majorHAnsi" w:hAnsiTheme="majorHAnsi" w:cstheme="majorHAnsi"/>
          <w:b/>
          <w:bCs/>
          <w:sz w:val="28"/>
          <w:szCs w:val="28"/>
        </w:rPr>
      </w:pPr>
    </w:p>
    <w:p w14:paraId="65D176A7" w14:textId="77777777" w:rsidR="00697655" w:rsidRPr="00697655" w:rsidRDefault="00697655" w:rsidP="00697655">
      <w:pPr>
        <w:spacing w:line="216" w:lineRule="auto"/>
        <w:contextualSpacing/>
        <w:rPr>
          <w:rFonts w:asciiTheme="minorBidi" w:hAnsiTheme="minorBidi" w:cstheme="minorBidi"/>
          <w:sz w:val="22"/>
          <w:szCs w:val="22"/>
          <w:lang w:eastAsia="zh-CN"/>
        </w:rPr>
      </w:pPr>
    </w:p>
    <w:p w14:paraId="079E20C3" w14:textId="77777777" w:rsidR="00697655" w:rsidRDefault="00697655" w:rsidP="00697655">
      <w:pPr>
        <w:rPr>
          <w:rFonts w:asciiTheme="minorBidi" w:hAnsiTheme="minorBidi" w:cstheme="minorBidi"/>
          <w:b/>
          <w:bCs/>
          <w:sz w:val="24"/>
          <w:szCs w:val="24"/>
        </w:rPr>
      </w:pPr>
    </w:p>
    <w:p w14:paraId="52CBD381" w14:textId="77777777" w:rsidR="00697655" w:rsidRDefault="00697655" w:rsidP="00697655">
      <w:pPr>
        <w:rPr>
          <w:rFonts w:asciiTheme="minorBidi" w:hAnsiTheme="minorBidi" w:cstheme="minorBidi"/>
          <w:b/>
          <w:bCs/>
          <w:sz w:val="24"/>
          <w:szCs w:val="24"/>
        </w:rPr>
      </w:pPr>
    </w:p>
    <w:p w14:paraId="575DDD90" w14:textId="77777777" w:rsidR="00EA6A56" w:rsidRPr="00992F8C" w:rsidRDefault="00EA6A56" w:rsidP="00761100">
      <w:pPr>
        <w:rPr>
          <w:rFonts w:asciiTheme="minorBidi" w:hAnsiTheme="minorBidi" w:cstheme="minorBidi"/>
          <w:sz w:val="22"/>
          <w:szCs w:val="22"/>
        </w:rPr>
      </w:pPr>
    </w:p>
    <w:p w14:paraId="5E9E26DE" w14:textId="77777777" w:rsidR="00EA6A56" w:rsidRPr="00992F8C" w:rsidRDefault="00EA6A56" w:rsidP="00761100">
      <w:pPr>
        <w:rPr>
          <w:rFonts w:asciiTheme="minorBidi" w:hAnsiTheme="minorBidi" w:cstheme="minorBidi"/>
          <w:sz w:val="22"/>
          <w:szCs w:val="22"/>
        </w:rPr>
      </w:pPr>
    </w:p>
    <w:p w14:paraId="39A827EB" w14:textId="77777777" w:rsidR="00EA6A56" w:rsidRPr="00992F8C" w:rsidRDefault="00EA6A56" w:rsidP="00761100">
      <w:pPr>
        <w:rPr>
          <w:rFonts w:asciiTheme="minorBidi" w:hAnsiTheme="minorBidi" w:cstheme="minorBidi"/>
          <w:sz w:val="22"/>
          <w:szCs w:val="22"/>
        </w:rPr>
      </w:pPr>
    </w:p>
    <w:p w14:paraId="210533BD" w14:textId="77777777" w:rsidR="00EA6A56" w:rsidRPr="00992F8C" w:rsidRDefault="00EA6A56" w:rsidP="00761100">
      <w:pPr>
        <w:rPr>
          <w:rFonts w:asciiTheme="minorBidi" w:hAnsiTheme="minorBidi" w:cstheme="minorBidi"/>
          <w:sz w:val="22"/>
          <w:szCs w:val="22"/>
        </w:rPr>
      </w:pPr>
    </w:p>
    <w:p w14:paraId="649E7217" w14:textId="77777777" w:rsidR="00EA6A56" w:rsidRPr="00992F8C" w:rsidRDefault="00EA6A56" w:rsidP="00761100">
      <w:pPr>
        <w:rPr>
          <w:rFonts w:asciiTheme="minorBidi" w:hAnsiTheme="minorBidi" w:cstheme="minorBidi"/>
          <w:sz w:val="22"/>
          <w:szCs w:val="22"/>
        </w:rPr>
      </w:pPr>
    </w:p>
    <w:p w14:paraId="658B7A4E" w14:textId="77777777" w:rsidR="00EA6A56" w:rsidRPr="00992F8C" w:rsidRDefault="00EA6A56" w:rsidP="00761100">
      <w:pPr>
        <w:rPr>
          <w:rFonts w:asciiTheme="minorBidi" w:hAnsiTheme="minorBidi" w:cstheme="minorBidi"/>
          <w:sz w:val="22"/>
          <w:szCs w:val="22"/>
        </w:rPr>
      </w:pPr>
    </w:p>
    <w:p w14:paraId="05048AA7" w14:textId="77777777" w:rsidR="00EA6A56" w:rsidRPr="00992F8C" w:rsidRDefault="00EA6A56" w:rsidP="00761100">
      <w:pPr>
        <w:rPr>
          <w:rFonts w:asciiTheme="minorBidi" w:hAnsiTheme="minorBidi" w:cstheme="minorBidi"/>
          <w:sz w:val="22"/>
          <w:szCs w:val="22"/>
        </w:rPr>
      </w:pPr>
    </w:p>
    <w:p w14:paraId="0366BE90" w14:textId="77777777" w:rsidR="00A3505D" w:rsidRPr="00992F8C" w:rsidRDefault="00A3505D" w:rsidP="00D22D9C">
      <w:pPr>
        <w:jc w:val="both"/>
        <w:rPr>
          <w:rFonts w:asciiTheme="minorBidi" w:hAnsiTheme="minorBidi" w:cstheme="minorBid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92F8C" w:rsidRPr="00992F8C" w14:paraId="541D1B6F" w14:textId="77777777" w:rsidTr="00C8667A">
        <w:trPr>
          <w:trHeight w:val="414"/>
        </w:trPr>
        <w:tc>
          <w:tcPr>
            <w:tcW w:w="10670" w:type="dxa"/>
            <w:shd w:val="clear" w:color="auto" w:fill="D9D9D9"/>
          </w:tcPr>
          <w:p w14:paraId="17A94733" w14:textId="77777777" w:rsidR="00D22D9C" w:rsidRPr="00992F8C" w:rsidRDefault="00D22D9C" w:rsidP="00992F8C">
            <w:pPr>
              <w:pStyle w:val="ListParagraph"/>
              <w:numPr>
                <w:ilvl w:val="0"/>
                <w:numId w:val="28"/>
              </w:numPr>
              <w:jc w:val="center"/>
              <w:rPr>
                <w:rFonts w:asciiTheme="minorBidi" w:hAnsiTheme="minorBidi" w:cstheme="minorBidi"/>
                <w:b/>
                <w:caps/>
                <w:sz w:val="22"/>
                <w:szCs w:val="22"/>
              </w:rPr>
            </w:pPr>
            <w:r w:rsidRPr="00992F8C">
              <w:rPr>
                <w:rFonts w:asciiTheme="minorBidi" w:hAnsiTheme="minorBidi" w:cstheme="minorBidi"/>
                <w:b/>
                <w:caps/>
                <w:sz w:val="22"/>
                <w:szCs w:val="22"/>
              </w:rPr>
              <w:t>GUIDANCE</w:t>
            </w:r>
            <w:r w:rsidR="009F5CB2" w:rsidRPr="00992F8C">
              <w:rPr>
                <w:rFonts w:asciiTheme="minorBidi" w:hAnsiTheme="minorBidi" w:cstheme="minorBidi"/>
                <w:b/>
                <w:caps/>
                <w:sz w:val="22"/>
                <w:szCs w:val="22"/>
              </w:rPr>
              <w:t xml:space="preserve"> </w:t>
            </w:r>
            <w:r w:rsidRPr="00992F8C">
              <w:rPr>
                <w:rFonts w:asciiTheme="minorBidi" w:hAnsiTheme="minorBidi" w:cstheme="minorBidi"/>
                <w:b/>
                <w:caps/>
                <w:sz w:val="22"/>
                <w:szCs w:val="22"/>
              </w:rPr>
              <w:t>FOR Students IN THE COMPLETION OF TASKS</w:t>
            </w:r>
          </w:p>
        </w:tc>
      </w:tr>
    </w:tbl>
    <w:p w14:paraId="7BB25C18" w14:textId="77777777" w:rsidR="00D22D9C" w:rsidRPr="00992F8C" w:rsidRDefault="00D22D9C" w:rsidP="00D22D9C">
      <w:pPr>
        <w:jc w:val="both"/>
        <w:rPr>
          <w:rFonts w:asciiTheme="minorBidi" w:hAnsiTheme="minorBidi" w:cstheme="minorBidi"/>
          <w:sz w:val="22"/>
          <w:szCs w:val="22"/>
        </w:rPr>
      </w:pPr>
    </w:p>
    <w:p w14:paraId="0483FEB5" w14:textId="77777777" w:rsidR="00D22D9C" w:rsidRPr="00AA23A6" w:rsidRDefault="00D22D9C" w:rsidP="00AA23A6">
      <w:pPr>
        <w:jc w:val="both"/>
        <w:rPr>
          <w:rFonts w:asciiTheme="minorBidi" w:hAnsiTheme="minorBidi" w:cstheme="minorBidi"/>
          <w:b/>
          <w:sz w:val="22"/>
          <w:szCs w:val="22"/>
        </w:rPr>
      </w:pPr>
      <w:r w:rsidRPr="00AA23A6">
        <w:rPr>
          <w:rFonts w:asciiTheme="minorBidi" w:hAnsiTheme="minorBidi" w:cstheme="minorBidi"/>
          <w:b/>
          <w:sz w:val="22"/>
          <w:szCs w:val="22"/>
        </w:rPr>
        <w:t xml:space="preserve">NOTE: The guidance offered below is linked to the five </w:t>
      </w:r>
      <w:r w:rsidR="004D5E9B" w:rsidRPr="00AA23A6">
        <w:rPr>
          <w:rFonts w:asciiTheme="minorBidi" w:hAnsiTheme="minorBidi" w:cstheme="minorBidi"/>
          <w:b/>
          <w:sz w:val="22"/>
          <w:szCs w:val="22"/>
        </w:rPr>
        <w:t>generic</w:t>
      </w:r>
      <w:r w:rsidRPr="00AA23A6">
        <w:rPr>
          <w:rFonts w:asciiTheme="minorBidi" w:hAnsiTheme="minorBidi" w:cstheme="minorBidi"/>
          <w:b/>
          <w:sz w:val="22"/>
          <w:szCs w:val="22"/>
        </w:rPr>
        <w:t xml:space="preserve"> assessment criteria overleaf.</w:t>
      </w:r>
    </w:p>
    <w:p w14:paraId="1A1817D4" w14:textId="024FE235" w:rsidR="00AA23A6" w:rsidRDefault="00AA23A6" w:rsidP="00AA23A6">
      <w:pPr>
        <w:jc w:val="both"/>
        <w:rPr>
          <w:rFonts w:asciiTheme="minorBidi" w:hAnsiTheme="minorBidi" w:cstheme="minorBidi"/>
          <w:b/>
          <w:sz w:val="22"/>
          <w:szCs w:val="22"/>
        </w:rPr>
      </w:pPr>
    </w:p>
    <w:p w14:paraId="605E513E" w14:textId="6D1100E5" w:rsidR="00D22D9C" w:rsidRPr="00AA23A6" w:rsidRDefault="00AA23A6" w:rsidP="00AA23A6">
      <w:pPr>
        <w:jc w:val="both"/>
        <w:rPr>
          <w:rFonts w:asciiTheme="minorBidi" w:hAnsiTheme="minorBidi" w:cstheme="minorBidi"/>
          <w:b/>
          <w:sz w:val="22"/>
          <w:szCs w:val="22"/>
        </w:rPr>
      </w:pPr>
      <w:r>
        <w:rPr>
          <w:rFonts w:asciiTheme="minorBidi" w:hAnsiTheme="minorBidi" w:cstheme="minorBidi"/>
          <w:b/>
          <w:sz w:val="22"/>
          <w:szCs w:val="22"/>
        </w:rPr>
        <w:t>1.</w:t>
      </w:r>
      <w:r w:rsidR="005F3A53" w:rsidRPr="00AA23A6">
        <w:rPr>
          <w:rFonts w:asciiTheme="minorBidi" w:hAnsiTheme="minorBidi" w:cstheme="minorBidi"/>
          <w:b/>
          <w:sz w:val="22"/>
          <w:szCs w:val="22"/>
        </w:rPr>
        <w:t>Engagement with</w:t>
      </w:r>
      <w:r w:rsidR="00D22D9C" w:rsidRPr="00AA23A6">
        <w:rPr>
          <w:rFonts w:asciiTheme="minorBidi" w:hAnsiTheme="minorBidi" w:cstheme="minorBidi"/>
          <w:b/>
          <w:sz w:val="22"/>
          <w:szCs w:val="22"/>
        </w:rPr>
        <w:t xml:space="preserve"> Literature </w:t>
      </w:r>
      <w:r w:rsidR="005F3A53" w:rsidRPr="00AA23A6">
        <w:rPr>
          <w:rFonts w:asciiTheme="minorBidi" w:hAnsiTheme="minorBidi" w:cstheme="minorBidi"/>
          <w:b/>
          <w:sz w:val="22"/>
          <w:szCs w:val="22"/>
        </w:rPr>
        <w:t>Skills</w:t>
      </w:r>
    </w:p>
    <w:p w14:paraId="1D5FB362" w14:textId="77777777" w:rsidR="00D22D9C" w:rsidRPr="00AD5FCE" w:rsidRDefault="00D22D9C" w:rsidP="00AD5FCE">
      <w:pPr>
        <w:jc w:val="both"/>
        <w:rPr>
          <w:rFonts w:ascii="Arial" w:hAnsi="Arial" w:cs="Arial"/>
          <w:sz w:val="22"/>
          <w:szCs w:val="22"/>
        </w:rPr>
      </w:pPr>
      <w:r w:rsidRPr="00AD5FCE">
        <w:rPr>
          <w:rFonts w:asciiTheme="minorBidi" w:hAnsiTheme="minorBidi" w:cstheme="minorBidi"/>
          <w:sz w:val="22"/>
          <w:szCs w:val="22"/>
        </w:rPr>
        <w:t xml:space="preserve">Your work must be informed and supported by scholarly material that is </w:t>
      </w:r>
      <w:r w:rsidRPr="00AD5FCE">
        <w:rPr>
          <w:rFonts w:asciiTheme="minorBidi" w:hAnsiTheme="minorBidi" w:cstheme="minorBidi"/>
          <w:i/>
          <w:sz w:val="22"/>
          <w:szCs w:val="22"/>
        </w:rPr>
        <w:t>relevant</w:t>
      </w:r>
      <w:r w:rsidRPr="00AD5FCE">
        <w:rPr>
          <w:rFonts w:asciiTheme="minorBidi" w:hAnsiTheme="minorBidi" w:cstheme="minorBidi"/>
          <w:sz w:val="22"/>
          <w:szCs w:val="22"/>
        </w:rPr>
        <w:t xml:space="preserve"> to and </w:t>
      </w:r>
      <w:r w:rsidRPr="00AD5FCE">
        <w:rPr>
          <w:rFonts w:asciiTheme="minorBidi" w:hAnsiTheme="minorBidi" w:cstheme="minorBidi"/>
          <w:i/>
          <w:sz w:val="22"/>
          <w:szCs w:val="22"/>
        </w:rPr>
        <w:t>focused</w:t>
      </w:r>
      <w:r w:rsidRPr="00AD5FCE">
        <w:rPr>
          <w:rFonts w:asciiTheme="minorBidi" w:hAnsiTheme="minorBidi" w:cstheme="minorBidi"/>
          <w:sz w:val="22"/>
          <w:szCs w:val="22"/>
        </w:rPr>
        <w:t xml:space="preserve"> on the task(s) set</w:t>
      </w:r>
      <w:r w:rsidR="00FE5651" w:rsidRPr="00AD5FCE">
        <w:rPr>
          <w:rFonts w:asciiTheme="minorBidi" w:hAnsiTheme="minorBidi" w:cstheme="minorBidi"/>
          <w:sz w:val="22"/>
          <w:szCs w:val="22"/>
        </w:rPr>
        <w:t>; you should make use of scholarly reviews and primary sources, where appropriate (for example, refereed research articles and/or original materials appropriate to the discipline)</w:t>
      </w:r>
      <w:r w:rsidRPr="00AD5FCE">
        <w:rPr>
          <w:rFonts w:asciiTheme="minorBidi" w:hAnsiTheme="minorBidi" w:cstheme="minorBidi"/>
          <w:sz w:val="22"/>
          <w:szCs w:val="22"/>
        </w:rPr>
        <w:t xml:space="preserve">.    You should provide evidence that you have accessed a wide </w:t>
      </w:r>
      <w:r w:rsidRPr="00AD5FCE">
        <w:rPr>
          <w:rFonts w:asciiTheme="minorBidi" w:hAnsiTheme="minorBidi" w:cstheme="minorBidi"/>
          <w:i/>
          <w:sz w:val="22"/>
          <w:szCs w:val="22"/>
        </w:rPr>
        <w:t>range</w:t>
      </w:r>
      <w:r w:rsidRPr="00AD5FCE">
        <w:rPr>
          <w:rFonts w:asciiTheme="minorBidi" w:hAnsiTheme="minorBidi" w:cstheme="minorBidi"/>
          <w:sz w:val="22"/>
          <w:szCs w:val="22"/>
        </w:rPr>
        <w:t xml:space="preserve"> of sources, which may be academic, governmental and industrial; these </w:t>
      </w:r>
      <w:r w:rsidRPr="00AD5FCE">
        <w:rPr>
          <w:rFonts w:ascii="Arial" w:hAnsi="Arial" w:cs="Arial"/>
          <w:sz w:val="22"/>
          <w:szCs w:val="22"/>
        </w:rPr>
        <w:t xml:space="preserve">sources may include academic journal articles, textbooks, current news articles, organisational documents, and websites.  You should consider the </w:t>
      </w:r>
      <w:r w:rsidRPr="00AD5FCE">
        <w:rPr>
          <w:rFonts w:ascii="Arial" w:hAnsi="Arial" w:cs="Arial"/>
          <w:i/>
          <w:sz w:val="22"/>
          <w:szCs w:val="22"/>
        </w:rPr>
        <w:t>credibility</w:t>
      </w:r>
      <w:r w:rsidRPr="00AD5FC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D5FCE">
        <w:rPr>
          <w:rFonts w:ascii="Arial" w:hAnsi="Arial" w:cs="Arial"/>
          <w:i/>
          <w:sz w:val="22"/>
          <w:szCs w:val="22"/>
        </w:rPr>
        <w:t>evidence</w:t>
      </w:r>
      <w:r w:rsidRPr="00AD5FCE">
        <w:rPr>
          <w:rFonts w:ascii="Arial" w:hAnsi="Arial" w:cs="Arial"/>
          <w:sz w:val="22"/>
          <w:szCs w:val="22"/>
        </w:rPr>
        <w:t xml:space="preserve"> of your research/own reading throughout your work, </w:t>
      </w:r>
      <w:r w:rsidR="005F3A53" w:rsidRPr="00AD5FCE">
        <w:rPr>
          <w:rFonts w:ascii="Arial" w:hAnsi="Arial" w:cs="Arial"/>
          <w:sz w:val="22"/>
          <w:szCs w:val="22"/>
        </w:rPr>
        <w:t>using a</w:t>
      </w:r>
      <w:r w:rsidR="00995D51" w:rsidRPr="00AD5FCE">
        <w:rPr>
          <w:rFonts w:ascii="Arial" w:hAnsi="Arial" w:cs="Arial"/>
          <w:sz w:val="22"/>
          <w:szCs w:val="22"/>
        </w:rPr>
        <w:t xml:space="preserve"> suitable referencing system, including </w:t>
      </w:r>
      <w:r w:rsidRPr="00AD5FCE">
        <w:rPr>
          <w:rFonts w:ascii="Arial" w:hAnsi="Arial" w:cs="Arial"/>
          <w:sz w:val="22"/>
          <w:szCs w:val="22"/>
        </w:rPr>
        <w:t>in-text citations in the main body of y</w:t>
      </w:r>
      <w:r w:rsidR="00FE5651" w:rsidRPr="00AD5FCE">
        <w:rPr>
          <w:rFonts w:ascii="Arial" w:hAnsi="Arial" w:cs="Arial"/>
          <w:sz w:val="22"/>
          <w:szCs w:val="22"/>
        </w:rPr>
        <w:t xml:space="preserve">our work and a reference list </w:t>
      </w:r>
      <w:r w:rsidRPr="00AD5FCE">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0CD6EA" w14:textId="77777777" w:rsidR="00A15A9C" w:rsidRPr="00E8509E" w:rsidRDefault="00A15A9C" w:rsidP="00A15A9C">
      <w:pPr>
        <w:pStyle w:val="paragraph"/>
        <w:spacing w:before="0" w:beforeAutospacing="0" w:after="0" w:afterAutospacing="0"/>
        <w:jc w:val="both"/>
        <w:textAlignment w:val="baseline"/>
        <w:rPr>
          <w:rFonts w:ascii="Segoe UI" w:hAnsi="Segoe UI" w:cs="Segoe UI"/>
          <w:color w:val="00B050"/>
        </w:rPr>
      </w:pPr>
      <w:r w:rsidRPr="00E8509E">
        <w:rPr>
          <w:rStyle w:val="normaltextrun"/>
          <w:rFonts w:ascii="Arial" w:hAnsi="Arial" w:cs="Arial"/>
          <w:color w:val="00B050"/>
        </w:rPr>
        <w:t>Link each of your arguments to relevant literature</w:t>
      </w:r>
      <w:r w:rsidRPr="00E8509E">
        <w:rPr>
          <w:rStyle w:val="eop"/>
          <w:rFonts w:ascii="Arial" w:hAnsi="Arial" w:cs="Arial"/>
          <w:color w:val="00B050"/>
        </w:rPr>
        <w:t> </w:t>
      </w:r>
    </w:p>
    <w:p w14:paraId="5B9DAC24" w14:textId="77777777" w:rsidR="00A15A9C" w:rsidRPr="00E8509E" w:rsidRDefault="00A15A9C" w:rsidP="00A15A9C">
      <w:pPr>
        <w:pStyle w:val="paragraph"/>
        <w:spacing w:before="0" w:beforeAutospacing="0" w:after="0" w:afterAutospacing="0"/>
        <w:jc w:val="both"/>
        <w:textAlignment w:val="baseline"/>
        <w:rPr>
          <w:rFonts w:ascii="Segoe UI" w:hAnsi="Segoe UI" w:cs="Segoe UI"/>
          <w:color w:val="00B050"/>
        </w:rPr>
      </w:pPr>
      <w:r w:rsidRPr="00E8509E">
        <w:rPr>
          <w:rStyle w:val="normaltextrun"/>
          <w:rFonts w:ascii="Arial" w:hAnsi="Arial" w:cs="Arial"/>
          <w:color w:val="00B050"/>
        </w:rPr>
        <w:t>Refer to appropriate academic texts</w:t>
      </w:r>
      <w:r w:rsidRPr="00E8509E">
        <w:rPr>
          <w:rStyle w:val="eop"/>
          <w:rFonts w:ascii="Arial" w:hAnsi="Arial" w:cs="Arial"/>
          <w:color w:val="00B050"/>
        </w:rPr>
        <w:t> </w:t>
      </w:r>
    </w:p>
    <w:p w14:paraId="4AE1D8D0" w14:textId="77777777" w:rsidR="00A15A9C" w:rsidRPr="00E8509E" w:rsidRDefault="00A15A9C" w:rsidP="00A15A9C">
      <w:pPr>
        <w:pStyle w:val="paragraph"/>
        <w:spacing w:before="0" w:beforeAutospacing="0" w:after="0" w:afterAutospacing="0"/>
        <w:jc w:val="both"/>
        <w:textAlignment w:val="baseline"/>
        <w:rPr>
          <w:rFonts w:ascii="Segoe UI" w:hAnsi="Segoe UI" w:cs="Segoe UI"/>
          <w:color w:val="00B050"/>
        </w:rPr>
      </w:pPr>
      <w:r w:rsidRPr="00E8509E">
        <w:rPr>
          <w:rStyle w:val="normaltextrun"/>
          <w:rFonts w:ascii="Arial" w:hAnsi="Arial" w:cs="Arial"/>
          <w:color w:val="00B050"/>
        </w:rPr>
        <w:t>Follow Harvard referencing</w:t>
      </w:r>
      <w:r w:rsidRPr="00E8509E">
        <w:rPr>
          <w:rStyle w:val="eop"/>
          <w:rFonts w:ascii="Arial" w:hAnsi="Arial" w:cs="Arial"/>
          <w:color w:val="00B050"/>
        </w:rPr>
        <w:t> </w:t>
      </w:r>
    </w:p>
    <w:p w14:paraId="55478771" w14:textId="54E9F38B" w:rsidR="00A15A9C" w:rsidRPr="00E8509E" w:rsidRDefault="00A15A9C" w:rsidP="00A15A9C">
      <w:pPr>
        <w:pStyle w:val="paragraph"/>
        <w:spacing w:before="0" w:beforeAutospacing="0" w:after="0" w:afterAutospacing="0"/>
        <w:jc w:val="both"/>
        <w:textAlignment w:val="baseline"/>
        <w:rPr>
          <w:rFonts w:ascii="Segoe UI" w:hAnsi="Segoe UI" w:cs="Segoe UI"/>
          <w:color w:val="00B050"/>
        </w:rPr>
      </w:pPr>
      <w:r w:rsidRPr="00E8509E">
        <w:rPr>
          <w:rStyle w:val="normaltextrun"/>
          <w:rFonts w:ascii="Arial" w:hAnsi="Arial" w:cs="Arial"/>
          <w:color w:val="00B050"/>
        </w:rPr>
        <w:t>Make sure that all of your sources</w:t>
      </w:r>
      <w:r w:rsidR="00AD5FCE" w:rsidRPr="00E8509E">
        <w:rPr>
          <w:rStyle w:val="normaltextrun"/>
          <w:rFonts w:ascii="Arial" w:hAnsi="Arial" w:cs="Arial"/>
          <w:color w:val="00B050"/>
        </w:rPr>
        <w:t xml:space="preserve"> and images</w:t>
      </w:r>
      <w:r w:rsidRPr="00E8509E">
        <w:rPr>
          <w:rStyle w:val="normaltextrun"/>
          <w:rFonts w:ascii="Arial" w:hAnsi="Arial" w:cs="Arial"/>
          <w:color w:val="00B050"/>
        </w:rPr>
        <w:t xml:space="preserve"> are cited/referenced</w:t>
      </w:r>
      <w:r w:rsidRPr="00E8509E">
        <w:rPr>
          <w:rStyle w:val="eop"/>
          <w:rFonts w:ascii="Arial" w:hAnsi="Arial" w:cs="Arial"/>
          <w:color w:val="00B050"/>
        </w:rPr>
        <w:t> </w:t>
      </w:r>
    </w:p>
    <w:p w14:paraId="3423D8C3" w14:textId="77777777" w:rsidR="00A15A9C" w:rsidRPr="00E8509E" w:rsidRDefault="00A15A9C" w:rsidP="00A15A9C">
      <w:pPr>
        <w:jc w:val="both"/>
        <w:rPr>
          <w:rFonts w:ascii="Arial" w:hAnsi="Arial" w:cs="Arial"/>
          <w:i/>
          <w:color w:val="00B050"/>
          <w:sz w:val="24"/>
          <w:szCs w:val="24"/>
        </w:rPr>
      </w:pPr>
    </w:p>
    <w:p w14:paraId="2830F276" w14:textId="77777777" w:rsidR="00A15A9C" w:rsidRPr="00E8509E" w:rsidRDefault="00A15A9C" w:rsidP="00C01A3F">
      <w:pPr>
        <w:jc w:val="both"/>
        <w:rPr>
          <w:rFonts w:ascii="Arial" w:hAnsi="Arial" w:cs="Arial"/>
          <w:i/>
          <w:color w:val="00B050"/>
          <w:sz w:val="24"/>
          <w:szCs w:val="24"/>
        </w:rPr>
      </w:pPr>
    </w:p>
    <w:p w14:paraId="7B6CE584" w14:textId="03FD2095" w:rsidR="00D22D9C" w:rsidRPr="00AD5FCE" w:rsidRDefault="00AD5FCE" w:rsidP="00AD5FCE">
      <w:pPr>
        <w:jc w:val="both"/>
        <w:rPr>
          <w:rFonts w:ascii="Arial" w:hAnsi="Arial" w:cs="Arial"/>
          <w:b/>
          <w:sz w:val="22"/>
          <w:szCs w:val="22"/>
        </w:rPr>
      </w:pPr>
      <w:r>
        <w:rPr>
          <w:rFonts w:ascii="Arial" w:hAnsi="Arial" w:cs="Arial"/>
          <w:b/>
          <w:sz w:val="22"/>
          <w:szCs w:val="22"/>
        </w:rPr>
        <w:t>2.</w:t>
      </w:r>
      <w:r w:rsidR="00D22D9C" w:rsidRPr="00AD5FCE">
        <w:rPr>
          <w:rFonts w:ascii="Arial" w:hAnsi="Arial" w:cs="Arial"/>
          <w:b/>
          <w:sz w:val="22"/>
          <w:szCs w:val="22"/>
        </w:rPr>
        <w:t xml:space="preserve">Knowledge and Understanding </w:t>
      </w:r>
      <w:r w:rsidR="005F3A53" w:rsidRPr="00AD5FCE">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BCE86E" w14:textId="0D025046" w:rsidR="00A15A9C" w:rsidRPr="00E8509E" w:rsidRDefault="00A15A9C" w:rsidP="00A15A9C">
      <w:pPr>
        <w:pStyle w:val="paragraph"/>
        <w:spacing w:before="0" w:beforeAutospacing="0" w:after="0" w:afterAutospacing="0"/>
        <w:jc w:val="both"/>
        <w:textAlignment w:val="baseline"/>
        <w:rPr>
          <w:rFonts w:ascii="Segoe UI" w:hAnsi="Segoe UI" w:cs="Segoe UI"/>
          <w:color w:val="00B050"/>
        </w:rPr>
      </w:pPr>
      <w:r w:rsidRPr="00E8509E">
        <w:rPr>
          <w:rStyle w:val="normaltextrun"/>
          <w:rFonts w:ascii="Arial" w:hAnsi="Arial" w:cs="Arial"/>
          <w:color w:val="00B050"/>
        </w:rPr>
        <w:t>Demonstrate a clear understanding of the subject</w:t>
      </w:r>
      <w:r w:rsidR="00E8509E">
        <w:rPr>
          <w:rStyle w:val="normaltextrun"/>
          <w:rFonts w:ascii="Arial" w:hAnsi="Arial" w:cs="Arial"/>
          <w:color w:val="00B050"/>
        </w:rPr>
        <w:t xml:space="preserve"> </w:t>
      </w:r>
      <w:r w:rsidRPr="00E8509E">
        <w:rPr>
          <w:rStyle w:val="normaltextrun"/>
          <w:rFonts w:ascii="Arial" w:hAnsi="Arial" w:cs="Arial"/>
          <w:color w:val="00B050"/>
        </w:rPr>
        <w:t>by including a</w:t>
      </w:r>
      <w:r w:rsidRPr="00E8509E">
        <w:rPr>
          <w:rStyle w:val="normaltextrun"/>
          <w:rFonts w:ascii="Arial" w:hAnsi="Arial" w:cs="Arial"/>
          <w:b/>
          <w:bCs/>
          <w:color w:val="00B050"/>
        </w:rPr>
        <w:t xml:space="preserve"> discussion instead of description.</w:t>
      </w:r>
      <w:r w:rsidRPr="00E8509E">
        <w:rPr>
          <w:rStyle w:val="normaltextrun"/>
          <w:rFonts w:ascii="Arial" w:hAnsi="Arial" w:cs="Arial"/>
          <w:color w:val="00B050"/>
        </w:rPr>
        <w:t>.</w:t>
      </w:r>
      <w:r w:rsidRPr="00E8509E">
        <w:rPr>
          <w:rStyle w:val="eop"/>
          <w:rFonts w:ascii="Arial" w:hAnsi="Arial" w:cs="Arial"/>
          <w:color w:val="00B050"/>
        </w:rPr>
        <w:t> </w:t>
      </w:r>
    </w:p>
    <w:p w14:paraId="37DE20DE" w14:textId="77777777" w:rsidR="00A15A9C" w:rsidRPr="00E8509E" w:rsidRDefault="00A15A9C" w:rsidP="00C01A3F">
      <w:pPr>
        <w:jc w:val="both"/>
        <w:rPr>
          <w:rFonts w:ascii="Arial" w:hAnsi="Arial" w:cs="Arial"/>
          <w:i/>
          <w:color w:val="00B050"/>
          <w:sz w:val="24"/>
          <w:szCs w:val="24"/>
        </w:rPr>
      </w:pP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2158B14F" w:rsidR="00D22D9C" w:rsidRPr="00A406E5" w:rsidRDefault="00AA23A6" w:rsidP="00AA23A6">
      <w:pPr>
        <w:jc w:val="both"/>
        <w:rPr>
          <w:rFonts w:ascii="Arial" w:hAnsi="Arial" w:cs="Arial"/>
          <w:b/>
          <w:sz w:val="22"/>
          <w:szCs w:val="22"/>
        </w:rPr>
      </w:pPr>
      <w:r>
        <w:rPr>
          <w:rFonts w:ascii="Arial" w:hAnsi="Arial" w:cs="Arial"/>
          <w:b/>
          <w:sz w:val="22"/>
          <w:szCs w:val="22"/>
        </w:rPr>
        <w:t>3.</w:t>
      </w:r>
      <w:r w:rsidR="005F3A53">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5CB79C" w14:textId="77777777" w:rsidR="00A15A9C" w:rsidRPr="00A406E5" w:rsidRDefault="00A15A9C" w:rsidP="00C01A3F">
      <w:pPr>
        <w:jc w:val="both"/>
        <w:rPr>
          <w:rFonts w:ascii="Arial" w:hAnsi="Arial" w:cs="Arial"/>
          <w:i/>
          <w:sz w:val="22"/>
          <w:szCs w:val="22"/>
        </w:rPr>
      </w:pPr>
    </w:p>
    <w:p w14:paraId="2DFC8243" w14:textId="77777777" w:rsidR="00A15A9C" w:rsidRPr="00E8509E" w:rsidRDefault="00A15A9C" w:rsidP="00A15A9C">
      <w:pPr>
        <w:pStyle w:val="paragraph"/>
        <w:spacing w:before="0" w:beforeAutospacing="0" w:after="0" w:afterAutospacing="0"/>
        <w:jc w:val="both"/>
        <w:textAlignment w:val="baseline"/>
        <w:rPr>
          <w:rFonts w:ascii="Segoe UI" w:hAnsi="Segoe UI" w:cs="Segoe UI"/>
          <w:color w:val="00B050"/>
        </w:rPr>
      </w:pPr>
      <w:r w:rsidRPr="00E8509E">
        <w:rPr>
          <w:rStyle w:val="normaltextrun"/>
          <w:rFonts w:ascii="Arial" w:hAnsi="Arial" w:cs="Arial"/>
          <w:color w:val="00B050"/>
        </w:rPr>
        <w:t>Demonstrate critical thinking (consider the points you make from more than one perspective)</w:t>
      </w:r>
      <w:r w:rsidRPr="00E8509E">
        <w:rPr>
          <w:rStyle w:val="eop"/>
          <w:rFonts w:ascii="Arial" w:hAnsi="Arial" w:cs="Arial"/>
          <w:color w:val="00B050"/>
        </w:rPr>
        <w:t> </w:t>
      </w:r>
    </w:p>
    <w:p w14:paraId="4B1E0CB8" w14:textId="77777777" w:rsidR="00A15A9C" w:rsidRPr="00E8509E" w:rsidRDefault="00A15A9C" w:rsidP="00A15A9C">
      <w:pPr>
        <w:pStyle w:val="paragraph"/>
        <w:spacing w:before="0" w:beforeAutospacing="0" w:after="0" w:afterAutospacing="0"/>
        <w:jc w:val="both"/>
        <w:textAlignment w:val="baseline"/>
        <w:rPr>
          <w:rFonts w:ascii="Segoe UI" w:hAnsi="Segoe UI" w:cs="Segoe UI"/>
          <w:color w:val="00B050"/>
        </w:rPr>
      </w:pPr>
      <w:r w:rsidRPr="00E8509E">
        <w:rPr>
          <w:rStyle w:val="normaltextrun"/>
          <w:rFonts w:ascii="Arial" w:hAnsi="Arial" w:cs="Arial"/>
          <w:color w:val="00B050"/>
        </w:rPr>
        <w:t>Analyse in depth the points you include</w:t>
      </w:r>
      <w:r w:rsidRPr="00E8509E">
        <w:rPr>
          <w:rStyle w:val="eop"/>
          <w:rFonts w:ascii="Arial" w:hAnsi="Arial" w:cs="Arial"/>
          <w:color w:val="00B050"/>
        </w:rPr>
        <w:t> </w:t>
      </w:r>
    </w:p>
    <w:p w14:paraId="5ADADA84" w14:textId="77777777" w:rsidR="00A15A9C" w:rsidRPr="00E8509E" w:rsidRDefault="00A15A9C" w:rsidP="00A15A9C">
      <w:pPr>
        <w:pStyle w:val="paragraph"/>
        <w:spacing w:before="0" w:beforeAutospacing="0" w:after="0" w:afterAutospacing="0"/>
        <w:jc w:val="both"/>
        <w:textAlignment w:val="baseline"/>
        <w:rPr>
          <w:rFonts w:ascii="Segoe UI" w:hAnsi="Segoe UI" w:cs="Segoe UI"/>
          <w:color w:val="00B050"/>
        </w:rPr>
      </w:pPr>
      <w:r w:rsidRPr="00E8509E">
        <w:rPr>
          <w:rStyle w:val="normaltextrun"/>
          <w:rFonts w:ascii="Arial" w:hAnsi="Arial" w:cs="Arial"/>
          <w:color w:val="00B050"/>
        </w:rPr>
        <w:t>Support your plans with reference to evidence from wider reading</w:t>
      </w:r>
      <w:r w:rsidRPr="00E8509E">
        <w:rPr>
          <w:rStyle w:val="eop"/>
          <w:rFonts w:ascii="Arial" w:hAnsi="Arial" w:cs="Arial"/>
          <w:color w:val="00B050"/>
        </w:rPr>
        <w:t> </w:t>
      </w:r>
    </w:p>
    <w:p w14:paraId="18FDD478" w14:textId="77777777" w:rsidR="00A15A9C" w:rsidRPr="00E8509E" w:rsidRDefault="00A15A9C" w:rsidP="00A15A9C">
      <w:pPr>
        <w:jc w:val="both"/>
        <w:rPr>
          <w:rFonts w:ascii="Arial" w:hAnsi="Arial" w:cs="Arial"/>
          <w:color w:val="00B050"/>
          <w:sz w:val="24"/>
          <w:szCs w:val="24"/>
        </w:rPr>
      </w:pPr>
    </w:p>
    <w:p w14:paraId="21200E35" w14:textId="77777777" w:rsidR="00C01A3F" w:rsidRPr="00A406E5" w:rsidRDefault="00C01A3F" w:rsidP="00D22D9C">
      <w:pPr>
        <w:jc w:val="both"/>
        <w:rPr>
          <w:rFonts w:ascii="Arial" w:hAnsi="Arial" w:cs="Arial"/>
          <w:sz w:val="22"/>
          <w:szCs w:val="22"/>
        </w:rPr>
      </w:pPr>
    </w:p>
    <w:p w14:paraId="259D4EC4" w14:textId="293F78D3" w:rsidR="00D22D9C" w:rsidRPr="00AA23A6" w:rsidRDefault="00AA23A6" w:rsidP="00AA23A6">
      <w:pPr>
        <w:jc w:val="both"/>
        <w:rPr>
          <w:rFonts w:ascii="Arial" w:hAnsi="Arial" w:cs="Arial"/>
          <w:b/>
          <w:sz w:val="22"/>
          <w:szCs w:val="22"/>
        </w:rPr>
      </w:pPr>
      <w:r>
        <w:rPr>
          <w:rFonts w:ascii="Arial" w:hAnsi="Arial" w:cs="Arial"/>
          <w:b/>
          <w:sz w:val="22"/>
          <w:szCs w:val="22"/>
        </w:rPr>
        <w:t>4.</w:t>
      </w:r>
      <w:r w:rsidR="00D22D9C" w:rsidRPr="00AA23A6">
        <w:rPr>
          <w:rFonts w:ascii="Arial" w:hAnsi="Arial" w:cs="Arial"/>
          <w:b/>
          <w:sz w:val="22"/>
          <w:szCs w:val="22"/>
        </w:rPr>
        <w:t xml:space="preserve">Practical </w:t>
      </w:r>
      <w:r w:rsidR="005F3A53" w:rsidRPr="00AA23A6">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AEC7B4" w14:textId="77777777" w:rsidR="00A15A9C" w:rsidRDefault="00A15A9C" w:rsidP="00C01A3F">
      <w:pPr>
        <w:jc w:val="both"/>
        <w:rPr>
          <w:rFonts w:ascii="Arial" w:hAnsi="Arial" w:cs="Arial"/>
          <w:i/>
          <w:sz w:val="22"/>
          <w:szCs w:val="22"/>
        </w:rPr>
      </w:pPr>
    </w:p>
    <w:p w14:paraId="554444FC" w14:textId="5793F2E1" w:rsidR="00AA23A6" w:rsidRPr="00AA23A6" w:rsidRDefault="00AA23A6" w:rsidP="00AA23A6">
      <w:pPr>
        <w:jc w:val="both"/>
        <w:rPr>
          <w:rFonts w:ascii="Arial" w:hAnsi="Arial" w:cs="Arial"/>
          <w:iCs/>
          <w:color w:val="76923C" w:themeColor="accent3" w:themeShade="BF"/>
          <w:sz w:val="22"/>
          <w:szCs w:val="22"/>
        </w:rPr>
      </w:pPr>
      <w:r w:rsidRPr="00E8509E">
        <w:rPr>
          <w:rFonts w:ascii="Arial" w:hAnsi="Arial" w:cs="Arial"/>
          <w:iCs/>
          <w:color w:val="00B050"/>
          <w:sz w:val="24"/>
          <w:szCs w:val="24"/>
        </w:rPr>
        <w:t>Apply models and theories to your arguments/discussions</w:t>
      </w:r>
      <w:r w:rsidRPr="00AA23A6">
        <w:rPr>
          <w:rFonts w:ascii="Arial" w:hAnsi="Arial" w:cs="Arial"/>
          <w:iCs/>
          <w:color w:val="76923C" w:themeColor="accent3" w:themeShade="BF"/>
          <w:sz w:val="22"/>
          <w:szCs w:val="22"/>
        </w:rPr>
        <w:t>..</w:t>
      </w:r>
    </w:p>
    <w:p w14:paraId="37175C1A" w14:textId="77777777" w:rsidR="00AA23A6" w:rsidRPr="00AA23A6" w:rsidRDefault="00AA23A6" w:rsidP="00AA23A6">
      <w:pPr>
        <w:jc w:val="both"/>
        <w:rPr>
          <w:rFonts w:ascii="Arial" w:hAnsi="Arial" w:cs="Arial"/>
          <w:iCs/>
          <w:color w:val="76923C" w:themeColor="accent3" w:themeShade="BF"/>
          <w:sz w:val="22"/>
          <w:szCs w:val="22"/>
        </w:rPr>
      </w:pPr>
    </w:p>
    <w:p w14:paraId="753A7DCC" w14:textId="5E9C9936" w:rsidR="00A15A9C" w:rsidRPr="00AA23A6" w:rsidRDefault="00A15A9C" w:rsidP="00A15A9C">
      <w:pPr>
        <w:jc w:val="both"/>
        <w:rPr>
          <w:rFonts w:ascii="Arial" w:hAnsi="Arial" w:cs="Arial"/>
          <w:iCs/>
          <w:color w:val="76923C" w:themeColor="accent3" w:themeShade="BF"/>
          <w:sz w:val="22"/>
          <w:szCs w:val="22"/>
        </w:rPr>
      </w:pPr>
    </w:p>
    <w:p w14:paraId="5933F4DC" w14:textId="77777777" w:rsidR="00AA23A6" w:rsidRDefault="00AA23A6" w:rsidP="00AA23A6">
      <w:pPr>
        <w:jc w:val="both"/>
        <w:rPr>
          <w:rFonts w:ascii="Arial" w:hAnsi="Arial" w:cs="Arial"/>
          <w:i/>
          <w:sz w:val="22"/>
          <w:szCs w:val="22"/>
        </w:rPr>
      </w:pPr>
    </w:p>
    <w:p w14:paraId="69CC8BC1" w14:textId="39BDA043" w:rsidR="00D22D9C" w:rsidRPr="00AA23A6" w:rsidRDefault="00AA23A6" w:rsidP="00AA23A6">
      <w:pPr>
        <w:jc w:val="both"/>
        <w:rPr>
          <w:rFonts w:ascii="Arial" w:hAnsi="Arial" w:cs="Arial"/>
          <w:b/>
          <w:sz w:val="22"/>
          <w:szCs w:val="22"/>
        </w:rPr>
      </w:pPr>
      <w:r w:rsidRPr="00AA23A6">
        <w:rPr>
          <w:rFonts w:ascii="Arial" w:hAnsi="Arial" w:cs="Arial"/>
          <w:b/>
          <w:bCs/>
          <w:i/>
          <w:sz w:val="22"/>
          <w:szCs w:val="22"/>
        </w:rPr>
        <w:t>5</w:t>
      </w:r>
      <w:r>
        <w:rPr>
          <w:rFonts w:ascii="Arial" w:hAnsi="Arial" w:cs="Arial"/>
          <w:i/>
          <w:sz w:val="22"/>
          <w:szCs w:val="22"/>
        </w:rPr>
        <w:t>.</w:t>
      </w:r>
      <w:r w:rsidR="005F3A53" w:rsidRPr="00AA23A6">
        <w:rPr>
          <w:rFonts w:ascii="Arial" w:hAnsi="Arial" w:cs="Arial"/>
          <w:b/>
          <w:sz w:val="22"/>
          <w:szCs w:val="22"/>
        </w:rPr>
        <w:t xml:space="preserve">Transferable </w:t>
      </w:r>
      <w:r w:rsidR="00D22D9C" w:rsidRPr="00AA23A6">
        <w:rPr>
          <w:rFonts w:ascii="Arial" w:hAnsi="Arial" w:cs="Arial"/>
          <w:b/>
          <w:sz w:val="22"/>
          <w:szCs w:val="22"/>
        </w:rPr>
        <w:t xml:space="preserve">Skills for </w:t>
      </w:r>
      <w:r w:rsidR="005F3A53" w:rsidRPr="00AA23A6">
        <w:rPr>
          <w:rFonts w:ascii="Arial" w:hAnsi="Arial" w:cs="Arial"/>
          <w:b/>
          <w:sz w:val="22"/>
          <w:szCs w:val="22"/>
        </w:rPr>
        <w:t xml:space="preserve">Life and </w:t>
      </w:r>
      <w:r w:rsidR="00D22D9C" w:rsidRPr="00AA23A6">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988ABE" w14:textId="77777777" w:rsidR="00A15A9C" w:rsidRPr="00A406E5" w:rsidRDefault="00A15A9C" w:rsidP="00C01A3F">
      <w:pPr>
        <w:jc w:val="both"/>
        <w:rPr>
          <w:rFonts w:ascii="Arial" w:hAnsi="Arial" w:cs="Arial"/>
          <w:i/>
          <w:sz w:val="22"/>
          <w:szCs w:val="22"/>
        </w:rPr>
      </w:pPr>
    </w:p>
    <w:p w14:paraId="2805358E" w14:textId="37001B31" w:rsidR="00C01A3F" w:rsidRPr="00E8509E" w:rsidRDefault="00A15A9C" w:rsidP="000A1314">
      <w:pPr>
        <w:rPr>
          <w:rFonts w:ascii="Arial" w:hAnsi="Arial" w:cs="Arial"/>
          <w:color w:val="00B050"/>
          <w:sz w:val="24"/>
          <w:szCs w:val="24"/>
        </w:rPr>
      </w:pPr>
      <w:r w:rsidRPr="00E8509E">
        <w:rPr>
          <w:rFonts w:ascii="Arial" w:hAnsi="Arial" w:cs="Arial"/>
          <w:color w:val="00B050"/>
          <w:sz w:val="24"/>
          <w:szCs w:val="24"/>
          <w:lang w:eastAsia="zh-CN"/>
        </w:rPr>
        <w:t>Present work</w:t>
      </w:r>
      <w:r w:rsidR="00AA23A6" w:rsidRPr="00E8509E">
        <w:rPr>
          <w:rFonts w:ascii="Arial" w:hAnsi="Arial" w:cs="Arial"/>
          <w:color w:val="00B050"/>
          <w:sz w:val="24"/>
          <w:szCs w:val="24"/>
          <w:lang w:eastAsia="zh-CN"/>
        </w:rPr>
        <w:t xml:space="preserve"> in a Blog format</w:t>
      </w:r>
      <w:r w:rsidRPr="00E8509E">
        <w:rPr>
          <w:rFonts w:ascii="Arial" w:hAnsi="Arial" w:cs="Arial"/>
          <w:color w:val="00B050"/>
          <w:sz w:val="24"/>
          <w:szCs w:val="24"/>
          <w:lang w:eastAsia="zh-CN"/>
        </w:rPr>
        <w:t xml:space="preserve"> </w:t>
      </w:r>
      <w:r w:rsidR="00AA23A6" w:rsidRPr="00E8509E">
        <w:rPr>
          <w:rFonts w:ascii="Arial" w:hAnsi="Arial" w:cs="Arial"/>
          <w:color w:val="00B050"/>
          <w:sz w:val="24"/>
          <w:szCs w:val="24"/>
          <w:lang w:eastAsia="zh-CN"/>
        </w:rPr>
        <w:t xml:space="preserve">with </w:t>
      </w:r>
      <w:r w:rsidRPr="00E8509E">
        <w:rPr>
          <w:rFonts w:ascii="Arial" w:hAnsi="Arial" w:cs="Arial"/>
          <w:color w:val="00B050"/>
          <w:sz w:val="24"/>
          <w:szCs w:val="24"/>
          <w:lang w:eastAsia="zh-CN"/>
        </w:rPr>
        <w:t>an appropriate level  of grammar, spelling, formatting, page numbers, etc. </w:t>
      </w:r>
    </w:p>
    <w:p w14:paraId="6AE45995" w14:textId="77777777" w:rsidR="00FB3B4E" w:rsidRPr="00E8509E" w:rsidRDefault="00FB3B4E" w:rsidP="00D22D9C">
      <w:pPr>
        <w:jc w:val="both"/>
        <w:rPr>
          <w:rFonts w:ascii="Arial" w:hAnsi="Arial" w:cs="Arial"/>
          <w:color w:val="00B050"/>
          <w:sz w:val="24"/>
          <w:szCs w:val="24"/>
        </w:rPr>
      </w:pPr>
    </w:p>
    <w:p w14:paraId="554D9087" w14:textId="77777777" w:rsidR="00D22D9C" w:rsidRPr="00E8509E" w:rsidRDefault="00D22D9C" w:rsidP="00D22D9C">
      <w:pPr>
        <w:jc w:val="both"/>
        <w:rPr>
          <w:rFonts w:ascii="Arial" w:hAnsi="Arial" w:cs="Arial"/>
          <w:color w:val="00B050"/>
          <w:sz w:val="24"/>
          <w:szCs w:val="24"/>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B8BC128" w:rsidR="00152E9D" w:rsidRPr="00A406E5" w:rsidRDefault="002558E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06EA074D" w:rsidR="00152E9D" w:rsidRPr="00A406E5" w:rsidRDefault="00EA6A56" w:rsidP="00152E9D">
            <w:pPr>
              <w:jc w:val="center"/>
              <w:rPr>
                <w:rFonts w:ascii="Arial" w:hAnsi="Arial" w:cs="Arial"/>
                <w:sz w:val="32"/>
              </w:rPr>
            </w:pPr>
            <w:r>
              <w:rPr>
                <w:rFonts w:ascii="Arial" w:hAnsi="Arial" w:cs="Arial"/>
                <w:sz w:val="32"/>
              </w:rPr>
              <w:t>2</w:t>
            </w:r>
            <w:r w:rsidR="002558E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187E622" w:rsidR="00152E9D" w:rsidRPr="00A406E5" w:rsidRDefault="002558E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6E3664BE" w:rsidR="00152E9D" w:rsidRPr="00A406E5" w:rsidRDefault="00EA6A56" w:rsidP="00152E9D">
            <w:pPr>
              <w:jc w:val="center"/>
              <w:rPr>
                <w:rFonts w:ascii="Arial" w:hAnsi="Arial" w:cs="Arial"/>
                <w:sz w:val="32"/>
              </w:rPr>
            </w:pPr>
            <w:r>
              <w:rPr>
                <w:rFonts w:ascii="Arial" w:hAnsi="Arial" w:cs="Arial"/>
                <w:sz w:val="32"/>
              </w:rPr>
              <w:t>2</w:t>
            </w:r>
            <w:r w:rsidR="00781CB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141AEE0B" w:rsidR="00152E9D" w:rsidRPr="00A406E5" w:rsidRDefault="00781CB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BD68D" w14:textId="77777777" w:rsidR="006452D3" w:rsidRDefault="006452D3">
      <w:r>
        <w:separator/>
      </w:r>
    </w:p>
  </w:endnote>
  <w:endnote w:type="continuationSeparator" w:id="0">
    <w:p w14:paraId="4A1B9F2E" w14:textId="77777777" w:rsidR="006452D3" w:rsidRDefault="00645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22367" w14:textId="77777777" w:rsidR="006452D3" w:rsidRDefault="006452D3">
      <w:r>
        <w:separator/>
      </w:r>
    </w:p>
  </w:footnote>
  <w:footnote w:type="continuationSeparator" w:id="0">
    <w:p w14:paraId="16055850" w14:textId="77777777" w:rsidR="006452D3" w:rsidRDefault="006452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238AD"/>
    <w:multiLevelType w:val="hybridMultilevel"/>
    <w:tmpl w:val="FA24C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0E1A73"/>
    <w:multiLevelType w:val="hybridMultilevel"/>
    <w:tmpl w:val="E21CCE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1D86930"/>
    <w:multiLevelType w:val="hybridMultilevel"/>
    <w:tmpl w:val="26D4F3AE"/>
    <w:lvl w:ilvl="0" w:tplc="E4C2ABB2">
      <w:start w:val="1"/>
      <w:numFmt w:val="bullet"/>
      <w:lvlText w:val="-"/>
      <w:lvlJc w:val="left"/>
      <w:pPr>
        <w:tabs>
          <w:tab w:val="num" w:pos="720"/>
        </w:tabs>
        <w:ind w:left="720" w:hanging="360"/>
      </w:pPr>
      <w:rPr>
        <w:rFonts w:ascii="Times New Roman" w:hAnsi="Times New Roman" w:hint="default"/>
      </w:rPr>
    </w:lvl>
    <w:lvl w:ilvl="1" w:tplc="7D4A1BBA" w:tentative="1">
      <w:start w:val="1"/>
      <w:numFmt w:val="bullet"/>
      <w:lvlText w:val="-"/>
      <w:lvlJc w:val="left"/>
      <w:pPr>
        <w:tabs>
          <w:tab w:val="num" w:pos="1440"/>
        </w:tabs>
        <w:ind w:left="1440" w:hanging="360"/>
      </w:pPr>
      <w:rPr>
        <w:rFonts w:ascii="Times New Roman" w:hAnsi="Times New Roman" w:hint="default"/>
      </w:rPr>
    </w:lvl>
    <w:lvl w:ilvl="2" w:tplc="ED441222" w:tentative="1">
      <w:start w:val="1"/>
      <w:numFmt w:val="bullet"/>
      <w:lvlText w:val="-"/>
      <w:lvlJc w:val="left"/>
      <w:pPr>
        <w:tabs>
          <w:tab w:val="num" w:pos="2160"/>
        </w:tabs>
        <w:ind w:left="2160" w:hanging="360"/>
      </w:pPr>
      <w:rPr>
        <w:rFonts w:ascii="Times New Roman" w:hAnsi="Times New Roman" w:hint="default"/>
      </w:rPr>
    </w:lvl>
    <w:lvl w:ilvl="3" w:tplc="235862F2" w:tentative="1">
      <w:start w:val="1"/>
      <w:numFmt w:val="bullet"/>
      <w:lvlText w:val="-"/>
      <w:lvlJc w:val="left"/>
      <w:pPr>
        <w:tabs>
          <w:tab w:val="num" w:pos="2880"/>
        </w:tabs>
        <w:ind w:left="2880" w:hanging="360"/>
      </w:pPr>
      <w:rPr>
        <w:rFonts w:ascii="Times New Roman" w:hAnsi="Times New Roman" w:hint="default"/>
      </w:rPr>
    </w:lvl>
    <w:lvl w:ilvl="4" w:tplc="45DECA36" w:tentative="1">
      <w:start w:val="1"/>
      <w:numFmt w:val="bullet"/>
      <w:lvlText w:val="-"/>
      <w:lvlJc w:val="left"/>
      <w:pPr>
        <w:tabs>
          <w:tab w:val="num" w:pos="3600"/>
        </w:tabs>
        <w:ind w:left="3600" w:hanging="360"/>
      </w:pPr>
      <w:rPr>
        <w:rFonts w:ascii="Times New Roman" w:hAnsi="Times New Roman" w:hint="default"/>
      </w:rPr>
    </w:lvl>
    <w:lvl w:ilvl="5" w:tplc="19B6A600" w:tentative="1">
      <w:start w:val="1"/>
      <w:numFmt w:val="bullet"/>
      <w:lvlText w:val="-"/>
      <w:lvlJc w:val="left"/>
      <w:pPr>
        <w:tabs>
          <w:tab w:val="num" w:pos="4320"/>
        </w:tabs>
        <w:ind w:left="4320" w:hanging="360"/>
      </w:pPr>
      <w:rPr>
        <w:rFonts w:ascii="Times New Roman" w:hAnsi="Times New Roman" w:hint="default"/>
      </w:rPr>
    </w:lvl>
    <w:lvl w:ilvl="6" w:tplc="D5F0147C" w:tentative="1">
      <w:start w:val="1"/>
      <w:numFmt w:val="bullet"/>
      <w:lvlText w:val="-"/>
      <w:lvlJc w:val="left"/>
      <w:pPr>
        <w:tabs>
          <w:tab w:val="num" w:pos="5040"/>
        </w:tabs>
        <w:ind w:left="5040" w:hanging="360"/>
      </w:pPr>
      <w:rPr>
        <w:rFonts w:ascii="Times New Roman" w:hAnsi="Times New Roman" w:hint="default"/>
      </w:rPr>
    </w:lvl>
    <w:lvl w:ilvl="7" w:tplc="5F2A6580" w:tentative="1">
      <w:start w:val="1"/>
      <w:numFmt w:val="bullet"/>
      <w:lvlText w:val="-"/>
      <w:lvlJc w:val="left"/>
      <w:pPr>
        <w:tabs>
          <w:tab w:val="num" w:pos="5760"/>
        </w:tabs>
        <w:ind w:left="5760" w:hanging="360"/>
      </w:pPr>
      <w:rPr>
        <w:rFonts w:ascii="Times New Roman" w:hAnsi="Times New Roman" w:hint="default"/>
      </w:rPr>
    </w:lvl>
    <w:lvl w:ilvl="8" w:tplc="51B62B2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45974C9"/>
    <w:multiLevelType w:val="hybridMultilevel"/>
    <w:tmpl w:val="4B88261C"/>
    <w:lvl w:ilvl="0" w:tplc="720A7448">
      <w:start w:val="1"/>
      <w:numFmt w:val="bullet"/>
      <w:lvlText w:val="•"/>
      <w:lvlJc w:val="left"/>
      <w:pPr>
        <w:tabs>
          <w:tab w:val="num" w:pos="720"/>
        </w:tabs>
        <w:ind w:left="720" w:hanging="360"/>
      </w:pPr>
      <w:rPr>
        <w:rFonts w:ascii="Arial" w:hAnsi="Arial" w:hint="default"/>
      </w:rPr>
    </w:lvl>
    <w:lvl w:ilvl="1" w:tplc="4872B2FE" w:tentative="1">
      <w:start w:val="1"/>
      <w:numFmt w:val="bullet"/>
      <w:lvlText w:val="•"/>
      <w:lvlJc w:val="left"/>
      <w:pPr>
        <w:tabs>
          <w:tab w:val="num" w:pos="1440"/>
        </w:tabs>
        <w:ind w:left="1440" w:hanging="360"/>
      </w:pPr>
      <w:rPr>
        <w:rFonts w:ascii="Arial" w:hAnsi="Arial" w:hint="default"/>
      </w:rPr>
    </w:lvl>
    <w:lvl w:ilvl="2" w:tplc="29E0016E" w:tentative="1">
      <w:start w:val="1"/>
      <w:numFmt w:val="bullet"/>
      <w:lvlText w:val="•"/>
      <w:lvlJc w:val="left"/>
      <w:pPr>
        <w:tabs>
          <w:tab w:val="num" w:pos="2160"/>
        </w:tabs>
        <w:ind w:left="2160" w:hanging="360"/>
      </w:pPr>
      <w:rPr>
        <w:rFonts w:ascii="Arial" w:hAnsi="Arial" w:hint="default"/>
      </w:rPr>
    </w:lvl>
    <w:lvl w:ilvl="3" w:tplc="3584674E" w:tentative="1">
      <w:start w:val="1"/>
      <w:numFmt w:val="bullet"/>
      <w:lvlText w:val="•"/>
      <w:lvlJc w:val="left"/>
      <w:pPr>
        <w:tabs>
          <w:tab w:val="num" w:pos="2880"/>
        </w:tabs>
        <w:ind w:left="2880" w:hanging="360"/>
      </w:pPr>
      <w:rPr>
        <w:rFonts w:ascii="Arial" w:hAnsi="Arial" w:hint="default"/>
      </w:rPr>
    </w:lvl>
    <w:lvl w:ilvl="4" w:tplc="B00E9B5A" w:tentative="1">
      <w:start w:val="1"/>
      <w:numFmt w:val="bullet"/>
      <w:lvlText w:val="•"/>
      <w:lvlJc w:val="left"/>
      <w:pPr>
        <w:tabs>
          <w:tab w:val="num" w:pos="3600"/>
        </w:tabs>
        <w:ind w:left="3600" w:hanging="360"/>
      </w:pPr>
      <w:rPr>
        <w:rFonts w:ascii="Arial" w:hAnsi="Arial" w:hint="default"/>
      </w:rPr>
    </w:lvl>
    <w:lvl w:ilvl="5" w:tplc="4A80A470" w:tentative="1">
      <w:start w:val="1"/>
      <w:numFmt w:val="bullet"/>
      <w:lvlText w:val="•"/>
      <w:lvlJc w:val="left"/>
      <w:pPr>
        <w:tabs>
          <w:tab w:val="num" w:pos="4320"/>
        </w:tabs>
        <w:ind w:left="4320" w:hanging="360"/>
      </w:pPr>
      <w:rPr>
        <w:rFonts w:ascii="Arial" w:hAnsi="Arial" w:hint="default"/>
      </w:rPr>
    </w:lvl>
    <w:lvl w:ilvl="6" w:tplc="E09C77D6" w:tentative="1">
      <w:start w:val="1"/>
      <w:numFmt w:val="bullet"/>
      <w:lvlText w:val="•"/>
      <w:lvlJc w:val="left"/>
      <w:pPr>
        <w:tabs>
          <w:tab w:val="num" w:pos="5040"/>
        </w:tabs>
        <w:ind w:left="5040" w:hanging="360"/>
      </w:pPr>
      <w:rPr>
        <w:rFonts w:ascii="Arial" w:hAnsi="Arial" w:hint="default"/>
      </w:rPr>
    </w:lvl>
    <w:lvl w:ilvl="7" w:tplc="F1B416C2" w:tentative="1">
      <w:start w:val="1"/>
      <w:numFmt w:val="bullet"/>
      <w:lvlText w:val="•"/>
      <w:lvlJc w:val="left"/>
      <w:pPr>
        <w:tabs>
          <w:tab w:val="num" w:pos="5760"/>
        </w:tabs>
        <w:ind w:left="5760" w:hanging="360"/>
      </w:pPr>
      <w:rPr>
        <w:rFonts w:ascii="Arial" w:hAnsi="Arial" w:hint="default"/>
      </w:rPr>
    </w:lvl>
    <w:lvl w:ilvl="8" w:tplc="7CF2C86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5D4559C"/>
    <w:multiLevelType w:val="hybridMultilevel"/>
    <w:tmpl w:val="8A8A7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BA4B1A"/>
    <w:multiLevelType w:val="hybridMultilevel"/>
    <w:tmpl w:val="D4B47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7A0AAF"/>
    <w:multiLevelType w:val="hybridMultilevel"/>
    <w:tmpl w:val="E3FCC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4441C05"/>
    <w:multiLevelType w:val="hybridMultilevel"/>
    <w:tmpl w:val="52644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8552A8A"/>
    <w:multiLevelType w:val="hybridMultilevel"/>
    <w:tmpl w:val="79F05D32"/>
    <w:lvl w:ilvl="0" w:tplc="A1E2FD52">
      <w:start w:val="1"/>
      <w:numFmt w:val="bullet"/>
      <w:lvlText w:val="•"/>
      <w:lvlJc w:val="left"/>
      <w:pPr>
        <w:tabs>
          <w:tab w:val="num" w:pos="720"/>
        </w:tabs>
        <w:ind w:left="720" w:hanging="360"/>
      </w:pPr>
      <w:rPr>
        <w:rFonts w:ascii="Arial" w:hAnsi="Arial" w:hint="default"/>
      </w:rPr>
    </w:lvl>
    <w:lvl w:ilvl="1" w:tplc="C43A5EFC" w:tentative="1">
      <w:start w:val="1"/>
      <w:numFmt w:val="bullet"/>
      <w:lvlText w:val="•"/>
      <w:lvlJc w:val="left"/>
      <w:pPr>
        <w:tabs>
          <w:tab w:val="num" w:pos="1440"/>
        </w:tabs>
        <w:ind w:left="1440" w:hanging="360"/>
      </w:pPr>
      <w:rPr>
        <w:rFonts w:ascii="Arial" w:hAnsi="Arial" w:hint="default"/>
      </w:rPr>
    </w:lvl>
    <w:lvl w:ilvl="2" w:tplc="6A8C15D0" w:tentative="1">
      <w:start w:val="1"/>
      <w:numFmt w:val="bullet"/>
      <w:lvlText w:val="•"/>
      <w:lvlJc w:val="left"/>
      <w:pPr>
        <w:tabs>
          <w:tab w:val="num" w:pos="2160"/>
        </w:tabs>
        <w:ind w:left="2160" w:hanging="360"/>
      </w:pPr>
      <w:rPr>
        <w:rFonts w:ascii="Arial" w:hAnsi="Arial" w:hint="default"/>
      </w:rPr>
    </w:lvl>
    <w:lvl w:ilvl="3" w:tplc="477A867E" w:tentative="1">
      <w:start w:val="1"/>
      <w:numFmt w:val="bullet"/>
      <w:lvlText w:val="•"/>
      <w:lvlJc w:val="left"/>
      <w:pPr>
        <w:tabs>
          <w:tab w:val="num" w:pos="2880"/>
        </w:tabs>
        <w:ind w:left="2880" w:hanging="360"/>
      </w:pPr>
      <w:rPr>
        <w:rFonts w:ascii="Arial" w:hAnsi="Arial" w:hint="default"/>
      </w:rPr>
    </w:lvl>
    <w:lvl w:ilvl="4" w:tplc="1638A7CA" w:tentative="1">
      <w:start w:val="1"/>
      <w:numFmt w:val="bullet"/>
      <w:lvlText w:val="•"/>
      <w:lvlJc w:val="left"/>
      <w:pPr>
        <w:tabs>
          <w:tab w:val="num" w:pos="3600"/>
        </w:tabs>
        <w:ind w:left="3600" w:hanging="360"/>
      </w:pPr>
      <w:rPr>
        <w:rFonts w:ascii="Arial" w:hAnsi="Arial" w:hint="default"/>
      </w:rPr>
    </w:lvl>
    <w:lvl w:ilvl="5" w:tplc="86E69C06" w:tentative="1">
      <w:start w:val="1"/>
      <w:numFmt w:val="bullet"/>
      <w:lvlText w:val="•"/>
      <w:lvlJc w:val="left"/>
      <w:pPr>
        <w:tabs>
          <w:tab w:val="num" w:pos="4320"/>
        </w:tabs>
        <w:ind w:left="4320" w:hanging="360"/>
      </w:pPr>
      <w:rPr>
        <w:rFonts w:ascii="Arial" w:hAnsi="Arial" w:hint="default"/>
      </w:rPr>
    </w:lvl>
    <w:lvl w:ilvl="6" w:tplc="3DC87DAA" w:tentative="1">
      <w:start w:val="1"/>
      <w:numFmt w:val="bullet"/>
      <w:lvlText w:val="•"/>
      <w:lvlJc w:val="left"/>
      <w:pPr>
        <w:tabs>
          <w:tab w:val="num" w:pos="5040"/>
        </w:tabs>
        <w:ind w:left="5040" w:hanging="360"/>
      </w:pPr>
      <w:rPr>
        <w:rFonts w:ascii="Arial" w:hAnsi="Arial" w:hint="default"/>
      </w:rPr>
    </w:lvl>
    <w:lvl w:ilvl="7" w:tplc="85720736" w:tentative="1">
      <w:start w:val="1"/>
      <w:numFmt w:val="bullet"/>
      <w:lvlText w:val="•"/>
      <w:lvlJc w:val="left"/>
      <w:pPr>
        <w:tabs>
          <w:tab w:val="num" w:pos="5760"/>
        </w:tabs>
        <w:ind w:left="5760" w:hanging="360"/>
      </w:pPr>
      <w:rPr>
        <w:rFonts w:ascii="Arial" w:hAnsi="Arial" w:hint="default"/>
      </w:rPr>
    </w:lvl>
    <w:lvl w:ilvl="8" w:tplc="23CEF2B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C8F4220"/>
    <w:multiLevelType w:val="hybridMultilevel"/>
    <w:tmpl w:val="1DE2B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AD2CFA"/>
    <w:multiLevelType w:val="hybridMultilevel"/>
    <w:tmpl w:val="77149EB0"/>
    <w:lvl w:ilvl="0" w:tplc="4F3E5EF6">
      <w:start w:val="1"/>
      <w:numFmt w:val="decimal"/>
      <w:lvlText w:val="%1."/>
      <w:lvlJc w:val="left"/>
      <w:pPr>
        <w:tabs>
          <w:tab w:val="num" w:pos="720"/>
        </w:tabs>
        <w:ind w:left="720" w:hanging="360"/>
      </w:pPr>
    </w:lvl>
    <w:lvl w:ilvl="1" w:tplc="6C50D87E" w:tentative="1">
      <w:start w:val="1"/>
      <w:numFmt w:val="decimal"/>
      <w:lvlText w:val="%2."/>
      <w:lvlJc w:val="left"/>
      <w:pPr>
        <w:tabs>
          <w:tab w:val="num" w:pos="1440"/>
        </w:tabs>
        <w:ind w:left="1440" w:hanging="360"/>
      </w:pPr>
    </w:lvl>
    <w:lvl w:ilvl="2" w:tplc="E38E7050" w:tentative="1">
      <w:start w:val="1"/>
      <w:numFmt w:val="decimal"/>
      <w:lvlText w:val="%3."/>
      <w:lvlJc w:val="left"/>
      <w:pPr>
        <w:tabs>
          <w:tab w:val="num" w:pos="2160"/>
        </w:tabs>
        <w:ind w:left="2160" w:hanging="360"/>
      </w:pPr>
    </w:lvl>
    <w:lvl w:ilvl="3" w:tplc="35521670" w:tentative="1">
      <w:start w:val="1"/>
      <w:numFmt w:val="decimal"/>
      <w:lvlText w:val="%4."/>
      <w:lvlJc w:val="left"/>
      <w:pPr>
        <w:tabs>
          <w:tab w:val="num" w:pos="2880"/>
        </w:tabs>
        <w:ind w:left="2880" w:hanging="360"/>
      </w:pPr>
    </w:lvl>
    <w:lvl w:ilvl="4" w:tplc="06204CCE" w:tentative="1">
      <w:start w:val="1"/>
      <w:numFmt w:val="decimal"/>
      <w:lvlText w:val="%5."/>
      <w:lvlJc w:val="left"/>
      <w:pPr>
        <w:tabs>
          <w:tab w:val="num" w:pos="3600"/>
        </w:tabs>
        <w:ind w:left="3600" w:hanging="360"/>
      </w:pPr>
    </w:lvl>
    <w:lvl w:ilvl="5" w:tplc="08B8F2CE" w:tentative="1">
      <w:start w:val="1"/>
      <w:numFmt w:val="decimal"/>
      <w:lvlText w:val="%6."/>
      <w:lvlJc w:val="left"/>
      <w:pPr>
        <w:tabs>
          <w:tab w:val="num" w:pos="4320"/>
        </w:tabs>
        <w:ind w:left="4320" w:hanging="360"/>
      </w:pPr>
    </w:lvl>
    <w:lvl w:ilvl="6" w:tplc="6D3C05C2" w:tentative="1">
      <w:start w:val="1"/>
      <w:numFmt w:val="decimal"/>
      <w:lvlText w:val="%7."/>
      <w:lvlJc w:val="left"/>
      <w:pPr>
        <w:tabs>
          <w:tab w:val="num" w:pos="5040"/>
        </w:tabs>
        <w:ind w:left="5040" w:hanging="360"/>
      </w:pPr>
    </w:lvl>
    <w:lvl w:ilvl="7" w:tplc="21C83610" w:tentative="1">
      <w:start w:val="1"/>
      <w:numFmt w:val="decimal"/>
      <w:lvlText w:val="%8."/>
      <w:lvlJc w:val="left"/>
      <w:pPr>
        <w:tabs>
          <w:tab w:val="num" w:pos="5760"/>
        </w:tabs>
        <w:ind w:left="5760" w:hanging="360"/>
      </w:pPr>
    </w:lvl>
    <w:lvl w:ilvl="8" w:tplc="96CEF4C2" w:tentative="1">
      <w:start w:val="1"/>
      <w:numFmt w:val="decimal"/>
      <w:lvlText w:val="%9."/>
      <w:lvlJc w:val="left"/>
      <w:pPr>
        <w:tabs>
          <w:tab w:val="num" w:pos="6480"/>
        </w:tabs>
        <w:ind w:left="6480" w:hanging="360"/>
      </w:pPr>
    </w:lvl>
  </w:abstractNum>
  <w:abstractNum w:abstractNumId="15" w15:restartNumberingAfterBreak="0">
    <w:nsid w:val="1F1D4DA0"/>
    <w:multiLevelType w:val="hybridMultilevel"/>
    <w:tmpl w:val="5DD8C4AE"/>
    <w:lvl w:ilvl="0" w:tplc="04090001">
      <w:start w:val="1"/>
      <w:numFmt w:val="bullet"/>
      <w:lvlText w:val=""/>
      <w:lvlJc w:val="left"/>
      <w:pPr>
        <w:ind w:left="720" w:hanging="360"/>
      </w:pPr>
      <w:rPr>
        <w:rFonts w:ascii="Symbol" w:hAnsi="Symbol" w:hint="default"/>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2554861"/>
    <w:multiLevelType w:val="hybridMultilevel"/>
    <w:tmpl w:val="06DA1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285E3C"/>
    <w:multiLevelType w:val="hybridMultilevel"/>
    <w:tmpl w:val="0152F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1" w15:restartNumberingAfterBreak="0">
    <w:nsid w:val="29431C26"/>
    <w:multiLevelType w:val="hybridMultilevel"/>
    <w:tmpl w:val="C2941AE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F9C29FF"/>
    <w:multiLevelType w:val="hybridMultilevel"/>
    <w:tmpl w:val="2638BBE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447C094F"/>
    <w:multiLevelType w:val="hybridMultilevel"/>
    <w:tmpl w:val="B10E19C0"/>
    <w:lvl w:ilvl="0" w:tplc="3F66880C">
      <w:start w:val="2"/>
      <w:numFmt w:val="decimal"/>
      <w:lvlText w:val="%1."/>
      <w:lvlJc w:val="left"/>
      <w:pPr>
        <w:tabs>
          <w:tab w:val="num" w:pos="720"/>
        </w:tabs>
        <w:ind w:left="720" w:hanging="360"/>
      </w:pPr>
    </w:lvl>
    <w:lvl w:ilvl="1" w:tplc="DFDA6C10" w:tentative="1">
      <w:start w:val="1"/>
      <w:numFmt w:val="decimal"/>
      <w:lvlText w:val="%2."/>
      <w:lvlJc w:val="left"/>
      <w:pPr>
        <w:tabs>
          <w:tab w:val="num" w:pos="1440"/>
        </w:tabs>
        <w:ind w:left="1440" w:hanging="360"/>
      </w:pPr>
    </w:lvl>
    <w:lvl w:ilvl="2" w:tplc="11B0F076" w:tentative="1">
      <w:start w:val="1"/>
      <w:numFmt w:val="decimal"/>
      <w:lvlText w:val="%3."/>
      <w:lvlJc w:val="left"/>
      <w:pPr>
        <w:tabs>
          <w:tab w:val="num" w:pos="2160"/>
        </w:tabs>
        <w:ind w:left="2160" w:hanging="360"/>
      </w:pPr>
    </w:lvl>
    <w:lvl w:ilvl="3" w:tplc="7CF68F9A" w:tentative="1">
      <w:start w:val="1"/>
      <w:numFmt w:val="decimal"/>
      <w:lvlText w:val="%4."/>
      <w:lvlJc w:val="left"/>
      <w:pPr>
        <w:tabs>
          <w:tab w:val="num" w:pos="2880"/>
        </w:tabs>
        <w:ind w:left="2880" w:hanging="360"/>
      </w:pPr>
    </w:lvl>
    <w:lvl w:ilvl="4" w:tplc="6C602864" w:tentative="1">
      <w:start w:val="1"/>
      <w:numFmt w:val="decimal"/>
      <w:lvlText w:val="%5."/>
      <w:lvlJc w:val="left"/>
      <w:pPr>
        <w:tabs>
          <w:tab w:val="num" w:pos="3600"/>
        </w:tabs>
        <w:ind w:left="3600" w:hanging="360"/>
      </w:pPr>
    </w:lvl>
    <w:lvl w:ilvl="5" w:tplc="0994EC66" w:tentative="1">
      <w:start w:val="1"/>
      <w:numFmt w:val="decimal"/>
      <w:lvlText w:val="%6."/>
      <w:lvlJc w:val="left"/>
      <w:pPr>
        <w:tabs>
          <w:tab w:val="num" w:pos="4320"/>
        </w:tabs>
        <w:ind w:left="4320" w:hanging="360"/>
      </w:pPr>
    </w:lvl>
    <w:lvl w:ilvl="6" w:tplc="9426140A" w:tentative="1">
      <w:start w:val="1"/>
      <w:numFmt w:val="decimal"/>
      <w:lvlText w:val="%7."/>
      <w:lvlJc w:val="left"/>
      <w:pPr>
        <w:tabs>
          <w:tab w:val="num" w:pos="5040"/>
        </w:tabs>
        <w:ind w:left="5040" w:hanging="360"/>
      </w:pPr>
    </w:lvl>
    <w:lvl w:ilvl="7" w:tplc="13421408" w:tentative="1">
      <w:start w:val="1"/>
      <w:numFmt w:val="decimal"/>
      <w:lvlText w:val="%8."/>
      <w:lvlJc w:val="left"/>
      <w:pPr>
        <w:tabs>
          <w:tab w:val="num" w:pos="5760"/>
        </w:tabs>
        <w:ind w:left="5760" w:hanging="360"/>
      </w:pPr>
    </w:lvl>
    <w:lvl w:ilvl="8" w:tplc="F88CB446" w:tentative="1">
      <w:start w:val="1"/>
      <w:numFmt w:val="decimal"/>
      <w:lvlText w:val="%9."/>
      <w:lvlJc w:val="left"/>
      <w:pPr>
        <w:tabs>
          <w:tab w:val="num" w:pos="6480"/>
        </w:tabs>
        <w:ind w:left="6480" w:hanging="360"/>
      </w:pPr>
    </w:lvl>
  </w:abstractNum>
  <w:abstractNum w:abstractNumId="28" w15:restartNumberingAfterBreak="0">
    <w:nsid w:val="450922C7"/>
    <w:multiLevelType w:val="hybridMultilevel"/>
    <w:tmpl w:val="D3502244"/>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6D6F5F"/>
    <w:multiLevelType w:val="hybridMultilevel"/>
    <w:tmpl w:val="AB962A66"/>
    <w:lvl w:ilvl="0" w:tplc="DC62321E">
      <w:start w:val="1"/>
      <w:numFmt w:val="bullet"/>
      <w:lvlText w:val="•"/>
      <w:lvlJc w:val="left"/>
      <w:pPr>
        <w:tabs>
          <w:tab w:val="num" w:pos="720"/>
        </w:tabs>
        <w:ind w:left="720" w:hanging="360"/>
      </w:pPr>
      <w:rPr>
        <w:rFonts w:ascii="Arial" w:hAnsi="Arial" w:hint="default"/>
      </w:rPr>
    </w:lvl>
    <w:lvl w:ilvl="1" w:tplc="037624FE" w:tentative="1">
      <w:start w:val="1"/>
      <w:numFmt w:val="bullet"/>
      <w:lvlText w:val="•"/>
      <w:lvlJc w:val="left"/>
      <w:pPr>
        <w:tabs>
          <w:tab w:val="num" w:pos="1440"/>
        </w:tabs>
        <w:ind w:left="1440" w:hanging="360"/>
      </w:pPr>
      <w:rPr>
        <w:rFonts w:ascii="Arial" w:hAnsi="Arial" w:hint="default"/>
      </w:rPr>
    </w:lvl>
    <w:lvl w:ilvl="2" w:tplc="6B3C7ED8" w:tentative="1">
      <w:start w:val="1"/>
      <w:numFmt w:val="bullet"/>
      <w:lvlText w:val="•"/>
      <w:lvlJc w:val="left"/>
      <w:pPr>
        <w:tabs>
          <w:tab w:val="num" w:pos="2160"/>
        </w:tabs>
        <w:ind w:left="2160" w:hanging="360"/>
      </w:pPr>
      <w:rPr>
        <w:rFonts w:ascii="Arial" w:hAnsi="Arial" w:hint="default"/>
      </w:rPr>
    </w:lvl>
    <w:lvl w:ilvl="3" w:tplc="AD262E72" w:tentative="1">
      <w:start w:val="1"/>
      <w:numFmt w:val="bullet"/>
      <w:lvlText w:val="•"/>
      <w:lvlJc w:val="left"/>
      <w:pPr>
        <w:tabs>
          <w:tab w:val="num" w:pos="2880"/>
        </w:tabs>
        <w:ind w:left="2880" w:hanging="360"/>
      </w:pPr>
      <w:rPr>
        <w:rFonts w:ascii="Arial" w:hAnsi="Arial" w:hint="default"/>
      </w:rPr>
    </w:lvl>
    <w:lvl w:ilvl="4" w:tplc="3B4C393E" w:tentative="1">
      <w:start w:val="1"/>
      <w:numFmt w:val="bullet"/>
      <w:lvlText w:val="•"/>
      <w:lvlJc w:val="left"/>
      <w:pPr>
        <w:tabs>
          <w:tab w:val="num" w:pos="3600"/>
        </w:tabs>
        <w:ind w:left="3600" w:hanging="360"/>
      </w:pPr>
      <w:rPr>
        <w:rFonts w:ascii="Arial" w:hAnsi="Arial" w:hint="default"/>
      </w:rPr>
    </w:lvl>
    <w:lvl w:ilvl="5" w:tplc="90824918" w:tentative="1">
      <w:start w:val="1"/>
      <w:numFmt w:val="bullet"/>
      <w:lvlText w:val="•"/>
      <w:lvlJc w:val="left"/>
      <w:pPr>
        <w:tabs>
          <w:tab w:val="num" w:pos="4320"/>
        </w:tabs>
        <w:ind w:left="4320" w:hanging="360"/>
      </w:pPr>
      <w:rPr>
        <w:rFonts w:ascii="Arial" w:hAnsi="Arial" w:hint="default"/>
      </w:rPr>
    </w:lvl>
    <w:lvl w:ilvl="6" w:tplc="7032AF90" w:tentative="1">
      <w:start w:val="1"/>
      <w:numFmt w:val="bullet"/>
      <w:lvlText w:val="•"/>
      <w:lvlJc w:val="left"/>
      <w:pPr>
        <w:tabs>
          <w:tab w:val="num" w:pos="5040"/>
        </w:tabs>
        <w:ind w:left="5040" w:hanging="360"/>
      </w:pPr>
      <w:rPr>
        <w:rFonts w:ascii="Arial" w:hAnsi="Arial" w:hint="default"/>
      </w:rPr>
    </w:lvl>
    <w:lvl w:ilvl="7" w:tplc="95568424" w:tentative="1">
      <w:start w:val="1"/>
      <w:numFmt w:val="bullet"/>
      <w:lvlText w:val="•"/>
      <w:lvlJc w:val="left"/>
      <w:pPr>
        <w:tabs>
          <w:tab w:val="num" w:pos="5760"/>
        </w:tabs>
        <w:ind w:left="5760" w:hanging="360"/>
      </w:pPr>
      <w:rPr>
        <w:rFonts w:ascii="Arial" w:hAnsi="Arial" w:hint="default"/>
      </w:rPr>
    </w:lvl>
    <w:lvl w:ilvl="8" w:tplc="C14AC8A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7A95BED"/>
    <w:multiLevelType w:val="hybridMultilevel"/>
    <w:tmpl w:val="A9B40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9B155D"/>
    <w:multiLevelType w:val="hybridMultilevel"/>
    <w:tmpl w:val="655A85D8"/>
    <w:lvl w:ilvl="0" w:tplc="329A99D0">
      <w:start w:val="1"/>
      <w:numFmt w:val="bullet"/>
      <w:lvlText w:val="◦"/>
      <w:lvlJc w:val="left"/>
      <w:pPr>
        <w:tabs>
          <w:tab w:val="num" w:pos="720"/>
        </w:tabs>
        <w:ind w:left="720" w:hanging="360"/>
      </w:pPr>
      <w:rPr>
        <w:rFonts w:ascii="Garamond" w:hAnsi="Garamond" w:hint="default"/>
      </w:rPr>
    </w:lvl>
    <w:lvl w:ilvl="1" w:tplc="6F72D304" w:tentative="1">
      <w:start w:val="1"/>
      <w:numFmt w:val="bullet"/>
      <w:lvlText w:val="◦"/>
      <w:lvlJc w:val="left"/>
      <w:pPr>
        <w:tabs>
          <w:tab w:val="num" w:pos="1440"/>
        </w:tabs>
        <w:ind w:left="1440" w:hanging="360"/>
      </w:pPr>
      <w:rPr>
        <w:rFonts w:ascii="Garamond" w:hAnsi="Garamond" w:hint="default"/>
      </w:rPr>
    </w:lvl>
    <w:lvl w:ilvl="2" w:tplc="E36C4D82" w:tentative="1">
      <w:start w:val="1"/>
      <w:numFmt w:val="bullet"/>
      <w:lvlText w:val="◦"/>
      <w:lvlJc w:val="left"/>
      <w:pPr>
        <w:tabs>
          <w:tab w:val="num" w:pos="2160"/>
        </w:tabs>
        <w:ind w:left="2160" w:hanging="360"/>
      </w:pPr>
      <w:rPr>
        <w:rFonts w:ascii="Garamond" w:hAnsi="Garamond" w:hint="default"/>
      </w:rPr>
    </w:lvl>
    <w:lvl w:ilvl="3" w:tplc="F2FE7A0C" w:tentative="1">
      <w:start w:val="1"/>
      <w:numFmt w:val="bullet"/>
      <w:lvlText w:val="◦"/>
      <w:lvlJc w:val="left"/>
      <w:pPr>
        <w:tabs>
          <w:tab w:val="num" w:pos="2880"/>
        </w:tabs>
        <w:ind w:left="2880" w:hanging="360"/>
      </w:pPr>
      <w:rPr>
        <w:rFonts w:ascii="Garamond" w:hAnsi="Garamond" w:hint="default"/>
      </w:rPr>
    </w:lvl>
    <w:lvl w:ilvl="4" w:tplc="8BEEB444" w:tentative="1">
      <w:start w:val="1"/>
      <w:numFmt w:val="bullet"/>
      <w:lvlText w:val="◦"/>
      <w:lvlJc w:val="left"/>
      <w:pPr>
        <w:tabs>
          <w:tab w:val="num" w:pos="3600"/>
        </w:tabs>
        <w:ind w:left="3600" w:hanging="360"/>
      </w:pPr>
      <w:rPr>
        <w:rFonts w:ascii="Garamond" w:hAnsi="Garamond" w:hint="default"/>
      </w:rPr>
    </w:lvl>
    <w:lvl w:ilvl="5" w:tplc="224E8F50" w:tentative="1">
      <w:start w:val="1"/>
      <w:numFmt w:val="bullet"/>
      <w:lvlText w:val="◦"/>
      <w:lvlJc w:val="left"/>
      <w:pPr>
        <w:tabs>
          <w:tab w:val="num" w:pos="4320"/>
        </w:tabs>
        <w:ind w:left="4320" w:hanging="360"/>
      </w:pPr>
      <w:rPr>
        <w:rFonts w:ascii="Garamond" w:hAnsi="Garamond" w:hint="default"/>
      </w:rPr>
    </w:lvl>
    <w:lvl w:ilvl="6" w:tplc="94B434E4" w:tentative="1">
      <w:start w:val="1"/>
      <w:numFmt w:val="bullet"/>
      <w:lvlText w:val="◦"/>
      <w:lvlJc w:val="left"/>
      <w:pPr>
        <w:tabs>
          <w:tab w:val="num" w:pos="5040"/>
        </w:tabs>
        <w:ind w:left="5040" w:hanging="360"/>
      </w:pPr>
      <w:rPr>
        <w:rFonts w:ascii="Garamond" w:hAnsi="Garamond" w:hint="default"/>
      </w:rPr>
    </w:lvl>
    <w:lvl w:ilvl="7" w:tplc="6DE42106" w:tentative="1">
      <w:start w:val="1"/>
      <w:numFmt w:val="bullet"/>
      <w:lvlText w:val="◦"/>
      <w:lvlJc w:val="left"/>
      <w:pPr>
        <w:tabs>
          <w:tab w:val="num" w:pos="5760"/>
        </w:tabs>
        <w:ind w:left="5760" w:hanging="360"/>
      </w:pPr>
      <w:rPr>
        <w:rFonts w:ascii="Garamond" w:hAnsi="Garamond" w:hint="default"/>
      </w:rPr>
    </w:lvl>
    <w:lvl w:ilvl="8" w:tplc="468A7F6E" w:tentative="1">
      <w:start w:val="1"/>
      <w:numFmt w:val="bullet"/>
      <w:lvlText w:val="◦"/>
      <w:lvlJc w:val="left"/>
      <w:pPr>
        <w:tabs>
          <w:tab w:val="num" w:pos="6480"/>
        </w:tabs>
        <w:ind w:left="6480" w:hanging="360"/>
      </w:pPr>
      <w:rPr>
        <w:rFonts w:ascii="Garamond" w:hAnsi="Garamond" w:hint="default"/>
      </w:rPr>
    </w:lvl>
  </w:abstractNum>
  <w:abstractNum w:abstractNumId="33" w15:restartNumberingAfterBreak="0">
    <w:nsid w:val="5CA91748"/>
    <w:multiLevelType w:val="hybridMultilevel"/>
    <w:tmpl w:val="D60299EA"/>
    <w:lvl w:ilvl="0" w:tplc="1DA22B7C">
      <w:start w:val="1"/>
      <w:numFmt w:val="bullet"/>
      <w:lvlText w:val="•"/>
      <w:lvlJc w:val="left"/>
      <w:pPr>
        <w:tabs>
          <w:tab w:val="num" w:pos="720"/>
        </w:tabs>
        <w:ind w:left="720" w:hanging="360"/>
      </w:pPr>
      <w:rPr>
        <w:rFonts w:ascii="Arial" w:hAnsi="Arial" w:hint="default"/>
      </w:rPr>
    </w:lvl>
    <w:lvl w:ilvl="1" w:tplc="AB08DC24" w:tentative="1">
      <w:start w:val="1"/>
      <w:numFmt w:val="bullet"/>
      <w:lvlText w:val="•"/>
      <w:lvlJc w:val="left"/>
      <w:pPr>
        <w:tabs>
          <w:tab w:val="num" w:pos="1440"/>
        </w:tabs>
        <w:ind w:left="1440" w:hanging="360"/>
      </w:pPr>
      <w:rPr>
        <w:rFonts w:ascii="Arial" w:hAnsi="Arial" w:hint="default"/>
      </w:rPr>
    </w:lvl>
    <w:lvl w:ilvl="2" w:tplc="D9F62C22" w:tentative="1">
      <w:start w:val="1"/>
      <w:numFmt w:val="bullet"/>
      <w:lvlText w:val="•"/>
      <w:lvlJc w:val="left"/>
      <w:pPr>
        <w:tabs>
          <w:tab w:val="num" w:pos="2160"/>
        </w:tabs>
        <w:ind w:left="2160" w:hanging="360"/>
      </w:pPr>
      <w:rPr>
        <w:rFonts w:ascii="Arial" w:hAnsi="Arial" w:hint="default"/>
      </w:rPr>
    </w:lvl>
    <w:lvl w:ilvl="3" w:tplc="92EAA860" w:tentative="1">
      <w:start w:val="1"/>
      <w:numFmt w:val="bullet"/>
      <w:lvlText w:val="•"/>
      <w:lvlJc w:val="left"/>
      <w:pPr>
        <w:tabs>
          <w:tab w:val="num" w:pos="2880"/>
        </w:tabs>
        <w:ind w:left="2880" w:hanging="360"/>
      </w:pPr>
      <w:rPr>
        <w:rFonts w:ascii="Arial" w:hAnsi="Arial" w:hint="default"/>
      </w:rPr>
    </w:lvl>
    <w:lvl w:ilvl="4" w:tplc="175C90C4" w:tentative="1">
      <w:start w:val="1"/>
      <w:numFmt w:val="bullet"/>
      <w:lvlText w:val="•"/>
      <w:lvlJc w:val="left"/>
      <w:pPr>
        <w:tabs>
          <w:tab w:val="num" w:pos="3600"/>
        </w:tabs>
        <w:ind w:left="3600" w:hanging="360"/>
      </w:pPr>
      <w:rPr>
        <w:rFonts w:ascii="Arial" w:hAnsi="Arial" w:hint="default"/>
      </w:rPr>
    </w:lvl>
    <w:lvl w:ilvl="5" w:tplc="1610D7B4" w:tentative="1">
      <w:start w:val="1"/>
      <w:numFmt w:val="bullet"/>
      <w:lvlText w:val="•"/>
      <w:lvlJc w:val="left"/>
      <w:pPr>
        <w:tabs>
          <w:tab w:val="num" w:pos="4320"/>
        </w:tabs>
        <w:ind w:left="4320" w:hanging="360"/>
      </w:pPr>
      <w:rPr>
        <w:rFonts w:ascii="Arial" w:hAnsi="Arial" w:hint="default"/>
      </w:rPr>
    </w:lvl>
    <w:lvl w:ilvl="6" w:tplc="AD2616F2" w:tentative="1">
      <w:start w:val="1"/>
      <w:numFmt w:val="bullet"/>
      <w:lvlText w:val="•"/>
      <w:lvlJc w:val="left"/>
      <w:pPr>
        <w:tabs>
          <w:tab w:val="num" w:pos="5040"/>
        </w:tabs>
        <w:ind w:left="5040" w:hanging="360"/>
      </w:pPr>
      <w:rPr>
        <w:rFonts w:ascii="Arial" w:hAnsi="Arial" w:hint="default"/>
      </w:rPr>
    </w:lvl>
    <w:lvl w:ilvl="7" w:tplc="A2E0157C" w:tentative="1">
      <w:start w:val="1"/>
      <w:numFmt w:val="bullet"/>
      <w:lvlText w:val="•"/>
      <w:lvlJc w:val="left"/>
      <w:pPr>
        <w:tabs>
          <w:tab w:val="num" w:pos="5760"/>
        </w:tabs>
        <w:ind w:left="5760" w:hanging="360"/>
      </w:pPr>
      <w:rPr>
        <w:rFonts w:ascii="Arial" w:hAnsi="Arial" w:hint="default"/>
      </w:rPr>
    </w:lvl>
    <w:lvl w:ilvl="8" w:tplc="BE10125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CC6668E"/>
    <w:multiLevelType w:val="hybridMultilevel"/>
    <w:tmpl w:val="BDEA45C2"/>
    <w:lvl w:ilvl="0" w:tplc="531CB3BC">
      <w:start w:val="1"/>
      <w:numFmt w:val="decimal"/>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C84FE1"/>
    <w:multiLevelType w:val="hybridMultilevel"/>
    <w:tmpl w:val="822A1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6652E5"/>
    <w:multiLevelType w:val="hybridMultilevel"/>
    <w:tmpl w:val="BEBA79C2"/>
    <w:lvl w:ilvl="0" w:tplc="693236DC">
      <w:start w:val="1"/>
      <w:numFmt w:val="decimal"/>
      <w:lvlText w:val="%1."/>
      <w:lvlJc w:val="left"/>
      <w:pPr>
        <w:tabs>
          <w:tab w:val="num" w:pos="720"/>
        </w:tabs>
        <w:ind w:left="720" w:hanging="360"/>
      </w:pPr>
    </w:lvl>
    <w:lvl w:ilvl="1" w:tplc="FDECF500" w:tentative="1">
      <w:start w:val="1"/>
      <w:numFmt w:val="decimal"/>
      <w:lvlText w:val="%2."/>
      <w:lvlJc w:val="left"/>
      <w:pPr>
        <w:tabs>
          <w:tab w:val="num" w:pos="1440"/>
        </w:tabs>
        <w:ind w:left="1440" w:hanging="360"/>
      </w:pPr>
    </w:lvl>
    <w:lvl w:ilvl="2" w:tplc="8BAE35C0" w:tentative="1">
      <w:start w:val="1"/>
      <w:numFmt w:val="decimal"/>
      <w:lvlText w:val="%3."/>
      <w:lvlJc w:val="left"/>
      <w:pPr>
        <w:tabs>
          <w:tab w:val="num" w:pos="2160"/>
        </w:tabs>
        <w:ind w:left="2160" w:hanging="360"/>
      </w:pPr>
    </w:lvl>
    <w:lvl w:ilvl="3" w:tplc="520617B2" w:tentative="1">
      <w:start w:val="1"/>
      <w:numFmt w:val="decimal"/>
      <w:lvlText w:val="%4."/>
      <w:lvlJc w:val="left"/>
      <w:pPr>
        <w:tabs>
          <w:tab w:val="num" w:pos="2880"/>
        </w:tabs>
        <w:ind w:left="2880" w:hanging="360"/>
      </w:pPr>
    </w:lvl>
    <w:lvl w:ilvl="4" w:tplc="8506C0DA" w:tentative="1">
      <w:start w:val="1"/>
      <w:numFmt w:val="decimal"/>
      <w:lvlText w:val="%5."/>
      <w:lvlJc w:val="left"/>
      <w:pPr>
        <w:tabs>
          <w:tab w:val="num" w:pos="3600"/>
        </w:tabs>
        <w:ind w:left="3600" w:hanging="360"/>
      </w:pPr>
    </w:lvl>
    <w:lvl w:ilvl="5" w:tplc="188E6C04" w:tentative="1">
      <w:start w:val="1"/>
      <w:numFmt w:val="decimal"/>
      <w:lvlText w:val="%6."/>
      <w:lvlJc w:val="left"/>
      <w:pPr>
        <w:tabs>
          <w:tab w:val="num" w:pos="4320"/>
        </w:tabs>
        <w:ind w:left="4320" w:hanging="360"/>
      </w:pPr>
    </w:lvl>
    <w:lvl w:ilvl="6" w:tplc="2DDCC210" w:tentative="1">
      <w:start w:val="1"/>
      <w:numFmt w:val="decimal"/>
      <w:lvlText w:val="%7."/>
      <w:lvlJc w:val="left"/>
      <w:pPr>
        <w:tabs>
          <w:tab w:val="num" w:pos="5040"/>
        </w:tabs>
        <w:ind w:left="5040" w:hanging="360"/>
      </w:pPr>
    </w:lvl>
    <w:lvl w:ilvl="7" w:tplc="8DEABEC4" w:tentative="1">
      <w:start w:val="1"/>
      <w:numFmt w:val="decimal"/>
      <w:lvlText w:val="%8."/>
      <w:lvlJc w:val="left"/>
      <w:pPr>
        <w:tabs>
          <w:tab w:val="num" w:pos="5760"/>
        </w:tabs>
        <w:ind w:left="5760" w:hanging="360"/>
      </w:pPr>
    </w:lvl>
    <w:lvl w:ilvl="8" w:tplc="D7EC365E" w:tentative="1">
      <w:start w:val="1"/>
      <w:numFmt w:val="decimal"/>
      <w:lvlText w:val="%9."/>
      <w:lvlJc w:val="left"/>
      <w:pPr>
        <w:tabs>
          <w:tab w:val="num" w:pos="6480"/>
        </w:tabs>
        <w:ind w:left="6480" w:hanging="360"/>
      </w:pPr>
    </w:lvl>
  </w:abstractNum>
  <w:abstractNum w:abstractNumId="3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2AE7DC2"/>
    <w:multiLevelType w:val="hybridMultilevel"/>
    <w:tmpl w:val="2490EE4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67323B5"/>
    <w:multiLevelType w:val="hybridMultilevel"/>
    <w:tmpl w:val="FBF0D690"/>
    <w:lvl w:ilvl="0" w:tplc="DDC6B278">
      <w:start w:val="1"/>
      <w:numFmt w:val="decimal"/>
      <w:lvlText w:val="%1."/>
      <w:lvlJc w:val="left"/>
      <w:pPr>
        <w:tabs>
          <w:tab w:val="num" w:pos="720"/>
        </w:tabs>
        <w:ind w:left="720" w:hanging="360"/>
      </w:pPr>
    </w:lvl>
    <w:lvl w:ilvl="1" w:tplc="1C425D8C" w:tentative="1">
      <w:start w:val="1"/>
      <w:numFmt w:val="decimal"/>
      <w:lvlText w:val="%2."/>
      <w:lvlJc w:val="left"/>
      <w:pPr>
        <w:tabs>
          <w:tab w:val="num" w:pos="1440"/>
        </w:tabs>
        <w:ind w:left="1440" w:hanging="360"/>
      </w:pPr>
    </w:lvl>
    <w:lvl w:ilvl="2" w:tplc="4392C994" w:tentative="1">
      <w:start w:val="1"/>
      <w:numFmt w:val="decimal"/>
      <w:lvlText w:val="%3."/>
      <w:lvlJc w:val="left"/>
      <w:pPr>
        <w:tabs>
          <w:tab w:val="num" w:pos="2160"/>
        </w:tabs>
        <w:ind w:left="2160" w:hanging="360"/>
      </w:pPr>
    </w:lvl>
    <w:lvl w:ilvl="3" w:tplc="DA40437A" w:tentative="1">
      <w:start w:val="1"/>
      <w:numFmt w:val="decimal"/>
      <w:lvlText w:val="%4."/>
      <w:lvlJc w:val="left"/>
      <w:pPr>
        <w:tabs>
          <w:tab w:val="num" w:pos="2880"/>
        </w:tabs>
        <w:ind w:left="2880" w:hanging="360"/>
      </w:pPr>
    </w:lvl>
    <w:lvl w:ilvl="4" w:tplc="0BEA5FB0" w:tentative="1">
      <w:start w:val="1"/>
      <w:numFmt w:val="decimal"/>
      <w:lvlText w:val="%5."/>
      <w:lvlJc w:val="left"/>
      <w:pPr>
        <w:tabs>
          <w:tab w:val="num" w:pos="3600"/>
        </w:tabs>
        <w:ind w:left="3600" w:hanging="360"/>
      </w:pPr>
    </w:lvl>
    <w:lvl w:ilvl="5" w:tplc="50483D40" w:tentative="1">
      <w:start w:val="1"/>
      <w:numFmt w:val="decimal"/>
      <w:lvlText w:val="%6."/>
      <w:lvlJc w:val="left"/>
      <w:pPr>
        <w:tabs>
          <w:tab w:val="num" w:pos="4320"/>
        </w:tabs>
        <w:ind w:left="4320" w:hanging="360"/>
      </w:pPr>
    </w:lvl>
    <w:lvl w:ilvl="6" w:tplc="10447BAE" w:tentative="1">
      <w:start w:val="1"/>
      <w:numFmt w:val="decimal"/>
      <w:lvlText w:val="%7."/>
      <w:lvlJc w:val="left"/>
      <w:pPr>
        <w:tabs>
          <w:tab w:val="num" w:pos="5040"/>
        </w:tabs>
        <w:ind w:left="5040" w:hanging="360"/>
      </w:pPr>
    </w:lvl>
    <w:lvl w:ilvl="7" w:tplc="40300726" w:tentative="1">
      <w:start w:val="1"/>
      <w:numFmt w:val="decimal"/>
      <w:lvlText w:val="%8."/>
      <w:lvlJc w:val="left"/>
      <w:pPr>
        <w:tabs>
          <w:tab w:val="num" w:pos="5760"/>
        </w:tabs>
        <w:ind w:left="5760" w:hanging="360"/>
      </w:pPr>
    </w:lvl>
    <w:lvl w:ilvl="8" w:tplc="7722E298" w:tentative="1">
      <w:start w:val="1"/>
      <w:numFmt w:val="decimal"/>
      <w:lvlText w:val="%9."/>
      <w:lvlJc w:val="left"/>
      <w:pPr>
        <w:tabs>
          <w:tab w:val="num" w:pos="6480"/>
        </w:tabs>
        <w:ind w:left="6480" w:hanging="360"/>
      </w:pPr>
    </w:lvl>
  </w:abstractNum>
  <w:abstractNum w:abstractNumId="41" w15:restartNumberingAfterBreak="0">
    <w:nsid w:val="67F45587"/>
    <w:multiLevelType w:val="hybridMultilevel"/>
    <w:tmpl w:val="5EC65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D7E4DEC"/>
    <w:multiLevelType w:val="hybridMultilevel"/>
    <w:tmpl w:val="1DDE23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3" w15:restartNumberingAfterBreak="0">
    <w:nsid w:val="716C16BB"/>
    <w:multiLevelType w:val="hybridMultilevel"/>
    <w:tmpl w:val="7286E0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6" w15:restartNumberingAfterBreak="0">
    <w:nsid w:val="74C3396E"/>
    <w:multiLevelType w:val="hybridMultilevel"/>
    <w:tmpl w:val="D5A2245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63230AC"/>
    <w:multiLevelType w:val="hybridMultilevel"/>
    <w:tmpl w:val="BAC0F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D630EFB"/>
    <w:multiLevelType w:val="hybridMultilevel"/>
    <w:tmpl w:val="CD12A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187438">
    <w:abstractNumId w:val="8"/>
  </w:num>
  <w:num w:numId="2" w16cid:durableId="1697583224">
    <w:abstractNumId w:val="25"/>
  </w:num>
  <w:num w:numId="3" w16cid:durableId="1129662898">
    <w:abstractNumId w:val="45"/>
  </w:num>
  <w:num w:numId="4" w16cid:durableId="1149709272">
    <w:abstractNumId w:val="29"/>
  </w:num>
  <w:num w:numId="5" w16cid:durableId="578830593">
    <w:abstractNumId w:val="23"/>
  </w:num>
  <w:num w:numId="6" w16cid:durableId="905066771">
    <w:abstractNumId w:val="44"/>
  </w:num>
  <w:num w:numId="7" w16cid:durableId="112411671">
    <w:abstractNumId w:val="10"/>
  </w:num>
  <w:num w:numId="8" w16cid:durableId="785201029">
    <w:abstractNumId w:val="38"/>
  </w:num>
  <w:num w:numId="9" w16cid:durableId="1702122028">
    <w:abstractNumId w:val="26"/>
  </w:num>
  <w:num w:numId="10" w16cid:durableId="875317057">
    <w:abstractNumId w:val="16"/>
  </w:num>
  <w:num w:numId="11" w16cid:durableId="646278689">
    <w:abstractNumId w:val="17"/>
  </w:num>
  <w:num w:numId="12" w16cid:durableId="571963626">
    <w:abstractNumId w:val="24"/>
  </w:num>
  <w:num w:numId="13" w16cid:durableId="1673995786">
    <w:abstractNumId w:val="35"/>
  </w:num>
  <w:num w:numId="14" w16cid:durableId="1807967875">
    <w:abstractNumId w:val="12"/>
  </w:num>
  <w:num w:numId="15" w16cid:durableId="500390440">
    <w:abstractNumId w:val="0"/>
  </w:num>
  <w:num w:numId="16" w16cid:durableId="507791675">
    <w:abstractNumId w:val="20"/>
  </w:num>
  <w:num w:numId="17" w16cid:durableId="1096092851">
    <w:abstractNumId w:val="15"/>
  </w:num>
  <w:num w:numId="18" w16cid:durableId="1450010809">
    <w:abstractNumId w:val="5"/>
  </w:num>
  <w:num w:numId="19" w16cid:durableId="1447196085">
    <w:abstractNumId w:val="1"/>
  </w:num>
  <w:num w:numId="20" w16cid:durableId="365447793">
    <w:abstractNumId w:val="39"/>
  </w:num>
  <w:num w:numId="21" w16cid:durableId="1885367486">
    <w:abstractNumId w:val="6"/>
  </w:num>
  <w:num w:numId="22" w16cid:durableId="183566564">
    <w:abstractNumId w:val="32"/>
  </w:num>
  <w:num w:numId="23" w16cid:durableId="1884520342">
    <w:abstractNumId w:val="4"/>
  </w:num>
  <w:num w:numId="24" w16cid:durableId="1060592427">
    <w:abstractNumId w:val="40"/>
  </w:num>
  <w:num w:numId="25" w16cid:durableId="849415248">
    <w:abstractNumId w:val="11"/>
  </w:num>
  <w:num w:numId="26" w16cid:durableId="298457714">
    <w:abstractNumId w:val="31"/>
  </w:num>
  <w:num w:numId="27" w16cid:durableId="926766554">
    <w:abstractNumId w:val="33"/>
  </w:num>
  <w:num w:numId="28" w16cid:durableId="1479034655">
    <w:abstractNumId w:val="18"/>
  </w:num>
  <w:num w:numId="29" w16cid:durableId="1941179967">
    <w:abstractNumId w:val="34"/>
  </w:num>
  <w:num w:numId="30" w16cid:durableId="100494203">
    <w:abstractNumId w:val="3"/>
  </w:num>
  <w:num w:numId="31" w16cid:durableId="584190398">
    <w:abstractNumId w:val="37"/>
  </w:num>
  <w:num w:numId="32" w16cid:durableId="792678066">
    <w:abstractNumId w:val="27"/>
  </w:num>
  <w:num w:numId="33" w16cid:durableId="1970283841">
    <w:abstractNumId w:val="42"/>
  </w:num>
  <w:num w:numId="34" w16cid:durableId="1887178673">
    <w:abstractNumId w:val="13"/>
  </w:num>
  <w:num w:numId="35" w16cid:durableId="1001616161">
    <w:abstractNumId w:val="30"/>
  </w:num>
  <w:num w:numId="36" w16cid:durableId="1013386244">
    <w:abstractNumId w:val="14"/>
  </w:num>
  <w:num w:numId="37" w16cid:durableId="1944071450">
    <w:abstractNumId w:val="28"/>
  </w:num>
  <w:num w:numId="38" w16cid:durableId="405031626">
    <w:abstractNumId w:val="48"/>
  </w:num>
  <w:num w:numId="39" w16cid:durableId="1473593921">
    <w:abstractNumId w:val="7"/>
  </w:num>
  <w:num w:numId="40" w16cid:durableId="1025404410">
    <w:abstractNumId w:val="2"/>
  </w:num>
  <w:num w:numId="41" w16cid:durableId="422914392">
    <w:abstractNumId w:val="36"/>
  </w:num>
  <w:num w:numId="42" w16cid:durableId="1465927165">
    <w:abstractNumId w:val="43"/>
  </w:num>
  <w:num w:numId="43" w16cid:durableId="2034458890">
    <w:abstractNumId w:val="22"/>
  </w:num>
  <w:num w:numId="44" w16cid:durableId="1412511077">
    <w:abstractNumId w:val="19"/>
  </w:num>
  <w:num w:numId="45" w16cid:durableId="632099683">
    <w:abstractNumId w:val="46"/>
  </w:num>
  <w:num w:numId="46" w16cid:durableId="899246247">
    <w:abstractNumId w:val="9"/>
  </w:num>
  <w:num w:numId="47" w16cid:durableId="106392668">
    <w:abstractNumId w:val="47"/>
  </w:num>
  <w:num w:numId="48" w16cid:durableId="117456612">
    <w:abstractNumId w:val="21"/>
  </w:num>
  <w:num w:numId="49" w16cid:durableId="29060215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0F15"/>
    <w:rsid w:val="000822E5"/>
    <w:rsid w:val="000971FC"/>
    <w:rsid w:val="000A04C4"/>
    <w:rsid w:val="000A1314"/>
    <w:rsid w:val="000A2A3A"/>
    <w:rsid w:val="000A492A"/>
    <w:rsid w:val="000B32C5"/>
    <w:rsid w:val="000D2F80"/>
    <w:rsid w:val="000E413A"/>
    <w:rsid w:val="000F5AA3"/>
    <w:rsid w:val="00100396"/>
    <w:rsid w:val="00100B5C"/>
    <w:rsid w:val="00103507"/>
    <w:rsid w:val="001106E9"/>
    <w:rsid w:val="00124CA5"/>
    <w:rsid w:val="00134F77"/>
    <w:rsid w:val="001370A9"/>
    <w:rsid w:val="00152E9D"/>
    <w:rsid w:val="00154487"/>
    <w:rsid w:val="0017512A"/>
    <w:rsid w:val="00196958"/>
    <w:rsid w:val="001A1E39"/>
    <w:rsid w:val="001A24F3"/>
    <w:rsid w:val="001B405C"/>
    <w:rsid w:val="001B5F45"/>
    <w:rsid w:val="001B6110"/>
    <w:rsid w:val="001C405E"/>
    <w:rsid w:val="001E1050"/>
    <w:rsid w:val="001E153B"/>
    <w:rsid w:val="001E1E1F"/>
    <w:rsid w:val="001E2007"/>
    <w:rsid w:val="001E57C1"/>
    <w:rsid w:val="001F07EF"/>
    <w:rsid w:val="001F50B6"/>
    <w:rsid w:val="001F6D7A"/>
    <w:rsid w:val="0022746E"/>
    <w:rsid w:val="00235F71"/>
    <w:rsid w:val="002444CA"/>
    <w:rsid w:val="002558EF"/>
    <w:rsid w:val="00260DE6"/>
    <w:rsid w:val="00273FEE"/>
    <w:rsid w:val="0028204E"/>
    <w:rsid w:val="0028591B"/>
    <w:rsid w:val="00291841"/>
    <w:rsid w:val="002C449B"/>
    <w:rsid w:val="002C6040"/>
    <w:rsid w:val="002D5B3F"/>
    <w:rsid w:val="002E272E"/>
    <w:rsid w:val="002F5778"/>
    <w:rsid w:val="002F6319"/>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0C6"/>
    <w:rsid w:val="004046A9"/>
    <w:rsid w:val="00404C50"/>
    <w:rsid w:val="00421CC2"/>
    <w:rsid w:val="00423934"/>
    <w:rsid w:val="00425DF2"/>
    <w:rsid w:val="00426244"/>
    <w:rsid w:val="00456DD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497D"/>
    <w:rsid w:val="00590667"/>
    <w:rsid w:val="0059122A"/>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21EA2"/>
    <w:rsid w:val="00622B54"/>
    <w:rsid w:val="00632434"/>
    <w:rsid w:val="0063478F"/>
    <w:rsid w:val="00644256"/>
    <w:rsid w:val="006452D3"/>
    <w:rsid w:val="00661D6F"/>
    <w:rsid w:val="006628E9"/>
    <w:rsid w:val="0066725E"/>
    <w:rsid w:val="006716C7"/>
    <w:rsid w:val="00681208"/>
    <w:rsid w:val="00681FA9"/>
    <w:rsid w:val="00691EA9"/>
    <w:rsid w:val="006934D4"/>
    <w:rsid w:val="00697655"/>
    <w:rsid w:val="006A6DC3"/>
    <w:rsid w:val="006B1F21"/>
    <w:rsid w:val="006C1480"/>
    <w:rsid w:val="006C23A0"/>
    <w:rsid w:val="006D49ED"/>
    <w:rsid w:val="006D55CE"/>
    <w:rsid w:val="006D637A"/>
    <w:rsid w:val="006D6B5E"/>
    <w:rsid w:val="006D6F24"/>
    <w:rsid w:val="006E3E4E"/>
    <w:rsid w:val="006F45BF"/>
    <w:rsid w:val="006F60E0"/>
    <w:rsid w:val="00702F71"/>
    <w:rsid w:val="007366DF"/>
    <w:rsid w:val="00741A50"/>
    <w:rsid w:val="00757839"/>
    <w:rsid w:val="00761100"/>
    <w:rsid w:val="00770C81"/>
    <w:rsid w:val="00781CB1"/>
    <w:rsid w:val="00791024"/>
    <w:rsid w:val="00793F0A"/>
    <w:rsid w:val="007A2657"/>
    <w:rsid w:val="007C682C"/>
    <w:rsid w:val="007D2385"/>
    <w:rsid w:val="007E6F99"/>
    <w:rsid w:val="007F214F"/>
    <w:rsid w:val="00800069"/>
    <w:rsid w:val="008042F0"/>
    <w:rsid w:val="008310A0"/>
    <w:rsid w:val="00835D29"/>
    <w:rsid w:val="00842E7F"/>
    <w:rsid w:val="00851882"/>
    <w:rsid w:val="00852933"/>
    <w:rsid w:val="008566E5"/>
    <w:rsid w:val="008566FE"/>
    <w:rsid w:val="00865B46"/>
    <w:rsid w:val="00885489"/>
    <w:rsid w:val="00896134"/>
    <w:rsid w:val="008A62BC"/>
    <w:rsid w:val="008B43E7"/>
    <w:rsid w:val="008D763F"/>
    <w:rsid w:val="008F036F"/>
    <w:rsid w:val="008F1308"/>
    <w:rsid w:val="008F78C2"/>
    <w:rsid w:val="00904568"/>
    <w:rsid w:val="00911394"/>
    <w:rsid w:val="009177E6"/>
    <w:rsid w:val="00923EF2"/>
    <w:rsid w:val="00926D25"/>
    <w:rsid w:val="00926E9D"/>
    <w:rsid w:val="0093220D"/>
    <w:rsid w:val="00932C6E"/>
    <w:rsid w:val="00933A01"/>
    <w:rsid w:val="00933F10"/>
    <w:rsid w:val="009433C5"/>
    <w:rsid w:val="00965881"/>
    <w:rsid w:val="00975DEE"/>
    <w:rsid w:val="009871FF"/>
    <w:rsid w:val="00990799"/>
    <w:rsid w:val="00992F8C"/>
    <w:rsid w:val="00995D51"/>
    <w:rsid w:val="009A0631"/>
    <w:rsid w:val="009B10ED"/>
    <w:rsid w:val="009D3EA4"/>
    <w:rsid w:val="009D649C"/>
    <w:rsid w:val="009E4BC1"/>
    <w:rsid w:val="009F5CB2"/>
    <w:rsid w:val="00A03BB8"/>
    <w:rsid w:val="00A15A9C"/>
    <w:rsid w:val="00A3505D"/>
    <w:rsid w:val="00A4036F"/>
    <w:rsid w:val="00A406E5"/>
    <w:rsid w:val="00A4641C"/>
    <w:rsid w:val="00A55876"/>
    <w:rsid w:val="00A67ED3"/>
    <w:rsid w:val="00A67FB1"/>
    <w:rsid w:val="00A75A19"/>
    <w:rsid w:val="00A85BFE"/>
    <w:rsid w:val="00AA23A6"/>
    <w:rsid w:val="00AB6FE7"/>
    <w:rsid w:val="00AB7AD7"/>
    <w:rsid w:val="00AC5F32"/>
    <w:rsid w:val="00AD2430"/>
    <w:rsid w:val="00AD5FCE"/>
    <w:rsid w:val="00AE41A6"/>
    <w:rsid w:val="00AF0E34"/>
    <w:rsid w:val="00AF271D"/>
    <w:rsid w:val="00AF56C2"/>
    <w:rsid w:val="00B004E6"/>
    <w:rsid w:val="00B0744D"/>
    <w:rsid w:val="00B14108"/>
    <w:rsid w:val="00B43FB9"/>
    <w:rsid w:val="00B50EA8"/>
    <w:rsid w:val="00B534AA"/>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42EA"/>
    <w:rsid w:val="00D275CB"/>
    <w:rsid w:val="00D30DFA"/>
    <w:rsid w:val="00D463A5"/>
    <w:rsid w:val="00D4710D"/>
    <w:rsid w:val="00D47D25"/>
    <w:rsid w:val="00D62ACD"/>
    <w:rsid w:val="00D72E01"/>
    <w:rsid w:val="00D777EB"/>
    <w:rsid w:val="00DA36EE"/>
    <w:rsid w:val="00DB116D"/>
    <w:rsid w:val="00DD17CC"/>
    <w:rsid w:val="00DE217A"/>
    <w:rsid w:val="00DF321B"/>
    <w:rsid w:val="00E05287"/>
    <w:rsid w:val="00E15880"/>
    <w:rsid w:val="00E230E0"/>
    <w:rsid w:val="00E51AAC"/>
    <w:rsid w:val="00E66CC0"/>
    <w:rsid w:val="00E728A9"/>
    <w:rsid w:val="00E807D9"/>
    <w:rsid w:val="00E8509E"/>
    <w:rsid w:val="00EA0F4E"/>
    <w:rsid w:val="00EA295B"/>
    <w:rsid w:val="00EA3B9B"/>
    <w:rsid w:val="00EA6801"/>
    <w:rsid w:val="00EA6A56"/>
    <w:rsid w:val="00EB4F96"/>
    <w:rsid w:val="00ED7072"/>
    <w:rsid w:val="00EE3132"/>
    <w:rsid w:val="00EE3D9D"/>
    <w:rsid w:val="00EE6F25"/>
    <w:rsid w:val="00EF4863"/>
    <w:rsid w:val="00F02126"/>
    <w:rsid w:val="00F03D85"/>
    <w:rsid w:val="00F07C8C"/>
    <w:rsid w:val="00F17942"/>
    <w:rsid w:val="00F249F1"/>
    <w:rsid w:val="00F25B9D"/>
    <w:rsid w:val="00F2664E"/>
    <w:rsid w:val="00F31163"/>
    <w:rsid w:val="00F315EF"/>
    <w:rsid w:val="00F31C04"/>
    <w:rsid w:val="00F35D12"/>
    <w:rsid w:val="00F442A7"/>
    <w:rsid w:val="00F57A89"/>
    <w:rsid w:val="00F61A20"/>
    <w:rsid w:val="00F63DD9"/>
    <w:rsid w:val="00F6438E"/>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0FF587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F587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F587A"/>
    <w:rPr>
      <w:sz w:val="24"/>
      <w:lang w:eastAsia="en-GB"/>
    </w:rPr>
  </w:style>
  <w:style w:type="paragraph" w:customStyle="1" w:styleId="paragraph">
    <w:name w:val="paragraph"/>
    <w:basedOn w:val="Normal"/>
    <w:rsid w:val="000B32C5"/>
    <w:pPr>
      <w:spacing w:before="100" w:beforeAutospacing="1" w:after="100" w:afterAutospacing="1"/>
    </w:pPr>
    <w:rPr>
      <w:sz w:val="24"/>
      <w:szCs w:val="24"/>
      <w:lang w:eastAsia="zh-CN"/>
    </w:rPr>
  </w:style>
  <w:style w:type="character" w:customStyle="1" w:styleId="normaltextrun">
    <w:name w:val="normaltextrun"/>
    <w:basedOn w:val="DefaultParagraphFont"/>
    <w:rsid w:val="000B32C5"/>
  </w:style>
  <w:style w:type="character" w:customStyle="1" w:styleId="eop">
    <w:name w:val="eop"/>
    <w:basedOn w:val="DefaultParagraphFont"/>
    <w:rsid w:val="000B3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28926">
      <w:bodyDiv w:val="1"/>
      <w:marLeft w:val="0"/>
      <w:marRight w:val="0"/>
      <w:marTop w:val="0"/>
      <w:marBottom w:val="0"/>
      <w:divBdr>
        <w:top w:val="none" w:sz="0" w:space="0" w:color="auto"/>
        <w:left w:val="none" w:sz="0" w:space="0" w:color="auto"/>
        <w:bottom w:val="none" w:sz="0" w:space="0" w:color="auto"/>
        <w:right w:val="none" w:sz="0" w:space="0" w:color="auto"/>
      </w:divBdr>
      <w:divsChild>
        <w:div w:id="1820725692">
          <w:marLeft w:val="720"/>
          <w:marRight w:val="0"/>
          <w:marTop w:val="200"/>
          <w:marBottom w:val="0"/>
          <w:divBdr>
            <w:top w:val="none" w:sz="0" w:space="0" w:color="auto"/>
            <w:left w:val="none" w:sz="0" w:space="0" w:color="auto"/>
            <w:bottom w:val="none" w:sz="0" w:space="0" w:color="auto"/>
            <w:right w:val="none" w:sz="0" w:space="0" w:color="auto"/>
          </w:divBdr>
        </w:div>
        <w:div w:id="1560894515">
          <w:marLeft w:val="720"/>
          <w:marRight w:val="0"/>
          <w:marTop w:val="200"/>
          <w:marBottom w:val="0"/>
          <w:divBdr>
            <w:top w:val="none" w:sz="0" w:space="0" w:color="auto"/>
            <w:left w:val="none" w:sz="0" w:space="0" w:color="auto"/>
            <w:bottom w:val="none" w:sz="0" w:space="0" w:color="auto"/>
            <w:right w:val="none" w:sz="0" w:space="0" w:color="auto"/>
          </w:divBdr>
        </w:div>
        <w:div w:id="1948999777">
          <w:marLeft w:val="806"/>
          <w:marRight w:val="0"/>
          <w:marTop w:val="200"/>
          <w:marBottom w:val="0"/>
          <w:divBdr>
            <w:top w:val="none" w:sz="0" w:space="0" w:color="auto"/>
            <w:left w:val="none" w:sz="0" w:space="0" w:color="auto"/>
            <w:bottom w:val="none" w:sz="0" w:space="0" w:color="auto"/>
            <w:right w:val="none" w:sz="0" w:space="0" w:color="auto"/>
          </w:divBdr>
        </w:div>
        <w:div w:id="625963920">
          <w:marLeft w:val="806"/>
          <w:marRight w:val="0"/>
          <w:marTop w:val="200"/>
          <w:marBottom w:val="0"/>
          <w:divBdr>
            <w:top w:val="none" w:sz="0" w:space="0" w:color="auto"/>
            <w:left w:val="none" w:sz="0" w:space="0" w:color="auto"/>
            <w:bottom w:val="none" w:sz="0" w:space="0" w:color="auto"/>
            <w:right w:val="none" w:sz="0" w:space="0" w:color="auto"/>
          </w:divBdr>
        </w:div>
      </w:divsChild>
    </w:div>
    <w:div w:id="127476500">
      <w:bodyDiv w:val="1"/>
      <w:marLeft w:val="0"/>
      <w:marRight w:val="0"/>
      <w:marTop w:val="0"/>
      <w:marBottom w:val="0"/>
      <w:divBdr>
        <w:top w:val="none" w:sz="0" w:space="0" w:color="auto"/>
        <w:left w:val="none" w:sz="0" w:space="0" w:color="auto"/>
        <w:bottom w:val="none" w:sz="0" w:space="0" w:color="auto"/>
        <w:right w:val="none" w:sz="0" w:space="0" w:color="auto"/>
      </w:divBdr>
      <w:divsChild>
        <w:div w:id="1654215022">
          <w:marLeft w:val="360"/>
          <w:marRight w:val="0"/>
          <w:marTop w:val="200"/>
          <w:marBottom w:val="0"/>
          <w:divBdr>
            <w:top w:val="none" w:sz="0" w:space="0" w:color="auto"/>
            <w:left w:val="none" w:sz="0" w:space="0" w:color="auto"/>
            <w:bottom w:val="none" w:sz="0" w:space="0" w:color="auto"/>
            <w:right w:val="none" w:sz="0" w:space="0" w:color="auto"/>
          </w:divBdr>
        </w:div>
      </w:divsChild>
    </w:div>
    <w:div w:id="178541806">
      <w:bodyDiv w:val="1"/>
      <w:marLeft w:val="0"/>
      <w:marRight w:val="0"/>
      <w:marTop w:val="0"/>
      <w:marBottom w:val="0"/>
      <w:divBdr>
        <w:top w:val="none" w:sz="0" w:space="0" w:color="auto"/>
        <w:left w:val="none" w:sz="0" w:space="0" w:color="auto"/>
        <w:bottom w:val="none" w:sz="0" w:space="0" w:color="auto"/>
        <w:right w:val="none" w:sz="0" w:space="0" w:color="auto"/>
      </w:divBdr>
      <w:divsChild>
        <w:div w:id="823660580">
          <w:marLeft w:val="720"/>
          <w:marRight w:val="0"/>
          <w:marTop w:val="200"/>
          <w:marBottom w:val="0"/>
          <w:divBdr>
            <w:top w:val="none" w:sz="0" w:space="0" w:color="auto"/>
            <w:left w:val="none" w:sz="0" w:space="0" w:color="auto"/>
            <w:bottom w:val="none" w:sz="0" w:space="0" w:color="auto"/>
            <w:right w:val="none" w:sz="0" w:space="0" w:color="auto"/>
          </w:divBdr>
        </w:div>
        <w:div w:id="2003701157">
          <w:marLeft w:val="720"/>
          <w:marRight w:val="0"/>
          <w:marTop w:val="200"/>
          <w:marBottom w:val="0"/>
          <w:divBdr>
            <w:top w:val="none" w:sz="0" w:space="0" w:color="auto"/>
            <w:left w:val="none" w:sz="0" w:space="0" w:color="auto"/>
            <w:bottom w:val="none" w:sz="0" w:space="0" w:color="auto"/>
            <w:right w:val="none" w:sz="0" w:space="0" w:color="auto"/>
          </w:divBdr>
        </w:div>
        <w:div w:id="2092585068">
          <w:marLeft w:val="720"/>
          <w:marRight w:val="0"/>
          <w:marTop w:val="200"/>
          <w:marBottom w:val="0"/>
          <w:divBdr>
            <w:top w:val="none" w:sz="0" w:space="0" w:color="auto"/>
            <w:left w:val="none" w:sz="0" w:space="0" w:color="auto"/>
            <w:bottom w:val="none" w:sz="0" w:space="0" w:color="auto"/>
            <w:right w:val="none" w:sz="0" w:space="0" w:color="auto"/>
          </w:divBdr>
        </w:div>
        <w:div w:id="1364671672">
          <w:marLeft w:val="720"/>
          <w:marRight w:val="0"/>
          <w:marTop w:val="20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952729">
      <w:bodyDiv w:val="1"/>
      <w:marLeft w:val="0"/>
      <w:marRight w:val="0"/>
      <w:marTop w:val="0"/>
      <w:marBottom w:val="0"/>
      <w:divBdr>
        <w:top w:val="none" w:sz="0" w:space="0" w:color="auto"/>
        <w:left w:val="none" w:sz="0" w:space="0" w:color="auto"/>
        <w:bottom w:val="none" w:sz="0" w:space="0" w:color="auto"/>
        <w:right w:val="none" w:sz="0" w:space="0" w:color="auto"/>
      </w:divBdr>
      <w:divsChild>
        <w:div w:id="1472359893">
          <w:marLeft w:val="360"/>
          <w:marRight w:val="0"/>
          <w:marTop w:val="200"/>
          <w:marBottom w:val="0"/>
          <w:divBdr>
            <w:top w:val="none" w:sz="0" w:space="0" w:color="auto"/>
            <w:left w:val="none" w:sz="0" w:space="0" w:color="auto"/>
            <w:bottom w:val="none" w:sz="0" w:space="0" w:color="auto"/>
            <w:right w:val="none" w:sz="0" w:space="0" w:color="auto"/>
          </w:divBdr>
        </w:div>
      </w:divsChild>
    </w:div>
    <w:div w:id="867988615">
      <w:bodyDiv w:val="1"/>
      <w:marLeft w:val="0"/>
      <w:marRight w:val="0"/>
      <w:marTop w:val="0"/>
      <w:marBottom w:val="0"/>
      <w:divBdr>
        <w:top w:val="none" w:sz="0" w:space="0" w:color="auto"/>
        <w:left w:val="none" w:sz="0" w:space="0" w:color="auto"/>
        <w:bottom w:val="none" w:sz="0" w:space="0" w:color="auto"/>
        <w:right w:val="none" w:sz="0" w:space="0" w:color="auto"/>
      </w:divBdr>
    </w:div>
    <w:div w:id="1154297623">
      <w:bodyDiv w:val="1"/>
      <w:marLeft w:val="0"/>
      <w:marRight w:val="0"/>
      <w:marTop w:val="0"/>
      <w:marBottom w:val="0"/>
      <w:divBdr>
        <w:top w:val="none" w:sz="0" w:space="0" w:color="auto"/>
        <w:left w:val="none" w:sz="0" w:space="0" w:color="auto"/>
        <w:bottom w:val="none" w:sz="0" w:space="0" w:color="auto"/>
        <w:right w:val="none" w:sz="0" w:space="0" w:color="auto"/>
      </w:divBdr>
    </w:div>
    <w:div w:id="1263491103">
      <w:bodyDiv w:val="1"/>
      <w:marLeft w:val="0"/>
      <w:marRight w:val="0"/>
      <w:marTop w:val="0"/>
      <w:marBottom w:val="0"/>
      <w:divBdr>
        <w:top w:val="none" w:sz="0" w:space="0" w:color="auto"/>
        <w:left w:val="none" w:sz="0" w:space="0" w:color="auto"/>
        <w:bottom w:val="none" w:sz="0" w:space="0" w:color="auto"/>
        <w:right w:val="none" w:sz="0" w:space="0" w:color="auto"/>
      </w:divBdr>
    </w:div>
    <w:div w:id="1379356803">
      <w:bodyDiv w:val="1"/>
      <w:marLeft w:val="0"/>
      <w:marRight w:val="0"/>
      <w:marTop w:val="0"/>
      <w:marBottom w:val="0"/>
      <w:divBdr>
        <w:top w:val="none" w:sz="0" w:space="0" w:color="auto"/>
        <w:left w:val="none" w:sz="0" w:space="0" w:color="auto"/>
        <w:bottom w:val="none" w:sz="0" w:space="0" w:color="auto"/>
        <w:right w:val="none" w:sz="0" w:space="0" w:color="auto"/>
      </w:divBdr>
    </w:div>
    <w:div w:id="142141586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548875">
      <w:bodyDiv w:val="1"/>
      <w:marLeft w:val="0"/>
      <w:marRight w:val="0"/>
      <w:marTop w:val="0"/>
      <w:marBottom w:val="0"/>
      <w:divBdr>
        <w:top w:val="none" w:sz="0" w:space="0" w:color="auto"/>
        <w:left w:val="none" w:sz="0" w:space="0" w:color="auto"/>
        <w:bottom w:val="none" w:sz="0" w:space="0" w:color="auto"/>
        <w:right w:val="none" w:sz="0" w:space="0" w:color="auto"/>
      </w:divBdr>
      <w:divsChild>
        <w:div w:id="950627531">
          <w:marLeft w:val="360"/>
          <w:marRight w:val="0"/>
          <w:marTop w:val="200"/>
          <w:marBottom w:val="0"/>
          <w:divBdr>
            <w:top w:val="none" w:sz="0" w:space="0" w:color="auto"/>
            <w:left w:val="none" w:sz="0" w:space="0" w:color="auto"/>
            <w:bottom w:val="none" w:sz="0" w:space="0" w:color="auto"/>
            <w:right w:val="none" w:sz="0" w:space="0" w:color="auto"/>
          </w:divBdr>
        </w:div>
        <w:div w:id="472989241">
          <w:marLeft w:val="360"/>
          <w:marRight w:val="0"/>
          <w:marTop w:val="200"/>
          <w:marBottom w:val="0"/>
          <w:divBdr>
            <w:top w:val="none" w:sz="0" w:space="0" w:color="auto"/>
            <w:left w:val="none" w:sz="0" w:space="0" w:color="auto"/>
            <w:bottom w:val="none" w:sz="0" w:space="0" w:color="auto"/>
            <w:right w:val="none" w:sz="0" w:space="0" w:color="auto"/>
          </w:divBdr>
        </w:div>
        <w:div w:id="1966620135">
          <w:marLeft w:val="360"/>
          <w:marRight w:val="0"/>
          <w:marTop w:val="200"/>
          <w:marBottom w:val="0"/>
          <w:divBdr>
            <w:top w:val="none" w:sz="0" w:space="0" w:color="auto"/>
            <w:left w:val="none" w:sz="0" w:space="0" w:color="auto"/>
            <w:bottom w:val="none" w:sz="0" w:space="0" w:color="auto"/>
            <w:right w:val="none" w:sz="0" w:space="0" w:color="auto"/>
          </w:divBdr>
        </w:div>
        <w:div w:id="1834487155">
          <w:marLeft w:val="720"/>
          <w:marRight w:val="0"/>
          <w:marTop w:val="200"/>
          <w:marBottom w:val="0"/>
          <w:divBdr>
            <w:top w:val="none" w:sz="0" w:space="0" w:color="auto"/>
            <w:left w:val="none" w:sz="0" w:space="0" w:color="auto"/>
            <w:bottom w:val="none" w:sz="0" w:space="0" w:color="auto"/>
            <w:right w:val="none" w:sz="0" w:space="0" w:color="auto"/>
          </w:divBdr>
        </w:div>
        <w:div w:id="325979016">
          <w:marLeft w:val="720"/>
          <w:marRight w:val="0"/>
          <w:marTop w:val="200"/>
          <w:marBottom w:val="0"/>
          <w:divBdr>
            <w:top w:val="none" w:sz="0" w:space="0" w:color="auto"/>
            <w:left w:val="none" w:sz="0" w:space="0" w:color="auto"/>
            <w:bottom w:val="none" w:sz="0" w:space="0" w:color="auto"/>
            <w:right w:val="none" w:sz="0" w:space="0" w:color="auto"/>
          </w:divBdr>
        </w:div>
        <w:div w:id="1419520938">
          <w:marLeft w:val="720"/>
          <w:marRight w:val="0"/>
          <w:marTop w:val="200"/>
          <w:marBottom w:val="0"/>
          <w:divBdr>
            <w:top w:val="none" w:sz="0" w:space="0" w:color="auto"/>
            <w:left w:val="none" w:sz="0" w:space="0" w:color="auto"/>
            <w:bottom w:val="none" w:sz="0" w:space="0" w:color="auto"/>
            <w:right w:val="none" w:sz="0" w:space="0" w:color="auto"/>
          </w:divBdr>
        </w:div>
        <w:div w:id="1996061955">
          <w:marLeft w:val="720"/>
          <w:marRight w:val="0"/>
          <w:marTop w:val="200"/>
          <w:marBottom w:val="0"/>
          <w:divBdr>
            <w:top w:val="none" w:sz="0" w:space="0" w:color="auto"/>
            <w:left w:val="none" w:sz="0" w:space="0" w:color="auto"/>
            <w:bottom w:val="none" w:sz="0" w:space="0" w:color="auto"/>
            <w:right w:val="none" w:sz="0" w:space="0" w:color="auto"/>
          </w:divBdr>
        </w:div>
        <w:div w:id="1152065125">
          <w:marLeft w:val="720"/>
          <w:marRight w:val="0"/>
          <w:marTop w:val="200"/>
          <w:marBottom w:val="0"/>
          <w:divBdr>
            <w:top w:val="none" w:sz="0" w:space="0" w:color="auto"/>
            <w:left w:val="none" w:sz="0" w:space="0" w:color="auto"/>
            <w:bottom w:val="none" w:sz="0" w:space="0" w:color="auto"/>
            <w:right w:val="none" w:sz="0" w:space="0" w:color="auto"/>
          </w:divBdr>
        </w:div>
        <w:div w:id="2051105905">
          <w:marLeft w:val="360"/>
          <w:marRight w:val="0"/>
          <w:marTop w:val="20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050551">
      <w:bodyDiv w:val="1"/>
      <w:marLeft w:val="0"/>
      <w:marRight w:val="0"/>
      <w:marTop w:val="0"/>
      <w:marBottom w:val="0"/>
      <w:divBdr>
        <w:top w:val="none" w:sz="0" w:space="0" w:color="auto"/>
        <w:left w:val="none" w:sz="0" w:space="0" w:color="auto"/>
        <w:bottom w:val="none" w:sz="0" w:space="0" w:color="auto"/>
        <w:right w:val="none" w:sz="0" w:space="0" w:color="auto"/>
      </w:divBdr>
      <w:divsChild>
        <w:div w:id="1494880053">
          <w:marLeft w:val="360"/>
          <w:marRight w:val="0"/>
          <w:marTop w:val="200"/>
          <w:marBottom w:val="0"/>
          <w:divBdr>
            <w:top w:val="none" w:sz="0" w:space="0" w:color="auto"/>
            <w:left w:val="none" w:sz="0" w:space="0" w:color="auto"/>
            <w:bottom w:val="none" w:sz="0" w:space="0" w:color="auto"/>
            <w:right w:val="none" w:sz="0" w:space="0" w:color="auto"/>
          </w:divBdr>
        </w:div>
        <w:div w:id="1561667446">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4745</Words>
  <Characters>27051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31733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Sue Ainsworth</cp:lastModifiedBy>
  <cp:revision>2</cp:revision>
  <cp:lastPrinted>2014-10-10T07:42:00Z</cp:lastPrinted>
  <dcterms:created xsi:type="dcterms:W3CDTF">2025-08-04T06:26:00Z</dcterms:created>
  <dcterms:modified xsi:type="dcterms:W3CDTF">2025-08-04T06:26:00Z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