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423778484"/>
        <w:docPartObj>
          <w:docPartGallery w:val="Cover Pages"/>
          <w:docPartUnique/>
        </w:docPartObj>
      </w:sdtPr>
      <w:sdtEndPr>
        <w:rPr>
          <w:rFonts w:ascii="Times New Roman" w:eastAsia="Times New Roman" w:hAnsi="Times New Roman" w:cs="Times New Roman"/>
          <w:color w:val="000000" w:themeColor="text1"/>
          <w:sz w:val="24"/>
          <w:szCs w:val="24"/>
        </w:rPr>
      </w:sdtEndPr>
      <w:sdtContent>
        <w:p w14:paraId="2B77A8D2" w14:textId="607BE8DF" w:rsidR="00387B12" w:rsidRDefault="00387B12">
          <w:r>
            <w:rPr>
              <w:noProof/>
            </w:rPr>
            <mc:AlternateContent>
              <mc:Choice Requires="wps">
                <w:drawing>
                  <wp:anchor distT="0" distB="0" distL="114300" distR="114300" simplePos="0" relativeHeight="251664384" behindDoc="0" locked="0" layoutInCell="1" allowOverlap="1" wp14:anchorId="2894497F" wp14:editId="5BD4525E">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66000</wp14:pctPosVOffset>
                        </wp:positionV>
                      </mc:Choice>
                      <mc:Fallback>
                        <wp:positionV relativeFrom="page">
                          <wp:posOffset>6638290</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7D6FF53" w14:textId="204C868C" w:rsidR="00387B12" w:rsidRDefault="00387B12">
                                <w:pPr>
                                  <w:pStyle w:val="NoSpacing"/>
                                  <w:rPr>
                                    <w:noProof/>
                                    <w:color w:val="0E2841" w:themeColor="text2"/>
                                  </w:rPr>
                                </w:pPr>
                                <w:sdt>
                                  <w:sdtPr>
                                    <w:rPr>
                                      <w:rFonts w:ascii="Times New Roman" w:hAnsi="Times New Roman" w:cs="Times New Roman"/>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387B12">
                                      <w:rPr>
                                        <w:rFonts w:ascii="Times New Roman" w:hAnsi="Times New Roman" w:cs="Times New Roman"/>
                                        <w:noProof/>
                                        <w:color w:val="0E2841" w:themeColor="text2"/>
                                      </w:rPr>
                                      <w:t>Penko Nedelchev (2112415)</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894497F" id="_x0000_t202" coordsize="21600,21600" o:spt="202" path="m,l,21600r21600,l21600,xe">
                    <v:stroke joinstyle="miter"/>
                    <v:path gradientshapeok="t" o:connecttype="rect"/>
                  </v:shapetype>
                  <v:shape id="Text Box 79"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77D6FF53" w14:textId="204C868C" w:rsidR="00387B12" w:rsidRDefault="00387B12">
                          <w:pPr>
                            <w:pStyle w:val="NoSpacing"/>
                            <w:rPr>
                              <w:noProof/>
                              <w:color w:val="0E2841" w:themeColor="text2"/>
                            </w:rPr>
                          </w:pPr>
                          <w:sdt>
                            <w:sdtPr>
                              <w:rPr>
                                <w:rFonts w:ascii="Times New Roman" w:hAnsi="Times New Roman" w:cs="Times New Roman"/>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387B12">
                                <w:rPr>
                                  <w:rFonts w:ascii="Times New Roman" w:hAnsi="Times New Roman" w:cs="Times New Roman"/>
                                  <w:noProof/>
                                  <w:color w:val="0E2841" w:themeColor="text2"/>
                                </w:rPr>
                                <w:t>Penko Nedelchev (2112415)</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7B68DA0E" wp14:editId="0082393C">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A9C77BD" w14:textId="77777777" w:rsidR="00387B12" w:rsidRDefault="00387B12"/>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B68DA0E" id="Rectangle 80"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4A9C77BD" w14:textId="77777777" w:rsidR="00387B12" w:rsidRDefault="00387B12"/>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EDA66E0" wp14:editId="3BA95C12">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9767278" w14:textId="54F01E4A" w:rsidR="00387B12" w:rsidRPr="00387B12" w:rsidRDefault="00387B12">
                                <w:pPr>
                                  <w:spacing w:before="240"/>
                                  <w:jc w:val="center"/>
                                  <w:rPr>
                                    <w:rFonts w:ascii="Times New Roman" w:hAnsi="Times New Roman" w:cs="Times New Roman"/>
                                    <w:color w:val="FFFFFF" w:themeColor="background1"/>
                                    <w:sz w:val="32"/>
                                    <w:szCs w:val="32"/>
                                  </w:rPr>
                                </w:pPr>
                                <w:sdt>
                                  <w:sdtPr>
                                    <w:rPr>
                                      <w:rFonts w:ascii="Times New Roman" w:hAnsi="Times New Roman" w:cs="Times New Roman"/>
                                      <w:color w:val="FFFFFF" w:themeColor="background1"/>
                                      <w:sz w:val="32"/>
                                      <w:szCs w:val="32"/>
                                    </w:rPr>
                                    <w:alias w:val="Abstract"/>
                                    <w:id w:val="8276291"/>
                                    <w:dataBinding w:prefixMappings="xmlns:ns0='http://schemas.microsoft.com/office/2006/coverPageProps'" w:xpath="/ns0:CoverPageProperties[1]/ns0:Abstract[1]" w:storeItemID="{55AF091B-3C7A-41E3-B477-F2FDAA23CFDA}"/>
                                    <w:text/>
                                  </w:sdtPr>
                                  <w:sdtContent>
                                    <w:r w:rsidRPr="00387B12">
                                      <w:rPr>
                                        <w:rFonts w:ascii="Times New Roman" w:hAnsi="Times New Roman" w:cs="Times New Roman"/>
                                        <w:color w:val="FFFFFF" w:themeColor="background1"/>
                                        <w:sz w:val="32"/>
                                        <w:szCs w:val="32"/>
                                      </w:rPr>
                                      <w:t xml:space="preserve">Lecturer: Dr. Laila </w:t>
                                    </w:r>
                                    <w:proofErr w:type="spellStart"/>
                                    <w:r w:rsidRPr="00387B12">
                                      <w:rPr>
                                        <w:rFonts w:ascii="Times New Roman" w:hAnsi="Times New Roman" w:cs="Times New Roman"/>
                                        <w:color w:val="FFFFFF" w:themeColor="background1"/>
                                        <w:sz w:val="32"/>
                                        <w:szCs w:val="32"/>
                                      </w:rPr>
                                      <w:t>Maazouz</w:t>
                                    </w:r>
                                    <w:proofErr w:type="spellEnd"/>
                                  </w:sdtContent>
                                </w:sdt>
                              </w:p>
                              <w:p w14:paraId="7378B4A6" w14:textId="77777777" w:rsidR="00387B12" w:rsidRDefault="00387B12"/>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EDA66E0" id="Rectangle 81"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79767278" w14:textId="54F01E4A" w:rsidR="00387B12" w:rsidRPr="00387B12" w:rsidRDefault="00387B12">
                          <w:pPr>
                            <w:spacing w:before="240"/>
                            <w:jc w:val="center"/>
                            <w:rPr>
                              <w:rFonts w:ascii="Times New Roman" w:hAnsi="Times New Roman" w:cs="Times New Roman"/>
                              <w:color w:val="FFFFFF" w:themeColor="background1"/>
                              <w:sz w:val="32"/>
                              <w:szCs w:val="32"/>
                            </w:rPr>
                          </w:pPr>
                          <w:sdt>
                            <w:sdtPr>
                              <w:rPr>
                                <w:rFonts w:ascii="Times New Roman" w:hAnsi="Times New Roman" w:cs="Times New Roman"/>
                                <w:color w:val="FFFFFF" w:themeColor="background1"/>
                                <w:sz w:val="32"/>
                                <w:szCs w:val="32"/>
                              </w:rPr>
                              <w:alias w:val="Abstract"/>
                              <w:id w:val="8276291"/>
                              <w:dataBinding w:prefixMappings="xmlns:ns0='http://schemas.microsoft.com/office/2006/coverPageProps'" w:xpath="/ns0:CoverPageProperties[1]/ns0:Abstract[1]" w:storeItemID="{55AF091B-3C7A-41E3-B477-F2FDAA23CFDA}"/>
                              <w:text/>
                            </w:sdtPr>
                            <w:sdtContent>
                              <w:r w:rsidRPr="00387B12">
                                <w:rPr>
                                  <w:rFonts w:ascii="Times New Roman" w:hAnsi="Times New Roman" w:cs="Times New Roman"/>
                                  <w:color w:val="FFFFFF" w:themeColor="background1"/>
                                  <w:sz w:val="32"/>
                                  <w:szCs w:val="32"/>
                                </w:rPr>
                                <w:t xml:space="preserve">Lecturer: Dr. Laila </w:t>
                              </w:r>
                              <w:proofErr w:type="spellStart"/>
                              <w:r w:rsidRPr="00387B12">
                                <w:rPr>
                                  <w:rFonts w:ascii="Times New Roman" w:hAnsi="Times New Roman" w:cs="Times New Roman"/>
                                  <w:color w:val="FFFFFF" w:themeColor="background1"/>
                                  <w:sz w:val="32"/>
                                  <w:szCs w:val="32"/>
                                </w:rPr>
                                <w:t>Maazouz</w:t>
                              </w:r>
                              <w:proofErr w:type="spellEnd"/>
                            </w:sdtContent>
                          </w:sdt>
                        </w:p>
                        <w:p w14:paraId="7378B4A6" w14:textId="77777777" w:rsidR="00387B12" w:rsidRDefault="00387B12"/>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B3DE276" wp14:editId="4025A8C7">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8C79ABD"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7FC8A0F2" wp14:editId="4ED36F21">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1866DBE"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205B31B6" wp14:editId="658EDC18">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imes New Roman" w:eastAsiaTheme="majorEastAsia" w:hAnsi="Times New Roman" w:cs="Times New Roman"/>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9CFF7C6" w14:textId="3BADF482" w:rsidR="00387B12" w:rsidRPr="00387B12" w:rsidRDefault="00387B12">
                                    <w:pPr>
                                      <w:spacing w:line="240" w:lineRule="auto"/>
                                      <w:rPr>
                                        <w:rFonts w:ascii="Times New Roman" w:eastAsiaTheme="majorEastAsia" w:hAnsi="Times New Roman" w:cs="Times New Roman"/>
                                        <w:noProof/>
                                        <w:color w:val="156082" w:themeColor="accent1"/>
                                        <w:sz w:val="72"/>
                                        <w:szCs w:val="144"/>
                                      </w:rPr>
                                    </w:pPr>
                                    <w:r w:rsidRPr="00387B12">
                                      <w:rPr>
                                        <w:rFonts w:ascii="Times New Roman" w:eastAsiaTheme="majorEastAsia" w:hAnsi="Times New Roman" w:cs="Times New Roman"/>
                                        <w:noProof/>
                                        <w:color w:val="156082" w:themeColor="accent1"/>
                                        <w:sz w:val="72"/>
                                        <w:szCs w:val="72"/>
                                      </w:rPr>
                                      <w:t>Leadership &amp; Management, Theory &amp; Practice</w:t>
                                    </w:r>
                                  </w:p>
                                </w:sdtContent>
                              </w:sdt>
                              <w:sdt>
                                <w:sdtPr>
                                  <w:rPr>
                                    <w:rFonts w:ascii="Times New Roman" w:eastAsiaTheme="majorEastAsia" w:hAnsi="Times New Roman" w:cs="Times New Roman"/>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A61476F" w14:textId="6AEEB0E4" w:rsidR="00387B12" w:rsidRPr="00387B12" w:rsidRDefault="00387B12">
                                    <w:pPr>
                                      <w:rPr>
                                        <w:rFonts w:ascii="Times New Roman" w:eastAsiaTheme="majorEastAsia" w:hAnsi="Times New Roman" w:cs="Times New Roman"/>
                                        <w:noProof/>
                                        <w:color w:val="0E2841" w:themeColor="text2"/>
                                        <w:sz w:val="32"/>
                                        <w:szCs w:val="40"/>
                                      </w:rPr>
                                    </w:pPr>
                                    <w:r w:rsidRPr="00387B12">
                                      <w:rPr>
                                        <w:rFonts w:ascii="Times New Roman" w:eastAsiaTheme="majorEastAsia" w:hAnsi="Times New Roman" w:cs="Times New Roman"/>
                                        <w:noProof/>
                                        <w:color w:val="0E2841" w:themeColor="text2"/>
                                        <w:sz w:val="32"/>
                                        <w:szCs w:val="32"/>
                                      </w:rPr>
                                      <w:t>Essay</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205B31B6" id="Text Box 84"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imes New Roman" w:eastAsiaTheme="majorEastAsia" w:hAnsi="Times New Roman" w:cs="Times New Roman"/>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9CFF7C6" w14:textId="3BADF482" w:rsidR="00387B12" w:rsidRPr="00387B12" w:rsidRDefault="00387B12">
                              <w:pPr>
                                <w:spacing w:line="240" w:lineRule="auto"/>
                                <w:rPr>
                                  <w:rFonts w:ascii="Times New Roman" w:eastAsiaTheme="majorEastAsia" w:hAnsi="Times New Roman" w:cs="Times New Roman"/>
                                  <w:noProof/>
                                  <w:color w:val="156082" w:themeColor="accent1"/>
                                  <w:sz w:val="72"/>
                                  <w:szCs w:val="144"/>
                                </w:rPr>
                              </w:pPr>
                              <w:r w:rsidRPr="00387B12">
                                <w:rPr>
                                  <w:rFonts w:ascii="Times New Roman" w:eastAsiaTheme="majorEastAsia" w:hAnsi="Times New Roman" w:cs="Times New Roman"/>
                                  <w:noProof/>
                                  <w:color w:val="156082" w:themeColor="accent1"/>
                                  <w:sz w:val="72"/>
                                  <w:szCs w:val="72"/>
                                </w:rPr>
                                <w:t>Leadership &amp; Management, Theory &amp; Practice</w:t>
                              </w:r>
                            </w:p>
                          </w:sdtContent>
                        </w:sdt>
                        <w:sdt>
                          <w:sdtPr>
                            <w:rPr>
                              <w:rFonts w:ascii="Times New Roman" w:eastAsiaTheme="majorEastAsia" w:hAnsi="Times New Roman" w:cs="Times New Roman"/>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A61476F" w14:textId="6AEEB0E4" w:rsidR="00387B12" w:rsidRPr="00387B12" w:rsidRDefault="00387B12">
                              <w:pPr>
                                <w:rPr>
                                  <w:rFonts w:ascii="Times New Roman" w:eastAsiaTheme="majorEastAsia" w:hAnsi="Times New Roman" w:cs="Times New Roman"/>
                                  <w:noProof/>
                                  <w:color w:val="0E2841" w:themeColor="text2"/>
                                  <w:sz w:val="32"/>
                                  <w:szCs w:val="40"/>
                                </w:rPr>
                              </w:pPr>
                              <w:r w:rsidRPr="00387B12">
                                <w:rPr>
                                  <w:rFonts w:ascii="Times New Roman" w:eastAsiaTheme="majorEastAsia" w:hAnsi="Times New Roman" w:cs="Times New Roman"/>
                                  <w:noProof/>
                                  <w:color w:val="0E2841" w:themeColor="text2"/>
                                  <w:sz w:val="32"/>
                                  <w:szCs w:val="32"/>
                                </w:rPr>
                                <w:t>Essay</w:t>
                              </w:r>
                            </w:p>
                          </w:sdtContent>
                        </w:sdt>
                      </w:txbxContent>
                    </v:textbox>
                    <w10:wrap type="square" anchorx="page" anchory="page"/>
                  </v:shape>
                </w:pict>
              </mc:Fallback>
            </mc:AlternateContent>
          </w:r>
        </w:p>
        <w:p w14:paraId="6B3CC315" w14:textId="323D3DBF" w:rsidR="00911059" w:rsidRPr="001803DA" w:rsidRDefault="00387B12" w:rsidP="00387B12">
          <w:pPr>
            <w:spacing w:after="160" w:line="278"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br w:type="page"/>
          </w:r>
        </w:p>
      </w:sdtContent>
    </w:sdt>
    <w:sdt>
      <w:sdtPr>
        <w:rPr>
          <w:rFonts w:ascii="Times New Roman" w:eastAsiaTheme="minorHAnsi" w:hAnsi="Times New Roman" w:cs="Times New Roman"/>
          <w:b w:val="0"/>
          <w:bCs w:val="0"/>
          <w:color w:val="000000" w:themeColor="text1"/>
          <w:sz w:val="24"/>
          <w:szCs w:val="24"/>
        </w:rPr>
        <w:id w:val="9800436"/>
        <w:docPartObj>
          <w:docPartGallery w:val="Table of Contents"/>
          <w:docPartUnique/>
        </w:docPartObj>
      </w:sdtPr>
      <w:sdtContent>
        <w:p w14:paraId="1514E71B" w14:textId="77777777" w:rsidR="00911059" w:rsidRPr="001803DA" w:rsidRDefault="00911059" w:rsidP="00911059">
          <w:pPr>
            <w:pStyle w:val="TOCHeading"/>
            <w:spacing w:line="360" w:lineRule="auto"/>
            <w:jc w:val="both"/>
            <w:rPr>
              <w:rFonts w:ascii="Times New Roman" w:hAnsi="Times New Roman" w:cs="Times New Roman"/>
              <w:color w:val="000000" w:themeColor="text1"/>
              <w:sz w:val="24"/>
              <w:szCs w:val="24"/>
            </w:rPr>
          </w:pPr>
          <w:r w:rsidRPr="001803DA">
            <w:rPr>
              <w:rFonts w:ascii="Times New Roman" w:hAnsi="Times New Roman" w:cs="Times New Roman"/>
              <w:color w:val="000000" w:themeColor="text1"/>
              <w:sz w:val="24"/>
              <w:szCs w:val="24"/>
            </w:rPr>
            <w:t>Table of Contents</w:t>
          </w:r>
        </w:p>
        <w:p w14:paraId="115B1293" w14:textId="57811BFC" w:rsidR="006C3C08" w:rsidRDefault="00911059">
          <w:pPr>
            <w:pStyle w:val="TOC1"/>
            <w:tabs>
              <w:tab w:val="right" w:leader="dot" w:pos="9350"/>
            </w:tabs>
            <w:rPr>
              <w:rFonts w:eastAsiaTheme="minorEastAsia"/>
              <w:noProof/>
              <w:kern w:val="2"/>
              <w:sz w:val="24"/>
              <w:szCs w:val="24"/>
              <w:lang w:val="en-GB" w:eastAsia="en-GB"/>
              <w14:ligatures w14:val="standardContextual"/>
            </w:rPr>
          </w:pPr>
          <w:r w:rsidRPr="001803DA">
            <w:rPr>
              <w:rFonts w:ascii="Times New Roman" w:hAnsi="Times New Roman" w:cs="Times New Roman"/>
              <w:color w:val="000000" w:themeColor="text1"/>
              <w:sz w:val="24"/>
              <w:szCs w:val="24"/>
            </w:rPr>
            <w:fldChar w:fldCharType="begin"/>
          </w:r>
          <w:r w:rsidRPr="001803DA">
            <w:rPr>
              <w:rFonts w:ascii="Times New Roman" w:hAnsi="Times New Roman" w:cs="Times New Roman"/>
              <w:color w:val="000000" w:themeColor="text1"/>
              <w:sz w:val="24"/>
              <w:szCs w:val="24"/>
            </w:rPr>
            <w:instrText xml:space="preserve"> TOC \o "1-3" \h \z \u </w:instrText>
          </w:r>
          <w:r w:rsidRPr="001803DA">
            <w:rPr>
              <w:rFonts w:ascii="Times New Roman" w:hAnsi="Times New Roman" w:cs="Times New Roman"/>
              <w:color w:val="000000" w:themeColor="text1"/>
              <w:sz w:val="24"/>
              <w:szCs w:val="24"/>
            </w:rPr>
            <w:fldChar w:fldCharType="separate"/>
          </w:r>
          <w:hyperlink w:anchor="_Toc164941818" w:history="1">
            <w:r w:rsidR="006C3C08" w:rsidRPr="005A2366">
              <w:rPr>
                <w:rStyle w:val="Hyperlink"/>
                <w:rFonts w:ascii="Times New Roman" w:hAnsi="Times New Roman" w:cs="Times New Roman"/>
                <w:noProof/>
              </w:rPr>
              <w:t>Task-1 Managers vs. Leaders: Exploring the Dynamics of Leadership in Organizations</w:t>
            </w:r>
            <w:r w:rsidR="006C3C08">
              <w:rPr>
                <w:noProof/>
                <w:webHidden/>
              </w:rPr>
              <w:tab/>
            </w:r>
            <w:r w:rsidR="006C3C08">
              <w:rPr>
                <w:noProof/>
                <w:webHidden/>
              </w:rPr>
              <w:fldChar w:fldCharType="begin"/>
            </w:r>
            <w:r w:rsidR="006C3C08">
              <w:rPr>
                <w:noProof/>
                <w:webHidden/>
              </w:rPr>
              <w:instrText xml:space="preserve"> PAGEREF _Toc164941818 \h </w:instrText>
            </w:r>
            <w:r w:rsidR="006C3C08">
              <w:rPr>
                <w:noProof/>
                <w:webHidden/>
              </w:rPr>
            </w:r>
            <w:r w:rsidR="006C3C08">
              <w:rPr>
                <w:noProof/>
                <w:webHidden/>
              </w:rPr>
              <w:fldChar w:fldCharType="separate"/>
            </w:r>
            <w:r w:rsidR="006C3C08">
              <w:rPr>
                <w:noProof/>
                <w:webHidden/>
              </w:rPr>
              <w:t>2</w:t>
            </w:r>
            <w:r w:rsidR="006C3C08">
              <w:rPr>
                <w:noProof/>
                <w:webHidden/>
              </w:rPr>
              <w:fldChar w:fldCharType="end"/>
            </w:r>
          </w:hyperlink>
        </w:p>
        <w:p w14:paraId="6DE455FE" w14:textId="74F50CAC" w:rsidR="006C3C08" w:rsidRDefault="006C3C08">
          <w:pPr>
            <w:pStyle w:val="TOC2"/>
            <w:tabs>
              <w:tab w:val="right" w:leader="dot" w:pos="9350"/>
            </w:tabs>
            <w:rPr>
              <w:rFonts w:eastAsiaTheme="minorEastAsia"/>
              <w:noProof/>
              <w:kern w:val="2"/>
              <w:sz w:val="24"/>
              <w:szCs w:val="24"/>
              <w:lang w:val="en-GB" w:eastAsia="en-GB"/>
              <w14:ligatures w14:val="standardContextual"/>
            </w:rPr>
          </w:pPr>
          <w:hyperlink w:anchor="_Toc164941819" w:history="1">
            <w:r w:rsidRPr="005A2366">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_Toc164941819 \h </w:instrText>
            </w:r>
            <w:r>
              <w:rPr>
                <w:noProof/>
                <w:webHidden/>
              </w:rPr>
            </w:r>
            <w:r>
              <w:rPr>
                <w:noProof/>
                <w:webHidden/>
              </w:rPr>
              <w:fldChar w:fldCharType="separate"/>
            </w:r>
            <w:r>
              <w:rPr>
                <w:noProof/>
                <w:webHidden/>
              </w:rPr>
              <w:t>2</w:t>
            </w:r>
            <w:r>
              <w:rPr>
                <w:noProof/>
                <w:webHidden/>
              </w:rPr>
              <w:fldChar w:fldCharType="end"/>
            </w:r>
          </w:hyperlink>
        </w:p>
        <w:p w14:paraId="6BC3E1DF" w14:textId="46B59766" w:rsidR="006C3C08" w:rsidRDefault="006C3C08">
          <w:pPr>
            <w:pStyle w:val="TOC2"/>
            <w:tabs>
              <w:tab w:val="right" w:leader="dot" w:pos="9350"/>
            </w:tabs>
            <w:rPr>
              <w:rFonts w:eastAsiaTheme="minorEastAsia"/>
              <w:noProof/>
              <w:kern w:val="2"/>
              <w:sz w:val="24"/>
              <w:szCs w:val="24"/>
              <w:lang w:val="en-GB" w:eastAsia="en-GB"/>
              <w14:ligatures w14:val="standardContextual"/>
            </w:rPr>
          </w:pPr>
          <w:hyperlink w:anchor="_Toc164941820" w:history="1">
            <w:r w:rsidRPr="005A2366">
              <w:rPr>
                <w:rStyle w:val="Hyperlink"/>
                <w:rFonts w:ascii="Times New Roman" w:hAnsi="Times New Roman" w:cs="Times New Roman"/>
                <w:noProof/>
              </w:rPr>
              <w:t>Managers and Leaders</w:t>
            </w:r>
            <w:r>
              <w:rPr>
                <w:noProof/>
                <w:webHidden/>
              </w:rPr>
              <w:tab/>
            </w:r>
            <w:r>
              <w:rPr>
                <w:noProof/>
                <w:webHidden/>
              </w:rPr>
              <w:fldChar w:fldCharType="begin"/>
            </w:r>
            <w:r>
              <w:rPr>
                <w:noProof/>
                <w:webHidden/>
              </w:rPr>
              <w:instrText xml:space="preserve"> PAGEREF _Toc164941820 \h </w:instrText>
            </w:r>
            <w:r>
              <w:rPr>
                <w:noProof/>
                <w:webHidden/>
              </w:rPr>
            </w:r>
            <w:r>
              <w:rPr>
                <w:noProof/>
                <w:webHidden/>
              </w:rPr>
              <w:fldChar w:fldCharType="separate"/>
            </w:r>
            <w:r>
              <w:rPr>
                <w:noProof/>
                <w:webHidden/>
              </w:rPr>
              <w:t>2</w:t>
            </w:r>
            <w:r>
              <w:rPr>
                <w:noProof/>
                <w:webHidden/>
              </w:rPr>
              <w:fldChar w:fldCharType="end"/>
            </w:r>
          </w:hyperlink>
        </w:p>
        <w:p w14:paraId="54BD09F1" w14:textId="6177DAAF" w:rsidR="006C3C08" w:rsidRDefault="006C3C08">
          <w:pPr>
            <w:pStyle w:val="TOC1"/>
            <w:tabs>
              <w:tab w:val="right" w:leader="dot" w:pos="9350"/>
            </w:tabs>
            <w:rPr>
              <w:rFonts w:eastAsiaTheme="minorEastAsia"/>
              <w:noProof/>
              <w:kern w:val="2"/>
              <w:sz w:val="24"/>
              <w:szCs w:val="24"/>
              <w:lang w:val="en-GB" w:eastAsia="en-GB"/>
              <w14:ligatures w14:val="standardContextual"/>
            </w:rPr>
          </w:pPr>
          <w:hyperlink w:anchor="_Toc164941821" w:history="1">
            <w:r w:rsidRPr="005A2366">
              <w:rPr>
                <w:rStyle w:val="Hyperlink"/>
                <w:rFonts w:ascii="Times New Roman" w:hAnsi="Times New Roman" w:cs="Times New Roman"/>
                <w:noProof/>
              </w:rPr>
              <w:t>Examples from the Business World</w:t>
            </w:r>
            <w:r>
              <w:rPr>
                <w:noProof/>
                <w:webHidden/>
              </w:rPr>
              <w:tab/>
            </w:r>
            <w:r>
              <w:rPr>
                <w:noProof/>
                <w:webHidden/>
              </w:rPr>
              <w:fldChar w:fldCharType="begin"/>
            </w:r>
            <w:r>
              <w:rPr>
                <w:noProof/>
                <w:webHidden/>
              </w:rPr>
              <w:instrText xml:space="preserve"> PAGEREF _Toc164941821 \h </w:instrText>
            </w:r>
            <w:r>
              <w:rPr>
                <w:noProof/>
                <w:webHidden/>
              </w:rPr>
            </w:r>
            <w:r>
              <w:rPr>
                <w:noProof/>
                <w:webHidden/>
              </w:rPr>
              <w:fldChar w:fldCharType="separate"/>
            </w:r>
            <w:r>
              <w:rPr>
                <w:noProof/>
                <w:webHidden/>
              </w:rPr>
              <w:t>3</w:t>
            </w:r>
            <w:r>
              <w:rPr>
                <w:noProof/>
                <w:webHidden/>
              </w:rPr>
              <w:fldChar w:fldCharType="end"/>
            </w:r>
          </w:hyperlink>
        </w:p>
        <w:p w14:paraId="73334BF9" w14:textId="485D160F" w:rsidR="006C3C08" w:rsidRDefault="006C3C08">
          <w:pPr>
            <w:pStyle w:val="TOC1"/>
            <w:tabs>
              <w:tab w:val="right" w:leader="dot" w:pos="9350"/>
            </w:tabs>
            <w:rPr>
              <w:rFonts w:eastAsiaTheme="minorEastAsia"/>
              <w:noProof/>
              <w:kern w:val="2"/>
              <w:sz w:val="24"/>
              <w:szCs w:val="24"/>
              <w:lang w:val="en-GB" w:eastAsia="en-GB"/>
              <w14:ligatures w14:val="standardContextual"/>
            </w:rPr>
          </w:pPr>
          <w:hyperlink w:anchor="_Toc164941822" w:history="1">
            <w:r w:rsidRPr="005A2366">
              <w:rPr>
                <w:rStyle w:val="Hyperlink"/>
                <w:rFonts w:ascii="Times New Roman" w:hAnsi="Times New Roman" w:cs="Times New Roman"/>
                <w:noProof/>
              </w:rPr>
              <w:t>Theoretical Support</w:t>
            </w:r>
            <w:r>
              <w:rPr>
                <w:noProof/>
                <w:webHidden/>
              </w:rPr>
              <w:tab/>
            </w:r>
            <w:r>
              <w:rPr>
                <w:noProof/>
                <w:webHidden/>
              </w:rPr>
              <w:fldChar w:fldCharType="begin"/>
            </w:r>
            <w:r>
              <w:rPr>
                <w:noProof/>
                <w:webHidden/>
              </w:rPr>
              <w:instrText xml:space="preserve"> PAGEREF _Toc164941822 \h </w:instrText>
            </w:r>
            <w:r>
              <w:rPr>
                <w:noProof/>
                <w:webHidden/>
              </w:rPr>
            </w:r>
            <w:r>
              <w:rPr>
                <w:noProof/>
                <w:webHidden/>
              </w:rPr>
              <w:fldChar w:fldCharType="separate"/>
            </w:r>
            <w:r>
              <w:rPr>
                <w:noProof/>
                <w:webHidden/>
              </w:rPr>
              <w:t>4</w:t>
            </w:r>
            <w:r>
              <w:rPr>
                <w:noProof/>
                <w:webHidden/>
              </w:rPr>
              <w:fldChar w:fldCharType="end"/>
            </w:r>
          </w:hyperlink>
        </w:p>
        <w:p w14:paraId="11F67F1A" w14:textId="63904978" w:rsidR="006C3C08" w:rsidRDefault="006C3C08">
          <w:pPr>
            <w:pStyle w:val="TOC1"/>
            <w:tabs>
              <w:tab w:val="right" w:leader="dot" w:pos="9350"/>
            </w:tabs>
            <w:rPr>
              <w:rFonts w:eastAsiaTheme="minorEastAsia"/>
              <w:noProof/>
              <w:kern w:val="2"/>
              <w:sz w:val="24"/>
              <w:szCs w:val="24"/>
              <w:lang w:val="en-GB" w:eastAsia="en-GB"/>
              <w14:ligatures w14:val="standardContextual"/>
            </w:rPr>
          </w:pPr>
          <w:hyperlink w:anchor="_Toc164941823" w:history="1">
            <w:r w:rsidRPr="005A2366">
              <w:rPr>
                <w:rStyle w:val="Hyperlink"/>
                <w:rFonts w:ascii="Times New Roman" w:hAnsi="Times New Roman" w:cs="Times New Roman"/>
                <w:noProof/>
              </w:rPr>
              <w:t>Analysis and Discussion</w:t>
            </w:r>
            <w:r>
              <w:rPr>
                <w:noProof/>
                <w:webHidden/>
              </w:rPr>
              <w:tab/>
            </w:r>
            <w:r>
              <w:rPr>
                <w:noProof/>
                <w:webHidden/>
              </w:rPr>
              <w:fldChar w:fldCharType="begin"/>
            </w:r>
            <w:r>
              <w:rPr>
                <w:noProof/>
                <w:webHidden/>
              </w:rPr>
              <w:instrText xml:space="preserve"> PAGEREF _Toc164941823 \h </w:instrText>
            </w:r>
            <w:r>
              <w:rPr>
                <w:noProof/>
                <w:webHidden/>
              </w:rPr>
            </w:r>
            <w:r>
              <w:rPr>
                <w:noProof/>
                <w:webHidden/>
              </w:rPr>
              <w:fldChar w:fldCharType="separate"/>
            </w:r>
            <w:r>
              <w:rPr>
                <w:noProof/>
                <w:webHidden/>
              </w:rPr>
              <w:t>4</w:t>
            </w:r>
            <w:r>
              <w:rPr>
                <w:noProof/>
                <w:webHidden/>
              </w:rPr>
              <w:fldChar w:fldCharType="end"/>
            </w:r>
          </w:hyperlink>
        </w:p>
        <w:p w14:paraId="3876D4CC" w14:textId="5C420B7B" w:rsidR="006C3C08" w:rsidRDefault="006C3C08">
          <w:pPr>
            <w:pStyle w:val="TOC1"/>
            <w:tabs>
              <w:tab w:val="right" w:leader="dot" w:pos="9350"/>
            </w:tabs>
            <w:rPr>
              <w:rFonts w:eastAsiaTheme="minorEastAsia"/>
              <w:noProof/>
              <w:kern w:val="2"/>
              <w:sz w:val="24"/>
              <w:szCs w:val="24"/>
              <w:lang w:val="en-GB" w:eastAsia="en-GB"/>
              <w14:ligatures w14:val="standardContextual"/>
            </w:rPr>
          </w:pPr>
          <w:hyperlink w:anchor="_Toc164941824" w:history="1">
            <w:r w:rsidRPr="005A2366">
              <w:rPr>
                <w:rStyle w:val="Hyperlink"/>
                <w:rFonts w:ascii="Times New Roman" w:hAnsi="Times New Roman" w:cs="Times New Roman"/>
                <w:noProof/>
              </w:rPr>
              <w:t>Task 2- Leveraging personal and employability skills to effective management and leadership</w:t>
            </w:r>
            <w:r>
              <w:rPr>
                <w:noProof/>
                <w:webHidden/>
              </w:rPr>
              <w:tab/>
            </w:r>
            <w:r>
              <w:rPr>
                <w:noProof/>
                <w:webHidden/>
              </w:rPr>
              <w:fldChar w:fldCharType="begin"/>
            </w:r>
            <w:r>
              <w:rPr>
                <w:noProof/>
                <w:webHidden/>
              </w:rPr>
              <w:instrText xml:space="preserve"> PAGEREF _Toc164941824 \h </w:instrText>
            </w:r>
            <w:r>
              <w:rPr>
                <w:noProof/>
                <w:webHidden/>
              </w:rPr>
            </w:r>
            <w:r>
              <w:rPr>
                <w:noProof/>
                <w:webHidden/>
              </w:rPr>
              <w:fldChar w:fldCharType="separate"/>
            </w:r>
            <w:r>
              <w:rPr>
                <w:noProof/>
                <w:webHidden/>
              </w:rPr>
              <w:t>5</w:t>
            </w:r>
            <w:r>
              <w:rPr>
                <w:noProof/>
                <w:webHidden/>
              </w:rPr>
              <w:fldChar w:fldCharType="end"/>
            </w:r>
          </w:hyperlink>
        </w:p>
        <w:p w14:paraId="41CE7378" w14:textId="430E3A50" w:rsidR="006C3C08" w:rsidRDefault="006C3C08">
          <w:pPr>
            <w:pStyle w:val="TOC2"/>
            <w:tabs>
              <w:tab w:val="right" w:leader="dot" w:pos="9350"/>
            </w:tabs>
            <w:rPr>
              <w:rFonts w:eastAsiaTheme="minorEastAsia"/>
              <w:noProof/>
              <w:kern w:val="2"/>
              <w:sz w:val="24"/>
              <w:szCs w:val="24"/>
              <w:lang w:val="en-GB" w:eastAsia="en-GB"/>
              <w14:ligatures w14:val="standardContextual"/>
            </w:rPr>
          </w:pPr>
          <w:hyperlink w:anchor="_Toc164941825" w:history="1">
            <w:r w:rsidRPr="005A2366">
              <w:rPr>
                <w:rStyle w:val="Hyperlink"/>
                <w:rFonts w:ascii="Times New Roman" w:hAnsi="Times New Roman" w:cs="Times New Roman"/>
                <w:noProof/>
              </w:rPr>
              <w:t>1a) Managing: Getting People to Do What Needs to Be Done</w:t>
            </w:r>
            <w:r>
              <w:rPr>
                <w:noProof/>
                <w:webHidden/>
              </w:rPr>
              <w:tab/>
            </w:r>
            <w:r>
              <w:rPr>
                <w:noProof/>
                <w:webHidden/>
              </w:rPr>
              <w:fldChar w:fldCharType="begin"/>
            </w:r>
            <w:r>
              <w:rPr>
                <w:noProof/>
                <w:webHidden/>
              </w:rPr>
              <w:instrText xml:space="preserve"> PAGEREF _Toc164941825 \h </w:instrText>
            </w:r>
            <w:r>
              <w:rPr>
                <w:noProof/>
                <w:webHidden/>
              </w:rPr>
            </w:r>
            <w:r>
              <w:rPr>
                <w:noProof/>
                <w:webHidden/>
              </w:rPr>
              <w:fldChar w:fldCharType="separate"/>
            </w:r>
            <w:r>
              <w:rPr>
                <w:noProof/>
                <w:webHidden/>
              </w:rPr>
              <w:t>5</w:t>
            </w:r>
            <w:r>
              <w:rPr>
                <w:noProof/>
                <w:webHidden/>
              </w:rPr>
              <w:fldChar w:fldCharType="end"/>
            </w:r>
          </w:hyperlink>
        </w:p>
        <w:p w14:paraId="2830A8DF" w14:textId="6563B494" w:rsidR="006C3C08" w:rsidRDefault="006C3C08">
          <w:pPr>
            <w:pStyle w:val="TOC2"/>
            <w:tabs>
              <w:tab w:val="right" w:leader="dot" w:pos="9350"/>
            </w:tabs>
            <w:rPr>
              <w:rFonts w:eastAsiaTheme="minorEastAsia"/>
              <w:noProof/>
              <w:kern w:val="2"/>
              <w:sz w:val="24"/>
              <w:szCs w:val="24"/>
              <w:lang w:val="en-GB" w:eastAsia="en-GB"/>
              <w14:ligatures w14:val="standardContextual"/>
            </w:rPr>
          </w:pPr>
          <w:hyperlink w:anchor="_Toc164941826" w:history="1">
            <w:r w:rsidRPr="005A2366">
              <w:rPr>
                <w:rStyle w:val="Hyperlink"/>
                <w:rFonts w:ascii="Times New Roman" w:hAnsi="Times New Roman" w:cs="Times New Roman"/>
                <w:noProof/>
              </w:rPr>
              <w:t>1b) Leading: Getting People to Want to Do What Needs to Be Done</w:t>
            </w:r>
            <w:r>
              <w:rPr>
                <w:noProof/>
                <w:webHidden/>
              </w:rPr>
              <w:tab/>
            </w:r>
            <w:r>
              <w:rPr>
                <w:noProof/>
                <w:webHidden/>
              </w:rPr>
              <w:fldChar w:fldCharType="begin"/>
            </w:r>
            <w:r>
              <w:rPr>
                <w:noProof/>
                <w:webHidden/>
              </w:rPr>
              <w:instrText xml:space="preserve"> PAGEREF _Toc164941826 \h </w:instrText>
            </w:r>
            <w:r>
              <w:rPr>
                <w:noProof/>
                <w:webHidden/>
              </w:rPr>
            </w:r>
            <w:r>
              <w:rPr>
                <w:noProof/>
                <w:webHidden/>
              </w:rPr>
              <w:fldChar w:fldCharType="separate"/>
            </w:r>
            <w:r>
              <w:rPr>
                <w:noProof/>
                <w:webHidden/>
              </w:rPr>
              <w:t>6</w:t>
            </w:r>
            <w:r>
              <w:rPr>
                <w:noProof/>
                <w:webHidden/>
              </w:rPr>
              <w:fldChar w:fldCharType="end"/>
            </w:r>
          </w:hyperlink>
        </w:p>
        <w:p w14:paraId="6DCB4A87" w14:textId="561AA391" w:rsidR="006C3C08" w:rsidRDefault="006C3C08">
          <w:pPr>
            <w:pStyle w:val="TOC2"/>
            <w:tabs>
              <w:tab w:val="right" w:leader="dot" w:pos="9350"/>
            </w:tabs>
            <w:rPr>
              <w:rFonts w:eastAsiaTheme="minorEastAsia"/>
              <w:noProof/>
              <w:kern w:val="2"/>
              <w:sz w:val="24"/>
              <w:szCs w:val="24"/>
              <w:lang w:val="en-GB" w:eastAsia="en-GB"/>
              <w14:ligatures w14:val="standardContextual"/>
            </w:rPr>
          </w:pPr>
          <w:hyperlink w:anchor="_Toc164941827" w:history="1">
            <w:r w:rsidRPr="005A2366">
              <w:rPr>
                <w:rStyle w:val="Hyperlink"/>
                <w:rFonts w:ascii="Times New Roman" w:hAnsi="Times New Roman" w:cs="Times New Roman"/>
                <w:noProof/>
              </w:rPr>
              <w:t>2. Improving Individual and Organizational Performance</w:t>
            </w:r>
            <w:r>
              <w:rPr>
                <w:noProof/>
                <w:webHidden/>
              </w:rPr>
              <w:tab/>
            </w:r>
            <w:r>
              <w:rPr>
                <w:noProof/>
                <w:webHidden/>
              </w:rPr>
              <w:fldChar w:fldCharType="begin"/>
            </w:r>
            <w:r>
              <w:rPr>
                <w:noProof/>
                <w:webHidden/>
              </w:rPr>
              <w:instrText xml:space="preserve"> PAGEREF _Toc164941827 \h </w:instrText>
            </w:r>
            <w:r>
              <w:rPr>
                <w:noProof/>
                <w:webHidden/>
              </w:rPr>
            </w:r>
            <w:r>
              <w:rPr>
                <w:noProof/>
                <w:webHidden/>
              </w:rPr>
              <w:fldChar w:fldCharType="separate"/>
            </w:r>
            <w:r>
              <w:rPr>
                <w:noProof/>
                <w:webHidden/>
              </w:rPr>
              <w:t>8</w:t>
            </w:r>
            <w:r>
              <w:rPr>
                <w:noProof/>
                <w:webHidden/>
              </w:rPr>
              <w:fldChar w:fldCharType="end"/>
            </w:r>
          </w:hyperlink>
        </w:p>
        <w:p w14:paraId="2AF6FCE1" w14:textId="0460F565" w:rsidR="006C3C08" w:rsidRDefault="006C3C08">
          <w:pPr>
            <w:pStyle w:val="TOC1"/>
            <w:tabs>
              <w:tab w:val="right" w:leader="dot" w:pos="9350"/>
            </w:tabs>
            <w:rPr>
              <w:rFonts w:eastAsiaTheme="minorEastAsia"/>
              <w:noProof/>
              <w:kern w:val="2"/>
              <w:sz w:val="24"/>
              <w:szCs w:val="24"/>
              <w:lang w:val="en-GB" w:eastAsia="en-GB"/>
              <w14:ligatures w14:val="standardContextual"/>
            </w:rPr>
          </w:pPr>
          <w:hyperlink w:anchor="_Toc164941828" w:history="1">
            <w:r w:rsidRPr="005A2366">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_Toc164941828 \h </w:instrText>
            </w:r>
            <w:r>
              <w:rPr>
                <w:noProof/>
                <w:webHidden/>
              </w:rPr>
            </w:r>
            <w:r>
              <w:rPr>
                <w:noProof/>
                <w:webHidden/>
              </w:rPr>
              <w:fldChar w:fldCharType="separate"/>
            </w:r>
            <w:r>
              <w:rPr>
                <w:noProof/>
                <w:webHidden/>
              </w:rPr>
              <w:t>9</w:t>
            </w:r>
            <w:r>
              <w:rPr>
                <w:noProof/>
                <w:webHidden/>
              </w:rPr>
              <w:fldChar w:fldCharType="end"/>
            </w:r>
          </w:hyperlink>
        </w:p>
        <w:p w14:paraId="60500380" w14:textId="57D75ADC" w:rsidR="006C3C08" w:rsidRDefault="006C3C08">
          <w:pPr>
            <w:pStyle w:val="TOC1"/>
            <w:tabs>
              <w:tab w:val="right" w:leader="dot" w:pos="9350"/>
            </w:tabs>
            <w:rPr>
              <w:rFonts w:eastAsiaTheme="minorEastAsia"/>
              <w:noProof/>
              <w:kern w:val="2"/>
              <w:sz w:val="24"/>
              <w:szCs w:val="24"/>
              <w:lang w:val="en-GB" w:eastAsia="en-GB"/>
              <w14:ligatures w14:val="standardContextual"/>
            </w:rPr>
          </w:pPr>
          <w:hyperlink w:anchor="_Toc164941829" w:history="1">
            <w:r w:rsidRPr="005A2366">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_Toc164941829 \h </w:instrText>
            </w:r>
            <w:r>
              <w:rPr>
                <w:noProof/>
                <w:webHidden/>
              </w:rPr>
            </w:r>
            <w:r>
              <w:rPr>
                <w:noProof/>
                <w:webHidden/>
              </w:rPr>
              <w:fldChar w:fldCharType="separate"/>
            </w:r>
            <w:r>
              <w:rPr>
                <w:noProof/>
                <w:webHidden/>
              </w:rPr>
              <w:t>10</w:t>
            </w:r>
            <w:r>
              <w:rPr>
                <w:noProof/>
                <w:webHidden/>
              </w:rPr>
              <w:fldChar w:fldCharType="end"/>
            </w:r>
          </w:hyperlink>
        </w:p>
        <w:p w14:paraId="623374D7" w14:textId="78A33571" w:rsidR="00911059" w:rsidRPr="001803DA" w:rsidRDefault="00911059" w:rsidP="00911059">
          <w:pPr>
            <w:spacing w:line="360" w:lineRule="auto"/>
            <w:jc w:val="both"/>
            <w:rPr>
              <w:rFonts w:ascii="Times New Roman" w:hAnsi="Times New Roman" w:cs="Times New Roman"/>
              <w:color w:val="000000" w:themeColor="text1"/>
              <w:sz w:val="24"/>
              <w:szCs w:val="24"/>
            </w:rPr>
          </w:pPr>
          <w:r w:rsidRPr="001803DA">
            <w:rPr>
              <w:rFonts w:ascii="Times New Roman" w:hAnsi="Times New Roman" w:cs="Times New Roman"/>
              <w:color w:val="000000" w:themeColor="text1"/>
              <w:sz w:val="24"/>
              <w:szCs w:val="24"/>
            </w:rPr>
            <w:fldChar w:fldCharType="end"/>
          </w:r>
        </w:p>
      </w:sdtContent>
    </w:sdt>
    <w:p w14:paraId="6B163D49" w14:textId="77777777" w:rsidR="00911059" w:rsidRDefault="00911059" w:rsidP="00911059">
      <w:pPr>
        <w:spacing w:line="360" w:lineRule="auto"/>
        <w:jc w:val="both"/>
        <w:rPr>
          <w:rFonts w:ascii="Times New Roman" w:eastAsia="Times New Roman" w:hAnsi="Times New Roman" w:cs="Times New Roman"/>
          <w:color w:val="000000" w:themeColor="text1"/>
          <w:sz w:val="24"/>
          <w:szCs w:val="24"/>
        </w:rPr>
      </w:pPr>
    </w:p>
    <w:p w14:paraId="4F3A09E9" w14:textId="77777777" w:rsidR="00911059" w:rsidRDefault="00911059" w:rsidP="00911059">
      <w:pPr>
        <w:spacing w:line="360" w:lineRule="auto"/>
        <w:jc w:val="both"/>
        <w:rPr>
          <w:rFonts w:ascii="Times New Roman" w:eastAsia="Times New Roman" w:hAnsi="Times New Roman" w:cs="Times New Roman"/>
          <w:color w:val="000000" w:themeColor="text1"/>
          <w:sz w:val="24"/>
          <w:szCs w:val="24"/>
        </w:rPr>
      </w:pPr>
    </w:p>
    <w:p w14:paraId="009B1B2C" w14:textId="77777777" w:rsidR="00911059" w:rsidRDefault="00911059" w:rsidP="00911059">
      <w:pPr>
        <w:spacing w:line="360" w:lineRule="auto"/>
        <w:jc w:val="both"/>
        <w:rPr>
          <w:rFonts w:ascii="Times New Roman" w:eastAsia="Times New Roman" w:hAnsi="Times New Roman" w:cs="Times New Roman"/>
          <w:color w:val="000000" w:themeColor="text1"/>
          <w:sz w:val="24"/>
          <w:szCs w:val="24"/>
        </w:rPr>
      </w:pPr>
    </w:p>
    <w:p w14:paraId="596E0D32" w14:textId="77777777" w:rsidR="00911059" w:rsidRDefault="00911059" w:rsidP="00911059">
      <w:pPr>
        <w:spacing w:line="360" w:lineRule="auto"/>
        <w:jc w:val="both"/>
        <w:rPr>
          <w:rFonts w:ascii="Times New Roman" w:eastAsia="Times New Roman" w:hAnsi="Times New Roman" w:cs="Times New Roman"/>
          <w:color w:val="000000" w:themeColor="text1"/>
          <w:sz w:val="24"/>
          <w:szCs w:val="24"/>
        </w:rPr>
      </w:pPr>
    </w:p>
    <w:p w14:paraId="6DFD296E" w14:textId="77777777" w:rsidR="00911059" w:rsidRDefault="00911059" w:rsidP="00911059">
      <w:pPr>
        <w:spacing w:line="360" w:lineRule="auto"/>
        <w:jc w:val="both"/>
        <w:rPr>
          <w:rFonts w:ascii="Times New Roman" w:eastAsia="Times New Roman" w:hAnsi="Times New Roman" w:cs="Times New Roman"/>
          <w:color w:val="000000" w:themeColor="text1"/>
          <w:sz w:val="24"/>
          <w:szCs w:val="24"/>
        </w:rPr>
      </w:pPr>
    </w:p>
    <w:p w14:paraId="242B4657" w14:textId="77777777" w:rsidR="00911059" w:rsidRDefault="00911059" w:rsidP="00911059">
      <w:pPr>
        <w:spacing w:line="360" w:lineRule="auto"/>
        <w:jc w:val="both"/>
        <w:rPr>
          <w:rFonts w:ascii="Times New Roman" w:eastAsia="Times New Roman" w:hAnsi="Times New Roman" w:cs="Times New Roman"/>
          <w:color w:val="000000" w:themeColor="text1"/>
          <w:sz w:val="24"/>
          <w:szCs w:val="24"/>
        </w:rPr>
      </w:pPr>
    </w:p>
    <w:p w14:paraId="2B36484E" w14:textId="77777777" w:rsidR="00911059" w:rsidRDefault="00911059" w:rsidP="00911059">
      <w:pPr>
        <w:spacing w:line="360" w:lineRule="auto"/>
        <w:jc w:val="both"/>
        <w:rPr>
          <w:rFonts w:ascii="Times New Roman" w:eastAsia="Times New Roman" w:hAnsi="Times New Roman" w:cs="Times New Roman"/>
          <w:color w:val="000000" w:themeColor="text1"/>
          <w:sz w:val="24"/>
          <w:szCs w:val="24"/>
        </w:rPr>
      </w:pPr>
    </w:p>
    <w:p w14:paraId="5C80A3DD" w14:textId="77777777" w:rsidR="00911059" w:rsidRDefault="00911059" w:rsidP="00911059">
      <w:pPr>
        <w:spacing w:line="360" w:lineRule="auto"/>
        <w:jc w:val="both"/>
        <w:rPr>
          <w:rFonts w:ascii="Times New Roman" w:eastAsia="Times New Roman" w:hAnsi="Times New Roman" w:cs="Times New Roman"/>
          <w:color w:val="000000" w:themeColor="text1"/>
          <w:sz w:val="24"/>
          <w:szCs w:val="24"/>
        </w:rPr>
      </w:pPr>
    </w:p>
    <w:p w14:paraId="4E1B32B8" w14:textId="77777777" w:rsidR="00911059" w:rsidRDefault="00911059" w:rsidP="00911059">
      <w:pPr>
        <w:spacing w:line="360" w:lineRule="auto"/>
        <w:jc w:val="both"/>
        <w:rPr>
          <w:rFonts w:ascii="Times New Roman" w:eastAsia="Times New Roman" w:hAnsi="Times New Roman" w:cs="Times New Roman"/>
          <w:color w:val="000000" w:themeColor="text1"/>
          <w:sz w:val="24"/>
          <w:szCs w:val="24"/>
        </w:rPr>
      </w:pPr>
    </w:p>
    <w:p w14:paraId="0475AA18" w14:textId="77777777" w:rsidR="00911059" w:rsidRPr="004D3936" w:rsidRDefault="00911059" w:rsidP="004D3936">
      <w:pPr>
        <w:pStyle w:val="Heading1"/>
        <w:spacing w:line="480" w:lineRule="auto"/>
        <w:rPr>
          <w:rFonts w:ascii="Times New Roman" w:hAnsi="Times New Roman" w:cs="Times New Roman"/>
        </w:rPr>
      </w:pPr>
      <w:bookmarkStart w:id="0" w:name="_Toc164941818"/>
      <w:r w:rsidRPr="004D3936">
        <w:rPr>
          <w:rFonts w:ascii="Times New Roman" w:hAnsi="Times New Roman" w:cs="Times New Roman"/>
        </w:rPr>
        <w:lastRenderedPageBreak/>
        <w:t>Task-1 Managers vs. Leaders: Exploring the Dynamics of Leadership in Organizations</w:t>
      </w:r>
      <w:bookmarkEnd w:id="0"/>
    </w:p>
    <w:p w14:paraId="310B07C0" w14:textId="77777777" w:rsidR="00911059" w:rsidRPr="004D3936" w:rsidRDefault="00911059" w:rsidP="004D3936">
      <w:pPr>
        <w:pStyle w:val="Heading2"/>
        <w:spacing w:line="480" w:lineRule="auto"/>
        <w:rPr>
          <w:rFonts w:ascii="Times New Roman" w:eastAsia="Times New Roman" w:hAnsi="Times New Roman" w:cs="Times New Roman"/>
        </w:rPr>
      </w:pPr>
      <w:bookmarkStart w:id="1" w:name="_Toc164941819"/>
      <w:r w:rsidRPr="004D3936">
        <w:rPr>
          <w:rFonts w:ascii="Times New Roman" w:hAnsi="Times New Roman" w:cs="Times New Roman"/>
        </w:rPr>
        <w:t>Introduction</w:t>
      </w:r>
      <w:bookmarkEnd w:id="1"/>
    </w:p>
    <w:p w14:paraId="0F3530F6" w14:textId="55AF63FE" w:rsidR="00911059" w:rsidRPr="004D3936" w:rsidRDefault="00911059" w:rsidP="004D3936">
      <w:pPr>
        <w:spacing w:line="480" w:lineRule="auto"/>
        <w:jc w:val="both"/>
        <w:rPr>
          <w:rFonts w:ascii="Times New Roman" w:hAnsi="Times New Roman" w:cs="Times New Roman"/>
          <w:color w:val="000000" w:themeColor="text1"/>
          <w:sz w:val="24"/>
          <w:szCs w:val="24"/>
        </w:rPr>
      </w:pPr>
      <w:r w:rsidRPr="004D3936">
        <w:rPr>
          <w:rFonts w:ascii="Times New Roman" w:hAnsi="Times New Roman" w:cs="Times New Roman"/>
          <w:color w:val="000000" w:themeColor="text1"/>
          <w:sz w:val="24"/>
          <w:szCs w:val="24"/>
        </w:rPr>
        <w:t>A manager is the professional individuals who play the role of leader in the organization and manage a team of employees to complete a particular task. The relationship between managers and leaders has long been a topic of debate in contemporary business. Hence this report will illustrate the statement "A manager can be a leader, but a leader cannot be a manager" by highlighting the complexities of this dynamic.  There are distinct differences that cannot be ignored while these roles often intersect. </w:t>
      </w:r>
      <w:r w:rsidR="003612FF" w:rsidRPr="004D3936">
        <w:rPr>
          <w:rFonts w:ascii="Times New Roman" w:hAnsi="Times New Roman" w:cs="Times New Roman"/>
          <w:color w:val="000000" w:themeColor="text1"/>
          <w:sz w:val="24"/>
          <w:szCs w:val="24"/>
        </w:rPr>
        <w:t>Therefore,</w:t>
      </w:r>
      <w:r w:rsidRPr="004D3936">
        <w:rPr>
          <w:rFonts w:ascii="Times New Roman" w:hAnsi="Times New Roman" w:cs="Times New Roman"/>
          <w:color w:val="000000" w:themeColor="text1"/>
          <w:sz w:val="24"/>
          <w:szCs w:val="24"/>
        </w:rPr>
        <w:t xml:space="preserve"> the main objective of this report is to critically examine this statement by examining the theoretical foundations, real-world examples, and the extent to which managers and leaders can coexist or diverge in their roles.</w:t>
      </w:r>
    </w:p>
    <w:p w14:paraId="06A4098A" w14:textId="77777777" w:rsidR="00911059" w:rsidRPr="004D3936" w:rsidRDefault="00911059" w:rsidP="004D3936">
      <w:pPr>
        <w:pStyle w:val="Heading2"/>
        <w:spacing w:line="480" w:lineRule="auto"/>
        <w:rPr>
          <w:rFonts w:ascii="Times New Roman" w:eastAsia="Times New Roman" w:hAnsi="Times New Roman" w:cs="Times New Roman"/>
        </w:rPr>
      </w:pPr>
      <w:bookmarkStart w:id="2" w:name="_Toc164941820"/>
      <w:r w:rsidRPr="004D3936">
        <w:rPr>
          <w:rFonts w:ascii="Times New Roman" w:hAnsi="Times New Roman" w:cs="Times New Roman"/>
        </w:rPr>
        <w:t>Managers and Leaders</w:t>
      </w:r>
      <w:bookmarkEnd w:id="2"/>
    </w:p>
    <w:p w14:paraId="5E0EA123" w14:textId="6E512014" w:rsidR="00911059" w:rsidRPr="004D3936" w:rsidRDefault="00911059" w:rsidP="004D3936">
      <w:pPr>
        <w:spacing w:line="480" w:lineRule="auto"/>
        <w:jc w:val="both"/>
        <w:rPr>
          <w:rFonts w:ascii="Times New Roman" w:eastAsia="Times New Roman" w:hAnsi="Times New Roman" w:cs="Times New Roman"/>
          <w:color w:val="000000" w:themeColor="text1"/>
          <w:sz w:val="24"/>
          <w:szCs w:val="24"/>
        </w:rPr>
      </w:pPr>
      <w:r w:rsidRPr="004D3936">
        <w:rPr>
          <w:rFonts w:ascii="Times New Roman" w:hAnsi="Times New Roman" w:cs="Times New Roman"/>
          <w:color w:val="000000" w:themeColor="text1"/>
          <w:sz w:val="24"/>
          <w:szCs w:val="24"/>
        </w:rPr>
        <w:t xml:space="preserve">Managers are individuals appointed to oversee and coordinate the work of others within an organization and simply they are the ones who manage and guide the whole team of employees to complete the organizational task effectively </w:t>
      </w:r>
      <w:sdt>
        <w:sdtPr>
          <w:rPr>
            <w:rFonts w:ascii="Times New Roman" w:hAnsi="Times New Roman" w:cs="Times New Roman"/>
            <w:color w:val="000000" w:themeColor="text1"/>
            <w:sz w:val="24"/>
            <w:szCs w:val="24"/>
          </w:rPr>
          <w:id w:val="-1278862848"/>
          <w:citation/>
        </w:sdtPr>
        <w:sdtContent>
          <w:r w:rsidR="00E97E23" w:rsidRPr="004D3936">
            <w:rPr>
              <w:rFonts w:ascii="Times New Roman" w:hAnsi="Times New Roman" w:cs="Times New Roman"/>
              <w:color w:val="000000" w:themeColor="text1"/>
              <w:sz w:val="24"/>
              <w:szCs w:val="24"/>
            </w:rPr>
            <w:fldChar w:fldCharType="begin"/>
          </w:r>
          <w:r w:rsidR="00EE60BB" w:rsidRPr="004D3936">
            <w:rPr>
              <w:rFonts w:ascii="Times New Roman" w:hAnsi="Times New Roman" w:cs="Times New Roman"/>
              <w:color w:val="000000" w:themeColor="text1"/>
              <w:sz w:val="24"/>
              <w:szCs w:val="24"/>
              <w:lang w:val="en-GB"/>
            </w:rPr>
            <w:instrText xml:space="preserve">CITATION Maa20 \l 2057 </w:instrText>
          </w:r>
          <w:r w:rsidR="00E97E23" w:rsidRPr="004D3936">
            <w:rPr>
              <w:rFonts w:ascii="Times New Roman" w:hAnsi="Times New Roman" w:cs="Times New Roman"/>
              <w:color w:val="000000" w:themeColor="text1"/>
              <w:sz w:val="24"/>
              <w:szCs w:val="24"/>
            </w:rPr>
            <w:fldChar w:fldCharType="separate"/>
          </w:r>
          <w:r w:rsidR="00EE60BB" w:rsidRPr="004D3936">
            <w:rPr>
              <w:rFonts w:ascii="Times New Roman" w:hAnsi="Times New Roman" w:cs="Times New Roman"/>
              <w:noProof/>
              <w:color w:val="000000" w:themeColor="text1"/>
              <w:sz w:val="24"/>
              <w:szCs w:val="24"/>
              <w:lang w:val="en-GB"/>
            </w:rPr>
            <w:t>(PAAIS &amp; PATTIRUHU, 2020)</w:t>
          </w:r>
          <w:r w:rsidR="00E97E23" w:rsidRPr="004D3936">
            <w:rPr>
              <w:rFonts w:ascii="Times New Roman" w:hAnsi="Times New Roman" w:cs="Times New Roman"/>
              <w:color w:val="000000" w:themeColor="text1"/>
              <w:sz w:val="24"/>
              <w:szCs w:val="24"/>
            </w:rPr>
            <w:fldChar w:fldCharType="end"/>
          </w:r>
        </w:sdtContent>
      </w:sdt>
      <w:r w:rsidRPr="004D3936">
        <w:rPr>
          <w:rFonts w:ascii="Times New Roman" w:hAnsi="Times New Roman" w:cs="Times New Roman"/>
          <w:color w:val="000000" w:themeColor="text1"/>
          <w:sz w:val="24"/>
          <w:szCs w:val="24"/>
        </w:rPr>
        <w:t xml:space="preserve">. Hence the primary responsibilities of a manager include planning, organizing, staffing, directing, and controlling resources to ensure that the tasks are </w:t>
      </w:r>
      <w:r w:rsidR="00E97E23" w:rsidRPr="004D3936">
        <w:rPr>
          <w:rFonts w:ascii="Times New Roman" w:hAnsi="Times New Roman" w:cs="Times New Roman"/>
          <w:color w:val="000000" w:themeColor="text1"/>
          <w:sz w:val="24"/>
          <w:szCs w:val="24"/>
        </w:rPr>
        <w:t>complete,</w:t>
      </w:r>
      <w:r w:rsidRPr="004D3936">
        <w:rPr>
          <w:rFonts w:ascii="Times New Roman" w:hAnsi="Times New Roman" w:cs="Times New Roman"/>
          <w:color w:val="000000" w:themeColor="text1"/>
          <w:sz w:val="24"/>
          <w:szCs w:val="24"/>
        </w:rPr>
        <w:t xml:space="preserve"> and the desired goals are accomplished. Managers rely on their formal authority and positional power to influence and direct their subordinates.</w:t>
      </w:r>
    </w:p>
    <w:p w14:paraId="7248A9C8" w14:textId="2DFCCAD7" w:rsidR="00911059" w:rsidRPr="004D3936" w:rsidRDefault="00911059" w:rsidP="004D3936">
      <w:pPr>
        <w:spacing w:line="480" w:lineRule="auto"/>
        <w:jc w:val="both"/>
        <w:rPr>
          <w:rFonts w:ascii="Times New Roman" w:hAnsi="Times New Roman" w:cs="Times New Roman"/>
          <w:color w:val="000000" w:themeColor="text1"/>
          <w:sz w:val="24"/>
          <w:szCs w:val="24"/>
        </w:rPr>
      </w:pPr>
      <w:r w:rsidRPr="004D3936">
        <w:rPr>
          <w:rFonts w:ascii="Times New Roman" w:hAnsi="Times New Roman" w:cs="Times New Roman"/>
          <w:color w:val="000000" w:themeColor="text1"/>
          <w:sz w:val="24"/>
          <w:szCs w:val="24"/>
        </w:rPr>
        <w:t xml:space="preserve">On the other hand, leaders are the ones who inspire and motivate others to achieve a shared vision or goal. Leaders possess the ability to influence and guide people through their charisma, vision, </w:t>
      </w:r>
      <w:r w:rsidRPr="004D3936">
        <w:rPr>
          <w:rFonts w:ascii="Times New Roman" w:hAnsi="Times New Roman" w:cs="Times New Roman"/>
          <w:color w:val="000000" w:themeColor="text1"/>
          <w:sz w:val="24"/>
          <w:szCs w:val="24"/>
        </w:rPr>
        <w:lastRenderedPageBreak/>
        <w:t xml:space="preserve">and ability to foster a sense of purpose and commitment in their minds as well as leaders emerge organically based on their ability to connect with and inspire others, regardless of their formal position within an organization </w:t>
      </w:r>
      <w:sdt>
        <w:sdtPr>
          <w:rPr>
            <w:rFonts w:ascii="Times New Roman" w:hAnsi="Times New Roman" w:cs="Times New Roman"/>
            <w:color w:val="000000" w:themeColor="text1"/>
            <w:sz w:val="24"/>
            <w:szCs w:val="24"/>
          </w:rPr>
          <w:id w:val="854545580"/>
          <w:citation/>
        </w:sdtPr>
        <w:sdtContent>
          <w:r w:rsidR="00EE60BB" w:rsidRPr="004D3936">
            <w:rPr>
              <w:rFonts w:ascii="Times New Roman" w:hAnsi="Times New Roman" w:cs="Times New Roman"/>
              <w:color w:val="000000" w:themeColor="text1"/>
              <w:sz w:val="24"/>
              <w:szCs w:val="24"/>
            </w:rPr>
            <w:fldChar w:fldCharType="begin"/>
          </w:r>
          <w:r w:rsidR="00EE60BB" w:rsidRPr="004D3936">
            <w:rPr>
              <w:rFonts w:ascii="Times New Roman" w:hAnsi="Times New Roman" w:cs="Times New Roman"/>
              <w:color w:val="000000" w:themeColor="text1"/>
              <w:sz w:val="24"/>
              <w:szCs w:val="24"/>
              <w:lang w:val="en-GB"/>
            </w:rPr>
            <w:instrText xml:space="preserve"> CITATION Mas201 \l 2057 </w:instrText>
          </w:r>
          <w:r w:rsidR="00EE60BB" w:rsidRPr="004D3936">
            <w:rPr>
              <w:rFonts w:ascii="Times New Roman" w:hAnsi="Times New Roman" w:cs="Times New Roman"/>
              <w:color w:val="000000" w:themeColor="text1"/>
              <w:sz w:val="24"/>
              <w:szCs w:val="24"/>
            </w:rPr>
            <w:fldChar w:fldCharType="separate"/>
          </w:r>
          <w:r w:rsidR="00EE60BB" w:rsidRPr="004D3936">
            <w:rPr>
              <w:rFonts w:ascii="Times New Roman" w:hAnsi="Times New Roman" w:cs="Times New Roman"/>
              <w:noProof/>
              <w:color w:val="000000" w:themeColor="text1"/>
              <w:sz w:val="24"/>
              <w:szCs w:val="24"/>
              <w:lang w:val="en-GB"/>
            </w:rPr>
            <w:t>(Asbari, et al., 2020)</w:t>
          </w:r>
          <w:r w:rsidR="00EE60BB" w:rsidRPr="004D3936">
            <w:rPr>
              <w:rFonts w:ascii="Times New Roman" w:hAnsi="Times New Roman" w:cs="Times New Roman"/>
              <w:color w:val="000000" w:themeColor="text1"/>
              <w:sz w:val="24"/>
              <w:szCs w:val="24"/>
            </w:rPr>
            <w:fldChar w:fldCharType="end"/>
          </w:r>
        </w:sdtContent>
      </w:sdt>
      <w:r w:rsidRPr="004D3936">
        <w:rPr>
          <w:rFonts w:ascii="Times New Roman" w:hAnsi="Times New Roman" w:cs="Times New Roman"/>
          <w:color w:val="000000" w:themeColor="text1"/>
          <w:sz w:val="24"/>
          <w:szCs w:val="24"/>
        </w:rPr>
        <w:t>.</w:t>
      </w:r>
    </w:p>
    <w:p w14:paraId="68A65756" w14:textId="77777777" w:rsidR="00911059" w:rsidRPr="004D3936" w:rsidRDefault="00911059" w:rsidP="004D3936">
      <w:pPr>
        <w:pStyle w:val="Heading1"/>
        <w:spacing w:line="480" w:lineRule="auto"/>
        <w:rPr>
          <w:rFonts w:ascii="Times New Roman" w:hAnsi="Times New Roman" w:cs="Times New Roman"/>
        </w:rPr>
      </w:pPr>
      <w:bookmarkStart w:id="3" w:name="_Toc164941821"/>
      <w:r w:rsidRPr="004D3936">
        <w:rPr>
          <w:rFonts w:ascii="Times New Roman" w:hAnsi="Times New Roman" w:cs="Times New Roman"/>
        </w:rPr>
        <w:t>Examples from the Business World</w:t>
      </w:r>
      <w:bookmarkEnd w:id="3"/>
    </w:p>
    <w:p w14:paraId="50717DD8" w14:textId="48E2BC7C" w:rsidR="00911059" w:rsidRPr="004D3936" w:rsidRDefault="00911059" w:rsidP="004D3936">
      <w:pPr>
        <w:spacing w:line="480" w:lineRule="auto"/>
        <w:jc w:val="both"/>
        <w:rPr>
          <w:rFonts w:ascii="Times New Roman" w:hAnsi="Times New Roman" w:cs="Times New Roman"/>
          <w:color w:val="000000" w:themeColor="text1"/>
          <w:sz w:val="24"/>
          <w:szCs w:val="24"/>
        </w:rPr>
      </w:pPr>
      <w:r w:rsidRPr="004D3936">
        <w:rPr>
          <w:rFonts w:ascii="Times New Roman" w:hAnsi="Times New Roman" w:cs="Times New Roman"/>
          <w:b/>
          <w:color w:val="000000" w:themeColor="text1"/>
          <w:sz w:val="24"/>
          <w:szCs w:val="24"/>
        </w:rPr>
        <w:t>1. Steve Jobs (Apple Inc.):</w:t>
      </w:r>
      <w:r w:rsidRPr="004D3936">
        <w:rPr>
          <w:rFonts w:ascii="Times New Roman" w:hAnsi="Times New Roman" w:cs="Times New Roman"/>
          <w:color w:val="000000" w:themeColor="text1"/>
          <w:sz w:val="24"/>
          <w:szCs w:val="24"/>
        </w:rPr>
        <w:t xml:space="preserve">  Steve Jobs is the CEO of the company Apple and in the business world he is effectively recognized as a visionary leader who inspired and motivated his teams to create innovative products. This thought of </w:t>
      </w:r>
      <w:r w:rsidR="007B75E1" w:rsidRPr="004D3936">
        <w:rPr>
          <w:rFonts w:ascii="Times New Roman" w:hAnsi="Times New Roman" w:cs="Times New Roman"/>
          <w:color w:val="000000" w:themeColor="text1"/>
          <w:sz w:val="24"/>
          <w:szCs w:val="24"/>
        </w:rPr>
        <w:t>him</w:t>
      </w:r>
      <w:r w:rsidRPr="004D3936">
        <w:rPr>
          <w:rFonts w:ascii="Times New Roman" w:hAnsi="Times New Roman" w:cs="Times New Roman"/>
          <w:color w:val="000000" w:themeColor="text1"/>
          <w:sz w:val="24"/>
          <w:szCs w:val="24"/>
        </w:rPr>
        <w:t xml:space="preserve"> completely transformed the tech industry. Steve Jobs’s leadership style was driven by his passion, creativity, and ability to articulate a compelling vision that resonated with employees and customers completely </w:t>
      </w:r>
      <w:sdt>
        <w:sdtPr>
          <w:rPr>
            <w:rFonts w:ascii="Times New Roman" w:hAnsi="Times New Roman" w:cs="Times New Roman"/>
            <w:color w:val="000000" w:themeColor="text1"/>
            <w:sz w:val="24"/>
            <w:szCs w:val="24"/>
          </w:rPr>
          <w:id w:val="-868600037"/>
          <w:citation/>
        </w:sdtPr>
        <w:sdtContent>
          <w:r w:rsidR="00EE60BB" w:rsidRPr="004D3936">
            <w:rPr>
              <w:rFonts w:ascii="Times New Roman" w:hAnsi="Times New Roman" w:cs="Times New Roman"/>
              <w:color w:val="000000" w:themeColor="text1"/>
              <w:sz w:val="24"/>
              <w:szCs w:val="24"/>
            </w:rPr>
            <w:fldChar w:fldCharType="begin"/>
          </w:r>
          <w:r w:rsidR="00EE60BB" w:rsidRPr="004D3936">
            <w:rPr>
              <w:rFonts w:ascii="Times New Roman" w:hAnsi="Times New Roman" w:cs="Times New Roman"/>
              <w:color w:val="000000" w:themeColor="text1"/>
              <w:sz w:val="24"/>
              <w:szCs w:val="24"/>
              <w:lang w:val="en-GB"/>
            </w:rPr>
            <w:instrText xml:space="preserve"> CITATION Pau20 \l 2057 </w:instrText>
          </w:r>
          <w:r w:rsidR="00EE60BB" w:rsidRPr="004D3936">
            <w:rPr>
              <w:rFonts w:ascii="Times New Roman" w:hAnsi="Times New Roman" w:cs="Times New Roman"/>
              <w:color w:val="000000" w:themeColor="text1"/>
              <w:sz w:val="24"/>
              <w:szCs w:val="24"/>
            </w:rPr>
            <w:fldChar w:fldCharType="separate"/>
          </w:r>
          <w:r w:rsidR="00EE60BB" w:rsidRPr="004D3936">
            <w:rPr>
              <w:rFonts w:ascii="Times New Roman" w:hAnsi="Times New Roman" w:cs="Times New Roman"/>
              <w:noProof/>
              <w:color w:val="000000" w:themeColor="text1"/>
              <w:sz w:val="24"/>
              <w:szCs w:val="24"/>
              <w:lang w:val="en-GB"/>
            </w:rPr>
            <w:t>(Kwan, 2020)</w:t>
          </w:r>
          <w:r w:rsidR="00EE60BB" w:rsidRPr="004D3936">
            <w:rPr>
              <w:rFonts w:ascii="Times New Roman" w:hAnsi="Times New Roman" w:cs="Times New Roman"/>
              <w:color w:val="000000" w:themeColor="text1"/>
              <w:sz w:val="24"/>
              <w:szCs w:val="24"/>
            </w:rPr>
            <w:fldChar w:fldCharType="end"/>
          </w:r>
        </w:sdtContent>
      </w:sdt>
      <w:r w:rsidRPr="004D3936">
        <w:rPr>
          <w:rFonts w:ascii="Times New Roman" w:hAnsi="Times New Roman" w:cs="Times New Roman"/>
          <w:color w:val="000000" w:themeColor="text1"/>
          <w:sz w:val="24"/>
          <w:szCs w:val="24"/>
        </w:rPr>
        <w:t>.</w:t>
      </w:r>
    </w:p>
    <w:p w14:paraId="2CF5AE1F" w14:textId="38808D8D" w:rsidR="00911059" w:rsidRPr="004D3936" w:rsidRDefault="00911059" w:rsidP="004D3936">
      <w:pPr>
        <w:spacing w:line="480" w:lineRule="auto"/>
        <w:jc w:val="both"/>
        <w:rPr>
          <w:rFonts w:ascii="Times New Roman" w:hAnsi="Times New Roman" w:cs="Times New Roman"/>
          <w:color w:val="000000" w:themeColor="text1"/>
          <w:sz w:val="24"/>
          <w:szCs w:val="24"/>
        </w:rPr>
      </w:pPr>
      <w:r w:rsidRPr="004D3936">
        <w:rPr>
          <w:rFonts w:ascii="Times New Roman" w:hAnsi="Times New Roman" w:cs="Times New Roman"/>
          <w:b/>
          <w:color w:val="000000" w:themeColor="text1"/>
          <w:sz w:val="24"/>
          <w:szCs w:val="24"/>
        </w:rPr>
        <w:t>2. Mary Barra (General Motors):</w:t>
      </w:r>
      <w:r w:rsidRPr="004D3936">
        <w:rPr>
          <w:rFonts w:ascii="Times New Roman" w:hAnsi="Times New Roman" w:cs="Times New Roman"/>
          <w:color w:val="000000" w:themeColor="text1"/>
          <w:sz w:val="24"/>
          <w:szCs w:val="24"/>
        </w:rPr>
        <w:t xml:space="preserve"> Mary Barra is the CEO of General </w:t>
      </w:r>
      <w:r w:rsidR="003612FF" w:rsidRPr="004D3936">
        <w:rPr>
          <w:rFonts w:ascii="Times New Roman" w:hAnsi="Times New Roman" w:cs="Times New Roman"/>
          <w:color w:val="000000" w:themeColor="text1"/>
          <w:sz w:val="24"/>
          <w:szCs w:val="24"/>
        </w:rPr>
        <w:t>Motors,</w:t>
      </w:r>
      <w:r w:rsidRPr="004D3936">
        <w:rPr>
          <w:rFonts w:ascii="Times New Roman" w:hAnsi="Times New Roman" w:cs="Times New Roman"/>
          <w:color w:val="000000" w:themeColor="text1"/>
          <w:sz w:val="24"/>
          <w:szCs w:val="24"/>
        </w:rPr>
        <w:t xml:space="preserve"> and she exemplifies an effective manager who also possesses strong leadership qualities. Marry Barra has established her ability to find a way to counter complex organizational challenges, streamline operations, and implement strategic changes along with inspiring her teams with her vision and determination</w:t>
      </w:r>
      <w:sdt>
        <w:sdtPr>
          <w:rPr>
            <w:rFonts w:ascii="Times New Roman" w:hAnsi="Times New Roman" w:cs="Times New Roman"/>
            <w:color w:val="000000" w:themeColor="text1"/>
            <w:sz w:val="24"/>
            <w:szCs w:val="24"/>
          </w:rPr>
          <w:id w:val="-255598186"/>
          <w:citation/>
        </w:sdtPr>
        <w:sdtContent>
          <w:r w:rsidR="00E01ECA" w:rsidRPr="004D3936">
            <w:rPr>
              <w:rFonts w:ascii="Times New Roman" w:hAnsi="Times New Roman" w:cs="Times New Roman"/>
              <w:color w:val="000000" w:themeColor="text1"/>
              <w:sz w:val="24"/>
              <w:szCs w:val="24"/>
            </w:rPr>
            <w:fldChar w:fldCharType="begin"/>
          </w:r>
          <w:r w:rsidR="00E01ECA" w:rsidRPr="004D3936">
            <w:rPr>
              <w:rFonts w:ascii="Times New Roman" w:hAnsi="Times New Roman" w:cs="Times New Roman"/>
              <w:color w:val="000000" w:themeColor="text1"/>
              <w:sz w:val="24"/>
              <w:szCs w:val="24"/>
              <w:lang w:val="en-GB"/>
            </w:rPr>
            <w:instrText xml:space="preserve"> CITATION Bil23 \l 2057 </w:instrText>
          </w:r>
          <w:r w:rsidR="00E01ECA" w:rsidRPr="004D3936">
            <w:rPr>
              <w:rFonts w:ascii="Times New Roman" w:hAnsi="Times New Roman" w:cs="Times New Roman"/>
              <w:color w:val="000000" w:themeColor="text1"/>
              <w:sz w:val="24"/>
              <w:szCs w:val="24"/>
            </w:rPr>
            <w:fldChar w:fldCharType="separate"/>
          </w:r>
          <w:r w:rsidR="00E01ECA" w:rsidRPr="004D3936">
            <w:rPr>
              <w:rFonts w:ascii="Times New Roman" w:hAnsi="Times New Roman" w:cs="Times New Roman"/>
              <w:noProof/>
              <w:color w:val="000000" w:themeColor="text1"/>
              <w:sz w:val="24"/>
              <w:szCs w:val="24"/>
              <w:lang w:val="en-GB"/>
            </w:rPr>
            <w:t xml:space="preserve"> (Koenig, 2023)</w:t>
          </w:r>
          <w:r w:rsidR="00E01ECA" w:rsidRPr="004D3936">
            <w:rPr>
              <w:rFonts w:ascii="Times New Roman" w:hAnsi="Times New Roman" w:cs="Times New Roman"/>
              <w:color w:val="000000" w:themeColor="text1"/>
              <w:sz w:val="24"/>
              <w:szCs w:val="24"/>
            </w:rPr>
            <w:fldChar w:fldCharType="end"/>
          </w:r>
        </w:sdtContent>
      </w:sdt>
      <w:r w:rsidRPr="004D3936">
        <w:rPr>
          <w:rFonts w:ascii="Times New Roman" w:hAnsi="Times New Roman" w:cs="Times New Roman"/>
          <w:color w:val="000000" w:themeColor="text1"/>
          <w:sz w:val="24"/>
          <w:szCs w:val="24"/>
        </w:rPr>
        <w:t>.</w:t>
      </w:r>
    </w:p>
    <w:p w14:paraId="6825AF41" w14:textId="569B7A9D" w:rsidR="00911059" w:rsidRPr="004D3936" w:rsidRDefault="00911059" w:rsidP="004D3936">
      <w:pPr>
        <w:spacing w:line="480" w:lineRule="auto"/>
        <w:jc w:val="both"/>
        <w:rPr>
          <w:rFonts w:ascii="Times New Roman" w:hAnsi="Times New Roman" w:cs="Times New Roman"/>
          <w:color w:val="000000" w:themeColor="text1"/>
          <w:sz w:val="24"/>
          <w:szCs w:val="24"/>
        </w:rPr>
      </w:pPr>
      <w:r w:rsidRPr="004D3936">
        <w:rPr>
          <w:rFonts w:ascii="Times New Roman" w:hAnsi="Times New Roman" w:cs="Times New Roman"/>
          <w:b/>
          <w:color w:val="000000" w:themeColor="text1"/>
          <w:sz w:val="24"/>
          <w:szCs w:val="24"/>
        </w:rPr>
        <w:t>3. Elon Musk (Tesla, SpaceX):</w:t>
      </w:r>
      <w:r w:rsidRPr="004D3936">
        <w:rPr>
          <w:rFonts w:ascii="Times New Roman" w:hAnsi="Times New Roman" w:cs="Times New Roman"/>
          <w:color w:val="000000" w:themeColor="text1"/>
          <w:sz w:val="24"/>
          <w:szCs w:val="24"/>
        </w:rPr>
        <w:t xml:space="preserve"> Elon Musk is the CEO of Tesla </w:t>
      </w:r>
      <w:r w:rsidR="003612FF" w:rsidRPr="004D3936">
        <w:rPr>
          <w:rFonts w:ascii="Times New Roman" w:hAnsi="Times New Roman" w:cs="Times New Roman"/>
          <w:color w:val="000000" w:themeColor="text1"/>
          <w:sz w:val="24"/>
          <w:szCs w:val="24"/>
        </w:rPr>
        <w:t>Motors,</w:t>
      </w:r>
      <w:r w:rsidRPr="004D3936">
        <w:rPr>
          <w:rFonts w:ascii="Times New Roman" w:hAnsi="Times New Roman" w:cs="Times New Roman"/>
          <w:color w:val="000000" w:themeColor="text1"/>
          <w:sz w:val="24"/>
          <w:szCs w:val="24"/>
        </w:rPr>
        <w:t xml:space="preserve"> often cited as a transformational leader who has disrupted multiple industries with his bold vision and alternative approaches. Elon Musk Upholds an executive position in the organization </w:t>
      </w:r>
      <w:sdt>
        <w:sdtPr>
          <w:rPr>
            <w:rFonts w:ascii="Times New Roman" w:hAnsi="Times New Roman" w:cs="Times New Roman"/>
            <w:color w:val="000000" w:themeColor="text1"/>
            <w:sz w:val="24"/>
            <w:szCs w:val="24"/>
          </w:rPr>
          <w:id w:val="-1449546911"/>
          <w:citation/>
        </w:sdtPr>
        <w:sdtContent>
          <w:r w:rsidR="00E01ECA" w:rsidRPr="004D3936">
            <w:rPr>
              <w:rFonts w:ascii="Times New Roman" w:hAnsi="Times New Roman" w:cs="Times New Roman"/>
              <w:color w:val="000000" w:themeColor="text1"/>
              <w:sz w:val="24"/>
              <w:szCs w:val="24"/>
            </w:rPr>
            <w:fldChar w:fldCharType="begin"/>
          </w:r>
          <w:r w:rsidR="00E01ECA" w:rsidRPr="004D3936">
            <w:rPr>
              <w:rFonts w:ascii="Times New Roman" w:hAnsi="Times New Roman" w:cs="Times New Roman"/>
              <w:color w:val="000000" w:themeColor="text1"/>
              <w:sz w:val="24"/>
              <w:szCs w:val="24"/>
              <w:lang w:val="en-GB"/>
            </w:rPr>
            <w:instrText xml:space="preserve"> CITATION MdR21 \l 2057 </w:instrText>
          </w:r>
          <w:r w:rsidR="00E01ECA" w:rsidRPr="004D3936">
            <w:rPr>
              <w:rFonts w:ascii="Times New Roman" w:hAnsi="Times New Roman" w:cs="Times New Roman"/>
              <w:color w:val="000000" w:themeColor="text1"/>
              <w:sz w:val="24"/>
              <w:szCs w:val="24"/>
            </w:rPr>
            <w:fldChar w:fldCharType="separate"/>
          </w:r>
          <w:r w:rsidR="00E01ECA" w:rsidRPr="004D3936">
            <w:rPr>
              <w:rFonts w:ascii="Times New Roman" w:hAnsi="Times New Roman" w:cs="Times New Roman"/>
              <w:noProof/>
              <w:color w:val="000000" w:themeColor="text1"/>
              <w:sz w:val="24"/>
              <w:szCs w:val="24"/>
              <w:lang w:val="en-GB"/>
            </w:rPr>
            <w:t>(Khan, 2021)</w:t>
          </w:r>
          <w:r w:rsidR="00E01ECA" w:rsidRPr="004D3936">
            <w:rPr>
              <w:rFonts w:ascii="Times New Roman" w:hAnsi="Times New Roman" w:cs="Times New Roman"/>
              <w:color w:val="000000" w:themeColor="text1"/>
              <w:sz w:val="24"/>
              <w:szCs w:val="24"/>
            </w:rPr>
            <w:fldChar w:fldCharType="end"/>
          </w:r>
        </w:sdtContent>
      </w:sdt>
      <w:r w:rsidRPr="004D3936">
        <w:rPr>
          <w:rFonts w:ascii="Times New Roman" w:hAnsi="Times New Roman" w:cs="Times New Roman"/>
          <w:color w:val="000000" w:themeColor="text1"/>
          <w:sz w:val="24"/>
          <w:szCs w:val="24"/>
        </w:rPr>
        <w:t>. The leadership style of Elon Musk is characterized by his ability to inspire and motivate others to pursue ambitious goals that were once seen to be impossible to accomplish.</w:t>
      </w:r>
    </w:p>
    <w:p w14:paraId="08C14235" w14:textId="05D73AB3" w:rsidR="00911059" w:rsidRPr="004D3936" w:rsidRDefault="00911059" w:rsidP="004D3936">
      <w:pPr>
        <w:spacing w:line="480" w:lineRule="auto"/>
        <w:jc w:val="both"/>
        <w:rPr>
          <w:rFonts w:ascii="Times New Roman" w:hAnsi="Times New Roman" w:cs="Times New Roman"/>
          <w:color w:val="000000" w:themeColor="text1"/>
          <w:sz w:val="24"/>
          <w:szCs w:val="24"/>
        </w:rPr>
      </w:pPr>
      <w:r w:rsidRPr="004D3936">
        <w:rPr>
          <w:rFonts w:ascii="Times New Roman" w:hAnsi="Times New Roman" w:cs="Times New Roman"/>
          <w:b/>
          <w:color w:val="000000" w:themeColor="text1"/>
          <w:sz w:val="24"/>
          <w:szCs w:val="24"/>
        </w:rPr>
        <w:t>4. Jack Welch (General Electric):</w:t>
      </w:r>
      <w:r w:rsidRPr="004D3936">
        <w:rPr>
          <w:rFonts w:ascii="Times New Roman" w:hAnsi="Times New Roman" w:cs="Times New Roman"/>
          <w:color w:val="000000" w:themeColor="text1"/>
          <w:sz w:val="24"/>
          <w:szCs w:val="24"/>
        </w:rPr>
        <w:t xml:space="preserve">  Jack Welch is the CEO of General Electric and he is widely known as both an effective manager and a transformational leader </w:t>
      </w:r>
      <w:sdt>
        <w:sdtPr>
          <w:rPr>
            <w:rFonts w:ascii="Times New Roman" w:hAnsi="Times New Roman" w:cs="Times New Roman"/>
            <w:color w:val="000000" w:themeColor="text1"/>
            <w:sz w:val="24"/>
            <w:szCs w:val="24"/>
          </w:rPr>
          <w:id w:val="-1004285414"/>
          <w:citation/>
        </w:sdtPr>
        <w:sdtContent>
          <w:r w:rsidR="00E01ECA" w:rsidRPr="004D3936">
            <w:rPr>
              <w:rFonts w:ascii="Times New Roman" w:hAnsi="Times New Roman" w:cs="Times New Roman"/>
              <w:color w:val="000000" w:themeColor="text1"/>
              <w:sz w:val="24"/>
              <w:szCs w:val="24"/>
            </w:rPr>
            <w:fldChar w:fldCharType="begin"/>
          </w:r>
          <w:r w:rsidR="00E01ECA" w:rsidRPr="004D3936">
            <w:rPr>
              <w:rFonts w:ascii="Times New Roman" w:hAnsi="Times New Roman" w:cs="Times New Roman"/>
              <w:color w:val="000000" w:themeColor="text1"/>
              <w:sz w:val="24"/>
              <w:szCs w:val="24"/>
              <w:lang w:val="en-GB"/>
            </w:rPr>
            <w:instrText xml:space="preserve"> CITATION Viv20 \l 2057 </w:instrText>
          </w:r>
          <w:r w:rsidR="00E01ECA" w:rsidRPr="004D3936">
            <w:rPr>
              <w:rFonts w:ascii="Times New Roman" w:hAnsi="Times New Roman" w:cs="Times New Roman"/>
              <w:color w:val="000000" w:themeColor="text1"/>
              <w:sz w:val="24"/>
              <w:szCs w:val="24"/>
            </w:rPr>
            <w:fldChar w:fldCharType="separate"/>
          </w:r>
          <w:r w:rsidR="00E01ECA" w:rsidRPr="004D3936">
            <w:rPr>
              <w:rFonts w:ascii="Times New Roman" w:hAnsi="Times New Roman" w:cs="Times New Roman"/>
              <w:noProof/>
              <w:color w:val="000000" w:themeColor="text1"/>
              <w:sz w:val="24"/>
              <w:szCs w:val="24"/>
              <w:lang w:val="en-GB"/>
            </w:rPr>
            <w:t>(Deshwal &amp; Ali, 2020)</w:t>
          </w:r>
          <w:r w:rsidR="00E01ECA" w:rsidRPr="004D3936">
            <w:rPr>
              <w:rFonts w:ascii="Times New Roman" w:hAnsi="Times New Roman" w:cs="Times New Roman"/>
              <w:color w:val="000000" w:themeColor="text1"/>
              <w:sz w:val="24"/>
              <w:szCs w:val="24"/>
            </w:rPr>
            <w:fldChar w:fldCharType="end"/>
          </w:r>
        </w:sdtContent>
      </w:sdt>
      <w:r w:rsidRPr="004D3936">
        <w:rPr>
          <w:rFonts w:ascii="Times New Roman" w:hAnsi="Times New Roman" w:cs="Times New Roman"/>
          <w:color w:val="000000" w:themeColor="text1"/>
          <w:sz w:val="24"/>
          <w:szCs w:val="24"/>
        </w:rPr>
        <w:t xml:space="preserve">. Jack </w:t>
      </w:r>
      <w:r w:rsidRPr="004D3936">
        <w:rPr>
          <w:rFonts w:ascii="Times New Roman" w:hAnsi="Times New Roman" w:cs="Times New Roman"/>
          <w:color w:val="000000" w:themeColor="text1"/>
          <w:sz w:val="24"/>
          <w:szCs w:val="24"/>
        </w:rPr>
        <w:lastRenderedPageBreak/>
        <w:t xml:space="preserve">Welch has successfully executed the strategies of management that blended with organizational operations and increased efficiency. He is also able to foster a culture of innovation and continuous improvement through his leadership effectively. </w:t>
      </w:r>
    </w:p>
    <w:p w14:paraId="7915ACD0" w14:textId="77777777" w:rsidR="00911059" w:rsidRPr="004D3936" w:rsidRDefault="00911059" w:rsidP="004D3936">
      <w:pPr>
        <w:pStyle w:val="Heading1"/>
        <w:spacing w:line="480" w:lineRule="auto"/>
        <w:rPr>
          <w:rFonts w:ascii="Times New Roman" w:hAnsi="Times New Roman" w:cs="Times New Roman"/>
        </w:rPr>
      </w:pPr>
      <w:bookmarkStart w:id="4" w:name="_Toc164941822"/>
      <w:r w:rsidRPr="004D3936">
        <w:rPr>
          <w:rFonts w:ascii="Times New Roman" w:hAnsi="Times New Roman" w:cs="Times New Roman"/>
        </w:rPr>
        <w:t>Theoretical Support</w:t>
      </w:r>
      <w:bookmarkEnd w:id="4"/>
    </w:p>
    <w:p w14:paraId="4F93A54B" w14:textId="10375E70" w:rsidR="00911059" w:rsidRPr="004D3936" w:rsidRDefault="00911059" w:rsidP="004D3936">
      <w:pPr>
        <w:spacing w:line="480" w:lineRule="auto"/>
        <w:jc w:val="both"/>
        <w:rPr>
          <w:rFonts w:ascii="Times New Roman" w:hAnsi="Times New Roman" w:cs="Times New Roman"/>
          <w:color w:val="000000" w:themeColor="text1"/>
          <w:sz w:val="24"/>
          <w:szCs w:val="24"/>
        </w:rPr>
      </w:pPr>
      <w:r w:rsidRPr="004D3936">
        <w:rPr>
          <w:rFonts w:ascii="Times New Roman" w:hAnsi="Times New Roman" w:cs="Times New Roman"/>
          <w:color w:val="000000" w:themeColor="text1"/>
          <w:sz w:val="24"/>
          <w:szCs w:val="24"/>
        </w:rPr>
        <w:t xml:space="preserve">The Trait Theory of Leadership suggests that certain individuals possess innate qualities, such as charisma, vision, and the ability to inspire, that contribute to their emergence as leaders. As per the Trait Theory of leadership, several individuals possess the inborn qualities of leadership which include charisma, vision, and the ability to inspire and motivate others which contributes to increasing the effectiveness of leadership </w:t>
      </w:r>
      <w:sdt>
        <w:sdtPr>
          <w:rPr>
            <w:rFonts w:ascii="Times New Roman" w:hAnsi="Times New Roman" w:cs="Times New Roman"/>
            <w:color w:val="000000" w:themeColor="text1"/>
            <w:sz w:val="24"/>
            <w:szCs w:val="24"/>
          </w:rPr>
          <w:id w:val="1352077546"/>
          <w:citation/>
        </w:sdtPr>
        <w:sdtContent>
          <w:r w:rsidR="00412532" w:rsidRPr="004D3936">
            <w:rPr>
              <w:rFonts w:ascii="Times New Roman" w:hAnsi="Times New Roman" w:cs="Times New Roman"/>
              <w:color w:val="000000" w:themeColor="text1"/>
              <w:sz w:val="24"/>
              <w:szCs w:val="24"/>
            </w:rPr>
            <w:fldChar w:fldCharType="begin"/>
          </w:r>
          <w:r w:rsidR="00412532" w:rsidRPr="004D3936">
            <w:rPr>
              <w:rFonts w:ascii="Times New Roman" w:hAnsi="Times New Roman" w:cs="Times New Roman"/>
              <w:color w:val="000000" w:themeColor="text1"/>
              <w:sz w:val="24"/>
              <w:szCs w:val="24"/>
              <w:lang w:val="en-GB"/>
            </w:rPr>
            <w:instrText xml:space="preserve"> CITATION Hum20 \l 2057 </w:instrText>
          </w:r>
          <w:r w:rsidR="00412532" w:rsidRPr="004D3936">
            <w:rPr>
              <w:rFonts w:ascii="Times New Roman" w:hAnsi="Times New Roman" w:cs="Times New Roman"/>
              <w:color w:val="000000" w:themeColor="text1"/>
              <w:sz w:val="24"/>
              <w:szCs w:val="24"/>
            </w:rPr>
            <w:fldChar w:fldCharType="separate"/>
          </w:r>
          <w:r w:rsidR="00412532" w:rsidRPr="004D3936">
            <w:rPr>
              <w:rFonts w:ascii="Times New Roman" w:hAnsi="Times New Roman" w:cs="Times New Roman"/>
              <w:noProof/>
              <w:color w:val="000000" w:themeColor="text1"/>
              <w:sz w:val="24"/>
              <w:szCs w:val="24"/>
              <w:lang w:val="en-GB"/>
            </w:rPr>
            <w:t>(Sarwar, et al., 2020)</w:t>
          </w:r>
          <w:r w:rsidR="00412532" w:rsidRPr="004D3936">
            <w:rPr>
              <w:rFonts w:ascii="Times New Roman" w:hAnsi="Times New Roman" w:cs="Times New Roman"/>
              <w:color w:val="000000" w:themeColor="text1"/>
              <w:sz w:val="24"/>
              <w:szCs w:val="24"/>
            </w:rPr>
            <w:fldChar w:fldCharType="end"/>
          </w:r>
        </w:sdtContent>
      </w:sdt>
      <w:r w:rsidRPr="004D3936">
        <w:rPr>
          <w:rFonts w:ascii="Times New Roman" w:hAnsi="Times New Roman" w:cs="Times New Roman"/>
          <w:color w:val="000000" w:themeColor="text1"/>
          <w:sz w:val="24"/>
          <w:szCs w:val="24"/>
        </w:rPr>
        <w:t xml:space="preserve">. Bass and Avolio developed the theory of transformational leadership which gives more attention to leaders in articulating compelling visions along with fostering a sense of the purpose. Also motivates followers to emphasize their self-interests to grow effectively. </w:t>
      </w:r>
    </w:p>
    <w:p w14:paraId="6E39004A" w14:textId="4F4B0A97" w:rsidR="00911059" w:rsidRPr="004D3936" w:rsidRDefault="00911059" w:rsidP="004D3936">
      <w:pPr>
        <w:spacing w:line="480" w:lineRule="auto"/>
        <w:jc w:val="both"/>
        <w:rPr>
          <w:rFonts w:ascii="Times New Roman" w:hAnsi="Times New Roman" w:cs="Times New Roman"/>
          <w:color w:val="000000" w:themeColor="text1"/>
          <w:sz w:val="24"/>
          <w:szCs w:val="24"/>
        </w:rPr>
      </w:pPr>
      <w:r w:rsidRPr="004D3936">
        <w:rPr>
          <w:rFonts w:ascii="Times New Roman" w:hAnsi="Times New Roman" w:cs="Times New Roman"/>
          <w:color w:val="000000" w:themeColor="text1"/>
          <w:sz w:val="24"/>
          <w:szCs w:val="24"/>
        </w:rPr>
        <w:t xml:space="preserve">The path-Goal theory of leadership was founded by Robert J. House and Mitchell and reflects the significance of leaders in providing guidance and support to employees by removing obstacles and solving challenges to meet their goals effectively </w:t>
      </w:r>
      <w:sdt>
        <w:sdtPr>
          <w:rPr>
            <w:rFonts w:ascii="Times New Roman" w:hAnsi="Times New Roman" w:cs="Times New Roman"/>
            <w:color w:val="000000" w:themeColor="text1"/>
            <w:sz w:val="24"/>
            <w:szCs w:val="24"/>
          </w:rPr>
          <w:id w:val="-775397045"/>
          <w:citation/>
        </w:sdtPr>
        <w:sdtContent>
          <w:r w:rsidR="00423045" w:rsidRPr="004D3936">
            <w:rPr>
              <w:rFonts w:ascii="Times New Roman" w:hAnsi="Times New Roman" w:cs="Times New Roman"/>
              <w:color w:val="000000" w:themeColor="text1"/>
              <w:sz w:val="24"/>
              <w:szCs w:val="24"/>
            </w:rPr>
            <w:fldChar w:fldCharType="begin"/>
          </w:r>
          <w:r w:rsidR="00423045" w:rsidRPr="004D3936">
            <w:rPr>
              <w:rFonts w:ascii="Times New Roman" w:hAnsi="Times New Roman" w:cs="Times New Roman"/>
              <w:color w:val="000000" w:themeColor="text1"/>
              <w:sz w:val="24"/>
              <w:szCs w:val="24"/>
              <w:lang w:val="en-GB"/>
            </w:rPr>
            <w:instrText xml:space="preserve"> CITATION Jor22 \l 2057 </w:instrText>
          </w:r>
          <w:r w:rsidR="00423045" w:rsidRPr="004D3936">
            <w:rPr>
              <w:rFonts w:ascii="Times New Roman" w:hAnsi="Times New Roman" w:cs="Times New Roman"/>
              <w:color w:val="000000" w:themeColor="text1"/>
              <w:sz w:val="24"/>
              <w:szCs w:val="24"/>
            </w:rPr>
            <w:fldChar w:fldCharType="separate"/>
          </w:r>
          <w:r w:rsidR="00423045" w:rsidRPr="004D3936">
            <w:rPr>
              <w:rFonts w:ascii="Times New Roman" w:hAnsi="Times New Roman" w:cs="Times New Roman"/>
              <w:noProof/>
              <w:color w:val="000000" w:themeColor="text1"/>
              <w:sz w:val="24"/>
              <w:szCs w:val="24"/>
              <w:lang w:val="en-GB"/>
            </w:rPr>
            <w:t>(Gomes, et al., 2022)</w:t>
          </w:r>
          <w:r w:rsidR="00423045" w:rsidRPr="004D3936">
            <w:rPr>
              <w:rFonts w:ascii="Times New Roman" w:hAnsi="Times New Roman" w:cs="Times New Roman"/>
              <w:color w:val="000000" w:themeColor="text1"/>
              <w:sz w:val="24"/>
              <w:szCs w:val="24"/>
            </w:rPr>
            <w:fldChar w:fldCharType="end"/>
          </w:r>
        </w:sdtContent>
      </w:sdt>
      <w:r w:rsidRPr="004D3936">
        <w:rPr>
          <w:rFonts w:ascii="Times New Roman" w:hAnsi="Times New Roman" w:cs="Times New Roman"/>
          <w:color w:val="000000" w:themeColor="text1"/>
          <w:sz w:val="24"/>
          <w:szCs w:val="24"/>
        </w:rPr>
        <w:t xml:space="preserve">. Path-Goal theory has identified that different leadership can be utilized in different situations and the leaders develop the strategies as per the needs and characteristics of their followers. </w:t>
      </w:r>
    </w:p>
    <w:p w14:paraId="1BCD131E" w14:textId="77777777" w:rsidR="00911059" w:rsidRPr="004D3936" w:rsidRDefault="00911059" w:rsidP="004D3936">
      <w:pPr>
        <w:pStyle w:val="Heading1"/>
        <w:spacing w:line="480" w:lineRule="auto"/>
        <w:rPr>
          <w:rFonts w:ascii="Times New Roman" w:hAnsi="Times New Roman" w:cs="Times New Roman"/>
        </w:rPr>
      </w:pPr>
      <w:bookmarkStart w:id="5" w:name="_Toc164941823"/>
      <w:r w:rsidRPr="004D3936">
        <w:rPr>
          <w:rFonts w:ascii="Times New Roman" w:hAnsi="Times New Roman" w:cs="Times New Roman"/>
        </w:rPr>
        <w:t>Analysis and Discussion</w:t>
      </w:r>
      <w:bookmarkEnd w:id="5"/>
    </w:p>
    <w:p w14:paraId="25631FAC" w14:textId="117E135B" w:rsidR="00911059" w:rsidRPr="004D3936" w:rsidRDefault="00911059" w:rsidP="004D3936">
      <w:pPr>
        <w:spacing w:line="480" w:lineRule="auto"/>
        <w:jc w:val="both"/>
        <w:rPr>
          <w:rFonts w:ascii="Times New Roman" w:hAnsi="Times New Roman" w:cs="Times New Roman"/>
          <w:color w:val="000000" w:themeColor="text1"/>
          <w:sz w:val="24"/>
          <w:szCs w:val="24"/>
        </w:rPr>
      </w:pPr>
      <w:r w:rsidRPr="004D3936">
        <w:rPr>
          <w:rFonts w:ascii="Times New Roman" w:hAnsi="Times New Roman" w:cs="Times New Roman"/>
          <w:color w:val="000000" w:themeColor="text1"/>
          <w:sz w:val="24"/>
          <w:szCs w:val="24"/>
        </w:rPr>
        <w:t xml:space="preserve">As per the observations of the business world examples a manager can possess </w:t>
      </w:r>
      <w:r w:rsidR="00423045" w:rsidRPr="004D3936">
        <w:rPr>
          <w:rFonts w:ascii="Times New Roman" w:hAnsi="Times New Roman" w:cs="Times New Roman"/>
          <w:color w:val="000000" w:themeColor="text1"/>
          <w:sz w:val="24"/>
          <w:szCs w:val="24"/>
        </w:rPr>
        <w:t>strong</w:t>
      </w:r>
      <w:r w:rsidRPr="004D3936">
        <w:rPr>
          <w:rFonts w:ascii="Times New Roman" w:hAnsi="Times New Roman" w:cs="Times New Roman"/>
          <w:color w:val="000000" w:themeColor="text1"/>
          <w:sz w:val="24"/>
          <w:szCs w:val="24"/>
        </w:rPr>
        <w:t xml:space="preserve"> leadership quality and motivate others and </w:t>
      </w:r>
      <w:r w:rsidR="00131D21" w:rsidRPr="004D3936">
        <w:rPr>
          <w:rFonts w:ascii="Times New Roman" w:hAnsi="Times New Roman" w:cs="Times New Roman"/>
          <w:color w:val="000000" w:themeColor="text1"/>
          <w:sz w:val="24"/>
          <w:szCs w:val="24"/>
        </w:rPr>
        <w:t>teams,</w:t>
      </w:r>
      <w:r w:rsidRPr="004D3936">
        <w:rPr>
          <w:rFonts w:ascii="Times New Roman" w:hAnsi="Times New Roman" w:cs="Times New Roman"/>
          <w:color w:val="000000" w:themeColor="text1"/>
          <w:sz w:val="24"/>
          <w:szCs w:val="24"/>
        </w:rPr>
        <w:t xml:space="preserve"> but it is not a prerequisite of effective management. While </w:t>
      </w:r>
      <w:r w:rsidRPr="004D3936">
        <w:rPr>
          <w:rFonts w:ascii="Times New Roman" w:hAnsi="Times New Roman" w:cs="Times New Roman"/>
          <w:color w:val="000000" w:themeColor="text1"/>
          <w:sz w:val="24"/>
          <w:szCs w:val="24"/>
        </w:rPr>
        <w:lastRenderedPageBreak/>
        <w:t xml:space="preserve">on the other hand, leaders can appear and influence others, even in the absence of formal managerial positions </w:t>
      </w:r>
      <w:sdt>
        <w:sdtPr>
          <w:rPr>
            <w:rFonts w:ascii="Times New Roman" w:hAnsi="Times New Roman" w:cs="Times New Roman"/>
            <w:color w:val="000000" w:themeColor="text1"/>
            <w:sz w:val="24"/>
            <w:szCs w:val="24"/>
          </w:rPr>
          <w:id w:val="-34197049"/>
          <w:citation/>
        </w:sdtPr>
        <w:sdtContent>
          <w:r w:rsidR="00131D21" w:rsidRPr="004D3936">
            <w:rPr>
              <w:rFonts w:ascii="Times New Roman" w:hAnsi="Times New Roman" w:cs="Times New Roman"/>
              <w:color w:val="000000" w:themeColor="text1"/>
              <w:sz w:val="24"/>
              <w:szCs w:val="24"/>
            </w:rPr>
            <w:fldChar w:fldCharType="begin"/>
          </w:r>
          <w:r w:rsidR="00131D21" w:rsidRPr="004D3936">
            <w:rPr>
              <w:rFonts w:ascii="Times New Roman" w:hAnsi="Times New Roman" w:cs="Times New Roman"/>
              <w:color w:val="000000" w:themeColor="text1"/>
              <w:sz w:val="24"/>
              <w:szCs w:val="24"/>
              <w:lang w:val="en-GB"/>
            </w:rPr>
            <w:instrText xml:space="preserve"> CITATION Mas202 \l 2057 </w:instrText>
          </w:r>
          <w:r w:rsidR="00131D21" w:rsidRPr="004D3936">
            <w:rPr>
              <w:rFonts w:ascii="Times New Roman" w:hAnsi="Times New Roman" w:cs="Times New Roman"/>
              <w:color w:val="000000" w:themeColor="text1"/>
              <w:sz w:val="24"/>
              <w:szCs w:val="24"/>
            </w:rPr>
            <w:fldChar w:fldCharType="separate"/>
          </w:r>
          <w:r w:rsidR="00131D21" w:rsidRPr="004D3936">
            <w:rPr>
              <w:rFonts w:ascii="Times New Roman" w:hAnsi="Times New Roman" w:cs="Times New Roman"/>
              <w:noProof/>
              <w:color w:val="000000" w:themeColor="text1"/>
              <w:sz w:val="24"/>
              <w:szCs w:val="24"/>
              <w:lang w:val="en-GB"/>
            </w:rPr>
            <w:t>(Pellegrini, et al., 2020)</w:t>
          </w:r>
          <w:r w:rsidR="00131D21" w:rsidRPr="004D3936">
            <w:rPr>
              <w:rFonts w:ascii="Times New Roman" w:hAnsi="Times New Roman" w:cs="Times New Roman"/>
              <w:color w:val="000000" w:themeColor="text1"/>
              <w:sz w:val="24"/>
              <w:szCs w:val="24"/>
            </w:rPr>
            <w:fldChar w:fldCharType="end"/>
          </w:r>
        </w:sdtContent>
      </w:sdt>
      <w:r w:rsidRPr="004D3936">
        <w:rPr>
          <w:rFonts w:ascii="Times New Roman" w:hAnsi="Times New Roman" w:cs="Times New Roman"/>
          <w:color w:val="000000" w:themeColor="text1"/>
          <w:sz w:val="24"/>
          <w:szCs w:val="24"/>
        </w:rPr>
        <w:t>. The roles of a manager and a leader can overlap or diverge depending on the individual and the organizational context. </w:t>
      </w:r>
    </w:p>
    <w:p w14:paraId="66C2BEAE" w14:textId="77777777" w:rsidR="00911059" w:rsidRPr="004D3936" w:rsidRDefault="00911059" w:rsidP="004D3936">
      <w:pPr>
        <w:spacing w:line="480" w:lineRule="auto"/>
        <w:jc w:val="both"/>
        <w:rPr>
          <w:rFonts w:ascii="Times New Roman" w:hAnsi="Times New Roman" w:cs="Times New Roman"/>
          <w:color w:val="000000" w:themeColor="text1"/>
          <w:sz w:val="24"/>
          <w:szCs w:val="24"/>
        </w:rPr>
      </w:pPr>
      <w:r w:rsidRPr="004D3936">
        <w:rPr>
          <w:rFonts w:ascii="Times New Roman" w:hAnsi="Times New Roman" w:cs="Times New Roman"/>
          <w:color w:val="000000" w:themeColor="text1"/>
          <w:sz w:val="24"/>
          <w:szCs w:val="24"/>
        </w:rPr>
        <w:t xml:space="preserve">But in most cases, the most successful organizations are the ones that can establish a balance between effective management and inspirational leadership effectively. Managers can create a powerful synergy that drives organizational success only if they also exhibit leadership qualities, such as vision, motivation, and the ability to inspire. On the contrary, leaders who lack fundamental management skills must execute strategies and oversee operations otherwise they will struggle to accomplish their vision. </w:t>
      </w:r>
    </w:p>
    <w:p w14:paraId="42448A0F" w14:textId="6FADE98C" w:rsidR="00911059" w:rsidRPr="004D3936" w:rsidRDefault="00131D21" w:rsidP="004D3936">
      <w:pPr>
        <w:spacing w:line="480" w:lineRule="auto"/>
        <w:jc w:val="both"/>
        <w:rPr>
          <w:rFonts w:ascii="Times New Roman" w:hAnsi="Times New Roman" w:cs="Times New Roman"/>
          <w:color w:val="000000" w:themeColor="text1"/>
          <w:sz w:val="24"/>
          <w:szCs w:val="24"/>
        </w:rPr>
      </w:pPr>
      <w:r w:rsidRPr="004D3936">
        <w:rPr>
          <w:rFonts w:ascii="Times New Roman" w:hAnsi="Times New Roman" w:cs="Times New Roman"/>
          <w:color w:val="000000" w:themeColor="text1"/>
          <w:sz w:val="24"/>
          <w:szCs w:val="24"/>
        </w:rPr>
        <w:t>Therefore,</w:t>
      </w:r>
      <w:r w:rsidR="00911059" w:rsidRPr="004D3936">
        <w:rPr>
          <w:rFonts w:ascii="Times New Roman" w:hAnsi="Times New Roman" w:cs="Times New Roman"/>
          <w:color w:val="000000" w:themeColor="text1"/>
          <w:sz w:val="24"/>
          <w:szCs w:val="24"/>
        </w:rPr>
        <w:t xml:space="preserve"> the statement "A manager can be a leader, but a leader cannot be a manager" is true, it is a generalization of the complex dynamics of business. Hence the roles of managers and leaders frequently intersect, and the most skilled one possesses a combination of both manager and leader skill sets </w:t>
      </w:r>
      <w:sdt>
        <w:sdtPr>
          <w:rPr>
            <w:rFonts w:ascii="Times New Roman" w:hAnsi="Times New Roman" w:cs="Times New Roman"/>
            <w:color w:val="000000" w:themeColor="text1"/>
            <w:sz w:val="24"/>
            <w:szCs w:val="24"/>
          </w:rPr>
          <w:id w:val="-1366902217"/>
          <w:citation/>
        </w:sdtPr>
        <w:sdtContent>
          <w:r w:rsidRPr="004D3936">
            <w:rPr>
              <w:rFonts w:ascii="Times New Roman" w:hAnsi="Times New Roman" w:cs="Times New Roman"/>
              <w:color w:val="000000" w:themeColor="text1"/>
              <w:sz w:val="24"/>
              <w:szCs w:val="24"/>
            </w:rPr>
            <w:fldChar w:fldCharType="begin"/>
          </w:r>
          <w:r w:rsidRPr="004D3936">
            <w:rPr>
              <w:rFonts w:ascii="Times New Roman" w:hAnsi="Times New Roman" w:cs="Times New Roman"/>
              <w:color w:val="000000" w:themeColor="text1"/>
              <w:sz w:val="24"/>
              <w:szCs w:val="24"/>
              <w:lang w:val="en-GB"/>
            </w:rPr>
            <w:instrText xml:space="preserve"> CITATION Joa20 \l 2057 </w:instrText>
          </w:r>
          <w:r w:rsidRPr="004D3936">
            <w:rPr>
              <w:rFonts w:ascii="Times New Roman" w:hAnsi="Times New Roman" w:cs="Times New Roman"/>
              <w:color w:val="000000" w:themeColor="text1"/>
              <w:sz w:val="24"/>
              <w:szCs w:val="24"/>
            </w:rPr>
            <w:fldChar w:fldCharType="separate"/>
          </w:r>
          <w:r w:rsidRPr="004D3936">
            <w:rPr>
              <w:rFonts w:ascii="Times New Roman" w:hAnsi="Times New Roman" w:cs="Times New Roman"/>
              <w:noProof/>
              <w:color w:val="000000" w:themeColor="text1"/>
              <w:sz w:val="24"/>
              <w:szCs w:val="24"/>
              <w:lang w:val="en-GB"/>
            </w:rPr>
            <w:t>(Ciulla, 2020)</w:t>
          </w:r>
          <w:r w:rsidRPr="004D3936">
            <w:rPr>
              <w:rFonts w:ascii="Times New Roman" w:hAnsi="Times New Roman" w:cs="Times New Roman"/>
              <w:color w:val="000000" w:themeColor="text1"/>
              <w:sz w:val="24"/>
              <w:szCs w:val="24"/>
            </w:rPr>
            <w:fldChar w:fldCharType="end"/>
          </w:r>
        </w:sdtContent>
      </w:sdt>
      <w:r w:rsidR="00911059" w:rsidRPr="004D3936">
        <w:rPr>
          <w:rFonts w:ascii="Times New Roman" w:hAnsi="Times New Roman" w:cs="Times New Roman"/>
          <w:color w:val="000000" w:themeColor="text1"/>
          <w:sz w:val="24"/>
          <w:szCs w:val="24"/>
        </w:rPr>
        <w:t xml:space="preserve">. Furthermore, certain organizations possess knowledge about both roles and develop an environment of business where both leaders and management can coexist. </w:t>
      </w:r>
    </w:p>
    <w:p w14:paraId="43F10395" w14:textId="77777777" w:rsidR="00911059" w:rsidRPr="004D3936" w:rsidRDefault="00911059" w:rsidP="004D3936">
      <w:pPr>
        <w:spacing w:line="480" w:lineRule="auto"/>
        <w:jc w:val="both"/>
        <w:rPr>
          <w:rFonts w:ascii="Times New Roman" w:hAnsi="Times New Roman" w:cs="Times New Roman"/>
          <w:color w:val="000000" w:themeColor="text1"/>
          <w:sz w:val="24"/>
          <w:szCs w:val="24"/>
        </w:rPr>
      </w:pPr>
    </w:p>
    <w:p w14:paraId="10234426" w14:textId="77777777" w:rsidR="00911059" w:rsidRPr="004D3936" w:rsidRDefault="00911059" w:rsidP="004D3936">
      <w:pPr>
        <w:pStyle w:val="Heading1"/>
        <w:spacing w:line="480" w:lineRule="auto"/>
        <w:rPr>
          <w:rFonts w:ascii="Times New Roman" w:hAnsi="Times New Roman" w:cs="Times New Roman"/>
        </w:rPr>
      </w:pPr>
      <w:bookmarkStart w:id="6" w:name="_Toc164941824"/>
      <w:r w:rsidRPr="004D3936">
        <w:rPr>
          <w:rFonts w:ascii="Times New Roman" w:hAnsi="Times New Roman" w:cs="Times New Roman"/>
        </w:rPr>
        <w:t>Task 2- Leveraging personal and employability skills to effective management and leadership</w:t>
      </w:r>
      <w:bookmarkEnd w:id="6"/>
      <w:r w:rsidRPr="004D3936">
        <w:rPr>
          <w:rFonts w:ascii="Times New Roman" w:hAnsi="Times New Roman" w:cs="Times New Roman"/>
        </w:rPr>
        <w:t xml:space="preserve"> </w:t>
      </w:r>
    </w:p>
    <w:p w14:paraId="33FA1130" w14:textId="77777777" w:rsidR="00911059" w:rsidRPr="004D3936" w:rsidRDefault="00911059" w:rsidP="004D3936">
      <w:pPr>
        <w:pStyle w:val="Heading2"/>
        <w:spacing w:line="480" w:lineRule="auto"/>
        <w:rPr>
          <w:rFonts w:ascii="Times New Roman" w:hAnsi="Times New Roman" w:cs="Times New Roman"/>
        </w:rPr>
      </w:pPr>
      <w:bookmarkStart w:id="7" w:name="_Toc164941825"/>
      <w:r w:rsidRPr="004D3936">
        <w:rPr>
          <w:rFonts w:ascii="Times New Roman" w:hAnsi="Times New Roman" w:cs="Times New Roman"/>
        </w:rPr>
        <w:t>1a) Managing: Getting People to Do What Needs to Be Done</w:t>
      </w:r>
      <w:bookmarkEnd w:id="7"/>
      <w:r w:rsidRPr="004D3936">
        <w:rPr>
          <w:rFonts w:ascii="Times New Roman" w:hAnsi="Times New Roman" w:cs="Times New Roman"/>
        </w:rPr>
        <w:t xml:space="preserve"> </w:t>
      </w:r>
    </w:p>
    <w:p w14:paraId="1B723ECC" w14:textId="74E96C14" w:rsidR="00911059" w:rsidRPr="004D3936" w:rsidRDefault="00911059" w:rsidP="004D3936">
      <w:pPr>
        <w:spacing w:line="480" w:lineRule="auto"/>
        <w:jc w:val="both"/>
        <w:rPr>
          <w:rFonts w:ascii="Times New Roman" w:hAnsi="Times New Roman" w:cs="Times New Roman"/>
          <w:color w:val="000000" w:themeColor="text1"/>
          <w:sz w:val="24"/>
          <w:szCs w:val="24"/>
        </w:rPr>
      </w:pPr>
      <w:r w:rsidRPr="004D3936">
        <w:rPr>
          <w:rFonts w:ascii="Times New Roman" w:hAnsi="Times New Roman" w:cs="Times New Roman"/>
          <w:color w:val="000000" w:themeColor="text1"/>
          <w:sz w:val="24"/>
          <w:szCs w:val="24"/>
        </w:rPr>
        <w:t xml:space="preserve">Management is the most crucial part of organizational </w:t>
      </w:r>
      <w:r w:rsidR="003612FF" w:rsidRPr="004D3936">
        <w:rPr>
          <w:rFonts w:ascii="Times New Roman" w:hAnsi="Times New Roman" w:cs="Times New Roman"/>
          <w:color w:val="000000" w:themeColor="text1"/>
          <w:sz w:val="24"/>
          <w:szCs w:val="24"/>
        </w:rPr>
        <w:t>success,</w:t>
      </w:r>
      <w:r w:rsidRPr="004D3936">
        <w:rPr>
          <w:rFonts w:ascii="Times New Roman" w:hAnsi="Times New Roman" w:cs="Times New Roman"/>
          <w:color w:val="000000" w:themeColor="text1"/>
          <w:sz w:val="24"/>
          <w:szCs w:val="24"/>
        </w:rPr>
        <w:t xml:space="preserve"> and it is essential for managers to effectively manage the employee's effective management requires a combination of personal and </w:t>
      </w:r>
      <w:r w:rsidRPr="004D3936">
        <w:rPr>
          <w:rFonts w:ascii="Times New Roman" w:hAnsi="Times New Roman" w:cs="Times New Roman"/>
          <w:color w:val="000000" w:themeColor="text1"/>
          <w:sz w:val="24"/>
          <w:szCs w:val="24"/>
        </w:rPr>
        <w:lastRenderedPageBreak/>
        <w:t xml:space="preserve">employability skills to ensure tasks are completed efficiently and goals are achieved. Decisiveness is the major skill that a manager should possess </w:t>
      </w:r>
      <w:sdt>
        <w:sdtPr>
          <w:rPr>
            <w:rFonts w:ascii="Times New Roman" w:hAnsi="Times New Roman" w:cs="Times New Roman"/>
            <w:color w:val="000000" w:themeColor="text1"/>
            <w:sz w:val="24"/>
            <w:szCs w:val="24"/>
          </w:rPr>
          <w:id w:val="-397900332"/>
          <w:citation/>
        </w:sdtPr>
        <w:sdtContent>
          <w:r w:rsidR="00131D21" w:rsidRPr="004D3936">
            <w:rPr>
              <w:rFonts w:ascii="Times New Roman" w:hAnsi="Times New Roman" w:cs="Times New Roman"/>
              <w:color w:val="000000" w:themeColor="text1"/>
              <w:sz w:val="24"/>
              <w:szCs w:val="24"/>
            </w:rPr>
            <w:fldChar w:fldCharType="begin"/>
          </w:r>
          <w:r w:rsidR="00131D21" w:rsidRPr="004D3936">
            <w:rPr>
              <w:rFonts w:ascii="Times New Roman" w:hAnsi="Times New Roman" w:cs="Times New Roman"/>
              <w:color w:val="000000" w:themeColor="text1"/>
              <w:sz w:val="24"/>
              <w:szCs w:val="24"/>
              <w:lang w:val="en-GB"/>
            </w:rPr>
            <w:instrText xml:space="preserve"> CITATION Sab21 \l 2057 </w:instrText>
          </w:r>
          <w:r w:rsidR="00131D21" w:rsidRPr="004D3936">
            <w:rPr>
              <w:rFonts w:ascii="Times New Roman" w:hAnsi="Times New Roman" w:cs="Times New Roman"/>
              <w:color w:val="000000" w:themeColor="text1"/>
              <w:sz w:val="24"/>
              <w:szCs w:val="24"/>
            </w:rPr>
            <w:fldChar w:fldCharType="separate"/>
          </w:r>
          <w:r w:rsidR="00131D21" w:rsidRPr="004D3936">
            <w:rPr>
              <w:rFonts w:ascii="Times New Roman" w:hAnsi="Times New Roman" w:cs="Times New Roman"/>
              <w:noProof/>
              <w:color w:val="000000" w:themeColor="text1"/>
              <w:sz w:val="24"/>
              <w:szCs w:val="24"/>
              <w:lang w:val="en-GB"/>
            </w:rPr>
            <w:t>(Bhatti, et al., 2021)</w:t>
          </w:r>
          <w:r w:rsidR="00131D21" w:rsidRPr="004D3936">
            <w:rPr>
              <w:rFonts w:ascii="Times New Roman" w:hAnsi="Times New Roman" w:cs="Times New Roman"/>
              <w:color w:val="000000" w:themeColor="text1"/>
              <w:sz w:val="24"/>
              <w:szCs w:val="24"/>
            </w:rPr>
            <w:fldChar w:fldCharType="end"/>
          </w:r>
        </w:sdtContent>
      </w:sdt>
      <w:r w:rsidRPr="004D3936">
        <w:rPr>
          <w:rFonts w:ascii="Times New Roman" w:hAnsi="Times New Roman" w:cs="Times New Roman"/>
          <w:color w:val="000000" w:themeColor="text1"/>
          <w:sz w:val="24"/>
          <w:szCs w:val="24"/>
        </w:rPr>
        <w:t xml:space="preserve">. </w:t>
      </w:r>
    </w:p>
    <w:p w14:paraId="08DFE238" w14:textId="4DF12372" w:rsidR="00911059" w:rsidRPr="004D3936" w:rsidRDefault="00911059" w:rsidP="004D3936">
      <w:pPr>
        <w:spacing w:line="480" w:lineRule="auto"/>
        <w:jc w:val="both"/>
        <w:rPr>
          <w:rFonts w:ascii="Times New Roman" w:hAnsi="Times New Roman" w:cs="Times New Roman"/>
          <w:color w:val="000000" w:themeColor="text1"/>
          <w:sz w:val="24"/>
          <w:szCs w:val="24"/>
        </w:rPr>
      </w:pPr>
      <w:r w:rsidRPr="004D3936">
        <w:rPr>
          <w:rFonts w:ascii="Times New Roman" w:hAnsi="Times New Roman" w:cs="Times New Roman"/>
          <w:color w:val="000000" w:themeColor="text1"/>
          <w:sz w:val="24"/>
          <w:szCs w:val="24"/>
        </w:rPr>
        <w:t xml:space="preserve">The ability to make informed and timely decisions is crucial for providing clear direction and allocating resources effectively is the responsibility of the manager. </w:t>
      </w:r>
      <w:r w:rsidR="003612FF" w:rsidRPr="004D3936">
        <w:rPr>
          <w:rFonts w:ascii="Times New Roman" w:hAnsi="Times New Roman" w:cs="Times New Roman"/>
          <w:color w:val="000000" w:themeColor="text1"/>
          <w:sz w:val="24"/>
          <w:szCs w:val="24"/>
        </w:rPr>
        <w:t>Therefore,</w:t>
      </w:r>
      <w:r w:rsidRPr="004D3936">
        <w:rPr>
          <w:rFonts w:ascii="Times New Roman" w:hAnsi="Times New Roman" w:cs="Times New Roman"/>
          <w:color w:val="000000" w:themeColor="text1"/>
          <w:sz w:val="24"/>
          <w:szCs w:val="24"/>
        </w:rPr>
        <w:t xml:space="preserve"> this skill can be clearly understood through the example of Steve Jobs when he decided to transition Apple's product line to Intel-based processors, and it proved as the one step that positioned the company for gaining long-term success effectively.</w:t>
      </w:r>
    </w:p>
    <w:p w14:paraId="0FF6241C" w14:textId="0EE90E6B" w:rsidR="00911059" w:rsidRPr="004D3936" w:rsidRDefault="00911059" w:rsidP="004D3936">
      <w:pPr>
        <w:spacing w:line="480" w:lineRule="auto"/>
        <w:jc w:val="both"/>
        <w:rPr>
          <w:rFonts w:ascii="Times New Roman" w:hAnsi="Times New Roman" w:cs="Times New Roman"/>
          <w:color w:val="000000" w:themeColor="text1"/>
          <w:sz w:val="24"/>
          <w:szCs w:val="24"/>
        </w:rPr>
      </w:pPr>
      <w:r w:rsidRPr="004D3936">
        <w:rPr>
          <w:rFonts w:ascii="Times New Roman" w:hAnsi="Times New Roman" w:cs="Times New Roman"/>
          <w:color w:val="000000" w:themeColor="text1"/>
          <w:sz w:val="24"/>
          <w:szCs w:val="24"/>
        </w:rPr>
        <w:t xml:space="preserve">While on the other hand for managing workloads, setting priorities, and meeting deadlines strong organizational and time management skills are essential for a manager. To ensure that team members understand their roles and responsibilities Effective managers must possess excellent communication skills to convey expectations and provide feedback effectively </w:t>
      </w:r>
      <w:sdt>
        <w:sdtPr>
          <w:rPr>
            <w:rFonts w:ascii="Times New Roman" w:hAnsi="Times New Roman" w:cs="Times New Roman"/>
            <w:color w:val="000000" w:themeColor="text1"/>
            <w:sz w:val="24"/>
            <w:szCs w:val="24"/>
          </w:rPr>
          <w:id w:val="-2059388119"/>
          <w:citation/>
        </w:sdtPr>
        <w:sdtContent>
          <w:r w:rsidR="00315EEA" w:rsidRPr="004D3936">
            <w:rPr>
              <w:rFonts w:ascii="Times New Roman" w:hAnsi="Times New Roman" w:cs="Times New Roman"/>
              <w:color w:val="000000" w:themeColor="text1"/>
              <w:sz w:val="24"/>
              <w:szCs w:val="24"/>
            </w:rPr>
            <w:fldChar w:fldCharType="begin"/>
          </w:r>
          <w:r w:rsidR="00315EEA" w:rsidRPr="004D3936">
            <w:rPr>
              <w:rFonts w:ascii="Times New Roman" w:hAnsi="Times New Roman" w:cs="Times New Roman"/>
              <w:color w:val="000000" w:themeColor="text1"/>
              <w:sz w:val="24"/>
              <w:szCs w:val="24"/>
              <w:lang w:val="en-GB"/>
            </w:rPr>
            <w:instrText xml:space="preserve"> CITATION Maa20 \l 2057 </w:instrText>
          </w:r>
          <w:r w:rsidR="00315EEA" w:rsidRPr="004D3936">
            <w:rPr>
              <w:rFonts w:ascii="Times New Roman" w:hAnsi="Times New Roman" w:cs="Times New Roman"/>
              <w:color w:val="000000" w:themeColor="text1"/>
              <w:sz w:val="24"/>
              <w:szCs w:val="24"/>
            </w:rPr>
            <w:fldChar w:fldCharType="separate"/>
          </w:r>
          <w:r w:rsidR="00315EEA" w:rsidRPr="004D3936">
            <w:rPr>
              <w:rFonts w:ascii="Times New Roman" w:hAnsi="Times New Roman" w:cs="Times New Roman"/>
              <w:noProof/>
              <w:color w:val="000000" w:themeColor="text1"/>
              <w:sz w:val="24"/>
              <w:szCs w:val="24"/>
              <w:lang w:val="en-GB"/>
            </w:rPr>
            <w:t>(PAAIS &amp; PATTIRUHU, 2020)</w:t>
          </w:r>
          <w:r w:rsidR="00315EEA" w:rsidRPr="004D3936">
            <w:rPr>
              <w:rFonts w:ascii="Times New Roman" w:hAnsi="Times New Roman" w:cs="Times New Roman"/>
              <w:color w:val="000000" w:themeColor="text1"/>
              <w:sz w:val="24"/>
              <w:szCs w:val="24"/>
            </w:rPr>
            <w:fldChar w:fldCharType="end"/>
          </w:r>
        </w:sdtContent>
      </w:sdt>
      <w:r w:rsidRPr="004D3936">
        <w:rPr>
          <w:rFonts w:ascii="Times New Roman" w:hAnsi="Times New Roman" w:cs="Times New Roman"/>
          <w:color w:val="000000" w:themeColor="text1"/>
          <w:sz w:val="24"/>
          <w:szCs w:val="24"/>
        </w:rPr>
        <w:t xml:space="preserve">. Effective communication helps in conveying information </w:t>
      </w:r>
      <w:r w:rsidR="007B75E1" w:rsidRPr="004D3936">
        <w:rPr>
          <w:rFonts w:ascii="Times New Roman" w:hAnsi="Times New Roman" w:cs="Times New Roman"/>
          <w:color w:val="000000" w:themeColor="text1"/>
          <w:sz w:val="24"/>
          <w:szCs w:val="24"/>
        </w:rPr>
        <w:t>properly,</w:t>
      </w:r>
      <w:r w:rsidRPr="004D3936">
        <w:rPr>
          <w:rFonts w:ascii="Times New Roman" w:hAnsi="Times New Roman" w:cs="Times New Roman"/>
          <w:color w:val="000000" w:themeColor="text1"/>
          <w:sz w:val="24"/>
          <w:szCs w:val="24"/>
        </w:rPr>
        <w:t xml:space="preserve"> reduces the chances of making mistakes and contributes to the establishment of a smooth workflow.</w:t>
      </w:r>
    </w:p>
    <w:p w14:paraId="70D40EA0" w14:textId="772A3C80" w:rsidR="00911059" w:rsidRPr="004D3936" w:rsidRDefault="00911059" w:rsidP="004D3936">
      <w:pPr>
        <w:spacing w:line="480" w:lineRule="auto"/>
        <w:jc w:val="both"/>
        <w:rPr>
          <w:rFonts w:ascii="Times New Roman" w:hAnsi="Times New Roman" w:cs="Times New Roman"/>
          <w:color w:val="000000" w:themeColor="text1"/>
          <w:sz w:val="24"/>
          <w:szCs w:val="24"/>
        </w:rPr>
      </w:pPr>
      <w:r w:rsidRPr="004D3936">
        <w:rPr>
          <w:rFonts w:ascii="Times New Roman" w:hAnsi="Times New Roman" w:cs="Times New Roman"/>
          <w:color w:val="000000" w:themeColor="text1"/>
          <w:sz w:val="24"/>
          <w:szCs w:val="24"/>
        </w:rPr>
        <w:t xml:space="preserve">Hence based on my personal experiences and observations, I have understood and identified the significance of adaptability and problem-solving skills in management. I have worked in the software management team and while managing the team, I encountered numerous challenges and had to quickly adapt to changing circumstances while finding practical solutions to keep the project on track </w:t>
      </w:r>
      <w:sdt>
        <w:sdtPr>
          <w:rPr>
            <w:rFonts w:ascii="Times New Roman" w:hAnsi="Times New Roman" w:cs="Times New Roman"/>
            <w:color w:val="000000" w:themeColor="text1"/>
            <w:sz w:val="24"/>
            <w:szCs w:val="24"/>
          </w:rPr>
          <w:id w:val="251166409"/>
          <w:citation/>
        </w:sdtPr>
        <w:sdtContent>
          <w:r w:rsidR="0030677B" w:rsidRPr="004D3936">
            <w:rPr>
              <w:rFonts w:ascii="Times New Roman" w:hAnsi="Times New Roman" w:cs="Times New Roman"/>
              <w:color w:val="000000" w:themeColor="text1"/>
              <w:sz w:val="24"/>
              <w:szCs w:val="24"/>
            </w:rPr>
            <w:fldChar w:fldCharType="begin"/>
          </w:r>
          <w:r w:rsidR="0030677B" w:rsidRPr="004D3936">
            <w:rPr>
              <w:rFonts w:ascii="Times New Roman" w:hAnsi="Times New Roman" w:cs="Times New Roman"/>
              <w:color w:val="000000" w:themeColor="text1"/>
              <w:sz w:val="24"/>
              <w:szCs w:val="24"/>
              <w:lang w:val="en-GB"/>
            </w:rPr>
            <w:instrText xml:space="preserve"> CITATION Sab21 \l 2057 </w:instrText>
          </w:r>
          <w:r w:rsidR="0030677B" w:rsidRPr="004D3936">
            <w:rPr>
              <w:rFonts w:ascii="Times New Roman" w:hAnsi="Times New Roman" w:cs="Times New Roman"/>
              <w:color w:val="000000" w:themeColor="text1"/>
              <w:sz w:val="24"/>
              <w:szCs w:val="24"/>
            </w:rPr>
            <w:fldChar w:fldCharType="separate"/>
          </w:r>
          <w:r w:rsidR="0030677B" w:rsidRPr="004D3936">
            <w:rPr>
              <w:rFonts w:ascii="Times New Roman" w:hAnsi="Times New Roman" w:cs="Times New Roman"/>
              <w:noProof/>
              <w:color w:val="000000" w:themeColor="text1"/>
              <w:sz w:val="24"/>
              <w:szCs w:val="24"/>
              <w:lang w:val="en-GB"/>
            </w:rPr>
            <w:t>(Bhatti, et al., 2021)</w:t>
          </w:r>
          <w:r w:rsidR="0030677B" w:rsidRPr="004D3936">
            <w:rPr>
              <w:rFonts w:ascii="Times New Roman" w:hAnsi="Times New Roman" w:cs="Times New Roman"/>
              <w:color w:val="000000" w:themeColor="text1"/>
              <w:sz w:val="24"/>
              <w:szCs w:val="24"/>
            </w:rPr>
            <w:fldChar w:fldCharType="end"/>
          </w:r>
        </w:sdtContent>
      </w:sdt>
      <w:r w:rsidRPr="004D3936">
        <w:rPr>
          <w:rFonts w:ascii="Times New Roman" w:hAnsi="Times New Roman" w:cs="Times New Roman"/>
          <w:color w:val="000000" w:themeColor="text1"/>
          <w:sz w:val="24"/>
          <w:szCs w:val="24"/>
        </w:rPr>
        <w:t>. Hence, I was able to effectively manage the team and ensure the successful completion of the project by leveraging these skills effectively.</w:t>
      </w:r>
    </w:p>
    <w:p w14:paraId="124202C5" w14:textId="77777777" w:rsidR="00911059" w:rsidRPr="004D3936" w:rsidRDefault="00911059" w:rsidP="004D3936">
      <w:pPr>
        <w:pStyle w:val="Heading2"/>
        <w:spacing w:line="480" w:lineRule="auto"/>
        <w:rPr>
          <w:rFonts w:ascii="Times New Roman" w:hAnsi="Times New Roman" w:cs="Times New Roman"/>
        </w:rPr>
      </w:pPr>
      <w:bookmarkStart w:id="8" w:name="_Toc164941826"/>
      <w:r w:rsidRPr="004D3936">
        <w:rPr>
          <w:rFonts w:ascii="Times New Roman" w:hAnsi="Times New Roman" w:cs="Times New Roman"/>
        </w:rPr>
        <w:t>1b) Leading: Getting People to Want to Do What Needs to Be Done</w:t>
      </w:r>
      <w:bookmarkEnd w:id="8"/>
      <w:r w:rsidRPr="004D3936">
        <w:rPr>
          <w:rFonts w:ascii="Times New Roman" w:hAnsi="Times New Roman" w:cs="Times New Roman"/>
        </w:rPr>
        <w:t xml:space="preserve"> </w:t>
      </w:r>
    </w:p>
    <w:p w14:paraId="0970EFC0" w14:textId="332A6FB4" w:rsidR="00911059" w:rsidRPr="004D3936" w:rsidRDefault="00911059" w:rsidP="004D3936">
      <w:pPr>
        <w:spacing w:line="480" w:lineRule="auto"/>
        <w:jc w:val="both"/>
        <w:rPr>
          <w:rFonts w:ascii="Times New Roman" w:hAnsi="Times New Roman" w:cs="Times New Roman"/>
          <w:color w:val="000000" w:themeColor="text1"/>
          <w:sz w:val="24"/>
          <w:szCs w:val="24"/>
        </w:rPr>
      </w:pPr>
      <w:r w:rsidRPr="004D3936">
        <w:rPr>
          <w:rFonts w:ascii="Times New Roman" w:hAnsi="Times New Roman" w:cs="Times New Roman"/>
          <w:color w:val="000000" w:themeColor="text1"/>
          <w:sz w:val="24"/>
          <w:szCs w:val="24"/>
        </w:rPr>
        <w:t xml:space="preserve">A set of personal and employability skills is needed for inspiring and motivating the employee towards an accomplishment of vision. The major skill of effective leadership is the ability to </w:t>
      </w:r>
      <w:r w:rsidRPr="004D3936">
        <w:rPr>
          <w:rFonts w:ascii="Times New Roman" w:hAnsi="Times New Roman" w:cs="Times New Roman"/>
          <w:color w:val="000000" w:themeColor="text1"/>
          <w:sz w:val="24"/>
          <w:szCs w:val="24"/>
        </w:rPr>
        <w:lastRenderedPageBreak/>
        <w:t xml:space="preserve">communicate with others for a compelling vision </w:t>
      </w:r>
      <w:sdt>
        <w:sdtPr>
          <w:rPr>
            <w:rFonts w:ascii="Times New Roman" w:hAnsi="Times New Roman" w:cs="Times New Roman"/>
            <w:color w:val="000000" w:themeColor="text1"/>
            <w:sz w:val="24"/>
            <w:szCs w:val="24"/>
          </w:rPr>
          <w:id w:val="2098516868"/>
          <w:citation/>
        </w:sdtPr>
        <w:sdtContent>
          <w:r w:rsidR="0030677B" w:rsidRPr="004D3936">
            <w:rPr>
              <w:rFonts w:ascii="Times New Roman" w:hAnsi="Times New Roman" w:cs="Times New Roman"/>
              <w:color w:val="000000" w:themeColor="text1"/>
              <w:sz w:val="24"/>
              <w:szCs w:val="24"/>
            </w:rPr>
            <w:fldChar w:fldCharType="begin"/>
          </w:r>
          <w:r w:rsidR="0030677B" w:rsidRPr="004D3936">
            <w:rPr>
              <w:rFonts w:ascii="Times New Roman" w:hAnsi="Times New Roman" w:cs="Times New Roman"/>
              <w:color w:val="000000" w:themeColor="text1"/>
              <w:sz w:val="24"/>
              <w:szCs w:val="24"/>
              <w:lang w:val="en-GB"/>
            </w:rPr>
            <w:instrText xml:space="preserve"> CITATION Joa20 \l 2057 </w:instrText>
          </w:r>
          <w:r w:rsidR="0030677B" w:rsidRPr="004D3936">
            <w:rPr>
              <w:rFonts w:ascii="Times New Roman" w:hAnsi="Times New Roman" w:cs="Times New Roman"/>
              <w:color w:val="000000" w:themeColor="text1"/>
              <w:sz w:val="24"/>
              <w:szCs w:val="24"/>
            </w:rPr>
            <w:fldChar w:fldCharType="separate"/>
          </w:r>
          <w:r w:rsidR="0030677B" w:rsidRPr="004D3936">
            <w:rPr>
              <w:rFonts w:ascii="Times New Roman" w:hAnsi="Times New Roman" w:cs="Times New Roman"/>
              <w:noProof/>
              <w:color w:val="000000" w:themeColor="text1"/>
              <w:sz w:val="24"/>
              <w:szCs w:val="24"/>
              <w:lang w:val="en-GB"/>
            </w:rPr>
            <w:t>(Ciulla, 2020)</w:t>
          </w:r>
          <w:r w:rsidR="0030677B" w:rsidRPr="004D3936">
            <w:rPr>
              <w:rFonts w:ascii="Times New Roman" w:hAnsi="Times New Roman" w:cs="Times New Roman"/>
              <w:color w:val="000000" w:themeColor="text1"/>
              <w:sz w:val="24"/>
              <w:szCs w:val="24"/>
            </w:rPr>
            <w:fldChar w:fldCharType="end"/>
          </w:r>
        </w:sdtContent>
      </w:sdt>
      <w:r w:rsidRPr="004D3936">
        <w:rPr>
          <w:rFonts w:ascii="Times New Roman" w:hAnsi="Times New Roman" w:cs="Times New Roman"/>
          <w:color w:val="000000" w:themeColor="text1"/>
          <w:sz w:val="24"/>
          <w:szCs w:val="24"/>
        </w:rPr>
        <w:t xml:space="preserve">. Great leaders like Martin Luther King and Nelson Mandela can articulate effective visions and resonate with their employees to inspire them to work effectively for the achievement of the desired vision. </w:t>
      </w:r>
    </w:p>
    <w:p w14:paraId="4CAA445C" w14:textId="3E764625" w:rsidR="00911059" w:rsidRPr="004D3936" w:rsidRDefault="00911059" w:rsidP="004D3936">
      <w:pPr>
        <w:spacing w:line="480" w:lineRule="auto"/>
        <w:jc w:val="both"/>
        <w:rPr>
          <w:rFonts w:ascii="Times New Roman" w:hAnsi="Times New Roman" w:cs="Times New Roman"/>
          <w:color w:val="000000" w:themeColor="text1"/>
          <w:sz w:val="24"/>
          <w:szCs w:val="24"/>
        </w:rPr>
      </w:pPr>
      <w:r w:rsidRPr="004D3936">
        <w:rPr>
          <w:rFonts w:ascii="Times New Roman" w:hAnsi="Times New Roman" w:cs="Times New Roman"/>
          <w:color w:val="000000" w:themeColor="text1"/>
          <w:sz w:val="24"/>
          <w:szCs w:val="24"/>
        </w:rPr>
        <w:t xml:space="preserve">The other important skill set for the leader is emotional intelligence because this skill helps them manage their own emotions along with the emotions of their followers. Emotional intelligence will help the leaders establish strong relationships, trust, and loyalty and lead to </w:t>
      </w:r>
      <w:r w:rsidR="007B75E1" w:rsidRPr="004D3936">
        <w:rPr>
          <w:rFonts w:ascii="Times New Roman" w:hAnsi="Times New Roman" w:cs="Times New Roman"/>
          <w:color w:val="000000" w:themeColor="text1"/>
          <w:sz w:val="24"/>
          <w:szCs w:val="24"/>
        </w:rPr>
        <w:t>creating</w:t>
      </w:r>
      <w:r w:rsidRPr="004D3936">
        <w:rPr>
          <w:rFonts w:ascii="Times New Roman" w:hAnsi="Times New Roman" w:cs="Times New Roman"/>
          <w:color w:val="000000" w:themeColor="text1"/>
          <w:sz w:val="24"/>
          <w:szCs w:val="24"/>
        </w:rPr>
        <w:t xml:space="preserve"> a positive working environment effectively </w:t>
      </w:r>
      <w:sdt>
        <w:sdtPr>
          <w:rPr>
            <w:rFonts w:ascii="Times New Roman" w:hAnsi="Times New Roman" w:cs="Times New Roman"/>
            <w:color w:val="000000" w:themeColor="text1"/>
            <w:sz w:val="24"/>
            <w:szCs w:val="24"/>
          </w:rPr>
          <w:id w:val="408975255"/>
          <w:citation/>
        </w:sdtPr>
        <w:sdtContent>
          <w:r w:rsidR="0030677B" w:rsidRPr="004D3936">
            <w:rPr>
              <w:rFonts w:ascii="Times New Roman" w:hAnsi="Times New Roman" w:cs="Times New Roman"/>
              <w:color w:val="000000" w:themeColor="text1"/>
              <w:sz w:val="24"/>
              <w:szCs w:val="24"/>
            </w:rPr>
            <w:fldChar w:fldCharType="begin"/>
          </w:r>
          <w:r w:rsidR="0030677B" w:rsidRPr="004D3936">
            <w:rPr>
              <w:rFonts w:ascii="Times New Roman" w:hAnsi="Times New Roman" w:cs="Times New Roman"/>
              <w:color w:val="000000" w:themeColor="text1"/>
              <w:sz w:val="24"/>
              <w:szCs w:val="24"/>
              <w:lang w:val="en-GB"/>
            </w:rPr>
            <w:instrText xml:space="preserve"> CITATION Mas202 \l 2057 </w:instrText>
          </w:r>
          <w:r w:rsidR="0030677B" w:rsidRPr="004D3936">
            <w:rPr>
              <w:rFonts w:ascii="Times New Roman" w:hAnsi="Times New Roman" w:cs="Times New Roman"/>
              <w:color w:val="000000" w:themeColor="text1"/>
              <w:sz w:val="24"/>
              <w:szCs w:val="24"/>
            </w:rPr>
            <w:fldChar w:fldCharType="separate"/>
          </w:r>
          <w:r w:rsidR="0030677B" w:rsidRPr="004D3936">
            <w:rPr>
              <w:rFonts w:ascii="Times New Roman" w:hAnsi="Times New Roman" w:cs="Times New Roman"/>
              <w:noProof/>
              <w:color w:val="000000" w:themeColor="text1"/>
              <w:sz w:val="24"/>
              <w:szCs w:val="24"/>
              <w:lang w:val="en-GB"/>
            </w:rPr>
            <w:t>(Pellegrini, et al., 2020)</w:t>
          </w:r>
          <w:r w:rsidR="0030677B" w:rsidRPr="004D3936">
            <w:rPr>
              <w:rFonts w:ascii="Times New Roman" w:hAnsi="Times New Roman" w:cs="Times New Roman"/>
              <w:color w:val="000000" w:themeColor="text1"/>
              <w:sz w:val="24"/>
              <w:szCs w:val="24"/>
            </w:rPr>
            <w:fldChar w:fldCharType="end"/>
          </w:r>
        </w:sdtContent>
      </w:sdt>
      <w:r w:rsidRPr="004D3936">
        <w:rPr>
          <w:rFonts w:ascii="Times New Roman" w:hAnsi="Times New Roman" w:cs="Times New Roman"/>
          <w:color w:val="000000" w:themeColor="text1"/>
          <w:sz w:val="24"/>
          <w:szCs w:val="24"/>
        </w:rPr>
        <w:t xml:space="preserve">.  Satya Nadella is the CEO of </w:t>
      </w:r>
      <w:r w:rsidR="007B75E1" w:rsidRPr="004D3936">
        <w:rPr>
          <w:rFonts w:ascii="Times New Roman" w:hAnsi="Times New Roman" w:cs="Times New Roman"/>
          <w:color w:val="000000" w:themeColor="text1"/>
          <w:sz w:val="24"/>
          <w:szCs w:val="24"/>
        </w:rPr>
        <w:t>Microsoft,</w:t>
      </w:r>
      <w:r w:rsidRPr="004D3936">
        <w:rPr>
          <w:rFonts w:ascii="Times New Roman" w:hAnsi="Times New Roman" w:cs="Times New Roman"/>
          <w:color w:val="000000" w:themeColor="text1"/>
          <w:sz w:val="24"/>
          <w:szCs w:val="24"/>
        </w:rPr>
        <w:t xml:space="preserve"> and he is a prime example of the skill of emotional intelligence</w:t>
      </w:r>
      <w:r w:rsidR="007B75E1" w:rsidRPr="004D3936">
        <w:rPr>
          <w:rFonts w:ascii="Times New Roman" w:hAnsi="Times New Roman" w:cs="Times New Roman"/>
          <w:color w:val="000000" w:themeColor="text1"/>
          <w:sz w:val="24"/>
          <w:szCs w:val="24"/>
        </w:rPr>
        <w:t>. He</w:t>
      </w:r>
      <w:r w:rsidRPr="004D3936">
        <w:rPr>
          <w:rFonts w:ascii="Times New Roman" w:hAnsi="Times New Roman" w:cs="Times New Roman"/>
          <w:color w:val="000000" w:themeColor="text1"/>
          <w:sz w:val="24"/>
          <w:szCs w:val="24"/>
        </w:rPr>
        <w:t xml:space="preserve"> has been praised for this empathetic and inclusive leadership style effectively. </w:t>
      </w:r>
    </w:p>
    <w:p w14:paraId="3B0D4C52" w14:textId="13B7039E" w:rsidR="00911059" w:rsidRPr="004D3936" w:rsidRDefault="00911059" w:rsidP="004D3936">
      <w:pPr>
        <w:spacing w:line="480" w:lineRule="auto"/>
        <w:jc w:val="both"/>
        <w:rPr>
          <w:rFonts w:ascii="Times New Roman" w:hAnsi="Times New Roman" w:cs="Times New Roman"/>
          <w:color w:val="000000" w:themeColor="text1"/>
          <w:sz w:val="24"/>
          <w:szCs w:val="24"/>
        </w:rPr>
      </w:pPr>
      <w:r w:rsidRPr="004D3936">
        <w:rPr>
          <w:rFonts w:ascii="Times New Roman" w:hAnsi="Times New Roman" w:cs="Times New Roman"/>
          <w:color w:val="000000" w:themeColor="text1"/>
          <w:sz w:val="24"/>
          <w:szCs w:val="24"/>
        </w:rPr>
        <w:t xml:space="preserve">Another major skill and key trait of effective leadership is passion and enthusiasm. Hence it becomes contagious and can inspire others to share that same level of commitment and energy when the leaders exhibit genuine passion and enthusiasm for their cause or vision </w:t>
      </w:r>
      <w:sdt>
        <w:sdtPr>
          <w:rPr>
            <w:rFonts w:ascii="Times New Roman" w:hAnsi="Times New Roman" w:cs="Times New Roman"/>
            <w:color w:val="000000" w:themeColor="text1"/>
            <w:sz w:val="24"/>
            <w:szCs w:val="24"/>
          </w:rPr>
          <w:id w:val="-1456944166"/>
          <w:citation/>
        </w:sdtPr>
        <w:sdtContent>
          <w:r w:rsidR="0030677B" w:rsidRPr="004D3936">
            <w:rPr>
              <w:rFonts w:ascii="Times New Roman" w:hAnsi="Times New Roman" w:cs="Times New Roman"/>
              <w:color w:val="000000" w:themeColor="text1"/>
              <w:sz w:val="24"/>
              <w:szCs w:val="24"/>
            </w:rPr>
            <w:fldChar w:fldCharType="begin"/>
          </w:r>
          <w:r w:rsidR="0030677B" w:rsidRPr="004D3936">
            <w:rPr>
              <w:rFonts w:ascii="Times New Roman" w:hAnsi="Times New Roman" w:cs="Times New Roman"/>
              <w:color w:val="000000" w:themeColor="text1"/>
              <w:sz w:val="24"/>
              <w:szCs w:val="24"/>
              <w:lang w:val="en-GB"/>
            </w:rPr>
            <w:instrText xml:space="preserve"> CITATION Jor22 \l 2057 </w:instrText>
          </w:r>
          <w:r w:rsidR="0030677B" w:rsidRPr="004D3936">
            <w:rPr>
              <w:rFonts w:ascii="Times New Roman" w:hAnsi="Times New Roman" w:cs="Times New Roman"/>
              <w:color w:val="000000" w:themeColor="text1"/>
              <w:sz w:val="24"/>
              <w:szCs w:val="24"/>
            </w:rPr>
            <w:fldChar w:fldCharType="separate"/>
          </w:r>
          <w:r w:rsidR="0030677B" w:rsidRPr="004D3936">
            <w:rPr>
              <w:rFonts w:ascii="Times New Roman" w:hAnsi="Times New Roman" w:cs="Times New Roman"/>
              <w:noProof/>
              <w:color w:val="000000" w:themeColor="text1"/>
              <w:sz w:val="24"/>
              <w:szCs w:val="24"/>
              <w:lang w:val="en-GB"/>
            </w:rPr>
            <w:t>(Gomes, et al., 2022)</w:t>
          </w:r>
          <w:r w:rsidR="0030677B" w:rsidRPr="004D3936">
            <w:rPr>
              <w:rFonts w:ascii="Times New Roman" w:hAnsi="Times New Roman" w:cs="Times New Roman"/>
              <w:color w:val="000000" w:themeColor="text1"/>
              <w:sz w:val="24"/>
              <w:szCs w:val="24"/>
            </w:rPr>
            <w:fldChar w:fldCharType="end"/>
          </w:r>
        </w:sdtContent>
      </w:sdt>
      <w:r w:rsidRPr="004D3936">
        <w:rPr>
          <w:rFonts w:ascii="Times New Roman" w:hAnsi="Times New Roman" w:cs="Times New Roman"/>
          <w:color w:val="000000" w:themeColor="text1"/>
          <w:sz w:val="24"/>
          <w:szCs w:val="24"/>
        </w:rPr>
        <w:t xml:space="preserve">. Elon Musk </w:t>
      </w:r>
      <w:r w:rsidR="0030677B" w:rsidRPr="004D3936">
        <w:rPr>
          <w:rFonts w:ascii="Times New Roman" w:hAnsi="Times New Roman" w:cs="Times New Roman"/>
          <w:color w:val="000000" w:themeColor="text1"/>
          <w:sz w:val="24"/>
          <w:szCs w:val="24"/>
        </w:rPr>
        <w:t>is the</w:t>
      </w:r>
      <w:r w:rsidRPr="004D3936">
        <w:rPr>
          <w:rFonts w:ascii="Times New Roman" w:hAnsi="Times New Roman" w:cs="Times New Roman"/>
          <w:color w:val="000000" w:themeColor="text1"/>
          <w:sz w:val="24"/>
          <w:szCs w:val="24"/>
        </w:rPr>
        <w:t xml:space="preserve"> prime example of passion and enthusiasm and his unwavering passion for sustainable energy and space exploration has motivated countless individuals and organizations to push the boundaries of innovation and </w:t>
      </w:r>
      <w:proofErr w:type="gramStart"/>
      <w:r w:rsidRPr="004D3936">
        <w:rPr>
          <w:rFonts w:ascii="Times New Roman" w:hAnsi="Times New Roman" w:cs="Times New Roman"/>
          <w:color w:val="000000" w:themeColor="text1"/>
          <w:sz w:val="24"/>
          <w:szCs w:val="24"/>
        </w:rPr>
        <w:t>yes</w:t>
      </w:r>
      <w:proofErr w:type="gramEnd"/>
      <w:r w:rsidRPr="004D3936">
        <w:rPr>
          <w:rFonts w:ascii="Times New Roman" w:hAnsi="Times New Roman" w:cs="Times New Roman"/>
          <w:color w:val="000000" w:themeColor="text1"/>
          <w:sz w:val="24"/>
          <w:szCs w:val="24"/>
        </w:rPr>
        <w:t xml:space="preserve"> he achieved the impossible. </w:t>
      </w:r>
    </w:p>
    <w:p w14:paraId="0835C9E6" w14:textId="75DD0736" w:rsidR="00911059" w:rsidRPr="004D3936" w:rsidRDefault="00911059" w:rsidP="004D3936">
      <w:pPr>
        <w:spacing w:line="480" w:lineRule="auto"/>
        <w:jc w:val="both"/>
        <w:rPr>
          <w:rFonts w:ascii="Times New Roman" w:hAnsi="Times New Roman" w:cs="Times New Roman"/>
          <w:color w:val="000000" w:themeColor="text1"/>
          <w:sz w:val="24"/>
          <w:szCs w:val="24"/>
        </w:rPr>
      </w:pPr>
      <w:r w:rsidRPr="004D3936">
        <w:rPr>
          <w:rFonts w:ascii="Times New Roman" w:hAnsi="Times New Roman" w:cs="Times New Roman"/>
          <w:color w:val="000000" w:themeColor="text1"/>
          <w:sz w:val="24"/>
          <w:szCs w:val="24"/>
        </w:rPr>
        <w:t xml:space="preserve">Based on my experiences I have witnessed the power of leading with the help of different examples. </w:t>
      </w:r>
      <w:r w:rsidR="0030677B" w:rsidRPr="004D3936">
        <w:rPr>
          <w:rFonts w:ascii="Times New Roman" w:hAnsi="Times New Roman" w:cs="Times New Roman"/>
          <w:color w:val="000000" w:themeColor="text1"/>
          <w:sz w:val="24"/>
          <w:szCs w:val="24"/>
        </w:rPr>
        <w:t>Hence,</w:t>
      </w:r>
      <w:r w:rsidRPr="004D3936">
        <w:rPr>
          <w:rFonts w:ascii="Times New Roman" w:hAnsi="Times New Roman" w:cs="Times New Roman"/>
          <w:color w:val="000000" w:themeColor="text1"/>
          <w:sz w:val="24"/>
          <w:szCs w:val="24"/>
        </w:rPr>
        <w:t xml:space="preserve"> I consistently demonstrated a strong work ethic, determination, and a commitment to teamwork as a leader of the cricket team at my university as well as I was able to inspire my teammates and foster a culture of excellence and camaraderie by implementing these values and this helped me in achieving the positive results effectively and efficiently.</w:t>
      </w:r>
    </w:p>
    <w:p w14:paraId="128F2372" w14:textId="77777777" w:rsidR="00911059" w:rsidRPr="004D3936" w:rsidRDefault="00911059" w:rsidP="004D3936">
      <w:pPr>
        <w:pStyle w:val="Heading2"/>
        <w:spacing w:line="480" w:lineRule="auto"/>
        <w:rPr>
          <w:rFonts w:ascii="Times New Roman" w:hAnsi="Times New Roman" w:cs="Times New Roman"/>
        </w:rPr>
      </w:pPr>
      <w:bookmarkStart w:id="9" w:name="_Toc164941827"/>
      <w:r w:rsidRPr="004D3936">
        <w:rPr>
          <w:rFonts w:ascii="Times New Roman" w:hAnsi="Times New Roman" w:cs="Times New Roman"/>
        </w:rPr>
        <w:lastRenderedPageBreak/>
        <w:t>2. Improving Individual and Organizational Performance</w:t>
      </w:r>
      <w:bookmarkEnd w:id="9"/>
      <w:r w:rsidRPr="004D3936">
        <w:rPr>
          <w:rFonts w:ascii="Times New Roman" w:hAnsi="Times New Roman" w:cs="Times New Roman"/>
        </w:rPr>
        <w:t xml:space="preserve">  </w:t>
      </w:r>
    </w:p>
    <w:p w14:paraId="184F8A4F" w14:textId="77777777" w:rsidR="00911059" w:rsidRPr="004D3936" w:rsidRDefault="00911059" w:rsidP="004D3936">
      <w:pPr>
        <w:spacing w:line="480" w:lineRule="auto"/>
        <w:jc w:val="both"/>
        <w:rPr>
          <w:rFonts w:ascii="Times New Roman" w:hAnsi="Times New Roman" w:cs="Times New Roman"/>
          <w:color w:val="000000" w:themeColor="text1"/>
          <w:sz w:val="24"/>
          <w:szCs w:val="24"/>
        </w:rPr>
      </w:pPr>
      <w:r w:rsidRPr="004D3936">
        <w:rPr>
          <w:rFonts w:ascii="Times New Roman" w:hAnsi="Times New Roman" w:cs="Times New Roman"/>
          <w:color w:val="000000" w:themeColor="text1"/>
          <w:sz w:val="24"/>
          <w:szCs w:val="24"/>
        </w:rPr>
        <w:t>The development of personal and employability skills for effective management and leadership can significantly improve individual and organizational performance in several ways:</w:t>
      </w:r>
    </w:p>
    <w:p w14:paraId="3E79AD86" w14:textId="46476F0A" w:rsidR="00911059" w:rsidRPr="004D3936" w:rsidRDefault="00911059" w:rsidP="004D3936">
      <w:pPr>
        <w:spacing w:line="480" w:lineRule="auto"/>
        <w:jc w:val="both"/>
        <w:rPr>
          <w:rFonts w:ascii="Times New Roman" w:hAnsi="Times New Roman" w:cs="Times New Roman"/>
          <w:color w:val="000000" w:themeColor="text1"/>
          <w:sz w:val="24"/>
          <w:szCs w:val="24"/>
        </w:rPr>
      </w:pPr>
      <w:r w:rsidRPr="004D3936">
        <w:rPr>
          <w:rFonts w:ascii="Times New Roman" w:hAnsi="Times New Roman" w:cs="Times New Roman"/>
          <w:b/>
          <w:color w:val="000000" w:themeColor="text1"/>
          <w:sz w:val="24"/>
          <w:szCs w:val="24"/>
        </w:rPr>
        <w:t xml:space="preserve">Increased productivity: </w:t>
      </w:r>
      <w:r w:rsidRPr="004D3936">
        <w:rPr>
          <w:rFonts w:ascii="Times New Roman" w:hAnsi="Times New Roman" w:cs="Times New Roman"/>
          <w:color w:val="000000" w:themeColor="text1"/>
          <w:sz w:val="24"/>
          <w:szCs w:val="24"/>
        </w:rPr>
        <w:t xml:space="preserve">The employees of the organization are more likely to be engaged and committed to their work when they are motivated and inspired by the strong leadership and it leads the organization to experience the high contribution of the employees in success </w:t>
      </w:r>
      <w:sdt>
        <w:sdtPr>
          <w:rPr>
            <w:rFonts w:ascii="Times New Roman" w:hAnsi="Times New Roman" w:cs="Times New Roman"/>
            <w:color w:val="000000" w:themeColor="text1"/>
            <w:sz w:val="24"/>
            <w:szCs w:val="24"/>
          </w:rPr>
          <w:id w:val="-513541833"/>
          <w:citation/>
        </w:sdtPr>
        <w:sdtContent>
          <w:r w:rsidR="0030677B" w:rsidRPr="004D3936">
            <w:rPr>
              <w:rFonts w:ascii="Times New Roman" w:hAnsi="Times New Roman" w:cs="Times New Roman"/>
              <w:color w:val="000000" w:themeColor="text1"/>
              <w:sz w:val="24"/>
              <w:szCs w:val="24"/>
            </w:rPr>
            <w:fldChar w:fldCharType="begin"/>
          </w:r>
          <w:r w:rsidR="0030677B" w:rsidRPr="004D3936">
            <w:rPr>
              <w:rFonts w:ascii="Times New Roman" w:hAnsi="Times New Roman" w:cs="Times New Roman"/>
              <w:color w:val="000000" w:themeColor="text1"/>
              <w:sz w:val="24"/>
              <w:szCs w:val="24"/>
              <w:lang w:val="en-GB"/>
            </w:rPr>
            <w:instrText xml:space="preserve"> CITATION Hum20 \l 2057 </w:instrText>
          </w:r>
          <w:r w:rsidR="0030677B" w:rsidRPr="004D3936">
            <w:rPr>
              <w:rFonts w:ascii="Times New Roman" w:hAnsi="Times New Roman" w:cs="Times New Roman"/>
              <w:color w:val="000000" w:themeColor="text1"/>
              <w:sz w:val="24"/>
              <w:szCs w:val="24"/>
            </w:rPr>
            <w:fldChar w:fldCharType="separate"/>
          </w:r>
          <w:r w:rsidR="0030677B" w:rsidRPr="004D3936">
            <w:rPr>
              <w:rFonts w:ascii="Times New Roman" w:hAnsi="Times New Roman" w:cs="Times New Roman"/>
              <w:noProof/>
              <w:color w:val="000000" w:themeColor="text1"/>
              <w:sz w:val="24"/>
              <w:szCs w:val="24"/>
              <w:lang w:val="en-GB"/>
            </w:rPr>
            <w:t>(Sarwar, et al., 2020)</w:t>
          </w:r>
          <w:r w:rsidR="0030677B" w:rsidRPr="004D3936">
            <w:rPr>
              <w:rFonts w:ascii="Times New Roman" w:hAnsi="Times New Roman" w:cs="Times New Roman"/>
              <w:color w:val="000000" w:themeColor="text1"/>
              <w:sz w:val="24"/>
              <w:szCs w:val="24"/>
            </w:rPr>
            <w:fldChar w:fldCharType="end"/>
          </w:r>
        </w:sdtContent>
      </w:sdt>
      <w:r w:rsidRPr="004D3936">
        <w:rPr>
          <w:rFonts w:ascii="Times New Roman" w:hAnsi="Times New Roman" w:cs="Times New Roman"/>
          <w:color w:val="000000" w:themeColor="text1"/>
          <w:sz w:val="24"/>
          <w:szCs w:val="24"/>
        </w:rPr>
        <w:t>. Hence effective management skills help in completing the task effectively along with allocating resources. It improves the productivity of the organization.</w:t>
      </w:r>
    </w:p>
    <w:p w14:paraId="5D02C9B1" w14:textId="1EE857E0" w:rsidR="00911059" w:rsidRPr="004D3936" w:rsidRDefault="00911059" w:rsidP="004D3936">
      <w:pPr>
        <w:spacing w:line="480" w:lineRule="auto"/>
        <w:jc w:val="both"/>
        <w:rPr>
          <w:rFonts w:ascii="Times New Roman" w:hAnsi="Times New Roman" w:cs="Times New Roman"/>
          <w:color w:val="000000" w:themeColor="text1"/>
          <w:sz w:val="24"/>
          <w:szCs w:val="24"/>
        </w:rPr>
      </w:pPr>
      <w:r w:rsidRPr="004D3936">
        <w:rPr>
          <w:rFonts w:ascii="Times New Roman" w:hAnsi="Times New Roman" w:cs="Times New Roman"/>
          <w:b/>
          <w:color w:val="000000" w:themeColor="text1"/>
          <w:sz w:val="24"/>
          <w:szCs w:val="24"/>
        </w:rPr>
        <w:t xml:space="preserve">Enhanced teamwork and collaboration: </w:t>
      </w:r>
      <w:r w:rsidRPr="004D3936">
        <w:rPr>
          <w:rFonts w:ascii="Times New Roman" w:hAnsi="Times New Roman" w:cs="Times New Roman"/>
          <w:color w:val="000000" w:themeColor="text1"/>
          <w:sz w:val="24"/>
          <w:szCs w:val="24"/>
        </w:rPr>
        <w:t xml:space="preserve">The establishment of a positive environment for work is considered the responsibility of effective leaders and managers </w:t>
      </w:r>
      <w:sdt>
        <w:sdtPr>
          <w:rPr>
            <w:rFonts w:ascii="Times New Roman" w:hAnsi="Times New Roman" w:cs="Times New Roman"/>
            <w:color w:val="000000" w:themeColor="text1"/>
            <w:sz w:val="24"/>
            <w:szCs w:val="24"/>
          </w:rPr>
          <w:id w:val="-2121128816"/>
          <w:citation/>
        </w:sdtPr>
        <w:sdtContent>
          <w:r w:rsidR="001419DF" w:rsidRPr="004D3936">
            <w:rPr>
              <w:rFonts w:ascii="Times New Roman" w:hAnsi="Times New Roman" w:cs="Times New Roman"/>
              <w:color w:val="000000" w:themeColor="text1"/>
              <w:sz w:val="24"/>
              <w:szCs w:val="24"/>
            </w:rPr>
            <w:fldChar w:fldCharType="begin"/>
          </w:r>
          <w:r w:rsidR="001419DF" w:rsidRPr="004D3936">
            <w:rPr>
              <w:rFonts w:ascii="Times New Roman" w:hAnsi="Times New Roman" w:cs="Times New Roman"/>
              <w:color w:val="000000" w:themeColor="text1"/>
              <w:sz w:val="24"/>
              <w:szCs w:val="24"/>
              <w:lang w:val="en-GB"/>
            </w:rPr>
            <w:instrText xml:space="preserve"> CITATION Mic17 \l 2057 </w:instrText>
          </w:r>
          <w:r w:rsidR="001419DF" w:rsidRPr="004D3936">
            <w:rPr>
              <w:rFonts w:ascii="Times New Roman" w:hAnsi="Times New Roman" w:cs="Times New Roman"/>
              <w:color w:val="000000" w:themeColor="text1"/>
              <w:sz w:val="24"/>
              <w:szCs w:val="24"/>
            </w:rPr>
            <w:fldChar w:fldCharType="separate"/>
          </w:r>
          <w:r w:rsidR="001419DF" w:rsidRPr="004D3936">
            <w:rPr>
              <w:rFonts w:ascii="Times New Roman" w:hAnsi="Times New Roman" w:cs="Times New Roman"/>
              <w:noProof/>
              <w:color w:val="000000" w:themeColor="text1"/>
              <w:sz w:val="24"/>
              <w:szCs w:val="24"/>
              <w:lang w:val="en-GB"/>
            </w:rPr>
            <w:t>(Connolly, et al., 2017)</w:t>
          </w:r>
          <w:r w:rsidR="001419DF" w:rsidRPr="004D3936">
            <w:rPr>
              <w:rFonts w:ascii="Times New Roman" w:hAnsi="Times New Roman" w:cs="Times New Roman"/>
              <w:color w:val="000000" w:themeColor="text1"/>
              <w:sz w:val="24"/>
              <w:szCs w:val="24"/>
            </w:rPr>
            <w:fldChar w:fldCharType="end"/>
          </w:r>
        </w:sdtContent>
      </w:sdt>
      <w:r w:rsidRPr="004D3936">
        <w:rPr>
          <w:rFonts w:ascii="Times New Roman" w:hAnsi="Times New Roman" w:cs="Times New Roman"/>
          <w:color w:val="000000" w:themeColor="text1"/>
          <w:sz w:val="24"/>
          <w:szCs w:val="24"/>
        </w:rPr>
        <w:t xml:space="preserve">. A positive environment of work will help the organization foster open communication and collaboration among the team members and by this effective communication can take place. Enhancing collaboration and teamwork will help in increasing innovation and synergy between employees and this will improve the decision through the implementation of innovation. This will lead the organization to achieve organizational goals effectively. </w:t>
      </w:r>
    </w:p>
    <w:p w14:paraId="4F00673D" w14:textId="77777777" w:rsidR="00911059" w:rsidRPr="004D3936" w:rsidRDefault="00911059" w:rsidP="004D3936">
      <w:pPr>
        <w:spacing w:line="480" w:lineRule="auto"/>
        <w:jc w:val="both"/>
        <w:rPr>
          <w:rFonts w:ascii="Times New Roman" w:hAnsi="Times New Roman" w:cs="Times New Roman"/>
          <w:color w:val="000000" w:themeColor="text1"/>
          <w:sz w:val="24"/>
          <w:szCs w:val="24"/>
        </w:rPr>
      </w:pPr>
      <w:r w:rsidRPr="004D3936">
        <w:rPr>
          <w:rFonts w:ascii="Times New Roman" w:hAnsi="Times New Roman" w:cs="Times New Roman"/>
          <w:b/>
          <w:color w:val="000000" w:themeColor="text1"/>
          <w:sz w:val="24"/>
          <w:szCs w:val="24"/>
        </w:rPr>
        <w:t xml:space="preserve">Talent retention and development: </w:t>
      </w:r>
      <w:r w:rsidRPr="004D3936">
        <w:rPr>
          <w:rFonts w:ascii="Times New Roman" w:hAnsi="Times New Roman" w:cs="Times New Roman"/>
          <w:color w:val="000000" w:themeColor="text1"/>
          <w:sz w:val="24"/>
          <w:szCs w:val="24"/>
        </w:rPr>
        <w:t>A firm that possesses strong leadership and management can easily retain and attract employees. If the employee feels valued, supported, and empowered they remain engaged and motivated.  This will lead to lower turnover rates and reduced costs associated with recruiting and training new employees effectively. </w:t>
      </w:r>
    </w:p>
    <w:p w14:paraId="5D856421" w14:textId="13648225" w:rsidR="00911059" w:rsidRPr="004D3936" w:rsidRDefault="00911059" w:rsidP="004D3936">
      <w:pPr>
        <w:spacing w:line="480" w:lineRule="auto"/>
        <w:jc w:val="both"/>
        <w:rPr>
          <w:rFonts w:ascii="Times New Roman" w:hAnsi="Times New Roman" w:cs="Times New Roman"/>
          <w:color w:val="000000" w:themeColor="text1"/>
          <w:sz w:val="24"/>
          <w:szCs w:val="24"/>
        </w:rPr>
      </w:pPr>
      <w:r w:rsidRPr="004D3936">
        <w:rPr>
          <w:rFonts w:ascii="Times New Roman" w:hAnsi="Times New Roman" w:cs="Times New Roman"/>
          <w:b/>
          <w:color w:val="000000" w:themeColor="text1"/>
          <w:sz w:val="24"/>
          <w:szCs w:val="24"/>
        </w:rPr>
        <w:t xml:space="preserve">Adaptability and innovation: </w:t>
      </w:r>
      <w:r w:rsidRPr="004D3936">
        <w:rPr>
          <w:rFonts w:ascii="Times New Roman" w:hAnsi="Times New Roman" w:cs="Times New Roman"/>
          <w:color w:val="000000" w:themeColor="text1"/>
          <w:sz w:val="24"/>
          <w:szCs w:val="24"/>
        </w:rPr>
        <w:t xml:space="preserve">In navigating </w:t>
      </w:r>
      <w:r w:rsidR="00387B12" w:rsidRPr="004D3936">
        <w:rPr>
          <w:rFonts w:ascii="Times New Roman" w:hAnsi="Times New Roman" w:cs="Times New Roman"/>
          <w:color w:val="000000" w:themeColor="text1"/>
          <w:sz w:val="24"/>
          <w:szCs w:val="24"/>
        </w:rPr>
        <w:t>change</w:t>
      </w:r>
      <w:r w:rsidRPr="004D3936">
        <w:rPr>
          <w:rFonts w:ascii="Times New Roman" w:hAnsi="Times New Roman" w:cs="Times New Roman"/>
          <w:color w:val="000000" w:themeColor="text1"/>
          <w:sz w:val="24"/>
          <w:szCs w:val="24"/>
        </w:rPr>
        <w:t xml:space="preserve"> the leaders and managers who possess skills like adaptability. Problems and strategic thinking play a major role in fostering a culture of </w:t>
      </w:r>
      <w:r w:rsidRPr="004D3936">
        <w:rPr>
          <w:rFonts w:ascii="Times New Roman" w:hAnsi="Times New Roman" w:cs="Times New Roman"/>
          <w:color w:val="000000" w:themeColor="text1"/>
          <w:sz w:val="24"/>
          <w:szCs w:val="24"/>
        </w:rPr>
        <w:lastRenderedPageBreak/>
        <w:t xml:space="preserve">innovation and continuous improvement </w:t>
      </w:r>
      <w:sdt>
        <w:sdtPr>
          <w:rPr>
            <w:rFonts w:ascii="Times New Roman" w:hAnsi="Times New Roman" w:cs="Times New Roman"/>
            <w:color w:val="000000" w:themeColor="text1"/>
            <w:sz w:val="24"/>
            <w:szCs w:val="24"/>
          </w:rPr>
          <w:id w:val="-685451631"/>
          <w:citation/>
        </w:sdtPr>
        <w:sdtContent>
          <w:r w:rsidR="001419DF" w:rsidRPr="004D3936">
            <w:rPr>
              <w:rFonts w:ascii="Times New Roman" w:hAnsi="Times New Roman" w:cs="Times New Roman"/>
              <w:color w:val="000000" w:themeColor="text1"/>
              <w:sz w:val="24"/>
              <w:szCs w:val="24"/>
            </w:rPr>
            <w:fldChar w:fldCharType="begin"/>
          </w:r>
          <w:r w:rsidR="001419DF" w:rsidRPr="004D3936">
            <w:rPr>
              <w:rFonts w:ascii="Times New Roman" w:hAnsi="Times New Roman" w:cs="Times New Roman"/>
              <w:color w:val="000000" w:themeColor="text1"/>
              <w:sz w:val="24"/>
              <w:szCs w:val="24"/>
              <w:lang w:val="en-GB"/>
            </w:rPr>
            <w:instrText xml:space="preserve"> CITATION Viv20 \l 2057 </w:instrText>
          </w:r>
          <w:r w:rsidR="001419DF" w:rsidRPr="004D3936">
            <w:rPr>
              <w:rFonts w:ascii="Times New Roman" w:hAnsi="Times New Roman" w:cs="Times New Roman"/>
              <w:color w:val="000000" w:themeColor="text1"/>
              <w:sz w:val="24"/>
              <w:szCs w:val="24"/>
            </w:rPr>
            <w:fldChar w:fldCharType="separate"/>
          </w:r>
          <w:r w:rsidR="001419DF" w:rsidRPr="004D3936">
            <w:rPr>
              <w:rFonts w:ascii="Times New Roman" w:hAnsi="Times New Roman" w:cs="Times New Roman"/>
              <w:noProof/>
              <w:color w:val="000000" w:themeColor="text1"/>
              <w:sz w:val="24"/>
              <w:szCs w:val="24"/>
              <w:lang w:val="en-GB"/>
            </w:rPr>
            <w:t>(Deshwal &amp; Ali, 2020)</w:t>
          </w:r>
          <w:r w:rsidR="001419DF" w:rsidRPr="004D3936">
            <w:rPr>
              <w:rFonts w:ascii="Times New Roman" w:hAnsi="Times New Roman" w:cs="Times New Roman"/>
              <w:color w:val="000000" w:themeColor="text1"/>
              <w:sz w:val="24"/>
              <w:szCs w:val="24"/>
            </w:rPr>
            <w:fldChar w:fldCharType="end"/>
          </w:r>
        </w:sdtContent>
      </w:sdt>
      <w:r w:rsidRPr="004D3936">
        <w:rPr>
          <w:rFonts w:ascii="Times New Roman" w:hAnsi="Times New Roman" w:cs="Times New Roman"/>
          <w:color w:val="000000" w:themeColor="text1"/>
          <w:sz w:val="24"/>
          <w:szCs w:val="24"/>
        </w:rPr>
        <w:t xml:space="preserve">. Hence it will provide a competitive advantage to the organization in a rapidly evolving business environment. </w:t>
      </w:r>
    </w:p>
    <w:p w14:paraId="615F1F14" w14:textId="78BD958B" w:rsidR="00911059" w:rsidRPr="004D3936" w:rsidRDefault="00911059" w:rsidP="004D3936">
      <w:pPr>
        <w:spacing w:line="480" w:lineRule="auto"/>
        <w:jc w:val="both"/>
        <w:rPr>
          <w:rFonts w:ascii="Times New Roman" w:hAnsi="Times New Roman" w:cs="Times New Roman"/>
          <w:color w:val="000000" w:themeColor="text1"/>
          <w:sz w:val="24"/>
          <w:szCs w:val="24"/>
        </w:rPr>
      </w:pPr>
      <w:r w:rsidRPr="004D3936">
        <w:rPr>
          <w:rFonts w:ascii="Times New Roman" w:hAnsi="Times New Roman" w:cs="Times New Roman"/>
          <w:color w:val="000000" w:themeColor="text1"/>
          <w:sz w:val="24"/>
          <w:szCs w:val="24"/>
        </w:rPr>
        <w:t xml:space="preserve">Based on my personal experience of management and leadership, I have effectively understood and gotten to know how the development of personal and employability skills for management and leadership contribute to the development of individuals and organizations for achieving success as well as both employees and organizations can achieve their full potential and drive performance along with achieving sustainable growth and competitive advantage by actively cultivating these skills efficiently </w:t>
      </w:r>
      <w:sdt>
        <w:sdtPr>
          <w:rPr>
            <w:rFonts w:ascii="Times New Roman" w:hAnsi="Times New Roman" w:cs="Times New Roman"/>
            <w:color w:val="000000" w:themeColor="text1"/>
            <w:sz w:val="24"/>
            <w:szCs w:val="24"/>
          </w:rPr>
          <w:id w:val="620652436"/>
          <w:citation/>
        </w:sdtPr>
        <w:sdtContent>
          <w:r w:rsidR="001419DF" w:rsidRPr="004D3936">
            <w:rPr>
              <w:rFonts w:ascii="Times New Roman" w:hAnsi="Times New Roman" w:cs="Times New Roman"/>
              <w:color w:val="000000" w:themeColor="text1"/>
              <w:sz w:val="24"/>
              <w:szCs w:val="24"/>
            </w:rPr>
            <w:fldChar w:fldCharType="begin"/>
          </w:r>
          <w:r w:rsidR="001419DF" w:rsidRPr="004D3936">
            <w:rPr>
              <w:rFonts w:ascii="Times New Roman" w:hAnsi="Times New Roman" w:cs="Times New Roman"/>
              <w:color w:val="000000" w:themeColor="text1"/>
              <w:sz w:val="24"/>
              <w:szCs w:val="24"/>
              <w:lang w:val="en-GB"/>
            </w:rPr>
            <w:instrText xml:space="preserve"> CITATION Pau20 \l 2057 </w:instrText>
          </w:r>
          <w:r w:rsidR="001419DF" w:rsidRPr="004D3936">
            <w:rPr>
              <w:rFonts w:ascii="Times New Roman" w:hAnsi="Times New Roman" w:cs="Times New Roman"/>
              <w:color w:val="000000" w:themeColor="text1"/>
              <w:sz w:val="24"/>
              <w:szCs w:val="24"/>
            </w:rPr>
            <w:fldChar w:fldCharType="separate"/>
          </w:r>
          <w:r w:rsidR="001419DF" w:rsidRPr="004D3936">
            <w:rPr>
              <w:rFonts w:ascii="Times New Roman" w:hAnsi="Times New Roman" w:cs="Times New Roman"/>
              <w:noProof/>
              <w:color w:val="000000" w:themeColor="text1"/>
              <w:sz w:val="24"/>
              <w:szCs w:val="24"/>
              <w:lang w:val="en-GB"/>
            </w:rPr>
            <w:t>(Kwan, 2020)</w:t>
          </w:r>
          <w:r w:rsidR="001419DF" w:rsidRPr="004D3936">
            <w:rPr>
              <w:rFonts w:ascii="Times New Roman" w:hAnsi="Times New Roman" w:cs="Times New Roman"/>
              <w:color w:val="000000" w:themeColor="text1"/>
              <w:sz w:val="24"/>
              <w:szCs w:val="24"/>
            </w:rPr>
            <w:fldChar w:fldCharType="end"/>
          </w:r>
        </w:sdtContent>
      </w:sdt>
      <w:r w:rsidRPr="004D3936">
        <w:rPr>
          <w:rFonts w:ascii="Times New Roman" w:hAnsi="Times New Roman" w:cs="Times New Roman"/>
          <w:color w:val="000000" w:themeColor="text1"/>
          <w:sz w:val="24"/>
          <w:szCs w:val="24"/>
        </w:rPr>
        <w:t xml:space="preserve">.  Effective leadership and management also contributed </w:t>
      </w:r>
      <w:proofErr w:type="gramStart"/>
      <w:r w:rsidRPr="004D3936">
        <w:rPr>
          <w:rFonts w:ascii="Times New Roman" w:hAnsi="Times New Roman" w:cs="Times New Roman"/>
          <w:color w:val="000000" w:themeColor="text1"/>
          <w:sz w:val="24"/>
          <w:szCs w:val="24"/>
        </w:rPr>
        <w:t>in</w:t>
      </w:r>
      <w:proofErr w:type="gramEnd"/>
      <w:r w:rsidRPr="004D3936">
        <w:rPr>
          <w:rFonts w:ascii="Times New Roman" w:hAnsi="Times New Roman" w:cs="Times New Roman"/>
          <w:color w:val="000000" w:themeColor="text1"/>
          <w:sz w:val="24"/>
          <w:szCs w:val="24"/>
        </w:rPr>
        <w:t xml:space="preserve"> keeping the employees motivated along with establishing the connection of trust and loyalty which ultimately contributes in the development of </w:t>
      </w:r>
      <w:r w:rsidR="00387B12" w:rsidRPr="004D3936">
        <w:rPr>
          <w:rFonts w:ascii="Times New Roman" w:hAnsi="Times New Roman" w:cs="Times New Roman"/>
          <w:color w:val="000000" w:themeColor="text1"/>
          <w:sz w:val="24"/>
          <w:szCs w:val="24"/>
        </w:rPr>
        <w:t>the organization</w:t>
      </w:r>
      <w:r w:rsidRPr="004D3936">
        <w:rPr>
          <w:rFonts w:ascii="Times New Roman" w:hAnsi="Times New Roman" w:cs="Times New Roman"/>
          <w:color w:val="000000" w:themeColor="text1"/>
          <w:sz w:val="24"/>
          <w:szCs w:val="24"/>
        </w:rPr>
        <w:t xml:space="preserve"> effectively. </w:t>
      </w:r>
    </w:p>
    <w:p w14:paraId="080CFD46" w14:textId="77777777" w:rsidR="00387B12" w:rsidRPr="004D3936" w:rsidRDefault="00387B12" w:rsidP="004D3936">
      <w:pPr>
        <w:pStyle w:val="Heading1"/>
        <w:spacing w:line="480" w:lineRule="auto"/>
        <w:rPr>
          <w:rFonts w:ascii="Times New Roman" w:hAnsi="Times New Roman" w:cs="Times New Roman"/>
        </w:rPr>
      </w:pPr>
      <w:bookmarkStart w:id="10" w:name="_Toc164941828"/>
      <w:r w:rsidRPr="004D3936">
        <w:rPr>
          <w:rFonts w:ascii="Times New Roman" w:hAnsi="Times New Roman" w:cs="Times New Roman"/>
        </w:rPr>
        <w:t>Conclusion</w:t>
      </w:r>
      <w:bookmarkEnd w:id="10"/>
    </w:p>
    <w:p w14:paraId="755D13AF" w14:textId="77777777" w:rsidR="00387B12" w:rsidRPr="004D3936" w:rsidRDefault="00387B12" w:rsidP="004D3936">
      <w:pPr>
        <w:spacing w:line="480" w:lineRule="auto"/>
        <w:jc w:val="both"/>
        <w:rPr>
          <w:rFonts w:ascii="Times New Roman" w:hAnsi="Times New Roman" w:cs="Times New Roman"/>
          <w:color w:val="000000" w:themeColor="text1"/>
          <w:sz w:val="24"/>
          <w:szCs w:val="24"/>
        </w:rPr>
      </w:pPr>
      <w:r w:rsidRPr="004D3936">
        <w:rPr>
          <w:rFonts w:ascii="Times New Roman" w:hAnsi="Times New Roman" w:cs="Times New Roman"/>
          <w:color w:val="000000" w:themeColor="text1"/>
          <w:sz w:val="24"/>
          <w:szCs w:val="24"/>
        </w:rPr>
        <w:t>In essence, the statement "A manager can be a leader, but a leader cannot be a manager" has been examines and identified the distinctions between these roles but was not efficient in acknowledging the potential for overlap and interdependence. While on the other hand, the basic responsibilities of managers and leaders are different. Most successful organizations have established a balance between effective management and inspirational leadership. This report has demonstrated that while managers and leaders can exist independently by drawing upon real-world examples and theoretical foundations. Path-Goal theory has identified that different leadership can be utilized in different situations and the leaders develop the strategies as per the needs and characteristics of their followers.</w:t>
      </w:r>
    </w:p>
    <w:p w14:paraId="0EC915B1" w14:textId="77777777" w:rsidR="00387B12" w:rsidRPr="00387B12" w:rsidRDefault="00387B12" w:rsidP="00387B12">
      <w:pPr>
        <w:spacing w:line="480" w:lineRule="auto"/>
        <w:jc w:val="both"/>
        <w:rPr>
          <w:rFonts w:ascii="Times New Roman" w:hAnsi="Times New Roman" w:cs="Times New Roman"/>
          <w:color w:val="000000" w:themeColor="text1"/>
          <w:sz w:val="24"/>
          <w:szCs w:val="24"/>
        </w:rPr>
      </w:pPr>
    </w:p>
    <w:p w14:paraId="5351D72E" w14:textId="77777777" w:rsidR="00387B12" w:rsidRPr="00387B12" w:rsidRDefault="00387B12" w:rsidP="00387B12">
      <w:pPr>
        <w:spacing w:line="480" w:lineRule="auto"/>
        <w:jc w:val="both"/>
        <w:rPr>
          <w:rFonts w:ascii="Times New Roman" w:hAnsi="Times New Roman" w:cs="Times New Roman"/>
          <w:color w:val="000000" w:themeColor="text1"/>
          <w:sz w:val="24"/>
          <w:szCs w:val="24"/>
        </w:rPr>
      </w:pPr>
    </w:p>
    <w:p w14:paraId="05B8DC2D" w14:textId="77777777" w:rsidR="00387B12" w:rsidRPr="00387B12" w:rsidRDefault="00387B12" w:rsidP="00387B12">
      <w:pPr>
        <w:spacing w:line="480" w:lineRule="auto"/>
        <w:jc w:val="both"/>
        <w:rPr>
          <w:rFonts w:ascii="Times New Roman" w:hAnsi="Times New Roman" w:cs="Times New Roman"/>
          <w:color w:val="000000" w:themeColor="text1"/>
          <w:sz w:val="24"/>
          <w:szCs w:val="24"/>
        </w:rPr>
      </w:pPr>
    </w:p>
    <w:p w14:paraId="1FE3635F" w14:textId="77777777" w:rsidR="00387B12" w:rsidRPr="00387B12" w:rsidRDefault="00387B12" w:rsidP="00387B12">
      <w:pPr>
        <w:spacing w:line="480" w:lineRule="auto"/>
        <w:jc w:val="both"/>
        <w:rPr>
          <w:rFonts w:ascii="Times New Roman" w:hAnsi="Times New Roman" w:cs="Times New Roman"/>
          <w:color w:val="000000" w:themeColor="text1"/>
          <w:sz w:val="24"/>
          <w:szCs w:val="24"/>
        </w:rPr>
      </w:pPr>
    </w:p>
    <w:bookmarkStart w:id="11" w:name="_Toc164941829" w:displacedByCustomXml="next"/>
    <w:sdt>
      <w:sdtPr>
        <w:id w:val="-1896804893"/>
        <w:docPartObj>
          <w:docPartGallery w:val="Bibliographies"/>
          <w:docPartUnique/>
        </w:docPartObj>
      </w:sdtPr>
      <w:sdtEndPr>
        <w:rPr>
          <w:rFonts w:asciiTheme="minorHAnsi" w:eastAsiaTheme="minorHAnsi" w:hAnsiTheme="minorHAnsi" w:cstheme="minorBidi"/>
          <w:color w:val="auto"/>
          <w:sz w:val="22"/>
          <w:szCs w:val="22"/>
        </w:rPr>
      </w:sdtEndPr>
      <w:sdtContent>
        <w:p w14:paraId="22D10063" w14:textId="7658CB37" w:rsidR="001419DF" w:rsidRPr="001419DF" w:rsidRDefault="001419DF">
          <w:pPr>
            <w:pStyle w:val="Heading1"/>
            <w:rPr>
              <w:rFonts w:ascii="Times New Roman" w:hAnsi="Times New Roman" w:cs="Times New Roman"/>
            </w:rPr>
          </w:pPr>
          <w:r w:rsidRPr="001419DF">
            <w:rPr>
              <w:rFonts w:ascii="Times New Roman" w:hAnsi="Times New Roman" w:cs="Times New Roman"/>
            </w:rPr>
            <w:t>References</w:t>
          </w:r>
          <w:bookmarkEnd w:id="11"/>
        </w:p>
        <w:sdt>
          <w:sdtPr>
            <w:rPr>
              <w:rFonts w:ascii="Times New Roman" w:hAnsi="Times New Roman" w:cs="Times New Roman"/>
            </w:rPr>
            <w:id w:val="-573587230"/>
            <w:bibliography/>
          </w:sdtPr>
          <w:sdtEndPr>
            <w:rPr>
              <w:rFonts w:asciiTheme="minorHAnsi" w:hAnsiTheme="minorHAnsi" w:cstheme="minorBidi"/>
            </w:rPr>
          </w:sdtEndPr>
          <w:sdtContent>
            <w:p w14:paraId="4B4F07E0" w14:textId="77777777" w:rsidR="001419DF" w:rsidRPr="001419DF" w:rsidRDefault="001419DF" w:rsidP="001419DF">
              <w:pPr>
                <w:pStyle w:val="Bibliography"/>
                <w:rPr>
                  <w:rFonts w:ascii="Times New Roman" w:hAnsi="Times New Roman" w:cs="Times New Roman"/>
                  <w:noProof/>
                  <w:sz w:val="24"/>
                  <w:szCs w:val="24"/>
                </w:rPr>
              </w:pPr>
              <w:r w:rsidRPr="001419DF">
                <w:rPr>
                  <w:rFonts w:ascii="Times New Roman" w:hAnsi="Times New Roman" w:cs="Times New Roman"/>
                </w:rPr>
                <w:fldChar w:fldCharType="begin"/>
              </w:r>
              <w:r w:rsidRPr="001419DF">
                <w:rPr>
                  <w:rFonts w:ascii="Times New Roman" w:hAnsi="Times New Roman" w:cs="Times New Roman"/>
                </w:rPr>
                <w:instrText xml:space="preserve"> BIBLIOGRAPHY </w:instrText>
              </w:r>
              <w:r w:rsidRPr="001419DF">
                <w:rPr>
                  <w:rFonts w:ascii="Times New Roman" w:hAnsi="Times New Roman" w:cs="Times New Roman"/>
                </w:rPr>
                <w:fldChar w:fldCharType="separate"/>
              </w:r>
              <w:r w:rsidRPr="001419DF">
                <w:rPr>
                  <w:rFonts w:ascii="Times New Roman" w:hAnsi="Times New Roman" w:cs="Times New Roman"/>
                  <w:noProof/>
                </w:rPr>
                <w:t xml:space="preserve">Asbari, M., Santoso, P. B. &amp; Prasetya, A. B., 2020. ELITICAL AND ANTIDEMOCRATIC TRANSFORMATIONAL LEADERSHIP CRITICS: IS IT STILL RELEVANT? (A LITERATURE STUDY). </w:t>
              </w:r>
              <w:r w:rsidRPr="001419DF">
                <w:rPr>
                  <w:rFonts w:ascii="Times New Roman" w:hAnsi="Times New Roman" w:cs="Times New Roman"/>
                  <w:i/>
                  <w:iCs/>
                  <w:noProof/>
                </w:rPr>
                <w:t xml:space="preserve">INTERNATIONAL JOURNAL OF SOCIAL, POLICY AND LAW, </w:t>
              </w:r>
              <w:r w:rsidRPr="001419DF">
                <w:rPr>
                  <w:rFonts w:ascii="Times New Roman" w:hAnsi="Times New Roman" w:cs="Times New Roman"/>
                  <w:noProof/>
                </w:rPr>
                <w:t>1(1), pp. 11-16.</w:t>
              </w:r>
            </w:p>
            <w:p w14:paraId="31EE0341" w14:textId="77777777" w:rsidR="001419DF" w:rsidRPr="001419DF" w:rsidRDefault="001419DF" w:rsidP="001419DF">
              <w:pPr>
                <w:pStyle w:val="Bibliography"/>
                <w:rPr>
                  <w:rFonts w:ascii="Times New Roman" w:hAnsi="Times New Roman" w:cs="Times New Roman"/>
                  <w:noProof/>
                </w:rPr>
              </w:pPr>
              <w:r w:rsidRPr="001419DF">
                <w:rPr>
                  <w:rFonts w:ascii="Times New Roman" w:hAnsi="Times New Roman" w:cs="Times New Roman"/>
                  <w:noProof/>
                </w:rPr>
                <w:t xml:space="preserve">Bhatti, S. H., Kiyani, S. K., Dust, S. B. &amp; Zakariya, R., 2021. The impact of ethical leadership on project success: the mediating role of trust and knowledge sharing. </w:t>
              </w:r>
              <w:r w:rsidRPr="001419DF">
                <w:rPr>
                  <w:rFonts w:ascii="Times New Roman" w:hAnsi="Times New Roman" w:cs="Times New Roman"/>
                  <w:i/>
                  <w:iCs/>
                  <w:noProof/>
                </w:rPr>
                <w:t xml:space="preserve">International Journal of Managing, </w:t>
              </w:r>
              <w:r w:rsidRPr="001419DF">
                <w:rPr>
                  <w:rFonts w:ascii="Times New Roman" w:hAnsi="Times New Roman" w:cs="Times New Roman"/>
                  <w:noProof/>
                </w:rPr>
                <w:t>14(4), pp. 982-998.</w:t>
              </w:r>
            </w:p>
            <w:p w14:paraId="12FF9727" w14:textId="77777777" w:rsidR="001419DF" w:rsidRPr="001419DF" w:rsidRDefault="001419DF" w:rsidP="001419DF">
              <w:pPr>
                <w:pStyle w:val="Bibliography"/>
                <w:rPr>
                  <w:rFonts w:ascii="Times New Roman" w:hAnsi="Times New Roman" w:cs="Times New Roman"/>
                  <w:noProof/>
                </w:rPr>
              </w:pPr>
              <w:r w:rsidRPr="001419DF">
                <w:rPr>
                  <w:rFonts w:ascii="Times New Roman" w:hAnsi="Times New Roman" w:cs="Times New Roman"/>
                  <w:noProof/>
                </w:rPr>
                <w:t xml:space="preserve">Ciulla, J. B., 2020. Leadership and the Problem of Bogus Empowerment. In: M. Painter &amp; F. d. Hond, eds. </w:t>
              </w:r>
              <w:r w:rsidRPr="001419DF">
                <w:rPr>
                  <w:rFonts w:ascii="Times New Roman" w:hAnsi="Times New Roman" w:cs="Times New Roman"/>
                  <w:i/>
                  <w:iCs/>
                  <w:noProof/>
                </w:rPr>
                <w:t xml:space="preserve">The Search for Ethics in Leadership, Business, and Beyond. </w:t>
              </w:r>
              <w:r w:rsidRPr="001419DF">
                <w:rPr>
                  <w:rFonts w:ascii="Times New Roman" w:hAnsi="Times New Roman" w:cs="Times New Roman"/>
                  <w:noProof/>
                </w:rPr>
                <w:t>Cham: Springer, pp. 177-195.</w:t>
              </w:r>
            </w:p>
            <w:p w14:paraId="72567208" w14:textId="77777777" w:rsidR="001419DF" w:rsidRPr="001419DF" w:rsidRDefault="001419DF" w:rsidP="001419DF">
              <w:pPr>
                <w:pStyle w:val="Bibliography"/>
                <w:rPr>
                  <w:rFonts w:ascii="Times New Roman" w:hAnsi="Times New Roman" w:cs="Times New Roman"/>
                  <w:noProof/>
                </w:rPr>
              </w:pPr>
              <w:r w:rsidRPr="001419DF">
                <w:rPr>
                  <w:rFonts w:ascii="Times New Roman" w:hAnsi="Times New Roman" w:cs="Times New Roman"/>
                  <w:noProof/>
                </w:rPr>
                <w:t xml:space="preserve">Connolly, M., James, C. &amp; Fertig, M., 2017. The difference between educational management and educational leadership and the importance of educational responsibility. </w:t>
              </w:r>
              <w:r w:rsidRPr="001419DF">
                <w:rPr>
                  <w:rFonts w:ascii="Times New Roman" w:hAnsi="Times New Roman" w:cs="Times New Roman"/>
                  <w:i/>
                  <w:iCs/>
                  <w:noProof/>
                </w:rPr>
                <w:t xml:space="preserve">Educational Management, </w:t>
              </w:r>
              <w:r w:rsidRPr="001419DF">
                <w:rPr>
                  <w:rFonts w:ascii="Times New Roman" w:hAnsi="Times New Roman" w:cs="Times New Roman"/>
                  <w:noProof/>
                </w:rPr>
                <w:t>10(1), pp. 1-16.</w:t>
              </w:r>
            </w:p>
            <w:p w14:paraId="796185F4" w14:textId="77777777" w:rsidR="001419DF" w:rsidRPr="001419DF" w:rsidRDefault="001419DF" w:rsidP="001419DF">
              <w:pPr>
                <w:pStyle w:val="Bibliography"/>
                <w:rPr>
                  <w:rFonts w:ascii="Times New Roman" w:hAnsi="Times New Roman" w:cs="Times New Roman"/>
                  <w:noProof/>
                </w:rPr>
              </w:pPr>
              <w:r w:rsidRPr="001419DF">
                <w:rPr>
                  <w:rFonts w:ascii="Times New Roman" w:hAnsi="Times New Roman" w:cs="Times New Roman"/>
                  <w:noProof/>
                </w:rPr>
                <w:t xml:space="preserve">Deshwal, V. &amp; Ali, M. A., 2020. A Systematic Review of Various Leadership Theories. </w:t>
              </w:r>
              <w:r w:rsidRPr="001419DF">
                <w:rPr>
                  <w:rFonts w:ascii="Times New Roman" w:hAnsi="Times New Roman" w:cs="Times New Roman"/>
                  <w:i/>
                  <w:iCs/>
                  <w:noProof/>
                </w:rPr>
                <w:t xml:space="preserve">International Journal of Commerce, </w:t>
              </w:r>
              <w:r w:rsidRPr="001419DF">
                <w:rPr>
                  <w:rFonts w:ascii="Times New Roman" w:hAnsi="Times New Roman" w:cs="Times New Roman"/>
                  <w:noProof/>
                </w:rPr>
                <w:t>8(1), pp. 38-43.</w:t>
              </w:r>
            </w:p>
            <w:p w14:paraId="2D5CD4F5" w14:textId="77777777" w:rsidR="001419DF" w:rsidRPr="001419DF" w:rsidRDefault="001419DF" w:rsidP="001419DF">
              <w:pPr>
                <w:pStyle w:val="Bibliography"/>
                <w:rPr>
                  <w:rFonts w:ascii="Times New Roman" w:hAnsi="Times New Roman" w:cs="Times New Roman"/>
                  <w:noProof/>
                </w:rPr>
              </w:pPr>
              <w:r w:rsidRPr="001419DF">
                <w:rPr>
                  <w:rFonts w:ascii="Times New Roman" w:hAnsi="Times New Roman" w:cs="Times New Roman"/>
                  <w:noProof/>
                </w:rPr>
                <w:t xml:space="preserve">Gomes, J. F. S., Marques, T. &amp; Cabral, C., 2022. Responsible leadership, organizational commitment, and work engagement: The mediator role of organizational identification. </w:t>
              </w:r>
              <w:r w:rsidRPr="001419DF">
                <w:rPr>
                  <w:rFonts w:ascii="Times New Roman" w:hAnsi="Times New Roman" w:cs="Times New Roman"/>
                  <w:i/>
                  <w:iCs/>
                  <w:noProof/>
                </w:rPr>
                <w:t xml:space="preserve">Nonprofit Management and Leadership, </w:t>
              </w:r>
              <w:r w:rsidRPr="001419DF">
                <w:rPr>
                  <w:rFonts w:ascii="Times New Roman" w:hAnsi="Times New Roman" w:cs="Times New Roman"/>
                  <w:noProof/>
                </w:rPr>
                <w:t>33(1), pp. 89-208.</w:t>
              </w:r>
            </w:p>
            <w:p w14:paraId="5D628375" w14:textId="77777777" w:rsidR="001419DF" w:rsidRPr="001419DF" w:rsidRDefault="001419DF" w:rsidP="001419DF">
              <w:pPr>
                <w:pStyle w:val="Bibliography"/>
                <w:rPr>
                  <w:rFonts w:ascii="Times New Roman" w:hAnsi="Times New Roman" w:cs="Times New Roman"/>
                  <w:noProof/>
                </w:rPr>
              </w:pPr>
              <w:r w:rsidRPr="001419DF">
                <w:rPr>
                  <w:rFonts w:ascii="Times New Roman" w:hAnsi="Times New Roman" w:cs="Times New Roman"/>
                  <w:noProof/>
                </w:rPr>
                <w:t xml:space="preserve">Khan, M. R., 2021. A critical analysis of Elon Musk’s leadership in Tesla motors. </w:t>
              </w:r>
              <w:r w:rsidRPr="001419DF">
                <w:rPr>
                  <w:rFonts w:ascii="Times New Roman" w:hAnsi="Times New Roman" w:cs="Times New Roman"/>
                  <w:i/>
                  <w:iCs/>
                  <w:noProof/>
                </w:rPr>
                <w:t xml:space="preserve">Journal of Global Entrepreneurship Research , </w:t>
              </w:r>
              <w:r w:rsidRPr="001419DF">
                <w:rPr>
                  <w:rFonts w:ascii="Times New Roman" w:hAnsi="Times New Roman" w:cs="Times New Roman"/>
                  <w:noProof/>
                </w:rPr>
                <w:t>11(1), pp. 213-222.</w:t>
              </w:r>
            </w:p>
            <w:p w14:paraId="275A1225" w14:textId="77777777" w:rsidR="001419DF" w:rsidRPr="001419DF" w:rsidRDefault="001419DF" w:rsidP="001419DF">
              <w:pPr>
                <w:pStyle w:val="Bibliography"/>
                <w:rPr>
                  <w:rFonts w:ascii="Times New Roman" w:hAnsi="Times New Roman" w:cs="Times New Roman"/>
                  <w:noProof/>
                </w:rPr>
              </w:pPr>
              <w:r w:rsidRPr="001419DF">
                <w:rPr>
                  <w:rFonts w:ascii="Times New Roman" w:hAnsi="Times New Roman" w:cs="Times New Roman"/>
                  <w:noProof/>
                </w:rPr>
                <w:t xml:space="preserve">Koenig, B., 2023. </w:t>
              </w:r>
              <w:r w:rsidRPr="001419DF">
                <w:rPr>
                  <w:rFonts w:ascii="Times New Roman" w:hAnsi="Times New Roman" w:cs="Times New Roman"/>
                  <w:i/>
                  <w:iCs/>
                  <w:noProof/>
                </w:rPr>
                <w:t xml:space="preserve">GM’s Barra, Approaching A Decade On The Job, Reflects On A Hectic 2023. </w:t>
              </w:r>
              <w:r w:rsidRPr="001419DF">
                <w:rPr>
                  <w:rFonts w:ascii="Times New Roman" w:hAnsi="Times New Roman" w:cs="Times New Roman"/>
                  <w:noProof/>
                </w:rPr>
                <w:t xml:space="preserve">[Online] </w:t>
              </w:r>
              <w:r w:rsidRPr="001419DF">
                <w:rPr>
                  <w:rFonts w:ascii="Times New Roman" w:hAnsi="Times New Roman" w:cs="Times New Roman"/>
                  <w:noProof/>
                </w:rPr>
                <w:br/>
                <w:t xml:space="preserve">Available at: </w:t>
              </w:r>
              <w:r w:rsidRPr="001419DF">
                <w:rPr>
                  <w:rFonts w:ascii="Times New Roman" w:hAnsi="Times New Roman" w:cs="Times New Roman"/>
                  <w:noProof/>
                  <w:u w:val="single"/>
                </w:rPr>
                <w:t>https://www.forbes.com/sites/billkoenig/2023/12/04/gms-barra-approaching-a-decade-on-the-job-reflects-on-a-hectic-2023/</w:t>
              </w:r>
              <w:r w:rsidRPr="001419DF">
                <w:rPr>
                  <w:rFonts w:ascii="Times New Roman" w:hAnsi="Times New Roman" w:cs="Times New Roman"/>
                  <w:noProof/>
                </w:rPr>
                <w:br/>
                <w:t>[Accessed 19 4 2024].</w:t>
              </w:r>
            </w:p>
            <w:p w14:paraId="4576EBD5" w14:textId="77777777" w:rsidR="001419DF" w:rsidRPr="001419DF" w:rsidRDefault="001419DF" w:rsidP="001419DF">
              <w:pPr>
                <w:pStyle w:val="Bibliography"/>
                <w:rPr>
                  <w:rFonts w:ascii="Times New Roman" w:hAnsi="Times New Roman" w:cs="Times New Roman"/>
                  <w:noProof/>
                </w:rPr>
              </w:pPr>
              <w:r w:rsidRPr="001419DF">
                <w:rPr>
                  <w:rFonts w:ascii="Times New Roman" w:hAnsi="Times New Roman" w:cs="Times New Roman"/>
                  <w:noProof/>
                </w:rPr>
                <w:t xml:space="preserve">Kwan, P., 2020. Is Transformational Leadership Theory Passé? Revisiting the Integrative Effect of Instructional Leadership and Transformational Leadership on Student Outcomes. </w:t>
              </w:r>
              <w:r w:rsidRPr="001419DF">
                <w:rPr>
                  <w:rFonts w:ascii="Times New Roman" w:hAnsi="Times New Roman" w:cs="Times New Roman"/>
                  <w:i/>
                  <w:iCs/>
                  <w:noProof/>
                </w:rPr>
                <w:t xml:space="preserve">Educational Administration Quarterly, </w:t>
              </w:r>
              <w:r w:rsidRPr="001419DF">
                <w:rPr>
                  <w:rFonts w:ascii="Times New Roman" w:hAnsi="Times New Roman" w:cs="Times New Roman"/>
                  <w:noProof/>
                </w:rPr>
                <w:t>56(2), pp. 321-349.</w:t>
              </w:r>
            </w:p>
            <w:p w14:paraId="7E4234C6" w14:textId="77777777" w:rsidR="001419DF" w:rsidRPr="001419DF" w:rsidRDefault="001419DF" w:rsidP="001419DF">
              <w:pPr>
                <w:pStyle w:val="Bibliography"/>
                <w:rPr>
                  <w:rFonts w:ascii="Times New Roman" w:hAnsi="Times New Roman" w:cs="Times New Roman"/>
                  <w:noProof/>
                </w:rPr>
              </w:pPr>
              <w:r w:rsidRPr="001419DF">
                <w:rPr>
                  <w:rFonts w:ascii="Times New Roman" w:hAnsi="Times New Roman" w:cs="Times New Roman"/>
                  <w:noProof/>
                </w:rPr>
                <w:t xml:space="preserve">PAAIS, M. &amp; PATTIRUHU, J. R., 2020. Effect of Motivation, Leadership, and Organizational Culture on Satisfaction and Employee Performance. </w:t>
              </w:r>
              <w:r w:rsidRPr="001419DF">
                <w:rPr>
                  <w:rFonts w:ascii="Times New Roman" w:hAnsi="Times New Roman" w:cs="Times New Roman"/>
                  <w:i/>
                  <w:iCs/>
                  <w:noProof/>
                </w:rPr>
                <w:t xml:space="preserve">Journal of Asian Finance, Economics and Business, </w:t>
              </w:r>
              <w:r w:rsidRPr="001419DF">
                <w:rPr>
                  <w:rFonts w:ascii="Times New Roman" w:hAnsi="Times New Roman" w:cs="Times New Roman"/>
                  <w:noProof/>
                </w:rPr>
                <w:t>7(8), pp. 577-588.</w:t>
              </w:r>
            </w:p>
            <w:p w14:paraId="4CEF8D6F" w14:textId="77777777" w:rsidR="001419DF" w:rsidRPr="001419DF" w:rsidRDefault="001419DF" w:rsidP="001419DF">
              <w:pPr>
                <w:pStyle w:val="Bibliography"/>
                <w:rPr>
                  <w:rFonts w:ascii="Times New Roman" w:hAnsi="Times New Roman" w:cs="Times New Roman"/>
                  <w:noProof/>
                </w:rPr>
              </w:pPr>
              <w:r w:rsidRPr="001419DF">
                <w:rPr>
                  <w:rFonts w:ascii="Times New Roman" w:hAnsi="Times New Roman" w:cs="Times New Roman"/>
                  <w:noProof/>
                </w:rPr>
                <w:lastRenderedPageBreak/>
                <w:t xml:space="preserve">Pellegrini, M. M., Ciampi, F., Marzi, G. &amp; Orlando, B., 2020. The relationship between knowledge management and leadership: mapping the field and providing future research avenues. </w:t>
              </w:r>
              <w:r w:rsidRPr="001419DF">
                <w:rPr>
                  <w:rFonts w:ascii="Times New Roman" w:hAnsi="Times New Roman" w:cs="Times New Roman"/>
                  <w:i/>
                  <w:iCs/>
                  <w:noProof/>
                </w:rPr>
                <w:t xml:space="preserve">JOURNAL OF KNOWLEDGE MANAGEMENT, </w:t>
              </w:r>
              <w:r w:rsidRPr="001419DF">
                <w:rPr>
                  <w:rFonts w:ascii="Times New Roman" w:hAnsi="Times New Roman" w:cs="Times New Roman"/>
                  <w:noProof/>
                </w:rPr>
                <w:t>24(6), pp. 1445-1492.</w:t>
              </w:r>
            </w:p>
            <w:p w14:paraId="1D11BEC2" w14:textId="77777777" w:rsidR="001419DF" w:rsidRPr="001419DF" w:rsidRDefault="001419DF" w:rsidP="001419DF">
              <w:pPr>
                <w:pStyle w:val="Bibliography"/>
                <w:rPr>
                  <w:rFonts w:ascii="Times New Roman" w:hAnsi="Times New Roman" w:cs="Times New Roman"/>
                  <w:noProof/>
                </w:rPr>
              </w:pPr>
              <w:r w:rsidRPr="001419DF">
                <w:rPr>
                  <w:rFonts w:ascii="Times New Roman" w:hAnsi="Times New Roman" w:cs="Times New Roman"/>
                  <w:noProof/>
                </w:rPr>
                <w:t xml:space="preserve">Sarwar, H., Ishaq, M. I., Amin, A. &amp; Ahmed, R., 2020. Ethical leadership, work engagement, employees’ well-being, and performance: a cross-cultural comparison. </w:t>
              </w:r>
              <w:r w:rsidRPr="001419DF">
                <w:rPr>
                  <w:rFonts w:ascii="Times New Roman" w:hAnsi="Times New Roman" w:cs="Times New Roman"/>
                  <w:i/>
                  <w:iCs/>
                  <w:noProof/>
                </w:rPr>
                <w:t xml:space="preserve">Journal of Sustainable Tourism, </w:t>
              </w:r>
              <w:r w:rsidRPr="001419DF">
                <w:rPr>
                  <w:rFonts w:ascii="Times New Roman" w:hAnsi="Times New Roman" w:cs="Times New Roman"/>
                  <w:noProof/>
                </w:rPr>
                <w:t>28(12), pp. 2008-2026.</w:t>
              </w:r>
            </w:p>
            <w:p w14:paraId="47088B50" w14:textId="2CD4AF60" w:rsidR="001419DF" w:rsidRDefault="001419DF" w:rsidP="001419DF">
              <w:r w:rsidRPr="001419DF">
                <w:rPr>
                  <w:rFonts w:ascii="Times New Roman" w:hAnsi="Times New Roman" w:cs="Times New Roman"/>
                  <w:b/>
                  <w:bCs/>
                  <w:noProof/>
                </w:rPr>
                <w:fldChar w:fldCharType="end"/>
              </w:r>
            </w:p>
          </w:sdtContent>
        </w:sdt>
      </w:sdtContent>
    </w:sdt>
    <w:p w14:paraId="7167EFC0" w14:textId="77777777" w:rsidR="00387B12" w:rsidRPr="00387B12" w:rsidRDefault="00387B12" w:rsidP="00387B12">
      <w:pPr>
        <w:spacing w:line="480" w:lineRule="auto"/>
        <w:jc w:val="both"/>
        <w:rPr>
          <w:rFonts w:ascii="Times New Roman" w:hAnsi="Times New Roman" w:cs="Times New Roman"/>
          <w:color w:val="000000" w:themeColor="text1"/>
          <w:sz w:val="24"/>
          <w:szCs w:val="24"/>
        </w:rPr>
      </w:pPr>
    </w:p>
    <w:p w14:paraId="3B659A74" w14:textId="77777777" w:rsidR="00387B12" w:rsidRPr="00387B12" w:rsidRDefault="00387B12" w:rsidP="00387B12">
      <w:pPr>
        <w:spacing w:line="480" w:lineRule="auto"/>
        <w:jc w:val="both"/>
        <w:rPr>
          <w:rFonts w:ascii="Times New Roman" w:hAnsi="Times New Roman" w:cs="Times New Roman"/>
          <w:color w:val="000000" w:themeColor="text1"/>
          <w:sz w:val="24"/>
          <w:szCs w:val="24"/>
        </w:rPr>
      </w:pPr>
    </w:p>
    <w:p w14:paraId="43E317CD" w14:textId="77777777" w:rsidR="00387B12" w:rsidRPr="00387B12" w:rsidRDefault="00387B12" w:rsidP="00387B12">
      <w:pPr>
        <w:spacing w:line="480" w:lineRule="auto"/>
        <w:jc w:val="both"/>
        <w:rPr>
          <w:rFonts w:ascii="Times New Roman" w:hAnsi="Times New Roman" w:cs="Times New Roman"/>
          <w:color w:val="000000" w:themeColor="text1"/>
          <w:sz w:val="24"/>
          <w:szCs w:val="24"/>
        </w:rPr>
      </w:pPr>
    </w:p>
    <w:p w14:paraId="19381AFC" w14:textId="77777777" w:rsidR="00911059" w:rsidRPr="00387B12" w:rsidRDefault="00911059" w:rsidP="00387B12">
      <w:pPr>
        <w:spacing w:line="480" w:lineRule="auto"/>
        <w:jc w:val="both"/>
        <w:rPr>
          <w:rFonts w:ascii="Times New Roman" w:hAnsi="Times New Roman" w:cs="Times New Roman"/>
          <w:color w:val="000000" w:themeColor="text1"/>
          <w:sz w:val="24"/>
          <w:szCs w:val="24"/>
        </w:rPr>
      </w:pPr>
    </w:p>
    <w:p w14:paraId="62BD660E" w14:textId="77777777" w:rsidR="00911059" w:rsidRPr="00387B12" w:rsidRDefault="00911059" w:rsidP="00911059">
      <w:pPr>
        <w:spacing w:line="360" w:lineRule="auto"/>
        <w:jc w:val="both"/>
        <w:rPr>
          <w:rFonts w:ascii="Times New Roman" w:hAnsi="Times New Roman" w:cs="Times New Roman"/>
          <w:color w:val="000000" w:themeColor="text1"/>
          <w:sz w:val="24"/>
          <w:szCs w:val="24"/>
        </w:rPr>
      </w:pPr>
    </w:p>
    <w:p w14:paraId="170101E7" w14:textId="77777777" w:rsidR="00911059" w:rsidRPr="00387B12" w:rsidRDefault="00911059" w:rsidP="00911059">
      <w:pPr>
        <w:spacing w:line="360" w:lineRule="auto"/>
        <w:jc w:val="both"/>
        <w:rPr>
          <w:rFonts w:ascii="Times New Roman" w:hAnsi="Times New Roman" w:cs="Times New Roman"/>
          <w:color w:val="000000" w:themeColor="text1"/>
          <w:sz w:val="24"/>
          <w:szCs w:val="24"/>
        </w:rPr>
      </w:pPr>
    </w:p>
    <w:p w14:paraId="1CB2B417" w14:textId="77777777" w:rsidR="00911059" w:rsidRPr="00387B12" w:rsidRDefault="00911059" w:rsidP="00911059">
      <w:pPr>
        <w:spacing w:line="360" w:lineRule="auto"/>
        <w:jc w:val="both"/>
        <w:rPr>
          <w:rFonts w:ascii="Times New Roman" w:hAnsi="Times New Roman" w:cs="Times New Roman"/>
          <w:color w:val="000000" w:themeColor="text1"/>
          <w:sz w:val="24"/>
          <w:szCs w:val="24"/>
        </w:rPr>
      </w:pPr>
    </w:p>
    <w:p w14:paraId="0EB3A08A" w14:textId="77777777" w:rsidR="00911059" w:rsidRPr="00387B12" w:rsidRDefault="00911059" w:rsidP="00911059">
      <w:pPr>
        <w:spacing w:line="360" w:lineRule="auto"/>
        <w:jc w:val="both"/>
        <w:rPr>
          <w:rFonts w:ascii="Times New Roman" w:hAnsi="Times New Roman" w:cs="Times New Roman"/>
          <w:color w:val="000000" w:themeColor="text1"/>
          <w:sz w:val="24"/>
          <w:szCs w:val="24"/>
        </w:rPr>
      </w:pPr>
    </w:p>
    <w:p w14:paraId="3EA8E6F4" w14:textId="77777777" w:rsidR="00911059" w:rsidRPr="00387B12" w:rsidRDefault="00911059">
      <w:pPr>
        <w:rPr>
          <w:rFonts w:ascii="Times New Roman" w:hAnsi="Times New Roman" w:cs="Times New Roman"/>
        </w:rPr>
      </w:pPr>
    </w:p>
    <w:sectPr w:rsidR="00911059" w:rsidRPr="00387B12" w:rsidSect="006F4DE1">
      <w:footerReference w:type="default" r:id="rId6"/>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800442"/>
      <w:docPartObj>
        <w:docPartGallery w:val="Page Numbers (Bottom of Page)"/>
        <w:docPartUnique/>
      </w:docPartObj>
    </w:sdtPr>
    <w:sdtContent>
      <w:p w14:paraId="1C227ADE" w14:textId="77777777" w:rsidR="00000000" w:rsidRDefault="00000000">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71D05AFB" w14:textId="77777777" w:rsidR="00000000"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059"/>
    <w:rsid w:val="00131D21"/>
    <w:rsid w:val="001419DF"/>
    <w:rsid w:val="0030677B"/>
    <w:rsid w:val="00315EEA"/>
    <w:rsid w:val="003612FF"/>
    <w:rsid w:val="00387B12"/>
    <w:rsid w:val="00412532"/>
    <w:rsid w:val="00423045"/>
    <w:rsid w:val="004D3936"/>
    <w:rsid w:val="005E3CA8"/>
    <w:rsid w:val="006C3C08"/>
    <w:rsid w:val="006C5DC5"/>
    <w:rsid w:val="006F4DE1"/>
    <w:rsid w:val="007B75E1"/>
    <w:rsid w:val="00911059"/>
    <w:rsid w:val="00E01ECA"/>
    <w:rsid w:val="00E97E23"/>
    <w:rsid w:val="00EE6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2B233"/>
  <w15:chartTrackingRefBased/>
  <w15:docId w15:val="{A8A54E4A-E5AC-4084-98CA-DFF1E64EB1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1059"/>
    <w:pPr>
      <w:spacing w:after="200" w:line="276" w:lineRule="auto"/>
    </w:pPr>
    <w:rPr>
      <w:kern w:val="0"/>
      <w:sz w:val="22"/>
      <w:szCs w:val="22"/>
      <w:lang w:val="en-US"/>
      <w14:ligatures w14:val="none"/>
    </w:rPr>
  </w:style>
  <w:style w:type="paragraph" w:styleId="Heading1">
    <w:name w:val="heading 1"/>
    <w:basedOn w:val="Normal"/>
    <w:next w:val="Normal"/>
    <w:link w:val="Heading1Char"/>
    <w:uiPriority w:val="9"/>
    <w:qFormat/>
    <w:rsid w:val="009110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110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10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10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10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10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10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10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10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10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110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10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10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10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10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10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10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1059"/>
    <w:rPr>
      <w:rFonts w:eastAsiaTheme="majorEastAsia" w:cstheme="majorBidi"/>
      <w:color w:val="272727" w:themeColor="text1" w:themeTint="D8"/>
    </w:rPr>
  </w:style>
  <w:style w:type="paragraph" w:styleId="Title">
    <w:name w:val="Title"/>
    <w:basedOn w:val="Normal"/>
    <w:next w:val="Normal"/>
    <w:link w:val="TitleChar"/>
    <w:uiPriority w:val="10"/>
    <w:qFormat/>
    <w:rsid w:val="009110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10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10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10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1059"/>
    <w:pPr>
      <w:spacing w:before="160"/>
      <w:jc w:val="center"/>
    </w:pPr>
    <w:rPr>
      <w:i/>
      <w:iCs/>
      <w:color w:val="404040" w:themeColor="text1" w:themeTint="BF"/>
    </w:rPr>
  </w:style>
  <w:style w:type="character" w:customStyle="1" w:styleId="QuoteChar">
    <w:name w:val="Quote Char"/>
    <w:basedOn w:val="DefaultParagraphFont"/>
    <w:link w:val="Quote"/>
    <w:uiPriority w:val="29"/>
    <w:rsid w:val="00911059"/>
    <w:rPr>
      <w:i/>
      <w:iCs/>
      <w:color w:val="404040" w:themeColor="text1" w:themeTint="BF"/>
    </w:rPr>
  </w:style>
  <w:style w:type="paragraph" w:styleId="ListParagraph">
    <w:name w:val="List Paragraph"/>
    <w:basedOn w:val="Normal"/>
    <w:uiPriority w:val="34"/>
    <w:qFormat/>
    <w:rsid w:val="00911059"/>
    <w:pPr>
      <w:ind w:left="720"/>
      <w:contextualSpacing/>
    </w:pPr>
  </w:style>
  <w:style w:type="character" w:styleId="IntenseEmphasis">
    <w:name w:val="Intense Emphasis"/>
    <w:basedOn w:val="DefaultParagraphFont"/>
    <w:uiPriority w:val="21"/>
    <w:qFormat/>
    <w:rsid w:val="00911059"/>
    <w:rPr>
      <w:i/>
      <w:iCs/>
      <w:color w:val="0F4761" w:themeColor="accent1" w:themeShade="BF"/>
    </w:rPr>
  </w:style>
  <w:style w:type="paragraph" w:styleId="IntenseQuote">
    <w:name w:val="Intense Quote"/>
    <w:basedOn w:val="Normal"/>
    <w:next w:val="Normal"/>
    <w:link w:val="IntenseQuoteChar"/>
    <w:uiPriority w:val="30"/>
    <w:qFormat/>
    <w:rsid w:val="009110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1059"/>
    <w:rPr>
      <w:i/>
      <w:iCs/>
      <w:color w:val="0F4761" w:themeColor="accent1" w:themeShade="BF"/>
    </w:rPr>
  </w:style>
  <w:style w:type="character" w:styleId="IntenseReference">
    <w:name w:val="Intense Reference"/>
    <w:basedOn w:val="DefaultParagraphFont"/>
    <w:uiPriority w:val="32"/>
    <w:qFormat/>
    <w:rsid w:val="00911059"/>
    <w:rPr>
      <w:b/>
      <w:bCs/>
      <w:smallCaps/>
      <w:color w:val="0F4761" w:themeColor="accent1" w:themeShade="BF"/>
      <w:spacing w:val="5"/>
    </w:rPr>
  </w:style>
  <w:style w:type="character" w:styleId="Hyperlink">
    <w:name w:val="Hyperlink"/>
    <w:basedOn w:val="DefaultParagraphFont"/>
    <w:uiPriority w:val="99"/>
    <w:unhideWhenUsed/>
    <w:rsid w:val="00911059"/>
    <w:rPr>
      <w:color w:val="467886" w:themeColor="hyperlink"/>
      <w:u w:val="single"/>
    </w:rPr>
  </w:style>
  <w:style w:type="paragraph" w:styleId="TOCHeading">
    <w:name w:val="TOC Heading"/>
    <w:basedOn w:val="Heading1"/>
    <w:next w:val="Normal"/>
    <w:uiPriority w:val="39"/>
    <w:semiHidden/>
    <w:unhideWhenUsed/>
    <w:qFormat/>
    <w:rsid w:val="00911059"/>
    <w:pPr>
      <w:spacing w:before="480" w:after="0"/>
      <w:outlineLvl w:val="9"/>
    </w:pPr>
    <w:rPr>
      <w:b/>
      <w:bCs/>
      <w:sz w:val="28"/>
      <w:szCs w:val="28"/>
    </w:rPr>
  </w:style>
  <w:style w:type="paragraph" w:styleId="TOC1">
    <w:name w:val="toc 1"/>
    <w:basedOn w:val="Normal"/>
    <w:next w:val="Normal"/>
    <w:autoRedefine/>
    <w:uiPriority w:val="39"/>
    <w:unhideWhenUsed/>
    <w:rsid w:val="00911059"/>
    <w:pPr>
      <w:spacing w:after="100"/>
    </w:pPr>
  </w:style>
  <w:style w:type="paragraph" w:styleId="TOC2">
    <w:name w:val="toc 2"/>
    <w:basedOn w:val="Normal"/>
    <w:next w:val="Normal"/>
    <w:autoRedefine/>
    <w:uiPriority w:val="39"/>
    <w:unhideWhenUsed/>
    <w:rsid w:val="00911059"/>
    <w:pPr>
      <w:spacing w:after="100"/>
      <w:ind w:left="220"/>
    </w:pPr>
  </w:style>
  <w:style w:type="paragraph" w:styleId="Footer">
    <w:name w:val="footer"/>
    <w:basedOn w:val="Normal"/>
    <w:link w:val="FooterChar"/>
    <w:uiPriority w:val="99"/>
    <w:unhideWhenUsed/>
    <w:rsid w:val="009110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1059"/>
    <w:rPr>
      <w:kern w:val="0"/>
      <w:sz w:val="22"/>
      <w:szCs w:val="22"/>
      <w:lang w:val="en-US"/>
      <w14:ligatures w14:val="none"/>
    </w:rPr>
  </w:style>
  <w:style w:type="paragraph" w:styleId="NoSpacing">
    <w:name w:val="No Spacing"/>
    <w:link w:val="NoSpacingChar"/>
    <w:uiPriority w:val="1"/>
    <w:qFormat/>
    <w:rsid w:val="00387B1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87B12"/>
    <w:rPr>
      <w:rFonts w:eastAsiaTheme="minorEastAsia"/>
      <w:kern w:val="0"/>
      <w:sz w:val="22"/>
      <w:szCs w:val="22"/>
      <w:lang w:val="en-US"/>
      <w14:ligatures w14:val="none"/>
    </w:rPr>
  </w:style>
  <w:style w:type="paragraph" w:styleId="Bibliography">
    <w:name w:val="Bibliography"/>
    <w:basedOn w:val="Normal"/>
    <w:next w:val="Normal"/>
    <w:uiPriority w:val="37"/>
    <w:unhideWhenUsed/>
    <w:rsid w:val="001419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056645">
      <w:bodyDiv w:val="1"/>
      <w:marLeft w:val="0"/>
      <w:marRight w:val="0"/>
      <w:marTop w:val="0"/>
      <w:marBottom w:val="0"/>
      <w:divBdr>
        <w:top w:val="none" w:sz="0" w:space="0" w:color="auto"/>
        <w:left w:val="none" w:sz="0" w:space="0" w:color="auto"/>
        <w:bottom w:val="none" w:sz="0" w:space="0" w:color="auto"/>
        <w:right w:val="none" w:sz="0" w:space="0" w:color="auto"/>
      </w:divBdr>
    </w:div>
    <w:div w:id="74519938">
      <w:bodyDiv w:val="1"/>
      <w:marLeft w:val="0"/>
      <w:marRight w:val="0"/>
      <w:marTop w:val="0"/>
      <w:marBottom w:val="0"/>
      <w:divBdr>
        <w:top w:val="none" w:sz="0" w:space="0" w:color="auto"/>
        <w:left w:val="none" w:sz="0" w:space="0" w:color="auto"/>
        <w:bottom w:val="none" w:sz="0" w:space="0" w:color="auto"/>
        <w:right w:val="none" w:sz="0" w:space="0" w:color="auto"/>
      </w:divBdr>
    </w:div>
    <w:div w:id="256527230">
      <w:bodyDiv w:val="1"/>
      <w:marLeft w:val="0"/>
      <w:marRight w:val="0"/>
      <w:marTop w:val="0"/>
      <w:marBottom w:val="0"/>
      <w:divBdr>
        <w:top w:val="none" w:sz="0" w:space="0" w:color="auto"/>
        <w:left w:val="none" w:sz="0" w:space="0" w:color="auto"/>
        <w:bottom w:val="none" w:sz="0" w:space="0" w:color="auto"/>
        <w:right w:val="none" w:sz="0" w:space="0" w:color="auto"/>
      </w:divBdr>
    </w:div>
    <w:div w:id="262302985">
      <w:bodyDiv w:val="1"/>
      <w:marLeft w:val="0"/>
      <w:marRight w:val="0"/>
      <w:marTop w:val="0"/>
      <w:marBottom w:val="0"/>
      <w:divBdr>
        <w:top w:val="none" w:sz="0" w:space="0" w:color="auto"/>
        <w:left w:val="none" w:sz="0" w:space="0" w:color="auto"/>
        <w:bottom w:val="none" w:sz="0" w:space="0" w:color="auto"/>
        <w:right w:val="none" w:sz="0" w:space="0" w:color="auto"/>
      </w:divBdr>
    </w:div>
    <w:div w:id="309100503">
      <w:bodyDiv w:val="1"/>
      <w:marLeft w:val="0"/>
      <w:marRight w:val="0"/>
      <w:marTop w:val="0"/>
      <w:marBottom w:val="0"/>
      <w:divBdr>
        <w:top w:val="none" w:sz="0" w:space="0" w:color="auto"/>
        <w:left w:val="none" w:sz="0" w:space="0" w:color="auto"/>
        <w:bottom w:val="none" w:sz="0" w:space="0" w:color="auto"/>
        <w:right w:val="none" w:sz="0" w:space="0" w:color="auto"/>
      </w:divBdr>
    </w:div>
    <w:div w:id="327057154">
      <w:bodyDiv w:val="1"/>
      <w:marLeft w:val="0"/>
      <w:marRight w:val="0"/>
      <w:marTop w:val="0"/>
      <w:marBottom w:val="0"/>
      <w:divBdr>
        <w:top w:val="none" w:sz="0" w:space="0" w:color="auto"/>
        <w:left w:val="none" w:sz="0" w:space="0" w:color="auto"/>
        <w:bottom w:val="none" w:sz="0" w:space="0" w:color="auto"/>
        <w:right w:val="none" w:sz="0" w:space="0" w:color="auto"/>
      </w:divBdr>
    </w:div>
    <w:div w:id="374619306">
      <w:bodyDiv w:val="1"/>
      <w:marLeft w:val="0"/>
      <w:marRight w:val="0"/>
      <w:marTop w:val="0"/>
      <w:marBottom w:val="0"/>
      <w:divBdr>
        <w:top w:val="none" w:sz="0" w:space="0" w:color="auto"/>
        <w:left w:val="none" w:sz="0" w:space="0" w:color="auto"/>
        <w:bottom w:val="none" w:sz="0" w:space="0" w:color="auto"/>
        <w:right w:val="none" w:sz="0" w:space="0" w:color="auto"/>
      </w:divBdr>
    </w:div>
    <w:div w:id="697509824">
      <w:bodyDiv w:val="1"/>
      <w:marLeft w:val="0"/>
      <w:marRight w:val="0"/>
      <w:marTop w:val="0"/>
      <w:marBottom w:val="0"/>
      <w:divBdr>
        <w:top w:val="none" w:sz="0" w:space="0" w:color="auto"/>
        <w:left w:val="none" w:sz="0" w:space="0" w:color="auto"/>
        <w:bottom w:val="none" w:sz="0" w:space="0" w:color="auto"/>
        <w:right w:val="none" w:sz="0" w:space="0" w:color="auto"/>
      </w:divBdr>
    </w:div>
    <w:div w:id="768962096">
      <w:bodyDiv w:val="1"/>
      <w:marLeft w:val="0"/>
      <w:marRight w:val="0"/>
      <w:marTop w:val="0"/>
      <w:marBottom w:val="0"/>
      <w:divBdr>
        <w:top w:val="none" w:sz="0" w:space="0" w:color="auto"/>
        <w:left w:val="none" w:sz="0" w:space="0" w:color="auto"/>
        <w:bottom w:val="none" w:sz="0" w:space="0" w:color="auto"/>
        <w:right w:val="none" w:sz="0" w:space="0" w:color="auto"/>
      </w:divBdr>
    </w:div>
    <w:div w:id="1082607379">
      <w:bodyDiv w:val="1"/>
      <w:marLeft w:val="0"/>
      <w:marRight w:val="0"/>
      <w:marTop w:val="0"/>
      <w:marBottom w:val="0"/>
      <w:divBdr>
        <w:top w:val="none" w:sz="0" w:space="0" w:color="auto"/>
        <w:left w:val="none" w:sz="0" w:space="0" w:color="auto"/>
        <w:bottom w:val="none" w:sz="0" w:space="0" w:color="auto"/>
        <w:right w:val="none" w:sz="0" w:space="0" w:color="auto"/>
      </w:divBdr>
    </w:div>
    <w:div w:id="1171261545">
      <w:bodyDiv w:val="1"/>
      <w:marLeft w:val="0"/>
      <w:marRight w:val="0"/>
      <w:marTop w:val="0"/>
      <w:marBottom w:val="0"/>
      <w:divBdr>
        <w:top w:val="none" w:sz="0" w:space="0" w:color="auto"/>
        <w:left w:val="none" w:sz="0" w:space="0" w:color="auto"/>
        <w:bottom w:val="none" w:sz="0" w:space="0" w:color="auto"/>
        <w:right w:val="none" w:sz="0" w:space="0" w:color="auto"/>
      </w:divBdr>
    </w:div>
    <w:div w:id="1189180757">
      <w:bodyDiv w:val="1"/>
      <w:marLeft w:val="0"/>
      <w:marRight w:val="0"/>
      <w:marTop w:val="0"/>
      <w:marBottom w:val="0"/>
      <w:divBdr>
        <w:top w:val="none" w:sz="0" w:space="0" w:color="auto"/>
        <w:left w:val="none" w:sz="0" w:space="0" w:color="auto"/>
        <w:bottom w:val="none" w:sz="0" w:space="0" w:color="auto"/>
        <w:right w:val="none" w:sz="0" w:space="0" w:color="auto"/>
      </w:divBdr>
    </w:div>
    <w:div w:id="1235630680">
      <w:bodyDiv w:val="1"/>
      <w:marLeft w:val="0"/>
      <w:marRight w:val="0"/>
      <w:marTop w:val="0"/>
      <w:marBottom w:val="0"/>
      <w:divBdr>
        <w:top w:val="none" w:sz="0" w:space="0" w:color="auto"/>
        <w:left w:val="none" w:sz="0" w:space="0" w:color="auto"/>
        <w:bottom w:val="none" w:sz="0" w:space="0" w:color="auto"/>
        <w:right w:val="none" w:sz="0" w:space="0" w:color="auto"/>
      </w:divBdr>
    </w:div>
    <w:div w:id="1357150471">
      <w:bodyDiv w:val="1"/>
      <w:marLeft w:val="0"/>
      <w:marRight w:val="0"/>
      <w:marTop w:val="0"/>
      <w:marBottom w:val="0"/>
      <w:divBdr>
        <w:top w:val="none" w:sz="0" w:space="0" w:color="auto"/>
        <w:left w:val="none" w:sz="0" w:space="0" w:color="auto"/>
        <w:bottom w:val="none" w:sz="0" w:space="0" w:color="auto"/>
        <w:right w:val="none" w:sz="0" w:space="0" w:color="auto"/>
      </w:divBdr>
    </w:div>
    <w:div w:id="1406293740">
      <w:bodyDiv w:val="1"/>
      <w:marLeft w:val="0"/>
      <w:marRight w:val="0"/>
      <w:marTop w:val="0"/>
      <w:marBottom w:val="0"/>
      <w:divBdr>
        <w:top w:val="none" w:sz="0" w:space="0" w:color="auto"/>
        <w:left w:val="none" w:sz="0" w:space="0" w:color="auto"/>
        <w:bottom w:val="none" w:sz="0" w:space="0" w:color="auto"/>
        <w:right w:val="none" w:sz="0" w:space="0" w:color="auto"/>
      </w:divBdr>
    </w:div>
    <w:div w:id="1407802921">
      <w:bodyDiv w:val="1"/>
      <w:marLeft w:val="0"/>
      <w:marRight w:val="0"/>
      <w:marTop w:val="0"/>
      <w:marBottom w:val="0"/>
      <w:divBdr>
        <w:top w:val="none" w:sz="0" w:space="0" w:color="auto"/>
        <w:left w:val="none" w:sz="0" w:space="0" w:color="auto"/>
        <w:bottom w:val="none" w:sz="0" w:space="0" w:color="auto"/>
        <w:right w:val="none" w:sz="0" w:space="0" w:color="auto"/>
      </w:divBdr>
    </w:div>
    <w:div w:id="1417752249">
      <w:bodyDiv w:val="1"/>
      <w:marLeft w:val="0"/>
      <w:marRight w:val="0"/>
      <w:marTop w:val="0"/>
      <w:marBottom w:val="0"/>
      <w:divBdr>
        <w:top w:val="none" w:sz="0" w:space="0" w:color="auto"/>
        <w:left w:val="none" w:sz="0" w:space="0" w:color="auto"/>
        <w:bottom w:val="none" w:sz="0" w:space="0" w:color="auto"/>
        <w:right w:val="none" w:sz="0" w:space="0" w:color="auto"/>
      </w:divBdr>
    </w:div>
    <w:div w:id="1685472457">
      <w:bodyDiv w:val="1"/>
      <w:marLeft w:val="0"/>
      <w:marRight w:val="0"/>
      <w:marTop w:val="0"/>
      <w:marBottom w:val="0"/>
      <w:divBdr>
        <w:top w:val="none" w:sz="0" w:space="0" w:color="auto"/>
        <w:left w:val="none" w:sz="0" w:space="0" w:color="auto"/>
        <w:bottom w:val="none" w:sz="0" w:space="0" w:color="auto"/>
        <w:right w:val="none" w:sz="0" w:space="0" w:color="auto"/>
      </w:divBdr>
    </w:div>
    <w:div w:id="1923757579">
      <w:bodyDiv w:val="1"/>
      <w:marLeft w:val="0"/>
      <w:marRight w:val="0"/>
      <w:marTop w:val="0"/>
      <w:marBottom w:val="0"/>
      <w:divBdr>
        <w:top w:val="none" w:sz="0" w:space="0" w:color="auto"/>
        <w:left w:val="none" w:sz="0" w:space="0" w:color="auto"/>
        <w:bottom w:val="none" w:sz="0" w:space="0" w:color="auto"/>
        <w:right w:val="none" w:sz="0" w:space="0" w:color="auto"/>
      </w:divBdr>
    </w:div>
    <w:div w:id="2006126581">
      <w:bodyDiv w:val="1"/>
      <w:marLeft w:val="0"/>
      <w:marRight w:val="0"/>
      <w:marTop w:val="0"/>
      <w:marBottom w:val="0"/>
      <w:divBdr>
        <w:top w:val="none" w:sz="0" w:space="0" w:color="auto"/>
        <w:left w:val="none" w:sz="0" w:space="0" w:color="auto"/>
        <w:bottom w:val="none" w:sz="0" w:space="0" w:color="auto"/>
        <w:right w:val="none" w:sz="0" w:space="0" w:color="auto"/>
      </w:divBdr>
    </w:div>
    <w:div w:id="2048293343">
      <w:bodyDiv w:val="1"/>
      <w:marLeft w:val="0"/>
      <w:marRight w:val="0"/>
      <w:marTop w:val="0"/>
      <w:marBottom w:val="0"/>
      <w:divBdr>
        <w:top w:val="none" w:sz="0" w:space="0" w:color="auto"/>
        <w:left w:val="none" w:sz="0" w:space="0" w:color="auto"/>
        <w:bottom w:val="none" w:sz="0" w:space="0" w:color="auto"/>
        <w:right w:val="none" w:sz="0" w:space="0" w:color="auto"/>
      </w:divBdr>
    </w:div>
    <w:div w:id="2145342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er" Target="footer1.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Lecturer: Dr. Laila Maazouz</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Maa20</b:Tag>
    <b:SourceType>JournalArticle</b:SourceType>
    <b:Guid>{0CD006CF-7B2D-48A2-B83F-210BCF62938F}</b:Guid>
    <b:Title>Effect of Motivation, Leadership, and Organizational Culture on  Satisfaction and Employee Performance</b:Title>
    <b:Year>2020</b:Year>
    <b:Pages>577-588</b:Pages>
    <b:Author>
      <b:Author>
        <b:NameList>
          <b:Person>
            <b:Last>PAAIS</b:Last>
            <b:First>Maartje</b:First>
          </b:Person>
          <b:Person>
            <b:Last>PATTIRUHU</b:Last>
            <b:First>Jozef</b:First>
            <b:Middle>R.</b:Middle>
          </b:Person>
        </b:NameList>
      </b:Author>
    </b:Author>
    <b:JournalName>Journal of Asian Finance, Economics and Business</b:JournalName>
    <b:Volume>7</b:Volume>
    <b:Issue>8</b:Issue>
    <b:RefOrder>1</b:RefOrder>
  </b:Source>
  <b:Source>
    <b:Tag>Mas201</b:Tag>
    <b:SourceType>JournalArticle</b:SourceType>
    <b:Guid>{49B17FCD-E7BC-4122-8203-53F47EC98C17}</b:Guid>
    <b:Author>
      <b:Author>
        <b:NameList>
          <b:Person>
            <b:Last>Asbari</b:Last>
            <b:First>Masduki</b:First>
          </b:Person>
          <b:Person>
            <b:Last>Santoso</b:Last>
            <b:First>Priyono</b:First>
            <b:Middle>Budi</b:Middle>
          </b:Person>
          <b:Person>
            <b:Last>Prasetya</b:Last>
            <b:First>Agustian</b:First>
            <b:Middle>Budi</b:Middle>
          </b:Person>
        </b:NameList>
      </b:Author>
    </b:Author>
    <b:Title>ELITICAL AND ANTIDEMOCRATIC TRANSFORMATIONAL LEADERSHIP CRITICS: IS IT STILL RELEVANT? (A LITERATURE STUDY)</b:Title>
    <b:JournalName>INTERNATIONAL JOURNAL OF SOCIAL, POLICY AND LAW</b:JournalName>
    <b:Year>2020</b:Year>
    <b:Pages>11-16</b:Pages>
    <b:Volume>1</b:Volume>
    <b:Issue>1</b:Issue>
    <b:RefOrder>2</b:RefOrder>
  </b:Source>
  <b:Source>
    <b:Tag>Pau20</b:Tag>
    <b:SourceType>JournalArticle</b:SourceType>
    <b:Guid>{73966A68-728A-43A7-A441-44A367F81B1B}</b:Guid>
    <b:Author>
      <b:Author>
        <b:NameList>
          <b:Person>
            <b:Last>Kwan</b:Last>
            <b:First>Paula</b:First>
          </b:Person>
        </b:NameList>
      </b:Author>
    </b:Author>
    <b:Title>Is Transformational Leadership Theory Passé? Revisiting the Integrative Effect of Instructional Leadership and Transformational Leadership on Student Outcomes</b:Title>
    <b:JournalName>Educational Administration Quarterly</b:JournalName>
    <b:Year>2020</b:Year>
    <b:Pages>321-349</b:Pages>
    <b:Volume>56</b:Volume>
    <b:Issue>2</b:Issue>
    <b:RefOrder>3</b:RefOrder>
  </b:Source>
  <b:Source>
    <b:Tag>Bil23</b:Tag>
    <b:SourceType>InternetSite</b:SourceType>
    <b:Guid>{987E3DCD-4ACF-4C53-9CC0-F0F6FD855D5D}</b:Guid>
    <b:Title>GM’s Barra, Approaching A Decade On The Job, Reflects On A Hectic 2023</b:Title>
    <b:Year>2023</b:Year>
    <b:Author>
      <b:Author>
        <b:NameList>
          <b:Person>
            <b:Last>Koenig</b:Last>
            <b:First>Bill</b:First>
          </b:Person>
        </b:NameList>
      </b:Author>
    </b:Author>
    <b:YearAccessed>2024</b:YearAccessed>
    <b:MonthAccessed>4</b:MonthAccessed>
    <b:DayAccessed>19</b:DayAccessed>
    <b:URL>https://www.forbes.com/sites/billkoenig/2023/12/04/gms-barra-approaching-a-decade-on-the-job-reflects-on-a-hectic-2023/</b:URL>
    <b:RefOrder>4</b:RefOrder>
  </b:Source>
  <b:Source>
    <b:Tag>MdR21</b:Tag>
    <b:SourceType>JournalArticle</b:SourceType>
    <b:Guid>{04F00172-6A75-47E7-ACE0-A51BE8B7A620}</b:Guid>
    <b:Author>
      <b:Author>
        <b:NameList>
          <b:Person>
            <b:Last>Khan</b:Last>
            <b:First>Md.</b:First>
            <b:Middle>Rahat</b:Middle>
          </b:Person>
        </b:NameList>
      </b:Author>
    </b:Author>
    <b:Title>A critical analysis of Elon Musk’s leadership in Tesla motors</b:Title>
    <b:JournalName> Journal of Global Entrepreneurship Research </b:JournalName>
    <b:Year>2021</b:Year>
    <b:Pages>213-222</b:Pages>
    <b:Volume>11</b:Volume>
    <b:Issue>1</b:Issue>
    <b:RefOrder>5</b:RefOrder>
  </b:Source>
  <b:Source>
    <b:Tag>Viv20</b:Tag>
    <b:SourceType>JournalArticle</b:SourceType>
    <b:Guid>{097330A8-747D-4DDB-984C-A686E03D2D33}</b:Guid>
    <b:Title>A Systematic Review of Various Leadership Theories</b:Title>
    <b:Year>2020</b:Year>
    <b:Author>
      <b:Author>
        <b:NameList>
          <b:Person>
            <b:Last>Deshwal</b:Last>
            <b:First>Vivek</b:First>
          </b:Person>
          <b:Person>
            <b:Last>Ali</b:Last>
            <b:First>Mohd.</b:First>
            <b:Middle>Ashraf</b:Middle>
          </b:Person>
        </b:NameList>
      </b:Author>
    </b:Author>
    <b:JournalName>International Journal of Commerce</b:JournalName>
    <b:Pages>38-43</b:Pages>
    <b:Volume>8</b:Volume>
    <b:Issue>1</b:Issue>
    <b:RefOrder>6</b:RefOrder>
  </b:Source>
  <b:Source>
    <b:Tag>Hum20</b:Tag>
    <b:SourceType>JournalArticle</b:SourceType>
    <b:Guid>{075729E0-9311-4113-BB7C-AB0E2B62568B}</b:Guid>
    <b:Author>
      <b:Author>
        <b:NameList>
          <b:Person>
            <b:Last>Sarwar</b:Last>
            <b:First>Huma</b:First>
          </b:Person>
          <b:Person>
            <b:Last>Ishaq</b:Last>
            <b:First>Muhammad</b:First>
            <b:Middle>Ishtiaq</b:Middle>
          </b:Person>
          <b:Person>
            <b:Last>Amin</b:Last>
            <b:First>Anam</b:First>
          </b:Person>
          <b:Person>
            <b:Last>Ahmed</b:Last>
            <b:First>Roheel</b:First>
          </b:Person>
        </b:NameList>
      </b:Author>
    </b:Author>
    <b:Title>Ethical leadership, work engagement, employees’ well-being, and performance: a cross-cultural comparison</b:Title>
    <b:JournalName>Journal of Sustainable Tourism</b:JournalName>
    <b:Year>2020</b:Year>
    <b:Pages>2008-2026</b:Pages>
    <b:Volume>28</b:Volume>
    <b:Issue>12</b:Issue>
    <b:RefOrder>7</b:RefOrder>
  </b:Source>
  <b:Source>
    <b:Tag>Jor22</b:Tag>
    <b:SourceType>JournalArticle</b:SourceType>
    <b:Guid>{9D398784-A836-4319-836B-F3E4675B5F40}</b:Guid>
    <b:Author>
      <b:Author>
        <b:NameList>
          <b:Person>
            <b:Last>Gomes</b:Last>
            <b:First>Jorge</b:First>
            <b:Middle>F. S.</b:Middle>
          </b:Person>
          <b:Person>
            <b:Last>Marques</b:Last>
            <b:First>Tânia</b:First>
          </b:Person>
          <b:Person>
            <b:Last>Cabral</b:Last>
            <b:First>Constança</b:First>
          </b:Person>
        </b:NameList>
      </b:Author>
    </b:Author>
    <b:Title>Responsible leadership, organizational commitment, and work engagement: The mediator role of organizational identification</b:Title>
    <b:JournalName>Nonprofit Management and Leadership</b:JournalName>
    <b:Year>2022</b:Year>
    <b:Pages>89-208</b:Pages>
    <b:Volume>33</b:Volume>
    <b:Issue>1</b:Issue>
    <b:RefOrder>8</b:RefOrder>
  </b:Source>
  <b:Source>
    <b:Tag>Mas202</b:Tag>
    <b:SourceType>JournalArticle</b:SourceType>
    <b:Guid>{4811285F-2825-4241-9F45-7D0CAC66686E}</b:Guid>
    <b:Author>
      <b:Author>
        <b:NameList>
          <b:Person>
            <b:Last>Pellegrini</b:Last>
            <b:First>Massimiliano</b:First>
            <b:Middle>Matteo</b:Middle>
          </b:Person>
          <b:Person>
            <b:Last>Ciampi</b:Last>
            <b:First>Francesco</b:First>
          </b:Person>
          <b:Person>
            <b:Last>Marzi</b:Last>
            <b:First>Giacomo</b:First>
          </b:Person>
          <b:Person>
            <b:Last>Orlando</b:Last>
            <b:First>Beatrice</b:First>
          </b:Person>
        </b:NameList>
      </b:Author>
    </b:Author>
    <b:Title>The relationship between knowledge management and leadership: mapping the field and providing future research avenues</b:Title>
    <b:JournalName>JOURNAL OF KNOWLEDGE MANAGEMENT</b:JournalName>
    <b:Year>2020</b:Year>
    <b:Pages>1445-1492</b:Pages>
    <b:Volume>24</b:Volume>
    <b:Issue>6</b:Issue>
    <b:RefOrder>9</b:RefOrder>
  </b:Source>
  <b:Source>
    <b:Tag>Joa20</b:Tag>
    <b:SourceType>BookSection</b:SourceType>
    <b:Guid>{A9BD57D7-6A80-4657-A257-182761D87EDF}</b:Guid>
    <b:Title>Leadership and the Problem of Bogus Empowerment</b:Title>
    <b:Year>2020</b:Year>
    <b:Pages>177-195</b:Pages>
    <b:Author>
      <b:Author>
        <b:NameList>
          <b:Person>
            <b:Last>Ciulla</b:Last>
            <b:First>Joanne</b:First>
            <b:Middle>B.</b:Middle>
          </b:Person>
        </b:NameList>
      </b:Author>
      <b:Editor>
        <b:NameList>
          <b:Person>
            <b:Last>Painter</b:Last>
            <b:First>Mollie</b:First>
          </b:Person>
          <b:Person>
            <b:Last>Hond</b:Last>
            <b:First>Frank</b:First>
            <b:Middle>den</b:Middle>
          </b:Person>
        </b:NameList>
      </b:Editor>
    </b:Author>
    <b:BookTitle>The Search for Ethics in Leadership, Business, and Beyond</b:BookTitle>
    <b:City> Cham</b:City>
    <b:Publisher>Springer</b:Publisher>
    <b:RefOrder>10</b:RefOrder>
  </b:Source>
  <b:Source>
    <b:Tag>Sab21</b:Tag>
    <b:SourceType>JournalArticle</b:SourceType>
    <b:Guid>{DD8179E5-8FC9-4497-BEC7-AD4F25657503}</b:Guid>
    <b:Title>The impact of ethical leadership on project success: the mediating role of trust and knowledge sharing</b:Title>
    <b:Year>2021</b:Year>
    <b:Pages>982-998</b:Pages>
    <b:Author>
      <b:Author>
        <b:NameList>
          <b:Person>
            <b:Last>Bhatti</b:Last>
            <b:First>Sabeen</b:First>
            <b:Middle>Hussain</b:Middle>
          </b:Person>
          <b:Person>
            <b:Last>Kiyani</b:Last>
            <b:First>Saifullah</b:First>
            <b:Middle>Khalid</b:Middle>
          </b:Person>
          <b:Person>
            <b:Last>Dust</b:Last>
            <b:First>Scott</b:First>
            <b:Middle>B.</b:Middle>
          </b:Person>
          <b:Person>
            <b:Last>Zakariya</b:Last>
            <b:First>Ramsha</b:First>
          </b:Person>
        </b:NameList>
      </b:Author>
    </b:Author>
    <b:JournalName>International Journal of Managing</b:JournalName>
    <b:Volume>14</b:Volume>
    <b:Issue>4</b:Issue>
    <b:RefOrder>11</b:RefOrder>
  </b:Source>
  <b:Source>
    <b:Tag>Mic17</b:Tag>
    <b:SourceType>JournalArticle</b:SourceType>
    <b:Guid>{888E0604-B4CF-4367-8413-B67D755E5129}</b:Guid>
    <b:Author>
      <b:Author>
        <b:NameList>
          <b:Person>
            <b:Last>Connolly</b:Last>
            <b:First>Michael</b:First>
          </b:Person>
          <b:Person>
            <b:Last>James</b:Last>
            <b:First>Chris</b:First>
          </b:Person>
          <b:Person>
            <b:Last>Fertig</b:Last>
            <b:First>Michael</b:First>
          </b:Person>
        </b:NameList>
      </b:Author>
    </b:Author>
    <b:Title>The difference between educational management and educational leadership and the importance of educational responsibility</b:Title>
    <b:JournalName>Educational Management</b:JournalName>
    <b:Year>2017</b:Year>
    <b:Pages>1-16</b:Pages>
    <b:Volume>10</b:Volume>
    <b:Issue>1</b:Issue>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CC7CAF6-7C21-45FF-A261-9089440D1C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TotalTime>
  <Pages>12</Pages>
  <Words>2759</Words>
  <Characters>15728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&amp; Management, Theory &amp; Practice</dc:title>
  <dc:subject>Essay</dc:subject>
  <dc:creator>Penko Nedelchev (2112415)</dc:creator>
  <cp:keywords/>
  <dc:description/>
  <cp:lastModifiedBy>Elena Nedelcheva (2112413)</cp:lastModifiedBy>
  <cp:revision>10</cp:revision>
  <dcterms:created xsi:type="dcterms:W3CDTF">2024-04-25T08:22:00Z</dcterms:created>
  <dcterms:modified xsi:type="dcterms:W3CDTF">2024-04-25T11:50:00Z</dcterms:modified>
</cp:coreProperties>
</file>