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8550" w14:textId="4B50F04D" w:rsidR="000264A1" w:rsidRDefault="000264A1" w:rsidP="000264A1">
      <w:r>
        <w:fldChar w:fldCharType="begin"/>
      </w:r>
      <w:r w:rsidR="00DF5558">
        <w:instrText xml:space="preserve"> INCLUDEPICTURE "https://uowtsd-my.sharepoint.com/Users/biancasanfilippo/Library/Group%20Containers/UBF8T346G9.ms/WebArchiveCopyPasteTempFiles/com.microsoft.Word/UWTSD-Logo.jpg" \* MERGEFORMAT </w:instrText>
      </w:r>
      <w:r>
        <w:fldChar w:fldCharType="separate"/>
      </w:r>
      <w:r>
        <w:rPr>
          <w:noProof/>
        </w:rPr>
        <w:drawing>
          <wp:inline distT="0" distB="0" distL="0" distR="0" wp14:anchorId="351214E0" wp14:editId="7163A632">
            <wp:extent cx="3347049" cy="1339785"/>
            <wp:effectExtent l="0" t="0" r="0" b="0"/>
            <wp:docPr id="644124987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590" cy="14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6F548A6" w14:textId="77777777" w:rsidR="000264A1" w:rsidRDefault="000264A1" w:rsidP="000264A1">
      <w:pPr>
        <w:rPr>
          <w:rStyle w:val="Strong"/>
          <w:rFonts w:ascii="Segoe UI" w:hAnsi="Segoe UI" w:cs="Segoe UI"/>
          <w:color w:val="1D2125"/>
        </w:rPr>
      </w:pPr>
    </w:p>
    <w:p w14:paraId="5CD81D6D" w14:textId="77777777" w:rsidR="000264A1" w:rsidRPr="000264A1" w:rsidRDefault="000264A1" w:rsidP="000264A1">
      <w:pPr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63EE22A3" w14:textId="77777777" w:rsidR="000264A1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95602A5" w14:textId="1473614C" w:rsidR="00722ABC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 w:rsidRPr="000264A1">
        <w:rPr>
          <w:rStyle w:val="Strong"/>
          <w:rFonts w:ascii="Arial" w:hAnsi="Arial" w:cs="Arial"/>
          <w:color w:val="1D2125"/>
          <w:sz w:val="36"/>
          <w:szCs w:val="36"/>
        </w:rPr>
        <w:t>BMHP6029-Psychopathological Classifications and Provisions</w:t>
      </w:r>
    </w:p>
    <w:p w14:paraId="2A88E453" w14:textId="77777777" w:rsid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34AAAB14" w14:textId="77777777" w:rsid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723DF23E" w14:textId="77777777" w:rsidR="000264A1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25159706" w14:textId="77777777" w:rsidR="000264A1" w:rsidRDefault="000264A1" w:rsidP="000264A1">
      <w:pPr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 w:rsidRPr="000264A1">
        <w:rPr>
          <w:rFonts w:ascii="Arial" w:hAnsi="Arial" w:cs="Arial"/>
          <w:b/>
          <w:bCs/>
          <w:color w:val="000000"/>
          <w:sz w:val="32"/>
          <w:szCs w:val="32"/>
        </w:rPr>
        <w:t>Component 2: Written Assignment (Report)</w:t>
      </w:r>
      <w:r w:rsidRPr="000264A1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 xml:space="preserve"> </w:t>
      </w:r>
    </w:p>
    <w:p w14:paraId="51352D1A" w14:textId="25891C1C" w:rsidR="0098217A" w:rsidRDefault="0098217A" w:rsidP="000264A1">
      <w:pPr>
        <w:rPr>
          <w:rStyle w:val="Strong"/>
          <w:rFonts w:ascii="Arial" w:hAnsi="Arial" w:cs="Arial"/>
          <w:color w:val="1D2125"/>
          <w:sz w:val="32"/>
          <w:szCs w:val="32"/>
        </w:rPr>
      </w:pPr>
      <w:r w:rsidRPr="00E31FB1">
        <w:rPr>
          <w:rStyle w:val="Strong"/>
          <w:rFonts w:ascii="Arial" w:hAnsi="Arial" w:cs="Arial"/>
          <w:color w:val="1D2125"/>
          <w:sz w:val="32"/>
          <w:szCs w:val="32"/>
        </w:rPr>
        <w:t xml:space="preserve">Topic: </w:t>
      </w:r>
      <w:r w:rsidR="00E31FB1" w:rsidRPr="00E31FB1">
        <w:rPr>
          <w:rStyle w:val="Strong"/>
          <w:rFonts w:ascii="Arial" w:hAnsi="Arial" w:cs="Arial"/>
          <w:color w:val="1D2125"/>
          <w:sz w:val="32"/>
          <w:szCs w:val="32"/>
        </w:rPr>
        <w:t>Separation Anxiety Disorder</w:t>
      </w:r>
    </w:p>
    <w:p w14:paraId="12C8D883" w14:textId="77777777" w:rsidR="00E31FB1" w:rsidRPr="00E31FB1" w:rsidRDefault="00E31FB1" w:rsidP="000264A1">
      <w:pPr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3DB89340" w14:textId="6F2C5394" w:rsidR="000264A1" w:rsidRPr="000264A1" w:rsidRDefault="000264A1" w:rsidP="000264A1">
      <w:pPr>
        <w:rPr>
          <w:rStyle w:val="Strong"/>
          <w:rFonts w:ascii="Arial" w:hAnsi="Arial" w:cs="Arial"/>
          <w:color w:val="1D2125"/>
          <w:sz w:val="32"/>
          <w:szCs w:val="32"/>
        </w:rPr>
      </w:pPr>
      <w:r w:rsidRPr="000264A1">
        <w:rPr>
          <w:rStyle w:val="Strong"/>
          <w:rFonts w:ascii="Arial" w:hAnsi="Arial" w:cs="Arial"/>
          <w:color w:val="1D2125"/>
          <w:sz w:val="32"/>
          <w:szCs w:val="32"/>
        </w:rPr>
        <w:t>Student name</w:t>
      </w:r>
      <w:r w:rsidR="0098217A">
        <w:rPr>
          <w:rStyle w:val="Strong"/>
          <w:rFonts w:ascii="Arial" w:hAnsi="Arial" w:cs="Arial"/>
          <w:color w:val="1D2125"/>
          <w:sz w:val="32"/>
          <w:szCs w:val="32"/>
        </w:rPr>
        <w:t>: Moveta Douglas</w:t>
      </w:r>
    </w:p>
    <w:p w14:paraId="3F25C99D" w14:textId="053644CD" w:rsidR="000264A1" w:rsidRPr="000264A1" w:rsidRDefault="000264A1" w:rsidP="000264A1">
      <w:pPr>
        <w:rPr>
          <w:rStyle w:val="Strong"/>
          <w:rFonts w:ascii="Arial" w:hAnsi="Arial" w:cs="Arial"/>
          <w:color w:val="1D2125"/>
          <w:sz w:val="32"/>
          <w:szCs w:val="32"/>
        </w:rPr>
      </w:pPr>
      <w:r w:rsidRPr="000264A1">
        <w:rPr>
          <w:rStyle w:val="Strong"/>
          <w:rFonts w:ascii="Arial" w:hAnsi="Arial" w:cs="Arial"/>
          <w:color w:val="1D2125"/>
          <w:sz w:val="32"/>
          <w:szCs w:val="32"/>
        </w:rPr>
        <w:t>Student number</w:t>
      </w:r>
      <w:r w:rsidR="0098217A">
        <w:rPr>
          <w:rStyle w:val="Strong"/>
          <w:rFonts w:ascii="Arial" w:hAnsi="Arial" w:cs="Arial"/>
          <w:color w:val="1D2125"/>
          <w:sz w:val="32"/>
          <w:szCs w:val="32"/>
        </w:rPr>
        <w:t>: 2329297</w:t>
      </w:r>
      <w:r w:rsidRPr="000264A1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</w:p>
    <w:p w14:paraId="7DD82387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563A7395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5805392B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4F5FBEC9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1DC432D4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432AEE04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4220022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2B4973" w14:textId="039F2D27" w:rsidR="00A11AD0" w:rsidRDefault="00A11AD0">
          <w:pPr>
            <w:pStyle w:val="TOCHeading"/>
          </w:pPr>
          <w:r>
            <w:t>Contents</w:t>
          </w:r>
        </w:p>
        <w:p w14:paraId="289DB690" w14:textId="1C2E0F99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880015" w:history="1">
            <w:r w:rsidRPr="003C0D9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7181A0" w14:textId="1750A504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16" w:history="1">
            <w:r w:rsidRPr="003C0D97">
              <w:rPr>
                <w:rStyle w:val="Hyperlink"/>
                <w:noProof/>
              </w:rPr>
              <w:t>Definition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6A803" w14:textId="5B97E352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17" w:history="1">
            <w:r w:rsidRPr="003C0D97">
              <w:rPr>
                <w:rStyle w:val="Hyperlink"/>
                <w:noProof/>
              </w:rPr>
              <w:t>Classification and Diagnosis: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844D1" w14:textId="1B19C417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18" w:history="1">
            <w:r w:rsidRPr="003C0D97">
              <w:rPr>
                <w:rStyle w:val="Hyperlink"/>
                <w:noProof/>
              </w:rPr>
              <w:t>Language used for SAD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4FBF0" w14:textId="607C7AC5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19" w:history="1">
            <w:r w:rsidRPr="003C0D97">
              <w:rPr>
                <w:rStyle w:val="Hyperlink"/>
                <w:noProof/>
              </w:rPr>
              <w:t>Treatment and Rehabilitation: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20352" w14:textId="7528C941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20" w:history="1">
            <w:r w:rsidRPr="003C0D97">
              <w:rPr>
                <w:rStyle w:val="Hyperlink"/>
                <w:noProof/>
              </w:rPr>
              <w:t>Current Debates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65887" w14:textId="6388966E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21" w:history="1">
            <w:r w:rsidRPr="003C0D97">
              <w:rPr>
                <w:rStyle w:val="Hyperlink"/>
                <w:noProof/>
              </w:rPr>
              <w:t>Emerging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EF08E" w14:textId="375046EE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22" w:history="1">
            <w:r w:rsidRPr="003C0D97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FF7CA8" w14:textId="182846A0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23" w:history="1">
            <w:r w:rsidRPr="003C0D9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E29A6" w14:textId="58A23B66" w:rsidR="00A11AD0" w:rsidRDefault="00A11AD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880024" w:history="1">
            <w:r w:rsidRPr="003C0D9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_Toc227880024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D9C44" w14:textId="62CD9377" w:rsidR="00A11AD0" w:rsidRDefault="00A11AD0">
          <w:r>
            <w:rPr>
              <w:b/>
              <w:bCs/>
              <w:noProof/>
            </w:rPr>
            <w:fldChar w:fldCharType="end"/>
          </w:r>
        </w:p>
      </w:sdtContent>
    </w:sdt>
    <w:p w14:paraId="022FFDDB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25D4950C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6B4258C0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05327C42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2B4866AD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4037D319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736674CE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45A98559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6C575744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53F86996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640CD479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4663CBCF" w14:textId="77777777" w:rsidR="00A11AD0" w:rsidRDefault="00A11AD0" w:rsidP="000264A1">
      <w:pPr>
        <w:rPr>
          <w:rFonts w:ascii="Arial" w:hAnsi="Arial" w:cs="Arial"/>
          <w:sz w:val="36"/>
          <w:szCs w:val="36"/>
        </w:rPr>
      </w:pPr>
    </w:p>
    <w:p w14:paraId="63D283A7" w14:textId="4DD5D1EE" w:rsidR="00E31FB1" w:rsidRDefault="00E31FB1" w:rsidP="00A11AD0">
      <w:pPr>
        <w:pStyle w:val="Heading1"/>
      </w:pPr>
      <w:bookmarkStart w:id="0" w:name="_Toc227880015"/>
      <w:r>
        <w:lastRenderedPageBreak/>
        <w:t>Intr</w:t>
      </w:r>
      <w:r w:rsidR="00082B5A">
        <w:t>oduction</w:t>
      </w:r>
      <w:bookmarkEnd w:id="0"/>
    </w:p>
    <w:p w14:paraId="6E25F65C" w14:textId="6760448B" w:rsidR="00082B5A" w:rsidRDefault="00405662" w:rsidP="000264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report</w:t>
      </w:r>
      <w:r w:rsidR="00F360A0">
        <w:rPr>
          <w:rFonts w:ascii="Arial" w:hAnsi="Arial" w:cs="Arial"/>
          <w:sz w:val="22"/>
          <w:szCs w:val="22"/>
        </w:rPr>
        <w:t>, I will be researching</w:t>
      </w:r>
      <w:r w:rsidR="00C86A7D">
        <w:rPr>
          <w:rFonts w:ascii="Arial" w:hAnsi="Arial" w:cs="Arial"/>
          <w:sz w:val="22"/>
          <w:szCs w:val="22"/>
        </w:rPr>
        <w:t xml:space="preserve"> “Separation Anxiety Disorder”, which is a part</w:t>
      </w:r>
      <w:r w:rsidR="00544459">
        <w:rPr>
          <w:rFonts w:ascii="Arial" w:hAnsi="Arial" w:cs="Arial"/>
          <w:sz w:val="22"/>
          <w:szCs w:val="22"/>
        </w:rPr>
        <w:t xml:space="preserve"> of the ICD-11</w:t>
      </w:r>
      <w:r w:rsidR="00FB0FA5">
        <w:rPr>
          <w:rFonts w:ascii="Arial" w:hAnsi="Arial" w:cs="Arial"/>
          <w:sz w:val="22"/>
          <w:szCs w:val="22"/>
        </w:rPr>
        <w:t xml:space="preserve"> Mental Health condition</w:t>
      </w:r>
      <w:r w:rsidR="00F360A0">
        <w:rPr>
          <w:rFonts w:ascii="Arial" w:hAnsi="Arial" w:cs="Arial"/>
          <w:sz w:val="22"/>
          <w:szCs w:val="22"/>
        </w:rPr>
        <w:t xml:space="preserve">s. </w:t>
      </w:r>
      <w:r w:rsidR="00FE7DB8">
        <w:rPr>
          <w:rFonts w:ascii="Arial" w:hAnsi="Arial" w:cs="Arial"/>
          <w:sz w:val="22"/>
          <w:szCs w:val="22"/>
        </w:rPr>
        <w:t xml:space="preserve">This condition </w:t>
      </w:r>
      <w:r w:rsidR="00B314B8">
        <w:rPr>
          <w:rFonts w:ascii="Arial" w:hAnsi="Arial" w:cs="Arial"/>
          <w:sz w:val="22"/>
          <w:szCs w:val="22"/>
        </w:rPr>
        <w:t>reminds</w:t>
      </w:r>
      <w:r w:rsidR="006658F9">
        <w:rPr>
          <w:rFonts w:ascii="Arial" w:hAnsi="Arial" w:cs="Arial"/>
          <w:sz w:val="22"/>
          <w:szCs w:val="22"/>
        </w:rPr>
        <w:t xml:space="preserve"> me </w:t>
      </w:r>
      <w:r w:rsidR="00B314B8">
        <w:rPr>
          <w:rFonts w:ascii="Arial" w:hAnsi="Arial" w:cs="Arial"/>
          <w:sz w:val="22"/>
          <w:szCs w:val="22"/>
        </w:rPr>
        <w:t>of</w:t>
      </w:r>
      <w:r w:rsidR="006658F9">
        <w:rPr>
          <w:rFonts w:ascii="Arial" w:hAnsi="Arial" w:cs="Arial"/>
          <w:sz w:val="22"/>
          <w:szCs w:val="22"/>
        </w:rPr>
        <w:t xml:space="preserve"> my own experience as an </w:t>
      </w:r>
      <w:r w:rsidR="005D35EC">
        <w:rPr>
          <w:rFonts w:ascii="Arial" w:hAnsi="Arial" w:cs="Arial"/>
          <w:sz w:val="22"/>
          <w:szCs w:val="22"/>
        </w:rPr>
        <w:t>adopted child growing up from a young age,</w:t>
      </w:r>
      <w:r w:rsidR="005C7FDB">
        <w:rPr>
          <w:rFonts w:ascii="Arial" w:hAnsi="Arial" w:cs="Arial"/>
          <w:sz w:val="22"/>
          <w:szCs w:val="22"/>
        </w:rPr>
        <w:t xml:space="preserve"> always thinking about my mother</w:t>
      </w:r>
      <w:r w:rsidR="005D35EC">
        <w:rPr>
          <w:rFonts w:ascii="Arial" w:hAnsi="Arial" w:cs="Arial"/>
          <w:sz w:val="22"/>
          <w:szCs w:val="22"/>
        </w:rPr>
        <w:t xml:space="preserve"> and asking </w:t>
      </w:r>
      <w:r w:rsidR="004E1556">
        <w:rPr>
          <w:rFonts w:ascii="Arial" w:hAnsi="Arial" w:cs="Arial"/>
          <w:sz w:val="22"/>
          <w:szCs w:val="22"/>
        </w:rPr>
        <w:t>questions</w:t>
      </w:r>
      <w:r w:rsidR="005D35EC">
        <w:rPr>
          <w:rFonts w:ascii="Arial" w:hAnsi="Arial" w:cs="Arial"/>
          <w:sz w:val="22"/>
          <w:szCs w:val="22"/>
        </w:rPr>
        <w:t xml:space="preserve">. </w:t>
      </w:r>
      <w:r w:rsidR="0009018B">
        <w:rPr>
          <w:rFonts w:ascii="Arial" w:hAnsi="Arial" w:cs="Arial"/>
          <w:sz w:val="22"/>
          <w:szCs w:val="22"/>
        </w:rPr>
        <w:t>Separation anxiety is not always recognised quickly in young children, especially in third-world countries, where children are the least acknowledged or are</w:t>
      </w:r>
      <w:r w:rsidR="008A5370">
        <w:rPr>
          <w:rFonts w:ascii="Arial" w:hAnsi="Arial" w:cs="Arial"/>
          <w:sz w:val="22"/>
          <w:szCs w:val="22"/>
        </w:rPr>
        <w:t xml:space="preserve"> not acknowledge</w:t>
      </w:r>
      <w:r w:rsidR="0009018B">
        <w:rPr>
          <w:rFonts w:ascii="Arial" w:hAnsi="Arial" w:cs="Arial"/>
          <w:sz w:val="22"/>
          <w:szCs w:val="22"/>
        </w:rPr>
        <w:t>d at all.</w:t>
      </w:r>
      <w:r w:rsidR="00F16D0F">
        <w:rPr>
          <w:rFonts w:ascii="Arial" w:hAnsi="Arial" w:cs="Arial"/>
          <w:sz w:val="22"/>
          <w:szCs w:val="22"/>
        </w:rPr>
        <w:t xml:space="preserve"> </w:t>
      </w:r>
      <w:r w:rsidR="00FA2CC7">
        <w:rPr>
          <w:rFonts w:ascii="Arial" w:hAnsi="Arial" w:cs="Arial"/>
          <w:sz w:val="22"/>
          <w:szCs w:val="22"/>
        </w:rPr>
        <w:t xml:space="preserve">As we go </w:t>
      </w:r>
      <w:r w:rsidR="008C0F80">
        <w:rPr>
          <w:rFonts w:ascii="Arial" w:hAnsi="Arial" w:cs="Arial"/>
          <w:sz w:val="22"/>
          <w:szCs w:val="22"/>
        </w:rPr>
        <w:t>through</w:t>
      </w:r>
      <w:r w:rsidR="00FA2CC7">
        <w:rPr>
          <w:rFonts w:ascii="Arial" w:hAnsi="Arial" w:cs="Arial"/>
          <w:sz w:val="22"/>
          <w:szCs w:val="22"/>
        </w:rPr>
        <w:t xml:space="preserve"> the report</w:t>
      </w:r>
      <w:r w:rsidR="008C0F80">
        <w:rPr>
          <w:rFonts w:ascii="Arial" w:hAnsi="Arial" w:cs="Arial"/>
          <w:sz w:val="22"/>
          <w:szCs w:val="22"/>
        </w:rPr>
        <w:t xml:space="preserve">, we will see where SAD can </w:t>
      </w:r>
      <w:r w:rsidR="00255262">
        <w:rPr>
          <w:rFonts w:ascii="Arial" w:hAnsi="Arial" w:cs="Arial"/>
          <w:sz w:val="22"/>
          <w:szCs w:val="22"/>
        </w:rPr>
        <w:t xml:space="preserve">carry on </w:t>
      </w:r>
      <w:r w:rsidR="00753C9F">
        <w:rPr>
          <w:rFonts w:ascii="Arial" w:hAnsi="Arial" w:cs="Arial"/>
          <w:sz w:val="22"/>
          <w:szCs w:val="22"/>
        </w:rPr>
        <w:t xml:space="preserve">into </w:t>
      </w:r>
      <w:r w:rsidR="00EF3EF4">
        <w:rPr>
          <w:rFonts w:ascii="Arial" w:hAnsi="Arial" w:cs="Arial"/>
          <w:sz w:val="22"/>
          <w:szCs w:val="22"/>
        </w:rPr>
        <w:t>adolescence,</w:t>
      </w:r>
      <w:r w:rsidR="00753C9F">
        <w:rPr>
          <w:rFonts w:ascii="Arial" w:hAnsi="Arial" w:cs="Arial"/>
          <w:sz w:val="22"/>
          <w:szCs w:val="22"/>
        </w:rPr>
        <w:t xml:space="preserve"> </w:t>
      </w:r>
      <w:r w:rsidR="008C0F80">
        <w:rPr>
          <w:rFonts w:ascii="Arial" w:hAnsi="Arial" w:cs="Arial"/>
          <w:sz w:val="22"/>
          <w:szCs w:val="22"/>
        </w:rPr>
        <w:t xml:space="preserve">into adulthood and can affect an individual throughout their life cycle. </w:t>
      </w:r>
      <w:r w:rsidR="00F20CF6">
        <w:rPr>
          <w:rFonts w:ascii="Arial" w:hAnsi="Arial" w:cs="Arial"/>
          <w:sz w:val="22"/>
          <w:szCs w:val="22"/>
        </w:rPr>
        <w:t xml:space="preserve">We will see </w:t>
      </w:r>
      <w:r w:rsidR="00EF3EF4">
        <w:rPr>
          <w:rFonts w:ascii="Arial" w:hAnsi="Arial" w:cs="Arial"/>
          <w:sz w:val="22"/>
          <w:szCs w:val="22"/>
        </w:rPr>
        <w:t xml:space="preserve">that it is not always recognised unless diagnosed by professionals, and this causes many children to fall by the wayside. </w:t>
      </w:r>
      <w:r w:rsidR="00970515">
        <w:rPr>
          <w:rFonts w:ascii="Arial" w:hAnsi="Arial" w:cs="Arial"/>
          <w:sz w:val="22"/>
          <w:szCs w:val="22"/>
        </w:rPr>
        <w:t>Research and consistency policy change</w:t>
      </w:r>
      <w:r w:rsidR="00B04B0D">
        <w:rPr>
          <w:rFonts w:ascii="Arial" w:hAnsi="Arial" w:cs="Arial"/>
          <w:sz w:val="22"/>
          <w:szCs w:val="22"/>
        </w:rPr>
        <w:t>, combined with the community, mentioning concern family members as well, will be appreciated.</w:t>
      </w:r>
      <w:r w:rsidR="00970515">
        <w:rPr>
          <w:rFonts w:ascii="Arial" w:hAnsi="Arial" w:cs="Arial"/>
          <w:sz w:val="22"/>
          <w:szCs w:val="22"/>
        </w:rPr>
        <w:t xml:space="preserve"> </w:t>
      </w:r>
    </w:p>
    <w:p w14:paraId="65D677B4" w14:textId="0ABDEA8B" w:rsidR="00F16D0F" w:rsidRDefault="00476037" w:rsidP="000264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Hence, </w:t>
      </w:r>
      <w:r w:rsidR="00F16D0F">
        <w:rPr>
          <w:rFonts w:ascii="Arial" w:hAnsi="Arial" w:cs="Arial"/>
          <w:sz w:val="22"/>
          <w:szCs w:val="22"/>
        </w:rPr>
        <w:t>I will be looking at the class</w:t>
      </w:r>
      <w:r w:rsidR="000F4BB2">
        <w:rPr>
          <w:rFonts w:ascii="Arial" w:hAnsi="Arial" w:cs="Arial"/>
          <w:sz w:val="22"/>
          <w:szCs w:val="22"/>
        </w:rPr>
        <w:t xml:space="preserve">ification and </w:t>
      </w:r>
      <w:r w:rsidR="006658F9">
        <w:rPr>
          <w:rFonts w:ascii="Arial" w:hAnsi="Arial" w:cs="Arial"/>
          <w:sz w:val="22"/>
          <w:szCs w:val="22"/>
        </w:rPr>
        <w:t>diagnosis to get a clearer idea of what this disorder is</w:t>
      </w:r>
      <w:r w:rsidR="004D0806">
        <w:rPr>
          <w:rFonts w:ascii="Arial" w:hAnsi="Arial" w:cs="Arial"/>
          <w:sz w:val="22"/>
          <w:szCs w:val="22"/>
        </w:rPr>
        <w:t xml:space="preserve">. The </w:t>
      </w:r>
      <w:r w:rsidR="00294C22">
        <w:rPr>
          <w:rFonts w:ascii="Arial" w:hAnsi="Arial" w:cs="Arial"/>
          <w:sz w:val="22"/>
          <w:szCs w:val="22"/>
        </w:rPr>
        <w:t xml:space="preserve">Definition, </w:t>
      </w:r>
      <w:r w:rsidR="004D0806">
        <w:rPr>
          <w:rFonts w:ascii="Arial" w:hAnsi="Arial" w:cs="Arial"/>
          <w:sz w:val="22"/>
          <w:szCs w:val="22"/>
        </w:rPr>
        <w:t>treatment</w:t>
      </w:r>
      <w:r w:rsidR="003C2340">
        <w:rPr>
          <w:rFonts w:ascii="Arial" w:hAnsi="Arial" w:cs="Arial"/>
          <w:sz w:val="22"/>
          <w:szCs w:val="22"/>
        </w:rPr>
        <w:t>, Rehabilitation, the current debate on it</w:t>
      </w:r>
      <w:r w:rsidR="009E55D4">
        <w:rPr>
          <w:rFonts w:ascii="Arial" w:hAnsi="Arial" w:cs="Arial"/>
          <w:sz w:val="22"/>
          <w:szCs w:val="22"/>
        </w:rPr>
        <w:t xml:space="preserve">, the emergency issues regarding this </w:t>
      </w:r>
      <w:r w:rsidR="006658F9">
        <w:rPr>
          <w:rFonts w:ascii="Arial" w:hAnsi="Arial" w:cs="Arial"/>
          <w:sz w:val="22"/>
          <w:szCs w:val="22"/>
        </w:rPr>
        <w:t xml:space="preserve">disorder, what can be recommended, and the possibility of </w:t>
      </w:r>
      <w:r w:rsidR="00294C22">
        <w:rPr>
          <w:rFonts w:ascii="Arial" w:hAnsi="Arial" w:cs="Arial"/>
          <w:sz w:val="22"/>
          <w:szCs w:val="22"/>
        </w:rPr>
        <w:t xml:space="preserve">the </w:t>
      </w:r>
      <w:r w:rsidR="006658F9">
        <w:rPr>
          <w:rFonts w:ascii="Arial" w:hAnsi="Arial" w:cs="Arial"/>
          <w:sz w:val="22"/>
          <w:szCs w:val="22"/>
        </w:rPr>
        <w:t xml:space="preserve">effects, followed by the conclusion and references. </w:t>
      </w:r>
      <w:r w:rsidR="003D7935">
        <w:rPr>
          <w:rFonts w:ascii="Arial" w:hAnsi="Arial" w:cs="Arial"/>
          <w:sz w:val="22"/>
          <w:szCs w:val="22"/>
        </w:rPr>
        <w:t xml:space="preserve">Even </w:t>
      </w:r>
      <w:r w:rsidR="00FD2CAD">
        <w:rPr>
          <w:rFonts w:ascii="Arial" w:hAnsi="Arial" w:cs="Arial"/>
          <w:sz w:val="22"/>
          <w:szCs w:val="22"/>
        </w:rPr>
        <w:t>before and during this report, it is essential that great consideration is given to diagnosing, treating, and following</w:t>
      </w:r>
      <w:r w:rsidR="00456EE9">
        <w:rPr>
          <w:rFonts w:ascii="Arial" w:hAnsi="Arial" w:cs="Arial"/>
          <w:sz w:val="22"/>
          <w:szCs w:val="22"/>
        </w:rPr>
        <w:t xml:space="preserve"> up. I go into this </w:t>
      </w:r>
      <w:r w:rsidR="00A4354C">
        <w:rPr>
          <w:rFonts w:ascii="Arial" w:hAnsi="Arial" w:cs="Arial"/>
          <w:sz w:val="22"/>
          <w:szCs w:val="22"/>
        </w:rPr>
        <w:t>report with an open mind to understand SAD in its totality</w:t>
      </w:r>
      <w:r w:rsidR="00FD2CAD">
        <w:rPr>
          <w:rFonts w:ascii="Arial" w:hAnsi="Arial" w:cs="Arial"/>
          <w:sz w:val="22"/>
          <w:szCs w:val="22"/>
        </w:rPr>
        <w:t>.</w:t>
      </w:r>
    </w:p>
    <w:p w14:paraId="7161AD64" w14:textId="6820B8BB" w:rsidR="00716D6E" w:rsidRPr="008050AB" w:rsidRDefault="00716D6E" w:rsidP="00A11AD0">
      <w:pPr>
        <w:pStyle w:val="Heading1"/>
      </w:pPr>
      <w:bookmarkStart w:id="1" w:name="_Toc227880016"/>
      <w:r w:rsidRPr="008050AB">
        <w:t>Definition</w:t>
      </w:r>
      <w:bookmarkEnd w:id="1"/>
    </w:p>
    <w:p w14:paraId="75EDB717" w14:textId="77777777" w:rsidR="00FD2CAD" w:rsidRDefault="003B5335" w:rsidP="00FD2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the </w:t>
      </w:r>
      <w:r w:rsidRPr="00E57C00">
        <w:rPr>
          <w:rFonts w:ascii="Arial" w:hAnsi="Arial" w:cs="Arial"/>
          <w:b/>
          <w:bCs/>
          <w:sz w:val="22"/>
          <w:szCs w:val="22"/>
        </w:rPr>
        <w:t>ICD-11</w:t>
      </w:r>
      <w:r>
        <w:rPr>
          <w:rFonts w:ascii="Arial" w:hAnsi="Arial" w:cs="Arial"/>
          <w:sz w:val="22"/>
          <w:szCs w:val="22"/>
        </w:rPr>
        <w:t xml:space="preserve">, </w:t>
      </w:r>
      <w:r w:rsidR="006E72C2">
        <w:rPr>
          <w:rFonts w:ascii="Arial" w:hAnsi="Arial" w:cs="Arial"/>
          <w:sz w:val="22"/>
          <w:szCs w:val="22"/>
        </w:rPr>
        <w:t>Separation Anxiety Disorder (SAD) is a mental health condition characterised by a fear of</w:t>
      </w:r>
      <w:r w:rsidR="00FD1827">
        <w:rPr>
          <w:rFonts w:ascii="Arial" w:hAnsi="Arial" w:cs="Arial"/>
          <w:sz w:val="22"/>
          <w:szCs w:val="22"/>
        </w:rPr>
        <w:t xml:space="preserve"> </w:t>
      </w:r>
      <w:r w:rsidR="0047749B">
        <w:rPr>
          <w:rFonts w:ascii="Arial" w:hAnsi="Arial" w:cs="Arial"/>
          <w:sz w:val="22"/>
          <w:szCs w:val="22"/>
        </w:rPr>
        <w:t xml:space="preserve">separation. </w:t>
      </w:r>
      <w:r w:rsidR="007F2EBF">
        <w:rPr>
          <w:rFonts w:ascii="Arial" w:hAnsi="Arial" w:cs="Arial"/>
          <w:sz w:val="22"/>
          <w:szCs w:val="22"/>
        </w:rPr>
        <w:t xml:space="preserve">This condition can </w:t>
      </w:r>
      <w:r w:rsidR="006E72C2">
        <w:rPr>
          <w:rFonts w:ascii="Arial" w:hAnsi="Arial" w:cs="Arial"/>
          <w:sz w:val="22"/>
          <w:szCs w:val="22"/>
        </w:rPr>
        <w:t xml:space="preserve">be recognised in </w:t>
      </w:r>
      <w:r w:rsidR="00BE3DF0">
        <w:rPr>
          <w:rFonts w:ascii="Arial" w:hAnsi="Arial" w:cs="Arial"/>
          <w:sz w:val="22"/>
          <w:szCs w:val="22"/>
        </w:rPr>
        <w:t>children but</w:t>
      </w:r>
      <w:r w:rsidR="006E72C2">
        <w:rPr>
          <w:rFonts w:ascii="Arial" w:hAnsi="Arial" w:cs="Arial"/>
          <w:sz w:val="22"/>
          <w:szCs w:val="22"/>
        </w:rPr>
        <w:t xml:space="preserve"> can </w:t>
      </w:r>
      <w:r w:rsidR="00FB0FAD">
        <w:rPr>
          <w:rFonts w:ascii="Arial" w:hAnsi="Arial" w:cs="Arial"/>
          <w:sz w:val="22"/>
          <w:szCs w:val="22"/>
        </w:rPr>
        <w:t>carry</w:t>
      </w:r>
      <w:r w:rsidR="00EC7553">
        <w:rPr>
          <w:rFonts w:ascii="Arial" w:hAnsi="Arial" w:cs="Arial"/>
          <w:sz w:val="22"/>
          <w:szCs w:val="22"/>
        </w:rPr>
        <w:t xml:space="preserve"> on</w:t>
      </w:r>
      <w:r w:rsidR="006E72C2">
        <w:rPr>
          <w:rFonts w:ascii="Arial" w:hAnsi="Arial" w:cs="Arial"/>
          <w:sz w:val="22"/>
          <w:szCs w:val="22"/>
        </w:rPr>
        <w:t xml:space="preserve"> into adulthood.</w:t>
      </w:r>
    </w:p>
    <w:p w14:paraId="061DD76A" w14:textId="77777777" w:rsidR="00FD2CAD" w:rsidRDefault="008A6D32" w:rsidP="00A11AD0">
      <w:pPr>
        <w:pStyle w:val="Heading1"/>
        <w:rPr>
          <w:rStyle w:val="apple-converted-space"/>
          <w:rFonts w:ascii="Arial" w:hAnsi="Arial" w:cs="Arial"/>
          <w:color w:val="000000"/>
          <w:sz w:val="36"/>
          <w:szCs w:val="36"/>
        </w:rPr>
      </w:pPr>
      <w:bookmarkStart w:id="2" w:name="_Toc227880017"/>
      <w:r w:rsidRPr="00A24F3F">
        <w:t>Classification and Diagnosis:</w:t>
      </w:r>
      <w:bookmarkEnd w:id="2"/>
      <w:r w:rsidRPr="00A24F3F">
        <w:rPr>
          <w:rStyle w:val="apple-converted-space"/>
          <w:rFonts w:ascii="Arial" w:hAnsi="Arial" w:cs="Arial"/>
          <w:color w:val="000000"/>
          <w:sz w:val="36"/>
          <w:szCs w:val="36"/>
        </w:rPr>
        <w:t> </w:t>
      </w:r>
    </w:p>
    <w:p w14:paraId="5CF36A77" w14:textId="14C28966" w:rsidR="008A6D32" w:rsidRPr="00FD2CAD" w:rsidRDefault="00584F5E" w:rsidP="00FD2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According to </w:t>
      </w:r>
      <w:r w:rsidRPr="00F2087B">
        <w:rPr>
          <w:rFonts w:ascii="Arial" w:hAnsi="Arial" w:cs="Arial"/>
          <w:b/>
          <w:bCs/>
          <w:color w:val="000000"/>
          <w:sz w:val="22"/>
          <w:szCs w:val="22"/>
        </w:rPr>
        <w:t>ICD-11,</w:t>
      </w:r>
      <w:r>
        <w:rPr>
          <w:rFonts w:ascii="Arial" w:hAnsi="Arial" w:cs="Arial"/>
          <w:color w:val="000000"/>
          <w:sz w:val="22"/>
          <w:szCs w:val="22"/>
        </w:rPr>
        <w:t xml:space="preserve"> this</w:t>
      </w:r>
      <w:r w:rsidR="009464EC" w:rsidRPr="00AA3E6E">
        <w:rPr>
          <w:rFonts w:ascii="Arial" w:hAnsi="Arial" w:cs="Arial"/>
          <w:color w:val="000000"/>
          <w:sz w:val="22"/>
          <w:szCs w:val="22"/>
        </w:rPr>
        <w:t xml:space="preserve"> classification is known </w:t>
      </w:r>
      <w:r w:rsidR="00AD7373" w:rsidRPr="00AA3E6E">
        <w:rPr>
          <w:rFonts w:ascii="Arial" w:hAnsi="Arial" w:cs="Arial"/>
          <w:color w:val="000000"/>
          <w:sz w:val="22"/>
          <w:szCs w:val="22"/>
        </w:rPr>
        <w:t>as</w:t>
      </w:r>
      <w:r w:rsidR="009464EC" w:rsidRPr="00AA3E6E">
        <w:rPr>
          <w:rFonts w:ascii="Arial" w:hAnsi="Arial" w:cs="Arial"/>
          <w:color w:val="000000"/>
          <w:sz w:val="22"/>
          <w:szCs w:val="22"/>
        </w:rPr>
        <w:t xml:space="preserve"> the </w:t>
      </w:r>
      <w:r w:rsidR="004657F7" w:rsidRPr="00AA3E6E">
        <w:rPr>
          <w:rFonts w:ascii="Arial" w:hAnsi="Arial" w:cs="Arial"/>
          <w:color w:val="000000"/>
          <w:sz w:val="22"/>
          <w:szCs w:val="22"/>
        </w:rPr>
        <w:t>“M</w:t>
      </w:r>
      <w:r w:rsidR="00AD7373" w:rsidRPr="00AA3E6E">
        <w:rPr>
          <w:rFonts w:ascii="Arial" w:hAnsi="Arial" w:cs="Arial"/>
          <w:color w:val="000000"/>
          <w:sz w:val="22"/>
          <w:szCs w:val="22"/>
        </w:rPr>
        <w:t>ental Behavioural</w:t>
      </w:r>
      <w:r w:rsidR="00B1326C" w:rsidRPr="00AA3E6E">
        <w:rPr>
          <w:rFonts w:ascii="Arial" w:hAnsi="Arial" w:cs="Arial"/>
          <w:color w:val="000000"/>
          <w:sz w:val="22"/>
          <w:szCs w:val="22"/>
        </w:rPr>
        <w:t xml:space="preserve"> or neurodevelopmental </w:t>
      </w:r>
      <w:r w:rsidR="00AD7373" w:rsidRPr="00AA3E6E">
        <w:rPr>
          <w:rFonts w:ascii="Arial" w:hAnsi="Arial" w:cs="Arial"/>
          <w:color w:val="000000"/>
          <w:sz w:val="22"/>
          <w:szCs w:val="22"/>
        </w:rPr>
        <w:t>Disorder</w:t>
      </w:r>
      <w:r w:rsidR="004657F7" w:rsidRPr="00AA3E6E">
        <w:rPr>
          <w:rFonts w:ascii="Arial" w:hAnsi="Arial" w:cs="Arial"/>
          <w:color w:val="000000"/>
          <w:sz w:val="22"/>
          <w:szCs w:val="22"/>
        </w:rPr>
        <w:t>”</w:t>
      </w:r>
      <w:r w:rsidR="00BE3DF0" w:rsidRPr="00AA3E6E">
        <w:rPr>
          <w:rFonts w:ascii="Arial" w:hAnsi="Arial" w:cs="Arial"/>
          <w:color w:val="000000"/>
          <w:sz w:val="22"/>
          <w:szCs w:val="22"/>
        </w:rPr>
        <w:t>,</w:t>
      </w:r>
      <w:r w:rsidR="004657F7" w:rsidRPr="00AA3E6E">
        <w:rPr>
          <w:rFonts w:ascii="Arial" w:hAnsi="Arial" w:cs="Arial"/>
          <w:color w:val="000000"/>
          <w:sz w:val="22"/>
          <w:szCs w:val="22"/>
        </w:rPr>
        <w:t xml:space="preserve"> sp</w:t>
      </w:r>
      <w:r w:rsidR="00E74C03" w:rsidRPr="00AA3E6E">
        <w:rPr>
          <w:rFonts w:ascii="Arial" w:hAnsi="Arial" w:cs="Arial"/>
          <w:color w:val="000000"/>
          <w:sz w:val="22"/>
          <w:szCs w:val="22"/>
        </w:rPr>
        <w:t xml:space="preserve">ecifically within the category of </w:t>
      </w:r>
      <w:r w:rsidR="00AD279B" w:rsidRPr="00AA3E6E">
        <w:rPr>
          <w:rFonts w:ascii="Arial" w:hAnsi="Arial" w:cs="Arial"/>
          <w:color w:val="000000"/>
          <w:sz w:val="22"/>
          <w:szCs w:val="22"/>
        </w:rPr>
        <w:t>the disorder of stress and tra</w:t>
      </w:r>
      <w:r w:rsidR="009C165B" w:rsidRPr="00AA3E6E">
        <w:rPr>
          <w:rFonts w:ascii="Arial" w:hAnsi="Arial" w:cs="Arial"/>
          <w:color w:val="000000"/>
          <w:sz w:val="22"/>
          <w:szCs w:val="22"/>
        </w:rPr>
        <w:t>u</w:t>
      </w:r>
      <w:r w:rsidR="00AD279B" w:rsidRPr="00AA3E6E">
        <w:rPr>
          <w:rFonts w:ascii="Arial" w:hAnsi="Arial" w:cs="Arial"/>
          <w:color w:val="000000"/>
          <w:sz w:val="22"/>
          <w:szCs w:val="22"/>
        </w:rPr>
        <w:t>ma</w:t>
      </w:r>
      <w:r w:rsidR="009C165B" w:rsidRPr="00AA3E6E">
        <w:rPr>
          <w:rFonts w:ascii="Arial" w:hAnsi="Arial" w:cs="Arial"/>
          <w:color w:val="000000"/>
          <w:sz w:val="22"/>
          <w:szCs w:val="22"/>
        </w:rPr>
        <w:t>.</w:t>
      </w:r>
      <w:r w:rsidR="00546465" w:rsidRPr="00AA3E6E">
        <w:rPr>
          <w:rFonts w:ascii="Arial" w:hAnsi="Arial" w:cs="Arial"/>
          <w:color w:val="000000"/>
          <w:sz w:val="22"/>
          <w:szCs w:val="22"/>
        </w:rPr>
        <w:t xml:space="preserve"> This </w:t>
      </w:r>
      <w:r w:rsidR="00BE3DF0" w:rsidRPr="00AA3E6E">
        <w:rPr>
          <w:rFonts w:ascii="Arial" w:hAnsi="Arial" w:cs="Arial"/>
          <w:color w:val="000000"/>
          <w:sz w:val="22"/>
          <w:szCs w:val="22"/>
        </w:rPr>
        <w:t xml:space="preserve">shows that SAD can be extreme when related to a stressful life or life events, especially when it involves separation from someone you have been with and love, and </w:t>
      </w:r>
      <w:r w:rsidR="000B1E58" w:rsidRPr="00AA3E6E">
        <w:rPr>
          <w:rFonts w:ascii="Arial" w:hAnsi="Arial" w:cs="Arial"/>
          <w:color w:val="000000"/>
          <w:sz w:val="22"/>
          <w:szCs w:val="22"/>
        </w:rPr>
        <w:t xml:space="preserve">trust for </w:t>
      </w:r>
      <w:r w:rsidR="00BE3DF0" w:rsidRPr="00AA3E6E">
        <w:rPr>
          <w:rFonts w:ascii="Arial" w:hAnsi="Arial" w:cs="Arial"/>
          <w:color w:val="000000"/>
          <w:sz w:val="22"/>
          <w:szCs w:val="22"/>
        </w:rPr>
        <w:t xml:space="preserve">a </w:t>
      </w:r>
      <w:r w:rsidR="007E0FA5">
        <w:rPr>
          <w:rFonts w:ascii="Arial" w:hAnsi="Arial" w:cs="Arial"/>
          <w:color w:val="000000"/>
          <w:sz w:val="22"/>
          <w:szCs w:val="22"/>
        </w:rPr>
        <w:t xml:space="preserve">long </w:t>
      </w:r>
      <w:r w:rsidR="00BE3DF0" w:rsidRPr="00AA3E6E">
        <w:rPr>
          <w:rFonts w:ascii="Arial" w:hAnsi="Arial" w:cs="Arial"/>
          <w:color w:val="000000"/>
          <w:sz w:val="22"/>
          <w:szCs w:val="22"/>
        </w:rPr>
        <w:t>period</w:t>
      </w:r>
      <w:r w:rsidR="00EC7553">
        <w:rPr>
          <w:rFonts w:ascii="Arial" w:hAnsi="Arial" w:cs="Arial"/>
          <w:color w:val="000000"/>
          <w:sz w:val="22"/>
          <w:szCs w:val="22"/>
        </w:rPr>
        <w:t xml:space="preserve"> of </w:t>
      </w:r>
      <w:r w:rsidR="007E0FA5">
        <w:rPr>
          <w:rFonts w:ascii="Arial" w:hAnsi="Arial" w:cs="Arial"/>
          <w:color w:val="000000"/>
          <w:sz w:val="22"/>
          <w:szCs w:val="22"/>
        </w:rPr>
        <w:t>your life.</w:t>
      </w:r>
    </w:p>
    <w:p w14:paraId="2068BC24" w14:textId="344C9AEB" w:rsidR="00657793" w:rsidRPr="00657793" w:rsidRDefault="007E0FA5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Looking at the </w:t>
      </w:r>
      <w:r w:rsidR="00597D03" w:rsidRPr="00657793">
        <w:rPr>
          <w:rFonts w:ascii="Arial" w:hAnsi="Arial" w:cs="Arial"/>
          <w:color w:val="000000"/>
          <w:sz w:val="22"/>
          <w:szCs w:val="22"/>
        </w:rPr>
        <w:t>D</w:t>
      </w:r>
      <w:r w:rsidR="008A6D32" w:rsidRPr="00657793">
        <w:rPr>
          <w:rFonts w:ascii="Arial" w:hAnsi="Arial" w:cs="Arial"/>
          <w:color w:val="000000"/>
          <w:sz w:val="22"/>
          <w:szCs w:val="22"/>
        </w:rPr>
        <w:t>iagnostic criteria</w:t>
      </w:r>
      <w:r w:rsidR="007916B5">
        <w:rPr>
          <w:rFonts w:ascii="Arial" w:hAnsi="Arial" w:cs="Arial"/>
          <w:color w:val="000000"/>
          <w:sz w:val="22"/>
          <w:szCs w:val="22"/>
        </w:rPr>
        <w:t>, which</w:t>
      </w:r>
      <w:r w:rsidR="00597D03" w:rsidRPr="00657793">
        <w:rPr>
          <w:rFonts w:ascii="Arial" w:hAnsi="Arial" w:cs="Arial"/>
          <w:color w:val="000000"/>
          <w:sz w:val="22"/>
          <w:szCs w:val="22"/>
        </w:rPr>
        <w:t xml:space="preserve"> </w:t>
      </w:r>
      <w:r w:rsidR="005C3983">
        <w:rPr>
          <w:rFonts w:ascii="Arial" w:hAnsi="Arial" w:cs="Arial"/>
          <w:color w:val="000000"/>
          <w:sz w:val="22"/>
          <w:szCs w:val="22"/>
        </w:rPr>
        <w:t xml:space="preserve">can be </w:t>
      </w:r>
      <w:r w:rsidR="00D91632">
        <w:rPr>
          <w:rFonts w:ascii="Arial" w:hAnsi="Arial" w:cs="Arial"/>
          <w:color w:val="000000"/>
          <w:sz w:val="22"/>
          <w:szCs w:val="22"/>
        </w:rPr>
        <w:t>an excessive Anxiety in an individual related</w:t>
      </w:r>
      <w:r w:rsidR="00AC2FD9">
        <w:rPr>
          <w:rFonts w:ascii="Arial" w:hAnsi="Arial" w:cs="Arial"/>
          <w:color w:val="000000"/>
          <w:sz w:val="22"/>
          <w:szCs w:val="22"/>
        </w:rPr>
        <w:t xml:space="preserve"> to separation, either from a home or</w:t>
      </w:r>
      <w:r w:rsidR="00C36BDE">
        <w:rPr>
          <w:rFonts w:ascii="Arial" w:hAnsi="Arial" w:cs="Arial"/>
          <w:color w:val="000000"/>
          <w:sz w:val="22"/>
          <w:szCs w:val="22"/>
        </w:rPr>
        <w:t xml:space="preserve"> a person. </w:t>
      </w:r>
      <w:r w:rsidR="00B678B3">
        <w:rPr>
          <w:rFonts w:ascii="Arial" w:hAnsi="Arial" w:cs="Arial"/>
          <w:color w:val="000000"/>
          <w:sz w:val="22"/>
          <w:szCs w:val="22"/>
        </w:rPr>
        <w:t xml:space="preserve">This </w:t>
      </w:r>
      <w:r w:rsidR="00690A93">
        <w:rPr>
          <w:rFonts w:ascii="Arial" w:hAnsi="Arial" w:cs="Arial"/>
          <w:color w:val="000000"/>
          <w:sz w:val="22"/>
          <w:szCs w:val="22"/>
        </w:rPr>
        <w:t>is largely a developmental issue, and these symptoms can persist for at least 4 weeks in children but up to 6 months in adulthood</w:t>
      </w:r>
      <w:r w:rsidR="00D91632">
        <w:rPr>
          <w:rFonts w:ascii="Arial" w:hAnsi="Arial" w:cs="Arial"/>
          <w:color w:val="000000"/>
          <w:sz w:val="22"/>
          <w:szCs w:val="22"/>
        </w:rPr>
        <w:t xml:space="preserve">. </w:t>
      </w:r>
      <w:r w:rsidR="00A51213">
        <w:rPr>
          <w:rFonts w:ascii="Arial" w:hAnsi="Arial" w:cs="Arial"/>
          <w:color w:val="000000"/>
          <w:sz w:val="22"/>
          <w:szCs w:val="22"/>
        </w:rPr>
        <w:t xml:space="preserve">This disorder can disrupt </w:t>
      </w:r>
      <w:r w:rsidR="005B0ECB">
        <w:rPr>
          <w:rFonts w:ascii="Arial" w:hAnsi="Arial" w:cs="Arial"/>
          <w:color w:val="000000"/>
          <w:sz w:val="22"/>
          <w:szCs w:val="22"/>
        </w:rPr>
        <w:t>one's</w:t>
      </w:r>
      <w:r w:rsidR="00A51213">
        <w:rPr>
          <w:rFonts w:ascii="Arial" w:hAnsi="Arial" w:cs="Arial"/>
          <w:color w:val="000000"/>
          <w:sz w:val="22"/>
          <w:szCs w:val="22"/>
        </w:rPr>
        <w:t xml:space="preserve"> life</w:t>
      </w:r>
      <w:r w:rsidR="0071528B">
        <w:rPr>
          <w:rFonts w:ascii="Arial" w:hAnsi="Arial" w:cs="Arial"/>
          <w:color w:val="000000"/>
          <w:sz w:val="22"/>
          <w:szCs w:val="22"/>
        </w:rPr>
        <w:t xml:space="preserve"> and </w:t>
      </w:r>
      <w:r w:rsidR="00661BA0">
        <w:rPr>
          <w:rFonts w:ascii="Arial" w:hAnsi="Arial" w:cs="Arial"/>
          <w:color w:val="000000"/>
          <w:sz w:val="22"/>
          <w:szCs w:val="22"/>
        </w:rPr>
        <w:t>routine, including academic, social,</w:t>
      </w:r>
      <w:r w:rsidR="005B0ECB">
        <w:rPr>
          <w:rFonts w:ascii="Arial" w:hAnsi="Arial" w:cs="Arial"/>
          <w:color w:val="000000"/>
          <w:sz w:val="22"/>
          <w:szCs w:val="22"/>
        </w:rPr>
        <w:t xml:space="preserve"> and many other areas.</w:t>
      </w:r>
      <w:r w:rsidR="00C87DB1">
        <w:rPr>
          <w:rFonts w:ascii="Arial" w:hAnsi="Arial" w:cs="Arial"/>
          <w:color w:val="000000"/>
          <w:sz w:val="22"/>
          <w:szCs w:val="22"/>
        </w:rPr>
        <w:t xml:space="preserve"> Social life for an individual can be lonely</w:t>
      </w:r>
      <w:r w:rsidR="002A595D">
        <w:rPr>
          <w:rFonts w:ascii="Arial" w:hAnsi="Arial" w:cs="Arial"/>
          <w:color w:val="000000"/>
          <w:sz w:val="22"/>
          <w:szCs w:val="22"/>
        </w:rPr>
        <w:t xml:space="preserve"> and worth </w:t>
      </w:r>
      <w:r w:rsidR="002C4B17">
        <w:rPr>
          <w:rFonts w:ascii="Arial" w:hAnsi="Arial" w:cs="Arial"/>
          <w:color w:val="000000"/>
          <w:sz w:val="22"/>
          <w:szCs w:val="22"/>
        </w:rPr>
        <w:t>fulfilling, which could lead to suicidal</w:t>
      </w:r>
      <w:r w:rsidR="002A595D">
        <w:rPr>
          <w:rFonts w:ascii="Arial" w:hAnsi="Arial" w:cs="Arial"/>
          <w:color w:val="000000"/>
          <w:sz w:val="22"/>
          <w:szCs w:val="22"/>
        </w:rPr>
        <w:t xml:space="preserve"> thoughts</w:t>
      </w:r>
      <w:r w:rsidR="002C4B17">
        <w:rPr>
          <w:rFonts w:ascii="Arial" w:hAnsi="Arial" w:cs="Arial"/>
          <w:color w:val="000000"/>
          <w:sz w:val="22"/>
          <w:szCs w:val="22"/>
        </w:rPr>
        <w:t xml:space="preserve"> and many other factors in their mental health.</w:t>
      </w:r>
    </w:p>
    <w:p w14:paraId="014839B1" w14:textId="42088FC3" w:rsidR="008A6D32" w:rsidRDefault="0072013C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A63FB1">
        <w:rPr>
          <w:rFonts w:ascii="Arial" w:hAnsi="Arial" w:cs="Arial"/>
          <w:color w:val="000000"/>
          <w:sz w:val="22"/>
          <w:szCs w:val="22"/>
        </w:rPr>
        <w:t>P</w:t>
      </w:r>
      <w:r w:rsidR="008A6D32" w:rsidRPr="00A63FB1">
        <w:rPr>
          <w:rFonts w:ascii="Arial" w:hAnsi="Arial" w:cs="Arial"/>
          <w:color w:val="000000"/>
          <w:sz w:val="22"/>
          <w:szCs w:val="22"/>
        </w:rPr>
        <w:t>rocesses associated with</w:t>
      </w:r>
      <w:r w:rsidR="00004D99" w:rsidRPr="00A63FB1">
        <w:rPr>
          <w:rFonts w:ascii="Arial" w:hAnsi="Arial" w:cs="Arial"/>
          <w:color w:val="000000"/>
          <w:sz w:val="22"/>
          <w:szCs w:val="22"/>
        </w:rPr>
        <w:t xml:space="preserve"> SAD</w:t>
      </w:r>
      <w:r w:rsidR="00F46CE4">
        <w:rPr>
          <w:rFonts w:ascii="Arial" w:hAnsi="Arial" w:cs="Arial"/>
          <w:color w:val="000000"/>
          <w:sz w:val="22"/>
          <w:szCs w:val="22"/>
        </w:rPr>
        <w:t xml:space="preserve"> </w:t>
      </w:r>
      <w:r w:rsidR="00004D99" w:rsidRPr="00A63FB1">
        <w:rPr>
          <w:rFonts w:ascii="Arial" w:hAnsi="Arial" w:cs="Arial"/>
          <w:color w:val="000000"/>
          <w:sz w:val="22"/>
          <w:szCs w:val="22"/>
        </w:rPr>
        <w:t>are many</w:t>
      </w:r>
      <w:r w:rsidR="0085779F">
        <w:rPr>
          <w:rFonts w:ascii="Arial" w:hAnsi="Arial" w:cs="Arial"/>
          <w:color w:val="000000"/>
          <w:sz w:val="22"/>
          <w:szCs w:val="22"/>
        </w:rPr>
        <w:t xml:space="preserve">; these triggering events </w:t>
      </w:r>
      <w:r w:rsidR="00A02ED5" w:rsidRPr="00A63FB1">
        <w:rPr>
          <w:rFonts w:ascii="Arial" w:hAnsi="Arial" w:cs="Arial"/>
          <w:color w:val="000000"/>
          <w:sz w:val="22"/>
          <w:szCs w:val="22"/>
        </w:rPr>
        <w:t xml:space="preserve">could often </w:t>
      </w:r>
      <w:r w:rsidR="00D0545F" w:rsidRPr="00A63FB1">
        <w:rPr>
          <w:rFonts w:ascii="Arial" w:hAnsi="Arial" w:cs="Arial"/>
          <w:color w:val="000000"/>
          <w:sz w:val="22"/>
          <w:szCs w:val="22"/>
        </w:rPr>
        <w:t>respond</w:t>
      </w:r>
      <w:r w:rsidR="002102D2" w:rsidRPr="00A63FB1">
        <w:rPr>
          <w:rFonts w:ascii="Arial" w:hAnsi="Arial" w:cs="Arial"/>
          <w:color w:val="000000"/>
          <w:sz w:val="22"/>
          <w:szCs w:val="22"/>
        </w:rPr>
        <w:t xml:space="preserve"> to a stressful situation. This could be </w:t>
      </w:r>
      <w:r w:rsidR="006E7494" w:rsidRPr="00A63FB1">
        <w:rPr>
          <w:rFonts w:ascii="Arial" w:hAnsi="Arial" w:cs="Arial"/>
          <w:color w:val="000000"/>
          <w:sz w:val="22"/>
          <w:szCs w:val="22"/>
        </w:rPr>
        <w:t xml:space="preserve">separation from parents, 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>the loss of someone you loved, or even starting education</w:t>
      </w:r>
      <w:r w:rsidR="00CC4FD1" w:rsidRPr="00A63FB1">
        <w:rPr>
          <w:rFonts w:ascii="Arial" w:hAnsi="Arial" w:cs="Arial"/>
          <w:color w:val="000000"/>
          <w:sz w:val="22"/>
          <w:szCs w:val="22"/>
        </w:rPr>
        <w:t>.</w:t>
      </w:r>
      <w:r w:rsidR="00D0545F" w:rsidRPr="00A63FB1">
        <w:rPr>
          <w:rFonts w:ascii="Arial" w:hAnsi="Arial" w:cs="Arial"/>
          <w:color w:val="000000"/>
          <w:sz w:val="22"/>
          <w:szCs w:val="22"/>
        </w:rPr>
        <w:t xml:space="preserve"> </w:t>
      </w:r>
      <w:r w:rsidR="005D47AB" w:rsidRPr="00A63FB1">
        <w:rPr>
          <w:rFonts w:ascii="Arial" w:hAnsi="Arial" w:cs="Arial"/>
          <w:color w:val="000000"/>
          <w:sz w:val="22"/>
          <w:szCs w:val="22"/>
        </w:rPr>
        <w:t xml:space="preserve">Furthermore, </w:t>
      </w:r>
      <w:r w:rsidR="0050119E" w:rsidRPr="00A63FB1">
        <w:rPr>
          <w:rFonts w:ascii="Arial" w:hAnsi="Arial" w:cs="Arial"/>
          <w:color w:val="000000"/>
          <w:sz w:val="22"/>
          <w:szCs w:val="22"/>
        </w:rPr>
        <w:t>looking at the developmental context of SAD</w:t>
      </w:r>
      <w:r w:rsidR="007640F5" w:rsidRPr="00A63FB1">
        <w:rPr>
          <w:rFonts w:ascii="Arial" w:hAnsi="Arial" w:cs="Arial"/>
          <w:color w:val="000000"/>
          <w:sz w:val="22"/>
          <w:szCs w:val="22"/>
        </w:rPr>
        <w:t xml:space="preserve">, it is important to know that it’s a 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>normal phase in childre</w:t>
      </w:r>
      <w:r w:rsidR="008109AB" w:rsidRPr="00A63FB1">
        <w:rPr>
          <w:rFonts w:ascii="Arial" w:hAnsi="Arial" w:cs="Arial"/>
          <w:color w:val="000000"/>
          <w:sz w:val="22"/>
          <w:szCs w:val="22"/>
        </w:rPr>
        <w:t>n</w:t>
      </w:r>
      <w:r w:rsidR="00230B70">
        <w:rPr>
          <w:rFonts w:ascii="Arial" w:hAnsi="Arial" w:cs="Arial"/>
          <w:color w:val="000000"/>
          <w:sz w:val="22"/>
          <w:szCs w:val="22"/>
        </w:rPr>
        <w:t xml:space="preserve"> who </w:t>
      </w:r>
      <w:r w:rsidR="00FA5707">
        <w:rPr>
          <w:rFonts w:ascii="Arial" w:hAnsi="Arial" w:cs="Arial"/>
          <w:color w:val="000000"/>
          <w:sz w:val="22"/>
          <w:szCs w:val="22"/>
        </w:rPr>
        <w:t xml:space="preserve">are taken from a parent or someone they </w:t>
      </w:r>
      <w:r w:rsidR="009F6C51">
        <w:rPr>
          <w:rFonts w:ascii="Arial" w:hAnsi="Arial" w:cs="Arial"/>
          <w:color w:val="000000"/>
          <w:sz w:val="22"/>
          <w:szCs w:val="22"/>
        </w:rPr>
        <w:t xml:space="preserve">have </w:t>
      </w:r>
      <w:r w:rsidR="00FA5707">
        <w:rPr>
          <w:rFonts w:ascii="Arial" w:hAnsi="Arial" w:cs="Arial"/>
          <w:color w:val="000000"/>
          <w:sz w:val="22"/>
          <w:szCs w:val="22"/>
        </w:rPr>
        <w:t>been with all their life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>,</w:t>
      </w:r>
      <w:r w:rsidR="002B3BEB" w:rsidRPr="00A63FB1">
        <w:rPr>
          <w:rFonts w:ascii="Arial" w:hAnsi="Arial" w:cs="Arial"/>
          <w:color w:val="000000"/>
          <w:sz w:val="22"/>
          <w:szCs w:val="22"/>
        </w:rPr>
        <w:t xml:space="preserve"> and this is when the anxiety is excessive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 xml:space="preserve"> </w:t>
      </w:r>
      <w:r w:rsidR="009F6C51">
        <w:rPr>
          <w:rFonts w:ascii="Arial" w:hAnsi="Arial" w:cs="Arial"/>
          <w:color w:val="000000"/>
          <w:sz w:val="22"/>
          <w:szCs w:val="22"/>
        </w:rPr>
        <w:t>in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 xml:space="preserve"> th</w:t>
      </w:r>
      <w:r w:rsidR="002C4B17">
        <w:rPr>
          <w:rFonts w:ascii="Arial" w:hAnsi="Arial" w:cs="Arial"/>
          <w:color w:val="000000"/>
          <w:sz w:val="22"/>
          <w:szCs w:val="22"/>
        </w:rPr>
        <w:t>is</w:t>
      </w:r>
      <w:r w:rsidR="00E72584" w:rsidRPr="00A63FB1">
        <w:rPr>
          <w:rFonts w:ascii="Arial" w:hAnsi="Arial" w:cs="Arial"/>
          <w:color w:val="000000"/>
          <w:sz w:val="22"/>
          <w:szCs w:val="22"/>
        </w:rPr>
        <w:t xml:space="preserve"> situation.</w:t>
      </w:r>
      <w:r w:rsidR="002C4B17">
        <w:rPr>
          <w:rFonts w:ascii="Arial" w:hAnsi="Arial" w:cs="Arial"/>
          <w:color w:val="000000"/>
          <w:sz w:val="22"/>
          <w:szCs w:val="22"/>
        </w:rPr>
        <w:t xml:space="preserve"> </w:t>
      </w:r>
      <w:r w:rsidR="004C21AF">
        <w:rPr>
          <w:rFonts w:ascii="Arial" w:hAnsi="Arial" w:cs="Arial"/>
          <w:color w:val="000000"/>
          <w:sz w:val="22"/>
          <w:szCs w:val="22"/>
        </w:rPr>
        <w:t xml:space="preserve">SAD may not </w:t>
      </w:r>
      <w:r w:rsidR="00FC3390">
        <w:rPr>
          <w:rFonts w:ascii="Arial" w:hAnsi="Arial" w:cs="Arial"/>
          <w:color w:val="000000"/>
          <w:sz w:val="22"/>
          <w:szCs w:val="22"/>
        </w:rPr>
        <w:t xml:space="preserve">be seen in some individuals until they are away for </w:t>
      </w:r>
      <w:proofErr w:type="gramStart"/>
      <w:r w:rsidR="00FC3390">
        <w:rPr>
          <w:rFonts w:ascii="Arial" w:hAnsi="Arial" w:cs="Arial"/>
          <w:color w:val="000000"/>
          <w:sz w:val="22"/>
          <w:szCs w:val="22"/>
        </w:rPr>
        <w:t>a period of time</w:t>
      </w:r>
      <w:proofErr w:type="gramEnd"/>
      <w:r w:rsidR="00FC3390">
        <w:rPr>
          <w:rFonts w:ascii="Arial" w:hAnsi="Arial" w:cs="Arial"/>
          <w:color w:val="000000"/>
          <w:sz w:val="22"/>
          <w:szCs w:val="22"/>
        </w:rPr>
        <w:t>, especially when they are moving from one family member to another</w:t>
      </w:r>
      <w:r w:rsidR="002C477C">
        <w:rPr>
          <w:rFonts w:ascii="Arial" w:hAnsi="Arial" w:cs="Arial"/>
          <w:color w:val="000000"/>
          <w:sz w:val="22"/>
          <w:szCs w:val="22"/>
        </w:rPr>
        <w:t xml:space="preserve"> permanently. </w:t>
      </w:r>
      <w:r w:rsidR="00FC3390">
        <w:rPr>
          <w:rFonts w:ascii="Arial" w:hAnsi="Arial" w:cs="Arial"/>
          <w:color w:val="000000"/>
          <w:sz w:val="22"/>
          <w:szCs w:val="22"/>
        </w:rPr>
        <w:t xml:space="preserve">For example, </w:t>
      </w:r>
      <w:r w:rsidR="002C477C">
        <w:rPr>
          <w:rFonts w:ascii="Arial" w:hAnsi="Arial" w:cs="Arial"/>
          <w:color w:val="000000"/>
          <w:sz w:val="22"/>
          <w:szCs w:val="22"/>
        </w:rPr>
        <w:t>there</w:t>
      </w:r>
      <w:r w:rsidR="009F6C51">
        <w:rPr>
          <w:rFonts w:ascii="Arial" w:hAnsi="Arial" w:cs="Arial"/>
          <w:color w:val="000000"/>
          <w:sz w:val="22"/>
          <w:szCs w:val="22"/>
        </w:rPr>
        <w:t xml:space="preserve"> are children who are taken from their parent</w:t>
      </w:r>
      <w:r w:rsidR="00146805">
        <w:rPr>
          <w:rFonts w:ascii="Arial" w:hAnsi="Arial" w:cs="Arial"/>
          <w:color w:val="000000"/>
          <w:sz w:val="22"/>
          <w:szCs w:val="22"/>
        </w:rPr>
        <w:t>s by social workers</w:t>
      </w:r>
      <w:r w:rsidR="00432732">
        <w:rPr>
          <w:rFonts w:ascii="Arial" w:hAnsi="Arial" w:cs="Arial"/>
          <w:color w:val="000000"/>
          <w:sz w:val="22"/>
          <w:szCs w:val="22"/>
        </w:rPr>
        <w:t>, the council,</w:t>
      </w:r>
      <w:r w:rsidR="00146805">
        <w:rPr>
          <w:rFonts w:ascii="Arial" w:hAnsi="Arial" w:cs="Arial"/>
          <w:color w:val="000000"/>
          <w:sz w:val="22"/>
          <w:szCs w:val="22"/>
        </w:rPr>
        <w:t xml:space="preserve"> </w:t>
      </w:r>
      <w:r w:rsidR="00146805">
        <w:rPr>
          <w:rFonts w:ascii="Arial" w:hAnsi="Arial" w:cs="Arial"/>
          <w:color w:val="000000"/>
          <w:sz w:val="22"/>
          <w:szCs w:val="22"/>
        </w:rPr>
        <w:lastRenderedPageBreak/>
        <w:t>or even the courts</w:t>
      </w:r>
      <w:r w:rsidR="00432732">
        <w:rPr>
          <w:rFonts w:ascii="Arial" w:hAnsi="Arial" w:cs="Arial"/>
          <w:color w:val="000000"/>
          <w:sz w:val="22"/>
          <w:szCs w:val="22"/>
        </w:rPr>
        <w:t xml:space="preserve">. It is essential that the proper routines are followed and </w:t>
      </w:r>
      <w:r w:rsidR="009D3B55">
        <w:rPr>
          <w:rFonts w:ascii="Arial" w:hAnsi="Arial" w:cs="Arial"/>
          <w:color w:val="000000"/>
          <w:sz w:val="22"/>
          <w:szCs w:val="22"/>
        </w:rPr>
        <w:t>that immediate counselling is in place for these young individuals</w:t>
      </w:r>
      <w:r w:rsidR="00654291">
        <w:rPr>
          <w:rFonts w:ascii="Arial" w:hAnsi="Arial" w:cs="Arial"/>
          <w:color w:val="000000"/>
          <w:sz w:val="22"/>
          <w:szCs w:val="22"/>
        </w:rPr>
        <w:t>.</w:t>
      </w:r>
    </w:p>
    <w:p w14:paraId="7BA75C70" w14:textId="33BE0E84" w:rsidR="00C420FF" w:rsidRPr="007D4F73" w:rsidRDefault="00C420FF" w:rsidP="00A11AD0">
      <w:pPr>
        <w:pStyle w:val="Heading1"/>
      </w:pPr>
      <w:bookmarkStart w:id="3" w:name="_Toc227880018"/>
      <w:r w:rsidRPr="007D4F73">
        <w:t>Language use</w:t>
      </w:r>
      <w:r w:rsidR="007D4F73" w:rsidRPr="007D4F73">
        <w:t>d for SAD</w:t>
      </w:r>
      <w:bookmarkEnd w:id="3"/>
    </w:p>
    <w:p w14:paraId="05829414" w14:textId="66CF4F53" w:rsidR="000A72E3" w:rsidRPr="005B045D" w:rsidRDefault="007D2D9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Looking at </w:t>
      </w:r>
      <w:r w:rsidR="00F638F7">
        <w:rPr>
          <w:rFonts w:ascii="Arial" w:hAnsi="Arial" w:cs="Arial"/>
          <w:color w:val="000000"/>
          <w:sz w:val="22"/>
          <w:szCs w:val="22"/>
        </w:rPr>
        <w:t xml:space="preserve">the use of languages </w:t>
      </w:r>
      <w:r>
        <w:rPr>
          <w:rFonts w:ascii="Arial" w:hAnsi="Arial" w:cs="Arial"/>
          <w:color w:val="000000"/>
          <w:sz w:val="22"/>
          <w:szCs w:val="22"/>
        </w:rPr>
        <w:t>when addressing a disor</w:t>
      </w:r>
      <w:r w:rsidR="00F638F7">
        <w:rPr>
          <w:rFonts w:ascii="Arial" w:hAnsi="Arial" w:cs="Arial"/>
          <w:color w:val="000000"/>
          <w:sz w:val="22"/>
          <w:szCs w:val="22"/>
        </w:rPr>
        <w:t>der or illness.</w:t>
      </w:r>
      <w:r w:rsidR="000A14EC">
        <w:rPr>
          <w:rFonts w:ascii="Arial" w:hAnsi="Arial" w:cs="Arial"/>
          <w:color w:val="000000"/>
          <w:sz w:val="22"/>
          <w:szCs w:val="22"/>
        </w:rPr>
        <w:t xml:space="preserve"> Languages such as condition, illness</w:t>
      </w:r>
      <w:r w:rsidR="002C2FA5">
        <w:rPr>
          <w:rFonts w:ascii="Arial" w:hAnsi="Arial" w:cs="Arial"/>
          <w:color w:val="000000"/>
          <w:sz w:val="22"/>
          <w:szCs w:val="22"/>
        </w:rPr>
        <w:t xml:space="preserve"> and disorder are just a few to mention</w:t>
      </w:r>
      <w:r w:rsidR="000A2A92">
        <w:rPr>
          <w:rFonts w:ascii="Arial" w:hAnsi="Arial" w:cs="Arial"/>
          <w:color w:val="000000"/>
          <w:sz w:val="22"/>
          <w:szCs w:val="22"/>
        </w:rPr>
        <w:t>, but when addressing a mental behaviour, the</w:t>
      </w:r>
      <w:r w:rsidR="00A24F3F">
        <w:rPr>
          <w:rFonts w:ascii="Arial" w:hAnsi="Arial" w:cs="Arial"/>
          <w:color w:val="000000"/>
          <w:sz w:val="22"/>
          <w:szCs w:val="22"/>
        </w:rPr>
        <w:t xml:space="preserve"> </w:t>
      </w:r>
      <w:r w:rsidR="004C2D9C" w:rsidRPr="00A63FB1">
        <w:rPr>
          <w:rFonts w:ascii="Arial" w:hAnsi="Arial" w:cs="Arial"/>
          <w:color w:val="000000"/>
          <w:sz w:val="22"/>
          <w:szCs w:val="22"/>
        </w:rPr>
        <w:t>language used in this classification is “disorder</w:t>
      </w:r>
      <w:r w:rsidR="00FA57F7" w:rsidRPr="00A63FB1">
        <w:rPr>
          <w:rFonts w:ascii="Arial" w:hAnsi="Arial" w:cs="Arial"/>
          <w:color w:val="000000"/>
          <w:sz w:val="22"/>
          <w:szCs w:val="22"/>
        </w:rPr>
        <w:t xml:space="preserve">.” This is the term </w:t>
      </w:r>
      <w:r w:rsidR="00272C27" w:rsidRPr="00A63FB1">
        <w:rPr>
          <w:rFonts w:ascii="Arial" w:hAnsi="Arial" w:cs="Arial"/>
          <w:color w:val="000000"/>
          <w:sz w:val="22"/>
          <w:szCs w:val="22"/>
        </w:rPr>
        <w:t>used to describe</w:t>
      </w:r>
      <w:r w:rsidR="00CF6E50" w:rsidRPr="00A63FB1">
        <w:rPr>
          <w:rFonts w:ascii="Arial" w:hAnsi="Arial" w:cs="Arial"/>
          <w:color w:val="000000"/>
          <w:sz w:val="22"/>
          <w:szCs w:val="22"/>
        </w:rPr>
        <w:t xml:space="preserve"> most SAD.</w:t>
      </w:r>
      <w:r w:rsidR="00FA57F7" w:rsidRPr="00A63FB1">
        <w:rPr>
          <w:rFonts w:ascii="Arial" w:hAnsi="Arial" w:cs="Arial"/>
          <w:color w:val="000000"/>
          <w:sz w:val="22"/>
          <w:szCs w:val="22"/>
        </w:rPr>
        <w:t xml:space="preserve"> While other </w:t>
      </w:r>
      <w:r w:rsidR="00D93ECB" w:rsidRPr="00A63FB1">
        <w:rPr>
          <w:rFonts w:ascii="Arial" w:hAnsi="Arial" w:cs="Arial"/>
          <w:color w:val="000000"/>
          <w:sz w:val="22"/>
          <w:szCs w:val="22"/>
        </w:rPr>
        <w:t xml:space="preserve">names are used for the disorder in different areas of health and social care, the classification explicitly names SAD as a disorder, signifying </w:t>
      </w:r>
      <w:r w:rsidR="00803A60" w:rsidRPr="00A63FB1">
        <w:rPr>
          <w:rFonts w:ascii="Arial" w:hAnsi="Arial" w:cs="Arial"/>
          <w:color w:val="000000"/>
          <w:sz w:val="22"/>
          <w:szCs w:val="22"/>
        </w:rPr>
        <w:t>an</w:t>
      </w:r>
      <w:r w:rsidR="00D93ECB" w:rsidRPr="00A63FB1">
        <w:rPr>
          <w:rFonts w:ascii="Arial" w:hAnsi="Arial" w:cs="Arial"/>
          <w:color w:val="000000"/>
          <w:sz w:val="22"/>
          <w:szCs w:val="22"/>
        </w:rPr>
        <w:t xml:space="preserve"> </w:t>
      </w:r>
      <w:r w:rsidR="00803A60" w:rsidRPr="00A63FB1">
        <w:rPr>
          <w:rFonts w:ascii="Arial" w:hAnsi="Arial" w:cs="Arial"/>
          <w:color w:val="000000"/>
          <w:sz w:val="22"/>
          <w:szCs w:val="22"/>
        </w:rPr>
        <w:t>abnormal</w:t>
      </w:r>
      <w:r w:rsidR="00D93ECB" w:rsidRPr="00A63FB1">
        <w:rPr>
          <w:rFonts w:ascii="Arial" w:hAnsi="Arial" w:cs="Arial"/>
          <w:color w:val="000000"/>
          <w:sz w:val="22"/>
          <w:szCs w:val="22"/>
        </w:rPr>
        <w:t xml:space="preserve"> condition characterised</w:t>
      </w:r>
      <w:r w:rsidR="00C96B2F" w:rsidRPr="00A63FB1">
        <w:rPr>
          <w:rFonts w:ascii="Arial" w:hAnsi="Arial" w:cs="Arial"/>
          <w:color w:val="000000"/>
          <w:sz w:val="22"/>
          <w:szCs w:val="22"/>
        </w:rPr>
        <w:t xml:space="preserve"> by specific </w:t>
      </w:r>
      <w:r w:rsidR="007D38E9" w:rsidRPr="00A63FB1">
        <w:rPr>
          <w:rFonts w:ascii="Arial" w:hAnsi="Arial" w:cs="Arial"/>
          <w:color w:val="000000"/>
          <w:sz w:val="22"/>
          <w:szCs w:val="22"/>
        </w:rPr>
        <w:t>symptoms.</w:t>
      </w:r>
      <w:r w:rsidR="007D38E9">
        <w:rPr>
          <w:rFonts w:ascii="Arial" w:hAnsi="Arial" w:cs="Arial"/>
          <w:color w:val="000000"/>
          <w:sz w:val="22"/>
          <w:szCs w:val="22"/>
        </w:rPr>
        <w:t xml:space="preserve"> It is important that this is understood</w:t>
      </w:r>
      <w:r w:rsidR="0042157C">
        <w:rPr>
          <w:rFonts w:ascii="Arial" w:hAnsi="Arial" w:cs="Arial"/>
          <w:color w:val="000000"/>
          <w:sz w:val="22"/>
          <w:szCs w:val="22"/>
        </w:rPr>
        <w:t>,</w:t>
      </w:r>
      <w:r w:rsidR="007D38E9">
        <w:rPr>
          <w:rFonts w:ascii="Arial" w:hAnsi="Arial" w:cs="Arial"/>
          <w:color w:val="000000"/>
          <w:sz w:val="22"/>
          <w:szCs w:val="22"/>
        </w:rPr>
        <w:t xml:space="preserve"> as</w:t>
      </w:r>
      <w:r w:rsidR="0042157C">
        <w:rPr>
          <w:rFonts w:ascii="Arial" w:hAnsi="Arial" w:cs="Arial"/>
          <w:color w:val="000000"/>
          <w:sz w:val="22"/>
          <w:szCs w:val="22"/>
        </w:rPr>
        <w:t xml:space="preserve"> the patient could be offended</w:t>
      </w:r>
      <w:r w:rsidR="005B045D">
        <w:rPr>
          <w:rFonts w:ascii="Arial" w:hAnsi="Arial" w:cs="Arial"/>
          <w:color w:val="000000"/>
          <w:sz w:val="22"/>
          <w:szCs w:val="22"/>
        </w:rPr>
        <w:t xml:space="preserve"> </w:t>
      </w:r>
      <w:r w:rsidR="005B045D" w:rsidRPr="005B045D">
        <w:rPr>
          <w:rFonts w:ascii="Arial" w:hAnsi="Arial" w:cs="Arial"/>
          <w:b/>
          <w:bCs/>
          <w:color w:val="000000"/>
          <w:sz w:val="22"/>
          <w:szCs w:val="22"/>
        </w:rPr>
        <w:t>ICD-11.</w:t>
      </w:r>
    </w:p>
    <w:p w14:paraId="23CCEF70" w14:textId="48E49DB2" w:rsidR="008A6D32" w:rsidRPr="000A72E3" w:rsidRDefault="008A6D32" w:rsidP="00A11AD0">
      <w:pPr>
        <w:pStyle w:val="Heading1"/>
        <w:rPr>
          <w:sz w:val="22"/>
          <w:szCs w:val="22"/>
        </w:rPr>
      </w:pPr>
      <w:bookmarkStart w:id="4" w:name="_Toc227880019"/>
      <w:r w:rsidRPr="00841988">
        <w:t>Treatment and Rehabilitation:</w:t>
      </w:r>
      <w:bookmarkEnd w:id="4"/>
      <w:r w:rsidRPr="00841988">
        <w:rPr>
          <w:rStyle w:val="apple-converted-space"/>
          <w:rFonts w:ascii="Arial" w:hAnsi="Arial" w:cs="Arial"/>
          <w:color w:val="000000"/>
          <w:sz w:val="36"/>
          <w:szCs w:val="36"/>
        </w:rPr>
        <w:t> </w:t>
      </w:r>
    </w:p>
    <w:p w14:paraId="562D0E64" w14:textId="3663993E" w:rsidR="005B36BE" w:rsidRDefault="001B4926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According to</w:t>
      </w:r>
      <w:r w:rsidR="002A63C5">
        <w:rPr>
          <w:rFonts w:ascii="Arial" w:hAnsi="Arial" w:cs="Arial"/>
          <w:color w:val="000000"/>
          <w:sz w:val="22"/>
          <w:szCs w:val="22"/>
        </w:rPr>
        <w:t xml:space="preserve"> </w:t>
      </w:r>
      <w:r w:rsidRPr="002A63C5">
        <w:rPr>
          <w:rFonts w:ascii="Arial" w:hAnsi="Arial" w:cs="Arial"/>
          <w:b/>
          <w:bCs/>
          <w:color w:val="000000"/>
          <w:sz w:val="22"/>
          <w:szCs w:val="22"/>
        </w:rPr>
        <w:t>NICE 2019</w:t>
      </w:r>
      <w:r>
        <w:rPr>
          <w:rFonts w:ascii="Arial" w:hAnsi="Arial" w:cs="Arial"/>
          <w:color w:val="000000"/>
          <w:sz w:val="22"/>
          <w:szCs w:val="22"/>
        </w:rPr>
        <w:t>, the</w:t>
      </w:r>
      <w:r w:rsidR="00D27C65" w:rsidRPr="00841988">
        <w:rPr>
          <w:rFonts w:ascii="Arial" w:hAnsi="Arial" w:cs="Arial"/>
          <w:color w:val="000000"/>
          <w:sz w:val="22"/>
          <w:szCs w:val="22"/>
        </w:rPr>
        <w:t xml:space="preserve"> treatment </w:t>
      </w:r>
      <w:r w:rsidR="00C63BBC" w:rsidRPr="00841988">
        <w:rPr>
          <w:rFonts w:ascii="Arial" w:hAnsi="Arial" w:cs="Arial"/>
          <w:color w:val="000000"/>
          <w:sz w:val="22"/>
          <w:szCs w:val="22"/>
        </w:rPr>
        <w:t>for</w:t>
      </w:r>
      <w:r w:rsidR="001E7F75" w:rsidRPr="00841988">
        <w:rPr>
          <w:rFonts w:ascii="Arial" w:hAnsi="Arial" w:cs="Arial"/>
          <w:color w:val="000000"/>
          <w:sz w:val="22"/>
          <w:szCs w:val="22"/>
        </w:rPr>
        <w:t xml:space="preserve"> SAD can </w:t>
      </w:r>
      <w:r w:rsidR="00C63BBC" w:rsidRPr="00841988">
        <w:rPr>
          <w:rFonts w:ascii="Arial" w:hAnsi="Arial" w:cs="Arial"/>
          <w:color w:val="000000"/>
          <w:sz w:val="22"/>
          <w:szCs w:val="22"/>
        </w:rPr>
        <w:t>vary</w:t>
      </w:r>
      <w:r w:rsidR="001E7F75" w:rsidRPr="00841988">
        <w:rPr>
          <w:rFonts w:ascii="Arial" w:hAnsi="Arial" w:cs="Arial"/>
          <w:color w:val="000000"/>
          <w:sz w:val="22"/>
          <w:szCs w:val="22"/>
        </w:rPr>
        <w:t xml:space="preserve"> depending on the </w:t>
      </w:r>
      <w:r w:rsidR="003417AE" w:rsidRPr="00841988">
        <w:rPr>
          <w:rFonts w:ascii="Arial" w:hAnsi="Arial" w:cs="Arial"/>
          <w:color w:val="000000"/>
          <w:sz w:val="22"/>
          <w:szCs w:val="22"/>
        </w:rPr>
        <w:t>severity of</w:t>
      </w:r>
      <w:r w:rsidR="00C63BBC" w:rsidRPr="00841988">
        <w:rPr>
          <w:rFonts w:ascii="Arial" w:hAnsi="Arial" w:cs="Arial"/>
          <w:color w:val="000000"/>
          <w:sz w:val="22"/>
          <w:szCs w:val="22"/>
        </w:rPr>
        <w:t xml:space="preserve"> the diagnosis</w:t>
      </w:r>
      <w:r w:rsidR="003B6CCA" w:rsidRPr="00841988">
        <w:rPr>
          <w:rFonts w:ascii="Arial" w:hAnsi="Arial" w:cs="Arial"/>
          <w:color w:val="000000"/>
          <w:sz w:val="22"/>
          <w:szCs w:val="22"/>
        </w:rPr>
        <w:t>.</w:t>
      </w:r>
      <w:r w:rsidR="003417AE" w:rsidRPr="00841988">
        <w:rPr>
          <w:rFonts w:ascii="Arial" w:hAnsi="Arial" w:cs="Arial"/>
          <w:color w:val="000000"/>
          <w:sz w:val="22"/>
          <w:szCs w:val="22"/>
        </w:rPr>
        <w:t xml:space="preserve"> There can be a combination of treatments such as </w:t>
      </w:r>
      <w:r w:rsidR="00D10335" w:rsidRPr="00841988">
        <w:rPr>
          <w:rFonts w:ascii="Arial" w:hAnsi="Arial" w:cs="Arial"/>
          <w:color w:val="000000"/>
          <w:sz w:val="22"/>
          <w:szCs w:val="22"/>
        </w:rPr>
        <w:t xml:space="preserve">Psychotherapy, </w:t>
      </w:r>
      <w:r w:rsidR="00173C36" w:rsidRPr="00841988">
        <w:rPr>
          <w:rFonts w:ascii="Arial" w:hAnsi="Arial" w:cs="Arial"/>
          <w:color w:val="000000"/>
          <w:sz w:val="22"/>
          <w:szCs w:val="22"/>
        </w:rPr>
        <w:t>Parental Involvement</w:t>
      </w:r>
      <w:r w:rsidR="004D1461" w:rsidRPr="00841988">
        <w:rPr>
          <w:rFonts w:ascii="Arial" w:hAnsi="Arial" w:cs="Arial"/>
          <w:color w:val="000000"/>
          <w:sz w:val="22"/>
          <w:szCs w:val="22"/>
        </w:rPr>
        <w:t>, and supportive intervention</w:t>
      </w:r>
      <w:r w:rsidR="00947D4B">
        <w:rPr>
          <w:rFonts w:ascii="Arial" w:hAnsi="Arial" w:cs="Arial"/>
          <w:color w:val="000000"/>
          <w:sz w:val="22"/>
          <w:szCs w:val="22"/>
        </w:rPr>
        <w:t xml:space="preserve"> from family mem</w:t>
      </w:r>
      <w:r w:rsidR="00012BDA">
        <w:rPr>
          <w:rFonts w:ascii="Arial" w:hAnsi="Arial" w:cs="Arial"/>
          <w:color w:val="000000"/>
          <w:sz w:val="22"/>
          <w:szCs w:val="22"/>
        </w:rPr>
        <w:t>bers</w:t>
      </w:r>
      <w:r w:rsidR="00E67129" w:rsidRPr="00841988">
        <w:rPr>
          <w:rFonts w:ascii="Arial" w:hAnsi="Arial" w:cs="Arial"/>
          <w:color w:val="000000"/>
          <w:sz w:val="22"/>
          <w:szCs w:val="22"/>
        </w:rPr>
        <w:t>. The last aspect for treatment is medication that would be very selective</w:t>
      </w:r>
      <w:r w:rsidR="007A65CE" w:rsidRPr="00841988">
        <w:rPr>
          <w:rFonts w:ascii="Arial" w:hAnsi="Arial" w:cs="Arial"/>
          <w:color w:val="000000"/>
          <w:sz w:val="22"/>
          <w:szCs w:val="22"/>
        </w:rPr>
        <w:t>, and the symptoms would have to be very severe</w:t>
      </w:r>
      <w:r w:rsidR="00DE1B75" w:rsidRPr="00841988">
        <w:rPr>
          <w:rFonts w:ascii="Arial" w:hAnsi="Arial" w:cs="Arial"/>
          <w:color w:val="000000"/>
          <w:sz w:val="22"/>
          <w:szCs w:val="22"/>
        </w:rPr>
        <w:t>, disrupting daily life or where other me</w:t>
      </w:r>
      <w:r w:rsidR="00413CC0" w:rsidRPr="00841988">
        <w:rPr>
          <w:rFonts w:ascii="Arial" w:hAnsi="Arial" w:cs="Arial"/>
          <w:color w:val="000000"/>
          <w:sz w:val="22"/>
          <w:szCs w:val="22"/>
        </w:rPr>
        <w:t xml:space="preserve">asures did not work. </w:t>
      </w:r>
      <w:r w:rsidR="00841988" w:rsidRPr="00841988">
        <w:rPr>
          <w:rFonts w:ascii="Arial" w:hAnsi="Arial" w:cs="Arial"/>
          <w:color w:val="000000"/>
          <w:sz w:val="22"/>
          <w:szCs w:val="22"/>
        </w:rPr>
        <w:t>Furthermore, there are also short-term relief medications</w:t>
      </w:r>
      <w:r w:rsidR="00F65CA9" w:rsidRPr="00841988">
        <w:rPr>
          <w:rFonts w:ascii="Arial" w:hAnsi="Arial" w:cs="Arial"/>
          <w:color w:val="000000"/>
          <w:sz w:val="22"/>
          <w:szCs w:val="22"/>
        </w:rPr>
        <w:t xml:space="preserve"> </w:t>
      </w:r>
      <w:r w:rsidR="00872BC7">
        <w:rPr>
          <w:rFonts w:ascii="Arial" w:hAnsi="Arial" w:cs="Arial"/>
          <w:color w:val="000000"/>
          <w:sz w:val="22"/>
          <w:szCs w:val="22"/>
        </w:rPr>
        <w:t xml:space="preserve">that </w:t>
      </w:r>
      <w:proofErr w:type="gramStart"/>
      <w:r w:rsidR="00872BC7">
        <w:rPr>
          <w:rFonts w:ascii="Arial" w:hAnsi="Arial" w:cs="Arial"/>
          <w:color w:val="000000"/>
          <w:sz w:val="22"/>
          <w:szCs w:val="22"/>
        </w:rPr>
        <w:t>are able to</w:t>
      </w:r>
      <w:proofErr w:type="gramEnd"/>
      <w:r w:rsidR="00872BC7">
        <w:rPr>
          <w:rFonts w:ascii="Arial" w:hAnsi="Arial" w:cs="Arial"/>
          <w:color w:val="000000"/>
          <w:sz w:val="22"/>
          <w:szCs w:val="22"/>
        </w:rPr>
        <w:t xml:space="preserve"> provid</w:t>
      </w:r>
      <w:r w:rsidR="001A47C1">
        <w:rPr>
          <w:rFonts w:ascii="Arial" w:hAnsi="Arial" w:cs="Arial"/>
          <w:color w:val="000000"/>
          <w:sz w:val="22"/>
          <w:szCs w:val="22"/>
        </w:rPr>
        <w:t xml:space="preserve">e patients with potential short breaks so they </w:t>
      </w:r>
      <w:r w:rsidR="009E6B07">
        <w:rPr>
          <w:rFonts w:ascii="Arial" w:hAnsi="Arial" w:cs="Arial"/>
          <w:color w:val="000000"/>
          <w:sz w:val="22"/>
          <w:szCs w:val="22"/>
        </w:rPr>
        <w:t xml:space="preserve">wouldn’t get </w:t>
      </w:r>
      <w:r w:rsidR="002032ED">
        <w:rPr>
          <w:rFonts w:ascii="Arial" w:hAnsi="Arial" w:cs="Arial"/>
          <w:color w:val="000000"/>
          <w:sz w:val="22"/>
          <w:szCs w:val="22"/>
        </w:rPr>
        <w:t>dependent</w:t>
      </w:r>
      <w:r w:rsidR="00547824">
        <w:rPr>
          <w:rFonts w:ascii="Arial" w:hAnsi="Arial" w:cs="Arial"/>
          <w:color w:val="000000"/>
          <w:sz w:val="22"/>
          <w:szCs w:val="22"/>
        </w:rPr>
        <w:t xml:space="preserve"> on medication</w:t>
      </w:r>
      <w:r w:rsidR="002032ED">
        <w:rPr>
          <w:rFonts w:ascii="Arial" w:hAnsi="Arial" w:cs="Arial"/>
          <w:color w:val="000000"/>
          <w:sz w:val="22"/>
          <w:szCs w:val="22"/>
        </w:rPr>
        <w:t xml:space="preserve"> and allow them to have a self-adjustment in a measurable time</w:t>
      </w:r>
      <w:r w:rsidR="00D368ED">
        <w:rPr>
          <w:rFonts w:ascii="Arial" w:hAnsi="Arial" w:cs="Arial"/>
          <w:color w:val="000000"/>
          <w:sz w:val="22"/>
          <w:szCs w:val="22"/>
        </w:rPr>
        <w:t xml:space="preserve">, even by taking a </w:t>
      </w:r>
      <w:r w:rsidR="00A84907">
        <w:rPr>
          <w:rFonts w:ascii="Arial" w:hAnsi="Arial" w:cs="Arial"/>
          <w:color w:val="000000"/>
          <w:sz w:val="22"/>
          <w:szCs w:val="22"/>
        </w:rPr>
        <w:t>person-centred</w:t>
      </w:r>
      <w:r w:rsidR="00D368ED">
        <w:rPr>
          <w:rFonts w:ascii="Arial" w:hAnsi="Arial" w:cs="Arial"/>
          <w:color w:val="000000"/>
          <w:sz w:val="22"/>
          <w:szCs w:val="22"/>
        </w:rPr>
        <w:t xml:space="preserve"> approach</w:t>
      </w:r>
      <w:r w:rsidR="00A84907">
        <w:rPr>
          <w:rFonts w:ascii="Arial" w:hAnsi="Arial" w:cs="Arial"/>
          <w:color w:val="000000"/>
          <w:sz w:val="22"/>
          <w:szCs w:val="22"/>
        </w:rPr>
        <w:t>.</w:t>
      </w:r>
    </w:p>
    <w:p w14:paraId="7D03400A" w14:textId="0880F005" w:rsidR="001E50E2" w:rsidRDefault="003513C1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Taking a closer </w:t>
      </w:r>
      <w:r w:rsidR="007904CD">
        <w:rPr>
          <w:rFonts w:ascii="Arial" w:hAnsi="Arial" w:cs="Arial"/>
          <w:color w:val="000000"/>
          <w:sz w:val="22"/>
          <w:szCs w:val="22"/>
        </w:rPr>
        <w:t>look at supportive help</w:t>
      </w:r>
      <w:r w:rsidR="00E82B1F">
        <w:rPr>
          <w:rFonts w:ascii="Arial" w:hAnsi="Arial" w:cs="Arial"/>
          <w:color w:val="000000"/>
          <w:sz w:val="22"/>
          <w:szCs w:val="22"/>
        </w:rPr>
        <w:t xml:space="preserve"> in school or</w:t>
      </w:r>
      <w:r w:rsidR="003B616F">
        <w:rPr>
          <w:rFonts w:ascii="Arial" w:hAnsi="Arial" w:cs="Arial"/>
          <w:color w:val="000000"/>
          <w:sz w:val="22"/>
          <w:szCs w:val="22"/>
        </w:rPr>
        <w:t xml:space="preserve"> any</w:t>
      </w:r>
      <w:r w:rsidR="00E82B1F">
        <w:rPr>
          <w:rFonts w:ascii="Arial" w:hAnsi="Arial" w:cs="Arial"/>
          <w:color w:val="000000"/>
          <w:sz w:val="22"/>
          <w:szCs w:val="22"/>
        </w:rPr>
        <w:t xml:space="preserve"> </w:t>
      </w:r>
      <w:r w:rsidR="007904CD">
        <w:rPr>
          <w:rFonts w:ascii="Arial" w:hAnsi="Arial" w:cs="Arial"/>
          <w:color w:val="000000"/>
          <w:sz w:val="22"/>
          <w:szCs w:val="22"/>
        </w:rPr>
        <w:t>educational</w:t>
      </w:r>
      <w:r w:rsidR="003E7016">
        <w:rPr>
          <w:rFonts w:ascii="Arial" w:hAnsi="Arial" w:cs="Arial"/>
          <w:color w:val="000000"/>
          <w:sz w:val="22"/>
          <w:szCs w:val="22"/>
        </w:rPr>
        <w:t xml:space="preserve"> </w:t>
      </w:r>
      <w:r w:rsidR="003B616F">
        <w:rPr>
          <w:rFonts w:ascii="Arial" w:hAnsi="Arial" w:cs="Arial"/>
          <w:color w:val="000000"/>
          <w:sz w:val="22"/>
          <w:szCs w:val="22"/>
        </w:rPr>
        <w:t>setting</w:t>
      </w:r>
      <w:r w:rsidR="003E7016">
        <w:rPr>
          <w:rFonts w:ascii="Arial" w:hAnsi="Arial" w:cs="Arial"/>
          <w:color w:val="000000"/>
          <w:sz w:val="22"/>
          <w:szCs w:val="22"/>
        </w:rPr>
        <w:t xml:space="preserve">. </w:t>
      </w:r>
      <w:r w:rsidR="00B94ADB">
        <w:rPr>
          <w:rFonts w:ascii="Arial" w:hAnsi="Arial" w:cs="Arial"/>
          <w:color w:val="000000"/>
          <w:sz w:val="22"/>
          <w:szCs w:val="22"/>
        </w:rPr>
        <w:t>Support from teachers</w:t>
      </w:r>
      <w:r w:rsidR="00BE13BD">
        <w:rPr>
          <w:rFonts w:ascii="Arial" w:hAnsi="Arial" w:cs="Arial"/>
          <w:color w:val="000000"/>
          <w:sz w:val="22"/>
          <w:szCs w:val="22"/>
        </w:rPr>
        <w:t xml:space="preserve"> and fellow classmates could provide a person-centred</w:t>
      </w:r>
      <w:r w:rsidR="00F05D7F">
        <w:rPr>
          <w:rFonts w:ascii="Arial" w:hAnsi="Arial" w:cs="Arial"/>
          <w:color w:val="000000"/>
          <w:sz w:val="22"/>
          <w:szCs w:val="22"/>
        </w:rPr>
        <w:t xml:space="preserve"> approach, building</w:t>
      </w:r>
      <w:r w:rsidR="00A2479B">
        <w:rPr>
          <w:rFonts w:ascii="Arial" w:hAnsi="Arial" w:cs="Arial"/>
          <w:color w:val="000000"/>
          <w:sz w:val="22"/>
          <w:szCs w:val="22"/>
        </w:rPr>
        <w:t xml:space="preserve"> and preparing accommodating areas</w:t>
      </w:r>
      <w:r w:rsidR="005F15AB">
        <w:rPr>
          <w:rFonts w:ascii="Arial" w:hAnsi="Arial" w:cs="Arial"/>
          <w:color w:val="000000"/>
          <w:sz w:val="22"/>
          <w:szCs w:val="22"/>
        </w:rPr>
        <w:t xml:space="preserve"> in study and the surrounding,</w:t>
      </w:r>
      <w:r w:rsidR="00A2479B">
        <w:rPr>
          <w:rFonts w:ascii="Arial" w:hAnsi="Arial" w:cs="Arial"/>
          <w:color w:val="000000"/>
          <w:sz w:val="22"/>
          <w:szCs w:val="22"/>
        </w:rPr>
        <w:t xml:space="preserve"> to give better </w:t>
      </w:r>
      <w:r w:rsidR="00BE13BD">
        <w:rPr>
          <w:rFonts w:ascii="Arial" w:hAnsi="Arial" w:cs="Arial"/>
          <w:color w:val="000000"/>
          <w:sz w:val="22"/>
          <w:szCs w:val="22"/>
        </w:rPr>
        <w:t>environmental help.</w:t>
      </w:r>
      <w:r w:rsidR="008A6D32" w:rsidRPr="008A6D32">
        <w:rPr>
          <w:rStyle w:val="apple-converted-space"/>
          <w:rFonts w:ascii="Arial" w:eastAsiaTheme="majorEastAsia" w:hAnsi="Arial" w:cs="Arial"/>
          <w:color w:val="000000"/>
        </w:rPr>
        <w:t> </w:t>
      </w:r>
      <w:r w:rsidR="00B226C1" w:rsidRPr="00D24C17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 xml:space="preserve">When all </w:t>
      </w:r>
      <w:r w:rsidR="00971F41" w:rsidRPr="00D24C17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involved come together for an individual's direct need, this can bring early, positive, and healthier outcomes</w:t>
      </w:r>
      <w:r w:rsidR="00FD1B5D" w:rsidRPr="00D24C17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.</w:t>
      </w:r>
      <w:r w:rsidR="00922E3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F3B280B" w14:textId="01F92236" w:rsidR="008A6D32" w:rsidRDefault="001E50E2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The </w:t>
      </w:r>
      <w:r w:rsidRPr="0031410F">
        <w:rPr>
          <w:rFonts w:ascii="Arial" w:hAnsi="Arial" w:cs="Arial"/>
          <w:b/>
          <w:bCs/>
          <w:color w:val="000000"/>
          <w:sz w:val="22"/>
          <w:szCs w:val="22"/>
        </w:rPr>
        <w:t>ICD-11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2A5E53">
        <w:rPr>
          <w:rFonts w:ascii="Arial" w:hAnsi="Arial" w:cs="Arial"/>
          <w:color w:val="000000"/>
          <w:sz w:val="22"/>
          <w:szCs w:val="22"/>
        </w:rPr>
        <w:t>emphasised the importance of a holistic approach that can be applied in clinical practice.</w:t>
      </w:r>
      <w:r w:rsidR="005F7DE7">
        <w:rPr>
          <w:rFonts w:ascii="Arial" w:hAnsi="Arial" w:cs="Arial"/>
          <w:color w:val="000000"/>
          <w:sz w:val="22"/>
          <w:szCs w:val="22"/>
        </w:rPr>
        <w:t xml:space="preserve"> Rehabilitation</w:t>
      </w:r>
      <w:r w:rsidR="00ED4E7F">
        <w:rPr>
          <w:rFonts w:ascii="Arial" w:hAnsi="Arial" w:cs="Arial"/>
          <w:color w:val="000000"/>
          <w:sz w:val="22"/>
          <w:szCs w:val="22"/>
        </w:rPr>
        <w:t xml:space="preserve"> is essential </w:t>
      </w:r>
      <w:r w:rsidR="00235B84">
        <w:rPr>
          <w:rFonts w:ascii="Arial" w:hAnsi="Arial" w:cs="Arial"/>
          <w:color w:val="000000"/>
          <w:sz w:val="22"/>
          <w:szCs w:val="22"/>
        </w:rPr>
        <w:t xml:space="preserve">for SAD and is integral for the management of the disorder. </w:t>
      </w:r>
      <w:r w:rsidR="005D7990">
        <w:rPr>
          <w:rFonts w:ascii="Arial" w:hAnsi="Arial" w:cs="Arial"/>
          <w:color w:val="000000"/>
          <w:sz w:val="22"/>
          <w:szCs w:val="22"/>
        </w:rPr>
        <w:t xml:space="preserve">To develop interpersonal skills, social skills training could be provided, which will help children and adolescents </w:t>
      </w:r>
      <w:r w:rsidR="00A50E34">
        <w:rPr>
          <w:rFonts w:ascii="Arial" w:hAnsi="Arial" w:cs="Arial"/>
          <w:color w:val="000000"/>
          <w:sz w:val="22"/>
          <w:szCs w:val="22"/>
        </w:rPr>
        <w:t xml:space="preserve">enhance their confidence and </w:t>
      </w:r>
      <w:r w:rsidR="004E5B38">
        <w:rPr>
          <w:rFonts w:ascii="Arial" w:hAnsi="Arial" w:cs="Arial"/>
          <w:color w:val="000000"/>
          <w:sz w:val="22"/>
          <w:szCs w:val="22"/>
        </w:rPr>
        <w:t xml:space="preserve">avoid </w:t>
      </w:r>
      <w:r w:rsidR="00AD7619">
        <w:rPr>
          <w:rFonts w:ascii="Arial" w:hAnsi="Arial" w:cs="Arial"/>
          <w:color w:val="000000"/>
          <w:sz w:val="22"/>
          <w:szCs w:val="22"/>
        </w:rPr>
        <w:t>withdrawal</w:t>
      </w:r>
      <w:r w:rsidR="004E5B38">
        <w:rPr>
          <w:rFonts w:ascii="Arial" w:hAnsi="Arial" w:cs="Arial"/>
          <w:color w:val="000000"/>
          <w:sz w:val="22"/>
          <w:szCs w:val="22"/>
        </w:rPr>
        <w:t xml:space="preserve"> behaviours. </w:t>
      </w:r>
      <w:r w:rsidR="0025758E">
        <w:rPr>
          <w:rFonts w:ascii="Arial" w:hAnsi="Arial" w:cs="Arial"/>
          <w:color w:val="000000"/>
          <w:sz w:val="22"/>
          <w:szCs w:val="22"/>
        </w:rPr>
        <w:t>The enga</w:t>
      </w:r>
      <w:r w:rsidR="00605B7F">
        <w:rPr>
          <w:rFonts w:ascii="Arial" w:hAnsi="Arial" w:cs="Arial"/>
          <w:color w:val="000000"/>
          <w:sz w:val="22"/>
          <w:szCs w:val="22"/>
        </w:rPr>
        <w:t xml:space="preserve">gement of the family is very important </w:t>
      </w:r>
      <w:r w:rsidR="00892D11">
        <w:rPr>
          <w:rFonts w:ascii="Arial" w:hAnsi="Arial" w:cs="Arial"/>
          <w:color w:val="000000"/>
          <w:sz w:val="22"/>
          <w:szCs w:val="22"/>
        </w:rPr>
        <w:t>as well to help address the anxiety and give support, especially if children are separated from their parents</w:t>
      </w:r>
      <w:r w:rsidR="00A20152">
        <w:rPr>
          <w:rFonts w:ascii="Arial" w:hAnsi="Arial" w:cs="Arial"/>
          <w:color w:val="000000"/>
          <w:sz w:val="22"/>
          <w:szCs w:val="22"/>
        </w:rPr>
        <w:t xml:space="preserve"> on a </w:t>
      </w:r>
      <w:r w:rsidR="00892D11">
        <w:rPr>
          <w:rFonts w:ascii="Arial" w:hAnsi="Arial" w:cs="Arial"/>
          <w:color w:val="000000"/>
          <w:sz w:val="22"/>
          <w:szCs w:val="22"/>
        </w:rPr>
        <w:t xml:space="preserve">temporary basis. </w:t>
      </w:r>
    </w:p>
    <w:p w14:paraId="2D4893D5" w14:textId="38242E73" w:rsidR="006C02A4" w:rsidRDefault="006C02A4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Cognitive Behavioural </w:t>
      </w:r>
      <w:r w:rsidR="00444BD0">
        <w:rPr>
          <w:rFonts w:ascii="Arial" w:hAnsi="Arial" w:cs="Arial"/>
          <w:color w:val="000000"/>
          <w:sz w:val="22"/>
          <w:szCs w:val="22"/>
        </w:rPr>
        <w:t xml:space="preserve">Therapy (CBT), such as psychotherapy, is one of the approaches that can effectively help </w:t>
      </w:r>
      <w:r w:rsidR="008D282E">
        <w:rPr>
          <w:rFonts w:ascii="Arial" w:hAnsi="Arial" w:cs="Arial"/>
          <w:color w:val="000000"/>
          <w:sz w:val="22"/>
          <w:szCs w:val="22"/>
        </w:rPr>
        <w:t xml:space="preserve">rehabilitate patients. </w:t>
      </w:r>
      <w:r w:rsidR="002C5C4A">
        <w:rPr>
          <w:rFonts w:ascii="Arial" w:hAnsi="Arial" w:cs="Arial"/>
          <w:color w:val="000000"/>
          <w:sz w:val="22"/>
          <w:szCs w:val="22"/>
        </w:rPr>
        <w:t xml:space="preserve">The limitations in this </w:t>
      </w:r>
      <w:r w:rsidR="00444BD0">
        <w:rPr>
          <w:rFonts w:ascii="Arial" w:hAnsi="Arial" w:cs="Arial"/>
          <w:color w:val="000000"/>
          <w:sz w:val="22"/>
          <w:szCs w:val="22"/>
        </w:rPr>
        <w:t>are that individuals</w:t>
      </w:r>
      <w:r w:rsidR="008C7490">
        <w:rPr>
          <w:rFonts w:ascii="Arial" w:hAnsi="Arial" w:cs="Arial"/>
          <w:color w:val="000000"/>
          <w:sz w:val="22"/>
          <w:szCs w:val="22"/>
        </w:rPr>
        <w:t xml:space="preserve"> will need plenty of encouragement</w:t>
      </w:r>
      <w:r w:rsidR="00EC5297">
        <w:rPr>
          <w:rFonts w:ascii="Arial" w:hAnsi="Arial" w:cs="Arial"/>
          <w:color w:val="000000"/>
          <w:sz w:val="22"/>
          <w:szCs w:val="22"/>
        </w:rPr>
        <w:t xml:space="preserve"> and consistent engagement</w:t>
      </w:r>
      <w:r w:rsidR="003179FF">
        <w:rPr>
          <w:rFonts w:ascii="Arial" w:hAnsi="Arial" w:cs="Arial"/>
          <w:color w:val="000000"/>
          <w:sz w:val="22"/>
          <w:szCs w:val="22"/>
        </w:rPr>
        <w:t xml:space="preserve"> to help them </w:t>
      </w:r>
      <w:r w:rsidR="00A4393D">
        <w:rPr>
          <w:rFonts w:ascii="Arial" w:hAnsi="Arial" w:cs="Arial"/>
          <w:color w:val="000000"/>
          <w:sz w:val="22"/>
          <w:szCs w:val="22"/>
        </w:rPr>
        <w:t>acknowledge the diagnosis and work to improve it</w:t>
      </w:r>
      <w:r w:rsidR="00EC5297">
        <w:rPr>
          <w:rFonts w:ascii="Arial" w:hAnsi="Arial" w:cs="Arial"/>
          <w:color w:val="000000"/>
          <w:sz w:val="22"/>
          <w:szCs w:val="22"/>
        </w:rPr>
        <w:t xml:space="preserve">. </w:t>
      </w:r>
      <w:r w:rsidR="00B95D07">
        <w:rPr>
          <w:rFonts w:ascii="Arial" w:hAnsi="Arial" w:cs="Arial"/>
          <w:color w:val="000000"/>
          <w:sz w:val="22"/>
          <w:szCs w:val="22"/>
        </w:rPr>
        <w:t xml:space="preserve">Looking also at the </w:t>
      </w:r>
      <w:r w:rsidR="00444BD0">
        <w:rPr>
          <w:rFonts w:ascii="Arial" w:hAnsi="Arial" w:cs="Arial"/>
          <w:color w:val="000000"/>
          <w:sz w:val="22"/>
          <w:szCs w:val="22"/>
        </w:rPr>
        <w:t>family-oriented aspect of the rehabilitation, the effectiveness of this is that the family needs</w:t>
      </w:r>
      <w:r w:rsidR="007749FC">
        <w:rPr>
          <w:rFonts w:ascii="Arial" w:hAnsi="Arial" w:cs="Arial"/>
          <w:color w:val="000000"/>
          <w:sz w:val="22"/>
          <w:szCs w:val="22"/>
        </w:rPr>
        <w:t xml:space="preserve"> to promote</w:t>
      </w:r>
      <w:r w:rsidR="00FE18CC">
        <w:rPr>
          <w:rFonts w:ascii="Arial" w:hAnsi="Arial" w:cs="Arial"/>
          <w:color w:val="000000"/>
          <w:sz w:val="22"/>
          <w:szCs w:val="22"/>
        </w:rPr>
        <w:t xml:space="preserve"> support and understanding</w:t>
      </w:r>
      <w:r w:rsidR="0097085E">
        <w:rPr>
          <w:rFonts w:ascii="Arial" w:hAnsi="Arial" w:cs="Arial"/>
          <w:color w:val="000000"/>
          <w:sz w:val="22"/>
          <w:szCs w:val="22"/>
        </w:rPr>
        <w:t>;</w:t>
      </w:r>
      <w:r w:rsidR="002F1EA8">
        <w:rPr>
          <w:rFonts w:ascii="Arial" w:hAnsi="Arial" w:cs="Arial"/>
          <w:color w:val="000000"/>
          <w:sz w:val="22"/>
          <w:szCs w:val="22"/>
        </w:rPr>
        <w:t xml:space="preserve"> they will have to understand SAD and how it affects their family member</w:t>
      </w:r>
      <w:r w:rsidR="00FE18CC">
        <w:rPr>
          <w:rFonts w:ascii="Arial" w:hAnsi="Arial" w:cs="Arial"/>
          <w:color w:val="000000"/>
          <w:sz w:val="22"/>
          <w:szCs w:val="22"/>
        </w:rPr>
        <w:t xml:space="preserve">. </w:t>
      </w:r>
      <w:r w:rsidR="00AF5F81">
        <w:rPr>
          <w:rFonts w:ascii="Arial" w:hAnsi="Arial" w:cs="Arial"/>
          <w:color w:val="000000"/>
          <w:sz w:val="22"/>
          <w:szCs w:val="22"/>
        </w:rPr>
        <w:t>The</w:t>
      </w:r>
      <w:r w:rsidR="0097085E">
        <w:rPr>
          <w:rFonts w:ascii="Arial" w:hAnsi="Arial" w:cs="Arial"/>
          <w:color w:val="000000"/>
          <w:sz w:val="22"/>
          <w:szCs w:val="22"/>
        </w:rPr>
        <w:t xml:space="preserve"> only</w:t>
      </w:r>
      <w:r w:rsidR="00AF5F81">
        <w:rPr>
          <w:rFonts w:ascii="Arial" w:hAnsi="Arial" w:cs="Arial"/>
          <w:color w:val="000000"/>
          <w:sz w:val="22"/>
          <w:szCs w:val="22"/>
        </w:rPr>
        <w:t xml:space="preserve"> limitation is that </w:t>
      </w:r>
      <w:r w:rsidR="00444BD0">
        <w:rPr>
          <w:rFonts w:ascii="Arial" w:hAnsi="Arial" w:cs="Arial"/>
          <w:color w:val="000000"/>
          <w:sz w:val="22"/>
          <w:szCs w:val="22"/>
        </w:rPr>
        <w:t>a family c</w:t>
      </w:r>
      <w:r w:rsidR="0097085E">
        <w:rPr>
          <w:rFonts w:ascii="Arial" w:hAnsi="Arial" w:cs="Arial"/>
          <w:color w:val="000000"/>
          <w:sz w:val="22"/>
          <w:szCs w:val="22"/>
        </w:rPr>
        <w:t>ould</w:t>
      </w:r>
      <w:r w:rsidR="00444BD0">
        <w:rPr>
          <w:rFonts w:ascii="Arial" w:hAnsi="Arial" w:cs="Arial"/>
          <w:color w:val="000000"/>
          <w:sz w:val="22"/>
          <w:szCs w:val="22"/>
        </w:rPr>
        <w:t xml:space="preserve"> be complex and dysfunctional, which could </w:t>
      </w:r>
      <w:r w:rsidR="0097085E">
        <w:rPr>
          <w:rFonts w:ascii="Arial" w:hAnsi="Arial" w:cs="Arial"/>
          <w:color w:val="000000"/>
          <w:sz w:val="22"/>
          <w:szCs w:val="22"/>
        </w:rPr>
        <w:t>prevent</w:t>
      </w:r>
      <w:r w:rsidR="00DB0272">
        <w:rPr>
          <w:rFonts w:ascii="Arial" w:hAnsi="Arial" w:cs="Arial"/>
          <w:color w:val="000000"/>
          <w:sz w:val="22"/>
          <w:szCs w:val="22"/>
        </w:rPr>
        <w:t xml:space="preserve"> a good outcome. Nevertheless,</w:t>
      </w:r>
      <w:r w:rsidR="00A52F51">
        <w:rPr>
          <w:rFonts w:ascii="Arial" w:hAnsi="Arial" w:cs="Arial"/>
          <w:color w:val="000000"/>
          <w:sz w:val="22"/>
          <w:szCs w:val="22"/>
        </w:rPr>
        <w:t xml:space="preserve"> if education is given and </w:t>
      </w:r>
      <w:r w:rsidR="006D0618">
        <w:rPr>
          <w:rFonts w:ascii="Arial" w:hAnsi="Arial" w:cs="Arial"/>
          <w:color w:val="000000"/>
          <w:sz w:val="22"/>
          <w:szCs w:val="22"/>
        </w:rPr>
        <w:t>a proper understanding of the person's well-being, it could work, knowing that everyone needs the best for the individual.</w:t>
      </w:r>
    </w:p>
    <w:p w14:paraId="1A79526F" w14:textId="77777777" w:rsidR="002C7FB1" w:rsidRDefault="002C7FB1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55EDE89C" w14:textId="77777777" w:rsidR="001C0B1E" w:rsidRPr="00932285" w:rsidRDefault="008A6D32" w:rsidP="00A11AD0">
      <w:pPr>
        <w:pStyle w:val="Heading1"/>
      </w:pPr>
      <w:bookmarkStart w:id="5" w:name="_Toc227880020"/>
      <w:r w:rsidRPr="00932285">
        <w:lastRenderedPageBreak/>
        <w:t>Current Debates</w:t>
      </w:r>
      <w:bookmarkEnd w:id="5"/>
      <w:r w:rsidRPr="00932285">
        <w:t xml:space="preserve"> </w:t>
      </w:r>
    </w:p>
    <w:p w14:paraId="451B5DAE" w14:textId="529CACCF" w:rsidR="002117E0" w:rsidRDefault="00DA76D7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74646F">
        <w:rPr>
          <w:rFonts w:ascii="Arial" w:hAnsi="Arial" w:cs="Arial"/>
          <w:color w:val="000000"/>
          <w:sz w:val="22"/>
          <w:szCs w:val="22"/>
        </w:rPr>
        <w:t>The on</w:t>
      </w:r>
      <w:r w:rsidR="0074646F" w:rsidRPr="0074646F">
        <w:rPr>
          <w:rFonts w:ascii="Arial" w:hAnsi="Arial" w:cs="Arial"/>
          <w:color w:val="000000"/>
          <w:sz w:val="22"/>
          <w:szCs w:val="22"/>
        </w:rPr>
        <w:t>g</w:t>
      </w:r>
      <w:r w:rsidR="00AE79A5">
        <w:rPr>
          <w:rFonts w:ascii="Arial" w:hAnsi="Arial" w:cs="Arial"/>
          <w:color w:val="000000"/>
          <w:sz w:val="22"/>
          <w:szCs w:val="22"/>
        </w:rPr>
        <w:t xml:space="preserve">oing </w:t>
      </w:r>
      <w:r w:rsidR="008D66EF">
        <w:rPr>
          <w:rFonts w:ascii="Arial" w:hAnsi="Arial" w:cs="Arial"/>
          <w:color w:val="000000"/>
          <w:sz w:val="22"/>
          <w:szCs w:val="22"/>
        </w:rPr>
        <w:t xml:space="preserve">debate regarding SAD and the </w:t>
      </w:r>
      <w:r w:rsidR="006350B4">
        <w:rPr>
          <w:rFonts w:ascii="Arial" w:hAnsi="Arial" w:cs="Arial"/>
          <w:color w:val="000000"/>
          <w:sz w:val="22"/>
          <w:szCs w:val="22"/>
        </w:rPr>
        <w:t>classification</w:t>
      </w:r>
      <w:r w:rsidR="008D66EF">
        <w:rPr>
          <w:rFonts w:ascii="Arial" w:hAnsi="Arial" w:cs="Arial"/>
          <w:color w:val="000000"/>
          <w:sz w:val="22"/>
          <w:szCs w:val="22"/>
        </w:rPr>
        <w:t xml:space="preserve"> of the </w:t>
      </w:r>
      <w:r w:rsidR="006350B4">
        <w:rPr>
          <w:rFonts w:ascii="Arial" w:hAnsi="Arial" w:cs="Arial"/>
          <w:color w:val="000000"/>
          <w:sz w:val="22"/>
          <w:szCs w:val="22"/>
        </w:rPr>
        <w:t>appropriateness</w:t>
      </w:r>
      <w:r w:rsidR="00793F2A">
        <w:rPr>
          <w:rFonts w:ascii="Arial" w:hAnsi="Arial" w:cs="Arial"/>
          <w:color w:val="000000"/>
          <w:sz w:val="22"/>
          <w:szCs w:val="22"/>
        </w:rPr>
        <w:t xml:space="preserve"> of </w:t>
      </w:r>
      <w:r w:rsidR="00DB4310">
        <w:rPr>
          <w:rFonts w:ascii="Arial" w:hAnsi="Arial" w:cs="Arial"/>
          <w:color w:val="000000"/>
          <w:sz w:val="22"/>
          <w:szCs w:val="22"/>
        </w:rPr>
        <w:t>whether SAD is a secret disorder or a manifestation of a normal part of the growing-up</w:t>
      </w:r>
      <w:r w:rsidR="006350B4">
        <w:rPr>
          <w:rFonts w:ascii="Arial" w:hAnsi="Arial" w:cs="Arial"/>
          <w:color w:val="000000"/>
          <w:sz w:val="22"/>
          <w:szCs w:val="22"/>
        </w:rPr>
        <w:t xml:space="preserve"> phase. </w:t>
      </w:r>
      <w:r w:rsidR="003D0FEF">
        <w:rPr>
          <w:rFonts w:ascii="Arial" w:hAnsi="Arial" w:cs="Arial"/>
          <w:color w:val="000000"/>
          <w:sz w:val="22"/>
          <w:szCs w:val="22"/>
        </w:rPr>
        <w:t>Critics are debating</w:t>
      </w:r>
      <w:r w:rsidR="00AF42DD">
        <w:rPr>
          <w:rFonts w:ascii="Arial" w:hAnsi="Arial" w:cs="Arial"/>
          <w:color w:val="000000"/>
          <w:sz w:val="22"/>
          <w:szCs w:val="22"/>
        </w:rPr>
        <w:t xml:space="preserve"> whether labelling </w:t>
      </w:r>
      <w:r w:rsidR="007F17AA">
        <w:rPr>
          <w:rFonts w:ascii="Arial" w:hAnsi="Arial" w:cs="Arial"/>
          <w:color w:val="000000"/>
          <w:sz w:val="22"/>
          <w:szCs w:val="22"/>
        </w:rPr>
        <w:t>Separation Anxiety among children</w:t>
      </w:r>
      <w:r w:rsidR="00F3781B">
        <w:rPr>
          <w:rFonts w:ascii="Arial" w:hAnsi="Arial" w:cs="Arial"/>
          <w:color w:val="000000"/>
          <w:sz w:val="22"/>
          <w:szCs w:val="22"/>
        </w:rPr>
        <w:t xml:space="preserve"> is wise</w:t>
      </w:r>
      <w:r w:rsidR="007F17AA">
        <w:rPr>
          <w:rFonts w:ascii="Arial" w:hAnsi="Arial" w:cs="Arial"/>
          <w:color w:val="000000"/>
          <w:sz w:val="22"/>
          <w:szCs w:val="22"/>
        </w:rPr>
        <w:t xml:space="preserve">, especially during their development stage, </w:t>
      </w:r>
      <w:r w:rsidR="00F3781B">
        <w:rPr>
          <w:rFonts w:ascii="Arial" w:hAnsi="Arial" w:cs="Arial"/>
          <w:color w:val="000000"/>
          <w:sz w:val="22"/>
          <w:szCs w:val="22"/>
        </w:rPr>
        <w:t xml:space="preserve">as it </w:t>
      </w:r>
      <w:r w:rsidR="007F17AA">
        <w:rPr>
          <w:rFonts w:ascii="Arial" w:hAnsi="Arial" w:cs="Arial"/>
          <w:color w:val="000000"/>
          <w:sz w:val="22"/>
          <w:szCs w:val="22"/>
        </w:rPr>
        <w:t>can cause overdiagnosis</w:t>
      </w:r>
      <w:r w:rsidR="006F76F9">
        <w:rPr>
          <w:rFonts w:ascii="Arial" w:hAnsi="Arial" w:cs="Arial"/>
          <w:color w:val="000000"/>
          <w:sz w:val="22"/>
          <w:szCs w:val="22"/>
        </w:rPr>
        <w:t xml:space="preserve"> and hurt</w:t>
      </w:r>
      <w:r w:rsidR="00A21E9B">
        <w:rPr>
          <w:rFonts w:ascii="Arial" w:hAnsi="Arial" w:cs="Arial"/>
          <w:color w:val="000000"/>
          <w:sz w:val="22"/>
          <w:szCs w:val="22"/>
        </w:rPr>
        <w:t xml:space="preserve"> them further in life. </w:t>
      </w:r>
      <w:r w:rsidR="001674D2">
        <w:rPr>
          <w:rFonts w:ascii="Arial" w:hAnsi="Arial" w:cs="Arial"/>
          <w:color w:val="000000"/>
          <w:sz w:val="22"/>
          <w:szCs w:val="22"/>
        </w:rPr>
        <w:t>Research within the DSM and ICD frameworks shows that the debate continues to reveal</w:t>
      </w:r>
      <w:r w:rsidR="00D50648">
        <w:rPr>
          <w:rFonts w:ascii="Arial" w:hAnsi="Arial" w:cs="Arial"/>
          <w:color w:val="000000"/>
          <w:sz w:val="22"/>
          <w:szCs w:val="22"/>
        </w:rPr>
        <w:t xml:space="preserve"> disparities</w:t>
      </w:r>
      <w:r w:rsidR="001E551D">
        <w:rPr>
          <w:rFonts w:ascii="Arial" w:hAnsi="Arial" w:cs="Arial"/>
          <w:color w:val="000000"/>
          <w:sz w:val="22"/>
          <w:szCs w:val="22"/>
        </w:rPr>
        <w:t>, and this can be very dangerous for younger children.</w:t>
      </w:r>
      <w:r w:rsidR="00557931">
        <w:rPr>
          <w:rFonts w:ascii="Arial" w:hAnsi="Arial" w:cs="Arial"/>
          <w:color w:val="000000"/>
          <w:sz w:val="22"/>
          <w:szCs w:val="22"/>
        </w:rPr>
        <w:t xml:space="preserve"> </w:t>
      </w:r>
      <w:r w:rsidR="00EE6EB3">
        <w:rPr>
          <w:rFonts w:ascii="Arial" w:hAnsi="Arial" w:cs="Arial"/>
          <w:color w:val="000000"/>
          <w:sz w:val="22"/>
          <w:szCs w:val="22"/>
        </w:rPr>
        <w:t>Furthermore, the culture within health and social care in the United Kingdom varies, as there are many different cultures and beliefs</w:t>
      </w:r>
      <w:r w:rsidR="00F742D4">
        <w:rPr>
          <w:rFonts w:ascii="Arial" w:hAnsi="Arial" w:cs="Arial"/>
          <w:color w:val="000000"/>
          <w:sz w:val="22"/>
          <w:szCs w:val="22"/>
        </w:rPr>
        <w:t xml:space="preserve">. Some </w:t>
      </w:r>
      <w:r w:rsidR="00EE6EB3">
        <w:rPr>
          <w:rFonts w:ascii="Arial" w:hAnsi="Arial" w:cs="Arial"/>
          <w:color w:val="000000"/>
          <w:sz w:val="22"/>
          <w:szCs w:val="22"/>
        </w:rPr>
        <w:t>cultural views</w:t>
      </w:r>
      <w:r w:rsidR="00930EB6">
        <w:rPr>
          <w:rFonts w:ascii="Arial" w:hAnsi="Arial" w:cs="Arial"/>
          <w:color w:val="000000"/>
          <w:sz w:val="22"/>
          <w:szCs w:val="22"/>
        </w:rPr>
        <w:t xml:space="preserve"> of attachment </w:t>
      </w:r>
      <w:r w:rsidR="00EE6EB3">
        <w:rPr>
          <w:rFonts w:ascii="Arial" w:hAnsi="Arial" w:cs="Arial"/>
          <w:color w:val="000000"/>
          <w:sz w:val="22"/>
          <w:szCs w:val="22"/>
        </w:rPr>
        <w:t>behaviours</w:t>
      </w:r>
      <w:r w:rsidR="00930EB6">
        <w:rPr>
          <w:rFonts w:ascii="Arial" w:hAnsi="Arial" w:cs="Arial"/>
          <w:color w:val="000000"/>
          <w:sz w:val="22"/>
          <w:szCs w:val="22"/>
        </w:rPr>
        <w:t xml:space="preserve"> can </w:t>
      </w:r>
      <w:r w:rsidR="00270F10">
        <w:rPr>
          <w:rFonts w:ascii="Arial" w:hAnsi="Arial" w:cs="Arial"/>
          <w:color w:val="000000"/>
          <w:sz w:val="22"/>
          <w:szCs w:val="22"/>
        </w:rPr>
        <w:t>differ; the standard ICD-11 diagnoses may not be universally accepted</w:t>
      </w:r>
      <w:r w:rsidR="00573D00">
        <w:rPr>
          <w:rFonts w:ascii="Arial" w:hAnsi="Arial" w:cs="Arial"/>
          <w:color w:val="000000"/>
          <w:sz w:val="22"/>
          <w:szCs w:val="22"/>
        </w:rPr>
        <w:t xml:space="preserve"> </w:t>
      </w:r>
      <w:r w:rsidR="00A925CF" w:rsidRPr="00A925CF">
        <w:rPr>
          <w:rFonts w:ascii="Arial" w:hAnsi="Arial" w:cs="Arial"/>
          <w:b/>
          <w:bCs/>
          <w:color w:val="000000"/>
          <w:sz w:val="22"/>
          <w:szCs w:val="22"/>
        </w:rPr>
        <w:t>(Rebello, Keeley, Kogan, Pratap, 2019).</w:t>
      </w:r>
    </w:p>
    <w:p w14:paraId="7D53319A" w14:textId="33754AA4" w:rsidR="0017697C" w:rsidRDefault="007932FE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The argument </w:t>
      </w:r>
      <w:r w:rsidR="00270F10">
        <w:rPr>
          <w:rFonts w:ascii="Arial" w:hAnsi="Arial" w:cs="Arial"/>
          <w:color w:val="000000"/>
          <w:sz w:val="22"/>
          <w:szCs w:val="22"/>
        </w:rPr>
        <w:t>continues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6B66DC">
        <w:rPr>
          <w:rFonts w:ascii="Arial" w:hAnsi="Arial" w:cs="Arial"/>
          <w:color w:val="000000"/>
          <w:sz w:val="22"/>
          <w:szCs w:val="22"/>
        </w:rPr>
        <w:t xml:space="preserve">regarding </w:t>
      </w:r>
      <w:r>
        <w:rPr>
          <w:rFonts w:ascii="Arial" w:hAnsi="Arial" w:cs="Arial"/>
          <w:color w:val="000000"/>
          <w:sz w:val="22"/>
          <w:szCs w:val="22"/>
        </w:rPr>
        <w:t>refining the current diagnosis</w:t>
      </w:r>
      <w:r w:rsidR="001F112A">
        <w:rPr>
          <w:rFonts w:ascii="Arial" w:hAnsi="Arial" w:cs="Arial"/>
          <w:color w:val="000000"/>
          <w:sz w:val="22"/>
          <w:szCs w:val="22"/>
        </w:rPr>
        <w:t xml:space="preserve"> to capture the nuance</w:t>
      </w:r>
      <w:r w:rsidR="003E579A">
        <w:rPr>
          <w:rFonts w:ascii="Arial" w:hAnsi="Arial" w:cs="Arial"/>
          <w:color w:val="000000"/>
          <w:sz w:val="22"/>
          <w:szCs w:val="22"/>
        </w:rPr>
        <w:t>s of the symptom and its impact on the function of the individual.</w:t>
      </w:r>
      <w:r w:rsidR="006B66DC">
        <w:rPr>
          <w:rFonts w:ascii="Arial" w:hAnsi="Arial" w:cs="Arial"/>
          <w:color w:val="000000"/>
          <w:sz w:val="22"/>
          <w:szCs w:val="22"/>
        </w:rPr>
        <w:t xml:space="preserve"> </w:t>
      </w:r>
      <w:r w:rsidR="007F09C7">
        <w:rPr>
          <w:rFonts w:ascii="Arial" w:hAnsi="Arial" w:cs="Arial"/>
          <w:color w:val="000000"/>
          <w:sz w:val="22"/>
          <w:szCs w:val="22"/>
        </w:rPr>
        <w:t xml:space="preserve">There </w:t>
      </w:r>
      <w:r w:rsidR="00744B06">
        <w:rPr>
          <w:rFonts w:ascii="Arial" w:hAnsi="Arial" w:cs="Arial"/>
          <w:color w:val="000000"/>
          <w:sz w:val="22"/>
          <w:szCs w:val="22"/>
        </w:rPr>
        <w:t>is</w:t>
      </w:r>
      <w:r w:rsidR="007F09C7">
        <w:rPr>
          <w:rFonts w:ascii="Arial" w:hAnsi="Arial" w:cs="Arial"/>
          <w:color w:val="000000"/>
          <w:sz w:val="22"/>
          <w:szCs w:val="22"/>
        </w:rPr>
        <w:t xml:space="preserve"> other SAD</w:t>
      </w:r>
      <w:r w:rsidR="00830962">
        <w:rPr>
          <w:rFonts w:ascii="Arial" w:hAnsi="Arial" w:cs="Arial"/>
          <w:color w:val="000000"/>
          <w:sz w:val="22"/>
          <w:szCs w:val="22"/>
        </w:rPr>
        <w:t xml:space="preserve"> with the same type of </w:t>
      </w:r>
      <w:r w:rsidR="00AE643E">
        <w:rPr>
          <w:rFonts w:ascii="Arial" w:hAnsi="Arial" w:cs="Arial"/>
          <w:color w:val="000000"/>
          <w:sz w:val="22"/>
          <w:szCs w:val="22"/>
        </w:rPr>
        <w:t xml:space="preserve">mental health condition, such as </w:t>
      </w:r>
      <w:r w:rsidR="0036145C">
        <w:rPr>
          <w:rFonts w:ascii="Arial" w:hAnsi="Arial" w:cs="Arial"/>
          <w:color w:val="000000"/>
          <w:sz w:val="22"/>
          <w:szCs w:val="22"/>
        </w:rPr>
        <w:t>generalised anxiety and depression, that raise many questions with this classification and diagnosis</w:t>
      </w:r>
      <w:r w:rsidR="00F66B1E">
        <w:rPr>
          <w:rFonts w:ascii="Arial" w:hAnsi="Arial" w:cs="Arial"/>
          <w:color w:val="000000"/>
          <w:sz w:val="22"/>
          <w:szCs w:val="22"/>
        </w:rPr>
        <w:t>.</w:t>
      </w:r>
      <w:r w:rsidR="004730C4">
        <w:rPr>
          <w:rFonts w:ascii="Arial" w:hAnsi="Arial" w:cs="Arial"/>
          <w:color w:val="000000"/>
          <w:sz w:val="22"/>
          <w:szCs w:val="22"/>
        </w:rPr>
        <w:t xml:space="preserve"> </w:t>
      </w:r>
      <w:r w:rsidR="000A72E3">
        <w:rPr>
          <w:rFonts w:ascii="Arial" w:hAnsi="Arial" w:cs="Arial"/>
          <w:color w:val="000000"/>
          <w:sz w:val="22"/>
          <w:szCs w:val="22"/>
        </w:rPr>
        <w:t xml:space="preserve">The argument continues focusing on whether SAD is a primary disorder or a mental health condition that needs to be </w:t>
      </w:r>
      <w:r w:rsidR="00744B06">
        <w:rPr>
          <w:rFonts w:ascii="Arial" w:hAnsi="Arial" w:cs="Arial"/>
          <w:color w:val="000000"/>
          <w:sz w:val="22"/>
          <w:szCs w:val="22"/>
        </w:rPr>
        <w:t>investigated</w:t>
      </w:r>
      <w:r w:rsidR="000A72E3">
        <w:rPr>
          <w:rFonts w:ascii="Arial" w:hAnsi="Arial" w:cs="Arial"/>
          <w:color w:val="000000"/>
          <w:sz w:val="22"/>
          <w:szCs w:val="22"/>
        </w:rPr>
        <w:t xml:space="preserve"> with a </w:t>
      </w:r>
      <w:r w:rsidR="006C6008">
        <w:rPr>
          <w:rFonts w:ascii="Arial" w:hAnsi="Arial" w:cs="Arial"/>
          <w:color w:val="000000"/>
          <w:sz w:val="22"/>
          <w:szCs w:val="22"/>
        </w:rPr>
        <w:t>more complex presentation.</w:t>
      </w:r>
    </w:p>
    <w:p w14:paraId="0D883B4A" w14:textId="15199CC1" w:rsidR="001C0B1E" w:rsidRPr="00292163" w:rsidRDefault="007338F6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Neurodivergence refers to</w:t>
      </w:r>
      <w:r w:rsidR="006E5180">
        <w:rPr>
          <w:rFonts w:ascii="Arial" w:hAnsi="Arial" w:cs="Arial"/>
          <w:color w:val="000000"/>
          <w:sz w:val="22"/>
          <w:szCs w:val="22"/>
        </w:rPr>
        <w:t xml:space="preserve"> </w:t>
      </w:r>
      <w:r w:rsidR="00336C45">
        <w:rPr>
          <w:rFonts w:ascii="Arial" w:hAnsi="Arial" w:cs="Arial"/>
          <w:color w:val="000000"/>
          <w:sz w:val="22"/>
          <w:szCs w:val="22"/>
        </w:rPr>
        <w:t>variations in the brain</w:t>
      </w:r>
      <w:r w:rsidR="00A323B3">
        <w:rPr>
          <w:rFonts w:ascii="Arial" w:hAnsi="Arial" w:cs="Arial"/>
          <w:color w:val="000000"/>
          <w:sz w:val="22"/>
          <w:szCs w:val="22"/>
        </w:rPr>
        <w:t xml:space="preserve"> and cognitive functions</w:t>
      </w:r>
      <w:r w:rsidR="003159B5">
        <w:rPr>
          <w:rFonts w:ascii="Arial" w:hAnsi="Arial" w:cs="Arial"/>
          <w:color w:val="000000"/>
          <w:sz w:val="22"/>
          <w:szCs w:val="22"/>
        </w:rPr>
        <w:t>. This classification and the treatment surrounding this disorder, SAD and other anxiety disorders, have gained much attention in the past few years</w:t>
      </w:r>
      <w:r w:rsidR="00336C45">
        <w:rPr>
          <w:rFonts w:ascii="Arial" w:hAnsi="Arial" w:cs="Arial"/>
          <w:color w:val="000000"/>
          <w:sz w:val="22"/>
          <w:szCs w:val="22"/>
        </w:rPr>
        <w:t>.</w:t>
      </w:r>
      <w:r w:rsidR="00116F5E">
        <w:rPr>
          <w:rFonts w:ascii="Arial" w:hAnsi="Arial" w:cs="Arial"/>
          <w:color w:val="000000"/>
          <w:sz w:val="22"/>
          <w:szCs w:val="22"/>
        </w:rPr>
        <w:t xml:space="preserve"> </w:t>
      </w:r>
      <w:r w:rsidR="00DD725D">
        <w:rPr>
          <w:rFonts w:ascii="Arial" w:hAnsi="Arial" w:cs="Arial"/>
          <w:color w:val="000000"/>
          <w:sz w:val="22"/>
          <w:szCs w:val="22"/>
        </w:rPr>
        <w:t xml:space="preserve">Disorders such as autism spectrum disorders (ASD), attention-deficit hyperactivity disorder (ADHD), and many others have been </w:t>
      </w:r>
      <w:proofErr w:type="gramStart"/>
      <w:r w:rsidR="00DD725D">
        <w:rPr>
          <w:rFonts w:ascii="Arial" w:hAnsi="Arial" w:cs="Arial"/>
          <w:color w:val="000000"/>
          <w:sz w:val="22"/>
          <w:szCs w:val="22"/>
        </w:rPr>
        <w:t>looked into</w:t>
      </w:r>
      <w:proofErr w:type="gramEnd"/>
      <w:r w:rsidR="00DD725D">
        <w:rPr>
          <w:rFonts w:ascii="Arial" w:hAnsi="Arial" w:cs="Arial"/>
          <w:color w:val="000000"/>
          <w:sz w:val="22"/>
          <w:szCs w:val="22"/>
        </w:rPr>
        <w:t xml:space="preserve"> and examined.</w:t>
      </w:r>
    </w:p>
    <w:p w14:paraId="552C2792" w14:textId="7D7771A5" w:rsidR="008A6D32" w:rsidRPr="00932285" w:rsidRDefault="008A6D32" w:rsidP="00A11AD0">
      <w:pPr>
        <w:pStyle w:val="Heading1"/>
      </w:pPr>
      <w:bookmarkStart w:id="6" w:name="_Toc227880021"/>
      <w:r w:rsidRPr="00932285">
        <w:t>Emerging Issues</w:t>
      </w:r>
      <w:bookmarkEnd w:id="6"/>
      <w:r w:rsidRPr="00932285">
        <w:rPr>
          <w:rStyle w:val="apple-converted-space"/>
          <w:rFonts w:ascii="Arial" w:hAnsi="Arial" w:cs="Arial"/>
          <w:color w:val="000000"/>
          <w:sz w:val="36"/>
          <w:szCs w:val="36"/>
        </w:rPr>
        <w:t> </w:t>
      </w:r>
    </w:p>
    <w:p w14:paraId="19F6E80E" w14:textId="016A408F" w:rsidR="008A6D32" w:rsidRDefault="00AC312D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4401BE">
        <w:rPr>
          <w:rFonts w:ascii="Arial" w:hAnsi="Arial" w:cs="Arial"/>
          <w:color w:val="000000"/>
          <w:sz w:val="22"/>
          <w:szCs w:val="22"/>
        </w:rPr>
        <w:t xml:space="preserve">In relation to the emergency issues of </w:t>
      </w:r>
      <w:r w:rsidR="004401BE" w:rsidRPr="004401BE">
        <w:rPr>
          <w:rFonts w:ascii="Arial" w:hAnsi="Arial" w:cs="Arial"/>
          <w:color w:val="000000"/>
          <w:sz w:val="22"/>
          <w:szCs w:val="22"/>
        </w:rPr>
        <w:t xml:space="preserve">Separation Anxiety Disorder, when symptoms are more than the ordinary or get out of control to the point where the individual poses a risk to themselves </w:t>
      </w:r>
      <w:r w:rsidR="00290180">
        <w:rPr>
          <w:rFonts w:ascii="Arial" w:hAnsi="Arial" w:cs="Arial"/>
          <w:color w:val="000000"/>
          <w:sz w:val="22"/>
          <w:szCs w:val="22"/>
        </w:rPr>
        <w:t>or</w:t>
      </w:r>
      <w:r w:rsidR="004401BE" w:rsidRPr="004401BE">
        <w:rPr>
          <w:rFonts w:ascii="Arial" w:hAnsi="Arial" w:cs="Arial"/>
          <w:color w:val="000000"/>
          <w:sz w:val="22"/>
          <w:szCs w:val="22"/>
        </w:rPr>
        <w:t xml:space="preserve"> those around them, impairing their well-being and functioning, this leads to crucial </w:t>
      </w:r>
      <w:r w:rsidR="00290180">
        <w:rPr>
          <w:rFonts w:ascii="Arial" w:hAnsi="Arial" w:cs="Arial"/>
          <w:color w:val="000000"/>
          <w:sz w:val="22"/>
          <w:szCs w:val="22"/>
        </w:rPr>
        <w:t xml:space="preserve">and immediate </w:t>
      </w:r>
      <w:r w:rsidR="004401BE" w:rsidRPr="004401BE">
        <w:rPr>
          <w:rFonts w:ascii="Arial" w:hAnsi="Arial" w:cs="Arial"/>
          <w:color w:val="000000"/>
          <w:sz w:val="22"/>
          <w:szCs w:val="22"/>
        </w:rPr>
        <w:t>interventions.</w:t>
      </w:r>
    </w:p>
    <w:p w14:paraId="094AA24E" w14:textId="6426B57C" w:rsidR="0086662F" w:rsidRDefault="00DD6F09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Individuals can develop severe panic attacks when faced with separation, which can lead to overwhelming fear</w:t>
      </w:r>
      <w:r w:rsidR="00D450B9">
        <w:rPr>
          <w:rFonts w:ascii="Arial" w:hAnsi="Arial" w:cs="Arial"/>
          <w:color w:val="000000"/>
          <w:sz w:val="22"/>
          <w:szCs w:val="22"/>
        </w:rPr>
        <w:t>, such as rapid heartbeat,</w:t>
      </w:r>
      <w:r w:rsidR="00421750">
        <w:rPr>
          <w:rFonts w:ascii="Arial" w:hAnsi="Arial" w:cs="Arial"/>
          <w:color w:val="000000"/>
          <w:sz w:val="22"/>
          <w:szCs w:val="22"/>
        </w:rPr>
        <w:t xml:space="preserve"> </w:t>
      </w:r>
      <w:r w:rsidR="00D450B9">
        <w:rPr>
          <w:rFonts w:ascii="Arial" w:hAnsi="Arial" w:cs="Arial"/>
          <w:color w:val="000000"/>
          <w:sz w:val="22"/>
          <w:szCs w:val="22"/>
        </w:rPr>
        <w:t>sweating</w:t>
      </w:r>
      <w:r w:rsidR="003F7F0F">
        <w:rPr>
          <w:rFonts w:ascii="Arial" w:hAnsi="Arial" w:cs="Arial"/>
          <w:color w:val="000000"/>
          <w:sz w:val="22"/>
          <w:szCs w:val="22"/>
        </w:rPr>
        <w:t xml:space="preserve">, </w:t>
      </w:r>
      <w:r w:rsidR="00421750">
        <w:rPr>
          <w:rFonts w:ascii="Arial" w:hAnsi="Arial" w:cs="Arial"/>
          <w:color w:val="000000"/>
          <w:sz w:val="22"/>
          <w:szCs w:val="22"/>
        </w:rPr>
        <w:t>and sometimes even dizziness.</w:t>
      </w:r>
      <w:r w:rsidR="00E93053">
        <w:rPr>
          <w:rFonts w:ascii="Arial" w:hAnsi="Arial" w:cs="Arial"/>
          <w:color w:val="000000"/>
          <w:sz w:val="22"/>
          <w:szCs w:val="22"/>
        </w:rPr>
        <w:t xml:space="preserve"> </w:t>
      </w:r>
      <w:r w:rsidR="00791DC3">
        <w:rPr>
          <w:rFonts w:ascii="Arial" w:hAnsi="Arial" w:cs="Arial"/>
          <w:color w:val="000000"/>
          <w:sz w:val="22"/>
          <w:szCs w:val="22"/>
        </w:rPr>
        <w:t xml:space="preserve">Furthermore, they can self-harm and carry suicidal thoughts due to </w:t>
      </w:r>
      <w:r w:rsidR="009153DE">
        <w:rPr>
          <w:rFonts w:ascii="Arial" w:hAnsi="Arial" w:cs="Arial"/>
          <w:color w:val="000000"/>
          <w:sz w:val="22"/>
          <w:szCs w:val="22"/>
        </w:rPr>
        <w:t>the anxiety of the separation. This is normally</w:t>
      </w:r>
      <w:r w:rsidR="00BE2B2F">
        <w:rPr>
          <w:rFonts w:ascii="Arial" w:hAnsi="Arial" w:cs="Arial"/>
          <w:color w:val="000000"/>
          <w:sz w:val="22"/>
          <w:szCs w:val="22"/>
        </w:rPr>
        <w:t xml:space="preserve"> when an individual is </w:t>
      </w:r>
      <w:r w:rsidR="00791DC3">
        <w:rPr>
          <w:rFonts w:ascii="Arial" w:hAnsi="Arial" w:cs="Arial"/>
          <w:color w:val="000000"/>
          <w:sz w:val="22"/>
          <w:szCs w:val="22"/>
        </w:rPr>
        <w:t>moving at a rapid pace without proper transition, especially when they must start a new school or face a</w:t>
      </w:r>
      <w:r w:rsidR="00B07B4A">
        <w:rPr>
          <w:rFonts w:ascii="Arial" w:hAnsi="Arial" w:cs="Arial"/>
          <w:color w:val="000000"/>
          <w:sz w:val="22"/>
          <w:szCs w:val="22"/>
        </w:rPr>
        <w:t xml:space="preserve"> new family</w:t>
      </w:r>
      <w:r w:rsidR="00791DC3">
        <w:rPr>
          <w:rFonts w:ascii="Arial" w:hAnsi="Arial" w:cs="Arial"/>
          <w:color w:val="000000"/>
          <w:sz w:val="22"/>
          <w:szCs w:val="22"/>
        </w:rPr>
        <w:t xml:space="preserve"> </w:t>
      </w:r>
      <w:r w:rsidR="00BC266A">
        <w:rPr>
          <w:rFonts w:ascii="Arial" w:hAnsi="Arial" w:cs="Arial"/>
          <w:color w:val="000000"/>
          <w:sz w:val="22"/>
          <w:szCs w:val="22"/>
        </w:rPr>
        <w:t>dynamic</w:t>
      </w:r>
      <w:r w:rsidR="00E47ADC">
        <w:rPr>
          <w:rFonts w:ascii="Arial" w:hAnsi="Arial" w:cs="Arial"/>
          <w:color w:val="000000"/>
          <w:sz w:val="22"/>
          <w:szCs w:val="22"/>
        </w:rPr>
        <w:t xml:space="preserve"> </w:t>
      </w:r>
      <w:r w:rsidR="007E06EF" w:rsidRPr="007E06EF">
        <w:rPr>
          <w:rFonts w:ascii="Arial" w:hAnsi="Arial" w:cs="Arial"/>
          <w:b/>
          <w:bCs/>
          <w:color w:val="000000"/>
          <w:sz w:val="22"/>
          <w:szCs w:val="22"/>
        </w:rPr>
        <w:t xml:space="preserve">(Baltacioglu, Celik, &amp; </w:t>
      </w:r>
      <w:r w:rsidR="00E7168E" w:rsidRPr="007E06EF">
        <w:rPr>
          <w:rFonts w:ascii="Arial" w:hAnsi="Arial" w:cs="Arial"/>
          <w:b/>
          <w:bCs/>
          <w:color w:val="000000"/>
          <w:sz w:val="22"/>
          <w:szCs w:val="22"/>
        </w:rPr>
        <w:t>Pusuroglu, 2025</w:t>
      </w:r>
      <w:r w:rsidR="007E06EF" w:rsidRPr="007E06EF">
        <w:rPr>
          <w:rFonts w:ascii="Arial" w:hAnsi="Arial" w:cs="Arial"/>
          <w:b/>
          <w:bCs/>
          <w:color w:val="000000"/>
          <w:sz w:val="22"/>
          <w:szCs w:val="22"/>
        </w:rPr>
        <w:t>).</w:t>
      </w:r>
    </w:p>
    <w:p w14:paraId="699E4794" w14:textId="4E170A83" w:rsidR="0086662F" w:rsidRDefault="00493BC2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Many ongoing debates are still going on </w:t>
      </w:r>
      <w:r w:rsidR="00327283">
        <w:rPr>
          <w:rFonts w:ascii="Arial" w:hAnsi="Arial" w:cs="Arial"/>
          <w:color w:val="000000"/>
          <w:sz w:val="22"/>
          <w:szCs w:val="22"/>
        </w:rPr>
        <w:t>surrounding the classification</w:t>
      </w:r>
      <w:r w:rsidR="00124F6C">
        <w:rPr>
          <w:rFonts w:ascii="Arial" w:hAnsi="Arial" w:cs="Arial"/>
          <w:color w:val="000000"/>
          <w:sz w:val="22"/>
          <w:szCs w:val="22"/>
        </w:rPr>
        <w:t>, treatment and how they understand</w:t>
      </w:r>
      <w:r w:rsidR="00926E58">
        <w:rPr>
          <w:rFonts w:ascii="Arial" w:hAnsi="Arial" w:cs="Arial"/>
          <w:color w:val="000000"/>
          <w:sz w:val="22"/>
          <w:szCs w:val="22"/>
        </w:rPr>
        <w:t xml:space="preserve"> SAD. They impact practices and their polic</w:t>
      </w:r>
      <w:r w:rsidR="00D5495A">
        <w:rPr>
          <w:rFonts w:ascii="Arial" w:hAnsi="Arial" w:cs="Arial"/>
          <w:color w:val="000000"/>
          <w:sz w:val="22"/>
          <w:szCs w:val="22"/>
        </w:rPr>
        <w:t xml:space="preserve">ies in many ways, which </w:t>
      </w:r>
      <w:r w:rsidR="00327283">
        <w:rPr>
          <w:rFonts w:ascii="Arial" w:hAnsi="Arial" w:cs="Arial"/>
          <w:color w:val="000000"/>
          <w:sz w:val="22"/>
          <w:szCs w:val="22"/>
        </w:rPr>
        <w:t>influence</w:t>
      </w:r>
      <w:r w:rsidR="00D5495A">
        <w:rPr>
          <w:rFonts w:ascii="Arial" w:hAnsi="Arial" w:cs="Arial"/>
          <w:color w:val="000000"/>
          <w:sz w:val="22"/>
          <w:szCs w:val="22"/>
        </w:rPr>
        <w:t xml:space="preserve"> how mental health</w:t>
      </w:r>
      <w:r w:rsidR="00F334C5">
        <w:rPr>
          <w:rFonts w:ascii="Arial" w:hAnsi="Arial" w:cs="Arial"/>
          <w:color w:val="000000"/>
          <w:sz w:val="22"/>
          <w:szCs w:val="22"/>
        </w:rPr>
        <w:t xml:space="preserve"> and health and social care approach diagnosis and the way patients are treated</w:t>
      </w:r>
      <w:r w:rsidR="00916093">
        <w:rPr>
          <w:rFonts w:ascii="Arial" w:hAnsi="Arial" w:cs="Arial"/>
          <w:color w:val="000000"/>
          <w:sz w:val="22"/>
          <w:szCs w:val="22"/>
        </w:rPr>
        <w:t xml:space="preserve">, as well as reshaping the guidelines for a better </w:t>
      </w:r>
      <w:r w:rsidR="008B5C6F">
        <w:rPr>
          <w:rFonts w:ascii="Arial" w:hAnsi="Arial" w:cs="Arial"/>
          <w:color w:val="000000"/>
          <w:sz w:val="22"/>
          <w:szCs w:val="22"/>
        </w:rPr>
        <w:t>understanding and the educational aspect.</w:t>
      </w:r>
      <w:r w:rsidR="008B4ED6">
        <w:rPr>
          <w:rFonts w:ascii="Arial" w:hAnsi="Arial" w:cs="Arial"/>
          <w:color w:val="000000"/>
          <w:sz w:val="22"/>
          <w:szCs w:val="22"/>
        </w:rPr>
        <w:t xml:space="preserve"> In this case</w:t>
      </w:r>
      <w:r w:rsidR="002E4F5F">
        <w:rPr>
          <w:rFonts w:ascii="Arial" w:hAnsi="Arial" w:cs="Arial"/>
          <w:color w:val="000000"/>
          <w:sz w:val="22"/>
          <w:szCs w:val="22"/>
        </w:rPr>
        <w:t>, lots of training and personalised</w:t>
      </w:r>
      <w:r w:rsidR="00EA57C7">
        <w:rPr>
          <w:rFonts w:ascii="Arial" w:hAnsi="Arial" w:cs="Arial"/>
          <w:color w:val="000000"/>
          <w:sz w:val="22"/>
          <w:szCs w:val="22"/>
        </w:rPr>
        <w:t xml:space="preserve"> approaches need to be taken into consideration</w:t>
      </w:r>
      <w:r w:rsidR="002E4F5F">
        <w:rPr>
          <w:rFonts w:ascii="Arial" w:hAnsi="Arial" w:cs="Arial"/>
          <w:color w:val="000000"/>
          <w:sz w:val="22"/>
          <w:szCs w:val="22"/>
        </w:rPr>
        <w:t xml:space="preserve"> by professionals</w:t>
      </w:r>
      <w:r w:rsidR="008A6D35">
        <w:rPr>
          <w:rFonts w:ascii="Arial" w:hAnsi="Arial" w:cs="Arial"/>
          <w:color w:val="000000"/>
          <w:sz w:val="22"/>
          <w:szCs w:val="22"/>
        </w:rPr>
        <w:t xml:space="preserve"> </w:t>
      </w:r>
      <w:r w:rsidR="0012733F" w:rsidRPr="0012733F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F63F5D" w:rsidRPr="0012733F">
        <w:rPr>
          <w:rFonts w:ascii="Arial" w:hAnsi="Arial" w:cs="Arial"/>
          <w:b/>
          <w:bCs/>
          <w:color w:val="000000"/>
          <w:sz w:val="22"/>
          <w:szCs w:val="22"/>
        </w:rPr>
        <w:t>Baldwin, Moltemi, Masdrakis, 2023).</w:t>
      </w:r>
    </w:p>
    <w:p w14:paraId="2A01E29E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3F265C" w14:textId="54ADA61E" w:rsidR="008A6D32" w:rsidRPr="00932285" w:rsidRDefault="008A6D32" w:rsidP="00A11AD0">
      <w:pPr>
        <w:pStyle w:val="Heading1"/>
      </w:pPr>
      <w:bookmarkStart w:id="7" w:name="_Toc227880022"/>
      <w:r w:rsidRPr="00932285">
        <w:lastRenderedPageBreak/>
        <w:t>Recommendations</w:t>
      </w:r>
      <w:bookmarkEnd w:id="7"/>
      <w:r w:rsidRPr="00932285">
        <w:rPr>
          <w:rStyle w:val="apple-converted-space"/>
          <w:rFonts w:ascii="Arial" w:hAnsi="Arial" w:cs="Arial"/>
          <w:color w:val="000000"/>
          <w:sz w:val="36"/>
          <w:szCs w:val="36"/>
        </w:rPr>
        <w:t> </w:t>
      </w:r>
    </w:p>
    <w:p w14:paraId="1571ED30" w14:textId="67C71B62" w:rsidR="007C6D66" w:rsidRPr="00607A10" w:rsidRDefault="007C6D66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07A10">
        <w:rPr>
          <w:rFonts w:ascii="Arial" w:hAnsi="Arial" w:cs="Arial"/>
          <w:color w:val="000000"/>
          <w:sz w:val="22"/>
          <w:szCs w:val="22"/>
        </w:rPr>
        <w:t>C</w:t>
      </w:r>
      <w:r w:rsidR="008A6D32" w:rsidRPr="00607A10">
        <w:rPr>
          <w:rFonts w:ascii="Arial" w:hAnsi="Arial" w:cs="Arial"/>
          <w:color w:val="000000"/>
          <w:sz w:val="22"/>
          <w:szCs w:val="22"/>
        </w:rPr>
        <w:t>lassification</w:t>
      </w:r>
      <w:r w:rsidRPr="00607A10">
        <w:rPr>
          <w:rFonts w:ascii="Arial" w:hAnsi="Arial" w:cs="Arial"/>
          <w:color w:val="000000"/>
          <w:sz w:val="22"/>
          <w:szCs w:val="22"/>
        </w:rPr>
        <w:t xml:space="preserve"> Improvement</w:t>
      </w:r>
      <w:r w:rsidR="005106B2" w:rsidRPr="00607A10">
        <w:rPr>
          <w:rFonts w:ascii="Arial" w:hAnsi="Arial" w:cs="Arial"/>
          <w:color w:val="000000"/>
          <w:sz w:val="22"/>
          <w:szCs w:val="22"/>
        </w:rPr>
        <w:t xml:space="preserve"> </w:t>
      </w:r>
      <w:r w:rsidR="00017248" w:rsidRPr="00607A10">
        <w:rPr>
          <w:rFonts w:ascii="Arial" w:hAnsi="Arial" w:cs="Arial"/>
          <w:color w:val="000000"/>
          <w:sz w:val="22"/>
          <w:szCs w:val="22"/>
        </w:rPr>
        <w:t>–</w:t>
      </w:r>
      <w:r w:rsidR="005106B2" w:rsidRPr="00607A10">
        <w:rPr>
          <w:rFonts w:ascii="Arial" w:hAnsi="Arial" w:cs="Arial"/>
          <w:color w:val="000000"/>
          <w:sz w:val="22"/>
          <w:szCs w:val="22"/>
        </w:rPr>
        <w:t xml:space="preserve"> </w:t>
      </w:r>
      <w:r w:rsidR="00017248" w:rsidRPr="00607A10">
        <w:rPr>
          <w:rFonts w:ascii="Arial" w:hAnsi="Arial" w:cs="Arial"/>
          <w:color w:val="000000"/>
          <w:sz w:val="22"/>
          <w:szCs w:val="22"/>
        </w:rPr>
        <w:t>To improve</w:t>
      </w:r>
      <w:r w:rsidR="000408E8" w:rsidRPr="00607A10">
        <w:rPr>
          <w:rFonts w:ascii="Arial" w:hAnsi="Arial" w:cs="Arial"/>
          <w:color w:val="000000"/>
          <w:sz w:val="22"/>
          <w:szCs w:val="22"/>
        </w:rPr>
        <w:t xml:space="preserve"> </w:t>
      </w:r>
      <w:r w:rsidR="00984165">
        <w:rPr>
          <w:rFonts w:ascii="Arial" w:hAnsi="Arial" w:cs="Arial"/>
          <w:color w:val="000000"/>
          <w:sz w:val="22"/>
          <w:szCs w:val="22"/>
        </w:rPr>
        <w:t xml:space="preserve">classification, </w:t>
      </w:r>
      <w:r w:rsidR="00E21F9C">
        <w:rPr>
          <w:rFonts w:ascii="Arial" w:hAnsi="Arial" w:cs="Arial"/>
          <w:color w:val="000000"/>
          <w:sz w:val="22"/>
          <w:szCs w:val="22"/>
        </w:rPr>
        <w:t>greater engagement is needed, and research is required to refine diagnostic procedures for SAD within the ICD-11 and DSM frameworks</w:t>
      </w:r>
      <w:r w:rsidR="00607A10" w:rsidRPr="00607A10">
        <w:rPr>
          <w:rFonts w:ascii="Arial" w:hAnsi="Arial" w:cs="Arial"/>
          <w:color w:val="000000"/>
          <w:sz w:val="22"/>
          <w:szCs w:val="22"/>
        </w:rPr>
        <w:t>.</w:t>
      </w:r>
      <w:r w:rsidR="00984165">
        <w:rPr>
          <w:rFonts w:ascii="Arial" w:hAnsi="Arial" w:cs="Arial"/>
          <w:color w:val="000000"/>
          <w:sz w:val="22"/>
          <w:szCs w:val="22"/>
        </w:rPr>
        <w:t xml:space="preserve"> </w:t>
      </w:r>
      <w:r w:rsidR="00066E94">
        <w:rPr>
          <w:rFonts w:ascii="Arial" w:hAnsi="Arial" w:cs="Arial"/>
          <w:color w:val="000000"/>
          <w:sz w:val="22"/>
          <w:szCs w:val="22"/>
        </w:rPr>
        <w:t xml:space="preserve">These </w:t>
      </w:r>
      <w:r w:rsidR="009D72B7">
        <w:rPr>
          <w:rFonts w:ascii="Arial" w:hAnsi="Arial" w:cs="Arial"/>
          <w:color w:val="000000"/>
          <w:sz w:val="22"/>
          <w:szCs w:val="22"/>
        </w:rPr>
        <w:t xml:space="preserve">refinements should also </w:t>
      </w:r>
      <w:r w:rsidR="003B19C6">
        <w:rPr>
          <w:rFonts w:ascii="Arial" w:hAnsi="Arial" w:cs="Arial"/>
          <w:color w:val="000000"/>
          <w:sz w:val="22"/>
          <w:szCs w:val="22"/>
        </w:rPr>
        <w:t>consider</w:t>
      </w:r>
      <w:r w:rsidR="009D72B7">
        <w:rPr>
          <w:rFonts w:ascii="Arial" w:hAnsi="Arial" w:cs="Arial"/>
          <w:color w:val="000000"/>
          <w:sz w:val="22"/>
          <w:szCs w:val="22"/>
        </w:rPr>
        <w:t xml:space="preserve"> the nuances of the symptoms that are presented, especially</w:t>
      </w:r>
      <w:r w:rsidR="00767B67">
        <w:rPr>
          <w:rFonts w:ascii="Arial" w:hAnsi="Arial" w:cs="Arial"/>
          <w:color w:val="000000"/>
          <w:sz w:val="22"/>
          <w:szCs w:val="22"/>
        </w:rPr>
        <w:t xml:space="preserve"> in neurodivergent po</w:t>
      </w:r>
      <w:r w:rsidR="009D72B7">
        <w:rPr>
          <w:rFonts w:ascii="Arial" w:hAnsi="Arial" w:cs="Arial"/>
          <w:color w:val="000000"/>
          <w:sz w:val="22"/>
          <w:szCs w:val="22"/>
        </w:rPr>
        <w:t>pulations.</w:t>
      </w:r>
      <w:r w:rsidR="008A0912">
        <w:rPr>
          <w:rFonts w:ascii="Arial" w:hAnsi="Arial" w:cs="Arial"/>
          <w:color w:val="000000"/>
          <w:sz w:val="22"/>
          <w:szCs w:val="22"/>
        </w:rPr>
        <w:t xml:space="preserve"> Looking at the development phase</w:t>
      </w:r>
      <w:r w:rsidR="004F1916">
        <w:rPr>
          <w:rFonts w:ascii="Arial" w:hAnsi="Arial" w:cs="Arial"/>
          <w:color w:val="000000"/>
          <w:sz w:val="22"/>
          <w:szCs w:val="22"/>
        </w:rPr>
        <w:t xml:space="preserve"> of </w:t>
      </w:r>
      <w:r w:rsidR="003B19C6">
        <w:rPr>
          <w:rFonts w:ascii="Arial" w:hAnsi="Arial" w:cs="Arial"/>
          <w:color w:val="000000"/>
          <w:sz w:val="22"/>
          <w:szCs w:val="22"/>
        </w:rPr>
        <w:t>separation anxiety disorder within the classification and recognising the variation in the behaviour</w:t>
      </w:r>
      <w:r w:rsidR="00264FA6">
        <w:rPr>
          <w:rFonts w:ascii="Arial" w:hAnsi="Arial" w:cs="Arial"/>
          <w:color w:val="000000"/>
          <w:sz w:val="22"/>
          <w:szCs w:val="22"/>
        </w:rPr>
        <w:t xml:space="preserve"> of the individual, distinguishing</w:t>
      </w:r>
      <w:r w:rsidR="003B19C6">
        <w:rPr>
          <w:rFonts w:ascii="Arial" w:hAnsi="Arial" w:cs="Arial"/>
          <w:color w:val="000000"/>
          <w:sz w:val="22"/>
          <w:szCs w:val="22"/>
        </w:rPr>
        <w:t xml:space="preserve"> the fear and pathological anxiety</w:t>
      </w:r>
      <w:r w:rsidR="00354F1B">
        <w:rPr>
          <w:rFonts w:ascii="Arial" w:hAnsi="Arial" w:cs="Arial"/>
          <w:color w:val="000000"/>
          <w:sz w:val="22"/>
          <w:szCs w:val="22"/>
        </w:rPr>
        <w:t xml:space="preserve"> </w:t>
      </w:r>
      <w:r w:rsidR="002576DB" w:rsidRPr="002576DB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354F1B" w:rsidRPr="002576DB">
        <w:rPr>
          <w:rFonts w:ascii="Arial" w:hAnsi="Arial" w:cs="Arial"/>
          <w:b/>
          <w:bCs/>
          <w:color w:val="000000"/>
          <w:sz w:val="22"/>
          <w:szCs w:val="22"/>
        </w:rPr>
        <w:t>NICE</w:t>
      </w:r>
      <w:r w:rsidR="002576DB" w:rsidRPr="002576DB">
        <w:rPr>
          <w:rFonts w:ascii="Arial" w:hAnsi="Arial" w:cs="Arial"/>
          <w:b/>
          <w:bCs/>
          <w:color w:val="000000"/>
          <w:sz w:val="22"/>
          <w:szCs w:val="22"/>
        </w:rPr>
        <w:t>, 2019).</w:t>
      </w:r>
    </w:p>
    <w:p w14:paraId="493928E8" w14:textId="57A79D83" w:rsidR="00155779" w:rsidRPr="00636FDA" w:rsidRDefault="00155779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 w:rsidRPr="00E21F9C">
        <w:rPr>
          <w:rFonts w:ascii="Arial" w:hAnsi="Arial" w:cs="Arial"/>
          <w:color w:val="000000"/>
          <w:sz w:val="22"/>
          <w:szCs w:val="22"/>
        </w:rPr>
        <w:t>Improved D</w:t>
      </w:r>
      <w:r w:rsidR="008A6D32" w:rsidRPr="00E21F9C">
        <w:rPr>
          <w:rFonts w:ascii="Arial" w:hAnsi="Arial" w:cs="Arial"/>
          <w:color w:val="000000"/>
          <w:sz w:val="22"/>
          <w:szCs w:val="22"/>
        </w:rPr>
        <w:t>iagnosis</w:t>
      </w:r>
      <w:r w:rsidR="005106B2" w:rsidRPr="00E21F9C">
        <w:rPr>
          <w:rFonts w:ascii="Arial" w:hAnsi="Arial" w:cs="Arial"/>
          <w:color w:val="000000"/>
          <w:sz w:val="22"/>
          <w:szCs w:val="22"/>
        </w:rPr>
        <w:t xml:space="preserve"> </w:t>
      </w:r>
      <w:r w:rsidR="00446EBC" w:rsidRPr="00E21F9C">
        <w:rPr>
          <w:rFonts w:ascii="Arial" w:hAnsi="Arial" w:cs="Arial"/>
          <w:color w:val="000000"/>
          <w:sz w:val="22"/>
          <w:szCs w:val="22"/>
        </w:rPr>
        <w:t>–</w:t>
      </w:r>
      <w:r w:rsidR="008302E0" w:rsidRPr="00E21F9C">
        <w:rPr>
          <w:rFonts w:ascii="Arial" w:hAnsi="Arial" w:cs="Arial"/>
          <w:color w:val="000000"/>
          <w:sz w:val="22"/>
          <w:szCs w:val="22"/>
        </w:rPr>
        <w:t xml:space="preserve"> </w:t>
      </w:r>
      <w:r w:rsidR="00446EBC" w:rsidRPr="00E21F9C">
        <w:rPr>
          <w:rFonts w:ascii="Arial" w:hAnsi="Arial" w:cs="Arial"/>
          <w:color w:val="000000"/>
          <w:sz w:val="22"/>
          <w:szCs w:val="22"/>
        </w:rPr>
        <w:t xml:space="preserve">Tools could be developed </w:t>
      </w:r>
      <w:r w:rsidR="00CA6F53">
        <w:rPr>
          <w:rFonts w:ascii="Arial" w:hAnsi="Arial" w:cs="Arial"/>
          <w:color w:val="000000"/>
          <w:sz w:val="22"/>
          <w:szCs w:val="22"/>
        </w:rPr>
        <w:t>to specifically diagnose SAD, ensuring that symptoms are captured correctly and the impact on functioning is assessed</w:t>
      </w:r>
      <w:r w:rsidR="00E21F9C" w:rsidRPr="00E21F9C">
        <w:rPr>
          <w:rFonts w:ascii="Arial" w:hAnsi="Arial" w:cs="Arial"/>
          <w:color w:val="000000"/>
          <w:sz w:val="22"/>
          <w:szCs w:val="22"/>
        </w:rPr>
        <w:t>.</w:t>
      </w:r>
      <w:r w:rsidR="00EC5AC7">
        <w:rPr>
          <w:rFonts w:ascii="Arial" w:hAnsi="Arial" w:cs="Arial"/>
          <w:color w:val="000000"/>
          <w:sz w:val="22"/>
          <w:szCs w:val="22"/>
        </w:rPr>
        <w:t xml:space="preserve"> These should be </w:t>
      </w:r>
      <w:r w:rsidR="0040545A">
        <w:rPr>
          <w:rFonts w:ascii="Arial" w:hAnsi="Arial" w:cs="Arial"/>
          <w:color w:val="000000"/>
          <w:sz w:val="22"/>
          <w:szCs w:val="22"/>
        </w:rPr>
        <w:t>user-friendly for both patients, family and professionals.</w:t>
      </w:r>
      <w:r w:rsidR="00E81F6B">
        <w:rPr>
          <w:rFonts w:ascii="Arial" w:hAnsi="Arial" w:cs="Arial"/>
          <w:color w:val="000000"/>
          <w:sz w:val="22"/>
          <w:szCs w:val="22"/>
        </w:rPr>
        <w:t xml:space="preserve"> The train of cli</w:t>
      </w:r>
      <w:r w:rsidR="00DF26BE">
        <w:rPr>
          <w:rFonts w:ascii="Arial" w:hAnsi="Arial" w:cs="Arial"/>
          <w:color w:val="000000"/>
          <w:sz w:val="22"/>
          <w:szCs w:val="22"/>
        </w:rPr>
        <w:t xml:space="preserve">nical staff in differential Diagnosis is also </w:t>
      </w:r>
      <w:r w:rsidR="001A302E">
        <w:rPr>
          <w:rFonts w:ascii="Arial" w:hAnsi="Arial" w:cs="Arial"/>
          <w:color w:val="000000"/>
          <w:sz w:val="22"/>
          <w:szCs w:val="22"/>
        </w:rPr>
        <w:t>essential</w:t>
      </w:r>
      <w:r w:rsidR="001D6FAF">
        <w:rPr>
          <w:rFonts w:ascii="Arial" w:hAnsi="Arial" w:cs="Arial"/>
          <w:color w:val="000000"/>
          <w:sz w:val="22"/>
          <w:szCs w:val="22"/>
        </w:rPr>
        <w:t xml:space="preserve"> to distinguish SAD from other anxiety disorders, such as autism</w:t>
      </w:r>
      <w:r w:rsidR="00700F9F">
        <w:rPr>
          <w:rFonts w:ascii="Arial" w:hAnsi="Arial" w:cs="Arial"/>
          <w:color w:val="000000"/>
          <w:sz w:val="22"/>
          <w:szCs w:val="22"/>
        </w:rPr>
        <w:t xml:space="preserve"> </w:t>
      </w:r>
      <w:r w:rsidR="00636FDA" w:rsidRPr="00636FDA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700F9F" w:rsidRPr="00636FDA">
        <w:rPr>
          <w:rFonts w:ascii="Arial" w:hAnsi="Arial" w:cs="Arial"/>
          <w:b/>
          <w:bCs/>
          <w:color w:val="000000"/>
          <w:sz w:val="22"/>
          <w:szCs w:val="22"/>
        </w:rPr>
        <w:t>Harrigan,</w:t>
      </w:r>
      <w:r w:rsidR="00636FDA" w:rsidRPr="00636FDA">
        <w:rPr>
          <w:rFonts w:ascii="Arial" w:hAnsi="Arial" w:cs="Arial"/>
          <w:b/>
          <w:bCs/>
          <w:color w:val="000000"/>
          <w:sz w:val="22"/>
          <w:szCs w:val="22"/>
        </w:rPr>
        <w:t xml:space="preserve"> 2025).</w:t>
      </w:r>
    </w:p>
    <w:p w14:paraId="6A0D0814" w14:textId="449B81D2" w:rsidR="00EF4587" w:rsidRPr="008D4578" w:rsidRDefault="00EF4587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 w:rsidRPr="00B17380">
        <w:rPr>
          <w:rFonts w:ascii="Arial" w:hAnsi="Arial" w:cs="Arial"/>
          <w:color w:val="000000"/>
          <w:sz w:val="22"/>
          <w:szCs w:val="22"/>
        </w:rPr>
        <w:t>Advance T</w:t>
      </w:r>
      <w:r w:rsidR="008A6D32" w:rsidRPr="00B17380">
        <w:rPr>
          <w:rFonts w:ascii="Arial" w:hAnsi="Arial" w:cs="Arial"/>
          <w:color w:val="000000"/>
          <w:sz w:val="22"/>
          <w:szCs w:val="22"/>
        </w:rPr>
        <w:t>reatment</w:t>
      </w:r>
      <w:r w:rsidR="005106B2" w:rsidRPr="00B17380">
        <w:rPr>
          <w:rFonts w:ascii="Arial" w:hAnsi="Arial" w:cs="Arial"/>
          <w:color w:val="000000"/>
          <w:sz w:val="22"/>
          <w:szCs w:val="22"/>
        </w:rPr>
        <w:t xml:space="preserve"> </w:t>
      </w:r>
      <w:r w:rsidR="00873226" w:rsidRPr="00B17380">
        <w:rPr>
          <w:rFonts w:ascii="Arial" w:hAnsi="Arial" w:cs="Arial"/>
          <w:color w:val="000000"/>
          <w:sz w:val="22"/>
          <w:szCs w:val="22"/>
        </w:rPr>
        <w:t>–</w:t>
      </w:r>
      <w:r w:rsidR="005C6C06" w:rsidRPr="00B17380">
        <w:rPr>
          <w:rFonts w:ascii="Arial" w:hAnsi="Arial" w:cs="Arial"/>
          <w:color w:val="000000"/>
          <w:sz w:val="22"/>
          <w:szCs w:val="22"/>
        </w:rPr>
        <w:t xml:space="preserve"> </w:t>
      </w:r>
      <w:r w:rsidR="00B17380">
        <w:rPr>
          <w:rFonts w:ascii="Arial" w:hAnsi="Arial" w:cs="Arial"/>
          <w:color w:val="000000"/>
          <w:sz w:val="22"/>
          <w:szCs w:val="22"/>
        </w:rPr>
        <w:t xml:space="preserve">An evidence-based treatment plan is </w:t>
      </w:r>
      <w:r w:rsidR="00F972B2">
        <w:rPr>
          <w:rFonts w:ascii="Arial" w:hAnsi="Arial" w:cs="Arial"/>
          <w:color w:val="000000"/>
          <w:sz w:val="22"/>
          <w:szCs w:val="22"/>
        </w:rPr>
        <w:t>highly trustworthy, as the patient and family can see firsthand</w:t>
      </w:r>
      <w:r w:rsidR="00411389" w:rsidRPr="00B17380">
        <w:rPr>
          <w:rFonts w:ascii="Arial" w:hAnsi="Arial" w:cs="Arial"/>
          <w:color w:val="000000"/>
          <w:sz w:val="22"/>
          <w:szCs w:val="22"/>
        </w:rPr>
        <w:t xml:space="preserve"> how it works for others.</w:t>
      </w:r>
      <w:r w:rsidR="00844EFB">
        <w:rPr>
          <w:rFonts w:ascii="Arial" w:hAnsi="Arial" w:cs="Arial"/>
          <w:color w:val="000000"/>
          <w:sz w:val="22"/>
          <w:szCs w:val="22"/>
        </w:rPr>
        <w:t xml:space="preserve"> These could </w:t>
      </w:r>
      <w:r w:rsidR="00F972B2">
        <w:rPr>
          <w:rFonts w:ascii="Arial" w:hAnsi="Arial" w:cs="Arial"/>
          <w:color w:val="000000"/>
          <w:sz w:val="22"/>
          <w:szCs w:val="22"/>
        </w:rPr>
        <w:t xml:space="preserve">include CBT, play therapy, and many others </w:t>
      </w:r>
      <w:r w:rsidR="005758F1">
        <w:rPr>
          <w:rFonts w:ascii="Arial" w:hAnsi="Arial" w:cs="Arial"/>
          <w:color w:val="000000"/>
          <w:sz w:val="22"/>
          <w:szCs w:val="22"/>
        </w:rPr>
        <w:t>tailored</w:t>
      </w:r>
      <w:r w:rsidR="006C487F">
        <w:rPr>
          <w:rFonts w:ascii="Arial" w:hAnsi="Arial" w:cs="Arial"/>
          <w:color w:val="000000"/>
          <w:sz w:val="22"/>
          <w:szCs w:val="22"/>
        </w:rPr>
        <w:t xml:space="preserve"> to the specific </w:t>
      </w:r>
      <w:r w:rsidR="005758F1">
        <w:rPr>
          <w:rFonts w:ascii="Arial" w:hAnsi="Arial" w:cs="Arial"/>
          <w:color w:val="000000"/>
          <w:sz w:val="22"/>
          <w:szCs w:val="22"/>
        </w:rPr>
        <w:t>patient's needs</w:t>
      </w:r>
      <w:r w:rsidR="00D27B79">
        <w:rPr>
          <w:rFonts w:ascii="Arial" w:hAnsi="Arial" w:cs="Arial"/>
          <w:color w:val="000000"/>
          <w:sz w:val="22"/>
          <w:szCs w:val="22"/>
        </w:rPr>
        <w:t xml:space="preserve"> </w:t>
      </w:r>
      <w:r w:rsidR="00D27B79" w:rsidRPr="008D4578">
        <w:rPr>
          <w:rFonts w:ascii="Arial" w:hAnsi="Arial" w:cs="Arial"/>
          <w:b/>
          <w:bCs/>
          <w:color w:val="000000"/>
          <w:sz w:val="22"/>
          <w:szCs w:val="22"/>
        </w:rPr>
        <w:t xml:space="preserve">(Cobham, Barlow, </w:t>
      </w:r>
      <w:r w:rsidR="008D4578" w:rsidRPr="008D4578">
        <w:rPr>
          <w:rFonts w:ascii="Arial" w:hAnsi="Arial" w:cs="Arial"/>
          <w:b/>
          <w:bCs/>
          <w:color w:val="000000"/>
          <w:sz w:val="22"/>
          <w:szCs w:val="22"/>
        </w:rPr>
        <w:t>Koyepes, 2019)</w:t>
      </w:r>
    </w:p>
    <w:p w14:paraId="1FAF96E1" w14:textId="77134282" w:rsidR="008A6D32" w:rsidRPr="00C37399" w:rsidRDefault="005106B2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 w:rsidRPr="007F4D59">
        <w:rPr>
          <w:rFonts w:ascii="Arial" w:hAnsi="Arial" w:cs="Arial"/>
          <w:color w:val="000000"/>
          <w:sz w:val="22"/>
          <w:szCs w:val="22"/>
        </w:rPr>
        <w:t>R</w:t>
      </w:r>
      <w:r w:rsidR="008A6D32" w:rsidRPr="007F4D59">
        <w:rPr>
          <w:rFonts w:ascii="Arial" w:hAnsi="Arial" w:cs="Arial"/>
          <w:color w:val="000000"/>
          <w:sz w:val="22"/>
          <w:szCs w:val="22"/>
        </w:rPr>
        <w:t>ehabilitation</w:t>
      </w:r>
      <w:r w:rsidRPr="007F4D59">
        <w:rPr>
          <w:rFonts w:ascii="Arial" w:hAnsi="Arial" w:cs="Arial"/>
          <w:color w:val="000000"/>
          <w:sz w:val="22"/>
          <w:szCs w:val="22"/>
        </w:rPr>
        <w:t xml:space="preserve"> </w:t>
      </w:r>
      <w:r w:rsidR="0087236F" w:rsidRPr="007F4D59">
        <w:rPr>
          <w:rFonts w:ascii="Arial" w:hAnsi="Arial" w:cs="Arial"/>
          <w:color w:val="000000"/>
          <w:sz w:val="22"/>
          <w:szCs w:val="22"/>
        </w:rPr>
        <w:t>–</w:t>
      </w:r>
      <w:r w:rsidR="00AB3176" w:rsidRPr="007F4D59">
        <w:rPr>
          <w:rFonts w:ascii="Arial" w:hAnsi="Arial" w:cs="Arial"/>
          <w:color w:val="000000"/>
          <w:sz w:val="22"/>
          <w:szCs w:val="22"/>
        </w:rPr>
        <w:t xml:space="preserve"> </w:t>
      </w:r>
      <w:r w:rsidR="0087236F" w:rsidRPr="007F4D59">
        <w:rPr>
          <w:rFonts w:ascii="Arial" w:hAnsi="Arial" w:cs="Arial"/>
          <w:color w:val="000000"/>
          <w:sz w:val="22"/>
          <w:szCs w:val="22"/>
        </w:rPr>
        <w:t xml:space="preserve">A holistic approach </w:t>
      </w:r>
      <w:r w:rsidR="00004A45" w:rsidRPr="007F4D59">
        <w:rPr>
          <w:rFonts w:ascii="Arial" w:hAnsi="Arial" w:cs="Arial"/>
          <w:color w:val="000000"/>
          <w:sz w:val="22"/>
          <w:szCs w:val="22"/>
        </w:rPr>
        <w:t>to a</w:t>
      </w:r>
      <w:r w:rsidR="0087236F" w:rsidRPr="007F4D59">
        <w:rPr>
          <w:rFonts w:ascii="Arial" w:hAnsi="Arial" w:cs="Arial"/>
          <w:color w:val="000000"/>
          <w:sz w:val="22"/>
          <w:szCs w:val="22"/>
        </w:rPr>
        <w:t xml:space="preserve"> re</w:t>
      </w:r>
      <w:r w:rsidR="00927342" w:rsidRPr="007F4D59">
        <w:rPr>
          <w:rFonts w:ascii="Arial" w:hAnsi="Arial" w:cs="Arial"/>
          <w:color w:val="000000"/>
          <w:sz w:val="22"/>
          <w:szCs w:val="22"/>
        </w:rPr>
        <w:t>habilitation program</w:t>
      </w:r>
      <w:r w:rsidR="00FA2588" w:rsidRPr="007F4D59">
        <w:rPr>
          <w:rFonts w:ascii="Arial" w:hAnsi="Arial" w:cs="Arial"/>
          <w:color w:val="000000"/>
          <w:sz w:val="22"/>
          <w:szCs w:val="22"/>
        </w:rPr>
        <w:t xml:space="preserve"> for</w:t>
      </w:r>
      <w:r w:rsidR="007F4D59" w:rsidRPr="007F4D59">
        <w:rPr>
          <w:rFonts w:ascii="Arial" w:hAnsi="Arial" w:cs="Arial"/>
          <w:color w:val="000000"/>
          <w:sz w:val="22"/>
          <w:szCs w:val="22"/>
        </w:rPr>
        <w:t xml:space="preserve"> the SAD patient,</w:t>
      </w:r>
      <w:r w:rsidR="00927342" w:rsidRPr="007F4D59">
        <w:rPr>
          <w:rFonts w:ascii="Arial" w:hAnsi="Arial" w:cs="Arial"/>
          <w:color w:val="000000"/>
          <w:sz w:val="22"/>
          <w:szCs w:val="22"/>
        </w:rPr>
        <w:t xml:space="preserve"> that would integrate psychological</w:t>
      </w:r>
      <w:r w:rsidR="005B6D1A" w:rsidRPr="007F4D59">
        <w:rPr>
          <w:rFonts w:ascii="Arial" w:hAnsi="Arial" w:cs="Arial"/>
          <w:color w:val="000000"/>
          <w:sz w:val="22"/>
          <w:szCs w:val="22"/>
        </w:rPr>
        <w:t xml:space="preserve"> and educational support</w:t>
      </w:r>
      <w:r w:rsidR="00004A45" w:rsidRPr="007F4D59">
        <w:rPr>
          <w:rFonts w:ascii="Arial" w:hAnsi="Arial" w:cs="Arial"/>
          <w:color w:val="000000"/>
          <w:sz w:val="22"/>
          <w:szCs w:val="22"/>
        </w:rPr>
        <w:t xml:space="preserve">, focusing on the entire </w:t>
      </w:r>
      <w:r w:rsidR="00FA2588" w:rsidRPr="007F4D59">
        <w:rPr>
          <w:rFonts w:ascii="Arial" w:hAnsi="Arial" w:cs="Arial"/>
          <w:color w:val="000000"/>
          <w:sz w:val="22"/>
          <w:szCs w:val="22"/>
        </w:rPr>
        <w:t>well-being of the individual and their family dynamics.</w:t>
      </w:r>
      <w:r w:rsidR="001244D8">
        <w:rPr>
          <w:rFonts w:ascii="Arial" w:hAnsi="Arial" w:cs="Arial"/>
          <w:color w:val="000000"/>
          <w:sz w:val="22"/>
          <w:szCs w:val="22"/>
        </w:rPr>
        <w:t xml:space="preserve"> Regular moni</w:t>
      </w:r>
      <w:r w:rsidR="00E40639">
        <w:rPr>
          <w:rFonts w:ascii="Arial" w:hAnsi="Arial" w:cs="Arial"/>
          <w:color w:val="000000"/>
          <w:sz w:val="22"/>
          <w:szCs w:val="22"/>
        </w:rPr>
        <w:t>toring and follow-up of the individual</w:t>
      </w:r>
      <w:r w:rsidR="00E5234B">
        <w:rPr>
          <w:rFonts w:ascii="Arial" w:hAnsi="Arial" w:cs="Arial"/>
          <w:color w:val="000000"/>
          <w:sz w:val="22"/>
          <w:szCs w:val="22"/>
        </w:rPr>
        <w:t xml:space="preserve"> could help better understand and assess the recovery period</w:t>
      </w:r>
      <w:r w:rsidR="00C37399">
        <w:rPr>
          <w:rFonts w:ascii="Arial" w:hAnsi="Arial" w:cs="Arial"/>
          <w:color w:val="000000"/>
          <w:sz w:val="22"/>
          <w:szCs w:val="22"/>
        </w:rPr>
        <w:t xml:space="preserve"> </w:t>
      </w:r>
      <w:r w:rsidR="00C37399" w:rsidRPr="00C37399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300130">
        <w:rPr>
          <w:rFonts w:ascii="Arial" w:hAnsi="Arial" w:cs="Arial"/>
          <w:b/>
          <w:bCs/>
          <w:color w:val="000000"/>
          <w:sz w:val="22"/>
          <w:szCs w:val="22"/>
        </w:rPr>
        <w:t>Parker</w:t>
      </w:r>
      <w:r w:rsidR="00DD135C">
        <w:rPr>
          <w:rFonts w:ascii="Arial" w:hAnsi="Arial" w:cs="Arial"/>
          <w:b/>
          <w:bCs/>
          <w:color w:val="000000"/>
          <w:sz w:val="22"/>
          <w:szCs w:val="22"/>
        </w:rPr>
        <w:t>,</w:t>
      </w:r>
      <w:r w:rsidR="00C37399" w:rsidRPr="00C37399">
        <w:rPr>
          <w:rFonts w:ascii="Arial" w:hAnsi="Arial" w:cs="Arial"/>
          <w:b/>
          <w:bCs/>
          <w:color w:val="000000"/>
          <w:sz w:val="22"/>
          <w:szCs w:val="22"/>
        </w:rPr>
        <w:t xml:space="preserve"> 2024).</w:t>
      </w:r>
    </w:p>
    <w:p w14:paraId="5B2B1333" w14:textId="178BF35D" w:rsidR="005267B5" w:rsidRDefault="003D4350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multidisciplinary approach wi</w:t>
      </w:r>
      <w:r w:rsidR="00782F8C">
        <w:rPr>
          <w:rFonts w:ascii="Arial" w:hAnsi="Arial" w:cs="Arial"/>
          <w:color w:val="000000"/>
          <w:sz w:val="22"/>
          <w:szCs w:val="22"/>
        </w:rPr>
        <w:t>ll help professionals</w:t>
      </w:r>
      <w:r w:rsidR="00FE5E0D">
        <w:rPr>
          <w:rFonts w:ascii="Arial" w:hAnsi="Arial" w:cs="Arial"/>
          <w:color w:val="000000"/>
          <w:sz w:val="22"/>
          <w:szCs w:val="22"/>
        </w:rPr>
        <w:t>,</w:t>
      </w:r>
      <w:r w:rsidR="007D6E08">
        <w:rPr>
          <w:rFonts w:ascii="Arial" w:hAnsi="Arial" w:cs="Arial"/>
          <w:color w:val="000000"/>
          <w:sz w:val="22"/>
          <w:szCs w:val="22"/>
        </w:rPr>
        <w:t xml:space="preserve"> </w:t>
      </w:r>
      <w:r w:rsidR="00FE5E0D">
        <w:rPr>
          <w:rFonts w:ascii="Arial" w:hAnsi="Arial" w:cs="Arial"/>
          <w:color w:val="000000"/>
          <w:sz w:val="22"/>
          <w:szCs w:val="22"/>
        </w:rPr>
        <w:t>educators and families to understand treatment</w:t>
      </w:r>
      <w:r w:rsidR="007D6E08">
        <w:rPr>
          <w:rFonts w:ascii="Arial" w:hAnsi="Arial" w:cs="Arial"/>
          <w:color w:val="000000"/>
          <w:sz w:val="22"/>
          <w:szCs w:val="22"/>
        </w:rPr>
        <w:t xml:space="preserve">. </w:t>
      </w:r>
      <w:r w:rsidR="005C7BAF">
        <w:rPr>
          <w:rFonts w:ascii="Arial" w:hAnsi="Arial" w:cs="Arial"/>
          <w:color w:val="000000"/>
          <w:sz w:val="22"/>
          <w:szCs w:val="22"/>
        </w:rPr>
        <w:t xml:space="preserve">These strategies will help </w:t>
      </w:r>
      <w:r w:rsidR="00242F9B">
        <w:rPr>
          <w:rFonts w:ascii="Arial" w:hAnsi="Arial" w:cs="Arial"/>
          <w:color w:val="000000"/>
          <w:sz w:val="22"/>
          <w:szCs w:val="22"/>
        </w:rPr>
        <w:t xml:space="preserve">support </w:t>
      </w:r>
      <w:r w:rsidR="006D25D9">
        <w:rPr>
          <w:rFonts w:ascii="Arial" w:hAnsi="Arial" w:cs="Arial"/>
          <w:color w:val="000000"/>
          <w:sz w:val="22"/>
          <w:szCs w:val="22"/>
        </w:rPr>
        <w:t>effectiveness across many different environments</w:t>
      </w:r>
      <w:r w:rsidR="005C7BAF">
        <w:rPr>
          <w:rFonts w:ascii="Arial" w:hAnsi="Arial" w:cs="Arial"/>
          <w:color w:val="000000"/>
          <w:sz w:val="22"/>
          <w:szCs w:val="22"/>
        </w:rPr>
        <w:t xml:space="preserve">. </w:t>
      </w:r>
      <w:r w:rsidR="009D6F52">
        <w:rPr>
          <w:rFonts w:ascii="Arial" w:hAnsi="Arial" w:cs="Arial"/>
          <w:color w:val="000000"/>
          <w:sz w:val="22"/>
          <w:szCs w:val="22"/>
        </w:rPr>
        <w:t>Refining</w:t>
      </w:r>
      <w:r w:rsidR="005C7BAF">
        <w:rPr>
          <w:rFonts w:ascii="Arial" w:hAnsi="Arial" w:cs="Arial"/>
          <w:color w:val="000000"/>
          <w:sz w:val="22"/>
          <w:szCs w:val="22"/>
        </w:rPr>
        <w:t xml:space="preserve"> </w:t>
      </w:r>
      <w:r w:rsidR="009D6F52">
        <w:rPr>
          <w:rFonts w:ascii="Arial" w:hAnsi="Arial" w:cs="Arial"/>
          <w:color w:val="000000"/>
          <w:sz w:val="22"/>
          <w:szCs w:val="22"/>
        </w:rPr>
        <w:t xml:space="preserve">the </w:t>
      </w:r>
      <w:r w:rsidR="005C7BAF">
        <w:rPr>
          <w:rFonts w:ascii="Arial" w:hAnsi="Arial" w:cs="Arial"/>
          <w:color w:val="000000"/>
          <w:sz w:val="22"/>
          <w:szCs w:val="22"/>
        </w:rPr>
        <w:t>diagnosis can also</w:t>
      </w:r>
      <w:r w:rsidR="00200EE6">
        <w:rPr>
          <w:rFonts w:ascii="Arial" w:hAnsi="Arial" w:cs="Arial"/>
          <w:color w:val="000000"/>
          <w:sz w:val="22"/>
          <w:szCs w:val="22"/>
        </w:rPr>
        <w:t xml:space="preserve"> provide </w:t>
      </w:r>
      <w:r w:rsidR="009D6F52">
        <w:rPr>
          <w:rFonts w:ascii="Arial" w:hAnsi="Arial" w:cs="Arial"/>
          <w:color w:val="000000"/>
          <w:sz w:val="22"/>
          <w:szCs w:val="22"/>
        </w:rPr>
        <w:t>evidence-based outcomes</w:t>
      </w:r>
      <w:r w:rsidR="00261015">
        <w:rPr>
          <w:rFonts w:ascii="Arial" w:hAnsi="Arial" w:cs="Arial"/>
          <w:color w:val="000000"/>
          <w:sz w:val="22"/>
          <w:szCs w:val="22"/>
        </w:rPr>
        <w:t xml:space="preserve">, but </w:t>
      </w:r>
      <w:r w:rsidR="00242F9B">
        <w:rPr>
          <w:rFonts w:ascii="Arial" w:hAnsi="Arial" w:cs="Arial"/>
          <w:color w:val="000000"/>
          <w:sz w:val="22"/>
          <w:szCs w:val="22"/>
        </w:rPr>
        <w:t>for</w:t>
      </w:r>
      <w:r w:rsidR="00261015">
        <w:rPr>
          <w:rFonts w:ascii="Arial" w:hAnsi="Arial" w:cs="Arial"/>
          <w:color w:val="000000"/>
          <w:sz w:val="22"/>
          <w:szCs w:val="22"/>
        </w:rPr>
        <w:t xml:space="preserve"> this to work, mental health </w:t>
      </w:r>
      <w:r w:rsidR="00242F9B">
        <w:rPr>
          <w:rFonts w:ascii="Arial" w:hAnsi="Arial" w:cs="Arial"/>
          <w:color w:val="000000"/>
          <w:sz w:val="22"/>
          <w:szCs w:val="22"/>
        </w:rPr>
        <w:t>professionals would need to undergo specialised</w:t>
      </w:r>
      <w:r w:rsidR="00F10640">
        <w:rPr>
          <w:rFonts w:ascii="Arial" w:hAnsi="Arial" w:cs="Arial"/>
          <w:color w:val="000000"/>
          <w:sz w:val="22"/>
          <w:szCs w:val="22"/>
        </w:rPr>
        <w:t xml:space="preserve"> training and continue CPD</w:t>
      </w:r>
      <w:r w:rsidR="00DD135C">
        <w:rPr>
          <w:rFonts w:ascii="Arial" w:hAnsi="Arial" w:cs="Arial"/>
          <w:color w:val="000000"/>
          <w:sz w:val="22"/>
          <w:szCs w:val="22"/>
        </w:rPr>
        <w:t xml:space="preserve"> </w:t>
      </w:r>
      <w:r w:rsidR="005A7557" w:rsidRPr="005A7557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DD135C" w:rsidRPr="005A7557">
        <w:rPr>
          <w:rFonts w:ascii="Arial" w:hAnsi="Arial" w:cs="Arial"/>
          <w:b/>
          <w:bCs/>
          <w:color w:val="000000"/>
          <w:sz w:val="22"/>
          <w:szCs w:val="22"/>
        </w:rPr>
        <w:t>Muris,</w:t>
      </w:r>
      <w:r w:rsidR="005A7557" w:rsidRPr="005A7557">
        <w:rPr>
          <w:rFonts w:ascii="Arial" w:hAnsi="Arial" w:cs="Arial"/>
          <w:b/>
          <w:bCs/>
          <w:color w:val="000000"/>
          <w:sz w:val="22"/>
          <w:szCs w:val="22"/>
        </w:rPr>
        <w:t xml:space="preserve"> Meesters, Van Melick, 2007).</w:t>
      </w:r>
    </w:p>
    <w:p w14:paraId="28588A44" w14:textId="77777777" w:rsidR="00FD2CAD" w:rsidRDefault="00FD2CAD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AED7582" w14:textId="77777777" w:rsidR="00FD2CAD" w:rsidRDefault="00FD2CAD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BD73B1E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F58545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2C5E17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D0FF52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F65A017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919313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AE1DD3A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F13488" w14:textId="77777777" w:rsidR="002C7FB1" w:rsidRDefault="002C7FB1" w:rsidP="008A6D32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A36524" w14:textId="121DEC81" w:rsidR="008A6D32" w:rsidRPr="00932285" w:rsidRDefault="008A6D32" w:rsidP="00A11AD0">
      <w:pPr>
        <w:pStyle w:val="Heading1"/>
      </w:pPr>
      <w:bookmarkStart w:id="8" w:name="_Toc227880023"/>
      <w:r w:rsidRPr="00932285">
        <w:lastRenderedPageBreak/>
        <w:t>Conclusion</w:t>
      </w:r>
      <w:bookmarkEnd w:id="8"/>
    </w:p>
    <w:p w14:paraId="1F478582" w14:textId="5DBC92C0" w:rsidR="00CA4D57" w:rsidRDefault="00A94D45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Separation</w:t>
      </w:r>
      <w:r w:rsidR="00FD2C1F">
        <w:rPr>
          <w:rFonts w:ascii="Arial" w:hAnsi="Arial" w:cs="Arial"/>
          <w:color w:val="000000"/>
          <w:sz w:val="22"/>
          <w:szCs w:val="22"/>
        </w:rPr>
        <w:t xml:space="preserve"> Anxiety Disor</w:t>
      </w:r>
      <w:r w:rsidR="00FA10D6">
        <w:rPr>
          <w:rFonts w:ascii="Arial" w:hAnsi="Arial" w:cs="Arial"/>
          <w:color w:val="000000"/>
          <w:sz w:val="22"/>
          <w:szCs w:val="22"/>
        </w:rPr>
        <w:t>der</w:t>
      </w:r>
      <w:r w:rsidR="00FB0097">
        <w:rPr>
          <w:rFonts w:ascii="Arial" w:hAnsi="Arial" w:cs="Arial"/>
          <w:color w:val="000000"/>
          <w:sz w:val="22"/>
          <w:szCs w:val="22"/>
        </w:rPr>
        <w:t xml:space="preserve"> </w:t>
      </w:r>
      <w:r w:rsidR="00174ECB">
        <w:rPr>
          <w:rFonts w:ascii="Arial" w:hAnsi="Arial" w:cs="Arial"/>
          <w:color w:val="000000"/>
          <w:sz w:val="22"/>
          <w:szCs w:val="22"/>
        </w:rPr>
        <w:t>(SAD) is a significant mental health</w:t>
      </w:r>
      <w:r w:rsidR="00455507">
        <w:rPr>
          <w:rFonts w:ascii="Arial" w:hAnsi="Arial" w:cs="Arial"/>
          <w:color w:val="000000"/>
          <w:sz w:val="22"/>
          <w:szCs w:val="22"/>
        </w:rPr>
        <w:t xml:space="preserve"> challenge, especially in children and young people. This disorder has extended to individual experiences of distress that can affect family, education</w:t>
      </w:r>
      <w:r w:rsidR="00FA55DB">
        <w:rPr>
          <w:rFonts w:ascii="Arial" w:hAnsi="Arial" w:cs="Arial"/>
          <w:color w:val="000000"/>
          <w:sz w:val="22"/>
          <w:szCs w:val="22"/>
        </w:rPr>
        <w:t xml:space="preserve"> and the general quality of life.</w:t>
      </w:r>
      <w:r w:rsidR="00886CE1">
        <w:rPr>
          <w:rFonts w:ascii="Arial" w:hAnsi="Arial" w:cs="Arial"/>
          <w:color w:val="000000"/>
          <w:sz w:val="22"/>
          <w:szCs w:val="22"/>
        </w:rPr>
        <w:t xml:space="preserve"> </w:t>
      </w:r>
      <w:r w:rsidR="00A758B3">
        <w:rPr>
          <w:rFonts w:ascii="Arial" w:hAnsi="Arial" w:cs="Arial"/>
          <w:color w:val="000000"/>
          <w:sz w:val="22"/>
          <w:szCs w:val="22"/>
        </w:rPr>
        <w:t>The</w:t>
      </w:r>
      <w:r w:rsidR="00B67ECC">
        <w:rPr>
          <w:rFonts w:ascii="Arial" w:hAnsi="Arial" w:cs="Arial"/>
          <w:color w:val="000000"/>
          <w:sz w:val="22"/>
          <w:szCs w:val="22"/>
        </w:rPr>
        <w:t xml:space="preserve"> </w:t>
      </w:r>
      <w:r w:rsidR="00A758B3">
        <w:rPr>
          <w:rFonts w:ascii="Arial" w:hAnsi="Arial" w:cs="Arial"/>
          <w:color w:val="000000"/>
          <w:sz w:val="22"/>
          <w:szCs w:val="22"/>
        </w:rPr>
        <w:t xml:space="preserve">need to </w:t>
      </w:r>
      <w:r w:rsidR="000B6709">
        <w:rPr>
          <w:rFonts w:ascii="Arial" w:hAnsi="Arial" w:cs="Arial"/>
          <w:color w:val="000000"/>
          <w:sz w:val="22"/>
          <w:szCs w:val="22"/>
        </w:rPr>
        <w:t>improve</w:t>
      </w:r>
      <w:r w:rsidR="00985A1A">
        <w:rPr>
          <w:rFonts w:ascii="Arial" w:hAnsi="Arial" w:cs="Arial"/>
          <w:color w:val="000000"/>
          <w:sz w:val="22"/>
          <w:szCs w:val="22"/>
        </w:rPr>
        <w:t xml:space="preserve"> the </w:t>
      </w:r>
      <w:r w:rsidR="000B6709">
        <w:rPr>
          <w:rFonts w:ascii="Arial" w:hAnsi="Arial" w:cs="Arial"/>
          <w:color w:val="000000"/>
          <w:sz w:val="22"/>
          <w:szCs w:val="22"/>
        </w:rPr>
        <w:t>classification</w:t>
      </w:r>
      <w:r w:rsidR="00985A1A">
        <w:rPr>
          <w:rFonts w:ascii="Arial" w:hAnsi="Arial" w:cs="Arial"/>
          <w:color w:val="000000"/>
          <w:sz w:val="22"/>
          <w:szCs w:val="22"/>
        </w:rPr>
        <w:t>, diagnosis, treatment</w:t>
      </w:r>
      <w:r w:rsidR="00B67ECC">
        <w:rPr>
          <w:rFonts w:ascii="Arial" w:hAnsi="Arial" w:cs="Arial"/>
          <w:color w:val="000000"/>
          <w:sz w:val="22"/>
          <w:szCs w:val="22"/>
        </w:rPr>
        <w:t xml:space="preserve"> and rehabilitation</w:t>
      </w:r>
      <w:r w:rsidR="000B6709">
        <w:rPr>
          <w:rFonts w:ascii="Arial" w:hAnsi="Arial" w:cs="Arial"/>
          <w:color w:val="000000"/>
          <w:sz w:val="22"/>
          <w:szCs w:val="22"/>
        </w:rPr>
        <w:t xml:space="preserve"> is </w:t>
      </w:r>
      <w:r w:rsidR="00F10E0D">
        <w:rPr>
          <w:rFonts w:ascii="Arial" w:hAnsi="Arial" w:cs="Arial"/>
          <w:color w:val="000000"/>
          <w:sz w:val="22"/>
          <w:szCs w:val="22"/>
        </w:rPr>
        <w:t xml:space="preserve">essential when addressing </w:t>
      </w:r>
      <w:r w:rsidR="002733FE">
        <w:rPr>
          <w:rFonts w:ascii="Arial" w:hAnsi="Arial" w:cs="Arial"/>
          <w:color w:val="000000"/>
          <w:sz w:val="22"/>
          <w:szCs w:val="22"/>
        </w:rPr>
        <w:t xml:space="preserve">the challenges of SAD effectively. </w:t>
      </w:r>
      <w:r w:rsidR="00F73822">
        <w:rPr>
          <w:rFonts w:ascii="Arial" w:hAnsi="Arial" w:cs="Arial"/>
          <w:color w:val="000000"/>
          <w:sz w:val="22"/>
          <w:szCs w:val="22"/>
        </w:rPr>
        <w:t>Refining the diagnosis criteria, improving</w:t>
      </w:r>
      <w:r w:rsidR="008C55D3">
        <w:rPr>
          <w:rFonts w:ascii="Arial" w:hAnsi="Arial" w:cs="Arial"/>
          <w:color w:val="000000"/>
          <w:sz w:val="22"/>
          <w:szCs w:val="22"/>
        </w:rPr>
        <w:t xml:space="preserve"> clinical training and </w:t>
      </w:r>
      <w:r w:rsidR="00D1324B">
        <w:rPr>
          <w:rFonts w:ascii="Arial" w:hAnsi="Arial" w:cs="Arial"/>
          <w:color w:val="000000"/>
          <w:sz w:val="22"/>
          <w:szCs w:val="22"/>
        </w:rPr>
        <w:t xml:space="preserve">promoting </w:t>
      </w:r>
      <w:r w:rsidR="0056065E">
        <w:rPr>
          <w:rFonts w:ascii="Arial" w:hAnsi="Arial" w:cs="Arial"/>
          <w:color w:val="000000"/>
          <w:sz w:val="22"/>
          <w:szCs w:val="22"/>
        </w:rPr>
        <w:t>person-centred</w:t>
      </w:r>
      <w:r w:rsidR="00D1324B">
        <w:rPr>
          <w:rFonts w:ascii="Arial" w:hAnsi="Arial" w:cs="Arial"/>
          <w:color w:val="000000"/>
          <w:sz w:val="22"/>
          <w:szCs w:val="22"/>
        </w:rPr>
        <w:t xml:space="preserve"> </w:t>
      </w:r>
      <w:r w:rsidR="0056065E">
        <w:rPr>
          <w:rFonts w:ascii="Arial" w:hAnsi="Arial" w:cs="Arial"/>
          <w:color w:val="000000"/>
          <w:sz w:val="22"/>
          <w:szCs w:val="22"/>
        </w:rPr>
        <w:t>approaches with healthcare professionals</w:t>
      </w:r>
      <w:r w:rsidR="00A15AB7">
        <w:rPr>
          <w:rFonts w:ascii="Arial" w:hAnsi="Arial" w:cs="Arial"/>
          <w:color w:val="000000"/>
          <w:sz w:val="22"/>
          <w:szCs w:val="22"/>
        </w:rPr>
        <w:t xml:space="preserve"> will be better</w:t>
      </w:r>
      <w:r w:rsidR="00D6747D">
        <w:rPr>
          <w:rFonts w:ascii="Arial" w:hAnsi="Arial" w:cs="Arial"/>
          <w:color w:val="000000"/>
          <w:sz w:val="22"/>
          <w:szCs w:val="22"/>
        </w:rPr>
        <w:t xml:space="preserve"> for the individuals with SAD. </w:t>
      </w:r>
    </w:p>
    <w:p w14:paraId="0F2A8A59" w14:textId="45E251CA" w:rsidR="00A72BC4" w:rsidRPr="00CA4D57" w:rsidRDefault="00A72BC4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Additionally</w:t>
      </w:r>
      <w:r w:rsidR="00215E7C">
        <w:rPr>
          <w:rFonts w:ascii="Arial" w:hAnsi="Arial" w:cs="Arial"/>
          <w:color w:val="000000"/>
          <w:sz w:val="22"/>
          <w:szCs w:val="22"/>
        </w:rPr>
        <w:t>, fostering collaboration between mental health and educational institutions and families is very important in providing</w:t>
      </w:r>
      <w:r w:rsidR="00837A5B">
        <w:rPr>
          <w:rFonts w:ascii="Arial" w:hAnsi="Arial" w:cs="Arial"/>
          <w:color w:val="000000"/>
          <w:sz w:val="22"/>
          <w:szCs w:val="22"/>
        </w:rPr>
        <w:t xml:space="preserve"> overall</w:t>
      </w:r>
      <w:r w:rsidR="00215E7C">
        <w:rPr>
          <w:rFonts w:ascii="Arial" w:hAnsi="Arial" w:cs="Arial"/>
          <w:color w:val="000000"/>
          <w:sz w:val="22"/>
          <w:szCs w:val="22"/>
        </w:rPr>
        <w:t xml:space="preserve"> support. Social awareness</w:t>
      </w:r>
      <w:r w:rsidR="00554B7B">
        <w:rPr>
          <w:rFonts w:ascii="Arial" w:hAnsi="Arial" w:cs="Arial"/>
          <w:color w:val="000000"/>
          <w:sz w:val="22"/>
          <w:szCs w:val="22"/>
        </w:rPr>
        <w:t xml:space="preserve"> of mental health within the health and social care sector</w:t>
      </w:r>
      <w:r w:rsidR="00320D61">
        <w:rPr>
          <w:rFonts w:ascii="Arial" w:hAnsi="Arial" w:cs="Arial"/>
          <w:color w:val="000000"/>
          <w:sz w:val="22"/>
          <w:szCs w:val="22"/>
        </w:rPr>
        <w:t xml:space="preserve"> continues to grow</w:t>
      </w:r>
      <w:r w:rsidR="00625711">
        <w:rPr>
          <w:rFonts w:ascii="Arial" w:hAnsi="Arial" w:cs="Arial"/>
          <w:color w:val="000000"/>
          <w:sz w:val="22"/>
          <w:szCs w:val="22"/>
        </w:rPr>
        <w:t xml:space="preserve">; it is vital that we </w:t>
      </w:r>
      <w:r w:rsidR="00320D61">
        <w:rPr>
          <w:rFonts w:ascii="Arial" w:hAnsi="Arial" w:cs="Arial"/>
          <w:color w:val="000000"/>
          <w:sz w:val="22"/>
          <w:szCs w:val="22"/>
        </w:rPr>
        <w:t>work towards poli</w:t>
      </w:r>
      <w:r w:rsidR="00053114">
        <w:rPr>
          <w:rFonts w:ascii="Arial" w:hAnsi="Arial" w:cs="Arial"/>
          <w:color w:val="000000"/>
          <w:sz w:val="22"/>
          <w:szCs w:val="22"/>
        </w:rPr>
        <w:t>cies</w:t>
      </w:r>
      <w:r w:rsidR="00625711">
        <w:rPr>
          <w:rFonts w:ascii="Arial" w:hAnsi="Arial" w:cs="Arial"/>
          <w:color w:val="000000"/>
          <w:sz w:val="22"/>
          <w:szCs w:val="22"/>
        </w:rPr>
        <w:t xml:space="preserve"> that will promote the work</w:t>
      </w:r>
      <w:r w:rsidR="00AA2C88">
        <w:rPr>
          <w:rFonts w:ascii="Arial" w:hAnsi="Arial" w:cs="Arial"/>
          <w:color w:val="000000"/>
          <w:sz w:val="22"/>
          <w:szCs w:val="22"/>
        </w:rPr>
        <w:t xml:space="preserve"> to reduce stigma about SAD. </w:t>
      </w:r>
      <w:r w:rsidR="001F5276">
        <w:rPr>
          <w:rFonts w:ascii="Arial" w:hAnsi="Arial" w:cs="Arial"/>
          <w:color w:val="000000"/>
          <w:sz w:val="22"/>
          <w:szCs w:val="22"/>
        </w:rPr>
        <w:t>Research</w:t>
      </w:r>
      <w:r w:rsidR="00D73DE4">
        <w:rPr>
          <w:rFonts w:ascii="Arial" w:hAnsi="Arial" w:cs="Arial"/>
          <w:color w:val="000000"/>
          <w:sz w:val="22"/>
          <w:szCs w:val="22"/>
        </w:rPr>
        <w:t xml:space="preserve"> continues</w:t>
      </w:r>
      <w:r w:rsidR="001F5276">
        <w:rPr>
          <w:rFonts w:ascii="Arial" w:hAnsi="Arial" w:cs="Arial"/>
          <w:color w:val="000000"/>
          <w:sz w:val="22"/>
          <w:szCs w:val="22"/>
        </w:rPr>
        <w:t xml:space="preserve">, particularly </w:t>
      </w:r>
      <w:r w:rsidR="00051828">
        <w:rPr>
          <w:rFonts w:ascii="Arial" w:hAnsi="Arial" w:cs="Arial"/>
          <w:color w:val="000000"/>
          <w:sz w:val="22"/>
          <w:szCs w:val="22"/>
        </w:rPr>
        <w:t xml:space="preserve">in the wider population, and neurodivergent individuals will be more likely to take away a </w:t>
      </w:r>
      <w:r w:rsidR="00DE6AC4">
        <w:rPr>
          <w:rFonts w:ascii="Arial" w:hAnsi="Arial" w:cs="Arial"/>
          <w:color w:val="000000"/>
          <w:sz w:val="22"/>
          <w:szCs w:val="22"/>
        </w:rPr>
        <w:t>nuanced</w:t>
      </w:r>
      <w:r w:rsidR="00051828">
        <w:rPr>
          <w:rFonts w:ascii="Arial" w:hAnsi="Arial" w:cs="Arial"/>
          <w:color w:val="000000"/>
          <w:sz w:val="22"/>
          <w:szCs w:val="22"/>
        </w:rPr>
        <w:t xml:space="preserve"> understanding.</w:t>
      </w:r>
      <w:r w:rsidR="003963CD">
        <w:rPr>
          <w:rFonts w:ascii="Arial" w:hAnsi="Arial" w:cs="Arial"/>
          <w:color w:val="000000"/>
          <w:sz w:val="22"/>
          <w:szCs w:val="22"/>
        </w:rPr>
        <w:t xml:space="preserve"> </w:t>
      </w:r>
      <w:r w:rsidR="00E759EB">
        <w:rPr>
          <w:rFonts w:ascii="Arial" w:hAnsi="Arial" w:cs="Arial"/>
          <w:color w:val="000000"/>
          <w:sz w:val="22"/>
          <w:szCs w:val="22"/>
        </w:rPr>
        <w:t>U</w:t>
      </w:r>
      <w:r w:rsidR="004317FD">
        <w:rPr>
          <w:rFonts w:ascii="Arial" w:hAnsi="Arial" w:cs="Arial"/>
          <w:color w:val="000000"/>
          <w:sz w:val="22"/>
          <w:szCs w:val="22"/>
        </w:rPr>
        <w:t>ltimately,</w:t>
      </w:r>
      <w:r w:rsidR="00A6671F">
        <w:rPr>
          <w:rFonts w:ascii="Arial" w:hAnsi="Arial" w:cs="Arial"/>
          <w:color w:val="000000"/>
          <w:sz w:val="22"/>
          <w:szCs w:val="22"/>
        </w:rPr>
        <w:t xml:space="preserve"> more effort</w:t>
      </w:r>
      <w:r w:rsidR="004645C1">
        <w:rPr>
          <w:rFonts w:ascii="Arial" w:hAnsi="Arial" w:cs="Arial"/>
          <w:color w:val="000000"/>
          <w:sz w:val="22"/>
          <w:szCs w:val="22"/>
        </w:rPr>
        <w:t xml:space="preserve"> among </w:t>
      </w:r>
      <w:proofErr w:type="gramStart"/>
      <w:r w:rsidR="004645C1">
        <w:rPr>
          <w:rFonts w:ascii="Arial" w:hAnsi="Arial" w:cs="Arial"/>
          <w:color w:val="000000"/>
          <w:sz w:val="22"/>
          <w:szCs w:val="22"/>
        </w:rPr>
        <w:t>the ,</w:t>
      </w:r>
      <w:r w:rsidR="00771AFF">
        <w:rPr>
          <w:rFonts w:ascii="Arial" w:hAnsi="Arial" w:cs="Arial"/>
          <w:color w:val="000000"/>
          <w:sz w:val="22"/>
          <w:szCs w:val="22"/>
        </w:rPr>
        <w:t>m</w:t>
      </w:r>
      <w:r w:rsidR="004645C1">
        <w:rPr>
          <w:rFonts w:ascii="Arial" w:hAnsi="Arial" w:cs="Arial"/>
          <w:color w:val="000000"/>
          <w:sz w:val="22"/>
          <w:szCs w:val="22"/>
        </w:rPr>
        <w:t>ental</w:t>
      </w:r>
      <w:proofErr w:type="gramEnd"/>
      <w:r w:rsidR="004645C1">
        <w:rPr>
          <w:rFonts w:ascii="Arial" w:hAnsi="Arial" w:cs="Arial"/>
          <w:color w:val="000000"/>
          <w:sz w:val="22"/>
          <w:szCs w:val="22"/>
        </w:rPr>
        <w:t xml:space="preserve"> health professionals, educat</w:t>
      </w:r>
      <w:r w:rsidR="00BE2415">
        <w:rPr>
          <w:rFonts w:ascii="Arial" w:hAnsi="Arial" w:cs="Arial"/>
          <w:color w:val="000000"/>
          <w:sz w:val="22"/>
          <w:szCs w:val="22"/>
        </w:rPr>
        <w:t>or and families, also the policymaker is very important</w:t>
      </w:r>
      <w:r w:rsidR="009A58C9">
        <w:rPr>
          <w:rFonts w:ascii="Arial" w:hAnsi="Arial" w:cs="Arial"/>
          <w:color w:val="000000"/>
          <w:sz w:val="22"/>
          <w:szCs w:val="22"/>
        </w:rPr>
        <w:t xml:space="preserve"> to validate those affected</w:t>
      </w:r>
      <w:r w:rsidR="00771AFF">
        <w:rPr>
          <w:rFonts w:ascii="Arial" w:hAnsi="Arial" w:cs="Arial"/>
          <w:color w:val="000000"/>
          <w:sz w:val="22"/>
          <w:szCs w:val="22"/>
        </w:rPr>
        <w:t xml:space="preserve"> with SAD to ensure</w:t>
      </w:r>
      <w:r w:rsidR="00AF3A7F">
        <w:rPr>
          <w:rFonts w:ascii="Arial" w:hAnsi="Arial" w:cs="Arial"/>
          <w:color w:val="000000"/>
          <w:sz w:val="22"/>
          <w:szCs w:val="22"/>
        </w:rPr>
        <w:t xml:space="preserve"> the need of individual lives</w:t>
      </w:r>
      <w:r w:rsidR="00C5005D">
        <w:rPr>
          <w:rFonts w:ascii="Arial" w:hAnsi="Arial" w:cs="Arial"/>
          <w:color w:val="000000"/>
          <w:sz w:val="22"/>
          <w:szCs w:val="22"/>
        </w:rPr>
        <w:t xml:space="preserve"> that is impacted </w:t>
      </w:r>
      <w:proofErr w:type="gramStart"/>
      <w:r w:rsidR="00C5005D">
        <w:rPr>
          <w:rFonts w:ascii="Arial" w:hAnsi="Arial" w:cs="Arial"/>
          <w:color w:val="000000"/>
          <w:sz w:val="22"/>
          <w:szCs w:val="22"/>
        </w:rPr>
        <w:t>in order to</w:t>
      </w:r>
      <w:proofErr w:type="gramEnd"/>
      <w:r w:rsidR="00C5005D">
        <w:rPr>
          <w:rFonts w:ascii="Arial" w:hAnsi="Arial" w:cs="Arial"/>
          <w:color w:val="000000"/>
          <w:sz w:val="22"/>
          <w:szCs w:val="22"/>
        </w:rPr>
        <w:t xml:space="preserve"> promote</w:t>
      </w:r>
      <w:r w:rsidR="00461E08">
        <w:rPr>
          <w:rFonts w:ascii="Arial" w:hAnsi="Arial" w:cs="Arial"/>
          <w:color w:val="000000"/>
          <w:sz w:val="22"/>
          <w:szCs w:val="22"/>
        </w:rPr>
        <w:t xml:space="preserve"> a healthier and more supportive community. </w:t>
      </w:r>
    </w:p>
    <w:p w14:paraId="4F7597D5" w14:textId="77777777" w:rsidR="008A6D32" w:rsidRDefault="008A6D32" w:rsidP="008A6D32">
      <w:pPr>
        <w:pStyle w:val="NormalWeb"/>
        <w:rPr>
          <w:rFonts w:ascii="Arial" w:hAnsi="Arial" w:cs="Arial"/>
          <w:color w:val="000000"/>
        </w:rPr>
      </w:pPr>
    </w:p>
    <w:p w14:paraId="1EEA4D83" w14:textId="77777777" w:rsidR="00051828" w:rsidRDefault="00051828" w:rsidP="008A6D32">
      <w:pPr>
        <w:pStyle w:val="NormalWeb"/>
        <w:rPr>
          <w:rFonts w:ascii="Arial" w:hAnsi="Arial" w:cs="Arial"/>
          <w:color w:val="000000"/>
        </w:rPr>
      </w:pPr>
    </w:p>
    <w:p w14:paraId="7AAE00A2" w14:textId="77777777" w:rsidR="00051828" w:rsidRDefault="00051828" w:rsidP="008A6D32">
      <w:pPr>
        <w:pStyle w:val="NormalWeb"/>
        <w:rPr>
          <w:rFonts w:ascii="Arial" w:hAnsi="Arial" w:cs="Arial"/>
          <w:color w:val="000000"/>
        </w:rPr>
      </w:pPr>
    </w:p>
    <w:p w14:paraId="45971A4D" w14:textId="77777777" w:rsidR="00051828" w:rsidRDefault="00051828" w:rsidP="008A6D32">
      <w:pPr>
        <w:pStyle w:val="NormalWeb"/>
        <w:rPr>
          <w:rFonts w:ascii="Arial" w:hAnsi="Arial" w:cs="Arial"/>
          <w:color w:val="000000"/>
        </w:rPr>
      </w:pPr>
    </w:p>
    <w:p w14:paraId="2C38ADF9" w14:textId="77777777" w:rsidR="00051828" w:rsidRDefault="00051828" w:rsidP="008A6D32">
      <w:pPr>
        <w:pStyle w:val="NormalWeb"/>
        <w:rPr>
          <w:rFonts w:ascii="Arial" w:hAnsi="Arial" w:cs="Arial"/>
          <w:color w:val="000000"/>
        </w:rPr>
      </w:pPr>
    </w:p>
    <w:p w14:paraId="197B9320" w14:textId="77777777" w:rsidR="00C15551" w:rsidRDefault="00C15551" w:rsidP="008A6D32">
      <w:pPr>
        <w:pStyle w:val="NormalWeb"/>
        <w:rPr>
          <w:rFonts w:ascii="Arial" w:hAnsi="Arial" w:cs="Arial"/>
          <w:color w:val="000000"/>
        </w:rPr>
      </w:pPr>
    </w:p>
    <w:p w14:paraId="6745A7D0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1F711E78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1B28028E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5CB22B4B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6D0B3998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3057FD5A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069247C5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5DFA8D59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4FBED52E" w14:textId="77777777" w:rsidR="002C7FB1" w:rsidRDefault="002C7FB1" w:rsidP="008A6D32">
      <w:pPr>
        <w:pStyle w:val="NormalWeb"/>
        <w:rPr>
          <w:rFonts w:ascii="Arial" w:hAnsi="Arial" w:cs="Arial"/>
          <w:color w:val="000000"/>
        </w:rPr>
      </w:pPr>
    </w:p>
    <w:p w14:paraId="464E4062" w14:textId="3D9BB500" w:rsidR="008A6D32" w:rsidRPr="00932285" w:rsidRDefault="008A6D32" w:rsidP="00A11AD0">
      <w:pPr>
        <w:pStyle w:val="Heading1"/>
      </w:pPr>
      <w:bookmarkStart w:id="9" w:name="_Toc227880024"/>
      <w:r w:rsidRPr="00932285">
        <w:lastRenderedPageBreak/>
        <w:t>References</w:t>
      </w:r>
      <w:bookmarkEnd w:id="9"/>
      <w:r w:rsidRPr="00932285">
        <w:t xml:space="preserve"> </w:t>
      </w:r>
    </w:p>
    <w:p w14:paraId="58180F4D" w14:textId="01334E65" w:rsidR="008139DF" w:rsidRDefault="008139DF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8139DF">
        <w:rPr>
          <w:rFonts w:ascii="Arial" w:hAnsi="Arial" w:cs="Arial"/>
          <w:color w:val="000000"/>
          <w:sz w:val="22"/>
          <w:szCs w:val="22"/>
        </w:rPr>
        <w:t>Baltacioğlu, M., Çelik, F.G.H.</w:t>
      </w:r>
      <w:r w:rsidR="00A6211B">
        <w:rPr>
          <w:rFonts w:ascii="Arial" w:hAnsi="Arial" w:cs="Arial"/>
          <w:color w:val="000000"/>
          <w:sz w:val="22"/>
          <w:szCs w:val="22"/>
        </w:rPr>
        <w:t xml:space="preserve">, </w:t>
      </w:r>
      <w:r w:rsidRPr="008139DF">
        <w:rPr>
          <w:rFonts w:ascii="Arial" w:hAnsi="Arial" w:cs="Arial"/>
          <w:color w:val="000000"/>
          <w:sz w:val="22"/>
          <w:szCs w:val="22"/>
        </w:rPr>
        <w:t xml:space="preserve">Puşuroğlu, M. (2025) “The mediating role of attachment in panic disorder and separation anxiety disorder,” </w:t>
      </w:r>
      <w:r w:rsidRPr="00A6211B">
        <w:rPr>
          <w:rFonts w:ascii="Arial" w:hAnsi="Arial" w:cs="Arial"/>
          <w:i/>
          <w:iCs/>
          <w:color w:val="000000"/>
          <w:sz w:val="22"/>
          <w:szCs w:val="22"/>
        </w:rPr>
        <w:t>BMC Psychiatry</w:t>
      </w:r>
      <w:r w:rsidRPr="008139DF">
        <w:rPr>
          <w:rFonts w:ascii="Arial" w:hAnsi="Arial" w:cs="Arial"/>
          <w:color w:val="000000"/>
          <w:sz w:val="22"/>
          <w:szCs w:val="22"/>
        </w:rPr>
        <w:t xml:space="preserve">, 25(1). Available at: </w:t>
      </w:r>
      <w:hyperlink r:id="rId11" w:history="1">
        <w:r w:rsidRPr="00D468F6">
          <w:rPr>
            <w:rStyle w:val="Hyperlink"/>
            <w:rFonts w:ascii="Arial" w:hAnsi="Arial" w:cs="Arial"/>
            <w:sz w:val="22"/>
            <w:szCs w:val="22"/>
          </w:rPr>
          <w:t>https://doi.org/10.1186/s12888-025-06852-x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A6211B">
        <w:rPr>
          <w:rFonts w:ascii="Arial" w:hAnsi="Arial" w:cs="Arial"/>
          <w:color w:val="000000"/>
          <w:sz w:val="22"/>
          <w:szCs w:val="22"/>
        </w:rPr>
        <w:t>Accessed 23 April 2026.</w:t>
      </w:r>
    </w:p>
    <w:p w14:paraId="348D8EBF" w14:textId="54ADD1A3" w:rsidR="008139DF" w:rsidRDefault="00824BE4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1482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Baldwin, D.S., Molteni, L., Masdrakis, V.G. (2023). The Distinction of Adult Separation Anxiety Disorder: Evidence and Uncertainty. </w:t>
      </w:r>
      <w:r w:rsidRPr="0012733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Separation Anxiety in Adulthood</w:t>
      </w:r>
      <w:r w:rsidRPr="0051482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8418A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Available at: </w:t>
      </w:r>
      <w:hyperlink r:id="rId12" w:history="1">
        <w:r w:rsidR="008418A8" w:rsidRPr="00D468F6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https://doi.org/10.1007/978-3-031-37446-3_8</w:t>
        </w:r>
      </w:hyperlink>
      <w:r w:rsidR="00514824" w:rsidRPr="0051482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8418A8">
        <w:rPr>
          <w:rFonts w:ascii="Arial" w:hAnsi="Arial" w:cs="Arial"/>
          <w:color w:val="222222"/>
          <w:sz w:val="22"/>
          <w:szCs w:val="22"/>
          <w:shd w:val="clear" w:color="auto" w:fill="FFFFFF"/>
        </w:rPr>
        <w:t>Accessed</w:t>
      </w:r>
      <w:r w:rsidR="00975CC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23 April 2026.</w:t>
      </w:r>
    </w:p>
    <w:p w14:paraId="4B624D11" w14:textId="2E0FF097" w:rsidR="00300130" w:rsidRDefault="009C4A0E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Cobham. V, Barlow. J, </w:t>
      </w:r>
      <w:r w:rsidR="001C6A4D">
        <w:rPr>
          <w:rFonts w:ascii="Arial" w:hAnsi="Arial" w:cs="Arial"/>
          <w:color w:val="000000"/>
          <w:sz w:val="22"/>
          <w:szCs w:val="22"/>
        </w:rPr>
        <w:t>Koyepes. S, (2019). Parent</w:t>
      </w:r>
      <w:r w:rsidR="004549FE">
        <w:rPr>
          <w:rFonts w:ascii="Arial" w:hAnsi="Arial" w:cs="Arial"/>
          <w:color w:val="000000"/>
          <w:sz w:val="22"/>
          <w:szCs w:val="22"/>
        </w:rPr>
        <w:t xml:space="preserve">al </w:t>
      </w:r>
      <w:r w:rsidR="00786FB7">
        <w:rPr>
          <w:rFonts w:ascii="Arial" w:hAnsi="Arial" w:cs="Arial"/>
          <w:color w:val="000000"/>
          <w:sz w:val="22"/>
          <w:szCs w:val="22"/>
        </w:rPr>
        <w:t>involvement in</w:t>
      </w:r>
      <w:r w:rsidR="004549FE">
        <w:rPr>
          <w:rFonts w:ascii="Arial" w:hAnsi="Arial" w:cs="Arial"/>
          <w:color w:val="000000"/>
          <w:sz w:val="22"/>
          <w:szCs w:val="22"/>
        </w:rPr>
        <w:t xml:space="preserve"> the treatment of young children with anxiety</w:t>
      </w:r>
      <w:r w:rsidR="008670FA">
        <w:rPr>
          <w:rFonts w:ascii="Arial" w:hAnsi="Arial" w:cs="Arial"/>
          <w:color w:val="000000"/>
          <w:sz w:val="22"/>
          <w:szCs w:val="22"/>
        </w:rPr>
        <w:t xml:space="preserve"> disorders. </w:t>
      </w:r>
      <w:r w:rsidR="00786FB7" w:rsidRPr="00786FB7">
        <w:rPr>
          <w:rFonts w:ascii="Arial" w:hAnsi="Arial" w:cs="Arial"/>
          <w:i/>
          <w:iCs/>
          <w:color w:val="000000"/>
          <w:sz w:val="22"/>
          <w:szCs w:val="22"/>
        </w:rPr>
        <w:t>Clinical Psychology Review</w:t>
      </w:r>
      <w:r w:rsidR="00786FB7">
        <w:rPr>
          <w:rFonts w:ascii="Arial" w:hAnsi="Arial" w:cs="Arial"/>
          <w:color w:val="000000"/>
          <w:sz w:val="22"/>
          <w:szCs w:val="22"/>
        </w:rPr>
        <w:t>. Vol 47, pp 35-52.</w:t>
      </w:r>
    </w:p>
    <w:p w14:paraId="6F46C8D2" w14:textId="66A690CB" w:rsidR="00300130" w:rsidRDefault="00846E50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846E50">
        <w:rPr>
          <w:rFonts w:ascii="Arial" w:hAnsi="Arial" w:cs="Arial"/>
          <w:color w:val="000000"/>
          <w:sz w:val="22"/>
          <w:szCs w:val="22"/>
        </w:rPr>
        <w:t xml:space="preserve">Harrigan, </w:t>
      </w:r>
      <w:r w:rsidR="00700F9F" w:rsidRPr="00846E50">
        <w:rPr>
          <w:rFonts w:ascii="Arial" w:hAnsi="Arial" w:cs="Arial"/>
          <w:color w:val="000000"/>
          <w:sz w:val="22"/>
          <w:szCs w:val="22"/>
        </w:rPr>
        <w:t>S. (</w:t>
      </w:r>
      <w:r w:rsidRPr="00846E50">
        <w:rPr>
          <w:rFonts w:ascii="Arial" w:hAnsi="Arial" w:cs="Arial"/>
          <w:color w:val="000000"/>
          <w:sz w:val="22"/>
          <w:szCs w:val="22"/>
        </w:rPr>
        <w:t xml:space="preserve">2025). Diagnosing mental disorders. Series 1, program 5, </w:t>
      </w:r>
      <w:r w:rsidR="00700F9F" w:rsidRPr="00846E50">
        <w:rPr>
          <w:rFonts w:ascii="Arial" w:hAnsi="Arial" w:cs="Arial"/>
          <w:color w:val="000000"/>
          <w:sz w:val="22"/>
          <w:szCs w:val="22"/>
        </w:rPr>
        <w:t>anxiety disorders</w:t>
      </w:r>
      <w:r w:rsidRPr="00846E50">
        <w:rPr>
          <w:rFonts w:ascii="Arial" w:hAnsi="Arial" w:cs="Arial"/>
          <w:color w:val="000000"/>
          <w:sz w:val="22"/>
          <w:szCs w:val="22"/>
        </w:rPr>
        <w:t>. Place of publication not identified: Classroom Productions.</w:t>
      </w:r>
    </w:p>
    <w:p w14:paraId="6C2DC3FC" w14:textId="442C5764" w:rsidR="005B045D" w:rsidRDefault="005B045D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ICD-11</w:t>
      </w:r>
      <w:r w:rsidR="00CE6059">
        <w:rPr>
          <w:rFonts w:ascii="Arial" w:hAnsi="Arial" w:cs="Arial"/>
          <w:color w:val="000000"/>
          <w:sz w:val="22"/>
          <w:szCs w:val="22"/>
        </w:rPr>
        <w:t xml:space="preserve"> University of Wales</w:t>
      </w:r>
      <w:r w:rsidR="00E13F12">
        <w:rPr>
          <w:rFonts w:ascii="Arial" w:hAnsi="Arial" w:cs="Arial"/>
          <w:color w:val="000000"/>
          <w:sz w:val="22"/>
          <w:szCs w:val="22"/>
        </w:rPr>
        <w:t xml:space="preserve">, Trinity St </w:t>
      </w:r>
      <w:proofErr w:type="gramStart"/>
      <w:r w:rsidR="00E13F12">
        <w:rPr>
          <w:rFonts w:ascii="Arial" w:hAnsi="Arial" w:cs="Arial"/>
          <w:color w:val="000000"/>
          <w:sz w:val="22"/>
          <w:szCs w:val="22"/>
        </w:rPr>
        <w:t>David(</w:t>
      </w:r>
      <w:proofErr w:type="gramEnd"/>
      <w:r w:rsidR="00E13F12">
        <w:rPr>
          <w:rFonts w:ascii="Arial" w:hAnsi="Arial" w:cs="Arial"/>
          <w:color w:val="000000"/>
          <w:sz w:val="22"/>
          <w:szCs w:val="22"/>
        </w:rPr>
        <w:t>2026)</w:t>
      </w:r>
      <w:r w:rsidR="00CE6059">
        <w:rPr>
          <w:rFonts w:ascii="Arial" w:hAnsi="Arial" w:cs="Arial"/>
          <w:color w:val="000000"/>
          <w:sz w:val="22"/>
          <w:szCs w:val="22"/>
        </w:rPr>
        <w:t xml:space="preserve"> London campus</w:t>
      </w:r>
      <w:r>
        <w:rPr>
          <w:rFonts w:ascii="Arial" w:hAnsi="Arial" w:cs="Arial"/>
          <w:color w:val="000000"/>
          <w:sz w:val="22"/>
          <w:szCs w:val="22"/>
        </w:rPr>
        <w:t xml:space="preserve"> Paper</w:t>
      </w:r>
      <w:r w:rsidR="00C15551">
        <w:rPr>
          <w:rFonts w:ascii="Arial" w:hAnsi="Arial" w:cs="Arial"/>
          <w:color w:val="000000"/>
          <w:sz w:val="22"/>
          <w:szCs w:val="22"/>
        </w:rPr>
        <w:t>.</w:t>
      </w:r>
    </w:p>
    <w:p w14:paraId="69EE0F24" w14:textId="483587BC" w:rsidR="00300130" w:rsidRDefault="00A275D6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="004F0A47">
        <w:rPr>
          <w:rFonts w:ascii="Arial" w:hAnsi="Arial" w:cs="Arial"/>
          <w:color w:val="000000"/>
          <w:sz w:val="22"/>
          <w:szCs w:val="22"/>
        </w:rPr>
        <w:t>eesters. C, Van Melick. M</w:t>
      </w:r>
      <w:r w:rsidR="0051040F">
        <w:rPr>
          <w:rFonts w:ascii="Arial" w:hAnsi="Arial" w:cs="Arial"/>
          <w:color w:val="000000"/>
          <w:sz w:val="22"/>
          <w:szCs w:val="22"/>
        </w:rPr>
        <w:t>, Muris. P, (2007)</w:t>
      </w:r>
      <w:r w:rsidR="006B77AA">
        <w:rPr>
          <w:rFonts w:ascii="Arial" w:hAnsi="Arial" w:cs="Arial"/>
          <w:color w:val="000000"/>
          <w:sz w:val="22"/>
          <w:szCs w:val="22"/>
        </w:rPr>
        <w:t>. The revised child</w:t>
      </w:r>
      <w:r w:rsidR="007D205A">
        <w:rPr>
          <w:rFonts w:ascii="Arial" w:hAnsi="Arial" w:cs="Arial"/>
          <w:color w:val="000000"/>
          <w:sz w:val="22"/>
          <w:szCs w:val="22"/>
        </w:rPr>
        <w:t xml:space="preserve"> Anxiety and depression scale. Development</w:t>
      </w:r>
      <w:r w:rsidR="009236C9">
        <w:rPr>
          <w:rFonts w:ascii="Arial" w:hAnsi="Arial" w:cs="Arial"/>
          <w:color w:val="000000"/>
          <w:sz w:val="22"/>
          <w:szCs w:val="22"/>
        </w:rPr>
        <w:t xml:space="preserve">, </w:t>
      </w:r>
      <w:r w:rsidR="00D478ED">
        <w:rPr>
          <w:rFonts w:ascii="Arial" w:hAnsi="Arial" w:cs="Arial"/>
          <w:color w:val="000000"/>
          <w:sz w:val="22"/>
          <w:szCs w:val="22"/>
        </w:rPr>
        <w:t>Factor Structure and Psychometric Properties in a Clinical Sample. Vol</w:t>
      </w:r>
      <w:r w:rsidR="00FC0DF1">
        <w:rPr>
          <w:rFonts w:ascii="Arial" w:hAnsi="Arial" w:cs="Arial"/>
          <w:color w:val="000000"/>
          <w:sz w:val="22"/>
          <w:szCs w:val="22"/>
        </w:rPr>
        <w:t xml:space="preserve"> </w:t>
      </w:r>
      <w:r w:rsidR="00D478ED">
        <w:rPr>
          <w:rFonts w:ascii="Arial" w:hAnsi="Arial" w:cs="Arial"/>
          <w:color w:val="000000"/>
          <w:sz w:val="22"/>
          <w:szCs w:val="22"/>
        </w:rPr>
        <w:t>45</w:t>
      </w:r>
      <w:r w:rsidR="00FC0DF1">
        <w:rPr>
          <w:rFonts w:ascii="Arial" w:hAnsi="Arial" w:cs="Arial"/>
          <w:color w:val="000000"/>
          <w:sz w:val="22"/>
          <w:szCs w:val="22"/>
        </w:rPr>
        <w:t>(8), pp1719-1734.</w:t>
      </w:r>
    </w:p>
    <w:p w14:paraId="41393BD6" w14:textId="09931089" w:rsidR="008A6D32" w:rsidRDefault="00535B35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8900BB">
        <w:rPr>
          <w:rFonts w:ascii="Arial" w:hAnsi="Arial" w:cs="Arial"/>
          <w:color w:val="000000"/>
          <w:sz w:val="22"/>
          <w:szCs w:val="22"/>
        </w:rPr>
        <w:t xml:space="preserve">Nice </w:t>
      </w:r>
      <w:r w:rsidR="0075431C" w:rsidRPr="008900BB">
        <w:rPr>
          <w:rFonts w:ascii="Arial" w:hAnsi="Arial" w:cs="Arial"/>
          <w:color w:val="000000"/>
          <w:sz w:val="22"/>
          <w:szCs w:val="22"/>
        </w:rPr>
        <w:t>(</w:t>
      </w:r>
      <w:r w:rsidRPr="008900BB">
        <w:rPr>
          <w:rFonts w:ascii="Arial" w:hAnsi="Arial" w:cs="Arial"/>
          <w:color w:val="000000"/>
          <w:sz w:val="22"/>
          <w:szCs w:val="22"/>
        </w:rPr>
        <w:t>2019</w:t>
      </w:r>
      <w:r w:rsidR="0075431C" w:rsidRPr="008900BB">
        <w:rPr>
          <w:rFonts w:ascii="Arial" w:hAnsi="Arial" w:cs="Arial"/>
          <w:color w:val="000000"/>
          <w:sz w:val="22"/>
          <w:szCs w:val="22"/>
        </w:rPr>
        <w:t>). Depression in children and young people</w:t>
      </w:r>
      <w:r w:rsidR="00AE2064" w:rsidRPr="008900BB">
        <w:rPr>
          <w:rFonts w:ascii="Arial" w:hAnsi="Arial" w:cs="Arial"/>
          <w:color w:val="000000"/>
          <w:sz w:val="22"/>
          <w:szCs w:val="22"/>
        </w:rPr>
        <w:t xml:space="preserve">: </w:t>
      </w:r>
      <w:r w:rsidR="00A55AEF" w:rsidRPr="006C3612">
        <w:rPr>
          <w:rFonts w:ascii="Arial" w:hAnsi="Arial" w:cs="Arial"/>
          <w:i/>
          <w:iCs/>
          <w:color w:val="000000"/>
          <w:sz w:val="22"/>
          <w:szCs w:val="22"/>
        </w:rPr>
        <w:t>Identification and management in primary, community,</w:t>
      </w:r>
      <w:r w:rsidR="00AE2064" w:rsidRPr="006C3612">
        <w:rPr>
          <w:rFonts w:ascii="Arial" w:hAnsi="Arial" w:cs="Arial"/>
          <w:i/>
          <w:iCs/>
          <w:color w:val="000000"/>
          <w:sz w:val="22"/>
          <w:szCs w:val="22"/>
        </w:rPr>
        <w:t xml:space="preserve"> and secondary care</w:t>
      </w:r>
      <w:r w:rsidR="00A55AEF" w:rsidRPr="008900BB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3" w:history="1">
        <w:r w:rsidR="00A55AEF" w:rsidRPr="008900BB">
          <w:rPr>
            <w:rStyle w:val="Hyperlink"/>
            <w:rFonts w:ascii="Arial" w:hAnsi="Arial" w:cs="Arial"/>
            <w:sz w:val="22"/>
            <w:szCs w:val="22"/>
          </w:rPr>
          <w:t>https://www.nice.org.uk/guidance/ng134</w:t>
        </w:r>
      </w:hyperlink>
      <w:r w:rsidR="00A55AEF" w:rsidRPr="008900BB">
        <w:rPr>
          <w:rFonts w:ascii="Arial" w:hAnsi="Arial" w:cs="Arial"/>
          <w:color w:val="000000"/>
          <w:sz w:val="22"/>
          <w:szCs w:val="22"/>
        </w:rPr>
        <w:t xml:space="preserve">. </w:t>
      </w:r>
      <w:r w:rsidR="008900BB" w:rsidRPr="008900BB">
        <w:rPr>
          <w:rFonts w:ascii="Arial" w:hAnsi="Arial" w:cs="Arial"/>
          <w:color w:val="000000"/>
          <w:sz w:val="22"/>
          <w:szCs w:val="22"/>
        </w:rPr>
        <w:t>Accessed 22 April 2026.</w:t>
      </w:r>
    </w:p>
    <w:p w14:paraId="2D10522F" w14:textId="35BAB460" w:rsidR="002576DB" w:rsidRDefault="002576DB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N</w:t>
      </w:r>
      <w:r w:rsidR="009D0AE2">
        <w:rPr>
          <w:rFonts w:ascii="Arial" w:hAnsi="Arial" w:cs="Arial"/>
          <w:color w:val="000000"/>
          <w:sz w:val="22"/>
          <w:szCs w:val="22"/>
        </w:rPr>
        <w:t>ICE,(</w:t>
      </w:r>
      <w:proofErr w:type="gramEnd"/>
      <w:r w:rsidR="009D0AE2">
        <w:rPr>
          <w:rFonts w:ascii="Arial" w:hAnsi="Arial" w:cs="Arial"/>
          <w:color w:val="000000"/>
          <w:sz w:val="22"/>
          <w:szCs w:val="22"/>
        </w:rPr>
        <w:t>2019). Recommendation.</w:t>
      </w:r>
      <w:r w:rsidR="004C08FA">
        <w:rPr>
          <w:rFonts w:ascii="Arial" w:hAnsi="Arial" w:cs="Arial"/>
          <w:color w:val="000000"/>
          <w:sz w:val="22"/>
          <w:szCs w:val="22"/>
        </w:rPr>
        <w:t xml:space="preserve"> </w:t>
      </w:r>
      <w:r w:rsidR="004C08FA" w:rsidRPr="006C3612">
        <w:rPr>
          <w:rFonts w:ascii="Arial" w:hAnsi="Arial" w:cs="Arial"/>
          <w:i/>
          <w:iCs/>
          <w:color w:val="000000"/>
          <w:sz w:val="22"/>
          <w:szCs w:val="22"/>
        </w:rPr>
        <w:t>Treatment for moderate to severe depression</w:t>
      </w:r>
      <w:r w:rsidR="004C08FA">
        <w:rPr>
          <w:rFonts w:ascii="Arial" w:hAnsi="Arial" w:cs="Arial"/>
          <w:color w:val="000000"/>
          <w:sz w:val="22"/>
          <w:szCs w:val="22"/>
        </w:rPr>
        <w:t>. A</w:t>
      </w:r>
      <w:r w:rsidR="00662548">
        <w:rPr>
          <w:rFonts w:ascii="Arial" w:hAnsi="Arial" w:cs="Arial"/>
          <w:color w:val="000000"/>
          <w:sz w:val="22"/>
          <w:szCs w:val="22"/>
        </w:rPr>
        <w:t xml:space="preserve">vailable at: </w:t>
      </w:r>
      <w:hyperlink r:id="rId14" w:anchor="steps-4-and-5-managing-moderate-to-severe-depression" w:history="1">
        <w:r w:rsidR="00662548" w:rsidRPr="00D468F6">
          <w:rPr>
            <w:rStyle w:val="Hyperlink"/>
            <w:rFonts w:ascii="Arial" w:hAnsi="Arial" w:cs="Arial"/>
            <w:sz w:val="22"/>
            <w:szCs w:val="22"/>
          </w:rPr>
          <w:t>https://www.nice.org.uk/guidance/ng134/chapter/Recommendations#steps-4-and-5-managing-moderate-to-severe-depression</w:t>
        </w:r>
      </w:hyperlink>
      <w:r w:rsidR="00662548">
        <w:rPr>
          <w:rFonts w:ascii="Arial" w:hAnsi="Arial" w:cs="Arial"/>
          <w:color w:val="000000"/>
          <w:sz w:val="22"/>
          <w:szCs w:val="22"/>
        </w:rPr>
        <w:t>. Accessed 23 April 2026.</w:t>
      </w:r>
    </w:p>
    <w:p w14:paraId="7158C092" w14:textId="27A0F677" w:rsidR="00300130" w:rsidRDefault="00300130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</w:t>
      </w:r>
      <w:r w:rsidR="00D76428">
        <w:rPr>
          <w:rFonts w:ascii="Arial" w:hAnsi="Arial" w:cs="Arial"/>
          <w:color w:val="000000"/>
          <w:sz w:val="22"/>
          <w:szCs w:val="22"/>
        </w:rPr>
        <w:t xml:space="preserve">rker. </w:t>
      </w:r>
      <w:r w:rsidR="006C3612">
        <w:rPr>
          <w:rFonts w:ascii="Arial" w:hAnsi="Arial" w:cs="Arial"/>
          <w:color w:val="000000"/>
          <w:sz w:val="22"/>
          <w:szCs w:val="22"/>
        </w:rPr>
        <w:t>J, (</w:t>
      </w:r>
      <w:r w:rsidR="00D76428">
        <w:rPr>
          <w:rFonts w:ascii="Arial" w:hAnsi="Arial" w:cs="Arial"/>
          <w:color w:val="000000"/>
          <w:sz w:val="22"/>
          <w:szCs w:val="22"/>
        </w:rPr>
        <w:t xml:space="preserve">2024). </w:t>
      </w:r>
      <w:r w:rsidR="008706B2">
        <w:rPr>
          <w:rFonts w:ascii="Arial" w:hAnsi="Arial" w:cs="Arial"/>
          <w:color w:val="000000"/>
          <w:sz w:val="22"/>
          <w:szCs w:val="22"/>
        </w:rPr>
        <w:t>Royal College of Psychiatrists.</w:t>
      </w:r>
      <w:r w:rsidR="00DA4EF3">
        <w:rPr>
          <w:rFonts w:ascii="Arial" w:hAnsi="Arial" w:cs="Arial"/>
          <w:color w:val="000000"/>
          <w:sz w:val="22"/>
          <w:szCs w:val="22"/>
        </w:rPr>
        <w:t xml:space="preserve"> </w:t>
      </w:r>
      <w:r w:rsidR="00DA4EF3" w:rsidRPr="006C3612">
        <w:rPr>
          <w:rFonts w:ascii="Arial" w:hAnsi="Arial" w:cs="Arial"/>
          <w:i/>
          <w:iCs/>
          <w:color w:val="000000"/>
          <w:sz w:val="22"/>
          <w:szCs w:val="22"/>
        </w:rPr>
        <w:t xml:space="preserve">Children and young </w:t>
      </w:r>
      <w:r w:rsidR="006C3612" w:rsidRPr="006C3612">
        <w:rPr>
          <w:rFonts w:ascii="Arial" w:hAnsi="Arial" w:cs="Arial"/>
          <w:i/>
          <w:iCs/>
          <w:color w:val="000000"/>
          <w:sz w:val="22"/>
          <w:szCs w:val="22"/>
        </w:rPr>
        <w:t>people's</w:t>
      </w:r>
      <w:r w:rsidR="00DA4EF3" w:rsidRPr="006C3612">
        <w:rPr>
          <w:rFonts w:ascii="Arial" w:hAnsi="Arial" w:cs="Arial"/>
          <w:i/>
          <w:iCs/>
          <w:color w:val="000000"/>
          <w:sz w:val="22"/>
          <w:szCs w:val="22"/>
        </w:rPr>
        <w:t xml:space="preserve"> mental health</w:t>
      </w:r>
      <w:r w:rsidR="00DA4EF3">
        <w:rPr>
          <w:rFonts w:ascii="Arial" w:hAnsi="Arial" w:cs="Arial"/>
          <w:color w:val="000000"/>
          <w:sz w:val="22"/>
          <w:szCs w:val="22"/>
        </w:rPr>
        <w:t>.</w:t>
      </w:r>
      <w:r w:rsidR="0000553A"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15" w:history="1">
        <w:r w:rsidR="0000553A" w:rsidRPr="00D468F6">
          <w:rPr>
            <w:rStyle w:val="Hyperlink"/>
            <w:rFonts w:ascii="Arial" w:hAnsi="Arial" w:cs="Arial"/>
            <w:sz w:val="22"/>
            <w:szCs w:val="22"/>
          </w:rPr>
          <w:t>https://www.rcpsych.ac.uk/news-and-features/podcasts/detail/children's-mental-health-listen-up-adhd-in-children-and-young-people?searchTerms=Children%20and%20young%20people%27s%20mental</w:t>
        </w:r>
      </w:hyperlink>
      <w:r w:rsidR="0000553A">
        <w:rPr>
          <w:rFonts w:ascii="Arial" w:hAnsi="Arial" w:cs="Arial"/>
          <w:color w:val="000000"/>
          <w:sz w:val="22"/>
          <w:szCs w:val="22"/>
        </w:rPr>
        <w:t xml:space="preserve">. </w:t>
      </w:r>
      <w:r w:rsidR="006C3612">
        <w:rPr>
          <w:rFonts w:ascii="Arial" w:hAnsi="Arial" w:cs="Arial"/>
          <w:color w:val="000000"/>
          <w:sz w:val="22"/>
          <w:szCs w:val="22"/>
        </w:rPr>
        <w:t>Accessed 19 April 2026.</w:t>
      </w:r>
    </w:p>
    <w:p w14:paraId="0AD16083" w14:textId="58E5781F" w:rsidR="00670255" w:rsidRPr="008900BB" w:rsidRDefault="00670255" w:rsidP="008A6D32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70255">
        <w:rPr>
          <w:rFonts w:ascii="Arial" w:hAnsi="Arial" w:cs="Arial"/>
          <w:color w:val="000000"/>
          <w:sz w:val="22"/>
          <w:szCs w:val="22"/>
        </w:rPr>
        <w:t>Rebello, T.J.</w:t>
      </w:r>
      <w:r w:rsidR="008839B7">
        <w:rPr>
          <w:rFonts w:ascii="Arial" w:hAnsi="Arial" w:cs="Arial"/>
          <w:color w:val="000000"/>
          <w:sz w:val="22"/>
          <w:szCs w:val="22"/>
        </w:rPr>
        <w:t xml:space="preserve">; Keeley. J.W, Kegan. C.S, </w:t>
      </w:r>
      <w:r w:rsidR="00BF1C78">
        <w:rPr>
          <w:rFonts w:ascii="Arial" w:hAnsi="Arial" w:cs="Arial"/>
          <w:color w:val="000000"/>
          <w:sz w:val="22"/>
          <w:szCs w:val="22"/>
        </w:rPr>
        <w:t>Pratap. S, et al.</w:t>
      </w:r>
      <w:r w:rsidRPr="00670255">
        <w:rPr>
          <w:rFonts w:ascii="Arial" w:hAnsi="Arial" w:cs="Arial"/>
          <w:color w:val="000000"/>
          <w:sz w:val="22"/>
          <w:szCs w:val="22"/>
        </w:rPr>
        <w:t xml:space="preserve"> (2019) “Anxiety and Fear-Related Disorders in the ICD-11: Results from a Global Case-controlled Field Study,” </w:t>
      </w:r>
      <w:r w:rsidRPr="00670255">
        <w:rPr>
          <w:rFonts w:ascii="Arial" w:hAnsi="Arial" w:cs="Arial"/>
          <w:i/>
          <w:iCs/>
          <w:color w:val="000000"/>
          <w:sz w:val="22"/>
          <w:szCs w:val="22"/>
        </w:rPr>
        <w:t>Archives of medical research</w:t>
      </w:r>
      <w:r w:rsidRPr="00670255">
        <w:rPr>
          <w:rFonts w:ascii="Arial" w:hAnsi="Arial" w:cs="Arial"/>
          <w:color w:val="000000"/>
          <w:sz w:val="22"/>
          <w:szCs w:val="22"/>
        </w:rPr>
        <w:t>, 50(8), pp. 490–501.</w:t>
      </w:r>
    </w:p>
    <w:p w14:paraId="6E41165F" w14:textId="77777777" w:rsidR="000264A1" w:rsidRPr="008A6D32" w:rsidRDefault="000264A1" w:rsidP="000264A1">
      <w:pPr>
        <w:rPr>
          <w:rFonts w:ascii="Arial" w:hAnsi="Arial" w:cs="Arial"/>
          <w:sz w:val="36"/>
          <w:szCs w:val="36"/>
        </w:rPr>
      </w:pPr>
    </w:p>
    <w:p w14:paraId="07786E37" w14:textId="77777777" w:rsidR="000264A1" w:rsidRPr="000264A1" w:rsidRDefault="000264A1" w:rsidP="000264A1">
      <w:pPr>
        <w:rPr>
          <w:rFonts w:ascii="Arial" w:hAnsi="Arial" w:cs="Arial"/>
          <w:sz w:val="36"/>
          <w:szCs w:val="36"/>
        </w:rPr>
      </w:pPr>
    </w:p>
    <w:sectPr w:rsidR="000264A1" w:rsidRPr="000264A1"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2C7C5" w14:textId="77777777" w:rsidR="00AF79E5" w:rsidRDefault="00AF79E5" w:rsidP="000264A1">
      <w:pPr>
        <w:spacing w:after="0" w:line="240" w:lineRule="auto"/>
      </w:pPr>
      <w:r>
        <w:separator/>
      </w:r>
    </w:p>
  </w:endnote>
  <w:endnote w:type="continuationSeparator" w:id="0">
    <w:p w14:paraId="7B0568AD" w14:textId="77777777" w:rsidR="00AF79E5" w:rsidRDefault="00AF79E5" w:rsidP="00026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43280839"/>
      <w:docPartObj>
        <w:docPartGallery w:val="Page Numbers (Bottom of Page)"/>
        <w:docPartUnique/>
      </w:docPartObj>
    </w:sdtPr>
    <w:sdtContent>
      <w:p w14:paraId="4FDE4EC7" w14:textId="59635FAE" w:rsidR="000264A1" w:rsidRDefault="000264A1" w:rsidP="00CF11E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73D25C3" w14:textId="77777777" w:rsidR="000264A1" w:rsidRDefault="00026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70438059"/>
      <w:docPartObj>
        <w:docPartGallery w:val="Page Numbers (Bottom of Page)"/>
        <w:docPartUnique/>
      </w:docPartObj>
    </w:sdtPr>
    <w:sdtContent>
      <w:p w14:paraId="686F83AA" w14:textId="6256BCB1" w:rsidR="000264A1" w:rsidRDefault="000264A1" w:rsidP="00CF11E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20D046D" w14:textId="77777777" w:rsidR="000264A1" w:rsidRDefault="00026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A9B3D" w14:textId="77777777" w:rsidR="00AF79E5" w:rsidRDefault="00AF79E5" w:rsidP="000264A1">
      <w:pPr>
        <w:spacing w:after="0" w:line="240" w:lineRule="auto"/>
      </w:pPr>
      <w:r>
        <w:separator/>
      </w:r>
    </w:p>
  </w:footnote>
  <w:footnote w:type="continuationSeparator" w:id="0">
    <w:p w14:paraId="2E42E999" w14:textId="77777777" w:rsidR="00AF79E5" w:rsidRDefault="00AF79E5" w:rsidP="00026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A1"/>
    <w:rsid w:val="00004A45"/>
    <w:rsid w:val="00004D99"/>
    <w:rsid w:val="0000553A"/>
    <w:rsid w:val="00006D66"/>
    <w:rsid w:val="000073E2"/>
    <w:rsid w:val="00012BDA"/>
    <w:rsid w:val="0001511A"/>
    <w:rsid w:val="00017248"/>
    <w:rsid w:val="00021FFB"/>
    <w:rsid w:val="00026270"/>
    <w:rsid w:val="000264A1"/>
    <w:rsid w:val="000408E8"/>
    <w:rsid w:val="00043245"/>
    <w:rsid w:val="00044FDA"/>
    <w:rsid w:val="00051828"/>
    <w:rsid w:val="00051B42"/>
    <w:rsid w:val="00053114"/>
    <w:rsid w:val="00060FB4"/>
    <w:rsid w:val="00066E94"/>
    <w:rsid w:val="0008214B"/>
    <w:rsid w:val="00082B5A"/>
    <w:rsid w:val="0009018B"/>
    <w:rsid w:val="000A14EC"/>
    <w:rsid w:val="000A2A92"/>
    <w:rsid w:val="000A72E3"/>
    <w:rsid w:val="000B0A00"/>
    <w:rsid w:val="000B1E58"/>
    <w:rsid w:val="000B6709"/>
    <w:rsid w:val="000E31F2"/>
    <w:rsid w:val="000F4BB2"/>
    <w:rsid w:val="000F79EE"/>
    <w:rsid w:val="00114131"/>
    <w:rsid w:val="00116F5E"/>
    <w:rsid w:val="001244D8"/>
    <w:rsid w:val="00124F6C"/>
    <w:rsid w:val="00126E5C"/>
    <w:rsid w:val="0012733F"/>
    <w:rsid w:val="00130CBF"/>
    <w:rsid w:val="00133F6F"/>
    <w:rsid w:val="00146805"/>
    <w:rsid w:val="00155779"/>
    <w:rsid w:val="001674D2"/>
    <w:rsid w:val="00173270"/>
    <w:rsid w:val="00173C36"/>
    <w:rsid w:val="00174ECB"/>
    <w:rsid w:val="0017697C"/>
    <w:rsid w:val="00177B26"/>
    <w:rsid w:val="00184F76"/>
    <w:rsid w:val="001A302E"/>
    <w:rsid w:val="001A47C1"/>
    <w:rsid w:val="001A785F"/>
    <w:rsid w:val="001B453C"/>
    <w:rsid w:val="001B4926"/>
    <w:rsid w:val="001C0B1E"/>
    <w:rsid w:val="001C6A4D"/>
    <w:rsid w:val="001D4B6E"/>
    <w:rsid w:val="001D6FAF"/>
    <w:rsid w:val="001E50E2"/>
    <w:rsid w:val="001E551D"/>
    <w:rsid w:val="001E7F75"/>
    <w:rsid w:val="001F112A"/>
    <w:rsid w:val="001F1E91"/>
    <w:rsid w:val="001F5276"/>
    <w:rsid w:val="00200EE6"/>
    <w:rsid w:val="002030CF"/>
    <w:rsid w:val="002032ED"/>
    <w:rsid w:val="00206010"/>
    <w:rsid w:val="002102D2"/>
    <w:rsid w:val="002117E0"/>
    <w:rsid w:val="00215E7C"/>
    <w:rsid w:val="0022085F"/>
    <w:rsid w:val="00230B70"/>
    <w:rsid w:val="002314C8"/>
    <w:rsid w:val="002329E5"/>
    <w:rsid w:val="00235B84"/>
    <w:rsid w:val="00242F9B"/>
    <w:rsid w:val="00255262"/>
    <w:rsid w:val="0025758E"/>
    <w:rsid w:val="002576DB"/>
    <w:rsid w:val="00261015"/>
    <w:rsid w:val="00264FA6"/>
    <w:rsid w:val="00270F10"/>
    <w:rsid w:val="00272C27"/>
    <w:rsid w:val="002733FE"/>
    <w:rsid w:val="002842FE"/>
    <w:rsid w:val="00290180"/>
    <w:rsid w:val="00292163"/>
    <w:rsid w:val="00294C22"/>
    <w:rsid w:val="002A595D"/>
    <w:rsid w:val="002A5E53"/>
    <w:rsid w:val="002A63C5"/>
    <w:rsid w:val="002B3BEB"/>
    <w:rsid w:val="002B5F44"/>
    <w:rsid w:val="002C1550"/>
    <w:rsid w:val="002C2FA5"/>
    <w:rsid w:val="002C337B"/>
    <w:rsid w:val="002C477C"/>
    <w:rsid w:val="002C4B17"/>
    <w:rsid w:val="002C5C4A"/>
    <w:rsid w:val="002C7FB1"/>
    <w:rsid w:val="002D3C2D"/>
    <w:rsid w:val="002E4F5F"/>
    <w:rsid w:val="002F1EA8"/>
    <w:rsid w:val="00300130"/>
    <w:rsid w:val="00307558"/>
    <w:rsid w:val="0031410F"/>
    <w:rsid w:val="003159B5"/>
    <w:rsid w:val="003179FF"/>
    <w:rsid w:val="00320D61"/>
    <w:rsid w:val="00327283"/>
    <w:rsid w:val="00333129"/>
    <w:rsid w:val="00336C45"/>
    <w:rsid w:val="003375AD"/>
    <w:rsid w:val="003417AE"/>
    <w:rsid w:val="00344C67"/>
    <w:rsid w:val="003513C1"/>
    <w:rsid w:val="00354F1B"/>
    <w:rsid w:val="00360F64"/>
    <w:rsid w:val="0036145C"/>
    <w:rsid w:val="003963CD"/>
    <w:rsid w:val="003B19C6"/>
    <w:rsid w:val="003B5335"/>
    <w:rsid w:val="003B616F"/>
    <w:rsid w:val="003B6CCA"/>
    <w:rsid w:val="003C2340"/>
    <w:rsid w:val="003C7F8F"/>
    <w:rsid w:val="003D0FEF"/>
    <w:rsid w:val="003D3582"/>
    <w:rsid w:val="003D4350"/>
    <w:rsid w:val="003D7935"/>
    <w:rsid w:val="003E4276"/>
    <w:rsid w:val="003E579A"/>
    <w:rsid w:val="003E7016"/>
    <w:rsid w:val="003F7F0F"/>
    <w:rsid w:val="0040545A"/>
    <w:rsid w:val="00405662"/>
    <w:rsid w:val="00411389"/>
    <w:rsid w:val="00413CC0"/>
    <w:rsid w:val="0042157C"/>
    <w:rsid w:val="00421750"/>
    <w:rsid w:val="00422B89"/>
    <w:rsid w:val="00423863"/>
    <w:rsid w:val="004317FD"/>
    <w:rsid w:val="00432732"/>
    <w:rsid w:val="004401BE"/>
    <w:rsid w:val="004422EE"/>
    <w:rsid w:val="00444BD0"/>
    <w:rsid w:val="00446EBC"/>
    <w:rsid w:val="00447FE9"/>
    <w:rsid w:val="004549FE"/>
    <w:rsid w:val="00455507"/>
    <w:rsid w:val="00456EE9"/>
    <w:rsid w:val="00461E08"/>
    <w:rsid w:val="004645C1"/>
    <w:rsid w:val="004657F7"/>
    <w:rsid w:val="004730C4"/>
    <w:rsid w:val="00476037"/>
    <w:rsid w:val="0047749B"/>
    <w:rsid w:val="00493BC2"/>
    <w:rsid w:val="004A0D8F"/>
    <w:rsid w:val="004B651F"/>
    <w:rsid w:val="004C08FA"/>
    <w:rsid w:val="004C21AF"/>
    <w:rsid w:val="004C2D9C"/>
    <w:rsid w:val="004C3F84"/>
    <w:rsid w:val="004D0806"/>
    <w:rsid w:val="004D1461"/>
    <w:rsid w:val="004E1556"/>
    <w:rsid w:val="004E5B38"/>
    <w:rsid w:val="004F0A47"/>
    <w:rsid w:val="004F1916"/>
    <w:rsid w:val="00500BAC"/>
    <w:rsid w:val="0050119E"/>
    <w:rsid w:val="00506FCB"/>
    <w:rsid w:val="0051040F"/>
    <w:rsid w:val="005106B2"/>
    <w:rsid w:val="00511943"/>
    <w:rsid w:val="00511E6E"/>
    <w:rsid w:val="00514824"/>
    <w:rsid w:val="005267B5"/>
    <w:rsid w:val="005305B6"/>
    <w:rsid w:val="00535B35"/>
    <w:rsid w:val="00544459"/>
    <w:rsid w:val="0054562F"/>
    <w:rsid w:val="00546465"/>
    <w:rsid w:val="00547824"/>
    <w:rsid w:val="00554B7B"/>
    <w:rsid w:val="00556503"/>
    <w:rsid w:val="00557931"/>
    <w:rsid w:val="0056065E"/>
    <w:rsid w:val="00573D00"/>
    <w:rsid w:val="005758F1"/>
    <w:rsid w:val="00576371"/>
    <w:rsid w:val="00584F5E"/>
    <w:rsid w:val="00585E3A"/>
    <w:rsid w:val="00597D03"/>
    <w:rsid w:val="005A7557"/>
    <w:rsid w:val="005B045D"/>
    <w:rsid w:val="005B0ECB"/>
    <w:rsid w:val="005B36BE"/>
    <w:rsid w:val="005B6D1A"/>
    <w:rsid w:val="005C3983"/>
    <w:rsid w:val="005C6C06"/>
    <w:rsid w:val="005C72A8"/>
    <w:rsid w:val="005C7BAF"/>
    <w:rsid w:val="005C7FDB"/>
    <w:rsid w:val="005D146E"/>
    <w:rsid w:val="005D1701"/>
    <w:rsid w:val="005D35EC"/>
    <w:rsid w:val="005D47AB"/>
    <w:rsid w:val="005D7990"/>
    <w:rsid w:val="005F15AB"/>
    <w:rsid w:val="005F7DE7"/>
    <w:rsid w:val="00605B7F"/>
    <w:rsid w:val="00607A10"/>
    <w:rsid w:val="00617C54"/>
    <w:rsid w:val="00625711"/>
    <w:rsid w:val="006350B4"/>
    <w:rsid w:val="00636FDA"/>
    <w:rsid w:val="00637171"/>
    <w:rsid w:val="00654291"/>
    <w:rsid w:val="00657793"/>
    <w:rsid w:val="00661BA0"/>
    <w:rsid w:val="00662548"/>
    <w:rsid w:val="006658F9"/>
    <w:rsid w:val="00670255"/>
    <w:rsid w:val="00686421"/>
    <w:rsid w:val="00690A93"/>
    <w:rsid w:val="00690CD9"/>
    <w:rsid w:val="00695BE3"/>
    <w:rsid w:val="00697B8B"/>
    <w:rsid w:val="006B66DC"/>
    <w:rsid w:val="006B77AA"/>
    <w:rsid w:val="006C02A4"/>
    <w:rsid w:val="006C3612"/>
    <w:rsid w:val="006C487F"/>
    <w:rsid w:val="006C6008"/>
    <w:rsid w:val="006D0618"/>
    <w:rsid w:val="006D25D9"/>
    <w:rsid w:val="006D6878"/>
    <w:rsid w:val="006D7CF1"/>
    <w:rsid w:val="006E5180"/>
    <w:rsid w:val="006E5463"/>
    <w:rsid w:val="006E72C2"/>
    <w:rsid w:val="006E7494"/>
    <w:rsid w:val="006F76F9"/>
    <w:rsid w:val="00700F9F"/>
    <w:rsid w:val="0071528B"/>
    <w:rsid w:val="00716D6E"/>
    <w:rsid w:val="0072013C"/>
    <w:rsid w:val="00722ABC"/>
    <w:rsid w:val="007338F6"/>
    <w:rsid w:val="00737F92"/>
    <w:rsid w:val="0074300B"/>
    <w:rsid w:val="00744B06"/>
    <w:rsid w:val="0074646F"/>
    <w:rsid w:val="00753C9F"/>
    <w:rsid w:val="0075431C"/>
    <w:rsid w:val="007640F5"/>
    <w:rsid w:val="00767B67"/>
    <w:rsid w:val="00771AFF"/>
    <w:rsid w:val="007749FC"/>
    <w:rsid w:val="00782F8C"/>
    <w:rsid w:val="00785590"/>
    <w:rsid w:val="00786FB7"/>
    <w:rsid w:val="007904CD"/>
    <w:rsid w:val="007916B5"/>
    <w:rsid w:val="00791785"/>
    <w:rsid w:val="00791DC3"/>
    <w:rsid w:val="007932FE"/>
    <w:rsid w:val="00793F2A"/>
    <w:rsid w:val="00796730"/>
    <w:rsid w:val="007A45BB"/>
    <w:rsid w:val="007A65CE"/>
    <w:rsid w:val="007C6D66"/>
    <w:rsid w:val="007D0DF3"/>
    <w:rsid w:val="007D205A"/>
    <w:rsid w:val="007D2D91"/>
    <w:rsid w:val="007D38E9"/>
    <w:rsid w:val="007D4F73"/>
    <w:rsid w:val="007D6E08"/>
    <w:rsid w:val="007D7B25"/>
    <w:rsid w:val="007E06EF"/>
    <w:rsid w:val="007E0FA5"/>
    <w:rsid w:val="007F09C7"/>
    <w:rsid w:val="007F17AA"/>
    <w:rsid w:val="007F2EBF"/>
    <w:rsid w:val="007F49AC"/>
    <w:rsid w:val="007F4D59"/>
    <w:rsid w:val="00803A60"/>
    <w:rsid w:val="008050AB"/>
    <w:rsid w:val="00807BC6"/>
    <w:rsid w:val="008109AB"/>
    <w:rsid w:val="008139DF"/>
    <w:rsid w:val="00820ADB"/>
    <w:rsid w:val="00824BE4"/>
    <w:rsid w:val="008302E0"/>
    <w:rsid w:val="00830769"/>
    <w:rsid w:val="00830962"/>
    <w:rsid w:val="00836989"/>
    <w:rsid w:val="00837A5B"/>
    <w:rsid w:val="008418A8"/>
    <w:rsid w:val="00841988"/>
    <w:rsid w:val="00843325"/>
    <w:rsid w:val="00844EFB"/>
    <w:rsid w:val="00846E50"/>
    <w:rsid w:val="0085779F"/>
    <w:rsid w:val="0086662F"/>
    <w:rsid w:val="008670FA"/>
    <w:rsid w:val="00867FA7"/>
    <w:rsid w:val="008706B2"/>
    <w:rsid w:val="0087236F"/>
    <w:rsid w:val="00872BC7"/>
    <w:rsid w:val="00873226"/>
    <w:rsid w:val="008839B7"/>
    <w:rsid w:val="00886CE1"/>
    <w:rsid w:val="008900BB"/>
    <w:rsid w:val="00892D11"/>
    <w:rsid w:val="00894059"/>
    <w:rsid w:val="008951D8"/>
    <w:rsid w:val="008A0912"/>
    <w:rsid w:val="008A21E0"/>
    <w:rsid w:val="008A5370"/>
    <w:rsid w:val="008A6D32"/>
    <w:rsid w:val="008A6D35"/>
    <w:rsid w:val="008B4E03"/>
    <w:rsid w:val="008B4ED6"/>
    <w:rsid w:val="008B5C6F"/>
    <w:rsid w:val="008C0BE1"/>
    <w:rsid w:val="008C0F80"/>
    <w:rsid w:val="008C55D3"/>
    <w:rsid w:val="008C7490"/>
    <w:rsid w:val="008D282E"/>
    <w:rsid w:val="008D4578"/>
    <w:rsid w:val="008D66EF"/>
    <w:rsid w:val="008E0FB1"/>
    <w:rsid w:val="008E7B2E"/>
    <w:rsid w:val="008F0D00"/>
    <w:rsid w:val="0090660D"/>
    <w:rsid w:val="009153DE"/>
    <w:rsid w:val="00916093"/>
    <w:rsid w:val="009206F6"/>
    <w:rsid w:val="00922E3C"/>
    <w:rsid w:val="009236C9"/>
    <w:rsid w:val="00926E58"/>
    <w:rsid w:val="00927342"/>
    <w:rsid w:val="00930EB6"/>
    <w:rsid w:val="00932285"/>
    <w:rsid w:val="009464EC"/>
    <w:rsid w:val="00947D4B"/>
    <w:rsid w:val="0095043C"/>
    <w:rsid w:val="00970515"/>
    <w:rsid w:val="0097085E"/>
    <w:rsid w:val="00971F41"/>
    <w:rsid w:val="00975CCF"/>
    <w:rsid w:val="0098217A"/>
    <w:rsid w:val="00984165"/>
    <w:rsid w:val="00985A1A"/>
    <w:rsid w:val="00991017"/>
    <w:rsid w:val="009A58C9"/>
    <w:rsid w:val="009A736E"/>
    <w:rsid w:val="009B08BE"/>
    <w:rsid w:val="009C165B"/>
    <w:rsid w:val="009C3D1C"/>
    <w:rsid w:val="009C4A0E"/>
    <w:rsid w:val="009D0AE2"/>
    <w:rsid w:val="009D31D5"/>
    <w:rsid w:val="009D3B55"/>
    <w:rsid w:val="009D6F52"/>
    <w:rsid w:val="009D72B7"/>
    <w:rsid w:val="009E55D4"/>
    <w:rsid w:val="009E6B07"/>
    <w:rsid w:val="009F6C51"/>
    <w:rsid w:val="00A02ED5"/>
    <w:rsid w:val="00A11AD0"/>
    <w:rsid w:val="00A15AB7"/>
    <w:rsid w:val="00A20152"/>
    <w:rsid w:val="00A21E9B"/>
    <w:rsid w:val="00A2479B"/>
    <w:rsid w:val="00A24F3F"/>
    <w:rsid w:val="00A275D6"/>
    <w:rsid w:val="00A323B3"/>
    <w:rsid w:val="00A363C5"/>
    <w:rsid w:val="00A43225"/>
    <w:rsid w:val="00A4354C"/>
    <w:rsid w:val="00A4393D"/>
    <w:rsid w:val="00A50E34"/>
    <w:rsid w:val="00A51213"/>
    <w:rsid w:val="00A52F51"/>
    <w:rsid w:val="00A55AEF"/>
    <w:rsid w:val="00A6211B"/>
    <w:rsid w:val="00A63FB1"/>
    <w:rsid w:val="00A6671F"/>
    <w:rsid w:val="00A72BC4"/>
    <w:rsid w:val="00A758B3"/>
    <w:rsid w:val="00A777BC"/>
    <w:rsid w:val="00A834DC"/>
    <w:rsid w:val="00A84907"/>
    <w:rsid w:val="00A925CF"/>
    <w:rsid w:val="00A94D45"/>
    <w:rsid w:val="00AA2C88"/>
    <w:rsid w:val="00AA3E6E"/>
    <w:rsid w:val="00AB2586"/>
    <w:rsid w:val="00AB3176"/>
    <w:rsid w:val="00AB5C3A"/>
    <w:rsid w:val="00AC2FD9"/>
    <w:rsid w:val="00AC312D"/>
    <w:rsid w:val="00AC7F2A"/>
    <w:rsid w:val="00AD279B"/>
    <w:rsid w:val="00AD7373"/>
    <w:rsid w:val="00AD7528"/>
    <w:rsid w:val="00AD7619"/>
    <w:rsid w:val="00AE2064"/>
    <w:rsid w:val="00AE643E"/>
    <w:rsid w:val="00AE79A5"/>
    <w:rsid w:val="00AF1971"/>
    <w:rsid w:val="00AF3A7F"/>
    <w:rsid w:val="00AF42DD"/>
    <w:rsid w:val="00AF5F81"/>
    <w:rsid w:val="00AF6B23"/>
    <w:rsid w:val="00AF79E5"/>
    <w:rsid w:val="00B024EA"/>
    <w:rsid w:val="00B04B0D"/>
    <w:rsid w:val="00B07B4A"/>
    <w:rsid w:val="00B10B4B"/>
    <w:rsid w:val="00B1326C"/>
    <w:rsid w:val="00B17380"/>
    <w:rsid w:val="00B226C1"/>
    <w:rsid w:val="00B314B8"/>
    <w:rsid w:val="00B3754E"/>
    <w:rsid w:val="00B37C18"/>
    <w:rsid w:val="00B40EDE"/>
    <w:rsid w:val="00B43E38"/>
    <w:rsid w:val="00B55B1C"/>
    <w:rsid w:val="00B678B3"/>
    <w:rsid w:val="00B67ECC"/>
    <w:rsid w:val="00B77056"/>
    <w:rsid w:val="00B94ADB"/>
    <w:rsid w:val="00B95D07"/>
    <w:rsid w:val="00BC266A"/>
    <w:rsid w:val="00BE13BD"/>
    <w:rsid w:val="00BE2415"/>
    <w:rsid w:val="00BE2B2F"/>
    <w:rsid w:val="00BE3DF0"/>
    <w:rsid w:val="00BF1C78"/>
    <w:rsid w:val="00C15551"/>
    <w:rsid w:val="00C23B55"/>
    <w:rsid w:val="00C36BDE"/>
    <w:rsid w:val="00C37399"/>
    <w:rsid w:val="00C420FF"/>
    <w:rsid w:val="00C5005D"/>
    <w:rsid w:val="00C53A76"/>
    <w:rsid w:val="00C63BBC"/>
    <w:rsid w:val="00C86A7D"/>
    <w:rsid w:val="00C87DB1"/>
    <w:rsid w:val="00C96B2F"/>
    <w:rsid w:val="00CA4D57"/>
    <w:rsid w:val="00CA6F53"/>
    <w:rsid w:val="00CC4FD1"/>
    <w:rsid w:val="00CE10FA"/>
    <w:rsid w:val="00CE6059"/>
    <w:rsid w:val="00CE7248"/>
    <w:rsid w:val="00CF1A28"/>
    <w:rsid w:val="00CF6E50"/>
    <w:rsid w:val="00D0545F"/>
    <w:rsid w:val="00D058ED"/>
    <w:rsid w:val="00D10335"/>
    <w:rsid w:val="00D1324B"/>
    <w:rsid w:val="00D24C17"/>
    <w:rsid w:val="00D27B79"/>
    <w:rsid w:val="00D27C65"/>
    <w:rsid w:val="00D368ED"/>
    <w:rsid w:val="00D444B0"/>
    <w:rsid w:val="00D450B9"/>
    <w:rsid w:val="00D478ED"/>
    <w:rsid w:val="00D50648"/>
    <w:rsid w:val="00D5495A"/>
    <w:rsid w:val="00D6747D"/>
    <w:rsid w:val="00D73DE4"/>
    <w:rsid w:val="00D749C4"/>
    <w:rsid w:val="00D76428"/>
    <w:rsid w:val="00D8608D"/>
    <w:rsid w:val="00D87C83"/>
    <w:rsid w:val="00D91632"/>
    <w:rsid w:val="00D93ECB"/>
    <w:rsid w:val="00D95BA2"/>
    <w:rsid w:val="00DA4EF3"/>
    <w:rsid w:val="00DA76D7"/>
    <w:rsid w:val="00DB0272"/>
    <w:rsid w:val="00DB4310"/>
    <w:rsid w:val="00DB777E"/>
    <w:rsid w:val="00DC3A4F"/>
    <w:rsid w:val="00DD135C"/>
    <w:rsid w:val="00DD5B96"/>
    <w:rsid w:val="00DD6F09"/>
    <w:rsid w:val="00DD725D"/>
    <w:rsid w:val="00DD76B5"/>
    <w:rsid w:val="00DE1B75"/>
    <w:rsid w:val="00DE6AC4"/>
    <w:rsid w:val="00DF26BE"/>
    <w:rsid w:val="00DF5558"/>
    <w:rsid w:val="00E06CFC"/>
    <w:rsid w:val="00E137F8"/>
    <w:rsid w:val="00E13F12"/>
    <w:rsid w:val="00E21F9C"/>
    <w:rsid w:val="00E31FB1"/>
    <w:rsid w:val="00E40639"/>
    <w:rsid w:val="00E47ADC"/>
    <w:rsid w:val="00E5234B"/>
    <w:rsid w:val="00E57C00"/>
    <w:rsid w:val="00E667B8"/>
    <w:rsid w:val="00E67129"/>
    <w:rsid w:val="00E679E3"/>
    <w:rsid w:val="00E7168E"/>
    <w:rsid w:val="00E72584"/>
    <w:rsid w:val="00E74C03"/>
    <w:rsid w:val="00E759EB"/>
    <w:rsid w:val="00E8150A"/>
    <w:rsid w:val="00E81F6B"/>
    <w:rsid w:val="00E82B1F"/>
    <w:rsid w:val="00E93053"/>
    <w:rsid w:val="00EA57C7"/>
    <w:rsid w:val="00EC5297"/>
    <w:rsid w:val="00EC5AC7"/>
    <w:rsid w:val="00EC5CA5"/>
    <w:rsid w:val="00EC7553"/>
    <w:rsid w:val="00ED264E"/>
    <w:rsid w:val="00ED4E7F"/>
    <w:rsid w:val="00EE4A18"/>
    <w:rsid w:val="00EE6EB3"/>
    <w:rsid w:val="00EF3EF4"/>
    <w:rsid w:val="00EF4587"/>
    <w:rsid w:val="00EF567C"/>
    <w:rsid w:val="00F05D7F"/>
    <w:rsid w:val="00F06755"/>
    <w:rsid w:val="00F10640"/>
    <w:rsid w:val="00F10E0D"/>
    <w:rsid w:val="00F16D0F"/>
    <w:rsid w:val="00F2087B"/>
    <w:rsid w:val="00F20CF6"/>
    <w:rsid w:val="00F334C5"/>
    <w:rsid w:val="00F360A0"/>
    <w:rsid w:val="00F3781B"/>
    <w:rsid w:val="00F41798"/>
    <w:rsid w:val="00F46CE4"/>
    <w:rsid w:val="00F55873"/>
    <w:rsid w:val="00F638F7"/>
    <w:rsid w:val="00F63F5D"/>
    <w:rsid w:val="00F65CA9"/>
    <w:rsid w:val="00F66B1E"/>
    <w:rsid w:val="00F73822"/>
    <w:rsid w:val="00F742D4"/>
    <w:rsid w:val="00F85940"/>
    <w:rsid w:val="00F93FC7"/>
    <w:rsid w:val="00F972B2"/>
    <w:rsid w:val="00F97B5E"/>
    <w:rsid w:val="00FA10D6"/>
    <w:rsid w:val="00FA2588"/>
    <w:rsid w:val="00FA2CC7"/>
    <w:rsid w:val="00FA55DB"/>
    <w:rsid w:val="00FA5707"/>
    <w:rsid w:val="00FA57F7"/>
    <w:rsid w:val="00FB0097"/>
    <w:rsid w:val="00FB0FA5"/>
    <w:rsid w:val="00FB0FAD"/>
    <w:rsid w:val="00FB5503"/>
    <w:rsid w:val="00FB6342"/>
    <w:rsid w:val="00FC0DF1"/>
    <w:rsid w:val="00FC2144"/>
    <w:rsid w:val="00FC3390"/>
    <w:rsid w:val="00FD1827"/>
    <w:rsid w:val="00FD1B5D"/>
    <w:rsid w:val="00FD2C1F"/>
    <w:rsid w:val="00FD2CAD"/>
    <w:rsid w:val="00FD7114"/>
    <w:rsid w:val="00FE120F"/>
    <w:rsid w:val="00FE18CC"/>
    <w:rsid w:val="00FE5E0D"/>
    <w:rsid w:val="00FE7DB8"/>
    <w:rsid w:val="00FF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4C6F0"/>
  <w15:chartTrackingRefBased/>
  <w15:docId w15:val="{2B0B94F5-90B5-C240-86BD-13C918C6B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4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4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4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4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4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4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4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4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4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4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4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4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4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4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4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4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4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4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4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4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4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4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4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4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4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4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4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4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4A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264A1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26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4A1"/>
  </w:style>
  <w:style w:type="character" w:styleId="PageNumber">
    <w:name w:val="page number"/>
    <w:basedOn w:val="DefaultParagraphFont"/>
    <w:uiPriority w:val="99"/>
    <w:semiHidden/>
    <w:unhideWhenUsed/>
    <w:rsid w:val="000264A1"/>
  </w:style>
  <w:style w:type="paragraph" w:styleId="NormalWeb">
    <w:name w:val="Normal (Web)"/>
    <w:basedOn w:val="Normal"/>
    <w:uiPriority w:val="99"/>
    <w:semiHidden/>
    <w:unhideWhenUsed/>
    <w:rsid w:val="008A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A6D32"/>
  </w:style>
  <w:style w:type="character" w:styleId="Hyperlink">
    <w:name w:val="Hyperlink"/>
    <w:basedOn w:val="DefaultParagraphFont"/>
    <w:uiPriority w:val="99"/>
    <w:unhideWhenUsed/>
    <w:rsid w:val="00A55A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5AE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11AD0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1AD0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ice.org.uk/guidance/ng134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07/978-3-031-37446-3_8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186/s12888-025-06852-x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cpsych.ac.uk/news-and-features/podcasts/detail/children's-mental-health-listen-up-adhd-in-children-and-young-people?searchTerms=Children%20and%20young%20people%27s%20mental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nice.org.uk/guidance/ng134/chapter/Recommend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5" ma:contentTypeDescription="Create a new document." ma:contentTypeScope="" ma:versionID="3a8ffa2e2e68c08b6532a1220131beed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e7801c5c6f28f5d426bfd67239ecc50b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2A74CC-3D4F-43FC-AE8D-9684271A4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6AF5F-B272-4306-8911-255BB01993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C9FBED-81F1-4378-A04C-02BCE6DA7566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4.xml><?xml version="1.0" encoding="utf-8"?>
<ds:datastoreItem xmlns:ds="http://schemas.openxmlformats.org/officeDocument/2006/customXml" ds:itemID="{9581A35D-C553-43B0-9EAD-5E6678E200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8</Pages>
  <Words>2495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Moveta Douglas (2329297)</cp:lastModifiedBy>
  <cp:revision>301</cp:revision>
  <dcterms:created xsi:type="dcterms:W3CDTF">2026-04-20T21:13:00Z</dcterms:created>
  <dcterms:modified xsi:type="dcterms:W3CDTF">2026-04-23T22:50:00Z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5511bb78-b6cd-4179-a9c7-28a3ce6d5387</vt:lpwstr>
  </property>
  <property fmtid="{D5CDD505-2E9C-101B-9397-08002B2CF9AE}" pid="3" name="ContentTypeId">
    <vt:lpwstr>0x0101006685D9A3F19FAA42827BE103508D067E</vt:lpwstr>
  </property>
</Properties>
</file>