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02">
      <w:pPr>
        <w:spacing w:after="240"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03">
      <w:pPr>
        <w:spacing w:after="240"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04">
      <w:pPr>
        <w:spacing w:after="240"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05">
      <w:pPr>
        <w:pBdr>
          <w:bottom w:color="000000" w:space="1" w:sz="4" w:val="single"/>
        </w:pBdr>
        <w:spacing w:after="240" w:line="360" w:lineRule="auto"/>
        <w:jc w:val="center"/>
        <w:rPr>
          <w:b w:val="1"/>
          <w:sz w:val="24"/>
          <w:szCs w:val="24"/>
        </w:rPr>
      </w:pPr>
      <w:r w:rsidDel="00000000" w:rsidR="00000000" w:rsidRPr="00000000">
        <w:rPr>
          <w:b w:val="1"/>
          <w:sz w:val="24"/>
          <w:szCs w:val="24"/>
          <w:rtl w:val="0"/>
        </w:rPr>
        <w:t xml:space="preserve">Managing Guest Service Operations</w:t>
      </w:r>
    </w:p>
    <w:p w:rsidR="00000000" w:rsidDel="00000000" w:rsidP="00000000" w:rsidRDefault="00000000" w:rsidRPr="00000000" w14:paraId="00000006">
      <w:pPr>
        <w:pBdr>
          <w:bottom w:color="000000" w:space="1" w:sz="4" w:val="single"/>
        </w:pBdr>
        <w:spacing w:after="240" w:line="360" w:lineRule="auto"/>
        <w:jc w:val="center"/>
        <w:rPr>
          <w:b w:val="1"/>
          <w:sz w:val="24"/>
          <w:szCs w:val="24"/>
        </w:rPr>
      </w:pPr>
      <w:r w:rsidDel="00000000" w:rsidR="00000000" w:rsidRPr="00000000">
        <w:rPr>
          <w:b w:val="1"/>
          <w:color w:val="000000"/>
          <w:sz w:val="24"/>
          <w:szCs w:val="24"/>
          <w:rtl w:val="0"/>
        </w:rPr>
        <w:t xml:space="preserve">Marriott Cardiff Hotel</w:t>
      </w:r>
      <w:r w:rsidDel="00000000" w:rsidR="00000000" w:rsidRPr="00000000">
        <w:rPr>
          <w:rtl w:val="0"/>
        </w:rPr>
      </w:r>
    </w:p>
    <w:p w:rsidR="00000000" w:rsidDel="00000000" w:rsidP="00000000" w:rsidRDefault="00000000" w:rsidRPr="00000000" w14:paraId="00000007">
      <w:pPr>
        <w:spacing w:after="240" w:before="240" w:line="360" w:lineRule="auto"/>
        <w:jc w:val="center"/>
        <w:rPr>
          <w:b w:val="1"/>
          <w:sz w:val="24"/>
          <w:szCs w:val="24"/>
        </w:rPr>
      </w:pPr>
      <w:r w:rsidDel="00000000" w:rsidR="00000000" w:rsidRPr="00000000">
        <w:rPr>
          <w:b w:val="1"/>
          <w:sz w:val="24"/>
          <w:szCs w:val="24"/>
          <w:rtl w:val="0"/>
        </w:rPr>
        <w:t xml:space="preserve">BMIH6003</w:t>
      </w:r>
    </w:p>
    <w:p w:rsidR="00000000" w:rsidDel="00000000" w:rsidP="00000000" w:rsidRDefault="00000000" w:rsidRPr="00000000" w14:paraId="00000008">
      <w:pPr>
        <w:spacing w:after="240"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09">
      <w:pPr>
        <w:spacing w:after="240"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0A">
      <w:pPr>
        <w:spacing w:after="240"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0B">
      <w:pPr>
        <w:spacing w:after="240"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0C">
      <w:pPr>
        <w:spacing w:after="240" w:line="360" w:lineRule="auto"/>
        <w:rPr>
          <w:b w:val="1"/>
          <w:sz w:val="24"/>
          <w:szCs w:val="24"/>
          <w:u w:val="single"/>
        </w:rPr>
      </w:pPr>
      <w:r w:rsidDel="00000000" w:rsidR="00000000" w:rsidRPr="00000000">
        <w:rPr>
          <w:rtl w:val="0"/>
        </w:rPr>
      </w:r>
    </w:p>
    <w:p w:rsidR="00000000" w:rsidDel="00000000" w:rsidP="00000000" w:rsidRDefault="00000000" w:rsidRPr="00000000" w14:paraId="0000000D">
      <w:pPr>
        <w:spacing w:after="240"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0E">
      <w:pPr>
        <w:spacing w:after="240" w:line="360" w:lineRule="auto"/>
        <w:jc w:val="center"/>
        <w:rPr>
          <w:b w:val="1"/>
          <w:sz w:val="24"/>
          <w:szCs w:val="24"/>
          <w:u w:val="single"/>
        </w:rPr>
      </w:pPr>
      <w:r w:rsidDel="00000000" w:rsidR="00000000" w:rsidRPr="00000000">
        <w:rPr>
          <w:b w:val="1"/>
          <w:sz w:val="24"/>
          <w:szCs w:val="24"/>
          <w:u w:val="single"/>
          <w:rtl w:val="0"/>
        </w:rPr>
        <w:t xml:space="preserve">Student Name: Marius Alexandru Neagu</w:t>
      </w:r>
    </w:p>
    <w:p w:rsidR="00000000" w:rsidDel="00000000" w:rsidP="00000000" w:rsidRDefault="00000000" w:rsidRPr="00000000" w14:paraId="0000000F">
      <w:pPr>
        <w:spacing w:after="240" w:line="360" w:lineRule="auto"/>
        <w:jc w:val="center"/>
        <w:rPr>
          <w:b w:val="1"/>
          <w:sz w:val="24"/>
          <w:szCs w:val="24"/>
          <w:u w:val="single"/>
        </w:rPr>
      </w:pPr>
      <w:r w:rsidDel="00000000" w:rsidR="00000000" w:rsidRPr="00000000">
        <w:rPr>
          <w:b w:val="1"/>
          <w:sz w:val="24"/>
          <w:szCs w:val="24"/>
          <w:u w:val="single"/>
          <w:rtl w:val="0"/>
        </w:rPr>
        <w:t xml:space="preserve">Student ID: 2026287</w:t>
      </w:r>
    </w:p>
    <w:p w:rsidR="00000000" w:rsidDel="00000000" w:rsidP="00000000" w:rsidRDefault="00000000" w:rsidRPr="00000000" w14:paraId="00000010">
      <w:pPr>
        <w:spacing w:after="240"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11">
      <w:pPr>
        <w:spacing w:after="240"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12">
      <w:pPr>
        <w:spacing w:after="240"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13">
      <w:pPr>
        <w:spacing w:after="240"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14">
      <w:pPr>
        <w:spacing w:after="240" w:line="360" w:lineRule="auto"/>
        <w:jc w:val="center"/>
        <w:rPr>
          <w:b w:val="1"/>
          <w:sz w:val="24"/>
          <w:szCs w:val="24"/>
          <w:u w:val="single"/>
        </w:rPr>
      </w:pPr>
      <w:r w:rsidDel="00000000" w:rsidR="00000000" w:rsidRPr="00000000">
        <w:rPr>
          <w:rtl w:val="0"/>
        </w:rPr>
      </w:r>
    </w:p>
    <w:p w:rsidR="00000000" w:rsidDel="00000000" w:rsidP="00000000" w:rsidRDefault="00000000" w:rsidRPr="00000000" w14:paraId="00000015">
      <w:pPr>
        <w:keepNext w:val="1"/>
        <w:keepLines w:val="1"/>
        <w:pBdr>
          <w:top w:space="0" w:sz="0" w:val="nil"/>
          <w:left w:space="0" w:sz="0" w:val="nil"/>
          <w:bottom w:space="0" w:sz="0" w:val="nil"/>
          <w:right w:space="0" w:sz="0" w:val="nil"/>
          <w:between w:space="0" w:sz="0" w:val="nil"/>
        </w:pBdr>
        <w:spacing w:after="240" w:before="240" w:line="360" w:lineRule="auto"/>
        <w:jc w:val="center"/>
        <w:rPr>
          <w:b w:val="1"/>
          <w:color w:val="000000"/>
          <w:sz w:val="24"/>
          <w:szCs w:val="24"/>
        </w:rPr>
      </w:pPr>
      <w:r w:rsidDel="00000000" w:rsidR="00000000" w:rsidRPr="00000000">
        <w:rPr>
          <w:b w:val="1"/>
          <w:color w:val="000000"/>
          <w:sz w:val="24"/>
          <w:szCs w:val="24"/>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6">
          <w:pPr>
            <w:pBdr>
              <w:top w:space="0" w:sz="0" w:val="nil"/>
              <w:left w:space="0" w:sz="0" w:val="nil"/>
              <w:bottom w:space="0" w:sz="0" w:val="nil"/>
              <w:right w:space="0" w:sz="0" w:val="nil"/>
              <w:between w:space="0" w:sz="0" w:val="nil"/>
            </w:pBdr>
            <w:tabs>
              <w:tab w:val="right" w:leader="none" w:pos="9019"/>
            </w:tabs>
            <w:spacing w:after="240" w:line="360" w:lineRule="auto"/>
            <w:jc w:val="both"/>
            <w:rPr>
              <w:color w:val="000000"/>
              <w:sz w:val="24"/>
              <w:szCs w:val="24"/>
            </w:rPr>
          </w:pPr>
          <w:r w:rsidDel="00000000" w:rsidR="00000000" w:rsidRPr="00000000">
            <w:fldChar w:fldCharType="begin"/>
            <w:instrText xml:space="preserve"> TOC \h \u \z \t "Heading 1,1,Heading 2,2,Heading 3,3,"</w:instrText>
            <w:fldChar w:fldCharType="separate"/>
          </w:r>
          <w:hyperlink w:anchor="_heading=h.gjdgxs">
            <w:r w:rsidDel="00000000" w:rsidR="00000000" w:rsidRPr="00000000">
              <w:rPr>
                <w:color w:val="000000"/>
                <w:sz w:val="24"/>
                <w:szCs w:val="24"/>
                <w:rtl w:val="0"/>
              </w:rPr>
              <w:t xml:space="preserve">1. Introduction</w:t>
              <w:tab/>
              <w:t xml:space="preserve">3</w:t>
            </w:r>
          </w:hyperlink>
          <w:r w:rsidDel="00000000" w:rsidR="00000000" w:rsidRPr="00000000">
            <w:rPr>
              <w:rtl w:val="0"/>
            </w:rPr>
          </w:r>
        </w:p>
        <w:p w:rsidR="00000000" w:rsidDel="00000000" w:rsidP="00000000" w:rsidRDefault="00000000" w:rsidRPr="00000000" w14:paraId="00000017">
          <w:pPr>
            <w:pBdr>
              <w:top w:space="0" w:sz="0" w:val="nil"/>
              <w:left w:space="0" w:sz="0" w:val="nil"/>
              <w:bottom w:space="0" w:sz="0" w:val="nil"/>
              <w:right w:space="0" w:sz="0" w:val="nil"/>
              <w:between w:space="0" w:sz="0" w:val="nil"/>
            </w:pBdr>
            <w:tabs>
              <w:tab w:val="right" w:leader="none" w:pos="9019"/>
            </w:tabs>
            <w:spacing w:after="240" w:line="360" w:lineRule="auto"/>
            <w:jc w:val="both"/>
            <w:rPr>
              <w:color w:val="000000"/>
              <w:sz w:val="24"/>
              <w:szCs w:val="24"/>
            </w:rPr>
          </w:pPr>
          <w:hyperlink w:anchor="_heading=h.30j0zll">
            <w:r w:rsidDel="00000000" w:rsidR="00000000" w:rsidRPr="00000000">
              <w:rPr>
                <w:color w:val="000000"/>
                <w:sz w:val="24"/>
                <w:szCs w:val="24"/>
                <w:rtl w:val="0"/>
              </w:rPr>
              <w:t xml:space="preserve">2. Learning Log</w:t>
              <w:tab/>
              <w:t xml:space="preserve">3</w:t>
            </w:r>
          </w:hyperlink>
          <w:r w:rsidDel="00000000" w:rsidR="00000000" w:rsidRPr="00000000">
            <w:rPr>
              <w:rtl w:val="0"/>
            </w:rPr>
          </w:r>
        </w:p>
        <w:p w:rsidR="00000000" w:rsidDel="00000000" w:rsidP="00000000" w:rsidRDefault="00000000" w:rsidRPr="00000000" w14:paraId="00000018">
          <w:pPr>
            <w:pBdr>
              <w:top w:space="0" w:sz="0" w:val="nil"/>
              <w:left w:space="0" w:sz="0" w:val="nil"/>
              <w:bottom w:space="0" w:sz="0" w:val="nil"/>
              <w:right w:space="0" w:sz="0" w:val="nil"/>
              <w:between w:space="0" w:sz="0" w:val="nil"/>
            </w:pBdr>
            <w:tabs>
              <w:tab w:val="right" w:leader="none" w:pos="9019"/>
            </w:tabs>
            <w:spacing w:after="240" w:line="360" w:lineRule="auto"/>
            <w:ind w:left="220" w:firstLine="0"/>
            <w:jc w:val="both"/>
            <w:rPr>
              <w:color w:val="000000"/>
              <w:sz w:val="24"/>
              <w:szCs w:val="24"/>
            </w:rPr>
          </w:pPr>
          <w:hyperlink w:anchor="_heading=h.1fob9te">
            <w:r w:rsidDel="00000000" w:rsidR="00000000" w:rsidRPr="00000000">
              <w:rPr>
                <w:color w:val="000000"/>
                <w:sz w:val="24"/>
                <w:szCs w:val="24"/>
                <w:rtl w:val="0"/>
              </w:rPr>
              <w:t xml:space="preserve">2.1 Overview of the Placement in Marriot Cardiff Hotel as Guest Service Manager</w:t>
              <w:tab/>
              <w:t xml:space="preserve">3</w:t>
            </w:r>
          </w:hyperlink>
          <w:r w:rsidDel="00000000" w:rsidR="00000000" w:rsidRPr="00000000">
            <w:rPr>
              <w:rtl w:val="0"/>
            </w:rPr>
          </w:r>
        </w:p>
        <w:p w:rsidR="00000000" w:rsidDel="00000000" w:rsidP="00000000" w:rsidRDefault="00000000" w:rsidRPr="00000000" w14:paraId="00000019">
          <w:pPr>
            <w:pBdr>
              <w:top w:space="0" w:sz="0" w:val="nil"/>
              <w:left w:space="0" w:sz="0" w:val="nil"/>
              <w:bottom w:space="0" w:sz="0" w:val="nil"/>
              <w:right w:space="0" w:sz="0" w:val="nil"/>
              <w:between w:space="0" w:sz="0" w:val="nil"/>
            </w:pBdr>
            <w:tabs>
              <w:tab w:val="right" w:leader="none" w:pos="9019"/>
            </w:tabs>
            <w:spacing w:after="240" w:line="360" w:lineRule="auto"/>
            <w:ind w:left="220" w:firstLine="0"/>
            <w:jc w:val="both"/>
            <w:rPr>
              <w:color w:val="000000"/>
              <w:sz w:val="24"/>
              <w:szCs w:val="24"/>
            </w:rPr>
          </w:pPr>
          <w:hyperlink w:anchor="_heading=h.3znysh7">
            <w:r w:rsidDel="00000000" w:rsidR="00000000" w:rsidRPr="00000000">
              <w:rPr>
                <w:color w:val="000000"/>
                <w:sz w:val="24"/>
                <w:szCs w:val="24"/>
                <w:rtl w:val="0"/>
              </w:rPr>
              <w:t xml:space="preserve">2.2 One Management Issue Faced by  Marriot Cardiff Hotel</w:t>
              <w:tab/>
              <w:t xml:space="preserve">4</w:t>
            </w:r>
          </w:hyperlink>
          <w:r w:rsidDel="00000000" w:rsidR="00000000" w:rsidRPr="00000000">
            <w:rPr>
              <w:rtl w:val="0"/>
            </w:rPr>
          </w:r>
        </w:p>
        <w:p w:rsidR="00000000" w:rsidDel="00000000" w:rsidP="00000000" w:rsidRDefault="00000000" w:rsidRPr="00000000" w14:paraId="0000001A">
          <w:pPr>
            <w:pBdr>
              <w:top w:space="0" w:sz="0" w:val="nil"/>
              <w:left w:space="0" w:sz="0" w:val="nil"/>
              <w:bottom w:space="0" w:sz="0" w:val="nil"/>
              <w:right w:space="0" w:sz="0" w:val="nil"/>
              <w:between w:space="0" w:sz="0" w:val="nil"/>
            </w:pBdr>
            <w:tabs>
              <w:tab w:val="right" w:leader="none" w:pos="9019"/>
            </w:tabs>
            <w:spacing w:after="240" w:line="360" w:lineRule="auto"/>
            <w:ind w:left="220" w:firstLine="0"/>
            <w:jc w:val="both"/>
            <w:rPr>
              <w:color w:val="000000"/>
              <w:sz w:val="24"/>
              <w:szCs w:val="24"/>
            </w:rPr>
          </w:pPr>
          <w:hyperlink w:anchor="_heading=h.2et92p0">
            <w:r w:rsidDel="00000000" w:rsidR="00000000" w:rsidRPr="00000000">
              <w:rPr>
                <w:color w:val="000000"/>
                <w:sz w:val="24"/>
                <w:szCs w:val="24"/>
                <w:rtl w:val="0"/>
              </w:rPr>
              <w:t xml:space="preserve">2.3 Actionable Solutions Supported by Theories</w:t>
              <w:tab/>
              <w:t xml:space="preserve">5</w:t>
            </w:r>
          </w:hyperlink>
          <w:r w:rsidDel="00000000" w:rsidR="00000000" w:rsidRPr="00000000">
            <w:rPr>
              <w:rtl w:val="0"/>
            </w:rPr>
          </w:r>
        </w:p>
        <w:p w:rsidR="00000000" w:rsidDel="00000000" w:rsidP="00000000" w:rsidRDefault="00000000" w:rsidRPr="00000000" w14:paraId="0000001B">
          <w:pPr>
            <w:pBdr>
              <w:top w:space="0" w:sz="0" w:val="nil"/>
              <w:left w:space="0" w:sz="0" w:val="nil"/>
              <w:bottom w:space="0" w:sz="0" w:val="nil"/>
              <w:right w:space="0" w:sz="0" w:val="nil"/>
              <w:between w:space="0" w:sz="0" w:val="nil"/>
            </w:pBdr>
            <w:tabs>
              <w:tab w:val="right" w:leader="none" w:pos="9019"/>
            </w:tabs>
            <w:spacing w:after="240" w:line="360" w:lineRule="auto"/>
            <w:jc w:val="both"/>
            <w:rPr>
              <w:color w:val="000000"/>
              <w:sz w:val="24"/>
              <w:szCs w:val="24"/>
            </w:rPr>
          </w:pPr>
          <w:hyperlink w:anchor="_heading=h.tyjcwt">
            <w:r w:rsidDel="00000000" w:rsidR="00000000" w:rsidRPr="00000000">
              <w:rPr>
                <w:color w:val="000000"/>
                <w:sz w:val="24"/>
                <w:szCs w:val="24"/>
                <w:rtl w:val="0"/>
              </w:rPr>
              <w:t xml:space="preserve">3. Conclusion</w:t>
              <w:tab/>
              <w:t xml:space="preserve">6</w:t>
            </w:r>
          </w:hyperlink>
          <w:r w:rsidDel="00000000" w:rsidR="00000000" w:rsidRPr="00000000">
            <w:rPr>
              <w:rtl w:val="0"/>
            </w:rPr>
          </w:r>
        </w:p>
        <w:p w:rsidR="00000000" w:rsidDel="00000000" w:rsidP="00000000" w:rsidRDefault="00000000" w:rsidRPr="00000000" w14:paraId="0000001C">
          <w:pPr>
            <w:pBdr>
              <w:top w:space="0" w:sz="0" w:val="nil"/>
              <w:left w:space="0" w:sz="0" w:val="nil"/>
              <w:bottom w:space="0" w:sz="0" w:val="nil"/>
              <w:right w:space="0" w:sz="0" w:val="nil"/>
              <w:between w:space="0" w:sz="0" w:val="nil"/>
            </w:pBdr>
            <w:tabs>
              <w:tab w:val="right" w:leader="none" w:pos="9019"/>
            </w:tabs>
            <w:spacing w:after="240" w:line="360" w:lineRule="auto"/>
            <w:jc w:val="both"/>
            <w:rPr>
              <w:color w:val="000000"/>
              <w:sz w:val="24"/>
              <w:szCs w:val="24"/>
            </w:rPr>
          </w:pPr>
          <w:hyperlink w:anchor="_heading=h.3dy6vkm">
            <w:r w:rsidDel="00000000" w:rsidR="00000000" w:rsidRPr="00000000">
              <w:rPr>
                <w:color w:val="000000"/>
                <w:sz w:val="24"/>
                <w:szCs w:val="24"/>
                <w:rtl w:val="0"/>
              </w:rPr>
              <w:t xml:space="preserve">References</w:t>
              <w:tab/>
              <w:t xml:space="preserve">7</w:t>
            </w:r>
          </w:hyperlink>
          <w:r w:rsidDel="00000000" w:rsidR="00000000" w:rsidRPr="00000000">
            <w:rPr>
              <w:rtl w:val="0"/>
            </w:rPr>
          </w:r>
        </w:p>
        <w:p w:rsidR="00000000" w:rsidDel="00000000" w:rsidP="00000000" w:rsidRDefault="00000000" w:rsidRPr="00000000" w14:paraId="0000001D">
          <w:pPr>
            <w:spacing w:after="240" w:line="360" w:lineRule="auto"/>
            <w:jc w:val="both"/>
            <w:rPr>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E">
      <w:pPr>
        <w:spacing w:after="240" w:line="360" w:lineRule="auto"/>
        <w:jc w:val="both"/>
        <w:rPr>
          <w:b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spacing w:after="240" w:lineRule="auto"/>
        <w:rPr>
          <w:rFonts w:ascii="Arial" w:cs="Arial" w:eastAsia="Arial" w:hAnsi="Arial"/>
        </w:rPr>
      </w:pPr>
      <w:bookmarkStart w:colFirst="0" w:colLast="0" w:name="_heading=h.gjdgxs" w:id="0"/>
      <w:bookmarkEnd w:id="0"/>
      <w:r w:rsidDel="00000000" w:rsidR="00000000" w:rsidRPr="00000000">
        <w:rPr>
          <w:rFonts w:ascii="Arial" w:cs="Arial" w:eastAsia="Arial" w:hAnsi="Arial"/>
          <w:rtl w:val="0"/>
        </w:rPr>
        <w:t xml:space="preserve">1. Introduction </w:t>
      </w:r>
    </w:p>
    <w:p w:rsidR="00000000" w:rsidDel="00000000" w:rsidP="00000000" w:rsidRDefault="00000000" w:rsidRPr="00000000" w14:paraId="00000020">
      <w:pPr>
        <w:spacing w:after="240" w:line="360" w:lineRule="auto"/>
        <w:jc w:val="both"/>
        <w:rPr>
          <w:sz w:val="24"/>
          <w:szCs w:val="24"/>
        </w:rPr>
      </w:pPr>
      <w:r w:rsidDel="00000000" w:rsidR="00000000" w:rsidRPr="00000000">
        <w:rPr>
          <w:sz w:val="24"/>
          <w:szCs w:val="24"/>
          <w:rtl w:val="0"/>
        </w:rPr>
        <w:t xml:space="preserve">A learning log is a way for students to record their learning as well as progress around topics they are learning at school (</w:t>
      </w:r>
      <w:r w:rsidDel="00000000" w:rsidR="00000000" w:rsidRPr="00000000">
        <w:rPr>
          <w:color w:val="222222"/>
          <w:sz w:val="24"/>
          <w:szCs w:val="24"/>
          <w:highlight w:val="white"/>
          <w:rtl w:val="0"/>
        </w:rPr>
        <w:t xml:space="preserve">ASET, 2017)</w:t>
      </w:r>
      <w:r w:rsidDel="00000000" w:rsidR="00000000" w:rsidRPr="00000000">
        <w:rPr>
          <w:sz w:val="24"/>
          <w:szCs w:val="24"/>
          <w:rtl w:val="0"/>
        </w:rPr>
        <w:t xml:space="preserve">. Guest services operation is a division of the hospitality industry. In the hotel and resort sector, as well as in sports facilities and event sites, the aim of guest services is to give patrons a pleasant experience (</w:t>
      </w:r>
      <w:r w:rsidDel="00000000" w:rsidR="00000000" w:rsidRPr="00000000">
        <w:rPr>
          <w:color w:val="222222"/>
          <w:sz w:val="24"/>
          <w:szCs w:val="24"/>
          <w:highlight w:val="white"/>
          <w:rtl w:val="0"/>
        </w:rPr>
        <w:t xml:space="preserve">Johnston, Clark and Shulver 2012)</w:t>
      </w:r>
      <w:r w:rsidDel="00000000" w:rsidR="00000000" w:rsidRPr="00000000">
        <w:rPr>
          <w:sz w:val="24"/>
          <w:szCs w:val="24"/>
          <w:rtl w:val="0"/>
        </w:rPr>
        <w:t xml:space="preserve">. The stages of Gibbs' Reflective Cycle will embark on my personal experience as a Guest Service Manager at the </w:t>
      </w:r>
      <w:r w:rsidDel="00000000" w:rsidR="00000000" w:rsidRPr="00000000">
        <w:rPr>
          <w:color w:val="000000"/>
          <w:sz w:val="24"/>
          <w:szCs w:val="24"/>
          <w:rtl w:val="0"/>
        </w:rPr>
        <w:t xml:space="preserve">Marriot Cardiff Hotel</w:t>
      </w:r>
      <w:r w:rsidDel="00000000" w:rsidR="00000000" w:rsidRPr="00000000">
        <w:rPr>
          <w:sz w:val="24"/>
          <w:szCs w:val="24"/>
          <w:rtl w:val="0"/>
        </w:rPr>
        <w:t xml:space="preserve">. Issues faced by the </w:t>
      </w:r>
      <w:r w:rsidDel="00000000" w:rsidR="00000000" w:rsidRPr="00000000">
        <w:rPr>
          <w:color w:val="000000"/>
          <w:sz w:val="24"/>
          <w:szCs w:val="24"/>
          <w:rtl w:val="0"/>
        </w:rPr>
        <w:t xml:space="preserve">Marriot Cardiff Hotel </w:t>
      </w:r>
      <w:r w:rsidDel="00000000" w:rsidR="00000000" w:rsidRPr="00000000">
        <w:rPr>
          <w:sz w:val="24"/>
          <w:szCs w:val="24"/>
          <w:rtl w:val="0"/>
        </w:rPr>
        <w:t xml:space="preserve">will also be discussed in this Learning Log. Lastly, solutions to the problem will be supported by theories like Market segmentation theory, Technology Adoption Theory, and Customer Relationship Management (CRM). </w:t>
      </w:r>
    </w:p>
    <w:p w:rsidR="00000000" w:rsidDel="00000000" w:rsidP="00000000" w:rsidRDefault="00000000" w:rsidRPr="00000000" w14:paraId="00000021">
      <w:pPr>
        <w:pStyle w:val="Heading1"/>
        <w:spacing w:after="240" w:lineRule="auto"/>
        <w:rPr>
          <w:rFonts w:ascii="Arial" w:cs="Arial" w:eastAsia="Arial" w:hAnsi="Arial"/>
        </w:rPr>
      </w:pPr>
      <w:bookmarkStart w:colFirst="0" w:colLast="0" w:name="_heading=h.30j0zll" w:id="1"/>
      <w:bookmarkEnd w:id="1"/>
      <w:r w:rsidDel="00000000" w:rsidR="00000000" w:rsidRPr="00000000">
        <w:rPr>
          <w:rFonts w:ascii="Arial" w:cs="Arial" w:eastAsia="Arial" w:hAnsi="Arial"/>
          <w:rtl w:val="0"/>
        </w:rPr>
        <w:t xml:space="preserve">2. Learning Log</w:t>
      </w:r>
    </w:p>
    <w:p w:rsidR="00000000" w:rsidDel="00000000" w:rsidP="00000000" w:rsidRDefault="00000000" w:rsidRPr="00000000" w14:paraId="00000022">
      <w:pPr>
        <w:pStyle w:val="Heading2"/>
        <w:spacing w:after="240" w:lineRule="auto"/>
        <w:rPr>
          <w:rFonts w:ascii="Arial" w:cs="Arial" w:eastAsia="Arial" w:hAnsi="Arial"/>
        </w:rPr>
      </w:pPr>
      <w:bookmarkStart w:colFirst="0" w:colLast="0" w:name="_heading=h.1fob9te" w:id="2"/>
      <w:bookmarkEnd w:id="2"/>
      <w:r w:rsidDel="00000000" w:rsidR="00000000" w:rsidRPr="00000000">
        <w:rPr>
          <w:rFonts w:ascii="Arial" w:cs="Arial" w:eastAsia="Arial" w:hAnsi="Arial"/>
          <w:rtl w:val="0"/>
        </w:rPr>
        <w:t xml:space="preserve">2.1 Overview of the Placement in Marriott</w:t>
      </w:r>
      <w:r w:rsidDel="00000000" w:rsidR="00000000" w:rsidRPr="00000000">
        <w:rPr>
          <w:rFonts w:ascii="Arial" w:cs="Arial" w:eastAsia="Arial" w:hAnsi="Arial"/>
          <w:color w:val="000000"/>
          <w:rtl w:val="0"/>
        </w:rPr>
        <w:t xml:space="preserve"> Cardiff Hotel </w:t>
      </w:r>
      <w:r w:rsidDel="00000000" w:rsidR="00000000" w:rsidRPr="00000000">
        <w:rPr>
          <w:rFonts w:ascii="Arial" w:cs="Arial" w:eastAsia="Arial" w:hAnsi="Arial"/>
          <w:rtl w:val="0"/>
        </w:rPr>
        <w:t xml:space="preserve">as Guest Service Manager </w:t>
      </w:r>
    </w:p>
    <w:p w:rsidR="00000000" w:rsidDel="00000000" w:rsidP="00000000" w:rsidRDefault="00000000" w:rsidRPr="00000000" w14:paraId="00000023">
      <w:pPr>
        <w:spacing w:after="240" w:line="360" w:lineRule="auto"/>
        <w:jc w:val="both"/>
        <w:rPr>
          <w:sz w:val="24"/>
          <w:szCs w:val="24"/>
        </w:rPr>
      </w:pPr>
      <w:r w:rsidDel="00000000" w:rsidR="00000000" w:rsidRPr="00000000">
        <w:rPr>
          <w:sz w:val="24"/>
          <w:szCs w:val="24"/>
          <w:rtl w:val="0"/>
        </w:rPr>
        <w:t xml:space="preserve">The Gibbs’ Reflective Cycle is a tool for academic learning and self-reflection. It is structured in six phases, and they are description, evaluation, feelings, conclusion, analysis, and action plan (</w:t>
      </w:r>
      <w:r w:rsidDel="00000000" w:rsidR="00000000" w:rsidRPr="00000000">
        <w:rPr>
          <w:color w:val="222222"/>
          <w:sz w:val="24"/>
          <w:szCs w:val="24"/>
          <w:highlight w:val="white"/>
          <w:rtl w:val="0"/>
        </w:rPr>
        <w:t xml:space="preserve">Galli and New, 2022)</w:t>
      </w:r>
      <w:r w:rsidDel="00000000" w:rsidR="00000000" w:rsidRPr="00000000">
        <w:rPr>
          <w:sz w:val="24"/>
          <w:szCs w:val="24"/>
          <w:rtl w:val="0"/>
        </w:rPr>
        <w:t xml:space="preserve">. </w:t>
      </w:r>
    </w:p>
    <w:p w:rsidR="00000000" w:rsidDel="00000000" w:rsidP="00000000" w:rsidRDefault="00000000" w:rsidRPr="00000000" w14:paraId="00000024">
      <w:pPr>
        <w:spacing w:after="240" w:line="360" w:lineRule="auto"/>
        <w:jc w:val="both"/>
        <w:rPr>
          <w:sz w:val="24"/>
          <w:szCs w:val="24"/>
        </w:rPr>
      </w:pPr>
      <w:r w:rsidDel="00000000" w:rsidR="00000000" w:rsidRPr="00000000">
        <w:rPr>
          <w:b w:val="1"/>
          <w:sz w:val="24"/>
          <w:szCs w:val="24"/>
          <w:rtl w:val="0"/>
        </w:rPr>
        <w:t xml:space="preserve">Description: </w:t>
      </w:r>
      <w:r w:rsidDel="00000000" w:rsidR="00000000" w:rsidRPr="00000000">
        <w:rPr>
          <w:sz w:val="24"/>
          <w:szCs w:val="24"/>
          <w:rtl w:val="0"/>
        </w:rPr>
        <w:t xml:space="preserve">My experience working as a Guest Service Manager at the Marriott</w:t>
      </w:r>
      <w:r w:rsidDel="00000000" w:rsidR="00000000" w:rsidRPr="00000000">
        <w:rPr>
          <w:color w:val="000000"/>
          <w:sz w:val="24"/>
          <w:szCs w:val="24"/>
          <w:rtl w:val="0"/>
        </w:rPr>
        <w:t xml:space="preserve"> Cardiff Hotel </w:t>
      </w:r>
      <w:r w:rsidDel="00000000" w:rsidR="00000000" w:rsidRPr="00000000">
        <w:rPr>
          <w:sz w:val="24"/>
          <w:szCs w:val="24"/>
          <w:rtl w:val="0"/>
        </w:rPr>
        <w:t xml:space="preserve">has been an amazing journey full of growth and learning opportunities. In my position, I have overseen managing several facets of guest services, addressing enquiries and issues, making sure check-in and check-out activities go smoothly and working with other hotel departments to maintain high service quality. I have experienced numerous scenarios throughout this placement that called for the use of important abilities, including self-management and development, task management, taking the initiative to deal with obstacles at work, effective communication, and the practical application of information.</w:t>
      </w:r>
    </w:p>
    <w:p w:rsidR="00000000" w:rsidDel="00000000" w:rsidP="00000000" w:rsidRDefault="00000000" w:rsidRPr="00000000" w14:paraId="00000025">
      <w:pPr>
        <w:spacing w:after="240" w:line="360" w:lineRule="auto"/>
        <w:jc w:val="both"/>
        <w:rPr>
          <w:sz w:val="24"/>
          <w:szCs w:val="24"/>
        </w:rPr>
      </w:pPr>
      <w:r w:rsidDel="00000000" w:rsidR="00000000" w:rsidRPr="00000000">
        <w:rPr>
          <w:b w:val="1"/>
          <w:sz w:val="24"/>
          <w:szCs w:val="24"/>
          <w:rtl w:val="0"/>
        </w:rPr>
        <w:t xml:space="preserve">Feelings: </w:t>
      </w:r>
      <w:r w:rsidDel="00000000" w:rsidR="00000000" w:rsidRPr="00000000">
        <w:rPr>
          <w:sz w:val="24"/>
          <w:szCs w:val="24"/>
          <w:rtl w:val="0"/>
        </w:rPr>
        <w:t xml:space="preserve">I initially felt excitement, nervousness, and fear when I started my placement at the Marriott</w:t>
      </w:r>
      <w:r w:rsidDel="00000000" w:rsidR="00000000" w:rsidRPr="00000000">
        <w:rPr>
          <w:color w:val="000000"/>
          <w:sz w:val="24"/>
          <w:szCs w:val="24"/>
          <w:rtl w:val="0"/>
        </w:rPr>
        <w:t xml:space="preserve"> Cardiff Hotel</w:t>
      </w:r>
      <w:r w:rsidDel="00000000" w:rsidR="00000000" w:rsidRPr="00000000">
        <w:rPr>
          <w:sz w:val="24"/>
          <w:szCs w:val="24"/>
          <w:rtl w:val="0"/>
        </w:rPr>
        <w:t xml:space="preserve">. I felt the burden of having to make sure that the guests had outstanding experiences because the position of Guest Service Manager included a high level of responsibility. Although the fear was present, it was conquered by the exhilaration of learning and developing in the fast-paced field of hotel management. </w:t>
      </w:r>
    </w:p>
    <w:p w:rsidR="00000000" w:rsidDel="00000000" w:rsidP="00000000" w:rsidRDefault="00000000" w:rsidRPr="00000000" w14:paraId="00000026">
      <w:pPr>
        <w:spacing w:after="240" w:line="360" w:lineRule="auto"/>
        <w:jc w:val="both"/>
        <w:rPr>
          <w:sz w:val="24"/>
          <w:szCs w:val="24"/>
        </w:rPr>
      </w:pPr>
      <w:r w:rsidDel="00000000" w:rsidR="00000000" w:rsidRPr="00000000">
        <w:rPr>
          <w:b w:val="1"/>
          <w:sz w:val="24"/>
          <w:szCs w:val="24"/>
          <w:rtl w:val="0"/>
        </w:rPr>
        <w:t xml:space="preserve">Evaluation: </w:t>
      </w:r>
      <w:r w:rsidDel="00000000" w:rsidR="00000000" w:rsidRPr="00000000">
        <w:rPr>
          <w:sz w:val="24"/>
          <w:szCs w:val="24"/>
          <w:rtl w:val="0"/>
        </w:rPr>
        <w:t xml:space="preserve">In this role, self-management has become increasingly important. Effective self-management was necessary when balancing many tasks, frequently under time limits. This ability has made a big contribution to my professional growth. I've learned to set goals, prioritise my to-do list, and routinely assess my performance to find room for growth. In this demanding position, Efficient work management became essential. It required efficient delegation, deadline observance, and organisation. This element of the job helped me grow professionally and personally. My professional progress has been greatly aided by my ability to communicate well, which allows me to interact professionally and contribute to academic contexts. The actual application of academically acquired theoretical information was one of the most rewarding elements of this work experience. This technique strengthened my comprehension of hospitality management topics and emphasised the link between academic theory and practical application. This alignment greatly aided my academic advancement.</w:t>
      </w:r>
    </w:p>
    <w:p w:rsidR="00000000" w:rsidDel="00000000" w:rsidP="00000000" w:rsidRDefault="00000000" w:rsidRPr="00000000" w14:paraId="00000027">
      <w:pPr>
        <w:spacing w:after="240" w:line="360" w:lineRule="auto"/>
        <w:jc w:val="both"/>
        <w:rPr>
          <w:sz w:val="24"/>
          <w:szCs w:val="24"/>
        </w:rPr>
      </w:pPr>
      <w:r w:rsidDel="00000000" w:rsidR="00000000" w:rsidRPr="00000000">
        <w:rPr>
          <w:b w:val="1"/>
          <w:sz w:val="24"/>
          <w:szCs w:val="24"/>
          <w:rtl w:val="0"/>
        </w:rPr>
        <w:t xml:space="preserve">Analysis: </w:t>
      </w:r>
      <w:r w:rsidDel="00000000" w:rsidR="00000000" w:rsidRPr="00000000">
        <w:rPr>
          <w:sz w:val="24"/>
          <w:szCs w:val="24"/>
          <w:rtl w:val="0"/>
        </w:rPr>
        <w:t xml:space="preserve">My ability to manage myself and my workload has substantially increased, which has helped me advance professionally. To further increase efficiency, time management strategies may constantly be improved. Although using initiates to solve issues at work has been a noticeable asset, there have been times when foreseeing problems beforehand could have resulted in even better solutions. </w:t>
      </w:r>
    </w:p>
    <w:p w:rsidR="00000000" w:rsidDel="00000000" w:rsidP="00000000" w:rsidRDefault="00000000" w:rsidRPr="00000000" w14:paraId="00000028">
      <w:pPr>
        <w:spacing w:after="240" w:line="360" w:lineRule="auto"/>
        <w:jc w:val="both"/>
        <w:rPr>
          <w:sz w:val="24"/>
          <w:szCs w:val="24"/>
        </w:rPr>
      </w:pPr>
      <w:r w:rsidDel="00000000" w:rsidR="00000000" w:rsidRPr="00000000">
        <w:rPr>
          <w:b w:val="1"/>
          <w:sz w:val="24"/>
          <w:szCs w:val="24"/>
          <w:rtl w:val="0"/>
        </w:rPr>
        <w:t xml:space="preserve">Conclusion: </w:t>
      </w:r>
      <w:r w:rsidDel="00000000" w:rsidR="00000000" w:rsidRPr="00000000">
        <w:rPr>
          <w:sz w:val="24"/>
          <w:szCs w:val="24"/>
          <w:rtl w:val="0"/>
        </w:rPr>
        <w:t xml:space="preserve">I have learned the value of task management, self-management, effective communication, problem-solving initiative, and the practical application of knowledge through my placement as a Guest Service Manager at the Marriott</w:t>
      </w:r>
      <w:r w:rsidDel="00000000" w:rsidR="00000000" w:rsidRPr="00000000">
        <w:rPr>
          <w:color w:val="000000"/>
          <w:sz w:val="24"/>
          <w:szCs w:val="24"/>
          <w:rtl w:val="0"/>
        </w:rPr>
        <w:t xml:space="preserve"> Cardiff Hotel</w:t>
      </w:r>
      <w:r w:rsidDel="00000000" w:rsidR="00000000" w:rsidRPr="00000000">
        <w:rPr>
          <w:sz w:val="24"/>
          <w:szCs w:val="24"/>
          <w:rtl w:val="0"/>
        </w:rPr>
        <w:t xml:space="preserve">. These abilities are crucial for my academic, professional, and personal development.  My work journey has been significantly shaped by the difficulties I have faced and the lessons I have learned. </w:t>
      </w:r>
    </w:p>
    <w:p w:rsidR="00000000" w:rsidDel="00000000" w:rsidP="00000000" w:rsidRDefault="00000000" w:rsidRPr="00000000" w14:paraId="00000029">
      <w:pPr>
        <w:spacing w:after="240" w:line="360" w:lineRule="auto"/>
        <w:jc w:val="both"/>
        <w:rPr>
          <w:sz w:val="24"/>
          <w:szCs w:val="24"/>
        </w:rPr>
      </w:pPr>
      <w:r w:rsidDel="00000000" w:rsidR="00000000" w:rsidRPr="00000000">
        <w:rPr>
          <w:b w:val="1"/>
          <w:sz w:val="24"/>
          <w:szCs w:val="24"/>
          <w:rtl w:val="0"/>
        </w:rPr>
        <w:t xml:space="preserve">Action Plan: </w:t>
      </w:r>
      <w:r w:rsidDel="00000000" w:rsidR="00000000" w:rsidRPr="00000000">
        <w:rPr>
          <w:sz w:val="24"/>
          <w:szCs w:val="24"/>
          <w:rtl w:val="0"/>
        </w:rPr>
        <w:t xml:space="preserve">I am determined to broaden and further enhance the abilities I have gained during my placement as I move forward. This entails maintaining attempts to improve problem-solving, task management and self-management abilities. In order to further close the gap between theory and practice, I will actively look for ways to apply theoretical knowledge from academic studies to practical circumstances. Finally, I will keep working on perfecting my communication abilities, specifically active listening, to develop into an even better Guest Service Manager in the future. </w:t>
      </w:r>
    </w:p>
    <w:p w:rsidR="00000000" w:rsidDel="00000000" w:rsidP="00000000" w:rsidRDefault="00000000" w:rsidRPr="00000000" w14:paraId="0000002A">
      <w:pPr>
        <w:pStyle w:val="Heading2"/>
        <w:spacing w:after="240" w:lineRule="auto"/>
        <w:rPr>
          <w:rFonts w:ascii="Arial" w:cs="Arial" w:eastAsia="Arial" w:hAnsi="Arial"/>
        </w:rPr>
      </w:pPr>
      <w:bookmarkStart w:colFirst="0" w:colLast="0" w:name="_heading=h.3znysh7" w:id="3"/>
      <w:bookmarkEnd w:id="3"/>
      <w:r w:rsidDel="00000000" w:rsidR="00000000" w:rsidRPr="00000000">
        <w:rPr>
          <w:rFonts w:ascii="Arial" w:cs="Arial" w:eastAsia="Arial" w:hAnsi="Arial"/>
          <w:rtl w:val="0"/>
        </w:rPr>
        <w:t xml:space="preserve">2.2 One Management Issue Faced by the Marriott</w:t>
      </w:r>
      <w:r w:rsidDel="00000000" w:rsidR="00000000" w:rsidRPr="00000000">
        <w:rPr>
          <w:rFonts w:ascii="Arial" w:cs="Arial" w:eastAsia="Arial" w:hAnsi="Arial"/>
          <w:color w:val="000000"/>
          <w:rtl w:val="0"/>
        </w:rPr>
        <w:t xml:space="preserve"> Cardiff Hotel</w:t>
      </w:r>
      <w:r w:rsidDel="00000000" w:rsidR="00000000" w:rsidRPr="00000000">
        <w:rPr>
          <w:rtl w:val="0"/>
        </w:rPr>
      </w:r>
    </w:p>
    <w:p w:rsidR="00000000" w:rsidDel="00000000" w:rsidP="00000000" w:rsidRDefault="00000000" w:rsidRPr="00000000" w14:paraId="0000002B">
      <w:pPr>
        <w:spacing w:after="240" w:line="360" w:lineRule="auto"/>
        <w:jc w:val="both"/>
        <w:rPr>
          <w:sz w:val="24"/>
          <w:szCs w:val="24"/>
        </w:rPr>
      </w:pPr>
      <w:r w:rsidDel="00000000" w:rsidR="00000000" w:rsidRPr="00000000">
        <w:rPr>
          <w:sz w:val="24"/>
          <w:szCs w:val="24"/>
          <w:rtl w:val="0"/>
        </w:rPr>
        <w:t xml:space="preserve">A significant challenge that Marriott</w:t>
      </w:r>
      <w:r w:rsidDel="00000000" w:rsidR="00000000" w:rsidRPr="00000000">
        <w:rPr>
          <w:color w:val="000000"/>
          <w:sz w:val="24"/>
          <w:szCs w:val="24"/>
          <w:rtl w:val="0"/>
        </w:rPr>
        <w:t xml:space="preserve"> Cardiff Hotel </w:t>
      </w:r>
      <w:r w:rsidDel="00000000" w:rsidR="00000000" w:rsidRPr="00000000">
        <w:rPr>
          <w:sz w:val="24"/>
          <w:szCs w:val="24"/>
          <w:rtl w:val="0"/>
        </w:rPr>
        <w:t xml:space="preserve">faces is adapting to shifting consumer preferences after Covid-19 (Hu </w:t>
      </w:r>
      <w:r w:rsidDel="00000000" w:rsidR="00000000" w:rsidRPr="00000000">
        <w:rPr>
          <w:i w:val="1"/>
          <w:sz w:val="24"/>
          <w:szCs w:val="24"/>
          <w:rtl w:val="0"/>
        </w:rPr>
        <w:t xml:space="preserve">et al</w:t>
      </w:r>
      <w:r w:rsidDel="00000000" w:rsidR="00000000" w:rsidRPr="00000000">
        <w:rPr>
          <w:sz w:val="24"/>
          <w:szCs w:val="24"/>
          <w:rtl w:val="0"/>
        </w:rPr>
        <w:t xml:space="preserve">., 2021). Customers want more individualised experiences, environmentally friendly practices, and convenient digital interactions in the current hospitality market (Buhalis Papathanassis and Vafeidou, 2022). Aligning the hotel's facilities, services, and operating practices with these changing desires is difficult. This entails making technology investments for easier bookings, enhancing environmentally friendly practices, providing customised services, and remaining aware of cultural and nutritional requirements (Elkhwesky </w:t>
      </w:r>
      <w:r w:rsidDel="00000000" w:rsidR="00000000" w:rsidRPr="00000000">
        <w:rPr>
          <w:i w:val="1"/>
          <w:sz w:val="24"/>
          <w:szCs w:val="24"/>
          <w:rtl w:val="0"/>
        </w:rPr>
        <w:t xml:space="preserve">et al</w:t>
      </w:r>
      <w:r w:rsidDel="00000000" w:rsidR="00000000" w:rsidRPr="00000000">
        <w:rPr>
          <w:sz w:val="24"/>
          <w:szCs w:val="24"/>
          <w:rtl w:val="0"/>
        </w:rPr>
        <w:t xml:space="preserve">., 2022). For the hotel to remain competitive, guarantee visitor happiness, and secure its long-term survival in a dynamic sector, it is crucial to address these changing customer demands.</w:t>
      </w:r>
    </w:p>
    <w:p w:rsidR="00000000" w:rsidDel="00000000" w:rsidP="00000000" w:rsidRDefault="00000000" w:rsidRPr="00000000" w14:paraId="0000002C">
      <w:pPr>
        <w:pStyle w:val="Heading2"/>
        <w:spacing w:after="240" w:lineRule="auto"/>
        <w:rPr>
          <w:rFonts w:ascii="Arial" w:cs="Arial" w:eastAsia="Arial" w:hAnsi="Arial"/>
        </w:rPr>
      </w:pPr>
      <w:bookmarkStart w:colFirst="0" w:colLast="0" w:name="_heading=h.2et92p0" w:id="4"/>
      <w:bookmarkEnd w:id="4"/>
      <w:r w:rsidDel="00000000" w:rsidR="00000000" w:rsidRPr="00000000">
        <w:rPr>
          <w:rFonts w:ascii="Arial" w:cs="Arial" w:eastAsia="Arial" w:hAnsi="Arial"/>
          <w:rtl w:val="0"/>
        </w:rPr>
        <w:t xml:space="preserve">2.3 Actionable Solutions Supported by Theories </w:t>
      </w:r>
    </w:p>
    <w:p w:rsidR="00000000" w:rsidDel="00000000" w:rsidP="00000000" w:rsidRDefault="00000000" w:rsidRPr="00000000" w14:paraId="0000002D">
      <w:pPr>
        <w:spacing w:after="240" w:line="360" w:lineRule="auto"/>
        <w:jc w:val="both"/>
        <w:rPr>
          <w:sz w:val="24"/>
          <w:szCs w:val="24"/>
        </w:rPr>
      </w:pPr>
      <w:r w:rsidDel="00000000" w:rsidR="00000000" w:rsidRPr="00000000">
        <w:rPr>
          <w:sz w:val="24"/>
          <w:szCs w:val="24"/>
          <w:rtl w:val="0"/>
        </w:rPr>
        <w:t xml:space="preserve">The Marriott</w:t>
      </w:r>
      <w:r w:rsidDel="00000000" w:rsidR="00000000" w:rsidRPr="00000000">
        <w:rPr>
          <w:color w:val="000000"/>
          <w:sz w:val="24"/>
          <w:szCs w:val="24"/>
          <w:rtl w:val="0"/>
        </w:rPr>
        <w:t xml:space="preserve"> Cardiff Hotel </w:t>
      </w:r>
      <w:r w:rsidDel="00000000" w:rsidR="00000000" w:rsidRPr="00000000">
        <w:rPr>
          <w:sz w:val="24"/>
          <w:szCs w:val="24"/>
          <w:rtl w:val="0"/>
        </w:rPr>
        <w:t xml:space="preserve">is facing the difficult issue of adapting to shifting customer preferences. While working as the Guest service manager, I faced the issue of shifting customer preferences. The hotel is not being able to adapt to the shifting nature of the customer preferences which overall harms the organisation. There are several successful strategies that can be used to resolve this problem, supported by well-known management theories:</w:t>
      </w:r>
    </w:p>
    <w:p w:rsidR="00000000" w:rsidDel="00000000" w:rsidP="00000000" w:rsidRDefault="00000000" w:rsidRPr="00000000" w14:paraId="0000002E">
      <w:pPr>
        <w:spacing w:after="240" w:line="360" w:lineRule="auto"/>
        <w:jc w:val="both"/>
        <w:rPr>
          <w:sz w:val="24"/>
          <w:szCs w:val="24"/>
        </w:rPr>
      </w:pPr>
      <w:r w:rsidDel="00000000" w:rsidR="00000000" w:rsidRPr="00000000">
        <w:rPr>
          <w:b w:val="1"/>
          <w:i w:val="1"/>
          <w:sz w:val="24"/>
          <w:szCs w:val="24"/>
          <w:rtl w:val="0"/>
        </w:rPr>
        <w:t xml:space="preserve">Market segmentation theory</w:t>
      </w:r>
      <w:r w:rsidDel="00000000" w:rsidR="00000000" w:rsidRPr="00000000">
        <w:rPr>
          <w:rtl w:val="0"/>
        </w:rPr>
      </w:r>
    </w:p>
    <w:p w:rsidR="00000000" w:rsidDel="00000000" w:rsidP="00000000" w:rsidRDefault="00000000" w:rsidRPr="00000000" w14:paraId="0000002F">
      <w:pPr>
        <w:spacing w:after="240" w:line="360" w:lineRule="auto"/>
        <w:jc w:val="both"/>
        <w:rPr>
          <w:sz w:val="24"/>
          <w:szCs w:val="24"/>
        </w:rPr>
      </w:pPr>
      <w:r w:rsidDel="00000000" w:rsidR="00000000" w:rsidRPr="00000000">
        <w:rPr>
          <w:sz w:val="24"/>
          <w:szCs w:val="24"/>
          <w:rtl w:val="0"/>
        </w:rPr>
        <w:t xml:space="preserve">The Marriott</w:t>
      </w:r>
      <w:r w:rsidDel="00000000" w:rsidR="00000000" w:rsidRPr="00000000">
        <w:rPr>
          <w:color w:val="000000"/>
          <w:sz w:val="24"/>
          <w:szCs w:val="24"/>
          <w:rtl w:val="0"/>
        </w:rPr>
        <w:t xml:space="preserve"> Cardiff Hotel </w:t>
      </w:r>
      <w:r w:rsidDel="00000000" w:rsidR="00000000" w:rsidRPr="00000000">
        <w:rPr>
          <w:sz w:val="24"/>
          <w:szCs w:val="24"/>
          <w:rtl w:val="0"/>
        </w:rPr>
        <w:t xml:space="preserve">can use market segmentation techniques to better understand and accommodate the wide range of consumer preferences. The hotel can customise its services, promotions, and amenities to meet the needs and preferences of each group by segmenting its clients into separate groups, such as business travellers, leisure tourists, and families (</w:t>
      </w:r>
      <w:r w:rsidDel="00000000" w:rsidR="00000000" w:rsidRPr="00000000">
        <w:rPr>
          <w:color w:val="222222"/>
          <w:sz w:val="24"/>
          <w:szCs w:val="24"/>
          <w:highlight w:val="white"/>
          <w:rtl w:val="0"/>
        </w:rPr>
        <w:t xml:space="preserve">Siwek </w:t>
      </w:r>
      <w:r w:rsidDel="00000000" w:rsidR="00000000" w:rsidRPr="00000000">
        <w:rPr>
          <w:i w:val="1"/>
          <w:color w:val="222222"/>
          <w:sz w:val="24"/>
          <w:szCs w:val="24"/>
          <w:highlight w:val="white"/>
          <w:rtl w:val="0"/>
        </w:rPr>
        <w:t xml:space="preserve">et al</w:t>
      </w:r>
      <w:r w:rsidDel="00000000" w:rsidR="00000000" w:rsidRPr="00000000">
        <w:rPr>
          <w:color w:val="222222"/>
          <w:sz w:val="24"/>
          <w:szCs w:val="24"/>
          <w:highlight w:val="white"/>
          <w:rtl w:val="0"/>
        </w:rPr>
        <w:t xml:space="preserve">., 2022)</w:t>
      </w:r>
      <w:r w:rsidDel="00000000" w:rsidR="00000000" w:rsidRPr="00000000">
        <w:rPr>
          <w:sz w:val="24"/>
          <w:szCs w:val="24"/>
          <w:rtl w:val="0"/>
        </w:rPr>
        <w:t xml:space="preserve">. Marriott</w:t>
      </w:r>
      <w:r w:rsidDel="00000000" w:rsidR="00000000" w:rsidRPr="00000000">
        <w:rPr>
          <w:color w:val="000000"/>
          <w:sz w:val="24"/>
          <w:szCs w:val="24"/>
          <w:rtl w:val="0"/>
        </w:rPr>
        <w:t xml:space="preserve"> Cardiff Hotel </w:t>
      </w:r>
      <w:r w:rsidDel="00000000" w:rsidR="00000000" w:rsidRPr="00000000">
        <w:rPr>
          <w:sz w:val="24"/>
          <w:szCs w:val="24"/>
          <w:rtl w:val="0"/>
        </w:rPr>
        <w:t xml:space="preserve">can implement a service customisation strategy that would let visitors create their own journeys. With this strategy, visitors have the freedom to select the accommodation arrangements, extras, and services that best suit their personal interests. For example, customers may be able to choose their desired room view, kind of linen, or extra services like spa or reservations at restaurants. Service customisation emphasises the value of modifying services to match unique client needs and is essential to adjusting to shifting tastes (</w:t>
      </w:r>
      <w:r w:rsidDel="00000000" w:rsidR="00000000" w:rsidRPr="00000000">
        <w:rPr>
          <w:color w:val="222222"/>
          <w:sz w:val="24"/>
          <w:szCs w:val="24"/>
          <w:highlight w:val="white"/>
          <w:rtl w:val="0"/>
        </w:rPr>
        <w:t xml:space="preserve">Tai, Wang and Luo, 2021)</w:t>
      </w:r>
      <w:r w:rsidDel="00000000" w:rsidR="00000000" w:rsidRPr="00000000">
        <w:rPr>
          <w:sz w:val="24"/>
          <w:szCs w:val="24"/>
          <w:rtl w:val="0"/>
        </w:rPr>
        <w:t xml:space="preserve">. Market segmentation is used to implement personalised services that not only cater to changing visitor wants but also increase customer pleasure and loyalty, thereby improving the hotel's earnings and reputation.</w:t>
      </w:r>
    </w:p>
    <w:p w:rsidR="00000000" w:rsidDel="00000000" w:rsidP="00000000" w:rsidRDefault="00000000" w:rsidRPr="00000000" w14:paraId="00000030">
      <w:pPr>
        <w:spacing w:after="240" w:line="360" w:lineRule="auto"/>
        <w:jc w:val="both"/>
        <w:rPr>
          <w:sz w:val="24"/>
          <w:szCs w:val="24"/>
        </w:rPr>
      </w:pPr>
      <w:r w:rsidDel="00000000" w:rsidR="00000000" w:rsidRPr="00000000">
        <w:rPr>
          <w:b w:val="1"/>
          <w:i w:val="1"/>
          <w:sz w:val="24"/>
          <w:szCs w:val="24"/>
          <w:rtl w:val="0"/>
        </w:rPr>
        <w:t xml:space="preserve">Technology Adoption Theory</w:t>
      </w:r>
      <w:r w:rsidDel="00000000" w:rsidR="00000000" w:rsidRPr="00000000">
        <w:rPr>
          <w:rtl w:val="0"/>
        </w:rPr>
      </w:r>
    </w:p>
    <w:p w:rsidR="00000000" w:rsidDel="00000000" w:rsidP="00000000" w:rsidRDefault="00000000" w:rsidRPr="00000000" w14:paraId="00000031">
      <w:pPr>
        <w:spacing w:after="240" w:line="360" w:lineRule="auto"/>
        <w:jc w:val="both"/>
        <w:rPr>
          <w:sz w:val="24"/>
          <w:szCs w:val="24"/>
        </w:rPr>
      </w:pPr>
      <w:r w:rsidDel="00000000" w:rsidR="00000000" w:rsidRPr="00000000">
        <w:rPr>
          <w:sz w:val="24"/>
          <w:szCs w:val="24"/>
          <w:rtl w:val="0"/>
        </w:rPr>
        <w:t xml:space="preserve">The hotel can implement technology that improves the visitor experience and corresponds with the tastes of tech-savvy tourists. Modern travellers frequently want convenience, so features like mobile check-in and check-out, in-room tablets for service requests, and an easy-to-use hotel app could speed up guest interactions and deliver them (</w:t>
      </w:r>
      <w:r w:rsidDel="00000000" w:rsidR="00000000" w:rsidRPr="00000000">
        <w:rPr>
          <w:color w:val="222222"/>
          <w:sz w:val="24"/>
          <w:szCs w:val="24"/>
          <w:highlight w:val="white"/>
          <w:rtl w:val="0"/>
        </w:rPr>
        <w:t xml:space="preserve">Larsen, 2021)</w:t>
      </w:r>
      <w:r w:rsidDel="00000000" w:rsidR="00000000" w:rsidRPr="00000000">
        <w:rPr>
          <w:sz w:val="24"/>
          <w:szCs w:val="24"/>
          <w:rtl w:val="0"/>
        </w:rPr>
        <w:t xml:space="preserve">. According to the Technology Adoption Theory, consumers are more likely to adopt technology that improves their lives, and the hotel satisfies this demand by providing these tech-driven services.</w:t>
      </w:r>
    </w:p>
    <w:p w:rsidR="00000000" w:rsidDel="00000000" w:rsidP="00000000" w:rsidRDefault="00000000" w:rsidRPr="00000000" w14:paraId="00000032">
      <w:pPr>
        <w:spacing w:after="240" w:line="360" w:lineRule="auto"/>
        <w:jc w:val="both"/>
        <w:rPr>
          <w:sz w:val="24"/>
          <w:szCs w:val="24"/>
        </w:rPr>
      </w:pPr>
      <w:r w:rsidDel="00000000" w:rsidR="00000000" w:rsidRPr="00000000">
        <w:rPr>
          <w:b w:val="1"/>
          <w:i w:val="1"/>
          <w:sz w:val="24"/>
          <w:szCs w:val="24"/>
          <w:rtl w:val="0"/>
        </w:rPr>
        <w:t xml:space="preserve">Customer Relationship Management (CRM)</w:t>
      </w:r>
      <w:r w:rsidDel="00000000" w:rsidR="00000000" w:rsidRPr="00000000">
        <w:rPr>
          <w:rtl w:val="0"/>
        </w:rPr>
      </w:r>
    </w:p>
    <w:p w:rsidR="00000000" w:rsidDel="00000000" w:rsidP="00000000" w:rsidRDefault="00000000" w:rsidRPr="00000000" w14:paraId="00000033">
      <w:pPr>
        <w:spacing w:after="240" w:line="360" w:lineRule="auto"/>
        <w:jc w:val="both"/>
        <w:rPr>
          <w:sz w:val="24"/>
          <w:szCs w:val="24"/>
        </w:rPr>
      </w:pPr>
      <w:r w:rsidDel="00000000" w:rsidR="00000000" w:rsidRPr="00000000">
        <w:rPr>
          <w:sz w:val="24"/>
          <w:szCs w:val="24"/>
          <w:rtl w:val="0"/>
        </w:rPr>
        <w:t xml:space="preserve">Effective customer relationship management can also be supported by the incorporation of technology (</w:t>
      </w:r>
      <w:r w:rsidDel="00000000" w:rsidR="00000000" w:rsidRPr="00000000">
        <w:rPr>
          <w:color w:val="222222"/>
          <w:sz w:val="24"/>
          <w:szCs w:val="24"/>
          <w:highlight w:val="white"/>
          <w:rtl w:val="0"/>
        </w:rPr>
        <w:t xml:space="preserve">Gil-Gomez </w:t>
      </w:r>
      <w:r w:rsidDel="00000000" w:rsidR="00000000" w:rsidRPr="00000000">
        <w:rPr>
          <w:i w:val="1"/>
          <w:color w:val="222222"/>
          <w:sz w:val="24"/>
          <w:szCs w:val="24"/>
          <w:highlight w:val="white"/>
          <w:rtl w:val="0"/>
        </w:rPr>
        <w:t xml:space="preserve">et al</w:t>
      </w:r>
      <w:r w:rsidDel="00000000" w:rsidR="00000000" w:rsidRPr="00000000">
        <w:rPr>
          <w:color w:val="222222"/>
          <w:sz w:val="24"/>
          <w:szCs w:val="24"/>
          <w:highlight w:val="white"/>
          <w:rtl w:val="0"/>
        </w:rPr>
        <w:t xml:space="preserve">., 2020)</w:t>
      </w:r>
      <w:r w:rsidDel="00000000" w:rsidR="00000000" w:rsidRPr="00000000">
        <w:rPr>
          <w:sz w:val="24"/>
          <w:szCs w:val="24"/>
          <w:rtl w:val="0"/>
        </w:rPr>
        <w:t xml:space="preserve">. The hotel may offer a better-tailored experience by utilising the information about the guests' tastes and behaviour that is gleaned through their online interactions. The hotel can track guests' preferences, previous excursions, and particular needs using a CRM system, allowing employees to anticipate and cater to each visitor's demands. This is consistent with CRM concepts, which place an emphasis on preserving and developing client relationships through the provision of personalised services. The </w:t>
      </w:r>
      <w:r w:rsidDel="00000000" w:rsidR="00000000" w:rsidRPr="00000000">
        <w:rPr>
          <w:color w:val="000000"/>
          <w:sz w:val="24"/>
          <w:szCs w:val="24"/>
          <w:rtl w:val="0"/>
        </w:rPr>
        <w:t xml:space="preserve">Marriot Cardiff Hotel </w:t>
      </w:r>
      <w:r w:rsidDel="00000000" w:rsidR="00000000" w:rsidRPr="00000000">
        <w:rPr>
          <w:sz w:val="24"/>
          <w:szCs w:val="24"/>
          <w:rtl w:val="0"/>
        </w:rPr>
        <w:t xml:space="preserve">reacts to shifting customer demands and improves efficiency and visitor happiness by integrating technology into guest interactions. These technologically advanced solutions enhance the overall guest experience and establish the hotel as a progressive business in the cutthroat Cardiff hospitality industry.</w:t>
      </w:r>
    </w:p>
    <w:p w:rsidR="00000000" w:rsidDel="00000000" w:rsidP="00000000" w:rsidRDefault="00000000" w:rsidRPr="00000000" w14:paraId="00000034">
      <w:pPr>
        <w:pStyle w:val="Heading1"/>
        <w:spacing w:after="240" w:lineRule="auto"/>
        <w:rPr>
          <w:rFonts w:ascii="Arial" w:cs="Arial" w:eastAsia="Arial" w:hAnsi="Arial"/>
        </w:rPr>
      </w:pPr>
      <w:bookmarkStart w:colFirst="0" w:colLast="0" w:name="_heading=h.tyjcwt" w:id="5"/>
      <w:bookmarkEnd w:id="5"/>
      <w:r w:rsidDel="00000000" w:rsidR="00000000" w:rsidRPr="00000000">
        <w:rPr>
          <w:rFonts w:ascii="Arial" w:cs="Arial" w:eastAsia="Arial" w:hAnsi="Arial"/>
          <w:rtl w:val="0"/>
        </w:rPr>
        <w:t xml:space="preserve">3. Conclusion </w:t>
      </w:r>
    </w:p>
    <w:p w:rsidR="00000000" w:rsidDel="00000000" w:rsidP="00000000" w:rsidRDefault="00000000" w:rsidRPr="00000000" w14:paraId="00000035">
      <w:pPr>
        <w:spacing w:after="240" w:line="360" w:lineRule="auto"/>
        <w:jc w:val="both"/>
        <w:rPr>
          <w:b w:val="1"/>
          <w:sz w:val="24"/>
          <w:szCs w:val="24"/>
        </w:rPr>
      </w:pPr>
      <w:r w:rsidDel="00000000" w:rsidR="00000000" w:rsidRPr="00000000">
        <w:rPr>
          <w:sz w:val="24"/>
          <w:szCs w:val="24"/>
          <w:rtl w:val="0"/>
        </w:rPr>
        <w:t xml:space="preserve">In conclusion, my time working as a guest service manager at </w:t>
      </w:r>
      <w:r w:rsidDel="00000000" w:rsidR="00000000" w:rsidRPr="00000000">
        <w:rPr>
          <w:color w:val="000000"/>
          <w:sz w:val="24"/>
          <w:szCs w:val="24"/>
          <w:rtl w:val="0"/>
        </w:rPr>
        <w:t xml:space="preserve">Marriot Cardiff Hotel </w:t>
      </w:r>
      <w:r w:rsidDel="00000000" w:rsidR="00000000" w:rsidRPr="00000000">
        <w:rPr>
          <w:sz w:val="24"/>
          <w:szCs w:val="24"/>
          <w:rtl w:val="0"/>
        </w:rPr>
        <w:t xml:space="preserve">has been life changing. I have been able to systematically evaluate and reflect on my trip through the stages of description, feelings, evaluation, analysis, and action plan thanks to the Gibbs' Reflective Cycle. I have acquired a clearer awareness of the value of self-management, task management, effective communication, initiative in problem-solving, and the practical application of knowledge in this challenging profession. These abilities are essential for both my personal development and professional and vocational advancement. In the post-Covid-19 era, the </w:t>
      </w:r>
      <w:r w:rsidDel="00000000" w:rsidR="00000000" w:rsidRPr="00000000">
        <w:rPr>
          <w:color w:val="000000"/>
          <w:sz w:val="24"/>
          <w:szCs w:val="24"/>
          <w:rtl w:val="0"/>
        </w:rPr>
        <w:t xml:space="preserve">Marriot Cardiff Hotel </w:t>
      </w:r>
      <w:r w:rsidDel="00000000" w:rsidR="00000000" w:rsidRPr="00000000">
        <w:rPr>
          <w:sz w:val="24"/>
          <w:szCs w:val="24"/>
          <w:rtl w:val="0"/>
        </w:rPr>
        <w:t xml:space="preserve">must contend with the issue of adjusting to shifting consumer tastes.  The hotel can successfully solve this issue by implementing strategic solutions supported by management theories such as market segmentation, service customisation, technology adoption, and customer relationship management. </w:t>
      </w:r>
      <w:r w:rsidDel="00000000" w:rsidR="00000000" w:rsidRPr="00000000">
        <w:br w:type="page"/>
      </w:r>
      <w:r w:rsidDel="00000000" w:rsidR="00000000" w:rsidRPr="00000000">
        <w:rPr>
          <w:rtl w:val="0"/>
        </w:rPr>
      </w:r>
    </w:p>
    <w:p w:rsidR="00000000" w:rsidDel="00000000" w:rsidP="00000000" w:rsidRDefault="00000000" w:rsidRPr="00000000" w14:paraId="00000036">
      <w:pPr>
        <w:pStyle w:val="Heading1"/>
        <w:spacing w:after="240" w:lineRule="auto"/>
        <w:rPr>
          <w:rFonts w:ascii="Arial" w:cs="Arial" w:eastAsia="Arial" w:hAnsi="Arial"/>
        </w:rPr>
      </w:pPr>
      <w:bookmarkStart w:colFirst="0" w:colLast="0" w:name="_heading=h.3dy6vkm" w:id="6"/>
      <w:bookmarkEnd w:id="6"/>
      <w:r w:rsidDel="00000000" w:rsidR="00000000" w:rsidRPr="00000000">
        <w:rPr>
          <w:rFonts w:ascii="Arial" w:cs="Arial" w:eastAsia="Arial" w:hAnsi="Arial"/>
          <w:rtl w:val="0"/>
        </w:rPr>
        <w:t xml:space="preserve">References </w:t>
      </w:r>
    </w:p>
    <w:p w:rsidR="00000000" w:rsidDel="00000000" w:rsidP="00000000" w:rsidRDefault="00000000" w:rsidRPr="00000000" w14:paraId="00000037">
      <w:pPr>
        <w:spacing w:after="240" w:line="360" w:lineRule="auto"/>
        <w:jc w:val="both"/>
        <w:rPr>
          <w:color w:val="222222"/>
          <w:sz w:val="24"/>
          <w:szCs w:val="24"/>
          <w:highlight w:val="white"/>
        </w:rPr>
      </w:pPr>
      <w:r w:rsidDel="00000000" w:rsidR="00000000" w:rsidRPr="00000000">
        <w:rPr>
          <w:color w:val="222222"/>
          <w:sz w:val="24"/>
          <w:szCs w:val="24"/>
          <w:highlight w:val="white"/>
          <w:rtl w:val="0"/>
        </w:rPr>
        <w:t xml:space="preserve">ASET., (2017) Good Practice Guide for Work Based and Placement Learning in Higher Education, ASET, Sheffield.</w:t>
      </w:r>
    </w:p>
    <w:p w:rsidR="00000000" w:rsidDel="00000000" w:rsidP="00000000" w:rsidRDefault="00000000" w:rsidRPr="00000000" w14:paraId="00000038">
      <w:pPr>
        <w:spacing w:after="240" w:line="360" w:lineRule="auto"/>
        <w:jc w:val="both"/>
        <w:rPr>
          <w:sz w:val="24"/>
          <w:szCs w:val="24"/>
        </w:rPr>
      </w:pPr>
      <w:r w:rsidDel="00000000" w:rsidR="00000000" w:rsidRPr="00000000">
        <w:rPr>
          <w:sz w:val="24"/>
          <w:szCs w:val="24"/>
          <w:rtl w:val="0"/>
        </w:rPr>
        <w:t xml:space="preserve">Buhalis, D., Papathanassis, A. and Vafeidou, M., (2022). Smart cruising: smart technology applications and their diffusion in cruise tourism. </w:t>
      </w:r>
      <w:r w:rsidDel="00000000" w:rsidR="00000000" w:rsidRPr="00000000">
        <w:rPr>
          <w:i w:val="1"/>
          <w:sz w:val="24"/>
          <w:szCs w:val="24"/>
          <w:rtl w:val="0"/>
        </w:rPr>
        <w:t xml:space="preserve">Journal of Hospitality and Tourism Technology</w:t>
      </w:r>
      <w:r w:rsidDel="00000000" w:rsidR="00000000" w:rsidRPr="00000000">
        <w:rPr>
          <w:sz w:val="24"/>
          <w:szCs w:val="24"/>
          <w:rtl w:val="0"/>
        </w:rPr>
        <w:t xml:space="preserve">, </w:t>
      </w:r>
      <w:r w:rsidDel="00000000" w:rsidR="00000000" w:rsidRPr="00000000">
        <w:rPr>
          <w:i w:val="1"/>
          <w:sz w:val="24"/>
          <w:szCs w:val="24"/>
          <w:rtl w:val="0"/>
        </w:rPr>
        <w:t xml:space="preserve">13</w:t>
      </w:r>
      <w:r w:rsidDel="00000000" w:rsidR="00000000" w:rsidRPr="00000000">
        <w:rPr>
          <w:sz w:val="24"/>
          <w:szCs w:val="24"/>
          <w:rtl w:val="0"/>
        </w:rPr>
        <w:t xml:space="preserve">(4), pp.626-649.</w:t>
      </w:r>
    </w:p>
    <w:p w:rsidR="00000000" w:rsidDel="00000000" w:rsidP="00000000" w:rsidRDefault="00000000" w:rsidRPr="00000000" w14:paraId="00000039">
      <w:pPr>
        <w:spacing w:after="240" w:line="360" w:lineRule="auto"/>
        <w:jc w:val="both"/>
        <w:rPr>
          <w:sz w:val="24"/>
          <w:szCs w:val="24"/>
        </w:rPr>
      </w:pPr>
      <w:r w:rsidDel="00000000" w:rsidR="00000000" w:rsidRPr="00000000">
        <w:rPr>
          <w:sz w:val="24"/>
          <w:szCs w:val="24"/>
          <w:rtl w:val="0"/>
        </w:rPr>
        <w:t xml:space="preserve">Elkhwesky, Z., Salem, I.E., Varmus, M. and Ramkissoon, H., (2022). Sustainable practices in hospitality pre and amid COVID‐19 pandemic: Looking back for moving forward post‐COVID‐19. </w:t>
      </w:r>
      <w:r w:rsidDel="00000000" w:rsidR="00000000" w:rsidRPr="00000000">
        <w:rPr>
          <w:i w:val="1"/>
          <w:sz w:val="24"/>
          <w:szCs w:val="24"/>
          <w:rtl w:val="0"/>
        </w:rPr>
        <w:t xml:space="preserve">Sustainable Development</w:t>
      </w:r>
      <w:r w:rsidDel="00000000" w:rsidR="00000000" w:rsidRPr="00000000">
        <w:rPr>
          <w:sz w:val="24"/>
          <w:szCs w:val="24"/>
          <w:rtl w:val="0"/>
        </w:rPr>
        <w:t xml:space="preserve">, </w:t>
      </w:r>
      <w:r w:rsidDel="00000000" w:rsidR="00000000" w:rsidRPr="00000000">
        <w:rPr>
          <w:i w:val="1"/>
          <w:sz w:val="24"/>
          <w:szCs w:val="24"/>
          <w:rtl w:val="0"/>
        </w:rPr>
        <w:t xml:space="preserve">30</w:t>
      </w:r>
      <w:r w:rsidDel="00000000" w:rsidR="00000000" w:rsidRPr="00000000">
        <w:rPr>
          <w:sz w:val="24"/>
          <w:szCs w:val="24"/>
          <w:rtl w:val="0"/>
        </w:rPr>
        <w:t xml:space="preserve">(5), pp.1426-1448.</w:t>
      </w:r>
    </w:p>
    <w:p w:rsidR="00000000" w:rsidDel="00000000" w:rsidP="00000000" w:rsidRDefault="00000000" w:rsidRPr="00000000" w14:paraId="0000003A">
      <w:pPr>
        <w:spacing w:after="240" w:line="360" w:lineRule="auto"/>
        <w:jc w:val="both"/>
        <w:rPr>
          <w:color w:val="222222"/>
          <w:sz w:val="24"/>
          <w:szCs w:val="24"/>
          <w:highlight w:val="white"/>
        </w:rPr>
      </w:pPr>
      <w:r w:rsidDel="00000000" w:rsidR="00000000" w:rsidRPr="00000000">
        <w:rPr>
          <w:color w:val="222222"/>
          <w:sz w:val="24"/>
          <w:szCs w:val="24"/>
          <w:highlight w:val="white"/>
          <w:rtl w:val="0"/>
        </w:rPr>
        <w:t xml:space="preserve">Galli, F. and New, K.J., (2022). Gibbs’ cycle review. Emotions as a part of the cycle. </w:t>
      </w:r>
      <w:r w:rsidDel="00000000" w:rsidR="00000000" w:rsidRPr="00000000">
        <w:rPr>
          <w:i w:val="1"/>
          <w:color w:val="222222"/>
          <w:sz w:val="24"/>
          <w:szCs w:val="24"/>
          <w:highlight w:val="white"/>
          <w:rtl w:val="0"/>
        </w:rPr>
        <w:t xml:space="preserve">e-Motion: Revista de Educación, Motricidad e Investigación</w:t>
      </w:r>
      <w:r w:rsidDel="00000000" w:rsidR="00000000" w:rsidRPr="00000000">
        <w:rPr>
          <w:color w:val="222222"/>
          <w:sz w:val="24"/>
          <w:szCs w:val="24"/>
          <w:highlight w:val="white"/>
          <w:rtl w:val="0"/>
        </w:rPr>
        <w:t xml:space="preserve">, (19), pp.92-101.</w:t>
      </w:r>
    </w:p>
    <w:p w:rsidR="00000000" w:rsidDel="00000000" w:rsidP="00000000" w:rsidRDefault="00000000" w:rsidRPr="00000000" w14:paraId="0000003B">
      <w:pPr>
        <w:spacing w:after="240" w:line="360" w:lineRule="auto"/>
        <w:jc w:val="both"/>
        <w:rPr>
          <w:color w:val="222222"/>
          <w:sz w:val="24"/>
          <w:szCs w:val="24"/>
          <w:highlight w:val="white"/>
        </w:rPr>
      </w:pPr>
      <w:r w:rsidDel="00000000" w:rsidR="00000000" w:rsidRPr="00000000">
        <w:rPr>
          <w:color w:val="222222"/>
          <w:sz w:val="24"/>
          <w:szCs w:val="24"/>
          <w:highlight w:val="white"/>
          <w:rtl w:val="0"/>
        </w:rPr>
        <w:t xml:space="preserve">Gil-Gomez, H., Guerola-Navarro, V., Oltra-Badenes, R. and Lozano-Quilis, J.A., (2020). Customer relationship management: digital transformation and sustainable business model innovation. </w:t>
      </w:r>
      <w:r w:rsidDel="00000000" w:rsidR="00000000" w:rsidRPr="00000000">
        <w:rPr>
          <w:i w:val="1"/>
          <w:color w:val="222222"/>
          <w:sz w:val="24"/>
          <w:szCs w:val="24"/>
          <w:highlight w:val="white"/>
          <w:rtl w:val="0"/>
        </w:rPr>
        <w:t xml:space="preserve">Economic research-Ekonomska istraživanja</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33</w:t>
      </w:r>
      <w:r w:rsidDel="00000000" w:rsidR="00000000" w:rsidRPr="00000000">
        <w:rPr>
          <w:color w:val="222222"/>
          <w:sz w:val="24"/>
          <w:szCs w:val="24"/>
          <w:highlight w:val="white"/>
          <w:rtl w:val="0"/>
        </w:rPr>
        <w:t xml:space="preserve">(1), pp.2733-2750.</w:t>
      </w:r>
    </w:p>
    <w:p w:rsidR="00000000" w:rsidDel="00000000" w:rsidP="00000000" w:rsidRDefault="00000000" w:rsidRPr="00000000" w14:paraId="0000003C">
      <w:pPr>
        <w:spacing w:after="240" w:line="360" w:lineRule="auto"/>
        <w:jc w:val="both"/>
        <w:rPr>
          <w:sz w:val="24"/>
          <w:szCs w:val="24"/>
        </w:rPr>
      </w:pPr>
      <w:r w:rsidDel="00000000" w:rsidR="00000000" w:rsidRPr="00000000">
        <w:rPr>
          <w:sz w:val="24"/>
          <w:szCs w:val="24"/>
          <w:rtl w:val="0"/>
        </w:rPr>
        <w:t xml:space="preserve">Hu, F., Teichert, T., Deng, S., Liu, Y. and Zhou, G., (2021). Dealing with pandemics: An investigation of the effects of COVID-19 on customers’ evaluations of hospitality services. </w:t>
      </w:r>
      <w:r w:rsidDel="00000000" w:rsidR="00000000" w:rsidRPr="00000000">
        <w:rPr>
          <w:i w:val="1"/>
          <w:sz w:val="24"/>
          <w:szCs w:val="24"/>
          <w:rtl w:val="0"/>
        </w:rPr>
        <w:t xml:space="preserve">Tourism Management</w:t>
      </w:r>
      <w:r w:rsidDel="00000000" w:rsidR="00000000" w:rsidRPr="00000000">
        <w:rPr>
          <w:sz w:val="24"/>
          <w:szCs w:val="24"/>
          <w:rtl w:val="0"/>
        </w:rPr>
        <w:t xml:space="preserve">, </w:t>
      </w:r>
      <w:r w:rsidDel="00000000" w:rsidR="00000000" w:rsidRPr="00000000">
        <w:rPr>
          <w:i w:val="1"/>
          <w:sz w:val="24"/>
          <w:szCs w:val="24"/>
          <w:rtl w:val="0"/>
        </w:rPr>
        <w:t xml:space="preserve">85</w:t>
      </w:r>
      <w:r w:rsidDel="00000000" w:rsidR="00000000" w:rsidRPr="00000000">
        <w:rPr>
          <w:sz w:val="24"/>
          <w:szCs w:val="24"/>
          <w:rtl w:val="0"/>
        </w:rPr>
        <w:t xml:space="preserve">, p.104320.</w:t>
      </w:r>
    </w:p>
    <w:p w:rsidR="00000000" w:rsidDel="00000000" w:rsidP="00000000" w:rsidRDefault="00000000" w:rsidRPr="00000000" w14:paraId="0000003D">
      <w:pPr>
        <w:spacing w:after="240" w:line="360" w:lineRule="auto"/>
        <w:jc w:val="both"/>
        <w:rPr>
          <w:color w:val="222222"/>
          <w:sz w:val="24"/>
          <w:szCs w:val="24"/>
          <w:highlight w:val="white"/>
        </w:rPr>
      </w:pPr>
      <w:r w:rsidDel="00000000" w:rsidR="00000000" w:rsidRPr="00000000">
        <w:rPr>
          <w:color w:val="222222"/>
          <w:sz w:val="24"/>
          <w:szCs w:val="24"/>
          <w:highlight w:val="white"/>
          <w:rtl w:val="0"/>
        </w:rPr>
        <w:t xml:space="preserve">Johnston, R.Clark, G.Shulver, M. (2012) Service Operations Management, Pearson, London</w:t>
      </w:r>
    </w:p>
    <w:p w:rsidR="00000000" w:rsidDel="00000000" w:rsidP="00000000" w:rsidRDefault="00000000" w:rsidRPr="00000000" w14:paraId="0000003E">
      <w:pPr>
        <w:spacing w:after="240" w:line="360" w:lineRule="auto"/>
        <w:jc w:val="both"/>
        <w:rPr>
          <w:color w:val="222222"/>
          <w:sz w:val="24"/>
          <w:szCs w:val="24"/>
          <w:highlight w:val="white"/>
        </w:rPr>
      </w:pPr>
      <w:r w:rsidDel="00000000" w:rsidR="00000000" w:rsidRPr="00000000">
        <w:rPr>
          <w:color w:val="222222"/>
          <w:sz w:val="24"/>
          <w:szCs w:val="24"/>
          <w:highlight w:val="white"/>
          <w:rtl w:val="0"/>
        </w:rPr>
        <w:t xml:space="preserve">Larsen, K., (2021). Shaping Success for Mobile Applications of Integrated Resorts.</w:t>
      </w:r>
    </w:p>
    <w:p w:rsidR="00000000" w:rsidDel="00000000" w:rsidP="00000000" w:rsidRDefault="00000000" w:rsidRPr="00000000" w14:paraId="0000003F">
      <w:pPr>
        <w:spacing w:after="240" w:line="360" w:lineRule="auto"/>
        <w:jc w:val="both"/>
        <w:rPr>
          <w:sz w:val="24"/>
          <w:szCs w:val="24"/>
        </w:rPr>
      </w:pPr>
      <w:r w:rsidDel="00000000" w:rsidR="00000000" w:rsidRPr="00000000">
        <w:rPr>
          <w:color w:val="222222"/>
          <w:sz w:val="24"/>
          <w:szCs w:val="24"/>
          <w:highlight w:val="white"/>
          <w:rtl w:val="0"/>
        </w:rPr>
        <w:t xml:space="preserve">Siwek, M., Kolasińska, A., Wrześniewski, K. and Zmuda Palka, M., 2022. Services and Amenities Offered by City Hotels within Family Tourism as One of the Factors Guaranteeing Satisfactory Leisure Time. </w:t>
      </w:r>
      <w:r w:rsidDel="00000000" w:rsidR="00000000" w:rsidRPr="00000000">
        <w:rPr>
          <w:i w:val="1"/>
          <w:color w:val="222222"/>
          <w:sz w:val="24"/>
          <w:szCs w:val="24"/>
          <w:highlight w:val="white"/>
          <w:rtl w:val="0"/>
        </w:rPr>
        <w:t xml:space="preserve">International Journal of Environmental Research and Public Health</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19</w:t>
      </w:r>
      <w:r w:rsidDel="00000000" w:rsidR="00000000" w:rsidRPr="00000000">
        <w:rPr>
          <w:color w:val="222222"/>
          <w:sz w:val="24"/>
          <w:szCs w:val="24"/>
          <w:highlight w:val="white"/>
          <w:rtl w:val="0"/>
        </w:rPr>
        <w:t xml:space="preserve">(14), p.8321.</w:t>
      </w:r>
      <w:r w:rsidDel="00000000" w:rsidR="00000000" w:rsidRPr="00000000">
        <w:rPr>
          <w:rtl w:val="0"/>
        </w:rPr>
      </w:r>
    </w:p>
    <w:p w:rsidR="00000000" w:rsidDel="00000000" w:rsidP="00000000" w:rsidRDefault="00000000" w:rsidRPr="00000000" w14:paraId="00000040">
      <w:pPr>
        <w:spacing w:after="240" w:line="360" w:lineRule="auto"/>
        <w:jc w:val="both"/>
        <w:rPr>
          <w:color w:val="222222"/>
          <w:sz w:val="24"/>
          <w:szCs w:val="24"/>
          <w:highlight w:val="white"/>
        </w:rPr>
      </w:pPr>
      <w:r w:rsidDel="00000000" w:rsidR="00000000" w:rsidRPr="00000000">
        <w:rPr>
          <w:color w:val="222222"/>
          <w:sz w:val="24"/>
          <w:szCs w:val="24"/>
          <w:highlight w:val="white"/>
          <w:rtl w:val="0"/>
        </w:rPr>
        <w:t xml:space="preserve">Tai, Y.F., Wang, Y.C. and Luo, C.C., (2021). Technology-or human-related service innovation? Enhancing customer satisfaction, delight, and loyalty in the hospitality industry. </w:t>
      </w:r>
      <w:r w:rsidDel="00000000" w:rsidR="00000000" w:rsidRPr="00000000">
        <w:rPr>
          <w:i w:val="1"/>
          <w:color w:val="222222"/>
          <w:sz w:val="24"/>
          <w:szCs w:val="24"/>
          <w:highlight w:val="white"/>
          <w:rtl w:val="0"/>
        </w:rPr>
        <w:t xml:space="preserve">Service Business</w:t>
      </w:r>
      <w:r w:rsidDel="00000000" w:rsidR="00000000" w:rsidRPr="00000000">
        <w:rPr>
          <w:color w:val="222222"/>
          <w:sz w:val="24"/>
          <w:szCs w:val="24"/>
          <w:highlight w:val="white"/>
          <w:rtl w:val="0"/>
        </w:rPr>
        <w:t xml:space="preserve">, </w:t>
      </w:r>
      <w:r w:rsidDel="00000000" w:rsidR="00000000" w:rsidRPr="00000000">
        <w:rPr>
          <w:i w:val="1"/>
          <w:color w:val="222222"/>
          <w:sz w:val="24"/>
          <w:szCs w:val="24"/>
          <w:highlight w:val="white"/>
          <w:rtl w:val="0"/>
        </w:rPr>
        <w:t xml:space="preserve">15</w:t>
      </w:r>
      <w:r w:rsidDel="00000000" w:rsidR="00000000" w:rsidRPr="00000000">
        <w:rPr>
          <w:color w:val="222222"/>
          <w:sz w:val="24"/>
          <w:szCs w:val="24"/>
          <w:highlight w:val="white"/>
          <w:rtl w:val="0"/>
        </w:rPr>
        <w:t xml:space="preserve">, pp.667-694.</w:t>
      </w:r>
    </w:p>
    <w:p w:rsidR="00000000" w:rsidDel="00000000" w:rsidP="00000000" w:rsidRDefault="00000000" w:rsidRPr="00000000" w14:paraId="00000041">
      <w:pPr>
        <w:spacing w:after="240" w:line="360" w:lineRule="auto"/>
        <w:jc w:val="both"/>
        <w:rPr>
          <w:color w:val="222222"/>
          <w:sz w:val="24"/>
          <w:szCs w:val="24"/>
          <w:highlight w:val="white"/>
        </w:rPr>
      </w:pPr>
      <w:r w:rsidDel="00000000" w:rsidR="00000000" w:rsidRPr="00000000">
        <w:rPr>
          <w:rtl w:val="0"/>
        </w:rPr>
      </w:r>
    </w:p>
    <w:sectPr>
      <w:footerReference r:id="rId7"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2">
    <w:pPr>
      <w:pBdr>
        <w:top w:space="0" w:sz="0" w:val="nil"/>
        <w:left w:space="0" w:sz="0" w:val="nil"/>
        <w:bottom w:space="0" w:sz="0" w:val="nil"/>
        <w:right w:space="0" w:sz="0" w:val="nil"/>
        <w:between w:space="0" w:sz="0" w:val="nil"/>
      </w:pBdr>
      <w:tabs>
        <w:tab w:val="center" w:leader="none" w:pos="4513"/>
        <w:tab w:val="right" w:leader="none" w:pos="9026"/>
      </w:tabs>
      <w:spacing w:line="240" w:lineRule="auto"/>
      <w:jc w:val="right"/>
      <w:rPr>
        <w:color w:val="000000"/>
      </w:rPr>
    </w:pPr>
    <w:r w:rsidDel="00000000" w:rsidR="00000000" w:rsidRPr="00000000">
      <w:rPr>
        <w:color w:val="000000"/>
        <w:rtl w:val="0"/>
      </w:rPr>
      <w:t xml:space="preserve">Page | </w:t>
    </w:r>
    <w:r w:rsidDel="00000000" w:rsidR="00000000" w:rsidRPr="00000000">
      <w:rPr>
        <w:color w:val="000000"/>
      </w:rPr>
      <w:fldChar w:fldCharType="begin"/>
      <w:instrText xml:space="preserve">PAGE</w:instrText>
      <w:fldChar w:fldCharType="separate"/>
      <w:fldChar w:fldCharType="end"/>
    </w:r>
    <w:r w:rsidDel="00000000" w:rsidR="00000000" w:rsidRPr="00000000">
      <w:rPr>
        <w:color w:val="000000"/>
        <w:rtl w:val="0"/>
      </w:rPr>
      <w:t xml:space="preserve"> </w:t>
    </w:r>
  </w:p>
  <w:p w:rsidR="00000000" w:rsidDel="00000000" w:rsidP="00000000" w:rsidRDefault="00000000" w:rsidRPr="00000000" w14:paraId="00000043">
    <w:pPr>
      <w:pBdr>
        <w:top w:space="0" w:sz="0" w:val="nil"/>
        <w:left w:space="0" w:sz="0" w:val="nil"/>
        <w:bottom w:space="0" w:sz="0" w:val="nil"/>
        <w:right w:space="0" w:sz="0" w:val="nil"/>
        <w:between w:space="0" w:sz="0" w:val="nil"/>
      </w:pBdr>
      <w:tabs>
        <w:tab w:val="center" w:leader="none" w:pos="4513"/>
        <w:tab w:val="right" w:leader="none" w:pos="9026"/>
      </w:tabs>
      <w:spacing w:line="240" w:lineRule="auto"/>
      <w:rPr>
        <w:color w:val="000000"/>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line="360" w:lineRule="auto"/>
      <w:jc w:val="both"/>
    </w:pPr>
    <w:rPr>
      <w:rFonts w:ascii="Times New Roman" w:cs="Times New Roman" w:eastAsia="Times New Roman" w:hAnsi="Times New Roman"/>
      <w:b w:val="1"/>
      <w:sz w:val="24"/>
      <w:szCs w:val="24"/>
    </w:rPr>
  </w:style>
  <w:style w:type="paragraph" w:styleId="Heading2">
    <w:name w:val="heading 2"/>
    <w:basedOn w:val="Normal"/>
    <w:next w:val="Normal"/>
    <w:pPr>
      <w:keepNext w:val="1"/>
      <w:keepLines w:val="1"/>
      <w:spacing w:line="360" w:lineRule="auto"/>
      <w:jc w:val="both"/>
    </w:pPr>
    <w:rPr>
      <w:rFonts w:ascii="Times New Roman" w:cs="Times New Roman" w:eastAsia="Times New Roman" w:hAnsi="Times New Roman"/>
      <w:b w:val="1"/>
      <w:sz w:val="24"/>
      <w:szCs w:val="24"/>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Titlu1">
    <w:name w:val="heading 1"/>
    <w:basedOn w:val="Normal"/>
    <w:next w:val="Normal"/>
    <w:uiPriority w:val="9"/>
    <w:qFormat w:val="1"/>
    <w:pPr>
      <w:keepNext w:val="1"/>
      <w:keepLines w:val="1"/>
      <w:spacing w:line="360" w:lineRule="auto"/>
      <w:jc w:val="both"/>
      <w:outlineLvl w:val="0"/>
    </w:pPr>
    <w:rPr>
      <w:rFonts w:ascii="Times New Roman" w:cs="Times New Roman" w:eastAsia="Times New Roman" w:hAnsi="Times New Roman"/>
      <w:b w:val="1"/>
      <w:sz w:val="24"/>
      <w:szCs w:val="24"/>
    </w:rPr>
  </w:style>
  <w:style w:type="paragraph" w:styleId="Titlu2">
    <w:name w:val="heading 2"/>
    <w:basedOn w:val="Normal"/>
    <w:next w:val="Normal"/>
    <w:uiPriority w:val="9"/>
    <w:unhideWhenUsed w:val="1"/>
    <w:qFormat w:val="1"/>
    <w:pPr>
      <w:keepNext w:val="1"/>
      <w:keepLines w:val="1"/>
      <w:spacing w:line="360" w:lineRule="auto"/>
      <w:jc w:val="both"/>
      <w:outlineLvl w:val="1"/>
    </w:pPr>
    <w:rPr>
      <w:rFonts w:ascii="Times New Roman" w:cs="Times New Roman" w:eastAsia="Times New Roman" w:hAnsi="Times New Roman"/>
      <w:b w:val="1"/>
      <w:sz w:val="24"/>
      <w:szCs w:val="24"/>
    </w:rPr>
  </w:style>
  <w:style w:type="paragraph" w:styleId="Titlu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Titlu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Titlu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Titlu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Fontdeparagrafimplicit" w:default="1">
    <w:name w:val="Default Paragraph Font"/>
    <w:uiPriority w:val="1"/>
    <w:semiHidden w:val="1"/>
    <w:unhideWhenUsed w:val="1"/>
  </w:style>
  <w:style w:type="table" w:styleId="Tabel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FrListare" w:default="1">
    <w:name w:val="No List"/>
    <w:uiPriority w:val="99"/>
    <w:semiHidden w:val="1"/>
    <w:unhideWhenUsed w:val="1"/>
  </w:style>
  <w:style w:type="table" w:styleId="TableNormal" w:customStyle="1">
    <w:name w:val="Table Normal"/>
    <w:tblPr>
      <w:tblCellMar>
        <w:top w:w="0.0" w:type="dxa"/>
        <w:left w:w="0.0" w:type="dxa"/>
        <w:bottom w:w="0.0" w:type="dxa"/>
        <w:right w:w="0.0" w:type="dxa"/>
      </w:tblCellMar>
    </w:tblPr>
  </w:style>
  <w:style w:type="paragraph" w:styleId="Titlu">
    <w:name w:val="Title"/>
    <w:basedOn w:val="Normal"/>
    <w:next w:val="Normal"/>
    <w:uiPriority w:val="10"/>
    <w:qFormat w:val="1"/>
    <w:pPr>
      <w:keepNext w:val="1"/>
      <w:keepLines w:val="1"/>
      <w:spacing w:after="60"/>
    </w:pPr>
    <w:rPr>
      <w:sz w:val="52"/>
      <w:szCs w:val="52"/>
    </w:rPr>
  </w:style>
  <w:style w:type="paragraph" w:styleId="Subtitlu">
    <w:name w:val="Subtitle"/>
    <w:basedOn w:val="Normal"/>
    <w:next w:val="Normal"/>
    <w:uiPriority w:val="11"/>
    <w:qFormat w:val="1"/>
    <w:pPr>
      <w:keepNext w:val="1"/>
      <w:keepLines w:val="1"/>
      <w:spacing w:after="320"/>
    </w:pPr>
    <w:rPr>
      <w:color w:val="666666"/>
      <w:sz w:val="30"/>
      <w:szCs w:val="30"/>
    </w:rPr>
  </w:style>
  <w:style w:type="paragraph" w:styleId="Antet">
    <w:name w:val="header"/>
    <w:basedOn w:val="Normal"/>
    <w:link w:val="AntetCaracter"/>
    <w:uiPriority w:val="99"/>
    <w:unhideWhenUsed w:val="1"/>
    <w:rsid w:val="005E439A"/>
    <w:pPr>
      <w:tabs>
        <w:tab w:val="center" w:pos="4513"/>
        <w:tab w:val="right" w:pos="9026"/>
      </w:tabs>
      <w:spacing w:line="240" w:lineRule="auto"/>
    </w:pPr>
  </w:style>
  <w:style w:type="character" w:styleId="AntetCaracter" w:customStyle="1">
    <w:name w:val="Antet Caracter"/>
    <w:basedOn w:val="Fontdeparagrafimplicit"/>
    <w:link w:val="Antet"/>
    <w:uiPriority w:val="99"/>
    <w:rsid w:val="005E439A"/>
  </w:style>
  <w:style w:type="paragraph" w:styleId="Subsol">
    <w:name w:val="footer"/>
    <w:basedOn w:val="Normal"/>
    <w:link w:val="SubsolCaracter"/>
    <w:uiPriority w:val="99"/>
    <w:unhideWhenUsed w:val="1"/>
    <w:rsid w:val="005E439A"/>
    <w:pPr>
      <w:tabs>
        <w:tab w:val="center" w:pos="4513"/>
        <w:tab w:val="right" w:pos="9026"/>
      </w:tabs>
      <w:spacing w:line="240" w:lineRule="auto"/>
    </w:pPr>
  </w:style>
  <w:style w:type="character" w:styleId="SubsolCaracter" w:customStyle="1">
    <w:name w:val="Subsol Caracter"/>
    <w:basedOn w:val="Fontdeparagrafimplicit"/>
    <w:link w:val="Subsol"/>
    <w:uiPriority w:val="99"/>
    <w:rsid w:val="005E439A"/>
  </w:style>
  <w:style w:type="paragraph" w:styleId="Titlucuprins">
    <w:name w:val="TOC Heading"/>
    <w:basedOn w:val="Titlu1"/>
    <w:next w:val="Normal"/>
    <w:uiPriority w:val="39"/>
    <w:unhideWhenUsed w:val="1"/>
    <w:qFormat w:val="1"/>
    <w:rsid w:val="005E439A"/>
    <w:pPr>
      <w:spacing w:before="240" w:line="259" w:lineRule="auto"/>
      <w:jc w:val="left"/>
      <w:outlineLvl w:val="9"/>
    </w:pPr>
    <w:rPr>
      <w:rFonts w:asciiTheme="majorHAnsi" w:cstheme="majorBidi" w:eastAsiaTheme="majorEastAsia" w:hAnsiTheme="majorHAnsi"/>
      <w:b w:val="0"/>
      <w:color w:val="365f91" w:themeColor="accent1" w:themeShade="0000BF"/>
      <w:sz w:val="32"/>
      <w:szCs w:val="32"/>
      <w:lang w:eastAsia="en-US" w:val="en-US"/>
    </w:rPr>
  </w:style>
  <w:style w:type="paragraph" w:styleId="Cuprins1">
    <w:name w:val="toc 1"/>
    <w:basedOn w:val="Normal"/>
    <w:next w:val="Normal"/>
    <w:autoRedefine w:val="1"/>
    <w:uiPriority w:val="39"/>
    <w:unhideWhenUsed w:val="1"/>
    <w:rsid w:val="005E439A"/>
    <w:pPr>
      <w:spacing w:after="100"/>
    </w:pPr>
  </w:style>
  <w:style w:type="paragraph" w:styleId="Cuprins2">
    <w:name w:val="toc 2"/>
    <w:basedOn w:val="Normal"/>
    <w:next w:val="Normal"/>
    <w:autoRedefine w:val="1"/>
    <w:uiPriority w:val="39"/>
    <w:unhideWhenUsed w:val="1"/>
    <w:rsid w:val="005E439A"/>
    <w:pPr>
      <w:spacing w:after="100"/>
      <w:ind w:left="220"/>
    </w:pPr>
  </w:style>
  <w:style w:type="character" w:styleId="Hyperlink">
    <w:name w:val="Hyperlink"/>
    <w:basedOn w:val="Fontdeparagrafimplicit"/>
    <w:uiPriority w:val="99"/>
    <w:unhideWhenUsed w:val="1"/>
    <w:rsid w:val="005E439A"/>
    <w:rPr>
      <w:color w:val="0000ff" w:themeColor="hyperlink"/>
      <w:u w:val="single"/>
    </w:rPr>
  </w:style>
  <w:style w:type="character" w:styleId="Referincomentariu">
    <w:name w:val="annotation reference"/>
    <w:basedOn w:val="Fontdeparagrafimplicit"/>
    <w:uiPriority w:val="99"/>
    <w:semiHidden w:val="1"/>
    <w:unhideWhenUsed w:val="1"/>
    <w:rsid w:val="00240E85"/>
    <w:rPr>
      <w:sz w:val="16"/>
      <w:szCs w:val="16"/>
    </w:rPr>
  </w:style>
  <w:style w:type="paragraph" w:styleId="Textcomentariu">
    <w:name w:val="annotation text"/>
    <w:basedOn w:val="Normal"/>
    <w:link w:val="TextcomentariuCaracter"/>
    <w:uiPriority w:val="99"/>
    <w:semiHidden w:val="1"/>
    <w:unhideWhenUsed w:val="1"/>
    <w:rsid w:val="00240E85"/>
    <w:pPr>
      <w:spacing w:line="240" w:lineRule="auto"/>
    </w:pPr>
    <w:rPr>
      <w:sz w:val="20"/>
      <w:szCs w:val="20"/>
    </w:rPr>
  </w:style>
  <w:style w:type="character" w:styleId="TextcomentariuCaracter" w:customStyle="1">
    <w:name w:val="Text comentariu Caracter"/>
    <w:basedOn w:val="Fontdeparagrafimplicit"/>
    <w:link w:val="Textcomentariu"/>
    <w:uiPriority w:val="99"/>
    <w:semiHidden w:val="1"/>
    <w:rsid w:val="00240E85"/>
    <w:rPr>
      <w:sz w:val="20"/>
      <w:szCs w:val="20"/>
    </w:rPr>
  </w:style>
  <w:style w:type="paragraph" w:styleId="SubiectComentariu">
    <w:name w:val="annotation subject"/>
    <w:basedOn w:val="Textcomentariu"/>
    <w:next w:val="Textcomentariu"/>
    <w:link w:val="SubiectComentariuCaracter"/>
    <w:uiPriority w:val="99"/>
    <w:semiHidden w:val="1"/>
    <w:unhideWhenUsed w:val="1"/>
    <w:rsid w:val="00240E85"/>
    <w:rPr>
      <w:b w:val="1"/>
      <w:bCs w:val="1"/>
    </w:rPr>
  </w:style>
  <w:style w:type="character" w:styleId="SubiectComentariuCaracter" w:customStyle="1">
    <w:name w:val="Subiect Comentariu Caracter"/>
    <w:basedOn w:val="TextcomentariuCaracter"/>
    <w:link w:val="SubiectComentariu"/>
    <w:uiPriority w:val="99"/>
    <w:semiHidden w:val="1"/>
    <w:rsid w:val="00240E85"/>
    <w:rPr>
      <w:b w:val="1"/>
      <w:bCs w:val="1"/>
      <w:sz w:val="20"/>
      <w:szCs w:val="20"/>
    </w:rPr>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guhKLEg/Nm9jBlCFshwwupy5rIfA==">AMUW2mUjKfvpuaiFcmTVjOvr+CeVSmTXTzrLk//XmlKfztco+eIZOo0IRdfKZpiRsBU2hEvHK9nj8y4tQ8D/4apDOb42wGjyi0OgNS+XuQDnaY4ZY+xOFYnRUamE1/57LDq8kxYjiSUmkltWGTqm/Au/aGaDToT6u3Vot3xlVADDRn6Gfj61KuaxJXlpT0OKdmZBOtHfWKlImMZ6HQJqodhrWZA7bR+iig==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2023-10-14T13:06:00Z</dcterms:created>
  <dc:creator>pc</dc:creator>
</cp:coreProperties>
</file>