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ACEA7" w14:textId="77777777" w:rsidR="0082273E" w:rsidRPr="000C50DC" w:rsidRDefault="0082273E" w:rsidP="00AD279B">
      <w:pPr>
        <w:spacing w:line="360" w:lineRule="auto"/>
        <w:jc w:val="center"/>
        <w:rPr>
          <w:rFonts w:ascii="Arial" w:hAnsi="Arial" w:cs="Arial"/>
          <w:b/>
          <w:bCs/>
          <w:color w:val="000000" w:themeColor="text1"/>
          <w:sz w:val="24"/>
          <w:szCs w:val="24"/>
        </w:rPr>
      </w:pPr>
    </w:p>
    <w:p w14:paraId="7C1F0C98" w14:textId="151D1928" w:rsidR="0082273E" w:rsidRPr="000C50DC" w:rsidRDefault="0082273E" w:rsidP="00AD279B">
      <w:pPr>
        <w:spacing w:line="360" w:lineRule="auto"/>
        <w:jc w:val="center"/>
        <w:rPr>
          <w:rFonts w:ascii="Arial" w:hAnsi="Arial" w:cs="Arial"/>
          <w:b/>
          <w:bCs/>
          <w:color w:val="000000" w:themeColor="text1"/>
          <w:sz w:val="24"/>
          <w:szCs w:val="24"/>
        </w:rPr>
      </w:pPr>
      <w:r w:rsidRPr="000C50DC">
        <w:rPr>
          <w:rFonts w:ascii="Arial" w:hAnsi="Arial" w:cs="Arial"/>
          <w:noProof/>
          <w:sz w:val="24"/>
          <w:szCs w:val="24"/>
          <w:lang w:eastAsia="en-GB"/>
        </w:rPr>
        <w:drawing>
          <wp:anchor distT="0" distB="0" distL="114300" distR="114300" simplePos="0" relativeHeight="251659264" behindDoc="0" locked="0" layoutInCell="1" allowOverlap="1" wp14:anchorId="36C2C542" wp14:editId="69163C88">
            <wp:simplePos x="0" y="0"/>
            <wp:positionH relativeFrom="margin">
              <wp:posOffset>0</wp:posOffset>
            </wp:positionH>
            <wp:positionV relativeFrom="paragraph">
              <wp:posOffset>360680</wp:posOffset>
            </wp:positionV>
            <wp:extent cx="5270500" cy="2073275"/>
            <wp:effectExtent l="0" t="0" r="6350" b="3175"/>
            <wp:wrapTight wrapText="bothSides">
              <wp:wrapPolygon edited="0">
                <wp:start x="0" y="0"/>
                <wp:lineTo x="0" y="21435"/>
                <wp:lineTo x="21548" y="21435"/>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2073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53810E" w14:textId="77777777" w:rsidR="0082273E" w:rsidRPr="000C50DC" w:rsidRDefault="0082273E" w:rsidP="00AD279B">
      <w:pPr>
        <w:spacing w:line="360" w:lineRule="auto"/>
        <w:jc w:val="center"/>
        <w:rPr>
          <w:rFonts w:ascii="Arial" w:hAnsi="Arial" w:cs="Arial"/>
          <w:b/>
          <w:bCs/>
          <w:color w:val="000000" w:themeColor="text1"/>
          <w:sz w:val="24"/>
          <w:szCs w:val="24"/>
        </w:rPr>
      </w:pPr>
    </w:p>
    <w:p w14:paraId="59EAD036" w14:textId="6EB69C34" w:rsidR="0082273E" w:rsidRPr="000C50DC" w:rsidRDefault="0082273E" w:rsidP="00AD279B">
      <w:pPr>
        <w:spacing w:line="360" w:lineRule="auto"/>
        <w:jc w:val="center"/>
        <w:rPr>
          <w:rFonts w:ascii="Arial" w:hAnsi="Arial" w:cs="Arial"/>
          <w:b/>
          <w:bCs/>
          <w:color w:val="000000" w:themeColor="text1"/>
          <w:sz w:val="24"/>
          <w:szCs w:val="24"/>
        </w:rPr>
      </w:pPr>
    </w:p>
    <w:p w14:paraId="6E93784A" w14:textId="2A7AA366" w:rsidR="0082273E" w:rsidRPr="000C50DC" w:rsidRDefault="0082273E" w:rsidP="00AD279B">
      <w:pPr>
        <w:spacing w:line="360" w:lineRule="auto"/>
        <w:jc w:val="center"/>
        <w:rPr>
          <w:rFonts w:ascii="Arial" w:hAnsi="Arial" w:cs="Arial"/>
          <w:b/>
          <w:bCs/>
          <w:color w:val="000000" w:themeColor="text1"/>
          <w:sz w:val="24"/>
          <w:szCs w:val="24"/>
        </w:rPr>
      </w:pPr>
    </w:p>
    <w:p w14:paraId="3DDB44EA" w14:textId="1FEF9C14" w:rsidR="0082273E" w:rsidRPr="000C50DC" w:rsidRDefault="0082273E" w:rsidP="00AD279B">
      <w:pPr>
        <w:spacing w:line="360" w:lineRule="auto"/>
        <w:jc w:val="center"/>
        <w:rPr>
          <w:rFonts w:ascii="Arial" w:hAnsi="Arial" w:cs="Arial"/>
          <w:b/>
          <w:bCs/>
          <w:color w:val="000000" w:themeColor="text1"/>
          <w:sz w:val="24"/>
          <w:szCs w:val="24"/>
        </w:rPr>
      </w:pPr>
    </w:p>
    <w:p w14:paraId="4643614A" w14:textId="21F82C4D" w:rsidR="0082273E" w:rsidRPr="000C50DC" w:rsidRDefault="0082273E" w:rsidP="00AD279B">
      <w:pPr>
        <w:spacing w:line="360" w:lineRule="auto"/>
        <w:jc w:val="center"/>
        <w:rPr>
          <w:rFonts w:ascii="Arial" w:hAnsi="Arial" w:cs="Arial"/>
          <w:b/>
          <w:bCs/>
          <w:color w:val="000000" w:themeColor="text1"/>
          <w:sz w:val="24"/>
          <w:szCs w:val="24"/>
        </w:rPr>
      </w:pPr>
    </w:p>
    <w:p w14:paraId="48C84656" w14:textId="463F2C35" w:rsidR="0082273E" w:rsidRPr="000C50DC" w:rsidRDefault="0082273E" w:rsidP="00AD279B">
      <w:pPr>
        <w:spacing w:line="360" w:lineRule="auto"/>
        <w:jc w:val="center"/>
        <w:rPr>
          <w:rFonts w:ascii="Arial" w:hAnsi="Arial" w:cs="Arial"/>
          <w:b/>
          <w:bCs/>
          <w:color w:val="000000" w:themeColor="text1"/>
          <w:sz w:val="24"/>
          <w:szCs w:val="24"/>
        </w:rPr>
      </w:pPr>
    </w:p>
    <w:p w14:paraId="008FB45D" w14:textId="639FD7C6" w:rsidR="0082273E" w:rsidRPr="000C50DC" w:rsidRDefault="0082273E" w:rsidP="00AD279B">
      <w:pPr>
        <w:spacing w:line="360" w:lineRule="auto"/>
        <w:jc w:val="center"/>
        <w:rPr>
          <w:rFonts w:ascii="Arial" w:hAnsi="Arial" w:cs="Arial"/>
          <w:b/>
          <w:bCs/>
          <w:color w:val="000000" w:themeColor="text1"/>
          <w:sz w:val="24"/>
          <w:szCs w:val="24"/>
        </w:rPr>
      </w:pPr>
    </w:p>
    <w:p w14:paraId="0625BEBE" w14:textId="71134381" w:rsidR="006662D1" w:rsidRPr="000C50DC" w:rsidRDefault="006662D1" w:rsidP="00AD279B">
      <w:pPr>
        <w:spacing w:line="360" w:lineRule="auto"/>
        <w:jc w:val="center"/>
        <w:rPr>
          <w:rFonts w:ascii="Arial" w:hAnsi="Arial" w:cs="Arial"/>
          <w:b/>
          <w:bCs/>
          <w:color w:val="000000" w:themeColor="text1"/>
          <w:sz w:val="24"/>
          <w:szCs w:val="24"/>
        </w:rPr>
      </w:pPr>
    </w:p>
    <w:p w14:paraId="0B11ACD2" w14:textId="77777777" w:rsidR="006662D1" w:rsidRPr="000C50DC" w:rsidRDefault="006662D1" w:rsidP="00AD279B">
      <w:pPr>
        <w:spacing w:line="360" w:lineRule="auto"/>
        <w:jc w:val="center"/>
        <w:rPr>
          <w:rFonts w:ascii="Arial" w:hAnsi="Arial" w:cs="Arial"/>
          <w:b/>
          <w:bCs/>
          <w:color w:val="000000" w:themeColor="text1"/>
          <w:sz w:val="24"/>
          <w:szCs w:val="24"/>
        </w:rPr>
      </w:pPr>
    </w:p>
    <w:p w14:paraId="0FE4A300" w14:textId="65D460DE" w:rsidR="0082273E" w:rsidRPr="000C50DC" w:rsidRDefault="0082273E" w:rsidP="00AD279B">
      <w:pPr>
        <w:spacing w:line="360" w:lineRule="auto"/>
        <w:rPr>
          <w:rFonts w:ascii="Arial" w:hAnsi="Arial" w:cs="Arial"/>
          <w:b/>
          <w:bCs/>
          <w:sz w:val="24"/>
          <w:szCs w:val="24"/>
          <w:lang w:val="en-AU"/>
        </w:rPr>
      </w:pPr>
      <w:r w:rsidRPr="000C50DC">
        <w:rPr>
          <w:rFonts w:ascii="Arial" w:hAnsi="Arial" w:cs="Arial"/>
          <w:b/>
          <w:bCs/>
          <w:noProof/>
          <w:sz w:val="24"/>
          <w:szCs w:val="24"/>
          <w:lang w:val="en-AU"/>
        </w:rPr>
        <mc:AlternateContent>
          <mc:Choice Requires="wps">
            <w:drawing>
              <wp:anchor distT="0" distB="0" distL="114300" distR="114300" simplePos="0" relativeHeight="251660288" behindDoc="0" locked="0" layoutInCell="1" allowOverlap="1" wp14:anchorId="1F950861" wp14:editId="19C986D8">
                <wp:simplePos x="0" y="0"/>
                <wp:positionH relativeFrom="column">
                  <wp:posOffset>-1</wp:posOffset>
                </wp:positionH>
                <wp:positionV relativeFrom="paragraph">
                  <wp:posOffset>310078</wp:posOffset>
                </wp:positionV>
                <wp:extent cx="5696125" cy="0"/>
                <wp:effectExtent l="0" t="12700" r="19050" b="12700"/>
                <wp:wrapNone/>
                <wp:docPr id="2" name="Straight Connector 2"/>
                <wp:cNvGraphicFramePr/>
                <a:graphic xmlns:a="http://schemas.openxmlformats.org/drawingml/2006/main">
                  <a:graphicData uri="http://schemas.microsoft.com/office/word/2010/wordprocessingShape">
                    <wps:wsp>
                      <wps:cNvCnPr/>
                      <wps:spPr>
                        <a:xfrm>
                          <a:off x="0" y="0"/>
                          <a:ext cx="5696125"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49F9E274"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0,24.4pt" to="448.5pt,2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" strokecolor="#5b9bd5 [3204]" strokeweight="1.5pt">
                <v:stroke joinstyle="miter"/>
              </v:line>
            </w:pict>
          </mc:Fallback>
        </mc:AlternateContent>
      </w:r>
    </w:p>
    <w:p w14:paraId="38C0F29C" w14:textId="77777777" w:rsidR="0082273E" w:rsidRPr="000C50DC" w:rsidRDefault="0082273E" w:rsidP="00AD279B">
      <w:pPr>
        <w:spacing w:line="360" w:lineRule="auto"/>
        <w:rPr>
          <w:rFonts w:ascii="Arial" w:hAnsi="Arial" w:cs="Arial"/>
          <w:b/>
          <w:bCs/>
          <w:sz w:val="24"/>
          <w:szCs w:val="24"/>
          <w:lang w:val="en-AU"/>
        </w:rPr>
      </w:pPr>
    </w:p>
    <w:p w14:paraId="3F8C11C9" w14:textId="514E0274" w:rsidR="0082273E" w:rsidRPr="000C50DC" w:rsidRDefault="0082273E" w:rsidP="00AD279B">
      <w:pPr>
        <w:spacing w:line="360" w:lineRule="auto"/>
        <w:rPr>
          <w:rFonts w:ascii="Arial" w:hAnsi="Arial" w:cs="Arial"/>
          <w:b/>
          <w:bCs/>
          <w:sz w:val="24"/>
          <w:szCs w:val="24"/>
          <w:lang w:val="en-AU"/>
        </w:rPr>
      </w:pPr>
      <w:r w:rsidRPr="000C50DC">
        <w:rPr>
          <w:rFonts w:ascii="Arial" w:hAnsi="Arial" w:cs="Arial"/>
          <w:b/>
          <w:bCs/>
          <w:sz w:val="24"/>
          <w:szCs w:val="24"/>
          <w:lang w:val="en-AU"/>
        </w:rPr>
        <w:t xml:space="preserve">Impact of COVID-19 on the small food and beverage service sectors in  New Baneshwor, Kathmandu valley and strategies to deal with its impact. </w:t>
      </w:r>
    </w:p>
    <w:p w14:paraId="3ED92E0E" w14:textId="142E3492" w:rsidR="0082273E" w:rsidRPr="000C50DC" w:rsidRDefault="0082273E" w:rsidP="00AD279B">
      <w:pPr>
        <w:spacing w:line="360" w:lineRule="auto"/>
        <w:jc w:val="center"/>
        <w:rPr>
          <w:rFonts w:ascii="Arial" w:hAnsi="Arial" w:cs="Arial"/>
          <w:b/>
          <w:bCs/>
          <w:color w:val="000000" w:themeColor="text1"/>
          <w:sz w:val="24"/>
          <w:szCs w:val="24"/>
        </w:rPr>
      </w:pPr>
      <w:r w:rsidRPr="000C50DC">
        <w:rPr>
          <w:rFonts w:ascii="Arial" w:hAnsi="Arial" w:cs="Arial"/>
          <w:b/>
          <w:bCs/>
          <w:noProof/>
          <w:color w:val="000000" w:themeColor="text1"/>
          <w:sz w:val="24"/>
          <w:szCs w:val="24"/>
        </w:rPr>
        <mc:AlternateContent>
          <mc:Choice Requires="wps">
            <w:drawing>
              <wp:anchor distT="0" distB="0" distL="114300" distR="114300" simplePos="0" relativeHeight="251661312" behindDoc="0" locked="0" layoutInCell="1" allowOverlap="1" wp14:anchorId="306D3E77" wp14:editId="67052D50">
                <wp:simplePos x="0" y="0"/>
                <wp:positionH relativeFrom="column">
                  <wp:posOffset>0</wp:posOffset>
                </wp:positionH>
                <wp:positionV relativeFrom="paragraph">
                  <wp:posOffset>346204</wp:posOffset>
                </wp:positionV>
                <wp:extent cx="5788404" cy="0"/>
                <wp:effectExtent l="0" t="12700" r="15875" b="12700"/>
                <wp:wrapNone/>
                <wp:docPr id="3" name="Straight Connector 3"/>
                <wp:cNvGraphicFramePr/>
                <a:graphic xmlns:a="http://schemas.openxmlformats.org/drawingml/2006/main">
                  <a:graphicData uri="http://schemas.microsoft.com/office/word/2010/wordprocessingShape">
                    <wps:wsp>
                      <wps:cNvCnPr/>
                      <wps:spPr>
                        <a:xfrm>
                          <a:off x="0" y="0"/>
                          <a:ext cx="5788404"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2F5E84C4"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27.25pt" to="455.8pt,2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" strokecolor="#5b9bd5 [3204]" strokeweight="1.5pt">
                <v:stroke joinstyle="miter"/>
              </v:line>
            </w:pict>
          </mc:Fallback>
        </mc:AlternateContent>
      </w:r>
    </w:p>
    <w:p w14:paraId="26776B28" w14:textId="5B7E37C4" w:rsidR="0082273E" w:rsidRPr="000C50DC" w:rsidRDefault="0082273E" w:rsidP="00AD279B">
      <w:pPr>
        <w:spacing w:line="360" w:lineRule="auto"/>
        <w:jc w:val="center"/>
        <w:rPr>
          <w:rFonts w:ascii="Arial" w:hAnsi="Arial" w:cs="Arial"/>
          <w:b/>
          <w:bCs/>
          <w:color w:val="000000" w:themeColor="text1"/>
          <w:sz w:val="24"/>
          <w:szCs w:val="24"/>
        </w:rPr>
      </w:pPr>
    </w:p>
    <w:p w14:paraId="6BF43527" w14:textId="4B099E28" w:rsidR="0082273E" w:rsidRPr="000C50DC" w:rsidRDefault="0082273E" w:rsidP="00AD279B">
      <w:pPr>
        <w:spacing w:line="360" w:lineRule="auto"/>
        <w:jc w:val="center"/>
        <w:rPr>
          <w:rFonts w:ascii="Arial" w:hAnsi="Arial" w:cs="Arial"/>
          <w:b/>
          <w:bCs/>
          <w:color w:val="000000" w:themeColor="text1"/>
          <w:sz w:val="24"/>
          <w:szCs w:val="24"/>
        </w:rPr>
      </w:pPr>
      <w:r w:rsidRPr="000C50DC">
        <w:rPr>
          <w:rFonts w:ascii="Arial" w:hAnsi="Arial" w:cs="Arial"/>
          <w:b/>
          <w:bCs/>
          <w:color w:val="000000" w:themeColor="text1"/>
          <w:sz w:val="24"/>
          <w:szCs w:val="24"/>
        </w:rPr>
        <w:t xml:space="preserve">Masters of Business Administration Dissertation </w:t>
      </w:r>
    </w:p>
    <w:p w14:paraId="4B055094" w14:textId="0DBF53C3" w:rsidR="0082273E" w:rsidRPr="000C50DC" w:rsidRDefault="0082273E" w:rsidP="00AD279B">
      <w:pPr>
        <w:spacing w:line="360" w:lineRule="auto"/>
        <w:jc w:val="center"/>
        <w:rPr>
          <w:rFonts w:ascii="Arial" w:hAnsi="Arial" w:cs="Arial"/>
          <w:b/>
          <w:bCs/>
          <w:color w:val="000000" w:themeColor="text1"/>
          <w:sz w:val="24"/>
          <w:szCs w:val="24"/>
        </w:rPr>
      </w:pPr>
    </w:p>
    <w:p w14:paraId="7FFD139D" w14:textId="401F98A1" w:rsidR="006662D1" w:rsidRPr="000C50DC" w:rsidRDefault="006662D1" w:rsidP="00AD279B">
      <w:pPr>
        <w:spacing w:line="360" w:lineRule="auto"/>
        <w:jc w:val="center"/>
        <w:rPr>
          <w:rFonts w:ascii="Arial" w:hAnsi="Arial" w:cs="Arial"/>
          <w:b/>
          <w:bCs/>
          <w:color w:val="000000" w:themeColor="text1"/>
          <w:sz w:val="24"/>
          <w:szCs w:val="24"/>
        </w:rPr>
      </w:pPr>
    </w:p>
    <w:p w14:paraId="2CB62BE5" w14:textId="63BECCBA" w:rsidR="0082273E" w:rsidRPr="000C50DC" w:rsidRDefault="0082273E" w:rsidP="00AD279B">
      <w:pPr>
        <w:spacing w:line="360" w:lineRule="auto"/>
        <w:rPr>
          <w:rFonts w:ascii="Arial" w:hAnsi="Arial" w:cs="Arial"/>
          <w:b/>
          <w:bCs/>
          <w:color w:val="000000" w:themeColor="text1"/>
          <w:sz w:val="24"/>
          <w:szCs w:val="24"/>
        </w:rPr>
      </w:pPr>
    </w:p>
    <w:p w14:paraId="29C0E1ED" w14:textId="705763E2" w:rsidR="0082273E" w:rsidRPr="000C50DC" w:rsidRDefault="006662D1" w:rsidP="00AD279B">
      <w:pPr>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Written by</w:t>
      </w:r>
      <w:r w:rsidR="0082273E" w:rsidRPr="000C50DC">
        <w:rPr>
          <w:rFonts w:ascii="Arial" w:hAnsi="Arial" w:cs="Arial"/>
          <w:b/>
          <w:bCs/>
          <w:color w:val="000000" w:themeColor="text1"/>
          <w:sz w:val="24"/>
          <w:szCs w:val="24"/>
        </w:rPr>
        <w:t>: Arjun Belbase</w:t>
      </w:r>
      <w:r w:rsidRPr="000C50DC">
        <w:rPr>
          <w:rFonts w:ascii="Arial" w:hAnsi="Arial" w:cs="Arial"/>
          <w:b/>
          <w:bCs/>
          <w:color w:val="000000" w:themeColor="text1"/>
          <w:sz w:val="24"/>
          <w:szCs w:val="24"/>
        </w:rPr>
        <w:t xml:space="preserve"> (2005623)</w:t>
      </w:r>
      <w:r w:rsidR="0082273E" w:rsidRPr="000C50DC">
        <w:rPr>
          <w:rFonts w:ascii="Arial" w:hAnsi="Arial" w:cs="Arial"/>
          <w:b/>
          <w:bCs/>
          <w:color w:val="000000" w:themeColor="text1"/>
          <w:sz w:val="24"/>
          <w:szCs w:val="24"/>
        </w:rPr>
        <w:tab/>
      </w:r>
      <w:r w:rsidR="0082273E" w:rsidRPr="000C50DC">
        <w:rPr>
          <w:rFonts w:ascii="Arial" w:hAnsi="Arial" w:cs="Arial"/>
          <w:b/>
          <w:bCs/>
          <w:color w:val="000000" w:themeColor="text1"/>
          <w:sz w:val="24"/>
          <w:szCs w:val="24"/>
        </w:rPr>
        <w:tab/>
      </w:r>
      <w:r w:rsidR="0082273E" w:rsidRPr="000C50DC">
        <w:rPr>
          <w:rFonts w:ascii="Arial" w:hAnsi="Arial" w:cs="Arial"/>
          <w:b/>
          <w:bCs/>
          <w:color w:val="000000" w:themeColor="text1"/>
          <w:sz w:val="24"/>
          <w:szCs w:val="24"/>
        </w:rPr>
        <w:tab/>
        <w:t>Supervisor:</w:t>
      </w:r>
      <w:r w:rsidRPr="000C50DC">
        <w:rPr>
          <w:rFonts w:ascii="Arial" w:hAnsi="Arial" w:cs="Arial"/>
          <w:b/>
          <w:bCs/>
          <w:color w:val="000000" w:themeColor="text1"/>
          <w:sz w:val="24"/>
          <w:szCs w:val="24"/>
        </w:rPr>
        <w:t xml:space="preserve"> Glenn </w:t>
      </w:r>
      <w:proofErr w:type="spellStart"/>
      <w:r w:rsidRPr="000C50DC">
        <w:rPr>
          <w:rFonts w:ascii="Arial" w:hAnsi="Arial" w:cs="Arial"/>
          <w:b/>
          <w:bCs/>
          <w:color w:val="000000" w:themeColor="text1"/>
          <w:sz w:val="24"/>
          <w:szCs w:val="24"/>
        </w:rPr>
        <w:t>Behenna</w:t>
      </w:r>
      <w:proofErr w:type="spellEnd"/>
      <w:r w:rsidRPr="000C50DC">
        <w:rPr>
          <w:rFonts w:ascii="Arial" w:hAnsi="Arial" w:cs="Arial"/>
          <w:b/>
          <w:bCs/>
          <w:color w:val="000000" w:themeColor="text1"/>
          <w:sz w:val="24"/>
          <w:szCs w:val="24"/>
        </w:rPr>
        <w:t xml:space="preserve"> </w:t>
      </w:r>
    </w:p>
    <w:p w14:paraId="53138397" w14:textId="3A85DD08" w:rsidR="0082273E" w:rsidRPr="000C50DC" w:rsidRDefault="0082273E" w:rsidP="00AD279B">
      <w:pPr>
        <w:spacing w:line="360" w:lineRule="auto"/>
        <w:jc w:val="center"/>
        <w:rPr>
          <w:rFonts w:ascii="Arial" w:hAnsi="Arial" w:cs="Arial"/>
          <w:b/>
          <w:bCs/>
          <w:color w:val="000000" w:themeColor="text1"/>
          <w:sz w:val="24"/>
          <w:szCs w:val="24"/>
        </w:rPr>
      </w:pPr>
    </w:p>
    <w:p w14:paraId="3C7D3E38" w14:textId="77777777" w:rsidR="006662D1" w:rsidRPr="000C50DC" w:rsidRDefault="006662D1" w:rsidP="00AD279B">
      <w:pPr>
        <w:spacing w:line="360" w:lineRule="auto"/>
        <w:jc w:val="center"/>
        <w:rPr>
          <w:rFonts w:ascii="Arial" w:hAnsi="Arial" w:cs="Arial"/>
          <w:b/>
          <w:bCs/>
          <w:color w:val="000000" w:themeColor="text1"/>
          <w:sz w:val="24"/>
          <w:szCs w:val="24"/>
        </w:rPr>
      </w:pPr>
    </w:p>
    <w:p w14:paraId="5369618C" w14:textId="44A3F819" w:rsidR="006662D1" w:rsidRPr="000C50DC" w:rsidRDefault="006662D1" w:rsidP="00AD279B">
      <w:pPr>
        <w:spacing w:line="360" w:lineRule="auto"/>
        <w:jc w:val="center"/>
        <w:rPr>
          <w:rFonts w:ascii="Arial" w:hAnsi="Arial" w:cs="Arial"/>
          <w:b/>
          <w:bCs/>
          <w:color w:val="000000" w:themeColor="text1"/>
          <w:sz w:val="24"/>
          <w:szCs w:val="24"/>
        </w:rPr>
      </w:pPr>
      <w:r w:rsidRPr="000C50DC">
        <w:rPr>
          <w:rFonts w:ascii="Arial" w:hAnsi="Arial" w:cs="Arial"/>
          <w:b/>
          <w:bCs/>
          <w:color w:val="000000" w:themeColor="text1"/>
          <w:sz w:val="24"/>
          <w:szCs w:val="24"/>
        </w:rPr>
        <w:t>September 2021</w:t>
      </w:r>
    </w:p>
    <w:p w14:paraId="0CD01108" w14:textId="72F333A0" w:rsidR="006662D1" w:rsidRPr="000C50DC" w:rsidRDefault="006662D1" w:rsidP="00AD279B">
      <w:pPr>
        <w:pStyle w:val="NormalWeb"/>
        <w:spacing w:line="360" w:lineRule="auto"/>
        <w:rPr>
          <w:rFonts w:ascii="Arial" w:hAnsi="Arial" w:cs="Arial"/>
          <w:b/>
          <w:bCs/>
          <w:color w:val="000000"/>
          <w:sz w:val="32"/>
          <w:szCs w:val="32"/>
        </w:rPr>
      </w:pPr>
      <w:r w:rsidRPr="000C50DC">
        <w:rPr>
          <w:rFonts w:ascii="Arial" w:hAnsi="Arial" w:cs="Arial"/>
          <w:b/>
          <w:bCs/>
          <w:color w:val="000000"/>
          <w:sz w:val="32"/>
          <w:szCs w:val="32"/>
        </w:rPr>
        <w:lastRenderedPageBreak/>
        <w:t xml:space="preserve">Declaration </w:t>
      </w:r>
    </w:p>
    <w:p w14:paraId="21898C23" w14:textId="77777777" w:rsidR="001565E3" w:rsidRPr="000C50DC" w:rsidRDefault="001565E3" w:rsidP="00AD279B">
      <w:pPr>
        <w:pStyle w:val="NormalWeb"/>
        <w:spacing w:line="360" w:lineRule="auto"/>
        <w:rPr>
          <w:rFonts w:ascii="Arial" w:hAnsi="Arial" w:cs="Arial"/>
          <w:color w:val="000000"/>
        </w:rPr>
      </w:pPr>
    </w:p>
    <w:p w14:paraId="252A09DE" w14:textId="34D1EFFC"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This work has not previously been accepted in substance for any degree and is not being concurrently submitted in candidature for any degree.</w:t>
      </w:r>
    </w:p>
    <w:p w14:paraId="74F06525" w14:textId="77777777" w:rsidR="001565E3" w:rsidRPr="000C50DC" w:rsidRDefault="001565E3" w:rsidP="00AD279B">
      <w:pPr>
        <w:pStyle w:val="NormalWeb"/>
        <w:spacing w:line="360" w:lineRule="auto"/>
        <w:rPr>
          <w:rFonts w:ascii="Arial" w:hAnsi="Arial" w:cs="Arial"/>
          <w:color w:val="000000"/>
        </w:rPr>
      </w:pPr>
    </w:p>
    <w:p w14:paraId="58C958B2" w14:textId="156B934B"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Signed ..........Arjun Belbase................ (candidate)</w:t>
      </w:r>
    </w:p>
    <w:p w14:paraId="3F5C96B5" w14:textId="45652B09"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Date ............September 14, 2021..........</w:t>
      </w:r>
    </w:p>
    <w:p w14:paraId="7979B32B" w14:textId="77777777" w:rsidR="001565E3" w:rsidRPr="000C50DC" w:rsidRDefault="001565E3" w:rsidP="00AD279B">
      <w:pPr>
        <w:pStyle w:val="NormalWeb"/>
        <w:spacing w:line="360" w:lineRule="auto"/>
        <w:rPr>
          <w:rFonts w:ascii="Arial" w:hAnsi="Arial" w:cs="Arial"/>
          <w:color w:val="000000"/>
        </w:rPr>
      </w:pPr>
    </w:p>
    <w:p w14:paraId="5E0E62C3" w14:textId="77777777"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STATEMENT 1</w:t>
      </w:r>
    </w:p>
    <w:p w14:paraId="68EFB7D7" w14:textId="51710218"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 xml:space="preserve">This </w:t>
      </w:r>
      <w:r w:rsidR="001565E3" w:rsidRPr="000C50DC">
        <w:rPr>
          <w:rFonts w:ascii="Arial" w:hAnsi="Arial" w:cs="Arial"/>
          <w:color w:val="000000"/>
        </w:rPr>
        <w:t>dissertation paper</w:t>
      </w:r>
      <w:r w:rsidRPr="000C50DC">
        <w:rPr>
          <w:rFonts w:ascii="Arial" w:hAnsi="Arial" w:cs="Arial"/>
          <w:color w:val="000000"/>
        </w:rPr>
        <w:t xml:space="preserve"> is the result of my own </w:t>
      </w:r>
      <w:r w:rsidR="001565E3" w:rsidRPr="000C50DC">
        <w:rPr>
          <w:rFonts w:ascii="Arial" w:hAnsi="Arial" w:cs="Arial"/>
          <w:color w:val="000000"/>
        </w:rPr>
        <w:t xml:space="preserve">independent </w:t>
      </w:r>
      <w:r w:rsidRPr="000C50DC">
        <w:rPr>
          <w:rFonts w:ascii="Arial" w:hAnsi="Arial" w:cs="Arial"/>
          <w:color w:val="000000"/>
        </w:rPr>
        <w:t>investigations, except where otherwise stated.</w:t>
      </w:r>
    </w:p>
    <w:p w14:paraId="4F6CAD9D" w14:textId="77777777"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Other sources are acknowledged by footnotes giving explicit references. A bibliography is appended.</w:t>
      </w:r>
    </w:p>
    <w:p w14:paraId="6116B5DE" w14:textId="77777777" w:rsidR="001565E3" w:rsidRPr="000C50DC" w:rsidRDefault="001565E3" w:rsidP="00AD279B">
      <w:pPr>
        <w:pStyle w:val="NormalWeb"/>
        <w:spacing w:line="360" w:lineRule="auto"/>
        <w:rPr>
          <w:rFonts w:ascii="Arial" w:hAnsi="Arial" w:cs="Arial"/>
          <w:color w:val="000000"/>
        </w:rPr>
      </w:pPr>
      <w:r w:rsidRPr="000C50DC">
        <w:rPr>
          <w:rFonts w:ascii="Arial" w:hAnsi="Arial" w:cs="Arial"/>
          <w:color w:val="000000"/>
        </w:rPr>
        <w:t>Signed ..........Arjun Belbase................ (candidate)</w:t>
      </w:r>
    </w:p>
    <w:p w14:paraId="3F4BECE6" w14:textId="4CDB80B1" w:rsidR="001565E3" w:rsidRPr="000C50DC" w:rsidRDefault="001565E3" w:rsidP="00AD279B">
      <w:pPr>
        <w:pStyle w:val="NormalWeb"/>
        <w:spacing w:line="360" w:lineRule="auto"/>
        <w:rPr>
          <w:rFonts w:ascii="Arial" w:hAnsi="Arial" w:cs="Arial"/>
          <w:color w:val="000000"/>
        </w:rPr>
      </w:pPr>
      <w:r w:rsidRPr="000C50DC">
        <w:rPr>
          <w:rFonts w:ascii="Arial" w:hAnsi="Arial" w:cs="Arial"/>
          <w:color w:val="000000"/>
        </w:rPr>
        <w:t>Date ............September 14, 2021..........</w:t>
      </w:r>
    </w:p>
    <w:p w14:paraId="21115504" w14:textId="77777777" w:rsidR="001565E3" w:rsidRPr="000C50DC" w:rsidRDefault="001565E3" w:rsidP="00AD279B">
      <w:pPr>
        <w:pStyle w:val="NormalWeb"/>
        <w:spacing w:line="360" w:lineRule="auto"/>
        <w:rPr>
          <w:rFonts w:ascii="Arial" w:hAnsi="Arial" w:cs="Arial"/>
          <w:color w:val="000000"/>
        </w:rPr>
      </w:pPr>
    </w:p>
    <w:p w14:paraId="52D7A4BB" w14:textId="77777777"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STATEMENT 2</w:t>
      </w:r>
    </w:p>
    <w:p w14:paraId="35D78B27" w14:textId="0AB1E017" w:rsidR="006662D1" w:rsidRPr="000C50DC" w:rsidRDefault="006662D1" w:rsidP="00AD279B">
      <w:pPr>
        <w:pStyle w:val="NormalWeb"/>
        <w:spacing w:line="360" w:lineRule="auto"/>
        <w:rPr>
          <w:rFonts w:ascii="Arial" w:hAnsi="Arial" w:cs="Arial"/>
          <w:color w:val="000000"/>
        </w:rPr>
      </w:pPr>
      <w:r w:rsidRPr="000C50DC">
        <w:rPr>
          <w:rFonts w:ascii="Arial" w:hAnsi="Arial" w:cs="Arial"/>
          <w:color w:val="000000"/>
        </w:rPr>
        <w:t xml:space="preserve">I hereby give consent for my </w:t>
      </w:r>
      <w:r w:rsidR="001565E3" w:rsidRPr="000C50DC">
        <w:rPr>
          <w:rFonts w:ascii="Arial" w:hAnsi="Arial" w:cs="Arial"/>
          <w:color w:val="000000"/>
        </w:rPr>
        <w:t>dissertation</w:t>
      </w:r>
      <w:r w:rsidRPr="000C50DC">
        <w:rPr>
          <w:rFonts w:ascii="Arial" w:hAnsi="Arial" w:cs="Arial"/>
          <w:color w:val="000000"/>
        </w:rPr>
        <w:t xml:space="preserve">, if accepted, to be available for photocopying and for interlibrary loan, and for the title and summary to be made available to outside </w:t>
      </w:r>
      <w:proofErr w:type="spellStart"/>
      <w:r w:rsidRPr="000C50DC">
        <w:rPr>
          <w:rFonts w:ascii="Arial" w:hAnsi="Arial" w:cs="Arial"/>
          <w:color w:val="000000"/>
        </w:rPr>
        <w:t>organisations</w:t>
      </w:r>
      <w:proofErr w:type="spellEnd"/>
      <w:r w:rsidRPr="000C50DC">
        <w:rPr>
          <w:rFonts w:ascii="Arial" w:hAnsi="Arial" w:cs="Arial"/>
          <w:color w:val="000000"/>
        </w:rPr>
        <w:t>.</w:t>
      </w:r>
    </w:p>
    <w:p w14:paraId="64EE7A24" w14:textId="77777777" w:rsidR="001565E3" w:rsidRPr="000C50DC" w:rsidRDefault="001565E3" w:rsidP="00AD279B">
      <w:pPr>
        <w:pStyle w:val="NormalWeb"/>
        <w:spacing w:line="360" w:lineRule="auto"/>
        <w:rPr>
          <w:rFonts w:ascii="Arial" w:hAnsi="Arial" w:cs="Arial"/>
          <w:color w:val="000000"/>
        </w:rPr>
      </w:pPr>
      <w:r w:rsidRPr="000C50DC">
        <w:rPr>
          <w:rFonts w:ascii="Arial" w:hAnsi="Arial" w:cs="Arial"/>
          <w:color w:val="000000"/>
        </w:rPr>
        <w:t>Signed ..........Arjun Belbase................ (candidate)</w:t>
      </w:r>
    </w:p>
    <w:p w14:paraId="6206F9B0" w14:textId="77777777" w:rsidR="001565E3" w:rsidRPr="000C50DC" w:rsidRDefault="001565E3" w:rsidP="00AD279B">
      <w:pPr>
        <w:pStyle w:val="NormalWeb"/>
        <w:spacing w:line="360" w:lineRule="auto"/>
        <w:rPr>
          <w:rFonts w:ascii="Arial" w:hAnsi="Arial" w:cs="Arial"/>
          <w:color w:val="000000"/>
        </w:rPr>
      </w:pPr>
      <w:r w:rsidRPr="000C50DC">
        <w:rPr>
          <w:rFonts w:ascii="Arial" w:hAnsi="Arial" w:cs="Arial"/>
          <w:color w:val="000000"/>
        </w:rPr>
        <w:t>Date ............September 14, 2021..........</w:t>
      </w:r>
    </w:p>
    <w:p w14:paraId="2FEC86E1" w14:textId="4E9B1050" w:rsidR="001565E3" w:rsidRPr="000C50DC" w:rsidRDefault="001565E3" w:rsidP="00AD279B">
      <w:pPr>
        <w:pStyle w:val="NormalWeb"/>
        <w:spacing w:line="360" w:lineRule="auto"/>
        <w:rPr>
          <w:rFonts w:ascii="Arial" w:hAnsi="Arial" w:cs="Arial"/>
          <w:b/>
          <w:bCs/>
          <w:color w:val="000000"/>
          <w:sz w:val="32"/>
          <w:szCs w:val="32"/>
        </w:rPr>
      </w:pPr>
      <w:r w:rsidRPr="000C50DC">
        <w:rPr>
          <w:rFonts w:ascii="Arial" w:hAnsi="Arial" w:cs="Arial"/>
          <w:b/>
          <w:bCs/>
          <w:color w:val="000000"/>
          <w:sz w:val="32"/>
          <w:szCs w:val="32"/>
        </w:rPr>
        <w:lastRenderedPageBreak/>
        <w:t>Acknowledgement</w:t>
      </w:r>
      <w:r w:rsidR="00EF6AB7" w:rsidRPr="000C50DC">
        <w:rPr>
          <w:rFonts w:ascii="Arial" w:hAnsi="Arial" w:cs="Arial"/>
          <w:b/>
          <w:bCs/>
          <w:color w:val="000000"/>
          <w:sz w:val="32"/>
          <w:szCs w:val="32"/>
        </w:rPr>
        <w:t>s</w:t>
      </w:r>
      <w:r w:rsidRPr="000C50DC">
        <w:rPr>
          <w:rFonts w:ascii="Arial" w:hAnsi="Arial" w:cs="Arial"/>
          <w:b/>
          <w:bCs/>
          <w:color w:val="000000"/>
          <w:sz w:val="32"/>
          <w:szCs w:val="32"/>
        </w:rPr>
        <w:t xml:space="preserve"> </w:t>
      </w:r>
    </w:p>
    <w:p w14:paraId="5C43E04E" w14:textId="3300EDB3" w:rsidR="00EF6AB7" w:rsidRPr="000C50DC" w:rsidRDefault="00EF6AB7" w:rsidP="00AD279B">
      <w:pPr>
        <w:pStyle w:val="NormalWeb"/>
        <w:spacing w:line="360" w:lineRule="auto"/>
        <w:rPr>
          <w:rFonts w:ascii="Arial" w:hAnsi="Arial" w:cs="Arial"/>
          <w:color w:val="000000"/>
        </w:rPr>
      </w:pPr>
    </w:p>
    <w:p w14:paraId="45ABABF1" w14:textId="77777777" w:rsidR="00EF6AB7" w:rsidRPr="000C50DC" w:rsidRDefault="00EF6AB7" w:rsidP="00AD279B">
      <w:pPr>
        <w:pStyle w:val="NormalWeb"/>
        <w:spacing w:line="360" w:lineRule="auto"/>
        <w:rPr>
          <w:rFonts w:ascii="Arial" w:hAnsi="Arial" w:cs="Arial"/>
          <w:color w:val="000000"/>
        </w:rPr>
      </w:pPr>
    </w:p>
    <w:p w14:paraId="6FB18379" w14:textId="24C93378" w:rsidR="001565E3" w:rsidRPr="000C50DC" w:rsidRDefault="001565E3" w:rsidP="00AD279B">
      <w:pPr>
        <w:pStyle w:val="NormalWeb"/>
        <w:spacing w:line="360" w:lineRule="auto"/>
        <w:rPr>
          <w:rFonts w:ascii="Arial" w:hAnsi="Arial" w:cs="Arial"/>
          <w:color w:val="000000"/>
        </w:rPr>
      </w:pPr>
      <w:r w:rsidRPr="000C50DC">
        <w:rPr>
          <w:rFonts w:ascii="Arial" w:hAnsi="Arial" w:cs="Arial"/>
          <w:color w:val="000000"/>
        </w:rPr>
        <w:t xml:space="preserve">I </w:t>
      </w:r>
      <w:r w:rsidR="00723B29" w:rsidRPr="000C50DC">
        <w:rPr>
          <w:rFonts w:ascii="Arial" w:hAnsi="Arial" w:cs="Arial"/>
          <w:color w:val="000000"/>
        </w:rPr>
        <w:t xml:space="preserve">would like to acknowledge and express my gratitude to my dissertation supervisor Glenn </w:t>
      </w:r>
      <w:proofErr w:type="spellStart"/>
      <w:r w:rsidR="00723B29" w:rsidRPr="000C50DC">
        <w:rPr>
          <w:rFonts w:ascii="Arial" w:hAnsi="Arial" w:cs="Arial"/>
          <w:color w:val="000000"/>
        </w:rPr>
        <w:t>Behenna</w:t>
      </w:r>
      <w:proofErr w:type="spellEnd"/>
      <w:r w:rsidR="00723B29" w:rsidRPr="000C50DC">
        <w:rPr>
          <w:rFonts w:ascii="Arial" w:hAnsi="Arial" w:cs="Arial"/>
          <w:color w:val="000000"/>
        </w:rPr>
        <w:t xml:space="preserve"> who continuously supported and motivated me throughout this dissertation and helped me accomplish a long awaited academic achievement.</w:t>
      </w:r>
    </w:p>
    <w:p w14:paraId="55C85012" w14:textId="77777777" w:rsidR="00EF6AB7" w:rsidRPr="000C50DC" w:rsidRDefault="00EF6AB7" w:rsidP="00AD279B">
      <w:pPr>
        <w:pStyle w:val="NormalWeb"/>
        <w:spacing w:line="360" w:lineRule="auto"/>
        <w:rPr>
          <w:rFonts w:ascii="Arial" w:hAnsi="Arial" w:cs="Arial"/>
          <w:color w:val="000000"/>
        </w:rPr>
      </w:pPr>
    </w:p>
    <w:p w14:paraId="51E26557" w14:textId="00B49557" w:rsidR="00723B29" w:rsidRPr="000C50DC" w:rsidRDefault="00723B29" w:rsidP="00AD279B">
      <w:pPr>
        <w:pStyle w:val="NormalWeb"/>
        <w:spacing w:line="360" w:lineRule="auto"/>
        <w:rPr>
          <w:rFonts w:ascii="Arial" w:hAnsi="Arial" w:cs="Arial"/>
          <w:color w:val="000000"/>
        </w:rPr>
      </w:pPr>
      <w:r w:rsidRPr="000C50DC">
        <w:rPr>
          <w:rFonts w:ascii="Arial" w:hAnsi="Arial" w:cs="Arial"/>
          <w:color w:val="000000"/>
        </w:rPr>
        <w:t>Also</w:t>
      </w:r>
      <w:r w:rsidR="00EF6AB7" w:rsidRPr="000C50DC">
        <w:rPr>
          <w:rFonts w:ascii="Arial" w:hAnsi="Arial" w:cs="Arial"/>
          <w:color w:val="000000"/>
        </w:rPr>
        <w:t>,</w:t>
      </w:r>
      <w:r w:rsidRPr="000C50DC">
        <w:rPr>
          <w:rFonts w:ascii="Arial" w:hAnsi="Arial" w:cs="Arial"/>
          <w:color w:val="000000"/>
        </w:rPr>
        <w:t xml:space="preserve"> I would like to </w:t>
      </w:r>
      <w:r w:rsidR="00EF6AB7" w:rsidRPr="000C50DC">
        <w:rPr>
          <w:rFonts w:ascii="Arial" w:hAnsi="Arial" w:cs="Arial"/>
          <w:color w:val="000000"/>
        </w:rPr>
        <w:t xml:space="preserve">thank my family and especially my wife and newborn baby for putting up with me especially during such hardship. </w:t>
      </w:r>
    </w:p>
    <w:p w14:paraId="2AD1D312" w14:textId="77777777" w:rsidR="00EF6AB7" w:rsidRPr="000C50DC" w:rsidRDefault="00EF6AB7" w:rsidP="00AD279B">
      <w:pPr>
        <w:pStyle w:val="NormalWeb"/>
        <w:spacing w:line="360" w:lineRule="auto"/>
        <w:rPr>
          <w:rFonts w:ascii="Arial" w:hAnsi="Arial" w:cs="Arial"/>
          <w:color w:val="000000"/>
        </w:rPr>
      </w:pPr>
    </w:p>
    <w:p w14:paraId="6D8A6FE2" w14:textId="65417649" w:rsidR="001565E3" w:rsidRPr="000C50DC" w:rsidRDefault="00EF6AB7" w:rsidP="00AD279B">
      <w:pPr>
        <w:pStyle w:val="NormalWeb"/>
        <w:spacing w:line="360" w:lineRule="auto"/>
        <w:rPr>
          <w:rFonts w:ascii="Arial" w:hAnsi="Arial" w:cs="Arial"/>
          <w:color w:val="000000"/>
        </w:rPr>
      </w:pPr>
      <w:r w:rsidRPr="000C50DC">
        <w:rPr>
          <w:rFonts w:ascii="Arial" w:hAnsi="Arial" w:cs="Arial"/>
          <w:color w:val="000000"/>
        </w:rPr>
        <w:t>Likewise, I would like to thank all the small restaurant owners and employees who participated in interviews and questionnaire survey and helped me carry out my research.</w:t>
      </w:r>
    </w:p>
    <w:p w14:paraId="1A5509A8" w14:textId="4B603C36" w:rsidR="0082273E" w:rsidRPr="000C50DC" w:rsidRDefault="0082273E" w:rsidP="00AD279B">
      <w:pPr>
        <w:spacing w:line="360" w:lineRule="auto"/>
        <w:jc w:val="center"/>
        <w:rPr>
          <w:rFonts w:ascii="Arial" w:hAnsi="Arial" w:cs="Arial"/>
          <w:b/>
          <w:bCs/>
          <w:color w:val="000000" w:themeColor="text1"/>
          <w:sz w:val="24"/>
          <w:szCs w:val="24"/>
        </w:rPr>
      </w:pPr>
    </w:p>
    <w:p w14:paraId="45F2B6B6" w14:textId="0B584ED2" w:rsidR="0082273E" w:rsidRPr="000C50DC" w:rsidRDefault="0082273E" w:rsidP="00AD279B">
      <w:pPr>
        <w:spacing w:line="360" w:lineRule="auto"/>
        <w:jc w:val="center"/>
        <w:rPr>
          <w:rFonts w:ascii="Arial" w:hAnsi="Arial" w:cs="Arial"/>
          <w:b/>
          <w:bCs/>
          <w:color w:val="000000" w:themeColor="text1"/>
          <w:sz w:val="24"/>
          <w:szCs w:val="24"/>
        </w:rPr>
      </w:pPr>
    </w:p>
    <w:p w14:paraId="55D47494" w14:textId="528924A3" w:rsidR="0082273E" w:rsidRPr="000C50DC" w:rsidRDefault="0082273E" w:rsidP="00AD279B">
      <w:pPr>
        <w:spacing w:line="360" w:lineRule="auto"/>
        <w:jc w:val="center"/>
        <w:rPr>
          <w:rFonts w:ascii="Arial" w:hAnsi="Arial" w:cs="Arial"/>
          <w:b/>
          <w:bCs/>
          <w:color w:val="000000" w:themeColor="text1"/>
          <w:sz w:val="24"/>
          <w:szCs w:val="24"/>
        </w:rPr>
      </w:pPr>
    </w:p>
    <w:p w14:paraId="724F5701" w14:textId="0D30D675" w:rsidR="0082273E" w:rsidRPr="000C50DC" w:rsidRDefault="0082273E" w:rsidP="00AD279B">
      <w:pPr>
        <w:spacing w:line="360" w:lineRule="auto"/>
        <w:jc w:val="center"/>
        <w:rPr>
          <w:rFonts w:ascii="Arial" w:hAnsi="Arial" w:cs="Arial"/>
          <w:b/>
          <w:bCs/>
          <w:color w:val="000000" w:themeColor="text1"/>
          <w:sz w:val="24"/>
          <w:szCs w:val="24"/>
        </w:rPr>
      </w:pPr>
    </w:p>
    <w:p w14:paraId="259FF064" w14:textId="03D5F46A" w:rsidR="00EF6AB7" w:rsidRPr="000C50DC" w:rsidRDefault="00EF6AB7" w:rsidP="00AD279B">
      <w:pPr>
        <w:spacing w:line="360" w:lineRule="auto"/>
        <w:jc w:val="center"/>
        <w:rPr>
          <w:rFonts w:ascii="Arial" w:hAnsi="Arial" w:cs="Arial"/>
          <w:b/>
          <w:bCs/>
          <w:color w:val="000000" w:themeColor="text1"/>
          <w:sz w:val="24"/>
          <w:szCs w:val="24"/>
        </w:rPr>
      </w:pPr>
    </w:p>
    <w:p w14:paraId="420E2FF2" w14:textId="35521B8D" w:rsidR="00EF6AB7" w:rsidRPr="000C50DC" w:rsidRDefault="00EF6AB7" w:rsidP="00AD279B">
      <w:pPr>
        <w:spacing w:line="360" w:lineRule="auto"/>
        <w:jc w:val="center"/>
        <w:rPr>
          <w:rFonts w:ascii="Arial" w:hAnsi="Arial" w:cs="Arial"/>
          <w:b/>
          <w:bCs/>
          <w:color w:val="000000" w:themeColor="text1"/>
          <w:sz w:val="24"/>
          <w:szCs w:val="24"/>
        </w:rPr>
      </w:pPr>
    </w:p>
    <w:p w14:paraId="29F7B263" w14:textId="1E83425B" w:rsidR="00EF6AB7" w:rsidRPr="000C50DC" w:rsidRDefault="00EF6AB7" w:rsidP="00AD279B">
      <w:pPr>
        <w:spacing w:line="360" w:lineRule="auto"/>
        <w:jc w:val="center"/>
        <w:rPr>
          <w:rFonts w:ascii="Arial" w:hAnsi="Arial" w:cs="Arial"/>
          <w:b/>
          <w:bCs/>
          <w:color w:val="000000" w:themeColor="text1"/>
          <w:sz w:val="24"/>
          <w:szCs w:val="24"/>
        </w:rPr>
      </w:pPr>
    </w:p>
    <w:p w14:paraId="2C954DFD" w14:textId="76DDADD6" w:rsidR="00EF6AB7" w:rsidRPr="000C50DC" w:rsidRDefault="00EF6AB7" w:rsidP="00AD279B">
      <w:pPr>
        <w:spacing w:line="360" w:lineRule="auto"/>
        <w:jc w:val="center"/>
        <w:rPr>
          <w:rFonts w:ascii="Arial" w:hAnsi="Arial" w:cs="Arial"/>
          <w:b/>
          <w:bCs/>
          <w:color w:val="000000" w:themeColor="text1"/>
          <w:sz w:val="24"/>
          <w:szCs w:val="24"/>
        </w:rPr>
      </w:pPr>
    </w:p>
    <w:p w14:paraId="3162DD29" w14:textId="38CB2F75" w:rsidR="00EF6AB7" w:rsidRPr="000C50DC" w:rsidRDefault="00EF6AB7" w:rsidP="00AD279B">
      <w:pPr>
        <w:spacing w:line="360" w:lineRule="auto"/>
        <w:jc w:val="center"/>
        <w:rPr>
          <w:rFonts w:ascii="Arial" w:hAnsi="Arial" w:cs="Arial"/>
          <w:b/>
          <w:bCs/>
          <w:color w:val="000000" w:themeColor="text1"/>
          <w:sz w:val="24"/>
          <w:szCs w:val="24"/>
        </w:rPr>
      </w:pPr>
    </w:p>
    <w:p w14:paraId="65E872DE" w14:textId="218BA6E9" w:rsidR="00EF6AB7" w:rsidRPr="000C50DC" w:rsidRDefault="00EF6AB7" w:rsidP="00AD279B">
      <w:pPr>
        <w:spacing w:line="360" w:lineRule="auto"/>
        <w:jc w:val="center"/>
        <w:rPr>
          <w:rFonts w:ascii="Arial" w:hAnsi="Arial" w:cs="Arial"/>
          <w:b/>
          <w:bCs/>
          <w:color w:val="000000" w:themeColor="text1"/>
          <w:sz w:val="24"/>
          <w:szCs w:val="24"/>
        </w:rPr>
      </w:pPr>
    </w:p>
    <w:p w14:paraId="058F0094" w14:textId="5A15EFA0" w:rsidR="00EF6AB7" w:rsidRPr="000C50DC" w:rsidRDefault="00EF6AB7" w:rsidP="00AD279B">
      <w:pPr>
        <w:spacing w:line="360" w:lineRule="auto"/>
        <w:jc w:val="center"/>
        <w:rPr>
          <w:rFonts w:ascii="Arial" w:hAnsi="Arial" w:cs="Arial"/>
          <w:b/>
          <w:bCs/>
          <w:color w:val="000000" w:themeColor="text1"/>
          <w:sz w:val="24"/>
          <w:szCs w:val="24"/>
        </w:rPr>
      </w:pPr>
    </w:p>
    <w:p w14:paraId="0932AB2A" w14:textId="24F394B1" w:rsidR="00EF6AB7" w:rsidRPr="000C50DC" w:rsidRDefault="00EF6AB7" w:rsidP="00AD279B">
      <w:pPr>
        <w:tabs>
          <w:tab w:val="left" w:pos="3030"/>
          <w:tab w:val="center" w:pos="4680"/>
        </w:tabs>
        <w:spacing w:line="360" w:lineRule="auto"/>
        <w:rPr>
          <w:rFonts w:ascii="Arial" w:hAnsi="Arial" w:cs="Arial"/>
          <w:b/>
          <w:bCs/>
          <w:color w:val="000000" w:themeColor="text1"/>
          <w:sz w:val="32"/>
          <w:szCs w:val="32"/>
        </w:rPr>
      </w:pPr>
      <w:r w:rsidRPr="000C50DC">
        <w:rPr>
          <w:rFonts w:ascii="Arial" w:hAnsi="Arial" w:cs="Arial"/>
          <w:b/>
          <w:bCs/>
          <w:color w:val="000000" w:themeColor="text1"/>
          <w:sz w:val="32"/>
          <w:szCs w:val="32"/>
        </w:rPr>
        <w:lastRenderedPageBreak/>
        <w:t>Abstract</w:t>
      </w:r>
    </w:p>
    <w:p w14:paraId="77DD3170" w14:textId="50F59335" w:rsidR="00EF6AB7" w:rsidRPr="000C50DC" w:rsidRDefault="00EF6AB7"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rPr>
        <w:t xml:space="preserve">The purpose of this study is to analyze impact of COVID-19 on small and medium food and beverage service sectors in Baneshwor, Kathmandu valley. Further this study also aims to investigate </w:t>
      </w:r>
      <w:r w:rsidRPr="000C50DC">
        <w:rPr>
          <w:rFonts w:ascii="Arial" w:hAnsi="Arial" w:cs="Arial"/>
          <w:color w:val="000000" w:themeColor="text1"/>
          <w:sz w:val="24"/>
          <w:szCs w:val="24"/>
          <w:lang w:val="en-AU"/>
        </w:rPr>
        <w:t>how small restaurants are coping with COVID-19 pandemic impact. Similarly, this study would help to present the current scenario that food and beverage sectors are facing due to the pandemic</w:t>
      </w:r>
      <w:r w:rsidR="00591FD4" w:rsidRPr="000C50DC">
        <w:rPr>
          <w:rFonts w:ascii="Arial" w:hAnsi="Arial" w:cs="Arial"/>
          <w:color w:val="000000" w:themeColor="text1"/>
          <w:sz w:val="24"/>
          <w:szCs w:val="24"/>
          <w:lang w:val="en-AU"/>
        </w:rPr>
        <w:t xml:space="preserve"> along with some suggestions</w:t>
      </w:r>
      <w:r w:rsidRPr="000C50DC">
        <w:rPr>
          <w:rFonts w:ascii="Arial" w:hAnsi="Arial" w:cs="Arial"/>
          <w:color w:val="000000" w:themeColor="text1"/>
          <w:sz w:val="24"/>
          <w:szCs w:val="24"/>
          <w:lang w:val="en-AU"/>
        </w:rPr>
        <w:t>.</w:t>
      </w:r>
    </w:p>
    <w:p w14:paraId="7BBE84F4" w14:textId="6F3B4690"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This study has employed descriptive research design where survey was conducted among 30 employees of small and medium food and beverage service sectors and face to face interview was conducted with the help of semi-structured questionnaire among 5 operators of small and medium food and beverage service sectors in Baneshwor, Kathmandu valley. Qualitative analysis has been made with the collected data and information. Further data are collected with the help of Kobo </w:t>
      </w:r>
      <w:proofErr w:type="spellStart"/>
      <w:r w:rsidRPr="000C50DC">
        <w:rPr>
          <w:rFonts w:ascii="Arial" w:hAnsi="Arial" w:cs="Arial"/>
          <w:color w:val="000000" w:themeColor="text1"/>
          <w:sz w:val="24"/>
          <w:szCs w:val="24"/>
        </w:rPr>
        <w:t>Kollect</w:t>
      </w:r>
      <w:proofErr w:type="spellEnd"/>
      <w:r w:rsidRPr="000C50DC">
        <w:rPr>
          <w:rFonts w:ascii="Arial" w:hAnsi="Arial" w:cs="Arial"/>
          <w:color w:val="000000" w:themeColor="text1"/>
          <w:sz w:val="24"/>
          <w:szCs w:val="24"/>
        </w:rPr>
        <w:t xml:space="preserve"> and analyzed later which are presented in the form of charts, graphs, bar-diagrams.</w:t>
      </w:r>
    </w:p>
    <w:p w14:paraId="56FF7ACD"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The results indicates that 16% of employees stated that they completely loss their job due to the ongoing pandemic and lockdown imposed by government in two phase however other employees also mentioned that they lost their job partially to greater extent this shows how severe impact has COVID-19 cause to this sector of the country. It was further revealed that many employees relied upon their savings, also they borrowed from friends and relatives, lived on support of others to sustain the lockdown and their job loss. </w:t>
      </w:r>
    </w:p>
    <w:p w14:paraId="2216F58C"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Huge economic impact was also witnessed among employees where they added that they have added more financial obligations to them during these lockdowns as they even did not received any support from their employers as well. Similarly, though it can be heard that government of Nepal has been planning and disseminating various information relating to support sectors that are impacted badly by the pandemic 100% employees revealed that no any government support has been received by them so far. Maximum employees also shared they neither received any support from community level. However, only minimum employees stated that they received non- monetary support which includes basic foods and supplies as a help from their community members. 88% employees were psychologically disturbed due to the situation created by pandemic.</w:t>
      </w:r>
    </w:p>
    <w:p w14:paraId="65D6C4FD"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lastRenderedPageBreak/>
        <w:t>Though the food sectors were found to be adversely affected and the pandemic created havoc in these sectors. Business were collapsing and on the verse of shutting down on the surprising note it was analyzed that after facing such loss and severe impact on their business as well they did not had any plan to change their career soon and majority of the employees were not even worried for their job that means, they were secured regarding their job. As the analysis was made from the business operator’s perspective as well it was found that all the small and medium food and service sectors were in critical condition due to the ongoing pandemic. Reduction in the customers, Increase in expenditure, less savings, added financial obligations were some of the major effects that food and beverage sectors witnessed in Nepal.</w:t>
      </w:r>
    </w:p>
    <w:p w14:paraId="7B500289"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Since COVID-19 emerged as global pandemic it has been taken as eminent area for the study as well. Though various dimensions of COVID-19 has been covered by various studies much research cannot be found particularly in small and medium food and beverage sectors especially in Nepalese context. Thus this study tries to fill that gap by generating certain outputs. For that purpose number of literatures are extracted from various sources such as journal articles, books, and websites to get pertinent literatures which would serve the study purpose. </w:t>
      </w:r>
    </w:p>
    <w:p w14:paraId="477E3FCC"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As this study analyze the impact of COVID-19 on small and medium food and beverage service sectors results acquired from this study can be useful to different policy makers of this fields, government can also access the data to find the present status of small and medium food and beverage service sectors employees and operators. Likewise various associations like TAN, HAN can also gain some ideas to build some strategies to overcome the challenges being faced.</w:t>
      </w:r>
    </w:p>
    <w:p w14:paraId="51626307"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Though this study have tried to provide greater insight through appropriate analysis this study still holds certain limitation such as; limited sample cannot make generalization about whole population. Likewise, only Baneshwor area of </w:t>
      </w:r>
      <w:proofErr w:type="spellStart"/>
      <w:r w:rsidRPr="000C50DC">
        <w:rPr>
          <w:rFonts w:ascii="Arial" w:hAnsi="Arial" w:cs="Arial"/>
          <w:color w:val="000000" w:themeColor="text1"/>
          <w:sz w:val="24"/>
          <w:szCs w:val="24"/>
        </w:rPr>
        <w:t>Kathmadu</w:t>
      </w:r>
      <w:proofErr w:type="spellEnd"/>
      <w:r w:rsidRPr="000C50DC">
        <w:rPr>
          <w:rFonts w:ascii="Arial" w:hAnsi="Arial" w:cs="Arial"/>
          <w:color w:val="000000" w:themeColor="text1"/>
          <w:sz w:val="24"/>
          <w:szCs w:val="24"/>
        </w:rPr>
        <w:t xml:space="preserve"> valley is selected as study area however future research of similar field could cover wider area for more effective results. Only qualitative analysis has been made in this study thus other studies could be done which would carry out quantitative analysis as well to make study more strong.</w:t>
      </w:r>
    </w:p>
    <w:p w14:paraId="467DEF4A"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This study thus concludes that employees and operators of small and medium food and beverage service sectors are impacted to greater extent by COVID-19 and </w:t>
      </w:r>
      <w:r w:rsidRPr="000C50DC">
        <w:rPr>
          <w:rFonts w:ascii="Arial" w:hAnsi="Arial" w:cs="Arial"/>
          <w:color w:val="000000" w:themeColor="text1"/>
          <w:sz w:val="24"/>
          <w:szCs w:val="24"/>
        </w:rPr>
        <w:lastRenderedPageBreak/>
        <w:t>lockdown imposed by government. If lockdown continues for some more period of time then most of such businesses are in the verge of shutting down. Also, they did not received support of any kind from any place. Thus, this study further recommends that; employees should be provided with certain support, contingent planning should be planned by business, strong government planning should be made to support such businesses, concerned authorities and association should develop certain strategies to support such business, business themselves should find way to sustain them and bring themselves back to previous tracks as well.</w:t>
      </w:r>
    </w:p>
    <w:p w14:paraId="6851CB5D" w14:textId="77777777" w:rsidR="00EF6AB7" w:rsidRPr="000C50DC" w:rsidRDefault="00EF6AB7"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Keywords: COVID-19, Lockdown, Economic Impact, Hotels and Restaurants, Kathmandu Valley, Nepal</w:t>
      </w:r>
    </w:p>
    <w:p w14:paraId="37E938BE" w14:textId="77777777" w:rsidR="00EF6AB7" w:rsidRPr="000C50DC" w:rsidRDefault="00EF6AB7" w:rsidP="00AD279B">
      <w:pPr>
        <w:spacing w:line="360" w:lineRule="auto"/>
        <w:jc w:val="center"/>
        <w:rPr>
          <w:rFonts w:ascii="Arial" w:hAnsi="Arial" w:cs="Arial"/>
          <w:b/>
          <w:bCs/>
          <w:color w:val="000000" w:themeColor="text1"/>
          <w:sz w:val="24"/>
          <w:szCs w:val="24"/>
        </w:rPr>
      </w:pPr>
    </w:p>
    <w:p w14:paraId="1EF40AC6" w14:textId="134E07ED" w:rsidR="0082273E" w:rsidRPr="000C50DC" w:rsidRDefault="0082273E" w:rsidP="00AD279B">
      <w:pPr>
        <w:spacing w:line="360" w:lineRule="auto"/>
        <w:jc w:val="center"/>
        <w:rPr>
          <w:rFonts w:ascii="Arial" w:hAnsi="Arial" w:cs="Arial"/>
          <w:b/>
          <w:bCs/>
          <w:color w:val="000000" w:themeColor="text1"/>
          <w:sz w:val="24"/>
          <w:szCs w:val="24"/>
        </w:rPr>
      </w:pPr>
    </w:p>
    <w:p w14:paraId="3392D934" w14:textId="23A36C05" w:rsidR="0082273E" w:rsidRPr="000C50DC" w:rsidRDefault="0082273E" w:rsidP="00AD279B">
      <w:pPr>
        <w:spacing w:line="360" w:lineRule="auto"/>
        <w:jc w:val="center"/>
        <w:rPr>
          <w:rFonts w:ascii="Arial" w:hAnsi="Arial" w:cs="Arial"/>
          <w:b/>
          <w:bCs/>
          <w:color w:val="000000" w:themeColor="text1"/>
          <w:sz w:val="24"/>
          <w:szCs w:val="24"/>
        </w:rPr>
      </w:pPr>
    </w:p>
    <w:p w14:paraId="4F73C445" w14:textId="273D7DB5" w:rsidR="0082273E" w:rsidRPr="000C50DC" w:rsidRDefault="0082273E" w:rsidP="00AD279B">
      <w:pPr>
        <w:spacing w:line="360" w:lineRule="auto"/>
        <w:jc w:val="center"/>
        <w:rPr>
          <w:rFonts w:ascii="Arial" w:hAnsi="Arial" w:cs="Arial"/>
          <w:b/>
          <w:bCs/>
          <w:color w:val="000000" w:themeColor="text1"/>
          <w:sz w:val="24"/>
          <w:szCs w:val="24"/>
        </w:rPr>
      </w:pPr>
    </w:p>
    <w:p w14:paraId="7D0C5F25" w14:textId="5EAAF8D7" w:rsidR="0082273E" w:rsidRPr="000C50DC" w:rsidRDefault="0082273E" w:rsidP="00AD279B">
      <w:pPr>
        <w:spacing w:line="360" w:lineRule="auto"/>
        <w:jc w:val="center"/>
        <w:rPr>
          <w:rFonts w:ascii="Arial" w:hAnsi="Arial" w:cs="Arial"/>
          <w:b/>
          <w:bCs/>
          <w:color w:val="000000" w:themeColor="text1"/>
          <w:sz w:val="24"/>
          <w:szCs w:val="24"/>
        </w:rPr>
      </w:pPr>
    </w:p>
    <w:p w14:paraId="6019273F" w14:textId="40037F3E" w:rsidR="0082273E" w:rsidRPr="000C50DC" w:rsidRDefault="0082273E" w:rsidP="00AD279B">
      <w:pPr>
        <w:spacing w:line="360" w:lineRule="auto"/>
        <w:jc w:val="center"/>
        <w:rPr>
          <w:rFonts w:ascii="Arial" w:hAnsi="Arial" w:cs="Arial"/>
          <w:b/>
          <w:bCs/>
          <w:color w:val="000000" w:themeColor="text1"/>
          <w:sz w:val="24"/>
          <w:szCs w:val="24"/>
        </w:rPr>
      </w:pPr>
    </w:p>
    <w:p w14:paraId="613541D1" w14:textId="500EEDD5" w:rsidR="0082273E" w:rsidRPr="000C50DC" w:rsidRDefault="0082273E" w:rsidP="00AD279B">
      <w:pPr>
        <w:spacing w:line="360" w:lineRule="auto"/>
        <w:jc w:val="center"/>
        <w:rPr>
          <w:rFonts w:ascii="Arial" w:hAnsi="Arial" w:cs="Arial"/>
          <w:b/>
          <w:bCs/>
          <w:color w:val="000000" w:themeColor="text1"/>
          <w:sz w:val="24"/>
          <w:szCs w:val="24"/>
        </w:rPr>
      </w:pPr>
    </w:p>
    <w:p w14:paraId="67C6F764" w14:textId="570DB090" w:rsidR="00A81168" w:rsidRPr="000C50DC" w:rsidRDefault="00A81168" w:rsidP="00AD279B">
      <w:pPr>
        <w:spacing w:line="360" w:lineRule="auto"/>
        <w:jc w:val="center"/>
        <w:rPr>
          <w:rFonts w:ascii="Arial" w:hAnsi="Arial" w:cs="Arial"/>
          <w:b/>
          <w:bCs/>
          <w:color w:val="000000" w:themeColor="text1"/>
          <w:sz w:val="24"/>
          <w:szCs w:val="24"/>
        </w:rPr>
      </w:pPr>
    </w:p>
    <w:p w14:paraId="433B5A1B" w14:textId="77777777" w:rsidR="00A81168" w:rsidRPr="000C50DC" w:rsidRDefault="00A81168" w:rsidP="00AD279B">
      <w:pPr>
        <w:spacing w:line="360" w:lineRule="auto"/>
        <w:jc w:val="center"/>
        <w:rPr>
          <w:rFonts w:ascii="Arial" w:hAnsi="Arial" w:cs="Arial"/>
          <w:b/>
          <w:bCs/>
          <w:color w:val="000000" w:themeColor="text1"/>
          <w:sz w:val="24"/>
          <w:szCs w:val="24"/>
        </w:rPr>
      </w:pPr>
    </w:p>
    <w:p w14:paraId="2D61A1FC" w14:textId="2F9BFEFA" w:rsidR="0082273E" w:rsidRPr="000C50DC" w:rsidRDefault="0082273E" w:rsidP="00AD279B">
      <w:pPr>
        <w:spacing w:line="360" w:lineRule="auto"/>
        <w:jc w:val="center"/>
        <w:rPr>
          <w:rFonts w:ascii="Arial" w:hAnsi="Arial" w:cs="Arial"/>
          <w:b/>
          <w:bCs/>
          <w:color w:val="000000" w:themeColor="text1"/>
          <w:sz w:val="24"/>
          <w:szCs w:val="24"/>
        </w:rPr>
      </w:pPr>
    </w:p>
    <w:p w14:paraId="0E918AE6" w14:textId="008A5760" w:rsidR="00EF6AB7" w:rsidRPr="000C50DC" w:rsidRDefault="00EF6AB7" w:rsidP="00AD279B">
      <w:pPr>
        <w:spacing w:line="360" w:lineRule="auto"/>
        <w:jc w:val="center"/>
        <w:rPr>
          <w:rFonts w:ascii="Arial" w:hAnsi="Arial" w:cs="Arial"/>
          <w:b/>
          <w:bCs/>
          <w:color w:val="000000" w:themeColor="text1"/>
          <w:sz w:val="24"/>
          <w:szCs w:val="24"/>
        </w:rPr>
      </w:pPr>
    </w:p>
    <w:p w14:paraId="5646ABBB" w14:textId="70370511" w:rsidR="00EF6AB7" w:rsidRPr="000C50DC" w:rsidRDefault="00EF6AB7" w:rsidP="00AD279B">
      <w:pPr>
        <w:spacing w:line="360" w:lineRule="auto"/>
        <w:jc w:val="center"/>
        <w:rPr>
          <w:rFonts w:ascii="Arial" w:hAnsi="Arial" w:cs="Arial"/>
          <w:b/>
          <w:bCs/>
          <w:color w:val="000000" w:themeColor="text1"/>
          <w:sz w:val="24"/>
          <w:szCs w:val="24"/>
        </w:rPr>
      </w:pPr>
    </w:p>
    <w:p w14:paraId="09CA4435" w14:textId="2FA74F71" w:rsidR="00EF6AB7" w:rsidRPr="000C50DC" w:rsidRDefault="00EF6AB7" w:rsidP="00AD279B">
      <w:pPr>
        <w:spacing w:line="360" w:lineRule="auto"/>
        <w:jc w:val="center"/>
        <w:rPr>
          <w:rFonts w:ascii="Arial" w:hAnsi="Arial" w:cs="Arial"/>
          <w:b/>
          <w:bCs/>
          <w:color w:val="000000" w:themeColor="text1"/>
          <w:sz w:val="24"/>
          <w:szCs w:val="24"/>
        </w:rPr>
      </w:pPr>
    </w:p>
    <w:p w14:paraId="409F5FA4" w14:textId="3D24FC42" w:rsidR="00EF6AB7" w:rsidRPr="000C50DC" w:rsidRDefault="00EF6AB7" w:rsidP="00AD279B">
      <w:pPr>
        <w:spacing w:line="360" w:lineRule="auto"/>
        <w:jc w:val="center"/>
        <w:rPr>
          <w:rFonts w:ascii="Arial" w:hAnsi="Arial" w:cs="Arial"/>
          <w:b/>
          <w:bCs/>
          <w:color w:val="000000" w:themeColor="text1"/>
          <w:sz w:val="24"/>
          <w:szCs w:val="24"/>
        </w:rPr>
      </w:pPr>
    </w:p>
    <w:p w14:paraId="4EEE361C" w14:textId="239EAA9D" w:rsidR="00EF6AB7" w:rsidRPr="000C50DC" w:rsidRDefault="00EF6AB7" w:rsidP="00AD279B">
      <w:pPr>
        <w:spacing w:line="360" w:lineRule="auto"/>
        <w:jc w:val="center"/>
        <w:rPr>
          <w:rFonts w:ascii="Arial" w:hAnsi="Arial" w:cs="Arial"/>
          <w:b/>
          <w:bCs/>
          <w:color w:val="000000" w:themeColor="text1"/>
          <w:sz w:val="24"/>
          <w:szCs w:val="24"/>
        </w:rPr>
      </w:pPr>
    </w:p>
    <w:p w14:paraId="190405BB" w14:textId="77777777" w:rsidR="00EF6AB7" w:rsidRPr="000C50DC" w:rsidRDefault="00EF6AB7" w:rsidP="00AD279B">
      <w:pPr>
        <w:spacing w:line="360" w:lineRule="auto"/>
        <w:jc w:val="center"/>
        <w:rPr>
          <w:rFonts w:ascii="Arial" w:hAnsi="Arial" w:cs="Arial"/>
          <w:b/>
          <w:bCs/>
          <w:color w:val="000000" w:themeColor="text1"/>
          <w:sz w:val="24"/>
          <w:szCs w:val="24"/>
        </w:rPr>
      </w:pPr>
    </w:p>
    <w:p w14:paraId="542BBB51" w14:textId="77777777" w:rsidR="0082273E" w:rsidRPr="000C50DC" w:rsidRDefault="0082273E" w:rsidP="00AD279B">
      <w:pPr>
        <w:spacing w:line="360" w:lineRule="auto"/>
        <w:jc w:val="center"/>
        <w:rPr>
          <w:rFonts w:ascii="Arial" w:hAnsi="Arial" w:cs="Arial"/>
          <w:b/>
          <w:bCs/>
          <w:color w:val="000000" w:themeColor="text1"/>
          <w:sz w:val="24"/>
          <w:szCs w:val="24"/>
        </w:rPr>
      </w:pPr>
    </w:p>
    <w:p w14:paraId="7E9ECF61" w14:textId="798AB912" w:rsidR="00D03A20" w:rsidRPr="000C50DC" w:rsidRDefault="00D03A20" w:rsidP="00AD279B">
      <w:pPr>
        <w:spacing w:line="360" w:lineRule="auto"/>
        <w:jc w:val="center"/>
        <w:rPr>
          <w:rFonts w:ascii="Arial" w:hAnsi="Arial" w:cs="Arial"/>
          <w:b/>
          <w:bCs/>
          <w:color w:val="000000" w:themeColor="text1"/>
          <w:sz w:val="24"/>
          <w:szCs w:val="24"/>
        </w:rPr>
      </w:pPr>
      <w:r w:rsidRPr="000C50DC">
        <w:rPr>
          <w:rFonts w:ascii="Arial" w:hAnsi="Arial" w:cs="Arial"/>
          <w:b/>
          <w:bCs/>
          <w:color w:val="000000" w:themeColor="text1"/>
          <w:sz w:val="24"/>
          <w:szCs w:val="24"/>
        </w:rPr>
        <w:lastRenderedPageBreak/>
        <w:t>Table of Contents</w:t>
      </w:r>
    </w:p>
    <w:sdt>
      <w:sdtPr>
        <w:rPr>
          <w:rFonts w:ascii="Arial" w:eastAsiaTheme="minorHAnsi" w:hAnsi="Arial" w:cs="Arial"/>
          <w:b w:val="0"/>
          <w:bCs w:val="0"/>
          <w:color w:val="000000" w:themeColor="text1"/>
          <w:sz w:val="24"/>
          <w:szCs w:val="24"/>
        </w:rPr>
        <w:id w:val="2025670257"/>
        <w:docPartObj>
          <w:docPartGallery w:val="Table of Contents"/>
          <w:docPartUnique/>
        </w:docPartObj>
      </w:sdtPr>
      <w:sdtEndPr>
        <w:rPr>
          <w:noProof/>
        </w:rPr>
      </w:sdtEndPr>
      <w:sdtContent>
        <w:p w14:paraId="2D86AA62" w14:textId="77777777" w:rsidR="00385B8C" w:rsidRPr="000C50DC" w:rsidRDefault="00385B8C" w:rsidP="00AD279B">
          <w:pPr>
            <w:pStyle w:val="Heading1"/>
            <w:numPr>
              <w:ilvl w:val="0"/>
              <w:numId w:val="0"/>
            </w:numPr>
            <w:spacing w:line="360" w:lineRule="auto"/>
            <w:rPr>
              <w:rFonts w:ascii="Arial" w:hAnsi="Arial" w:cs="Arial"/>
              <w:color w:val="000000" w:themeColor="text1"/>
              <w:sz w:val="24"/>
              <w:szCs w:val="24"/>
            </w:rPr>
          </w:pPr>
        </w:p>
        <w:p w14:paraId="2DC3ACCC" w14:textId="449E3BAA" w:rsidR="00153B2D" w:rsidRDefault="00385B8C">
          <w:pPr>
            <w:pStyle w:val="TOC1"/>
            <w:rPr>
              <w:rFonts w:eastAsiaTheme="minorEastAsia"/>
              <w:noProof/>
              <w:sz w:val="24"/>
              <w:szCs w:val="24"/>
            </w:rPr>
          </w:pPr>
          <w:r w:rsidRPr="000C50DC">
            <w:rPr>
              <w:rFonts w:ascii="Arial" w:hAnsi="Arial" w:cs="Arial"/>
              <w:color w:val="000000" w:themeColor="text1"/>
              <w:sz w:val="24"/>
              <w:szCs w:val="24"/>
            </w:rPr>
            <w:fldChar w:fldCharType="begin"/>
          </w:r>
          <w:r w:rsidRPr="000C50DC">
            <w:rPr>
              <w:rFonts w:ascii="Arial" w:hAnsi="Arial" w:cs="Arial"/>
              <w:color w:val="000000" w:themeColor="text1"/>
              <w:sz w:val="24"/>
              <w:szCs w:val="24"/>
            </w:rPr>
            <w:instrText xml:space="preserve"> TOC \o "1-3" \h \z \u </w:instrText>
          </w:r>
          <w:r w:rsidRPr="000C50DC">
            <w:rPr>
              <w:rFonts w:ascii="Arial" w:hAnsi="Arial" w:cs="Arial"/>
              <w:color w:val="000000" w:themeColor="text1"/>
              <w:sz w:val="24"/>
              <w:szCs w:val="24"/>
            </w:rPr>
            <w:fldChar w:fldCharType="separate"/>
          </w:r>
          <w:hyperlink w:anchor="_Toc82637384" w:history="1">
            <w:r w:rsidR="00153B2D" w:rsidRPr="00517703">
              <w:rPr>
                <w:rStyle w:val="Hyperlink"/>
                <w:rFonts w:ascii="Arial" w:hAnsi="Arial" w:cs="Arial"/>
                <w:noProof/>
              </w:rPr>
              <w:t>List of Figures</w:t>
            </w:r>
            <w:r w:rsidR="00153B2D">
              <w:rPr>
                <w:noProof/>
                <w:webHidden/>
              </w:rPr>
              <w:tab/>
            </w:r>
            <w:r w:rsidR="00153B2D">
              <w:rPr>
                <w:noProof/>
                <w:webHidden/>
              </w:rPr>
              <w:fldChar w:fldCharType="begin"/>
            </w:r>
            <w:r w:rsidR="00153B2D">
              <w:rPr>
                <w:noProof/>
                <w:webHidden/>
              </w:rPr>
              <w:instrText xml:space="preserve"> PAGEREF _Toc82637384 \h </w:instrText>
            </w:r>
            <w:r w:rsidR="00153B2D">
              <w:rPr>
                <w:noProof/>
                <w:webHidden/>
              </w:rPr>
            </w:r>
            <w:r w:rsidR="00153B2D">
              <w:rPr>
                <w:noProof/>
                <w:webHidden/>
              </w:rPr>
              <w:fldChar w:fldCharType="separate"/>
            </w:r>
            <w:r w:rsidR="00153B2D">
              <w:rPr>
                <w:noProof/>
                <w:webHidden/>
              </w:rPr>
              <w:t>9</w:t>
            </w:r>
            <w:r w:rsidR="00153B2D">
              <w:rPr>
                <w:noProof/>
                <w:webHidden/>
              </w:rPr>
              <w:fldChar w:fldCharType="end"/>
            </w:r>
          </w:hyperlink>
        </w:p>
        <w:p w14:paraId="46C8E2C7" w14:textId="20128406" w:rsidR="00153B2D" w:rsidRDefault="00153B2D">
          <w:pPr>
            <w:pStyle w:val="TOC1"/>
            <w:rPr>
              <w:rFonts w:eastAsiaTheme="minorEastAsia"/>
              <w:noProof/>
              <w:sz w:val="24"/>
              <w:szCs w:val="24"/>
            </w:rPr>
          </w:pPr>
          <w:hyperlink w:anchor="_Toc82637385" w:history="1">
            <w:r w:rsidRPr="00517703">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_Toc82637385 \h </w:instrText>
            </w:r>
            <w:r>
              <w:rPr>
                <w:noProof/>
                <w:webHidden/>
              </w:rPr>
            </w:r>
            <w:r>
              <w:rPr>
                <w:noProof/>
                <w:webHidden/>
              </w:rPr>
              <w:fldChar w:fldCharType="separate"/>
            </w:r>
            <w:r>
              <w:rPr>
                <w:noProof/>
                <w:webHidden/>
              </w:rPr>
              <w:t>9</w:t>
            </w:r>
            <w:r>
              <w:rPr>
                <w:noProof/>
                <w:webHidden/>
              </w:rPr>
              <w:fldChar w:fldCharType="end"/>
            </w:r>
          </w:hyperlink>
        </w:p>
        <w:p w14:paraId="23B0CFE0" w14:textId="36867E47" w:rsidR="00153B2D" w:rsidRDefault="00153B2D">
          <w:pPr>
            <w:pStyle w:val="TOC1"/>
            <w:tabs>
              <w:tab w:val="left" w:pos="480"/>
            </w:tabs>
            <w:rPr>
              <w:rFonts w:eastAsiaTheme="minorEastAsia"/>
              <w:noProof/>
              <w:sz w:val="24"/>
              <w:szCs w:val="24"/>
            </w:rPr>
          </w:pPr>
          <w:hyperlink w:anchor="_Toc82637386" w:history="1">
            <w:r w:rsidRPr="00517703">
              <w:rPr>
                <w:rStyle w:val="Hyperlink"/>
                <w:rFonts w:ascii="Arial" w:hAnsi="Arial" w:cs="Arial"/>
                <w:noProof/>
              </w:rPr>
              <w:t>1</w:t>
            </w:r>
            <w:r>
              <w:rPr>
                <w:rFonts w:eastAsiaTheme="minorEastAsia"/>
                <w:noProof/>
                <w:sz w:val="24"/>
                <w:szCs w:val="24"/>
              </w:rPr>
              <w:tab/>
            </w:r>
            <w:r w:rsidRPr="00517703">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_Toc82637386 \h </w:instrText>
            </w:r>
            <w:r>
              <w:rPr>
                <w:noProof/>
                <w:webHidden/>
              </w:rPr>
            </w:r>
            <w:r>
              <w:rPr>
                <w:noProof/>
                <w:webHidden/>
              </w:rPr>
              <w:fldChar w:fldCharType="separate"/>
            </w:r>
            <w:r>
              <w:rPr>
                <w:noProof/>
                <w:webHidden/>
              </w:rPr>
              <w:t>10</w:t>
            </w:r>
            <w:r>
              <w:rPr>
                <w:noProof/>
                <w:webHidden/>
              </w:rPr>
              <w:fldChar w:fldCharType="end"/>
            </w:r>
          </w:hyperlink>
        </w:p>
        <w:p w14:paraId="51238736" w14:textId="4EC685A3" w:rsidR="00153B2D" w:rsidRDefault="00153B2D">
          <w:pPr>
            <w:pStyle w:val="TOC2"/>
            <w:tabs>
              <w:tab w:val="left" w:pos="960"/>
              <w:tab w:val="right" w:leader="dot" w:pos="9017"/>
            </w:tabs>
            <w:rPr>
              <w:rFonts w:eastAsiaTheme="minorEastAsia"/>
              <w:noProof/>
              <w:sz w:val="24"/>
              <w:szCs w:val="24"/>
            </w:rPr>
          </w:pPr>
          <w:hyperlink w:anchor="_Toc82637387" w:history="1">
            <w:r w:rsidRPr="00517703">
              <w:rPr>
                <w:rStyle w:val="Hyperlink"/>
                <w:rFonts w:ascii="Arial" w:hAnsi="Arial" w:cs="Arial"/>
                <w:noProof/>
              </w:rPr>
              <w:t>1.1</w:t>
            </w:r>
            <w:r>
              <w:rPr>
                <w:rFonts w:eastAsiaTheme="minorEastAsia"/>
                <w:noProof/>
                <w:sz w:val="24"/>
                <w:szCs w:val="24"/>
              </w:rPr>
              <w:tab/>
            </w:r>
            <w:r w:rsidRPr="00517703">
              <w:rPr>
                <w:rStyle w:val="Hyperlink"/>
                <w:rFonts w:ascii="Arial" w:hAnsi="Arial" w:cs="Arial"/>
                <w:noProof/>
              </w:rPr>
              <w:t>Research Rationale</w:t>
            </w:r>
            <w:r>
              <w:rPr>
                <w:noProof/>
                <w:webHidden/>
              </w:rPr>
              <w:tab/>
            </w:r>
            <w:r>
              <w:rPr>
                <w:noProof/>
                <w:webHidden/>
              </w:rPr>
              <w:fldChar w:fldCharType="begin"/>
            </w:r>
            <w:r>
              <w:rPr>
                <w:noProof/>
                <w:webHidden/>
              </w:rPr>
              <w:instrText xml:space="preserve"> PAGEREF _Toc82637387 \h </w:instrText>
            </w:r>
            <w:r>
              <w:rPr>
                <w:noProof/>
                <w:webHidden/>
              </w:rPr>
            </w:r>
            <w:r>
              <w:rPr>
                <w:noProof/>
                <w:webHidden/>
              </w:rPr>
              <w:fldChar w:fldCharType="separate"/>
            </w:r>
            <w:r>
              <w:rPr>
                <w:noProof/>
                <w:webHidden/>
              </w:rPr>
              <w:t>10</w:t>
            </w:r>
            <w:r>
              <w:rPr>
                <w:noProof/>
                <w:webHidden/>
              </w:rPr>
              <w:fldChar w:fldCharType="end"/>
            </w:r>
          </w:hyperlink>
        </w:p>
        <w:p w14:paraId="5B06FD5B" w14:textId="1A1CA9F2" w:rsidR="00153B2D" w:rsidRDefault="00153B2D">
          <w:pPr>
            <w:pStyle w:val="TOC2"/>
            <w:tabs>
              <w:tab w:val="left" w:pos="960"/>
              <w:tab w:val="right" w:leader="dot" w:pos="9017"/>
            </w:tabs>
            <w:rPr>
              <w:rFonts w:eastAsiaTheme="minorEastAsia"/>
              <w:noProof/>
              <w:sz w:val="24"/>
              <w:szCs w:val="24"/>
            </w:rPr>
          </w:pPr>
          <w:hyperlink w:anchor="_Toc82637388" w:history="1">
            <w:r w:rsidRPr="00517703">
              <w:rPr>
                <w:rStyle w:val="Hyperlink"/>
                <w:rFonts w:ascii="Arial" w:hAnsi="Arial" w:cs="Arial"/>
                <w:noProof/>
                <w:lang w:val="en-AU"/>
              </w:rPr>
              <w:t>1.2</w:t>
            </w:r>
            <w:r>
              <w:rPr>
                <w:rFonts w:eastAsiaTheme="minorEastAsia"/>
                <w:noProof/>
                <w:sz w:val="24"/>
                <w:szCs w:val="24"/>
              </w:rPr>
              <w:tab/>
            </w:r>
            <w:r w:rsidRPr="00517703">
              <w:rPr>
                <w:rStyle w:val="Hyperlink"/>
                <w:rFonts w:ascii="Arial" w:hAnsi="Arial" w:cs="Arial"/>
                <w:noProof/>
                <w:lang w:val="en-AU"/>
              </w:rPr>
              <w:t>Statement of the Problem</w:t>
            </w:r>
            <w:r>
              <w:rPr>
                <w:noProof/>
                <w:webHidden/>
              </w:rPr>
              <w:tab/>
            </w:r>
            <w:r>
              <w:rPr>
                <w:noProof/>
                <w:webHidden/>
              </w:rPr>
              <w:fldChar w:fldCharType="begin"/>
            </w:r>
            <w:r>
              <w:rPr>
                <w:noProof/>
                <w:webHidden/>
              </w:rPr>
              <w:instrText xml:space="preserve"> PAGEREF _Toc82637388 \h </w:instrText>
            </w:r>
            <w:r>
              <w:rPr>
                <w:noProof/>
                <w:webHidden/>
              </w:rPr>
            </w:r>
            <w:r>
              <w:rPr>
                <w:noProof/>
                <w:webHidden/>
              </w:rPr>
              <w:fldChar w:fldCharType="separate"/>
            </w:r>
            <w:r>
              <w:rPr>
                <w:noProof/>
                <w:webHidden/>
              </w:rPr>
              <w:t>13</w:t>
            </w:r>
            <w:r>
              <w:rPr>
                <w:noProof/>
                <w:webHidden/>
              </w:rPr>
              <w:fldChar w:fldCharType="end"/>
            </w:r>
          </w:hyperlink>
        </w:p>
        <w:p w14:paraId="363264A0" w14:textId="328342DB" w:rsidR="00153B2D" w:rsidRDefault="00153B2D">
          <w:pPr>
            <w:pStyle w:val="TOC2"/>
            <w:tabs>
              <w:tab w:val="left" w:pos="960"/>
              <w:tab w:val="right" w:leader="dot" w:pos="9017"/>
            </w:tabs>
            <w:rPr>
              <w:rFonts w:eastAsiaTheme="minorEastAsia"/>
              <w:noProof/>
              <w:sz w:val="24"/>
              <w:szCs w:val="24"/>
            </w:rPr>
          </w:pPr>
          <w:hyperlink w:anchor="_Toc82637389" w:history="1">
            <w:r w:rsidRPr="00517703">
              <w:rPr>
                <w:rStyle w:val="Hyperlink"/>
                <w:rFonts w:ascii="Arial" w:hAnsi="Arial" w:cs="Arial"/>
                <w:noProof/>
                <w:lang w:val="en-AU"/>
              </w:rPr>
              <w:t>1.3</w:t>
            </w:r>
            <w:r>
              <w:rPr>
                <w:rFonts w:eastAsiaTheme="minorEastAsia"/>
                <w:noProof/>
                <w:sz w:val="24"/>
                <w:szCs w:val="24"/>
              </w:rPr>
              <w:tab/>
            </w:r>
            <w:r w:rsidRPr="00517703">
              <w:rPr>
                <w:rStyle w:val="Hyperlink"/>
                <w:rFonts w:ascii="Arial" w:hAnsi="Arial" w:cs="Arial"/>
                <w:noProof/>
                <w:lang w:val="en-AU"/>
              </w:rPr>
              <w:t>Purpose of the Study</w:t>
            </w:r>
            <w:r>
              <w:rPr>
                <w:noProof/>
                <w:webHidden/>
              </w:rPr>
              <w:tab/>
            </w:r>
            <w:r>
              <w:rPr>
                <w:noProof/>
                <w:webHidden/>
              </w:rPr>
              <w:fldChar w:fldCharType="begin"/>
            </w:r>
            <w:r>
              <w:rPr>
                <w:noProof/>
                <w:webHidden/>
              </w:rPr>
              <w:instrText xml:space="preserve"> PAGEREF _Toc82637389 \h </w:instrText>
            </w:r>
            <w:r>
              <w:rPr>
                <w:noProof/>
                <w:webHidden/>
              </w:rPr>
            </w:r>
            <w:r>
              <w:rPr>
                <w:noProof/>
                <w:webHidden/>
              </w:rPr>
              <w:fldChar w:fldCharType="separate"/>
            </w:r>
            <w:r>
              <w:rPr>
                <w:noProof/>
                <w:webHidden/>
              </w:rPr>
              <w:t>15</w:t>
            </w:r>
            <w:r>
              <w:rPr>
                <w:noProof/>
                <w:webHidden/>
              </w:rPr>
              <w:fldChar w:fldCharType="end"/>
            </w:r>
          </w:hyperlink>
        </w:p>
        <w:p w14:paraId="464B1C6D" w14:textId="64C02C5F" w:rsidR="00153B2D" w:rsidRDefault="00153B2D">
          <w:pPr>
            <w:pStyle w:val="TOC2"/>
            <w:tabs>
              <w:tab w:val="left" w:pos="960"/>
              <w:tab w:val="right" w:leader="dot" w:pos="9017"/>
            </w:tabs>
            <w:rPr>
              <w:rFonts w:eastAsiaTheme="minorEastAsia"/>
              <w:noProof/>
              <w:sz w:val="24"/>
              <w:szCs w:val="24"/>
            </w:rPr>
          </w:pPr>
          <w:hyperlink w:anchor="_Toc82637390" w:history="1">
            <w:r w:rsidRPr="00517703">
              <w:rPr>
                <w:rStyle w:val="Hyperlink"/>
                <w:rFonts w:ascii="Arial" w:hAnsi="Arial" w:cs="Arial"/>
                <w:noProof/>
                <w:lang w:val="en-AU"/>
              </w:rPr>
              <w:t>1.4</w:t>
            </w:r>
            <w:r>
              <w:rPr>
                <w:rFonts w:eastAsiaTheme="minorEastAsia"/>
                <w:noProof/>
                <w:sz w:val="24"/>
                <w:szCs w:val="24"/>
              </w:rPr>
              <w:tab/>
            </w:r>
            <w:r w:rsidRPr="00517703">
              <w:rPr>
                <w:rStyle w:val="Hyperlink"/>
                <w:rFonts w:ascii="Arial" w:hAnsi="Arial" w:cs="Arial"/>
                <w:noProof/>
                <w:lang w:val="en-AU"/>
              </w:rPr>
              <w:t>Organization of the Study</w:t>
            </w:r>
            <w:r>
              <w:rPr>
                <w:noProof/>
                <w:webHidden/>
              </w:rPr>
              <w:tab/>
            </w:r>
            <w:r>
              <w:rPr>
                <w:noProof/>
                <w:webHidden/>
              </w:rPr>
              <w:fldChar w:fldCharType="begin"/>
            </w:r>
            <w:r>
              <w:rPr>
                <w:noProof/>
                <w:webHidden/>
              </w:rPr>
              <w:instrText xml:space="preserve"> PAGEREF _Toc82637390 \h </w:instrText>
            </w:r>
            <w:r>
              <w:rPr>
                <w:noProof/>
                <w:webHidden/>
              </w:rPr>
            </w:r>
            <w:r>
              <w:rPr>
                <w:noProof/>
                <w:webHidden/>
              </w:rPr>
              <w:fldChar w:fldCharType="separate"/>
            </w:r>
            <w:r>
              <w:rPr>
                <w:noProof/>
                <w:webHidden/>
              </w:rPr>
              <w:t>15</w:t>
            </w:r>
            <w:r>
              <w:rPr>
                <w:noProof/>
                <w:webHidden/>
              </w:rPr>
              <w:fldChar w:fldCharType="end"/>
            </w:r>
          </w:hyperlink>
        </w:p>
        <w:p w14:paraId="4A8E5451" w14:textId="5059FB0E" w:rsidR="00153B2D" w:rsidRDefault="00153B2D">
          <w:pPr>
            <w:pStyle w:val="TOC1"/>
            <w:tabs>
              <w:tab w:val="left" w:pos="480"/>
            </w:tabs>
            <w:rPr>
              <w:rFonts w:eastAsiaTheme="minorEastAsia"/>
              <w:noProof/>
              <w:sz w:val="24"/>
              <w:szCs w:val="24"/>
            </w:rPr>
          </w:pPr>
          <w:hyperlink w:anchor="_Toc82637391" w:history="1">
            <w:r w:rsidRPr="00517703">
              <w:rPr>
                <w:rStyle w:val="Hyperlink"/>
                <w:rFonts w:ascii="Arial" w:hAnsi="Arial" w:cs="Arial"/>
                <w:noProof/>
              </w:rPr>
              <w:t>2</w:t>
            </w:r>
            <w:r>
              <w:rPr>
                <w:rFonts w:eastAsiaTheme="minorEastAsia"/>
                <w:noProof/>
                <w:sz w:val="24"/>
                <w:szCs w:val="24"/>
              </w:rPr>
              <w:tab/>
            </w:r>
            <w:r w:rsidRPr="00517703">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_Toc82637391 \h </w:instrText>
            </w:r>
            <w:r>
              <w:rPr>
                <w:noProof/>
                <w:webHidden/>
              </w:rPr>
            </w:r>
            <w:r>
              <w:rPr>
                <w:noProof/>
                <w:webHidden/>
              </w:rPr>
              <w:fldChar w:fldCharType="separate"/>
            </w:r>
            <w:r>
              <w:rPr>
                <w:noProof/>
                <w:webHidden/>
              </w:rPr>
              <w:t>16</w:t>
            </w:r>
            <w:r>
              <w:rPr>
                <w:noProof/>
                <w:webHidden/>
              </w:rPr>
              <w:fldChar w:fldCharType="end"/>
            </w:r>
          </w:hyperlink>
        </w:p>
        <w:p w14:paraId="514595A5" w14:textId="005E7CE0" w:rsidR="00153B2D" w:rsidRDefault="00153B2D">
          <w:pPr>
            <w:pStyle w:val="TOC2"/>
            <w:tabs>
              <w:tab w:val="left" w:pos="960"/>
              <w:tab w:val="right" w:leader="dot" w:pos="9017"/>
            </w:tabs>
            <w:rPr>
              <w:rFonts w:eastAsiaTheme="minorEastAsia"/>
              <w:noProof/>
              <w:sz w:val="24"/>
              <w:szCs w:val="24"/>
            </w:rPr>
          </w:pPr>
          <w:hyperlink w:anchor="_Toc82637392" w:history="1">
            <w:r w:rsidRPr="00517703">
              <w:rPr>
                <w:rStyle w:val="Hyperlink"/>
                <w:rFonts w:ascii="Arial" w:hAnsi="Arial" w:cs="Arial"/>
                <w:noProof/>
              </w:rPr>
              <w:t>2.1</w:t>
            </w:r>
            <w:r>
              <w:rPr>
                <w:rFonts w:eastAsiaTheme="minorEastAsia"/>
                <w:noProof/>
                <w:sz w:val="24"/>
                <w:szCs w:val="24"/>
              </w:rPr>
              <w:tab/>
            </w:r>
            <w:r w:rsidRPr="0051770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_Toc82637392 \h </w:instrText>
            </w:r>
            <w:r>
              <w:rPr>
                <w:noProof/>
                <w:webHidden/>
              </w:rPr>
            </w:r>
            <w:r>
              <w:rPr>
                <w:noProof/>
                <w:webHidden/>
              </w:rPr>
              <w:fldChar w:fldCharType="separate"/>
            </w:r>
            <w:r>
              <w:rPr>
                <w:noProof/>
                <w:webHidden/>
              </w:rPr>
              <w:t>16</w:t>
            </w:r>
            <w:r>
              <w:rPr>
                <w:noProof/>
                <w:webHidden/>
              </w:rPr>
              <w:fldChar w:fldCharType="end"/>
            </w:r>
          </w:hyperlink>
        </w:p>
        <w:p w14:paraId="758ABC32" w14:textId="78FE3FD6" w:rsidR="00153B2D" w:rsidRDefault="00153B2D">
          <w:pPr>
            <w:pStyle w:val="TOC2"/>
            <w:tabs>
              <w:tab w:val="left" w:pos="960"/>
              <w:tab w:val="right" w:leader="dot" w:pos="9017"/>
            </w:tabs>
            <w:rPr>
              <w:rFonts w:eastAsiaTheme="minorEastAsia"/>
              <w:noProof/>
              <w:sz w:val="24"/>
              <w:szCs w:val="24"/>
            </w:rPr>
          </w:pPr>
          <w:hyperlink w:anchor="_Toc82637393" w:history="1">
            <w:r w:rsidRPr="00517703">
              <w:rPr>
                <w:rStyle w:val="Hyperlink"/>
                <w:rFonts w:ascii="Arial" w:hAnsi="Arial" w:cs="Arial"/>
                <w:noProof/>
                <w:lang w:val="en-AU"/>
              </w:rPr>
              <w:t>2.2</w:t>
            </w:r>
            <w:r>
              <w:rPr>
                <w:rFonts w:eastAsiaTheme="minorEastAsia"/>
                <w:noProof/>
                <w:sz w:val="24"/>
                <w:szCs w:val="24"/>
              </w:rPr>
              <w:tab/>
            </w:r>
            <w:r w:rsidRPr="00517703">
              <w:rPr>
                <w:rStyle w:val="Hyperlink"/>
                <w:rFonts w:ascii="Arial" w:hAnsi="Arial" w:cs="Arial"/>
                <w:noProof/>
                <w:lang w:val="en-AU"/>
              </w:rPr>
              <w:t>Impact of COVID-19 around the Globe</w:t>
            </w:r>
            <w:r>
              <w:rPr>
                <w:noProof/>
                <w:webHidden/>
              </w:rPr>
              <w:tab/>
            </w:r>
            <w:r>
              <w:rPr>
                <w:noProof/>
                <w:webHidden/>
              </w:rPr>
              <w:fldChar w:fldCharType="begin"/>
            </w:r>
            <w:r>
              <w:rPr>
                <w:noProof/>
                <w:webHidden/>
              </w:rPr>
              <w:instrText xml:space="preserve"> PAGEREF _Toc82637393 \h </w:instrText>
            </w:r>
            <w:r>
              <w:rPr>
                <w:noProof/>
                <w:webHidden/>
              </w:rPr>
            </w:r>
            <w:r>
              <w:rPr>
                <w:noProof/>
                <w:webHidden/>
              </w:rPr>
              <w:fldChar w:fldCharType="separate"/>
            </w:r>
            <w:r>
              <w:rPr>
                <w:noProof/>
                <w:webHidden/>
              </w:rPr>
              <w:t>16</w:t>
            </w:r>
            <w:r>
              <w:rPr>
                <w:noProof/>
                <w:webHidden/>
              </w:rPr>
              <w:fldChar w:fldCharType="end"/>
            </w:r>
          </w:hyperlink>
        </w:p>
        <w:p w14:paraId="6662C186" w14:textId="2F4C1D8D" w:rsidR="00153B2D" w:rsidRDefault="00153B2D">
          <w:pPr>
            <w:pStyle w:val="TOC2"/>
            <w:tabs>
              <w:tab w:val="left" w:pos="960"/>
              <w:tab w:val="right" w:leader="dot" w:pos="9017"/>
            </w:tabs>
            <w:rPr>
              <w:rFonts w:eastAsiaTheme="minorEastAsia"/>
              <w:noProof/>
              <w:sz w:val="24"/>
              <w:szCs w:val="24"/>
            </w:rPr>
          </w:pPr>
          <w:hyperlink w:anchor="_Toc82637394" w:history="1">
            <w:r w:rsidRPr="00517703">
              <w:rPr>
                <w:rStyle w:val="Hyperlink"/>
                <w:rFonts w:ascii="Arial" w:hAnsi="Arial" w:cs="Arial"/>
                <w:noProof/>
                <w:lang w:val="en-AU"/>
              </w:rPr>
              <w:t>2.3</w:t>
            </w:r>
            <w:r>
              <w:rPr>
                <w:rFonts w:eastAsiaTheme="minorEastAsia"/>
                <w:noProof/>
                <w:sz w:val="24"/>
                <w:szCs w:val="24"/>
              </w:rPr>
              <w:tab/>
            </w:r>
            <w:r w:rsidRPr="00517703">
              <w:rPr>
                <w:rStyle w:val="Hyperlink"/>
                <w:rFonts w:ascii="Arial" w:hAnsi="Arial" w:cs="Arial"/>
                <w:noProof/>
                <w:lang w:val="en-AU"/>
              </w:rPr>
              <w:t>Impact of COVID-19 in Nepal</w:t>
            </w:r>
            <w:r>
              <w:rPr>
                <w:noProof/>
                <w:webHidden/>
              </w:rPr>
              <w:tab/>
            </w:r>
            <w:r>
              <w:rPr>
                <w:noProof/>
                <w:webHidden/>
              </w:rPr>
              <w:fldChar w:fldCharType="begin"/>
            </w:r>
            <w:r>
              <w:rPr>
                <w:noProof/>
                <w:webHidden/>
              </w:rPr>
              <w:instrText xml:space="preserve"> PAGEREF _Toc82637394 \h </w:instrText>
            </w:r>
            <w:r>
              <w:rPr>
                <w:noProof/>
                <w:webHidden/>
              </w:rPr>
            </w:r>
            <w:r>
              <w:rPr>
                <w:noProof/>
                <w:webHidden/>
              </w:rPr>
              <w:fldChar w:fldCharType="separate"/>
            </w:r>
            <w:r>
              <w:rPr>
                <w:noProof/>
                <w:webHidden/>
              </w:rPr>
              <w:t>18</w:t>
            </w:r>
            <w:r>
              <w:rPr>
                <w:noProof/>
                <w:webHidden/>
              </w:rPr>
              <w:fldChar w:fldCharType="end"/>
            </w:r>
          </w:hyperlink>
        </w:p>
        <w:p w14:paraId="75A71927" w14:textId="5F2C72E1" w:rsidR="00153B2D" w:rsidRDefault="00153B2D">
          <w:pPr>
            <w:pStyle w:val="TOC2"/>
            <w:tabs>
              <w:tab w:val="left" w:pos="960"/>
              <w:tab w:val="right" w:leader="dot" w:pos="9017"/>
            </w:tabs>
            <w:rPr>
              <w:rFonts w:eastAsiaTheme="minorEastAsia"/>
              <w:noProof/>
              <w:sz w:val="24"/>
              <w:szCs w:val="24"/>
            </w:rPr>
          </w:pPr>
          <w:hyperlink w:anchor="_Toc82637395" w:history="1">
            <w:r w:rsidRPr="00517703">
              <w:rPr>
                <w:rStyle w:val="Hyperlink"/>
                <w:rFonts w:ascii="Arial" w:hAnsi="Arial" w:cs="Arial"/>
                <w:noProof/>
                <w:lang w:val="en-AU"/>
              </w:rPr>
              <w:t>2.4</w:t>
            </w:r>
            <w:r>
              <w:rPr>
                <w:rFonts w:eastAsiaTheme="minorEastAsia"/>
                <w:noProof/>
                <w:sz w:val="24"/>
                <w:szCs w:val="24"/>
              </w:rPr>
              <w:tab/>
            </w:r>
            <w:r w:rsidRPr="00517703">
              <w:rPr>
                <w:rStyle w:val="Hyperlink"/>
                <w:rFonts w:ascii="Arial" w:hAnsi="Arial" w:cs="Arial"/>
                <w:noProof/>
                <w:lang w:val="en-AU"/>
              </w:rPr>
              <w:t>Impact of COVID – 19 in Nepalese Restaurant Business</w:t>
            </w:r>
            <w:r>
              <w:rPr>
                <w:noProof/>
                <w:webHidden/>
              </w:rPr>
              <w:tab/>
            </w:r>
            <w:r>
              <w:rPr>
                <w:noProof/>
                <w:webHidden/>
              </w:rPr>
              <w:fldChar w:fldCharType="begin"/>
            </w:r>
            <w:r>
              <w:rPr>
                <w:noProof/>
                <w:webHidden/>
              </w:rPr>
              <w:instrText xml:space="preserve"> PAGEREF _Toc82637395 \h </w:instrText>
            </w:r>
            <w:r>
              <w:rPr>
                <w:noProof/>
                <w:webHidden/>
              </w:rPr>
            </w:r>
            <w:r>
              <w:rPr>
                <w:noProof/>
                <w:webHidden/>
              </w:rPr>
              <w:fldChar w:fldCharType="separate"/>
            </w:r>
            <w:r>
              <w:rPr>
                <w:noProof/>
                <w:webHidden/>
              </w:rPr>
              <w:t>23</w:t>
            </w:r>
            <w:r>
              <w:rPr>
                <w:noProof/>
                <w:webHidden/>
              </w:rPr>
              <w:fldChar w:fldCharType="end"/>
            </w:r>
          </w:hyperlink>
        </w:p>
        <w:p w14:paraId="267CE774" w14:textId="76B7CDA0" w:rsidR="00153B2D" w:rsidRDefault="00153B2D">
          <w:pPr>
            <w:pStyle w:val="TOC2"/>
            <w:tabs>
              <w:tab w:val="left" w:pos="960"/>
              <w:tab w:val="right" w:leader="dot" w:pos="9017"/>
            </w:tabs>
            <w:rPr>
              <w:rFonts w:eastAsiaTheme="minorEastAsia"/>
              <w:noProof/>
              <w:sz w:val="24"/>
              <w:szCs w:val="24"/>
            </w:rPr>
          </w:pPr>
          <w:hyperlink w:anchor="_Toc82637396" w:history="1">
            <w:r w:rsidRPr="00517703">
              <w:rPr>
                <w:rStyle w:val="Hyperlink"/>
                <w:rFonts w:ascii="Arial" w:hAnsi="Arial" w:cs="Arial"/>
                <w:noProof/>
                <w:lang w:val="en-AU"/>
              </w:rPr>
              <w:t>2.5</w:t>
            </w:r>
            <w:r>
              <w:rPr>
                <w:rFonts w:eastAsiaTheme="minorEastAsia"/>
                <w:noProof/>
                <w:sz w:val="24"/>
                <w:szCs w:val="24"/>
              </w:rPr>
              <w:tab/>
            </w:r>
            <w:r w:rsidRPr="00517703">
              <w:rPr>
                <w:rStyle w:val="Hyperlink"/>
                <w:rFonts w:ascii="Arial" w:hAnsi="Arial" w:cs="Arial"/>
                <w:noProof/>
                <w:lang w:val="en-AU"/>
              </w:rPr>
              <w:t>Strategies to deal with its COVID Impact in Nepal</w:t>
            </w:r>
            <w:r>
              <w:rPr>
                <w:noProof/>
                <w:webHidden/>
              </w:rPr>
              <w:tab/>
            </w:r>
            <w:r>
              <w:rPr>
                <w:noProof/>
                <w:webHidden/>
              </w:rPr>
              <w:fldChar w:fldCharType="begin"/>
            </w:r>
            <w:r>
              <w:rPr>
                <w:noProof/>
                <w:webHidden/>
              </w:rPr>
              <w:instrText xml:space="preserve"> PAGEREF _Toc82637396 \h </w:instrText>
            </w:r>
            <w:r>
              <w:rPr>
                <w:noProof/>
                <w:webHidden/>
              </w:rPr>
            </w:r>
            <w:r>
              <w:rPr>
                <w:noProof/>
                <w:webHidden/>
              </w:rPr>
              <w:fldChar w:fldCharType="separate"/>
            </w:r>
            <w:r>
              <w:rPr>
                <w:noProof/>
                <w:webHidden/>
              </w:rPr>
              <w:t>24</w:t>
            </w:r>
            <w:r>
              <w:rPr>
                <w:noProof/>
                <w:webHidden/>
              </w:rPr>
              <w:fldChar w:fldCharType="end"/>
            </w:r>
          </w:hyperlink>
        </w:p>
        <w:p w14:paraId="20C81167" w14:textId="545F593A" w:rsidR="00153B2D" w:rsidRDefault="00153B2D">
          <w:pPr>
            <w:pStyle w:val="TOC2"/>
            <w:tabs>
              <w:tab w:val="left" w:pos="960"/>
              <w:tab w:val="right" w:leader="dot" w:pos="9017"/>
            </w:tabs>
            <w:rPr>
              <w:rFonts w:eastAsiaTheme="minorEastAsia"/>
              <w:noProof/>
              <w:sz w:val="24"/>
              <w:szCs w:val="24"/>
            </w:rPr>
          </w:pPr>
          <w:hyperlink w:anchor="_Toc82637397" w:history="1">
            <w:r w:rsidRPr="00517703">
              <w:rPr>
                <w:rStyle w:val="Hyperlink"/>
                <w:rFonts w:ascii="Arial" w:hAnsi="Arial" w:cs="Arial"/>
                <w:noProof/>
                <w:lang w:val="en-AU"/>
              </w:rPr>
              <w:t>2.6</w:t>
            </w:r>
            <w:r>
              <w:rPr>
                <w:rFonts w:eastAsiaTheme="minorEastAsia"/>
                <w:noProof/>
                <w:sz w:val="24"/>
                <w:szCs w:val="24"/>
              </w:rPr>
              <w:tab/>
            </w:r>
            <w:r w:rsidRPr="00517703">
              <w:rPr>
                <w:rStyle w:val="Hyperlink"/>
                <w:rFonts w:ascii="Arial" w:hAnsi="Arial" w:cs="Arial"/>
                <w:noProof/>
                <w:lang w:val="en-AU"/>
              </w:rPr>
              <w:t>Strategies to deal with its COVID Impact by Nepalese Restaurant Business</w:t>
            </w:r>
            <w:r>
              <w:rPr>
                <w:noProof/>
                <w:webHidden/>
              </w:rPr>
              <w:tab/>
            </w:r>
            <w:r>
              <w:rPr>
                <w:noProof/>
                <w:webHidden/>
              </w:rPr>
              <w:fldChar w:fldCharType="begin"/>
            </w:r>
            <w:r>
              <w:rPr>
                <w:noProof/>
                <w:webHidden/>
              </w:rPr>
              <w:instrText xml:space="preserve"> PAGEREF _Toc82637397 \h </w:instrText>
            </w:r>
            <w:r>
              <w:rPr>
                <w:noProof/>
                <w:webHidden/>
              </w:rPr>
            </w:r>
            <w:r>
              <w:rPr>
                <w:noProof/>
                <w:webHidden/>
              </w:rPr>
              <w:fldChar w:fldCharType="separate"/>
            </w:r>
            <w:r>
              <w:rPr>
                <w:noProof/>
                <w:webHidden/>
              </w:rPr>
              <w:t>25</w:t>
            </w:r>
            <w:r>
              <w:rPr>
                <w:noProof/>
                <w:webHidden/>
              </w:rPr>
              <w:fldChar w:fldCharType="end"/>
            </w:r>
          </w:hyperlink>
        </w:p>
        <w:p w14:paraId="3650621A" w14:textId="229A272D" w:rsidR="00153B2D" w:rsidRDefault="00153B2D">
          <w:pPr>
            <w:pStyle w:val="TOC1"/>
            <w:tabs>
              <w:tab w:val="left" w:pos="480"/>
            </w:tabs>
            <w:rPr>
              <w:rFonts w:eastAsiaTheme="minorEastAsia"/>
              <w:noProof/>
              <w:sz w:val="24"/>
              <w:szCs w:val="24"/>
            </w:rPr>
          </w:pPr>
          <w:hyperlink w:anchor="_Toc82637398" w:history="1">
            <w:r w:rsidRPr="00517703">
              <w:rPr>
                <w:rStyle w:val="Hyperlink"/>
                <w:rFonts w:ascii="Arial" w:hAnsi="Arial" w:cs="Arial"/>
                <w:noProof/>
              </w:rPr>
              <w:t>3</w:t>
            </w:r>
            <w:r>
              <w:rPr>
                <w:rFonts w:eastAsiaTheme="minorEastAsia"/>
                <w:noProof/>
                <w:sz w:val="24"/>
                <w:szCs w:val="24"/>
              </w:rPr>
              <w:tab/>
            </w:r>
            <w:r w:rsidRPr="00517703">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_Toc82637398 \h </w:instrText>
            </w:r>
            <w:r>
              <w:rPr>
                <w:noProof/>
                <w:webHidden/>
              </w:rPr>
            </w:r>
            <w:r>
              <w:rPr>
                <w:noProof/>
                <w:webHidden/>
              </w:rPr>
              <w:fldChar w:fldCharType="separate"/>
            </w:r>
            <w:r>
              <w:rPr>
                <w:noProof/>
                <w:webHidden/>
              </w:rPr>
              <w:t>27</w:t>
            </w:r>
            <w:r>
              <w:rPr>
                <w:noProof/>
                <w:webHidden/>
              </w:rPr>
              <w:fldChar w:fldCharType="end"/>
            </w:r>
          </w:hyperlink>
        </w:p>
        <w:p w14:paraId="44D05670" w14:textId="7A543876" w:rsidR="00153B2D" w:rsidRDefault="00153B2D">
          <w:pPr>
            <w:pStyle w:val="TOC2"/>
            <w:tabs>
              <w:tab w:val="left" w:pos="960"/>
              <w:tab w:val="right" w:leader="dot" w:pos="9017"/>
            </w:tabs>
            <w:rPr>
              <w:rFonts w:eastAsiaTheme="minorEastAsia"/>
              <w:noProof/>
              <w:sz w:val="24"/>
              <w:szCs w:val="24"/>
            </w:rPr>
          </w:pPr>
          <w:hyperlink w:anchor="_Toc82637399" w:history="1">
            <w:r w:rsidRPr="00517703">
              <w:rPr>
                <w:rStyle w:val="Hyperlink"/>
                <w:rFonts w:ascii="Arial" w:hAnsi="Arial" w:cs="Arial"/>
                <w:noProof/>
              </w:rPr>
              <w:t>3.1</w:t>
            </w:r>
            <w:r>
              <w:rPr>
                <w:rFonts w:eastAsiaTheme="minorEastAsia"/>
                <w:noProof/>
                <w:sz w:val="24"/>
                <w:szCs w:val="24"/>
              </w:rPr>
              <w:tab/>
            </w:r>
            <w:r w:rsidRPr="0051770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_Toc82637399 \h </w:instrText>
            </w:r>
            <w:r>
              <w:rPr>
                <w:noProof/>
                <w:webHidden/>
              </w:rPr>
            </w:r>
            <w:r>
              <w:rPr>
                <w:noProof/>
                <w:webHidden/>
              </w:rPr>
              <w:fldChar w:fldCharType="separate"/>
            </w:r>
            <w:r>
              <w:rPr>
                <w:noProof/>
                <w:webHidden/>
              </w:rPr>
              <w:t>27</w:t>
            </w:r>
            <w:r>
              <w:rPr>
                <w:noProof/>
                <w:webHidden/>
              </w:rPr>
              <w:fldChar w:fldCharType="end"/>
            </w:r>
          </w:hyperlink>
        </w:p>
        <w:p w14:paraId="0790DC1C" w14:textId="2E8D67D8" w:rsidR="00153B2D" w:rsidRDefault="00153B2D">
          <w:pPr>
            <w:pStyle w:val="TOC2"/>
            <w:tabs>
              <w:tab w:val="left" w:pos="960"/>
              <w:tab w:val="right" w:leader="dot" w:pos="9017"/>
            </w:tabs>
            <w:rPr>
              <w:rFonts w:eastAsiaTheme="minorEastAsia"/>
              <w:noProof/>
              <w:sz w:val="24"/>
              <w:szCs w:val="24"/>
            </w:rPr>
          </w:pPr>
          <w:hyperlink w:anchor="_Toc82637400" w:history="1">
            <w:r w:rsidRPr="00517703">
              <w:rPr>
                <w:rStyle w:val="Hyperlink"/>
                <w:rFonts w:ascii="Arial" w:hAnsi="Arial" w:cs="Arial"/>
                <w:noProof/>
              </w:rPr>
              <w:t>3.2</w:t>
            </w:r>
            <w:r>
              <w:rPr>
                <w:rFonts w:eastAsiaTheme="minorEastAsia"/>
                <w:noProof/>
                <w:sz w:val="24"/>
                <w:szCs w:val="24"/>
              </w:rPr>
              <w:tab/>
            </w:r>
            <w:r w:rsidRPr="00517703">
              <w:rPr>
                <w:rStyle w:val="Hyperlink"/>
                <w:rFonts w:ascii="Arial" w:hAnsi="Arial" w:cs="Arial"/>
                <w:noProof/>
              </w:rPr>
              <w:t>Research Aim and Objectives</w:t>
            </w:r>
            <w:r>
              <w:rPr>
                <w:noProof/>
                <w:webHidden/>
              </w:rPr>
              <w:tab/>
            </w:r>
            <w:r>
              <w:rPr>
                <w:noProof/>
                <w:webHidden/>
              </w:rPr>
              <w:fldChar w:fldCharType="begin"/>
            </w:r>
            <w:r>
              <w:rPr>
                <w:noProof/>
                <w:webHidden/>
              </w:rPr>
              <w:instrText xml:space="preserve"> PAGEREF _Toc82637400 \h </w:instrText>
            </w:r>
            <w:r>
              <w:rPr>
                <w:noProof/>
                <w:webHidden/>
              </w:rPr>
            </w:r>
            <w:r>
              <w:rPr>
                <w:noProof/>
                <w:webHidden/>
              </w:rPr>
              <w:fldChar w:fldCharType="separate"/>
            </w:r>
            <w:r>
              <w:rPr>
                <w:noProof/>
                <w:webHidden/>
              </w:rPr>
              <w:t>27</w:t>
            </w:r>
            <w:r>
              <w:rPr>
                <w:noProof/>
                <w:webHidden/>
              </w:rPr>
              <w:fldChar w:fldCharType="end"/>
            </w:r>
          </w:hyperlink>
        </w:p>
        <w:p w14:paraId="5B58D458" w14:textId="6702E7C1" w:rsidR="00153B2D" w:rsidRDefault="00153B2D">
          <w:pPr>
            <w:pStyle w:val="TOC2"/>
            <w:tabs>
              <w:tab w:val="left" w:pos="960"/>
              <w:tab w:val="right" w:leader="dot" w:pos="9017"/>
            </w:tabs>
            <w:rPr>
              <w:rFonts w:eastAsiaTheme="minorEastAsia"/>
              <w:noProof/>
              <w:sz w:val="24"/>
              <w:szCs w:val="24"/>
            </w:rPr>
          </w:pPr>
          <w:hyperlink w:anchor="_Toc82637401" w:history="1">
            <w:r w:rsidRPr="00517703">
              <w:rPr>
                <w:rStyle w:val="Hyperlink"/>
                <w:rFonts w:ascii="Arial" w:hAnsi="Arial" w:cs="Arial"/>
                <w:noProof/>
              </w:rPr>
              <w:t>3.3</w:t>
            </w:r>
            <w:r>
              <w:rPr>
                <w:rFonts w:eastAsiaTheme="minorEastAsia"/>
                <w:noProof/>
                <w:sz w:val="24"/>
                <w:szCs w:val="24"/>
              </w:rPr>
              <w:tab/>
            </w:r>
            <w:r w:rsidRPr="00517703">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_Toc82637401 \h </w:instrText>
            </w:r>
            <w:r>
              <w:rPr>
                <w:noProof/>
                <w:webHidden/>
              </w:rPr>
            </w:r>
            <w:r>
              <w:rPr>
                <w:noProof/>
                <w:webHidden/>
              </w:rPr>
              <w:fldChar w:fldCharType="separate"/>
            </w:r>
            <w:r>
              <w:rPr>
                <w:noProof/>
                <w:webHidden/>
              </w:rPr>
              <w:t>28</w:t>
            </w:r>
            <w:r>
              <w:rPr>
                <w:noProof/>
                <w:webHidden/>
              </w:rPr>
              <w:fldChar w:fldCharType="end"/>
            </w:r>
          </w:hyperlink>
        </w:p>
        <w:p w14:paraId="79D71A51" w14:textId="7F38BF4F" w:rsidR="00153B2D" w:rsidRDefault="00153B2D">
          <w:pPr>
            <w:pStyle w:val="TOC2"/>
            <w:tabs>
              <w:tab w:val="left" w:pos="960"/>
              <w:tab w:val="right" w:leader="dot" w:pos="9017"/>
            </w:tabs>
            <w:rPr>
              <w:rFonts w:eastAsiaTheme="minorEastAsia"/>
              <w:noProof/>
              <w:sz w:val="24"/>
              <w:szCs w:val="24"/>
            </w:rPr>
          </w:pPr>
          <w:hyperlink w:anchor="_Toc82637402" w:history="1">
            <w:r w:rsidRPr="00517703">
              <w:rPr>
                <w:rStyle w:val="Hyperlink"/>
                <w:rFonts w:ascii="Arial" w:hAnsi="Arial" w:cs="Arial"/>
                <w:noProof/>
              </w:rPr>
              <w:t>3.4</w:t>
            </w:r>
            <w:r>
              <w:rPr>
                <w:rFonts w:eastAsiaTheme="minorEastAsia"/>
                <w:noProof/>
                <w:sz w:val="24"/>
                <w:szCs w:val="24"/>
              </w:rPr>
              <w:tab/>
            </w:r>
            <w:r w:rsidRPr="00517703">
              <w:rPr>
                <w:rStyle w:val="Hyperlink"/>
                <w:rFonts w:ascii="Arial" w:hAnsi="Arial" w:cs="Arial"/>
                <w:noProof/>
              </w:rPr>
              <w:t>Research Method</w:t>
            </w:r>
            <w:r>
              <w:rPr>
                <w:noProof/>
                <w:webHidden/>
              </w:rPr>
              <w:tab/>
            </w:r>
            <w:r>
              <w:rPr>
                <w:noProof/>
                <w:webHidden/>
              </w:rPr>
              <w:fldChar w:fldCharType="begin"/>
            </w:r>
            <w:r>
              <w:rPr>
                <w:noProof/>
                <w:webHidden/>
              </w:rPr>
              <w:instrText xml:space="preserve"> PAGEREF _Toc82637402 \h </w:instrText>
            </w:r>
            <w:r>
              <w:rPr>
                <w:noProof/>
                <w:webHidden/>
              </w:rPr>
            </w:r>
            <w:r>
              <w:rPr>
                <w:noProof/>
                <w:webHidden/>
              </w:rPr>
              <w:fldChar w:fldCharType="separate"/>
            </w:r>
            <w:r>
              <w:rPr>
                <w:noProof/>
                <w:webHidden/>
              </w:rPr>
              <w:t>30</w:t>
            </w:r>
            <w:r>
              <w:rPr>
                <w:noProof/>
                <w:webHidden/>
              </w:rPr>
              <w:fldChar w:fldCharType="end"/>
            </w:r>
          </w:hyperlink>
        </w:p>
        <w:p w14:paraId="4C199A46" w14:textId="6F6C2ABA" w:rsidR="00153B2D" w:rsidRDefault="00153B2D">
          <w:pPr>
            <w:pStyle w:val="TOC2"/>
            <w:tabs>
              <w:tab w:val="left" w:pos="960"/>
              <w:tab w:val="right" w:leader="dot" w:pos="9017"/>
            </w:tabs>
            <w:rPr>
              <w:rFonts w:eastAsiaTheme="minorEastAsia"/>
              <w:noProof/>
              <w:sz w:val="24"/>
              <w:szCs w:val="24"/>
            </w:rPr>
          </w:pPr>
          <w:hyperlink w:anchor="_Toc82637403" w:history="1">
            <w:r w:rsidRPr="00517703">
              <w:rPr>
                <w:rStyle w:val="Hyperlink"/>
                <w:rFonts w:ascii="Arial" w:hAnsi="Arial" w:cs="Arial"/>
                <w:noProof/>
              </w:rPr>
              <w:t>3.5</w:t>
            </w:r>
            <w:r>
              <w:rPr>
                <w:rFonts w:eastAsiaTheme="minorEastAsia"/>
                <w:noProof/>
                <w:sz w:val="24"/>
                <w:szCs w:val="24"/>
              </w:rPr>
              <w:tab/>
            </w:r>
            <w:r w:rsidRPr="00517703">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_Toc82637403 \h </w:instrText>
            </w:r>
            <w:r>
              <w:rPr>
                <w:noProof/>
                <w:webHidden/>
              </w:rPr>
            </w:r>
            <w:r>
              <w:rPr>
                <w:noProof/>
                <w:webHidden/>
              </w:rPr>
              <w:fldChar w:fldCharType="separate"/>
            </w:r>
            <w:r>
              <w:rPr>
                <w:noProof/>
                <w:webHidden/>
              </w:rPr>
              <w:t>31</w:t>
            </w:r>
            <w:r>
              <w:rPr>
                <w:noProof/>
                <w:webHidden/>
              </w:rPr>
              <w:fldChar w:fldCharType="end"/>
            </w:r>
          </w:hyperlink>
        </w:p>
        <w:p w14:paraId="0D404B38" w14:textId="53014CB9" w:rsidR="00153B2D" w:rsidRDefault="00153B2D">
          <w:pPr>
            <w:pStyle w:val="TOC2"/>
            <w:tabs>
              <w:tab w:val="left" w:pos="960"/>
              <w:tab w:val="right" w:leader="dot" w:pos="9017"/>
            </w:tabs>
            <w:rPr>
              <w:rFonts w:eastAsiaTheme="minorEastAsia"/>
              <w:noProof/>
              <w:sz w:val="24"/>
              <w:szCs w:val="24"/>
            </w:rPr>
          </w:pPr>
          <w:hyperlink w:anchor="_Toc82637404" w:history="1">
            <w:r w:rsidRPr="00517703">
              <w:rPr>
                <w:rStyle w:val="Hyperlink"/>
                <w:rFonts w:ascii="Arial" w:hAnsi="Arial" w:cs="Arial"/>
                <w:noProof/>
              </w:rPr>
              <w:t>3.6</w:t>
            </w:r>
            <w:r>
              <w:rPr>
                <w:rFonts w:eastAsiaTheme="minorEastAsia"/>
                <w:noProof/>
                <w:sz w:val="24"/>
                <w:szCs w:val="24"/>
              </w:rPr>
              <w:tab/>
            </w:r>
            <w:r w:rsidRPr="00517703">
              <w:rPr>
                <w:rStyle w:val="Hyperlink"/>
                <w:rFonts w:ascii="Arial" w:hAnsi="Arial" w:cs="Arial"/>
                <w:noProof/>
              </w:rPr>
              <w:t>Study Area</w:t>
            </w:r>
            <w:r>
              <w:rPr>
                <w:noProof/>
                <w:webHidden/>
              </w:rPr>
              <w:tab/>
            </w:r>
            <w:r>
              <w:rPr>
                <w:noProof/>
                <w:webHidden/>
              </w:rPr>
              <w:fldChar w:fldCharType="begin"/>
            </w:r>
            <w:r>
              <w:rPr>
                <w:noProof/>
                <w:webHidden/>
              </w:rPr>
              <w:instrText xml:space="preserve"> PAGEREF _Toc82637404 \h </w:instrText>
            </w:r>
            <w:r>
              <w:rPr>
                <w:noProof/>
                <w:webHidden/>
              </w:rPr>
            </w:r>
            <w:r>
              <w:rPr>
                <w:noProof/>
                <w:webHidden/>
              </w:rPr>
              <w:fldChar w:fldCharType="separate"/>
            </w:r>
            <w:r>
              <w:rPr>
                <w:noProof/>
                <w:webHidden/>
              </w:rPr>
              <w:t>31</w:t>
            </w:r>
            <w:r>
              <w:rPr>
                <w:noProof/>
                <w:webHidden/>
              </w:rPr>
              <w:fldChar w:fldCharType="end"/>
            </w:r>
          </w:hyperlink>
        </w:p>
        <w:p w14:paraId="76926A5F" w14:textId="135246F1" w:rsidR="00153B2D" w:rsidRDefault="00153B2D">
          <w:pPr>
            <w:pStyle w:val="TOC2"/>
            <w:tabs>
              <w:tab w:val="left" w:pos="960"/>
              <w:tab w:val="right" w:leader="dot" w:pos="9017"/>
            </w:tabs>
            <w:rPr>
              <w:rFonts w:eastAsiaTheme="minorEastAsia"/>
              <w:noProof/>
              <w:sz w:val="24"/>
              <w:szCs w:val="24"/>
            </w:rPr>
          </w:pPr>
          <w:hyperlink w:anchor="_Toc82637405" w:history="1">
            <w:r w:rsidRPr="00517703">
              <w:rPr>
                <w:rStyle w:val="Hyperlink"/>
                <w:rFonts w:ascii="Arial" w:hAnsi="Arial" w:cs="Arial"/>
                <w:noProof/>
              </w:rPr>
              <w:t>3.7</w:t>
            </w:r>
            <w:r>
              <w:rPr>
                <w:rFonts w:eastAsiaTheme="minorEastAsia"/>
                <w:noProof/>
                <w:sz w:val="24"/>
                <w:szCs w:val="24"/>
              </w:rPr>
              <w:tab/>
            </w:r>
            <w:r w:rsidRPr="00517703">
              <w:rPr>
                <w:rStyle w:val="Hyperlink"/>
                <w:rFonts w:ascii="Arial" w:hAnsi="Arial" w:cs="Arial"/>
                <w:noProof/>
              </w:rPr>
              <w:t>Population and Sample Size Determination</w:t>
            </w:r>
            <w:r>
              <w:rPr>
                <w:noProof/>
                <w:webHidden/>
              </w:rPr>
              <w:tab/>
            </w:r>
            <w:r>
              <w:rPr>
                <w:noProof/>
                <w:webHidden/>
              </w:rPr>
              <w:fldChar w:fldCharType="begin"/>
            </w:r>
            <w:r>
              <w:rPr>
                <w:noProof/>
                <w:webHidden/>
              </w:rPr>
              <w:instrText xml:space="preserve"> PAGEREF _Toc82637405 \h </w:instrText>
            </w:r>
            <w:r>
              <w:rPr>
                <w:noProof/>
                <w:webHidden/>
              </w:rPr>
            </w:r>
            <w:r>
              <w:rPr>
                <w:noProof/>
                <w:webHidden/>
              </w:rPr>
              <w:fldChar w:fldCharType="separate"/>
            </w:r>
            <w:r>
              <w:rPr>
                <w:noProof/>
                <w:webHidden/>
              </w:rPr>
              <w:t>32</w:t>
            </w:r>
            <w:r>
              <w:rPr>
                <w:noProof/>
                <w:webHidden/>
              </w:rPr>
              <w:fldChar w:fldCharType="end"/>
            </w:r>
          </w:hyperlink>
        </w:p>
        <w:p w14:paraId="6A07C634" w14:textId="7A7A753D" w:rsidR="00153B2D" w:rsidRDefault="00153B2D">
          <w:pPr>
            <w:pStyle w:val="TOC2"/>
            <w:tabs>
              <w:tab w:val="left" w:pos="960"/>
              <w:tab w:val="right" w:leader="dot" w:pos="9017"/>
            </w:tabs>
            <w:rPr>
              <w:rFonts w:eastAsiaTheme="minorEastAsia"/>
              <w:noProof/>
              <w:sz w:val="24"/>
              <w:szCs w:val="24"/>
            </w:rPr>
          </w:pPr>
          <w:hyperlink w:anchor="_Toc82637406" w:history="1">
            <w:r w:rsidRPr="00517703">
              <w:rPr>
                <w:rStyle w:val="Hyperlink"/>
                <w:rFonts w:ascii="Arial" w:hAnsi="Arial" w:cs="Arial"/>
                <w:noProof/>
              </w:rPr>
              <w:t>3.8</w:t>
            </w:r>
            <w:r>
              <w:rPr>
                <w:rFonts w:eastAsiaTheme="minorEastAsia"/>
                <w:noProof/>
                <w:sz w:val="24"/>
                <w:szCs w:val="24"/>
              </w:rPr>
              <w:tab/>
            </w:r>
            <w:r w:rsidRPr="00517703">
              <w:rPr>
                <w:rStyle w:val="Hyperlink"/>
                <w:rFonts w:ascii="Arial" w:hAnsi="Arial" w:cs="Arial"/>
                <w:noProof/>
              </w:rPr>
              <w:t>Data Analysis Techniques</w:t>
            </w:r>
            <w:r>
              <w:rPr>
                <w:noProof/>
                <w:webHidden/>
              </w:rPr>
              <w:tab/>
            </w:r>
            <w:r>
              <w:rPr>
                <w:noProof/>
                <w:webHidden/>
              </w:rPr>
              <w:fldChar w:fldCharType="begin"/>
            </w:r>
            <w:r>
              <w:rPr>
                <w:noProof/>
                <w:webHidden/>
              </w:rPr>
              <w:instrText xml:space="preserve"> PAGEREF _Toc82637406 \h </w:instrText>
            </w:r>
            <w:r>
              <w:rPr>
                <w:noProof/>
                <w:webHidden/>
              </w:rPr>
            </w:r>
            <w:r>
              <w:rPr>
                <w:noProof/>
                <w:webHidden/>
              </w:rPr>
              <w:fldChar w:fldCharType="separate"/>
            </w:r>
            <w:r>
              <w:rPr>
                <w:noProof/>
                <w:webHidden/>
              </w:rPr>
              <w:t>33</w:t>
            </w:r>
            <w:r>
              <w:rPr>
                <w:noProof/>
                <w:webHidden/>
              </w:rPr>
              <w:fldChar w:fldCharType="end"/>
            </w:r>
          </w:hyperlink>
        </w:p>
        <w:p w14:paraId="474BB74B" w14:textId="1CE1F16A" w:rsidR="00153B2D" w:rsidRDefault="00153B2D">
          <w:pPr>
            <w:pStyle w:val="TOC2"/>
            <w:tabs>
              <w:tab w:val="left" w:pos="960"/>
              <w:tab w:val="right" w:leader="dot" w:pos="9017"/>
            </w:tabs>
            <w:rPr>
              <w:rFonts w:eastAsiaTheme="minorEastAsia"/>
              <w:noProof/>
              <w:sz w:val="24"/>
              <w:szCs w:val="24"/>
            </w:rPr>
          </w:pPr>
          <w:hyperlink w:anchor="_Toc82637407" w:history="1">
            <w:r w:rsidRPr="00517703">
              <w:rPr>
                <w:rStyle w:val="Hyperlink"/>
                <w:rFonts w:ascii="Arial" w:hAnsi="Arial" w:cs="Arial"/>
                <w:noProof/>
              </w:rPr>
              <w:t>3.9</w:t>
            </w:r>
            <w:r>
              <w:rPr>
                <w:rFonts w:eastAsiaTheme="minorEastAsia"/>
                <w:noProof/>
                <w:sz w:val="24"/>
                <w:szCs w:val="24"/>
              </w:rPr>
              <w:tab/>
            </w:r>
            <w:r w:rsidRPr="00517703">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_Toc82637407 \h </w:instrText>
            </w:r>
            <w:r>
              <w:rPr>
                <w:noProof/>
                <w:webHidden/>
              </w:rPr>
            </w:r>
            <w:r>
              <w:rPr>
                <w:noProof/>
                <w:webHidden/>
              </w:rPr>
              <w:fldChar w:fldCharType="separate"/>
            </w:r>
            <w:r>
              <w:rPr>
                <w:noProof/>
                <w:webHidden/>
              </w:rPr>
              <w:t>33</w:t>
            </w:r>
            <w:r>
              <w:rPr>
                <w:noProof/>
                <w:webHidden/>
              </w:rPr>
              <w:fldChar w:fldCharType="end"/>
            </w:r>
          </w:hyperlink>
        </w:p>
        <w:p w14:paraId="3EC3A27F" w14:textId="2742333F" w:rsidR="00153B2D" w:rsidRDefault="00153B2D">
          <w:pPr>
            <w:pStyle w:val="TOC1"/>
            <w:tabs>
              <w:tab w:val="left" w:pos="480"/>
            </w:tabs>
            <w:rPr>
              <w:rFonts w:eastAsiaTheme="minorEastAsia"/>
              <w:noProof/>
              <w:sz w:val="24"/>
              <w:szCs w:val="24"/>
            </w:rPr>
          </w:pPr>
          <w:hyperlink w:anchor="_Toc82637408" w:history="1">
            <w:r w:rsidRPr="00517703">
              <w:rPr>
                <w:rStyle w:val="Hyperlink"/>
                <w:rFonts w:ascii="Arial" w:hAnsi="Arial" w:cs="Arial"/>
                <w:noProof/>
              </w:rPr>
              <w:t>4</w:t>
            </w:r>
            <w:r>
              <w:rPr>
                <w:rFonts w:eastAsiaTheme="minorEastAsia"/>
                <w:noProof/>
                <w:sz w:val="24"/>
                <w:szCs w:val="24"/>
              </w:rPr>
              <w:tab/>
            </w:r>
            <w:r w:rsidRPr="00517703">
              <w:rPr>
                <w:rStyle w:val="Hyperlink"/>
                <w:rFonts w:ascii="Arial" w:hAnsi="Arial" w:cs="Arial"/>
                <w:noProof/>
              </w:rPr>
              <w:t>Chapter 4: Analysis of Results</w:t>
            </w:r>
            <w:r>
              <w:rPr>
                <w:noProof/>
                <w:webHidden/>
              </w:rPr>
              <w:tab/>
            </w:r>
            <w:r>
              <w:rPr>
                <w:noProof/>
                <w:webHidden/>
              </w:rPr>
              <w:fldChar w:fldCharType="begin"/>
            </w:r>
            <w:r>
              <w:rPr>
                <w:noProof/>
                <w:webHidden/>
              </w:rPr>
              <w:instrText xml:space="preserve"> PAGEREF _Toc82637408 \h </w:instrText>
            </w:r>
            <w:r>
              <w:rPr>
                <w:noProof/>
                <w:webHidden/>
              </w:rPr>
            </w:r>
            <w:r>
              <w:rPr>
                <w:noProof/>
                <w:webHidden/>
              </w:rPr>
              <w:fldChar w:fldCharType="separate"/>
            </w:r>
            <w:r>
              <w:rPr>
                <w:noProof/>
                <w:webHidden/>
              </w:rPr>
              <w:t>35</w:t>
            </w:r>
            <w:r>
              <w:rPr>
                <w:noProof/>
                <w:webHidden/>
              </w:rPr>
              <w:fldChar w:fldCharType="end"/>
            </w:r>
          </w:hyperlink>
        </w:p>
        <w:p w14:paraId="723DAB57" w14:textId="6E199769" w:rsidR="00153B2D" w:rsidRDefault="00153B2D">
          <w:pPr>
            <w:pStyle w:val="TOC2"/>
            <w:tabs>
              <w:tab w:val="left" w:pos="960"/>
              <w:tab w:val="right" w:leader="dot" w:pos="9017"/>
            </w:tabs>
            <w:rPr>
              <w:rFonts w:eastAsiaTheme="minorEastAsia"/>
              <w:noProof/>
              <w:sz w:val="24"/>
              <w:szCs w:val="24"/>
            </w:rPr>
          </w:pPr>
          <w:hyperlink w:anchor="_Toc82637409" w:history="1">
            <w:r w:rsidRPr="00517703">
              <w:rPr>
                <w:rStyle w:val="Hyperlink"/>
                <w:rFonts w:ascii="Arial" w:hAnsi="Arial" w:cs="Arial"/>
                <w:noProof/>
              </w:rPr>
              <w:t>4.1</w:t>
            </w:r>
            <w:r>
              <w:rPr>
                <w:rFonts w:eastAsiaTheme="minorEastAsia"/>
                <w:noProof/>
                <w:sz w:val="24"/>
                <w:szCs w:val="24"/>
              </w:rPr>
              <w:tab/>
            </w:r>
            <w:r w:rsidRPr="0051770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_Toc82637409 \h </w:instrText>
            </w:r>
            <w:r>
              <w:rPr>
                <w:noProof/>
                <w:webHidden/>
              </w:rPr>
            </w:r>
            <w:r>
              <w:rPr>
                <w:noProof/>
                <w:webHidden/>
              </w:rPr>
              <w:fldChar w:fldCharType="separate"/>
            </w:r>
            <w:r>
              <w:rPr>
                <w:noProof/>
                <w:webHidden/>
              </w:rPr>
              <w:t>35</w:t>
            </w:r>
            <w:r>
              <w:rPr>
                <w:noProof/>
                <w:webHidden/>
              </w:rPr>
              <w:fldChar w:fldCharType="end"/>
            </w:r>
          </w:hyperlink>
        </w:p>
        <w:p w14:paraId="42E31434" w14:textId="15BF4301" w:rsidR="00153B2D" w:rsidRDefault="00153B2D">
          <w:pPr>
            <w:pStyle w:val="TOC2"/>
            <w:tabs>
              <w:tab w:val="left" w:pos="960"/>
              <w:tab w:val="right" w:leader="dot" w:pos="9017"/>
            </w:tabs>
            <w:rPr>
              <w:rFonts w:eastAsiaTheme="minorEastAsia"/>
              <w:noProof/>
              <w:sz w:val="24"/>
              <w:szCs w:val="24"/>
            </w:rPr>
          </w:pPr>
          <w:hyperlink w:anchor="_Toc82637410" w:history="1">
            <w:r w:rsidRPr="00517703">
              <w:rPr>
                <w:rStyle w:val="Hyperlink"/>
                <w:rFonts w:ascii="Arial" w:hAnsi="Arial" w:cs="Arial"/>
                <w:noProof/>
              </w:rPr>
              <w:t>4.2</w:t>
            </w:r>
            <w:r>
              <w:rPr>
                <w:rFonts w:eastAsiaTheme="minorEastAsia"/>
                <w:noProof/>
                <w:sz w:val="24"/>
                <w:szCs w:val="24"/>
              </w:rPr>
              <w:tab/>
            </w:r>
            <w:r w:rsidRPr="00517703">
              <w:rPr>
                <w:rStyle w:val="Hyperlink"/>
                <w:rFonts w:ascii="Arial" w:hAnsi="Arial" w:cs="Arial"/>
                <w:noProof/>
              </w:rPr>
              <w:t>Presentation of the Findings</w:t>
            </w:r>
            <w:r>
              <w:rPr>
                <w:noProof/>
                <w:webHidden/>
              </w:rPr>
              <w:tab/>
            </w:r>
            <w:r>
              <w:rPr>
                <w:noProof/>
                <w:webHidden/>
              </w:rPr>
              <w:fldChar w:fldCharType="begin"/>
            </w:r>
            <w:r>
              <w:rPr>
                <w:noProof/>
                <w:webHidden/>
              </w:rPr>
              <w:instrText xml:space="preserve"> PAGEREF _Toc82637410 \h </w:instrText>
            </w:r>
            <w:r>
              <w:rPr>
                <w:noProof/>
                <w:webHidden/>
              </w:rPr>
            </w:r>
            <w:r>
              <w:rPr>
                <w:noProof/>
                <w:webHidden/>
              </w:rPr>
              <w:fldChar w:fldCharType="separate"/>
            </w:r>
            <w:r>
              <w:rPr>
                <w:noProof/>
                <w:webHidden/>
              </w:rPr>
              <w:t>35</w:t>
            </w:r>
            <w:r>
              <w:rPr>
                <w:noProof/>
                <w:webHidden/>
              </w:rPr>
              <w:fldChar w:fldCharType="end"/>
            </w:r>
          </w:hyperlink>
        </w:p>
        <w:p w14:paraId="1C8AE270" w14:textId="29EC636F" w:rsidR="00153B2D" w:rsidRDefault="00153B2D">
          <w:pPr>
            <w:pStyle w:val="TOC2"/>
            <w:tabs>
              <w:tab w:val="left" w:pos="960"/>
              <w:tab w:val="right" w:leader="dot" w:pos="9017"/>
            </w:tabs>
            <w:rPr>
              <w:rFonts w:eastAsiaTheme="minorEastAsia"/>
              <w:noProof/>
              <w:sz w:val="24"/>
              <w:szCs w:val="24"/>
            </w:rPr>
          </w:pPr>
          <w:hyperlink w:anchor="_Toc82637411" w:history="1">
            <w:r w:rsidRPr="00517703">
              <w:rPr>
                <w:rStyle w:val="Hyperlink"/>
                <w:rFonts w:ascii="Arial" w:hAnsi="Arial" w:cs="Arial"/>
                <w:noProof/>
              </w:rPr>
              <w:t>4.3</w:t>
            </w:r>
            <w:r>
              <w:rPr>
                <w:rFonts w:eastAsiaTheme="minorEastAsia"/>
                <w:noProof/>
                <w:sz w:val="24"/>
                <w:szCs w:val="24"/>
              </w:rPr>
              <w:tab/>
            </w:r>
            <w:r w:rsidRPr="00517703">
              <w:rPr>
                <w:rStyle w:val="Hyperlink"/>
                <w:rFonts w:ascii="Arial" w:hAnsi="Arial" w:cs="Arial"/>
                <w:noProof/>
              </w:rPr>
              <w:t>Key Interview Findings</w:t>
            </w:r>
            <w:r>
              <w:rPr>
                <w:noProof/>
                <w:webHidden/>
              </w:rPr>
              <w:tab/>
            </w:r>
            <w:r>
              <w:rPr>
                <w:noProof/>
                <w:webHidden/>
              </w:rPr>
              <w:fldChar w:fldCharType="begin"/>
            </w:r>
            <w:r>
              <w:rPr>
                <w:noProof/>
                <w:webHidden/>
              </w:rPr>
              <w:instrText xml:space="preserve"> PAGEREF _Toc82637411 \h </w:instrText>
            </w:r>
            <w:r>
              <w:rPr>
                <w:noProof/>
                <w:webHidden/>
              </w:rPr>
            </w:r>
            <w:r>
              <w:rPr>
                <w:noProof/>
                <w:webHidden/>
              </w:rPr>
              <w:fldChar w:fldCharType="separate"/>
            </w:r>
            <w:r>
              <w:rPr>
                <w:noProof/>
                <w:webHidden/>
              </w:rPr>
              <w:t>46</w:t>
            </w:r>
            <w:r>
              <w:rPr>
                <w:noProof/>
                <w:webHidden/>
              </w:rPr>
              <w:fldChar w:fldCharType="end"/>
            </w:r>
          </w:hyperlink>
        </w:p>
        <w:p w14:paraId="171DAA79" w14:textId="4EC5010F" w:rsidR="00153B2D" w:rsidRDefault="00153B2D">
          <w:pPr>
            <w:pStyle w:val="TOC1"/>
            <w:tabs>
              <w:tab w:val="left" w:pos="480"/>
            </w:tabs>
            <w:rPr>
              <w:rFonts w:eastAsiaTheme="minorEastAsia"/>
              <w:noProof/>
              <w:sz w:val="24"/>
              <w:szCs w:val="24"/>
            </w:rPr>
          </w:pPr>
          <w:hyperlink w:anchor="_Toc82637412" w:history="1">
            <w:r w:rsidRPr="00517703">
              <w:rPr>
                <w:rStyle w:val="Hyperlink"/>
                <w:rFonts w:ascii="Arial" w:hAnsi="Arial" w:cs="Arial"/>
                <w:noProof/>
              </w:rPr>
              <w:t>5</w:t>
            </w:r>
            <w:r>
              <w:rPr>
                <w:rFonts w:eastAsiaTheme="minorEastAsia"/>
                <w:noProof/>
                <w:sz w:val="24"/>
                <w:szCs w:val="24"/>
              </w:rPr>
              <w:tab/>
            </w:r>
            <w:r w:rsidRPr="00517703">
              <w:rPr>
                <w:rStyle w:val="Hyperlink"/>
                <w:rFonts w:ascii="Arial" w:hAnsi="Arial" w:cs="Arial"/>
                <w:noProof/>
              </w:rPr>
              <w:t>Chapter 5: Conclusions and Recommendations</w:t>
            </w:r>
            <w:r>
              <w:rPr>
                <w:noProof/>
                <w:webHidden/>
              </w:rPr>
              <w:tab/>
            </w:r>
            <w:r>
              <w:rPr>
                <w:noProof/>
                <w:webHidden/>
              </w:rPr>
              <w:fldChar w:fldCharType="begin"/>
            </w:r>
            <w:r>
              <w:rPr>
                <w:noProof/>
                <w:webHidden/>
              </w:rPr>
              <w:instrText xml:space="preserve"> PAGEREF _Toc82637412 \h </w:instrText>
            </w:r>
            <w:r>
              <w:rPr>
                <w:noProof/>
                <w:webHidden/>
              </w:rPr>
            </w:r>
            <w:r>
              <w:rPr>
                <w:noProof/>
                <w:webHidden/>
              </w:rPr>
              <w:fldChar w:fldCharType="separate"/>
            </w:r>
            <w:r>
              <w:rPr>
                <w:noProof/>
                <w:webHidden/>
              </w:rPr>
              <w:t>53</w:t>
            </w:r>
            <w:r>
              <w:rPr>
                <w:noProof/>
                <w:webHidden/>
              </w:rPr>
              <w:fldChar w:fldCharType="end"/>
            </w:r>
          </w:hyperlink>
        </w:p>
        <w:p w14:paraId="682197E1" w14:textId="1F88D52B" w:rsidR="00153B2D" w:rsidRDefault="00153B2D">
          <w:pPr>
            <w:pStyle w:val="TOC2"/>
            <w:tabs>
              <w:tab w:val="left" w:pos="960"/>
              <w:tab w:val="right" w:leader="dot" w:pos="9017"/>
            </w:tabs>
            <w:rPr>
              <w:rFonts w:eastAsiaTheme="minorEastAsia"/>
              <w:noProof/>
              <w:sz w:val="24"/>
              <w:szCs w:val="24"/>
            </w:rPr>
          </w:pPr>
          <w:hyperlink w:anchor="_Toc82637413" w:history="1">
            <w:r w:rsidRPr="00517703">
              <w:rPr>
                <w:rStyle w:val="Hyperlink"/>
                <w:rFonts w:ascii="Arial" w:hAnsi="Arial" w:cs="Arial"/>
                <w:noProof/>
              </w:rPr>
              <w:t>5.1</w:t>
            </w:r>
            <w:r>
              <w:rPr>
                <w:rFonts w:eastAsiaTheme="minorEastAsia"/>
                <w:noProof/>
                <w:sz w:val="24"/>
                <w:szCs w:val="24"/>
              </w:rPr>
              <w:tab/>
            </w:r>
            <w:r w:rsidRPr="0051770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_Toc82637413 \h </w:instrText>
            </w:r>
            <w:r>
              <w:rPr>
                <w:noProof/>
                <w:webHidden/>
              </w:rPr>
            </w:r>
            <w:r>
              <w:rPr>
                <w:noProof/>
                <w:webHidden/>
              </w:rPr>
              <w:fldChar w:fldCharType="separate"/>
            </w:r>
            <w:r>
              <w:rPr>
                <w:noProof/>
                <w:webHidden/>
              </w:rPr>
              <w:t>53</w:t>
            </w:r>
            <w:r>
              <w:rPr>
                <w:noProof/>
                <w:webHidden/>
              </w:rPr>
              <w:fldChar w:fldCharType="end"/>
            </w:r>
          </w:hyperlink>
        </w:p>
        <w:p w14:paraId="6BCC8E38" w14:textId="00B816F8" w:rsidR="00153B2D" w:rsidRDefault="00153B2D">
          <w:pPr>
            <w:pStyle w:val="TOC2"/>
            <w:tabs>
              <w:tab w:val="left" w:pos="960"/>
              <w:tab w:val="right" w:leader="dot" w:pos="9017"/>
            </w:tabs>
            <w:rPr>
              <w:rFonts w:eastAsiaTheme="minorEastAsia"/>
              <w:noProof/>
              <w:sz w:val="24"/>
              <w:szCs w:val="24"/>
            </w:rPr>
          </w:pPr>
          <w:hyperlink w:anchor="_Toc82637414" w:history="1">
            <w:r w:rsidRPr="00517703">
              <w:rPr>
                <w:rStyle w:val="Hyperlink"/>
                <w:rFonts w:ascii="Arial" w:hAnsi="Arial" w:cs="Arial"/>
                <w:noProof/>
              </w:rPr>
              <w:t>5.2</w:t>
            </w:r>
            <w:r>
              <w:rPr>
                <w:rFonts w:eastAsiaTheme="minorEastAsia"/>
                <w:noProof/>
                <w:sz w:val="24"/>
                <w:szCs w:val="24"/>
              </w:rPr>
              <w:tab/>
            </w:r>
            <w:r w:rsidRPr="00517703">
              <w:rPr>
                <w:rStyle w:val="Hyperlink"/>
                <w:rFonts w:ascii="Arial" w:hAnsi="Arial" w:cs="Arial"/>
                <w:noProof/>
              </w:rPr>
              <w:t>Conclusions</w:t>
            </w:r>
            <w:r>
              <w:rPr>
                <w:noProof/>
                <w:webHidden/>
              </w:rPr>
              <w:tab/>
            </w:r>
            <w:r>
              <w:rPr>
                <w:noProof/>
                <w:webHidden/>
              </w:rPr>
              <w:fldChar w:fldCharType="begin"/>
            </w:r>
            <w:r>
              <w:rPr>
                <w:noProof/>
                <w:webHidden/>
              </w:rPr>
              <w:instrText xml:space="preserve"> PAGEREF _Toc82637414 \h </w:instrText>
            </w:r>
            <w:r>
              <w:rPr>
                <w:noProof/>
                <w:webHidden/>
              </w:rPr>
            </w:r>
            <w:r>
              <w:rPr>
                <w:noProof/>
                <w:webHidden/>
              </w:rPr>
              <w:fldChar w:fldCharType="separate"/>
            </w:r>
            <w:r>
              <w:rPr>
                <w:noProof/>
                <w:webHidden/>
              </w:rPr>
              <w:t>53</w:t>
            </w:r>
            <w:r>
              <w:rPr>
                <w:noProof/>
                <w:webHidden/>
              </w:rPr>
              <w:fldChar w:fldCharType="end"/>
            </w:r>
          </w:hyperlink>
        </w:p>
        <w:p w14:paraId="2178E15F" w14:textId="29941CA4" w:rsidR="00153B2D" w:rsidRDefault="00153B2D">
          <w:pPr>
            <w:pStyle w:val="TOC2"/>
            <w:tabs>
              <w:tab w:val="left" w:pos="960"/>
              <w:tab w:val="right" w:leader="dot" w:pos="9017"/>
            </w:tabs>
            <w:rPr>
              <w:rFonts w:eastAsiaTheme="minorEastAsia"/>
              <w:noProof/>
              <w:sz w:val="24"/>
              <w:szCs w:val="24"/>
            </w:rPr>
          </w:pPr>
          <w:hyperlink w:anchor="_Toc82637415" w:history="1">
            <w:r w:rsidRPr="00517703">
              <w:rPr>
                <w:rStyle w:val="Hyperlink"/>
                <w:rFonts w:ascii="Arial" w:hAnsi="Arial" w:cs="Arial"/>
                <w:noProof/>
              </w:rPr>
              <w:t>5.3</w:t>
            </w:r>
            <w:r>
              <w:rPr>
                <w:rFonts w:eastAsiaTheme="minorEastAsia"/>
                <w:noProof/>
                <w:sz w:val="24"/>
                <w:szCs w:val="24"/>
              </w:rPr>
              <w:tab/>
            </w:r>
            <w:r w:rsidRPr="0051770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_Toc82637415 \h </w:instrText>
            </w:r>
            <w:r>
              <w:rPr>
                <w:noProof/>
                <w:webHidden/>
              </w:rPr>
            </w:r>
            <w:r>
              <w:rPr>
                <w:noProof/>
                <w:webHidden/>
              </w:rPr>
              <w:fldChar w:fldCharType="separate"/>
            </w:r>
            <w:r>
              <w:rPr>
                <w:noProof/>
                <w:webHidden/>
              </w:rPr>
              <w:t>56</w:t>
            </w:r>
            <w:r>
              <w:rPr>
                <w:noProof/>
                <w:webHidden/>
              </w:rPr>
              <w:fldChar w:fldCharType="end"/>
            </w:r>
          </w:hyperlink>
        </w:p>
        <w:p w14:paraId="356ACA10" w14:textId="01F28F1A" w:rsidR="00153B2D" w:rsidRDefault="00153B2D">
          <w:pPr>
            <w:pStyle w:val="TOC1"/>
            <w:tabs>
              <w:tab w:val="left" w:pos="480"/>
            </w:tabs>
            <w:rPr>
              <w:rFonts w:eastAsiaTheme="minorEastAsia"/>
              <w:noProof/>
              <w:sz w:val="24"/>
              <w:szCs w:val="24"/>
            </w:rPr>
          </w:pPr>
          <w:hyperlink w:anchor="_Toc82637416" w:history="1">
            <w:r w:rsidRPr="00517703">
              <w:rPr>
                <w:rStyle w:val="Hyperlink"/>
                <w:rFonts w:ascii="Arial" w:hAnsi="Arial" w:cs="Arial"/>
                <w:noProof/>
                <w:lang w:val="en-AU"/>
              </w:rPr>
              <w:t>6</w:t>
            </w:r>
            <w:r>
              <w:rPr>
                <w:rFonts w:eastAsiaTheme="minorEastAsia"/>
                <w:noProof/>
                <w:sz w:val="24"/>
                <w:szCs w:val="24"/>
              </w:rPr>
              <w:tab/>
            </w:r>
            <w:r w:rsidRPr="00517703">
              <w:rPr>
                <w:rStyle w:val="Hyperlink"/>
                <w:rFonts w:ascii="Arial" w:hAnsi="Arial" w:cs="Arial"/>
                <w:noProof/>
                <w:lang w:val="en-AU"/>
              </w:rPr>
              <w:t>References</w:t>
            </w:r>
            <w:r>
              <w:rPr>
                <w:noProof/>
                <w:webHidden/>
              </w:rPr>
              <w:tab/>
            </w:r>
            <w:r>
              <w:rPr>
                <w:noProof/>
                <w:webHidden/>
              </w:rPr>
              <w:fldChar w:fldCharType="begin"/>
            </w:r>
            <w:r>
              <w:rPr>
                <w:noProof/>
                <w:webHidden/>
              </w:rPr>
              <w:instrText xml:space="preserve"> PAGEREF _Toc82637416 \h </w:instrText>
            </w:r>
            <w:r>
              <w:rPr>
                <w:noProof/>
                <w:webHidden/>
              </w:rPr>
            </w:r>
            <w:r>
              <w:rPr>
                <w:noProof/>
                <w:webHidden/>
              </w:rPr>
              <w:fldChar w:fldCharType="separate"/>
            </w:r>
            <w:r>
              <w:rPr>
                <w:noProof/>
                <w:webHidden/>
              </w:rPr>
              <w:t>60</w:t>
            </w:r>
            <w:r>
              <w:rPr>
                <w:noProof/>
                <w:webHidden/>
              </w:rPr>
              <w:fldChar w:fldCharType="end"/>
            </w:r>
          </w:hyperlink>
        </w:p>
        <w:p w14:paraId="5CD68567" w14:textId="718D01A6" w:rsidR="00153B2D" w:rsidRDefault="00153B2D">
          <w:pPr>
            <w:pStyle w:val="TOC1"/>
            <w:tabs>
              <w:tab w:val="left" w:pos="480"/>
            </w:tabs>
            <w:rPr>
              <w:rFonts w:eastAsiaTheme="minorEastAsia"/>
              <w:noProof/>
              <w:sz w:val="24"/>
              <w:szCs w:val="24"/>
            </w:rPr>
          </w:pPr>
          <w:hyperlink w:anchor="_Toc82637417" w:history="1">
            <w:r w:rsidRPr="00517703">
              <w:rPr>
                <w:rStyle w:val="Hyperlink"/>
                <w:rFonts w:ascii="Arial" w:hAnsi="Arial" w:cs="Arial"/>
                <w:noProof/>
              </w:rPr>
              <w:t>7</w:t>
            </w:r>
            <w:r>
              <w:rPr>
                <w:rFonts w:eastAsiaTheme="minorEastAsia"/>
                <w:noProof/>
                <w:sz w:val="24"/>
                <w:szCs w:val="24"/>
              </w:rPr>
              <w:tab/>
            </w:r>
            <w:r w:rsidRPr="00517703">
              <w:rPr>
                <w:rStyle w:val="Hyperlink"/>
                <w:rFonts w:ascii="Arial" w:hAnsi="Arial" w:cs="Arial"/>
                <w:noProof/>
              </w:rPr>
              <w:t>Appendixes</w:t>
            </w:r>
            <w:r>
              <w:rPr>
                <w:noProof/>
                <w:webHidden/>
              </w:rPr>
              <w:tab/>
            </w:r>
            <w:r>
              <w:rPr>
                <w:noProof/>
                <w:webHidden/>
              </w:rPr>
              <w:fldChar w:fldCharType="begin"/>
            </w:r>
            <w:r>
              <w:rPr>
                <w:noProof/>
                <w:webHidden/>
              </w:rPr>
              <w:instrText xml:space="preserve"> PAGEREF _Toc82637417 \h </w:instrText>
            </w:r>
            <w:r>
              <w:rPr>
                <w:noProof/>
                <w:webHidden/>
              </w:rPr>
            </w:r>
            <w:r>
              <w:rPr>
                <w:noProof/>
                <w:webHidden/>
              </w:rPr>
              <w:fldChar w:fldCharType="separate"/>
            </w:r>
            <w:r>
              <w:rPr>
                <w:noProof/>
                <w:webHidden/>
              </w:rPr>
              <w:t>71</w:t>
            </w:r>
            <w:r>
              <w:rPr>
                <w:noProof/>
                <w:webHidden/>
              </w:rPr>
              <w:fldChar w:fldCharType="end"/>
            </w:r>
          </w:hyperlink>
        </w:p>
        <w:p w14:paraId="2CC8A619" w14:textId="7A968085" w:rsidR="00153B2D" w:rsidRDefault="00153B2D">
          <w:pPr>
            <w:pStyle w:val="TOC2"/>
            <w:tabs>
              <w:tab w:val="left" w:pos="960"/>
              <w:tab w:val="right" w:leader="dot" w:pos="9017"/>
            </w:tabs>
            <w:rPr>
              <w:rFonts w:eastAsiaTheme="minorEastAsia"/>
              <w:noProof/>
              <w:sz w:val="24"/>
              <w:szCs w:val="24"/>
            </w:rPr>
          </w:pPr>
          <w:hyperlink w:anchor="_Toc82637418" w:history="1">
            <w:r w:rsidRPr="00517703">
              <w:rPr>
                <w:rStyle w:val="Hyperlink"/>
                <w:rFonts w:ascii="Arial" w:hAnsi="Arial" w:cs="Arial"/>
                <w:noProof/>
              </w:rPr>
              <w:t>7.1</w:t>
            </w:r>
            <w:r>
              <w:rPr>
                <w:rFonts w:eastAsiaTheme="minorEastAsia"/>
                <w:noProof/>
                <w:sz w:val="24"/>
                <w:szCs w:val="24"/>
              </w:rPr>
              <w:tab/>
            </w:r>
            <w:r w:rsidRPr="00517703">
              <w:rPr>
                <w:rStyle w:val="Hyperlink"/>
                <w:rFonts w:ascii="Arial" w:hAnsi="Arial" w:cs="Arial"/>
                <w:noProof/>
              </w:rPr>
              <w:t>Appendix A: Sample of Survey Questionnaire for small restaurant employees</w:t>
            </w:r>
            <w:r>
              <w:rPr>
                <w:noProof/>
                <w:webHidden/>
              </w:rPr>
              <w:tab/>
            </w:r>
            <w:r>
              <w:rPr>
                <w:noProof/>
                <w:webHidden/>
              </w:rPr>
              <w:fldChar w:fldCharType="begin"/>
            </w:r>
            <w:r>
              <w:rPr>
                <w:noProof/>
                <w:webHidden/>
              </w:rPr>
              <w:instrText xml:space="preserve"> PAGEREF _Toc82637418 \h </w:instrText>
            </w:r>
            <w:r>
              <w:rPr>
                <w:noProof/>
                <w:webHidden/>
              </w:rPr>
            </w:r>
            <w:r>
              <w:rPr>
                <w:noProof/>
                <w:webHidden/>
              </w:rPr>
              <w:fldChar w:fldCharType="separate"/>
            </w:r>
            <w:r>
              <w:rPr>
                <w:noProof/>
                <w:webHidden/>
              </w:rPr>
              <w:t>71</w:t>
            </w:r>
            <w:r>
              <w:rPr>
                <w:noProof/>
                <w:webHidden/>
              </w:rPr>
              <w:fldChar w:fldCharType="end"/>
            </w:r>
          </w:hyperlink>
        </w:p>
        <w:p w14:paraId="2898D337" w14:textId="35CA1725" w:rsidR="00153B2D" w:rsidRDefault="00153B2D">
          <w:pPr>
            <w:pStyle w:val="TOC2"/>
            <w:tabs>
              <w:tab w:val="left" w:pos="960"/>
              <w:tab w:val="right" w:leader="dot" w:pos="9017"/>
            </w:tabs>
            <w:rPr>
              <w:rFonts w:eastAsiaTheme="minorEastAsia"/>
              <w:noProof/>
              <w:sz w:val="24"/>
              <w:szCs w:val="24"/>
            </w:rPr>
          </w:pPr>
          <w:hyperlink w:anchor="_Toc82637419" w:history="1">
            <w:r w:rsidRPr="00517703">
              <w:rPr>
                <w:rStyle w:val="Hyperlink"/>
                <w:rFonts w:ascii="Arial" w:hAnsi="Arial" w:cs="Arial"/>
                <w:noProof/>
              </w:rPr>
              <w:t>7.2</w:t>
            </w:r>
            <w:r>
              <w:rPr>
                <w:rFonts w:eastAsiaTheme="minorEastAsia"/>
                <w:noProof/>
                <w:sz w:val="24"/>
                <w:szCs w:val="24"/>
              </w:rPr>
              <w:tab/>
            </w:r>
            <w:r w:rsidRPr="00517703">
              <w:rPr>
                <w:rStyle w:val="Hyperlink"/>
                <w:rFonts w:ascii="Arial" w:hAnsi="Arial" w:cs="Arial"/>
                <w:noProof/>
              </w:rPr>
              <w:t>Appendix 2: Interview consent form in Nepali</w:t>
            </w:r>
            <w:r>
              <w:rPr>
                <w:noProof/>
                <w:webHidden/>
              </w:rPr>
              <w:tab/>
            </w:r>
            <w:r>
              <w:rPr>
                <w:noProof/>
                <w:webHidden/>
              </w:rPr>
              <w:fldChar w:fldCharType="begin"/>
            </w:r>
            <w:r>
              <w:rPr>
                <w:noProof/>
                <w:webHidden/>
              </w:rPr>
              <w:instrText xml:space="preserve"> PAGEREF _Toc82637419 \h </w:instrText>
            </w:r>
            <w:r>
              <w:rPr>
                <w:noProof/>
                <w:webHidden/>
              </w:rPr>
            </w:r>
            <w:r>
              <w:rPr>
                <w:noProof/>
                <w:webHidden/>
              </w:rPr>
              <w:fldChar w:fldCharType="separate"/>
            </w:r>
            <w:r>
              <w:rPr>
                <w:noProof/>
                <w:webHidden/>
              </w:rPr>
              <w:t>78</w:t>
            </w:r>
            <w:r>
              <w:rPr>
                <w:noProof/>
                <w:webHidden/>
              </w:rPr>
              <w:fldChar w:fldCharType="end"/>
            </w:r>
          </w:hyperlink>
        </w:p>
        <w:p w14:paraId="09EBBF6C" w14:textId="5409997C" w:rsidR="00153B2D" w:rsidRDefault="00153B2D">
          <w:pPr>
            <w:pStyle w:val="TOC2"/>
            <w:tabs>
              <w:tab w:val="left" w:pos="960"/>
              <w:tab w:val="right" w:leader="dot" w:pos="9017"/>
            </w:tabs>
            <w:rPr>
              <w:rFonts w:eastAsiaTheme="minorEastAsia"/>
              <w:noProof/>
              <w:sz w:val="24"/>
              <w:szCs w:val="24"/>
            </w:rPr>
          </w:pPr>
          <w:hyperlink w:anchor="_Toc82637420" w:history="1">
            <w:r w:rsidRPr="00517703">
              <w:rPr>
                <w:rStyle w:val="Hyperlink"/>
                <w:rFonts w:ascii="Arial" w:hAnsi="Arial" w:cs="Arial"/>
                <w:noProof/>
              </w:rPr>
              <w:t>7.3</w:t>
            </w:r>
            <w:r>
              <w:rPr>
                <w:rFonts w:eastAsiaTheme="minorEastAsia"/>
                <w:noProof/>
                <w:sz w:val="24"/>
                <w:szCs w:val="24"/>
              </w:rPr>
              <w:tab/>
            </w:r>
            <w:r w:rsidRPr="00517703">
              <w:rPr>
                <w:rStyle w:val="Hyperlink"/>
                <w:rFonts w:ascii="Arial" w:hAnsi="Arial" w:cs="Arial"/>
                <w:noProof/>
              </w:rPr>
              <w:t>Appendix 3: Interview Consent form translated in English</w:t>
            </w:r>
            <w:r>
              <w:rPr>
                <w:noProof/>
                <w:webHidden/>
              </w:rPr>
              <w:tab/>
            </w:r>
            <w:r>
              <w:rPr>
                <w:noProof/>
                <w:webHidden/>
              </w:rPr>
              <w:fldChar w:fldCharType="begin"/>
            </w:r>
            <w:r>
              <w:rPr>
                <w:noProof/>
                <w:webHidden/>
              </w:rPr>
              <w:instrText xml:space="preserve"> PAGEREF _Toc82637420 \h </w:instrText>
            </w:r>
            <w:r>
              <w:rPr>
                <w:noProof/>
                <w:webHidden/>
              </w:rPr>
            </w:r>
            <w:r>
              <w:rPr>
                <w:noProof/>
                <w:webHidden/>
              </w:rPr>
              <w:fldChar w:fldCharType="separate"/>
            </w:r>
            <w:r>
              <w:rPr>
                <w:noProof/>
                <w:webHidden/>
              </w:rPr>
              <w:t>80</w:t>
            </w:r>
            <w:r>
              <w:rPr>
                <w:noProof/>
                <w:webHidden/>
              </w:rPr>
              <w:fldChar w:fldCharType="end"/>
            </w:r>
          </w:hyperlink>
        </w:p>
        <w:p w14:paraId="341B4EED" w14:textId="7C406B0F" w:rsidR="00153B2D" w:rsidRDefault="00153B2D">
          <w:pPr>
            <w:pStyle w:val="TOC2"/>
            <w:tabs>
              <w:tab w:val="left" w:pos="960"/>
              <w:tab w:val="right" w:leader="dot" w:pos="9017"/>
            </w:tabs>
            <w:rPr>
              <w:rFonts w:eastAsiaTheme="minorEastAsia"/>
              <w:noProof/>
              <w:sz w:val="24"/>
              <w:szCs w:val="24"/>
            </w:rPr>
          </w:pPr>
          <w:hyperlink w:anchor="_Toc82637421" w:history="1">
            <w:r w:rsidRPr="00517703">
              <w:rPr>
                <w:rStyle w:val="Hyperlink"/>
                <w:rFonts w:ascii="Arial" w:hAnsi="Arial" w:cs="Arial"/>
                <w:noProof/>
              </w:rPr>
              <w:t>7.4</w:t>
            </w:r>
            <w:r>
              <w:rPr>
                <w:rFonts w:eastAsiaTheme="minorEastAsia"/>
                <w:noProof/>
                <w:sz w:val="24"/>
                <w:szCs w:val="24"/>
              </w:rPr>
              <w:tab/>
            </w:r>
            <w:r w:rsidRPr="00517703">
              <w:rPr>
                <w:rStyle w:val="Hyperlink"/>
                <w:rFonts w:ascii="Arial" w:hAnsi="Arial" w:cs="Arial"/>
                <w:noProof/>
              </w:rPr>
              <w:t>Appendix 4: Interview question for the small restaurant business owners</w:t>
            </w:r>
            <w:r>
              <w:rPr>
                <w:noProof/>
                <w:webHidden/>
              </w:rPr>
              <w:tab/>
            </w:r>
            <w:r>
              <w:rPr>
                <w:noProof/>
                <w:webHidden/>
              </w:rPr>
              <w:fldChar w:fldCharType="begin"/>
            </w:r>
            <w:r>
              <w:rPr>
                <w:noProof/>
                <w:webHidden/>
              </w:rPr>
              <w:instrText xml:space="preserve"> PAGEREF _Toc82637421 \h </w:instrText>
            </w:r>
            <w:r>
              <w:rPr>
                <w:noProof/>
                <w:webHidden/>
              </w:rPr>
            </w:r>
            <w:r>
              <w:rPr>
                <w:noProof/>
                <w:webHidden/>
              </w:rPr>
              <w:fldChar w:fldCharType="separate"/>
            </w:r>
            <w:r>
              <w:rPr>
                <w:noProof/>
                <w:webHidden/>
              </w:rPr>
              <w:t>82</w:t>
            </w:r>
            <w:r>
              <w:rPr>
                <w:noProof/>
                <w:webHidden/>
              </w:rPr>
              <w:fldChar w:fldCharType="end"/>
            </w:r>
          </w:hyperlink>
        </w:p>
        <w:p w14:paraId="16AFB8E3" w14:textId="6B726EFC" w:rsidR="00153B2D" w:rsidRDefault="00153B2D">
          <w:pPr>
            <w:pStyle w:val="TOC2"/>
            <w:tabs>
              <w:tab w:val="left" w:pos="960"/>
              <w:tab w:val="right" w:leader="dot" w:pos="9017"/>
            </w:tabs>
            <w:rPr>
              <w:rFonts w:eastAsiaTheme="minorEastAsia"/>
              <w:noProof/>
              <w:sz w:val="24"/>
              <w:szCs w:val="24"/>
            </w:rPr>
          </w:pPr>
          <w:hyperlink w:anchor="_Toc82637422" w:history="1">
            <w:r w:rsidRPr="00517703">
              <w:rPr>
                <w:rStyle w:val="Hyperlink"/>
                <w:rFonts w:ascii="Arial" w:hAnsi="Arial" w:cs="Arial"/>
                <w:noProof/>
              </w:rPr>
              <w:t>7.5</w:t>
            </w:r>
            <w:r>
              <w:rPr>
                <w:rFonts w:eastAsiaTheme="minorEastAsia"/>
                <w:noProof/>
                <w:sz w:val="24"/>
                <w:szCs w:val="24"/>
              </w:rPr>
              <w:tab/>
            </w:r>
            <w:r w:rsidRPr="00517703">
              <w:rPr>
                <w:rStyle w:val="Hyperlink"/>
                <w:rFonts w:ascii="Arial" w:hAnsi="Arial" w:cs="Arial"/>
                <w:noProof/>
              </w:rPr>
              <w:t>Appendix 5: Interview Transcript in English (Newari Khaja Ghar)</w:t>
            </w:r>
            <w:r>
              <w:rPr>
                <w:noProof/>
                <w:webHidden/>
              </w:rPr>
              <w:tab/>
            </w:r>
            <w:r>
              <w:rPr>
                <w:noProof/>
                <w:webHidden/>
              </w:rPr>
              <w:fldChar w:fldCharType="begin"/>
            </w:r>
            <w:r>
              <w:rPr>
                <w:noProof/>
                <w:webHidden/>
              </w:rPr>
              <w:instrText xml:space="preserve"> PAGEREF _Toc82637422 \h </w:instrText>
            </w:r>
            <w:r>
              <w:rPr>
                <w:noProof/>
                <w:webHidden/>
              </w:rPr>
            </w:r>
            <w:r>
              <w:rPr>
                <w:noProof/>
                <w:webHidden/>
              </w:rPr>
              <w:fldChar w:fldCharType="separate"/>
            </w:r>
            <w:r>
              <w:rPr>
                <w:noProof/>
                <w:webHidden/>
              </w:rPr>
              <w:t>83</w:t>
            </w:r>
            <w:r>
              <w:rPr>
                <w:noProof/>
                <w:webHidden/>
              </w:rPr>
              <w:fldChar w:fldCharType="end"/>
            </w:r>
          </w:hyperlink>
        </w:p>
        <w:p w14:paraId="6E548752" w14:textId="04741B06" w:rsidR="00153B2D" w:rsidRDefault="00153B2D">
          <w:pPr>
            <w:pStyle w:val="TOC2"/>
            <w:tabs>
              <w:tab w:val="left" w:pos="960"/>
              <w:tab w:val="right" w:leader="dot" w:pos="9017"/>
            </w:tabs>
            <w:rPr>
              <w:rFonts w:eastAsiaTheme="minorEastAsia"/>
              <w:noProof/>
              <w:sz w:val="24"/>
              <w:szCs w:val="24"/>
            </w:rPr>
          </w:pPr>
          <w:hyperlink w:anchor="_Toc82637423" w:history="1">
            <w:r w:rsidRPr="00517703">
              <w:rPr>
                <w:rStyle w:val="Hyperlink"/>
                <w:rFonts w:ascii="Arial" w:hAnsi="Arial" w:cs="Arial"/>
                <w:noProof/>
              </w:rPr>
              <w:t>7.6</w:t>
            </w:r>
            <w:r>
              <w:rPr>
                <w:rFonts w:eastAsiaTheme="minorEastAsia"/>
                <w:noProof/>
                <w:sz w:val="24"/>
                <w:szCs w:val="24"/>
              </w:rPr>
              <w:tab/>
            </w:r>
            <w:r w:rsidRPr="00517703">
              <w:rPr>
                <w:rStyle w:val="Hyperlink"/>
                <w:rFonts w:ascii="Arial" w:hAnsi="Arial" w:cs="Arial"/>
                <w:noProof/>
              </w:rPr>
              <w:t>Appendix 6: Interview Transcript (Voko Mo:Mo)</w:t>
            </w:r>
            <w:r>
              <w:rPr>
                <w:noProof/>
                <w:webHidden/>
              </w:rPr>
              <w:tab/>
            </w:r>
            <w:r>
              <w:rPr>
                <w:noProof/>
                <w:webHidden/>
              </w:rPr>
              <w:fldChar w:fldCharType="begin"/>
            </w:r>
            <w:r>
              <w:rPr>
                <w:noProof/>
                <w:webHidden/>
              </w:rPr>
              <w:instrText xml:space="preserve"> PAGEREF _Toc82637423 \h </w:instrText>
            </w:r>
            <w:r>
              <w:rPr>
                <w:noProof/>
                <w:webHidden/>
              </w:rPr>
            </w:r>
            <w:r>
              <w:rPr>
                <w:noProof/>
                <w:webHidden/>
              </w:rPr>
              <w:fldChar w:fldCharType="separate"/>
            </w:r>
            <w:r>
              <w:rPr>
                <w:noProof/>
                <w:webHidden/>
              </w:rPr>
              <w:t>87</w:t>
            </w:r>
            <w:r>
              <w:rPr>
                <w:noProof/>
                <w:webHidden/>
              </w:rPr>
              <w:fldChar w:fldCharType="end"/>
            </w:r>
          </w:hyperlink>
        </w:p>
        <w:p w14:paraId="3BD85118" w14:textId="4CD74428" w:rsidR="00153B2D" w:rsidRDefault="00153B2D">
          <w:pPr>
            <w:pStyle w:val="TOC2"/>
            <w:tabs>
              <w:tab w:val="left" w:pos="960"/>
              <w:tab w:val="right" w:leader="dot" w:pos="9017"/>
            </w:tabs>
            <w:rPr>
              <w:rFonts w:eastAsiaTheme="minorEastAsia"/>
              <w:noProof/>
              <w:sz w:val="24"/>
              <w:szCs w:val="24"/>
            </w:rPr>
          </w:pPr>
          <w:hyperlink w:anchor="_Toc82637424" w:history="1">
            <w:r w:rsidRPr="00517703">
              <w:rPr>
                <w:rStyle w:val="Hyperlink"/>
                <w:rFonts w:ascii="Arial" w:hAnsi="Arial" w:cs="Arial"/>
                <w:noProof/>
              </w:rPr>
              <w:t>7.7</w:t>
            </w:r>
            <w:r>
              <w:rPr>
                <w:rFonts w:eastAsiaTheme="minorEastAsia"/>
                <w:noProof/>
                <w:sz w:val="24"/>
                <w:szCs w:val="24"/>
              </w:rPr>
              <w:tab/>
            </w:r>
            <w:r w:rsidRPr="00517703">
              <w:rPr>
                <w:rStyle w:val="Hyperlink"/>
                <w:rFonts w:ascii="Arial" w:hAnsi="Arial" w:cs="Arial"/>
                <w:noProof/>
              </w:rPr>
              <w:t>Appendix 7: Interview Transcript (Sharmila Khaja Ghar)</w:t>
            </w:r>
            <w:r>
              <w:rPr>
                <w:noProof/>
                <w:webHidden/>
              </w:rPr>
              <w:tab/>
            </w:r>
            <w:r>
              <w:rPr>
                <w:noProof/>
                <w:webHidden/>
              </w:rPr>
              <w:fldChar w:fldCharType="begin"/>
            </w:r>
            <w:r>
              <w:rPr>
                <w:noProof/>
                <w:webHidden/>
              </w:rPr>
              <w:instrText xml:space="preserve"> PAGEREF _Toc82637424 \h </w:instrText>
            </w:r>
            <w:r>
              <w:rPr>
                <w:noProof/>
                <w:webHidden/>
              </w:rPr>
            </w:r>
            <w:r>
              <w:rPr>
                <w:noProof/>
                <w:webHidden/>
              </w:rPr>
              <w:fldChar w:fldCharType="separate"/>
            </w:r>
            <w:r>
              <w:rPr>
                <w:noProof/>
                <w:webHidden/>
              </w:rPr>
              <w:t>91</w:t>
            </w:r>
            <w:r>
              <w:rPr>
                <w:noProof/>
                <w:webHidden/>
              </w:rPr>
              <w:fldChar w:fldCharType="end"/>
            </w:r>
          </w:hyperlink>
        </w:p>
        <w:p w14:paraId="74ABECBE" w14:textId="5864CBDC" w:rsidR="00153B2D" w:rsidRDefault="00153B2D">
          <w:pPr>
            <w:pStyle w:val="TOC2"/>
            <w:tabs>
              <w:tab w:val="left" w:pos="960"/>
              <w:tab w:val="right" w:leader="dot" w:pos="9017"/>
            </w:tabs>
            <w:rPr>
              <w:rFonts w:eastAsiaTheme="minorEastAsia"/>
              <w:noProof/>
              <w:sz w:val="24"/>
              <w:szCs w:val="24"/>
            </w:rPr>
          </w:pPr>
          <w:hyperlink w:anchor="_Toc82637425" w:history="1">
            <w:r w:rsidRPr="00517703">
              <w:rPr>
                <w:rStyle w:val="Hyperlink"/>
                <w:rFonts w:ascii="Arial" w:hAnsi="Arial" w:cs="Arial"/>
                <w:noProof/>
              </w:rPr>
              <w:t>7.8</w:t>
            </w:r>
            <w:r>
              <w:rPr>
                <w:rFonts w:eastAsiaTheme="minorEastAsia"/>
                <w:noProof/>
                <w:sz w:val="24"/>
                <w:szCs w:val="24"/>
              </w:rPr>
              <w:tab/>
            </w:r>
            <w:r w:rsidRPr="00517703">
              <w:rPr>
                <w:rStyle w:val="Hyperlink"/>
                <w:rFonts w:ascii="Arial" w:hAnsi="Arial" w:cs="Arial"/>
                <w:noProof/>
              </w:rPr>
              <w:t>Interview Transcript (Mendo Cottage)</w:t>
            </w:r>
            <w:r>
              <w:rPr>
                <w:noProof/>
                <w:webHidden/>
              </w:rPr>
              <w:tab/>
            </w:r>
            <w:r>
              <w:rPr>
                <w:noProof/>
                <w:webHidden/>
              </w:rPr>
              <w:fldChar w:fldCharType="begin"/>
            </w:r>
            <w:r>
              <w:rPr>
                <w:noProof/>
                <w:webHidden/>
              </w:rPr>
              <w:instrText xml:space="preserve"> PAGEREF _Toc82637425 \h </w:instrText>
            </w:r>
            <w:r>
              <w:rPr>
                <w:noProof/>
                <w:webHidden/>
              </w:rPr>
            </w:r>
            <w:r>
              <w:rPr>
                <w:noProof/>
                <w:webHidden/>
              </w:rPr>
              <w:fldChar w:fldCharType="separate"/>
            </w:r>
            <w:r>
              <w:rPr>
                <w:noProof/>
                <w:webHidden/>
              </w:rPr>
              <w:t>95</w:t>
            </w:r>
            <w:r>
              <w:rPr>
                <w:noProof/>
                <w:webHidden/>
              </w:rPr>
              <w:fldChar w:fldCharType="end"/>
            </w:r>
          </w:hyperlink>
        </w:p>
        <w:p w14:paraId="02A62BDD" w14:textId="4B159F33" w:rsidR="00153B2D" w:rsidRDefault="00153B2D">
          <w:pPr>
            <w:pStyle w:val="TOC2"/>
            <w:tabs>
              <w:tab w:val="left" w:pos="960"/>
              <w:tab w:val="right" w:leader="dot" w:pos="9017"/>
            </w:tabs>
            <w:rPr>
              <w:rFonts w:eastAsiaTheme="minorEastAsia"/>
              <w:noProof/>
              <w:sz w:val="24"/>
              <w:szCs w:val="24"/>
            </w:rPr>
          </w:pPr>
          <w:hyperlink w:anchor="_Toc82637426" w:history="1">
            <w:r w:rsidRPr="00517703">
              <w:rPr>
                <w:rStyle w:val="Hyperlink"/>
                <w:rFonts w:ascii="Arial" w:hAnsi="Arial" w:cs="Arial"/>
                <w:noProof/>
              </w:rPr>
              <w:t>7.9</w:t>
            </w:r>
            <w:r>
              <w:rPr>
                <w:rFonts w:eastAsiaTheme="minorEastAsia"/>
                <w:noProof/>
                <w:sz w:val="24"/>
                <w:szCs w:val="24"/>
              </w:rPr>
              <w:tab/>
            </w:r>
            <w:r w:rsidRPr="00517703">
              <w:rPr>
                <w:rStyle w:val="Hyperlink"/>
                <w:rFonts w:ascii="Arial" w:hAnsi="Arial" w:cs="Arial"/>
                <w:noProof/>
              </w:rPr>
              <w:t>Appendix 9: Interview Transcript (Hamro Khaja Ghar)</w:t>
            </w:r>
            <w:r>
              <w:rPr>
                <w:noProof/>
                <w:webHidden/>
              </w:rPr>
              <w:tab/>
            </w:r>
            <w:r>
              <w:rPr>
                <w:noProof/>
                <w:webHidden/>
              </w:rPr>
              <w:fldChar w:fldCharType="begin"/>
            </w:r>
            <w:r>
              <w:rPr>
                <w:noProof/>
                <w:webHidden/>
              </w:rPr>
              <w:instrText xml:space="preserve"> PAGEREF _Toc82637426 \h </w:instrText>
            </w:r>
            <w:r>
              <w:rPr>
                <w:noProof/>
                <w:webHidden/>
              </w:rPr>
            </w:r>
            <w:r>
              <w:rPr>
                <w:noProof/>
                <w:webHidden/>
              </w:rPr>
              <w:fldChar w:fldCharType="separate"/>
            </w:r>
            <w:r>
              <w:rPr>
                <w:noProof/>
                <w:webHidden/>
              </w:rPr>
              <w:t>100</w:t>
            </w:r>
            <w:r>
              <w:rPr>
                <w:noProof/>
                <w:webHidden/>
              </w:rPr>
              <w:fldChar w:fldCharType="end"/>
            </w:r>
          </w:hyperlink>
        </w:p>
        <w:p w14:paraId="7C75EE80" w14:textId="3BED740F" w:rsidR="006662D1" w:rsidRPr="000C50DC" w:rsidRDefault="00385B8C" w:rsidP="00AD279B">
          <w:pPr>
            <w:spacing w:line="360" w:lineRule="auto"/>
            <w:rPr>
              <w:rFonts w:ascii="Arial" w:hAnsi="Arial" w:cs="Arial"/>
              <w:noProof/>
              <w:color w:val="000000" w:themeColor="text1"/>
              <w:sz w:val="24"/>
              <w:szCs w:val="24"/>
            </w:rPr>
          </w:pPr>
          <w:r w:rsidRPr="000C50DC">
            <w:rPr>
              <w:rFonts w:ascii="Arial" w:hAnsi="Arial" w:cs="Arial"/>
              <w:b/>
              <w:bCs/>
              <w:noProof/>
              <w:color w:val="000000" w:themeColor="text1"/>
              <w:sz w:val="24"/>
              <w:szCs w:val="24"/>
            </w:rPr>
            <w:fldChar w:fldCharType="end"/>
          </w:r>
        </w:p>
      </w:sdtContent>
    </w:sdt>
    <w:p w14:paraId="64B6D98A" w14:textId="77777777"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6D00E228" w14:textId="77777777"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1A3B197B" w14:textId="77777777"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78C2299A" w14:textId="77777777"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10AF2635" w14:textId="77777777"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4833B7D5" w14:textId="77777777"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08F8C2C0" w14:textId="77777777"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239C9528" w14:textId="6C254AAB" w:rsidR="00323F64" w:rsidRPr="000C50DC" w:rsidRDefault="00323F64" w:rsidP="00AD279B">
      <w:pPr>
        <w:pStyle w:val="Heading1"/>
        <w:numPr>
          <w:ilvl w:val="0"/>
          <w:numId w:val="0"/>
        </w:numPr>
        <w:spacing w:line="360" w:lineRule="auto"/>
        <w:ind w:left="432" w:hanging="432"/>
        <w:rPr>
          <w:rFonts w:ascii="Arial" w:hAnsi="Arial" w:cs="Arial"/>
          <w:sz w:val="24"/>
          <w:szCs w:val="24"/>
        </w:rPr>
      </w:pPr>
    </w:p>
    <w:p w14:paraId="6DAE713D" w14:textId="583B1962" w:rsidR="00323F64" w:rsidRPr="000C50DC" w:rsidRDefault="00323F64" w:rsidP="00323F64">
      <w:pPr>
        <w:rPr>
          <w:rFonts w:ascii="Arial" w:hAnsi="Arial" w:cs="Arial"/>
          <w:sz w:val="24"/>
          <w:szCs w:val="24"/>
        </w:rPr>
      </w:pPr>
    </w:p>
    <w:p w14:paraId="6E49B7EA" w14:textId="1D217AC1" w:rsidR="00323F64" w:rsidRPr="000C50DC" w:rsidRDefault="00323F64" w:rsidP="00323F64">
      <w:pPr>
        <w:rPr>
          <w:rFonts w:ascii="Arial" w:hAnsi="Arial" w:cs="Arial"/>
          <w:sz w:val="24"/>
          <w:szCs w:val="24"/>
        </w:rPr>
      </w:pPr>
    </w:p>
    <w:p w14:paraId="7457ECD3" w14:textId="64C847D5" w:rsidR="00323F64" w:rsidRPr="000C50DC" w:rsidRDefault="00323F64" w:rsidP="00323F64">
      <w:pPr>
        <w:pStyle w:val="Heading1"/>
        <w:numPr>
          <w:ilvl w:val="0"/>
          <w:numId w:val="0"/>
        </w:numPr>
        <w:spacing w:line="360" w:lineRule="auto"/>
        <w:rPr>
          <w:rFonts w:ascii="Arial" w:hAnsi="Arial" w:cs="Arial"/>
          <w:sz w:val="24"/>
          <w:szCs w:val="24"/>
        </w:rPr>
      </w:pPr>
    </w:p>
    <w:p w14:paraId="7278B24F" w14:textId="77777777" w:rsidR="00323F64" w:rsidRPr="000C50DC" w:rsidRDefault="00323F64" w:rsidP="00323F64">
      <w:pPr>
        <w:rPr>
          <w:rFonts w:ascii="Arial" w:hAnsi="Arial" w:cs="Arial"/>
          <w:sz w:val="24"/>
          <w:szCs w:val="24"/>
        </w:rPr>
      </w:pPr>
    </w:p>
    <w:p w14:paraId="183F9EBD" w14:textId="3E635DEC" w:rsidR="00F10881" w:rsidRPr="000C50DC" w:rsidRDefault="00F10881" w:rsidP="00AD279B">
      <w:pPr>
        <w:pStyle w:val="Heading1"/>
        <w:numPr>
          <w:ilvl w:val="0"/>
          <w:numId w:val="0"/>
        </w:numPr>
        <w:spacing w:line="360" w:lineRule="auto"/>
        <w:ind w:left="432" w:hanging="432"/>
        <w:rPr>
          <w:rFonts w:ascii="Arial" w:hAnsi="Arial" w:cs="Arial"/>
          <w:sz w:val="24"/>
          <w:szCs w:val="24"/>
        </w:rPr>
      </w:pPr>
      <w:bookmarkStart w:id="0" w:name="_Toc82637384"/>
      <w:r w:rsidRPr="000C50DC">
        <w:rPr>
          <w:rFonts w:ascii="Arial" w:hAnsi="Arial" w:cs="Arial"/>
          <w:sz w:val="24"/>
          <w:szCs w:val="24"/>
        </w:rPr>
        <w:lastRenderedPageBreak/>
        <w:t>List of Figures</w:t>
      </w:r>
      <w:bookmarkEnd w:id="0"/>
    </w:p>
    <w:p w14:paraId="73DDBD03" w14:textId="77777777" w:rsidR="00F10881" w:rsidRPr="000C50DC" w:rsidRDefault="00F10881" w:rsidP="00AD279B">
      <w:pPr>
        <w:spacing w:line="360" w:lineRule="auto"/>
        <w:rPr>
          <w:rFonts w:ascii="Arial" w:hAnsi="Arial" w:cs="Arial"/>
          <w:color w:val="000000" w:themeColor="text1"/>
          <w:sz w:val="24"/>
          <w:szCs w:val="24"/>
        </w:rPr>
      </w:pPr>
    </w:p>
    <w:p w14:paraId="27C19086" w14:textId="289D2878" w:rsidR="00890A94" w:rsidRPr="00890A94" w:rsidRDefault="00F10881" w:rsidP="00890A94">
      <w:pPr>
        <w:pStyle w:val="TableofFigures"/>
        <w:tabs>
          <w:tab w:val="right" w:leader="dot" w:pos="9017"/>
        </w:tabs>
        <w:spacing w:line="360" w:lineRule="auto"/>
        <w:rPr>
          <w:rFonts w:ascii="Arial" w:eastAsiaTheme="minorEastAsia" w:hAnsi="Arial" w:cs="Arial"/>
          <w:noProof/>
          <w:sz w:val="24"/>
          <w:szCs w:val="24"/>
        </w:rPr>
      </w:pPr>
      <w:r w:rsidRPr="00890A94">
        <w:rPr>
          <w:rFonts w:ascii="Arial" w:hAnsi="Arial" w:cs="Arial"/>
          <w:b/>
          <w:bCs/>
          <w:color w:val="000000" w:themeColor="text1"/>
          <w:sz w:val="24"/>
          <w:szCs w:val="24"/>
        </w:rPr>
        <w:fldChar w:fldCharType="begin"/>
      </w:r>
      <w:r w:rsidRPr="00890A94">
        <w:rPr>
          <w:rFonts w:ascii="Arial" w:hAnsi="Arial" w:cs="Arial"/>
          <w:b/>
          <w:bCs/>
          <w:color w:val="000000" w:themeColor="text1"/>
          <w:sz w:val="24"/>
          <w:szCs w:val="24"/>
        </w:rPr>
        <w:instrText xml:space="preserve"> TOC \h \z \c "Figure" </w:instrText>
      </w:r>
      <w:r w:rsidRPr="00890A94">
        <w:rPr>
          <w:rFonts w:ascii="Arial" w:hAnsi="Arial" w:cs="Arial"/>
          <w:b/>
          <w:bCs/>
          <w:color w:val="000000" w:themeColor="text1"/>
          <w:sz w:val="24"/>
          <w:szCs w:val="24"/>
        </w:rPr>
        <w:fldChar w:fldCharType="separate"/>
      </w:r>
      <w:hyperlink w:anchor="_Toc82637495" w:history="1">
        <w:r w:rsidR="00890A94" w:rsidRPr="00890A94">
          <w:rPr>
            <w:rStyle w:val="Hyperlink"/>
            <w:rFonts w:ascii="Arial" w:hAnsi="Arial" w:cs="Arial"/>
            <w:noProof/>
            <w:sz w:val="24"/>
            <w:szCs w:val="24"/>
          </w:rPr>
          <w:t>Figure 1: Gender</w:t>
        </w:r>
        <w:r w:rsidR="00890A94" w:rsidRPr="00890A94">
          <w:rPr>
            <w:rFonts w:ascii="Arial" w:hAnsi="Arial" w:cs="Arial"/>
            <w:noProof/>
            <w:webHidden/>
            <w:sz w:val="24"/>
            <w:szCs w:val="24"/>
          </w:rPr>
          <w:tab/>
        </w:r>
        <w:r w:rsidR="00890A94" w:rsidRPr="00890A94">
          <w:rPr>
            <w:rFonts w:ascii="Arial" w:hAnsi="Arial" w:cs="Arial"/>
            <w:noProof/>
            <w:webHidden/>
            <w:sz w:val="24"/>
            <w:szCs w:val="24"/>
          </w:rPr>
          <w:fldChar w:fldCharType="begin"/>
        </w:r>
        <w:r w:rsidR="00890A94" w:rsidRPr="00890A94">
          <w:rPr>
            <w:rFonts w:ascii="Arial" w:hAnsi="Arial" w:cs="Arial"/>
            <w:noProof/>
            <w:webHidden/>
            <w:sz w:val="24"/>
            <w:szCs w:val="24"/>
          </w:rPr>
          <w:instrText xml:space="preserve"> PAGEREF _Toc82637495 \h </w:instrText>
        </w:r>
        <w:r w:rsidR="00890A94" w:rsidRPr="00890A94">
          <w:rPr>
            <w:rFonts w:ascii="Arial" w:hAnsi="Arial" w:cs="Arial"/>
            <w:noProof/>
            <w:webHidden/>
            <w:sz w:val="24"/>
            <w:szCs w:val="24"/>
          </w:rPr>
        </w:r>
        <w:r w:rsidR="00890A94" w:rsidRPr="00890A94">
          <w:rPr>
            <w:rFonts w:ascii="Arial" w:hAnsi="Arial" w:cs="Arial"/>
            <w:noProof/>
            <w:webHidden/>
            <w:sz w:val="24"/>
            <w:szCs w:val="24"/>
          </w:rPr>
          <w:fldChar w:fldCharType="separate"/>
        </w:r>
        <w:r w:rsidR="00890A94" w:rsidRPr="00890A94">
          <w:rPr>
            <w:rFonts w:ascii="Arial" w:hAnsi="Arial" w:cs="Arial"/>
            <w:noProof/>
            <w:webHidden/>
            <w:sz w:val="24"/>
            <w:szCs w:val="24"/>
          </w:rPr>
          <w:t>36</w:t>
        </w:r>
        <w:r w:rsidR="00890A94" w:rsidRPr="00890A94">
          <w:rPr>
            <w:rFonts w:ascii="Arial" w:hAnsi="Arial" w:cs="Arial"/>
            <w:noProof/>
            <w:webHidden/>
            <w:sz w:val="24"/>
            <w:szCs w:val="24"/>
          </w:rPr>
          <w:fldChar w:fldCharType="end"/>
        </w:r>
      </w:hyperlink>
    </w:p>
    <w:p w14:paraId="47D235C0" w14:textId="3B5B31A0"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496" w:history="1">
        <w:r w:rsidRPr="00890A94">
          <w:rPr>
            <w:rStyle w:val="Hyperlink"/>
            <w:rFonts w:ascii="Arial" w:hAnsi="Arial" w:cs="Arial"/>
            <w:noProof/>
            <w:sz w:val="24"/>
            <w:szCs w:val="24"/>
          </w:rPr>
          <w:t>Figure 2: Marital Status</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_Toc82637496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36</w:t>
        </w:r>
        <w:r w:rsidRPr="00890A94">
          <w:rPr>
            <w:rFonts w:ascii="Arial" w:hAnsi="Arial" w:cs="Arial"/>
            <w:noProof/>
            <w:webHidden/>
            <w:sz w:val="24"/>
            <w:szCs w:val="24"/>
          </w:rPr>
          <w:fldChar w:fldCharType="end"/>
        </w:r>
      </w:hyperlink>
    </w:p>
    <w:p w14:paraId="6664F51E" w14:textId="7CA62550"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497" w:history="1">
        <w:r w:rsidRPr="00890A94">
          <w:rPr>
            <w:rStyle w:val="Hyperlink"/>
            <w:rFonts w:ascii="Arial" w:hAnsi="Arial" w:cs="Arial"/>
            <w:noProof/>
            <w:sz w:val="24"/>
            <w:szCs w:val="24"/>
          </w:rPr>
          <w:t>Figure 3: Sole Bread Earner of the Family</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_Toc82637497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38</w:t>
        </w:r>
        <w:r w:rsidRPr="00890A94">
          <w:rPr>
            <w:rFonts w:ascii="Arial" w:hAnsi="Arial" w:cs="Arial"/>
            <w:noProof/>
            <w:webHidden/>
            <w:sz w:val="24"/>
            <w:szCs w:val="24"/>
          </w:rPr>
          <w:fldChar w:fldCharType="end"/>
        </w:r>
      </w:hyperlink>
    </w:p>
    <w:p w14:paraId="4A1C6F17" w14:textId="75590D32"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498" w:history="1">
        <w:r w:rsidRPr="00890A94">
          <w:rPr>
            <w:rStyle w:val="Hyperlink"/>
            <w:rFonts w:ascii="Arial" w:hAnsi="Arial" w:cs="Arial"/>
            <w:noProof/>
            <w:sz w:val="24"/>
            <w:szCs w:val="24"/>
          </w:rPr>
          <w:t>Figure 4: Employment Status Prior to COVID-19</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_Toc82637498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38</w:t>
        </w:r>
        <w:r w:rsidRPr="00890A94">
          <w:rPr>
            <w:rFonts w:ascii="Arial" w:hAnsi="Arial" w:cs="Arial"/>
            <w:noProof/>
            <w:webHidden/>
            <w:sz w:val="24"/>
            <w:szCs w:val="24"/>
          </w:rPr>
          <w:fldChar w:fldCharType="end"/>
        </w:r>
      </w:hyperlink>
    </w:p>
    <w:p w14:paraId="3FDEB479" w14:textId="52418D61"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499" w:history="1">
        <w:r w:rsidRPr="00890A94">
          <w:rPr>
            <w:rStyle w:val="Hyperlink"/>
            <w:rFonts w:ascii="Arial" w:hAnsi="Arial" w:cs="Arial"/>
            <w:noProof/>
            <w:sz w:val="24"/>
            <w:szCs w:val="24"/>
          </w:rPr>
          <w:t>Figure 5: Employment Status Intact during Lockdown</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_Toc82637499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39</w:t>
        </w:r>
        <w:r w:rsidRPr="00890A94">
          <w:rPr>
            <w:rFonts w:ascii="Arial" w:hAnsi="Arial" w:cs="Arial"/>
            <w:noProof/>
            <w:webHidden/>
            <w:sz w:val="24"/>
            <w:szCs w:val="24"/>
          </w:rPr>
          <w:fldChar w:fldCharType="end"/>
        </w:r>
      </w:hyperlink>
    </w:p>
    <w:p w14:paraId="5DBE6E1B" w14:textId="41B8E2F3"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0" w:history="1">
        <w:r w:rsidRPr="00890A94">
          <w:rPr>
            <w:rStyle w:val="Hyperlink"/>
            <w:rFonts w:ascii="Arial" w:hAnsi="Arial" w:cs="Arial"/>
            <w:noProof/>
            <w:sz w:val="24"/>
            <w:szCs w:val="24"/>
          </w:rPr>
          <w:t>Figure 6: Ways Adopted to Sustain the Lockdown</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_Toc82637500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40</w:t>
        </w:r>
        <w:r w:rsidRPr="00890A94">
          <w:rPr>
            <w:rFonts w:ascii="Arial" w:hAnsi="Arial" w:cs="Arial"/>
            <w:noProof/>
            <w:webHidden/>
            <w:sz w:val="24"/>
            <w:szCs w:val="24"/>
          </w:rPr>
          <w:fldChar w:fldCharType="end"/>
        </w:r>
      </w:hyperlink>
    </w:p>
    <w:p w14:paraId="6D92EE14" w14:textId="3EB62F36"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1" w:history="1">
        <w:r w:rsidRPr="00890A94">
          <w:rPr>
            <w:rStyle w:val="Hyperlink"/>
            <w:rFonts w:ascii="Arial" w:hAnsi="Arial" w:cs="Arial"/>
            <w:noProof/>
            <w:sz w:val="24"/>
            <w:szCs w:val="24"/>
          </w:rPr>
          <w:t>Figure 7: Economic Impact due to COVID-19</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_Toc82637501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41</w:t>
        </w:r>
        <w:r w:rsidRPr="00890A94">
          <w:rPr>
            <w:rFonts w:ascii="Arial" w:hAnsi="Arial" w:cs="Arial"/>
            <w:noProof/>
            <w:webHidden/>
            <w:sz w:val="24"/>
            <w:szCs w:val="24"/>
          </w:rPr>
          <w:fldChar w:fldCharType="end"/>
        </w:r>
      </w:hyperlink>
    </w:p>
    <w:p w14:paraId="38C4612A" w14:textId="4BA9DD48"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2" w:history="1">
        <w:r w:rsidRPr="00890A94">
          <w:rPr>
            <w:rStyle w:val="Hyperlink"/>
            <w:rFonts w:ascii="Arial" w:hAnsi="Arial" w:cs="Arial"/>
            <w:noProof/>
            <w:sz w:val="24"/>
            <w:szCs w:val="24"/>
          </w:rPr>
          <w:t>Figure 8: Type of Support Received from Employer</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_Toc82637502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42</w:t>
        </w:r>
        <w:r w:rsidRPr="00890A94">
          <w:rPr>
            <w:rFonts w:ascii="Arial" w:hAnsi="Arial" w:cs="Arial"/>
            <w:noProof/>
            <w:webHidden/>
            <w:sz w:val="24"/>
            <w:szCs w:val="24"/>
          </w:rPr>
          <w:fldChar w:fldCharType="end"/>
        </w:r>
      </w:hyperlink>
    </w:p>
    <w:p w14:paraId="60D05150" w14:textId="19571A5B"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3" w:history="1">
        <w:r w:rsidRPr="00890A94">
          <w:rPr>
            <w:rStyle w:val="Hyperlink"/>
            <w:rFonts w:ascii="Arial" w:hAnsi="Arial" w:cs="Arial"/>
            <w:noProof/>
            <w:sz w:val="24"/>
            <w:szCs w:val="24"/>
          </w:rPr>
          <w:t>Figure 9: Support from Government</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_Toc82637503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43</w:t>
        </w:r>
        <w:r w:rsidRPr="00890A94">
          <w:rPr>
            <w:rFonts w:ascii="Arial" w:hAnsi="Arial" w:cs="Arial"/>
            <w:noProof/>
            <w:webHidden/>
            <w:sz w:val="24"/>
            <w:szCs w:val="24"/>
          </w:rPr>
          <w:fldChar w:fldCharType="end"/>
        </w:r>
      </w:hyperlink>
    </w:p>
    <w:p w14:paraId="32CC47B9" w14:textId="63B34211"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4" w:history="1">
        <w:r w:rsidRPr="00890A94">
          <w:rPr>
            <w:rStyle w:val="Hyperlink"/>
            <w:rFonts w:ascii="Arial" w:hAnsi="Arial" w:cs="Arial"/>
            <w:noProof/>
            <w:sz w:val="24"/>
            <w:szCs w:val="24"/>
          </w:rPr>
          <w:t>Figure 10: Support Received from Community</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_Toc82637504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44</w:t>
        </w:r>
        <w:r w:rsidRPr="00890A94">
          <w:rPr>
            <w:rFonts w:ascii="Arial" w:hAnsi="Arial" w:cs="Arial"/>
            <w:noProof/>
            <w:webHidden/>
            <w:sz w:val="24"/>
            <w:szCs w:val="24"/>
          </w:rPr>
          <w:fldChar w:fldCharType="end"/>
        </w:r>
      </w:hyperlink>
    </w:p>
    <w:p w14:paraId="61E85FFE" w14:textId="0715C45D"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5" w:history="1">
        <w:r w:rsidRPr="00890A94">
          <w:rPr>
            <w:rStyle w:val="Hyperlink"/>
            <w:rFonts w:ascii="Arial" w:hAnsi="Arial" w:cs="Arial"/>
            <w:noProof/>
            <w:sz w:val="24"/>
            <w:szCs w:val="24"/>
          </w:rPr>
          <w:t>Figure 11: Psychological State during COVID-19</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_Toc82637505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45</w:t>
        </w:r>
        <w:r w:rsidRPr="00890A94">
          <w:rPr>
            <w:rFonts w:ascii="Arial" w:hAnsi="Arial" w:cs="Arial"/>
            <w:noProof/>
            <w:webHidden/>
            <w:sz w:val="24"/>
            <w:szCs w:val="24"/>
          </w:rPr>
          <w:fldChar w:fldCharType="end"/>
        </w:r>
      </w:hyperlink>
    </w:p>
    <w:p w14:paraId="2AB780AC" w14:textId="72790223"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6" w:history="1">
        <w:r w:rsidRPr="00890A94">
          <w:rPr>
            <w:rStyle w:val="Hyperlink"/>
            <w:rFonts w:ascii="Arial" w:hAnsi="Arial" w:cs="Arial"/>
            <w:noProof/>
            <w:sz w:val="24"/>
            <w:szCs w:val="24"/>
          </w:rPr>
          <w:t>Figure 12: Job security</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_Toc82637506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46</w:t>
        </w:r>
        <w:r w:rsidRPr="00890A94">
          <w:rPr>
            <w:rFonts w:ascii="Arial" w:hAnsi="Arial" w:cs="Arial"/>
            <w:noProof/>
            <w:webHidden/>
            <w:sz w:val="24"/>
            <w:szCs w:val="24"/>
          </w:rPr>
          <w:fldChar w:fldCharType="end"/>
        </w:r>
      </w:hyperlink>
    </w:p>
    <w:p w14:paraId="1BEDD512" w14:textId="5CD00174" w:rsidR="00D03A20" w:rsidRPr="00890A94" w:rsidRDefault="00F10881" w:rsidP="00890A94">
      <w:pPr>
        <w:spacing w:line="360" w:lineRule="auto"/>
        <w:rPr>
          <w:rFonts w:ascii="Arial" w:hAnsi="Arial" w:cs="Arial"/>
          <w:b/>
          <w:bCs/>
          <w:color w:val="000000" w:themeColor="text1"/>
          <w:sz w:val="24"/>
          <w:szCs w:val="24"/>
        </w:rPr>
      </w:pPr>
      <w:r w:rsidRPr="00890A94">
        <w:rPr>
          <w:rFonts w:ascii="Arial" w:hAnsi="Arial" w:cs="Arial"/>
          <w:b/>
          <w:bCs/>
          <w:color w:val="000000" w:themeColor="text1"/>
          <w:sz w:val="24"/>
          <w:szCs w:val="24"/>
        </w:rPr>
        <w:fldChar w:fldCharType="end"/>
      </w:r>
    </w:p>
    <w:p w14:paraId="239B122E" w14:textId="77777777" w:rsidR="001A42D6" w:rsidRPr="00890A94" w:rsidRDefault="001A42D6" w:rsidP="00890A94">
      <w:pPr>
        <w:spacing w:line="360" w:lineRule="auto"/>
        <w:jc w:val="center"/>
        <w:rPr>
          <w:rFonts w:ascii="Arial" w:hAnsi="Arial" w:cs="Arial"/>
          <w:b/>
          <w:bCs/>
          <w:color w:val="000000" w:themeColor="text1"/>
          <w:sz w:val="24"/>
          <w:szCs w:val="24"/>
        </w:rPr>
      </w:pPr>
    </w:p>
    <w:p w14:paraId="3BBE7B3A" w14:textId="77777777" w:rsidR="001A42D6" w:rsidRPr="00890A94" w:rsidRDefault="001A42D6" w:rsidP="00890A94">
      <w:pPr>
        <w:spacing w:line="360" w:lineRule="auto"/>
        <w:jc w:val="center"/>
        <w:rPr>
          <w:rFonts w:ascii="Arial" w:hAnsi="Arial" w:cs="Arial"/>
          <w:b/>
          <w:bCs/>
          <w:color w:val="000000" w:themeColor="text1"/>
          <w:sz w:val="24"/>
          <w:szCs w:val="24"/>
        </w:rPr>
      </w:pPr>
    </w:p>
    <w:p w14:paraId="6C12A78D" w14:textId="3146FC98" w:rsidR="001A42D6" w:rsidRPr="00890A94" w:rsidRDefault="001A42D6" w:rsidP="00890A94">
      <w:pPr>
        <w:pStyle w:val="Heading1"/>
        <w:numPr>
          <w:ilvl w:val="0"/>
          <w:numId w:val="0"/>
        </w:numPr>
        <w:spacing w:line="360" w:lineRule="auto"/>
        <w:ind w:left="432" w:hanging="432"/>
        <w:rPr>
          <w:rFonts w:ascii="Arial" w:hAnsi="Arial" w:cs="Arial"/>
          <w:sz w:val="24"/>
          <w:szCs w:val="24"/>
        </w:rPr>
      </w:pPr>
      <w:bookmarkStart w:id="1" w:name="_Toc82637385"/>
      <w:r w:rsidRPr="00890A94">
        <w:rPr>
          <w:rFonts w:ascii="Arial" w:hAnsi="Arial" w:cs="Arial"/>
          <w:sz w:val="24"/>
          <w:szCs w:val="24"/>
        </w:rPr>
        <w:t>List of Tables</w:t>
      </w:r>
      <w:bookmarkEnd w:id="1"/>
    </w:p>
    <w:p w14:paraId="1972EE46" w14:textId="77777777" w:rsidR="006662D1" w:rsidRPr="00890A94" w:rsidRDefault="006662D1" w:rsidP="00890A94">
      <w:pPr>
        <w:spacing w:line="360" w:lineRule="auto"/>
        <w:rPr>
          <w:rFonts w:ascii="Arial" w:hAnsi="Arial" w:cs="Arial"/>
          <w:sz w:val="24"/>
          <w:szCs w:val="24"/>
        </w:rPr>
      </w:pPr>
    </w:p>
    <w:p w14:paraId="4149F5ED" w14:textId="6D1F48AA" w:rsidR="00890A94" w:rsidRPr="00890A94" w:rsidRDefault="00F10881" w:rsidP="00890A94">
      <w:pPr>
        <w:pStyle w:val="TableofFigures"/>
        <w:tabs>
          <w:tab w:val="right" w:leader="dot" w:pos="9017"/>
        </w:tabs>
        <w:spacing w:line="360" w:lineRule="auto"/>
        <w:rPr>
          <w:rFonts w:ascii="Arial" w:eastAsiaTheme="minorEastAsia" w:hAnsi="Arial" w:cs="Arial"/>
          <w:noProof/>
          <w:sz w:val="24"/>
          <w:szCs w:val="24"/>
        </w:rPr>
      </w:pPr>
      <w:r w:rsidRPr="00890A94">
        <w:rPr>
          <w:rFonts w:ascii="Arial" w:hAnsi="Arial" w:cs="Arial"/>
          <w:b/>
          <w:bCs/>
          <w:color w:val="000000" w:themeColor="text1"/>
          <w:sz w:val="24"/>
          <w:szCs w:val="24"/>
        </w:rPr>
        <w:fldChar w:fldCharType="begin"/>
      </w:r>
      <w:r w:rsidRPr="00890A94">
        <w:rPr>
          <w:rFonts w:ascii="Arial" w:hAnsi="Arial" w:cs="Arial"/>
          <w:b/>
          <w:bCs/>
          <w:color w:val="000000" w:themeColor="text1"/>
          <w:sz w:val="24"/>
          <w:szCs w:val="24"/>
        </w:rPr>
        <w:instrText xml:space="preserve"> TOC \h \z \c "Table" </w:instrText>
      </w:r>
      <w:r w:rsidRPr="00890A94">
        <w:rPr>
          <w:rFonts w:ascii="Arial" w:hAnsi="Arial" w:cs="Arial"/>
          <w:b/>
          <w:bCs/>
          <w:color w:val="000000" w:themeColor="text1"/>
          <w:sz w:val="24"/>
          <w:szCs w:val="24"/>
        </w:rPr>
        <w:fldChar w:fldCharType="separate"/>
      </w:r>
      <w:hyperlink w:anchor="_Toc82637507" w:history="1">
        <w:r w:rsidR="00890A94" w:rsidRPr="00890A94">
          <w:rPr>
            <w:rStyle w:val="Hyperlink"/>
            <w:rFonts w:ascii="Arial" w:hAnsi="Arial" w:cs="Arial"/>
            <w:noProof/>
            <w:sz w:val="24"/>
            <w:szCs w:val="24"/>
          </w:rPr>
          <w:t>Table 1: Employment Status</w:t>
        </w:r>
        <w:r w:rsidR="00890A94" w:rsidRPr="00890A94">
          <w:rPr>
            <w:rFonts w:ascii="Arial" w:hAnsi="Arial" w:cs="Arial"/>
            <w:noProof/>
            <w:webHidden/>
            <w:sz w:val="24"/>
            <w:szCs w:val="24"/>
          </w:rPr>
          <w:tab/>
        </w:r>
        <w:r w:rsidR="00890A94" w:rsidRPr="00890A94">
          <w:rPr>
            <w:rFonts w:ascii="Arial" w:hAnsi="Arial" w:cs="Arial"/>
            <w:noProof/>
            <w:webHidden/>
            <w:sz w:val="24"/>
            <w:szCs w:val="24"/>
          </w:rPr>
          <w:fldChar w:fldCharType="begin"/>
        </w:r>
        <w:r w:rsidR="00890A94" w:rsidRPr="00890A94">
          <w:rPr>
            <w:rFonts w:ascii="Arial" w:hAnsi="Arial" w:cs="Arial"/>
            <w:noProof/>
            <w:webHidden/>
            <w:sz w:val="24"/>
            <w:szCs w:val="24"/>
          </w:rPr>
          <w:instrText xml:space="preserve"> PAGEREF _Toc82637507 \h </w:instrText>
        </w:r>
        <w:r w:rsidR="00890A94" w:rsidRPr="00890A94">
          <w:rPr>
            <w:rFonts w:ascii="Arial" w:hAnsi="Arial" w:cs="Arial"/>
            <w:noProof/>
            <w:webHidden/>
            <w:sz w:val="24"/>
            <w:szCs w:val="24"/>
          </w:rPr>
        </w:r>
        <w:r w:rsidR="00890A94" w:rsidRPr="00890A94">
          <w:rPr>
            <w:rFonts w:ascii="Arial" w:hAnsi="Arial" w:cs="Arial"/>
            <w:noProof/>
            <w:webHidden/>
            <w:sz w:val="24"/>
            <w:szCs w:val="24"/>
          </w:rPr>
          <w:fldChar w:fldCharType="separate"/>
        </w:r>
        <w:r w:rsidR="00890A94" w:rsidRPr="00890A94">
          <w:rPr>
            <w:rFonts w:ascii="Arial" w:hAnsi="Arial" w:cs="Arial"/>
            <w:noProof/>
            <w:webHidden/>
            <w:sz w:val="24"/>
            <w:szCs w:val="24"/>
          </w:rPr>
          <w:t>37</w:t>
        </w:r>
        <w:r w:rsidR="00890A94" w:rsidRPr="00890A94">
          <w:rPr>
            <w:rFonts w:ascii="Arial" w:hAnsi="Arial" w:cs="Arial"/>
            <w:noProof/>
            <w:webHidden/>
            <w:sz w:val="24"/>
            <w:szCs w:val="24"/>
          </w:rPr>
          <w:fldChar w:fldCharType="end"/>
        </w:r>
      </w:hyperlink>
    </w:p>
    <w:p w14:paraId="4D6C6F6C" w14:textId="51EBADFF"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8" w:history="1">
        <w:r w:rsidRPr="00890A94">
          <w:rPr>
            <w:rStyle w:val="Hyperlink"/>
            <w:rFonts w:ascii="Arial" w:hAnsi="Arial" w:cs="Arial"/>
            <w:noProof/>
            <w:sz w:val="24"/>
            <w:szCs w:val="24"/>
          </w:rPr>
          <w:t>Table 2: Job Loss due to COVID-19</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_Toc82637508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39</w:t>
        </w:r>
        <w:r w:rsidRPr="00890A94">
          <w:rPr>
            <w:rFonts w:ascii="Arial" w:hAnsi="Arial" w:cs="Arial"/>
            <w:noProof/>
            <w:webHidden/>
            <w:sz w:val="24"/>
            <w:szCs w:val="24"/>
          </w:rPr>
          <w:fldChar w:fldCharType="end"/>
        </w:r>
      </w:hyperlink>
    </w:p>
    <w:p w14:paraId="53FB5268" w14:textId="535BE92D"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09" w:history="1">
        <w:r w:rsidRPr="00890A94">
          <w:rPr>
            <w:rStyle w:val="Hyperlink"/>
            <w:rFonts w:ascii="Arial" w:hAnsi="Arial" w:cs="Arial"/>
            <w:noProof/>
            <w:sz w:val="24"/>
            <w:szCs w:val="24"/>
          </w:rPr>
          <w:t>Table 3: Plan to Change Career</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_Toc82637509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45</w:t>
        </w:r>
        <w:r w:rsidRPr="00890A94">
          <w:rPr>
            <w:rFonts w:ascii="Arial" w:hAnsi="Arial" w:cs="Arial"/>
            <w:noProof/>
            <w:webHidden/>
            <w:sz w:val="24"/>
            <w:szCs w:val="24"/>
          </w:rPr>
          <w:fldChar w:fldCharType="end"/>
        </w:r>
      </w:hyperlink>
    </w:p>
    <w:p w14:paraId="6B954741" w14:textId="3593EC42" w:rsidR="00890A94" w:rsidRPr="00890A94" w:rsidRDefault="00890A94" w:rsidP="00890A94">
      <w:pPr>
        <w:pStyle w:val="TableofFigures"/>
        <w:tabs>
          <w:tab w:val="right" w:leader="dot" w:pos="9017"/>
        </w:tabs>
        <w:spacing w:line="360" w:lineRule="auto"/>
        <w:rPr>
          <w:rFonts w:ascii="Arial" w:eastAsiaTheme="minorEastAsia" w:hAnsi="Arial" w:cs="Arial"/>
          <w:noProof/>
          <w:sz w:val="24"/>
          <w:szCs w:val="24"/>
        </w:rPr>
      </w:pPr>
      <w:hyperlink w:anchor="_Toc82637510" w:history="1">
        <w:r w:rsidRPr="00890A94">
          <w:rPr>
            <w:rStyle w:val="Hyperlink"/>
            <w:rFonts w:ascii="Arial" w:hAnsi="Arial" w:cs="Arial"/>
            <w:noProof/>
            <w:sz w:val="24"/>
            <w:szCs w:val="24"/>
          </w:rPr>
          <w:t>Table 4: Business Details</w:t>
        </w:r>
        <w:r w:rsidRPr="00890A94">
          <w:rPr>
            <w:rFonts w:ascii="Arial" w:hAnsi="Arial" w:cs="Arial"/>
            <w:noProof/>
            <w:webHidden/>
            <w:sz w:val="24"/>
            <w:szCs w:val="24"/>
          </w:rPr>
          <w:tab/>
        </w:r>
        <w:r w:rsidRPr="00890A94">
          <w:rPr>
            <w:rFonts w:ascii="Arial" w:hAnsi="Arial" w:cs="Arial"/>
            <w:noProof/>
            <w:webHidden/>
            <w:sz w:val="24"/>
            <w:szCs w:val="24"/>
          </w:rPr>
          <w:fldChar w:fldCharType="begin"/>
        </w:r>
        <w:r w:rsidRPr="00890A94">
          <w:rPr>
            <w:rFonts w:ascii="Arial" w:hAnsi="Arial" w:cs="Arial"/>
            <w:noProof/>
            <w:webHidden/>
            <w:sz w:val="24"/>
            <w:szCs w:val="24"/>
          </w:rPr>
          <w:instrText xml:space="preserve"> PAGEREF _Toc82637510 \h </w:instrText>
        </w:r>
        <w:r w:rsidRPr="00890A94">
          <w:rPr>
            <w:rFonts w:ascii="Arial" w:hAnsi="Arial" w:cs="Arial"/>
            <w:noProof/>
            <w:webHidden/>
            <w:sz w:val="24"/>
            <w:szCs w:val="24"/>
          </w:rPr>
        </w:r>
        <w:r w:rsidRPr="00890A94">
          <w:rPr>
            <w:rFonts w:ascii="Arial" w:hAnsi="Arial" w:cs="Arial"/>
            <w:noProof/>
            <w:webHidden/>
            <w:sz w:val="24"/>
            <w:szCs w:val="24"/>
          </w:rPr>
          <w:fldChar w:fldCharType="separate"/>
        </w:r>
        <w:r w:rsidRPr="00890A94">
          <w:rPr>
            <w:rFonts w:ascii="Arial" w:hAnsi="Arial" w:cs="Arial"/>
            <w:noProof/>
            <w:webHidden/>
            <w:sz w:val="24"/>
            <w:szCs w:val="24"/>
          </w:rPr>
          <w:t>47</w:t>
        </w:r>
        <w:r w:rsidRPr="00890A94">
          <w:rPr>
            <w:rFonts w:ascii="Arial" w:hAnsi="Arial" w:cs="Arial"/>
            <w:noProof/>
            <w:webHidden/>
            <w:sz w:val="24"/>
            <w:szCs w:val="24"/>
          </w:rPr>
          <w:fldChar w:fldCharType="end"/>
        </w:r>
      </w:hyperlink>
    </w:p>
    <w:p w14:paraId="1E675E4E" w14:textId="58DB82E5" w:rsidR="00F10881" w:rsidRPr="00890A94" w:rsidRDefault="00F10881" w:rsidP="00890A94">
      <w:pPr>
        <w:spacing w:line="360" w:lineRule="auto"/>
        <w:rPr>
          <w:rFonts w:ascii="Arial" w:hAnsi="Arial" w:cs="Arial"/>
          <w:b/>
          <w:bCs/>
          <w:color w:val="000000" w:themeColor="text1"/>
          <w:sz w:val="24"/>
          <w:szCs w:val="24"/>
        </w:rPr>
      </w:pPr>
      <w:r w:rsidRPr="00890A94">
        <w:rPr>
          <w:rFonts w:ascii="Arial" w:hAnsi="Arial" w:cs="Arial"/>
          <w:b/>
          <w:bCs/>
          <w:color w:val="000000" w:themeColor="text1"/>
          <w:sz w:val="24"/>
          <w:szCs w:val="24"/>
        </w:rPr>
        <w:fldChar w:fldCharType="end"/>
      </w:r>
    </w:p>
    <w:p w14:paraId="0D9D0824" w14:textId="158A33EB" w:rsidR="001A42D6" w:rsidRPr="000C50DC" w:rsidRDefault="001A42D6" w:rsidP="00AD279B">
      <w:pPr>
        <w:spacing w:line="360" w:lineRule="auto"/>
        <w:rPr>
          <w:rFonts w:ascii="Arial" w:hAnsi="Arial" w:cs="Arial"/>
          <w:b/>
          <w:bCs/>
          <w:color w:val="000000" w:themeColor="text1"/>
          <w:sz w:val="24"/>
          <w:szCs w:val="24"/>
        </w:rPr>
      </w:pPr>
    </w:p>
    <w:p w14:paraId="71F67BA9" w14:textId="3D5029D4" w:rsidR="001A42D6" w:rsidRDefault="001A42D6" w:rsidP="00AD279B">
      <w:pPr>
        <w:spacing w:line="360" w:lineRule="auto"/>
        <w:rPr>
          <w:rFonts w:ascii="Arial" w:hAnsi="Arial" w:cs="Arial"/>
          <w:b/>
          <w:bCs/>
          <w:color w:val="000000" w:themeColor="text1"/>
          <w:sz w:val="24"/>
          <w:szCs w:val="24"/>
        </w:rPr>
      </w:pPr>
    </w:p>
    <w:p w14:paraId="47616DAD" w14:textId="77777777" w:rsidR="009162C8" w:rsidRPr="000C50DC" w:rsidRDefault="009162C8" w:rsidP="00AD279B">
      <w:pPr>
        <w:spacing w:line="360" w:lineRule="auto"/>
        <w:rPr>
          <w:rFonts w:ascii="Arial" w:hAnsi="Arial" w:cs="Arial"/>
          <w:b/>
          <w:bCs/>
          <w:color w:val="000000" w:themeColor="text1"/>
          <w:sz w:val="24"/>
          <w:szCs w:val="24"/>
        </w:rPr>
      </w:pPr>
    </w:p>
    <w:p w14:paraId="773D1D3C" w14:textId="77777777" w:rsidR="00F32779" w:rsidRPr="000C50DC" w:rsidRDefault="00F32779" w:rsidP="00AD279B">
      <w:pPr>
        <w:spacing w:line="360" w:lineRule="auto"/>
        <w:rPr>
          <w:rFonts w:ascii="Arial" w:hAnsi="Arial" w:cs="Arial"/>
          <w:color w:val="000000" w:themeColor="text1"/>
          <w:sz w:val="24"/>
          <w:szCs w:val="24"/>
        </w:rPr>
      </w:pPr>
    </w:p>
    <w:p w14:paraId="1E04CD79" w14:textId="52039402" w:rsidR="00AB0A33" w:rsidRPr="000C50DC" w:rsidRDefault="00AB0A33" w:rsidP="00AD279B">
      <w:pPr>
        <w:pStyle w:val="Heading1"/>
        <w:spacing w:line="360" w:lineRule="auto"/>
        <w:rPr>
          <w:rFonts w:ascii="Arial" w:hAnsi="Arial" w:cs="Arial"/>
          <w:color w:val="000000" w:themeColor="text1"/>
          <w:sz w:val="24"/>
          <w:szCs w:val="24"/>
        </w:rPr>
      </w:pPr>
      <w:bookmarkStart w:id="2" w:name="_Toc82637386"/>
      <w:r w:rsidRPr="000C50DC">
        <w:rPr>
          <w:rFonts w:ascii="Arial" w:hAnsi="Arial" w:cs="Arial"/>
          <w:color w:val="000000" w:themeColor="text1"/>
          <w:sz w:val="24"/>
          <w:szCs w:val="24"/>
        </w:rPr>
        <w:lastRenderedPageBreak/>
        <w:t>CHAPTER 1: Introduction</w:t>
      </w:r>
      <w:bookmarkEnd w:id="2"/>
    </w:p>
    <w:p w14:paraId="63C25C63" w14:textId="77777777" w:rsidR="00A46989" w:rsidRPr="000C50DC" w:rsidRDefault="00A46989" w:rsidP="00AD279B">
      <w:pPr>
        <w:spacing w:line="360" w:lineRule="auto"/>
        <w:rPr>
          <w:rFonts w:ascii="Arial" w:hAnsi="Arial" w:cs="Arial"/>
          <w:sz w:val="24"/>
          <w:szCs w:val="24"/>
        </w:rPr>
      </w:pPr>
    </w:p>
    <w:p w14:paraId="394B6549"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As the cases of COVID-19 are spreading around the globe with the emergence of new variants economic conditions of many countries are seem negatively affected. The sectors that are mainly hit hard by this global pandemic of COVID-19 are the tourism and hospitality sectors. As these sectors are struggling their best to survive the loss caused due to current pandemic this study tries to explore the impact caused by COVID-19 on food and beverage service sectors in Kathmandu Valley, Nepal.</w:t>
      </w:r>
    </w:p>
    <w:p w14:paraId="1C79828E" w14:textId="2BC218FC" w:rsidR="00AB0A33" w:rsidRPr="000C50DC" w:rsidRDefault="00AB0A33" w:rsidP="00AD279B">
      <w:pPr>
        <w:pStyle w:val="Heading2"/>
        <w:spacing w:line="360" w:lineRule="auto"/>
        <w:rPr>
          <w:rFonts w:ascii="Arial" w:hAnsi="Arial" w:cs="Arial"/>
          <w:color w:val="000000" w:themeColor="text1"/>
          <w:sz w:val="24"/>
          <w:szCs w:val="24"/>
        </w:rPr>
      </w:pPr>
      <w:bookmarkStart w:id="3" w:name="_Toc82637387"/>
      <w:r w:rsidRPr="000C50DC">
        <w:rPr>
          <w:rFonts w:ascii="Arial" w:hAnsi="Arial" w:cs="Arial"/>
          <w:color w:val="000000" w:themeColor="text1"/>
          <w:sz w:val="24"/>
          <w:szCs w:val="24"/>
        </w:rPr>
        <w:t>Research Rationale</w:t>
      </w:r>
      <w:bookmarkEnd w:id="3"/>
    </w:p>
    <w:p w14:paraId="7C923DAD"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Ever since the outbreak of covid-19 in Wuhan, China in late 2019</w:t>
      </w:r>
      <w:sdt>
        <w:sdtPr>
          <w:rPr>
            <w:rFonts w:ascii="Arial" w:hAnsi="Arial" w:cs="Arial"/>
            <w:color w:val="000000" w:themeColor="text1"/>
            <w:sz w:val="24"/>
            <w:szCs w:val="24"/>
            <w:lang w:val="en-AU"/>
          </w:rPr>
          <w:id w:val="1410961805"/>
          <w:citation/>
        </w:sdtPr>
        <w:sdtEndPr/>
        <w:sdtContent>
          <w:r w:rsidRPr="000C50DC">
            <w:rPr>
              <w:rFonts w:ascii="Arial" w:hAnsi="Arial" w:cs="Arial"/>
              <w:color w:val="000000" w:themeColor="text1"/>
              <w:sz w:val="24"/>
              <w:szCs w:val="24"/>
              <w:lang w:val="en-AU"/>
            </w:rPr>
            <w:fldChar w:fldCharType="begin"/>
          </w:r>
          <w:r w:rsidRPr="000C50DC">
            <w:rPr>
              <w:rFonts w:ascii="Arial" w:hAnsi="Arial" w:cs="Arial"/>
              <w:color w:val="000000" w:themeColor="text1"/>
              <w:sz w:val="24"/>
              <w:szCs w:val="24"/>
              <w:lang w:val="en-AU"/>
            </w:rPr>
            <w:instrText xml:space="preserve"> CITATION Tay21 \l 3081 </w:instrText>
          </w:r>
          <w:r w:rsidRPr="000C50DC">
            <w:rPr>
              <w:rFonts w:ascii="Arial" w:hAnsi="Arial" w:cs="Arial"/>
              <w:color w:val="000000" w:themeColor="text1"/>
              <w:sz w:val="24"/>
              <w:szCs w:val="24"/>
              <w:lang w:val="en-AU"/>
            </w:rPr>
            <w:fldChar w:fldCharType="separate"/>
          </w:r>
          <w:r w:rsidRPr="000C50DC">
            <w:rPr>
              <w:rFonts w:ascii="Arial" w:hAnsi="Arial" w:cs="Arial"/>
              <w:noProof/>
              <w:color w:val="000000" w:themeColor="text1"/>
              <w:sz w:val="24"/>
              <w:szCs w:val="24"/>
              <w:lang w:val="en-AU"/>
            </w:rPr>
            <w:t xml:space="preserve"> (Taylor, 2021)</w:t>
          </w:r>
          <w:r w:rsidRPr="000C50DC">
            <w:rPr>
              <w:rFonts w:ascii="Arial" w:hAnsi="Arial" w:cs="Arial"/>
              <w:color w:val="000000" w:themeColor="text1"/>
              <w:sz w:val="24"/>
              <w:szCs w:val="24"/>
              <w:lang w:val="en-AU"/>
            </w:rPr>
            <w:fldChar w:fldCharType="end"/>
          </w:r>
        </w:sdtContent>
      </w:sdt>
      <w:r w:rsidRPr="000C50DC">
        <w:rPr>
          <w:rFonts w:ascii="Arial" w:hAnsi="Arial" w:cs="Arial"/>
          <w:color w:val="000000" w:themeColor="text1"/>
          <w:sz w:val="24"/>
          <w:szCs w:val="24"/>
          <w:lang w:val="en-AU"/>
        </w:rPr>
        <w:t>. It has taken changed its form from being an epidemic to a pandemic spreading widely throughout multiple countries and continents. The surge in infection and the death rate compelled many counties to close their national and international border creating a huge impact on the lives and well-being of millions of people (</w:t>
      </w:r>
      <w:proofErr w:type="spellStart"/>
      <w:r w:rsidRPr="000C50DC">
        <w:rPr>
          <w:rFonts w:ascii="Arial" w:hAnsi="Arial" w:cs="Arial"/>
          <w:color w:val="000000" w:themeColor="text1"/>
          <w:sz w:val="24"/>
          <w:szCs w:val="24"/>
          <w:lang w:val="en-AU"/>
        </w:rPr>
        <w:t>Maital</w:t>
      </w:r>
      <w:proofErr w:type="spellEnd"/>
      <w:r w:rsidRPr="000C50DC">
        <w:rPr>
          <w:rFonts w:ascii="Arial" w:hAnsi="Arial" w:cs="Arial"/>
          <w:color w:val="000000" w:themeColor="text1"/>
          <w:sz w:val="24"/>
          <w:szCs w:val="24"/>
          <w:lang w:val="en-AU"/>
        </w:rPr>
        <w:t xml:space="preserve"> &amp; Barzani, 2020; </w:t>
      </w:r>
      <w:proofErr w:type="spellStart"/>
      <w:r w:rsidRPr="000C50DC">
        <w:rPr>
          <w:rFonts w:ascii="Arial" w:hAnsi="Arial" w:cs="Arial"/>
          <w:color w:val="000000" w:themeColor="text1"/>
          <w:sz w:val="24"/>
          <w:szCs w:val="24"/>
          <w:lang w:val="en-AU"/>
        </w:rPr>
        <w:t>McKibbin</w:t>
      </w:r>
      <w:proofErr w:type="spellEnd"/>
      <w:r w:rsidRPr="000C50DC">
        <w:rPr>
          <w:rFonts w:ascii="Arial" w:hAnsi="Arial" w:cs="Arial"/>
          <w:color w:val="000000" w:themeColor="text1"/>
          <w:sz w:val="24"/>
          <w:szCs w:val="24"/>
          <w:lang w:val="en-AU"/>
        </w:rPr>
        <w:t xml:space="preserve"> &amp; Fernando, 2020). The surge in infection and the development of more lethal variants are creating unprecedented challenges on governments especially the underdeveloped countries such as Nepal with poor health infrastructure</w:t>
      </w:r>
      <w:r w:rsidRPr="000C50DC">
        <w:rPr>
          <w:rFonts w:ascii="Arial" w:hAnsi="Arial" w:cs="Arial"/>
          <w:noProof/>
          <w:color w:val="000000" w:themeColor="text1"/>
          <w:sz w:val="24"/>
          <w:szCs w:val="24"/>
          <w:lang w:val="en-AU"/>
        </w:rPr>
        <w:t xml:space="preserve"> (Poudel, 2021; Sharma, 2021; Weissenbach, 2021)</w:t>
      </w:r>
      <w:r w:rsidRPr="000C50DC">
        <w:rPr>
          <w:rFonts w:ascii="Arial" w:hAnsi="Arial" w:cs="Arial"/>
          <w:color w:val="000000" w:themeColor="text1"/>
          <w:sz w:val="24"/>
          <w:szCs w:val="24"/>
          <w:lang w:val="en-AU"/>
        </w:rPr>
        <w:t>.</w:t>
      </w:r>
    </w:p>
    <w:p w14:paraId="1155099D"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This pandemic has not only presented challenges to public health but also economic devastation forcing millions of people into extreme poverty and existential threat to millions of enterprises and thus, forcing billions of global workforce into losing their livelihoods and making them more vulnerable (The world bank, 2020; </w:t>
      </w:r>
      <w:r w:rsidRPr="000C50DC">
        <w:rPr>
          <w:rFonts w:ascii="Arial" w:hAnsi="Arial" w:cs="Arial"/>
          <w:noProof/>
          <w:color w:val="000000" w:themeColor="text1"/>
          <w:sz w:val="24"/>
          <w:szCs w:val="24"/>
          <w:lang w:val="en-AU"/>
        </w:rPr>
        <w:t>DTE, 2021; AFP, 2021)</w:t>
      </w:r>
      <w:r w:rsidRPr="000C50DC">
        <w:rPr>
          <w:rFonts w:ascii="Arial" w:hAnsi="Arial" w:cs="Arial"/>
          <w:color w:val="000000" w:themeColor="text1"/>
          <w:sz w:val="24"/>
          <w:szCs w:val="24"/>
          <w:lang w:val="en-AU"/>
        </w:rPr>
        <w:t>. Due to the loss of jobs many medium and low earing people are finding it very hard to feed their families and provide quality health care to their infected family members</w:t>
      </w:r>
      <w:sdt>
        <w:sdtPr>
          <w:rPr>
            <w:rFonts w:ascii="Arial" w:hAnsi="Arial" w:cs="Arial"/>
            <w:color w:val="000000" w:themeColor="text1"/>
            <w:sz w:val="24"/>
            <w:szCs w:val="24"/>
            <w:lang w:val="en-AU"/>
          </w:rPr>
          <w:id w:val="918527903"/>
          <w:citation/>
        </w:sdtPr>
        <w:sdtEndPr/>
        <w:sdtContent>
          <w:r w:rsidRPr="000C50DC">
            <w:rPr>
              <w:rFonts w:ascii="Arial" w:hAnsi="Arial" w:cs="Arial"/>
              <w:color w:val="000000" w:themeColor="text1"/>
              <w:sz w:val="24"/>
              <w:szCs w:val="24"/>
              <w:lang w:val="en-AU"/>
            </w:rPr>
            <w:fldChar w:fldCharType="begin"/>
          </w:r>
          <w:r w:rsidRPr="000C50DC">
            <w:rPr>
              <w:rFonts w:ascii="Arial" w:hAnsi="Arial" w:cs="Arial"/>
              <w:color w:val="000000" w:themeColor="text1"/>
              <w:sz w:val="24"/>
              <w:szCs w:val="24"/>
              <w:lang w:val="en-AU"/>
            </w:rPr>
            <w:instrText xml:space="preserve"> CITATION DTE21 \l 3081 </w:instrText>
          </w:r>
          <w:r w:rsidRPr="000C50DC">
            <w:rPr>
              <w:rFonts w:ascii="Arial" w:hAnsi="Arial" w:cs="Arial"/>
              <w:color w:val="000000" w:themeColor="text1"/>
              <w:sz w:val="24"/>
              <w:szCs w:val="24"/>
              <w:lang w:val="en-AU"/>
            </w:rPr>
            <w:fldChar w:fldCharType="separate"/>
          </w:r>
          <w:r w:rsidRPr="000C50DC">
            <w:rPr>
              <w:rFonts w:ascii="Arial" w:hAnsi="Arial" w:cs="Arial"/>
              <w:noProof/>
              <w:color w:val="000000" w:themeColor="text1"/>
              <w:sz w:val="24"/>
              <w:szCs w:val="24"/>
              <w:lang w:val="en-AU"/>
            </w:rPr>
            <w:t xml:space="preserve"> (DTE, 2021)</w:t>
          </w:r>
          <w:r w:rsidRPr="000C50DC">
            <w:rPr>
              <w:rFonts w:ascii="Arial" w:hAnsi="Arial" w:cs="Arial"/>
              <w:color w:val="000000" w:themeColor="text1"/>
              <w:sz w:val="24"/>
              <w:szCs w:val="24"/>
              <w:lang w:val="en-AU"/>
            </w:rPr>
            <w:fldChar w:fldCharType="end"/>
          </w:r>
        </w:sdtContent>
      </w:sdt>
      <w:r w:rsidRPr="000C50DC">
        <w:rPr>
          <w:rFonts w:ascii="Arial" w:hAnsi="Arial" w:cs="Arial"/>
          <w:color w:val="000000" w:themeColor="text1"/>
          <w:sz w:val="24"/>
          <w:szCs w:val="24"/>
          <w:lang w:val="en-AU"/>
        </w:rPr>
        <w:t xml:space="preserve">. </w:t>
      </w:r>
    </w:p>
    <w:p w14:paraId="065E97F1"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Although, many developed countries with proper healthcare systems did initially struggled but have now protected their public from the food crisis, healthcare, employment, and labour issues by extended health coverage and financial support for those affected both individuals and business entities</w:t>
      </w:r>
      <w:r w:rsidRPr="000C50DC">
        <w:rPr>
          <w:rFonts w:ascii="Arial" w:hAnsi="Arial" w:cs="Arial"/>
          <w:noProof/>
          <w:color w:val="000000" w:themeColor="text1"/>
          <w:sz w:val="24"/>
          <w:szCs w:val="24"/>
          <w:lang w:val="en-AU"/>
        </w:rPr>
        <w:t xml:space="preserve"> (Konish, 2021; Ellyatt, 2020)</w:t>
      </w:r>
      <w:r w:rsidRPr="000C50DC">
        <w:rPr>
          <w:rFonts w:ascii="Arial" w:hAnsi="Arial" w:cs="Arial"/>
          <w:color w:val="000000" w:themeColor="text1"/>
          <w:sz w:val="24"/>
          <w:szCs w:val="24"/>
          <w:lang w:val="en-AU"/>
        </w:rPr>
        <w:t xml:space="preserve">. The vaccination campaign in developed countries has allowed them open domestic borders for easy flow of people and goods, keeping their international border secure </w:t>
      </w:r>
      <w:r w:rsidRPr="000C50DC">
        <w:rPr>
          <w:rFonts w:ascii="Arial" w:hAnsi="Arial" w:cs="Arial"/>
          <w:color w:val="000000" w:themeColor="text1"/>
          <w:sz w:val="24"/>
          <w:szCs w:val="24"/>
          <w:lang w:val="en-AU"/>
        </w:rPr>
        <w:lastRenderedPageBreak/>
        <w:t>and shielded</w:t>
      </w:r>
      <w:r w:rsidRPr="000C50DC">
        <w:rPr>
          <w:rFonts w:ascii="Arial" w:hAnsi="Arial" w:cs="Arial"/>
          <w:noProof/>
          <w:color w:val="000000" w:themeColor="text1"/>
          <w:sz w:val="24"/>
          <w:szCs w:val="24"/>
          <w:lang w:val="en-AU"/>
        </w:rPr>
        <w:t xml:space="preserve"> (Mao, 2021; Khalil, 2021; Wego-Travel, 2021)</w:t>
      </w:r>
      <w:r w:rsidRPr="000C50DC">
        <w:rPr>
          <w:rFonts w:ascii="Arial" w:hAnsi="Arial" w:cs="Arial"/>
          <w:color w:val="000000" w:themeColor="text1"/>
          <w:sz w:val="24"/>
          <w:szCs w:val="24"/>
          <w:lang w:val="en-AU"/>
        </w:rPr>
        <w:t>. However, the case is not similar to other poor nations such as Nepal</w:t>
      </w:r>
      <w:sdt>
        <w:sdtPr>
          <w:rPr>
            <w:rFonts w:ascii="Arial" w:hAnsi="Arial" w:cs="Arial"/>
            <w:color w:val="000000" w:themeColor="text1"/>
            <w:sz w:val="24"/>
            <w:szCs w:val="24"/>
            <w:lang w:val="en-AU"/>
          </w:rPr>
          <w:id w:val="-666941608"/>
          <w:citation/>
        </w:sdtPr>
        <w:sdtEndPr/>
        <w:sdtContent>
          <w:r w:rsidRPr="000C50DC">
            <w:rPr>
              <w:rFonts w:ascii="Arial" w:hAnsi="Arial" w:cs="Arial"/>
              <w:color w:val="000000" w:themeColor="text1"/>
              <w:sz w:val="24"/>
              <w:szCs w:val="24"/>
              <w:lang w:val="en-AU"/>
            </w:rPr>
            <w:fldChar w:fldCharType="begin"/>
          </w:r>
          <w:r w:rsidRPr="000C50DC">
            <w:rPr>
              <w:rFonts w:ascii="Arial" w:hAnsi="Arial" w:cs="Arial"/>
              <w:color w:val="000000" w:themeColor="text1"/>
              <w:sz w:val="24"/>
              <w:szCs w:val="24"/>
              <w:lang w:val="en-AU"/>
            </w:rPr>
            <w:instrText xml:space="preserve"> CITATION Pra21 \l 3081 </w:instrText>
          </w:r>
          <w:r w:rsidRPr="000C50DC">
            <w:rPr>
              <w:rFonts w:ascii="Arial" w:hAnsi="Arial" w:cs="Arial"/>
              <w:color w:val="000000" w:themeColor="text1"/>
              <w:sz w:val="24"/>
              <w:szCs w:val="24"/>
              <w:lang w:val="en-AU"/>
            </w:rPr>
            <w:fldChar w:fldCharType="separate"/>
          </w:r>
          <w:r w:rsidRPr="000C50DC">
            <w:rPr>
              <w:rFonts w:ascii="Arial" w:hAnsi="Arial" w:cs="Arial"/>
              <w:noProof/>
              <w:color w:val="000000" w:themeColor="text1"/>
              <w:sz w:val="24"/>
              <w:szCs w:val="24"/>
              <w:lang w:val="en-AU"/>
            </w:rPr>
            <w:t xml:space="preserve"> (Prasain, 2021)</w:t>
          </w:r>
          <w:r w:rsidRPr="000C50DC">
            <w:rPr>
              <w:rFonts w:ascii="Arial" w:hAnsi="Arial" w:cs="Arial"/>
              <w:color w:val="000000" w:themeColor="text1"/>
              <w:sz w:val="24"/>
              <w:szCs w:val="24"/>
              <w:lang w:val="en-AU"/>
            </w:rPr>
            <w:fldChar w:fldCharType="end"/>
          </w:r>
        </w:sdtContent>
      </w:sdt>
      <w:r w:rsidRPr="000C50DC">
        <w:rPr>
          <w:rFonts w:ascii="Arial" w:hAnsi="Arial" w:cs="Arial"/>
          <w:color w:val="000000" w:themeColor="text1"/>
          <w:sz w:val="24"/>
          <w:szCs w:val="24"/>
          <w:lang w:val="en-AU"/>
        </w:rPr>
        <w:t>.</w:t>
      </w:r>
    </w:p>
    <w:p w14:paraId="75F7AC19" w14:textId="77777777" w:rsidR="00AB0A33" w:rsidRPr="000C50DC" w:rsidRDefault="00AB0A33" w:rsidP="00AD279B">
      <w:pPr>
        <w:spacing w:line="360" w:lineRule="auto"/>
        <w:jc w:val="both"/>
        <w:rPr>
          <w:rFonts w:ascii="Arial" w:hAnsi="Arial" w:cs="Arial"/>
          <w:color w:val="000000" w:themeColor="text1"/>
          <w:sz w:val="24"/>
          <w:szCs w:val="24"/>
          <w:shd w:val="clear" w:color="auto" w:fill="FFFFFF"/>
        </w:rPr>
      </w:pPr>
      <w:r w:rsidRPr="000C50DC">
        <w:rPr>
          <w:rFonts w:ascii="Arial" w:hAnsi="Arial" w:cs="Arial"/>
          <w:color w:val="000000" w:themeColor="text1"/>
          <w:sz w:val="24"/>
          <w:szCs w:val="24"/>
          <w:lang w:val="en-AU"/>
        </w:rPr>
        <w:t xml:space="preserve">In the context of Nepal too the Covid-19 </w:t>
      </w:r>
      <w:r w:rsidRPr="000C50DC">
        <w:rPr>
          <w:rFonts w:ascii="Arial" w:hAnsi="Arial" w:cs="Arial"/>
          <w:color w:val="000000" w:themeColor="text1"/>
          <w:sz w:val="24"/>
          <w:szCs w:val="24"/>
          <w:shd w:val="clear" w:color="auto" w:fill="FFFFFF"/>
        </w:rPr>
        <w:t>pandemic has caused widespread disruption in almost all the sectors, especially in the hospitality industry being the hardest so far</w:t>
      </w:r>
      <w:r w:rsidRPr="000C50DC">
        <w:rPr>
          <w:rFonts w:ascii="Arial" w:hAnsi="Arial" w:cs="Arial"/>
          <w:noProof/>
          <w:color w:val="000000" w:themeColor="text1"/>
          <w:sz w:val="24"/>
          <w:szCs w:val="24"/>
          <w:shd w:val="clear" w:color="auto" w:fill="FFFFFF"/>
          <w:lang w:val="en-AU"/>
        </w:rPr>
        <w:t xml:space="preserve"> (Onlinekhabar, 2021; Khadka, et al., 2020; THT, 2020)</w:t>
      </w:r>
      <w:r w:rsidRPr="000C50DC">
        <w:rPr>
          <w:rFonts w:ascii="Arial" w:hAnsi="Arial" w:cs="Arial"/>
          <w:color w:val="000000" w:themeColor="text1"/>
          <w:sz w:val="24"/>
          <w:szCs w:val="24"/>
          <w:shd w:val="clear" w:color="auto" w:fill="FFFFFF"/>
        </w:rPr>
        <w:t>.  The travel restrictions and the lockdown imposed by the government of Nepal there's been a huge impact on almost all industries and the hospitality industry and the severity of the security of the industry such as hotels, restaurants, airlines, travel agencies have been very severe</w:t>
      </w:r>
      <w:r w:rsidRPr="000C50DC">
        <w:rPr>
          <w:rFonts w:ascii="Arial" w:hAnsi="Arial" w:cs="Arial"/>
          <w:noProof/>
          <w:color w:val="000000" w:themeColor="text1"/>
          <w:sz w:val="24"/>
          <w:szCs w:val="24"/>
          <w:shd w:val="clear" w:color="auto" w:fill="FFFFFF"/>
          <w:lang w:val="en-AU"/>
        </w:rPr>
        <w:t xml:space="preserve"> (Sah et al., 2020)</w:t>
      </w:r>
      <w:r w:rsidRPr="000C50DC">
        <w:rPr>
          <w:rFonts w:ascii="Arial" w:hAnsi="Arial" w:cs="Arial"/>
          <w:color w:val="000000" w:themeColor="text1"/>
          <w:sz w:val="24"/>
          <w:szCs w:val="24"/>
          <w:shd w:val="clear" w:color="auto" w:fill="FFFFFF"/>
        </w:rPr>
        <w:t>.  The pandemic is still going on and nobody is clear about the intensity of its impact on the sector. Initially, it was started as a health issue to begin from China and then in no time it became more extreme and moved to different countries and continents, but now it has impacted the overall economy, not only in the sub-sector of the  hospitality industry and currently it has gripped its impact towards the social implications too and is more likely to brings immense impact in the future tourism</w:t>
      </w:r>
      <w:r w:rsidRPr="000C50DC">
        <w:rPr>
          <w:rFonts w:ascii="Arial" w:hAnsi="Arial" w:cs="Arial"/>
          <w:noProof/>
          <w:color w:val="000000" w:themeColor="text1"/>
          <w:sz w:val="24"/>
          <w:szCs w:val="24"/>
          <w:shd w:val="clear" w:color="auto" w:fill="FFFFFF"/>
          <w:lang w:val="en-AU"/>
        </w:rPr>
        <w:t xml:space="preserve"> (Poudel &amp; Subedi, 2020; Skare, et al., 2021; Maital &amp; Barzani, 2020)</w:t>
      </w:r>
      <w:r w:rsidRPr="000C50DC">
        <w:rPr>
          <w:rFonts w:ascii="Arial" w:hAnsi="Arial" w:cs="Arial"/>
          <w:color w:val="000000" w:themeColor="text1"/>
          <w:sz w:val="24"/>
          <w:szCs w:val="24"/>
          <w:shd w:val="clear" w:color="auto" w:fill="FFFFFF"/>
        </w:rPr>
        <w:t>. Such impact will not only impact the hospitality industry but also the whole economy of the nation as Tourism plays a significant role in Nepal’s GDP</w:t>
      </w:r>
      <w:r w:rsidRPr="000C50DC">
        <w:rPr>
          <w:rFonts w:ascii="Arial" w:hAnsi="Arial" w:cs="Arial"/>
          <w:noProof/>
          <w:color w:val="000000" w:themeColor="text1"/>
          <w:sz w:val="24"/>
          <w:szCs w:val="24"/>
          <w:shd w:val="clear" w:color="auto" w:fill="FFFFFF"/>
          <w:lang w:val="en-AU"/>
        </w:rPr>
        <w:t xml:space="preserve"> (Gautam, 2011; Sah et al., 2020; Ulak, 2020)</w:t>
      </w:r>
      <w:r w:rsidRPr="000C50DC">
        <w:rPr>
          <w:rFonts w:ascii="Arial" w:hAnsi="Arial" w:cs="Arial"/>
          <w:color w:val="000000" w:themeColor="text1"/>
          <w:sz w:val="24"/>
          <w:szCs w:val="24"/>
          <w:shd w:val="clear" w:color="auto" w:fill="FFFFFF"/>
        </w:rPr>
        <w:t>.</w:t>
      </w:r>
    </w:p>
    <w:p w14:paraId="39923A16" w14:textId="77777777" w:rsidR="00AB0A33" w:rsidRPr="000C50DC" w:rsidRDefault="00AB0A33" w:rsidP="00AD279B">
      <w:pPr>
        <w:pStyle w:val="paragraph"/>
        <w:spacing w:before="0" w:beforeAutospacing="0" w:after="240" w:afterAutospacing="0" w:line="360" w:lineRule="auto"/>
        <w:jc w:val="both"/>
        <w:textAlignment w:val="baseline"/>
        <w:rPr>
          <w:rFonts w:ascii="Arial" w:hAnsi="Arial" w:cs="Arial"/>
          <w:color w:val="000000" w:themeColor="text1"/>
        </w:rPr>
      </w:pPr>
      <w:r w:rsidRPr="000C50DC">
        <w:rPr>
          <w:rFonts w:ascii="Arial" w:hAnsi="Arial" w:cs="Arial"/>
          <w:color w:val="000000" w:themeColor="text1"/>
          <w:shd w:val="clear" w:color="auto" w:fill="FFFFFF"/>
        </w:rPr>
        <w:t>O</w:t>
      </w:r>
      <w:r w:rsidRPr="000C50DC">
        <w:rPr>
          <w:rStyle w:val="normaltextrun"/>
          <w:rFonts w:ascii="Arial" w:eastAsiaTheme="majorEastAsia" w:hAnsi="Arial" w:cs="Arial"/>
          <w:color w:val="000000" w:themeColor="text1"/>
        </w:rPr>
        <w:t>ne of the subsectors of the hospitality industry is the restaurant industry and in the context of Nepal, it has suffered a lot or let's say it is one of the worst-hit sector by the pandemic and it may become one of the last ones to recover as well</w:t>
      </w:r>
      <w:sdt>
        <w:sdtPr>
          <w:rPr>
            <w:rStyle w:val="normaltextrun"/>
            <w:rFonts w:ascii="Arial" w:eastAsiaTheme="majorEastAsia" w:hAnsi="Arial" w:cs="Arial"/>
            <w:color w:val="000000" w:themeColor="text1"/>
          </w:rPr>
          <w:id w:val="765201619"/>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Lam201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eastAsiaTheme="majorEastAsia" w:hAnsi="Arial" w:cs="Arial"/>
              <w:noProof/>
              <w:color w:val="000000" w:themeColor="text1"/>
              <w:lang w:val="en-AU"/>
            </w:rPr>
            <w:t xml:space="preserve"> </w:t>
          </w:r>
          <w:r w:rsidRPr="000C50DC">
            <w:rPr>
              <w:rStyle w:val="normaltextrun"/>
              <w:rFonts w:ascii="Arial" w:hAnsi="Arial" w:cs="Arial"/>
              <w:noProof/>
              <w:color w:val="000000" w:themeColor="text1"/>
              <w:lang w:val="en-AU"/>
            </w:rPr>
            <w:t>(Lama, 2020)</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 Ever since the pandemic impact started to grow, the government decided to close the ever thriving restaurant industry to a grinding halt by imposing a lockdown</w:t>
      </w:r>
      <w:r w:rsidRPr="000C50DC">
        <w:rPr>
          <w:rStyle w:val="normaltextrun"/>
          <w:rFonts w:ascii="Arial" w:eastAsiaTheme="majorEastAsia" w:hAnsi="Arial" w:cs="Arial"/>
          <w:noProof/>
          <w:color w:val="000000" w:themeColor="text1"/>
          <w:lang w:val="en-AU"/>
        </w:rPr>
        <w:t xml:space="preserve"> </w:t>
      </w:r>
      <w:r w:rsidRPr="000C50DC">
        <w:rPr>
          <w:rFonts w:ascii="Arial" w:hAnsi="Arial" w:cs="Arial"/>
          <w:noProof/>
          <w:color w:val="000000" w:themeColor="text1"/>
          <w:lang w:val="en-AU"/>
        </w:rPr>
        <w:t>(IANS, 2020; Prasain, 2021)</w:t>
      </w:r>
      <w:r w:rsidRPr="000C50DC">
        <w:rPr>
          <w:rStyle w:val="normaltextrun"/>
          <w:rFonts w:ascii="Arial" w:eastAsiaTheme="majorEastAsia" w:hAnsi="Arial" w:cs="Arial"/>
          <w:color w:val="000000" w:themeColor="text1"/>
        </w:rPr>
        <w:t>. The lockdown forced thousands of restaurants from a very high end to the low margin ones to close overnight forcing business owners and thousands of workers who depend on the restaurant industry, out of work and worry about the present and the future</w:t>
      </w:r>
      <w:sdt>
        <w:sdtPr>
          <w:rPr>
            <w:rStyle w:val="normaltextrun"/>
            <w:rFonts w:ascii="Arial" w:eastAsiaTheme="majorEastAsia" w:hAnsi="Arial" w:cs="Arial"/>
            <w:color w:val="000000" w:themeColor="text1"/>
          </w:rPr>
          <w:id w:val="969175298"/>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Lam201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eastAsiaTheme="majorEastAsia" w:hAnsi="Arial" w:cs="Arial"/>
              <w:noProof/>
              <w:color w:val="000000" w:themeColor="text1"/>
              <w:lang w:val="en-AU"/>
            </w:rPr>
            <w:t xml:space="preserve"> </w:t>
          </w:r>
          <w:r w:rsidRPr="000C50DC">
            <w:rPr>
              <w:rStyle w:val="normaltextrun"/>
              <w:rFonts w:ascii="Arial" w:hAnsi="Arial" w:cs="Arial"/>
              <w:noProof/>
              <w:color w:val="000000" w:themeColor="text1"/>
              <w:lang w:val="en-AU"/>
            </w:rPr>
            <w:t>(Lama, 2020)</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w:t>
      </w:r>
      <w:r w:rsidRPr="000C50DC">
        <w:rPr>
          <w:rStyle w:val="eop"/>
          <w:rFonts w:ascii="Arial" w:eastAsiaTheme="majorEastAsia" w:hAnsi="Arial" w:cs="Arial"/>
          <w:color w:val="000000" w:themeColor="text1"/>
        </w:rPr>
        <w:t> </w:t>
      </w:r>
    </w:p>
    <w:p w14:paraId="39CB3356" w14:textId="77777777" w:rsidR="00AB0A33" w:rsidRPr="000C50DC" w:rsidRDefault="00AB0A33" w:rsidP="00AD279B">
      <w:pPr>
        <w:pStyle w:val="paragraph"/>
        <w:spacing w:before="0" w:beforeAutospacing="0" w:after="240" w:afterAutospacing="0" w:line="360" w:lineRule="auto"/>
        <w:jc w:val="both"/>
        <w:textAlignment w:val="baseline"/>
        <w:rPr>
          <w:rStyle w:val="normaltextrun"/>
          <w:rFonts w:ascii="Arial" w:eastAsiaTheme="majorEastAsia" w:hAnsi="Arial" w:cs="Arial"/>
          <w:color w:val="000000" w:themeColor="text1"/>
        </w:rPr>
      </w:pPr>
      <w:r w:rsidRPr="000C50DC">
        <w:rPr>
          <w:rStyle w:val="normaltextrun"/>
          <w:rFonts w:ascii="Arial" w:eastAsiaTheme="majorEastAsia" w:hAnsi="Arial" w:cs="Arial"/>
          <w:color w:val="000000" w:themeColor="text1"/>
        </w:rPr>
        <w:t>The Restaurant industry in Kathmandu was booming and the demand from the customer was increasing, more and more food and beverage service outlets were emerging to cater to those needs (Reid, 2015), but a sudden lockdown barricaded people inside their homes and forced people to migrate back to their villages with uncertainty about their future</w:t>
      </w:r>
      <w:r w:rsidRPr="000C50DC">
        <w:rPr>
          <w:rStyle w:val="normaltextrun"/>
          <w:rFonts w:ascii="Arial" w:eastAsiaTheme="majorEastAsia" w:hAnsi="Arial" w:cs="Arial"/>
          <w:noProof/>
          <w:color w:val="000000" w:themeColor="text1"/>
          <w:lang w:val="en-AU"/>
        </w:rPr>
        <w:t xml:space="preserve"> </w:t>
      </w:r>
      <w:r w:rsidRPr="000C50DC">
        <w:rPr>
          <w:rFonts w:ascii="Arial" w:hAnsi="Arial" w:cs="Arial"/>
          <w:noProof/>
          <w:color w:val="000000" w:themeColor="text1"/>
          <w:lang w:val="en-AU"/>
        </w:rPr>
        <w:t xml:space="preserve">(Pokhrel &amp; Awale, 2020; Sharma &amp; Mashal, </w:t>
      </w:r>
      <w:r w:rsidRPr="000C50DC">
        <w:rPr>
          <w:rFonts w:ascii="Arial" w:hAnsi="Arial" w:cs="Arial"/>
          <w:noProof/>
          <w:color w:val="000000" w:themeColor="text1"/>
          <w:lang w:val="en-AU"/>
        </w:rPr>
        <w:lastRenderedPageBreak/>
        <w:t>2021)</w:t>
      </w:r>
      <w:r w:rsidRPr="000C50DC">
        <w:rPr>
          <w:rStyle w:val="normaltextrun"/>
          <w:rFonts w:ascii="Arial" w:eastAsiaTheme="majorEastAsia" w:hAnsi="Arial" w:cs="Arial"/>
          <w:color w:val="000000" w:themeColor="text1"/>
        </w:rPr>
        <w:t xml:space="preserve">. It was thought that the impact might last just for few weeks but it went on for months but it is still impacting even after a year with a second wave </w:t>
      </w:r>
      <w:r w:rsidRPr="000C50DC">
        <w:rPr>
          <w:rFonts w:ascii="Arial" w:hAnsi="Arial" w:cs="Arial"/>
          <w:noProof/>
          <w:color w:val="000000" w:themeColor="text1"/>
          <w:lang w:val="en-AU"/>
        </w:rPr>
        <w:t>(Pandey, 2021; Pun, 2021)</w:t>
      </w:r>
      <w:r w:rsidRPr="000C50DC">
        <w:rPr>
          <w:rStyle w:val="normaltextrun"/>
          <w:rFonts w:ascii="Arial" w:eastAsiaTheme="majorEastAsia" w:hAnsi="Arial" w:cs="Arial"/>
          <w:color w:val="000000" w:themeColor="text1"/>
        </w:rPr>
        <w:t>. Many restaurants especially those who have a very low-profit margin and rely on their regular customer footfall became the worst hit forcing them to ask their staff to leave permanently</w:t>
      </w:r>
      <w:r w:rsidRPr="000C50DC">
        <w:rPr>
          <w:rStyle w:val="normaltextrun"/>
          <w:rFonts w:ascii="Arial" w:eastAsiaTheme="majorEastAsia" w:hAnsi="Arial" w:cs="Arial"/>
          <w:noProof/>
          <w:color w:val="000000" w:themeColor="text1"/>
          <w:lang w:val="en-AU"/>
        </w:rPr>
        <w:t xml:space="preserve"> </w:t>
      </w:r>
      <w:r w:rsidRPr="000C50DC">
        <w:rPr>
          <w:rFonts w:ascii="Arial" w:hAnsi="Arial" w:cs="Arial"/>
          <w:noProof/>
          <w:color w:val="000000" w:themeColor="text1"/>
          <w:lang w:val="en-AU"/>
        </w:rPr>
        <w:t>(Lama, 2020; Ulak, 2020)</w:t>
      </w:r>
      <w:r w:rsidRPr="000C50DC">
        <w:rPr>
          <w:rStyle w:val="normaltextrun"/>
          <w:rFonts w:ascii="Arial" w:eastAsiaTheme="majorEastAsia" w:hAnsi="Arial" w:cs="Arial"/>
          <w:color w:val="000000" w:themeColor="text1"/>
        </w:rPr>
        <w:t xml:space="preserve">. </w:t>
      </w:r>
    </w:p>
    <w:p w14:paraId="437D3FCF" w14:textId="77777777" w:rsidR="00AB0A33" w:rsidRPr="000C50DC" w:rsidRDefault="00AB0A33" w:rsidP="00AD279B">
      <w:pPr>
        <w:pStyle w:val="paragraph"/>
        <w:spacing w:before="0" w:beforeAutospacing="0" w:after="240" w:afterAutospacing="0" w:line="360" w:lineRule="auto"/>
        <w:jc w:val="both"/>
        <w:textAlignment w:val="baseline"/>
        <w:rPr>
          <w:rFonts w:ascii="Arial" w:eastAsiaTheme="majorEastAsia" w:hAnsi="Arial" w:cs="Arial"/>
          <w:color w:val="000000" w:themeColor="text1"/>
        </w:rPr>
      </w:pPr>
      <w:r w:rsidRPr="000C50DC">
        <w:rPr>
          <w:rStyle w:val="normaltextrun"/>
          <w:rFonts w:ascii="Arial" w:eastAsiaTheme="majorEastAsia" w:hAnsi="Arial" w:cs="Arial"/>
          <w:color w:val="000000" w:themeColor="text1"/>
        </w:rPr>
        <w:t>So far the restaurant industry has suffered a lot (Koirala &amp; Acharya, 2020).</w:t>
      </w:r>
      <w:r w:rsidRPr="000C50DC">
        <w:rPr>
          <w:rStyle w:val="eop"/>
          <w:rFonts w:ascii="Arial" w:eastAsiaTheme="majorEastAsia" w:hAnsi="Arial" w:cs="Arial"/>
          <w:color w:val="000000" w:themeColor="text1"/>
        </w:rPr>
        <w:t> </w:t>
      </w:r>
      <w:r w:rsidRPr="000C50DC">
        <w:rPr>
          <w:rFonts w:ascii="Arial" w:hAnsi="Arial" w:cs="Arial"/>
          <w:color w:val="000000" w:themeColor="text1"/>
        </w:rPr>
        <w:t xml:space="preserve">Although, </w:t>
      </w:r>
      <w:r w:rsidRPr="000C50DC">
        <w:rPr>
          <w:rStyle w:val="normaltextrun"/>
          <w:rFonts w:ascii="Arial" w:eastAsiaTheme="majorEastAsia" w:hAnsi="Arial" w:cs="Arial"/>
          <w:color w:val="000000" w:themeColor="text1"/>
        </w:rPr>
        <w:t>the very high-end restaurants did manage to sustain while for few months, the restrictions and complicated procedures for takeaways and home deliveries reduced their sales to less than 30%</w:t>
      </w:r>
      <w:sdt>
        <w:sdtPr>
          <w:rPr>
            <w:rStyle w:val="normaltextrun"/>
            <w:rFonts w:ascii="Arial" w:eastAsiaTheme="majorEastAsia" w:hAnsi="Arial" w:cs="Arial"/>
            <w:color w:val="000000" w:themeColor="text1"/>
          </w:rPr>
          <w:id w:val="-1457328664"/>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Tim20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eastAsiaTheme="majorEastAsia" w:hAnsi="Arial" w:cs="Arial"/>
              <w:noProof/>
              <w:color w:val="000000" w:themeColor="text1"/>
              <w:lang w:val="en-AU"/>
            </w:rPr>
            <w:t xml:space="preserve"> </w:t>
          </w:r>
          <w:r w:rsidRPr="000C50DC">
            <w:rPr>
              <w:rStyle w:val="normaltextrun"/>
              <w:rFonts w:ascii="Arial" w:hAnsi="Arial" w:cs="Arial"/>
              <w:noProof/>
              <w:color w:val="000000" w:themeColor="text1"/>
              <w:lang w:val="en-AU"/>
            </w:rPr>
            <w:t>(Timsina, 2020)</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 Lack of revenue compelled restaurant owners to hold their staff salary and deduct it to half</w:t>
      </w:r>
      <w:sdt>
        <w:sdtPr>
          <w:rPr>
            <w:rStyle w:val="normaltextrun"/>
            <w:rFonts w:ascii="Arial" w:eastAsiaTheme="majorEastAsia" w:hAnsi="Arial" w:cs="Arial"/>
            <w:color w:val="000000" w:themeColor="text1"/>
          </w:rPr>
          <w:id w:val="1935088027"/>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Lam201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eastAsiaTheme="majorEastAsia" w:hAnsi="Arial" w:cs="Arial"/>
              <w:noProof/>
              <w:color w:val="000000" w:themeColor="text1"/>
              <w:lang w:val="en-AU"/>
            </w:rPr>
            <w:t xml:space="preserve"> </w:t>
          </w:r>
          <w:r w:rsidRPr="000C50DC">
            <w:rPr>
              <w:rStyle w:val="normaltextrun"/>
              <w:rFonts w:ascii="Arial" w:hAnsi="Arial" w:cs="Arial"/>
              <w:noProof/>
              <w:color w:val="000000" w:themeColor="text1"/>
              <w:lang w:val="en-AU"/>
            </w:rPr>
            <w:t>(Lama, 2020)</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 Many restaurants used their savings to pay their staff and rent but as more than 90% of the restaurant lies on the rental properties it was very hard for restaurants to keep up paying the rents and compelled them to close</w:t>
      </w:r>
      <w:sdt>
        <w:sdtPr>
          <w:rPr>
            <w:rStyle w:val="normaltextrun"/>
            <w:rFonts w:ascii="Arial" w:eastAsiaTheme="majorEastAsia" w:hAnsi="Arial" w:cs="Arial"/>
            <w:color w:val="000000" w:themeColor="text1"/>
          </w:rPr>
          <w:id w:val="-193230447"/>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Lam201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eastAsiaTheme="majorEastAsia" w:hAnsi="Arial" w:cs="Arial"/>
              <w:noProof/>
              <w:color w:val="000000" w:themeColor="text1"/>
              <w:lang w:val="en-AU"/>
            </w:rPr>
            <w:t xml:space="preserve"> </w:t>
          </w:r>
          <w:r w:rsidRPr="000C50DC">
            <w:rPr>
              <w:rStyle w:val="normaltextrun"/>
              <w:rFonts w:ascii="Arial" w:hAnsi="Arial" w:cs="Arial"/>
              <w:noProof/>
              <w:color w:val="000000" w:themeColor="text1"/>
              <w:lang w:val="en-AU"/>
            </w:rPr>
            <w:t>(Lama, 2020)</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  Many restaurant owners were expecting the government to help either by making it easier to offer take away services and delivery services plus financial aid so that they could sustain their business and keep it stay afloat however very little help was offered by the government and even though the government decided to decrease the interest rate for businesses and extend the payback for loan interest, many small restaurant businesses found it very hard to leverage it</w:t>
      </w:r>
      <w:r w:rsidRPr="000C50DC">
        <w:rPr>
          <w:rStyle w:val="normaltextrun"/>
          <w:rFonts w:ascii="Arial" w:eastAsiaTheme="majorEastAsia" w:hAnsi="Arial" w:cs="Arial"/>
          <w:noProof/>
          <w:color w:val="000000" w:themeColor="text1"/>
          <w:lang w:val="en-AU"/>
        </w:rPr>
        <w:t xml:space="preserve"> </w:t>
      </w:r>
      <w:r w:rsidRPr="000C50DC">
        <w:rPr>
          <w:rFonts w:ascii="Arial" w:hAnsi="Arial" w:cs="Arial"/>
          <w:noProof/>
          <w:color w:val="000000" w:themeColor="text1"/>
          <w:lang w:val="en-AU"/>
        </w:rPr>
        <w:t>(Dangol, et al., 2020; Service, 2021)</w:t>
      </w:r>
      <w:r w:rsidRPr="000C50DC">
        <w:rPr>
          <w:rStyle w:val="normaltextrun"/>
          <w:rFonts w:ascii="Arial" w:eastAsiaTheme="majorEastAsia" w:hAnsi="Arial" w:cs="Arial"/>
          <w:color w:val="000000" w:themeColor="text1"/>
        </w:rPr>
        <w:t>.</w:t>
      </w:r>
      <w:r w:rsidRPr="000C50DC">
        <w:rPr>
          <w:rStyle w:val="eop"/>
          <w:rFonts w:ascii="Arial" w:eastAsiaTheme="majorEastAsia" w:hAnsi="Arial" w:cs="Arial"/>
          <w:color w:val="000000" w:themeColor="text1"/>
        </w:rPr>
        <w:t> </w:t>
      </w:r>
    </w:p>
    <w:p w14:paraId="3705D2AC" w14:textId="77777777" w:rsidR="00AB0A33" w:rsidRPr="000C50DC" w:rsidRDefault="00AB0A33" w:rsidP="00AD279B">
      <w:pPr>
        <w:pStyle w:val="paragraph"/>
        <w:spacing w:before="0" w:beforeAutospacing="0" w:after="240" w:afterAutospacing="0" w:line="360" w:lineRule="auto"/>
        <w:jc w:val="both"/>
        <w:textAlignment w:val="baseline"/>
        <w:rPr>
          <w:rFonts w:ascii="Arial" w:hAnsi="Arial" w:cs="Arial"/>
          <w:color w:val="000000" w:themeColor="text1"/>
        </w:rPr>
      </w:pPr>
      <w:r w:rsidRPr="000C50DC">
        <w:rPr>
          <w:rStyle w:val="normaltextrun"/>
          <w:rFonts w:ascii="Arial" w:eastAsiaTheme="majorEastAsia" w:hAnsi="Arial" w:cs="Arial"/>
          <w:color w:val="000000" w:themeColor="text1"/>
        </w:rPr>
        <w:t>With very little help from the government for the foreseeable future's many small and medium business either closed their business or they struggled for their survival using their life savings</w:t>
      </w:r>
      <w:sdt>
        <w:sdtPr>
          <w:rPr>
            <w:rStyle w:val="normaltextrun"/>
            <w:rFonts w:ascii="Arial" w:eastAsiaTheme="majorEastAsia" w:hAnsi="Arial" w:cs="Arial"/>
            <w:color w:val="000000" w:themeColor="text1"/>
          </w:rPr>
          <w:id w:val="-1269459627"/>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Dan20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eastAsiaTheme="majorEastAsia" w:hAnsi="Arial" w:cs="Arial"/>
              <w:noProof/>
              <w:color w:val="000000" w:themeColor="text1"/>
              <w:lang w:val="en-AU"/>
            </w:rPr>
            <w:t xml:space="preserve"> </w:t>
          </w:r>
          <w:r w:rsidRPr="000C50DC">
            <w:rPr>
              <w:rStyle w:val="normaltextrun"/>
              <w:rFonts w:ascii="Arial" w:hAnsi="Arial" w:cs="Arial"/>
              <w:noProof/>
              <w:color w:val="000000" w:themeColor="text1"/>
              <w:lang w:val="en-AU"/>
            </w:rPr>
            <w:t>(Dangol, et al., 2020)</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 xml:space="preserve">. But, again with the 2nd wave of COVID-19 with a different variant spreading rapidly within the nation, the government has imposed the second lockdown with uncertainty as to when things would go back to normal </w:t>
      </w:r>
      <w:sdt>
        <w:sdtPr>
          <w:rPr>
            <w:rStyle w:val="normaltextrun"/>
            <w:rFonts w:ascii="Arial" w:eastAsiaTheme="majorEastAsia" w:hAnsi="Arial" w:cs="Arial"/>
            <w:color w:val="000000" w:themeColor="text1"/>
          </w:rPr>
          <w:id w:val="916444197"/>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Adh21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hAnsi="Arial" w:cs="Arial"/>
              <w:noProof/>
              <w:color w:val="000000" w:themeColor="text1"/>
              <w:lang w:val="en-AU"/>
            </w:rPr>
            <w:t>(Adhikari, 2021)</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 xml:space="preserve"> and this has raised a serious question about the very survival of the struggling restaurant business that was already hit hard</w:t>
      </w:r>
      <w:sdt>
        <w:sdtPr>
          <w:rPr>
            <w:rStyle w:val="normaltextrun"/>
            <w:rFonts w:ascii="Arial" w:eastAsiaTheme="majorEastAsia" w:hAnsi="Arial" w:cs="Arial"/>
            <w:color w:val="000000" w:themeColor="text1"/>
          </w:rPr>
          <w:id w:val="-1291671349"/>
          <w:citation/>
        </w:sdtPr>
        <w:sdtEndPr>
          <w:rPr>
            <w:rStyle w:val="normaltextrun"/>
          </w:rPr>
        </w:sdtEndPr>
        <w:sdtContent>
          <w:r w:rsidRPr="000C50DC">
            <w:rPr>
              <w:rStyle w:val="normaltextrun"/>
              <w:rFonts w:ascii="Arial" w:eastAsiaTheme="majorEastAsia" w:hAnsi="Arial" w:cs="Arial"/>
              <w:color w:val="000000" w:themeColor="text1"/>
            </w:rPr>
            <w:fldChar w:fldCharType="begin"/>
          </w:r>
          <w:r w:rsidRPr="000C50DC">
            <w:rPr>
              <w:rStyle w:val="normaltextrun"/>
              <w:rFonts w:ascii="Arial" w:eastAsiaTheme="majorEastAsia" w:hAnsi="Arial" w:cs="Arial"/>
              <w:color w:val="000000" w:themeColor="text1"/>
              <w:lang w:val="en-AU"/>
            </w:rPr>
            <w:instrText xml:space="preserve"> CITATION Ula201 \l 3081 </w:instrText>
          </w:r>
          <w:r w:rsidRPr="000C50DC">
            <w:rPr>
              <w:rStyle w:val="normaltextrun"/>
              <w:rFonts w:ascii="Arial" w:eastAsiaTheme="majorEastAsia" w:hAnsi="Arial" w:cs="Arial"/>
              <w:color w:val="000000" w:themeColor="text1"/>
            </w:rPr>
            <w:fldChar w:fldCharType="separate"/>
          </w:r>
          <w:r w:rsidRPr="000C50DC">
            <w:rPr>
              <w:rStyle w:val="normaltextrun"/>
              <w:rFonts w:ascii="Arial" w:eastAsiaTheme="majorEastAsia" w:hAnsi="Arial" w:cs="Arial"/>
              <w:noProof/>
              <w:color w:val="000000" w:themeColor="text1"/>
              <w:lang w:val="en-AU"/>
            </w:rPr>
            <w:t xml:space="preserve"> </w:t>
          </w:r>
          <w:r w:rsidRPr="000C50DC">
            <w:rPr>
              <w:rStyle w:val="normaltextrun"/>
              <w:rFonts w:ascii="Arial" w:hAnsi="Arial" w:cs="Arial"/>
              <w:noProof/>
              <w:color w:val="000000" w:themeColor="text1"/>
              <w:lang w:val="en-AU"/>
            </w:rPr>
            <w:t>(Ulak, 2020)</w:t>
          </w:r>
          <w:r w:rsidRPr="000C50DC">
            <w:rPr>
              <w:rStyle w:val="normaltextrun"/>
              <w:rFonts w:ascii="Arial" w:eastAsiaTheme="majorEastAsia" w:hAnsi="Arial" w:cs="Arial"/>
              <w:color w:val="000000" w:themeColor="text1"/>
            </w:rPr>
            <w:fldChar w:fldCharType="end"/>
          </w:r>
        </w:sdtContent>
      </w:sdt>
      <w:r w:rsidRPr="000C50DC">
        <w:rPr>
          <w:rStyle w:val="normaltextrun"/>
          <w:rFonts w:ascii="Arial" w:eastAsiaTheme="majorEastAsia" w:hAnsi="Arial" w:cs="Arial"/>
          <w:color w:val="000000" w:themeColor="text1"/>
        </w:rPr>
        <w:t>.</w:t>
      </w:r>
    </w:p>
    <w:p w14:paraId="756FEE97"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The researcher believes that since many livelihoods and their future is hugely dependent on the survival of restaurant businesses, the rationale behind this research is that it will be useful to fully understand the impact of the COVID-19 pandemic on small restaurant business in Nepal and come up with the mitigation strategies these businesses can implement for their survival.</w:t>
      </w:r>
    </w:p>
    <w:p w14:paraId="62211C73" w14:textId="1AEBC9A2" w:rsidR="00AB0A33" w:rsidRPr="000C50DC" w:rsidRDefault="00AB0A33" w:rsidP="00AD279B">
      <w:pPr>
        <w:pStyle w:val="Heading2"/>
        <w:spacing w:line="360" w:lineRule="auto"/>
        <w:rPr>
          <w:rFonts w:ascii="Arial" w:hAnsi="Arial" w:cs="Arial"/>
          <w:color w:val="000000" w:themeColor="text1"/>
          <w:sz w:val="24"/>
          <w:szCs w:val="24"/>
          <w:lang w:val="en-AU"/>
        </w:rPr>
      </w:pPr>
      <w:bookmarkStart w:id="4" w:name="_Toc82637388"/>
      <w:r w:rsidRPr="000C50DC">
        <w:rPr>
          <w:rFonts w:ascii="Arial" w:hAnsi="Arial" w:cs="Arial"/>
          <w:color w:val="000000" w:themeColor="text1"/>
          <w:sz w:val="24"/>
          <w:szCs w:val="24"/>
          <w:lang w:val="en-AU"/>
        </w:rPr>
        <w:lastRenderedPageBreak/>
        <w:t>Statement of the Problem</w:t>
      </w:r>
      <w:bookmarkEnd w:id="4"/>
    </w:p>
    <w:p w14:paraId="2B4D62E3"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Various studies have been conducted related to the impact of COVID-19 on the tourism sector of Nepal however very few research is conducted on the impact of COVID-19 on small food and beverages in Nepal. Thus, this section will indicate the problems that small food and beverage service sectors are facing due to the global pandemic. </w:t>
      </w:r>
    </w:p>
    <w:p w14:paraId="52D762A6"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Though the virus outbreak in Wuhan China in December 2019 very rapidly spread around the globe like rapid-fire though many countries immediately took precautionary measures. Also, besides mortality and infection rate several other impacts are witnessed since the outbreak of the virus which created an economic crisis up to a certain extent throughout the world (</w:t>
      </w:r>
      <w:proofErr w:type="spellStart"/>
      <w:r w:rsidRPr="000C50DC">
        <w:rPr>
          <w:rFonts w:ascii="Arial" w:hAnsi="Arial" w:cs="Arial"/>
          <w:color w:val="000000" w:themeColor="text1"/>
          <w:sz w:val="24"/>
          <w:szCs w:val="24"/>
          <w:lang w:val="en-AU"/>
        </w:rPr>
        <w:t>McKibbin</w:t>
      </w:r>
      <w:proofErr w:type="spellEnd"/>
      <w:r w:rsidRPr="000C50DC">
        <w:rPr>
          <w:rFonts w:ascii="Arial" w:hAnsi="Arial" w:cs="Arial"/>
          <w:color w:val="000000" w:themeColor="text1"/>
          <w:sz w:val="24"/>
          <w:szCs w:val="24"/>
          <w:lang w:val="en-AU"/>
        </w:rPr>
        <w:t xml:space="preserve"> &amp; Fernando, 2020). Like any other part of the world, Nepal is also impacted by the virus to the maximum. Being a developing country Nepal had to face several issues on economic and social aspects due to the restrictions imposed by the government to break the chain of Covid -19 virus (Poudel &amp; </w:t>
      </w:r>
      <w:proofErr w:type="spellStart"/>
      <w:r w:rsidRPr="000C50DC">
        <w:rPr>
          <w:rFonts w:ascii="Arial" w:hAnsi="Arial" w:cs="Arial"/>
          <w:color w:val="000000" w:themeColor="text1"/>
          <w:sz w:val="24"/>
          <w:szCs w:val="24"/>
          <w:lang w:val="en-AU"/>
        </w:rPr>
        <w:t>Subedi</w:t>
      </w:r>
      <w:proofErr w:type="spellEnd"/>
      <w:r w:rsidRPr="000C50DC">
        <w:rPr>
          <w:rFonts w:ascii="Arial" w:hAnsi="Arial" w:cs="Arial"/>
          <w:color w:val="000000" w:themeColor="text1"/>
          <w:sz w:val="24"/>
          <w:szCs w:val="24"/>
          <w:lang w:val="en-AU"/>
        </w:rPr>
        <w:t>, 2020). Though various sectors were affected tourism and hospitality sectors were found to be most affected in Nepal (Sah et al., 2020). In a similar context, food and beverage sectors that hold good proportion in the hospitality sector of Nepal can be seen impacted by the virus to a greater extent as well.</w:t>
      </w:r>
    </w:p>
    <w:p w14:paraId="2BF05F62" w14:textId="1FF0896F"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The Food and beverage sector along with the hospitality industry in Nepal can be stated as the most sensitive sector to disasters or any incidents. Because any circumstances hold a direct impact on such industries to a greater level, for instance, earthquake, COVID-19, Bird flu, and so on (Sah et al., 2020). Further Khadka et al. (2020) stated that the creation of a high-level task group comprised of </w:t>
      </w:r>
      <w:r w:rsidR="00723915">
        <w:rPr>
          <w:rFonts w:ascii="Arial" w:hAnsi="Arial" w:cs="Arial"/>
          <w:color w:val="000000" w:themeColor="text1"/>
          <w:sz w:val="24"/>
          <w:szCs w:val="24"/>
          <w:lang w:val="en-AU"/>
        </w:rPr>
        <w:t xml:space="preserve">stakeholders and experts </w:t>
      </w:r>
      <w:r w:rsidRPr="000C50DC">
        <w:rPr>
          <w:rFonts w:ascii="Arial" w:hAnsi="Arial" w:cs="Arial"/>
          <w:color w:val="000000" w:themeColor="text1"/>
          <w:sz w:val="24"/>
          <w:szCs w:val="24"/>
          <w:lang w:val="en-AU"/>
        </w:rPr>
        <w:t xml:space="preserve">from Nepal's </w:t>
      </w:r>
      <w:r w:rsidR="00723915">
        <w:rPr>
          <w:rFonts w:ascii="Arial" w:hAnsi="Arial" w:cs="Arial"/>
          <w:color w:val="000000" w:themeColor="text1"/>
          <w:sz w:val="24"/>
          <w:szCs w:val="24"/>
          <w:lang w:val="en-AU"/>
        </w:rPr>
        <w:t>hospitality</w:t>
      </w:r>
      <w:r w:rsidRPr="000C50DC">
        <w:rPr>
          <w:rFonts w:ascii="Arial" w:hAnsi="Arial" w:cs="Arial"/>
          <w:color w:val="000000" w:themeColor="text1"/>
          <w:sz w:val="24"/>
          <w:szCs w:val="24"/>
          <w:lang w:val="en-AU"/>
        </w:rPr>
        <w:t xml:space="preserve"> sector is urgently required in order to develop a strategic strategy to prevent further losses and damages. According to Kumar &amp; </w:t>
      </w:r>
      <w:proofErr w:type="spellStart"/>
      <w:r w:rsidRPr="000C50DC">
        <w:rPr>
          <w:rFonts w:ascii="Arial" w:hAnsi="Arial" w:cs="Arial"/>
          <w:color w:val="000000" w:themeColor="text1"/>
          <w:sz w:val="24"/>
          <w:szCs w:val="24"/>
          <w:lang w:val="en-AU"/>
        </w:rPr>
        <w:t>Nafi</w:t>
      </w:r>
      <w:proofErr w:type="spellEnd"/>
      <w:r w:rsidRPr="000C50DC">
        <w:rPr>
          <w:rFonts w:ascii="Arial" w:hAnsi="Arial" w:cs="Arial"/>
          <w:color w:val="000000" w:themeColor="text1"/>
          <w:sz w:val="24"/>
          <w:szCs w:val="24"/>
          <w:lang w:val="en-AU"/>
        </w:rPr>
        <w:t xml:space="preserve"> (2020) hotels are nearly empty, </w:t>
      </w:r>
      <w:r w:rsidR="00723915">
        <w:rPr>
          <w:rFonts w:ascii="Arial" w:hAnsi="Arial" w:cs="Arial"/>
          <w:color w:val="000000" w:themeColor="text1"/>
          <w:sz w:val="24"/>
          <w:szCs w:val="24"/>
          <w:lang w:val="en-AU"/>
        </w:rPr>
        <w:t xml:space="preserve">putting them at a risk of substantial financial and job losses </w:t>
      </w:r>
      <w:r w:rsidRPr="000C50DC">
        <w:rPr>
          <w:rFonts w:ascii="Arial" w:hAnsi="Arial" w:cs="Arial"/>
          <w:color w:val="000000" w:themeColor="text1"/>
          <w:sz w:val="24"/>
          <w:szCs w:val="24"/>
          <w:lang w:val="en-AU"/>
        </w:rPr>
        <w:t xml:space="preserve">. Likewise, </w:t>
      </w:r>
      <w:proofErr w:type="spellStart"/>
      <w:r w:rsidRPr="000C50DC">
        <w:rPr>
          <w:rFonts w:ascii="Arial" w:hAnsi="Arial" w:cs="Arial"/>
          <w:color w:val="000000" w:themeColor="text1"/>
          <w:sz w:val="24"/>
          <w:szCs w:val="24"/>
          <w:lang w:val="en-AU"/>
        </w:rPr>
        <w:t>Japutra</w:t>
      </w:r>
      <w:proofErr w:type="spellEnd"/>
      <w:r w:rsidRPr="000C50DC">
        <w:rPr>
          <w:rFonts w:ascii="Arial" w:hAnsi="Arial" w:cs="Arial"/>
          <w:color w:val="000000" w:themeColor="text1"/>
          <w:sz w:val="24"/>
          <w:szCs w:val="24"/>
          <w:lang w:val="en-AU"/>
        </w:rPr>
        <w:t xml:space="preserve"> and </w:t>
      </w:r>
      <w:proofErr w:type="spellStart"/>
      <w:r w:rsidRPr="000C50DC">
        <w:rPr>
          <w:rFonts w:ascii="Arial" w:hAnsi="Arial" w:cs="Arial"/>
          <w:color w:val="000000" w:themeColor="text1"/>
          <w:sz w:val="24"/>
          <w:szCs w:val="24"/>
          <w:lang w:val="en-AU"/>
        </w:rPr>
        <w:t>Situmorang</w:t>
      </w:r>
      <w:proofErr w:type="spellEnd"/>
      <w:r w:rsidRPr="000C50DC">
        <w:rPr>
          <w:rFonts w:ascii="Arial" w:hAnsi="Arial" w:cs="Arial"/>
          <w:color w:val="000000" w:themeColor="text1"/>
          <w:sz w:val="24"/>
          <w:szCs w:val="24"/>
          <w:lang w:val="en-AU"/>
        </w:rPr>
        <w:t xml:space="preserve"> (2021) urged that hotel industries are facing several repercussions and challenges due to COVID-19 for which hotel industries brought numerous strategies however they had both positive as well as negative outcomes. Thus, multiple stakeholders of the industry should focus on designing an effective strategy to revive the industry and developing countries seem to be less prepared to tackle the problems encountered.</w:t>
      </w:r>
    </w:p>
    <w:p w14:paraId="3F880DB7" w14:textId="5B4042BC"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lastRenderedPageBreak/>
        <w:t>Also, due to the consequences caused by the virus in the food and beverage sectors, employees of these sectors were found to be suffering from mental trauma (</w:t>
      </w:r>
      <w:proofErr w:type="spellStart"/>
      <w:r w:rsidRPr="000C50DC">
        <w:rPr>
          <w:rFonts w:ascii="Arial" w:hAnsi="Arial" w:cs="Arial"/>
          <w:color w:val="000000" w:themeColor="text1"/>
          <w:sz w:val="24"/>
          <w:szCs w:val="24"/>
          <w:lang w:val="en-AU"/>
        </w:rPr>
        <w:t>Karatepe</w:t>
      </w:r>
      <w:proofErr w:type="spellEnd"/>
      <w:r w:rsidRPr="000C50DC">
        <w:rPr>
          <w:rFonts w:ascii="Arial" w:hAnsi="Arial" w:cs="Arial"/>
          <w:color w:val="000000" w:themeColor="text1"/>
          <w:sz w:val="24"/>
          <w:szCs w:val="24"/>
          <w:lang w:val="en-AU"/>
        </w:rPr>
        <w:t xml:space="preserve"> et al., 2021). For the same Ranasinghe et al. (2020) mentioned that in most of the </w:t>
      </w:r>
      <w:r w:rsidR="00723915">
        <w:rPr>
          <w:rFonts w:ascii="Arial" w:hAnsi="Arial" w:cs="Arial"/>
          <w:color w:val="000000" w:themeColor="text1"/>
          <w:sz w:val="24"/>
          <w:szCs w:val="24"/>
          <w:lang w:val="en-AU"/>
        </w:rPr>
        <w:t>sectors that suffered a lot</w:t>
      </w:r>
      <w:r w:rsidRPr="000C50DC">
        <w:rPr>
          <w:rFonts w:ascii="Arial" w:hAnsi="Arial" w:cs="Arial"/>
          <w:color w:val="000000" w:themeColor="text1"/>
          <w:sz w:val="24"/>
          <w:szCs w:val="24"/>
          <w:lang w:val="en-AU"/>
        </w:rPr>
        <w:t xml:space="preserve">, </w:t>
      </w:r>
      <w:r w:rsidR="00723915">
        <w:rPr>
          <w:rFonts w:ascii="Arial" w:hAnsi="Arial" w:cs="Arial"/>
          <w:color w:val="000000" w:themeColor="text1"/>
          <w:sz w:val="24"/>
          <w:szCs w:val="24"/>
          <w:lang w:val="en-AU"/>
        </w:rPr>
        <w:t>f</w:t>
      </w:r>
      <w:r w:rsidR="00723915" w:rsidRPr="00723915">
        <w:rPr>
          <w:rFonts w:ascii="Arial" w:hAnsi="Arial" w:cs="Arial"/>
          <w:color w:val="000000" w:themeColor="text1"/>
          <w:sz w:val="24"/>
          <w:szCs w:val="24"/>
          <w:lang w:val="en-AU"/>
        </w:rPr>
        <w:t xml:space="preserve">or a speedy recovery and rebuilding </w:t>
      </w:r>
      <w:r w:rsidR="00723915">
        <w:rPr>
          <w:rFonts w:ascii="Arial" w:hAnsi="Arial" w:cs="Arial"/>
          <w:color w:val="000000" w:themeColor="text1"/>
          <w:sz w:val="24"/>
          <w:szCs w:val="24"/>
          <w:lang w:val="en-AU"/>
        </w:rPr>
        <w:t>of its economic, employment, and its function</w:t>
      </w:r>
      <w:r w:rsidR="009B5ADC">
        <w:rPr>
          <w:rFonts w:ascii="Arial" w:hAnsi="Arial" w:cs="Arial"/>
          <w:color w:val="000000" w:themeColor="text1"/>
          <w:sz w:val="24"/>
          <w:szCs w:val="24"/>
          <w:lang w:val="en-AU"/>
        </w:rPr>
        <w:t xml:space="preserve"> </w:t>
      </w:r>
      <w:r w:rsidR="00723915" w:rsidRPr="00723915">
        <w:rPr>
          <w:rFonts w:ascii="Arial" w:hAnsi="Arial" w:cs="Arial"/>
          <w:color w:val="000000" w:themeColor="text1"/>
          <w:sz w:val="24"/>
          <w:szCs w:val="24"/>
          <w:lang w:val="en-AU"/>
        </w:rPr>
        <w:t xml:space="preserve">a sustainable and fresh start is essential. </w:t>
      </w:r>
      <w:r w:rsidRPr="000C50DC">
        <w:rPr>
          <w:rFonts w:ascii="Arial" w:hAnsi="Arial" w:cs="Arial"/>
          <w:color w:val="000000" w:themeColor="text1"/>
          <w:sz w:val="24"/>
          <w:szCs w:val="24"/>
          <w:lang w:val="en-AU"/>
        </w:rPr>
        <w:t xml:space="preserve">Majumdar (2021) urged that to get by during the crisis, hotels have taken a number of steps to improve cash flow/revenues, cut operating expenses and cash outflows, and conserve resources. Yacoub &amp; </w:t>
      </w:r>
      <w:proofErr w:type="spellStart"/>
      <w:r w:rsidRPr="000C50DC">
        <w:rPr>
          <w:rFonts w:ascii="Arial" w:hAnsi="Arial" w:cs="Arial"/>
          <w:color w:val="000000" w:themeColor="text1"/>
          <w:sz w:val="24"/>
          <w:szCs w:val="24"/>
          <w:lang w:val="en-AU"/>
        </w:rPr>
        <w:t>ElHajjar</w:t>
      </w:r>
      <w:proofErr w:type="spellEnd"/>
      <w:r w:rsidRPr="000C50DC">
        <w:rPr>
          <w:rFonts w:ascii="Arial" w:hAnsi="Arial" w:cs="Arial"/>
          <w:color w:val="000000" w:themeColor="text1"/>
          <w:sz w:val="24"/>
          <w:szCs w:val="24"/>
          <w:lang w:val="en-AU"/>
        </w:rPr>
        <w:t xml:space="preserve"> (2021) found that the level of readiness for coping with a pandemic like this was quite low for the food and beverage service sectors. To deal with the effects of COVID-19, hotels have concentrated on guaranteeing employee openness,</w:t>
      </w:r>
      <w:r w:rsidR="009B5ADC" w:rsidRPr="009B5ADC">
        <w:t xml:space="preserve"> </w:t>
      </w:r>
      <w:r w:rsidR="009B5ADC" w:rsidRPr="009B5ADC">
        <w:rPr>
          <w:rFonts w:ascii="Arial" w:hAnsi="Arial" w:cs="Arial"/>
          <w:color w:val="000000" w:themeColor="text1"/>
          <w:sz w:val="24"/>
          <w:szCs w:val="24"/>
          <w:lang w:val="en-AU"/>
        </w:rPr>
        <w:t>decentralizing power to departmental levels and providing enough information</w:t>
      </w:r>
      <w:r w:rsidR="009B5ADC">
        <w:rPr>
          <w:rFonts w:ascii="Arial" w:hAnsi="Arial" w:cs="Arial"/>
          <w:color w:val="000000" w:themeColor="text1"/>
          <w:sz w:val="24"/>
          <w:szCs w:val="24"/>
          <w:lang w:val="en-AU"/>
        </w:rPr>
        <w:t xml:space="preserve"> to employees.</w:t>
      </w:r>
    </w:p>
    <w:p w14:paraId="6182FA86" w14:textId="3D81700C"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The hospitality industry is entirely dependent on travel, trade, and tourism (Patel &amp; Kulkarni, 2020). However, </w:t>
      </w:r>
      <w:proofErr w:type="spellStart"/>
      <w:r w:rsidRPr="000C50DC">
        <w:rPr>
          <w:rFonts w:ascii="Arial" w:hAnsi="Arial" w:cs="Arial"/>
          <w:color w:val="000000" w:themeColor="text1"/>
          <w:sz w:val="24"/>
          <w:szCs w:val="24"/>
          <w:lang w:val="en-AU"/>
        </w:rPr>
        <w:t>Gursoy</w:t>
      </w:r>
      <w:proofErr w:type="spellEnd"/>
      <w:r w:rsidRPr="000C50DC">
        <w:rPr>
          <w:rFonts w:ascii="Arial" w:hAnsi="Arial" w:cs="Arial"/>
          <w:color w:val="000000" w:themeColor="text1"/>
          <w:sz w:val="24"/>
          <w:szCs w:val="24"/>
          <w:lang w:val="en-AU"/>
        </w:rPr>
        <w:t xml:space="preserve"> &amp; Chi (2020) stated that though with the ease of lockdown restaurants are open to a certain extent. But, people won’t be willing to dine in restaurants immediately. On the other hand, Wang et al. (2020) mentioned that people would look for visiting higher-priced hotels after the pandemic. In a similar context, </w:t>
      </w:r>
      <w:proofErr w:type="spellStart"/>
      <w:r w:rsidRPr="000C50DC">
        <w:rPr>
          <w:rFonts w:ascii="Arial" w:hAnsi="Arial" w:cs="Arial"/>
          <w:color w:val="000000" w:themeColor="text1"/>
          <w:sz w:val="24"/>
          <w:szCs w:val="24"/>
          <w:lang w:val="en-AU"/>
        </w:rPr>
        <w:t>Nuskiya</w:t>
      </w:r>
      <w:proofErr w:type="spellEnd"/>
      <w:r w:rsidRPr="000C50DC">
        <w:rPr>
          <w:rFonts w:ascii="Arial" w:hAnsi="Arial" w:cs="Arial"/>
          <w:color w:val="000000" w:themeColor="text1"/>
          <w:sz w:val="24"/>
          <w:szCs w:val="24"/>
          <w:lang w:val="en-AU"/>
        </w:rPr>
        <w:t xml:space="preserve"> et al. (2020) revealed that as a result of the COVID-19 effects, more than half of the </w:t>
      </w:r>
      <w:r w:rsidR="009B5ADC">
        <w:rPr>
          <w:rFonts w:ascii="Arial" w:hAnsi="Arial" w:cs="Arial"/>
          <w:color w:val="000000" w:themeColor="text1"/>
          <w:sz w:val="24"/>
          <w:szCs w:val="24"/>
          <w:lang w:val="en-AU"/>
        </w:rPr>
        <w:t>lodging operators who used to cater to tourist</w:t>
      </w:r>
      <w:r w:rsidRPr="000C50DC">
        <w:rPr>
          <w:rFonts w:ascii="Arial" w:hAnsi="Arial" w:cs="Arial"/>
          <w:color w:val="000000" w:themeColor="text1"/>
          <w:sz w:val="24"/>
          <w:szCs w:val="24"/>
          <w:lang w:val="en-AU"/>
        </w:rPr>
        <w:t xml:space="preserve"> were closed</w:t>
      </w:r>
      <w:r w:rsidR="009B5ADC">
        <w:rPr>
          <w:rFonts w:ascii="Arial" w:hAnsi="Arial" w:cs="Arial"/>
          <w:color w:val="000000" w:themeColor="text1"/>
          <w:sz w:val="24"/>
          <w:szCs w:val="24"/>
          <w:lang w:val="en-AU"/>
        </w:rPr>
        <w:t xml:space="preserve"> with uncertainty</w:t>
      </w:r>
      <w:r w:rsidRPr="000C50DC">
        <w:rPr>
          <w:rFonts w:ascii="Arial" w:hAnsi="Arial" w:cs="Arial"/>
          <w:color w:val="000000" w:themeColor="text1"/>
          <w:sz w:val="24"/>
          <w:szCs w:val="24"/>
          <w:lang w:val="en-AU"/>
        </w:rPr>
        <w:t xml:space="preserve"> and </w:t>
      </w:r>
      <w:r w:rsidR="009B5ADC">
        <w:rPr>
          <w:rFonts w:ascii="Arial" w:hAnsi="Arial" w:cs="Arial"/>
          <w:color w:val="000000" w:themeColor="text1"/>
          <w:sz w:val="24"/>
          <w:szCs w:val="24"/>
          <w:lang w:val="en-AU"/>
        </w:rPr>
        <w:t xml:space="preserve">their </w:t>
      </w:r>
      <w:r w:rsidRPr="000C50DC">
        <w:rPr>
          <w:rFonts w:ascii="Arial" w:hAnsi="Arial" w:cs="Arial"/>
          <w:color w:val="000000" w:themeColor="text1"/>
          <w:sz w:val="24"/>
          <w:szCs w:val="24"/>
          <w:lang w:val="en-AU"/>
        </w:rPr>
        <w:t>bookings were</w:t>
      </w:r>
      <w:r w:rsidR="009B5ADC">
        <w:rPr>
          <w:rFonts w:ascii="Arial" w:hAnsi="Arial" w:cs="Arial"/>
          <w:color w:val="000000" w:themeColor="text1"/>
          <w:sz w:val="24"/>
          <w:szCs w:val="24"/>
          <w:lang w:val="en-AU"/>
        </w:rPr>
        <w:t xml:space="preserve"> also</w:t>
      </w:r>
      <w:r w:rsidRPr="000C50DC">
        <w:rPr>
          <w:rFonts w:ascii="Arial" w:hAnsi="Arial" w:cs="Arial"/>
          <w:color w:val="000000" w:themeColor="text1"/>
          <w:sz w:val="24"/>
          <w:szCs w:val="24"/>
          <w:lang w:val="en-AU"/>
        </w:rPr>
        <w:t xml:space="preserve"> cancelled. As a result of the hotels' inability to pay employees' salaries on a regular basis, employees' performance suffered and under the current circumstances, hotels expected the industry to take longer than a year to recover. Despite the </w:t>
      </w:r>
      <w:r w:rsidR="00D42089">
        <w:rPr>
          <w:rFonts w:ascii="Arial" w:hAnsi="Arial" w:cs="Arial"/>
          <w:color w:val="000000" w:themeColor="text1"/>
          <w:sz w:val="24"/>
          <w:szCs w:val="24"/>
          <w:lang w:val="en-AU"/>
        </w:rPr>
        <w:t xml:space="preserve">broad conviction that </w:t>
      </w:r>
      <w:r w:rsidRPr="000C50DC">
        <w:rPr>
          <w:rFonts w:ascii="Arial" w:hAnsi="Arial" w:cs="Arial"/>
          <w:color w:val="000000" w:themeColor="text1"/>
          <w:sz w:val="24"/>
          <w:szCs w:val="24"/>
          <w:lang w:val="en-AU"/>
        </w:rPr>
        <w:t>tourism</w:t>
      </w:r>
      <w:r w:rsidR="00D42089">
        <w:rPr>
          <w:rFonts w:ascii="Arial" w:hAnsi="Arial" w:cs="Arial"/>
          <w:color w:val="000000" w:themeColor="text1"/>
          <w:sz w:val="24"/>
          <w:szCs w:val="24"/>
          <w:lang w:val="en-AU"/>
        </w:rPr>
        <w:t xml:space="preserve"> industry</w:t>
      </w:r>
      <w:r w:rsidRPr="000C50DC">
        <w:rPr>
          <w:rFonts w:ascii="Arial" w:hAnsi="Arial" w:cs="Arial"/>
          <w:color w:val="000000" w:themeColor="text1"/>
          <w:sz w:val="24"/>
          <w:szCs w:val="24"/>
          <w:lang w:val="en-AU"/>
        </w:rPr>
        <w:t xml:space="preserve"> will rebound once the COVID-19 pandemic is under control, as previous pandemics </w:t>
      </w:r>
      <w:r w:rsidR="00D42089">
        <w:rPr>
          <w:rFonts w:ascii="Arial" w:hAnsi="Arial" w:cs="Arial"/>
          <w:color w:val="000000" w:themeColor="text1"/>
          <w:sz w:val="24"/>
          <w:szCs w:val="24"/>
          <w:lang w:val="en-AU"/>
        </w:rPr>
        <w:t>did.</w:t>
      </w:r>
      <w:r w:rsidRPr="000C50DC">
        <w:rPr>
          <w:rFonts w:ascii="Arial" w:hAnsi="Arial" w:cs="Arial"/>
          <w:color w:val="000000" w:themeColor="text1"/>
          <w:sz w:val="24"/>
          <w:szCs w:val="24"/>
          <w:lang w:val="en-AU"/>
        </w:rPr>
        <w:t xml:space="preserve"> </w:t>
      </w:r>
      <w:r w:rsidR="00D42089">
        <w:rPr>
          <w:rFonts w:ascii="Arial" w:hAnsi="Arial" w:cs="Arial"/>
          <w:color w:val="000000" w:themeColor="text1"/>
          <w:sz w:val="24"/>
          <w:szCs w:val="24"/>
          <w:lang w:val="en-AU"/>
        </w:rPr>
        <w:t xml:space="preserve">However, </w:t>
      </w:r>
      <w:r w:rsidRPr="000C50DC">
        <w:rPr>
          <w:rFonts w:ascii="Arial" w:hAnsi="Arial" w:cs="Arial"/>
          <w:color w:val="000000" w:themeColor="text1"/>
          <w:sz w:val="24"/>
          <w:szCs w:val="24"/>
          <w:lang w:val="en-AU"/>
        </w:rPr>
        <w:t xml:space="preserve">there is evidence that </w:t>
      </w:r>
      <w:r w:rsidR="00D42089">
        <w:rPr>
          <w:rFonts w:ascii="Arial" w:hAnsi="Arial" w:cs="Arial"/>
          <w:color w:val="000000" w:themeColor="text1"/>
          <w:sz w:val="24"/>
          <w:szCs w:val="24"/>
          <w:lang w:val="en-AU"/>
        </w:rPr>
        <w:t xml:space="preserve">current crisis is different and it </w:t>
      </w:r>
      <w:r w:rsidRPr="000C50DC">
        <w:rPr>
          <w:rFonts w:ascii="Arial" w:hAnsi="Arial" w:cs="Arial"/>
          <w:color w:val="000000" w:themeColor="text1"/>
          <w:sz w:val="24"/>
          <w:szCs w:val="24"/>
          <w:lang w:val="en-AU"/>
        </w:rPr>
        <w:t xml:space="preserve">will have a </w:t>
      </w:r>
      <w:r w:rsidR="00D42089">
        <w:rPr>
          <w:rFonts w:ascii="Arial" w:hAnsi="Arial" w:cs="Arial"/>
          <w:color w:val="000000" w:themeColor="text1"/>
          <w:sz w:val="24"/>
          <w:szCs w:val="24"/>
          <w:lang w:val="en-AU"/>
        </w:rPr>
        <w:t>distinctive</w:t>
      </w:r>
      <w:r w:rsidRPr="000C50DC">
        <w:rPr>
          <w:rFonts w:ascii="Arial" w:hAnsi="Arial" w:cs="Arial"/>
          <w:color w:val="000000" w:themeColor="text1"/>
          <w:sz w:val="24"/>
          <w:szCs w:val="24"/>
          <w:lang w:val="en-AU"/>
        </w:rPr>
        <w:t xml:space="preserve"> outcome for the tourism and hospitality </w:t>
      </w:r>
      <w:r w:rsidR="00D42089">
        <w:rPr>
          <w:rFonts w:ascii="Arial" w:hAnsi="Arial" w:cs="Arial"/>
          <w:color w:val="000000" w:themeColor="text1"/>
          <w:sz w:val="24"/>
          <w:szCs w:val="24"/>
          <w:lang w:val="en-AU"/>
        </w:rPr>
        <w:t>sectors</w:t>
      </w:r>
      <w:r w:rsidRPr="000C50DC">
        <w:rPr>
          <w:rFonts w:ascii="Arial" w:hAnsi="Arial" w:cs="Arial"/>
          <w:color w:val="000000" w:themeColor="text1"/>
          <w:sz w:val="24"/>
          <w:szCs w:val="24"/>
          <w:lang w:val="en-AU"/>
        </w:rPr>
        <w:t>, with</w:t>
      </w:r>
      <w:r w:rsidR="00D42089">
        <w:rPr>
          <w:rFonts w:ascii="Arial" w:hAnsi="Arial" w:cs="Arial"/>
          <w:color w:val="000000" w:themeColor="text1"/>
          <w:sz w:val="24"/>
          <w:szCs w:val="24"/>
          <w:lang w:val="en-AU"/>
        </w:rPr>
        <w:t xml:space="preserve"> huge</w:t>
      </w:r>
      <w:r w:rsidRPr="000C50DC">
        <w:rPr>
          <w:rFonts w:ascii="Arial" w:hAnsi="Arial" w:cs="Arial"/>
          <w:color w:val="000000" w:themeColor="text1"/>
          <w:sz w:val="24"/>
          <w:szCs w:val="24"/>
          <w:lang w:val="en-AU"/>
        </w:rPr>
        <w:t xml:space="preserve"> implications for the </w:t>
      </w:r>
      <w:r w:rsidR="00D42089">
        <w:rPr>
          <w:rFonts w:ascii="Arial" w:hAnsi="Arial" w:cs="Arial"/>
          <w:color w:val="000000" w:themeColor="text1"/>
          <w:sz w:val="24"/>
          <w:szCs w:val="24"/>
          <w:lang w:val="en-AU"/>
        </w:rPr>
        <w:t xml:space="preserve">operation of hospitality sector </w:t>
      </w:r>
      <w:r w:rsidRPr="000C50DC">
        <w:rPr>
          <w:rFonts w:ascii="Arial" w:hAnsi="Arial" w:cs="Arial"/>
          <w:color w:val="000000" w:themeColor="text1"/>
          <w:sz w:val="24"/>
          <w:szCs w:val="24"/>
          <w:lang w:val="en-AU"/>
        </w:rPr>
        <w:t xml:space="preserve"> employment in these industries (Hoang et al., 2021).</w:t>
      </w:r>
    </w:p>
    <w:p w14:paraId="78D1C6BC"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Despite several efforts of concerned authorities to revive the affected food and beverage sector of Nepal, food and beverage sector are not yet able to function properly as earlier. Food and beverage sector are highly impacted due to COVID pandemic. Though several studies are made on the impact on tourism sector impact of virus on food and beverage service particularly has not been conducted yet. Though these sector have to go through negative impact in every circumstances caused this </w:t>
      </w:r>
      <w:r w:rsidRPr="000C50DC">
        <w:rPr>
          <w:rFonts w:ascii="Arial" w:hAnsi="Arial" w:cs="Arial"/>
          <w:color w:val="000000" w:themeColor="text1"/>
          <w:sz w:val="24"/>
          <w:szCs w:val="24"/>
          <w:lang w:val="en-AU"/>
        </w:rPr>
        <w:lastRenderedPageBreak/>
        <w:t>pandemic has made it worse. Henceforth, to analyse the impact of this pandemic on food and beverage sectors this study is intended to carry forward which will portray approximate picture of the devastation caused in the sector dur to the spread of COVID.</w:t>
      </w:r>
    </w:p>
    <w:p w14:paraId="22C21542" w14:textId="46CA3332" w:rsidR="00AB0A33" w:rsidRPr="000C50DC" w:rsidRDefault="00AB0A33" w:rsidP="00AD279B">
      <w:pPr>
        <w:pStyle w:val="Heading2"/>
        <w:spacing w:line="360" w:lineRule="auto"/>
        <w:rPr>
          <w:rFonts w:ascii="Arial" w:hAnsi="Arial" w:cs="Arial"/>
          <w:color w:val="000000" w:themeColor="text1"/>
          <w:sz w:val="24"/>
          <w:szCs w:val="24"/>
          <w:lang w:val="en-AU"/>
        </w:rPr>
      </w:pPr>
      <w:bookmarkStart w:id="5" w:name="_Toc82637389"/>
      <w:r w:rsidRPr="000C50DC">
        <w:rPr>
          <w:rFonts w:ascii="Arial" w:hAnsi="Arial" w:cs="Arial"/>
          <w:color w:val="000000" w:themeColor="text1"/>
          <w:sz w:val="24"/>
          <w:szCs w:val="24"/>
          <w:lang w:val="en-AU"/>
        </w:rPr>
        <w:t>Purpose of the Study</w:t>
      </w:r>
      <w:bookmarkEnd w:id="5"/>
    </w:p>
    <w:p w14:paraId="0AB63B4E"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The purpose of this research is to analyse the impact of COVID-19 on the small food and beverage service sector with the help of the qualitative analysis from the conducted survey. Also, this research would help to present the current scenario that the food and beverage sectors are facing due to the pandemic. Data are collected from primary sources through structured questionnaires and interview methods. However, the data are collected from a particular area in order to make the research more centric. </w:t>
      </w:r>
    </w:p>
    <w:p w14:paraId="0C0DC6E7"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rPr>
        <w:t xml:space="preserve">The intention of this research study as portrayed by the research problem is to understand the effect of COVID-19 on small food and beverage service sectors. </w:t>
      </w:r>
      <w:r w:rsidRPr="000C50DC">
        <w:rPr>
          <w:rFonts w:ascii="Arial" w:hAnsi="Arial" w:cs="Arial"/>
          <w:color w:val="000000" w:themeColor="text1"/>
          <w:sz w:val="24"/>
          <w:szCs w:val="24"/>
          <w:lang w:val="en-AU"/>
        </w:rPr>
        <w:t>The significance of this study is to provide guidelines and procedures for concerned authorities for reviving impacted small food and beverage service sectors. Further various impacts of COVID-19 were analysed on the tourism sector however impact on small food and beverage sectors are one of the novel in Nepalese context. Thus, this study will help future researchers to conduct a similar study with various dimensions as well providing a recommendation for the improvement of the affected sector. Even small food and beverage operators would get certain ideas to cope with the problem they are facing due to the pandemic.</w:t>
      </w:r>
    </w:p>
    <w:p w14:paraId="07943BCD" w14:textId="501BAB53" w:rsidR="00AB0A33" w:rsidRPr="000C50DC" w:rsidRDefault="00AB0A33" w:rsidP="00AD279B">
      <w:pPr>
        <w:pStyle w:val="Heading2"/>
        <w:spacing w:line="360" w:lineRule="auto"/>
        <w:rPr>
          <w:rFonts w:ascii="Arial" w:hAnsi="Arial" w:cs="Arial"/>
          <w:color w:val="000000" w:themeColor="text1"/>
          <w:sz w:val="24"/>
          <w:szCs w:val="24"/>
          <w:lang w:val="en-AU"/>
        </w:rPr>
      </w:pPr>
      <w:bookmarkStart w:id="6" w:name="_Toc82637390"/>
      <w:r w:rsidRPr="000C50DC">
        <w:rPr>
          <w:rFonts w:ascii="Arial" w:hAnsi="Arial" w:cs="Arial"/>
          <w:color w:val="000000" w:themeColor="text1"/>
          <w:sz w:val="24"/>
          <w:szCs w:val="24"/>
          <w:lang w:val="en-AU"/>
        </w:rPr>
        <w:t>Organization of the Study</w:t>
      </w:r>
      <w:bookmarkEnd w:id="6"/>
    </w:p>
    <w:p w14:paraId="5CC6DD92"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The first chapter introduces the study with a rationale of the study indicating a statement of the problem and purpose of this study. The further part of this study incorporates the second chapter which deals with a literature review where various reviews related to the topic are conducted in various contexts. The third chapter discusses the methodology used in the study in a detailed manner. The fourth chapter analyses the data collected for the study and reveals the results where qualitative analysis is performed. The final chapter concludes the study with recommendations.</w:t>
      </w:r>
    </w:p>
    <w:p w14:paraId="542F096C" w14:textId="77777777" w:rsidR="00AB0A33" w:rsidRPr="000C50DC" w:rsidRDefault="00AB0A33" w:rsidP="00AD279B">
      <w:pPr>
        <w:spacing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br w:type="page"/>
      </w:r>
    </w:p>
    <w:p w14:paraId="2B8956D7" w14:textId="14F22574" w:rsidR="00AB0A33" w:rsidRPr="000C50DC" w:rsidRDefault="00AB0A33" w:rsidP="00AD279B">
      <w:pPr>
        <w:pStyle w:val="Heading1"/>
        <w:spacing w:line="360" w:lineRule="auto"/>
        <w:rPr>
          <w:rFonts w:ascii="Arial" w:hAnsi="Arial" w:cs="Arial"/>
          <w:color w:val="000000" w:themeColor="text1"/>
          <w:sz w:val="24"/>
          <w:szCs w:val="24"/>
        </w:rPr>
      </w:pPr>
      <w:bookmarkStart w:id="7" w:name="_Toc82637391"/>
      <w:r w:rsidRPr="000C50DC">
        <w:rPr>
          <w:rFonts w:ascii="Arial" w:hAnsi="Arial" w:cs="Arial"/>
          <w:color w:val="000000" w:themeColor="text1"/>
          <w:sz w:val="24"/>
          <w:szCs w:val="24"/>
        </w:rPr>
        <w:lastRenderedPageBreak/>
        <w:t>CHAPTER 2: Literature</w:t>
      </w:r>
      <w:r w:rsidR="00957501" w:rsidRPr="000C50DC">
        <w:rPr>
          <w:rFonts w:ascii="Arial" w:hAnsi="Arial" w:cs="Arial"/>
          <w:color w:val="000000" w:themeColor="text1"/>
          <w:sz w:val="24"/>
          <w:szCs w:val="24"/>
        </w:rPr>
        <w:t xml:space="preserve"> </w:t>
      </w:r>
      <w:r w:rsidRPr="000C50DC">
        <w:rPr>
          <w:rFonts w:ascii="Arial" w:hAnsi="Arial" w:cs="Arial"/>
          <w:color w:val="000000" w:themeColor="text1"/>
          <w:sz w:val="24"/>
          <w:szCs w:val="24"/>
        </w:rPr>
        <w:t>Review</w:t>
      </w:r>
      <w:bookmarkEnd w:id="7"/>
    </w:p>
    <w:p w14:paraId="7852A1CB" w14:textId="77777777" w:rsidR="00957501" w:rsidRPr="000C50DC" w:rsidRDefault="00957501" w:rsidP="00AD279B">
      <w:pPr>
        <w:spacing w:line="360" w:lineRule="auto"/>
        <w:rPr>
          <w:rFonts w:ascii="Arial" w:hAnsi="Arial" w:cs="Arial"/>
          <w:color w:val="000000" w:themeColor="text1"/>
          <w:sz w:val="24"/>
          <w:szCs w:val="24"/>
          <w:lang w:val="en-AU"/>
        </w:rPr>
      </w:pPr>
    </w:p>
    <w:p w14:paraId="4ED55171" w14:textId="3A960F63" w:rsidR="00AB0A33" w:rsidRPr="000C50DC" w:rsidRDefault="00AB0A33" w:rsidP="00AD279B">
      <w:pPr>
        <w:pStyle w:val="Heading2"/>
        <w:spacing w:line="360" w:lineRule="auto"/>
        <w:rPr>
          <w:rFonts w:ascii="Arial" w:hAnsi="Arial" w:cs="Arial"/>
          <w:color w:val="000000" w:themeColor="text1"/>
          <w:sz w:val="24"/>
          <w:szCs w:val="24"/>
        </w:rPr>
      </w:pPr>
      <w:bookmarkStart w:id="8" w:name="_Toc82637392"/>
      <w:r w:rsidRPr="000C50DC">
        <w:rPr>
          <w:rFonts w:ascii="Arial" w:hAnsi="Arial" w:cs="Arial"/>
          <w:color w:val="000000" w:themeColor="text1"/>
          <w:sz w:val="24"/>
          <w:szCs w:val="24"/>
        </w:rPr>
        <w:t>Introduction</w:t>
      </w:r>
      <w:bookmarkEnd w:id="8"/>
    </w:p>
    <w:p w14:paraId="68A245FF" w14:textId="77777777" w:rsidR="00AB0A33" w:rsidRPr="000C50DC" w:rsidRDefault="00AB0A33" w:rsidP="00AD279B">
      <w:pPr>
        <w:spacing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As the effects of COVID-19 are witnessed throughout the world in almost every sector of the economy, this study specifically deals with the effects faced by the small food and beverage service sector in Nepal. Thus, this chapter reviews related and relevant studies about the topic. It reviews the emergence of COVID-19 and how it was declared as a global pandemic as it started affecting the whole world and their economy. Later, how the virus has affected food and beverage sectors, hotels, restaurants are reviewed finally reviewing its impact and context in the Nepalese scenario. Therefore, this chapter is divided into three parts where first part introduces the chapter, the second part reviews the impact made by COVID-19 around the globe especially in the food and beverage sectors and the third chapter reviews the impact made on Nepalese food and beverage service sectors.</w:t>
      </w:r>
    </w:p>
    <w:p w14:paraId="346441B2" w14:textId="7BB94DBF" w:rsidR="00AB0A33" w:rsidRPr="000C50DC" w:rsidRDefault="00AB0A33" w:rsidP="00AD279B">
      <w:pPr>
        <w:pStyle w:val="Heading2"/>
        <w:spacing w:line="360" w:lineRule="auto"/>
        <w:rPr>
          <w:rFonts w:ascii="Arial" w:hAnsi="Arial" w:cs="Arial"/>
          <w:color w:val="000000" w:themeColor="text1"/>
          <w:sz w:val="24"/>
          <w:szCs w:val="24"/>
          <w:lang w:val="en-AU"/>
        </w:rPr>
      </w:pPr>
      <w:bookmarkStart w:id="9" w:name="_Toc82637393"/>
      <w:r w:rsidRPr="000C50DC">
        <w:rPr>
          <w:rFonts w:ascii="Arial" w:hAnsi="Arial" w:cs="Arial"/>
          <w:color w:val="000000" w:themeColor="text1"/>
          <w:sz w:val="24"/>
          <w:szCs w:val="24"/>
          <w:lang w:val="en-AU"/>
        </w:rPr>
        <w:t>Impact of COVID-19 around the Globe</w:t>
      </w:r>
      <w:bookmarkEnd w:id="9"/>
    </w:p>
    <w:p w14:paraId="05391F63" w14:textId="77777777" w:rsidR="00AB0A33" w:rsidRPr="000C50DC" w:rsidRDefault="00AB0A33" w:rsidP="00AD279B">
      <w:pPr>
        <w:spacing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As the reports of China facing an outbreak of a new deadly virus later named COVID-19 in 2019 in Wuhan, China was spread across the globe leaving every individual to fear for their lives the global economic activities were slowly impacted (</w:t>
      </w:r>
      <w:proofErr w:type="spellStart"/>
      <w:r w:rsidRPr="000C50DC">
        <w:rPr>
          <w:rFonts w:ascii="Arial" w:hAnsi="Arial" w:cs="Arial"/>
          <w:color w:val="000000" w:themeColor="text1"/>
          <w:sz w:val="24"/>
          <w:szCs w:val="24"/>
          <w:lang w:val="en-AU"/>
        </w:rPr>
        <w:t>McKibbin</w:t>
      </w:r>
      <w:proofErr w:type="spellEnd"/>
      <w:r w:rsidRPr="000C50DC">
        <w:rPr>
          <w:rFonts w:ascii="Arial" w:hAnsi="Arial" w:cs="Arial"/>
          <w:color w:val="000000" w:themeColor="text1"/>
          <w:sz w:val="24"/>
          <w:szCs w:val="24"/>
          <w:lang w:val="en-AU"/>
        </w:rPr>
        <w:t xml:space="preserve"> &amp; Fernando, 2020). Later the virus spread across the globe resulting WHO to declare it as global pandemic that lead a greater impact on the global economy as there were imposition of lockdown to break down the virus chain. People were more likely to die of hunger than of pandemic if the situation continued similarly. Decrease in GDP, decrease in production rate, rise in unemployment, closure of businesses were major consequences the world faced because of the pandemic (Gupta et al., 2020).  Also, Fernandes (2020) mentioned that service-oriented economies particularly are negatively affected due to the crisis caused by the pandemic. On January 23, 2020, a Nepalese person returned to Kathmandu from Wuhan, China, with the first positive case of SARS-CoV-2 in Nepal (</w:t>
      </w:r>
      <w:proofErr w:type="spellStart"/>
      <w:r w:rsidRPr="000C50DC">
        <w:rPr>
          <w:rFonts w:ascii="Arial" w:hAnsi="Arial" w:cs="Arial"/>
          <w:color w:val="000000" w:themeColor="text1"/>
          <w:sz w:val="24"/>
          <w:szCs w:val="24"/>
          <w:lang w:val="en-AU"/>
        </w:rPr>
        <w:t>Rayamajhee</w:t>
      </w:r>
      <w:proofErr w:type="spellEnd"/>
      <w:r w:rsidRPr="000C50DC">
        <w:rPr>
          <w:rFonts w:ascii="Arial" w:hAnsi="Arial" w:cs="Arial"/>
          <w:color w:val="000000" w:themeColor="text1"/>
          <w:sz w:val="24"/>
          <w:szCs w:val="24"/>
          <w:lang w:val="en-AU"/>
        </w:rPr>
        <w:t xml:space="preserve"> et al., 2021).</w:t>
      </w:r>
    </w:p>
    <w:p w14:paraId="7B75C4A5" w14:textId="2F078717"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As the world economy is suffering from the crisis caused by COVID-19 even Nepal has faced several impacts. From March 24 until July 21, 2020, the Nepalese government imposed a </w:t>
      </w:r>
      <w:r w:rsidR="00D42089" w:rsidRPr="000C50DC">
        <w:rPr>
          <w:rFonts w:ascii="Arial" w:hAnsi="Arial" w:cs="Arial"/>
          <w:color w:val="000000" w:themeColor="text1"/>
          <w:sz w:val="24"/>
          <w:szCs w:val="24"/>
          <w:lang w:val="en-AU"/>
        </w:rPr>
        <w:t>state-wide</w:t>
      </w:r>
      <w:r w:rsidRPr="000C50DC">
        <w:rPr>
          <w:rFonts w:ascii="Arial" w:hAnsi="Arial" w:cs="Arial"/>
          <w:color w:val="000000" w:themeColor="text1"/>
          <w:sz w:val="24"/>
          <w:szCs w:val="24"/>
          <w:lang w:val="en-AU"/>
        </w:rPr>
        <w:t xml:space="preserve"> lockdown, </w:t>
      </w:r>
      <w:r w:rsidR="00D42089" w:rsidRPr="000C50DC">
        <w:rPr>
          <w:rFonts w:ascii="Arial" w:hAnsi="Arial" w:cs="Arial"/>
          <w:color w:val="000000" w:themeColor="text1"/>
          <w:sz w:val="24"/>
          <w:szCs w:val="24"/>
          <w:lang w:val="en-AU"/>
        </w:rPr>
        <w:t>restricting</w:t>
      </w:r>
      <w:r w:rsidRPr="000C50DC">
        <w:rPr>
          <w:rFonts w:ascii="Arial" w:hAnsi="Arial" w:cs="Arial"/>
          <w:color w:val="000000" w:themeColor="text1"/>
          <w:sz w:val="24"/>
          <w:szCs w:val="24"/>
          <w:lang w:val="en-AU"/>
        </w:rPr>
        <w:t xml:space="preserve"> </w:t>
      </w:r>
      <w:r w:rsidR="00D42089" w:rsidRPr="000C50DC">
        <w:rPr>
          <w:rFonts w:ascii="Arial" w:hAnsi="Arial" w:cs="Arial"/>
          <w:color w:val="000000" w:themeColor="text1"/>
          <w:sz w:val="24"/>
          <w:szCs w:val="24"/>
          <w:lang w:val="en-AU"/>
        </w:rPr>
        <w:t>national</w:t>
      </w:r>
      <w:r w:rsidRPr="000C50DC">
        <w:rPr>
          <w:rFonts w:ascii="Arial" w:hAnsi="Arial" w:cs="Arial"/>
          <w:color w:val="000000" w:themeColor="text1"/>
          <w:sz w:val="24"/>
          <w:szCs w:val="24"/>
          <w:lang w:val="en-AU"/>
        </w:rPr>
        <w:t xml:space="preserve"> and international travel, </w:t>
      </w:r>
      <w:r w:rsidR="00D42089">
        <w:rPr>
          <w:rFonts w:ascii="Arial" w:hAnsi="Arial" w:cs="Arial"/>
          <w:color w:val="000000" w:themeColor="text1"/>
          <w:sz w:val="24"/>
          <w:szCs w:val="24"/>
          <w:lang w:val="en-AU"/>
        </w:rPr>
        <w:t xml:space="preserve">state and national </w:t>
      </w:r>
      <w:r w:rsidRPr="000C50DC">
        <w:rPr>
          <w:rFonts w:ascii="Arial" w:hAnsi="Arial" w:cs="Arial"/>
          <w:color w:val="000000" w:themeColor="text1"/>
          <w:sz w:val="24"/>
          <w:szCs w:val="24"/>
          <w:lang w:val="en-AU"/>
        </w:rPr>
        <w:t xml:space="preserve">border closures, and </w:t>
      </w:r>
      <w:r w:rsidR="001862E6">
        <w:rPr>
          <w:rFonts w:ascii="Arial" w:hAnsi="Arial" w:cs="Arial"/>
          <w:color w:val="000000" w:themeColor="text1"/>
          <w:sz w:val="24"/>
          <w:szCs w:val="24"/>
          <w:lang w:val="en-AU"/>
        </w:rPr>
        <w:t xml:space="preserve">curbing operation of </w:t>
      </w:r>
      <w:r w:rsidRPr="000C50DC">
        <w:rPr>
          <w:rFonts w:ascii="Arial" w:hAnsi="Arial" w:cs="Arial"/>
          <w:color w:val="000000" w:themeColor="text1"/>
          <w:sz w:val="24"/>
          <w:szCs w:val="24"/>
          <w:lang w:val="en-AU"/>
        </w:rPr>
        <w:t xml:space="preserve">non-essential </w:t>
      </w:r>
      <w:r w:rsidRPr="000C50DC">
        <w:rPr>
          <w:rFonts w:ascii="Arial" w:hAnsi="Arial" w:cs="Arial"/>
          <w:color w:val="000000" w:themeColor="text1"/>
          <w:sz w:val="24"/>
          <w:szCs w:val="24"/>
          <w:lang w:val="en-AU"/>
        </w:rPr>
        <w:lastRenderedPageBreak/>
        <w:t xml:space="preserve">services (Sharma et al., 2021). Being dependent on other nations for various products imports, remittances are substantially impacted due to the pandemic (Koirala &amp; Acharya, 2020). Khanal (2020) in his study found that 94.3% stated that COVID-19 has impacted the Nepalese economy. Further Koirala &amp; Acharya (2020) also discussed that decline in the tourism industry, hotels, retail trade, remittance, closure of educational institutes are some of the major impacts of COVID-19 though only these could not show the real figures. Likewise, social mobility, economic activities are equally challenged by COVID-19 across the globe as well as in Nepal (Chaudhary et al., 2021). Keeping these in mind Sharma et al. (2021) urged that more resources must be allocated to Nepal's government, as well as increased testing and tracing capabilities, dedicated isolation and quarantine facilities, and local restrictions such as a local lockdown based on risk assessment rather than a state-wide lockdown. </w:t>
      </w:r>
    </w:p>
    <w:p w14:paraId="7005EA2B" w14:textId="7AA3E84C"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As stated by Chowdhury et al. (2020) in Bangladesh </w:t>
      </w:r>
      <w:r w:rsidR="001D4034">
        <w:rPr>
          <w:rFonts w:ascii="Arial" w:hAnsi="Arial" w:cs="Arial"/>
          <w:color w:val="000000" w:themeColor="text1"/>
          <w:sz w:val="24"/>
          <w:szCs w:val="24"/>
          <w:lang w:val="en-AU"/>
        </w:rPr>
        <w:t>s</w:t>
      </w:r>
      <w:r w:rsidR="001D4034" w:rsidRPr="001D4034">
        <w:rPr>
          <w:rFonts w:ascii="Arial" w:hAnsi="Arial" w:cs="Arial"/>
          <w:color w:val="000000" w:themeColor="text1"/>
          <w:sz w:val="24"/>
          <w:szCs w:val="24"/>
          <w:lang w:val="en-AU"/>
        </w:rPr>
        <w:t>hort-term repercussions of the pandemic are severe, such as product expiration, a lack of operational cash, and distributor activities being hampered, whereas medium- to long-term effects are complex and uncertain. Various performance indicators in the food and beverage industries, such as company return on investment, contribution to GDP, and workforce size, are expected to drop in the long run.</w:t>
      </w:r>
      <w:r w:rsidRPr="000C50DC">
        <w:rPr>
          <w:rFonts w:ascii="Arial" w:hAnsi="Arial" w:cs="Arial"/>
          <w:color w:val="000000" w:themeColor="text1"/>
          <w:sz w:val="24"/>
          <w:szCs w:val="24"/>
          <w:lang w:val="en-AU"/>
        </w:rPr>
        <w:t xml:space="preserve"> There are various </w:t>
      </w:r>
      <w:r w:rsidR="001862E6" w:rsidRPr="000C50DC">
        <w:rPr>
          <w:rFonts w:ascii="Arial" w:hAnsi="Arial" w:cs="Arial"/>
          <w:color w:val="000000" w:themeColor="text1"/>
          <w:sz w:val="24"/>
          <w:szCs w:val="24"/>
          <w:lang w:val="en-AU"/>
        </w:rPr>
        <w:t>alterations</w:t>
      </w:r>
      <w:r w:rsidRPr="000C50DC">
        <w:rPr>
          <w:rFonts w:ascii="Arial" w:hAnsi="Arial" w:cs="Arial"/>
          <w:color w:val="000000" w:themeColor="text1"/>
          <w:sz w:val="24"/>
          <w:szCs w:val="24"/>
          <w:lang w:val="en-AU"/>
        </w:rPr>
        <w:t xml:space="preserve"> that might </w:t>
      </w:r>
      <w:r w:rsidR="001862E6" w:rsidRPr="000C50DC">
        <w:rPr>
          <w:rFonts w:ascii="Arial" w:hAnsi="Arial" w:cs="Arial"/>
          <w:color w:val="000000" w:themeColor="text1"/>
          <w:sz w:val="24"/>
          <w:szCs w:val="24"/>
          <w:lang w:val="en-AU"/>
        </w:rPr>
        <w:t>appear</w:t>
      </w:r>
      <w:r w:rsidRPr="000C50DC">
        <w:rPr>
          <w:rFonts w:ascii="Arial" w:hAnsi="Arial" w:cs="Arial"/>
          <w:color w:val="000000" w:themeColor="text1"/>
          <w:sz w:val="24"/>
          <w:szCs w:val="24"/>
          <w:lang w:val="en-AU"/>
        </w:rPr>
        <w:t xml:space="preserve"> in the food and beverage</w:t>
      </w:r>
      <w:r w:rsidR="001862E6">
        <w:rPr>
          <w:rFonts w:ascii="Arial" w:hAnsi="Arial" w:cs="Arial"/>
          <w:color w:val="000000" w:themeColor="text1"/>
          <w:sz w:val="24"/>
          <w:szCs w:val="24"/>
          <w:lang w:val="en-AU"/>
        </w:rPr>
        <w:t xml:space="preserve"> service</w:t>
      </w:r>
      <w:r w:rsidRPr="000C50DC">
        <w:rPr>
          <w:rFonts w:ascii="Arial" w:hAnsi="Arial" w:cs="Arial"/>
          <w:color w:val="000000" w:themeColor="text1"/>
          <w:sz w:val="24"/>
          <w:szCs w:val="24"/>
          <w:lang w:val="en-AU"/>
        </w:rPr>
        <w:t xml:space="preserve"> industries which includes changes in the kitchen, menu </w:t>
      </w:r>
      <w:r w:rsidR="001862E6" w:rsidRPr="000C50DC">
        <w:rPr>
          <w:rFonts w:ascii="Arial" w:hAnsi="Arial" w:cs="Arial"/>
          <w:color w:val="000000" w:themeColor="text1"/>
          <w:sz w:val="24"/>
          <w:szCs w:val="24"/>
          <w:lang w:val="en-AU"/>
        </w:rPr>
        <w:t>development</w:t>
      </w:r>
      <w:r w:rsidRPr="000C50DC">
        <w:rPr>
          <w:rFonts w:ascii="Arial" w:hAnsi="Arial" w:cs="Arial"/>
          <w:color w:val="000000" w:themeColor="text1"/>
          <w:sz w:val="24"/>
          <w:szCs w:val="24"/>
          <w:lang w:val="en-AU"/>
        </w:rPr>
        <w:t>, considering food safety</w:t>
      </w:r>
      <w:r w:rsidR="001862E6">
        <w:rPr>
          <w:rFonts w:ascii="Arial" w:hAnsi="Arial" w:cs="Arial"/>
          <w:color w:val="000000" w:themeColor="text1"/>
          <w:sz w:val="24"/>
          <w:szCs w:val="24"/>
          <w:lang w:val="en-AU"/>
        </w:rPr>
        <w:t xml:space="preserve"> and hygiene</w:t>
      </w:r>
      <w:r w:rsidRPr="000C50DC">
        <w:rPr>
          <w:rFonts w:ascii="Arial" w:hAnsi="Arial" w:cs="Arial"/>
          <w:color w:val="000000" w:themeColor="text1"/>
          <w:sz w:val="24"/>
          <w:szCs w:val="24"/>
          <w:lang w:val="en-AU"/>
        </w:rPr>
        <w:t xml:space="preserve"> taking COVID-19 as a </w:t>
      </w:r>
      <w:r w:rsidR="001862E6" w:rsidRPr="000C50DC">
        <w:rPr>
          <w:rFonts w:ascii="Arial" w:hAnsi="Arial" w:cs="Arial"/>
          <w:color w:val="000000" w:themeColor="text1"/>
          <w:sz w:val="24"/>
          <w:szCs w:val="24"/>
          <w:lang w:val="en-AU"/>
        </w:rPr>
        <w:t>momentous</w:t>
      </w:r>
      <w:r w:rsidRPr="000C50DC">
        <w:rPr>
          <w:rFonts w:ascii="Arial" w:hAnsi="Arial" w:cs="Arial"/>
          <w:color w:val="000000" w:themeColor="text1"/>
          <w:sz w:val="24"/>
          <w:szCs w:val="24"/>
          <w:lang w:val="en-AU"/>
        </w:rPr>
        <w:t xml:space="preserve"> (</w:t>
      </w:r>
      <w:proofErr w:type="spellStart"/>
      <w:r w:rsidRPr="000C50DC">
        <w:rPr>
          <w:rFonts w:ascii="Arial" w:hAnsi="Arial" w:cs="Arial"/>
          <w:color w:val="000000" w:themeColor="text1"/>
          <w:sz w:val="24"/>
          <w:szCs w:val="24"/>
          <w:lang w:val="en-AU"/>
        </w:rPr>
        <w:t>Bucak</w:t>
      </w:r>
      <w:proofErr w:type="spellEnd"/>
      <w:r w:rsidRPr="000C50DC">
        <w:rPr>
          <w:rFonts w:ascii="Arial" w:hAnsi="Arial" w:cs="Arial"/>
          <w:color w:val="000000" w:themeColor="text1"/>
          <w:sz w:val="24"/>
          <w:szCs w:val="24"/>
          <w:lang w:val="en-AU"/>
        </w:rPr>
        <w:t xml:space="preserve">, </w:t>
      </w:r>
      <w:proofErr w:type="spellStart"/>
      <w:r w:rsidRPr="000C50DC">
        <w:rPr>
          <w:rFonts w:ascii="Arial" w:hAnsi="Arial" w:cs="Arial"/>
          <w:color w:val="000000" w:themeColor="text1"/>
          <w:sz w:val="24"/>
          <w:szCs w:val="24"/>
          <w:lang w:val="en-AU"/>
        </w:rPr>
        <w:t>Yigit</w:t>
      </w:r>
      <w:proofErr w:type="spellEnd"/>
      <w:r w:rsidRPr="000C50DC">
        <w:rPr>
          <w:rFonts w:ascii="Arial" w:hAnsi="Arial" w:cs="Arial"/>
          <w:color w:val="000000" w:themeColor="text1"/>
          <w:sz w:val="24"/>
          <w:szCs w:val="24"/>
          <w:lang w:val="en-AU"/>
        </w:rPr>
        <w:t xml:space="preserve">, 2021). The </w:t>
      </w:r>
      <w:r w:rsidR="00DF2026">
        <w:rPr>
          <w:rFonts w:ascii="Arial" w:hAnsi="Arial" w:cs="Arial"/>
          <w:color w:val="000000" w:themeColor="text1"/>
          <w:sz w:val="24"/>
          <w:szCs w:val="24"/>
          <w:lang w:val="en-AU"/>
        </w:rPr>
        <w:t>pandemic</w:t>
      </w:r>
      <w:r w:rsidRPr="000C50DC">
        <w:rPr>
          <w:rFonts w:ascii="Arial" w:hAnsi="Arial" w:cs="Arial"/>
          <w:color w:val="000000" w:themeColor="text1"/>
          <w:sz w:val="24"/>
          <w:szCs w:val="24"/>
          <w:lang w:val="en-AU"/>
        </w:rPr>
        <w:t xml:space="preserve"> has also had a </w:t>
      </w:r>
      <w:r w:rsidR="00DF2026" w:rsidRPr="000C50DC">
        <w:rPr>
          <w:rFonts w:ascii="Arial" w:hAnsi="Arial" w:cs="Arial"/>
          <w:color w:val="000000" w:themeColor="text1"/>
          <w:sz w:val="24"/>
          <w:szCs w:val="24"/>
          <w:lang w:val="en-AU"/>
        </w:rPr>
        <w:t>undesirable</w:t>
      </w:r>
      <w:r w:rsidRPr="000C50DC">
        <w:rPr>
          <w:rFonts w:ascii="Arial" w:hAnsi="Arial" w:cs="Arial"/>
          <w:color w:val="000000" w:themeColor="text1"/>
          <w:sz w:val="24"/>
          <w:szCs w:val="24"/>
          <w:lang w:val="en-AU"/>
        </w:rPr>
        <w:t xml:space="preserve"> </w:t>
      </w:r>
      <w:r w:rsidR="00DF2026" w:rsidRPr="000C50DC">
        <w:rPr>
          <w:rFonts w:ascii="Arial" w:hAnsi="Arial" w:cs="Arial"/>
          <w:color w:val="000000" w:themeColor="text1"/>
          <w:sz w:val="24"/>
          <w:szCs w:val="24"/>
          <w:lang w:val="en-AU"/>
        </w:rPr>
        <w:t>effect</w:t>
      </w:r>
      <w:r w:rsidRPr="000C50DC">
        <w:rPr>
          <w:rFonts w:ascii="Arial" w:hAnsi="Arial" w:cs="Arial"/>
          <w:color w:val="000000" w:themeColor="text1"/>
          <w:sz w:val="24"/>
          <w:szCs w:val="24"/>
          <w:lang w:val="en-AU"/>
        </w:rPr>
        <w:t xml:space="preserve"> on Nepal</w:t>
      </w:r>
      <w:r w:rsidR="00DF2026">
        <w:rPr>
          <w:rFonts w:ascii="Arial" w:hAnsi="Arial" w:cs="Arial"/>
          <w:color w:val="000000" w:themeColor="text1"/>
          <w:sz w:val="24"/>
          <w:szCs w:val="24"/>
          <w:lang w:val="en-AU"/>
        </w:rPr>
        <w:t>ese economy</w:t>
      </w:r>
      <w:r w:rsidRPr="000C50DC">
        <w:rPr>
          <w:rFonts w:ascii="Arial" w:hAnsi="Arial" w:cs="Arial"/>
          <w:color w:val="000000" w:themeColor="text1"/>
          <w:sz w:val="24"/>
          <w:szCs w:val="24"/>
          <w:lang w:val="en-AU"/>
        </w:rPr>
        <w:t xml:space="preserve">, with </w:t>
      </w:r>
      <w:r w:rsidR="00DF2026" w:rsidRPr="000C50DC">
        <w:rPr>
          <w:rFonts w:ascii="Arial" w:hAnsi="Arial" w:cs="Arial"/>
          <w:color w:val="000000" w:themeColor="text1"/>
          <w:sz w:val="24"/>
          <w:szCs w:val="24"/>
          <w:lang w:val="en-AU"/>
        </w:rPr>
        <w:t>initial</w:t>
      </w:r>
      <w:r w:rsidRPr="000C50DC">
        <w:rPr>
          <w:rFonts w:ascii="Arial" w:hAnsi="Arial" w:cs="Arial"/>
          <w:color w:val="000000" w:themeColor="text1"/>
          <w:sz w:val="24"/>
          <w:szCs w:val="24"/>
          <w:lang w:val="en-AU"/>
        </w:rPr>
        <w:t xml:space="preserve"> </w:t>
      </w:r>
      <w:r w:rsidR="00DF2026" w:rsidRPr="000C50DC">
        <w:rPr>
          <w:rFonts w:ascii="Arial" w:hAnsi="Arial" w:cs="Arial"/>
          <w:color w:val="000000" w:themeColor="text1"/>
          <w:sz w:val="24"/>
          <w:szCs w:val="24"/>
          <w:lang w:val="en-AU"/>
        </w:rPr>
        <w:t>assessments</w:t>
      </w:r>
      <w:r w:rsidR="00DF2026">
        <w:rPr>
          <w:rFonts w:ascii="Arial" w:hAnsi="Arial" w:cs="Arial"/>
          <w:color w:val="000000" w:themeColor="text1"/>
          <w:sz w:val="24"/>
          <w:szCs w:val="24"/>
          <w:lang w:val="en-AU"/>
        </w:rPr>
        <w:t xml:space="preserve"> </w:t>
      </w:r>
      <w:r w:rsidR="00DF2026" w:rsidRPr="000C50DC">
        <w:rPr>
          <w:rFonts w:ascii="Arial" w:hAnsi="Arial" w:cs="Arial"/>
          <w:color w:val="000000" w:themeColor="text1"/>
          <w:sz w:val="24"/>
          <w:szCs w:val="24"/>
          <w:lang w:val="en-AU"/>
        </w:rPr>
        <w:t>implying</w:t>
      </w:r>
      <w:r w:rsidRPr="000C50DC">
        <w:rPr>
          <w:rFonts w:ascii="Arial" w:hAnsi="Arial" w:cs="Arial"/>
          <w:color w:val="000000" w:themeColor="text1"/>
          <w:sz w:val="24"/>
          <w:szCs w:val="24"/>
          <w:lang w:val="en-AU"/>
        </w:rPr>
        <w:t xml:space="preserve"> a 14.37 </w:t>
      </w:r>
      <w:r w:rsidR="00DF2026">
        <w:rPr>
          <w:rFonts w:ascii="Arial" w:hAnsi="Arial" w:cs="Arial"/>
          <w:color w:val="000000" w:themeColor="text1"/>
          <w:sz w:val="24"/>
          <w:szCs w:val="24"/>
          <w:lang w:val="en-AU"/>
        </w:rPr>
        <w:t>%</w:t>
      </w:r>
      <w:r w:rsidRPr="000C50DC">
        <w:rPr>
          <w:rFonts w:ascii="Arial" w:hAnsi="Arial" w:cs="Arial"/>
          <w:color w:val="000000" w:themeColor="text1"/>
          <w:sz w:val="24"/>
          <w:szCs w:val="24"/>
          <w:lang w:val="en-AU"/>
        </w:rPr>
        <w:t xml:space="preserve"> loss as a result of </w:t>
      </w:r>
      <w:r w:rsidR="00DF2026">
        <w:rPr>
          <w:rFonts w:ascii="Arial" w:hAnsi="Arial" w:cs="Arial"/>
          <w:color w:val="000000" w:themeColor="text1"/>
          <w:sz w:val="24"/>
          <w:szCs w:val="24"/>
          <w:lang w:val="en-AU"/>
        </w:rPr>
        <w:t xml:space="preserve">road </w:t>
      </w:r>
      <w:r w:rsidRPr="000C50DC">
        <w:rPr>
          <w:rFonts w:ascii="Arial" w:hAnsi="Arial" w:cs="Arial"/>
          <w:color w:val="000000" w:themeColor="text1"/>
          <w:sz w:val="24"/>
          <w:szCs w:val="24"/>
          <w:lang w:val="en-AU"/>
        </w:rPr>
        <w:t xml:space="preserve">travel </w:t>
      </w:r>
      <w:r w:rsidR="00DF2026" w:rsidRPr="000C50DC">
        <w:rPr>
          <w:rFonts w:ascii="Arial" w:hAnsi="Arial" w:cs="Arial"/>
          <w:color w:val="000000" w:themeColor="text1"/>
          <w:sz w:val="24"/>
          <w:szCs w:val="24"/>
          <w:lang w:val="en-AU"/>
        </w:rPr>
        <w:t>controls</w:t>
      </w:r>
      <w:r w:rsidRPr="000C50DC">
        <w:rPr>
          <w:rFonts w:ascii="Arial" w:hAnsi="Arial" w:cs="Arial"/>
          <w:color w:val="000000" w:themeColor="text1"/>
          <w:sz w:val="24"/>
          <w:szCs w:val="24"/>
          <w:lang w:val="en-AU"/>
        </w:rPr>
        <w:t xml:space="preserve"> and flight disruptions (Shrestha, 2020). As revealed by (</w:t>
      </w:r>
      <w:proofErr w:type="spellStart"/>
      <w:r w:rsidRPr="000C50DC">
        <w:rPr>
          <w:rFonts w:ascii="Arial" w:hAnsi="Arial" w:cs="Arial"/>
          <w:color w:val="000000" w:themeColor="text1"/>
          <w:sz w:val="24"/>
          <w:szCs w:val="24"/>
          <w:lang w:val="en-AU"/>
        </w:rPr>
        <w:t>Ozili</w:t>
      </w:r>
      <w:proofErr w:type="spellEnd"/>
      <w:r w:rsidRPr="000C50DC">
        <w:rPr>
          <w:rFonts w:ascii="Arial" w:hAnsi="Arial" w:cs="Arial"/>
          <w:color w:val="000000" w:themeColor="text1"/>
          <w:sz w:val="24"/>
          <w:szCs w:val="24"/>
          <w:lang w:val="en-AU"/>
        </w:rPr>
        <w:t xml:space="preserve"> &amp; Arun, 2020) booking cancellations totalling billions of dollars were reported in hotels around the world, prompting the hotel industry to seek a rescue of $ 150 billion.</w:t>
      </w:r>
    </w:p>
    <w:p w14:paraId="2DF57A1E" w14:textId="08A865A9"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Due to the outbreak of the virus 170084 hotels booking were cancelled in Malaysia which directly or indirectly impacted the food and beverage sectors resulting in huge revenue loss (Foo et al., 2020). Similarly, </w:t>
      </w:r>
      <w:proofErr w:type="spellStart"/>
      <w:r w:rsidRPr="000C50DC">
        <w:rPr>
          <w:rFonts w:ascii="Arial" w:hAnsi="Arial" w:cs="Arial"/>
          <w:color w:val="000000" w:themeColor="text1"/>
          <w:sz w:val="24"/>
          <w:szCs w:val="24"/>
          <w:lang w:val="en-AU"/>
        </w:rPr>
        <w:t>Anguera-Torrell</w:t>
      </w:r>
      <w:proofErr w:type="spellEnd"/>
      <w:r w:rsidRPr="000C50DC">
        <w:rPr>
          <w:rFonts w:ascii="Arial" w:hAnsi="Arial" w:cs="Arial"/>
          <w:color w:val="000000" w:themeColor="text1"/>
          <w:sz w:val="24"/>
          <w:szCs w:val="24"/>
          <w:lang w:val="en-AU"/>
        </w:rPr>
        <w:t xml:space="preserve"> (2020) also mentioned that food and beverage industry </w:t>
      </w:r>
      <w:r w:rsidR="00D441D0">
        <w:rPr>
          <w:rFonts w:ascii="Arial" w:hAnsi="Arial" w:cs="Arial"/>
          <w:color w:val="000000" w:themeColor="text1"/>
          <w:sz w:val="24"/>
          <w:szCs w:val="24"/>
          <w:lang w:val="en-AU"/>
        </w:rPr>
        <w:t>is</w:t>
      </w:r>
      <w:r w:rsidRPr="000C50DC">
        <w:rPr>
          <w:rFonts w:ascii="Arial" w:hAnsi="Arial" w:cs="Arial"/>
          <w:color w:val="000000" w:themeColor="text1"/>
          <w:sz w:val="24"/>
          <w:szCs w:val="24"/>
          <w:lang w:val="en-AU"/>
        </w:rPr>
        <w:t xml:space="preserve"> one of the most </w:t>
      </w:r>
      <w:r w:rsidR="00D441D0" w:rsidRPr="000C50DC">
        <w:rPr>
          <w:rFonts w:ascii="Arial" w:hAnsi="Arial" w:cs="Arial"/>
          <w:color w:val="000000" w:themeColor="text1"/>
          <w:sz w:val="24"/>
          <w:szCs w:val="24"/>
          <w:lang w:val="en-AU"/>
        </w:rPr>
        <w:t>affected</w:t>
      </w:r>
      <w:r w:rsidRPr="000C50DC">
        <w:rPr>
          <w:rFonts w:ascii="Arial" w:hAnsi="Arial" w:cs="Arial"/>
          <w:color w:val="000000" w:themeColor="text1"/>
          <w:sz w:val="24"/>
          <w:szCs w:val="24"/>
          <w:lang w:val="en-AU"/>
        </w:rPr>
        <w:t xml:space="preserve"> sector by COVID-19. The study conducted by </w:t>
      </w:r>
      <w:proofErr w:type="spellStart"/>
      <w:r w:rsidRPr="000C50DC">
        <w:rPr>
          <w:rFonts w:ascii="Arial" w:hAnsi="Arial" w:cs="Arial"/>
          <w:color w:val="000000" w:themeColor="text1"/>
          <w:sz w:val="24"/>
          <w:szCs w:val="24"/>
          <w:lang w:val="en-AU"/>
        </w:rPr>
        <w:t>Aderemi</w:t>
      </w:r>
      <w:proofErr w:type="spellEnd"/>
      <w:r w:rsidRPr="000C50DC">
        <w:rPr>
          <w:rFonts w:ascii="Arial" w:hAnsi="Arial" w:cs="Arial"/>
          <w:color w:val="000000" w:themeColor="text1"/>
          <w:sz w:val="24"/>
          <w:szCs w:val="24"/>
          <w:lang w:val="en-AU"/>
        </w:rPr>
        <w:t xml:space="preserve"> et al. (2020) found that small and medium scale enterprises faced moderate impact on production and sales whereas the high impact on contracts and deliveries in Nigeria. Hence author recommended that tax deferral or waiver, as </w:t>
      </w:r>
      <w:r w:rsidRPr="000C50DC">
        <w:rPr>
          <w:rFonts w:ascii="Arial" w:hAnsi="Arial" w:cs="Arial"/>
          <w:color w:val="000000" w:themeColor="text1"/>
          <w:sz w:val="24"/>
          <w:szCs w:val="24"/>
          <w:lang w:val="en-AU"/>
        </w:rPr>
        <w:lastRenderedPageBreak/>
        <w:t>well as a lower interest rate, could be used by suitable policymakers to keep SMEs afloat during and after the COVID-19 epidemic. As depicted by Hao et al. (2020) first sector to hit by COVID-19 in China is its hospitality sector and it loses around $9.44 billion and 74.29% of hotels were closed within an average of 27 days in January and February 2020 leading to some of the top hotels to close some of its wings temporarily.</w:t>
      </w:r>
    </w:p>
    <w:p w14:paraId="3D5AAC89" w14:textId="6574BBEC"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Robinson &amp; </w:t>
      </w:r>
      <w:proofErr w:type="spellStart"/>
      <w:r w:rsidRPr="000C50DC">
        <w:rPr>
          <w:rFonts w:ascii="Arial" w:hAnsi="Arial" w:cs="Arial"/>
          <w:color w:val="000000" w:themeColor="text1"/>
          <w:sz w:val="24"/>
          <w:szCs w:val="24"/>
          <w:lang w:val="en-AU"/>
        </w:rPr>
        <w:t>Kengatharan</w:t>
      </w:r>
      <w:proofErr w:type="spellEnd"/>
      <w:r w:rsidRPr="000C50DC">
        <w:rPr>
          <w:rFonts w:ascii="Arial" w:hAnsi="Arial" w:cs="Arial"/>
          <w:color w:val="000000" w:themeColor="text1"/>
          <w:sz w:val="24"/>
          <w:szCs w:val="24"/>
          <w:lang w:val="en-AU"/>
        </w:rPr>
        <w:t xml:space="preserve"> (2020) urged that COVID-19 challenged operators and employees of SMEs mentally, emotionally, and economically in Sri Lanka recommending the government to provide supports to SMEs to revive them from the crisis. Significant issues faced by SMEs in Lagos was not able to pay tax, rent, salaries and the government not paying proper attention towards SME operators (</w:t>
      </w:r>
      <w:proofErr w:type="spellStart"/>
      <w:r w:rsidRPr="000C50DC">
        <w:rPr>
          <w:rFonts w:ascii="Arial" w:hAnsi="Arial" w:cs="Arial"/>
          <w:color w:val="000000" w:themeColor="text1"/>
          <w:sz w:val="24"/>
          <w:szCs w:val="24"/>
          <w:lang w:val="en-AU"/>
        </w:rPr>
        <w:t>Aladejebi</w:t>
      </w:r>
      <w:proofErr w:type="spellEnd"/>
      <w:r w:rsidRPr="000C50DC">
        <w:rPr>
          <w:rFonts w:ascii="Arial" w:hAnsi="Arial" w:cs="Arial"/>
          <w:color w:val="000000" w:themeColor="text1"/>
          <w:sz w:val="24"/>
          <w:szCs w:val="24"/>
          <w:lang w:val="en-AU"/>
        </w:rPr>
        <w:t xml:space="preserve">, 2020). The analysis revealed that COVID-19 has had a disastrous </w:t>
      </w:r>
      <w:r w:rsidR="00D441D0" w:rsidRPr="000C50DC">
        <w:rPr>
          <w:rFonts w:ascii="Arial" w:hAnsi="Arial" w:cs="Arial"/>
          <w:color w:val="000000" w:themeColor="text1"/>
          <w:sz w:val="24"/>
          <w:szCs w:val="24"/>
          <w:lang w:val="en-AU"/>
        </w:rPr>
        <w:t>effect</w:t>
      </w:r>
      <w:r w:rsidRPr="000C50DC">
        <w:rPr>
          <w:rFonts w:ascii="Arial" w:hAnsi="Arial" w:cs="Arial"/>
          <w:color w:val="000000" w:themeColor="text1"/>
          <w:sz w:val="24"/>
          <w:szCs w:val="24"/>
          <w:lang w:val="en-AU"/>
        </w:rPr>
        <w:t xml:space="preserve"> on the </w:t>
      </w:r>
      <w:r w:rsidR="00D441D0">
        <w:rPr>
          <w:rFonts w:ascii="Arial" w:hAnsi="Arial" w:cs="Arial"/>
          <w:color w:val="000000" w:themeColor="text1"/>
          <w:sz w:val="24"/>
          <w:szCs w:val="24"/>
          <w:lang w:val="en-AU"/>
        </w:rPr>
        <w:t xml:space="preserve">hospitality </w:t>
      </w:r>
      <w:r w:rsidRPr="000C50DC">
        <w:rPr>
          <w:rFonts w:ascii="Arial" w:hAnsi="Arial" w:cs="Arial"/>
          <w:color w:val="000000" w:themeColor="text1"/>
          <w:sz w:val="24"/>
          <w:szCs w:val="24"/>
          <w:lang w:val="en-AU"/>
        </w:rPr>
        <w:t xml:space="preserve">sector, based on machine learning data from five main </w:t>
      </w:r>
      <w:r w:rsidR="00D441D0" w:rsidRPr="000C50DC">
        <w:rPr>
          <w:rFonts w:ascii="Arial" w:hAnsi="Arial" w:cs="Arial"/>
          <w:color w:val="000000" w:themeColor="text1"/>
          <w:sz w:val="24"/>
          <w:szCs w:val="24"/>
          <w:lang w:val="en-AU"/>
        </w:rPr>
        <w:t>universal</w:t>
      </w:r>
      <w:r w:rsidRPr="000C50DC">
        <w:rPr>
          <w:rFonts w:ascii="Arial" w:hAnsi="Arial" w:cs="Arial"/>
          <w:color w:val="000000" w:themeColor="text1"/>
          <w:sz w:val="24"/>
          <w:szCs w:val="24"/>
          <w:lang w:val="en-AU"/>
        </w:rPr>
        <w:t xml:space="preserve"> online travel firms and the American Hotel and Lodging Association, among other credible sources. COVID-19 has </w:t>
      </w:r>
      <w:r w:rsidR="00D441D0" w:rsidRPr="000C50DC">
        <w:rPr>
          <w:rFonts w:ascii="Arial" w:hAnsi="Arial" w:cs="Arial"/>
          <w:color w:val="000000" w:themeColor="text1"/>
          <w:sz w:val="24"/>
          <w:szCs w:val="24"/>
          <w:lang w:val="en-AU"/>
        </w:rPr>
        <w:t>caused</w:t>
      </w:r>
      <w:r w:rsidRPr="000C50DC">
        <w:rPr>
          <w:rFonts w:ascii="Arial" w:hAnsi="Arial" w:cs="Arial"/>
          <w:color w:val="000000" w:themeColor="text1"/>
          <w:sz w:val="24"/>
          <w:szCs w:val="24"/>
          <w:lang w:val="en-AU"/>
        </w:rPr>
        <w:t xml:space="preserve"> in large </w:t>
      </w:r>
      <w:r w:rsidR="00D441D0" w:rsidRPr="000C50DC">
        <w:rPr>
          <w:rFonts w:ascii="Arial" w:hAnsi="Arial" w:cs="Arial"/>
          <w:color w:val="000000" w:themeColor="text1"/>
          <w:sz w:val="24"/>
          <w:szCs w:val="24"/>
          <w:lang w:val="en-AU"/>
        </w:rPr>
        <w:t>terminations</w:t>
      </w:r>
      <w:r w:rsidRPr="000C50DC">
        <w:rPr>
          <w:rFonts w:ascii="Arial" w:hAnsi="Arial" w:cs="Arial"/>
          <w:color w:val="000000" w:themeColor="text1"/>
          <w:sz w:val="24"/>
          <w:szCs w:val="24"/>
          <w:lang w:val="en-AU"/>
        </w:rPr>
        <w:t xml:space="preserve"> </w:t>
      </w:r>
      <w:r w:rsidR="00D441D0">
        <w:rPr>
          <w:rFonts w:ascii="Arial" w:hAnsi="Arial" w:cs="Arial"/>
          <w:color w:val="000000" w:themeColor="text1"/>
          <w:sz w:val="24"/>
          <w:szCs w:val="24"/>
          <w:lang w:val="en-AU"/>
        </w:rPr>
        <w:t xml:space="preserve">of </w:t>
      </w:r>
      <w:r w:rsidRPr="000C50DC">
        <w:rPr>
          <w:rFonts w:ascii="Arial" w:hAnsi="Arial" w:cs="Arial"/>
          <w:color w:val="000000" w:themeColor="text1"/>
          <w:sz w:val="24"/>
          <w:szCs w:val="24"/>
          <w:lang w:val="en-AU"/>
        </w:rPr>
        <w:t xml:space="preserve">bookings, negatively impacting </w:t>
      </w:r>
      <w:r w:rsidR="00D441D0" w:rsidRPr="000C50DC">
        <w:rPr>
          <w:rFonts w:ascii="Arial" w:hAnsi="Arial" w:cs="Arial"/>
          <w:color w:val="000000" w:themeColor="text1"/>
          <w:sz w:val="24"/>
          <w:szCs w:val="24"/>
          <w:lang w:val="en-AU"/>
        </w:rPr>
        <w:t>world-wide</w:t>
      </w:r>
      <w:r w:rsidRPr="000C50DC">
        <w:rPr>
          <w:rFonts w:ascii="Arial" w:hAnsi="Arial" w:cs="Arial"/>
          <w:color w:val="000000" w:themeColor="text1"/>
          <w:sz w:val="24"/>
          <w:szCs w:val="24"/>
          <w:lang w:val="en-AU"/>
        </w:rPr>
        <w:t xml:space="preserve"> </w:t>
      </w:r>
      <w:r w:rsidR="00D441D0" w:rsidRPr="000C50DC">
        <w:rPr>
          <w:rFonts w:ascii="Arial" w:hAnsi="Arial" w:cs="Arial"/>
          <w:color w:val="000000" w:themeColor="text1"/>
          <w:sz w:val="24"/>
          <w:szCs w:val="24"/>
          <w:lang w:val="en-AU"/>
        </w:rPr>
        <w:t>yearly</w:t>
      </w:r>
      <w:r w:rsidRPr="000C50DC">
        <w:rPr>
          <w:rFonts w:ascii="Arial" w:hAnsi="Arial" w:cs="Arial"/>
          <w:color w:val="000000" w:themeColor="text1"/>
          <w:sz w:val="24"/>
          <w:szCs w:val="24"/>
          <w:lang w:val="en-AU"/>
        </w:rPr>
        <w:t xml:space="preserve"> accommodation </w:t>
      </w:r>
      <w:r w:rsidR="00D441D0" w:rsidRPr="000C50DC">
        <w:rPr>
          <w:rFonts w:ascii="Arial" w:hAnsi="Arial" w:cs="Arial"/>
          <w:color w:val="000000" w:themeColor="text1"/>
          <w:sz w:val="24"/>
          <w:szCs w:val="24"/>
          <w:lang w:val="en-AU"/>
        </w:rPr>
        <w:t>reservations</w:t>
      </w:r>
      <w:r w:rsidRPr="000C50DC">
        <w:rPr>
          <w:rFonts w:ascii="Arial" w:hAnsi="Arial" w:cs="Arial"/>
          <w:color w:val="000000" w:themeColor="text1"/>
          <w:sz w:val="24"/>
          <w:szCs w:val="24"/>
          <w:lang w:val="en-AU"/>
        </w:rPr>
        <w:t xml:space="preserve"> for 2020. As a </w:t>
      </w:r>
      <w:r w:rsidR="00D441D0" w:rsidRPr="000C50DC">
        <w:rPr>
          <w:rFonts w:ascii="Arial" w:hAnsi="Arial" w:cs="Arial"/>
          <w:color w:val="000000" w:themeColor="text1"/>
          <w:sz w:val="24"/>
          <w:szCs w:val="24"/>
          <w:lang w:val="en-AU"/>
        </w:rPr>
        <w:t>effect</w:t>
      </w:r>
      <w:r w:rsidRPr="000C50DC">
        <w:rPr>
          <w:rFonts w:ascii="Arial" w:hAnsi="Arial" w:cs="Arial"/>
          <w:color w:val="000000" w:themeColor="text1"/>
          <w:sz w:val="24"/>
          <w:szCs w:val="24"/>
          <w:lang w:val="en-AU"/>
        </w:rPr>
        <w:t xml:space="preserve">, hotel closures and </w:t>
      </w:r>
      <w:r w:rsidR="00D441D0" w:rsidRPr="000C50DC">
        <w:rPr>
          <w:rFonts w:ascii="Arial" w:hAnsi="Arial" w:cs="Arial"/>
          <w:color w:val="000000" w:themeColor="text1"/>
          <w:sz w:val="24"/>
          <w:szCs w:val="24"/>
          <w:lang w:val="en-AU"/>
        </w:rPr>
        <w:t>vacant</w:t>
      </w:r>
      <w:r w:rsidRPr="000C50DC">
        <w:rPr>
          <w:rFonts w:ascii="Arial" w:hAnsi="Arial" w:cs="Arial"/>
          <w:color w:val="000000" w:themeColor="text1"/>
          <w:sz w:val="24"/>
          <w:szCs w:val="24"/>
          <w:lang w:val="en-AU"/>
        </w:rPr>
        <w:t xml:space="preserve"> rooms for Air </w:t>
      </w:r>
      <w:proofErr w:type="spellStart"/>
      <w:r w:rsidRPr="000C50DC">
        <w:rPr>
          <w:rFonts w:ascii="Arial" w:hAnsi="Arial" w:cs="Arial"/>
          <w:color w:val="000000" w:themeColor="text1"/>
          <w:sz w:val="24"/>
          <w:szCs w:val="24"/>
          <w:lang w:val="en-AU"/>
        </w:rPr>
        <w:t>BnB</w:t>
      </w:r>
      <w:proofErr w:type="spellEnd"/>
      <w:r w:rsidRPr="000C50DC">
        <w:rPr>
          <w:rFonts w:ascii="Arial" w:hAnsi="Arial" w:cs="Arial"/>
          <w:color w:val="000000" w:themeColor="text1"/>
          <w:sz w:val="24"/>
          <w:szCs w:val="24"/>
          <w:lang w:val="en-AU"/>
        </w:rPr>
        <w:t xml:space="preserve"> homes have occurred. The downturn has also </w:t>
      </w:r>
      <w:r w:rsidR="00D441D0" w:rsidRPr="000C50DC">
        <w:rPr>
          <w:rFonts w:ascii="Arial" w:hAnsi="Arial" w:cs="Arial"/>
          <w:color w:val="000000" w:themeColor="text1"/>
          <w:sz w:val="24"/>
          <w:szCs w:val="24"/>
          <w:lang w:val="en-AU"/>
        </w:rPr>
        <w:t>caused</w:t>
      </w:r>
      <w:r w:rsidRPr="000C50DC">
        <w:rPr>
          <w:rFonts w:ascii="Arial" w:hAnsi="Arial" w:cs="Arial"/>
          <w:color w:val="000000" w:themeColor="text1"/>
          <w:sz w:val="24"/>
          <w:szCs w:val="24"/>
          <w:lang w:val="en-AU"/>
        </w:rPr>
        <w:t xml:space="preserve"> a record number of hotel employee</w:t>
      </w:r>
      <w:r w:rsidR="00D441D0">
        <w:rPr>
          <w:rFonts w:ascii="Arial" w:hAnsi="Arial" w:cs="Arial"/>
          <w:color w:val="000000" w:themeColor="text1"/>
          <w:sz w:val="24"/>
          <w:szCs w:val="24"/>
          <w:lang w:val="en-AU"/>
        </w:rPr>
        <w:t xml:space="preserve">s being laid offs </w:t>
      </w:r>
      <w:r w:rsidRPr="000C50DC">
        <w:rPr>
          <w:rFonts w:ascii="Arial" w:hAnsi="Arial" w:cs="Arial"/>
          <w:color w:val="000000" w:themeColor="text1"/>
          <w:sz w:val="24"/>
          <w:szCs w:val="24"/>
          <w:lang w:val="en-AU"/>
        </w:rPr>
        <w:t xml:space="preserve">and/or furloughs, while property </w:t>
      </w:r>
      <w:r w:rsidR="00D441D0" w:rsidRPr="000C50DC">
        <w:rPr>
          <w:rFonts w:ascii="Arial" w:hAnsi="Arial" w:cs="Arial"/>
          <w:color w:val="000000" w:themeColor="text1"/>
          <w:sz w:val="24"/>
          <w:szCs w:val="24"/>
          <w:lang w:val="en-AU"/>
        </w:rPr>
        <w:t>holders</w:t>
      </w:r>
      <w:r w:rsidRPr="000C50DC">
        <w:rPr>
          <w:rFonts w:ascii="Arial" w:hAnsi="Arial" w:cs="Arial"/>
          <w:color w:val="000000" w:themeColor="text1"/>
          <w:sz w:val="24"/>
          <w:szCs w:val="24"/>
          <w:lang w:val="en-AU"/>
        </w:rPr>
        <w:t xml:space="preserve"> struggle to keep up with fixed </w:t>
      </w:r>
      <w:r w:rsidR="00D441D0" w:rsidRPr="000C50DC">
        <w:rPr>
          <w:rFonts w:ascii="Arial" w:hAnsi="Arial" w:cs="Arial"/>
          <w:color w:val="000000" w:themeColor="text1"/>
          <w:sz w:val="24"/>
          <w:szCs w:val="24"/>
          <w:lang w:val="en-AU"/>
        </w:rPr>
        <w:t>costs</w:t>
      </w:r>
      <w:r w:rsidRPr="000C50DC">
        <w:rPr>
          <w:rFonts w:ascii="Arial" w:hAnsi="Arial" w:cs="Arial"/>
          <w:color w:val="000000" w:themeColor="text1"/>
          <w:sz w:val="24"/>
          <w:szCs w:val="24"/>
          <w:lang w:val="en-AU"/>
        </w:rPr>
        <w:t xml:space="preserve"> and mortgage payments. In addition, to avoid bankruptcy and industry collapse, major worldwide hotel companies have </w:t>
      </w:r>
      <w:r w:rsidR="00871568" w:rsidRPr="000C50DC">
        <w:rPr>
          <w:rFonts w:ascii="Arial" w:hAnsi="Arial" w:cs="Arial"/>
          <w:color w:val="000000" w:themeColor="text1"/>
          <w:sz w:val="24"/>
          <w:szCs w:val="24"/>
          <w:lang w:val="en-AU"/>
        </w:rPr>
        <w:t>stopped</w:t>
      </w:r>
      <w:r w:rsidRPr="000C50DC">
        <w:rPr>
          <w:rFonts w:ascii="Arial" w:hAnsi="Arial" w:cs="Arial"/>
          <w:color w:val="000000" w:themeColor="text1"/>
          <w:sz w:val="24"/>
          <w:szCs w:val="24"/>
          <w:lang w:val="en-AU"/>
        </w:rPr>
        <w:t xml:space="preserve"> dividend </w:t>
      </w:r>
      <w:r w:rsidR="00871568" w:rsidRPr="000C50DC">
        <w:rPr>
          <w:rFonts w:ascii="Arial" w:hAnsi="Arial" w:cs="Arial"/>
          <w:color w:val="000000" w:themeColor="text1"/>
          <w:sz w:val="24"/>
          <w:szCs w:val="24"/>
          <w:lang w:val="en-AU"/>
        </w:rPr>
        <w:t>imbursements</w:t>
      </w:r>
      <w:r w:rsidRPr="000C50DC">
        <w:rPr>
          <w:rFonts w:ascii="Arial" w:hAnsi="Arial" w:cs="Arial"/>
          <w:color w:val="000000" w:themeColor="text1"/>
          <w:sz w:val="24"/>
          <w:szCs w:val="24"/>
          <w:lang w:val="en-AU"/>
        </w:rPr>
        <w:t xml:space="preserve"> and </w:t>
      </w:r>
      <w:r w:rsidR="00871568" w:rsidRPr="000C50DC">
        <w:rPr>
          <w:rFonts w:ascii="Arial" w:hAnsi="Arial" w:cs="Arial"/>
          <w:color w:val="000000" w:themeColor="text1"/>
          <w:sz w:val="24"/>
          <w:szCs w:val="24"/>
          <w:lang w:val="en-AU"/>
        </w:rPr>
        <w:t>suspended</w:t>
      </w:r>
      <w:r w:rsidRPr="000C50DC">
        <w:rPr>
          <w:rFonts w:ascii="Arial" w:hAnsi="Arial" w:cs="Arial"/>
          <w:color w:val="000000" w:themeColor="text1"/>
          <w:sz w:val="24"/>
          <w:szCs w:val="24"/>
          <w:lang w:val="en-AU"/>
        </w:rPr>
        <w:t xml:space="preserve"> capital </w:t>
      </w:r>
      <w:r w:rsidR="00871568" w:rsidRPr="000C50DC">
        <w:rPr>
          <w:rFonts w:ascii="Arial" w:hAnsi="Arial" w:cs="Arial"/>
          <w:color w:val="000000" w:themeColor="text1"/>
          <w:sz w:val="24"/>
          <w:szCs w:val="24"/>
          <w:lang w:val="en-AU"/>
        </w:rPr>
        <w:t>spending</w:t>
      </w:r>
      <w:r w:rsidRPr="000C50DC">
        <w:rPr>
          <w:rFonts w:ascii="Arial" w:hAnsi="Arial" w:cs="Arial"/>
          <w:color w:val="000000" w:themeColor="text1"/>
          <w:sz w:val="24"/>
          <w:szCs w:val="24"/>
          <w:lang w:val="en-AU"/>
        </w:rPr>
        <w:t>.</w:t>
      </w:r>
    </w:p>
    <w:p w14:paraId="5A99E33A" w14:textId="410B76C2" w:rsidR="00AB0A33" w:rsidRPr="000C50DC" w:rsidRDefault="00AB0A33" w:rsidP="00AD279B">
      <w:pPr>
        <w:pStyle w:val="Heading2"/>
        <w:spacing w:line="360" w:lineRule="auto"/>
        <w:rPr>
          <w:rFonts w:ascii="Arial" w:hAnsi="Arial" w:cs="Arial"/>
          <w:color w:val="000000" w:themeColor="text1"/>
          <w:sz w:val="24"/>
          <w:szCs w:val="24"/>
          <w:lang w:val="en-AU"/>
        </w:rPr>
      </w:pPr>
      <w:bookmarkStart w:id="10" w:name="_Toc82637394"/>
      <w:r w:rsidRPr="000C50DC">
        <w:rPr>
          <w:rFonts w:ascii="Arial" w:hAnsi="Arial" w:cs="Arial"/>
          <w:color w:val="000000" w:themeColor="text1"/>
          <w:sz w:val="24"/>
          <w:szCs w:val="24"/>
          <w:lang w:val="en-AU"/>
        </w:rPr>
        <w:t>Impact of COVID-19 in Nepal</w:t>
      </w:r>
      <w:bookmarkEnd w:id="10"/>
    </w:p>
    <w:p w14:paraId="5CAF11A5" w14:textId="65ABE3A1" w:rsidR="00AB0A33" w:rsidRPr="000C50DC" w:rsidRDefault="00AB0A33" w:rsidP="00AD279B">
      <w:pPr>
        <w:spacing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Because of their poorer </w:t>
      </w:r>
      <w:r w:rsidR="00871568" w:rsidRPr="000C50DC">
        <w:rPr>
          <w:rFonts w:ascii="Arial" w:hAnsi="Arial" w:cs="Arial"/>
          <w:color w:val="000000" w:themeColor="text1"/>
          <w:sz w:val="24"/>
          <w:szCs w:val="24"/>
          <w:lang w:val="en-AU"/>
        </w:rPr>
        <w:t>ability</w:t>
      </w:r>
      <w:r w:rsidRPr="000C50DC">
        <w:rPr>
          <w:rFonts w:ascii="Arial" w:hAnsi="Arial" w:cs="Arial"/>
          <w:color w:val="000000" w:themeColor="text1"/>
          <w:sz w:val="24"/>
          <w:szCs w:val="24"/>
          <w:lang w:val="en-AU"/>
        </w:rPr>
        <w:t xml:space="preserve"> to </w:t>
      </w:r>
      <w:r w:rsidR="00871568" w:rsidRPr="000C50DC">
        <w:rPr>
          <w:rFonts w:ascii="Arial" w:hAnsi="Arial" w:cs="Arial"/>
          <w:color w:val="000000" w:themeColor="text1"/>
          <w:sz w:val="24"/>
          <w:szCs w:val="24"/>
          <w:lang w:val="en-AU"/>
        </w:rPr>
        <w:t>manage</w:t>
      </w:r>
      <w:r w:rsidRPr="000C50DC">
        <w:rPr>
          <w:rFonts w:ascii="Arial" w:hAnsi="Arial" w:cs="Arial"/>
          <w:color w:val="000000" w:themeColor="text1"/>
          <w:sz w:val="24"/>
          <w:szCs w:val="24"/>
          <w:lang w:val="en-AU"/>
        </w:rPr>
        <w:t xml:space="preserve"> with such </w:t>
      </w:r>
      <w:r w:rsidR="00871568">
        <w:rPr>
          <w:rFonts w:ascii="Arial" w:hAnsi="Arial" w:cs="Arial"/>
          <w:color w:val="000000" w:themeColor="text1"/>
          <w:sz w:val="24"/>
          <w:szCs w:val="24"/>
          <w:lang w:val="en-AU"/>
        </w:rPr>
        <w:t>unpredicted events</w:t>
      </w:r>
      <w:r w:rsidRPr="000C50DC">
        <w:rPr>
          <w:rFonts w:ascii="Arial" w:hAnsi="Arial" w:cs="Arial"/>
          <w:color w:val="000000" w:themeColor="text1"/>
          <w:sz w:val="24"/>
          <w:szCs w:val="24"/>
          <w:lang w:val="en-AU"/>
        </w:rPr>
        <w:t>, developing nations are mo</w:t>
      </w:r>
      <w:r w:rsidR="00871568">
        <w:rPr>
          <w:rFonts w:ascii="Arial" w:hAnsi="Arial" w:cs="Arial"/>
          <w:color w:val="000000" w:themeColor="text1"/>
          <w:sz w:val="24"/>
          <w:szCs w:val="24"/>
          <w:lang w:val="en-AU"/>
        </w:rPr>
        <w:t>st</w:t>
      </w:r>
      <w:r w:rsidRPr="000C50DC">
        <w:rPr>
          <w:rFonts w:ascii="Arial" w:hAnsi="Arial" w:cs="Arial"/>
          <w:color w:val="000000" w:themeColor="text1"/>
          <w:sz w:val="24"/>
          <w:szCs w:val="24"/>
          <w:lang w:val="en-AU"/>
        </w:rPr>
        <w:t xml:space="preserve"> </w:t>
      </w:r>
      <w:r w:rsidR="00871568" w:rsidRPr="000C50DC">
        <w:rPr>
          <w:rFonts w:ascii="Arial" w:hAnsi="Arial" w:cs="Arial"/>
          <w:color w:val="000000" w:themeColor="text1"/>
          <w:sz w:val="24"/>
          <w:szCs w:val="24"/>
          <w:lang w:val="en-AU"/>
        </w:rPr>
        <w:t>disturbed</w:t>
      </w:r>
      <w:r w:rsidRPr="000C50DC">
        <w:rPr>
          <w:rFonts w:ascii="Arial" w:hAnsi="Arial" w:cs="Arial"/>
          <w:color w:val="000000" w:themeColor="text1"/>
          <w:sz w:val="24"/>
          <w:szCs w:val="24"/>
          <w:lang w:val="en-AU"/>
        </w:rPr>
        <w:t xml:space="preserve"> by the COVID-19 pandemic than </w:t>
      </w:r>
      <w:r w:rsidR="00871568" w:rsidRPr="000C50DC">
        <w:rPr>
          <w:rFonts w:ascii="Arial" w:hAnsi="Arial" w:cs="Arial"/>
          <w:color w:val="000000" w:themeColor="text1"/>
          <w:sz w:val="24"/>
          <w:szCs w:val="24"/>
          <w:lang w:val="en-AU"/>
        </w:rPr>
        <w:t>advanced</w:t>
      </w:r>
      <w:r w:rsidRPr="000C50DC">
        <w:rPr>
          <w:rFonts w:ascii="Arial" w:hAnsi="Arial" w:cs="Arial"/>
          <w:color w:val="000000" w:themeColor="text1"/>
          <w:sz w:val="24"/>
          <w:szCs w:val="24"/>
          <w:lang w:val="en-AU"/>
        </w:rPr>
        <w:t xml:space="preserve"> economies. They </w:t>
      </w:r>
      <w:r w:rsidR="00871568" w:rsidRPr="000C50DC">
        <w:rPr>
          <w:rFonts w:ascii="Arial" w:hAnsi="Arial" w:cs="Arial"/>
          <w:color w:val="000000" w:themeColor="text1"/>
          <w:sz w:val="24"/>
          <w:szCs w:val="24"/>
          <w:lang w:val="en-AU"/>
        </w:rPr>
        <w:t>remain</w:t>
      </w:r>
      <w:r w:rsidRPr="000C50DC">
        <w:rPr>
          <w:rFonts w:ascii="Arial" w:hAnsi="Arial" w:cs="Arial"/>
          <w:color w:val="000000" w:themeColor="text1"/>
          <w:sz w:val="24"/>
          <w:szCs w:val="24"/>
          <w:lang w:val="en-AU"/>
        </w:rPr>
        <w:t xml:space="preserve"> more exposed to </w:t>
      </w:r>
      <w:r w:rsidR="00871568" w:rsidRPr="000C50DC">
        <w:rPr>
          <w:rFonts w:ascii="Arial" w:hAnsi="Arial" w:cs="Arial"/>
          <w:color w:val="000000" w:themeColor="text1"/>
          <w:sz w:val="24"/>
          <w:szCs w:val="24"/>
          <w:lang w:val="en-AU"/>
        </w:rPr>
        <w:t>financial</w:t>
      </w:r>
      <w:r w:rsidRPr="000C50DC">
        <w:rPr>
          <w:rFonts w:ascii="Arial" w:hAnsi="Arial" w:cs="Arial"/>
          <w:color w:val="000000" w:themeColor="text1"/>
          <w:sz w:val="24"/>
          <w:szCs w:val="24"/>
          <w:lang w:val="en-AU"/>
        </w:rPr>
        <w:t xml:space="preserve"> shocks than </w:t>
      </w:r>
      <w:r w:rsidR="00871568">
        <w:rPr>
          <w:rFonts w:ascii="Arial" w:hAnsi="Arial" w:cs="Arial"/>
          <w:color w:val="000000" w:themeColor="text1"/>
          <w:sz w:val="24"/>
          <w:szCs w:val="24"/>
          <w:lang w:val="en-AU"/>
        </w:rPr>
        <w:t>the developed nations</w:t>
      </w:r>
      <w:r w:rsidRPr="000C50DC">
        <w:rPr>
          <w:rFonts w:ascii="Arial" w:hAnsi="Arial" w:cs="Arial"/>
          <w:color w:val="000000" w:themeColor="text1"/>
          <w:sz w:val="24"/>
          <w:szCs w:val="24"/>
          <w:lang w:val="en-AU"/>
        </w:rPr>
        <w:t xml:space="preserve">(Joshi et al., 2021). Because of the blockade, many developing countries have observed reduced economic growth (Singh &amp; Mishra, 2020). Unfortunately, due to a lack of foreign investment, weaker economic activity, and restricted </w:t>
      </w:r>
      <w:proofErr w:type="spellStart"/>
      <w:r w:rsidRPr="000C50DC">
        <w:rPr>
          <w:rFonts w:ascii="Arial" w:hAnsi="Arial" w:cs="Arial"/>
          <w:color w:val="000000" w:themeColor="text1"/>
          <w:sz w:val="24"/>
          <w:szCs w:val="24"/>
          <w:lang w:val="en-AU"/>
        </w:rPr>
        <w:t>labor</w:t>
      </w:r>
      <w:proofErr w:type="spellEnd"/>
      <w:r w:rsidRPr="000C50DC">
        <w:rPr>
          <w:rFonts w:ascii="Arial" w:hAnsi="Arial" w:cs="Arial"/>
          <w:color w:val="000000" w:themeColor="text1"/>
          <w:sz w:val="24"/>
          <w:szCs w:val="24"/>
          <w:lang w:val="en-AU"/>
        </w:rPr>
        <w:t xml:space="preserve"> mobility, developing countries are unable to meet their financial needs, resulting in low GDP. However, when comparing locations with high poverty rates to regions with low poverty rates, the reduction in work mobility following lockdown is substantially lower in high-poor areas (Kim et al., 2020). Because Nepal is a low-income country, a large number of </w:t>
      </w:r>
      <w:r w:rsidRPr="000C50DC">
        <w:rPr>
          <w:rFonts w:ascii="Arial" w:hAnsi="Arial" w:cs="Arial"/>
          <w:color w:val="000000" w:themeColor="text1"/>
          <w:sz w:val="24"/>
          <w:szCs w:val="24"/>
          <w:lang w:val="en-AU"/>
        </w:rPr>
        <w:lastRenderedPageBreak/>
        <w:t>people, particularly the poor and vulnerable, are at risk of suffering from acute hunger as a result of the pandemic's socio-economic impact (</w:t>
      </w:r>
      <w:proofErr w:type="spellStart"/>
      <w:r w:rsidRPr="000C50DC">
        <w:rPr>
          <w:rFonts w:ascii="Arial" w:hAnsi="Arial" w:cs="Arial"/>
          <w:color w:val="000000" w:themeColor="text1"/>
          <w:sz w:val="24"/>
          <w:szCs w:val="24"/>
          <w:lang w:val="en-AU"/>
        </w:rPr>
        <w:t>Subedi</w:t>
      </w:r>
      <w:proofErr w:type="spellEnd"/>
      <w:r w:rsidRPr="000C50DC">
        <w:rPr>
          <w:rFonts w:ascii="Arial" w:hAnsi="Arial" w:cs="Arial"/>
          <w:color w:val="000000" w:themeColor="text1"/>
          <w:sz w:val="24"/>
          <w:szCs w:val="24"/>
          <w:lang w:val="en-AU"/>
        </w:rPr>
        <w:t>, 2020).</w:t>
      </w:r>
    </w:p>
    <w:p w14:paraId="4344BE28" w14:textId="48910206" w:rsidR="00AB0A33" w:rsidRPr="000C50DC" w:rsidRDefault="00AB0A33" w:rsidP="00AD279B">
      <w:pPr>
        <w:spacing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After a Nepali student who returned from Wuhan, China tested positive for COVID-19 on January 13, 2020. Nepal’s government immediately imposed a nationwide lockdown, which feared people getting infected by the deadly virus resulting in people staying inside their homes restricting economic movement (Acharya et al., 2021). Whereas, Sharma et al. (2021) indicated that cases of COVID-19 in Nepal depend on the situation of neighbouring country India as well as it shares an open border and most of the people from the border area migrate to India for work purposes who will return to Nepal due to restrictions in India as well. Thus, the Nepal government must strengthen its contact tracing activities. Also, it can be analysed that the pandemic has set a barrier for the country to achieve its targeted 2015’s SDG goals as it can be assumed that the poverty level of the country might have raised due to the pandemic (Joshi et al., 2021). </w:t>
      </w:r>
      <w:proofErr w:type="spellStart"/>
      <w:r w:rsidRPr="000C50DC">
        <w:rPr>
          <w:rFonts w:ascii="Arial" w:hAnsi="Arial" w:cs="Arial"/>
          <w:color w:val="000000" w:themeColor="text1"/>
          <w:sz w:val="24"/>
          <w:szCs w:val="24"/>
          <w:lang w:val="en-AU"/>
        </w:rPr>
        <w:t>Subedi</w:t>
      </w:r>
      <w:proofErr w:type="spellEnd"/>
      <w:r w:rsidRPr="000C50DC">
        <w:rPr>
          <w:rFonts w:ascii="Arial" w:hAnsi="Arial" w:cs="Arial"/>
          <w:color w:val="000000" w:themeColor="text1"/>
          <w:sz w:val="24"/>
          <w:szCs w:val="24"/>
          <w:lang w:val="en-AU"/>
        </w:rPr>
        <w:t xml:space="preserve"> &amp; </w:t>
      </w:r>
      <w:proofErr w:type="spellStart"/>
      <w:r w:rsidRPr="000C50DC">
        <w:rPr>
          <w:rFonts w:ascii="Arial" w:hAnsi="Arial" w:cs="Arial"/>
          <w:color w:val="000000" w:themeColor="text1"/>
          <w:sz w:val="24"/>
          <w:szCs w:val="24"/>
          <w:lang w:val="en-AU"/>
        </w:rPr>
        <w:t>Paudel</w:t>
      </w:r>
      <w:proofErr w:type="spellEnd"/>
      <w:r w:rsidRPr="000C50DC">
        <w:rPr>
          <w:rFonts w:ascii="Arial" w:hAnsi="Arial" w:cs="Arial"/>
          <w:color w:val="000000" w:themeColor="text1"/>
          <w:sz w:val="24"/>
          <w:szCs w:val="24"/>
          <w:lang w:val="en-AU"/>
        </w:rPr>
        <w:t xml:space="preserve"> (2020) also mentioned that Nepal</w:t>
      </w:r>
      <w:r w:rsidR="00871568">
        <w:rPr>
          <w:rFonts w:ascii="Arial" w:hAnsi="Arial" w:cs="Arial"/>
          <w:color w:val="000000" w:themeColor="text1"/>
          <w:sz w:val="24"/>
          <w:szCs w:val="24"/>
          <w:lang w:val="en-AU"/>
        </w:rPr>
        <w:t xml:space="preserve">ese economy is already under crisis </w:t>
      </w:r>
      <w:r w:rsidRPr="000C50DC">
        <w:rPr>
          <w:rFonts w:ascii="Arial" w:hAnsi="Arial" w:cs="Arial"/>
          <w:color w:val="000000" w:themeColor="text1"/>
          <w:sz w:val="24"/>
          <w:szCs w:val="24"/>
          <w:lang w:val="en-AU"/>
        </w:rPr>
        <w:t>due to the pandemic and this ha</w:t>
      </w:r>
      <w:r w:rsidR="00871568">
        <w:rPr>
          <w:rFonts w:ascii="Arial" w:hAnsi="Arial" w:cs="Arial"/>
          <w:color w:val="000000" w:themeColor="text1"/>
          <w:sz w:val="24"/>
          <w:szCs w:val="24"/>
          <w:lang w:val="en-AU"/>
        </w:rPr>
        <w:t>s</w:t>
      </w:r>
      <w:r w:rsidRPr="000C50DC">
        <w:rPr>
          <w:rFonts w:ascii="Arial" w:hAnsi="Arial" w:cs="Arial"/>
          <w:color w:val="000000" w:themeColor="text1"/>
          <w:sz w:val="24"/>
          <w:szCs w:val="24"/>
          <w:lang w:val="en-AU"/>
        </w:rPr>
        <w:t xml:space="preserve"> </w:t>
      </w:r>
      <w:r w:rsidR="00871568" w:rsidRPr="000C50DC">
        <w:rPr>
          <w:rFonts w:ascii="Arial" w:hAnsi="Arial" w:cs="Arial"/>
          <w:color w:val="000000" w:themeColor="text1"/>
          <w:sz w:val="24"/>
          <w:szCs w:val="24"/>
          <w:lang w:val="en-AU"/>
        </w:rPr>
        <w:t>placed</w:t>
      </w:r>
      <w:r w:rsidRPr="000C50DC">
        <w:rPr>
          <w:rFonts w:ascii="Arial" w:hAnsi="Arial" w:cs="Arial"/>
          <w:color w:val="000000" w:themeColor="text1"/>
          <w:sz w:val="24"/>
          <w:szCs w:val="24"/>
          <w:lang w:val="en-AU"/>
        </w:rPr>
        <w:t xml:space="preserve"> many Nepalese families under</w:t>
      </w:r>
      <w:r w:rsidR="00871568">
        <w:rPr>
          <w:rFonts w:ascii="Arial" w:hAnsi="Arial" w:cs="Arial"/>
          <w:color w:val="000000" w:themeColor="text1"/>
          <w:sz w:val="24"/>
          <w:szCs w:val="24"/>
          <w:lang w:val="en-AU"/>
        </w:rPr>
        <w:t xml:space="preserve"> huge</w:t>
      </w:r>
      <w:r w:rsidRPr="000C50DC">
        <w:rPr>
          <w:rFonts w:ascii="Arial" w:hAnsi="Arial" w:cs="Arial"/>
          <w:color w:val="000000" w:themeColor="text1"/>
          <w:sz w:val="24"/>
          <w:szCs w:val="24"/>
          <w:lang w:val="en-AU"/>
        </w:rPr>
        <w:t xml:space="preserve"> financial </w:t>
      </w:r>
      <w:r w:rsidR="00871568" w:rsidRPr="000C50DC">
        <w:rPr>
          <w:rFonts w:ascii="Arial" w:hAnsi="Arial" w:cs="Arial"/>
          <w:color w:val="000000" w:themeColor="text1"/>
          <w:sz w:val="24"/>
          <w:szCs w:val="24"/>
          <w:lang w:val="en-AU"/>
        </w:rPr>
        <w:t>burden</w:t>
      </w:r>
      <w:r w:rsidRPr="000C50DC">
        <w:rPr>
          <w:rFonts w:ascii="Arial" w:hAnsi="Arial" w:cs="Arial"/>
          <w:color w:val="000000" w:themeColor="text1"/>
          <w:sz w:val="24"/>
          <w:szCs w:val="24"/>
          <w:lang w:val="en-AU"/>
        </w:rPr>
        <w:t>.</w:t>
      </w:r>
    </w:p>
    <w:p w14:paraId="3F3FEEDB" w14:textId="357A9F91" w:rsidR="00AB0A33" w:rsidRPr="000C50DC" w:rsidRDefault="00AB0A33" w:rsidP="00AD279B">
      <w:pPr>
        <w:spacing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The impact of COVID-19 is worsening day by day as the new variants of the virus are seen, leading governments to think to uplift the restrictions which have increased social and economic challenges enormously (Chakraborty &amp; </w:t>
      </w:r>
      <w:proofErr w:type="spellStart"/>
      <w:r w:rsidRPr="000C50DC">
        <w:rPr>
          <w:rFonts w:ascii="Arial" w:hAnsi="Arial" w:cs="Arial"/>
          <w:color w:val="000000" w:themeColor="text1"/>
          <w:sz w:val="24"/>
          <w:szCs w:val="24"/>
          <w:lang w:val="en-AU"/>
        </w:rPr>
        <w:t>Maiti</w:t>
      </w:r>
      <w:proofErr w:type="spellEnd"/>
      <w:r w:rsidRPr="000C50DC">
        <w:rPr>
          <w:rFonts w:ascii="Arial" w:hAnsi="Arial" w:cs="Arial"/>
          <w:color w:val="000000" w:themeColor="text1"/>
          <w:sz w:val="24"/>
          <w:szCs w:val="24"/>
          <w:lang w:val="en-AU"/>
        </w:rPr>
        <w:t xml:space="preserve">, 2020). Nepal’s food and beverage sector’s business can directly be associated with tourism in Nepal. In </w:t>
      </w:r>
      <w:r w:rsidR="00075AC9">
        <w:rPr>
          <w:rFonts w:ascii="Arial" w:hAnsi="Arial" w:cs="Arial"/>
          <w:color w:val="000000" w:themeColor="text1"/>
          <w:sz w:val="24"/>
          <w:szCs w:val="24"/>
          <w:lang w:val="en-AU"/>
        </w:rPr>
        <w:t xml:space="preserve">context of </w:t>
      </w:r>
      <w:r w:rsidRPr="000C50DC">
        <w:rPr>
          <w:rFonts w:ascii="Arial" w:hAnsi="Arial" w:cs="Arial"/>
          <w:color w:val="000000" w:themeColor="text1"/>
          <w:sz w:val="24"/>
          <w:szCs w:val="24"/>
          <w:lang w:val="en-AU"/>
        </w:rPr>
        <w:t xml:space="preserve">Nepal, the travel and tourism </w:t>
      </w:r>
      <w:r w:rsidR="00075AC9">
        <w:rPr>
          <w:rFonts w:ascii="Arial" w:hAnsi="Arial" w:cs="Arial"/>
          <w:color w:val="000000" w:themeColor="text1"/>
          <w:sz w:val="24"/>
          <w:szCs w:val="24"/>
          <w:lang w:val="en-AU"/>
        </w:rPr>
        <w:t>industry</w:t>
      </w:r>
      <w:r w:rsidRPr="000C50DC">
        <w:rPr>
          <w:rFonts w:ascii="Arial" w:hAnsi="Arial" w:cs="Arial"/>
          <w:color w:val="000000" w:themeColor="text1"/>
          <w:sz w:val="24"/>
          <w:szCs w:val="24"/>
          <w:lang w:val="en-AU"/>
        </w:rPr>
        <w:t xml:space="preserve"> accounts for </w:t>
      </w:r>
      <w:r w:rsidR="00075AC9" w:rsidRPr="000C50DC">
        <w:rPr>
          <w:rFonts w:ascii="Arial" w:hAnsi="Arial" w:cs="Arial"/>
          <w:color w:val="000000" w:themeColor="text1"/>
          <w:sz w:val="24"/>
          <w:szCs w:val="24"/>
          <w:lang w:val="en-AU"/>
        </w:rPr>
        <w:t>6% of total foreign exchange incomes</w:t>
      </w:r>
      <w:r w:rsidR="00075AC9">
        <w:rPr>
          <w:rFonts w:ascii="Arial" w:hAnsi="Arial" w:cs="Arial"/>
          <w:color w:val="000000" w:themeColor="text1"/>
          <w:sz w:val="24"/>
          <w:szCs w:val="24"/>
          <w:lang w:val="en-AU"/>
        </w:rPr>
        <w:t xml:space="preserve">, </w:t>
      </w:r>
      <w:r w:rsidR="00075AC9" w:rsidRPr="000C50DC">
        <w:rPr>
          <w:rFonts w:ascii="Arial" w:hAnsi="Arial" w:cs="Arial"/>
          <w:color w:val="000000" w:themeColor="text1"/>
          <w:sz w:val="24"/>
          <w:szCs w:val="24"/>
          <w:lang w:val="en-AU"/>
        </w:rPr>
        <w:t>6.7 percent of total employment</w:t>
      </w:r>
      <w:r w:rsidR="00075AC9">
        <w:rPr>
          <w:rFonts w:ascii="Arial" w:hAnsi="Arial" w:cs="Arial"/>
          <w:color w:val="000000" w:themeColor="text1"/>
          <w:sz w:val="24"/>
          <w:szCs w:val="24"/>
          <w:lang w:val="en-AU"/>
        </w:rPr>
        <w:t xml:space="preserve"> contribution and</w:t>
      </w:r>
      <w:r w:rsidR="00075AC9" w:rsidRPr="000C50DC">
        <w:rPr>
          <w:rFonts w:ascii="Arial" w:hAnsi="Arial" w:cs="Arial"/>
          <w:color w:val="000000" w:themeColor="text1"/>
          <w:sz w:val="24"/>
          <w:szCs w:val="24"/>
          <w:lang w:val="en-AU"/>
        </w:rPr>
        <w:t xml:space="preserve"> </w:t>
      </w:r>
      <w:r w:rsidRPr="000C50DC">
        <w:rPr>
          <w:rFonts w:ascii="Arial" w:hAnsi="Arial" w:cs="Arial"/>
          <w:color w:val="000000" w:themeColor="text1"/>
          <w:sz w:val="24"/>
          <w:szCs w:val="24"/>
          <w:lang w:val="en-AU"/>
        </w:rPr>
        <w:t xml:space="preserve">8% of GDP. The Nepal Tourism Board </w:t>
      </w:r>
      <w:r w:rsidR="00075AC9">
        <w:rPr>
          <w:rFonts w:ascii="Arial" w:hAnsi="Arial" w:cs="Arial"/>
          <w:color w:val="000000" w:themeColor="text1"/>
          <w:sz w:val="24"/>
          <w:szCs w:val="24"/>
          <w:lang w:val="en-AU"/>
        </w:rPr>
        <w:t>predicts</w:t>
      </w:r>
      <w:r w:rsidRPr="000C50DC">
        <w:rPr>
          <w:rFonts w:ascii="Arial" w:hAnsi="Arial" w:cs="Arial"/>
          <w:color w:val="000000" w:themeColor="text1"/>
          <w:sz w:val="24"/>
          <w:szCs w:val="24"/>
          <w:lang w:val="en-AU"/>
        </w:rPr>
        <w:t xml:space="preserve"> that the tourism sector loses $85.2 </w:t>
      </w:r>
      <w:r w:rsidR="00075AC9">
        <w:rPr>
          <w:rFonts w:ascii="Arial" w:hAnsi="Arial" w:cs="Arial"/>
          <w:color w:val="000000" w:themeColor="text1"/>
          <w:sz w:val="24"/>
          <w:szCs w:val="24"/>
          <w:lang w:val="en-AU"/>
        </w:rPr>
        <w:t>million</w:t>
      </w:r>
      <w:r w:rsidRPr="000C50DC">
        <w:rPr>
          <w:rFonts w:ascii="Arial" w:hAnsi="Arial" w:cs="Arial"/>
          <w:color w:val="000000" w:themeColor="text1"/>
          <w:sz w:val="24"/>
          <w:szCs w:val="24"/>
          <w:lang w:val="en-AU"/>
        </w:rPr>
        <w:t xml:space="preserve"> each month (</w:t>
      </w:r>
      <w:proofErr w:type="spellStart"/>
      <w:r w:rsidRPr="000C50DC">
        <w:rPr>
          <w:rFonts w:ascii="Arial" w:hAnsi="Arial" w:cs="Arial"/>
          <w:color w:val="000000" w:themeColor="text1"/>
          <w:sz w:val="24"/>
          <w:szCs w:val="24"/>
          <w:lang w:val="en-AU"/>
        </w:rPr>
        <w:t>Panthhe</w:t>
      </w:r>
      <w:proofErr w:type="spellEnd"/>
      <w:r w:rsidRPr="000C50DC">
        <w:rPr>
          <w:rFonts w:ascii="Arial" w:hAnsi="Arial" w:cs="Arial"/>
          <w:color w:val="000000" w:themeColor="text1"/>
          <w:sz w:val="24"/>
          <w:szCs w:val="24"/>
          <w:lang w:val="en-AU"/>
        </w:rPr>
        <w:t xml:space="preserve"> &amp; </w:t>
      </w:r>
      <w:proofErr w:type="spellStart"/>
      <w:r w:rsidRPr="000C50DC">
        <w:rPr>
          <w:rFonts w:ascii="Arial" w:hAnsi="Arial" w:cs="Arial"/>
          <w:color w:val="000000" w:themeColor="text1"/>
          <w:sz w:val="24"/>
          <w:szCs w:val="24"/>
          <w:lang w:val="en-AU"/>
        </w:rPr>
        <w:t>Kokate</w:t>
      </w:r>
      <w:proofErr w:type="spellEnd"/>
      <w:r w:rsidRPr="000C50DC">
        <w:rPr>
          <w:rFonts w:ascii="Arial" w:hAnsi="Arial" w:cs="Arial"/>
          <w:color w:val="000000" w:themeColor="text1"/>
          <w:sz w:val="24"/>
          <w:szCs w:val="24"/>
          <w:lang w:val="en-AU"/>
        </w:rPr>
        <w:t xml:space="preserve">, 2021). With the ban of local and international tourists in Nepal to control the spreading chain of virus in the country, all the tourism activities were halted resulting in loss of jobs of the employees of that sector, closure of business, and decline in income (Khanal, 2020) which also impacted food and beverage sectors of Nepal to a greater extent. As money generated by hotels in Nepal contributes to a greater extent in Nepal (World Travel and Tourism Council, 2018) the spread of pandemic hit hard in the Nepalese economy and its GDP as tourism and hospitality sectors were declared most affected sectors from COVID-19 (Khanal, 2020; ADB 2020). The rapid assessment of UNDP Nepal shows “it is found that every three in five </w:t>
      </w:r>
      <w:r w:rsidRPr="000C50DC">
        <w:rPr>
          <w:rFonts w:ascii="Arial" w:hAnsi="Arial" w:cs="Arial"/>
          <w:color w:val="000000" w:themeColor="text1"/>
          <w:sz w:val="24"/>
          <w:szCs w:val="24"/>
          <w:lang w:val="en-AU"/>
        </w:rPr>
        <w:lastRenderedPageBreak/>
        <w:t>employees lost their jobs in the micro and small businesses that were surveyed” (UNDP, 2020).</w:t>
      </w:r>
    </w:p>
    <w:p w14:paraId="12BB17BC" w14:textId="1DF85D1F" w:rsidR="00AB0A33" w:rsidRPr="000C50DC" w:rsidRDefault="00AB0A33" w:rsidP="00AD279B">
      <w:pPr>
        <w:spacing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rPr>
        <w:t xml:space="preserve">China is </w:t>
      </w:r>
      <w:r w:rsidR="007841E5">
        <w:rPr>
          <w:rFonts w:ascii="Arial" w:hAnsi="Arial" w:cs="Arial"/>
          <w:color w:val="000000" w:themeColor="text1"/>
          <w:sz w:val="24"/>
          <w:szCs w:val="24"/>
        </w:rPr>
        <w:t xml:space="preserve">one of the largest source of tourism in Nepal who contributes to almost 20% of the annual hotel occupancy. But due to the travel restrictions imposed by the Chinese government, Chinese have stopped traveling and so has the citizens of other nations since the wide spread of COVID-19 </w:t>
      </w:r>
      <w:r w:rsidRPr="000C50DC">
        <w:rPr>
          <w:rFonts w:ascii="Arial" w:hAnsi="Arial" w:cs="Arial"/>
          <w:color w:val="000000" w:themeColor="text1"/>
          <w:sz w:val="24"/>
          <w:szCs w:val="24"/>
        </w:rPr>
        <w:t>(</w:t>
      </w:r>
      <w:proofErr w:type="spellStart"/>
      <w:r w:rsidRPr="000C50DC">
        <w:rPr>
          <w:rFonts w:ascii="Arial" w:hAnsi="Arial" w:cs="Arial"/>
          <w:color w:val="000000" w:themeColor="text1"/>
          <w:sz w:val="24"/>
          <w:szCs w:val="24"/>
        </w:rPr>
        <w:t>Shivakoti</w:t>
      </w:r>
      <w:proofErr w:type="spellEnd"/>
      <w:r w:rsidRPr="000C50DC">
        <w:rPr>
          <w:rFonts w:ascii="Arial" w:hAnsi="Arial" w:cs="Arial"/>
          <w:color w:val="000000" w:themeColor="text1"/>
          <w:sz w:val="24"/>
          <w:szCs w:val="24"/>
        </w:rPr>
        <w:t>, 2021). Hotel occupancy is dropping even in peak season which directly impacts the food and beverage business. Because the government has provided strict guidelines for the operation, hotels and restaurants also has restricted customers flow to a certain extent. However, such service sectors should be careful themselves and start focusing on cleanliness, disinfection of hotels and accommodations, food and beverage area.</w:t>
      </w:r>
    </w:p>
    <w:p w14:paraId="2E8A4869" w14:textId="5D84119B" w:rsidR="00AB0A33" w:rsidRPr="000C50DC" w:rsidRDefault="00AB0A33" w:rsidP="00AD279B">
      <w:pPr>
        <w:spacing w:before="240" w:after="240" w:line="360" w:lineRule="auto"/>
        <w:jc w:val="both"/>
        <w:rPr>
          <w:rFonts w:ascii="Arial" w:hAnsi="Arial" w:cs="Arial"/>
          <w:color w:val="000000" w:themeColor="text1"/>
          <w:sz w:val="24"/>
          <w:szCs w:val="24"/>
          <w:lang w:val="en-AU"/>
        </w:rPr>
      </w:pPr>
      <w:proofErr w:type="spellStart"/>
      <w:r w:rsidRPr="000C50DC">
        <w:rPr>
          <w:rFonts w:ascii="Arial" w:hAnsi="Arial" w:cs="Arial"/>
          <w:color w:val="000000" w:themeColor="text1"/>
          <w:sz w:val="24"/>
          <w:szCs w:val="24"/>
          <w:lang w:val="en-AU"/>
        </w:rPr>
        <w:t>Basnyat</w:t>
      </w:r>
      <w:proofErr w:type="spellEnd"/>
      <w:r w:rsidRPr="000C50DC">
        <w:rPr>
          <w:rFonts w:ascii="Arial" w:hAnsi="Arial" w:cs="Arial"/>
          <w:color w:val="000000" w:themeColor="text1"/>
          <w:sz w:val="24"/>
          <w:szCs w:val="24"/>
          <w:lang w:val="en-AU"/>
        </w:rPr>
        <w:t xml:space="preserve"> &amp; Sharma (2021) in their study found that small and medium-sized food and beverage service operators become more vulnerable </w:t>
      </w:r>
      <w:r w:rsidR="007841E5">
        <w:rPr>
          <w:rFonts w:ascii="Arial" w:hAnsi="Arial" w:cs="Arial"/>
          <w:color w:val="000000" w:themeColor="text1"/>
          <w:sz w:val="24"/>
          <w:szCs w:val="24"/>
          <w:lang w:val="en-AU"/>
        </w:rPr>
        <w:t xml:space="preserve">due to </w:t>
      </w:r>
      <w:r w:rsidRPr="000C50DC">
        <w:rPr>
          <w:rFonts w:ascii="Arial" w:hAnsi="Arial" w:cs="Arial"/>
          <w:color w:val="000000" w:themeColor="text1"/>
          <w:sz w:val="24"/>
          <w:szCs w:val="24"/>
          <w:lang w:val="en-AU"/>
        </w:rPr>
        <w:t xml:space="preserve">COVID-19 pandemic, which weakens their </w:t>
      </w:r>
      <w:r w:rsidR="007841E5" w:rsidRPr="000C50DC">
        <w:rPr>
          <w:rFonts w:ascii="Arial" w:hAnsi="Arial" w:cs="Arial"/>
          <w:color w:val="000000" w:themeColor="text1"/>
          <w:sz w:val="24"/>
          <w:szCs w:val="24"/>
          <w:lang w:val="en-AU"/>
        </w:rPr>
        <w:t>financial</w:t>
      </w:r>
      <w:r w:rsidRPr="000C50DC">
        <w:rPr>
          <w:rFonts w:ascii="Arial" w:hAnsi="Arial" w:cs="Arial"/>
          <w:color w:val="000000" w:themeColor="text1"/>
          <w:sz w:val="24"/>
          <w:szCs w:val="24"/>
          <w:lang w:val="en-AU"/>
        </w:rPr>
        <w:t xml:space="preserve"> conditions </w:t>
      </w:r>
      <w:r w:rsidR="007841E5" w:rsidRPr="000C50DC">
        <w:rPr>
          <w:rFonts w:ascii="Arial" w:hAnsi="Arial" w:cs="Arial"/>
          <w:color w:val="000000" w:themeColor="text1"/>
          <w:sz w:val="24"/>
          <w:szCs w:val="24"/>
          <w:lang w:val="en-AU"/>
        </w:rPr>
        <w:t>plus</w:t>
      </w:r>
      <w:r w:rsidRPr="000C50DC">
        <w:rPr>
          <w:rFonts w:ascii="Arial" w:hAnsi="Arial" w:cs="Arial"/>
          <w:color w:val="000000" w:themeColor="text1"/>
          <w:sz w:val="24"/>
          <w:szCs w:val="24"/>
          <w:lang w:val="en-AU"/>
        </w:rPr>
        <w:t xml:space="preserve"> lowers their self-esteem. In Nepal, micro, small, and medium firms account for 99 percent of all registered businesses, and they account for 95 percent of all jobs (Central Bureau of Statistics, 2019). Further, authors also stated that the government's lack of moral and financial support makes small and medium-sized food and beverage operators even more vulnerable to collapse. As revealed by Ojha (2020) in the last three months, 270 travel and tour companies, restaurants, curio stores, and hotels have shuttered, while hundreds of hotels and </w:t>
      </w:r>
      <w:r w:rsidR="007841E5">
        <w:rPr>
          <w:rFonts w:ascii="Arial" w:hAnsi="Arial" w:cs="Arial"/>
          <w:color w:val="000000" w:themeColor="text1"/>
          <w:sz w:val="24"/>
          <w:szCs w:val="24"/>
          <w:lang w:val="en-AU"/>
        </w:rPr>
        <w:t xml:space="preserve">thousands of </w:t>
      </w:r>
      <w:r w:rsidRPr="000C50DC">
        <w:rPr>
          <w:rFonts w:ascii="Arial" w:hAnsi="Arial" w:cs="Arial"/>
          <w:color w:val="000000" w:themeColor="text1"/>
          <w:sz w:val="24"/>
          <w:szCs w:val="24"/>
          <w:lang w:val="en-AU"/>
        </w:rPr>
        <w:t xml:space="preserve"> tourism subsectors are struggling to keep their businesses afloat due to the COVID-19 crisis. Thus, NTB has prepared various guidelines with safety protocols for these sectors including food and beverage service sectors which must be followed by these sectors (</w:t>
      </w:r>
      <w:proofErr w:type="spellStart"/>
      <w:r w:rsidRPr="000C50DC">
        <w:rPr>
          <w:rFonts w:ascii="Arial" w:hAnsi="Arial" w:cs="Arial"/>
          <w:color w:val="000000" w:themeColor="text1"/>
          <w:sz w:val="24"/>
          <w:szCs w:val="24"/>
          <w:lang w:val="en-AU"/>
        </w:rPr>
        <w:t>Ulak</w:t>
      </w:r>
      <w:proofErr w:type="spellEnd"/>
      <w:r w:rsidRPr="000C50DC">
        <w:rPr>
          <w:rFonts w:ascii="Arial" w:hAnsi="Arial" w:cs="Arial"/>
          <w:color w:val="000000" w:themeColor="text1"/>
          <w:sz w:val="24"/>
          <w:szCs w:val="24"/>
          <w:lang w:val="en-AU"/>
        </w:rPr>
        <w:t>, 2020). However, these situation have emerged fear of unemployment among the workers in these sectors (Vo- Thanh et al., 2021). The weakening demand for other sectors and economies is accelerated by the reduction in tourism and travel business in Asian countries (World Bank, 2020).</w:t>
      </w:r>
    </w:p>
    <w:p w14:paraId="0A08B811" w14:textId="43CF87F6"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Because business is already suffering a hit, and no one knows how bad it will get, the government must make additional funds available for banks to lend to enterprises. This confirms that it all relies on how long this spread lasts (Koirala &amp; Acharya, 2020). Khadka et al. (2020) due to an outbreak of the pandemic number of visitors decreased which affected the sector directly. The travel restrictions </w:t>
      </w:r>
      <w:r w:rsidR="007841E5">
        <w:rPr>
          <w:rFonts w:ascii="Arial" w:hAnsi="Arial" w:cs="Arial"/>
          <w:color w:val="000000" w:themeColor="text1"/>
          <w:sz w:val="24"/>
          <w:szCs w:val="24"/>
          <w:lang w:val="en-AU"/>
        </w:rPr>
        <w:t xml:space="preserve">has </w:t>
      </w:r>
      <w:r w:rsidRPr="000C50DC">
        <w:rPr>
          <w:rFonts w:ascii="Arial" w:hAnsi="Arial" w:cs="Arial"/>
          <w:color w:val="000000" w:themeColor="text1"/>
          <w:sz w:val="24"/>
          <w:szCs w:val="24"/>
          <w:lang w:val="en-AU"/>
        </w:rPr>
        <w:t>affect</w:t>
      </w:r>
      <w:r w:rsidR="007841E5">
        <w:rPr>
          <w:rFonts w:ascii="Arial" w:hAnsi="Arial" w:cs="Arial"/>
          <w:color w:val="000000" w:themeColor="text1"/>
          <w:sz w:val="24"/>
          <w:szCs w:val="24"/>
          <w:lang w:val="en-AU"/>
        </w:rPr>
        <w:t xml:space="preserve">ed all types of </w:t>
      </w:r>
      <w:r w:rsidR="007841E5">
        <w:rPr>
          <w:rFonts w:ascii="Arial" w:hAnsi="Arial" w:cs="Arial"/>
          <w:color w:val="000000" w:themeColor="text1"/>
          <w:sz w:val="24"/>
          <w:szCs w:val="24"/>
          <w:lang w:val="en-AU"/>
        </w:rPr>
        <w:lastRenderedPageBreak/>
        <w:t>lodging and food service operators</w:t>
      </w:r>
      <w:r w:rsidRPr="000C50DC">
        <w:rPr>
          <w:rFonts w:ascii="Arial" w:hAnsi="Arial" w:cs="Arial"/>
          <w:color w:val="000000" w:themeColor="text1"/>
          <w:sz w:val="24"/>
          <w:szCs w:val="24"/>
          <w:lang w:val="en-AU"/>
        </w:rPr>
        <w:t xml:space="preserve">, </w:t>
      </w:r>
      <w:r w:rsidR="007841E5">
        <w:rPr>
          <w:rFonts w:ascii="Arial" w:hAnsi="Arial" w:cs="Arial"/>
          <w:color w:val="000000" w:themeColor="text1"/>
          <w:sz w:val="24"/>
          <w:szCs w:val="24"/>
          <w:lang w:val="en-AU"/>
        </w:rPr>
        <w:t xml:space="preserve">as well as, </w:t>
      </w:r>
      <w:r w:rsidRPr="000C50DC">
        <w:rPr>
          <w:rFonts w:ascii="Arial" w:hAnsi="Arial" w:cs="Arial"/>
          <w:color w:val="000000" w:themeColor="text1"/>
          <w:sz w:val="24"/>
          <w:szCs w:val="24"/>
          <w:lang w:val="en-AU"/>
        </w:rPr>
        <w:t xml:space="preserve">museums, and other </w:t>
      </w:r>
      <w:r w:rsidR="007841E5" w:rsidRPr="000C50DC">
        <w:rPr>
          <w:rFonts w:ascii="Arial" w:hAnsi="Arial" w:cs="Arial"/>
          <w:color w:val="000000" w:themeColor="text1"/>
          <w:sz w:val="24"/>
          <w:szCs w:val="24"/>
          <w:lang w:val="en-AU"/>
        </w:rPr>
        <w:t>happenings</w:t>
      </w:r>
      <w:r w:rsidRPr="000C50DC">
        <w:rPr>
          <w:rFonts w:ascii="Arial" w:hAnsi="Arial" w:cs="Arial"/>
          <w:color w:val="000000" w:themeColor="text1"/>
          <w:sz w:val="24"/>
          <w:szCs w:val="24"/>
          <w:lang w:val="en-AU"/>
        </w:rPr>
        <w:t xml:space="preserve"> </w:t>
      </w:r>
      <w:r w:rsidR="007841E5" w:rsidRPr="000C50DC">
        <w:rPr>
          <w:rFonts w:ascii="Arial" w:hAnsi="Arial" w:cs="Arial"/>
          <w:color w:val="000000" w:themeColor="text1"/>
          <w:sz w:val="24"/>
          <w:szCs w:val="24"/>
          <w:lang w:val="en-AU"/>
        </w:rPr>
        <w:t>admired</w:t>
      </w:r>
      <w:r w:rsidRPr="000C50DC">
        <w:rPr>
          <w:rFonts w:ascii="Arial" w:hAnsi="Arial" w:cs="Arial"/>
          <w:color w:val="000000" w:themeColor="text1"/>
          <w:sz w:val="24"/>
          <w:szCs w:val="24"/>
          <w:lang w:val="en-AU"/>
        </w:rPr>
        <w:t xml:space="preserve"> </w:t>
      </w:r>
      <w:r w:rsidR="007841E5">
        <w:rPr>
          <w:rFonts w:ascii="Arial" w:hAnsi="Arial" w:cs="Arial"/>
          <w:color w:val="000000" w:themeColor="text1"/>
          <w:sz w:val="24"/>
          <w:szCs w:val="24"/>
          <w:lang w:val="en-AU"/>
        </w:rPr>
        <w:t>by</w:t>
      </w:r>
      <w:r w:rsidRPr="000C50DC">
        <w:rPr>
          <w:rFonts w:ascii="Arial" w:hAnsi="Arial" w:cs="Arial"/>
          <w:color w:val="000000" w:themeColor="text1"/>
          <w:sz w:val="24"/>
          <w:szCs w:val="24"/>
          <w:lang w:val="en-AU"/>
        </w:rPr>
        <w:t xml:space="preserve"> both </w:t>
      </w:r>
      <w:r w:rsidR="007841E5">
        <w:rPr>
          <w:rFonts w:ascii="Arial" w:hAnsi="Arial" w:cs="Arial"/>
          <w:color w:val="000000" w:themeColor="text1"/>
          <w:sz w:val="24"/>
          <w:szCs w:val="24"/>
          <w:lang w:val="en-AU"/>
        </w:rPr>
        <w:t>national</w:t>
      </w:r>
      <w:r w:rsidRPr="000C50DC">
        <w:rPr>
          <w:rFonts w:ascii="Arial" w:hAnsi="Arial" w:cs="Arial"/>
          <w:color w:val="000000" w:themeColor="text1"/>
          <w:sz w:val="24"/>
          <w:szCs w:val="24"/>
          <w:lang w:val="en-AU"/>
        </w:rPr>
        <w:t xml:space="preserve"> and international </w:t>
      </w:r>
      <w:r w:rsidR="007841E5">
        <w:rPr>
          <w:rFonts w:ascii="Arial" w:hAnsi="Arial" w:cs="Arial"/>
          <w:color w:val="000000" w:themeColor="text1"/>
          <w:sz w:val="24"/>
          <w:szCs w:val="24"/>
          <w:lang w:val="en-AU"/>
        </w:rPr>
        <w:t>travellers</w:t>
      </w:r>
      <w:r w:rsidRPr="000C50DC">
        <w:rPr>
          <w:rFonts w:ascii="Arial" w:hAnsi="Arial" w:cs="Arial"/>
          <w:color w:val="000000" w:themeColor="text1"/>
          <w:sz w:val="24"/>
          <w:szCs w:val="24"/>
          <w:lang w:val="en-AU"/>
        </w:rPr>
        <w:t>. As there is no domestic and international tourists flow many small food and brewery sectors are on the verge of shutting down (Khanal, 2020). Due to the pandemic “Visit Nepal 2020” which was assumed to inflow numerous tourists in the country was also halted which resulted in Millions of people were locked at home, the tourism industry's economic activities, such as hotels, homestays, travel, and tours, are down, remittances are down, small businesses are collapsing, and mega projects are on hold, and so on (Gautam &amp; Khatri, 2021). Further, with the consultation with trade unions and food and beverage sectors workers HAN started paying uniform salaries to its all staff from top to bottom as the industry was hit hard by the pandemic (</w:t>
      </w:r>
      <w:proofErr w:type="spellStart"/>
      <w:r w:rsidRPr="000C50DC">
        <w:rPr>
          <w:rFonts w:ascii="Arial" w:hAnsi="Arial" w:cs="Arial"/>
          <w:color w:val="000000" w:themeColor="text1"/>
          <w:sz w:val="24"/>
          <w:szCs w:val="24"/>
          <w:lang w:val="en-AU"/>
        </w:rPr>
        <w:t>Prasain</w:t>
      </w:r>
      <w:proofErr w:type="spellEnd"/>
      <w:r w:rsidRPr="000C50DC">
        <w:rPr>
          <w:rFonts w:ascii="Arial" w:hAnsi="Arial" w:cs="Arial"/>
          <w:color w:val="000000" w:themeColor="text1"/>
          <w:sz w:val="24"/>
          <w:szCs w:val="24"/>
          <w:lang w:val="en-AU"/>
        </w:rPr>
        <w:t xml:space="preserve">, 2020; </w:t>
      </w:r>
      <w:proofErr w:type="spellStart"/>
      <w:r w:rsidRPr="000C50DC">
        <w:rPr>
          <w:rFonts w:ascii="Arial" w:hAnsi="Arial" w:cs="Arial"/>
          <w:color w:val="000000" w:themeColor="text1"/>
          <w:sz w:val="24"/>
          <w:szCs w:val="24"/>
          <w:lang w:val="en-AU"/>
        </w:rPr>
        <w:t>Paudel</w:t>
      </w:r>
      <w:proofErr w:type="spellEnd"/>
      <w:r w:rsidRPr="000C50DC">
        <w:rPr>
          <w:rFonts w:ascii="Arial" w:hAnsi="Arial" w:cs="Arial"/>
          <w:color w:val="000000" w:themeColor="text1"/>
          <w:sz w:val="24"/>
          <w:szCs w:val="24"/>
          <w:lang w:val="en-AU"/>
        </w:rPr>
        <w:t xml:space="preserve"> 2020). Despite the Nepali government's introduction of an "export house" program for micro, small, and medium companies to promote indigenous products, the country had a trade imbalance (Joshi et al., 2021).</w:t>
      </w:r>
    </w:p>
    <w:p w14:paraId="0B8A2870" w14:textId="1CEC452D"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The lives of families of employees working in the food and beverage sectors are worst hit in Nepal which shows that the government of Nepal shall provide emergency assistance to such families and even such industries (Koirala &amp; Acharya, 2020). As a result of the lack of economic activity, facilities and assistance packages must be provided to all sectors of the country in order to revive the economy. Controlling the situation becomes increasingly difficult as the number of cases grows (Koirala et al., 2020). As stated by </w:t>
      </w:r>
      <w:proofErr w:type="spellStart"/>
      <w:r w:rsidRPr="000C50DC">
        <w:rPr>
          <w:rFonts w:ascii="Arial" w:hAnsi="Arial" w:cs="Arial"/>
          <w:color w:val="000000" w:themeColor="text1"/>
          <w:sz w:val="24"/>
          <w:szCs w:val="24"/>
          <w:lang w:val="en-AU"/>
        </w:rPr>
        <w:t>Dangol</w:t>
      </w:r>
      <w:proofErr w:type="spellEnd"/>
      <w:r w:rsidRPr="000C50DC">
        <w:rPr>
          <w:rFonts w:ascii="Arial" w:hAnsi="Arial" w:cs="Arial"/>
          <w:color w:val="000000" w:themeColor="text1"/>
          <w:sz w:val="24"/>
          <w:szCs w:val="24"/>
          <w:lang w:val="en-AU"/>
        </w:rPr>
        <w:t xml:space="preserve"> et al. (2020) Nepalese </w:t>
      </w:r>
      <w:r w:rsidR="007841E5">
        <w:rPr>
          <w:rFonts w:ascii="Arial" w:hAnsi="Arial" w:cs="Arial"/>
          <w:color w:val="000000" w:themeColor="text1"/>
          <w:sz w:val="24"/>
          <w:szCs w:val="24"/>
          <w:lang w:val="en-AU"/>
        </w:rPr>
        <w:t>small and medium enterprises</w:t>
      </w:r>
      <w:r w:rsidRPr="000C50DC">
        <w:rPr>
          <w:rFonts w:ascii="Arial" w:hAnsi="Arial" w:cs="Arial"/>
          <w:color w:val="000000" w:themeColor="text1"/>
          <w:sz w:val="24"/>
          <w:szCs w:val="24"/>
          <w:lang w:val="en-AU"/>
        </w:rPr>
        <w:t xml:space="preserve"> have witnessed a </w:t>
      </w:r>
      <w:r w:rsidR="007841E5" w:rsidRPr="000C50DC">
        <w:rPr>
          <w:rFonts w:ascii="Arial" w:hAnsi="Arial" w:cs="Arial"/>
          <w:color w:val="000000" w:themeColor="text1"/>
          <w:sz w:val="24"/>
          <w:szCs w:val="24"/>
          <w:lang w:val="en-AU"/>
        </w:rPr>
        <w:t>era</w:t>
      </w:r>
      <w:r w:rsidRPr="000C50DC">
        <w:rPr>
          <w:rFonts w:ascii="Arial" w:hAnsi="Arial" w:cs="Arial"/>
          <w:color w:val="000000" w:themeColor="text1"/>
          <w:sz w:val="24"/>
          <w:szCs w:val="24"/>
          <w:lang w:val="en-AU"/>
        </w:rPr>
        <w:t xml:space="preserve"> of civil war, political unrest, earthquakes, and a blockade. They have discovered solutions to get through those issues over years. This COVID-19 situation is more dangerous because it has damaged all sectors. At the same time, </w:t>
      </w:r>
      <w:r w:rsidR="007841E5">
        <w:rPr>
          <w:rFonts w:ascii="Arial" w:hAnsi="Arial" w:cs="Arial"/>
          <w:color w:val="000000" w:themeColor="text1"/>
          <w:sz w:val="24"/>
          <w:szCs w:val="24"/>
          <w:lang w:val="en-AU"/>
        </w:rPr>
        <w:t>small and medium enterprises</w:t>
      </w:r>
      <w:r w:rsidRPr="000C50DC">
        <w:rPr>
          <w:rFonts w:ascii="Arial" w:hAnsi="Arial" w:cs="Arial"/>
          <w:color w:val="000000" w:themeColor="text1"/>
          <w:sz w:val="24"/>
          <w:szCs w:val="24"/>
          <w:lang w:val="en-AU"/>
        </w:rPr>
        <w:t xml:space="preserve"> require assistance from the government and other organizations, as well as tactics for identifying new market prospects. Thus, small service sectors should cut costs and generate cash flow to get some leverage to get back to their business.</w:t>
      </w:r>
    </w:p>
    <w:p w14:paraId="4E3E165F" w14:textId="77777777" w:rsidR="00AB0A33" w:rsidRPr="000C50DC" w:rsidRDefault="00AB0A33" w:rsidP="00AD279B">
      <w:pPr>
        <w:spacing w:before="240" w:after="240" w:line="360" w:lineRule="auto"/>
        <w:jc w:val="both"/>
        <w:rPr>
          <w:rFonts w:ascii="Arial" w:hAnsi="Arial" w:cs="Arial"/>
          <w:color w:val="000000" w:themeColor="text1"/>
          <w:sz w:val="24"/>
          <w:szCs w:val="24"/>
          <w:lang w:val="en-AU"/>
        </w:rPr>
      </w:pPr>
      <w:proofErr w:type="spellStart"/>
      <w:r w:rsidRPr="000C50DC">
        <w:rPr>
          <w:rFonts w:ascii="Arial" w:hAnsi="Arial" w:cs="Arial"/>
          <w:color w:val="000000" w:themeColor="text1"/>
          <w:sz w:val="24"/>
          <w:szCs w:val="24"/>
          <w:lang w:val="en-AU"/>
        </w:rPr>
        <w:t>Sobaih</w:t>
      </w:r>
      <w:proofErr w:type="spellEnd"/>
      <w:r w:rsidRPr="000C50DC">
        <w:rPr>
          <w:rFonts w:ascii="Arial" w:hAnsi="Arial" w:cs="Arial"/>
          <w:color w:val="000000" w:themeColor="text1"/>
          <w:sz w:val="24"/>
          <w:szCs w:val="24"/>
          <w:lang w:val="en-AU"/>
        </w:rPr>
        <w:t xml:space="preserve"> et al. (2021) also stated that small hospitality industries were hit heavily by the pandemic caused by COVID-19 and they are facing difficulty for their recovery in Cairo. </w:t>
      </w:r>
      <w:proofErr w:type="spellStart"/>
      <w:r w:rsidRPr="000C50DC">
        <w:rPr>
          <w:rFonts w:ascii="Arial" w:hAnsi="Arial" w:cs="Arial"/>
          <w:color w:val="000000" w:themeColor="text1"/>
          <w:sz w:val="24"/>
          <w:szCs w:val="24"/>
          <w:lang w:val="en-AU"/>
        </w:rPr>
        <w:t>Bartik</w:t>
      </w:r>
      <w:proofErr w:type="spellEnd"/>
      <w:r w:rsidRPr="000C50DC">
        <w:rPr>
          <w:rFonts w:ascii="Arial" w:hAnsi="Arial" w:cs="Arial"/>
          <w:color w:val="000000" w:themeColor="text1"/>
          <w:sz w:val="24"/>
          <w:szCs w:val="24"/>
          <w:lang w:val="en-AU"/>
        </w:rPr>
        <w:t xml:space="preserve"> et al. (2020) mentioned that SMEs were hit hard by the pandemic and struggling to a greater extent without any external support. Hotels were more severely </w:t>
      </w:r>
      <w:r w:rsidRPr="000C50DC">
        <w:rPr>
          <w:rFonts w:ascii="Arial" w:hAnsi="Arial" w:cs="Arial"/>
          <w:color w:val="000000" w:themeColor="text1"/>
          <w:sz w:val="24"/>
          <w:szCs w:val="24"/>
          <w:lang w:val="en-AU"/>
        </w:rPr>
        <w:lastRenderedPageBreak/>
        <w:t>impacted by the pandemic than eateries, with 59 percent of hotels operating at less than 20 percent and 41 percent operating at 40 percent. Likewise, the Indonesian hospitality industry also contracted to a greater level by the pandemic. Micro, small, and medium scale industries are hit even harder with disruption in demand and supply chain overall tourism sector faced a loss of USD 35 billion in Indonesia (Nugroho &amp; Negara, 2020). However, Alonso et al. (2020) stated that SMEs have more potential to sustain and survive in a crisis situation as well. Looking at the losses and crises caused by the pandemic in the present context Romania is preparing itself for post-crisis recovery and resilience (</w:t>
      </w:r>
      <w:proofErr w:type="spellStart"/>
      <w:r w:rsidRPr="000C50DC">
        <w:rPr>
          <w:rFonts w:ascii="Arial" w:hAnsi="Arial" w:cs="Arial"/>
          <w:color w:val="000000" w:themeColor="text1"/>
          <w:sz w:val="24"/>
          <w:szCs w:val="24"/>
          <w:lang w:val="en-AU"/>
        </w:rPr>
        <w:t>Antonescu</w:t>
      </w:r>
      <w:proofErr w:type="spellEnd"/>
      <w:r w:rsidRPr="000C50DC">
        <w:rPr>
          <w:rFonts w:ascii="Arial" w:hAnsi="Arial" w:cs="Arial"/>
          <w:color w:val="000000" w:themeColor="text1"/>
          <w:sz w:val="24"/>
          <w:szCs w:val="24"/>
          <w:lang w:val="en-AU"/>
        </w:rPr>
        <w:t xml:space="preserve">, 2020). Thus, other nations also should start preparing themselves for post-crisis recovery to uplift the sector. </w:t>
      </w:r>
    </w:p>
    <w:p w14:paraId="3EED1181" w14:textId="37E4704A"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According to </w:t>
      </w:r>
      <w:proofErr w:type="spellStart"/>
      <w:r w:rsidRPr="000C50DC">
        <w:rPr>
          <w:rFonts w:ascii="Arial" w:hAnsi="Arial" w:cs="Arial"/>
          <w:color w:val="000000" w:themeColor="text1"/>
          <w:sz w:val="24"/>
          <w:szCs w:val="24"/>
          <w:lang w:val="en-AU"/>
        </w:rPr>
        <w:t>Shivakoti</w:t>
      </w:r>
      <w:proofErr w:type="spellEnd"/>
      <w:r w:rsidRPr="000C50DC">
        <w:rPr>
          <w:rFonts w:ascii="Arial" w:hAnsi="Arial" w:cs="Arial"/>
          <w:color w:val="000000" w:themeColor="text1"/>
          <w:sz w:val="24"/>
          <w:szCs w:val="24"/>
          <w:lang w:val="en-AU"/>
        </w:rPr>
        <w:t xml:space="preserve"> (2021) due to the global pandemic and restriction of people’s movement as a preventive measure, several sectors are hit hard and one among many is the food and beverage sector. Like any other nation of the world ,Nepal also faces severe economic loss due to pandemic, government of Nepal for that purpose have brought various </w:t>
      </w:r>
      <w:r w:rsidR="001F3B9E" w:rsidRPr="000C50DC">
        <w:rPr>
          <w:rFonts w:ascii="Arial" w:hAnsi="Arial" w:cs="Arial"/>
          <w:color w:val="000000" w:themeColor="text1"/>
          <w:sz w:val="24"/>
          <w:szCs w:val="24"/>
          <w:lang w:val="en-AU"/>
        </w:rPr>
        <w:t>support</w:t>
      </w:r>
      <w:r w:rsidRPr="000C50DC">
        <w:rPr>
          <w:rFonts w:ascii="Arial" w:hAnsi="Arial" w:cs="Arial"/>
          <w:color w:val="000000" w:themeColor="text1"/>
          <w:sz w:val="24"/>
          <w:szCs w:val="24"/>
          <w:lang w:val="en-AU"/>
        </w:rPr>
        <w:t xml:space="preserve"> packages through its monetary policy like an extension of loan repayments, refinance facilities, grace periods, and so on (</w:t>
      </w:r>
      <w:proofErr w:type="spellStart"/>
      <w:r w:rsidRPr="000C50DC">
        <w:rPr>
          <w:rFonts w:ascii="Arial" w:hAnsi="Arial" w:cs="Arial"/>
          <w:color w:val="000000" w:themeColor="text1"/>
          <w:sz w:val="24"/>
          <w:szCs w:val="24"/>
          <w:lang w:val="en-AU"/>
        </w:rPr>
        <w:t>Rayamajhee</w:t>
      </w:r>
      <w:proofErr w:type="spellEnd"/>
      <w:r w:rsidRPr="000C50DC">
        <w:rPr>
          <w:rFonts w:ascii="Arial" w:hAnsi="Arial" w:cs="Arial"/>
          <w:color w:val="000000" w:themeColor="text1"/>
          <w:sz w:val="24"/>
          <w:szCs w:val="24"/>
          <w:lang w:val="en-AU"/>
        </w:rPr>
        <w:t xml:space="preserve"> et al., 2021) which can be sensed as relief for small and medium-scale food and beverage industries as well. Kunwar (2021) listed the negative effect of COVID-19 as fear, threat, dissatisfaction, and the loss of confidence among entrepreneurs in the hospitality and tourism sector. For the same, </w:t>
      </w:r>
      <w:proofErr w:type="spellStart"/>
      <w:r w:rsidRPr="000C50DC">
        <w:rPr>
          <w:rFonts w:ascii="Arial" w:hAnsi="Arial" w:cs="Arial"/>
          <w:color w:val="000000" w:themeColor="text1"/>
          <w:sz w:val="24"/>
          <w:szCs w:val="24"/>
          <w:lang w:val="en-AU"/>
        </w:rPr>
        <w:t>Banstola</w:t>
      </w:r>
      <w:proofErr w:type="spellEnd"/>
      <w:r w:rsidRPr="000C50DC">
        <w:rPr>
          <w:rFonts w:ascii="Arial" w:hAnsi="Arial" w:cs="Arial"/>
          <w:color w:val="000000" w:themeColor="text1"/>
          <w:sz w:val="24"/>
          <w:szCs w:val="24"/>
          <w:lang w:val="en-AU"/>
        </w:rPr>
        <w:t xml:space="preserve"> (2020) concluded that all the stakeholders of the hospitality sectors should coordinate and collaborate to mitigate the effects caused by the pandemic and form an essential and required strategies to ease the effects of the pandemic.</w:t>
      </w:r>
    </w:p>
    <w:p w14:paraId="27C55749" w14:textId="77777777"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Worker’s attitude towards food and accommodation, hotel and restaurants sectors were always discouraging however, this pandemic has made it worst (Upadhyaya, 2020). The author also stated that functioning of hospitality is less than 5% during this pandemic which has also reduced catering services and the consumption of vegetables and meat has reduced by a greater extent as a result of the temporary shutdown of the food and beverage sector (Adhikari, 2020). Also, in order to provide relief to such small and medium level enterprises, Central banks should be prepared to provide enough liquidity to banks and nonbank financial firms, which are more likely to be affected by the disruption. According to KC (2021) in order to revive the overall </w:t>
      </w:r>
      <w:r w:rsidRPr="000C50DC">
        <w:rPr>
          <w:rFonts w:ascii="Arial" w:hAnsi="Arial" w:cs="Arial"/>
          <w:color w:val="000000" w:themeColor="text1"/>
          <w:sz w:val="24"/>
          <w:szCs w:val="24"/>
          <w:lang w:val="en-AU"/>
        </w:rPr>
        <w:lastRenderedPageBreak/>
        <w:t>tourism sector concerned authorities should start promoting tourism, focus on health and hygiene, make follow health protocols which then will directly help in enhancing the food and beverage sector of the country. Rana (2021) recommended that government must focus on travel bubbles, promote domestic tourism and focus on developing Nepal as COVID safe zone for bringing the food and beverage sector back to its form.</w:t>
      </w:r>
    </w:p>
    <w:p w14:paraId="58B241B1" w14:textId="77777777"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From the above literatures it can be stated that the food and beverage industries are impacted to a greater extent by COVID-19. Though high scale industries have also faced the current crisis they have certain contingency plans and some capital adequacy for a certain time period, however, small and medium enterprises face huge losses as their income relies upon a daily sales basis. In Nepal, the small and medium food and beverage sector generally rely upon school/college students, office workers, and the general public who roams around the city but as the pandemic hit and announcement of lockdown have caused to halt all the food and beverages industries and later eased them by allowing takeaway only. Thus, the government and concerned authorities should make proper guidelines for such sectors so that they could operate following the health protocols which would be helpful for them to sustain their business. Despite the government's initiatives, significant holes in implementation have been identified, making it doubtful that the country would meet the UN Sustainable Development Goals. In this context, responsible authorities must take solid steps to reduce the shocks caused by current COVID-19 pandemics and post-pandemic measures in order to achieve Nepal's SDG targets.</w:t>
      </w:r>
    </w:p>
    <w:p w14:paraId="498F09A7" w14:textId="4EC7CBAA" w:rsidR="00AB0A33" w:rsidRPr="000C50DC" w:rsidRDefault="00AB0A33" w:rsidP="00AD279B">
      <w:pPr>
        <w:pStyle w:val="Heading2"/>
        <w:spacing w:line="360" w:lineRule="auto"/>
        <w:rPr>
          <w:rFonts w:ascii="Arial" w:hAnsi="Arial" w:cs="Arial"/>
          <w:color w:val="000000" w:themeColor="text1"/>
          <w:sz w:val="24"/>
          <w:szCs w:val="24"/>
          <w:lang w:val="en-AU"/>
        </w:rPr>
      </w:pPr>
      <w:bookmarkStart w:id="11" w:name="_Toc82637395"/>
      <w:r w:rsidRPr="000C50DC">
        <w:rPr>
          <w:rFonts w:ascii="Arial" w:hAnsi="Arial" w:cs="Arial"/>
          <w:color w:val="000000" w:themeColor="text1"/>
          <w:sz w:val="24"/>
          <w:szCs w:val="24"/>
          <w:lang w:val="en-AU"/>
        </w:rPr>
        <w:t>Impact of COVID – 19 in Nepalese Restaurant Business</w:t>
      </w:r>
      <w:bookmarkEnd w:id="11"/>
    </w:p>
    <w:p w14:paraId="0F722A28" w14:textId="3E58E586"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According to Hotel Association Nepal (2017) hotels and restaurants contribute around 2% to the nation’s GDP and there are around 1245 registered hotels in Nepal (Nepal Tourism Statistics, 2019). Further, Shrestha (2020) urged that the Chinese citizens rank as the second-highest visiting tourist in Nepal and they contribute 20% of hotel occupancy which has been drastically decreased due to the outbreak of the corona virus. As presented by </w:t>
      </w:r>
      <w:proofErr w:type="spellStart"/>
      <w:r w:rsidRPr="000C50DC">
        <w:rPr>
          <w:rFonts w:ascii="Arial" w:hAnsi="Arial" w:cs="Arial"/>
          <w:color w:val="000000" w:themeColor="text1"/>
          <w:sz w:val="24"/>
          <w:szCs w:val="24"/>
          <w:lang w:val="en-AU"/>
        </w:rPr>
        <w:t>Ulak</w:t>
      </w:r>
      <w:proofErr w:type="spellEnd"/>
      <w:r w:rsidRPr="000C50DC">
        <w:rPr>
          <w:rFonts w:ascii="Arial" w:hAnsi="Arial" w:cs="Arial"/>
          <w:color w:val="000000" w:themeColor="text1"/>
          <w:sz w:val="24"/>
          <w:szCs w:val="24"/>
          <w:lang w:val="en-AU"/>
        </w:rPr>
        <w:t xml:space="preserve"> (2020) Nepal Tourism Board has estimated a loss of NRs 10 billion each month during the period of lockdown imposed by the government to break the chain of COVID-19. Also, businesses involved with tourism at this time due to the lockdown and the lack of tourist arrivals are unable to continue operating </w:t>
      </w:r>
      <w:r w:rsidRPr="000C50DC">
        <w:rPr>
          <w:rFonts w:ascii="Arial" w:hAnsi="Arial" w:cs="Arial"/>
          <w:color w:val="000000" w:themeColor="text1"/>
          <w:sz w:val="24"/>
          <w:szCs w:val="24"/>
          <w:lang w:val="en-AU"/>
        </w:rPr>
        <w:lastRenderedPageBreak/>
        <w:t xml:space="preserve">because of high rent rates (Ojha, 2020). </w:t>
      </w:r>
      <w:r w:rsidR="001F3B9E" w:rsidRPr="000C50DC">
        <w:rPr>
          <w:rFonts w:ascii="Arial" w:hAnsi="Arial" w:cs="Arial"/>
          <w:color w:val="000000" w:themeColor="text1"/>
          <w:sz w:val="24"/>
          <w:szCs w:val="24"/>
          <w:lang w:val="en-AU"/>
        </w:rPr>
        <w:t>Travel</w:t>
      </w:r>
      <w:r w:rsidR="001F3B9E">
        <w:rPr>
          <w:rFonts w:ascii="Arial" w:hAnsi="Arial" w:cs="Arial"/>
          <w:color w:val="000000" w:themeColor="text1"/>
          <w:sz w:val="24"/>
          <w:szCs w:val="24"/>
          <w:lang w:val="en-AU"/>
        </w:rPr>
        <w:t xml:space="preserve"> and tourism momentum</w:t>
      </w:r>
      <w:r w:rsidRPr="000C50DC">
        <w:rPr>
          <w:rFonts w:ascii="Arial" w:hAnsi="Arial" w:cs="Arial"/>
          <w:color w:val="000000" w:themeColor="text1"/>
          <w:sz w:val="24"/>
          <w:szCs w:val="24"/>
          <w:lang w:val="en-AU"/>
        </w:rPr>
        <w:t xml:space="preserve"> is interconnected in all </w:t>
      </w:r>
      <w:r w:rsidR="001F3B9E" w:rsidRPr="000C50DC">
        <w:rPr>
          <w:rFonts w:ascii="Arial" w:hAnsi="Arial" w:cs="Arial"/>
          <w:color w:val="000000" w:themeColor="text1"/>
          <w:sz w:val="24"/>
          <w:szCs w:val="24"/>
          <w:lang w:val="en-AU"/>
        </w:rPr>
        <w:t>areas</w:t>
      </w:r>
      <w:r w:rsidR="001F3B9E">
        <w:rPr>
          <w:rFonts w:ascii="Arial" w:hAnsi="Arial" w:cs="Arial"/>
          <w:color w:val="000000" w:themeColor="text1"/>
          <w:sz w:val="24"/>
          <w:szCs w:val="24"/>
          <w:lang w:val="en-AU"/>
        </w:rPr>
        <w:t xml:space="preserve"> of economy</w:t>
      </w:r>
      <w:r w:rsidRPr="000C50DC">
        <w:rPr>
          <w:rFonts w:ascii="Arial" w:hAnsi="Arial" w:cs="Arial"/>
          <w:color w:val="000000" w:themeColor="text1"/>
          <w:sz w:val="24"/>
          <w:szCs w:val="24"/>
          <w:lang w:val="en-AU"/>
        </w:rPr>
        <w:t xml:space="preserve">, including </w:t>
      </w:r>
      <w:r w:rsidR="001F3B9E">
        <w:rPr>
          <w:rFonts w:ascii="Arial" w:hAnsi="Arial" w:cs="Arial"/>
          <w:color w:val="000000" w:themeColor="text1"/>
          <w:sz w:val="24"/>
          <w:szCs w:val="24"/>
          <w:lang w:val="en-AU"/>
        </w:rPr>
        <w:t>employment opportunities</w:t>
      </w:r>
      <w:r w:rsidRPr="000C50DC">
        <w:rPr>
          <w:rFonts w:ascii="Arial" w:hAnsi="Arial" w:cs="Arial"/>
          <w:color w:val="000000" w:themeColor="text1"/>
          <w:sz w:val="24"/>
          <w:szCs w:val="24"/>
          <w:lang w:val="en-AU"/>
        </w:rPr>
        <w:t xml:space="preserve">, </w:t>
      </w:r>
      <w:r w:rsidR="001F3B9E">
        <w:rPr>
          <w:rFonts w:ascii="Arial" w:hAnsi="Arial" w:cs="Arial"/>
          <w:color w:val="000000" w:themeColor="text1"/>
          <w:sz w:val="24"/>
          <w:szCs w:val="24"/>
          <w:lang w:val="en-AU"/>
        </w:rPr>
        <w:t xml:space="preserve">operation of restaurants and </w:t>
      </w:r>
      <w:r w:rsidRPr="000C50DC">
        <w:rPr>
          <w:rFonts w:ascii="Arial" w:hAnsi="Arial" w:cs="Arial"/>
          <w:color w:val="000000" w:themeColor="text1"/>
          <w:sz w:val="24"/>
          <w:szCs w:val="24"/>
          <w:lang w:val="en-AU"/>
        </w:rPr>
        <w:t>hotels, transportation</w:t>
      </w:r>
      <w:r w:rsidR="001F3B9E">
        <w:rPr>
          <w:rFonts w:ascii="Arial" w:hAnsi="Arial" w:cs="Arial"/>
          <w:color w:val="000000" w:themeColor="text1"/>
          <w:sz w:val="24"/>
          <w:szCs w:val="24"/>
          <w:lang w:val="en-AU"/>
        </w:rPr>
        <w:t xml:space="preserve"> especially airlines</w:t>
      </w:r>
      <w:r w:rsidRPr="000C50DC">
        <w:rPr>
          <w:rFonts w:ascii="Arial" w:hAnsi="Arial" w:cs="Arial"/>
          <w:color w:val="000000" w:themeColor="text1"/>
          <w:sz w:val="24"/>
          <w:szCs w:val="24"/>
          <w:lang w:val="en-AU"/>
        </w:rPr>
        <w:t xml:space="preserve">, and so on. The </w:t>
      </w:r>
      <w:r w:rsidR="001F3B9E" w:rsidRPr="000C50DC">
        <w:rPr>
          <w:rFonts w:ascii="Arial" w:hAnsi="Arial" w:cs="Arial"/>
          <w:color w:val="000000" w:themeColor="text1"/>
          <w:sz w:val="24"/>
          <w:szCs w:val="24"/>
          <w:lang w:val="en-AU"/>
        </w:rPr>
        <w:t>termination</w:t>
      </w:r>
      <w:r w:rsidRPr="000C50DC">
        <w:rPr>
          <w:rFonts w:ascii="Arial" w:hAnsi="Arial" w:cs="Arial"/>
          <w:color w:val="000000" w:themeColor="text1"/>
          <w:sz w:val="24"/>
          <w:szCs w:val="24"/>
          <w:lang w:val="en-AU"/>
        </w:rPr>
        <w:t xml:space="preserve"> of all </w:t>
      </w:r>
      <w:r w:rsidR="001F3B9E">
        <w:rPr>
          <w:rFonts w:ascii="Arial" w:hAnsi="Arial" w:cs="Arial"/>
          <w:color w:val="000000" w:themeColor="text1"/>
          <w:sz w:val="24"/>
          <w:szCs w:val="24"/>
          <w:lang w:val="en-AU"/>
        </w:rPr>
        <w:t>domestic and international flights</w:t>
      </w:r>
      <w:r w:rsidRPr="000C50DC">
        <w:rPr>
          <w:rFonts w:ascii="Arial" w:hAnsi="Arial" w:cs="Arial"/>
          <w:color w:val="000000" w:themeColor="text1"/>
          <w:sz w:val="24"/>
          <w:szCs w:val="24"/>
          <w:lang w:val="en-AU"/>
        </w:rPr>
        <w:t>, as well as the</w:t>
      </w:r>
      <w:r w:rsidR="001F3B9E">
        <w:rPr>
          <w:rFonts w:ascii="Arial" w:hAnsi="Arial" w:cs="Arial"/>
          <w:color w:val="000000" w:themeColor="text1"/>
          <w:sz w:val="24"/>
          <w:szCs w:val="24"/>
          <w:lang w:val="en-AU"/>
        </w:rPr>
        <w:t xml:space="preserve"> different phases of </w:t>
      </w:r>
      <w:r w:rsidRPr="000C50DC">
        <w:rPr>
          <w:rFonts w:ascii="Arial" w:hAnsi="Arial" w:cs="Arial"/>
          <w:color w:val="000000" w:themeColor="text1"/>
          <w:sz w:val="24"/>
          <w:szCs w:val="24"/>
          <w:lang w:val="en-AU"/>
        </w:rPr>
        <w:t xml:space="preserve">lockdown, has </w:t>
      </w:r>
      <w:r w:rsidR="001F3B9E" w:rsidRPr="000C50DC">
        <w:rPr>
          <w:rFonts w:ascii="Arial" w:hAnsi="Arial" w:cs="Arial"/>
          <w:color w:val="000000" w:themeColor="text1"/>
          <w:sz w:val="24"/>
          <w:szCs w:val="24"/>
          <w:lang w:val="en-AU"/>
        </w:rPr>
        <w:t>triggered</w:t>
      </w:r>
      <w:r w:rsidRPr="000C50DC">
        <w:rPr>
          <w:rFonts w:ascii="Arial" w:hAnsi="Arial" w:cs="Arial"/>
          <w:color w:val="000000" w:themeColor="text1"/>
          <w:sz w:val="24"/>
          <w:szCs w:val="24"/>
          <w:lang w:val="en-AU"/>
        </w:rPr>
        <w:t xml:space="preserve"> an economic chain reaction (Khanal, 2020).</w:t>
      </w:r>
    </w:p>
    <w:p w14:paraId="29C7F5E2" w14:textId="77777777"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Lack of moral and financial assistance from the government makes small and medium-sized hotel companies even more vulnerable to collapse (</w:t>
      </w:r>
      <w:proofErr w:type="spellStart"/>
      <w:r w:rsidRPr="000C50DC">
        <w:rPr>
          <w:rFonts w:ascii="Arial" w:hAnsi="Arial" w:cs="Arial"/>
          <w:color w:val="000000" w:themeColor="text1"/>
          <w:sz w:val="24"/>
          <w:szCs w:val="24"/>
          <w:lang w:val="en-AU"/>
        </w:rPr>
        <w:t>Basnyat</w:t>
      </w:r>
      <w:proofErr w:type="spellEnd"/>
      <w:r w:rsidRPr="000C50DC">
        <w:rPr>
          <w:rFonts w:ascii="Arial" w:hAnsi="Arial" w:cs="Arial"/>
          <w:color w:val="000000" w:themeColor="text1"/>
          <w:sz w:val="24"/>
          <w:szCs w:val="24"/>
          <w:lang w:val="en-AU"/>
        </w:rPr>
        <w:t xml:space="preserve"> &amp; Sharma, 2021). Though hotels and restaurants were permitted to start their operation on July 30, 2020, after a long lockdown with preventive measures and following health protocols (Nepali Times, 2020) yet another wave of the virus again forced to shut the hotels and restaurants which again make them face a crisis in the industry which is however now relaxed to a certain extent with the facility of take-away and home delivery only. Several action plans are stated in the hygiene protocol guideline that the management team of hotels and restaurants should rigorously follow. Khanal (2020) also stated that to cope with the pandemic hotels are providing services at nominal prices.</w:t>
      </w:r>
    </w:p>
    <w:p w14:paraId="77309F2A" w14:textId="5DAE6BC4"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Similarly, a large number of </w:t>
      </w:r>
      <w:r w:rsidR="001F3B9E">
        <w:rPr>
          <w:rFonts w:ascii="Arial" w:hAnsi="Arial" w:cs="Arial"/>
          <w:color w:val="000000" w:themeColor="text1"/>
          <w:sz w:val="24"/>
          <w:szCs w:val="24"/>
          <w:lang w:val="en-AU"/>
        </w:rPr>
        <w:t xml:space="preserve">development projects of restaurant, hotels and other popular tourist destinations is currently on hold </w:t>
      </w:r>
      <w:r w:rsidRPr="000C50DC">
        <w:rPr>
          <w:rFonts w:ascii="Arial" w:hAnsi="Arial" w:cs="Arial"/>
          <w:color w:val="000000" w:themeColor="text1"/>
          <w:sz w:val="24"/>
          <w:szCs w:val="24"/>
          <w:lang w:val="en-AU"/>
        </w:rPr>
        <w:t xml:space="preserve"> due to the COVID-19 epidemic. </w:t>
      </w:r>
      <w:r w:rsidR="001F3B9E">
        <w:rPr>
          <w:rFonts w:ascii="Arial" w:hAnsi="Arial" w:cs="Arial"/>
          <w:color w:val="000000" w:themeColor="text1"/>
          <w:sz w:val="24"/>
          <w:szCs w:val="24"/>
          <w:lang w:val="en-AU"/>
        </w:rPr>
        <w:t xml:space="preserve">Lodging and food operators </w:t>
      </w:r>
      <w:r w:rsidRPr="000C50DC">
        <w:rPr>
          <w:rFonts w:ascii="Arial" w:hAnsi="Arial" w:cs="Arial"/>
          <w:color w:val="000000" w:themeColor="text1"/>
          <w:sz w:val="24"/>
          <w:szCs w:val="24"/>
          <w:lang w:val="en-AU"/>
        </w:rPr>
        <w:t xml:space="preserve">in Nepal have </w:t>
      </w:r>
      <w:r w:rsidR="001F3B9E">
        <w:rPr>
          <w:rFonts w:ascii="Arial" w:hAnsi="Arial" w:cs="Arial"/>
          <w:color w:val="000000" w:themeColor="text1"/>
          <w:sz w:val="24"/>
          <w:szCs w:val="24"/>
          <w:lang w:val="en-AU"/>
        </w:rPr>
        <w:t xml:space="preserve">been </w:t>
      </w:r>
      <w:r w:rsidR="001F3B9E" w:rsidRPr="000C50DC">
        <w:rPr>
          <w:rFonts w:ascii="Arial" w:hAnsi="Arial" w:cs="Arial"/>
          <w:color w:val="000000" w:themeColor="text1"/>
          <w:sz w:val="24"/>
          <w:szCs w:val="24"/>
          <w:lang w:val="en-AU"/>
        </w:rPr>
        <w:t>hurt</w:t>
      </w:r>
      <w:r w:rsidRPr="000C50DC">
        <w:rPr>
          <w:rFonts w:ascii="Arial" w:hAnsi="Arial" w:cs="Arial"/>
          <w:color w:val="000000" w:themeColor="text1"/>
          <w:sz w:val="24"/>
          <w:szCs w:val="24"/>
          <w:lang w:val="en-AU"/>
        </w:rPr>
        <w:t xml:space="preserve"> greatly as a result of this unexpected event. Many hotels are unable to pay their employees, which has had a tremendous impact on the workforce (</w:t>
      </w:r>
      <w:proofErr w:type="spellStart"/>
      <w:r w:rsidRPr="000C50DC">
        <w:rPr>
          <w:rFonts w:ascii="Arial" w:hAnsi="Arial" w:cs="Arial"/>
          <w:color w:val="000000" w:themeColor="text1"/>
          <w:sz w:val="24"/>
          <w:szCs w:val="24"/>
          <w:lang w:val="en-AU"/>
        </w:rPr>
        <w:t>Ulak</w:t>
      </w:r>
      <w:proofErr w:type="spellEnd"/>
      <w:r w:rsidRPr="000C50DC">
        <w:rPr>
          <w:rFonts w:ascii="Arial" w:hAnsi="Arial" w:cs="Arial"/>
          <w:color w:val="000000" w:themeColor="text1"/>
          <w:sz w:val="24"/>
          <w:szCs w:val="24"/>
          <w:lang w:val="en-AU"/>
        </w:rPr>
        <w:t xml:space="preserve">, 2020). </w:t>
      </w:r>
      <w:r w:rsidR="001F3B9E">
        <w:rPr>
          <w:rFonts w:ascii="Arial" w:hAnsi="Arial" w:cs="Arial"/>
          <w:color w:val="000000" w:themeColor="text1"/>
          <w:sz w:val="24"/>
          <w:szCs w:val="24"/>
          <w:lang w:val="en-AU"/>
        </w:rPr>
        <w:t>The current approval by the Government of Nepal to open hospitality sectors</w:t>
      </w:r>
      <w:r w:rsidRPr="000C50DC">
        <w:rPr>
          <w:rFonts w:ascii="Arial" w:hAnsi="Arial" w:cs="Arial"/>
          <w:color w:val="000000" w:themeColor="text1"/>
          <w:sz w:val="24"/>
          <w:szCs w:val="24"/>
          <w:lang w:val="en-AU"/>
        </w:rPr>
        <w:t xml:space="preserve">, there is a ray of optimism that the </w:t>
      </w:r>
      <w:r w:rsidR="001F3B9E">
        <w:rPr>
          <w:rFonts w:ascii="Arial" w:hAnsi="Arial" w:cs="Arial"/>
          <w:color w:val="000000" w:themeColor="text1"/>
          <w:sz w:val="24"/>
          <w:szCs w:val="24"/>
          <w:lang w:val="en-AU"/>
        </w:rPr>
        <w:t>catering along with hospitality sector</w:t>
      </w:r>
      <w:r w:rsidRPr="000C50DC">
        <w:rPr>
          <w:rFonts w:ascii="Arial" w:hAnsi="Arial" w:cs="Arial"/>
          <w:color w:val="000000" w:themeColor="text1"/>
          <w:sz w:val="24"/>
          <w:szCs w:val="24"/>
          <w:lang w:val="en-AU"/>
        </w:rPr>
        <w:t xml:space="preserve"> will be resurrected if the </w:t>
      </w:r>
      <w:r w:rsidR="00997D05">
        <w:rPr>
          <w:rFonts w:ascii="Arial" w:hAnsi="Arial" w:cs="Arial"/>
          <w:color w:val="000000" w:themeColor="text1"/>
          <w:sz w:val="24"/>
          <w:szCs w:val="24"/>
          <w:lang w:val="en-AU"/>
        </w:rPr>
        <w:t xml:space="preserve">proper strategies related to business operation and health safety are implemented </w:t>
      </w:r>
      <w:r w:rsidRPr="000C50DC">
        <w:rPr>
          <w:rFonts w:ascii="Arial" w:hAnsi="Arial" w:cs="Arial"/>
          <w:color w:val="000000" w:themeColor="text1"/>
          <w:sz w:val="24"/>
          <w:szCs w:val="24"/>
          <w:lang w:val="en-AU"/>
        </w:rPr>
        <w:t>. Also, avoiding social contacts would decrease the charm of the hospitality sector. Likewise, Khanal (2020) stated that as most of the</w:t>
      </w:r>
      <w:r w:rsidR="00997D05">
        <w:rPr>
          <w:rFonts w:ascii="Arial" w:hAnsi="Arial" w:cs="Arial"/>
          <w:color w:val="000000" w:themeColor="text1"/>
          <w:sz w:val="24"/>
          <w:szCs w:val="24"/>
          <w:lang w:val="en-AU"/>
        </w:rPr>
        <w:t xml:space="preserve"> restaurants and hotels</w:t>
      </w:r>
      <w:r w:rsidRPr="000C50DC">
        <w:rPr>
          <w:rFonts w:ascii="Arial" w:hAnsi="Arial" w:cs="Arial"/>
          <w:color w:val="000000" w:themeColor="text1"/>
          <w:sz w:val="24"/>
          <w:szCs w:val="24"/>
          <w:lang w:val="en-AU"/>
        </w:rPr>
        <w:t xml:space="preserve"> in Nepal </w:t>
      </w:r>
      <w:r w:rsidR="00997D05">
        <w:rPr>
          <w:rFonts w:ascii="Arial" w:hAnsi="Arial" w:cs="Arial"/>
          <w:color w:val="000000" w:themeColor="text1"/>
          <w:sz w:val="24"/>
          <w:szCs w:val="24"/>
          <w:lang w:val="en-AU"/>
        </w:rPr>
        <w:t>rely</w:t>
      </w:r>
      <w:r w:rsidRPr="000C50DC">
        <w:rPr>
          <w:rFonts w:ascii="Arial" w:hAnsi="Arial" w:cs="Arial"/>
          <w:color w:val="000000" w:themeColor="text1"/>
          <w:sz w:val="24"/>
          <w:szCs w:val="24"/>
          <w:lang w:val="en-AU"/>
        </w:rPr>
        <w:t xml:space="preserve"> on the tourism sector, shrink in tourism have caused a huge negative impact on the hospitality sector of Nepal.</w:t>
      </w:r>
    </w:p>
    <w:p w14:paraId="1F56F3B7" w14:textId="203C7FB5" w:rsidR="00AB0A33" w:rsidRPr="000C50DC" w:rsidRDefault="00AB0A33" w:rsidP="00AD279B">
      <w:pPr>
        <w:pStyle w:val="Heading2"/>
        <w:spacing w:line="360" w:lineRule="auto"/>
        <w:rPr>
          <w:rFonts w:ascii="Arial" w:hAnsi="Arial" w:cs="Arial"/>
          <w:color w:val="000000" w:themeColor="text1"/>
          <w:sz w:val="24"/>
          <w:szCs w:val="24"/>
          <w:lang w:val="en-AU"/>
        </w:rPr>
      </w:pPr>
      <w:bookmarkStart w:id="12" w:name="_Toc82637396"/>
      <w:r w:rsidRPr="000C50DC">
        <w:rPr>
          <w:rFonts w:ascii="Arial" w:hAnsi="Arial" w:cs="Arial"/>
          <w:color w:val="000000" w:themeColor="text1"/>
          <w:sz w:val="24"/>
          <w:szCs w:val="24"/>
          <w:lang w:val="en-AU"/>
        </w:rPr>
        <w:t>Strategies to deal with its COVID Impact in Nepal</w:t>
      </w:r>
      <w:bookmarkEnd w:id="12"/>
    </w:p>
    <w:p w14:paraId="65D064DB" w14:textId="77777777" w:rsidR="00AB0A33" w:rsidRPr="000C50DC" w:rsidRDefault="00AB0A33" w:rsidP="00AD279B">
      <w:pPr>
        <w:spacing w:before="240"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In May 2020, the Government of Nepal declared the hotel sector to use for key management concentration. Ministry of Health and Population, Government of Nepal, stated that “</w:t>
      </w:r>
      <w:r w:rsidRPr="000C50DC">
        <w:rPr>
          <w:rFonts w:ascii="Arial" w:hAnsi="Arial" w:cs="Arial"/>
          <w:color w:val="000000" w:themeColor="text1"/>
          <w:sz w:val="24"/>
          <w:szCs w:val="24"/>
        </w:rPr>
        <w:t xml:space="preserve">Hotels will be used for accommodation and food for the health care </w:t>
      </w:r>
      <w:r w:rsidRPr="000C50DC">
        <w:rPr>
          <w:rFonts w:ascii="Arial" w:hAnsi="Arial" w:cs="Arial"/>
          <w:color w:val="000000" w:themeColor="text1"/>
          <w:sz w:val="24"/>
          <w:szCs w:val="24"/>
        </w:rPr>
        <w:lastRenderedPageBreak/>
        <w:t>workers and support staff engaged in the management of COVID-19 patients maintaining appropriate infection prevention standards” (MHOP, 2020).</w:t>
      </w:r>
      <w:r w:rsidRPr="000C50DC">
        <w:rPr>
          <w:rFonts w:ascii="Arial" w:hAnsi="Arial" w:cs="Arial"/>
          <w:color w:val="000000" w:themeColor="text1"/>
          <w:sz w:val="24"/>
          <w:szCs w:val="24"/>
          <w:lang w:val="en-AU"/>
        </w:rPr>
        <w:t xml:space="preserve"> The </w:t>
      </w:r>
      <w:r w:rsidRPr="000C50DC">
        <w:rPr>
          <w:rFonts w:ascii="Arial" w:hAnsi="Arial" w:cs="Arial"/>
          <w:color w:val="000000" w:themeColor="text1"/>
          <w:sz w:val="24"/>
          <w:szCs w:val="24"/>
        </w:rPr>
        <w:t>government of Nepal uplifts lockdown from 22 July 2020 and hotel sector from 30 July with necessary provisions perceived by the governments to prevent spread of COVID 19 (</w:t>
      </w:r>
      <w:proofErr w:type="spellStart"/>
      <w:r w:rsidRPr="000C50DC">
        <w:rPr>
          <w:rFonts w:ascii="Arial" w:hAnsi="Arial" w:cs="Arial"/>
          <w:color w:val="000000" w:themeColor="text1"/>
          <w:sz w:val="24"/>
          <w:szCs w:val="24"/>
        </w:rPr>
        <w:t>Rayamajhee</w:t>
      </w:r>
      <w:proofErr w:type="spellEnd"/>
      <w:r w:rsidRPr="000C50DC">
        <w:rPr>
          <w:rFonts w:ascii="Arial" w:hAnsi="Arial" w:cs="Arial"/>
          <w:color w:val="000000" w:themeColor="text1"/>
          <w:sz w:val="24"/>
          <w:szCs w:val="24"/>
        </w:rPr>
        <w:t xml:space="preserve"> et al., 2021). However, the fear of COVID-19 is so high that people have not much entertained on such open restaurants. </w:t>
      </w:r>
    </w:p>
    <w:p w14:paraId="06BA1A4D" w14:textId="77777777" w:rsidR="00AB0A33" w:rsidRPr="000C50DC" w:rsidRDefault="00AB0A33" w:rsidP="00AD279B">
      <w:pPr>
        <w:spacing w:before="240" w:after="240" w:line="360" w:lineRule="auto"/>
        <w:jc w:val="both"/>
        <w:rPr>
          <w:rFonts w:ascii="Arial" w:hAnsi="Arial" w:cs="Arial"/>
          <w:color w:val="000000" w:themeColor="text1"/>
          <w:sz w:val="24"/>
          <w:szCs w:val="24"/>
          <w:shd w:val="clear" w:color="auto" w:fill="FFFFFF"/>
        </w:rPr>
      </w:pPr>
      <w:r w:rsidRPr="000C50DC">
        <w:rPr>
          <w:rFonts w:ascii="Arial" w:hAnsi="Arial" w:cs="Arial"/>
          <w:color w:val="000000" w:themeColor="text1"/>
          <w:sz w:val="24"/>
          <w:szCs w:val="24"/>
          <w:shd w:val="clear" w:color="auto" w:fill="FFFFFF"/>
        </w:rPr>
        <w:t>The umbrella organization of Hotel, Hotel professional federation Nepal (HPFN) made an appeal to the government to provide them economic package and relief. They mentioned without such a package tourism and hospitality industry will be collapse and there will be starvation for the people employees in this sector (The Himalayan Times, 2020, June).</w:t>
      </w:r>
      <w:r w:rsidRPr="000C50DC">
        <w:rPr>
          <w:rFonts w:ascii="Arial" w:hAnsi="Arial" w:cs="Arial"/>
          <w:color w:val="000000" w:themeColor="text1"/>
          <w:sz w:val="24"/>
          <w:szCs w:val="24"/>
          <w:lang w:val="en-AU"/>
        </w:rPr>
        <w:t xml:space="preserve"> </w:t>
      </w:r>
      <w:r w:rsidRPr="000C50DC">
        <w:rPr>
          <w:rFonts w:ascii="Arial" w:hAnsi="Arial" w:cs="Arial"/>
          <w:color w:val="000000" w:themeColor="text1"/>
          <w:sz w:val="24"/>
          <w:szCs w:val="24"/>
          <w:shd w:val="clear" w:color="auto" w:fill="FFFFFF"/>
        </w:rPr>
        <w:t xml:space="preserve">Checking the official webpage of the Nepal Government it has mentioned regarding international </w:t>
      </w:r>
      <w:proofErr w:type="spellStart"/>
      <w:r w:rsidRPr="000C50DC">
        <w:rPr>
          <w:rFonts w:ascii="Arial" w:hAnsi="Arial" w:cs="Arial"/>
          <w:color w:val="000000" w:themeColor="text1"/>
          <w:sz w:val="24"/>
          <w:szCs w:val="24"/>
          <w:shd w:val="clear" w:color="auto" w:fill="FFFFFF"/>
        </w:rPr>
        <w:t>travellers</w:t>
      </w:r>
      <w:proofErr w:type="spellEnd"/>
      <w:r w:rsidRPr="000C50DC">
        <w:rPr>
          <w:rFonts w:ascii="Arial" w:hAnsi="Arial" w:cs="Arial"/>
          <w:color w:val="000000" w:themeColor="text1"/>
          <w:sz w:val="24"/>
          <w:szCs w:val="24"/>
          <w:shd w:val="clear" w:color="auto" w:fill="FFFFFF"/>
        </w:rPr>
        <w:t xml:space="preserve"> to confirm their accommodation and states that “</w:t>
      </w:r>
      <w:r w:rsidRPr="000C50DC">
        <w:rPr>
          <w:rFonts w:ascii="Arial" w:hAnsi="Arial" w:cs="Arial"/>
          <w:color w:val="000000" w:themeColor="text1"/>
          <w:sz w:val="24"/>
          <w:szCs w:val="24"/>
        </w:rPr>
        <w:t xml:space="preserve">Nepal has every category of accommodation facilities that range from international standard star hotels to budget hotels and lodges. To ensure quality service, it is advisable to use the facilities and services of government-registered hotels, lodges, and homestays. Most hotels offer a choice: bed and breakfast, bed, breakfast, and one other meal or room and full board. During spring and fall, hotels work at near full capacity and are booked well in advance. Therefore, it would be a good idea to check well in advance and book hotels as per need if traveling to Nepal in the peak season” (Government of Nepal, </w:t>
      </w:r>
      <w:hyperlink r:id="rId9" w:history="1">
        <w:r w:rsidRPr="000C50DC">
          <w:rPr>
            <w:rStyle w:val="Hyperlink"/>
            <w:rFonts w:ascii="Arial" w:hAnsi="Arial" w:cs="Arial"/>
            <w:color w:val="000000" w:themeColor="text1"/>
            <w:sz w:val="24"/>
            <w:szCs w:val="24"/>
          </w:rPr>
          <w:t>https://nepal.gov.np:8443/NationalPortal/view-page?id=118</w:t>
        </w:r>
      </w:hyperlink>
      <w:r w:rsidRPr="000C50DC">
        <w:rPr>
          <w:rFonts w:ascii="Arial" w:hAnsi="Arial" w:cs="Arial"/>
          <w:color w:val="000000" w:themeColor="text1"/>
          <w:sz w:val="24"/>
          <w:szCs w:val="24"/>
        </w:rPr>
        <w:t xml:space="preserve">). </w:t>
      </w:r>
      <w:r w:rsidRPr="000C50DC">
        <w:rPr>
          <w:rFonts w:ascii="Arial" w:hAnsi="Arial" w:cs="Arial"/>
          <w:color w:val="000000" w:themeColor="text1"/>
          <w:sz w:val="24"/>
          <w:szCs w:val="24"/>
          <w:lang w:val="en-AU"/>
        </w:rPr>
        <w:t xml:space="preserve"> </w:t>
      </w:r>
      <w:r w:rsidRPr="000C50DC">
        <w:rPr>
          <w:rFonts w:ascii="Arial" w:hAnsi="Arial" w:cs="Arial"/>
          <w:color w:val="000000" w:themeColor="text1"/>
          <w:sz w:val="24"/>
          <w:szCs w:val="24"/>
        </w:rPr>
        <w:t xml:space="preserve">Among the relief of government for small-scale industries, only tax-exempt is effectively implemented in small-scale restaurants and businesses. But the major problem is that most of such small restaurant businesses are not registered </w:t>
      </w:r>
      <w:sdt>
        <w:sdtPr>
          <w:rPr>
            <w:rFonts w:ascii="Arial" w:hAnsi="Arial" w:cs="Arial"/>
            <w:color w:val="000000" w:themeColor="text1"/>
            <w:sz w:val="24"/>
            <w:szCs w:val="24"/>
          </w:rPr>
          <w:id w:val="1335023636"/>
          <w:citation/>
        </w:sdtPr>
        <w:sdtEndPr/>
        <w:sdtContent>
          <w:r w:rsidRPr="000C50DC">
            <w:rPr>
              <w:rFonts w:ascii="Arial" w:hAnsi="Arial" w:cs="Arial"/>
              <w:color w:val="000000" w:themeColor="text1"/>
              <w:sz w:val="24"/>
              <w:szCs w:val="24"/>
            </w:rPr>
            <w:fldChar w:fldCharType="begin"/>
          </w:r>
          <w:r w:rsidRPr="000C50DC">
            <w:rPr>
              <w:rFonts w:ascii="Arial" w:hAnsi="Arial" w:cs="Arial"/>
              <w:color w:val="000000" w:themeColor="text1"/>
              <w:sz w:val="24"/>
              <w:szCs w:val="24"/>
              <w:lang w:val="en-AU"/>
            </w:rPr>
            <w:instrText xml:space="preserve"> CITATION Pra212 \l 3081 </w:instrText>
          </w:r>
          <w:r w:rsidRPr="000C50DC">
            <w:rPr>
              <w:rFonts w:ascii="Arial" w:hAnsi="Arial" w:cs="Arial"/>
              <w:color w:val="000000" w:themeColor="text1"/>
              <w:sz w:val="24"/>
              <w:szCs w:val="24"/>
            </w:rPr>
            <w:fldChar w:fldCharType="separate"/>
          </w:r>
          <w:r w:rsidRPr="000C50DC">
            <w:rPr>
              <w:rFonts w:ascii="Arial" w:hAnsi="Arial" w:cs="Arial"/>
              <w:noProof/>
              <w:color w:val="000000" w:themeColor="text1"/>
              <w:sz w:val="24"/>
              <w:szCs w:val="24"/>
              <w:lang w:val="en-AU"/>
            </w:rPr>
            <w:t>(Prasain, 2021)</w:t>
          </w:r>
          <w:r w:rsidRPr="000C50DC">
            <w:rPr>
              <w:rFonts w:ascii="Arial" w:hAnsi="Arial" w:cs="Arial"/>
              <w:color w:val="000000" w:themeColor="text1"/>
              <w:sz w:val="24"/>
              <w:szCs w:val="24"/>
            </w:rPr>
            <w:fldChar w:fldCharType="end"/>
          </w:r>
        </w:sdtContent>
      </w:sdt>
      <w:r w:rsidRPr="000C50DC">
        <w:rPr>
          <w:rFonts w:ascii="Arial" w:hAnsi="Arial" w:cs="Arial"/>
          <w:color w:val="000000" w:themeColor="text1"/>
          <w:sz w:val="24"/>
          <w:szCs w:val="24"/>
        </w:rPr>
        <w:t xml:space="preserve">. </w:t>
      </w:r>
      <w:r w:rsidRPr="000C50DC">
        <w:rPr>
          <w:rFonts w:ascii="Arial" w:hAnsi="Arial" w:cs="Arial"/>
          <w:color w:val="000000" w:themeColor="text1"/>
          <w:sz w:val="24"/>
          <w:szCs w:val="24"/>
          <w:shd w:val="clear" w:color="auto" w:fill="ECF0F5"/>
        </w:rPr>
        <w:t xml:space="preserve"> </w:t>
      </w:r>
      <w:r w:rsidRPr="000C50DC">
        <w:rPr>
          <w:rFonts w:ascii="Arial" w:hAnsi="Arial" w:cs="Arial"/>
          <w:color w:val="000000" w:themeColor="text1"/>
          <w:sz w:val="24"/>
          <w:szCs w:val="24"/>
          <w:shd w:val="clear" w:color="auto" w:fill="FFFFFF"/>
        </w:rPr>
        <w:t xml:space="preserve"> </w:t>
      </w:r>
    </w:p>
    <w:p w14:paraId="2C8FAF4D" w14:textId="77777777" w:rsidR="00AB0A33" w:rsidRPr="000C50DC" w:rsidRDefault="00AB0A33" w:rsidP="00AD279B">
      <w:pPr>
        <w:spacing w:before="240" w:after="240" w:line="360" w:lineRule="auto"/>
        <w:jc w:val="both"/>
        <w:rPr>
          <w:rFonts w:ascii="Arial" w:hAnsi="Arial" w:cs="Arial"/>
          <w:color w:val="000000" w:themeColor="text1"/>
          <w:sz w:val="24"/>
          <w:szCs w:val="24"/>
          <w:lang w:val="en-AU"/>
        </w:rPr>
      </w:pPr>
    </w:p>
    <w:p w14:paraId="1F44E0B6" w14:textId="33FBFCB3" w:rsidR="00AB0A33" w:rsidRPr="000C50DC" w:rsidRDefault="00AB0A33" w:rsidP="00AD279B">
      <w:pPr>
        <w:pStyle w:val="Heading2"/>
        <w:spacing w:line="360" w:lineRule="auto"/>
        <w:rPr>
          <w:rFonts w:ascii="Arial" w:hAnsi="Arial" w:cs="Arial"/>
          <w:color w:val="000000" w:themeColor="text1"/>
          <w:sz w:val="24"/>
          <w:szCs w:val="24"/>
          <w:lang w:val="en-AU"/>
        </w:rPr>
      </w:pPr>
      <w:bookmarkStart w:id="13" w:name="_Toc82637397"/>
      <w:r w:rsidRPr="000C50DC">
        <w:rPr>
          <w:rFonts w:ascii="Arial" w:hAnsi="Arial" w:cs="Arial"/>
          <w:color w:val="000000" w:themeColor="text1"/>
          <w:sz w:val="24"/>
          <w:szCs w:val="24"/>
          <w:lang w:val="en-AU"/>
        </w:rPr>
        <w:t>Strategies to deal with its COVID Impact by Nepalese Restaurant Business</w:t>
      </w:r>
      <w:bookmarkEnd w:id="13"/>
      <w:r w:rsidRPr="000C50DC">
        <w:rPr>
          <w:rFonts w:ascii="Arial" w:hAnsi="Arial" w:cs="Arial"/>
          <w:color w:val="000000" w:themeColor="text1"/>
          <w:sz w:val="24"/>
          <w:szCs w:val="24"/>
          <w:lang w:val="en-AU"/>
        </w:rPr>
        <w:t xml:space="preserve"> </w:t>
      </w:r>
    </w:p>
    <w:p w14:paraId="2A977F8D" w14:textId="77777777" w:rsidR="001D4034" w:rsidRDefault="00AB0A33" w:rsidP="00AD279B">
      <w:pPr>
        <w:spacing w:after="240" w:line="360" w:lineRule="auto"/>
        <w:jc w:val="both"/>
        <w:rPr>
          <w:rFonts w:ascii="Arial" w:hAnsi="Arial" w:cs="Arial"/>
          <w:color w:val="000000" w:themeColor="text1"/>
          <w:sz w:val="24"/>
          <w:szCs w:val="24"/>
          <w:lang w:val="en-AU"/>
        </w:rPr>
      </w:pPr>
      <w:proofErr w:type="spellStart"/>
      <w:r w:rsidRPr="000C50DC">
        <w:rPr>
          <w:rFonts w:ascii="Arial" w:hAnsi="Arial" w:cs="Arial"/>
          <w:color w:val="000000" w:themeColor="text1"/>
          <w:sz w:val="24"/>
          <w:szCs w:val="24"/>
          <w:lang w:val="en-AU"/>
        </w:rPr>
        <w:t>Ulak</w:t>
      </w:r>
      <w:proofErr w:type="spellEnd"/>
      <w:r w:rsidRPr="000C50DC">
        <w:rPr>
          <w:rFonts w:ascii="Arial" w:hAnsi="Arial" w:cs="Arial"/>
          <w:color w:val="000000" w:themeColor="text1"/>
          <w:sz w:val="24"/>
          <w:szCs w:val="24"/>
          <w:lang w:val="en-AU"/>
        </w:rPr>
        <w:t xml:space="preserve"> (2020) mentioned that Nepal Preparedness and Response Plan (NPRP) was created with the goal of being prepared to respond to and manage pandemic crises effectively. As stated by Chang et al. (2020) </w:t>
      </w:r>
      <w:r w:rsidR="001D4034">
        <w:rPr>
          <w:rFonts w:ascii="Arial" w:hAnsi="Arial" w:cs="Arial"/>
          <w:color w:val="000000" w:themeColor="text1"/>
          <w:sz w:val="24"/>
          <w:szCs w:val="24"/>
          <w:lang w:val="en-AU"/>
        </w:rPr>
        <w:t>i</w:t>
      </w:r>
      <w:r w:rsidR="001D4034" w:rsidRPr="001D4034">
        <w:rPr>
          <w:rFonts w:ascii="Arial" w:hAnsi="Arial" w:cs="Arial"/>
          <w:color w:val="000000" w:themeColor="text1"/>
          <w:sz w:val="24"/>
          <w:szCs w:val="24"/>
          <w:lang w:val="en-AU"/>
        </w:rPr>
        <w:t xml:space="preserve">ncrease in insurance rates and exclusions for pre-existing </w:t>
      </w:r>
      <w:r w:rsidR="001D4034">
        <w:rPr>
          <w:rFonts w:ascii="Arial" w:hAnsi="Arial" w:cs="Arial"/>
          <w:color w:val="000000" w:themeColor="text1"/>
          <w:sz w:val="24"/>
          <w:szCs w:val="24"/>
          <w:lang w:val="en-AU"/>
        </w:rPr>
        <w:t>practices that increases the likelihood of getting infected by covid</w:t>
      </w:r>
      <w:r w:rsidR="001D4034" w:rsidRPr="001D4034">
        <w:rPr>
          <w:rFonts w:ascii="Arial" w:hAnsi="Arial" w:cs="Arial"/>
          <w:color w:val="000000" w:themeColor="text1"/>
          <w:sz w:val="24"/>
          <w:szCs w:val="24"/>
          <w:lang w:val="en-AU"/>
        </w:rPr>
        <w:t xml:space="preserve"> at hotels and restaurants should be controlled using industry knowledge and experience. N</w:t>
      </w:r>
      <w:r w:rsidR="001D4034">
        <w:rPr>
          <w:rFonts w:ascii="Arial" w:hAnsi="Arial" w:cs="Arial"/>
          <w:color w:val="000000" w:themeColor="text1"/>
          <w:sz w:val="24"/>
          <w:szCs w:val="24"/>
          <w:lang w:val="en-AU"/>
        </w:rPr>
        <w:t xml:space="preserve">epal </w:t>
      </w:r>
      <w:r w:rsidR="001D4034" w:rsidRPr="001D4034">
        <w:rPr>
          <w:rFonts w:ascii="Arial" w:hAnsi="Arial" w:cs="Arial"/>
          <w:color w:val="000000" w:themeColor="text1"/>
          <w:sz w:val="24"/>
          <w:szCs w:val="24"/>
          <w:lang w:val="en-AU"/>
        </w:rPr>
        <w:t>T</w:t>
      </w:r>
      <w:r w:rsidR="001D4034">
        <w:rPr>
          <w:rFonts w:ascii="Arial" w:hAnsi="Arial" w:cs="Arial"/>
          <w:color w:val="000000" w:themeColor="text1"/>
          <w:sz w:val="24"/>
          <w:szCs w:val="24"/>
          <w:lang w:val="en-AU"/>
        </w:rPr>
        <w:t xml:space="preserve">ourism </w:t>
      </w:r>
      <w:r w:rsidR="001D4034" w:rsidRPr="001D4034">
        <w:rPr>
          <w:rFonts w:ascii="Arial" w:hAnsi="Arial" w:cs="Arial"/>
          <w:color w:val="000000" w:themeColor="text1"/>
          <w:sz w:val="24"/>
          <w:szCs w:val="24"/>
          <w:lang w:val="en-AU"/>
        </w:rPr>
        <w:t>B</w:t>
      </w:r>
      <w:r w:rsidR="001D4034">
        <w:rPr>
          <w:rFonts w:ascii="Arial" w:hAnsi="Arial" w:cs="Arial"/>
          <w:color w:val="000000" w:themeColor="text1"/>
          <w:sz w:val="24"/>
          <w:szCs w:val="24"/>
          <w:lang w:val="en-AU"/>
        </w:rPr>
        <w:t>oard</w:t>
      </w:r>
      <w:r w:rsidR="001D4034" w:rsidRPr="001D4034">
        <w:rPr>
          <w:rFonts w:ascii="Arial" w:hAnsi="Arial" w:cs="Arial"/>
          <w:color w:val="000000" w:themeColor="text1"/>
          <w:sz w:val="24"/>
          <w:szCs w:val="24"/>
          <w:lang w:val="en-AU"/>
        </w:rPr>
        <w:t xml:space="preserve"> also encourages all forms of tourism transactions to be paid with </w:t>
      </w:r>
      <w:r w:rsidR="001D4034" w:rsidRPr="001D4034">
        <w:rPr>
          <w:rFonts w:ascii="Arial" w:hAnsi="Arial" w:cs="Arial"/>
          <w:color w:val="000000" w:themeColor="text1"/>
          <w:sz w:val="24"/>
          <w:szCs w:val="24"/>
          <w:lang w:val="en-AU"/>
        </w:rPr>
        <w:lastRenderedPageBreak/>
        <w:t>a digital wallet, which helps to maintain social distance</w:t>
      </w:r>
      <w:r w:rsidR="001D4034">
        <w:rPr>
          <w:rFonts w:ascii="Arial" w:hAnsi="Arial" w:cs="Arial"/>
          <w:color w:val="000000" w:themeColor="text1"/>
          <w:sz w:val="24"/>
          <w:szCs w:val="24"/>
          <w:lang w:val="en-AU"/>
        </w:rPr>
        <w:t xml:space="preserve">, </w:t>
      </w:r>
      <w:r w:rsidR="001D4034" w:rsidRPr="001D4034">
        <w:rPr>
          <w:rFonts w:ascii="Arial" w:hAnsi="Arial" w:cs="Arial"/>
          <w:color w:val="000000" w:themeColor="text1"/>
          <w:sz w:val="24"/>
          <w:szCs w:val="24"/>
          <w:lang w:val="en-AU"/>
        </w:rPr>
        <w:t>and has recommended that further operations be conducted electronically so that the majority of transactions are completed without the use of paper. Hotel and restaurant hygiene guidelines have also been developed.</w:t>
      </w:r>
    </w:p>
    <w:p w14:paraId="6F3DE070" w14:textId="0DD7A000" w:rsidR="00AB0A33" w:rsidRPr="000C50DC" w:rsidRDefault="00AB0A33" w:rsidP="00AD279B">
      <w:pPr>
        <w:spacing w:after="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Further as posted in Himalayan Times (2020) table arrangements in hotels and restaurants should provide more than one meter of social separation from one table to the next, with a few contacts / touchpoints as possible. After the lockdown is lifted and companies resume, the Nepal Tourism Board (NTB) has also created a guideline on safety measures for the tourism sector to handle and combat the COVID-19 situation. Nepalese tourist associations have begun to provide training to their personnel on the protocol and its benefits (</w:t>
      </w:r>
      <w:proofErr w:type="spellStart"/>
      <w:r w:rsidRPr="000C50DC">
        <w:rPr>
          <w:rFonts w:ascii="Arial" w:hAnsi="Arial" w:cs="Arial"/>
          <w:color w:val="000000" w:themeColor="text1"/>
          <w:sz w:val="24"/>
          <w:szCs w:val="24"/>
          <w:lang w:val="en-AU"/>
        </w:rPr>
        <w:t>Ulak</w:t>
      </w:r>
      <w:proofErr w:type="spellEnd"/>
      <w:r w:rsidRPr="000C50DC">
        <w:rPr>
          <w:rFonts w:ascii="Arial" w:hAnsi="Arial" w:cs="Arial"/>
          <w:color w:val="000000" w:themeColor="text1"/>
          <w:sz w:val="24"/>
          <w:szCs w:val="24"/>
          <w:lang w:val="en-AU"/>
        </w:rPr>
        <w:t xml:space="preserve">, 2020). However, Hotel Association Nepal (HAN) has come up with a 12.5 percent wage for their staff to help them financially during this pandemic and the association is optimistic that the </w:t>
      </w:r>
      <w:r w:rsidR="001D4034">
        <w:rPr>
          <w:rFonts w:ascii="Arial" w:hAnsi="Arial" w:cs="Arial"/>
          <w:color w:val="000000" w:themeColor="text1"/>
          <w:sz w:val="24"/>
          <w:szCs w:val="24"/>
          <w:lang w:val="en-AU"/>
        </w:rPr>
        <w:t xml:space="preserve">internal </w:t>
      </w:r>
      <w:r w:rsidRPr="000C50DC">
        <w:rPr>
          <w:rFonts w:ascii="Arial" w:hAnsi="Arial" w:cs="Arial"/>
          <w:color w:val="000000" w:themeColor="text1"/>
          <w:sz w:val="24"/>
          <w:szCs w:val="24"/>
          <w:lang w:val="en-AU"/>
        </w:rPr>
        <w:t xml:space="preserve">tourism business would develop </w:t>
      </w:r>
      <w:r w:rsidR="001D4034" w:rsidRPr="000C50DC">
        <w:rPr>
          <w:rFonts w:ascii="Arial" w:hAnsi="Arial" w:cs="Arial"/>
          <w:color w:val="000000" w:themeColor="text1"/>
          <w:sz w:val="24"/>
          <w:szCs w:val="24"/>
          <w:lang w:val="en-AU"/>
        </w:rPr>
        <w:t>momentarily</w:t>
      </w:r>
      <w:r w:rsidRPr="000C50DC">
        <w:rPr>
          <w:rFonts w:ascii="Arial" w:hAnsi="Arial" w:cs="Arial"/>
          <w:color w:val="000000" w:themeColor="text1"/>
          <w:sz w:val="24"/>
          <w:szCs w:val="24"/>
          <w:lang w:val="en-AU"/>
        </w:rPr>
        <w:t xml:space="preserve">, as Nepalese people enjoy traveling, which might help the industry regain its footing. In the meantime, a reduction in the bank loan's interest rate would be a huge help to all tourism-related firms. Khanal (2020) recommended that </w:t>
      </w:r>
      <w:r w:rsidR="001D4034">
        <w:rPr>
          <w:rFonts w:ascii="Arial" w:hAnsi="Arial" w:cs="Arial"/>
          <w:color w:val="000000" w:themeColor="text1"/>
          <w:sz w:val="24"/>
          <w:szCs w:val="24"/>
          <w:lang w:val="en-AU"/>
        </w:rPr>
        <w:t xml:space="preserve">businesses </w:t>
      </w:r>
      <w:r w:rsidR="001D4034" w:rsidRPr="000C50DC">
        <w:rPr>
          <w:rFonts w:ascii="Arial" w:hAnsi="Arial" w:cs="Arial"/>
          <w:color w:val="000000" w:themeColor="text1"/>
          <w:sz w:val="24"/>
          <w:szCs w:val="24"/>
          <w:lang w:val="en-AU"/>
        </w:rPr>
        <w:t>readiness</w:t>
      </w:r>
      <w:r w:rsidRPr="000C50DC">
        <w:rPr>
          <w:rFonts w:ascii="Arial" w:hAnsi="Arial" w:cs="Arial"/>
          <w:color w:val="000000" w:themeColor="text1"/>
          <w:sz w:val="24"/>
          <w:szCs w:val="24"/>
          <w:lang w:val="en-AU"/>
        </w:rPr>
        <w:t xml:space="preserve"> should be improved by designing, reviewing, and adjusting </w:t>
      </w:r>
      <w:r w:rsidR="001D4034">
        <w:rPr>
          <w:rFonts w:ascii="Arial" w:hAnsi="Arial" w:cs="Arial"/>
          <w:color w:val="000000" w:themeColor="text1"/>
          <w:sz w:val="24"/>
          <w:szCs w:val="24"/>
          <w:lang w:val="en-AU"/>
        </w:rPr>
        <w:t>mitigation strategies</w:t>
      </w:r>
      <w:r w:rsidRPr="000C50DC">
        <w:rPr>
          <w:rFonts w:ascii="Arial" w:hAnsi="Arial" w:cs="Arial"/>
          <w:color w:val="000000" w:themeColor="text1"/>
          <w:sz w:val="24"/>
          <w:szCs w:val="24"/>
          <w:lang w:val="en-AU"/>
        </w:rPr>
        <w:t xml:space="preserve"> based on a complete </w:t>
      </w:r>
      <w:r w:rsidR="001D4034" w:rsidRPr="000C50DC">
        <w:rPr>
          <w:rFonts w:ascii="Arial" w:hAnsi="Arial" w:cs="Arial"/>
          <w:color w:val="000000" w:themeColor="text1"/>
          <w:sz w:val="24"/>
          <w:szCs w:val="24"/>
          <w:lang w:val="en-AU"/>
        </w:rPr>
        <w:t>threat</w:t>
      </w:r>
      <w:r w:rsidRPr="000C50DC">
        <w:rPr>
          <w:rFonts w:ascii="Arial" w:hAnsi="Arial" w:cs="Arial"/>
          <w:color w:val="000000" w:themeColor="text1"/>
          <w:sz w:val="24"/>
          <w:szCs w:val="24"/>
          <w:lang w:val="en-AU"/>
        </w:rPr>
        <w:t xml:space="preserve"> analysis that takes into account all potential threats.</w:t>
      </w:r>
    </w:p>
    <w:p w14:paraId="33D821D9" w14:textId="77777777" w:rsidR="00AB0A33" w:rsidRPr="000C50DC" w:rsidRDefault="00AB0A33" w:rsidP="00AD279B">
      <w:pPr>
        <w:spacing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br w:type="page"/>
      </w:r>
    </w:p>
    <w:p w14:paraId="1D9680F4" w14:textId="524A39D4" w:rsidR="00770CE4" w:rsidRPr="000C50DC" w:rsidRDefault="00AB0A33" w:rsidP="00AD279B">
      <w:pPr>
        <w:pStyle w:val="Heading1"/>
        <w:spacing w:line="360" w:lineRule="auto"/>
        <w:rPr>
          <w:rFonts w:ascii="Arial" w:hAnsi="Arial" w:cs="Arial"/>
          <w:color w:val="000000" w:themeColor="text1"/>
          <w:sz w:val="24"/>
          <w:szCs w:val="24"/>
        </w:rPr>
      </w:pPr>
      <w:bookmarkStart w:id="14" w:name="_Toc82637398"/>
      <w:r w:rsidRPr="000C50DC">
        <w:rPr>
          <w:rFonts w:ascii="Arial" w:hAnsi="Arial" w:cs="Arial"/>
          <w:color w:val="000000" w:themeColor="text1"/>
          <w:sz w:val="24"/>
          <w:szCs w:val="24"/>
        </w:rPr>
        <w:lastRenderedPageBreak/>
        <w:t>Chapter 3: Methodology</w:t>
      </w:r>
      <w:bookmarkEnd w:id="14"/>
    </w:p>
    <w:p w14:paraId="553DB477" w14:textId="77777777" w:rsidR="001A42D6" w:rsidRPr="000C50DC" w:rsidRDefault="001A42D6" w:rsidP="00AD279B">
      <w:pPr>
        <w:spacing w:line="360" w:lineRule="auto"/>
        <w:rPr>
          <w:rFonts w:ascii="Arial" w:hAnsi="Arial" w:cs="Arial"/>
          <w:color w:val="000000" w:themeColor="text1"/>
          <w:sz w:val="24"/>
          <w:szCs w:val="24"/>
        </w:rPr>
      </w:pPr>
    </w:p>
    <w:p w14:paraId="1900FA0A" w14:textId="26D336D6" w:rsidR="00AB0A33" w:rsidRPr="000C50DC" w:rsidRDefault="00AB0A33" w:rsidP="00AD279B">
      <w:pPr>
        <w:pStyle w:val="Heading2"/>
        <w:spacing w:line="360" w:lineRule="auto"/>
        <w:rPr>
          <w:rFonts w:ascii="Arial" w:hAnsi="Arial" w:cs="Arial"/>
          <w:color w:val="000000" w:themeColor="text1"/>
          <w:sz w:val="24"/>
          <w:szCs w:val="24"/>
        </w:rPr>
      </w:pPr>
      <w:bookmarkStart w:id="15" w:name="_Toc82637399"/>
      <w:r w:rsidRPr="000C50DC">
        <w:rPr>
          <w:rFonts w:ascii="Arial" w:hAnsi="Arial" w:cs="Arial"/>
          <w:color w:val="000000" w:themeColor="text1"/>
          <w:sz w:val="24"/>
          <w:szCs w:val="24"/>
        </w:rPr>
        <w:t>Introduction</w:t>
      </w:r>
      <w:bookmarkEnd w:id="15"/>
    </w:p>
    <w:p w14:paraId="55851EE2" w14:textId="01EBBF32"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After the completion of the literature review, the research methodology that is used in this dissertation is indicated in this section. Research methodology generally provides an overview of the rationale behind the research (Kothari, 2004). The techniques through which </w:t>
      </w:r>
      <w:r w:rsidR="00997D05">
        <w:rPr>
          <w:rFonts w:ascii="Arial" w:hAnsi="Arial" w:cs="Arial"/>
          <w:color w:val="000000" w:themeColor="text1"/>
          <w:sz w:val="24"/>
          <w:szCs w:val="24"/>
        </w:rPr>
        <w:t xml:space="preserve">the research will be conducted is described </w:t>
      </w:r>
      <w:r w:rsidRPr="000C50DC">
        <w:rPr>
          <w:rFonts w:ascii="Arial" w:hAnsi="Arial" w:cs="Arial"/>
          <w:color w:val="000000" w:themeColor="text1"/>
          <w:sz w:val="24"/>
          <w:szCs w:val="24"/>
        </w:rPr>
        <w:t>in the research methodology. Similarly,  </w:t>
      </w:r>
      <w:r w:rsidR="00DF2026" w:rsidRPr="00DF2026">
        <w:rPr>
          <w:rFonts w:ascii="Arial" w:hAnsi="Arial" w:cs="Arial"/>
          <w:color w:val="000000" w:themeColor="text1"/>
          <w:sz w:val="24"/>
          <w:szCs w:val="24"/>
        </w:rPr>
        <w:t>Mastering the various procedures that can be used in the conduct of research, such as tests, experiments, surveys, and critical studies, is part of research methodology</w:t>
      </w:r>
      <w:r w:rsidR="00DF2026">
        <w:rPr>
          <w:rFonts w:ascii="Arial" w:hAnsi="Arial" w:cs="Arial"/>
          <w:color w:val="000000" w:themeColor="text1"/>
          <w:sz w:val="24"/>
          <w:szCs w:val="24"/>
        </w:rPr>
        <w:t xml:space="preserve"> </w:t>
      </w:r>
      <w:r w:rsidRPr="000C50DC">
        <w:rPr>
          <w:rFonts w:ascii="Arial" w:hAnsi="Arial" w:cs="Arial"/>
          <w:color w:val="000000" w:themeColor="text1"/>
          <w:sz w:val="24"/>
          <w:szCs w:val="24"/>
        </w:rPr>
        <w:t>(</w:t>
      </w:r>
      <w:proofErr w:type="spellStart"/>
      <w:r w:rsidRPr="000C50DC">
        <w:rPr>
          <w:rFonts w:ascii="Arial" w:hAnsi="Arial" w:cs="Arial"/>
          <w:color w:val="000000" w:themeColor="text1"/>
          <w:sz w:val="24"/>
          <w:szCs w:val="24"/>
        </w:rPr>
        <w:t>Goundar</w:t>
      </w:r>
      <w:proofErr w:type="spellEnd"/>
      <w:r w:rsidRPr="000C50DC">
        <w:rPr>
          <w:rFonts w:ascii="Arial" w:hAnsi="Arial" w:cs="Arial"/>
          <w:color w:val="000000" w:themeColor="text1"/>
          <w:sz w:val="24"/>
          <w:szCs w:val="24"/>
        </w:rPr>
        <w:t xml:space="preserve">, 2012). It is also the study of strategies for gaining knowledge. Its goal is to provide a research work plan. </w:t>
      </w:r>
      <w:r w:rsidR="00DF2026" w:rsidRPr="00DF2026">
        <w:rPr>
          <w:rFonts w:ascii="Arial" w:hAnsi="Arial" w:cs="Arial"/>
          <w:color w:val="000000" w:themeColor="text1"/>
          <w:sz w:val="24"/>
          <w:szCs w:val="24"/>
        </w:rPr>
        <w:t>As a result, research technique is essentially the procedures by which researchers go about describing, comprehending, and forecasting events</w:t>
      </w:r>
      <w:r w:rsidRPr="000C50DC">
        <w:rPr>
          <w:rFonts w:ascii="Arial" w:hAnsi="Arial" w:cs="Arial"/>
          <w:color w:val="000000" w:themeColor="text1"/>
          <w:sz w:val="24"/>
          <w:szCs w:val="24"/>
        </w:rPr>
        <w:t>. Thus, this section further shows how the research is carried out for fulfilling the research aim. This chapter further incorporates research objectives, research design, methodology used, data analysis techniques, ethical contributions, and other essential attributes. This chapter clears the way the whole study is planned and the way it is conducted to the readers and future researchers.</w:t>
      </w:r>
    </w:p>
    <w:p w14:paraId="6EFEA85A" w14:textId="637A7601" w:rsidR="00AB0A33" w:rsidRPr="000C50DC" w:rsidRDefault="00AB0A33" w:rsidP="00AD279B">
      <w:pPr>
        <w:pStyle w:val="Heading2"/>
        <w:spacing w:line="360" w:lineRule="auto"/>
        <w:rPr>
          <w:rFonts w:ascii="Arial" w:hAnsi="Arial" w:cs="Arial"/>
          <w:color w:val="000000" w:themeColor="text1"/>
          <w:sz w:val="24"/>
          <w:szCs w:val="24"/>
        </w:rPr>
      </w:pPr>
      <w:bookmarkStart w:id="16" w:name="_Toc82637400"/>
      <w:r w:rsidRPr="000C50DC">
        <w:rPr>
          <w:rFonts w:ascii="Arial" w:hAnsi="Arial" w:cs="Arial"/>
          <w:color w:val="000000" w:themeColor="text1"/>
          <w:sz w:val="24"/>
          <w:szCs w:val="24"/>
        </w:rPr>
        <w:t>Research Aim and Objectives</w:t>
      </w:r>
      <w:bookmarkEnd w:id="16"/>
    </w:p>
    <w:p w14:paraId="3A8D863F"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The goal of the study is to use scientific procedures to find answers to questions. Research aim and objectives help to created focus on the study by narrowing it down to required matter and helps to avoid unnecessary problems occurring in the study by organizing the study. Also, properly formulated research objectives would help to conduct overall research smoothly and are considered crucial for any research activities.</w:t>
      </w:r>
    </w:p>
    <w:p w14:paraId="6263FAF9"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By taking into consideration of the present situation and being self-impacted by the pandemic, this research aims to identify the impact small and medium hotel operators in the valley are going through and also identification of those impacts would help to establish the mitigation strategies that small restaurant businesses can use to overcome the impact of the current pandemic and the future unforeseeable situations. Concerned authorities could also be helped from this research as they could view the opinions of hotels operators and take necessary action accordingly.</w:t>
      </w:r>
    </w:p>
    <w:p w14:paraId="30A0055D"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rPr>
        <w:lastRenderedPageBreak/>
        <w:t xml:space="preserve">The primary objective of this study is to analyze the impact of </w:t>
      </w:r>
      <w:r w:rsidRPr="000C50DC">
        <w:rPr>
          <w:rFonts w:ascii="Arial" w:hAnsi="Arial" w:cs="Arial"/>
          <w:color w:val="000000" w:themeColor="text1"/>
          <w:sz w:val="24"/>
          <w:szCs w:val="24"/>
          <w:lang w:val="en-AU"/>
        </w:rPr>
        <w:t>COVID-19 on small food and beverage service sectors in New Baneshwor, Kathmandu valley, and strategies to deal with its impact. Likewise, specific objectives are:</w:t>
      </w:r>
    </w:p>
    <w:p w14:paraId="05FA91A3" w14:textId="77777777" w:rsidR="00AB0A33" w:rsidRPr="000C50DC" w:rsidRDefault="00AB0A33" w:rsidP="00AD279B">
      <w:pPr>
        <w:pStyle w:val="ListParagraph"/>
        <w:numPr>
          <w:ilvl w:val="0"/>
          <w:numId w:val="6"/>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To investigate how small restaurants are coping with the COVID-19 pandemic impact.</w:t>
      </w:r>
    </w:p>
    <w:p w14:paraId="78B1CD50" w14:textId="77777777" w:rsidR="00AB0A33" w:rsidRPr="000C50DC" w:rsidRDefault="00AB0A33" w:rsidP="00AD279B">
      <w:pPr>
        <w:pStyle w:val="ListParagraph"/>
        <w:numPr>
          <w:ilvl w:val="0"/>
          <w:numId w:val="6"/>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To establish how some businesses have been able to sustain in such an environment.</w:t>
      </w:r>
    </w:p>
    <w:p w14:paraId="581E719E" w14:textId="77777777" w:rsidR="00AB0A33" w:rsidRPr="000C50DC" w:rsidRDefault="00AB0A33" w:rsidP="00AD279B">
      <w:pPr>
        <w:pStyle w:val="ListParagraph"/>
        <w:numPr>
          <w:ilvl w:val="0"/>
          <w:numId w:val="6"/>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To understand the economic and social implications the COVID-19 situation has brought on these businesses.</w:t>
      </w:r>
    </w:p>
    <w:p w14:paraId="22F9A878" w14:textId="77777777" w:rsidR="00AB0A33" w:rsidRPr="000C50DC" w:rsidRDefault="00AB0A33" w:rsidP="00AD279B">
      <w:pPr>
        <w:pStyle w:val="ListParagraph"/>
        <w:numPr>
          <w:ilvl w:val="0"/>
          <w:numId w:val="6"/>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Based on the findings, establish mitigation strategies that small restaurant businesses can use to overcome such impact currently and in the future.</w:t>
      </w:r>
    </w:p>
    <w:p w14:paraId="5EC0D6EA" w14:textId="77777777" w:rsidR="00AB0A33" w:rsidRPr="000C50DC" w:rsidRDefault="00AB0A33" w:rsidP="00AD279B">
      <w:pPr>
        <w:spacing w:after="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Also to meet the above-mentioned objectives researcher have set some primary research questions as well which would support researchers to meet the existing objectives.</w:t>
      </w:r>
    </w:p>
    <w:p w14:paraId="2701A840" w14:textId="77777777" w:rsidR="00AB0A33" w:rsidRPr="000C50DC" w:rsidRDefault="00AB0A33" w:rsidP="00AD279B">
      <w:pPr>
        <w:spacing w:after="0" w:line="360" w:lineRule="auto"/>
        <w:jc w:val="both"/>
        <w:rPr>
          <w:rFonts w:ascii="Arial" w:hAnsi="Arial" w:cs="Arial"/>
          <w:color w:val="000000" w:themeColor="text1"/>
          <w:sz w:val="24"/>
          <w:szCs w:val="24"/>
          <w:lang w:val="en-AU"/>
        </w:rPr>
      </w:pPr>
    </w:p>
    <w:p w14:paraId="05A05F8B" w14:textId="460874A3" w:rsidR="00AB0A33" w:rsidRPr="000C50DC" w:rsidRDefault="00AB0A33" w:rsidP="00AD279B">
      <w:pPr>
        <w:pStyle w:val="Heading2"/>
        <w:spacing w:line="360" w:lineRule="auto"/>
        <w:rPr>
          <w:rFonts w:ascii="Arial" w:hAnsi="Arial" w:cs="Arial"/>
          <w:color w:val="000000" w:themeColor="text1"/>
          <w:sz w:val="24"/>
          <w:szCs w:val="24"/>
        </w:rPr>
      </w:pPr>
      <w:bookmarkStart w:id="17" w:name="_Toc82637401"/>
      <w:r w:rsidRPr="000C50DC">
        <w:rPr>
          <w:rFonts w:ascii="Arial" w:hAnsi="Arial" w:cs="Arial"/>
          <w:color w:val="000000" w:themeColor="text1"/>
          <w:sz w:val="24"/>
          <w:szCs w:val="24"/>
        </w:rPr>
        <w:t>Research Design</w:t>
      </w:r>
      <w:bookmarkEnd w:id="17"/>
    </w:p>
    <w:p w14:paraId="747E0520" w14:textId="77777777" w:rsidR="00AB0A33" w:rsidRPr="000C50DC" w:rsidRDefault="00AB0A33" w:rsidP="00AD279B">
      <w:pPr>
        <w:spacing w:line="360" w:lineRule="auto"/>
        <w:jc w:val="both"/>
        <w:rPr>
          <w:rFonts w:ascii="Arial" w:hAnsi="Arial" w:cs="Arial"/>
          <w:color w:val="000000" w:themeColor="text1"/>
          <w:sz w:val="24"/>
          <w:szCs w:val="24"/>
        </w:rPr>
      </w:pPr>
      <w:proofErr w:type="spellStart"/>
      <w:r w:rsidRPr="000C50DC">
        <w:rPr>
          <w:rFonts w:ascii="Arial" w:hAnsi="Arial" w:cs="Arial"/>
          <w:color w:val="000000" w:themeColor="text1"/>
          <w:sz w:val="24"/>
          <w:szCs w:val="24"/>
        </w:rPr>
        <w:t>Boru</w:t>
      </w:r>
      <w:proofErr w:type="spellEnd"/>
      <w:r w:rsidRPr="000C50DC">
        <w:rPr>
          <w:rFonts w:ascii="Arial" w:hAnsi="Arial" w:cs="Arial"/>
          <w:color w:val="000000" w:themeColor="text1"/>
          <w:sz w:val="24"/>
          <w:szCs w:val="24"/>
        </w:rPr>
        <w:t xml:space="preserve"> (2018) stated that research design frames overall strategy how necessary information is to be gathered, how strategies are to be applied to make the study efficient by gathering and breaking down the gathered information and how data are going to be collected, and how respondents will be able to respond to those questions. Further, the sample used in the study and the appropriateness of the study can also be identified with the help of the research design. Adams et al. (2014) state research design as a blueprint that helps in answering research questions by fulfilling research objectives. Research design would help to maintain a flow of the research and provides clarity to the research which will prepare this study to an acceptable standard. As urged by Akhtar (2016) the research design is the conceptual framework in which research is carried out. Further, the author defined research design as the glue that holds all elements of the research together.</w:t>
      </w:r>
    </w:p>
    <w:p w14:paraId="0C142ED2" w14:textId="77777777" w:rsidR="00110047"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lang w:val="en-AU"/>
        </w:rPr>
        <w:t xml:space="preserve">Further only qualitative research areas will be covered and no quantitative area is looked upon by this study. </w:t>
      </w:r>
      <w:r w:rsidR="00110047" w:rsidRPr="00110047">
        <w:rPr>
          <w:rFonts w:ascii="Arial" w:hAnsi="Arial" w:cs="Arial"/>
          <w:color w:val="000000" w:themeColor="text1"/>
          <w:sz w:val="24"/>
          <w:szCs w:val="24"/>
          <w:lang w:val="en-AU"/>
        </w:rPr>
        <w:t>Quality-related qualitative phenomena are the focus of qualitative research. It is verbal, descriptive, reasoning-based, and non-numerical</w:t>
      </w:r>
      <w:r w:rsidRPr="000C50DC">
        <w:rPr>
          <w:rFonts w:ascii="Arial" w:hAnsi="Arial" w:cs="Arial"/>
          <w:color w:val="000000" w:themeColor="text1"/>
          <w:sz w:val="24"/>
          <w:szCs w:val="24"/>
          <w:lang w:val="en-AU"/>
        </w:rPr>
        <w:t>. Its goal is to determine the situation's significance, emotion, and description (</w:t>
      </w:r>
      <w:proofErr w:type="spellStart"/>
      <w:r w:rsidRPr="000C50DC">
        <w:rPr>
          <w:rFonts w:ascii="Arial" w:hAnsi="Arial" w:cs="Arial"/>
          <w:color w:val="000000" w:themeColor="text1"/>
          <w:sz w:val="24"/>
          <w:szCs w:val="24"/>
          <w:lang w:val="en-AU"/>
        </w:rPr>
        <w:t>Goundar</w:t>
      </w:r>
      <w:proofErr w:type="spellEnd"/>
      <w:r w:rsidRPr="000C50DC">
        <w:rPr>
          <w:rFonts w:ascii="Arial" w:hAnsi="Arial" w:cs="Arial"/>
          <w:color w:val="000000" w:themeColor="text1"/>
          <w:sz w:val="24"/>
          <w:szCs w:val="24"/>
          <w:lang w:val="en-AU"/>
        </w:rPr>
        <w:t xml:space="preserve">, 2012). Thus, the </w:t>
      </w:r>
      <w:r w:rsidRPr="000C50DC">
        <w:rPr>
          <w:rFonts w:ascii="Arial" w:hAnsi="Arial" w:cs="Arial"/>
          <w:color w:val="000000" w:themeColor="text1"/>
          <w:sz w:val="24"/>
          <w:szCs w:val="24"/>
        </w:rPr>
        <w:t xml:space="preserve">descriptive research method is used in this study. As mentioned by </w:t>
      </w:r>
      <w:proofErr w:type="spellStart"/>
      <w:r w:rsidRPr="000C50DC">
        <w:rPr>
          <w:rFonts w:ascii="Arial" w:hAnsi="Arial" w:cs="Arial"/>
          <w:color w:val="000000" w:themeColor="text1"/>
          <w:sz w:val="24"/>
          <w:szCs w:val="24"/>
        </w:rPr>
        <w:lastRenderedPageBreak/>
        <w:t>Salaria</w:t>
      </w:r>
      <w:proofErr w:type="spellEnd"/>
      <w:r w:rsidRPr="000C50DC">
        <w:rPr>
          <w:rFonts w:ascii="Arial" w:hAnsi="Arial" w:cs="Arial"/>
          <w:color w:val="000000" w:themeColor="text1"/>
          <w:sz w:val="24"/>
          <w:szCs w:val="24"/>
        </w:rPr>
        <w:t xml:space="preserve"> (2012) descriptive research method is concerned with the collection of information related to the present context and portray the findings of the same. Also, </w:t>
      </w:r>
      <w:proofErr w:type="spellStart"/>
      <w:r w:rsidRPr="000C50DC">
        <w:rPr>
          <w:rFonts w:ascii="Arial" w:hAnsi="Arial" w:cs="Arial"/>
          <w:color w:val="000000" w:themeColor="text1"/>
          <w:sz w:val="24"/>
          <w:szCs w:val="24"/>
        </w:rPr>
        <w:t>Goundar</w:t>
      </w:r>
      <w:proofErr w:type="spellEnd"/>
      <w:r w:rsidRPr="000C50DC">
        <w:rPr>
          <w:rFonts w:ascii="Arial" w:hAnsi="Arial" w:cs="Arial"/>
          <w:color w:val="000000" w:themeColor="text1"/>
          <w:sz w:val="24"/>
          <w:szCs w:val="24"/>
        </w:rPr>
        <w:t xml:space="preserve"> (2012) </w:t>
      </w:r>
      <w:r w:rsidR="00110047" w:rsidRPr="00110047">
        <w:rPr>
          <w:rFonts w:ascii="Arial" w:hAnsi="Arial" w:cs="Arial"/>
          <w:color w:val="000000" w:themeColor="text1"/>
          <w:sz w:val="24"/>
          <w:szCs w:val="24"/>
        </w:rPr>
        <w:t>Descriptive research tries to explain a scenario, problem, phenomenon, service, or program in a systematic fashion, or to provide information on, instance, community living circumstances, or to convey perspectives on an issue.</w:t>
      </w:r>
    </w:p>
    <w:p w14:paraId="4E37BBE8" w14:textId="71E60B04"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rPr>
        <w:t xml:space="preserve">Further, this method helps to identify characteristics of not any individual but of the whole sample included in the study. In the same context, this study also tried to analyze the present scenario of COVI-19’s impact on small and medium food and beverage service sectors. Also, this study analyzed characteristics of employees as well as hotel operators for the same. Also, these kinds of survey and interview research by </w:t>
      </w:r>
      <w:r w:rsidR="00110047">
        <w:rPr>
          <w:rFonts w:ascii="Arial" w:hAnsi="Arial" w:cs="Arial"/>
          <w:color w:val="000000" w:themeColor="text1"/>
          <w:sz w:val="24"/>
          <w:szCs w:val="24"/>
        </w:rPr>
        <w:t>using s</w:t>
      </w:r>
      <w:r w:rsidR="00110047" w:rsidRPr="00110047">
        <w:rPr>
          <w:rFonts w:ascii="Arial" w:hAnsi="Arial" w:cs="Arial"/>
          <w:color w:val="000000" w:themeColor="text1"/>
          <w:sz w:val="24"/>
          <w:szCs w:val="24"/>
        </w:rPr>
        <w:t xml:space="preserve">cientific procedures </w:t>
      </w:r>
      <w:r w:rsidR="00110047">
        <w:rPr>
          <w:rFonts w:ascii="Arial" w:hAnsi="Arial" w:cs="Arial"/>
          <w:color w:val="000000" w:themeColor="text1"/>
          <w:sz w:val="24"/>
          <w:szCs w:val="24"/>
        </w:rPr>
        <w:t xml:space="preserve">that </w:t>
      </w:r>
      <w:r w:rsidR="00110047" w:rsidRPr="00110047">
        <w:rPr>
          <w:rFonts w:ascii="Arial" w:hAnsi="Arial" w:cs="Arial"/>
          <w:color w:val="000000" w:themeColor="text1"/>
          <w:sz w:val="24"/>
          <w:szCs w:val="24"/>
        </w:rPr>
        <w:t>are used in critically reviewing and analyzing source materials, assessing and interpreting data, and arriving at generalizations and predictions.</w:t>
      </w:r>
      <w:r w:rsidRPr="000C50DC">
        <w:rPr>
          <w:rFonts w:ascii="Arial" w:hAnsi="Arial" w:cs="Arial"/>
          <w:color w:val="000000" w:themeColor="text1"/>
          <w:sz w:val="24"/>
          <w:szCs w:val="24"/>
        </w:rPr>
        <w:t xml:space="preserve"> Thus, the descriptive method was found to fit best for this study and this method was chosen to be employed in this study.</w:t>
      </w:r>
    </w:p>
    <w:p w14:paraId="4B308AA6"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rPr>
        <w:t>The researcher intends to develop an overall understanding of challenges posed by the COVID-19 Pandemic and its variants on small restaurant owners and their employees. Also, suggest the strategies that can be implemented to minimize risks posed currently and in the future too. Since the researcher wants to find the reality related to socio-economic implications brought by COVID on small restaurant businesses hence researcher will adopt one of the predominant paradigms in sociology Positivism (</w:t>
      </w:r>
      <w:proofErr w:type="spellStart"/>
      <w:r w:rsidRPr="000C50DC">
        <w:rPr>
          <w:rFonts w:ascii="Arial" w:hAnsi="Arial" w:cs="Arial"/>
          <w:color w:val="000000" w:themeColor="text1"/>
          <w:sz w:val="24"/>
          <w:szCs w:val="24"/>
        </w:rPr>
        <w:t>Corbetta</w:t>
      </w:r>
      <w:proofErr w:type="spellEnd"/>
      <w:r w:rsidRPr="000C50DC">
        <w:rPr>
          <w:rFonts w:ascii="Arial" w:hAnsi="Arial" w:cs="Arial"/>
          <w:color w:val="000000" w:themeColor="text1"/>
          <w:sz w:val="24"/>
          <w:szCs w:val="24"/>
        </w:rPr>
        <w:t xml:space="preserve">, 2003; </w:t>
      </w:r>
      <w:proofErr w:type="spellStart"/>
      <w:r w:rsidRPr="000C50DC">
        <w:rPr>
          <w:rFonts w:ascii="Arial" w:hAnsi="Arial" w:cs="Arial"/>
          <w:color w:val="000000" w:themeColor="text1"/>
          <w:sz w:val="24"/>
          <w:szCs w:val="24"/>
        </w:rPr>
        <w:t>Khaldi</w:t>
      </w:r>
      <w:proofErr w:type="spellEnd"/>
      <w:r w:rsidRPr="000C50DC">
        <w:rPr>
          <w:rFonts w:ascii="Arial" w:hAnsi="Arial" w:cs="Arial"/>
          <w:color w:val="000000" w:themeColor="text1"/>
          <w:sz w:val="24"/>
          <w:szCs w:val="24"/>
        </w:rPr>
        <w:t xml:space="preserve">, 2017). </w:t>
      </w:r>
      <w:r w:rsidRPr="000C50DC">
        <w:rPr>
          <w:rFonts w:ascii="Arial" w:hAnsi="Arial" w:cs="Arial"/>
          <w:color w:val="000000" w:themeColor="text1"/>
          <w:sz w:val="24"/>
          <w:szCs w:val="24"/>
          <w:lang w:val="en-AU"/>
        </w:rPr>
        <w:t xml:space="preserve">To gain insight into the facts and become familiar, the researcher will do descriptive research. To find facts interviews and questionnaires will be used as the research instrument. Structured questionnaire were prepared and inserted in Kobo </w:t>
      </w:r>
      <w:proofErr w:type="spellStart"/>
      <w:r w:rsidRPr="000C50DC">
        <w:rPr>
          <w:rFonts w:ascii="Arial" w:hAnsi="Arial" w:cs="Arial"/>
          <w:color w:val="000000" w:themeColor="text1"/>
          <w:sz w:val="24"/>
          <w:szCs w:val="24"/>
          <w:lang w:val="en-AU"/>
        </w:rPr>
        <w:t>Kollect</w:t>
      </w:r>
      <w:proofErr w:type="spellEnd"/>
      <w:r w:rsidRPr="000C50DC">
        <w:rPr>
          <w:rFonts w:ascii="Arial" w:hAnsi="Arial" w:cs="Arial"/>
          <w:color w:val="000000" w:themeColor="text1"/>
          <w:sz w:val="24"/>
          <w:szCs w:val="24"/>
          <w:lang w:val="en-AU"/>
        </w:rPr>
        <w:t xml:space="preserve"> which was surveyed among employees working in the small and medium food and beverage service sector in Kathmandu valley whereas, semi-structured questions were used to conduct face-to-face interviews among small and medium food and beverage service sector operators in Kathmandu Valley.</w:t>
      </w:r>
    </w:p>
    <w:p w14:paraId="2043D434" w14:textId="77777777" w:rsidR="00AB0A33" w:rsidRPr="000C50DC" w:rsidRDefault="00AB0A33" w:rsidP="00AD279B">
      <w:pPr>
        <w:spacing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Time management was the biggest challenge for the researcher but since the researcher had taken a few months leave from work and little data has already been collected it was easier to collect the data. The government of Nepal seems to let open </w:t>
      </w:r>
      <w:r w:rsidRPr="000C50DC">
        <w:rPr>
          <w:rFonts w:ascii="Arial" w:hAnsi="Arial" w:cs="Arial"/>
          <w:color w:val="000000" w:themeColor="text1"/>
          <w:sz w:val="24"/>
          <w:szCs w:val="24"/>
          <w:lang w:val="en-AU"/>
        </w:rPr>
        <w:lastRenderedPageBreak/>
        <w:t>businesses run any time soon (</w:t>
      </w:r>
      <w:proofErr w:type="spellStart"/>
      <w:r w:rsidRPr="000C50DC">
        <w:rPr>
          <w:rFonts w:ascii="Arial" w:hAnsi="Arial" w:cs="Arial"/>
          <w:color w:val="000000" w:themeColor="text1"/>
          <w:sz w:val="24"/>
          <w:szCs w:val="24"/>
          <w:lang w:val="en-AU"/>
        </w:rPr>
        <w:t>Giri</w:t>
      </w:r>
      <w:proofErr w:type="spellEnd"/>
      <w:r w:rsidRPr="000C50DC">
        <w:rPr>
          <w:rFonts w:ascii="Arial" w:hAnsi="Arial" w:cs="Arial"/>
          <w:color w:val="000000" w:themeColor="text1"/>
          <w:sz w:val="24"/>
          <w:szCs w:val="24"/>
          <w:lang w:val="en-AU"/>
        </w:rPr>
        <w:t>, 2021) thus when appropriate researcher aims to take face-to-face interview and approach employees too with the questionnaire.</w:t>
      </w:r>
    </w:p>
    <w:p w14:paraId="653096D2" w14:textId="1CC680EB" w:rsidR="00AB0A33" w:rsidRPr="000C50DC" w:rsidRDefault="00AB0A33" w:rsidP="00AD279B">
      <w:pPr>
        <w:pStyle w:val="Heading2"/>
        <w:spacing w:line="360" w:lineRule="auto"/>
        <w:rPr>
          <w:rFonts w:ascii="Arial" w:hAnsi="Arial" w:cs="Arial"/>
          <w:color w:val="000000" w:themeColor="text1"/>
          <w:sz w:val="24"/>
          <w:szCs w:val="24"/>
        </w:rPr>
      </w:pPr>
      <w:bookmarkStart w:id="18" w:name="_Toc82637402"/>
      <w:r w:rsidRPr="000C50DC">
        <w:rPr>
          <w:rFonts w:ascii="Arial" w:hAnsi="Arial" w:cs="Arial"/>
          <w:color w:val="000000" w:themeColor="text1"/>
          <w:sz w:val="24"/>
          <w:szCs w:val="24"/>
        </w:rPr>
        <w:t>Research Method</w:t>
      </w:r>
      <w:bookmarkEnd w:id="18"/>
    </w:p>
    <w:p w14:paraId="1416DE84" w14:textId="46E86AB4"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As mentioned by Kothari (2004) research method is a means of systematically addressing a research problem. It may be thought of as a study of how research is conducted deductively, in which we examine the many phases that are typically used in analyzing a research problem, as well as the rationale for the research. </w:t>
      </w:r>
      <w:r w:rsidR="00EB6953" w:rsidRPr="00EB6953">
        <w:rPr>
          <w:rFonts w:ascii="Arial" w:hAnsi="Arial" w:cs="Arial"/>
          <w:color w:val="000000" w:themeColor="text1"/>
          <w:sz w:val="24"/>
          <w:szCs w:val="24"/>
        </w:rPr>
        <w:t>Research methods are the procedures you use to conduct research on a topic or issue. All of the techniques used by a researcher throughout a research inquiry are referred to as research methods.</w:t>
      </w:r>
      <w:r w:rsidRPr="000C50DC">
        <w:rPr>
          <w:rFonts w:ascii="Arial" w:hAnsi="Arial" w:cs="Arial"/>
          <w:color w:val="000000" w:themeColor="text1"/>
          <w:sz w:val="24"/>
          <w:szCs w:val="24"/>
        </w:rPr>
        <w:t xml:space="preserve"> Research methods help us to obtain samples and data, as well as a solution to an issue.</w:t>
      </w:r>
    </w:p>
    <w:p w14:paraId="4C633AD4"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A mixed methodology both qualitative and quantitative will be adapted in this research to collect information via semi-structured interviews and structured questionnaires. In this research business owners will be interviewed whereas employees will be approached through a questionnaire using Kobo </w:t>
      </w:r>
      <w:proofErr w:type="spellStart"/>
      <w:r w:rsidRPr="000C50DC">
        <w:rPr>
          <w:rFonts w:ascii="Arial" w:hAnsi="Arial" w:cs="Arial"/>
          <w:color w:val="000000" w:themeColor="text1"/>
          <w:sz w:val="24"/>
          <w:szCs w:val="24"/>
        </w:rPr>
        <w:t>Kollect</w:t>
      </w:r>
      <w:proofErr w:type="spellEnd"/>
      <w:r w:rsidRPr="000C50DC">
        <w:rPr>
          <w:rFonts w:ascii="Arial" w:hAnsi="Arial" w:cs="Arial"/>
          <w:color w:val="000000" w:themeColor="text1"/>
          <w:sz w:val="24"/>
          <w:szCs w:val="24"/>
        </w:rPr>
        <w:t xml:space="preserve">. The aim of using qualitative methodology is to come up with an accurate, clear, and complete understanding of this situation (Kumar, 2019; Chawla &amp; </w:t>
      </w:r>
      <w:proofErr w:type="spellStart"/>
      <w:r w:rsidRPr="000C50DC">
        <w:rPr>
          <w:rFonts w:ascii="Arial" w:hAnsi="Arial" w:cs="Arial"/>
          <w:color w:val="000000" w:themeColor="text1"/>
          <w:sz w:val="24"/>
          <w:szCs w:val="24"/>
        </w:rPr>
        <w:t>Sondhi</w:t>
      </w:r>
      <w:proofErr w:type="spellEnd"/>
      <w:r w:rsidRPr="000C50DC">
        <w:rPr>
          <w:rFonts w:ascii="Arial" w:hAnsi="Arial" w:cs="Arial"/>
          <w:color w:val="000000" w:themeColor="text1"/>
          <w:sz w:val="24"/>
          <w:szCs w:val="24"/>
        </w:rPr>
        <w:t>, 2011). Also, using quantitative research will allow the researcher to approach a larger employee population to get a better understanding of their behavior, opinions, and intentions (</w:t>
      </w:r>
      <w:proofErr w:type="spellStart"/>
      <w:r w:rsidRPr="000C50DC">
        <w:rPr>
          <w:rFonts w:ascii="Arial" w:hAnsi="Arial" w:cs="Arial"/>
          <w:color w:val="000000" w:themeColor="text1"/>
          <w:sz w:val="24"/>
          <w:szCs w:val="24"/>
        </w:rPr>
        <w:t>Devkota</w:t>
      </w:r>
      <w:proofErr w:type="spellEnd"/>
      <w:r w:rsidRPr="000C50DC">
        <w:rPr>
          <w:rFonts w:ascii="Arial" w:hAnsi="Arial" w:cs="Arial"/>
          <w:color w:val="000000" w:themeColor="text1"/>
          <w:sz w:val="24"/>
          <w:szCs w:val="24"/>
        </w:rPr>
        <w:t xml:space="preserve"> et al., 2020). </w:t>
      </w:r>
    </w:p>
    <w:p w14:paraId="15D4BECB"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Unfortunately, due to COVID restrictions, the researcher has to limit the scope of research to one specific area though it could have been carried out in a much broader context. Also, there are great constraints on time and resources available as the researcher has to look for a window of opportunity to carry out interviews and surveys through questionnaires once the lockdown eases. Also, since lockdown is still in effect researcher might find it hard to find the required number of sample size for the questionnaire. Furthermore, the researcher may not be able to control the environment to conduct interviews if telephone interviews need to be taken, the problem of network issue might occur. The researcher will plan ahead to minimize the impact that these limitations might have on the research. But, although this research focuses on a small sample size the research outcome is most likely to provide opportunities for future researchers to investigate in much a broader context.</w:t>
      </w:r>
    </w:p>
    <w:p w14:paraId="1DA83B2E" w14:textId="54176A3A" w:rsidR="00AB0A33" w:rsidRPr="000C50DC" w:rsidRDefault="00AB0A33" w:rsidP="00AD279B">
      <w:pPr>
        <w:pStyle w:val="Heading2"/>
        <w:spacing w:line="360" w:lineRule="auto"/>
        <w:rPr>
          <w:rFonts w:ascii="Arial" w:hAnsi="Arial" w:cs="Arial"/>
          <w:color w:val="000000" w:themeColor="text1"/>
          <w:sz w:val="24"/>
          <w:szCs w:val="24"/>
        </w:rPr>
      </w:pPr>
      <w:bookmarkStart w:id="19" w:name="_Toc82637403"/>
      <w:r w:rsidRPr="000C50DC">
        <w:rPr>
          <w:rFonts w:ascii="Arial" w:hAnsi="Arial" w:cs="Arial"/>
          <w:color w:val="000000" w:themeColor="text1"/>
          <w:sz w:val="24"/>
          <w:szCs w:val="24"/>
        </w:rPr>
        <w:lastRenderedPageBreak/>
        <w:t>Data Collection</w:t>
      </w:r>
      <w:bookmarkEnd w:id="19"/>
    </w:p>
    <w:p w14:paraId="59F3077C" w14:textId="52937EB1" w:rsidR="00AB0A33" w:rsidRPr="000C50DC" w:rsidRDefault="00EB6953" w:rsidP="00AD279B">
      <w:pPr>
        <w:spacing w:line="360" w:lineRule="auto"/>
        <w:jc w:val="both"/>
        <w:rPr>
          <w:rFonts w:ascii="Arial" w:hAnsi="Arial" w:cs="Arial"/>
          <w:color w:val="000000" w:themeColor="text1"/>
          <w:sz w:val="24"/>
          <w:szCs w:val="24"/>
        </w:rPr>
      </w:pPr>
      <w:r w:rsidRPr="00EB6953">
        <w:rPr>
          <w:rFonts w:ascii="Arial" w:hAnsi="Arial" w:cs="Arial"/>
          <w:color w:val="000000" w:themeColor="text1"/>
          <w:sz w:val="24"/>
          <w:szCs w:val="24"/>
        </w:rPr>
        <w:t>Data collection is the systematic gathering and evaluation of data on variables of interest, which allows researchers to answer research questions, test hypotheses, and assess outcomes.</w:t>
      </w:r>
      <w:r w:rsidR="00E85070" w:rsidRPr="00E85070">
        <w:rPr>
          <w:rFonts w:ascii="Arial" w:hAnsi="Arial" w:cs="Arial"/>
          <w:color w:val="000000" w:themeColor="text1"/>
          <w:sz w:val="24"/>
          <w:szCs w:val="24"/>
        </w:rPr>
        <w:t xml:space="preserve"> </w:t>
      </w:r>
      <w:r w:rsidR="00AB0A33" w:rsidRPr="000C50DC">
        <w:rPr>
          <w:rFonts w:ascii="Arial" w:hAnsi="Arial" w:cs="Arial"/>
          <w:color w:val="000000" w:themeColor="text1"/>
          <w:sz w:val="24"/>
          <w:szCs w:val="24"/>
        </w:rPr>
        <w:t xml:space="preserve">(Muhammad, 2016). According to Parveen and </w:t>
      </w:r>
      <w:proofErr w:type="spellStart"/>
      <w:r w:rsidR="00AB0A33" w:rsidRPr="000C50DC">
        <w:rPr>
          <w:rFonts w:ascii="Arial" w:hAnsi="Arial" w:cs="Arial"/>
          <w:color w:val="000000" w:themeColor="text1"/>
          <w:sz w:val="24"/>
          <w:szCs w:val="24"/>
        </w:rPr>
        <w:t>Showkat</w:t>
      </w:r>
      <w:proofErr w:type="spellEnd"/>
      <w:r w:rsidR="00AB0A33" w:rsidRPr="000C50DC">
        <w:rPr>
          <w:rFonts w:ascii="Arial" w:hAnsi="Arial" w:cs="Arial"/>
          <w:color w:val="000000" w:themeColor="text1"/>
          <w:sz w:val="24"/>
          <w:szCs w:val="24"/>
        </w:rPr>
        <w:t xml:space="preserve"> (2017), data can be collected using various techniques however the techniques of data collection depend upon research questions and objectives. Therefore, data collection refers to obtaining information in order to answer the essential questions raised by the author earlier in the evaluation process. It is an essential component of any research project.</w:t>
      </w:r>
    </w:p>
    <w:p w14:paraId="5B730D97"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The semi-structured interview format questionnaire was designed to develop a better understanding of how the small restaurants are currently coping with the pandemic. The semi-structured interview will consist of several questions that will help the researcher to understand more about the research topic (Kallio et al., 2016). Furthermore, it will also allow the interviewer and interviewee to have an open conversation in order to get more thoughts in detail (</w:t>
      </w:r>
      <w:proofErr w:type="spellStart"/>
      <w:r w:rsidRPr="000C50DC">
        <w:rPr>
          <w:rFonts w:ascii="Arial" w:hAnsi="Arial" w:cs="Arial"/>
          <w:color w:val="000000" w:themeColor="text1"/>
          <w:sz w:val="24"/>
          <w:szCs w:val="24"/>
        </w:rPr>
        <w:t>Galletta</w:t>
      </w:r>
      <w:proofErr w:type="spellEnd"/>
      <w:r w:rsidRPr="000C50DC">
        <w:rPr>
          <w:rFonts w:ascii="Arial" w:hAnsi="Arial" w:cs="Arial"/>
          <w:color w:val="000000" w:themeColor="text1"/>
          <w:sz w:val="24"/>
          <w:szCs w:val="24"/>
        </w:rPr>
        <w:t xml:space="preserve">, 2013).  </w:t>
      </w:r>
    </w:p>
    <w:p w14:paraId="67DD491F"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Also, the questionnaire will consist of both open-ended and close-ended questions aimed towards employees to get an understanding regarding the socio-economic impact on them due to COVID-19. Interviewing small restaurant owners and approaching employees with a questionnaire will provide a unique insight into how these businesses and employees whose survival rely on everyday sales and large footfall are coping with the impact of the COVID-19 pandemic.  The interview questions will focus on two aspects mainly: the impact of the COVID-19 pandemic on the small restaurant business, and potential strategies to reduce or mitigate those impacts. Also, the questionnaire will focus on the impact of COVID on employee’s social and economic wellbeing. Different questions will be asked to restaurant owners and employees and experts. However, there are chances that respondents might lie and some might even bend the facts to get more sympathy (</w:t>
      </w:r>
      <w:proofErr w:type="spellStart"/>
      <w:r w:rsidRPr="000C50DC">
        <w:rPr>
          <w:rFonts w:ascii="Arial" w:hAnsi="Arial" w:cs="Arial"/>
          <w:color w:val="000000" w:themeColor="text1"/>
          <w:sz w:val="24"/>
          <w:szCs w:val="24"/>
        </w:rPr>
        <w:t>Devkota</w:t>
      </w:r>
      <w:proofErr w:type="spellEnd"/>
      <w:r w:rsidRPr="000C50DC">
        <w:rPr>
          <w:rFonts w:ascii="Arial" w:hAnsi="Arial" w:cs="Arial"/>
          <w:color w:val="000000" w:themeColor="text1"/>
          <w:sz w:val="24"/>
          <w:szCs w:val="24"/>
        </w:rPr>
        <w:t xml:space="preserve"> et al., 2020). Questionnaires were inserted into Kobo collect software which was later used to collect the data as well. </w:t>
      </w:r>
    </w:p>
    <w:p w14:paraId="2F4B205A" w14:textId="068389CA" w:rsidR="00AB0A33" w:rsidRPr="000C50DC" w:rsidRDefault="00AB0A33" w:rsidP="00AD279B">
      <w:pPr>
        <w:pStyle w:val="Heading2"/>
        <w:spacing w:line="360" w:lineRule="auto"/>
        <w:rPr>
          <w:rFonts w:ascii="Arial" w:hAnsi="Arial" w:cs="Arial"/>
          <w:color w:val="000000" w:themeColor="text1"/>
          <w:sz w:val="24"/>
          <w:szCs w:val="24"/>
        </w:rPr>
      </w:pPr>
      <w:bookmarkStart w:id="20" w:name="_Toc82637404"/>
      <w:r w:rsidRPr="000C50DC">
        <w:rPr>
          <w:rFonts w:ascii="Arial" w:hAnsi="Arial" w:cs="Arial"/>
          <w:color w:val="000000" w:themeColor="text1"/>
          <w:sz w:val="24"/>
          <w:szCs w:val="24"/>
        </w:rPr>
        <w:t>Study Area</w:t>
      </w:r>
      <w:bookmarkEnd w:id="20"/>
    </w:p>
    <w:p w14:paraId="7024DA5C"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The study area generally provides a preview of where the study is going to be conducted and also provides an overview of the place. It includes region, area, </w:t>
      </w:r>
      <w:r w:rsidRPr="000C50DC">
        <w:rPr>
          <w:rFonts w:ascii="Arial" w:hAnsi="Arial" w:cs="Arial"/>
          <w:color w:val="000000" w:themeColor="text1"/>
          <w:sz w:val="24"/>
          <w:szCs w:val="24"/>
        </w:rPr>
        <w:lastRenderedPageBreak/>
        <w:t>country, and the community where the research will genuinely take place i.e. area covered by the study. It is simply a geographical representation of the study place.</w:t>
      </w:r>
    </w:p>
    <w:p w14:paraId="50D9E811"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Kathmandu Valley is taken as the study area of this study which is also the capital city of Nepal (Adhikari et al., 2021). Being the capital city of the nation Kathmandu shelters a number of migrants from different parts of the nation. People migrate for business, jobs and study purposes. Thus, this study selects Kathmandu valley as a study area as people from diverse region of the nation who came here to operate small and medium food and beverage service sectors could be included. Likewise, due to certain restrictions and limitations, the </w:t>
      </w:r>
      <w:proofErr w:type="spellStart"/>
      <w:r w:rsidRPr="000C50DC">
        <w:rPr>
          <w:rFonts w:ascii="Arial" w:hAnsi="Arial" w:cs="Arial"/>
          <w:color w:val="000000" w:themeColor="text1"/>
          <w:sz w:val="24"/>
          <w:szCs w:val="24"/>
        </w:rPr>
        <w:t>Bansewor</w:t>
      </w:r>
      <w:proofErr w:type="spellEnd"/>
      <w:r w:rsidRPr="000C50DC">
        <w:rPr>
          <w:rFonts w:ascii="Arial" w:hAnsi="Arial" w:cs="Arial"/>
          <w:color w:val="000000" w:themeColor="text1"/>
          <w:sz w:val="24"/>
          <w:szCs w:val="24"/>
        </w:rPr>
        <w:t xml:space="preserve"> area of Kathmandu valley is specifically picked for sampling the respondents. </w:t>
      </w:r>
      <w:proofErr w:type="spellStart"/>
      <w:r w:rsidRPr="000C50DC">
        <w:rPr>
          <w:rFonts w:ascii="Arial" w:hAnsi="Arial" w:cs="Arial"/>
          <w:color w:val="000000" w:themeColor="text1"/>
          <w:sz w:val="24"/>
          <w:szCs w:val="24"/>
        </w:rPr>
        <w:t>Baneswor</w:t>
      </w:r>
      <w:proofErr w:type="spellEnd"/>
      <w:r w:rsidRPr="000C50DC">
        <w:rPr>
          <w:rFonts w:ascii="Arial" w:hAnsi="Arial" w:cs="Arial"/>
          <w:color w:val="000000" w:themeColor="text1"/>
          <w:sz w:val="24"/>
          <w:szCs w:val="24"/>
        </w:rPr>
        <w:t xml:space="preserve"> is located in heart of Kathmandu valley. Many big, medium and small business houses and hospitality service providers are operating in Baneshwor itself. It covers a large area of Kathmandu valley and is the center hub for major places thus, Baneshwor was considered to be taken as a sampling area in Kathmandu valley.</w:t>
      </w:r>
    </w:p>
    <w:p w14:paraId="52A8BCB3" w14:textId="3DCEE2D6" w:rsidR="00AB0A33" w:rsidRPr="000C50DC" w:rsidRDefault="00AB0A33" w:rsidP="00AD279B">
      <w:pPr>
        <w:pStyle w:val="Heading2"/>
        <w:spacing w:line="360" w:lineRule="auto"/>
        <w:rPr>
          <w:rFonts w:ascii="Arial" w:hAnsi="Arial" w:cs="Arial"/>
          <w:color w:val="000000" w:themeColor="text1"/>
          <w:sz w:val="24"/>
          <w:szCs w:val="24"/>
        </w:rPr>
      </w:pPr>
      <w:bookmarkStart w:id="21" w:name="_Toc82637405"/>
      <w:r w:rsidRPr="000C50DC">
        <w:rPr>
          <w:rFonts w:ascii="Arial" w:hAnsi="Arial" w:cs="Arial"/>
          <w:color w:val="000000" w:themeColor="text1"/>
          <w:sz w:val="24"/>
          <w:szCs w:val="24"/>
        </w:rPr>
        <w:t>Population and Sample Size Determination</w:t>
      </w:r>
      <w:bookmarkEnd w:id="21"/>
    </w:p>
    <w:p w14:paraId="2E5C07C7"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Shukla (2008) urged that the study objectives that clarify which group the research results can be used or which group the findings can be generalized can be termed as the population for the study. The population refers to the set or group of all units to be used for the results of the investigation. On the other hand, the sample is known as a part of the population representing it. This means that the units selected as a sample from the population have to represent all kinds of features of different kinds of population units.</w:t>
      </w:r>
    </w:p>
    <w:p w14:paraId="1BA33496"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The target population is the population for which data is sought. For this study all the owners and employees of the small and medium hotel, restaurant operators are considered as population. However, due to certain limitations on the study area, the population for this study is considered as operators and employees of food and beverage service providers existing in Baneshwor, Kathmandu valley. </w:t>
      </w:r>
    </w:p>
    <w:p w14:paraId="5F25296B"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Likewise, although there is no clear indication regarding the appropriate sample size, many research books indicate that 10% of the overall population is appropriate</w:t>
      </w:r>
      <w:sdt>
        <w:sdtPr>
          <w:rPr>
            <w:rFonts w:ascii="Arial" w:hAnsi="Arial" w:cs="Arial"/>
            <w:color w:val="000000" w:themeColor="text1"/>
            <w:sz w:val="24"/>
            <w:szCs w:val="24"/>
          </w:rPr>
          <w:id w:val="289179788"/>
          <w:citation/>
        </w:sdtPr>
        <w:sdtEndPr/>
        <w:sdtContent>
          <w:r w:rsidRPr="000C50DC">
            <w:rPr>
              <w:rFonts w:ascii="Arial" w:hAnsi="Arial" w:cs="Arial"/>
              <w:color w:val="000000" w:themeColor="text1"/>
              <w:sz w:val="24"/>
              <w:szCs w:val="24"/>
            </w:rPr>
            <w:fldChar w:fldCharType="begin"/>
          </w:r>
          <w:r w:rsidRPr="000C50DC">
            <w:rPr>
              <w:rFonts w:ascii="Arial" w:hAnsi="Arial" w:cs="Arial"/>
              <w:color w:val="000000" w:themeColor="text1"/>
              <w:sz w:val="24"/>
              <w:szCs w:val="24"/>
              <w:lang w:val="en-AU"/>
            </w:rPr>
            <w:instrText xml:space="preserve"> CITATION Lav08 \l 3081 </w:instrText>
          </w:r>
          <w:r w:rsidRPr="000C50DC">
            <w:rPr>
              <w:rFonts w:ascii="Arial" w:hAnsi="Arial" w:cs="Arial"/>
              <w:color w:val="000000" w:themeColor="text1"/>
              <w:sz w:val="24"/>
              <w:szCs w:val="24"/>
            </w:rPr>
            <w:fldChar w:fldCharType="separate"/>
          </w:r>
          <w:r w:rsidRPr="000C50DC">
            <w:rPr>
              <w:rFonts w:ascii="Arial" w:hAnsi="Arial" w:cs="Arial"/>
              <w:noProof/>
              <w:color w:val="000000" w:themeColor="text1"/>
              <w:sz w:val="24"/>
              <w:szCs w:val="24"/>
              <w:lang w:val="en-AU"/>
            </w:rPr>
            <w:t xml:space="preserve"> (Lavrakas, 2008)</w:t>
          </w:r>
          <w:r w:rsidRPr="000C50DC">
            <w:rPr>
              <w:rFonts w:ascii="Arial" w:hAnsi="Arial" w:cs="Arial"/>
              <w:color w:val="000000" w:themeColor="text1"/>
              <w:sz w:val="24"/>
              <w:szCs w:val="24"/>
            </w:rPr>
            <w:fldChar w:fldCharType="end"/>
          </w:r>
        </w:sdtContent>
      </w:sdt>
      <w:r w:rsidRPr="000C50DC">
        <w:rPr>
          <w:rFonts w:ascii="Arial" w:hAnsi="Arial" w:cs="Arial"/>
          <w:color w:val="000000" w:themeColor="text1"/>
          <w:sz w:val="24"/>
          <w:szCs w:val="24"/>
        </w:rPr>
        <w:t xml:space="preserve">. </w:t>
      </w:r>
      <w:r w:rsidRPr="000C50DC">
        <w:rPr>
          <w:rFonts w:ascii="Arial" w:hAnsi="Arial" w:cs="Arial"/>
          <w:color w:val="000000" w:themeColor="text1"/>
          <w:sz w:val="24"/>
          <w:szCs w:val="24"/>
        </w:rPr>
        <w:fldChar w:fldCharType="begin" w:fldLock="1"/>
      </w:r>
      <w:r w:rsidRPr="000C50DC">
        <w:rPr>
          <w:rFonts w:ascii="Arial" w:hAnsi="Arial" w:cs="Arial"/>
          <w:color w:val="000000" w:themeColor="text1"/>
          <w:sz w:val="24"/>
          <w:szCs w:val="24"/>
        </w:rPr>
        <w:instrText>ADDIN CSL_CITATION {"citationItems":[{"id":"ITEM-1","itemData":{"DOI":"10.1016/j.aucc.2012.07.002","ISSN":"10367314","abstract":"Sample size is an element of research design that significantly affects the validity and clinical relevance of the findings identified in research studies. Factors that influence sample size include the effect size, or difference expected between groups or time points, the homogeneity of the study participants, the risk of error that investigators consider acceptable and the rate of participant attrition expected during the study. Appropriate planning in regard to each of these elements optimises the likelihood of finding an important result that is both clinically and statistically meaningful. © 2012 Australian College of Critical Care Nurses Ltd.","author":[{"dropping-particle":"","family":"Burmeister","given":"Elizabeth","non-dropping-particle":"","parse-names":false,"suffix":""},{"dropping-particle":"","family":"Aitken","given":"Leanne M.","non-dropping-particle":"","parse-names":false,"suffix":""}],"container-title":"Australian Critical Care","id":"ITEM-1","issue":"4","issued":{"date-parts":[["2012"]]},"page":"271-274","publisher":"Australian College of Critical Care Nurses Ltd","title":"Sample size: How many is enough?","type":"article-journal","volume":"25"},"uris":["http://www.mendeley.com/documents/?uuid=492a356c-9d98-4196-98e7-3609a844423b"]}],"mendeley":{"formattedCitation":"(Burmeister &amp; Aitken, 2012)","manualFormatting":"Burmeister and Aitken (2012)","plainTextFormattedCitation":"(Burmeister &amp; Aitken, 2012)","previouslyFormattedCitation":"(Burmeister &amp; Aitken, 2012)"},"properties":{"noteIndex":0},"schema":"https://github.com/citation-style-language/schema/raw/master/csl-citation.json"}</w:instrText>
      </w:r>
      <w:r w:rsidRPr="000C50DC">
        <w:rPr>
          <w:rFonts w:ascii="Arial" w:hAnsi="Arial" w:cs="Arial"/>
          <w:color w:val="000000" w:themeColor="text1"/>
          <w:sz w:val="24"/>
          <w:szCs w:val="24"/>
        </w:rPr>
        <w:fldChar w:fldCharType="separate"/>
      </w:r>
      <w:r w:rsidRPr="000C50DC">
        <w:rPr>
          <w:rFonts w:ascii="Arial" w:hAnsi="Arial" w:cs="Arial"/>
          <w:noProof/>
          <w:color w:val="000000" w:themeColor="text1"/>
          <w:sz w:val="24"/>
          <w:szCs w:val="24"/>
        </w:rPr>
        <w:t>Burmeister and Aitken (2012)</w:t>
      </w:r>
      <w:r w:rsidRPr="000C50DC">
        <w:rPr>
          <w:rFonts w:ascii="Arial" w:hAnsi="Arial" w:cs="Arial"/>
          <w:color w:val="000000" w:themeColor="text1"/>
          <w:sz w:val="24"/>
          <w:szCs w:val="24"/>
        </w:rPr>
        <w:fldChar w:fldCharType="end"/>
      </w:r>
      <w:r w:rsidRPr="000C50DC">
        <w:rPr>
          <w:rFonts w:ascii="Arial" w:hAnsi="Arial" w:cs="Arial"/>
          <w:color w:val="000000" w:themeColor="text1"/>
          <w:sz w:val="24"/>
          <w:szCs w:val="24"/>
        </w:rPr>
        <w:t xml:space="preserve"> asserted sample size determination aids in the planning of the study by assisting in the achievement of strategically important outcomes through the efficient and ethical use of research resources. </w:t>
      </w:r>
      <w:r w:rsidRPr="000C50DC">
        <w:rPr>
          <w:rFonts w:ascii="Arial" w:hAnsi="Arial" w:cs="Arial"/>
          <w:color w:val="000000" w:themeColor="text1"/>
          <w:sz w:val="24"/>
          <w:szCs w:val="24"/>
        </w:rPr>
        <w:lastRenderedPageBreak/>
        <w:t>However, this research has not emphasized much on the quantitative method of data collection and is relying much on qualitative methods. Some researchers have also indicated that though the number of participants matters to reach saturation but the participant’s knowledge, exposure, and ability to give feedback matters the most</w:t>
      </w:r>
      <w:sdt>
        <w:sdtPr>
          <w:rPr>
            <w:rFonts w:ascii="Arial" w:hAnsi="Arial" w:cs="Arial"/>
            <w:color w:val="000000" w:themeColor="text1"/>
            <w:sz w:val="24"/>
            <w:szCs w:val="24"/>
          </w:rPr>
          <w:id w:val="-75594006"/>
          <w:citation/>
        </w:sdtPr>
        <w:sdtEndPr/>
        <w:sdtContent>
          <w:r w:rsidRPr="000C50DC">
            <w:rPr>
              <w:rFonts w:ascii="Arial" w:hAnsi="Arial" w:cs="Arial"/>
              <w:color w:val="000000" w:themeColor="text1"/>
              <w:sz w:val="24"/>
              <w:szCs w:val="24"/>
            </w:rPr>
            <w:fldChar w:fldCharType="begin"/>
          </w:r>
          <w:r w:rsidRPr="000C50DC">
            <w:rPr>
              <w:rFonts w:ascii="Arial" w:hAnsi="Arial" w:cs="Arial"/>
              <w:color w:val="000000" w:themeColor="text1"/>
              <w:sz w:val="24"/>
              <w:szCs w:val="24"/>
              <w:lang w:val="en-AU"/>
            </w:rPr>
            <w:instrText xml:space="preserve"> CITATION Bod16 \l 3081 </w:instrText>
          </w:r>
          <w:r w:rsidRPr="000C50DC">
            <w:rPr>
              <w:rFonts w:ascii="Arial" w:hAnsi="Arial" w:cs="Arial"/>
              <w:color w:val="000000" w:themeColor="text1"/>
              <w:sz w:val="24"/>
              <w:szCs w:val="24"/>
            </w:rPr>
            <w:fldChar w:fldCharType="separate"/>
          </w:r>
          <w:r w:rsidRPr="000C50DC">
            <w:rPr>
              <w:rFonts w:ascii="Arial" w:hAnsi="Arial" w:cs="Arial"/>
              <w:noProof/>
              <w:color w:val="000000" w:themeColor="text1"/>
              <w:sz w:val="24"/>
              <w:szCs w:val="24"/>
              <w:lang w:val="en-AU"/>
            </w:rPr>
            <w:t xml:space="preserve"> (Boddy, 2016)</w:t>
          </w:r>
          <w:r w:rsidRPr="000C50DC">
            <w:rPr>
              <w:rFonts w:ascii="Arial" w:hAnsi="Arial" w:cs="Arial"/>
              <w:color w:val="000000" w:themeColor="text1"/>
              <w:sz w:val="24"/>
              <w:szCs w:val="24"/>
            </w:rPr>
            <w:fldChar w:fldCharType="end"/>
          </w:r>
        </w:sdtContent>
      </w:sdt>
      <w:r w:rsidRPr="000C50DC">
        <w:rPr>
          <w:rFonts w:ascii="Arial" w:hAnsi="Arial" w:cs="Arial"/>
          <w:color w:val="000000" w:themeColor="text1"/>
          <w:sz w:val="24"/>
          <w:szCs w:val="24"/>
        </w:rPr>
        <w:t>. For the purpose of this research 5 small restaurant owners, 30 restaurant employees will be approached.</w:t>
      </w:r>
    </w:p>
    <w:p w14:paraId="2FB2E04A" w14:textId="25816181" w:rsidR="00AB0A33" w:rsidRPr="000C50DC" w:rsidRDefault="00AB0A33" w:rsidP="00AD279B">
      <w:pPr>
        <w:pStyle w:val="Heading2"/>
        <w:spacing w:line="360" w:lineRule="auto"/>
        <w:rPr>
          <w:rFonts w:ascii="Arial" w:hAnsi="Arial" w:cs="Arial"/>
          <w:color w:val="000000" w:themeColor="text1"/>
          <w:sz w:val="24"/>
          <w:szCs w:val="24"/>
        </w:rPr>
      </w:pPr>
      <w:bookmarkStart w:id="22" w:name="_Toc82637406"/>
      <w:r w:rsidRPr="000C50DC">
        <w:rPr>
          <w:rFonts w:ascii="Arial" w:hAnsi="Arial" w:cs="Arial"/>
          <w:color w:val="000000" w:themeColor="text1"/>
          <w:sz w:val="24"/>
          <w:szCs w:val="24"/>
        </w:rPr>
        <w:t>Data Analysis Techniques</w:t>
      </w:r>
      <w:bookmarkEnd w:id="22"/>
    </w:p>
    <w:p w14:paraId="7C53385E"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The research will provide qualitative data output mostly based on the response generated from interviews, thus the researcher will use Kobo </w:t>
      </w:r>
      <w:proofErr w:type="spellStart"/>
      <w:r w:rsidRPr="000C50DC">
        <w:rPr>
          <w:rFonts w:ascii="Arial" w:hAnsi="Arial" w:cs="Arial"/>
          <w:color w:val="000000" w:themeColor="text1"/>
          <w:sz w:val="24"/>
          <w:szCs w:val="24"/>
        </w:rPr>
        <w:t>Kollect</w:t>
      </w:r>
      <w:proofErr w:type="spellEnd"/>
      <w:r w:rsidRPr="000C50DC">
        <w:rPr>
          <w:rFonts w:ascii="Arial" w:hAnsi="Arial" w:cs="Arial"/>
          <w:color w:val="000000" w:themeColor="text1"/>
          <w:sz w:val="24"/>
          <w:szCs w:val="24"/>
        </w:rPr>
        <w:t xml:space="preserve"> as a tool to store, manage and analyze qualitative data. After the data were collected through Kobo </w:t>
      </w:r>
      <w:proofErr w:type="spellStart"/>
      <w:r w:rsidRPr="000C50DC">
        <w:rPr>
          <w:rFonts w:ascii="Arial" w:hAnsi="Arial" w:cs="Arial"/>
          <w:color w:val="000000" w:themeColor="text1"/>
          <w:sz w:val="24"/>
          <w:szCs w:val="24"/>
        </w:rPr>
        <w:t>Kollect</w:t>
      </w:r>
      <w:proofErr w:type="spellEnd"/>
      <w:r w:rsidRPr="000C50DC">
        <w:rPr>
          <w:rFonts w:ascii="Arial" w:hAnsi="Arial" w:cs="Arial"/>
          <w:color w:val="000000" w:themeColor="text1"/>
          <w:sz w:val="24"/>
          <w:szCs w:val="24"/>
        </w:rPr>
        <w:t xml:space="preserve"> it was then migrated to </w:t>
      </w:r>
      <w:proofErr w:type="spellStart"/>
      <w:r w:rsidRPr="000C50DC">
        <w:rPr>
          <w:rFonts w:ascii="Arial" w:hAnsi="Arial" w:cs="Arial"/>
          <w:color w:val="000000" w:themeColor="text1"/>
          <w:sz w:val="24"/>
          <w:szCs w:val="24"/>
        </w:rPr>
        <w:t>Ms</w:t>
      </w:r>
      <w:proofErr w:type="spellEnd"/>
      <w:r w:rsidRPr="000C50DC">
        <w:rPr>
          <w:rFonts w:ascii="Arial" w:hAnsi="Arial" w:cs="Arial"/>
          <w:color w:val="000000" w:themeColor="text1"/>
          <w:sz w:val="24"/>
          <w:szCs w:val="24"/>
        </w:rPr>
        <w:t xml:space="preserve">-Excel for further analysis. Data cleaning was performed to get effective output. Analyzed data will emphasize different segment such as the short term and long-term impact of COVID-19, and common mitigation strategies for dealing with the impacts along with its implications. Further, data will be presented with the help of charts, tables, and bar diagrams. Also, in this section researcher might make false analysis or assumptions which might lead to an overall false analysis of the study thus, the researcher needs to investigate and analyze the matter very crucially and interpret the data accordingly which can also be considered to maintain validity and reliability of data. While interpreting the data researcher have also internalized to mitigate researcher bias. </w:t>
      </w:r>
    </w:p>
    <w:p w14:paraId="1FA664E9" w14:textId="3F0A6A55" w:rsidR="00AB0A33" w:rsidRPr="000C50DC" w:rsidRDefault="00AB0A33" w:rsidP="00AD279B">
      <w:pPr>
        <w:pStyle w:val="Heading2"/>
        <w:spacing w:line="360" w:lineRule="auto"/>
        <w:rPr>
          <w:rFonts w:ascii="Arial" w:hAnsi="Arial" w:cs="Arial"/>
          <w:color w:val="000000" w:themeColor="text1"/>
          <w:sz w:val="24"/>
          <w:szCs w:val="24"/>
        </w:rPr>
      </w:pPr>
      <w:bookmarkStart w:id="23" w:name="_Toc82637407"/>
      <w:r w:rsidRPr="000C50DC">
        <w:rPr>
          <w:rFonts w:ascii="Arial" w:hAnsi="Arial" w:cs="Arial"/>
          <w:color w:val="000000" w:themeColor="text1"/>
          <w:sz w:val="24"/>
          <w:szCs w:val="24"/>
        </w:rPr>
        <w:t>Ethical Considerations</w:t>
      </w:r>
      <w:bookmarkEnd w:id="23"/>
    </w:p>
    <w:p w14:paraId="4D7A14BD" w14:textId="278E339D" w:rsidR="00AB0A33" w:rsidRPr="000C50DC" w:rsidRDefault="00E85070" w:rsidP="00AD279B">
      <w:pPr>
        <w:spacing w:line="360" w:lineRule="auto"/>
        <w:jc w:val="both"/>
        <w:rPr>
          <w:rFonts w:ascii="Arial" w:hAnsi="Arial" w:cs="Arial"/>
          <w:color w:val="000000" w:themeColor="text1"/>
          <w:sz w:val="24"/>
          <w:szCs w:val="24"/>
        </w:rPr>
      </w:pPr>
      <w:r w:rsidRPr="00E85070">
        <w:rPr>
          <w:rFonts w:ascii="Arial" w:hAnsi="Arial" w:cs="Arial"/>
          <w:color w:val="000000" w:themeColor="text1"/>
          <w:sz w:val="24"/>
          <w:szCs w:val="24"/>
        </w:rPr>
        <w:t xml:space="preserve">Ethics is a branch of philosophy concerned with human conduct and the rules that regulate people's behavior and interactions. </w:t>
      </w:r>
      <w:r w:rsidR="00AB0A33" w:rsidRPr="000C50DC">
        <w:rPr>
          <w:rFonts w:ascii="Arial" w:hAnsi="Arial" w:cs="Arial"/>
          <w:color w:val="000000" w:themeColor="text1"/>
          <w:sz w:val="24"/>
          <w:szCs w:val="24"/>
        </w:rPr>
        <w:t>(</w:t>
      </w:r>
      <w:proofErr w:type="spellStart"/>
      <w:r w:rsidR="00AB0A33" w:rsidRPr="000C50DC">
        <w:rPr>
          <w:rFonts w:ascii="Arial" w:hAnsi="Arial" w:cs="Arial"/>
          <w:color w:val="000000" w:themeColor="text1"/>
          <w:sz w:val="24"/>
          <w:szCs w:val="24"/>
        </w:rPr>
        <w:t>Akaranga</w:t>
      </w:r>
      <w:proofErr w:type="spellEnd"/>
      <w:r w:rsidR="00AB0A33" w:rsidRPr="000C50DC">
        <w:rPr>
          <w:rFonts w:ascii="Arial" w:hAnsi="Arial" w:cs="Arial"/>
          <w:color w:val="000000" w:themeColor="text1"/>
          <w:sz w:val="24"/>
          <w:szCs w:val="24"/>
        </w:rPr>
        <w:t xml:space="preserve"> &amp; </w:t>
      </w:r>
      <w:proofErr w:type="spellStart"/>
      <w:r w:rsidR="00AB0A33" w:rsidRPr="000C50DC">
        <w:rPr>
          <w:rFonts w:ascii="Arial" w:hAnsi="Arial" w:cs="Arial"/>
          <w:color w:val="000000" w:themeColor="text1"/>
          <w:sz w:val="24"/>
          <w:szCs w:val="24"/>
        </w:rPr>
        <w:t>Makau</w:t>
      </w:r>
      <w:proofErr w:type="spellEnd"/>
      <w:r w:rsidR="00AB0A33" w:rsidRPr="000C50DC">
        <w:rPr>
          <w:rFonts w:ascii="Arial" w:hAnsi="Arial" w:cs="Arial"/>
          <w:color w:val="000000" w:themeColor="text1"/>
          <w:sz w:val="24"/>
          <w:szCs w:val="24"/>
        </w:rPr>
        <w:t>, 2016). The ethics of research involve everyday labor obligations, the protection of the dignity of subjects and the publishing of the study of information (</w:t>
      </w:r>
      <w:proofErr w:type="spellStart"/>
      <w:r w:rsidR="00AB0A33" w:rsidRPr="000C50DC">
        <w:rPr>
          <w:rFonts w:ascii="Arial" w:hAnsi="Arial" w:cs="Arial"/>
          <w:color w:val="000000" w:themeColor="text1"/>
          <w:sz w:val="24"/>
          <w:szCs w:val="24"/>
        </w:rPr>
        <w:t>Fouka</w:t>
      </w:r>
      <w:proofErr w:type="spellEnd"/>
      <w:r w:rsidR="00AB0A33" w:rsidRPr="000C50DC">
        <w:rPr>
          <w:rFonts w:ascii="Arial" w:hAnsi="Arial" w:cs="Arial"/>
          <w:color w:val="000000" w:themeColor="text1"/>
          <w:sz w:val="24"/>
          <w:szCs w:val="24"/>
        </w:rPr>
        <w:t xml:space="preserve"> &amp; </w:t>
      </w:r>
      <w:proofErr w:type="spellStart"/>
      <w:r w:rsidR="00AB0A33" w:rsidRPr="000C50DC">
        <w:rPr>
          <w:rFonts w:ascii="Arial" w:hAnsi="Arial" w:cs="Arial"/>
          <w:color w:val="000000" w:themeColor="text1"/>
          <w:sz w:val="24"/>
          <w:szCs w:val="24"/>
        </w:rPr>
        <w:t>Mantzorou</w:t>
      </w:r>
      <w:proofErr w:type="spellEnd"/>
      <w:r w:rsidR="00AB0A33" w:rsidRPr="000C50DC">
        <w:rPr>
          <w:rFonts w:ascii="Arial" w:hAnsi="Arial" w:cs="Arial"/>
          <w:color w:val="000000" w:themeColor="text1"/>
          <w:sz w:val="24"/>
          <w:szCs w:val="24"/>
        </w:rPr>
        <w:t>, 2011). Research ethics are vital in our daily research efforts and necessitate that researchers maintain their subjects' dignity and publish the investigated knowledge.</w:t>
      </w:r>
    </w:p>
    <w:p w14:paraId="5F7A652F"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Researcher pledges to conduct this research in accordance with the University’s “Research Ethics and Integrity Code of Practice” and use the University’s ethic form as guidance for the ethical considerations that need to be taken while conducting research. Furthermore, the collection of data will only begin once the ethics form approved by the supervisor is filled by the respondents. Most respondents will find it </w:t>
      </w:r>
      <w:r w:rsidRPr="000C50DC">
        <w:rPr>
          <w:rFonts w:ascii="Arial" w:hAnsi="Arial" w:cs="Arial"/>
          <w:color w:val="000000" w:themeColor="text1"/>
          <w:sz w:val="24"/>
          <w:szCs w:val="24"/>
        </w:rPr>
        <w:lastRenderedPageBreak/>
        <w:t>hard to communicate in English. Thus, the respondent’s ethics form will be translated into Nepali. Also, all the information obtained throughout the research will be translated into English and the findings will presented in an unbiased manner. Most importantly, all necessary permissions will be sought before conducting the research and research will also ensure the considerations of objectivity, privacy, the confidentiality of the respondents and findings will be presented fairly and accurately.</w:t>
      </w:r>
    </w:p>
    <w:p w14:paraId="7588A3B2" w14:textId="77777777" w:rsidR="00AB0A33" w:rsidRPr="000C50DC" w:rsidRDefault="00AB0A33" w:rsidP="00AD279B">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br w:type="page"/>
      </w:r>
    </w:p>
    <w:p w14:paraId="331047BF" w14:textId="6A85F088" w:rsidR="00E03AE7" w:rsidRPr="000C50DC" w:rsidRDefault="00AB0A33" w:rsidP="00AD279B">
      <w:pPr>
        <w:pStyle w:val="Heading1"/>
        <w:spacing w:line="360" w:lineRule="auto"/>
        <w:rPr>
          <w:rFonts w:ascii="Arial" w:hAnsi="Arial" w:cs="Arial"/>
          <w:color w:val="000000" w:themeColor="text1"/>
          <w:sz w:val="24"/>
          <w:szCs w:val="24"/>
        </w:rPr>
      </w:pPr>
      <w:bookmarkStart w:id="24" w:name="_Toc82637408"/>
      <w:r w:rsidRPr="000C50DC">
        <w:rPr>
          <w:rFonts w:ascii="Arial" w:hAnsi="Arial" w:cs="Arial"/>
          <w:color w:val="000000" w:themeColor="text1"/>
          <w:sz w:val="24"/>
          <w:szCs w:val="24"/>
        </w:rPr>
        <w:lastRenderedPageBreak/>
        <w:t>Chapter 4: Analysis of Results</w:t>
      </w:r>
      <w:bookmarkEnd w:id="24"/>
    </w:p>
    <w:p w14:paraId="5C6C763B" w14:textId="77777777" w:rsidR="001A42D6" w:rsidRPr="000C50DC" w:rsidRDefault="001A42D6" w:rsidP="00AD279B">
      <w:pPr>
        <w:spacing w:line="360" w:lineRule="auto"/>
        <w:rPr>
          <w:rFonts w:ascii="Arial" w:hAnsi="Arial" w:cs="Arial"/>
          <w:color w:val="000000" w:themeColor="text1"/>
          <w:sz w:val="24"/>
          <w:szCs w:val="24"/>
        </w:rPr>
      </w:pPr>
    </w:p>
    <w:p w14:paraId="22F21FA2" w14:textId="672933FF" w:rsidR="00AB0A33" w:rsidRPr="000C50DC" w:rsidRDefault="00AB0A33" w:rsidP="00AD279B">
      <w:pPr>
        <w:pStyle w:val="Heading2"/>
        <w:spacing w:line="360" w:lineRule="auto"/>
        <w:rPr>
          <w:rFonts w:ascii="Arial" w:hAnsi="Arial" w:cs="Arial"/>
          <w:color w:val="000000" w:themeColor="text1"/>
          <w:sz w:val="24"/>
          <w:szCs w:val="24"/>
        </w:rPr>
      </w:pPr>
      <w:bookmarkStart w:id="25" w:name="_Toc82637409"/>
      <w:r w:rsidRPr="000C50DC">
        <w:rPr>
          <w:rFonts w:ascii="Arial" w:hAnsi="Arial" w:cs="Arial"/>
          <w:color w:val="000000" w:themeColor="text1"/>
          <w:sz w:val="24"/>
          <w:szCs w:val="24"/>
        </w:rPr>
        <w:t>Introduction</w:t>
      </w:r>
      <w:bookmarkEnd w:id="25"/>
    </w:p>
    <w:p w14:paraId="3DB45E39"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Chapter 4 discusses the result presented the analysis of primary data made which was collected among small and medium hotel operators in Kathmandu valley. Data were collected with the help of kobo collect. To meet the research questions discussed in chapter 1 the questionnaire and interviews was formulated and data were collected for the same. Thus, data were analyzed and presented with the help of charts, tables, and bar-diagrams. 30 small and medium hotel operators employees and 5 small restaurant business operators were considered as sample for this study.</w:t>
      </w:r>
    </w:p>
    <w:p w14:paraId="4B8F786A" w14:textId="067028D4" w:rsidR="00AB0A33" w:rsidRPr="000C50DC" w:rsidRDefault="00AB0A33" w:rsidP="00AD279B">
      <w:pPr>
        <w:pStyle w:val="Heading2"/>
        <w:spacing w:line="360" w:lineRule="auto"/>
        <w:rPr>
          <w:rFonts w:ascii="Arial" w:hAnsi="Arial" w:cs="Arial"/>
          <w:color w:val="000000" w:themeColor="text1"/>
          <w:sz w:val="24"/>
          <w:szCs w:val="24"/>
        </w:rPr>
      </w:pPr>
      <w:bookmarkStart w:id="26" w:name="_Toc82637410"/>
      <w:r w:rsidRPr="000C50DC">
        <w:rPr>
          <w:rFonts w:ascii="Arial" w:hAnsi="Arial" w:cs="Arial"/>
          <w:color w:val="000000" w:themeColor="text1"/>
          <w:sz w:val="24"/>
          <w:szCs w:val="24"/>
        </w:rPr>
        <w:t>Presentation of the Findings</w:t>
      </w:r>
      <w:bookmarkEnd w:id="26"/>
    </w:p>
    <w:p w14:paraId="5A0B4DD4"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This section presents the analysis made from the data collected through a primary source. Further part of this section showcases the socio-demographic status of the respondents, the impact made on the employment status of the employees, ways they used to sustain themselves in the lockdown, and so on.</w:t>
      </w:r>
    </w:p>
    <w:p w14:paraId="7EB59740" w14:textId="77777777" w:rsidR="00AB0A33" w:rsidRPr="000C50DC" w:rsidRDefault="00AB0A33" w:rsidP="00AD279B">
      <w:pPr>
        <w:spacing w:line="360" w:lineRule="auto"/>
        <w:jc w:val="both"/>
        <w:rPr>
          <w:rFonts w:ascii="Arial" w:hAnsi="Arial" w:cs="Arial"/>
          <w:b/>
          <w:bCs/>
          <w:i/>
          <w:iCs/>
          <w:color w:val="000000" w:themeColor="text1"/>
          <w:sz w:val="24"/>
          <w:szCs w:val="24"/>
        </w:rPr>
      </w:pPr>
      <w:r w:rsidRPr="000C50DC">
        <w:rPr>
          <w:rFonts w:ascii="Arial" w:hAnsi="Arial" w:cs="Arial"/>
          <w:b/>
          <w:bCs/>
          <w:i/>
          <w:iCs/>
          <w:color w:val="000000" w:themeColor="text1"/>
          <w:sz w:val="24"/>
          <w:szCs w:val="24"/>
        </w:rPr>
        <w:t>Gender</w:t>
      </w:r>
    </w:p>
    <w:p w14:paraId="17787F45"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This part reveals the participation of males and females for the study. Among 30 respondents 66.77% were male and 33.34% were female. This also reveals that in Nepalese context, majority of small and medium hotel operators employees are male and females are still reluctant to take work in hospitality sector though they have started taking leads in other business sectors.</w:t>
      </w:r>
    </w:p>
    <w:p w14:paraId="04B727DA"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27" w:name="_Toc82510987"/>
      <w:bookmarkStart w:id="28" w:name="_Toc82511155"/>
      <w:bookmarkStart w:id="29" w:name="_Toc82637495"/>
      <w:r w:rsidRPr="000C50DC">
        <w:rPr>
          <w:rFonts w:ascii="Arial" w:hAnsi="Arial" w:cs="Arial"/>
          <w:i w:val="0"/>
          <w:iCs w:val="0"/>
          <w:color w:val="000000" w:themeColor="text1"/>
          <w:sz w:val="24"/>
          <w:szCs w:val="24"/>
        </w:rPr>
        <w:lastRenderedPageBreak/>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1</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Gender</w:t>
      </w:r>
      <w:bookmarkEnd w:id="27"/>
      <w:bookmarkEnd w:id="28"/>
      <w:bookmarkEnd w:id="29"/>
    </w:p>
    <w:p w14:paraId="01808900" w14:textId="7B5FBFCA" w:rsidR="00AB0A33" w:rsidRPr="000C50DC" w:rsidRDefault="00AB0A33" w:rsidP="00AD279B">
      <w:pPr>
        <w:spacing w:line="360" w:lineRule="auto"/>
        <w:jc w:val="center"/>
        <w:rPr>
          <w:rFonts w:ascii="Arial" w:hAnsi="Arial" w:cs="Arial"/>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56D3F1AA" wp14:editId="59BE7A1E">
            <wp:extent cx="4511040" cy="2654935"/>
            <wp:effectExtent l="0" t="0" r="0" b="0"/>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1040" cy="2654935"/>
                    </a:xfrm>
                    <a:prstGeom prst="rect">
                      <a:avLst/>
                    </a:prstGeom>
                    <a:noFill/>
                    <a:ln>
                      <a:noFill/>
                    </a:ln>
                  </pic:spPr>
                </pic:pic>
              </a:graphicData>
            </a:graphic>
          </wp:inline>
        </w:drawing>
      </w:r>
    </w:p>
    <w:p w14:paraId="3B147E52" w14:textId="77777777" w:rsidR="00AB0A33" w:rsidRPr="000C50DC" w:rsidRDefault="00AB0A33" w:rsidP="00AD279B">
      <w:pPr>
        <w:spacing w:line="360" w:lineRule="auto"/>
        <w:rPr>
          <w:rFonts w:ascii="Arial" w:hAnsi="Arial" w:cs="Arial"/>
          <w:color w:val="000000" w:themeColor="text1"/>
          <w:sz w:val="24"/>
          <w:szCs w:val="24"/>
        </w:rPr>
      </w:pPr>
    </w:p>
    <w:p w14:paraId="1C3EE7E9" w14:textId="77777777" w:rsidR="00AB0A33" w:rsidRPr="000C50DC" w:rsidRDefault="00AB0A33" w:rsidP="00AD279B">
      <w:pPr>
        <w:spacing w:line="360" w:lineRule="auto"/>
        <w:rPr>
          <w:rFonts w:ascii="Arial" w:hAnsi="Arial" w:cs="Arial"/>
          <w:b/>
          <w:bCs/>
          <w:i/>
          <w:iCs/>
          <w:color w:val="000000" w:themeColor="text1"/>
          <w:sz w:val="24"/>
          <w:szCs w:val="24"/>
        </w:rPr>
      </w:pPr>
      <w:r w:rsidRPr="000C50DC">
        <w:rPr>
          <w:rFonts w:ascii="Arial" w:hAnsi="Arial" w:cs="Arial"/>
          <w:b/>
          <w:bCs/>
          <w:i/>
          <w:iCs/>
          <w:color w:val="000000" w:themeColor="text1"/>
          <w:sz w:val="24"/>
          <w:szCs w:val="24"/>
        </w:rPr>
        <w:t>Marital Status</w:t>
      </w:r>
    </w:p>
    <w:p w14:paraId="3453859A"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From the analysis it was revealed that majority (53.33%) of small and medium food and beverage sector service providers in Kathmandu valley were married, followed by unmarried (43.33%) and it was also found that 3.33% were divorced. Thus, it can be said that majority of food and beverage service sector employees are married.</w:t>
      </w:r>
    </w:p>
    <w:p w14:paraId="03392204"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30" w:name="_Toc82510988"/>
      <w:bookmarkStart w:id="31" w:name="_Toc82511156"/>
      <w:bookmarkStart w:id="32" w:name="_Toc82637496"/>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2</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Marital Status</w:t>
      </w:r>
      <w:bookmarkEnd w:id="30"/>
      <w:bookmarkEnd w:id="31"/>
      <w:bookmarkEnd w:id="32"/>
    </w:p>
    <w:p w14:paraId="41DAA85A" w14:textId="40EA8811" w:rsidR="00AB0A33" w:rsidRPr="000C50DC" w:rsidRDefault="00AB0A33" w:rsidP="00AD279B">
      <w:pPr>
        <w:spacing w:line="360" w:lineRule="auto"/>
        <w:jc w:val="center"/>
        <w:rPr>
          <w:rFonts w:ascii="Arial" w:hAnsi="Arial" w:cs="Arial"/>
          <w:b/>
          <w:bCs/>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1BEAF282" wp14:editId="4EE1A101">
            <wp:extent cx="4599305" cy="2540000"/>
            <wp:effectExtent l="0" t="0" r="0" b="0"/>
            <wp:docPr id="23"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2"/>
                    <pic:cNvPicPr>
                      <a:picLocks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9305" cy="2540000"/>
                    </a:xfrm>
                    <a:prstGeom prst="rect">
                      <a:avLst/>
                    </a:prstGeom>
                    <a:noFill/>
                    <a:ln>
                      <a:noFill/>
                    </a:ln>
                  </pic:spPr>
                </pic:pic>
              </a:graphicData>
            </a:graphic>
          </wp:inline>
        </w:drawing>
      </w:r>
    </w:p>
    <w:p w14:paraId="7C7967AD" w14:textId="77777777" w:rsidR="00AB0A33" w:rsidRPr="000C50DC" w:rsidRDefault="00AB0A33" w:rsidP="00AD279B">
      <w:pPr>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Employment Status</w:t>
      </w:r>
    </w:p>
    <w:p w14:paraId="588B46AA"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An individual's work experience demonstrates his or her learning, abilities, and capacities in a specific field. It provides an overview of his or her abilities as well as </w:t>
      </w:r>
      <w:r w:rsidRPr="000C50DC">
        <w:rPr>
          <w:rFonts w:ascii="Arial" w:hAnsi="Arial" w:cs="Arial"/>
          <w:color w:val="000000" w:themeColor="text1"/>
          <w:sz w:val="24"/>
          <w:szCs w:val="24"/>
        </w:rPr>
        <w:lastRenderedPageBreak/>
        <w:t>the knowledge gained from their work. This study demonstrated that majority (36.67%) of the food and beverage service sector employees are engaged with current employers in between 2-4 years and least i.e. 13.33% were only engaged with current employer in between 1-2 years. Similarly, 23.33% were working with current employers for more than 4 years and 26.67% were engaged with current employers for less than a year.</w:t>
      </w:r>
    </w:p>
    <w:p w14:paraId="7222DA78" w14:textId="77777777" w:rsidR="00AB0A33" w:rsidRPr="000C50DC" w:rsidRDefault="00AB0A33" w:rsidP="00AD279B">
      <w:pPr>
        <w:pStyle w:val="Caption"/>
        <w:keepNext/>
        <w:spacing w:after="0" w:line="360" w:lineRule="auto"/>
        <w:rPr>
          <w:rFonts w:ascii="Arial" w:hAnsi="Arial" w:cs="Arial"/>
          <w:i w:val="0"/>
          <w:iCs w:val="0"/>
          <w:color w:val="000000" w:themeColor="text1"/>
          <w:sz w:val="24"/>
          <w:szCs w:val="24"/>
        </w:rPr>
      </w:pPr>
      <w:bookmarkStart w:id="33" w:name="_Toc82637507"/>
      <w:r w:rsidRPr="000C50DC">
        <w:rPr>
          <w:rFonts w:ascii="Arial" w:hAnsi="Arial" w:cs="Arial"/>
          <w:i w:val="0"/>
          <w:iCs w:val="0"/>
          <w:color w:val="000000" w:themeColor="text1"/>
          <w:sz w:val="24"/>
          <w:szCs w:val="24"/>
        </w:rPr>
        <w:t xml:space="preserve">Table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Table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1</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Employment Status</w:t>
      </w:r>
      <w:bookmarkEnd w:id="33"/>
    </w:p>
    <w:tbl>
      <w:tblPr>
        <w:tblStyle w:val="PlainTable1"/>
        <w:tblW w:w="9420" w:type="dxa"/>
        <w:tblInd w:w="0" w:type="dxa"/>
        <w:tblLook w:val="04A0" w:firstRow="1" w:lastRow="0" w:firstColumn="1" w:lastColumn="0" w:noHBand="0" w:noVBand="1"/>
      </w:tblPr>
      <w:tblGrid>
        <w:gridCol w:w="3849"/>
        <w:gridCol w:w="2710"/>
        <w:gridCol w:w="2861"/>
      </w:tblGrid>
      <w:tr w:rsidR="001A42D6" w:rsidRPr="000C50DC" w14:paraId="175D0DE6" w14:textId="77777777" w:rsidTr="00AB0A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243151" w14:textId="77777777" w:rsidR="00AB0A33" w:rsidRPr="000C50DC" w:rsidRDefault="00AB0A33" w:rsidP="00AD279B">
            <w:pPr>
              <w:spacing w:line="360" w:lineRule="auto"/>
              <w:jc w:val="center"/>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Value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84D6DB" w14:textId="77777777" w:rsidR="00AB0A33" w:rsidRPr="000C50DC" w:rsidRDefault="00AB0A33" w:rsidP="00AD27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Frequency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334EA6" w14:textId="77777777" w:rsidR="00AB0A33" w:rsidRPr="000C50DC" w:rsidRDefault="00AB0A33" w:rsidP="00AD27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Percentage</w:t>
            </w:r>
          </w:p>
        </w:tc>
      </w:tr>
      <w:tr w:rsidR="001A42D6" w:rsidRPr="000C50DC" w14:paraId="6D1422D5" w14:textId="77777777" w:rsidTr="00AB0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EAF0FE"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2-4 year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2C2235" w14:textId="77777777" w:rsidR="00AB0A33" w:rsidRPr="000C50DC" w:rsidRDefault="00AB0A33" w:rsidP="00AD279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11</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290E3E" w14:textId="77777777" w:rsidR="00AB0A33" w:rsidRPr="000C50DC" w:rsidRDefault="00AB0A33" w:rsidP="00AD279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36.67</w:t>
            </w:r>
          </w:p>
        </w:tc>
      </w:tr>
      <w:tr w:rsidR="001A42D6" w:rsidRPr="000C50DC" w14:paraId="622B35C2" w14:textId="77777777" w:rsidTr="00AB0A33">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893C11"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Less than a year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D2273B"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8</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37A7C0"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26.67</w:t>
            </w:r>
          </w:p>
        </w:tc>
      </w:tr>
      <w:tr w:rsidR="001A42D6" w:rsidRPr="000C50DC" w14:paraId="44651465" w14:textId="77777777" w:rsidTr="00AB0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BA387B"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More than 4 year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159AD4" w14:textId="77777777" w:rsidR="00AB0A33" w:rsidRPr="000C50DC" w:rsidRDefault="00AB0A33" w:rsidP="00AD279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7</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E1902F" w14:textId="77777777" w:rsidR="00AB0A33" w:rsidRPr="000C50DC" w:rsidRDefault="00AB0A33" w:rsidP="00AD279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23.33</w:t>
            </w:r>
          </w:p>
        </w:tc>
      </w:tr>
      <w:tr w:rsidR="001A42D6" w:rsidRPr="000C50DC" w14:paraId="74D46976" w14:textId="77777777" w:rsidTr="00AB0A33">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CC3ECE"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1-2 year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92560D"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AFC1C3F"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13.33</w:t>
            </w:r>
          </w:p>
        </w:tc>
      </w:tr>
    </w:tbl>
    <w:p w14:paraId="13DEC623" w14:textId="77777777" w:rsidR="00AB0A33" w:rsidRPr="000C50DC" w:rsidRDefault="00AB0A33" w:rsidP="00AD279B">
      <w:pPr>
        <w:spacing w:before="240" w:line="360" w:lineRule="auto"/>
        <w:rPr>
          <w:rFonts w:ascii="Arial" w:hAnsi="Arial" w:cs="Arial"/>
          <w:b/>
          <w:bCs/>
          <w:i/>
          <w:iCs/>
          <w:color w:val="000000" w:themeColor="text1"/>
          <w:sz w:val="24"/>
          <w:szCs w:val="24"/>
        </w:rPr>
      </w:pPr>
      <w:r w:rsidRPr="000C50DC">
        <w:rPr>
          <w:rFonts w:ascii="Arial" w:hAnsi="Arial" w:cs="Arial"/>
          <w:b/>
          <w:bCs/>
          <w:i/>
          <w:iCs/>
          <w:color w:val="000000" w:themeColor="text1"/>
          <w:sz w:val="24"/>
          <w:szCs w:val="24"/>
        </w:rPr>
        <w:t>Sole Bread Earner of the Family</w:t>
      </w:r>
    </w:p>
    <w:p w14:paraId="6463E057" w14:textId="77777777" w:rsidR="00AB0A33" w:rsidRPr="000C50DC" w:rsidRDefault="00AB0A33" w:rsidP="00AD279B">
      <w:pPr>
        <w:spacing w:before="240"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When respondents were asked if they were sole bread earner of the family it was found that 63.33% were not the sole bread earner of their family that means beside them there were also other members in the family who contributes economically. However, 36.67% stated that they were sole bread earner of the family and whole family were dependent on them. Likewise, those who stated that they were not only bread earner of the family it was unleashed that beside them there were 2 more members who contributed to family economically (36.67%). Similarly, 23.33% stated there is one more member in the family who earns and 3.33% stated that there are 3 more members in the family who earns in the family.</w:t>
      </w:r>
    </w:p>
    <w:p w14:paraId="66A24936"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34" w:name="_Toc82510989"/>
      <w:bookmarkStart w:id="35" w:name="_Toc82511157"/>
      <w:bookmarkStart w:id="36" w:name="_Toc82637497"/>
      <w:r w:rsidRPr="000C50DC">
        <w:rPr>
          <w:rFonts w:ascii="Arial" w:hAnsi="Arial" w:cs="Arial"/>
          <w:i w:val="0"/>
          <w:iCs w:val="0"/>
          <w:color w:val="000000" w:themeColor="text1"/>
          <w:sz w:val="24"/>
          <w:szCs w:val="24"/>
        </w:rPr>
        <w:lastRenderedPageBreak/>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3</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Sole Bread Earner of the Family</w:t>
      </w:r>
      <w:bookmarkEnd w:id="34"/>
      <w:bookmarkEnd w:id="35"/>
      <w:bookmarkEnd w:id="36"/>
    </w:p>
    <w:p w14:paraId="7ADF9420" w14:textId="0345ED79" w:rsidR="00AB0A33" w:rsidRPr="000C50DC" w:rsidRDefault="00AB0A33" w:rsidP="00AD279B">
      <w:pPr>
        <w:spacing w:line="360" w:lineRule="auto"/>
        <w:jc w:val="center"/>
        <w:rPr>
          <w:rFonts w:ascii="Arial" w:hAnsi="Arial" w:cs="Arial"/>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1F662059" wp14:editId="0787E417">
            <wp:extent cx="3481705" cy="2289175"/>
            <wp:effectExtent l="0" t="0" r="0" b="0"/>
            <wp:docPr id="22"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3"/>
                    <pic:cNvPicPr>
                      <a:picLocks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81705" cy="2289175"/>
                    </a:xfrm>
                    <a:prstGeom prst="rect">
                      <a:avLst/>
                    </a:prstGeom>
                    <a:noFill/>
                    <a:ln>
                      <a:noFill/>
                    </a:ln>
                  </pic:spPr>
                </pic:pic>
              </a:graphicData>
            </a:graphic>
          </wp:inline>
        </w:drawing>
      </w:r>
    </w:p>
    <w:p w14:paraId="6E4284F6"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Further 53.33% stated that 2-4 members of the family were dependent on the income of the respondents. Likewise, 6.67% stated that none of the family members and 1-2 members of the family were respondents were dependent on the income of respondents respectively.</w:t>
      </w:r>
    </w:p>
    <w:p w14:paraId="08F3BC98" w14:textId="77777777" w:rsidR="00AB0A33" w:rsidRPr="000C50DC" w:rsidRDefault="00AB0A33" w:rsidP="00AD279B">
      <w:pPr>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Employment Status Prior to COVID-19</w:t>
      </w:r>
    </w:p>
    <w:p w14:paraId="0996C400"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80% of the respondents stated that they were employed before COVID-19 whereas, 20% stated that they were not employed prior to COVID-19. This shows that majority of respondents were already employed prior to COVID-19. </w:t>
      </w:r>
    </w:p>
    <w:p w14:paraId="63D85A45" w14:textId="77777777" w:rsidR="00AB0A33" w:rsidRPr="000C50DC" w:rsidRDefault="00AB0A33" w:rsidP="00AD279B">
      <w:pPr>
        <w:pStyle w:val="Caption"/>
        <w:spacing w:after="0" w:line="360" w:lineRule="auto"/>
        <w:jc w:val="center"/>
        <w:rPr>
          <w:rFonts w:ascii="Arial" w:hAnsi="Arial" w:cs="Arial"/>
          <w:i w:val="0"/>
          <w:iCs w:val="0"/>
          <w:color w:val="000000" w:themeColor="text1"/>
          <w:sz w:val="24"/>
          <w:szCs w:val="24"/>
        </w:rPr>
      </w:pPr>
    </w:p>
    <w:p w14:paraId="419BB48A" w14:textId="77777777" w:rsidR="00E03AE7" w:rsidRPr="000C50DC" w:rsidRDefault="00AB0A33" w:rsidP="00AD279B">
      <w:pPr>
        <w:pStyle w:val="Caption"/>
        <w:spacing w:after="0" w:line="360" w:lineRule="auto"/>
        <w:jc w:val="center"/>
        <w:rPr>
          <w:rFonts w:ascii="Arial" w:hAnsi="Arial" w:cs="Arial"/>
          <w:i w:val="0"/>
          <w:iCs w:val="0"/>
          <w:color w:val="000000" w:themeColor="text1"/>
          <w:sz w:val="24"/>
          <w:szCs w:val="24"/>
        </w:rPr>
      </w:pPr>
      <w:bookmarkStart w:id="37" w:name="_Toc82510990"/>
      <w:bookmarkStart w:id="38" w:name="_Toc82511158"/>
      <w:bookmarkStart w:id="39" w:name="_Toc82637498"/>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4</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Employment Status Prior to COVID-19</w:t>
      </w:r>
      <w:bookmarkEnd w:id="37"/>
      <w:bookmarkEnd w:id="38"/>
      <w:bookmarkEnd w:id="39"/>
    </w:p>
    <w:p w14:paraId="2AC19C4C" w14:textId="0D69E5E8" w:rsidR="00AB0A33" w:rsidRPr="000C50DC" w:rsidRDefault="00AB0A33" w:rsidP="00AD279B">
      <w:pPr>
        <w:pStyle w:val="Caption"/>
        <w:spacing w:after="0" w:line="360" w:lineRule="auto"/>
        <w:jc w:val="center"/>
        <w:rPr>
          <w:rFonts w:ascii="Arial" w:hAnsi="Arial" w:cs="Arial"/>
          <w:i w:val="0"/>
          <w:iCs w:val="0"/>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2BF3B5DF" wp14:editId="61B4BF97">
            <wp:extent cx="3481705" cy="1930400"/>
            <wp:effectExtent l="0" t="0" r="0" b="0"/>
            <wp:docPr id="21" name="Pictur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4"/>
                    <pic:cNvPicPr>
                      <a:picLocks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81705" cy="1930400"/>
                    </a:xfrm>
                    <a:prstGeom prst="rect">
                      <a:avLst/>
                    </a:prstGeom>
                    <a:noFill/>
                    <a:ln>
                      <a:noFill/>
                    </a:ln>
                  </pic:spPr>
                </pic:pic>
              </a:graphicData>
            </a:graphic>
          </wp:inline>
        </w:drawing>
      </w:r>
    </w:p>
    <w:p w14:paraId="6095DC8F" w14:textId="77777777"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Employment Status Intactness Lockdown</w:t>
      </w:r>
    </w:p>
    <w:p w14:paraId="703B48B1"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As COVID-19 has created tension regarding employment around the world. Many people have lost their job as business were shot down by COVID-19. This section shows whether employees’ job was intact during first and second phase of lockdown </w:t>
      </w:r>
      <w:r w:rsidRPr="000C50DC">
        <w:rPr>
          <w:rFonts w:ascii="Arial" w:hAnsi="Arial" w:cs="Arial"/>
          <w:color w:val="000000" w:themeColor="text1"/>
          <w:sz w:val="24"/>
          <w:szCs w:val="24"/>
        </w:rPr>
        <w:lastRenderedPageBreak/>
        <w:t>or not. On the similar note 64% stated that there job was not intact during first stage of lockdown whereas, 36% stated their job was intact during first stage of lockdown. Likewise, 32% stated that their job was not intact during second phase of lockdown and 58% stated that their job was intact during second phase of lockdown. From the findings it can be generalized that first lockdown has created greater impact among the employees of small and medium food and beverage service sectors of Kathmandu valley than second phase lockdown.</w:t>
      </w:r>
    </w:p>
    <w:p w14:paraId="2D6099F9"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40" w:name="_Toc82510991"/>
      <w:bookmarkStart w:id="41" w:name="_Toc82511159"/>
      <w:bookmarkStart w:id="42" w:name="_Toc82637499"/>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5</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Employment Status Intact during Lockdown</w:t>
      </w:r>
      <w:bookmarkEnd w:id="40"/>
      <w:bookmarkEnd w:id="41"/>
      <w:bookmarkEnd w:id="42"/>
    </w:p>
    <w:p w14:paraId="6DFFC00B" w14:textId="2F006150" w:rsidR="00AB0A33" w:rsidRPr="000C50DC" w:rsidRDefault="00AB0A33" w:rsidP="00AD279B">
      <w:pPr>
        <w:spacing w:line="360" w:lineRule="auto"/>
        <w:jc w:val="center"/>
        <w:rPr>
          <w:rFonts w:ascii="Arial" w:hAnsi="Arial" w:cs="Arial"/>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3F95070D" wp14:editId="2A378545">
            <wp:extent cx="4599305" cy="2770505"/>
            <wp:effectExtent l="0" t="0" r="0" b="0"/>
            <wp:docPr id="20"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6"/>
                    <pic:cNvPicPr>
                      <a:picLocks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9305" cy="2770505"/>
                    </a:xfrm>
                    <a:prstGeom prst="rect">
                      <a:avLst/>
                    </a:prstGeom>
                    <a:noFill/>
                    <a:ln>
                      <a:noFill/>
                    </a:ln>
                  </pic:spPr>
                </pic:pic>
              </a:graphicData>
            </a:graphic>
          </wp:inline>
        </w:drawing>
      </w:r>
    </w:p>
    <w:p w14:paraId="077756FE" w14:textId="77777777"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Job Loss due to COVID-19</w:t>
      </w:r>
    </w:p>
    <w:p w14:paraId="0850FE75"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From the analysis made in the earlier section of this study it was found that many employees’ jobs were hampered due to COVID-19. Further, from those who stated that their job were hampered somehow up to certain extent it was unleashed that 16.13% employees completely lost their job during these lockdown whereas, 29.03% employees had to cut off their job to 50% whereas, 3.23% employees lost their job partially from 25% to 75% respectively. Thus, it can be said that jobs of majority employees were affected due to COVID-19. However not only from this service sectors but job of many people from various areas were in stake due to COVID-19 which were felt more disturbing mentally than the pandemic itself.</w:t>
      </w:r>
    </w:p>
    <w:p w14:paraId="263E7A1D" w14:textId="77777777" w:rsidR="00AB0A33" w:rsidRPr="000C50DC" w:rsidRDefault="00AB0A33" w:rsidP="00AD279B">
      <w:pPr>
        <w:pStyle w:val="Caption"/>
        <w:keepNext/>
        <w:spacing w:after="0" w:line="360" w:lineRule="auto"/>
        <w:rPr>
          <w:rFonts w:ascii="Arial" w:hAnsi="Arial" w:cs="Arial"/>
          <w:i w:val="0"/>
          <w:iCs w:val="0"/>
          <w:color w:val="000000" w:themeColor="text1"/>
          <w:sz w:val="24"/>
          <w:szCs w:val="24"/>
        </w:rPr>
      </w:pPr>
      <w:bookmarkStart w:id="43" w:name="_Toc82637508"/>
      <w:r w:rsidRPr="000C50DC">
        <w:rPr>
          <w:rFonts w:ascii="Arial" w:hAnsi="Arial" w:cs="Arial"/>
          <w:i w:val="0"/>
          <w:iCs w:val="0"/>
          <w:color w:val="000000" w:themeColor="text1"/>
          <w:sz w:val="24"/>
          <w:szCs w:val="24"/>
        </w:rPr>
        <w:t xml:space="preserve">Table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Table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2</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Job Loss due to COVID-19</w:t>
      </w:r>
      <w:bookmarkEnd w:id="43"/>
    </w:p>
    <w:tbl>
      <w:tblPr>
        <w:tblStyle w:val="GridTable1Light"/>
        <w:tblW w:w="9420" w:type="dxa"/>
        <w:tblInd w:w="0" w:type="dxa"/>
        <w:tblLook w:val="04A0" w:firstRow="1" w:lastRow="0" w:firstColumn="1" w:lastColumn="0" w:noHBand="0" w:noVBand="1"/>
      </w:tblPr>
      <w:tblGrid>
        <w:gridCol w:w="4654"/>
        <w:gridCol w:w="2318"/>
        <w:gridCol w:w="2448"/>
      </w:tblGrid>
      <w:tr w:rsidR="001A42D6" w:rsidRPr="000C50DC" w14:paraId="0C9013E0" w14:textId="77777777" w:rsidTr="00AB0A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right w:val="single" w:sz="4" w:space="0" w:color="999999" w:themeColor="text1" w:themeTint="66"/>
            </w:tcBorders>
            <w:hideMark/>
          </w:tcPr>
          <w:p w14:paraId="45DF796F" w14:textId="77777777" w:rsidR="00AB0A33" w:rsidRPr="000C50DC" w:rsidRDefault="00AB0A33" w:rsidP="00AD279B">
            <w:pPr>
              <w:spacing w:line="360" w:lineRule="auto"/>
              <w:jc w:val="center"/>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Value</w:t>
            </w:r>
          </w:p>
        </w:tc>
        <w:tc>
          <w:tcPr>
            <w:tcW w:w="0" w:type="auto"/>
            <w:tcBorders>
              <w:top w:val="single" w:sz="4" w:space="0" w:color="999999" w:themeColor="text1" w:themeTint="66"/>
              <w:left w:val="single" w:sz="4" w:space="0" w:color="999999" w:themeColor="text1" w:themeTint="66"/>
              <w:right w:val="single" w:sz="4" w:space="0" w:color="999999" w:themeColor="text1" w:themeTint="66"/>
            </w:tcBorders>
            <w:hideMark/>
          </w:tcPr>
          <w:p w14:paraId="29427B6E" w14:textId="77777777" w:rsidR="00AB0A33" w:rsidRPr="000C50DC" w:rsidRDefault="00AB0A33" w:rsidP="00AD27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Frequency</w:t>
            </w:r>
          </w:p>
        </w:tc>
        <w:tc>
          <w:tcPr>
            <w:tcW w:w="0" w:type="auto"/>
            <w:tcBorders>
              <w:top w:val="single" w:sz="4" w:space="0" w:color="999999" w:themeColor="text1" w:themeTint="66"/>
              <w:left w:val="single" w:sz="4" w:space="0" w:color="999999" w:themeColor="text1" w:themeTint="66"/>
              <w:right w:val="single" w:sz="4" w:space="0" w:color="999999" w:themeColor="text1" w:themeTint="66"/>
            </w:tcBorders>
            <w:hideMark/>
          </w:tcPr>
          <w:p w14:paraId="7685F836" w14:textId="77777777" w:rsidR="00AB0A33" w:rsidRPr="000C50DC" w:rsidRDefault="00AB0A33" w:rsidP="00AD27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Percentage</w:t>
            </w:r>
          </w:p>
        </w:tc>
      </w:tr>
      <w:tr w:rsidR="001A42D6" w:rsidRPr="000C50DC" w14:paraId="56C7AAEA" w14:textId="77777777" w:rsidTr="00AB0A33">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E572D5A"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Partially lost around 50%</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1739948"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9</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ACC32DB"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29.03</w:t>
            </w:r>
          </w:p>
        </w:tc>
      </w:tr>
      <w:tr w:rsidR="001A42D6" w:rsidRPr="000C50DC" w14:paraId="21D88ED4" w14:textId="77777777" w:rsidTr="00AB0A33">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4F4A50E"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lastRenderedPageBreak/>
              <w:t>Complete Loss</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86CDFF3"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5</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3D873A1"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16.13</w:t>
            </w:r>
          </w:p>
        </w:tc>
      </w:tr>
      <w:tr w:rsidR="001A42D6" w:rsidRPr="000C50DC" w14:paraId="391BE9B9" w14:textId="77777777" w:rsidTr="00AB0A33">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BEC1C5B"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Partially lost around 25%</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C089184"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1</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FC37993"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3.23</w:t>
            </w:r>
          </w:p>
        </w:tc>
      </w:tr>
      <w:tr w:rsidR="001A42D6" w:rsidRPr="000C50DC" w14:paraId="68ADF532" w14:textId="77777777" w:rsidTr="00AB0A33">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EE238A4"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Partially lost around 75%</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7A3F4FF"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1</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7FAB991"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3.23</w:t>
            </w:r>
          </w:p>
        </w:tc>
      </w:tr>
    </w:tbl>
    <w:p w14:paraId="74A47360" w14:textId="77777777"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Sustained the Lockdown</w:t>
      </w:r>
    </w:p>
    <w:p w14:paraId="63EB1F83"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As COVID-19 had greater impact on economic activities especially hospitality sectors were hit hard. Thus, this section reveals how employees sustained themselves and their families during lockdown imposed to break chain of COVID-19 as they were hit worst economically and even some of the employees lost their job wholly and partially.</w:t>
      </w:r>
    </w:p>
    <w:p w14:paraId="4E24C552"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44" w:name="_Toc82510992"/>
      <w:bookmarkStart w:id="45" w:name="_Toc82511160"/>
      <w:bookmarkStart w:id="46" w:name="_Toc82637500"/>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6</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Ways Adopted to Sustain the Lockdown</w:t>
      </w:r>
      <w:bookmarkEnd w:id="44"/>
      <w:bookmarkEnd w:id="45"/>
      <w:bookmarkEnd w:id="46"/>
    </w:p>
    <w:p w14:paraId="73B2C7BB" w14:textId="08F9054E" w:rsidR="00AB0A33" w:rsidRPr="000C50DC" w:rsidRDefault="00AB0A33" w:rsidP="00AD279B">
      <w:pPr>
        <w:keepNext/>
        <w:spacing w:line="360" w:lineRule="auto"/>
        <w:jc w:val="center"/>
        <w:rPr>
          <w:rFonts w:ascii="Arial" w:hAnsi="Arial" w:cs="Arial"/>
          <w:b/>
          <w:bCs/>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533C4BCC" wp14:editId="417A3967">
            <wp:extent cx="4599305" cy="2770505"/>
            <wp:effectExtent l="0" t="0" r="0" b="0"/>
            <wp:docPr id="19"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7"/>
                    <pic:cNvPicPr>
                      <a:picLocks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99305" cy="2770505"/>
                    </a:xfrm>
                    <a:prstGeom prst="rect">
                      <a:avLst/>
                    </a:prstGeom>
                    <a:noFill/>
                    <a:ln>
                      <a:noFill/>
                    </a:ln>
                  </pic:spPr>
                </pic:pic>
              </a:graphicData>
            </a:graphic>
          </wp:inline>
        </w:drawing>
      </w:r>
    </w:p>
    <w:p w14:paraId="2CA5552F"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From the findings of this study it was identified that majority (61.3%) of the employees used their savings to sustain themselves during lockdown. Whereas, 27.1% stated that they borrowed money from friends, relatives to sustain themselves as their source of income were completely closed. Likewise, 5.8% stated that they worked for others and lived on others support respectively to sustain themselves. </w:t>
      </w:r>
    </w:p>
    <w:p w14:paraId="5DC1B67A" w14:textId="77777777" w:rsidR="00AB0A33" w:rsidRPr="000C50DC" w:rsidRDefault="00AB0A33" w:rsidP="00AD279B">
      <w:pPr>
        <w:keepNext/>
        <w:spacing w:line="360" w:lineRule="auto"/>
        <w:jc w:val="both"/>
        <w:rPr>
          <w:rFonts w:ascii="Arial" w:hAnsi="Arial" w:cs="Arial"/>
          <w:b/>
          <w:bCs/>
          <w:color w:val="000000" w:themeColor="text1"/>
          <w:sz w:val="24"/>
          <w:szCs w:val="24"/>
        </w:rPr>
      </w:pPr>
      <w:r w:rsidRPr="000C50DC">
        <w:rPr>
          <w:rFonts w:ascii="Arial" w:hAnsi="Arial" w:cs="Arial"/>
          <w:b/>
          <w:bCs/>
          <w:color w:val="000000" w:themeColor="text1"/>
          <w:sz w:val="24"/>
          <w:szCs w:val="24"/>
        </w:rPr>
        <w:t>Economic Impact</w:t>
      </w:r>
    </w:p>
    <w:p w14:paraId="6B824E52" w14:textId="77777777" w:rsidR="00AB0A33" w:rsidRPr="000C50DC" w:rsidRDefault="00AB0A33" w:rsidP="00AD279B">
      <w:pPr>
        <w:pStyle w:val="Caption"/>
        <w:keepNext/>
        <w:spacing w:after="0" w:line="360" w:lineRule="auto"/>
        <w:jc w:val="both"/>
        <w:rPr>
          <w:rFonts w:ascii="Arial" w:hAnsi="Arial" w:cs="Arial"/>
          <w:i w:val="0"/>
          <w:iCs w:val="0"/>
          <w:color w:val="000000" w:themeColor="text1"/>
          <w:sz w:val="24"/>
          <w:szCs w:val="24"/>
        </w:rPr>
      </w:pPr>
      <w:r w:rsidRPr="000C50DC">
        <w:rPr>
          <w:rFonts w:ascii="Arial" w:hAnsi="Arial" w:cs="Arial"/>
          <w:i w:val="0"/>
          <w:iCs w:val="0"/>
          <w:color w:val="000000" w:themeColor="text1"/>
          <w:sz w:val="24"/>
          <w:szCs w:val="24"/>
        </w:rPr>
        <w:t xml:space="preserve">Economic activities of world has been impacted due to COVID-19. In the same sense, Nepalese economy has also been severely impacted due to the lockdown imposed to break the chain of the virus. From the several literature search made earlier it was found that hospitality and tourism sector were hit hard by the pandemic. Thus, the study aimed to find the economic impact that employees of small and medium food and beverage service sector faced due to the pandemic. The findings revealed that </w:t>
      </w:r>
      <w:r w:rsidRPr="000C50DC">
        <w:rPr>
          <w:rFonts w:ascii="Arial" w:hAnsi="Arial" w:cs="Arial"/>
          <w:i w:val="0"/>
          <w:iCs w:val="0"/>
          <w:color w:val="000000" w:themeColor="text1"/>
          <w:sz w:val="24"/>
          <w:szCs w:val="24"/>
        </w:rPr>
        <w:lastRenderedPageBreak/>
        <w:t xml:space="preserve">due to COVID-19 43.57% stated that they have added financial obligations to themselves due to economic crisis caused by COVID-19. Likewise, 31.58% mentioned that they were completely broken financially as their economic activities were completely halted due to pandemic. On the other hand, 24.85% respondents stated that they were financially stable during the pandemic as well and they did not had to go through any economic issues during pandemic as well. </w:t>
      </w:r>
    </w:p>
    <w:p w14:paraId="01037E21"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p>
    <w:p w14:paraId="7E0A5F79"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47" w:name="_Toc82510993"/>
      <w:bookmarkStart w:id="48" w:name="_Toc82511161"/>
      <w:bookmarkStart w:id="49" w:name="_Toc82637501"/>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7</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Economic Impact due to COVID-19</w:t>
      </w:r>
      <w:bookmarkEnd w:id="47"/>
      <w:bookmarkEnd w:id="48"/>
      <w:bookmarkEnd w:id="49"/>
    </w:p>
    <w:p w14:paraId="6EFD9A98" w14:textId="2F9B25AF" w:rsidR="00AB0A33" w:rsidRPr="000C50DC" w:rsidRDefault="00AB0A33" w:rsidP="00AD279B">
      <w:pPr>
        <w:keepNext/>
        <w:spacing w:line="360" w:lineRule="auto"/>
        <w:jc w:val="center"/>
        <w:rPr>
          <w:rFonts w:ascii="Arial" w:hAnsi="Arial" w:cs="Arial"/>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4B34B54A" wp14:editId="01B248AF">
            <wp:extent cx="4599305" cy="2770505"/>
            <wp:effectExtent l="0" t="0" r="0" b="0"/>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8"/>
                    <pic:cNvPicPr>
                      <a:picLocks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9305" cy="2770505"/>
                    </a:xfrm>
                    <a:prstGeom prst="rect">
                      <a:avLst/>
                    </a:prstGeom>
                    <a:noFill/>
                    <a:ln>
                      <a:noFill/>
                    </a:ln>
                  </pic:spPr>
                </pic:pic>
              </a:graphicData>
            </a:graphic>
          </wp:inline>
        </w:drawing>
      </w:r>
    </w:p>
    <w:p w14:paraId="1220A558" w14:textId="77777777"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Support from Employer</w:t>
      </w:r>
    </w:p>
    <w:p w14:paraId="0973D8A5" w14:textId="18B5273D"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From this study it was unleashed that 51.61% employees did not received any kind of support from their employers during this pandemic. Whereas, 12.91% stated that they </w:t>
      </w:r>
      <w:r w:rsidRPr="000C50DC">
        <w:rPr>
          <w:rFonts w:ascii="Arial" w:hAnsi="Arial" w:cs="Arial"/>
          <w:color w:val="000000" w:themeColor="text1"/>
          <w:sz w:val="24"/>
          <w:szCs w:val="24"/>
        </w:rPr>
        <w:lastRenderedPageBreak/>
        <w:t>received monetary help from their employers and 6.45% did receive non-monetary help from their employers’ i.e. basic food and supplies.</w:t>
      </w:r>
    </w:p>
    <w:p w14:paraId="78AEFF09" w14:textId="77777777" w:rsidR="00E03AE7" w:rsidRPr="000C50DC" w:rsidRDefault="00E03AE7" w:rsidP="00AD279B">
      <w:pPr>
        <w:keepNext/>
        <w:spacing w:line="360" w:lineRule="auto"/>
        <w:jc w:val="both"/>
        <w:rPr>
          <w:rFonts w:ascii="Arial" w:hAnsi="Arial" w:cs="Arial"/>
          <w:color w:val="000000" w:themeColor="text1"/>
          <w:sz w:val="24"/>
          <w:szCs w:val="24"/>
        </w:rPr>
      </w:pPr>
    </w:p>
    <w:p w14:paraId="3C4AE3D8"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50" w:name="_Toc82510994"/>
      <w:bookmarkStart w:id="51" w:name="_Toc82511162"/>
      <w:bookmarkStart w:id="52" w:name="_Toc82637502"/>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8</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Type of Support Received from Employer</w:t>
      </w:r>
      <w:bookmarkEnd w:id="50"/>
      <w:bookmarkEnd w:id="51"/>
      <w:bookmarkEnd w:id="52"/>
    </w:p>
    <w:p w14:paraId="2013AE43" w14:textId="48546715" w:rsidR="00AB0A33" w:rsidRPr="000C50DC" w:rsidRDefault="00AB0A33" w:rsidP="00AD279B">
      <w:pPr>
        <w:keepNext/>
        <w:spacing w:line="360" w:lineRule="auto"/>
        <w:jc w:val="center"/>
        <w:rPr>
          <w:rFonts w:ascii="Arial" w:hAnsi="Arial" w:cs="Arial"/>
          <w:b/>
          <w:bCs/>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401BAC1A" wp14:editId="6F95290A">
            <wp:extent cx="4815840" cy="2654935"/>
            <wp:effectExtent l="0" t="0" r="0" b="0"/>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9"/>
                    <pic:cNvPicPr>
                      <a:picLocks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5840" cy="2654935"/>
                    </a:xfrm>
                    <a:prstGeom prst="rect">
                      <a:avLst/>
                    </a:prstGeom>
                    <a:noFill/>
                    <a:ln>
                      <a:noFill/>
                    </a:ln>
                  </pic:spPr>
                </pic:pic>
              </a:graphicData>
            </a:graphic>
          </wp:inline>
        </w:drawing>
      </w:r>
    </w:p>
    <w:p w14:paraId="2E10FD2F" w14:textId="77777777"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Support from Government</w:t>
      </w:r>
    </w:p>
    <w:p w14:paraId="5CCDBA6E"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The findings of this study revealed that no any employees of food and service sectors in Kathmandu valley received any support from government. Though government has been conveying the information and instructing the concerned authorities to support business impacted by COVID-19 it is not found to be followed by the responsible authorities which makes effort made by the government to support impacted business invisible. For example government instructed landlords to waive rents of certain months during pandemic however only minimum land lords followed those instruction </w:t>
      </w:r>
      <w:r w:rsidRPr="000C50DC">
        <w:rPr>
          <w:rFonts w:ascii="Arial" w:hAnsi="Arial" w:cs="Arial"/>
          <w:color w:val="000000" w:themeColor="text1"/>
          <w:sz w:val="24"/>
          <w:szCs w:val="24"/>
        </w:rPr>
        <w:lastRenderedPageBreak/>
        <w:t xml:space="preserve">and exempted the rent otherwise house owners were collecting full rents from the business operators as well. </w:t>
      </w:r>
    </w:p>
    <w:p w14:paraId="5B75FD4E"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53" w:name="_Toc82510995"/>
      <w:bookmarkStart w:id="54" w:name="_Toc82511163"/>
      <w:bookmarkStart w:id="55" w:name="_Toc82637503"/>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9</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Support from Government</w:t>
      </w:r>
      <w:bookmarkEnd w:id="53"/>
      <w:bookmarkEnd w:id="54"/>
      <w:bookmarkEnd w:id="55"/>
    </w:p>
    <w:p w14:paraId="58837007" w14:textId="37748770" w:rsidR="00AB0A33" w:rsidRPr="000C50DC" w:rsidRDefault="00AB0A33" w:rsidP="00AD279B">
      <w:pPr>
        <w:keepNext/>
        <w:spacing w:line="360" w:lineRule="auto"/>
        <w:jc w:val="center"/>
        <w:rPr>
          <w:rFonts w:ascii="Arial" w:hAnsi="Arial" w:cs="Arial"/>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00A64195" wp14:editId="39F2ECD5">
            <wp:extent cx="4206240" cy="2492375"/>
            <wp:effectExtent l="0" t="0" r="0" b="0"/>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0"/>
                    <pic:cNvPicPr>
                      <a:picLocks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06240" cy="2492375"/>
                    </a:xfrm>
                    <a:prstGeom prst="rect">
                      <a:avLst/>
                    </a:prstGeom>
                    <a:noFill/>
                    <a:ln>
                      <a:noFill/>
                    </a:ln>
                  </pic:spPr>
                </pic:pic>
              </a:graphicData>
            </a:graphic>
          </wp:inline>
        </w:drawing>
      </w:r>
    </w:p>
    <w:p w14:paraId="45991B41" w14:textId="77777777" w:rsidR="00E03AE7" w:rsidRPr="000C50DC" w:rsidRDefault="00E03AE7" w:rsidP="00AD279B">
      <w:pPr>
        <w:keepNext/>
        <w:spacing w:line="360" w:lineRule="auto"/>
        <w:rPr>
          <w:rFonts w:ascii="Arial" w:hAnsi="Arial" w:cs="Arial"/>
          <w:b/>
          <w:bCs/>
          <w:color w:val="000000" w:themeColor="text1"/>
          <w:sz w:val="24"/>
          <w:szCs w:val="24"/>
        </w:rPr>
      </w:pPr>
    </w:p>
    <w:p w14:paraId="456D9C74" w14:textId="6C7AFF18"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Support from Community</w:t>
      </w:r>
    </w:p>
    <w:p w14:paraId="1917D4CD"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Majority of employees working in small and medium food and beverage sectors in Kathmandu Valley stated (58.07%) that they did not received any kind of support from </w:t>
      </w:r>
      <w:r w:rsidRPr="000C50DC">
        <w:rPr>
          <w:rFonts w:ascii="Arial" w:hAnsi="Arial" w:cs="Arial"/>
          <w:color w:val="000000" w:themeColor="text1"/>
          <w:sz w:val="24"/>
          <w:szCs w:val="24"/>
        </w:rPr>
        <w:lastRenderedPageBreak/>
        <w:t>community level during the lockdown. Likewise, 16.13% employees stated that they received non-monetary support from community level i.e. basic food and supplies.</w:t>
      </w:r>
    </w:p>
    <w:p w14:paraId="2E5BAF47" w14:textId="77777777" w:rsidR="00E03AE7" w:rsidRPr="000C50DC" w:rsidRDefault="00E03AE7" w:rsidP="00AD279B">
      <w:pPr>
        <w:pStyle w:val="Caption"/>
        <w:keepNext/>
        <w:spacing w:after="0" w:line="360" w:lineRule="auto"/>
        <w:jc w:val="center"/>
        <w:rPr>
          <w:rFonts w:ascii="Arial" w:hAnsi="Arial" w:cs="Arial"/>
          <w:i w:val="0"/>
          <w:iCs w:val="0"/>
          <w:color w:val="000000" w:themeColor="text1"/>
          <w:sz w:val="24"/>
          <w:szCs w:val="24"/>
        </w:rPr>
      </w:pPr>
    </w:p>
    <w:p w14:paraId="125D3737" w14:textId="77777777" w:rsidR="00E03AE7" w:rsidRPr="000C50DC" w:rsidRDefault="00E03AE7" w:rsidP="00AD279B">
      <w:pPr>
        <w:pStyle w:val="Caption"/>
        <w:keepNext/>
        <w:spacing w:after="0" w:line="360" w:lineRule="auto"/>
        <w:jc w:val="center"/>
        <w:rPr>
          <w:rFonts w:ascii="Arial" w:hAnsi="Arial" w:cs="Arial"/>
          <w:i w:val="0"/>
          <w:iCs w:val="0"/>
          <w:color w:val="000000" w:themeColor="text1"/>
          <w:sz w:val="24"/>
          <w:szCs w:val="24"/>
        </w:rPr>
      </w:pPr>
    </w:p>
    <w:p w14:paraId="51F50591" w14:textId="77777777" w:rsidR="00E03AE7" w:rsidRPr="000C50DC" w:rsidRDefault="00E03AE7" w:rsidP="00AD279B">
      <w:pPr>
        <w:pStyle w:val="Caption"/>
        <w:keepNext/>
        <w:spacing w:after="0" w:line="360" w:lineRule="auto"/>
        <w:jc w:val="center"/>
        <w:rPr>
          <w:rFonts w:ascii="Arial" w:hAnsi="Arial" w:cs="Arial"/>
          <w:i w:val="0"/>
          <w:iCs w:val="0"/>
          <w:color w:val="000000" w:themeColor="text1"/>
          <w:sz w:val="24"/>
          <w:szCs w:val="24"/>
        </w:rPr>
      </w:pPr>
    </w:p>
    <w:p w14:paraId="1069F9C2" w14:textId="77777777" w:rsidR="00E03AE7" w:rsidRPr="000C50DC" w:rsidRDefault="00E03AE7" w:rsidP="00AD279B">
      <w:pPr>
        <w:pStyle w:val="Caption"/>
        <w:keepNext/>
        <w:spacing w:after="0" w:line="360" w:lineRule="auto"/>
        <w:jc w:val="center"/>
        <w:rPr>
          <w:rFonts w:ascii="Arial" w:hAnsi="Arial" w:cs="Arial"/>
          <w:i w:val="0"/>
          <w:iCs w:val="0"/>
          <w:color w:val="000000" w:themeColor="text1"/>
          <w:sz w:val="24"/>
          <w:szCs w:val="24"/>
        </w:rPr>
      </w:pPr>
    </w:p>
    <w:p w14:paraId="16D8AF75" w14:textId="77777777" w:rsidR="00E03AE7" w:rsidRPr="000C50DC" w:rsidRDefault="00E03AE7" w:rsidP="00AD279B">
      <w:pPr>
        <w:pStyle w:val="Caption"/>
        <w:keepNext/>
        <w:spacing w:after="0" w:line="360" w:lineRule="auto"/>
        <w:jc w:val="center"/>
        <w:rPr>
          <w:rFonts w:ascii="Arial" w:hAnsi="Arial" w:cs="Arial"/>
          <w:i w:val="0"/>
          <w:iCs w:val="0"/>
          <w:color w:val="000000" w:themeColor="text1"/>
          <w:sz w:val="24"/>
          <w:szCs w:val="24"/>
        </w:rPr>
      </w:pPr>
    </w:p>
    <w:p w14:paraId="424B7AF7" w14:textId="4C9F504E"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56" w:name="_Toc82510996"/>
      <w:bookmarkStart w:id="57" w:name="_Toc82511164"/>
      <w:bookmarkStart w:id="58" w:name="_Toc82637504"/>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10</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Support Received from Community</w:t>
      </w:r>
      <w:bookmarkEnd w:id="56"/>
      <w:bookmarkEnd w:id="57"/>
      <w:bookmarkEnd w:id="58"/>
    </w:p>
    <w:p w14:paraId="64B91BF0" w14:textId="2E76813D" w:rsidR="00AB0A33" w:rsidRPr="000C50DC" w:rsidRDefault="00AB0A33" w:rsidP="00AD279B">
      <w:pPr>
        <w:keepNext/>
        <w:spacing w:line="360" w:lineRule="auto"/>
        <w:jc w:val="center"/>
        <w:rPr>
          <w:rFonts w:ascii="Arial" w:hAnsi="Arial" w:cs="Arial"/>
          <w:b/>
          <w:bCs/>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052EA655" wp14:editId="457ED9CE">
            <wp:extent cx="4599305" cy="2770505"/>
            <wp:effectExtent l="0" t="0" r="0" b="0"/>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1"/>
                    <pic:cNvPicPr>
                      <a:picLocks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99305" cy="2770505"/>
                    </a:xfrm>
                    <a:prstGeom prst="rect">
                      <a:avLst/>
                    </a:prstGeom>
                    <a:noFill/>
                    <a:ln>
                      <a:noFill/>
                    </a:ln>
                  </pic:spPr>
                </pic:pic>
              </a:graphicData>
            </a:graphic>
          </wp:inline>
        </w:drawing>
      </w:r>
    </w:p>
    <w:p w14:paraId="2C71A799" w14:textId="77777777"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Psychological State during COVID-19</w:t>
      </w:r>
    </w:p>
    <w:p w14:paraId="1F375128"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As the lockdown and restrictions were imposed to break the chain of virus and it was not in the state to uplift the restrictions easily many business were collapsed, various sectors of economy stagnated which resulted on creating psychological impact on human beings. As food sectors were also hit hard by the pandemic in order to know whether the employees of this sector were psychologically disturbed or not this particular questions was kept forward which revealed that 88% employees of food and </w:t>
      </w:r>
      <w:r w:rsidRPr="000C50DC">
        <w:rPr>
          <w:rFonts w:ascii="Arial" w:hAnsi="Arial" w:cs="Arial"/>
          <w:color w:val="000000" w:themeColor="text1"/>
          <w:sz w:val="24"/>
          <w:szCs w:val="24"/>
        </w:rPr>
        <w:lastRenderedPageBreak/>
        <w:t>beverage sectors were psychologically disturbed during the pandemic and 12% stated that they were not disturbed psychologically.</w:t>
      </w:r>
    </w:p>
    <w:p w14:paraId="28312454"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59" w:name="_Toc82510997"/>
      <w:bookmarkStart w:id="60" w:name="_Toc82511165"/>
      <w:bookmarkStart w:id="61" w:name="_Toc82637505"/>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11</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Psychological State during COVID-19</w:t>
      </w:r>
      <w:bookmarkEnd w:id="59"/>
      <w:bookmarkEnd w:id="60"/>
      <w:bookmarkEnd w:id="61"/>
    </w:p>
    <w:p w14:paraId="004B7838" w14:textId="5D02CAAE" w:rsidR="00AB0A33" w:rsidRPr="000C50DC" w:rsidRDefault="00AB0A33" w:rsidP="00AD279B">
      <w:pPr>
        <w:keepNext/>
        <w:spacing w:line="360" w:lineRule="auto"/>
        <w:jc w:val="center"/>
        <w:rPr>
          <w:rFonts w:ascii="Arial" w:hAnsi="Arial" w:cs="Arial"/>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69AFBD01" wp14:editId="36F480ED">
            <wp:extent cx="4050665" cy="2323465"/>
            <wp:effectExtent l="0" t="0" r="635" b="635"/>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2"/>
                    <pic:cNvPicPr>
                      <a:picLocks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50665" cy="2323465"/>
                    </a:xfrm>
                    <a:prstGeom prst="rect">
                      <a:avLst/>
                    </a:prstGeom>
                    <a:noFill/>
                    <a:ln>
                      <a:noFill/>
                    </a:ln>
                  </pic:spPr>
                </pic:pic>
              </a:graphicData>
            </a:graphic>
          </wp:inline>
        </w:drawing>
      </w:r>
    </w:p>
    <w:p w14:paraId="6E694C27" w14:textId="77777777" w:rsidR="00E03AE7" w:rsidRPr="000C50DC" w:rsidRDefault="00E03AE7" w:rsidP="00AD279B">
      <w:pPr>
        <w:keepNext/>
        <w:spacing w:line="360" w:lineRule="auto"/>
        <w:rPr>
          <w:rFonts w:ascii="Arial" w:hAnsi="Arial" w:cs="Arial"/>
          <w:b/>
          <w:bCs/>
          <w:color w:val="000000" w:themeColor="text1"/>
          <w:sz w:val="24"/>
          <w:szCs w:val="24"/>
        </w:rPr>
      </w:pPr>
    </w:p>
    <w:p w14:paraId="5BC1353B" w14:textId="77777777" w:rsidR="00E03AE7" w:rsidRPr="000C50DC" w:rsidRDefault="00E03AE7" w:rsidP="00AD279B">
      <w:pPr>
        <w:keepNext/>
        <w:spacing w:line="360" w:lineRule="auto"/>
        <w:rPr>
          <w:rFonts w:ascii="Arial" w:hAnsi="Arial" w:cs="Arial"/>
          <w:b/>
          <w:bCs/>
          <w:color w:val="000000" w:themeColor="text1"/>
          <w:sz w:val="24"/>
          <w:szCs w:val="24"/>
        </w:rPr>
      </w:pPr>
    </w:p>
    <w:p w14:paraId="6A4FBDAE" w14:textId="589B6010" w:rsidR="00AB0A33" w:rsidRPr="000C50DC" w:rsidRDefault="00AB0A33" w:rsidP="00AD279B">
      <w:pPr>
        <w:keepNext/>
        <w:spacing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t>Plan to Change Career</w:t>
      </w:r>
    </w:p>
    <w:p w14:paraId="102CA50A"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As pandemic has hit food and beverage sector to greater extent there might be a chance that employees of these sectors wanted to change their career soon however, contrary to the assumptions made it was found that 61.29% employees of these sectors did not had any plans to change their career soon. However, 35.48% respondents stated that they were planning to change their career. Among them who wanted to change their career they wanted to switch in the field of police, banking sector, some wanted to go for foreign employment, some wanted to look for jobs in bigger hotels, some wanted to work in other companies.</w:t>
      </w:r>
    </w:p>
    <w:p w14:paraId="1BC436EB" w14:textId="77777777" w:rsidR="00AB0A33" w:rsidRPr="000C50DC" w:rsidRDefault="00AB0A33" w:rsidP="00AD279B">
      <w:pPr>
        <w:pStyle w:val="Caption"/>
        <w:keepNext/>
        <w:spacing w:line="360" w:lineRule="auto"/>
        <w:rPr>
          <w:rFonts w:ascii="Arial" w:hAnsi="Arial" w:cs="Arial"/>
          <w:i w:val="0"/>
          <w:iCs w:val="0"/>
          <w:color w:val="000000" w:themeColor="text1"/>
          <w:sz w:val="24"/>
          <w:szCs w:val="24"/>
        </w:rPr>
      </w:pPr>
      <w:bookmarkStart w:id="62" w:name="_Toc82637509"/>
      <w:r w:rsidRPr="000C50DC">
        <w:rPr>
          <w:rFonts w:ascii="Arial" w:hAnsi="Arial" w:cs="Arial"/>
          <w:i w:val="0"/>
          <w:iCs w:val="0"/>
          <w:color w:val="000000" w:themeColor="text1"/>
          <w:sz w:val="24"/>
          <w:szCs w:val="24"/>
        </w:rPr>
        <w:t xml:space="preserve">Table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Table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3</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Plan to Change Career</w:t>
      </w:r>
      <w:bookmarkEnd w:id="62"/>
    </w:p>
    <w:tbl>
      <w:tblPr>
        <w:tblStyle w:val="GridTable2-Accent1"/>
        <w:tblW w:w="9420" w:type="dxa"/>
        <w:tblInd w:w="0" w:type="dxa"/>
        <w:tblLook w:val="04A0" w:firstRow="1" w:lastRow="0" w:firstColumn="1" w:lastColumn="0" w:noHBand="0" w:noVBand="1"/>
      </w:tblPr>
      <w:tblGrid>
        <w:gridCol w:w="2126"/>
        <w:gridCol w:w="3548"/>
        <w:gridCol w:w="3746"/>
      </w:tblGrid>
      <w:tr w:rsidR="001A42D6" w:rsidRPr="000C50DC" w14:paraId="6730372C" w14:textId="77777777" w:rsidTr="00AB0A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tcBorders>
            <w:hideMark/>
          </w:tcPr>
          <w:p w14:paraId="517B9762" w14:textId="77777777" w:rsidR="00AB0A33" w:rsidRPr="000C50DC" w:rsidRDefault="00AB0A33" w:rsidP="00AD279B">
            <w:pPr>
              <w:spacing w:line="360" w:lineRule="auto"/>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Value</w:t>
            </w:r>
          </w:p>
        </w:tc>
        <w:tc>
          <w:tcPr>
            <w:tcW w:w="0" w:type="auto"/>
            <w:hideMark/>
          </w:tcPr>
          <w:p w14:paraId="0D6B656B" w14:textId="77777777" w:rsidR="00AB0A33" w:rsidRPr="000C50DC" w:rsidRDefault="00AB0A33" w:rsidP="00AD279B">
            <w:pPr>
              <w:spacing w:line="360" w:lineRule="auto"/>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Frequency</w:t>
            </w:r>
          </w:p>
        </w:tc>
        <w:tc>
          <w:tcPr>
            <w:tcW w:w="0" w:type="auto"/>
            <w:tcBorders>
              <w:right w:val="nil"/>
            </w:tcBorders>
            <w:hideMark/>
          </w:tcPr>
          <w:p w14:paraId="6C1E730A" w14:textId="77777777" w:rsidR="00AB0A33" w:rsidRPr="000C50DC" w:rsidRDefault="00AB0A33" w:rsidP="00AD279B">
            <w:pPr>
              <w:spacing w:line="360" w:lineRule="auto"/>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Percentage</w:t>
            </w:r>
          </w:p>
        </w:tc>
      </w:tr>
      <w:tr w:rsidR="001A42D6" w:rsidRPr="000C50DC" w14:paraId="3E4709C5" w14:textId="77777777" w:rsidTr="00AB0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9CC2E5" w:themeColor="accent1" w:themeTint="99"/>
              <w:left w:val="nil"/>
              <w:bottom w:val="single" w:sz="2" w:space="0" w:color="9CC2E5" w:themeColor="accent1" w:themeTint="99"/>
              <w:right w:val="single" w:sz="2" w:space="0" w:color="9CC2E5" w:themeColor="accent1" w:themeTint="99"/>
            </w:tcBorders>
            <w:hideMark/>
          </w:tcPr>
          <w:p w14:paraId="3FC18C98"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No</w:t>
            </w:r>
          </w:p>
        </w:tc>
        <w:tc>
          <w:tcPr>
            <w:tcW w:w="0" w:type="auto"/>
            <w:tcBorders>
              <w:top w:val="single" w:sz="2" w:space="0" w:color="9CC2E5" w:themeColor="accent1" w:themeTint="99"/>
              <w:left w:val="single" w:sz="2" w:space="0" w:color="9CC2E5" w:themeColor="accent1" w:themeTint="99"/>
              <w:bottom w:val="single" w:sz="2" w:space="0" w:color="9CC2E5" w:themeColor="accent1" w:themeTint="99"/>
              <w:right w:val="single" w:sz="2" w:space="0" w:color="9CC2E5" w:themeColor="accent1" w:themeTint="99"/>
            </w:tcBorders>
            <w:hideMark/>
          </w:tcPr>
          <w:p w14:paraId="7F3B757D" w14:textId="77777777" w:rsidR="00AB0A33" w:rsidRPr="000C50DC" w:rsidRDefault="00AB0A33" w:rsidP="00AD279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19</w:t>
            </w:r>
          </w:p>
        </w:tc>
        <w:tc>
          <w:tcPr>
            <w:tcW w:w="0" w:type="auto"/>
            <w:tcBorders>
              <w:top w:val="single" w:sz="2" w:space="0" w:color="9CC2E5" w:themeColor="accent1" w:themeTint="99"/>
              <w:left w:val="single" w:sz="2" w:space="0" w:color="9CC2E5" w:themeColor="accent1" w:themeTint="99"/>
              <w:bottom w:val="single" w:sz="2" w:space="0" w:color="9CC2E5" w:themeColor="accent1" w:themeTint="99"/>
              <w:right w:val="nil"/>
            </w:tcBorders>
            <w:hideMark/>
          </w:tcPr>
          <w:p w14:paraId="2717272F" w14:textId="77777777" w:rsidR="00AB0A33" w:rsidRPr="000C50DC" w:rsidRDefault="00AB0A33" w:rsidP="00AD279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61.29</w:t>
            </w:r>
          </w:p>
        </w:tc>
      </w:tr>
      <w:tr w:rsidR="001A42D6" w:rsidRPr="000C50DC" w14:paraId="527A767A" w14:textId="77777777" w:rsidTr="00AB0A33">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9CC2E5" w:themeColor="accent1" w:themeTint="99"/>
              <w:left w:val="nil"/>
              <w:bottom w:val="single" w:sz="2" w:space="0" w:color="9CC2E5" w:themeColor="accent1" w:themeTint="99"/>
              <w:right w:val="single" w:sz="2" w:space="0" w:color="9CC2E5" w:themeColor="accent1" w:themeTint="99"/>
            </w:tcBorders>
            <w:hideMark/>
          </w:tcPr>
          <w:p w14:paraId="464EA049" w14:textId="77777777" w:rsidR="00AB0A33" w:rsidRPr="000C50DC" w:rsidRDefault="00AB0A33" w:rsidP="00AD279B">
            <w:pPr>
              <w:spacing w:line="360" w:lineRule="auto"/>
              <w:rPr>
                <w:rFonts w:ascii="Arial" w:eastAsia="Times New Roman" w:hAnsi="Arial" w:cs="Arial"/>
                <w:b w:val="0"/>
                <w:bCs w:val="0"/>
                <w:color w:val="000000" w:themeColor="text1"/>
                <w:sz w:val="24"/>
                <w:szCs w:val="24"/>
                <w:lang w:bidi="ne-NP"/>
              </w:rPr>
            </w:pPr>
            <w:r w:rsidRPr="000C50DC">
              <w:rPr>
                <w:rFonts w:ascii="Arial" w:eastAsia="Times New Roman" w:hAnsi="Arial" w:cs="Arial"/>
                <w:b w:val="0"/>
                <w:bCs w:val="0"/>
                <w:color w:val="000000" w:themeColor="text1"/>
                <w:sz w:val="24"/>
                <w:szCs w:val="24"/>
                <w:lang w:bidi="ne-NP"/>
              </w:rPr>
              <w:t>Yes</w:t>
            </w:r>
          </w:p>
        </w:tc>
        <w:tc>
          <w:tcPr>
            <w:tcW w:w="0" w:type="auto"/>
            <w:tcBorders>
              <w:top w:val="single" w:sz="2" w:space="0" w:color="9CC2E5" w:themeColor="accent1" w:themeTint="99"/>
              <w:left w:val="single" w:sz="2" w:space="0" w:color="9CC2E5" w:themeColor="accent1" w:themeTint="99"/>
              <w:bottom w:val="single" w:sz="2" w:space="0" w:color="9CC2E5" w:themeColor="accent1" w:themeTint="99"/>
              <w:right w:val="single" w:sz="2" w:space="0" w:color="9CC2E5" w:themeColor="accent1" w:themeTint="99"/>
            </w:tcBorders>
            <w:hideMark/>
          </w:tcPr>
          <w:p w14:paraId="5167E291"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11</w:t>
            </w:r>
          </w:p>
        </w:tc>
        <w:tc>
          <w:tcPr>
            <w:tcW w:w="0" w:type="auto"/>
            <w:tcBorders>
              <w:top w:val="single" w:sz="2" w:space="0" w:color="9CC2E5" w:themeColor="accent1" w:themeTint="99"/>
              <w:left w:val="single" w:sz="2" w:space="0" w:color="9CC2E5" w:themeColor="accent1" w:themeTint="99"/>
              <w:bottom w:val="single" w:sz="2" w:space="0" w:color="9CC2E5" w:themeColor="accent1" w:themeTint="99"/>
              <w:right w:val="nil"/>
            </w:tcBorders>
            <w:hideMark/>
          </w:tcPr>
          <w:p w14:paraId="196BAA8C" w14:textId="77777777" w:rsidR="00AB0A33" w:rsidRPr="000C50DC" w:rsidRDefault="00AB0A33" w:rsidP="00AD279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bidi="ne-NP"/>
              </w:rPr>
            </w:pPr>
            <w:r w:rsidRPr="000C50DC">
              <w:rPr>
                <w:rFonts w:ascii="Arial" w:eastAsia="Times New Roman" w:hAnsi="Arial" w:cs="Arial"/>
                <w:color w:val="000000" w:themeColor="text1"/>
                <w:sz w:val="24"/>
                <w:szCs w:val="24"/>
                <w:lang w:bidi="ne-NP"/>
              </w:rPr>
              <w:t>35.48</w:t>
            </w:r>
          </w:p>
        </w:tc>
      </w:tr>
    </w:tbl>
    <w:p w14:paraId="3F201A4F" w14:textId="77777777" w:rsidR="00AB0A33" w:rsidRPr="000C50DC" w:rsidRDefault="00AB0A33" w:rsidP="00AD279B">
      <w:pPr>
        <w:keepNext/>
        <w:spacing w:before="240" w:line="360" w:lineRule="auto"/>
        <w:rPr>
          <w:rFonts w:ascii="Arial" w:hAnsi="Arial" w:cs="Arial"/>
          <w:b/>
          <w:bCs/>
          <w:color w:val="000000" w:themeColor="text1"/>
          <w:sz w:val="24"/>
          <w:szCs w:val="24"/>
        </w:rPr>
      </w:pPr>
      <w:r w:rsidRPr="000C50DC">
        <w:rPr>
          <w:rFonts w:ascii="Arial" w:hAnsi="Arial" w:cs="Arial"/>
          <w:b/>
          <w:bCs/>
          <w:color w:val="000000" w:themeColor="text1"/>
          <w:sz w:val="24"/>
          <w:szCs w:val="24"/>
        </w:rPr>
        <w:lastRenderedPageBreak/>
        <w:t>Job Security</w:t>
      </w:r>
    </w:p>
    <w:p w14:paraId="4D9E296E" w14:textId="77777777" w:rsidR="00AB0A33" w:rsidRPr="000C50DC" w:rsidRDefault="00AB0A33" w:rsidP="00AD279B">
      <w:pPr>
        <w:keepNext/>
        <w:spacing w:before="240"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Due to the pandemic many business were shut down even some business were cutting down there staff. In that sense 54.84% employees stated that they were not worried about their job security. Likewise, 22.58% stated that they feel that they will have continuous employment even during the lockdown whereas, 19.35% stated that they are afraid that they might lose their job anytime soon due to the ongoing pandemic.</w:t>
      </w:r>
    </w:p>
    <w:p w14:paraId="47A84DE8"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63" w:name="_Toc82510998"/>
      <w:bookmarkStart w:id="64" w:name="_Toc82511166"/>
      <w:bookmarkStart w:id="65" w:name="_Toc82637506"/>
      <w:r w:rsidRPr="000C50DC">
        <w:rPr>
          <w:rFonts w:ascii="Arial" w:hAnsi="Arial" w:cs="Arial"/>
          <w:i w:val="0"/>
          <w:iCs w:val="0"/>
          <w:color w:val="000000" w:themeColor="text1"/>
          <w:sz w:val="24"/>
          <w:szCs w:val="24"/>
        </w:rPr>
        <w:t xml:space="preserve">Figure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Figure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12</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Job security</w:t>
      </w:r>
      <w:bookmarkEnd w:id="63"/>
      <w:bookmarkEnd w:id="64"/>
      <w:bookmarkEnd w:id="65"/>
    </w:p>
    <w:p w14:paraId="1EC19B2B" w14:textId="51177FAF" w:rsidR="00AB0A33" w:rsidRPr="000C50DC" w:rsidRDefault="00AB0A33" w:rsidP="00AD279B">
      <w:pPr>
        <w:keepNext/>
        <w:spacing w:before="240" w:line="360" w:lineRule="auto"/>
        <w:jc w:val="center"/>
        <w:rPr>
          <w:rFonts w:ascii="Arial" w:hAnsi="Arial" w:cs="Arial"/>
          <w:color w:val="000000" w:themeColor="text1"/>
          <w:sz w:val="24"/>
          <w:szCs w:val="24"/>
        </w:rPr>
      </w:pPr>
      <w:r w:rsidRPr="000C50DC">
        <w:rPr>
          <w:rFonts w:ascii="Arial" w:hAnsi="Arial" w:cs="Arial"/>
          <w:noProof/>
          <w:color w:val="000000" w:themeColor="text1"/>
          <w:sz w:val="24"/>
          <w:szCs w:val="24"/>
          <w:lang w:bidi="ne-NP"/>
        </w:rPr>
        <w:drawing>
          <wp:inline distT="0" distB="0" distL="0" distR="0" wp14:anchorId="15F2C88F" wp14:editId="6560E3FE">
            <wp:extent cx="4599305" cy="277050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3"/>
                    <pic:cNvPicPr>
                      <a:picLocks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99305" cy="2770505"/>
                    </a:xfrm>
                    <a:prstGeom prst="rect">
                      <a:avLst/>
                    </a:prstGeom>
                    <a:noFill/>
                    <a:ln>
                      <a:noFill/>
                    </a:ln>
                  </pic:spPr>
                </pic:pic>
              </a:graphicData>
            </a:graphic>
          </wp:inline>
        </w:drawing>
      </w:r>
    </w:p>
    <w:p w14:paraId="046A8AF4" w14:textId="44EA7F72" w:rsidR="00AB0A33" w:rsidRPr="000C50DC" w:rsidRDefault="00AB0A33" w:rsidP="00AD279B">
      <w:pPr>
        <w:pStyle w:val="Heading2"/>
        <w:spacing w:line="360" w:lineRule="auto"/>
        <w:rPr>
          <w:rFonts w:ascii="Arial" w:hAnsi="Arial" w:cs="Arial"/>
          <w:color w:val="000000" w:themeColor="text1"/>
          <w:sz w:val="24"/>
          <w:szCs w:val="24"/>
        </w:rPr>
      </w:pPr>
      <w:bookmarkStart w:id="66" w:name="_Toc82637411"/>
      <w:r w:rsidRPr="000C50DC">
        <w:rPr>
          <w:rFonts w:ascii="Arial" w:hAnsi="Arial" w:cs="Arial"/>
          <w:color w:val="000000" w:themeColor="text1"/>
          <w:sz w:val="24"/>
          <w:szCs w:val="24"/>
        </w:rPr>
        <w:t>Key Interview Findings</w:t>
      </w:r>
      <w:bookmarkEnd w:id="66"/>
    </w:p>
    <w:p w14:paraId="06616D50" w14:textId="77777777" w:rsidR="00AB0A33" w:rsidRPr="000C50DC" w:rsidRDefault="00AB0A33" w:rsidP="00AD279B">
      <w:pPr>
        <w:keepNext/>
        <w:spacing w:before="240"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This section discusses the findings generated from the interview taken from small and medium food and service sector operators in Baneshwor, Kathmandu valley. The interview of respondents are generalized and presented as the analysis.</w:t>
      </w:r>
    </w:p>
    <w:p w14:paraId="62AB5227" w14:textId="77777777" w:rsidR="00AB0A33" w:rsidRPr="000C50DC" w:rsidRDefault="00AB0A33" w:rsidP="00AD279B">
      <w:pPr>
        <w:keepNext/>
        <w:spacing w:before="240" w:line="360" w:lineRule="auto"/>
        <w:jc w:val="both"/>
        <w:rPr>
          <w:rFonts w:ascii="Arial" w:hAnsi="Arial" w:cs="Arial"/>
          <w:b/>
          <w:bCs/>
          <w:color w:val="000000" w:themeColor="text1"/>
          <w:sz w:val="24"/>
          <w:szCs w:val="24"/>
        </w:rPr>
      </w:pPr>
      <w:r w:rsidRPr="000C50DC">
        <w:rPr>
          <w:rFonts w:ascii="Arial" w:hAnsi="Arial" w:cs="Arial"/>
          <w:b/>
          <w:bCs/>
          <w:i/>
          <w:iCs/>
          <w:color w:val="000000" w:themeColor="text1"/>
          <w:sz w:val="24"/>
          <w:szCs w:val="24"/>
        </w:rPr>
        <w:t>Operating Business</w:t>
      </w:r>
    </w:p>
    <w:p w14:paraId="617B95EE" w14:textId="77777777" w:rsidR="00AB0A33" w:rsidRPr="000C50DC" w:rsidRDefault="00AB0A33" w:rsidP="00AD279B">
      <w:pPr>
        <w:keepNext/>
        <w:spacing w:before="240"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5 small and medium food and beverage service sectors operating in Kathmandu were taken as sample for this study which is shown in the table below. According to the owner of Hamro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they have just started their business. Likewise, the owner of Newari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mentioned that they have started their business since 10-11 years. They first started their business somewhere else and are now operating in Baneshwor. Sharmila Khaja </w:t>
      </w:r>
      <w:proofErr w:type="spellStart"/>
      <w:r w:rsidRPr="000C50DC">
        <w:rPr>
          <w:rFonts w:ascii="Arial" w:hAnsi="Arial" w:cs="Arial"/>
          <w:color w:val="000000" w:themeColor="text1"/>
          <w:sz w:val="24"/>
          <w:szCs w:val="24"/>
        </w:rPr>
        <w:t>Ghar’s</w:t>
      </w:r>
      <w:proofErr w:type="spellEnd"/>
      <w:r w:rsidRPr="000C50DC">
        <w:rPr>
          <w:rFonts w:ascii="Arial" w:hAnsi="Arial" w:cs="Arial"/>
          <w:color w:val="000000" w:themeColor="text1"/>
          <w:sz w:val="24"/>
          <w:szCs w:val="24"/>
        </w:rPr>
        <w:t xml:space="preserve"> owner said that it’s been 6 months that they have </w:t>
      </w:r>
      <w:r w:rsidRPr="000C50DC">
        <w:rPr>
          <w:rFonts w:ascii="Arial" w:hAnsi="Arial" w:cs="Arial"/>
          <w:color w:val="000000" w:themeColor="text1"/>
          <w:sz w:val="24"/>
          <w:szCs w:val="24"/>
        </w:rPr>
        <w:lastRenderedPageBreak/>
        <w:t xml:space="preserve">started their business. Similarly, </w:t>
      </w:r>
      <w:proofErr w:type="spellStart"/>
      <w:r w:rsidRPr="000C50DC">
        <w:rPr>
          <w:rFonts w:ascii="Arial" w:hAnsi="Arial" w:cs="Arial"/>
          <w:color w:val="000000" w:themeColor="text1"/>
          <w:sz w:val="24"/>
          <w:szCs w:val="24"/>
        </w:rPr>
        <w:t>Mendo</w:t>
      </w:r>
      <w:proofErr w:type="spellEnd"/>
      <w:r w:rsidRPr="000C50DC">
        <w:rPr>
          <w:rFonts w:ascii="Arial" w:hAnsi="Arial" w:cs="Arial"/>
          <w:color w:val="000000" w:themeColor="text1"/>
          <w:sz w:val="24"/>
          <w:szCs w:val="24"/>
        </w:rPr>
        <w:t xml:space="preserve"> cottage has been in operation since almost 5 years according to cottage’s owner. The owner of </w:t>
      </w:r>
      <w:proofErr w:type="spellStart"/>
      <w:r w:rsidRPr="000C50DC">
        <w:rPr>
          <w:rFonts w:ascii="Arial" w:hAnsi="Arial" w:cs="Arial"/>
          <w:color w:val="000000" w:themeColor="text1"/>
          <w:sz w:val="24"/>
          <w:szCs w:val="24"/>
        </w:rPr>
        <w:t>Voko</w:t>
      </w:r>
      <w:proofErr w:type="spellEnd"/>
      <w:r w:rsidRPr="000C50DC">
        <w:rPr>
          <w:rFonts w:ascii="Arial" w:hAnsi="Arial" w:cs="Arial"/>
          <w:color w:val="000000" w:themeColor="text1"/>
          <w:sz w:val="24"/>
          <w:szCs w:val="24"/>
        </w:rPr>
        <w:t xml:space="preserve"> </w:t>
      </w:r>
      <w:proofErr w:type="spellStart"/>
      <w:r w:rsidRPr="000C50DC">
        <w:rPr>
          <w:rFonts w:ascii="Arial" w:hAnsi="Arial" w:cs="Arial"/>
          <w:color w:val="000000" w:themeColor="text1"/>
          <w:sz w:val="24"/>
          <w:szCs w:val="24"/>
        </w:rPr>
        <w:t>MoMo</w:t>
      </w:r>
      <w:proofErr w:type="spellEnd"/>
      <w:r w:rsidRPr="000C50DC">
        <w:rPr>
          <w:rFonts w:ascii="Arial" w:hAnsi="Arial" w:cs="Arial"/>
          <w:color w:val="000000" w:themeColor="text1"/>
          <w:sz w:val="24"/>
          <w:szCs w:val="24"/>
        </w:rPr>
        <w:t xml:space="preserve"> said that the business was started 8 months ago.</w:t>
      </w:r>
    </w:p>
    <w:p w14:paraId="5D33BDA6" w14:textId="77777777" w:rsidR="00AB0A33" w:rsidRPr="000C50DC" w:rsidRDefault="00AB0A33" w:rsidP="00AD279B">
      <w:pPr>
        <w:pStyle w:val="Caption"/>
        <w:keepNext/>
        <w:spacing w:after="0" w:line="360" w:lineRule="auto"/>
        <w:jc w:val="center"/>
        <w:rPr>
          <w:rFonts w:ascii="Arial" w:hAnsi="Arial" w:cs="Arial"/>
          <w:i w:val="0"/>
          <w:iCs w:val="0"/>
          <w:color w:val="000000" w:themeColor="text1"/>
          <w:sz w:val="24"/>
          <w:szCs w:val="24"/>
        </w:rPr>
      </w:pPr>
      <w:bookmarkStart w:id="67" w:name="_Toc82637510"/>
      <w:r w:rsidRPr="000C50DC">
        <w:rPr>
          <w:rFonts w:ascii="Arial" w:hAnsi="Arial" w:cs="Arial"/>
          <w:i w:val="0"/>
          <w:iCs w:val="0"/>
          <w:color w:val="000000" w:themeColor="text1"/>
          <w:sz w:val="24"/>
          <w:szCs w:val="24"/>
        </w:rPr>
        <w:t xml:space="preserve">Table </w:t>
      </w:r>
      <w:r w:rsidRPr="000C50DC">
        <w:rPr>
          <w:rFonts w:ascii="Arial" w:hAnsi="Arial" w:cs="Arial"/>
          <w:i w:val="0"/>
          <w:iCs w:val="0"/>
          <w:color w:val="000000" w:themeColor="text1"/>
          <w:sz w:val="24"/>
          <w:szCs w:val="24"/>
        </w:rPr>
        <w:fldChar w:fldCharType="begin"/>
      </w:r>
      <w:r w:rsidRPr="000C50DC">
        <w:rPr>
          <w:rFonts w:ascii="Arial" w:hAnsi="Arial" w:cs="Arial"/>
          <w:i w:val="0"/>
          <w:iCs w:val="0"/>
          <w:color w:val="000000" w:themeColor="text1"/>
          <w:sz w:val="24"/>
          <w:szCs w:val="24"/>
        </w:rPr>
        <w:instrText xml:space="preserve"> SEQ Table \* ARABIC </w:instrText>
      </w:r>
      <w:r w:rsidRPr="000C50DC">
        <w:rPr>
          <w:rFonts w:ascii="Arial" w:hAnsi="Arial" w:cs="Arial"/>
          <w:i w:val="0"/>
          <w:iCs w:val="0"/>
          <w:color w:val="000000" w:themeColor="text1"/>
          <w:sz w:val="24"/>
          <w:szCs w:val="24"/>
        </w:rPr>
        <w:fldChar w:fldCharType="separate"/>
      </w:r>
      <w:r w:rsidRPr="000C50DC">
        <w:rPr>
          <w:rFonts w:ascii="Arial" w:hAnsi="Arial" w:cs="Arial"/>
          <w:i w:val="0"/>
          <w:iCs w:val="0"/>
          <w:noProof/>
          <w:color w:val="000000" w:themeColor="text1"/>
          <w:sz w:val="24"/>
          <w:szCs w:val="24"/>
        </w:rPr>
        <w:t>4</w:t>
      </w:r>
      <w:r w:rsidRPr="000C50DC">
        <w:rPr>
          <w:rFonts w:ascii="Arial" w:hAnsi="Arial" w:cs="Arial"/>
          <w:i w:val="0"/>
          <w:iCs w:val="0"/>
          <w:color w:val="000000" w:themeColor="text1"/>
          <w:sz w:val="24"/>
          <w:szCs w:val="24"/>
        </w:rPr>
        <w:fldChar w:fldCharType="end"/>
      </w:r>
      <w:r w:rsidRPr="000C50DC">
        <w:rPr>
          <w:rFonts w:ascii="Arial" w:hAnsi="Arial" w:cs="Arial"/>
          <w:i w:val="0"/>
          <w:iCs w:val="0"/>
          <w:color w:val="000000" w:themeColor="text1"/>
          <w:sz w:val="24"/>
          <w:szCs w:val="24"/>
        </w:rPr>
        <w:t>: Business Details</w:t>
      </w:r>
      <w:bookmarkEnd w:id="67"/>
    </w:p>
    <w:tbl>
      <w:tblPr>
        <w:tblStyle w:val="TableGrid"/>
        <w:tblW w:w="0" w:type="auto"/>
        <w:tblLook w:val="04A0" w:firstRow="1" w:lastRow="0" w:firstColumn="1" w:lastColumn="0" w:noHBand="0" w:noVBand="1"/>
      </w:tblPr>
      <w:tblGrid>
        <w:gridCol w:w="4510"/>
        <w:gridCol w:w="4507"/>
      </w:tblGrid>
      <w:tr w:rsidR="001A42D6" w:rsidRPr="000C50DC" w14:paraId="0BAC7002" w14:textId="77777777" w:rsidTr="00AB0A33">
        <w:trPr>
          <w:trHeight w:val="415"/>
        </w:trPr>
        <w:tc>
          <w:tcPr>
            <w:tcW w:w="4562" w:type="dxa"/>
            <w:tcBorders>
              <w:top w:val="single" w:sz="4" w:space="0" w:color="auto"/>
              <w:left w:val="single" w:sz="4" w:space="0" w:color="auto"/>
              <w:bottom w:val="single" w:sz="4" w:space="0" w:color="auto"/>
              <w:right w:val="single" w:sz="4" w:space="0" w:color="auto"/>
            </w:tcBorders>
            <w:hideMark/>
          </w:tcPr>
          <w:p w14:paraId="24FF829E" w14:textId="77777777" w:rsidR="00AB0A33" w:rsidRPr="000C50DC" w:rsidRDefault="00AB0A33" w:rsidP="00AD279B">
            <w:pPr>
              <w:keepNext/>
              <w:spacing w:line="360" w:lineRule="auto"/>
              <w:jc w:val="center"/>
              <w:rPr>
                <w:rFonts w:ascii="Arial" w:hAnsi="Arial" w:cs="Arial"/>
                <w:b/>
                <w:bCs/>
                <w:color w:val="000000" w:themeColor="text1"/>
                <w:sz w:val="24"/>
                <w:szCs w:val="24"/>
              </w:rPr>
            </w:pPr>
            <w:r w:rsidRPr="000C50DC">
              <w:rPr>
                <w:rFonts w:ascii="Arial" w:hAnsi="Arial" w:cs="Arial"/>
                <w:b/>
                <w:bCs/>
                <w:color w:val="000000" w:themeColor="text1"/>
                <w:sz w:val="24"/>
                <w:szCs w:val="24"/>
              </w:rPr>
              <w:t>Name of the Business</w:t>
            </w:r>
          </w:p>
        </w:tc>
        <w:tc>
          <w:tcPr>
            <w:tcW w:w="4562" w:type="dxa"/>
            <w:tcBorders>
              <w:top w:val="single" w:sz="4" w:space="0" w:color="auto"/>
              <w:left w:val="single" w:sz="4" w:space="0" w:color="auto"/>
              <w:bottom w:val="single" w:sz="4" w:space="0" w:color="auto"/>
              <w:right w:val="single" w:sz="4" w:space="0" w:color="auto"/>
            </w:tcBorders>
            <w:hideMark/>
          </w:tcPr>
          <w:p w14:paraId="79429DCB" w14:textId="77777777" w:rsidR="00AB0A33" w:rsidRPr="000C50DC" w:rsidRDefault="00AB0A33" w:rsidP="00AD279B">
            <w:pPr>
              <w:keepNext/>
              <w:spacing w:line="360" w:lineRule="auto"/>
              <w:jc w:val="center"/>
              <w:rPr>
                <w:rFonts w:ascii="Arial" w:hAnsi="Arial" w:cs="Arial"/>
                <w:b/>
                <w:bCs/>
                <w:color w:val="000000" w:themeColor="text1"/>
                <w:sz w:val="24"/>
                <w:szCs w:val="24"/>
              </w:rPr>
            </w:pPr>
            <w:r w:rsidRPr="000C50DC">
              <w:rPr>
                <w:rFonts w:ascii="Arial" w:hAnsi="Arial" w:cs="Arial"/>
                <w:b/>
                <w:bCs/>
                <w:color w:val="000000" w:themeColor="text1"/>
                <w:sz w:val="24"/>
                <w:szCs w:val="24"/>
              </w:rPr>
              <w:t>Owners</w:t>
            </w:r>
          </w:p>
        </w:tc>
      </w:tr>
      <w:tr w:rsidR="001A42D6" w:rsidRPr="000C50DC" w14:paraId="28CC18DB" w14:textId="77777777" w:rsidTr="00AB0A33">
        <w:trPr>
          <w:trHeight w:val="377"/>
        </w:trPr>
        <w:tc>
          <w:tcPr>
            <w:tcW w:w="4562" w:type="dxa"/>
            <w:tcBorders>
              <w:top w:val="single" w:sz="4" w:space="0" w:color="auto"/>
              <w:left w:val="single" w:sz="4" w:space="0" w:color="auto"/>
              <w:bottom w:val="single" w:sz="4" w:space="0" w:color="auto"/>
              <w:right w:val="single" w:sz="4" w:space="0" w:color="auto"/>
            </w:tcBorders>
            <w:hideMark/>
          </w:tcPr>
          <w:p w14:paraId="7151A88F"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Hamro Khaja </w:t>
            </w:r>
            <w:proofErr w:type="spellStart"/>
            <w:r w:rsidRPr="000C50DC">
              <w:rPr>
                <w:rFonts w:ascii="Arial" w:hAnsi="Arial" w:cs="Arial"/>
                <w:color w:val="000000" w:themeColor="text1"/>
                <w:sz w:val="24"/>
                <w:szCs w:val="24"/>
              </w:rPr>
              <w:t>Ghar</w:t>
            </w:r>
            <w:proofErr w:type="spellEnd"/>
          </w:p>
        </w:tc>
        <w:tc>
          <w:tcPr>
            <w:tcW w:w="4562" w:type="dxa"/>
            <w:tcBorders>
              <w:top w:val="single" w:sz="4" w:space="0" w:color="auto"/>
              <w:left w:val="single" w:sz="4" w:space="0" w:color="auto"/>
              <w:bottom w:val="single" w:sz="4" w:space="0" w:color="auto"/>
              <w:right w:val="single" w:sz="4" w:space="0" w:color="auto"/>
            </w:tcBorders>
            <w:hideMark/>
          </w:tcPr>
          <w:p w14:paraId="64BC59C0" w14:textId="77777777" w:rsidR="00AB0A33" w:rsidRPr="000C50DC" w:rsidRDefault="00AB0A33" w:rsidP="00AD279B">
            <w:pPr>
              <w:keepNext/>
              <w:spacing w:line="360" w:lineRule="auto"/>
              <w:jc w:val="both"/>
              <w:rPr>
                <w:rFonts w:ascii="Arial" w:hAnsi="Arial" w:cs="Arial"/>
                <w:color w:val="000000" w:themeColor="text1"/>
                <w:sz w:val="24"/>
                <w:szCs w:val="24"/>
              </w:rPr>
            </w:pPr>
            <w:proofErr w:type="spellStart"/>
            <w:r w:rsidRPr="000C50DC">
              <w:rPr>
                <w:rFonts w:ascii="Arial" w:hAnsi="Arial" w:cs="Arial"/>
                <w:color w:val="000000" w:themeColor="text1"/>
                <w:sz w:val="24"/>
                <w:szCs w:val="24"/>
              </w:rPr>
              <w:t>Phurpa</w:t>
            </w:r>
            <w:proofErr w:type="spellEnd"/>
            <w:r w:rsidRPr="000C50DC">
              <w:rPr>
                <w:rFonts w:ascii="Arial" w:hAnsi="Arial" w:cs="Arial"/>
                <w:color w:val="000000" w:themeColor="text1"/>
                <w:sz w:val="24"/>
                <w:szCs w:val="24"/>
              </w:rPr>
              <w:t xml:space="preserve"> Sherpa</w:t>
            </w:r>
          </w:p>
        </w:tc>
      </w:tr>
      <w:tr w:rsidR="001A42D6" w:rsidRPr="000C50DC" w14:paraId="61FB9CB0" w14:textId="77777777" w:rsidTr="00AB0A33">
        <w:trPr>
          <w:trHeight w:val="350"/>
        </w:trPr>
        <w:tc>
          <w:tcPr>
            <w:tcW w:w="4562" w:type="dxa"/>
            <w:tcBorders>
              <w:top w:val="single" w:sz="4" w:space="0" w:color="auto"/>
              <w:left w:val="single" w:sz="4" w:space="0" w:color="auto"/>
              <w:bottom w:val="single" w:sz="4" w:space="0" w:color="auto"/>
              <w:right w:val="single" w:sz="4" w:space="0" w:color="auto"/>
            </w:tcBorders>
            <w:hideMark/>
          </w:tcPr>
          <w:p w14:paraId="38E257EF"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Newari Khaja </w:t>
            </w:r>
            <w:proofErr w:type="spellStart"/>
            <w:r w:rsidRPr="000C50DC">
              <w:rPr>
                <w:rFonts w:ascii="Arial" w:hAnsi="Arial" w:cs="Arial"/>
                <w:color w:val="000000" w:themeColor="text1"/>
                <w:sz w:val="24"/>
                <w:szCs w:val="24"/>
              </w:rPr>
              <w:t>Ghar</w:t>
            </w:r>
            <w:proofErr w:type="spellEnd"/>
          </w:p>
        </w:tc>
        <w:tc>
          <w:tcPr>
            <w:tcW w:w="4562" w:type="dxa"/>
            <w:tcBorders>
              <w:top w:val="single" w:sz="4" w:space="0" w:color="auto"/>
              <w:left w:val="single" w:sz="4" w:space="0" w:color="auto"/>
              <w:bottom w:val="single" w:sz="4" w:space="0" w:color="auto"/>
              <w:right w:val="single" w:sz="4" w:space="0" w:color="auto"/>
            </w:tcBorders>
            <w:hideMark/>
          </w:tcPr>
          <w:p w14:paraId="5E544583" w14:textId="77777777" w:rsidR="00AB0A33" w:rsidRPr="000C50DC" w:rsidRDefault="00AB0A33" w:rsidP="00AD279B">
            <w:pPr>
              <w:keepNext/>
              <w:spacing w:line="360" w:lineRule="auto"/>
              <w:jc w:val="both"/>
              <w:rPr>
                <w:rFonts w:ascii="Arial" w:hAnsi="Arial" w:cs="Arial"/>
                <w:color w:val="000000" w:themeColor="text1"/>
                <w:sz w:val="24"/>
                <w:szCs w:val="24"/>
              </w:rPr>
            </w:pPr>
            <w:proofErr w:type="spellStart"/>
            <w:r w:rsidRPr="000C50DC">
              <w:rPr>
                <w:rFonts w:ascii="Arial" w:hAnsi="Arial" w:cs="Arial"/>
                <w:color w:val="000000" w:themeColor="text1"/>
                <w:sz w:val="24"/>
                <w:szCs w:val="24"/>
              </w:rPr>
              <w:t>Bimala</w:t>
            </w:r>
            <w:proofErr w:type="spellEnd"/>
            <w:r w:rsidRPr="000C50DC">
              <w:rPr>
                <w:rFonts w:ascii="Arial" w:hAnsi="Arial" w:cs="Arial"/>
                <w:color w:val="000000" w:themeColor="text1"/>
                <w:sz w:val="24"/>
                <w:szCs w:val="24"/>
              </w:rPr>
              <w:t xml:space="preserve"> Basnet</w:t>
            </w:r>
          </w:p>
        </w:tc>
      </w:tr>
      <w:tr w:rsidR="001A42D6" w:rsidRPr="000C50DC" w14:paraId="7826E5BF" w14:textId="77777777" w:rsidTr="00AB0A33">
        <w:trPr>
          <w:trHeight w:val="350"/>
        </w:trPr>
        <w:tc>
          <w:tcPr>
            <w:tcW w:w="4562" w:type="dxa"/>
            <w:tcBorders>
              <w:top w:val="single" w:sz="4" w:space="0" w:color="auto"/>
              <w:left w:val="single" w:sz="4" w:space="0" w:color="auto"/>
              <w:bottom w:val="single" w:sz="4" w:space="0" w:color="auto"/>
              <w:right w:val="single" w:sz="4" w:space="0" w:color="auto"/>
            </w:tcBorders>
            <w:hideMark/>
          </w:tcPr>
          <w:p w14:paraId="0CB6ED93"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Sharmila Khaja </w:t>
            </w:r>
            <w:proofErr w:type="spellStart"/>
            <w:r w:rsidRPr="000C50DC">
              <w:rPr>
                <w:rFonts w:ascii="Arial" w:hAnsi="Arial" w:cs="Arial"/>
                <w:color w:val="000000" w:themeColor="text1"/>
                <w:sz w:val="24"/>
                <w:szCs w:val="24"/>
              </w:rPr>
              <w:t>Ghar</w:t>
            </w:r>
            <w:proofErr w:type="spellEnd"/>
          </w:p>
        </w:tc>
        <w:tc>
          <w:tcPr>
            <w:tcW w:w="4562" w:type="dxa"/>
            <w:tcBorders>
              <w:top w:val="single" w:sz="4" w:space="0" w:color="auto"/>
              <w:left w:val="single" w:sz="4" w:space="0" w:color="auto"/>
              <w:bottom w:val="single" w:sz="4" w:space="0" w:color="auto"/>
              <w:right w:val="single" w:sz="4" w:space="0" w:color="auto"/>
            </w:tcBorders>
            <w:hideMark/>
          </w:tcPr>
          <w:p w14:paraId="60C4C783"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Madan Lama</w:t>
            </w:r>
          </w:p>
        </w:tc>
      </w:tr>
      <w:tr w:rsidR="001A42D6" w:rsidRPr="000C50DC" w14:paraId="113A0082" w14:textId="77777777" w:rsidTr="00AB0A33">
        <w:trPr>
          <w:trHeight w:val="350"/>
        </w:trPr>
        <w:tc>
          <w:tcPr>
            <w:tcW w:w="4562" w:type="dxa"/>
            <w:tcBorders>
              <w:top w:val="single" w:sz="4" w:space="0" w:color="auto"/>
              <w:left w:val="single" w:sz="4" w:space="0" w:color="auto"/>
              <w:bottom w:val="single" w:sz="4" w:space="0" w:color="auto"/>
              <w:right w:val="single" w:sz="4" w:space="0" w:color="auto"/>
            </w:tcBorders>
            <w:hideMark/>
          </w:tcPr>
          <w:p w14:paraId="0748C594" w14:textId="77777777" w:rsidR="00AB0A33" w:rsidRPr="000C50DC" w:rsidRDefault="00AB0A33" w:rsidP="00AD279B">
            <w:pPr>
              <w:keepNext/>
              <w:spacing w:line="360" w:lineRule="auto"/>
              <w:jc w:val="both"/>
              <w:rPr>
                <w:rFonts w:ascii="Arial" w:hAnsi="Arial" w:cs="Arial"/>
                <w:color w:val="000000" w:themeColor="text1"/>
                <w:sz w:val="24"/>
                <w:szCs w:val="24"/>
              </w:rPr>
            </w:pPr>
            <w:proofErr w:type="spellStart"/>
            <w:r w:rsidRPr="000C50DC">
              <w:rPr>
                <w:rFonts w:ascii="Arial" w:hAnsi="Arial" w:cs="Arial"/>
                <w:color w:val="000000" w:themeColor="text1"/>
                <w:sz w:val="24"/>
                <w:szCs w:val="24"/>
              </w:rPr>
              <w:t>Mendo</w:t>
            </w:r>
            <w:proofErr w:type="spellEnd"/>
            <w:r w:rsidRPr="000C50DC">
              <w:rPr>
                <w:rFonts w:ascii="Arial" w:hAnsi="Arial" w:cs="Arial"/>
                <w:color w:val="000000" w:themeColor="text1"/>
                <w:sz w:val="24"/>
                <w:szCs w:val="24"/>
              </w:rPr>
              <w:t xml:space="preserve"> Cottage</w:t>
            </w:r>
          </w:p>
        </w:tc>
        <w:tc>
          <w:tcPr>
            <w:tcW w:w="4562" w:type="dxa"/>
            <w:tcBorders>
              <w:top w:val="single" w:sz="4" w:space="0" w:color="auto"/>
              <w:left w:val="single" w:sz="4" w:space="0" w:color="auto"/>
              <w:bottom w:val="single" w:sz="4" w:space="0" w:color="auto"/>
              <w:right w:val="single" w:sz="4" w:space="0" w:color="auto"/>
            </w:tcBorders>
            <w:hideMark/>
          </w:tcPr>
          <w:p w14:paraId="0DD0758B"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Mina Lama</w:t>
            </w:r>
          </w:p>
        </w:tc>
      </w:tr>
      <w:tr w:rsidR="001A42D6" w:rsidRPr="000C50DC" w14:paraId="1FDD898E" w14:textId="77777777" w:rsidTr="00AB0A33">
        <w:trPr>
          <w:trHeight w:val="260"/>
        </w:trPr>
        <w:tc>
          <w:tcPr>
            <w:tcW w:w="4562" w:type="dxa"/>
            <w:tcBorders>
              <w:top w:val="single" w:sz="4" w:space="0" w:color="auto"/>
              <w:left w:val="single" w:sz="4" w:space="0" w:color="auto"/>
              <w:bottom w:val="single" w:sz="4" w:space="0" w:color="auto"/>
              <w:right w:val="single" w:sz="4" w:space="0" w:color="auto"/>
            </w:tcBorders>
            <w:hideMark/>
          </w:tcPr>
          <w:p w14:paraId="793238BD" w14:textId="77777777" w:rsidR="00AB0A33" w:rsidRPr="000C50DC" w:rsidRDefault="00AB0A33" w:rsidP="00AD279B">
            <w:pPr>
              <w:keepNext/>
              <w:spacing w:line="360" w:lineRule="auto"/>
              <w:jc w:val="both"/>
              <w:rPr>
                <w:rFonts w:ascii="Arial" w:hAnsi="Arial" w:cs="Arial"/>
                <w:color w:val="000000" w:themeColor="text1"/>
                <w:sz w:val="24"/>
                <w:szCs w:val="24"/>
              </w:rPr>
            </w:pPr>
            <w:proofErr w:type="spellStart"/>
            <w:r w:rsidRPr="000C50DC">
              <w:rPr>
                <w:rFonts w:ascii="Arial" w:hAnsi="Arial" w:cs="Arial"/>
                <w:color w:val="000000" w:themeColor="text1"/>
                <w:sz w:val="24"/>
                <w:szCs w:val="24"/>
              </w:rPr>
              <w:t>Voko</w:t>
            </w:r>
            <w:proofErr w:type="spellEnd"/>
            <w:r w:rsidRPr="000C50DC">
              <w:rPr>
                <w:rFonts w:ascii="Arial" w:hAnsi="Arial" w:cs="Arial"/>
                <w:color w:val="000000" w:themeColor="text1"/>
                <w:sz w:val="24"/>
                <w:szCs w:val="24"/>
              </w:rPr>
              <w:t xml:space="preserve"> </w:t>
            </w:r>
            <w:proofErr w:type="spellStart"/>
            <w:r w:rsidRPr="000C50DC">
              <w:rPr>
                <w:rFonts w:ascii="Arial" w:hAnsi="Arial" w:cs="Arial"/>
                <w:color w:val="000000" w:themeColor="text1"/>
                <w:sz w:val="24"/>
                <w:szCs w:val="24"/>
              </w:rPr>
              <w:t>MoMo</w:t>
            </w:r>
            <w:proofErr w:type="spellEnd"/>
          </w:p>
        </w:tc>
        <w:tc>
          <w:tcPr>
            <w:tcW w:w="4562" w:type="dxa"/>
            <w:tcBorders>
              <w:top w:val="single" w:sz="4" w:space="0" w:color="auto"/>
              <w:left w:val="single" w:sz="4" w:space="0" w:color="auto"/>
              <w:bottom w:val="single" w:sz="4" w:space="0" w:color="auto"/>
              <w:right w:val="single" w:sz="4" w:space="0" w:color="auto"/>
            </w:tcBorders>
            <w:hideMark/>
          </w:tcPr>
          <w:p w14:paraId="16B7AFBC" w14:textId="77777777" w:rsidR="00AB0A33" w:rsidRPr="000C50DC" w:rsidRDefault="00AB0A33" w:rsidP="00AD279B">
            <w:pPr>
              <w:keepNext/>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Ishwar Thapa Magar</w:t>
            </w:r>
          </w:p>
        </w:tc>
      </w:tr>
    </w:tbl>
    <w:p w14:paraId="10F2C04A" w14:textId="77777777" w:rsidR="00AB0A33" w:rsidRPr="000C50DC" w:rsidRDefault="00AB0A33" w:rsidP="00AD279B">
      <w:pPr>
        <w:keepNext/>
        <w:spacing w:before="240" w:line="360" w:lineRule="auto"/>
        <w:jc w:val="both"/>
        <w:rPr>
          <w:rFonts w:ascii="Arial" w:hAnsi="Arial" w:cs="Arial"/>
          <w:b/>
          <w:bCs/>
          <w:i/>
          <w:iCs/>
          <w:color w:val="000000" w:themeColor="text1"/>
          <w:sz w:val="24"/>
          <w:szCs w:val="24"/>
        </w:rPr>
      </w:pPr>
      <w:r w:rsidRPr="000C50DC">
        <w:rPr>
          <w:rFonts w:ascii="Arial" w:hAnsi="Arial" w:cs="Arial"/>
          <w:b/>
          <w:bCs/>
          <w:i/>
          <w:iCs/>
          <w:color w:val="000000" w:themeColor="text1"/>
          <w:sz w:val="24"/>
          <w:szCs w:val="24"/>
        </w:rPr>
        <w:t>Condition of the Business</w:t>
      </w:r>
    </w:p>
    <w:p w14:paraId="4BC79719" w14:textId="77777777" w:rsidR="00AB0A33" w:rsidRPr="000C50DC" w:rsidRDefault="00AB0A33" w:rsidP="00AD279B">
      <w:pPr>
        <w:keepNext/>
        <w:spacing w:before="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rPr>
        <w:t xml:space="preserve">When asked with the owners of the business what is the condition of their business since past two years the owner of Hamro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w:t>
      </w:r>
      <w:proofErr w:type="spellStart"/>
      <w:r w:rsidRPr="000C50DC">
        <w:rPr>
          <w:rFonts w:ascii="Arial" w:hAnsi="Arial" w:cs="Arial"/>
          <w:color w:val="000000" w:themeColor="text1"/>
          <w:sz w:val="24"/>
          <w:szCs w:val="24"/>
        </w:rPr>
        <w:t>Phurpa</w:t>
      </w:r>
      <w:proofErr w:type="spellEnd"/>
      <w:r w:rsidRPr="000C50DC">
        <w:rPr>
          <w:rFonts w:ascii="Arial" w:hAnsi="Arial" w:cs="Arial"/>
          <w:color w:val="000000" w:themeColor="text1"/>
          <w:sz w:val="24"/>
          <w:szCs w:val="24"/>
        </w:rPr>
        <w:t xml:space="preserve"> Sherpa stated that “As this business was just started 1-2 months back cannot say about past two years”. However, the owner of Newari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urged that, “</w:t>
      </w:r>
      <w:r w:rsidRPr="000C50DC">
        <w:rPr>
          <w:rFonts w:ascii="Arial" w:hAnsi="Arial" w:cs="Arial"/>
          <w:color w:val="000000" w:themeColor="text1"/>
          <w:sz w:val="24"/>
          <w:szCs w:val="24"/>
          <w:lang w:val="en-AU"/>
        </w:rPr>
        <w:t xml:space="preserve">What to say, the business is not running smoothly. Lockdown happened for a long time and had to close it. Closed it for years and now since we close every month it is quite difficult to pay rent. Business is not good as it used to be before. It's not as good as it used to be. People don't come now. People don’t have money like before and even it is difficult to sit and eat like before. Even if food is made, it has to be made a little. When it is not made, some people come again and now unused food have to be thrown away”. </w:t>
      </w:r>
    </w:p>
    <w:p w14:paraId="42FC671C" w14:textId="77777777" w:rsidR="00AB0A33" w:rsidRPr="000C50DC" w:rsidRDefault="00AB0A33" w:rsidP="00AD279B">
      <w:pPr>
        <w:keepNext/>
        <w:spacing w:before="240" w:line="360" w:lineRule="auto"/>
        <w:jc w:val="both"/>
        <w:rPr>
          <w:rFonts w:ascii="Arial" w:hAnsi="Arial" w:cs="Arial"/>
          <w:color w:val="000000" w:themeColor="text1"/>
          <w:sz w:val="24"/>
          <w:szCs w:val="24"/>
          <w:lang w:val="en-AU"/>
        </w:rPr>
      </w:pPr>
      <w:r w:rsidRPr="000C50DC">
        <w:rPr>
          <w:rFonts w:ascii="Arial" w:hAnsi="Arial" w:cs="Arial"/>
          <w:color w:val="000000" w:themeColor="text1"/>
          <w:sz w:val="24"/>
          <w:szCs w:val="24"/>
          <w:lang w:val="en-AU"/>
        </w:rPr>
        <w:t xml:space="preserve">Similarly, Madan Lama the owner of Sharmila Khaja </w:t>
      </w:r>
      <w:proofErr w:type="spellStart"/>
      <w:r w:rsidRPr="000C50DC">
        <w:rPr>
          <w:rFonts w:ascii="Arial" w:hAnsi="Arial" w:cs="Arial"/>
          <w:color w:val="000000" w:themeColor="text1"/>
          <w:sz w:val="24"/>
          <w:szCs w:val="24"/>
          <w:lang w:val="en-AU"/>
        </w:rPr>
        <w:t>Ghar</w:t>
      </w:r>
      <w:proofErr w:type="spellEnd"/>
      <w:r w:rsidRPr="000C50DC">
        <w:rPr>
          <w:rFonts w:ascii="Arial" w:hAnsi="Arial" w:cs="Arial"/>
          <w:color w:val="000000" w:themeColor="text1"/>
          <w:sz w:val="24"/>
          <w:szCs w:val="24"/>
          <w:lang w:val="en-AU"/>
        </w:rPr>
        <w:t xml:space="preserve"> stated that “we started business just 6 months ago therefore we have nothing to say about past two years.” </w:t>
      </w:r>
      <w:proofErr w:type="spellStart"/>
      <w:r w:rsidRPr="000C50DC">
        <w:rPr>
          <w:rFonts w:ascii="Arial" w:hAnsi="Arial" w:cs="Arial"/>
          <w:color w:val="000000" w:themeColor="text1"/>
          <w:sz w:val="24"/>
          <w:szCs w:val="24"/>
          <w:lang w:val="en-AU"/>
        </w:rPr>
        <w:t>Mendo</w:t>
      </w:r>
      <w:proofErr w:type="spellEnd"/>
      <w:r w:rsidRPr="000C50DC">
        <w:rPr>
          <w:rFonts w:ascii="Arial" w:hAnsi="Arial" w:cs="Arial"/>
          <w:color w:val="000000" w:themeColor="text1"/>
          <w:sz w:val="24"/>
          <w:szCs w:val="24"/>
          <w:lang w:val="en-AU"/>
        </w:rPr>
        <w:t xml:space="preserve"> Cottage’s owner Mina Lama stated that “No good business happened during these two years”. Ishwar Thapa Magar of </w:t>
      </w:r>
      <w:proofErr w:type="spellStart"/>
      <w:r w:rsidRPr="000C50DC">
        <w:rPr>
          <w:rFonts w:ascii="Arial" w:hAnsi="Arial" w:cs="Arial"/>
          <w:color w:val="000000" w:themeColor="text1"/>
          <w:sz w:val="24"/>
          <w:szCs w:val="24"/>
          <w:lang w:val="en-AU"/>
        </w:rPr>
        <w:t>Voko</w:t>
      </w:r>
      <w:proofErr w:type="spellEnd"/>
      <w:r w:rsidRPr="000C50DC">
        <w:rPr>
          <w:rFonts w:ascii="Arial" w:hAnsi="Arial" w:cs="Arial"/>
          <w:color w:val="000000" w:themeColor="text1"/>
          <w:sz w:val="24"/>
          <w:szCs w:val="24"/>
          <w:lang w:val="en-AU"/>
        </w:rPr>
        <w:t xml:space="preserve"> </w:t>
      </w:r>
      <w:proofErr w:type="spellStart"/>
      <w:r w:rsidRPr="000C50DC">
        <w:rPr>
          <w:rFonts w:ascii="Arial" w:hAnsi="Arial" w:cs="Arial"/>
          <w:color w:val="000000" w:themeColor="text1"/>
          <w:sz w:val="24"/>
          <w:szCs w:val="24"/>
          <w:lang w:val="en-AU"/>
        </w:rPr>
        <w:t>MoMo</w:t>
      </w:r>
      <w:proofErr w:type="spellEnd"/>
      <w:r w:rsidRPr="000C50DC">
        <w:rPr>
          <w:rFonts w:ascii="Arial" w:hAnsi="Arial" w:cs="Arial"/>
          <w:color w:val="000000" w:themeColor="text1"/>
          <w:sz w:val="24"/>
          <w:szCs w:val="24"/>
          <w:lang w:val="en-AU"/>
        </w:rPr>
        <w:t xml:space="preserve"> mentioned that “As its 8 month of operation situation of past two years cannot be said particularly”.</w:t>
      </w:r>
    </w:p>
    <w:p w14:paraId="680C6C85" w14:textId="77777777" w:rsidR="00AB0A33" w:rsidRPr="000C50DC" w:rsidRDefault="00AB0A33" w:rsidP="00AD279B">
      <w:pPr>
        <w:keepNext/>
        <w:spacing w:before="240" w:line="360" w:lineRule="auto"/>
        <w:jc w:val="both"/>
        <w:rPr>
          <w:rFonts w:ascii="Arial" w:hAnsi="Arial" w:cs="Arial"/>
          <w:b/>
          <w:bCs/>
          <w:i/>
          <w:iCs/>
          <w:color w:val="000000" w:themeColor="text1"/>
          <w:sz w:val="24"/>
          <w:szCs w:val="24"/>
          <w:lang w:val="en-AU"/>
        </w:rPr>
      </w:pPr>
      <w:r w:rsidRPr="000C50DC">
        <w:rPr>
          <w:rFonts w:ascii="Arial" w:hAnsi="Arial" w:cs="Arial"/>
          <w:b/>
          <w:bCs/>
          <w:i/>
          <w:iCs/>
          <w:color w:val="000000" w:themeColor="text1"/>
          <w:sz w:val="24"/>
          <w:szCs w:val="24"/>
          <w:lang w:val="en-AU"/>
        </w:rPr>
        <w:t>Effect of COVID-19 on Business</w:t>
      </w:r>
    </w:p>
    <w:p w14:paraId="3FAC11DE" w14:textId="77777777" w:rsidR="00AB0A33" w:rsidRPr="000C50DC" w:rsidRDefault="00AB0A33" w:rsidP="00AD279B">
      <w:pPr>
        <w:pStyle w:val="NoSpacing"/>
        <w:spacing w:after="240" w:line="360" w:lineRule="auto"/>
        <w:jc w:val="both"/>
        <w:rPr>
          <w:rFonts w:ascii="Arial" w:hAnsi="Arial" w:cs="Arial"/>
          <w:color w:val="000000" w:themeColor="text1"/>
        </w:rPr>
      </w:pPr>
      <w:r w:rsidRPr="000C50DC">
        <w:rPr>
          <w:rFonts w:ascii="Arial" w:hAnsi="Arial" w:cs="Arial"/>
          <w:color w:val="000000" w:themeColor="text1"/>
        </w:rPr>
        <w:t xml:space="preserve">Since Hamro Khaja </w:t>
      </w:r>
      <w:proofErr w:type="spellStart"/>
      <w:r w:rsidRPr="000C50DC">
        <w:rPr>
          <w:rFonts w:ascii="Arial" w:hAnsi="Arial" w:cs="Arial"/>
          <w:color w:val="000000" w:themeColor="text1"/>
        </w:rPr>
        <w:t>Ghar</w:t>
      </w:r>
      <w:proofErr w:type="spellEnd"/>
      <w:r w:rsidRPr="000C50DC">
        <w:rPr>
          <w:rFonts w:ascii="Arial" w:hAnsi="Arial" w:cs="Arial"/>
          <w:color w:val="000000" w:themeColor="text1"/>
        </w:rPr>
        <w:t xml:space="preserve"> was in operation from 2 months the owner however stated that “</w:t>
      </w:r>
      <w:r w:rsidRPr="000C50DC">
        <w:rPr>
          <w:rFonts w:ascii="Arial" w:eastAsia="Times New Roman" w:hAnsi="Arial" w:cs="Arial"/>
          <w:color w:val="000000" w:themeColor="text1"/>
          <w:lang w:val="en"/>
        </w:rPr>
        <w:t xml:space="preserve">Even though it's new, it is not going well because of the pandemic”. The owner of Newari Khaja </w:t>
      </w:r>
      <w:proofErr w:type="spellStart"/>
      <w:r w:rsidRPr="000C50DC">
        <w:rPr>
          <w:rFonts w:ascii="Arial" w:eastAsia="Times New Roman" w:hAnsi="Arial" w:cs="Arial"/>
          <w:color w:val="000000" w:themeColor="text1"/>
          <w:lang w:val="en"/>
        </w:rPr>
        <w:t>Ghar</w:t>
      </w:r>
      <w:proofErr w:type="spellEnd"/>
      <w:r w:rsidRPr="000C50DC">
        <w:rPr>
          <w:rFonts w:ascii="Arial" w:eastAsia="Times New Roman" w:hAnsi="Arial" w:cs="Arial"/>
          <w:color w:val="000000" w:themeColor="text1"/>
          <w:lang w:val="en"/>
        </w:rPr>
        <w:t xml:space="preserve"> urged that,”</w:t>
      </w:r>
      <w:r w:rsidRPr="000C50DC">
        <w:rPr>
          <w:rFonts w:ascii="Arial" w:hAnsi="Arial" w:cs="Arial"/>
          <w:color w:val="000000" w:themeColor="text1"/>
          <w:lang w:val="en-AU"/>
        </w:rPr>
        <w:t xml:space="preserve"> The transaction has been reduced drastically and it </w:t>
      </w:r>
      <w:r w:rsidRPr="000C50DC">
        <w:rPr>
          <w:rFonts w:ascii="Arial" w:hAnsi="Arial" w:cs="Arial"/>
          <w:color w:val="000000" w:themeColor="text1"/>
          <w:lang w:val="en-AU"/>
        </w:rPr>
        <w:lastRenderedPageBreak/>
        <w:t xml:space="preserve">has become difficult to pay the rent. It was closed. It was not possible to open. The police would not let us open. No one would even enter. Out of fear no way people would dare to enter. If it was a cloth shop they would have entered after a phone call but there is no question of entering such a restaurant. Now when different people visit I am also scared that’s why for one’s safety also we had to close the business. And the police also didn’t let to open restaurant business. But now things are getting managed somehow. Even though a little gets managed sometimes it is difficult and we have to face the same problem”. Further, “The hotel is not running, it is not completely open now, people don't come much, just very few people visit at small scale these days” as stated by the owner of Sharmila Khaja </w:t>
      </w:r>
      <w:proofErr w:type="spellStart"/>
      <w:r w:rsidRPr="000C50DC">
        <w:rPr>
          <w:rFonts w:ascii="Arial" w:hAnsi="Arial" w:cs="Arial"/>
          <w:color w:val="000000" w:themeColor="text1"/>
          <w:lang w:val="en-AU"/>
        </w:rPr>
        <w:t>Ghar</w:t>
      </w:r>
      <w:proofErr w:type="spellEnd"/>
      <w:r w:rsidRPr="000C50DC">
        <w:rPr>
          <w:rFonts w:ascii="Arial" w:hAnsi="Arial" w:cs="Arial"/>
          <w:color w:val="000000" w:themeColor="text1"/>
          <w:lang w:val="en-AU"/>
        </w:rPr>
        <w:t xml:space="preserve">. Also the owner of </w:t>
      </w:r>
      <w:proofErr w:type="spellStart"/>
      <w:r w:rsidRPr="000C50DC">
        <w:rPr>
          <w:rFonts w:ascii="Arial" w:hAnsi="Arial" w:cs="Arial"/>
          <w:color w:val="000000" w:themeColor="text1"/>
          <w:lang w:val="en-AU"/>
        </w:rPr>
        <w:t>Mendo</w:t>
      </w:r>
      <w:proofErr w:type="spellEnd"/>
      <w:r w:rsidRPr="000C50DC">
        <w:rPr>
          <w:rFonts w:ascii="Arial" w:hAnsi="Arial" w:cs="Arial"/>
          <w:color w:val="000000" w:themeColor="text1"/>
          <w:lang w:val="en-AU"/>
        </w:rPr>
        <w:t xml:space="preserve"> Cottage, Ms. Mina Lama urged that, “The business is at complete loss after the pandemic”. Ishwar Thapa Magar, owner of </w:t>
      </w:r>
      <w:proofErr w:type="spellStart"/>
      <w:r w:rsidRPr="000C50DC">
        <w:rPr>
          <w:rFonts w:ascii="Arial" w:hAnsi="Arial" w:cs="Arial"/>
          <w:color w:val="000000" w:themeColor="text1"/>
          <w:lang w:val="en-AU"/>
        </w:rPr>
        <w:t>Voko</w:t>
      </w:r>
      <w:proofErr w:type="spellEnd"/>
      <w:r w:rsidRPr="000C50DC">
        <w:rPr>
          <w:rFonts w:ascii="Arial" w:hAnsi="Arial" w:cs="Arial"/>
          <w:color w:val="000000" w:themeColor="text1"/>
          <w:lang w:val="en-AU"/>
        </w:rPr>
        <w:t xml:space="preserve"> </w:t>
      </w:r>
      <w:proofErr w:type="spellStart"/>
      <w:r w:rsidRPr="000C50DC">
        <w:rPr>
          <w:rFonts w:ascii="Arial" w:hAnsi="Arial" w:cs="Arial"/>
          <w:color w:val="000000" w:themeColor="text1"/>
          <w:lang w:val="en-AU"/>
        </w:rPr>
        <w:t>MoMo</w:t>
      </w:r>
      <w:proofErr w:type="spellEnd"/>
      <w:r w:rsidRPr="000C50DC">
        <w:rPr>
          <w:rFonts w:ascii="Arial" w:hAnsi="Arial" w:cs="Arial"/>
          <w:color w:val="000000" w:themeColor="text1"/>
          <w:lang w:val="en-AU"/>
        </w:rPr>
        <w:t xml:space="preserve"> stated that “</w:t>
      </w:r>
      <w:r w:rsidRPr="000C50DC">
        <w:rPr>
          <w:rFonts w:ascii="Arial" w:hAnsi="Arial" w:cs="Arial"/>
          <w:color w:val="000000" w:themeColor="text1"/>
        </w:rPr>
        <w:t xml:space="preserve">Due to Corona, It is becoming difficult. I am not being able to manage my expenses”. </w:t>
      </w:r>
    </w:p>
    <w:p w14:paraId="47364C89" w14:textId="77777777" w:rsidR="00AB0A33" w:rsidRPr="000C50DC" w:rsidRDefault="00AB0A33" w:rsidP="00AD279B">
      <w:pPr>
        <w:pStyle w:val="NoSpacing"/>
        <w:spacing w:after="240" w:line="360" w:lineRule="auto"/>
        <w:jc w:val="both"/>
        <w:rPr>
          <w:rFonts w:ascii="Arial" w:hAnsi="Arial" w:cs="Arial"/>
          <w:color w:val="000000" w:themeColor="text1"/>
          <w:lang w:val="en"/>
        </w:rPr>
      </w:pPr>
      <w:r w:rsidRPr="000C50DC">
        <w:rPr>
          <w:rFonts w:ascii="Arial" w:hAnsi="Arial" w:cs="Arial"/>
          <w:color w:val="000000" w:themeColor="text1"/>
        </w:rPr>
        <w:t xml:space="preserve">Also the existence of corona is unknown. No one knows for how many years virus is going to create chaos for that owner of Hamro Khaja </w:t>
      </w:r>
      <w:proofErr w:type="spellStart"/>
      <w:r w:rsidRPr="000C50DC">
        <w:rPr>
          <w:rFonts w:ascii="Arial" w:hAnsi="Arial" w:cs="Arial"/>
          <w:color w:val="000000" w:themeColor="text1"/>
        </w:rPr>
        <w:t>Ghar</w:t>
      </w:r>
      <w:proofErr w:type="spellEnd"/>
      <w:r w:rsidRPr="000C50DC">
        <w:rPr>
          <w:rFonts w:ascii="Arial" w:hAnsi="Arial" w:cs="Arial"/>
          <w:color w:val="000000" w:themeColor="text1"/>
        </w:rPr>
        <w:t xml:space="preserve"> said that if corona goes on creating chaos in similar manner next year as well we should stop our business as we have limited money to run the business and if while operating the business we get infected then that will be very difficult situation in every manner. Likewise, </w:t>
      </w:r>
      <w:r w:rsidRPr="000C50DC">
        <w:rPr>
          <w:rFonts w:ascii="Arial" w:eastAsia="Times New Roman" w:hAnsi="Arial" w:cs="Arial"/>
          <w:color w:val="000000" w:themeColor="text1"/>
          <w:lang w:val="en"/>
        </w:rPr>
        <w:t xml:space="preserve">I don’t think the disease will ease any time sooner. Earlier as well such diseases were there, Fever like the common cold has been a common problem in the past. It has also become a serious problem. Now it goes away quickly because of that. I don't think I can say now I will do this and that. I have to stay safe and secure myself. </w:t>
      </w:r>
      <w:r w:rsidRPr="000C50DC">
        <w:rPr>
          <w:rFonts w:ascii="Arial" w:hAnsi="Arial" w:cs="Arial"/>
          <w:color w:val="000000" w:themeColor="text1"/>
          <w:lang w:val="en"/>
        </w:rPr>
        <w:t xml:space="preserve">If you stay safe, then of course, everything that you do to stay safe. If such things are done now, it doesn't seem like such a big deal as mentioned by owner of Newari Khaja </w:t>
      </w:r>
      <w:proofErr w:type="spellStart"/>
      <w:r w:rsidRPr="000C50DC">
        <w:rPr>
          <w:rFonts w:ascii="Arial" w:hAnsi="Arial" w:cs="Arial"/>
          <w:color w:val="000000" w:themeColor="text1"/>
          <w:lang w:val="en"/>
        </w:rPr>
        <w:t>Ghar</w:t>
      </w:r>
      <w:proofErr w:type="spellEnd"/>
      <w:r w:rsidRPr="000C50DC">
        <w:rPr>
          <w:rFonts w:ascii="Arial" w:hAnsi="Arial" w:cs="Arial"/>
          <w:color w:val="000000" w:themeColor="text1"/>
          <w:lang w:val="en"/>
        </w:rPr>
        <w:t xml:space="preserve">. </w:t>
      </w:r>
      <w:proofErr w:type="spellStart"/>
      <w:r w:rsidRPr="000C50DC">
        <w:rPr>
          <w:rFonts w:ascii="Arial" w:hAnsi="Arial" w:cs="Arial"/>
          <w:color w:val="000000" w:themeColor="text1"/>
          <w:lang w:val="en"/>
        </w:rPr>
        <w:t>Mendo’s</w:t>
      </w:r>
      <w:proofErr w:type="spellEnd"/>
      <w:r w:rsidRPr="000C50DC">
        <w:rPr>
          <w:rFonts w:ascii="Arial" w:hAnsi="Arial" w:cs="Arial"/>
          <w:color w:val="000000" w:themeColor="text1"/>
          <w:lang w:val="en"/>
        </w:rPr>
        <w:t xml:space="preserve"> cottage owner also added that if same continues I don’t think I can run my business further. </w:t>
      </w:r>
      <w:proofErr w:type="spellStart"/>
      <w:r w:rsidRPr="000C50DC">
        <w:rPr>
          <w:rFonts w:ascii="Arial" w:hAnsi="Arial" w:cs="Arial"/>
          <w:color w:val="000000" w:themeColor="text1"/>
          <w:lang w:val="en"/>
        </w:rPr>
        <w:t>Voko</w:t>
      </w:r>
      <w:proofErr w:type="spellEnd"/>
      <w:r w:rsidRPr="000C50DC">
        <w:rPr>
          <w:rFonts w:ascii="Arial" w:hAnsi="Arial" w:cs="Arial"/>
          <w:color w:val="000000" w:themeColor="text1"/>
          <w:lang w:val="en"/>
        </w:rPr>
        <w:t xml:space="preserve"> </w:t>
      </w:r>
      <w:proofErr w:type="spellStart"/>
      <w:r w:rsidRPr="000C50DC">
        <w:rPr>
          <w:rFonts w:ascii="Arial" w:hAnsi="Arial" w:cs="Arial"/>
          <w:color w:val="000000" w:themeColor="text1"/>
          <w:lang w:val="en"/>
        </w:rPr>
        <w:t>MoMo’s</w:t>
      </w:r>
      <w:proofErr w:type="spellEnd"/>
      <w:r w:rsidRPr="000C50DC">
        <w:rPr>
          <w:rFonts w:ascii="Arial" w:hAnsi="Arial" w:cs="Arial"/>
          <w:color w:val="000000" w:themeColor="text1"/>
          <w:lang w:val="en"/>
        </w:rPr>
        <w:t xml:space="preserve"> owner unleashed that it used to be a very good business, but now the problem is very difficult. Everything from rent to staff is very difficult.</w:t>
      </w:r>
    </w:p>
    <w:p w14:paraId="09230A46" w14:textId="77777777" w:rsidR="00AB0A33" w:rsidRPr="000C50DC" w:rsidRDefault="00AB0A33" w:rsidP="00AD279B">
      <w:pPr>
        <w:spacing w:line="360" w:lineRule="auto"/>
        <w:jc w:val="both"/>
        <w:rPr>
          <w:rFonts w:ascii="Arial" w:hAnsi="Arial" w:cs="Arial"/>
          <w:b/>
          <w:bCs/>
          <w:i/>
          <w:iCs/>
          <w:color w:val="000000" w:themeColor="text1"/>
          <w:sz w:val="24"/>
          <w:szCs w:val="24"/>
        </w:rPr>
      </w:pPr>
      <w:r w:rsidRPr="000C50DC">
        <w:rPr>
          <w:rFonts w:ascii="Arial" w:hAnsi="Arial" w:cs="Arial"/>
          <w:b/>
          <w:bCs/>
          <w:i/>
          <w:iCs/>
          <w:color w:val="000000" w:themeColor="text1"/>
          <w:sz w:val="24"/>
          <w:szCs w:val="24"/>
        </w:rPr>
        <w:t>Ways Used to Sustain During Lockdown</w:t>
      </w:r>
    </w:p>
    <w:p w14:paraId="204DE57D" w14:textId="77777777" w:rsidR="00AB0A33" w:rsidRPr="000C50DC" w:rsidRDefault="00AB0A33" w:rsidP="00AD279B">
      <w:pPr>
        <w:spacing w:line="360" w:lineRule="auto"/>
        <w:jc w:val="both"/>
        <w:rPr>
          <w:rStyle w:val="y2iqfc"/>
          <w:rFonts w:ascii="Arial" w:hAnsi="Arial" w:cs="Arial"/>
          <w:color w:val="000000" w:themeColor="text1"/>
          <w:sz w:val="24"/>
          <w:szCs w:val="24"/>
          <w:lang w:val="en"/>
        </w:rPr>
      </w:pPr>
      <w:r w:rsidRPr="000C50DC">
        <w:rPr>
          <w:rFonts w:ascii="Arial" w:hAnsi="Arial" w:cs="Arial"/>
          <w:color w:val="000000" w:themeColor="text1"/>
          <w:sz w:val="24"/>
          <w:szCs w:val="24"/>
        </w:rPr>
        <w:t xml:space="preserve">Mr. </w:t>
      </w:r>
      <w:proofErr w:type="spellStart"/>
      <w:r w:rsidRPr="000C50DC">
        <w:rPr>
          <w:rFonts w:ascii="Arial" w:hAnsi="Arial" w:cs="Arial"/>
          <w:color w:val="000000" w:themeColor="text1"/>
          <w:sz w:val="24"/>
          <w:szCs w:val="24"/>
        </w:rPr>
        <w:t>Phurpa</w:t>
      </w:r>
      <w:proofErr w:type="spellEnd"/>
      <w:r w:rsidRPr="000C50DC">
        <w:rPr>
          <w:rFonts w:ascii="Arial" w:hAnsi="Arial" w:cs="Arial"/>
          <w:color w:val="000000" w:themeColor="text1"/>
          <w:sz w:val="24"/>
          <w:szCs w:val="24"/>
        </w:rPr>
        <w:t xml:space="preserve"> Sherpa of Hamro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revealed that as their business started only after lockdown they did not had to face any such issues. Owner of Newari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revealed that “</w:t>
      </w:r>
      <w:r w:rsidRPr="000C50DC">
        <w:rPr>
          <w:rFonts w:ascii="Arial" w:hAnsi="Arial" w:cs="Arial"/>
          <w:color w:val="000000" w:themeColor="text1"/>
          <w:sz w:val="24"/>
          <w:szCs w:val="24"/>
          <w:lang w:val="en-AU"/>
        </w:rPr>
        <w:t xml:space="preserve">Many closed their business, some even took equipment’s back to their home. Even if you managed to pay your room rent but still you have to manage to pay </w:t>
      </w:r>
      <w:r w:rsidRPr="000C50DC">
        <w:rPr>
          <w:rFonts w:ascii="Arial" w:hAnsi="Arial" w:cs="Arial"/>
          <w:color w:val="000000" w:themeColor="text1"/>
          <w:sz w:val="24"/>
          <w:szCs w:val="24"/>
          <w:lang w:val="en-AU"/>
        </w:rPr>
        <w:lastRenderedPageBreak/>
        <w:t xml:space="preserve">the business shutter rent. Some even might have sold equipment’s individually. I have seen many sisters who took their restaurant belongings with them to their villages. But we decided to remain open, the positive aspect of this is the area and also the name Newari </w:t>
      </w:r>
      <w:proofErr w:type="spellStart"/>
      <w:r w:rsidRPr="000C50DC">
        <w:rPr>
          <w:rFonts w:ascii="Arial" w:hAnsi="Arial" w:cs="Arial"/>
          <w:color w:val="000000" w:themeColor="text1"/>
          <w:sz w:val="24"/>
          <w:szCs w:val="24"/>
          <w:lang w:val="en-AU"/>
        </w:rPr>
        <w:t>khaja</w:t>
      </w:r>
      <w:proofErr w:type="spellEnd"/>
      <w:r w:rsidRPr="000C50DC">
        <w:rPr>
          <w:rFonts w:ascii="Arial" w:hAnsi="Arial" w:cs="Arial"/>
          <w:color w:val="000000" w:themeColor="text1"/>
          <w:sz w:val="24"/>
          <w:szCs w:val="24"/>
          <w:lang w:val="en-AU"/>
        </w:rPr>
        <w:t xml:space="preserve"> </w:t>
      </w:r>
      <w:proofErr w:type="spellStart"/>
      <w:r w:rsidRPr="000C50DC">
        <w:rPr>
          <w:rFonts w:ascii="Arial" w:hAnsi="Arial" w:cs="Arial"/>
          <w:color w:val="000000" w:themeColor="text1"/>
          <w:sz w:val="24"/>
          <w:szCs w:val="24"/>
          <w:lang w:val="en-AU"/>
        </w:rPr>
        <w:t>ghar</w:t>
      </w:r>
      <w:proofErr w:type="spellEnd"/>
      <w:r w:rsidRPr="000C50DC">
        <w:rPr>
          <w:rFonts w:ascii="Arial" w:hAnsi="Arial" w:cs="Arial"/>
          <w:color w:val="000000" w:themeColor="text1"/>
          <w:sz w:val="24"/>
          <w:szCs w:val="24"/>
          <w:lang w:val="en-AU"/>
        </w:rPr>
        <w:t xml:space="preserve"> and there are still some workers around this area who come to our restaurant to eat. Somehow </w:t>
      </w:r>
      <w:r w:rsidRPr="000C50DC">
        <w:rPr>
          <w:rFonts w:ascii="Arial" w:hAnsi="Arial" w:cs="Arial"/>
          <w:color w:val="000000" w:themeColor="text1"/>
          <w:sz w:val="24"/>
          <w:szCs w:val="24"/>
          <w:lang w:val="en"/>
        </w:rPr>
        <w:t xml:space="preserve">we kept running. Now how to take stuffs to the village? We have not been in our village for many years now and we have not left it. There is no house in the village now. Maybe that's why we don't go to the village. </w:t>
      </w:r>
      <w:r w:rsidRPr="000C50DC">
        <w:rPr>
          <w:rStyle w:val="y2iqfc"/>
          <w:rFonts w:ascii="Arial" w:hAnsi="Arial" w:cs="Arial"/>
          <w:color w:val="000000" w:themeColor="text1"/>
          <w:sz w:val="24"/>
          <w:szCs w:val="24"/>
          <w:lang w:val="en"/>
        </w:rPr>
        <w:t>Now that we have left village a long time ago, there is no house in the village. Because of that, we are compelled to stay here. To see how expenses can be managed my sister even established a shed there so that the rent would be low. She even kept some buffalo, poor girl she suffered a lot. It is quite stressful to pay the rent”.</w:t>
      </w:r>
    </w:p>
    <w:p w14:paraId="6769BFE1"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Further the owner of Sharmila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Mr. Madan Lama depicted that “as its small investment business it was not much hard to sustain the business during the pandemic as well.” Mina Lama from </w:t>
      </w:r>
      <w:proofErr w:type="spellStart"/>
      <w:r w:rsidRPr="000C50DC">
        <w:rPr>
          <w:rFonts w:ascii="Arial" w:hAnsi="Arial" w:cs="Arial"/>
          <w:color w:val="000000" w:themeColor="text1"/>
          <w:sz w:val="24"/>
          <w:szCs w:val="24"/>
        </w:rPr>
        <w:t>Mendo</w:t>
      </w:r>
      <w:proofErr w:type="spellEnd"/>
      <w:r w:rsidRPr="000C50DC">
        <w:rPr>
          <w:rFonts w:ascii="Arial" w:hAnsi="Arial" w:cs="Arial"/>
          <w:color w:val="000000" w:themeColor="text1"/>
          <w:sz w:val="24"/>
          <w:szCs w:val="24"/>
        </w:rPr>
        <w:t xml:space="preserve"> cottage also revealed that, “</w:t>
      </w:r>
      <w:r w:rsidRPr="000C50DC">
        <w:rPr>
          <w:rStyle w:val="y2iqfc"/>
          <w:rFonts w:ascii="Arial" w:hAnsi="Arial" w:cs="Arial"/>
          <w:color w:val="000000" w:themeColor="text1"/>
          <w:sz w:val="24"/>
          <w:szCs w:val="24"/>
          <w:lang w:val="en"/>
        </w:rPr>
        <w:t xml:space="preserve">After the lockdown was eased we opened this a little later than the opening all other restaurants thus it was a bit problematic to manage our business”. Similarly, </w:t>
      </w:r>
      <w:proofErr w:type="spellStart"/>
      <w:r w:rsidRPr="000C50DC">
        <w:rPr>
          <w:rStyle w:val="y2iqfc"/>
          <w:rFonts w:ascii="Arial" w:hAnsi="Arial" w:cs="Arial"/>
          <w:color w:val="000000" w:themeColor="text1"/>
          <w:sz w:val="24"/>
          <w:szCs w:val="24"/>
          <w:lang w:val="en"/>
        </w:rPr>
        <w:t>Voko</w:t>
      </w:r>
      <w:proofErr w:type="spellEnd"/>
      <w:r w:rsidRPr="000C50DC">
        <w:rPr>
          <w:rStyle w:val="y2iqfc"/>
          <w:rFonts w:ascii="Arial" w:hAnsi="Arial" w:cs="Arial"/>
          <w:color w:val="000000" w:themeColor="text1"/>
          <w:sz w:val="24"/>
          <w:szCs w:val="24"/>
          <w:lang w:val="en"/>
        </w:rPr>
        <w:t xml:space="preserve"> </w:t>
      </w:r>
      <w:proofErr w:type="spellStart"/>
      <w:r w:rsidRPr="000C50DC">
        <w:rPr>
          <w:rStyle w:val="y2iqfc"/>
          <w:rFonts w:ascii="Arial" w:hAnsi="Arial" w:cs="Arial"/>
          <w:color w:val="000000" w:themeColor="text1"/>
          <w:sz w:val="24"/>
          <w:szCs w:val="24"/>
          <w:lang w:val="en"/>
        </w:rPr>
        <w:t>MoMo’s</w:t>
      </w:r>
      <w:proofErr w:type="spellEnd"/>
      <w:r w:rsidRPr="000C50DC">
        <w:rPr>
          <w:rStyle w:val="y2iqfc"/>
          <w:rFonts w:ascii="Arial" w:hAnsi="Arial" w:cs="Arial"/>
          <w:color w:val="000000" w:themeColor="text1"/>
          <w:sz w:val="24"/>
          <w:szCs w:val="24"/>
          <w:lang w:val="en"/>
        </w:rPr>
        <w:t xml:space="preserve"> owner stated that “</w:t>
      </w:r>
      <w:r w:rsidRPr="000C50DC">
        <w:rPr>
          <w:rFonts w:ascii="Arial" w:hAnsi="Arial" w:cs="Arial"/>
          <w:color w:val="000000" w:themeColor="text1"/>
          <w:sz w:val="24"/>
          <w:szCs w:val="24"/>
        </w:rPr>
        <w:t>I haven’t fully paid my staff and now I am keeping dues in the place where the goods are brought from outside. I have done these things to sustain my business”.</w:t>
      </w:r>
    </w:p>
    <w:p w14:paraId="5EF301EA" w14:textId="77777777" w:rsidR="00AB0A33" w:rsidRPr="000C50DC" w:rsidRDefault="00AB0A33" w:rsidP="00AD279B">
      <w:pPr>
        <w:spacing w:line="360" w:lineRule="auto"/>
        <w:jc w:val="both"/>
        <w:rPr>
          <w:rFonts w:ascii="Arial" w:hAnsi="Arial" w:cs="Arial"/>
          <w:b/>
          <w:bCs/>
          <w:i/>
          <w:iCs/>
          <w:color w:val="000000" w:themeColor="text1"/>
          <w:sz w:val="24"/>
          <w:szCs w:val="24"/>
        </w:rPr>
      </w:pPr>
      <w:r w:rsidRPr="000C50DC">
        <w:rPr>
          <w:rFonts w:ascii="Arial" w:hAnsi="Arial" w:cs="Arial"/>
          <w:b/>
          <w:bCs/>
          <w:i/>
          <w:iCs/>
          <w:color w:val="000000" w:themeColor="text1"/>
          <w:sz w:val="24"/>
          <w:szCs w:val="24"/>
        </w:rPr>
        <w:t>Employees Status</w:t>
      </w:r>
    </w:p>
    <w:p w14:paraId="2B9D4C6B"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The owner of Hamro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stated that as due to pandemic they are not receiving much customers in their place they have employed just 3 people there. Likewise according to the owner of Newari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as pandemic is hitting hard to this industry and little customers are coming to our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we have not employed outsiders employees as 3 members of the family are engaged in the business and adding others will add financial burden to us which would create additional problems to us. Further, as stated by owner of Sharmila Khaja </w:t>
      </w:r>
      <w:proofErr w:type="spellStart"/>
      <w:r w:rsidRPr="000C50DC">
        <w:rPr>
          <w:rFonts w:ascii="Arial" w:hAnsi="Arial" w:cs="Arial"/>
          <w:color w:val="000000" w:themeColor="text1"/>
          <w:sz w:val="24"/>
          <w:szCs w:val="24"/>
        </w:rPr>
        <w:t>Ghar</w:t>
      </w:r>
      <w:proofErr w:type="spellEnd"/>
      <w:r w:rsidRPr="000C50DC">
        <w:rPr>
          <w:rFonts w:ascii="Arial" w:hAnsi="Arial" w:cs="Arial"/>
          <w:color w:val="000000" w:themeColor="text1"/>
          <w:sz w:val="24"/>
          <w:szCs w:val="24"/>
        </w:rPr>
        <w:t xml:space="preserve"> the business was closed during the lockdown so every employees were also given unpaid leave during that period. </w:t>
      </w:r>
      <w:proofErr w:type="spellStart"/>
      <w:r w:rsidRPr="000C50DC">
        <w:rPr>
          <w:rFonts w:ascii="Arial" w:hAnsi="Arial" w:cs="Arial"/>
          <w:color w:val="000000" w:themeColor="text1"/>
          <w:sz w:val="24"/>
          <w:szCs w:val="24"/>
        </w:rPr>
        <w:t>Mendo</w:t>
      </w:r>
      <w:proofErr w:type="spellEnd"/>
      <w:r w:rsidRPr="000C50DC">
        <w:rPr>
          <w:rFonts w:ascii="Arial" w:hAnsi="Arial" w:cs="Arial"/>
          <w:color w:val="000000" w:themeColor="text1"/>
          <w:sz w:val="24"/>
          <w:szCs w:val="24"/>
        </w:rPr>
        <w:t xml:space="preserve"> cottage’s owner also stated that they run their business along with their family only as it is difficult to find employees to work and to make them sustain in the business. Finally </w:t>
      </w:r>
      <w:proofErr w:type="spellStart"/>
      <w:r w:rsidRPr="000C50DC">
        <w:rPr>
          <w:rFonts w:ascii="Arial" w:hAnsi="Arial" w:cs="Arial"/>
          <w:color w:val="000000" w:themeColor="text1"/>
          <w:sz w:val="24"/>
          <w:szCs w:val="24"/>
        </w:rPr>
        <w:t>Voko</w:t>
      </w:r>
      <w:proofErr w:type="spellEnd"/>
      <w:r w:rsidRPr="000C50DC">
        <w:rPr>
          <w:rFonts w:ascii="Arial" w:hAnsi="Arial" w:cs="Arial"/>
          <w:color w:val="000000" w:themeColor="text1"/>
          <w:sz w:val="24"/>
          <w:szCs w:val="24"/>
        </w:rPr>
        <w:t xml:space="preserve"> </w:t>
      </w:r>
      <w:proofErr w:type="spellStart"/>
      <w:r w:rsidRPr="000C50DC">
        <w:rPr>
          <w:rFonts w:ascii="Arial" w:hAnsi="Arial" w:cs="Arial"/>
          <w:color w:val="000000" w:themeColor="text1"/>
          <w:sz w:val="24"/>
          <w:szCs w:val="24"/>
        </w:rPr>
        <w:t>MoMo’s</w:t>
      </w:r>
      <w:proofErr w:type="spellEnd"/>
      <w:r w:rsidRPr="000C50DC">
        <w:rPr>
          <w:rFonts w:ascii="Arial" w:hAnsi="Arial" w:cs="Arial"/>
          <w:color w:val="000000" w:themeColor="text1"/>
          <w:sz w:val="24"/>
          <w:szCs w:val="24"/>
        </w:rPr>
        <w:t xml:space="preserve"> owner they have employed 4 people for their business which became very difficult for them to pay their employees therefore they only paid their employees partially throughout the period. </w:t>
      </w:r>
    </w:p>
    <w:p w14:paraId="4C89799D" w14:textId="77777777" w:rsidR="00AB0A33" w:rsidRPr="000C50DC" w:rsidRDefault="00AB0A33" w:rsidP="00AD279B">
      <w:pPr>
        <w:spacing w:line="360" w:lineRule="auto"/>
        <w:jc w:val="both"/>
        <w:rPr>
          <w:rFonts w:ascii="Arial" w:hAnsi="Arial" w:cs="Arial"/>
          <w:b/>
          <w:bCs/>
          <w:i/>
          <w:iCs/>
          <w:color w:val="000000" w:themeColor="text1"/>
          <w:sz w:val="24"/>
          <w:szCs w:val="24"/>
        </w:rPr>
      </w:pPr>
      <w:r w:rsidRPr="000C50DC">
        <w:rPr>
          <w:rFonts w:ascii="Arial" w:hAnsi="Arial" w:cs="Arial"/>
          <w:b/>
          <w:bCs/>
          <w:i/>
          <w:iCs/>
          <w:color w:val="000000" w:themeColor="text1"/>
          <w:sz w:val="24"/>
          <w:szCs w:val="24"/>
        </w:rPr>
        <w:lastRenderedPageBreak/>
        <w:t>Support from Government</w:t>
      </w:r>
    </w:p>
    <w:p w14:paraId="510B6695" w14:textId="77777777" w:rsidR="00AB0A33" w:rsidRPr="000C50DC" w:rsidRDefault="00AB0A33" w:rsidP="00AD279B">
      <w:pPr>
        <w:pStyle w:val="NoSpacing"/>
        <w:spacing w:line="360" w:lineRule="auto"/>
        <w:jc w:val="both"/>
        <w:rPr>
          <w:rStyle w:val="y2iqfc"/>
          <w:rFonts w:ascii="Arial" w:hAnsi="Arial" w:cs="Arial"/>
          <w:color w:val="000000" w:themeColor="text1"/>
          <w:lang w:val="en"/>
        </w:rPr>
      </w:pPr>
      <w:r w:rsidRPr="000C50DC">
        <w:rPr>
          <w:rFonts w:ascii="Arial" w:hAnsi="Arial" w:cs="Arial"/>
          <w:color w:val="000000" w:themeColor="text1"/>
        </w:rPr>
        <w:t xml:space="preserve">While interviewing 5 different small and medium food and service sectors operators in Kathmandu valley regarding the impact of COVID-19 it was found that this sector was hit hard among overall sectors. Thus this study asked whether they received government support of any kind to overcome the effect bearded. In that context Mr. </w:t>
      </w:r>
      <w:proofErr w:type="spellStart"/>
      <w:r w:rsidRPr="000C50DC">
        <w:rPr>
          <w:rFonts w:ascii="Arial" w:hAnsi="Arial" w:cs="Arial"/>
          <w:color w:val="000000" w:themeColor="text1"/>
        </w:rPr>
        <w:t>Phurpa</w:t>
      </w:r>
      <w:proofErr w:type="spellEnd"/>
      <w:r w:rsidRPr="000C50DC">
        <w:rPr>
          <w:rFonts w:ascii="Arial" w:hAnsi="Arial" w:cs="Arial"/>
          <w:color w:val="000000" w:themeColor="text1"/>
        </w:rPr>
        <w:t xml:space="preserve"> Sherpa revealed that they did not received any kind of support from government that would help their business. Likewise owner of Newari Khaja </w:t>
      </w:r>
      <w:proofErr w:type="spellStart"/>
      <w:r w:rsidRPr="000C50DC">
        <w:rPr>
          <w:rFonts w:ascii="Arial" w:hAnsi="Arial" w:cs="Arial"/>
          <w:color w:val="000000" w:themeColor="text1"/>
        </w:rPr>
        <w:t>Ghar</w:t>
      </w:r>
      <w:proofErr w:type="spellEnd"/>
      <w:r w:rsidRPr="000C50DC">
        <w:rPr>
          <w:rFonts w:ascii="Arial" w:hAnsi="Arial" w:cs="Arial"/>
          <w:color w:val="000000" w:themeColor="text1"/>
        </w:rPr>
        <w:t xml:space="preserve">, </w:t>
      </w:r>
      <w:proofErr w:type="spellStart"/>
      <w:r w:rsidRPr="000C50DC">
        <w:rPr>
          <w:rFonts w:ascii="Arial" w:hAnsi="Arial" w:cs="Arial"/>
          <w:color w:val="000000" w:themeColor="text1"/>
        </w:rPr>
        <w:t>Bimala</w:t>
      </w:r>
      <w:proofErr w:type="spellEnd"/>
      <w:r w:rsidRPr="000C50DC">
        <w:rPr>
          <w:rFonts w:ascii="Arial" w:hAnsi="Arial" w:cs="Arial"/>
          <w:color w:val="000000" w:themeColor="text1"/>
        </w:rPr>
        <w:t xml:space="preserve"> Basnet unleashed that “</w:t>
      </w:r>
      <w:r w:rsidRPr="000C50DC">
        <w:rPr>
          <w:rStyle w:val="y2iqfc"/>
          <w:rFonts w:ascii="Arial" w:hAnsi="Arial" w:cs="Arial"/>
          <w:color w:val="000000" w:themeColor="text1"/>
          <w:lang w:val="en"/>
        </w:rPr>
        <w:t>I think we didn’t get any support not even a bowl of rice. Because to get such support you need to be individual with huge influence. Some time they ask for citizenship for unknown purpose and some time they ask for landlords. It's hard to get people together, and it's hard for people to do everything Let alone taking it, we didn’t find support anywhere.</w:t>
      </w:r>
    </w:p>
    <w:p w14:paraId="3D6B4735" w14:textId="77777777" w:rsidR="00AB0A33" w:rsidRPr="000C50DC" w:rsidRDefault="00AB0A33" w:rsidP="00AD279B">
      <w:pPr>
        <w:pStyle w:val="NoSpacing"/>
        <w:spacing w:after="240" w:line="360" w:lineRule="auto"/>
        <w:jc w:val="both"/>
        <w:rPr>
          <w:rStyle w:val="y2iqfc"/>
          <w:rFonts w:ascii="Arial" w:hAnsi="Arial" w:cs="Arial"/>
          <w:color w:val="000000" w:themeColor="text1"/>
          <w:lang w:val="en"/>
        </w:rPr>
      </w:pPr>
      <w:r w:rsidRPr="000C50DC">
        <w:rPr>
          <w:rStyle w:val="y2iqfc"/>
          <w:rFonts w:ascii="Arial" w:hAnsi="Arial" w:cs="Arial"/>
          <w:color w:val="000000" w:themeColor="text1"/>
          <w:lang w:val="en"/>
        </w:rPr>
        <w:t xml:space="preserve">Similarly, Owner of Sharmila Khaja </w:t>
      </w:r>
      <w:proofErr w:type="spellStart"/>
      <w:r w:rsidRPr="000C50DC">
        <w:rPr>
          <w:rStyle w:val="y2iqfc"/>
          <w:rFonts w:ascii="Arial" w:hAnsi="Arial" w:cs="Arial"/>
          <w:color w:val="000000" w:themeColor="text1"/>
          <w:lang w:val="en"/>
        </w:rPr>
        <w:t>Ghar</w:t>
      </w:r>
      <w:proofErr w:type="spellEnd"/>
      <w:r w:rsidRPr="000C50DC">
        <w:rPr>
          <w:rStyle w:val="y2iqfc"/>
          <w:rFonts w:ascii="Arial" w:hAnsi="Arial" w:cs="Arial"/>
          <w:color w:val="000000" w:themeColor="text1"/>
          <w:lang w:val="en"/>
        </w:rPr>
        <w:t xml:space="preserve"> stated that “They said that they used to give a discount, but now they don’t” also owner of </w:t>
      </w:r>
      <w:proofErr w:type="spellStart"/>
      <w:r w:rsidRPr="000C50DC">
        <w:rPr>
          <w:rStyle w:val="y2iqfc"/>
          <w:rFonts w:ascii="Arial" w:hAnsi="Arial" w:cs="Arial"/>
          <w:color w:val="000000" w:themeColor="text1"/>
          <w:lang w:val="en"/>
        </w:rPr>
        <w:t>Mendo</w:t>
      </w:r>
      <w:proofErr w:type="spellEnd"/>
      <w:r w:rsidRPr="000C50DC">
        <w:rPr>
          <w:rStyle w:val="y2iqfc"/>
          <w:rFonts w:ascii="Arial" w:hAnsi="Arial" w:cs="Arial"/>
          <w:color w:val="000000" w:themeColor="text1"/>
          <w:lang w:val="en"/>
        </w:rPr>
        <w:t xml:space="preserve"> cottage also told that even they did not received any kind of support from government and same was the situation of </w:t>
      </w:r>
      <w:proofErr w:type="spellStart"/>
      <w:r w:rsidRPr="000C50DC">
        <w:rPr>
          <w:rStyle w:val="y2iqfc"/>
          <w:rFonts w:ascii="Arial" w:hAnsi="Arial" w:cs="Arial"/>
          <w:color w:val="000000" w:themeColor="text1"/>
          <w:lang w:val="en"/>
        </w:rPr>
        <w:t>Voko</w:t>
      </w:r>
      <w:proofErr w:type="spellEnd"/>
      <w:r w:rsidRPr="000C50DC">
        <w:rPr>
          <w:rStyle w:val="y2iqfc"/>
          <w:rFonts w:ascii="Arial" w:hAnsi="Arial" w:cs="Arial"/>
          <w:color w:val="000000" w:themeColor="text1"/>
          <w:lang w:val="en"/>
        </w:rPr>
        <w:t xml:space="preserve"> </w:t>
      </w:r>
      <w:proofErr w:type="spellStart"/>
      <w:r w:rsidRPr="000C50DC">
        <w:rPr>
          <w:rStyle w:val="y2iqfc"/>
          <w:rFonts w:ascii="Arial" w:hAnsi="Arial" w:cs="Arial"/>
          <w:color w:val="000000" w:themeColor="text1"/>
          <w:lang w:val="en"/>
        </w:rPr>
        <w:t>MoMo</w:t>
      </w:r>
      <w:proofErr w:type="spellEnd"/>
      <w:r w:rsidRPr="000C50DC">
        <w:rPr>
          <w:rStyle w:val="y2iqfc"/>
          <w:rFonts w:ascii="Arial" w:hAnsi="Arial" w:cs="Arial"/>
          <w:color w:val="000000" w:themeColor="text1"/>
          <w:lang w:val="en"/>
        </w:rPr>
        <w:t xml:space="preserve"> as they even told they did not support any kind of the government.</w:t>
      </w:r>
    </w:p>
    <w:p w14:paraId="5797975E" w14:textId="77777777" w:rsidR="00AB0A33" w:rsidRPr="000C50DC" w:rsidRDefault="00AB0A33" w:rsidP="00AD279B">
      <w:pPr>
        <w:pStyle w:val="NoSpacing"/>
        <w:spacing w:after="240" w:line="360" w:lineRule="auto"/>
        <w:jc w:val="both"/>
        <w:rPr>
          <w:rStyle w:val="y2iqfc"/>
          <w:rFonts w:ascii="Arial" w:hAnsi="Arial" w:cs="Arial"/>
          <w:b/>
          <w:bCs/>
          <w:i/>
          <w:iCs/>
          <w:color w:val="000000" w:themeColor="text1"/>
          <w:lang w:val="en"/>
        </w:rPr>
      </w:pPr>
      <w:r w:rsidRPr="000C50DC">
        <w:rPr>
          <w:rStyle w:val="y2iqfc"/>
          <w:rFonts w:ascii="Arial" w:hAnsi="Arial" w:cs="Arial"/>
          <w:b/>
          <w:bCs/>
          <w:i/>
          <w:iCs/>
          <w:color w:val="000000" w:themeColor="text1"/>
          <w:lang w:val="en"/>
        </w:rPr>
        <w:t>Support from Society</w:t>
      </w:r>
    </w:p>
    <w:p w14:paraId="6D96C631" w14:textId="77777777" w:rsidR="00AB0A33" w:rsidRPr="000C50DC" w:rsidRDefault="00AB0A33" w:rsidP="00AD279B">
      <w:pPr>
        <w:pStyle w:val="NoSpacing"/>
        <w:spacing w:after="240" w:line="360" w:lineRule="auto"/>
        <w:jc w:val="both"/>
        <w:rPr>
          <w:rFonts w:ascii="Arial" w:hAnsi="Arial" w:cs="Arial"/>
          <w:color w:val="000000" w:themeColor="text1"/>
        </w:rPr>
      </w:pPr>
      <w:r w:rsidRPr="000C50DC">
        <w:rPr>
          <w:rFonts w:ascii="Arial" w:hAnsi="Arial" w:cs="Arial"/>
          <w:color w:val="000000" w:themeColor="text1"/>
        </w:rPr>
        <w:t xml:space="preserve">While interviewing 5 different small and medium food and service sectors operators in Kathmandu valley regarding the impact of COVID-19 it was found that this sector was hit hard among overall sectors. Thus this study asked whether they received support from the society where they are operating to overcome the effect faced. To which the study revealed that among all the food and service sectors sampled no any business received support from community level. Though earlier landlord stated that they would receive discounts on rent later they did not received any such discounts as well only the owner of Newari Khaja </w:t>
      </w:r>
      <w:proofErr w:type="spellStart"/>
      <w:r w:rsidRPr="000C50DC">
        <w:rPr>
          <w:rFonts w:ascii="Arial" w:hAnsi="Arial" w:cs="Arial"/>
          <w:color w:val="000000" w:themeColor="text1"/>
        </w:rPr>
        <w:t>Ghar</w:t>
      </w:r>
      <w:proofErr w:type="spellEnd"/>
      <w:r w:rsidRPr="000C50DC">
        <w:rPr>
          <w:rFonts w:ascii="Arial" w:hAnsi="Arial" w:cs="Arial"/>
          <w:color w:val="000000" w:themeColor="text1"/>
        </w:rPr>
        <w:t xml:space="preserve"> got rent exemption of 1 month.</w:t>
      </w:r>
    </w:p>
    <w:p w14:paraId="4C3E25DC" w14:textId="77777777" w:rsidR="00AB0A33" w:rsidRPr="000C50DC" w:rsidRDefault="00AB0A33" w:rsidP="00AD279B">
      <w:pPr>
        <w:pStyle w:val="NoSpacing"/>
        <w:spacing w:after="240" w:line="360" w:lineRule="auto"/>
        <w:jc w:val="both"/>
        <w:rPr>
          <w:rFonts w:ascii="Arial" w:hAnsi="Arial" w:cs="Arial"/>
          <w:b/>
          <w:bCs/>
          <w:i/>
          <w:iCs/>
          <w:color w:val="000000" w:themeColor="text1"/>
        </w:rPr>
      </w:pPr>
      <w:r w:rsidRPr="000C50DC">
        <w:rPr>
          <w:rFonts w:ascii="Arial" w:hAnsi="Arial" w:cs="Arial"/>
          <w:b/>
          <w:bCs/>
          <w:i/>
          <w:iCs/>
          <w:color w:val="000000" w:themeColor="text1"/>
        </w:rPr>
        <w:t>Backup Plans to Overcome such Situations</w:t>
      </w:r>
    </w:p>
    <w:p w14:paraId="073F3DAB" w14:textId="77777777" w:rsidR="00AB0A33" w:rsidRPr="000C50DC" w:rsidRDefault="00AB0A33" w:rsidP="00AD279B">
      <w:pPr>
        <w:pStyle w:val="NoSpacing"/>
        <w:spacing w:after="240" w:line="360" w:lineRule="auto"/>
        <w:jc w:val="both"/>
        <w:rPr>
          <w:rFonts w:ascii="Arial" w:eastAsia="Times New Roman" w:hAnsi="Arial" w:cs="Arial"/>
          <w:color w:val="000000" w:themeColor="text1"/>
          <w:lang w:val="en"/>
        </w:rPr>
      </w:pPr>
      <w:r w:rsidRPr="000C50DC">
        <w:rPr>
          <w:rFonts w:ascii="Arial" w:hAnsi="Arial" w:cs="Arial"/>
          <w:color w:val="000000" w:themeColor="text1"/>
        </w:rPr>
        <w:t xml:space="preserve">According to the owner of Hamro Khaja </w:t>
      </w:r>
      <w:proofErr w:type="spellStart"/>
      <w:r w:rsidRPr="000C50DC">
        <w:rPr>
          <w:rFonts w:ascii="Arial" w:hAnsi="Arial" w:cs="Arial"/>
          <w:color w:val="000000" w:themeColor="text1"/>
        </w:rPr>
        <w:t>Ghar</w:t>
      </w:r>
      <w:proofErr w:type="spellEnd"/>
      <w:r w:rsidRPr="000C50DC">
        <w:rPr>
          <w:rFonts w:ascii="Arial" w:hAnsi="Arial" w:cs="Arial"/>
          <w:color w:val="000000" w:themeColor="text1"/>
        </w:rPr>
        <w:t xml:space="preserve"> no such contingent plans are yet made however, if the pandemic gets increasing such way them there will be no other option left with them rather than closing their business. The owner of Newari Khaja </w:t>
      </w:r>
      <w:proofErr w:type="spellStart"/>
      <w:r w:rsidRPr="000C50DC">
        <w:rPr>
          <w:rFonts w:ascii="Arial" w:hAnsi="Arial" w:cs="Arial"/>
          <w:color w:val="000000" w:themeColor="text1"/>
        </w:rPr>
        <w:t>Ghar</w:t>
      </w:r>
      <w:proofErr w:type="spellEnd"/>
      <w:r w:rsidRPr="000C50DC">
        <w:rPr>
          <w:rFonts w:ascii="Arial" w:hAnsi="Arial" w:cs="Arial"/>
          <w:color w:val="000000" w:themeColor="text1"/>
        </w:rPr>
        <w:t xml:space="preserve"> stated that “</w:t>
      </w:r>
      <w:r w:rsidRPr="000C50DC">
        <w:rPr>
          <w:rFonts w:ascii="Arial" w:eastAsia="Times New Roman" w:hAnsi="Arial" w:cs="Arial"/>
          <w:color w:val="000000" w:themeColor="text1"/>
          <w:lang w:val="en"/>
        </w:rPr>
        <w:t xml:space="preserve">This situation will continue now. Even if we move our business elsewhere, it doesn't seem to work well. This business doesn't seem to work anymore. As long as </w:t>
      </w:r>
      <w:r w:rsidRPr="000C50DC">
        <w:rPr>
          <w:rFonts w:ascii="Arial" w:eastAsia="Times New Roman" w:hAnsi="Arial" w:cs="Arial"/>
          <w:color w:val="000000" w:themeColor="text1"/>
          <w:lang w:val="en"/>
        </w:rPr>
        <w:lastRenderedPageBreak/>
        <w:t xml:space="preserve">people do not start to earn and have enough money to spend on food and drinks it will be quite difficult for few years. Until then if we can’t pay rent or do something to run business then what can be done. But there might be some option”. </w:t>
      </w:r>
    </w:p>
    <w:p w14:paraId="202D8D4F" w14:textId="77777777" w:rsidR="00AB0A33" w:rsidRPr="000C50DC" w:rsidRDefault="00AB0A33" w:rsidP="00AD279B">
      <w:pPr>
        <w:pStyle w:val="NoSpacing"/>
        <w:spacing w:after="240" w:line="360" w:lineRule="auto"/>
        <w:jc w:val="both"/>
        <w:rPr>
          <w:rFonts w:ascii="Arial" w:hAnsi="Arial" w:cs="Arial"/>
          <w:color w:val="000000" w:themeColor="text1"/>
        </w:rPr>
      </w:pPr>
      <w:r w:rsidRPr="000C50DC">
        <w:rPr>
          <w:rFonts w:ascii="Arial" w:hAnsi="Arial" w:cs="Arial"/>
          <w:color w:val="000000" w:themeColor="text1"/>
        </w:rPr>
        <w:t xml:space="preserve">Further owner of Sharmila Khaja </w:t>
      </w:r>
      <w:proofErr w:type="spellStart"/>
      <w:r w:rsidRPr="000C50DC">
        <w:rPr>
          <w:rFonts w:ascii="Arial" w:hAnsi="Arial" w:cs="Arial"/>
          <w:color w:val="000000" w:themeColor="text1"/>
        </w:rPr>
        <w:t>Ghar</w:t>
      </w:r>
      <w:proofErr w:type="spellEnd"/>
      <w:r w:rsidRPr="000C50DC">
        <w:rPr>
          <w:rFonts w:ascii="Arial" w:hAnsi="Arial" w:cs="Arial"/>
          <w:color w:val="000000" w:themeColor="text1"/>
        </w:rPr>
        <w:t xml:space="preserve"> said that “there's nothing to do immediately as we are weak economically as well”. </w:t>
      </w:r>
      <w:proofErr w:type="spellStart"/>
      <w:r w:rsidRPr="000C50DC">
        <w:rPr>
          <w:rFonts w:ascii="Arial" w:hAnsi="Arial" w:cs="Arial"/>
          <w:color w:val="000000" w:themeColor="text1"/>
        </w:rPr>
        <w:t>Mendo</w:t>
      </w:r>
      <w:proofErr w:type="spellEnd"/>
      <w:r w:rsidRPr="000C50DC">
        <w:rPr>
          <w:rFonts w:ascii="Arial" w:hAnsi="Arial" w:cs="Arial"/>
          <w:color w:val="000000" w:themeColor="text1"/>
        </w:rPr>
        <w:t xml:space="preserve"> Cottage’s owner revealed that they even have not prepared any backup plans for the business but looking the current scenario they think they must now start preparing plans for such circumstances”. Likewise, </w:t>
      </w:r>
      <w:proofErr w:type="spellStart"/>
      <w:r w:rsidRPr="000C50DC">
        <w:rPr>
          <w:rFonts w:ascii="Arial" w:hAnsi="Arial" w:cs="Arial"/>
          <w:color w:val="000000" w:themeColor="text1"/>
        </w:rPr>
        <w:t>Voko</w:t>
      </w:r>
      <w:proofErr w:type="spellEnd"/>
      <w:r w:rsidRPr="000C50DC">
        <w:rPr>
          <w:rFonts w:ascii="Arial" w:hAnsi="Arial" w:cs="Arial"/>
          <w:color w:val="000000" w:themeColor="text1"/>
        </w:rPr>
        <w:t xml:space="preserve"> </w:t>
      </w:r>
      <w:proofErr w:type="spellStart"/>
      <w:r w:rsidRPr="000C50DC">
        <w:rPr>
          <w:rFonts w:ascii="Arial" w:hAnsi="Arial" w:cs="Arial"/>
          <w:color w:val="000000" w:themeColor="text1"/>
        </w:rPr>
        <w:t>MoMo’s</w:t>
      </w:r>
      <w:proofErr w:type="spellEnd"/>
      <w:r w:rsidRPr="000C50DC">
        <w:rPr>
          <w:rFonts w:ascii="Arial" w:hAnsi="Arial" w:cs="Arial"/>
          <w:color w:val="000000" w:themeColor="text1"/>
        </w:rPr>
        <w:t xml:space="preserve"> owner stated that they also have not prepared any such plans but if pandemic hit back again then they should definitely close their business permanently. </w:t>
      </w:r>
    </w:p>
    <w:p w14:paraId="0E92CE6B" w14:textId="77777777" w:rsidR="00AB0A33" w:rsidRPr="000C50DC" w:rsidRDefault="00AB0A33" w:rsidP="00AD279B">
      <w:pPr>
        <w:pStyle w:val="NoSpacing"/>
        <w:spacing w:after="240" w:line="360" w:lineRule="auto"/>
        <w:jc w:val="both"/>
        <w:rPr>
          <w:rFonts w:ascii="Arial" w:hAnsi="Arial" w:cs="Arial"/>
          <w:b/>
          <w:bCs/>
          <w:i/>
          <w:iCs/>
          <w:color w:val="000000" w:themeColor="text1"/>
        </w:rPr>
      </w:pPr>
      <w:r w:rsidRPr="000C50DC">
        <w:rPr>
          <w:rFonts w:ascii="Arial" w:hAnsi="Arial" w:cs="Arial"/>
          <w:b/>
          <w:bCs/>
          <w:i/>
          <w:iCs/>
          <w:color w:val="000000" w:themeColor="text1"/>
        </w:rPr>
        <w:t>Business Satisfaction</w:t>
      </w:r>
    </w:p>
    <w:p w14:paraId="3105939F" w14:textId="77777777" w:rsidR="00AB0A33" w:rsidRPr="000C50DC" w:rsidRDefault="00AB0A33" w:rsidP="00AD279B">
      <w:pPr>
        <w:pStyle w:val="NoSpacing"/>
        <w:spacing w:after="240" w:line="360" w:lineRule="auto"/>
        <w:jc w:val="both"/>
        <w:rPr>
          <w:rFonts w:ascii="Arial" w:hAnsi="Arial" w:cs="Arial"/>
          <w:color w:val="000000" w:themeColor="text1"/>
          <w:lang w:val="en-AU"/>
        </w:rPr>
      </w:pPr>
      <w:r w:rsidRPr="000C50DC">
        <w:rPr>
          <w:rFonts w:ascii="Arial" w:hAnsi="Arial" w:cs="Arial"/>
          <w:color w:val="000000" w:themeColor="text1"/>
        </w:rPr>
        <w:t>As food and beverage sector witnessed huge loss during the pandemic respondents were asked if they were satisfied with their existing business or not to which they stated that “</w:t>
      </w:r>
      <w:r w:rsidRPr="000C50DC">
        <w:rPr>
          <w:rStyle w:val="y2iqfc"/>
          <w:rFonts w:ascii="Arial" w:hAnsi="Arial" w:cs="Arial"/>
          <w:color w:val="000000" w:themeColor="text1"/>
          <w:lang w:val="en"/>
        </w:rPr>
        <w:t xml:space="preserve">We are satisfied. We don't expect too much now as it is new. I am thinking of gradually increasing if there is good trade”, owner of Hamro Khaja </w:t>
      </w:r>
      <w:proofErr w:type="spellStart"/>
      <w:r w:rsidRPr="000C50DC">
        <w:rPr>
          <w:rStyle w:val="y2iqfc"/>
          <w:rFonts w:ascii="Arial" w:hAnsi="Arial" w:cs="Arial"/>
          <w:color w:val="000000" w:themeColor="text1"/>
          <w:lang w:val="en"/>
        </w:rPr>
        <w:t>Ghar</w:t>
      </w:r>
      <w:proofErr w:type="spellEnd"/>
      <w:r w:rsidRPr="000C50DC">
        <w:rPr>
          <w:rStyle w:val="y2iqfc"/>
          <w:rFonts w:ascii="Arial" w:hAnsi="Arial" w:cs="Arial"/>
          <w:color w:val="000000" w:themeColor="text1"/>
          <w:lang w:val="en"/>
        </w:rPr>
        <w:t xml:space="preserve">. However, owner of Newari Khaja </w:t>
      </w:r>
      <w:proofErr w:type="spellStart"/>
      <w:r w:rsidRPr="000C50DC">
        <w:rPr>
          <w:rStyle w:val="y2iqfc"/>
          <w:rFonts w:ascii="Arial" w:hAnsi="Arial" w:cs="Arial"/>
          <w:color w:val="000000" w:themeColor="text1"/>
          <w:lang w:val="en"/>
        </w:rPr>
        <w:t>Ghar</w:t>
      </w:r>
      <w:proofErr w:type="spellEnd"/>
      <w:r w:rsidRPr="000C50DC">
        <w:rPr>
          <w:rStyle w:val="y2iqfc"/>
          <w:rFonts w:ascii="Arial" w:hAnsi="Arial" w:cs="Arial"/>
          <w:color w:val="000000" w:themeColor="text1"/>
          <w:lang w:val="en"/>
        </w:rPr>
        <w:t xml:space="preserve"> mentioned that “</w:t>
      </w:r>
      <w:r w:rsidRPr="000C50DC">
        <w:rPr>
          <w:rFonts w:ascii="Arial" w:hAnsi="Arial" w:cs="Arial"/>
          <w:color w:val="000000" w:themeColor="text1"/>
          <w:lang w:val="en-AU"/>
        </w:rPr>
        <w:t xml:space="preserve">Now, it is hard to get satisfied, no matter how much you do, I don't think anyone will be satisfied. I am not satisfied myself. Not as satisfied as before. Earlier even after eating, even after paying the rent, we could manage to save little. Now it is also difficult to pay the rent. Now the goods are also expensive and it is difficult to get them. Now it has become very difficult. Similarly owner of Sharmila Khaja </w:t>
      </w:r>
      <w:proofErr w:type="spellStart"/>
      <w:r w:rsidRPr="000C50DC">
        <w:rPr>
          <w:rFonts w:ascii="Arial" w:hAnsi="Arial" w:cs="Arial"/>
          <w:color w:val="000000" w:themeColor="text1"/>
          <w:lang w:val="en-AU"/>
        </w:rPr>
        <w:t>Ghar</w:t>
      </w:r>
      <w:proofErr w:type="spellEnd"/>
      <w:r w:rsidRPr="000C50DC">
        <w:rPr>
          <w:rFonts w:ascii="Arial" w:hAnsi="Arial" w:cs="Arial"/>
          <w:color w:val="000000" w:themeColor="text1"/>
          <w:lang w:val="en-AU"/>
        </w:rPr>
        <w:t xml:space="preserve"> and </w:t>
      </w:r>
      <w:proofErr w:type="spellStart"/>
      <w:r w:rsidRPr="000C50DC">
        <w:rPr>
          <w:rFonts w:ascii="Arial" w:hAnsi="Arial" w:cs="Arial"/>
          <w:color w:val="000000" w:themeColor="text1"/>
          <w:lang w:val="en-AU"/>
        </w:rPr>
        <w:t>Mendo</w:t>
      </w:r>
      <w:proofErr w:type="spellEnd"/>
      <w:r w:rsidRPr="000C50DC">
        <w:rPr>
          <w:rFonts w:ascii="Arial" w:hAnsi="Arial" w:cs="Arial"/>
          <w:color w:val="000000" w:themeColor="text1"/>
          <w:lang w:val="en-AU"/>
        </w:rPr>
        <w:t xml:space="preserve"> cottage also stated that he is not satisfied with his business operation. But, owner of </w:t>
      </w:r>
      <w:proofErr w:type="spellStart"/>
      <w:r w:rsidRPr="000C50DC">
        <w:rPr>
          <w:rFonts w:ascii="Arial" w:hAnsi="Arial" w:cs="Arial"/>
          <w:color w:val="000000" w:themeColor="text1"/>
          <w:lang w:val="en-AU"/>
        </w:rPr>
        <w:t>Voko</w:t>
      </w:r>
      <w:proofErr w:type="spellEnd"/>
      <w:r w:rsidRPr="000C50DC">
        <w:rPr>
          <w:rFonts w:ascii="Arial" w:hAnsi="Arial" w:cs="Arial"/>
          <w:color w:val="000000" w:themeColor="text1"/>
          <w:lang w:val="en-AU"/>
        </w:rPr>
        <w:t xml:space="preserve"> </w:t>
      </w:r>
      <w:proofErr w:type="spellStart"/>
      <w:r w:rsidRPr="000C50DC">
        <w:rPr>
          <w:rFonts w:ascii="Arial" w:hAnsi="Arial" w:cs="Arial"/>
          <w:color w:val="000000" w:themeColor="text1"/>
          <w:lang w:val="en-AU"/>
        </w:rPr>
        <w:t>MoMo</w:t>
      </w:r>
      <w:proofErr w:type="spellEnd"/>
      <w:r w:rsidRPr="000C50DC">
        <w:rPr>
          <w:rFonts w:ascii="Arial" w:hAnsi="Arial" w:cs="Arial"/>
          <w:color w:val="000000" w:themeColor="text1"/>
          <w:lang w:val="en-AU"/>
        </w:rPr>
        <w:t xml:space="preserve"> revealed that he is finely satisfied with his business.</w:t>
      </w:r>
    </w:p>
    <w:p w14:paraId="3DFD0FCE" w14:textId="77777777" w:rsidR="00AB0A33" w:rsidRPr="000C50DC" w:rsidRDefault="00AB0A33" w:rsidP="00AD279B">
      <w:pPr>
        <w:pStyle w:val="NoSpacing"/>
        <w:spacing w:after="240" w:line="360" w:lineRule="auto"/>
        <w:jc w:val="both"/>
        <w:rPr>
          <w:rFonts w:ascii="Arial" w:hAnsi="Arial" w:cs="Arial"/>
          <w:b/>
          <w:bCs/>
          <w:i/>
          <w:iCs/>
          <w:color w:val="000000" w:themeColor="text1"/>
          <w:lang w:val="en-AU"/>
        </w:rPr>
      </w:pPr>
      <w:r w:rsidRPr="000C50DC">
        <w:rPr>
          <w:rFonts w:ascii="Arial" w:hAnsi="Arial" w:cs="Arial"/>
          <w:b/>
          <w:bCs/>
          <w:i/>
          <w:iCs/>
          <w:color w:val="000000" w:themeColor="text1"/>
          <w:lang w:val="en-AU"/>
        </w:rPr>
        <w:t>Activities Done to Upgrade the Business</w:t>
      </w:r>
    </w:p>
    <w:p w14:paraId="305431E5" w14:textId="7EC405F0" w:rsidR="00AB0A33" w:rsidRPr="000C50DC" w:rsidRDefault="00AB0A33" w:rsidP="00AD279B">
      <w:pPr>
        <w:pStyle w:val="NoSpacing"/>
        <w:spacing w:line="360" w:lineRule="auto"/>
        <w:jc w:val="both"/>
        <w:rPr>
          <w:rFonts w:ascii="Arial" w:eastAsia="Times New Roman" w:hAnsi="Arial" w:cs="Arial"/>
          <w:color w:val="000000" w:themeColor="text1"/>
        </w:rPr>
      </w:pPr>
      <w:r w:rsidRPr="000C50DC">
        <w:rPr>
          <w:rFonts w:ascii="Arial" w:hAnsi="Arial" w:cs="Arial"/>
          <w:color w:val="000000" w:themeColor="text1"/>
          <w:lang w:val="en-AU"/>
        </w:rPr>
        <w:t xml:space="preserve">Ms. </w:t>
      </w:r>
      <w:proofErr w:type="spellStart"/>
      <w:r w:rsidRPr="000C50DC">
        <w:rPr>
          <w:rFonts w:ascii="Arial" w:hAnsi="Arial" w:cs="Arial"/>
          <w:color w:val="000000" w:themeColor="text1"/>
          <w:lang w:val="en-AU"/>
        </w:rPr>
        <w:t>Bimala</w:t>
      </w:r>
      <w:proofErr w:type="spellEnd"/>
      <w:r w:rsidRPr="000C50DC">
        <w:rPr>
          <w:rFonts w:ascii="Arial" w:hAnsi="Arial" w:cs="Arial"/>
          <w:color w:val="000000" w:themeColor="text1"/>
          <w:lang w:val="en-AU"/>
        </w:rPr>
        <w:t xml:space="preserve"> Basnet owner of Newari Khaja </w:t>
      </w:r>
      <w:proofErr w:type="spellStart"/>
      <w:r w:rsidRPr="000C50DC">
        <w:rPr>
          <w:rFonts w:ascii="Arial" w:hAnsi="Arial" w:cs="Arial"/>
          <w:color w:val="000000" w:themeColor="text1"/>
          <w:lang w:val="en-AU"/>
        </w:rPr>
        <w:t>Ghar</w:t>
      </w:r>
      <w:proofErr w:type="spellEnd"/>
      <w:r w:rsidRPr="000C50DC">
        <w:rPr>
          <w:rFonts w:ascii="Arial" w:hAnsi="Arial" w:cs="Arial"/>
          <w:color w:val="000000" w:themeColor="text1"/>
          <w:lang w:val="en-AU"/>
        </w:rPr>
        <w:t xml:space="preserve"> mentioned that </w:t>
      </w:r>
      <w:r w:rsidRPr="000C50DC">
        <w:rPr>
          <w:rFonts w:ascii="Arial" w:eastAsia="Times New Roman" w:hAnsi="Arial" w:cs="Arial"/>
          <w:color w:val="000000" w:themeColor="text1"/>
          <w:lang w:val="en"/>
        </w:rPr>
        <w:t xml:space="preserve">so far </w:t>
      </w:r>
      <w:r w:rsidR="00066694" w:rsidRPr="000C50DC">
        <w:rPr>
          <w:rFonts w:ascii="Arial" w:eastAsia="Times New Roman" w:hAnsi="Arial" w:cs="Arial"/>
          <w:color w:val="000000" w:themeColor="text1"/>
          <w:lang w:val="en"/>
        </w:rPr>
        <w:t>so</w:t>
      </w:r>
      <w:r w:rsidRPr="000C50DC">
        <w:rPr>
          <w:rFonts w:ascii="Arial" w:eastAsia="Times New Roman" w:hAnsi="Arial" w:cs="Arial"/>
          <w:color w:val="000000" w:themeColor="text1"/>
          <w:lang w:val="en"/>
        </w:rPr>
        <w:t xml:space="preserve"> good</w:t>
      </w:r>
      <w:r w:rsidR="00066694" w:rsidRPr="000C50DC">
        <w:rPr>
          <w:rFonts w:ascii="Arial" w:eastAsia="Times New Roman" w:hAnsi="Arial" w:cs="Arial"/>
          <w:color w:val="000000" w:themeColor="text1"/>
          <w:lang w:val="en"/>
        </w:rPr>
        <w:t xml:space="preserve">, </w:t>
      </w:r>
      <w:r w:rsidRPr="000C50DC">
        <w:rPr>
          <w:rFonts w:ascii="Arial" w:eastAsia="Times New Roman" w:hAnsi="Arial" w:cs="Arial"/>
          <w:color w:val="000000" w:themeColor="text1"/>
          <w:lang w:val="en"/>
        </w:rPr>
        <w:t>sanitizer has been kept, we are not a fine dining restaurant where VIP people go over there they take precaution from the door itself. Our outlet is simple, people who come from work come in a hurry, and some people come without washing hands or changing their clothes. We also need to understand that we can’t say we won’t serve them</w:t>
      </w:r>
      <w:r w:rsidRPr="000C50DC">
        <w:rPr>
          <w:rFonts w:ascii="Arial" w:eastAsia="Times New Roman" w:hAnsi="Arial" w:cs="Arial"/>
          <w:color w:val="000000" w:themeColor="text1"/>
        </w:rPr>
        <w:t xml:space="preserve">. </w:t>
      </w:r>
      <w:r w:rsidRPr="000C50DC">
        <w:rPr>
          <w:rFonts w:ascii="Arial" w:eastAsia="Times New Roman" w:hAnsi="Arial" w:cs="Arial"/>
          <w:color w:val="000000" w:themeColor="text1"/>
          <w:lang w:val="en"/>
        </w:rPr>
        <w:t xml:space="preserve">You have to understand that now you have to be safe and for the same reason others have to be the safe as well. Likewise, owner of Sharmila Khaja </w:t>
      </w:r>
      <w:proofErr w:type="spellStart"/>
      <w:r w:rsidRPr="000C50DC">
        <w:rPr>
          <w:rFonts w:ascii="Arial" w:eastAsia="Times New Roman" w:hAnsi="Arial" w:cs="Arial"/>
          <w:color w:val="000000" w:themeColor="text1"/>
          <w:lang w:val="en"/>
        </w:rPr>
        <w:t>Ghar</w:t>
      </w:r>
      <w:proofErr w:type="spellEnd"/>
      <w:r w:rsidRPr="000C50DC">
        <w:rPr>
          <w:rFonts w:ascii="Arial" w:eastAsia="Times New Roman" w:hAnsi="Arial" w:cs="Arial"/>
          <w:color w:val="000000" w:themeColor="text1"/>
          <w:lang w:val="en"/>
        </w:rPr>
        <w:t xml:space="preserve"> urged that “I have to add some stuffs, keep some staffs, keep some decorations and clean up place a bit </w:t>
      </w:r>
      <w:r w:rsidRPr="000C50DC">
        <w:rPr>
          <w:rFonts w:ascii="Arial" w:eastAsia="Times New Roman" w:hAnsi="Arial" w:cs="Arial"/>
          <w:color w:val="000000" w:themeColor="text1"/>
          <w:lang w:val="en"/>
        </w:rPr>
        <w:lastRenderedPageBreak/>
        <w:t xml:space="preserve">so that customers feel safe to come in our Khaja </w:t>
      </w:r>
      <w:proofErr w:type="spellStart"/>
      <w:r w:rsidRPr="000C50DC">
        <w:rPr>
          <w:rFonts w:ascii="Arial" w:eastAsia="Times New Roman" w:hAnsi="Arial" w:cs="Arial"/>
          <w:color w:val="000000" w:themeColor="text1"/>
          <w:lang w:val="en"/>
        </w:rPr>
        <w:t>Ghar</w:t>
      </w:r>
      <w:proofErr w:type="spellEnd"/>
      <w:r w:rsidRPr="000C50DC">
        <w:rPr>
          <w:rFonts w:ascii="Arial" w:eastAsia="Times New Roman" w:hAnsi="Arial" w:cs="Arial"/>
          <w:color w:val="000000" w:themeColor="text1"/>
          <w:lang w:val="en"/>
        </w:rPr>
        <w:t xml:space="preserve">”. The owner of </w:t>
      </w:r>
      <w:proofErr w:type="spellStart"/>
      <w:r w:rsidRPr="000C50DC">
        <w:rPr>
          <w:rFonts w:ascii="Arial" w:eastAsia="Times New Roman" w:hAnsi="Arial" w:cs="Arial"/>
          <w:color w:val="000000" w:themeColor="text1"/>
          <w:lang w:val="en"/>
        </w:rPr>
        <w:t>Mendo</w:t>
      </w:r>
      <w:proofErr w:type="spellEnd"/>
      <w:r w:rsidRPr="000C50DC">
        <w:rPr>
          <w:rFonts w:ascii="Arial" w:eastAsia="Times New Roman" w:hAnsi="Arial" w:cs="Arial"/>
          <w:color w:val="000000" w:themeColor="text1"/>
          <w:lang w:val="en"/>
        </w:rPr>
        <w:t xml:space="preserve"> Cottage told that they are trying to upgrade by providing home deliveries. Even they are taking minimum orders by telephones and delivering food to their doorsteps. However, the owner of </w:t>
      </w:r>
      <w:proofErr w:type="spellStart"/>
      <w:r w:rsidRPr="000C50DC">
        <w:rPr>
          <w:rFonts w:ascii="Arial" w:eastAsia="Times New Roman" w:hAnsi="Arial" w:cs="Arial"/>
          <w:color w:val="000000" w:themeColor="text1"/>
          <w:lang w:val="en"/>
        </w:rPr>
        <w:t>Voko</w:t>
      </w:r>
      <w:proofErr w:type="spellEnd"/>
      <w:r w:rsidRPr="000C50DC">
        <w:rPr>
          <w:rFonts w:ascii="Arial" w:eastAsia="Times New Roman" w:hAnsi="Arial" w:cs="Arial"/>
          <w:color w:val="000000" w:themeColor="text1"/>
          <w:lang w:val="en"/>
        </w:rPr>
        <w:t xml:space="preserve"> </w:t>
      </w:r>
      <w:proofErr w:type="spellStart"/>
      <w:r w:rsidRPr="000C50DC">
        <w:rPr>
          <w:rFonts w:ascii="Arial" w:eastAsia="Times New Roman" w:hAnsi="Arial" w:cs="Arial"/>
          <w:color w:val="000000" w:themeColor="text1"/>
          <w:lang w:val="en"/>
        </w:rPr>
        <w:t>Mo:Mo</w:t>
      </w:r>
      <w:proofErr w:type="spellEnd"/>
      <w:r w:rsidRPr="000C50DC">
        <w:rPr>
          <w:rFonts w:ascii="Arial" w:eastAsia="Times New Roman" w:hAnsi="Arial" w:cs="Arial"/>
          <w:color w:val="000000" w:themeColor="text1"/>
          <w:lang w:val="en"/>
        </w:rPr>
        <w:t xml:space="preserve"> stated that he have not thought anything like that which would help to upgrade his business.</w:t>
      </w:r>
    </w:p>
    <w:p w14:paraId="290AF2CA" w14:textId="77777777" w:rsidR="00AB0A33" w:rsidRPr="000C50DC" w:rsidRDefault="00AB0A33" w:rsidP="00AD279B">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br w:type="page"/>
      </w:r>
    </w:p>
    <w:p w14:paraId="2410E5A2" w14:textId="428D233E" w:rsidR="00AB0A33" w:rsidRPr="000C50DC" w:rsidRDefault="00AB0A33" w:rsidP="00AD279B">
      <w:pPr>
        <w:pStyle w:val="Heading1"/>
        <w:spacing w:line="360" w:lineRule="auto"/>
        <w:rPr>
          <w:rFonts w:ascii="Arial" w:hAnsi="Arial" w:cs="Arial"/>
          <w:color w:val="000000" w:themeColor="text1"/>
          <w:sz w:val="24"/>
          <w:szCs w:val="24"/>
        </w:rPr>
      </w:pPr>
      <w:bookmarkStart w:id="68" w:name="_Toc82637412"/>
      <w:r w:rsidRPr="000C50DC">
        <w:rPr>
          <w:rFonts w:ascii="Arial" w:hAnsi="Arial" w:cs="Arial"/>
          <w:color w:val="000000" w:themeColor="text1"/>
          <w:sz w:val="24"/>
          <w:szCs w:val="24"/>
        </w:rPr>
        <w:lastRenderedPageBreak/>
        <w:t>Chapter 5: Conclusions and Recommendations</w:t>
      </w:r>
      <w:bookmarkEnd w:id="68"/>
    </w:p>
    <w:p w14:paraId="64A4D281" w14:textId="77777777" w:rsidR="00E03AE7" w:rsidRPr="000C50DC" w:rsidRDefault="00E03AE7" w:rsidP="00AD279B">
      <w:pPr>
        <w:spacing w:line="360" w:lineRule="auto"/>
        <w:rPr>
          <w:rFonts w:ascii="Arial" w:hAnsi="Arial" w:cs="Arial"/>
          <w:color w:val="000000" w:themeColor="text1"/>
          <w:sz w:val="24"/>
          <w:szCs w:val="24"/>
        </w:rPr>
      </w:pPr>
    </w:p>
    <w:p w14:paraId="37463ECF" w14:textId="13739AAE" w:rsidR="00AB0A33" w:rsidRPr="000C50DC" w:rsidRDefault="00AB0A33" w:rsidP="00AD279B">
      <w:pPr>
        <w:pStyle w:val="Heading2"/>
        <w:spacing w:line="360" w:lineRule="auto"/>
        <w:rPr>
          <w:rFonts w:ascii="Arial" w:hAnsi="Arial" w:cs="Arial"/>
          <w:color w:val="000000" w:themeColor="text1"/>
          <w:sz w:val="24"/>
          <w:szCs w:val="24"/>
        </w:rPr>
      </w:pPr>
      <w:bookmarkStart w:id="69" w:name="_Toc82637413"/>
      <w:r w:rsidRPr="000C50DC">
        <w:rPr>
          <w:rFonts w:ascii="Arial" w:hAnsi="Arial" w:cs="Arial"/>
          <w:color w:val="000000" w:themeColor="text1"/>
          <w:sz w:val="24"/>
          <w:szCs w:val="24"/>
        </w:rPr>
        <w:t>Introduction</w:t>
      </w:r>
      <w:bookmarkEnd w:id="69"/>
    </w:p>
    <w:p w14:paraId="1CE46591"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This study tried to analyze the impact of COVID-19 on small and medium food and beverage service sectors. The study sampled 5 small and medium food and beverage service operators which both employees and employers were asked questions in Baneshwor, Kathmandu valley. This section is considered as a final section for this study. This section concludes the whole study and provides recommendations for the gap identified through the analysis made from the collected information as well.</w:t>
      </w:r>
    </w:p>
    <w:p w14:paraId="01192167" w14:textId="2E93DD55" w:rsidR="00AB0A33" w:rsidRPr="000C50DC" w:rsidRDefault="00AB0A33" w:rsidP="00AD279B">
      <w:pPr>
        <w:pStyle w:val="Heading2"/>
        <w:spacing w:line="360" w:lineRule="auto"/>
        <w:rPr>
          <w:rFonts w:ascii="Arial" w:hAnsi="Arial" w:cs="Arial"/>
          <w:color w:val="000000" w:themeColor="text1"/>
          <w:sz w:val="24"/>
          <w:szCs w:val="24"/>
        </w:rPr>
      </w:pPr>
      <w:bookmarkStart w:id="70" w:name="_Toc82637414"/>
      <w:r w:rsidRPr="000C50DC">
        <w:rPr>
          <w:rFonts w:ascii="Arial" w:hAnsi="Arial" w:cs="Arial"/>
          <w:color w:val="000000" w:themeColor="text1"/>
          <w:sz w:val="24"/>
          <w:szCs w:val="24"/>
        </w:rPr>
        <w:t>Conclusions</w:t>
      </w:r>
      <w:bookmarkEnd w:id="70"/>
    </w:p>
    <w:p w14:paraId="3C2328F6"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This study was aimed to analyze the impact of COVID-19 on medium and small food and beverage service sectors operators and their employees. This study used a structured questionnaire to survey employees working in the small and medium food and beverage service sectors in Kathmandu valley and also semi-structured questionnaire was prepared separately to conduct face to face interview with employees of the operating food and service sectors where 5 different small and medium food and service sectors operators of Baneshwor area, Kathmandu valley were considered as a sample. Though every food and beverage sectors operators were considered as the population for the study due to certain limitations of the study only 5 business operators of this sector were taken as a sample. Questionnaires were prepared with the help of </w:t>
      </w:r>
      <w:proofErr w:type="spellStart"/>
      <w:r w:rsidRPr="000C50DC">
        <w:rPr>
          <w:rFonts w:ascii="Arial" w:hAnsi="Arial" w:cs="Arial"/>
          <w:color w:val="000000" w:themeColor="text1"/>
          <w:sz w:val="24"/>
          <w:szCs w:val="24"/>
        </w:rPr>
        <w:t>Kobolo</w:t>
      </w:r>
      <w:proofErr w:type="spellEnd"/>
      <w:r w:rsidRPr="000C50DC">
        <w:rPr>
          <w:rFonts w:ascii="Arial" w:hAnsi="Arial" w:cs="Arial"/>
          <w:color w:val="000000" w:themeColor="text1"/>
          <w:sz w:val="24"/>
          <w:szCs w:val="24"/>
        </w:rPr>
        <w:t xml:space="preserve"> </w:t>
      </w:r>
      <w:proofErr w:type="spellStart"/>
      <w:r w:rsidRPr="000C50DC">
        <w:rPr>
          <w:rFonts w:ascii="Arial" w:hAnsi="Arial" w:cs="Arial"/>
          <w:color w:val="000000" w:themeColor="text1"/>
          <w:sz w:val="24"/>
          <w:szCs w:val="24"/>
        </w:rPr>
        <w:t>Kollect</w:t>
      </w:r>
      <w:proofErr w:type="spellEnd"/>
      <w:r w:rsidRPr="000C50DC">
        <w:rPr>
          <w:rFonts w:ascii="Arial" w:hAnsi="Arial" w:cs="Arial"/>
          <w:color w:val="000000" w:themeColor="text1"/>
          <w:sz w:val="24"/>
          <w:szCs w:val="24"/>
        </w:rPr>
        <w:t xml:space="preserve"> and data were also collected with the help of Kobo </w:t>
      </w:r>
      <w:proofErr w:type="spellStart"/>
      <w:r w:rsidRPr="000C50DC">
        <w:rPr>
          <w:rFonts w:ascii="Arial" w:hAnsi="Arial" w:cs="Arial"/>
          <w:color w:val="000000" w:themeColor="text1"/>
          <w:sz w:val="24"/>
          <w:szCs w:val="24"/>
        </w:rPr>
        <w:t>Kollect</w:t>
      </w:r>
      <w:proofErr w:type="spellEnd"/>
      <w:r w:rsidRPr="000C50DC">
        <w:rPr>
          <w:rFonts w:ascii="Arial" w:hAnsi="Arial" w:cs="Arial"/>
          <w:color w:val="000000" w:themeColor="text1"/>
          <w:sz w:val="24"/>
          <w:szCs w:val="24"/>
        </w:rPr>
        <w:t>. Qualitative analysis was made from the data and information gathered to meet the objectives of this study where results were presented with the help of charts, table, graphs and the information gathered from operators were presented briefly after the analysis.</w:t>
      </w:r>
    </w:p>
    <w:p w14:paraId="2BE73638"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The first chapter of this study introduces the various problems the world is going through because of the global pandemic caused by COVID-19. As the world economy is hampered by the virus and economy of the entire world is impacted somehow on different dimensions. Further, like other parts of the world Nepal has also been facing the severe impact of the pandemic being a developing nation the country is facing greater impact than developed nations and then of prepared nations to overcome such circumstances. In a similar context, it was also discussed in earlier chapters that </w:t>
      </w:r>
      <w:r w:rsidRPr="000C50DC">
        <w:rPr>
          <w:rFonts w:ascii="Arial" w:hAnsi="Arial" w:cs="Arial"/>
          <w:color w:val="000000" w:themeColor="text1"/>
          <w:sz w:val="24"/>
          <w:szCs w:val="24"/>
        </w:rPr>
        <w:lastRenderedPageBreak/>
        <w:t>among various sectors in Nepal, tourism and hospitality sectors were found to be impacted to a greater extent due to the ongoing pandemic.</w:t>
      </w:r>
    </w:p>
    <w:p w14:paraId="6017C0E8"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Further part of the study shows various pieces of literatures conducted related to the study conducted by various authors around the globe are reviewed. From the literatures review, it was concluded that the world is suffering from the pandemic which has a caused huge misbalance in the global economy. Though developing nations are somehow capable and are uplifting the economy of their nations the case is not similar in the context of developing and underdeveloped nations. They are facing severe issues to balance the economy of their respective nations. Likewise, while reviewing literatures conducted in Nepal it can be said that food and service sector operators are in greater threat to sustain their business as the government has been imposing lockdown to break the chain of the virus. To bring these sectors back to their earlier phase huge efforts are required by both operators as well as other concerned authorities like government, HAN, and related associations involved in these sectors. Therefore strong homework with coordination of concerned parties was identified while reviewing the literatures.</w:t>
      </w:r>
    </w:p>
    <w:p w14:paraId="0A5077D3"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While analyzing the data and information collected for the study it was found that the majority of employees, as well as operators of small and medium food and beverage service sector in Nepal are male and married. This shows that still in the Nepalese context females lag while taking lead in the operation of hospitality sectors. It was also found that the majority of employees in this sector were employed for less than a year or they had an experience of less than a year. In this context, it can be analyzed in two ways as this study covers a business that has been in operations for less than a year as well that might be the reason the study identified with employees below 1-year experience. On another note, it can also be said that small and medium business operators in Nepal do not require or employ experienced people in small and medium food and beverage sectors however in big hotels and restaurants of Nepal they hire candidates with the formal process and looks for their experience as well. </w:t>
      </w:r>
    </w:p>
    <w:p w14:paraId="4C119093"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On the positive note, it was found that the majority of employees working in the small and medium food and beverage sector of Nepal were not only the sole bread owner of the family this makes us sure that such pandemic surely does create chaos in their family but does not add them sole burden to run the family as well. They can share the </w:t>
      </w:r>
      <w:r w:rsidRPr="000C50DC">
        <w:rPr>
          <w:rFonts w:ascii="Arial" w:hAnsi="Arial" w:cs="Arial"/>
          <w:color w:val="000000" w:themeColor="text1"/>
          <w:sz w:val="24"/>
          <w:szCs w:val="24"/>
        </w:rPr>
        <w:lastRenderedPageBreak/>
        <w:t xml:space="preserve">expense among other earners in the family and these circumstances even rely upon others for a certain period. 16% of employees stated that they completely loosed their job due to the ongoing pandemic and lockdown imposed by the government in two phase however other employees also mentioned that they lost their job partially to a greater extent this shows how severe the impact has COVID-19 caused to this sector of the country. It was further revealed that many employees relied upon their savings, also they borrowed from friends and relatives, lived on the support of others to sustain the lockdown and their job loss. </w:t>
      </w:r>
    </w:p>
    <w:p w14:paraId="58E436B6"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The huge economic impact was also witnessed among employees where they added that they have added more financial obligations to them during these lockdowns as they even did not receive any support from their employers as well. Similarly, though it can be heard that that government of Nepal has been planning and disseminating various information relating to support sectors that are impacted badly by the pandemic. 100% of employees revealed that no government support has been received by them so far. Maximum employees also shared they neither received any support from the community level. However, only minimum employees stated that they received non- monetary support which includes basic foods and supplies as help from their community members. 88% of employees were psychologically disturbed due to the situation created by the pandemic.</w:t>
      </w:r>
    </w:p>
    <w:p w14:paraId="4613BFC1"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Though the food sectors were found to be adversely affected and the pandemic created havoc in these sectors. Businesses were collapsing and on the verge of shutting down on the surprising note it was analyzed that after facing such loss and severe impact on their business as well they did not have any plan to change their career soon and the majority of the employees were not even worried for their job as they mentioned that this was not the career of their choice and they had other plans such as foreign employment. </w:t>
      </w:r>
    </w:p>
    <w:p w14:paraId="7EB02E92"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As the analysis was made from the business operator’s perspective as well it was found that all the small and medium food and service sectors were in critical condition due to the ongoing pandemic. They even did not receive any support from the government, employer, and community level. Some operators received a rent exemption of 1 month however they felt it was not enough for the condition they are going through. Reduction in the customers, Increase in expenditure, fewer savings, </w:t>
      </w:r>
      <w:r w:rsidRPr="000C50DC">
        <w:rPr>
          <w:rFonts w:ascii="Arial" w:hAnsi="Arial" w:cs="Arial"/>
          <w:color w:val="000000" w:themeColor="text1"/>
          <w:sz w:val="24"/>
          <w:szCs w:val="24"/>
        </w:rPr>
        <w:lastRenderedPageBreak/>
        <w:t>added financial obligations were some of the major effects that the food and beverage sectors witnessed in Nepal. However, as the existence of COVID-19 is unknown and business operators are in fear that if the pandemic goes on spreading and if government impose another phase of lockdown then they will be forced to shut down their business.</w:t>
      </w:r>
    </w:p>
    <w:p w14:paraId="47F7809D"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To sustain the lockdown owners were paying their employees partially some even gave their employees unpaid holidays. Also, their business was completely shut which made them very difficult to sustain, and were also running their business with the help of family members only as they could not afford to hire staffs. Similarly, business operators revealed that they did not get any support from the government and community level. Though food and beverage sectors are impacted adversely majority of business operators did not have any backup plans to overcome such situations.</w:t>
      </w:r>
    </w:p>
    <w:p w14:paraId="7D0DDE53" w14:textId="77777777" w:rsidR="00AB0A33" w:rsidRPr="000C50DC" w:rsidRDefault="00AB0A33" w:rsidP="00AD279B">
      <w:pPr>
        <w:spacing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 xml:space="preserve">Though the study tries to analyze the impact of COVID-19 in the food and beverage sectors to a greater extent there are still greater avenues for future studies. For more representative results, future studies could be carried out by considering at least one of  provinces of Nepal. This would help in generating results that would be more representative of the situation that different Nepalese employees and business operators are going through. In the same way, only qualitative study has been conducted which may have or have not served their purpose effectively. This is why it would be better if the future researchers include more quantitative analysis as well. </w:t>
      </w:r>
    </w:p>
    <w:p w14:paraId="18170772" w14:textId="625622B1" w:rsidR="00AB0A33" w:rsidRPr="000C50DC" w:rsidRDefault="00AB0A33" w:rsidP="00AD279B">
      <w:pPr>
        <w:pStyle w:val="Heading2"/>
        <w:spacing w:line="360" w:lineRule="auto"/>
        <w:rPr>
          <w:rFonts w:ascii="Arial" w:hAnsi="Arial" w:cs="Arial"/>
          <w:color w:val="000000" w:themeColor="text1"/>
          <w:sz w:val="24"/>
          <w:szCs w:val="24"/>
        </w:rPr>
      </w:pPr>
      <w:bookmarkStart w:id="71" w:name="_Toc82637415"/>
      <w:r w:rsidRPr="000C50DC">
        <w:rPr>
          <w:rFonts w:ascii="Arial" w:hAnsi="Arial" w:cs="Arial"/>
          <w:color w:val="000000" w:themeColor="text1"/>
          <w:sz w:val="24"/>
          <w:szCs w:val="24"/>
        </w:rPr>
        <w:t>Recommendations</w:t>
      </w:r>
      <w:bookmarkEnd w:id="71"/>
    </w:p>
    <w:p w14:paraId="46856C77" w14:textId="77777777" w:rsidR="00AB0A33" w:rsidRPr="000C50DC" w:rsidRDefault="00AB0A33" w:rsidP="00AD279B">
      <w:pPr>
        <w:spacing w:after="240" w:line="360" w:lineRule="auto"/>
        <w:jc w:val="both"/>
        <w:rPr>
          <w:rFonts w:ascii="Arial" w:hAnsi="Arial" w:cs="Arial"/>
          <w:color w:val="000000" w:themeColor="text1"/>
          <w:sz w:val="24"/>
          <w:szCs w:val="24"/>
        </w:rPr>
      </w:pPr>
      <w:r w:rsidRPr="000C50DC">
        <w:rPr>
          <w:rFonts w:ascii="Arial" w:hAnsi="Arial" w:cs="Arial"/>
          <w:color w:val="000000" w:themeColor="text1"/>
          <w:sz w:val="24"/>
          <w:szCs w:val="24"/>
        </w:rPr>
        <w:t>After understanding objectives, data analysis results, and developing knowledge in this thesis. The following recommendations are put forward for enhancing and upgrading the small and medium food and beverage service sectors that have been impacted by the global pandemic of COVID-19.</w:t>
      </w:r>
    </w:p>
    <w:p w14:paraId="079EF916" w14:textId="77777777" w:rsidR="00AB0A33" w:rsidRPr="000C50DC" w:rsidRDefault="00AB0A33" w:rsidP="00AD279B">
      <w:pPr>
        <w:spacing w:after="240" w:line="360" w:lineRule="auto"/>
        <w:jc w:val="both"/>
        <w:rPr>
          <w:rFonts w:ascii="Arial" w:hAnsi="Arial" w:cs="Arial"/>
          <w:color w:val="000000" w:themeColor="text1"/>
          <w:sz w:val="24"/>
          <w:szCs w:val="24"/>
        </w:rPr>
      </w:pPr>
      <w:r w:rsidRPr="000C50DC">
        <w:rPr>
          <w:rFonts w:ascii="Arial" w:hAnsi="Arial" w:cs="Arial"/>
          <w:b/>
          <w:bCs/>
          <w:i/>
          <w:iCs/>
          <w:color w:val="000000" w:themeColor="text1"/>
          <w:sz w:val="24"/>
          <w:szCs w:val="24"/>
        </w:rPr>
        <w:t xml:space="preserve">Employees Support: </w:t>
      </w:r>
      <w:r w:rsidRPr="000C50DC">
        <w:rPr>
          <w:rFonts w:ascii="Arial" w:hAnsi="Arial" w:cs="Arial"/>
          <w:color w:val="000000" w:themeColor="text1"/>
          <w:sz w:val="24"/>
          <w:szCs w:val="24"/>
        </w:rPr>
        <w:t xml:space="preserve">One of the recommendations that have been generated from this study is supporting employees in any such circumstances where employees are in problems due to the situations created in the business. This study revealed that 51.65% of employees did not receive any kind of support from their employers in such a pandemic situation which created a great economic issue for them and their families. Thus, policies and provisions should be made in such a manner that employees get </w:t>
      </w:r>
      <w:r w:rsidRPr="000C50DC">
        <w:rPr>
          <w:rFonts w:ascii="Arial" w:hAnsi="Arial" w:cs="Arial"/>
          <w:color w:val="000000" w:themeColor="text1"/>
          <w:sz w:val="24"/>
          <w:szCs w:val="24"/>
        </w:rPr>
        <w:lastRenderedPageBreak/>
        <w:t>at least certain facilities in a critical situation as well so that they feel motivated and cared as well which will further benefit the business in the long run automatically.</w:t>
      </w:r>
    </w:p>
    <w:p w14:paraId="78C66B06" w14:textId="77777777" w:rsidR="00AB0A33" w:rsidRPr="000C50DC" w:rsidRDefault="00AB0A33" w:rsidP="00AD279B">
      <w:pPr>
        <w:spacing w:after="240" w:line="360" w:lineRule="auto"/>
        <w:jc w:val="both"/>
        <w:rPr>
          <w:rFonts w:ascii="Arial" w:hAnsi="Arial" w:cs="Arial"/>
          <w:color w:val="000000" w:themeColor="text1"/>
          <w:sz w:val="24"/>
          <w:szCs w:val="24"/>
        </w:rPr>
      </w:pPr>
      <w:r w:rsidRPr="000C50DC">
        <w:rPr>
          <w:rFonts w:ascii="Arial" w:hAnsi="Arial" w:cs="Arial"/>
          <w:b/>
          <w:bCs/>
          <w:i/>
          <w:iCs/>
          <w:color w:val="000000" w:themeColor="text1"/>
          <w:sz w:val="24"/>
          <w:szCs w:val="24"/>
        </w:rPr>
        <w:t xml:space="preserve">Contingent Planning: </w:t>
      </w:r>
      <w:r w:rsidRPr="000C50DC">
        <w:rPr>
          <w:rFonts w:ascii="Arial" w:hAnsi="Arial" w:cs="Arial"/>
          <w:color w:val="000000" w:themeColor="text1"/>
          <w:sz w:val="24"/>
          <w:szCs w:val="24"/>
        </w:rPr>
        <w:t>From the findings of the study it was found that no small and medium food and beverage service sectors operators have made any contingency plans to cope up with such situations. Though Nepal faced such circumstances as earthquakes, blockades in past as well and these sectors were impacted to a greater extent in every circumstance. Thus, now it is high time that they start planning for other strategies to be adopted in a difficult situation so that no greater loss has to be bearded if such circumstances have to be faced again and overall hospitality sectors would be prepared to deal with those situations effectively with little hassle.</w:t>
      </w:r>
    </w:p>
    <w:p w14:paraId="6F04C18F" w14:textId="77777777" w:rsidR="00AB0A33" w:rsidRPr="000C50DC" w:rsidRDefault="00AB0A33" w:rsidP="00AD279B">
      <w:pPr>
        <w:spacing w:after="240" w:line="360" w:lineRule="auto"/>
        <w:jc w:val="both"/>
        <w:rPr>
          <w:rFonts w:ascii="Arial" w:hAnsi="Arial" w:cs="Arial"/>
          <w:color w:val="000000" w:themeColor="text1"/>
          <w:sz w:val="24"/>
          <w:szCs w:val="24"/>
        </w:rPr>
      </w:pPr>
      <w:r w:rsidRPr="000C50DC">
        <w:rPr>
          <w:rFonts w:ascii="Arial" w:hAnsi="Arial" w:cs="Arial"/>
          <w:b/>
          <w:bCs/>
          <w:i/>
          <w:iCs/>
          <w:color w:val="000000" w:themeColor="text1"/>
          <w:sz w:val="24"/>
          <w:szCs w:val="24"/>
        </w:rPr>
        <w:t xml:space="preserve">Support from Concerned Authorities: </w:t>
      </w:r>
      <w:r w:rsidRPr="000C50DC">
        <w:rPr>
          <w:rFonts w:ascii="Arial" w:hAnsi="Arial" w:cs="Arial"/>
          <w:color w:val="000000" w:themeColor="text1"/>
          <w:sz w:val="24"/>
          <w:szCs w:val="24"/>
        </w:rPr>
        <w:t>The study unleashed that neither employees of small food and beverage service sectors in Kathmandu valley received any support from employers, government and community level nor business operators received any support from government or community level. Therefore special attention should be drawn by concerned authorities in this sector. Any kind of support from any level should be encouraged in these kinds of situations as that would ease someone’s burden or obligations to a greater extent. Though support cannot be expected from every level, every time so concerned authorities like HAN, TAN, other related associations of the related field should take responsibility to provide support in a manner possible so that employees and operators of these business sectors feel supported and motivated to overcome their challenges.</w:t>
      </w:r>
    </w:p>
    <w:p w14:paraId="248278DF" w14:textId="77777777" w:rsidR="00AB0A33" w:rsidRPr="000C50DC" w:rsidRDefault="00AB0A33" w:rsidP="00AD279B">
      <w:pPr>
        <w:spacing w:after="240" w:line="360" w:lineRule="auto"/>
        <w:jc w:val="both"/>
        <w:rPr>
          <w:rFonts w:ascii="Arial" w:hAnsi="Arial" w:cs="Arial"/>
          <w:color w:val="000000" w:themeColor="text1"/>
          <w:sz w:val="24"/>
          <w:szCs w:val="24"/>
        </w:rPr>
      </w:pPr>
      <w:r w:rsidRPr="000C50DC">
        <w:rPr>
          <w:rFonts w:ascii="Arial" w:hAnsi="Arial" w:cs="Arial"/>
          <w:b/>
          <w:bCs/>
          <w:i/>
          <w:iCs/>
          <w:color w:val="000000" w:themeColor="text1"/>
          <w:sz w:val="24"/>
          <w:szCs w:val="24"/>
        </w:rPr>
        <w:t xml:space="preserve">Government Policies: </w:t>
      </w:r>
      <w:r w:rsidRPr="000C50DC">
        <w:rPr>
          <w:rFonts w:ascii="Arial" w:hAnsi="Arial" w:cs="Arial"/>
          <w:color w:val="000000" w:themeColor="text1"/>
          <w:sz w:val="24"/>
          <w:szCs w:val="24"/>
        </w:rPr>
        <w:t>Though the government is conveying various information, exemption and wavier policies time and again to support business that has been impacted by COVID-19 no any specific policies have been disseminated by the government for the same. As it is known to all that the tourism and hospitality sectors are the greater affected sectors of Nepal. Thus, the government of Nepal should come with solid policies to support small and medium food and beverage service sectors as well so that it would help these sectors to revive up to a certain extent. Policies that would incorporate tax rebates, extending the time frame to pay back loans, rebates on rents, and certain financial supports would be helpful to bring small food and beverage businesses to their previous form.</w:t>
      </w:r>
    </w:p>
    <w:p w14:paraId="3C63C879" w14:textId="77777777" w:rsidR="00AB0A33" w:rsidRPr="000C50DC" w:rsidRDefault="00AB0A33" w:rsidP="00AD279B">
      <w:pPr>
        <w:spacing w:after="240" w:line="360" w:lineRule="auto"/>
        <w:jc w:val="both"/>
        <w:rPr>
          <w:rFonts w:ascii="Arial" w:hAnsi="Arial" w:cs="Arial"/>
          <w:color w:val="000000" w:themeColor="text1"/>
          <w:sz w:val="24"/>
          <w:szCs w:val="24"/>
        </w:rPr>
      </w:pPr>
      <w:r w:rsidRPr="000C50DC">
        <w:rPr>
          <w:rFonts w:ascii="Arial" w:hAnsi="Arial" w:cs="Arial"/>
          <w:b/>
          <w:bCs/>
          <w:i/>
          <w:iCs/>
          <w:color w:val="000000" w:themeColor="text1"/>
          <w:sz w:val="24"/>
          <w:szCs w:val="24"/>
        </w:rPr>
        <w:lastRenderedPageBreak/>
        <w:t xml:space="preserve">Strategies to upgrade the Business: </w:t>
      </w:r>
      <w:r w:rsidRPr="000C50DC">
        <w:rPr>
          <w:rFonts w:ascii="Arial" w:hAnsi="Arial" w:cs="Arial"/>
          <w:color w:val="000000" w:themeColor="text1"/>
          <w:sz w:val="24"/>
          <w:szCs w:val="24"/>
        </w:rPr>
        <w:t>When asked business operators what strategies they are adopting to upgrade the situation of their business in the present context it was found that only a few business operators were adopting strategies like keeping sanitizers in their premises, maintaining social distancing. Some felt they need to add more menu items in their offerings to their customer now as the government has uplifted restrictions to a certain extent. But, the majority of business operators’ stated that they have not made any such strategies that would revive their business again. Therefore, it is recommended that business operators should start making strategies to bring their business back to track. As mentioned earlier they did not receive any kind of support from anyone so, they must themselves find a path to sustain in the market after a long closure of the business. Like other operators they can also keep sanitizers, maintain distancing, keep their place clean and hygienic, even staff must follow health protocols, creative marketing, and other ways to reach customers can be sought. Also, small restaurant businesses need to adopt correct health measures so that they can attract customers and customers also feel that they are safe while having their food in those places. Most importantly, businesses need to diversify their operations and have a contingency plan to support financially and emotionally during hardship.</w:t>
      </w:r>
    </w:p>
    <w:p w14:paraId="5B0E8C0B" w14:textId="77777777" w:rsidR="00AB0A33" w:rsidRPr="000C50DC" w:rsidRDefault="00AB0A33" w:rsidP="00AD279B">
      <w:pPr>
        <w:spacing w:after="240" w:line="360" w:lineRule="auto"/>
        <w:jc w:val="both"/>
        <w:rPr>
          <w:rFonts w:ascii="Arial" w:hAnsi="Arial" w:cs="Arial"/>
          <w:color w:val="000000" w:themeColor="text1"/>
          <w:sz w:val="24"/>
          <w:szCs w:val="24"/>
        </w:rPr>
      </w:pPr>
    </w:p>
    <w:p w14:paraId="581F63C7" w14:textId="77777777" w:rsidR="00AB0A33" w:rsidRPr="000C50DC" w:rsidRDefault="00AB0A33" w:rsidP="00AD279B">
      <w:pPr>
        <w:spacing w:after="240" w:line="360" w:lineRule="auto"/>
        <w:jc w:val="both"/>
        <w:rPr>
          <w:rFonts w:ascii="Arial" w:hAnsi="Arial" w:cs="Arial"/>
          <w:b/>
          <w:bCs/>
          <w:i/>
          <w:iCs/>
          <w:color w:val="000000" w:themeColor="text1"/>
          <w:sz w:val="24"/>
          <w:szCs w:val="24"/>
        </w:rPr>
      </w:pPr>
    </w:p>
    <w:p w14:paraId="4743A4B5" w14:textId="77777777" w:rsidR="00AB0A33" w:rsidRPr="000C50DC" w:rsidRDefault="00AB0A33" w:rsidP="00AD279B">
      <w:pPr>
        <w:spacing w:line="360" w:lineRule="auto"/>
        <w:rPr>
          <w:rFonts w:ascii="Arial" w:hAnsi="Arial" w:cs="Arial"/>
          <w:color w:val="000000" w:themeColor="text1"/>
          <w:sz w:val="24"/>
          <w:szCs w:val="24"/>
        </w:rPr>
      </w:pPr>
    </w:p>
    <w:p w14:paraId="09127E50" w14:textId="77777777" w:rsidR="00AB0A33" w:rsidRPr="000C50DC" w:rsidRDefault="00AB0A33" w:rsidP="00AD279B">
      <w:pPr>
        <w:spacing w:line="360" w:lineRule="auto"/>
        <w:rPr>
          <w:rFonts w:ascii="Arial" w:hAnsi="Arial" w:cs="Arial"/>
          <w:color w:val="000000" w:themeColor="text1"/>
          <w:sz w:val="24"/>
          <w:szCs w:val="24"/>
        </w:rPr>
      </w:pPr>
    </w:p>
    <w:p w14:paraId="25846C46" w14:textId="77777777" w:rsidR="00AB0A33" w:rsidRPr="000C50DC" w:rsidRDefault="00AB0A33" w:rsidP="00AD279B">
      <w:pPr>
        <w:spacing w:line="360" w:lineRule="auto"/>
        <w:rPr>
          <w:rFonts w:ascii="Arial" w:hAnsi="Arial" w:cs="Arial"/>
          <w:color w:val="000000" w:themeColor="text1"/>
          <w:sz w:val="24"/>
          <w:szCs w:val="24"/>
        </w:rPr>
      </w:pPr>
    </w:p>
    <w:p w14:paraId="643A8F85" w14:textId="77777777" w:rsidR="00AB0A33" w:rsidRPr="000C50DC" w:rsidRDefault="00AB0A33" w:rsidP="00AD279B">
      <w:pPr>
        <w:spacing w:line="360" w:lineRule="auto"/>
        <w:jc w:val="both"/>
        <w:rPr>
          <w:rFonts w:ascii="Arial" w:hAnsi="Arial" w:cs="Arial"/>
          <w:color w:val="000000" w:themeColor="text1"/>
          <w:sz w:val="24"/>
          <w:szCs w:val="24"/>
        </w:rPr>
      </w:pPr>
    </w:p>
    <w:p w14:paraId="35A0D635" w14:textId="77777777" w:rsidR="00AB0A33" w:rsidRPr="000C50DC" w:rsidRDefault="00AB0A33" w:rsidP="00AD279B">
      <w:pPr>
        <w:pStyle w:val="NoSpacing"/>
        <w:spacing w:line="360" w:lineRule="auto"/>
        <w:jc w:val="both"/>
        <w:rPr>
          <w:rFonts w:ascii="Arial" w:hAnsi="Arial" w:cs="Arial"/>
          <w:color w:val="000000" w:themeColor="text1"/>
          <w:lang w:val="en-AU"/>
        </w:rPr>
      </w:pPr>
    </w:p>
    <w:p w14:paraId="76467083" w14:textId="77777777" w:rsidR="00AB0A33" w:rsidRPr="000C50DC" w:rsidRDefault="00AB0A33" w:rsidP="00AD279B">
      <w:pPr>
        <w:keepNext/>
        <w:spacing w:before="240" w:line="360" w:lineRule="auto"/>
        <w:jc w:val="both"/>
        <w:rPr>
          <w:rFonts w:ascii="Arial" w:hAnsi="Arial" w:cs="Arial"/>
          <w:color w:val="000000" w:themeColor="text1"/>
          <w:sz w:val="24"/>
          <w:szCs w:val="24"/>
        </w:rPr>
      </w:pPr>
    </w:p>
    <w:p w14:paraId="075759D0" w14:textId="77777777" w:rsidR="00AB0A33" w:rsidRPr="000C50DC" w:rsidRDefault="00AB0A33" w:rsidP="00AD279B">
      <w:pPr>
        <w:spacing w:line="360" w:lineRule="auto"/>
        <w:jc w:val="both"/>
        <w:rPr>
          <w:rFonts w:ascii="Arial" w:hAnsi="Arial" w:cs="Arial"/>
          <w:color w:val="000000" w:themeColor="text1"/>
          <w:sz w:val="24"/>
          <w:szCs w:val="24"/>
        </w:rPr>
      </w:pPr>
    </w:p>
    <w:p w14:paraId="3D1D3CBB" w14:textId="77777777" w:rsidR="00AB0A33" w:rsidRPr="000C50DC" w:rsidRDefault="00AB0A33" w:rsidP="00AD279B">
      <w:pPr>
        <w:spacing w:after="240" w:line="360" w:lineRule="auto"/>
        <w:jc w:val="both"/>
        <w:rPr>
          <w:rFonts w:ascii="Arial" w:hAnsi="Arial" w:cs="Arial"/>
          <w:color w:val="000000" w:themeColor="text1"/>
          <w:sz w:val="24"/>
          <w:szCs w:val="24"/>
          <w:lang w:val="en-AU"/>
        </w:rPr>
      </w:pPr>
    </w:p>
    <w:p w14:paraId="25AFA64E" w14:textId="77777777" w:rsidR="00AB0A33" w:rsidRPr="000C50DC" w:rsidRDefault="00AB0A33" w:rsidP="00AD279B">
      <w:pPr>
        <w:spacing w:line="360" w:lineRule="auto"/>
        <w:rPr>
          <w:rFonts w:ascii="Arial" w:hAnsi="Arial" w:cs="Arial"/>
          <w:color w:val="000000" w:themeColor="text1"/>
          <w:sz w:val="24"/>
          <w:szCs w:val="24"/>
          <w:lang w:val="en-AU"/>
        </w:rPr>
      </w:pPr>
    </w:p>
    <w:p w14:paraId="5E8BC60A" w14:textId="41356B8B" w:rsidR="00AB0A33" w:rsidRPr="000C50DC" w:rsidRDefault="00AB0A33" w:rsidP="00AD279B">
      <w:pPr>
        <w:pStyle w:val="Heading1"/>
        <w:spacing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br w:type="page"/>
      </w:r>
      <w:bookmarkStart w:id="72" w:name="_Toc82637416"/>
      <w:r w:rsidRPr="000C50DC">
        <w:rPr>
          <w:rFonts w:ascii="Arial" w:hAnsi="Arial" w:cs="Arial"/>
          <w:color w:val="000000" w:themeColor="text1"/>
          <w:sz w:val="24"/>
          <w:szCs w:val="24"/>
          <w:lang w:val="en-AU"/>
        </w:rPr>
        <w:lastRenderedPageBreak/>
        <w:t>References</w:t>
      </w:r>
      <w:bookmarkEnd w:id="72"/>
    </w:p>
    <w:p w14:paraId="6B6A45D5" w14:textId="77777777" w:rsidR="00F001DF" w:rsidRPr="000C50DC" w:rsidRDefault="00F001DF" w:rsidP="00AD279B">
      <w:pPr>
        <w:spacing w:line="360" w:lineRule="auto"/>
        <w:rPr>
          <w:rFonts w:ascii="Arial" w:hAnsi="Arial" w:cs="Arial"/>
          <w:sz w:val="24"/>
          <w:szCs w:val="24"/>
          <w:lang w:val="en-AU"/>
        </w:rPr>
      </w:pPr>
    </w:p>
    <w:p w14:paraId="6AA2BC9B"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Acharya, A., </w:t>
      </w:r>
      <w:proofErr w:type="spellStart"/>
      <w:r w:rsidRPr="000C50DC">
        <w:rPr>
          <w:rFonts w:ascii="Arial" w:hAnsi="Arial" w:cs="Arial"/>
          <w:color w:val="222222"/>
          <w:sz w:val="24"/>
          <w:szCs w:val="24"/>
          <w:shd w:val="clear" w:color="auto" w:fill="FFFFFF"/>
        </w:rPr>
        <w:t>Bastola</w:t>
      </w:r>
      <w:proofErr w:type="spellEnd"/>
      <w:r w:rsidRPr="000C50DC">
        <w:rPr>
          <w:rFonts w:ascii="Arial" w:hAnsi="Arial" w:cs="Arial"/>
          <w:color w:val="222222"/>
          <w:sz w:val="24"/>
          <w:szCs w:val="24"/>
          <w:shd w:val="clear" w:color="auto" w:fill="FFFFFF"/>
        </w:rPr>
        <w:t xml:space="preserve">, G., Modi, B., </w:t>
      </w:r>
      <w:proofErr w:type="spellStart"/>
      <w:r w:rsidRPr="000C50DC">
        <w:rPr>
          <w:rFonts w:ascii="Arial" w:hAnsi="Arial" w:cs="Arial"/>
          <w:color w:val="222222"/>
          <w:sz w:val="24"/>
          <w:szCs w:val="24"/>
          <w:shd w:val="clear" w:color="auto" w:fill="FFFFFF"/>
        </w:rPr>
        <w:t>Marhatta</w:t>
      </w:r>
      <w:proofErr w:type="spellEnd"/>
      <w:r w:rsidRPr="000C50DC">
        <w:rPr>
          <w:rFonts w:ascii="Arial" w:hAnsi="Arial" w:cs="Arial"/>
          <w:color w:val="222222"/>
          <w:sz w:val="24"/>
          <w:szCs w:val="24"/>
          <w:shd w:val="clear" w:color="auto" w:fill="FFFFFF"/>
        </w:rPr>
        <w:t xml:space="preserve">, A., Belbase, S., </w:t>
      </w:r>
      <w:proofErr w:type="spellStart"/>
      <w:r w:rsidRPr="000C50DC">
        <w:rPr>
          <w:rFonts w:ascii="Arial" w:hAnsi="Arial" w:cs="Arial"/>
          <w:color w:val="222222"/>
          <w:sz w:val="24"/>
          <w:szCs w:val="24"/>
          <w:shd w:val="clear" w:color="auto" w:fill="FFFFFF"/>
        </w:rPr>
        <w:t>Lamichhane</w:t>
      </w:r>
      <w:proofErr w:type="spellEnd"/>
      <w:r w:rsidRPr="000C50DC">
        <w:rPr>
          <w:rFonts w:ascii="Arial" w:hAnsi="Arial" w:cs="Arial"/>
          <w:color w:val="222222"/>
          <w:sz w:val="24"/>
          <w:szCs w:val="24"/>
          <w:shd w:val="clear" w:color="auto" w:fill="FFFFFF"/>
        </w:rPr>
        <w:t xml:space="preserve">, G., ... &amp; </w:t>
      </w:r>
      <w:proofErr w:type="spellStart"/>
      <w:r w:rsidRPr="000C50DC">
        <w:rPr>
          <w:rFonts w:ascii="Arial" w:hAnsi="Arial" w:cs="Arial"/>
          <w:color w:val="222222"/>
          <w:sz w:val="24"/>
          <w:szCs w:val="24"/>
          <w:shd w:val="clear" w:color="auto" w:fill="FFFFFF"/>
        </w:rPr>
        <w:t>Dahal</w:t>
      </w:r>
      <w:proofErr w:type="spellEnd"/>
      <w:r w:rsidRPr="000C50DC">
        <w:rPr>
          <w:rFonts w:ascii="Arial" w:hAnsi="Arial" w:cs="Arial"/>
          <w:color w:val="222222"/>
          <w:sz w:val="24"/>
          <w:szCs w:val="24"/>
          <w:shd w:val="clear" w:color="auto" w:fill="FFFFFF"/>
        </w:rPr>
        <w:t xml:space="preserve">, R. K. (2021). The impact of COVID-19 outbreak and perceptions of people towards household waste management chain in Nepal. </w:t>
      </w:r>
      <w:proofErr w:type="spellStart"/>
      <w:r w:rsidRPr="000C50DC">
        <w:rPr>
          <w:rFonts w:ascii="Arial" w:hAnsi="Arial" w:cs="Arial"/>
          <w:i/>
          <w:iCs/>
          <w:color w:val="222222"/>
          <w:sz w:val="24"/>
          <w:szCs w:val="24"/>
          <w:shd w:val="clear" w:color="auto" w:fill="FFFFFF"/>
        </w:rPr>
        <w:t>Geoenvironmental</w:t>
      </w:r>
      <w:proofErr w:type="spellEnd"/>
      <w:r w:rsidRPr="000C50DC">
        <w:rPr>
          <w:rFonts w:ascii="Arial" w:hAnsi="Arial" w:cs="Arial"/>
          <w:i/>
          <w:iCs/>
          <w:color w:val="222222"/>
          <w:sz w:val="24"/>
          <w:szCs w:val="24"/>
          <w:shd w:val="clear" w:color="auto" w:fill="FFFFFF"/>
        </w:rPr>
        <w:t xml:space="preserve"> Disasters, 8</w:t>
      </w:r>
      <w:r w:rsidRPr="000C50DC">
        <w:rPr>
          <w:rFonts w:ascii="Arial" w:hAnsi="Arial" w:cs="Arial"/>
          <w:color w:val="222222"/>
          <w:sz w:val="24"/>
          <w:szCs w:val="24"/>
          <w:shd w:val="clear" w:color="auto" w:fill="FFFFFF"/>
        </w:rPr>
        <w:t>(1), 1-11.</w:t>
      </w:r>
    </w:p>
    <w:p w14:paraId="002A7030"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Adams, J., Khan, H. T., &amp; </w:t>
      </w:r>
      <w:proofErr w:type="spellStart"/>
      <w:r w:rsidRPr="000C50DC">
        <w:rPr>
          <w:rFonts w:ascii="Arial" w:hAnsi="Arial" w:cs="Arial"/>
          <w:color w:val="222222"/>
          <w:sz w:val="24"/>
          <w:szCs w:val="24"/>
          <w:shd w:val="clear" w:color="auto" w:fill="FFFFFF"/>
        </w:rPr>
        <w:t>Raeside</w:t>
      </w:r>
      <w:proofErr w:type="spellEnd"/>
      <w:r w:rsidRPr="000C50DC">
        <w:rPr>
          <w:rFonts w:ascii="Arial" w:hAnsi="Arial" w:cs="Arial"/>
          <w:color w:val="222222"/>
          <w:sz w:val="24"/>
          <w:szCs w:val="24"/>
          <w:shd w:val="clear" w:color="auto" w:fill="FFFFFF"/>
        </w:rPr>
        <w:t>, R. (2014). </w:t>
      </w:r>
      <w:r w:rsidRPr="000C50DC">
        <w:rPr>
          <w:rFonts w:ascii="Arial" w:hAnsi="Arial" w:cs="Arial"/>
          <w:i/>
          <w:iCs/>
          <w:color w:val="222222"/>
          <w:sz w:val="24"/>
          <w:szCs w:val="24"/>
          <w:shd w:val="clear" w:color="auto" w:fill="FFFFFF"/>
        </w:rPr>
        <w:t>Research methods for business and social science students</w:t>
      </w:r>
      <w:r w:rsidRPr="000C50DC">
        <w:rPr>
          <w:rFonts w:ascii="Arial" w:hAnsi="Arial" w:cs="Arial"/>
          <w:color w:val="222222"/>
          <w:sz w:val="24"/>
          <w:szCs w:val="24"/>
          <w:shd w:val="clear" w:color="auto" w:fill="FFFFFF"/>
        </w:rPr>
        <w:t>. SAGE Publications India.</w:t>
      </w:r>
    </w:p>
    <w:p w14:paraId="771E87CC"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sz w:val="24"/>
          <w:szCs w:val="24"/>
        </w:rPr>
        <w:t xml:space="preserve">ADB. (2020). </w:t>
      </w:r>
      <w:r w:rsidRPr="000C50DC">
        <w:rPr>
          <w:rFonts w:ascii="Arial" w:hAnsi="Arial" w:cs="Arial"/>
          <w:i/>
          <w:iCs/>
          <w:sz w:val="24"/>
          <w:szCs w:val="24"/>
        </w:rPr>
        <w:t>Micro economic update, Nepal</w:t>
      </w:r>
      <w:r w:rsidRPr="000C50DC">
        <w:rPr>
          <w:rFonts w:ascii="Arial" w:hAnsi="Arial" w:cs="Arial"/>
          <w:sz w:val="24"/>
          <w:szCs w:val="24"/>
        </w:rPr>
        <w:t>. 8 (1). Asian Development Bank, Nepal Resident Mission.</w:t>
      </w:r>
    </w:p>
    <w:p w14:paraId="694C9D50"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Aderemi</w:t>
      </w:r>
      <w:proofErr w:type="spellEnd"/>
      <w:r w:rsidRPr="000C50DC">
        <w:rPr>
          <w:rFonts w:ascii="Arial" w:hAnsi="Arial" w:cs="Arial"/>
          <w:color w:val="222222"/>
          <w:sz w:val="24"/>
          <w:szCs w:val="24"/>
          <w:shd w:val="clear" w:color="auto" w:fill="FFFFFF"/>
        </w:rPr>
        <w:t xml:space="preserve">, T. A., </w:t>
      </w:r>
      <w:proofErr w:type="spellStart"/>
      <w:r w:rsidRPr="000C50DC">
        <w:rPr>
          <w:rFonts w:ascii="Arial" w:hAnsi="Arial" w:cs="Arial"/>
          <w:color w:val="222222"/>
          <w:sz w:val="24"/>
          <w:szCs w:val="24"/>
          <w:shd w:val="clear" w:color="auto" w:fill="FFFFFF"/>
        </w:rPr>
        <w:t>Ojo</w:t>
      </w:r>
      <w:proofErr w:type="spellEnd"/>
      <w:r w:rsidRPr="000C50DC">
        <w:rPr>
          <w:rFonts w:ascii="Arial" w:hAnsi="Arial" w:cs="Arial"/>
          <w:color w:val="222222"/>
          <w:sz w:val="24"/>
          <w:szCs w:val="24"/>
          <w:shd w:val="clear" w:color="auto" w:fill="FFFFFF"/>
        </w:rPr>
        <w:t xml:space="preserve">, L. B., Ifeanyi, O. J., &amp; </w:t>
      </w:r>
      <w:proofErr w:type="spellStart"/>
      <w:r w:rsidRPr="000C50DC">
        <w:rPr>
          <w:rFonts w:ascii="Arial" w:hAnsi="Arial" w:cs="Arial"/>
          <w:color w:val="222222"/>
          <w:sz w:val="24"/>
          <w:szCs w:val="24"/>
          <w:shd w:val="clear" w:color="auto" w:fill="FFFFFF"/>
        </w:rPr>
        <w:t>Efunbajo</w:t>
      </w:r>
      <w:proofErr w:type="spellEnd"/>
      <w:r w:rsidRPr="000C50DC">
        <w:rPr>
          <w:rFonts w:ascii="Arial" w:hAnsi="Arial" w:cs="Arial"/>
          <w:color w:val="222222"/>
          <w:sz w:val="24"/>
          <w:szCs w:val="24"/>
          <w:shd w:val="clear" w:color="auto" w:fill="FFFFFF"/>
        </w:rPr>
        <w:t>, S. A. (2020). Impact of Corona Virus (COVID-19) pandemic on small and medium scale enterprises (SMEs) in Nigeria: A Critical Case Study. </w:t>
      </w:r>
      <w:r w:rsidRPr="000C50DC">
        <w:rPr>
          <w:rFonts w:ascii="Arial" w:hAnsi="Arial" w:cs="Arial"/>
          <w:i/>
          <w:iCs/>
          <w:color w:val="222222"/>
          <w:sz w:val="24"/>
          <w:szCs w:val="24"/>
          <w:shd w:val="clear" w:color="auto" w:fill="FFFFFF"/>
        </w:rPr>
        <w:t xml:space="preserve">Acta Universitatis </w:t>
      </w:r>
      <w:proofErr w:type="spellStart"/>
      <w:r w:rsidRPr="000C50DC">
        <w:rPr>
          <w:rFonts w:ascii="Arial" w:hAnsi="Arial" w:cs="Arial"/>
          <w:i/>
          <w:iCs/>
          <w:color w:val="222222"/>
          <w:sz w:val="24"/>
          <w:szCs w:val="24"/>
          <w:shd w:val="clear" w:color="auto" w:fill="FFFFFF"/>
        </w:rPr>
        <w:t>Danubius</w:t>
      </w:r>
      <w:proofErr w:type="spellEnd"/>
      <w:r w:rsidRPr="000C50DC">
        <w:rPr>
          <w:rFonts w:ascii="Arial" w:hAnsi="Arial" w:cs="Arial"/>
          <w:i/>
          <w:iCs/>
          <w:color w:val="222222"/>
          <w:sz w:val="24"/>
          <w:szCs w:val="24"/>
          <w:shd w:val="clear" w:color="auto" w:fill="FFFFFF"/>
        </w:rPr>
        <w:t xml:space="preserve">. </w:t>
      </w:r>
      <w:proofErr w:type="spellStart"/>
      <w:r w:rsidRPr="000C50DC">
        <w:rPr>
          <w:rFonts w:ascii="Arial" w:hAnsi="Arial" w:cs="Arial"/>
          <w:i/>
          <w:iCs/>
          <w:color w:val="222222"/>
          <w:sz w:val="24"/>
          <w:szCs w:val="24"/>
          <w:shd w:val="clear" w:color="auto" w:fill="FFFFFF"/>
        </w:rPr>
        <w:t>Œconomica</w:t>
      </w:r>
      <w:proofErr w:type="spellEnd"/>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16</w:t>
      </w:r>
      <w:r w:rsidRPr="000C50DC">
        <w:rPr>
          <w:rFonts w:ascii="Arial" w:hAnsi="Arial" w:cs="Arial"/>
          <w:color w:val="222222"/>
          <w:sz w:val="24"/>
          <w:szCs w:val="24"/>
          <w:shd w:val="clear" w:color="auto" w:fill="FFFFFF"/>
        </w:rPr>
        <w:t>(4).</w:t>
      </w:r>
    </w:p>
    <w:p w14:paraId="3B3BE632"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Adhikari, D. B., Shakya, B., </w:t>
      </w:r>
      <w:proofErr w:type="spellStart"/>
      <w:r w:rsidRPr="000C50DC">
        <w:rPr>
          <w:rFonts w:ascii="Arial" w:hAnsi="Arial" w:cs="Arial"/>
          <w:color w:val="222222"/>
          <w:sz w:val="24"/>
          <w:szCs w:val="24"/>
          <w:shd w:val="clear" w:color="auto" w:fill="FFFFFF"/>
        </w:rPr>
        <w:t>Devkota</w:t>
      </w:r>
      <w:proofErr w:type="spellEnd"/>
      <w:r w:rsidRPr="000C50DC">
        <w:rPr>
          <w:rFonts w:ascii="Arial" w:hAnsi="Arial" w:cs="Arial"/>
          <w:color w:val="222222"/>
          <w:sz w:val="24"/>
          <w:szCs w:val="24"/>
          <w:shd w:val="clear" w:color="auto" w:fill="FFFFFF"/>
        </w:rPr>
        <w:t xml:space="preserve">, N., Karki, D., Bhandari, U., Parajuli, S., &amp; </w:t>
      </w:r>
      <w:proofErr w:type="spellStart"/>
      <w:r w:rsidRPr="000C50DC">
        <w:rPr>
          <w:rFonts w:ascii="Arial" w:hAnsi="Arial" w:cs="Arial"/>
          <w:color w:val="222222"/>
          <w:sz w:val="24"/>
          <w:szCs w:val="24"/>
          <w:shd w:val="clear" w:color="auto" w:fill="FFFFFF"/>
        </w:rPr>
        <w:t>Paudel</w:t>
      </w:r>
      <w:proofErr w:type="spellEnd"/>
      <w:r w:rsidRPr="000C50DC">
        <w:rPr>
          <w:rFonts w:ascii="Arial" w:hAnsi="Arial" w:cs="Arial"/>
          <w:color w:val="222222"/>
          <w:sz w:val="24"/>
          <w:szCs w:val="24"/>
          <w:shd w:val="clear" w:color="auto" w:fill="FFFFFF"/>
        </w:rPr>
        <w:t>, U. R. (2021). Financial hurdles in small business enterprises in Kathmandu Valley. </w:t>
      </w:r>
      <w:r w:rsidRPr="000C50DC">
        <w:rPr>
          <w:rFonts w:ascii="Arial" w:hAnsi="Arial" w:cs="Arial"/>
          <w:i/>
          <w:iCs/>
          <w:color w:val="222222"/>
          <w:sz w:val="24"/>
          <w:szCs w:val="24"/>
          <w:shd w:val="clear" w:color="auto" w:fill="FFFFFF"/>
        </w:rPr>
        <w:t>Modern Economy</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12</w:t>
      </w:r>
      <w:r w:rsidRPr="000C50DC">
        <w:rPr>
          <w:rFonts w:ascii="Arial" w:hAnsi="Arial" w:cs="Arial"/>
          <w:color w:val="222222"/>
          <w:sz w:val="24"/>
          <w:szCs w:val="24"/>
          <w:shd w:val="clear" w:color="auto" w:fill="FFFFFF"/>
        </w:rPr>
        <w:t>(6), 1105-1118.</w:t>
      </w:r>
    </w:p>
    <w:p w14:paraId="03FAE7BB"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Adhikari, U. R. (2020). COVID-19: The economic outlook, impact, authorities and long term strategies of Nepal. </w:t>
      </w:r>
      <w:r w:rsidRPr="000C50DC">
        <w:rPr>
          <w:rFonts w:ascii="Arial" w:hAnsi="Arial" w:cs="Arial"/>
          <w:i/>
          <w:iCs/>
          <w:color w:val="222222"/>
          <w:sz w:val="24"/>
          <w:szCs w:val="24"/>
          <w:shd w:val="clear" w:color="auto" w:fill="FFFFFF"/>
        </w:rPr>
        <w:t>815868162</w:t>
      </w:r>
      <w:r w:rsidRPr="000C50DC">
        <w:rPr>
          <w:rFonts w:ascii="Arial" w:hAnsi="Arial" w:cs="Arial"/>
          <w:color w:val="222222"/>
          <w:sz w:val="24"/>
          <w:szCs w:val="24"/>
          <w:shd w:val="clear" w:color="auto" w:fill="FFFFFF"/>
        </w:rPr>
        <w:t>.</w:t>
      </w:r>
    </w:p>
    <w:p w14:paraId="4B98A30F"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AFP, (2021). </w:t>
      </w:r>
      <w:r w:rsidRPr="000C50DC">
        <w:rPr>
          <w:rFonts w:ascii="Arial" w:hAnsi="Arial" w:cs="Arial"/>
          <w:i/>
          <w:iCs/>
          <w:noProof/>
          <w:sz w:val="24"/>
          <w:szCs w:val="24"/>
        </w:rPr>
        <w:t xml:space="preserve">Pandemic plunges 100 mn more workers into poverty: UN.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22" w:history="1">
        <w:r w:rsidRPr="000C50DC">
          <w:rPr>
            <w:rStyle w:val="Hyperlink"/>
            <w:rFonts w:ascii="Arial" w:hAnsi="Arial" w:cs="Arial"/>
            <w:noProof/>
            <w:color w:val="000000" w:themeColor="text1"/>
            <w:sz w:val="24"/>
            <w:szCs w:val="24"/>
            <w:u w:val="none"/>
          </w:rPr>
          <w:t>https://www.france24.com/en/live-news/20210602-pandemic-plunges-100-mn-more-workers-into-poverty-un</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3 June 2021].</w:t>
      </w:r>
    </w:p>
    <w:p w14:paraId="39B46425"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Akaranga</w:t>
      </w:r>
      <w:proofErr w:type="spellEnd"/>
      <w:r w:rsidRPr="000C50DC">
        <w:rPr>
          <w:rFonts w:ascii="Arial" w:hAnsi="Arial" w:cs="Arial"/>
          <w:color w:val="222222"/>
          <w:sz w:val="24"/>
          <w:szCs w:val="24"/>
          <w:shd w:val="clear" w:color="auto" w:fill="FFFFFF"/>
        </w:rPr>
        <w:t xml:space="preserve">, S. I., &amp; </w:t>
      </w:r>
      <w:proofErr w:type="spellStart"/>
      <w:r w:rsidRPr="000C50DC">
        <w:rPr>
          <w:rFonts w:ascii="Arial" w:hAnsi="Arial" w:cs="Arial"/>
          <w:color w:val="222222"/>
          <w:sz w:val="24"/>
          <w:szCs w:val="24"/>
          <w:shd w:val="clear" w:color="auto" w:fill="FFFFFF"/>
        </w:rPr>
        <w:t>Makau</w:t>
      </w:r>
      <w:proofErr w:type="spellEnd"/>
      <w:r w:rsidRPr="000C50DC">
        <w:rPr>
          <w:rFonts w:ascii="Arial" w:hAnsi="Arial" w:cs="Arial"/>
          <w:color w:val="222222"/>
          <w:sz w:val="24"/>
          <w:szCs w:val="24"/>
          <w:shd w:val="clear" w:color="auto" w:fill="FFFFFF"/>
        </w:rPr>
        <w:t>, B. K. (2016). Ethical considerations and their applications to research: a case of the University of Nairobi. </w:t>
      </w:r>
      <w:r w:rsidRPr="000C50DC">
        <w:rPr>
          <w:rFonts w:ascii="Arial" w:hAnsi="Arial" w:cs="Arial"/>
          <w:i/>
          <w:iCs/>
          <w:color w:val="222222"/>
          <w:sz w:val="24"/>
          <w:szCs w:val="24"/>
          <w:shd w:val="clear" w:color="auto" w:fill="FFFFFF"/>
        </w:rPr>
        <w:t>Journal of educational policy and entrepreneurial research</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3</w:t>
      </w:r>
      <w:r w:rsidRPr="000C50DC">
        <w:rPr>
          <w:rFonts w:ascii="Arial" w:hAnsi="Arial" w:cs="Arial"/>
          <w:color w:val="222222"/>
          <w:sz w:val="24"/>
          <w:szCs w:val="24"/>
          <w:shd w:val="clear" w:color="auto" w:fill="FFFFFF"/>
        </w:rPr>
        <w:t>(12), 1-9.</w:t>
      </w:r>
    </w:p>
    <w:p w14:paraId="5872B648"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Akhtar, D. M. I. (2016). Research design. </w:t>
      </w:r>
      <w:r w:rsidRPr="000C50DC">
        <w:rPr>
          <w:rFonts w:ascii="Arial" w:hAnsi="Arial" w:cs="Arial"/>
          <w:i/>
          <w:iCs/>
          <w:color w:val="222222"/>
          <w:sz w:val="24"/>
          <w:szCs w:val="24"/>
          <w:shd w:val="clear" w:color="auto" w:fill="FFFFFF"/>
        </w:rPr>
        <w:t>Research Design (February 1, 2016)</w:t>
      </w:r>
      <w:r w:rsidRPr="000C50DC">
        <w:rPr>
          <w:rFonts w:ascii="Arial" w:hAnsi="Arial" w:cs="Arial"/>
          <w:color w:val="222222"/>
          <w:sz w:val="24"/>
          <w:szCs w:val="24"/>
          <w:shd w:val="clear" w:color="auto" w:fill="FFFFFF"/>
        </w:rPr>
        <w:t>.</w:t>
      </w:r>
    </w:p>
    <w:p w14:paraId="43C7D600" w14:textId="77777777" w:rsidR="00F001DF" w:rsidRPr="000C50DC" w:rsidRDefault="00F001DF" w:rsidP="00AD279B">
      <w:pPr>
        <w:spacing w:after="0" w:line="360" w:lineRule="auto"/>
        <w:ind w:left="540" w:hanging="540"/>
        <w:jc w:val="both"/>
        <w:rPr>
          <w:rFonts w:ascii="Arial" w:hAnsi="Arial" w:cs="Arial"/>
          <w:sz w:val="24"/>
          <w:szCs w:val="24"/>
        </w:rPr>
      </w:pPr>
      <w:proofErr w:type="spellStart"/>
      <w:r w:rsidRPr="000C50DC">
        <w:rPr>
          <w:rFonts w:ascii="Arial" w:hAnsi="Arial" w:cs="Arial"/>
          <w:color w:val="222222"/>
          <w:sz w:val="24"/>
          <w:szCs w:val="24"/>
          <w:shd w:val="clear" w:color="auto" w:fill="FFFFFF"/>
        </w:rPr>
        <w:t>Aladejebi</w:t>
      </w:r>
      <w:proofErr w:type="spellEnd"/>
      <w:r w:rsidRPr="000C50DC">
        <w:rPr>
          <w:rFonts w:ascii="Arial" w:hAnsi="Arial" w:cs="Arial"/>
          <w:color w:val="222222"/>
          <w:sz w:val="24"/>
          <w:szCs w:val="24"/>
          <w:shd w:val="clear" w:color="auto" w:fill="FFFFFF"/>
        </w:rPr>
        <w:t>, O. (2020). Managing small businesses in Nigeria during covid-19 crisis: impact and survival strategies. </w:t>
      </w:r>
      <w:r w:rsidRPr="000C50DC">
        <w:rPr>
          <w:rFonts w:ascii="Arial" w:hAnsi="Arial" w:cs="Arial"/>
          <w:i/>
          <w:iCs/>
          <w:color w:val="222222"/>
          <w:sz w:val="24"/>
          <w:szCs w:val="24"/>
          <w:shd w:val="clear" w:color="auto" w:fill="FFFFFF"/>
        </w:rPr>
        <w:t>IOSR Journal of Business and Management (IOSR-JBM)</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22</w:t>
      </w:r>
      <w:r w:rsidRPr="000C50DC">
        <w:rPr>
          <w:rFonts w:ascii="Arial" w:hAnsi="Arial" w:cs="Arial"/>
          <w:color w:val="222222"/>
          <w:sz w:val="24"/>
          <w:szCs w:val="24"/>
          <w:shd w:val="clear" w:color="auto" w:fill="FFFFFF"/>
        </w:rPr>
        <w:t>(8), 24-34.</w:t>
      </w:r>
    </w:p>
    <w:p w14:paraId="6469A2C7"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Alonso, A. D., </w:t>
      </w:r>
      <w:proofErr w:type="spellStart"/>
      <w:r w:rsidRPr="000C50DC">
        <w:rPr>
          <w:rFonts w:ascii="Arial" w:hAnsi="Arial" w:cs="Arial"/>
          <w:color w:val="222222"/>
          <w:sz w:val="24"/>
          <w:szCs w:val="24"/>
          <w:shd w:val="clear" w:color="auto" w:fill="FFFFFF"/>
        </w:rPr>
        <w:t>Kok</w:t>
      </w:r>
      <w:proofErr w:type="spellEnd"/>
      <w:r w:rsidRPr="000C50DC">
        <w:rPr>
          <w:rFonts w:ascii="Arial" w:hAnsi="Arial" w:cs="Arial"/>
          <w:color w:val="222222"/>
          <w:sz w:val="24"/>
          <w:szCs w:val="24"/>
          <w:shd w:val="clear" w:color="auto" w:fill="FFFFFF"/>
        </w:rPr>
        <w:t xml:space="preserve">, S. K., </w:t>
      </w:r>
      <w:proofErr w:type="spellStart"/>
      <w:r w:rsidRPr="000C50DC">
        <w:rPr>
          <w:rFonts w:ascii="Arial" w:hAnsi="Arial" w:cs="Arial"/>
          <w:color w:val="222222"/>
          <w:sz w:val="24"/>
          <w:szCs w:val="24"/>
          <w:shd w:val="clear" w:color="auto" w:fill="FFFFFF"/>
        </w:rPr>
        <w:t>Bressan</w:t>
      </w:r>
      <w:proofErr w:type="spellEnd"/>
      <w:r w:rsidRPr="000C50DC">
        <w:rPr>
          <w:rFonts w:ascii="Arial" w:hAnsi="Arial" w:cs="Arial"/>
          <w:color w:val="222222"/>
          <w:sz w:val="24"/>
          <w:szCs w:val="24"/>
          <w:shd w:val="clear" w:color="auto" w:fill="FFFFFF"/>
        </w:rPr>
        <w:t xml:space="preserve">, A., O’Shea, M., </w:t>
      </w:r>
      <w:proofErr w:type="spellStart"/>
      <w:r w:rsidRPr="000C50DC">
        <w:rPr>
          <w:rFonts w:ascii="Arial" w:hAnsi="Arial" w:cs="Arial"/>
          <w:color w:val="222222"/>
          <w:sz w:val="24"/>
          <w:szCs w:val="24"/>
          <w:shd w:val="clear" w:color="auto" w:fill="FFFFFF"/>
        </w:rPr>
        <w:t>Sakellarios</w:t>
      </w:r>
      <w:proofErr w:type="spellEnd"/>
      <w:r w:rsidRPr="000C50DC">
        <w:rPr>
          <w:rFonts w:ascii="Arial" w:hAnsi="Arial" w:cs="Arial"/>
          <w:color w:val="222222"/>
          <w:sz w:val="24"/>
          <w:szCs w:val="24"/>
          <w:shd w:val="clear" w:color="auto" w:fill="FFFFFF"/>
        </w:rPr>
        <w:t xml:space="preserve">, N., </w:t>
      </w:r>
      <w:proofErr w:type="spellStart"/>
      <w:r w:rsidRPr="000C50DC">
        <w:rPr>
          <w:rFonts w:ascii="Arial" w:hAnsi="Arial" w:cs="Arial"/>
          <w:color w:val="222222"/>
          <w:sz w:val="24"/>
          <w:szCs w:val="24"/>
          <w:shd w:val="clear" w:color="auto" w:fill="FFFFFF"/>
        </w:rPr>
        <w:t>Koresis</w:t>
      </w:r>
      <w:proofErr w:type="spellEnd"/>
      <w:r w:rsidRPr="000C50DC">
        <w:rPr>
          <w:rFonts w:ascii="Arial" w:hAnsi="Arial" w:cs="Arial"/>
          <w:color w:val="222222"/>
          <w:sz w:val="24"/>
          <w:szCs w:val="24"/>
          <w:shd w:val="clear" w:color="auto" w:fill="FFFFFF"/>
        </w:rPr>
        <w:t xml:space="preserve">, A., ... &amp; </w:t>
      </w:r>
      <w:proofErr w:type="spellStart"/>
      <w:r w:rsidRPr="000C50DC">
        <w:rPr>
          <w:rFonts w:ascii="Arial" w:hAnsi="Arial" w:cs="Arial"/>
          <w:color w:val="222222"/>
          <w:sz w:val="24"/>
          <w:szCs w:val="24"/>
          <w:shd w:val="clear" w:color="auto" w:fill="FFFFFF"/>
        </w:rPr>
        <w:t>Santoni</w:t>
      </w:r>
      <w:proofErr w:type="spellEnd"/>
      <w:r w:rsidRPr="000C50DC">
        <w:rPr>
          <w:rFonts w:ascii="Arial" w:hAnsi="Arial" w:cs="Arial"/>
          <w:color w:val="222222"/>
          <w:sz w:val="24"/>
          <w:szCs w:val="24"/>
          <w:shd w:val="clear" w:color="auto" w:fill="FFFFFF"/>
        </w:rPr>
        <w:t>, L. J. (2020). COVID-19, aftermath, impacts, and hospitality firms: An international perspective. </w:t>
      </w:r>
      <w:r w:rsidRPr="000C50DC">
        <w:rPr>
          <w:rFonts w:ascii="Arial" w:hAnsi="Arial" w:cs="Arial"/>
          <w:i/>
          <w:iCs/>
          <w:color w:val="222222"/>
          <w:sz w:val="24"/>
          <w:szCs w:val="24"/>
          <w:shd w:val="clear" w:color="auto" w:fill="FFFFFF"/>
        </w:rPr>
        <w:t>International journal of hospitality management</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91</w:t>
      </w:r>
      <w:r w:rsidRPr="000C50DC">
        <w:rPr>
          <w:rFonts w:ascii="Arial" w:hAnsi="Arial" w:cs="Arial"/>
          <w:color w:val="222222"/>
          <w:sz w:val="24"/>
          <w:szCs w:val="24"/>
          <w:shd w:val="clear" w:color="auto" w:fill="FFFFFF"/>
        </w:rPr>
        <w:t>, 102654.</w:t>
      </w:r>
    </w:p>
    <w:p w14:paraId="439691E5"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lastRenderedPageBreak/>
        <w:t>Anguera-Torrell</w:t>
      </w:r>
      <w:proofErr w:type="spellEnd"/>
      <w:r w:rsidRPr="000C50DC">
        <w:rPr>
          <w:rFonts w:ascii="Arial" w:hAnsi="Arial" w:cs="Arial"/>
          <w:color w:val="222222"/>
          <w:sz w:val="24"/>
          <w:szCs w:val="24"/>
          <w:shd w:val="clear" w:color="auto" w:fill="FFFFFF"/>
        </w:rPr>
        <w:t>, O., Aznar-</w:t>
      </w:r>
      <w:proofErr w:type="spellStart"/>
      <w:r w:rsidRPr="000C50DC">
        <w:rPr>
          <w:rFonts w:ascii="Arial" w:hAnsi="Arial" w:cs="Arial"/>
          <w:color w:val="222222"/>
          <w:sz w:val="24"/>
          <w:szCs w:val="24"/>
          <w:shd w:val="clear" w:color="auto" w:fill="FFFFFF"/>
        </w:rPr>
        <w:t>Alarcón</w:t>
      </w:r>
      <w:proofErr w:type="spellEnd"/>
      <w:r w:rsidRPr="000C50DC">
        <w:rPr>
          <w:rFonts w:ascii="Arial" w:hAnsi="Arial" w:cs="Arial"/>
          <w:color w:val="222222"/>
          <w:sz w:val="24"/>
          <w:szCs w:val="24"/>
          <w:shd w:val="clear" w:color="auto" w:fill="FFFFFF"/>
        </w:rPr>
        <w:t>, J. P., &amp; Vives-Perez, J. (2020). COVID-19: Hotel industry response to the pandemic evolution and to the public sector economic measures. </w:t>
      </w:r>
      <w:r w:rsidRPr="000C50DC">
        <w:rPr>
          <w:rFonts w:ascii="Arial" w:hAnsi="Arial" w:cs="Arial"/>
          <w:i/>
          <w:iCs/>
          <w:color w:val="222222"/>
          <w:sz w:val="24"/>
          <w:szCs w:val="24"/>
          <w:shd w:val="clear" w:color="auto" w:fill="FFFFFF"/>
        </w:rPr>
        <w:t>Tourism Recreation Research</w:t>
      </w:r>
      <w:r w:rsidRPr="000C50DC">
        <w:rPr>
          <w:rFonts w:ascii="Arial" w:hAnsi="Arial" w:cs="Arial"/>
          <w:color w:val="222222"/>
          <w:sz w:val="24"/>
          <w:szCs w:val="24"/>
          <w:shd w:val="clear" w:color="auto" w:fill="FFFFFF"/>
        </w:rPr>
        <w:t>, 1-10.</w:t>
      </w:r>
    </w:p>
    <w:p w14:paraId="0267E3B9" w14:textId="77777777" w:rsidR="00F001DF" w:rsidRPr="000C50DC" w:rsidRDefault="00F001DF" w:rsidP="00AD279B">
      <w:pPr>
        <w:spacing w:after="0" w:line="360" w:lineRule="auto"/>
        <w:ind w:left="540" w:hanging="540"/>
        <w:jc w:val="both"/>
        <w:rPr>
          <w:rFonts w:ascii="Arial" w:hAnsi="Arial" w:cs="Arial"/>
          <w:sz w:val="24"/>
          <w:szCs w:val="24"/>
        </w:rPr>
      </w:pPr>
      <w:proofErr w:type="spellStart"/>
      <w:r w:rsidRPr="000C50DC">
        <w:rPr>
          <w:rFonts w:ascii="Arial" w:hAnsi="Arial" w:cs="Arial"/>
          <w:color w:val="222222"/>
          <w:sz w:val="24"/>
          <w:szCs w:val="24"/>
          <w:shd w:val="clear" w:color="auto" w:fill="FFFFFF"/>
        </w:rPr>
        <w:t>Antonescu</w:t>
      </w:r>
      <w:proofErr w:type="spellEnd"/>
      <w:r w:rsidRPr="000C50DC">
        <w:rPr>
          <w:rFonts w:ascii="Arial" w:hAnsi="Arial" w:cs="Arial"/>
          <w:color w:val="222222"/>
          <w:sz w:val="24"/>
          <w:szCs w:val="24"/>
          <w:shd w:val="clear" w:color="auto" w:fill="FFFFFF"/>
        </w:rPr>
        <w:t>, D. (2020). Supporting small and medium size enterprises through the COVID-19 crisis in Romania. </w:t>
      </w:r>
      <w:r w:rsidRPr="000C50DC">
        <w:rPr>
          <w:rFonts w:ascii="Arial" w:hAnsi="Arial" w:cs="Arial"/>
          <w:i/>
          <w:iCs/>
          <w:color w:val="222222"/>
          <w:sz w:val="24"/>
          <w:szCs w:val="24"/>
          <w:shd w:val="clear" w:color="auto" w:fill="FFFFFF"/>
        </w:rPr>
        <w:t>Central European Journal of Geography and Sustainable Development</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2</w:t>
      </w:r>
      <w:r w:rsidRPr="000C50DC">
        <w:rPr>
          <w:rFonts w:ascii="Arial" w:hAnsi="Arial" w:cs="Arial"/>
          <w:color w:val="222222"/>
          <w:sz w:val="24"/>
          <w:szCs w:val="24"/>
          <w:shd w:val="clear" w:color="auto" w:fill="FFFFFF"/>
        </w:rPr>
        <w:t>(1), 38-57.</w:t>
      </w:r>
    </w:p>
    <w:p w14:paraId="6697E867"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Bartik</w:t>
      </w:r>
      <w:proofErr w:type="spellEnd"/>
      <w:r w:rsidRPr="000C50DC">
        <w:rPr>
          <w:rFonts w:ascii="Arial" w:hAnsi="Arial" w:cs="Arial"/>
          <w:color w:val="222222"/>
          <w:sz w:val="24"/>
          <w:szCs w:val="24"/>
          <w:shd w:val="clear" w:color="auto" w:fill="FFFFFF"/>
        </w:rPr>
        <w:t xml:space="preserve">, A., Bertrand, M., Cullen, Z., </w:t>
      </w:r>
      <w:proofErr w:type="spellStart"/>
      <w:r w:rsidRPr="000C50DC">
        <w:rPr>
          <w:rFonts w:ascii="Arial" w:hAnsi="Arial" w:cs="Arial"/>
          <w:color w:val="222222"/>
          <w:sz w:val="24"/>
          <w:szCs w:val="24"/>
          <w:shd w:val="clear" w:color="auto" w:fill="FFFFFF"/>
        </w:rPr>
        <w:t>Glaeser</w:t>
      </w:r>
      <w:proofErr w:type="spellEnd"/>
      <w:r w:rsidRPr="000C50DC">
        <w:rPr>
          <w:rFonts w:ascii="Arial" w:hAnsi="Arial" w:cs="Arial"/>
          <w:color w:val="222222"/>
          <w:sz w:val="24"/>
          <w:szCs w:val="24"/>
          <w:shd w:val="clear" w:color="auto" w:fill="FFFFFF"/>
        </w:rPr>
        <w:t xml:space="preserve">, E., Luca, M., Stanton, C. (2020). How are small business adjusting to COVID-19? Early evidence from survey. </w:t>
      </w:r>
      <w:r w:rsidRPr="000C50DC">
        <w:rPr>
          <w:rFonts w:ascii="Arial" w:hAnsi="Arial" w:cs="Arial"/>
          <w:i/>
          <w:iCs/>
          <w:color w:val="222222"/>
          <w:sz w:val="24"/>
          <w:szCs w:val="24"/>
          <w:shd w:val="clear" w:color="auto" w:fill="FFFFFF"/>
        </w:rPr>
        <w:t xml:space="preserve">National Bureau of Economic Research, </w:t>
      </w:r>
      <w:r w:rsidRPr="000C50DC">
        <w:rPr>
          <w:rFonts w:ascii="Arial" w:hAnsi="Arial" w:cs="Arial"/>
          <w:color w:val="222222"/>
          <w:sz w:val="24"/>
          <w:szCs w:val="24"/>
          <w:shd w:val="clear" w:color="auto" w:fill="FFFFFF"/>
        </w:rPr>
        <w:t>1-35.</w:t>
      </w:r>
    </w:p>
    <w:p w14:paraId="6CBB9A19"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Basnyat</w:t>
      </w:r>
      <w:proofErr w:type="spellEnd"/>
      <w:r w:rsidRPr="000C50DC">
        <w:rPr>
          <w:rFonts w:ascii="Arial" w:hAnsi="Arial" w:cs="Arial"/>
          <w:color w:val="222222"/>
          <w:sz w:val="24"/>
          <w:szCs w:val="24"/>
          <w:shd w:val="clear" w:color="auto" w:fill="FFFFFF"/>
        </w:rPr>
        <w:t>, S., &amp; Sharma, S. (2021). Effects of COVID-19 crisis on small and medium-sized hotel operators: insights from Nepal. </w:t>
      </w:r>
      <w:r w:rsidRPr="000C50DC">
        <w:rPr>
          <w:rFonts w:ascii="Arial" w:hAnsi="Arial" w:cs="Arial"/>
          <w:i/>
          <w:iCs/>
          <w:color w:val="222222"/>
          <w:sz w:val="24"/>
          <w:szCs w:val="24"/>
          <w:shd w:val="clear" w:color="auto" w:fill="FFFFFF"/>
        </w:rPr>
        <w:t>Anatolia</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32</w:t>
      </w:r>
      <w:r w:rsidRPr="000C50DC">
        <w:rPr>
          <w:rFonts w:ascii="Arial" w:hAnsi="Arial" w:cs="Arial"/>
          <w:color w:val="222222"/>
          <w:sz w:val="24"/>
          <w:szCs w:val="24"/>
          <w:shd w:val="clear" w:color="auto" w:fill="FFFFFF"/>
        </w:rPr>
        <w:t>(1), 106-120.</w:t>
      </w:r>
    </w:p>
    <w:p w14:paraId="7413AA63"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Bastola</w:t>
      </w:r>
      <w:proofErr w:type="spellEnd"/>
      <w:r w:rsidRPr="000C50DC">
        <w:rPr>
          <w:rFonts w:ascii="Arial" w:hAnsi="Arial" w:cs="Arial"/>
          <w:color w:val="222222"/>
          <w:sz w:val="24"/>
          <w:szCs w:val="24"/>
          <w:shd w:val="clear" w:color="auto" w:fill="FFFFFF"/>
        </w:rPr>
        <w:t>, D. (2020). Measures of post covid-19 pandemics in hospitality and tourism industries. </w:t>
      </w:r>
      <w:r w:rsidRPr="000C50DC">
        <w:rPr>
          <w:rFonts w:ascii="Arial" w:hAnsi="Arial" w:cs="Arial"/>
          <w:i/>
          <w:iCs/>
          <w:color w:val="222222"/>
          <w:sz w:val="24"/>
          <w:szCs w:val="24"/>
          <w:shd w:val="clear" w:color="auto" w:fill="FFFFFF"/>
        </w:rPr>
        <w:t>Research Nepal Journal of Development Studies</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3</w:t>
      </w:r>
      <w:r w:rsidRPr="000C50DC">
        <w:rPr>
          <w:rFonts w:ascii="Arial" w:hAnsi="Arial" w:cs="Arial"/>
          <w:color w:val="222222"/>
          <w:sz w:val="24"/>
          <w:szCs w:val="24"/>
          <w:shd w:val="clear" w:color="auto" w:fill="FFFFFF"/>
        </w:rPr>
        <w:t>(1), 56-66.</w:t>
      </w:r>
    </w:p>
    <w:p w14:paraId="317C9B2A"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Boddy, C. R., (2016). Sample size for qualitative research. </w:t>
      </w:r>
      <w:r w:rsidRPr="000C50DC">
        <w:rPr>
          <w:rFonts w:ascii="Arial" w:hAnsi="Arial" w:cs="Arial"/>
          <w:i/>
          <w:iCs/>
          <w:noProof/>
          <w:sz w:val="24"/>
          <w:szCs w:val="24"/>
        </w:rPr>
        <w:t xml:space="preserve">Qualitative Market Research, </w:t>
      </w:r>
      <w:r w:rsidRPr="000C50DC">
        <w:rPr>
          <w:rFonts w:ascii="Arial" w:hAnsi="Arial" w:cs="Arial"/>
          <w:noProof/>
          <w:sz w:val="24"/>
          <w:szCs w:val="24"/>
        </w:rPr>
        <w:t>19(4), pp. 426-432.</w:t>
      </w:r>
    </w:p>
    <w:p w14:paraId="14597633"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Börü</w:t>
      </w:r>
      <w:proofErr w:type="spellEnd"/>
      <w:r w:rsidRPr="000C50DC">
        <w:rPr>
          <w:rFonts w:ascii="Arial" w:hAnsi="Arial" w:cs="Arial"/>
          <w:color w:val="222222"/>
          <w:sz w:val="24"/>
          <w:szCs w:val="24"/>
          <w:shd w:val="clear" w:color="auto" w:fill="FFFFFF"/>
        </w:rPr>
        <w:t>, N. (2018). The factors affecting teacher-motivation. </w:t>
      </w:r>
      <w:r w:rsidRPr="000C50DC">
        <w:rPr>
          <w:rFonts w:ascii="Arial" w:hAnsi="Arial" w:cs="Arial"/>
          <w:i/>
          <w:iCs/>
          <w:color w:val="222222"/>
          <w:sz w:val="24"/>
          <w:szCs w:val="24"/>
          <w:shd w:val="clear" w:color="auto" w:fill="FFFFFF"/>
        </w:rPr>
        <w:t>International Journal of Instruction</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11</w:t>
      </w:r>
      <w:r w:rsidRPr="000C50DC">
        <w:rPr>
          <w:rFonts w:ascii="Arial" w:hAnsi="Arial" w:cs="Arial"/>
          <w:color w:val="222222"/>
          <w:sz w:val="24"/>
          <w:szCs w:val="24"/>
          <w:shd w:val="clear" w:color="auto" w:fill="FFFFFF"/>
        </w:rPr>
        <w:t>(4), 761-776.</w:t>
      </w:r>
    </w:p>
    <w:p w14:paraId="47183122"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Bucak</w:t>
      </w:r>
      <w:proofErr w:type="spellEnd"/>
      <w:r w:rsidRPr="000C50DC">
        <w:rPr>
          <w:rFonts w:ascii="Arial" w:hAnsi="Arial" w:cs="Arial"/>
          <w:color w:val="222222"/>
          <w:sz w:val="24"/>
          <w:szCs w:val="24"/>
          <w:shd w:val="clear" w:color="auto" w:fill="FFFFFF"/>
        </w:rPr>
        <w:t xml:space="preserve">, T., &amp; </w:t>
      </w:r>
      <w:proofErr w:type="spellStart"/>
      <w:r w:rsidRPr="000C50DC">
        <w:rPr>
          <w:rFonts w:ascii="Arial" w:hAnsi="Arial" w:cs="Arial"/>
          <w:color w:val="222222"/>
          <w:sz w:val="24"/>
          <w:szCs w:val="24"/>
          <w:shd w:val="clear" w:color="auto" w:fill="FFFFFF"/>
        </w:rPr>
        <w:t>Yiğit</w:t>
      </w:r>
      <w:proofErr w:type="spellEnd"/>
      <w:r w:rsidRPr="000C50DC">
        <w:rPr>
          <w:rFonts w:ascii="Arial" w:hAnsi="Arial" w:cs="Arial"/>
          <w:color w:val="222222"/>
          <w:sz w:val="24"/>
          <w:szCs w:val="24"/>
          <w:shd w:val="clear" w:color="auto" w:fill="FFFFFF"/>
        </w:rPr>
        <w:t>, S. (2021). The future of the chef occupation and the food and beverage sector after the COVID-19 outbreak: Opinions of Turkish chefs. </w:t>
      </w:r>
      <w:r w:rsidRPr="000C50DC">
        <w:rPr>
          <w:rFonts w:ascii="Arial" w:hAnsi="Arial" w:cs="Arial"/>
          <w:i/>
          <w:iCs/>
          <w:color w:val="222222"/>
          <w:sz w:val="24"/>
          <w:szCs w:val="24"/>
          <w:shd w:val="clear" w:color="auto" w:fill="FFFFFF"/>
        </w:rPr>
        <w:t>International Journal of Hospitality Management</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92</w:t>
      </w:r>
      <w:r w:rsidRPr="000C50DC">
        <w:rPr>
          <w:rFonts w:ascii="Arial" w:hAnsi="Arial" w:cs="Arial"/>
          <w:color w:val="222222"/>
          <w:sz w:val="24"/>
          <w:szCs w:val="24"/>
          <w:shd w:val="clear" w:color="auto" w:fill="FFFFFF"/>
        </w:rPr>
        <w:t>, 102682.</w:t>
      </w:r>
    </w:p>
    <w:p w14:paraId="0621BE72" w14:textId="77777777" w:rsidR="00F001DF" w:rsidRPr="000C50DC" w:rsidRDefault="00F001DF" w:rsidP="00AD279B">
      <w:pPr>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Burmeister, E., &amp; Aitken, L. M. (2012). Sample size: How many is enough? </w:t>
      </w:r>
      <w:r w:rsidRPr="000C50DC">
        <w:rPr>
          <w:rFonts w:ascii="Arial" w:hAnsi="Arial" w:cs="Arial"/>
          <w:i/>
          <w:iCs/>
          <w:noProof/>
          <w:sz w:val="24"/>
          <w:szCs w:val="24"/>
        </w:rPr>
        <w:t>Australian Critical Care</w:t>
      </w:r>
      <w:r w:rsidRPr="000C50DC">
        <w:rPr>
          <w:rFonts w:ascii="Arial" w:hAnsi="Arial" w:cs="Arial"/>
          <w:noProof/>
          <w:sz w:val="24"/>
          <w:szCs w:val="24"/>
        </w:rPr>
        <w:t xml:space="preserve">, </w:t>
      </w:r>
      <w:r w:rsidRPr="000C50DC">
        <w:rPr>
          <w:rFonts w:ascii="Arial" w:hAnsi="Arial" w:cs="Arial"/>
          <w:i/>
          <w:iCs/>
          <w:noProof/>
          <w:sz w:val="24"/>
          <w:szCs w:val="24"/>
        </w:rPr>
        <w:t>25</w:t>
      </w:r>
      <w:r w:rsidRPr="000C50DC">
        <w:rPr>
          <w:rFonts w:ascii="Arial" w:hAnsi="Arial" w:cs="Arial"/>
          <w:noProof/>
          <w:sz w:val="24"/>
          <w:szCs w:val="24"/>
        </w:rPr>
        <w:t>(4), 271–274.</w:t>
      </w:r>
    </w:p>
    <w:p w14:paraId="5793CDC4"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sz w:val="24"/>
          <w:szCs w:val="24"/>
        </w:rPr>
        <w:t>Central Bureau of Statistics. (2019). National economic census report no. 1. Kathmandu: Author</w:t>
      </w:r>
    </w:p>
    <w:p w14:paraId="5C49B470"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sz w:val="24"/>
          <w:szCs w:val="24"/>
        </w:rPr>
        <w:t xml:space="preserve">Chakraborty, I. &amp; </w:t>
      </w:r>
      <w:proofErr w:type="spellStart"/>
      <w:r w:rsidRPr="000C50DC">
        <w:rPr>
          <w:rFonts w:ascii="Arial" w:hAnsi="Arial" w:cs="Arial"/>
          <w:sz w:val="24"/>
          <w:szCs w:val="24"/>
        </w:rPr>
        <w:t>Maity</w:t>
      </w:r>
      <w:proofErr w:type="spellEnd"/>
      <w:r w:rsidRPr="000C50DC">
        <w:rPr>
          <w:rFonts w:ascii="Arial" w:hAnsi="Arial" w:cs="Arial"/>
          <w:sz w:val="24"/>
          <w:szCs w:val="24"/>
        </w:rPr>
        <w:t xml:space="preserve">, P. (2020). COVID-19 outbreak: Migration, effects on society, global environment and prevention. </w:t>
      </w:r>
      <w:r w:rsidRPr="000C50DC">
        <w:rPr>
          <w:rFonts w:ascii="Arial" w:hAnsi="Arial" w:cs="Arial"/>
          <w:i/>
          <w:iCs/>
          <w:sz w:val="24"/>
          <w:szCs w:val="24"/>
        </w:rPr>
        <w:t>Science of the Total Environment</w:t>
      </w:r>
      <w:r w:rsidRPr="000C50DC">
        <w:rPr>
          <w:rFonts w:ascii="Arial" w:hAnsi="Arial" w:cs="Arial"/>
          <w:sz w:val="24"/>
          <w:szCs w:val="24"/>
        </w:rPr>
        <w:t>, 728,138-882.</w:t>
      </w:r>
    </w:p>
    <w:p w14:paraId="129C1D88"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Chaudhary, D., Sapkota, M., &amp; </w:t>
      </w:r>
      <w:proofErr w:type="spellStart"/>
      <w:r w:rsidRPr="000C50DC">
        <w:rPr>
          <w:rFonts w:ascii="Arial" w:hAnsi="Arial" w:cs="Arial"/>
          <w:color w:val="222222"/>
          <w:sz w:val="24"/>
          <w:szCs w:val="24"/>
          <w:shd w:val="clear" w:color="auto" w:fill="FFFFFF"/>
        </w:rPr>
        <w:t>Maharjan</w:t>
      </w:r>
      <w:proofErr w:type="spellEnd"/>
      <w:r w:rsidRPr="000C50DC">
        <w:rPr>
          <w:rFonts w:ascii="Arial" w:hAnsi="Arial" w:cs="Arial"/>
          <w:color w:val="222222"/>
          <w:sz w:val="24"/>
          <w:szCs w:val="24"/>
          <w:shd w:val="clear" w:color="auto" w:fill="FFFFFF"/>
        </w:rPr>
        <w:t>, K. (2021). Socioeconomic impacts and opportunities of COVID-19 for Nepal. In </w:t>
      </w:r>
      <w:r w:rsidRPr="000C50DC">
        <w:rPr>
          <w:rFonts w:ascii="Arial" w:hAnsi="Arial" w:cs="Arial"/>
          <w:i/>
          <w:iCs/>
          <w:color w:val="222222"/>
          <w:sz w:val="24"/>
          <w:szCs w:val="24"/>
          <w:shd w:val="clear" w:color="auto" w:fill="FFFFFF"/>
        </w:rPr>
        <w:t>Predictive and Preventive Measures for Covid-19 Pandemic</w:t>
      </w:r>
      <w:r w:rsidRPr="000C50DC">
        <w:rPr>
          <w:rFonts w:ascii="Arial" w:hAnsi="Arial" w:cs="Arial"/>
          <w:color w:val="222222"/>
          <w:sz w:val="24"/>
          <w:szCs w:val="24"/>
          <w:shd w:val="clear" w:color="auto" w:fill="FFFFFF"/>
        </w:rPr>
        <w:t> (pp. 149-166). Springer, Singapore.</w:t>
      </w:r>
    </w:p>
    <w:p w14:paraId="0A25B304"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Chawla, D. &amp; Sondhi, N., (2011). </w:t>
      </w:r>
      <w:r w:rsidRPr="000C50DC">
        <w:rPr>
          <w:rFonts w:ascii="Arial" w:hAnsi="Arial" w:cs="Arial"/>
          <w:i/>
          <w:iCs/>
          <w:noProof/>
          <w:sz w:val="24"/>
          <w:szCs w:val="24"/>
        </w:rPr>
        <w:t xml:space="preserve">Research Methodology: Concept and Cases. </w:t>
      </w:r>
      <w:r w:rsidRPr="000C50DC">
        <w:rPr>
          <w:rFonts w:ascii="Arial" w:hAnsi="Arial" w:cs="Arial"/>
          <w:noProof/>
          <w:sz w:val="24"/>
          <w:szCs w:val="24"/>
        </w:rPr>
        <w:t>1st ed. New Delhi: Vikas Publishing House.</w:t>
      </w:r>
    </w:p>
    <w:p w14:paraId="6351544D"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lastRenderedPageBreak/>
        <w:t xml:space="preserve">Chowdhury, M. T., Sarkar, A., Paul, S. K., &amp; </w:t>
      </w:r>
      <w:proofErr w:type="spellStart"/>
      <w:r w:rsidRPr="000C50DC">
        <w:rPr>
          <w:rFonts w:ascii="Arial" w:hAnsi="Arial" w:cs="Arial"/>
          <w:color w:val="222222"/>
          <w:sz w:val="24"/>
          <w:szCs w:val="24"/>
          <w:shd w:val="clear" w:color="auto" w:fill="FFFFFF"/>
        </w:rPr>
        <w:t>Moktadir</w:t>
      </w:r>
      <w:proofErr w:type="spellEnd"/>
      <w:r w:rsidRPr="000C50DC">
        <w:rPr>
          <w:rFonts w:ascii="Arial" w:hAnsi="Arial" w:cs="Arial"/>
          <w:color w:val="222222"/>
          <w:sz w:val="24"/>
          <w:szCs w:val="24"/>
          <w:shd w:val="clear" w:color="auto" w:fill="FFFFFF"/>
        </w:rPr>
        <w:t>, M. A. (2020). A case study on strategies to deal with the impacts of COVID-19 pandemic in the food and beverage industry. </w:t>
      </w:r>
      <w:r w:rsidRPr="000C50DC">
        <w:rPr>
          <w:rFonts w:ascii="Arial" w:hAnsi="Arial" w:cs="Arial"/>
          <w:i/>
          <w:iCs/>
          <w:color w:val="222222"/>
          <w:sz w:val="24"/>
          <w:szCs w:val="24"/>
          <w:shd w:val="clear" w:color="auto" w:fill="FFFFFF"/>
        </w:rPr>
        <w:t>Operations Management Research</w:t>
      </w:r>
      <w:r w:rsidRPr="000C50DC">
        <w:rPr>
          <w:rFonts w:ascii="Arial" w:hAnsi="Arial" w:cs="Arial"/>
          <w:color w:val="222222"/>
          <w:sz w:val="24"/>
          <w:szCs w:val="24"/>
          <w:shd w:val="clear" w:color="auto" w:fill="FFFFFF"/>
        </w:rPr>
        <w:t>, 1-13.</w:t>
      </w:r>
    </w:p>
    <w:p w14:paraId="421C027D"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Corbetta, P., (2003). </w:t>
      </w:r>
      <w:r w:rsidRPr="000C50DC">
        <w:rPr>
          <w:rFonts w:ascii="Arial" w:hAnsi="Arial" w:cs="Arial"/>
          <w:i/>
          <w:iCs/>
          <w:noProof/>
          <w:sz w:val="24"/>
          <w:szCs w:val="24"/>
        </w:rPr>
        <w:t xml:space="preserve">Social Research: Theory, Methods and Techniques. </w:t>
      </w:r>
      <w:r w:rsidRPr="000C50DC">
        <w:rPr>
          <w:rFonts w:ascii="Arial" w:hAnsi="Arial" w:cs="Arial"/>
          <w:noProof/>
          <w:sz w:val="24"/>
          <w:szCs w:val="24"/>
        </w:rPr>
        <w:t>London: SAGE Publications.</w:t>
      </w:r>
    </w:p>
    <w:p w14:paraId="47983A32"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Dangol, j., Chitrakar, S. &amp; Yoo, K.-S., (2020). Impact of COVID-19 on Nepalese small and medium enterprises. </w:t>
      </w:r>
      <w:r w:rsidRPr="000C50DC">
        <w:rPr>
          <w:rFonts w:ascii="Arial" w:hAnsi="Arial" w:cs="Arial"/>
          <w:i/>
          <w:iCs/>
          <w:noProof/>
          <w:sz w:val="24"/>
          <w:szCs w:val="24"/>
        </w:rPr>
        <w:t xml:space="preserve">Journal of Business and Social Sciences Research, </w:t>
      </w:r>
      <w:r w:rsidRPr="000C50DC">
        <w:rPr>
          <w:rFonts w:ascii="Arial" w:hAnsi="Arial" w:cs="Arial"/>
          <w:noProof/>
          <w:sz w:val="24"/>
          <w:szCs w:val="24"/>
        </w:rPr>
        <w:t>5(2), pp. 1-14.</w:t>
      </w:r>
    </w:p>
    <w:p w14:paraId="35FD6043"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Devkota, N., Paudel, U. R. &amp; Bhandari, U., 2020. </w:t>
      </w:r>
      <w:r w:rsidRPr="000C50DC">
        <w:rPr>
          <w:rFonts w:ascii="Arial" w:hAnsi="Arial" w:cs="Arial"/>
          <w:i/>
          <w:iCs/>
          <w:noProof/>
          <w:sz w:val="24"/>
          <w:szCs w:val="24"/>
        </w:rPr>
        <w:t xml:space="preserve">Research Methodology. </w:t>
      </w:r>
      <w:r w:rsidRPr="000C50DC">
        <w:rPr>
          <w:rFonts w:ascii="Arial" w:hAnsi="Arial" w:cs="Arial"/>
          <w:noProof/>
          <w:sz w:val="24"/>
          <w:szCs w:val="24"/>
        </w:rPr>
        <w:t>Kathmandu: Advance Saraswati.</w:t>
      </w:r>
    </w:p>
    <w:p w14:paraId="5462CAD9"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DTE, (2021). </w:t>
      </w:r>
      <w:r w:rsidRPr="000C50DC">
        <w:rPr>
          <w:rFonts w:ascii="Arial" w:hAnsi="Arial" w:cs="Arial"/>
          <w:i/>
          <w:iCs/>
          <w:noProof/>
          <w:sz w:val="24"/>
          <w:szCs w:val="24"/>
        </w:rPr>
        <w:t xml:space="preserve">COVID-19 pushed 119-124 million into poverty: World Bank updates estimates. </w:t>
      </w:r>
      <w:r w:rsidRPr="000C50DC">
        <w:rPr>
          <w:rFonts w:ascii="Arial" w:hAnsi="Arial" w:cs="Arial"/>
          <w:noProof/>
          <w:sz w:val="24"/>
          <w:szCs w:val="24"/>
        </w:rPr>
        <w:t xml:space="preserve">[Online]. Available at: </w:t>
      </w:r>
      <w:hyperlink r:id="rId23" w:history="1">
        <w:r w:rsidRPr="000C50DC">
          <w:rPr>
            <w:rStyle w:val="Hyperlink"/>
            <w:rFonts w:ascii="Arial" w:hAnsi="Arial" w:cs="Arial"/>
            <w:noProof/>
            <w:color w:val="000000" w:themeColor="text1"/>
            <w:sz w:val="24"/>
            <w:szCs w:val="24"/>
            <w:u w:val="none"/>
          </w:rPr>
          <w:t>https://www.downtoearth.org.in/news/economy/covid-19-pushed-119-124-million-into-poverty-world-bank-updates-estimates-75013</w:t>
        </w:r>
      </w:hyperlink>
      <w:r w:rsidRPr="000C50DC">
        <w:rPr>
          <w:rFonts w:ascii="Arial" w:hAnsi="Arial" w:cs="Arial"/>
          <w:noProof/>
          <w:sz w:val="24"/>
          <w:szCs w:val="24"/>
        </w:rPr>
        <w:t xml:space="preserve"> [Accessed 20 May 2021].</w:t>
      </w:r>
    </w:p>
    <w:p w14:paraId="6D0CBEDF" w14:textId="77777777" w:rsidR="00F001DF" w:rsidRPr="000C50DC" w:rsidRDefault="00F001DF" w:rsidP="00AD279B">
      <w:pPr>
        <w:spacing w:after="0" w:line="360" w:lineRule="auto"/>
        <w:ind w:left="540" w:hanging="540"/>
        <w:jc w:val="both"/>
        <w:rPr>
          <w:rFonts w:ascii="Arial" w:hAnsi="Arial" w:cs="Arial"/>
          <w:noProof/>
          <w:color w:val="000000" w:themeColor="text1"/>
          <w:sz w:val="24"/>
          <w:szCs w:val="24"/>
        </w:rPr>
      </w:pPr>
      <w:r w:rsidRPr="000C50DC">
        <w:rPr>
          <w:rFonts w:ascii="Arial" w:hAnsi="Arial" w:cs="Arial"/>
          <w:noProof/>
          <w:sz w:val="24"/>
          <w:szCs w:val="24"/>
        </w:rPr>
        <w:t xml:space="preserve">Ellyatt, H., (2020). </w:t>
      </w:r>
      <w:r w:rsidRPr="000C50DC">
        <w:rPr>
          <w:rFonts w:ascii="Arial" w:hAnsi="Arial" w:cs="Arial"/>
          <w:i/>
          <w:iCs/>
          <w:noProof/>
          <w:sz w:val="24"/>
          <w:szCs w:val="24"/>
        </w:rPr>
        <w:t xml:space="preserve">‘Whatever it takes’: UK pledges almost $400 billion to help businesses through coronavirus. </w:t>
      </w:r>
      <w:r w:rsidRPr="000C50DC">
        <w:rPr>
          <w:rFonts w:ascii="Arial" w:hAnsi="Arial" w:cs="Arial"/>
          <w:noProof/>
          <w:sz w:val="24"/>
          <w:szCs w:val="24"/>
        </w:rPr>
        <w:t xml:space="preserve">[Online]. Available at: </w:t>
      </w:r>
      <w:hyperlink r:id="rId24" w:history="1">
        <w:r w:rsidRPr="000C50DC">
          <w:rPr>
            <w:rStyle w:val="Hyperlink"/>
            <w:rFonts w:ascii="Arial" w:hAnsi="Arial" w:cs="Arial"/>
            <w:noProof/>
            <w:color w:val="000000" w:themeColor="text1"/>
            <w:sz w:val="24"/>
            <w:szCs w:val="24"/>
            <w:u w:val="none"/>
          </w:rPr>
          <w:t>https://www.cnbc.com/2020/03/17/uk-announces-massive-aid-package-for-coronavirus-hit-industries.html</w:t>
        </w:r>
      </w:hyperlink>
    </w:p>
    <w:p w14:paraId="1D035B43"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Fernandes, N. (2020). Economic effects of coronavirus outbreak (COVID-19) on the world economy. </w:t>
      </w:r>
      <w:r w:rsidRPr="000C50DC">
        <w:rPr>
          <w:rFonts w:ascii="Arial" w:hAnsi="Arial" w:cs="Arial"/>
          <w:i/>
          <w:iCs/>
          <w:color w:val="222222"/>
          <w:sz w:val="24"/>
          <w:szCs w:val="24"/>
          <w:shd w:val="clear" w:color="auto" w:fill="FFFFFF"/>
        </w:rPr>
        <w:t>Available at SSRN 3557504</w:t>
      </w:r>
      <w:r w:rsidRPr="000C50DC">
        <w:rPr>
          <w:rFonts w:ascii="Arial" w:hAnsi="Arial" w:cs="Arial"/>
          <w:color w:val="222222"/>
          <w:sz w:val="24"/>
          <w:szCs w:val="24"/>
          <w:shd w:val="clear" w:color="auto" w:fill="FFFFFF"/>
        </w:rPr>
        <w:t>.</w:t>
      </w:r>
    </w:p>
    <w:p w14:paraId="24D0E2B2"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Foo, L. P., Chin, M. Y., Tan, K. L., &amp; </w:t>
      </w:r>
      <w:proofErr w:type="spellStart"/>
      <w:r w:rsidRPr="000C50DC">
        <w:rPr>
          <w:rFonts w:ascii="Arial" w:hAnsi="Arial" w:cs="Arial"/>
          <w:color w:val="222222"/>
          <w:sz w:val="24"/>
          <w:szCs w:val="24"/>
          <w:shd w:val="clear" w:color="auto" w:fill="FFFFFF"/>
        </w:rPr>
        <w:t>Phuah</w:t>
      </w:r>
      <w:proofErr w:type="spellEnd"/>
      <w:r w:rsidRPr="000C50DC">
        <w:rPr>
          <w:rFonts w:ascii="Arial" w:hAnsi="Arial" w:cs="Arial"/>
          <w:color w:val="222222"/>
          <w:sz w:val="24"/>
          <w:szCs w:val="24"/>
          <w:shd w:val="clear" w:color="auto" w:fill="FFFFFF"/>
        </w:rPr>
        <w:t>, K. T. (2020). The impact of COVID-19 on tourism industry in Malaysia. </w:t>
      </w:r>
      <w:r w:rsidRPr="000C50DC">
        <w:rPr>
          <w:rFonts w:ascii="Arial" w:hAnsi="Arial" w:cs="Arial"/>
          <w:i/>
          <w:iCs/>
          <w:color w:val="222222"/>
          <w:sz w:val="24"/>
          <w:szCs w:val="24"/>
          <w:shd w:val="clear" w:color="auto" w:fill="FFFFFF"/>
        </w:rPr>
        <w:t>Current Issues in Tourism</w:t>
      </w:r>
      <w:r w:rsidRPr="000C50DC">
        <w:rPr>
          <w:rFonts w:ascii="Arial" w:hAnsi="Arial" w:cs="Arial"/>
          <w:color w:val="222222"/>
          <w:sz w:val="24"/>
          <w:szCs w:val="24"/>
          <w:shd w:val="clear" w:color="auto" w:fill="FFFFFF"/>
        </w:rPr>
        <w:t>, 1-5.</w:t>
      </w:r>
    </w:p>
    <w:p w14:paraId="7C9599D5"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Fouka</w:t>
      </w:r>
      <w:proofErr w:type="spellEnd"/>
      <w:r w:rsidRPr="000C50DC">
        <w:rPr>
          <w:rFonts w:ascii="Arial" w:hAnsi="Arial" w:cs="Arial"/>
          <w:color w:val="222222"/>
          <w:sz w:val="24"/>
          <w:szCs w:val="24"/>
          <w:shd w:val="clear" w:color="auto" w:fill="FFFFFF"/>
        </w:rPr>
        <w:t xml:space="preserve">, G., &amp; </w:t>
      </w:r>
      <w:proofErr w:type="spellStart"/>
      <w:r w:rsidRPr="000C50DC">
        <w:rPr>
          <w:rFonts w:ascii="Arial" w:hAnsi="Arial" w:cs="Arial"/>
          <w:color w:val="222222"/>
          <w:sz w:val="24"/>
          <w:szCs w:val="24"/>
          <w:shd w:val="clear" w:color="auto" w:fill="FFFFFF"/>
        </w:rPr>
        <w:t>Mantzorou</w:t>
      </w:r>
      <w:proofErr w:type="spellEnd"/>
      <w:r w:rsidRPr="000C50DC">
        <w:rPr>
          <w:rFonts w:ascii="Arial" w:hAnsi="Arial" w:cs="Arial"/>
          <w:color w:val="222222"/>
          <w:sz w:val="24"/>
          <w:szCs w:val="24"/>
          <w:shd w:val="clear" w:color="auto" w:fill="FFFFFF"/>
        </w:rPr>
        <w:t>, M. (2011). What are the major ethical issues in conducting research? Is there a conflict between the research ethics and the nature of nursing?. </w:t>
      </w:r>
      <w:r w:rsidRPr="000C50DC">
        <w:rPr>
          <w:rFonts w:ascii="Arial" w:hAnsi="Arial" w:cs="Arial"/>
          <w:i/>
          <w:iCs/>
          <w:color w:val="222222"/>
          <w:sz w:val="24"/>
          <w:szCs w:val="24"/>
          <w:shd w:val="clear" w:color="auto" w:fill="FFFFFF"/>
        </w:rPr>
        <w:t>Health science journal</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5</w:t>
      </w:r>
      <w:r w:rsidRPr="000C50DC">
        <w:rPr>
          <w:rFonts w:ascii="Arial" w:hAnsi="Arial" w:cs="Arial"/>
          <w:color w:val="222222"/>
          <w:sz w:val="24"/>
          <w:szCs w:val="24"/>
          <w:shd w:val="clear" w:color="auto" w:fill="FFFFFF"/>
        </w:rPr>
        <w:t>(1), 3.</w:t>
      </w:r>
    </w:p>
    <w:p w14:paraId="123B720C"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Galletta, A., (2013). </w:t>
      </w:r>
      <w:r w:rsidRPr="000C50DC">
        <w:rPr>
          <w:rFonts w:ascii="Arial" w:hAnsi="Arial" w:cs="Arial"/>
          <w:i/>
          <w:iCs/>
          <w:noProof/>
          <w:sz w:val="24"/>
          <w:szCs w:val="24"/>
        </w:rPr>
        <w:t xml:space="preserve">Mastering the Semi-Structured interview and Beyond: From Research Desito Analysis and Publication. </w:t>
      </w:r>
      <w:r w:rsidRPr="000C50DC">
        <w:rPr>
          <w:rFonts w:ascii="Arial" w:hAnsi="Arial" w:cs="Arial"/>
          <w:noProof/>
          <w:sz w:val="24"/>
          <w:szCs w:val="24"/>
        </w:rPr>
        <w:t>New York: New York University Press.</w:t>
      </w:r>
    </w:p>
    <w:p w14:paraId="0D92FEF8" w14:textId="77777777" w:rsidR="00F001DF" w:rsidRPr="000C50DC" w:rsidRDefault="00F001DF" w:rsidP="00AD279B">
      <w:pPr>
        <w:pStyle w:val="Bibliography"/>
        <w:tabs>
          <w:tab w:val="left" w:pos="540"/>
        </w:tabs>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Gautam, B. P., (2011). Tourism and economic growth in Nepal. </w:t>
      </w:r>
      <w:r w:rsidRPr="000C50DC">
        <w:rPr>
          <w:rFonts w:ascii="Arial" w:hAnsi="Arial" w:cs="Arial"/>
          <w:i/>
          <w:iCs/>
          <w:noProof/>
          <w:sz w:val="24"/>
          <w:szCs w:val="24"/>
        </w:rPr>
        <w:t xml:space="preserve">NRB Economic Review, </w:t>
      </w:r>
      <w:r w:rsidRPr="000C50DC">
        <w:rPr>
          <w:rFonts w:ascii="Arial" w:hAnsi="Arial" w:cs="Arial"/>
          <w:noProof/>
          <w:sz w:val="24"/>
          <w:szCs w:val="24"/>
        </w:rPr>
        <w:t>23(2), pp. 18-30.</w:t>
      </w:r>
    </w:p>
    <w:p w14:paraId="5B4C23F1" w14:textId="77777777" w:rsidR="00F001DF" w:rsidRPr="000C50DC" w:rsidRDefault="00F001DF" w:rsidP="00AD279B">
      <w:pPr>
        <w:spacing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Gautam, D., &amp; Khatri, A. (2021). COVID-19 global pandemic lockdown impact on visit Nepal year 2020: A Review. </w:t>
      </w:r>
      <w:r w:rsidRPr="000C50DC">
        <w:rPr>
          <w:rFonts w:ascii="Arial" w:hAnsi="Arial" w:cs="Arial"/>
          <w:i/>
          <w:iCs/>
          <w:color w:val="222222"/>
          <w:sz w:val="24"/>
          <w:szCs w:val="24"/>
          <w:shd w:val="clear" w:color="auto" w:fill="FFFFFF"/>
        </w:rPr>
        <w:t>The Gaze: Journal of Tourism and Hospitality</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12</w:t>
      </w:r>
      <w:r w:rsidRPr="000C50DC">
        <w:rPr>
          <w:rFonts w:ascii="Arial" w:hAnsi="Arial" w:cs="Arial"/>
          <w:color w:val="222222"/>
          <w:sz w:val="24"/>
          <w:szCs w:val="24"/>
          <w:shd w:val="clear" w:color="auto" w:fill="FFFFFF"/>
        </w:rPr>
        <w:t>(1), 112-125.</w:t>
      </w:r>
    </w:p>
    <w:p w14:paraId="130BC911"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lastRenderedPageBreak/>
        <w:t>Goundar</w:t>
      </w:r>
      <w:proofErr w:type="spellEnd"/>
      <w:r w:rsidRPr="000C50DC">
        <w:rPr>
          <w:rFonts w:ascii="Arial" w:hAnsi="Arial" w:cs="Arial"/>
          <w:color w:val="222222"/>
          <w:sz w:val="24"/>
          <w:szCs w:val="24"/>
          <w:shd w:val="clear" w:color="auto" w:fill="FFFFFF"/>
        </w:rPr>
        <w:t>, S. (2012). Chapter 3–research methodology and research method. </w:t>
      </w:r>
      <w:r w:rsidRPr="000C50DC">
        <w:rPr>
          <w:rFonts w:ascii="Arial" w:hAnsi="Arial" w:cs="Arial"/>
          <w:i/>
          <w:iCs/>
          <w:color w:val="222222"/>
          <w:sz w:val="24"/>
          <w:szCs w:val="24"/>
          <w:shd w:val="clear" w:color="auto" w:fill="FFFFFF"/>
        </w:rPr>
        <w:t xml:space="preserve">book: Cloud Computing. Available at: https://www. </w:t>
      </w:r>
      <w:proofErr w:type="spellStart"/>
      <w:r w:rsidRPr="000C50DC">
        <w:rPr>
          <w:rFonts w:ascii="Arial" w:hAnsi="Arial" w:cs="Arial"/>
          <w:i/>
          <w:iCs/>
          <w:color w:val="222222"/>
          <w:sz w:val="24"/>
          <w:szCs w:val="24"/>
          <w:shd w:val="clear" w:color="auto" w:fill="FFFFFF"/>
        </w:rPr>
        <w:t>researchgate</w:t>
      </w:r>
      <w:proofErr w:type="spellEnd"/>
      <w:r w:rsidRPr="000C50DC">
        <w:rPr>
          <w:rFonts w:ascii="Arial" w:hAnsi="Arial" w:cs="Arial"/>
          <w:i/>
          <w:iCs/>
          <w:color w:val="222222"/>
          <w:sz w:val="24"/>
          <w:szCs w:val="24"/>
          <w:shd w:val="clear" w:color="auto" w:fill="FFFFFF"/>
        </w:rPr>
        <w:t>. net/publication/333015026_Chapter_3_-_Research_Methodology_and_Research_Method</w:t>
      </w:r>
      <w:r w:rsidRPr="000C50DC">
        <w:rPr>
          <w:rFonts w:ascii="Arial" w:hAnsi="Arial" w:cs="Arial"/>
          <w:color w:val="222222"/>
          <w:sz w:val="24"/>
          <w:szCs w:val="24"/>
          <w:shd w:val="clear" w:color="auto" w:fill="FFFFFF"/>
        </w:rPr>
        <w:t>.</w:t>
      </w:r>
    </w:p>
    <w:p w14:paraId="462D55F6"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Gupta, M., </w:t>
      </w:r>
      <w:proofErr w:type="spellStart"/>
      <w:r w:rsidRPr="000C50DC">
        <w:rPr>
          <w:rFonts w:ascii="Arial" w:hAnsi="Arial" w:cs="Arial"/>
          <w:color w:val="222222"/>
          <w:sz w:val="24"/>
          <w:szCs w:val="24"/>
          <w:shd w:val="clear" w:color="auto" w:fill="FFFFFF"/>
        </w:rPr>
        <w:t>Abdelmaksoud</w:t>
      </w:r>
      <w:proofErr w:type="spellEnd"/>
      <w:r w:rsidRPr="000C50DC">
        <w:rPr>
          <w:rFonts w:ascii="Arial" w:hAnsi="Arial" w:cs="Arial"/>
          <w:color w:val="222222"/>
          <w:sz w:val="24"/>
          <w:szCs w:val="24"/>
          <w:shd w:val="clear" w:color="auto" w:fill="FFFFFF"/>
        </w:rPr>
        <w:t xml:space="preserve">, A., </w:t>
      </w:r>
      <w:proofErr w:type="spellStart"/>
      <w:r w:rsidRPr="000C50DC">
        <w:rPr>
          <w:rFonts w:ascii="Arial" w:hAnsi="Arial" w:cs="Arial"/>
          <w:color w:val="222222"/>
          <w:sz w:val="24"/>
          <w:szCs w:val="24"/>
          <w:shd w:val="clear" w:color="auto" w:fill="FFFFFF"/>
        </w:rPr>
        <w:t>Jafferany</w:t>
      </w:r>
      <w:proofErr w:type="spellEnd"/>
      <w:r w:rsidRPr="000C50DC">
        <w:rPr>
          <w:rFonts w:ascii="Arial" w:hAnsi="Arial" w:cs="Arial"/>
          <w:color w:val="222222"/>
          <w:sz w:val="24"/>
          <w:szCs w:val="24"/>
          <w:shd w:val="clear" w:color="auto" w:fill="FFFFFF"/>
        </w:rPr>
        <w:t xml:space="preserve">, M., </w:t>
      </w:r>
      <w:proofErr w:type="spellStart"/>
      <w:r w:rsidRPr="000C50DC">
        <w:rPr>
          <w:rFonts w:ascii="Arial" w:hAnsi="Arial" w:cs="Arial"/>
          <w:color w:val="222222"/>
          <w:sz w:val="24"/>
          <w:szCs w:val="24"/>
          <w:shd w:val="clear" w:color="auto" w:fill="FFFFFF"/>
        </w:rPr>
        <w:t>Lotti</w:t>
      </w:r>
      <w:proofErr w:type="spellEnd"/>
      <w:r w:rsidRPr="000C50DC">
        <w:rPr>
          <w:rFonts w:ascii="Arial" w:hAnsi="Arial" w:cs="Arial"/>
          <w:color w:val="222222"/>
          <w:sz w:val="24"/>
          <w:szCs w:val="24"/>
          <w:shd w:val="clear" w:color="auto" w:fill="FFFFFF"/>
        </w:rPr>
        <w:t xml:space="preserve">, T., </w:t>
      </w:r>
      <w:proofErr w:type="spellStart"/>
      <w:r w:rsidRPr="000C50DC">
        <w:rPr>
          <w:rFonts w:ascii="Arial" w:hAnsi="Arial" w:cs="Arial"/>
          <w:color w:val="222222"/>
          <w:sz w:val="24"/>
          <w:szCs w:val="24"/>
          <w:shd w:val="clear" w:color="auto" w:fill="FFFFFF"/>
        </w:rPr>
        <w:t>Sadoughifar</w:t>
      </w:r>
      <w:proofErr w:type="spellEnd"/>
      <w:r w:rsidRPr="000C50DC">
        <w:rPr>
          <w:rFonts w:ascii="Arial" w:hAnsi="Arial" w:cs="Arial"/>
          <w:color w:val="222222"/>
          <w:sz w:val="24"/>
          <w:szCs w:val="24"/>
          <w:shd w:val="clear" w:color="auto" w:fill="FFFFFF"/>
        </w:rPr>
        <w:t xml:space="preserve">, R., &amp; </w:t>
      </w:r>
      <w:proofErr w:type="spellStart"/>
      <w:r w:rsidRPr="000C50DC">
        <w:rPr>
          <w:rFonts w:ascii="Arial" w:hAnsi="Arial" w:cs="Arial"/>
          <w:color w:val="222222"/>
          <w:sz w:val="24"/>
          <w:szCs w:val="24"/>
          <w:shd w:val="clear" w:color="auto" w:fill="FFFFFF"/>
        </w:rPr>
        <w:t>Goldust</w:t>
      </w:r>
      <w:proofErr w:type="spellEnd"/>
      <w:r w:rsidRPr="000C50DC">
        <w:rPr>
          <w:rFonts w:ascii="Arial" w:hAnsi="Arial" w:cs="Arial"/>
          <w:color w:val="222222"/>
          <w:sz w:val="24"/>
          <w:szCs w:val="24"/>
          <w:shd w:val="clear" w:color="auto" w:fill="FFFFFF"/>
        </w:rPr>
        <w:t>, M. (2020). COVID</w:t>
      </w:r>
      <w:r w:rsidRPr="000C50DC">
        <w:rPr>
          <w:rFonts w:ascii="Cambria Math" w:hAnsi="Cambria Math" w:cs="Cambria Math"/>
          <w:color w:val="222222"/>
          <w:sz w:val="24"/>
          <w:szCs w:val="24"/>
          <w:shd w:val="clear" w:color="auto" w:fill="FFFFFF"/>
        </w:rPr>
        <w:t>‐</w:t>
      </w:r>
      <w:r w:rsidRPr="000C50DC">
        <w:rPr>
          <w:rFonts w:ascii="Arial" w:hAnsi="Arial" w:cs="Arial"/>
          <w:color w:val="222222"/>
          <w:sz w:val="24"/>
          <w:szCs w:val="24"/>
          <w:shd w:val="clear" w:color="auto" w:fill="FFFFFF"/>
        </w:rPr>
        <w:t>19 and economy. </w:t>
      </w:r>
      <w:r w:rsidRPr="000C50DC">
        <w:rPr>
          <w:rFonts w:ascii="Arial" w:hAnsi="Arial" w:cs="Arial"/>
          <w:i/>
          <w:iCs/>
          <w:color w:val="222222"/>
          <w:sz w:val="24"/>
          <w:szCs w:val="24"/>
          <w:shd w:val="clear" w:color="auto" w:fill="FFFFFF"/>
        </w:rPr>
        <w:t>Dermatologic therapy</w:t>
      </w:r>
      <w:r w:rsidRPr="000C50DC">
        <w:rPr>
          <w:rFonts w:ascii="Arial" w:hAnsi="Arial" w:cs="Arial"/>
          <w:color w:val="222222"/>
          <w:sz w:val="24"/>
          <w:szCs w:val="24"/>
          <w:shd w:val="clear" w:color="auto" w:fill="FFFFFF"/>
        </w:rPr>
        <w:t>.</w:t>
      </w:r>
    </w:p>
    <w:p w14:paraId="54478E77"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Gursoy</w:t>
      </w:r>
      <w:proofErr w:type="spellEnd"/>
      <w:r w:rsidRPr="000C50DC">
        <w:rPr>
          <w:rFonts w:ascii="Arial" w:hAnsi="Arial" w:cs="Arial"/>
          <w:color w:val="222222"/>
          <w:sz w:val="24"/>
          <w:szCs w:val="24"/>
          <w:shd w:val="clear" w:color="auto" w:fill="FFFFFF"/>
        </w:rPr>
        <w:t>, D., &amp; Chi, C. G. (2020). Effects of COVID-19 pandemic on hospitality industry: Review of the current situations and a research agenda.</w:t>
      </w:r>
    </w:p>
    <w:p w14:paraId="58314BBD"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Hao, F., Xiao, Q., &amp; Chon, K. (2020). COVID-19 and China’s hotel industry: Impacts, a disaster management framework, and post-pandemic agenda. </w:t>
      </w:r>
      <w:r w:rsidRPr="000C50DC">
        <w:rPr>
          <w:rFonts w:ascii="Arial" w:hAnsi="Arial" w:cs="Arial"/>
          <w:i/>
          <w:iCs/>
          <w:color w:val="222222"/>
          <w:sz w:val="24"/>
          <w:szCs w:val="24"/>
          <w:shd w:val="clear" w:color="auto" w:fill="FFFFFF"/>
        </w:rPr>
        <w:t>International journal of hospitality management</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90</w:t>
      </w:r>
      <w:r w:rsidRPr="000C50DC">
        <w:rPr>
          <w:rFonts w:ascii="Arial" w:hAnsi="Arial" w:cs="Arial"/>
          <w:color w:val="222222"/>
          <w:sz w:val="24"/>
          <w:szCs w:val="24"/>
          <w:shd w:val="clear" w:color="auto" w:fill="FFFFFF"/>
        </w:rPr>
        <w:t>, 102636.</w:t>
      </w:r>
    </w:p>
    <w:p w14:paraId="763369B3"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Hoang, T. G., Truong, N. T., &amp; Nguyen, T. M. (2021). The survival of hotels during the COVID-19 pandemic: a critical case study in Vietnam. </w:t>
      </w:r>
      <w:r w:rsidRPr="000C50DC">
        <w:rPr>
          <w:rFonts w:ascii="Arial" w:hAnsi="Arial" w:cs="Arial"/>
          <w:i/>
          <w:iCs/>
          <w:color w:val="222222"/>
          <w:sz w:val="24"/>
          <w:szCs w:val="24"/>
          <w:shd w:val="clear" w:color="auto" w:fill="FFFFFF"/>
        </w:rPr>
        <w:t>Service Business</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15</w:t>
      </w:r>
      <w:r w:rsidRPr="000C50DC">
        <w:rPr>
          <w:rFonts w:ascii="Arial" w:hAnsi="Arial" w:cs="Arial"/>
          <w:color w:val="222222"/>
          <w:sz w:val="24"/>
          <w:szCs w:val="24"/>
          <w:shd w:val="clear" w:color="auto" w:fill="FFFFFF"/>
        </w:rPr>
        <w:t>(2), 209-229.</w:t>
      </w:r>
    </w:p>
    <w:p w14:paraId="2D6AE247" w14:textId="77777777" w:rsidR="00F001DF" w:rsidRPr="000C50DC" w:rsidRDefault="00F001DF" w:rsidP="00AD279B">
      <w:pPr>
        <w:pStyle w:val="Bibliography"/>
        <w:tabs>
          <w:tab w:val="left" w:pos="540"/>
        </w:tabs>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IANS, (2020). </w:t>
      </w:r>
      <w:r w:rsidRPr="000C50DC">
        <w:rPr>
          <w:rFonts w:ascii="Arial" w:hAnsi="Arial" w:cs="Arial"/>
          <w:i/>
          <w:iCs/>
          <w:noProof/>
          <w:sz w:val="24"/>
          <w:szCs w:val="24"/>
        </w:rPr>
        <w:t xml:space="preserve">Nepal hotels to shut until COVID-19 situation improves.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25" w:history="1">
        <w:r w:rsidRPr="000C50DC">
          <w:rPr>
            <w:rStyle w:val="Hyperlink"/>
            <w:rFonts w:ascii="Arial" w:hAnsi="Arial" w:cs="Arial"/>
            <w:noProof/>
            <w:color w:val="000000" w:themeColor="text1"/>
            <w:sz w:val="24"/>
            <w:szCs w:val="24"/>
            <w:u w:val="none"/>
          </w:rPr>
          <w:t>https://hospitality.economictimes.indiatimes.com/news/hotels/nepal-hotels-to-shut-until-covid-19-situation-improves/74742653</w:t>
        </w:r>
      </w:hyperlink>
      <w:r w:rsidRPr="000C50DC">
        <w:rPr>
          <w:rFonts w:ascii="Arial" w:hAnsi="Arial" w:cs="Arial"/>
          <w:noProof/>
          <w:color w:val="000000" w:themeColor="text1"/>
          <w:sz w:val="24"/>
          <w:szCs w:val="24"/>
        </w:rPr>
        <w:t xml:space="preserve"> [Accessed 22 May 2021].</w:t>
      </w:r>
    </w:p>
    <w:p w14:paraId="78778725"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Japutra</w:t>
      </w:r>
      <w:proofErr w:type="spellEnd"/>
      <w:r w:rsidRPr="000C50DC">
        <w:rPr>
          <w:rFonts w:ascii="Arial" w:hAnsi="Arial" w:cs="Arial"/>
          <w:color w:val="222222"/>
          <w:sz w:val="24"/>
          <w:szCs w:val="24"/>
          <w:shd w:val="clear" w:color="auto" w:fill="FFFFFF"/>
        </w:rPr>
        <w:t xml:space="preserve">, A., &amp; </w:t>
      </w:r>
      <w:proofErr w:type="spellStart"/>
      <w:r w:rsidRPr="000C50DC">
        <w:rPr>
          <w:rFonts w:ascii="Arial" w:hAnsi="Arial" w:cs="Arial"/>
          <w:color w:val="222222"/>
          <w:sz w:val="24"/>
          <w:szCs w:val="24"/>
          <w:shd w:val="clear" w:color="auto" w:fill="FFFFFF"/>
        </w:rPr>
        <w:t>Situmorang</w:t>
      </w:r>
      <w:proofErr w:type="spellEnd"/>
      <w:r w:rsidRPr="000C50DC">
        <w:rPr>
          <w:rFonts w:ascii="Arial" w:hAnsi="Arial" w:cs="Arial"/>
          <w:color w:val="222222"/>
          <w:sz w:val="24"/>
          <w:szCs w:val="24"/>
          <w:shd w:val="clear" w:color="auto" w:fill="FFFFFF"/>
        </w:rPr>
        <w:t>, R. (2021). The repercussions and challenges of COVID-19 in the hotel industry: Potential strategies from a case study of Indonesia. </w:t>
      </w:r>
      <w:r w:rsidRPr="000C50DC">
        <w:rPr>
          <w:rFonts w:ascii="Arial" w:hAnsi="Arial" w:cs="Arial"/>
          <w:i/>
          <w:iCs/>
          <w:color w:val="222222"/>
          <w:sz w:val="24"/>
          <w:szCs w:val="24"/>
          <w:shd w:val="clear" w:color="auto" w:fill="FFFFFF"/>
        </w:rPr>
        <w:t>International Journal of Hospitality Management</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95</w:t>
      </w:r>
      <w:r w:rsidRPr="000C50DC">
        <w:rPr>
          <w:rFonts w:ascii="Arial" w:hAnsi="Arial" w:cs="Arial"/>
          <w:color w:val="222222"/>
          <w:sz w:val="24"/>
          <w:szCs w:val="24"/>
          <w:shd w:val="clear" w:color="auto" w:fill="FFFFFF"/>
        </w:rPr>
        <w:t>, 102890.</w:t>
      </w:r>
    </w:p>
    <w:p w14:paraId="1C888FFA"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Joshi, T., </w:t>
      </w:r>
      <w:proofErr w:type="spellStart"/>
      <w:r w:rsidRPr="000C50DC">
        <w:rPr>
          <w:rFonts w:ascii="Arial" w:hAnsi="Arial" w:cs="Arial"/>
          <w:color w:val="222222"/>
          <w:sz w:val="24"/>
          <w:szCs w:val="24"/>
          <w:shd w:val="clear" w:color="auto" w:fill="FFFFFF"/>
        </w:rPr>
        <w:t>Mainali</w:t>
      </w:r>
      <w:proofErr w:type="spellEnd"/>
      <w:r w:rsidRPr="000C50DC">
        <w:rPr>
          <w:rFonts w:ascii="Arial" w:hAnsi="Arial" w:cs="Arial"/>
          <w:color w:val="222222"/>
          <w:sz w:val="24"/>
          <w:szCs w:val="24"/>
          <w:shd w:val="clear" w:color="auto" w:fill="FFFFFF"/>
        </w:rPr>
        <w:t xml:space="preserve">, R. P., </w:t>
      </w:r>
      <w:proofErr w:type="spellStart"/>
      <w:r w:rsidRPr="000C50DC">
        <w:rPr>
          <w:rFonts w:ascii="Arial" w:hAnsi="Arial" w:cs="Arial"/>
          <w:color w:val="222222"/>
          <w:sz w:val="24"/>
          <w:szCs w:val="24"/>
          <w:shd w:val="clear" w:color="auto" w:fill="FFFFFF"/>
        </w:rPr>
        <w:t>Marasini</w:t>
      </w:r>
      <w:proofErr w:type="spellEnd"/>
      <w:r w:rsidRPr="000C50DC">
        <w:rPr>
          <w:rFonts w:ascii="Arial" w:hAnsi="Arial" w:cs="Arial"/>
          <w:color w:val="222222"/>
          <w:sz w:val="24"/>
          <w:szCs w:val="24"/>
          <w:shd w:val="clear" w:color="auto" w:fill="FFFFFF"/>
        </w:rPr>
        <w:t>, S., Acharya, K. P., &amp; Adhikari, S. (2021). Nepal at the edge of sword with two edges: The COVID-19 pandemics and sustainable development goals. </w:t>
      </w:r>
      <w:r w:rsidRPr="000C50DC">
        <w:rPr>
          <w:rFonts w:ascii="Arial" w:hAnsi="Arial" w:cs="Arial"/>
          <w:i/>
          <w:iCs/>
          <w:color w:val="222222"/>
          <w:sz w:val="24"/>
          <w:szCs w:val="24"/>
          <w:shd w:val="clear" w:color="auto" w:fill="FFFFFF"/>
        </w:rPr>
        <w:t>Journal of Agriculture and Food Research</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4</w:t>
      </w:r>
      <w:r w:rsidRPr="000C50DC">
        <w:rPr>
          <w:rFonts w:ascii="Arial" w:hAnsi="Arial" w:cs="Arial"/>
          <w:color w:val="222222"/>
          <w:sz w:val="24"/>
          <w:szCs w:val="24"/>
          <w:shd w:val="clear" w:color="auto" w:fill="FFFFFF"/>
        </w:rPr>
        <w:t>, 100138.</w:t>
      </w:r>
    </w:p>
    <w:p w14:paraId="3E083546"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K. C., A. (2021). Role of policymakers and operators towards tourism revival in the era of COVID-19 in Nepal. </w:t>
      </w:r>
      <w:r w:rsidRPr="000C50DC">
        <w:rPr>
          <w:rFonts w:ascii="Arial" w:hAnsi="Arial" w:cs="Arial"/>
          <w:i/>
          <w:iCs/>
          <w:color w:val="222222"/>
          <w:sz w:val="24"/>
          <w:szCs w:val="24"/>
          <w:shd w:val="clear" w:color="auto" w:fill="FFFFFF"/>
        </w:rPr>
        <w:t>Journal of Tourism Quarterly</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3</w:t>
      </w:r>
      <w:r w:rsidRPr="000C50DC">
        <w:rPr>
          <w:rFonts w:ascii="Arial" w:hAnsi="Arial" w:cs="Arial"/>
          <w:color w:val="222222"/>
          <w:sz w:val="24"/>
          <w:szCs w:val="24"/>
          <w:shd w:val="clear" w:color="auto" w:fill="FFFFFF"/>
        </w:rPr>
        <w:t>(2), 98-112.</w:t>
      </w:r>
    </w:p>
    <w:p w14:paraId="5BF094E5"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sz w:val="24"/>
          <w:szCs w:val="24"/>
        </w:rPr>
        <w:t xml:space="preserve">Kallio, H., </w:t>
      </w:r>
      <w:proofErr w:type="spellStart"/>
      <w:r w:rsidRPr="000C50DC">
        <w:rPr>
          <w:rFonts w:ascii="Arial" w:hAnsi="Arial" w:cs="Arial"/>
          <w:sz w:val="24"/>
          <w:szCs w:val="24"/>
        </w:rPr>
        <w:t>Pietila</w:t>
      </w:r>
      <w:proofErr w:type="spellEnd"/>
      <w:r w:rsidRPr="000C50DC">
        <w:rPr>
          <w:rFonts w:ascii="Arial" w:hAnsi="Arial" w:cs="Arial"/>
          <w:sz w:val="24"/>
          <w:szCs w:val="24"/>
        </w:rPr>
        <w:t xml:space="preserve">, A.-M., Johnson, M. &amp; </w:t>
      </w:r>
      <w:proofErr w:type="spellStart"/>
      <w:r w:rsidRPr="000C50DC">
        <w:rPr>
          <w:rFonts w:ascii="Arial" w:hAnsi="Arial" w:cs="Arial"/>
          <w:sz w:val="24"/>
          <w:szCs w:val="24"/>
        </w:rPr>
        <w:t>Kangasniemi</w:t>
      </w:r>
      <w:proofErr w:type="spellEnd"/>
      <w:r w:rsidRPr="000C50DC">
        <w:rPr>
          <w:rFonts w:ascii="Arial" w:hAnsi="Arial" w:cs="Arial"/>
          <w:sz w:val="24"/>
          <w:szCs w:val="24"/>
        </w:rPr>
        <w:t>, M. (2016). Systematic methodological review: Developing a framework for a qualitative semi</w:t>
      </w:r>
      <w:r w:rsidRPr="000C50DC">
        <w:rPr>
          <w:rFonts w:ascii="Cambria Math" w:hAnsi="Cambria Math" w:cs="Cambria Math"/>
          <w:sz w:val="24"/>
          <w:szCs w:val="24"/>
        </w:rPr>
        <w:t>‐</w:t>
      </w:r>
      <w:r w:rsidRPr="000C50DC">
        <w:rPr>
          <w:rFonts w:ascii="Arial" w:hAnsi="Arial" w:cs="Arial"/>
          <w:sz w:val="24"/>
          <w:szCs w:val="24"/>
        </w:rPr>
        <w:t xml:space="preserve">structured interview guide. </w:t>
      </w:r>
      <w:r w:rsidRPr="000C50DC">
        <w:rPr>
          <w:rFonts w:ascii="Arial" w:hAnsi="Arial" w:cs="Arial"/>
          <w:i/>
          <w:iCs/>
          <w:sz w:val="24"/>
          <w:szCs w:val="24"/>
        </w:rPr>
        <w:t>Journal of Advanced Nursing, 72(12)</w:t>
      </w:r>
      <w:r w:rsidRPr="000C50DC">
        <w:rPr>
          <w:rFonts w:ascii="Arial" w:hAnsi="Arial" w:cs="Arial"/>
          <w:sz w:val="24"/>
          <w:szCs w:val="24"/>
        </w:rPr>
        <w:t>, pp. 2954-2965.</w:t>
      </w:r>
    </w:p>
    <w:p w14:paraId="378D068F"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Karatepe</w:t>
      </w:r>
      <w:proofErr w:type="spellEnd"/>
      <w:r w:rsidRPr="000C50DC">
        <w:rPr>
          <w:rFonts w:ascii="Arial" w:hAnsi="Arial" w:cs="Arial"/>
          <w:color w:val="222222"/>
          <w:sz w:val="24"/>
          <w:szCs w:val="24"/>
          <w:shd w:val="clear" w:color="auto" w:fill="FFFFFF"/>
        </w:rPr>
        <w:t xml:space="preserve">, O. M., </w:t>
      </w:r>
      <w:proofErr w:type="spellStart"/>
      <w:r w:rsidRPr="000C50DC">
        <w:rPr>
          <w:rFonts w:ascii="Arial" w:hAnsi="Arial" w:cs="Arial"/>
          <w:color w:val="222222"/>
          <w:sz w:val="24"/>
          <w:szCs w:val="24"/>
          <w:shd w:val="clear" w:color="auto" w:fill="FFFFFF"/>
        </w:rPr>
        <w:t>Saydam</w:t>
      </w:r>
      <w:proofErr w:type="spellEnd"/>
      <w:r w:rsidRPr="000C50DC">
        <w:rPr>
          <w:rFonts w:ascii="Arial" w:hAnsi="Arial" w:cs="Arial"/>
          <w:color w:val="222222"/>
          <w:sz w:val="24"/>
          <w:szCs w:val="24"/>
          <w:shd w:val="clear" w:color="auto" w:fill="FFFFFF"/>
        </w:rPr>
        <w:t xml:space="preserve">, M. B., &amp; </w:t>
      </w:r>
      <w:proofErr w:type="spellStart"/>
      <w:r w:rsidRPr="000C50DC">
        <w:rPr>
          <w:rFonts w:ascii="Arial" w:hAnsi="Arial" w:cs="Arial"/>
          <w:color w:val="222222"/>
          <w:sz w:val="24"/>
          <w:szCs w:val="24"/>
          <w:shd w:val="clear" w:color="auto" w:fill="FFFFFF"/>
        </w:rPr>
        <w:t>Okumus</w:t>
      </w:r>
      <w:proofErr w:type="spellEnd"/>
      <w:r w:rsidRPr="000C50DC">
        <w:rPr>
          <w:rFonts w:ascii="Arial" w:hAnsi="Arial" w:cs="Arial"/>
          <w:color w:val="222222"/>
          <w:sz w:val="24"/>
          <w:szCs w:val="24"/>
          <w:shd w:val="clear" w:color="auto" w:fill="FFFFFF"/>
        </w:rPr>
        <w:t>, F. (2021). COVID-19, mental health problems, and their detrimental effects on hotel employees’ propensity to be late for work, absenteeism, and life satisfaction. </w:t>
      </w:r>
      <w:r w:rsidRPr="000C50DC">
        <w:rPr>
          <w:rFonts w:ascii="Arial" w:hAnsi="Arial" w:cs="Arial"/>
          <w:i/>
          <w:iCs/>
          <w:color w:val="222222"/>
          <w:sz w:val="24"/>
          <w:szCs w:val="24"/>
          <w:shd w:val="clear" w:color="auto" w:fill="FFFFFF"/>
        </w:rPr>
        <w:t>Current Issues in Tourism</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24</w:t>
      </w:r>
      <w:r w:rsidRPr="000C50DC">
        <w:rPr>
          <w:rFonts w:ascii="Arial" w:hAnsi="Arial" w:cs="Arial"/>
          <w:color w:val="222222"/>
          <w:sz w:val="24"/>
          <w:szCs w:val="24"/>
          <w:shd w:val="clear" w:color="auto" w:fill="FFFFFF"/>
        </w:rPr>
        <w:t>(7), 934-951.</w:t>
      </w:r>
    </w:p>
    <w:p w14:paraId="38416EF8"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lastRenderedPageBreak/>
        <w:t xml:space="preserve">Khadka, D. et al., (2020). Impact of covid-19 on the tourism industry in Nepal. </w:t>
      </w:r>
      <w:r w:rsidRPr="000C50DC">
        <w:rPr>
          <w:rFonts w:ascii="Arial" w:hAnsi="Arial" w:cs="Arial"/>
          <w:i/>
          <w:iCs/>
          <w:noProof/>
          <w:sz w:val="24"/>
          <w:szCs w:val="24"/>
        </w:rPr>
        <w:t xml:space="preserve">Asian Journal of Arts, Humanities and Social Studies, </w:t>
      </w:r>
      <w:r w:rsidRPr="000C50DC">
        <w:rPr>
          <w:rFonts w:ascii="Arial" w:hAnsi="Arial" w:cs="Arial"/>
          <w:noProof/>
          <w:sz w:val="24"/>
          <w:szCs w:val="24"/>
        </w:rPr>
        <w:t>3(1), pp. 40-48.</w:t>
      </w:r>
    </w:p>
    <w:p w14:paraId="414B03D3"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Khadka, D., </w:t>
      </w:r>
      <w:proofErr w:type="spellStart"/>
      <w:r w:rsidRPr="000C50DC">
        <w:rPr>
          <w:rFonts w:ascii="Arial" w:hAnsi="Arial" w:cs="Arial"/>
          <w:color w:val="222222"/>
          <w:sz w:val="24"/>
          <w:szCs w:val="24"/>
          <w:shd w:val="clear" w:color="auto" w:fill="FFFFFF"/>
        </w:rPr>
        <w:t>Pokhrel</w:t>
      </w:r>
      <w:proofErr w:type="spellEnd"/>
      <w:r w:rsidRPr="000C50DC">
        <w:rPr>
          <w:rFonts w:ascii="Arial" w:hAnsi="Arial" w:cs="Arial"/>
          <w:color w:val="222222"/>
          <w:sz w:val="24"/>
          <w:szCs w:val="24"/>
          <w:shd w:val="clear" w:color="auto" w:fill="FFFFFF"/>
        </w:rPr>
        <w:t xml:space="preserve">, G. P., Thakur, M. S., Magar, P. R., Bhatta, S., </w:t>
      </w:r>
      <w:proofErr w:type="spellStart"/>
      <w:r w:rsidRPr="000C50DC">
        <w:rPr>
          <w:rFonts w:ascii="Arial" w:hAnsi="Arial" w:cs="Arial"/>
          <w:color w:val="222222"/>
          <w:sz w:val="24"/>
          <w:szCs w:val="24"/>
          <w:shd w:val="clear" w:color="auto" w:fill="FFFFFF"/>
        </w:rPr>
        <w:t>Dhamala</w:t>
      </w:r>
      <w:proofErr w:type="spellEnd"/>
      <w:r w:rsidRPr="000C50DC">
        <w:rPr>
          <w:rFonts w:ascii="Arial" w:hAnsi="Arial" w:cs="Arial"/>
          <w:color w:val="222222"/>
          <w:sz w:val="24"/>
          <w:szCs w:val="24"/>
          <w:shd w:val="clear" w:color="auto" w:fill="FFFFFF"/>
        </w:rPr>
        <w:t xml:space="preserve">, M. K., ... &amp; </w:t>
      </w:r>
      <w:proofErr w:type="spellStart"/>
      <w:r w:rsidRPr="000C50DC">
        <w:rPr>
          <w:rFonts w:ascii="Arial" w:hAnsi="Arial" w:cs="Arial"/>
          <w:color w:val="222222"/>
          <w:sz w:val="24"/>
          <w:szCs w:val="24"/>
          <w:shd w:val="clear" w:color="auto" w:fill="FFFFFF"/>
        </w:rPr>
        <w:t>Bhuju</w:t>
      </w:r>
      <w:proofErr w:type="spellEnd"/>
      <w:r w:rsidRPr="000C50DC">
        <w:rPr>
          <w:rFonts w:ascii="Arial" w:hAnsi="Arial" w:cs="Arial"/>
          <w:color w:val="222222"/>
          <w:sz w:val="24"/>
          <w:szCs w:val="24"/>
          <w:shd w:val="clear" w:color="auto" w:fill="FFFFFF"/>
        </w:rPr>
        <w:t>, D. R. (2020). Impact of COVID-19 on the tourism industry in Nepal. </w:t>
      </w:r>
      <w:r w:rsidRPr="000C50DC">
        <w:rPr>
          <w:rFonts w:ascii="Arial" w:hAnsi="Arial" w:cs="Arial"/>
          <w:i/>
          <w:iCs/>
          <w:color w:val="222222"/>
          <w:sz w:val="24"/>
          <w:szCs w:val="24"/>
          <w:shd w:val="clear" w:color="auto" w:fill="FFFFFF"/>
        </w:rPr>
        <w:t>Asian Journal of Arts, Humanities and Social Studies</w:t>
      </w:r>
      <w:r w:rsidRPr="000C50DC">
        <w:rPr>
          <w:rFonts w:ascii="Arial" w:hAnsi="Arial" w:cs="Arial"/>
          <w:color w:val="222222"/>
          <w:sz w:val="24"/>
          <w:szCs w:val="24"/>
          <w:shd w:val="clear" w:color="auto" w:fill="FFFFFF"/>
        </w:rPr>
        <w:t>, 40-48.</w:t>
      </w:r>
    </w:p>
    <w:p w14:paraId="75DE866C"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Khaldi, K. (2017). Quantitative, qualitative or mixed research: Which research paradigm to use?. </w:t>
      </w:r>
      <w:r w:rsidRPr="000C50DC">
        <w:rPr>
          <w:rFonts w:ascii="Arial" w:hAnsi="Arial" w:cs="Arial"/>
          <w:i/>
          <w:iCs/>
          <w:noProof/>
          <w:sz w:val="24"/>
          <w:szCs w:val="24"/>
        </w:rPr>
        <w:t xml:space="preserve">Journal of Educational and Social Research, </w:t>
      </w:r>
      <w:r w:rsidRPr="000C50DC">
        <w:rPr>
          <w:rFonts w:ascii="Arial" w:hAnsi="Arial" w:cs="Arial"/>
          <w:noProof/>
          <w:sz w:val="24"/>
          <w:szCs w:val="24"/>
        </w:rPr>
        <w:t>7(2), 15.</w:t>
      </w:r>
    </w:p>
    <w:p w14:paraId="74D7D617"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Khalil, S., (2021). </w:t>
      </w:r>
      <w:r w:rsidRPr="000C50DC">
        <w:rPr>
          <w:rFonts w:ascii="Arial" w:hAnsi="Arial" w:cs="Arial"/>
          <w:i/>
          <w:iCs/>
          <w:noProof/>
          <w:sz w:val="24"/>
          <w:szCs w:val="24"/>
        </w:rPr>
        <w:t xml:space="preserve">Australia opens travel bubble with New Zealand. </w:t>
      </w:r>
      <w:r w:rsidRPr="000C50DC">
        <w:rPr>
          <w:rFonts w:ascii="Arial" w:hAnsi="Arial" w:cs="Arial"/>
          <w:noProof/>
          <w:sz w:val="24"/>
          <w:szCs w:val="24"/>
        </w:rPr>
        <w:t xml:space="preserve">[Online] </w:t>
      </w:r>
      <w:r w:rsidRPr="000C50DC">
        <w:rPr>
          <w:rFonts w:ascii="Arial" w:hAnsi="Arial" w:cs="Arial"/>
          <w:noProof/>
          <w:sz w:val="24"/>
          <w:szCs w:val="24"/>
        </w:rPr>
        <w:br/>
        <w:t>Available at:</w:t>
      </w:r>
      <w:r w:rsidRPr="000C50DC">
        <w:rPr>
          <w:rFonts w:ascii="Arial" w:hAnsi="Arial" w:cs="Arial"/>
          <w:noProof/>
          <w:color w:val="000000" w:themeColor="text1"/>
          <w:sz w:val="24"/>
          <w:szCs w:val="24"/>
        </w:rPr>
        <w:t xml:space="preserve"> </w:t>
      </w:r>
      <w:hyperlink r:id="rId26" w:history="1">
        <w:r w:rsidRPr="000C50DC">
          <w:rPr>
            <w:rStyle w:val="Hyperlink"/>
            <w:rFonts w:ascii="Arial" w:hAnsi="Arial" w:cs="Arial"/>
            <w:noProof/>
            <w:color w:val="000000" w:themeColor="text1"/>
            <w:sz w:val="24"/>
            <w:szCs w:val="24"/>
            <w:u w:val="none"/>
          </w:rPr>
          <w:t>https://www.bbc.com/news/world-australia-56796679</w:t>
        </w:r>
      </w:hyperlink>
      <w:r w:rsidRPr="000C50DC">
        <w:rPr>
          <w:rFonts w:ascii="Arial" w:hAnsi="Arial" w:cs="Arial"/>
          <w:noProof/>
          <w:sz w:val="24"/>
          <w:szCs w:val="24"/>
        </w:rPr>
        <w:t xml:space="preserve"> [Accessed 20 May 2021].</w:t>
      </w:r>
    </w:p>
    <w:p w14:paraId="173D301C"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Khanal, B. P. (2020). Impact of the COVID-19 in Tourism Industry in Nepal and Policy Recommendation. </w:t>
      </w:r>
      <w:r w:rsidRPr="000C50DC">
        <w:rPr>
          <w:rFonts w:ascii="Arial" w:hAnsi="Arial" w:cs="Arial"/>
          <w:i/>
          <w:iCs/>
          <w:color w:val="222222"/>
          <w:sz w:val="24"/>
          <w:szCs w:val="24"/>
          <w:shd w:val="clear" w:color="auto" w:fill="FFFFFF"/>
        </w:rPr>
        <w:t>Journal of Tourism &amp; Adventure</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3</w:t>
      </w:r>
      <w:r w:rsidRPr="000C50DC">
        <w:rPr>
          <w:rFonts w:ascii="Arial" w:hAnsi="Arial" w:cs="Arial"/>
          <w:color w:val="222222"/>
          <w:sz w:val="24"/>
          <w:szCs w:val="24"/>
          <w:shd w:val="clear" w:color="auto" w:fill="FFFFFF"/>
        </w:rPr>
        <w:t>(1), 76-91.</w:t>
      </w:r>
    </w:p>
    <w:p w14:paraId="216B7079"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Kim, K., Kim, S., &amp; Park, C. Y. (2020). Food security in </w:t>
      </w:r>
      <w:proofErr w:type="spellStart"/>
      <w:r w:rsidRPr="000C50DC">
        <w:rPr>
          <w:rFonts w:ascii="Arial" w:hAnsi="Arial" w:cs="Arial"/>
          <w:color w:val="222222"/>
          <w:sz w:val="24"/>
          <w:szCs w:val="24"/>
          <w:shd w:val="clear" w:color="auto" w:fill="FFFFFF"/>
        </w:rPr>
        <w:t>asia</w:t>
      </w:r>
      <w:proofErr w:type="spellEnd"/>
      <w:r w:rsidRPr="000C50DC">
        <w:rPr>
          <w:rFonts w:ascii="Arial" w:hAnsi="Arial" w:cs="Arial"/>
          <w:color w:val="222222"/>
          <w:sz w:val="24"/>
          <w:szCs w:val="24"/>
          <w:shd w:val="clear" w:color="auto" w:fill="FFFFFF"/>
        </w:rPr>
        <w:t xml:space="preserve"> and the pacific amid the covid-19 pandemic.</w:t>
      </w:r>
    </w:p>
    <w:p w14:paraId="31C6A4AE" w14:textId="77777777" w:rsidR="00F001DF" w:rsidRPr="000C50DC" w:rsidRDefault="00F001DF" w:rsidP="00AD279B">
      <w:pPr>
        <w:tabs>
          <w:tab w:val="left" w:pos="540"/>
        </w:tabs>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Koirala, J., &amp; Acharya, S. (2020). Impact of novel corona virus (COVID-19 or 2019-nCoV) on Nepalese economy. </w:t>
      </w:r>
      <w:r w:rsidRPr="000C50DC">
        <w:rPr>
          <w:rFonts w:ascii="Arial" w:hAnsi="Arial" w:cs="Arial"/>
          <w:i/>
          <w:iCs/>
          <w:color w:val="222222"/>
          <w:sz w:val="24"/>
          <w:szCs w:val="24"/>
          <w:shd w:val="clear" w:color="auto" w:fill="FFFFFF"/>
        </w:rPr>
        <w:t>Available at SSRN 3560638</w:t>
      </w:r>
      <w:r w:rsidRPr="000C50DC">
        <w:rPr>
          <w:rFonts w:ascii="Arial" w:hAnsi="Arial" w:cs="Arial"/>
          <w:color w:val="222222"/>
          <w:sz w:val="24"/>
          <w:szCs w:val="24"/>
          <w:shd w:val="clear" w:color="auto" w:fill="FFFFFF"/>
        </w:rPr>
        <w:t>.</w:t>
      </w:r>
    </w:p>
    <w:p w14:paraId="2CA86F12"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Koirala, J., Acharya, S., Neupane, M., </w:t>
      </w:r>
      <w:proofErr w:type="spellStart"/>
      <w:r w:rsidRPr="000C50DC">
        <w:rPr>
          <w:rFonts w:ascii="Arial" w:hAnsi="Arial" w:cs="Arial"/>
          <w:color w:val="222222"/>
          <w:sz w:val="24"/>
          <w:szCs w:val="24"/>
          <w:shd w:val="clear" w:color="auto" w:fill="FFFFFF"/>
        </w:rPr>
        <w:t>Phuyal</w:t>
      </w:r>
      <w:proofErr w:type="spellEnd"/>
      <w:r w:rsidRPr="000C50DC">
        <w:rPr>
          <w:rFonts w:ascii="Arial" w:hAnsi="Arial" w:cs="Arial"/>
          <w:color w:val="222222"/>
          <w:sz w:val="24"/>
          <w:szCs w:val="24"/>
          <w:shd w:val="clear" w:color="auto" w:fill="FFFFFF"/>
        </w:rPr>
        <w:t xml:space="preserve">, M. R., </w:t>
      </w:r>
      <w:proofErr w:type="spellStart"/>
      <w:r w:rsidRPr="000C50DC">
        <w:rPr>
          <w:rFonts w:ascii="Arial" w:hAnsi="Arial" w:cs="Arial"/>
          <w:color w:val="222222"/>
          <w:sz w:val="24"/>
          <w:szCs w:val="24"/>
          <w:shd w:val="clear" w:color="auto" w:fill="FFFFFF"/>
        </w:rPr>
        <w:t>Rijal</w:t>
      </w:r>
      <w:proofErr w:type="spellEnd"/>
      <w:r w:rsidRPr="000C50DC">
        <w:rPr>
          <w:rFonts w:ascii="Arial" w:hAnsi="Arial" w:cs="Arial"/>
          <w:color w:val="222222"/>
          <w:sz w:val="24"/>
          <w:szCs w:val="24"/>
          <w:shd w:val="clear" w:color="auto" w:fill="FFFFFF"/>
        </w:rPr>
        <w:t>, N., &amp; Khanal, U. (2020). Government preparedness and response for 2020 pandemic disaster in Nepal: a case study of COVID-19. </w:t>
      </w:r>
      <w:r w:rsidRPr="000C50DC">
        <w:rPr>
          <w:rFonts w:ascii="Arial" w:hAnsi="Arial" w:cs="Arial"/>
          <w:i/>
          <w:iCs/>
          <w:color w:val="222222"/>
          <w:sz w:val="24"/>
          <w:szCs w:val="24"/>
          <w:shd w:val="clear" w:color="auto" w:fill="FFFFFF"/>
        </w:rPr>
        <w:t>Available at SSRN 3564214</w:t>
      </w:r>
      <w:r w:rsidRPr="000C50DC">
        <w:rPr>
          <w:rFonts w:ascii="Arial" w:hAnsi="Arial" w:cs="Arial"/>
          <w:color w:val="222222"/>
          <w:sz w:val="24"/>
          <w:szCs w:val="24"/>
          <w:shd w:val="clear" w:color="auto" w:fill="FFFFFF"/>
        </w:rPr>
        <w:t>.</w:t>
      </w:r>
    </w:p>
    <w:p w14:paraId="54B9C06F"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Konish, L., (2021). </w:t>
      </w:r>
      <w:r w:rsidRPr="000C50DC">
        <w:rPr>
          <w:rFonts w:ascii="Arial" w:hAnsi="Arial" w:cs="Arial"/>
          <w:i/>
          <w:iCs/>
          <w:noProof/>
          <w:sz w:val="24"/>
          <w:szCs w:val="24"/>
        </w:rPr>
        <w:t xml:space="preserve">Covid-19 prompted the government to send Americans unprecedented financial help. How that could shape future aid. </w:t>
      </w:r>
      <w:r w:rsidRPr="000C50DC">
        <w:rPr>
          <w:rFonts w:ascii="Arial" w:hAnsi="Arial" w:cs="Arial"/>
          <w:noProof/>
          <w:sz w:val="24"/>
          <w:szCs w:val="24"/>
        </w:rPr>
        <w:t xml:space="preserve">[Online]. Available at: </w:t>
      </w:r>
      <w:hyperlink r:id="rId27" w:history="1">
        <w:r w:rsidRPr="000C50DC">
          <w:rPr>
            <w:rStyle w:val="Hyperlink"/>
            <w:rFonts w:ascii="Arial" w:hAnsi="Arial" w:cs="Arial"/>
            <w:noProof/>
            <w:color w:val="000000" w:themeColor="text1"/>
            <w:sz w:val="24"/>
            <w:szCs w:val="24"/>
            <w:u w:val="none"/>
          </w:rPr>
          <w:t>https://www.cnbc.com/2021/04/18/covid-19-prompted-new-financial-aid-to-americans-could-it-continue.html</w:t>
        </w:r>
      </w:hyperlink>
      <w:r w:rsidRPr="000C50DC">
        <w:rPr>
          <w:rFonts w:ascii="Arial" w:hAnsi="Arial" w:cs="Arial"/>
          <w:noProof/>
          <w:sz w:val="24"/>
          <w:szCs w:val="24"/>
        </w:rPr>
        <w:t xml:space="preserve"> [Accessed 20 May 2021].</w:t>
      </w:r>
    </w:p>
    <w:p w14:paraId="75183352"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Kothari, C. R. (2004). </w:t>
      </w:r>
      <w:r w:rsidRPr="000C50DC">
        <w:rPr>
          <w:rFonts w:ascii="Arial" w:hAnsi="Arial" w:cs="Arial"/>
          <w:i/>
          <w:iCs/>
          <w:color w:val="222222"/>
          <w:sz w:val="24"/>
          <w:szCs w:val="24"/>
          <w:shd w:val="clear" w:color="auto" w:fill="FFFFFF"/>
        </w:rPr>
        <w:t>Research methodology: Methods and techniques</w:t>
      </w:r>
      <w:r w:rsidRPr="000C50DC">
        <w:rPr>
          <w:rFonts w:ascii="Arial" w:hAnsi="Arial" w:cs="Arial"/>
          <w:color w:val="222222"/>
          <w:sz w:val="24"/>
          <w:szCs w:val="24"/>
          <w:shd w:val="clear" w:color="auto" w:fill="FFFFFF"/>
        </w:rPr>
        <w:t>. New Age International.</w:t>
      </w:r>
    </w:p>
    <w:p w14:paraId="3C75B831"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Kumar, R. (1999). Research Methodology: A step-by-step approach.</w:t>
      </w:r>
    </w:p>
    <w:p w14:paraId="0B27FCC1"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Kumar, R., (2019). </w:t>
      </w:r>
      <w:r w:rsidRPr="000C50DC">
        <w:rPr>
          <w:rFonts w:ascii="Arial" w:hAnsi="Arial" w:cs="Arial"/>
          <w:i/>
          <w:iCs/>
          <w:noProof/>
          <w:sz w:val="24"/>
          <w:szCs w:val="24"/>
        </w:rPr>
        <w:t xml:space="preserve">Research Methodology. </w:t>
      </w:r>
      <w:r w:rsidRPr="000C50DC">
        <w:rPr>
          <w:rFonts w:ascii="Arial" w:hAnsi="Arial" w:cs="Arial"/>
          <w:noProof/>
          <w:sz w:val="24"/>
          <w:szCs w:val="24"/>
        </w:rPr>
        <w:t>5th Edition ed. London: Sage Publications.</w:t>
      </w:r>
    </w:p>
    <w:p w14:paraId="1818407F"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color w:val="222222"/>
          <w:sz w:val="24"/>
          <w:szCs w:val="24"/>
          <w:shd w:val="clear" w:color="auto" w:fill="FFFFFF"/>
        </w:rPr>
        <w:t xml:space="preserve">Kumar, S., &amp; </w:t>
      </w:r>
      <w:proofErr w:type="spellStart"/>
      <w:r w:rsidRPr="000C50DC">
        <w:rPr>
          <w:rFonts w:ascii="Arial" w:hAnsi="Arial" w:cs="Arial"/>
          <w:color w:val="222222"/>
          <w:sz w:val="24"/>
          <w:szCs w:val="24"/>
          <w:shd w:val="clear" w:color="auto" w:fill="FFFFFF"/>
        </w:rPr>
        <w:t>Nafi</w:t>
      </w:r>
      <w:proofErr w:type="spellEnd"/>
      <w:r w:rsidRPr="000C50DC">
        <w:rPr>
          <w:rFonts w:ascii="Arial" w:hAnsi="Arial" w:cs="Arial"/>
          <w:color w:val="222222"/>
          <w:sz w:val="24"/>
          <w:szCs w:val="24"/>
          <w:shd w:val="clear" w:color="auto" w:fill="FFFFFF"/>
        </w:rPr>
        <w:t>, S. M. (2020). Impact of COVID-19 pandemic on tourism: Perceptions from Bangladesh. </w:t>
      </w:r>
      <w:r w:rsidRPr="000C50DC">
        <w:rPr>
          <w:rFonts w:ascii="Arial" w:hAnsi="Arial" w:cs="Arial"/>
          <w:i/>
          <w:iCs/>
          <w:color w:val="222222"/>
          <w:sz w:val="24"/>
          <w:szCs w:val="24"/>
          <w:shd w:val="clear" w:color="auto" w:fill="FFFFFF"/>
        </w:rPr>
        <w:t>Available at SSRN 3632798</w:t>
      </w:r>
      <w:r w:rsidRPr="000C50DC">
        <w:rPr>
          <w:rFonts w:ascii="Arial" w:hAnsi="Arial" w:cs="Arial"/>
          <w:color w:val="222222"/>
          <w:sz w:val="24"/>
          <w:szCs w:val="24"/>
          <w:shd w:val="clear" w:color="auto" w:fill="FFFFFF"/>
        </w:rPr>
        <w:t>.</w:t>
      </w:r>
    </w:p>
    <w:p w14:paraId="756F0D71"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Kunwar, B. B. (2021). The Impact of COVID-19 on Tourism: A Case Study of Lumbini, Nepal. </w:t>
      </w:r>
      <w:r w:rsidRPr="000C50DC">
        <w:rPr>
          <w:rFonts w:ascii="Arial" w:hAnsi="Arial" w:cs="Arial"/>
          <w:i/>
          <w:iCs/>
          <w:color w:val="222222"/>
          <w:sz w:val="24"/>
          <w:szCs w:val="24"/>
          <w:shd w:val="clear" w:color="auto" w:fill="FFFFFF"/>
        </w:rPr>
        <w:t>The Gaze: Journal of Tourism and Hospitality</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12</w:t>
      </w:r>
      <w:r w:rsidRPr="000C50DC">
        <w:rPr>
          <w:rFonts w:ascii="Arial" w:hAnsi="Arial" w:cs="Arial"/>
          <w:color w:val="222222"/>
          <w:sz w:val="24"/>
          <w:szCs w:val="24"/>
          <w:shd w:val="clear" w:color="auto" w:fill="FFFFFF"/>
        </w:rPr>
        <w:t>(1), 23-43.</w:t>
      </w:r>
    </w:p>
    <w:p w14:paraId="4063A8EE"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Lama, T. N., (2020). </w:t>
      </w:r>
      <w:r w:rsidRPr="000C50DC">
        <w:rPr>
          <w:rFonts w:ascii="Arial" w:hAnsi="Arial" w:cs="Arial"/>
          <w:i/>
          <w:iCs/>
          <w:noProof/>
          <w:sz w:val="24"/>
          <w:szCs w:val="24"/>
        </w:rPr>
        <w:t xml:space="preserve">Covid-19 threatens the very survival of restaurants.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28" w:history="1">
        <w:r w:rsidRPr="000C50DC">
          <w:rPr>
            <w:rStyle w:val="Hyperlink"/>
            <w:rFonts w:ascii="Arial" w:hAnsi="Arial" w:cs="Arial"/>
            <w:noProof/>
            <w:color w:val="000000" w:themeColor="text1"/>
            <w:sz w:val="24"/>
            <w:szCs w:val="24"/>
            <w:u w:val="none"/>
          </w:rPr>
          <w:t>https://kathmandupost.com/art-culture/2020/05/15/covid-19-threatens-the-very-survival-of-restaurants</w:t>
        </w:r>
      </w:hyperlink>
      <w:r w:rsidRPr="000C50DC">
        <w:rPr>
          <w:rFonts w:ascii="Arial" w:hAnsi="Arial" w:cs="Arial"/>
          <w:noProof/>
          <w:sz w:val="24"/>
          <w:szCs w:val="24"/>
        </w:rPr>
        <w:t xml:space="preserve"> [Accessed 22 May 2021].</w:t>
      </w:r>
    </w:p>
    <w:p w14:paraId="4A54761F"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lastRenderedPageBreak/>
        <w:t xml:space="preserve">Lavrakas, P. J., (2008). </w:t>
      </w:r>
      <w:r w:rsidRPr="000C50DC">
        <w:rPr>
          <w:rFonts w:ascii="Arial" w:hAnsi="Arial" w:cs="Arial"/>
          <w:i/>
          <w:iCs/>
          <w:noProof/>
          <w:sz w:val="24"/>
          <w:szCs w:val="24"/>
        </w:rPr>
        <w:t xml:space="preserve">Encyclopedia of Survey Research Methods. </w:t>
      </w:r>
      <w:r w:rsidRPr="000C50DC">
        <w:rPr>
          <w:rFonts w:ascii="Arial" w:hAnsi="Arial" w:cs="Arial"/>
          <w:noProof/>
          <w:sz w:val="24"/>
          <w:szCs w:val="24"/>
        </w:rPr>
        <w:t>California: Sage Publication.</w:t>
      </w:r>
    </w:p>
    <w:p w14:paraId="25445DED"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Maital, S. &amp; Barzani, E., (2020). The global economic impact of COVID-19: A summary of research. </w:t>
      </w:r>
      <w:r w:rsidRPr="000C50DC">
        <w:rPr>
          <w:rFonts w:ascii="Arial" w:hAnsi="Arial" w:cs="Arial"/>
          <w:i/>
          <w:iCs/>
          <w:noProof/>
          <w:sz w:val="24"/>
          <w:szCs w:val="24"/>
        </w:rPr>
        <w:t xml:space="preserve">Samuel Neaman Institute for National Policy Research, </w:t>
      </w:r>
      <w:r w:rsidRPr="000C50DC">
        <w:rPr>
          <w:rFonts w:ascii="Arial" w:hAnsi="Arial" w:cs="Arial"/>
          <w:noProof/>
          <w:sz w:val="24"/>
          <w:szCs w:val="24"/>
        </w:rPr>
        <w:t>Issue 2020, pp. 1-12.</w:t>
      </w:r>
    </w:p>
    <w:p w14:paraId="4AD41EB2"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Majumdar, R. (2021). Surviving and growing in the post-Covid world: The case of Indian hotels. </w:t>
      </w:r>
      <w:r w:rsidRPr="000C50DC">
        <w:rPr>
          <w:rFonts w:ascii="Arial" w:hAnsi="Arial" w:cs="Arial"/>
          <w:i/>
          <w:iCs/>
          <w:color w:val="222222"/>
          <w:sz w:val="24"/>
          <w:szCs w:val="24"/>
          <w:shd w:val="clear" w:color="auto" w:fill="FFFFFF"/>
        </w:rPr>
        <w:t>Worldwide Hospitality and Tourism Themes</w:t>
      </w:r>
      <w:r w:rsidRPr="000C50DC">
        <w:rPr>
          <w:rFonts w:ascii="Arial" w:hAnsi="Arial" w:cs="Arial"/>
          <w:color w:val="222222"/>
          <w:sz w:val="24"/>
          <w:szCs w:val="24"/>
          <w:shd w:val="clear" w:color="auto" w:fill="FFFFFF"/>
        </w:rPr>
        <w:t>.</w:t>
      </w:r>
    </w:p>
    <w:p w14:paraId="46AA6516"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Mao, F., (2021). </w:t>
      </w:r>
      <w:r w:rsidRPr="000C50DC">
        <w:rPr>
          <w:rFonts w:ascii="Arial" w:hAnsi="Arial" w:cs="Arial"/>
          <w:i/>
          <w:iCs/>
          <w:noProof/>
          <w:sz w:val="24"/>
          <w:szCs w:val="24"/>
        </w:rPr>
        <w:t xml:space="preserve">Fortress Australia': Why calls to open up borders are meeting resistance. </w:t>
      </w:r>
      <w:r w:rsidRPr="000C50DC">
        <w:rPr>
          <w:rFonts w:ascii="Arial" w:hAnsi="Arial" w:cs="Arial"/>
          <w:noProof/>
          <w:sz w:val="24"/>
          <w:szCs w:val="24"/>
        </w:rPr>
        <w:t xml:space="preserve">[Online] Available at: </w:t>
      </w:r>
      <w:hyperlink r:id="rId29" w:history="1">
        <w:r w:rsidRPr="000C50DC">
          <w:rPr>
            <w:rStyle w:val="Hyperlink"/>
            <w:rFonts w:ascii="Arial" w:hAnsi="Arial" w:cs="Arial"/>
            <w:noProof/>
            <w:color w:val="000000" w:themeColor="text1"/>
            <w:sz w:val="24"/>
            <w:szCs w:val="24"/>
            <w:u w:val="none"/>
          </w:rPr>
          <w:t>https://www.bbc.com/news/world-australia-57224635</w:t>
        </w:r>
      </w:hyperlink>
      <w:r w:rsidRPr="000C50DC">
        <w:rPr>
          <w:rFonts w:ascii="Arial" w:hAnsi="Arial" w:cs="Arial"/>
          <w:noProof/>
          <w:sz w:val="24"/>
          <w:szCs w:val="24"/>
        </w:rPr>
        <w:t xml:space="preserve"> [Accessed 27 May 2021].</w:t>
      </w:r>
    </w:p>
    <w:p w14:paraId="11F4CF57"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McKibbin, W. &amp; Fernando, R., (2020). </w:t>
      </w:r>
      <w:r w:rsidRPr="000C50DC">
        <w:rPr>
          <w:rFonts w:ascii="Arial" w:hAnsi="Arial" w:cs="Arial"/>
          <w:i/>
          <w:iCs/>
          <w:noProof/>
          <w:sz w:val="24"/>
          <w:szCs w:val="24"/>
        </w:rPr>
        <w:t xml:space="preserve">The economic impact of COVID-19.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30" w:anchor="page=52" w:history="1">
        <w:r w:rsidRPr="000C50DC">
          <w:rPr>
            <w:rStyle w:val="Hyperlink"/>
            <w:rFonts w:ascii="Arial" w:hAnsi="Arial" w:cs="Arial"/>
            <w:noProof/>
            <w:color w:val="000000" w:themeColor="text1"/>
            <w:sz w:val="24"/>
            <w:szCs w:val="24"/>
            <w:u w:val="none"/>
          </w:rPr>
          <w:t>https://www.incae.edu/sites/default/files/covid-19.pdf#page=52</w:t>
        </w:r>
      </w:hyperlink>
      <w:r w:rsidRPr="000C50DC">
        <w:rPr>
          <w:rFonts w:ascii="Arial" w:hAnsi="Arial" w:cs="Arial"/>
          <w:noProof/>
          <w:sz w:val="24"/>
          <w:szCs w:val="24"/>
        </w:rPr>
        <w:t xml:space="preserve"> [Accessed 21 May 2021].</w:t>
      </w:r>
    </w:p>
    <w:p w14:paraId="77C307FB"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McKibbin</w:t>
      </w:r>
      <w:proofErr w:type="spellEnd"/>
      <w:r w:rsidRPr="000C50DC">
        <w:rPr>
          <w:rFonts w:ascii="Arial" w:hAnsi="Arial" w:cs="Arial"/>
          <w:color w:val="222222"/>
          <w:sz w:val="24"/>
          <w:szCs w:val="24"/>
          <w:shd w:val="clear" w:color="auto" w:fill="FFFFFF"/>
        </w:rPr>
        <w:t>, W., &amp; Fernando, R. (2020). The economic impact of COVID-19. </w:t>
      </w:r>
      <w:r w:rsidRPr="000C50DC">
        <w:rPr>
          <w:rFonts w:ascii="Arial" w:hAnsi="Arial" w:cs="Arial"/>
          <w:i/>
          <w:iCs/>
          <w:color w:val="222222"/>
          <w:sz w:val="24"/>
          <w:szCs w:val="24"/>
          <w:shd w:val="clear" w:color="auto" w:fill="FFFFFF"/>
        </w:rPr>
        <w:t>Economics in the Time of COVID-19</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45</w:t>
      </w:r>
      <w:r w:rsidRPr="000C50DC">
        <w:rPr>
          <w:rFonts w:ascii="Arial" w:hAnsi="Arial" w:cs="Arial"/>
          <w:color w:val="222222"/>
          <w:sz w:val="24"/>
          <w:szCs w:val="24"/>
          <w:shd w:val="clear" w:color="auto" w:fill="FFFFFF"/>
        </w:rPr>
        <w:t>(10.1162).</w:t>
      </w:r>
    </w:p>
    <w:p w14:paraId="10161E0D"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Muhammad, S. (2016). </w:t>
      </w:r>
      <w:r w:rsidRPr="000C50DC">
        <w:rPr>
          <w:rFonts w:ascii="Arial" w:hAnsi="Arial" w:cs="Arial"/>
          <w:i/>
          <w:iCs/>
          <w:color w:val="222222"/>
          <w:sz w:val="24"/>
          <w:szCs w:val="24"/>
          <w:shd w:val="clear" w:color="auto" w:fill="FFFFFF"/>
        </w:rPr>
        <w:t xml:space="preserve">Methods of Data Collection. </w:t>
      </w:r>
      <w:proofErr w:type="spellStart"/>
      <w:r w:rsidRPr="000C50DC">
        <w:rPr>
          <w:rFonts w:ascii="Arial" w:hAnsi="Arial" w:cs="Arial"/>
          <w:color w:val="222222"/>
          <w:sz w:val="24"/>
          <w:szCs w:val="24"/>
          <w:shd w:val="clear" w:color="auto" w:fill="FFFFFF"/>
        </w:rPr>
        <w:t>Bookzone</w:t>
      </w:r>
      <w:proofErr w:type="spellEnd"/>
      <w:r w:rsidRPr="000C50DC">
        <w:rPr>
          <w:rFonts w:ascii="Arial" w:hAnsi="Arial" w:cs="Arial"/>
          <w:color w:val="222222"/>
          <w:sz w:val="24"/>
          <w:szCs w:val="24"/>
          <w:shd w:val="clear" w:color="auto" w:fill="FFFFFF"/>
        </w:rPr>
        <w:t xml:space="preserve"> Publication. Bangladesh.</w:t>
      </w:r>
    </w:p>
    <w:p w14:paraId="3B8B818F"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Nhamo</w:t>
      </w:r>
      <w:proofErr w:type="spellEnd"/>
      <w:r w:rsidRPr="000C50DC">
        <w:rPr>
          <w:rFonts w:ascii="Arial" w:hAnsi="Arial" w:cs="Arial"/>
          <w:color w:val="222222"/>
          <w:sz w:val="24"/>
          <w:szCs w:val="24"/>
          <w:shd w:val="clear" w:color="auto" w:fill="FFFFFF"/>
        </w:rPr>
        <w:t xml:space="preserve">, G., Dube, K., &amp; </w:t>
      </w:r>
      <w:proofErr w:type="spellStart"/>
      <w:r w:rsidRPr="000C50DC">
        <w:rPr>
          <w:rFonts w:ascii="Arial" w:hAnsi="Arial" w:cs="Arial"/>
          <w:color w:val="222222"/>
          <w:sz w:val="24"/>
          <w:szCs w:val="24"/>
          <w:shd w:val="clear" w:color="auto" w:fill="FFFFFF"/>
        </w:rPr>
        <w:t>Chikodzi</w:t>
      </w:r>
      <w:proofErr w:type="spellEnd"/>
      <w:r w:rsidRPr="000C50DC">
        <w:rPr>
          <w:rFonts w:ascii="Arial" w:hAnsi="Arial" w:cs="Arial"/>
          <w:color w:val="222222"/>
          <w:sz w:val="24"/>
          <w:szCs w:val="24"/>
          <w:shd w:val="clear" w:color="auto" w:fill="FFFFFF"/>
        </w:rPr>
        <w:t>, D. (2020). Impacts and implications of COVID-19 on the global hotel industry and Airbnb. In </w:t>
      </w:r>
      <w:r w:rsidRPr="000C50DC">
        <w:rPr>
          <w:rFonts w:ascii="Arial" w:hAnsi="Arial" w:cs="Arial"/>
          <w:i/>
          <w:iCs/>
          <w:color w:val="222222"/>
          <w:sz w:val="24"/>
          <w:szCs w:val="24"/>
          <w:shd w:val="clear" w:color="auto" w:fill="FFFFFF"/>
        </w:rPr>
        <w:t>Counting the Cost of COVID-19 on the global tourism industry</w:t>
      </w:r>
      <w:r w:rsidRPr="000C50DC">
        <w:rPr>
          <w:rFonts w:ascii="Arial" w:hAnsi="Arial" w:cs="Arial"/>
          <w:color w:val="222222"/>
          <w:sz w:val="24"/>
          <w:szCs w:val="24"/>
          <w:shd w:val="clear" w:color="auto" w:fill="FFFFFF"/>
        </w:rPr>
        <w:t> (pp. 183-204). Springer, Cham.</w:t>
      </w:r>
    </w:p>
    <w:p w14:paraId="71F62490"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Nugroho, Y., &amp; Negara, S. D. (2020). COVID-19’s Impact on Micro, Small, &amp; Medium Enterprises and Tourism in Indonesia.</w:t>
      </w:r>
    </w:p>
    <w:p w14:paraId="0AE58B72" w14:textId="77777777" w:rsidR="00F001DF" w:rsidRPr="000C50DC" w:rsidRDefault="00F001DF" w:rsidP="00AD279B">
      <w:pPr>
        <w:spacing w:after="0" w:line="360" w:lineRule="auto"/>
        <w:ind w:left="540" w:hanging="540"/>
        <w:jc w:val="both"/>
        <w:rPr>
          <w:rFonts w:ascii="Arial" w:hAnsi="Arial" w:cs="Arial"/>
          <w:b/>
          <w:bCs/>
          <w:sz w:val="24"/>
          <w:szCs w:val="24"/>
          <w:lang w:val="en-AU"/>
        </w:rPr>
      </w:pPr>
      <w:proofErr w:type="spellStart"/>
      <w:r w:rsidRPr="000C50DC">
        <w:rPr>
          <w:rFonts w:ascii="Arial" w:hAnsi="Arial" w:cs="Arial"/>
          <w:color w:val="222222"/>
          <w:sz w:val="24"/>
          <w:szCs w:val="24"/>
          <w:shd w:val="clear" w:color="auto" w:fill="FFFFFF"/>
        </w:rPr>
        <w:t>Nuskiya</w:t>
      </w:r>
      <w:proofErr w:type="spellEnd"/>
      <w:r w:rsidRPr="000C50DC">
        <w:rPr>
          <w:rFonts w:ascii="Arial" w:hAnsi="Arial" w:cs="Arial"/>
          <w:color w:val="222222"/>
          <w:sz w:val="24"/>
          <w:szCs w:val="24"/>
          <w:shd w:val="clear" w:color="auto" w:fill="FFFFFF"/>
        </w:rPr>
        <w:t xml:space="preserve">, M. H. F., Mubarak, K., </w:t>
      </w:r>
      <w:proofErr w:type="spellStart"/>
      <w:r w:rsidRPr="000C50DC">
        <w:rPr>
          <w:rFonts w:ascii="Arial" w:hAnsi="Arial" w:cs="Arial"/>
          <w:color w:val="222222"/>
          <w:sz w:val="24"/>
          <w:szCs w:val="24"/>
          <w:shd w:val="clear" w:color="auto" w:fill="FFFFFF"/>
        </w:rPr>
        <w:t>Mufeeth</w:t>
      </w:r>
      <w:proofErr w:type="spellEnd"/>
      <w:r w:rsidRPr="000C50DC">
        <w:rPr>
          <w:rFonts w:ascii="Arial" w:hAnsi="Arial" w:cs="Arial"/>
          <w:color w:val="222222"/>
          <w:sz w:val="24"/>
          <w:szCs w:val="24"/>
          <w:shd w:val="clear" w:color="auto" w:fill="FFFFFF"/>
        </w:rPr>
        <w:t xml:space="preserve">, M., &amp; </w:t>
      </w:r>
      <w:proofErr w:type="spellStart"/>
      <w:r w:rsidRPr="000C50DC">
        <w:rPr>
          <w:rFonts w:ascii="Arial" w:hAnsi="Arial" w:cs="Arial"/>
          <w:color w:val="222222"/>
          <w:sz w:val="24"/>
          <w:szCs w:val="24"/>
          <w:shd w:val="clear" w:color="auto" w:fill="FFFFFF"/>
        </w:rPr>
        <w:t>Nihab</w:t>
      </w:r>
      <w:proofErr w:type="spellEnd"/>
      <w:r w:rsidRPr="000C50DC">
        <w:rPr>
          <w:rFonts w:ascii="Arial" w:hAnsi="Arial" w:cs="Arial"/>
          <w:color w:val="222222"/>
          <w:sz w:val="24"/>
          <w:szCs w:val="24"/>
          <w:shd w:val="clear" w:color="auto" w:fill="FFFFFF"/>
        </w:rPr>
        <w:t xml:space="preserve">, A. M. (2020). Covid-19 crisis and recovery of hotel industry: a strategic focus on tourism sector in Sri </w:t>
      </w:r>
      <w:proofErr w:type="spellStart"/>
      <w:r w:rsidRPr="000C50DC">
        <w:rPr>
          <w:rFonts w:ascii="Arial" w:hAnsi="Arial" w:cs="Arial"/>
          <w:color w:val="222222"/>
          <w:sz w:val="24"/>
          <w:szCs w:val="24"/>
          <w:shd w:val="clear" w:color="auto" w:fill="FFFFFF"/>
        </w:rPr>
        <w:t>lanka</w:t>
      </w:r>
      <w:proofErr w:type="spellEnd"/>
      <w:r w:rsidRPr="000C50DC">
        <w:rPr>
          <w:rFonts w:ascii="Arial" w:hAnsi="Arial" w:cs="Arial"/>
          <w:color w:val="222222"/>
          <w:sz w:val="24"/>
          <w:szCs w:val="24"/>
          <w:shd w:val="clear" w:color="auto" w:fill="FFFFFF"/>
        </w:rPr>
        <w:t>.</w:t>
      </w:r>
    </w:p>
    <w:p w14:paraId="232353E1" w14:textId="77777777" w:rsidR="00F001DF" w:rsidRPr="000C50DC" w:rsidRDefault="00F001DF" w:rsidP="00AD279B">
      <w:pPr>
        <w:spacing w:line="360" w:lineRule="auto"/>
        <w:ind w:left="540" w:hanging="540"/>
        <w:jc w:val="both"/>
        <w:rPr>
          <w:rFonts w:ascii="Arial" w:hAnsi="Arial" w:cs="Arial"/>
          <w:sz w:val="24"/>
          <w:szCs w:val="24"/>
        </w:rPr>
      </w:pPr>
      <w:r w:rsidRPr="000C50DC">
        <w:rPr>
          <w:rFonts w:ascii="Arial" w:hAnsi="Arial" w:cs="Arial"/>
          <w:sz w:val="24"/>
          <w:szCs w:val="24"/>
        </w:rPr>
        <w:t>Ojha, P. (2020). Struggling shops owners have put their businesses for sale to pay off their debts but there are no buyers. The Kathmandu Post.https://kathmandupost.com/valley/2020/07/05/struggling-shop-owners-have-put-their-businesses-for-sale-to-pay-off -their-debts-but-there-are-no-buyers</w:t>
      </w:r>
    </w:p>
    <w:p w14:paraId="1D55B2CF"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Onlinekhabar, (2021). </w:t>
      </w:r>
      <w:r w:rsidRPr="000C50DC">
        <w:rPr>
          <w:rFonts w:ascii="Arial" w:hAnsi="Arial" w:cs="Arial"/>
          <w:i/>
          <w:iCs/>
          <w:noProof/>
          <w:sz w:val="24"/>
          <w:szCs w:val="24"/>
        </w:rPr>
        <w:t xml:space="preserve">Hotels in Nepal losing Rs 1.8 billion to Covid-19 every month.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31" w:history="1">
        <w:r w:rsidRPr="000C50DC">
          <w:rPr>
            <w:rStyle w:val="Hyperlink"/>
            <w:rFonts w:ascii="Arial" w:hAnsi="Arial" w:cs="Arial"/>
            <w:noProof/>
            <w:color w:val="000000" w:themeColor="text1"/>
            <w:sz w:val="24"/>
            <w:szCs w:val="24"/>
            <w:u w:val="none"/>
          </w:rPr>
          <w:t>https://english.onlinekhabar.com/hotels-in-nepal-losing-rs-1-8-billion-to-covid-19-every-month.html</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21 May 2021].</w:t>
      </w:r>
    </w:p>
    <w:p w14:paraId="7BB98164"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lastRenderedPageBreak/>
        <w:t>Ozili</w:t>
      </w:r>
      <w:proofErr w:type="spellEnd"/>
      <w:r w:rsidRPr="000C50DC">
        <w:rPr>
          <w:rFonts w:ascii="Arial" w:hAnsi="Arial" w:cs="Arial"/>
          <w:color w:val="222222"/>
          <w:sz w:val="24"/>
          <w:szCs w:val="24"/>
          <w:shd w:val="clear" w:color="auto" w:fill="FFFFFF"/>
        </w:rPr>
        <w:t xml:space="preserve">, P., &amp; Arun, T. (2020). Spillover of COVID-19: impact on the global economy. </w:t>
      </w:r>
      <w:r w:rsidRPr="000C50DC">
        <w:rPr>
          <w:rFonts w:ascii="Arial" w:hAnsi="Arial" w:cs="Arial"/>
          <w:i/>
          <w:iCs/>
          <w:color w:val="222222"/>
          <w:sz w:val="24"/>
          <w:szCs w:val="24"/>
          <w:shd w:val="clear" w:color="auto" w:fill="FFFFFF"/>
        </w:rPr>
        <w:t>SSRN Electronic Journal</w:t>
      </w:r>
      <w:r w:rsidRPr="000C50DC">
        <w:rPr>
          <w:rFonts w:ascii="Arial" w:hAnsi="Arial" w:cs="Arial"/>
          <w:color w:val="222222"/>
          <w:sz w:val="24"/>
          <w:szCs w:val="24"/>
          <w:shd w:val="clear" w:color="auto" w:fill="FFFFFF"/>
        </w:rPr>
        <w:t>. https://doi.org/10.2139/ssrn.3562570</w:t>
      </w:r>
    </w:p>
    <w:p w14:paraId="16A5E380"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Pandey, L., (2021). </w:t>
      </w:r>
      <w:r w:rsidRPr="000C50DC">
        <w:rPr>
          <w:rFonts w:ascii="Arial" w:hAnsi="Arial" w:cs="Arial"/>
          <w:i/>
          <w:iCs/>
          <w:noProof/>
          <w:sz w:val="24"/>
          <w:szCs w:val="24"/>
        </w:rPr>
        <w:t xml:space="preserve">COVID: Nepal reeling from a deadly second coronavirus wave.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32" w:history="1">
        <w:r w:rsidRPr="000C50DC">
          <w:rPr>
            <w:rStyle w:val="Hyperlink"/>
            <w:rFonts w:ascii="Arial" w:hAnsi="Arial" w:cs="Arial"/>
            <w:noProof/>
            <w:color w:val="000000" w:themeColor="text1"/>
            <w:sz w:val="24"/>
            <w:szCs w:val="24"/>
            <w:u w:val="none"/>
          </w:rPr>
          <w:t>https://www.dw.com/en/nepal-coronavirus-second-wave/a-57461127</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26 May 2021].</w:t>
      </w:r>
    </w:p>
    <w:p w14:paraId="751556E0"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Panthhe</w:t>
      </w:r>
      <w:proofErr w:type="spellEnd"/>
      <w:r w:rsidRPr="000C50DC">
        <w:rPr>
          <w:rFonts w:ascii="Arial" w:hAnsi="Arial" w:cs="Arial"/>
          <w:color w:val="222222"/>
          <w:sz w:val="24"/>
          <w:szCs w:val="24"/>
          <w:shd w:val="clear" w:color="auto" w:fill="FFFFFF"/>
        </w:rPr>
        <w:t xml:space="preserve">, K.P., &amp; </w:t>
      </w:r>
      <w:proofErr w:type="spellStart"/>
      <w:r w:rsidRPr="000C50DC">
        <w:rPr>
          <w:rFonts w:ascii="Arial" w:hAnsi="Arial" w:cs="Arial"/>
          <w:color w:val="222222"/>
          <w:sz w:val="24"/>
          <w:szCs w:val="24"/>
          <w:shd w:val="clear" w:color="auto" w:fill="FFFFFF"/>
        </w:rPr>
        <w:t>Kokate</w:t>
      </w:r>
      <w:proofErr w:type="spellEnd"/>
      <w:r w:rsidRPr="000C50DC">
        <w:rPr>
          <w:rFonts w:ascii="Arial" w:hAnsi="Arial" w:cs="Arial"/>
          <w:color w:val="222222"/>
          <w:sz w:val="24"/>
          <w:szCs w:val="24"/>
          <w:shd w:val="clear" w:color="auto" w:fill="FFFFFF"/>
        </w:rPr>
        <w:t xml:space="preserve">, C.N. (2021). Impact of COVID-19 on tourism sector of Nepal. </w:t>
      </w:r>
      <w:r w:rsidRPr="000C50DC">
        <w:rPr>
          <w:rFonts w:ascii="Arial" w:hAnsi="Arial" w:cs="Arial"/>
          <w:i/>
          <w:iCs/>
          <w:color w:val="222222"/>
          <w:sz w:val="24"/>
          <w:szCs w:val="24"/>
          <w:shd w:val="clear" w:color="auto" w:fill="FFFFFF"/>
        </w:rPr>
        <w:t>Sustainability, Agri, Food and Environmental Research, 9(1)</w:t>
      </w:r>
      <w:r w:rsidRPr="000C50DC">
        <w:rPr>
          <w:rFonts w:ascii="Arial" w:hAnsi="Arial" w:cs="Arial"/>
          <w:color w:val="222222"/>
          <w:sz w:val="24"/>
          <w:szCs w:val="24"/>
          <w:shd w:val="clear" w:color="auto" w:fill="FFFFFF"/>
        </w:rPr>
        <w:t>, 107-126.</w:t>
      </w:r>
    </w:p>
    <w:p w14:paraId="4EB2C41D"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Parveen, H. &amp; </w:t>
      </w:r>
      <w:proofErr w:type="spellStart"/>
      <w:r w:rsidRPr="000C50DC">
        <w:rPr>
          <w:rFonts w:ascii="Arial" w:hAnsi="Arial" w:cs="Arial"/>
          <w:color w:val="222222"/>
          <w:sz w:val="24"/>
          <w:szCs w:val="24"/>
          <w:shd w:val="clear" w:color="auto" w:fill="FFFFFF"/>
        </w:rPr>
        <w:t>Showkat</w:t>
      </w:r>
      <w:proofErr w:type="spellEnd"/>
      <w:r w:rsidRPr="000C50DC">
        <w:rPr>
          <w:rFonts w:ascii="Arial" w:hAnsi="Arial" w:cs="Arial"/>
          <w:color w:val="222222"/>
          <w:sz w:val="24"/>
          <w:szCs w:val="24"/>
          <w:shd w:val="clear" w:color="auto" w:fill="FFFFFF"/>
        </w:rPr>
        <w:t xml:space="preserve">, M. (2017). </w:t>
      </w:r>
      <w:r w:rsidRPr="000C50DC">
        <w:rPr>
          <w:rFonts w:ascii="Arial" w:hAnsi="Arial" w:cs="Arial"/>
          <w:i/>
          <w:iCs/>
          <w:color w:val="222222"/>
          <w:sz w:val="24"/>
          <w:szCs w:val="24"/>
          <w:shd w:val="clear" w:color="auto" w:fill="FFFFFF"/>
        </w:rPr>
        <w:t>Data Collection</w:t>
      </w:r>
      <w:r w:rsidRPr="000C50DC">
        <w:rPr>
          <w:rFonts w:ascii="Arial" w:hAnsi="Arial" w:cs="Arial"/>
          <w:color w:val="222222"/>
          <w:sz w:val="24"/>
          <w:szCs w:val="24"/>
          <w:shd w:val="clear" w:color="auto" w:fill="FFFFFF"/>
        </w:rPr>
        <w:t xml:space="preserve">.  E-PG </w:t>
      </w:r>
      <w:proofErr w:type="spellStart"/>
      <w:r w:rsidRPr="000C50DC">
        <w:rPr>
          <w:rFonts w:ascii="Arial" w:hAnsi="Arial" w:cs="Arial"/>
          <w:color w:val="222222"/>
          <w:sz w:val="24"/>
          <w:szCs w:val="24"/>
          <w:shd w:val="clear" w:color="auto" w:fill="FFFFFF"/>
        </w:rPr>
        <w:t>Pathsala</w:t>
      </w:r>
      <w:proofErr w:type="spellEnd"/>
      <w:r w:rsidRPr="000C50DC">
        <w:rPr>
          <w:rFonts w:ascii="Arial" w:hAnsi="Arial" w:cs="Arial"/>
          <w:color w:val="222222"/>
          <w:sz w:val="24"/>
          <w:szCs w:val="24"/>
          <w:shd w:val="clear" w:color="auto" w:fill="FFFFFF"/>
        </w:rPr>
        <w:t>.</w:t>
      </w:r>
    </w:p>
    <w:p w14:paraId="3B1A6660"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Patel, J., &amp; Kulkarni, V. (2020). Covid-19: Issues faced by hospitality industry. </w:t>
      </w:r>
      <w:proofErr w:type="spellStart"/>
      <w:r w:rsidRPr="000C50DC">
        <w:rPr>
          <w:rFonts w:ascii="Arial" w:hAnsi="Arial" w:cs="Arial"/>
          <w:i/>
          <w:iCs/>
          <w:color w:val="222222"/>
          <w:sz w:val="24"/>
          <w:szCs w:val="24"/>
          <w:shd w:val="clear" w:color="auto" w:fill="FFFFFF"/>
        </w:rPr>
        <w:t>Dego</w:t>
      </w:r>
      <w:proofErr w:type="spellEnd"/>
      <w:r w:rsidRPr="000C50DC">
        <w:rPr>
          <w:rFonts w:ascii="Arial" w:hAnsi="Arial" w:cs="Arial"/>
          <w:i/>
          <w:iCs/>
          <w:color w:val="222222"/>
          <w:sz w:val="24"/>
          <w:szCs w:val="24"/>
          <w:shd w:val="clear" w:color="auto" w:fill="FFFFFF"/>
        </w:rPr>
        <w:t xml:space="preserve"> </w:t>
      </w:r>
      <w:proofErr w:type="spellStart"/>
      <w:r w:rsidRPr="000C50DC">
        <w:rPr>
          <w:rFonts w:ascii="Arial" w:hAnsi="Arial" w:cs="Arial"/>
          <w:i/>
          <w:iCs/>
          <w:color w:val="222222"/>
          <w:sz w:val="24"/>
          <w:szCs w:val="24"/>
          <w:shd w:val="clear" w:color="auto" w:fill="FFFFFF"/>
        </w:rPr>
        <w:t>Rangsang</w:t>
      </w:r>
      <w:proofErr w:type="spellEnd"/>
      <w:r w:rsidRPr="000C50DC">
        <w:rPr>
          <w:rFonts w:ascii="Arial" w:hAnsi="Arial" w:cs="Arial"/>
          <w:i/>
          <w:iCs/>
          <w:color w:val="222222"/>
          <w:sz w:val="24"/>
          <w:szCs w:val="24"/>
          <w:shd w:val="clear" w:color="auto" w:fill="FFFFFF"/>
        </w:rPr>
        <w:t xml:space="preserve"> Research Journal</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10</w:t>
      </w:r>
      <w:r w:rsidRPr="000C50DC">
        <w:rPr>
          <w:rFonts w:ascii="Arial" w:hAnsi="Arial" w:cs="Arial"/>
          <w:color w:val="222222"/>
          <w:sz w:val="24"/>
          <w:szCs w:val="24"/>
          <w:shd w:val="clear" w:color="auto" w:fill="FFFFFF"/>
        </w:rPr>
        <w:t>(6), 28-32.</w:t>
      </w:r>
    </w:p>
    <w:p w14:paraId="7ED6428B" w14:textId="77777777" w:rsidR="00F001DF" w:rsidRPr="000C50DC" w:rsidRDefault="00F001DF" w:rsidP="00AD279B">
      <w:pPr>
        <w:spacing w:after="0" w:line="360" w:lineRule="auto"/>
        <w:ind w:left="540" w:hanging="540"/>
        <w:jc w:val="both"/>
        <w:rPr>
          <w:rFonts w:ascii="Arial" w:hAnsi="Arial" w:cs="Arial"/>
          <w:sz w:val="24"/>
          <w:szCs w:val="24"/>
        </w:rPr>
      </w:pPr>
      <w:proofErr w:type="spellStart"/>
      <w:r w:rsidRPr="000C50DC">
        <w:rPr>
          <w:rFonts w:ascii="Arial" w:hAnsi="Arial" w:cs="Arial"/>
          <w:sz w:val="24"/>
          <w:szCs w:val="24"/>
        </w:rPr>
        <w:t>Paudel</w:t>
      </w:r>
      <w:proofErr w:type="spellEnd"/>
      <w:r w:rsidRPr="000C50DC">
        <w:rPr>
          <w:rFonts w:ascii="Arial" w:hAnsi="Arial" w:cs="Arial"/>
          <w:sz w:val="24"/>
          <w:szCs w:val="24"/>
        </w:rPr>
        <w:t xml:space="preserve">, R. K. (2020). </w:t>
      </w:r>
      <w:r w:rsidRPr="000C50DC">
        <w:rPr>
          <w:rFonts w:ascii="Arial" w:hAnsi="Arial" w:cs="Arial"/>
          <w:i/>
          <w:iCs/>
          <w:sz w:val="24"/>
          <w:szCs w:val="24"/>
        </w:rPr>
        <w:t>Jungle resorts in Chitwan to reopen today amid strict safety protocols</w:t>
      </w:r>
      <w:r w:rsidRPr="000C50DC">
        <w:rPr>
          <w:rFonts w:ascii="Arial" w:hAnsi="Arial" w:cs="Arial"/>
          <w:sz w:val="24"/>
          <w:szCs w:val="24"/>
        </w:rPr>
        <w:t>. Retrieved January 1,   2021,   from https://kathmandupost.com/money/2020/07/29/jungle-resorts-in-chitwan-to-reopen-today-amid-strict-safety-protocols</w:t>
      </w:r>
    </w:p>
    <w:p w14:paraId="7CC3CE3F" w14:textId="77777777" w:rsidR="00F001DF" w:rsidRPr="000C50DC" w:rsidRDefault="00F001DF" w:rsidP="00AD279B">
      <w:pPr>
        <w:pStyle w:val="Bibliography"/>
        <w:tabs>
          <w:tab w:val="left" w:pos="540"/>
        </w:tabs>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Pokhrel, M. &amp; Awale, S., (2020). </w:t>
      </w:r>
      <w:r w:rsidRPr="000C50DC">
        <w:rPr>
          <w:rFonts w:ascii="Arial" w:hAnsi="Arial" w:cs="Arial"/>
          <w:i/>
          <w:iCs/>
          <w:noProof/>
          <w:sz w:val="24"/>
          <w:szCs w:val="24"/>
        </w:rPr>
        <w:t xml:space="preserve">Returnees may be taking coronavirus to rural Nepal.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33" w:history="1">
        <w:r w:rsidRPr="000C50DC">
          <w:rPr>
            <w:rStyle w:val="Hyperlink"/>
            <w:rFonts w:ascii="Arial" w:hAnsi="Arial" w:cs="Arial"/>
            <w:noProof/>
            <w:color w:val="000000" w:themeColor="text1"/>
            <w:sz w:val="24"/>
            <w:szCs w:val="24"/>
            <w:u w:val="none"/>
          </w:rPr>
          <w:t>https://www.nepalitimes.com/here-now/returnees-may-be-taking-coronavirus-to-rural-nepal/</w:t>
        </w:r>
      </w:hyperlink>
      <w:r w:rsidRPr="000C50DC">
        <w:rPr>
          <w:rFonts w:ascii="Arial" w:hAnsi="Arial" w:cs="Arial"/>
          <w:noProof/>
          <w:sz w:val="24"/>
          <w:szCs w:val="24"/>
        </w:rPr>
        <w:t xml:space="preserve"> [Accessed 24 May 2021].</w:t>
      </w:r>
    </w:p>
    <w:p w14:paraId="7ECC3B8C"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Poudel, K., &amp; </w:t>
      </w:r>
      <w:proofErr w:type="spellStart"/>
      <w:r w:rsidRPr="000C50DC">
        <w:rPr>
          <w:rFonts w:ascii="Arial" w:hAnsi="Arial" w:cs="Arial"/>
          <w:color w:val="222222"/>
          <w:sz w:val="24"/>
          <w:szCs w:val="24"/>
          <w:shd w:val="clear" w:color="auto" w:fill="FFFFFF"/>
        </w:rPr>
        <w:t>Subedi</w:t>
      </w:r>
      <w:proofErr w:type="spellEnd"/>
      <w:r w:rsidRPr="000C50DC">
        <w:rPr>
          <w:rFonts w:ascii="Arial" w:hAnsi="Arial" w:cs="Arial"/>
          <w:color w:val="222222"/>
          <w:sz w:val="24"/>
          <w:szCs w:val="24"/>
          <w:shd w:val="clear" w:color="auto" w:fill="FFFFFF"/>
        </w:rPr>
        <w:t>, P. (2020). Impact of COVID-19 pandemic on socioeconomic and mental health aspects in Nepal. </w:t>
      </w:r>
      <w:r w:rsidRPr="000C50DC">
        <w:rPr>
          <w:rFonts w:ascii="Arial" w:hAnsi="Arial" w:cs="Arial"/>
          <w:i/>
          <w:iCs/>
          <w:color w:val="222222"/>
          <w:sz w:val="24"/>
          <w:szCs w:val="24"/>
          <w:shd w:val="clear" w:color="auto" w:fill="FFFFFF"/>
        </w:rPr>
        <w:t>International Journal of Social Psychiatry</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66</w:t>
      </w:r>
      <w:r w:rsidRPr="000C50DC">
        <w:rPr>
          <w:rFonts w:ascii="Arial" w:hAnsi="Arial" w:cs="Arial"/>
          <w:color w:val="222222"/>
          <w:sz w:val="24"/>
          <w:szCs w:val="24"/>
          <w:shd w:val="clear" w:color="auto" w:fill="FFFFFF"/>
        </w:rPr>
        <w:t>(8), 748-755.</w:t>
      </w:r>
    </w:p>
    <w:p w14:paraId="7C156304"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Prasain, K., (2021). </w:t>
      </w:r>
      <w:r w:rsidRPr="000C50DC">
        <w:rPr>
          <w:rFonts w:ascii="Arial" w:hAnsi="Arial" w:cs="Arial"/>
          <w:i/>
          <w:iCs/>
          <w:noProof/>
          <w:sz w:val="24"/>
          <w:szCs w:val="24"/>
        </w:rPr>
        <w:t xml:space="preserve">Restaurant owners lament order to close by 9 pm. </w:t>
      </w:r>
      <w:r w:rsidRPr="000C50DC">
        <w:rPr>
          <w:rFonts w:ascii="Arial" w:hAnsi="Arial" w:cs="Arial"/>
          <w:noProof/>
          <w:sz w:val="24"/>
          <w:szCs w:val="24"/>
        </w:rPr>
        <w:t xml:space="preserve">[Online] </w:t>
      </w:r>
      <w:r w:rsidRPr="000C50DC">
        <w:rPr>
          <w:rFonts w:ascii="Arial" w:hAnsi="Arial" w:cs="Arial"/>
          <w:noProof/>
          <w:sz w:val="24"/>
          <w:szCs w:val="24"/>
        </w:rPr>
        <w:br/>
        <w:t>Available at: https://kathmandupost.com/money/2021/04/09/restaurant-owners-lament-order-to-close-by-9-pm . [Accessed 22 May 2021].</w:t>
      </w:r>
    </w:p>
    <w:p w14:paraId="5B8485B7" w14:textId="77777777" w:rsidR="00F001DF" w:rsidRPr="000C50DC" w:rsidRDefault="00F001DF" w:rsidP="00AD279B">
      <w:pPr>
        <w:shd w:val="clear" w:color="auto" w:fill="FFFFFF"/>
        <w:spacing w:after="0" w:line="360" w:lineRule="auto"/>
        <w:ind w:left="540" w:hanging="540"/>
        <w:jc w:val="both"/>
        <w:rPr>
          <w:rFonts w:ascii="Arial" w:hAnsi="Arial" w:cs="Arial"/>
          <w:sz w:val="24"/>
          <w:szCs w:val="24"/>
        </w:rPr>
      </w:pPr>
      <w:proofErr w:type="spellStart"/>
      <w:r w:rsidRPr="000C50DC">
        <w:rPr>
          <w:rFonts w:ascii="Arial" w:hAnsi="Arial" w:cs="Arial"/>
          <w:sz w:val="24"/>
          <w:szCs w:val="24"/>
        </w:rPr>
        <w:t>Prasain</w:t>
      </w:r>
      <w:proofErr w:type="spellEnd"/>
      <w:r w:rsidRPr="000C50DC">
        <w:rPr>
          <w:rFonts w:ascii="Arial" w:hAnsi="Arial" w:cs="Arial"/>
          <w:sz w:val="24"/>
          <w:szCs w:val="24"/>
        </w:rPr>
        <w:t>, S. (2020). Government decision to open tourism takes the sector by surprise. Retrieved January 4, 2021, from https://kathmandupost.com/national/2020/07/23/government-decision-to-open-tourism-takes-the-sector-by-surprise</w:t>
      </w:r>
    </w:p>
    <w:p w14:paraId="060AA1AA" w14:textId="77777777" w:rsidR="00F001DF" w:rsidRPr="000C50DC" w:rsidRDefault="00F001DF" w:rsidP="00AD279B">
      <w:pPr>
        <w:pStyle w:val="Bibliography"/>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Pun, S. B. (2021). </w:t>
      </w:r>
      <w:r w:rsidRPr="000C50DC">
        <w:rPr>
          <w:rFonts w:ascii="Arial" w:hAnsi="Arial" w:cs="Arial"/>
          <w:i/>
          <w:iCs/>
          <w:noProof/>
          <w:sz w:val="24"/>
          <w:szCs w:val="24"/>
        </w:rPr>
        <w:t xml:space="preserve">End of Nepal's first COVID-19 wave: Lessons to be learnt.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34" w:history="1">
        <w:r w:rsidRPr="000C50DC">
          <w:rPr>
            <w:rStyle w:val="Hyperlink"/>
            <w:rFonts w:ascii="Arial" w:hAnsi="Arial" w:cs="Arial"/>
            <w:noProof/>
            <w:color w:val="000000" w:themeColor="text1"/>
            <w:sz w:val="24"/>
            <w:szCs w:val="24"/>
            <w:u w:val="none"/>
          </w:rPr>
          <w:t>https://thehimalayantimes.com/opinion/end-of-nepals-first-covid-19-wave-lessons-to-be-learnt</w:t>
        </w:r>
      </w:hyperlink>
      <w:r w:rsidRPr="000C50DC">
        <w:rPr>
          <w:rFonts w:ascii="Arial" w:hAnsi="Arial" w:cs="Arial"/>
          <w:noProof/>
          <w:sz w:val="24"/>
          <w:szCs w:val="24"/>
        </w:rPr>
        <w:t xml:space="preserve"> [Accessed 24 May 2021].</w:t>
      </w:r>
    </w:p>
    <w:p w14:paraId="60E8A49D"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color w:val="222222"/>
          <w:sz w:val="24"/>
          <w:szCs w:val="24"/>
          <w:shd w:val="clear" w:color="auto" w:fill="FFFFFF"/>
        </w:rPr>
        <w:t>Rana, P. R. (2021). Learning Lessons, Challenges, Impacts &amp; Solutions on the Path of Recovery from Covid-19 in Nepal. </w:t>
      </w:r>
      <w:r w:rsidRPr="000C50DC">
        <w:rPr>
          <w:rFonts w:ascii="Arial" w:hAnsi="Arial" w:cs="Arial"/>
          <w:i/>
          <w:iCs/>
          <w:color w:val="222222"/>
          <w:sz w:val="24"/>
          <w:szCs w:val="24"/>
          <w:shd w:val="clear" w:color="auto" w:fill="FFFFFF"/>
        </w:rPr>
        <w:t>Nepalese Culture</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14</w:t>
      </w:r>
      <w:r w:rsidRPr="000C50DC">
        <w:rPr>
          <w:rFonts w:ascii="Arial" w:hAnsi="Arial" w:cs="Arial"/>
          <w:color w:val="222222"/>
          <w:sz w:val="24"/>
          <w:szCs w:val="24"/>
          <w:shd w:val="clear" w:color="auto" w:fill="FFFFFF"/>
        </w:rPr>
        <w:t>, 13-25.</w:t>
      </w:r>
    </w:p>
    <w:p w14:paraId="57FFFB2B"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lastRenderedPageBreak/>
        <w:t xml:space="preserve">Ranasinghe, R., </w:t>
      </w:r>
      <w:proofErr w:type="spellStart"/>
      <w:r w:rsidRPr="000C50DC">
        <w:rPr>
          <w:rFonts w:ascii="Arial" w:hAnsi="Arial" w:cs="Arial"/>
          <w:color w:val="222222"/>
          <w:sz w:val="24"/>
          <w:szCs w:val="24"/>
          <w:shd w:val="clear" w:color="auto" w:fill="FFFFFF"/>
        </w:rPr>
        <w:t>Damunupola</w:t>
      </w:r>
      <w:proofErr w:type="spellEnd"/>
      <w:r w:rsidRPr="000C50DC">
        <w:rPr>
          <w:rFonts w:ascii="Arial" w:hAnsi="Arial" w:cs="Arial"/>
          <w:color w:val="222222"/>
          <w:sz w:val="24"/>
          <w:szCs w:val="24"/>
          <w:shd w:val="clear" w:color="auto" w:fill="FFFFFF"/>
        </w:rPr>
        <w:t xml:space="preserve">, A., </w:t>
      </w:r>
      <w:proofErr w:type="spellStart"/>
      <w:r w:rsidRPr="000C50DC">
        <w:rPr>
          <w:rFonts w:ascii="Arial" w:hAnsi="Arial" w:cs="Arial"/>
          <w:color w:val="222222"/>
          <w:sz w:val="24"/>
          <w:szCs w:val="24"/>
          <w:shd w:val="clear" w:color="auto" w:fill="FFFFFF"/>
        </w:rPr>
        <w:t>Wijesundara</w:t>
      </w:r>
      <w:proofErr w:type="spellEnd"/>
      <w:r w:rsidRPr="000C50DC">
        <w:rPr>
          <w:rFonts w:ascii="Arial" w:hAnsi="Arial" w:cs="Arial"/>
          <w:color w:val="222222"/>
          <w:sz w:val="24"/>
          <w:szCs w:val="24"/>
          <w:shd w:val="clear" w:color="auto" w:fill="FFFFFF"/>
        </w:rPr>
        <w:t xml:space="preserve">, S., </w:t>
      </w:r>
      <w:proofErr w:type="spellStart"/>
      <w:r w:rsidRPr="000C50DC">
        <w:rPr>
          <w:rFonts w:ascii="Arial" w:hAnsi="Arial" w:cs="Arial"/>
          <w:color w:val="222222"/>
          <w:sz w:val="24"/>
          <w:szCs w:val="24"/>
          <w:shd w:val="clear" w:color="auto" w:fill="FFFFFF"/>
        </w:rPr>
        <w:t>Karunarathna</w:t>
      </w:r>
      <w:proofErr w:type="spellEnd"/>
      <w:r w:rsidRPr="000C50DC">
        <w:rPr>
          <w:rFonts w:ascii="Arial" w:hAnsi="Arial" w:cs="Arial"/>
          <w:color w:val="222222"/>
          <w:sz w:val="24"/>
          <w:szCs w:val="24"/>
          <w:shd w:val="clear" w:color="auto" w:fill="FFFFFF"/>
        </w:rPr>
        <w:t xml:space="preserve">, C., </w:t>
      </w:r>
      <w:proofErr w:type="spellStart"/>
      <w:r w:rsidRPr="000C50DC">
        <w:rPr>
          <w:rFonts w:ascii="Arial" w:hAnsi="Arial" w:cs="Arial"/>
          <w:color w:val="222222"/>
          <w:sz w:val="24"/>
          <w:szCs w:val="24"/>
          <w:shd w:val="clear" w:color="auto" w:fill="FFFFFF"/>
        </w:rPr>
        <w:t>Nawarathna</w:t>
      </w:r>
      <w:proofErr w:type="spellEnd"/>
      <w:r w:rsidRPr="000C50DC">
        <w:rPr>
          <w:rFonts w:ascii="Arial" w:hAnsi="Arial" w:cs="Arial"/>
          <w:color w:val="222222"/>
          <w:sz w:val="24"/>
          <w:szCs w:val="24"/>
          <w:shd w:val="clear" w:color="auto" w:fill="FFFFFF"/>
        </w:rPr>
        <w:t xml:space="preserve">, D., Gamage, S., ... &amp; </w:t>
      </w:r>
      <w:proofErr w:type="spellStart"/>
      <w:r w:rsidRPr="000C50DC">
        <w:rPr>
          <w:rFonts w:ascii="Arial" w:hAnsi="Arial" w:cs="Arial"/>
          <w:color w:val="222222"/>
          <w:sz w:val="24"/>
          <w:szCs w:val="24"/>
          <w:shd w:val="clear" w:color="auto" w:fill="FFFFFF"/>
        </w:rPr>
        <w:t>Idroos</w:t>
      </w:r>
      <w:proofErr w:type="spellEnd"/>
      <w:r w:rsidRPr="000C50DC">
        <w:rPr>
          <w:rFonts w:ascii="Arial" w:hAnsi="Arial" w:cs="Arial"/>
          <w:color w:val="222222"/>
          <w:sz w:val="24"/>
          <w:szCs w:val="24"/>
          <w:shd w:val="clear" w:color="auto" w:fill="FFFFFF"/>
        </w:rPr>
        <w:t>, A. A. (2020). Tourism after corona: Impacts of COVID 19 pandemic and way forward for tourism, hotel and mice industry in Sri Lanka. </w:t>
      </w:r>
      <w:r w:rsidRPr="000C50DC">
        <w:rPr>
          <w:rFonts w:ascii="Arial" w:hAnsi="Arial" w:cs="Arial"/>
          <w:i/>
          <w:iCs/>
          <w:color w:val="222222"/>
          <w:sz w:val="24"/>
          <w:szCs w:val="24"/>
          <w:shd w:val="clear" w:color="auto" w:fill="FFFFFF"/>
        </w:rPr>
        <w:t>Hotel and Mice Industry in Sri Lanka (April 22, 2020)</w:t>
      </w:r>
      <w:r w:rsidRPr="000C50DC">
        <w:rPr>
          <w:rFonts w:ascii="Arial" w:hAnsi="Arial" w:cs="Arial"/>
          <w:color w:val="222222"/>
          <w:sz w:val="24"/>
          <w:szCs w:val="24"/>
          <w:shd w:val="clear" w:color="auto" w:fill="FFFFFF"/>
        </w:rPr>
        <w:t>.</w:t>
      </w:r>
    </w:p>
    <w:p w14:paraId="12537C30"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Rayamajhee</w:t>
      </w:r>
      <w:proofErr w:type="spellEnd"/>
      <w:r w:rsidRPr="000C50DC">
        <w:rPr>
          <w:rFonts w:ascii="Arial" w:hAnsi="Arial" w:cs="Arial"/>
          <w:color w:val="222222"/>
          <w:sz w:val="24"/>
          <w:szCs w:val="24"/>
          <w:shd w:val="clear" w:color="auto" w:fill="FFFFFF"/>
        </w:rPr>
        <w:t xml:space="preserve">, B., </w:t>
      </w:r>
      <w:proofErr w:type="spellStart"/>
      <w:r w:rsidRPr="000C50DC">
        <w:rPr>
          <w:rFonts w:ascii="Arial" w:hAnsi="Arial" w:cs="Arial"/>
          <w:color w:val="222222"/>
          <w:sz w:val="24"/>
          <w:szCs w:val="24"/>
          <w:shd w:val="clear" w:color="auto" w:fill="FFFFFF"/>
        </w:rPr>
        <w:t>Pokhrel</w:t>
      </w:r>
      <w:proofErr w:type="spellEnd"/>
      <w:r w:rsidRPr="000C50DC">
        <w:rPr>
          <w:rFonts w:ascii="Arial" w:hAnsi="Arial" w:cs="Arial"/>
          <w:color w:val="222222"/>
          <w:sz w:val="24"/>
          <w:szCs w:val="24"/>
          <w:shd w:val="clear" w:color="auto" w:fill="FFFFFF"/>
        </w:rPr>
        <w:t xml:space="preserve">, A., </w:t>
      </w:r>
      <w:proofErr w:type="spellStart"/>
      <w:r w:rsidRPr="000C50DC">
        <w:rPr>
          <w:rFonts w:ascii="Arial" w:hAnsi="Arial" w:cs="Arial"/>
          <w:color w:val="222222"/>
          <w:sz w:val="24"/>
          <w:szCs w:val="24"/>
          <w:shd w:val="clear" w:color="auto" w:fill="FFFFFF"/>
        </w:rPr>
        <w:t>Syangtan</w:t>
      </w:r>
      <w:proofErr w:type="spellEnd"/>
      <w:r w:rsidRPr="000C50DC">
        <w:rPr>
          <w:rFonts w:ascii="Arial" w:hAnsi="Arial" w:cs="Arial"/>
          <w:color w:val="222222"/>
          <w:sz w:val="24"/>
          <w:szCs w:val="24"/>
          <w:shd w:val="clear" w:color="auto" w:fill="FFFFFF"/>
        </w:rPr>
        <w:t>, G., Khadka, S., Lama, B., Rawal, L. B., ... &amp; Yadav, U. N. (2021). How Well the Government of Nepal Is Responding to COVID-19? An Experience From a Resource-Limited Country to Confront Unprecedented Pandemic. </w:t>
      </w:r>
      <w:r w:rsidRPr="000C50DC">
        <w:rPr>
          <w:rFonts w:ascii="Arial" w:hAnsi="Arial" w:cs="Arial"/>
          <w:i/>
          <w:iCs/>
          <w:color w:val="222222"/>
          <w:sz w:val="24"/>
          <w:szCs w:val="24"/>
          <w:shd w:val="clear" w:color="auto" w:fill="FFFFFF"/>
        </w:rPr>
        <w:t>Frontiers in public health</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9</w:t>
      </w:r>
      <w:r w:rsidRPr="000C50DC">
        <w:rPr>
          <w:rFonts w:ascii="Arial" w:hAnsi="Arial" w:cs="Arial"/>
          <w:color w:val="222222"/>
          <w:sz w:val="24"/>
          <w:szCs w:val="24"/>
          <w:shd w:val="clear" w:color="auto" w:fill="FFFFFF"/>
        </w:rPr>
        <w:t>, 85.</w:t>
      </w:r>
    </w:p>
    <w:p w14:paraId="27CFEF91" w14:textId="77777777" w:rsidR="00F001DF" w:rsidRPr="000C50DC" w:rsidRDefault="00F001DF" w:rsidP="00AD279B">
      <w:pPr>
        <w:tabs>
          <w:tab w:val="left" w:pos="540"/>
        </w:tabs>
        <w:spacing w:after="0" w:line="360" w:lineRule="auto"/>
        <w:ind w:left="540" w:hanging="540"/>
        <w:jc w:val="both"/>
        <w:rPr>
          <w:rStyle w:val="Hyperlink"/>
          <w:rFonts w:ascii="Arial" w:eastAsiaTheme="majorEastAsia" w:hAnsi="Arial" w:cs="Arial"/>
          <w:sz w:val="24"/>
          <w:szCs w:val="24"/>
          <w:shd w:val="clear" w:color="auto" w:fill="FFFFFF"/>
        </w:rPr>
      </w:pPr>
      <w:r w:rsidRPr="000C50DC">
        <w:rPr>
          <w:rFonts w:ascii="Arial" w:hAnsi="Arial" w:cs="Arial"/>
          <w:sz w:val="24"/>
          <w:szCs w:val="24"/>
          <w:shd w:val="clear" w:color="auto" w:fill="FFFFFF"/>
        </w:rPr>
        <w:t>Reid, J. (2015). Eating out in Kathmandu: Restaurant business and Nepal’s urban middle class. </w:t>
      </w:r>
      <w:r w:rsidRPr="000C50DC">
        <w:rPr>
          <w:rStyle w:val="Emphasis"/>
          <w:rFonts w:ascii="Arial" w:eastAsiaTheme="majorEastAsia" w:hAnsi="Arial" w:cs="Arial"/>
          <w:color w:val="000000" w:themeColor="text1"/>
          <w:sz w:val="24"/>
          <w:szCs w:val="24"/>
          <w:bdr w:val="none" w:sz="0" w:space="0" w:color="auto" w:frame="1"/>
          <w:shd w:val="clear" w:color="auto" w:fill="FFFFFF"/>
        </w:rPr>
        <w:t>Independent Study Project (ISP) Collection</w:t>
      </w:r>
      <w:r w:rsidRPr="000C50DC">
        <w:rPr>
          <w:rFonts w:ascii="Arial" w:hAnsi="Arial" w:cs="Arial"/>
          <w:sz w:val="24"/>
          <w:szCs w:val="24"/>
          <w:shd w:val="clear" w:color="auto" w:fill="FFFFFF"/>
        </w:rPr>
        <w:t>. 2199.</w:t>
      </w:r>
      <w:r w:rsidRPr="000C50DC">
        <w:rPr>
          <w:rFonts w:ascii="Arial" w:hAnsi="Arial" w:cs="Arial"/>
          <w:sz w:val="24"/>
          <w:szCs w:val="24"/>
        </w:rPr>
        <w:br/>
      </w:r>
      <w:hyperlink r:id="rId35" w:history="1">
        <w:r w:rsidRPr="000C50DC">
          <w:rPr>
            <w:rStyle w:val="Hyperlink"/>
            <w:rFonts w:ascii="Arial" w:eastAsiaTheme="majorEastAsia" w:hAnsi="Arial" w:cs="Arial"/>
            <w:color w:val="000000" w:themeColor="text1"/>
            <w:sz w:val="24"/>
            <w:szCs w:val="24"/>
            <w:u w:val="none"/>
            <w:shd w:val="clear" w:color="auto" w:fill="FFFFFF"/>
          </w:rPr>
          <w:t>https://digitalcollections.sit.edu/isp_collection/2199</w:t>
        </w:r>
      </w:hyperlink>
    </w:p>
    <w:p w14:paraId="6F265501"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Robinson, J., &amp; </w:t>
      </w:r>
      <w:proofErr w:type="spellStart"/>
      <w:r w:rsidRPr="000C50DC">
        <w:rPr>
          <w:rFonts w:ascii="Arial" w:hAnsi="Arial" w:cs="Arial"/>
          <w:color w:val="222222"/>
          <w:sz w:val="24"/>
          <w:szCs w:val="24"/>
          <w:shd w:val="clear" w:color="auto" w:fill="FFFFFF"/>
        </w:rPr>
        <w:t>Kengatharan</w:t>
      </w:r>
      <w:proofErr w:type="spellEnd"/>
      <w:r w:rsidRPr="000C50DC">
        <w:rPr>
          <w:rFonts w:ascii="Arial" w:hAnsi="Arial" w:cs="Arial"/>
          <w:color w:val="222222"/>
          <w:sz w:val="24"/>
          <w:szCs w:val="24"/>
          <w:shd w:val="clear" w:color="auto" w:fill="FFFFFF"/>
        </w:rPr>
        <w:t>, N. (2020). Exploring the effect of Covid-19 on small and medium enterprises: Early evidence from Sri Lanka. </w:t>
      </w:r>
      <w:r w:rsidRPr="000C50DC">
        <w:rPr>
          <w:rFonts w:ascii="Arial" w:hAnsi="Arial" w:cs="Arial"/>
          <w:i/>
          <w:iCs/>
          <w:color w:val="222222"/>
          <w:sz w:val="24"/>
          <w:szCs w:val="24"/>
          <w:shd w:val="clear" w:color="auto" w:fill="FFFFFF"/>
        </w:rPr>
        <w:t>Journal of Applied Economics &amp; Business Research</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10</w:t>
      </w:r>
      <w:r w:rsidRPr="000C50DC">
        <w:rPr>
          <w:rFonts w:ascii="Arial" w:hAnsi="Arial" w:cs="Arial"/>
          <w:color w:val="222222"/>
          <w:sz w:val="24"/>
          <w:szCs w:val="24"/>
          <w:shd w:val="clear" w:color="auto" w:fill="FFFFFF"/>
        </w:rPr>
        <w:t>(2), 115-124.</w:t>
      </w:r>
    </w:p>
    <w:p w14:paraId="2C980492"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Sah, R., </w:t>
      </w:r>
      <w:proofErr w:type="spellStart"/>
      <w:r w:rsidRPr="000C50DC">
        <w:rPr>
          <w:rFonts w:ascii="Arial" w:hAnsi="Arial" w:cs="Arial"/>
          <w:color w:val="222222"/>
          <w:sz w:val="24"/>
          <w:szCs w:val="24"/>
          <w:shd w:val="clear" w:color="auto" w:fill="FFFFFF"/>
        </w:rPr>
        <w:t>Sigdel</w:t>
      </w:r>
      <w:proofErr w:type="spellEnd"/>
      <w:r w:rsidRPr="000C50DC">
        <w:rPr>
          <w:rFonts w:ascii="Arial" w:hAnsi="Arial" w:cs="Arial"/>
          <w:color w:val="222222"/>
          <w:sz w:val="24"/>
          <w:szCs w:val="24"/>
          <w:shd w:val="clear" w:color="auto" w:fill="FFFFFF"/>
        </w:rPr>
        <w:t xml:space="preserve">, S., Ozaki, A., </w:t>
      </w:r>
      <w:proofErr w:type="spellStart"/>
      <w:r w:rsidRPr="000C50DC">
        <w:rPr>
          <w:rFonts w:ascii="Arial" w:hAnsi="Arial" w:cs="Arial"/>
          <w:color w:val="222222"/>
          <w:sz w:val="24"/>
          <w:szCs w:val="24"/>
          <w:shd w:val="clear" w:color="auto" w:fill="FFFFFF"/>
        </w:rPr>
        <w:t>Kotera</w:t>
      </w:r>
      <w:proofErr w:type="spellEnd"/>
      <w:r w:rsidRPr="000C50DC">
        <w:rPr>
          <w:rFonts w:ascii="Arial" w:hAnsi="Arial" w:cs="Arial"/>
          <w:color w:val="222222"/>
          <w:sz w:val="24"/>
          <w:szCs w:val="24"/>
          <w:shd w:val="clear" w:color="auto" w:fill="FFFFFF"/>
        </w:rPr>
        <w:t xml:space="preserve">, Y., Bhandari, D., </w:t>
      </w:r>
      <w:proofErr w:type="spellStart"/>
      <w:r w:rsidRPr="000C50DC">
        <w:rPr>
          <w:rFonts w:ascii="Arial" w:hAnsi="Arial" w:cs="Arial"/>
          <w:color w:val="222222"/>
          <w:sz w:val="24"/>
          <w:szCs w:val="24"/>
          <w:shd w:val="clear" w:color="auto" w:fill="FFFFFF"/>
        </w:rPr>
        <w:t>Regmi</w:t>
      </w:r>
      <w:proofErr w:type="spellEnd"/>
      <w:r w:rsidRPr="000C50DC">
        <w:rPr>
          <w:rFonts w:ascii="Arial" w:hAnsi="Arial" w:cs="Arial"/>
          <w:color w:val="222222"/>
          <w:sz w:val="24"/>
          <w:szCs w:val="24"/>
          <w:shd w:val="clear" w:color="auto" w:fill="FFFFFF"/>
        </w:rPr>
        <w:t xml:space="preserve">, P., ... &amp; </w:t>
      </w:r>
      <w:proofErr w:type="spellStart"/>
      <w:r w:rsidRPr="000C50DC">
        <w:rPr>
          <w:rFonts w:ascii="Arial" w:hAnsi="Arial" w:cs="Arial"/>
          <w:color w:val="222222"/>
          <w:sz w:val="24"/>
          <w:szCs w:val="24"/>
          <w:shd w:val="clear" w:color="auto" w:fill="FFFFFF"/>
        </w:rPr>
        <w:t>Dhakal</w:t>
      </w:r>
      <w:proofErr w:type="spellEnd"/>
      <w:r w:rsidRPr="000C50DC">
        <w:rPr>
          <w:rFonts w:ascii="Arial" w:hAnsi="Arial" w:cs="Arial"/>
          <w:color w:val="222222"/>
          <w:sz w:val="24"/>
          <w:szCs w:val="24"/>
          <w:shd w:val="clear" w:color="auto" w:fill="FFFFFF"/>
        </w:rPr>
        <w:t>, R. (2020). Impact of COVID-19 on tourism in Nepal. </w:t>
      </w:r>
      <w:r w:rsidRPr="000C50DC">
        <w:rPr>
          <w:rFonts w:ascii="Arial" w:hAnsi="Arial" w:cs="Arial"/>
          <w:i/>
          <w:iCs/>
          <w:color w:val="222222"/>
          <w:sz w:val="24"/>
          <w:szCs w:val="24"/>
          <w:shd w:val="clear" w:color="auto" w:fill="FFFFFF"/>
        </w:rPr>
        <w:t>Journal of Travel Medicine</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27</w:t>
      </w:r>
      <w:r w:rsidRPr="000C50DC">
        <w:rPr>
          <w:rFonts w:ascii="Arial" w:hAnsi="Arial" w:cs="Arial"/>
          <w:color w:val="222222"/>
          <w:sz w:val="24"/>
          <w:szCs w:val="24"/>
          <w:shd w:val="clear" w:color="auto" w:fill="FFFFFF"/>
        </w:rPr>
        <w:t>(6), 105.</w:t>
      </w:r>
    </w:p>
    <w:p w14:paraId="5EF41C98"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Salaria</w:t>
      </w:r>
      <w:proofErr w:type="spellEnd"/>
      <w:r w:rsidRPr="000C50DC">
        <w:rPr>
          <w:rFonts w:ascii="Arial" w:hAnsi="Arial" w:cs="Arial"/>
          <w:color w:val="222222"/>
          <w:sz w:val="24"/>
          <w:szCs w:val="24"/>
          <w:shd w:val="clear" w:color="auto" w:fill="FFFFFF"/>
        </w:rPr>
        <w:t>, N. (2012). Meaning of the term descriptive survey research method. </w:t>
      </w:r>
      <w:r w:rsidRPr="000C50DC">
        <w:rPr>
          <w:rFonts w:ascii="Arial" w:hAnsi="Arial" w:cs="Arial"/>
          <w:i/>
          <w:iCs/>
          <w:color w:val="222222"/>
          <w:sz w:val="24"/>
          <w:szCs w:val="24"/>
          <w:shd w:val="clear" w:color="auto" w:fill="FFFFFF"/>
        </w:rPr>
        <w:t>International journal of transformations in business management</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w:t>
      </w:r>
      <w:r w:rsidRPr="000C50DC">
        <w:rPr>
          <w:rFonts w:ascii="Arial" w:hAnsi="Arial" w:cs="Arial"/>
          <w:color w:val="222222"/>
          <w:sz w:val="24"/>
          <w:szCs w:val="24"/>
          <w:shd w:val="clear" w:color="auto" w:fill="FFFFFF"/>
        </w:rPr>
        <w:t>(6), 1-7.</w:t>
      </w:r>
    </w:p>
    <w:p w14:paraId="55F9DEF7" w14:textId="77777777" w:rsidR="00F001DF" w:rsidRPr="000C50DC" w:rsidRDefault="00F001DF" w:rsidP="00AD279B">
      <w:pPr>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Service, H. N. (2021). </w:t>
      </w:r>
      <w:r w:rsidRPr="000C50DC">
        <w:rPr>
          <w:rFonts w:ascii="Arial" w:hAnsi="Arial" w:cs="Arial"/>
          <w:i/>
          <w:iCs/>
          <w:noProof/>
          <w:sz w:val="24"/>
          <w:szCs w:val="24"/>
        </w:rPr>
        <w:t xml:space="preserve">Govt offers additional reprieve to hotels, restaurants.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36" w:history="1">
        <w:r w:rsidRPr="000C50DC">
          <w:rPr>
            <w:rStyle w:val="Hyperlink"/>
            <w:rFonts w:ascii="Arial" w:hAnsi="Arial" w:cs="Arial"/>
            <w:noProof/>
            <w:color w:val="000000" w:themeColor="text1"/>
            <w:sz w:val="24"/>
            <w:szCs w:val="24"/>
            <w:u w:val="none"/>
          </w:rPr>
          <w:t>https://thehimalayantimes.com/business/govt-offers-additional-reprieve-to-hotels-restaurants</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22 May 2021].</w:t>
      </w:r>
    </w:p>
    <w:p w14:paraId="6DEB8B36"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noProof/>
          <w:sz w:val="24"/>
          <w:szCs w:val="24"/>
        </w:rPr>
        <w:t xml:space="preserve">Sharma, B. &amp; Mashal, M. (2021). </w:t>
      </w:r>
      <w:r w:rsidRPr="000C50DC">
        <w:rPr>
          <w:rFonts w:ascii="Arial" w:hAnsi="Arial" w:cs="Arial"/>
          <w:i/>
          <w:iCs/>
          <w:noProof/>
          <w:sz w:val="24"/>
          <w:szCs w:val="24"/>
        </w:rPr>
        <w:t xml:space="preserve">As Covid Rampages Across Nepal, Workers Pay the Price. </w:t>
      </w:r>
      <w:r w:rsidRPr="000C50DC">
        <w:rPr>
          <w:rFonts w:ascii="Arial" w:hAnsi="Arial" w:cs="Arial"/>
          <w:noProof/>
          <w:sz w:val="24"/>
          <w:szCs w:val="24"/>
        </w:rPr>
        <w:t>[Online] Available at: https://www.nytimes.com/2021/05/30/world/asia/nepal-covid19-migrants.html</w:t>
      </w:r>
    </w:p>
    <w:p w14:paraId="00487C86"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Sharma, K., </w:t>
      </w:r>
      <w:proofErr w:type="spellStart"/>
      <w:r w:rsidRPr="000C50DC">
        <w:rPr>
          <w:rFonts w:ascii="Arial" w:hAnsi="Arial" w:cs="Arial"/>
          <w:color w:val="222222"/>
          <w:sz w:val="24"/>
          <w:szCs w:val="24"/>
          <w:shd w:val="clear" w:color="auto" w:fill="FFFFFF"/>
        </w:rPr>
        <w:t>Banstola</w:t>
      </w:r>
      <w:proofErr w:type="spellEnd"/>
      <w:r w:rsidRPr="000C50DC">
        <w:rPr>
          <w:rFonts w:ascii="Arial" w:hAnsi="Arial" w:cs="Arial"/>
          <w:color w:val="222222"/>
          <w:sz w:val="24"/>
          <w:szCs w:val="24"/>
          <w:shd w:val="clear" w:color="auto" w:fill="FFFFFF"/>
        </w:rPr>
        <w:t>, A., &amp; Parajuli, R. R. (2021). Assessment of COVID-19 pandemic in Nepal: A lockdown scenario analysis. </w:t>
      </w:r>
      <w:r w:rsidRPr="000C50DC">
        <w:rPr>
          <w:rFonts w:ascii="Arial" w:hAnsi="Arial" w:cs="Arial"/>
          <w:i/>
          <w:iCs/>
          <w:color w:val="222222"/>
          <w:sz w:val="24"/>
          <w:szCs w:val="24"/>
          <w:shd w:val="clear" w:color="auto" w:fill="FFFFFF"/>
        </w:rPr>
        <w:t>Frontiers in Public Health</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9</w:t>
      </w:r>
      <w:r w:rsidRPr="000C50DC">
        <w:rPr>
          <w:rFonts w:ascii="Arial" w:hAnsi="Arial" w:cs="Arial"/>
          <w:color w:val="222222"/>
          <w:sz w:val="24"/>
          <w:szCs w:val="24"/>
          <w:shd w:val="clear" w:color="auto" w:fill="FFFFFF"/>
        </w:rPr>
        <w:t>.</w:t>
      </w:r>
    </w:p>
    <w:p w14:paraId="77DDD55A"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Shivakoti</w:t>
      </w:r>
      <w:proofErr w:type="spellEnd"/>
      <w:r w:rsidRPr="000C50DC">
        <w:rPr>
          <w:rFonts w:ascii="Arial" w:hAnsi="Arial" w:cs="Arial"/>
          <w:color w:val="222222"/>
          <w:sz w:val="24"/>
          <w:szCs w:val="24"/>
          <w:shd w:val="clear" w:color="auto" w:fill="FFFFFF"/>
        </w:rPr>
        <w:t>, A. (2021). Impact of COVID-19 on Tourism in Nepal. </w:t>
      </w:r>
      <w:r w:rsidRPr="000C50DC">
        <w:rPr>
          <w:rFonts w:ascii="Arial" w:hAnsi="Arial" w:cs="Arial"/>
          <w:i/>
          <w:iCs/>
          <w:color w:val="222222"/>
          <w:sz w:val="24"/>
          <w:szCs w:val="24"/>
          <w:shd w:val="clear" w:color="auto" w:fill="FFFFFF"/>
        </w:rPr>
        <w:t>The Gaze: Journal of Tourism and Hospitality</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12</w:t>
      </w:r>
      <w:r w:rsidRPr="000C50DC">
        <w:rPr>
          <w:rFonts w:ascii="Arial" w:hAnsi="Arial" w:cs="Arial"/>
          <w:color w:val="222222"/>
          <w:sz w:val="24"/>
          <w:szCs w:val="24"/>
          <w:shd w:val="clear" w:color="auto" w:fill="FFFFFF"/>
        </w:rPr>
        <w:t>(1), 1-22.</w:t>
      </w:r>
    </w:p>
    <w:p w14:paraId="144ED223"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sz w:val="24"/>
          <w:szCs w:val="24"/>
        </w:rPr>
        <w:t>Shrestha, P.M. (2020). Nepali economy starts to feel the pinch as coronavirus spreads. The Kathmandu Post.  https://kathmandupost.com/national/2020/03/04/nepali-economy-starts-to-feel-the-pinch-as-coronavirus-spreads</w:t>
      </w:r>
    </w:p>
    <w:p w14:paraId="2EE054EB" w14:textId="77777777" w:rsidR="00F001DF" w:rsidRPr="000C50DC" w:rsidRDefault="00F001DF" w:rsidP="00AD279B">
      <w:pPr>
        <w:tabs>
          <w:tab w:val="left" w:pos="630"/>
        </w:tabs>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lastRenderedPageBreak/>
        <w:t>Shukla, P. (2008). </w:t>
      </w:r>
      <w:r w:rsidRPr="000C50DC">
        <w:rPr>
          <w:rFonts w:ascii="Arial" w:hAnsi="Arial" w:cs="Arial"/>
          <w:i/>
          <w:iCs/>
          <w:color w:val="222222"/>
          <w:sz w:val="24"/>
          <w:szCs w:val="24"/>
          <w:shd w:val="clear" w:color="auto" w:fill="FFFFFF"/>
        </w:rPr>
        <w:t>Essentials of marketing research</w:t>
      </w:r>
      <w:r w:rsidRPr="000C50DC">
        <w:rPr>
          <w:rFonts w:ascii="Arial" w:hAnsi="Arial" w:cs="Arial"/>
          <w:color w:val="222222"/>
          <w:sz w:val="24"/>
          <w:szCs w:val="24"/>
          <w:shd w:val="clear" w:color="auto" w:fill="FFFFFF"/>
        </w:rPr>
        <w:t>. Bookboon.</w:t>
      </w:r>
    </w:p>
    <w:p w14:paraId="6F268ACB"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Singh, A. K., &amp; </w:t>
      </w:r>
      <w:proofErr w:type="spellStart"/>
      <w:r w:rsidRPr="000C50DC">
        <w:rPr>
          <w:rFonts w:ascii="Arial" w:hAnsi="Arial" w:cs="Arial"/>
          <w:color w:val="222222"/>
          <w:sz w:val="24"/>
          <w:szCs w:val="24"/>
          <w:shd w:val="clear" w:color="auto" w:fill="FFFFFF"/>
        </w:rPr>
        <w:t>Misra</w:t>
      </w:r>
      <w:proofErr w:type="spellEnd"/>
      <w:r w:rsidRPr="000C50DC">
        <w:rPr>
          <w:rFonts w:ascii="Arial" w:hAnsi="Arial" w:cs="Arial"/>
          <w:color w:val="222222"/>
          <w:sz w:val="24"/>
          <w:szCs w:val="24"/>
          <w:shd w:val="clear" w:color="auto" w:fill="FFFFFF"/>
        </w:rPr>
        <w:t>, A. (2020). Impact of COVID-19 and comorbidities on health and economics: Focus on developing countries and India. </w:t>
      </w:r>
      <w:r w:rsidRPr="000C50DC">
        <w:rPr>
          <w:rFonts w:ascii="Arial" w:hAnsi="Arial" w:cs="Arial"/>
          <w:i/>
          <w:iCs/>
          <w:color w:val="222222"/>
          <w:sz w:val="24"/>
          <w:szCs w:val="24"/>
          <w:shd w:val="clear" w:color="auto" w:fill="FFFFFF"/>
        </w:rPr>
        <w:t>Diabetes &amp; Metabolic Syndrome: Clinical Research &amp; Reviews</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14</w:t>
      </w:r>
      <w:r w:rsidRPr="000C50DC">
        <w:rPr>
          <w:rFonts w:ascii="Arial" w:hAnsi="Arial" w:cs="Arial"/>
          <w:color w:val="222222"/>
          <w:sz w:val="24"/>
          <w:szCs w:val="24"/>
          <w:shd w:val="clear" w:color="auto" w:fill="FFFFFF"/>
        </w:rPr>
        <w:t>(6), 1625-1630.</w:t>
      </w:r>
    </w:p>
    <w:p w14:paraId="34A77C44" w14:textId="77777777" w:rsidR="00F001DF" w:rsidRPr="000C50DC" w:rsidRDefault="00F001DF" w:rsidP="00AD279B">
      <w:pPr>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Skare, M., Soriano, D. R. &amp; Porada-Rochon, M. (2021). Impact of COVID-19 on the travel and tourism industry.. </w:t>
      </w:r>
      <w:r w:rsidRPr="000C50DC">
        <w:rPr>
          <w:rFonts w:ascii="Arial" w:hAnsi="Arial" w:cs="Arial"/>
          <w:i/>
          <w:iCs/>
          <w:noProof/>
          <w:sz w:val="24"/>
          <w:szCs w:val="24"/>
        </w:rPr>
        <w:t xml:space="preserve">Technological Forecasting and Social Change, </w:t>
      </w:r>
      <w:r w:rsidRPr="000C50DC">
        <w:rPr>
          <w:rFonts w:ascii="Arial" w:hAnsi="Arial" w:cs="Arial"/>
          <w:noProof/>
          <w:sz w:val="24"/>
          <w:szCs w:val="24"/>
        </w:rPr>
        <w:t>Volume 163, p. 120469.</w:t>
      </w:r>
    </w:p>
    <w:p w14:paraId="1857138C"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Sobaih</w:t>
      </w:r>
      <w:proofErr w:type="spellEnd"/>
      <w:r w:rsidRPr="000C50DC">
        <w:rPr>
          <w:rFonts w:ascii="Arial" w:hAnsi="Arial" w:cs="Arial"/>
          <w:color w:val="222222"/>
          <w:sz w:val="24"/>
          <w:szCs w:val="24"/>
          <w:shd w:val="clear" w:color="auto" w:fill="FFFFFF"/>
        </w:rPr>
        <w:t xml:space="preserve">, A. E. E., </w:t>
      </w:r>
      <w:proofErr w:type="spellStart"/>
      <w:r w:rsidRPr="000C50DC">
        <w:rPr>
          <w:rFonts w:ascii="Arial" w:hAnsi="Arial" w:cs="Arial"/>
          <w:color w:val="222222"/>
          <w:sz w:val="24"/>
          <w:szCs w:val="24"/>
          <w:shd w:val="clear" w:color="auto" w:fill="FFFFFF"/>
        </w:rPr>
        <w:t>Elshaer</w:t>
      </w:r>
      <w:proofErr w:type="spellEnd"/>
      <w:r w:rsidRPr="000C50DC">
        <w:rPr>
          <w:rFonts w:ascii="Arial" w:hAnsi="Arial" w:cs="Arial"/>
          <w:color w:val="222222"/>
          <w:sz w:val="24"/>
          <w:szCs w:val="24"/>
          <w:shd w:val="clear" w:color="auto" w:fill="FFFFFF"/>
        </w:rPr>
        <w:t xml:space="preserve">, I., </w:t>
      </w:r>
      <w:proofErr w:type="spellStart"/>
      <w:r w:rsidRPr="000C50DC">
        <w:rPr>
          <w:rFonts w:ascii="Arial" w:hAnsi="Arial" w:cs="Arial"/>
          <w:color w:val="222222"/>
          <w:sz w:val="24"/>
          <w:szCs w:val="24"/>
          <w:shd w:val="clear" w:color="auto" w:fill="FFFFFF"/>
        </w:rPr>
        <w:t>Hasanein</w:t>
      </w:r>
      <w:proofErr w:type="spellEnd"/>
      <w:r w:rsidRPr="000C50DC">
        <w:rPr>
          <w:rFonts w:ascii="Arial" w:hAnsi="Arial" w:cs="Arial"/>
          <w:color w:val="222222"/>
          <w:sz w:val="24"/>
          <w:szCs w:val="24"/>
          <w:shd w:val="clear" w:color="auto" w:fill="FFFFFF"/>
        </w:rPr>
        <w:t>, A. M., &amp; Abdelaziz, A. S. (2021). Responses to COVID-19: The role of performance in the relationship between small hospitality enterprises’ resilience and sustainable tourism development. </w:t>
      </w:r>
      <w:r w:rsidRPr="000C50DC">
        <w:rPr>
          <w:rFonts w:ascii="Arial" w:hAnsi="Arial" w:cs="Arial"/>
          <w:i/>
          <w:iCs/>
          <w:color w:val="222222"/>
          <w:sz w:val="24"/>
          <w:szCs w:val="24"/>
          <w:shd w:val="clear" w:color="auto" w:fill="FFFFFF"/>
        </w:rPr>
        <w:t>International Journal of Hospitality Management</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94</w:t>
      </w:r>
      <w:r w:rsidRPr="000C50DC">
        <w:rPr>
          <w:rFonts w:ascii="Arial" w:hAnsi="Arial" w:cs="Arial"/>
          <w:color w:val="222222"/>
          <w:sz w:val="24"/>
          <w:szCs w:val="24"/>
          <w:shd w:val="clear" w:color="auto" w:fill="FFFFFF"/>
        </w:rPr>
        <w:t>, 102824.</w:t>
      </w:r>
    </w:p>
    <w:p w14:paraId="5F95A957"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Subedi</w:t>
      </w:r>
      <w:proofErr w:type="spellEnd"/>
      <w:r w:rsidRPr="000C50DC">
        <w:rPr>
          <w:rFonts w:ascii="Arial" w:hAnsi="Arial" w:cs="Arial"/>
          <w:color w:val="222222"/>
          <w:sz w:val="24"/>
          <w:szCs w:val="24"/>
          <w:shd w:val="clear" w:color="auto" w:fill="FFFFFF"/>
        </w:rPr>
        <w:t xml:space="preserve">, B., &amp; </w:t>
      </w:r>
      <w:proofErr w:type="spellStart"/>
      <w:r w:rsidRPr="000C50DC">
        <w:rPr>
          <w:rFonts w:ascii="Arial" w:hAnsi="Arial" w:cs="Arial"/>
          <w:color w:val="222222"/>
          <w:sz w:val="24"/>
          <w:szCs w:val="24"/>
          <w:shd w:val="clear" w:color="auto" w:fill="FFFFFF"/>
        </w:rPr>
        <w:t>Paudel</w:t>
      </w:r>
      <w:proofErr w:type="spellEnd"/>
      <w:r w:rsidRPr="000C50DC">
        <w:rPr>
          <w:rFonts w:ascii="Arial" w:hAnsi="Arial" w:cs="Arial"/>
          <w:color w:val="222222"/>
          <w:sz w:val="24"/>
          <w:szCs w:val="24"/>
          <w:shd w:val="clear" w:color="auto" w:fill="FFFFFF"/>
        </w:rPr>
        <w:t>, M. (2020). Rice cum fish farming: Trends, opportunities and challenges in Nepal. </w:t>
      </w:r>
      <w:r w:rsidRPr="000C50DC">
        <w:rPr>
          <w:rFonts w:ascii="Arial" w:hAnsi="Arial" w:cs="Arial"/>
          <w:i/>
          <w:iCs/>
          <w:color w:val="222222"/>
          <w:sz w:val="24"/>
          <w:szCs w:val="24"/>
          <w:shd w:val="clear" w:color="auto" w:fill="FFFFFF"/>
        </w:rPr>
        <w:t>International Journal of Fisheries and Aquatic Studies</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8</w:t>
      </w:r>
      <w:r w:rsidRPr="000C50DC">
        <w:rPr>
          <w:rFonts w:ascii="Arial" w:hAnsi="Arial" w:cs="Arial"/>
          <w:color w:val="222222"/>
          <w:sz w:val="24"/>
          <w:szCs w:val="24"/>
          <w:shd w:val="clear" w:color="auto" w:fill="FFFFFF"/>
        </w:rPr>
        <w:t>, 16-21.</w:t>
      </w:r>
    </w:p>
    <w:p w14:paraId="0B8E5363"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Subedi</w:t>
      </w:r>
      <w:proofErr w:type="spellEnd"/>
      <w:r w:rsidRPr="000C50DC">
        <w:rPr>
          <w:rFonts w:ascii="Arial" w:hAnsi="Arial" w:cs="Arial"/>
          <w:color w:val="222222"/>
          <w:sz w:val="24"/>
          <w:szCs w:val="24"/>
          <w:shd w:val="clear" w:color="auto" w:fill="FFFFFF"/>
        </w:rPr>
        <w:t>, D. R. (2020). Impact of COVID-19 on food security in Nepal. </w:t>
      </w:r>
      <w:r w:rsidRPr="000C50DC">
        <w:rPr>
          <w:rFonts w:ascii="Arial" w:hAnsi="Arial" w:cs="Arial"/>
          <w:i/>
          <w:iCs/>
          <w:color w:val="222222"/>
          <w:sz w:val="24"/>
          <w:szCs w:val="24"/>
          <w:shd w:val="clear" w:color="auto" w:fill="FFFFFF"/>
        </w:rPr>
        <w:t>International Journal of Entrepreneurship and Economic Issues</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4</w:t>
      </w:r>
      <w:r w:rsidRPr="000C50DC">
        <w:rPr>
          <w:rFonts w:ascii="Arial" w:hAnsi="Arial" w:cs="Arial"/>
          <w:color w:val="222222"/>
          <w:sz w:val="24"/>
          <w:szCs w:val="24"/>
          <w:shd w:val="clear" w:color="auto" w:fill="FFFFFF"/>
        </w:rPr>
        <w:t>(1), 97-102.</w:t>
      </w:r>
    </w:p>
    <w:p w14:paraId="6E21BC34" w14:textId="77777777" w:rsidR="00F001DF" w:rsidRPr="000C50DC" w:rsidRDefault="00F001DF" w:rsidP="00AD279B">
      <w:pPr>
        <w:spacing w:after="0" w:line="360" w:lineRule="auto"/>
        <w:ind w:left="540" w:hanging="540"/>
        <w:jc w:val="both"/>
        <w:rPr>
          <w:rFonts w:ascii="Arial" w:hAnsi="Arial" w:cs="Arial"/>
          <w:noProof/>
          <w:sz w:val="24"/>
          <w:szCs w:val="24"/>
          <w:u w:val="single"/>
        </w:rPr>
      </w:pPr>
      <w:r w:rsidRPr="000C50DC">
        <w:rPr>
          <w:rFonts w:ascii="Arial" w:hAnsi="Arial" w:cs="Arial"/>
          <w:noProof/>
          <w:sz w:val="24"/>
          <w:szCs w:val="24"/>
        </w:rPr>
        <w:t xml:space="preserve">Taylor, D. B., 2021. </w:t>
      </w:r>
      <w:r w:rsidRPr="000C50DC">
        <w:rPr>
          <w:rFonts w:ascii="Arial" w:hAnsi="Arial" w:cs="Arial"/>
          <w:i/>
          <w:iCs/>
          <w:noProof/>
          <w:sz w:val="24"/>
          <w:szCs w:val="24"/>
        </w:rPr>
        <w:t xml:space="preserve">A Timeline of the Coronavirus Pandemic. </w:t>
      </w:r>
      <w:r w:rsidRPr="000C50DC">
        <w:rPr>
          <w:rFonts w:ascii="Arial" w:hAnsi="Arial" w:cs="Arial"/>
          <w:noProof/>
          <w:sz w:val="24"/>
          <w:szCs w:val="24"/>
        </w:rPr>
        <w:t xml:space="preserve">[Online] </w:t>
      </w:r>
      <w:r w:rsidRPr="000C50DC">
        <w:rPr>
          <w:rFonts w:ascii="Arial" w:hAnsi="Arial" w:cs="Arial"/>
          <w:noProof/>
          <w:sz w:val="24"/>
          <w:szCs w:val="24"/>
        </w:rPr>
        <w:br/>
        <w:t>Available at: nytimes.com/article/coronavirus-timeline.html</w:t>
      </w:r>
    </w:p>
    <w:p w14:paraId="1F3DFC6C"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t>Telukdarie</w:t>
      </w:r>
      <w:proofErr w:type="spellEnd"/>
      <w:r w:rsidRPr="000C50DC">
        <w:rPr>
          <w:rFonts w:ascii="Arial" w:hAnsi="Arial" w:cs="Arial"/>
          <w:color w:val="222222"/>
          <w:sz w:val="24"/>
          <w:szCs w:val="24"/>
          <w:shd w:val="clear" w:color="auto" w:fill="FFFFFF"/>
        </w:rPr>
        <w:t xml:space="preserve">, A., </w:t>
      </w:r>
      <w:proofErr w:type="spellStart"/>
      <w:r w:rsidRPr="000C50DC">
        <w:rPr>
          <w:rFonts w:ascii="Arial" w:hAnsi="Arial" w:cs="Arial"/>
          <w:color w:val="222222"/>
          <w:sz w:val="24"/>
          <w:szCs w:val="24"/>
          <w:shd w:val="clear" w:color="auto" w:fill="FFFFFF"/>
        </w:rPr>
        <w:t>Munsamy</w:t>
      </w:r>
      <w:proofErr w:type="spellEnd"/>
      <w:r w:rsidRPr="000C50DC">
        <w:rPr>
          <w:rFonts w:ascii="Arial" w:hAnsi="Arial" w:cs="Arial"/>
          <w:color w:val="222222"/>
          <w:sz w:val="24"/>
          <w:szCs w:val="24"/>
          <w:shd w:val="clear" w:color="auto" w:fill="FFFFFF"/>
        </w:rPr>
        <w:t xml:space="preserve">, M., &amp; </w:t>
      </w:r>
      <w:proofErr w:type="spellStart"/>
      <w:r w:rsidRPr="000C50DC">
        <w:rPr>
          <w:rFonts w:ascii="Arial" w:hAnsi="Arial" w:cs="Arial"/>
          <w:color w:val="222222"/>
          <w:sz w:val="24"/>
          <w:szCs w:val="24"/>
          <w:shd w:val="clear" w:color="auto" w:fill="FFFFFF"/>
        </w:rPr>
        <w:t>Mohlala</w:t>
      </w:r>
      <w:proofErr w:type="spellEnd"/>
      <w:r w:rsidRPr="000C50DC">
        <w:rPr>
          <w:rFonts w:ascii="Arial" w:hAnsi="Arial" w:cs="Arial"/>
          <w:color w:val="222222"/>
          <w:sz w:val="24"/>
          <w:szCs w:val="24"/>
          <w:shd w:val="clear" w:color="auto" w:fill="FFFFFF"/>
        </w:rPr>
        <w:t>, P. (2020). Analysis of the Impact of COVID-19 on the Food and Beverages Manufacturing Sector. </w:t>
      </w:r>
      <w:r w:rsidRPr="000C50DC">
        <w:rPr>
          <w:rFonts w:ascii="Arial" w:hAnsi="Arial" w:cs="Arial"/>
          <w:i/>
          <w:iCs/>
          <w:color w:val="222222"/>
          <w:sz w:val="24"/>
          <w:szCs w:val="24"/>
          <w:shd w:val="clear" w:color="auto" w:fill="FFFFFF"/>
        </w:rPr>
        <w:t>Sustainability</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12</w:t>
      </w:r>
      <w:r w:rsidRPr="000C50DC">
        <w:rPr>
          <w:rFonts w:ascii="Arial" w:hAnsi="Arial" w:cs="Arial"/>
          <w:color w:val="222222"/>
          <w:sz w:val="24"/>
          <w:szCs w:val="24"/>
          <w:shd w:val="clear" w:color="auto" w:fill="FFFFFF"/>
        </w:rPr>
        <w:t>(22), 9331.</w:t>
      </w:r>
    </w:p>
    <w:p w14:paraId="28097382" w14:textId="77777777" w:rsidR="00F001DF" w:rsidRPr="000C50DC" w:rsidRDefault="00F001DF" w:rsidP="00AD279B">
      <w:pPr>
        <w:spacing w:after="0" w:line="360" w:lineRule="auto"/>
        <w:ind w:left="540" w:hanging="540"/>
        <w:jc w:val="both"/>
        <w:rPr>
          <w:rStyle w:val="Hyperlink"/>
          <w:rFonts w:ascii="Arial" w:eastAsiaTheme="majorEastAsia" w:hAnsi="Arial" w:cs="Arial"/>
          <w:color w:val="000000" w:themeColor="text1"/>
          <w:sz w:val="24"/>
          <w:szCs w:val="24"/>
          <w:lang w:val="en-AU"/>
        </w:rPr>
      </w:pPr>
      <w:r w:rsidRPr="000C50DC">
        <w:rPr>
          <w:rFonts w:ascii="Arial" w:hAnsi="Arial" w:cs="Arial"/>
          <w:sz w:val="24"/>
          <w:szCs w:val="24"/>
          <w:lang w:val="en-AU"/>
        </w:rPr>
        <w:t>Theworldbank.2020. COVID-19 to Adds as 150 Million Extreme Poor by 2021. [Press release]. [Accessed 20 May 2021]. Available from:</w:t>
      </w:r>
      <w:r w:rsidRPr="000C50DC">
        <w:rPr>
          <w:rFonts w:ascii="Arial" w:hAnsi="Arial" w:cs="Arial"/>
          <w:sz w:val="24"/>
          <w:szCs w:val="24"/>
        </w:rPr>
        <w:t xml:space="preserve"> </w:t>
      </w:r>
      <w:hyperlink r:id="rId37" w:history="1">
        <w:r w:rsidRPr="000C50DC">
          <w:rPr>
            <w:rStyle w:val="Hyperlink"/>
            <w:rFonts w:ascii="Arial" w:eastAsiaTheme="majorEastAsia" w:hAnsi="Arial" w:cs="Arial"/>
            <w:color w:val="000000" w:themeColor="text1"/>
            <w:sz w:val="24"/>
            <w:szCs w:val="24"/>
            <w:lang w:val="en-AU"/>
          </w:rPr>
          <w:t>https://www.worldbank.org/en/news/press-release/2020/10/07/covid-19-to-add-as-many-as-150-million-extreme-poor-by-2021</w:t>
        </w:r>
      </w:hyperlink>
    </w:p>
    <w:p w14:paraId="0DA10584" w14:textId="77777777" w:rsidR="00F001DF" w:rsidRPr="000C50DC" w:rsidRDefault="00F001DF" w:rsidP="00AD279B">
      <w:pPr>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THT, 2020. </w:t>
      </w:r>
      <w:r w:rsidRPr="000C50DC">
        <w:rPr>
          <w:rFonts w:ascii="Arial" w:hAnsi="Arial" w:cs="Arial"/>
          <w:i/>
          <w:iCs/>
          <w:noProof/>
          <w:sz w:val="24"/>
          <w:szCs w:val="24"/>
        </w:rPr>
        <w:t>Small and medium hoteliers appeal govt to address COVID-19 impact on hospitality sector.</w:t>
      </w:r>
      <w:r w:rsidRPr="000C50DC">
        <w:rPr>
          <w:rFonts w:ascii="Arial" w:hAnsi="Arial" w:cs="Arial"/>
          <w:noProof/>
          <w:sz w:val="24"/>
          <w:szCs w:val="24"/>
        </w:rPr>
        <w:t xml:space="preserve">[Online] Available at: </w:t>
      </w:r>
      <w:hyperlink r:id="rId38" w:history="1">
        <w:r w:rsidRPr="000C50DC">
          <w:rPr>
            <w:rStyle w:val="Hyperlink"/>
            <w:rFonts w:ascii="Arial" w:hAnsi="Arial" w:cs="Arial"/>
            <w:noProof/>
            <w:color w:val="000000" w:themeColor="text1"/>
            <w:sz w:val="24"/>
            <w:szCs w:val="24"/>
            <w:u w:val="none"/>
          </w:rPr>
          <w:t>https://thehimalayantimes.com/business/small-and-medium-hoteliers-appeal-govt-to-address-covid-19-impact-on-tourism-sector</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22 May 2021].</w:t>
      </w:r>
    </w:p>
    <w:p w14:paraId="755D50C6" w14:textId="77777777" w:rsidR="00F001DF" w:rsidRPr="000C50DC" w:rsidRDefault="00F001DF" w:rsidP="00AD279B">
      <w:pPr>
        <w:tabs>
          <w:tab w:val="left" w:pos="540"/>
        </w:tabs>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Timsina, A. (2020). </w:t>
      </w:r>
      <w:r w:rsidRPr="000C50DC">
        <w:rPr>
          <w:rFonts w:ascii="Arial" w:hAnsi="Arial" w:cs="Arial"/>
          <w:i/>
          <w:iCs/>
          <w:noProof/>
          <w:sz w:val="24"/>
          <w:szCs w:val="24"/>
        </w:rPr>
        <w:t xml:space="preserve">Challenges faced by food delivery companies amid lockdown.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39" w:history="1">
        <w:r w:rsidRPr="000C50DC">
          <w:rPr>
            <w:rStyle w:val="Hyperlink"/>
            <w:rFonts w:ascii="Arial" w:hAnsi="Arial" w:cs="Arial"/>
            <w:noProof/>
            <w:color w:val="000000" w:themeColor="text1"/>
            <w:sz w:val="24"/>
            <w:szCs w:val="24"/>
            <w:u w:val="none"/>
          </w:rPr>
          <w:t>https://thehimalayantimes.com/opinion/challenges-faced-by-food-delivery-companies-amid-lockdown</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25 May 2021].</w:t>
      </w:r>
    </w:p>
    <w:p w14:paraId="17F0A222"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proofErr w:type="spellStart"/>
      <w:r w:rsidRPr="000C50DC">
        <w:rPr>
          <w:rFonts w:ascii="Arial" w:hAnsi="Arial" w:cs="Arial"/>
          <w:color w:val="222222"/>
          <w:sz w:val="24"/>
          <w:szCs w:val="24"/>
          <w:shd w:val="clear" w:color="auto" w:fill="FFFFFF"/>
        </w:rPr>
        <w:lastRenderedPageBreak/>
        <w:t>Ulak</w:t>
      </w:r>
      <w:proofErr w:type="spellEnd"/>
      <w:r w:rsidRPr="000C50DC">
        <w:rPr>
          <w:rFonts w:ascii="Arial" w:hAnsi="Arial" w:cs="Arial"/>
          <w:color w:val="222222"/>
          <w:sz w:val="24"/>
          <w:szCs w:val="24"/>
          <w:shd w:val="clear" w:color="auto" w:fill="FFFFFF"/>
        </w:rPr>
        <w:t>, N. (2020). COVID-19 Pandemic and its impact on tourism industry in Nepal. </w:t>
      </w:r>
      <w:r w:rsidRPr="000C50DC">
        <w:rPr>
          <w:rFonts w:ascii="Arial" w:hAnsi="Arial" w:cs="Arial"/>
          <w:i/>
          <w:iCs/>
          <w:color w:val="222222"/>
          <w:sz w:val="24"/>
          <w:szCs w:val="24"/>
          <w:shd w:val="clear" w:color="auto" w:fill="FFFFFF"/>
        </w:rPr>
        <w:t>Journal of Tourism &amp; Adventure</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3</w:t>
      </w:r>
      <w:r w:rsidRPr="000C50DC">
        <w:rPr>
          <w:rFonts w:ascii="Arial" w:hAnsi="Arial" w:cs="Arial"/>
          <w:color w:val="222222"/>
          <w:sz w:val="24"/>
          <w:szCs w:val="24"/>
          <w:shd w:val="clear" w:color="auto" w:fill="FFFFFF"/>
        </w:rPr>
        <w:t>(1), 50-75.</w:t>
      </w:r>
    </w:p>
    <w:p w14:paraId="0588C2E7" w14:textId="77777777" w:rsidR="00F001DF" w:rsidRPr="000C50DC" w:rsidRDefault="00F001DF" w:rsidP="00AD279B">
      <w:pPr>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Ulak, N. (2020). A preliminary study of novel coronavirus disease (COVID-19) outbreak: A pandemic leading crisis in tourism industry of Nepal. </w:t>
      </w:r>
      <w:r w:rsidRPr="000C50DC">
        <w:rPr>
          <w:rFonts w:ascii="Arial" w:hAnsi="Arial" w:cs="Arial"/>
          <w:i/>
          <w:iCs/>
          <w:noProof/>
          <w:sz w:val="24"/>
          <w:szCs w:val="24"/>
        </w:rPr>
        <w:t xml:space="preserve">Journal of Tourism and Hospitality Education, </w:t>
      </w:r>
      <w:r w:rsidRPr="000C50DC">
        <w:rPr>
          <w:rFonts w:ascii="Arial" w:hAnsi="Arial" w:cs="Arial"/>
          <w:noProof/>
          <w:sz w:val="24"/>
          <w:szCs w:val="24"/>
        </w:rPr>
        <w:t>Volume 10, pp. 108-131.</w:t>
      </w:r>
    </w:p>
    <w:p w14:paraId="6AA9D582"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sz w:val="24"/>
          <w:szCs w:val="24"/>
        </w:rPr>
        <w:t>UNDP Nepal.  (2020, May  26). Three in five  employee  lost  their  jobs due  to COVID-19 in Nepal. -102 -https://www.np.undp.org/content/nepal/en/home/presscenter/articles/2020/Three-in-Five-employees-lost-their-jobs-due-to-COVID19-in-Nepal.html</w:t>
      </w:r>
    </w:p>
    <w:p w14:paraId="1070C1E8"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Upadhyaya, U. C. (2020). Impact of Covid-19 on Workers &amp; Employment in Nepal.</w:t>
      </w:r>
    </w:p>
    <w:p w14:paraId="50CBA76A"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Vo-Thanh, T., Vu, T. V., Nguyen, N. P., Nguyen, D. V., Zaman, M., &amp; Chi, H. (2021). COVID-19, frontline hotel employees’ perceived job insecurity and emotional exhaustion: Does trade union support matter?. </w:t>
      </w:r>
      <w:r w:rsidRPr="000C50DC">
        <w:rPr>
          <w:rFonts w:ascii="Arial" w:hAnsi="Arial" w:cs="Arial"/>
          <w:i/>
          <w:iCs/>
          <w:color w:val="222222"/>
          <w:sz w:val="24"/>
          <w:szCs w:val="24"/>
          <w:shd w:val="clear" w:color="auto" w:fill="FFFFFF"/>
        </w:rPr>
        <w:t>Journal of Sustainable Tourism</w:t>
      </w:r>
      <w:r w:rsidRPr="000C50DC">
        <w:rPr>
          <w:rFonts w:ascii="Arial" w:hAnsi="Arial" w:cs="Arial"/>
          <w:color w:val="222222"/>
          <w:sz w:val="24"/>
          <w:szCs w:val="24"/>
          <w:shd w:val="clear" w:color="auto" w:fill="FFFFFF"/>
        </w:rPr>
        <w:t>, 1-18.</w:t>
      </w:r>
    </w:p>
    <w:p w14:paraId="2FE267F3"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 xml:space="preserve">Wang, M., </w:t>
      </w:r>
      <w:proofErr w:type="spellStart"/>
      <w:r w:rsidRPr="000C50DC">
        <w:rPr>
          <w:rFonts w:ascii="Arial" w:hAnsi="Arial" w:cs="Arial"/>
          <w:color w:val="222222"/>
          <w:sz w:val="24"/>
          <w:szCs w:val="24"/>
          <w:shd w:val="clear" w:color="auto" w:fill="FFFFFF"/>
        </w:rPr>
        <w:t>Jin</w:t>
      </w:r>
      <w:proofErr w:type="spellEnd"/>
      <w:r w:rsidRPr="000C50DC">
        <w:rPr>
          <w:rFonts w:ascii="Arial" w:hAnsi="Arial" w:cs="Arial"/>
          <w:color w:val="222222"/>
          <w:sz w:val="24"/>
          <w:szCs w:val="24"/>
          <w:shd w:val="clear" w:color="auto" w:fill="FFFFFF"/>
        </w:rPr>
        <w:t>, Z., Fan, S., Ju, X., &amp; Xiao, X. (2021). Chinese residents’ preferences and consuming intentions for hotels after COVID-19 pandemic: a theory of planned behaviour approach. </w:t>
      </w:r>
      <w:r w:rsidRPr="000C50DC">
        <w:rPr>
          <w:rFonts w:ascii="Arial" w:hAnsi="Arial" w:cs="Arial"/>
          <w:i/>
          <w:iCs/>
          <w:color w:val="222222"/>
          <w:sz w:val="24"/>
          <w:szCs w:val="24"/>
          <w:shd w:val="clear" w:color="auto" w:fill="FFFFFF"/>
        </w:rPr>
        <w:t>Anatolia</w:t>
      </w:r>
      <w:r w:rsidRPr="000C50DC">
        <w:rPr>
          <w:rFonts w:ascii="Arial" w:hAnsi="Arial" w:cs="Arial"/>
          <w:color w:val="222222"/>
          <w:sz w:val="24"/>
          <w:szCs w:val="24"/>
          <w:shd w:val="clear" w:color="auto" w:fill="FFFFFF"/>
        </w:rPr>
        <w:t>, </w:t>
      </w:r>
      <w:r w:rsidRPr="000C50DC">
        <w:rPr>
          <w:rFonts w:ascii="Arial" w:hAnsi="Arial" w:cs="Arial"/>
          <w:i/>
          <w:iCs/>
          <w:color w:val="222222"/>
          <w:sz w:val="24"/>
          <w:szCs w:val="24"/>
          <w:shd w:val="clear" w:color="auto" w:fill="FFFFFF"/>
        </w:rPr>
        <w:t>32</w:t>
      </w:r>
      <w:r w:rsidRPr="000C50DC">
        <w:rPr>
          <w:rFonts w:ascii="Arial" w:hAnsi="Arial" w:cs="Arial"/>
          <w:color w:val="222222"/>
          <w:sz w:val="24"/>
          <w:szCs w:val="24"/>
          <w:shd w:val="clear" w:color="auto" w:fill="FFFFFF"/>
        </w:rPr>
        <w:t>(1), 132-135.</w:t>
      </w:r>
    </w:p>
    <w:p w14:paraId="1BBA91F9" w14:textId="77777777" w:rsidR="00F001DF" w:rsidRPr="000C50DC" w:rsidRDefault="00F001DF" w:rsidP="00AD279B">
      <w:pPr>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Wego-Travel. (2021). </w:t>
      </w:r>
      <w:r w:rsidRPr="000C50DC">
        <w:rPr>
          <w:rFonts w:ascii="Arial" w:hAnsi="Arial" w:cs="Arial"/>
          <w:i/>
          <w:iCs/>
          <w:noProof/>
          <w:sz w:val="24"/>
          <w:szCs w:val="24"/>
        </w:rPr>
        <w:t xml:space="preserve">What is a Travel Bubble? Here’s Everything You Need to Know About the Buzzy New Term in Travel. </w:t>
      </w:r>
      <w:r w:rsidRPr="000C50DC">
        <w:rPr>
          <w:rFonts w:ascii="Arial" w:hAnsi="Arial" w:cs="Arial"/>
          <w:noProof/>
          <w:sz w:val="24"/>
          <w:szCs w:val="24"/>
        </w:rPr>
        <w:t xml:space="preserve">[Online] </w:t>
      </w:r>
      <w:r w:rsidRPr="000C50DC">
        <w:rPr>
          <w:rFonts w:ascii="Arial" w:hAnsi="Arial" w:cs="Arial"/>
          <w:noProof/>
          <w:sz w:val="24"/>
          <w:szCs w:val="24"/>
        </w:rPr>
        <w:br/>
        <w:t xml:space="preserve">Available at: </w:t>
      </w:r>
      <w:hyperlink r:id="rId40" w:history="1">
        <w:r w:rsidRPr="000C50DC">
          <w:rPr>
            <w:rStyle w:val="Hyperlink"/>
            <w:rFonts w:ascii="Arial" w:hAnsi="Arial" w:cs="Arial"/>
            <w:noProof/>
            <w:color w:val="000000" w:themeColor="text1"/>
            <w:sz w:val="24"/>
            <w:szCs w:val="24"/>
            <w:u w:val="none"/>
          </w:rPr>
          <w:t>https://blog.wego.com/whats-a-travel-bubble/</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2 June 2021].</w:t>
      </w:r>
    </w:p>
    <w:p w14:paraId="5F7EB5E0" w14:textId="77777777" w:rsidR="00F001DF" w:rsidRPr="000C50DC" w:rsidRDefault="00F001DF" w:rsidP="00AD279B">
      <w:pPr>
        <w:spacing w:after="0" w:line="360" w:lineRule="auto"/>
        <w:ind w:left="540" w:hanging="540"/>
        <w:jc w:val="both"/>
        <w:rPr>
          <w:rFonts w:ascii="Arial" w:hAnsi="Arial" w:cs="Arial"/>
          <w:noProof/>
          <w:sz w:val="24"/>
          <w:szCs w:val="24"/>
        </w:rPr>
      </w:pPr>
      <w:r w:rsidRPr="000C50DC">
        <w:rPr>
          <w:rFonts w:ascii="Arial" w:hAnsi="Arial" w:cs="Arial"/>
          <w:noProof/>
          <w:sz w:val="24"/>
          <w:szCs w:val="24"/>
        </w:rPr>
        <w:t xml:space="preserve">Weissenbach, B. (2021). </w:t>
      </w:r>
      <w:r w:rsidRPr="000C50DC">
        <w:rPr>
          <w:rFonts w:ascii="Arial" w:hAnsi="Arial" w:cs="Arial"/>
          <w:i/>
          <w:iCs/>
          <w:noProof/>
          <w:sz w:val="24"/>
          <w:szCs w:val="24"/>
        </w:rPr>
        <w:t>COVID-19 spirals out of control in Nepal: ‘Every emergency room is full now’.</w:t>
      </w:r>
      <w:r w:rsidRPr="000C50DC">
        <w:rPr>
          <w:rFonts w:ascii="Arial" w:hAnsi="Arial" w:cs="Arial"/>
          <w:noProof/>
          <w:sz w:val="24"/>
          <w:szCs w:val="24"/>
        </w:rPr>
        <w:t xml:space="preserve">[Online].Available at: </w:t>
      </w:r>
      <w:hyperlink r:id="rId41" w:history="1">
        <w:r w:rsidRPr="000C50DC">
          <w:rPr>
            <w:rStyle w:val="Hyperlink"/>
            <w:rFonts w:ascii="Arial" w:hAnsi="Arial" w:cs="Arial"/>
            <w:noProof/>
            <w:color w:val="000000" w:themeColor="text1"/>
            <w:sz w:val="24"/>
            <w:szCs w:val="24"/>
            <w:u w:val="none"/>
          </w:rPr>
          <w:t>https://www.nationalgeographic.com/culture/article/a-pandemic-surge-threatens-livelihoods-in-nepal</w:t>
        </w:r>
      </w:hyperlink>
      <w:r w:rsidRPr="000C50DC">
        <w:rPr>
          <w:rFonts w:ascii="Arial" w:hAnsi="Arial" w:cs="Arial"/>
          <w:noProof/>
          <w:color w:val="000000" w:themeColor="text1"/>
          <w:sz w:val="24"/>
          <w:szCs w:val="24"/>
        </w:rPr>
        <w:t xml:space="preserve"> </w:t>
      </w:r>
      <w:r w:rsidRPr="000C50DC">
        <w:rPr>
          <w:rFonts w:ascii="Arial" w:hAnsi="Arial" w:cs="Arial"/>
          <w:noProof/>
          <w:sz w:val="24"/>
          <w:szCs w:val="24"/>
        </w:rPr>
        <w:t>[Accessed 20 May 2021].</w:t>
      </w:r>
    </w:p>
    <w:p w14:paraId="1B1449F7"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t>World Bank. (2020). Nepal Development Update: Post-Pandemic Nepal-Charting a Resilient Recovery and Future Growth Directions. Retrieved from http://documents.worldbank.org/curated/en/473551595429740654/Nepal-Development-Update-Post-Pandemic-Nepal-Charting-a-Resilient-Recovery-and-Future-Growth-Directions</w:t>
      </w:r>
    </w:p>
    <w:p w14:paraId="7466384F" w14:textId="77777777" w:rsidR="00F001DF" w:rsidRPr="000C50DC" w:rsidRDefault="00F001DF" w:rsidP="00AD279B">
      <w:pPr>
        <w:spacing w:after="0" w:line="360" w:lineRule="auto"/>
        <w:ind w:left="540" w:hanging="540"/>
        <w:jc w:val="both"/>
        <w:rPr>
          <w:rFonts w:ascii="Arial" w:hAnsi="Arial" w:cs="Arial"/>
          <w:sz w:val="24"/>
          <w:szCs w:val="24"/>
        </w:rPr>
      </w:pPr>
      <w:r w:rsidRPr="000C50DC">
        <w:rPr>
          <w:rFonts w:ascii="Arial" w:hAnsi="Arial" w:cs="Arial"/>
          <w:sz w:val="24"/>
          <w:szCs w:val="24"/>
        </w:rPr>
        <w:t xml:space="preserve">World Travel &amp; Tourism Council (2018). </w:t>
      </w:r>
      <w:r w:rsidRPr="000C50DC">
        <w:rPr>
          <w:rFonts w:ascii="Arial" w:hAnsi="Arial" w:cs="Arial"/>
          <w:i/>
          <w:iCs/>
          <w:sz w:val="24"/>
          <w:szCs w:val="24"/>
        </w:rPr>
        <w:t>Travel and Tourism Economic Impact 2018</w:t>
      </w:r>
      <w:r w:rsidRPr="000C50DC">
        <w:rPr>
          <w:rFonts w:ascii="Arial" w:hAnsi="Arial" w:cs="Arial"/>
          <w:sz w:val="24"/>
          <w:szCs w:val="24"/>
        </w:rPr>
        <w:t>, Nepal. Retrieved From https://www.wttc.org/economic-impact/country-analysis/country-reports/</w:t>
      </w:r>
    </w:p>
    <w:p w14:paraId="108B15A7" w14:textId="77777777" w:rsidR="00F001DF" w:rsidRPr="000C50DC" w:rsidRDefault="00F001DF" w:rsidP="00AD279B">
      <w:pPr>
        <w:spacing w:after="0" w:line="360" w:lineRule="auto"/>
        <w:ind w:left="540" w:hanging="540"/>
        <w:jc w:val="both"/>
        <w:rPr>
          <w:rFonts w:ascii="Arial" w:hAnsi="Arial" w:cs="Arial"/>
          <w:color w:val="222222"/>
          <w:sz w:val="24"/>
          <w:szCs w:val="24"/>
          <w:shd w:val="clear" w:color="auto" w:fill="FFFFFF"/>
        </w:rPr>
      </w:pPr>
      <w:r w:rsidRPr="000C50DC">
        <w:rPr>
          <w:rFonts w:ascii="Arial" w:hAnsi="Arial" w:cs="Arial"/>
          <w:color w:val="222222"/>
          <w:sz w:val="24"/>
          <w:szCs w:val="24"/>
          <w:shd w:val="clear" w:color="auto" w:fill="FFFFFF"/>
        </w:rPr>
        <w:lastRenderedPageBreak/>
        <w:t>Yacoub, L., &amp; El Hajjar, S. (2021). How do hotels in developing countries manage the impact of COVID-19? The case of Lebanese hotels. </w:t>
      </w:r>
      <w:r w:rsidRPr="000C50DC">
        <w:rPr>
          <w:rFonts w:ascii="Arial" w:hAnsi="Arial" w:cs="Arial"/>
          <w:i/>
          <w:iCs/>
          <w:color w:val="222222"/>
          <w:sz w:val="24"/>
          <w:szCs w:val="24"/>
          <w:shd w:val="clear" w:color="auto" w:fill="FFFFFF"/>
        </w:rPr>
        <w:t>International Journal of Contemporary Hospitality Management</w:t>
      </w:r>
      <w:r w:rsidRPr="000C50DC">
        <w:rPr>
          <w:rFonts w:ascii="Arial" w:hAnsi="Arial" w:cs="Arial"/>
          <w:color w:val="222222"/>
          <w:sz w:val="24"/>
          <w:szCs w:val="24"/>
          <w:shd w:val="clear" w:color="auto" w:fill="FFFFFF"/>
        </w:rPr>
        <w:t>. 33(3), 929-948.</w:t>
      </w:r>
    </w:p>
    <w:p w14:paraId="60B58AD8" w14:textId="77777777" w:rsidR="00AB0A33" w:rsidRPr="000C50DC" w:rsidRDefault="00AB0A33" w:rsidP="00AD279B">
      <w:pPr>
        <w:spacing w:after="0" w:line="360" w:lineRule="auto"/>
        <w:ind w:left="540" w:hanging="540"/>
        <w:jc w:val="both"/>
        <w:rPr>
          <w:rFonts w:ascii="Arial" w:hAnsi="Arial" w:cs="Arial"/>
          <w:color w:val="000000" w:themeColor="text1"/>
          <w:sz w:val="24"/>
          <w:szCs w:val="24"/>
          <w:shd w:val="clear" w:color="auto" w:fill="FFFFFF"/>
        </w:rPr>
      </w:pPr>
    </w:p>
    <w:p w14:paraId="2F9C746C" w14:textId="77777777" w:rsidR="00AB0A33" w:rsidRPr="000C50DC" w:rsidRDefault="00AB0A33" w:rsidP="00AD279B">
      <w:pPr>
        <w:spacing w:after="0" w:line="360" w:lineRule="auto"/>
        <w:ind w:left="540" w:hanging="540"/>
        <w:jc w:val="both"/>
        <w:rPr>
          <w:rFonts w:ascii="Arial" w:hAnsi="Arial" w:cs="Arial"/>
          <w:color w:val="000000" w:themeColor="text1"/>
          <w:sz w:val="24"/>
          <w:szCs w:val="24"/>
          <w:shd w:val="clear" w:color="auto" w:fill="FFFFFF"/>
        </w:rPr>
      </w:pPr>
    </w:p>
    <w:p w14:paraId="202B1D44" w14:textId="77777777" w:rsidR="00AB0A33" w:rsidRPr="000C50DC" w:rsidRDefault="00AB0A33" w:rsidP="00AD279B">
      <w:pPr>
        <w:spacing w:line="360" w:lineRule="auto"/>
        <w:rPr>
          <w:rFonts w:ascii="Arial" w:hAnsi="Arial" w:cs="Arial"/>
          <w:color w:val="000000" w:themeColor="text1"/>
          <w:sz w:val="24"/>
          <w:szCs w:val="24"/>
        </w:rPr>
      </w:pPr>
    </w:p>
    <w:p w14:paraId="6B430CE7" w14:textId="32438046" w:rsidR="00D03A20" w:rsidRPr="000C50DC" w:rsidRDefault="00D03A20" w:rsidP="00AD279B">
      <w:pPr>
        <w:tabs>
          <w:tab w:val="left" w:pos="3030"/>
          <w:tab w:val="center" w:pos="4680"/>
        </w:tabs>
        <w:spacing w:line="360" w:lineRule="auto"/>
        <w:rPr>
          <w:rFonts w:ascii="Arial" w:hAnsi="Arial" w:cs="Arial"/>
          <w:b/>
          <w:bCs/>
          <w:color w:val="000000" w:themeColor="text1"/>
          <w:sz w:val="24"/>
          <w:szCs w:val="24"/>
        </w:rPr>
      </w:pPr>
    </w:p>
    <w:p w14:paraId="629CD671" w14:textId="5102E5B7"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77338FF8" w14:textId="10270BEA"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4500DC5C" w14:textId="4D1292C8"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5C95E8EF" w14:textId="7E15F056"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2AB21971" w14:textId="0D86C3D1"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0612F282" w14:textId="1FEE26F1"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0E58AA7E" w14:textId="7A916D6D"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381FDDA4" w14:textId="3986BDE9"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01306B9D" w14:textId="399D22F4"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5C52B7F7" w14:textId="6C68756A"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7E6D58EB" w14:textId="43F9217D"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47868476" w14:textId="0E948AB9"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739A853D" w14:textId="09F6718B"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4E6EA90D" w14:textId="06584379"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03213414" w14:textId="2BD7A2CE"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0A8D93E1" w14:textId="746EDD73"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5C328641" w14:textId="195540A9"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769E4D16" w14:textId="32003FF3"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4EA229F7" w14:textId="3E30B6A8" w:rsidR="00F00120" w:rsidRPr="000C50DC" w:rsidRDefault="00F00120" w:rsidP="00AD279B">
      <w:pPr>
        <w:tabs>
          <w:tab w:val="left" w:pos="3030"/>
          <w:tab w:val="center" w:pos="4680"/>
        </w:tabs>
        <w:spacing w:line="360" w:lineRule="auto"/>
        <w:rPr>
          <w:rFonts w:ascii="Arial" w:hAnsi="Arial" w:cs="Arial"/>
          <w:b/>
          <w:bCs/>
          <w:color w:val="000000" w:themeColor="text1"/>
          <w:sz w:val="24"/>
          <w:szCs w:val="24"/>
        </w:rPr>
      </w:pPr>
    </w:p>
    <w:p w14:paraId="6DDC2145" w14:textId="7FFAC7FF" w:rsidR="00F00120" w:rsidRPr="000C50DC" w:rsidRDefault="00F00120" w:rsidP="00AD279B">
      <w:pPr>
        <w:pStyle w:val="Heading1"/>
        <w:spacing w:line="360" w:lineRule="auto"/>
        <w:rPr>
          <w:rFonts w:ascii="Arial" w:hAnsi="Arial" w:cs="Arial"/>
          <w:color w:val="000000" w:themeColor="text1"/>
          <w:sz w:val="24"/>
          <w:szCs w:val="24"/>
        </w:rPr>
      </w:pPr>
      <w:bookmarkStart w:id="73" w:name="_Toc82637417"/>
      <w:r w:rsidRPr="000C50DC">
        <w:rPr>
          <w:rFonts w:ascii="Arial" w:hAnsi="Arial" w:cs="Arial"/>
          <w:color w:val="000000" w:themeColor="text1"/>
          <w:sz w:val="24"/>
          <w:szCs w:val="24"/>
        </w:rPr>
        <w:lastRenderedPageBreak/>
        <w:t>Appendixes</w:t>
      </w:r>
      <w:bookmarkEnd w:id="73"/>
      <w:r w:rsidRPr="000C50DC">
        <w:rPr>
          <w:rFonts w:ascii="Arial" w:hAnsi="Arial" w:cs="Arial"/>
          <w:color w:val="000000" w:themeColor="text1"/>
          <w:sz w:val="24"/>
          <w:szCs w:val="24"/>
        </w:rPr>
        <w:t xml:space="preserve"> </w:t>
      </w:r>
    </w:p>
    <w:p w14:paraId="1F8D853A" w14:textId="77777777" w:rsidR="00C96394" w:rsidRPr="000C50DC" w:rsidRDefault="00C96394" w:rsidP="00AD279B">
      <w:pPr>
        <w:spacing w:line="360" w:lineRule="auto"/>
        <w:rPr>
          <w:rFonts w:ascii="Arial" w:hAnsi="Arial" w:cs="Arial"/>
          <w:color w:val="000000" w:themeColor="text1"/>
          <w:sz w:val="24"/>
          <w:szCs w:val="24"/>
        </w:rPr>
      </w:pPr>
    </w:p>
    <w:p w14:paraId="428F158A" w14:textId="0F76483F" w:rsidR="00C96394" w:rsidRPr="000C50DC" w:rsidRDefault="00C96394" w:rsidP="00AD279B">
      <w:pPr>
        <w:pStyle w:val="Heading2"/>
        <w:spacing w:line="360" w:lineRule="auto"/>
        <w:rPr>
          <w:rFonts w:ascii="Arial" w:hAnsi="Arial" w:cs="Arial"/>
          <w:color w:val="000000" w:themeColor="text1"/>
          <w:sz w:val="24"/>
          <w:szCs w:val="24"/>
        </w:rPr>
      </w:pPr>
      <w:bookmarkStart w:id="74" w:name="_Toc82637418"/>
      <w:r w:rsidRPr="000C50DC">
        <w:rPr>
          <w:rFonts w:ascii="Arial" w:hAnsi="Arial" w:cs="Arial"/>
          <w:color w:val="000000" w:themeColor="text1"/>
          <w:sz w:val="24"/>
          <w:szCs w:val="24"/>
        </w:rPr>
        <w:t>Appendix A: Sample of Survey Questionnaire</w:t>
      </w:r>
      <w:r w:rsidR="00904675" w:rsidRPr="000C50DC">
        <w:rPr>
          <w:rFonts w:ascii="Arial" w:hAnsi="Arial" w:cs="Arial"/>
          <w:color w:val="000000" w:themeColor="text1"/>
          <w:sz w:val="24"/>
          <w:szCs w:val="24"/>
        </w:rPr>
        <w:t xml:space="preserve"> for small restaurant employees</w:t>
      </w:r>
      <w:bookmarkEnd w:id="74"/>
      <w:r w:rsidR="00904675" w:rsidRPr="000C50DC">
        <w:rPr>
          <w:rFonts w:ascii="Arial" w:hAnsi="Arial" w:cs="Arial"/>
          <w:color w:val="000000" w:themeColor="text1"/>
          <w:sz w:val="24"/>
          <w:szCs w:val="24"/>
        </w:rPr>
        <w:t xml:space="preserve"> </w:t>
      </w:r>
    </w:p>
    <w:p w14:paraId="658A97FD" w14:textId="77777777" w:rsidR="00652199" w:rsidRPr="000C50DC" w:rsidRDefault="00652199" w:rsidP="00AD279B">
      <w:pPr>
        <w:spacing w:line="360" w:lineRule="auto"/>
        <w:rPr>
          <w:rFonts w:ascii="Arial" w:hAnsi="Arial" w:cs="Arial"/>
          <w:color w:val="000000" w:themeColor="text1"/>
          <w:sz w:val="24"/>
          <w:szCs w:val="24"/>
        </w:rPr>
      </w:pPr>
    </w:p>
    <w:p w14:paraId="5A44A8FF" w14:textId="171417A8" w:rsidR="00652199" w:rsidRPr="000C50DC" w:rsidRDefault="00652199" w:rsidP="00AD279B">
      <w:pPr>
        <w:spacing w:line="360" w:lineRule="auto"/>
        <w:rPr>
          <w:rFonts w:ascii="Arial" w:hAnsi="Arial" w:cs="Arial"/>
          <w:color w:val="000000" w:themeColor="text1"/>
          <w:sz w:val="24"/>
          <w:szCs w:val="24"/>
        </w:rPr>
      </w:pPr>
    </w:p>
    <w:p w14:paraId="78DC3369" w14:textId="2AD59175" w:rsidR="00652199" w:rsidRPr="000C50DC" w:rsidRDefault="00652199" w:rsidP="00AD279B">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Participant information</w:t>
      </w:r>
    </w:p>
    <w:p w14:paraId="5E3A024E" w14:textId="77777777" w:rsidR="00652199" w:rsidRPr="000C50DC" w:rsidRDefault="00652199" w:rsidP="00AD279B">
      <w:pPr>
        <w:spacing w:line="360" w:lineRule="auto"/>
        <w:rPr>
          <w:rFonts w:ascii="Arial" w:hAnsi="Arial" w:cs="Arial"/>
          <w:color w:val="000000" w:themeColor="text1"/>
          <w:sz w:val="24"/>
          <w:szCs w:val="24"/>
        </w:rPr>
      </w:pPr>
    </w:p>
    <w:p w14:paraId="576D4568" w14:textId="32AD49DE" w:rsidR="00652199" w:rsidRPr="000C50DC" w:rsidRDefault="00652199" w:rsidP="00AD279B">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This research is part of a dissertation for a Master of business administration at University of Wales Trinity Saint David. The aim of this research is to analyze impact of COVID-19 on small and medium food and beverage service sectors in Baneshwor, Kathmandu Nepal. Further this study also aims to investigate how small restaurants are coping with COVID-19 pandemic impact. Similarly, this study would help to present the current scenario that food and beverage sectors are facing due to the pandemic along with some suggestions.</w:t>
      </w:r>
    </w:p>
    <w:p w14:paraId="160C789B" w14:textId="77777777" w:rsidR="00652199" w:rsidRPr="000C50DC" w:rsidRDefault="00652199" w:rsidP="00AD279B">
      <w:pPr>
        <w:spacing w:line="360" w:lineRule="auto"/>
        <w:rPr>
          <w:rFonts w:ascii="Arial" w:hAnsi="Arial" w:cs="Arial"/>
          <w:color w:val="000000" w:themeColor="text1"/>
          <w:sz w:val="24"/>
          <w:szCs w:val="24"/>
        </w:rPr>
      </w:pPr>
    </w:p>
    <w:p w14:paraId="5ACDAA69" w14:textId="379D3859" w:rsidR="00652199" w:rsidRPr="000C50DC" w:rsidRDefault="00652199" w:rsidP="00AD279B">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Withdrawal, Anonymity and Confidentiality</w:t>
      </w:r>
    </w:p>
    <w:p w14:paraId="258784E0" w14:textId="77777777" w:rsidR="00904675" w:rsidRPr="000C50DC" w:rsidRDefault="00904675" w:rsidP="00AD279B">
      <w:pPr>
        <w:spacing w:line="360" w:lineRule="auto"/>
        <w:rPr>
          <w:rFonts w:ascii="Arial" w:hAnsi="Arial" w:cs="Arial"/>
          <w:color w:val="000000" w:themeColor="text1"/>
          <w:sz w:val="24"/>
          <w:szCs w:val="24"/>
        </w:rPr>
      </w:pPr>
    </w:p>
    <w:p w14:paraId="3AF5B9A5" w14:textId="6E5C5A9C" w:rsidR="00652199" w:rsidRPr="000C50DC" w:rsidRDefault="00652199" w:rsidP="00AD279B">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Please note that by completing this questionnaire, you are giving your consent for the information collected to be used within this dissertation research only. Your information will not be shared with any third parties, all data collected will remain completely anonymous. </w:t>
      </w:r>
    </w:p>
    <w:p w14:paraId="680D156B" w14:textId="58FBA8B9" w:rsidR="00904675" w:rsidRPr="000C50DC" w:rsidRDefault="00904675" w:rsidP="00AD279B">
      <w:pPr>
        <w:spacing w:line="360" w:lineRule="auto"/>
        <w:rPr>
          <w:rFonts w:ascii="Arial" w:hAnsi="Arial" w:cs="Arial"/>
          <w:color w:val="000000" w:themeColor="text1"/>
          <w:sz w:val="24"/>
          <w:szCs w:val="24"/>
        </w:rPr>
      </w:pPr>
    </w:p>
    <w:p w14:paraId="4984AEE7" w14:textId="0236AAC4" w:rsidR="00904675" w:rsidRPr="000C50DC" w:rsidRDefault="00904675" w:rsidP="00AD279B">
      <w:pPr>
        <w:spacing w:line="360" w:lineRule="auto"/>
        <w:rPr>
          <w:rFonts w:ascii="Arial" w:hAnsi="Arial" w:cs="Arial"/>
          <w:color w:val="000000" w:themeColor="text1"/>
          <w:sz w:val="24"/>
          <w:szCs w:val="24"/>
        </w:rPr>
      </w:pPr>
    </w:p>
    <w:p w14:paraId="0641C253" w14:textId="31E78377" w:rsidR="00904675" w:rsidRPr="000C50DC" w:rsidRDefault="00904675" w:rsidP="00AD279B">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The form can be accessed online at </w:t>
      </w:r>
      <w:hyperlink r:id="rId42" w:history="1">
        <w:r w:rsidRPr="000C50DC">
          <w:rPr>
            <w:rStyle w:val="Hyperlink"/>
            <w:rFonts w:ascii="Arial" w:hAnsi="Arial" w:cs="Arial"/>
            <w:color w:val="000000" w:themeColor="text1"/>
            <w:sz w:val="24"/>
            <w:szCs w:val="24"/>
          </w:rPr>
          <w:t>https://ee.kobotoolbox.org/x/qqxOTm45</w:t>
        </w:r>
      </w:hyperlink>
      <w:r w:rsidRPr="000C50DC">
        <w:rPr>
          <w:rFonts w:ascii="Arial" w:hAnsi="Arial" w:cs="Arial"/>
          <w:color w:val="000000" w:themeColor="text1"/>
          <w:sz w:val="24"/>
          <w:szCs w:val="24"/>
        </w:rPr>
        <w:t xml:space="preserve"> </w:t>
      </w:r>
    </w:p>
    <w:p w14:paraId="1F5133A7" w14:textId="77777777" w:rsidR="00904675" w:rsidRPr="000C50DC" w:rsidRDefault="00904675" w:rsidP="00AD279B">
      <w:pPr>
        <w:spacing w:line="360" w:lineRule="auto"/>
        <w:rPr>
          <w:rFonts w:ascii="Arial" w:hAnsi="Arial" w:cs="Arial"/>
          <w:sz w:val="24"/>
          <w:szCs w:val="24"/>
        </w:rPr>
      </w:pPr>
    </w:p>
    <w:p w14:paraId="4568E660" w14:textId="528433B9" w:rsidR="00652199" w:rsidRPr="000C50DC" w:rsidRDefault="00904675" w:rsidP="00AD279B">
      <w:pPr>
        <w:spacing w:line="360" w:lineRule="auto"/>
        <w:rPr>
          <w:rFonts w:ascii="Arial" w:hAnsi="Arial" w:cs="Arial"/>
          <w:sz w:val="24"/>
          <w:szCs w:val="24"/>
        </w:rPr>
      </w:pPr>
      <w:r w:rsidRPr="000C50DC">
        <w:rPr>
          <w:rFonts w:ascii="Arial" w:hAnsi="Arial" w:cs="Arial"/>
          <w:noProof/>
          <w:sz w:val="24"/>
          <w:szCs w:val="24"/>
        </w:rPr>
        <w:lastRenderedPageBreak/>
        <w:drawing>
          <wp:inline distT="0" distB="0" distL="0" distR="0" wp14:anchorId="6610830D" wp14:editId="61B4C0FB">
            <wp:extent cx="5358765" cy="64008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43">
                      <a:extLst>
                        <a:ext uri="{28A0092B-C50C-407E-A947-70E740481C1C}">
                          <a14:useLocalDpi xmlns:a14="http://schemas.microsoft.com/office/drawing/2010/main" val="0"/>
                        </a:ext>
                      </a:extLst>
                    </a:blip>
                    <a:stretch>
                      <a:fillRect/>
                    </a:stretch>
                  </pic:blipFill>
                  <pic:spPr>
                    <a:xfrm>
                      <a:off x="0" y="0"/>
                      <a:ext cx="5358765" cy="6400800"/>
                    </a:xfrm>
                    <a:prstGeom prst="rect">
                      <a:avLst/>
                    </a:prstGeom>
                  </pic:spPr>
                </pic:pic>
              </a:graphicData>
            </a:graphic>
          </wp:inline>
        </w:drawing>
      </w:r>
    </w:p>
    <w:p w14:paraId="34C1308B" w14:textId="7935F474" w:rsidR="00904675" w:rsidRPr="000C50DC" w:rsidRDefault="00904675" w:rsidP="00AD279B">
      <w:pPr>
        <w:spacing w:line="360" w:lineRule="auto"/>
        <w:rPr>
          <w:rFonts w:ascii="Arial" w:hAnsi="Arial" w:cs="Arial"/>
          <w:sz w:val="24"/>
          <w:szCs w:val="24"/>
        </w:rPr>
      </w:pPr>
      <w:r w:rsidRPr="000C50DC">
        <w:rPr>
          <w:rFonts w:ascii="Arial" w:hAnsi="Arial" w:cs="Arial"/>
          <w:noProof/>
          <w:sz w:val="24"/>
          <w:szCs w:val="24"/>
        </w:rPr>
        <w:lastRenderedPageBreak/>
        <w:drawing>
          <wp:inline distT="0" distB="0" distL="0" distR="0" wp14:anchorId="24DF943F" wp14:editId="2A4376EC">
            <wp:extent cx="5732145" cy="8610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44">
                      <a:extLst>
                        <a:ext uri="{28A0092B-C50C-407E-A947-70E740481C1C}">
                          <a14:useLocalDpi xmlns:a14="http://schemas.microsoft.com/office/drawing/2010/main" val="0"/>
                        </a:ext>
                      </a:extLst>
                    </a:blip>
                    <a:stretch>
                      <a:fillRect/>
                    </a:stretch>
                  </pic:blipFill>
                  <pic:spPr>
                    <a:xfrm>
                      <a:off x="0" y="0"/>
                      <a:ext cx="5732145" cy="8610600"/>
                    </a:xfrm>
                    <a:prstGeom prst="rect">
                      <a:avLst/>
                    </a:prstGeom>
                  </pic:spPr>
                </pic:pic>
              </a:graphicData>
            </a:graphic>
          </wp:inline>
        </w:drawing>
      </w:r>
    </w:p>
    <w:p w14:paraId="25EFF33D" w14:textId="7A1D588E" w:rsidR="00904675" w:rsidRPr="000C50DC" w:rsidRDefault="00904675" w:rsidP="00AD279B">
      <w:pPr>
        <w:spacing w:line="360" w:lineRule="auto"/>
        <w:rPr>
          <w:rFonts w:ascii="Arial" w:hAnsi="Arial" w:cs="Arial"/>
          <w:sz w:val="24"/>
          <w:szCs w:val="24"/>
        </w:rPr>
      </w:pPr>
      <w:r w:rsidRPr="000C50DC">
        <w:rPr>
          <w:rFonts w:ascii="Arial" w:hAnsi="Arial" w:cs="Arial"/>
          <w:noProof/>
          <w:sz w:val="24"/>
          <w:szCs w:val="24"/>
        </w:rPr>
        <w:lastRenderedPageBreak/>
        <w:drawing>
          <wp:inline distT="0" distB="0" distL="0" distR="0" wp14:anchorId="7C19DC81" wp14:editId="04DF005B">
            <wp:extent cx="5732145" cy="87706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5">
                      <a:extLst>
                        <a:ext uri="{28A0092B-C50C-407E-A947-70E740481C1C}">
                          <a14:useLocalDpi xmlns:a14="http://schemas.microsoft.com/office/drawing/2010/main" val="0"/>
                        </a:ext>
                      </a:extLst>
                    </a:blip>
                    <a:stretch>
                      <a:fillRect/>
                    </a:stretch>
                  </pic:blipFill>
                  <pic:spPr>
                    <a:xfrm>
                      <a:off x="0" y="0"/>
                      <a:ext cx="5732145" cy="8770620"/>
                    </a:xfrm>
                    <a:prstGeom prst="rect">
                      <a:avLst/>
                    </a:prstGeom>
                  </pic:spPr>
                </pic:pic>
              </a:graphicData>
            </a:graphic>
          </wp:inline>
        </w:drawing>
      </w:r>
    </w:p>
    <w:p w14:paraId="52DB33F3" w14:textId="7F0A5BA9" w:rsidR="00904675" w:rsidRPr="000C50DC" w:rsidRDefault="00904675" w:rsidP="00AD279B">
      <w:pPr>
        <w:spacing w:line="360" w:lineRule="auto"/>
        <w:rPr>
          <w:rFonts w:ascii="Arial" w:hAnsi="Arial" w:cs="Arial"/>
          <w:sz w:val="24"/>
          <w:szCs w:val="24"/>
        </w:rPr>
      </w:pPr>
      <w:r w:rsidRPr="000C50DC">
        <w:rPr>
          <w:rFonts w:ascii="Arial" w:hAnsi="Arial" w:cs="Arial"/>
          <w:noProof/>
          <w:sz w:val="24"/>
          <w:szCs w:val="24"/>
        </w:rPr>
        <w:lastRenderedPageBreak/>
        <w:drawing>
          <wp:inline distT="0" distB="0" distL="0" distR="0" wp14:anchorId="549A0D79" wp14:editId="6B10D00C">
            <wp:extent cx="5732145" cy="8763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46">
                      <a:extLst>
                        <a:ext uri="{28A0092B-C50C-407E-A947-70E740481C1C}">
                          <a14:useLocalDpi xmlns:a14="http://schemas.microsoft.com/office/drawing/2010/main" val="0"/>
                        </a:ext>
                      </a:extLst>
                    </a:blip>
                    <a:stretch>
                      <a:fillRect/>
                    </a:stretch>
                  </pic:blipFill>
                  <pic:spPr>
                    <a:xfrm>
                      <a:off x="0" y="0"/>
                      <a:ext cx="5732145" cy="8763000"/>
                    </a:xfrm>
                    <a:prstGeom prst="rect">
                      <a:avLst/>
                    </a:prstGeom>
                  </pic:spPr>
                </pic:pic>
              </a:graphicData>
            </a:graphic>
          </wp:inline>
        </w:drawing>
      </w:r>
    </w:p>
    <w:p w14:paraId="4B6B539C" w14:textId="579273DB" w:rsidR="00904675" w:rsidRPr="000C50DC" w:rsidRDefault="00904675" w:rsidP="00AD279B">
      <w:pPr>
        <w:spacing w:line="360" w:lineRule="auto"/>
        <w:rPr>
          <w:rFonts w:ascii="Arial" w:hAnsi="Arial" w:cs="Arial"/>
          <w:sz w:val="24"/>
          <w:szCs w:val="24"/>
        </w:rPr>
      </w:pPr>
      <w:r w:rsidRPr="000C50DC">
        <w:rPr>
          <w:rFonts w:ascii="Arial" w:hAnsi="Arial" w:cs="Arial"/>
          <w:noProof/>
          <w:sz w:val="24"/>
          <w:szCs w:val="24"/>
        </w:rPr>
        <w:lastRenderedPageBreak/>
        <w:drawing>
          <wp:inline distT="0" distB="0" distL="0" distR="0" wp14:anchorId="15B77D5A" wp14:editId="723432EC">
            <wp:extent cx="5732145" cy="90982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7">
                      <a:extLst>
                        <a:ext uri="{28A0092B-C50C-407E-A947-70E740481C1C}">
                          <a14:useLocalDpi xmlns:a14="http://schemas.microsoft.com/office/drawing/2010/main" val="0"/>
                        </a:ext>
                      </a:extLst>
                    </a:blip>
                    <a:stretch>
                      <a:fillRect/>
                    </a:stretch>
                  </pic:blipFill>
                  <pic:spPr>
                    <a:xfrm>
                      <a:off x="0" y="0"/>
                      <a:ext cx="5732145" cy="9098280"/>
                    </a:xfrm>
                    <a:prstGeom prst="rect">
                      <a:avLst/>
                    </a:prstGeom>
                  </pic:spPr>
                </pic:pic>
              </a:graphicData>
            </a:graphic>
          </wp:inline>
        </w:drawing>
      </w:r>
    </w:p>
    <w:p w14:paraId="28737698" w14:textId="19AB4732" w:rsidR="00904675" w:rsidRPr="000C50DC" w:rsidRDefault="00904675" w:rsidP="00AD279B">
      <w:pPr>
        <w:spacing w:line="360" w:lineRule="auto"/>
        <w:rPr>
          <w:rFonts w:ascii="Arial" w:hAnsi="Arial" w:cs="Arial"/>
          <w:sz w:val="24"/>
          <w:szCs w:val="24"/>
        </w:rPr>
      </w:pPr>
      <w:r w:rsidRPr="000C50DC">
        <w:rPr>
          <w:rFonts w:ascii="Arial" w:hAnsi="Arial" w:cs="Arial"/>
          <w:noProof/>
          <w:sz w:val="24"/>
          <w:szCs w:val="24"/>
        </w:rPr>
        <w:lastRenderedPageBreak/>
        <w:drawing>
          <wp:inline distT="0" distB="0" distL="0" distR="0" wp14:anchorId="522C9ADC" wp14:editId="0927AE43">
            <wp:extent cx="5732145" cy="4457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8">
                      <a:extLst>
                        <a:ext uri="{28A0092B-C50C-407E-A947-70E740481C1C}">
                          <a14:useLocalDpi xmlns:a14="http://schemas.microsoft.com/office/drawing/2010/main" val="0"/>
                        </a:ext>
                      </a:extLst>
                    </a:blip>
                    <a:stretch>
                      <a:fillRect/>
                    </a:stretch>
                  </pic:blipFill>
                  <pic:spPr>
                    <a:xfrm>
                      <a:off x="0" y="0"/>
                      <a:ext cx="5732145" cy="4457700"/>
                    </a:xfrm>
                    <a:prstGeom prst="rect">
                      <a:avLst/>
                    </a:prstGeom>
                  </pic:spPr>
                </pic:pic>
              </a:graphicData>
            </a:graphic>
          </wp:inline>
        </w:drawing>
      </w:r>
    </w:p>
    <w:p w14:paraId="5AD71045" w14:textId="4C128210" w:rsidR="00904675" w:rsidRPr="000C50DC" w:rsidRDefault="00904675" w:rsidP="00AD279B">
      <w:pPr>
        <w:spacing w:line="360" w:lineRule="auto"/>
        <w:rPr>
          <w:rFonts w:ascii="Arial" w:hAnsi="Arial" w:cs="Arial"/>
          <w:sz w:val="24"/>
          <w:szCs w:val="24"/>
        </w:rPr>
      </w:pPr>
    </w:p>
    <w:p w14:paraId="7D147082" w14:textId="142D1D1F" w:rsidR="00904675" w:rsidRPr="000C50DC" w:rsidRDefault="00904675" w:rsidP="00AD279B">
      <w:pPr>
        <w:spacing w:line="360" w:lineRule="auto"/>
        <w:rPr>
          <w:rFonts w:ascii="Arial" w:hAnsi="Arial" w:cs="Arial"/>
          <w:sz w:val="24"/>
          <w:szCs w:val="24"/>
        </w:rPr>
      </w:pPr>
    </w:p>
    <w:p w14:paraId="21C2E556" w14:textId="4CE4DB20" w:rsidR="00904675" w:rsidRPr="000C50DC" w:rsidRDefault="00904675" w:rsidP="00AD279B">
      <w:pPr>
        <w:spacing w:line="360" w:lineRule="auto"/>
        <w:rPr>
          <w:rFonts w:ascii="Arial" w:hAnsi="Arial" w:cs="Arial"/>
          <w:sz w:val="24"/>
          <w:szCs w:val="24"/>
        </w:rPr>
      </w:pPr>
    </w:p>
    <w:p w14:paraId="02B72E06" w14:textId="486D5606" w:rsidR="00904675" w:rsidRPr="000C50DC" w:rsidRDefault="00904675" w:rsidP="00AD279B">
      <w:pPr>
        <w:spacing w:line="360" w:lineRule="auto"/>
        <w:rPr>
          <w:rFonts w:ascii="Arial" w:hAnsi="Arial" w:cs="Arial"/>
          <w:sz w:val="24"/>
          <w:szCs w:val="24"/>
        </w:rPr>
      </w:pPr>
    </w:p>
    <w:p w14:paraId="258A06B7" w14:textId="3B305F7D" w:rsidR="00904675" w:rsidRPr="000C50DC" w:rsidRDefault="00904675" w:rsidP="00AD279B">
      <w:pPr>
        <w:spacing w:line="360" w:lineRule="auto"/>
        <w:rPr>
          <w:rFonts w:ascii="Arial" w:hAnsi="Arial" w:cs="Arial"/>
          <w:sz w:val="24"/>
          <w:szCs w:val="24"/>
        </w:rPr>
      </w:pPr>
    </w:p>
    <w:p w14:paraId="49CC236A" w14:textId="37776DA7" w:rsidR="00904675" w:rsidRPr="000C50DC" w:rsidRDefault="00904675" w:rsidP="00AD279B">
      <w:pPr>
        <w:spacing w:line="360" w:lineRule="auto"/>
        <w:rPr>
          <w:rFonts w:ascii="Arial" w:hAnsi="Arial" w:cs="Arial"/>
          <w:sz w:val="24"/>
          <w:szCs w:val="24"/>
        </w:rPr>
      </w:pPr>
    </w:p>
    <w:p w14:paraId="7BB678D4" w14:textId="22466311" w:rsidR="00904675" w:rsidRPr="000C50DC" w:rsidRDefault="00904675" w:rsidP="00AD279B">
      <w:pPr>
        <w:spacing w:line="360" w:lineRule="auto"/>
        <w:rPr>
          <w:rFonts w:ascii="Arial" w:hAnsi="Arial" w:cs="Arial"/>
          <w:sz w:val="24"/>
          <w:szCs w:val="24"/>
        </w:rPr>
      </w:pPr>
    </w:p>
    <w:p w14:paraId="01533502" w14:textId="7025392F" w:rsidR="00904675" w:rsidRPr="000C50DC" w:rsidRDefault="00904675" w:rsidP="00AD279B">
      <w:pPr>
        <w:spacing w:line="360" w:lineRule="auto"/>
        <w:rPr>
          <w:rFonts w:ascii="Arial" w:hAnsi="Arial" w:cs="Arial"/>
          <w:sz w:val="24"/>
          <w:szCs w:val="24"/>
        </w:rPr>
      </w:pPr>
    </w:p>
    <w:p w14:paraId="5F0FA766" w14:textId="7695EC03" w:rsidR="00904675" w:rsidRPr="000C50DC" w:rsidRDefault="00904675" w:rsidP="00AD279B">
      <w:pPr>
        <w:spacing w:line="360" w:lineRule="auto"/>
        <w:rPr>
          <w:rFonts w:ascii="Arial" w:hAnsi="Arial" w:cs="Arial"/>
          <w:sz w:val="24"/>
          <w:szCs w:val="24"/>
        </w:rPr>
      </w:pPr>
    </w:p>
    <w:p w14:paraId="708C27DF" w14:textId="4BE28EB9" w:rsidR="00904675" w:rsidRPr="000C50DC" w:rsidRDefault="00904675" w:rsidP="00AD279B">
      <w:pPr>
        <w:spacing w:line="360" w:lineRule="auto"/>
        <w:rPr>
          <w:rFonts w:ascii="Arial" w:hAnsi="Arial" w:cs="Arial"/>
          <w:sz w:val="24"/>
          <w:szCs w:val="24"/>
        </w:rPr>
      </w:pPr>
    </w:p>
    <w:p w14:paraId="4D8A1AA9" w14:textId="462D9BDD" w:rsidR="00904675" w:rsidRPr="000C50DC" w:rsidRDefault="00904675" w:rsidP="00AD279B">
      <w:pPr>
        <w:spacing w:line="360" w:lineRule="auto"/>
        <w:rPr>
          <w:rFonts w:ascii="Arial" w:hAnsi="Arial" w:cs="Arial"/>
          <w:sz w:val="24"/>
          <w:szCs w:val="24"/>
        </w:rPr>
      </w:pPr>
    </w:p>
    <w:p w14:paraId="7D024FF2" w14:textId="5CC1ED86" w:rsidR="00904675" w:rsidRPr="000C50DC" w:rsidRDefault="00904675" w:rsidP="00AD279B">
      <w:pPr>
        <w:spacing w:line="360" w:lineRule="auto"/>
        <w:rPr>
          <w:rFonts w:ascii="Arial" w:hAnsi="Arial" w:cs="Arial"/>
          <w:color w:val="000000" w:themeColor="text1"/>
          <w:sz w:val="24"/>
          <w:szCs w:val="24"/>
        </w:rPr>
      </w:pPr>
    </w:p>
    <w:p w14:paraId="2E92DAD1" w14:textId="74D59CCF" w:rsidR="006C7E9E" w:rsidRDefault="00904675" w:rsidP="00AD279B">
      <w:pPr>
        <w:pStyle w:val="Heading2"/>
        <w:spacing w:line="360" w:lineRule="auto"/>
        <w:rPr>
          <w:rFonts w:ascii="Arial" w:hAnsi="Arial" w:cs="Arial"/>
          <w:color w:val="000000" w:themeColor="text1"/>
          <w:sz w:val="24"/>
          <w:szCs w:val="24"/>
        </w:rPr>
      </w:pPr>
      <w:bookmarkStart w:id="75" w:name="_Toc82637419"/>
      <w:r w:rsidRPr="000C50DC">
        <w:rPr>
          <w:rFonts w:ascii="Arial" w:hAnsi="Arial" w:cs="Arial"/>
          <w:color w:val="000000" w:themeColor="text1"/>
          <w:sz w:val="24"/>
          <w:szCs w:val="24"/>
        </w:rPr>
        <w:lastRenderedPageBreak/>
        <w:t xml:space="preserve">Appendix 2: </w:t>
      </w:r>
      <w:r w:rsidR="006C7E9E">
        <w:rPr>
          <w:rFonts w:ascii="Arial" w:hAnsi="Arial" w:cs="Arial"/>
          <w:color w:val="000000" w:themeColor="text1"/>
          <w:sz w:val="24"/>
          <w:szCs w:val="24"/>
        </w:rPr>
        <w:t>Interview consent form in Nepali</w:t>
      </w:r>
      <w:bookmarkEnd w:id="75"/>
      <w:r w:rsidR="006C7E9E">
        <w:rPr>
          <w:rFonts w:ascii="Arial" w:hAnsi="Arial" w:cs="Arial"/>
          <w:color w:val="000000" w:themeColor="text1"/>
          <w:sz w:val="24"/>
          <w:szCs w:val="24"/>
        </w:rPr>
        <w:t xml:space="preserve"> </w:t>
      </w:r>
    </w:p>
    <w:p w14:paraId="41EDA8CA" w14:textId="77777777" w:rsidR="006C7E9E" w:rsidRPr="006C7E9E" w:rsidRDefault="006C7E9E" w:rsidP="006C7E9E"/>
    <w:p w14:paraId="06FA5DB9" w14:textId="77777777" w:rsidR="006C7E9E" w:rsidRPr="006C7E9E" w:rsidRDefault="006C7E9E" w:rsidP="006C7E9E">
      <w:pPr>
        <w:rPr>
          <w:rFonts w:ascii="Times New Roman" w:hAnsi="Times New Roman" w:cs="Times New Roman"/>
          <w:b/>
          <w:bCs/>
          <w:sz w:val="24"/>
          <w:szCs w:val="24"/>
        </w:rPr>
      </w:pPr>
      <w:proofErr w:type="spellStart"/>
      <w:r w:rsidRPr="006C7E9E">
        <w:rPr>
          <w:rFonts w:ascii="PREETI" w:hAnsi="PREETI" w:cs="Mangal"/>
          <w:b/>
          <w:bCs/>
          <w:color w:val="202124"/>
          <w:sz w:val="24"/>
          <w:szCs w:val="24"/>
          <w:lang w:bidi="ne-NP"/>
        </w:rPr>
        <w:t>cGtjf</w:t>
      </w:r>
      <w:proofErr w:type="spellEnd"/>
      <w:r w:rsidRPr="006C7E9E">
        <w:rPr>
          <w:rFonts w:ascii="PREETI" w:hAnsi="PREETI" w:cs="Mangal"/>
          <w:b/>
          <w:bCs/>
          <w:color w:val="202124"/>
          <w:sz w:val="24"/>
          <w:szCs w:val="24"/>
          <w:lang w:bidi="ne-NP"/>
        </w:rPr>
        <w:t>{</w:t>
      </w:r>
      <w:proofErr w:type="spellStart"/>
      <w:r w:rsidRPr="006C7E9E">
        <w:rPr>
          <w:rFonts w:ascii="PREETI" w:hAnsi="PREETI" w:cs="Mangal"/>
          <w:b/>
          <w:bCs/>
          <w:color w:val="202124"/>
          <w:sz w:val="24"/>
          <w:szCs w:val="24"/>
          <w:lang w:bidi="ne-NP"/>
        </w:rPr>
        <w:t>tf</w:t>
      </w:r>
      <w:proofErr w:type="spellEnd"/>
      <w:r w:rsidRPr="006C7E9E">
        <w:rPr>
          <w:rFonts w:ascii="PREETI" w:hAnsi="PREETI" w:cs="Mangal"/>
          <w:b/>
          <w:bCs/>
          <w:color w:val="202124"/>
          <w:sz w:val="24"/>
          <w:szCs w:val="24"/>
          <w:lang w:bidi="ne-NP"/>
        </w:rPr>
        <w:t>{ ;</w:t>
      </w:r>
      <w:proofErr w:type="spellStart"/>
      <w:r w:rsidRPr="006C7E9E">
        <w:rPr>
          <w:rFonts w:ascii="PREETI" w:hAnsi="PREETI" w:cs="Mangal"/>
          <w:b/>
          <w:bCs/>
          <w:color w:val="202124"/>
          <w:sz w:val="24"/>
          <w:szCs w:val="24"/>
          <w:lang w:bidi="ne-NP"/>
        </w:rPr>
        <w:t>xdlt</w:t>
      </w:r>
      <w:proofErr w:type="spellEnd"/>
      <w:r w:rsidRPr="006C7E9E">
        <w:rPr>
          <w:rFonts w:ascii="PREETI" w:hAnsi="PREETI" w:cs="Mangal"/>
          <w:b/>
          <w:bCs/>
          <w:color w:val="202124"/>
          <w:sz w:val="24"/>
          <w:szCs w:val="24"/>
          <w:lang w:bidi="ne-NP"/>
        </w:rPr>
        <w:t xml:space="preserve"> </w:t>
      </w:r>
      <w:proofErr w:type="spellStart"/>
      <w:r w:rsidRPr="006C7E9E">
        <w:rPr>
          <w:rFonts w:ascii="PREETI" w:hAnsi="PREETI" w:cs="Mangal"/>
          <w:b/>
          <w:bCs/>
          <w:color w:val="202124"/>
          <w:sz w:val="24"/>
          <w:szCs w:val="24"/>
          <w:lang w:bidi="ne-NP"/>
        </w:rPr>
        <w:t>kmf</w:t>
      </w:r>
      <w:proofErr w:type="spellEnd"/>
      <w:r w:rsidRPr="006C7E9E">
        <w:rPr>
          <w:rFonts w:ascii="PREETI" w:hAnsi="PREETI" w:cs="Mangal"/>
          <w:b/>
          <w:bCs/>
          <w:color w:val="202124"/>
          <w:sz w:val="24"/>
          <w:szCs w:val="24"/>
          <w:lang w:bidi="ne-NP"/>
        </w:rPr>
        <w:t>/d .</w:t>
      </w:r>
    </w:p>
    <w:p w14:paraId="4DEA4544" w14:textId="77777777" w:rsidR="006C7E9E" w:rsidRPr="006C7E9E" w:rsidRDefault="006C7E9E" w:rsidP="006C7E9E">
      <w:pPr>
        <w:pStyle w:val="HTMLPreformatted"/>
        <w:shd w:val="clear" w:color="auto" w:fill="FFFFFF" w:themeFill="background1"/>
        <w:spacing w:line="480" w:lineRule="atLeast"/>
        <w:rPr>
          <w:rFonts w:ascii="PREETI" w:hAnsi="PREETI" w:cs="Mangal"/>
          <w:color w:val="202124"/>
          <w:sz w:val="24"/>
          <w:szCs w:val="24"/>
          <w:lang w:bidi="ne-NP"/>
        </w:rPr>
      </w:pPr>
      <w:r w:rsidRPr="006C7E9E">
        <w:rPr>
          <w:rFonts w:ascii="PREETI" w:hAnsi="PREETI" w:cs="Mangal"/>
          <w:color w:val="202124"/>
          <w:sz w:val="24"/>
          <w:szCs w:val="24"/>
          <w:lang w:bidi="ne-NP"/>
        </w:rPr>
        <w:t>cg';</w:t>
      </w:r>
      <w:proofErr w:type="spellStart"/>
      <w:r w:rsidRPr="006C7E9E">
        <w:rPr>
          <w:rFonts w:ascii="PREETI" w:hAnsi="PREETI" w:cs="Mangal"/>
          <w:color w:val="202124"/>
          <w:sz w:val="24"/>
          <w:szCs w:val="24"/>
          <w:lang w:bidi="ne-NP"/>
        </w:rPr>
        <w:t>Gwfg</w:t>
      </w:r>
      <w:proofErr w:type="spellEnd"/>
      <w:r w:rsidRPr="006C7E9E">
        <w:rPr>
          <w:rFonts w:ascii="PREETI" w:hAnsi="PREETI" w:cs="Mangal"/>
          <w:color w:val="202124"/>
          <w:sz w:val="24"/>
          <w:szCs w:val="24"/>
          <w:lang w:bidi="ne-NP"/>
        </w:rPr>
        <w:t xml:space="preserve"> kl/of]</w:t>
      </w:r>
      <w:proofErr w:type="spellStart"/>
      <w:r w:rsidRPr="006C7E9E">
        <w:rPr>
          <w:rFonts w:ascii="PREETI" w:hAnsi="PREETI" w:cs="Mangal"/>
          <w:color w:val="202124"/>
          <w:sz w:val="24"/>
          <w:szCs w:val="24"/>
          <w:lang w:bidi="ne-NP"/>
        </w:rPr>
        <w:t>hgf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zLif</w:t>
      </w:r>
      <w:proofErr w:type="spellEnd"/>
      <w:r w:rsidRPr="006C7E9E">
        <w:rPr>
          <w:rFonts w:ascii="PREETI" w:hAnsi="PREETI" w:cs="Mangal"/>
          <w:color w:val="202124"/>
          <w:sz w:val="24"/>
          <w:szCs w:val="24"/>
          <w:lang w:bidi="ne-NP"/>
        </w:rPr>
        <w:t>{</w:t>
      </w:r>
      <w:proofErr w:type="spellStart"/>
      <w:r w:rsidRPr="006C7E9E">
        <w:rPr>
          <w:rFonts w:ascii="PREETI" w:hAnsi="PREETI" w:cs="Mangal"/>
          <w:color w:val="202124"/>
          <w:sz w:val="24"/>
          <w:szCs w:val="24"/>
          <w:lang w:bidi="ne-NP"/>
        </w:rPr>
        <w:t>sM</w:t>
      </w:r>
      <w:proofErr w:type="spellEnd"/>
    </w:p>
    <w:p w14:paraId="2F703159" w14:textId="77777777" w:rsidR="006C7E9E" w:rsidRPr="006C7E9E" w:rsidRDefault="006C7E9E" w:rsidP="006C7E9E">
      <w:pPr>
        <w:pStyle w:val="HTMLPreformatted"/>
        <w:shd w:val="clear" w:color="auto" w:fill="FFFFFF" w:themeFill="background1"/>
        <w:spacing w:line="480" w:lineRule="atLeast"/>
        <w:rPr>
          <w:rFonts w:ascii="PREETI" w:hAnsi="PREETI" w:cs="Mangal"/>
          <w:color w:val="202124"/>
          <w:sz w:val="24"/>
          <w:szCs w:val="24"/>
          <w:lang w:bidi="ne-NP"/>
        </w:rPr>
      </w:pPr>
      <w:r w:rsidRPr="006C7E9E">
        <w:rPr>
          <w:rFonts w:ascii="PREETI" w:hAnsi="PREETI" w:cs="Mangal"/>
          <w:color w:val="202124"/>
          <w:sz w:val="24"/>
          <w:szCs w:val="24"/>
          <w:lang w:bidi="ne-NP"/>
        </w:rPr>
        <w:t>cg';</w:t>
      </w:r>
      <w:proofErr w:type="spellStart"/>
      <w:r w:rsidRPr="006C7E9E">
        <w:rPr>
          <w:rFonts w:ascii="PREETI" w:hAnsi="PREETI" w:cs="Mangal"/>
          <w:color w:val="202124"/>
          <w:sz w:val="24"/>
          <w:szCs w:val="24"/>
          <w:lang w:bidi="ne-NP"/>
        </w:rPr>
        <w:t>Gwfg</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cGj</w:t>
      </w:r>
      <w:proofErr w:type="spellEnd"/>
      <w:r w:rsidRPr="006C7E9E">
        <w:rPr>
          <w:rFonts w:ascii="PREETI" w:hAnsi="PREETI" w:cs="Mangal"/>
          <w:color w:val="202124"/>
          <w:sz w:val="24"/>
          <w:szCs w:val="24"/>
          <w:lang w:bidi="ne-NP"/>
        </w:rPr>
        <w:t>]</w:t>
      </w:r>
      <w:proofErr w:type="spellStart"/>
      <w:r w:rsidRPr="006C7E9E">
        <w:rPr>
          <w:rFonts w:ascii="PREETI" w:hAnsi="PREETI" w:cs="Mangal"/>
          <w:color w:val="202124"/>
          <w:sz w:val="24"/>
          <w:szCs w:val="24"/>
          <w:lang w:bidi="ne-NP"/>
        </w:rPr>
        <w:t>ifsM</w:t>
      </w:r>
      <w:proofErr w:type="spellEnd"/>
    </w:p>
    <w:p w14:paraId="7E21EF88" w14:textId="77777777" w:rsidR="006C7E9E" w:rsidRPr="006C7E9E" w:rsidRDefault="006C7E9E" w:rsidP="006C7E9E">
      <w:pPr>
        <w:pStyle w:val="HTMLPreformatted"/>
        <w:shd w:val="clear" w:color="auto" w:fill="FFFFFF" w:themeFill="background1"/>
        <w:spacing w:line="480" w:lineRule="atLeast"/>
        <w:rPr>
          <w:rFonts w:ascii="PREETI" w:hAnsi="PREETI" w:cs="Mangal"/>
          <w:color w:val="202124"/>
          <w:sz w:val="24"/>
          <w:szCs w:val="24"/>
          <w:lang w:bidi="ne-NP"/>
        </w:rPr>
      </w:pPr>
      <w:r w:rsidRPr="006C7E9E">
        <w:rPr>
          <w:rFonts w:ascii="PREETI" w:hAnsi="PREETI" w:cs="Mangal"/>
          <w:color w:val="202124"/>
          <w:sz w:val="24"/>
          <w:szCs w:val="24"/>
          <w:lang w:bidi="ne-NP"/>
        </w:rPr>
        <w:t>cg';</w:t>
      </w:r>
      <w:proofErr w:type="spellStart"/>
      <w:r w:rsidRPr="006C7E9E">
        <w:rPr>
          <w:rFonts w:ascii="PREETI" w:hAnsi="PREETI" w:cs="Mangal"/>
          <w:color w:val="202124"/>
          <w:sz w:val="24"/>
          <w:szCs w:val="24"/>
          <w:lang w:bidi="ne-NP"/>
        </w:rPr>
        <w:t>Gwfg</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xefuLx?sf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gfdM</w:t>
      </w:r>
      <w:proofErr w:type="spellEnd"/>
    </w:p>
    <w:p w14:paraId="76EF2A31" w14:textId="77777777" w:rsidR="006C7E9E" w:rsidRPr="006C7E9E" w:rsidRDefault="006C7E9E" w:rsidP="006C7E9E">
      <w:pPr>
        <w:pStyle w:val="HTMLPreformatted"/>
        <w:shd w:val="clear" w:color="auto" w:fill="FFFFFF" w:themeFill="background1"/>
        <w:spacing w:line="480" w:lineRule="atLeast"/>
        <w:rPr>
          <w:rFonts w:ascii="PREETI" w:hAnsi="PREETI" w:cs="Mangal"/>
          <w:color w:val="202124"/>
          <w:sz w:val="24"/>
          <w:szCs w:val="24"/>
          <w:lang w:bidi="ne-NP"/>
        </w:rPr>
      </w:pPr>
      <w:proofErr w:type="spellStart"/>
      <w:r w:rsidRPr="006C7E9E">
        <w:rPr>
          <w:rFonts w:ascii="PREETI" w:hAnsi="PREETI" w:cs="Mangal"/>
          <w:color w:val="202124"/>
          <w:sz w:val="24"/>
          <w:szCs w:val="24"/>
          <w:lang w:bidi="ne-NP"/>
        </w:rPr>
        <w:t>cGtjf</w:t>
      </w:r>
      <w:proofErr w:type="spellEnd"/>
      <w:r w:rsidRPr="006C7E9E">
        <w:rPr>
          <w:rFonts w:ascii="PREETI" w:hAnsi="PREETI" w:cs="Mangal"/>
          <w:color w:val="202124"/>
          <w:sz w:val="24"/>
          <w:szCs w:val="24"/>
          <w:lang w:bidi="ne-NP"/>
        </w:rPr>
        <w:t>{</w:t>
      </w:r>
      <w:proofErr w:type="spellStart"/>
      <w:r w:rsidRPr="006C7E9E">
        <w:rPr>
          <w:rFonts w:ascii="PREETI" w:hAnsi="PREETI" w:cs="Mangal"/>
          <w:color w:val="202124"/>
          <w:sz w:val="24"/>
          <w:szCs w:val="24"/>
          <w:lang w:bidi="ne-NP"/>
        </w:rPr>
        <w:t>tf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tkfOFsf</w:t>
      </w:r>
      <w:proofErr w:type="spellEnd"/>
      <w:r w:rsidRPr="006C7E9E">
        <w:rPr>
          <w:rFonts w:ascii="PREETI" w:hAnsi="PREETI" w:cs="Mangal"/>
          <w:color w:val="202124"/>
          <w:sz w:val="24"/>
          <w:szCs w:val="24"/>
          <w:lang w:bidi="ne-NP"/>
        </w:rPr>
        <w:t xml:space="preserve">] ;do sf] !) </w:t>
      </w:r>
      <w:proofErr w:type="spellStart"/>
      <w:r w:rsidRPr="006C7E9E">
        <w:rPr>
          <w:rFonts w:ascii="PREETI" w:hAnsi="PREETI" w:cs="Mangal"/>
          <w:color w:val="202124"/>
          <w:sz w:val="24"/>
          <w:szCs w:val="24"/>
          <w:lang w:bidi="ne-NP"/>
        </w:rPr>
        <w:t>ldg</w:t>
      </w:r>
      <w:proofErr w:type="spellEnd"/>
      <w:r w:rsidRPr="006C7E9E">
        <w:rPr>
          <w:rFonts w:ascii="PREETI" w:hAnsi="PREETI" w:cs="Mangal"/>
          <w:color w:val="202124"/>
          <w:sz w:val="24"/>
          <w:szCs w:val="24"/>
          <w:lang w:bidi="ne-NP"/>
        </w:rPr>
        <w:t xml:space="preserve">]6 </w:t>
      </w:r>
      <w:proofErr w:type="spellStart"/>
      <w:r w:rsidRPr="006C7E9E">
        <w:rPr>
          <w:rFonts w:ascii="PREETI" w:hAnsi="PREETI" w:cs="Mangal"/>
          <w:color w:val="202124"/>
          <w:sz w:val="24"/>
          <w:szCs w:val="24"/>
          <w:lang w:bidi="ne-NP"/>
        </w:rPr>
        <w:t>lnOg</w:t>
      </w:r>
      <w:proofErr w:type="spellEnd"/>
      <w:r w:rsidRPr="006C7E9E">
        <w:rPr>
          <w:rFonts w:ascii="PREETI" w:hAnsi="PREETI" w:cs="Mangal"/>
          <w:color w:val="202124"/>
          <w:sz w:val="24"/>
          <w:szCs w:val="24"/>
          <w:lang w:bidi="ne-NP"/>
        </w:rPr>
        <w:t xml:space="preserve">]5 . d </w:t>
      </w:r>
      <w:proofErr w:type="spellStart"/>
      <w:r w:rsidRPr="006C7E9E">
        <w:rPr>
          <w:rFonts w:ascii="PREETI" w:hAnsi="PREETI" w:cs="Mangal"/>
          <w:color w:val="202124"/>
          <w:sz w:val="24"/>
          <w:szCs w:val="24"/>
          <w:lang w:bidi="ne-NP"/>
        </w:rPr>
        <w:t>cg'dfg</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ub</w:t>
      </w:r>
      <w:proofErr w:type="spellEnd"/>
      <w:r w:rsidRPr="006C7E9E">
        <w:rPr>
          <w:rFonts w:ascii="PREETI" w:hAnsi="PREETI" w:cs="Mangal"/>
          <w:color w:val="202124"/>
          <w:sz w:val="24"/>
          <w:szCs w:val="24"/>
          <w:lang w:bidi="ne-NP"/>
        </w:rPr>
        <w:t xml:space="preserve">}{g ls </w:t>
      </w:r>
      <w:proofErr w:type="spellStart"/>
      <w:r w:rsidRPr="006C7E9E">
        <w:rPr>
          <w:rFonts w:ascii="PREETI" w:hAnsi="PREETI" w:cs="Mangal"/>
          <w:color w:val="202124"/>
          <w:sz w:val="24"/>
          <w:szCs w:val="24"/>
          <w:lang w:bidi="ne-NP"/>
        </w:rPr>
        <w:t>tkfOFsf</w:t>
      </w:r>
      <w:proofErr w:type="spellEnd"/>
      <w:r w:rsidRPr="006C7E9E">
        <w:rPr>
          <w:rFonts w:ascii="PREETI" w:hAnsi="PREETI" w:cs="Mangal"/>
          <w:color w:val="202124"/>
          <w:sz w:val="24"/>
          <w:szCs w:val="24"/>
          <w:lang w:bidi="ne-NP"/>
        </w:rPr>
        <w:t>] ;</w:t>
      </w:r>
      <w:proofErr w:type="spellStart"/>
      <w:r w:rsidRPr="006C7E9E">
        <w:rPr>
          <w:rFonts w:ascii="PREETI" w:hAnsi="PREETI" w:cs="Mangal"/>
          <w:color w:val="202124"/>
          <w:sz w:val="24"/>
          <w:szCs w:val="24"/>
          <w:lang w:bidi="ne-NP"/>
        </w:rPr>
        <w:t>xeflutf</w:t>
      </w:r>
      <w:proofErr w:type="spellEnd"/>
      <w:r w:rsidRPr="006C7E9E">
        <w:rPr>
          <w:rFonts w:ascii="PREETI" w:hAnsi="PREETI" w:cs="Mangal"/>
          <w:color w:val="202124"/>
          <w:sz w:val="24"/>
          <w:szCs w:val="24"/>
          <w:lang w:bidi="ne-NP"/>
        </w:rPr>
        <w:t xml:space="preserve"> ;+u ;</w:t>
      </w:r>
      <w:proofErr w:type="spellStart"/>
      <w:r w:rsidRPr="006C7E9E">
        <w:rPr>
          <w:rFonts w:ascii="PREETI" w:hAnsi="PREETI" w:cs="Mangal"/>
          <w:color w:val="202124"/>
          <w:sz w:val="24"/>
          <w:szCs w:val="24"/>
          <w:lang w:bidi="ne-NP"/>
        </w:rPr>
        <w:t>DalGwt</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s'g</w:t>
      </w:r>
      <w:proofErr w:type="spellEnd"/>
      <w:r w:rsidRPr="006C7E9E">
        <w:rPr>
          <w:rFonts w:ascii="PREETI" w:hAnsi="PREETI" w:cs="Mangal"/>
          <w:color w:val="202124"/>
          <w:sz w:val="24"/>
          <w:szCs w:val="24"/>
          <w:lang w:bidi="ne-NP"/>
        </w:rPr>
        <w:t>} hf]</w:t>
      </w:r>
      <w:proofErr w:type="spellStart"/>
      <w:r w:rsidRPr="006C7E9E">
        <w:rPr>
          <w:rFonts w:ascii="PREETI" w:hAnsi="PREETI" w:cs="Mangal"/>
          <w:color w:val="202124"/>
          <w:sz w:val="24"/>
          <w:szCs w:val="24"/>
          <w:lang w:bidi="ne-NP"/>
        </w:rPr>
        <w:t>lvdx</w:t>
      </w:r>
      <w:proofErr w:type="spellEnd"/>
      <w:r w:rsidRPr="006C7E9E">
        <w:rPr>
          <w:rFonts w:ascii="PREETI" w:hAnsi="PREETI" w:cs="Mangal"/>
          <w:color w:val="202124"/>
          <w:sz w:val="24"/>
          <w:szCs w:val="24"/>
          <w:lang w:bidi="ne-NP"/>
        </w:rPr>
        <w:t xml:space="preserve">? 5g\, t/ </w:t>
      </w:r>
      <w:proofErr w:type="spellStart"/>
      <w:r w:rsidRPr="006C7E9E">
        <w:rPr>
          <w:rFonts w:ascii="PREETI" w:hAnsi="PREETI" w:cs="Mangal"/>
          <w:color w:val="202124"/>
          <w:sz w:val="24"/>
          <w:szCs w:val="24"/>
          <w:lang w:bidi="ne-NP"/>
        </w:rPr>
        <w:t>tkfOF;Fu</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cGtjf</w:t>
      </w:r>
      <w:proofErr w:type="spellEnd"/>
      <w:r w:rsidRPr="006C7E9E">
        <w:rPr>
          <w:rFonts w:ascii="PREETI" w:hAnsi="PREETI" w:cs="Mangal"/>
          <w:color w:val="202124"/>
          <w:sz w:val="24"/>
          <w:szCs w:val="24"/>
          <w:lang w:bidi="ne-NP"/>
        </w:rPr>
        <w:t>{</w:t>
      </w:r>
      <w:proofErr w:type="spellStart"/>
      <w:r w:rsidRPr="006C7E9E">
        <w:rPr>
          <w:rFonts w:ascii="PREETI" w:hAnsi="PREETI" w:cs="Mangal"/>
          <w:color w:val="202124"/>
          <w:sz w:val="24"/>
          <w:szCs w:val="24"/>
          <w:lang w:bidi="ne-NP"/>
        </w:rPr>
        <w:t>tf</w:t>
      </w:r>
      <w:proofErr w:type="spellEnd"/>
      <w:r w:rsidRPr="006C7E9E">
        <w:rPr>
          <w:rFonts w:ascii="PREETI" w:hAnsi="PREETI" w:cs="Mangal"/>
          <w:color w:val="202124"/>
          <w:sz w:val="24"/>
          <w:szCs w:val="24"/>
          <w:lang w:bidi="ne-NP"/>
        </w:rPr>
        <w:t xml:space="preserve">{ /f]Sg </w:t>
      </w:r>
      <w:proofErr w:type="spellStart"/>
      <w:r w:rsidRPr="006C7E9E">
        <w:rPr>
          <w:rFonts w:ascii="PREETI" w:hAnsi="PREETI" w:cs="Mangal"/>
          <w:color w:val="202124"/>
          <w:sz w:val="24"/>
          <w:szCs w:val="24"/>
          <w:lang w:bidi="ne-NP"/>
        </w:rPr>
        <w:t>jf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s'g</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klg</w:t>
      </w:r>
      <w:proofErr w:type="spellEnd"/>
      <w:r w:rsidRPr="006C7E9E">
        <w:rPr>
          <w:rFonts w:ascii="PREETI" w:hAnsi="PREETI" w:cs="Mangal"/>
          <w:color w:val="202124"/>
          <w:sz w:val="24"/>
          <w:szCs w:val="24"/>
          <w:lang w:bidi="ne-NP"/>
        </w:rPr>
        <w:t xml:space="preserve"> ;do cg';</w:t>
      </w:r>
      <w:proofErr w:type="spellStart"/>
      <w:r w:rsidRPr="006C7E9E">
        <w:rPr>
          <w:rFonts w:ascii="PREETI" w:hAnsi="PREETI" w:cs="Mangal"/>
          <w:color w:val="202124"/>
          <w:sz w:val="24"/>
          <w:szCs w:val="24"/>
          <w:lang w:bidi="ne-NP"/>
        </w:rPr>
        <w:t>Gwfg</w:t>
      </w:r>
      <w:proofErr w:type="spellEnd"/>
      <w:r w:rsidRPr="006C7E9E">
        <w:rPr>
          <w:rFonts w:ascii="PREETI" w:hAnsi="PREETI" w:cs="Mangal"/>
          <w:color w:val="202124"/>
          <w:sz w:val="24"/>
          <w:szCs w:val="24"/>
          <w:lang w:bidi="ne-NP"/>
        </w:rPr>
        <w:t xml:space="preserve"> af6 </w:t>
      </w:r>
      <w:proofErr w:type="spellStart"/>
      <w:r w:rsidRPr="006C7E9E">
        <w:rPr>
          <w:rFonts w:ascii="PREETI" w:hAnsi="PREETI" w:cs="Mangal"/>
          <w:color w:val="202124"/>
          <w:sz w:val="24"/>
          <w:szCs w:val="24"/>
          <w:lang w:bidi="ne-NP"/>
        </w:rPr>
        <w:t>lkmtf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lng</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clwsf</w:t>
      </w:r>
      <w:proofErr w:type="spellEnd"/>
      <w:r w:rsidRPr="006C7E9E">
        <w:rPr>
          <w:rFonts w:ascii="PREETI" w:hAnsi="PREETI" w:cs="Mangal"/>
          <w:color w:val="202124"/>
          <w:sz w:val="24"/>
          <w:szCs w:val="24"/>
          <w:lang w:bidi="ne-NP"/>
        </w:rPr>
        <w:t>/ 5.</w:t>
      </w:r>
    </w:p>
    <w:p w14:paraId="50328852" w14:textId="77777777" w:rsidR="006C7E9E" w:rsidRPr="006C7E9E" w:rsidRDefault="006C7E9E" w:rsidP="006C7E9E">
      <w:pPr>
        <w:pStyle w:val="HTMLPreformatted"/>
        <w:shd w:val="clear" w:color="auto" w:fill="FFFFFF" w:themeFill="background1"/>
        <w:spacing w:line="480" w:lineRule="atLeast"/>
        <w:rPr>
          <w:rFonts w:ascii="PREETI" w:hAnsi="PREETI" w:cs="Mangal"/>
          <w:color w:val="202124"/>
          <w:sz w:val="24"/>
          <w:szCs w:val="24"/>
          <w:lang w:bidi="ne-NP"/>
        </w:rPr>
      </w:pPr>
    </w:p>
    <w:p w14:paraId="3DA488A2" w14:textId="77777777" w:rsidR="006C7E9E" w:rsidRPr="006C7E9E" w:rsidRDefault="006C7E9E" w:rsidP="006C7E9E">
      <w:pPr>
        <w:pStyle w:val="HTMLPreformatted"/>
        <w:shd w:val="clear" w:color="auto" w:fill="FFFFFF" w:themeFill="background1"/>
        <w:spacing w:line="480" w:lineRule="atLeast"/>
        <w:rPr>
          <w:rFonts w:ascii="inherit" w:hAnsi="inherit"/>
          <w:color w:val="202124"/>
          <w:sz w:val="24"/>
          <w:szCs w:val="24"/>
        </w:rPr>
      </w:pPr>
      <w:proofErr w:type="spellStart"/>
      <w:r w:rsidRPr="006C7E9E">
        <w:rPr>
          <w:rFonts w:ascii="PREETI" w:hAnsi="PREETI" w:cs="Mangal"/>
          <w:color w:val="202124"/>
          <w:sz w:val="24"/>
          <w:szCs w:val="24"/>
          <w:lang w:bidi="ne-NP"/>
        </w:rPr>
        <w:t>dflysf</w:t>
      </w:r>
      <w:proofErr w:type="spellEnd"/>
      <w:r w:rsidRPr="006C7E9E">
        <w:rPr>
          <w:rFonts w:ascii="PREETI" w:hAnsi="PREETI" w:cs="Mangal"/>
          <w:color w:val="202124"/>
          <w:sz w:val="24"/>
          <w:szCs w:val="24"/>
          <w:lang w:bidi="ne-NP"/>
        </w:rPr>
        <w:t>] cg';</w:t>
      </w:r>
      <w:proofErr w:type="spellStart"/>
      <w:r w:rsidRPr="006C7E9E">
        <w:rPr>
          <w:rFonts w:ascii="PREETI" w:hAnsi="PREETI" w:cs="Mangal"/>
          <w:color w:val="202124"/>
          <w:sz w:val="24"/>
          <w:szCs w:val="24"/>
          <w:lang w:bidi="ne-NP"/>
        </w:rPr>
        <w:t>Gwfg</w:t>
      </w:r>
      <w:proofErr w:type="spellEnd"/>
      <w:r w:rsidRPr="006C7E9E">
        <w:rPr>
          <w:rFonts w:ascii="PREETI" w:hAnsi="PREETI" w:cs="Mangal"/>
          <w:color w:val="202124"/>
          <w:sz w:val="24"/>
          <w:szCs w:val="24"/>
          <w:lang w:bidi="ne-NP"/>
        </w:rPr>
        <w:t xml:space="preserve"> kl/of]</w:t>
      </w:r>
      <w:proofErr w:type="spellStart"/>
      <w:r w:rsidRPr="006C7E9E">
        <w:rPr>
          <w:rFonts w:ascii="PREETI" w:hAnsi="PREETI" w:cs="Mangal"/>
          <w:color w:val="202124"/>
          <w:sz w:val="24"/>
          <w:szCs w:val="24"/>
          <w:lang w:bidi="ne-NP"/>
        </w:rPr>
        <w:t>hgf</w:t>
      </w:r>
      <w:proofErr w:type="spellEnd"/>
      <w:r w:rsidRPr="006C7E9E">
        <w:rPr>
          <w:rFonts w:ascii="PREETI" w:hAnsi="PREETI" w:cs="Mangal"/>
          <w:color w:val="202124"/>
          <w:sz w:val="24"/>
          <w:szCs w:val="24"/>
          <w:lang w:bidi="ne-NP"/>
        </w:rPr>
        <w:t xml:space="preserve"> sf] </w:t>
      </w:r>
      <w:proofErr w:type="spellStart"/>
      <w:r w:rsidRPr="006C7E9E">
        <w:rPr>
          <w:rFonts w:ascii="PREETI" w:hAnsi="PREETI" w:cs="Mangal"/>
          <w:color w:val="202124"/>
          <w:sz w:val="24"/>
          <w:szCs w:val="24"/>
          <w:lang w:bidi="ne-NP"/>
        </w:rPr>
        <w:t>efu</w:t>
      </w:r>
      <w:proofErr w:type="spellEnd"/>
      <w:r w:rsidRPr="006C7E9E">
        <w:rPr>
          <w:rFonts w:ascii="PREETI" w:hAnsi="PREETI" w:cs="Mangal"/>
          <w:color w:val="202124"/>
          <w:sz w:val="24"/>
          <w:szCs w:val="24"/>
          <w:lang w:bidi="ne-NP"/>
        </w:rPr>
        <w:t xml:space="preserve"> sf] ¿k df </w:t>
      </w:r>
      <w:proofErr w:type="spellStart"/>
      <w:r w:rsidRPr="006C7E9E">
        <w:rPr>
          <w:rFonts w:ascii="PREETI" w:hAnsi="PREETI" w:cs="Mangal"/>
          <w:color w:val="202124"/>
          <w:sz w:val="24"/>
          <w:szCs w:val="24"/>
          <w:lang w:bidi="ne-NP"/>
        </w:rPr>
        <w:t>cGtjf</w:t>
      </w:r>
      <w:proofErr w:type="spellEnd"/>
      <w:r w:rsidRPr="006C7E9E">
        <w:rPr>
          <w:rFonts w:ascii="PREETI" w:hAnsi="PREETI" w:cs="Mangal"/>
          <w:color w:val="202124"/>
          <w:sz w:val="24"/>
          <w:szCs w:val="24"/>
          <w:lang w:bidi="ne-NP"/>
        </w:rPr>
        <w:t>{</w:t>
      </w:r>
      <w:proofErr w:type="spellStart"/>
      <w:r w:rsidRPr="006C7E9E">
        <w:rPr>
          <w:rFonts w:ascii="PREETI" w:hAnsi="PREETI" w:cs="Mangal"/>
          <w:color w:val="202124"/>
          <w:sz w:val="24"/>
          <w:szCs w:val="24"/>
          <w:lang w:bidi="ne-NP"/>
        </w:rPr>
        <w:t>tf</w:t>
      </w:r>
      <w:proofErr w:type="spellEnd"/>
      <w:r w:rsidRPr="006C7E9E">
        <w:rPr>
          <w:rFonts w:ascii="PREETI" w:hAnsi="PREETI" w:cs="Mangal"/>
          <w:color w:val="202124"/>
          <w:sz w:val="24"/>
          <w:szCs w:val="24"/>
          <w:lang w:bidi="ne-NP"/>
        </w:rPr>
        <w:t>{ ug{ ;</w:t>
      </w:r>
      <w:proofErr w:type="spellStart"/>
      <w:r w:rsidRPr="006C7E9E">
        <w:rPr>
          <w:rFonts w:ascii="PREETI" w:hAnsi="PREETI" w:cs="Mangal"/>
          <w:color w:val="202124"/>
          <w:sz w:val="24"/>
          <w:szCs w:val="24"/>
          <w:lang w:bidi="ne-NP"/>
        </w:rPr>
        <w:t>xdt</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x'g'ePsf</w:t>
      </w:r>
      <w:proofErr w:type="spellEnd"/>
      <w:r w:rsidRPr="006C7E9E">
        <w:rPr>
          <w:rFonts w:ascii="PREETI" w:hAnsi="PREETI" w:cs="Mangal"/>
          <w:color w:val="202124"/>
          <w:sz w:val="24"/>
          <w:szCs w:val="24"/>
          <w:lang w:bidi="ne-NP"/>
        </w:rPr>
        <w:t xml:space="preserve">]df </w:t>
      </w:r>
      <w:proofErr w:type="spellStart"/>
      <w:r w:rsidRPr="006C7E9E">
        <w:rPr>
          <w:rFonts w:ascii="PREETI" w:hAnsi="PREETI" w:cs="Mangal"/>
          <w:color w:val="202124"/>
          <w:sz w:val="24"/>
          <w:szCs w:val="24"/>
          <w:lang w:bidi="ne-NP"/>
        </w:rPr>
        <w:t>wGojfb</w:t>
      </w:r>
      <w:proofErr w:type="spellEnd"/>
      <w:r w:rsidRPr="006C7E9E">
        <w:rPr>
          <w:rFonts w:ascii="PREETI" w:hAnsi="PREETI" w:cs="Mangal"/>
          <w:color w:val="202124"/>
          <w:sz w:val="24"/>
          <w:szCs w:val="24"/>
          <w:lang w:bidi="ne-NP"/>
        </w:rPr>
        <w:t>. of] ;</w:t>
      </w:r>
      <w:proofErr w:type="spellStart"/>
      <w:r w:rsidRPr="006C7E9E">
        <w:rPr>
          <w:rFonts w:ascii="PREETI" w:hAnsi="PREETI" w:cs="Mangal"/>
          <w:color w:val="202124"/>
          <w:sz w:val="24"/>
          <w:szCs w:val="24"/>
          <w:lang w:bidi="ne-NP"/>
        </w:rPr>
        <w:t>xdlt</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kmf</w:t>
      </w:r>
      <w:proofErr w:type="spellEnd"/>
      <w:r w:rsidRPr="006C7E9E">
        <w:rPr>
          <w:rFonts w:ascii="PREETI" w:hAnsi="PREETI" w:cs="Mangal"/>
          <w:color w:val="202124"/>
          <w:sz w:val="24"/>
          <w:szCs w:val="24"/>
          <w:lang w:bidi="ne-NP"/>
        </w:rPr>
        <w:t xml:space="preserve">/d </w:t>
      </w:r>
      <w:proofErr w:type="spellStart"/>
      <w:r w:rsidRPr="006C7E9E">
        <w:rPr>
          <w:rFonts w:ascii="Kohinoor Devanagari" w:hAnsi="Kohinoor Devanagari" w:cs="Kohinoor Devanagari"/>
          <w:color w:val="202124"/>
          <w:sz w:val="24"/>
          <w:szCs w:val="24"/>
          <w:lang w:bidi="ne-NP"/>
        </w:rPr>
        <w:t>मेरो</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nfuL</w:t>
      </w:r>
      <w:proofErr w:type="spellEnd"/>
      <w:r w:rsidRPr="006C7E9E">
        <w:rPr>
          <w:rFonts w:ascii="PREETI" w:hAnsi="PREETI" w:cs="Mangal"/>
          <w:color w:val="202124"/>
          <w:sz w:val="24"/>
          <w:szCs w:val="24"/>
          <w:lang w:bidi="ne-NP"/>
        </w:rPr>
        <w:t xml:space="preserve"> of] ;'</w:t>
      </w:r>
      <w:proofErr w:type="spellStart"/>
      <w:r w:rsidRPr="006C7E9E">
        <w:rPr>
          <w:rFonts w:ascii="PREETI" w:hAnsi="PREETI" w:cs="Mangal"/>
          <w:color w:val="202124"/>
          <w:sz w:val="24"/>
          <w:szCs w:val="24"/>
          <w:lang w:bidi="ne-NP"/>
        </w:rPr>
        <w:t>lglZrt</w:t>
      </w:r>
      <w:proofErr w:type="spellEnd"/>
      <w:r w:rsidRPr="006C7E9E">
        <w:rPr>
          <w:rFonts w:ascii="PREETI" w:hAnsi="PREETI" w:cs="Mangal"/>
          <w:color w:val="202124"/>
          <w:sz w:val="24"/>
          <w:szCs w:val="24"/>
          <w:lang w:bidi="ne-NP"/>
        </w:rPr>
        <w:t xml:space="preserve"> ug{ sf] </w:t>
      </w:r>
      <w:proofErr w:type="spellStart"/>
      <w:r w:rsidRPr="006C7E9E">
        <w:rPr>
          <w:rFonts w:ascii="PREETI" w:hAnsi="PREETI" w:cs="Mangal"/>
          <w:color w:val="202124"/>
          <w:sz w:val="24"/>
          <w:szCs w:val="24"/>
          <w:lang w:bidi="ne-NP"/>
        </w:rPr>
        <w:t>nfuL</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cfjZos</w:t>
      </w:r>
      <w:proofErr w:type="spellEnd"/>
      <w:r w:rsidRPr="006C7E9E">
        <w:rPr>
          <w:rFonts w:ascii="PREETI" w:hAnsi="PREETI" w:cs="Mangal"/>
          <w:color w:val="202124"/>
          <w:sz w:val="24"/>
          <w:szCs w:val="24"/>
          <w:lang w:bidi="ne-NP"/>
        </w:rPr>
        <w:t xml:space="preserve"> 5 ls </w:t>
      </w:r>
      <w:proofErr w:type="spellStart"/>
      <w:r w:rsidRPr="006C7E9E">
        <w:rPr>
          <w:rFonts w:ascii="PREETI" w:hAnsi="PREETI" w:cs="Mangal"/>
          <w:color w:val="202124"/>
          <w:sz w:val="24"/>
          <w:szCs w:val="24"/>
          <w:lang w:bidi="ne-NP"/>
        </w:rPr>
        <w:t>tkfOF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tkfOFsf</w:t>
      </w:r>
      <w:proofErr w:type="spellEnd"/>
      <w:r w:rsidRPr="006C7E9E">
        <w:rPr>
          <w:rFonts w:ascii="PREETI" w:hAnsi="PREETI" w:cs="Mangal"/>
          <w:color w:val="202124"/>
          <w:sz w:val="24"/>
          <w:szCs w:val="24"/>
          <w:lang w:bidi="ne-NP"/>
        </w:rPr>
        <w:t>] ;</w:t>
      </w:r>
      <w:proofErr w:type="spellStart"/>
      <w:r w:rsidRPr="006C7E9E">
        <w:rPr>
          <w:rFonts w:ascii="PREETI" w:hAnsi="PREETI" w:cs="Mangal"/>
          <w:color w:val="202124"/>
          <w:sz w:val="24"/>
          <w:szCs w:val="24"/>
          <w:lang w:bidi="ne-NP"/>
        </w:rPr>
        <w:t>xeflutf</w:t>
      </w:r>
      <w:proofErr w:type="spellEnd"/>
      <w:r w:rsidRPr="006C7E9E">
        <w:rPr>
          <w:rFonts w:ascii="PREETI" w:hAnsi="PREETI" w:cs="Mangal"/>
          <w:color w:val="202124"/>
          <w:sz w:val="24"/>
          <w:szCs w:val="24"/>
          <w:lang w:bidi="ne-NP"/>
        </w:rPr>
        <w:t xml:space="preserve"> sf] p2]Zo a'‰g'x'G5 / </w:t>
      </w:r>
      <w:proofErr w:type="spellStart"/>
      <w:r w:rsidRPr="006C7E9E">
        <w:rPr>
          <w:rFonts w:ascii="PREETI" w:hAnsi="PREETI" w:cs="Mangal"/>
          <w:color w:val="202124"/>
          <w:sz w:val="24"/>
          <w:szCs w:val="24"/>
          <w:lang w:bidi="ne-NP"/>
        </w:rPr>
        <w:t>tkfOF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tkfOFsf</w:t>
      </w:r>
      <w:proofErr w:type="spellEnd"/>
      <w:r w:rsidRPr="006C7E9E">
        <w:rPr>
          <w:rFonts w:ascii="PREETI" w:hAnsi="PREETI" w:cs="Mangal"/>
          <w:color w:val="202124"/>
          <w:sz w:val="24"/>
          <w:szCs w:val="24"/>
          <w:lang w:bidi="ne-NP"/>
        </w:rPr>
        <w:t>] ;</w:t>
      </w:r>
      <w:proofErr w:type="spellStart"/>
      <w:r w:rsidRPr="006C7E9E">
        <w:rPr>
          <w:rFonts w:ascii="PREETI" w:hAnsi="PREETI" w:cs="Mangal"/>
          <w:color w:val="202124"/>
          <w:sz w:val="24"/>
          <w:szCs w:val="24"/>
          <w:lang w:bidi="ne-NP"/>
        </w:rPr>
        <w:t>xeflutf</w:t>
      </w:r>
      <w:proofErr w:type="spellEnd"/>
      <w:r w:rsidRPr="006C7E9E">
        <w:rPr>
          <w:rFonts w:ascii="PREETI" w:hAnsi="PREETI" w:cs="Mangal"/>
          <w:color w:val="202124"/>
          <w:sz w:val="24"/>
          <w:szCs w:val="24"/>
          <w:lang w:bidi="ne-NP"/>
        </w:rPr>
        <w:t xml:space="preserve"> sf] </w:t>
      </w:r>
      <w:proofErr w:type="spellStart"/>
      <w:r w:rsidRPr="006C7E9E">
        <w:rPr>
          <w:rFonts w:ascii="PREETI" w:hAnsi="PREETI" w:cs="Mangal"/>
          <w:color w:val="202124"/>
          <w:sz w:val="24"/>
          <w:szCs w:val="24"/>
          <w:lang w:bidi="ne-NP"/>
        </w:rPr>
        <w:t>zt</w:t>
      </w:r>
      <w:proofErr w:type="spellEnd"/>
      <w:r w:rsidRPr="006C7E9E">
        <w:rPr>
          <w:rFonts w:ascii="PREETI" w:hAnsi="PREETI" w:cs="Mangal"/>
          <w:color w:val="202124"/>
          <w:sz w:val="24"/>
          <w:szCs w:val="24"/>
          <w:lang w:bidi="ne-NP"/>
        </w:rPr>
        <w:t>{x? ;+u ;</w:t>
      </w:r>
      <w:proofErr w:type="spellStart"/>
      <w:r w:rsidRPr="006C7E9E">
        <w:rPr>
          <w:rFonts w:ascii="PREETI" w:hAnsi="PREETI" w:cs="Mangal"/>
          <w:color w:val="202124"/>
          <w:sz w:val="24"/>
          <w:szCs w:val="24"/>
          <w:lang w:bidi="ne-NP"/>
        </w:rPr>
        <w:t>xdt</w:t>
      </w:r>
      <w:proofErr w:type="spellEnd"/>
      <w:r w:rsidRPr="006C7E9E">
        <w:rPr>
          <w:rFonts w:ascii="PREETI" w:hAnsi="PREETI" w:cs="Mangal"/>
          <w:color w:val="202124"/>
          <w:sz w:val="24"/>
          <w:szCs w:val="24"/>
          <w:lang w:bidi="ne-NP"/>
        </w:rPr>
        <w:t xml:space="preserve"> x'g'x'G5. t];}n] </w:t>
      </w:r>
      <w:proofErr w:type="spellStart"/>
      <w:r w:rsidRPr="006C7E9E">
        <w:rPr>
          <w:rFonts w:ascii="PREETI" w:hAnsi="PREETI" w:cs="Mangal"/>
          <w:color w:val="202124"/>
          <w:sz w:val="24"/>
          <w:szCs w:val="24"/>
          <w:lang w:bidi="ne-NP"/>
        </w:rPr>
        <w:t>tkfOF</w:t>
      </w:r>
      <w:proofErr w:type="spellEnd"/>
      <w:r w:rsidRPr="006C7E9E">
        <w:rPr>
          <w:rFonts w:ascii="PREETI" w:hAnsi="PREETI" w:cs="Mangal"/>
          <w:color w:val="202124"/>
          <w:sz w:val="24"/>
          <w:szCs w:val="24"/>
          <w:lang w:bidi="ne-NP"/>
        </w:rPr>
        <w:t xml:space="preserve"> ;+u} /x]sf] </w:t>
      </w:r>
      <w:proofErr w:type="spellStart"/>
      <w:r w:rsidRPr="006C7E9E">
        <w:rPr>
          <w:rFonts w:ascii="PREETI" w:hAnsi="PREETI" w:cs="Mangal"/>
          <w:color w:val="202124"/>
          <w:sz w:val="24"/>
          <w:szCs w:val="24"/>
          <w:lang w:bidi="ne-NP"/>
        </w:rPr>
        <w:t>hfgsf</w:t>
      </w:r>
      <w:proofErr w:type="spellEnd"/>
      <w:r w:rsidRPr="006C7E9E">
        <w:rPr>
          <w:rFonts w:ascii="PREETI" w:hAnsi="PREETI" w:cs="Mangal"/>
          <w:color w:val="202124"/>
          <w:sz w:val="24"/>
          <w:szCs w:val="24"/>
          <w:lang w:bidi="ne-NP"/>
        </w:rPr>
        <w:t xml:space="preserve">/L k9]/ / o; </w:t>
      </w:r>
      <w:proofErr w:type="spellStart"/>
      <w:r w:rsidRPr="006C7E9E">
        <w:rPr>
          <w:rFonts w:ascii="PREETI" w:hAnsi="PREETI" w:cs="Mangal"/>
          <w:color w:val="202124"/>
          <w:sz w:val="24"/>
          <w:szCs w:val="24"/>
          <w:lang w:bidi="ne-NP"/>
        </w:rPr>
        <w:t>kmf</w:t>
      </w:r>
      <w:proofErr w:type="spellEnd"/>
      <w:r w:rsidRPr="006C7E9E">
        <w:rPr>
          <w:rFonts w:ascii="PREETI" w:hAnsi="PREETI" w:cs="Mangal"/>
          <w:color w:val="202124"/>
          <w:sz w:val="24"/>
          <w:szCs w:val="24"/>
          <w:lang w:bidi="ne-NP"/>
        </w:rPr>
        <w:t>/</w:t>
      </w:r>
      <w:proofErr w:type="spellStart"/>
      <w:r w:rsidRPr="006C7E9E">
        <w:rPr>
          <w:rFonts w:ascii="PREETI" w:hAnsi="PREETI" w:cs="Mangal"/>
          <w:color w:val="202124"/>
          <w:sz w:val="24"/>
          <w:szCs w:val="24"/>
          <w:lang w:bidi="ne-NP"/>
        </w:rPr>
        <w:t>fddf</w:t>
      </w:r>
      <w:proofErr w:type="spellEnd"/>
      <w:r w:rsidRPr="006C7E9E">
        <w:rPr>
          <w:rFonts w:ascii="PREETI" w:hAnsi="PREETI" w:cs="Mangal"/>
          <w:color w:val="202124"/>
          <w:sz w:val="24"/>
          <w:szCs w:val="24"/>
          <w:lang w:bidi="ne-NP"/>
        </w:rPr>
        <w:t xml:space="preserve"> </w:t>
      </w:r>
      <w:proofErr w:type="spellStart"/>
      <w:r w:rsidRPr="006C7E9E">
        <w:rPr>
          <w:rFonts w:ascii="PREETI" w:hAnsi="PREETI" w:cs="Mangal"/>
          <w:color w:val="202124"/>
          <w:sz w:val="24"/>
          <w:szCs w:val="24"/>
          <w:lang w:bidi="ne-NP"/>
        </w:rPr>
        <w:t>x:tfIf</w:t>
      </w:r>
      <w:proofErr w:type="spellEnd"/>
      <w:r w:rsidRPr="006C7E9E">
        <w:rPr>
          <w:rFonts w:ascii="PREETI" w:hAnsi="PREETI" w:cs="Mangal"/>
          <w:color w:val="202124"/>
          <w:sz w:val="24"/>
          <w:szCs w:val="24"/>
          <w:lang w:bidi="ne-NP"/>
        </w:rPr>
        <w:t xml:space="preserve">/ u/L k|dfl0ft ug{'x'G5 ls </w:t>
      </w:r>
      <w:proofErr w:type="spellStart"/>
      <w:r w:rsidRPr="006C7E9E">
        <w:rPr>
          <w:rFonts w:ascii="PREETI" w:hAnsi="PREETI" w:cs="Mangal"/>
          <w:color w:val="202124"/>
          <w:sz w:val="24"/>
          <w:szCs w:val="24"/>
          <w:lang w:bidi="ne-NP"/>
        </w:rPr>
        <w:t>tkfOF</w:t>
      </w:r>
      <w:proofErr w:type="spellEnd"/>
      <w:r w:rsidRPr="006C7E9E">
        <w:rPr>
          <w:rFonts w:ascii="PREETI" w:hAnsi="PREETI" w:cs="Mangal"/>
          <w:color w:val="202124"/>
          <w:sz w:val="24"/>
          <w:szCs w:val="24"/>
          <w:lang w:bidi="ne-NP"/>
        </w:rPr>
        <w:t xml:space="preserve"> o; ;+u ;</w:t>
      </w:r>
      <w:proofErr w:type="spellStart"/>
      <w:r w:rsidRPr="006C7E9E">
        <w:rPr>
          <w:rFonts w:ascii="PREETI" w:hAnsi="PREETI" w:cs="Mangal"/>
          <w:color w:val="202124"/>
          <w:sz w:val="24"/>
          <w:szCs w:val="24"/>
          <w:lang w:bidi="ne-NP"/>
        </w:rPr>
        <w:t>xdt</w:t>
      </w:r>
      <w:proofErr w:type="spellEnd"/>
      <w:r w:rsidRPr="006C7E9E">
        <w:rPr>
          <w:rFonts w:ascii="PREETI" w:hAnsi="PREETI" w:cs="Mangal"/>
          <w:color w:val="202124"/>
          <w:sz w:val="24"/>
          <w:szCs w:val="24"/>
          <w:lang w:bidi="ne-NP"/>
        </w:rPr>
        <w:t xml:space="preserve"> x'g'x'G5 . </w:t>
      </w:r>
    </w:p>
    <w:p w14:paraId="6C1A7655" w14:textId="77777777" w:rsidR="006C7E9E" w:rsidRPr="006C7E9E" w:rsidRDefault="006C7E9E" w:rsidP="006C7E9E">
      <w:pPr>
        <w:pStyle w:val="HTMLPreformatted"/>
        <w:numPr>
          <w:ilvl w:val="0"/>
          <w:numId w:val="15"/>
        </w:numPr>
        <w:shd w:val="clear" w:color="auto" w:fill="FFFFFF" w:themeFill="background1"/>
        <w:spacing w:line="480" w:lineRule="atLeast"/>
        <w:rPr>
          <w:rStyle w:val="y2iqfc"/>
          <w:rFonts w:ascii="PREETI" w:hAnsi="PREETI" w:cs="Mangal"/>
          <w:color w:val="202124"/>
          <w:sz w:val="24"/>
          <w:szCs w:val="24"/>
          <w:lang w:bidi="ne-NP"/>
        </w:rPr>
      </w:pPr>
      <w:proofErr w:type="spellStart"/>
      <w:r w:rsidRPr="006C7E9E">
        <w:rPr>
          <w:rStyle w:val="y2iqfc"/>
          <w:rFonts w:ascii="PREETI" w:hAnsi="PREETI" w:cs="Mangal"/>
          <w:color w:val="202124"/>
          <w:sz w:val="24"/>
          <w:szCs w:val="24"/>
          <w:lang w:bidi="ne-NP"/>
        </w:rPr>
        <w:t>cGtjf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xml:space="preserve">{ /]s8{ ul/g]5 / Ps 6«fG;lqmK6 </w:t>
      </w:r>
      <w:proofErr w:type="spellStart"/>
      <w:r w:rsidRPr="006C7E9E">
        <w:rPr>
          <w:rStyle w:val="y2iqfc"/>
          <w:rFonts w:ascii="PREETI" w:hAnsi="PREETI" w:cs="Mangal"/>
          <w:color w:val="202124"/>
          <w:sz w:val="24"/>
          <w:szCs w:val="24"/>
          <w:lang w:bidi="ne-NP"/>
        </w:rPr>
        <w:t>pTkfbg</w:t>
      </w:r>
      <w:proofErr w:type="spellEnd"/>
      <w:r w:rsidRPr="006C7E9E">
        <w:rPr>
          <w:rStyle w:val="y2iqfc"/>
          <w:rFonts w:ascii="PREETI" w:hAnsi="PREETI" w:cs="Mangal"/>
          <w:color w:val="202124"/>
          <w:sz w:val="24"/>
          <w:szCs w:val="24"/>
          <w:lang w:bidi="ne-NP"/>
        </w:rPr>
        <w:t xml:space="preserve"> ul/g]5</w:t>
      </w:r>
    </w:p>
    <w:p w14:paraId="4E3A7FA8" w14:textId="77777777" w:rsidR="006C7E9E" w:rsidRPr="006C7E9E" w:rsidRDefault="006C7E9E" w:rsidP="006C7E9E">
      <w:pPr>
        <w:pStyle w:val="HTMLPreformatted"/>
        <w:numPr>
          <w:ilvl w:val="0"/>
          <w:numId w:val="15"/>
        </w:numPr>
        <w:shd w:val="clear" w:color="auto" w:fill="FFFFFF" w:themeFill="background1"/>
        <w:spacing w:line="480" w:lineRule="atLeast"/>
        <w:rPr>
          <w:rStyle w:val="y2iqfc"/>
          <w:rFonts w:ascii="PREETI" w:hAnsi="PREETI" w:cs="Mangal"/>
          <w:color w:val="202124"/>
          <w:sz w:val="24"/>
          <w:szCs w:val="24"/>
          <w:lang w:bidi="ne-NP"/>
        </w:rPr>
      </w:pPr>
      <w:proofErr w:type="spellStart"/>
      <w:r w:rsidRPr="006C7E9E">
        <w:rPr>
          <w:rStyle w:val="y2iqfc"/>
          <w:rFonts w:ascii="PREETI" w:hAnsi="PREETI" w:cs="Mangal"/>
          <w:color w:val="202124"/>
          <w:sz w:val="24"/>
          <w:szCs w:val="24"/>
          <w:lang w:bidi="ne-NP"/>
        </w:rPr>
        <w:t>cGtjf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xml:space="preserve">{ sf] </w:t>
      </w:r>
      <w:proofErr w:type="spellStart"/>
      <w:r w:rsidRPr="006C7E9E">
        <w:rPr>
          <w:rStyle w:val="y2iqfc"/>
          <w:rFonts w:ascii="PREETI" w:hAnsi="PREETI" w:cs="Mangal"/>
          <w:color w:val="202124"/>
          <w:sz w:val="24"/>
          <w:szCs w:val="24"/>
          <w:lang w:bidi="ne-NP"/>
        </w:rPr>
        <w:t>k|ltlnlk</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cGj</w:t>
      </w:r>
      <w:proofErr w:type="spellEnd"/>
      <w:r w:rsidRPr="006C7E9E">
        <w:rPr>
          <w:rStyle w:val="y2iqfc"/>
          <w:rFonts w:ascii="PREETI" w:hAnsi="PREETI" w:cs="Mangal"/>
          <w:color w:val="202124"/>
          <w:sz w:val="24"/>
          <w:szCs w:val="24"/>
          <w:lang w:bidi="ne-NP"/>
        </w:rPr>
        <w:t xml:space="preserve">]ifs sf] </w:t>
      </w:r>
      <w:proofErr w:type="spellStart"/>
      <w:r w:rsidRPr="006C7E9E">
        <w:rPr>
          <w:rStyle w:val="y2iqfc"/>
          <w:rFonts w:ascii="PREETI" w:hAnsi="PREETI" w:cs="Mangal"/>
          <w:color w:val="202124"/>
          <w:sz w:val="24"/>
          <w:szCs w:val="24"/>
          <w:lang w:bidi="ne-NP"/>
        </w:rPr>
        <w:t>gfd</w:t>
      </w:r>
      <w:proofErr w:type="spellEnd"/>
      <w:r w:rsidRPr="006C7E9E">
        <w:rPr>
          <w:rStyle w:val="y2iqfc"/>
          <w:rFonts w:ascii="PREETI" w:hAnsi="PREETI" w:cs="Mangal"/>
          <w:color w:val="202124"/>
          <w:sz w:val="24"/>
          <w:szCs w:val="24"/>
          <w:lang w:bidi="ne-NP"/>
        </w:rPr>
        <w:t xml:space="preserve">_ </w:t>
      </w:r>
      <w:proofErr w:type="spellStart"/>
      <w:r w:rsidRPr="006C7E9E">
        <w:rPr>
          <w:rStyle w:val="y2iqfc"/>
          <w:rFonts w:ascii="PREETI" w:hAnsi="PREETI" w:cs="Mangal"/>
          <w:color w:val="202124"/>
          <w:sz w:val="24"/>
          <w:szCs w:val="24"/>
          <w:lang w:bidi="ne-NP"/>
        </w:rPr>
        <w:t>åf</w:t>
      </w:r>
      <w:proofErr w:type="spellEnd"/>
      <w:r w:rsidRPr="006C7E9E">
        <w:rPr>
          <w:rStyle w:val="y2iqfc"/>
          <w:rFonts w:ascii="PREETI" w:hAnsi="PREETI" w:cs="Mangal"/>
          <w:color w:val="202124"/>
          <w:sz w:val="24"/>
          <w:szCs w:val="24"/>
          <w:lang w:bidi="ne-NP"/>
        </w:rPr>
        <w:t>/f cg';</w:t>
      </w:r>
      <w:proofErr w:type="spellStart"/>
      <w:r w:rsidRPr="006C7E9E">
        <w:rPr>
          <w:rStyle w:val="y2iqfc"/>
          <w:rFonts w:ascii="PREETI" w:hAnsi="PREETI" w:cs="Mangal"/>
          <w:color w:val="202124"/>
          <w:sz w:val="24"/>
          <w:szCs w:val="24"/>
          <w:lang w:bidi="ne-NP"/>
        </w:rPr>
        <w:t>Gwfg</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cGj</w:t>
      </w:r>
      <w:proofErr w:type="spellEnd"/>
      <w:r w:rsidRPr="006C7E9E">
        <w:rPr>
          <w:rStyle w:val="y2iqfc"/>
          <w:rFonts w:ascii="PREETI" w:hAnsi="PREETI" w:cs="Mangal"/>
          <w:color w:val="202124"/>
          <w:sz w:val="24"/>
          <w:szCs w:val="24"/>
          <w:lang w:bidi="ne-NP"/>
        </w:rPr>
        <w:t xml:space="preserve">]ifs sf] ¿k df </w:t>
      </w:r>
      <w:proofErr w:type="spellStart"/>
      <w:r w:rsidRPr="006C7E9E">
        <w:rPr>
          <w:rStyle w:val="y2iqfc"/>
          <w:rFonts w:ascii="PREETI" w:hAnsi="PREETI" w:cs="Mangal"/>
          <w:color w:val="202124"/>
          <w:sz w:val="24"/>
          <w:szCs w:val="24"/>
          <w:lang w:bidi="ne-NP"/>
        </w:rPr>
        <w:t>ljZn</w:t>
      </w:r>
      <w:proofErr w:type="spellEnd"/>
      <w:r w:rsidRPr="006C7E9E">
        <w:rPr>
          <w:rStyle w:val="y2iqfc"/>
          <w:rFonts w:ascii="PREETI" w:hAnsi="PREETI" w:cs="Mangal"/>
          <w:color w:val="202124"/>
          <w:sz w:val="24"/>
          <w:szCs w:val="24"/>
          <w:lang w:bidi="ne-NP"/>
        </w:rPr>
        <w:t>]if0f u/Lg]5</w:t>
      </w:r>
    </w:p>
    <w:p w14:paraId="354035B6" w14:textId="77777777" w:rsidR="006C7E9E" w:rsidRPr="006C7E9E" w:rsidRDefault="006C7E9E" w:rsidP="006C7E9E">
      <w:pPr>
        <w:pStyle w:val="HTMLPreformatted"/>
        <w:numPr>
          <w:ilvl w:val="0"/>
          <w:numId w:val="15"/>
        </w:numPr>
        <w:shd w:val="clear" w:color="auto" w:fill="FFFFFF" w:themeFill="background1"/>
        <w:spacing w:line="480" w:lineRule="atLeast"/>
        <w:rPr>
          <w:rStyle w:val="y2iqfc"/>
          <w:rFonts w:ascii="PREETI" w:hAnsi="PREETI" w:cs="Mangal"/>
          <w:color w:val="202124"/>
          <w:sz w:val="24"/>
          <w:szCs w:val="24"/>
          <w:lang w:bidi="ne-NP"/>
        </w:rPr>
      </w:pPr>
      <w:proofErr w:type="spellStart"/>
      <w:r w:rsidRPr="006C7E9E">
        <w:rPr>
          <w:rStyle w:val="y2iqfc"/>
          <w:rFonts w:ascii="PREETI" w:hAnsi="PREETI" w:cs="Mangal"/>
          <w:color w:val="202124"/>
          <w:sz w:val="24"/>
          <w:szCs w:val="24"/>
          <w:lang w:bidi="ne-NP"/>
        </w:rPr>
        <w:t>cGtjf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xml:space="preserve">{ 6«fG;lqmK6 sf] </w:t>
      </w:r>
      <w:proofErr w:type="spellStart"/>
      <w:r w:rsidRPr="006C7E9E">
        <w:rPr>
          <w:rStyle w:val="y2iqfc"/>
          <w:rFonts w:ascii="PREETI" w:hAnsi="PREETI" w:cs="Mangal"/>
          <w:color w:val="202124"/>
          <w:sz w:val="24"/>
          <w:szCs w:val="24"/>
          <w:lang w:bidi="ne-NP"/>
        </w:rPr>
        <w:t>kx'Fr</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zf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wstf</w:t>
      </w:r>
      <w:proofErr w:type="spellEnd"/>
      <w:r w:rsidRPr="006C7E9E">
        <w:rPr>
          <w:rStyle w:val="y2iqfc"/>
          <w:rFonts w:ascii="PREETI" w:hAnsi="PREETI" w:cs="Mangal"/>
          <w:color w:val="202124"/>
          <w:sz w:val="24"/>
          <w:szCs w:val="24"/>
          <w:lang w:bidi="ne-NP"/>
        </w:rPr>
        <w:t xml:space="preserve">{ sf] </w:t>
      </w:r>
      <w:proofErr w:type="spellStart"/>
      <w:r w:rsidRPr="006C7E9E">
        <w:rPr>
          <w:rStyle w:val="y2iqfc"/>
          <w:rFonts w:ascii="PREETI" w:hAnsi="PREETI" w:cs="Mangal"/>
          <w:color w:val="202124"/>
          <w:sz w:val="24"/>
          <w:szCs w:val="24"/>
          <w:lang w:bidi="ne-NP"/>
        </w:rPr>
        <w:t>gfd</w:t>
      </w:r>
      <w:proofErr w:type="spellEnd"/>
      <w:r w:rsidRPr="006C7E9E">
        <w:rPr>
          <w:rStyle w:val="y2iqfc"/>
          <w:rFonts w:ascii="PREETI" w:hAnsi="PREETI" w:cs="Mangal"/>
          <w:color w:val="202124"/>
          <w:sz w:val="24"/>
          <w:szCs w:val="24"/>
          <w:lang w:bidi="ne-NP"/>
        </w:rPr>
        <w:t xml:space="preserve">_ </w:t>
      </w:r>
      <w:proofErr w:type="spellStart"/>
      <w:r w:rsidRPr="006C7E9E">
        <w:rPr>
          <w:rStyle w:val="y2iqfc"/>
          <w:rFonts w:ascii="Kohinoor Devanagari" w:hAnsi="Kohinoor Devanagari" w:cs="Kohinoor Devanagari"/>
          <w:color w:val="202124"/>
          <w:sz w:val="24"/>
          <w:szCs w:val="24"/>
          <w:lang w:bidi="ne-NP"/>
        </w:rPr>
        <w:t>सँग</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Kohinoor Devanagari" w:hAnsi="Kohinoor Devanagari" w:cs="Kohinoor Devanagari"/>
          <w:color w:val="202124"/>
          <w:sz w:val="24"/>
          <w:szCs w:val="24"/>
          <w:lang w:bidi="ne-NP"/>
        </w:rPr>
        <w:t>मात्र</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Kohinoor Devanagari" w:hAnsi="Kohinoor Devanagari" w:cs="Kohinoor Devanagari"/>
          <w:color w:val="202124"/>
          <w:sz w:val="24"/>
          <w:szCs w:val="24"/>
          <w:lang w:bidi="ne-NP"/>
        </w:rPr>
        <w:t>रहनेछ</w:t>
      </w:r>
      <w:proofErr w:type="spellEnd"/>
    </w:p>
    <w:p w14:paraId="7B594D3F" w14:textId="77777777" w:rsidR="006C7E9E" w:rsidRPr="006C7E9E" w:rsidRDefault="006C7E9E" w:rsidP="006C7E9E">
      <w:pPr>
        <w:pStyle w:val="HTMLPreformatted"/>
        <w:numPr>
          <w:ilvl w:val="0"/>
          <w:numId w:val="15"/>
        </w:numPr>
        <w:shd w:val="clear" w:color="auto" w:fill="FFFFFF" w:themeFill="background1"/>
        <w:spacing w:line="480" w:lineRule="atLeast"/>
        <w:rPr>
          <w:rStyle w:val="y2iqfc"/>
          <w:rFonts w:ascii="PREETI" w:hAnsi="PREETI" w:cs="Mangal"/>
          <w:color w:val="202124"/>
          <w:sz w:val="24"/>
          <w:szCs w:val="24"/>
          <w:lang w:bidi="ne-NP"/>
        </w:rPr>
      </w:pPr>
      <w:proofErr w:type="spellStart"/>
      <w:r w:rsidRPr="006C7E9E">
        <w:rPr>
          <w:rStyle w:val="y2iqfc"/>
          <w:rFonts w:ascii="PREETI" w:hAnsi="PREETI" w:cs="Mangal"/>
          <w:color w:val="202124"/>
          <w:sz w:val="24"/>
          <w:szCs w:val="24"/>
          <w:lang w:bidi="ne-NP"/>
        </w:rPr>
        <w:t>jf:tljs</w:t>
      </w:r>
      <w:proofErr w:type="spellEnd"/>
      <w:r w:rsidRPr="006C7E9E">
        <w:rPr>
          <w:rStyle w:val="y2iqfc"/>
          <w:rFonts w:ascii="PREETI" w:hAnsi="PREETI" w:cs="Mangal"/>
          <w:color w:val="202124"/>
          <w:sz w:val="24"/>
          <w:szCs w:val="24"/>
          <w:lang w:bidi="ne-NP"/>
        </w:rPr>
        <w:t xml:space="preserve"> /]sl8{ /</w:t>
      </w:r>
      <w:proofErr w:type="spellStart"/>
      <w:r w:rsidRPr="006C7E9E">
        <w:rPr>
          <w:rStyle w:val="y2iqfc"/>
          <w:rFonts w:ascii="PREETI" w:hAnsi="PREETI" w:cs="Mangal"/>
          <w:color w:val="202124"/>
          <w:sz w:val="24"/>
          <w:szCs w:val="24"/>
          <w:lang w:bidi="ne-NP"/>
        </w:rPr>
        <w:t>flvPsf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x'g</w:t>
      </w:r>
      <w:proofErr w:type="spellEnd"/>
      <w:r w:rsidRPr="006C7E9E">
        <w:rPr>
          <w:rStyle w:val="y2iqfc"/>
          <w:rFonts w:ascii="PREETI" w:hAnsi="PREETI" w:cs="Mangal"/>
          <w:color w:val="202124"/>
          <w:sz w:val="24"/>
          <w:szCs w:val="24"/>
          <w:lang w:bidi="ne-NP"/>
        </w:rPr>
        <w:t xml:space="preserve">]5 . </w:t>
      </w:r>
    </w:p>
    <w:p w14:paraId="2BF56AB1" w14:textId="77777777" w:rsidR="006C7E9E" w:rsidRPr="006C7E9E" w:rsidRDefault="006C7E9E" w:rsidP="006C7E9E">
      <w:pPr>
        <w:pStyle w:val="HTMLPreformatted"/>
        <w:numPr>
          <w:ilvl w:val="0"/>
          <w:numId w:val="15"/>
        </w:numPr>
        <w:shd w:val="clear" w:color="auto" w:fill="FFFFFF" w:themeFill="background1"/>
        <w:spacing w:line="480" w:lineRule="atLeast"/>
        <w:rPr>
          <w:rStyle w:val="y2iqfc"/>
          <w:rFonts w:ascii="PREETI" w:hAnsi="PREETI" w:cs="Mangal"/>
          <w:color w:val="202124"/>
          <w:sz w:val="24"/>
          <w:szCs w:val="24"/>
          <w:lang w:bidi="ne-NP"/>
        </w:rPr>
      </w:pPr>
      <w:proofErr w:type="spellStart"/>
      <w:r w:rsidRPr="006C7E9E">
        <w:rPr>
          <w:rStyle w:val="y2iqfc"/>
          <w:rFonts w:ascii="PREETI" w:hAnsi="PREETI" w:cs="Mangal"/>
          <w:color w:val="202124"/>
          <w:sz w:val="24"/>
          <w:szCs w:val="24"/>
          <w:lang w:bidi="ne-NP"/>
        </w:rPr>
        <w:t>dflysf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zt</w:t>
      </w:r>
      <w:proofErr w:type="spellEnd"/>
      <w:r w:rsidRPr="006C7E9E">
        <w:rPr>
          <w:rStyle w:val="y2iqfc"/>
          <w:rFonts w:ascii="PREETI" w:hAnsi="PREETI" w:cs="Mangal"/>
          <w:color w:val="202124"/>
          <w:sz w:val="24"/>
          <w:szCs w:val="24"/>
          <w:lang w:bidi="ne-NP"/>
        </w:rPr>
        <w:t xml:space="preserve">{x? sf] </w:t>
      </w:r>
      <w:proofErr w:type="spellStart"/>
      <w:r w:rsidRPr="006C7E9E">
        <w:rPr>
          <w:rStyle w:val="y2iqfc"/>
          <w:rFonts w:ascii="PREETI" w:hAnsi="PREETI" w:cs="Mangal"/>
          <w:color w:val="202124"/>
          <w:sz w:val="24"/>
          <w:szCs w:val="24"/>
          <w:lang w:bidi="ne-NP"/>
        </w:rPr>
        <w:t>s'g</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kgL</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leGgtf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tkfOFsf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yk</w:t>
      </w:r>
      <w:proofErr w:type="spellEnd"/>
      <w:r w:rsidRPr="006C7E9E">
        <w:rPr>
          <w:rStyle w:val="y2iqfc"/>
          <w:rFonts w:ascii="PREETI" w:hAnsi="PREETI" w:cs="Mangal"/>
          <w:color w:val="202124"/>
          <w:sz w:val="24"/>
          <w:szCs w:val="24"/>
          <w:lang w:bidi="ne-NP"/>
        </w:rPr>
        <w:t xml:space="preserve"> :ki6 </w:t>
      </w:r>
      <w:proofErr w:type="spellStart"/>
      <w:r w:rsidRPr="006C7E9E">
        <w:rPr>
          <w:rStyle w:val="y2iqfc"/>
          <w:rFonts w:ascii="PREETI" w:hAnsi="PREETI" w:cs="Mangal"/>
          <w:color w:val="202124"/>
          <w:sz w:val="24"/>
          <w:szCs w:val="24"/>
          <w:lang w:bidi="ne-NP"/>
        </w:rPr>
        <w:t>cg'df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bg</w:t>
      </w:r>
      <w:proofErr w:type="spellEnd"/>
      <w:r w:rsidRPr="006C7E9E">
        <w:rPr>
          <w:rStyle w:val="y2iqfc"/>
          <w:rFonts w:ascii="PREETI" w:hAnsi="PREETI" w:cs="Mangal"/>
          <w:color w:val="202124"/>
          <w:sz w:val="24"/>
          <w:szCs w:val="24"/>
          <w:lang w:bidi="ne-NP"/>
        </w:rPr>
        <w:t xml:space="preserve"> ;+u </w:t>
      </w:r>
      <w:proofErr w:type="spellStart"/>
      <w:r w:rsidRPr="006C7E9E">
        <w:rPr>
          <w:rStyle w:val="y2iqfc"/>
          <w:rFonts w:ascii="PREETI" w:hAnsi="PREETI" w:cs="Mangal"/>
          <w:color w:val="202124"/>
          <w:sz w:val="24"/>
          <w:szCs w:val="24"/>
          <w:lang w:bidi="ne-NP"/>
        </w:rPr>
        <w:t>dfq</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x'g</w:t>
      </w:r>
      <w:proofErr w:type="spellEnd"/>
      <w:r w:rsidRPr="006C7E9E">
        <w:rPr>
          <w:rStyle w:val="y2iqfc"/>
          <w:rFonts w:ascii="PREETI" w:hAnsi="PREETI" w:cs="Mangal"/>
          <w:color w:val="202124"/>
          <w:sz w:val="24"/>
          <w:szCs w:val="24"/>
          <w:lang w:bidi="ne-NP"/>
        </w:rPr>
        <w:t>]5</w:t>
      </w:r>
    </w:p>
    <w:p w14:paraId="010AC512" w14:textId="77777777" w:rsidR="006C7E9E" w:rsidRPr="006C7E9E" w:rsidRDefault="006C7E9E" w:rsidP="006C7E9E">
      <w:pPr>
        <w:pStyle w:val="HTMLPreformatted"/>
        <w:shd w:val="clear" w:color="auto" w:fill="FFFFFF" w:themeFill="background1"/>
        <w:spacing w:line="480" w:lineRule="atLeast"/>
        <w:ind w:left="360"/>
        <w:rPr>
          <w:rStyle w:val="y2iqfc"/>
          <w:rFonts w:ascii="PREETI" w:hAnsi="PREETI" w:cs="Mangal"/>
          <w:color w:val="202124"/>
          <w:sz w:val="24"/>
          <w:szCs w:val="24"/>
          <w:lang w:bidi="ne-NP"/>
        </w:rPr>
      </w:pPr>
      <w:proofErr w:type="spellStart"/>
      <w:r w:rsidRPr="006C7E9E">
        <w:rPr>
          <w:rStyle w:val="y2iqfc"/>
          <w:rFonts w:ascii="PREETI" w:hAnsi="PREETI" w:cs="Mangal"/>
          <w:color w:val="202124"/>
          <w:sz w:val="24"/>
          <w:szCs w:val="24"/>
          <w:lang w:bidi="ne-NP"/>
        </w:rPr>
        <w:t>jf</w:t>
      </w:r>
      <w:proofErr w:type="spellEnd"/>
      <w:r w:rsidRPr="006C7E9E">
        <w:rPr>
          <w:rStyle w:val="y2iqfc"/>
          <w:rFonts w:ascii="PREETI" w:hAnsi="PREETI" w:cs="Mangal"/>
          <w:color w:val="202124"/>
          <w:sz w:val="24"/>
          <w:szCs w:val="24"/>
          <w:lang w:bidi="ne-NP"/>
        </w:rPr>
        <w:t xml:space="preserve"> Ps p4/0f ;</w:t>
      </w:r>
      <w:proofErr w:type="spellStart"/>
      <w:r w:rsidRPr="006C7E9E">
        <w:rPr>
          <w:rStyle w:val="y2iqfc"/>
          <w:rFonts w:ascii="PREETI" w:hAnsi="PREETI" w:cs="Mangal"/>
          <w:color w:val="202124"/>
          <w:sz w:val="24"/>
          <w:szCs w:val="24"/>
          <w:lang w:bidi="ne-NP"/>
        </w:rPr>
        <w:t>Demf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cGtjf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w:t>
      </w:r>
      <w:proofErr w:type="spellStart"/>
      <w:r w:rsidRPr="006C7E9E">
        <w:rPr>
          <w:rStyle w:val="y2iqfc"/>
          <w:rFonts w:ascii="PREETI" w:hAnsi="PREETI" w:cs="Mangal"/>
          <w:color w:val="202124"/>
          <w:sz w:val="24"/>
          <w:szCs w:val="24"/>
          <w:lang w:bidi="ne-NP"/>
        </w:rPr>
        <w:t>Demf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xml:space="preserve"> df </w:t>
      </w:r>
      <w:proofErr w:type="spellStart"/>
      <w:r w:rsidRPr="006C7E9E">
        <w:rPr>
          <w:rStyle w:val="y2iqfc"/>
          <w:rFonts w:ascii="PREETI" w:hAnsi="PREETI" w:cs="Mangal"/>
          <w:color w:val="202124"/>
          <w:sz w:val="24"/>
          <w:szCs w:val="24"/>
          <w:lang w:bidi="ne-NP"/>
        </w:rPr>
        <w:t>zfldn</w:t>
      </w:r>
      <w:proofErr w:type="spellEnd"/>
      <w:r w:rsidRPr="006C7E9E">
        <w:rPr>
          <w:rStyle w:val="y2iqfc"/>
          <w:rFonts w:ascii="PREETI" w:hAnsi="PREETI" w:cs="Mangal"/>
          <w:color w:val="202124"/>
          <w:sz w:val="24"/>
          <w:szCs w:val="24"/>
          <w:lang w:bidi="ne-NP"/>
        </w:rPr>
        <w:t xml:space="preserve"> ug{ ;lsG5 .</w:t>
      </w:r>
    </w:p>
    <w:p w14:paraId="153702EE" w14:textId="77777777" w:rsidR="006C7E9E" w:rsidRPr="006C7E9E" w:rsidRDefault="006C7E9E" w:rsidP="006C7E9E">
      <w:pPr>
        <w:pStyle w:val="HTMLPreformatted"/>
        <w:shd w:val="clear" w:color="auto" w:fill="FFFFFF" w:themeFill="background1"/>
        <w:spacing w:line="480" w:lineRule="atLeast"/>
        <w:ind w:left="360"/>
        <w:rPr>
          <w:rStyle w:val="y2iqfc"/>
          <w:rFonts w:ascii="PREETI" w:hAnsi="PREETI" w:cs="Mangal"/>
          <w:b/>
          <w:bCs/>
          <w:color w:val="202124"/>
          <w:sz w:val="24"/>
          <w:szCs w:val="24"/>
          <w:lang w:bidi="ne-NP"/>
        </w:rPr>
      </w:pPr>
    </w:p>
    <w:p w14:paraId="7A78318F" w14:textId="77777777" w:rsidR="006C7E9E" w:rsidRPr="006C7E9E" w:rsidRDefault="006C7E9E" w:rsidP="006C7E9E">
      <w:pPr>
        <w:pStyle w:val="HTMLPreformatted"/>
        <w:shd w:val="clear" w:color="auto" w:fill="FFFFFF" w:themeFill="background1"/>
        <w:spacing w:line="480" w:lineRule="atLeast"/>
        <w:ind w:left="360"/>
        <w:rPr>
          <w:rStyle w:val="y2iqfc"/>
          <w:rFonts w:ascii="PREETI" w:hAnsi="PREETI" w:cs="Mangal"/>
          <w:color w:val="202124"/>
          <w:sz w:val="24"/>
          <w:szCs w:val="24"/>
          <w:cs/>
          <w:lang w:bidi="ne-NP"/>
        </w:rPr>
      </w:pPr>
      <w:r w:rsidRPr="006C7E9E">
        <w:rPr>
          <w:rStyle w:val="y2iqfc"/>
          <w:rFonts w:ascii="PREETI" w:hAnsi="PREETI" w:cs="Mangal"/>
          <w:color w:val="202124"/>
          <w:sz w:val="24"/>
          <w:szCs w:val="24"/>
          <w:lang w:bidi="ne-NP"/>
        </w:rPr>
        <w:t xml:space="preserve">d of] </w:t>
      </w:r>
      <w:proofErr w:type="spellStart"/>
      <w:r w:rsidRPr="006C7E9E">
        <w:rPr>
          <w:rStyle w:val="y2iqfc"/>
          <w:rFonts w:ascii="PREETI" w:hAnsi="PREETI" w:cs="Mangal"/>
          <w:color w:val="202124"/>
          <w:sz w:val="24"/>
          <w:szCs w:val="24"/>
          <w:lang w:bidi="ne-NP"/>
        </w:rPr>
        <w:t>klg</w:t>
      </w:r>
      <w:proofErr w:type="spellEnd"/>
      <w:r w:rsidRPr="006C7E9E">
        <w:rPr>
          <w:rStyle w:val="y2iqfc"/>
          <w:rFonts w:ascii="PREETI" w:hAnsi="PREETI" w:cs="Mangal"/>
          <w:color w:val="202124"/>
          <w:sz w:val="24"/>
          <w:szCs w:val="24"/>
          <w:lang w:bidi="ne-NP"/>
        </w:rPr>
        <w:t xml:space="preserve"> a'‰b5' ls d]/f </w:t>
      </w:r>
      <w:proofErr w:type="spellStart"/>
      <w:r w:rsidRPr="006C7E9E">
        <w:rPr>
          <w:rStyle w:val="y2iqfc"/>
          <w:rFonts w:ascii="PREETI" w:hAnsi="PREETI" w:cs="Mangal"/>
          <w:color w:val="202124"/>
          <w:sz w:val="24"/>
          <w:szCs w:val="24"/>
          <w:lang w:bidi="ne-NP"/>
        </w:rPr>
        <w:t>zAbx</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nfO</w:t>
      </w:r>
      <w:proofErr w:type="spellEnd"/>
      <w:r w:rsidRPr="006C7E9E">
        <w:rPr>
          <w:rStyle w:val="y2iqfc"/>
          <w:rFonts w:ascii="PREETI" w:hAnsi="PREETI" w:cs="Mangal"/>
          <w:color w:val="202124"/>
          <w:sz w:val="24"/>
          <w:szCs w:val="24"/>
          <w:lang w:bidi="ne-NP"/>
        </w:rPr>
        <w:t>{ ;</w:t>
      </w:r>
      <w:proofErr w:type="spellStart"/>
      <w:r w:rsidRPr="006C7E9E">
        <w:rPr>
          <w:rStyle w:val="y2iqfc"/>
          <w:rFonts w:ascii="PREETI" w:hAnsi="PREETI" w:cs="Mangal"/>
          <w:color w:val="202124"/>
          <w:sz w:val="24"/>
          <w:szCs w:val="24"/>
          <w:lang w:bidi="ne-NP"/>
        </w:rPr>
        <w:t>Lwf</w:t>
      </w:r>
      <w:proofErr w:type="spellEnd"/>
      <w:r w:rsidRPr="006C7E9E">
        <w:rPr>
          <w:rStyle w:val="y2iqfc"/>
          <w:rFonts w:ascii="PREETI" w:hAnsi="PREETI" w:cs="Mangal"/>
          <w:color w:val="202124"/>
          <w:sz w:val="24"/>
          <w:szCs w:val="24"/>
          <w:lang w:bidi="ne-NP"/>
        </w:rPr>
        <w:t xml:space="preserve"> p4[t ug{ ;lsG5. p4[t ug{ sf] </w:t>
      </w:r>
      <w:proofErr w:type="spellStart"/>
      <w:r w:rsidRPr="006C7E9E">
        <w:rPr>
          <w:rStyle w:val="y2iqfc"/>
          <w:rFonts w:ascii="PREETI" w:hAnsi="PREETI" w:cs="Mangal"/>
          <w:color w:val="202124"/>
          <w:sz w:val="24"/>
          <w:szCs w:val="24"/>
          <w:lang w:bidi="ne-NP"/>
        </w:rPr>
        <w:t>nfuL</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Ddfg</w:t>
      </w:r>
      <w:proofErr w:type="spellEnd"/>
      <w:r w:rsidRPr="006C7E9E">
        <w:rPr>
          <w:rStyle w:val="y2iqfc"/>
          <w:rFonts w:ascii="PREETI" w:hAnsi="PREETI" w:cs="Mangal"/>
          <w:color w:val="202124"/>
          <w:sz w:val="24"/>
          <w:szCs w:val="24"/>
          <w:lang w:bidi="ne-NP"/>
        </w:rPr>
        <w:t xml:space="preserve"> ;+u, s[</w:t>
      </w:r>
      <w:proofErr w:type="spellStart"/>
      <w:r w:rsidRPr="006C7E9E">
        <w:rPr>
          <w:rStyle w:val="y2iqfc"/>
          <w:rFonts w:ascii="PREETI" w:hAnsi="PREETI" w:cs="Mangal"/>
          <w:color w:val="202124"/>
          <w:sz w:val="24"/>
          <w:szCs w:val="24"/>
          <w:lang w:bidi="ne-NP"/>
        </w:rPr>
        <w:t>kof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k|f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lDes</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aofg</w:t>
      </w:r>
      <w:proofErr w:type="spellEnd"/>
      <w:r w:rsidRPr="006C7E9E">
        <w:rPr>
          <w:rStyle w:val="y2iqfc"/>
          <w:rFonts w:ascii="PREETI" w:hAnsi="PREETI" w:cs="Mangal"/>
          <w:color w:val="202124"/>
          <w:sz w:val="24"/>
          <w:szCs w:val="24"/>
          <w:lang w:bidi="ne-NP"/>
        </w:rPr>
        <w:t xml:space="preserve"> sf] </w:t>
      </w:r>
      <w:proofErr w:type="spellStart"/>
      <w:r w:rsidRPr="006C7E9E">
        <w:rPr>
          <w:rStyle w:val="y2iqfc"/>
          <w:rFonts w:ascii="PREETI" w:hAnsi="PREETI" w:cs="Mangal"/>
          <w:color w:val="202124"/>
          <w:sz w:val="24"/>
          <w:szCs w:val="24"/>
          <w:lang w:bidi="ne-NP"/>
        </w:rPr>
        <w:t>s'g</w:t>
      </w:r>
      <w:proofErr w:type="spellEnd"/>
      <w:r w:rsidRPr="006C7E9E">
        <w:rPr>
          <w:rStyle w:val="y2iqfc"/>
          <w:rFonts w:ascii="PREETI" w:hAnsi="PREETI" w:cs="Mangal"/>
          <w:color w:val="202124"/>
          <w:sz w:val="24"/>
          <w:szCs w:val="24"/>
          <w:lang w:bidi="ne-NP"/>
        </w:rPr>
        <w:t>} ;+u ;</w:t>
      </w:r>
      <w:proofErr w:type="spellStart"/>
      <w:r w:rsidRPr="006C7E9E">
        <w:rPr>
          <w:rStyle w:val="y2iqfc"/>
          <w:rFonts w:ascii="PREETI" w:hAnsi="PREETI" w:cs="Mangal"/>
          <w:color w:val="202124"/>
          <w:sz w:val="24"/>
          <w:szCs w:val="24"/>
          <w:lang w:bidi="ne-NP"/>
        </w:rPr>
        <w:t>xdt</w:t>
      </w:r>
      <w:proofErr w:type="spellEnd"/>
      <w:r w:rsidRPr="006C7E9E">
        <w:rPr>
          <w:rStyle w:val="y2iqfc"/>
          <w:rFonts w:ascii="PREETI" w:hAnsi="PREETI" w:cs="Mangal"/>
          <w:color w:val="202124"/>
          <w:sz w:val="24"/>
          <w:szCs w:val="24"/>
          <w:lang w:bidi="ne-NP"/>
        </w:rPr>
        <w:t xml:space="preserve"> x'g'x'G5M</w:t>
      </w:r>
    </w:p>
    <w:tbl>
      <w:tblPr>
        <w:tblStyle w:val="TableGrid"/>
        <w:tblW w:w="0" w:type="auto"/>
        <w:tblLook w:val="04A0" w:firstRow="1" w:lastRow="0" w:firstColumn="1" w:lastColumn="0" w:noHBand="0" w:noVBand="1"/>
      </w:tblPr>
      <w:tblGrid>
        <w:gridCol w:w="522"/>
        <w:gridCol w:w="8495"/>
      </w:tblGrid>
      <w:tr w:rsidR="006C7E9E" w:rsidRPr="006C7E9E" w14:paraId="0F3646DD" w14:textId="77777777" w:rsidTr="00BA75EC">
        <w:tc>
          <w:tcPr>
            <w:tcW w:w="535" w:type="dxa"/>
          </w:tcPr>
          <w:p w14:paraId="70124321" w14:textId="77777777" w:rsidR="006C7E9E" w:rsidRPr="006C7E9E" w:rsidRDefault="006C7E9E" w:rsidP="00BA75EC">
            <w:pPr>
              <w:shd w:val="clear" w:color="auto" w:fill="FFFFFF" w:themeFill="background1"/>
              <w:rPr>
                <w:sz w:val="24"/>
                <w:szCs w:val="24"/>
              </w:rPr>
            </w:pPr>
          </w:p>
        </w:tc>
        <w:tc>
          <w:tcPr>
            <w:tcW w:w="8815" w:type="dxa"/>
          </w:tcPr>
          <w:p w14:paraId="07A63B1C" w14:textId="77777777" w:rsidR="006C7E9E" w:rsidRPr="006C7E9E" w:rsidRDefault="006C7E9E" w:rsidP="00BA75EC">
            <w:pPr>
              <w:shd w:val="clear" w:color="auto" w:fill="FFFFFF" w:themeFill="background1"/>
              <w:rPr>
                <w:rFonts w:ascii="PREETI" w:hAnsi="PREETI"/>
                <w:sz w:val="24"/>
                <w:szCs w:val="24"/>
              </w:rPr>
            </w:pPr>
            <w:r w:rsidRPr="006C7E9E">
              <w:rPr>
                <w:rStyle w:val="y2iqfc"/>
                <w:rFonts w:ascii="PREETI" w:eastAsia="Times New Roman" w:hAnsi="PREETI" w:cs="Mangal"/>
                <w:color w:val="202124"/>
                <w:sz w:val="24"/>
                <w:szCs w:val="24"/>
                <w:lang w:bidi="ne-NP"/>
              </w:rPr>
              <w:t xml:space="preserve">d gf]6, 6«fG;lqmK6, </w:t>
            </w:r>
            <w:proofErr w:type="spellStart"/>
            <w:r w:rsidRPr="006C7E9E">
              <w:rPr>
                <w:rStyle w:val="y2iqfc"/>
                <w:rFonts w:ascii="PREETI" w:eastAsia="Times New Roman" w:hAnsi="PREETI" w:cs="Mangal"/>
                <w:color w:val="202124"/>
                <w:sz w:val="24"/>
                <w:szCs w:val="24"/>
                <w:lang w:bidi="ne-NP"/>
              </w:rPr>
              <w:t>jf</w:t>
            </w:r>
            <w:proofErr w:type="spellEnd"/>
            <w:r w:rsidRPr="006C7E9E">
              <w:rPr>
                <w:rStyle w:val="y2iqfc"/>
                <w:rFonts w:ascii="PREETI" w:eastAsia="Times New Roman" w:hAnsi="PREETI" w:cs="Mangal"/>
                <w:color w:val="202124"/>
                <w:sz w:val="24"/>
                <w:szCs w:val="24"/>
                <w:lang w:bidi="ne-NP"/>
              </w:rPr>
              <w:t xml:space="preserve"> d]/f] ;</w:t>
            </w:r>
            <w:proofErr w:type="spellStart"/>
            <w:r w:rsidRPr="006C7E9E">
              <w:rPr>
                <w:rStyle w:val="y2iqfc"/>
                <w:rFonts w:ascii="PREETI" w:eastAsia="Times New Roman" w:hAnsi="PREETI" w:cs="Mangal"/>
                <w:color w:val="202124"/>
                <w:sz w:val="24"/>
                <w:szCs w:val="24"/>
                <w:lang w:bidi="ne-NP"/>
              </w:rPr>
              <w:t>xeflutf</w:t>
            </w:r>
            <w:proofErr w:type="spellEnd"/>
            <w:r w:rsidRPr="006C7E9E">
              <w:rPr>
                <w:rStyle w:val="y2iqfc"/>
                <w:rFonts w:ascii="PREETI" w:eastAsia="Times New Roman" w:hAnsi="PREETI" w:cs="Mangal"/>
                <w:color w:val="202124"/>
                <w:sz w:val="24"/>
                <w:szCs w:val="24"/>
                <w:lang w:bidi="ne-NP"/>
              </w:rPr>
              <w:t xml:space="preserve"> ;+u ;</w:t>
            </w:r>
            <w:proofErr w:type="spellStart"/>
            <w:r w:rsidRPr="006C7E9E">
              <w:rPr>
                <w:rStyle w:val="y2iqfc"/>
                <w:rFonts w:ascii="PREETI" w:eastAsia="Times New Roman" w:hAnsi="PREETI" w:cs="Mangal"/>
                <w:color w:val="202124"/>
                <w:sz w:val="24"/>
                <w:szCs w:val="24"/>
                <w:lang w:bidi="ne-NP"/>
              </w:rPr>
              <w:t>DalGwt</w:t>
            </w:r>
            <w:proofErr w:type="spellEnd"/>
            <w:r w:rsidRPr="006C7E9E">
              <w:rPr>
                <w:rStyle w:val="y2iqfc"/>
                <w:rFonts w:ascii="PREETI" w:eastAsia="Times New Roman" w:hAnsi="PREETI" w:cs="Mangal"/>
                <w:color w:val="202124"/>
                <w:sz w:val="24"/>
                <w:szCs w:val="24"/>
                <w:lang w:bidi="ne-NP"/>
              </w:rPr>
              <w:t xml:space="preserve"> cg';</w:t>
            </w:r>
            <w:proofErr w:type="spellStart"/>
            <w:r w:rsidRPr="006C7E9E">
              <w:rPr>
                <w:rStyle w:val="y2iqfc"/>
                <w:rFonts w:ascii="PREETI" w:eastAsia="Times New Roman" w:hAnsi="PREETI" w:cs="Mangal"/>
                <w:color w:val="202124"/>
                <w:sz w:val="24"/>
                <w:szCs w:val="24"/>
                <w:lang w:bidi="ne-NP"/>
              </w:rPr>
              <w:t>Gwfg</w:t>
            </w:r>
            <w:proofErr w:type="spellEnd"/>
            <w:r w:rsidRPr="006C7E9E">
              <w:rPr>
                <w:rStyle w:val="y2iqfc"/>
                <w:rFonts w:ascii="PREETI" w:eastAsia="Times New Roman" w:hAnsi="PREETI" w:cs="Mangal"/>
                <w:color w:val="202124"/>
                <w:sz w:val="24"/>
                <w:szCs w:val="24"/>
                <w:lang w:bidi="ne-NP"/>
              </w:rPr>
              <w:t xml:space="preserve"> sf] bf}/</w:t>
            </w:r>
            <w:proofErr w:type="spellStart"/>
            <w:r w:rsidRPr="006C7E9E">
              <w:rPr>
                <w:rStyle w:val="y2iqfc"/>
                <w:rFonts w:ascii="PREETI" w:eastAsia="Times New Roman" w:hAnsi="PREETI" w:cs="Mangal"/>
                <w:color w:val="202124"/>
                <w:sz w:val="24"/>
                <w:szCs w:val="24"/>
                <w:lang w:bidi="ne-NP"/>
              </w:rPr>
              <w:t>fg</w:t>
            </w:r>
            <w:proofErr w:type="spellEnd"/>
            <w:r w:rsidRPr="006C7E9E">
              <w:rPr>
                <w:rStyle w:val="y2iqfc"/>
                <w:rFonts w:ascii="PREETI" w:eastAsia="Times New Roman" w:hAnsi="PREETI" w:cs="Mangal"/>
                <w:color w:val="202124"/>
                <w:sz w:val="24"/>
                <w:szCs w:val="24"/>
                <w:lang w:bidi="ne-NP"/>
              </w:rPr>
              <w:t xml:space="preserve"> ;+</w:t>
            </w:r>
            <w:proofErr w:type="spellStart"/>
            <w:r w:rsidRPr="006C7E9E">
              <w:rPr>
                <w:rStyle w:val="y2iqfc"/>
                <w:rFonts w:ascii="PREETI" w:eastAsia="Times New Roman" w:hAnsi="PREETI" w:cs="Mangal"/>
                <w:color w:val="202124"/>
                <w:sz w:val="24"/>
                <w:szCs w:val="24"/>
                <w:lang w:bidi="ne-NP"/>
              </w:rPr>
              <w:t>slnt</w:t>
            </w:r>
            <w:proofErr w:type="spellEnd"/>
            <w:r w:rsidRPr="006C7E9E">
              <w:rPr>
                <w:rStyle w:val="y2iqfc"/>
                <w:rFonts w:ascii="PREETI" w:eastAsia="Times New Roman" w:hAnsi="PREETI" w:cs="Mangal"/>
                <w:color w:val="202124"/>
                <w:sz w:val="24"/>
                <w:szCs w:val="24"/>
                <w:lang w:bidi="ne-NP"/>
              </w:rPr>
              <w:t xml:space="preserve"> </w:t>
            </w:r>
            <w:proofErr w:type="spellStart"/>
            <w:r w:rsidRPr="006C7E9E">
              <w:rPr>
                <w:rStyle w:val="y2iqfc"/>
                <w:rFonts w:ascii="PREETI" w:eastAsia="Times New Roman" w:hAnsi="PREETI" w:cs="Mangal"/>
                <w:color w:val="202124"/>
                <w:sz w:val="24"/>
                <w:szCs w:val="24"/>
                <w:lang w:bidi="ne-NP"/>
              </w:rPr>
              <w:t>cGo</w:t>
            </w:r>
            <w:proofErr w:type="spellEnd"/>
            <w:r w:rsidRPr="006C7E9E">
              <w:rPr>
                <w:rStyle w:val="y2iqfc"/>
                <w:rFonts w:ascii="PREETI" w:eastAsia="Times New Roman" w:hAnsi="PREETI" w:cs="Mangal"/>
                <w:color w:val="202124"/>
                <w:sz w:val="24"/>
                <w:szCs w:val="24"/>
                <w:lang w:bidi="ne-NP"/>
              </w:rPr>
              <w:t xml:space="preserve"> 8f6f ;</w:t>
            </w:r>
            <w:proofErr w:type="spellStart"/>
            <w:r w:rsidRPr="006C7E9E">
              <w:rPr>
                <w:rStyle w:val="y2iqfc"/>
                <w:rFonts w:ascii="PREETI" w:eastAsia="Times New Roman" w:hAnsi="PREETI" w:cs="Mangal"/>
                <w:color w:val="202124"/>
                <w:sz w:val="24"/>
                <w:szCs w:val="24"/>
                <w:lang w:bidi="ne-NP"/>
              </w:rPr>
              <w:t>dLIff</w:t>
            </w:r>
            <w:proofErr w:type="spellEnd"/>
            <w:r w:rsidRPr="006C7E9E">
              <w:rPr>
                <w:rStyle w:val="y2iqfc"/>
                <w:rFonts w:ascii="PREETI" w:eastAsia="Times New Roman" w:hAnsi="PREETI" w:cs="Mangal"/>
                <w:color w:val="202124"/>
                <w:sz w:val="24"/>
                <w:szCs w:val="24"/>
                <w:lang w:bidi="ne-NP"/>
              </w:rPr>
              <w:t xml:space="preserve"> ug{ rfxG5'.</w:t>
            </w:r>
          </w:p>
        </w:tc>
      </w:tr>
      <w:tr w:rsidR="006C7E9E" w:rsidRPr="006C7E9E" w14:paraId="4256ED89" w14:textId="77777777" w:rsidTr="00BA75EC">
        <w:tc>
          <w:tcPr>
            <w:tcW w:w="535" w:type="dxa"/>
          </w:tcPr>
          <w:p w14:paraId="30494DC6" w14:textId="77777777" w:rsidR="006C7E9E" w:rsidRPr="006C7E9E" w:rsidRDefault="006C7E9E" w:rsidP="00BA75EC">
            <w:pPr>
              <w:shd w:val="clear" w:color="auto" w:fill="FFFFFF" w:themeFill="background1"/>
              <w:rPr>
                <w:sz w:val="24"/>
                <w:szCs w:val="24"/>
              </w:rPr>
            </w:pPr>
          </w:p>
        </w:tc>
        <w:tc>
          <w:tcPr>
            <w:tcW w:w="8815" w:type="dxa"/>
          </w:tcPr>
          <w:p w14:paraId="07397555" w14:textId="77777777" w:rsidR="006C7E9E" w:rsidRPr="006C7E9E" w:rsidRDefault="006C7E9E" w:rsidP="00BA75EC">
            <w:pPr>
              <w:shd w:val="clear" w:color="auto" w:fill="FFFFFF" w:themeFill="background1"/>
              <w:rPr>
                <w:rFonts w:ascii="PREETI" w:hAnsi="PREETI"/>
                <w:sz w:val="24"/>
                <w:szCs w:val="24"/>
              </w:rPr>
            </w:pPr>
            <w:r w:rsidRPr="006C7E9E">
              <w:rPr>
                <w:rStyle w:val="y2iqfc"/>
                <w:rFonts w:ascii="PREETI" w:eastAsia="Times New Roman" w:hAnsi="PREETI" w:cs="Mangal"/>
                <w:color w:val="202124"/>
                <w:sz w:val="24"/>
                <w:szCs w:val="24"/>
                <w:lang w:bidi="ne-NP"/>
              </w:rPr>
              <w:t>d ;</w:t>
            </w:r>
            <w:proofErr w:type="spellStart"/>
            <w:r w:rsidRPr="006C7E9E">
              <w:rPr>
                <w:rStyle w:val="y2iqfc"/>
                <w:rFonts w:ascii="PREETI" w:eastAsia="Times New Roman" w:hAnsi="PREETI" w:cs="Mangal"/>
                <w:color w:val="202124"/>
                <w:sz w:val="24"/>
                <w:szCs w:val="24"/>
                <w:lang w:bidi="ne-NP"/>
              </w:rPr>
              <w:t>Lw</w:t>
            </w:r>
            <w:proofErr w:type="spellEnd"/>
            <w:r w:rsidRPr="006C7E9E">
              <w:rPr>
                <w:rStyle w:val="y2iqfc"/>
                <w:rFonts w:ascii="PREETI" w:eastAsia="Times New Roman" w:hAnsi="PREETI" w:cs="Mangal"/>
                <w:color w:val="202124"/>
                <w:sz w:val="24"/>
                <w:szCs w:val="24"/>
                <w:lang w:bidi="ne-NP"/>
              </w:rPr>
              <w:t>} p4[t ug{ ;</w:t>
            </w:r>
            <w:proofErr w:type="spellStart"/>
            <w:r w:rsidRPr="006C7E9E">
              <w:rPr>
                <w:rStyle w:val="y2iqfc"/>
                <w:rFonts w:ascii="PREETI" w:eastAsia="Times New Roman" w:hAnsi="PREETI" w:cs="Mangal"/>
                <w:color w:val="202124"/>
                <w:sz w:val="24"/>
                <w:szCs w:val="24"/>
                <w:lang w:bidi="ne-NP"/>
              </w:rPr>
              <w:t>xdt</w:t>
            </w:r>
            <w:proofErr w:type="spellEnd"/>
            <w:r w:rsidRPr="006C7E9E">
              <w:rPr>
                <w:rStyle w:val="y2iqfc"/>
                <w:rFonts w:ascii="PREETI" w:eastAsia="Times New Roman" w:hAnsi="PREETI" w:cs="Mangal"/>
                <w:color w:val="202124"/>
                <w:sz w:val="24"/>
                <w:szCs w:val="24"/>
                <w:lang w:bidi="ne-NP"/>
              </w:rPr>
              <w:t xml:space="preserve"> 5'.</w:t>
            </w:r>
          </w:p>
        </w:tc>
      </w:tr>
      <w:tr w:rsidR="006C7E9E" w:rsidRPr="006C7E9E" w14:paraId="183C100A" w14:textId="77777777" w:rsidTr="00BA75EC">
        <w:tc>
          <w:tcPr>
            <w:tcW w:w="535" w:type="dxa"/>
          </w:tcPr>
          <w:p w14:paraId="1BE36854" w14:textId="77777777" w:rsidR="006C7E9E" w:rsidRPr="006C7E9E" w:rsidRDefault="006C7E9E" w:rsidP="00BA75EC">
            <w:pPr>
              <w:shd w:val="clear" w:color="auto" w:fill="FFFFFF" w:themeFill="background1"/>
              <w:rPr>
                <w:sz w:val="24"/>
                <w:szCs w:val="24"/>
              </w:rPr>
            </w:pPr>
          </w:p>
        </w:tc>
        <w:tc>
          <w:tcPr>
            <w:tcW w:w="8815" w:type="dxa"/>
          </w:tcPr>
          <w:p w14:paraId="7E2623E5" w14:textId="77777777" w:rsidR="006C7E9E" w:rsidRPr="006C7E9E" w:rsidRDefault="006C7E9E" w:rsidP="00BA75EC">
            <w:pPr>
              <w:shd w:val="clear" w:color="auto" w:fill="FFFFFF" w:themeFill="background1"/>
              <w:rPr>
                <w:rFonts w:ascii="PREETI" w:hAnsi="PREETI"/>
                <w:sz w:val="24"/>
                <w:szCs w:val="24"/>
              </w:rPr>
            </w:pPr>
            <w:proofErr w:type="spellStart"/>
            <w:r w:rsidRPr="006C7E9E">
              <w:rPr>
                <w:rStyle w:val="y2iqfc"/>
                <w:rFonts w:ascii="PREETI" w:eastAsia="Times New Roman" w:hAnsi="PREETI" w:cs="Mangal"/>
                <w:color w:val="202124"/>
                <w:sz w:val="24"/>
                <w:szCs w:val="24"/>
                <w:lang w:bidi="ne-NP"/>
              </w:rPr>
              <w:t>dF</w:t>
            </w:r>
            <w:proofErr w:type="spellEnd"/>
            <w:r w:rsidRPr="006C7E9E">
              <w:rPr>
                <w:rStyle w:val="y2iqfc"/>
                <w:rFonts w:ascii="PREETI" w:eastAsia="Times New Roman" w:hAnsi="PREETI" w:cs="Mangal"/>
                <w:color w:val="202124"/>
                <w:sz w:val="24"/>
                <w:szCs w:val="24"/>
                <w:lang w:bidi="ne-NP"/>
              </w:rPr>
              <w:t xml:space="preserve"> ;</w:t>
            </w:r>
            <w:proofErr w:type="spellStart"/>
            <w:r w:rsidRPr="006C7E9E">
              <w:rPr>
                <w:rStyle w:val="y2iqfc"/>
                <w:rFonts w:ascii="PREETI" w:eastAsia="Times New Roman" w:hAnsi="PREETI" w:cs="Mangal"/>
                <w:color w:val="202124"/>
                <w:sz w:val="24"/>
                <w:szCs w:val="24"/>
                <w:lang w:bidi="ne-NP"/>
              </w:rPr>
              <w:t>Lw</w:t>
            </w:r>
            <w:proofErr w:type="spellEnd"/>
            <w:r w:rsidRPr="006C7E9E">
              <w:rPr>
                <w:rStyle w:val="y2iqfc"/>
                <w:rFonts w:ascii="PREETI" w:eastAsia="Times New Roman" w:hAnsi="PREETI" w:cs="Mangal"/>
                <w:color w:val="202124"/>
                <w:sz w:val="24"/>
                <w:szCs w:val="24"/>
                <w:lang w:bidi="ne-NP"/>
              </w:rPr>
              <w:t xml:space="preserve">} p4[t ug{ sf] </w:t>
            </w:r>
            <w:proofErr w:type="spellStart"/>
            <w:r w:rsidRPr="006C7E9E">
              <w:rPr>
                <w:rStyle w:val="y2iqfc"/>
                <w:rFonts w:ascii="PREETI" w:eastAsia="Times New Roman" w:hAnsi="PREETI" w:cs="Mangal"/>
                <w:color w:val="202124"/>
                <w:sz w:val="24"/>
                <w:szCs w:val="24"/>
                <w:lang w:bidi="ne-NP"/>
              </w:rPr>
              <w:t>nfuL</w:t>
            </w:r>
            <w:proofErr w:type="spellEnd"/>
            <w:r w:rsidRPr="006C7E9E">
              <w:rPr>
                <w:rStyle w:val="y2iqfc"/>
                <w:rFonts w:ascii="PREETI" w:eastAsia="Times New Roman" w:hAnsi="PREETI" w:cs="Mangal"/>
                <w:color w:val="202124"/>
                <w:sz w:val="24"/>
                <w:szCs w:val="24"/>
                <w:lang w:bidi="ne-NP"/>
              </w:rPr>
              <w:t xml:space="preserve"> ;</w:t>
            </w:r>
            <w:proofErr w:type="spellStart"/>
            <w:r w:rsidRPr="006C7E9E">
              <w:rPr>
                <w:rStyle w:val="y2iqfc"/>
                <w:rFonts w:ascii="PREETI" w:eastAsia="Times New Roman" w:hAnsi="PREETI" w:cs="Mangal"/>
                <w:color w:val="202124"/>
                <w:sz w:val="24"/>
                <w:szCs w:val="24"/>
                <w:lang w:bidi="ne-NP"/>
              </w:rPr>
              <w:t>xdt</w:t>
            </w:r>
            <w:proofErr w:type="spellEnd"/>
            <w:r w:rsidRPr="006C7E9E">
              <w:rPr>
                <w:rStyle w:val="y2iqfc"/>
                <w:rFonts w:ascii="PREETI" w:eastAsia="Times New Roman" w:hAnsi="PREETI" w:cs="Mangal"/>
                <w:color w:val="202124"/>
                <w:sz w:val="24"/>
                <w:szCs w:val="24"/>
                <w:lang w:bidi="ne-NP"/>
              </w:rPr>
              <w:t xml:space="preserve"> 5' </w:t>
            </w:r>
            <w:proofErr w:type="spellStart"/>
            <w:r w:rsidRPr="006C7E9E">
              <w:rPr>
                <w:rStyle w:val="y2iqfc"/>
                <w:rFonts w:ascii="PREETI" w:eastAsia="Times New Roman" w:hAnsi="PREETI" w:cs="Mangal"/>
                <w:color w:val="202124"/>
                <w:sz w:val="24"/>
                <w:szCs w:val="24"/>
                <w:lang w:bidi="ne-NP"/>
              </w:rPr>
              <w:t>olb</w:t>
            </w:r>
            <w:proofErr w:type="spellEnd"/>
            <w:r w:rsidRPr="006C7E9E">
              <w:rPr>
                <w:rStyle w:val="y2iqfc"/>
                <w:rFonts w:ascii="PREETI" w:eastAsia="Times New Roman" w:hAnsi="PREETI" w:cs="Mangal"/>
                <w:color w:val="202124"/>
                <w:sz w:val="24"/>
                <w:szCs w:val="24"/>
                <w:lang w:bidi="ne-NP"/>
              </w:rPr>
              <w:t xml:space="preserve"> d]/f] </w:t>
            </w:r>
            <w:proofErr w:type="spellStart"/>
            <w:r w:rsidRPr="006C7E9E">
              <w:rPr>
                <w:rStyle w:val="y2iqfc"/>
                <w:rFonts w:ascii="PREETI" w:eastAsia="Times New Roman" w:hAnsi="PREETI" w:cs="Mangal"/>
                <w:color w:val="202124"/>
                <w:sz w:val="24"/>
                <w:szCs w:val="24"/>
                <w:lang w:bidi="ne-NP"/>
              </w:rPr>
              <w:t>gfd</w:t>
            </w:r>
            <w:proofErr w:type="spellEnd"/>
            <w:r w:rsidRPr="006C7E9E">
              <w:rPr>
                <w:rStyle w:val="y2iqfc"/>
                <w:rFonts w:ascii="PREETI" w:eastAsia="Times New Roman" w:hAnsi="PREETI" w:cs="Mangal"/>
                <w:color w:val="202124"/>
                <w:sz w:val="24"/>
                <w:szCs w:val="24"/>
                <w:lang w:bidi="ne-NP"/>
              </w:rPr>
              <w:t xml:space="preserve"> </w:t>
            </w:r>
            <w:proofErr w:type="spellStart"/>
            <w:r w:rsidRPr="006C7E9E">
              <w:rPr>
                <w:rStyle w:val="y2iqfc"/>
                <w:rFonts w:ascii="PREETI" w:eastAsia="Times New Roman" w:hAnsi="PREETI" w:cs="Mangal"/>
                <w:color w:val="202124"/>
                <w:sz w:val="24"/>
                <w:szCs w:val="24"/>
                <w:lang w:bidi="ne-NP"/>
              </w:rPr>
              <w:t>k|sflzt</w:t>
            </w:r>
            <w:proofErr w:type="spellEnd"/>
            <w:r w:rsidRPr="006C7E9E">
              <w:rPr>
                <w:rStyle w:val="y2iqfc"/>
                <w:rFonts w:ascii="PREETI" w:eastAsia="Times New Roman" w:hAnsi="PREETI" w:cs="Mangal"/>
                <w:color w:val="202124"/>
                <w:sz w:val="24"/>
                <w:szCs w:val="24"/>
                <w:lang w:bidi="ne-NP"/>
              </w:rPr>
              <w:t xml:space="preserve"> u/</w:t>
            </w:r>
            <w:proofErr w:type="spellStart"/>
            <w:r w:rsidRPr="006C7E9E">
              <w:rPr>
                <w:rStyle w:val="y2iqfc"/>
                <w:rFonts w:ascii="PREETI" w:eastAsia="Times New Roman" w:hAnsi="PREETI" w:cs="Mangal"/>
                <w:color w:val="202124"/>
                <w:sz w:val="24"/>
                <w:szCs w:val="24"/>
                <w:lang w:bidi="ne-NP"/>
              </w:rPr>
              <w:t>LPsf</w:t>
            </w:r>
            <w:proofErr w:type="spellEnd"/>
            <w:r w:rsidRPr="006C7E9E">
              <w:rPr>
                <w:rStyle w:val="y2iqfc"/>
                <w:rFonts w:ascii="PREETI" w:eastAsia="Times New Roman" w:hAnsi="PREETI" w:cs="Mangal"/>
                <w:color w:val="202124"/>
                <w:sz w:val="24"/>
                <w:szCs w:val="24"/>
                <w:lang w:bidi="ne-NP"/>
              </w:rPr>
              <w:t xml:space="preserve">] 5}g / </w:t>
            </w:r>
            <w:proofErr w:type="spellStart"/>
            <w:r w:rsidRPr="006C7E9E">
              <w:rPr>
                <w:rStyle w:val="y2iqfc"/>
                <w:rFonts w:ascii="PREETI" w:eastAsia="Times New Roman" w:hAnsi="PREETI" w:cs="Mangal"/>
                <w:color w:val="202124"/>
                <w:sz w:val="24"/>
                <w:szCs w:val="24"/>
                <w:lang w:bidi="ne-NP"/>
              </w:rPr>
              <w:t>csf</w:t>
            </w:r>
            <w:proofErr w:type="spellEnd"/>
            <w:r w:rsidRPr="006C7E9E">
              <w:rPr>
                <w:rStyle w:val="y2iqfc"/>
                <w:rFonts w:ascii="PREETI" w:eastAsia="Times New Roman" w:hAnsi="PREETI" w:cs="Mangal"/>
                <w:color w:val="202124"/>
                <w:sz w:val="24"/>
                <w:szCs w:val="24"/>
                <w:lang w:bidi="ne-NP"/>
              </w:rPr>
              <w:t xml:space="preserve">]{ </w:t>
            </w:r>
            <w:proofErr w:type="spellStart"/>
            <w:r w:rsidRPr="006C7E9E">
              <w:rPr>
                <w:rStyle w:val="y2iqfc"/>
                <w:rFonts w:ascii="PREETI" w:eastAsia="Times New Roman" w:hAnsi="PREETI" w:cs="Mangal"/>
                <w:color w:val="202124"/>
                <w:sz w:val="24"/>
                <w:szCs w:val="24"/>
                <w:lang w:bidi="ne-NP"/>
              </w:rPr>
              <w:t>gfd</w:t>
            </w:r>
            <w:proofErr w:type="spellEnd"/>
            <w:r w:rsidRPr="006C7E9E">
              <w:rPr>
                <w:rStyle w:val="y2iqfc"/>
                <w:rFonts w:ascii="PREETI" w:eastAsia="Times New Roman" w:hAnsi="PREETI" w:cs="Mangal"/>
                <w:color w:val="202124"/>
                <w:sz w:val="24"/>
                <w:szCs w:val="24"/>
                <w:lang w:bidi="ne-NP"/>
              </w:rPr>
              <w:t xml:space="preserve">  </w:t>
            </w:r>
            <w:proofErr w:type="spellStart"/>
            <w:r w:rsidRPr="006C7E9E">
              <w:rPr>
                <w:rStyle w:val="y2iqfc"/>
                <w:rFonts w:ascii="PREETI" w:eastAsia="Times New Roman" w:hAnsi="PREETI" w:cs="Mangal"/>
                <w:color w:val="202124"/>
                <w:sz w:val="24"/>
                <w:szCs w:val="24"/>
                <w:lang w:bidi="ne-NP"/>
              </w:rPr>
              <w:t>k|of</w:t>
            </w:r>
            <w:proofErr w:type="spellEnd"/>
            <w:r w:rsidRPr="006C7E9E">
              <w:rPr>
                <w:rStyle w:val="y2iqfc"/>
                <w:rFonts w:ascii="PREETI" w:eastAsia="Times New Roman" w:hAnsi="PREETI" w:cs="Mangal"/>
                <w:color w:val="202124"/>
                <w:sz w:val="24"/>
                <w:szCs w:val="24"/>
                <w:lang w:bidi="ne-NP"/>
              </w:rPr>
              <w:t>]u u/LG5.</w:t>
            </w:r>
          </w:p>
        </w:tc>
      </w:tr>
      <w:tr w:rsidR="006C7E9E" w:rsidRPr="006C7E9E" w14:paraId="1BD5AC26" w14:textId="77777777" w:rsidTr="00BA75EC">
        <w:tc>
          <w:tcPr>
            <w:tcW w:w="535" w:type="dxa"/>
          </w:tcPr>
          <w:p w14:paraId="53400F3F" w14:textId="77777777" w:rsidR="006C7E9E" w:rsidRPr="006C7E9E" w:rsidRDefault="006C7E9E" w:rsidP="00BA75EC">
            <w:pPr>
              <w:shd w:val="clear" w:color="auto" w:fill="FFFFFF" w:themeFill="background1"/>
              <w:rPr>
                <w:sz w:val="24"/>
                <w:szCs w:val="24"/>
              </w:rPr>
            </w:pPr>
          </w:p>
        </w:tc>
        <w:tc>
          <w:tcPr>
            <w:tcW w:w="8815" w:type="dxa"/>
          </w:tcPr>
          <w:p w14:paraId="5B95C5E4" w14:textId="77777777" w:rsidR="006C7E9E" w:rsidRPr="006C7E9E" w:rsidRDefault="006C7E9E" w:rsidP="00BA75EC">
            <w:pPr>
              <w:shd w:val="clear" w:color="auto" w:fill="FFFFFF" w:themeFill="background1"/>
              <w:rPr>
                <w:rFonts w:ascii="PREETI" w:hAnsi="PREETI"/>
                <w:sz w:val="24"/>
                <w:szCs w:val="24"/>
              </w:rPr>
            </w:pPr>
            <w:r w:rsidRPr="006C7E9E">
              <w:rPr>
                <w:rStyle w:val="y2iqfc"/>
                <w:rFonts w:ascii="PREETI" w:eastAsia="Times New Roman" w:hAnsi="PREETI" w:cs="Mangal"/>
                <w:color w:val="202124"/>
                <w:sz w:val="24"/>
                <w:szCs w:val="24"/>
                <w:lang w:bidi="ne-NP"/>
              </w:rPr>
              <w:t>d ;</w:t>
            </w:r>
            <w:proofErr w:type="spellStart"/>
            <w:r w:rsidRPr="006C7E9E">
              <w:rPr>
                <w:rStyle w:val="y2iqfc"/>
                <w:rFonts w:ascii="PREETI" w:eastAsia="Times New Roman" w:hAnsi="PREETI" w:cs="Mangal"/>
                <w:color w:val="202124"/>
                <w:sz w:val="24"/>
                <w:szCs w:val="24"/>
                <w:lang w:bidi="ne-NP"/>
              </w:rPr>
              <w:t>xdt</w:t>
            </w:r>
            <w:proofErr w:type="spellEnd"/>
            <w:r w:rsidRPr="006C7E9E">
              <w:rPr>
                <w:rStyle w:val="y2iqfc"/>
                <w:rFonts w:ascii="PREETI" w:eastAsia="Times New Roman" w:hAnsi="PREETI" w:cs="Mangal"/>
                <w:color w:val="202124"/>
                <w:sz w:val="24"/>
                <w:szCs w:val="24"/>
                <w:lang w:bidi="ne-NP"/>
              </w:rPr>
              <w:t xml:space="preserve"> 5' ls </w:t>
            </w:r>
            <w:proofErr w:type="spellStart"/>
            <w:r w:rsidRPr="006C7E9E">
              <w:rPr>
                <w:rStyle w:val="y2iqfc"/>
                <w:rFonts w:ascii="PREETI" w:eastAsia="Times New Roman" w:hAnsi="PREETI" w:cs="Mangal"/>
                <w:color w:val="202124"/>
                <w:sz w:val="24"/>
                <w:szCs w:val="24"/>
                <w:lang w:bidi="ne-NP"/>
              </w:rPr>
              <w:t>zf</w:t>
            </w:r>
            <w:proofErr w:type="spellEnd"/>
            <w:r w:rsidRPr="006C7E9E">
              <w:rPr>
                <w:rStyle w:val="y2iqfc"/>
                <w:rFonts w:ascii="PREETI" w:eastAsia="Times New Roman" w:hAnsi="PREETI" w:cs="Mangal"/>
                <w:color w:val="202124"/>
                <w:sz w:val="24"/>
                <w:szCs w:val="24"/>
                <w:lang w:bidi="ne-NP"/>
              </w:rPr>
              <w:t>]</w:t>
            </w:r>
            <w:proofErr w:type="spellStart"/>
            <w:r w:rsidRPr="006C7E9E">
              <w:rPr>
                <w:rStyle w:val="y2iqfc"/>
                <w:rFonts w:ascii="PREETI" w:eastAsia="Times New Roman" w:hAnsi="PREETI" w:cs="Mangal"/>
                <w:color w:val="202124"/>
                <w:sz w:val="24"/>
                <w:szCs w:val="24"/>
                <w:lang w:bidi="ne-NP"/>
              </w:rPr>
              <w:t>wstf</w:t>
            </w:r>
            <w:proofErr w:type="spellEnd"/>
            <w:r w:rsidRPr="006C7E9E">
              <w:rPr>
                <w:rStyle w:val="y2iqfc"/>
                <w:rFonts w:ascii="PREETI" w:eastAsia="Times New Roman" w:hAnsi="PREETI" w:cs="Mangal"/>
                <w:color w:val="202124"/>
                <w:sz w:val="24"/>
                <w:szCs w:val="24"/>
                <w:lang w:bidi="ne-NP"/>
              </w:rPr>
              <w:t xml:space="preserve">{x? </w:t>
            </w:r>
            <w:proofErr w:type="spellStart"/>
            <w:r w:rsidRPr="006C7E9E">
              <w:rPr>
                <w:rStyle w:val="y2iqfc"/>
                <w:rFonts w:ascii="PREETI" w:eastAsia="Times New Roman" w:hAnsi="PREETI" w:cs="Mangal"/>
                <w:color w:val="202124"/>
                <w:sz w:val="24"/>
                <w:szCs w:val="24"/>
                <w:lang w:bidi="ne-NP"/>
              </w:rPr>
              <w:t>sfuhftx</w:t>
            </w:r>
            <w:proofErr w:type="spellEnd"/>
            <w:r w:rsidRPr="006C7E9E">
              <w:rPr>
                <w:rStyle w:val="y2iqfc"/>
                <w:rFonts w:ascii="PREETI" w:eastAsia="Times New Roman" w:hAnsi="PREETI" w:cs="Mangal"/>
                <w:color w:val="202124"/>
                <w:sz w:val="24"/>
                <w:szCs w:val="24"/>
                <w:lang w:bidi="ne-NP"/>
              </w:rPr>
              <w:t xml:space="preserve">? ls d </w:t>
            </w:r>
            <w:proofErr w:type="spellStart"/>
            <w:r w:rsidRPr="006C7E9E">
              <w:rPr>
                <w:rStyle w:val="y2iqfc"/>
                <w:rFonts w:ascii="PREETI" w:eastAsia="Times New Roman" w:hAnsi="PREETI" w:cs="Mangal"/>
                <w:color w:val="202124"/>
                <w:sz w:val="24"/>
                <w:szCs w:val="24"/>
                <w:lang w:bidi="ne-NP"/>
              </w:rPr>
              <w:t>åf</w:t>
            </w:r>
            <w:proofErr w:type="spellEnd"/>
            <w:r w:rsidRPr="006C7E9E">
              <w:rPr>
                <w:rStyle w:val="y2iqfc"/>
                <w:rFonts w:ascii="PREETI" w:eastAsia="Times New Roman" w:hAnsi="PREETI" w:cs="Mangal"/>
                <w:color w:val="202124"/>
                <w:sz w:val="24"/>
                <w:szCs w:val="24"/>
                <w:lang w:bidi="ne-NP"/>
              </w:rPr>
              <w:t>/f p4/0f ;</w:t>
            </w:r>
            <w:proofErr w:type="spellStart"/>
            <w:r w:rsidRPr="006C7E9E">
              <w:rPr>
                <w:rStyle w:val="y2iqfc"/>
                <w:rFonts w:ascii="PREETI" w:eastAsia="Times New Roman" w:hAnsi="PREETI" w:cs="Mangal"/>
                <w:color w:val="202124"/>
                <w:sz w:val="24"/>
                <w:szCs w:val="24"/>
                <w:lang w:bidi="ne-NP"/>
              </w:rPr>
              <w:t>dfj</w:t>
            </w:r>
            <w:proofErr w:type="spellEnd"/>
            <w:r w:rsidRPr="006C7E9E">
              <w:rPr>
                <w:rStyle w:val="y2iqfc"/>
                <w:rFonts w:ascii="PREETI" w:eastAsia="Times New Roman" w:hAnsi="PREETI" w:cs="Mangal"/>
                <w:color w:val="202124"/>
                <w:sz w:val="24"/>
                <w:szCs w:val="24"/>
                <w:lang w:bidi="ne-NP"/>
              </w:rPr>
              <w:t xml:space="preserve">]z </w:t>
            </w:r>
            <w:proofErr w:type="spellStart"/>
            <w:r w:rsidRPr="006C7E9E">
              <w:rPr>
                <w:rStyle w:val="y2iqfc"/>
                <w:rFonts w:ascii="PREETI" w:eastAsia="Times New Roman" w:hAnsi="PREETI" w:cs="Mangal"/>
                <w:color w:val="202124"/>
                <w:sz w:val="24"/>
                <w:szCs w:val="24"/>
                <w:lang w:bidi="ne-NP"/>
              </w:rPr>
              <w:t>k|sflzt</w:t>
            </w:r>
            <w:proofErr w:type="spellEnd"/>
            <w:r w:rsidRPr="006C7E9E">
              <w:rPr>
                <w:rStyle w:val="y2iqfc"/>
                <w:rFonts w:ascii="PREETI" w:eastAsia="Times New Roman" w:hAnsi="PREETI" w:cs="Mangal"/>
                <w:color w:val="202124"/>
                <w:sz w:val="24"/>
                <w:szCs w:val="24"/>
                <w:lang w:bidi="ne-NP"/>
              </w:rPr>
              <w:t xml:space="preserve"> ug{ ;S5g\.</w:t>
            </w:r>
          </w:p>
        </w:tc>
      </w:tr>
    </w:tbl>
    <w:p w14:paraId="6F39EBFE"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p>
    <w:p w14:paraId="1C1F6656"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Style w:val="y2iqfc"/>
          <w:rFonts w:ascii="PREETI" w:hAnsi="PREETI" w:cs="Mangal"/>
          <w:color w:val="202124"/>
          <w:sz w:val="24"/>
          <w:szCs w:val="24"/>
          <w:lang w:bidi="ne-NP"/>
        </w:rPr>
        <w:t xml:space="preserve">of] </w:t>
      </w:r>
      <w:proofErr w:type="spellStart"/>
      <w:r w:rsidRPr="006C7E9E">
        <w:rPr>
          <w:rStyle w:val="y2iqfc"/>
          <w:rFonts w:ascii="PREETI" w:hAnsi="PREETI" w:cs="Mangal"/>
          <w:color w:val="202124"/>
          <w:sz w:val="24"/>
          <w:szCs w:val="24"/>
          <w:lang w:bidi="ne-NP"/>
        </w:rPr>
        <w:t>kmf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ddf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x:tfIf</w:t>
      </w:r>
      <w:proofErr w:type="spellEnd"/>
      <w:r w:rsidRPr="006C7E9E">
        <w:rPr>
          <w:rStyle w:val="y2iqfc"/>
          <w:rFonts w:ascii="PREETI" w:hAnsi="PREETI" w:cs="Mangal"/>
          <w:color w:val="202124"/>
          <w:sz w:val="24"/>
          <w:szCs w:val="24"/>
          <w:lang w:bidi="ne-NP"/>
        </w:rPr>
        <w:t>/ u/]/ d ;</w:t>
      </w:r>
      <w:proofErr w:type="spellStart"/>
      <w:r w:rsidRPr="006C7E9E">
        <w:rPr>
          <w:rStyle w:val="y2iqfc"/>
          <w:rFonts w:ascii="PREETI" w:hAnsi="PREETI" w:cs="Mangal"/>
          <w:color w:val="202124"/>
          <w:sz w:val="24"/>
          <w:szCs w:val="24"/>
          <w:lang w:bidi="ne-NP"/>
        </w:rPr>
        <w:t>xdt</w:t>
      </w:r>
      <w:proofErr w:type="spellEnd"/>
      <w:r w:rsidRPr="006C7E9E">
        <w:rPr>
          <w:rStyle w:val="y2iqfc"/>
          <w:rFonts w:ascii="PREETI" w:hAnsi="PREETI" w:cs="Mangal"/>
          <w:color w:val="202124"/>
          <w:sz w:val="24"/>
          <w:szCs w:val="24"/>
          <w:lang w:bidi="ne-NP"/>
        </w:rPr>
        <w:t xml:space="preserve"> 5' </w:t>
      </w:r>
      <w:proofErr w:type="spellStart"/>
      <w:r w:rsidRPr="006C7E9E">
        <w:rPr>
          <w:rStyle w:val="y2iqfc"/>
          <w:rFonts w:ascii="PREETI" w:hAnsi="PREETI" w:cs="Mangal"/>
          <w:color w:val="202124"/>
          <w:sz w:val="24"/>
          <w:szCs w:val="24"/>
          <w:lang w:bidi="ne-NP"/>
        </w:rPr>
        <w:t>lsÙ</w:t>
      </w:r>
      <w:proofErr w:type="spellEnd"/>
    </w:p>
    <w:p w14:paraId="7BA5BCD7"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Style w:val="y2iqfc"/>
          <w:rFonts w:ascii="PREETI" w:hAnsi="PREETI" w:cs="Mangal"/>
          <w:color w:val="202124"/>
          <w:sz w:val="24"/>
          <w:szCs w:val="24"/>
          <w:lang w:bidi="ne-NP"/>
        </w:rPr>
        <w:t>!= d :j]R5fn] of] kl/of]</w:t>
      </w:r>
      <w:proofErr w:type="spellStart"/>
      <w:r w:rsidRPr="006C7E9E">
        <w:rPr>
          <w:rStyle w:val="y2iqfc"/>
          <w:rFonts w:ascii="PREETI" w:hAnsi="PREETI" w:cs="Mangal"/>
          <w:color w:val="202124"/>
          <w:sz w:val="24"/>
          <w:szCs w:val="24"/>
          <w:lang w:bidi="ne-NP"/>
        </w:rPr>
        <w:t>hgf</w:t>
      </w:r>
      <w:proofErr w:type="spellEnd"/>
      <w:r w:rsidRPr="006C7E9E">
        <w:rPr>
          <w:rStyle w:val="y2iqfc"/>
          <w:rFonts w:ascii="PREETI" w:hAnsi="PREETI" w:cs="Mangal"/>
          <w:color w:val="202124"/>
          <w:sz w:val="24"/>
          <w:szCs w:val="24"/>
          <w:lang w:bidi="ne-NP"/>
        </w:rPr>
        <w:t xml:space="preserve"> df </w:t>
      </w:r>
      <w:proofErr w:type="spellStart"/>
      <w:r w:rsidRPr="006C7E9E">
        <w:rPr>
          <w:rStyle w:val="y2iqfc"/>
          <w:rFonts w:ascii="PREETI" w:hAnsi="PREETI" w:cs="Mangal"/>
          <w:color w:val="202124"/>
          <w:sz w:val="24"/>
          <w:szCs w:val="24"/>
          <w:lang w:bidi="ne-NP"/>
        </w:rPr>
        <w:t>efu</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lnO</w:t>
      </w:r>
      <w:proofErr w:type="spellEnd"/>
      <w:r w:rsidRPr="006C7E9E">
        <w:rPr>
          <w:rStyle w:val="y2iqfc"/>
          <w:rFonts w:ascii="PREETI" w:hAnsi="PREETI" w:cs="Mangal"/>
          <w:color w:val="202124"/>
          <w:sz w:val="24"/>
          <w:szCs w:val="24"/>
          <w:lang w:bidi="ne-NP"/>
        </w:rPr>
        <w:t xml:space="preserve">/x]sf] 5'. d a'‰5' ls d </w:t>
      </w:r>
      <w:proofErr w:type="spellStart"/>
      <w:r w:rsidRPr="006C7E9E">
        <w:rPr>
          <w:rStyle w:val="y2iqfc"/>
          <w:rFonts w:ascii="PREETI" w:hAnsi="PREETI" w:cs="Mangal"/>
          <w:color w:val="202124"/>
          <w:sz w:val="24"/>
          <w:szCs w:val="24"/>
          <w:lang w:bidi="ne-NP"/>
        </w:rPr>
        <w:t>efu</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lng</w:t>
      </w:r>
      <w:proofErr w:type="spellEnd"/>
      <w:r w:rsidRPr="006C7E9E">
        <w:rPr>
          <w:rStyle w:val="y2iqfc"/>
          <w:rFonts w:ascii="PREETI" w:hAnsi="PREETI" w:cs="Mangal"/>
          <w:color w:val="202124"/>
          <w:sz w:val="24"/>
          <w:szCs w:val="24"/>
          <w:lang w:bidi="ne-NP"/>
        </w:rPr>
        <w:t xml:space="preserve">' kb}{g, / d </w:t>
      </w:r>
      <w:proofErr w:type="spellStart"/>
      <w:r w:rsidRPr="006C7E9E">
        <w:rPr>
          <w:rStyle w:val="y2iqfc"/>
          <w:rFonts w:ascii="PREETI" w:hAnsi="PREETI" w:cs="Mangal"/>
          <w:color w:val="202124"/>
          <w:sz w:val="24"/>
          <w:szCs w:val="24"/>
          <w:lang w:bidi="ne-NP"/>
        </w:rPr>
        <w:t>s'g</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klg</w:t>
      </w:r>
      <w:proofErr w:type="spellEnd"/>
      <w:r w:rsidRPr="006C7E9E">
        <w:rPr>
          <w:rStyle w:val="y2iqfc"/>
          <w:rFonts w:ascii="PREETI" w:hAnsi="PREETI" w:cs="Mangal"/>
          <w:color w:val="202124"/>
          <w:sz w:val="24"/>
          <w:szCs w:val="24"/>
          <w:lang w:bidi="ne-NP"/>
        </w:rPr>
        <w:t xml:space="preserve"> ;do </w:t>
      </w:r>
      <w:proofErr w:type="spellStart"/>
      <w:r w:rsidRPr="006C7E9E">
        <w:rPr>
          <w:rStyle w:val="y2iqfc"/>
          <w:rFonts w:ascii="PREETI" w:hAnsi="PREETI" w:cs="Mangal"/>
          <w:color w:val="202124"/>
          <w:sz w:val="24"/>
          <w:szCs w:val="24"/>
          <w:lang w:bidi="ne-NP"/>
        </w:rPr>
        <w:t>cGtjf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/f]Sg ;S5'Ù</w:t>
      </w:r>
    </w:p>
    <w:p w14:paraId="204A8EE0"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lnlvt</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cGtjf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tf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jf</w:t>
      </w:r>
      <w:proofErr w:type="spellEnd"/>
      <w:r w:rsidRPr="006C7E9E">
        <w:rPr>
          <w:rStyle w:val="y2iqfc"/>
          <w:rFonts w:ascii="PREETI" w:hAnsi="PREETI" w:cs="Mangal"/>
          <w:color w:val="202124"/>
          <w:sz w:val="24"/>
          <w:szCs w:val="24"/>
          <w:lang w:bidi="ne-NP"/>
        </w:rPr>
        <w:t xml:space="preserve"> of] af6 cs{x? sf] ¿k df </w:t>
      </w:r>
      <w:proofErr w:type="spellStart"/>
      <w:r w:rsidRPr="006C7E9E">
        <w:rPr>
          <w:rStyle w:val="y2iqfc"/>
          <w:rFonts w:ascii="PREETI" w:hAnsi="PREETI" w:cs="Mangal"/>
          <w:color w:val="202124"/>
          <w:sz w:val="24"/>
          <w:szCs w:val="24"/>
          <w:lang w:bidi="ne-NP"/>
        </w:rPr>
        <w:t>dfly</w:t>
      </w:r>
      <w:proofErr w:type="spellEnd"/>
      <w:r w:rsidRPr="006C7E9E">
        <w:rPr>
          <w:rStyle w:val="y2iqfc"/>
          <w:rFonts w:ascii="PREETI" w:hAnsi="PREETI" w:cs="Mangal"/>
          <w:color w:val="202124"/>
          <w:sz w:val="24"/>
          <w:szCs w:val="24"/>
          <w:lang w:bidi="ne-NP"/>
        </w:rPr>
        <w:t xml:space="preserve"> j0f{g u/</w:t>
      </w:r>
      <w:proofErr w:type="spellStart"/>
      <w:r w:rsidRPr="006C7E9E">
        <w:rPr>
          <w:rStyle w:val="y2iqfc"/>
          <w:rFonts w:ascii="PREETI" w:hAnsi="PREETI" w:cs="Mangal"/>
          <w:color w:val="202124"/>
          <w:sz w:val="24"/>
          <w:szCs w:val="24"/>
          <w:lang w:bidi="ne-NP"/>
        </w:rPr>
        <w:t>LPsf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x'g</w:t>
      </w:r>
      <w:proofErr w:type="spellEnd"/>
      <w:r w:rsidRPr="006C7E9E">
        <w:rPr>
          <w:rStyle w:val="y2iqfc"/>
          <w:rFonts w:ascii="PREETI" w:hAnsi="PREETI" w:cs="Mangal"/>
          <w:color w:val="202124"/>
          <w:sz w:val="24"/>
          <w:szCs w:val="24"/>
          <w:lang w:bidi="ne-NP"/>
        </w:rPr>
        <w:t xml:space="preserve"> ;S5Ù</w:t>
      </w:r>
    </w:p>
    <w:p w14:paraId="6757EA22"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Style w:val="y2iqfc"/>
          <w:rFonts w:ascii="PREETI" w:hAnsi="PREETI" w:cs="Mangal"/>
          <w:color w:val="202124"/>
          <w:sz w:val="24"/>
          <w:szCs w:val="24"/>
          <w:lang w:bidi="ne-NP"/>
        </w:rPr>
        <w:lastRenderedPageBreak/>
        <w:t>#= d}n] ;"</w:t>
      </w:r>
      <w:proofErr w:type="spellStart"/>
      <w:r w:rsidRPr="006C7E9E">
        <w:rPr>
          <w:rStyle w:val="y2iqfc"/>
          <w:rFonts w:ascii="PREETI" w:hAnsi="PREETI" w:cs="Mangal"/>
          <w:color w:val="202124"/>
          <w:sz w:val="24"/>
          <w:szCs w:val="24"/>
          <w:lang w:bidi="ne-NP"/>
        </w:rPr>
        <w:t>rgf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kfgf</w:t>
      </w:r>
      <w:proofErr w:type="spellEnd"/>
      <w:r w:rsidRPr="006C7E9E">
        <w:rPr>
          <w:rStyle w:val="y2iqfc"/>
          <w:rFonts w:ascii="PREETI" w:hAnsi="PREETI" w:cs="Mangal"/>
          <w:color w:val="202124"/>
          <w:sz w:val="24"/>
          <w:szCs w:val="24"/>
          <w:lang w:bidi="ne-NP"/>
        </w:rPr>
        <w:t xml:space="preserve"> k9]sf] 5'Ù</w:t>
      </w:r>
    </w:p>
    <w:p w14:paraId="32BE147C"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Style w:val="y2iqfc"/>
          <w:rFonts w:ascii="PREETI" w:hAnsi="PREETI" w:cs="Mangal"/>
          <w:color w:val="202124"/>
          <w:sz w:val="24"/>
          <w:szCs w:val="24"/>
          <w:lang w:bidi="ne-NP"/>
        </w:rPr>
        <w:t>$= d d]/f] ;</w:t>
      </w:r>
      <w:proofErr w:type="spellStart"/>
      <w:r w:rsidRPr="006C7E9E">
        <w:rPr>
          <w:rStyle w:val="y2iqfc"/>
          <w:rFonts w:ascii="PREETI" w:hAnsi="PREETI" w:cs="Mangal"/>
          <w:color w:val="202124"/>
          <w:sz w:val="24"/>
          <w:szCs w:val="24"/>
          <w:lang w:bidi="ne-NP"/>
        </w:rPr>
        <w:t>xeflutf</w:t>
      </w:r>
      <w:proofErr w:type="spellEnd"/>
      <w:r w:rsidRPr="006C7E9E">
        <w:rPr>
          <w:rStyle w:val="y2iqfc"/>
          <w:rFonts w:ascii="PREETI" w:hAnsi="PREETI" w:cs="Mangal"/>
          <w:color w:val="202124"/>
          <w:sz w:val="24"/>
          <w:szCs w:val="24"/>
          <w:lang w:bidi="ne-NP"/>
        </w:rPr>
        <w:t xml:space="preserve"> sf] </w:t>
      </w:r>
      <w:proofErr w:type="spellStart"/>
      <w:r w:rsidRPr="006C7E9E">
        <w:rPr>
          <w:rStyle w:val="y2iqfc"/>
          <w:rFonts w:ascii="PREETI" w:hAnsi="PREETI" w:cs="Mangal"/>
          <w:color w:val="202124"/>
          <w:sz w:val="24"/>
          <w:szCs w:val="24"/>
          <w:lang w:bidi="ne-NP"/>
        </w:rPr>
        <w:t>nfuL</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s'g</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nfe</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jf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e'QmfgL</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k|fKt</w:t>
      </w:r>
      <w:proofErr w:type="spellEnd"/>
      <w:r w:rsidRPr="006C7E9E">
        <w:rPr>
          <w:rStyle w:val="y2iqfc"/>
          <w:rFonts w:ascii="PREETI" w:hAnsi="PREETI" w:cs="Mangal"/>
          <w:color w:val="202124"/>
          <w:sz w:val="24"/>
          <w:szCs w:val="24"/>
          <w:lang w:bidi="ne-NP"/>
        </w:rPr>
        <w:t xml:space="preserve"> ug]{ </w:t>
      </w:r>
      <w:proofErr w:type="spellStart"/>
      <w:r w:rsidRPr="006C7E9E">
        <w:rPr>
          <w:rStyle w:val="y2iqfc"/>
          <w:rFonts w:ascii="PREETI" w:hAnsi="PREETI" w:cs="Mangal"/>
          <w:color w:val="202124"/>
          <w:sz w:val="24"/>
          <w:szCs w:val="24"/>
          <w:lang w:bidi="ne-NP"/>
        </w:rPr>
        <w:t>cfzf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ulb</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gÙ</w:t>
      </w:r>
      <w:proofErr w:type="spellEnd"/>
    </w:p>
    <w:p w14:paraId="4124B5BC" w14:textId="77777777" w:rsidR="006C7E9E" w:rsidRPr="006C7E9E" w:rsidRDefault="006C7E9E" w:rsidP="006C7E9E">
      <w:pPr>
        <w:rPr>
          <w:rFonts w:ascii="Times New Roman" w:hAnsi="Times New Roman" w:cs="Times New Roman"/>
          <w:sz w:val="24"/>
          <w:szCs w:val="24"/>
        </w:rPr>
      </w:pPr>
      <w:r w:rsidRPr="006C7E9E">
        <w:rPr>
          <w:rFonts w:ascii="Mangal" w:hAnsi="Mangal" w:cs="Mangal"/>
          <w:color w:val="4D5156"/>
          <w:sz w:val="24"/>
          <w:szCs w:val="24"/>
          <w:shd w:val="clear" w:color="auto" w:fill="FFFFFF"/>
        </w:rPr>
        <w:t xml:space="preserve">५ </w:t>
      </w:r>
      <w:proofErr w:type="spellStart"/>
      <w:r w:rsidRPr="006C7E9E">
        <w:rPr>
          <w:rStyle w:val="y2iqfc"/>
          <w:rFonts w:ascii="PREETI" w:hAnsi="PREETI"/>
          <w:color w:val="202124"/>
          <w:sz w:val="24"/>
          <w:szCs w:val="24"/>
          <w:lang w:bidi="ne-NP"/>
        </w:rPr>
        <w:t>dF</w:t>
      </w:r>
      <w:proofErr w:type="spellEnd"/>
      <w:r w:rsidRPr="006C7E9E">
        <w:rPr>
          <w:rStyle w:val="y2iqfc"/>
          <w:rFonts w:ascii="PREETI" w:hAnsi="PREETI"/>
          <w:color w:val="202124"/>
          <w:sz w:val="24"/>
          <w:szCs w:val="24"/>
          <w:lang w:bidi="ne-NP"/>
        </w:rPr>
        <w:t xml:space="preserve"> </w:t>
      </w:r>
      <w:proofErr w:type="spellStart"/>
      <w:r w:rsidRPr="006C7E9E">
        <w:rPr>
          <w:rStyle w:val="y2iqfc"/>
          <w:rFonts w:ascii="PREETI" w:hAnsi="PREETI"/>
          <w:color w:val="202124"/>
          <w:sz w:val="24"/>
          <w:szCs w:val="24"/>
          <w:lang w:bidi="ne-NP"/>
        </w:rPr>
        <w:t>x'g</w:t>
      </w:r>
      <w:proofErr w:type="spellEnd"/>
      <w:r w:rsidRPr="006C7E9E">
        <w:rPr>
          <w:rStyle w:val="y2iqfc"/>
          <w:rFonts w:ascii="PREETI" w:hAnsi="PREETI"/>
          <w:color w:val="202124"/>
          <w:sz w:val="24"/>
          <w:szCs w:val="24"/>
          <w:lang w:bidi="ne-NP"/>
        </w:rPr>
        <w:t xml:space="preserve"> ;Sg] </w:t>
      </w:r>
      <w:proofErr w:type="spellStart"/>
      <w:r w:rsidRPr="006C7E9E">
        <w:rPr>
          <w:rStyle w:val="y2iqfc"/>
          <w:rFonts w:ascii="PREETI" w:hAnsi="PREETI"/>
          <w:color w:val="202124"/>
          <w:sz w:val="24"/>
          <w:szCs w:val="24"/>
          <w:lang w:bidi="ne-NP"/>
        </w:rPr>
        <w:t>s'g</w:t>
      </w:r>
      <w:proofErr w:type="spellEnd"/>
      <w:r w:rsidRPr="006C7E9E">
        <w:rPr>
          <w:rStyle w:val="y2iqfc"/>
          <w:rFonts w:ascii="PREETI" w:hAnsi="PREETI"/>
          <w:color w:val="202124"/>
          <w:sz w:val="24"/>
          <w:szCs w:val="24"/>
          <w:lang w:bidi="ne-NP"/>
        </w:rPr>
        <w:t xml:space="preserve">} </w:t>
      </w:r>
      <w:proofErr w:type="spellStart"/>
      <w:r w:rsidRPr="006C7E9E">
        <w:rPr>
          <w:rStyle w:val="y2iqfc"/>
          <w:rFonts w:ascii="PREETI" w:hAnsi="PREETI"/>
          <w:color w:val="202124"/>
          <w:sz w:val="24"/>
          <w:szCs w:val="24"/>
          <w:lang w:bidi="ne-NP"/>
        </w:rPr>
        <w:t>klg</w:t>
      </w:r>
      <w:proofErr w:type="spellEnd"/>
      <w:r w:rsidRPr="006C7E9E">
        <w:rPr>
          <w:rStyle w:val="y2iqfc"/>
          <w:rFonts w:ascii="PREETI" w:hAnsi="PREETI"/>
          <w:color w:val="202124"/>
          <w:sz w:val="24"/>
          <w:szCs w:val="24"/>
          <w:lang w:bidi="ne-NP"/>
        </w:rPr>
        <w:t xml:space="preserve"> </w:t>
      </w:r>
      <w:proofErr w:type="spellStart"/>
      <w:r w:rsidRPr="006C7E9E">
        <w:rPr>
          <w:rStyle w:val="y2iqfc"/>
          <w:rFonts w:ascii="PREETI" w:hAnsi="PREETI"/>
          <w:color w:val="202124"/>
          <w:sz w:val="24"/>
          <w:szCs w:val="24"/>
          <w:lang w:bidi="ne-NP"/>
        </w:rPr>
        <w:t>k|Zg</w:t>
      </w:r>
      <w:proofErr w:type="spellEnd"/>
      <w:r w:rsidRPr="006C7E9E">
        <w:rPr>
          <w:rStyle w:val="y2iqfc"/>
          <w:rFonts w:ascii="PREETI" w:hAnsi="PREETI"/>
          <w:color w:val="202124"/>
          <w:sz w:val="24"/>
          <w:szCs w:val="24"/>
          <w:lang w:bidi="ne-NP"/>
        </w:rPr>
        <w:t xml:space="preserve"> ;f]</w:t>
      </w:r>
      <w:proofErr w:type="spellStart"/>
      <w:r w:rsidRPr="006C7E9E">
        <w:rPr>
          <w:rStyle w:val="y2iqfc"/>
          <w:rFonts w:ascii="PREETI" w:hAnsi="PREETI"/>
          <w:color w:val="202124"/>
          <w:sz w:val="24"/>
          <w:szCs w:val="24"/>
          <w:lang w:bidi="ne-NP"/>
        </w:rPr>
        <w:t>Wg</w:t>
      </w:r>
      <w:proofErr w:type="spellEnd"/>
      <w:r w:rsidRPr="006C7E9E">
        <w:rPr>
          <w:rStyle w:val="y2iqfc"/>
          <w:rFonts w:ascii="PREETI" w:hAnsi="PREETI"/>
          <w:color w:val="202124"/>
          <w:sz w:val="24"/>
          <w:szCs w:val="24"/>
          <w:lang w:bidi="ne-NP"/>
        </w:rPr>
        <w:t xml:space="preserve"> ;</w:t>
      </w:r>
      <w:proofErr w:type="spellStart"/>
      <w:r w:rsidRPr="006C7E9E">
        <w:rPr>
          <w:rStyle w:val="y2iqfc"/>
          <w:rFonts w:ascii="PREETI" w:hAnsi="PREETI"/>
          <w:color w:val="202124"/>
          <w:sz w:val="24"/>
          <w:szCs w:val="24"/>
          <w:lang w:bidi="ne-NP"/>
        </w:rPr>
        <w:t>Ifd</w:t>
      </w:r>
      <w:proofErr w:type="spellEnd"/>
      <w:r w:rsidRPr="006C7E9E">
        <w:rPr>
          <w:rStyle w:val="y2iqfc"/>
          <w:rFonts w:ascii="PREETI" w:hAnsi="PREETI"/>
          <w:color w:val="202124"/>
          <w:sz w:val="24"/>
          <w:szCs w:val="24"/>
          <w:lang w:bidi="ne-NP"/>
        </w:rPr>
        <w:t xml:space="preserve"> </w:t>
      </w:r>
      <w:proofErr w:type="spellStart"/>
      <w:r w:rsidRPr="006C7E9E">
        <w:rPr>
          <w:rStyle w:val="y2iqfc"/>
          <w:rFonts w:ascii="PREETI" w:hAnsi="PREETI"/>
          <w:color w:val="202124"/>
          <w:sz w:val="24"/>
          <w:szCs w:val="24"/>
          <w:lang w:bidi="ne-NP"/>
        </w:rPr>
        <w:t>ePsf</w:t>
      </w:r>
      <w:proofErr w:type="spellEnd"/>
      <w:r w:rsidRPr="006C7E9E">
        <w:rPr>
          <w:rStyle w:val="y2iqfc"/>
          <w:rFonts w:ascii="PREETI" w:hAnsi="PREETI"/>
          <w:color w:val="202124"/>
          <w:sz w:val="24"/>
          <w:szCs w:val="24"/>
          <w:lang w:bidi="ne-NP"/>
        </w:rPr>
        <w:t xml:space="preserve">] 5', / d a'‰b5' ls d </w:t>
      </w:r>
      <w:proofErr w:type="spellStart"/>
      <w:r w:rsidRPr="006C7E9E">
        <w:rPr>
          <w:rStyle w:val="y2iqfc"/>
          <w:rFonts w:ascii="PREETI" w:hAnsi="PREETI"/>
          <w:color w:val="202124"/>
          <w:sz w:val="24"/>
          <w:szCs w:val="24"/>
          <w:lang w:bidi="ne-NP"/>
        </w:rPr>
        <w:t>eljio</w:t>
      </w:r>
      <w:proofErr w:type="spellEnd"/>
      <w:r w:rsidRPr="006C7E9E">
        <w:rPr>
          <w:rStyle w:val="y2iqfc"/>
          <w:rFonts w:ascii="PREETI" w:hAnsi="PREETI"/>
          <w:color w:val="202124"/>
          <w:sz w:val="24"/>
          <w:szCs w:val="24"/>
          <w:lang w:bidi="ne-NP"/>
        </w:rPr>
        <w:t xml:space="preserve"> df </w:t>
      </w:r>
      <w:proofErr w:type="spellStart"/>
      <w:r w:rsidRPr="006C7E9E">
        <w:rPr>
          <w:rStyle w:val="y2iqfc"/>
          <w:rFonts w:ascii="PREETI" w:hAnsi="PREETI"/>
          <w:color w:val="202124"/>
          <w:sz w:val="24"/>
          <w:szCs w:val="24"/>
          <w:lang w:bidi="ne-NP"/>
        </w:rPr>
        <w:t>x'g</w:t>
      </w:r>
      <w:proofErr w:type="spellEnd"/>
      <w:r w:rsidRPr="006C7E9E">
        <w:rPr>
          <w:rStyle w:val="y2iqfc"/>
          <w:rFonts w:ascii="PREETI" w:hAnsi="PREETI"/>
          <w:color w:val="202124"/>
          <w:sz w:val="24"/>
          <w:szCs w:val="24"/>
          <w:lang w:bidi="ne-NP"/>
        </w:rPr>
        <w:t xml:space="preserve"> ;Sg] </w:t>
      </w:r>
      <w:proofErr w:type="spellStart"/>
      <w:r w:rsidRPr="006C7E9E">
        <w:rPr>
          <w:rStyle w:val="y2iqfc"/>
          <w:rFonts w:ascii="PREETI" w:hAnsi="PREETI"/>
          <w:color w:val="202124"/>
          <w:sz w:val="24"/>
          <w:szCs w:val="24"/>
          <w:lang w:bidi="ne-NP"/>
        </w:rPr>
        <w:t>s'g</w:t>
      </w:r>
      <w:proofErr w:type="spellEnd"/>
      <w:r w:rsidRPr="006C7E9E">
        <w:rPr>
          <w:rStyle w:val="y2iqfc"/>
          <w:rFonts w:ascii="PREETI" w:hAnsi="PREETI"/>
          <w:color w:val="202124"/>
          <w:sz w:val="24"/>
          <w:szCs w:val="24"/>
          <w:lang w:bidi="ne-NP"/>
        </w:rPr>
        <w:t xml:space="preserve">} </w:t>
      </w:r>
      <w:proofErr w:type="spellStart"/>
      <w:r w:rsidRPr="006C7E9E">
        <w:rPr>
          <w:rStyle w:val="y2iqfc"/>
          <w:rFonts w:ascii="PREETI" w:hAnsi="PREETI"/>
          <w:color w:val="202124"/>
          <w:sz w:val="24"/>
          <w:szCs w:val="24"/>
          <w:lang w:bidi="ne-NP"/>
        </w:rPr>
        <w:t>k|Zgx</w:t>
      </w:r>
      <w:proofErr w:type="spellEnd"/>
      <w:r w:rsidRPr="006C7E9E">
        <w:rPr>
          <w:rStyle w:val="y2iqfc"/>
          <w:rFonts w:ascii="PREETI" w:hAnsi="PREETI"/>
          <w:color w:val="202124"/>
          <w:sz w:val="24"/>
          <w:szCs w:val="24"/>
          <w:lang w:bidi="ne-NP"/>
        </w:rPr>
        <w:t>? ;+u cg';</w:t>
      </w:r>
      <w:proofErr w:type="spellStart"/>
      <w:r w:rsidRPr="006C7E9E">
        <w:rPr>
          <w:rStyle w:val="y2iqfc"/>
          <w:rFonts w:ascii="PREETI" w:hAnsi="PREETI"/>
          <w:color w:val="202124"/>
          <w:sz w:val="24"/>
          <w:szCs w:val="24"/>
          <w:lang w:bidi="ne-NP"/>
        </w:rPr>
        <w:t>Gwfgstf</w:t>
      </w:r>
      <w:proofErr w:type="spellEnd"/>
      <w:r w:rsidRPr="006C7E9E">
        <w:rPr>
          <w:rStyle w:val="y2iqfc"/>
          <w:rFonts w:ascii="PREETI" w:hAnsi="PREETI"/>
          <w:color w:val="202124"/>
          <w:sz w:val="24"/>
          <w:szCs w:val="24"/>
          <w:lang w:bidi="ne-NP"/>
        </w:rPr>
        <w:t xml:space="preserve">{ </w:t>
      </w:r>
      <w:proofErr w:type="spellStart"/>
      <w:r w:rsidRPr="006C7E9E">
        <w:rPr>
          <w:rStyle w:val="y2iqfc"/>
          <w:rFonts w:ascii="PREETI" w:hAnsi="PREETI"/>
          <w:color w:val="202124"/>
          <w:sz w:val="24"/>
          <w:szCs w:val="24"/>
          <w:lang w:bidi="ne-NP"/>
        </w:rPr>
        <w:t>nfO</w:t>
      </w:r>
      <w:proofErr w:type="spellEnd"/>
      <w:r w:rsidRPr="006C7E9E">
        <w:rPr>
          <w:rStyle w:val="y2iqfc"/>
          <w:rFonts w:ascii="PREETI" w:hAnsi="PREETI"/>
          <w:color w:val="202124"/>
          <w:sz w:val="24"/>
          <w:szCs w:val="24"/>
          <w:lang w:bidi="ne-NP"/>
        </w:rPr>
        <w:t>{ ;</w:t>
      </w:r>
      <w:proofErr w:type="spellStart"/>
      <w:r w:rsidRPr="006C7E9E">
        <w:rPr>
          <w:rStyle w:val="y2iqfc"/>
          <w:rFonts w:ascii="PREETI" w:hAnsi="PREETI"/>
          <w:color w:val="202124"/>
          <w:sz w:val="24"/>
          <w:szCs w:val="24"/>
          <w:lang w:bidi="ne-NP"/>
        </w:rPr>
        <w:t>Dks</w:t>
      </w:r>
      <w:proofErr w:type="spellEnd"/>
      <w:r w:rsidRPr="006C7E9E">
        <w:rPr>
          <w:rStyle w:val="y2iqfc"/>
          <w:rFonts w:ascii="PREETI" w:hAnsi="PREETI"/>
          <w:color w:val="202124"/>
          <w:sz w:val="24"/>
          <w:szCs w:val="24"/>
          <w:lang w:bidi="ne-NP"/>
        </w:rPr>
        <w:t>{ ug{ :</w:t>
      </w:r>
      <w:proofErr w:type="spellStart"/>
      <w:r w:rsidRPr="006C7E9E">
        <w:rPr>
          <w:rStyle w:val="y2iqfc"/>
          <w:rFonts w:ascii="PREETI" w:hAnsi="PREETI"/>
          <w:color w:val="202124"/>
          <w:sz w:val="24"/>
          <w:szCs w:val="24"/>
          <w:lang w:bidi="ne-NP"/>
        </w:rPr>
        <w:t>jtGq</w:t>
      </w:r>
      <w:proofErr w:type="spellEnd"/>
      <w:r w:rsidRPr="006C7E9E">
        <w:rPr>
          <w:rStyle w:val="y2iqfc"/>
          <w:rFonts w:ascii="PREETI" w:hAnsi="PREETI"/>
          <w:color w:val="202124"/>
          <w:sz w:val="24"/>
          <w:szCs w:val="24"/>
          <w:lang w:bidi="ne-NP"/>
        </w:rPr>
        <w:t xml:space="preserve"> 5'.</w:t>
      </w:r>
    </w:p>
    <w:p w14:paraId="385CBB39" w14:textId="77777777" w:rsidR="006C7E9E" w:rsidRPr="006C7E9E" w:rsidRDefault="006C7E9E" w:rsidP="006C7E9E">
      <w:pPr>
        <w:shd w:val="clear" w:color="auto" w:fill="FFFFFF" w:themeFill="background1"/>
        <w:rPr>
          <w:sz w:val="24"/>
          <w:szCs w:val="24"/>
        </w:rPr>
      </w:pPr>
    </w:p>
    <w:p w14:paraId="58874FF3"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Fonts w:ascii="PREETI" w:hAnsi="PREETI" w:cs="Mangal"/>
          <w:noProof/>
          <w:color w:val="202124"/>
          <w:sz w:val="24"/>
          <w:szCs w:val="24"/>
          <w:lang w:bidi="ne-NP"/>
        </w:rPr>
        <mc:AlternateContent>
          <mc:Choice Requires="wps">
            <w:drawing>
              <wp:anchor distT="0" distB="0" distL="114300" distR="114300" simplePos="0" relativeHeight="251664384" behindDoc="0" locked="0" layoutInCell="1" allowOverlap="1" wp14:anchorId="4ACB7C52" wp14:editId="7B6D2669">
                <wp:simplePos x="0" y="0"/>
                <wp:positionH relativeFrom="column">
                  <wp:posOffset>2952749</wp:posOffset>
                </wp:positionH>
                <wp:positionV relativeFrom="paragraph">
                  <wp:posOffset>200025</wp:posOffset>
                </wp:positionV>
                <wp:extent cx="1266825"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12668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4F7D814" id="Straight Connector 1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32.5pt,15.75pt" to="332.25pt,1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" strokecolor="black [3200]" strokeweight=".5pt">
                <v:stroke joinstyle="miter"/>
              </v:line>
            </w:pict>
          </mc:Fallback>
        </mc:AlternateContent>
      </w:r>
      <w:r w:rsidRPr="006C7E9E">
        <w:rPr>
          <w:rFonts w:ascii="PREETI" w:hAnsi="PREETI" w:cs="Mangal"/>
          <w:noProof/>
          <w:color w:val="202124"/>
          <w:sz w:val="24"/>
          <w:szCs w:val="24"/>
          <w:lang w:bidi="ne-NP"/>
        </w:rPr>
        <mc:AlternateContent>
          <mc:Choice Requires="wps">
            <w:drawing>
              <wp:anchor distT="0" distB="0" distL="114300" distR="114300" simplePos="0" relativeHeight="251663360" behindDoc="0" locked="0" layoutInCell="1" allowOverlap="1" wp14:anchorId="25677512" wp14:editId="0D02EED0">
                <wp:simplePos x="0" y="0"/>
                <wp:positionH relativeFrom="column">
                  <wp:posOffset>-19050</wp:posOffset>
                </wp:positionH>
                <wp:positionV relativeFrom="paragraph">
                  <wp:posOffset>200025</wp:posOffset>
                </wp:positionV>
                <wp:extent cx="2552700"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25527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A03610" id="Straight Connector 12"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5pt,15.75pt" to="199.5pt,1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" strokecolor="black [3200]" strokeweight=".5pt">
                <v:stroke joinstyle="miter"/>
              </v:line>
            </w:pict>
          </mc:Fallback>
        </mc:AlternateContent>
      </w:r>
    </w:p>
    <w:p w14:paraId="5A12F9BD" w14:textId="77777777" w:rsidR="006C7E9E" w:rsidRPr="006C7E9E" w:rsidRDefault="006C7E9E" w:rsidP="006C7E9E">
      <w:pPr>
        <w:pStyle w:val="HTMLPreformatted"/>
        <w:shd w:val="clear" w:color="auto" w:fill="FFFFFF" w:themeFill="background1"/>
        <w:spacing w:line="480" w:lineRule="atLeast"/>
        <w:rPr>
          <w:rFonts w:ascii="PREETI" w:hAnsi="PREETI"/>
          <w:color w:val="202124"/>
          <w:sz w:val="24"/>
          <w:szCs w:val="24"/>
        </w:rPr>
      </w:pPr>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xefuLx?sf</w:t>
      </w:r>
      <w:proofErr w:type="spellEnd"/>
      <w:r w:rsidRPr="006C7E9E">
        <w:rPr>
          <w:rStyle w:val="y2iqfc"/>
          <w:rFonts w:ascii="PREETI" w:hAnsi="PREETI" w:cs="Mangal"/>
          <w:color w:val="202124"/>
          <w:sz w:val="24"/>
          <w:szCs w:val="24"/>
          <w:lang w:bidi="ne-NP"/>
        </w:rPr>
        <w:t xml:space="preserve">] </w:t>
      </w:r>
      <w:proofErr w:type="spellStart"/>
      <w:r w:rsidRPr="006C7E9E">
        <w:rPr>
          <w:rStyle w:val="y2iqfc"/>
          <w:rFonts w:ascii="PREETI" w:hAnsi="PREETI" w:cs="Mangal"/>
          <w:color w:val="202124"/>
          <w:sz w:val="24"/>
          <w:szCs w:val="24"/>
          <w:lang w:bidi="ne-NP"/>
        </w:rPr>
        <w:t>x:tfIf</w:t>
      </w:r>
      <w:proofErr w:type="spellEnd"/>
      <w:r w:rsidRPr="006C7E9E">
        <w:rPr>
          <w:rStyle w:val="y2iqfc"/>
          <w:rFonts w:ascii="PREETI" w:hAnsi="PREETI" w:cs="Mangal"/>
          <w:color w:val="202124"/>
          <w:sz w:val="24"/>
          <w:szCs w:val="24"/>
          <w:lang w:bidi="ne-NP"/>
        </w:rPr>
        <w:t>/</w:t>
      </w:r>
      <w:r w:rsidRPr="006C7E9E">
        <w:rPr>
          <w:rStyle w:val="y2iqfc"/>
          <w:rFonts w:ascii="PREETI" w:hAnsi="PREETI" w:cs="Mangal"/>
          <w:color w:val="202124"/>
          <w:sz w:val="24"/>
          <w:szCs w:val="24"/>
          <w:cs/>
          <w:lang w:bidi="ne-NP"/>
        </w:rPr>
        <w:tab/>
      </w:r>
      <w:r w:rsidRPr="006C7E9E">
        <w:rPr>
          <w:rStyle w:val="y2iqfc"/>
          <w:rFonts w:ascii="PREETI" w:hAnsi="PREETI" w:cs="Mangal"/>
          <w:color w:val="202124"/>
          <w:sz w:val="24"/>
          <w:szCs w:val="24"/>
          <w:cs/>
          <w:lang w:bidi="ne-NP"/>
        </w:rPr>
        <w:tab/>
        <w:t xml:space="preserve"> </w:t>
      </w:r>
      <w:r w:rsidRPr="006C7E9E">
        <w:rPr>
          <w:rStyle w:val="y2iqfc"/>
          <w:rFonts w:ascii="PREETI" w:hAnsi="PREETI" w:cs="Mangal"/>
          <w:color w:val="202124"/>
          <w:sz w:val="24"/>
          <w:szCs w:val="24"/>
          <w:cs/>
          <w:lang w:bidi="ne-NP"/>
        </w:rPr>
        <w:tab/>
      </w:r>
      <w:proofErr w:type="spellStart"/>
      <w:r w:rsidRPr="006C7E9E">
        <w:rPr>
          <w:rStyle w:val="y2iqfc"/>
          <w:rFonts w:ascii="PREETI" w:hAnsi="PREETI" w:cs="Mangal"/>
          <w:color w:val="202124"/>
          <w:sz w:val="24"/>
          <w:szCs w:val="24"/>
          <w:lang w:bidi="ne-NP"/>
        </w:rPr>
        <w:t>ldlt</w:t>
      </w:r>
      <w:proofErr w:type="spellEnd"/>
    </w:p>
    <w:p w14:paraId="2503A70C" w14:textId="77777777" w:rsidR="006C7E9E" w:rsidRPr="006C7E9E" w:rsidRDefault="006C7E9E" w:rsidP="006C7E9E">
      <w:pPr>
        <w:shd w:val="clear" w:color="auto" w:fill="FFFFFF" w:themeFill="background1"/>
        <w:rPr>
          <w:rFonts w:ascii="PREETI" w:hAnsi="PREETI"/>
          <w:sz w:val="24"/>
          <w:szCs w:val="24"/>
        </w:rPr>
      </w:pPr>
      <w:r w:rsidRPr="006C7E9E">
        <w:rPr>
          <w:rFonts w:ascii="PREETI" w:hAnsi="PREETI" w:cs="Mangal"/>
          <w:noProof/>
          <w:color w:val="202124"/>
          <w:sz w:val="24"/>
          <w:szCs w:val="24"/>
          <w:lang w:bidi="ne-NP"/>
        </w:rPr>
        <mc:AlternateContent>
          <mc:Choice Requires="wps">
            <w:drawing>
              <wp:anchor distT="0" distB="0" distL="114300" distR="114300" simplePos="0" relativeHeight="251666432" behindDoc="0" locked="0" layoutInCell="1" allowOverlap="1" wp14:anchorId="449048AD" wp14:editId="6E40E7A4">
                <wp:simplePos x="0" y="0"/>
                <wp:positionH relativeFrom="column">
                  <wp:posOffset>2905125</wp:posOffset>
                </wp:positionH>
                <wp:positionV relativeFrom="paragraph">
                  <wp:posOffset>218440</wp:posOffset>
                </wp:positionV>
                <wp:extent cx="1266825"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12668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BB96F5" id="Straight Connector 1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28.75pt,17.2pt" to="328.5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" strokecolor="black [3200]" strokeweight=".5pt">
                <v:stroke joinstyle="miter"/>
              </v:line>
            </w:pict>
          </mc:Fallback>
        </mc:AlternateContent>
      </w:r>
      <w:r w:rsidRPr="006C7E9E">
        <w:rPr>
          <w:rFonts w:ascii="PREETI" w:hAnsi="PREETI" w:cs="Mangal"/>
          <w:noProof/>
          <w:color w:val="202124"/>
          <w:sz w:val="24"/>
          <w:szCs w:val="24"/>
          <w:lang w:bidi="ne-NP"/>
        </w:rPr>
        <mc:AlternateContent>
          <mc:Choice Requires="wps">
            <w:drawing>
              <wp:anchor distT="0" distB="0" distL="114300" distR="114300" simplePos="0" relativeHeight="251665408" behindDoc="0" locked="0" layoutInCell="1" allowOverlap="1" wp14:anchorId="4B0373C4" wp14:editId="5E7D0356">
                <wp:simplePos x="0" y="0"/>
                <wp:positionH relativeFrom="column">
                  <wp:posOffset>0</wp:posOffset>
                </wp:positionH>
                <wp:positionV relativeFrom="paragraph">
                  <wp:posOffset>227965</wp:posOffset>
                </wp:positionV>
                <wp:extent cx="2552700" cy="0"/>
                <wp:effectExtent l="0" t="0" r="0" b="0"/>
                <wp:wrapNone/>
                <wp:docPr id="25" name="Straight Connector 25"/>
                <wp:cNvGraphicFramePr/>
                <a:graphic xmlns:a="http://schemas.openxmlformats.org/drawingml/2006/main">
                  <a:graphicData uri="http://schemas.microsoft.com/office/word/2010/wordprocessingShape">
                    <wps:wsp>
                      <wps:cNvCnPr/>
                      <wps:spPr>
                        <a:xfrm>
                          <a:off x="0" y="0"/>
                          <a:ext cx="25527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7EB5282" id="Straight Connector 25"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0,17.95pt" to="201pt,17.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" strokecolor="black [3200]" strokeweight=".5pt">
                <v:stroke joinstyle="miter"/>
              </v:line>
            </w:pict>
          </mc:Fallback>
        </mc:AlternateContent>
      </w:r>
    </w:p>
    <w:p w14:paraId="182C339B" w14:textId="77777777" w:rsidR="006C7E9E" w:rsidRPr="006C7E9E" w:rsidRDefault="006C7E9E" w:rsidP="006C7E9E">
      <w:pPr>
        <w:pStyle w:val="HTMLPreformatted"/>
        <w:shd w:val="clear" w:color="auto" w:fill="FFFFFF" w:themeFill="background1"/>
        <w:spacing w:line="480" w:lineRule="atLeast"/>
        <w:rPr>
          <w:rFonts w:ascii="PREETI" w:hAnsi="PREETI"/>
          <w:color w:val="202124"/>
          <w:sz w:val="24"/>
          <w:szCs w:val="24"/>
        </w:rPr>
      </w:pPr>
      <w:proofErr w:type="spellStart"/>
      <w:r w:rsidRPr="006C7E9E">
        <w:rPr>
          <w:rFonts w:ascii="PREETI" w:hAnsi="PREETI"/>
          <w:sz w:val="24"/>
          <w:szCs w:val="24"/>
        </w:rPr>
        <w:t>zf</w:t>
      </w:r>
      <w:proofErr w:type="spellEnd"/>
      <w:r w:rsidRPr="006C7E9E">
        <w:rPr>
          <w:rFonts w:ascii="PREETI" w:hAnsi="PREETI"/>
          <w:sz w:val="24"/>
          <w:szCs w:val="24"/>
        </w:rPr>
        <w:t>]</w:t>
      </w:r>
      <w:proofErr w:type="spellStart"/>
      <w:r w:rsidRPr="006C7E9E">
        <w:rPr>
          <w:rFonts w:ascii="PREETI" w:hAnsi="PREETI"/>
          <w:sz w:val="24"/>
          <w:szCs w:val="24"/>
        </w:rPr>
        <w:t>wstf</w:t>
      </w:r>
      <w:proofErr w:type="spellEnd"/>
      <w:r w:rsidRPr="006C7E9E">
        <w:rPr>
          <w:rFonts w:ascii="PREETI" w:hAnsi="PREETI"/>
          <w:sz w:val="24"/>
          <w:szCs w:val="24"/>
        </w:rPr>
        <w:t>{</w:t>
      </w:r>
      <w:proofErr w:type="spellStart"/>
      <w:r w:rsidRPr="006C7E9E">
        <w:rPr>
          <w:rFonts w:ascii="PREETI" w:hAnsi="PREETI"/>
          <w:sz w:val="24"/>
          <w:szCs w:val="24"/>
        </w:rPr>
        <w:t>x?sf</w:t>
      </w:r>
      <w:proofErr w:type="spellEnd"/>
      <w:r w:rsidRPr="006C7E9E">
        <w:rPr>
          <w:rFonts w:ascii="PREETI" w:hAnsi="PREETI"/>
          <w:sz w:val="24"/>
          <w:szCs w:val="24"/>
        </w:rPr>
        <w:t xml:space="preserve">] </w:t>
      </w:r>
      <w:proofErr w:type="spellStart"/>
      <w:r w:rsidRPr="006C7E9E">
        <w:rPr>
          <w:rFonts w:ascii="PREETI" w:hAnsi="PREETI"/>
          <w:sz w:val="24"/>
          <w:szCs w:val="24"/>
        </w:rPr>
        <w:t>x:tfIf</w:t>
      </w:r>
      <w:proofErr w:type="spellEnd"/>
      <w:r w:rsidRPr="006C7E9E">
        <w:rPr>
          <w:rFonts w:ascii="PREETI" w:hAnsi="PREETI"/>
          <w:sz w:val="24"/>
          <w:szCs w:val="24"/>
        </w:rPr>
        <w:t>/</w:t>
      </w:r>
      <w:r w:rsidRPr="006C7E9E">
        <w:rPr>
          <w:rStyle w:val="y2iqfc"/>
          <w:rFonts w:ascii="PREETI" w:hAnsi="PREETI" w:cs="Mangal"/>
          <w:color w:val="202124"/>
          <w:sz w:val="24"/>
          <w:szCs w:val="24"/>
          <w:cs/>
          <w:lang w:bidi="ne-NP"/>
        </w:rPr>
        <w:tab/>
        <w:t xml:space="preserve"> </w:t>
      </w:r>
      <w:r w:rsidRPr="006C7E9E">
        <w:rPr>
          <w:rStyle w:val="y2iqfc"/>
          <w:rFonts w:ascii="PREETI" w:hAnsi="PREETI" w:cs="Mangal"/>
          <w:color w:val="202124"/>
          <w:sz w:val="24"/>
          <w:szCs w:val="24"/>
          <w:cs/>
          <w:lang w:bidi="ne-NP"/>
        </w:rPr>
        <w:tab/>
      </w:r>
      <w:r w:rsidRPr="006C7E9E">
        <w:rPr>
          <w:rStyle w:val="y2iqfc"/>
          <w:rFonts w:ascii="PREETI" w:hAnsi="PREETI" w:cs="Mangal"/>
          <w:color w:val="202124"/>
          <w:sz w:val="24"/>
          <w:szCs w:val="24"/>
          <w:cs/>
          <w:lang w:bidi="ne-NP"/>
        </w:rPr>
        <w:tab/>
      </w:r>
      <w:proofErr w:type="spellStart"/>
      <w:r w:rsidRPr="006C7E9E">
        <w:rPr>
          <w:rStyle w:val="y2iqfc"/>
          <w:rFonts w:ascii="PREETI" w:hAnsi="PREETI" w:cs="Mangal"/>
          <w:color w:val="202124"/>
          <w:sz w:val="24"/>
          <w:szCs w:val="24"/>
          <w:lang w:bidi="ne-NP"/>
        </w:rPr>
        <w:t>ldlt</w:t>
      </w:r>
      <w:proofErr w:type="spellEnd"/>
    </w:p>
    <w:p w14:paraId="72C47648" w14:textId="77777777" w:rsidR="006C7E9E" w:rsidRPr="006C7E9E" w:rsidRDefault="006C7E9E" w:rsidP="006C7E9E">
      <w:pPr>
        <w:shd w:val="clear" w:color="auto" w:fill="FFFFFF" w:themeFill="background1"/>
        <w:rPr>
          <w:sz w:val="24"/>
          <w:szCs w:val="24"/>
        </w:rPr>
      </w:pPr>
    </w:p>
    <w:p w14:paraId="75FA921A"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p>
    <w:p w14:paraId="28C3E9A8"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b/>
          <w:bCs/>
          <w:color w:val="202124"/>
          <w:sz w:val="24"/>
          <w:szCs w:val="24"/>
          <w:lang w:bidi="ne-NP"/>
        </w:rPr>
      </w:pPr>
      <w:r w:rsidRPr="006C7E9E">
        <w:rPr>
          <w:rStyle w:val="y2iqfc"/>
          <w:rFonts w:ascii="PREETI" w:hAnsi="PREETI" w:cs="Mangal"/>
          <w:b/>
          <w:bCs/>
          <w:color w:val="202124"/>
          <w:sz w:val="24"/>
          <w:szCs w:val="24"/>
          <w:lang w:bidi="ne-NP"/>
        </w:rPr>
        <w:t>cg';</w:t>
      </w:r>
      <w:proofErr w:type="spellStart"/>
      <w:r w:rsidRPr="006C7E9E">
        <w:rPr>
          <w:rStyle w:val="y2iqfc"/>
          <w:rFonts w:ascii="PREETI" w:hAnsi="PREETI" w:cs="Mangal"/>
          <w:b/>
          <w:bCs/>
          <w:color w:val="202124"/>
          <w:sz w:val="24"/>
          <w:szCs w:val="24"/>
          <w:lang w:bidi="ne-NP"/>
        </w:rPr>
        <w:t>Gwfgstf</w:t>
      </w:r>
      <w:proofErr w:type="spellEnd"/>
      <w:r w:rsidRPr="006C7E9E">
        <w:rPr>
          <w:rStyle w:val="y2iqfc"/>
          <w:rFonts w:ascii="PREETI" w:hAnsi="PREETI" w:cs="Mangal"/>
          <w:b/>
          <w:bCs/>
          <w:color w:val="202124"/>
          <w:sz w:val="24"/>
          <w:szCs w:val="24"/>
          <w:lang w:bidi="ne-NP"/>
        </w:rPr>
        <w:t xml:space="preserve">{sf] </w:t>
      </w:r>
      <w:proofErr w:type="spellStart"/>
      <w:r w:rsidRPr="006C7E9E">
        <w:rPr>
          <w:rStyle w:val="y2iqfc"/>
          <w:rFonts w:ascii="PREETI" w:hAnsi="PREETI" w:cs="Mangal"/>
          <w:b/>
          <w:bCs/>
          <w:color w:val="202124"/>
          <w:sz w:val="24"/>
          <w:szCs w:val="24"/>
          <w:lang w:bidi="ne-NP"/>
        </w:rPr>
        <w:t>gfd</w:t>
      </w:r>
      <w:proofErr w:type="spellEnd"/>
    </w:p>
    <w:p w14:paraId="7EE78F65"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Style w:val="y2iqfc"/>
          <w:rFonts w:ascii="PREETI" w:hAnsi="PREETI" w:cs="Mangal"/>
          <w:color w:val="202124"/>
          <w:sz w:val="24"/>
          <w:szCs w:val="24"/>
          <w:lang w:bidi="ne-NP"/>
        </w:rPr>
        <w:t>k"/f 7]</w:t>
      </w:r>
      <w:proofErr w:type="spellStart"/>
      <w:r w:rsidRPr="006C7E9E">
        <w:rPr>
          <w:rStyle w:val="y2iqfc"/>
          <w:rFonts w:ascii="PREETI" w:hAnsi="PREETI" w:cs="Mangal"/>
          <w:color w:val="202124"/>
          <w:sz w:val="24"/>
          <w:szCs w:val="24"/>
          <w:lang w:bidi="ne-NP"/>
        </w:rPr>
        <w:t>ufgf</w:t>
      </w:r>
      <w:proofErr w:type="spellEnd"/>
    </w:p>
    <w:p w14:paraId="14750CD5"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proofErr w:type="spellStart"/>
      <w:r w:rsidRPr="006C7E9E">
        <w:rPr>
          <w:rStyle w:val="y2iqfc"/>
          <w:rFonts w:ascii="PREETI" w:hAnsi="PREETI" w:cs="Mangal"/>
          <w:color w:val="202124"/>
          <w:sz w:val="24"/>
          <w:szCs w:val="24"/>
          <w:lang w:bidi="ne-NP"/>
        </w:rPr>
        <w:t>kmf</w:t>
      </w:r>
      <w:proofErr w:type="spellEnd"/>
      <w:r w:rsidRPr="006C7E9E">
        <w:rPr>
          <w:rStyle w:val="y2iqfc"/>
          <w:rFonts w:ascii="PREETI" w:hAnsi="PREETI" w:cs="Mangal"/>
          <w:color w:val="202124"/>
          <w:sz w:val="24"/>
          <w:szCs w:val="24"/>
          <w:lang w:bidi="ne-NP"/>
        </w:rPr>
        <w:t>]</w:t>
      </w:r>
      <w:proofErr w:type="spellStart"/>
      <w:r w:rsidRPr="006C7E9E">
        <w:rPr>
          <w:rStyle w:val="y2iqfc"/>
          <w:rFonts w:ascii="PREETI" w:hAnsi="PREETI" w:cs="Mangal"/>
          <w:color w:val="202124"/>
          <w:sz w:val="24"/>
          <w:szCs w:val="24"/>
          <w:lang w:bidi="ne-NP"/>
        </w:rPr>
        <w:t>gM</w:t>
      </w:r>
      <w:proofErr w:type="spellEnd"/>
    </w:p>
    <w:p w14:paraId="6979F3A9" w14:textId="77777777" w:rsidR="006C7E9E" w:rsidRPr="006C7E9E" w:rsidRDefault="006C7E9E" w:rsidP="006C7E9E">
      <w:pPr>
        <w:pStyle w:val="HTMLPreformatted"/>
        <w:shd w:val="clear" w:color="auto" w:fill="FFFFFF" w:themeFill="background1"/>
        <w:spacing w:line="480" w:lineRule="atLeast"/>
        <w:rPr>
          <w:rStyle w:val="y2iqfc"/>
          <w:rFonts w:ascii="PREETI" w:hAnsi="PREETI" w:cs="Mangal"/>
          <w:color w:val="202124"/>
          <w:sz w:val="24"/>
          <w:szCs w:val="24"/>
          <w:lang w:bidi="ne-NP"/>
        </w:rPr>
      </w:pPr>
      <w:r w:rsidRPr="006C7E9E">
        <w:rPr>
          <w:rStyle w:val="y2iqfc"/>
          <w:rFonts w:ascii="PREETI" w:hAnsi="PREETI" w:cs="Mangal"/>
          <w:color w:val="202124"/>
          <w:sz w:val="24"/>
          <w:szCs w:val="24"/>
          <w:lang w:bidi="ne-NP"/>
        </w:rPr>
        <w:t>Od]</w:t>
      </w:r>
      <w:proofErr w:type="spellStart"/>
      <w:r w:rsidRPr="006C7E9E">
        <w:rPr>
          <w:rStyle w:val="y2iqfc"/>
          <w:rFonts w:ascii="PREETI" w:hAnsi="PREETI" w:cs="Mangal"/>
          <w:color w:val="202124"/>
          <w:sz w:val="24"/>
          <w:szCs w:val="24"/>
          <w:lang w:bidi="ne-NP"/>
        </w:rPr>
        <w:t>nM</w:t>
      </w:r>
      <w:proofErr w:type="spellEnd"/>
    </w:p>
    <w:p w14:paraId="068581A6" w14:textId="77777777" w:rsidR="006C7E9E" w:rsidRPr="00376619" w:rsidRDefault="006C7E9E" w:rsidP="006C7E9E">
      <w:pPr>
        <w:pStyle w:val="HTMLPreformatted"/>
        <w:shd w:val="clear" w:color="auto" w:fill="FFFFFF" w:themeFill="background1"/>
        <w:spacing w:line="480" w:lineRule="atLeast"/>
        <w:rPr>
          <w:rFonts w:ascii="PREETI" w:hAnsi="PREETI"/>
          <w:color w:val="202124"/>
          <w:sz w:val="36"/>
          <w:szCs w:val="36"/>
        </w:rPr>
      </w:pPr>
    </w:p>
    <w:p w14:paraId="26564DBD" w14:textId="0504883F" w:rsidR="006C7E9E" w:rsidRDefault="006C7E9E" w:rsidP="006C7E9E"/>
    <w:p w14:paraId="19EB7E94" w14:textId="7A63B540" w:rsidR="006C7E9E" w:rsidRDefault="006C7E9E" w:rsidP="006C7E9E"/>
    <w:p w14:paraId="5E2D4F03" w14:textId="0B3CFC30" w:rsidR="006C7E9E" w:rsidRDefault="006C7E9E" w:rsidP="006C7E9E"/>
    <w:p w14:paraId="3DA36599" w14:textId="407D8635" w:rsidR="006C7E9E" w:rsidRDefault="006C7E9E" w:rsidP="006C7E9E"/>
    <w:p w14:paraId="2A92811D" w14:textId="516FF18D" w:rsidR="006C7E9E" w:rsidRDefault="006C7E9E" w:rsidP="006C7E9E"/>
    <w:p w14:paraId="4E929B05" w14:textId="6951DEC3" w:rsidR="006C7E9E" w:rsidRDefault="006C7E9E" w:rsidP="006C7E9E"/>
    <w:p w14:paraId="04DBD7C7" w14:textId="00F1A737" w:rsidR="006C7E9E" w:rsidRDefault="006C7E9E" w:rsidP="006C7E9E"/>
    <w:p w14:paraId="51A8AC1E" w14:textId="4EDFCB26" w:rsidR="006C7E9E" w:rsidRDefault="006C7E9E" w:rsidP="006C7E9E"/>
    <w:p w14:paraId="7A814459" w14:textId="4C27F87A" w:rsidR="006C7E9E" w:rsidRDefault="006C7E9E" w:rsidP="006C7E9E"/>
    <w:p w14:paraId="34743AC3" w14:textId="69FF0788" w:rsidR="006C7E9E" w:rsidRDefault="006C7E9E" w:rsidP="006C7E9E"/>
    <w:p w14:paraId="77D0CB30" w14:textId="200FE806" w:rsidR="006C7E9E" w:rsidRDefault="006C7E9E" w:rsidP="006C7E9E"/>
    <w:p w14:paraId="1D450420" w14:textId="7BBC0036" w:rsidR="006C7E9E" w:rsidRDefault="006C7E9E" w:rsidP="006C7E9E"/>
    <w:p w14:paraId="7661077B" w14:textId="77777777" w:rsidR="006C7E9E" w:rsidRPr="006C7E9E" w:rsidRDefault="006C7E9E" w:rsidP="006C7E9E"/>
    <w:p w14:paraId="471672E6" w14:textId="5B5CBBFF" w:rsidR="006C7E9E" w:rsidRDefault="006C7E9E" w:rsidP="00AD279B">
      <w:pPr>
        <w:pStyle w:val="Heading2"/>
        <w:spacing w:line="360" w:lineRule="auto"/>
        <w:rPr>
          <w:rFonts w:ascii="Arial" w:hAnsi="Arial" w:cs="Arial"/>
          <w:color w:val="000000" w:themeColor="text1"/>
          <w:sz w:val="24"/>
          <w:szCs w:val="24"/>
        </w:rPr>
      </w:pPr>
      <w:bookmarkStart w:id="76" w:name="_Toc82637420"/>
      <w:r>
        <w:rPr>
          <w:rFonts w:ascii="Arial" w:hAnsi="Arial" w:cs="Arial"/>
          <w:color w:val="000000" w:themeColor="text1"/>
          <w:sz w:val="24"/>
          <w:szCs w:val="24"/>
        </w:rPr>
        <w:lastRenderedPageBreak/>
        <w:t>Appendix 3: Interview Consent form translated in English</w:t>
      </w:r>
      <w:bookmarkEnd w:id="76"/>
    </w:p>
    <w:p w14:paraId="4BB83126" w14:textId="77777777" w:rsidR="006C7E9E" w:rsidRPr="00EF1324" w:rsidRDefault="006C7E9E" w:rsidP="006C7E9E">
      <w:pPr>
        <w:rPr>
          <w:b/>
          <w:bCs/>
          <w:sz w:val="32"/>
          <w:szCs w:val="32"/>
        </w:rPr>
      </w:pPr>
      <w:r w:rsidRPr="00EF1324">
        <w:rPr>
          <w:b/>
          <w:bCs/>
          <w:sz w:val="32"/>
          <w:szCs w:val="32"/>
        </w:rPr>
        <w:t>Interview Consent Form</w:t>
      </w:r>
    </w:p>
    <w:p w14:paraId="74426E98" w14:textId="77777777" w:rsidR="006C7E9E" w:rsidRDefault="006C7E9E" w:rsidP="006C7E9E">
      <w:r>
        <w:t>Research project title:</w:t>
      </w:r>
    </w:p>
    <w:p w14:paraId="3399BDB9" w14:textId="77777777" w:rsidR="006C7E9E" w:rsidRDefault="006C7E9E" w:rsidP="006C7E9E">
      <w:r>
        <w:t xml:space="preserve">Research investigator: </w:t>
      </w:r>
    </w:p>
    <w:p w14:paraId="2C102977" w14:textId="77777777" w:rsidR="006C7E9E" w:rsidRDefault="006C7E9E" w:rsidP="006C7E9E">
      <w:r>
        <w:t xml:space="preserve">Research Participants name: </w:t>
      </w:r>
    </w:p>
    <w:p w14:paraId="03138A1C" w14:textId="77777777" w:rsidR="006C7E9E" w:rsidRDefault="006C7E9E" w:rsidP="006C7E9E">
      <w:r>
        <w:t xml:space="preserve">The interview will take 10 minutes of your time. I don’t anticipate any risks associated with your participation, but you have the right to stop the interview or withdraw from the research at any time. </w:t>
      </w:r>
    </w:p>
    <w:p w14:paraId="1FA5F96A" w14:textId="77777777" w:rsidR="006C7E9E" w:rsidRDefault="006C7E9E" w:rsidP="006C7E9E">
      <w:r>
        <w:t xml:space="preserve">Thank you for agreeing to be interviewed as part of the above research project. This consent form is necessary for me to ensure that you understand the purpose of your involvement and that you agree to the conditions of your participation. </w:t>
      </w:r>
    </w:p>
    <w:p w14:paraId="3D5E158D" w14:textId="77777777" w:rsidR="006C7E9E" w:rsidRDefault="006C7E9E" w:rsidP="006C7E9E">
      <w:r>
        <w:t>Would you therefore read the accompanying information sheet and then sign this form to certify that you approve the following.</w:t>
      </w:r>
    </w:p>
    <w:p w14:paraId="5D6D9BFC" w14:textId="77777777" w:rsidR="006C7E9E" w:rsidRDefault="006C7E9E" w:rsidP="006C7E9E">
      <w:r>
        <w:t>• The interview will be recorded and a transcript will be produced</w:t>
      </w:r>
    </w:p>
    <w:p w14:paraId="5106039D" w14:textId="77777777" w:rsidR="006C7E9E" w:rsidRDefault="006C7E9E" w:rsidP="006C7E9E">
      <w:r>
        <w:t xml:space="preserve">• The transcript of the interview will be </w:t>
      </w:r>
      <w:proofErr w:type="spellStart"/>
      <w:r>
        <w:t>analysed</w:t>
      </w:r>
      <w:proofErr w:type="spellEnd"/>
      <w:r>
        <w:t xml:space="preserve"> by (name of the researcher) as research investigator</w:t>
      </w:r>
    </w:p>
    <w:p w14:paraId="6EC57B8B" w14:textId="77777777" w:rsidR="006C7E9E" w:rsidRDefault="006C7E9E" w:rsidP="006C7E9E">
      <w:r>
        <w:t xml:space="preserve"> • Access to the interview transcript will be limited to (name of the researcher).</w:t>
      </w:r>
    </w:p>
    <w:p w14:paraId="292177B6" w14:textId="77777777" w:rsidR="006C7E9E" w:rsidRDefault="006C7E9E" w:rsidP="006C7E9E">
      <w:r>
        <w:t>• The actual recording will be kept for future reference.</w:t>
      </w:r>
    </w:p>
    <w:p w14:paraId="03FA5078" w14:textId="77777777" w:rsidR="006C7E9E" w:rsidRDefault="006C7E9E" w:rsidP="006C7E9E">
      <w:r>
        <w:t>• Any variation of the conditions above will only occur with your further explicit approval</w:t>
      </w:r>
    </w:p>
    <w:p w14:paraId="34EDCCC8" w14:textId="77777777" w:rsidR="006C7E9E" w:rsidRDefault="006C7E9E" w:rsidP="006C7E9E">
      <w:r>
        <w:t>I also understand that my words may be quoted directly. With regards to being quoted, please initial next to any of the statements that you agree with:</w:t>
      </w:r>
    </w:p>
    <w:tbl>
      <w:tblPr>
        <w:tblStyle w:val="TableGrid"/>
        <w:tblW w:w="0" w:type="auto"/>
        <w:tblLook w:val="04A0" w:firstRow="1" w:lastRow="0" w:firstColumn="1" w:lastColumn="0" w:noHBand="0" w:noVBand="1"/>
      </w:tblPr>
      <w:tblGrid>
        <w:gridCol w:w="521"/>
        <w:gridCol w:w="8496"/>
      </w:tblGrid>
      <w:tr w:rsidR="006C7E9E" w14:paraId="4B7B5C0F" w14:textId="77777777" w:rsidTr="00BA75EC">
        <w:tc>
          <w:tcPr>
            <w:tcW w:w="535" w:type="dxa"/>
          </w:tcPr>
          <w:p w14:paraId="21D5EF8C" w14:textId="77777777" w:rsidR="006C7E9E" w:rsidRDefault="006C7E9E" w:rsidP="00BA75EC"/>
        </w:tc>
        <w:tc>
          <w:tcPr>
            <w:tcW w:w="8815" w:type="dxa"/>
          </w:tcPr>
          <w:p w14:paraId="27538E00" w14:textId="77777777" w:rsidR="006C7E9E" w:rsidRDefault="006C7E9E" w:rsidP="00BA75EC">
            <w:r>
              <w:t>I wish to review the notes, transcripts, or other data collected during the research pertaining to my participation.</w:t>
            </w:r>
          </w:p>
        </w:tc>
      </w:tr>
      <w:tr w:rsidR="006C7E9E" w14:paraId="1A78AD46" w14:textId="77777777" w:rsidTr="00BA75EC">
        <w:tc>
          <w:tcPr>
            <w:tcW w:w="535" w:type="dxa"/>
          </w:tcPr>
          <w:p w14:paraId="56877EEB" w14:textId="77777777" w:rsidR="006C7E9E" w:rsidRDefault="006C7E9E" w:rsidP="00BA75EC"/>
        </w:tc>
        <w:tc>
          <w:tcPr>
            <w:tcW w:w="8815" w:type="dxa"/>
          </w:tcPr>
          <w:p w14:paraId="271CE48D" w14:textId="77777777" w:rsidR="006C7E9E" w:rsidRDefault="006C7E9E" w:rsidP="00BA75EC">
            <w:r>
              <w:t>I agree to be quoted directly.</w:t>
            </w:r>
          </w:p>
        </w:tc>
      </w:tr>
      <w:tr w:rsidR="006C7E9E" w14:paraId="570C7B77" w14:textId="77777777" w:rsidTr="00BA75EC">
        <w:tc>
          <w:tcPr>
            <w:tcW w:w="535" w:type="dxa"/>
          </w:tcPr>
          <w:p w14:paraId="229C04D0" w14:textId="77777777" w:rsidR="006C7E9E" w:rsidRDefault="006C7E9E" w:rsidP="00BA75EC"/>
        </w:tc>
        <w:tc>
          <w:tcPr>
            <w:tcW w:w="8815" w:type="dxa"/>
          </w:tcPr>
          <w:p w14:paraId="567163BF" w14:textId="77777777" w:rsidR="006C7E9E" w:rsidRDefault="006C7E9E" w:rsidP="00BA75EC">
            <w:r>
              <w:t>I agree to be quoted directly if my name is not published and a made-up name (pseudonym) is used.</w:t>
            </w:r>
          </w:p>
        </w:tc>
      </w:tr>
      <w:tr w:rsidR="006C7E9E" w14:paraId="29217567" w14:textId="77777777" w:rsidTr="00BA75EC">
        <w:tc>
          <w:tcPr>
            <w:tcW w:w="535" w:type="dxa"/>
          </w:tcPr>
          <w:p w14:paraId="14E95F59" w14:textId="77777777" w:rsidR="006C7E9E" w:rsidRDefault="006C7E9E" w:rsidP="00BA75EC"/>
        </w:tc>
        <w:tc>
          <w:tcPr>
            <w:tcW w:w="8815" w:type="dxa"/>
          </w:tcPr>
          <w:p w14:paraId="57FB8803" w14:textId="77777777" w:rsidR="006C7E9E" w:rsidRDefault="006C7E9E" w:rsidP="00BA75EC">
            <w:r>
              <w:t>I agree that the researchers may publish documents that contain quotations by me.</w:t>
            </w:r>
          </w:p>
          <w:p w14:paraId="679DBB25" w14:textId="77777777" w:rsidR="006C7E9E" w:rsidRDefault="006C7E9E" w:rsidP="00BA75EC"/>
        </w:tc>
      </w:tr>
    </w:tbl>
    <w:p w14:paraId="03A1A6AC" w14:textId="77777777" w:rsidR="006C7E9E" w:rsidRDefault="006C7E9E" w:rsidP="006C7E9E"/>
    <w:p w14:paraId="6B83B513" w14:textId="77777777" w:rsidR="006C7E9E" w:rsidRDefault="006C7E9E" w:rsidP="006C7E9E">
      <w:r>
        <w:t>By signing this form I agree that;</w:t>
      </w:r>
    </w:p>
    <w:p w14:paraId="36C69AA1" w14:textId="77777777" w:rsidR="006C7E9E" w:rsidRDefault="006C7E9E" w:rsidP="006C7E9E">
      <w:pPr>
        <w:pStyle w:val="ListParagraph"/>
        <w:numPr>
          <w:ilvl w:val="0"/>
          <w:numId w:val="16"/>
        </w:numPr>
      </w:pPr>
      <w:r>
        <w:t>I am voluntarily taking part in this project. I understand that I don’t have to take part, and I can stop the interview at any time;</w:t>
      </w:r>
    </w:p>
    <w:p w14:paraId="7C26EEB9" w14:textId="77777777" w:rsidR="006C7E9E" w:rsidRDefault="006C7E9E" w:rsidP="006C7E9E">
      <w:pPr>
        <w:pStyle w:val="ListParagraph"/>
        <w:numPr>
          <w:ilvl w:val="0"/>
          <w:numId w:val="16"/>
        </w:numPr>
      </w:pPr>
      <w:r>
        <w:t xml:space="preserve">The transcribed interview or extracts from it may be used as described above; </w:t>
      </w:r>
    </w:p>
    <w:p w14:paraId="7CA1200C" w14:textId="77777777" w:rsidR="006C7E9E" w:rsidRDefault="006C7E9E" w:rsidP="006C7E9E">
      <w:pPr>
        <w:pStyle w:val="ListParagraph"/>
        <w:numPr>
          <w:ilvl w:val="0"/>
          <w:numId w:val="16"/>
        </w:numPr>
      </w:pPr>
      <w:r>
        <w:t xml:space="preserve">I have read the Information sheet; </w:t>
      </w:r>
    </w:p>
    <w:p w14:paraId="4C575B7A" w14:textId="77777777" w:rsidR="006C7E9E" w:rsidRDefault="006C7E9E" w:rsidP="006C7E9E">
      <w:pPr>
        <w:pStyle w:val="ListParagraph"/>
        <w:numPr>
          <w:ilvl w:val="0"/>
          <w:numId w:val="16"/>
        </w:numPr>
      </w:pPr>
      <w:r>
        <w:t xml:space="preserve">I don’t expect to receive any benefit or payment for my participation; </w:t>
      </w:r>
    </w:p>
    <w:p w14:paraId="4E5D3F8C" w14:textId="0369013C" w:rsidR="006C7E9E" w:rsidRDefault="006C7E9E" w:rsidP="006C7E9E">
      <w:pPr>
        <w:pStyle w:val="ListParagraph"/>
        <w:numPr>
          <w:ilvl w:val="0"/>
          <w:numId w:val="16"/>
        </w:numPr>
      </w:pPr>
      <w:r>
        <w:t>I have been able to ask any questions I might have, and I understand that I am free to contact the researcher with any questions I may have in the future</w:t>
      </w:r>
    </w:p>
    <w:p w14:paraId="6E60FE89" w14:textId="77777777" w:rsidR="006C7E9E" w:rsidRDefault="006C7E9E" w:rsidP="006C7E9E">
      <w:pPr>
        <w:pStyle w:val="ListParagraph"/>
      </w:pPr>
    </w:p>
    <w:p w14:paraId="6A5BAABC" w14:textId="77777777" w:rsidR="006C7E9E" w:rsidRDefault="006C7E9E" w:rsidP="006C7E9E">
      <w:r>
        <w:lastRenderedPageBreak/>
        <w:t>_____________________________________</w:t>
      </w:r>
      <w:r>
        <w:tab/>
        <w:t xml:space="preserve"> ____________________ </w:t>
      </w:r>
    </w:p>
    <w:p w14:paraId="59B1D612" w14:textId="77777777" w:rsidR="006C7E9E" w:rsidRDefault="006C7E9E" w:rsidP="006C7E9E">
      <w:r>
        <w:t xml:space="preserve">Participants Signature </w:t>
      </w:r>
      <w:r>
        <w:tab/>
      </w:r>
      <w:r>
        <w:tab/>
      </w:r>
      <w:r>
        <w:tab/>
      </w:r>
      <w:r>
        <w:tab/>
        <w:t>Date</w:t>
      </w:r>
    </w:p>
    <w:p w14:paraId="166E6056" w14:textId="77777777" w:rsidR="006C7E9E" w:rsidRDefault="006C7E9E" w:rsidP="006C7E9E">
      <w:r>
        <w:t>_____________________________________</w:t>
      </w:r>
      <w:r>
        <w:tab/>
        <w:t xml:space="preserve"> ____________________</w:t>
      </w:r>
    </w:p>
    <w:p w14:paraId="23727705" w14:textId="77777777" w:rsidR="006C7E9E" w:rsidRDefault="006C7E9E" w:rsidP="006C7E9E">
      <w:r>
        <w:t xml:space="preserve"> Researchers Signature </w:t>
      </w:r>
      <w:r>
        <w:tab/>
      </w:r>
      <w:r>
        <w:tab/>
      </w:r>
      <w:r>
        <w:tab/>
      </w:r>
      <w:r>
        <w:tab/>
        <w:t>Date</w:t>
      </w:r>
    </w:p>
    <w:p w14:paraId="794CC1FF" w14:textId="77777777" w:rsidR="006C7E9E" w:rsidRDefault="006C7E9E" w:rsidP="006C7E9E">
      <w:r>
        <w:t xml:space="preserve">Contact Information </w:t>
      </w:r>
    </w:p>
    <w:p w14:paraId="10BB42E9" w14:textId="77777777" w:rsidR="006C7E9E" w:rsidRDefault="006C7E9E" w:rsidP="006C7E9E">
      <w:r>
        <w:t xml:space="preserve">Name of researcher: </w:t>
      </w:r>
    </w:p>
    <w:p w14:paraId="7B028E14" w14:textId="77777777" w:rsidR="006C7E9E" w:rsidRDefault="006C7E9E" w:rsidP="006C7E9E">
      <w:r>
        <w:t xml:space="preserve"> Full address </w:t>
      </w:r>
    </w:p>
    <w:p w14:paraId="2C118044" w14:textId="77777777" w:rsidR="006C7E9E" w:rsidRDefault="006C7E9E" w:rsidP="006C7E9E">
      <w:r>
        <w:t>Tel:</w:t>
      </w:r>
    </w:p>
    <w:p w14:paraId="367272DE" w14:textId="77777777" w:rsidR="006C7E9E" w:rsidRDefault="006C7E9E" w:rsidP="006C7E9E">
      <w:r>
        <w:t xml:space="preserve"> E-mail:</w:t>
      </w:r>
    </w:p>
    <w:p w14:paraId="0FA518E1" w14:textId="3EFC6665" w:rsidR="006C7E9E" w:rsidRDefault="006C7E9E" w:rsidP="006C7E9E"/>
    <w:p w14:paraId="73F0FA0B" w14:textId="7EB57187" w:rsidR="006C7E9E" w:rsidRDefault="006C7E9E" w:rsidP="006C7E9E"/>
    <w:p w14:paraId="11D139DD" w14:textId="22A58377" w:rsidR="006C7E9E" w:rsidRDefault="006C7E9E" w:rsidP="006C7E9E"/>
    <w:p w14:paraId="42B13E34" w14:textId="24AC1FCB" w:rsidR="006C7E9E" w:rsidRDefault="006C7E9E" w:rsidP="006C7E9E"/>
    <w:p w14:paraId="7A4C6C7C" w14:textId="60EAC4A9" w:rsidR="006C7E9E" w:rsidRDefault="006C7E9E" w:rsidP="006C7E9E"/>
    <w:p w14:paraId="29876BBA" w14:textId="4B3C7A5D" w:rsidR="006C7E9E" w:rsidRDefault="006C7E9E" w:rsidP="006C7E9E"/>
    <w:p w14:paraId="6A2F19AC" w14:textId="2BF8DE29" w:rsidR="006C7E9E" w:rsidRDefault="006C7E9E" w:rsidP="006C7E9E"/>
    <w:p w14:paraId="056F9C58" w14:textId="25CDA075" w:rsidR="006C7E9E" w:rsidRDefault="006C7E9E" w:rsidP="006C7E9E"/>
    <w:p w14:paraId="5C915CBA" w14:textId="4F9F3C90" w:rsidR="006C7E9E" w:rsidRDefault="006C7E9E" w:rsidP="006C7E9E"/>
    <w:p w14:paraId="2AE336DB" w14:textId="69BC4187" w:rsidR="006C7E9E" w:rsidRDefault="006C7E9E" w:rsidP="006C7E9E"/>
    <w:p w14:paraId="762ACD4E" w14:textId="63130D70" w:rsidR="006C7E9E" w:rsidRDefault="006C7E9E" w:rsidP="006C7E9E"/>
    <w:p w14:paraId="6CF7754D" w14:textId="6C5BEF39" w:rsidR="006C7E9E" w:rsidRDefault="006C7E9E" w:rsidP="006C7E9E"/>
    <w:p w14:paraId="1DF55F69" w14:textId="695A02CD" w:rsidR="006C7E9E" w:rsidRDefault="006C7E9E" w:rsidP="006C7E9E"/>
    <w:p w14:paraId="3D2A7380" w14:textId="209DC719" w:rsidR="006C7E9E" w:rsidRDefault="006C7E9E" w:rsidP="006C7E9E"/>
    <w:p w14:paraId="5FEBDC80" w14:textId="76771335" w:rsidR="006C7E9E" w:rsidRDefault="006C7E9E" w:rsidP="006C7E9E"/>
    <w:p w14:paraId="5128C9FF" w14:textId="24DA0B4A" w:rsidR="006C7E9E" w:rsidRDefault="006C7E9E" w:rsidP="006C7E9E"/>
    <w:p w14:paraId="5BEFCC94" w14:textId="19883A89" w:rsidR="006C7E9E" w:rsidRDefault="006C7E9E" w:rsidP="006C7E9E"/>
    <w:p w14:paraId="1A3A5B69" w14:textId="4BD1831E" w:rsidR="006C7E9E" w:rsidRDefault="006C7E9E" w:rsidP="006C7E9E"/>
    <w:p w14:paraId="3F9FE3AD" w14:textId="73EE2C27" w:rsidR="006C7E9E" w:rsidRDefault="006C7E9E" w:rsidP="006C7E9E"/>
    <w:p w14:paraId="1320B8E0" w14:textId="696121A5" w:rsidR="006C7E9E" w:rsidRDefault="006C7E9E" w:rsidP="006C7E9E"/>
    <w:p w14:paraId="4E54A097" w14:textId="77777777" w:rsidR="006C7E9E" w:rsidRPr="006C7E9E" w:rsidRDefault="006C7E9E" w:rsidP="006C7E9E"/>
    <w:p w14:paraId="16C21C34" w14:textId="0436A248" w:rsidR="00904675" w:rsidRPr="000C50DC" w:rsidRDefault="006C7E9E" w:rsidP="00AD279B">
      <w:pPr>
        <w:pStyle w:val="Heading2"/>
        <w:spacing w:line="360" w:lineRule="auto"/>
        <w:rPr>
          <w:rFonts w:ascii="Arial" w:hAnsi="Arial" w:cs="Arial"/>
          <w:color w:val="000000" w:themeColor="text1"/>
          <w:sz w:val="24"/>
          <w:szCs w:val="24"/>
        </w:rPr>
      </w:pPr>
      <w:bookmarkStart w:id="77" w:name="_Toc82637421"/>
      <w:r>
        <w:rPr>
          <w:rFonts w:ascii="Arial" w:hAnsi="Arial" w:cs="Arial"/>
          <w:color w:val="000000" w:themeColor="text1"/>
          <w:sz w:val="24"/>
          <w:szCs w:val="24"/>
        </w:rPr>
        <w:lastRenderedPageBreak/>
        <w:t xml:space="preserve">Appendix 4: </w:t>
      </w:r>
      <w:r w:rsidR="00904675" w:rsidRPr="000C50DC">
        <w:rPr>
          <w:rFonts w:ascii="Arial" w:hAnsi="Arial" w:cs="Arial"/>
          <w:color w:val="000000" w:themeColor="text1"/>
          <w:sz w:val="24"/>
          <w:szCs w:val="24"/>
        </w:rPr>
        <w:t>Interview question for the small restaurant business owners</w:t>
      </w:r>
      <w:bookmarkEnd w:id="77"/>
    </w:p>
    <w:p w14:paraId="5BE4A373" w14:textId="737C32C1" w:rsidR="00904675" w:rsidRPr="000C50DC" w:rsidRDefault="00904675" w:rsidP="00AD279B">
      <w:pPr>
        <w:spacing w:line="360" w:lineRule="auto"/>
        <w:rPr>
          <w:rFonts w:ascii="Arial" w:hAnsi="Arial" w:cs="Arial"/>
          <w:color w:val="000000" w:themeColor="text1"/>
          <w:sz w:val="24"/>
          <w:szCs w:val="24"/>
        </w:rPr>
      </w:pPr>
    </w:p>
    <w:p w14:paraId="6538D8B3" w14:textId="501A1A0C" w:rsidR="00AD279B" w:rsidRPr="000C50DC" w:rsidRDefault="00AD279B" w:rsidP="00AD279B">
      <w:pPr>
        <w:spacing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Interview questions</w:t>
      </w:r>
    </w:p>
    <w:p w14:paraId="50DE2876"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Can you please tell about your business in brief?</w:t>
      </w:r>
    </w:p>
    <w:p w14:paraId="75C3241C"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So how has been past two years of business been?</w:t>
      </w:r>
    </w:p>
    <w:p w14:paraId="5A4D3FEE"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What is your current turnover? Is it less or more than post covid? If it is less how have you managed your expenses?</w:t>
      </w:r>
    </w:p>
    <w:p w14:paraId="609A6DBE"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Has covid pandemic affected your business? If yes can you please clarify. If no how have you managed to stay away from it?</w:t>
      </w:r>
    </w:p>
    <w:p w14:paraId="1F70FB86"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Are you satisfied? How are you coping the current situation?</w:t>
      </w:r>
    </w:p>
    <w:p w14:paraId="4C6E13ED"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What did you do during lockdown?</w:t>
      </w:r>
    </w:p>
    <w:p w14:paraId="35FF598B"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How did you managed to sustain while your business was not operational?</w:t>
      </w:r>
    </w:p>
    <w:p w14:paraId="201AF94C"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Many small restaurant businesses have closed. How have you managed to sustain?</w:t>
      </w:r>
    </w:p>
    <w:p w14:paraId="45DA9D3E"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What did you do with your employees?</w:t>
      </w:r>
    </w:p>
    <w:p w14:paraId="6ECF3C0C"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Did you received any help from local governing body or the government?</w:t>
      </w:r>
    </w:p>
    <w:p w14:paraId="1F3F811D"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Did you received any help from society?</w:t>
      </w:r>
    </w:p>
    <w:p w14:paraId="6248E69D"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What strategies are you applying currently to stay afloat?</w:t>
      </w:r>
    </w:p>
    <w:p w14:paraId="21C3EDE7"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Did you have any backup plans prior for such events?</w:t>
      </w:r>
    </w:p>
    <w:p w14:paraId="748A7ABA" w14:textId="77777777" w:rsidR="00AD279B" w:rsidRPr="000C50DC" w:rsidRDefault="00AD279B" w:rsidP="00AD279B">
      <w:pPr>
        <w:pStyle w:val="ListParagraph"/>
        <w:numPr>
          <w:ilvl w:val="0"/>
          <w:numId w:val="14"/>
        </w:numPr>
        <w:spacing w:after="0" w:line="360" w:lineRule="auto"/>
        <w:rPr>
          <w:rFonts w:ascii="Arial" w:hAnsi="Arial" w:cs="Arial"/>
          <w:color w:val="000000" w:themeColor="text1"/>
          <w:sz w:val="24"/>
          <w:szCs w:val="24"/>
          <w:lang w:val="en-AU"/>
        </w:rPr>
      </w:pPr>
      <w:r w:rsidRPr="000C50DC">
        <w:rPr>
          <w:rFonts w:ascii="Arial" w:hAnsi="Arial" w:cs="Arial"/>
          <w:color w:val="000000" w:themeColor="text1"/>
          <w:sz w:val="24"/>
          <w:szCs w:val="24"/>
          <w:lang w:val="en-AU"/>
        </w:rPr>
        <w:t>Now will you start to have a mitigation plan in place for such unpredicted events?</w:t>
      </w:r>
    </w:p>
    <w:p w14:paraId="7F931A2B" w14:textId="77777777" w:rsidR="00AD279B" w:rsidRPr="000C50DC" w:rsidRDefault="00AD279B" w:rsidP="00AD279B">
      <w:pPr>
        <w:pStyle w:val="ListParagraph"/>
        <w:numPr>
          <w:ilvl w:val="0"/>
          <w:numId w:val="14"/>
        </w:numPr>
        <w:spacing w:after="0" w:line="360" w:lineRule="auto"/>
        <w:rPr>
          <w:rFonts w:ascii="Arial" w:hAnsi="Arial" w:cs="Arial"/>
          <w:sz w:val="24"/>
          <w:szCs w:val="24"/>
          <w:lang w:val="en-AU"/>
        </w:rPr>
      </w:pPr>
      <w:r w:rsidRPr="000C50DC">
        <w:rPr>
          <w:rFonts w:ascii="Arial" w:hAnsi="Arial" w:cs="Arial"/>
          <w:sz w:val="24"/>
          <w:szCs w:val="24"/>
          <w:lang w:val="en-AU"/>
        </w:rPr>
        <w:t>There is a speculation going on that the impact of covid will remain for years. Do you think you can sustain if the current scenario goes on for a year?</w:t>
      </w:r>
    </w:p>
    <w:p w14:paraId="495FD357" w14:textId="77777777" w:rsidR="00AD279B" w:rsidRPr="000C50DC" w:rsidRDefault="00AD279B" w:rsidP="00AD279B">
      <w:pPr>
        <w:pStyle w:val="ListParagraph"/>
        <w:numPr>
          <w:ilvl w:val="0"/>
          <w:numId w:val="14"/>
        </w:numPr>
        <w:spacing w:after="0" w:line="360" w:lineRule="auto"/>
        <w:rPr>
          <w:rFonts w:ascii="Arial" w:hAnsi="Arial" w:cs="Arial"/>
          <w:sz w:val="24"/>
          <w:szCs w:val="24"/>
          <w:lang w:val="en-AU"/>
        </w:rPr>
      </w:pPr>
      <w:r w:rsidRPr="000C50DC">
        <w:rPr>
          <w:rFonts w:ascii="Arial" w:hAnsi="Arial" w:cs="Arial"/>
          <w:sz w:val="24"/>
          <w:szCs w:val="24"/>
          <w:lang w:val="en-AU"/>
        </w:rPr>
        <w:t>What are you currently doing different than the post covid scenario.</w:t>
      </w:r>
    </w:p>
    <w:p w14:paraId="70190391" w14:textId="1FA19F0B" w:rsidR="00AD279B" w:rsidRDefault="00AD279B" w:rsidP="00AD279B">
      <w:pPr>
        <w:spacing w:line="360" w:lineRule="auto"/>
        <w:rPr>
          <w:rFonts w:ascii="Arial" w:hAnsi="Arial" w:cs="Arial"/>
          <w:sz w:val="24"/>
          <w:szCs w:val="24"/>
        </w:rPr>
      </w:pPr>
    </w:p>
    <w:p w14:paraId="165F28D6" w14:textId="5BAE6A4A" w:rsidR="006C7E9E" w:rsidRDefault="006C7E9E" w:rsidP="00AD279B">
      <w:pPr>
        <w:spacing w:line="360" w:lineRule="auto"/>
        <w:rPr>
          <w:rFonts w:ascii="Arial" w:hAnsi="Arial" w:cs="Arial"/>
          <w:sz w:val="24"/>
          <w:szCs w:val="24"/>
        </w:rPr>
      </w:pPr>
    </w:p>
    <w:p w14:paraId="4D307CD6" w14:textId="29794C97" w:rsidR="006C7E9E" w:rsidRDefault="006C7E9E" w:rsidP="00AD279B">
      <w:pPr>
        <w:spacing w:line="360" w:lineRule="auto"/>
        <w:rPr>
          <w:rFonts w:ascii="Arial" w:hAnsi="Arial" w:cs="Arial"/>
          <w:sz w:val="24"/>
          <w:szCs w:val="24"/>
        </w:rPr>
      </w:pPr>
    </w:p>
    <w:p w14:paraId="2D7BF98D" w14:textId="3514DE34" w:rsidR="006C7E9E" w:rsidRDefault="006C7E9E" w:rsidP="00AD279B">
      <w:pPr>
        <w:spacing w:line="360" w:lineRule="auto"/>
        <w:rPr>
          <w:rFonts w:ascii="Arial" w:hAnsi="Arial" w:cs="Arial"/>
          <w:sz w:val="24"/>
          <w:szCs w:val="24"/>
        </w:rPr>
      </w:pPr>
    </w:p>
    <w:p w14:paraId="7C9D317A" w14:textId="77777777" w:rsidR="006C7E9E" w:rsidRPr="000C50DC" w:rsidRDefault="006C7E9E" w:rsidP="00AD279B">
      <w:pPr>
        <w:spacing w:line="360" w:lineRule="auto"/>
        <w:rPr>
          <w:rFonts w:ascii="Arial" w:hAnsi="Arial" w:cs="Arial"/>
          <w:sz w:val="24"/>
          <w:szCs w:val="24"/>
        </w:rPr>
      </w:pPr>
    </w:p>
    <w:p w14:paraId="36318DBB" w14:textId="2036FAF2" w:rsidR="00AD279B" w:rsidRPr="000C50DC" w:rsidRDefault="00AD279B" w:rsidP="00AD279B">
      <w:pPr>
        <w:pStyle w:val="Heading2"/>
        <w:spacing w:line="360" w:lineRule="auto"/>
        <w:rPr>
          <w:rFonts w:ascii="Arial" w:hAnsi="Arial" w:cs="Arial"/>
          <w:sz w:val="24"/>
          <w:szCs w:val="24"/>
        </w:rPr>
      </w:pPr>
      <w:bookmarkStart w:id="78" w:name="_Toc82637422"/>
      <w:r w:rsidRPr="000C50DC">
        <w:rPr>
          <w:rFonts w:ascii="Arial" w:hAnsi="Arial" w:cs="Arial"/>
          <w:sz w:val="24"/>
          <w:szCs w:val="24"/>
        </w:rPr>
        <w:lastRenderedPageBreak/>
        <w:t xml:space="preserve">Appendix </w:t>
      </w:r>
      <w:r w:rsidR="006C7E9E">
        <w:rPr>
          <w:rFonts w:ascii="Arial" w:hAnsi="Arial" w:cs="Arial"/>
          <w:sz w:val="24"/>
          <w:szCs w:val="24"/>
        </w:rPr>
        <w:t>5</w:t>
      </w:r>
      <w:r w:rsidRPr="000C50DC">
        <w:rPr>
          <w:rFonts w:ascii="Arial" w:hAnsi="Arial" w:cs="Arial"/>
          <w:sz w:val="24"/>
          <w:szCs w:val="24"/>
        </w:rPr>
        <w:t>: Interview Transcript</w:t>
      </w:r>
      <w:r w:rsidR="006C7E9E">
        <w:rPr>
          <w:rFonts w:ascii="Arial" w:hAnsi="Arial" w:cs="Arial"/>
          <w:sz w:val="24"/>
          <w:szCs w:val="24"/>
        </w:rPr>
        <w:t xml:space="preserve"> in English</w:t>
      </w:r>
      <w:r w:rsidRPr="000C50DC">
        <w:rPr>
          <w:rFonts w:ascii="Arial" w:hAnsi="Arial" w:cs="Arial"/>
          <w:sz w:val="24"/>
          <w:szCs w:val="24"/>
        </w:rPr>
        <w:t xml:space="preserve"> (Newari Khaja </w:t>
      </w:r>
      <w:proofErr w:type="spellStart"/>
      <w:r w:rsidRPr="000C50DC">
        <w:rPr>
          <w:rFonts w:ascii="Arial" w:hAnsi="Arial" w:cs="Arial"/>
          <w:sz w:val="24"/>
          <w:szCs w:val="24"/>
        </w:rPr>
        <w:t>Ghar</w:t>
      </w:r>
      <w:proofErr w:type="spellEnd"/>
      <w:r w:rsidRPr="000C50DC">
        <w:rPr>
          <w:rFonts w:ascii="Arial" w:hAnsi="Arial" w:cs="Arial"/>
          <w:sz w:val="24"/>
          <w:szCs w:val="24"/>
        </w:rPr>
        <w:t>)</w:t>
      </w:r>
      <w:bookmarkEnd w:id="78"/>
    </w:p>
    <w:p w14:paraId="739DA60F" w14:textId="0AD246C2" w:rsidR="00AD279B" w:rsidRPr="000C50DC" w:rsidRDefault="00AD279B" w:rsidP="00AD279B">
      <w:pPr>
        <w:spacing w:line="360" w:lineRule="auto"/>
        <w:rPr>
          <w:rFonts w:ascii="Arial" w:hAnsi="Arial" w:cs="Arial"/>
          <w:sz w:val="24"/>
          <w:szCs w:val="24"/>
        </w:rPr>
      </w:pPr>
      <w:r w:rsidRPr="000C50DC">
        <w:rPr>
          <w:rFonts w:ascii="Arial" w:hAnsi="Arial" w:cs="Arial"/>
          <w:sz w:val="24"/>
          <w:szCs w:val="24"/>
        </w:rPr>
        <w:t xml:space="preserve">Key word: </w:t>
      </w:r>
    </w:p>
    <w:p w14:paraId="3FF1298A" w14:textId="7B5A62D0" w:rsidR="00AD279B" w:rsidRPr="000C50DC" w:rsidRDefault="00AD279B" w:rsidP="00AD279B">
      <w:pPr>
        <w:spacing w:line="360" w:lineRule="auto"/>
        <w:rPr>
          <w:rFonts w:ascii="Arial" w:hAnsi="Arial" w:cs="Arial"/>
          <w:sz w:val="24"/>
          <w:szCs w:val="24"/>
        </w:rPr>
      </w:pPr>
      <w:r w:rsidRPr="000C50DC">
        <w:rPr>
          <w:rFonts w:ascii="Arial" w:hAnsi="Arial" w:cs="Arial"/>
          <w:sz w:val="24"/>
          <w:szCs w:val="24"/>
        </w:rPr>
        <w:t>I = Interviewer</w:t>
      </w:r>
    </w:p>
    <w:p w14:paraId="458197D4" w14:textId="1C935D43" w:rsidR="00AD279B" w:rsidRPr="006C7E9E" w:rsidRDefault="00AD279B" w:rsidP="006C7E9E">
      <w:pPr>
        <w:spacing w:line="360" w:lineRule="auto"/>
        <w:rPr>
          <w:rFonts w:ascii="Arial" w:hAnsi="Arial" w:cs="Arial"/>
          <w:sz w:val="24"/>
          <w:szCs w:val="24"/>
        </w:rPr>
      </w:pPr>
      <w:r w:rsidRPr="000C50DC">
        <w:rPr>
          <w:rFonts w:ascii="Arial" w:hAnsi="Arial" w:cs="Arial"/>
          <w:sz w:val="24"/>
          <w:szCs w:val="24"/>
        </w:rPr>
        <w:t>R = Respondent</w:t>
      </w:r>
    </w:p>
    <w:p w14:paraId="17AA82C6"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 xml:space="preserve">I: Tell me about yourself and this business, about your good name and business name </w:t>
      </w:r>
    </w:p>
    <w:p w14:paraId="0367A8D8"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 xml:space="preserve">R: My name is </w:t>
      </w:r>
      <w:proofErr w:type="spellStart"/>
      <w:r w:rsidRPr="000C50DC">
        <w:rPr>
          <w:rFonts w:ascii="Arial" w:hAnsi="Arial" w:cs="Arial"/>
          <w:lang w:val="en-AU"/>
        </w:rPr>
        <w:t>Bimala</w:t>
      </w:r>
      <w:proofErr w:type="spellEnd"/>
      <w:r w:rsidRPr="000C50DC">
        <w:rPr>
          <w:rFonts w:ascii="Arial" w:hAnsi="Arial" w:cs="Arial"/>
          <w:lang w:val="en-AU"/>
        </w:rPr>
        <w:t xml:space="preserve"> Basnet</w:t>
      </w:r>
    </w:p>
    <w:p w14:paraId="3AC521D0" w14:textId="77777777" w:rsidR="00AD279B" w:rsidRPr="000C50DC" w:rsidRDefault="00AD279B" w:rsidP="00AD279B">
      <w:pPr>
        <w:pStyle w:val="NoSpacing"/>
        <w:spacing w:line="360" w:lineRule="auto"/>
        <w:rPr>
          <w:rFonts w:ascii="Arial" w:hAnsi="Arial" w:cs="Arial"/>
          <w:lang w:val="en-AU"/>
        </w:rPr>
      </w:pPr>
    </w:p>
    <w:p w14:paraId="37AEFD02"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And what about your business name?</w:t>
      </w:r>
    </w:p>
    <w:p w14:paraId="4F2D0467"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 xml:space="preserve">R: The business is not registered under my name, it is under my sisters name. its Lal Devi Shrestha and business name is Newari Khaja </w:t>
      </w:r>
      <w:proofErr w:type="spellStart"/>
      <w:r w:rsidRPr="000C50DC">
        <w:rPr>
          <w:rFonts w:ascii="Arial" w:hAnsi="Arial" w:cs="Arial"/>
          <w:lang w:val="en-AU"/>
        </w:rPr>
        <w:t>Ghar</w:t>
      </w:r>
      <w:proofErr w:type="spellEnd"/>
      <w:r w:rsidRPr="000C50DC">
        <w:rPr>
          <w:rFonts w:ascii="Arial" w:hAnsi="Arial" w:cs="Arial"/>
          <w:lang w:val="en-AU"/>
        </w:rPr>
        <w:t>.</w:t>
      </w:r>
    </w:p>
    <w:p w14:paraId="0D0EB29F" w14:textId="77777777" w:rsidR="00AD279B" w:rsidRPr="000C50DC" w:rsidRDefault="00AD279B" w:rsidP="00AD279B">
      <w:pPr>
        <w:pStyle w:val="NoSpacing"/>
        <w:spacing w:line="360" w:lineRule="auto"/>
        <w:rPr>
          <w:rFonts w:ascii="Arial" w:hAnsi="Arial" w:cs="Arial"/>
          <w:lang w:val="en-AU"/>
        </w:rPr>
      </w:pPr>
    </w:p>
    <w:p w14:paraId="07E73104"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And how long ago you started this business?</w:t>
      </w:r>
    </w:p>
    <w:p w14:paraId="4B502338"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R: It has been 10-11 years since I started this restaurant  business. We operated elsewhere as well not only here.</w:t>
      </w:r>
    </w:p>
    <w:p w14:paraId="5C640118" w14:textId="77777777" w:rsidR="00AD279B" w:rsidRPr="000C50DC" w:rsidRDefault="00AD279B" w:rsidP="00AD279B">
      <w:pPr>
        <w:pStyle w:val="NoSpacing"/>
        <w:spacing w:line="360" w:lineRule="auto"/>
        <w:rPr>
          <w:rFonts w:ascii="Arial" w:hAnsi="Arial" w:cs="Arial"/>
          <w:lang w:val="en-AU"/>
        </w:rPr>
      </w:pPr>
    </w:p>
    <w:p w14:paraId="038AE930"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And what is the condition of this restaurant in the last 2 years? How is it going?</w:t>
      </w:r>
    </w:p>
    <w:p w14:paraId="03208665"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R: What to say, the business is not running smoothly. Lockdown happened for a long time and had to close it. Closed it for years and now since we close every month it is quite difficult to pay rent. Business is not good as it used to be before. It's not as good as it used to be. People don't come now. People don’t have money like before and even it is difficult to sit and eat like before. Even if food is made, it has to be made a little. When it is not made, some people come again and now unused food have to be thrown away.</w:t>
      </w:r>
    </w:p>
    <w:p w14:paraId="11D08DC3" w14:textId="77777777" w:rsidR="00AD279B" w:rsidRPr="000C50DC" w:rsidRDefault="00AD279B" w:rsidP="00AD279B">
      <w:pPr>
        <w:pStyle w:val="NoSpacing"/>
        <w:spacing w:line="360" w:lineRule="auto"/>
        <w:rPr>
          <w:rFonts w:ascii="Arial" w:hAnsi="Arial" w:cs="Arial"/>
          <w:lang w:val="en-AU"/>
        </w:rPr>
      </w:pPr>
    </w:p>
    <w:p w14:paraId="08DB26BF"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So, the turnover has decreased since then?</w:t>
      </w:r>
    </w:p>
    <w:p w14:paraId="5A6A1AA4"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R: The transaction has been reduced drastically and it has become difficult to pay the rent.</w:t>
      </w:r>
    </w:p>
    <w:p w14:paraId="338CFAB1" w14:textId="77777777" w:rsidR="00AD279B" w:rsidRPr="000C50DC" w:rsidRDefault="00AD279B" w:rsidP="00AD279B">
      <w:pPr>
        <w:pStyle w:val="NoSpacing"/>
        <w:spacing w:line="360" w:lineRule="auto"/>
        <w:rPr>
          <w:rFonts w:ascii="Arial" w:hAnsi="Arial" w:cs="Arial"/>
          <w:lang w:val="en-AU"/>
        </w:rPr>
      </w:pPr>
    </w:p>
    <w:p w14:paraId="427A2E78"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How do you manage expenses now?</w:t>
      </w:r>
    </w:p>
    <w:p w14:paraId="64558716"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R: Now a little bit gets managed somehow. Even though a little gets managed sometimes it is difficult and we have to face the same problem.</w:t>
      </w:r>
    </w:p>
    <w:p w14:paraId="402C3A7F" w14:textId="77777777" w:rsidR="00AD279B" w:rsidRPr="000C50DC" w:rsidRDefault="00AD279B" w:rsidP="00AD279B">
      <w:pPr>
        <w:pStyle w:val="NoSpacing"/>
        <w:spacing w:line="360" w:lineRule="auto"/>
        <w:rPr>
          <w:rFonts w:ascii="Arial" w:hAnsi="Arial" w:cs="Arial"/>
          <w:lang w:val="en-AU"/>
        </w:rPr>
      </w:pPr>
    </w:p>
    <w:p w14:paraId="7BCCFC5D"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So you support your family from this hotel business?</w:t>
      </w:r>
    </w:p>
    <w:p w14:paraId="01FA8103"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R: That’s true, we manage expenses from here, we eat from here, pay rent from here. What else can be done. Isn’t it? Now It will be difficult to eat also.</w:t>
      </w:r>
    </w:p>
    <w:p w14:paraId="02340212" w14:textId="77777777" w:rsidR="00AD279B" w:rsidRPr="000C50DC" w:rsidRDefault="00AD279B" w:rsidP="00AD279B">
      <w:pPr>
        <w:pStyle w:val="NoSpacing"/>
        <w:spacing w:line="360" w:lineRule="auto"/>
        <w:rPr>
          <w:rFonts w:ascii="Arial" w:hAnsi="Arial" w:cs="Arial"/>
          <w:lang w:val="en-AU"/>
        </w:rPr>
      </w:pPr>
    </w:p>
    <w:p w14:paraId="204025F0"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How satisfied are you with your business now?</w:t>
      </w:r>
    </w:p>
    <w:p w14:paraId="57FC37E8"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R: Now, it is hard to get  satisfied , no matter how much you do, I don't think anyone will be satisfied. I am not satisfied myself. Not as satisfied as before. Earlier even after eating , even after paying the rent, we could manage to save little. Now It is also difficult to pay the rent. Now the goods are also expensive and it is difficult to get them. Now it has become very difficult.</w:t>
      </w:r>
    </w:p>
    <w:p w14:paraId="01F99BAC" w14:textId="77777777" w:rsidR="00AD279B" w:rsidRPr="000C50DC" w:rsidRDefault="00AD279B" w:rsidP="00AD279B">
      <w:pPr>
        <w:pStyle w:val="NoSpacing"/>
        <w:spacing w:line="360" w:lineRule="auto"/>
        <w:rPr>
          <w:rFonts w:ascii="Arial" w:hAnsi="Arial" w:cs="Arial"/>
          <w:lang w:val="en-AU"/>
        </w:rPr>
      </w:pPr>
    </w:p>
    <w:p w14:paraId="5FD5C789"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I: And during the lockdown, did you close your business completely?</w:t>
      </w:r>
    </w:p>
    <w:p w14:paraId="2754B980" w14:textId="77777777" w:rsidR="00AD279B" w:rsidRPr="000C50DC" w:rsidRDefault="00AD279B" w:rsidP="00AD279B">
      <w:pPr>
        <w:pStyle w:val="NoSpacing"/>
        <w:spacing w:line="360" w:lineRule="auto"/>
        <w:rPr>
          <w:rFonts w:ascii="Arial" w:hAnsi="Arial" w:cs="Arial"/>
          <w:lang w:val="en-AU"/>
        </w:rPr>
      </w:pPr>
      <w:r w:rsidRPr="000C50DC">
        <w:rPr>
          <w:rFonts w:ascii="Arial" w:hAnsi="Arial" w:cs="Arial"/>
          <w:lang w:val="en-AU"/>
        </w:rPr>
        <w:t>R: It was closed. It was not possible to open. The police would not let us open. No one would even enter. Out of fear no way people would dare to enter. If it was a cloth shop they would have entered after a phone call but there is  no question of entering such a restaurant. Now when different people visit I am also scared that’s why for one’s safety also we had to close the business. And the police also didn’t let to open restaurant business.</w:t>
      </w:r>
    </w:p>
    <w:p w14:paraId="785D2F19" w14:textId="77777777" w:rsidR="00AD279B" w:rsidRPr="000C50DC" w:rsidRDefault="00AD279B" w:rsidP="00AD279B">
      <w:pPr>
        <w:pStyle w:val="NoSpacing"/>
        <w:spacing w:line="360" w:lineRule="auto"/>
        <w:rPr>
          <w:rFonts w:ascii="Arial" w:hAnsi="Arial" w:cs="Arial"/>
          <w:lang w:val="en-AU"/>
        </w:rPr>
      </w:pPr>
    </w:p>
    <w:p w14:paraId="29E4DCDA" w14:textId="77777777" w:rsidR="00AD279B" w:rsidRPr="000C50DC" w:rsidRDefault="00AD279B" w:rsidP="00AD279B">
      <w:pPr>
        <w:pStyle w:val="NoSpacing"/>
        <w:spacing w:line="360" w:lineRule="auto"/>
        <w:rPr>
          <w:rFonts w:ascii="Arial" w:hAnsi="Arial" w:cs="Arial"/>
        </w:rPr>
      </w:pPr>
      <w:r w:rsidRPr="000C50DC">
        <w:rPr>
          <w:rFonts w:ascii="Arial" w:hAnsi="Arial" w:cs="Arial"/>
        </w:rPr>
        <w:br/>
        <w:t>I: And now such small restaurants have been closed in some places so that they cannot run. At least you guys are running How did you manage to get here so far?</w:t>
      </w:r>
    </w:p>
    <w:p w14:paraId="4BF959F5" w14:textId="77777777" w:rsidR="00AD279B" w:rsidRPr="000C50DC" w:rsidRDefault="00AD279B" w:rsidP="00AD279B">
      <w:pPr>
        <w:pStyle w:val="NoSpacing"/>
        <w:spacing w:line="360" w:lineRule="auto"/>
        <w:rPr>
          <w:rStyle w:val="y2iqfc"/>
          <w:rFonts w:ascii="Arial" w:hAnsi="Arial" w:cs="Arial"/>
          <w:color w:val="202124"/>
          <w:lang w:val="en"/>
        </w:rPr>
      </w:pPr>
      <w:r w:rsidRPr="000C50DC">
        <w:rPr>
          <w:rFonts w:ascii="Arial" w:hAnsi="Arial" w:cs="Arial"/>
          <w:lang w:val="en-AU"/>
        </w:rPr>
        <w:t xml:space="preserve">R: Many closed their business, some even took equipment’s back to their home. Even if you managed to pay your room rent but still you have to manage to pay the business shutter rent. Some even might have sold equipment’s individually. I have seen many sisters who took their restaurant belongings with them to their villages. But we decided to remain open, the positive aspect of this is the area and also the name Newari </w:t>
      </w:r>
      <w:proofErr w:type="spellStart"/>
      <w:r w:rsidRPr="000C50DC">
        <w:rPr>
          <w:rFonts w:ascii="Arial" w:hAnsi="Arial" w:cs="Arial"/>
          <w:lang w:val="en-AU"/>
        </w:rPr>
        <w:t>khaja</w:t>
      </w:r>
      <w:proofErr w:type="spellEnd"/>
      <w:r w:rsidRPr="000C50DC">
        <w:rPr>
          <w:rFonts w:ascii="Arial" w:hAnsi="Arial" w:cs="Arial"/>
          <w:lang w:val="en-AU"/>
        </w:rPr>
        <w:t xml:space="preserve"> </w:t>
      </w:r>
      <w:proofErr w:type="spellStart"/>
      <w:r w:rsidRPr="000C50DC">
        <w:rPr>
          <w:rFonts w:ascii="Arial" w:hAnsi="Arial" w:cs="Arial"/>
          <w:lang w:val="en-AU"/>
        </w:rPr>
        <w:t>ghar</w:t>
      </w:r>
      <w:proofErr w:type="spellEnd"/>
      <w:r w:rsidRPr="000C50DC">
        <w:rPr>
          <w:rFonts w:ascii="Arial" w:hAnsi="Arial" w:cs="Arial"/>
          <w:lang w:val="en-AU"/>
        </w:rPr>
        <w:t xml:space="preserve"> and there are still some workers around this area who come to our restaurant to eat. Somehow </w:t>
      </w:r>
      <w:r w:rsidRPr="000C50DC">
        <w:rPr>
          <w:rFonts w:ascii="Arial" w:hAnsi="Arial" w:cs="Arial"/>
          <w:color w:val="202124"/>
          <w:lang w:val="en"/>
        </w:rPr>
        <w:t xml:space="preserve">we kept running. Now how to take stuffs to the village? We have not been in our village for many years now and we have not left it. There is no house in the village now. Maybe that's why we don't go to the village. </w:t>
      </w:r>
      <w:r w:rsidRPr="000C50DC">
        <w:rPr>
          <w:rStyle w:val="y2iqfc"/>
          <w:rFonts w:ascii="Arial" w:hAnsi="Arial" w:cs="Arial"/>
          <w:color w:val="202124"/>
          <w:lang w:val="en"/>
        </w:rPr>
        <w:t xml:space="preserve">Now that we have left village a long time ago, there is no house in the village. Because of that, we are compelled to stay here. To see how expenses can be </w:t>
      </w:r>
      <w:r w:rsidRPr="000C50DC">
        <w:rPr>
          <w:rStyle w:val="y2iqfc"/>
          <w:rFonts w:ascii="Arial" w:hAnsi="Arial" w:cs="Arial"/>
          <w:color w:val="202124"/>
          <w:lang w:val="en"/>
        </w:rPr>
        <w:lastRenderedPageBreak/>
        <w:t>managed my sister even established a shed there so that the rent would be low. She even kept some buffalo, poor girl she suffered a lot. It is quite stressful to pay the rent.</w:t>
      </w:r>
    </w:p>
    <w:p w14:paraId="37FCDFC6" w14:textId="77777777" w:rsidR="00AD279B" w:rsidRPr="000C50DC" w:rsidRDefault="00AD279B" w:rsidP="00AD279B">
      <w:pPr>
        <w:pStyle w:val="NoSpacing"/>
        <w:spacing w:line="360" w:lineRule="auto"/>
        <w:rPr>
          <w:rFonts w:ascii="Arial" w:hAnsi="Arial" w:cs="Arial"/>
          <w:color w:val="202124"/>
        </w:rPr>
      </w:pPr>
    </w:p>
    <w:p w14:paraId="7B218B9D" w14:textId="77777777" w:rsidR="00AD279B" w:rsidRPr="000C50DC" w:rsidRDefault="00AD279B" w:rsidP="00AD279B">
      <w:pPr>
        <w:pStyle w:val="NoSpacing"/>
        <w:spacing w:line="360" w:lineRule="auto"/>
        <w:rPr>
          <w:rStyle w:val="y2iqfc"/>
          <w:rFonts w:ascii="Arial" w:hAnsi="Arial" w:cs="Arial"/>
          <w:color w:val="202124"/>
          <w:lang w:val="en"/>
        </w:rPr>
      </w:pPr>
      <w:r w:rsidRPr="000C50DC">
        <w:rPr>
          <w:rFonts w:ascii="Arial" w:hAnsi="Arial" w:cs="Arial"/>
          <w:lang w:val="en-AU"/>
        </w:rPr>
        <w:t xml:space="preserve">I: </w:t>
      </w:r>
      <w:r w:rsidRPr="000C50DC">
        <w:rPr>
          <w:rStyle w:val="y2iqfc"/>
          <w:rFonts w:ascii="Arial" w:hAnsi="Arial" w:cs="Arial"/>
          <w:color w:val="202124"/>
          <w:lang w:val="en"/>
        </w:rPr>
        <w:t xml:space="preserve">And do you have staffs working for you or do you run the shop alone or someone? </w:t>
      </w:r>
    </w:p>
    <w:p w14:paraId="50F5FA53" w14:textId="77777777" w:rsidR="00AD279B" w:rsidRPr="000C50DC" w:rsidRDefault="00AD279B" w:rsidP="00AD279B">
      <w:pPr>
        <w:pStyle w:val="NoSpacing"/>
        <w:spacing w:line="360" w:lineRule="auto"/>
        <w:rPr>
          <w:rStyle w:val="y2iqfc"/>
          <w:rFonts w:ascii="Arial" w:hAnsi="Arial" w:cs="Arial"/>
          <w:color w:val="202124"/>
          <w:lang w:val="en"/>
        </w:rPr>
      </w:pPr>
      <w:r w:rsidRPr="000C50DC">
        <w:rPr>
          <w:rFonts w:ascii="Arial" w:hAnsi="Arial" w:cs="Arial"/>
          <w:color w:val="202124"/>
        </w:rPr>
        <w:t xml:space="preserve">R: </w:t>
      </w:r>
      <w:r w:rsidRPr="000C50DC">
        <w:rPr>
          <w:rStyle w:val="y2iqfc"/>
          <w:rFonts w:ascii="Arial" w:hAnsi="Arial" w:cs="Arial"/>
          <w:color w:val="202124"/>
          <w:lang w:val="en"/>
        </w:rPr>
        <w:t>Now what to do by keeping staffs. Now there is sisters-in-law, sisters and me.  Now since there are 3 - 3 people, how can we keep them and feed them?</w:t>
      </w:r>
    </w:p>
    <w:p w14:paraId="07911866" w14:textId="77777777" w:rsidR="00AD279B" w:rsidRPr="000C50DC" w:rsidRDefault="00AD279B" w:rsidP="00AD279B">
      <w:pPr>
        <w:pStyle w:val="NoSpacing"/>
        <w:spacing w:line="360" w:lineRule="auto"/>
        <w:rPr>
          <w:rStyle w:val="y2iqfc"/>
          <w:rFonts w:ascii="Arial" w:hAnsi="Arial" w:cs="Arial"/>
          <w:color w:val="202124"/>
          <w:lang w:val="en"/>
        </w:rPr>
      </w:pPr>
      <w:r w:rsidRPr="000C50DC">
        <w:rPr>
          <w:rStyle w:val="y2iqfc"/>
          <w:rFonts w:ascii="Arial" w:hAnsi="Arial" w:cs="Arial"/>
          <w:color w:val="202124"/>
          <w:lang w:val="en"/>
        </w:rPr>
        <w:t>Let alone pay their salary it is very difficult for us to eat food. So no need to keep other are there are three of us already.</w:t>
      </w:r>
    </w:p>
    <w:p w14:paraId="6461B727" w14:textId="77777777" w:rsidR="00AD279B" w:rsidRPr="000C50DC" w:rsidRDefault="00AD279B" w:rsidP="00AD279B">
      <w:pPr>
        <w:pStyle w:val="NoSpacing"/>
        <w:spacing w:line="360" w:lineRule="auto"/>
        <w:rPr>
          <w:rFonts w:ascii="Arial" w:hAnsi="Arial" w:cs="Arial"/>
          <w:color w:val="202124"/>
        </w:rPr>
      </w:pPr>
      <w:r w:rsidRPr="000C50DC">
        <w:rPr>
          <w:rStyle w:val="y2iqfc"/>
          <w:rFonts w:ascii="Arial" w:hAnsi="Arial" w:cs="Arial"/>
          <w:color w:val="202124"/>
          <w:lang w:val="en"/>
        </w:rPr>
        <w:t xml:space="preserve"> </w:t>
      </w:r>
    </w:p>
    <w:p w14:paraId="13BC328E" w14:textId="77777777" w:rsidR="00AD279B" w:rsidRPr="000C50DC" w:rsidRDefault="00AD279B" w:rsidP="00AD279B">
      <w:pPr>
        <w:pStyle w:val="NoSpacing"/>
        <w:spacing w:line="360" w:lineRule="auto"/>
        <w:rPr>
          <w:rFonts w:ascii="Arial" w:hAnsi="Arial" w:cs="Arial"/>
          <w:color w:val="202124"/>
        </w:rPr>
      </w:pPr>
      <w:r w:rsidRPr="000C50DC">
        <w:rPr>
          <w:rStyle w:val="y2iqfc"/>
          <w:rFonts w:ascii="Arial" w:hAnsi="Arial" w:cs="Arial"/>
          <w:color w:val="202124"/>
          <w:lang w:val="en"/>
        </w:rPr>
        <w:t>I: And did you get some help from the local government or from the neighbors here at that time? During the epidemic?</w:t>
      </w:r>
    </w:p>
    <w:p w14:paraId="35EC2DD4" w14:textId="77777777" w:rsidR="00AD279B" w:rsidRPr="000C50DC" w:rsidRDefault="00AD279B" w:rsidP="00AD279B">
      <w:pPr>
        <w:pStyle w:val="NoSpacing"/>
        <w:spacing w:line="360" w:lineRule="auto"/>
        <w:rPr>
          <w:rStyle w:val="y2iqfc"/>
          <w:rFonts w:ascii="Arial" w:hAnsi="Arial" w:cs="Arial"/>
          <w:color w:val="202124"/>
          <w:lang w:val="en"/>
        </w:rPr>
      </w:pPr>
      <w:r w:rsidRPr="000C50DC">
        <w:rPr>
          <w:rFonts w:ascii="Arial" w:hAnsi="Arial" w:cs="Arial"/>
          <w:lang w:val="en-AU"/>
        </w:rPr>
        <w:t xml:space="preserve">R: </w:t>
      </w:r>
      <w:r w:rsidRPr="000C50DC">
        <w:rPr>
          <w:rStyle w:val="y2iqfc"/>
          <w:rFonts w:ascii="Arial" w:hAnsi="Arial" w:cs="Arial"/>
          <w:color w:val="202124"/>
          <w:lang w:val="en"/>
        </w:rPr>
        <w:t>I think we didn’t get any support not even a bowl of rice. Because to get such support you need to be individual with huge influence. Some time they ask for citizenship for unknown purpose and some time they ask for landlords. It's hard to get people together, and it's hard for people to do everything Let alone taking it, we didn’t find support anywhere.</w:t>
      </w:r>
    </w:p>
    <w:p w14:paraId="40A6F95A" w14:textId="77777777" w:rsidR="00AD279B" w:rsidRPr="000C50DC" w:rsidRDefault="00AD279B" w:rsidP="00AD279B">
      <w:pPr>
        <w:pStyle w:val="NoSpacing"/>
        <w:spacing w:line="360" w:lineRule="auto"/>
        <w:rPr>
          <w:rFonts w:ascii="Arial" w:hAnsi="Arial" w:cs="Arial"/>
          <w:lang w:val="en-AU"/>
        </w:rPr>
      </w:pPr>
    </w:p>
    <w:p w14:paraId="60B8DBA4" w14:textId="77777777" w:rsidR="00AD279B" w:rsidRPr="000C50DC" w:rsidRDefault="00AD279B" w:rsidP="00AD279B">
      <w:pPr>
        <w:pStyle w:val="NoSpacing"/>
        <w:spacing w:line="360" w:lineRule="auto"/>
        <w:rPr>
          <w:rFonts w:ascii="Arial" w:eastAsia="Times New Roman" w:hAnsi="Arial" w:cs="Arial"/>
          <w:color w:val="202124"/>
          <w:lang w:val="en"/>
        </w:rPr>
      </w:pPr>
      <w:r w:rsidRPr="000C50DC">
        <w:rPr>
          <w:rFonts w:ascii="Arial" w:eastAsia="Times New Roman" w:hAnsi="Arial" w:cs="Arial"/>
          <w:color w:val="202124"/>
          <w:lang w:val="en"/>
        </w:rPr>
        <w:t>I: Even if you have to pay this rent, you haven't received any exemptions?</w:t>
      </w:r>
    </w:p>
    <w:p w14:paraId="2ECF1CA3" w14:textId="77777777" w:rsidR="00AD279B" w:rsidRPr="000C50DC" w:rsidRDefault="00AD279B" w:rsidP="00AD279B">
      <w:pPr>
        <w:pStyle w:val="NoSpacing"/>
        <w:spacing w:line="360" w:lineRule="auto"/>
        <w:rPr>
          <w:rFonts w:ascii="Arial" w:eastAsia="Times New Roman" w:hAnsi="Arial" w:cs="Arial"/>
          <w:color w:val="202124"/>
        </w:rPr>
      </w:pPr>
      <w:r w:rsidRPr="000C50DC">
        <w:rPr>
          <w:rFonts w:ascii="Arial" w:eastAsia="Times New Roman" w:hAnsi="Arial" w:cs="Arial"/>
          <w:color w:val="202124"/>
          <w:lang w:val="en"/>
        </w:rPr>
        <w:t>R: Little - Little was exempted for 1 month, 1 month That's all was done by landlord. This time is not exempted, only we got exemption for one month during first lockdown, it is not exempted this time.</w:t>
      </w:r>
    </w:p>
    <w:p w14:paraId="5A8A6EEE" w14:textId="77777777" w:rsidR="00AD279B" w:rsidRPr="000C50DC" w:rsidRDefault="00AD279B" w:rsidP="00AD279B">
      <w:pPr>
        <w:pStyle w:val="NoSpacing"/>
        <w:spacing w:line="360" w:lineRule="auto"/>
        <w:rPr>
          <w:rFonts w:ascii="Arial" w:hAnsi="Arial" w:cs="Arial"/>
          <w:lang w:val="en-AU"/>
        </w:rPr>
      </w:pPr>
    </w:p>
    <w:p w14:paraId="0BCE98E0" w14:textId="77777777" w:rsidR="00AD279B" w:rsidRPr="000C50DC" w:rsidRDefault="00AD279B" w:rsidP="00AD279B">
      <w:pPr>
        <w:pStyle w:val="NoSpacing"/>
        <w:spacing w:line="360" w:lineRule="auto"/>
        <w:rPr>
          <w:rFonts w:ascii="Arial" w:eastAsia="Times New Roman" w:hAnsi="Arial" w:cs="Arial"/>
          <w:color w:val="202124"/>
        </w:rPr>
      </w:pPr>
      <w:r w:rsidRPr="000C50DC">
        <w:rPr>
          <w:rFonts w:ascii="Arial" w:eastAsia="Times New Roman" w:hAnsi="Arial" w:cs="Arial"/>
          <w:color w:val="202124"/>
          <w:lang w:val="en"/>
        </w:rPr>
        <w:t>I: Now to make your business better, and also fighting the current situation, what are you doing currently to make your business good?</w:t>
      </w:r>
    </w:p>
    <w:p w14:paraId="0FCB78E2" w14:textId="77777777" w:rsidR="00AD279B" w:rsidRPr="000C50DC" w:rsidRDefault="00AD279B" w:rsidP="00AD279B">
      <w:pPr>
        <w:pStyle w:val="NoSpacing"/>
        <w:spacing w:line="360" w:lineRule="auto"/>
        <w:rPr>
          <w:rFonts w:ascii="Arial" w:eastAsia="Times New Roman" w:hAnsi="Arial" w:cs="Arial"/>
          <w:color w:val="202124"/>
          <w:lang w:val="en"/>
        </w:rPr>
      </w:pPr>
      <w:r w:rsidRPr="000C50DC">
        <w:rPr>
          <w:rFonts w:ascii="Arial" w:hAnsi="Arial" w:cs="Arial"/>
          <w:lang w:val="en-AU"/>
        </w:rPr>
        <w:t xml:space="preserve">R: </w:t>
      </w:r>
      <w:r w:rsidRPr="000C50DC">
        <w:rPr>
          <w:rFonts w:ascii="Arial" w:eastAsia="Times New Roman" w:hAnsi="Arial" w:cs="Arial"/>
          <w:color w:val="202124"/>
          <w:lang w:val="en"/>
        </w:rPr>
        <w:t xml:space="preserve">This situation will continue now. Even if we move our business elsewhere, it doesn't seem to work well. This business doesn't seem to work anymore. As long as people do not start to earn and have enough money to spend on food and drinks it will be quite difficult for few years. Until then if we can’t pay rent or do something to run business then what can be done. But there might be some option. </w:t>
      </w:r>
    </w:p>
    <w:p w14:paraId="0BE92FBA" w14:textId="77777777" w:rsidR="00AD279B" w:rsidRPr="000C50DC" w:rsidRDefault="00AD279B" w:rsidP="00AD279B">
      <w:pPr>
        <w:pStyle w:val="NoSpacing"/>
        <w:spacing w:line="360" w:lineRule="auto"/>
        <w:rPr>
          <w:rFonts w:ascii="Arial" w:eastAsia="Times New Roman" w:hAnsi="Arial" w:cs="Arial"/>
          <w:color w:val="202124"/>
          <w:lang w:val="en"/>
        </w:rPr>
      </w:pPr>
    </w:p>
    <w:p w14:paraId="0BD899D6" w14:textId="77777777" w:rsidR="00AD279B" w:rsidRPr="000C50DC" w:rsidRDefault="00AD279B" w:rsidP="00AD279B">
      <w:pPr>
        <w:pStyle w:val="NoSpacing"/>
        <w:spacing w:line="360" w:lineRule="auto"/>
        <w:rPr>
          <w:rFonts w:ascii="Arial" w:eastAsia="Times New Roman" w:hAnsi="Arial" w:cs="Arial"/>
          <w:color w:val="202124"/>
        </w:rPr>
      </w:pPr>
      <w:r w:rsidRPr="000C50DC">
        <w:rPr>
          <w:rFonts w:ascii="Arial" w:eastAsia="Times New Roman" w:hAnsi="Arial" w:cs="Arial"/>
          <w:color w:val="202124"/>
          <w:lang w:val="en"/>
        </w:rPr>
        <w:t>I: Now no one knows when such an epidemic will come. Corona came and make such a mess. Everything has been destroyed. Now it cannot be said that another such epidemic will not come. Do you have any plans to improve your business now?</w:t>
      </w:r>
    </w:p>
    <w:p w14:paraId="0F92611D" w14:textId="77777777" w:rsidR="00AD279B" w:rsidRPr="000C50DC" w:rsidRDefault="00AD279B" w:rsidP="00AD279B">
      <w:pPr>
        <w:pStyle w:val="NoSpacing"/>
        <w:spacing w:line="360" w:lineRule="auto"/>
        <w:rPr>
          <w:rFonts w:ascii="Arial" w:hAnsi="Arial" w:cs="Arial"/>
          <w:color w:val="202124"/>
          <w:lang w:val="en"/>
        </w:rPr>
      </w:pPr>
      <w:r w:rsidRPr="000C50DC">
        <w:rPr>
          <w:rFonts w:ascii="Arial" w:hAnsi="Arial" w:cs="Arial"/>
          <w:lang w:val="en-AU"/>
        </w:rPr>
        <w:lastRenderedPageBreak/>
        <w:t xml:space="preserve">R: </w:t>
      </w:r>
      <w:r w:rsidRPr="000C50DC">
        <w:rPr>
          <w:rFonts w:ascii="Arial" w:eastAsia="Times New Roman" w:hAnsi="Arial" w:cs="Arial"/>
          <w:color w:val="202124"/>
          <w:lang w:val="en"/>
        </w:rPr>
        <w:t xml:space="preserve">Now, how to make plan. While having lunch, people come from outside wearing masks. People should open their mouths and eat here. When one or two come its fine, still not many people visit our restaurant. </w:t>
      </w:r>
      <w:r w:rsidRPr="000C50DC">
        <w:rPr>
          <w:rFonts w:ascii="Arial" w:hAnsi="Arial" w:cs="Arial"/>
          <w:color w:val="202124"/>
          <w:lang w:val="en"/>
        </w:rPr>
        <w:t>When customer come they come in wearing masks. If they could keep the sanitizers, they would be able to keep their hands clean. If such measures are taken I believe it would be nice.</w:t>
      </w:r>
    </w:p>
    <w:p w14:paraId="7DA45C1D" w14:textId="77777777" w:rsidR="00AD279B" w:rsidRPr="000C50DC" w:rsidRDefault="00AD279B" w:rsidP="00AD279B">
      <w:pPr>
        <w:pStyle w:val="NoSpacing"/>
        <w:spacing w:line="360" w:lineRule="auto"/>
        <w:rPr>
          <w:rFonts w:ascii="Arial" w:hAnsi="Arial" w:cs="Arial"/>
          <w:color w:val="202124"/>
          <w:lang w:val="en"/>
        </w:rPr>
      </w:pPr>
    </w:p>
    <w:p w14:paraId="256EC8C9" w14:textId="77777777" w:rsidR="00AD279B" w:rsidRPr="000C50DC" w:rsidRDefault="00AD279B" w:rsidP="00AD279B">
      <w:pPr>
        <w:pStyle w:val="NoSpacing"/>
        <w:spacing w:line="360" w:lineRule="auto"/>
        <w:rPr>
          <w:rFonts w:ascii="Arial" w:eastAsia="Times New Roman" w:hAnsi="Arial" w:cs="Arial"/>
          <w:color w:val="202124"/>
          <w:lang w:val="en"/>
        </w:rPr>
      </w:pPr>
      <w:r w:rsidRPr="000C50DC">
        <w:rPr>
          <w:rFonts w:ascii="Arial" w:eastAsia="Times New Roman" w:hAnsi="Arial" w:cs="Arial"/>
          <w:color w:val="202124"/>
          <w:lang w:val="en"/>
        </w:rPr>
        <w:t>I: So far no you have not applied any strategies?</w:t>
      </w:r>
    </w:p>
    <w:p w14:paraId="2619916D" w14:textId="77777777" w:rsidR="00AD279B" w:rsidRPr="000C50DC" w:rsidRDefault="00AD279B" w:rsidP="00AD279B">
      <w:pPr>
        <w:pStyle w:val="NoSpacing"/>
        <w:spacing w:line="360" w:lineRule="auto"/>
        <w:rPr>
          <w:rFonts w:ascii="Arial" w:eastAsia="Times New Roman" w:hAnsi="Arial" w:cs="Arial"/>
          <w:color w:val="202124"/>
        </w:rPr>
      </w:pPr>
      <w:r w:rsidRPr="000C50DC">
        <w:rPr>
          <w:rFonts w:ascii="Arial" w:eastAsia="Times New Roman" w:hAnsi="Arial" w:cs="Arial"/>
          <w:color w:val="202124"/>
        </w:rPr>
        <w:t xml:space="preserve">R: </w:t>
      </w:r>
      <w:r w:rsidRPr="000C50DC">
        <w:rPr>
          <w:rFonts w:ascii="Arial" w:eastAsia="Times New Roman" w:hAnsi="Arial" w:cs="Arial"/>
          <w:color w:val="202124"/>
          <w:lang w:val="en"/>
        </w:rPr>
        <w:t>So far so good,</w:t>
      </w:r>
      <w:r w:rsidRPr="000C50DC">
        <w:rPr>
          <w:rFonts w:ascii="Arial" w:eastAsia="Times New Roman" w:hAnsi="Arial" w:cs="Arial"/>
          <w:color w:val="202124"/>
        </w:rPr>
        <w:t xml:space="preserve"> </w:t>
      </w:r>
      <w:r w:rsidRPr="000C50DC">
        <w:rPr>
          <w:rFonts w:ascii="Arial" w:eastAsia="Times New Roman" w:hAnsi="Arial" w:cs="Arial"/>
          <w:color w:val="202124"/>
          <w:lang w:val="en"/>
        </w:rPr>
        <w:t>sanitizer has been kept, now people also come in a hurry, we are not a fine dining restaurant where VIP people go over there they take precaution from the door itself. Now that our outlet is simple, people who come from work come in a hurry, some people come without washing hands or changing their clothes We also need to understand that we can’t say we won’t serve them</w:t>
      </w:r>
      <w:r w:rsidRPr="000C50DC">
        <w:rPr>
          <w:rFonts w:ascii="Arial" w:eastAsia="Times New Roman" w:hAnsi="Arial" w:cs="Arial"/>
          <w:color w:val="202124"/>
        </w:rPr>
        <w:t xml:space="preserve">. </w:t>
      </w:r>
      <w:r w:rsidRPr="000C50DC">
        <w:rPr>
          <w:rFonts w:ascii="Arial" w:eastAsia="Times New Roman" w:hAnsi="Arial" w:cs="Arial"/>
          <w:color w:val="202124"/>
          <w:lang w:val="en"/>
        </w:rPr>
        <w:t>You have to understand that now you have to be safe and for the same reason others have to be the safe as well.</w:t>
      </w:r>
    </w:p>
    <w:p w14:paraId="3DECC43C" w14:textId="77777777" w:rsidR="00AD279B" w:rsidRPr="000C50DC" w:rsidRDefault="00AD279B" w:rsidP="00AD279B">
      <w:pPr>
        <w:pStyle w:val="NoSpacing"/>
        <w:spacing w:line="360" w:lineRule="auto"/>
        <w:rPr>
          <w:rFonts w:ascii="Arial" w:eastAsia="Times New Roman" w:hAnsi="Arial" w:cs="Arial"/>
          <w:color w:val="202124"/>
        </w:rPr>
      </w:pPr>
    </w:p>
    <w:p w14:paraId="3F311022" w14:textId="77777777" w:rsidR="00AD279B" w:rsidRPr="000C50DC" w:rsidRDefault="00AD279B" w:rsidP="00AD279B">
      <w:pPr>
        <w:pStyle w:val="NoSpacing"/>
        <w:spacing w:line="360" w:lineRule="auto"/>
        <w:rPr>
          <w:rFonts w:ascii="Arial" w:eastAsia="Times New Roman" w:hAnsi="Arial" w:cs="Arial"/>
          <w:color w:val="202124"/>
          <w:lang w:val="en"/>
        </w:rPr>
      </w:pPr>
      <w:r w:rsidRPr="000C50DC">
        <w:rPr>
          <w:rFonts w:ascii="Arial" w:eastAsia="Times New Roman" w:hAnsi="Arial" w:cs="Arial"/>
          <w:color w:val="202124"/>
          <w:lang w:val="en"/>
        </w:rPr>
        <w:t>I: Now no one can guess how long this Corona will last for and if it continues like this for a year now, do you think you will have your business running continue till then?</w:t>
      </w:r>
    </w:p>
    <w:p w14:paraId="5844B620" w14:textId="77777777" w:rsidR="00AD279B" w:rsidRPr="000C50DC" w:rsidRDefault="00AD279B" w:rsidP="00AD279B">
      <w:pPr>
        <w:pStyle w:val="NoSpacing"/>
        <w:spacing w:line="360" w:lineRule="auto"/>
        <w:rPr>
          <w:rFonts w:ascii="Arial" w:hAnsi="Arial" w:cs="Arial"/>
          <w:color w:val="202124"/>
          <w:lang w:val="en"/>
        </w:rPr>
      </w:pPr>
      <w:r w:rsidRPr="000C50DC">
        <w:rPr>
          <w:rFonts w:ascii="Arial" w:eastAsia="Times New Roman" w:hAnsi="Arial" w:cs="Arial"/>
          <w:color w:val="202124"/>
        </w:rPr>
        <w:t xml:space="preserve">R: </w:t>
      </w:r>
      <w:r w:rsidRPr="000C50DC">
        <w:rPr>
          <w:rFonts w:ascii="Arial" w:eastAsia="Times New Roman" w:hAnsi="Arial" w:cs="Arial"/>
          <w:color w:val="202124"/>
          <w:lang w:val="en"/>
        </w:rPr>
        <w:t xml:space="preserve">I don’t think the disease will ease any time sooner. Earlier as well such diseases were there, Fever like the common cold has been a common problem in the past. It has also become a serious problem. Now it goes away quickly because of that. I don't think I can say now I will do this and that. I have to stay safe and secure myself. </w:t>
      </w:r>
      <w:r w:rsidRPr="000C50DC">
        <w:rPr>
          <w:rFonts w:ascii="Arial" w:hAnsi="Arial" w:cs="Arial"/>
          <w:color w:val="202124"/>
          <w:lang w:val="en"/>
        </w:rPr>
        <w:t>If you stay safe, then of course, everything that you do to stay safe. If such things are done now, it doesn't seem like such a big deal.</w:t>
      </w:r>
    </w:p>
    <w:p w14:paraId="5F0BD84B" w14:textId="77777777" w:rsidR="00AD279B" w:rsidRPr="000C50DC" w:rsidRDefault="00AD279B" w:rsidP="00AD279B">
      <w:pPr>
        <w:pStyle w:val="NoSpacing"/>
        <w:spacing w:line="360" w:lineRule="auto"/>
        <w:rPr>
          <w:rFonts w:ascii="Arial" w:hAnsi="Arial" w:cs="Arial"/>
          <w:color w:val="202124"/>
          <w:lang w:val="en"/>
        </w:rPr>
      </w:pPr>
    </w:p>
    <w:p w14:paraId="647599F3" w14:textId="77777777" w:rsidR="00AD279B" w:rsidRPr="000C50DC" w:rsidRDefault="00AD279B" w:rsidP="00AD279B">
      <w:pPr>
        <w:pStyle w:val="NoSpacing"/>
        <w:spacing w:line="360" w:lineRule="auto"/>
        <w:rPr>
          <w:rFonts w:ascii="Arial" w:hAnsi="Arial" w:cs="Arial"/>
          <w:color w:val="202124"/>
          <w:lang w:val="en"/>
        </w:rPr>
      </w:pPr>
      <w:r w:rsidRPr="000C50DC">
        <w:rPr>
          <w:rFonts w:ascii="Arial" w:hAnsi="Arial" w:cs="Arial"/>
          <w:color w:val="202124"/>
        </w:rPr>
        <w:t xml:space="preserve">I: When there was lockdown nothing was operating and didn’t get to open. Now are you </w:t>
      </w:r>
      <w:r w:rsidRPr="000C50DC">
        <w:rPr>
          <w:rFonts w:ascii="Arial" w:hAnsi="Arial" w:cs="Arial"/>
          <w:color w:val="202124"/>
          <w:lang w:val="en"/>
        </w:rPr>
        <w:t>doing something different to run your business in a different way?</w:t>
      </w:r>
    </w:p>
    <w:p w14:paraId="0E9FDDEA" w14:textId="77777777" w:rsidR="00AD279B" w:rsidRPr="000C50DC" w:rsidRDefault="00AD279B" w:rsidP="00AD279B">
      <w:pPr>
        <w:pStyle w:val="NoSpacing"/>
        <w:spacing w:line="360" w:lineRule="auto"/>
        <w:rPr>
          <w:rFonts w:ascii="Arial" w:hAnsi="Arial" w:cs="Arial"/>
          <w:color w:val="202124"/>
        </w:rPr>
      </w:pPr>
      <w:r w:rsidRPr="000C50DC">
        <w:rPr>
          <w:rFonts w:ascii="Arial" w:hAnsi="Arial" w:cs="Arial"/>
          <w:color w:val="202124"/>
        </w:rPr>
        <w:t>R: Yes, we are doing something different now. Currently by just running this business it is quite hard to pay rent and eat and put on clothes. We have also taken loan. Because my sister couldn’t afford to pay rent she has taken a land on lease and built a temporary structure and there we are growing vegetables and planning to do animal husbandry for extra income.</w:t>
      </w:r>
    </w:p>
    <w:p w14:paraId="26111D4C" w14:textId="77777777" w:rsidR="00AD279B" w:rsidRPr="000C50DC" w:rsidRDefault="00AD279B" w:rsidP="00AD279B">
      <w:pPr>
        <w:pStyle w:val="NoSpacing"/>
        <w:spacing w:line="360" w:lineRule="auto"/>
        <w:rPr>
          <w:rFonts w:ascii="Arial" w:hAnsi="Arial" w:cs="Arial"/>
          <w:color w:val="202124"/>
        </w:rPr>
      </w:pPr>
    </w:p>
    <w:p w14:paraId="799DA46E" w14:textId="2E303B2F" w:rsidR="00AD279B" w:rsidRPr="000C50DC" w:rsidRDefault="00AD279B" w:rsidP="00AD279B">
      <w:pPr>
        <w:pStyle w:val="NoSpacing"/>
        <w:spacing w:line="360" w:lineRule="auto"/>
        <w:rPr>
          <w:rFonts w:ascii="Arial" w:hAnsi="Arial" w:cs="Arial"/>
          <w:color w:val="202124"/>
        </w:rPr>
      </w:pPr>
      <w:r w:rsidRPr="000C50DC">
        <w:rPr>
          <w:rFonts w:ascii="Arial" w:hAnsi="Arial" w:cs="Arial"/>
          <w:color w:val="202124"/>
        </w:rPr>
        <w:t>I: This is all that I wanted to know. Thank you very much for your time.</w:t>
      </w:r>
    </w:p>
    <w:p w14:paraId="0B5B508C" w14:textId="492DAF80" w:rsidR="00AD340F" w:rsidRPr="000C50DC" w:rsidRDefault="00AD340F" w:rsidP="00AD279B">
      <w:pPr>
        <w:pStyle w:val="NoSpacing"/>
        <w:spacing w:line="360" w:lineRule="auto"/>
        <w:rPr>
          <w:rFonts w:ascii="Arial" w:hAnsi="Arial" w:cs="Arial"/>
          <w:color w:val="202124"/>
        </w:rPr>
      </w:pPr>
    </w:p>
    <w:p w14:paraId="674FDB4A" w14:textId="2C3CC59C" w:rsidR="00AD340F" w:rsidRPr="000C50DC" w:rsidRDefault="00AD340F" w:rsidP="00AD340F">
      <w:pPr>
        <w:pStyle w:val="Heading2"/>
        <w:spacing w:line="360" w:lineRule="auto"/>
        <w:rPr>
          <w:rFonts w:ascii="Arial" w:hAnsi="Arial" w:cs="Arial"/>
          <w:sz w:val="24"/>
          <w:szCs w:val="24"/>
        </w:rPr>
      </w:pPr>
      <w:bookmarkStart w:id="79" w:name="_Toc82637423"/>
      <w:r w:rsidRPr="000C50DC">
        <w:rPr>
          <w:rFonts w:ascii="Arial" w:hAnsi="Arial" w:cs="Arial"/>
          <w:sz w:val="24"/>
          <w:szCs w:val="24"/>
        </w:rPr>
        <w:lastRenderedPageBreak/>
        <w:t xml:space="preserve">Appendix </w:t>
      </w:r>
      <w:r w:rsidR="006C7E9E">
        <w:rPr>
          <w:rFonts w:ascii="Arial" w:hAnsi="Arial" w:cs="Arial"/>
          <w:sz w:val="24"/>
          <w:szCs w:val="24"/>
        </w:rPr>
        <w:t>6</w:t>
      </w:r>
      <w:r w:rsidRPr="000C50DC">
        <w:rPr>
          <w:rFonts w:ascii="Arial" w:hAnsi="Arial" w:cs="Arial"/>
          <w:sz w:val="24"/>
          <w:szCs w:val="24"/>
        </w:rPr>
        <w:t>: Interview Transcript (</w:t>
      </w:r>
      <w:proofErr w:type="spellStart"/>
      <w:r w:rsidRPr="000C50DC">
        <w:rPr>
          <w:rFonts w:ascii="Arial" w:hAnsi="Arial" w:cs="Arial"/>
          <w:sz w:val="24"/>
          <w:szCs w:val="24"/>
        </w:rPr>
        <w:t>Voko</w:t>
      </w:r>
      <w:proofErr w:type="spellEnd"/>
      <w:r w:rsidRPr="000C50DC">
        <w:rPr>
          <w:rFonts w:ascii="Arial" w:hAnsi="Arial" w:cs="Arial"/>
          <w:sz w:val="24"/>
          <w:szCs w:val="24"/>
        </w:rPr>
        <w:t xml:space="preserve"> </w:t>
      </w:r>
      <w:proofErr w:type="spellStart"/>
      <w:r w:rsidRPr="000C50DC">
        <w:rPr>
          <w:rFonts w:ascii="Arial" w:hAnsi="Arial" w:cs="Arial"/>
          <w:sz w:val="24"/>
          <w:szCs w:val="24"/>
        </w:rPr>
        <w:t>Mo:Mo</w:t>
      </w:r>
      <w:proofErr w:type="spellEnd"/>
      <w:r w:rsidRPr="000C50DC">
        <w:rPr>
          <w:rFonts w:ascii="Arial" w:hAnsi="Arial" w:cs="Arial"/>
          <w:sz w:val="24"/>
          <w:szCs w:val="24"/>
        </w:rPr>
        <w:t>)</w:t>
      </w:r>
      <w:bookmarkEnd w:id="79"/>
    </w:p>
    <w:p w14:paraId="407FB0A8" w14:textId="77777777" w:rsidR="00AD340F" w:rsidRPr="000C50DC" w:rsidRDefault="00AD340F" w:rsidP="00AD340F">
      <w:pPr>
        <w:rPr>
          <w:rFonts w:ascii="Arial" w:hAnsi="Arial" w:cs="Arial"/>
          <w:sz w:val="24"/>
          <w:szCs w:val="24"/>
        </w:rPr>
      </w:pPr>
    </w:p>
    <w:p w14:paraId="545AE0CD"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Key word: </w:t>
      </w:r>
    </w:p>
    <w:p w14:paraId="3D6EE9FF"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 Interviewer</w:t>
      </w:r>
    </w:p>
    <w:p w14:paraId="6313A716"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 Respondent</w:t>
      </w:r>
    </w:p>
    <w:p w14:paraId="4D912590" w14:textId="77777777" w:rsidR="00AD340F" w:rsidRPr="000C50DC" w:rsidRDefault="00AD340F" w:rsidP="00AD340F">
      <w:pPr>
        <w:spacing w:line="360" w:lineRule="auto"/>
        <w:rPr>
          <w:rFonts w:ascii="Arial" w:hAnsi="Arial" w:cs="Arial"/>
          <w:color w:val="000000" w:themeColor="text1"/>
          <w:sz w:val="24"/>
          <w:szCs w:val="24"/>
        </w:rPr>
      </w:pPr>
    </w:p>
    <w:p w14:paraId="133E7B1D"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Hello, Can you please tell me your good name and give a little information about your business.</w:t>
      </w:r>
    </w:p>
    <w:p w14:paraId="5F05C786"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My name is Ishwor Thapa Magar and currently it difficult to run business due to Lockdown.</w:t>
      </w:r>
    </w:p>
    <w:p w14:paraId="7BC43E29" w14:textId="77777777" w:rsidR="00AD340F" w:rsidRPr="000C50DC" w:rsidRDefault="00AD340F" w:rsidP="00AD340F">
      <w:pPr>
        <w:spacing w:line="360" w:lineRule="auto"/>
        <w:rPr>
          <w:rFonts w:ascii="Arial" w:hAnsi="Arial" w:cs="Arial"/>
          <w:color w:val="000000" w:themeColor="text1"/>
          <w:sz w:val="24"/>
          <w:szCs w:val="24"/>
        </w:rPr>
      </w:pPr>
    </w:p>
    <w:p w14:paraId="3291ACF9"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Name of your business</w:t>
      </w:r>
    </w:p>
    <w:p w14:paraId="19A58C86"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R: My business name is </w:t>
      </w:r>
      <w:proofErr w:type="spellStart"/>
      <w:r w:rsidRPr="000C50DC">
        <w:rPr>
          <w:rFonts w:ascii="Arial" w:hAnsi="Arial" w:cs="Arial"/>
          <w:color w:val="000000" w:themeColor="text1"/>
          <w:sz w:val="24"/>
          <w:szCs w:val="24"/>
        </w:rPr>
        <w:t>Voko</w:t>
      </w:r>
      <w:proofErr w:type="spellEnd"/>
      <w:r w:rsidRPr="000C50DC">
        <w:rPr>
          <w:rFonts w:ascii="Arial" w:hAnsi="Arial" w:cs="Arial"/>
          <w:color w:val="000000" w:themeColor="text1"/>
          <w:sz w:val="24"/>
          <w:szCs w:val="24"/>
        </w:rPr>
        <w:t xml:space="preserve"> </w:t>
      </w:r>
      <w:proofErr w:type="spellStart"/>
      <w:r w:rsidRPr="000C50DC">
        <w:rPr>
          <w:rFonts w:ascii="Arial" w:hAnsi="Arial" w:cs="Arial"/>
          <w:color w:val="000000" w:themeColor="text1"/>
          <w:sz w:val="24"/>
          <w:szCs w:val="24"/>
        </w:rPr>
        <w:t>Mo:Mo</w:t>
      </w:r>
      <w:proofErr w:type="spellEnd"/>
    </w:p>
    <w:p w14:paraId="7F0CAFC4" w14:textId="77777777" w:rsidR="00AD340F" w:rsidRPr="000C50DC" w:rsidRDefault="00AD340F" w:rsidP="00AD340F">
      <w:pPr>
        <w:spacing w:line="360" w:lineRule="auto"/>
        <w:rPr>
          <w:rFonts w:ascii="Arial" w:hAnsi="Arial" w:cs="Arial"/>
          <w:color w:val="000000" w:themeColor="text1"/>
          <w:sz w:val="24"/>
          <w:szCs w:val="24"/>
        </w:rPr>
      </w:pPr>
    </w:p>
    <w:p w14:paraId="24BFF029"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How long have you been in business?</w:t>
      </w:r>
    </w:p>
    <w:p w14:paraId="726D1568"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It's been almost eight months since I started.</w:t>
      </w:r>
    </w:p>
    <w:p w14:paraId="5DDB1FAE" w14:textId="77777777" w:rsidR="00AD340F" w:rsidRPr="000C50DC" w:rsidRDefault="00AD340F" w:rsidP="00AD340F">
      <w:pPr>
        <w:spacing w:line="360" w:lineRule="auto"/>
        <w:rPr>
          <w:rFonts w:ascii="Arial" w:hAnsi="Arial" w:cs="Arial"/>
          <w:color w:val="000000" w:themeColor="text1"/>
          <w:sz w:val="24"/>
          <w:szCs w:val="24"/>
        </w:rPr>
      </w:pPr>
    </w:p>
    <w:p w14:paraId="3A5B3B71"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After eight months, how is this business going?</w:t>
      </w:r>
    </w:p>
    <w:p w14:paraId="590420BC"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Due to Corona, It is becoming difficult</w:t>
      </w:r>
    </w:p>
    <w:p w14:paraId="0E68BF77" w14:textId="77777777" w:rsidR="00AD340F" w:rsidRPr="000C50DC" w:rsidRDefault="00AD340F" w:rsidP="00AD340F">
      <w:pPr>
        <w:spacing w:line="360" w:lineRule="auto"/>
        <w:rPr>
          <w:rFonts w:ascii="Arial" w:hAnsi="Arial" w:cs="Arial"/>
          <w:color w:val="000000" w:themeColor="text1"/>
          <w:sz w:val="24"/>
          <w:szCs w:val="24"/>
        </w:rPr>
      </w:pPr>
    </w:p>
    <w:p w14:paraId="6385F2AC"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It is becoming difficult ok, so are you being able to make proper arrangements for running expenses.</w:t>
      </w:r>
    </w:p>
    <w:p w14:paraId="24BBA467"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I am not able to properly manage my expenses</w:t>
      </w:r>
    </w:p>
    <w:p w14:paraId="4D9EB6D1" w14:textId="77777777" w:rsidR="00AD340F" w:rsidRPr="000C50DC" w:rsidRDefault="00AD340F" w:rsidP="00AD340F">
      <w:pPr>
        <w:spacing w:line="360" w:lineRule="auto"/>
        <w:rPr>
          <w:rFonts w:ascii="Arial" w:hAnsi="Arial" w:cs="Arial"/>
          <w:color w:val="000000" w:themeColor="text1"/>
          <w:sz w:val="24"/>
          <w:szCs w:val="24"/>
        </w:rPr>
      </w:pPr>
    </w:p>
    <w:p w14:paraId="5CD860FE"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So It is getting less and less managed, and I guess this land, building belong to somebody else.</w:t>
      </w:r>
    </w:p>
    <w:p w14:paraId="740DCDC8"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lastRenderedPageBreak/>
        <w:t>R: It’s on rent</w:t>
      </w:r>
    </w:p>
    <w:p w14:paraId="509C65DF" w14:textId="77777777" w:rsidR="00AD340F" w:rsidRPr="000C50DC" w:rsidRDefault="00AD340F" w:rsidP="00AD340F">
      <w:pPr>
        <w:spacing w:line="360" w:lineRule="auto"/>
        <w:rPr>
          <w:rFonts w:ascii="Arial" w:hAnsi="Arial" w:cs="Arial"/>
          <w:color w:val="000000" w:themeColor="text1"/>
          <w:sz w:val="24"/>
          <w:szCs w:val="24"/>
        </w:rPr>
      </w:pPr>
    </w:p>
    <w:p w14:paraId="1AFCEB5D"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And during the lockdown you had to pay all the rent or you had some reductions?</w:t>
      </w:r>
    </w:p>
    <w:p w14:paraId="73DE0FF8"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I paid all rent</w:t>
      </w:r>
    </w:p>
    <w:p w14:paraId="29179E59" w14:textId="77777777" w:rsidR="00AD340F" w:rsidRPr="000C50DC" w:rsidRDefault="00AD340F" w:rsidP="00AD340F">
      <w:pPr>
        <w:spacing w:line="360" w:lineRule="auto"/>
        <w:rPr>
          <w:rFonts w:ascii="Arial" w:hAnsi="Arial" w:cs="Arial"/>
          <w:color w:val="000000" w:themeColor="text1"/>
          <w:sz w:val="24"/>
          <w:szCs w:val="24"/>
        </w:rPr>
      </w:pPr>
    </w:p>
    <w:p w14:paraId="0A227C8D"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So you paid all rent, did you not receive any support from local governing body?</w:t>
      </w:r>
    </w:p>
    <w:p w14:paraId="6810D3E2"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Yes, and No I haven’t received any support.</w:t>
      </w:r>
    </w:p>
    <w:p w14:paraId="689D7AD0" w14:textId="77777777" w:rsidR="00AD340F" w:rsidRPr="000C50DC" w:rsidRDefault="00AD340F" w:rsidP="00AD340F">
      <w:pPr>
        <w:spacing w:line="360" w:lineRule="auto"/>
        <w:rPr>
          <w:rFonts w:ascii="Arial" w:hAnsi="Arial" w:cs="Arial"/>
          <w:color w:val="000000" w:themeColor="text1"/>
          <w:sz w:val="24"/>
          <w:szCs w:val="24"/>
        </w:rPr>
      </w:pPr>
    </w:p>
    <w:p w14:paraId="7C7D651C"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And how is Corona affecting your business right now?</w:t>
      </w:r>
    </w:p>
    <w:p w14:paraId="719CE46C"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Unlike before, the business is getting a little harder now. It is quite difficult to manage the staff salaries,  expenses and the rent.</w:t>
      </w:r>
    </w:p>
    <w:p w14:paraId="2AF3E9D0" w14:textId="77777777" w:rsidR="00AD340F" w:rsidRPr="000C50DC" w:rsidRDefault="00AD340F" w:rsidP="00AD340F">
      <w:pPr>
        <w:spacing w:line="360" w:lineRule="auto"/>
        <w:rPr>
          <w:rFonts w:ascii="Arial" w:hAnsi="Arial" w:cs="Arial"/>
          <w:color w:val="000000" w:themeColor="text1"/>
          <w:sz w:val="24"/>
          <w:szCs w:val="24"/>
        </w:rPr>
      </w:pPr>
    </w:p>
    <w:p w14:paraId="6A5D9DA9"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How have you managed everything?</w:t>
      </w:r>
    </w:p>
    <w:p w14:paraId="24765914"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I haven’t fully paid my staff and now I am keeping dues in the place where the goods are brought from outside.</w:t>
      </w:r>
    </w:p>
    <w:p w14:paraId="6B441154" w14:textId="77777777" w:rsidR="00AD340F" w:rsidRPr="000C50DC" w:rsidRDefault="00AD340F" w:rsidP="00AD340F">
      <w:pPr>
        <w:spacing w:line="360" w:lineRule="auto"/>
        <w:rPr>
          <w:rFonts w:ascii="Arial" w:hAnsi="Arial" w:cs="Arial"/>
          <w:color w:val="000000" w:themeColor="text1"/>
          <w:sz w:val="24"/>
          <w:szCs w:val="24"/>
        </w:rPr>
      </w:pPr>
    </w:p>
    <w:p w14:paraId="2D59C525"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Is this your only business only or do you do some other business?</w:t>
      </w:r>
    </w:p>
    <w:p w14:paraId="67ECD935"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That's it</w:t>
      </w:r>
    </w:p>
    <w:p w14:paraId="0455AC03" w14:textId="77777777" w:rsidR="00AD340F" w:rsidRPr="000C50DC" w:rsidRDefault="00AD340F" w:rsidP="00AD340F">
      <w:pPr>
        <w:spacing w:line="360" w:lineRule="auto"/>
        <w:rPr>
          <w:rFonts w:ascii="Arial" w:hAnsi="Arial" w:cs="Arial"/>
          <w:color w:val="000000" w:themeColor="text1"/>
          <w:sz w:val="24"/>
          <w:szCs w:val="24"/>
        </w:rPr>
      </w:pPr>
    </w:p>
    <w:p w14:paraId="65B495D3"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So, everything is being managed from this business no other support?</w:t>
      </w:r>
    </w:p>
    <w:p w14:paraId="5BE4BC55"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Yes</w:t>
      </w:r>
    </w:p>
    <w:p w14:paraId="7119EC4E" w14:textId="77777777" w:rsidR="00AD340F" w:rsidRPr="000C50DC" w:rsidRDefault="00AD340F" w:rsidP="00AD340F">
      <w:pPr>
        <w:spacing w:line="360" w:lineRule="auto"/>
        <w:rPr>
          <w:rFonts w:ascii="Arial" w:hAnsi="Arial" w:cs="Arial"/>
          <w:color w:val="000000" w:themeColor="text1"/>
          <w:sz w:val="24"/>
          <w:szCs w:val="24"/>
        </w:rPr>
      </w:pPr>
    </w:p>
    <w:p w14:paraId="0A8B6DF7"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How satisfied are you with your business now?</w:t>
      </w:r>
    </w:p>
    <w:p w14:paraId="68A442E3" w14:textId="6EAEFA9D"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Satisfaction is fine</w:t>
      </w:r>
    </w:p>
    <w:p w14:paraId="49D15497" w14:textId="77777777" w:rsidR="00AD340F" w:rsidRPr="000C50DC" w:rsidRDefault="00AD340F" w:rsidP="00AD340F">
      <w:pPr>
        <w:spacing w:line="360" w:lineRule="auto"/>
        <w:rPr>
          <w:rFonts w:ascii="Arial" w:hAnsi="Arial" w:cs="Arial"/>
          <w:color w:val="000000" w:themeColor="text1"/>
          <w:sz w:val="24"/>
          <w:szCs w:val="24"/>
        </w:rPr>
      </w:pPr>
    </w:p>
    <w:p w14:paraId="00A6F1EF"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lastRenderedPageBreak/>
        <w:t>I: What did you do during lockdown, where you were shut or ?</w:t>
      </w:r>
    </w:p>
    <w:p w14:paraId="1F9C0DC8"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Closed</w:t>
      </w:r>
    </w:p>
    <w:p w14:paraId="40C96EB9" w14:textId="77777777" w:rsidR="00AD340F" w:rsidRPr="000C50DC" w:rsidRDefault="00AD340F" w:rsidP="00AD340F">
      <w:pPr>
        <w:spacing w:line="360" w:lineRule="auto"/>
        <w:rPr>
          <w:rFonts w:ascii="Arial" w:hAnsi="Arial" w:cs="Arial"/>
          <w:color w:val="000000" w:themeColor="text1"/>
          <w:sz w:val="24"/>
          <w:szCs w:val="24"/>
        </w:rPr>
      </w:pPr>
    </w:p>
    <w:p w14:paraId="0AA995FA"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How many employees are there?</w:t>
      </w:r>
    </w:p>
    <w:p w14:paraId="26EB3CB0"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Four</w:t>
      </w:r>
    </w:p>
    <w:p w14:paraId="2983ED80" w14:textId="77777777" w:rsidR="00AD340F" w:rsidRPr="000C50DC" w:rsidRDefault="00AD340F" w:rsidP="00AD340F">
      <w:pPr>
        <w:spacing w:line="360" w:lineRule="auto"/>
        <w:rPr>
          <w:rFonts w:ascii="Arial" w:hAnsi="Arial" w:cs="Arial"/>
          <w:color w:val="000000" w:themeColor="text1"/>
          <w:sz w:val="24"/>
          <w:szCs w:val="24"/>
        </w:rPr>
      </w:pPr>
    </w:p>
    <w:p w14:paraId="453B1EDE"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If there are four of them, it must have been very difficult to manage in the lockdown</w:t>
      </w:r>
    </w:p>
    <w:p w14:paraId="081BFC8C"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It was very difficult.</w:t>
      </w:r>
    </w:p>
    <w:p w14:paraId="34B44ECB" w14:textId="77777777" w:rsidR="00AD340F" w:rsidRPr="000C50DC" w:rsidRDefault="00AD340F" w:rsidP="00AD340F">
      <w:pPr>
        <w:spacing w:line="360" w:lineRule="auto"/>
        <w:rPr>
          <w:rFonts w:ascii="Arial" w:hAnsi="Arial" w:cs="Arial"/>
          <w:color w:val="000000" w:themeColor="text1"/>
          <w:sz w:val="24"/>
          <w:szCs w:val="24"/>
        </w:rPr>
      </w:pPr>
    </w:p>
    <w:p w14:paraId="043F839D"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Many of these old small restaurants have been closed down by you now? How did you manage sustain? Did you have any recovering strategies in place?</w:t>
      </w:r>
    </w:p>
    <w:p w14:paraId="13A8C48D"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No. previously I closed my business and now it is just running fine.</w:t>
      </w:r>
    </w:p>
    <w:p w14:paraId="4C8916A2" w14:textId="77777777" w:rsidR="00AD340F" w:rsidRPr="000C50DC" w:rsidRDefault="00AD340F" w:rsidP="00AD340F">
      <w:pPr>
        <w:spacing w:line="360" w:lineRule="auto"/>
        <w:rPr>
          <w:rFonts w:ascii="Arial" w:hAnsi="Arial" w:cs="Arial"/>
          <w:color w:val="000000" w:themeColor="text1"/>
          <w:sz w:val="24"/>
          <w:szCs w:val="24"/>
        </w:rPr>
      </w:pPr>
    </w:p>
    <w:p w14:paraId="423634A5"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So it is going just fine</w:t>
      </w:r>
    </w:p>
    <w:p w14:paraId="348E7815"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Yes</w:t>
      </w:r>
    </w:p>
    <w:p w14:paraId="58A184CF" w14:textId="77777777" w:rsidR="00AD340F" w:rsidRPr="000C50DC" w:rsidRDefault="00AD340F" w:rsidP="00AD340F">
      <w:pPr>
        <w:spacing w:line="360" w:lineRule="auto"/>
        <w:rPr>
          <w:rFonts w:ascii="Arial" w:hAnsi="Arial" w:cs="Arial"/>
          <w:color w:val="000000" w:themeColor="text1"/>
          <w:sz w:val="24"/>
          <w:szCs w:val="24"/>
        </w:rPr>
      </w:pPr>
    </w:p>
    <w:p w14:paraId="4770E878"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And now no one can even guess how long this corona will last, so if there is lockdown for another year, can you still run your business?</w:t>
      </w:r>
    </w:p>
    <w:p w14:paraId="51931351"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Let’s see.</w:t>
      </w:r>
    </w:p>
    <w:p w14:paraId="1258EE75" w14:textId="77777777" w:rsidR="00AD340F" w:rsidRPr="000C50DC" w:rsidRDefault="00AD340F" w:rsidP="00AD340F">
      <w:pPr>
        <w:spacing w:line="360" w:lineRule="auto"/>
        <w:rPr>
          <w:rFonts w:ascii="Arial" w:hAnsi="Arial" w:cs="Arial"/>
          <w:color w:val="000000" w:themeColor="text1"/>
          <w:sz w:val="24"/>
          <w:szCs w:val="24"/>
        </w:rPr>
      </w:pPr>
    </w:p>
    <w:p w14:paraId="78C0C4C9"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Anyway, have you thought of doing something different from others or made some strategies to run your business differently?</w:t>
      </w:r>
    </w:p>
    <w:p w14:paraId="38D56C95" w14:textId="4FDF6AC2"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I have not thought of anything like that.</w:t>
      </w:r>
    </w:p>
    <w:p w14:paraId="6EB35044"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I: And now not only such corona but also other epidemics like landslides, floods and earthquakes are being heard and we are experiencing. Is there </w:t>
      </w:r>
      <w:proofErr w:type="spellStart"/>
      <w:r w:rsidRPr="000C50DC">
        <w:rPr>
          <w:rFonts w:ascii="Arial" w:hAnsi="Arial" w:cs="Arial"/>
          <w:color w:val="000000" w:themeColor="text1"/>
          <w:sz w:val="24"/>
          <w:szCs w:val="24"/>
        </w:rPr>
        <w:t>some thing</w:t>
      </w:r>
      <w:proofErr w:type="spellEnd"/>
      <w:r w:rsidRPr="000C50DC">
        <w:rPr>
          <w:rFonts w:ascii="Arial" w:hAnsi="Arial" w:cs="Arial"/>
          <w:color w:val="000000" w:themeColor="text1"/>
          <w:sz w:val="24"/>
          <w:szCs w:val="24"/>
        </w:rPr>
        <w:t xml:space="preserve"> you can do to help your business survive such epidemics?</w:t>
      </w:r>
    </w:p>
    <w:p w14:paraId="701B2D1F"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lastRenderedPageBreak/>
        <w:t xml:space="preserve">R: It is still going on, but if it comes later, then something has to happen. For now it is difficult and if it happens again </w:t>
      </w:r>
      <w:proofErr w:type="spellStart"/>
      <w:r w:rsidRPr="000C50DC">
        <w:rPr>
          <w:rFonts w:ascii="Arial" w:hAnsi="Arial" w:cs="Arial"/>
          <w:color w:val="000000" w:themeColor="text1"/>
          <w:sz w:val="24"/>
          <w:szCs w:val="24"/>
        </w:rPr>
        <w:t>i</w:t>
      </w:r>
      <w:proofErr w:type="spellEnd"/>
      <w:r w:rsidRPr="000C50DC">
        <w:rPr>
          <w:rFonts w:ascii="Arial" w:hAnsi="Arial" w:cs="Arial"/>
          <w:color w:val="000000" w:themeColor="text1"/>
          <w:sz w:val="24"/>
          <w:szCs w:val="24"/>
        </w:rPr>
        <w:t xml:space="preserve"> have to think and move on.</w:t>
      </w:r>
    </w:p>
    <w:p w14:paraId="5D9EF82B" w14:textId="77777777" w:rsidR="00AD340F" w:rsidRPr="000C50DC" w:rsidRDefault="00AD340F" w:rsidP="00AD340F">
      <w:pPr>
        <w:spacing w:line="360" w:lineRule="auto"/>
        <w:rPr>
          <w:rFonts w:ascii="Arial" w:hAnsi="Arial" w:cs="Arial"/>
          <w:color w:val="000000" w:themeColor="text1"/>
          <w:sz w:val="24"/>
          <w:szCs w:val="24"/>
        </w:rPr>
      </w:pPr>
    </w:p>
    <w:p w14:paraId="36A377D7"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If another variant of Corona comes, and especially when you have already suffered. Now don’t you think it is good to make a strategy first and get prepared even if it come?</w:t>
      </w:r>
    </w:p>
    <w:p w14:paraId="3839545D"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So far no thought</w:t>
      </w:r>
    </w:p>
    <w:p w14:paraId="0A6644C9" w14:textId="77777777" w:rsidR="00AD340F" w:rsidRPr="000C50DC" w:rsidRDefault="00AD340F" w:rsidP="00AD340F">
      <w:pPr>
        <w:spacing w:line="360" w:lineRule="auto"/>
        <w:rPr>
          <w:rFonts w:ascii="Arial" w:hAnsi="Arial" w:cs="Arial"/>
          <w:color w:val="000000" w:themeColor="text1"/>
          <w:sz w:val="24"/>
          <w:szCs w:val="24"/>
        </w:rPr>
      </w:pPr>
    </w:p>
    <w:p w14:paraId="1069940F"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It is better to have some strategies than closing your business completely.</w:t>
      </w:r>
    </w:p>
    <w:p w14:paraId="3D61D067"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Umm. You are right</w:t>
      </w:r>
    </w:p>
    <w:p w14:paraId="6C84C7CC" w14:textId="77777777" w:rsidR="00AD340F" w:rsidRPr="000C50DC" w:rsidRDefault="00AD340F" w:rsidP="00AD340F">
      <w:pPr>
        <w:spacing w:line="360" w:lineRule="auto"/>
        <w:rPr>
          <w:rFonts w:ascii="Arial" w:hAnsi="Arial" w:cs="Arial"/>
          <w:color w:val="000000" w:themeColor="text1"/>
          <w:sz w:val="24"/>
          <w:szCs w:val="24"/>
        </w:rPr>
      </w:pPr>
    </w:p>
    <w:p w14:paraId="3CF1C8C8"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Looking at Corona's past and present environment, what difference do you find in business?</w:t>
      </w:r>
    </w:p>
    <w:p w14:paraId="22B07B3F"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It's very different. It used to be a very good business, but now the problem is very difficult. Everything from rent to staff is very difficult.</w:t>
      </w:r>
    </w:p>
    <w:p w14:paraId="6774EA83" w14:textId="77777777" w:rsidR="00AD340F" w:rsidRPr="000C50DC" w:rsidRDefault="00AD340F" w:rsidP="00AD340F">
      <w:pPr>
        <w:spacing w:line="360" w:lineRule="auto"/>
        <w:rPr>
          <w:rFonts w:ascii="Arial" w:hAnsi="Arial" w:cs="Arial"/>
          <w:color w:val="000000" w:themeColor="text1"/>
          <w:sz w:val="24"/>
          <w:szCs w:val="24"/>
        </w:rPr>
      </w:pPr>
    </w:p>
    <w:p w14:paraId="0B55A080"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Do you think that you can still run this business?</w:t>
      </w:r>
    </w:p>
    <w:p w14:paraId="6EFAFA1B"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Yes I can</w:t>
      </w:r>
    </w:p>
    <w:p w14:paraId="2D59D313"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So you have the confidence that you can continue to run the business but in such a difficult situation you have said that you do not have any policy or strategy to make your business better. I guess you need to think about it</w:t>
      </w:r>
    </w:p>
    <w:p w14:paraId="6A033DB7"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You said right, I believe now I need to start thinking</w:t>
      </w:r>
    </w:p>
    <w:p w14:paraId="19639011" w14:textId="77777777" w:rsidR="00AD340F" w:rsidRPr="000C50DC" w:rsidRDefault="00AD340F" w:rsidP="00AD340F">
      <w:pPr>
        <w:spacing w:line="360" w:lineRule="auto"/>
        <w:rPr>
          <w:rFonts w:ascii="Arial" w:hAnsi="Arial" w:cs="Arial"/>
          <w:color w:val="000000" w:themeColor="text1"/>
          <w:sz w:val="24"/>
          <w:szCs w:val="24"/>
        </w:rPr>
      </w:pPr>
    </w:p>
    <w:p w14:paraId="1B9A95F3"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Ok. Thank you very much for your time</w:t>
      </w:r>
    </w:p>
    <w:p w14:paraId="1477407B" w14:textId="77777777" w:rsidR="00AD340F" w:rsidRPr="000C50DC" w:rsidRDefault="00AD340F" w:rsidP="00AD340F">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Thank you for listening me too.</w:t>
      </w:r>
    </w:p>
    <w:p w14:paraId="78B29484" w14:textId="7D9C99A5" w:rsidR="00AD340F" w:rsidRPr="000C50DC" w:rsidRDefault="00AD340F" w:rsidP="00AD340F">
      <w:pPr>
        <w:pStyle w:val="Heading2"/>
        <w:numPr>
          <w:ilvl w:val="0"/>
          <w:numId w:val="0"/>
        </w:numPr>
        <w:rPr>
          <w:rFonts w:ascii="Arial" w:hAnsi="Arial" w:cs="Arial"/>
          <w:sz w:val="24"/>
          <w:szCs w:val="24"/>
        </w:rPr>
      </w:pPr>
    </w:p>
    <w:p w14:paraId="73BD7A87" w14:textId="77777777" w:rsidR="006C7E9E" w:rsidRPr="000C50DC" w:rsidRDefault="006C7E9E" w:rsidP="00AD279B">
      <w:pPr>
        <w:spacing w:line="360" w:lineRule="auto"/>
        <w:rPr>
          <w:rFonts w:ascii="Arial" w:hAnsi="Arial" w:cs="Arial"/>
          <w:sz w:val="24"/>
          <w:szCs w:val="24"/>
        </w:rPr>
      </w:pPr>
    </w:p>
    <w:p w14:paraId="27AC926F" w14:textId="67F12198" w:rsidR="007C106C" w:rsidRPr="000C50DC" w:rsidRDefault="00AD340F" w:rsidP="007C106C">
      <w:pPr>
        <w:pStyle w:val="Heading2"/>
        <w:spacing w:line="360" w:lineRule="auto"/>
        <w:rPr>
          <w:rFonts w:ascii="Arial" w:hAnsi="Arial" w:cs="Arial"/>
          <w:sz w:val="24"/>
          <w:szCs w:val="24"/>
        </w:rPr>
      </w:pPr>
      <w:bookmarkStart w:id="80" w:name="_Toc82637424"/>
      <w:r w:rsidRPr="000C50DC">
        <w:rPr>
          <w:rFonts w:ascii="Arial" w:hAnsi="Arial" w:cs="Arial"/>
          <w:sz w:val="24"/>
          <w:szCs w:val="24"/>
        </w:rPr>
        <w:lastRenderedPageBreak/>
        <w:t xml:space="preserve">Appendix </w:t>
      </w:r>
      <w:r w:rsidR="006C7E9E">
        <w:rPr>
          <w:rFonts w:ascii="Arial" w:hAnsi="Arial" w:cs="Arial"/>
          <w:sz w:val="24"/>
          <w:szCs w:val="24"/>
        </w:rPr>
        <w:t>7</w:t>
      </w:r>
      <w:r w:rsidRPr="000C50DC">
        <w:rPr>
          <w:rFonts w:ascii="Arial" w:hAnsi="Arial" w:cs="Arial"/>
          <w:sz w:val="24"/>
          <w:szCs w:val="24"/>
        </w:rPr>
        <w:t>:</w:t>
      </w:r>
      <w:r w:rsidR="007C106C" w:rsidRPr="000C50DC">
        <w:rPr>
          <w:rFonts w:ascii="Arial" w:hAnsi="Arial" w:cs="Arial"/>
          <w:sz w:val="24"/>
          <w:szCs w:val="24"/>
        </w:rPr>
        <w:t xml:space="preserve"> Interview Transcript (Sharmila Khaja </w:t>
      </w:r>
      <w:proofErr w:type="spellStart"/>
      <w:r w:rsidR="007C106C" w:rsidRPr="000C50DC">
        <w:rPr>
          <w:rFonts w:ascii="Arial" w:hAnsi="Arial" w:cs="Arial"/>
          <w:sz w:val="24"/>
          <w:szCs w:val="24"/>
        </w:rPr>
        <w:t>Ghar</w:t>
      </w:r>
      <w:proofErr w:type="spellEnd"/>
      <w:r w:rsidR="007C106C" w:rsidRPr="000C50DC">
        <w:rPr>
          <w:rFonts w:ascii="Arial" w:hAnsi="Arial" w:cs="Arial"/>
          <w:sz w:val="24"/>
          <w:szCs w:val="24"/>
        </w:rPr>
        <w:t>)</w:t>
      </w:r>
      <w:bookmarkEnd w:id="80"/>
    </w:p>
    <w:p w14:paraId="227A8318" w14:textId="77777777" w:rsidR="007C106C" w:rsidRPr="000C50DC" w:rsidRDefault="007C106C" w:rsidP="007C106C">
      <w:pPr>
        <w:spacing w:line="360" w:lineRule="auto"/>
        <w:rPr>
          <w:rFonts w:ascii="Arial" w:hAnsi="Arial" w:cs="Arial"/>
          <w:sz w:val="24"/>
          <w:szCs w:val="24"/>
        </w:rPr>
      </w:pPr>
    </w:p>
    <w:p w14:paraId="5103F03B" w14:textId="77777777" w:rsidR="007C106C" w:rsidRPr="000C50DC" w:rsidRDefault="007C106C" w:rsidP="007C106C">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Key word: </w:t>
      </w:r>
    </w:p>
    <w:p w14:paraId="1F23F056" w14:textId="77777777" w:rsidR="007C106C" w:rsidRPr="000C50DC" w:rsidRDefault="007C106C" w:rsidP="007C106C">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 Interviewer</w:t>
      </w:r>
    </w:p>
    <w:p w14:paraId="6A8DE16A" w14:textId="02517CD8" w:rsidR="00AD340F" w:rsidRPr="000C50DC" w:rsidRDefault="007C106C" w:rsidP="007C106C">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 Respondent</w:t>
      </w:r>
      <w:r w:rsidR="00AD340F" w:rsidRPr="000C50DC">
        <w:rPr>
          <w:rFonts w:ascii="Arial" w:hAnsi="Arial" w:cs="Arial"/>
          <w:sz w:val="24"/>
          <w:szCs w:val="24"/>
        </w:rPr>
        <w:t xml:space="preserve"> </w:t>
      </w:r>
    </w:p>
    <w:p w14:paraId="256941F7" w14:textId="52146B49" w:rsidR="007C106C" w:rsidRPr="000C50DC" w:rsidRDefault="007C106C" w:rsidP="007C106C">
      <w:pPr>
        <w:spacing w:line="360" w:lineRule="auto"/>
        <w:rPr>
          <w:rFonts w:ascii="Arial" w:hAnsi="Arial" w:cs="Arial"/>
          <w:sz w:val="24"/>
          <w:szCs w:val="24"/>
        </w:rPr>
      </w:pPr>
    </w:p>
    <w:p w14:paraId="533831CF" w14:textId="77777777" w:rsidR="007C106C" w:rsidRPr="000C50DC" w:rsidRDefault="007C106C" w:rsidP="007C106C">
      <w:pPr>
        <w:spacing w:line="360" w:lineRule="auto"/>
        <w:rPr>
          <w:rFonts w:ascii="Arial" w:hAnsi="Arial" w:cs="Arial"/>
          <w:sz w:val="24"/>
          <w:szCs w:val="24"/>
          <w:lang w:val="en"/>
        </w:rPr>
      </w:pPr>
      <w:r w:rsidRPr="000C50DC">
        <w:rPr>
          <w:rFonts w:ascii="Arial" w:hAnsi="Arial" w:cs="Arial"/>
          <w:sz w:val="24"/>
          <w:szCs w:val="24"/>
          <w:lang w:val="en"/>
        </w:rPr>
        <w:t>I: Tell us your good name and some information about this business.</w:t>
      </w:r>
    </w:p>
    <w:p w14:paraId="2DDBC72A" w14:textId="77777777" w:rsidR="007C106C" w:rsidRPr="000C50DC" w:rsidRDefault="007C106C" w:rsidP="007C106C">
      <w:pPr>
        <w:spacing w:line="360" w:lineRule="auto"/>
        <w:rPr>
          <w:rFonts w:ascii="Arial" w:hAnsi="Arial" w:cs="Arial"/>
          <w:sz w:val="24"/>
          <w:szCs w:val="24"/>
          <w:lang w:val="en"/>
        </w:rPr>
      </w:pPr>
      <w:r w:rsidRPr="000C50DC">
        <w:rPr>
          <w:rFonts w:ascii="Arial" w:hAnsi="Arial" w:cs="Arial"/>
          <w:sz w:val="24"/>
          <w:szCs w:val="24"/>
          <w:lang w:val="en"/>
        </w:rPr>
        <w:t xml:space="preserve">R: My name is Madan Lama. My business "Sharmila Khaja </w:t>
      </w:r>
      <w:proofErr w:type="spellStart"/>
      <w:r w:rsidRPr="000C50DC">
        <w:rPr>
          <w:rFonts w:ascii="Arial" w:hAnsi="Arial" w:cs="Arial"/>
          <w:sz w:val="24"/>
          <w:szCs w:val="24"/>
          <w:lang w:val="en"/>
        </w:rPr>
        <w:t>Ghar</w:t>
      </w:r>
      <w:proofErr w:type="spellEnd"/>
      <w:r w:rsidRPr="000C50DC">
        <w:rPr>
          <w:rFonts w:ascii="Arial" w:hAnsi="Arial" w:cs="Arial"/>
          <w:sz w:val="24"/>
          <w:szCs w:val="24"/>
          <w:lang w:val="en"/>
        </w:rPr>
        <w:t>"</w:t>
      </w:r>
    </w:p>
    <w:p w14:paraId="63745E7D" w14:textId="77777777" w:rsidR="007C106C" w:rsidRPr="000C50DC" w:rsidRDefault="007C106C" w:rsidP="007C106C">
      <w:pPr>
        <w:spacing w:line="360" w:lineRule="auto"/>
        <w:rPr>
          <w:rFonts w:ascii="Arial" w:hAnsi="Arial" w:cs="Arial"/>
          <w:sz w:val="24"/>
          <w:szCs w:val="24"/>
          <w:lang w:val="en"/>
        </w:rPr>
      </w:pPr>
    </w:p>
    <w:p w14:paraId="0259BF26" w14:textId="77777777" w:rsidR="007C106C" w:rsidRPr="000C50DC" w:rsidRDefault="007C106C" w:rsidP="007C106C">
      <w:pPr>
        <w:spacing w:line="360" w:lineRule="auto"/>
        <w:rPr>
          <w:rFonts w:ascii="Arial" w:hAnsi="Arial" w:cs="Arial"/>
          <w:sz w:val="24"/>
          <w:szCs w:val="24"/>
          <w:lang w:val="en"/>
        </w:rPr>
      </w:pPr>
      <w:r w:rsidRPr="000C50DC">
        <w:rPr>
          <w:rFonts w:ascii="Arial" w:hAnsi="Arial" w:cs="Arial"/>
          <w:sz w:val="24"/>
          <w:szCs w:val="24"/>
          <w:lang w:val="en"/>
        </w:rPr>
        <w:t>I: How long have you been running?</w:t>
      </w:r>
    </w:p>
    <w:p w14:paraId="4806D132" w14:textId="77777777" w:rsidR="007C106C" w:rsidRPr="000C50DC" w:rsidRDefault="007C106C" w:rsidP="007C106C">
      <w:pPr>
        <w:spacing w:line="360" w:lineRule="auto"/>
        <w:rPr>
          <w:rFonts w:ascii="Arial" w:hAnsi="Arial" w:cs="Arial"/>
          <w:sz w:val="24"/>
          <w:szCs w:val="24"/>
          <w:lang w:val="en"/>
        </w:rPr>
      </w:pPr>
      <w:r w:rsidRPr="000C50DC">
        <w:rPr>
          <w:rFonts w:ascii="Arial" w:hAnsi="Arial" w:cs="Arial"/>
          <w:sz w:val="24"/>
          <w:szCs w:val="24"/>
          <w:lang w:val="en"/>
        </w:rPr>
        <w:t>R: What is this snacks bar?</w:t>
      </w:r>
    </w:p>
    <w:p w14:paraId="48945471" w14:textId="77777777" w:rsidR="007C106C" w:rsidRPr="000C50DC" w:rsidRDefault="007C106C" w:rsidP="007C106C">
      <w:pPr>
        <w:spacing w:line="360" w:lineRule="auto"/>
        <w:rPr>
          <w:rFonts w:ascii="Arial" w:hAnsi="Arial" w:cs="Arial"/>
          <w:sz w:val="24"/>
          <w:szCs w:val="24"/>
          <w:lang w:val="en"/>
        </w:rPr>
      </w:pPr>
    </w:p>
    <w:p w14:paraId="7D784565" w14:textId="77777777" w:rsidR="007C106C" w:rsidRPr="000C50DC" w:rsidRDefault="007C106C" w:rsidP="007C106C">
      <w:pPr>
        <w:spacing w:line="360" w:lineRule="auto"/>
        <w:rPr>
          <w:rFonts w:ascii="Arial" w:hAnsi="Arial" w:cs="Arial"/>
          <w:sz w:val="24"/>
          <w:szCs w:val="24"/>
          <w:lang w:val="en"/>
        </w:rPr>
      </w:pPr>
      <w:r w:rsidRPr="000C50DC">
        <w:rPr>
          <w:rFonts w:ascii="Arial" w:hAnsi="Arial" w:cs="Arial"/>
          <w:sz w:val="24"/>
          <w:szCs w:val="24"/>
          <w:lang w:val="en"/>
        </w:rPr>
        <w:t>I: Yes this snacks bar.</w:t>
      </w:r>
    </w:p>
    <w:p w14:paraId="0A0B2570" w14:textId="77777777" w:rsidR="007C106C" w:rsidRPr="000C50DC" w:rsidRDefault="007C106C" w:rsidP="007C106C">
      <w:pPr>
        <w:spacing w:line="360" w:lineRule="auto"/>
        <w:rPr>
          <w:rFonts w:ascii="Arial" w:hAnsi="Arial" w:cs="Arial"/>
          <w:sz w:val="24"/>
          <w:szCs w:val="24"/>
          <w:lang w:val="en"/>
        </w:rPr>
      </w:pPr>
      <w:r w:rsidRPr="000C50DC">
        <w:rPr>
          <w:rFonts w:ascii="Arial" w:hAnsi="Arial" w:cs="Arial"/>
          <w:sz w:val="24"/>
          <w:szCs w:val="24"/>
          <w:lang w:val="en"/>
        </w:rPr>
        <w:t>R: It's been 6 months.</w:t>
      </w:r>
    </w:p>
    <w:p w14:paraId="68A7E2F9" w14:textId="77777777" w:rsidR="007C106C" w:rsidRPr="000C50DC" w:rsidRDefault="007C106C" w:rsidP="007C106C">
      <w:pPr>
        <w:spacing w:line="360" w:lineRule="auto"/>
        <w:rPr>
          <w:rFonts w:ascii="Arial" w:hAnsi="Arial" w:cs="Arial"/>
          <w:sz w:val="24"/>
          <w:szCs w:val="24"/>
          <w:lang w:val="en"/>
        </w:rPr>
      </w:pPr>
    </w:p>
    <w:p w14:paraId="0BBB4786"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You started running this snacks bar after Corona started.</w:t>
      </w:r>
    </w:p>
    <w:p w14:paraId="2AB383B9"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yes</w:t>
      </w:r>
    </w:p>
    <w:p w14:paraId="43D111D8" w14:textId="77777777" w:rsidR="007C106C" w:rsidRPr="000C50DC" w:rsidRDefault="007C106C" w:rsidP="007C106C">
      <w:pPr>
        <w:spacing w:line="360" w:lineRule="auto"/>
        <w:rPr>
          <w:rStyle w:val="y2iqfc"/>
          <w:rFonts w:ascii="Arial" w:hAnsi="Arial" w:cs="Arial"/>
          <w:color w:val="202124"/>
          <w:sz w:val="24"/>
          <w:szCs w:val="24"/>
          <w:lang w:val="en"/>
        </w:rPr>
      </w:pPr>
    </w:p>
    <w:p w14:paraId="46A669CE"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How is the business now?</w:t>
      </w:r>
    </w:p>
    <w:p w14:paraId="7935D19C"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The hotel is not running, it is not very open now, people don't come much, just by chance.</w:t>
      </w:r>
    </w:p>
    <w:p w14:paraId="20B73C58" w14:textId="77777777" w:rsidR="007C106C" w:rsidRPr="000C50DC" w:rsidRDefault="007C106C" w:rsidP="007C106C">
      <w:pPr>
        <w:spacing w:line="360" w:lineRule="auto"/>
        <w:rPr>
          <w:rStyle w:val="y2iqfc"/>
          <w:rFonts w:ascii="Arial" w:hAnsi="Arial" w:cs="Arial"/>
          <w:color w:val="202124"/>
          <w:sz w:val="24"/>
          <w:szCs w:val="24"/>
          <w:lang w:val="en"/>
        </w:rPr>
      </w:pPr>
    </w:p>
    <w:p w14:paraId="3092BA63" w14:textId="77777777" w:rsidR="007C106C" w:rsidRPr="000C50DC" w:rsidRDefault="007C106C" w:rsidP="007C106C">
      <w:pPr>
        <w:spacing w:line="360" w:lineRule="auto"/>
        <w:rPr>
          <w:rFonts w:ascii="Arial" w:hAnsi="Arial" w:cs="Arial"/>
          <w:sz w:val="24"/>
          <w:szCs w:val="24"/>
        </w:rPr>
      </w:pPr>
      <w:r w:rsidRPr="000C50DC">
        <w:rPr>
          <w:rStyle w:val="y2iqfc"/>
          <w:rFonts w:ascii="Arial" w:hAnsi="Arial" w:cs="Arial"/>
          <w:color w:val="202124"/>
          <w:sz w:val="24"/>
          <w:szCs w:val="24"/>
          <w:lang w:val="en"/>
        </w:rPr>
        <w:t>I: Is this hotel business at a loss?</w:t>
      </w:r>
    </w:p>
    <w:p w14:paraId="08052735"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Like the loss, the profit is not much, people don't come and again we can't keep anything.</w:t>
      </w:r>
    </w:p>
    <w:p w14:paraId="48BDDB6B" w14:textId="77777777" w:rsidR="007C106C" w:rsidRPr="000C50DC" w:rsidRDefault="007C106C" w:rsidP="007C106C">
      <w:pPr>
        <w:spacing w:line="360" w:lineRule="auto"/>
        <w:rPr>
          <w:rStyle w:val="y2iqfc"/>
          <w:rFonts w:ascii="Arial" w:hAnsi="Arial" w:cs="Arial"/>
          <w:color w:val="202124"/>
          <w:sz w:val="24"/>
          <w:szCs w:val="24"/>
          <w:lang w:val="en"/>
        </w:rPr>
      </w:pPr>
    </w:p>
    <w:p w14:paraId="3697766E"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And you also have a tire shop for other income, is your house expenses cost bear from the tire shop?</w:t>
      </w:r>
    </w:p>
    <w:p w14:paraId="6BA73CA4"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There's also not much like before.</w:t>
      </w:r>
    </w:p>
    <w:p w14:paraId="09CE41E3" w14:textId="77777777" w:rsidR="007C106C" w:rsidRPr="000C50DC" w:rsidRDefault="007C106C" w:rsidP="007C106C">
      <w:pPr>
        <w:spacing w:line="360" w:lineRule="auto"/>
        <w:rPr>
          <w:rStyle w:val="y2iqfc"/>
          <w:rFonts w:ascii="Arial" w:hAnsi="Arial" w:cs="Arial"/>
          <w:color w:val="202124"/>
          <w:sz w:val="24"/>
          <w:szCs w:val="24"/>
          <w:lang w:val="en"/>
        </w:rPr>
      </w:pPr>
    </w:p>
    <w:p w14:paraId="48C260EE"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So, you are not satisfied with this hotel business.</w:t>
      </w:r>
    </w:p>
    <w:p w14:paraId="640D5E87"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 xml:space="preserve">R: No, but there are a lot of hotels here so customer go where there is a lot of stuffs and we haven't been able to keep some stuff. Here are tea and </w:t>
      </w:r>
      <w:proofErr w:type="spellStart"/>
      <w:r w:rsidRPr="000C50DC">
        <w:rPr>
          <w:rStyle w:val="y2iqfc"/>
          <w:rFonts w:ascii="Arial" w:hAnsi="Arial" w:cs="Arial"/>
          <w:color w:val="202124"/>
          <w:sz w:val="24"/>
          <w:szCs w:val="24"/>
          <w:lang w:val="en"/>
        </w:rPr>
        <w:t>chowmein</w:t>
      </w:r>
      <w:proofErr w:type="spellEnd"/>
      <w:r w:rsidRPr="000C50DC">
        <w:rPr>
          <w:rStyle w:val="y2iqfc"/>
          <w:rFonts w:ascii="Arial" w:hAnsi="Arial" w:cs="Arial"/>
          <w:color w:val="202124"/>
          <w:sz w:val="24"/>
          <w:szCs w:val="24"/>
          <w:lang w:val="en"/>
        </w:rPr>
        <w:t>. There is no other item. It is written on the poster that all the items are found but that is not the case here. That's why they return back.</w:t>
      </w:r>
    </w:p>
    <w:p w14:paraId="6FF0599A" w14:textId="77777777" w:rsidR="007C106C" w:rsidRPr="000C50DC" w:rsidRDefault="007C106C" w:rsidP="007C106C">
      <w:pPr>
        <w:spacing w:line="360" w:lineRule="auto"/>
        <w:rPr>
          <w:rStyle w:val="y2iqfc"/>
          <w:rFonts w:ascii="Arial" w:hAnsi="Arial" w:cs="Arial"/>
          <w:color w:val="202124"/>
          <w:sz w:val="24"/>
          <w:szCs w:val="24"/>
          <w:lang w:val="en"/>
        </w:rPr>
      </w:pPr>
    </w:p>
    <w:p w14:paraId="72AA4CBF"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In the current situation, the hotel line is not running. What actions have you taken to make it work? Have you done anything to make it work?</w:t>
      </w:r>
    </w:p>
    <w:p w14:paraId="0A4F397F"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It's not like that, but I'm thinking of raising it, there's nothing to do immediately.</w:t>
      </w:r>
    </w:p>
    <w:p w14:paraId="1C5D653A" w14:textId="77777777" w:rsidR="007C106C" w:rsidRPr="000C50DC" w:rsidRDefault="007C106C" w:rsidP="007C106C">
      <w:pPr>
        <w:spacing w:line="360" w:lineRule="auto"/>
        <w:rPr>
          <w:rStyle w:val="y2iqfc"/>
          <w:rFonts w:ascii="Arial" w:hAnsi="Arial" w:cs="Arial"/>
          <w:color w:val="202124"/>
          <w:sz w:val="24"/>
          <w:szCs w:val="24"/>
          <w:lang w:val="en"/>
        </w:rPr>
      </w:pPr>
    </w:p>
    <w:p w14:paraId="46011C5D"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So many small restaurants are closing their homes because of Corona. But how have you managed your running so far?</w:t>
      </w:r>
    </w:p>
    <w:p w14:paraId="33AA01C3"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It's a small investment, so it's worth it.</w:t>
      </w:r>
    </w:p>
    <w:p w14:paraId="1C1277D9" w14:textId="77777777" w:rsidR="007C106C" w:rsidRPr="000C50DC" w:rsidRDefault="007C106C" w:rsidP="007C106C">
      <w:pPr>
        <w:spacing w:line="360" w:lineRule="auto"/>
        <w:rPr>
          <w:rStyle w:val="y2iqfc"/>
          <w:rFonts w:ascii="Arial" w:hAnsi="Arial" w:cs="Arial"/>
          <w:color w:val="202124"/>
          <w:sz w:val="24"/>
          <w:szCs w:val="24"/>
          <w:lang w:val="en"/>
        </w:rPr>
      </w:pPr>
    </w:p>
    <w:p w14:paraId="0B8C89CA"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Are you running your own business without hiring any other workers?</w:t>
      </w:r>
      <w:r w:rsidRPr="000C50DC">
        <w:rPr>
          <w:rStyle w:val="HTMLPreformattedChar"/>
          <w:rFonts w:ascii="Arial" w:eastAsiaTheme="minorHAnsi" w:hAnsi="Arial" w:cs="Arial"/>
          <w:color w:val="202124"/>
          <w:sz w:val="24"/>
          <w:szCs w:val="24"/>
          <w:lang w:val="en"/>
        </w:rPr>
        <w:t xml:space="preserve"> </w:t>
      </w:r>
      <w:r w:rsidRPr="000C50DC">
        <w:rPr>
          <w:rStyle w:val="y2iqfc"/>
          <w:rFonts w:ascii="Arial" w:hAnsi="Arial" w:cs="Arial"/>
          <w:color w:val="202124"/>
          <w:sz w:val="24"/>
          <w:szCs w:val="24"/>
          <w:lang w:val="en"/>
        </w:rPr>
        <w:t>Did you open this store during the lockdown?</w:t>
      </w:r>
    </w:p>
    <w:p w14:paraId="298EC893"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It was closed.</w:t>
      </w:r>
    </w:p>
    <w:p w14:paraId="65B18019" w14:textId="77777777" w:rsidR="007C106C" w:rsidRPr="000C50DC" w:rsidRDefault="007C106C" w:rsidP="007C106C">
      <w:pPr>
        <w:spacing w:line="360" w:lineRule="auto"/>
        <w:rPr>
          <w:rStyle w:val="y2iqfc"/>
          <w:rFonts w:ascii="Arial" w:hAnsi="Arial" w:cs="Arial"/>
          <w:color w:val="202124"/>
          <w:sz w:val="24"/>
          <w:szCs w:val="24"/>
          <w:lang w:val="en"/>
        </w:rPr>
      </w:pPr>
    </w:p>
    <w:p w14:paraId="658C30F9"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Did you get any help from our local government?</w:t>
      </w:r>
    </w:p>
    <w:p w14:paraId="4E3F9DE4"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No, nothing like that</w:t>
      </w:r>
    </w:p>
    <w:p w14:paraId="79992112" w14:textId="77777777" w:rsidR="007C106C" w:rsidRPr="000C50DC" w:rsidRDefault="007C106C" w:rsidP="007C106C">
      <w:pPr>
        <w:spacing w:line="360" w:lineRule="auto"/>
        <w:rPr>
          <w:rStyle w:val="y2iqfc"/>
          <w:rFonts w:ascii="Arial" w:hAnsi="Arial" w:cs="Arial"/>
          <w:color w:val="202124"/>
          <w:sz w:val="24"/>
          <w:szCs w:val="24"/>
          <w:lang w:val="en"/>
        </w:rPr>
      </w:pPr>
    </w:p>
    <w:p w14:paraId="0296A94D"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lastRenderedPageBreak/>
        <w:t>I: Did you receive any help from neighbors?</w:t>
      </w:r>
    </w:p>
    <w:p w14:paraId="68E9A8E4"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No.</w:t>
      </w:r>
    </w:p>
    <w:p w14:paraId="67011C54" w14:textId="77777777" w:rsidR="007C106C" w:rsidRPr="000C50DC" w:rsidRDefault="007C106C" w:rsidP="007C106C">
      <w:pPr>
        <w:spacing w:line="360" w:lineRule="auto"/>
        <w:rPr>
          <w:rFonts w:ascii="Arial" w:hAnsi="Arial" w:cs="Arial"/>
          <w:sz w:val="24"/>
          <w:szCs w:val="24"/>
        </w:rPr>
      </w:pPr>
    </w:p>
    <w:p w14:paraId="30A8A9C5"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people say that corona won't be over for a year, if corona still runs for one year, can you run this hotel business?</w:t>
      </w:r>
    </w:p>
    <w:p w14:paraId="5185A995"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Well for now that doesn't seem to be the case. I do not think so.</w:t>
      </w:r>
    </w:p>
    <w:p w14:paraId="0FC789C1" w14:textId="77777777" w:rsidR="007C106C" w:rsidRPr="000C50DC" w:rsidRDefault="007C106C" w:rsidP="007C106C">
      <w:pPr>
        <w:spacing w:line="360" w:lineRule="auto"/>
        <w:rPr>
          <w:rStyle w:val="y2iqfc"/>
          <w:rFonts w:ascii="Arial" w:hAnsi="Arial" w:cs="Arial"/>
          <w:color w:val="202124"/>
          <w:sz w:val="24"/>
          <w:szCs w:val="24"/>
          <w:lang w:val="en"/>
        </w:rPr>
      </w:pPr>
    </w:p>
    <w:p w14:paraId="74FC75AB"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Do you think that if you make such an action plan, you can run it for some more time?</w:t>
      </w:r>
    </w:p>
    <w:p w14:paraId="143B290B"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I have to add some stuffs, keep some staffs, keep some decorations and clean up a bit.</w:t>
      </w:r>
    </w:p>
    <w:p w14:paraId="3CA251A7" w14:textId="77777777" w:rsidR="007C106C" w:rsidRPr="000C50DC" w:rsidRDefault="007C106C" w:rsidP="007C106C">
      <w:pPr>
        <w:spacing w:line="360" w:lineRule="auto"/>
        <w:rPr>
          <w:rStyle w:val="y2iqfc"/>
          <w:rFonts w:ascii="Arial" w:hAnsi="Arial" w:cs="Arial"/>
          <w:color w:val="202124"/>
          <w:sz w:val="24"/>
          <w:szCs w:val="24"/>
          <w:lang w:val="en"/>
        </w:rPr>
      </w:pPr>
    </w:p>
    <w:p w14:paraId="3A235886"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Haven't you done anything yet?</w:t>
      </w:r>
    </w:p>
    <w:p w14:paraId="7907D2E2"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No, the food gets sold quicker than before.</w:t>
      </w:r>
    </w:p>
    <w:p w14:paraId="3C322FDF" w14:textId="77777777" w:rsidR="007C106C" w:rsidRPr="000C50DC" w:rsidRDefault="007C106C" w:rsidP="007C106C">
      <w:pPr>
        <w:spacing w:line="360" w:lineRule="auto"/>
        <w:rPr>
          <w:rStyle w:val="y2iqfc"/>
          <w:rFonts w:ascii="Arial" w:hAnsi="Arial" w:cs="Arial"/>
          <w:color w:val="202124"/>
          <w:sz w:val="24"/>
          <w:szCs w:val="24"/>
          <w:lang w:val="en"/>
        </w:rPr>
      </w:pPr>
    </w:p>
    <w:p w14:paraId="6C635CF2"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And how do you manage your expenses from this hotel?</w:t>
      </w:r>
    </w:p>
    <w:p w14:paraId="3AF18F13"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About food expenses?</w:t>
      </w:r>
    </w:p>
    <w:p w14:paraId="600A99C0"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Yes</w:t>
      </w:r>
    </w:p>
    <w:p w14:paraId="11B95064"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I used to deposit money in the cooperative from the beginning, that's about 200 a day, from the same shopping and bringing milk.</w:t>
      </w:r>
    </w:p>
    <w:p w14:paraId="0D4DC68D" w14:textId="77777777" w:rsidR="007C106C" w:rsidRPr="000C50DC" w:rsidRDefault="007C106C" w:rsidP="007C106C">
      <w:pPr>
        <w:spacing w:line="360" w:lineRule="auto"/>
        <w:rPr>
          <w:rStyle w:val="y2iqfc"/>
          <w:rFonts w:ascii="Arial" w:hAnsi="Arial" w:cs="Arial"/>
          <w:color w:val="202124"/>
          <w:sz w:val="24"/>
          <w:szCs w:val="24"/>
          <w:lang w:val="en"/>
        </w:rPr>
      </w:pPr>
    </w:p>
    <w:p w14:paraId="7BC6C7DD"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You have said that your hotel is not running well even though it is new. Are there any complaints now that the local government, neighbors, or the Toll Reform Committee can help?</w:t>
      </w:r>
    </w:p>
    <w:p w14:paraId="13EE75C7"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 xml:space="preserve">R: They said that they used to give a discount, but now they don’t. </w:t>
      </w:r>
    </w:p>
    <w:p w14:paraId="3E291CF3" w14:textId="77777777" w:rsidR="007C106C" w:rsidRPr="000C50DC" w:rsidRDefault="007C106C" w:rsidP="007C106C">
      <w:pPr>
        <w:spacing w:line="360" w:lineRule="auto"/>
        <w:rPr>
          <w:rStyle w:val="y2iqfc"/>
          <w:rFonts w:ascii="Arial" w:hAnsi="Arial" w:cs="Arial"/>
          <w:color w:val="202124"/>
          <w:sz w:val="24"/>
          <w:szCs w:val="24"/>
          <w:lang w:val="en"/>
        </w:rPr>
      </w:pPr>
    </w:p>
    <w:p w14:paraId="4A485EF5"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lastRenderedPageBreak/>
        <w:t>I: Did you pay all the rent during the lockdown?</w:t>
      </w:r>
    </w:p>
    <w:p w14:paraId="556FBE2F"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yes. It was not possible at once, it was paid in installments every months.</w:t>
      </w:r>
    </w:p>
    <w:p w14:paraId="3AE00178" w14:textId="77777777" w:rsidR="007C106C" w:rsidRPr="000C50DC" w:rsidRDefault="007C106C" w:rsidP="007C106C">
      <w:pPr>
        <w:spacing w:line="360" w:lineRule="auto"/>
        <w:rPr>
          <w:rStyle w:val="y2iqfc"/>
          <w:rFonts w:ascii="Arial" w:hAnsi="Arial" w:cs="Arial"/>
          <w:color w:val="202124"/>
          <w:sz w:val="24"/>
          <w:szCs w:val="24"/>
          <w:lang w:val="en"/>
        </w:rPr>
      </w:pPr>
    </w:p>
    <w:p w14:paraId="3EA51DC1"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How much discount did you get on rent?</w:t>
      </w:r>
    </w:p>
    <w:p w14:paraId="5F7341B0"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R: It was given earlier, but it was not given this time</w:t>
      </w:r>
    </w:p>
    <w:p w14:paraId="63ABEF34" w14:textId="77777777" w:rsidR="007C106C" w:rsidRPr="000C50DC" w:rsidRDefault="007C106C" w:rsidP="007C106C">
      <w:pPr>
        <w:spacing w:line="360" w:lineRule="auto"/>
        <w:rPr>
          <w:rStyle w:val="y2iqfc"/>
          <w:rFonts w:ascii="Arial" w:hAnsi="Arial" w:cs="Arial"/>
          <w:color w:val="202124"/>
          <w:sz w:val="24"/>
          <w:szCs w:val="24"/>
          <w:lang w:val="en"/>
        </w:rPr>
      </w:pPr>
    </w:p>
    <w:p w14:paraId="560477CE"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I: It's only been 6 months since you started?</w:t>
      </w:r>
    </w:p>
    <w:p w14:paraId="0474F27B" w14:textId="77777777" w:rsidR="007C106C" w:rsidRPr="000C50DC" w:rsidRDefault="007C106C" w:rsidP="007C106C">
      <w:pPr>
        <w:spacing w:line="360" w:lineRule="auto"/>
        <w:rPr>
          <w:rStyle w:val="y2iqfc"/>
          <w:rFonts w:ascii="Arial" w:hAnsi="Arial" w:cs="Arial"/>
          <w:color w:val="202124"/>
          <w:sz w:val="24"/>
          <w:szCs w:val="24"/>
          <w:lang w:val="en"/>
        </w:rPr>
      </w:pPr>
      <w:r w:rsidRPr="000C50DC">
        <w:rPr>
          <w:rStyle w:val="y2iqfc"/>
          <w:rFonts w:ascii="Arial" w:hAnsi="Arial" w:cs="Arial"/>
          <w:color w:val="202124"/>
          <w:sz w:val="24"/>
          <w:szCs w:val="24"/>
          <w:lang w:val="en"/>
        </w:rPr>
        <w:t xml:space="preserve">R: yes, it’s been 6 months since </w:t>
      </w:r>
      <w:proofErr w:type="spellStart"/>
      <w:r w:rsidRPr="000C50DC">
        <w:rPr>
          <w:rStyle w:val="y2iqfc"/>
          <w:rFonts w:ascii="Arial" w:hAnsi="Arial" w:cs="Arial"/>
          <w:color w:val="202124"/>
          <w:sz w:val="24"/>
          <w:szCs w:val="24"/>
          <w:lang w:val="en"/>
        </w:rPr>
        <w:t>Baishakh</w:t>
      </w:r>
      <w:proofErr w:type="spellEnd"/>
      <w:r w:rsidRPr="000C50DC">
        <w:rPr>
          <w:rStyle w:val="y2iqfc"/>
          <w:rFonts w:ascii="Arial" w:hAnsi="Arial" w:cs="Arial"/>
          <w:color w:val="202124"/>
          <w:sz w:val="24"/>
          <w:szCs w:val="24"/>
          <w:lang w:val="en"/>
        </w:rPr>
        <w:t xml:space="preserve"> 1</w:t>
      </w:r>
    </w:p>
    <w:p w14:paraId="15870797" w14:textId="77777777" w:rsidR="007C106C" w:rsidRPr="000C50DC" w:rsidRDefault="007C106C" w:rsidP="007C106C">
      <w:pPr>
        <w:spacing w:line="360" w:lineRule="auto"/>
        <w:rPr>
          <w:rStyle w:val="y2iqfc"/>
          <w:rFonts w:ascii="Arial" w:hAnsi="Arial" w:cs="Arial"/>
          <w:color w:val="202124"/>
          <w:sz w:val="24"/>
          <w:szCs w:val="24"/>
          <w:lang w:val="en"/>
        </w:rPr>
      </w:pPr>
    </w:p>
    <w:p w14:paraId="783AFA74" w14:textId="77777777" w:rsidR="007C106C" w:rsidRPr="000C50DC" w:rsidRDefault="007C106C" w:rsidP="007C106C">
      <w:pPr>
        <w:spacing w:line="360" w:lineRule="auto"/>
        <w:rPr>
          <w:rFonts w:ascii="Arial" w:hAnsi="Arial" w:cs="Arial"/>
          <w:sz w:val="24"/>
          <w:szCs w:val="24"/>
        </w:rPr>
      </w:pPr>
      <w:r w:rsidRPr="000C50DC">
        <w:rPr>
          <w:rStyle w:val="y2iqfc"/>
          <w:rFonts w:ascii="Arial" w:hAnsi="Arial" w:cs="Arial"/>
          <w:color w:val="202124"/>
          <w:sz w:val="24"/>
          <w:szCs w:val="24"/>
          <w:lang w:val="en"/>
        </w:rPr>
        <w:t>I: Thank you for your time.</w:t>
      </w:r>
    </w:p>
    <w:p w14:paraId="74649F17" w14:textId="0B2F0A77" w:rsidR="007C106C" w:rsidRPr="000C50DC" w:rsidRDefault="007C106C" w:rsidP="007C106C">
      <w:pPr>
        <w:spacing w:line="360" w:lineRule="auto"/>
        <w:rPr>
          <w:rFonts w:ascii="Arial" w:hAnsi="Arial" w:cs="Arial"/>
          <w:sz w:val="24"/>
          <w:szCs w:val="24"/>
        </w:rPr>
      </w:pPr>
    </w:p>
    <w:p w14:paraId="26B14037" w14:textId="78F9454D" w:rsidR="007C106C" w:rsidRPr="000C50DC" w:rsidRDefault="007C106C" w:rsidP="007C106C">
      <w:pPr>
        <w:spacing w:line="360" w:lineRule="auto"/>
        <w:rPr>
          <w:rFonts w:ascii="Arial" w:hAnsi="Arial" w:cs="Arial"/>
          <w:sz w:val="24"/>
          <w:szCs w:val="24"/>
        </w:rPr>
      </w:pPr>
    </w:p>
    <w:p w14:paraId="0DE488EF" w14:textId="1365EE8D" w:rsidR="007C106C" w:rsidRPr="000C50DC" w:rsidRDefault="007C106C" w:rsidP="007C106C">
      <w:pPr>
        <w:spacing w:line="360" w:lineRule="auto"/>
        <w:rPr>
          <w:rFonts w:ascii="Arial" w:hAnsi="Arial" w:cs="Arial"/>
          <w:sz w:val="24"/>
          <w:szCs w:val="24"/>
        </w:rPr>
      </w:pPr>
    </w:p>
    <w:p w14:paraId="487D53C4" w14:textId="0B03570E" w:rsidR="007C106C" w:rsidRPr="000C50DC" w:rsidRDefault="007C106C" w:rsidP="007C106C">
      <w:pPr>
        <w:spacing w:line="360" w:lineRule="auto"/>
        <w:rPr>
          <w:rFonts w:ascii="Arial" w:hAnsi="Arial" w:cs="Arial"/>
          <w:sz w:val="24"/>
          <w:szCs w:val="24"/>
        </w:rPr>
      </w:pPr>
    </w:p>
    <w:p w14:paraId="1A2F6731" w14:textId="279671A2" w:rsidR="007C106C" w:rsidRPr="000C50DC" w:rsidRDefault="007C106C" w:rsidP="007C106C">
      <w:pPr>
        <w:spacing w:line="360" w:lineRule="auto"/>
        <w:rPr>
          <w:rFonts w:ascii="Arial" w:hAnsi="Arial" w:cs="Arial"/>
          <w:sz w:val="24"/>
          <w:szCs w:val="24"/>
        </w:rPr>
      </w:pPr>
    </w:p>
    <w:p w14:paraId="51921B7B" w14:textId="6D353065" w:rsidR="007C106C" w:rsidRPr="000C50DC" w:rsidRDefault="007C106C" w:rsidP="007C106C">
      <w:pPr>
        <w:spacing w:line="360" w:lineRule="auto"/>
        <w:rPr>
          <w:rFonts w:ascii="Arial" w:hAnsi="Arial" w:cs="Arial"/>
          <w:sz w:val="24"/>
          <w:szCs w:val="24"/>
        </w:rPr>
      </w:pPr>
    </w:p>
    <w:p w14:paraId="2C8E966B" w14:textId="752D46EF" w:rsidR="007C106C" w:rsidRPr="000C50DC" w:rsidRDefault="007C106C" w:rsidP="007C106C">
      <w:pPr>
        <w:spacing w:line="360" w:lineRule="auto"/>
        <w:rPr>
          <w:rFonts w:ascii="Arial" w:hAnsi="Arial" w:cs="Arial"/>
          <w:sz w:val="24"/>
          <w:szCs w:val="24"/>
        </w:rPr>
      </w:pPr>
    </w:p>
    <w:p w14:paraId="65072446" w14:textId="5E078F88" w:rsidR="007C106C" w:rsidRPr="000C50DC" w:rsidRDefault="007C106C" w:rsidP="007C106C">
      <w:pPr>
        <w:spacing w:line="360" w:lineRule="auto"/>
        <w:rPr>
          <w:rFonts w:ascii="Arial" w:hAnsi="Arial" w:cs="Arial"/>
          <w:sz w:val="24"/>
          <w:szCs w:val="24"/>
        </w:rPr>
      </w:pPr>
    </w:p>
    <w:p w14:paraId="631A4925" w14:textId="0274EA22" w:rsidR="007C106C" w:rsidRPr="000C50DC" w:rsidRDefault="007C106C" w:rsidP="007C106C">
      <w:pPr>
        <w:spacing w:line="360" w:lineRule="auto"/>
        <w:rPr>
          <w:rFonts w:ascii="Arial" w:hAnsi="Arial" w:cs="Arial"/>
          <w:sz w:val="24"/>
          <w:szCs w:val="24"/>
        </w:rPr>
      </w:pPr>
    </w:p>
    <w:p w14:paraId="1E8A0621" w14:textId="543FFE83" w:rsidR="007C106C" w:rsidRDefault="007C106C" w:rsidP="007C106C">
      <w:pPr>
        <w:spacing w:line="360" w:lineRule="auto"/>
        <w:rPr>
          <w:rFonts w:ascii="Arial" w:hAnsi="Arial" w:cs="Arial"/>
          <w:sz w:val="24"/>
          <w:szCs w:val="24"/>
        </w:rPr>
      </w:pPr>
    </w:p>
    <w:p w14:paraId="3613C926" w14:textId="30189451" w:rsidR="006C7E9E" w:rsidRDefault="006C7E9E" w:rsidP="007C106C">
      <w:pPr>
        <w:spacing w:line="360" w:lineRule="auto"/>
        <w:rPr>
          <w:rFonts w:ascii="Arial" w:hAnsi="Arial" w:cs="Arial"/>
          <w:sz w:val="24"/>
          <w:szCs w:val="24"/>
        </w:rPr>
      </w:pPr>
    </w:p>
    <w:p w14:paraId="39FEB547" w14:textId="6A7E018F" w:rsidR="006C7E9E" w:rsidRDefault="006C7E9E" w:rsidP="007C106C">
      <w:pPr>
        <w:spacing w:line="360" w:lineRule="auto"/>
        <w:rPr>
          <w:rFonts w:ascii="Arial" w:hAnsi="Arial" w:cs="Arial"/>
          <w:sz w:val="24"/>
          <w:szCs w:val="24"/>
        </w:rPr>
      </w:pPr>
    </w:p>
    <w:p w14:paraId="7F0EB80B" w14:textId="5C51A79A" w:rsidR="006C7E9E" w:rsidRDefault="006C7E9E" w:rsidP="007C106C">
      <w:pPr>
        <w:spacing w:line="360" w:lineRule="auto"/>
        <w:rPr>
          <w:rFonts w:ascii="Arial" w:hAnsi="Arial" w:cs="Arial"/>
          <w:sz w:val="24"/>
          <w:szCs w:val="24"/>
        </w:rPr>
      </w:pPr>
    </w:p>
    <w:p w14:paraId="43979D35" w14:textId="77777777" w:rsidR="006C7E9E" w:rsidRPr="000C50DC" w:rsidRDefault="006C7E9E" w:rsidP="007C106C">
      <w:pPr>
        <w:spacing w:line="360" w:lineRule="auto"/>
        <w:rPr>
          <w:rFonts w:ascii="Arial" w:hAnsi="Arial" w:cs="Arial"/>
          <w:sz w:val="24"/>
          <w:szCs w:val="24"/>
        </w:rPr>
      </w:pPr>
    </w:p>
    <w:p w14:paraId="109E74F1" w14:textId="7FF4C523" w:rsidR="007C106C" w:rsidRPr="000C50DC" w:rsidRDefault="007C106C" w:rsidP="007A2A07">
      <w:pPr>
        <w:pStyle w:val="Heading2"/>
        <w:spacing w:line="360" w:lineRule="auto"/>
        <w:rPr>
          <w:rFonts w:ascii="Arial" w:hAnsi="Arial" w:cs="Arial"/>
          <w:color w:val="000000" w:themeColor="text1"/>
          <w:sz w:val="24"/>
          <w:szCs w:val="24"/>
        </w:rPr>
      </w:pPr>
      <w:bookmarkStart w:id="81" w:name="_Toc82637425"/>
      <w:r w:rsidRPr="000C50DC">
        <w:rPr>
          <w:rFonts w:ascii="Arial" w:hAnsi="Arial" w:cs="Arial"/>
          <w:color w:val="000000" w:themeColor="text1"/>
          <w:sz w:val="24"/>
          <w:szCs w:val="24"/>
        </w:rPr>
        <w:lastRenderedPageBreak/>
        <w:t>Interview Transcript (</w:t>
      </w:r>
      <w:proofErr w:type="spellStart"/>
      <w:r w:rsidRPr="000C50DC">
        <w:rPr>
          <w:rFonts w:ascii="Arial" w:hAnsi="Arial" w:cs="Arial"/>
          <w:color w:val="000000" w:themeColor="text1"/>
          <w:sz w:val="24"/>
          <w:szCs w:val="24"/>
        </w:rPr>
        <w:t>Mendo</w:t>
      </w:r>
      <w:proofErr w:type="spellEnd"/>
      <w:r w:rsidRPr="000C50DC">
        <w:rPr>
          <w:rFonts w:ascii="Arial" w:hAnsi="Arial" w:cs="Arial"/>
          <w:color w:val="000000" w:themeColor="text1"/>
          <w:sz w:val="24"/>
          <w:szCs w:val="24"/>
        </w:rPr>
        <w:t xml:space="preserve"> </w:t>
      </w:r>
      <w:r w:rsidR="007A2A07" w:rsidRPr="000C50DC">
        <w:rPr>
          <w:rFonts w:ascii="Arial" w:hAnsi="Arial" w:cs="Arial"/>
          <w:color w:val="000000" w:themeColor="text1"/>
          <w:sz w:val="24"/>
          <w:szCs w:val="24"/>
        </w:rPr>
        <w:t>Cottage</w:t>
      </w:r>
      <w:r w:rsidRPr="000C50DC">
        <w:rPr>
          <w:rFonts w:ascii="Arial" w:hAnsi="Arial" w:cs="Arial"/>
          <w:color w:val="000000" w:themeColor="text1"/>
          <w:sz w:val="24"/>
          <w:szCs w:val="24"/>
        </w:rPr>
        <w:t>)</w:t>
      </w:r>
      <w:bookmarkEnd w:id="81"/>
    </w:p>
    <w:p w14:paraId="29F8EA17" w14:textId="77777777" w:rsidR="007C106C" w:rsidRPr="000C50DC" w:rsidRDefault="007C106C" w:rsidP="007A2A07">
      <w:pPr>
        <w:spacing w:line="360" w:lineRule="auto"/>
        <w:rPr>
          <w:rFonts w:ascii="Arial" w:hAnsi="Arial" w:cs="Arial"/>
          <w:color w:val="000000" w:themeColor="text1"/>
          <w:sz w:val="24"/>
          <w:szCs w:val="24"/>
        </w:rPr>
      </w:pPr>
    </w:p>
    <w:p w14:paraId="4D393219" w14:textId="77777777" w:rsidR="007C106C" w:rsidRPr="000C50DC" w:rsidRDefault="007C106C" w:rsidP="007A2A07">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Key word: </w:t>
      </w:r>
    </w:p>
    <w:p w14:paraId="2643B656" w14:textId="77777777" w:rsidR="007C106C" w:rsidRPr="000C50DC" w:rsidRDefault="007C106C" w:rsidP="007A2A07">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 Interviewer</w:t>
      </w:r>
    </w:p>
    <w:p w14:paraId="1437C826" w14:textId="0E612B99" w:rsidR="007C106C" w:rsidRPr="000C50DC" w:rsidRDefault="007C106C" w:rsidP="007A2A07">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 Respondent</w:t>
      </w:r>
    </w:p>
    <w:p w14:paraId="5B160675" w14:textId="77777777" w:rsidR="007C106C" w:rsidRPr="000C50DC" w:rsidRDefault="007C106C" w:rsidP="007A2A07">
      <w:pPr>
        <w:spacing w:line="360" w:lineRule="auto"/>
        <w:rPr>
          <w:rFonts w:ascii="Arial" w:eastAsia="Times New Roman" w:hAnsi="Arial" w:cs="Arial"/>
          <w:color w:val="000000" w:themeColor="text1"/>
          <w:sz w:val="24"/>
          <w:szCs w:val="24"/>
          <w:lang w:val="en"/>
        </w:rPr>
      </w:pPr>
      <w:r w:rsidRPr="000C50DC">
        <w:rPr>
          <w:rFonts w:ascii="Arial" w:hAnsi="Arial" w:cs="Arial"/>
          <w:color w:val="000000" w:themeColor="text1"/>
          <w:sz w:val="24"/>
          <w:szCs w:val="24"/>
          <w:lang w:val="en-AU"/>
        </w:rPr>
        <w:t>I</w:t>
      </w:r>
      <w:r w:rsidRPr="000C50DC">
        <w:rPr>
          <w:rFonts w:ascii="Arial" w:eastAsia="Times New Roman" w:hAnsi="Arial" w:cs="Arial"/>
          <w:color w:val="000000" w:themeColor="text1"/>
          <w:sz w:val="24"/>
          <w:szCs w:val="24"/>
          <w:lang w:val="en"/>
        </w:rPr>
        <w:t>: Let me Start the Interview</w:t>
      </w:r>
    </w:p>
    <w:p w14:paraId="7702ABB0"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3C818270"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Give a little information about your business and your name.</w:t>
      </w:r>
    </w:p>
    <w:p w14:paraId="4F75D422"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And my name is Mina Lama Now the business is the same cottage and it is closed. Nothing else.</w:t>
      </w:r>
    </w:p>
    <w:p w14:paraId="76580732"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2A190A1E"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How long have you been running this cottage?</w:t>
      </w:r>
    </w:p>
    <w:p w14:paraId="1DA5EB9B"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After the lockdown was eased we opened this a little later than the opening all other restaurants. We opened ours at last.</w:t>
      </w:r>
    </w:p>
    <w:p w14:paraId="014C5076"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67B7665A"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No - No. what I mean is how many years have you been running this business?</w:t>
      </w:r>
    </w:p>
    <w:p w14:paraId="01DE8057"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 xml:space="preserve">R: </w:t>
      </w:r>
      <w:proofErr w:type="spellStart"/>
      <w:r w:rsidRPr="000C50DC">
        <w:rPr>
          <w:rStyle w:val="y2iqfc"/>
          <w:rFonts w:ascii="Arial" w:hAnsi="Arial" w:cs="Arial"/>
          <w:color w:val="000000" w:themeColor="text1"/>
          <w:sz w:val="24"/>
          <w:szCs w:val="24"/>
          <w:lang w:val="en"/>
        </w:rPr>
        <w:t>Ohh</w:t>
      </w:r>
      <w:proofErr w:type="spellEnd"/>
      <w:r w:rsidRPr="000C50DC">
        <w:rPr>
          <w:rStyle w:val="y2iqfc"/>
          <w:rFonts w:ascii="Arial" w:hAnsi="Arial" w:cs="Arial"/>
          <w:color w:val="000000" w:themeColor="text1"/>
          <w:sz w:val="24"/>
          <w:szCs w:val="24"/>
          <w:lang w:val="en"/>
        </w:rPr>
        <w:t>! From the beginning, it has been almost 5 years</w:t>
      </w:r>
    </w:p>
    <w:p w14:paraId="4FEE28ED"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7EA4E317"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After five years, how is your business going in past two years?</w:t>
      </w:r>
    </w:p>
    <w:p w14:paraId="16A8D5C8"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No business in these two years</w:t>
      </w:r>
    </w:p>
    <w:p w14:paraId="661E06D6" w14:textId="77777777" w:rsidR="007C106C" w:rsidRPr="000C50DC" w:rsidRDefault="007C106C" w:rsidP="007A2A07">
      <w:pPr>
        <w:spacing w:line="360" w:lineRule="auto"/>
        <w:rPr>
          <w:rFonts w:ascii="Arial" w:hAnsi="Arial" w:cs="Arial"/>
          <w:color w:val="000000" w:themeColor="text1"/>
          <w:sz w:val="24"/>
          <w:szCs w:val="24"/>
          <w:lang w:val="en"/>
        </w:rPr>
      </w:pPr>
    </w:p>
    <w:p w14:paraId="28F92DE3"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So ever since this Corona your business has been at a loss?</w:t>
      </w:r>
    </w:p>
    <w:p w14:paraId="7A6237C0"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Yes, it is at a loss</w:t>
      </w:r>
    </w:p>
    <w:p w14:paraId="2501BC3C"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4E9F0A76"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And how, I guess this is your source of income?</w:t>
      </w:r>
    </w:p>
    <w:p w14:paraId="46612157" w14:textId="77777777" w:rsidR="007C106C" w:rsidRPr="000C50DC" w:rsidRDefault="007C106C" w:rsidP="007A2A07">
      <w:pPr>
        <w:spacing w:line="360" w:lineRule="auto"/>
        <w:rPr>
          <w:rStyle w:val="y2iqfc"/>
          <w:rFonts w:ascii="Arial" w:hAnsi="Arial" w:cs="Arial"/>
          <w:color w:val="000000" w:themeColor="text1"/>
          <w:sz w:val="24"/>
          <w:szCs w:val="24"/>
          <w:lang w:val="en"/>
        </w:rPr>
      </w:pPr>
      <w:proofErr w:type="spellStart"/>
      <w:r w:rsidRPr="000C50DC">
        <w:rPr>
          <w:rStyle w:val="y2iqfc"/>
          <w:rFonts w:ascii="Arial" w:hAnsi="Arial" w:cs="Arial"/>
          <w:color w:val="000000" w:themeColor="text1"/>
          <w:sz w:val="24"/>
          <w:szCs w:val="24"/>
          <w:lang w:val="en"/>
        </w:rPr>
        <w:lastRenderedPageBreak/>
        <w:t>R:Yah</w:t>
      </w:r>
      <w:proofErr w:type="spellEnd"/>
      <w:r w:rsidRPr="000C50DC">
        <w:rPr>
          <w:rStyle w:val="y2iqfc"/>
          <w:rFonts w:ascii="Arial" w:hAnsi="Arial" w:cs="Arial"/>
          <w:color w:val="000000" w:themeColor="text1"/>
          <w:sz w:val="24"/>
          <w:szCs w:val="24"/>
          <w:lang w:val="en"/>
        </w:rPr>
        <w:t>! That's it</w:t>
      </w:r>
    </w:p>
    <w:p w14:paraId="1748E398"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625001A7"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And how are you managing your family expenses?</w:t>
      </w:r>
    </w:p>
    <w:p w14:paraId="325C4FCA"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Somehow we are managing. We eat from this business. This is the way it is now, before it was fine. It is very difficult now.</w:t>
      </w:r>
    </w:p>
    <w:p w14:paraId="1A6DD658"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02C4BF45"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And these lands are yours?</w:t>
      </w:r>
    </w:p>
    <w:p w14:paraId="50EA709D"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No, it is on rent</w:t>
      </w:r>
    </w:p>
    <w:p w14:paraId="4CEF19DE"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0BC03A89"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And you have to pay all the money for the land?</w:t>
      </w:r>
    </w:p>
    <w:p w14:paraId="689247EC"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Yes, we have to</w:t>
      </w:r>
    </w:p>
    <w:p w14:paraId="4EDE24BD"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3B34581A"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No discount has been given at all?</w:t>
      </w:r>
    </w:p>
    <w:p w14:paraId="6224B76F"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Not given</w:t>
      </w:r>
    </w:p>
    <w:p w14:paraId="359DFCEF"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08FD2DFA"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And the local government didn't give? Something was also given by the local government in different places.</w:t>
      </w:r>
    </w:p>
    <w:p w14:paraId="73D9786E"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Nah! we didn't get anything</w:t>
      </w:r>
    </w:p>
    <w:p w14:paraId="78EDFF08"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5D5DC579"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If you haven't received anything, how is it now that the business has just opened, how are you sustaining? Is it a little better?</w:t>
      </w:r>
    </w:p>
    <w:p w14:paraId="716D9EA0"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No, it's not better than before. Now it's just a matter of food, it's just a matter of paying rent to live, it's the same now I guess everywhere.</w:t>
      </w:r>
    </w:p>
    <w:p w14:paraId="156B6101"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53752706"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Do you run this business alone or do you have some employees?</w:t>
      </w:r>
    </w:p>
    <w:p w14:paraId="5066EBD8"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lastRenderedPageBreak/>
        <w:t>R: No employees. It is hard to find people to work and sustain them.</w:t>
      </w:r>
    </w:p>
    <w:p w14:paraId="17728F12" w14:textId="77777777" w:rsidR="007C106C" w:rsidRPr="000C50DC" w:rsidRDefault="007C106C" w:rsidP="007A2A07">
      <w:pPr>
        <w:spacing w:line="360" w:lineRule="auto"/>
        <w:rPr>
          <w:rFonts w:ascii="Arial" w:hAnsi="Arial" w:cs="Arial"/>
          <w:color w:val="000000" w:themeColor="text1"/>
          <w:sz w:val="24"/>
          <w:szCs w:val="24"/>
        </w:rPr>
      </w:pPr>
    </w:p>
    <w:p w14:paraId="20E75199"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Did you hire workers first?</w:t>
      </w:r>
    </w:p>
    <w:p w14:paraId="65322CED"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In the past, there was only one sister, but now it is run by the family. People don't come, what to do</w:t>
      </w:r>
    </w:p>
    <w:p w14:paraId="50F271D7"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0006149C"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So what is the effect of this? One is that people don't come now. What is the other? What is happening in your business?</w:t>
      </w:r>
    </w:p>
    <w:p w14:paraId="04514D70" w14:textId="77777777" w:rsidR="007C106C" w:rsidRPr="000C50DC" w:rsidRDefault="007C106C" w:rsidP="007A2A07">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R: The effect has been so great that in the past it was easy to spend a little on educating children and eating and some other expenses. Now it is very hard to do so.</w:t>
      </w:r>
    </w:p>
    <w:p w14:paraId="3E146DF9"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30CBB800"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True now all the businesses have come to a standstill</w:t>
      </w:r>
    </w:p>
    <w:p w14:paraId="125EB7C3"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 xml:space="preserve">R: Yah, kind of </w:t>
      </w:r>
    </w:p>
    <w:p w14:paraId="56BC6C8F"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159D970C"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So no one can predict how long this corona will last. If the lockdown gets added for another year do you think you can run this business?, what do you think?</w:t>
      </w:r>
    </w:p>
    <w:p w14:paraId="59B86CD1"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If same continues I don’t think I can</w:t>
      </w:r>
    </w:p>
    <w:p w14:paraId="13337661" w14:textId="77777777" w:rsidR="007C106C" w:rsidRPr="000C50DC" w:rsidRDefault="007C106C" w:rsidP="007A2A07">
      <w:pPr>
        <w:spacing w:line="360" w:lineRule="auto"/>
        <w:rPr>
          <w:rFonts w:ascii="Arial" w:hAnsi="Arial" w:cs="Arial"/>
          <w:color w:val="000000" w:themeColor="text1"/>
          <w:sz w:val="24"/>
          <w:szCs w:val="24"/>
        </w:rPr>
      </w:pPr>
    </w:p>
    <w:p w14:paraId="385122A8"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Isn't that very difficult?</w:t>
      </w:r>
    </w:p>
    <w:p w14:paraId="1BAB6272"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Yes, it is difficult</w:t>
      </w:r>
    </w:p>
    <w:p w14:paraId="18EC79F8"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430FEEAB" w14:textId="77777777" w:rsidR="007C106C" w:rsidRPr="000C50DC" w:rsidRDefault="007C106C" w:rsidP="007A2A07">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I: Even at that time, some people were running their businesses providing home delivery? Have you thought of some such or other measures?</w:t>
      </w:r>
    </w:p>
    <w:p w14:paraId="5543EC36"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Home deliveries, sometimes They take it by phone, by packing, sometimes that 1,2 order comes. What will happen with that?</w:t>
      </w:r>
    </w:p>
    <w:p w14:paraId="29C9C882"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3D1DE47D"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No, you can do it on your own, like you can advertise by saying “We provide home delivery”, haven't you started some such activities yet?</w:t>
      </w:r>
    </w:p>
    <w:p w14:paraId="3ED37144"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It has been done a little bit before, it has been done a little bit. What is the point of that? Only sometimes people ask for it and nothing will happen with that</w:t>
      </w:r>
    </w:p>
    <w:p w14:paraId="50AD2015"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1CB4B26D"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Now it's not just Corona, when an earthquake comes and when another variant of Corona comes, no one knows when such an epidemic will come, so have you thought of some strategies that to avoid it and run your business?</w:t>
      </w:r>
    </w:p>
    <w:p w14:paraId="5B2DCF8B"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I wish business would continue, but what should I do?</w:t>
      </w:r>
    </w:p>
    <w:p w14:paraId="0780006F"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549D5C3E" w14:textId="77777777" w:rsidR="007C106C" w:rsidRPr="000C50DC" w:rsidRDefault="007C106C" w:rsidP="007A2A07">
      <w:pPr>
        <w:spacing w:line="360" w:lineRule="auto"/>
        <w:rPr>
          <w:rFonts w:ascii="Arial" w:eastAsia="Times New Roman" w:hAnsi="Arial" w:cs="Arial"/>
          <w:color w:val="000000" w:themeColor="text1"/>
          <w:sz w:val="24"/>
          <w:szCs w:val="24"/>
          <w:shd w:val="clear" w:color="auto" w:fill="F8F9FA"/>
        </w:rPr>
      </w:pPr>
      <w:r w:rsidRPr="000C50DC">
        <w:rPr>
          <w:rFonts w:ascii="Arial" w:eastAsia="Times New Roman" w:hAnsi="Arial" w:cs="Arial"/>
          <w:color w:val="000000" w:themeColor="text1"/>
          <w:sz w:val="24"/>
          <w:szCs w:val="24"/>
        </w:rPr>
        <w:br/>
      </w:r>
      <w:r w:rsidRPr="000C50DC">
        <w:rPr>
          <w:rFonts w:ascii="Arial" w:eastAsia="Times New Roman" w:hAnsi="Arial" w:cs="Arial"/>
          <w:color w:val="000000" w:themeColor="text1"/>
          <w:sz w:val="24"/>
          <w:szCs w:val="24"/>
          <w:shd w:val="clear" w:color="auto" w:fill="F8F9FA"/>
        </w:rPr>
        <w:t xml:space="preserve">I: No some time people do think if something happens, they will do it. Have you done anything like that now? </w:t>
      </w:r>
    </w:p>
    <w:p w14:paraId="33E8A006" w14:textId="77777777" w:rsidR="007C106C" w:rsidRPr="000C50DC" w:rsidRDefault="007C106C" w:rsidP="007A2A07">
      <w:pPr>
        <w:spacing w:line="360" w:lineRule="auto"/>
        <w:rPr>
          <w:rFonts w:ascii="Arial" w:eastAsia="Times New Roman" w:hAnsi="Arial" w:cs="Arial"/>
          <w:color w:val="000000" w:themeColor="text1"/>
          <w:sz w:val="24"/>
          <w:szCs w:val="24"/>
          <w:shd w:val="clear" w:color="auto" w:fill="F8F9FA"/>
        </w:rPr>
      </w:pPr>
      <w:r w:rsidRPr="000C50DC">
        <w:rPr>
          <w:rFonts w:ascii="Arial" w:eastAsia="Times New Roman" w:hAnsi="Arial" w:cs="Arial"/>
          <w:color w:val="000000" w:themeColor="text1"/>
          <w:sz w:val="24"/>
          <w:szCs w:val="24"/>
          <w:shd w:val="clear" w:color="auto" w:fill="F8F9FA"/>
        </w:rPr>
        <w:t>R: Ah, I haven't done anything like that now</w:t>
      </w:r>
    </w:p>
    <w:p w14:paraId="7E4FD66D" w14:textId="77777777" w:rsidR="007C106C" w:rsidRPr="000C50DC" w:rsidRDefault="007C106C" w:rsidP="007A2A07">
      <w:pPr>
        <w:spacing w:line="360" w:lineRule="auto"/>
        <w:rPr>
          <w:rFonts w:ascii="Arial" w:eastAsia="Times New Roman" w:hAnsi="Arial" w:cs="Arial"/>
          <w:color w:val="000000" w:themeColor="text1"/>
          <w:sz w:val="24"/>
          <w:szCs w:val="24"/>
          <w:shd w:val="clear" w:color="auto" w:fill="F8F9FA"/>
        </w:rPr>
      </w:pPr>
    </w:p>
    <w:p w14:paraId="57E2020A"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You haven't done anything in order to survive from this Corona?. In many places in other restaurants, Sanitizer is provided, people are not allowed to come in without wearing a mask.</w:t>
      </w:r>
    </w:p>
    <w:p w14:paraId="14752FF3" w14:textId="77777777" w:rsidR="007C106C" w:rsidRPr="000C50DC" w:rsidRDefault="007C106C" w:rsidP="007A2A07">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They come wearing masks, I also give them sanitizer, they also bring them. The distance in between seats here is also different. There is no such thing as overcrowding.</w:t>
      </w:r>
    </w:p>
    <w:p w14:paraId="6EBD297C" w14:textId="77777777" w:rsidR="007C106C" w:rsidRPr="000C50DC" w:rsidRDefault="007C106C" w:rsidP="007A2A07">
      <w:pPr>
        <w:spacing w:line="360" w:lineRule="auto"/>
        <w:rPr>
          <w:rStyle w:val="y2iqfc"/>
          <w:rFonts w:ascii="Arial" w:hAnsi="Arial" w:cs="Arial"/>
          <w:color w:val="000000" w:themeColor="text1"/>
          <w:sz w:val="24"/>
          <w:szCs w:val="24"/>
          <w:lang w:val="en"/>
        </w:rPr>
      </w:pPr>
    </w:p>
    <w:p w14:paraId="69ED5A54"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Oh! There are separate cottages</w:t>
      </w:r>
    </w:p>
    <w:p w14:paraId="51AF3217"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There are separate cottages, but there is no such effect here</w:t>
      </w:r>
    </w:p>
    <w:p w14:paraId="49217392" w14:textId="77777777" w:rsidR="007C106C" w:rsidRPr="000C50DC" w:rsidRDefault="007C106C" w:rsidP="001B2E98">
      <w:pPr>
        <w:spacing w:line="360" w:lineRule="auto"/>
        <w:rPr>
          <w:rStyle w:val="y2iqfc"/>
          <w:rFonts w:ascii="Arial" w:hAnsi="Arial" w:cs="Arial"/>
          <w:color w:val="000000" w:themeColor="text1"/>
          <w:sz w:val="24"/>
          <w:szCs w:val="24"/>
          <w:lang w:val="en"/>
        </w:rPr>
      </w:pPr>
    </w:p>
    <w:p w14:paraId="235B925D"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lastRenderedPageBreak/>
        <w:t>I: Is it different now than before. Is it different than first lockdown now?. After the second lockdown, are you doing something different now? Have you started doing something differently so that your restaurant business would be better?</w:t>
      </w:r>
    </w:p>
    <w:p w14:paraId="0B0AC9F6"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No, I don't think I have thought about anything like that if it is closed again. There are rumors that government might impose lockdown again and haven't been able to do anything because of it.</w:t>
      </w:r>
    </w:p>
    <w:p w14:paraId="37F2A37B" w14:textId="77777777" w:rsidR="007C106C" w:rsidRPr="000C50DC" w:rsidRDefault="007C106C" w:rsidP="001B2E98">
      <w:pPr>
        <w:spacing w:line="360" w:lineRule="auto"/>
        <w:rPr>
          <w:rStyle w:val="y2iqfc"/>
          <w:rFonts w:ascii="Arial" w:hAnsi="Arial" w:cs="Arial"/>
          <w:color w:val="000000" w:themeColor="text1"/>
          <w:sz w:val="24"/>
          <w:szCs w:val="24"/>
          <w:lang w:val="en"/>
        </w:rPr>
      </w:pPr>
    </w:p>
    <w:p w14:paraId="7276799A"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So, if the lockdown is added again, there is chance that your business can get closed permanently?</w:t>
      </w:r>
    </w:p>
    <w:p w14:paraId="4623F391"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 xml:space="preserve">R: Maybe, what can be done. There is no money </w:t>
      </w:r>
    </w:p>
    <w:p w14:paraId="6C43EDCC" w14:textId="77777777" w:rsidR="007C106C" w:rsidRPr="000C50DC" w:rsidRDefault="007C106C" w:rsidP="001B2E98">
      <w:pPr>
        <w:spacing w:line="360" w:lineRule="auto"/>
        <w:rPr>
          <w:rStyle w:val="y2iqfc"/>
          <w:rFonts w:ascii="Arial" w:hAnsi="Arial" w:cs="Arial"/>
          <w:color w:val="000000" w:themeColor="text1"/>
          <w:sz w:val="24"/>
          <w:szCs w:val="24"/>
          <w:lang w:val="en"/>
        </w:rPr>
      </w:pPr>
    </w:p>
    <w:p w14:paraId="05068913"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It would be better if you start to have some backup plans. Even government has begun easing lockdown restriction and is letting restaurant business operate normally. Even government is planning to support small business, but you can’t always rely on others. You need to have some of your own backup plan too.</w:t>
      </w:r>
    </w:p>
    <w:p w14:paraId="66C548FC" w14:textId="77777777" w:rsidR="007C106C" w:rsidRPr="000C50DC" w:rsidRDefault="007C106C"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But there is nothing to be done about it.</w:t>
      </w:r>
    </w:p>
    <w:p w14:paraId="398DD665" w14:textId="77777777" w:rsidR="007C106C" w:rsidRPr="000C50DC" w:rsidRDefault="007C106C" w:rsidP="001B2E98">
      <w:pPr>
        <w:spacing w:line="360" w:lineRule="auto"/>
        <w:rPr>
          <w:rStyle w:val="y2iqfc"/>
          <w:rFonts w:ascii="Arial" w:hAnsi="Arial" w:cs="Arial"/>
          <w:color w:val="000000" w:themeColor="text1"/>
          <w:sz w:val="24"/>
          <w:szCs w:val="24"/>
          <w:lang w:val="en"/>
        </w:rPr>
      </w:pPr>
    </w:p>
    <w:p w14:paraId="1166BB48" w14:textId="77777777" w:rsidR="007C106C" w:rsidRPr="000C50DC" w:rsidRDefault="007C106C" w:rsidP="001B2E98">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I: Thank you very much for your time</w:t>
      </w:r>
    </w:p>
    <w:p w14:paraId="2D2B83C9" w14:textId="77777777" w:rsidR="007C106C" w:rsidRPr="000C50DC" w:rsidRDefault="007C106C" w:rsidP="001B2E98">
      <w:pPr>
        <w:spacing w:line="360" w:lineRule="auto"/>
        <w:rPr>
          <w:rFonts w:ascii="Arial" w:hAnsi="Arial" w:cs="Arial"/>
          <w:color w:val="202124"/>
          <w:sz w:val="24"/>
          <w:szCs w:val="24"/>
        </w:rPr>
      </w:pPr>
    </w:p>
    <w:p w14:paraId="796B8C8F" w14:textId="77777777" w:rsidR="007C106C" w:rsidRPr="000C50DC" w:rsidRDefault="007C106C" w:rsidP="001B2E98">
      <w:pPr>
        <w:spacing w:line="360" w:lineRule="auto"/>
        <w:rPr>
          <w:rFonts w:ascii="Arial" w:hAnsi="Arial" w:cs="Arial"/>
          <w:color w:val="202124"/>
          <w:sz w:val="24"/>
          <w:szCs w:val="24"/>
        </w:rPr>
      </w:pPr>
    </w:p>
    <w:p w14:paraId="2DFC4249" w14:textId="77777777" w:rsidR="007C106C" w:rsidRPr="000C50DC" w:rsidRDefault="007C106C" w:rsidP="001B2E98">
      <w:pPr>
        <w:spacing w:line="360" w:lineRule="auto"/>
        <w:rPr>
          <w:rFonts w:ascii="Arial" w:hAnsi="Arial" w:cs="Arial"/>
          <w:color w:val="202124"/>
          <w:sz w:val="24"/>
          <w:szCs w:val="24"/>
        </w:rPr>
      </w:pPr>
    </w:p>
    <w:p w14:paraId="4187B992" w14:textId="77777777" w:rsidR="007C106C" w:rsidRPr="000C50DC" w:rsidRDefault="007C106C" w:rsidP="001B2E98">
      <w:pPr>
        <w:spacing w:line="360" w:lineRule="auto"/>
        <w:rPr>
          <w:rFonts w:ascii="Arial" w:hAnsi="Arial" w:cs="Arial"/>
          <w:color w:val="202124"/>
          <w:sz w:val="24"/>
          <w:szCs w:val="24"/>
        </w:rPr>
      </w:pPr>
    </w:p>
    <w:p w14:paraId="0EE6E1B8" w14:textId="77777777" w:rsidR="007C106C" w:rsidRPr="000C50DC" w:rsidRDefault="007C106C" w:rsidP="001B2E98">
      <w:pPr>
        <w:spacing w:line="360" w:lineRule="auto"/>
        <w:rPr>
          <w:rFonts w:ascii="Arial" w:eastAsia="Times New Roman" w:hAnsi="Arial" w:cs="Arial"/>
          <w:sz w:val="24"/>
          <w:szCs w:val="24"/>
        </w:rPr>
      </w:pPr>
    </w:p>
    <w:p w14:paraId="4A6E14DA" w14:textId="77777777" w:rsidR="007C106C" w:rsidRPr="000C50DC" w:rsidRDefault="007C106C" w:rsidP="001B2E98">
      <w:pPr>
        <w:spacing w:line="360" w:lineRule="auto"/>
        <w:rPr>
          <w:rFonts w:ascii="Arial" w:hAnsi="Arial" w:cs="Arial"/>
          <w:color w:val="202124"/>
          <w:sz w:val="24"/>
          <w:szCs w:val="24"/>
        </w:rPr>
      </w:pPr>
    </w:p>
    <w:p w14:paraId="7C22D432" w14:textId="77777777" w:rsidR="007C106C" w:rsidRPr="000C50DC" w:rsidRDefault="007C106C" w:rsidP="001B2E98">
      <w:pPr>
        <w:spacing w:line="360" w:lineRule="auto"/>
        <w:rPr>
          <w:rFonts w:ascii="Arial" w:hAnsi="Arial" w:cs="Arial"/>
          <w:color w:val="202124"/>
          <w:sz w:val="24"/>
          <w:szCs w:val="24"/>
        </w:rPr>
      </w:pPr>
    </w:p>
    <w:p w14:paraId="5F337CAC" w14:textId="77777777" w:rsidR="007C106C" w:rsidRPr="000C50DC" w:rsidRDefault="007C106C" w:rsidP="001B2E98">
      <w:pPr>
        <w:spacing w:line="360" w:lineRule="auto"/>
        <w:rPr>
          <w:rFonts w:ascii="Arial" w:hAnsi="Arial" w:cs="Arial"/>
          <w:color w:val="202124"/>
          <w:sz w:val="24"/>
          <w:szCs w:val="24"/>
        </w:rPr>
      </w:pPr>
    </w:p>
    <w:p w14:paraId="40D233B2" w14:textId="77777777" w:rsidR="007C106C" w:rsidRPr="000C50DC" w:rsidRDefault="007C106C" w:rsidP="001B2E98">
      <w:pPr>
        <w:spacing w:line="360" w:lineRule="auto"/>
        <w:rPr>
          <w:rFonts w:ascii="Arial" w:hAnsi="Arial" w:cs="Arial"/>
          <w:color w:val="000000" w:themeColor="text1"/>
          <w:sz w:val="24"/>
          <w:szCs w:val="24"/>
        </w:rPr>
      </w:pPr>
    </w:p>
    <w:p w14:paraId="665C83C2" w14:textId="4F14EBD3" w:rsidR="007C106C" w:rsidRPr="000C50DC" w:rsidRDefault="006C7E9E" w:rsidP="001B2E98">
      <w:pPr>
        <w:pStyle w:val="Heading2"/>
        <w:spacing w:line="360" w:lineRule="auto"/>
        <w:rPr>
          <w:rFonts w:ascii="Arial" w:hAnsi="Arial" w:cs="Arial"/>
          <w:color w:val="000000" w:themeColor="text1"/>
          <w:sz w:val="24"/>
          <w:szCs w:val="24"/>
        </w:rPr>
      </w:pPr>
      <w:bookmarkStart w:id="82" w:name="_Toc82637426"/>
      <w:r>
        <w:rPr>
          <w:rFonts w:ascii="Arial" w:hAnsi="Arial" w:cs="Arial"/>
          <w:color w:val="000000" w:themeColor="text1"/>
          <w:sz w:val="24"/>
          <w:szCs w:val="24"/>
        </w:rPr>
        <w:lastRenderedPageBreak/>
        <w:t xml:space="preserve">Appendix 9: </w:t>
      </w:r>
      <w:r w:rsidR="007C106C" w:rsidRPr="000C50DC">
        <w:rPr>
          <w:rFonts w:ascii="Arial" w:hAnsi="Arial" w:cs="Arial"/>
          <w:color w:val="000000" w:themeColor="text1"/>
          <w:sz w:val="24"/>
          <w:szCs w:val="24"/>
        </w:rPr>
        <w:t>Interview Transcript (</w:t>
      </w:r>
      <w:r w:rsidR="001B2E98" w:rsidRPr="000C50DC">
        <w:rPr>
          <w:rFonts w:ascii="Arial" w:hAnsi="Arial" w:cs="Arial"/>
          <w:color w:val="000000" w:themeColor="text1"/>
          <w:sz w:val="24"/>
          <w:szCs w:val="24"/>
        </w:rPr>
        <w:t xml:space="preserve">Hamro Khaja </w:t>
      </w:r>
      <w:proofErr w:type="spellStart"/>
      <w:r w:rsidR="001B2E98" w:rsidRPr="000C50DC">
        <w:rPr>
          <w:rFonts w:ascii="Arial" w:hAnsi="Arial" w:cs="Arial"/>
          <w:color w:val="000000" w:themeColor="text1"/>
          <w:sz w:val="24"/>
          <w:szCs w:val="24"/>
        </w:rPr>
        <w:t>Ghar</w:t>
      </w:r>
      <w:proofErr w:type="spellEnd"/>
      <w:r w:rsidR="007C106C" w:rsidRPr="000C50DC">
        <w:rPr>
          <w:rFonts w:ascii="Arial" w:hAnsi="Arial" w:cs="Arial"/>
          <w:color w:val="000000" w:themeColor="text1"/>
          <w:sz w:val="24"/>
          <w:szCs w:val="24"/>
        </w:rPr>
        <w:t>)</w:t>
      </w:r>
      <w:bookmarkEnd w:id="82"/>
    </w:p>
    <w:p w14:paraId="06378CAF" w14:textId="77777777" w:rsidR="007C106C" w:rsidRPr="000C50DC" w:rsidRDefault="007C106C" w:rsidP="001B2E98">
      <w:pPr>
        <w:spacing w:line="360" w:lineRule="auto"/>
        <w:rPr>
          <w:rFonts w:ascii="Arial" w:hAnsi="Arial" w:cs="Arial"/>
          <w:color w:val="000000" w:themeColor="text1"/>
          <w:sz w:val="24"/>
          <w:szCs w:val="24"/>
        </w:rPr>
      </w:pPr>
    </w:p>
    <w:p w14:paraId="1C1CDBEF" w14:textId="77777777" w:rsidR="007C106C" w:rsidRPr="000C50DC" w:rsidRDefault="007C106C" w:rsidP="001B2E98">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 xml:space="preserve">Key word: </w:t>
      </w:r>
    </w:p>
    <w:p w14:paraId="1A2E28CF" w14:textId="77777777" w:rsidR="007C106C" w:rsidRPr="000C50DC" w:rsidRDefault="007C106C" w:rsidP="001B2E98">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I = Interviewer</w:t>
      </w:r>
    </w:p>
    <w:p w14:paraId="77E03D86" w14:textId="78EED9A2" w:rsidR="007C106C" w:rsidRPr="000C50DC" w:rsidRDefault="007C106C" w:rsidP="001B2E98">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 = Respondent</w:t>
      </w:r>
    </w:p>
    <w:p w14:paraId="7E20136F" w14:textId="4BEAD299" w:rsidR="00066694" w:rsidRPr="000C50DC" w:rsidRDefault="00066694" w:rsidP="001B2E98">
      <w:pPr>
        <w:spacing w:line="360" w:lineRule="auto"/>
        <w:rPr>
          <w:rFonts w:ascii="Arial" w:hAnsi="Arial" w:cs="Arial"/>
          <w:color w:val="000000" w:themeColor="text1"/>
          <w:sz w:val="24"/>
          <w:szCs w:val="24"/>
        </w:rPr>
      </w:pPr>
      <w:r w:rsidRPr="000C50DC">
        <w:rPr>
          <w:rFonts w:ascii="Arial" w:hAnsi="Arial" w:cs="Arial"/>
          <w:color w:val="000000" w:themeColor="text1"/>
          <w:sz w:val="24"/>
          <w:szCs w:val="24"/>
        </w:rPr>
        <w:t>R2 = Respondent 2 (owners husband)</w:t>
      </w:r>
    </w:p>
    <w:p w14:paraId="3D87226D" w14:textId="77777777" w:rsidR="001B2E98" w:rsidRPr="000C50DC" w:rsidRDefault="001B2E98" w:rsidP="001B2E98">
      <w:pPr>
        <w:spacing w:line="360" w:lineRule="auto"/>
        <w:rPr>
          <w:rFonts w:ascii="Arial" w:hAnsi="Arial" w:cs="Arial"/>
          <w:color w:val="000000" w:themeColor="text1"/>
          <w:sz w:val="24"/>
          <w:szCs w:val="24"/>
        </w:rPr>
      </w:pPr>
    </w:p>
    <w:p w14:paraId="5EA0C730" w14:textId="77777777"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I: What is your good name  and the name of this restaurant?</w:t>
      </w:r>
    </w:p>
    <w:p w14:paraId="59067080" w14:textId="77777777"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 xml:space="preserve">R: My name is </w:t>
      </w:r>
      <w:proofErr w:type="spellStart"/>
      <w:r w:rsidRPr="000C50DC">
        <w:rPr>
          <w:rFonts w:ascii="Arial" w:hAnsi="Arial" w:cs="Arial"/>
          <w:color w:val="000000" w:themeColor="text1"/>
          <w:sz w:val="24"/>
          <w:szCs w:val="24"/>
          <w:lang w:val="en"/>
        </w:rPr>
        <w:t>Phurpa</w:t>
      </w:r>
      <w:proofErr w:type="spellEnd"/>
      <w:r w:rsidRPr="000C50DC">
        <w:rPr>
          <w:rFonts w:ascii="Arial" w:hAnsi="Arial" w:cs="Arial"/>
          <w:color w:val="000000" w:themeColor="text1"/>
          <w:sz w:val="24"/>
          <w:szCs w:val="24"/>
          <w:lang w:val="en"/>
        </w:rPr>
        <w:t xml:space="preserve"> </w:t>
      </w:r>
      <w:proofErr w:type="spellStart"/>
      <w:r w:rsidRPr="000C50DC">
        <w:rPr>
          <w:rFonts w:ascii="Arial" w:hAnsi="Arial" w:cs="Arial"/>
          <w:color w:val="000000" w:themeColor="text1"/>
          <w:sz w:val="24"/>
          <w:szCs w:val="24"/>
          <w:lang w:val="en"/>
        </w:rPr>
        <w:t>sherpa</w:t>
      </w:r>
      <w:proofErr w:type="spellEnd"/>
      <w:r w:rsidRPr="000C50DC">
        <w:rPr>
          <w:rFonts w:ascii="Arial" w:hAnsi="Arial" w:cs="Arial"/>
          <w:color w:val="000000" w:themeColor="text1"/>
          <w:sz w:val="24"/>
          <w:szCs w:val="24"/>
          <w:lang w:val="en"/>
        </w:rPr>
        <w:t xml:space="preserve"> The name of our business is "Hamro Khaja </w:t>
      </w:r>
      <w:proofErr w:type="spellStart"/>
      <w:r w:rsidRPr="000C50DC">
        <w:rPr>
          <w:rFonts w:ascii="Arial" w:hAnsi="Arial" w:cs="Arial"/>
          <w:color w:val="000000" w:themeColor="text1"/>
          <w:sz w:val="24"/>
          <w:szCs w:val="24"/>
          <w:lang w:val="en"/>
        </w:rPr>
        <w:t>Ghar</w:t>
      </w:r>
      <w:proofErr w:type="spellEnd"/>
      <w:r w:rsidRPr="000C50DC">
        <w:rPr>
          <w:rFonts w:ascii="Arial" w:hAnsi="Arial" w:cs="Arial"/>
          <w:color w:val="000000" w:themeColor="text1"/>
          <w:sz w:val="24"/>
          <w:szCs w:val="24"/>
          <w:lang w:val="en"/>
        </w:rPr>
        <w:t>".</w:t>
      </w:r>
    </w:p>
    <w:p w14:paraId="6716C633" w14:textId="04407762"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R2: What is it about?</w:t>
      </w:r>
    </w:p>
    <w:p w14:paraId="6FBE7B59" w14:textId="77777777"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I: This is to understand how Corona has affected your business. So it's only been 1 to 2 months?</w:t>
      </w:r>
    </w:p>
    <w:p w14:paraId="798F09F4" w14:textId="77777777"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R: ok, does it matter if it is new?</w:t>
      </w:r>
    </w:p>
    <w:p w14:paraId="3C3E7629" w14:textId="34D45943"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I: It doesn't matter if it's new. How is your business performing?</w:t>
      </w:r>
    </w:p>
    <w:p w14:paraId="16AD31CF" w14:textId="51713881"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R2: Even though it's new, it is not going well Everyone is jealous here.</w:t>
      </w:r>
    </w:p>
    <w:p w14:paraId="7F918C8B" w14:textId="77777777" w:rsidR="001B2E98" w:rsidRPr="000C50DC" w:rsidRDefault="001B2E98" w:rsidP="001B2E98">
      <w:pPr>
        <w:spacing w:line="360" w:lineRule="auto"/>
        <w:rPr>
          <w:rFonts w:ascii="Arial" w:hAnsi="Arial" w:cs="Arial"/>
          <w:color w:val="000000" w:themeColor="text1"/>
          <w:sz w:val="24"/>
          <w:szCs w:val="24"/>
          <w:lang w:val="en"/>
        </w:rPr>
      </w:pPr>
    </w:p>
    <w:p w14:paraId="0D5C8EF8" w14:textId="77777777" w:rsidR="001B2E98" w:rsidRPr="000C50DC" w:rsidRDefault="001B2E98" w:rsidP="001B2E98">
      <w:pPr>
        <w:spacing w:line="360" w:lineRule="auto"/>
        <w:rPr>
          <w:rFonts w:ascii="Arial" w:hAnsi="Arial" w:cs="Arial"/>
          <w:color w:val="000000" w:themeColor="text1"/>
          <w:sz w:val="24"/>
          <w:szCs w:val="24"/>
          <w:lang w:val="en"/>
        </w:rPr>
      </w:pPr>
      <w:r w:rsidRPr="000C50DC">
        <w:rPr>
          <w:rFonts w:ascii="Arial" w:hAnsi="Arial" w:cs="Arial"/>
          <w:color w:val="000000" w:themeColor="text1"/>
          <w:sz w:val="24"/>
          <w:szCs w:val="24"/>
          <w:lang w:val="en"/>
        </w:rPr>
        <w:t xml:space="preserve">M: Do you sell </w:t>
      </w:r>
      <w:proofErr w:type="spellStart"/>
      <w:r w:rsidRPr="000C50DC">
        <w:rPr>
          <w:rFonts w:ascii="Arial" w:hAnsi="Arial" w:cs="Arial"/>
          <w:color w:val="000000" w:themeColor="text1"/>
          <w:sz w:val="24"/>
          <w:szCs w:val="24"/>
          <w:lang w:val="en"/>
        </w:rPr>
        <w:t>laphing</w:t>
      </w:r>
      <w:proofErr w:type="spellEnd"/>
      <w:r w:rsidRPr="000C50DC">
        <w:rPr>
          <w:rFonts w:ascii="Arial" w:hAnsi="Arial" w:cs="Arial"/>
          <w:color w:val="000000" w:themeColor="text1"/>
          <w:sz w:val="24"/>
          <w:szCs w:val="24"/>
          <w:lang w:val="en"/>
        </w:rPr>
        <w:t>?</w:t>
      </w:r>
    </w:p>
    <w:p w14:paraId="32E57F7C"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Snacks, ​​Momo and tea</w:t>
      </w:r>
    </w:p>
    <w:p w14:paraId="29588526"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 xml:space="preserve">R2: Momo, </w:t>
      </w:r>
      <w:proofErr w:type="spellStart"/>
      <w:r w:rsidRPr="000C50DC">
        <w:rPr>
          <w:rStyle w:val="y2iqfc"/>
          <w:rFonts w:ascii="Arial" w:hAnsi="Arial" w:cs="Arial"/>
          <w:color w:val="000000" w:themeColor="text1"/>
          <w:sz w:val="24"/>
          <w:szCs w:val="24"/>
          <w:lang w:val="en"/>
        </w:rPr>
        <w:t>Chowmein</w:t>
      </w:r>
      <w:proofErr w:type="spellEnd"/>
      <w:r w:rsidRPr="000C50DC">
        <w:rPr>
          <w:rStyle w:val="y2iqfc"/>
          <w:rFonts w:ascii="Arial" w:hAnsi="Arial" w:cs="Arial"/>
          <w:color w:val="000000" w:themeColor="text1"/>
          <w:sz w:val="24"/>
          <w:szCs w:val="24"/>
          <w:lang w:val="en"/>
        </w:rPr>
        <w:t xml:space="preserve">. </w:t>
      </w:r>
      <w:proofErr w:type="spellStart"/>
      <w:r w:rsidRPr="000C50DC">
        <w:rPr>
          <w:rStyle w:val="y2iqfc"/>
          <w:rFonts w:ascii="Arial" w:hAnsi="Arial" w:cs="Arial"/>
          <w:color w:val="000000" w:themeColor="text1"/>
          <w:sz w:val="24"/>
          <w:szCs w:val="24"/>
          <w:lang w:val="en"/>
        </w:rPr>
        <w:t>laphing</w:t>
      </w:r>
      <w:proofErr w:type="spellEnd"/>
      <w:r w:rsidRPr="000C50DC">
        <w:rPr>
          <w:rStyle w:val="y2iqfc"/>
          <w:rFonts w:ascii="Arial" w:hAnsi="Arial" w:cs="Arial"/>
          <w:color w:val="000000" w:themeColor="text1"/>
          <w:sz w:val="24"/>
          <w:szCs w:val="24"/>
          <w:lang w:val="en"/>
        </w:rPr>
        <w:t xml:space="preserve"> will be kept slowly</w:t>
      </w:r>
    </w:p>
    <w:p w14:paraId="43F8D91F" w14:textId="0DC9AEFA"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And so will the drinks.</w:t>
      </w:r>
    </w:p>
    <w:p w14:paraId="0D4A77AD"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3CAE5DB1"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Now you have opened a shop even during such an epidemic. How long is it running? Has just begun and is said to have begun.</w:t>
      </w:r>
    </w:p>
    <w:p w14:paraId="084D2A91"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Maybe it's Dashain time now, business is fine. It's not that I don't like it. There is a small income</w:t>
      </w:r>
    </w:p>
    <w:p w14:paraId="1366B94C"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lastRenderedPageBreak/>
        <w:t>R2: Will the grant come?</w:t>
      </w:r>
    </w:p>
    <w:p w14:paraId="66DF4A0F" w14:textId="7CDDECEE"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No, I am a student .</w:t>
      </w:r>
    </w:p>
    <w:p w14:paraId="68D7526E"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1F291D28"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R2: Anything to register?</w:t>
      </w:r>
    </w:p>
    <w:p w14:paraId="07505D1A"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No you don’t need to register, it is for a research.</w:t>
      </w:r>
    </w:p>
    <w:p w14:paraId="3110728E"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And how do you manage the expenses from this restaurant? Is this enough for all the families?</w:t>
      </w:r>
    </w:p>
    <w:p w14:paraId="5F078FB2" w14:textId="77777777" w:rsidR="001B2E98" w:rsidRPr="000C50DC" w:rsidRDefault="001B2E98" w:rsidP="001B2E98">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R: I just told you it's new, we don't know if it's enough or not enough, I think it's enough when there's a lot of business. In terms of finance, I have accumulated some.</w:t>
      </w:r>
    </w:p>
    <w:p w14:paraId="40207EE6" w14:textId="77777777" w:rsidR="001B2E98" w:rsidRPr="000C50DC" w:rsidRDefault="001B2E98" w:rsidP="001B2E98">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R2: Balance Zero.</w:t>
      </w:r>
    </w:p>
    <w:p w14:paraId="39B11239" w14:textId="27823C6D"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Seems like it is enough because a month has passed and we managed our expenses. We can only have money that is enough for its expenditures and we can’t have savings, it goes in rents and all.</w:t>
      </w:r>
    </w:p>
    <w:p w14:paraId="4A54DBBE"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5914F849"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How satisfied are you with your new business?</w:t>
      </w:r>
    </w:p>
    <w:p w14:paraId="1485F1B9"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R2: Even if you are not satisfied, you have to do it with satisfaction.</w:t>
      </w:r>
    </w:p>
    <w:p w14:paraId="7196FA94" w14:textId="347EE011"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We are satisfied. We don't expect too much now as it is new. I am thinking of gradually increasing if there is good trade, but if there is no trade, why to increase it?</w:t>
      </w:r>
    </w:p>
    <w:p w14:paraId="0266B011"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4817FEB2"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So, you started this business only after opening the lockdown?</w:t>
      </w:r>
    </w:p>
    <w:p w14:paraId="5B92C11D" w14:textId="0C0A9F8F"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 xml:space="preserve">R: Yes we opened after Lockdown. </w:t>
      </w:r>
    </w:p>
    <w:p w14:paraId="331BC80E" w14:textId="77777777" w:rsidR="001B2E98" w:rsidRPr="000C50DC" w:rsidRDefault="001B2E98" w:rsidP="001B2E98">
      <w:pPr>
        <w:spacing w:line="360" w:lineRule="auto"/>
        <w:rPr>
          <w:rFonts w:ascii="Arial" w:hAnsi="Arial" w:cs="Arial"/>
          <w:color w:val="000000" w:themeColor="text1"/>
          <w:sz w:val="24"/>
          <w:szCs w:val="24"/>
        </w:rPr>
      </w:pPr>
    </w:p>
    <w:p w14:paraId="28075632" w14:textId="77777777" w:rsidR="001B2E98" w:rsidRPr="000C50DC" w:rsidRDefault="001B2E98" w:rsidP="001B2E98">
      <w:pPr>
        <w:spacing w:line="360" w:lineRule="auto"/>
        <w:rPr>
          <w:rStyle w:val="y2iqfc"/>
          <w:rFonts w:ascii="Arial" w:hAnsi="Arial" w:cs="Arial"/>
          <w:color w:val="000000" w:themeColor="text1"/>
          <w:sz w:val="24"/>
          <w:szCs w:val="24"/>
        </w:rPr>
      </w:pPr>
      <w:r w:rsidRPr="000C50DC">
        <w:rPr>
          <w:rFonts w:ascii="Arial" w:hAnsi="Arial" w:cs="Arial"/>
          <w:color w:val="000000" w:themeColor="text1"/>
          <w:sz w:val="24"/>
          <w:szCs w:val="24"/>
        </w:rPr>
        <w:t>I</w:t>
      </w:r>
      <w:r w:rsidRPr="000C50DC">
        <w:rPr>
          <w:rStyle w:val="y2iqfc"/>
          <w:rFonts w:ascii="Arial" w:hAnsi="Arial" w:cs="Arial"/>
          <w:color w:val="000000" w:themeColor="text1"/>
          <w:sz w:val="24"/>
          <w:szCs w:val="24"/>
          <w:lang w:val="en"/>
        </w:rPr>
        <w:t xml:space="preserve">: Now that you have opened this during Corona, do you think that you can maintain this restaurant? Do you have any action plan for this? Because this </w:t>
      </w:r>
      <w:proofErr w:type="spellStart"/>
      <w:r w:rsidRPr="000C50DC">
        <w:rPr>
          <w:rStyle w:val="y2iqfc"/>
          <w:rFonts w:ascii="Arial" w:hAnsi="Arial" w:cs="Arial"/>
          <w:color w:val="000000" w:themeColor="text1"/>
          <w:sz w:val="24"/>
          <w:szCs w:val="24"/>
          <w:lang w:val="en"/>
        </w:rPr>
        <w:t>Corana</w:t>
      </w:r>
      <w:proofErr w:type="spellEnd"/>
      <w:r w:rsidRPr="000C50DC">
        <w:rPr>
          <w:rStyle w:val="y2iqfc"/>
          <w:rFonts w:ascii="Arial" w:hAnsi="Arial" w:cs="Arial"/>
          <w:color w:val="000000" w:themeColor="text1"/>
          <w:sz w:val="24"/>
          <w:szCs w:val="24"/>
          <w:lang w:val="en"/>
        </w:rPr>
        <w:t xml:space="preserve"> may not go away in a short time or some other big epidemic may come again, how do you think about it?</w:t>
      </w:r>
    </w:p>
    <w:p w14:paraId="3C827BC7" w14:textId="0E97DFA2"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lastRenderedPageBreak/>
        <w:t>R: I don't think so because if there is a lockdown again, not only will our shop be closed, but we will lose money because we have to pay rent. So, if Corona grows again, we have to sell it.</w:t>
      </w:r>
    </w:p>
    <w:p w14:paraId="736B038B"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74D3634C"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Do you run it alone now, or you have any workers?</w:t>
      </w:r>
    </w:p>
    <w:p w14:paraId="6C954AED" w14:textId="6B73E673"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We have 3 people. This outlet is not crowded with so many people. We are also adopting safety. We are also afraid. We are more at risk than people who come from outside to eat.</w:t>
      </w:r>
    </w:p>
    <w:p w14:paraId="585CCCD3"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36684ABA"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So now no one can guess how long the corona will last, so if this happens for another year, will this business continue or will it close?</w:t>
      </w:r>
    </w:p>
    <w:p w14:paraId="5A07994F" w14:textId="7B2AAF03"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We should stop. We cannot run it for a little money, if we get infected, we cannot bear the cost, there is fear.</w:t>
      </w:r>
    </w:p>
    <w:p w14:paraId="2F8909AA"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7091606F" w14:textId="77777777" w:rsidR="001B2E98" w:rsidRPr="000C50DC" w:rsidRDefault="001B2E98" w:rsidP="001B2E98">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 xml:space="preserve">I: As this corona has not gone fully, shops are opening gradually than before. What different things have you done for your hotel now? </w:t>
      </w:r>
    </w:p>
    <w:p w14:paraId="142D8261"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We don't know that, it's the same from the beginning. I still hope that there will be no lockdown, if there is no lockdown, I am thinking of increasing this business.</w:t>
      </w:r>
    </w:p>
    <w:p w14:paraId="30EF870D"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It is known that the disease is transmitted through respiratory diseases. Now have you put a hand sanitizer and inform people that you have to do this?</w:t>
      </w:r>
    </w:p>
    <w:p w14:paraId="701CBFF5" w14:textId="37449719"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Here we have it but no one really uses it.</w:t>
      </w:r>
    </w:p>
    <w:p w14:paraId="5D6579D7" w14:textId="77777777" w:rsidR="001B2E98" w:rsidRPr="000C50DC" w:rsidRDefault="001B2E98" w:rsidP="001B2E98">
      <w:pPr>
        <w:spacing w:line="360" w:lineRule="auto"/>
        <w:rPr>
          <w:rFonts w:ascii="Arial" w:hAnsi="Arial" w:cs="Arial"/>
          <w:color w:val="000000" w:themeColor="text1"/>
          <w:sz w:val="24"/>
          <w:szCs w:val="24"/>
        </w:rPr>
      </w:pPr>
    </w:p>
    <w:p w14:paraId="19FD09BA"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I: Have you thought that it will make your shop different or better than other shops?</w:t>
      </w:r>
    </w:p>
    <w:p w14:paraId="1B6AD174"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R2: These chairs are often touched so it is cleaned.</w:t>
      </w:r>
    </w:p>
    <w:p w14:paraId="6BF22169" w14:textId="77777777" w:rsidR="001B2E98" w:rsidRPr="000C50DC" w:rsidRDefault="001B2E98" w:rsidP="001B2E98">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I: Even though we know, we are neglecting. It is better to write something like "wash your hands and go inside" or "just go in with a mask". Taking precautions does not mean that your business will not work.</w:t>
      </w:r>
    </w:p>
    <w:p w14:paraId="42F8A3EB"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lastRenderedPageBreak/>
        <w:t>R: Some people enter without wearing mask. We can’t say regular customer not to come.</w:t>
      </w:r>
    </w:p>
    <w:p w14:paraId="57B54211" w14:textId="77777777" w:rsidR="001B2E98" w:rsidRPr="000C50DC" w:rsidRDefault="001B2E98" w:rsidP="001B2E98">
      <w:pPr>
        <w:spacing w:line="360" w:lineRule="auto"/>
        <w:rPr>
          <w:rFonts w:ascii="Arial" w:hAnsi="Arial" w:cs="Arial"/>
          <w:color w:val="000000" w:themeColor="text1"/>
          <w:sz w:val="24"/>
          <w:szCs w:val="24"/>
        </w:rPr>
      </w:pPr>
      <w:r w:rsidRPr="000C50DC">
        <w:rPr>
          <w:rStyle w:val="y2iqfc"/>
          <w:rFonts w:ascii="Arial" w:hAnsi="Arial" w:cs="Arial"/>
          <w:color w:val="000000" w:themeColor="text1"/>
          <w:sz w:val="24"/>
          <w:szCs w:val="24"/>
          <w:lang w:val="en"/>
        </w:rPr>
        <w:t>I: Even if you don't want to say that it would be better to write it down.  In some places people record the message about wearing mask and using sanitizers. People listening to the records from time to time consider it good for their health.</w:t>
      </w:r>
    </w:p>
    <w:p w14:paraId="5FB45BE4"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The one who understands, it is ok but, the one who doesn't understand, they start talking bad about this business. For one thing, those who understand it believe it, but people often do not.</w:t>
      </w:r>
    </w:p>
    <w:p w14:paraId="31E07A89" w14:textId="63603C19"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Now people are neglecting.</w:t>
      </w:r>
    </w:p>
    <w:p w14:paraId="2B322408"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R: Now a days people say corona is not critical as before, so people think it's over, they don't wear masks. Even people do not wear when they see people on the street, they don’t realize it's for them.</w:t>
      </w:r>
    </w:p>
    <w:p w14:paraId="3D9D0087" w14:textId="77777777" w:rsidR="001B2E98" w:rsidRPr="000C50DC" w:rsidRDefault="001B2E98" w:rsidP="001B2E98">
      <w:pPr>
        <w:spacing w:line="360" w:lineRule="auto"/>
        <w:rPr>
          <w:rStyle w:val="y2iqfc"/>
          <w:rFonts w:ascii="Arial" w:hAnsi="Arial" w:cs="Arial"/>
          <w:color w:val="000000" w:themeColor="text1"/>
          <w:sz w:val="24"/>
          <w:szCs w:val="24"/>
          <w:lang w:val="en"/>
        </w:rPr>
      </w:pPr>
    </w:p>
    <w:p w14:paraId="4B2A08AB" w14:textId="77777777" w:rsidR="001B2E98" w:rsidRPr="000C50DC" w:rsidRDefault="001B2E98" w:rsidP="001B2E98">
      <w:pPr>
        <w:spacing w:line="360" w:lineRule="auto"/>
        <w:rPr>
          <w:rStyle w:val="y2iqfc"/>
          <w:rFonts w:ascii="Arial" w:hAnsi="Arial" w:cs="Arial"/>
          <w:color w:val="000000" w:themeColor="text1"/>
          <w:sz w:val="24"/>
          <w:szCs w:val="24"/>
          <w:lang w:val="en"/>
        </w:rPr>
      </w:pPr>
      <w:r w:rsidRPr="000C50DC">
        <w:rPr>
          <w:rStyle w:val="y2iqfc"/>
          <w:rFonts w:ascii="Arial" w:hAnsi="Arial" w:cs="Arial"/>
          <w:color w:val="000000" w:themeColor="text1"/>
          <w:sz w:val="24"/>
          <w:szCs w:val="24"/>
          <w:lang w:val="en"/>
        </w:rPr>
        <w:t xml:space="preserve"> I: Ok, that's all I had to ask. Thank you very much.</w:t>
      </w:r>
    </w:p>
    <w:p w14:paraId="05CEB759" w14:textId="77777777" w:rsidR="007C106C" w:rsidRPr="000C50DC" w:rsidRDefault="007C106C" w:rsidP="001B2E98">
      <w:pPr>
        <w:spacing w:line="360" w:lineRule="auto"/>
        <w:rPr>
          <w:rFonts w:ascii="Arial" w:hAnsi="Arial" w:cs="Arial"/>
          <w:color w:val="000000" w:themeColor="text1"/>
          <w:sz w:val="24"/>
          <w:szCs w:val="24"/>
        </w:rPr>
      </w:pPr>
    </w:p>
    <w:sectPr w:rsidR="007C106C" w:rsidRPr="000C50DC" w:rsidSect="00F00120">
      <w:footerReference w:type="even" r:id="rId49"/>
      <w:footerReference w:type="default" r:id="rId50"/>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5A7C0" w14:textId="77777777" w:rsidR="00E76002" w:rsidRDefault="00E76002" w:rsidP="00F00120">
      <w:pPr>
        <w:spacing w:after="0" w:line="240" w:lineRule="auto"/>
      </w:pPr>
      <w:r>
        <w:separator/>
      </w:r>
    </w:p>
  </w:endnote>
  <w:endnote w:type="continuationSeparator" w:id="0">
    <w:p w14:paraId="216CCDCE" w14:textId="77777777" w:rsidR="00E76002" w:rsidRDefault="00E76002" w:rsidP="00F00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PREETI">
    <w:panose1 w:val="00000000000000000000"/>
    <w:charset w:val="00"/>
    <w:family w:val="auto"/>
    <w:pitch w:val="variable"/>
    <w:sig w:usb0="00000003" w:usb1="00000000" w:usb2="00000000" w:usb3="00000000" w:csb0="00000001" w:csb1="00000000"/>
  </w:font>
  <w:font w:name="inherit">
    <w:altName w:val="Cambria"/>
    <w:panose1 w:val="020B0604020202020204"/>
    <w:charset w:val="00"/>
    <w:family w:val="roman"/>
    <w:notTrueType/>
    <w:pitch w:val="default"/>
  </w:font>
  <w:font w:name="Kohinoor Devanagari">
    <w:panose1 w:val="020000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7473660"/>
      <w:docPartObj>
        <w:docPartGallery w:val="Page Numbers (Bottom of Page)"/>
        <w:docPartUnique/>
      </w:docPartObj>
    </w:sdtPr>
    <w:sdtEndPr>
      <w:rPr>
        <w:rStyle w:val="PageNumber"/>
      </w:rPr>
    </w:sdtEndPr>
    <w:sdtContent>
      <w:p w14:paraId="27731275" w14:textId="4F0B8EEA" w:rsidR="00F00120" w:rsidRDefault="00F00120" w:rsidP="00F001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02974C" w14:textId="77777777" w:rsidR="00F00120" w:rsidRDefault="00F00120" w:rsidP="00F001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3652035"/>
      <w:docPartObj>
        <w:docPartGallery w:val="Page Numbers (Bottom of Page)"/>
        <w:docPartUnique/>
      </w:docPartObj>
    </w:sdtPr>
    <w:sdtEndPr>
      <w:rPr>
        <w:rStyle w:val="PageNumber"/>
      </w:rPr>
    </w:sdtEndPr>
    <w:sdtContent>
      <w:p w14:paraId="4A86A1FE" w14:textId="44C42B94" w:rsidR="00F00120" w:rsidRDefault="00F00120" w:rsidP="00F001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30CF1E" w14:textId="77777777" w:rsidR="00F00120" w:rsidRDefault="00F00120" w:rsidP="00F001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5BEEC" w14:textId="77777777" w:rsidR="00E76002" w:rsidRDefault="00E76002" w:rsidP="00F00120">
      <w:pPr>
        <w:spacing w:after="0" w:line="240" w:lineRule="auto"/>
      </w:pPr>
      <w:r>
        <w:separator/>
      </w:r>
    </w:p>
  </w:footnote>
  <w:footnote w:type="continuationSeparator" w:id="0">
    <w:p w14:paraId="14B47B8F" w14:textId="77777777" w:rsidR="00E76002" w:rsidRDefault="00E76002" w:rsidP="00F001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1C1E"/>
    <w:multiLevelType w:val="hybridMultilevel"/>
    <w:tmpl w:val="A478105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AD69A1"/>
    <w:multiLevelType w:val="hybridMultilevel"/>
    <w:tmpl w:val="0DBC49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686940"/>
    <w:multiLevelType w:val="multilevel"/>
    <w:tmpl w:val="163A1B0E"/>
    <w:lvl w:ilvl="0">
      <w:start w:val="1"/>
      <w:numFmt w:val="decimal"/>
      <w:lvlText w:val="%1."/>
      <w:lvlJc w:val="left"/>
      <w:pPr>
        <w:ind w:left="465" w:hanging="46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A3975D7"/>
    <w:multiLevelType w:val="multilevel"/>
    <w:tmpl w:val="22F45B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D462068"/>
    <w:multiLevelType w:val="hybridMultilevel"/>
    <w:tmpl w:val="D5301A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4151E6"/>
    <w:multiLevelType w:val="hybridMultilevel"/>
    <w:tmpl w:val="C52A5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0C5E0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0E87974"/>
    <w:multiLevelType w:val="hybridMultilevel"/>
    <w:tmpl w:val="64349A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4206B47"/>
    <w:multiLevelType w:val="multilevel"/>
    <w:tmpl w:val="7CF89732"/>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760C0E40"/>
    <w:multiLevelType w:val="multilevel"/>
    <w:tmpl w:val="C28E6AF8"/>
    <w:lvl w:ilvl="0">
      <w:start w:val="1"/>
      <w:numFmt w:val="decimal"/>
      <w:lvlText w:val="%1"/>
      <w:lvlJc w:val="left"/>
      <w:pPr>
        <w:ind w:left="432" w:hanging="432"/>
      </w:pPr>
    </w:lvl>
    <w:lvl w:ilvl="1">
      <w:numFmt w:val="decimal"/>
      <w:lvlText w:val="%2."/>
      <w:lvlJc w:val="left"/>
      <w:pPr>
        <w:ind w:left="360" w:hanging="360"/>
      </w:pPr>
      <w:rPr>
        <w:rFonts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
  </w:num>
  <w:num w:numId="2">
    <w:abstractNumId w:val="0"/>
  </w:num>
  <w:num w:numId="3">
    <w:abstractNumId w:val="8"/>
  </w:num>
  <w:num w:numId="4">
    <w:abstractNumId w:val="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lvlOverride w:ilvl="2"/>
    <w:lvlOverride w:ilvl="3"/>
    <w:lvlOverride w:ilvl="4"/>
    <w:lvlOverride w:ilvl="5"/>
    <w:lvlOverride w:ilvl="6"/>
    <w:lvlOverride w:ilvl="7"/>
    <w:lvlOverride w:ilvl="8"/>
  </w:num>
  <w:num w:numId="7">
    <w:abstractNumId w:val="7"/>
  </w:num>
  <w:num w:numId="8">
    <w:abstractNumId w:val="9"/>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9"/>
  </w:num>
  <w:num w:numId="13">
    <w:abstractNumId w:val="6"/>
  </w:num>
  <w:num w:numId="14">
    <w:abstractNumId w:val="4"/>
  </w:num>
  <w:num w:numId="15">
    <w:abstractNumId w:val="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69D"/>
    <w:rsid w:val="000125F8"/>
    <w:rsid w:val="000543DC"/>
    <w:rsid w:val="0006315B"/>
    <w:rsid w:val="00066694"/>
    <w:rsid w:val="00070329"/>
    <w:rsid w:val="00075AC9"/>
    <w:rsid w:val="00093EF3"/>
    <w:rsid w:val="000C50DC"/>
    <w:rsid w:val="000D62A8"/>
    <w:rsid w:val="0010791D"/>
    <w:rsid w:val="00110047"/>
    <w:rsid w:val="00111E6C"/>
    <w:rsid w:val="00145C25"/>
    <w:rsid w:val="00153B2D"/>
    <w:rsid w:val="00154320"/>
    <w:rsid w:val="001565E3"/>
    <w:rsid w:val="0017107A"/>
    <w:rsid w:val="001862E6"/>
    <w:rsid w:val="001A3C66"/>
    <w:rsid w:val="001A42D6"/>
    <w:rsid w:val="001B07E3"/>
    <w:rsid w:val="001B2E98"/>
    <w:rsid w:val="001D4034"/>
    <w:rsid w:val="001E299A"/>
    <w:rsid w:val="001F3B9E"/>
    <w:rsid w:val="001F3C22"/>
    <w:rsid w:val="0020225B"/>
    <w:rsid w:val="002048D6"/>
    <w:rsid w:val="00217932"/>
    <w:rsid w:val="0022334D"/>
    <w:rsid w:val="00276DDC"/>
    <w:rsid w:val="00296211"/>
    <w:rsid w:val="002B0CB9"/>
    <w:rsid w:val="002C6009"/>
    <w:rsid w:val="00323F64"/>
    <w:rsid w:val="00336CF9"/>
    <w:rsid w:val="00354106"/>
    <w:rsid w:val="00357B1A"/>
    <w:rsid w:val="00385B8C"/>
    <w:rsid w:val="003C67AE"/>
    <w:rsid w:val="003E069F"/>
    <w:rsid w:val="003E62A5"/>
    <w:rsid w:val="0040236F"/>
    <w:rsid w:val="00422B9E"/>
    <w:rsid w:val="004B40EB"/>
    <w:rsid w:val="00504A4A"/>
    <w:rsid w:val="005060FB"/>
    <w:rsid w:val="005121B7"/>
    <w:rsid w:val="00527CC1"/>
    <w:rsid w:val="00591FD4"/>
    <w:rsid w:val="005A178F"/>
    <w:rsid w:val="005D7CB9"/>
    <w:rsid w:val="005F4418"/>
    <w:rsid w:val="005F6DAA"/>
    <w:rsid w:val="00602077"/>
    <w:rsid w:val="00602115"/>
    <w:rsid w:val="00612D91"/>
    <w:rsid w:val="0061716E"/>
    <w:rsid w:val="00630324"/>
    <w:rsid w:val="00652199"/>
    <w:rsid w:val="006662D1"/>
    <w:rsid w:val="006B0A51"/>
    <w:rsid w:val="006C35B3"/>
    <w:rsid w:val="006C49C7"/>
    <w:rsid w:val="006C7E9E"/>
    <w:rsid w:val="006D1F6E"/>
    <w:rsid w:val="006D5851"/>
    <w:rsid w:val="006D754D"/>
    <w:rsid w:val="006F2309"/>
    <w:rsid w:val="006F65A1"/>
    <w:rsid w:val="00713552"/>
    <w:rsid w:val="00723915"/>
    <w:rsid w:val="00723B29"/>
    <w:rsid w:val="0073551D"/>
    <w:rsid w:val="00770CE4"/>
    <w:rsid w:val="00781427"/>
    <w:rsid w:val="007841E5"/>
    <w:rsid w:val="007A2A07"/>
    <w:rsid w:val="007C03BE"/>
    <w:rsid w:val="007C106C"/>
    <w:rsid w:val="007C78FC"/>
    <w:rsid w:val="007F1611"/>
    <w:rsid w:val="0081362D"/>
    <w:rsid w:val="008158E6"/>
    <w:rsid w:val="0082273E"/>
    <w:rsid w:val="0087117F"/>
    <w:rsid w:val="00871568"/>
    <w:rsid w:val="00890A94"/>
    <w:rsid w:val="00897B7D"/>
    <w:rsid w:val="008B2C72"/>
    <w:rsid w:val="008D4B7D"/>
    <w:rsid w:val="008E1DB8"/>
    <w:rsid w:val="008E7EC9"/>
    <w:rsid w:val="00904675"/>
    <w:rsid w:val="009162C8"/>
    <w:rsid w:val="00923419"/>
    <w:rsid w:val="00935347"/>
    <w:rsid w:val="00936E11"/>
    <w:rsid w:val="00957501"/>
    <w:rsid w:val="00971937"/>
    <w:rsid w:val="0099438C"/>
    <w:rsid w:val="00997D05"/>
    <w:rsid w:val="009A4FEC"/>
    <w:rsid w:val="009A74CA"/>
    <w:rsid w:val="009B5ADC"/>
    <w:rsid w:val="009C0AF8"/>
    <w:rsid w:val="009E069D"/>
    <w:rsid w:val="00A226C0"/>
    <w:rsid w:val="00A46989"/>
    <w:rsid w:val="00A719EB"/>
    <w:rsid w:val="00A81168"/>
    <w:rsid w:val="00A87D99"/>
    <w:rsid w:val="00A93DD8"/>
    <w:rsid w:val="00AA40D2"/>
    <w:rsid w:val="00AB0A33"/>
    <w:rsid w:val="00AB3ED3"/>
    <w:rsid w:val="00AB6E99"/>
    <w:rsid w:val="00AD0B76"/>
    <w:rsid w:val="00AD279B"/>
    <w:rsid w:val="00AD340F"/>
    <w:rsid w:val="00AD7E08"/>
    <w:rsid w:val="00B10C07"/>
    <w:rsid w:val="00B43F26"/>
    <w:rsid w:val="00B55C3F"/>
    <w:rsid w:val="00B70427"/>
    <w:rsid w:val="00B70C27"/>
    <w:rsid w:val="00B91516"/>
    <w:rsid w:val="00B95F6F"/>
    <w:rsid w:val="00BC6EF0"/>
    <w:rsid w:val="00BC7A34"/>
    <w:rsid w:val="00BF2EAD"/>
    <w:rsid w:val="00C11EE2"/>
    <w:rsid w:val="00C148AD"/>
    <w:rsid w:val="00C233C9"/>
    <w:rsid w:val="00C651F3"/>
    <w:rsid w:val="00C80D9F"/>
    <w:rsid w:val="00C83E9F"/>
    <w:rsid w:val="00C96394"/>
    <w:rsid w:val="00CC7C9E"/>
    <w:rsid w:val="00CD650A"/>
    <w:rsid w:val="00D03A20"/>
    <w:rsid w:val="00D06839"/>
    <w:rsid w:val="00D31673"/>
    <w:rsid w:val="00D42089"/>
    <w:rsid w:val="00D441D0"/>
    <w:rsid w:val="00D509E3"/>
    <w:rsid w:val="00D5749F"/>
    <w:rsid w:val="00DE4D82"/>
    <w:rsid w:val="00DF2026"/>
    <w:rsid w:val="00E03AE7"/>
    <w:rsid w:val="00E1659A"/>
    <w:rsid w:val="00E35233"/>
    <w:rsid w:val="00E66161"/>
    <w:rsid w:val="00E75B7F"/>
    <w:rsid w:val="00E76002"/>
    <w:rsid w:val="00E85070"/>
    <w:rsid w:val="00E9369E"/>
    <w:rsid w:val="00EA0525"/>
    <w:rsid w:val="00EB6953"/>
    <w:rsid w:val="00EC2311"/>
    <w:rsid w:val="00ED296D"/>
    <w:rsid w:val="00EE7258"/>
    <w:rsid w:val="00EF6AB7"/>
    <w:rsid w:val="00F00120"/>
    <w:rsid w:val="00F001DF"/>
    <w:rsid w:val="00F10881"/>
    <w:rsid w:val="00F1763F"/>
    <w:rsid w:val="00F30AAD"/>
    <w:rsid w:val="00F32779"/>
    <w:rsid w:val="00F43D2A"/>
    <w:rsid w:val="00F4447A"/>
    <w:rsid w:val="00F96486"/>
    <w:rsid w:val="00FB0EB0"/>
    <w:rsid w:val="00FB17DD"/>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86195"/>
  <w15:docId w15:val="{CCFDDC5F-A5FA-EC49-B1F8-EC59FDBB3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69D"/>
  </w:style>
  <w:style w:type="paragraph" w:styleId="Heading1">
    <w:name w:val="heading 1"/>
    <w:basedOn w:val="Normal"/>
    <w:next w:val="Normal"/>
    <w:link w:val="Heading1Char"/>
    <w:uiPriority w:val="9"/>
    <w:qFormat/>
    <w:rsid w:val="00D03A20"/>
    <w:pPr>
      <w:keepNext/>
      <w:keepLines/>
      <w:numPr>
        <w:numId w:val="13"/>
      </w:numPr>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AB0A33"/>
    <w:pPr>
      <w:keepNext/>
      <w:keepLines/>
      <w:numPr>
        <w:ilvl w:val="1"/>
        <w:numId w:val="13"/>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B0A33"/>
    <w:pPr>
      <w:keepNext/>
      <w:keepLines/>
      <w:numPr>
        <w:ilvl w:val="2"/>
        <w:numId w:val="13"/>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B0A33"/>
    <w:pPr>
      <w:keepNext/>
      <w:keepLines/>
      <w:numPr>
        <w:ilvl w:val="3"/>
        <w:numId w:val="1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B0A33"/>
    <w:pPr>
      <w:keepNext/>
      <w:keepLines/>
      <w:numPr>
        <w:ilvl w:val="4"/>
        <w:numId w:val="1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B0A33"/>
    <w:pPr>
      <w:keepNext/>
      <w:keepLines/>
      <w:numPr>
        <w:ilvl w:val="5"/>
        <w:numId w:val="1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B0A33"/>
    <w:pPr>
      <w:keepNext/>
      <w:keepLines/>
      <w:numPr>
        <w:ilvl w:val="6"/>
        <w:numId w:val="1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B0A33"/>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B0A33"/>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069D"/>
    <w:pPr>
      <w:ind w:left="720"/>
      <w:contextualSpacing/>
    </w:pPr>
  </w:style>
  <w:style w:type="character" w:customStyle="1" w:styleId="normaltextrun">
    <w:name w:val="normaltextrun"/>
    <w:basedOn w:val="DefaultParagraphFont"/>
    <w:rsid w:val="009E069D"/>
  </w:style>
  <w:style w:type="character" w:customStyle="1" w:styleId="eop">
    <w:name w:val="eop"/>
    <w:basedOn w:val="DefaultParagraphFont"/>
    <w:rsid w:val="009E069D"/>
  </w:style>
  <w:style w:type="paragraph" w:customStyle="1" w:styleId="paragraph">
    <w:name w:val="paragraph"/>
    <w:basedOn w:val="Normal"/>
    <w:rsid w:val="009E069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B17DD"/>
    <w:rPr>
      <w:color w:val="0563C1" w:themeColor="hyperlink"/>
      <w:u w:val="single"/>
    </w:rPr>
  </w:style>
  <w:style w:type="paragraph" w:styleId="Bibliography">
    <w:name w:val="Bibliography"/>
    <w:basedOn w:val="Normal"/>
    <w:next w:val="Normal"/>
    <w:uiPriority w:val="37"/>
    <w:unhideWhenUsed/>
    <w:rsid w:val="00FB17DD"/>
  </w:style>
  <w:style w:type="paragraph" w:styleId="Caption">
    <w:name w:val="caption"/>
    <w:basedOn w:val="Normal"/>
    <w:next w:val="Normal"/>
    <w:uiPriority w:val="35"/>
    <w:unhideWhenUsed/>
    <w:qFormat/>
    <w:rsid w:val="008E1DB8"/>
    <w:pPr>
      <w:spacing w:after="200" w:line="240" w:lineRule="auto"/>
    </w:pPr>
    <w:rPr>
      <w:i/>
      <w:iCs/>
      <w:color w:val="44546A" w:themeColor="text2"/>
      <w:sz w:val="18"/>
      <w:szCs w:val="18"/>
    </w:rPr>
  </w:style>
  <w:style w:type="table" w:customStyle="1" w:styleId="PlainTable11">
    <w:name w:val="Plain Table 11"/>
    <w:basedOn w:val="TableNormal"/>
    <w:uiPriority w:val="41"/>
    <w:rsid w:val="008E1DB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1">
    <w:name w:val="Grid Table 1 Light1"/>
    <w:basedOn w:val="TableNormal"/>
    <w:uiPriority w:val="46"/>
    <w:rsid w:val="008E1DB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Accent11">
    <w:name w:val="Grid Table 2 - Accent 11"/>
    <w:basedOn w:val="TableNormal"/>
    <w:uiPriority w:val="47"/>
    <w:rsid w:val="008E1DB8"/>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
    <w:name w:val="Table Grid"/>
    <w:basedOn w:val="TableNormal"/>
    <w:uiPriority w:val="39"/>
    <w:rsid w:val="008E1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E1DB8"/>
    <w:pPr>
      <w:spacing w:after="0" w:line="240" w:lineRule="auto"/>
    </w:pPr>
    <w:rPr>
      <w:sz w:val="24"/>
      <w:szCs w:val="24"/>
    </w:rPr>
  </w:style>
  <w:style w:type="character" w:customStyle="1" w:styleId="y2iqfc">
    <w:name w:val="y2iqfc"/>
    <w:basedOn w:val="DefaultParagraphFont"/>
    <w:rsid w:val="008E1DB8"/>
  </w:style>
  <w:style w:type="paragraph" w:styleId="BalloonText">
    <w:name w:val="Balloon Text"/>
    <w:basedOn w:val="Normal"/>
    <w:link w:val="BalloonTextChar"/>
    <w:uiPriority w:val="99"/>
    <w:semiHidden/>
    <w:unhideWhenUsed/>
    <w:rsid w:val="00D03A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3A20"/>
    <w:rPr>
      <w:rFonts w:ascii="Tahoma" w:hAnsi="Tahoma" w:cs="Tahoma"/>
      <w:sz w:val="16"/>
      <w:szCs w:val="16"/>
    </w:rPr>
  </w:style>
  <w:style w:type="character" w:customStyle="1" w:styleId="Heading1Char">
    <w:name w:val="Heading 1 Char"/>
    <w:basedOn w:val="DefaultParagraphFont"/>
    <w:link w:val="Heading1"/>
    <w:uiPriority w:val="9"/>
    <w:rsid w:val="00D03A2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D03A20"/>
    <w:pPr>
      <w:spacing w:line="276" w:lineRule="auto"/>
      <w:outlineLvl w:val="9"/>
    </w:pPr>
    <w:rPr>
      <w:lang w:eastAsia="ja-JP"/>
    </w:rPr>
  </w:style>
  <w:style w:type="paragraph" w:styleId="TOC1">
    <w:name w:val="toc 1"/>
    <w:basedOn w:val="Normal"/>
    <w:next w:val="Normal"/>
    <w:autoRedefine/>
    <w:uiPriority w:val="39"/>
    <w:unhideWhenUsed/>
    <w:rsid w:val="00AB0A33"/>
    <w:pPr>
      <w:tabs>
        <w:tab w:val="right" w:leader="dot" w:pos="9017"/>
      </w:tabs>
      <w:spacing w:after="100"/>
    </w:pPr>
  </w:style>
  <w:style w:type="paragraph" w:styleId="TableofFigures">
    <w:name w:val="table of figures"/>
    <w:basedOn w:val="Normal"/>
    <w:next w:val="Normal"/>
    <w:uiPriority w:val="99"/>
    <w:unhideWhenUsed/>
    <w:rsid w:val="00385B8C"/>
    <w:pPr>
      <w:spacing w:after="0"/>
    </w:pPr>
  </w:style>
  <w:style w:type="table" w:styleId="PlainTable1">
    <w:name w:val="Plain Table 1"/>
    <w:basedOn w:val="TableNormal"/>
    <w:uiPriority w:val="41"/>
    <w:rsid w:val="00AB0A33"/>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AB0A33"/>
    <w:pPr>
      <w:spacing w:after="0" w:line="240" w:lineRule="auto"/>
    </w:p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AB0A33"/>
    <w:pPr>
      <w:spacing w:after="0" w:line="240" w:lineRule="auto"/>
    </w:pPr>
    <w:tblPr>
      <w:tblStyleRowBandSize w:val="1"/>
      <w:tblStyleColBandSize w:val="1"/>
      <w:tblInd w:w="0" w:type="nil"/>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2Char">
    <w:name w:val="Heading 2 Char"/>
    <w:basedOn w:val="DefaultParagraphFont"/>
    <w:link w:val="Heading2"/>
    <w:uiPriority w:val="9"/>
    <w:rsid w:val="00AB0A3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AB0A3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B0A3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B0A3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B0A3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B0A3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B0A3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B0A33"/>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F32779"/>
    <w:pPr>
      <w:spacing w:after="100"/>
      <w:ind w:left="220"/>
    </w:pPr>
  </w:style>
  <w:style w:type="character" w:styleId="Emphasis">
    <w:name w:val="Emphasis"/>
    <w:basedOn w:val="DefaultParagraphFont"/>
    <w:uiPriority w:val="20"/>
    <w:qFormat/>
    <w:rsid w:val="00F001DF"/>
    <w:rPr>
      <w:i/>
      <w:iCs/>
    </w:rPr>
  </w:style>
  <w:style w:type="paragraph" w:styleId="NormalWeb">
    <w:name w:val="Normal (Web)"/>
    <w:basedOn w:val="Normal"/>
    <w:uiPriority w:val="99"/>
    <w:semiHidden/>
    <w:unhideWhenUsed/>
    <w:rsid w:val="006662D1"/>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F001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0120"/>
  </w:style>
  <w:style w:type="character" w:styleId="PageNumber">
    <w:name w:val="page number"/>
    <w:basedOn w:val="DefaultParagraphFont"/>
    <w:uiPriority w:val="99"/>
    <w:semiHidden/>
    <w:unhideWhenUsed/>
    <w:rsid w:val="00F00120"/>
  </w:style>
  <w:style w:type="character" w:styleId="UnresolvedMention">
    <w:name w:val="Unresolved Mention"/>
    <w:basedOn w:val="DefaultParagraphFont"/>
    <w:uiPriority w:val="99"/>
    <w:semiHidden/>
    <w:unhideWhenUsed/>
    <w:rsid w:val="00904675"/>
    <w:rPr>
      <w:color w:val="605E5C"/>
      <w:shd w:val="clear" w:color="auto" w:fill="E1DFDD"/>
    </w:rPr>
  </w:style>
  <w:style w:type="character" w:styleId="FollowedHyperlink">
    <w:name w:val="FollowedHyperlink"/>
    <w:basedOn w:val="DefaultParagraphFont"/>
    <w:uiPriority w:val="99"/>
    <w:semiHidden/>
    <w:unhideWhenUsed/>
    <w:rsid w:val="00904675"/>
    <w:rPr>
      <w:color w:val="954F72" w:themeColor="followedHyperlink"/>
      <w:u w:val="single"/>
    </w:rPr>
  </w:style>
  <w:style w:type="paragraph" w:styleId="HTMLPreformatted">
    <w:name w:val="HTML Preformatted"/>
    <w:basedOn w:val="Normal"/>
    <w:link w:val="HTMLPreformattedChar"/>
    <w:uiPriority w:val="99"/>
    <w:unhideWhenUsed/>
    <w:rsid w:val="007C10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7C106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9109">
      <w:bodyDiv w:val="1"/>
      <w:marLeft w:val="0"/>
      <w:marRight w:val="0"/>
      <w:marTop w:val="0"/>
      <w:marBottom w:val="0"/>
      <w:divBdr>
        <w:top w:val="none" w:sz="0" w:space="0" w:color="auto"/>
        <w:left w:val="none" w:sz="0" w:space="0" w:color="auto"/>
        <w:bottom w:val="none" w:sz="0" w:space="0" w:color="auto"/>
        <w:right w:val="none" w:sz="0" w:space="0" w:color="auto"/>
      </w:divBdr>
    </w:div>
    <w:div w:id="138310573">
      <w:bodyDiv w:val="1"/>
      <w:marLeft w:val="0"/>
      <w:marRight w:val="0"/>
      <w:marTop w:val="0"/>
      <w:marBottom w:val="0"/>
      <w:divBdr>
        <w:top w:val="none" w:sz="0" w:space="0" w:color="auto"/>
        <w:left w:val="none" w:sz="0" w:space="0" w:color="auto"/>
        <w:bottom w:val="none" w:sz="0" w:space="0" w:color="auto"/>
        <w:right w:val="none" w:sz="0" w:space="0" w:color="auto"/>
      </w:divBdr>
    </w:div>
    <w:div w:id="313922258">
      <w:bodyDiv w:val="1"/>
      <w:marLeft w:val="0"/>
      <w:marRight w:val="0"/>
      <w:marTop w:val="0"/>
      <w:marBottom w:val="0"/>
      <w:divBdr>
        <w:top w:val="none" w:sz="0" w:space="0" w:color="auto"/>
        <w:left w:val="none" w:sz="0" w:space="0" w:color="auto"/>
        <w:bottom w:val="none" w:sz="0" w:space="0" w:color="auto"/>
        <w:right w:val="none" w:sz="0" w:space="0" w:color="auto"/>
      </w:divBdr>
    </w:div>
    <w:div w:id="1101758298">
      <w:bodyDiv w:val="1"/>
      <w:marLeft w:val="0"/>
      <w:marRight w:val="0"/>
      <w:marTop w:val="0"/>
      <w:marBottom w:val="0"/>
      <w:divBdr>
        <w:top w:val="none" w:sz="0" w:space="0" w:color="auto"/>
        <w:left w:val="none" w:sz="0" w:space="0" w:color="auto"/>
        <w:bottom w:val="none" w:sz="0" w:space="0" w:color="auto"/>
        <w:right w:val="none" w:sz="0" w:space="0" w:color="auto"/>
      </w:divBdr>
    </w:div>
    <w:div w:id="1442993308">
      <w:bodyDiv w:val="1"/>
      <w:marLeft w:val="0"/>
      <w:marRight w:val="0"/>
      <w:marTop w:val="0"/>
      <w:marBottom w:val="0"/>
      <w:divBdr>
        <w:top w:val="none" w:sz="0" w:space="0" w:color="auto"/>
        <w:left w:val="none" w:sz="0" w:space="0" w:color="auto"/>
        <w:bottom w:val="none" w:sz="0" w:space="0" w:color="auto"/>
        <w:right w:val="none" w:sz="0" w:space="0" w:color="auto"/>
      </w:divBdr>
    </w:div>
    <w:div w:id="1516580373">
      <w:bodyDiv w:val="1"/>
      <w:marLeft w:val="0"/>
      <w:marRight w:val="0"/>
      <w:marTop w:val="0"/>
      <w:marBottom w:val="0"/>
      <w:divBdr>
        <w:top w:val="none" w:sz="0" w:space="0" w:color="auto"/>
        <w:left w:val="none" w:sz="0" w:space="0" w:color="auto"/>
        <w:bottom w:val="none" w:sz="0" w:space="0" w:color="auto"/>
        <w:right w:val="none" w:sz="0" w:space="0" w:color="auto"/>
      </w:divBdr>
    </w:div>
    <w:div w:id="1525509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bbc.com/news/world-australia-56796679" TargetMode="External"/><Relationship Id="rId39" Type="http://schemas.openxmlformats.org/officeDocument/2006/relationships/hyperlink" Target="https://thehimalayantimes.com/opinion/challenges-faced-by-food-delivery-companies-amid-lockdown" TargetMode="External"/><Relationship Id="rId21" Type="http://schemas.openxmlformats.org/officeDocument/2006/relationships/image" Target="media/image13.png"/><Relationship Id="rId34" Type="http://schemas.openxmlformats.org/officeDocument/2006/relationships/hyperlink" Target="https://thehimalayantimes.com/opinion/end-of-nepals-first-covid-19-wave-lessons-to-be-learnt" TargetMode="External"/><Relationship Id="rId42" Type="http://schemas.openxmlformats.org/officeDocument/2006/relationships/hyperlink" Target="https://ee.kobotoolbox.org/x/qqxOTm45" TargetMode="External"/><Relationship Id="rId47" Type="http://schemas.openxmlformats.org/officeDocument/2006/relationships/image" Target="media/image18.pn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bbc.com/news/world-australia-57224635" TargetMode="External"/><Relationship Id="rId11" Type="http://schemas.openxmlformats.org/officeDocument/2006/relationships/image" Target="media/image3.png"/><Relationship Id="rId24" Type="http://schemas.openxmlformats.org/officeDocument/2006/relationships/hyperlink" Target="https://www.cnbc.com/2020/03/17/uk-announces-massive-aid-package-for-coronavirus-hit-industries.html" TargetMode="External"/><Relationship Id="rId32" Type="http://schemas.openxmlformats.org/officeDocument/2006/relationships/hyperlink" Target="https://www.dw.com/en/nepal-coronavirus-second-wave/a-57461127" TargetMode="External"/><Relationship Id="rId37" Type="http://schemas.openxmlformats.org/officeDocument/2006/relationships/hyperlink" Target="https://www.worldbank.org/en/news/press-release/2020/10/07/covid-19-to-add-as-many-as-150-million-extreme-poor-by-2021" TargetMode="External"/><Relationship Id="rId40" Type="http://schemas.openxmlformats.org/officeDocument/2006/relationships/hyperlink" Target="https://blog.wego.com/whats-a-travel-bubble/" TargetMode="External"/><Relationship Id="rId45"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downtoearth.org.in/news/economy/covid-19-pushed-119-124-million-into-poverty-world-bank-updates-estimates-75013" TargetMode="External"/><Relationship Id="rId28" Type="http://schemas.openxmlformats.org/officeDocument/2006/relationships/hyperlink" Target="https://kathmandupost.com/art-culture/2020/05/15/covid-19-threatens-the-very-survival-of-restaurants" TargetMode="External"/><Relationship Id="rId36" Type="http://schemas.openxmlformats.org/officeDocument/2006/relationships/hyperlink" Target="https://thehimalayantimes.com/business/govt-offers-additional-reprieve-to-hotels-restaurants"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english.onlinekhabar.com/hotels-in-nepal-losing-rs-1-8-billion-to-covid-19-every-month.html" TargetMode="External"/><Relationship Id="rId44" Type="http://schemas.openxmlformats.org/officeDocument/2006/relationships/image" Target="media/image15.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nepal.gov.np:8443/NationalPortal/view-page?id=118" TargetMode="External"/><Relationship Id="rId14" Type="http://schemas.openxmlformats.org/officeDocument/2006/relationships/image" Target="media/image6.png"/><Relationship Id="rId22" Type="http://schemas.openxmlformats.org/officeDocument/2006/relationships/hyperlink" Target="https://www.france24.com/en/live-news/20210602-pandemic-plunges-100-mn-more-workers-into-poverty-un" TargetMode="External"/><Relationship Id="rId27" Type="http://schemas.openxmlformats.org/officeDocument/2006/relationships/hyperlink" Target="https://www.cnbc.com/2021/04/18/covid-19-prompted-new-financial-aid-to-americans-could-it-continue.html" TargetMode="External"/><Relationship Id="rId30" Type="http://schemas.openxmlformats.org/officeDocument/2006/relationships/hyperlink" Target="https://www.incae.edu/sites/default/files/covid-19.pdf" TargetMode="External"/><Relationship Id="rId35" Type="http://schemas.openxmlformats.org/officeDocument/2006/relationships/hyperlink" Target="https://digitalcollections.sit.edu/isp_collection/2199" TargetMode="External"/><Relationship Id="rId43" Type="http://schemas.openxmlformats.org/officeDocument/2006/relationships/image" Target="media/image14.png"/><Relationship Id="rId48" Type="http://schemas.openxmlformats.org/officeDocument/2006/relationships/image" Target="media/image19.png"/><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ospitality.economictimes.indiatimes.com/news/hotels/nepal-hotels-to-shut-until-covid-19-situation-improves/74742653" TargetMode="External"/><Relationship Id="rId33" Type="http://schemas.openxmlformats.org/officeDocument/2006/relationships/hyperlink" Target="https://www.nepalitimes.com/here-now/returnees-may-be-taking-coronavirus-to-rural-nepal/" TargetMode="External"/><Relationship Id="rId38" Type="http://schemas.openxmlformats.org/officeDocument/2006/relationships/hyperlink" Target="https://thehimalayantimes.com/business/small-and-medium-hoteliers-appeal-govt-to-address-covid-19-impact-on-tourism-sector" TargetMode="External"/><Relationship Id="rId46" Type="http://schemas.openxmlformats.org/officeDocument/2006/relationships/image" Target="media/image17.png"/><Relationship Id="rId20" Type="http://schemas.openxmlformats.org/officeDocument/2006/relationships/image" Target="media/image12.png"/><Relationship Id="rId41" Type="http://schemas.openxmlformats.org/officeDocument/2006/relationships/hyperlink" Target="https://www.nationalgeographic.com/culture/article/a-pandemic-surge-threatens-livelihoods-in-nepa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Tay21</b:Tag>
    <b:SourceType>DocumentFromInternetSite</b:SourceType>
    <b:Guid>{45E29903-BD43-2F49-BAB3-4254A7B9CD02}</b:Guid>
    <b:Author>
      <b:Author>
        <b:NameList>
          <b:Person>
            <b:Last>Taylor</b:Last>
            <b:First>Derrick</b:First>
            <b:Middle>Bryson</b:Middle>
          </b:Person>
        </b:NameList>
      </b:Author>
    </b:Author>
    <b:Title>A Timeline of the Coronavirus Pandemic</b:Title>
    <b:URL>nytimes.com/article/coronavirus-timeline.html</b:URL>
    <b:Year>2021</b:Year>
    <b:Month>March</b:Month>
    <b:Day>17</b:Day>
    <b:YearAccessed>2021</b:YearAccessed>
    <b:MonthAccessed>May</b:MonthAccessed>
    <b:DayAccessed>20</b:DayAccessed>
    <b:RefOrder>1</b:RefOrder>
  </b:Source>
  <b:Source>
    <b:Tag>DTE21</b:Tag>
    <b:SourceType>InternetSite</b:SourceType>
    <b:Guid>{5BB5DE80-4459-DD4C-BED3-A49750531A15}</b:Guid>
    <b:Title>COVID-19 pushed 119-124 million into poverty: World Bank updates estimates</b:Title>
    <b:Year>2021</b:Year>
    <b:Author>
      <b:Author>
        <b:NameList>
          <b:Person>
            <b:Last>DTE</b:Last>
          </b:Person>
        </b:NameList>
      </b:Author>
    </b:Author>
    <b:URL>https://www.downtoearth.org.in/news/economy/covid-19-pushed-119-124-million-into-poverty-world-bank-updates-estimates-75013</b:URL>
    <b:YearAccessed>2021</b:YearAccessed>
    <b:MonthAccessed>May</b:MonthAccessed>
    <b:DayAccessed>20</b:DayAccessed>
    <b:RefOrder>7</b:RefOrder>
  </b:Source>
  <b:Source>
    <b:Tag>Pra21</b:Tag>
    <b:SourceType>InternetSite</b:SourceType>
    <b:Guid>{A0E1A05B-9FC7-F641-97BE-7B715ADD1D07}</b:Guid>
    <b:Author>
      <b:Author>
        <b:NameList>
          <b:Person>
            <b:Last>Prasain</b:Last>
            <b:First>Sangam</b:First>
          </b:Person>
        </b:NameList>
      </b:Author>
    </b:Author>
    <b:Title>Nepal’s lockdown 2.0, new Covid curbs on travel</b:Title>
    <b:URL>https://kathmandupost.com/money/2021/04/28/explained-nepal-s-lockdown-2-0-new-covid-curbs-on-travel</b:URL>
    <b:Year>2021</b:Year>
    <b:YearAccessed>2021</b:YearAccessed>
    <b:MonthAccessed>May</b:MonthAccessed>
    <b:DayAccessed>21</b:DayAccessed>
    <b:RefOrder>14</b:RefOrder>
  </b:Source>
  <b:Source>
    <b:Tag>Lam201</b:Tag>
    <b:SourceType>InternetSite</b:SourceType>
    <b:Guid>{66E60C1B-25AB-AF47-8C70-9759FF292D43}</b:Guid>
    <b:Author>
      <b:Author>
        <b:NameList>
          <b:Person>
            <b:Last>Lama</b:Last>
            <b:First>Tsering</b:First>
            <b:Middle>Ngodup</b:Middle>
          </b:Person>
        </b:NameList>
      </b:Author>
    </b:Author>
    <b:Title>Covid-19 threatens the very survival of restaurants</b:Title>
    <b:Year>2020</b:Year>
    <b:URL>https://kathmandupost.com/art-culture/2020/05/15/covid-19-threatens-the-very-survival-of-restaurants</b:URL>
    <b:YearAccessed>2021</b:YearAccessed>
    <b:MonthAccessed>May </b:MonthAccessed>
    <b:DayAccessed>22</b:DayAccessed>
    <b:RefOrder>23</b:RefOrder>
  </b:Source>
  <b:Source>
    <b:Tag>Tim20</b:Tag>
    <b:SourceType>InternetSite</b:SourceType>
    <b:Guid>{3E7C7956-708D-C14C-B421-56840F35AE35}</b:Guid>
    <b:Author>
      <b:Author>
        <b:NameList>
          <b:Person>
            <b:Last>Timsina</b:Last>
            <b:First>Anita</b:First>
          </b:Person>
        </b:NameList>
      </b:Author>
    </b:Author>
    <b:Title>Challenges faced by food delivery companies amid lockdown</b:Title>
    <b:URL>https://thehimalayantimes.com/opinion/challenges-faced-by-food-delivery-companies-amid-lockdown</b:URL>
    <b:Year>2020</b:Year>
    <b:YearAccessed>2021</b:YearAccessed>
    <b:MonthAccessed>May</b:MonthAccessed>
    <b:DayAccessed>25</b:DayAccessed>
    <b:RefOrder>31</b:RefOrder>
  </b:Source>
  <b:Source>
    <b:Tag>Dan20</b:Tag>
    <b:SourceType>JournalArticle</b:SourceType>
    <b:Guid>{6879FEF2-689A-F542-996A-13C99CF0280D}</b:Guid>
    <b:Title>Impact of COVID-19 on Nepalese Small and Medium Enterprises</b:Title>
    <b:Year>2020</b:Year>
    <b:Author>
      <b:Author>
        <b:NameList>
          <b:Person>
            <b:Last>Dangol</b:Last>
            <b:First>jeetendra</b:First>
          </b:Person>
          <b:Person>
            <b:Last>Chitrakar</b:Last>
            <b:First>Sunil</b:First>
          </b:Person>
          <b:Person>
            <b:Last>Yoo</b:Last>
            <b:First>Kee-Seon</b:First>
          </b:Person>
        </b:NameList>
      </b:Author>
    </b:Author>
    <b:JournalName>Journal of Business and Social Sciences Research</b:JournalName>
    <b:Volume>5</b:Volume>
    <b:Issue>2</b:Issue>
    <b:Pages>1-14</b:Pages>
    <b:RefOrder>32</b:RefOrder>
  </b:Source>
  <b:Source>
    <b:Tag>Adh21</b:Tag>
    <b:SourceType>InternetSite</b:SourceType>
    <b:Guid>{74DEC484-AD32-B64E-A09E-D2BB5A3546F3}</b:Guid>
    <b:Title>Nepal struggles with a surge in COVID-19 cases</b:Title>
    <b:Year>2021</b:Year>
    <b:Author>
      <b:Author>
        <b:NameList>
          <b:Person>
            <b:Last>Adhikari</b:Last>
            <b:First>Deepak</b:First>
          </b:Person>
        </b:NameList>
      </b:Author>
    </b:Author>
    <b:URL>https://www.devex.com/news/nepal-struggles-with-a-surge-in-covid-19-cases-99953</b:URL>
    <b:YearAccessed>2021</b:YearAccessed>
    <b:MonthAccessed>May</b:MonthAccessed>
    <b:DayAccessed>26</b:DayAccessed>
    <b:RefOrder>34</b:RefOrder>
  </b:Source>
  <b:Source>
    <b:Tag>Ula201</b:Tag>
    <b:SourceType>JournalArticle</b:SourceType>
    <b:Guid>{7FE028C0-4A7B-F949-B403-884E58F1D627}</b:Guid>
    <b:Author>
      <b:Author>
        <b:NameList>
          <b:Person>
            <b:Last>Ulak</b:Last>
            <b:First>Nimesh</b:First>
          </b:Person>
        </b:NameList>
      </b:Author>
    </b:Author>
    <b:Title>A preliminary study of novel coronavirus disease (COVID-19) outbreak: A pandemic leading crisis in tourism industry of Nepal</b:Title>
    <b:Year>2020</b:Year>
    <b:JournalName>Journal of Tourism and Hospitality Education</b:JournalName>
    <b:Volume>20</b:Volume>
    <b:Pages>108-131</b:Pages>
    <b:RefOrder>30</b:RefOrder>
  </b:Source>
  <b:Source>
    <b:Tag>Lav08</b:Tag>
    <b:SourceType>Book</b:SourceType>
    <b:Guid>{2EA4B2DF-6E42-1040-A3B5-18D12EFAD171}</b:Guid>
    <b:Title>Encyclopedia of Survey Research Methods</b:Title>
    <b:Year>2008</b:Year>
    <b:Author>
      <b:Author>
        <b:NameList>
          <b:Person>
            <b:Last>Lavrakas</b:Last>
            <b:First>Paul</b:First>
            <b:Middle>J</b:Middle>
          </b:Person>
        </b:NameList>
      </b:Author>
    </b:Author>
    <b:City>California</b:City>
    <b:Publisher>Sage Publication</b:Publisher>
    <b:RefOrder>42</b:RefOrder>
  </b:Source>
  <b:Source>
    <b:Tag>Bod16</b:Tag>
    <b:SourceType>JournalArticle</b:SourceType>
    <b:Guid>{594727E5-EDFC-8841-ADB7-256447EF1CA9}</b:Guid>
    <b:Title>Sample size for qualitative research</b:Title>
    <b:Year>2016</b:Year>
    <b:Author>
      <b:Author>
        <b:NameList>
          <b:Person>
            <b:Last>Boddy</b:Last>
            <b:First>Clive</b:First>
            <b:Middle>Roland</b:Middle>
          </b:Person>
        </b:NameList>
      </b:Author>
    </b:Author>
    <b:JournalName>Qualitative Market Research</b:JournalName>
    <b:Volume>19</b:Volume>
    <b:Issue>4</b:Issue>
    <b:Pages>426-432</b:Pages>
    <b:RefOrder>43</b:RefOrder>
  </b:Source>
  <b:Source>
    <b:Tag>Gir21</b:Tag>
    <b:SourceType>InternetSite</b:SourceType>
    <b:Guid>{EA3E5268-9D54-7A42-BE93-C313D22DAE62}</b:Guid>
    <b:Title>Cabinet decides to ease lockdown in phases</b:Title>
    <b:Year>2021</b:Year>
    <b:Author>
      <b:Author>
        <b:NameList>
          <b:Person>
            <b:Last>Giri</b:Last>
            <b:First>Anil</b:First>
          </b:Person>
        </b:NameList>
      </b:Author>
    </b:Author>
    <b:URL>https://kathmandupost.com/national/2020/06/10/cabinet-to-discuss-ways-to-ease-lockdown</b:URL>
    <b:YearAccessed>2021</b:YearAccessed>
    <b:MonthAccessed>June</b:MonthAccessed>
    <b:DayAccessed>14</b:DayAccessed>
    <b:RefOrder>44</b:RefOrder>
  </b:Source>
  <b:Source>
    <b:Tag>Pra212</b:Tag>
    <b:SourceType>InternetSite</b:SourceType>
    <b:Guid>{60E962A3-F17A-9B4A-9072-FF605AD7CA8E}</b:Guid>
    <b:Author>
      <b:Author>
        <b:NameList>
          <b:Person>
            <b:Last>Prasain</b:Last>
            <b:First>Krishana</b:First>
          </b:Person>
        </b:NameList>
      </b:Author>
    </b:Author>
    <b:Title>Half of businesses in Nepal are in informal sector   https://tkpo.st/3kVcJ87</b:Title>
    <b:URL>https://kathmandupost.com/money/2021/07/25/half-of-businesses-in-nepal-unregistered-unmonitored-untaxed</b:URL>
    <b:Year>2021</b:Year>
    <b:YearAccessed>2021</b:YearAccessed>
    <b:MonthAccessed>August</b:MonthAccessed>
    <b:DayAccessed>2</b:DayAccessed>
    <b:RefOrder>9</b:RefOrder>
  </b:Source>
</b:Sources>
</file>

<file path=customXml/itemProps1.xml><?xml version="1.0" encoding="utf-8"?>
<ds:datastoreItem xmlns:ds="http://schemas.openxmlformats.org/officeDocument/2006/customXml" ds:itemID="{21048C05-5032-AD4F-A535-CF4CAC03D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TotalTime>
  <Pages>103</Pages>
  <Words>24908</Words>
  <Characters>141978</Characters>
  <Application>Microsoft Office Word</Application>
  <DocSecurity>0</DocSecurity>
  <Lines>1183</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arjun belbase</cp:lastModifiedBy>
  <cp:revision>60</cp:revision>
  <dcterms:created xsi:type="dcterms:W3CDTF">2021-09-14T05:51:00Z</dcterms:created>
  <dcterms:modified xsi:type="dcterms:W3CDTF">2021-09-15T16:47:00Z</dcterms:modified>
</cp:coreProperties>
</file>