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6B494" w14:textId="2BAC7BB3" w:rsidR="00973C65" w:rsidRPr="00ED498F" w:rsidRDefault="00973C65" w:rsidP="001E7DEC">
      <w:pPr>
        <w:jc w:val="center"/>
        <w:rPr>
          <w:rFonts w:ascii="Arial" w:hAnsi="Arial" w:cs="Arial"/>
          <w:b/>
          <w:bCs/>
          <w:color w:val="000000" w:themeColor="text1"/>
          <w:sz w:val="36"/>
          <w:szCs w:val="36"/>
          <w:u w:val="single"/>
        </w:rPr>
      </w:pPr>
      <w:r w:rsidRPr="00ED498F">
        <w:rPr>
          <w:rFonts w:ascii="Arial" w:hAnsi="Arial" w:cs="Arial"/>
          <w:b/>
          <w:bCs/>
          <w:color w:val="000000" w:themeColor="text1"/>
          <w:sz w:val="36"/>
          <w:szCs w:val="36"/>
          <w:u w:val="single"/>
        </w:rPr>
        <w:t>Appendices</w:t>
      </w:r>
    </w:p>
    <w:p w14:paraId="6DA7C74F" w14:textId="58960846" w:rsidR="001E7DEC" w:rsidRPr="00ED498F" w:rsidRDefault="001E7DEC">
      <w:pPr>
        <w:rPr>
          <w:rFonts w:ascii="Arial" w:hAnsi="Arial" w:cs="Arial"/>
          <w:b/>
          <w:bCs/>
          <w:color w:val="000000" w:themeColor="text1"/>
          <w:sz w:val="22"/>
          <w:szCs w:val="22"/>
        </w:rPr>
      </w:pPr>
    </w:p>
    <w:p w14:paraId="68FDFAEE" w14:textId="293DDCED" w:rsidR="001E7DEC" w:rsidRDefault="001E7DEC">
      <w:pPr>
        <w:rPr>
          <w:rFonts w:ascii="Arial" w:hAnsi="Arial" w:cs="Arial"/>
          <w:b/>
          <w:bCs/>
          <w:color w:val="000000" w:themeColor="text1"/>
          <w:sz w:val="28"/>
          <w:szCs w:val="28"/>
        </w:rPr>
      </w:pPr>
      <w:r w:rsidRPr="00ED498F">
        <w:rPr>
          <w:rFonts w:ascii="Arial" w:hAnsi="Arial" w:cs="Arial"/>
          <w:b/>
          <w:bCs/>
          <w:color w:val="000000" w:themeColor="text1"/>
          <w:sz w:val="28"/>
          <w:szCs w:val="28"/>
        </w:rPr>
        <w:t>Appendix 1:</w:t>
      </w:r>
    </w:p>
    <w:p w14:paraId="45513063" w14:textId="77777777" w:rsidR="001B2C22" w:rsidRPr="00ED498F" w:rsidRDefault="001B2C22">
      <w:pPr>
        <w:rPr>
          <w:rFonts w:ascii="Arial" w:hAnsi="Arial" w:cs="Arial"/>
          <w:b/>
          <w:bCs/>
          <w:color w:val="000000" w:themeColor="text1"/>
          <w:sz w:val="28"/>
          <w:szCs w:val="28"/>
        </w:rPr>
      </w:pPr>
    </w:p>
    <w:tbl>
      <w:tblPr>
        <w:tblStyle w:val="TableGrid"/>
        <w:tblW w:w="0" w:type="auto"/>
        <w:tblLook w:val="04A0" w:firstRow="1" w:lastRow="0" w:firstColumn="1" w:lastColumn="0" w:noHBand="0" w:noVBand="1"/>
      </w:tblPr>
      <w:tblGrid>
        <w:gridCol w:w="8926"/>
      </w:tblGrid>
      <w:tr w:rsidR="00973C65" w:rsidRPr="00ED498F" w14:paraId="216B999B" w14:textId="77777777" w:rsidTr="004503D1">
        <w:tc>
          <w:tcPr>
            <w:tcW w:w="8926" w:type="dxa"/>
          </w:tcPr>
          <w:p w14:paraId="271528DF" w14:textId="77777777" w:rsidR="00E70070" w:rsidRPr="00ED498F" w:rsidRDefault="00973C65" w:rsidP="004503D1">
            <w:pPr>
              <w:rPr>
                <w:rFonts w:ascii="Arial" w:hAnsi="Arial" w:cs="Arial"/>
              </w:rPr>
            </w:pPr>
            <w:r w:rsidRPr="00ED498F">
              <w:rPr>
                <w:rFonts w:ascii="Arial" w:hAnsi="Arial" w:cs="Arial"/>
              </w:rPr>
              <w:t>Date and time, year group:</w:t>
            </w:r>
          </w:p>
          <w:p w14:paraId="0F08EC0F" w14:textId="55E460FC" w:rsidR="00E70070" w:rsidRPr="00ED498F" w:rsidRDefault="001009AB" w:rsidP="00E70070">
            <w:pPr>
              <w:pStyle w:val="ListParagraph"/>
              <w:numPr>
                <w:ilvl w:val="0"/>
                <w:numId w:val="4"/>
              </w:numPr>
              <w:rPr>
                <w:rFonts w:ascii="Arial" w:hAnsi="Arial" w:cs="Arial"/>
              </w:rPr>
            </w:pPr>
            <w:r w:rsidRPr="00ED498F">
              <w:rPr>
                <w:rFonts w:ascii="Arial" w:hAnsi="Arial" w:cs="Arial"/>
              </w:rPr>
              <w:t>September 26</w:t>
            </w:r>
            <w:r w:rsidR="00E70070" w:rsidRPr="00ED498F">
              <w:rPr>
                <w:rFonts w:ascii="Arial" w:hAnsi="Arial" w:cs="Arial"/>
                <w:vertAlign w:val="superscript"/>
              </w:rPr>
              <w:t>th</w:t>
            </w:r>
          </w:p>
          <w:p w14:paraId="7E062E32" w14:textId="77777777" w:rsidR="00E70070" w:rsidRPr="00ED498F" w:rsidRDefault="004503D1" w:rsidP="00E70070">
            <w:pPr>
              <w:pStyle w:val="ListParagraph"/>
              <w:numPr>
                <w:ilvl w:val="0"/>
                <w:numId w:val="4"/>
              </w:numPr>
              <w:rPr>
                <w:rFonts w:ascii="Arial" w:hAnsi="Arial" w:cs="Arial"/>
              </w:rPr>
            </w:pPr>
            <w:r w:rsidRPr="00ED498F">
              <w:rPr>
                <w:rFonts w:ascii="Arial" w:hAnsi="Arial" w:cs="Arial"/>
              </w:rPr>
              <w:t>9</w:t>
            </w:r>
            <w:r w:rsidR="001009AB" w:rsidRPr="00ED498F">
              <w:rPr>
                <w:rFonts w:ascii="Arial" w:hAnsi="Arial" w:cs="Arial"/>
              </w:rPr>
              <w:t>am</w:t>
            </w:r>
          </w:p>
          <w:p w14:paraId="45CA69BC" w14:textId="22039209" w:rsidR="00973C65" w:rsidRPr="00ED498F" w:rsidRDefault="001009AB" w:rsidP="00E70070">
            <w:pPr>
              <w:pStyle w:val="ListParagraph"/>
              <w:numPr>
                <w:ilvl w:val="0"/>
                <w:numId w:val="4"/>
              </w:numPr>
              <w:rPr>
                <w:rFonts w:ascii="Arial" w:hAnsi="Arial" w:cs="Arial"/>
              </w:rPr>
            </w:pPr>
            <w:r w:rsidRPr="00ED498F">
              <w:rPr>
                <w:rFonts w:ascii="Arial" w:hAnsi="Arial" w:cs="Arial"/>
              </w:rPr>
              <w:t xml:space="preserve"> Year one</w:t>
            </w:r>
          </w:p>
          <w:p w14:paraId="01472539" w14:textId="77777777" w:rsidR="00973C65" w:rsidRPr="00ED498F" w:rsidRDefault="00973C65" w:rsidP="004503D1">
            <w:pPr>
              <w:rPr>
                <w:rFonts w:ascii="Arial" w:hAnsi="Arial" w:cs="Arial"/>
              </w:rPr>
            </w:pPr>
          </w:p>
        </w:tc>
      </w:tr>
      <w:tr w:rsidR="00973C65" w:rsidRPr="00ED498F" w14:paraId="2DFD68CE" w14:textId="77777777" w:rsidTr="004503D1">
        <w:tc>
          <w:tcPr>
            <w:tcW w:w="8926" w:type="dxa"/>
          </w:tcPr>
          <w:p w14:paraId="75A700F0" w14:textId="77F46FE4" w:rsidR="00F013C0" w:rsidRPr="00ED498F" w:rsidRDefault="00973C65" w:rsidP="004503D1">
            <w:pPr>
              <w:rPr>
                <w:rFonts w:ascii="Arial" w:hAnsi="Arial" w:cs="Arial"/>
              </w:rPr>
            </w:pPr>
            <w:r w:rsidRPr="00ED498F">
              <w:rPr>
                <w:rFonts w:ascii="Arial" w:hAnsi="Arial" w:cs="Arial"/>
                <w:b/>
                <w:bCs/>
              </w:rPr>
              <w:t>Where and When:</w:t>
            </w:r>
            <w:r w:rsidRPr="00ED498F">
              <w:rPr>
                <w:rFonts w:ascii="Arial" w:hAnsi="Arial" w:cs="Arial"/>
              </w:rPr>
              <w:t xml:space="preserve"> Context of the observation – subject/AOLE, general classroom context</w:t>
            </w:r>
          </w:p>
          <w:p w14:paraId="28D78999" w14:textId="46024D3B" w:rsidR="00973C65" w:rsidRPr="00ED498F" w:rsidRDefault="001009AB" w:rsidP="00F013C0">
            <w:pPr>
              <w:pStyle w:val="ListParagraph"/>
              <w:numPr>
                <w:ilvl w:val="0"/>
                <w:numId w:val="3"/>
              </w:numPr>
              <w:rPr>
                <w:rFonts w:ascii="Arial" w:hAnsi="Arial" w:cs="Arial"/>
              </w:rPr>
            </w:pPr>
            <w:r w:rsidRPr="00ED498F">
              <w:rPr>
                <w:rFonts w:ascii="Arial" w:hAnsi="Arial" w:cs="Arial"/>
              </w:rPr>
              <w:t>During carpet time, before the morning register had begun. Most of the class were sitting on the carpet after putting their coats and bags on their hooks. The class were fussy and chatty</w:t>
            </w:r>
            <w:r w:rsidR="001E7DEC" w:rsidRPr="00ED498F">
              <w:rPr>
                <w:rFonts w:ascii="Arial" w:hAnsi="Arial" w:cs="Arial"/>
              </w:rPr>
              <w:t xml:space="preserve"> waiting for the register. The teacher had told the class to settle down.</w:t>
            </w:r>
          </w:p>
          <w:p w14:paraId="6FC68586" w14:textId="77777777" w:rsidR="00973C65" w:rsidRPr="00ED498F" w:rsidRDefault="00973C65" w:rsidP="004503D1">
            <w:pPr>
              <w:rPr>
                <w:rFonts w:ascii="Arial" w:hAnsi="Arial" w:cs="Arial"/>
              </w:rPr>
            </w:pPr>
          </w:p>
        </w:tc>
      </w:tr>
      <w:tr w:rsidR="00973C65" w:rsidRPr="00ED498F" w14:paraId="24211C92" w14:textId="77777777" w:rsidTr="004503D1">
        <w:tc>
          <w:tcPr>
            <w:tcW w:w="8926" w:type="dxa"/>
          </w:tcPr>
          <w:p w14:paraId="6DAA7BE1" w14:textId="5A6877D5" w:rsidR="00973C65" w:rsidRPr="00ED498F" w:rsidRDefault="00973C65" w:rsidP="004503D1">
            <w:pPr>
              <w:rPr>
                <w:rFonts w:ascii="Arial" w:hAnsi="Arial" w:cs="Arial"/>
                <w:lang w:val="en-US"/>
              </w:rPr>
            </w:pPr>
            <w:r w:rsidRPr="00ED498F">
              <w:rPr>
                <w:rFonts w:ascii="Arial" w:hAnsi="Arial" w:cs="Arial"/>
                <w:b/>
                <w:bCs/>
                <w:lang w:val="en-US"/>
              </w:rPr>
              <w:t xml:space="preserve">What happened: </w:t>
            </w:r>
            <w:r w:rsidRPr="00ED498F">
              <w:rPr>
                <w:rFonts w:ascii="Arial" w:hAnsi="Arial" w:cs="Arial"/>
                <w:lang w:val="en-US"/>
              </w:rPr>
              <w:t xml:space="preserve">a detailed description of the critical </w:t>
            </w:r>
            <w:r w:rsidR="00800B91" w:rsidRPr="00ED498F">
              <w:rPr>
                <w:rFonts w:ascii="Arial" w:hAnsi="Arial" w:cs="Arial"/>
                <w:lang w:val="en-US"/>
              </w:rPr>
              <w:t>incident (</w:t>
            </w:r>
            <w:r w:rsidRPr="00ED498F">
              <w:rPr>
                <w:rFonts w:ascii="Arial" w:hAnsi="Arial" w:cs="Arial"/>
                <w:lang w:val="en-US"/>
              </w:rPr>
              <w:t>the more detail the better to refer to in your later work)</w:t>
            </w:r>
          </w:p>
          <w:p w14:paraId="6A187995" w14:textId="77777777" w:rsidR="003C1C55" w:rsidRPr="00ED498F" w:rsidRDefault="003C1C55" w:rsidP="004503D1">
            <w:pPr>
              <w:rPr>
                <w:rFonts w:ascii="Arial" w:hAnsi="Arial" w:cs="Arial"/>
                <w:b/>
                <w:bCs/>
              </w:rPr>
            </w:pPr>
          </w:p>
          <w:p w14:paraId="46F9199D" w14:textId="698589A8" w:rsidR="00973C65" w:rsidRPr="00ED498F" w:rsidRDefault="004503D1" w:rsidP="00F013C0">
            <w:pPr>
              <w:rPr>
                <w:rFonts w:ascii="Arial" w:hAnsi="Arial" w:cs="Arial"/>
                <w:bCs/>
                <w:lang w:val="en-US"/>
              </w:rPr>
            </w:pPr>
            <w:r w:rsidRPr="00ED498F">
              <w:rPr>
                <w:rFonts w:ascii="Arial" w:hAnsi="Arial" w:cs="Arial"/>
                <w:bCs/>
                <w:lang w:val="en-US"/>
              </w:rPr>
              <w:t>Pupil A</w:t>
            </w:r>
            <w:r w:rsidR="00800B91" w:rsidRPr="00ED498F">
              <w:rPr>
                <w:rFonts w:ascii="Arial" w:hAnsi="Arial" w:cs="Arial"/>
                <w:bCs/>
                <w:lang w:val="en-US"/>
              </w:rPr>
              <w:t xml:space="preserve"> </w:t>
            </w:r>
            <w:r w:rsidRPr="00ED498F">
              <w:rPr>
                <w:rFonts w:ascii="Arial" w:hAnsi="Arial" w:cs="Arial"/>
                <w:bCs/>
                <w:lang w:val="en-US"/>
              </w:rPr>
              <w:t>walked into class 5 minutes late, they walk in very slowly with a sad look on their face. Pupil A</w:t>
            </w:r>
            <w:r w:rsidR="001E7DEC" w:rsidRPr="00ED498F">
              <w:rPr>
                <w:rFonts w:ascii="Arial" w:hAnsi="Arial" w:cs="Arial"/>
                <w:bCs/>
                <w:lang w:val="en-US"/>
              </w:rPr>
              <w:t xml:space="preserve"> </w:t>
            </w:r>
            <w:r w:rsidRPr="00ED498F">
              <w:rPr>
                <w:rFonts w:ascii="Arial" w:hAnsi="Arial" w:cs="Arial"/>
                <w:bCs/>
                <w:lang w:val="en-US"/>
              </w:rPr>
              <w:t>sits on the carpet</w:t>
            </w:r>
            <w:r w:rsidR="001E7DEC" w:rsidRPr="00ED498F">
              <w:rPr>
                <w:rFonts w:ascii="Arial" w:hAnsi="Arial" w:cs="Arial"/>
                <w:bCs/>
                <w:lang w:val="en-US"/>
              </w:rPr>
              <w:t xml:space="preserve"> and puts their head in their knees and hides their face from others. Friends sitting next to pupil ‘A’ tap them on the shoulder and try to ask what is wrong. Pupil ‘A’ ignores them and continues to hide their face. When the register began the class quietened down and everyone answered the register enthusiastically. Pupil ‘A’ did not respond to their name being called. The teacher called their name several times</w:t>
            </w:r>
            <w:r w:rsidR="003C1C55" w:rsidRPr="00ED498F">
              <w:rPr>
                <w:rFonts w:ascii="Arial" w:hAnsi="Arial" w:cs="Arial"/>
                <w:bCs/>
                <w:lang w:val="en-US"/>
              </w:rPr>
              <w:t>, before asking “is pupil A not here?”. Pupil ‘A’ removed their head from their legs, stood up and walked toward the teacher. The teacher asked “</w:t>
            </w:r>
            <w:proofErr w:type="spellStart"/>
            <w:r w:rsidR="003C1C55" w:rsidRPr="00ED498F">
              <w:rPr>
                <w:rFonts w:ascii="Arial" w:hAnsi="Arial" w:cs="Arial"/>
                <w:bCs/>
                <w:lang w:val="en-US"/>
              </w:rPr>
              <w:t>sut</w:t>
            </w:r>
            <w:proofErr w:type="spellEnd"/>
            <w:r w:rsidR="003C1C55" w:rsidRPr="00ED498F">
              <w:rPr>
                <w:rFonts w:ascii="Arial" w:hAnsi="Arial" w:cs="Arial"/>
                <w:bCs/>
                <w:lang w:val="en-US"/>
              </w:rPr>
              <w:t xml:space="preserve"> </w:t>
            </w:r>
            <w:proofErr w:type="spellStart"/>
            <w:r w:rsidR="003C1C55" w:rsidRPr="00ED498F">
              <w:rPr>
                <w:rFonts w:ascii="Arial" w:hAnsi="Arial" w:cs="Arial"/>
                <w:bCs/>
                <w:lang w:val="en-US"/>
              </w:rPr>
              <w:t>wyt</w:t>
            </w:r>
            <w:proofErr w:type="spellEnd"/>
            <w:r w:rsidR="003C1C55" w:rsidRPr="00ED498F">
              <w:rPr>
                <w:rFonts w:ascii="Arial" w:hAnsi="Arial" w:cs="Arial"/>
                <w:bCs/>
                <w:lang w:val="en-US"/>
              </w:rPr>
              <w:t xml:space="preserve"> </w:t>
            </w:r>
            <w:proofErr w:type="spellStart"/>
            <w:r w:rsidR="003C1C55" w:rsidRPr="00ED498F">
              <w:rPr>
                <w:rFonts w:ascii="Arial" w:hAnsi="Arial" w:cs="Arial"/>
                <w:bCs/>
                <w:lang w:val="en-US"/>
              </w:rPr>
              <w:t>ti</w:t>
            </w:r>
            <w:proofErr w:type="spellEnd"/>
            <w:r w:rsidR="003C1C55" w:rsidRPr="00ED498F">
              <w:rPr>
                <w:rFonts w:ascii="Arial" w:hAnsi="Arial" w:cs="Arial"/>
                <w:bCs/>
                <w:lang w:val="en-US"/>
              </w:rPr>
              <w:t>?” (</w:t>
            </w:r>
            <w:r w:rsidR="00800B91" w:rsidRPr="00ED498F">
              <w:rPr>
                <w:rFonts w:ascii="Arial" w:hAnsi="Arial" w:cs="Arial"/>
                <w:bCs/>
                <w:lang w:val="en-US"/>
              </w:rPr>
              <w:t>How</w:t>
            </w:r>
            <w:r w:rsidR="003C1C55" w:rsidRPr="00ED498F">
              <w:rPr>
                <w:rFonts w:ascii="Arial" w:hAnsi="Arial" w:cs="Arial"/>
                <w:bCs/>
                <w:lang w:val="en-US"/>
              </w:rPr>
              <w:t xml:space="preserve"> are you) in </w:t>
            </w:r>
            <w:r w:rsidR="00F013C0" w:rsidRPr="00ED498F">
              <w:rPr>
                <w:rFonts w:ascii="Arial" w:hAnsi="Arial" w:cs="Arial"/>
                <w:bCs/>
                <w:lang w:val="en-US"/>
              </w:rPr>
              <w:t>which</w:t>
            </w:r>
            <w:r w:rsidR="003C1C55" w:rsidRPr="00ED498F">
              <w:rPr>
                <w:rFonts w:ascii="Arial" w:hAnsi="Arial" w:cs="Arial"/>
                <w:bCs/>
                <w:lang w:val="en-US"/>
              </w:rPr>
              <w:t xml:space="preserve"> the pupil responded that they felt tired. The teacher asks pupil </w:t>
            </w:r>
            <w:r w:rsidR="00A910E6" w:rsidRPr="00ED498F">
              <w:rPr>
                <w:rFonts w:ascii="Arial" w:hAnsi="Arial" w:cs="Arial"/>
                <w:bCs/>
                <w:lang w:val="en-US"/>
              </w:rPr>
              <w:t>A to</w:t>
            </w:r>
            <w:r w:rsidR="003C1C55" w:rsidRPr="00ED498F">
              <w:rPr>
                <w:rFonts w:ascii="Arial" w:hAnsi="Arial" w:cs="Arial"/>
                <w:bCs/>
                <w:lang w:val="en-US"/>
              </w:rPr>
              <w:t xml:space="preserve"> sit back down and pay attention to class. </w:t>
            </w:r>
          </w:p>
          <w:p w14:paraId="50ECB679" w14:textId="38023006" w:rsidR="006C0693" w:rsidRPr="00ED498F" w:rsidRDefault="006C0693" w:rsidP="00F013C0">
            <w:pPr>
              <w:rPr>
                <w:rFonts w:ascii="Arial" w:hAnsi="Arial" w:cs="Arial"/>
                <w:bCs/>
                <w:lang w:val="en-US"/>
              </w:rPr>
            </w:pPr>
          </w:p>
        </w:tc>
      </w:tr>
      <w:tr w:rsidR="00973C65" w:rsidRPr="00ED498F" w14:paraId="3F6EF293" w14:textId="77777777" w:rsidTr="004503D1">
        <w:tc>
          <w:tcPr>
            <w:tcW w:w="8926" w:type="dxa"/>
          </w:tcPr>
          <w:p w14:paraId="286C447E" w14:textId="7378AF92" w:rsidR="006C0693" w:rsidRPr="00ED498F" w:rsidRDefault="00973C65" w:rsidP="004503D1">
            <w:pPr>
              <w:rPr>
                <w:rFonts w:ascii="Arial" w:hAnsi="Arial" w:cs="Arial"/>
                <w:bCs/>
                <w:lang w:val="en-US"/>
              </w:rPr>
            </w:pPr>
            <w:r w:rsidRPr="00ED498F">
              <w:rPr>
                <w:rFonts w:ascii="Arial" w:hAnsi="Arial" w:cs="Arial"/>
                <w:b/>
                <w:lang w:val="en-US"/>
              </w:rPr>
              <w:t xml:space="preserve">Areas of possible exploration: </w:t>
            </w:r>
            <w:r w:rsidRPr="00ED498F">
              <w:rPr>
                <w:rFonts w:ascii="Arial" w:hAnsi="Arial" w:cs="Arial"/>
                <w:bCs/>
                <w:lang w:val="en-US"/>
              </w:rPr>
              <w:t>what you think could be” under the hood” in these incidents? What avenues of research could you consider?</w:t>
            </w:r>
          </w:p>
          <w:p w14:paraId="0207C0E0" w14:textId="33C13A36" w:rsidR="003C1C55" w:rsidRPr="00ED498F" w:rsidRDefault="003C1C55" w:rsidP="004503D1">
            <w:pPr>
              <w:pStyle w:val="ListParagraph"/>
              <w:numPr>
                <w:ilvl w:val="0"/>
                <w:numId w:val="2"/>
              </w:numPr>
              <w:rPr>
                <w:rFonts w:ascii="Arial" w:hAnsi="Arial" w:cs="Arial"/>
                <w:bCs/>
                <w:lang w:val="en-US"/>
              </w:rPr>
            </w:pPr>
            <w:r w:rsidRPr="00ED498F">
              <w:rPr>
                <w:rFonts w:ascii="Arial" w:hAnsi="Arial" w:cs="Arial"/>
                <w:bCs/>
                <w:lang w:val="en-US"/>
              </w:rPr>
              <w:t xml:space="preserve">The importance of check ins </w:t>
            </w:r>
          </w:p>
          <w:p w14:paraId="53855E5C" w14:textId="7C657739" w:rsidR="003C1C55" w:rsidRPr="00ED498F" w:rsidRDefault="003C1C55" w:rsidP="004503D1">
            <w:pPr>
              <w:pStyle w:val="ListParagraph"/>
              <w:numPr>
                <w:ilvl w:val="0"/>
                <w:numId w:val="2"/>
              </w:numPr>
              <w:rPr>
                <w:rFonts w:ascii="Arial" w:hAnsi="Arial" w:cs="Arial"/>
                <w:bCs/>
                <w:lang w:val="en-US"/>
              </w:rPr>
            </w:pPr>
            <w:r w:rsidRPr="00ED498F">
              <w:rPr>
                <w:rFonts w:ascii="Arial" w:hAnsi="Arial" w:cs="Arial"/>
                <w:bCs/>
                <w:lang w:val="en-US"/>
              </w:rPr>
              <w:t>Emotional intelligence</w:t>
            </w:r>
            <w:r w:rsidR="00A910E6" w:rsidRPr="00ED498F">
              <w:rPr>
                <w:rFonts w:ascii="Arial" w:hAnsi="Arial" w:cs="Arial"/>
                <w:bCs/>
                <w:lang w:val="en-US"/>
              </w:rPr>
              <w:t xml:space="preserve"> – why could pupil A not regulate their emotions?</w:t>
            </w:r>
          </w:p>
          <w:p w14:paraId="2446D1C4" w14:textId="77777777" w:rsidR="00F013C0" w:rsidRPr="00ED498F" w:rsidRDefault="003C1C55" w:rsidP="00F013C0">
            <w:pPr>
              <w:pStyle w:val="ListParagraph"/>
              <w:numPr>
                <w:ilvl w:val="0"/>
                <w:numId w:val="2"/>
              </w:numPr>
              <w:rPr>
                <w:rFonts w:ascii="Arial" w:hAnsi="Arial" w:cs="Arial"/>
                <w:bCs/>
                <w:lang w:val="en-US"/>
              </w:rPr>
            </w:pPr>
            <w:r w:rsidRPr="00ED498F">
              <w:rPr>
                <w:rFonts w:ascii="Arial" w:hAnsi="Arial" w:cs="Arial"/>
                <w:bCs/>
                <w:lang w:val="en-US"/>
              </w:rPr>
              <w:t xml:space="preserve">Growth </w:t>
            </w:r>
            <w:r w:rsidR="00F77C95" w:rsidRPr="00ED498F">
              <w:rPr>
                <w:rFonts w:ascii="Arial" w:hAnsi="Arial" w:cs="Arial"/>
                <w:bCs/>
                <w:lang w:val="en-US"/>
              </w:rPr>
              <w:t>mindset -</w:t>
            </w:r>
            <w:r w:rsidR="00A910E6" w:rsidRPr="00ED498F">
              <w:rPr>
                <w:rFonts w:ascii="Arial" w:hAnsi="Arial" w:cs="Arial"/>
                <w:bCs/>
                <w:lang w:val="en-US"/>
              </w:rPr>
              <w:t xml:space="preserve"> pushing through challenging times</w:t>
            </w:r>
            <w:r w:rsidR="00F013C0" w:rsidRPr="00ED498F">
              <w:rPr>
                <w:rFonts w:ascii="Arial" w:hAnsi="Arial" w:cs="Arial"/>
                <w:bCs/>
                <w:lang w:val="en-US"/>
              </w:rPr>
              <w:t>.</w:t>
            </w:r>
          </w:p>
          <w:p w14:paraId="115AFA74" w14:textId="497A5B26" w:rsidR="00F77C95" w:rsidRPr="00ED498F" w:rsidRDefault="00F77C95" w:rsidP="00F013C0">
            <w:pPr>
              <w:pStyle w:val="ListParagraph"/>
              <w:numPr>
                <w:ilvl w:val="0"/>
                <w:numId w:val="2"/>
              </w:numPr>
              <w:rPr>
                <w:rFonts w:ascii="Arial" w:hAnsi="Arial" w:cs="Arial"/>
                <w:bCs/>
                <w:lang w:val="en-US"/>
              </w:rPr>
            </w:pPr>
            <w:r w:rsidRPr="00ED498F">
              <w:rPr>
                <w:rFonts w:ascii="Arial" w:hAnsi="Arial" w:cs="Arial"/>
                <w:bCs/>
                <w:lang w:val="en-US"/>
              </w:rPr>
              <w:t xml:space="preserve">How being late to class can </w:t>
            </w:r>
            <w:r w:rsidR="00800B91" w:rsidRPr="00ED498F">
              <w:rPr>
                <w:rFonts w:ascii="Arial" w:hAnsi="Arial" w:cs="Arial"/>
                <w:bCs/>
                <w:lang w:val="en-US"/>
              </w:rPr>
              <w:t>affect</w:t>
            </w:r>
            <w:r w:rsidRPr="00ED498F">
              <w:rPr>
                <w:rFonts w:ascii="Arial" w:hAnsi="Arial" w:cs="Arial"/>
                <w:bCs/>
                <w:lang w:val="en-US"/>
              </w:rPr>
              <w:t xml:space="preserve"> engagement</w:t>
            </w:r>
          </w:p>
          <w:p w14:paraId="693F60BC" w14:textId="5C8C6712" w:rsidR="006C0693" w:rsidRPr="00ED498F" w:rsidRDefault="006C0693" w:rsidP="00800B91">
            <w:pPr>
              <w:pStyle w:val="ListParagraph"/>
              <w:rPr>
                <w:rFonts w:ascii="Arial" w:hAnsi="Arial" w:cs="Arial"/>
                <w:bCs/>
                <w:lang w:val="en-US"/>
              </w:rPr>
            </w:pPr>
          </w:p>
        </w:tc>
      </w:tr>
      <w:tr w:rsidR="00973C65" w:rsidRPr="00ED498F" w14:paraId="3F8D547A" w14:textId="77777777" w:rsidTr="004503D1">
        <w:tc>
          <w:tcPr>
            <w:tcW w:w="8926" w:type="dxa"/>
          </w:tcPr>
          <w:p w14:paraId="3E895A8D" w14:textId="1B5C355D" w:rsidR="006C0693" w:rsidRPr="00ED498F" w:rsidRDefault="00973C65" w:rsidP="004503D1">
            <w:pPr>
              <w:rPr>
                <w:rFonts w:ascii="Arial" w:hAnsi="Arial" w:cs="Arial"/>
                <w:bCs/>
                <w:lang w:val="en-US"/>
              </w:rPr>
            </w:pPr>
            <w:r w:rsidRPr="00ED498F">
              <w:rPr>
                <w:rFonts w:ascii="Arial" w:hAnsi="Arial" w:cs="Arial"/>
                <w:b/>
                <w:lang w:val="en-US"/>
              </w:rPr>
              <w:t xml:space="preserve">Notes: </w:t>
            </w:r>
            <w:r w:rsidRPr="00ED498F">
              <w:rPr>
                <w:rFonts w:ascii="Arial" w:hAnsi="Arial" w:cs="Arial"/>
                <w:bCs/>
                <w:lang w:val="en-US"/>
              </w:rPr>
              <w:t>any details you can note (is it a busy environment, is it after lunch, are there lots of distractions, are directions made explicit - the more you can refer to the better here)</w:t>
            </w:r>
          </w:p>
          <w:p w14:paraId="492219E0" w14:textId="18ACEB3B" w:rsidR="00973C65" w:rsidRPr="00ED498F" w:rsidRDefault="00F013C0" w:rsidP="00F013C0">
            <w:pPr>
              <w:pStyle w:val="ListParagraph"/>
              <w:numPr>
                <w:ilvl w:val="0"/>
                <w:numId w:val="2"/>
              </w:numPr>
              <w:rPr>
                <w:rFonts w:ascii="Arial" w:hAnsi="Arial" w:cs="Arial"/>
              </w:rPr>
            </w:pPr>
            <w:r w:rsidRPr="00ED498F">
              <w:rPr>
                <w:rFonts w:ascii="Arial" w:hAnsi="Arial" w:cs="Arial"/>
              </w:rPr>
              <w:t>First thing in the morning</w:t>
            </w:r>
          </w:p>
          <w:p w14:paraId="3CC8E9E9" w14:textId="6D0C51C8" w:rsidR="00F013C0" w:rsidRPr="00ED498F" w:rsidRDefault="00F013C0" w:rsidP="00F013C0">
            <w:pPr>
              <w:pStyle w:val="ListParagraph"/>
              <w:numPr>
                <w:ilvl w:val="0"/>
                <w:numId w:val="2"/>
              </w:numPr>
              <w:rPr>
                <w:rFonts w:ascii="Arial" w:hAnsi="Arial" w:cs="Arial"/>
              </w:rPr>
            </w:pPr>
            <w:r w:rsidRPr="00ED498F">
              <w:rPr>
                <w:rFonts w:ascii="Arial" w:hAnsi="Arial" w:cs="Arial"/>
              </w:rPr>
              <w:t>Explicit direction – answer your names on the register</w:t>
            </w:r>
          </w:p>
          <w:p w14:paraId="064DD889" w14:textId="77777777" w:rsidR="00973C65" w:rsidRPr="00ED498F" w:rsidRDefault="00F013C0" w:rsidP="00F013C0">
            <w:pPr>
              <w:pStyle w:val="ListParagraph"/>
              <w:numPr>
                <w:ilvl w:val="0"/>
                <w:numId w:val="2"/>
              </w:numPr>
              <w:rPr>
                <w:rFonts w:ascii="Arial" w:hAnsi="Arial" w:cs="Arial"/>
              </w:rPr>
            </w:pPr>
            <w:r w:rsidRPr="00ED498F">
              <w:rPr>
                <w:rFonts w:ascii="Arial" w:hAnsi="Arial" w:cs="Arial"/>
              </w:rPr>
              <w:t>Monday morning – described as ‘chaotic’ by the teacher.</w:t>
            </w:r>
          </w:p>
          <w:p w14:paraId="2536BA14" w14:textId="3B780468" w:rsidR="00800B91" w:rsidRPr="00ED498F" w:rsidRDefault="00800B91" w:rsidP="00800B91">
            <w:pPr>
              <w:pStyle w:val="ListParagraph"/>
              <w:rPr>
                <w:rFonts w:ascii="Arial" w:hAnsi="Arial" w:cs="Arial"/>
              </w:rPr>
            </w:pPr>
          </w:p>
        </w:tc>
      </w:tr>
    </w:tbl>
    <w:p w14:paraId="2AC88081" w14:textId="50F0AF8B" w:rsidR="00A83E30" w:rsidRPr="00ED498F" w:rsidRDefault="00A83E30">
      <w:pPr>
        <w:rPr>
          <w:rFonts w:ascii="Arial" w:hAnsi="Arial" w:cs="Arial"/>
          <w:sz w:val="22"/>
          <w:szCs w:val="22"/>
        </w:rPr>
      </w:pPr>
    </w:p>
    <w:p w14:paraId="3C8B3A11" w14:textId="443F7E75" w:rsidR="00F013C0" w:rsidRPr="00ED498F" w:rsidRDefault="00F013C0">
      <w:pPr>
        <w:rPr>
          <w:rFonts w:ascii="Arial" w:hAnsi="Arial" w:cs="Arial"/>
          <w:sz w:val="22"/>
          <w:szCs w:val="22"/>
        </w:rPr>
      </w:pPr>
    </w:p>
    <w:p w14:paraId="52E33801" w14:textId="777587C5" w:rsidR="00F013C0" w:rsidRPr="00ED498F" w:rsidRDefault="00F013C0">
      <w:pPr>
        <w:rPr>
          <w:rFonts w:ascii="Arial" w:hAnsi="Arial" w:cs="Arial"/>
          <w:sz w:val="22"/>
          <w:szCs w:val="22"/>
        </w:rPr>
      </w:pPr>
    </w:p>
    <w:p w14:paraId="72E679D6" w14:textId="0EDD0EE4" w:rsidR="00800B91" w:rsidRPr="00ED498F" w:rsidRDefault="00800B91">
      <w:pPr>
        <w:rPr>
          <w:rFonts w:ascii="Arial" w:hAnsi="Arial" w:cs="Arial"/>
          <w:sz w:val="22"/>
          <w:szCs w:val="22"/>
        </w:rPr>
      </w:pPr>
    </w:p>
    <w:p w14:paraId="5190F5F4" w14:textId="77777777" w:rsidR="00800B91" w:rsidRPr="00ED498F" w:rsidRDefault="00800B91">
      <w:pPr>
        <w:rPr>
          <w:rFonts w:ascii="Arial" w:hAnsi="Arial" w:cs="Arial"/>
          <w:sz w:val="22"/>
          <w:szCs w:val="22"/>
        </w:rPr>
      </w:pPr>
    </w:p>
    <w:p w14:paraId="781CA51D" w14:textId="7DF73FD8" w:rsidR="00F013C0" w:rsidRPr="00ED498F" w:rsidRDefault="00F013C0">
      <w:pPr>
        <w:rPr>
          <w:rFonts w:ascii="Arial" w:hAnsi="Arial" w:cs="Arial"/>
          <w:sz w:val="22"/>
          <w:szCs w:val="22"/>
        </w:rPr>
      </w:pPr>
    </w:p>
    <w:p w14:paraId="11593A7B" w14:textId="272541A6" w:rsidR="00F013C0" w:rsidRPr="00ED498F" w:rsidRDefault="00F013C0">
      <w:pPr>
        <w:rPr>
          <w:rFonts w:ascii="Arial" w:hAnsi="Arial" w:cs="Arial"/>
          <w:sz w:val="22"/>
          <w:szCs w:val="22"/>
        </w:rPr>
      </w:pPr>
    </w:p>
    <w:p w14:paraId="5B544349" w14:textId="74E5321B" w:rsidR="00F013C0" w:rsidRPr="00ED498F" w:rsidRDefault="00F013C0">
      <w:pPr>
        <w:rPr>
          <w:rFonts w:ascii="Arial" w:hAnsi="Arial" w:cs="Arial"/>
          <w:sz w:val="22"/>
          <w:szCs w:val="22"/>
        </w:rPr>
      </w:pPr>
    </w:p>
    <w:p w14:paraId="17C03CAF" w14:textId="44E4B740" w:rsidR="006C0693" w:rsidRPr="00ED498F" w:rsidRDefault="006C0693">
      <w:pPr>
        <w:rPr>
          <w:rFonts w:ascii="Arial" w:hAnsi="Arial" w:cs="Arial"/>
          <w:sz w:val="22"/>
          <w:szCs w:val="22"/>
        </w:rPr>
      </w:pPr>
    </w:p>
    <w:p w14:paraId="38294542" w14:textId="3ED4BFFF" w:rsidR="006C0693" w:rsidRDefault="006C0693">
      <w:pPr>
        <w:rPr>
          <w:rFonts w:ascii="Arial" w:hAnsi="Arial" w:cs="Arial"/>
          <w:sz w:val="22"/>
          <w:szCs w:val="22"/>
        </w:rPr>
      </w:pPr>
    </w:p>
    <w:p w14:paraId="71F00123" w14:textId="56BA19F5" w:rsidR="00F5188C" w:rsidRDefault="00F013C0">
      <w:pPr>
        <w:rPr>
          <w:rFonts w:ascii="Arial" w:hAnsi="Arial" w:cs="Arial"/>
          <w:b/>
          <w:bCs/>
          <w:sz w:val="28"/>
          <w:szCs w:val="28"/>
        </w:rPr>
      </w:pPr>
      <w:r w:rsidRPr="00ED498F">
        <w:rPr>
          <w:rFonts w:ascii="Arial" w:hAnsi="Arial" w:cs="Arial"/>
          <w:b/>
          <w:bCs/>
          <w:sz w:val="28"/>
          <w:szCs w:val="28"/>
        </w:rPr>
        <w:lastRenderedPageBreak/>
        <w:t>Appendix 2</w:t>
      </w:r>
    </w:p>
    <w:p w14:paraId="3C82BD99" w14:textId="77777777" w:rsidR="001B2C22" w:rsidRPr="00ED498F" w:rsidRDefault="001B2C22">
      <w:pPr>
        <w:rPr>
          <w:rFonts w:ascii="Arial" w:hAnsi="Arial" w:cs="Arial"/>
          <w:b/>
          <w:bCs/>
          <w:sz w:val="28"/>
          <w:szCs w:val="28"/>
        </w:rPr>
      </w:pPr>
    </w:p>
    <w:tbl>
      <w:tblPr>
        <w:tblStyle w:val="TableGrid"/>
        <w:tblW w:w="0" w:type="auto"/>
        <w:tblLook w:val="04A0" w:firstRow="1" w:lastRow="0" w:firstColumn="1" w:lastColumn="0" w:noHBand="0" w:noVBand="1"/>
      </w:tblPr>
      <w:tblGrid>
        <w:gridCol w:w="8926"/>
      </w:tblGrid>
      <w:tr w:rsidR="00A910E6" w:rsidRPr="00ED498F" w14:paraId="714806BF" w14:textId="77777777" w:rsidTr="009B5E21">
        <w:tc>
          <w:tcPr>
            <w:tcW w:w="8926" w:type="dxa"/>
          </w:tcPr>
          <w:p w14:paraId="2982CA05" w14:textId="42FDBD83" w:rsidR="006C0693" w:rsidRPr="00ED498F" w:rsidRDefault="00A910E6" w:rsidP="009B5E21">
            <w:pPr>
              <w:rPr>
                <w:rFonts w:ascii="Arial" w:hAnsi="Arial" w:cs="Arial"/>
              </w:rPr>
            </w:pPr>
            <w:r w:rsidRPr="00ED498F">
              <w:rPr>
                <w:rFonts w:ascii="Arial" w:hAnsi="Arial" w:cs="Arial"/>
              </w:rPr>
              <w:t>Date and time, year group:</w:t>
            </w:r>
          </w:p>
          <w:p w14:paraId="6791F7BB" w14:textId="503F3D05" w:rsidR="00F5188C" w:rsidRPr="00ED498F" w:rsidRDefault="00A910E6" w:rsidP="00F5188C">
            <w:pPr>
              <w:pStyle w:val="ListParagraph"/>
              <w:numPr>
                <w:ilvl w:val="0"/>
                <w:numId w:val="2"/>
              </w:numPr>
              <w:rPr>
                <w:rFonts w:ascii="Arial" w:hAnsi="Arial" w:cs="Arial"/>
              </w:rPr>
            </w:pPr>
            <w:r w:rsidRPr="00ED498F">
              <w:rPr>
                <w:rFonts w:ascii="Arial" w:hAnsi="Arial" w:cs="Arial"/>
              </w:rPr>
              <w:t>September 26</w:t>
            </w:r>
            <w:r w:rsidR="00E70070" w:rsidRPr="00ED498F">
              <w:rPr>
                <w:rFonts w:ascii="Arial" w:hAnsi="Arial" w:cs="Arial"/>
                <w:vertAlign w:val="superscript"/>
              </w:rPr>
              <w:t>th</w:t>
            </w:r>
            <w:r w:rsidR="00E70070" w:rsidRPr="00ED498F">
              <w:rPr>
                <w:rFonts w:ascii="Arial" w:hAnsi="Arial" w:cs="Arial"/>
              </w:rPr>
              <w:t xml:space="preserve"> </w:t>
            </w:r>
          </w:p>
          <w:p w14:paraId="51C65AFE" w14:textId="47674660" w:rsidR="00F5188C" w:rsidRPr="00ED498F" w:rsidRDefault="00F013C0" w:rsidP="00F5188C">
            <w:pPr>
              <w:pStyle w:val="ListParagraph"/>
              <w:numPr>
                <w:ilvl w:val="0"/>
                <w:numId w:val="2"/>
              </w:numPr>
              <w:rPr>
                <w:rFonts w:ascii="Arial" w:hAnsi="Arial" w:cs="Arial"/>
              </w:rPr>
            </w:pPr>
            <w:r w:rsidRPr="00ED498F">
              <w:rPr>
                <w:rFonts w:ascii="Arial" w:hAnsi="Arial" w:cs="Arial"/>
              </w:rPr>
              <w:t>1pm</w:t>
            </w:r>
          </w:p>
          <w:p w14:paraId="04642EDA" w14:textId="5D474ECE" w:rsidR="00A910E6" w:rsidRPr="00ED498F" w:rsidRDefault="00A910E6" w:rsidP="00F5188C">
            <w:pPr>
              <w:pStyle w:val="ListParagraph"/>
              <w:numPr>
                <w:ilvl w:val="0"/>
                <w:numId w:val="2"/>
              </w:numPr>
              <w:rPr>
                <w:rFonts w:ascii="Arial" w:hAnsi="Arial" w:cs="Arial"/>
              </w:rPr>
            </w:pPr>
            <w:r w:rsidRPr="00ED498F">
              <w:rPr>
                <w:rFonts w:ascii="Arial" w:hAnsi="Arial" w:cs="Arial"/>
              </w:rPr>
              <w:t>Year one</w:t>
            </w:r>
          </w:p>
          <w:p w14:paraId="12661533" w14:textId="77777777" w:rsidR="00A910E6" w:rsidRPr="00ED498F" w:rsidRDefault="00A910E6" w:rsidP="009B5E21">
            <w:pPr>
              <w:rPr>
                <w:rFonts w:ascii="Arial" w:hAnsi="Arial" w:cs="Arial"/>
              </w:rPr>
            </w:pPr>
          </w:p>
        </w:tc>
      </w:tr>
      <w:tr w:rsidR="00A910E6" w:rsidRPr="00ED498F" w14:paraId="5AC24D80" w14:textId="77777777" w:rsidTr="009B5E21">
        <w:tc>
          <w:tcPr>
            <w:tcW w:w="8926" w:type="dxa"/>
          </w:tcPr>
          <w:p w14:paraId="51409809" w14:textId="6CF9B766" w:rsidR="00F013C0" w:rsidRPr="00ED498F" w:rsidRDefault="00A910E6" w:rsidP="009B5E21">
            <w:pPr>
              <w:rPr>
                <w:rFonts w:ascii="Arial" w:hAnsi="Arial" w:cs="Arial"/>
              </w:rPr>
            </w:pPr>
            <w:r w:rsidRPr="00ED498F">
              <w:rPr>
                <w:rFonts w:ascii="Arial" w:hAnsi="Arial" w:cs="Arial"/>
                <w:b/>
                <w:bCs/>
              </w:rPr>
              <w:t>Where and When:</w:t>
            </w:r>
            <w:r w:rsidRPr="00ED498F">
              <w:rPr>
                <w:rFonts w:ascii="Arial" w:hAnsi="Arial" w:cs="Arial"/>
              </w:rPr>
              <w:t xml:space="preserve"> Context of the observation – subject/AOLE, general classroom context</w:t>
            </w:r>
          </w:p>
          <w:p w14:paraId="3B807A10" w14:textId="1878076F" w:rsidR="00A910E6" w:rsidRPr="00ED498F" w:rsidRDefault="00F013C0" w:rsidP="00F013C0">
            <w:pPr>
              <w:pStyle w:val="ListParagraph"/>
              <w:numPr>
                <w:ilvl w:val="0"/>
                <w:numId w:val="2"/>
              </w:numPr>
              <w:rPr>
                <w:rFonts w:ascii="Arial" w:hAnsi="Arial" w:cs="Arial"/>
              </w:rPr>
            </w:pPr>
            <w:r w:rsidRPr="00ED498F">
              <w:rPr>
                <w:rFonts w:ascii="Arial" w:hAnsi="Arial" w:cs="Arial"/>
              </w:rPr>
              <w:t xml:space="preserve">During mindfulness as part of the health and well-being AOLE. Pupils are sitting on the carpet, talkative and excited having just come in from their lunch time play. </w:t>
            </w:r>
          </w:p>
          <w:p w14:paraId="1E0C5915" w14:textId="77777777" w:rsidR="00A910E6" w:rsidRPr="00ED498F" w:rsidRDefault="00A910E6" w:rsidP="00F013C0">
            <w:pPr>
              <w:rPr>
                <w:rFonts w:ascii="Arial" w:hAnsi="Arial" w:cs="Arial"/>
              </w:rPr>
            </w:pPr>
          </w:p>
        </w:tc>
      </w:tr>
      <w:tr w:rsidR="00A910E6" w:rsidRPr="00ED498F" w14:paraId="29AA2680" w14:textId="77777777" w:rsidTr="009B5E21">
        <w:tc>
          <w:tcPr>
            <w:tcW w:w="8926" w:type="dxa"/>
          </w:tcPr>
          <w:p w14:paraId="6B23FD4A" w14:textId="04BC493D" w:rsidR="00A910E6" w:rsidRPr="00ED498F" w:rsidRDefault="00A910E6" w:rsidP="009B5E21">
            <w:pPr>
              <w:rPr>
                <w:rFonts w:ascii="Arial" w:hAnsi="Arial" w:cs="Arial"/>
                <w:lang w:val="en-US"/>
              </w:rPr>
            </w:pPr>
            <w:r w:rsidRPr="00ED498F">
              <w:rPr>
                <w:rFonts w:ascii="Arial" w:hAnsi="Arial" w:cs="Arial"/>
                <w:b/>
                <w:bCs/>
                <w:lang w:val="en-US"/>
              </w:rPr>
              <w:t xml:space="preserve">What happened: </w:t>
            </w:r>
            <w:r w:rsidRPr="00ED498F">
              <w:rPr>
                <w:rFonts w:ascii="Arial" w:hAnsi="Arial" w:cs="Arial"/>
                <w:lang w:val="en-US"/>
              </w:rPr>
              <w:t xml:space="preserve">a detailed description of the critical </w:t>
            </w:r>
            <w:r w:rsidR="00800B91" w:rsidRPr="00ED498F">
              <w:rPr>
                <w:rFonts w:ascii="Arial" w:hAnsi="Arial" w:cs="Arial"/>
                <w:lang w:val="en-US"/>
              </w:rPr>
              <w:t>incident (</w:t>
            </w:r>
            <w:r w:rsidRPr="00ED498F">
              <w:rPr>
                <w:rFonts w:ascii="Arial" w:hAnsi="Arial" w:cs="Arial"/>
                <w:lang w:val="en-US"/>
              </w:rPr>
              <w:t>the more detail the better to refer to in your later work)</w:t>
            </w:r>
          </w:p>
          <w:p w14:paraId="3A486E2F" w14:textId="14F78936" w:rsidR="00F5188C" w:rsidRPr="00ED498F" w:rsidRDefault="00F013C0" w:rsidP="009B5E21">
            <w:pPr>
              <w:rPr>
                <w:rFonts w:ascii="Arial" w:hAnsi="Arial" w:cs="Arial"/>
                <w:lang w:val="en-US"/>
              </w:rPr>
            </w:pPr>
            <w:r w:rsidRPr="00ED498F">
              <w:rPr>
                <w:rFonts w:ascii="Arial" w:hAnsi="Arial" w:cs="Arial"/>
                <w:lang w:val="en-US"/>
              </w:rPr>
              <w:t xml:space="preserve"> </w:t>
            </w:r>
          </w:p>
          <w:p w14:paraId="115F6EAC" w14:textId="77777777" w:rsidR="00A910E6" w:rsidRPr="00ED498F" w:rsidRDefault="00F5188C" w:rsidP="00181FF6">
            <w:pPr>
              <w:rPr>
                <w:rFonts w:ascii="Arial" w:hAnsi="Arial" w:cs="Arial"/>
                <w:lang w:val="en-US"/>
              </w:rPr>
            </w:pPr>
            <w:r w:rsidRPr="00ED498F">
              <w:rPr>
                <w:rFonts w:ascii="Arial" w:hAnsi="Arial" w:cs="Arial"/>
                <w:lang w:val="en-US"/>
              </w:rPr>
              <w:t>The pupils were talking loudly and laughing on the carpet. The teacher rang her bell three times, this had previously been established that pupils must sit nicely and stop talking when they hear this. Pupil A was not sitting on the carpet. They were running around a sandpit in circles, while talking to themself. The teacher asks pupil A what they are doing, the pupil did not respond. The teacher asks pupil A to stop and sit on the carpet, the teacher asked this two times, pupil A continued to run around and laughed harder. The teacher stood up, stating that if pupil A would not sit down, they would be sent to the foundation phase leader, or the head mistress. Pupil A stopped immediately, with tears filling in their eyes. Pupil A looked very distressed and sat on the carpet alone and fiddled with their shoelaces.</w:t>
            </w:r>
            <w:r w:rsidR="00181FF6" w:rsidRPr="00ED498F">
              <w:rPr>
                <w:rFonts w:ascii="Arial" w:hAnsi="Arial" w:cs="Arial"/>
                <w:lang w:val="en-US"/>
              </w:rPr>
              <w:t xml:space="preserve"> The teacher then introduced the mindfulness lesson of the day, something they do every day after lunch. A YouTube video was used for mindfulness, all the pupils in the class were engaged except for pupil A who continued to fiddle with their shoelace. In the middle of the video, pupil A stood up, attempting to walk to the teacher. The teacher paused the video and told pupil A to sit down as they were preventing the other children from learning mindfulness. Pupil A sat down next to the researcher and said that they feel sad. The researcher asked why, pupil A responded that they do not like being shouted at.</w:t>
            </w:r>
          </w:p>
          <w:p w14:paraId="4EEB084C" w14:textId="3FF0BBBF" w:rsidR="00181FF6" w:rsidRPr="00ED498F" w:rsidRDefault="00181FF6" w:rsidP="00181FF6">
            <w:pPr>
              <w:rPr>
                <w:rFonts w:ascii="Arial" w:hAnsi="Arial" w:cs="Arial"/>
                <w:lang w:val="en-US"/>
              </w:rPr>
            </w:pPr>
          </w:p>
        </w:tc>
      </w:tr>
      <w:tr w:rsidR="00A910E6" w:rsidRPr="00ED498F" w14:paraId="0C700923" w14:textId="77777777" w:rsidTr="009B5E21">
        <w:tc>
          <w:tcPr>
            <w:tcW w:w="8926" w:type="dxa"/>
          </w:tcPr>
          <w:p w14:paraId="4E6BC70D" w14:textId="4C816B41" w:rsidR="006C0693" w:rsidRPr="00ED498F" w:rsidRDefault="00A910E6" w:rsidP="009B5E21">
            <w:pPr>
              <w:rPr>
                <w:rFonts w:ascii="Arial" w:hAnsi="Arial" w:cs="Arial"/>
                <w:bCs/>
                <w:lang w:val="en-US"/>
              </w:rPr>
            </w:pPr>
            <w:r w:rsidRPr="00ED498F">
              <w:rPr>
                <w:rFonts w:ascii="Arial" w:hAnsi="Arial" w:cs="Arial"/>
                <w:b/>
                <w:lang w:val="en-US"/>
              </w:rPr>
              <w:t xml:space="preserve">Areas of possible exploration: </w:t>
            </w:r>
            <w:r w:rsidRPr="00ED498F">
              <w:rPr>
                <w:rFonts w:ascii="Arial" w:hAnsi="Arial" w:cs="Arial"/>
                <w:bCs/>
                <w:lang w:val="en-US"/>
              </w:rPr>
              <w:t>what you think could be” under the hood” in these incidents? What avenues of research could you consider?</w:t>
            </w:r>
          </w:p>
          <w:p w14:paraId="6E69270C" w14:textId="30FFA50B" w:rsidR="00A910E6" w:rsidRPr="00ED498F" w:rsidRDefault="00181FF6" w:rsidP="00181FF6">
            <w:pPr>
              <w:pStyle w:val="ListParagraph"/>
              <w:numPr>
                <w:ilvl w:val="0"/>
                <w:numId w:val="2"/>
              </w:numPr>
              <w:rPr>
                <w:rFonts w:ascii="Arial" w:hAnsi="Arial" w:cs="Arial"/>
              </w:rPr>
            </w:pPr>
            <w:r w:rsidRPr="00ED498F">
              <w:rPr>
                <w:rFonts w:ascii="Arial" w:hAnsi="Arial" w:cs="Arial"/>
              </w:rPr>
              <w:t>Behaviour management strategies</w:t>
            </w:r>
          </w:p>
          <w:p w14:paraId="065DB8CA" w14:textId="38585D4A" w:rsidR="00181FF6" w:rsidRPr="00ED498F" w:rsidRDefault="00181FF6" w:rsidP="00181FF6">
            <w:pPr>
              <w:pStyle w:val="ListParagraph"/>
              <w:numPr>
                <w:ilvl w:val="0"/>
                <w:numId w:val="2"/>
              </w:numPr>
              <w:rPr>
                <w:rFonts w:ascii="Arial" w:hAnsi="Arial" w:cs="Arial"/>
              </w:rPr>
            </w:pPr>
            <w:r w:rsidRPr="00ED498F">
              <w:rPr>
                <w:rFonts w:ascii="Arial" w:hAnsi="Arial" w:cs="Arial"/>
              </w:rPr>
              <w:t>Mindfulness</w:t>
            </w:r>
          </w:p>
          <w:p w14:paraId="447D4CA8" w14:textId="77777777" w:rsidR="00E70070" w:rsidRPr="00ED498F" w:rsidRDefault="00E70070" w:rsidP="00F3184F">
            <w:pPr>
              <w:pStyle w:val="ListParagraph"/>
              <w:numPr>
                <w:ilvl w:val="0"/>
                <w:numId w:val="2"/>
              </w:numPr>
              <w:rPr>
                <w:rFonts w:ascii="Arial" w:hAnsi="Arial" w:cs="Arial"/>
              </w:rPr>
            </w:pPr>
            <w:r w:rsidRPr="00ED498F">
              <w:rPr>
                <w:rFonts w:ascii="Arial" w:hAnsi="Arial" w:cs="Arial"/>
              </w:rPr>
              <w:t>Pupil wellbeing</w:t>
            </w:r>
          </w:p>
          <w:p w14:paraId="7BEE4A56" w14:textId="77777777" w:rsidR="00F77C95" w:rsidRPr="00ED498F" w:rsidRDefault="00F77C95" w:rsidP="00F3184F">
            <w:pPr>
              <w:pStyle w:val="ListParagraph"/>
              <w:numPr>
                <w:ilvl w:val="0"/>
                <w:numId w:val="2"/>
              </w:numPr>
              <w:rPr>
                <w:rFonts w:ascii="Arial" w:hAnsi="Arial" w:cs="Arial"/>
              </w:rPr>
            </w:pPr>
            <w:r w:rsidRPr="00ED498F">
              <w:rPr>
                <w:rFonts w:ascii="Arial" w:hAnsi="Arial" w:cs="Arial"/>
              </w:rPr>
              <w:t>Fidgeting in class</w:t>
            </w:r>
          </w:p>
          <w:p w14:paraId="7D463D11" w14:textId="77777777" w:rsidR="00F77C95" w:rsidRPr="00ED498F" w:rsidRDefault="00F77C95" w:rsidP="00F3184F">
            <w:pPr>
              <w:pStyle w:val="ListParagraph"/>
              <w:numPr>
                <w:ilvl w:val="0"/>
                <w:numId w:val="2"/>
              </w:numPr>
              <w:rPr>
                <w:rFonts w:ascii="Arial" w:hAnsi="Arial" w:cs="Arial"/>
              </w:rPr>
            </w:pPr>
            <w:r w:rsidRPr="00ED498F">
              <w:rPr>
                <w:rFonts w:ascii="Arial" w:hAnsi="Arial" w:cs="Arial"/>
              </w:rPr>
              <w:t>Use of IT and engagement</w:t>
            </w:r>
          </w:p>
          <w:p w14:paraId="6AA23C8C" w14:textId="77777777" w:rsidR="00800B91" w:rsidRPr="00ED498F" w:rsidRDefault="00F77C95" w:rsidP="00800B91">
            <w:pPr>
              <w:pStyle w:val="ListParagraph"/>
              <w:numPr>
                <w:ilvl w:val="0"/>
                <w:numId w:val="2"/>
              </w:numPr>
              <w:rPr>
                <w:rFonts w:ascii="Arial" w:hAnsi="Arial" w:cs="Arial"/>
              </w:rPr>
            </w:pPr>
            <w:r w:rsidRPr="00ED498F">
              <w:rPr>
                <w:rFonts w:ascii="Arial" w:hAnsi="Arial" w:cs="Arial"/>
              </w:rPr>
              <w:t>Effectiveness of carpet time</w:t>
            </w:r>
          </w:p>
          <w:p w14:paraId="530BF2D7" w14:textId="27C278D5" w:rsidR="00800B91" w:rsidRPr="00ED498F" w:rsidRDefault="00800B91" w:rsidP="00800B91">
            <w:pPr>
              <w:pStyle w:val="ListParagraph"/>
              <w:rPr>
                <w:rFonts w:ascii="Arial" w:hAnsi="Arial" w:cs="Arial"/>
              </w:rPr>
            </w:pPr>
          </w:p>
        </w:tc>
      </w:tr>
      <w:tr w:rsidR="00A910E6" w:rsidRPr="00ED498F" w14:paraId="10669D84" w14:textId="77777777" w:rsidTr="009B5E21">
        <w:tc>
          <w:tcPr>
            <w:tcW w:w="8926" w:type="dxa"/>
          </w:tcPr>
          <w:p w14:paraId="4AB9D4A3" w14:textId="14FA7E33" w:rsidR="00A910E6" w:rsidRPr="00ED498F" w:rsidRDefault="00A910E6" w:rsidP="009B5E21">
            <w:pPr>
              <w:rPr>
                <w:rFonts w:ascii="Arial" w:hAnsi="Arial" w:cs="Arial"/>
                <w:bCs/>
              </w:rPr>
            </w:pPr>
            <w:r w:rsidRPr="00ED498F">
              <w:rPr>
                <w:rFonts w:ascii="Arial" w:hAnsi="Arial" w:cs="Arial"/>
                <w:b/>
                <w:lang w:val="en-US"/>
              </w:rPr>
              <w:t xml:space="preserve">Notes: </w:t>
            </w:r>
            <w:r w:rsidRPr="00ED498F">
              <w:rPr>
                <w:rFonts w:ascii="Arial" w:hAnsi="Arial" w:cs="Arial"/>
                <w:bCs/>
                <w:lang w:val="en-US"/>
              </w:rPr>
              <w:t>any details you can note (is it a busy environment, is it after lunch, are there lots of distractions, are directions made explicit - the more you can refer to the better here)</w:t>
            </w:r>
          </w:p>
          <w:p w14:paraId="561F5B03" w14:textId="1F5274FE" w:rsidR="00A910E6" w:rsidRPr="00ED498F" w:rsidRDefault="00E70070" w:rsidP="00E70070">
            <w:pPr>
              <w:pStyle w:val="ListParagraph"/>
              <w:numPr>
                <w:ilvl w:val="0"/>
                <w:numId w:val="2"/>
              </w:numPr>
              <w:rPr>
                <w:rFonts w:ascii="Arial" w:hAnsi="Arial" w:cs="Arial"/>
              </w:rPr>
            </w:pPr>
            <w:r w:rsidRPr="00ED498F">
              <w:rPr>
                <w:rFonts w:ascii="Arial" w:hAnsi="Arial" w:cs="Arial"/>
              </w:rPr>
              <w:t xml:space="preserve">The pupils had just come in from lunch, the environment was extremely </w:t>
            </w:r>
            <w:proofErr w:type="gramStart"/>
            <w:r w:rsidRPr="00ED498F">
              <w:rPr>
                <w:rFonts w:ascii="Arial" w:hAnsi="Arial" w:cs="Arial"/>
              </w:rPr>
              <w:t>busy</w:t>
            </w:r>
            <w:proofErr w:type="gramEnd"/>
            <w:r w:rsidRPr="00ED498F">
              <w:rPr>
                <w:rFonts w:ascii="Arial" w:hAnsi="Arial" w:cs="Arial"/>
              </w:rPr>
              <w:t xml:space="preserve"> and everyone was overexcited. </w:t>
            </w:r>
          </w:p>
          <w:p w14:paraId="612B12E9" w14:textId="77777777" w:rsidR="00A910E6" w:rsidRPr="00ED498F" w:rsidRDefault="00E70070" w:rsidP="00E70070">
            <w:pPr>
              <w:pStyle w:val="ListParagraph"/>
              <w:numPr>
                <w:ilvl w:val="0"/>
                <w:numId w:val="2"/>
              </w:numPr>
              <w:rPr>
                <w:rFonts w:ascii="Arial" w:hAnsi="Arial" w:cs="Arial"/>
              </w:rPr>
            </w:pPr>
            <w:r w:rsidRPr="00ED498F">
              <w:rPr>
                <w:rFonts w:ascii="Arial" w:hAnsi="Arial" w:cs="Arial"/>
              </w:rPr>
              <w:t>Lots of other children were looking at pupil A during the mindfulness lesson.</w:t>
            </w:r>
          </w:p>
          <w:p w14:paraId="620C6409" w14:textId="68C82472" w:rsidR="00800B91" w:rsidRPr="00ED498F" w:rsidRDefault="00800B91" w:rsidP="00E70070">
            <w:pPr>
              <w:pStyle w:val="ListParagraph"/>
              <w:numPr>
                <w:ilvl w:val="0"/>
                <w:numId w:val="2"/>
              </w:numPr>
              <w:rPr>
                <w:rFonts w:ascii="Arial" w:hAnsi="Arial" w:cs="Arial"/>
              </w:rPr>
            </w:pPr>
          </w:p>
        </w:tc>
      </w:tr>
    </w:tbl>
    <w:p w14:paraId="2DCFA8D2" w14:textId="77777777" w:rsidR="00393EE2" w:rsidRPr="00ED498F" w:rsidRDefault="00393EE2">
      <w:pPr>
        <w:rPr>
          <w:rFonts w:ascii="Arial" w:hAnsi="Arial" w:cs="Arial"/>
          <w:b/>
          <w:bCs/>
          <w:sz w:val="22"/>
          <w:szCs w:val="22"/>
        </w:rPr>
      </w:pPr>
    </w:p>
    <w:p w14:paraId="2B84AB85" w14:textId="4138632A" w:rsidR="00393EE2" w:rsidRPr="00ED498F" w:rsidRDefault="00393EE2">
      <w:pPr>
        <w:rPr>
          <w:rFonts w:ascii="Arial" w:hAnsi="Arial" w:cs="Arial"/>
          <w:b/>
          <w:bCs/>
          <w:sz w:val="22"/>
          <w:szCs w:val="22"/>
        </w:rPr>
      </w:pPr>
    </w:p>
    <w:p w14:paraId="2B410DB6" w14:textId="79B7D595" w:rsidR="00800B91" w:rsidRPr="00ED498F" w:rsidRDefault="00800B91">
      <w:pPr>
        <w:rPr>
          <w:rFonts w:ascii="Arial" w:hAnsi="Arial" w:cs="Arial"/>
          <w:b/>
          <w:bCs/>
          <w:sz w:val="22"/>
          <w:szCs w:val="22"/>
        </w:rPr>
      </w:pPr>
    </w:p>
    <w:p w14:paraId="1C89A67F" w14:textId="7541A1B5" w:rsidR="00800B91" w:rsidRDefault="00800B91">
      <w:pPr>
        <w:rPr>
          <w:rFonts w:ascii="Arial" w:hAnsi="Arial" w:cs="Arial"/>
          <w:b/>
          <w:bCs/>
          <w:sz w:val="22"/>
          <w:szCs w:val="22"/>
        </w:rPr>
      </w:pPr>
    </w:p>
    <w:p w14:paraId="71E5A353" w14:textId="11B7A0C4" w:rsidR="00ED498F" w:rsidRDefault="00ED498F">
      <w:pPr>
        <w:rPr>
          <w:rFonts w:ascii="Arial" w:hAnsi="Arial" w:cs="Arial"/>
          <w:b/>
          <w:bCs/>
          <w:sz w:val="22"/>
          <w:szCs w:val="22"/>
        </w:rPr>
      </w:pPr>
    </w:p>
    <w:p w14:paraId="4C9F2B30" w14:textId="77777777" w:rsidR="00ED498F" w:rsidRPr="00ED498F" w:rsidRDefault="00ED498F">
      <w:pPr>
        <w:rPr>
          <w:rFonts w:ascii="Arial" w:hAnsi="Arial" w:cs="Arial"/>
          <w:b/>
          <w:bCs/>
          <w:sz w:val="22"/>
          <w:szCs w:val="22"/>
        </w:rPr>
      </w:pPr>
    </w:p>
    <w:p w14:paraId="75786802" w14:textId="7EB05824" w:rsidR="00E70070" w:rsidRDefault="00CD4546">
      <w:pPr>
        <w:rPr>
          <w:rFonts w:ascii="Arial" w:hAnsi="Arial" w:cs="Arial"/>
          <w:b/>
          <w:bCs/>
          <w:sz w:val="28"/>
          <w:szCs w:val="28"/>
        </w:rPr>
      </w:pPr>
      <w:r w:rsidRPr="00ED498F">
        <w:rPr>
          <w:rFonts w:ascii="Arial" w:hAnsi="Arial" w:cs="Arial"/>
          <w:b/>
          <w:bCs/>
          <w:sz w:val="28"/>
          <w:szCs w:val="28"/>
        </w:rPr>
        <w:lastRenderedPageBreak/>
        <w:t xml:space="preserve">Appendix </w:t>
      </w:r>
      <w:r w:rsidR="00F77C95" w:rsidRPr="00ED498F">
        <w:rPr>
          <w:rFonts w:ascii="Arial" w:hAnsi="Arial" w:cs="Arial"/>
          <w:b/>
          <w:bCs/>
          <w:sz w:val="28"/>
          <w:szCs w:val="28"/>
        </w:rPr>
        <w:t>3</w:t>
      </w:r>
    </w:p>
    <w:p w14:paraId="4E325ACF" w14:textId="77777777" w:rsidR="001B2C22" w:rsidRPr="00ED498F" w:rsidRDefault="001B2C22">
      <w:pPr>
        <w:rPr>
          <w:rFonts w:ascii="Arial" w:hAnsi="Arial" w:cs="Arial"/>
          <w:b/>
          <w:bCs/>
          <w:sz w:val="28"/>
          <w:szCs w:val="28"/>
        </w:rPr>
      </w:pPr>
    </w:p>
    <w:tbl>
      <w:tblPr>
        <w:tblStyle w:val="TableGrid"/>
        <w:tblW w:w="0" w:type="auto"/>
        <w:tblLook w:val="04A0" w:firstRow="1" w:lastRow="0" w:firstColumn="1" w:lastColumn="0" w:noHBand="0" w:noVBand="1"/>
      </w:tblPr>
      <w:tblGrid>
        <w:gridCol w:w="8926"/>
      </w:tblGrid>
      <w:tr w:rsidR="00E70070" w:rsidRPr="00ED498F" w14:paraId="22165B69" w14:textId="77777777" w:rsidTr="009B5E21">
        <w:tc>
          <w:tcPr>
            <w:tcW w:w="8926" w:type="dxa"/>
          </w:tcPr>
          <w:p w14:paraId="0F95747A" w14:textId="73A212FB" w:rsidR="00800B91" w:rsidRPr="00ED498F" w:rsidRDefault="00E70070" w:rsidP="009B5E21">
            <w:pPr>
              <w:rPr>
                <w:rFonts w:ascii="Arial" w:hAnsi="Arial" w:cs="Arial"/>
              </w:rPr>
            </w:pPr>
            <w:r w:rsidRPr="00ED498F">
              <w:rPr>
                <w:rFonts w:ascii="Arial" w:hAnsi="Arial" w:cs="Arial"/>
              </w:rPr>
              <w:t>Date and time, year group:</w:t>
            </w:r>
          </w:p>
          <w:p w14:paraId="1ED20AC7" w14:textId="1C379A7D" w:rsidR="00E70070" w:rsidRPr="00ED498F" w:rsidRDefault="00E70070" w:rsidP="009B5E21">
            <w:pPr>
              <w:pStyle w:val="ListParagraph"/>
              <w:numPr>
                <w:ilvl w:val="0"/>
                <w:numId w:val="2"/>
              </w:numPr>
              <w:rPr>
                <w:rFonts w:ascii="Arial" w:hAnsi="Arial" w:cs="Arial"/>
              </w:rPr>
            </w:pPr>
            <w:r w:rsidRPr="00ED498F">
              <w:rPr>
                <w:rFonts w:ascii="Arial" w:hAnsi="Arial" w:cs="Arial"/>
              </w:rPr>
              <w:t>September 2</w:t>
            </w:r>
            <w:r w:rsidRPr="00ED498F">
              <w:rPr>
                <w:rFonts w:ascii="Arial" w:hAnsi="Arial" w:cs="Arial"/>
              </w:rPr>
              <w:t>7</w:t>
            </w:r>
            <w:r w:rsidRPr="00ED498F">
              <w:rPr>
                <w:rFonts w:ascii="Arial" w:hAnsi="Arial" w:cs="Arial"/>
                <w:vertAlign w:val="superscript"/>
              </w:rPr>
              <w:t>th</w:t>
            </w:r>
            <w:r w:rsidRPr="00ED498F">
              <w:rPr>
                <w:rFonts w:ascii="Arial" w:hAnsi="Arial" w:cs="Arial"/>
              </w:rPr>
              <w:t xml:space="preserve"> </w:t>
            </w:r>
          </w:p>
          <w:p w14:paraId="1C2E7F62" w14:textId="1C1018BC" w:rsidR="001B5C2C" w:rsidRPr="00ED498F" w:rsidRDefault="001B5C2C" w:rsidP="009B5E21">
            <w:pPr>
              <w:pStyle w:val="ListParagraph"/>
              <w:numPr>
                <w:ilvl w:val="0"/>
                <w:numId w:val="2"/>
              </w:numPr>
              <w:rPr>
                <w:rFonts w:ascii="Arial" w:hAnsi="Arial" w:cs="Arial"/>
              </w:rPr>
            </w:pPr>
            <w:r w:rsidRPr="00ED498F">
              <w:rPr>
                <w:rFonts w:ascii="Arial" w:hAnsi="Arial" w:cs="Arial"/>
              </w:rPr>
              <w:t>morning</w:t>
            </w:r>
          </w:p>
          <w:p w14:paraId="13870FDA" w14:textId="40B3D18B" w:rsidR="001B5C2C" w:rsidRPr="00ED498F" w:rsidRDefault="00E70070" w:rsidP="00F77C95">
            <w:pPr>
              <w:pStyle w:val="ListParagraph"/>
              <w:numPr>
                <w:ilvl w:val="0"/>
                <w:numId w:val="2"/>
              </w:numPr>
              <w:rPr>
                <w:rFonts w:ascii="Arial" w:hAnsi="Arial" w:cs="Arial"/>
              </w:rPr>
            </w:pPr>
            <w:r w:rsidRPr="00ED498F">
              <w:rPr>
                <w:rFonts w:ascii="Arial" w:hAnsi="Arial" w:cs="Arial"/>
              </w:rPr>
              <w:t>Year one</w:t>
            </w:r>
          </w:p>
          <w:p w14:paraId="6C29FE86" w14:textId="77777777" w:rsidR="00E70070" w:rsidRPr="00ED498F" w:rsidRDefault="00E70070" w:rsidP="009B5E21">
            <w:pPr>
              <w:rPr>
                <w:rFonts w:ascii="Arial" w:hAnsi="Arial" w:cs="Arial"/>
              </w:rPr>
            </w:pPr>
          </w:p>
        </w:tc>
      </w:tr>
      <w:tr w:rsidR="00E70070" w:rsidRPr="00ED498F" w14:paraId="06759351" w14:textId="77777777" w:rsidTr="009B5E21">
        <w:tc>
          <w:tcPr>
            <w:tcW w:w="8926" w:type="dxa"/>
          </w:tcPr>
          <w:p w14:paraId="570B674B" w14:textId="2BBF1CE6" w:rsidR="00E70070" w:rsidRPr="00ED498F" w:rsidRDefault="00E70070" w:rsidP="009B5E21">
            <w:pPr>
              <w:rPr>
                <w:rFonts w:ascii="Arial" w:hAnsi="Arial" w:cs="Arial"/>
              </w:rPr>
            </w:pPr>
            <w:r w:rsidRPr="00ED498F">
              <w:rPr>
                <w:rFonts w:ascii="Arial" w:hAnsi="Arial" w:cs="Arial"/>
                <w:b/>
                <w:bCs/>
              </w:rPr>
              <w:t>Where and When:</w:t>
            </w:r>
            <w:r w:rsidRPr="00ED498F">
              <w:rPr>
                <w:rFonts w:ascii="Arial" w:hAnsi="Arial" w:cs="Arial"/>
              </w:rPr>
              <w:t xml:space="preserve"> Context of the observation – subject/AOLE, general classroom context</w:t>
            </w:r>
          </w:p>
          <w:p w14:paraId="4DC75F92" w14:textId="265D7B64" w:rsidR="00E70070" w:rsidRPr="00ED498F" w:rsidRDefault="001B5C2C" w:rsidP="007D0F27">
            <w:pPr>
              <w:pStyle w:val="ListParagraph"/>
              <w:numPr>
                <w:ilvl w:val="0"/>
                <w:numId w:val="2"/>
              </w:numPr>
              <w:rPr>
                <w:rFonts w:ascii="Arial" w:hAnsi="Arial" w:cs="Arial"/>
              </w:rPr>
            </w:pPr>
            <w:r w:rsidRPr="00ED498F">
              <w:rPr>
                <w:rFonts w:ascii="Arial" w:hAnsi="Arial" w:cs="Arial"/>
              </w:rPr>
              <w:t xml:space="preserve">This observation took place on a field trip, walking from school to the seaside. </w:t>
            </w:r>
            <w:r w:rsidR="007D0F27" w:rsidRPr="00ED498F">
              <w:rPr>
                <w:rFonts w:ascii="Arial" w:hAnsi="Arial" w:cs="Arial"/>
              </w:rPr>
              <w:t>The pupils were very</w:t>
            </w:r>
            <w:r w:rsidR="00171EB5" w:rsidRPr="00ED498F">
              <w:rPr>
                <w:rFonts w:ascii="Arial" w:hAnsi="Arial" w:cs="Arial"/>
              </w:rPr>
              <w:t xml:space="preserve"> enthusiastic to begin with</w:t>
            </w:r>
            <w:r w:rsidR="007D0F27" w:rsidRPr="00ED498F">
              <w:rPr>
                <w:rFonts w:ascii="Arial" w:hAnsi="Arial" w:cs="Arial"/>
              </w:rPr>
              <w:t xml:space="preserve">, for some this was their first school trip. </w:t>
            </w:r>
          </w:p>
          <w:p w14:paraId="2563F332" w14:textId="1B95681A" w:rsidR="007D0F27" w:rsidRPr="00ED498F" w:rsidRDefault="007D0F27" w:rsidP="007D0F27">
            <w:pPr>
              <w:pStyle w:val="ListParagraph"/>
              <w:rPr>
                <w:rFonts w:ascii="Arial" w:hAnsi="Arial" w:cs="Arial"/>
              </w:rPr>
            </w:pPr>
          </w:p>
        </w:tc>
      </w:tr>
      <w:tr w:rsidR="00E70070" w:rsidRPr="00ED498F" w14:paraId="6E621F99" w14:textId="77777777" w:rsidTr="009B5E21">
        <w:tc>
          <w:tcPr>
            <w:tcW w:w="8926" w:type="dxa"/>
          </w:tcPr>
          <w:p w14:paraId="6B9B072F" w14:textId="50DFC0A3" w:rsidR="00800B91" w:rsidRPr="00ED498F" w:rsidRDefault="00E70070" w:rsidP="00800B91">
            <w:pPr>
              <w:rPr>
                <w:rFonts w:ascii="Arial" w:hAnsi="Arial" w:cs="Arial"/>
                <w:lang w:val="en-US"/>
              </w:rPr>
            </w:pPr>
            <w:r w:rsidRPr="00ED498F">
              <w:rPr>
                <w:rFonts w:ascii="Arial" w:hAnsi="Arial" w:cs="Arial"/>
                <w:b/>
                <w:bCs/>
                <w:lang w:val="en-US"/>
              </w:rPr>
              <w:t xml:space="preserve">What happened: </w:t>
            </w:r>
            <w:r w:rsidRPr="00ED498F">
              <w:rPr>
                <w:rFonts w:ascii="Arial" w:hAnsi="Arial" w:cs="Arial"/>
                <w:lang w:val="en-US"/>
              </w:rPr>
              <w:t xml:space="preserve">a detailed description of the critical </w:t>
            </w:r>
            <w:r w:rsidR="00800B91" w:rsidRPr="00ED498F">
              <w:rPr>
                <w:rFonts w:ascii="Arial" w:hAnsi="Arial" w:cs="Arial"/>
                <w:lang w:val="en-US"/>
              </w:rPr>
              <w:t>incident (</w:t>
            </w:r>
            <w:r w:rsidRPr="00ED498F">
              <w:rPr>
                <w:rFonts w:ascii="Arial" w:hAnsi="Arial" w:cs="Arial"/>
                <w:lang w:val="en-US"/>
              </w:rPr>
              <w:t>the more detail the better to refer to in your later work)</w:t>
            </w:r>
          </w:p>
          <w:p w14:paraId="0FFFABEE" w14:textId="77777777" w:rsidR="00800B91" w:rsidRPr="00ED498F" w:rsidRDefault="00800B91" w:rsidP="00800B91">
            <w:pPr>
              <w:rPr>
                <w:rFonts w:ascii="Arial" w:hAnsi="Arial" w:cs="Arial"/>
                <w:lang w:val="en-US"/>
              </w:rPr>
            </w:pPr>
          </w:p>
          <w:p w14:paraId="081A9A76" w14:textId="356F759C" w:rsidR="00F77C95" w:rsidRPr="00ED498F" w:rsidRDefault="00F77C95" w:rsidP="00800B91">
            <w:pPr>
              <w:rPr>
                <w:rFonts w:ascii="Arial" w:hAnsi="Arial" w:cs="Arial"/>
                <w:lang w:val="en-US"/>
              </w:rPr>
            </w:pPr>
            <w:r w:rsidRPr="00ED498F">
              <w:rPr>
                <w:rFonts w:ascii="Arial" w:hAnsi="Arial" w:cs="Arial"/>
                <w:lang w:val="en-US"/>
              </w:rPr>
              <w:t xml:space="preserve">Pupils were leaving school at 9:30am to walk down to the seaside. Teachers predicted that this would take one hour, eventually pupils arrived at the destination 11:00, an hour and a half later. While the pupils were walking, many complained of being hungry, and asking to stop for a snack. The teacher explained that pupils could not eat until they arrived as they did not have time to stop. The pupils usually have a snack at the same time </w:t>
            </w:r>
            <w:r w:rsidR="00813ACA" w:rsidRPr="00ED498F">
              <w:rPr>
                <w:rFonts w:ascii="Arial" w:hAnsi="Arial" w:cs="Arial"/>
                <w:lang w:val="en-US"/>
              </w:rPr>
              <w:t>every day</w:t>
            </w:r>
            <w:r w:rsidRPr="00ED498F">
              <w:rPr>
                <w:rFonts w:ascii="Arial" w:hAnsi="Arial" w:cs="Arial"/>
                <w:lang w:val="en-US"/>
              </w:rPr>
              <w:t xml:space="preserve">, they </w:t>
            </w:r>
            <w:r w:rsidR="00813ACA" w:rsidRPr="00ED498F">
              <w:rPr>
                <w:rFonts w:ascii="Arial" w:hAnsi="Arial" w:cs="Arial"/>
                <w:lang w:val="en-US"/>
              </w:rPr>
              <w:t xml:space="preserve">eat just before their morning break around 10:20am. Pupils increasingly seemed unmotivated to continue walking, many would drift toward the road or stop to sit down in the forest areas. Pupil A was dawdling with an especially upset look on their face. Pupil A told the TA that this was “the worst trip of their life” explaining that they were not enjoying themselves because they were not allowed their snack. Pupil A sat on the group and refused to join in the walk for several minutes, stating that this had made him very upset. The TA comforted the pupil and reassured them that they would have a snack when they arrived, pupil A then joined in and began to walk. Once the pupils arrived, the class teacher directed them to sit on a grassy area and started to read their class story they have been working on. Pupils were not engaged with the </w:t>
            </w:r>
            <w:r w:rsidR="006C0693" w:rsidRPr="00ED498F">
              <w:rPr>
                <w:rFonts w:ascii="Arial" w:hAnsi="Arial" w:cs="Arial"/>
                <w:lang w:val="en-US"/>
              </w:rPr>
              <w:t>story;</w:t>
            </w:r>
            <w:r w:rsidR="00813ACA" w:rsidRPr="00ED498F">
              <w:rPr>
                <w:rFonts w:ascii="Arial" w:hAnsi="Arial" w:cs="Arial"/>
                <w:lang w:val="en-US"/>
              </w:rPr>
              <w:t xml:space="preserve"> many were distracted by the public around them and were pulling at the grass they were sitting on. After this, at 11:30am</w:t>
            </w:r>
            <w:r w:rsidR="006C0693" w:rsidRPr="00ED498F">
              <w:rPr>
                <w:rFonts w:ascii="Arial" w:hAnsi="Arial" w:cs="Arial"/>
                <w:lang w:val="en-US"/>
              </w:rPr>
              <w:t>, pupils had their snack. Pupils then focused on an expressive arts task, where all pupils accomplished their learning objectives, at a high standard.</w:t>
            </w:r>
            <w:r w:rsidR="00813ACA" w:rsidRPr="00ED498F">
              <w:rPr>
                <w:rFonts w:ascii="Arial" w:hAnsi="Arial" w:cs="Arial"/>
                <w:lang w:val="en-US"/>
              </w:rPr>
              <w:t xml:space="preserve"> </w:t>
            </w:r>
          </w:p>
          <w:p w14:paraId="27F147F4" w14:textId="77777777" w:rsidR="00E70070" w:rsidRPr="00ED498F" w:rsidRDefault="00E70070" w:rsidP="006C0693">
            <w:pPr>
              <w:rPr>
                <w:rFonts w:ascii="Arial" w:hAnsi="Arial" w:cs="Arial"/>
                <w:lang w:val="en-US"/>
              </w:rPr>
            </w:pPr>
          </w:p>
        </w:tc>
      </w:tr>
      <w:tr w:rsidR="00E70070" w:rsidRPr="00ED498F" w14:paraId="355BB2E5" w14:textId="77777777" w:rsidTr="009B5E21">
        <w:tc>
          <w:tcPr>
            <w:tcW w:w="8926" w:type="dxa"/>
          </w:tcPr>
          <w:p w14:paraId="539515DF" w14:textId="6F30ACCF" w:rsidR="006C0693" w:rsidRPr="00ED498F" w:rsidRDefault="00E70070" w:rsidP="009B5E21">
            <w:pPr>
              <w:rPr>
                <w:rFonts w:ascii="Arial" w:hAnsi="Arial" w:cs="Arial"/>
                <w:bCs/>
                <w:lang w:val="en-US"/>
              </w:rPr>
            </w:pPr>
            <w:r w:rsidRPr="00ED498F">
              <w:rPr>
                <w:rFonts w:ascii="Arial" w:hAnsi="Arial" w:cs="Arial"/>
                <w:b/>
                <w:lang w:val="en-US"/>
              </w:rPr>
              <w:t xml:space="preserve">Areas of possible exploration: </w:t>
            </w:r>
            <w:r w:rsidRPr="00ED498F">
              <w:rPr>
                <w:rFonts w:ascii="Arial" w:hAnsi="Arial" w:cs="Arial"/>
                <w:bCs/>
                <w:lang w:val="en-US"/>
              </w:rPr>
              <w:t>what you think could be” under the hood” in these incidents? What avenues of research could you consider?</w:t>
            </w:r>
          </w:p>
          <w:p w14:paraId="4D5F2A86" w14:textId="061BAFB7" w:rsidR="00F3184F" w:rsidRPr="00ED498F" w:rsidRDefault="00F3184F" w:rsidP="00F3184F">
            <w:pPr>
              <w:pStyle w:val="ListParagraph"/>
              <w:numPr>
                <w:ilvl w:val="0"/>
                <w:numId w:val="2"/>
              </w:numPr>
              <w:rPr>
                <w:rFonts w:ascii="Arial" w:hAnsi="Arial" w:cs="Arial"/>
                <w:bCs/>
                <w:lang w:val="en-US"/>
              </w:rPr>
            </w:pPr>
            <w:r w:rsidRPr="00ED498F">
              <w:rPr>
                <w:rFonts w:ascii="Arial" w:hAnsi="Arial" w:cs="Arial"/>
                <w:bCs/>
                <w:lang w:val="en-US"/>
              </w:rPr>
              <w:t>Emotional intelligence</w:t>
            </w:r>
            <w:r w:rsidR="00800B91" w:rsidRPr="00ED498F">
              <w:rPr>
                <w:rFonts w:ascii="Arial" w:hAnsi="Arial" w:cs="Arial"/>
                <w:bCs/>
                <w:lang w:val="en-US"/>
              </w:rPr>
              <w:t xml:space="preserve"> and regulation</w:t>
            </w:r>
          </w:p>
          <w:p w14:paraId="3056394D" w14:textId="77777777" w:rsidR="00F3184F" w:rsidRPr="00ED498F" w:rsidRDefault="00F3184F" w:rsidP="00F3184F">
            <w:pPr>
              <w:pStyle w:val="ListParagraph"/>
              <w:numPr>
                <w:ilvl w:val="0"/>
                <w:numId w:val="2"/>
              </w:numPr>
              <w:rPr>
                <w:rFonts w:ascii="Arial" w:hAnsi="Arial" w:cs="Arial"/>
              </w:rPr>
            </w:pPr>
            <w:r w:rsidRPr="00ED498F">
              <w:rPr>
                <w:rFonts w:ascii="Arial" w:hAnsi="Arial" w:cs="Arial"/>
              </w:rPr>
              <w:t>Role of nutrition</w:t>
            </w:r>
          </w:p>
          <w:p w14:paraId="76E10E2B" w14:textId="77777777" w:rsidR="00F3184F" w:rsidRPr="00ED498F" w:rsidRDefault="00F3184F" w:rsidP="00F3184F">
            <w:pPr>
              <w:pStyle w:val="ListParagraph"/>
              <w:numPr>
                <w:ilvl w:val="0"/>
                <w:numId w:val="2"/>
              </w:numPr>
              <w:rPr>
                <w:rFonts w:ascii="Arial" w:hAnsi="Arial" w:cs="Arial"/>
              </w:rPr>
            </w:pPr>
            <w:r w:rsidRPr="00ED498F">
              <w:rPr>
                <w:rFonts w:ascii="Arial" w:hAnsi="Arial" w:cs="Arial"/>
              </w:rPr>
              <w:t>Pupil wellbeing</w:t>
            </w:r>
          </w:p>
          <w:p w14:paraId="32E9879A" w14:textId="77777777" w:rsidR="00F3184F" w:rsidRPr="00ED498F" w:rsidRDefault="00F3184F" w:rsidP="00F3184F">
            <w:pPr>
              <w:pStyle w:val="ListParagraph"/>
              <w:numPr>
                <w:ilvl w:val="0"/>
                <w:numId w:val="2"/>
              </w:numPr>
              <w:rPr>
                <w:rFonts w:ascii="Arial" w:hAnsi="Arial" w:cs="Arial"/>
              </w:rPr>
            </w:pPr>
            <w:r w:rsidRPr="00ED498F">
              <w:rPr>
                <w:rFonts w:ascii="Arial" w:hAnsi="Arial" w:cs="Arial"/>
              </w:rPr>
              <w:t>Hands-on learning</w:t>
            </w:r>
          </w:p>
          <w:p w14:paraId="4403DBB6" w14:textId="77777777" w:rsidR="00F3184F" w:rsidRPr="00ED498F" w:rsidRDefault="00F3184F" w:rsidP="00F3184F">
            <w:pPr>
              <w:pStyle w:val="ListParagraph"/>
              <w:numPr>
                <w:ilvl w:val="0"/>
                <w:numId w:val="2"/>
              </w:numPr>
              <w:rPr>
                <w:rFonts w:ascii="Arial" w:hAnsi="Arial" w:cs="Arial"/>
              </w:rPr>
            </w:pPr>
            <w:r w:rsidRPr="00ED498F">
              <w:rPr>
                <w:rFonts w:ascii="Arial" w:hAnsi="Arial" w:cs="Arial"/>
              </w:rPr>
              <w:t>Reggio Emilia – outdoor learning</w:t>
            </w:r>
          </w:p>
          <w:p w14:paraId="126D0535" w14:textId="77777777" w:rsidR="00E70070" w:rsidRPr="00ED498F" w:rsidRDefault="00F3184F" w:rsidP="00F3184F">
            <w:pPr>
              <w:pStyle w:val="ListParagraph"/>
              <w:numPr>
                <w:ilvl w:val="0"/>
                <w:numId w:val="2"/>
              </w:numPr>
              <w:rPr>
                <w:rFonts w:ascii="Arial" w:hAnsi="Arial" w:cs="Arial"/>
              </w:rPr>
            </w:pPr>
            <w:r w:rsidRPr="00ED498F">
              <w:rPr>
                <w:rFonts w:ascii="Arial" w:hAnsi="Arial" w:cs="Arial"/>
              </w:rPr>
              <w:t>Pupil relationships with teachers</w:t>
            </w:r>
            <w:r w:rsidRPr="00ED498F">
              <w:rPr>
                <w:rFonts w:ascii="Arial" w:hAnsi="Arial" w:cs="Arial"/>
              </w:rPr>
              <w:t xml:space="preserve"> </w:t>
            </w:r>
          </w:p>
          <w:p w14:paraId="341C1B9A" w14:textId="39627D48" w:rsidR="00800B91" w:rsidRPr="00ED498F" w:rsidRDefault="00800B91" w:rsidP="00800B91">
            <w:pPr>
              <w:ind w:left="360"/>
              <w:rPr>
                <w:rFonts w:ascii="Arial" w:hAnsi="Arial" w:cs="Arial"/>
              </w:rPr>
            </w:pPr>
          </w:p>
        </w:tc>
      </w:tr>
      <w:tr w:rsidR="00E70070" w:rsidRPr="00ED498F" w14:paraId="26D0D770" w14:textId="77777777" w:rsidTr="009B5E21">
        <w:tc>
          <w:tcPr>
            <w:tcW w:w="8926" w:type="dxa"/>
          </w:tcPr>
          <w:p w14:paraId="5FE4921F" w14:textId="0A61BD4A" w:rsidR="00E70070" w:rsidRPr="00ED498F" w:rsidRDefault="00E70070" w:rsidP="009B5E21">
            <w:pPr>
              <w:rPr>
                <w:rFonts w:ascii="Arial" w:hAnsi="Arial" w:cs="Arial"/>
                <w:bCs/>
              </w:rPr>
            </w:pPr>
            <w:r w:rsidRPr="00ED498F">
              <w:rPr>
                <w:rFonts w:ascii="Arial" w:hAnsi="Arial" w:cs="Arial"/>
                <w:b/>
                <w:lang w:val="en-US"/>
              </w:rPr>
              <w:t xml:space="preserve">Notes: </w:t>
            </w:r>
            <w:r w:rsidRPr="00ED498F">
              <w:rPr>
                <w:rFonts w:ascii="Arial" w:hAnsi="Arial" w:cs="Arial"/>
                <w:bCs/>
                <w:lang w:val="en-US"/>
              </w:rPr>
              <w:t>any details you can note (is it a busy environment, is it after lunch, are there lots of distractions, are directions made explicit - the more you can refer to the better here)</w:t>
            </w:r>
          </w:p>
          <w:p w14:paraId="6F073E6F" w14:textId="77777777" w:rsidR="00F3184F" w:rsidRPr="00ED498F" w:rsidRDefault="00F3184F" w:rsidP="009B5E21">
            <w:pPr>
              <w:pStyle w:val="ListParagraph"/>
              <w:numPr>
                <w:ilvl w:val="0"/>
                <w:numId w:val="2"/>
              </w:numPr>
              <w:rPr>
                <w:rFonts w:ascii="Arial" w:hAnsi="Arial" w:cs="Arial"/>
              </w:rPr>
            </w:pPr>
            <w:r w:rsidRPr="00ED498F">
              <w:rPr>
                <w:rFonts w:ascii="Arial" w:hAnsi="Arial" w:cs="Arial"/>
              </w:rPr>
              <w:t xml:space="preserve">There were a lot of dog walkers in the area the pupils had to walk in, creating a lot of excitement. </w:t>
            </w:r>
          </w:p>
          <w:p w14:paraId="20332E24" w14:textId="77777777" w:rsidR="00E70070" w:rsidRPr="00ED498F" w:rsidRDefault="00F3184F" w:rsidP="009B5E21">
            <w:pPr>
              <w:pStyle w:val="ListParagraph"/>
              <w:numPr>
                <w:ilvl w:val="0"/>
                <w:numId w:val="2"/>
              </w:numPr>
              <w:rPr>
                <w:rFonts w:ascii="Arial" w:hAnsi="Arial" w:cs="Arial"/>
              </w:rPr>
            </w:pPr>
            <w:r w:rsidRPr="00ED498F">
              <w:rPr>
                <w:rFonts w:ascii="Arial" w:hAnsi="Arial" w:cs="Arial"/>
              </w:rPr>
              <w:t>As the walk proceeded, pupils began to feel tired and less energetic.</w:t>
            </w:r>
          </w:p>
          <w:p w14:paraId="1278BD56" w14:textId="77777777" w:rsidR="00F3184F" w:rsidRPr="00ED498F" w:rsidRDefault="00F3184F" w:rsidP="009B5E21">
            <w:pPr>
              <w:pStyle w:val="ListParagraph"/>
              <w:numPr>
                <w:ilvl w:val="0"/>
                <w:numId w:val="2"/>
              </w:numPr>
              <w:rPr>
                <w:rFonts w:ascii="Arial" w:hAnsi="Arial" w:cs="Arial"/>
              </w:rPr>
            </w:pPr>
            <w:r w:rsidRPr="00ED498F">
              <w:rPr>
                <w:rFonts w:ascii="Arial" w:hAnsi="Arial" w:cs="Arial"/>
              </w:rPr>
              <w:t>Teachers made it clear to pupils to walk closely to a wall, not the road.</w:t>
            </w:r>
          </w:p>
          <w:p w14:paraId="4FE700BA" w14:textId="77777777" w:rsidR="00F3184F" w:rsidRPr="00ED498F" w:rsidRDefault="00F3184F" w:rsidP="009B5E21">
            <w:pPr>
              <w:pStyle w:val="ListParagraph"/>
              <w:numPr>
                <w:ilvl w:val="0"/>
                <w:numId w:val="2"/>
              </w:numPr>
              <w:rPr>
                <w:rFonts w:ascii="Arial" w:hAnsi="Arial" w:cs="Arial"/>
              </w:rPr>
            </w:pPr>
            <w:r w:rsidRPr="00ED498F">
              <w:rPr>
                <w:rFonts w:ascii="Arial" w:hAnsi="Arial" w:cs="Arial"/>
              </w:rPr>
              <w:t>Pupils were told to walk faster several times.</w:t>
            </w:r>
          </w:p>
          <w:p w14:paraId="03DF4118" w14:textId="62A786B0" w:rsidR="00800B91" w:rsidRPr="00ED498F" w:rsidRDefault="00800B91" w:rsidP="00800B91">
            <w:pPr>
              <w:rPr>
                <w:rFonts w:ascii="Arial" w:hAnsi="Arial" w:cs="Arial"/>
              </w:rPr>
            </w:pPr>
          </w:p>
        </w:tc>
      </w:tr>
    </w:tbl>
    <w:p w14:paraId="1C57918F" w14:textId="77777777" w:rsidR="00E70070" w:rsidRDefault="00E70070"/>
    <w:sectPr w:rsidR="00E70070" w:rsidSect="00825F0C">
      <w:headerReference w:type="default" r:id="rId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09435D" w14:textId="77777777" w:rsidR="005A2F41" w:rsidRDefault="005A2F41" w:rsidP="00E70070">
      <w:r>
        <w:separator/>
      </w:r>
    </w:p>
  </w:endnote>
  <w:endnote w:type="continuationSeparator" w:id="0">
    <w:p w14:paraId="176F0979" w14:textId="77777777" w:rsidR="005A2F41" w:rsidRDefault="005A2F41" w:rsidP="00E7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6EF882" w14:textId="77777777" w:rsidR="005A2F41" w:rsidRDefault="005A2F41" w:rsidP="00E70070">
      <w:r>
        <w:separator/>
      </w:r>
    </w:p>
  </w:footnote>
  <w:footnote w:type="continuationSeparator" w:id="0">
    <w:p w14:paraId="7FB5B38A" w14:textId="77777777" w:rsidR="005A2F41" w:rsidRDefault="005A2F41" w:rsidP="00E700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FDA7C" w14:textId="6E216ECB" w:rsidR="00E70070" w:rsidRDefault="00E70070">
    <w:pPr>
      <w:pStyle w:val="Header"/>
    </w:pPr>
    <w:r>
      <w:t>ECAD6007                                                                                                 Student number: 22048970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CB7F71"/>
    <w:multiLevelType w:val="hybridMultilevel"/>
    <w:tmpl w:val="3F0CFB70"/>
    <w:lvl w:ilvl="0" w:tplc="6026EA82">
      <w:start w:val="4340"/>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4C34A2"/>
    <w:multiLevelType w:val="hybridMultilevel"/>
    <w:tmpl w:val="B43E27F2"/>
    <w:lvl w:ilvl="0" w:tplc="FB42CF78">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9D80BF4"/>
    <w:multiLevelType w:val="hybridMultilevel"/>
    <w:tmpl w:val="72DCCA04"/>
    <w:lvl w:ilvl="0" w:tplc="5E58CD8E">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584613"/>
    <w:multiLevelType w:val="hybridMultilevel"/>
    <w:tmpl w:val="C652B5D4"/>
    <w:lvl w:ilvl="0" w:tplc="F0020E8E">
      <w:start w:val="4340"/>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C65"/>
    <w:rsid w:val="001009AB"/>
    <w:rsid w:val="00171EB5"/>
    <w:rsid w:val="00181FF6"/>
    <w:rsid w:val="001B2C22"/>
    <w:rsid w:val="001B5C2C"/>
    <w:rsid w:val="001E7DEC"/>
    <w:rsid w:val="00393EE2"/>
    <w:rsid w:val="003C1C55"/>
    <w:rsid w:val="004503D1"/>
    <w:rsid w:val="005A2F41"/>
    <w:rsid w:val="006C0693"/>
    <w:rsid w:val="007D0F27"/>
    <w:rsid w:val="00800B91"/>
    <w:rsid w:val="00813ACA"/>
    <w:rsid w:val="00825F0C"/>
    <w:rsid w:val="00973C65"/>
    <w:rsid w:val="00A83E30"/>
    <w:rsid w:val="00A910E6"/>
    <w:rsid w:val="00BA6EBA"/>
    <w:rsid w:val="00CD4546"/>
    <w:rsid w:val="00CD5FCF"/>
    <w:rsid w:val="00E70070"/>
    <w:rsid w:val="00EC50AB"/>
    <w:rsid w:val="00ED498F"/>
    <w:rsid w:val="00F013C0"/>
    <w:rsid w:val="00F3184F"/>
    <w:rsid w:val="00F5188C"/>
    <w:rsid w:val="00F77C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665F16E"/>
  <w15:docId w15:val="{D3D94976-AE2F-5241-B1B7-232CEA383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73C65"/>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009AB"/>
    <w:pPr>
      <w:ind w:left="720"/>
      <w:contextualSpacing/>
    </w:pPr>
  </w:style>
  <w:style w:type="paragraph" w:styleId="Header">
    <w:name w:val="header"/>
    <w:basedOn w:val="Normal"/>
    <w:link w:val="HeaderChar"/>
    <w:uiPriority w:val="99"/>
    <w:unhideWhenUsed/>
    <w:rsid w:val="00E70070"/>
    <w:pPr>
      <w:tabs>
        <w:tab w:val="center" w:pos="4513"/>
        <w:tab w:val="right" w:pos="9026"/>
      </w:tabs>
    </w:pPr>
  </w:style>
  <w:style w:type="character" w:customStyle="1" w:styleId="HeaderChar">
    <w:name w:val="Header Char"/>
    <w:basedOn w:val="DefaultParagraphFont"/>
    <w:link w:val="Header"/>
    <w:uiPriority w:val="99"/>
    <w:rsid w:val="00E70070"/>
  </w:style>
  <w:style w:type="paragraph" w:styleId="Footer">
    <w:name w:val="footer"/>
    <w:basedOn w:val="Normal"/>
    <w:link w:val="FooterChar"/>
    <w:uiPriority w:val="99"/>
    <w:unhideWhenUsed/>
    <w:rsid w:val="00E70070"/>
    <w:pPr>
      <w:tabs>
        <w:tab w:val="center" w:pos="4513"/>
        <w:tab w:val="right" w:pos="9026"/>
      </w:tabs>
    </w:pPr>
  </w:style>
  <w:style w:type="character" w:customStyle="1" w:styleId="FooterChar">
    <w:name w:val="Footer Char"/>
    <w:basedOn w:val="DefaultParagraphFont"/>
    <w:link w:val="Footer"/>
    <w:uiPriority w:val="99"/>
    <w:rsid w:val="00E700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1107</Words>
  <Characters>6311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Lowri Parton (2204890)</dc:creator>
  <cp:keywords/>
  <dc:description/>
  <cp:lastModifiedBy>Lowri Parton (2204890)</cp:lastModifiedBy>
  <cp:revision>5</cp:revision>
  <dcterms:created xsi:type="dcterms:W3CDTF">2022-11-06T20:54:00Z</dcterms:created>
  <dcterms:modified xsi:type="dcterms:W3CDTF">2022-11-06T20:57:00Z</dcterms:modified>
</cp:coreProperties>
</file>