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E62069" w14:textId="50523860" w:rsidR="4ADAE041" w:rsidRDefault="4ADAE041" w:rsidP="4ADAE041">
      <w:pPr>
        <w:jc w:val="center"/>
        <w:rPr>
          <w:sz w:val="28"/>
          <w:szCs w:val="28"/>
          <w:u w:val="single"/>
        </w:rPr>
      </w:pPr>
      <w:r w:rsidRPr="4ADAE041">
        <w:rPr>
          <w:b/>
          <w:bCs/>
          <w:sz w:val="32"/>
          <w:szCs w:val="32"/>
          <w:u w:val="single"/>
        </w:rPr>
        <w:t>Skills for Life: Employability and Future Pathways - Portfolio</w:t>
      </w:r>
    </w:p>
    <w:p w14:paraId="075C0C4A" w14:textId="6944D789" w:rsidR="4ADAE041" w:rsidRDefault="4ADAE041" w:rsidP="4ADAE041">
      <w:pPr>
        <w:rPr>
          <w:sz w:val="32"/>
          <w:szCs w:val="32"/>
          <w:u w:val="single"/>
        </w:rPr>
      </w:pPr>
    </w:p>
    <w:p w14:paraId="5E5787A5" w14:textId="0FADE43F" w:rsidR="008F77F6" w:rsidRDefault="4ADAE041" w:rsidP="4ADAE041">
      <w:pPr>
        <w:rPr>
          <w:sz w:val="32"/>
          <w:szCs w:val="32"/>
          <w:u w:val="single"/>
        </w:rPr>
      </w:pPr>
      <w:r w:rsidRPr="4ADAE041">
        <w:rPr>
          <w:sz w:val="32"/>
          <w:szCs w:val="32"/>
          <w:u w:val="single"/>
        </w:rPr>
        <w:t>Contents</w:t>
      </w:r>
    </w:p>
    <w:p w14:paraId="566AD3C4" w14:textId="3E1C4E02" w:rsidR="4ADAE041" w:rsidRDefault="4ADAE041" w:rsidP="4ADAE041">
      <w:pPr>
        <w:rPr>
          <w:sz w:val="28"/>
          <w:szCs w:val="28"/>
          <w:u w:val="single"/>
        </w:rPr>
      </w:pPr>
    </w:p>
    <w:p w14:paraId="74D600C2" w14:textId="48BB859C" w:rsidR="4ADAE041" w:rsidRDefault="4ADAE041" w:rsidP="4ADAE041">
      <w:pPr>
        <w:rPr>
          <w:sz w:val="28"/>
          <w:szCs w:val="28"/>
          <w:u w:val="single"/>
        </w:rPr>
      </w:pPr>
      <w:r w:rsidRPr="4ADAE041">
        <w:rPr>
          <w:sz w:val="40"/>
          <w:szCs w:val="40"/>
        </w:rPr>
        <w:t xml:space="preserve">STAR Task </w:t>
      </w:r>
      <w:r w:rsidRPr="4ADAE041">
        <w:rPr>
          <w:sz w:val="28"/>
          <w:szCs w:val="28"/>
        </w:rPr>
        <w:t xml:space="preserve">.................................................................................... </w:t>
      </w:r>
      <w:r w:rsidR="00096CD8">
        <w:rPr>
          <w:sz w:val="28"/>
          <w:szCs w:val="28"/>
        </w:rPr>
        <w:t>2</w:t>
      </w:r>
    </w:p>
    <w:p w14:paraId="76B0F745" w14:textId="21997803" w:rsidR="4ADAE041" w:rsidRDefault="4ADAE041" w:rsidP="4ADAE041">
      <w:pPr>
        <w:rPr>
          <w:sz w:val="40"/>
          <w:szCs w:val="40"/>
        </w:rPr>
      </w:pPr>
      <w:r w:rsidRPr="4ADAE041">
        <w:rPr>
          <w:sz w:val="40"/>
          <w:szCs w:val="40"/>
        </w:rPr>
        <w:t>Cover Letter</w:t>
      </w:r>
      <w:r w:rsidRPr="4ADAE041">
        <w:rPr>
          <w:sz w:val="28"/>
          <w:szCs w:val="28"/>
        </w:rPr>
        <w:t xml:space="preserve"> …............................................................................. </w:t>
      </w:r>
      <w:r w:rsidR="00096CD8">
        <w:rPr>
          <w:sz w:val="28"/>
          <w:szCs w:val="28"/>
        </w:rPr>
        <w:t>3</w:t>
      </w:r>
    </w:p>
    <w:p w14:paraId="1918DFFA" w14:textId="195F5F4B" w:rsidR="4ADAE041" w:rsidRDefault="4ADAE041" w:rsidP="4ADAE041">
      <w:pPr>
        <w:rPr>
          <w:sz w:val="40"/>
          <w:szCs w:val="40"/>
        </w:rPr>
      </w:pPr>
      <w:r w:rsidRPr="4ADAE041">
        <w:rPr>
          <w:sz w:val="40"/>
          <w:szCs w:val="40"/>
        </w:rPr>
        <w:t xml:space="preserve">CV </w:t>
      </w:r>
      <w:r w:rsidRPr="4ADAE041">
        <w:rPr>
          <w:sz w:val="28"/>
          <w:szCs w:val="28"/>
        </w:rPr>
        <w:t xml:space="preserve">…................................................................................................... </w:t>
      </w:r>
      <w:r w:rsidR="00096CD8">
        <w:rPr>
          <w:sz w:val="28"/>
          <w:szCs w:val="28"/>
        </w:rPr>
        <w:t>4</w:t>
      </w:r>
      <w:r w:rsidRPr="4ADAE041">
        <w:rPr>
          <w:sz w:val="28"/>
          <w:szCs w:val="28"/>
        </w:rPr>
        <w:t>-</w:t>
      </w:r>
      <w:r w:rsidR="00096CD8">
        <w:rPr>
          <w:sz w:val="28"/>
          <w:szCs w:val="28"/>
        </w:rPr>
        <w:t>6</w:t>
      </w:r>
    </w:p>
    <w:p w14:paraId="1F59502C" w14:textId="3DE44005" w:rsidR="4ADAE041" w:rsidRDefault="4ADAE041" w:rsidP="4ADAE041">
      <w:pPr>
        <w:rPr>
          <w:sz w:val="40"/>
          <w:szCs w:val="40"/>
        </w:rPr>
      </w:pPr>
      <w:r w:rsidRPr="4ADAE041">
        <w:rPr>
          <w:sz w:val="40"/>
          <w:szCs w:val="40"/>
        </w:rPr>
        <w:t>Reflective Piece</w:t>
      </w:r>
      <w:r w:rsidRPr="4ADAE041">
        <w:rPr>
          <w:sz w:val="28"/>
          <w:szCs w:val="28"/>
        </w:rPr>
        <w:t xml:space="preserve"> …...................................................................... </w:t>
      </w:r>
      <w:r w:rsidR="00096CD8">
        <w:rPr>
          <w:sz w:val="28"/>
          <w:szCs w:val="28"/>
        </w:rPr>
        <w:t>7</w:t>
      </w:r>
      <w:r w:rsidRPr="4ADAE041">
        <w:rPr>
          <w:sz w:val="28"/>
          <w:szCs w:val="28"/>
        </w:rPr>
        <w:t>-</w:t>
      </w:r>
      <w:r w:rsidR="00096CD8">
        <w:rPr>
          <w:sz w:val="28"/>
          <w:szCs w:val="28"/>
        </w:rPr>
        <w:t>9</w:t>
      </w:r>
    </w:p>
    <w:p w14:paraId="2BC21391" w14:textId="599A4440" w:rsidR="4ADAE041" w:rsidRDefault="4ADAE041" w:rsidP="4ADAE041">
      <w:pPr>
        <w:rPr>
          <w:sz w:val="40"/>
          <w:szCs w:val="40"/>
        </w:rPr>
      </w:pPr>
      <w:r w:rsidRPr="4ADAE041">
        <w:rPr>
          <w:sz w:val="40"/>
          <w:szCs w:val="40"/>
        </w:rPr>
        <w:t>References</w:t>
      </w:r>
      <w:r w:rsidRPr="4ADAE041">
        <w:rPr>
          <w:sz w:val="28"/>
          <w:szCs w:val="28"/>
        </w:rPr>
        <w:t xml:space="preserve"> …................................................................................. </w:t>
      </w:r>
      <w:r w:rsidR="00096CD8">
        <w:rPr>
          <w:sz w:val="28"/>
          <w:szCs w:val="28"/>
        </w:rPr>
        <w:t>10</w:t>
      </w:r>
    </w:p>
    <w:p w14:paraId="36A851F8" w14:textId="4FE34BD0" w:rsidR="4ADAE041" w:rsidRDefault="4ADAE041" w:rsidP="4ADAE041">
      <w:pPr>
        <w:rPr>
          <w:sz w:val="28"/>
          <w:szCs w:val="28"/>
        </w:rPr>
      </w:pPr>
      <w:r w:rsidRPr="4ADAE041">
        <w:rPr>
          <w:sz w:val="40"/>
          <w:szCs w:val="40"/>
        </w:rPr>
        <w:t>Bibliography</w:t>
      </w:r>
      <w:r w:rsidRPr="4ADAE041">
        <w:rPr>
          <w:sz w:val="28"/>
          <w:szCs w:val="28"/>
        </w:rPr>
        <w:t xml:space="preserve"> ….............................................................................. </w:t>
      </w:r>
      <w:r w:rsidR="00096CD8">
        <w:rPr>
          <w:sz w:val="28"/>
          <w:szCs w:val="28"/>
        </w:rPr>
        <w:t>11</w:t>
      </w:r>
      <w:bookmarkStart w:id="0" w:name="_GoBack"/>
      <w:bookmarkEnd w:id="0"/>
    </w:p>
    <w:p w14:paraId="461F0DF7" w14:textId="2A5542D8" w:rsidR="00096CD8" w:rsidRDefault="00096CD8" w:rsidP="4ADAE041">
      <w:pPr>
        <w:rPr>
          <w:sz w:val="40"/>
          <w:szCs w:val="40"/>
        </w:rPr>
      </w:pPr>
    </w:p>
    <w:p w14:paraId="23F21EFA" w14:textId="1A9B33BD" w:rsidR="00096CD8" w:rsidRDefault="00096CD8" w:rsidP="4ADAE041">
      <w:pPr>
        <w:rPr>
          <w:sz w:val="40"/>
          <w:szCs w:val="40"/>
        </w:rPr>
      </w:pPr>
    </w:p>
    <w:p w14:paraId="4F1CA81C" w14:textId="196A1AD5" w:rsidR="00096CD8" w:rsidRDefault="00096CD8" w:rsidP="4ADAE041">
      <w:pPr>
        <w:rPr>
          <w:sz w:val="40"/>
          <w:szCs w:val="40"/>
        </w:rPr>
      </w:pPr>
    </w:p>
    <w:p w14:paraId="16941CFF" w14:textId="4B291E47" w:rsidR="00096CD8" w:rsidRDefault="00096CD8" w:rsidP="4ADAE041">
      <w:pPr>
        <w:rPr>
          <w:sz w:val="40"/>
          <w:szCs w:val="40"/>
        </w:rPr>
      </w:pPr>
    </w:p>
    <w:p w14:paraId="037B7A1D" w14:textId="330868BA" w:rsidR="00096CD8" w:rsidRDefault="00096CD8" w:rsidP="4ADAE041">
      <w:pPr>
        <w:rPr>
          <w:sz w:val="40"/>
          <w:szCs w:val="40"/>
        </w:rPr>
      </w:pPr>
    </w:p>
    <w:p w14:paraId="64A67844" w14:textId="6160BA98" w:rsidR="00096CD8" w:rsidRDefault="00096CD8" w:rsidP="4ADAE041">
      <w:pPr>
        <w:rPr>
          <w:sz w:val="40"/>
          <w:szCs w:val="40"/>
        </w:rPr>
      </w:pPr>
    </w:p>
    <w:p w14:paraId="56E336A7" w14:textId="65B491E9" w:rsidR="00096CD8" w:rsidRDefault="00096CD8" w:rsidP="4ADAE041">
      <w:pPr>
        <w:rPr>
          <w:sz w:val="40"/>
          <w:szCs w:val="40"/>
        </w:rPr>
      </w:pPr>
    </w:p>
    <w:p w14:paraId="5B4E9167" w14:textId="702CFCA0" w:rsidR="00096CD8" w:rsidRDefault="00096CD8" w:rsidP="4ADAE041">
      <w:pPr>
        <w:rPr>
          <w:sz w:val="40"/>
          <w:szCs w:val="40"/>
        </w:rPr>
      </w:pPr>
    </w:p>
    <w:p w14:paraId="08E468A9" w14:textId="3D8FC97A" w:rsidR="00096CD8" w:rsidRDefault="00096CD8" w:rsidP="4ADAE041">
      <w:pPr>
        <w:rPr>
          <w:sz w:val="40"/>
          <w:szCs w:val="40"/>
        </w:rPr>
      </w:pPr>
    </w:p>
    <w:p w14:paraId="50311BFF" w14:textId="070BD4D7" w:rsidR="00096CD8" w:rsidRDefault="00096CD8" w:rsidP="4ADAE041">
      <w:pPr>
        <w:rPr>
          <w:sz w:val="40"/>
          <w:szCs w:val="40"/>
        </w:rPr>
      </w:pPr>
    </w:p>
    <w:p w14:paraId="3C1AD8BB" w14:textId="6CF94B7B" w:rsidR="00096CD8" w:rsidRDefault="00096CD8" w:rsidP="4ADAE041">
      <w:pPr>
        <w:rPr>
          <w:sz w:val="40"/>
          <w:szCs w:val="40"/>
        </w:rPr>
      </w:pPr>
    </w:p>
    <w:p w14:paraId="2B9765FF" w14:textId="77777777" w:rsidR="00096CD8" w:rsidRDefault="00096CD8">
      <w:r w:rsidRPr="2F16AEFC">
        <w:rPr>
          <w:rFonts w:ascii="Calibri" w:eastAsia="Calibri" w:hAnsi="Calibri" w:cs="Calibri"/>
        </w:rPr>
        <w:lastRenderedPageBreak/>
        <w:t>Name: __</w:t>
      </w:r>
      <w:r w:rsidRPr="2F16AEFC">
        <w:rPr>
          <w:rFonts w:ascii="Calibri" w:eastAsia="Calibri" w:hAnsi="Calibri" w:cs="Calibri"/>
          <w:u w:val="single"/>
        </w:rPr>
        <w:t>Joe Sanderson_</w:t>
      </w:r>
      <w:r w:rsidRPr="2F16AEFC">
        <w:rPr>
          <w:rFonts w:ascii="Calibri" w:eastAsia="Calibri" w:hAnsi="Calibri" w:cs="Calibri"/>
        </w:rPr>
        <w:t>____________    Student Number: 1500893</w:t>
      </w:r>
    </w:p>
    <w:p w14:paraId="6A30BDBA" w14:textId="77777777" w:rsidR="00096CD8" w:rsidRDefault="00096CD8">
      <w:r w:rsidRPr="2F16AEFC">
        <w:rPr>
          <w:rFonts w:ascii="Calibri" w:eastAsia="Calibri" w:hAnsi="Calibri" w:cs="Calibri"/>
        </w:rPr>
        <w:t xml:space="preserve"> </w:t>
      </w:r>
    </w:p>
    <w:p w14:paraId="6AEB7D75" w14:textId="77777777" w:rsidR="00096CD8" w:rsidRDefault="00096CD8" w:rsidP="2F16AEFC">
      <w:pPr>
        <w:jc w:val="center"/>
        <w:rPr>
          <w:rFonts w:ascii="Calibri" w:eastAsia="Calibri" w:hAnsi="Calibri" w:cs="Calibri"/>
          <w:sz w:val="28"/>
          <w:szCs w:val="28"/>
        </w:rPr>
      </w:pPr>
      <w:r w:rsidRPr="2F16AEFC">
        <w:rPr>
          <w:rFonts w:ascii="Calibri" w:eastAsia="Calibri" w:hAnsi="Calibri" w:cs="Calibri"/>
          <w:sz w:val="28"/>
          <w:szCs w:val="28"/>
        </w:rPr>
        <w:t>Using the stages of the STAR technique draft a response to the following question;</w:t>
      </w:r>
    </w:p>
    <w:p w14:paraId="6738D921" w14:textId="77777777" w:rsidR="00096CD8" w:rsidRDefault="00096CD8" w:rsidP="2F16AEFC">
      <w:pPr>
        <w:jc w:val="center"/>
        <w:rPr>
          <w:rFonts w:ascii="Calibri" w:eastAsia="Calibri" w:hAnsi="Calibri" w:cs="Calibri"/>
          <w:b/>
          <w:bCs/>
          <w:sz w:val="28"/>
          <w:szCs w:val="28"/>
        </w:rPr>
      </w:pPr>
      <w:r w:rsidRPr="2F16AEFC">
        <w:rPr>
          <w:rFonts w:ascii="Calibri" w:eastAsia="Calibri" w:hAnsi="Calibri" w:cs="Calibri"/>
          <w:b/>
          <w:bCs/>
          <w:sz w:val="28"/>
          <w:szCs w:val="28"/>
        </w:rPr>
        <w:t>Could you give us an example of how you have contributed to a team or group activity?</w:t>
      </w:r>
    </w:p>
    <w:p w14:paraId="0AEEA8EC" w14:textId="77777777" w:rsidR="00096CD8" w:rsidRDefault="00096CD8" w:rsidP="2F16AEFC">
      <w:pPr>
        <w:jc w:val="center"/>
        <w:rPr>
          <w:rFonts w:ascii="Calibri" w:eastAsia="Calibri" w:hAnsi="Calibri" w:cs="Calibri"/>
          <w:b/>
          <w:bCs/>
          <w:sz w:val="28"/>
          <w:szCs w:val="28"/>
        </w:rPr>
      </w:pPr>
    </w:p>
    <w:tbl>
      <w:tblPr>
        <w:tblStyle w:val="TableGrid"/>
        <w:tblW w:w="0" w:type="auto"/>
        <w:tblLayout w:type="fixed"/>
        <w:tblLook w:val="06A0" w:firstRow="1" w:lastRow="0" w:firstColumn="1" w:lastColumn="0" w:noHBand="1" w:noVBand="1"/>
      </w:tblPr>
      <w:tblGrid>
        <w:gridCol w:w="9026"/>
      </w:tblGrid>
      <w:tr w:rsidR="00096CD8" w14:paraId="3FCE0385" w14:textId="77777777" w:rsidTr="04633F09">
        <w:tc>
          <w:tcPr>
            <w:tcW w:w="9026" w:type="dxa"/>
          </w:tcPr>
          <w:p w14:paraId="00D328B9" w14:textId="77777777" w:rsidR="00096CD8" w:rsidRDefault="00096CD8" w:rsidP="2F16AEFC">
            <w:pPr>
              <w:jc w:val="center"/>
              <w:rPr>
                <w:rFonts w:ascii="Calibri" w:eastAsia="Calibri" w:hAnsi="Calibri" w:cs="Calibri"/>
                <w:b/>
                <w:bCs/>
                <w:sz w:val="28"/>
                <w:szCs w:val="28"/>
              </w:rPr>
            </w:pPr>
            <w:r w:rsidRPr="2F16AEFC">
              <w:rPr>
                <w:rFonts w:ascii="Calibri" w:eastAsia="Calibri" w:hAnsi="Calibri" w:cs="Calibri"/>
                <w:b/>
                <w:bCs/>
                <w:sz w:val="28"/>
                <w:szCs w:val="28"/>
              </w:rPr>
              <w:t>Situation</w:t>
            </w:r>
          </w:p>
        </w:tc>
      </w:tr>
      <w:tr w:rsidR="00096CD8" w14:paraId="6B568F60" w14:textId="77777777" w:rsidTr="04633F09">
        <w:tc>
          <w:tcPr>
            <w:tcW w:w="9026" w:type="dxa"/>
          </w:tcPr>
          <w:p w14:paraId="5D69D5A4" w14:textId="77777777" w:rsidR="00096CD8" w:rsidRDefault="00096CD8" w:rsidP="2F16AEFC">
            <w:pPr>
              <w:rPr>
                <w:rFonts w:ascii="Calibri" w:eastAsia="Calibri" w:hAnsi="Calibri" w:cs="Calibri"/>
                <w:sz w:val="28"/>
                <w:szCs w:val="28"/>
              </w:rPr>
            </w:pPr>
            <w:r w:rsidRPr="2F16AEFC">
              <w:rPr>
                <w:rFonts w:ascii="Calibri" w:eastAsia="Calibri" w:hAnsi="Calibri" w:cs="Calibri"/>
                <w:sz w:val="28"/>
                <w:szCs w:val="28"/>
              </w:rPr>
              <w:t>At the beginning of a biology module, the class was split into groups of three. Each group had to pick an aspect of biology from a list. My group decided to pick meiosis and mitosis.</w:t>
            </w:r>
          </w:p>
          <w:p w14:paraId="4035CF18" w14:textId="77777777" w:rsidR="00096CD8" w:rsidRDefault="00096CD8" w:rsidP="2F16AEFC">
            <w:pPr>
              <w:rPr>
                <w:rFonts w:ascii="Calibri" w:eastAsia="Calibri" w:hAnsi="Calibri" w:cs="Calibri"/>
                <w:b/>
                <w:bCs/>
                <w:sz w:val="28"/>
                <w:szCs w:val="28"/>
              </w:rPr>
            </w:pPr>
          </w:p>
        </w:tc>
      </w:tr>
      <w:tr w:rsidR="00096CD8" w14:paraId="645DADAA" w14:textId="77777777" w:rsidTr="04633F09">
        <w:tc>
          <w:tcPr>
            <w:tcW w:w="9026" w:type="dxa"/>
          </w:tcPr>
          <w:p w14:paraId="72C756E6" w14:textId="77777777" w:rsidR="00096CD8" w:rsidRDefault="00096CD8" w:rsidP="2F16AEFC">
            <w:pPr>
              <w:jc w:val="center"/>
              <w:rPr>
                <w:rFonts w:ascii="Calibri" w:eastAsia="Calibri" w:hAnsi="Calibri" w:cs="Calibri"/>
                <w:b/>
                <w:bCs/>
                <w:sz w:val="28"/>
                <w:szCs w:val="28"/>
              </w:rPr>
            </w:pPr>
            <w:r w:rsidRPr="2F16AEFC">
              <w:rPr>
                <w:rFonts w:ascii="Calibri" w:eastAsia="Calibri" w:hAnsi="Calibri" w:cs="Calibri"/>
                <w:b/>
                <w:bCs/>
                <w:sz w:val="28"/>
                <w:szCs w:val="28"/>
              </w:rPr>
              <w:t>Task</w:t>
            </w:r>
          </w:p>
        </w:tc>
      </w:tr>
      <w:tr w:rsidR="00096CD8" w14:paraId="72FBEC87" w14:textId="77777777" w:rsidTr="04633F09">
        <w:tc>
          <w:tcPr>
            <w:tcW w:w="9026" w:type="dxa"/>
          </w:tcPr>
          <w:p w14:paraId="78DC3330" w14:textId="77777777" w:rsidR="00096CD8" w:rsidRDefault="00096CD8" w:rsidP="2F16AEFC">
            <w:pPr>
              <w:rPr>
                <w:rFonts w:ascii="Calibri" w:eastAsia="Calibri" w:hAnsi="Calibri" w:cs="Calibri"/>
                <w:sz w:val="28"/>
                <w:szCs w:val="28"/>
              </w:rPr>
            </w:pPr>
            <w:r w:rsidRPr="2F16AEFC">
              <w:rPr>
                <w:rFonts w:ascii="Calibri" w:eastAsia="Calibri" w:hAnsi="Calibri" w:cs="Calibri"/>
                <w:sz w:val="28"/>
                <w:szCs w:val="28"/>
              </w:rPr>
              <w:t>The task was to research the chosen aspect and teach the rest of the class about it at the end of the lesson. We were to present our findings using a poster. We were able to use the internet and the textbooks available in the classroom for research.</w:t>
            </w:r>
          </w:p>
          <w:p w14:paraId="32A4AFE0" w14:textId="77777777" w:rsidR="00096CD8" w:rsidRDefault="00096CD8" w:rsidP="2F16AEFC">
            <w:pPr>
              <w:rPr>
                <w:rFonts w:ascii="Calibri" w:eastAsia="Calibri" w:hAnsi="Calibri" w:cs="Calibri"/>
                <w:b/>
                <w:bCs/>
                <w:sz w:val="28"/>
                <w:szCs w:val="28"/>
              </w:rPr>
            </w:pPr>
          </w:p>
        </w:tc>
      </w:tr>
      <w:tr w:rsidR="00096CD8" w14:paraId="3D7D2303" w14:textId="77777777" w:rsidTr="04633F09">
        <w:tc>
          <w:tcPr>
            <w:tcW w:w="9026" w:type="dxa"/>
          </w:tcPr>
          <w:p w14:paraId="45ADF42C" w14:textId="77777777" w:rsidR="00096CD8" w:rsidRDefault="00096CD8" w:rsidP="2F16AEFC">
            <w:pPr>
              <w:jc w:val="center"/>
              <w:rPr>
                <w:rFonts w:ascii="Calibri" w:eastAsia="Calibri" w:hAnsi="Calibri" w:cs="Calibri"/>
                <w:b/>
                <w:bCs/>
                <w:sz w:val="28"/>
                <w:szCs w:val="28"/>
              </w:rPr>
            </w:pPr>
            <w:r w:rsidRPr="2F16AEFC">
              <w:rPr>
                <w:rFonts w:ascii="Calibri" w:eastAsia="Calibri" w:hAnsi="Calibri" w:cs="Calibri"/>
                <w:b/>
                <w:bCs/>
                <w:sz w:val="28"/>
                <w:szCs w:val="28"/>
              </w:rPr>
              <w:t>Activity</w:t>
            </w:r>
          </w:p>
        </w:tc>
      </w:tr>
      <w:tr w:rsidR="00096CD8" w14:paraId="680BA468" w14:textId="77777777" w:rsidTr="04633F09">
        <w:tc>
          <w:tcPr>
            <w:tcW w:w="9026" w:type="dxa"/>
          </w:tcPr>
          <w:p w14:paraId="04B4FA91" w14:textId="77777777" w:rsidR="00096CD8" w:rsidRDefault="00096CD8" w:rsidP="04633F09">
            <w:pPr>
              <w:rPr>
                <w:rFonts w:ascii="Calibri" w:eastAsia="Calibri" w:hAnsi="Calibri" w:cs="Calibri"/>
                <w:sz w:val="28"/>
                <w:szCs w:val="28"/>
              </w:rPr>
            </w:pPr>
            <w:commentRangeStart w:id="1"/>
            <w:r w:rsidRPr="04633F09">
              <w:rPr>
                <w:rFonts w:ascii="Calibri" w:eastAsia="Calibri" w:hAnsi="Calibri" w:cs="Calibri"/>
                <w:sz w:val="28"/>
                <w:szCs w:val="28"/>
              </w:rPr>
              <w:t>I organised the group so that I and one other went about doing the research and writing down relevant information to use in the poster.</w:t>
            </w:r>
            <w:commentRangeEnd w:id="1"/>
            <w:r>
              <w:commentReference w:id="1"/>
            </w:r>
            <w:r w:rsidRPr="04633F09">
              <w:rPr>
                <w:rFonts w:ascii="Calibri" w:eastAsia="Calibri" w:hAnsi="Calibri" w:cs="Calibri"/>
                <w:sz w:val="28"/>
                <w:szCs w:val="28"/>
              </w:rPr>
              <w:t xml:space="preserve"> </w:t>
            </w:r>
            <w:commentRangeStart w:id="2"/>
            <w:r w:rsidRPr="04633F09">
              <w:rPr>
                <w:rFonts w:ascii="Calibri" w:eastAsia="Calibri" w:hAnsi="Calibri" w:cs="Calibri"/>
                <w:sz w:val="28"/>
                <w:szCs w:val="28"/>
              </w:rPr>
              <w:t>The third member of our group designed the poster and wrote in the information we had reported.</w:t>
            </w:r>
            <w:commentRangeEnd w:id="2"/>
            <w:r>
              <w:commentReference w:id="2"/>
            </w:r>
          </w:p>
          <w:p w14:paraId="2DFD434D" w14:textId="77777777" w:rsidR="00096CD8" w:rsidRDefault="00096CD8" w:rsidP="04633F09">
            <w:pPr>
              <w:rPr>
                <w:rFonts w:ascii="Calibri" w:eastAsia="Calibri" w:hAnsi="Calibri" w:cs="Calibri"/>
                <w:b/>
                <w:bCs/>
                <w:sz w:val="28"/>
                <w:szCs w:val="28"/>
              </w:rPr>
            </w:pPr>
            <w:commentRangeStart w:id="3"/>
            <w:commentRangeEnd w:id="3"/>
            <w:r>
              <w:commentReference w:id="3"/>
            </w:r>
          </w:p>
        </w:tc>
      </w:tr>
      <w:tr w:rsidR="00096CD8" w14:paraId="54E81CE1" w14:textId="77777777" w:rsidTr="04633F09">
        <w:tc>
          <w:tcPr>
            <w:tcW w:w="9026" w:type="dxa"/>
          </w:tcPr>
          <w:p w14:paraId="21AF15E8" w14:textId="77777777" w:rsidR="00096CD8" w:rsidRDefault="00096CD8" w:rsidP="2F16AEFC">
            <w:pPr>
              <w:jc w:val="center"/>
              <w:rPr>
                <w:rFonts w:ascii="Calibri" w:eastAsia="Calibri" w:hAnsi="Calibri" w:cs="Calibri"/>
                <w:b/>
                <w:bCs/>
                <w:sz w:val="28"/>
                <w:szCs w:val="28"/>
              </w:rPr>
            </w:pPr>
            <w:r w:rsidRPr="2F16AEFC">
              <w:rPr>
                <w:rFonts w:ascii="Calibri" w:eastAsia="Calibri" w:hAnsi="Calibri" w:cs="Calibri"/>
                <w:b/>
                <w:bCs/>
                <w:sz w:val="28"/>
                <w:szCs w:val="28"/>
              </w:rPr>
              <w:t>Result</w:t>
            </w:r>
          </w:p>
        </w:tc>
      </w:tr>
      <w:tr w:rsidR="00096CD8" w14:paraId="0758828C" w14:textId="77777777" w:rsidTr="04633F09">
        <w:tc>
          <w:tcPr>
            <w:tcW w:w="9026" w:type="dxa"/>
          </w:tcPr>
          <w:p w14:paraId="67A8B509" w14:textId="77777777" w:rsidR="00096CD8" w:rsidRDefault="00096CD8" w:rsidP="04633F09">
            <w:pPr>
              <w:rPr>
                <w:rFonts w:ascii="Calibri" w:eastAsia="Calibri" w:hAnsi="Calibri" w:cs="Calibri"/>
                <w:sz w:val="28"/>
                <w:szCs w:val="28"/>
              </w:rPr>
            </w:pPr>
            <w:r w:rsidRPr="04633F09">
              <w:rPr>
                <w:rFonts w:ascii="Calibri" w:eastAsia="Calibri" w:hAnsi="Calibri" w:cs="Calibri"/>
                <w:sz w:val="28"/>
                <w:szCs w:val="28"/>
              </w:rPr>
              <w:t>We all took part in presenting.</w:t>
            </w:r>
            <w:commentRangeStart w:id="4"/>
            <w:r w:rsidRPr="04633F09">
              <w:rPr>
                <w:rFonts w:ascii="Calibri" w:eastAsia="Calibri" w:hAnsi="Calibri" w:cs="Calibri"/>
                <w:sz w:val="28"/>
                <w:szCs w:val="28"/>
              </w:rPr>
              <w:t xml:space="preserve"> We delivered a presentation alongside our poster to the class.</w:t>
            </w:r>
            <w:commentRangeEnd w:id="4"/>
            <w:r>
              <w:commentReference w:id="4"/>
            </w:r>
          </w:p>
          <w:p w14:paraId="4E35F72E" w14:textId="77777777" w:rsidR="00096CD8" w:rsidRDefault="00096CD8" w:rsidP="2F16AEFC">
            <w:pPr>
              <w:rPr>
                <w:rFonts w:ascii="Calibri" w:eastAsia="Calibri" w:hAnsi="Calibri" w:cs="Calibri"/>
                <w:b/>
                <w:bCs/>
                <w:sz w:val="28"/>
                <w:szCs w:val="28"/>
              </w:rPr>
            </w:pPr>
          </w:p>
        </w:tc>
      </w:tr>
    </w:tbl>
    <w:p w14:paraId="6994D860" w14:textId="77777777" w:rsidR="00096CD8" w:rsidRDefault="00096CD8">
      <w:r w:rsidRPr="2F16AEFC">
        <w:rPr>
          <w:rFonts w:ascii="Calibri" w:eastAsia="Calibri" w:hAnsi="Calibri" w:cs="Calibri"/>
        </w:rPr>
        <w:t xml:space="preserve"> </w:t>
      </w:r>
    </w:p>
    <w:p w14:paraId="0E3DB877" w14:textId="77777777" w:rsidR="00096CD8" w:rsidRDefault="00096CD8">
      <w:r w:rsidRPr="2F16AEFC">
        <w:rPr>
          <w:rFonts w:ascii="Calibri" w:eastAsia="Calibri" w:hAnsi="Calibri" w:cs="Calibri"/>
        </w:rPr>
        <w:t xml:space="preserve"> </w:t>
      </w:r>
    </w:p>
    <w:p w14:paraId="70DA5BAF" w14:textId="77777777" w:rsidR="00096CD8" w:rsidRDefault="00096CD8" w:rsidP="2F16AEFC">
      <w:pPr>
        <w:rPr>
          <w:rFonts w:ascii="Calibri" w:eastAsia="Calibri" w:hAnsi="Calibri" w:cs="Calibri"/>
        </w:rPr>
      </w:pPr>
    </w:p>
    <w:p w14:paraId="03FC3A18" w14:textId="77777777" w:rsidR="00096CD8" w:rsidRDefault="00096CD8" w:rsidP="2F16AEFC"/>
    <w:p w14:paraId="7E4D6562" w14:textId="77777777" w:rsidR="00096CD8" w:rsidRDefault="00096CD8" w:rsidP="211A2F82"/>
    <w:p w14:paraId="7A37696B" w14:textId="77777777" w:rsidR="00096CD8" w:rsidRDefault="00096CD8" w:rsidP="211A2F82"/>
    <w:p w14:paraId="3AD421C9" w14:textId="77777777" w:rsidR="00096CD8" w:rsidRDefault="00096CD8" w:rsidP="211A2F82"/>
    <w:p w14:paraId="7720F5DB" w14:textId="77777777" w:rsidR="00096CD8" w:rsidRDefault="00096CD8" w:rsidP="211A2F82"/>
    <w:p w14:paraId="047CA9A2" w14:textId="77777777" w:rsidR="00096CD8" w:rsidRDefault="00096CD8" w:rsidP="00096CD8">
      <w:pPr>
        <w:jc w:val="center"/>
      </w:pPr>
      <w:r w:rsidRPr="54228BB4">
        <w:rPr>
          <w:sz w:val="28"/>
          <w:szCs w:val="28"/>
          <w:u w:val="single"/>
        </w:rPr>
        <w:lastRenderedPageBreak/>
        <w:t>Cover Letter for Outdoor Schools Co-ordinator Job Role.</w:t>
      </w:r>
    </w:p>
    <w:p w14:paraId="3D845FA1" w14:textId="77777777" w:rsidR="00096CD8" w:rsidRDefault="00096CD8" w:rsidP="39BFB8D1">
      <w:pPr>
        <w:jc w:val="right"/>
        <w:rPr>
          <w:sz w:val="24"/>
          <w:szCs w:val="24"/>
          <w:u w:val="single"/>
        </w:rPr>
      </w:pPr>
      <w:r w:rsidRPr="39BFB8D1">
        <w:rPr>
          <w:sz w:val="24"/>
          <w:szCs w:val="24"/>
        </w:rPr>
        <w:t>Mr Joseph Sanderson</w:t>
      </w:r>
    </w:p>
    <w:p w14:paraId="1A556AAC" w14:textId="77777777" w:rsidR="00096CD8" w:rsidRDefault="00096CD8" w:rsidP="39BFB8D1">
      <w:pPr>
        <w:jc w:val="right"/>
        <w:rPr>
          <w:sz w:val="24"/>
          <w:szCs w:val="24"/>
        </w:rPr>
      </w:pPr>
      <w:r w:rsidRPr="39BFB8D1">
        <w:rPr>
          <w:sz w:val="24"/>
          <w:szCs w:val="24"/>
        </w:rPr>
        <w:t>Carmarthen Campus</w:t>
      </w:r>
    </w:p>
    <w:p w14:paraId="59EA1163" w14:textId="77777777" w:rsidR="00096CD8" w:rsidRDefault="00096CD8" w:rsidP="39BFB8D1">
      <w:pPr>
        <w:jc w:val="right"/>
        <w:rPr>
          <w:sz w:val="24"/>
          <w:szCs w:val="24"/>
        </w:rPr>
      </w:pPr>
      <w:r w:rsidRPr="39BFB8D1">
        <w:rPr>
          <w:sz w:val="24"/>
          <w:szCs w:val="24"/>
        </w:rPr>
        <w:t>Carmarthen</w:t>
      </w:r>
    </w:p>
    <w:p w14:paraId="03A9F90E" w14:textId="77777777" w:rsidR="00096CD8" w:rsidRDefault="00096CD8" w:rsidP="39BFB8D1">
      <w:pPr>
        <w:jc w:val="right"/>
        <w:rPr>
          <w:sz w:val="24"/>
          <w:szCs w:val="24"/>
        </w:rPr>
      </w:pPr>
      <w:r w:rsidRPr="39BFB8D1">
        <w:rPr>
          <w:sz w:val="24"/>
          <w:szCs w:val="24"/>
        </w:rPr>
        <w:t>SA31 3EP</w:t>
      </w:r>
    </w:p>
    <w:p w14:paraId="2AC44BC1" w14:textId="77777777" w:rsidR="00096CD8" w:rsidRDefault="00096CD8" w:rsidP="54228BB4">
      <w:pPr>
        <w:rPr>
          <w:sz w:val="28"/>
          <w:szCs w:val="28"/>
        </w:rPr>
      </w:pPr>
      <w:r w:rsidRPr="54228BB4">
        <w:rPr>
          <w:sz w:val="24"/>
          <w:szCs w:val="24"/>
        </w:rPr>
        <w:t>Dear Mr Jones,</w:t>
      </w:r>
    </w:p>
    <w:p w14:paraId="479AF165" w14:textId="77777777" w:rsidR="00096CD8" w:rsidRDefault="00096CD8" w:rsidP="54228BB4">
      <w:pPr>
        <w:rPr>
          <w:sz w:val="24"/>
          <w:szCs w:val="24"/>
        </w:rPr>
      </w:pPr>
      <w:r w:rsidRPr="54228BB4">
        <w:rPr>
          <w:b/>
          <w:bCs/>
          <w:sz w:val="24"/>
          <w:szCs w:val="24"/>
        </w:rPr>
        <w:t>Application for role of Outdoor Schools Co-ordinator.</w:t>
      </w:r>
    </w:p>
    <w:p w14:paraId="1E2B9812" w14:textId="77777777" w:rsidR="00096CD8" w:rsidRDefault="00096CD8" w:rsidP="39BFB8D1">
      <w:pPr>
        <w:rPr>
          <w:sz w:val="24"/>
          <w:szCs w:val="24"/>
        </w:rPr>
      </w:pPr>
      <w:r w:rsidRPr="39BFB8D1">
        <w:rPr>
          <w:sz w:val="24"/>
          <w:szCs w:val="24"/>
        </w:rPr>
        <w:t xml:space="preserve">I was very interested to read about the job role online. </w:t>
      </w:r>
      <w:commentRangeStart w:id="5"/>
      <w:r w:rsidRPr="39BFB8D1">
        <w:rPr>
          <w:sz w:val="24"/>
          <w:szCs w:val="24"/>
        </w:rPr>
        <w:t>I have the passion required to develop outdoor learning practice and can develop the skills required to excel in this field.</w:t>
      </w:r>
      <w:commentRangeEnd w:id="5"/>
      <w:r>
        <w:commentReference w:id="5"/>
      </w:r>
      <w:r w:rsidRPr="39BFB8D1">
        <w:rPr>
          <w:sz w:val="24"/>
          <w:szCs w:val="24"/>
        </w:rPr>
        <w:t xml:space="preserve"> </w:t>
      </w:r>
      <w:commentRangeStart w:id="6"/>
      <w:r w:rsidRPr="39BFB8D1">
        <w:rPr>
          <w:sz w:val="24"/>
          <w:szCs w:val="24"/>
        </w:rPr>
        <w:t>I have attached my CV and would very much like to be considered for an interview.</w:t>
      </w:r>
      <w:commentRangeEnd w:id="6"/>
      <w:r>
        <w:commentReference w:id="6"/>
      </w:r>
    </w:p>
    <w:p w14:paraId="09759EFE" w14:textId="77777777" w:rsidR="00096CD8" w:rsidRDefault="00096CD8" w:rsidP="39BFB8D1">
      <w:pPr>
        <w:rPr>
          <w:sz w:val="24"/>
          <w:szCs w:val="24"/>
        </w:rPr>
      </w:pPr>
      <w:commentRangeStart w:id="7"/>
      <w:r w:rsidRPr="39BFB8D1">
        <w:rPr>
          <w:sz w:val="24"/>
          <w:szCs w:val="24"/>
        </w:rPr>
        <w:t>I am currently a student, although I have previous experience in an outdoor education setting. I have developed a passion for the values and benefits of outdoor learning and would like the opportunity to transfer my skill set to a job role where I could share practice based on these values whilst investigating benefits of effective practice myself.</w:t>
      </w:r>
      <w:commentRangeEnd w:id="7"/>
      <w:r>
        <w:commentReference w:id="7"/>
      </w:r>
    </w:p>
    <w:p w14:paraId="00612F73" w14:textId="77777777" w:rsidR="00096CD8" w:rsidRDefault="00096CD8" w:rsidP="39BFB8D1">
      <w:pPr>
        <w:rPr>
          <w:sz w:val="24"/>
          <w:szCs w:val="24"/>
        </w:rPr>
      </w:pPr>
      <w:commentRangeStart w:id="8"/>
      <w:r w:rsidRPr="39BFB8D1">
        <w:rPr>
          <w:sz w:val="24"/>
          <w:szCs w:val="24"/>
        </w:rPr>
        <w:t xml:space="preserve">I am confident in my leadership abilities from my experience of running a kitchen. </w:t>
      </w:r>
      <w:commentRangeStart w:id="9"/>
      <w:r w:rsidRPr="39BFB8D1">
        <w:rPr>
          <w:sz w:val="24"/>
          <w:szCs w:val="24"/>
        </w:rPr>
        <w:t>I can motivate others to stay on task effectively through encouragement and leading by example</w:t>
      </w:r>
      <w:commentRangeEnd w:id="9"/>
      <w:r>
        <w:commentReference w:id="9"/>
      </w:r>
      <w:r w:rsidRPr="39BFB8D1">
        <w:rPr>
          <w:sz w:val="24"/>
          <w:szCs w:val="24"/>
        </w:rPr>
        <w:t>.</w:t>
      </w:r>
      <w:commentRangeStart w:id="10"/>
      <w:r w:rsidRPr="39BFB8D1">
        <w:rPr>
          <w:sz w:val="24"/>
          <w:szCs w:val="24"/>
        </w:rPr>
        <w:t xml:space="preserve"> I understand the importance of being honest with the team I am leading as for people to listen and comply they need to be able to trust where the instructions are coming from.</w:t>
      </w:r>
      <w:commentRangeEnd w:id="10"/>
      <w:r>
        <w:commentReference w:id="10"/>
      </w:r>
    </w:p>
    <w:p w14:paraId="2B65F298" w14:textId="77777777" w:rsidR="00096CD8" w:rsidRDefault="00096CD8" w:rsidP="39BFB8D1">
      <w:pPr>
        <w:rPr>
          <w:sz w:val="24"/>
          <w:szCs w:val="24"/>
        </w:rPr>
      </w:pPr>
      <w:commentRangeStart w:id="11"/>
      <w:r w:rsidRPr="39BFB8D1">
        <w:rPr>
          <w:sz w:val="24"/>
          <w:szCs w:val="24"/>
        </w:rPr>
        <w:t>Communication is essential to build up trust.</w:t>
      </w:r>
      <w:commentRangeEnd w:id="11"/>
      <w:r>
        <w:commentReference w:id="11"/>
      </w:r>
      <w:r w:rsidRPr="39BFB8D1">
        <w:rPr>
          <w:sz w:val="24"/>
          <w:szCs w:val="24"/>
        </w:rPr>
        <w:t xml:space="preserve"> I am confident in my communication, which is always essential when working with or leading a group. I have experience in and can effectively communicate information and adapt it for the relevant audience, whether it is young children or adults.</w:t>
      </w:r>
      <w:commentRangeStart w:id="12"/>
      <w:commentRangeEnd w:id="12"/>
      <w:r>
        <w:commentReference w:id="12"/>
      </w:r>
    </w:p>
    <w:p w14:paraId="01188452" w14:textId="77777777" w:rsidR="00096CD8" w:rsidRDefault="00096CD8" w:rsidP="39BFB8D1">
      <w:pPr>
        <w:rPr>
          <w:sz w:val="24"/>
          <w:szCs w:val="24"/>
        </w:rPr>
      </w:pPr>
      <w:r w:rsidRPr="39BFB8D1">
        <w:rPr>
          <w:sz w:val="24"/>
          <w:szCs w:val="24"/>
        </w:rPr>
        <w:t xml:space="preserve"> </w:t>
      </w:r>
      <w:commentRangeStart w:id="13"/>
      <w:r w:rsidRPr="39BFB8D1">
        <w:rPr>
          <w:sz w:val="24"/>
          <w:szCs w:val="24"/>
        </w:rPr>
        <w:t>Self-discipline is a professional trait I have developed which allows me to be more organised.</w:t>
      </w:r>
      <w:commentRangeEnd w:id="13"/>
      <w:r>
        <w:commentReference w:id="13"/>
      </w:r>
      <w:r w:rsidRPr="39BFB8D1">
        <w:rPr>
          <w:sz w:val="24"/>
          <w:szCs w:val="24"/>
        </w:rPr>
        <w:t xml:space="preserve"> I am very experienced with keeping myself and my environment organised from my time working in a kitchen where managing time and keeping the environment clean and tidy is essential. </w:t>
      </w:r>
      <w:commentRangeStart w:id="14"/>
      <w:r w:rsidRPr="39BFB8D1">
        <w:rPr>
          <w:sz w:val="24"/>
          <w:szCs w:val="24"/>
        </w:rPr>
        <w:t>Being organised has further helped my leadership abilities and developing one of these skills influences the effectiveness of the other.</w:t>
      </w:r>
      <w:commentRangeEnd w:id="8"/>
      <w:r>
        <w:commentReference w:id="8"/>
      </w:r>
      <w:commentRangeEnd w:id="14"/>
      <w:r>
        <w:commentReference w:id="14"/>
      </w:r>
    </w:p>
    <w:p w14:paraId="2498EA26" w14:textId="77777777" w:rsidR="00096CD8" w:rsidRDefault="00096CD8" w:rsidP="39BFB8D1">
      <w:pPr>
        <w:rPr>
          <w:sz w:val="24"/>
          <w:szCs w:val="24"/>
        </w:rPr>
      </w:pPr>
      <w:r w:rsidRPr="39BFB8D1">
        <w:rPr>
          <w:sz w:val="24"/>
          <w:szCs w:val="24"/>
        </w:rPr>
        <w:t>I have had plenty of experience working independently and can be trusted to stay on task unsupervised. This is aided by my own organisation to manage how I pursue a task and my discipline and motivation to stay on task.</w:t>
      </w:r>
    </w:p>
    <w:p w14:paraId="195B7BAA" w14:textId="77777777" w:rsidR="00096CD8" w:rsidRDefault="00096CD8" w:rsidP="39BFB8D1">
      <w:pPr>
        <w:rPr>
          <w:sz w:val="24"/>
          <w:szCs w:val="24"/>
        </w:rPr>
      </w:pPr>
      <w:commentRangeStart w:id="15"/>
      <w:r w:rsidRPr="39BFB8D1">
        <w:rPr>
          <w:sz w:val="24"/>
          <w:szCs w:val="24"/>
        </w:rPr>
        <w:t>I am interested in a job role centred around what I am passionate about whilst offering me the chance to develop my professional skills further. I would very much be interested in attending an interview to discuss my skills and experiences further and how they can be used effectively for this job role.</w:t>
      </w:r>
      <w:commentRangeEnd w:id="15"/>
      <w:r>
        <w:commentReference w:id="15"/>
      </w:r>
    </w:p>
    <w:p w14:paraId="65A3EF27" w14:textId="77777777" w:rsidR="00096CD8" w:rsidRDefault="00096CD8" w:rsidP="39BFB8D1">
      <w:pPr>
        <w:rPr>
          <w:sz w:val="28"/>
          <w:szCs w:val="28"/>
        </w:rPr>
      </w:pPr>
      <w:r w:rsidRPr="39BFB8D1">
        <w:rPr>
          <w:sz w:val="24"/>
          <w:szCs w:val="24"/>
        </w:rPr>
        <w:t>Yours sincerely,</w:t>
      </w:r>
    </w:p>
    <w:p w14:paraId="5D1A8AD0" w14:textId="4A6CC070" w:rsidR="00096CD8" w:rsidRDefault="00096CD8" w:rsidP="39BFB8D1">
      <w:pPr>
        <w:rPr>
          <w:sz w:val="24"/>
          <w:szCs w:val="24"/>
        </w:rPr>
      </w:pPr>
      <w:r w:rsidRPr="39BFB8D1">
        <w:rPr>
          <w:sz w:val="24"/>
          <w:szCs w:val="24"/>
        </w:rPr>
        <w:t>Joseph Sanderson.</w:t>
      </w:r>
    </w:p>
    <w:p w14:paraId="70AB9B5D" w14:textId="77777777" w:rsidR="00096CD8" w:rsidRDefault="00096CD8" w:rsidP="080BBAF1">
      <w:pPr>
        <w:jc w:val="right"/>
        <w:rPr>
          <w:sz w:val="40"/>
          <w:szCs w:val="40"/>
        </w:rPr>
      </w:pPr>
      <w:r w:rsidRPr="080BBAF1">
        <w:rPr>
          <w:sz w:val="40"/>
          <w:szCs w:val="40"/>
        </w:rPr>
        <w:lastRenderedPageBreak/>
        <w:t>Joseph Sanderson</w:t>
      </w:r>
      <w:commentRangeStart w:id="16"/>
      <w:commentRangeEnd w:id="16"/>
      <w:r>
        <w:commentReference w:id="16"/>
      </w:r>
    </w:p>
    <w:p w14:paraId="027422E5" w14:textId="77777777" w:rsidR="00096CD8" w:rsidRDefault="00096CD8" w:rsidP="6DC527EB">
      <w:pPr>
        <w:jc w:val="right"/>
        <w:rPr>
          <w:sz w:val="40"/>
          <w:szCs w:val="40"/>
        </w:rPr>
      </w:pPr>
      <w:r w:rsidRPr="6DC527EB">
        <w:rPr>
          <w:sz w:val="24"/>
          <w:szCs w:val="24"/>
        </w:rPr>
        <w:t>Phone Number: 07964156741</w:t>
      </w:r>
    </w:p>
    <w:p w14:paraId="3C6B5214" w14:textId="77777777" w:rsidR="00096CD8" w:rsidRDefault="00096CD8" w:rsidP="6DC527EB">
      <w:pPr>
        <w:jc w:val="right"/>
        <w:rPr>
          <w:sz w:val="24"/>
          <w:szCs w:val="24"/>
        </w:rPr>
      </w:pPr>
      <w:r w:rsidRPr="6DC527EB">
        <w:rPr>
          <w:sz w:val="24"/>
          <w:szCs w:val="24"/>
        </w:rPr>
        <w:t xml:space="preserve">Email Address: </w:t>
      </w:r>
      <w:hyperlink r:id="rId10">
        <w:r w:rsidRPr="6DC527EB">
          <w:rPr>
            <w:rStyle w:val="Hyperlink"/>
            <w:sz w:val="24"/>
            <w:szCs w:val="24"/>
          </w:rPr>
          <w:t>1500983@student.uwtsd.ac.uk</w:t>
        </w:r>
      </w:hyperlink>
    </w:p>
    <w:p w14:paraId="7C38AD85" w14:textId="77777777" w:rsidR="00096CD8" w:rsidRDefault="00096CD8" w:rsidP="6DC527EB">
      <w:pPr>
        <w:rPr>
          <w:b/>
          <w:bCs/>
          <w:sz w:val="32"/>
          <w:szCs w:val="32"/>
          <w:u w:val="single"/>
        </w:rPr>
      </w:pPr>
      <w:r w:rsidRPr="6DC527EB">
        <w:rPr>
          <w:b/>
          <w:bCs/>
          <w:sz w:val="32"/>
          <w:szCs w:val="32"/>
          <w:u w:val="single"/>
        </w:rPr>
        <w:t>Profile</w:t>
      </w:r>
    </w:p>
    <w:p w14:paraId="2565B982" w14:textId="77777777" w:rsidR="00096CD8" w:rsidRDefault="00096CD8" w:rsidP="2BAD62A6">
      <w:commentRangeStart w:id="17"/>
      <w:commentRangeStart w:id="18"/>
      <w:commentRangeStart w:id="19"/>
      <w:r w:rsidRPr="2BAD62A6">
        <w:t>A university student with a record in the workplace for being hard working, disciplined and punctual, which has been recognised by workplace superiors several times. Mostly worked in high pressure kitchen environments, often with a leadership role, which has developed effective communication, confidence, organisation and time management.</w:t>
      </w:r>
      <w:commentRangeEnd w:id="17"/>
      <w:r>
        <w:commentReference w:id="17"/>
      </w:r>
      <w:commentRangeEnd w:id="18"/>
      <w:r>
        <w:commentReference w:id="18"/>
      </w:r>
      <w:commentRangeStart w:id="20"/>
      <w:r w:rsidRPr="2BAD62A6">
        <w:t xml:space="preserve"> Maintaining a leadership role has developed a range of abilities including being able to utilise colleagues to </w:t>
      </w:r>
      <w:commentRangeStart w:id="21"/>
      <w:r w:rsidRPr="2BAD62A6">
        <w:t>achieve</w:t>
      </w:r>
      <w:commentRangeEnd w:id="21"/>
      <w:r>
        <w:commentReference w:id="21"/>
      </w:r>
      <w:r w:rsidRPr="2BAD62A6">
        <w:t xml:space="preserve"> the best outcome</w:t>
      </w:r>
      <w:commentRangeEnd w:id="20"/>
      <w:r>
        <w:commentReference w:id="20"/>
      </w:r>
      <w:r w:rsidRPr="2BAD62A6">
        <w:t xml:space="preserve">, to work effectively in a group, to manage and deal with conflicts, </w:t>
      </w:r>
      <w:commentRangeStart w:id="22"/>
      <w:r w:rsidRPr="2BAD62A6">
        <w:t>to motivate through leading by example and offering verbal encouragement</w:t>
      </w:r>
      <w:commentRangeEnd w:id="22"/>
      <w:r>
        <w:commentReference w:id="22"/>
      </w:r>
      <w:r w:rsidRPr="2BAD62A6">
        <w:t xml:space="preserve">, and to empathise. Interpersonal skills have been developed alongside these abilities, whether through speaking to colleagues, superiors or customers. Recognised in previous education as intelligent and capable with an interest in knowledge, which is reflected in academic results and achievements throughout school and college. </w:t>
      </w:r>
      <w:commentRangeEnd w:id="19"/>
      <w:r>
        <w:commentReference w:id="19"/>
      </w:r>
    </w:p>
    <w:p w14:paraId="4A8A832C" w14:textId="77777777" w:rsidR="00096CD8" w:rsidRDefault="00096CD8" w:rsidP="080BBAF1">
      <w:pPr>
        <w:rPr>
          <w:b/>
          <w:bCs/>
          <w:sz w:val="32"/>
          <w:szCs w:val="32"/>
          <w:u w:val="single"/>
        </w:rPr>
      </w:pPr>
    </w:p>
    <w:p w14:paraId="3ED70BBF" w14:textId="77777777" w:rsidR="00096CD8" w:rsidRDefault="00096CD8" w:rsidP="080BBAF1">
      <w:pPr>
        <w:rPr>
          <w:b/>
          <w:bCs/>
          <w:sz w:val="32"/>
          <w:szCs w:val="32"/>
          <w:u w:val="single"/>
        </w:rPr>
      </w:pPr>
      <w:commentRangeStart w:id="23"/>
      <w:r w:rsidRPr="080BBAF1">
        <w:rPr>
          <w:b/>
          <w:bCs/>
          <w:sz w:val="32"/>
          <w:szCs w:val="32"/>
          <w:u w:val="single"/>
        </w:rPr>
        <w:t>Career History</w:t>
      </w:r>
      <w:commentRangeEnd w:id="23"/>
      <w:r>
        <w:commentReference w:id="23"/>
      </w:r>
    </w:p>
    <w:p w14:paraId="5AEA7347" w14:textId="77777777" w:rsidR="00096CD8" w:rsidRDefault="00096CD8" w:rsidP="6DC527EB">
      <w:pPr>
        <w:rPr>
          <w:b/>
          <w:bCs/>
        </w:rPr>
      </w:pPr>
      <w:r w:rsidRPr="6DC527EB">
        <w:rPr>
          <w:b/>
          <w:bCs/>
          <w:sz w:val="24"/>
          <w:szCs w:val="24"/>
        </w:rPr>
        <w:t xml:space="preserve">October 2015 – Present     </w:t>
      </w:r>
      <w:r w:rsidRPr="6DC527EB">
        <w:rPr>
          <w:b/>
          <w:bCs/>
        </w:rPr>
        <w:t xml:space="preserve">                                         </w:t>
      </w:r>
      <w:r w:rsidRPr="6DC527EB">
        <w:rPr>
          <w:b/>
          <w:bCs/>
          <w:sz w:val="24"/>
          <w:szCs w:val="24"/>
        </w:rPr>
        <w:t xml:space="preserve">      Pizza Hut – Kitchen Team Member</w:t>
      </w:r>
    </w:p>
    <w:p w14:paraId="6F556346" w14:textId="77777777" w:rsidR="00096CD8" w:rsidRDefault="00096CD8" w:rsidP="6DC527EB">
      <w:pPr>
        <w:rPr>
          <w:u w:val="single"/>
        </w:rPr>
      </w:pPr>
      <w:r w:rsidRPr="6DC527EB">
        <w:rPr>
          <w:u w:val="single"/>
        </w:rPr>
        <w:t>Key Responsibilities</w:t>
      </w:r>
    </w:p>
    <w:p w14:paraId="39CE77A1" w14:textId="77777777" w:rsidR="00096CD8" w:rsidRDefault="00096CD8" w:rsidP="00096CD8">
      <w:pPr>
        <w:pStyle w:val="ListParagraph"/>
        <w:numPr>
          <w:ilvl w:val="0"/>
          <w:numId w:val="18"/>
        </w:numPr>
        <w:rPr>
          <w:u w:val="single"/>
        </w:rPr>
      </w:pPr>
      <w:commentRangeStart w:id="24"/>
      <w:r w:rsidRPr="080BBAF1">
        <w:t>Delivering food according to company standards regarding presentation, amount of produce used and timing.</w:t>
      </w:r>
    </w:p>
    <w:p w14:paraId="40D0376D" w14:textId="77777777" w:rsidR="00096CD8" w:rsidRDefault="00096CD8" w:rsidP="00096CD8">
      <w:pPr>
        <w:pStyle w:val="ListParagraph"/>
        <w:numPr>
          <w:ilvl w:val="0"/>
          <w:numId w:val="18"/>
        </w:numPr>
      </w:pPr>
      <w:r w:rsidRPr="080BBAF1">
        <w:t>Keeping the kitchen clean to company standards and actively managing time effectively to keep on top of cleanliness throughout shifts.</w:t>
      </w:r>
    </w:p>
    <w:p w14:paraId="0EEB2592" w14:textId="77777777" w:rsidR="00096CD8" w:rsidRDefault="00096CD8" w:rsidP="00096CD8">
      <w:pPr>
        <w:pStyle w:val="ListParagraph"/>
        <w:numPr>
          <w:ilvl w:val="0"/>
          <w:numId w:val="18"/>
        </w:numPr>
        <w:spacing w:after="0"/>
      </w:pPr>
      <w:r w:rsidRPr="080BBAF1">
        <w:t>Managing different areas of the kitchen to ensure they are functioning effectively.</w:t>
      </w:r>
    </w:p>
    <w:p w14:paraId="6E0D04C3" w14:textId="77777777" w:rsidR="00096CD8" w:rsidRDefault="00096CD8" w:rsidP="00096CD8">
      <w:pPr>
        <w:pStyle w:val="ListParagraph"/>
        <w:numPr>
          <w:ilvl w:val="0"/>
          <w:numId w:val="18"/>
        </w:numPr>
      </w:pPr>
      <w:r w:rsidRPr="080BBAF1">
        <w:t>Responding to the needs and queries of customers to ensure their satisfaction.</w:t>
      </w:r>
    </w:p>
    <w:p w14:paraId="047CABEC" w14:textId="77777777" w:rsidR="00096CD8" w:rsidRDefault="00096CD8" w:rsidP="00096CD8">
      <w:pPr>
        <w:pStyle w:val="ListParagraph"/>
        <w:numPr>
          <w:ilvl w:val="0"/>
          <w:numId w:val="18"/>
        </w:numPr>
      </w:pPr>
      <w:r w:rsidRPr="080BBAF1">
        <w:t>Ensuring that staff within the kitchen are being utilised effectively according to their skills and preferences, as well as keeping them motivated throughout the shift.</w:t>
      </w:r>
    </w:p>
    <w:p w14:paraId="3DDC329C" w14:textId="77777777" w:rsidR="00096CD8" w:rsidRDefault="00096CD8" w:rsidP="00096CD8">
      <w:pPr>
        <w:pStyle w:val="ListParagraph"/>
        <w:numPr>
          <w:ilvl w:val="0"/>
          <w:numId w:val="18"/>
        </w:numPr>
      </w:pPr>
      <w:r w:rsidRPr="080BBAF1">
        <w:t>Ensuring the fair treatment of customers with regards to the order of which their food is delivered.</w:t>
      </w:r>
    </w:p>
    <w:p w14:paraId="438E5527" w14:textId="77777777" w:rsidR="00096CD8" w:rsidRDefault="00096CD8" w:rsidP="00096CD8">
      <w:pPr>
        <w:pStyle w:val="ListParagraph"/>
        <w:numPr>
          <w:ilvl w:val="0"/>
          <w:numId w:val="18"/>
        </w:numPr>
      </w:pPr>
      <w:r w:rsidRPr="2BAD62A6">
        <w:t>Reacting to information from front of house staff and managers appropriately and effectively.</w:t>
      </w:r>
    </w:p>
    <w:p w14:paraId="466581C6" w14:textId="77777777" w:rsidR="00096CD8" w:rsidRDefault="00096CD8" w:rsidP="00096CD8">
      <w:pPr>
        <w:pStyle w:val="ListParagraph"/>
        <w:numPr>
          <w:ilvl w:val="0"/>
          <w:numId w:val="18"/>
        </w:numPr>
      </w:pPr>
      <w:r w:rsidRPr="080BBAF1">
        <w:t>Being able to prioritise several different tasks throughout shifts.</w:t>
      </w:r>
      <w:commentRangeEnd w:id="24"/>
      <w:r>
        <w:commentReference w:id="24"/>
      </w:r>
    </w:p>
    <w:p w14:paraId="3F306325" w14:textId="77777777" w:rsidR="00096CD8" w:rsidRDefault="00096CD8" w:rsidP="6DC527EB">
      <w:pPr>
        <w:rPr>
          <w:u w:val="single"/>
        </w:rPr>
      </w:pPr>
      <w:r w:rsidRPr="6DC527EB">
        <w:rPr>
          <w:u w:val="single"/>
        </w:rPr>
        <w:t>Key Achievements</w:t>
      </w:r>
    </w:p>
    <w:p w14:paraId="3E585098" w14:textId="77777777" w:rsidR="00096CD8" w:rsidRDefault="00096CD8" w:rsidP="00096CD8">
      <w:pPr>
        <w:pStyle w:val="ListParagraph"/>
        <w:numPr>
          <w:ilvl w:val="0"/>
          <w:numId w:val="17"/>
        </w:numPr>
        <w:rPr>
          <w:u w:val="single"/>
        </w:rPr>
      </w:pPr>
      <w:r w:rsidRPr="080BBAF1">
        <w:t>Frequent recognition of hard work and skills development throughout the time there.</w:t>
      </w:r>
    </w:p>
    <w:p w14:paraId="5D189C00" w14:textId="77777777" w:rsidR="00096CD8" w:rsidRDefault="00096CD8" w:rsidP="00096CD8">
      <w:pPr>
        <w:pStyle w:val="ListParagraph"/>
        <w:numPr>
          <w:ilvl w:val="0"/>
          <w:numId w:val="17"/>
        </w:numPr>
      </w:pPr>
      <w:r w:rsidRPr="6DC527EB">
        <w:t>Earned rewards for recognition of hard work frequently throughout time there.</w:t>
      </w:r>
    </w:p>
    <w:p w14:paraId="1425A277" w14:textId="77777777" w:rsidR="00096CD8" w:rsidRDefault="00096CD8" w:rsidP="00096CD8">
      <w:pPr>
        <w:pStyle w:val="ListParagraph"/>
        <w:numPr>
          <w:ilvl w:val="0"/>
          <w:numId w:val="17"/>
        </w:numPr>
      </w:pPr>
      <w:r w:rsidRPr="6DC527EB">
        <w:t>Recognition for being able to hit targets set.</w:t>
      </w:r>
    </w:p>
    <w:p w14:paraId="02D66961" w14:textId="77777777" w:rsidR="00096CD8" w:rsidRDefault="00096CD8" w:rsidP="00096CD8">
      <w:pPr>
        <w:pStyle w:val="ListParagraph"/>
        <w:numPr>
          <w:ilvl w:val="0"/>
          <w:numId w:val="17"/>
        </w:numPr>
      </w:pPr>
      <w:r w:rsidRPr="6DC527EB">
        <w:t>Consideration for a management role as a competent and suitable contender.</w:t>
      </w:r>
    </w:p>
    <w:p w14:paraId="76955FEA" w14:textId="77777777" w:rsidR="00096CD8" w:rsidRDefault="00096CD8" w:rsidP="6DC527EB">
      <w:pPr>
        <w:rPr>
          <w:sz w:val="24"/>
          <w:szCs w:val="24"/>
        </w:rPr>
      </w:pPr>
    </w:p>
    <w:p w14:paraId="5B8D7E42" w14:textId="77777777" w:rsidR="00096CD8" w:rsidRDefault="00096CD8" w:rsidP="6DC527EB">
      <w:pPr>
        <w:rPr>
          <w:b/>
          <w:bCs/>
          <w:sz w:val="24"/>
          <w:szCs w:val="24"/>
        </w:rPr>
      </w:pPr>
      <w:r w:rsidRPr="6DC527EB">
        <w:rPr>
          <w:b/>
          <w:bCs/>
          <w:sz w:val="24"/>
          <w:szCs w:val="24"/>
        </w:rPr>
        <w:lastRenderedPageBreak/>
        <w:t>June 2015 – August 2015                                        Unipart – Warehouse Picker</w:t>
      </w:r>
    </w:p>
    <w:p w14:paraId="5E318A42" w14:textId="77777777" w:rsidR="00096CD8" w:rsidRDefault="00096CD8" w:rsidP="6DC527EB">
      <w:pPr>
        <w:rPr>
          <w:u w:val="single"/>
        </w:rPr>
      </w:pPr>
      <w:r w:rsidRPr="6DC527EB">
        <w:rPr>
          <w:u w:val="single"/>
        </w:rPr>
        <w:t>Key Responsibilities</w:t>
      </w:r>
    </w:p>
    <w:p w14:paraId="2D91EF7A" w14:textId="77777777" w:rsidR="00096CD8" w:rsidRDefault="00096CD8" w:rsidP="00096CD8">
      <w:pPr>
        <w:pStyle w:val="ListParagraph"/>
        <w:numPr>
          <w:ilvl w:val="0"/>
          <w:numId w:val="16"/>
        </w:numPr>
        <w:rPr>
          <w:u w:val="single"/>
        </w:rPr>
      </w:pPr>
      <w:r w:rsidRPr="6DC527EB">
        <w:t>Picking items for shipments in a quick but safe manner in order to hit the target for the day.</w:t>
      </w:r>
    </w:p>
    <w:p w14:paraId="529CEB91" w14:textId="77777777" w:rsidR="00096CD8" w:rsidRDefault="00096CD8" w:rsidP="00096CD8">
      <w:pPr>
        <w:pStyle w:val="ListParagraph"/>
        <w:numPr>
          <w:ilvl w:val="0"/>
          <w:numId w:val="16"/>
        </w:numPr>
      </w:pPr>
      <w:r w:rsidRPr="6DC527EB">
        <w:t>Considering own safety, as well as safety of colleagues.</w:t>
      </w:r>
    </w:p>
    <w:p w14:paraId="6906081E" w14:textId="77777777" w:rsidR="00096CD8" w:rsidRDefault="00096CD8" w:rsidP="00096CD8">
      <w:pPr>
        <w:pStyle w:val="ListParagraph"/>
        <w:numPr>
          <w:ilvl w:val="0"/>
          <w:numId w:val="16"/>
        </w:numPr>
      </w:pPr>
      <w:r w:rsidRPr="6DC527EB">
        <w:t>Ensuring all PPE and other equipment used was adequate whenever needed.</w:t>
      </w:r>
    </w:p>
    <w:p w14:paraId="27725D10" w14:textId="77777777" w:rsidR="00096CD8" w:rsidRDefault="00096CD8" w:rsidP="00096CD8">
      <w:pPr>
        <w:pStyle w:val="ListParagraph"/>
        <w:numPr>
          <w:ilvl w:val="0"/>
          <w:numId w:val="16"/>
        </w:numPr>
      </w:pPr>
      <w:r w:rsidRPr="6DC527EB">
        <w:t>Ensuring all items were present for an order and that they were in good condition and packaged in a way that prevents them from being damaged.</w:t>
      </w:r>
    </w:p>
    <w:p w14:paraId="6968F372" w14:textId="77777777" w:rsidR="00096CD8" w:rsidRDefault="00096CD8" w:rsidP="00096CD8">
      <w:pPr>
        <w:pStyle w:val="ListParagraph"/>
        <w:numPr>
          <w:ilvl w:val="0"/>
          <w:numId w:val="16"/>
        </w:numPr>
      </w:pPr>
      <w:r w:rsidRPr="6DC527EB">
        <w:t>Ensuring that any issues needed to be known by workers in other roles within the warehouse were communicated to them effectively.</w:t>
      </w:r>
    </w:p>
    <w:p w14:paraId="7A5044F0" w14:textId="77777777" w:rsidR="00096CD8" w:rsidRDefault="00096CD8" w:rsidP="00096CD8">
      <w:pPr>
        <w:pStyle w:val="ListParagraph"/>
        <w:numPr>
          <w:ilvl w:val="0"/>
          <w:numId w:val="16"/>
        </w:numPr>
      </w:pPr>
      <w:r w:rsidRPr="6DC527EB">
        <w:t>Carrying out other duties when asked to by workplace superiors.</w:t>
      </w:r>
    </w:p>
    <w:p w14:paraId="747193EF" w14:textId="77777777" w:rsidR="00096CD8" w:rsidRDefault="00096CD8" w:rsidP="6DC527EB">
      <w:pPr>
        <w:rPr>
          <w:u w:val="single"/>
        </w:rPr>
      </w:pPr>
      <w:r w:rsidRPr="6DC527EB">
        <w:rPr>
          <w:u w:val="single"/>
        </w:rPr>
        <w:t>Key Achievements</w:t>
      </w:r>
    </w:p>
    <w:p w14:paraId="444535A1" w14:textId="77777777" w:rsidR="00096CD8" w:rsidRDefault="00096CD8" w:rsidP="00096CD8">
      <w:pPr>
        <w:pStyle w:val="ListParagraph"/>
        <w:numPr>
          <w:ilvl w:val="0"/>
          <w:numId w:val="15"/>
        </w:numPr>
        <w:rPr>
          <w:u w:val="single"/>
        </w:rPr>
      </w:pPr>
      <w:r w:rsidRPr="6DC527EB">
        <w:t>Recognition for hitting targets where appropriate.</w:t>
      </w:r>
    </w:p>
    <w:p w14:paraId="2E273A6E" w14:textId="77777777" w:rsidR="00096CD8" w:rsidRDefault="00096CD8" w:rsidP="00096CD8">
      <w:pPr>
        <w:pStyle w:val="ListParagraph"/>
        <w:numPr>
          <w:ilvl w:val="0"/>
          <w:numId w:val="15"/>
        </w:numPr>
      </w:pPr>
      <w:r w:rsidRPr="51489F73">
        <w:t>Recognition for performing in a labour environment with little experience alongside older and more experienced colleagues.</w:t>
      </w:r>
      <w:commentRangeStart w:id="25"/>
      <w:commentRangeEnd w:id="25"/>
      <w:r>
        <w:commentReference w:id="25"/>
      </w:r>
    </w:p>
    <w:p w14:paraId="31F958BE" w14:textId="77777777" w:rsidR="00096CD8" w:rsidRDefault="00096CD8" w:rsidP="6DC527EB">
      <w:pPr>
        <w:rPr>
          <w:sz w:val="24"/>
          <w:szCs w:val="24"/>
        </w:rPr>
      </w:pPr>
      <w:r w:rsidRPr="6DC527EB">
        <w:rPr>
          <w:b/>
          <w:bCs/>
          <w:sz w:val="24"/>
          <w:szCs w:val="24"/>
        </w:rPr>
        <w:t>September 2014 – May 2015                                 McDonald’s - Kitchen Team Member</w:t>
      </w:r>
    </w:p>
    <w:p w14:paraId="45CE2F24" w14:textId="77777777" w:rsidR="00096CD8" w:rsidRDefault="00096CD8" w:rsidP="6DC527EB">
      <w:pPr>
        <w:rPr>
          <w:u w:val="single"/>
        </w:rPr>
      </w:pPr>
      <w:r w:rsidRPr="6DC527EB">
        <w:rPr>
          <w:u w:val="single"/>
        </w:rPr>
        <w:t>Key Responsibilities</w:t>
      </w:r>
    </w:p>
    <w:p w14:paraId="11F341D0" w14:textId="77777777" w:rsidR="00096CD8" w:rsidRDefault="00096CD8" w:rsidP="00096CD8">
      <w:pPr>
        <w:pStyle w:val="ListParagraph"/>
        <w:numPr>
          <w:ilvl w:val="0"/>
          <w:numId w:val="14"/>
        </w:numPr>
        <w:rPr>
          <w:u w:val="single"/>
        </w:rPr>
      </w:pPr>
      <w:r w:rsidRPr="6DC527EB">
        <w:t>Delivering food to the company standard in regard to quality and timing.</w:t>
      </w:r>
    </w:p>
    <w:p w14:paraId="3C3071D9" w14:textId="77777777" w:rsidR="00096CD8" w:rsidRDefault="00096CD8" w:rsidP="00096CD8">
      <w:pPr>
        <w:pStyle w:val="ListParagraph"/>
        <w:numPr>
          <w:ilvl w:val="0"/>
          <w:numId w:val="14"/>
        </w:numPr>
      </w:pPr>
      <w:r w:rsidRPr="6DC527EB">
        <w:t>Keeping the station assigned to clean and ensuring it was operating effectively.</w:t>
      </w:r>
    </w:p>
    <w:p w14:paraId="298C6EE5" w14:textId="77777777" w:rsidR="00096CD8" w:rsidRDefault="00096CD8" w:rsidP="00096CD8">
      <w:pPr>
        <w:pStyle w:val="ListParagraph"/>
        <w:numPr>
          <w:ilvl w:val="0"/>
          <w:numId w:val="14"/>
        </w:numPr>
      </w:pPr>
      <w:r w:rsidRPr="6DC527EB">
        <w:t>Learning how to operate different stations and being able to operate more than one at a time.</w:t>
      </w:r>
    </w:p>
    <w:p w14:paraId="0B871199" w14:textId="77777777" w:rsidR="00096CD8" w:rsidRDefault="00096CD8" w:rsidP="00096CD8">
      <w:pPr>
        <w:pStyle w:val="ListParagraph"/>
        <w:numPr>
          <w:ilvl w:val="0"/>
          <w:numId w:val="14"/>
        </w:numPr>
      </w:pPr>
      <w:r w:rsidRPr="6DC527EB">
        <w:t>Communicating with colleagues to ensure the right levels of produce are being maintained, the environment is kept clean and that labour is distributed in accordance to which stations are the busiest.</w:t>
      </w:r>
    </w:p>
    <w:p w14:paraId="57BADC38" w14:textId="77777777" w:rsidR="00096CD8" w:rsidRDefault="00096CD8" w:rsidP="6DC527EB">
      <w:pPr>
        <w:ind w:left="360" w:hanging="360"/>
        <w:rPr>
          <w:u w:val="single"/>
        </w:rPr>
      </w:pPr>
      <w:r w:rsidRPr="6DC527EB">
        <w:rPr>
          <w:u w:val="single"/>
        </w:rPr>
        <w:t>Key Achievements</w:t>
      </w:r>
    </w:p>
    <w:p w14:paraId="369F2EAE" w14:textId="77777777" w:rsidR="00096CD8" w:rsidRDefault="00096CD8" w:rsidP="00096CD8">
      <w:pPr>
        <w:pStyle w:val="ListParagraph"/>
        <w:numPr>
          <w:ilvl w:val="0"/>
          <w:numId w:val="13"/>
        </w:numPr>
      </w:pPr>
      <w:r w:rsidRPr="6DC527EB">
        <w:t>Learned to effectively operate every kitchen station competently and reliably over a short period of time.</w:t>
      </w:r>
    </w:p>
    <w:p w14:paraId="13CE96FD" w14:textId="77777777" w:rsidR="00096CD8" w:rsidRDefault="00096CD8" w:rsidP="00096CD8">
      <w:pPr>
        <w:pStyle w:val="ListParagraph"/>
        <w:numPr>
          <w:ilvl w:val="0"/>
          <w:numId w:val="13"/>
        </w:numPr>
      </w:pPr>
      <w:r w:rsidRPr="6DC527EB">
        <w:t>Recognised as the best new starter by the management team.</w:t>
      </w:r>
    </w:p>
    <w:p w14:paraId="77833037" w14:textId="77777777" w:rsidR="00096CD8" w:rsidRDefault="00096CD8" w:rsidP="6DC527EB"/>
    <w:p w14:paraId="7EDD92AE" w14:textId="77777777" w:rsidR="00096CD8" w:rsidRDefault="00096CD8" w:rsidP="6DC527EB">
      <w:pPr>
        <w:rPr>
          <w:b/>
          <w:bCs/>
          <w:sz w:val="32"/>
          <w:szCs w:val="32"/>
          <w:u w:val="single"/>
        </w:rPr>
      </w:pPr>
      <w:r w:rsidRPr="6DC527EB">
        <w:rPr>
          <w:b/>
          <w:bCs/>
          <w:sz w:val="32"/>
          <w:szCs w:val="32"/>
          <w:u w:val="single"/>
        </w:rPr>
        <w:t>Education and Qualifications</w:t>
      </w:r>
    </w:p>
    <w:p w14:paraId="15512236" w14:textId="77777777" w:rsidR="00096CD8" w:rsidRDefault="00096CD8" w:rsidP="6DC527EB">
      <w:pPr>
        <w:rPr>
          <w:b/>
          <w:bCs/>
        </w:rPr>
      </w:pPr>
      <w:r w:rsidRPr="6DC527EB">
        <w:rPr>
          <w:b/>
          <w:bCs/>
        </w:rPr>
        <w:t>GCSES</w:t>
      </w:r>
    </w:p>
    <w:p w14:paraId="649A34FA" w14:textId="77777777" w:rsidR="00096CD8" w:rsidRDefault="00096CD8" w:rsidP="6DC527EB">
      <w:r w:rsidRPr="6DC527EB">
        <w:t>11 GCSE’s graded A* - C, with a B in Science and Maths, A in English Language and A* in English Literature.</w:t>
      </w:r>
    </w:p>
    <w:p w14:paraId="0AEF3FFA" w14:textId="77777777" w:rsidR="00096CD8" w:rsidRDefault="00096CD8" w:rsidP="6DC527EB">
      <w:r w:rsidRPr="6DC527EB">
        <w:rPr>
          <w:b/>
          <w:bCs/>
        </w:rPr>
        <w:t>BTEC</w:t>
      </w:r>
    </w:p>
    <w:p w14:paraId="1776158A" w14:textId="77777777" w:rsidR="00096CD8" w:rsidRDefault="00096CD8" w:rsidP="6DC527EB">
      <w:pPr>
        <w:rPr>
          <w:b/>
          <w:bCs/>
        </w:rPr>
      </w:pPr>
      <w:r w:rsidRPr="6DC527EB">
        <w:t>D*D*D grade in Health and Social Care.</w:t>
      </w:r>
    </w:p>
    <w:p w14:paraId="2825200F" w14:textId="77777777" w:rsidR="00096CD8" w:rsidRDefault="00096CD8" w:rsidP="6DC527EB">
      <w:r w:rsidRPr="6DC527EB">
        <w:rPr>
          <w:b/>
          <w:bCs/>
        </w:rPr>
        <w:t>Undergraduate Degree</w:t>
      </w:r>
    </w:p>
    <w:p w14:paraId="334B9985" w14:textId="77777777" w:rsidR="00096CD8" w:rsidRDefault="00096CD8" w:rsidP="6DC527EB">
      <w:pPr>
        <w:rPr>
          <w:b/>
          <w:bCs/>
        </w:rPr>
      </w:pPr>
      <w:r w:rsidRPr="6DC527EB">
        <w:t>Currently studying BA Education Studies: Primary with University of Wales Trinity Saint David, Carmarthen.</w:t>
      </w:r>
    </w:p>
    <w:p w14:paraId="764D5463" w14:textId="77777777" w:rsidR="00096CD8" w:rsidRDefault="00096CD8" w:rsidP="6DC527EB">
      <w:pPr>
        <w:rPr>
          <w:b/>
          <w:bCs/>
          <w:sz w:val="32"/>
          <w:szCs w:val="32"/>
          <w:u w:val="single"/>
        </w:rPr>
      </w:pPr>
      <w:r w:rsidRPr="6DC527EB">
        <w:rPr>
          <w:b/>
          <w:bCs/>
          <w:sz w:val="32"/>
          <w:szCs w:val="32"/>
          <w:u w:val="single"/>
        </w:rPr>
        <w:lastRenderedPageBreak/>
        <w:t>Hobbies and Interests</w:t>
      </w:r>
    </w:p>
    <w:p w14:paraId="0FAB4856" w14:textId="77777777" w:rsidR="00096CD8" w:rsidRDefault="00096CD8" w:rsidP="2BAD62A6">
      <w:pPr>
        <w:rPr>
          <w:u w:val="single"/>
        </w:rPr>
      </w:pPr>
      <w:commentRangeStart w:id="26"/>
      <w:r w:rsidRPr="2BAD62A6">
        <w:t>Reading – a mixture of fiction and academic books and literature to support interests, including education, outdoor education and psychology.</w:t>
      </w:r>
    </w:p>
    <w:p w14:paraId="3902D426" w14:textId="77777777" w:rsidR="00096CD8" w:rsidRDefault="00096CD8" w:rsidP="080BBAF1">
      <w:r w:rsidRPr="080BBAF1">
        <w:t>Outdoor activities – going outdoors for walks, hikes and roller blading, with others or solo.</w:t>
      </w:r>
    </w:p>
    <w:p w14:paraId="3C918587" w14:textId="77777777" w:rsidR="00096CD8" w:rsidRDefault="00096CD8" w:rsidP="2BAD62A6">
      <w:r w:rsidRPr="2BAD62A6">
        <w:t>Computers – exploring what tasks can be done or made easier with the use of technology, using technology for university assignments and to learn more about current issues and interests.</w:t>
      </w:r>
      <w:commentRangeEnd w:id="26"/>
      <w:r>
        <w:commentReference w:id="26"/>
      </w:r>
    </w:p>
    <w:p w14:paraId="35BC7013" w14:textId="77777777" w:rsidR="00096CD8" w:rsidRDefault="00096CD8" w:rsidP="6DC527EB">
      <w:pPr>
        <w:rPr>
          <w:sz w:val="24"/>
          <w:szCs w:val="24"/>
        </w:rPr>
      </w:pPr>
    </w:p>
    <w:p w14:paraId="19244F30" w14:textId="77777777" w:rsidR="00096CD8" w:rsidRDefault="00096CD8" w:rsidP="6DC527EB">
      <w:pPr>
        <w:rPr>
          <w:sz w:val="24"/>
          <w:szCs w:val="24"/>
        </w:rPr>
      </w:pPr>
    </w:p>
    <w:p w14:paraId="491F6021" w14:textId="6AF10F9C" w:rsidR="00096CD8" w:rsidRDefault="00096CD8" w:rsidP="39BFB8D1">
      <w:pPr>
        <w:rPr>
          <w:sz w:val="24"/>
          <w:szCs w:val="24"/>
        </w:rPr>
      </w:pPr>
    </w:p>
    <w:p w14:paraId="3CF0C484" w14:textId="7BAFC4B5" w:rsidR="00096CD8" w:rsidRDefault="00096CD8" w:rsidP="39BFB8D1">
      <w:pPr>
        <w:rPr>
          <w:sz w:val="24"/>
          <w:szCs w:val="24"/>
        </w:rPr>
      </w:pPr>
    </w:p>
    <w:p w14:paraId="211A3BE8" w14:textId="0678F958" w:rsidR="00096CD8" w:rsidRDefault="00096CD8" w:rsidP="39BFB8D1">
      <w:pPr>
        <w:rPr>
          <w:sz w:val="24"/>
          <w:szCs w:val="24"/>
        </w:rPr>
      </w:pPr>
    </w:p>
    <w:p w14:paraId="6A025213" w14:textId="76138A13" w:rsidR="00096CD8" w:rsidRDefault="00096CD8" w:rsidP="39BFB8D1">
      <w:pPr>
        <w:rPr>
          <w:sz w:val="24"/>
          <w:szCs w:val="24"/>
        </w:rPr>
      </w:pPr>
    </w:p>
    <w:p w14:paraId="66A4FFAC" w14:textId="62F16497" w:rsidR="00096CD8" w:rsidRDefault="00096CD8" w:rsidP="39BFB8D1">
      <w:pPr>
        <w:rPr>
          <w:sz w:val="24"/>
          <w:szCs w:val="24"/>
        </w:rPr>
      </w:pPr>
    </w:p>
    <w:p w14:paraId="61ACDF67" w14:textId="4003577F" w:rsidR="00096CD8" w:rsidRDefault="00096CD8" w:rsidP="39BFB8D1">
      <w:pPr>
        <w:rPr>
          <w:sz w:val="24"/>
          <w:szCs w:val="24"/>
        </w:rPr>
      </w:pPr>
    </w:p>
    <w:p w14:paraId="5B407E40" w14:textId="5438324B" w:rsidR="00096CD8" w:rsidRDefault="00096CD8" w:rsidP="39BFB8D1">
      <w:pPr>
        <w:rPr>
          <w:sz w:val="24"/>
          <w:szCs w:val="24"/>
        </w:rPr>
      </w:pPr>
    </w:p>
    <w:p w14:paraId="0AEE474F" w14:textId="72324FED" w:rsidR="00096CD8" w:rsidRDefault="00096CD8" w:rsidP="39BFB8D1">
      <w:pPr>
        <w:rPr>
          <w:sz w:val="24"/>
          <w:szCs w:val="24"/>
        </w:rPr>
      </w:pPr>
    </w:p>
    <w:p w14:paraId="0F313A13" w14:textId="6E8DB1DB" w:rsidR="00096CD8" w:rsidRDefault="00096CD8" w:rsidP="39BFB8D1">
      <w:pPr>
        <w:rPr>
          <w:sz w:val="24"/>
          <w:szCs w:val="24"/>
        </w:rPr>
      </w:pPr>
    </w:p>
    <w:p w14:paraId="4CED1F49" w14:textId="3FD60FC2" w:rsidR="00096CD8" w:rsidRDefault="00096CD8" w:rsidP="39BFB8D1">
      <w:pPr>
        <w:rPr>
          <w:sz w:val="24"/>
          <w:szCs w:val="24"/>
        </w:rPr>
      </w:pPr>
    </w:p>
    <w:p w14:paraId="12274FF5" w14:textId="0933329D" w:rsidR="00096CD8" w:rsidRDefault="00096CD8" w:rsidP="39BFB8D1">
      <w:pPr>
        <w:rPr>
          <w:sz w:val="24"/>
          <w:szCs w:val="24"/>
        </w:rPr>
      </w:pPr>
    </w:p>
    <w:p w14:paraId="0C2964E4" w14:textId="2B10269E" w:rsidR="00096CD8" w:rsidRDefault="00096CD8" w:rsidP="39BFB8D1">
      <w:pPr>
        <w:rPr>
          <w:sz w:val="24"/>
          <w:szCs w:val="24"/>
        </w:rPr>
      </w:pPr>
    </w:p>
    <w:p w14:paraId="25A6402F" w14:textId="75F91B2B" w:rsidR="00096CD8" w:rsidRDefault="00096CD8" w:rsidP="39BFB8D1">
      <w:pPr>
        <w:rPr>
          <w:sz w:val="24"/>
          <w:szCs w:val="24"/>
        </w:rPr>
      </w:pPr>
    </w:p>
    <w:p w14:paraId="7094477D" w14:textId="038784D1" w:rsidR="00096CD8" w:rsidRDefault="00096CD8" w:rsidP="39BFB8D1">
      <w:pPr>
        <w:rPr>
          <w:sz w:val="24"/>
          <w:szCs w:val="24"/>
        </w:rPr>
      </w:pPr>
    </w:p>
    <w:p w14:paraId="00FF09E4" w14:textId="532B19A3" w:rsidR="00096CD8" w:rsidRDefault="00096CD8" w:rsidP="39BFB8D1">
      <w:pPr>
        <w:rPr>
          <w:sz w:val="24"/>
          <w:szCs w:val="24"/>
        </w:rPr>
      </w:pPr>
    </w:p>
    <w:p w14:paraId="378369B1" w14:textId="477A8AAF" w:rsidR="00096CD8" w:rsidRDefault="00096CD8" w:rsidP="39BFB8D1">
      <w:pPr>
        <w:rPr>
          <w:sz w:val="24"/>
          <w:szCs w:val="24"/>
        </w:rPr>
      </w:pPr>
    </w:p>
    <w:p w14:paraId="43273E2E" w14:textId="5389460C" w:rsidR="00096CD8" w:rsidRDefault="00096CD8" w:rsidP="39BFB8D1">
      <w:pPr>
        <w:rPr>
          <w:sz w:val="24"/>
          <w:szCs w:val="24"/>
        </w:rPr>
      </w:pPr>
    </w:p>
    <w:p w14:paraId="5451244F" w14:textId="47EABE65" w:rsidR="00096CD8" w:rsidRDefault="00096CD8" w:rsidP="39BFB8D1">
      <w:pPr>
        <w:rPr>
          <w:sz w:val="24"/>
          <w:szCs w:val="24"/>
        </w:rPr>
      </w:pPr>
    </w:p>
    <w:p w14:paraId="1396FE6A" w14:textId="22AAD431" w:rsidR="00096CD8" w:rsidRDefault="00096CD8" w:rsidP="39BFB8D1">
      <w:pPr>
        <w:rPr>
          <w:sz w:val="24"/>
          <w:szCs w:val="24"/>
        </w:rPr>
      </w:pPr>
    </w:p>
    <w:p w14:paraId="0E9B31AC" w14:textId="72CD4D1A" w:rsidR="00096CD8" w:rsidRDefault="00096CD8" w:rsidP="39BFB8D1">
      <w:pPr>
        <w:rPr>
          <w:sz w:val="24"/>
          <w:szCs w:val="24"/>
        </w:rPr>
      </w:pPr>
    </w:p>
    <w:p w14:paraId="4913D26F" w14:textId="187CCD0F" w:rsidR="00096CD8" w:rsidRDefault="00096CD8" w:rsidP="39BFB8D1">
      <w:pPr>
        <w:rPr>
          <w:sz w:val="24"/>
          <w:szCs w:val="24"/>
        </w:rPr>
      </w:pPr>
    </w:p>
    <w:p w14:paraId="1F982354" w14:textId="2A901B5E" w:rsidR="00096CD8" w:rsidRDefault="00096CD8" w:rsidP="39BFB8D1">
      <w:pPr>
        <w:rPr>
          <w:sz w:val="24"/>
          <w:szCs w:val="24"/>
        </w:rPr>
      </w:pPr>
    </w:p>
    <w:p w14:paraId="007C07A0" w14:textId="77777777" w:rsidR="00096CD8" w:rsidRDefault="00096CD8" w:rsidP="52B1A3AE">
      <w:pPr>
        <w:spacing w:line="360" w:lineRule="auto"/>
        <w:jc w:val="center"/>
      </w:pPr>
      <w:r w:rsidRPr="52B1A3AE">
        <w:rPr>
          <w:sz w:val="28"/>
          <w:szCs w:val="28"/>
          <w:u w:val="single"/>
        </w:rPr>
        <w:lastRenderedPageBreak/>
        <w:t>Reflection of Competencies</w:t>
      </w:r>
    </w:p>
    <w:p w14:paraId="313D408B" w14:textId="77777777" w:rsidR="00096CD8" w:rsidRDefault="00096CD8" w:rsidP="52B1A3AE">
      <w:pPr>
        <w:spacing w:line="360" w:lineRule="auto"/>
        <w:rPr>
          <w:sz w:val="24"/>
          <w:szCs w:val="24"/>
        </w:rPr>
      </w:pPr>
      <w:r w:rsidRPr="52B1A3AE">
        <w:rPr>
          <w:sz w:val="24"/>
          <w:szCs w:val="24"/>
        </w:rPr>
        <w:t xml:space="preserve">Gibbs (1988) believes development occurs through having experiences and reflecting on them. In this reflective account I shall be using Gibbs’ reflective cycle to reflect on how I have developed three competencies. My initial thought of this module was that although it was different to my other modules, it was still relevant and important, and I was happy with the opportunity to further develop my professional skills. If I want to improve and develop throughout my working life, university is a good place to begin to look at my own professional development as I shall be working after I have completed my education. </w:t>
      </w:r>
    </w:p>
    <w:p w14:paraId="15E1EFEA" w14:textId="77777777" w:rsidR="00096CD8" w:rsidRDefault="00096CD8" w:rsidP="52B1A3AE">
      <w:pPr>
        <w:spacing w:line="360" w:lineRule="auto"/>
        <w:rPr>
          <w:sz w:val="24"/>
          <w:szCs w:val="24"/>
        </w:rPr>
      </w:pPr>
      <w:r w:rsidRPr="52B1A3AE">
        <w:rPr>
          <w:sz w:val="24"/>
          <w:szCs w:val="24"/>
        </w:rPr>
        <w:t xml:space="preserve">  Leadership is my first developed competency. Using the STAR task allowed me to reflect on a time I developed my leadership ability, where I organised a group to develop a poster to teach meiosis and mitosis to my college class. At the time I was thinking about how I could use my own and the others’ strengths to have an effective result for the task. I tasked the neatest writer and designer with designing the poster, myself with researching mitosis and the third member with researching meiosis. Everyone felt comfortable with these roles within the group. It was a good, organised system as it meant we did not have more than one person working on the poster sheet, allowing the designer to keep it neat and structured and the researchers both clearly knew what we were researching. The presenting was split between us so everyone could speak to the class, however our poster designer did not like speaking in front of the class. At the time we agreed it was fair that we all took turns speaking so we had all fairly contributed throughout the task. Looking back, it may have been better for myself and the other researcher to do all the speaking as we were comfortable with it and had just freshly researched the information. Through this reflection, I concluded that it is better to utilise team members according to their strengths for them to perform as effectively as they can and achieve a better result. When leading teams in the future, it will be important to give individual members authority in the areas they are working in, though I would be overall responsible for making sure plans are carried out (Martin, 2006). Due to this, I would look to give people responsibilities where their own strengths and skills would benefit them most.</w:t>
      </w:r>
    </w:p>
    <w:p w14:paraId="17BD93B4" w14:textId="77777777" w:rsidR="00096CD8" w:rsidRDefault="00096CD8" w:rsidP="52B1A3AE">
      <w:pPr>
        <w:spacing w:line="360" w:lineRule="auto"/>
        <w:rPr>
          <w:sz w:val="24"/>
          <w:szCs w:val="24"/>
        </w:rPr>
      </w:pPr>
      <w:r w:rsidRPr="52B1A3AE">
        <w:rPr>
          <w:sz w:val="24"/>
          <w:szCs w:val="24"/>
        </w:rPr>
        <w:t xml:space="preserve">  Communication is another competency developed throughout this module. MTD Training (2010) defined communication skills as the tools used to rid barriers of communication. I </w:t>
      </w:r>
      <w:r w:rsidRPr="52B1A3AE">
        <w:rPr>
          <w:sz w:val="24"/>
          <w:szCs w:val="24"/>
        </w:rPr>
        <w:lastRenderedPageBreak/>
        <w:t>have developed communication skills through working on my cover letter for this portfolio. Through research I have been able to use a cover letter to communicate my skills in a suitable and professional manner. I was unsure of how to write a suitable cover letter but was satisfied when learning about what is relevant to include and what is not, making the communication involved more effective. Through research I learned to be clear with the message of the letter (Mortell, 2006), to avoid using irrelevant personal information (</w:t>
      </w:r>
      <w:proofErr w:type="spellStart"/>
      <w:r w:rsidRPr="52B1A3AE">
        <w:rPr>
          <w:sz w:val="24"/>
          <w:szCs w:val="24"/>
        </w:rPr>
        <w:t>Uttaro</w:t>
      </w:r>
      <w:proofErr w:type="spellEnd"/>
      <w:r w:rsidRPr="52B1A3AE">
        <w:rPr>
          <w:sz w:val="24"/>
          <w:szCs w:val="24"/>
        </w:rPr>
        <w:t>, 2012), and to emphasise what is not fully covered in my CV (Tomaska and Nozek, 2018). These points and others annotated on my cover letter have guided my communication development. Had I not researched, my cover letter might have looked unprofessional, unorganised and filled with irrelevant information. Irrelevant information would be a barrier to the information I need to communicate regarding my skills and interest in the role. However, I followed the guidance and developed a cover letter that clearly outlines the skills I have which are suitable for the job role it targets. I will use the information I have learned whilst writing this cover letter to format my future cover letters, allowing me to effectively communicate the relevant information about what the employer wants to hear regarding my interest, skills and how they can be effective to the job role.</w:t>
      </w:r>
    </w:p>
    <w:p w14:paraId="5ED81840" w14:textId="77777777" w:rsidR="00096CD8" w:rsidRDefault="00096CD8" w:rsidP="52B1A3AE">
      <w:pPr>
        <w:spacing w:line="360" w:lineRule="auto"/>
        <w:rPr>
          <w:sz w:val="24"/>
          <w:szCs w:val="24"/>
        </w:rPr>
      </w:pPr>
      <w:r w:rsidRPr="52B1A3AE">
        <w:rPr>
          <w:sz w:val="24"/>
          <w:szCs w:val="24"/>
        </w:rPr>
        <w:t xml:space="preserve">  The third competency to reflect on is organisation. In this module, I have researched for and developed a CV. I felt productive getting it done as I understand the importance of a CV when applying for jobs. However, I had not written a CV for over five years and was not sure how to structure it. I learned about the importance of organising the information, as good presentation in a CV can instantly give a recruiter a positive feeling and the way a CV is presented can be more value in getting to the next stage of the application process than the information it contains (Innes, 2009). As my cover letter shows I have been developing organisation in the workplace. Through writing my CV I was improving my organisation and structuring of my writing, using bullet points to highlight key information (Young, 2017), using headings to break it up into easily read sections (Mortell, 2006) and leaving out personal information that does not relate to my skills and employability (Chartered Institute of Logistics and Transport, 2010). Looking back, I feel I should shorten it as it is just over two pages long, although it should ideally be less (Mortell, 2006). Making it shorter whilst retaining the key information would further develop my organisation of information, making the CV clearer and easier to read. I have annotated areas of my CV that I have learned how </w:t>
      </w:r>
      <w:r w:rsidRPr="52B1A3AE">
        <w:rPr>
          <w:sz w:val="24"/>
          <w:szCs w:val="24"/>
        </w:rPr>
        <w:lastRenderedPageBreak/>
        <w:t>to organise. In the future I can now keep it organised as I update it throughout my career and development. I have also now planned to shorten it whilst keeping the essential information for when I need a CV next.</w:t>
      </w:r>
    </w:p>
    <w:p w14:paraId="232725C2" w14:textId="77777777" w:rsidR="00096CD8" w:rsidRDefault="00096CD8" w:rsidP="52B1A3AE">
      <w:pPr>
        <w:spacing w:line="360" w:lineRule="auto"/>
        <w:rPr>
          <w:sz w:val="24"/>
          <w:szCs w:val="24"/>
        </w:rPr>
      </w:pPr>
      <w:r w:rsidRPr="52B1A3AE">
        <w:rPr>
          <w:sz w:val="24"/>
          <w:szCs w:val="24"/>
        </w:rPr>
        <w:t xml:space="preserve">  In conclusion, I feel that the research required and the completing of activities and components set throughout this module has helped me to recognise the professional skills I possess. Further reflecting on the components through Gibb’s reflective cycle (Gibbs, 1988) has helped me to develop those skills further and given me direction on how I can keep developing them in the future.</w:t>
      </w:r>
    </w:p>
    <w:p w14:paraId="7576B46B" w14:textId="2FE03ED2" w:rsidR="00096CD8" w:rsidRDefault="00096CD8" w:rsidP="39BFB8D1">
      <w:pPr>
        <w:rPr>
          <w:sz w:val="24"/>
          <w:szCs w:val="24"/>
        </w:rPr>
      </w:pPr>
    </w:p>
    <w:p w14:paraId="48D6D2BC" w14:textId="745F44F8" w:rsidR="00096CD8" w:rsidRDefault="00096CD8" w:rsidP="39BFB8D1">
      <w:pPr>
        <w:rPr>
          <w:sz w:val="24"/>
          <w:szCs w:val="24"/>
        </w:rPr>
      </w:pPr>
    </w:p>
    <w:p w14:paraId="05E5D3A9" w14:textId="5CF5ADB8" w:rsidR="00096CD8" w:rsidRDefault="00096CD8" w:rsidP="39BFB8D1">
      <w:pPr>
        <w:rPr>
          <w:sz w:val="24"/>
          <w:szCs w:val="24"/>
        </w:rPr>
      </w:pPr>
    </w:p>
    <w:p w14:paraId="581655F1" w14:textId="6BEBE02E" w:rsidR="00096CD8" w:rsidRDefault="00096CD8" w:rsidP="39BFB8D1">
      <w:pPr>
        <w:rPr>
          <w:sz w:val="24"/>
          <w:szCs w:val="24"/>
        </w:rPr>
      </w:pPr>
    </w:p>
    <w:p w14:paraId="5304388D" w14:textId="63FA4C2B" w:rsidR="00096CD8" w:rsidRDefault="00096CD8" w:rsidP="39BFB8D1">
      <w:pPr>
        <w:rPr>
          <w:sz w:val="24"/>
          <w:szCs w:val="24"/>
        </w:rPr>
      </w:pPr>
    </w:p>
    <w:p w14:paraId="1448EA63" w14:textId="4C54867F" w:rsidR="00096CD8" w:rsidRDefault="00096CD8" w:rsidP="39BFB8D1">
      <w:pPr>
        <w:rPr>
          <w:sz w:val="24"/>
          <w:szCs w:val="24"/>
        </w:rPr>
      </w:pPr>
    </w:p>
    <w:p w14:paraId="61B88842" w14:textId="7F5028CF" w:rsidR="00096CD8" w:rsidRDefault="00096CD8" w:rsidP="39BFB8D1">
      <w:pPr>
        <w:rPr>
          <w:sz w:val="24"/>
          <w:szCs w:val="24"/>
        </w:rPr>
      </w:pPr>
    </w:p>
    <w:p w14:paraId="413A8F6D" w14:textId="7E9D16BF" w:rsidR="00096CD8" w:rsidRDefault="00096CD8" w:rsidP="39BFB8D1">
      <w:pPr>
        <w:rPr>
          <w:sz w:val="24"/>
          <w:szCs w:val="24"/>
        </w:rPr>
      </w:pPr>
    </w:p>
    <w:p w14:paraId="6B7E8888" w14:textId="7048C004" w:rsidR="00096CD8" w:rsidRDefault="00096CD8" w:rsidP="39BFB8D1">
      <w:pPr>
        <w:rPr>
          <w:sz w:val="24"/>
          <w:szCs w:val="24"/>
        </w:rPr>
      </w:pPr>
    </w:p>
    <w:p w14:paraId="31FB47F9" w14:textId="1004F24D" w:rsidR="00096CD8" w:rsidRDefault="00096CD8" w:rsidP="39BFB8D1">
      <w:pPr>
        <w:rPr>
          <w:sz w:val="24"/>
          <w:szCs w:val="24"/>
        </w:rPr>
      </w:pPr>
    </w:p>
    <w:p w14:paraId="28D03B75" w14:textId="5785B5EB" w:rsidR="00096CD8" w:rsidRDefault="00096CD8" w:rsidP="39BFB8D1">
      <w:pPr>
        <w:rPr>
          <w:sz w:val="24"/>
          <w:szCs w:val="24"/>
        </w:rPr>
      </w:pPr>
    </w:p>
    <w:p w14:paraId="3FA0DDF9" w14:textId="19707EFD" w:rsidR="00096CD8" w:rsidRDefault="00096CD8" w:rsidP="39BFB8D1">
      <w:pPr>
        <w:rPr>
          <w:sz w:val="24"/>
          <w:szCs w:val="24"/>
        </w:rPr>
      </w:pPr>
    </w:p>
    <w:p w14:paraId="0BC4681C" w14:textId="08DAB67E" w:rsidR="00096CD8" w:rsidRDefault="00096CD8" w:rsidP="39BFB8D1">
      <w:pPr>
        <w:rPr>
          <w:sz w:val="24"/>
          <w:szCs w:val="24"/>
        </w:rPr>
      </w:pPr>
    </w:p>
    <w:p w14:paraId="4997BBB7" w14:textId="5D09414E" w:rsidR="00096CD8" w:rsidRDefault="00096CD8" w:rsidP="39BFB8D1">
      <w:pPr>
        <w:rPr>
          <w:sz w:val="24"/>
          <w:szCs w:val="24"/>
        </w:rPr>
      </w:pPr>
    </w:p>
    <w:p w14:paraId="471B47C5" w14:textId="7C9D22C2" w:rsidR="00096CD8" w:rsidRDefault="00096CD8" w:rsidP="39BFB8D1">
      <w:pPr>
        <w:rPr>
          <w:sz w:val="24"/>
          <w:szCs w:val="24"/>
        </w:rPr>
      </w:pPr>
    </w:p>
    <w:p w14:paraId="334B76A5" w14:textId="71136FAE" w:rsidR="00096CD8" w:rsidRDefault="00096CD8" w:rsidP="39BFB8D1">
      <w:pPr>
        <w:rPr>
          <w:sz w:val="24"/>
          <w:szCs w:val="24"/>
        </w:rPr>
      </w:pPr>
    </w:p>
    <w:p w14:paraId="11B05AF4" w14:textId="359DF61E" w:rsidR="00096CD8" w:rsidRDefault="00096CD8" w:rsidP="39BFB8D1">
      <w:pPr>
        <w:rPr>
          <w:sz w:val="24"/>
          <w:szCs w:val="24"/>
        </w:rPr>
      </w:pPr>
    </w:p>
    <w:p w14:paraId="07F7AE93" w14:textId="43F0F06E" w:rsidR="00096CD8" w:rsidRDefault="00096CD8" w:rsidP="39BFB8D1">
      <w:pPr>
        <w:rPr>
          <w:sz w:val="24"/>
          <w:szCs w:val="24"/>
        </w:rPr>
      </w:pPr>
    </w:p>
    <w:p w14:paraId="0D447A31" w14:textId="17104F31" w:rsidR="00096CD8" w:rsidRDefault="00096CD8" w:rsidP="39BFB8D1">
      <w:pPr>
        <w:rPr>
          <w:sz w:val="24"/>
          <w:szCs w:val="24"/>
        </w:rPr>
      </w:pPr>
    </w:p>
    <w:p w14:paraId="67BAD6C7" w14:textId="05CE712E" w:rsidR="00096CD8" w:rsidRDefault="00096CD8" w:rsidP="39BFB8D1">
      <w:pPr>
        <w:rPr>
          <w:sz w:val="24"/>
          <w:szCs w:val="24"/>
        </w:rPr>
      </w:pPr>
    </w:p>
    <w:p w14:paraId="7E2B5152" w14:textId="5EDBB724" w:rsidR="00096CD8" w:rsidRDefault="00096CD8" w:rsidP="39BFB8D1">
      <w:pPr>
        <w:rPr>
          <w:sz w:val="24"/>
          <w:szCs w:val="24"/>
        </w:rPr>
      </w:pPr>
    </w:p>
    <w:p w14:paraId="2C7C0A44" w14:textId="77777777" w:rsidR="00096CD8" w:rsidRDefault="00096CD8" w:rsidP="2EC50543">
      <w:pPr>
        <w:jc w:val="center"/>
      </w:pPr>
      <w:r w:rsidRPr="2EC50543">
        <w:rPr>
          <w:sz w:val="28"/>
          <w:szCs w:val="28"/>
          <w:u w:val="single"/>
        </w:rPr>
        <w:lastRenderedPageBreak/>
        <w:t>References</w:t>
      </w:r>
    </w:p>
    <w:p w14:paraId="2DA2AC3E" w14:textId="77777777" w:rsidR="00096CD8" w:rsidRDefault="00096CD8" w:rsidP="2EC50543">
      <w:pPr>
        <w:rPr>
          <w:rFonts w:ascii="Calibri" w:eastAsia="Calibri" w:hAnsi="Calibri" w:cs="Calibri"/>
          <w:sz w:val="24"/>
          <w:szCs w:val="24"/>
        </w:rPr>
      </w:pPr>
      <w:r w:rsidRPr="2EC50543">
        <w:rPr>
          <w:rFonts w:ascii="Calibri" w:eastAsia="Calibri" w:hAnsi="Calibri" w:cs="Calibri"/>
          <w:sz w:val="24"/>
          <w:szCs w:val="24"/>
        </w:rPr>
        <w:t xml:space="preserve">Chartered Institute of Logistics and Transport, 2010, ‘CV Writing’, </w:t>
      </w:r>
      <w:r w:rsidRPr="2EC50543">
        <w:rPr>
          <w:rFonts w:ascii="Calibri" w:eastAsia="Calibri" w:hAnsi="Calibri" w:cs="Calibri"/>
          <w:i/>
          <w:iCs/>
          <w:sz w:val="24"/>
          <w:szCs w:val="24"/>
        </w:rPr>
        <w:t>Logistics and Transport Focus</w:t>
      </w:r>
      <w:r w:rsidRPr="2EC50543">
        <w:rPr>
          <w:rFonts w:ascii="Calibri" w:eastAsia="Calibri" w:hAnsi="Calibri" w:cs="Calibri"/>
          <w:sz w:val="24"/>
          <w:szCs w:val="24"/>
        </w:rPr>
        <w:t>, vol 12, issue 3, p54.</w:t>
      </w:r>
    </w:p>
    <w:p w14:paraId="54B6A2AF" w14:textId="77777777" w:rsidR="00096CD8" w:rsidRDefault="00096CD8" w:rsidP="2EC50543">
      <w:pPr>
        <w:rPr>
          <w:rFonts w:ascii="Calibri" w:eastAsia="Calibri" w:hAnsi="Calibri" w:cs="Calibri"/>
          <w:sz w:val="24"/>
          <w:szCs w:val="24"/>
        </w:rPr>
      </w:pPr>
      <w:r w:rsidRPr="2EC50543">
        <w:rPr>
          <w:rFonts w:ascii="Calibri" w:eastAsia="Calibri" w:hAnsi="Calibri" w:cs="Calibri"/>
          <w:sz w:val="24"/>
          <w:szCs w:val="24"/>
        </w:rPr>
        <w:t xml:space="preserve">Drennan, F., Richey, D., 2012, ‘Skills-Based Leadership’ </w:t>
      </w:r>
      <w:r w:rsidRPr="2EC50543">
        <w:rPr>
          <w:rFonts w:ascii="Calibri" w:eastAsia="Calibri" w:hAnsi="Calibri" w:cs="Calibri"/>
          <w:i/>
          <w:iCs/>
          <w:sz w:val="24"/>
          <w:szCs w:val="24"/>
        </w:rPr>
        <w:t>Professional Safety</w:t>
      </w:r>
      <w:r w:rsidRPr="2EC50543">
        <w:rPr>
          <w:rFonts w:ascii="Calibri" w:eastAsia="Calibri" w:hAnsi="Calibri" w:cs="Calibri"/>
          <w:sz w:val="24"/>
          <w:szCs w:val="24"/>
        </w:rPr>
        <w:t>, vol 57, issue 2, pp 59-63.</w:t>
      </w:r>
    </w:p>
    <w:p w14:paraId="7D8BFD72" w14:textId="77777777" w:rsidR="00096CD8" w:rsidRDefault="00096CD8" w:rsidP="2EC50543">
      <w:pPr>
        <w:rPr>
          <w:rFonts w:ascii="Calibri" w:eastAsia="Calibri" w:hAnsi="Calibri" w:cs="Calibri"/>
          <w:sz w:val="24"/>
          <w:szCs w:val="24"/>
        </w:rPr>
      </w:pPr>
      <w:r w:rsidRPr="2EC50543">
        <w:rPr>
          <w:rFonts w:ascii="Calibri" w:eastAsia="Calibri" w:hAnsi="Calibri" w:cs="Calibri"/>
          <w:sz w:val="24"/>
          <w:szCs w:val="24"/>
        </w:rPr>
        <w:t xml:space="preserve">Fernández-Monroy, M., Martín-Santana, J., Galván-Sánchez, I., 2018, ‘Building successful franchise partnerships: the importance of communication and trust’, </w:t>
      </w:r>
      <w:r w:rsidRPr="2EC50543">
        <w:rPr>
          <w:rFonts w:ascii="Calibri" w:eastAsia="Calibri" w:hAnsi="Calibri" w:cs="Calibri"/>
          <w:i/>
          <w:iCs/>
          <w:sz w:val="24"/>
          <w:szCs w:val="24"/>
        </w:rPr>
        <w:t>Management Decision</w:t>
      </w:r>
      <w:r w:rsidRPr="2EC50543">
        <w:rPr>
          <w:rFonts w:ascii="Calibri" w:eastAsia="Calibri" w:hAnsi="Calibri" w:cs="Calibri"/>
          <w:sz w:val="24"/>
          <w:szCs w:val="24"/>
        </w:rPr>
        <w:t>, vol 56, issue 5, pp1051-1064, DOI: 10.1108/MD-07-2016-0528, accessed 21/10/19.</w:t>
      </w:r>
    </w:p>
    <w:p w14:paraId="7E86F180" w14:textId="77777777" w:rsidR="00096CD8" w:rsidRDefault="00096CD8" w:rsidP="2EC50543">
      <w:pPr>
        <w:rPr>
          <w:rFonts w:ascii="Calibri" w:eastAsia="Calibri" w:hAnsi="Calibri" w:cs="Calibri"/>
          <w:sz w:val="24"/>
          <w:szCs w:val="24"/>
        </w:rPr>
      </w:pPr>
      <w:r w:rsidRPr="2EC50543">
        <w:rPr>
          <w:rFonts w:ascii="Calibri" w:eastAsia="Calibri" w:hAnsi="Calibri" w:cs="Calibri"/>
          <w:sz w:val="24"/>
          <w:szCs w:val="24"/>
        </w:rPr>
        <w:t>Gibbs, G.1988. Learning by doing: A guide, Birmingham: SCED.</w:t>
      </w:r>
    </w:p>
    <w:p w14:paraId="19EBBBB4" w14:textId="77777777" w:rsidR="00096CD8" w:rsidRDefault="00096CD8" w:rsidP="2EC50543">
      <w:pPr>
        <w:rPr>
          <w:rFonts w:ascii="Calibri" w:eastAsia="Calibri" w:hAnsi="Calibri" w:cs="Calibri"/>
          <w:sz w:val="24"/>
          <w:szCs w:val="24"/>
        </w:rPr>
      </w:pPr>
      <w:r w:rsidRPr="2EC50543">
        <w:rPr>
          <w:rFonts w:ascii="Calibri" w:eastAsia="Calibri" w:hAnsi="Calibri" w:cs="Calibri"/>
          <w:sz w:val="24"/>
          <w:szCs w:val="24"/>
        </w:rPr>
        <w:t xml:space="preserve">Innes, J., 2009, </w:t>
      </w:r>
      <w:r w:rsidRPr="2EC50543">
        <w:rPr>
          <w:rFonts w:ascii="Calibri" w:eastAsia="Calibri" w:hAnsi="Calibri" w:cs="Calibri"/>
          <w:i/>
          <w:iCs/>
          <w:sz w:val="24"/>
          <w:szCs w:val="24"/>
        </w:rPr>
        <w:t>The CV book: your definitive guide to writing the perfect CV</w:t>
      </w:r>
      <w:r w:rsidRPr="2EC50543">
        <w:rPr>
          <w:rFonts w:ascii="Calibri" w:eastAsia="Calibri" w:hAnsi="Calibri" w:cs="Calibri"/>
          <w:sz w:val="24"/>
          <w:szCs w:val="24"/>
        </w:rPr>
        <w:t>, London: Pearson.</w:t>
      </w:r>
    </w:p>
    <w:p w14:paraId="038CBA24" w14:textId="77777777" w:rsidR="00096CD8" w:rsidRDefault="00096CD8" w:rsidP="2EC50543">
      <w:pPr>
        <w:rPr>
          <w:rFonts w:ascii="Calibri" w:eastAsia="Calibri" w:hAnsi="Calibri" w:cs="Calibri"/>
          <w:sz w:val="24"/>
          <w:szCs w:val="24"/>
        </w:rPr>
      </w:pPr>
      <w:r w:rsidRPr="2EC50543">
        <w:rPr>
          <w:rFonts w:ascii="Calibri" w:eastAsia="Calibri" w:hAnsi="Calibri" w:cs="Calibri"/>
          <w:sz w:val="24"/>
          <w:szCs w:val="24"/>
        </w:rPr>
        <w:t xml:space="preserve">Martin, V., 2006, </w:t>
      </w:r>
      <w:r w:rsidRPr="2EC50543">
        <w:rPr>
          <w:rFonts w:ascii="Calibri" w:eastAsia="Calibri" w:hAnsi="Calibri" w:cs="Calibri"/>
          <w:i/>
          <w:iCs/>
          <w:sz w:val="24"/>
          <w:szCs w:val="24"/>
        </w:rPr>
        <w:t>Managing Projects in Human Resources Training and Development</w:t>
      </w:r>
      <w:r w:rsidRPr="2EC50543">
        <w:rPr>
          <w:rFonts w:ascii="Calibri" w:eastAsia="Calibri" w:hAnsi="Calibri" w:cs="Calibri"/>
          <w:sz w:val="24"/>
          <w:szCs w:val="24"/>
        </w:rPr>
        <w:t>, London: Kogan Page.</w:t>
      </w:r>
    </w:p>
    <w:p w14:paraId="48CDB113" w14:textId="77777777" w:rsidR="00096CD8" w:rsidRDefault="00096CD8" w:rsidP="2EC50543">
      <w:pPr>
        <w:rPr>
          <w:rFonts w:ascii="Calibri" w:eastAsia="Calibri" w:hAnsi="Calibri" w:cs="Calibri"/>
          <w:sz w:val="24"/>
          <w:szCs w:val="24"/>
        </w:rPr>
      </w:pPr>
      <w:r w:rsidRPr="2EC50543">
        <w:rPr>
          <w:rFonts w:ascii="Calibri" w:eastAsia="Calibri" w:hAnsi="Calibri" w:cs="Calibri"/>
          <w:sz w:val="24"/>
          <w:szCs w:val="24"/>
        </w:rPr>
        <w:t xml:space="preserve">Mortell, N., 2006, ‘Letter writing and CV savvy’, </w:t>
      </w:r>
      <w:r w:rsidRPr="2EC50543">
        <w:rPr>
          <w:rFonts w:ascii="Calibri" w:eastAsia="Calibri" w:hAnsi="Calibri" w:cs="Calibri"/>
          <w:i/>
          <w:iCs/>
          <w:sz w:val="24"/>
          <w:szCs w:val="24"/>
        </w:rPr>
        <w:t>Lab Animal</w:t>
      </w:r>
      <w:r w:rsidRPr="2EC50543">
        <w:rPr>
          <w:rFonts w:ascii="Calibri" w:eastAsia="Calibri" w:hAnsi="Calibri" w:cs="Calibri"/>
          <w:sz w:val="24"/>
          <w:szCs w:val="24"/>
        </w:rPr>
        <w:t>, vol 35, issue 6, p51.</w:t>
      </w:r>
    </w:p>
    <w:p w14:paraId="160EF002" w14:textId="77777777" w:rsidR="00096CD8" w:rsidRDefault="00096CD8" w:rsidP="2EC50543">
      <w:pPr>
        <w:rPr>
          <w:rFonts w:ascii="Calibri" w:eastAsia="Calibri" w:hAnsi="Calibri" w:cs="Calibri"/>
          <w:color w:val="0563C1"/>
          <w:sz w:val="24"/>
          <w:szCs w:val="24"/>
          <w:u w:val="single"/>
        </w:rPr>
      </w:pPr>
      <w:r w:rsidRPr="2EC50543">
        <w:rPr>
          <w:rFonts w:ascii="Calibri" w:eastAsia="Calibri" w:hAnsi="Calibri" w:cs="Calibri"/>
          <w:sz w:val="24"/>
          <w:szCs w:val="24"/>
        </w:rPr>
        <w:t xml:space="preserve">MTD Training, 2010, </w:t>
      </w:r>
      <w:r w:rsidRPr="2EC50543">
        <w:rPr>
          <w:rFonts w:ascii="Calibri" w:eastAsia="Calibri" w:hAnsi="Calibri" w:cs="Calibri"/>
          <w:i/>
          <w:iCs/>
          <w:sz w:val="24"/>
          <w:szCs w:val="24"/>
        </w:rPr>
        <w:t>Effective Communication Skills</w:t>
      </w:r>
      <w:r w:rsidRPr="2EC50543">
        <w:rPr>
          <w:rFonts w:ascii="Calibri" w:eastAsia="Calibri" w:hAnsi="Calibri" w:cs="Calibri"/>
          <w:sz w:val="24"/>
          <w:szCs w:val="24"/>
        </w:rPr>
        <w:t xml:space="preserve">, available at </w:t>
      </w:r>
      <w:hyperlink r:id="rId11">
        <w:r w:rsidRPr="2EC50543">
          <w:rPr>
            <w:rStyle w:val="Hyperlink"/>
            <w:rFonts w:ascii="Calibri" w:eastAsia="Calibri" w:hAnsi="Calibri" w:cs="Calibri"/>
            <w:color w:val="0563C1"/>
            <w:sz w:val="24"/>
            <w:szCs w:val="24"/>
          </w:rPr>
          <w:t>http://promeng.eu/downloads/training-materials/ebooks/soft-skills/effective-communication-skills.pdf</w:t>
        </w:r>
      </w:hyperlink>
      <w:r w:rsidRPr="2EC50543">
        <w:rPr>
          <w:rFonts w:ascii="Calibri" w:eastAsia="Calibri" w:hAnsi="Calibri" w:cs="Calibri"/>
          <w:color w:val="0563C1"/>
          <w:sz w:val="24"/>
          <w:szCs w:val="24"/>
          <w:u w:val="single"/>
        </w:rPr>
        <w:t>, accessed 20/10/19.</w:t>
      </w:r>
    </w:p>
    <w:p w14:paraId="561A48DA" w14:textId="77777777" w:rsidR="00096CD8" w:rsidRDefault="00096CD8" w:rsidP="2EC50543">
      <w:pPr>
        <w:rPr>
          <w:rFonts w:ascii="Calibri" w:eastAsia="Calibri" w:hAnsi="Calibri" w:cs="Calibri"/>
          <w:sz w:val="24"/>
          <w:szCs w:val="24"/>
        </w:rPr>
      </w:pPr>
      <w:r w:rsidRPr="2EC50543">
        <w:rPr>
          <w:rFonts w:ascii="Calibri" w:eastAsia="Calibri" w:hAnsi="Calibri" w:cs="Calibri"/>
          <w:sz w:val="24"/>
          <w:szCs w:val="24"/>
        </w:rPr>
        <w:t xml:space="preserve">Priselac, T., Grayson, M., 2008, ‘Honesty in Leadership’, </w:t>
      </w:r>
      <w:r w:rsidRPr="2EC50543">
        <w:rPr>
          <w:rFonts w:ascii="Calibri" w:eastAsia="Calibri" w:hAnsi="Calibri" w:cs="Calibri"/>
          <w:i/>
          <w:iCs/>
          <w:sz w:val="24"/>
          <w:szCs w:val="24"/>
        </w:rPr>
        <w:t>Trustee</w:t>
      </w:r>
      <w:r w:rsidRPr="2EC50543">
        <w:rPr>
          <w:rFonts w:ascii="Calibri" w:eastAsia="Calibri" w:hAnsi="Calibri" w:cs="Calibri"/>
          <w:sz w:val="24"/>
          <w:szCs w:val="24"/>
        </w:rPr>
        <w:t>, vol 61, issue 1, pp 22-24, 26.</w:t>
      </w:r>
    </w:p>
    <w:p w14:paraId="4969C204" w14:textId="77777777" w:rsidR="00096CD8" w:rsidRDefault="00096CD8" w:rsidP="2EC50543">
      <w:pPr>
        <w:rPr>
          <w:rFonts w:ascii="Calibri" w:eastAsia="Calibri" w:hAnsi="Calibri" w:cs="Calibri"/>
          <w:sz w:val="24"/>
          <w:szCs w:val="24"/>
        </w:rPr>
      </w:pPr>
      <w:r w:rsidRPr="2EC50543">
        <w:rPr>
          <w:rFonts w:ascii="Calibri" w:eastAsia="Calibri" w:hAnsi="Calibri" w:cs="Calibri"/>
          <w:sz w:val="24"/>
          <w:szCs w:val="24"/>
        </w:rPr>
        <w:t xml:space="preserve">Tomaska, L., Nozek, J., 2018, ‘Ten simple rules to writing a cover letter to accompany a job application for an academic position’, </w:t>
      </w:r>
      <w:proofErr w:type="spellStart"/>
      <w:r w:rsidRPr="2EC50543">
        <w:rPr>
          <w:rFonts w:ascii="Calibri" w:eastAsia="Calibri" w:hAnsi="Calibri" w:cs="Calibri"/>
          <w:i/>
          <w:iCs/>
          <w:sz w:val="24"/>
          <w:szCs w:val="24"/>
        </w:rPr>
        <w:t>PLoS</w:t>
      </w:r>
      <w:proofErr w:type="spellEnd"/>
      <w:r w:rsidRPr="2EC50543">
        <w:rPr>
          <w:rFonts w:ascii="Calibri" w:eastAsia="Calibri" w:hAnsi="Calibri" w:cs="Calibri"/>
          <w:i/>
          <w:iCs/>
          <w:sz w:val="24"/>
          <w:szCs w:val="24"/>
        </w:rPr>
        <w:t xml:space="preserve"> Computational Biology</w:t>
      </w:r>
      <w:r w:rsidRPr="2EC50543">
        <w:rPr>
          <w:rFonts w:ascii="Calibri" w:eastAsia="Calibri" w:hAnsi="Calibri" w:cs="Calibri"/>
          <w:sz w:val="24"/>
          <w:szCs w:val="24"/>
        </w:rPr>
        <w:t>, vol 14, issue 5, DOI: 10.1371/journal.pcbi.1006132, accessed 21/10/19.</w:t>
      </w:r>
    </w:p>
    <w:p w14:paraId="7944DFBA" w14:textId="77777777" w:rsidR="00096CD8" w:rsidRDefault="00096CD8" w:rsidP="2EC50543">
      <w:pPr>
        <w:rPr>
          <w:rFonts w:ascii="Calibri" w:eastAsia="Calibri" w:hAnsi="Calibri" w:cs="Calibri"/>
          <w:sz w:val="24"/>
          <w:szCs w:val="24"/>
          <w:u w:val="single"/>
        </w:rPr>
      </w:pPr>
      <w:proofErr w:type="spellStart"/>
      <w:r w:rsidRPr="2EC50543">
        <w:rPr>
          <w:rFonts w:ascii="Calibri" w:eastAsia="Calibri" w:hAnsi="Calibri" w:cs="Calibri"/>
          <w:sz w:val="24"/>
          <w:szCs w:val="24"/>
        </w:rPr>
        <w:t>Uttaro</w:t>
      </w:r>
      <w:proofErr w:type="spellEnd"/>
      <w:r w:rsidRPr="2EC50543">
        <w:rPr>
          <w:rFonts w:ascii="Calibri" w:eastAsia="Calibri" w:hAnsi="Calibri" w:cs="Calibri"/>
          <w:sz w:val="24"/>
          <w:szCs w:val="24"/>
        </w:rPr>
        <w:t xml:space="preserve">, S., 2012, ‘Writing a great cover letter’, </w:t>
      </w:r>
      <w:r w:rsidRPr="2EC50543">
        <w:rPr>
          <w:rFonts w:ascii="Calibri" w:eastAsia="Calibri" w:hAnsi="Calibri" w:cs="Calibri"/>
          <w:i/>
          <w:iCs/>
          <w:sz w:val="24"/>
          <w:szCs w:val="24"/>
        </w:rPr>
        <w:t>Administrative Assistant’s Update</w:t>
      </w:r>
      <w:r w:rsidRPr="2EC50543">
        <w:rPr>
          <w:rFonts w:ascii="Calibri" w:eastAsia="Calibri" w:hAnsi="Calibri" w:cs="Calibri"/>
          <w:sz w:val="24"/>
          <w:szCs w:val="24"/>
        </w:rPr>
        <w:t xml:space="preserve">, pp 6-7, available at </w:t>
      </w:r>
      <w:hyperlink r:id="rId12">
        <w:r w:rsidRPr="2EC50543">
          <w:rPr>
            <w:rStyle w:val="Hyperlink"/>
            <w:rFonts w:ascii="Calibri" w:eastAsia="Calibri" w:hAnsi="Calibri" w:cs="Calibri"/>
            <w:sz w:val="24"/>
            <w:szCs w:val="24"/>
          </w:rPr>
          <w:t>https://search-proquest-com.ezproxy.uwtsd.ac.uk/docview/1024141882?accountid=130472&amp;rfr_id=info%3Axri%2Fsid%3Aprimo</w:t>
        </w:r>
      </w:hyperlink>
      <w:r w:rsidRPr="2EC50543">
        <w:rPr>
          <w:rFonts w:ascii="Calibri" w:eastAsia="Calibri" w:hAnsi="Calibri" w:cs="Calibri"/>
          <w:sz w:val="24"/>
          <w:szCs w:val="24"/>
          <w:u w:val="single"/>
        </w:rPr>
        <w:t>, accessed 19/10/19.</w:t>
      </w:r>
    </w:p>
    <w:p w14:paraId="6247DF53" w14:textId="77777777" w:rsidR="00096CD8" w:rsidRDefault="00096CD8" w:rsidP="2EC50543">
      <w:pPr>
        <w:rPr>
          <w:rFonts w:ascii="Calibri" w:eastAsia="Calibri" w:hAnsi="Calibri" w:cs="Calibri"/>
          <w:sz w:val="24"/>
          <w:szCs w:val="24"/>
        </w:rPr>
      </w:pPr>
      <w:r w:rsidRPr="2EC50543">
        <w:rPr>
          <w:rFonts w:ascii="Calibri" w:eastAsia="Calibri" w:hAnsi="Calibri" w:cs="Calibri"/>
          <w:sz w:val="24"/>
          <w:szCs w:val="24"/>
        </w:rPr>
        <w:t xml:space="preserve">Wicker, P., 2009, ‘Organisational skills and tools’, </w:t>
      </w:r>
      <w:r w:rsidRPr="2EC50543">
        <w:rPr>
          <w:rFonts w:ascii="Calibri" w:eastAsia="Calibri" w:hAnsi="Calibri" w:cs="Calibri"/>
          <w:i/>
          <w:iCs/>
          <w:sz w:val="24"/>
          <w:szCs w:val="24"/>
        </w:rPr>
        <w:t>The Journal of Perioperative Practice</w:t>
      </w:r>
      <w:r w:rsidRPr="2EC50543">
        <w:rPr>
          <w:rFonts w:ascii="Calibri" w:eastAsia="Calibri" w:hAnsi="Calibri" w:cs="Calibri"/>
          <w:sz w:val="24"/>
          <w:szCs w:val="24"/>
        </w:rPr>
        <w:t>, vol 19, issue 4, pp 136-141.</w:t>
      </w:r>
    </w:p>
    <w:p w14:paraId="7A4F5D9F" w14:textId="77777777" w:rsidR="00096CD8" w:rsidRDefault="00096CD8" w:rsidP="2EC50543">
      <w:pPr>
        <w:rPr>
          <w:rFonts w:ascii="Calibri" w:eastAsia="Calibri" w:hAnsi="Calibri" w:cs="Calibri"/>
          <w:sz w:val="24"/>
          <w:szCs w:val="24"/>
        </w:rPr>
      </w:pPr>
      <w:r w:rsidRPr="2EC50543">
        <w:rPr>
          <w:rFonts w:ascii="Calibri" w:eastAsia="Calibri" w:hAnsi="Calibri" w:cs="Calibri"/>
          <w:sz w:val="24"/>
          <w:szCs w:val="24"/>
        </w:rPr>
        <w:t xml:space="preserve">Young, K., 2017, ‘How to make your CV stand out’, </w:t>
      </w:r>
      <w:r w:rsidRPr="2EC50543">
        <w:rPr>
          <w:rFonts w:ascii="Calibri" w:eastAsia="Calibri" w:hAnsi="Calibri" w:cs="Calibri"/>
          <w:i/>
          <w:iCs/>
          <w:sz w:val="24"/>
          <w:szCs w:val="24"/>
        </w:rPr>
        <w:t>Credit Management</w:t>
      </w:r>
      <w:r w:rsidRPr="2EC50543">
        <w:rPr>
          <w:rFonts w:ascii="Calibri" w:eastAsia="Calibri" w:hAnsi="Calibri" w:cs="Calibri"/>
          <w:sz w:val="24"/>
          <w:szCs w:val="24"/>
        </w:rPr>
        <w:t>, p51.</w:t>
      </w:r>
    </w:p>
    <w:p w14:paraId="51C7A13C" w14:textId="77777777" w:rsidR="00096CD8" w:rsidRDefault="00096CD8" w:rsidP="2EC50543">
      <w:pPr>
        <w:rPr>
          <w:rFonts w:ascii="Calibri" w:eastAsia="Calibri" w:hAnsi="Calibri" w:cs="Calibri"/>
          <w:sz w:val="24"/>
          <w:szCs w:val="24"/>
          <w:u w:val="single"/>
        </w:rPr>
      </w:pPr>
    </w:p>
    <w:p w14:paraId="72815A07" w14:textId="77777777" w:rsidR="00096CD8" w:rsidRDefault="00096CD8" w:rsidP="2EC50543">
      <w:pPr>
        <w:rPr>
          <w:rFonts w:ascii="Calibri" w:eastAsia="Calibri" w:hAnsi="Calibri" w:cs="Calibri"/>
          <w:color w:val="0563C1"/>
          <w:sz w:val="24"/>
          <w:szCs w:val="24"/>
          <w:u w:val="single"/>
        </w:rPr>
      </w:pPr>
    </w:p>
    <w:p w14:paraId="6767B993" w14:textId="77777777" w:rsidR="00096CD8" w:rsidRDefault="00096CD8" w:rsidP="2EC50543">
      <w:pPr>
        <w:rPr>
          <w:sz w:val="28"/>
          <w:szCs w:val="28"/>
          <w:u w:val="single"/>
        </w:rPr>
      </w:pPr>
    </w:p>
    <w:p w14:paraId="2E0DBFC3" w14:textId="11472023" w:rsidR="00096CD8" w:rsidRDefault="00096CD8" w:rsidP="39BFB8D1">
      <w:pPr>
        <w:rPr>
          <w:sz w:val="24"/>
          <w:szCs w:val="24"/>
        </w:rPr>
      </w:pPr>
    </w:p>
    <w:p w14:paraId="70A8891F" w14:textId="0CA16320" w:rsidR="00096CD8" w:rsidRDefault="00096CD8" w:rsidP="39BFB8D1">
      <w:pPr>
        <w:rPr>
          <w:sz w:val="24"/>
          <w:szCs w:val="24"/>
        </w:rPr>
      </w:pPr>
    </w:p>
    <w:p w14:paraId="4AA53B87" w14:textId="77777777" w:rsidR="00096CD8" w:rsidRDefault="00096CD8" w:rsidP="0299503B">
      <w:pPr>
        <w:jc w:val="center"/>
      </w:pPr>
      <w:r w:rsidRPr="0299503B">
        <w:rPr>
          <w:sz w:val="28"/>
          <w:szCs w:val="28"/>
          <w:u w:val="single"/>
        </w:rPr>
        <w:lastRenderedPageBreak/>
        <w:t>Bibliography</w:t>
      </w:r>
    </w:p>
    <w:p w14:paraId="3FE98023" w14:textId="77777777" w:rsidR="00096CD8" w:rsidRDefault="00096CD8" w:rsidP="0299503B">
      <w:pPr>
        <w:spacing w:line="240" w:lineRule="auto"/>
        <w:rPr>
          <w:rFonts w:ascii="Calibri" w:eastAsia="Calibri" w:hAnsi="Calibri" w:cs="Calibri"/>
        </w:rPr>
      </w:pPr>
      <w:r w:rsidRPr="0299503B">
        <w:rPr>
          <w:rFonts w:ascii="Calibri" w:eastAsia="Calibri" w:hAnsi="Calibri" w:cs="Calibri"/>
        </w:rPr>
        <w:t xml:space="preserve">Adair, J., 2013, </w:t>
      </w:r>
      <w:r w:rsidRPr="0299503B">
        <w:rPr>
          <w:rFonts w:ascii="Calibri" w:eastAsia="Calibri" w:hAnsi="Calibri" w:cs="Calibri"/>
          <w:i/>
          <w:iCs/>
        </w:rPr>
        <w:t>Develop Your Leadership Skills</w:t>
      </w:r>
      <w:r w:rsidRPr="0299503B">
        <w:rPr>
          <w:rFonts w:ascii="Calibri" w:eastAsia="Calibri" w:hAnsi="Calibri" w:cs="Calibri"/>
        </w:rPr>
        <w:t>, 2</w:t>
      </w:r>
      <w:r w:rsidRPr="0299503B">
        <w:rPr>
          <w:rFonts w:ascii="Calibri" w:eastAsia="Calibri" w:hAnsi="Calibri" w:cs="Calibri"/>
          <w:vertAlign w:val="superscript"/>
        </w:rPr>
        <w:t>nd</w:t>
      </w:r>
      <w:r w:rsidRPr="0299503B">
        <w:rPr>
          <w:rFonts w:ascii="Calibri" w:eastAsia="Calibri" w:hAnsi="Calibri" w:cs="Calibri"/>
        </w:rPr>
        <w:t xml:space="preserve"> ed., London: Kogan Page.</w:t>
      </w:r>
    </w:p>
    <w:p w14:paraId="7BE58D3D" w14:textId="77777777" w:rsidR="00096CD8" w:rsidRDefault="00096CD8" w:rsidP="0299503B">
      <w:pPr>
        <w:spacing w:line="240" w:lineRule="auto"/>
        <w:rPr>
          <w:rFonts w:ascii="Calibri" w:eastAsia="Calibri" w:hAnsi="Calibri" w:cs="Calibri"/>
        </w:rPr>
      </w:pPr>
      <w:r w:rsidRPr="0299503B">
        <w:rPr>
          <w:rFonts w:ascii="Calibri" w:eastAsia="Calibri" w:hAnsi="Calibri" w:cs="Calibri"/>
        </w:rPr>
        <w:t xml:space="preserve">Chartered Institute of Logistics and Transport, 2010, ‘CV Writing’, </w:t>
      </w:r>
      <w:r w:rsidRPr="0299503B">
        <w:rPr>
          <w:rFonts w:ascii="Calibri" w:eastAsia="Calibri" w:hAnsi="Calibri" w:cs="Calibri"/>
          <w:i/>
          <w:iCs/>
        </w:rPr>
        <w:t>Logistics and Transport Focus</w:t>
      </w:r>
      <w:r w:rsidRPr="0299503B">
        <w:rPr>
          <w:rFonts w:ascii="Calibri" w:eastAsia="Calibri" w:hAnsi="Calibri" w:cs="Calibri"/>
        </w:rPr>
        <w:t>, vol 12, issue 3, p54.</w:t>
      </w:r>
    </w:p>
    <w:p w14:paraId="306844CA" w14:textId="77777777" w:rsidR="00096CD8" w:rsidRDefault="00096CD8" w:rsidP="0299503B">
      <w:pPr>
        <w:spacing w:line="240" w:lineRule="auto"/>
        <w:rPr>
          <w:rFonts w:ascii="Calibri" w:eastAsia="Calibri" w:hAnsi="Calibri" w:cs="Calibri"/>
        </w:rPr>
      </w:pPr>
      <w:r w:rsidRPr="0299503B">
        <w:rPr>
          <w:rFonts w:ascii="Calibri" w:eastAsia="Calibri" w:hAnsi="Calibri" w:cs="Calibri"/>
        </w:rPr>
        <w:t xml:space="preserve">Cherry, W., 2011, ‘Working Independently’, </w:t>
      </w:r>
      <w:r w:rsidRPr="0299503B">
        <w:rPr>
          <w:rFonts w:ascii="Calibri" w:eastAsia="Calibri" w:hAnsi="Calibri" w:cs="Calibri"/>
          <w:i/>
          <w:iCs/>
        </w:rPr>
        <w:t>Knowledge Quest</w:t>
      </w:r>
      <w:r w:rsidRPr="0299503B">
        <w:rPr>
          <w:rFonts w:ascii="Calibri" w:eastAsia="Calibri" w:hAnsi="Calibri" w:cs="Calibri"/>
        </w:rPr>
        <w:t>, vol 40, issue 2, pp 60-64.</w:t>
      </w:r>
    </w:p>
    <w:p w14:paraId="2B23B4F4" w14:textId="77777777" w:rsidR="00096CD8" w:rsidRDefault="00096CD8" w:rsidP="0299503B">
      <w:pPr>
        <w:spacing w:line="240" w:lineRule="auto"/>
        <w:rPr>
          <w:rFonts w:ascii="Calibri" w:eastAsia="Calibri" w:hAnsi="Calibri" w:cs="Calibri"/>
        </w:rPr>
      </w:pPr>
      <w:r w:rsidRPr="0299503B">
        <w:rPr>
          <w:rFonts w:ascii="Calibri" w:eastAsia="Calibri" w:hAnsi="Calibri" w:cs="Calibri"/>
        </w:rPr>
        <w:t xml:space="preserve">Drennan, F., Richey, D., 2012, ‘Skills-Based Leadership’ </w:t>
      </w:r>
      <w:r w:rsidRPr="0299503B">
        <w:rPr>
          <w:rFonts w:ascii="Calibri" w:eastAsia="Calibri" w:hAnsi="Calibri" w:cs="Calibri"/>
          <w:i/>
          <w:iCs/>
        </w:rPr>
        <w:t>Professional Safety</w:t>
      </w:r>
      <w:r w:rsidRPr="0299503B">
        <w:rPr>
          <w:rFonts w:ascii="Calibri" w:eastAsia="Calibri" w:hAnsi="Calibri" w:cs="Calibri"/>
        </w:rPr>
        <w:t>, vol 57, issue 2, pp 59-63.</w:t>
      </w:r>
    </w:p>
    <w:p w14:paraId="13E1B7A1" w14:textId="77777777" w:rsidR="00096CD8" w:rsidRDefault="00096CD8" w:rsidP="0299503B">
      <w:pPr>
        <w:spacing w:line="240" w:lineRule="auto"/>
        <w:rPr>
          <w:rFonts w:ascii="Calibri" w:eastAsia="Calibri" w:hAnsi="Calibri" w:cs="Calibri"/>
        </w:rPr>
      </w:pPr>
      <w:r w:rsidRPr="0299503B">
        <w:rPr>
          <w:rFonts w:ascii="Calibri" w:eastAsia="Calibri" w:hAnsi="Calibri" w:cs="Calibri"/>
        </w:rPr>
        <w:t xml:space="preserve">Fernández-Monroy, M., Martín-Santana, J., </w:t>
      </w:r>
      <w:proofErr w:type="spellStart"/>
      <w:r w:rsidRPr="0299503B">
        <w:rPr>
          <w:rFonts w:ascii="Calibri" w:eastAsia="Calibri" w:hAnsi="Calibri" w:cs="Calibri"/>
        </w:rPr>
        <w:t>Galván</w:t>
      </w:r>
      <w:proofErr w:type="spellEnd"/>
      <w:r w:rsidRPr="0299503B">
        <w:rPr>
          <w:rFonts w:ascii="Calibri" w:eastAsia="Calibri" w:hAnsi="Calibri" w:cs="Calibri"/>
        </w:rPr>
        <w:t xml:space="preserve">-Sánchez, I., 2018, ‘Building successful franchise partnerships: the importance of communication and trust’, </w:t>
      </w:r>
      <w:r w:rsidRPr="0299503B">
        <w:rPr>
          <w:rFonts w:ascii="Calibri" w:eastAsia="Calibri" w:hAnsi="Calibri" w:cs="Calibri"/>
          <w:i/>
          <w:iCs/>
        </w:rPr>
        <w:t>Management Decision</w:t>
      </w:r>
      <w:r w:rsidRPr="0299503B">
        <w:rPr>
          <w:rFonts w:ascii="Calibri" w:eastAsia="Calibri" w:hAnsi="Calibri" w:cs="Calibri"/>
        </w:rPr>
        <w:t>, vol 56, issue 5, pp1051-1064, DOI: 10.1108/MD-07-2016-0528, accessed 21/10/19.</w:t>
      </w:r>
    </w:p>
    <w:p w14:paraId="554E5DCD" w14:textId="77777777" w:rsidR="00096CD8" w:rsidRDefault="00096CD8" w:rsidP="0299503B">
      <w:pPr>
        <w:spacing w:line="240" w:lineRule="auto"/>
        <w:rPr>
          <w:rFonts w:ascii="Calibri" w:eastAsia="Calibri" w:hAnsi="Calibri" w:cs="Calibri"/>
        </w:rPr>
      </w:pPr>
      <w:r w:rsidRPr="0299503B">
        <w:rPr>
          <w:rFonts w:ascii="Calibri" w:eastAsia="Calibri" w:hAnsi="Calibri" w:cs="Calibri"/>
        </w:rPr>
        <w:t>Gibbs, G.1988. Learning by doing: A guide, Birmingham: SCED.</w:t>
      </w:r>
    </w:p>
    <w:p w14:paraId="3A7151CC" w14:textId="77777777" w:rsidR="00096CD8" w:rsidRDefault="00096CD8" w:rsidP="0299503B">
      <w:pPr>
        <w:spacing w:line="240" w:lineRule="auto"/>
        <w:rPr>
          <w:rFonts w:ascii="Calibri" w:eastAsia="Calibri" w:hAnsi="Calibri" w:cs="Calibri"/>
        </w:rPr>
      </w:pPr>
      <w:r w:rsidRPr="0299503B">
        <w:rPr>
          <w:rFonts w:ascii="Calibri" w:eastAsia="Calibri" w:hAnsi="Calibri" w:cs="Calibri"/>
        </w:rPr>
        <w:t xml:space="preserve">Innes, J., 2009, </w:t>
      </w:r>
      <w:r w:rsidRPr="0299503B">
        <w:rPr>
          <w:rFonts w:ascii="Calibri" w:eastAsia="Calibri" w:hAnsi="Calibri" w:cs="Calibri"/>
          <w:i/>
          <w:iCs/>
        </w:rPr>
        <w:t>The CV book: your definitive guide to writing the perfect CV</w:t>
      </w:r>
      <w:r w:rsidRPr="0299503B">
        <w:rPr>
          <w:rFonts w:ascii="Calibri" w:eastAsia="Calibri" w:hAnsi="Calibri" w:cs="Calibri"/>
        </w:rPr>
        <w:t>, London: Pearson.</w:t>
      </w:r>
    </w:p>
    <w:p w14:paraId="285BCE29" w14:textId="77777777" w:rsidR="00096CD8" w:rsidRDefault="00096CD8" w:rsidP="0299503B">
      <w:pPr>
        <w:spacing w:line="240" w:lineRule="auto"/>
        <w:rPr>
          <w:rFonts w:ascii="Calibri" w:eastAsia="Calibri" w:hAnsi="Calibri" w:cs="Calibri"/>
        </w:rPr>
      </w:pPr>
      <w:r w:rsidRPr="0299503B">
        <w:rPr>
          <w:rFonts w:ascii="Calibri" w:eastAsia="Calibri" w:hAnsi="Calibri" w:cs="Calibri"/>
        </w:rPr>
        <w:t xml:space="preserve">Kennedy, J., 2009, </w:t>
      </w:r>
      <w:r w:rsidRPr="0299503B">
        <w:rPr>
          <w:rFonts w:ascii="Calibri" w:eastAsia="Calibri" w:hAnsi="Calibri" w:cs="Calibri"/>
          <w:i/>
          <w:iCs/>
        </w:rPr>
        <w:t>Cover Letters for Dummies</w:t>
      </w:r>
      <w:r w:rsidRPr="0299503B">
        <w:rPr>
          <w:rFonts w:ascii="Calibri" w:eastAsia="Calibri" w:hAnsi="Calibri" w:cs="Calibri"/>
        </w:rPr>
        <w:t>, 3</w:t>
      </w:r>
      <w:r w:rsidRPr="0299503B">
        <w:rPr>
          <w:rFonts w:ascii="Calibri" w:eastAsia="Calibri" w:hAnsi="Calibri" w:cs="Calibri"/>
          <w:vertAlign w:val="superscript"/>
        </w:rPr>
        <w:t>rd</w:t>
      </w:r>
      <w:r w:rsidRPr="0299503B">
        <w:rPr>
          <w:rFonts w:ascii="Calibri" w:eastAsia="Calibri" w:hAnsi="Calibri" w:cs="Calibri"/>
        </w:rPr>
        <w:t xml:space="preserve"> ed., New Jersey: Wiley Publishing.</w:t>
      </w:r>
    </w:p>
    <w:p w14:paraId="6500C692" w14:textId="77777777" w:rsidR="00096CD8" w:rsidRDefault="00096CD8" w:rsidP="0299503B">
      <w:pPr>
        <w:spacing w:line="240" w:lineRule="auto"/>
        <w:rPr>
          <w:rFonts w:ascii="Calibri" w:eastAsia="Calibri" w:hAnsi="Calibri" w:cs="Calibri"/>
        </w:rPr>
      </w:pPr>
      <w:r w:rsidRPr="0299503B">
        <w:rPr>
          <w:rFonts w:ascii="Calibri" w:eastAsia="Calibri" w:hAnsi="Calibri" w:cs="Calibri"/>
        </w:rPr>
        <w:t xml:space="preserve">Martin, V., 2006, </w:t>
      </w:r>
      <w:r w:rsidRPr="0299503B">
        <w:rPr>
          <w:rFonts w:ascii="Calibri" w:eastAsia="Calibri" w:hAnsi="Calibri" w:cs="Calibri"/>
          <w:i/>
          <w:iCs/>
        </w:rPr>
        <w:t>Managing Projects in Human Resources Training and Development</w:t>
      </w:r>
      <w:r w:rsidRPr="0299503B">
        <w:rPr>
          <w:rFonts w:ascii="Calibri" w:eastAsia="Calibri" w:hAnsi="Calibri" w:cs="Calibri"/>
        </w:rPr>
        <w:t>, London: Kogan Page.</w:t>
      </w:r>
    </w:p>
    <w:p w14:paraId="69CEBA69" w14:textId="77777777" w:rsidR="00096CD8" w:rsidRDefault="00096CD8" w:rsidP="0299503B">
      <w:pPr>
        <w:spacing w:line="240" w:lineRule="auto"/>
        <w:rPr>
          <w:rFonts w:ascii="Calibri" w:eastAsia="Calibri" w:hAnsi="Calibri" w:cs="Calibri"/>
        </w:rPr>
      </w:pPr>
      <w:proofErr w:type="spellStart"/>
      <w:r w:rsidRPr="0299503B">
        <w:rPr>
          <w:rFonts w:ascii="Calibri" w:eastAsia="Calibri" w:hAnsi="Calibri" w:cs="Calibri"/>
        </w:rPr>
        <w:t>Mortell</w:t>
      </w:r>
      <w:proofErr w:type="spellEnd"/>
      <w:r w:rsidRPr="0299503B">
        <w:rPr>
          <w:rFonts w:ascii="Calibri" w:eastAsia="Calibri" w:hAnsi="Calibri" w:cs="Calibri"/>
        </w:rPr>
        <w:t xml:space="preserve">, N., 2006, ‘Letter writing and CV savvy’, </w:t>
      </w:r>
      <w:r w:rsidRPr="0299503B">
        <w:rPr>
          <w:rFonts w:ascii="Calibri" w:eastAsia="Calibri" w:hAnsi="Calibri" w:cs="Calibri"/>
          <w:i/>
          <w:iCs/>
        </w:rPr>
        <w:t>Lab Animal</w:t>
      </w:r>
      <w:r w:rsidRPr="0299503B">
        <w:rPr>
          <w:rFonts w:ascii="Calibri" w:eastAsia="Calibri" w:hAnsi="Calibri" w:cs="Calibri"/>
        </w:rPr>
        <w:t>, vol 35, issue 6, p51.</w:t>
      </w:r>
    </w:p>
    <w:p w14:paraId="3AD23326" w14:textId="77777777" w:rsidR="00096CD8" w:rsidRDefault="00096CD8" w:rsidP="0299503B">
      <w:pPr>
        <w:spacing w:line="240" w:lineRule="auto"/>
        <w:rPr>
          <w:rFonts w:ascii="Calibri" w:eastAsia="Calibri" w:hAnsi="Calibri" w:cs="Calibri"/>
          <w:color w:val="0563C1"/>
          <w:u w:val="single"/>
        </w:rPr>
      </w:pPr>
      <w:r w:rsidRPr="0299503B">
        <w:rPr>
          <w:rFonts w:ascii="Calibri" w:eastAsia="Calibri" w:hAnsi="Calibri" w:cs="Calibri"/>
        </w:rPr>
        <w:t xml:space="preserve">MTD Training, 2010, </w:t>
      </w:r>
      <w:r w:rsidRPr="0299503B">
        <w:rPr>
          <w:rFonts w:ascii="Calibri" w:eastAsia="Calibri" w:hAnsi="Calibri" w:cs="Calibri"/>
          <w:i/>
          <w:iCs/>
        </w:rPr>
        <w:t>Effective Communication Skills</w:t>
      </w:r>
      <w:r w:rsidRPr="0299503B">
        <w:rPr>
          <w:rFonts w:ascii="Calibri" w:eastAsia="Calibri" w:hAnsi="Calibri" w:cs="Calibri"/>
        </w:rPr>
        <w:t xml:space="preserve">, available at </w:t>
      </w:r>
      <w:hyperlink r:id="rId13">
        <w:r w:rsidRPr="0299503B">
          <w:rPr>
            <w:rStyle w:val="Hyperlink"/>
            <w:rFonts w:ascii="Calibri" w:eastAsia="Calibri" w:hAnsi="Calibri" w:cs="Calibri"/>
            <w:color w:val="0563C1"/>
          </w:rPr>
          <w:t>http://promeng.eu/downloads/training-materials/ebooks/soft-skills/effective-communication-skills.pdf</w:t>
        </w:r>
      </w:hyperlink>
      <w:r w:rsidRPr="0299503B">
        <w:rPr>
          <w:rFonts w:ascii="Calibri" w:eastAsia="Calibri" w:hAnsi="Calibri" w:cs="Calibri"/>
          <w:color w:val="0563C1"/>
          <w:u w:val="single"/>
        </w:rPr>
        <w:t>, accessed 20/10/19.</w:t>
      </w:r>
    </w:p>
    <w:p w14:paraId="2D010CF3" w14:textId="77777777" w:rsidR="00096CD8" w:rsidRDefault="00096CD8" w:rsidP="0299503B">
      <w:pPr>
        <w:spacing w:line="240" w:lineRule="auto"/>
        <w:rPr>
          <w:rFonts w:ascii="Calibri" w:eastAsia="Calibri" w:hAnsi="Calibri" w:cs="Calibri"/>
        </w:rPr>
      </w:pPr>
      <w:r w:rsidRPr="0299503B">
        <w:rPr>
          <w:rFonts w:ascii="Calibri" w:eastAsia="Calibri" w:hAnsi="Calibri" w:cs="Calibri"/>
        </w:rPr>
        <w:t xml:space="preserve">Pembrokeshire Coast National Park, n.d., </w:t>
      </w:r>
      <w:r w:rsidRPr="0299503B">
        <w:rPr>
          <w:rFonts w:ascii="Calibri" w:eastAsia="Calibri" w:hAnsi="Calibri" w:cs="Calibri"/>
          <w:i/>
          <w:iCs/>
        </w:rPr>
        <w:t>About Us</w:t>
      </w:r>
      <w:r w:rsidRPr="0299503B">
        <w:rPr>
          <w:rFonts w:ascii="Calibri" w:eastAsia="Calibri" w:hAnsi="Calibri" w:cs="Calibri"/>
        </w:rPr>
        <w:t xml:space="preserve">, available at </w:t>
      </w:r>
      <w:hyperlink r:id="rId14">
        <w:r w:rsidRPr="0299503B">
          <w:rPr>
            <w:rStyle w:val="Hyperlink"/>
            <w:rFonts w:ascii="Calibri" w:eastAsia="Calibri" w:hAnsi="Calibri" w:cs="Calibri"/>
            <w:color w:val="0563C1"/>
          </w:rPr>
          <w:t>https://www.pembrokeshirecoast.wales/default.asp?PID=20</w:t>
        </w:r>
      </w:hyperlink>
      <w:r w:rsidRPr="0299503B">
        <w:rPr>
          <w:rFonts w:ascii="Calibri" w:eastAsia="Calibri" w:hAnsi="Calibri" w:cs="Calibri"/>
        </w:rPr>
        <w:t>, accessed 20/10/19.</w:t>
      </w:r>
    </w:p>
    <w:p w14:paraId="1C5A9F72" w14:textId="77777777" w:rsidR="00096CD8" w:rsidRDefault="00096CD8" w:rsidP="0299503B">
      <w:pPr>
        <w:spacing w:line="240" w:lineRule="auto"/>
        <w:rPr>
          <w:rFonts w:ascii="Calibri" w:eastAsia="Calibri" w:hAnsi="Calibri" w:cs="Calibri"/>
        </w:rPr>
      </w:pPr>
      <w:proofErr w:type="spellStart"/>
      <w:r w:rsidRPr="0299503B">
        <w:rPr>
          <w:rFonts w:ascii="Calibri" w:eastAsia="Calibri" w:hAnsi="Calibri" w:cs="Calibri"/>
        </w:rPr>
        <w:t>Priselac</w:t>
      </w:r>
      <w:proofErr w:type="spellEnd"/>
      <w:r w:rsidRPr="0299503B">
        <w:rPr>
          <w:rFonts w:ascii="Calibri" w:eastAsia="Calibri" w:hAnsi="Calibri" w:cs="Calibri"/>
        </w:rPr>
        <w:t xml:space="preserve">, T., Grayson, M., 2008, ‘Honesty in Leadership’, </w:t>
      </w:r>
      <w:r w:rsidRPr="0299503B">
        <w:rPr>
          <w:rFonts w:ascii="Calibri" w:eastAsia="Calibri" w:hAnsi="Calibri" w:cs="Calibri"/>
          <w:i/>
          <w:iCs/>
        </w:rPr>
        <w:t>Trustee</w:t>
      </w:r>
      <w:r w:rsidRPr="0299503B">
        <w:rPr>
          <w:rFonts w:ascii="Calibri" w:eastAsia="Calibri" w:hAnsi="Calibri" w:cs="Calibri"/>
        </w:rPr>
        <w:t>, vol 61, issue 1, pp 22-24, 26.</w:t>
      </w:r>
    </w:p>
    <w:p w14:paraId="5BA391BC" w14:textId="77777777" w:rsidR="00096CD8" w:rsidRDefault="00096CD8" w:rsidP="0299503B">
      <w:pPr>
        <w:spacing w:line="240" w:lineRule="auto"/>
        <w:rPr>
          <w:rFonts w:ascii="Calibri" w:eastAsia="Calibri" w:hAnsi="Calibri" w:cs="Calibri"/>
        </w:rPr>
      </w:pPr>
      <w:proofErr w:type="spellStart"/>
      <w:r w:rsidRPr="0299503B">
        <w:rPr>
          <w:rFonts w:ascii="Calibri" w:eastAsia="Calibri" w:hAnsi="Calibri" w:cs="Calibri"/>
        </w:rPr>
        <w:t>Tomaska</w:t>
      </w:r>
      <w:proofErr w:type="spellEnd"/>
      <w:r w:rsidRPr="0299503B">
        <w:rPr>
          <w:rFonts w:ascii="Calibri" w:eastAsia="Calibri" w:hAnsi="Calibri" w:cs="Calibri"/>
        </w:rPr>
        <w:t xml:space="preserve">, L., </w:t>
      </w:r>
      <w:proofErr w:type="spellStart"/>
      <w:r w:rsidRPr="0299503B">
        <w:rPr>
          <w:rFonts w:ascii="Calibri" w:eastAsia="Calibri" w:hAnsi="Calibri" w:cs="Calibri"/>
        </w:rPr>
        <w:t>Nozek</w:t>
      </w:r>
      <w:proofErr w:type="spellEnd"/>
      <w:r w:rsidRPr="0299503B">
        <w:rPr>
          <w:rFonts w:ascii="Calibri" w:eastAsia="Calibri" w:hAnsi="Calibri" w:cs="Calibri"/>
        </w:rPr>
        <w:t xml:space="preserve">, J., 2018, ‘Ten simple rules to writing a cover letter to accompany a job application for an academic position’, </w:t>
      </w:r>
      <w:proofErr w:type="spellStart"/>
      <w:r w:rsidRPr="0299503B">
        <w:rPr>
          <w:rFonts w:ascii="Calibri" w:eastAsia="Calibri" w:hAnsi="Calibri" w:cs="Calibri"/>
          <w:i/>
          <w:iCs/>
        </w:rPr>
        <w:t>PLoS</w:t>
      </w:r>
      <w:proofErr w:type="spellEnd"/>
      <w:r w:rsidRPr="0299503B">
        <w:rPr>
          <w:rFonts w:ascii="Calibri" w:eastAsia="Calibri" w:hAnsi="Calibri" w:cs="Calibri"/>
          <w:i/>
          <w:iCs/>
        </w:rPr>
        <w:t xml:space="preserve"> Computational Biology</w:t>
      </w:r>
      <w:r w:rsidRPr="0299503B">
        <w:rPr>
          <w:rFonts w:ascii="Calibri" w:eastAsia="Calibri" w:hAnsi="Calibri" w:cs="Calibri"/>
        </w:rPr>
        <w:t>, vol 14, issue 5, DOI: 10.1371/journal.pcbi.1006132, accessed 21/10/19.</w:t>
      </w:r>
    </w:p>
    <w:p w14:paraId="2D1AB16A" w14:textId="77777777" w:rsidR="00096CD8" w:rsidRDefault="00096CD8" w:rsidP="0299503B">
      <w:pPr>
        <w:spacing w:line="240" w:lineRule="auto"/>
        <w:rPr>
          <w:rFonts w:ascii="Calibri" w:eastAsia="Calibri" w:hAnsi="Calibri" w:cs="Calibri"/>
        </w:rPr>
      </w:pPr>
      <w:proofErr w:type="spellStart"/>
      <w:r w:rsidRPr="0299503B">
        <w:rPr>
          <w:rFonts w:ascii="Calibri" w:eastAsia="Calibri" w:hAnsi="Calibri" w:cs="Calibri"/>
        </w:rPr>
        <w:t>Uttaro</w:t>
      </w:r>
      <w:proofErr w:type="spellEnd"/>
      <w:r w:rsidRPr="0299503B">
        <w:rPr>
          <w:rFonts w:ascii="Calibri" w:eastAsia="Calibri" w:hAnsi="Calibri" w:cs="Calibri"/>
        </w:rPr>
        <w:t xml:space="preserve">, S., 2012, ‘Writing a great cover letter’, </w:t>
      </w:r>
      <w:r w:rsidRPr="0299503B">
        <w:rPr>
          <w:rFonts w:ascii="Calibri" w:eastAsia="Calibri" w:hAnsi="Calibri" w:cs="Calibri"/>
          <w:i/>
          <w:iCs/>
        </w:rPr>
        <w:t>Administrative Assistant’s Update</w:t>
      </w:r>
      <w:r w:rsidRPr="0299503B">
        <w:rPr>
          <w:rFonts w:ascii="Calibri" w:eastAsia="Calibri" w:hAnsi="Calibri" w:cs="Calibri"/>
        </w:rPr>
        <w:t xml:space="preserve">, pp 6-7, available at </w:t>
      </w:r>
      <w:hyperlink r:id="rId15">
        <w:r w:rsidRPr="0299503B">
          <w:rPr>
            <w:rStyle w:val="Hyperlink"/>
            <w:rFonts w:ascii="Calibri" w:eastAsia="Calibri" w:hAnsi="Calibri" w:cs="Calibri"/>
            <w:color w:val="0563C1"/>
          </w:rPr>
          <w:t>https://search-proquest-com.ezproxy.uwtsd.ac.uk/docview/1024141882?accountid=130472&amp;rfr_id=info%3Axri%2Fsid%3Aprimo</w:t>
        </w:r>
      </w:hyperlink>
      <w:r w:rsidRPr="0299503B">
        <w:rPr>
          <w:rFonts w:ascii="Calibri" w:eastAsia="Calibri" w:hAnsi="Calibri" w:cs="Calibri"/>
          <w:color w:val="0563C1"/>
          <w:u w:val="single"/>
        </w:rPr>
        <w:t>, accessed 19/10/19.</w:t>
      </w:r>
    </w:p>
    <w:p w14:paraId="7414FA5C" w14:textId="77777777" w:rsidR="00096CD8" w:rsidRDefault="00096CD8" w:rsidP="0299503B">
      <w:pPr>
        <w:spacing w:line="240" w:lineRule="auto"/>
        <w:rPr>
          <w:rFonts w:ascii="Calibri" w:eastAsia="Calibri" w:hAnsi="Calibri" w:cs="Calibri"/>
        </w:rPr>
      </w:pPr>
      <w:r w:rsidRPr="0299503B">
        <w:rPr>
          <w:rFonts w:ascii="Calibri" w:eastAsia="Calibri" w:hAnsi="Calibri" w:cs="Calibri"/>
        </w:rPr>
        <w:t xml:space="preserve">Wicker, P., 2009, ‘Organisational skills and tools’, </w:t>
      </w:r>
      <w:r w:rsidRPr="0299503B">
        <w:rPr>
          <w:rFonts w:ascii="Calibri" w:eastAsia="Calibri" w:hAnsi="Calibri" w:cs="Calibri"/>
          <w:i/>
          <w:iCs/>
        </w:rPr>
        <w:t>The Journal of Perioperative Practice</w:t>
      </w:r>
      <w:r w:rsidRPr="0299503B">
        <w:rPr>
          <w:rFonts w:ascii="Calibri" w:eastAsia="Calibri" w:hAnsi="Calibri" w:cs="Calibri"/>
        </w:rPr>
        <w:t>, vol 19, issue 4, pp 136-141.</w:t>
      </w:r>
    </w:p>
    <w:p w14:paraId="63D586DE" w14:textId="77777777" w:rsidR="00096CD8" w:rsidRDefault="00096CD8" w:rsidP="0299503B">
      <w:pPr>
        <w:spacing w:line="240" w:lineRule="auto"/>
        <w:rPr>
          <w:rFonts w:ascii="Calibri" w:eastAsia="Calibri" w:hAnsi="Calibri" w:cs="Calibri"/>
        </w:rPr>
      </w:pPr>
      <w:r w:rsidRPr="0299503B">
        <w:rPr>
          <w:rFonts w:ascii="Calibri" w:eastAsia="Calibri" w:hAnsi="Calibri" w:cs="Calibri"/>
        </w:rPr>
        <w:t xml:space="preserve">Young, K., 2017, ‘How to make your CV stand out’, </w:t>
      </w:r>
      <w:r w:rsidRPr="0299503B">
        <w:rPr>
          <w:rFonts w:ascii="Calibri" w:eastAsia="Calibri" w:hAnsi="Calibri" w:cs="Calibri"/>
          <w:i/>
          <w:iCs/>
        </w:rPr>
        <w:t>Credit Management</w:t>
      </w:r>
      <w:r w:rsidRPr="0299503B">
        <w:rPr>
          <w:rFonts w:ascii="Calibri" w:eastAsia="Calibri" w:hAnsi="Calibri" w:cs="Calibri"/>
        </w:rPr>
        <w:t>, p51.</w:t>
      </w:r>
    </w:p>
    <w:p w14:paraId="11A3DEC6" w14:textId="77777777" w:rsidR="00096CD8" w:rsidRDefault="00096CD8" w:rsidP="0299503B">
      <w:pPr>
        <w:rPr>
          <w:sz w:val="28"/>
          <w:szCs w:val="28"/>
          <w:u w:val="single"/>
        </w:rPr>
      </w:pPr>
    </w:p>
    <w:p w14:paraId="266475A7" w14:textId="77777777" w:rsidR="00096CD8" w:rsidRDefault="00096CD8" w:rsidP="39BFB8D1">
      <w:pPr>
        <w:rPr>
          <w:sz w:val="24"/>
          <w:szCs w:val="24"/>
        </w:rPr>
      </w:pPr>
    </w:p>
    <w:p w14:paraId="32D1ADD0" w14:textId="77777777" w:rsidR="00096CD8" w:rsidRDefault="00096CD8" w:rsidP="4ADAE041">
      <w:pPr>
        <w:rPr>
          <w:sz w:val="40"/>
          <w:szCs w:val="40"/>
        </w:rPr>
      </w:pPr>
    </w:p>
    <w:sectPr w:rsidR="00096CD8">
      <w:footerReference w:type="default" r:id="rId16"/>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Joseph Sanderson (1500893)" w:date="2019-10-24T11:15:00Z" w:initials="J(">
    <w:p w14:paraId="5E3FA8A3" w14:textId="77777777" w:rsidR="00096CD8" w:rsidRDefault="00096CD8">
      <w:r>
        <w:t>I took the initiative to lead and organise the group.</w:t>
      </w:r>
      <w:r>
        <w:annotationRef/>
      </w:r>
    </w:p>
  </w:comment>
  <w:comment w:id="2" w:author="Joseph Sanderson (1500893)" w:date="2019-10-24T11:15:00Z" w:initials="J(">
    <w:p w14:paraId="4B355F3D" w14:textId="77777777" w:rsidR="00096CD8" w:rsidRDefault="00096CD8">
      <w:r>
        <w:t>Clear communication with the poster designer was essential.</w:t>
      </w:r>
      <w:r>
        <w:annotationRef/>
      </w:r>
    </w:p>
  </w:comment>
  <w:comment w:id="3" w:author="Joseph Sanderson (1500893)" w:date="2019-10-24T11:18:00Z" w:initials="J(">
    <w:p w14:paraId="599381D2" w14:textId="77777777" w:rsidR="00096CD8" w:rsidRDefault="00096CD8">
      <w:r>
        <w:t>I recognised my organisational and communication skills. I organised the group and effectively delivered relevant information.</w:t>
      </w:r>
      <w:r>
        <w:annotationRef/>
      </w:r>
    </w:p>
  </w:comment>
  <w:comment w:id="4" w:author="Joseph Sanderson (1500893)" w:date="2019-10-24T11:16:00Z" w:initials="J(">
    <w:p w14:paraId="0AE84D41" w14:textId="77777777" w:rsidR="00096CD8" w:rsidRDefault="00096CD8">
      <w:r>
        <w:t>Able to communicate information in a way the audience could understand.</w:t>
      </w:r>
      <w:r>
        <w:annotationRef/>
      </w:r>
    </w:p>
  </w:comment>
  <w:comment w:id="5" w:author="Joseph Sanderson (1500893)" w:date="2019-10-24T10:51:00Z" w:initials="J(">
    <w:p w14:paraId="5E4C3569" w14:textId="77777777" w:rsidR="00096CD8" w:rsidRDefault="00096CD8">
      <w:r>
        <w:t>If your background does not exactly match the criteria, let the employer know you are willing to develop skills to benefit the company needs (</w:t>
      </w:r>
      <w:proofErr w:type="spellStart"/>
      <w:r>
        <w:t>Tomaska</w:t>
      </w:r>
      <w:proofErr w:type="spellEnd"/>
      <w:r>
        <w:t xml:space="preserve"> and </w:t>
      </w:r>
      <w:proofErr w:type="spellStart"/>
      <w:r>
        <w:t>Nozek</w:t>
      </w:r>
      <w:proofErr w:type="spellEnd"/>
      <w:r>
        <w:t>, 2018).</w:t>
      </w:r>
      <w:r>
        <w:annotationRef/>
      </w:r>
    </w:p>
  </w:comment>
  <w:comment w:id="6" w:author="Joseph Sanderson (1500893)" w:date="2019-10-24T10:42:00Z" w:initials="J(">
    <w:p w14:paraId="2CA9F3E8" w14:textId="77777777" w:rsidR="00096CD8" w:rsidRDefault="00096CD8">
      <w:r>
        <w:t>It is important to be clear about the purpose of the letter (</w:t>
      </w:r>
      <w:proofErr w:type="spellStart"/>
      <w:r>
        <w:t>Mortell</w:t>
      </w:r>
      <w:proofErr w:type="spellEnd"/>
      <w:r>
        <w:t>, 2006).</w:t>
      </w:r>
      <w:r>
        <w:annotationRef/>
      </w:r>
    </w:p>
  </w:comment>
  <w:comment w:id="7" w:author="Joseph Sanderson (1500893)" w:date="2019-10-24T10:47:00Z" w:initials="J(">
    <w:p w14:paraId="0EFEE14D" w14:textId="77777777" w:rsidR="00096CD8" w:rsidRDefault="00096CD8">
      <w:r>
        <w:t>Explain how the position is attractive to fitting in with your career plan (</w:t>
      </w:r>
      <w:proofErr w:type="spellStart"/>
      <w:r>
        <w:t>Tomaska</w:t>
      </w:r>
      <w:proofErr w:type="spellEnd"/>
      <w:r>
        <w:t xml:space="preserve"> and </w:t>
      </w:r>
      <w:proofErr w:type="spellStart"/>
      <w:r>
        <w:t>Nozek</w:t>
      </w:r>
      <w:proofErr w:type="spellEnd"/>
      <w:r>
        <w:t>, 2018).</w:t>
      </w:r>
      <w:r>
        <w:annotationRef/>
      </w:r>
    </w:p>
  </w:comment>
  <w:comment w:id="9" w:author="Joseph Sanderson (1500893)" w:date="2019-10-23T12:21:00Z" w:initials="J(">
    <w:p w14:paraId="63160E87" w14:textId="77777777" w:rsidR="00096CD8" w:rsidRDefault="00096CD8">
      <w:r>
        <w:t>Motivation and the delivery of positive reinforcement is a component of good leadership (Drennan and Richey, 2012).</w:t>
      </w:r>
      <w:r>
        <w:annotationRef/>
      </w:r>
    </w:p>
  </w:comment>
  <w:comment w:id="10" w:author="Joseph Sanderson (1500893)" w:date="2019-10-23T12:23:00Z" w:initials="J(">
    <w:p w14:paraId="60383CCA" w14:textId="77777777" w:rsidR="00096CD8" w:rsidRDefault="00096CD8">
      <w:r>
        <w:t>The ability to lead is directly related to the trust people have in the leader. Losing that trust can compromise the ability to lead effectively (</w:t>
      </w:r>
      <w:proofErr w:type="spellStart"/>
      <w:r>
        <w:t>Priselac</w:t>
      </w:r>
      <w:proofErr w:type="spellEnd"/>
      <w:r>
        <w:t xml:space="preserve"> and Grayson, 2008).</w:t>
      </w:r>
      <w:r>
        <w:annotationRef/>
      </w:r>
    </w:p>
  </w:comment>
  <w:comment w:id="11" w:author="Joseph Sanderson (1500893)" w:date="2019-10-23T12:41:00Z" w:initials="J(">
    <w:p w14:paraId="6880F2DD" w14:textId="77777777" w:rsidR="00096CD8" w:rsidRDefault="00096CD8">
      <w:r>
        <w:t xml:space="preserve">Communication must take place to build trust (Anderson and </w:t>
      </w:r>
      <w:proofErr w:type="spellStart"/>
      <w:r>
        <w:t>Narus</w:t>
      </w:r>
      <w:proofErr w:type="spellEnd"/>
      <w:r>
        <w:t xml:space="preserve"> 1990, cited by Fernández-Monroy et al, 2018).</w:t>
      </w:r>
      <w:r>
        <w:annotationRef/>
      </w:r>
    </w:p>
  </w:comment>
  <w:comment w:id="12" w:author="Joseph Sanderson (1500893)" w:date="2019-10-24T10:45:00Z" w:initials="J(">
    <w:p w14:paraId="35F1EE30" w14:textId="77777777" w:rsidR="00096CD8" w:rsidRDefault="00096CD8">
      <w:r>
        <w:t>Avoid unnecessary personal details, it sounds unprofessional (</w:t>
      </w:r>
      <w:proofErr w:type="spellStart"/>
      <w:r>
        <w:t>Uttaro</w:t>
      </w:r>
      <w:proofErr w:type="spellEnd"/>
      <w:r>
        <w:t>, 2012).</w:t>
      </w:r>
      <w:r>
        <w:annotationRef/>
      </w:r>
    </w:p>
  </w:comment>
  <w:comment w:id="13" w:author="Joseph Sanderson (1500893)" w:date="2019-10-24T10:54:00Z" w:initials="J(">
    <w:p w14:paraId="1D4B827A" w14:textId="77777777" w:rsidR="00096CD8" w:rsidRDefault="00096CD8">
      <w:r>
        <w:t>A disciplined person is far more likely to be organised (Wicker, 2009).</w:t>
      </w:r>
      <w:r>
        <w:annotationRef/>
      </w:r>
    </w:p>
  </w:comment>
  <w:comment w:id="8" w:author="Joseph Sanderson (1500893)" w:date="2019-10-24T10:44:00Z" w:initials="J(">
    <w:p w14:paraId="74D95065" w14:textId="77777777" w:rsidR="00096CD8" w:rsidRDefault="00096CD8">
      <w:r>
        <w:t>Personalise the letter to promote aspects of skills depending on what the employer is looking for (</w:t>
      </w:r>
      <w:proofErr w:type="spellStart"/>
      <w:r>
        <w:t>Mortell</w:t>
      </w:r>
      <w:proofErr w:type="spellEnd"/>
      <w:r>
        <w:t>, 2006).</w:t>
      </w:r>
      <w:r>
        <w:annotationRef/>
      </w:r>
    </w:p>
  </w:comment>
  <w:comment w:id="14" w:author="Joseph Sanderson (1500893)" w:date="2019-10-24T10:55:00Z" w:initials="J(">
    <w:p w14:paraId="4FEE16DF" w14:textId="77777777" w:rsidR="00096CD8" w:rsidRDefault="00096CD8">
      <w:r>
        <w:t>Being organised is vital for effective management (Jackson, 1998, cited by Wicker, 2009).</w:t>
      </w:r>
      <w:r>
        <w:annotationRef/>
      </w:r>
    </w:p>
  </w:comment>
  <w:comment w:id="15" w:author="Joseph Sanderson (1500893)" w:date="2019-10-24T10:49:00Z" w:initials="J(">
    <w:p w14:paraId="7BF03D4D" w14:textId="77777777" w:rsidR="00096CD8" w:rsidRDefault="00096CD8">
      <w:r>
        <w:t>Do not let the last paragraph meander weakly. End the letter decisively by expressing an interest in an interview (</w:t>
      </w:r>
      <w:proofErr w:type="spellStart"/>
      <w:r>
        <w:t>Tomaska</w:t>
      </w:r>
      <w:proofErr w:type="spellEnd"/>
      <w:r>
        <w:t xml:space="preserve"> and </w:t>
      </w:r>
      <w:proofErr w:type="spellStart"/>
      <w:r>
        <w:t>Nozek</w:t>
      </w:r>
      <w:proofErr w:type="spellEnd"/>
      <w:r>
        <w:t>, 2018).</w:t>
      </w:r>
      <w:r>
        <w:annotationRef/>
      </w:r>
    </w:p>
  </w:comment>
  <w:comment w:id="16" w:author="Joseph Sanderson (1500893)" w:date="2019-10-21T14:36:00Z" w:initials="J(">
    <w:p w14:paraId="20FEA674" w14:textId="77777777" w:rsidR="00096CD8" w:rsidRDefault="00096CD8">
      <w:r>
        <w:t>CV is easy to read with a simple font, clean and well-structured (Young, 2017).</w:t>
      </w:r>
      <w:r>
        <w:annotationRef/>
      </w:r>
    </w:p>
  </w:comment>
  <w:comment w:id="17" w:author="Joseph Sanderson (1500893)" w:date="2019-10-22T17:23:00Z" w:initials="J(">
    <w:p w14:paraId="64446497" w14:textId="77777777" w:rsidR="00096CD8" w:rsidRDefault="00096CD8">
      <w:r>
        <w:t>Do not be overly modest: it is important to sell your achievements (Chartered Institute of Logistics and Transport, 2010).</w:t>
      </w:r>
      <w:r>
        <w:annotationRef/>
      </w:r>
    </w:p>
  </w:comment>
  <w:comment w:id="18" w:author="Joseph Sanderson (1500893)" w:date="2019-10-22T17:24:00Z" w:initials="J(">
    <w:p w14:paraId="2ED3D464" w14:textId="77777777" w:rsidR="00096CD8" w:rsidRDefault="00096CD8">
      <w:r>
        <w:t>It is good to stress skills or experience early on in the CV (</w:t>
      </w:r>
      <w:proofErr w:type="spellStart"/>
      <w:r>
        <w:t>Mortell</w:t>
      </w:r>
      <w:proofErr w:type="spellEnd"/>
      <w:r>
        <w:t>, 2006).</w:t>
      </w:r>
      <w:r>
        <w:annotationRef/>
      </w:r>
    </w:p>
  </w:comment>
  <w:comment w:id="21" w:author="Joseph Sanderson (1500893)" w:date="2019-10-22T16:51:00Z" w:initials="J(">
    <w:p w14:paraId="0F87CA83" w14:textId="77777777" w:rsidR="00096CD8" w:rsidRDefault="00096CD8">
      <w:r>
        <w:t>The way a CV is presented can be more valuable than the information itself (Innes, 2009).</w:t>
      </w:r>
      <w:r>
        <w:annotationRef/>
      </w:r>
    </w:p>
  </w:comment>
  <w:comment w:id="20" w:author="Joseph Sanderson (1500893)" w:date="2019-10-24T12:10:00Z" w:initials="J(">
    <w:p w14:paraId="6770B052" w14:textId="77777777" w:rsidR="00096CD8" w:rsidRDefault="00096CD8">
      <w:r>
        <w:t>Important to allocate areas of responsibility in group projects (Martin, 2006).</w:t>
      </w:r>
      <w:r>
        <w:annotationRef/>
      </w:r>
    </w:p>
  </w:comment>
  <w:comment w:id="22" w:author="Joseph Sanderson (1500893)" w:date="2019-10-24T12:11:00Z" w:initials="J(">
    <w:p w14:paraId="6929247C" w14:textId="77777777" w:rsidR="00096CD8" w:rsidRDefault="00096CD8">
      <w:r>
        <w:t>Motivation and the delivery of positive reinforcement is a component of good leadership (Drennan and Richey, 2012).</w:t>
      </w:r>
      <w:r>
        <w:annotationRef/>
      </w:r>
    </w:p>
  </w:comment>
  <w:comment w:id="19" w:author="Joseph Sanderson (1500893)" w:date="2019-10-22T16:54:00Z" w:initials="J(">
    <w:p w14:paraId="6A699C0F" w14:textId="77777777" w:rsidR="00096CD8" w:rsidRDefault="00096CD8">
      <w:r>
        <w:t>The profile should only be five to ten lines long but should spark the readers' interest (Innes, 2009).</w:t>
      </w:r>
      <w:r>
        <w:annotationRef/>
      </w:r>
    </w:p>
  </w:comment>
  <w:comment w:id="23" w:author="Joseph Sanderson (1500893)" w:date="2019-10-21T14:39:00Z" w:initials="J(">
    <w:p w14:paraId="7094E4AE" w14:textId="77777777" w:rsidR="00096CD8" w:rsidRDefault="00096CD8">
      <w:r>
        <w:t>Headings used to break up CV into logical and easy to read sections (</w:t>
      </w:r>
      <w:proofErr w:type="spellStart"/>
      <w:r>
        <w:t>Mortell</w:t>
      </w:r>
      <w:proofErr w:type="spellEnd"/>
      <w:r>
        <w:t>, 2006).</w:t>
      </w:r>
      <w:r>
        <w:annotationRef/>
      </w:r>
    </w:p>
  </w:comment>
  <w:comment w:id="24" w:author="Joseph Sanderson (1500893)" w:date="2019-10-21T14:38:00Z" w:initials="J(">
    <w:p w14:paraId="1B15E35F" w14:textId="77777777" w:rsidR="00096CD8" w:rsidRDefault="00096CD8">
      <w:r>
        <w:t>Bullet points to highlight key information while keeping CV looking tidy (Young, 2017).</w:t>
      </w:r>
      <w:r>
        <w:annotationRef/>
      </w:r>
    </w:p>
  </w:comment>
  <w:comment w:id="25" w:author="Joseph Sanderson (1500893)" w:date="2019-10-22T17:04:00Z" w:initials="J(">
    <w:p w14:paraId="31C0663D" w14:textId="77777777" w:rsidR="00096CD8" w:rsidRDefault="00096CD8">
      <w:r>
        <w:t>Writing in the third person softens the message and sounds less big headed (Chartered Institute of Logistics and Transport, 2010). Writing in first person seems personal, making it hard to not seem arrogant and unprofessional (Innes, 2009).</w:t>
      </w:r>
      <w:r>
        <w:annotationRef/>
      </w:r>
    </w:p>
  </w:comment>
  <w:comment w:id="26" w:author="Joseph Sanderson (1500893)" w:date="2019-10-24T14:14:00Z" w:initials="J(">
    <w:p w14:paraId="3D1F0AE0" w14:textId="77777777" w:rsidR="00096CD8" w:rsidRDefault="00096CD8">
      <w:r>
        <w:t>Relevant interests that can be explored to show development of skills and knowledge.</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E3FA8A3" w15:done="0"/>
  <w15:commentEx w15:paraId="4B355F3D" w15:done="0"/>
  <w15:commentEx w15:paraId="599381D2" w15:done="0"/>
  <w15:commentEx w15:paraId="0AE84D41" w15:done="0"/>
  <w15:commentEx w15:paraId="5E4C3569" w15:done="0"/>
  <w15:commentEx w15:paraId="2CA9F3E8" w15:done="0"/>
  <w15:commentEx w15:paraId="0EFEE14D" w15:done="0"/>
  <w15:commentEx w15:paraId="63160E87" w15:done="0"/>
  <w15:commentEx w15:paraId="60383CCA" w15:done="0"/>
  <w15:commentEx w15:paraId="6880F2DD" w15:done="0"/>
  <w15:commentEx w15:paraId="35F1EE30" w15:done="0"/>
  <w15:commentEx w15:paraId="1D4B827A" w15:done="0"/>
  <w15:commentEx w15:paraId="74D95065" w15:done="0"/>
  <w15:commentEx w15:paraId="4FEE16DF" w15:done="0"/>
  <w15:commentEx w15:paraId="7BF03D4D" w15:done="0"/>
  <w15:commentEx w15:paraId="20FEA674" w15:done="0"/>
  <w15:commentEx w15:paraId="64446497" w15:done="0"/>
  <w15:commentEx w15:paraId="2ED3D464" w15:done="0"/>
  <w15:commentEx w15:paraId="0F87CA83" w15:done="0"/>
  <w15:commentEx w15:paraId="6770B052" w15:done="0"/>
  <w15:commentEx w15:paraId="6929247C" w15:done="0"/>
  <w15:commentEx w15:paraId="6A699C0F" w15:done="0"/>
  <w15:commentEx w15:paraId="7094E4AE" w15:done="0"/>
  <w15:commentEx w15:paraId="1B15E35F" w15:done="0"/>
  <w15:commentEx w15:paraId="31C0663D" w15:done="0"/>
  <w15:commentEx w15:paraId="3D1F0AE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E3FA8A3" w16cid:durableId="6A8E25DD"/>
  <w16cid:commentId w16cid:paraId="4B355F3D" w16cid:durableId="1D1B0EF6"/>
  <w16cid:commentId w16cid:paraId="599381D2" w16cid:durableId="7DA02AAC"/>
  <w16cid:commentId w16cid:paraId="0AE84D41" w16cid:durableId="1F696C10"/>
  <w16cid:commentId w16cid:paraId="5E4C3569" w16cid:durableId="4FCBA152"/>
  <w16cid:commentId w16cid:paraId="2CA9F3E8" w16cid:durableId="6C235E09"/>
  <w16cid:commentId w16cid:paraId="0EFEE14D" w16cid:durableId="56A3BBDA"/>
  <w16cid:commentId w16cid:paraId="63160E87" w16cid:durableId="06107F66"/>
  <w16cid:commentId w16cid:paraId="60383CCA" w16cid:durableId="4FE3E603"/>
  <w16cid:commentId w16cid:paraId="6880F2DD" w16cid:durableId="0076ABDA"/>
  <w16cid:commentId w16cid:paraId="35F1EE30" w16cid:durableId="489717E7"/>
  <w16cid:commentId w16cid:paraId="1D4B827A" w16cid:durableId="1F480A91"/>
  <w16cid:commentId w16cid:paraId="74D95065" w16cid:durableId="434663A5"/>
  <w16cid:commentId w16cid:paraId="4FEE16DF" w16cid:durableId="059304C6"/>
  <w16cid:commentId w16cid:paraId="7BF03D4D" w16cid:durableId="2844C030"/>
  <w16cid:commentId w16cid:paraId="20FEA674" w16cid:durableId="3E170900"/>
  <w16cid:commentId w16cid:paraId="64446497" w16cid:durableId="5B53072C"/>
  <w16cid:commentId w16cid:paraId="2ED3D464" w16cid:durableId="1649C8F4"/>
  <w16cid:commentId w16cid:paraId="0F87CA83" w16cid:durableId="30081904"/>
  <w16cid:commentId w16cid:paraId="6770B052" w16cid:durableId="46CB3E50"/>
  <w16cid:commentId w16cid:paraId="6929247C" w16cid:durableId="0EA9930C"/>
  <w16cid:commentId w16cid:paraId="6A699C0F" w16cid:durableId="2FB5AC40"/>
  <w16cid:commentId w16cid:paraId="7094E4AE" w16cid:durableId="4715C86F"/>
  <w16cid:commentId w16cid:paraId="1B15E35F" w16cid:durableId="761F19FB"/>
  <w16cid:commentId w16cid:paraId="31C0663D" w16cid:durableId="6AC2680F"/>
  <w16cid:commentId w16cid:paraId="3D1F0AE0" w16cid:durableId="7AB574B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1BF689" w14:textId="77777777" w:rsidR="00B66FA3" w:rsidRDefault="00B66FA3" w:rsidP="00096CD8">
      <w:pPr>
        <w:spacing w:after="0" w:line="240" w:lineRule="auto"/>
      </w:pPr>
      <w:r>
        <w:separator/>
      </w:r>
    </w:p>
  </w:endnote>
  <w:endnote w:type="continuationSeparator" w:id="0">
    <w:p w14:paraId="5DB654F8" w14:textId="77777777" w:rsidR="00B66FA3" w:rsidRDefault="00B66FA3" w:rsidP="00096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1533720"/>
      <w:docPartObj>
        <w:docPartGallery w:val="Page Numbers (Bottom of Page)"/>
        <w:docPartUnique/>
      </w:docPartObj>
    </w:sdtPr>
    <w:sdtEndPr>
      <w:rPr>
        <w:noProof/>
      </w:rPr>
    </w:sdtEndPr>
    <w:sdtContent>
      <w:p w14:paraId="0334C51C" w14:textId="68C47D5B" w:rsidR="00096CD8" w:rsidRDefault="00096C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7C1F58" w14:textId="77777777" w:rsidR="00096CD8" w:rsidRDefault="00096C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B858C8" w14:textId="77777777" w:rsidR="00B66FA3" w:rsidRDefault="00B66FA3" w:rsidP="00096CD8">
      <w:pPr>
        <w:spacing w:after="0" w:line="240" w:lineRule="auto"/>
      </w:pPr>
      <w:r>
        <w:separator/>
      </w:r>
    </w:p>
  </w:footnote>
  <w:footnote w:type="continuationSeparator" w:id="0">
    <w:p w14:paraId="4445843B" w14:textId="77777777" w:rsidR="00B66FA3" w:rsidRDefault="00B66FA3" w:rsidP="00096C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0379C"/>
    <w:multiLevelType w:val="hybridMultilevel"/>
    <w:tmpl w:val="11E84B2C"/>
    <w:lvl w:ilvl="0" w:tplc="3092D628">
      <w:start w:val="1"/>
      <w:numFmt w:val="bullet"/>
      <w:lvlText w:val=""/>
      <w:lvlJc w:val="left"/>
      <w:pPr>
        <w:ind w:left="720" w:hanging="360"/>
      </w:pPr>
      <w:rPr>
        <w:rFonts w:ascii="Symbol" w:hAnsi="Symbol" w:hint="default"/>
      </w:rPr>
    </w:lvl>
    <w:lvl w:ilvl="1" w:tplc="3E8CFEF2">
      <w:start w:val="1"/>
      <w:numFmt w:val="bullet"/>
      <w:lvlText w:val="o"/>
      <w:lvlJc w:val="left"/>
      <w:pPr>
        <w:ind w:left="1440" w:hanging="360"/>
      </w:pPr>
      <w:rPr>
        <w:rFonts w:ascii="Courier New" w:hAnsi="Courier New" w:hint="default"/>
      </w:rPr>
    </w:lvl>
    <w:lvl w:ilvl="2" w:tplc="4FA00E4C">
      <w:start w:val="1"/>
      <w:numFmt w:val="bullet"/>
      <w:lvlText w:val=""/>
      <w:lvlJc w:val="left"/>
      <w:pPr>
        <w:ind w:left="2160" w:hanging="360"/>
      </w:pPr>
      <w:rPr>
        <w:rFonts w:ascii="Wingdings" w:hAnsi="Wingdings" w:hint="default"/>
      </w:rPr>
    </w:lvl>
    <w:lvl w:ilvl="3" w:tplc="D7E045FC">
      <w:start w:val="1"/>
      <w:numFmt w:val="bullet"/>
      <w:lvlText w:val=""/>
      <w:lvlJc w:val="left"/>
      <w:pPr>
        <w:ind w:left="2880" w:hanging="360"/>
      </w:pPr>
      <w:rPr>
        <w:rFonts w:ascii="Symbol" w:hAnsi="Symbol" w:hint="default"/>
      </w:rPr>
    </w:lvl>
    <w:lvl w:ilvl="4" w:tplc="3D14BC70">
      <w:start w:val="1"/>
      <w:numFmt w:val="bullet"/>
      <w:lvlText w:val="o"/>
      <w:lvlJc w:val="left"/>
      <w:pPr>
        <w:ind w:left="3600" w:hanging="360"/>
      </w:pPr>
      <w:rPr>
        <w:rFonts w:ascii="Courier New" w:hAnsi="Courier New" w:hint="default"/>
      </w:rPr>
    </w:lvl>
    <w:lvl w:ilvl="5" w:tplc="B9C8C60E">
      <w:start w:val="1"/>
      <w:numFmt w:val="bullet"/>
      <w:lvlText w:val=""/>
      <w:lvlJc w:val="left"/>
      <w:pPr>
        <w:ind w:left="4320" w:hanging="360"/>
      </w:pPr>
      <w:rPr>
        <w:rFonts w:ascii="Wingdings" w:hAnsi="Wingdings" w:hint="default"/>
      </w:rPr>
    </w:lvl>
    <w:lvl w:ilvl="6" w:tplc="982E89E0">
      <w:start w:val="1"/>
      <w:numFmt w:val="bullet"/>
      <w:lvlText w:val=""/>
      <w:lvlJc w:val="left"/>
      <w:pPr>
        <w:ind w:left="5040" w:hanging="360"/>
      </w:pPr>
      <w:rPr>
        <w:rFonts w:ascii="Symbol" w:hAnsi="Symbol" w:hint="default"/>
      </w:rPr>
    </w:lvl>
    <w:lvl w:ilvl="7" w:tplc="FC38A5B8">
      <w:start w:val="1"/>
      <w:numFmt w:val="bullet"/>
      <w:lvlText w:val="o"/>
      <w:lvlJc w:val="left"/>
      <w:pPr>
        <w:ind w:left="5760" w:hanging="360"/>
      </w:pPr>
      <w:rPr>
        <w:rFonts w:ascii="Courier New" w:hAnsi="Courier New" w:hint="default"/>
      </w:rPr>
    </w:lvl>
    <w:lvl w:ilvl="8" w:tplc="20A6C8B0">
      <w:start w:val="1"/>
      <w:numFmt w:val="bullet"/>
      <w:lvlText w:val=""/>
      <w:lvlJc w:val="left"/>
      <w:pPr>
        <w:ind w:left="6480" w:hanging="360"/>
      </w:pPr>
      <w:rPr>
        <w:rFonts w:ascii="Wingdings" w:hAnsi="Wingdings" w:hint="default"/>
      </w:rPr>
    </w:lvl>
  </w:abstractNum>
  <w:abstractNum w:abstractNumId="1" w15:restartNumberingAfterBreak="0">
    <w:nsid w:val="079C137D"/>
    <w:multiLevelType w:val="hybridMultilevel"/>
    <w:tmpl w:val="9CC6D4E2"/>
    <w:lvl w:ilvl="0" w:tplc="6750F6E4">
      <w:start w:val="1"/>
      <w:numFmt w:val="bullet"/>
      <w:lvlText w:val=""/>
      <w:lvlJc w:val="left"/>
      <w:pPr>
        <w:ind w:left="720" w:hanging="360"/>
      </w:pPr>
      <w:rPr>
        <w:rFonts w:ascii="Symbol" w:hAnsi="Symbol" w:hint="default"/>
      </w:rPr>
    </w:lvl>
    <w:lvl w:ilvl="1" w:tplc="4072C0DE">
      <w:start w:val="1"/>
      <w:numFmt w:val="bullet"/>
      <w:lvlText w:val="o"/>
      <w:lvlJc w:val="left"/>
      <w:pPr>
        <w:ind w:left="1440" w:hanging="360"/>
      </w:pPr>
      <w:rPr>
        <w:rFonts w:ascii="Courier New" w:hAnsi="Courier New" w:hint="default"/>
      </w:rPr>
    </w:lvl>
    <w:lvl w:ilvl="2" w:tplc="901A9B2A">
      <w:start w:val="1"/>
      <w:numFmt w:val="bullet"/>
      <w:lvlText w:val=""/>
      <w:lvlJc w:val="left"/>
      <w:pPr>
        <w:ind w:left="2160" w:hanging="360"/>
      </w:pPr>
      <w:rPr>
        <w:rFonts w:ascii="Wingdings" w:hAnsi="Wingdings" w:hint="default"/>
      </w:rPr>
    </w:lvl>
    <w:lvl w:ilvl="3" w:tplc="3D206250">
      <w:start w:val="1"/>
      <w:numFmt w:val="bullet"/>
      <w:lvlText w:val=""/>
      <w:lvlJc w:val="left"/>
      <w:pPr>
        <w:ind w:left="2880" w:hanging="360"/>
      </w:pPr>
      <w:rPr>
        <w:rFonts w:ascii="Symbol" w:hAnsi="Symbol" w:hint="default"/>
      </w:rPr>
    </w:lvl>
    <w:lvl w:ilvl="4" w:tplc="27BCA9AE">
      <w:start w:val="1"/>
      <w:numFmt w:val="bullet"/>
      <w:lvlText w:val="o"/>
      <w:lvlJc w:val="left"/>
      <w:pPr>
        <w:ind w:left="3600" w:hanging="360"/>
      </w:pPr>
      <w:rPr>
        <w:rFonts w:ascii="Courier New" w:hAnsi="Courier New" w:hint="default"/>
      </w:rPr>
    </w:lvl>
    <w:lvl w:ilvl="5" w:tplc="18CA3C46">
      <w:start w:val="1"/>
      <w:numFmt w:val="bullet"/>
      <w:lvlText w:val=""/>
      <w:lvlJc w:val="left"/>
      <w:pPr>
        <w:ind w:left="4320" w:hanging="360"/>
      </w:pPr>
      <w:rPr>
        <w:rFonts w:ascii="Wingdings" w:hAnsi="Wingdings" w:hint="default"/>
      </w:rPr>
    </w:lvl>
    <w:lvl w:ilvl="6" w:tplc="A20C1D06">
      <w:start w:val="1"/>
      <w:numFmt w:val="bullet"/>
      <w:lvlText w:val=""/>
      <w:lvlJc w:val="left"/>
      <w:pPr>
        <w:ind w:left="5040" w:hanging="360"/>
      </w:pPr>
      <w:rPr>
        <w:rFonts w:ascii="Symbol" w:hAnsi="Symbol" w:hint="default"/>
      </w:rPr>
    </w:lvl>
    <w:lvl w:ilvl="7" w:tplc="F8C08F58">
      <w:start w:val="1"/>
      <w:numFmt w:val="bullet"/>
      <w:lvlText w:val="o"/>
      <w:lvlJc w:val="left"/>
      <w:pPr>
        <w:ind w:left="5760" w:hanging="360"/>
      </w:pPr>
      <w:rPr>
        <w:rFonts w:ascii="Courier New" w:hAnsi="Courier New" w:hint="default"/>
      </w:rPr>
    </w:lvl>
    <w:lvl w:ilvl="8" w:tplc="C672B3D8">
      <w:start w:val="1"/>
      <w:numFmt w:val="bullet"/>
      <w:lvlText w:val=""/>
      <w:lvlJc w:val="left"/>
      <w:pPr>
        <w:ind w:left="6480" w:hanging="360"/>
      </w:pPr>
      <w:rPr>
        <w:rFonts w:ascii="Wingdings" w:hAnsi="Wingdings" w:hint="default"/>
      </w:rPr>
    </w:lvl>
  </w:abstractNum>
  <w:abstractNum w:abstractNumId="2" w15:restartNumberingAfterBreak="0">
    <w:nsid w:val="0E185B68"/>
    <w:multiLevelType w:val="hybridMultilevel"/>
    <w:tmpl w:val="E032967A"/>
    <w:lvl w:ilvl="0" w:tplc="72383826">
      <w:start w:val="1"/>
      <w:numFmt w:val="bullet"/>
      <w:lvlText w:val=""/>
      <w:lvlJc w:val="left"/>
      <w:pPr>
        <w:ind w:left="720" w:hanging="360"/>
      </w:pPr>
      <w:rPr>
        <w:rFonts w:ascii="Symbol" w:hAnsi="Symbol" w:hint="default"/>
      </w:rPr>
    </w:lvl>
    <w:lvl w:ilvl="1" w:tplc="845C44EA">
      <w:start w:val="1"/>
      <w:numFmt w:val="bullet"/>
      <w:lvlText w:val="o"/>
      <w:lvlJc w:val="left"/>
      <w:pPr>
        <w:ind w:left="1440" w:hanging="360"/>
      </w:pPr>
      <w:rPr>
        <w:rFonts w:ascii="Courier New" w:hAnsi="Courier New" w:hint="default"/>
      </w:rPr>
    </w:lvl>
    <w:lvl w:ilvl="2" w:tplc="16CC0EC4">
      <w:start w:val="1"/>
      <w:numFmt w:val="bullet"/>
      <w:lvlText w:val=""/>
      <w:lvlJc w:val="left"/>
      <w:pPr>
        <w:ind w:left="2160" w:hanging="360"/>
      </w:pPr>
      <w:rPr>
        <w:rFonts w:ascii="Wingdings" w:hAnsi="Wingdings" w:hint="default"/>
      </w:rPr>
    </w:lvl>
    <w:lvl w:ilvl="3" w:tplc="D5BE807C">
      <w:start w:val="1"/>
      <w:numFmt w:val="bullet"/>
      <w:lvlText w:val=""/>
      <w:lvlJc w:val="left"/>
      <w:pPr>
        <w:ind w:left="2880" w:hanging="360"/>
      </w:pPr>
      <w:rPr>
        <w:rFonts w:ascii="Symbol" w:hAnsi="Symbol" w:hint="default"/>
      </w:rPr>
    </w:lvl>
    <w:lvl w:ilvl="4" w:tplc="830CE38A">
      <w:start w:val="1"/>
      <w:numFmt w:val="bullet"/>
      <w:lvlText w:val="o"/>
      <w:lvlJc w:val="left"/>
      <w:pPr>
        <w:ind w:left="3600" w:hanging="360"/>
      </w:pPr>
      <w:rPr>
        <w:rFonts w:ascii="Courier New" w:hAnsi="Courier New" w:hint="default"/>
      </w:rPr>
    </w:lvl>
    <w:lvl w:ilvl="5" w:tplc="CA768808">
      <w:start w:val="1"/>
      <w:numFmt w:val="bullet"/>
      <w:lvlText w:val=""/>
      <w:lvlJc w:val="left"/>
      <w:pPr>
        <w:ind w:left="4320" w:hanging="360"/>
      </w:pPr>
      <w:rPr>
        <w:rFonts w:ascii="Wingdings" w:hAnsi="Wingdings" w:hint="default"/>
      </w:rPr>
    </w:lvl>
    <w:lvl w:ilvl="6" w:tplc="1660A758">
      <w:start w:val="1"/>
      <w:numFmt w:val="bullet"/>
      <w:lvlText w:val=""/>
      <w:lvlJc w:val="left"/>
      <w:pPr>
        <w:ind w:left="5040" w:hanging="360"/>
      </w:pPr>
      <w:rPr>
        <w:rFonts w:ascii="Symbol" w:hAnsi="Symbol" w:hint="default"/>
      </w:rPr>
    </w:lvl>
    <w:lvl w:ilvl="7" w:tplc="5E568580">
      <w:start w:val="1"/>
      <w:numFmt w:val="bullet"/>
      <w:lvlText w:val="o"/>
      <w:lvlJc w:val="left"/>
      <w:pPr>
        <w:ind w:left="5760" w:hanging="360"/>
      </w:pPr>
      <w:rPr>
        <w:rFonts w:ascii="Courier New" w:hAnsi="Courier New" w:hint="default"/>
      </w:rPr>
    </w:lvl>
    <w:lvl w:ilvl="8" w:tplc="E104D54C">
      <w:start w:val="1"/>
      <w:numFmt w:val="bullet"/>
      <w:lvlText w:val=""/>
      <w:lvlJc w:val="left"/>
      <w:pPr>
        <w:ind w:left="6480" w:hanging="360"/>
      </w:pPr>
      <w:rPr>
        <w:rFonts w:ascii="Wingdings" w:hAnsi="Wingdings" w:hint="default"/>
      </w:rPr>
    </w:lvl>
  </w:abstractNum>
  <w:abstractNum w:abstractNumId="3" w15:restartNumberingAfterBreak="0">
    <w:nsid w:val="0E186A86"/>
    <w:multiLevelType w:val="hybridMultilevel"/>
    <w:tmpl w:val="B3C64F7A"/>
    <w:lvl w:ilvl="0" w:tplc="673AAC60">
      <w:start w:val="1"/>
      <w:numFmt w:val="bullet"/>
      <w:lvlText w:val=""/>
      <w:lvlJc w:val="left"/>
      <w:pPr>
        <w:ind w:left="720" w:hanging="360"/>
      </w:pPr>
      <w:rPr>
        <w:rFonts w:ascii="Symbol" w:hAnsi="Symbol" w:hint="default"/>
      </w:rPr>
    </w:lvl>
    <w:lvl w:ilvl="1" w:tplc="63E83DBE">
      <w:start w:val="1"/>
      <w:numFmt w:val="bullet"/>
      <w:lvlText w:val="o"/>
      <w:lvlJc w:val="left"/>
      <w:pPr>
        <w:ind w:left="1440" w:hanging="360"/>
      </w:pPr>
      <w:rPr>
        <w:rFonts w:ascii="Courier New" w:hAnsi="Courier New" w:hint="default"/>
      </w:rPr>
    </w:lvl>
    <w:lvl w:ilvl="2" w:tplc="EE5267D4">
      <w:start w:val="1"/>
      <w:numFmt w:val="bullet"/>
      <w:lvlText w:val=""/>
      <w:lvlJc w:val="left"/>
      <w:pPr>
        <w:ind w:left="2160" w:hanging="360"/>
      </w:pPr>
      <w:rPr>
        <w:rFonts w:ascii="Wingdings" w:hAnsi="Wingdings" w:hint="default"/>
      </w:rPr>
    </w:lvl>
    <w:lvl w:ilvl="3" w:tplc="CF5EE542">
      <w:start w:val="1"/>
      <w:numFmt w:val="bullet"/>
      <w:lvlText w:val=""/>
      <w:lvlJc w:val="left"/>
      <w:pPr>
        <w:ind w:left="2880" w:hanging="360"/>
      </w:pPr>
      <w:rPr>
        <w:rFonts w:ascii="Symbol" w:hAnsi="Symbol" w:hint="default"/>
      </w:rPr>
    </w:lvl>
    <w:lvl w:ilvl="4" w:tplc="A7D658E6">
      <w:start w:val="1"/>
      <w:numFmt w:val="bullet"/>
      <w:lvlText w:val="o"/>
      <w:lvlJc w:val="left"/>
      <w:pPr>
        <w:ind w:left="3600" w:hanging="360"/>
      </w:pPr>
      <w:rPr>
        <w:rFonts w:ascii="Courier New" w:hAnsi="Courier New" w:hint="default"/>
      </w:rPr>
    </w:lvl>
    <w:lvl w:ilvl="5" w:tplc="E4F06222">
      <w:start w:val="1"/>
      <w:numFmt w:val="bullet"/>
      <w:lvlText w:val=""/>
      <w:lvlJc w:val="left"/>
      <w:pPr>
        <w:ind w:left="4320" w:hanging="360"/>
      </w:pPr>
      <w:rPr>
        <w:rFonts w:ascii="Wingdings" w:hAnsi="Wingdings" w:hint="default"/>
      </w:rPr>
    </w:lvl>
    <w:lvl w:ilvl="6" w:tplc="48229E8E">
      <w:start w:val="1"/>
      <w:numFmt w:val="bullet"/>
      <w:lvlText w:val=""/>
      <w:lvlJc w:val="left"/>
      <w:pPr>
        <w:ind w:left="5040" w:hanging="360"/>
      </w:pPr>
      <w:rPr>
        <w:rFonts w:ascii="Symbol" w:hAnsi="Symbol" w:hint="default"/>
      </w:rPr>
    </w:lvl>
    <w:lvl w:ilvl="7" w:tplc="529E0A34">
      <w:start w:val="1"/>
      <w:numFmt w:val="bullet"/>
      <w:lvlText w:val="o"/>
      <w:lvlJc w:val="left"/>
      <w:pPr>
        <w:ind w:left="5760" w:hanging="360"/>
      </w:pPr>
      <w:rPr>
        <w:rFonts w:ascii="Courier New" w:hAnsi="Courier New" w:hint="default"/>
      </w:rPr>
    </w:lvl>
    <w:lvl w:ilvl="8" w:tplc="E5B8860C">
      <w:start w:val="1"/>
      <w:numFmt w:val="bullet"/>
      <w:lvlText w:val=""/>
      <w:lvlJc w:val="left"/>
      <w:pPr>
        <w:ind w:left="6480" w:hanging="360"/>
      </w:pPr>
      <w:rPr>
        <w:rFonts w:ascii="Wingdings" w:hAnsi="Wingdings" w:hint="default"/>
      </w:rPr>
    </w:lvl>
  </w:abstractNum>
  <w:abstractNum w:abstractNumId="4" w15:restartNumberingAfterBreak="0">
    <w:nsid w:val="1A794418"/>
    <w:multiLevelType w:val="hybridMultilevel"/>
    <w:tmpl w:val="1EF6485E"/>
    <w:lvl w:ilvl="0" w:tplc="A3C6932A">
      <w:start w:val="1"/>
      <w:numFmt w:val="bullet"/>
      <w:lvlText w:val=""/>
      <w:lvlJc w:val="left"/>
      <w:pPr>
        <w:ind w:left="720" w:hanging="360"/>
      </w:pPr>
      <w:rPr>
        <w:rFonts w:ascii="Symbol" w:hAnsi="Symbol" w:hint="default"/>
      </w:rPr>
    </w:lvl>
    <w:lvl w:ilvl="1" w:tplc="1924E27A">
      <w:start w:val="1"/>
      <w:numFmt w:val="bullet"/>
      <w:lvlText w:val="o"/>
      <w:lvlJc w:val="left"/>
      <w:pPr>
        <w:ind w:left="1440" w:hanging="360"/>
      </w:pPr>
      <w:rPr>
        <w:rFonts w:ascii="Courier New" w:hAnsi="Courier New" w:hint="default"/>
      </w:rPr>
    </w:lvl>
    <w:lvl w:ilvl="2" w:tplc="EE14FFFC">
      <w:start w:val="1"/>
      <w:numFmt w:val="bullet"/>
      <w:lvlText w:val=""/>
      <w:lvlJc w:val="left"/>
      <w:pPr>
        <w:ind w:left="2160" w:hanging="360"/>
      </w:pPr>
      <w:rPr>
        <w:rFonts w:ascii="Wingdings" w:hAnsi="Wingdings" w:hint="default"/>
      </w:rPr>
    </w:lvl>
    <w:lvl w:ilvl="3" w:tplc="07D03552">
      <w:start w:val="1"/>
      <w:numFmt w:val="bullet"/>
      <w:lvlText w:val=""/>
      <w:lvlJc w:val="left"/>
      <w:pPr>
        <w:ind w:left="2880" w:hanging="360"/>
      </w:pPr>
      <w:rPr>
        <w:rFonts w:ascii="Symbol" w:hAnsi="Symbol" w:hint="default"/>
      </w:rPr>
    </w:lvl>
    <w:lvl w:ilvl="4" w:tplc="0DAE0C36">
      <w:start w:val="1"/>
      <w:numFmt w:val="bullet"/>
      <w:lvlText w:val="o"/>
      <w:lvlJc w:val="left"/>
      <w:pPr>
        <w:ind w:left="3600" w:hanging="360"/>
      </w:pPr>
      <w:rPr>
        <w:rFonts w:ascii="Courier New" w:hAnsi="Courier New" w:hint="default"/>
      </w:rPr>
    </w:lvl>
    <w:lvl w:ilvl="5" w:tplc="B99C257A">
      <w:start w:val="1"/>
      <w:numFmt w:val="bullet"/>
      <w:lvlText w:val=""/>
      <w:lvlJc w:val="left"/>
      <w:pPr>
        <w:ind w:left="4320" w:hanging="360"/>
      </w:pPr>
      <w:rPr>
        <w:rFonts w:ascii="Wingdings" w:hAnsi="Wingdings" w:hint="default"/>
      </w:rPr>
    </w:lvl>
    <w:lvl w:ilvl="6" w:tplc="0616E7B0">
      <w:start w:val="1"/>
      <w:numFmt w:val="bullet"/>
      <w:lvlText w:val=""/>
      <w:lvlJc w:val="left"/>
      <w:pPr>
        <w:ind w:left="5040" w:hanging="360"/>
      </w:pPr>
      <w:rPr>
        <w:rFonts w:ascii="Symbol" w:hAnsi="Symbol" w:hint="default"/>
      </w:rPr>
    </w:lvl>
    <w:lvl w:ilvl="7" w:tplc="EA80CAEC">
      <w:start w:val="1"/>
      <w:numFmt w:val="bullet"/>
      <w:lvlText w:val="o"/>
      <w:lvlJc w:val="left"/>
      <w:pPr>
        <w:ind w:left="5760" w:hanging="360"/>
      </w:pPr>
      <w:rPr>
        <w:rFonts w:ascii="Courier New" w:hAnsi="Courier New" w:hint="default"/>
      </w:rPr>
    </w:lvl>
    <w:lvl w:ilvl="8" w:tplc="4B069048">
      <w:start w:val="1"/>
      <w:numFmt w:val="bullet"/>
      <w:lvlText w:val=""/>
      <w:lvlJc w:val="left"/>
      <w:pPr>
        <w:ind w:left="6480" w:hanging="360"/>
      </w:pPr>
      <w:rPr>
        <w:rFonts w:ascii="Wingdings" w:hAnsi="Wingdings" w:hint="default"/>
      </w:rPr>
    </w:lvl>
  </w:abstractNum>
  <w:abstractNum w:abstractNumId="5" w15:restartNumberingAfterBreak="0">
    <w:nsid w:val="32482DFA"/>
    <w:multiLevelType w:val="hybridMultilevel"/>
    <w:tmpl w:val="0EE84326"/>
    <w:lvl w:ilvl="0" w:tplc="8AB4A8F4">
      <w:start w:val="1"/>
      <w:numFmt w:val="bullet"/>
      <w:lvlText w:val=""/>
      <w:lvlJc w:val="left"/>
      <w:pPr>
        <w:ind w:left="720" w:hanging="360"/>
      </w:pPr>
      <w:rPr>
        <w:rFonts w:ascii="Symbol" w:hAnsi="Symbol" w:hint="default"/>
      </w:rPr>
    </w:lvl>
    <w:lvl w:ilvl="1" w:tplc="3B327BE8">
      <w:start w:val="1"/>
      <w:numFmt w:val="bullet"/>
      <w:lvlText w:val="o"/>
      <w:lvlJc w:val="left"/>
      <w:pPr>
        <w:ind w:left="1440" w:hanging="360"/>
      </w:pPr>
      <w:rPr>
        <w:rFonts w:ascii="Courier New" w:hAnsi="Courier New" w:hint="default"/>
      </w:rPr>
    </w:lvl>
    <w:lvl w:ilvl="2" w:tplc="1AAEC874">
      <w:start w:val="1"/>
      <w:numFmt w:val="bullet"/>
      <w:lvlText w:val=""/>
      <w:lvlJc w:val="left"/>
      <w:pPr>
        <w:ind w:left="2160" w:hanging="360"/>
      </w:pPr>
      <w:rPr>
        <w:rFonts w:ascii="Wingdings" w:hAnsi="Wingdings" w:hint="default"/>
      </w:rPr>
    </w:lvl>
    <w:lvl w:ilvl="3" w:tplc="7E3C4DD6">
      <w:start w:val="1"/>
      <w:numFmt w:val="bullet"/>
      <w:lvlText w:val=""/>
      <w:lvlJc w:val="left"/>
      <w:pPr>
        <w:ind w:left="2880" w:hanging="360"/>
      </w:pPr>
      <w:rPr>
        <w:rFonts w:ascii="Symbol" w:hAnsi="Symbol" w:hint="default"/>
      </w:rPr>
    </w:lvl>
    <w:lvl w:ilvl="4" w:tplc="6D167CD0">
      <w:start w:val="1"/>
      <w:numFmt w:val="bullet"/>
      <w:lvlText w:val="o"/>
      <w:lvlJc w:val="left"/>
      <w:pPr>
        <w:ind w:left="3600" w:hanging="360"/>
      </w:pPr>
      <w:rPr>
        <w:rFonts w:ascii="Courier New" w:hAnsi="Courier New" w:hint="default"/>
      </w:rPr>
    </w:lvl>
    <w:lvl w:ilvl="5" w:tplc="DF0C9086">
      <w:start w:val="1"/>
      <w:numFmt w:val="bullet"/>
      <w:lvlText w:val=""/>
      <w:lvlJc w:val="left"/>
      <w:pPr>
        <w:ind w:left="4320" w:hanging="360"/>
      </w:pPr>
      <w:rPr>
        <w:rFonts w:ascii="Wingdings" w:hAnsi="Wingdings" w:hint="default"/>
      </w:rPr>
    </w:lvl>
    <w:lvl w:ilvl="6" w:tplc="F9DE3D0A">
      <w:start w:val="1"/>
      <w:numFmt w:val="bullet"/>
      <w:lvlText w:val=""/>
      <w:lvlJc w:val="left"/>
      <w:pPr>
        <w:ind w:left="5040" w:hanging="360"/>
      </w:pPr>
      <w:rPr>
        <w:rFonts w:ascii="Symbol" w:hAnsi="Symbol" w:hint="default"/>
      </w:rPr>
    </w:lvl>
    <w:lvl w:ilvl="7" w:tplc="07CA434A">
      <w:start w:val="1"/>
      <w:numFmt w:val="bullet"/>
      <w:lvlText w:val="o"/>
      <w:lvlJc w:val="left"/>
      <w:pPr>
        <w:ind w:left="5760" w:hanging="360"/>
      </w:pPr>
      <w:rPr>
        <w:rFonts w:ascii="Courier New" w:hAnsi="Courier New" w:hint="default"/>
      </w:rPr>
    </w:lvl>
    <w:lvl w:ilvl="8" w:tplc="D50CC07A">
      <w:start w:val="1"/>
      <w:numFmt w:val="bullet"/>
      <w:lvlText w:val=""/>
      <w:lvlJc w:val="left"/>
      <w:pPr>
        <w:ind w:left="6480" w:hanging="360"/>
      </w:pPr>
      <w:rPr>
        <w:rFonts w:ascii="Wingdings" w:hAnsi="Wingdings" w:hint="default"/>
      </w:rPr>
    </w:lvl>
  </w:abstractNum>
  <w:abstractNum w:abstractNumId="6" w15:restartNumberingAfterBreak="0">
    <w:nsid w:val="363B4703"/>
    <w:multiLevelType w:val="hybridMultilevel"/>
    <w:tmpl w:val="F482A822"/>
    <w:lvl w:ilvl="0" w:tplc="8F0C601E">
      <w:start w:val="1"/>
      <w:numFmt w:val="bullet"/>
      <w:lvlText w:val=""/>
      <w:lvlJc w:val="left"/>
      <w:pPr>
        <w:ind w:left="720" w:hanging="360"/>
      </w:pPr>
      <w:rPr>
        <w:rFonts w:ascii="Symbol" w:hAnsi="Symbol" w:hint="default"/>
      </w:rPr>
    </w:lvl>
    <w:lvl w:ilvl="1" w:tplc="E9A60B9E">
      <w:start w:val="1"/>
      <w:numFmt w:val="bullet"/>
      <w:lvlText w:val="o"/>
      <w:lvlJc w:val="left"/>
      <w:pPr>
        <w:ind w:left="1440" w:hanging="360"/>
      </w:pPr>
      <w:rPr>
        <w:rFonts w:ascii="Courier New" w:hAnsi="Courier New" w:hint="default"/>
      </w:rPr>
    </w:lvl>
    <w:lvl w:ilvl="2" w:tplc="01208576">
      <w:start w:val="1"/>
      <w:numFmt w:val="bullet"/>
      <w:lvlText w:val=""/>
      <w:lvlJc w:val="left"/>
      <w:pPr>
        <w:ind w:left="2160" w:hanging="360"/>
      </w:pPr>
      <w:rPr>
        <w:rFonts w:ascii="Wingdings" w:hAnsi="Wingdings" w:hint="default"/>
      </w:rPr>
    </w:lvl>
    <w:lvl w:ilvl="3" w:tplc="9CC0F008">
      <w:start w:val="1"/>
      <w:numFmt w:val="bullet"/>
      <w:lvlText w:val=""/>
      <w:lvlJc w:val="left"/>
      <w:pPr>
        <w:ind w:left="2880" w:hanging="360"/>
      </w:pPr>
      <w:rPr>
        <w:rFonts w:ascii="Symbol" w:hAnsi="Symbol" w:hint="default"/>
      </w:rPr>
    </w:lvl>
    <w:lvl w:ilvl="4" w:tplc="EC96BA38">
      <w:start w:val="1"/>
      <w:numFmt w:val="bullet"/>
      <w:lvlText w:val="o"/>
      <w:lvlJc w:val="left"/>
      <w:pPr>
        <w:ind w:left="3600" w:hanging="360"/>
      </w:pPr>
      <w:rPr>
        <w:rFonts w:ascii="Courier New" w:hAnsi="Courier New" w:hint="default"/>
      </w:rPr>
    </w:lvl>
    <w:lvl w:ilvl="5" w:tplc="A2DE9E5E">
      <w:start w:val="1"/>
      <w:numFmt w:val="bullet"/>
      <w:lvlText w:val=""/>
      <w:lvlJc w:val="left"/>
      <w:pPr>
        <w:ind w:left="4320" w:hanging="360"/>
      </w:pPr>
      <w:rPr>
        <w:rFonts w:ascii="Wingdings" w:hAnsi="Wingdings" w:hint="default"/>
      </w:rPr>
    </w:lvl>
    <w:lvl w:ilvl="6" w:tplc="177EB868">
      <w:start w:val="1"/>
      <w:numFmt w:val="bullet"/>
      <w:lvlText w:val=""/>
      <w:lvlJc w:val="left"/>
      <w:pPr>
        <w:ind w:left="5040" w:hanging="360"/>
      </w:pPr>
      <w:rPr>
        <w:rFonts w:ascii="Symbol" w:hAnsi="Symbol" w:hint="default"/>
      </w:rPr>
    </w:lvl>
    <w:lvl w:ilvl="7" w:tplc="2092F664">
      <w:start w:val="1"/>
      <w:numFmt w:val="bullet"/>
      <w:lvlText w:val="o"/>
      <w:lvlJc w:val="left"/>
      <w:pPr>
        <w:ind w:left="5760" w:hanging="360"/>
      </w:pPr>
      <w:rPr>
        <w:rFonts w:ascii="Courier New" w:hAnsi="Courier New" w:hint="default"/>
      </w:rPr>
    </w:lvl>
    <w:lvl w:ilvl="8" w:tplc="1AE08388">
      <w:start w:val="1"/>
      <w:numFmt w:val="bullet"/>
      <w:lvlText w:val=""/>
      <w:lvlJc w:val="left"/>
      <w:pPr>
        <w:ind w:left="6480" w:hanging="360"/>
      </w:pPr>
      <w:rPr>
        <w:rFonts w:ascii="Wingdings" w:hAnsi="Wingdings" w:hint="default"/>
      </w:rPr>
    </w:lvl>
  </w:abstractNum>
  <w:abstractNum w:abstractNumId="7" w15:restartNumberingAfterBreak="0">
    <w:nsid w:val="37405BDA"/>
    <w:multiLevelType w:val="hybridMultilevel"/>
    <w:tmpl w:val="0B9A5B9E"/>
    <w:lvl w:ilvl="0" w:tplc="4E6C100A">
      <w:start w:val="1"/>
      <w:numFmt w:val="bullet"/>
      <w:lvlText w:val=""/>
      <w:lvlJc w:val="left"/>
      <w:pPr>
        <w:ind w:left="720" w:hanging="360"/>
      </w:pPr>
      <w:rPr>
        <w:rFonts w:ascii="Symbol" w:hAnsi="Symbol" w:hint="default"/>
      </w:rPr>
    </w:lvl>
    <w:lvl w:ilvl="1" w:tplc="ADBCAC4C">
      <w:start w:val="1"/>
      <w:numFmt w:val="bullet"/>
      <w:lvlText w:val="o"/>
      <w:lvlJc w:val="left"/>
      <w:pPr>
        <w:ind w:left="1440" w:hanging="360"/>
      </w:pPr>
      <w:rPr>
        <w:rFonts w:ascii="Courier New" w:hAnsi="Courier New" w:hint="default"/>
      </w:rPr>
    </w:lvl>
    <w:lvl w:ilvl="2" w:tplc="909C45E2">
      <w:start w:val="1"/>
      <w:numFmt w:val="bullet"/>
      <w:lvlText w:val=""/>
      <w:lvlJc w:val="left"/>
      <w:pPr>
        <w:ind w:left="2160" w:hanging="360"/>
      </w:pPr>
      <w:rPr>
        <w:rFonts w:ascii="Wingdings" w:hAnsi="Wingdings" w:hint="default"/>
      </w:rPr>
    </w:lvl>
    <w:lvl w:ilvl="3" w:tplc="827C3E7C">
      <w:start w:val="1"/>
      <w:numFmt w:val="bullet"/>
      <w:lvlText w:val=""/>
      <w:lvlJc w:val="left"/>
      <w:pPr>
        <w:ind w:left="2880" w:hanging="360"/>
      </w:pPr>
      <w:rPr>
        <w:rFonts w:ascii="Symbol" w:hAnsi="Symbol" w:hint="default"/>
      </w:rPr>
    </w:lvl>
    <w:lvl w:ilvl="4" w:tplc="A2C4B7F6">
      <w:start w:val="1"/>
      <w:numFmt w:val="bullet"/>
      <w:lvlText w:val="o"/>
      <w:lvlJc w:val="left"/>
      <w:pPr>
        <w:ind w:left="3600" w:hanging="360"/>
      </w:pPr>
      <w:rPr>
        <w:rFonts w:ascii="Courier New" w:hAnsi="Courier New" w:hint="default"/>
      </w:rPr>
    </w:lvl>
    <w:lvl w:ilvl="5" w:tplc="F85A3BEA">
      <w:start w:val="1"/>
      <w:numFmt w:val="bullet"/>
      <w:lvlText w:val=""/>
      <w:lvlJc w:val="left"/>
      <w:pPr>
        <w:ind w:left="4320" w:hanging="360"/>
      </w:pPr>
      <w:rPr>
        <w:rFonts w:ascii="Wingdings" w:hAnsi="Wingdings" w:hint="default"/>
      </w:rPr>
    </w:lvl>
    <w:lvl w:ilvl="6" w:tplc="CB7CE5E6">
      <w:start w:val="1"/>
      <w:numFmt w:val="bullet"/>
      <w:lvlText w:val=""/>
      <w:lvlJc w:val="left"/>
      <w:pPr>
        <w:ind w:left="5040" w:hanging="360"/>
      </w:pPr>
      <w:rPr>
        <w:rFonts w:ascii="Symbol" w:hAnsi="Symbol" w:hint="default"/>
      </w:rPr>
    </w:lvl>
    <w:lvl w:ilvl="7" w:tplc="4FDC2268">
      <w:start w:val="1"/>
      <w:numFmt w:val="bullet"/>
      <w:lvlText w:val="o"/>
      <w:lvlJc w:val="left"/>
      <w:pPr>
        <w:ind w:left="5760" w:hanging="360"/>
      </w:pPr>
      <w:rPr>
        <w:rFonts w:ascii="Courier New" w:hAnsi="Courier New" w:hint="default"/>
      </w:rPr>
    </w:lvl>
    <w:lvl w:ilvl="8" w:tplc="49F46E00">
      <w:start w:val="1"/>
      <w:numFmt w:val="bullet"/>
      <w:lvlText w:val=""/>
      <w:lvlJc w:val="left"/>
      <w:pPr>
        <w:ind w:left="6480" w:hanging="360"/>
      </w:pPr>
      <w:rPr>
        <w:rFonts w:ascii="Wingdings" w:hAnsi="Wingdings" w:hint="default"/>
      </w:rPr>
    </w:lvl>
  </w:abstractNum>
  <w:abstractNum w:abstractNumId="8" w15:restartNumberingAfterBreak="0">
    <w:nsid w:val="37A60F15"/>
    <w:multiLevelType w:val="hybridMultilevel"/>
    <w:tmpl w:val="883E1490"/>
    <w:lvl w:ilvl="0" w:tplc="4AA40C5E">
      <w:start w:val="1"/>
      <w:numFmt w:val="bullet"/>
      <w:lvlText w:val=""/>
      <w:lvlJc w:val="left"/>
      <w:pPr>
        <w:ind w:left="720" w:hanging="360"/>
      </w:pPr>
      <w:rPr>
        <w:rFonts w:ascii="Symbol" w:hAnsi="Symbol" w:hint="default"/>
      </w:rPr>
    </w:lvl>
    <w:lvl w:ilvl="1" w:tplc="C43EF326">
      <w:start w:val="1"/>
      <w:numFmt w:val="bullet"/>
      <w:lvlText w:val="o"/>
      <w:lvlJc w:val="left"/>
      <w:pPr>
        <w:ind w:left="1440" w:hanging="360"/>
      </w:pPr>
      <w:rPr>
        <w:rFonts w:ascii="Courier New" w:hAnsi="Courier New" w:hint="default"/>
      </w:rPr>
    </w:lvl>
    <w:lvl w:ilvl="2" w:tplc="95B6CFD2">
      <w:start w:val="1"/>
      <w:numFmt w:val="bullet"/>
      <w:lvlText w:val=""/>
      <w:lvlJc w:val="left"/>
      <w:pPr>
        <w:ind w:left="2160" w:hanging="360"/>
      </w:pPr>
      <w:rPr>
        <w:rFonts w:ascii="Wingdings" w:hAnsi="Wingdings" w:hint="default"/>
      </w:rPr>
    </w:lvl>
    <w:lvl w:ilvl="3" w:tplc="3F9257EC">
      <w:start w:val="1"/>
      <w:numFmt w:val="bullet"/>
      <w:lvlText w:val=""/>
      <w:lvlJc w:val="left"/>
      <w:pPr>
        <w:ind w:left="2880" w:hanging="360"/>
      </w:pPr>
      <w:rPr>
        <w:rFonts w:ascii="Symbol" w:hAnsi="Symbol" w:hint="default"/>
      </w:rPr>
    </w:lvl>
    <w:lvl w:ilvl="4" w:tplc="8F148FEE">
      <w:start w:val="1"/>
      <w:numFmt w:val="bullet"/>
      <w:lvlText w:val="o"/>
      <w:lvlJc w:val="left"/>
      <w:pPr>
        <w:ind w:left="3600" w:hanging="360"/>
      </w:pPr>
      <w:rPr>
        <w:rFonts w:ascii="Courier New" w:hAnsi="Courier New" w:hint="default"/>
      </w:rPr>
    </w:lvl>
    <w:lvl w:ilvl="5" w:tplc="29A0329A">
      <w:start w:val="1"/>
      <w:numFmt w:val="bullet"/>
      <w:lvlText w:val=""/>
      <w:lvlJc w:val="left"/>
      <w:pPr>
        <w:ind w:left="4320" w:hanging="360"/>
      </w:pPr>
      <w:rPr>
        <w:rFonts w:ascii="Wingdings" w:hAnsi="Wingdings" w:hint="default"/>
      </w:rPr>
    </w:lvl>
    <w:lvl w:ilvl="6" w:tplc="9B5EFA0E">
      <w:start w:val="1"/>
      <w:numFmt w:val="bullet"/>
      <w:lvlText w:val=""/>
      <w:lvlJc w:val="left"/>
      <w:pPr>
        <w:ind w:left="5040" w:hanging="360"/>
      </w:pPr>
      <w:rPr>
        <w:rFonts w:ascii="Symbol" w:hAnsi="Symbol" w:hint="default"/>
      </w:rPr>
    </w:lvl>
    <w:lvl w:ilvl="7" w:tplc="8E2CC0C0">
      <w:start w:val="1"/>
      <w:numFmt w:val="bullet"/>
      <w:lvlText w:val="o"/>
      <w:lvlJc w:val="left"/>
      <w:pPr>
        <w:ind w:left="5760" w:hanging="360"/>
      </w:pPr>
      <w:rPr>
        <w:rFonts w:ascii="Courier New" w:hAnsi="Courier New" w:hint="default"/>
      </w:rPr>
    </w:lvl>
    <w:lvl w:ilvl="8" w:tplc="3066127E">
      <w:start w:val="1"/>
      <w:numFmt w:val="bullet"/>
      <w:lvlText w:val=""/>
      <w:lvlJc w:val="left"/>
      <w:pPr>
        <w:ind w:left="6480" w:hanging="360"/>
      </w:pPr>
      <w:rPr>
        <w:rFonts w:ascii="Wingdings" w:hAnsi="Wingdings" w:hint="default"/>
      </w:rPr>
    </w:lvl>
  </w:abstractNum>
  <w:abstractNum w:abstractNumId="9" w15:restartNumberingAfterBreak="0">
    <w:nsid w:val="3D2E5F8A"/>
    <w:multiLevelType w:val="hybridMultilevel"/>
    <w:tmpl w:val="157EEBF2"/>
    <w:lvl w:ilvl="0" w:tplc="296A0EB4">
      <w:start w:val="1"/>
      <w:numFmt w:val="bullet"/>
      <w:lvlText w:val=""/>
      <w:lvlJc w:val="left"/>
      <w:pPr>
        <w:ind w:left="720" w:hanging="360"/>
      </w:pPr>
      <w:rPr>
        <w:rFonts w:ascii="Symbol" w:hAnsi="Symbol" w:hint="default"/>
      </w:rPr>
    </w:lvl>
    <w:lvl w:ilvl="1" w:tplc="896C58E6">
      <w:start w:val="1"/>
      <w:numFmt w:val="bullet"/>
      <w:lvlText w:val="o"/>
      <w:lvlJc w:val="left"/>
      <w:pPr>
        <w:ind w:left="1440" w:hanging="360"/>
      </w:pPr>
      <w:rPr>
        <w:rFonts w:ascii="Courier New" w:hAnsi="Courier New" w:hint="default"/>
      </w:rPr>
    </w:lvl>
    <w:lvl w:ilvl="2" w:tplc="D85E2736">
      <w:start w:val="1"/>
      <w:numFmt w:val="bullet"/>
      <w:lvlText w:val=""/>
      <w:lvlJc w:val="left"/>
      <w:pPr>
        <w:ind w:left="2160" w:hanging="360"/>
      </w:pPr>
      <w:rPr>
        <w:rFonts w:ascii="Wingdings" w:hAnsi="Wingdings" w:hint="default"/>
      </w:rPr>
    </w:lvl>
    <w:lvl w:ilvl="3" w:tplc="91BA2B9C">
      <w:start w:val="1"/>
      <w:numFmt w:val="bullet"/>
      <w:lvlText w:val=""/>
      <w:lvlJc w:val="left"/>
      <w:pPr>
        <w:ind w:left="2880" w:hanging="360"/>
      </w:pPr>
      <w:rPr>
        <w:rFonts w:ascii="Symbol" w:hAnsi="Symbol" w:hint="default"/>
      </w:rPr>
    </w:lvl>
    <w:lvl w:ilvl="4" w:tplc="4FF27FDC">
      <w:start w:val="1"/>
      <w:numFmt w:val="bullet"/>
      <w:lvlText w:val="o"/>
      <w:lvlJc w:val="left"/>
      <w:pPr>
        <w:ind w:left="3600" w:hanging="360"/>
      </w:pPr>
      <w:rPr>
        <w:rFonts w:ascii="Courier New" w:hAnsi="Courier New" w:hint="default"/>
      </w:rPr>
    </w:lvl>
    <w:lvl w:ilvl="5" w:tplc="BD90C72C">
      <w:start w:val="1"/>
      <w:numFmt w:val="bullet"/>
      <w:lvlText w:val=""/>
      <w:lvlJc w:val="left"/>
      <w:pPr>
        <w:ind w:left="4320" w:hanging="360"/>
      </w:pPr>
      <w:rPr>
        <w:rFonts w:ascii="Wingdings" w:hAnsi="Wingdings" w:hint="default"/>
      </w:rPr>
    </w:lvl>
    <w:lvl w:ilvl="6" w:tplc="63F056C8">
      <w:start w:val="1"/>
      <w:numFmt w:val="bullet"/>
      <w:lvlText w:val=""/>
      <w:lvlJc w:val="left"/>
      <w:pPr>
        <w:ind w:left="5040" w:hanging="360"/>
      </w:pPr>
      <w:rPr>
        <w:rFonts w:ascii="Symbol" w:hAnsi="Symbol" w:hint="default"/>
      </w:rPr>
    </w:lvl>
    <w:lvl w:ilvl="7" w:tplc="B6D83604">
      <w:start w:val="1"/>
      <w:numFmt w:val="bullet"/>
      <w:lvlText w:val="o"/>
      <w:lvlJc w:val="left"/>
      <w:pPr>
        <w:ind w:left="5760" w:hanging="360"/>
      </w:pPr>
      <w:rPr>
        <w:rFonts w:ascii="Courier New" w:hAnsi="Courier New" w:hint="default"/>
      </w:rPr>
    </w:lvl>
    <w:lvl w:ilvl="8" w:tplc="BD82D29C">
      <w:start w:val="1"/>
      <w:numFmt w:val="bullet"/>
      <w:lvlText w:val=""/>
      <w:lvlJc w:val="left"/>
      <w:pPr>
        <w:ind w:left="6480" w:hanging="360"/>
      </w:pPr>
      <w:rPr>
        <w:rFonts w:ascii="Wingdings" w:hAnsi="Wingdings" w:hint="default"/>
      </w:rPr>
    </w:lvl>
  </w:abstractNum>
  <w:abstractNum w:abstractNumId="10" w15:restartNumberingAfterBreak="0">
    <w:nsid w:val="3E3401AF"/>
    <w:multiLevelType w:val="hybridMultilevel"/>
    <w:tmpl w:val="B040095C"/>
    <w:lvl w:ilvl="0" w:tplc="4D96F966">
      <w:start w:val="1"/>
      <w:numFmt w:val="bullet"/>
      <w:lvlText w:val=""/>
      <w:lvlJc w:val="left"/>
      <w:pPr>
        <w:ind w:left="720" w:hanging="360"/>
      </w:pPr>
      <w:rPr>
        <w:rFonts w:ascii="Symbol" w:hAnsi="Symbol" w:hint="default"/>
      </w:rPr>
    </w:lvl>
    <w:lvl w:ilvl="1" w:tplc="73BA4264">
      <w:start w:val="1"/>
      <w:numFmt w:val="bullet"/>
      <w:lvlText w:val="o"/>
      <w:lvlJc w:val="left"/>
      <w:pPr>
        <w:ind w:left="1440" w:hanging="360"/>
      </w:pPr>
      <w:rPr>
        <w:rFonts w:ascii="Courier New" w:hAnsi="Courier New" w:hint="default"/>
      </w:rPr>
    </w:lvl>
    <w:lvl w:ilvl="2" w:tplc="433E1BF2">
      <w:start w:val="1"/>
      <w:numFmt w:val="bullet"/>
      <w:lvlText w:val=""/>
      <w:lvlJc w:val="left"/>
      <w:pPr>
        <w:ind w:left="2160" w:hanging="360"/>
      </w:pPr>
      <w:rPr>
        <w:rFonts w:ascii="Wingdings" w:hAnsi="Wingdings" w:hint="default"/>
      </w:rPr>
    </w:lvl>
    <w:lvl w:ilvl="3" w:tplc="9926C82C">
      <w:start w:val="1"/>
      <w:numFmt w:val="bullet"/>
      <w:lvlText w:val=""/>
      <w:lvlJc w:val="left"/>
      <w:pPr>
        <w:ind w:left="2880" w:hanging="360"/>
      </w:pPr>
      <w:rPr>
        <w:rFonts w:ascii="Symbol" w:hAnsi="Symbol" w:hint="default"/>
      </w:rPr>
    </w:lvl>
    <w:lvl w:ilvl="4" w:tplc="C39E245A">
      <w:start w:val="1"/>
      <w:numFmt w:val="bullet"/>
      <w:lvlText w:val="o"/>
      <w:lvlJc w:val="left"/>
      <w:pPr>
        <w:ind w:left="3600" w:hanging="360"/>
      </w:pPr>
      <w:rPr>
        <w:rFonts w:ascii="Courier New" w:hAnsi="Courier New" w:hint="default"/>
      </w:rPr>
    </w:lvl>
    <w:lvl w:ilvl="5" w:tplc="06680708">
      <w:start w:val="1"/>
      <w:numFmt w:val="bullet"/>
      <w:lvlText w:val=""/>
      <w:lvlJc w:val="left"/>
      <w:pPr>
        <w:ind w:left="4320" w:hanging="360"/>
      </w:pPr>
      <w:rPr>
        <w:rFonts w:ascii="Wingdings" w:hAnsi="Wingdings" w:hint="default"/>
      </w:rPr>
    </w:lvl>
    <w:lvl w:ilvl="6" w:tplc="11CAC2C6">
      <w:start w:val="1"/>
      <w:numFmt w:val="bullet"/>
      <w:lvlText w:val=""/>
      <w:lvlJc w:val="left"/>
      <w:pPr>
        <w:ind w:left="5040" w:hanging="360"/>
      </w:pPr>
      <w:rPr>
        <w:rFonts w:ascii="Symbol" w:hAnsi="Symbol" w:hint="default"/>
      </w:rPr>
    </w:lvl>
    <w:lvl w:ilvl="7" w:tplc="CE7E53DA">
      <w:start w:val="1"/>
      <w:numFmt w:val="bullet"/>
      <w:lvlText w:val="o"/>
      <w:lvlJc w:val="left"/>
      <w:pPr>
        <w:ind w:left="5760" w:hanging="360"/>
      </w:pPr>
      <w:rPr>
        <w:rFonts w:ascii="Courier New" w:hAnsi="Courier New" w:hint="default"/>
      </w:rPr>
    </w:lvl>
    <w:lvl w:ilvl="8" w:tplc="5BE261C6">
      <w:start w:val="1"/>
      <w:numFmt w:val="bullet"/>
      <w:lvlText w:val=""/>
      <w:lvlJc w:val="left"/>
      <w:pPr>
        <w:ind w:left="6480" w:hanging="360"/>
      </w:pPr>
      <w:rPr>
        <w:rFonts w:ascii="Wingdings" w:hAnsi="Wingdings" w:hint="default"/>
      </w:rPr>
    </w:lvl>
  </w:abstractNum>
  <w:abstractNum w:abstractNumId="11" w15:restartNumberingAfterBreak="0">
    <w:nsid w:val="4F9F50B0"/>
    <w:multiLevelType w:val="hybridMultilevel"/>
    <w:tmpl w:val="82ECFB58"/>
    <w:lvl w:ilvl="0" w:tplc="E842AA7A">
      <w:start w:val="1"/>
      <w:numFmt w:val="bullet"/>
      <w:lvlText w:val=""/>
      <w:lvlJc w:val="left"/>
      <w:pPr>
        <w:ind w:left="720" w:hanging="360"/>
      </w:pPr>
      <w:rPr>
        <w:rFonts w:ascii="Symbol" w:hAnsi="Symbol" w:hint="default"/>
      </w:rPr>
    </w:lvl>
    <w:lvl w:ilvl="1" w:tplc="809439E2">
      <w:start w:val="1"/>
      <w:numFmt w:val="bullet"/>
      <w:lvlText w:val="o"/>
      <w:lvlJc w:val="left"/>
      <w:pPr>
        <w:ind w:left="1440" w:hanging="360"/>
      </w:pPr>
      <w:rPr>
        <w:rFonts w:ascii="Courier New" w:hAnsi="Courier New" w:hint="default"/>
      </w:rPr>
    </w:lvl>
    <w:lvl w:ilvl="2" w:tplc="1A161760">
      <w:start w:val="1"/>
      <w:numFmt w:val="bullet"/>
      <w:lvlText w:val=""/>
      <w:lvlJc w:val="left"/>
      <w:pPr>
        <w:ind w:left="2160" w:hanging="360"/>
      </w:pPr>
      <w:rPr>
        <w:rFonts w:ascii="Wingdings" w:hAnsi="Wingdings" w:hint="default"/>
      </w:rPr>
    </w:lvl>
    <w:lvl w:ilvl="3" w:tplc="21367AB2">
      <w:start w:val="1"/>
      <w:numFmt w:val="bullet"/>
      <w:lvlText w:val=""/>
      <w:lvlJc w:val="left"/>
      <w:pPr>
        <w:ind w:left="2880" w:hanging="360"/>
      </w:pPr>
      <w:rPr>
        <w:rFonts w:ascii="Symbol" w:hAnsi="Symbol" w:hint="default"/>
      </w:rPr>
    </w:lvl>
    <w:lvl w:ilvl="4" w:tplc="6FE2CC84">
      <w:start w:val="1"/>
      <w:numFmt w:val="bullet"/>
      <w:lvlText w:val="o"/>
      <w:lvlJc w:val="left"/>
      <w:pPr>
        <w:ind w:left="3600" w:hanging="360"/>
      </w:pPr>
      <w:rPr>
        <w:rFonts w:ascii="Courier New" w:hAnsi="Courier New" w:hint="default"/>
      </w:rPr>
    </w:lvl>
    <w:lvl w:ilvl="5" w:tplc="7832924A">
      <w:start w:val="1"/>
      <w:numFmt w:val="bullet"/>
      <w:lvlText w:val=""/>
      <w:lvlJc w:val="left"/>
      <w:pPr>
        <w:ind w:left="4320" w:hanging="360"/>
      </w:pPr>
      <w:rPr>
        <w:rFonts w:ascii="Wingdings" w:hAnsi="Wingdings" w:hint="default"/>
      </w:rPr>
    </w:lvl>
    <w:lvl w:ilvl="6" w:tplc="A7120DA2">
      <w:start w:val="1"/>
      <w:numFmt w:val="bullet"/>
      <w:lvlText w:val=""/>
      <w:lvlJc w:val="left"/>
      <w:pPr>
        <w:ind w:left="5040" w:hanging="360"/>
      </w:pPr>
      <w:rPr>
        <w:rFonts w:ascii="Symbol" w:hAnsi="Symbol" w:hint="default"/>
      </w:rPr>
    </w:lvl>
    <w:lvl w:ilvl="7" w:tplc="6AEE92D4">
      <w:start w:val="1"/>
      <w:numFmt w:val="bullet"/>
      <w:lvlText w:val="o"/>
      <w:lvlJc w:val="left"/>
      <w:pPr>
        <w:ind w:left="5760" w:hanging="360"/>
      </w:pPr>
      <w:rPr>
        <w:rFonts w:ascii="Courier New" w:hAnsi="Courier New" w:hint="default"/>
      </w:rPr>
    </w:lvl>
    <w:lvl w:ilvl="8" w:tplc="6910EA5E">
      <w:start w:val="1"/>
      <w:numFmt w:val="bullet"/>
      <w:lvlText w:val=""/>
      <w:lvlJc w:val="left"/>
      <w:pPr>
        <w:ind w:left="6480" w:hanging="360"/>
      </w:pPr>
      <w:rPr>
        <w:rFonts w:ascii="Wingdings" w:hAnsi="Wingdings" w:hint="default"/>
      </w:rPr>
    </w:lvl>
  </w:abstractNum>
  <w:abstractNum w:abstractNumId="12" w15:restartNumberingAfterBreak="0">
    <w:nsid w:val="50E92F16"/>
    <w:multiLevelType w:val="hybridMultilevel"/>
    <w:tmpl w:val="3B42A914"/>
    <w:lvl w:ilvl="0" w:tplc="133E81DA">
      <w:start w:val="1"/>
      <w:numFmt w:val="bullet"/>
      <w:lvlText w:val=""/>
      <w:lvlJc w:val="left"/>
      <w:pPr>
        <w:ind w:left="720" w:hanging="360"/>
      </w:pPr>
      <w:rPr>
        <w:rFonts w:ascii="Symbol" w:hAnsi="Symbol" w:hint="default"/>
      </w:rPr>
    </w:lvl>
    <w:lvl w:ilvl="1" w:tplc="F1F25FFA">
      <w:start w:val="1"/>
      <w:numFmt w:val="bullet"/>
      <w:lvlText w:val="o"/>
      <w:lvlJc w:val="left"/>
      <w:pPr>
        <w:ind w:left="1440" w:hanging="360"/>
      </w:pPr>
      <w:rPr>
        <w:rFonts w:ascii="Courier New" w:hAnsi="Courier New" w:hint="default"/>
      </w:rPr>
    </w:lvl>
    <w:lvl w:ilvl="2" w:tplc="80FA53C4">
      <w:start w:val="1"/>
      <w:numFmt w:val="bullet"/>
      <w:lvlText w:val=""/>
      <w:lvlJc w:val="left"/>
      <w:pPr>
        <w:ind w:left="2160" w:hanging="360"/>
      </w:pPr>
      <w:rPr>
        <w:rFonts w:ascii="Wingdings" w:hAnsi="Wingdings" w:hint="default"/>
      </w:rPr>
    </w:lvl>
    <w:lvl w:ilvl="3" w:tplc="0BE81048">
      <w:start w:val="1"/>
      <w:numFmt w:val="bullet"/>
      <w:lvlText w:val=""/>
      <w:lvlJc w:val="left"/>
      <w:pPr>
        <w:ind w:left="2880" w:hanging="360"/>
      </w:pPr>
      <w:rPr>
        <w:rFonts w:ascii="Symbol" w:hAnsi="Symbol" w:hint="default"/>
      </w:rPr>
    </w:lvl>
    <w:lvl w:ilvl="4" w:tplc="DE2CD678">
      <w:start w:val="1"/>
      <w:numFmt w:val="bullet"/>
      <w:lvlText w:val="o"/>
      <w:lvlJc w:val="left"/>
      <w:pPr>
        <w:ind w:left="3600" w:hanging="360"/>
      </w:pPr>
      <w:rPr>
        <w:rFonts w:ascii="Courier New" w:hAnsi="Courier New" w:hint="default"/>
      </w:rPr>
    </w:lvl>
    <w:lvl w:ilvl="5" w:tplc="5B40F7F4">
      <w:start w:val="1"/>
      <w:numFmt w:val="bullet"/>
      <w:lvlText w:val=""/>
      <w:lvlJc w:val="left"/>
      <w:pPr>
        <w:ind w:left="4320" w:hanging="360"/>
      </w:pPr>
      <w:rPr>
        <w:rFonts w:ascii="Wingdings" w:hAnsi="Wingdings" w:hint="default"/>
      </w:rPr>
    </w:lvl>
    <w:lvl w:ilvl="6" w:tplc="054807E8">
      <w:start w:val="1"/>
      <w:numFmt w:val="bullet"/>
      <w:lvlText w:val=""/>
      <w:lvlJc w:val="left"/>
      <w:pPr>
        <w:ind w:left="5040" w:hanging="360"/>
      </w:pPr>
      <w:rPr>
        <w:rFonts w:ascii="Symbol" w:hAnsi="Symbol" w:hint="default"/>
      </w:rPr>
    </w:lvl>
    <w:lvl w:ilvl="7" w:tplc="A60EED02">
      <w:start w:val="1"/>
      <w:numFmt w:val="bullet"/>
      <w:lvlText w:val="o"/>
      <w:lvlJc w:val="left"/>
      <w:pPr>
        <w:ind w:left="5760" w:hanging="360"/>
      </w:pPr>
      <w:rPr>
        <w:rFonts w:ascii="Courier New" w:hAnsi="Courier New" w:hint="default"/>
      </w:rPr>
    </w:lvl>
    <w:lvl w:ilvl="8" w:tplc="2F18FA78">
      <w:start w:val="1"/>
      <w:numFmt w:val="bullet"/>
      <w:lvlText w:val=""/>
      <w:lvlJc w:val="left"/>
      <w:pPr>
        <w:ind w:left="6480" w:hanging="360"/>
      </w:pPr>
      <w:rPr>
        <w:rFonts w:ascii="Wingdings" w:hAnsi="Wingdings" w:hint="default"/>
      </w:rPr>
    </w:lvl>
  </w:abstractNum>
  <w:abstractNum w:abstractNumId="13" w15:restartNumberingAfterBreak="0">
    <w:nsid w:val="52391C51"/>
    <w:multiLevelType w:val="hybridMultilevel"/>
    <w:tmpl w:val="006468AC"/>
    <w:lvl w:ilvl="0" w:tplc="100CFEF0">
      <w:start w:val="1"/>
      <w:numFmt w:val="bullet"/>
      <w:lvlText w:val=""/>
      <w:lvlJc w:val="left"/>
      <w:pPr>
        <w:ind w:left="720" w:hanging="360"/>
      </w:pPr>
      <w:rPr>
        <w:rFonts w:ascii="Symbol" w:hAnsi="Symbol" w:hint="default"/>
      </w:rPr>
    </w:lvl>
    <w:lvl w:ilvl="1" w:tplc="CBDEAF08">
      <w:start w:val="1"/>
      <w:numFmt w:val="bullet"/>
      <w:lvlText w:val="o"/>
      <w:lvlJc w:val="left"/>
      <w:pPr>
        <w:ind w:left="1440" w:hanging="360"/>
      </w:pPr>
      <w:rPr>
        <w:rFonts w:ascii="Courier New" w:hAnsi="Courier New" w:hint="default"/>
      </w:rPr>
    </w:lvl>
    <w:lvl w:ilvl="2" w:tplc="5D10C7B4">
      <w:start w:val="1"/>
      <w:numFmt w:val="bullet"/>
      <w:lvlText w:val=""/>
      <w:lvlJc w:val="left"/>
      <w:pPr>
        <w:ind w:left="2160" w:hanging="360"/>
      </w:pPr>
      <w:rPr>
        <w:rFonts w:ascii="Wingdings" w:hAnsi="Wingdings" w:hint="default"/>
      </w:rPr>
    </w:lvl>
    <w:lvl w:ilvl="3" w:tplc="EBB29692">
      <w:start w:val="1"/>
      <w:numFmt w:val="bullet"/>
      <w:lvlText w:val=""/>
      <w:lvlJc w:val="left"/>
      <w:pPr>
        <w:ind w:left="2880" w:hanging="360"/>
      </w:pPr>
      <w:rPr>
        <w:rFonts w:ascii="Symbol" w:hAnsi="Symbol" w:hint="default"/>
      </w:rPr>
    </w:lvl>
    <w:lvl w:ilvl="4" w:tplc="DACA165E">
      <w:start w:val="1"/>
      <w:numFmt w:val="bullet"/>
      <w:lvlText w:val="o"/>
      <w:lvlJc w:val="left"/>
      <w:pPr>
        <w:ind w:left="3600" w:hanging="360"/>
      </w:pPr>
      <w:rPr>
        <w:rFonts w:ascii="Courier New" w:hAnsi="Courier New" w:hint="default"/>
      </w:rPr>
    </w:lvl>
    <w:lvl w:ilvl="5" w:tplc="7100ACEE">
      <w:start w:val="1"/>
      <w:numFmt w:val="bullet"/>
      <w:lvlText w:val=""/>
      <w:lvlJc w:val="left"/>
      <w:pPr>
        <w:ind w:left="4320" w:hanging="360"/>
      </w:pPr>
      <w:rPr>
        <w:rFonts w:ascii="Wingdings" w:hAnsi="Wingdings" w:hint="default"/>
      </w:rPr>
    </w:lvl>
    <w:lvl w:ilvl="6" w:tplc="BFEEC3AA">
      <w:start w:val="1"/>
      <w:numFmt w:val="bullet"/>
      <w:lvlText w:val=""/>
      <w:lvlJc w:val="left"/>
      <w:pPr>
        <w:ind w:left="5040" w:hanging="360"/>
      </w:pPr>
      <w:rPr>
        <w:rFonts w:ascii="Symbol" w:hAnsi="Symbol" w:hint="default"/>
      </w:rPr>
    </w:lvl>
    <w:lvl w:ilvl="7" w:tplc="FD82F45A">
      <w:start w:val="1"/>
      <w:numFmt w:val="bullet"/>
      <w:lvlText w:val="o"/>
      <w:lvlJc w:val="left"/>
      <w:pPr>
        <w:ind w:left="5760" w:hanging="360"/>
      </w:pPr>
      <w:rPr>
        <w:rFonts w:ascii="Courier New" w:hAnsi="Courier New" w:hint="default"/>
      </w:rPr>
    </w:lvl>
    <w:lvl w:ilvl="8" w:tplc="C1F21834">
      <w:start w:val="1"/>
      <w:numFmt w:val="bullet"/>
      <w:lvlText w:val=""/>
      <w:lvlJc w:val="left"/>
      <w:pPr>
        <w:ind w:left="6480" w:hanging="360"/>
      </w:pPr>
      <w:rPr>
        <w:rFonts w:ascii="Wingdings" w:hAnsi="Wingdings" w:hint="default"/>
      </w:rPr>
    </w:lvl>
  </w:abstractNum>
  <w:abstractNum w:abstractNumId="14" w15:restartNumberingAfterBreak="0">
    <w:nsid w:val="54EA5920"/>
    <w:multiLevelType w:val="hybridMultilevel"/>
    <w:tmpl w:val="C2720B50"/>
    <w:lvl w:ilvl="0" w:tplc="47505BC0">
      <w:start w:val="1"/>
      <w:numFmt w:val="bullet"/>
      <w:lvlText w:val=""/>
      <w:lvlJc w:val="left"/>
      <w:pPr>
        <w:ind w:left="720" w:hanging="360"/>
      </w:pPr>
      <w:rPr>
        <w:rFonts w:ascii="Symbol" w:hAnsi="Symbol" w:hint="default"/>
      </w:rPr>
    </w:lvl>
    <w:lvl w:ilvl="1" w:tplc="304E9F1C">
      <w:start w:val="1"/>
      <w:numFmt w:val="bullet"/>
      <w:lvlText w:val="o"/>
      <w:lvlJc w:val="left"/>
      <w:pPr>
        <w:ind w:left="1440" w:hanging="360"/>
      </w:pPr>
      <w:rPr>
        <w:rFonts w:ascii="Courier New" w:hAnsi="Courier New" w:hint="default"/>
      </w:rPr>
    </w:lvl>
    <w:lvl w:ilvl="2" w:tplc="A2AC3DA6">
      <w:start w:val="1"/>
      <w:numFmt w:val="bullet"/>
      <w:lvlText w:val=""/>
      <w:lvlJc w:val="left"/>
      <w:pPr>
        <w:ind w:left="2160" w:hanging="360"/>
      </w:pPr>
      <w:rPr>
        <w:rFonts w:ascii="Wingdings" w:hAnsi="Wingdings" w:hint="default"/>
      </w:rPr>
    </w:lvl>
    <w:lvl w:ilvl="3" w:tplc="71E24942">
      <w:start w:val="1"/>
      <w:numFmt w:val="bullet"/>
      <w:lvlText w:val=""/>
      <w:lvlJc w:val="left"/>
      <w:pPr>
        <w:ind w:left="2880" w:hanging="360"/>
      </w:pPr>
      <w:rPr>
        <w:rFonts w:ascii="Symbol" w:hAnsi="Symbol" w:hint="default"/>
      </w:rPr>
    </w:lvl>
    <w:lvl w:ilvl="4" w:tplc="C9BA9572">
      <w:start w:val="1"/>
      <w:numFmt w:val="bullet"/>
      <w:lvlText w:val="o"/>
      <w:lvlJc w:val="left"/>
      <w:pPr>
        <w:ind w:left="3600" w:hanging="360"/>
      </w:pPr>
      <w:rPr>
        <w:rFonts w:ascii="Courier New" w:hAnsi="Courier New" w:hint="default"/>
      </w:rPr>
    </w:lvl>
    <w:lvl w:ilvl="5" w:tplc="B0FC3116">
      <w:start w:val="1"/>
      <w:numFmt w:val="bullet"/>
      <w:lvlText w:val=""/>
      <w:lvlJc w:val="left"/>
      <w:pPr>
        <w:ind w:left="4320" w:hanging="360"/>
      </w:pPr>
      <w:rPr>
        <w:rFonts w:ascii="Wingdings" w:hAnsi="Wingdings" w:hint="default"/>
      </w:rPr>
    </w:lvl>
    <w:lvl w:ilvl="6" w:tplc="6C767384">
      <w:start w:val="1"/>
      <w:numFmt w:val="bullet"/>
      <w:lvlText w:val=""/>
      <w:lvlJc w:val="left"/>
      <w:pPr>
        <w:ind w:left="5040" w:hanging="360"/>
      </w:pPr>
      <w:rPr>
        <w:rFonts w:ascii="Symbol" w:hAnsi="Symbol" w:hint="default"/>
      </w:rPr>
    </w:lvl>
    <w:lvl w:ilvl="7" w:tplc="EA9AADFC">
      <w:start w:val="1"/>
      <w:numFmt w:val="bullet"/>
      <w:lvlText w:val="o"/>
      <w:lvlJc w:val="left"/>
      <w:pPr>
        <w:ind w:left="5760" w:hanging="360"/>
      </w:pPr>
      <w:rPr>
        <w:rFonts w:ascii="Courier New" w:hAnsi="Courier New" w:hint="default"/>
      </w:rPr>
    </w:lvl>
    <w:lvl w:ilvl="8" w:tplc="0E32E2EE">
      <w:start w:val="1"/>
      <w:numFmt w:val="bullet"/>
      <w:lvlText w:val=""/>
      <w:lvlJc w:val="left"/>
      <w:pPr>
        <w:ind w:left="6480" w:hanging="360"/>
      </w:pPr>
      <w:rPr>
        <w:rFonts w:ascii="Wingdings" w:hAnsi="Wingdings" w:hint="default"/>
      </w:rPr>
    </w:lvl>
  </w:abstractNum>
  <w:abstractNum w:abstractNumId="15" w15:restartNumberingAfterBreak="0">
    <w:nsid w:val="65D56738"/>
    <w:multiLevelType w:val="hybridMultilevel"/>
    <w:tmpl w:val="20A4BC82"/>
    <w:lvl w:ilvl="0" w:tplc="7EAAE52A">
      <w:start w:val="1"/>
      <w:numFmt w:val="bullet"/>
      <w:lvlText w:val=""/>
      <w:lvlJc w:val="left"/>
      <w:pPr>
        <w:ind w:left="720" w:hanging="360"/>
      </w:pPr>
      <w:rPr>
        <w:rFonts w:ascii="Symbol" w:hAnsi="Symbol" w:hint="default"/>
      </w:rPr>
    </w:lvl>
    <w:lvl w:ilvl="1" w:tplc="2F846100">
      <w:start w:val="1"/>
      <w:numFmt w:val="bullet"/>
      <w:lvlText w:val="o"/>
      <w:lvlJc w:val="left"/>
      <w:pPr>
        <w:ind w:left="1440" w:hanging="360"/>
      </w:pPr>
      <w:rPr>
        <w:rFonts w:ascii="Courier New" w:hAnsi="Courier New" w:hint="default"/>
      </w:rPr>
    </w:lvl>
    <w:lvl w:ilvl="2" w:tplc="9914FC1C">
      <w:start w:val="1"/>
      <w:numFmt w:val="bullet"/>
      <w:lvlText w:val=""/>
      <w:lvlJc w:val="left"/>
      <w:pPr>
        <w:ind w:left="2160" w:hanging="360"/>
      </w:pPr>
      <w:rPr>
        <w:rFonts w:ascii="Wingdings" w:hAnsi="Wingdings" w:hint="default"/>
      </w:rPr>
    </w:lvl>
    <w:lvl w:ilvl="3" w:tplc="454034F6">
      <w:start w:val="1"/>
      <w:numFmt w:val="bullet"/>
      <w:lvlText w:val=""/>
      <w:lvlJc w:val="left"/>
      <w:pPr>
        <w:ind w:left="2880" w:hanging="360"/>
      </w:pPr>
      <w:rPr>
        <w:rFonts w:ascii="Symbol" w:hAnsi="Symbol" w:hint="default"/>
      </w:rPr>
    </w:lvl>
    <w:lvl w:ilvl="4" w:tplc="4BB4AE74">
      <w:start w:val="1"/>
      <w:numFmt w:val="bullet"/>
      <w:lvlText w:val="o"/>
      <w:lvlJc w:val="left"/>
      <w:pPr>
        <w:ind w:left="3600" w:hanging="360"/>
      </w:pPr>
      <w:rPr>
        <w:rFonts w:ascii="Courier New" w:hAnsi="Courier New" w:hint="default"/>
      </w:rPr>
    </w:lvl>
    <w:lvl w:ilvl="5" w:tplc="4A54C94C">
      <w:start w:val="1"/>
      <w:numFmt w:val="bullet"/>
      <w:lvlText w:val=""/>
      <w:lvlJc w:val="left"/>
      <w:pPr>
        <w:ind w:left="4320" w:hanging="360"/>
      </w:pPr>
      <w:rPr>
        <w:rFonts w:ascii="Wingdings" w:hAnsi="Wingdings" w:hint="default"/>
      </w:rPr>
    </w:lvl>
    <w:lvl w:ilvl="6" w:tplc="E40EABA6">
      <w:start w:val="1"/>
      <w:numFmt w:val="bullet"/>
      <w:lvlText w:val=""/>
      <w:lvlJc w:val="left"/>
      <w:pPr>
        <w:ind w:left="5040" w:hanging="360"/>
      </w:pPr>
      <w:rPr>
        <w:rFonts w:ascii="Symbol" w:hAnsi="Symbol" w:hint="default"/>
      </w:rPr>
    </w:lvl>
    <w:lvl w:ilvl="7" w:tplc="940ADB78">
      <w:start w:val="1"/>
      <w:numFmt w:val="bullet"/>
      <w:lvlText w:val="o"/>
      <w:lvlJc w:val="left"/>
      <w:pPr>
        <w:ind w:left="5760" w:hanging="360"/>
      </w:pPr>
      <w:rPr>
        <w:rFonts w:ascii="Courier New" w:hAnsi="Courier New" w:hint="default"/>
      </w:rPr>
    </w:lvl>
    <w:lvl w:ilvl="8" w:tplc="41CECF3E">
      <w:start w:val="1"/>
      <w:numFmt w:val="bullet"/>
      <w:lvlText w:val=""/>
      <w:lvlJc w:val="left"/>
      <w:pPr>
        <w:ind w:left="6480" w:hanging="360"/>
      </w:pPr>
      <w:rPr>
        <w:rFonts w:ascii="Wingdings" w:hAnsi="Wingdings" w:hint="default"/>
      </w:rPr>
    </w:lvl>
  </w:abstractNum>
  <w:abstractNum w:abstractNumId="16" w15:restartNumberingAfterBreak="0">
    <w:nsid w:val="687D5BDC"/>
    <w:multiLevelType w:val="hybridMultilevel"/>
    <w:tmpl w:val="9B7C62F6"/>
    <w:lvl w:ilvl="0" w:tplc="12EAE876">
      <w:start w:val="1"/>
      <w:numFmt w:val="bullet"/>
      <w:lvlText w:val=""/>
      <w:lvlJc w:val="left"/>
      <w:pPr>
        <w:ind w:left="720" w:hanging="360"/>
      </w:pPr>
      <w:rPr>
        <w:rFonts w:ascii="Symbol" w:hAnsi="Symbol" w:hint="default"/>
      </w:rPr>
    </w:lvl>
    <w:lvl w:ilvl="1" w:tplc="73087F8A">
      <w:start w:val="1"/>
      <w:numFmt w:val="bullet"/>
      <w:lvlText w:val="o"/>
      <w:lvlJc w:val="left"/>
      <w:pPr>
        <w:ind w:left="1440" w:hanging="360"/>
      </w:pPr>
      <w:rPr>
        <w:rFonts w:ascii="Courier New" w:hAnsi="Courier New" w:hint="default"/>
      </w:rPr>
    </w:lvl>
    <w:lvl w:ilvl="2" w:tplc="3EB8AD7A">
      <w:start w:val="1"/>
      <w:numFmt w:val="bullet"/>
      <w:lvlText w:val=""/>
      <w:lvlJc w:val="left"/>
      <w:pPr>
        <w:ind w:left="2160" w:hanging="360"/>
      </w:pPr>
      <w:rPr>
        <w:rFonts w:ascii="Wingdings" w:hAnsi="Wingdings" w:hint="default"/>
      </w:rPr>
    </w:lvl>
    <w:lvl w:ilvl="3" w:tplc="D1961624">
      <w:start w:val="1"/>
      <w:numFmt w:val="bullet"/>
      <w:lvlText w:val=""/>
      <w:lvlJc w:val="left"/>
      <w:pPr>
        <w:ind w:left="2880" w:hanging="360"/>
      </w:pPr>
      <w:rPr>
        <w:rFonts w:ascii="Symbol" w:hAnsi="Symbol" w:hint="default"/>
      </w:rPr>
    </w:lvl>
    <w:lvl w:ilvl="4" w:tplc="B6E4BF1E">
      <w:start w:val="1"/>
      <w:numFmt w:val="bullet"/>
      <w:lvlText w:val="o"/>
      <w:lvlJc w:val="left"/>
      <w:pPr>
        <w:ind w:left="3600" w:hanging="360"/>
      </w:pPr>
      <w:rPr>
        <w:rFonts w:ascii="Courier New" w:hAnsi="Courier New" w:hint="default"/>
      </w:rPr>
    </w:lvl>
    <w:lvl w:ilvl="5" w:tplc="57F4B9B4">
      <w:start w:val="1"/>
      <w:numFmt w:val="bullet"/>
      <w:lvlText w:val=""/>
      <w:lvlJc w:val="left"/>
      <w:pPr>
        <w:ind w:left="4320" w:hanging="360"/>
      </w:pPr>
      <w:rPr>
        <w:rFonts w:ascii="Wingdings" w:hAnsi="Wingdings" w:hint="default"/>
      </w:rPr>
    </w:lvl>
    <w:lvl w:ilvl="6" w:tplc="B21449B6">
      <w:start w:val="1"/>
      <w:numFmt w:val="bullet"/>
      <w:lvlText w:val=""/>
      <w:lvlJc w:val="left"/>
      <w:pPr>
        <w:ind w:left="5040" w:hanging="360"/>
      </w:pPr>
      <w:rPr>
        <w:rFonts w:ascii="Symbol" w:hAnsi="Symbol" w:hint="default"/>
      </w:rPr>
    </w:lvl>
    <w:lvl w:ilvl="7" w:tplc="2682BAD6">
      <w:start w:val="1"/>
      <w:numFmt w:val="bullet"/>
      <w:lvlText w:val="o"/>
      <w:lvlJc w:val="left"/>
      <w:pPr>
        <w:ind w:left="5760" w:hanging="360"/>
      </w:pPr>
      <w:rPr>
        <w:rFonts w:ascii="Courier New" w:hAnsi="Courier New" w:hint="default"/>
      </w:rPr>
    </w:lvl>
    <w:lvl w:ilvl="8" w:tplc="2486AD86">
      <w:start w:val="1"/>
      <w:numFmt w:val="bullet"/>
      <w:lvlText w:val=""/>
      <w:lvlJc w:val="left"/>
      <w:pPr>
        <w:ind w:left="6480" w:hanging="360"/>
      </w:pPr>
      <w:rPr>
        <w:rFonts w:ascii="Wingdings" w:hAnsi="Wingdings" w:hint="default"/>
      </w:rPr>
    </w:lvl>
  </w:abstractNum>
  <w:abstractNum w:abstractNumId="17" w15:restartNumberingAfterBreak="0">
    <w:nsid w:val="769F14E1"/>
    <w:multiLevelType w:val="hybridMultilevel"/>
    <w:tmpl w:val="7D442A8E"/>
    <w:lvl w:ilvl="0" w:tplc="CCA8F4D8">
      <w:start w:val="1"/>
      <w:numFmt w:val="bullet"/>
      <w:lvlText w:val=""/>
      <w:lvlJc w:val="left"/>
      <w:pPr>
        <w:ind w:left="720" w:hanging="360"/>
      </w:pPr>
      <w:rPr>
        <w:rFonts w:ascii="Symbol" w:hAnsi="Symbol" w:hint="default"/>
      </w:rPr>
    </w:lvl>
    <w:lvl w:ilvl="1" w:tplc="9D44B4F0">
      <w:start w:val="1"/>
      <w:numFmt w:val="bullet"/>
      <w:lvlText w:val="o"/>
      <w:lvlJc w:val="left"/>
      <w:pPr>
        <w:ind w:left="1440" w:hanging="360"/>
      </w:pPr>
      <w:rPr>
        <w:rFonts w:ascii="Courier New" w:hAnsi="Courier New" w:hint="default"/>
      </w:rPr>
    </w:lvl>
    <w:lvl w:ilvl="2" w:tplc="DA7EB402">
      <w:start w:val="1"/>
      <w:numFmt w:val="bullet"/>
      <w:lvlText w:val=""/>
      <w:lvlJc w:val="left"/>
      <w:pPr>
        <w:ind w:left="2160" w:hanging="360"/>
      </w:pPr>
      <w:rPr>
        <w:rFonts w:ascii="Wingdings" w:hAnsi="Wingdings" w:hint="default"/>
      </w:rPr>
    </w:lvl>
    <w:lvl w:ilvl="3" w:tplc="3566F5CC">
      <w:start w:val="1"/>
      <w:numFmt w:val="bullet"/>
      <w:lvlText w:val=""/>
      <w:lvlJc w:val="left"/>
      <w:pPr>
        <w:ind w:left="2880" w:hanging="360"/>
      </w:pPr>
      <w:rPr>
        <w:rFonts w:ascii="Symbol" w:hAnsi="Symbol" w:hint="default"/>
      </w:rPr>
    </w:lvl>
    <w:lvl w:ilvl="4" w:tplc="1B64378A">
      <w:start w:val="1"/>
      <w:numFmt w:val="bullet"/>
      <w:lvlText w:val="o"/>
      <w:lvlJc w:val="left"/>
      <w:pPr>
        <w:ind w:left="3600" w:hanging="360"/>
      </w:pPr>
      <w:rPr>
        <w:rFonts w:ascii="Courier New" w:hAnsi="Courier New" w:hint="default"/>
      </w:rPr>
    </w:lvl>
    <w:lvl w:ilvl="5" w:tplc="FE000FF2">
      <w:start w:val="1"/>
      <w:numFmt w:val="bullet"/>
      <w:lvlText w:val=""/>
      <w:lvlJc w:val="left"/>
      <w:pPr>
        <w:ind w:left="4320" w:hanging="360"/>
      </w:pPr>
      <w:rPr>
        <w:rFonts w:ascii="Wingdings" w:hAnsi="Wingdings" w:hint="default"/>
      </w:rPr>
    </w:lvl>
    <w:lvl w:ilvl="6" w:tplc="FBC6879C">
      <w:start w:val="1"/>
      <w:numFmt w:val="bullet"/>
      <w:lvlText w:val=""/>
      <w:lvlJc w:val="left"/>
      <w:pPr>
        <w:ind w:left="5040" w:hanging="360"/>
      </w:pPr>
      <w:rPr>
        <w:rFonts w:ascii="Symbol" w:hAnsi="Symbol" w:hint="default"/>
      </w:rPr>
    </w:lvl>
    <w:lvl w:ilvl="7" w:tplc="F190E078">
      <w:start w:val="1"/>
      <w:numFmt w:val="bullet"/>
      <w:lvlText w:val="o"/>
      <w:lvlJc w:val="left"/>
      <w:pPr>
        <w:ind w:left="5760" w:hanging="360"/>
      </w:pPr>
      <w:rPr>
        <w:rFonts w:ascii="Courier New" w:hAnsi="Courier New" w:hint="default"/>
      </w:rPr>
    </w:lvl>
    <w:lvl w:ilvl="8" w:tplc="D9C4DBF0">
      <w:start w:val="1"/>
      <w:numFmt w:val="bullet"/>
      <w:lvlText w:val=""/>
      <w:lvlJc w:val="left"/>
      <w:pPr>
        <w:ind w:left="6480" w:hanging="360"/>
      </w:pPr>
      <w:rPr>
        <w:rFonts w:ascii="Wingdings" w:hAnsi="Wingdings" w:hint="default"/>
      </w:rPr>
    </w:lvl>
  </w:abstractNum>
  <w:num w:numId="1">
    <w:abstractNumId w:val="4"/>
  </w:num>
  <w:num w:numId="2">
    <w:abstractNumId w:val="14"/>
  </w:num>
  <w:num w:numId="3">
    <w:abstractNumId w:val="8"/>
  </w:num>
  <w:num w:numId="4">
    <w:abstractNumId w:val="15"/>
  </w:num>
  <w:num w:numId="5">
    <w:abstractNumId w:val="0"/>
  </w:num>
  <w:num w:numId="6">
    <w:abstractNumId w:val="11"/>
  </w:num>
  <w:num w:numId="7">
    <w:abstractNumId w:val="12"/>
  </w:num>
  <w:num w:numId="8">
    <w:abstractNumId w:val="9"/>
  </w:num>
  <w:num w:numId="9">
    <w:abstractNumId w:val="6"/>
  </w:num>
  <w:num w:numId="10">
    <w:abstractNumId w:val="7"/>
  </w:num>
  <w:num w:numId="11">
    <w:abstractNumId w:val="10"/>
  </w:num>
  <w:num w:numId="12">
    <w:abstractNumId w:val="5"/>
  </w:num>
  <w:num w:numId="13">
    <w:abstractNumId w:val="16"/>
  </w:num>
  <w:num w:numId="14">
    <w:abstractNumId w:val="13"/>
  </w:num>
  <w:num w:numId="15">
    <w:abstractNumId w:val="17"/>
  </w:num>
  <w:num w:numId="16">
    <w:abstractNumId w:val="3"/>
  </w:num>
  <w:num w:numId="17">
    <w:abstractNumId w:val="1"/>
  </w:num>
  <w:num w:numId="18">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oseph Sanderson (1500893)">
    <w15:presenceInfo w15:providerId="AD" w15:userId="S::1500893@student.uwtsd.ac.uk::ce9143cc-e735-467b-9444-e01ff05810d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AE303A"/>
    <w:rsid w:val="00096CD8"/>
    <w:rsid w:val="008F77F6"/>
    <w:rsid w:val="00B66FA3"/>
    <w:rsid w:val="4ADAE041"/>
    <w:rsid w:val="76AE3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E303A"/>
  <w15:chartTrackingRefBased/>
  <w15:docId w15:val="{889D3D06-32C8-45A4-91C0-6C28C5539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6CD8"/>
    <w:rPr>
      <w:color w:val="0563C1" w:themeColor="hyperlink"/>
      <w:u w:val="single"/>
    </w:rPr>
  </w:style>
  <w:style w:type="paragraph" w:styleId="ListParagraph">
    <w:name w:val="List Paragraph"/>
    <w:basedOn w:val="Normal"/>
    <w:uiPriority w:val="34"/>
    <w:qFormat/>
    <w:rsid w:val="00096CD8"/>
    <w:pPr>
      <w:ind w:left="720"/>
      <w:contextualSpacing/>
    </w:pPr>
  </w:style>
  <w:style w:type="table" w:styleId="TableGrid">
    <w:name w:val="Table Grid"/>
    <w:basedOn w:val="TableNormal"/>
    <w:uiPriority w:val="59"/>
    <w:rsid w:val="00096CD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096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6CD8"/>
    <w:rPr>
      <w:rFonts w:ascii="Segoe UI" w:hAnsi="Segoe UI" w:cs="Segoe UI"/>
      <w:sz w:val="18"/>
      <w:szCs w:val="18"/>
    </w:rPr>
  </w:style>
  <w:style w:type="paragraph" w:styleId="Header">
    <w:name w:val="header"/>
    <w:basedOn w:val="Normal"/>
    <w:link w:val="HeaderChar"/>
    <w:uiPriority w:val="99"/>
    <w:unhideWhenUsed/>
    <w:rsid w:val="00096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CD8"/>
  </w:style>
  <w:style w:type="paragraph" w:styleId="Footer">
    <w:name w:val="footer"/>
    <w:basedOn w:val="Normal"/>
    <w:link w:val="FooterChar"/>
    <w:uiPriority w:val="99"/>
    <w:unhideWhenUsed/>
    <w:rsid w:val="00096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C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promeng.eu/downloads/training-materials/ebooks/soft-skills/effective-communication-skills.pdf" TargetMode="External"/><Relationship Id="rId18"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hyperlink" Target="https://search-proquest-com.ezproxy.uwtsd.ac.uk/docview/1024141882?accountid=130472&amp;rfr_id=info%3Axri%2Fsid%3Aprimo"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promeng.eu/downloads/training-materials/ebooks/soft-skills/effective-communication-skills.pdf" TargetMode="External"/><Relationship Id="rId5" Type="http://schemas.openxmlformats.org/officeDocument/2006/relationships/footnotes" Target="footnotes.xml"/><Relationship Id="rId15" Type="http://schemas.openxmlformats.org/officeDocument/2006/relationships/hyperlink" Target="https://search-proquest-com.ezproxy.uwtsd.ac.uk/docview/1024141882?accountid=130472&amp;rfr_id=info%3Axri%2Fsid%3Aprimo" TargetMode="External"/><Relationship Id="rId10" Type="http://schemas.openxmlformats.org/officeDocument/2006/relationships/hyperlink" Target="mailto:1500983@student.uwtsd.ac.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pembrokeshirecoast.wales/default.asp?PID=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2906</Words>
  <Characters>16570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Sanderson (1500893)</dc:creator>
  <cp:keywords/>
  <dc:description/>
  <cp:lastModifiedBy>Joseph Sanderson (1500893)</cp:lastModifiedBy>
  <cp:revision>2</cp:revision>
  <dcterms:created xsi:type="dcterms:W3CDTF">2019-10-25T11:01:00Z</dcterms:created>
  <dcterms:modified xsi:type="dcterms:W3CDTF">2019-10-25T11:01:00Z</dcterms:modified>
</cp:coreProperties>
</file>