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B57A20" w14:textId="77777777" w:rsidR="009A2004" w:rsidRPr="00553DF8" w:rsidRDefault="009A2004" w:rsidP="000E3210">
      <w:pPr>
        <w:rPr>
          <w:rFonts w:ascii="Arial" w:hAnsi="Arial" w:cs="Arial"/>
        </w:rPr>
      </w:pPr>
    </w:p>
    <w:p w14:paraId="431B204D" w14:textId="77777777" w:rsidR="009A2004" w:rsidRPr="00553DF8" w:rsidRDefault="009A2004" w:rsidP="000E3210">
      <w:pPr>
        <w:rPr>
          <w:rFonts w:ascii="Arial" w:hAnsi="Arial" w:cs="Arial"/>
        </w:rPr>
      </w:pPr>
    </w:p>
    <w:p w14:paraId="02B31280" w14:textId="77777777" w:rsidR="009A2004" w:rsidRPr="008E2BCF" w:rsidRDefault="009A2004" w:rsidP="009A2004">
      <w:pPr>
        <w:spacing w:line="360" w:lineRule="auto"/>
        <w:jc w:val="center"/>
        <w:rPr>
          <w:rFonts w:ascii="Arial" w:hAnsi="Arial" w:cs="Arial"/>
          <w:sz w:val="28"/>
          <w:szCs w:val="28"/>
          <w:u w:val="single"/>
        </w:rPr>
      </w:pPr>
      <w:r w:rsidRPr="008E2BCF">
        <w:rPr>
          <w:rFonts w:ascii="Arial" w:hAnsi="Arial" w:cs="Arial"/>
          <w:sz w:val="28"/>
          <w:szCs w:val="28"/>
          <w:u w:val="single"/>
        </w:rPr>
        <w:t>Waste and resource management (M7XO1257)</w:t>
      </w:r>
    </w:p>
    <w:p w14:paraId="2AD97AE3" w14:textId="77777777" w:rsidR="009A2004" w:rsidRPr="007E739D" w:rsidRDefault="009A2004" w:rsidP="009A2004">
      <w:pPr>
        <w:spacing w:line="360" w:lineRule="auto"/>
        <w:rPr>
          <w:rFonts w:ascii="Arial" w:hAnsi="Arial" w:cs="Arial"/>
          <w:b/>
        </w:rPr>
      </w:pPr>
    </w:p>
    <w:p w14:paraId="744C2DC1" w14:textId="77777777" w:rsidR="000E3210" w:rsidRPr="007E739D" w:rsidRDefault="000E3210" w:rsidP="00944E7D">
      <w:pPr>
        <w:spacing w:line="276" w:lineRule="auto"/>
        <w:rPr>
          <w:rFonts w:ascii="Arial" w:hAnsi="Arial" w:cs="Arial"/>
          <w:b/>
          <w:i/>
        </w:rPr>
      </w:pPr>
      <w:r w:rsidRPr="007E739D">
        <w:rPr>
          <w:rFonts w:ascii="Arial" w:hAnsi="Arial" w:cs="Arial"/>
          <w:b/>
          <w:i/>
        </w:rPr>
        <w:t>Marine litter is a significant problem across the world today.  Although much of the litter does not originate in the ocean, there is concern about the type of waste ending up as marine litter.  The litter has significant impact upon sea-dwelling animals and birds; due to the action of waves and currents in the oceans, many items are broken down into micro-particles (called mermaid tears or nurdles).</w:t>
      </w:r>
    </w:p>
    <w:p w14:paraId="4B3CCC3F" w14:textId="77777777" w:rsidR="009B7ACD" w:rsidRPr="00B703D1" w:rsidRDefault="009B7ACD" w:rsidP="005006B5">
      <w:pPr>
        <w:spacing w:line="276" w:lineRule="auto"/>
        <w:rPr>
          <w:rFonts w:ascii="Arial" w:hAnsi="Arial" w:cs="Arial"/>
        </w:rPr>
      </w:pPr>
    </w:p>
    <w:p w14:paraId="71E6D23F" w14:textId="77777777" w:rsidR="00D60D39" w:rsidRDefault="00CB47C5" w:rsidP="00E06C11">
      <w:pPr>
        <w:spacing w:line="276" w:lineRule="auto"/>
        <w:jc w:val="both"/>
        <w:rPr>
          <w:rFonts w:ascii="Arial" w:eastAsia="Times New Roman" w:hAnsi="Arial" w:cs="Arial"/>
          <w:b/>
          <w:color w:val="474747"/>
          <w:shd w:val="clear" w:color="auto" w:fill="FFFFFF"/>
        </w:rPr>
      </w:pPr>
      <w:r>
        <w:rPr>
          <w:rFonts w:ascii="Arial" w:hAnsi="Arial" w:cs="Arial"/>
        </w:rPr>
        <w:t>Marine litter including</w:t>
      </w:r>
      <w:r w:rsidR="00344390" w:rsidRPr="00B703D1">
        <w:rPr>
          <w:rFonts w:ascii="Arial" w:hAnsi="Arial" w:cs="Arial"/>
        </w:rPr>
        <w:t xml:space="preserve"> micro plastics are one of the most significant problems facing sea’s, oceans an</w:t>
      </w:r>
      <w:r w:rsidR="000A1775" w:rsidRPr="00B703D1">
        <w:rPr>
          <w:rFonts w:ascii="Arial" w:hAnsi="Arial" w:cs="Arial"/>
        </w:rPr>
        <w:t xml:space="preserve">d society today. </w:t>
      </w:r>
      <w:r w:rsidR="00B703D1" w:rsidRPr="00B703D1">
        <w:rPr>
          <w:rFonts w:ascii="Arial" w:hAnsi="Arial" w:cs="Arial"/>
        </w:rPr>
        <w:t>The United Nations Environ</w:t>
      </w:r>
      <w:r w:rsidR="00A528AE">
        <w:rPr>
          <w:rFonts w:ascii="Arial" w:hAnsi="Arial" w:cs="Arial"/>
        </w:rPr>
        <w:t xml:space="preserve">ment Program (UNEP) defines </w:t>
      </w:r>
      <w:r w:rsidR="00B703D1" w:rsidRPr="00B703D1">
        <w:rPr>
          <w:rFonts w:ascii="Arial" w:hAnsi="Arial" w:cs="Arial"/>
        </w:rPr>
        <w:t xml:space="preserve">marine debris as </w:t>
      </w:r>
      <w:r>
        <w:rPr>
          <w:rFonts w:ascii="Arial" w:hAnsi="Arial" w:cs="Arial"/>
        </w:rPr>
        <w:t>“</w:t>
      </w:r>
      <w:r w:rsidR="00B703D1" w:rsidRPr="00B703D1">
        <w:rPr>
          <w:rFonts w:ascii="Arial" w:hAnsi="Arial" w:cs="Arial"/>
        </w:rPr>
        <w:t>any persistent, manufactured or processed solid material discarded, disposed or abandoned into the marine and coastal environment. This includes five main categories; plastic, metal, textile, glass and rubber, where plastic materials represent the major constituents of this debris due to resistance of plastic to degradation”</w:t>
      </w:r>
      <w:r w:rsidR="00B703D1" w:rsidRPr="00B703D1">
        <w:rPr>
          <w:rStyle w:val="apple-converted-space"/>
          <w:rFonts w:ascii="Arial" w:hAnsi="Arial" w:cs="Arial"/>
        </w:rPr>
        <w:t> </w:t>
      </w:r>
      <w:r w:rsidR="005006B5">
        <w:rPr>
          <w:rStyle w:val="apple-converted-space"/>
          <w:rFonts w:ascii="Arial" w:hAnsi="Arial" w:cs="Arial"/>
          <w:b/>
        </w:rPr>
        <w:t>(</w:t>
      </w:r>
      <w:r w:rsidR="005006B5" w:rsidRPr="00FA2CC6">
        <w:rPr>
          <w:rFonts w:ascii="Arial" w:eastAsia="Times New Roman" w:hAnsi="Arial" w:cs="Arial"/>
          <w:b/>
          <w:color w:val="000000" w:themeColor="text1"/>
          <w:shd w:val="clear" w:color="auto" w:fill="FFFFFF"/>
        </w:rPr>
        <w:t>Loulad et al 2017:</w:t>
      </w:r>
      <w:r w:rsidR="00A528AE" w:rsidRPr="00FA2CC6">
        <w:rPr>
          <w:rFonts w:ascii="Arial" w:eastAsia="Times New Roman" w:hAnsi="Arial" w:cs="Arial"/>
          <w:b/>
          <w:color w:val="000000" w:themeColor="text1"/>
          <w:shd w:val="clear" w:color="auto" w:fill="FFFFFF"/>
        </w:rPr>
        <w:t>303</w:t>
      </w:r>
      <w:r w:rsidR="00A528AE">
        <w:rPr>
          <w:rFonts w:ascii="Arial" w:eastAsia="Times New Roman" w:hAnsi="Arial" w:cs="Arial"/>
          <w:b/>
          <w:color w:val="474747"/>
          <w:shd w:val="clear" w:color="auto" w:fill="FFFFFF"/>
        </w:rPr>
        <w:t>).</w:t>
      </w:r>
    </w:p>
    <w:p w14:paraId="58B343AA" w14:textId="3F1CB180" w:rsidR="001F1387" w:rsidRDefault="00A528AE" w:rsidP="00A528AE">
      <w:pPr>
        <w:spacing w:line="276" w:lineRule="auto"/>
        <w:rPr>
          <w:rFonts w:eastAsia="Times New Roman"/>
        </w:rPr>
      </w:pPr>
      <w:r>
        <w:rPr>
          <w:rFonts w:eastAsia="Times New Roman"/>
        </w:rPr>
        <w:t xml:space="preserve"> </w:t>
      </w:r>
    </w:p>
    <w:p w14:paraId="2933DA1E" w14:textId="77777777" w:rsidR="00DC6D10" w:rsidRDefault="002A2E28" w:rsidP="00E06C11">
      <w:pPr>
        <w:spacing w:line="276" w:lineRule="auto"/>
        <w:jc w:val="both"/>
        <w:rPr>
          <w:rFonts w:ascii="Arial" w:hAnsi="Arial" w:cs="Arial"/>
        </w:rPr>
      </w:pPr>
      <w:r>
        <w:rPr>
          <w:rFonts w:ascii="Arial" w:hAnsi="Arial" w:cs="Arial"/>
        </w:rPr>
        <w:t>T</w:t>
      </w:r>
      <w:r w:rsidR="00344390" w:rsidRPr="006C1180">
        <w:rPr>
          <w:rFonts w:ascii="Arial" w:hAnsi="Arial" w:cs="Arial"/>
        </w:rPr>
        <w:t>his report</w:t>
      </w:r>
      <w:r>
        <w:rPr>
          <w:rFonts w:ascii="Arial" w:hAnsi="Arial" w:cs="Arial"/>
        </w:rPr>
        <w:t xml:space="preserve"> focuses </w:t>
      </w:r>
      <w:r w:rsidR="00344390" w:rsidRPr="006C1180">
        <w:rPr>
          <w:rFonts w:ascii="Arial" w:hAnsi="Arial" w:cs="Arial"/>
        </w:rPr>
        <w:t>on marine litter with particular emphasis on plastics in the oceans</w:t>
      </w:r>
      <w:r w:rsidR="00D809A8">
        <w:rPr>
          <w:rFonts w:ascii="Arial" w:hAnsi="Arial" w:cs="Arial"/>
        </w:rPr>
        <w:t>.</w:t>
      </w:r>
      <w:r w:rsidR="00CF762F">
        <w:rPr>
          <w:rFonts w:ascii="Arial" w:hAnsi="Arial" w:cs="Arial"/>
        </w:rPr>
        <w:t xml:space="preserve"> T</w:t>
      </w:r>
      <w:r w:rsidR="00344390" w:rsidRPr="006C1180">
        <w:rPr>
          <w:rFonts w:ascii="Arial" w:hAnsi="Arial" w:cs="Arial"/>
        </w:rPr>
        <w:t>his type of marine litter is more toxic to the maritime environment than any other. The general defi</w:t>
      </w:r>
      <w:r w:rsidR="00282FF3">
        <w:rPr>
          <w:rFonts w:ascii="Arial" w:hAnsi="Arial" w:cs="Arial"/>
        </w:rPr>
        <w:t xml:space="preserve">nition of </w:t>
      </w:r>
      <w:r w:rsidR="00344390" w:rsidRPr="006C1180">
        <w:rPr>
          <w:rFonts w:ascii="Arial" w:hAnsi="Arial" w:cs="Arial"/>
        </w:rPr>
        <w:t>microplastics are “plastic particula</w:t>
      </w:r>
      <w:r w:rsidR="003B4D44">
        <w:rPr>
          <w:rFonts w:ascii="Arial" w:hAnsi="Arial" w:cs="Arial"/>
        </w:rPr>
        <w:t>rs smaller than 5mm in diameter</w:t>
      </w:r>
      <w:r w:rsidR="00344390" w:rsidRPr="006C1180">
        <w:rPr>
          <w:rFonts w:ascii="Arial" w:hAnsi="Arial" w:cs="Arial"/>
        </w:rPr>
        <w:t>” (</w:t>
      </w:r>
      <w:r w:rsidR="00344390" w:rsidRPr="006C1180">
        <w:rPr>
          <w:rFonts w:ascii="Arial" w:hAnsi="Arial" w:cs="Arial"/>
          <w:b/>
        </w:rPr>
        <w:t>Arthur et al 2009</w:t>
      </w:r>
      <w:r w:rsidR="00344390" w:rsidRPr="006C1180">
        <w:rPr>
          <w:rFonts w:ascii="Arial" w:hAnsi="Arial" w:cs="Arial"/>
        </w:rPr>
        <w:t>)</w:t>
      </w:r>
      <w:r w:rsidR="00B82BD0">
        <w:rPr>
          <w:rFonts w:ascii="Arial" w:hAnsi="Arial" w:cs="Arial"/>
        </w:rPr>
        <w:t>, w</w:t>
      </w:r>
      <w:r w:rsidR="00344390" w:rsidRPr="006C1180">
        <w:rPr>
          <w:rFonts w:ascii="Arial" w:hAnsi="Arial" w:cs="Arial"/>
        </w:rPr>
        <w:t>hilst macroplastics are</w:t>
      </w:r>
      <w:r w:rsidR="00881B78">
        <w:rPr>
          <w:rFonts w:ascii="Arial" w:hAnsi="Arial" w:cs="Arial"/>
        </w:rPr>
        <w:t xml:space="preserve"> typically</w:t>
      </w:r>
      <w:r w:rsidR="00344390" w:rsidRPr="006C1180">
        <w:rPr>
          <w:rFonts w:ascii="Arial" w:hAnsi="Arial" w:cs="Arial"/>
        </w:rPr>
        <w:t xml:space="preserve"> particles greater than 5mm in diamete</w:t>
      </w:r>
      <w:r w:rsidR="00881B78">
        <w:rPr>
          <w:rFonts w:ascii="Arial" w:hAnsi="Arial" w:cs="Arial"/>
        </w:rPr>
        <w:t>r. Both macro and microplastics</w:t>
      </w:r>
      <w:r w:rsidR="00344390" w:rsidRPr="006C1180">
        <w:rPr>
          <w:rFonts w:ascii="Arial" w:hAnsi="Arial" w:cs="Arial"/>
        </w:rPr>
        <w:t xml:space="preserve"> cause a significant impact on marine life through ingestion and </w:t>
      </w:r>
      <w:r w:rsidR="00344390" w:rsidRPr="00050E23">
        <w:rPr>
          <w:rFonts w:ascii="Arial" w:hAnsi="Arial" w:cs="Arial"/>
        </w:rPr>
        <w:t>interaction</w:t>
      </w:r>
      <w:r w:rsidR="00DC6D10">
        <w:rPr>
          <w:rFonts w:ascii="Arial" w:hAnsi="Arial" w:cs="Arial"/>
        </w:rPr>
        <w:t xml:space="preserve"> with this debris</w:t>
      </w:r>
      <w:r w:rsidR="00344390" w:rsidRPr="00050E23">
        <w:rPr>
          <w:rFonts w:ascii="Arial" w:hAnsi="Arial" w:cs="Arial"/>
        </w:rPr>
        <w:t>.</w:t>
      </w:r>
      <w:r w:rsidR="00344390" w:rsidRPr="006C1180">
        <w:rPr>
          <w:rFonts w:ascii="Arial" w:hAnsi="Arial" w:cs="Arial"/>
        </w:rPr>
        <w:t xml:space="preserve"> </w:t>
      </w:r>
    </w:p>
    <w:p w14:paraId="7F7A5ACB" w14:textId="77777777" w:rsidR="00D60D39" w:rsidRDefault="00D60D39" w:rsidP="00D60D39">
      <w:pPr>
        <w:spacing w:line="276" w:lineRule="auto"/>
        <w:rPr>
          <w:rFonts w:ascii="Arial" w:hAnsi="Arial" w:cs="Arial"/>
        </w:rPr>
      </w:pPr>
    </w:p>
    <w:p w14:paraId="4E0AAB77" w14:textId="71D59AB7" w:rsidR="003406B6" w:rsidRPr="00DC6D10" w:rsidRDefault="00BE2C50" w:rsidP="00E06C11">
      <w:pPr>
        <w:spacing w:line="276" w:lineRule="auto"/>
        <w:jc w:val="both"/>
        <w:rPr>
          <w:rFonts w:ascii="Arial" w:hAnsi="Arial" w:cs="Arial"/>
        </w:rPr>
      </w:pPr>
      <w:r w:rsidRPr="001C4EB5">
        <w:rPr>
          <w:rFonts w:ascii="Arial" w:hAnsi="Arial" w:cs="Arial"/>
          <w:color w:val="000000" w:themeColor="text1"/>
        </w:rPr>
        <w:t>Thompson et al estimate that 10% of the worlds plastic enters the ocean (</w:t>
      </w:r>
      <w:r w:rsidRPr="001C4EB5">
        <w:rPr>
          <w:rFonts w:ascii="Arial" w:hAnsi="Arial" w:cs="Arial"/>
          <w:b/>
          <w:color w:val="000000" w:themeColor="text1"/>
        </w:rPr>
        <w:t>Thompson et al,2009:</w:t>
      </w:r>
      <w:r w:rsidR="00EB17A3" w:rsidRPr="001C4EB5">
        <w:rPr>
          <w:rFonts w:ascii="Arial" w:hAnsi="Arial" w:cs="Arial"/>
          <w:b/>
          <w:color w:val="000000" w:themeColor="text1"/>
        </w:rPr>
        <w:t>2154</w:t>
      </w:r>
      <w:r w:rsidR="007E4220" w:rsidRPr="001C4EB5">
        <w:rPr>
          <w:rFonts w:ascii="Arial" w:hAnsi="Arial" w:cs="Arial"/>
          <w:color w:val="000000" w:themeColor="text1"/>
        </w:rPr>
        <w:t>). This</w:t>
      </w:r>
      <w:r w:rsidRPr="001C4EB5">
        <w:rPr>
          <w:rFonts w:ascii="Arial" w:hAnsi="Arial" w:cs="Arial"/>
          <w:color w:val="000000" w:themeColor="text1"/>
        </w:rPr>
        <w:t xml:space="preserve"> estimate doesn’t take into account other types of marine litter generated by land</w:t>
      </w:r>
      <w:r w:rsidR="007C6926">
        <w:rPr>
          <w:rFonts w:ascii="Arial" w:hAnsi="Arial" w:cs="Arial"/>
          <w:color w:val="000000" w:themeColor="text1"/>
        </w:rPr>
        <w:t xml:space="preserve"> based</w:t>
      </w:r>
      <w:r w:rsidRPr="001C4EB5">
        <w:rPr>
          <w:rFonts w:ascii="Arial" w:hAnsi="Arial" w:cs="Arial"/>
          <w:color w:val="000000" w:themeColor="text1"/>
        </w:rPr>
        <w:t xml:space="preserve"> activities</w:t>
      </w:r>
      <w:r w:rsidRPr="00D75263">
        <w:rPr>
          <w:rFonts w:ascii="Arial" w:hAnsi="Arial" w:cs="Arial"/>
        </w:rPr>
        <w:t>.</w:t>
      </w:r>
      <w:r w:rsidR="001C4EB5">
        <w:rPr>
          <w:rFonts w:ascii="Arial" w:hAnsi="Arial" w:cs="Arial"/>
        </w:rPr>
        <w:t xml:space="preserve"> </w:t>
      </w:r>
      <w:r w:rsidR="00DC6D10">
        <w:rPr>
          <w:rFonts w:ascii="Arial" w:hAnsi="Arial" w:cs="Arial"/>
        </w:rPr>
        <w:t>It is difficult to estimate how much marine litter is in the ocean</w:t>
      </w:r>
      <w:r w:rsidR="00344390" w:rsidRPr="006C1180">
        <w:rPr>
          <w:rFonts w:ascii="Arial" w:hAnsi="Arial" w:cs="Arial"/>
        </w:rPr>
        <w:t xml:space="preserve">, however a study by </w:t>
      </w:r>
      <w:r w:rsidR="00344390" w:rsidRPr="006C1180">
        <w:rPr>
          <w:rFonts w:ascii="Arial" w:hAnsi="Arial" w:cs="Arial"/>
          <w:b/>
        </w:rPr>
        <w:t>Jambeck</w:t>
      </w:r>
      <w:r w:rsidR="00344390" w:rsidRPr="006C1180">
        <w:rPr>
          <w:rFonts w:ascii="Arial" w:hAnsi="Arial" w:cs="Arial"/>
        </w:rPr>
        <w:t xml:space="preserve"> </w:t>
      </w:r>
      <w:r w:rsidR="00344390" w:rsidRPr="006C1180">
        <w:rPr>
          <w:rFonts w:ascii="Arial" w:hAnsi="Arial" w:cs="Arial"/>
          <w:b/>
        </w:rPr>
        <w:t>et al (2015:768)</w:t>
      </w:r>
      <w:r w:rsidR="00DC6D10">
        <w:rPr>
          <w:rFonts w:ascii="Arial" w:hAnsi="Arial" w:cs="Arial"/>
        </w:rPr>
        <w:t xml:space="preserve"> calculated</w:t>
      </w:r>
      <w:r w:rsidR="00344390" w:rsidRPr="006C1180">
        <w:rPr>
          <w:rFonts w:ascii="Arial" w:hAnsi="Arial" w:cs="Arial"/>
        </w:rPr>
        <w:t xml:space="preserve"> that “275 million metric tons of plastic was generated in 192 coastal countries in 2010, with 4.8 to 12.7 million metric tonnes entering the ocean.” There is</w:t>
      </w:r>
      <w:r w:rsidR="0041160A">
        <w:rPr>
          <w:rFonts w:ascii="Arial" w:hAnsi="Arial" w:cs="Arial"/>
        </w:rPr>
        <w:t xml:space="preserve"> </w:t>
      </w:r>
      <w:r w:rsidR="00DC6D10">
        <w:rPr>
          <w:rFonts w:ascii="Arial" w:hAnsi="Arial" w:cs="Arial"/>
        </w:rPr>
        <w:t xml:space="preserve">wide variation between estimates </w:t>
      </w:r>
      <w:r w:rsidR="0041160A">
        <w:rPr>
          <w:rFonts w:ascii="Arial" w:hAnsi="Arial" w:cs="Arial"/>
        </w:rPr>
        <w:t>and this</w:t>
      </w:r>
      <w:r w:rsidR="00344390" w:rsidRPr="006C1180">
        <w:rPr>
          <w:rFonts w:ascii="Arial" w:hAnsi="Arial" w:cs="Arial"/>
        </w:rPr>
        <w:t xml:space="preserve"> study doesn’t take into account how non-coastal countries impact o</w:t>
      </w:r>
      <w:r w:rsidR="00DC6D10">
        <w:rPr>
          <w:rFonts w:ascii="Arial" w:hAnsi="Arial" w:cs="Arial"/>
        </w:rPr>
        <w:t>n estimates</w:t>
      </w:r>
      <w:r w:rsidR="00050E23">
        <w:rPr>
          <w:rFonts w:ascii="Arial" w:hAnsi="Arial" w:cs="Arial"/>
        </w:rPr>
        <w:t xml:space="preserve">. </w:t>
      </w:r>
      <w:r w:rsidR="009E2ED5">
        <w:rPr>
          <w:rFonts w:ascii="Arial" w:hAnsi="Arial" w:cs="Arial"/>
        </w:rPr>
        <w:t>Other</w:t>
      </w:r>
      <w:r w:rsidR="00CD0506">
        <w:rPr>
          <w:rFonts w:ascii="Arial" w:hAnsi="Arial" w:cs="Arial"/>
        </w:rPr>
        <w:t xml:space="preserve"> published</w:t>
      </w:r>
      <w:r w:rsidR="00050E23">
        <w:rPr>
          <w:rFonts w:ascii="Arial" w:hAnsi="Arial" w:cs="Arial"/>
        </w:rPr>
        <w:t xml:space="preserve"> estimates calculate around 8 million tonnes entering the ocean</w:t>
      </w:r>
      <w:r w:rsidR="009E2ED5">
        <w:rPr>
          <w:rFonts w:ascii="Arial" w:hAnsi="Arial" w:cs="Arial"/>
        </w:rPr>
        <w:t xml:space="preserve"> per year </w:t>
      </w:r>
      <w:r w:rsidR="009E2ED5">
        <w:rPr>
          <w:rFonts w:ascii="Arial" w:hAnsi="Arial" w:cs="Arial"/>
          <w:b/>
        </w:rPr>
        <w:t>(Nationalgeographic.com,2015)</w:t>
      </w:r>
      <w:r w:rsidR="00050E23">
        <w:rPr>
          <w:rFonts w:ascii="Arial" w:hAnsi="Arial" w:cs="Arial"/>
        </w:rPr>
        <w:t>.</w:t>
      </w:r>
      <w:r w:rsidR="00344390" w:rsidRPr="006C1180">
        <w:rPr>
          <w:rFonts w:ascii="Arial" w:hAnsi="Arial" w:cs="Arial"/>
        </w:rPr>
        <w:t xml:space="preserve"> </w:t>
      </w:r>
    </w:p>
    <w:p w14:paraId="397573F3" w14:textId="77777777" w:rsidR="00222082" w:rsidRDefault="00222082" w:rsidP="00222082">
      <w:pPr>
        <w:spacing w:line="276" w:lineRule="auto"/>
        <w:rPr>
          <w:rFonts w:ascii="Arial" w:hAnsi="Arial" w:cs="Arial"/>
        </w:rPr>
      </w:pPr>
    </w:p>
    <w:p w14:paraId="41329EAA" w14:textId="425B114A" w:rsidR="003406B6" w:rsidRDefault="003406B6" w:rsidP="00222082">
      <w:pPr>
        <w:spacing w:line="276" w:lineRule="auto"/>
        <w:rPr>
          <w:rFonts w:ascii="Arial" w:hAnsi="Arial" w:cs="Arial"/>
        </w:rPr>
      </w:pPr>
      <w:r>
        <w:rPr>
          <w:rFonts w:ascii="Arial" w:hAnsi="Arial" w:cs="Arial"/>
        </w:rPr>
        <w:t xml:space="preserve">This </w:t>
      </w:r>
      <w:r w:rsidR="00344390" w:rsidRPr="006C1180">
        <w:rPr>
          <w:rFonts w:ascii="Arial" w:hAnsi="Arial" w:cs="Arial"/>
        </w:rPr>
        <w:t>repor</w:t>
      </w:r>
      <w:r>
        <w:rPr>
          <w:rFonts w:ascii="Arial" w:hAnsi="Arial" w:cs="Arial"/>
        </w:rPr>
        <w:t>t</w:t>
      </w:r>
      <w:r w:rsidR="00222082">
        <w:rPr>
          <w:rFonts w:ascii="Arial" w:hAnsi="Arial" w:cs="Arial"/>
        </w:rPr>
        <w:t xml:space="preserve"> will:</w:t>
      </w:r>
    </w:p>
    <w:p w14:paraId="3AB30944" w14:textId="77777777" w:rsidR="00222082" w:rsidRDefault="00222082" w:rsidP="00222082">
      <w:pPr>
        <w:spacing w:line="276" w:lineRule="auto"/>
        <w:rPr>
          <w:rFonts w:ascii="Arial" w:hAnsi="Arial" w:cs="Arial"/>
        </w:rPr>
      </w:pPr>
    </w:p>
    <w:p w14:paraId="0B58FAFE" w14:textId="745A9687" w:rsidR="003406B6" w:rsidRDefault="009E2ED5" w:rsidP="003406B6">
      <w:pPr>
        <w:pStyle w:val="ListParagraph"/>
        <w:numPr>
          <w:ilvl w:val="0"/>
          <w:numId w:val="3"/>
        </w:numPr>
        <w:spacing w:line="276" w:lineRule="auto"/>
        <w:rPr>
          <w:rFonts w:ascii="Arial" w:hAnsi="Arial" w:cs="Arial"/>
          <w:sz w:val="24"/>
          <w:szCs w:val="24"/>
        </w:rPr>
      </w:pPr>
      <w:r>
        <w:rPr>
          <w:rFonts w:ascii="Arial" w:hAnsi="Arial" w:cs="Arial"/>
          <w:sz w:val="24"/>
          <w:szCs w:val="24"/>
        </w:rPr>
        <w:t>E</w:t>
      </w:r>
      <w:r w:rsidR="006C1651">
        <w:rPr>
          <w:rFonts w:ascii="Arial" w:hAnsi="Arial" w:cs="Arial"/>
          <w:sz w:val="24"/>
          <w:szCs w:val="24"/>
        </w:rPr>
        <w:t xml:space="preserve">xamine </w:t>
      </w:r>
      <w:r w:rsidR="003406B6" w:rsidRPr="00222082">
        <w:rPr>
          <w:rFonts w:ascii="Arial" w:hAnsi="Arial" w:cs="Arial"/>
          <w:sz w:val="24"/>
          <w:szCs w:val="24"/>
        </w:rPr>
        <w:t>route</w:t>
      </w:r>
      <w:r w:rsidR="006C1651">
        <w:rPr>
          <w:rFonts w:ascii="Arial" w:hAnsi="Arial" w:cs="Arial"/>
          <w:sz w:val="24"/>
          <w:szCs w:val="24"/>
        </w:rPr>
        <w:t xml:space="preserve">s by </w:t>
      </w:r>
      <w:r w:rsidR="003406B6" w:rsidRPr="00222082">
        <w:rPr>
          <w:rFonts w:ascii="Arial" w:hAnsi="Arial" w:cs="Arial"/>
          <w:sz w:val="24"/>
          <w:szCs w:val="24"/>
        </w:rPr>
        <w:t>whi</w:t>
      </w:r>
      <w:r w:rsidR="00CD0506">
        <w:rPr>
          <w:rFonts w:ascii="Arial" w:hAnsi="Arial" w:cs="Arial"/>
          <w:sz w:val="24"/>
          <w:szCs w:val="24"/>
        </w:rPr>
        <w:t>ch plastics end up in the ocean</w:t>
      </w:r>
      <w:r w:rsidR="00344390" w:rsidRPr="00222082">
        <w:rPr>
          <w:rFonts w:ascii="Arial" w:hAnsi="Arial" w:cs="Arial"/>
          <w:sz w:val="24"/>
          <w:szCs w:val="24"/>
        </w:rPr>
        <w:t xml:space="preserve"> </w:t>
      </w:r>
    </w:p>
    <w:p w14:paraId="11FED0DD" w14:textId="77777777" w:rsidR="00222082" w:rsidRPr="00222082" w:rsidRDefault="00222082" w:rsidP="00222082">
      <w:pPr>
        <w:pStyle w:val="ListParagraph"/>
        <w:spacing w:line="276" w:lineRule="auto"/>
        <w:ind w:left="1080"/>
        <w:rPr>
          <w:rFonts w:ascii="Arial" w:hAnsi="Arial" w:cs="Arial"/>
          <w:sz w:val="24"/>
          <w:szCs w:val="24"/>
        </w:rPr>
      </w:pPr>
    </w:p>
    <w:p w14:paraId="1684DB1B" w14:textId="4AFCA6B9" w:rsidR="003406B6" w:rsidRPr="00222082" w:rsidRDefault="009E2ED5" w:rsidP="003406B6">
      <w:pPr>
        <w:pStyle w:val="ListParagraph"/>
        <w:numPr>
          <w:ilvl w:val="0"/>
          <w:numId w:val="3"/>
        </w:numPr>
        <w:spacing w:line="276" w:lineRule="auto"/>
        <w:rPr>
          <w:rFonts w:ascii="Arial" w:hAnsi="Arial" w:cs="Arial"/>
          <w:sz w:val="24"/>
          <w:szCs w:val="24"/>
        </w:rPr>
      </w:pPr>
      <w:r>
        <w:rPr>
          <w:rFonts w:ascii="Arial" w:hAnsi="Arial" w:cs="Arial"/>
          <w:sz w:val="24"/>
          <w:szCs w:val="24"/>
        </w:rPr>
        <w:t>D</w:t>
      </w:r>
      <w:r w:rsidR="003406B6" w:rsidRPr="00222082">
        <w:rPr>
          <w:rFonts w:ascii="Arial" w:hAnsi="Arial" w:cs="Arial"/>
          <w:sz w:val="24"/>
          <w:szCs w:val="24"/>
        </w:rPr>
        <w:t>escribe</w:t>
      </w:r>
      <w:r w:rsidR="00344390" w:rsidRPr="00222082">
        <w:rPr>
          <w:rFonts w:ascii="Arial" w:hAnsi="Arial" w:cs="Arial"/>
          <w:sz w:val="24"/>
          <w:szCs w:val="24"/>
        </w:rPr>
        <w:t xml:space="preserve"> the distribution and accumulation of plastics within the oceans </w:t>
      </w:r>
      <w:r>
        <w:rPr>
          <w:rFonts w:ascii="Arial" w:hAnsi="Arial" w:cs="Arial"/>
          <w:sz w:val="24"/>
          <w:szCs w:val="24"/>
        </w:rPr>
        <w:t xml:space="preserve">through secondary data </w:t>
      </w:r>
      <w:r w:rsidR="00344390" w:rsidRPr="00222082">
        <w:rPr>
          <w:rFonts w:ascii="Arial" w:hAnsi="Arial" w:cs="Arial"/>
          <w:sz w:val="24"/>
          <w:szCs w:val="24"/>
        </w:rPr>
        <w:t>and examine the l</w:t>
      </w:r>
      <w:r w:rsidR="003406B6" w:rsidRPr="00222082">
        <w:rPr>
          <w:rFonts w:ascii="Arial" w:hAnsi="Arial" w:cs="Arial"/>
          <w:sz w:val="24"/>
          <w:szCs w:val="24"/>
        </w:rPr>
        <w:t>ink between oceanic currents,</w:t>
      </w:r>
      <w:r w:rsidR="00344390" w:rsidRPr="00222082">
        <w:rPr>
          <w:rFonts w:ascii="Arial" w:hAnsi="Arial" w:cs="Arial"/>
          <w:sz w:val="24"/>
          <w:szCs w:val="24"/>
        </w:rPr>
        <w:t xml:space="preserve"> gyres and t</w:t>
      </w:r>
      <w:r w:rsidR="00CD0506">
        <w:rPr>
          <w:rFonts w:ascii="Arial" w:hAnsi="Arial" w:cs="Arial"/>
          <w:sz w:val="24"/>
          <w:szCs w:val="24"/>
        </w:rPr>
        <w:t>ransportation of waste material</w:t>
      </w:r>
      <w:r w:rsidR="003406B6" w:rsidRPr="00222082">
        <w:rPr>
          <w:rFonts w:ascii="Arial" w:hAnsi="Arial" w:cs="Arial"/>
          <w:sz w:val="24"/>
          <w:szCs w:val="24"/>
        </w:rPr>
        <w:t xml:space="preserve"> </w:t>
      </w:r>
    </w:p>
    <w:p w14:paraId="17F5DC21" w14:textId="77777777" w:rsidR="003406B6" w:rsidRPr="00222082" w:rsidRDefault="003406B6" w:rsidP="00944E7D">
      <w:pPr>
        <w:spacing w:line="276" w:lineRule="auto"/>
        <w:rPr>
          <w:rFonts w:ascii="Arial" w:hAnsi="Arial" w:cs="Arial"/>
        </w:rPr>
      </w:pPr>
    </w:p>
    <w:p w14:paraId="0BB03273" w14:textId="42505B17" w:rsidR="00DC4018" w:rsidRPr="00222082" w:rsidRDefault="003406B6" w:rsidP="003406B6">
      <w:pPr>
        <w:pStyle w:val="ListParagraph"/>
        <w:numPr>
          <w:ilvl w:val="0"/>
          <w:numId w:val="3"/>
        </w:numPr>
        <w:spacing w:line="276" w:lineRule="auto"/>
        <w:rPr>
          <w:rFonts w:ascii="Arial" w:hAnsi="Arial" w:cs="Arial"/>
          <w:sz w:val="24"/>
          <w:szCs w:val="24"/>
        </w:rPr>
      </w:pPr>
      <w:r w:rsidRPr="00222082">
        <w:rPr>
          <w:rFonts w:ascii="Arial" w:hAnsi="Arial" w:cs="Arial"/>
          <w:sz w:val="24"/>
          <w:szCs w:val="24"/>
        </w:rPr>
        <w:t xml:space="preserve"> Analy</w:t>
      </w:r>
      <w:r w:rsidR="00DC4018" w:rsidRPr="00222082">
        <w:rPr>
          <w:rFonts w:ascii="Arial" w:hAnsi="Arial" w:cs="Arial"/>
          <w:sz w:val="24"/>
          <w:szCs w:val="24"/>
        </w:rPr>
        <w:t>s</w:t>
      </w:r>
      <w:r w:rsidRPr="00222082">
        <w:rPr>
          <w:rFonts w:ascii="Arial" w:hAnsi="Arial" w:cs="Arial"/>
          <w:sz w:val="24"/>
          <w:szCs w:val="24"/>
        </w:rPr>
        <w:t xml:space="preserve">e </w:t>
      </w:r>
      <w:r w:rsidR="00344390" w:rsidRPr="00222082">
        <w:rPr>
          <w:rFonts w:ascii="Arial" w:hAnsi="Arial" w:cs="Arial"/>
          <w:sz w:val="24"/>
          <w:szCs w:val="24"/>
        </w:rPr>
        <w:t>problems caused by marine litter build up on both the en</w:t>
      </w:r>
      <w:r w:rsidR="00DC4018" w:rsidRPr="00222082">
        <w:rPr>
          <w:rFonts w:ascii="Arial" w:hAnsi="Arial" w:cs="Arial"/>
          <w:sz w:val="24"/>
          <w:szCs w:val="24"/>
        </w:rPr>
        <w:t xml:space="preserve">vironment </w:t>
      </w:r>
      <w:r w:rsidR="00CD0506">
        <w:rPr>
          <w:rFonts w:ascii="Arial" w:hAnsi="Arial" w:cs="Arial"/>
          <w:sz w:val="24"/>
          <w:szCs w:val="24"/>
        </w:rPr>
        <w:t>and society</w:t>
      </w:r>
    </w:p>
    <w:p w14:paraId="76BE93B3" w14:textId="77777777" w:rsidR="00DC4018" w:rsidRPr="00222082" w:rsidRDefault="00DC4018" w:rsidP="00DC4018">
      <w:pPr>
        <w:spacing w:line="276" w:lineRule="auto"/>
        <w:rPr>
          <w:rFonts w:ascii="Arial" w:hAnsi="Arial" w:cs="Arial"/>
        </w:rPr>
      </w:pPr>
    </w:p>
    <w:p w14:paraId="35F46272" w14:textId="216C62EC" w:rsidR="00344390" w:rsidRDefault="00DC4018" w:rsidP="00DC4018">
      <w:pPr>
        <w:pStyle w:val="ListParagraph"/>
        <w:numPr>
          <w:ilvl w:val="0"/>
          <w:numId w:val="3"/>
        </w:numPr>
        <w:spacing w:line="276" w:lineRule="auto"/>
        <w:rPr>
          <w:rFonts w:ascii="Arial" w:hAnsi="Arial" w:cs="Arial"/>
          <w:sz w:val="24"/>
          <w:szCs w:val="24"/>
        </w:rPr>
      </w:pPr>
      <w:r w:rsidRPr="00222082">
        <w:rPr>
          <w:rFonts w:ascii="Arial" w:hAnsi="Arial" w:cs="Arial"/>
          <w:sz w:val="24"/>
          <w:szCs w:val="24"/>
        </w:rPr>
        <w:t xml:space="preserve"> Discuss </w:t>
      </w:r>
      <w:r w:rsidR="00344390" w:rsidRPr="00222082">
        <w:rPr>
          <w:rFonts w:ascii="Arial" w:hAnsi="Arial" w:cs="Arial"/>
          <w:sz w:val="24"/>
          <w:szCs w:val="24"/>
        </w:rPr>
        <w:t>solutions to the</w:t>
      </w:r>
      <w:r w:rsidR="00222082" w:rsidRPr="00222082">
        <w:rPr>
          <w:rFonts w:ascii="Arial" w:hAnsi="Arial" w:cs="Arial"/>
          <w:sz w:val="24"/>
          <w:szCs w:val="24"/>
        </w:rPr>
        <w:t xml:space="preserve"> problem of marine litter which could </w:t>
      </w:r>
      <w:r w:rsidR="00344390" w:rsidRPr="00222082">
        <w:rPr>
          <w:rFonts w:ascii="Arial" w:hAnsi="Arial" w:cs="Arial"/>
          <w:sz w:val="24"/>
          <w:szCs w:val="24"/>
        </w:rPr>
        <w:t>be implemen</w:t>
      </w:r>
      <w:r w:rsidR="00CD0506">
        <w:rPr>
          <w:rFonts w:ascii="Arial" w:hAnsi="Arial" w:cs="Arial"/>
          <w:sz w:val="24"/>
          <w:szCs w:val="24"/>
        </w:rPr>
        <w:t>ted at a local and global level</w:t>
      </w:r>
    </w:p>
    <w:p w14:paraId="5A451F61" w14:textId="77777777" w:rsidR="009E2ED5" w:rsidRPr="009E2ED5" w:rsidRDefault="009E2ED5" w:rsidP="009E2ED5">
      <w:pPr>
        <w:spacing w:line="276" w:lineRule="auto"/>
        <w:rPr>
          <w:rFonts w:ascii="Arial" w:hAnsi="Arial" w:cs="Arial"/>
        </w:rPr>
      </w:pPr>
    </w:p>
    <w:p w14:paraId="5A4D15AB" w14:textId="0A10D363" w:rsidR="009E2ED5" w:rsidRDefault="009E2ED5" w:rsidP="00DC4018">
      <w:pPr>
        <w:pStyle w:val="ListParagraph"/>
        <w:numPr>
          <w:ilvl w:val="0"/>
          <w:numId w:val="3"/>
        </w:numPr>
        <w:spacing w:line="276" w:lineRule="auto"/>
        <w:rPr>
          <w:rFonts w:ascii="Arial" w:hAnsi="Arial" w:cs="Arial"/>
          <w:sz w:val="24"/>
          <w:szCs w:val="24"/>
        </w:rPr>
      </w:pPr>
      <w:r>
        <w:rPr>
          <w:rFonts w:ascii="Arial" w:hAnsi="Arial" w:cs="Arial"/>
          <w:sz w:val="24"/>
          <w:szCs w:val="24"/>
        </w:rPr>
        <w:t>Make recommendations to resolve this issue.</w:t>
      </w:r>
    </w:p>
    <w:p w14:paraId="1ACC6F8E" w14:textId="77777777" w:rsidR="008E2BCF" w:rsidRPr="008E2BCF" w:rsidRDefault="008E2BCF" w:rsidP="008E2BCF">
      <w:pPr>
        <w:spacing w:line="276" w:lineRule="auto"/>
        <w:rPr>
          <w:rFonts w:ascii="Arial" w:hAnsi="Arial" w:cs="Arial"/>
        </w:rPr>
      </w:pPr>
    </w:p>
    <w:p w14:paraId="59A26E60" w14:textId="77777777" w:rsidR="008E2BCF" w:rsidRPr="008E2BCF" w:rsidRDefault="008E2BCF" w:rsidP="008E2BCF">
      <w:pPr>
        <w:spacing w:line="276" w:lineRule="auto"/>
        <w:rPr>
          <w:rFonts w:ascii="Arial" w:hAnsi="Arial" w:cs="Arial"/>
        </w:rPr>
      </w:pPr>
    </w:p>
    <w:p w14:paraId="26B3A269" w14:textId="262EDAC9" w:rsidR="003533C5" w:rsidRPr="001B14A5" w:rsidRDefault="006C1651" w:rsidP="001B14A5">
      <w:pPr>
        <w:pStyle w:val="ListParagraph"/>
        <w:numPr>
          <w:ilvl w:val="0"/>
          <w:numId w:val="8"/>
        </w:numPr>
        <w:spacing w:after="160" w:line="276" w:lineRule="auto"/>
        <w:rPr>
          <w:rFonts w:ascii="Arial" w:hAnsi="Arial" w:cs="Arial"/>
          <w:b/>
          <w:sz w:val="28"/>
          <w:szCs w:val="28"/>
        </w:rPr>
      </w:pPr>
      <w:r>
        <w:rPr>
          <w:rFonts w:ascii="Arial" w:hAnsi="Arial" w:cs="Arial"/>
          <w:b/>
          <w:sz w:val="28"/>
          <w:szCs w:val="28"/>
        </w:rPr>
        <w:t xml:space="preserve"> R</w:t>
      </w:r>
      <w:r w:rsidR="003533C5" w:rsidRPr="001B14A5">
        <w:rPr>
          <w:rFonts w:ascii="Arial" w:hAnsi="Arial" w:cs="Arial"/>
          <w:b/>
          <w:sz w:val="28"/>
          <w:szCs w:val="28"/>
        </w:rPr>
        <w:t>oute</w:t>
      </w:r>
      <w:r>
        <w:rPr>
          <w:rFonts w:ascii="Arial" w:hAnsi="Arial" w:cs="Arial"/>
          <w:b/>
          <w:sz w:val="28"/>
          <w:szCs w:val="28"/>
        </w:rPr>
        <w:t>s by</w:t>
      </w:r>
      <w:r w:rsidR="003533C5" w:rsidRPr="001B14A5">
        <w:rPr>
          <w:rFonts w:ascii="Arial" w:hAnsi="Arial" w:cs="Arial"/>
          <w:b/>
          <w:sz w:val="28"/>
          <w:szCs w:val="28"/>
        </w:rPr>
        <w:t xml:space="preserve"> which plastic ends up in the ocean</w:t>
      </w:r>
    </w:p>
    <w:p w14:paraId="081125EE" w14:textId="77777777" w:rsidR="008D3EA9" w:rsidRDefault="008D3EA9" w:rsidP="00E06C11">
      <w:pPr>
        <w:spacing w:line="276" w:lineRule="auto"/>
        <w:jc w:val="both"/>
        <w:rPr>
          <w:rFonts w:ascii="Arial" w:hAnsi="Arial" w:cs="Arial"/>
        </w:rPr>
      </w:pPr>
    </w:p>
    <w:p w14:paraId="407016F7" w14:textId="2ED5FB28" w:rsidR="00422348" w:rsidRDefault="00F35CB0" w:rsidP="00E06C11">
      <w:pPr>
        <w:spacing w:line="276" w:lineRule="auto"/>
        <w:jc w:val="both"/>
        <w:rPr>
          <w:rFonts w:ascii="Arial" w:hAnsi="Arial" w:cs="Arial"/>
        </w:rPr>
      </w:pPr>
      <w:r>
        <w:rPr>
          <w:rFonts w:ascii="Arial" w:hAnsi="Arial" w:cs="Arial"/>
        </w:rPr>
        <w:t>The World Wildlife F</w:t>
      </w:r>
      <w:r w:rsidR="006C1180" w:rsidRPr="006C1180">
        <w:rPr>
          <w:rFonts w:ascii="Arial" w:hAnsi="Arial" w:cs="Arial"/>
        </w:rPr>
        <w:t>und</w:t>
      </w:r>
      <w:r w:rsidR="00C9398E">
        <w:rPr>
          <w:rFonts w:ascii="Arial" w:hAnsi="Arial" w:cs="Arial"/>
        </w:rPr>
        <w:t xml:space="preserve"> website states</w:t>
      </w:r>
      <w:r w:rsidR="006C1180" w:rsidRPr="006C1180">
        <w:rPr>
          <w:rFonts w:ascii="Arial" w:hAnsi="Arial" w:cs="Arial"/>
        </w:rPr>
        <w:t xml:space="preserve"> that over 80% of marine litter is genera</w:t>
      </w:r>
      <w:r w:rsidR="00804E21">
        <w:rPr>
          <w:rFonts w:ascii="Arial" w:hAnsi="Arial" w:cs="Arial"/>
        </w:rPr>
        <w:t>ted from land based sources</w:t>
      </w:r>
      <w:r w:rsidR="003B485A">
        <w:rPr>
          <w:rFonts w:ascii="Arial" w:hAnsi="Arial" w:cs="Arial"/>
        </w:rPr>
        <w:t xml:space="preserve"> such as plastic bags, bottles</w:t>
      </w:r>
      <w:r>
        <w:rPr>
          <w:rFonts w:ascii="Arial" w:hAnsi="Arial" w:cs="Arial"/>
        </w:rPr>
        <w:t xml:space="preserve"> etc</w:t>
      </w:r>
      <w:r w:rsidR="003B485A">
        <w:rPr>
          <w:rFonts w:ascii="Arial" w:hAnsi="Arial" w:cs="Arial"/>
        </w:rPr>
        <w:t>.</w:t>
      </w:r>
      <w:r w:rsidR="006C1180" w:rsidRPr="006C1180">
        <w:rPr>
          <w:rFonts w:ascii="Arial" w:hAnsi="Arial" w:cs="Arial"/>
          <w:b/>
        </w:rPr>
        <w:t xml:space="preserve"> </w:t>
      </w:r>
      <w:r w:rsidR="00C9398E">
        <w:rPr>
          <w:rFonts w:ascii="Arial" w:hAnsi="Arial" w:cs="Arial"/>
        </w:rPr>
        <w:t xml:space="preserve">The other 20% </w:t>
      </w:r>
      <w:r w:rsidR="00885E9E">
        <w:rPr>
          <w:rFonts w:ascii="Arial" w:hAnsi="Arial" w:cs="Arial"/>
        </w:rPr>
        <w:t>consists of plastics dumped at sea such as fishing equipment</w:t>
      </w:r>
      <w:r w:rsidR="003B485A">
        <w:rPr>
          <w:rFonts w:ascii="Arial" w:hAnsi="Arial" w:cs="Arial"/>
        </w:rPr>
        <w:t xml:space="preserve"> </w:t>
      </w:r>
      <w:r w:rsidR="003B485A" w:rsidRPr="006C1180">
        <w:rPr>
          <w:rFonts w:ascii="Arial" w:hAnsi="Arial" w:cs="Arial"/>
        </w:rPr>
        <w:t>(</w:t>
      </w:r>
      <w:r w:rsidR="003B485A" w:rsidRPr="006C1180">
        <w:rPr>
          <w:rFonts w:ascii="Arial" w:hAnsi="Arial" w:cs="Arial"/>
          <w:b/>
        </w:rPr>
        <w:t>wwfpanda.org, 2017</w:t>
      </w:r>
      <w:r w:rsidR="003B485A">
        <w:rPr>
          <w:rFonts w:ascii="Arial" w:hAnsi="Arial" w:cs="Arial"/>
          <w:b/>
        </w:rPr>
        <w:t>)</w:t>
      </w:r>
      <w:r w:rsidR="006C1180" w:rsidRPr="006C1180">
        <w:rPr>
          <w:rFonts w:ascii="Arial" w:hAnsi="Arial" w:cs="Arial"/>
        </w:rPr>
        <w:t>.</w:t>
      </w:r>
      <w:r w:rsidR="007A56B3">
        <w:rPr>
          <w:rFonts w:ascii="Arial" w:hAnsi="Arial" w:cs="Arial"/>
        </w:rPr>
        <w:t xml:space="preserve"> Poor waste management results in litter being </w:t>
      </w:r>
      <w:r w:rsidR="006C1180" w:rsidRPr="006C1180">
        <w:rPr>
          <w:rFonts w:ascii="Arial" w:hAnsi="Arial" w:cs="Arial"/>
        </w:rPr>
        <w:t>transpo</w:t>
      </w:r>
      <w:r w:rsidR="006B1EA8">
        <w:rPr>
          <w:rFonts w:ascii="Arial" w:hAnsi="Arial" w:cs="Arial"/>
        </w:rPr>
        <w:t xml:space="preserve">rted into the seas via river, </w:t>
      </w:r>
      <w:r w:rsidR="00795CE0">
        <w:rPr>
          <w:rFonts w:ascii="Arial" w:hAnsi="Arial" w:cs="Arial"/>
        </w:rPr>
        <w:t>a</w:t>
      </w:r>
      <w:r w:rsidR="00015D35">
        <w:rPr>
          <w:rFonts w:ascii="Arial" w:hAnsi="Arial" w:cs="Arial"/>
        </w:rPr>
        <w:t>eolian</w:t>
      </w:r>
      <w:r w:rsidR="006B1EA8">
        <w:rPr>
          <w:rFonts w:ascii="Arial" w:hAnsi="Arial" w:cs="Arial"/>
        </w:rPr>
        <w:t xml:space="preserve"> and leachates</w:t>
      </w:r>
      <w:r w:rsidR="006C1180" w:rsidRPr="006C1180">
        <w:rPr>
          <w:rFonts w:ascii="Arial" w:hAnsi="Arial" w:cs="Arial"/>
        </w:rPr>
        <w:t xml:space="preserve">. </w:t>
      </w:r>
    </w:p>
    <w:p w14:paraId="13FA2AFD" w14:textId="77777777" w:rsidR="00D60D39" w:rsidRDefault="00D60D39" w:rsidP="00D60D39">
      <w:pPr>
        <w:spacing w:line="276" w:lineRule="auto"/>
        <w:rPr>
          <w:rFonts w:ascii="Arial" w:hAnsi="Arial" w:cs="Arial"/>
        </w:rPr>
      </w:pPr>
    </w:p>
    <w:p w14:paraId="03E665D8" w14:textId="5BFCFC6C" w:rsidR="006C1180" w:rsidRPr="006C1180" w:rsidRDefault="00DE21D2" w:rsidP="00E06C11">
      <w:pPr>
        <w:spacing w:line="276" w:lineRule="auto"/>
        <w:jc w:val="both"/>
        <w:rPr>
          <w:rFonts w:ascii="Arial" w:hAnsi="Arial" w:cs="Arial"/>
        </w:rPr>
      </w:pPr>
      <w:r>
        <w:rPr>
          <w:rFonts w:ascii="Arial" w:hAnsi="Arial" w:cs="Arial"/>
        </w:rPr>
        <w:t xml:space="preserve">One of the earliest studies examining river transportation and distribution of marine litter by </w:t>
      </w:r>
      <w:r w:rsidR="0003133C">
        <w:rPr>
          <w:rFonts w:ascii="Arial" w:hAnsi="Arial" w:cs="Arial"/>
        </w:rPr>
        <w:t>Williams and S</w:t>
      </w:r>
      <w:r w:rsidR="0003133C" w:rsidRPr="0003133C">
        <w:rPr>
          <w:rFonts w:ascii="Arial" w:hAnsi="Arial" w:cs="Arial"/>
        </w:rPr>
        <w:t>immonds</w:t>
      </w:r>
      <w:r>
        <w:rPr>
          <w:rFonts w:ascii="Arial" w:hAnsi="Arial" w:cs="Arial"/>
        </w:rPr>
        <w:t xml:space="preserve"> </w:t>
      </w:r>
      <w:r w:rsidR="0003133C">
        <w:rPr>
          <w:rFonts w:ascii="Arial" w:hAnsi="Arial" w:cs="Arial"/>
        </w:rPr>
        <w:t>identified r</w:t>
      </w:r>
      <w:r w:rsidR="006C1180" w:rsidRPr="006C1180">
        <w:rPr>
          <w:rFonts w:ascii="Arial" w:hAnsi="Arial" w:cs="Arial"/>
        </w:rPr>
        <w:t>iver runo</w:t>
      </w:r>
      <w:r w:rsidR="00422348">
        <w:rPr>
          <w:rFonts w:ascii="Arial" w:hAnsi="Arial" w:cs="Arial"/>
        </w:rPr>
        <w:t>ff as a major source</w:t>
      </w:r>
      <w:r w:rsidR="0003133C">
        <w:rPr>
          <w:rFonts w:ascii="Arial" w:hAnsi="Arial" w:cs="Arial"/>
        </w:rPr>
        <w:t xml:space="preserve"> of litter into the ocean</w:t>
      </w:r>
      <w:r w:rsidR="00422348">
        <w:rPr>
          <w:rFonts w:ascii="Arial" w:hAnsi="Arial" w:cs="Arial"/>
        </w:rPr>
        <w:t>s</w:t>
      </w:r>
      <w:r w:rsidR="006C1180" w:rsidRPr="006C1180">
        <w:rPr>
          <w:rFonts w:ascii="Arial" w:hAnsi="Arial" w:cs="Arial"/>
        </w:rPr>
        <w:t xml:space="preserve"> </w:t>
      </w:r>
      <w:r w:rsidR="004A5B16">
        <w:rPr>
          <w:rFonts w:ascii="Arial" w:hAnsi="Arial" w:cs="Arial"/>
        </w:rPr>
        <w:t>(</w:t>
      </w:r>
      <w:r w:rsidR="006C1180" w:rsidRPr="006C1180">
        <w:rPr>
          <w:rFonts w:ascii="Arial" w:hAnsi="Arial" w:cs="Arial"/>
          <w:b/>
        </w:rPr>
        <w:t xml:space="preserve">Williams, and </w:t>
      </w:r>
      <w:r w:rsidR="004A5B16">
        <w:rPr>
          <w:rFonts w:ascii="Arial" w:hAnsi="Arial" w:cs="Arial"/>
          <w:b/>
        </w:rPr>
        <w:t xml:space="preserve">Simmonds, </w:t>
      </w:r>
      <w:r w:rsidR="006C1180" w:rsidRPr="006C1180">
        <w:rPr>
          <w:rFonts w:ascii="Arial" w:hAnsi="Arial" w:cs="Arial"/>
          <w:b/>
        </w:rPr>
        <w:t>1997:1159)</w:t>
      </w:r>
      <w:r>
        <w:rPr>
          <w:rFonts w:ascii="Arial" w:hAnsi="Arial" w:cs="Arial"/>
          <w:b/>
        </w:rPr>
        <w:t>.</w:t>
      </w:r>
      <w:r w:rsidR="006C1180" w:rsidRPr="006C1180">
        <w:rPr>
          <w:rFonts w:ascii="Arial" w:hAnsi="Arial" w:cs="Arial"/>
          <w:b/>
        </w:rPr>
        <w:t xml:space="preserve"> </w:t>
      </w:r>
      <w:r>
        <w:rPr>
          <w:rFonts w:ascii="Arial" w:hAnsi="Arial" w:cs="Arial"/>
        </w:rPr>
        <w:t xml:space="preserve">Another study </w:t>
      </w:r>
      <w:r w:rsidR="00292335">
        <w:rPr>
          <w:rFonts w:ascii="Arial" w:hAnsi="Arial" w:cs="Arial"/>
        </w:rPr>
        <w:t>describing</w:t>
      </w:r>
      <w:r w:rsidR="006C1180" w:rsidRPr="006C1180">
        <w:rPr>
          <w:rFonts w:ascii="Arial" w:hAnsi="Arial" w:cs="Arial"/>
        </w:rPr>
        <w:t xml:space="preserve"> how rivers contribut</w:t>
      </w:r>
      <w:r w:rsidR="00672C8E">
        <w:rPr>
          <w:rFonts w:ascii="Arial" w:hAnsi="Arial" w:cs="Arial"/>
        </w:rPr>
        <w:t xml:space="preserve">e as a source of marine </w:t>
      </w:r>
      <w:r w:rsidR="006C1180" w:rsidRPr="006C1180">
        <w:rPr>
          <w:rFonts w:ascii="Arial" w:hAnsi="Arial" w:cs="Arial"/>
        </w:rPr>
        <w:t xml:space="preserve">litter can be found in the work of </w:t>
      </w:r>
      <w:r w:rsidR="004A5B16">
        <w:rPr>
          <w:rFonts w:ascii="Arial" w:hAnsi="Arial" w:cs="Arial"/>
        </w:rPr>
        <w:t>(</w:t>
      </w:r>
      <w:r w:rsidR="004A5B16">
        <w:rPr>
          <w:rFonts w:ascii="Arial" w:hAnsi="Arial" w:cs="Arial"/>
          <w:b/>
        </w:rPr>
        <w:t xml:space="preserve">S.Rech et al, </w:t>
      </w:r>
      <w:r w:rsidR="006C1180" w:rsidRPr="006C1180">
        <w:rPr>
          <w:rFonts w:ascii="Arial" w:hAnsi="Arial" w:cs="Arial"/>
          <w:b/>
        </w:rPr>
        <w:t xml:space="preserve">2014:66-75) </w:t>
      </w:r>
      <w:r w:rsidR="006C1180" w:rsidRPr="006C1180">
        <w:rPr>
          <w:rFonts w:ascii="Arial" w:hAnsi="Arial" w:cs="Arial"/>
        </w:rPr>
        <w:t>where the authors collected samples from Chilean rivers and analysed the composition of transported materials and suggest</w:t>
      </w:r>
      <w:r w:rsidR="00FE6C52">
        <w:rPr>
          <w:rFonts w:ascii="Arial" w:hAnsi="Arial" w:cs="Arial"/>
        </w:rPr>
        <w:t>ed</w:t>
      </w:r>
      <w:r w:rsidR="006C1180" w:rsidRPr="006C1180">
        <w:rPr>
          <w:rFonts w:ascii="Arial" w:hAnsi="Arial" w:cs="Arial"/>
        </w:rPr>
        <w:t xml:space="preserve"> in their conclusions that “sampling beaches repeatedly would also help to identify seasonal patterns in litter accumulation on coastal beaches that are influenced by riverine input” (</w:t>
      </w:r>
      <w:r w:rsidR="006C1180" w:rsidRPr="006C1180">
        <w:rPr>
          <w:rFonts w:ascii="Arial" w:hAnsi="Arial" w:cs="Arial"/>
          <w:b/>
        </w:rPr>
        <w:t>S.Rech et al 2014:75)</w:t>
      </w:r>
      <w:r w:rsidR="009B7D1F">
        <w:rPr>
          <w:rFonts w:ascii="Arial" w:hAnsi="Arial" w:cs="Arial"/>
          <w:b/>
        </w:rPr>
        <w:t>.</w:t>
      </w:r>
      <w:r w:rsidR="006C1180" w:rsidRPr="006C1180">
        <w:rPr>
          <w:rFonts w:ascii="Arial" w:hAnsi="Arial" w:cs="Arial"/>
        </w:rPr>
        <w:t xml:space="preserve"> </w:t>
      </w:r>
      <w:r w:rsidR="009B7D1F" w:rsidRPr="006C1180">
        <w:rPr>
          <w:rFonts w:ascii="Arial" w:hAnsi="Arial" w:cs="Arial"/>
        </w:rPr>
        <w:t>According to Greenpeace “major rivers around the world carry an estimated 1.15 -2.41 million tons of pla</w:t>
      </w:r>
      <w:r w:rsidR="009B7D1F">
        <w:rPr>
          <w:rFonts w:ascii="Arial" w:hAnsi="Arial" w:cs="Arial"/>
        </w:rPr>
        <w:t xml:space="preserve">stic into the seas every year.” </w:t>
      </w:r>
      <w:r w:rsidR="009B7D1F" w:rsidRPr="006C1180">
        <w:rPr>
          <w:rFonts w:ascii="Arial" w:hAnsi="Arial" w:cs="Arial"/>
        </w:rPr>
        <w:t>(</w:t>
      </w:r>
      <w:r w:rsidR="009B7D1F" w:rsidRPr="006C1180">
        <w:rPr>
          <w:rFonts w:ascii="Arial" w:hAnsi="Arial" w:cs="Arial"/>
          <w:b/>
        </w:rPr>
        <w:t>Greenpeace.org,2017)</w:t>
      </w:r>
      <w:r w:rsidR="009B7D1F" w:rsidRPr="006C1180">
        <w:rPr>
          <w:rFonts w:ascii="Arial" w:hAnsi="Arial" w:cs="Arial"/>
          <w:color w:val="555555"/>
          <w:shd w:val="clear" w:color="auto" w:fill="FFFFFF"/>
        </w:rPr>
        <w:t>.</w:t>
      </w:r>
    </w:p>
    <w:p w14:paraId="387E5083" w14:textId="77777777" w:rsidR="00D60D39" w:rsidRDefault="00D60D39" w:rsidP="00D60D39">
      <w:pPr>
        <w:spacing w:line="276" w:lineRule="auto"/>
        <w:rPr>
          <w:rFonts w:ascii="Arial" w:hAnsi="Arial" w:cs="Arial"/>
        </w:rPr>
      </w:pPr>
    </w:p>
    <w:p w14:paraId="38DDC199" w14:textId="03FC5877" w:rsidR="006C1180" w:rsidRPr="006C1180" w:rsidRDefault="00044865" w:rsidP="00E06C11">
      <w:pPr>
        <w:spacing w:line="276" w:lineRule="auto"/>
        <w:jc w:val="both"/>
        <w:rPr>
          <w:rFonts w:ascii="Arial" w:hAnsi="Arial" w:cs="Arial"/>
        </w:rPr>
      </w:pPr>
      <w:r>
        <w:rPr>
          <w:rFonts w:ascii="Arial" w:hAnsi="Arial" w:cs="Arial"/>
        </w:rPr>
        <w:t>Marine litter from beaches also contributes to the problem via</w:t>
      </w:r>
      <w:r w:rsidR="006C1180" w:rsidRPr="006C1180">
        <w:rPr>
          <w:rFonts w:ascii="Arial" w:hAnsi="Arial" w:cs="Arial"/>
        </w:rPr>
        <w:t xml:space="preserve"> wave and sedimentation processes</w:t>
      </w:r>
      <w:r w:rsidR="0014179F">
        <w:rPr>
          <w:rFonts w:ascii="Arial" w:hAnsi="Arial" w:cs="Arial"/>
        </w:rPr>
        <w:t xml:space="preserve"> </w:t>
      </w:r>
      <w:r w:rsidR="006C1180" w:rsidRPr="006C1180">
        <w:rPr>
          <w:rFonts w:ascii="Arial" w:hAnsi="Arial" w:cs="Arial"/>
        </w:rPr>
        <w:t>carry</w:t>
      </w:r>
      <w:r w:rsidR="0014179F">
        <w:rPr>
          <w:rFonts w:ascii="Arial" w:hAnsi="Arial" w:cs="Arial"/>
        </w:rPr>
        <w:t>ing</w:t>
      </w:r>
      <w:r w:rsidR="006C1180" w:rsidRPr="006C1180">
        <w:rPr>
          <w:rFonts w:ascii="Arial" w:hAnsi="Arial" w:cs="Arial"/>
        </w:rPr>
        <w:t xml:space="preserve"> litter out to sea. P</w:t>
      </w:r>
      <w:r w:rsidR="0014179F">
        <w:rPr>
          <w:rFonts w:ascii="Arial" w:hAnsi="Arial" w:cs="Arial"/>
        </w:rPr>
        <w:t xml:space="preserve">lastics on beaches have become iconic photographic images </w:t>
      </w:r>
      <w:r w:rsidR="006C1180" w:rsidRPr="006C1180">
        <w:rPr>
          <w:rFonts w:ascii="Arial" w:hAnsi="Arial" w:cs="Arial"/>
        </w:rPr>
        <w:t>highlight</w:t>
      </w:r>
      <w:r w:rsidR="0014179F">
        <w:rPr>
          <w:rFonts w:ascii="Arial" w:hAnsi="Arial" w:cs="Arial"/>
        </w:rPr>
        <w:t>ing</w:t>
      </w:r>
      <w:r w:rsidR="006C1180" w:rsidRPr="006C1180">
        <w:rPr>
          <w:rFonts w:ascii="Arial" w:hAnsi="Arial" w:cs="Arial"/>
        </w:rPr>
        <w:t xml:space="preserve"> waste build up</w:t>
      </w:r>
      <w:r w:rsidR="0014179F">
        <w:rPr>
          <w:rFonts w:ascii="Arial" w:hAnsi="Arial" w:cs="Arial"/>
        </w:rPr>
        <w:t xml:space="preserve">. One </w:t>
      </w:r>
      <w:r w:rsidR="006C1180" w:rsidRPr="006C1180">
        <w:rPr>
          <w:rFonts w:ascii="Arial" w:hAnsi="Arial" w:cs="Arial"/>
        </w:rPr>
        <w:t>solutions to dealing with this fo</w:t>
      </w:r>
      <w:r w:rsidR="00CC7DBF">
        <w:rPr>
          <w:rFonts w:ascii="Arial" w:hAnsi="Arial" w:cs="Arial"/>
        </w:rPr>
        <w:t xml:space="preserve">rm of waste can be by </w:t>
      </w:r>
      <w:r w:rsidR="006C1180" w:rsidRPr="006C1180">
        <w:rPr>
          <w:rFonts w:ascii="Arial" w:hAnsi="Arial" w:cs="Arial"/>
        </w:rPr>
        <w:t>p</w:t>
      </w:r>
      <w:r w:rsidR="00C95D94">
        <w:rPr>
          <w:rFonts w:ascii="Arial" w:hAnsi="Arial" w:cs="Arial"/>
        </w:rPr>
        <w:t>ublic beach cleaning which thi</w:t>
      </w:r>
      <w:r w:rsidR="001919A4">
        <w:rPr>
          <w:rFonts w:ascii="Arial" w:hAnsi="Arial" w:cs="Arial"/>
        </w:rPr>
        <w:t>s report will look at in detail</w:t>
      </w:r>
      <w:r w:rsidR="00C95D94">
        <w:rPr>
          <w:rFonts w:ascii="Arial" w:hAnsi="Arial" w:cs="Arial"/>
        </w:rPr>
        <w:t xml:space="preserve"> in section 4</w:t>
      </w:r>
      <w:r w:rsidR="006C1180" w:rsidRPr="006C1180">
        <w:rPr>
          <w:rFonts w:ascii="Arial" w:hAnsi="Arial" w:cs="Arial"/>
        </w:rPr>
        <w:t>. Aeolian transportation especially of</w:t>
      </w:r>
      <w:r w:rsidR="00CC7DBF">
        <w:rPr>
          <w:rFonts w:ascii="Arial" w:hAnsi="Arial" w:cs="Arial"/>
        </w:rPr>
        <w:t xml:space="preserve"> lighter</w:t>
      </w:r>
      <w:r w:rsidR="006C1180" w:rsidRPr="006C1180">
        <w:rPr>
          <w:rFonts w:ascii="Arial" w:hAnsi="Arial" w:cs="Arial"/>
        </w:rPr>
        <w:t xml:space="preserve"> </w:t>
      </w:r>
      <w:r w:rsidR="00CC7DBF">
        <w:rPr>
          <w:rFonts w:ascii="Arial" w:hAnsi="Arial" w:cs="Arial"/>
        </w:rPr>
        <w:t xml:space="preserve">microplastics </w:t>
      </w:r>
      <w:r w:rsidR="00EC3FF5">
        <w:rPr>
          <w:rFonts w:ascii="Arial" w:hAnsi="Arial" w:cs="Arial"/>
        </w:rPr>
        <w:t>are also</w:t>
      </w:r>
      <w:r w:rsidR="006C1180" w:rsidRPr="006C1180">
        <w:rPr>
          <w:rFonts w:ascii="Arial" w:hAnsi="Arial" w:cs="Arial"/>
        </w:rPr>
        <w:t xml:space="preserve"> carried directly into the ocean. </w:t>
      </w:r>
      <w:r w:rsidR="006C1180" w:rsidRPr="006C1180">
        <w:rPr>
          <w:rFonts w:ascii="Arial" w:hAnsi="Arial" w:cs="Arial"/>
        </w:rPr>
        <w:tab/>
      </w:r>
      <w:r w:rsidR="006C1180" w:rsidRPr="006C1180">
        <w:rPr>
          <w:rFonts w:ascii="Arial" w:hAnsi="Arial" w:cs="Arial"/>
        </w:rPr>
        <w:tab/>
      </w:r>
      <w:r w:rsidR="006C1180" w:rsidRPr="006C1180">
        <w:rPr>
          <w:rFonts w:ascii="Arial" w:hAnsi="Arial" w:cs="Arial"/>
        </w:rPr>
        <w:tab/>
      </w:r>
    </w:p>
    <w:p w14:paraId="60E39684" w14:textId="77777777" w:rsidR="00D60D39" w:rsidRDefault="00D60D39" w:rsidP="00D60D39">
      <w:pPr>
        <w:spacing w:line="276" w:lineRule="auto"/>
        <w:rPr>
          <w:rFonts w:ascii="Arial" w:hAnsi="Arial" w:cs="Arial"/>
        </w:rPr>
      </w:pPr>
    </w:p>
    <w:p w14:paraId="11FD27AF" w14:textId="77777777" w:rsidR="00734AB0" w:rsidRDefault="0067448E" w:rsidP="00734AB0">
      <w:pPr>
        <w:spacing w:line="276" w:lineRule="auto"/>
        <w:jc w:val="both"/>
        <w:rPr>
          <w:rFonts w:ascii="Arial" w:hAnsi="Arial" w:cs="Arial"/>
        </w:rPr>
      </w:pPr>
      <w:r>
        <w:rPr>
          <w:rFonts w:ascii="Arial" w:hAnsi="Arial" w:cs="Arial"/>
        </w:rPr>
        <w:t>M</w:t>
      </w:r>
      <w:r w:rsidR="006C1180" w:rsidRPr="006C1180">
        <w:rPr>
          <w:rFonts w:ascii="Arial" w:hAnsi="Arial" w:cs="Arial"/>
        </w:rPr>
        <w:t>ismanaged landfill sites</w:t>
      </w:r>
      <w:r>
        <w:rPr>
          <w:rFonts w:ascii="Arial" w:hAnsi="Arial" w:cs="Arial"/>
        </w:rPr>
        <w:t xml:space="preserve"> also contribute to marine litter when landfill litter is transported into </w:t>
      </w:r>
      <w:r w:rsidR="006C1180" w:rsidRPr="006C1180">
        <w:rPr>
          <w:rFonts w:ascii="Arial" w:hAnsi="Arial" w:cs="Arial"/>
        </w:rPr>
        <w:t>water systems or directly into the ocean. The adoption of a circular economy</w:t>
      </w:r>
      <w:r w:rsidR="00E977EB">
        <w:rPr>
          <w:rFonts w:ascii="Arial" w:hAnsi="Arial" w:cs="Arial"/>
        </w:rPr>
        <w:t xml:space="preserve"> defined as </w:t>
      </w:r>
      <w:r w:rsidR="00E977EB" w:rsidRPr="00E977EB">
        <w:rPr>
          <w:rFonts w:ascii="Helvetica" w:eastAsia="Times New Roman" w:hAnsi="Helvetica"/>
          <w:color w:val="000000" w:themeColor="text1"/>
          <w:sz w:val="27"/>
          <w:szCs w:val="27"/>
          <w:shd w:val="clear" w:color="auto" w:fill="FFFFFF"/>
        </w:rPr>
        <w:t>“</w:t>
      </w:r>
      <w:r w:rsidR="00E977EB" w:rsidRPr="00E977EB">
        <w:rPr>
          <w:rFonts w:ascii="Arial" w:eastAsia="Times New Roman" w:hAnsi="Arial" w:cs="Arial"/>
          <w:color w:val="000000" w:themeColor="text1"/>
          <w:shd w:val="clear" w:color="auto" w:fill="FFFFFF"/>
        </w:rPr>
        <w:t>an alternative to a traditional linear economy (make, use, dispose) in which we keep resources in use for as long as possible, extract the maximum value from them whilst in use, then recover and regenerate products and materials at the end of each service life” (</w:t>
      </w:r>
      <w:r w:rsidR="00E977EB" w:rsidRPr="00E977EB">
        <w:rPr>
          <w:rFonts w:ascii="Arial" w:eastAsia="Times New Roman" w:hAnsi="Arial" w:cs="Arial"/>
          <w:b/>
          <w:color w:val="000000" w:themeColor="text1"/>
          <w:shd w:val="clear" w:color="auto" w:fill="FFFFFF"/>
        </w:rPr>
        <w:t>Wrap.org,2018</w:t>
      </w:r>
      <w:r w:rsidR="00E977EB" w:rsidRPr="00E977EB">
        <w:rPr>
          <w:rFonts w:ascii="Arial" w:eastAsia="Times New Roman" w:hAnsi="Arial" w:cs="Arial"/>
          <w:color w:val="000000" w:themeColor="text1"/>
          <w:shd w:val="clear" w:color="auto" w:fill="FFFFFF"/>
        </w:rPr>
        <w:t>)</w:t>
      </w:r>
      <w:r w:rsidR="00734AB0">
        <w:rPr>
          <w:rFonts w:ascii="Arial" w:eastAsia="Times New Roman" w:hAnsi="Arial" w:cs="Arial"/>
          <w:color w:val="000000" w:themeColor="text1"/>
          <w:shd w:val="clear" w:color="auto" w:fill="FFFFFF"/>
        </w:rPr>
        <w:t xml:space="preserve"> </w:t>
      </w:r>
      <w:r>
        <w:rPr>
          <w:rFonts w:ascii="Arial" w:hAnsi="Arial" w:cs="Arial"/>
        </w:rPr>
        <w:t xml:space="preserve">will reduce the volume of landfill waste. </w:t>
      </w:r>
    </w:p>
    <w:p w14:paraId="5FE965A2" w14:textId="77777777" w:rsidR="00734AB0" w:rsidRDefault="00734AB0" w:rsidP="00734AB0">
      <w:pPr>
        <w:spacing w:line="276" w:lineRule="auto"/>
        <w:jc w:val="both"/>
        <w:rPr>
          <w:rFonts w:ascii="Arial" w:hAnsi="Arial" w:cs="Arial"/>
        </w:rPr>
      </w:pPr>
    </w:p>
    <w:p w14:paraId="363D8567" w14:textId="37E8253D" w:rsidR="006C1180" w:rsidRDefault="0067448E" w:rsidP="00734AB0">
      <w:pPr>
        <w:spacing w:line="276" w:lineRule="auto"/>
        <w:jc w:val="both"/>
        <w:rPr>
          <w:rFonts w:ascii="Arial" w:hAnsi="Arial" w:cs="Arial"/>
        </w:rPr>
      </w:pPr>
      <w:r>
        <w:rPr>
          <w:rFonts w:ascii="Arial" w:hAnsi="Arial" w:cs="Arial"/>
        </w:rPr>
        <w:t>In a report by Ocean C</w:t>
      </w:r>
      <w:r w:rsidR="006C1180" w:rsidRPr="006C1180">
        <w:rPr>
          <w:rFonts w:ascii="Arial" w:hAnsi="Arial" w:cs="Arial"/>
        </w:rPr>
        <w:t>onservancy (</w:t>
      </w:r>
      <w:r w:rsidR="004A5B16">
        <w:rPr>
          <w:rFonts w:ascii="Arial" w:hAnsi="Arial" w:cs="Arial"/>
          <w:b/>
        </w:rPr>
        <w:t>OceanConservancy.O</w:t>
      </w:r>
      <w:r w:rsidR="006C1180" w:rsidRPr="006C1180">
        <w:rPr>
          <w:rFonts w:ascii="Arial" w:hAnsi="Arial" w:cs="Arial"/>
          <w:b/>
        </w:rPr>
        <w:t>rg</w:t>
      </w:r>
      <w:r>
        <w:rPr>
          <w:rFonts w:ascii="Arial" w:hAnsi="Arial" w:cs="Arial"/>
          <w:b/>
        </w:rPr>
        <w:t>,</w:t>
      </w:r>
      <w:r w:rsidR="00B10CDF">
        <w:rPr>
          <w:rFonts w:ascii="Arial" w:hAnsi="Arial" w:cs="Arial"/>
          <w:b/>
        </w:rPr>
        <w:t>2015</w:t>
      </w:r>
      <w:r w:rsidR="006C1180" w:rsidRPr="006C1180">
        <w:rPr>
          <w:rFonts w:ascii="Arial" w:hAnsi="Arial" w:cs="Arial"/>
          <w:b/>
        </w:rPr>
        <w:t>)</w:t>
      </w:r>
      <w:r w:rsidR="006C1180" w:rsidRPr="006C1180">
        <w:rPr>
          <w:rFonts w:ascii="Arial" w:hAnsi="Arial" w:cs="Arial"/>
        </w:rPr>
        <w:t xml:space="preserve"> the five worst contri</w:t>
      </w:r>
      <w:r w:rsidR="00734AB0">
        <w:rPr>
          <w:rFonts w:ascii="Arial" w:hAnsi="Arial" w:cs="Arial"/>
        </w:rPr>
        <w:t>butors of plastic are all from South E</w:t>
      </w:r>
      <w:r w:rsidR="006C1180" w:rsidRPr="006C1180">
        <w:rPr>
          <w:rFonts w:ascii="Arial" w:hAnsi="Arial" w:cs="Arial"/>
        </w:rPr>
        <w:t xml:space="preserve">ast Asian countries. Developing countries are sometimes blamed for their poor recycling and waste processing facilities and this mismanagement reflects on the high </w:t>
      </w:r>
      <w:r w:rsidR="007249F0">
        <w:rPr>
          <w:rFonts w:ascii="Arial" w:hAnsi="Arial" w:cs="Arial"/>
        </w:rPr>
        <w:t>amount of plastic found in the South China S</w:t>
      </w:r>
      <w:r w:rsidR="006C1180" w:rsidRPr="006C1180">
        <w:rPr>
          <w:rFonts w:ascii="Arial" w:hAnsi="Arial" w:cs="Arial"/>
        </w:rPr>
        <w:t>ea.</w:t>
      </w:r>
    </w:p>
    <w:p w14:paraId="60896539" w14:textId="77777777" w:rsidR="00734AB0" w:rsidRPr="00E977EB" w:rsidRDefault="00734AB0" w:rsidP="00E977EB">
      <w:pPr>
        <w:spacing w:line="276" w:lineRule="auto"/>
        <w:jc w:val="both"/>
        <w:rPr>
          <w:rFonts w:eastAsia="Times New Roman"/>
        </w:rPr>
      </w:pPr>
    </w:p>
    <w:p w14:paraId="3BF4C205" w14:textId="4B15F86C" w:rsidR="006C1180" w:rsidRPr="006C1180" w:rsidRDefault="006C1180" w:rsidP="00E977EB">
      <w:pPr>
        <w:spacing w:line="276" w:lineRule="auto"/>
        <w:jc w:val="both"/>
        <w:rPr>
          <w:rFonts w:ascii="Arial" w:hAnsi="Arial" w:cs="Arial"/>
        </w:rPr>
      </w:pPr>
      <w:r w:rsidRPr="006C1180">
        <w:rPr>
          <w:rFonts w:ascii="Arial" w:hAnsi="Arial" w:cs="Arial"/>
        </w:rPr>
        <w:t>The mo</w:t>
      </w:r>
      <w:r w:rsidR="00AD5920">
        <w:rPr>
          <w:rFonts w:ascii="Arial" w:hAnsi="Arial" w:cs="Arial"/>
        </w:rPr>
        <w:t>dern travel industry has enabled</w:t>
      </w:r>
      <w:r w:rsidRPr="006C1180">
        <w:rPr>
          <w:rFonts w:ascii="Arial" w:hAnsi="Arial" w:cs="Arial"/>
        </w:rPr>
        <w:t xml:space="preserve"> people to access coasts worldwide that prior 1950</w:t>
      </w:r>
      <w:r w:rsidR="00AD5920">
        <w:rPr>
          <w:rFonts w:ascii="Arial" w:hAnsi="Arial" w:cs="Arial"/>
        </w:rPr>
        <w:t xml:space="preserve"> they would have been</w:t>
      </w:r>
      <w:r w:rsidRPr="006C1180">
        <w:rPr>
          <w:rFonts w:ascii="Arial" w:hAnsi="Arial" w:cs="Arial"/>
        </w:rPr>
        <w:t xml:space="preserve"> difficult to access. Along with the development of coastal resorts this has led to an increase in waste</w:t>
      </w:r>
      <w:r w:rsidR="00AD5920">
        <w:rPr>
          <w:rFonts w:ascii="Arial" w:hAnsi="Arial" w:cs="Arial"/>
        </w:rPr>
        <w:t xml:space="preserve"> production</w:t>
      </w:r>
      <w:r w:rsidRPr="006C1180">
        <w:rPr>
          <w:rFonts w:ascii="Arial" w:hAnsi="Arial" w:cs="Arial"/>
        </w:rPr>
        <w:t>. In less developed nations where</w:t>
      </w:r>
      <w:r w:rsidR="007B1072">
        <w:rPr>
          <w:rFonts w:ascii="Arial" w:hAnsi="Arial" w:cs="Arial"/>
        </w:rPr>
        <w:t xml:space="preserve"> waste collection from beaches and</w:t>
      </w:r>
      <w:r w:rsidRPr="006C1180">
        <w:rPr>
          <w:rFonts w:ascii="Arial" w:hAnsi="Arial" w:cs="Arial"/>
        </w:rPr>
        <w:t xml:space="preserve"> the waste management infrastructure is not so well-developed</w:t>
      </w:r>
      <w:r w:rsidR="00253037">
        <w:rPr>
          <w:rFonts w:ascii="Arial" w:hAnsi="Arial" w:cs="Arial"/>
        </w:rPr>
        <w:t xml:space="preserve"> consequently</w:t>
      </w:r>
      <w:r w:rsidR="00232FEA">
        <w:rPr>
          <w:rFonts w:ascii="Arial" w:hAnsi="Arial" w:cs="Arial"/>
        </w:rPr>
        <w:t xml:space="preserve"> leading to more marine litter</w:t>
      </w:r>
      <w:r w:rsidR="00456E21">
        <w:rPr>
          <w:rFonts w:ascii="Arial" w:hAnsi="Arial" w:cs="Arial"/>
        </w:rPr>
        <w:t xml:space="preserve"> entering the ocean</w:t>
      </w:r>
      <w:r w:rsidR="00232FEA">
        <w:rPr>
          <w:rFonts w:ascii="Arial" w:hAnsi="Arial" w:cs="Arial"/>
        </w:rPr>
        <w:t>.</w:t>
      </w:r>
    </w:p>
    <w:p w14:paraId="1612397F" w14:textId="77777777" w:rsidR="00D60D39" w:rsidRDefault="00D60D39" w:rsidP="00D60D39">
      <w:pPr>
        <w:spacing w:line="276" w:lineRule="auto"/>
        <w:rPr>
          <w:rFonts w:ascii="Arial" w:hAnsi="Arial" w:cs="Arial"/>
          <w:color w:val="000000" w:themeColor="text1"/>
        </w:rPr>
      </w:pPr>
    </w:p>
    <w:p w14:paraId="7CE776AC" w14:textId="51DD6A65" w:rsidR="006C1180" w:rsidRPr="006C1180" w:rsidRDefault="006C1180" w:rsidP="00E06C11">
      <w:pPr>
        <w:spacing w:line="276" w:lineRule="auto"/>
        <w:jc w:val="both"/>
        <w:rPr>
          <w:rFonts w:ascii="Arial" w:hAnsi="Arial" w:cs="Arial"/>
        </w:rPr>
      </w:pPr>
      <w:r w:rsidRPr="0061714D">
        <w:rPr>
          <w:rFonts w:ascii="Arial" w:hAnsi="Arial" w:cs="Arial"/>
          <w:color w:val="000000" w:themeColor="text1"/>
        </w:rPr>
        <w:t>Illegal maritime</w:t>
      </w:r>
      <w:r w:rsidR="00AA7665" w:rsidRPr="0061714D">
        <w:rPr>
          <w:rFonts w:ascii="Arial" w:hAnsi="Arial" w:cs="Arial"/>
          <w:color w:val="000000" w:themeColor="text1"/>
        </w:rPr>
        <w:t xml:space="preserve"> litter</w:t>
      </w:r>
      <w:r w:rsidRPr="0061714D">
        <w:rPr>
          <w:rFonts w:ascii="Arial" w:hAnsi="Arial" w:cs="Arial"/>
          <w:color w:val="000000" w:themeColor="text1"/>
        </w:rPr>
        <w:t xml:space="preserve"> du</w:t>
      </w:r>
      <w:r w:rsidR="0061714D">
        <w:rPr>
          <w:rFonts w:ascii="Arial" w:hAnsi="Arial" w:cs="Arial"/>
          <w:color w:val="000000" w:themeColor="text1"/>
        </w:rPr>
        <w:t xml:space="preserve">mping is </w:t>
      </w:r>
      <w:r w:rsidR="00086514" w:rsidRPr="0061714D">
        <w:rPr>
          <w:rFonts w:ascii="Arial" w:hAnsi="Arial" w:cs="Arial"/>
          <w:color w:val="000000" w:themeColor="text1"/>
        </w:rPr>
        <w:t xml:space="preserve">another source of </w:t>
      </w:r>
      <w:r w:rsidR="00A755BE">
        <w:rPr>
          <w:rFonts w:ascii="Arial" w:hAnsi="Arial" w:cs="Arial"/>
          <w:color w:val="000000" w:themeColor="text1"/>
        </w:rPr>
        <w:t xml:space="preserve">marine </w:t>
      </w:r>
      <w:r w:rsidRPr="0061714D">
        <w:rPr>
          <w:rFonts w:ascii="Arial" w:hAnsi="Arial" w:cs="Arial"/>
          <w:color w:val="000000" w:themeColor="text1"/>
        </w:rPr>
        <w:t>litter</w:t>
      </w:r>
      <w:r w:rsidR="000A0720" w:rsidRPr="0061714D">
        <w:rPr>
          <w:rFonts w:ascii="Arial" w:hAnsi="Arial" w:cs="Arial"/>
          <w:color w:val="000000" w:themeColor="text1"/>
        </w:rPr>
        <w:t>.</w:t>
      </w:r>
      <w:r w:rsidR="007267AC" w:rsidRPr="00C47FF5">
        <w:rPr>
          <w:rFonts w:ascii="Arial" w:hAnsi="Arial" w:cs="Arial"/>
          <w:color w:val="FF0000"/>
        </w:rPr>
        <w:t xml:space="preserve"> </w:t>
      </w:r>
      <w:r w:rsidR="007267AC">
        <w:rPr>
          <w:rFonts w:ascii="Arial" w:hAnsi="Arial" w:cs="Arial"/>
        </w:rPr>
        <w:t>T</w:t>
      </w:r>
      <w:r w:rsidR="00F23913">
        <w:rPr>
          <w:rFonts w:ascii="Arial" w:hAnsi="Arial" w:cs="Arial"/>
        </w:rPr>
        <w:t>he dumping</w:t>
      </w:r>
      <w:r w:rsidR="00B977BC">
        <w:rPr>
          <w:rFonts w:ascii="Arial" w:hAnsi="Arial" w:cs="Arial"/>
        </w:rPr>
        <w:t xml:space="preserve"> </w:t>
      </w:r>
      <w:r w:rsidRPr="006C1180">
        <w:rPr>
          <w:rFonts w:ascii="Arial" w:hAnsi="Arial" w:cs="Arial"/>
        </w:rPr>
        <w:t>of fishing nets</w:t>
      </w:r>
      <w:r w:rsidR="009A386C">
        <w:rPr>
          <w:rFonts w:ascii="Arial" w:hAnsi="Arial" w:cs="Arial"/>
        </w:rPr>
        <w:t xml:space="preserve"> sometimes known as ghost nets </w:t>
      </w:r>
      <w:r w:rsidR="002F4D4A">
        <w:rPr>
          <w:rFonts w:ascii="Arial" w:hAnsi="Arial" w:cs="Arial"/>
        </w:rPr>
        <w:t xml:space="preserve">that </w:t>
      </w:r>
      <w:r w:rsidRPr="006C1180">
        <w:rPr>
          <w:rFonts w:ascii="Arial" w:hAnsi="Arial" w:cs="Arial"/>
        </w:rPr>
        <w:t>e</w:t>
      </w:r>
      <w:r w:rsidR="00A834DD">
        <w:rPr>
          <w:rFonts w:ascii="Arial" w:hAnsi="Arial" w:cs="Arial"/>
        </w:rPr>
        <w:t>ntangle marine wildlife</w:t>
      </w:r>
      <w:r w:rsidR="003B7708">
        <w:rPr>
          <w:rFonts w:ascii="Arial" w:hAnsi="Arial" w:cs="Arial"/>
        </w:rPr>
        <w:t xml:space="preserve"> is a major hazard </w:t>
      </w:r>
      <w:r w:rsidRPr="006C1180">
        <w:rPr>
          <w:rFonts w:ascii="Arial" w:hAnsi="Arial" w:cs="Arial"/>
        </w:rPr>
        <w:t>for marine biota. Although there has been</w:t>
      </w:r>
      <w:r w:rsidR="00C47FF5">
        <w:rPr>
          <w:rFonts w:ascii="Arial" w:hAnsi="Arial" w:cs="Arial"/>
        </w:rPr>
        <w:t xml:space="preserve"> worldwide</w:t>
      </w:r>
      <w:r w:rsidRPr="006C1180">
        <w:rPr>
          <w:rFonts w:ascii="Arial" w:hAnsi="Arial" w:cs="Arial"/>
        </w:rPr>
        <w:t xml:space="preserve"> legislation and treaties to prevent marit</w:t>
      </w:r>
      <w:r w:rsidR="003E10BB">
        <w:rPr>
          <w:rFonts w:ascii="Arial" w:hAnsi="Arial" w:cs="Arial"/>
        </w:rPr>
        <w:t>ime dumping</w:t>
      </w:r>
      <w:r w:rsidR="007560D5">
        <w:rPr>
          <w:rFonts w:ascii="Arial" w:hAnsi="Arial" w:cs="Arial"/>
        </w:rPr>
        <w:t>,</w:t>
      </w:r>
      <w:r w:rsidR="003E10BB">
        <w:rPr>
          <w:rFonts w:ascii="Arial" w:hAnsi="Arial" w:cs="Arial"/>
        </w:rPr>
        <w:t xml:space="preserve"> such as the London C</w:t>
      </w:r>
      <w:r w:rsidRPr="006C1180">
        <w:rPr>
          <w:rFonts w:ascii="Arial" w:hAnsi="Arial" w:cs="Arial"/>
        </w:rPr>
        <w:t>onvention of 197</w:t>
      </w:r>
      <w:r w:rsidR="00452291">
        <w:rPr>
          <w:rFonts w:ascii="Arial" w:hAnsi="Arial" w:cs="Arial"/>
        </w:rPr>
        <w:t>5</w:t>
      </w:r>
      <w:r w:rsidR="007560D5">
        <w:rPr>
          <w:rFonts w:ascii="Arial" w:hAnsi="Arial" w:cs="Arial"/>
        </w:rPr>
        <w:t>,</w:t>
      </w:r>
      <w:r w:rsidR="00452291">
        <w:rPr>
          <w:rFonts w:ascii="Arial" w:hAnsi="Arial" w:cs="Arial"/>
        </w:rPr>
        <w:t xml:space="preserve"> there are certain territories</w:t>
      </w:r>
      <w:r w:rsidR="00DB1AB0">
        <w:rPr>
          <w:rFonts w:ascii="Arial" w:hAnsi="Arial" w:cs="Arial"/>
        </w:rPr>
        <w:t xml:space="preserve"> and waters that fall out</w:t>
      </w:r>
      <w:r w:rsidR="00C47FF5">
        <w:rPr>
          <w:rFonts w:ascii="Arial" w:hAnsi="Arial" w:cs="Arial"/>
        </w:rPr>
        <w:t>side</w:t>
      </w:r>
      <w:r w:rsidR="00A929B6">
        <w:rPr>
          <w:rFonts w:ascii="Arial" w:hAnsi="Arial" w:cs="Arial"/>
        </w:rPr>
        <w:t xml:space="preserve"> the</w:t>
      </w:r>
      <w:r w:rsidR="00C47FF5">
        <w:rPr>
          <w:rFonts w:ascii="Arial" w:hAnsi="Arial" w:cs="Arial"/>
        </w:rPr>
        <w:t xml:space="preserve"> </w:t>
      </w:r>
      <w:r w:rsidR="00DB1AB0">
        <w:rPr>
          <w:rFonts w:ascii="Arial" w:hAnsi="Arial" w:cs="Arial"/>
        </w:rPr>
        <w:t>legislative</w:t>
      </w:r>
      <w:r w:rsidRPr="006C1180">
        <w:rPr>
          <w:rFonts w:ascii="Arial" w:hAnsi="Arial" w:cs="Arial"/>
        </w:rPr>
        <w:t xml:space="preserve"> jurisdict</w:t>
      </w:r>
      <w:r w:rsidR="000E4289">
        <w:rPr>
          <w:rFonts w:ascii="Arial" w:hAnsi="Arial" w:cs="Arial"/>
        </w:rPr>
        <w:t>ion. In</w:t>
      </w:r>
      <w:r w:rsidR="00DB1AB0">
        <w:rPr>
          <w:rFonts w:ascii="Arial" w:hAnsi="Arial" w:cs="Arial"/>
        </w:rPr>
        <w:t xml:space="preserve"> addition</w:t>
      </w:r>
      <w:r w:rsidR="00687D15">
        <w:rPr>
          <w:rFonts w:ascii="Arial" w:hAnsi="Arial" w:cs="Arial"/>
        </w:rPr>
        <w:t>,</w:t>
      </w:r>
      <w:r w:rsidRPr="006C1180">
        <w:rPr>
          <w:rFonts w:ascii="Arial" w:hAnsi="Arial" w:cs="Arial"/>
        </w:rPr>
        <w:t xml:space="preserve"> it is difficult to enforc</w:t>
      </w:r>
      <w:r w:rsidR="00C47FF5">
        <w:rPr>
          <w:rFonts w:ascii="Arial" w:hAnsi="Arial" w:cs="Arial"/>
        </w:rPr>
        <w:t xml:space="preserve">e the law especially in remote </w:t>
      </w:r>
      <w:r w:rsidRPr="006C1180">
        <w:rPr>
          <w:rFonts w:ascii="Arial" w:hAnsi="Arial" w:cs="Arial"/>
        </w:rPr>
        <w:t xml:space="preserve">waters. </w:t>
      </w:r>
    </w:p>
    <w:p w14:paraId="5434740F" w14:textId="77777777" w:rsidR="00D60D39" w:rsidRDefault="00D60D39" w:rsidP="00E06C11">
      <w:pPr>
        <w:pStyle w:val="p1"/>
        <w:spacing w:line="276" w:lineRule="auto"/>
        <w:jc w:val="both"/>
        <w:rPr>
          <w:rFonts w:ascii="Arial" w:hAnsi="Arial" w:cs="Arial"/>
          <w:color w:val="000000" w:themeColor="text1"/>
          <w:sz w:val="24"/>
          <w:szCs w:val="24"/>
        </w:rPr>
      </w:pPr>
    </w:p>
    <w:p w14:paraId="64447F7A" w14:textId="4037D5C9" w:rsidR="000D669C" w:rsidRPr="006C1180" w:rsidRDefault="00D22D39" w:rsidP="00E06C11">
      <w:pPr>
        <w:pStyle w:val="p1"/>
        <w:spacing w:line="276" w:lineRule="auto"/>
        <w:jc w:val="both"/>
        <w:rPr>
          <w:rFonts w:ascii="Arial" w:hAnsi="Arial" w:cs="Arial"/>
          <w:color w:val="000000" w:themeColor="text1"/>
          <w:sz w:val="24"/>
          <w:szCs w:val="24"/>
        </w:rPr>
      </w:pPr>
      <w:r>
        <w:rPr>
          <w:rFonts w:ascii="Arial" w:hAnsi="Arial" w:cs="Arial"/>
          <w:color w:val="000000" w:themeColor="text1"/>
          <w:sz w:val="24"/>
          <w:szCs w:val="24"/>
        </w:rPr>
        <w:t>The scientific community have recently identified microbeads as a significant risk to marine ecosystems</w:t>
      </w:r>
      <w:r w:rsidR="00C95D94">
        <w:rPr>
          <w:rFonts w:ascii="Arial" w:hAnsi="Arial" w:cs="Arial"/>
          <w:color w:val="000000" w:themeColor="text1"/>
          <w:sz w:val="24"/>
          <w:szCs w:val="24"/>
        </w:rPr>
        <w:t xml:space="preserve">. </w:t>
      </w:r>
      <w:r w:rsidR="006C1180" w:rsidRPr="006C1180">
        <w:rPr>
          <w:rFonts w:ascii="Arial" w:hAnsi="Arial" w:cs="Arial"/>
          <w:b/>
          <w:color w:val="000000" w:themeColor="text1"/>
          <w:sz w:val="24"/>
          <w:szCs w:val="24"/>
        </w:rPr>
        <w:t xml:space="preserve">Galgani et al (2015:47) </w:t>
      </w:r>
      <w:r w:rsidR="006C1180" w:rsidRPr="006C1180">
        <w:rPr>
          <w:rFonts w:ascii="Arial" w:hAnsi="Arial" w:cs="Arial"/>
          <w:color w:val="000000" w:themeColor="text1"/>
          <w:sz w:val="24"/>
          <w:szCs w:val="24"/>
        </w:rPr>
        <w:t xml:space="preserve">state that </w:t>
      </w:r>
      <w:r w:rsidR="000606AA">
        <w:rPr>
          <w:rFonts w:ascii="Arial" w:hAnsi="Arial" w:cs="Arial"/>
          <w:color w:val="000000" w:themeColor="text1"/>
          <w:sz w:val="24"/>
          <w:szCs w:val="24"/>
        </w:rPr>
        <w:t>“</w:t>
      </w:r>
      <w:r w:rsidR="006C1180" w:rsidRPr="006C1180">
        <w:rPr>
          <w:rFonts w:ascii="Arial" w:hAnsi="Arial" w:cs="Arial"/>
          <w:color w:val="000000" w:themeColor="text1"/>
          <w:sz w:val="24"/>
          <w:szCs w:val="24"/>
        </w:rPr>
        <w:t>microbeads vary in size, colour, chemical composition, density and other char</w:t>
      </w:r>
      <w:r w:rsidR="00613888">
        <w:rPr>
          <w:rFonts w:ascii="Arial" w:hAnsi="Arial" w:cs="Arial"/>
          <w:color w:val="000000" w:themeColor="text1"/>
          <w:sz w:val="24"/>
          <w:szCs w:val="24"/>
        </w:rPr>
        <w:t xml:space="preserve">acteristics. These </w:t>
      </w:r>
      <w:r w:rsidR="006C1180" w:rsidRPr="006C1180">
        <w:rPr>
          <w:rFonts w:ascii="Arial" w:hAnsi="Arial" w:cs="Arial"/>
          <w:color w:val="000000" w:themeColor="text1"/>
          <w:sz w:val="24"/>
          <w:szCs w:val="24"/>
        </w:rPr>
        <w:t>microbeads are produced either for direct use in cosmetics and abrasives or indirectly through nurdles</w:t>
      </w:r>
      <w:r w:rsidR="00AB1AE4">
        <w:rPr>
          <w:rFonts w:ascii="Arial" w:hAnsi="Arial" w:cs="Arial"/>
          <w:color w:val="000000" w:themeColor="text1"/>
          <w:sz w:val="24"/>
          <w:szCs w:val="24"/>
        </w:rPr>
        <w:t xml:space="preserve"> </w:t>
      </w:r>
      <w:r w:rsidR="006C1180" w:rsidRPr="006C1180">
        <w:rPr>
          <w:rFonts w:ascii="Arial" w:hAnsi="Arial" w:cs="Arial"/>
          <w:color w:val="000000" w:themeColor="text1"/>
          <w:sz w:val="24"/>
          <w:szCs w:val="24"/>
        </w:rPr>
        <w:t>or virgin resin pellets</w:t>
      </w:r>
      <w:r w:rsidR="00AB1AE4">
        <w:rPr>
          <w:rFonts w:ascii="Arial" w:hAnsi="Arial" w:cs="Arial"/>
          <w:color w:val="000000" w:themeColor="text1"/>
          <w:sz w:val="24"/>
          <w:szCs w:val="24"/>
        </w:rPr>
        <w:t xml:space="preserve"> which are very small plastic pellets used as raw material in the manufacture of plastic goods</w:t>
      </w:r>
      <w:r w:rsidR="00A6658C">
        <w:rPr>
          <w:rFonts w:ascii="Arial" w:hAnsi="Arial" w:cs="Arial"/>
          <w:color w:val="000000" w:themeColor="text1"/>
          <w:sz w:val="24"/>
          <w:szCs w:val="24"/>
        </w:rPr>
        <w:t>”</w:t>
      </w:r>
      <w:r w:rsidR="006C1180" w:rsidRPr="006C1180">
        <w:rPr>
          <w:rFonts w:ascii="Arial" w:hAnsi="Arial" w:cs="Arial"/>
          <w:color w:val="000000" w:themeColor="text1"/>
          <w:sz w:val="24"/>
          <w:szCs w:val="24"/>
        </w:rPr>
        <w:t xml:space="preserve">. </w:t>
      </w:r>
      <w:r w:rsidR="002A09CB">
        <w:rPr>
          <w:rFonts w:ascii="Arial" w:hAnsi="Arial" w:cs="Arial"/>
          <w:color w:val="000000" w:themeColor="text1"/>
          <w:sz w:val="24"/>
          <w:szCs w:val="24"/>
        </w:rPr>
        <w:t>“</w:t>
      </w:r>
      <w:r w:rsidR="006C1180" w:rsidRPr="006C1180">
        <w:rPr>
          <w:rFonts w:ascii="Arial" w:hAnsi="Arial" w:cs="Arial"/>
          <w:color w:val="000000" w:themeColor="text1"/>
          <w:sz w:val="24"/>
          <w:szCs w:val="24"/>
        </w:rPr>
        <w:t>An estimated 8 trillion microbeads are released into aquatic environments daily via wastewater treatment plants</w:t>
      </w:r>
      <w:r w:rsidR="002A09CB">
        <w:rPr>
          <w:rFonts w:ascii="Arial" w:hAnsi="Arial" w:cs="Arial"/>
          <w:color w:val="000000" w:themeColor="text1"/>
          <w:sz w:val="24"/>
          <w:szCs w:val="24"/>
        </w:rPr>
        <w:t>”</w:t>
      </w:r>
      <w:r w:rsidR="006C1180" w:rsidRPr="006C1180">
        <w:rPr>
          <w:rFonts w:ascii="Arial" w:hAnsi="Arial" w:cs="Arial"/>
          <w:color w:val="000000" w:themeColor="text1"/>
          <w:sz w:val="24"/>
          <w:szCs w:val="24"/>
        </w:rPr>
        <w:t xml:space="preserve"> (</w:t>
      </w:r>
      <w:r w:rsidR="006C1180" w:rsidRPr="006C1180">
        <w:rPr>
          <w:rFonts w:ascii="Arial" w:hAnsi="Arial" w:cs="Arial"/>
          <w:b/>
          <w:color w:val="000000" w:themeColor="text1"/>
          <w:sz w:val="24"/>
          <w:szCs w:val="24"/>
        </w:rPr>
        <w:t xml:space="preserve">Rochman et al, 2015:10760). </w:t>
      </w:r>
      <w:r w:rsidR="006C1180" w:rsidRPr="006C1180">
        <w:rPr>
          <w:rFonts w:ascii="Arial" w:hAnsi="Arial" w:cs="Arial"/>
          <w:color w:val="000000" w:themeColor="text1"/>
          <w:sz w:val="24"/>
          <w:szCs w:val="24"/>
        </w:rPr>
        <w:t>Wastewater treatment plants currently do not have the technology to filter out the microbeads</w:t>
      </w:r>
      <w:r w:rsidR="00A02A97">
        <w:rPr>
          <w:rFonts w:ascii="Arial" w:hAnsi="Arial" w:cs="Arial"/>
          <w:color w:val="000000" w:themeColor="text1"/>
          <w:sz w:val="24"/>
          <w:szCs w:val="24"/>
        </w:rPr>
        <w:t xml:space="preserve"> and</w:t>
      </w:r>
      <w:r w:rsidR="006C1180" w:rsidRPr="006C1180">
        <w:rPr>
          <w:rFonts w:ascii="Arial" w:hAnsi="Arial" w:cs="Arial"/>
          <w:color w:val="000000" w:themeColor="text1"/>
          <w:sz w:val="24"/>
          <w:szCs w:val="24"/>
        </w:rPr>
        <w:t xml:space="preserve"> as a result these beads are released into the water cycle and find their way via riv</w:t>
      </w:r>
      <w:r w:rsidR="009F2A71">
        <w:rPr>
          <w:rFonts w:ascii="Arial" w:hAnsi="Arial" w:cs="Arial"/>
          <w:color w:val="000000" w:themeColor="text1"/>
          <w:sz w:val="24"/>
          <w:szCs w:val="24"/>
        </w:rPr>
        <w:t xml:space="preserve">ers and </w:t>
      </w:r>
      <w:r w:rsidR="006C1180" w:rsidRPr="006C1180">
        <w:rPr>
          <w:rFonts w:ascii="Arial" w:hAnsi="Arial" w:cs="Arial"/>
          <w:color w:val="000000" w:themeColor="text1"/>
          <w:sz w:val="24"/>
          <w:szCs w:val="24"/>
        </w:rPr>
        <w:t xml:space="preserve">streams into </w:t>
      </w:r>
      <w:r w:rsidR="00A66AFC">
        <w:rPr>
          <w:rFonts w:ascii="Arial" w:hAnsi="Arial" w:cs="Arial"/>
          <w:color w:val="000000" w:themeColor="text1"/>
          <w:sz w:val="24"/>
          <w:szCs w:val="24"/>
        </w:rPr>
        <w:t>the ocean</w:t>
      </w:r>
      <w:r w:rsidR="006C1180" w:rsidRPr="006C1180">
        <w:rPr>
          <w:rFonts w:ascii="Arial" w:hAnsi="Arial" w:cs="Arial"/>
          <w:color w:val="000000" w:themeColor="text1"/>
          <w:sz w:val="24"/>
          <w:szCs w:val="24"/>
        </w:rPr>
        <w:t xml:space="preserve">. </w:t>
      </w:r>
    </w:p>
    <w:p w14:paraId="79CCC880" w14:textId="77777777" w:rsidR="003533C5" w:rsidRPr="00553DF8" w:rsidRDefault="003533C5" w:rsidP="00944E7D">
      <w:pPr>
        <w:spacing w:line="276" w:lineRule="auto"/>
        <w:rPr>
          <w:rFonts w:ascii="Arial" w:hAnsi="Arial" w:cs="Arial"/>
        </w:rPr>
      </w:pPr>
    </w:p>
    <w:p w14:paraId="541AF132" w14:textId="77777777" w:rsidR="003533C5" w:rsidRPr="00553DF8" w:rsidRDefault="003533C5" w:rsidP="00944E7D">
      <w:pPr>
        <w:spacing w:line="276" w:lineRule="auto"/>
        <w:rPr>
          <w:rFonts w:ascii="Arial" w:hAnsi="Arial" w:cs="Arial"/>
        </w:rPr>
      </w:pPr>
    </w:p>
    <w:p w14:paraId="76A6C03C" w14:textId="0D707684" w:rsidR="00724191" w:rsidRPr="00557A28" w:rsidRDefault="001A3131" w:rsidP="00557A28">
      <w:pPr>
        <w:pStyle w:val="ListParagraph"/>
        <w:numPr>
          <w:ilvl w:val="0"/>
          <w:numId w:val="8"/>
        </w:numPr>
        <w:spacing w:line="276" w:lineRule="auto"/>
        <w:rPr>
          <w:rFonts w:ascii="Arial" w:hAnsi="Arial" w:cs="Arial"/>
          <w:b/>
          <w:color w:val="000000" w:themeColor="text1"/>
          <w:sz w:val="28"/>
          <w:szCs w:val="28"/>
        </w:rPr>
      </w:pPr>
      <w:r w:rsidRPr="00557A28">
        <w:rPr>
          <w:rFonts w:ascii="Arial" w:hAnsi="Arial" w:cs="Arial"/>
          <w:b/>
          <w:color w:val="000000" w:themeColor="text1"/>
          <w:sz w:val="28"/>
          <w:szCs w:val="28"/>
        </w:rPr>
        <w:t>The most significant geographical areas and</w:t>
      </w:r>
      <w:r w:rsidR="007C7E3F" w:rsidRPr="00557A28">
        <w:rPr>
          <w:rFonts w:ascii="Arial" w:hAnsi="Arial" w:cs="Arial"/>
          <w:b/>
          <w:color w:val="000000" w:themeColor="text1"/>
          <w:sz w:val="28"/>
          <w:szCs w:val="28"/>
        </w:rPr>
        <w:t xml:space="preserve"> accumulation</w:t>
      </w:r>
      <w:r w:rsidRPr="00557A28">
        <w:rPr>
          <w:rFonts w:ascii="Arial" w:hAnsi="Arial" w:cs="Arial"/>
          <w:b/>
          <w:color w:val="000000" w:themeColor="text1"/>
          <w:sz w:val="28"/>
          <w:szCs w:val="28"/>
        </w:rPr>
        <w:t>s</w:t>
      </w:r>
      <w:r w:rsidR="00557A28" w:rsidRPr="00557A28">
        <w:rPr>
          <w:rFonts w:ascii="Arial" w:hAnsi="Arial" w:cs="Arial"/>
          <w:b/>
          <w:color w:val="000000" w:themeColor="text1"/>
          <w:sz w:val="28"/>
          <w:szCs w:val="28"/>
        </w:rPr>
        <w:t xml:space="preserve"> of marine litter</w:t>
      </w:r>
      <w:r w:rsidR="007C7E3F" w:rsidRPr="00557A28">
        <w:rPr>
          <w:rFonts w:ascii="Arial" w:hAnsi="Arial" w:cs="Arial"/>
          <w:b/>
          <w:color w:val="000000" w:themeColor="text1"/>
          <w:sz w:val="28"/>
          <w:szCs w:val="28"/>
        </w:rPr>
        <w:t xml:space="preserve"> </w:t>
      </w:r>
    </w:p>
    <w:p w14:paraId="0A1DABF1" w14:textId="77777777" w:rsidR="0026530D" w:rsidRPr="001A3131" w:rsidRDefault="0026530D" w:rsidP="00944E7D">
      <w:pPr>
        <w:spacing w:line="276" w:lineRule="auto"/>
        <w:rPr>
          <w:rFonts w:ascii="Arial" w:hAnsi="Arial" w:cs="Arial"/>
          <w:b/>
          <w:color w:val="FF0000"/>
        </w:rPr>
      </w:pPr>
    </w:p>
    <w:p w14:paraId="20133C47" w14:textId="5AEFA4CE" w:rsidR="00D84E1E" w:rsidRDefault="00947276" w:rsidP="00E06C11">
      <w:pPr>
        <w:spacing w:line="276" w:lineRule="auto"/>
        <w:jc w:val="both"/>
        <w:rPr>
          <w:rFonts w:ascii="Arial" w:hAnsi="Arial" w:cs="Arial"/>
        </w:rPr>
      </w:pPr>
      <w:r w:rsidRPr="003A4B6D">
        <w:rPr>
          <w:rFonts w:ascii="Arial" w:hAnsi="Arial" w:cs="Arial"/>
        </w:rPr>
        <w:t>Marine litter is widespread and has made it even to Earth's remotest environments such as the deep ocean floor and the Polar Regions (</w:t>
      </w:r>
      <w:r w:rsidRPr="003A4B6D">
        <w:rPr>
          <w:rFonts w:ascii="Arial" w:hAnsi="Arial" w:cs="Arial"/>
          <w:b/>
        </w:rPr>
        <w:t>Bergmann et al., 2017:</w:t>
      </w:r>
      <w:r>
        <w:rPr>
          <w:rFonts w:ascii="Arial" w:hAnsi="Arial" w:cs="Arial"/>
          <w:b/>
        </w:rPr>
        <w:t>535</w:t>
      </w:r>
      <w:r>
        <w:rPr>
          <w:rFonts w:ascii="Arial" w:hAnsi="Arial" w:cs="Arial"/>
        </w:rPr>
        <w:t>). An example of how this distribution occurs was in</w:t>
      </w:r>
      <w:r w:rsidR="0026530D" w:rsidRPr="00553DF8">
        <w:rPr>
          <w:rFonts w:ascii="Arial" w:hAnsi="Arial" w:cs="Arial"/>
        </w:rPr>
        <w:t xml:space="preserve"> January 1992, a cargo ship travelling from Hong Kong to Tacoma encountered stormy condition</w:t>
      </w:r>
      <w:r w:rsidR="0026530D">
        <w:rPr>
          <w:rFonts w:ascii="Arial" w:hAnsi="Arial" w:cs="Arial"/>
        </w:rPr>
        <w:t>s</w:t>
      </w:r>
      <w:r w:rsidR="0026530D" w:rsidRPr="00553DF8">
        <w:rPr>
          <w:rFonts w:ascii="Arial" w:hAnsi="Arial" w:cs="Arial"/>
        </w:rPr>
        <w:t xml:space="preserve"> and dropped 12 containers containing 29,000 rubber ducks which</w:t>
      </w:r>
      <w:r w:rsidR="0026530D">
        <w:rPr>
          <w:rFonts w:ascii="Arial" w:hAnsi="Arial" w:cs="Arial"/>
        </w:rPr>
        <w:t xml:space="preserve"> spilled directly into</w:t>
      </w:r>
      <w:r w:rsidR="0026530D" w:rsidRPr="00553DF8">
        <w:rPr>
          <w:rFonts w:ascii="Arial" w:hAnsi="Arial" w:cs="Arial"/>
        </w:rPr>
        <w:t xml:space="preserve"> the Pacific Ocean n</w:t>
      </w:r>
      <w:r w:rsidR="00961AE8">
        <w:rPr>
          <w:rFonts w:ascii="Arial" w:hAnsi="Arial" w:cs="Arial"/>
        </w:rPr>
        <w:t>ear the international date line</w:t>
      </w:r>
      <w:r w:rsidR="0026530D" w:rsidRPr="00553DF8">
        <w:rPr>
          <w:rFonts w:ascii="Arial" w:hAnsi="Arial" w:cs="Arial"/>
        </w:rPr>
        <w:t xml:space="preserve"> (</w:t>
      </w:r>
      <w:r w:rsidR="0026530D" w:rsidRPr="00553DF8">
        <w:rPr>
          <w:rFonts w:ascii="Arial" w:hAnsi="Arial" w:cs="Arial"/>
          <w:b/>
        </w:rPr>
        <w:t>Ebbesmeyer et al, 1994:7-9)</w:t>
      </w:r>
      <w:r w:rsidR="00961AE8">
        <w:rPr>
          <w:rFonts w:ascii="Arial" w:hAnsi="Arial" w:cs="Arial"/>
          <w:b/>
        </w:rPr>
        <w:t>.</w:t>
      </w:r>
      <w:r w:rsidR="0026530D" w:rsidRPr="00553DF8">
        <w:rPr>
          <w:rFonts w:ascii="Arial" w:hAnsi="Arial" w:cs="Arial"/>
        </w:rPr>
        <w:t xml:space="preserve"> Over the next 15 years thes</w:t>
      </w:r>
      <w:r w:rsidR="00110D0A">
        <w:rPr>
          <w:rFonts w:ascii="Arial" w:hAnsi="Arial" w:cs="Arial"/>
        </w:rPr>
        <w:t>e so called friendly floatees w</w:t>
      </w:r>
      <w:r w:rsidR="0026530D" w:rsidRPr="00553DF8">
        <w:rPr>
          <w:rFonts w:ascii="Arial" w:hAnsi="Arial" w:cs="Arial"/>
        </w:rPr>
        <w:t>ere carried by wind, current and wave as far as Australia, Hawaii and Great Britain. In 1994 the oceanographer Curtis Ebbermeyer amongst other</w:t>
      </w:r>
      <w:r w:rsidR="0026530D">
        <w:rPr>
          <w:rFonts w:ascii="Arial" w:hAnsi="Arial" w:cs="Arial"/>
        </w:rPr>
        <w:t>s wrote an article in</w:t>
      </w:r>
      <w:r w:rsidR="00A2318B">
        <w:rPr>
          <w:rFonts w:ascii="Arial" w:hAnsi="Arial" w:cs="Arial"/>
        </w:rPr>
        <w:t xml:space="preserve"> Earth in S</w:t>
      </w:r>
      <w:r w:rsidR="0026530D" w:rsidRPr="00553DF8">
        <w:rPr>
          <w:rFonts w:ascii="Arial" w:hAnsi="Arial" w:cs="Arial"/>
        </w:rPr>
        <w:t>pace which analysed how ocean</w:t>
      </w:r>
      <w:r w:rsidR="00A2318B">
        <w:rPr>
          <w:rFonts w:ascii="Arial" w:hAnsi="Arial" w:cs="Arial"/>
        </w:rPr>
        <w:t>ic currents transported the toy ducks</w:t>
      </w:r>
      <w:r w:rsidR="0026530D" w:rsidRPr="00553DF8">
        <w:rPr>
          <w:rFonts w:ascii="Arial" w:hAnsi="Arial" w:cs="Arial"/>
        </w:rPr>
        <w:t xml:space="preserve"> acr</w:t>
      </w:r>
      <w:r w:rsidR="00A2318B">
        <w:rPr>
          <w:rFonts w:ascii="Arial" w:hAnsi="Arial" w:cs="Arial"/>
        </w:rPr>
        <w:t>oss the world and predicted</w:t>
      </w:r>
      <w:r w:rsidR="0026530D" w:rsidRPr="00553DF8">
        <w:rPr>
          <w:rFonts w:ascii="Arial" w:hAnsi="Arial" w:cs="Arial"/>
        </w:rPr>
        <w:t xml:space="preserve"> by the year 2000 some of the toys might be washed on nor</w:t>
      </w:r>
      <w:r w:rsidR="00A2318B">
        <w:rPr>
          <w:rFonts w:ascii="Arial" w:hAnsi="Arial" w:cs="Arial"/>
        </w:rPr>
        <w:t xml:space="preserve">thern hemisphere shores which proved to be </w:t>
      </w:r>
      <w:r w:rsidR="00C95D94">
        <w:rPr>
          <w:rFonts w:ascii="Arial" w:hAnsi="Arial" w:cs="Arial"/>
        </w:rPr>
        <w:t>correct. T</w:t>
      </w:r>
      <w:r w:rsidR="0026530D" w:rsidRPr="00553DF8">
        <w:rPr>
          <w:rFonts w:ascii="Arial" w:hAnsi="Arial" w:cs="Arial"/>
        </w:rPr>
        <w:t>his incid</w:t>
      </w:r>
      <w:r w:rsidR="00C95D94">
        <w:rPr>
          <w:rFonts w:ascii="Arial" w:hAnsi="Arial" w:cs="Arial"/>
        </w:rPr>
        <w:t>ent</w:t>
      </w:r>
      <w:r w:rsidR="00A2318B">
        <w:rPr>
          <w:rFonts w:ascii="Arial" w:hAnsi="Arial" w:cs="Arial"/>
        </w:rPr>
        <w:t xml:space="preserve"> demonstrates how </w:t>
      </w:r>
      <w:r w:rsidR="0026530D" w:rsidRPr="00553DF8">
        <w:rPr>
          <w:rFonts w:ascii="Arial" w:hAnsi="Arial" w:cs="Arial"/>
        </w:rPr>
        <w:t xml:space="preserve">oceanic </w:t>
      </w:r>
      <w:r w:rsidR="00A2318B">
        <w:rPr>
          <w:rFonts w:ascii="Arial" w:hAnsi="Arial" w:cs="Arial"/>
        </w:rPr>
        <w:t xml:space="preserve">currents distributes </w:t>
      </w:r>
      <w:r w:rsidR="0026530D" w:rsidRPr="00553DF8">
        <w:rPr>
          <w:rFonts w:ascii="Arial" w:hAnsi="Arial" w:cs="Arial"/>
        </w:rPr>
        <w:t xml:space="preserve">marine litter. </w:t>
      </w:r>
    </w:p>
    <w:p w14:paraId="7B5542C1" w14:textId="77777777" w:rsidR="00D60D39" w:rsidRDefault="00D60D39" w:rsidP="00D60D39">
      <w:pPr>
        <w:spacing w:line="276" w:lineRule="auto"/>
        <w:rPr>
          <w:rFonts w:ascii="Arial" w:hAnsi="Arial" w:cs="Arial"/>
        </w:rPr>
      </w:pPr>
    </w:p>
    <w:p w14:paraId="2AA37A28" w14:textId="15215E19" w:rsidR="00151967" w:rsidRDefault="00DC5B72" w:rsidP="00E06C11">
      <w:pPr>
        <w:spacing w:line="276" w:lineRule="auto"/>
        <w:jc w:val="both"/>
        <w:rPr>
          <w:rFonts w:ascii="Arial" w:hAnsi="Arial" w:cs="Arial"/>
        </w:rPr>
      </w:pPr>
      <w:r>
        <w:rPr>
          <w:rFonts w:ascii="Arial" w:hAnsi="Arial" w:cs="Arial"/>
        </w:rPr>
        <w:t>There is scientific evidence of</w:t>
      </w:r>
      <w:r w:rsidR="0026530D" w:rsidRPr="00553DF8">
        <w:rPr>
          <w:rFonts w:ascii="Arial" w:hAnsi="Arial" w:cs="Arial"/>
        </w:rPr>
        <w:t xml:space="preserve"> where the major build ups are of surface marine litter</w:t>
      </w:r>
      <w:r>
        <w:rPr>
          <w:rFonts w:ascii="Arial" w:hAnsi="Arial" w:cs="Arial"/>
        </w:rPr>
        <w:t xml:space="preserve">. </w:t>
      </w:r>
      <w:r w:rsidR="000F368F">
        <w:rPr>
          <w:rFonts w:ascii="Arial" w:hAnsi="Arial" w:cs="Arial"/>
        </w:rPr>
        <w:t>The great Pacific garbage patch located on a c</w:t>
      </w:r>
      <w:r w:rsidR="0026530D" w:rsidRPr="00553DF8">
        <w:rPr>
          <w:rFonts w:ascii="Arial" w:hAnsi="Arial" w:cs="Arial"/>
        </w:rPr>
        <w:t>onver</w:t>
      </w:r>
      <w:r w:rsidR="000F368F">
        <w:rPr>
          <w:rFonts w:ascii="Arial" w:hAnsi="Arial" w:cs="Arial"/>
        </w:rPr>
        <w:t xml:space="preserve">gence point </w:t>
      </w:r>
      <w:r>
        <w:rPr>
          <w:rFonts w:ascii="Arial" w:hAnsi="Arial" w:cs="Arial"/>
        </w:rPr>
        <w:t>is the largest known  accumulation of marine litter. L</w:t>
      </w:r>
      <w:r w:rsidR="0026530D" w:rsidRPr="00553DF8">
        <w:rPr>
          <w:rFonts w:ascii="Arial" w:hAnsi="Arial" w:cs="Arial"/>
        </w:rPr>
        <w:t>ess is known about the estimated 94% of waste materials that include plastics that sink to deep oceans. (</w:t>
      </w:r>
      <w:r w:rsidR="0026530D" w:rsidRPr="002A098A">
        <w:rPr>
          <w:rFonts w:ascii="Arial" w:hAnsi="Arial" w:cs="Arial"/>
          <w:b/>
        </w:rPr>
        <w:t>fig 1</w:t>
      </w:r>
      <w:r w:rsidR="00221F8B">
        <w:rPr>
          <w:rFonts w:ascii="Arial" w:hAnsi="Arial" w:cs="Arial"/>
          <w:b/>
        </w:rPr>
        <w:t>:1</w:t>
      </w:r>
      <w:r w:rsidR="00A46887">
        <w:rPr>
          <w:rFonts w:ascii="Arial" w:hAnsi="Arial" w:cs="Arial"/>
        </w:rPr>
        <w:t xml:space="preserve">). </w:t>
      </w:r>
      <w:r w:rsidR="00151967">
        <w:rPr>
          <w:rFonts w:ascii="Arial" w:hAnsi="Arial" w:cs="Arial"/>
        </w:rPr>
        <w:t xml:space="preserve"> </w:t>
      </w:r>
    </w:p>
    <w:p w14:paraId="6983B17B" w14:textId="77777777" w:rsidR="00151967" w:rsidRDefault="00151967" w:rsidP="00151967">
      <w:pPr>
        <w:spacing w:line="276" w:lineRule="auto"/>
        <w:rPr>
          <w:rFonts w:ascii="Arial" w:hAnsi="Arial" w:cs="Arial"/>
        </w:rPr>
      </w:pPr>
    </w:p>
    <w:p w14:paraId="4E2C1BF8" w14:textId="4E6687B3" w:rsidR="00151967" w:rsidRPr="00151967" w:rsidRDefault="00183973" w:rsidP="00151967">
      <w:pPr>
        <w:spacing w:line="276" w:lineRule="auto"/>
        <w:rPr>
          <w:rFonts w:ascii="Arial" w:hAnsi="Arial" w:cs="Arial"/>
          <w:b/>
        </w:rPr>
      </w:pPr>
      <w:r>
        <w:rPr>
          <w:rFonts w:ascii="Arial" w:hAnsi="Arial" w:cs="Arial"/>
          <w:b/>
        </w:rPr>
        <w:t>Figure 1: What happens to Plastic in the sea?</w:t>
      </w:r>
    </w:p>
    <w:p w14:paraId="6E8FEEC2" w14:textId="0EA553CB" w:rsidR="00151967" w:rsidRDefault="00151967" w:rsidP="00D84E1E">
      <w:pPr>
        <w:spacing w:line="276" w:lineRule="auto"/>
        <w:ind w:firstLine="720"/>
        <w:rPr>
          <w:rFonts w:ascii="Arial" w:hAnsi="Arial" w:cs="Arial"/>
        </w:rPr>
      </w:pPr>
    </w:p>
    <w:p w14:paraId="22C78143" w14:textId="45178146" w:rsidR="00151967" w:rsidRDefault="00151967" w:rsidP="00D84E1E">
      <w:pPr>
        <w:spacing w:line="276" w:lineRule="auto"/>
        <w:ind w:firstLine="720"/>
        <w:rPr>
          <w:rFonts w:ascii="Arial" w:hAnsi="Arial" w:cs="Arial"/>
        </w:rPr>
      </w:pPr>
      <w:r>
        <w:rPr>
          <w:rFonts w:ascii="Helvetica Neue" w:hAnsi="Helvetica Neue" w:cs="Helvetica Neue"/>
          <w:noProof/>
          <w:color w:val="353535"/>
        </w:rPr>
        <w:drawing>
          <wp:inline distT="0" distB="0" distL="0" distR="0" wp14:anchorId="31C7461A" wp14:editId="3030A93C">
            <wp:extent cx="5828394" cy="3140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5353" cy="3165374"/>
                    </a:xfrm>
                    <a:prstGeom prst="rect">
                      <a:avLst/>
                    </a:prstGeom>
                    <a:noFill/>
                    <a:ln>
                      <a:noFill/>
                    </a:ln>
                  </pic:spPr>
                </pic:pic>
              </a:graphicData>
            </a:graphic>
          </wp:inline>
        </w:drawing>
      </w:r>
    </w:p>
    <w:p w14:paraId="5AB6B9AF" w14:textId="77777777" w:rsidR="00151967" w:rsidRDefault="00151967" w:rsidP="00D84E1E">
      <w:pPr>
        <w:spacing w:line="276" w:lineRule="auto"/>
        <w:ind w:firstLine="720"/>
        <w:rPr>
          <w:rFonts w:ascii="Arial" w:hAnsi="Arial" w:cs="Arial"/>
        </w:rPr>
      </w:pPr>
    </w:p>
    <w:p w14:paraId="1F861723" w14:textId="77777777" w:rsidR="00151967" w:rsidRPr="003C7A4C" w:rsidRDefault="00151967" w:rsidP="00151967">
      <w:pPr>
        <w:pStyle w:val="p2"/>
        <w:rPr>
          <w:sz w:val="24"/>
          <w:szCs w:val="24"/>
        </w:rPr>
      </w:pPr>
      <w:r w:rsidRPr="00183973">
        <w:rPr>
          <w:rFonts w:ascii="Arial" w:hAnsi="Arial" w:cs="Arial"/>
          <w:sz w:val="20"/>
          <w:szCs w:val="20"/>
        </w:rPr>
        <w:t xml:space="preserve">Source: Greenallience.uk (2018) What happened to plastic the sea? [online]. Available from </w:t>
      </w:r>
      <w:hyperlink r:id="rId9" w:history="1">
        <w:r w:rsidRPr="00183973">
          <w:rPr>
            <w:rStyle w:val="Hyperlink"/>
            <w:rFonts w:ascii="Arial" w:hAnsi="Arial" w:cs="Arial"/>
            <w:sz w:val="20"/>
            <w:szCs w:val="20"/>
          </w:rPr>
          <w:t>https://www.green-alliance.org.uk/marine_plastics.php</w:t>
        </w:r>
      </w:hyperlink>
      <w:r w:rsidRPr="00183973">
        <w:rPr>
          <w:rFonts w:ascii="Arial" w:hAnsi="Arial" w:cs="Arial"/>
          <w:sz w:val="20"/>
          <w:szCs w:val="20"/>
        </w:rPr>
        <w:t xml:space="preserve"> [Accessed 14 January 2018</w:t>
      </w:r>
      <w:r>
        <w:rPr>
          <w:sz w:val="24"/>
          <w:szCs w:val="24"/>
        </w:rPr>
        <w:t xml:space="preserve">]. </w:t>
      </w:r>
    </w:p>
    <w:p w14:paraId="2EFE6051" w14:textId="77777777" w:rsidR="00151967" w:rsidRDefault="00151967" w:rsidP="00D84E1E">
      <w:pPr>
        <w:spacing w:line="276" w:lineRule="auto"/>
        <w:ind w:firstLine="720"/>
        <w:rPr>
          <w:rFonts w:ascii="Arial" w:hAnsi="Arial" w:cs="Arial"/>
        </w:rPr>
      </w:pPr>
    </w:p>
    <w:p w14:paraId="7ED18604" w14:textId="0FC895B1" w:rsidR="0026530D" w:rsidRPr="00553DF8" w:rsidRDefault="00A46887" w:rsidP="00E06C11">
      <w:pPr>
        <w:spacing w:line="276" w:lineRule="auto"/>
        <w:jc w:val="both"/>
        <w:rPr>
          <w:rFonts w:ascii="Arial" w:hAnsi="Arial" w:cs="Arial"/>
        </w:rPr>
      </w:pPr>
      <w:r>
        <w:rPr>
          <w:rFonts w:ascii="Arial" w:hAnsi="Arial" w:cs="Arial"/>
        </w:rPr>
        <w:t>T</w:t>
      </w:r>
      <w:r w:rsidR="0026530D" w:rsidRPr="00553DF8">
        <w:rPr>
          <w:rFonts w:ascii="Arial" w:hAnsi="Arial" w:cs="Arial"/>
        </w:rPr>
        <w:t>here has been research conducted in certain sea regions such as the Mediterranean (</w:t>
      </w:r>
      <w:r w:rsidR="0026530D" w:rsidRPr="00553DF8">
        <w:rPr>
          <w:rFonts w:ascii="Arial" w:hAnsi="Arial" w:cs="Arial"/>
          <w:b/>
        </w:rPr>
        <w:t>Ramiez-Lodra et al 2013</w:t>
      </w:r>
      <w:r w:rsidR="0026530D" w:rsidRPr="00553DF8">
        <w:rPr>
          <w:rFonts w:ascii="Arial" w:hAnsi="Arial" w:cs="Arial"/>
        </w:rPr>
        <w:t>:</w:t>
      </w:r>
      <w:r w:rsidR="0026530D" w:rsidRPr="00553DF8">
        <w:rPr>
          <w:rFonts w:ascii="Arial" w:hAnsi="Arial" w:cs="Arial"/>
          <w:b/>
        </w:rPr>
        <w:t>273-287</w:t>
      </w:r>
      <w:r w:rsidR="0026530D" w:rsidRPr="00553DF8">
        <w:rPr>
          <w:rFonts w:ascii="Arial" w:hAnsi="Arial" w:cs="Arial"/>
        </w:rPr>
        <w:t>) and in the Nordic sea (</w:t>
      </w:r>
      <w:hyperlink r:id="rId10" w:anchor="!" w:history="1">
        <w:r w:rsidR="0026530D" w:rsidRPr="0066734B">
          <w:rPr>
            <w:rFonts w:ascii="Arial" w:hAnsi="Arial" w:cs="Arial"/>
            <w:b/>
            <w:color w:val="000000" w:themeColor="text1"/>
          </w:rPr>
          <w:t>LeneBuhl-Mortensen</w:t>
        </w:r>
      </w:hyperlink>
      <w:r w:rsidR="0026530D" w:rsidRPr="0066734B">
        <w:rPr>
          <w:rFonts w:ascii="Arial" w:hAnsi="Arial" w:cs="Arial"/>
          <w:b/>
          <w:color w:val="000000" w:themeColor="text1"/>
        </w:rPr>
        <w:t xml:space="preserve"> </w:t>
      </w:r>
      <w:r w:rsidR="0026530D" w:rsidRPr="00553DF8">
        <w:rPr>
          <w:rFonts w:ascii="Arial" w:hAnsi="Arial" w:cs="Arial"/>
          <w:b/>
        </w:rPr>
        <w:t>and P. Buhl-Morensen, 2017:160-170</w:t>
      </w:r>
      <w:r>
        <w:rPr>
          <w:rFonts w:ascii="Arial" w:hAnsi="Arial" w:cs="Arial"/>
        </w:rPr>
        <w:t xml:space="preserve">) which found </w:t>
      </w:r>
      <w:r w:rsidR="0026530D" w:rsidRPr="00553DF8">
        <w:rPr>
          <w:rFonts w:ascii="Arial" w:hAnsi="Arial" w:cs="Arial"/>
        </w:rPr>
        <w:t xml:space="preserve">that deeper water marine litter tended to gravitate towards underwater canyons and trenches. </w:t>
      </w:r>
      <w:r w:rsidR="00693C51">
        <w:rPr>
          <w:rFonts w:ascii="Arial" w:hAnsi="Arial" w:cs="Arial"/>
        </w:rPr>
        <w:t xml:space="preserve">There hasn’t been systematic </w:t>
      </w:r>
      <w:r w:rsidR="0026530D" w:rsidRPr="00553DF8">
        <w:rPr>
          <w:rFonts w:ascii="Arial" w:hAnsi="Arial" w:cs="Arial"/>
        </w:rPr>
        <w:t>worldwide collection of data</w:t>
      </w:r>
      <w:r w:rsidR="00562492">
        <w:rPr>
          <w:rFonts w:ascii="Arial" w:hAnsi="Arial" w:cs="Arial"/>
        </w:rPr>
        <w:t xml:space="preserve"> on deep marine litter</w:t>
      </w:r>
      <w:r w:rsidR="00693C51">
        <w:rPr>
          <w:rFonts w:ascii="Arial" w:hAnsi="Arial" w:cs="Arial"/>
        </w:rPr>
        <w:t xml:space="preserve"> resulting in significant gaps in scientific knowledge.</w:t>
      </w:r>
      <w:r w:rsidR="0026530D" w:rsidRPr="00553DF8">
        <w:rPr>
          <w:rFonts w:ascii="Arial" w:hAnsi="Arial" w:cs="Arial"/>
        </w:rPr>
        <w:t xml:space="preserve">  </w:t>
      </w:r>
    </w:p>
    <w:p w14:paraId="384B8012" w14:textId="77777777" w:rsidR="00D60D39" w:rsidRDefault="00BA6A30" w:rsidP="003E523E">
      <w:pPr>
        <w:spacing w:line="276" w:lineRule="auto"/>
        <w:rPr>
          <w:rFonts w:ascii="Arial" w:hAnsi="Arial" w:cs="Arial"/>
        </w:rPr>
      </w:pPr>
      <w:r>
        <w:rPr>
          <w:rFonts w:ascii="Arial" w:hAnsi="Arial" w:cs="Arial"/>
        </w:rPr>
        <w:t xml:space="preserve"> </w:t>
      </w:r>
    </w:p>
    <w:p w14:paraId="04501FC1" w14:textId="77777777" w:rsidR="00BC3330" w:rsidRDefault="00BA6A30" w:rsidP="00E06C11">
      <w:pPr>
        <w:spacing w:line="276" w:lineRule="auto"/>
        <w:jc w:val="both"/>
        <w:rPr>
          <w:rFonts w:ascii="Arial" w:hAnsi="Arial" w:cs="Arial"/>
        </w:rPr>
      </w:pPr>
      <w:r>
        <w:rPr>
          <w:rFonts w:ascii="Arial" w:hAnsi="Arial" w:cs="Arial"/>
        </w:rPr>
        <w:t>T</w:t>
      </w:r>
      <w:r w:rsidR="00562492">
        <w:rPr>
          <w:rFonts w:ascii="Arial" w:hAnsi="Arial" w:cs="Arial"/>
        </w:rPr>
        <w:t>he great P</w:t>
      </w:r>
      <w:r w:rsidR="001408F6">
        <w:rPr>
          <w:rFonts w:ascii="Arial" w:hAnsi="Arial" w:cs="Arial"/>
        </w:rPr>
        <w:t xml:space="preserve">acific garbage patch </w:t>
      </w:r>
      <w:r w:rsidR="0026530D" w:rsidRPr="003A4B6D">
        <w:rPr>
          <w:rFonts w:ascii="Arial" w:hAnsi="Arial" w:cs="Arial"/>
        </w:rPr>
        <w:t>is the most well documented and known area of accumulated marine litter but there are also known ‘trash vortex’ accumulations in the Atlantic and Indian oceans</w:t>
      </w:r>
      <w:r w:rsidR="00D52010">
        <w:rPr>
          <w:rFonts w:ascii="Arial" w:hAnsi="Arial" w:cs="Arial"/>
        </w:rPr>
        <w:t>.</w:t>
      </w:r>
      <w:r w:rsidR="00672F2A">
        <w:rPr>
          <w:rFonts w:ascii="Arial" w:hAnsi="Arial" w:cs="Arial"/>
        </w:rPr>
        <w:t xml:space="preserve"> V</w:t>
      </w:r>
      <w:r w:rsidR="00727F4A" w:rsidRPr="003A4B6D">
        <w:rPr>
          <w:rFonts w:ascii="Arial" w:hAnsi="Arial" w:cs="Arial"/>
        </w:rPr>
        <w:t>ortex</w:t>
      </w:r>
      <w:r w:rsidR="00233C5C" w:rsidRPr="003A4B6D">
        <w:rPr>
          <w:rFonts w:ascii="Arial" w:hAnsi="Arial" w:cs="Arial"/>
        </w:rPr>
        <w:t>es</w:t>
      </w:r>
      <w:r w:rsidR="00727F4A" w:rsidRPr="003A4B6D">
        <w:rPr>
          <w:rFonts w:ascii="Arial" w:hAnsi="Arial" w:cs="Arial"/>
        </w:rPr>
        <w:t xml:space="preserve"> are channelled through the five oceanic gyres</w:t>
      </w:r>
      <w:r w:rsidR="00543BA3">
        <w:rPr>
          <w:rFonts w:ascii="Arial" w:hAnsi="Arial" w:cs="Arial"/>
        </w:rPr>
        <w:t xml:space="preserve"> </w:t>
      </w:r>
      <w:r w:rsidR="00D33680" w:rsidRPr="003A4B6D">
        <w:rPr>
          <w:rFonts w:ascii="Arial" w:hAnsi="Arial" w:cs="Arial"/>
        </w:rPr>
        <w:t>“</w:t>
      </w:r>
      <w:r w:rsidR="00D33680" w:rsidRPr="003A4B6D">
        <w:rPr>
          <w:rFonts w:ascii="Arial" w:hAnsi="Arial" w:cs="Arial"/>
          <w:color w:val="000000"/>
        </w:rPr>
        <w:t>A large system of circular ocean currents formed by global wind patterns and forces c</w:t>
      </w:r>
      <w:r w:rsidR="00BC3330">
        <w:rPr>
          <w:rFonts w:ascii="Arial" w:hAnsi="Arial" w:cs="Arial"/>
          <w:color w:val="000000"/>
        </w:rPr>
        <w:t>reated by Earth’s rotation”</w:t>
      </w:r>
      <w:r w:rsidR="00D33680" w:rsidRPr="003A4B6D">
        <w:rPr>
          <w:rFonts w:ascii="Arial" w:hAnsi="Arial" w:cs="Arial"/>
          <w:color w:val="000000"/>
        </w:rPr>
        <w:t xml:space="preserve"> (</w:t>
      </w:r>
      <w:r w:rsidR="00D33680" w:rsidRPr="003A4B6D">
        <w:rPr>
          <w:rFonts w:ascii="Arial" w:hAnsi="Arial" w:cs="Arial"/>
          <w:b/>
          <w:color w:val="000000"/>
        </w:rPr>
        <w:t>National Geographi.org,2014)</w:t>
      </w:r>
      <w:r w:rsidR="00BC3330">
        <w:rPr>
          <w:rFonts w:ascii="Arial" w:hAnsi="Arial" w:cs="Arial"/>
          <w:b/>
          <w:color w:val="000000"/>
        </w:rPr>
        <w:t>.</w:t>
      </w:r>
      <w:r w:rsidR="0000065F">
        <w:rPr>
          <w:rFonts w:ascii="Arial" w:eastAsia="Times New Roman" w:hAnsi="Arial" w:cs="Arial"/>
          <w:color w:val="222222"/>
          <w:shd w:val="clear" w:color="auto" w:fill="FFFFFF"/>
        </w:rPr>
        <w:t xml:space="preserve"> </w:t>
      </w:r>
      <w:r w:rsidR="00BC3330">
        <w:rPr>
          <w:rFonts w:ascii="Arial" w:hAnsi="Arial" w:cs="Arial"/>
        </w:rPr>
        <w:t>These gyres</w:t>
      </w:r>
      <w:r w:rsidR="00727F4A" w:rsidRPr="003A4B6D">
        <w:rPr>
          <w:rFonts w:ascii="Arial" w:hAnsi="Arial" w:cs="Arial"/>
        </w:rPr>
        <w:t xml:space="preserve"> act to pull marine litter in a circular </w:t>
      </w:r>
      <w:r w:rsidR="00282692">
        <w:rPr>
          <w:rFonts w:ascii="Arial" w:hAnsi="Arial" w:cs="Arial"/>
        </w:rPr>
        <w:t>direction</w:t>
      </w:r>
      <w:r w:rsidR="00BC3330">
        <w:rPr>
          <w:rFonts w:ascii="Arial" w:hAnsi="Arial" w:cs="Arial"/>
        </w:rPr>
        <w:t xml:space="preserve"> and </w:t>
      </w:r>
      <w:r w:rsidR="00BC3330">
        <w:rPr>
          <w:rFonts w:ascii="Arial" w:hAnsi="Arial" w:cs="Arial"/>
          <w:color w:val="000000"/>
        </w:rPr>
        <w:t>explain</w:t>
      </w:r>
      <w:r w:rsidR="002D5BC6" w:rsidRPr="003A4B6D">
        <w:rPr>
          <w:rFonts w:ascii="Arial" w:hAnsi="Arial" w:cs="Arial"/>
          <w:color w:val="000000"/>
        </w:rPr>
        <w:t xml:space="preserve"> how large accumulation of marine lit</w:t>
      </w:r>
      <w:r w:rsidR="002D5BC6">
        <w:rPr>
          <w:rFonts w:ascii="Arial" w:hAnsi="Arial" w:cs="Arial"/>
          <w:color w:val="000000"/>
        </w:rPr>
        <w:t>ter travel through the oceans.</w:t>
      </w:r>
    </w:p>
    <w:p w14:paraId="5AD05C95" w14:textId="1DCCC362" w:rsidR="002D5BC6" w:rsidRDefault="00BC3330" w:rsidP="00E06C11">
      <w:pPr>
        <w:spacing w:line="276" w:lineRule="auto"/>
        <w:jc w:val="both"/>
        <w:rPr>
          <w:rFonts w:ascii="Arial" w:hAnsi="Arial" w:cs="Arial"/>
        </w:rPr>
      </w:pPr>
      <w:r>
        <w:rPr>
          <w:rFonts w:ascii="Arial" w:hAnsi="Arial" w:cs="Arial"/>
        </w:rPr>
        <w:t>The great P</w:t>
      </w:r>
      <w:r w:rsidR="0026530D" w:rsidRPr="003A4B6D">
        <w:rPr>
          <w:rFonts w:ascii="Arial" w:hAnsi="Arial" w:cs="Arial"/>
        </w:rPr>
        <w:t>acific garbage patch actually comprises of two parts</w:t>
      </w:r>
      <w:r>
        <w:rPr>
          <w:rFonts w:ascii="Arial" w:hAnsi="Arial" w:cs="Arial"/>
        </w:rPr>
        <w:t xml:space="preserve"> </w:t>
      </w:r>
      <w:r w:rsidR="00331613">
        <w:rPr>
          <w:rFonts w:ascii="Arial" w:hAnsi="Arial" w:cs="Arial"/>
        </w:rPr>
        <w:t>-</w:t>
      </w:r>
      <w:r w:rsidR="0026530D" w:rsidRPr="003A4B6D">
        <w:rPr>
          <w:rFonts w:ascii="Arial" w:hAnsi="Arial" w:cs="Arial"/>
        </w:rPr>
        <w:t xml:space="preserve"> the Western and Eastern garbage patches</w:t>
      </w:r>
      <w:r w:rsidR="00331613">
        <w:rPr>
          <w:rFonts w:ascii="Arial" w:hAnsi="Arial" w:cs="Arial"/>
        </w:rPr>
        <w:t>,</w:t>
      </w:r>
      <w:r>
        <w:rPr>
          <w:rFonts w:ascii="Arial" w:hAnsi="Arial" w:cs="Arial"/>
        </w:rPr>
        <w:t xml:space="preserve"> which stretch from the W</w:t>
      </w:r>
      <w:r w:rsidR="0026530D" w:rsidRPr="003A4B6D">
        <w:rPr>
          <w:rFonts w:ascii="Arial" w:hAnsi="Arial" w:cs="Arial"/>
        </w:rPr>
        <w:t>est coast of the USA to Japan. The two areas are “linked together by the North Pacific subtropical convergence zone, located a few hundred kilometres north of Hawaii. This convergence zone is where warm waters from the south pacific meets up with cooler water from the Arctic. The zone acts like a highway that moves d</w:t>
      </w:r>
      <w:r w:rsidR="009D1E01">
        <w:rPr>
          <w:rFonts w:ascii="Arial" w:hAnsi="Arial" w:cs="Arial"/>
        </w:rPr>
        <w:t>ebris from one patch to another</w:t>
      </w:r>
      <w:r w:rsidR="009D1E01">
        <w:rPr>
          <w:rFonts w:ascii="Arial" w:hAnsi="Arial" w:cs="Arial"/>
          <w:b/>
        </w:rPr>
        <w:t xml:space="preserve">, </w:t>
      </w:r>
      <w:r w:rsidR="009D1E01">
        <w:rPr>
          <w:rFonts w:ascii="Arial" w:hAnsi="Arial" w:cs="Arial"/>
        </w:rPr>
        <w:t xml:space="preserve">and </w:t>
      </w:r>
      <w:r w:rsidR="0026530D" w:rsidRPr="003A4B6D">
        <w:rPr>
          <w:rFonts w:ascii="Arial" w:hAnsi="Arial" w:cs="Arial"/>
        </w:rPr>
        <w:t>is said to be growing every year</w:t>
      </w:r>
      <w:r w:rsidR="009D1E01">
        <w:rPr>
          <w:rFonts w:ascii="Arial" w:hAnsi="Arial" w:cs="Arial"/>
        </w:rPr>
        <w:t xml:space="preserve">” </w:t>
      </w:r>
      <w:r w:rsidR="009D1E01" w:rsidRPr="003A4B6D">
        <w:rPr>
          <w:rFonts w:ascii="Arial" w:hAnsi="Arial" w:cs="Arial"/>
        </w:rPr>
        <w:t>(</w:t>
      </w:r>
      <w:r w:rsidR="009D1E01" w:rsidRPr="003A4B6D">
        <w:rPr>
          <w:rFonts w:ascii="Arial" w:hAnsi="Arial" w:cs="Arial"/>
          <w:b/>
        </w:rPr>
        <w:t>National Geographic.org,2014)</w:t>
      </w:r>
      <w:r w:rsidR="00D33680">
        <w:rPr>
          <w:rFonts w:ascii="Arial" w:hAnsi="Arial" w:cs="Arial"/>
        </w:rPr>
        <w:t xml:space="preserve">. </w:t>
      </w:r>
    </w:p>
    <w:p w14:paraId="3F096EE3" w14:textId="77777777" w:rsidR="00D60D39" w:rsidRDefault="00D60D39" w:rsidP="00D60D39">
      <w:pPr>
        <w:spacing w:line="276" w:lineRule="auto"/>
        <w:rPr>
          <w:rFonts w:ascii="Arial" w:hAnsi="Arial" w:cs="Arial"/>
          <w:color w:val="000000"/>
        </w:rPr>
      </w:pPr>
    </w:p>
    <w:p w14:paraId="74B69CC4" w14:textId="54EE454A" w:rsidR="00D60D39" w:rsidRDefault="0026530D" w:rsidP="00E06C11">
      <w:pPr>
        <w:spacing w:line="276" w:lineRule="auto"/>
        <w:jc w:val="both"/>
        <w:rPr>
          <w:rFonts w:ascii="Arial" w:hAnsi="Arial" w:cs="Arial"/>
        </w:rPr>
      </w:pPr>
      <w:r w:rsidRPr="00282692">
        <w:rPr>
          <w:rFonts w:ascii="Arial" w:hAnsi="Arial" w:cs="Arial"/>
          <w:color w:val="000000"/>
        </w:rPr>
        <w:t>Barnes et al 2009</w:t>
      </w:r>
      <w:r w:rsidRPr="003A4B6D">
        <w:rPr>
          <w:rFonts w:ascii="Arial" w:hAnsi="Arial" w:cs="Arial"/>
          <w:b/>
          <w:color w:val="000000"/>
        </w:rPr>
        <w:t xml:space="preserve"> </w:t>
      </w:r>
      <w:r w:rsidR="00282692">
        <w:rPr>
          <w:rFonts w:ascii="Arial" w:hAnsi="Arial" w:cs="Arial"/>
          <w:color w:val="000000"/>
        </w:rPr>
        <w:t>amongst others suggest</w:t>
      </w:r>
      <w:r w:rsidRPr="003A4B6D">
        <w:rPr>
          <w:rFonts w:ascii="Arial" w:hAnsi="Arial" w:cs="Arial"/>
          <w:color w:val="000000"/>
        </w:rPr>
        <w:t xml:space="preserve"> that the majority of marine litter is comprised of plastic materials. Plastic materials in the oceanic gyres are then broken down through a comb</w:t>
      </w:r>
      <w:r w:rsidR="0061224E">
        <w:rPr>
          <w:rFonts w:ascii="Arial" w:hAnsi="Arial" w:cs="Arial"/>
          <w:color w:val="000000"/>
        </w:rPr>
        <w:t xml:space="preserve">ination of UV light and </w:t>
      </w:r>
      <w:r w:rsidRPr="003A4B6D">
        <w:rPr>
          <w:rFonts w:ascii="Arial" w:hAnsi="Arial" w:cs="Arial"/>
          <w:color w:val="000000"/>
        </w:rPr>
        <w:t>wave movem</w:t>
      </w:r>
      <w:r w:rsidR="00BC3330">
        <w:rPr>
          <w:rFonts w:ascii="Arial" w:hAnsi="Arial" w:cs="Arial"/>
          <w:color w:val="000000"/>
        </w:rPr>
        <w:t xml:space="preserve">ent into </w:t>
      </w:r>
      <w:r w:rsidR="0061224E">
        <w:rPr>
          <w:rFonts w:ascii="Arial" w:hAnsi="Arial" w:cs="Arial"/>
          <w:color w:val="000000"/>
        </w:rPr>
        <w:t>microplastics. T</w:t>
      </w:r>
      <w:r w:rsidRPr="003A4B6D">
        <w:rPr>
          <w:rFonts w:ascii="Arial" w:hAnsi="Arial" w:cs="Arial"/>
          <w:color w:val="000000"/>
        </w:rPr>
        <w:t>he image that people tend to have of the great garbage patch is an o</w:t>
      </w:r>
      <w:r w:rsidR="0061224E">
        <w:rPr>
          <w:rFonts w:ascii="Arial" w:hAnsi="Arial" w:cs="Arial"/>
          <w:color w:val="000000"/>
        </w:rPr>
        <w:t xml:space="preserve">cean of floating material however </w:t>
      </w:r>
      <w:r w:rsidRPr="003A4B6D">
        <w:rPr>
          <w:rFonts w:ascii="Arial" w:hAnsi="Arial" w:cs="Arial"/>
          <w:color w:val="000000"/>
        </w:rPr>
        <w:t>th</w:t>
      </w:r>
      <w:r w:rsidR="0061224E">
        <w:rPr>
          <w:rFonts w:ascii="Arial" w:hAnsi="Arial" w:cs="Arial"/>
          <w:color w:val="000000"/>
        </w:rPr>
        <w:t xml:space="preserve">e majority of the material is </w:t>
      </w:r>
      <w:r w:rsidRPr="003A4B6D">
        <w:rPr>
          <w:rFonts w:ascii="Arial" w:hAnsi="Arial" w:cs="Arial"/>
          <w:color w:val="000000"/>
        </w:rPr>
        <w:t>uns</w:t>
      </w:r>
      <w:r w:rsidR="0061224E">
        <w:rPr>
          <w:rFonts w:ascii="Arial" w:hAnsi="Arial" w:cs="Arial"/>
          <w:color w:val="000000"/>
        </w:rPr>
        <w:t>een microplastics. There is currently</w:t>
      </w:r>
      <w:r w:rsidRPr="003A4B6D">
        <w:rPr>
          <w:rFonts w:ascii="Arial" w:hAnsi="Arial" w:cs="Arial"/>
          <w:color w:val="000000"/>
        </w:rPr>
        <w:t xml:space="preserve"> a lack of research into what </w:t>
      </w:r>
      <w:r w:rsidR="0061224E">
        <w:rPr>
          <w:rFonts w:ascii="Arial" w:hAnsi="Arial" w:cs="Arial"/>
          <w:color w:val="000000"/>
        </w:rPr>
        <w:t>materials exist</w:t>
      </w:r>
      <w:r w:rsidRPr="003A4B6D">
        <w:rPr>
          <w:rFonts w:ascii="Arial" w:hAnsi="Arial" w:cs="Arial"/>
          <w:color w:val="000000"/>
        </w:rPr>
        <w:t xml:space="preserve"> underneath the </w:t>
      </w:r>
      <w:r w:rsidR="00BC3330">
        <w:rPr>
          <w:rFonts w:ascii="Arial" w:hAnsi="Arial" w:cs="Arial"/>
          <w:color w:val="000000"/>
        </w:rPr>
        <w:t>great P</w:t>
      </w:r>
      <w:r w:rsidR="0061224E">
        <w:rPr>
          <w:rFonts w:ascii="Arial" w:hAnsi="Arial" w:cs="Arial"/>
          <w:color w:val="000000"/>
        </w:rPr>
        <w:t>acific garbage patch in</w:t>
      </w:r>
      <w:r w:rsidRPr="003A4B6D">
        <w:rPr>
          <w:rFonts w:ascii="Arial" w:hAnsi="Arial" w:cs="Arial"/>
          <w:color w:val="000000"/>
        </w:rPr>
        <w:t xml:space="preserve"> the deeper oceans. </w:t>
      </w:r>
      <w:r w:rsidR="008B4DAE" w:rsidRPr="0013655D">
        <w:rPr>
          <w:rFonts w:ascii="Arial" w:hAnsi="Arial" w:cs="Arial"/>
          <w:color w:val="000000" w:themeColor="text1"/>
        </w:rPr>
        <w:t>The great Pacific garbage patch</w:t>
      </w:r>
      <w:r w:rsidR="0013655D">
        <w:rPr>
          <w:rFonts w:ascii="Arial" w:hAnsi="Arial" w:cs="Arial"/>
          <w:color w:val="000000" w:themeColor="text1"/>
        </w:rPr>
        <w:t xml:space="preserve"> has a </w:t>
      </w:r>
      <w:r w:rsidRPr="0013655D">
        <w:rPr>
          <w:rFonts w:ascii="Arial" w:hAnsi="Arial" w:cs="Arial"/>
          <w:color w:val="000000" w:themeColor="text1"/>
        </w:rPr>
        <w:t>significant impact on marine ecosystems and wildlife l</w:t>
      </w:r>
      <w:r w:rsidR="008B4DAE" w:rsidRPr="0013655D">
        <w:rPr>
          <w:rFonts w:ascii="Arial" w:hAnsi="Arial" w:cs="Arial"/>
          <w:color w:val="000000" w:themeColor="text1"/>
        </w:rPr>
        <w:t>iving in that part of the ocean.</w:t>
      </w:r>
      <w:r w:rsidR="0013655D" w:rsidRPr="0013655D">
        <w:rPr>
          <w:rFonts w:ascii="Arial" w:hAnsi="Arial" w:cs="Arial"/>
          <w:color w:val="000000" w:themeColor="text1"/>
        </w:rPr>
        <w:t xml:space="preserve"> </w:t>
      </w:r>
      <w:r w:rsidR="008B4DAE" w:rsidRPr="0013655D">
        <w:rPr>
          <w:rFonts w:ascii="Arial" w:hAnsi="Arial" w:cs="Arial"/>
          <w:color w:val="FF0000"/>
        </w:rPr>
        <w:t xml:space="preserve"> </w:t>
      </w:r>
      <w:r w:rsidR="008B4DAE" w:rsidRPr="00536163">
        <w:rPr>
          <w:rFonts w:ascii="Arial" w:hAnsi="Arial" w:cs="Arial"/>
          <w:color w:val="000000" w:themeColor="text1"/>
        </w:rPr>
        <w:t>T</w:t>
      </w:r>
      <w:r w:rsidRPr="00536163">
        <w:rPr>
          <w:rFonts w:ascii="Arial" w:hAnsi="Arial" w:cs="Arial"/>
          <w:color w:val="000000" w:themeColor="text1"/>
        </w:rPr>
        <w:t>he garbage patch could af</w:t>
      </w:r>
      <w:r w:rsidR="00E87986">
        <w:rPr>
          <w:rFonts w:ascii="Arial" w:hAnsi="Arial" w:cs="Arial"/>
          <w:color w:val="000000" w:themeColor="text1"/>
        </w:rPr>
        <w:t xml:space="preserve">fect migration patterns and </w:t>
      </w:r>
      <w:r w:rsidRPr="00536163">
        <w:rPr>
          <w:rFonts w:ascii="Arial" w:hAnsi="Arial" w:cs="Arial"/>
          <w:color w:val="000000" w:themeColor="text1"/>
        </w:rPr>
        <w:t xml:space="preserve">breeding of certain species, the effects of ingestion which </w:t>
      </w:r>
      <w:r w:rsidR="00282692" w:rsidRPr="00536163">
        <w:rPr>
          <w:rFonts w:ascii="Arial" w:hAnsi="Arial" w:cs="Arial"/>
          <w:color w:val="000000" w:themeColor="text1"/>
        </w:rPr>
        <w:t>will be covered in section 3.</w:t>
      </w:r>
      <w:r w:rsidRPr="0013655D">
        <w:rPr>
          <w:rFonts w:ascii="Arial" w:hAnsi="Arial" w:cs="Arial"/>
          <w:color w:val="FF0000"/>
        </w:rPr>
        <w:t xml:space="preserve"> </w:t>
      </w:r>
    </w:p>
    <w:p w14:paraId="6BBAD34D" w14:textId="77777777" w:rsidR="00D60D39" w:rsidRDefault="00D60D39" w:rsidP="00E06C11">
      <w:pPr>
        <w:spacing w:line="276" w:lineRule="auto"/>
        <w:jc w:val="both"/>
        <w:rPr>
          <w:rFonts w:ascii="Arial" w:hAnsi="Arial" w:cs="Arial"/>
        </w:rPr>
      </w:pPr>
    </w:p>
    <w:p w14:paraId="3053C8BF" w14:textId="7D8B3F7B" w:rsidR="0026530D" w:rsidRDefault="00DC4016" w:rsidP="00E06C11">
      <w:pPr>
        <w:spacing w:line="276" w:lineRule="auto"/>
        <w:jc w:val="both"/>
        <w:rPr>
          <w:rFonts w:ascii="Arial" w:eastAsia="Times New Roman" w:hAnsi="Arial" w:cs="Arial"/>
          <w:color w:val="000000" w:themeColor="text1"/>
        </w:rPr>
      </w:pPr>
      <w:r>
        <w:rPr>
          <w:rFonts w:ascii="Arial" w:hAnsi="Arial" w:cs="Arial"/>
        </w:rPr>
        <w:t>In order to determine</w:t>
      </w:r>
      <w:r w:rsidR="0013655D">
        <w:rPr>
          <w:rFonts w:ascii="Arial" w:hAnsi="Arial" w:cs="Arial"/>
        </w:rPr>
        <w:t xml:space="preserve"> the</w:t>
      </w:r>
      <w:r w:rsidR="0026530D" w:rsidRPr="00553DF8">
        <w:rPr>
          <w:rFonts w:ascii="Arial" w:hAnsi="Arial" w:cs="Arial"/>
        </w:rPr>
        <w:t xml:space="preserve"> location</w:t>
      </w:r>
      <w:r w:rsidR="005F155A">
        <w:rPr>
          <w:rFonts w:ascii="Arial" w:hAnsi="Arial" w:cs="Arial"/>
        </w:rPr>
        <w:t xml:space="preserve"> and extent</w:t>
      </w:r>
      <w:r w:rsidR="0026530D" w:rsidRPr="00553DF8">
        <w:rPr>
          <w:rFonts w:ascii="Arial" w:hAnsi="Arial" w:cs="Arial"/>
        </w:rPr>
        <w:t xml:space="preserve"> of marine </w:t>
      </w:r>
      <w:r>
        <w:rPr>
          <w:rFonts w:ascii="Arial" w:hAnsi="Arial" w:cs="Arial"/>
        </w:rPr>
        <w:t>litter</w:t>
      </w:r>
      <w:r w:rsidR="0013655D">
        <w:rPr>
          <w:rFonts w:ascii="Arial" w:hAnsi="Arial" w:cs="Arial"/>
        </w:rPr>
        <w:t>,</w:t>
      </w:r>
      <w:r w:rsidR="00A572F1">
        <w:rPr>
          <w:rFonts w:ascii="Arial" w:hAnsi="Arial" w:cs="Arial"/>
        </w:rPr>
        <w:t xml:space="preserve"> </w:t>
      </w:r>
      <w:r w:rsidR="0026530D" w:rsidRPr="00553DF8">
        <w:rPr>
          <w:rFonts w:ascii="Arial" w:hAnsi="Arial" w:cs="Arial"/>
        </w:rPr>
        <w:t>the scientific community</w:t>
      </w:r>
      <w:r w:rsidR="005F155A">
        <w:rPr>
          <w:rFonts w:ascii="Arial" w:hAnsi="Arial" w:cs="Arial"/>
        </w:rPr>
        <w:t xml:space="preserve"> can estimate</w:t>
      </w:r>
      <w:r w:rsidR="00A572F1">
        <w:rPr>
          <w:rFonts w:ascii="Arial" w:hAnsi="Arial" w:cs="Arial"/>
        </w:rPr>
        <w:t xml:space="preserve"> the densest accumulations</w:t>
      </w:r>
      <w:r w:rsidR="0026530D" w:rsidRPr="00553DF8">
        <w:rPr>
          <w:rFonts w:ascii="Arial" w:hAnsi="Arial" w:cs="Arial"/>
        </w:rPr>
        <w:t xml:space="preserve"> using</w:t>
      </w:r>
      <w:r w:rsidR="005F155A">
        <w:rPr>
          <w:rFonts w:ascii="Arial" w:hAnsi="Arial" w:cs="Arial"/>
        </w:rPr>
        <w:t xml:space="preserve"> biometric data from</w:t>
      </w:r>
      <w:r w:rsidR="0026530D" w:rsidRPr="00553DF8">
        <w:rPr>
          <w:rFonts w:ascii="Arial" w:hAnsi="Arial" w:cs="Arial"/>
        </w:rPr>
        <w:t xml:space="preserve"> certain</w:t>
      </w:r>
      <w:r w:rsidR="00A572F1">
        <w:rPr>
          <w:rFonts w:ascii="Arial" w:hAnsi="Arial" w:cs="Arial"/>
        </w:rPr>
        <w:t xml:space="preserve"> marine</w:t>
      </w:r>
      <w:r w:rsidR="0026530D" w:rsidRPr="00553DF8">
        <w:rPr>
          <w:rFonts w:ascii="Arial" w:hAnsi="Arial" w:cs="Arial"/>
        </w:rPr>
        <w:t xml:space="preserve"> species. For example, s</w:t>
      </w:r>
      <w:r w:rsidR="005F155A">
        <w:rPr>
          <w:rFonts w:ascii="Arial" w:hAnsi="Arial" w:cs="Arial"/>
        </w:rPr>
        <w:t xml:space="preserve">ea turtles are often used because </w:t>
      </w:r>
      <w:r w:rsidR="0026530D" w:rsidRPr="00553DF8">
        <w:rPr>
          <w:rFonts w:ascii="Arial" w:hAnsi="Arial" w:cs="Arial"/>
        </w:rPr>
        <w:t>“the complex life histories, highly mobile behaviour and feeding ecology of sea turtles make them particularly vulnerable to plastic pollution</w:t>
      </w:r>
      <w:r>
        <w:rPr>
          <w:rFonts w:ascii="Arial" w:hAnsi="Arial" w:cs="Arial"/>
        </w:rPr>
        <w:t>”</w:t>
      </w:r>
      <w:r w:rsidR="0026530D" w:rsidRPr="00553DF8">
        <w:rPr>
          <w:rFonts w:ascii="Arial" w:hAnsi="Arial" w:cs="Arial"/>
        </w:rPr>
        <w:t xml:space="preserve"> (</w:t>
      </w:r>
      <w:r w:rsidR="0026530D" w:rsidRPr="005F155A">
        <w:rPr>
          <w:rFonts w:ascii="Arial" w:eastAsia="Times New Roman" w:hAnsi="Arial" w:cs="Arial"/>
          <w:b/>
          <w:color w:val="000000" w:themeColor="text1"/>
        </w:rPr>
        <w:t>Pham et al 2017, 221</w:t>
      </w:r>
      <w:r w:rsidR="0026530D" w:rsidRPr="00553DF8">
        <w:rPr>
          <w:rFonts w:ascii="Arial" w:eastAsia="Times New Roman" w:hAnsi="Arial" w:cs="Arial"/>
          <w:b/>
          <w:color w:val="505050"/>
        </w:rPr>
        <w:t>)</w:t>
      </w:r>
      <w:r w:rsidR="005F155A">
        <w:rPr>
          <w:rFonts w:ascii="Arial" w:eastAsia="Times New Roman" w:hAnsi="Arial" w:cs="Arial"/>
          <w:b/>
          <w:color w:val="505050"/>
        </w:rPr>
        <w:t>.</w:t>
      </w:r>
      <w:r>
        <w:rPr>
          <w:rFonts w:ascii="Arial" w:eastAsia="Times New Roman" w:hAnsi="Arial" w:cs="Arial"/>
          <w:b/>
          <w:color w:val="505050"/>
        </w:rPr>
        <w:t xml:space="preserve"> </w:t>
      </w:r>
      <w:r w:rsidRPr="00DC4016">
        <w:rPr>
          <w:rFonts w:ascii="Arial" w:eastAsia="Times New Roman" w:hAnsi="Arial" w:cs="Arial"/>
          <w:color w:val="000000" w:themeColor="text1"/>
        </w:rPr>
        <w:t>Pham et al</w:t>
      </w:r>
      <w:r w:rsidR="005F155A" w:rsidRPr="00DC4016">
        <w:rPr>
          <w:rFonts w:ascii="Arial" w:eastAsia="Times New Roman" w:hAnsi="Arial" w:cs="Arial"/>
          <w:color w:val="000000" w:themeColor="text1"/>
        </w:rPr>
        <w:t xml:space="preserve"> </w:t>
      </w:r>
      <w:r w:rsidR="005F155A">
        <w:rPr>
          <w:rFonts w:ascii="Arial" w:eastAsia="Times New Roman" w:hAnsi="Arial" w:cs="Arial"/>
          <w:color w:val="000000" w:themeColor="text1"/>
        </w:rPr>
        <w:t>found</w:t>
      </w:r>
      <w:r w:rsidR="0026530D" w:rsidRPr="002A098A">
        <w:rPr>
          <w:rFonts w:ascii="Arial" w:eastAsia="Times New Roman" w:hAnsi="Arial" w:cs="Arial"/>
          <w:color w:val="000000" w:themeColor="text1"/>
        </w:rPr>
        <w:t xml:space="preserve"> that by mapping the locatio</w:t>
      </w:r>
      <w:r w:rsidR="005F155A">
        <w:rPr>
          <w:rFonts w:ascii="Arial" w:eastAsia="Times New Roman" w:hAnsi="Arial" w:cs="Arial"/>
          <w:color w:val="000000" w:themeColor="text1"/>
        </w:rPr>
        <w:t>ns of sea turtles that had ingested</w:t>
      </w:r>
      <w:r w:rsidR="0026530D" w:rsidRPr="002A098A">
        <w:rPr>
          <w:rFonts w:ascii="Arial" w:eastAsia="Times New Roman" w:hAnsi="Arial" w:cs="Arial"/>
          <w:color w:val="000000" w:themeColor="text1"/>
        </w:rPr>
        <w:t xml:space="preserve"> plastic</w:t>
      </w:r>
      <w:r>
        <w:rPr>
          <w:rFonts w:ascii="Arial" w:eastAsia="Times New Roman" w:hAnsi="Arial" w:cs="Arial"/>
          <w:color w:val="000000" w:themeColor="text1"/>
        </w:rPr>
        <w:t>, they</w:t>
      </w:r>
      <w:r w:rsidR="005F155A">
        <w:rPr>
          <w:rFonts w:ascii="Arial" w:eastAsia="Times New Roman" w:hAnsi="Arial" w:cs="Arial"/>
          <w:color w:val="000000" w:themeColor="text1"/>
        </w:rPr>
        <w:t xml:space="preserve"> could subsequently map</w:t>
      </w:r>
      <w:r w:rsidR="0026530D" w:rsidRPr="002A098A">
        <w:rPr>
          <w:rFonts w:ascii="Arial" w:eastAsia="Times New Roman" w:hAnsi="Arial" w:cs="Arial"/>
          <w:color w:val="000000" w:themeColor="text1"/>
        </w:rPr>
        <w:t xml:space="preserve"> the densest accumulatio</w:t>
      </w:r>
      <w:r w:rsidR="005F155A">
        <w:rPr>
          <w:rFonts w:ascii="Arial" w:eastAsia="Times New Roman" w:hAnsi="Arial" w:cs="Arial"/>
          <w:color w:val="000000" w:themeColor="text1"/>
        </w:rPr>
        <w:t>n of marine litter</w:t>
      </w:r>
      <w:r w:rsidR="0026530D" w:rsidRPr="002A098A">
        <w:rPr>
          <w:rFonts w:ascii="Arial" w:eastAsia="Times New Roman" w:hAnsi="Arial" w:cs="Arial"/>
          <w:color w:val="000000" w:themeColor="text1"/>
        </w:rPr>
        <w:t>.</w:t>
      </w:r>
    </w:p>
    <w:p w14:paraId="22F0355D" w14:textId="77777777" w:rsidR="00B546A3" w:rsidRPr="0013655D" w:rsidRDefault="00B546A3" w:rsidP="00E06C11">
      <w:pPr>
        <w:spacing w:line="276" w:lineRule="auto"/>
        <w:jc w:val="both"/>
        <w:rPr>
          <w:rFonts w:eastAsia="Times New Roman"/>
        </w:rPr>
      </w:pPr>
    </w:p>
    <w:p w14:paraId="14759B3F" w14:textId="77777777" w:rsidR="0026530D" w:rsidRPr="0026530D" w:rsidRDefault="0026530D" w:rsidP="003E523E">
      <w:pPr>
        <w:spacing w:line="276" w:lineRule="auto"/>
        <w:rPr>
          <w:rFonts w:ascii="Arial" w:hAnsi="Arial" w:cs="Arial"/>
          <w:b/>
        </w:rPr>
      </w:pPr>
    </w:p>
    <w:p w14:paraId="2B829D94" w14:textId="7DA06A37" w:rsidR="007C7E3F" w:rsidRPr="008E2BCF" w:rsidRDefault="00B9076B" w:rsidP="00557A28">
      <w:pPr>
        <w:pStyle w:val="ListParagraph"/>
        <w:numPr>
          <w:ilvl w:val="0"/>
          <w:numId w:val="8"/>
        </w:numPr>
        <w:spacing w:line="276" w:lineRule="auto"/>
        <w:rPr>
          <w:rFonts w:ascii="Arial" w:hAnsi="Arial" w:cs="Arial"/>
          <w:b/>
          <w:sz w:val="28"/>
          <w:szCs w:val="28"/>
        </w:rPr>
      </w:pPr>
      <w:r w:rsidRPr="008E2BCF">
        <w:rPr>
          <w:rFonts w:ascii="Arial" w:hAnsi="Arial" w:cs="Arial"/>
          <w:b/>
          <w:sz w:val="28"/>
          <w:szCs w:val="28"/>
        </w:rPr>
        <w:t>The problems caused</w:t>
      </w:r>
      <w:r w:rsidR="00557A28">
        <w:rPr>
          <w:rFonts w:ascii="Arial" w:hAnsi="Arial" w:cs="Arial"/>
          <w:b/>
          <w:sz w:val="28"/>
          <w:szCs w:val="28"/>
        </w:rPr>
        <w:t xml:space="preserve"> by marine litter</w:t>
      </w:r>
    </w:p>
    <w:p w14:paraId="24E7F833" w14:textId="77777777" w:rsidR="00FE7D84" w:rsidRPr="00FE7D84" w:rsidRDefault="00FE7D84" w:rsidP="00944E7D">
      <w:pPr>
        <w:pStyle w:val="p1"/>
        <w:spacing w:line="276" w:lineRule="auto"/>
        <w:rPr>
          <w:rFonts w:ascii="Arial" w:hAnsi="Arial" w:cs="Arial"/>
          <w:sz w:val="24"/>
          <w:szCs w:val="24"/>
        </w:rPr>
      </w:pPr>
    </w:p>
    <w:p w14:paraId="1B39B6BC" w14:textId="247F5898" w:rsidR="00FE7D84" w:rsidRPr="00536163" w:rsidRDefault="0060764B" w:rsidP="00E06C11">
      <w:pPr>
        <w:pStyle w:val="p1"/>
        <w:spacing w:line="276" w:lineRule="auto"/>
        <w:jc w:val="both"/>
        <w:rPr>
          <w:rFonts w:ascii="Arial" w:hAnsi="Arial" w:cs="Arial"/>
          <w:color w:val="000000" w:themeColor="text1"/>
          <w:sz w:val="24"/>
          <w:szCs w:val="24"/>
        </w:rPr>
      </w:pPr>
      <w:r w:rsidRPr="00536163">
        <w:rPr>
          <w:rFonts w:ascii="Arial" w:hAnsi="Arial" w:cs="Arial"/>
          <w:color w:val="000000" w:themeColor="text1"/>
          <w:sz w:val="24"/>
          <w:szCs w:val="24"/>
        </w:rPr>
        <w:t>“</w:t>
      </w:r>
      <w:r w:rsidR="00FE7D84" w:rsidRPr="00536163">
        <w:rPr>
          <w:rFonts w:ascii="Arial" w:hAnsi="Arial" w:cs="Arial"/>
          <w:color w:val="000000" w:themeColor="text1"/>
          <w:sz w:val="24"/>
          <w:szCs w:val="24"/>
        </w:rPr>
        <w:t>Due to its durability, the lifespan of plastic is estimated to be hundreds to thousands of years</w:t>
      </w:r>
      <w:r w:rsidRPr="00536163">
        <w:rPr>
          <w:rFonts w:ascii="Arial" w:hAnsi="Arial" w:cs="Arial"/>
          <w:color w:val="000000" w:themeColor="text1"/>
          <w:sz w:val="24"/>
          <w:szCs w:val="24"/>
        </w:rPr>
        <w:t>”</w:t>
      </w:r>
      <w:r w:rsidR="00FE7D84" w:rsidRPr="00536163">
        <w:rPr>
          <w:rFonts w:ascii="Arial" w:hAnsi="Arial" w:cs="Arial"/>
          <w:color w:val="000000" w:themeColor="text1"/>
          <w:sz w:val="24"/>
          <w:szCs w:val="24"/>
        </w:rPr>
        <w:t xml:space="preserve"> (</w:t>
      </w:r>
      <w:r w:rsidR="00FE7D84" w:rsidRPr="00536163">
        <w:rPr>
          <w:rFonts w:ascii="Arial" w:hAnsi="Arial" w:cs="Arial"/>
          <w:b/>
          <w:color w:val="000000" w:themeColor="text1"/>
          <w:sz w:val="24"/>
          <w:szCs w:val="24"/>
        </w:rPr>
        <w:t>Wang et al 2016:10</w:t>
      </w:r>
      <w:r w:rsidR="00FE7D84" w:rsidRPr="00536163">
        <w:rPr>
          <w:rFonts w:ascii="Arial" w:hAnsi="Arial" w:cs="Arial"/>
          <w:color w:val="000000" w:themeColor="text1"/>
          <w:sz w:val="24"/>
          <w:szCs w:val="24"/>
        </w:rPr>
        <w:t>). This</w:t>
      </w:r>
      <w:r w:rsidR="007374C2" w:rsidRPr="00536163">
        <w:rPr>
          <w:rFonts w:ascii="Arial" w:hAnsi="Arial" w:cs="Arial"/>
          <w:color w:val="000000" w:themeColor="text1"/>
          <w:sz w:val="24"/>
          <w:szCs w:val="24"/>
        </w:rPr>
        <w:t xml:space="preserve"> statement</w:t>
      </w:r>
      <w:r w:rsidR="00A572F1" w:rsidRPr="00536163">
        <w:rPr>
          <w:rFonts w:ascii="Arial" w:hAnsi="Arial" w:cs="Arial"/>
          <w:color w:val="000000" w:themeColor="text1"/>
          <w:sz w:val="24"/>
          <w:szCs w:val="24"/>
        </w:rPr>
        <w:t xml:space="preserve"> </w:t>
      </w:r>
      <w:r w:rsidR="00220CA9">
        <w:rPr>
          <w:rFonts w:ascii="Arial" w:hAnsi="Arial" w:cs="Arial"/>
          <w:color w:val="000000" w:themeColor="text1"/>
          <w:sz w:val="24"/>
          <w:szCs w:val="24"/>
        </w:rPr>
        <w:t>summarises</w:t>
      </w:r>
      <w:r w:rsidR="00FE7D84" w:rsidRPr="00536163">
        <w:rPr>
          <w:rFonts w:ascii="Arial" w:hAnsi="Arial" w:cs="Arial"/>
          <w:color w:val="000000" w:themeColor="text1"/>
          <w:sz w:val="24"/>
          <w:szCs w:val="24"/>
        </w:rPr>
        <w:t xml:space="preserve"> the major issue of using plastics as materials</w:t>
      </w:r>
      <w:r w:rsidR="007374C2" w:rsidRPr="00536163">
        <w:rPr>
          <w:rFonts w:ascii="Arial" w:hAnsi="Arial" w:cs="Arial"/>
          <w:color w:val="000000" w:themeColor="text1"/>
          <w:sz w:val="24"/>
          <w:szCs w:val="24"/>
        </w:rPr>
        <w:t xml:space="preserve"> worldwide, the </w:t>
      </w:r>
      <w:r w:rsidR="00FE7D84" w:rsidRPr="00536163">
        <w:rPr>
          <w:rFonts w:ascii="Arial" w:hAnsi="Arial" w:cs="Arial"/>
          <w:color w:val="000000" w:themeColor="text1"/>
          <w:sz w:val="24"/>
          <w:szCs w:val="24"/>
        </w:rPr>
        <w:t>problems created by marine litter</w:t>
      </w:r>
      <w:r w:rsidR="007374C2" w:rsidRPr="00536163">
        <w:rPr>
          <w:rFonts w:ascii="Arial" w:hAnsi="Arial" w:cs="Arial"/>
          <w:color w:val="000000" w:themeColor="text1"/>
          <w:sz w:val="24"/>
          <w:szCs w:val="24"/>
        </w:rPr>
        <w:t xml:space="preserve"> and the </w:t>
      </w:r>
      <w:r w:rsidR="00FE7D84" w:rsidRPr="00536163">
        <w:rPr>
          <w:rFonts w:ascii="Arial" w:hAnsi="Arial" w:cs="Arial"/>
          <w:color w:val="000000" w:themeColor="text1"/>
          <w:sz w:val="24"/>
          <w:szCs w:val="24"/>
        </w:rPr>
        <w:t xml:space="preserve">wider impact on environment and society. </w:t>
      </w:r>
      <w:r w:rsidR="00FE7D84" w:rsidRPr="00536163">
        <w:rPr>
          <w:rFonts w:ascii="Arial" w:hAnsi="Arial" w:cs="Arial"/>
          <w:color w:val="000000" w:themeColor="text1"/>
          <w:sz w:val="24"/>
          <w:szCs w:val="24"/>
        </w:rPr>
        <w:tab/>
      </w:r>
    </w:p>
    <w:p w14:paraId="79493392" w14:textId="77777777" w:rsidR="00D60D39" w:rsidRPr="00536163" w:rsidRDefault="00D60D39" w:rsidP="00D60D39">
      <w:pPr>
        <w:pStyle w:val="p1"/>
        <w:spacing w:line="276" w:lineRule="auto"/>
        <w:rPr>
          <w:rFonts w:ascii="Arial" w:hAnsi="Arial" w:cs="Arial"/>
          <w:color w:val="000000" w:themeColor="text1"/>
          <w:sz w:val="24"/>
          <w:szCs w:val="24"/>
        </w:rPr>
      </w:pPr>
    </w:p>
    <w:p w14:paraId="045F28DB" w14:textId="5EB6B2BD" w:rsidR="00CC1486" w:rsidRPr="00536163" w:rsidRDefault="00FE7D84" w:rsidP="00E06C11">
      <w:pPr>
        <w:pStyle w:val="p1"/>
        <w:spacing w:line="276" w:lineRule="auto"/>
        <w:jc w:val="both"/>
        <w:rPr>
          <w:rFonts w:ascii="Arial" w:hAnsi="Arial" w:cs="Arial"/>
          <w:b/>
          <w:color w:val="000000" w:themeColor="text1"/>
          <w:sz w:val="24"/>
          <w:szCs w:val="24"/>
        </w:rPr>
      </w:pPr>
      <w:r w:rsidRPr="00536163">
        <w:rPr>
          <w:rFonts w:ascii="Arial" w:hAnsi="Arial" w:cs="Arial"/>
          <w:color w:val="000000" w:themeColor="text1"/>
          <w:sz w:val="24"/>
          <w:szCs w:val="24"/>
        </w:rPr>
        <w:t>Marine w</w:t>
      </w:r>
      <w:r w:rsidR="007374C2" w:rsidRPr="00536163">
        <w:rPr>
          <w:rFonts w:ascii="Arial" w:hAnsi="Arial" w:cs="Arial"/>
          <w:color w:val="000000" w:themeColor="text1"/>
          <w:sz w:val="24"/>
          <w:szCs w:val="24"/>
        </w:rPr>
        <w:t xml:space="preserve">ildlife and ecosystem damage has been compromised </w:t>
      </w:r>
      <w:r w:rsidRPr="00536163">
        <w:rPr>
          <w:rFonts w:ascii="Arial" w:hAnsi="Arial" w:cs="Arial"/>
          <w:color w:val="000000" w:themeColor="text1"/>
          <w:sz w:val="24"/>
          <w:szCs w:val="24"/>
        </w:rPr>
        <w:t>every year by</w:t>
      </w:r>
      <w:r w:rsidR="007374C2" w:rsidRPr="00536163">
        <w:rPr>
          <w:rFonts w:ascii="Arial" w:hAnsi="Arial" w:cs="Arial"/>
          <w:color w:val="000000" w:themeColor="text1"/>
          <w:sz w:val="24"/>
          <w:szCs w:val="24"/>
        </w:rPr>
        <w:t xml:space="preserve"> an</w:t>
      </w:r>
      <w:r w:rsidRPr="00536163">
        <w:rPr>
          <w:rFonts w:ascii="Arial" w:hAnsi="Arial" w:cs="Arial"/>
          <w:color w:val="000000" w:themeColor="text1"/>
          <w:sz w:val="24"/>
          <w:szCs w:val="24"/>
        </w:rPr>
        <w:t xml:space="preserve"> estimated 6-12 million metric tonnes</w:t>
      </w:r>
      <w:r w:rsidR="007374C2" w:rsidRPr="00536163">
        <w:rPr>
          <w:rFonts w:ascii="Arial" w:hAnsi="Arial" w:cs="Arial"/>
          <w:color w:val="000000" w:themeColor="text1"/>
          <w:sz w:val="24"/>
          <w:szCs w:val="24"/>
        </w:rPr>
        <w:t xml:space="preserve"> of plastic</w:t>
      </w:r>
      <w:r w:rsidRPr="00536163">
        <w:rPr>
          <w:rFonts w:ascii="Arial" w:hAnsi="Arial" w:cs="Arial"/>
          <w:color w:val="000000" w:themeColor="text1"/>
          <w:sz w:val="24"/>
          <w:szCs w:val="24"/>
        </w:rPr>
        <w:t xml:space="preserve"> entering our ocean in 2010</w:t>
      </w:r>
      <w:r w:rsidR="007374C2" w:rsidRPr="00536163">
        <w:rPr>
          <w:rFonts w:ascii="Arial" w:hAnsi="Arial" w:cs="Arial"/>
          <w:color w:val="000000" w:themeColor="text1"/>
          <w:sz w:val="24"/>
          <w:szCs w:val="24"/>
        </w:rPr>
        <w:t xml:space="preserve"> alone</w:t>
      </w:r>
      <w:r w:rsidRPr="00536163">
        <w:rPr>
          <w:rFonts w:ascii="Arial" w:hAnsi="Arial" w:cs="Arial"/>
          <w:color w:val="000000" w:themeColor="text1"/>
          <w:sz w:val="24"/>
          <w:szCs w:val="24"/>
        </w:rPr>
        <w:t xml:space="preserve"> (</w:t>
      </w:r>
      <w:r w:rsidRPr="00536163">
        <w:rPr>
          <w:rFonts w:ascii="Arial" w:hAnsi="Arial" w:cs="Arial"/>
          <w:b/>
          <w:color w:val="000000" w:themeColor="text1"/>
          <w:sz w:val="24"/>
          <w:szCs w:val="24"/>
        </w:rPr>
        <w:t>Jambeck et al 2015:768)</w:t>
      </w:r>
      <w:r w:rsidR="007374C2" w:rsidRPr="00536163">
        <w:rPr>
          <w:rFonts w:ascii="Arial" w:hAnsi="Arial" w:cs="Arial"/>
          <w:b/>
          <w:color w:val="000000" w:themeColor="text1"/>
          <w:sz w:val="24"/>
          <w:szCs w:val="24"/>
        </w:rPr>
        <w:t>.</w:t>
      </w:r>
      <w:r w:rsidRPr="00536163">
        <w:rPr>
          <w:rFonts w:ascii="Arial" w:hAnsi="Arial" w:cs="Arial"/>
          <w:b/>
          <w:color w:val="000000" w:themeColor="text1"/>
          <w:sz w:val="24"/>
          <w:szCs w:val="24"/>
        </w:rPr>
        <w:t xml:space="preserve"> “</w:t>
      </w:r>
      <w:r w:rsidRPr="00536163">
        <w:rPr>
          <w:rFonts w:ascii="Arial" w:hAnsi="Arial" w:cs="Arial"/>
          <w:color w:val="000000" w:themeColor="text1"/>
          <w:sz w:val="24"/>
          <w:szCs w:val="24"/>
        </w:rPr>
        <w:t>Production of plastic materials worldwide grew from 1.5 mi</w:t>
      </w:r>
      <w:r w:rsidR="00F22455" w:rsidRPr="00536163">
        <w:rPr>
          <w:rFonts w:ascii="Arial" w:hAnsi="Arial" w:cs="Arial"/>
          <w:color w:val="000000" w:themeColor="text1"/>
          <w:sz w:val="24"/>
          <w:szCs w:val="24"/>
        </w:rPr>
        <w:t>llion</w:t>
      </w:r>
      <w:r w:rsidRPr="00536163">
        <w:rPr>
          <w:rFonts w:ascii="Arial" w:hAnsi="Arial" w:cs="Arial"/>
          <w:color w:val="000000" w:themeColor="text1"/>
          <w:sz w:val="24"/>
          <w:szCs w:val="24"/>
        </w:rPr>
        <w:t xml:space="preserve"> tonnes in 1950 to 322 mi</w:t>
      </w:r>
      <w:r w:rsidR="00F22455" w:rsidRPr="00536163">
        <w:rPr>
          <w:rFonts w:ascii="Arial" w:hAnsi="Arial" w:cs="Arial"/>
          <w:color w:val="000000" w:themeColor="text1"/>
          <w:sz w:val="24"/>
          <w:szCs w:val="24"/>
        </w:rPr>
        <w:t>llion</w:t>
      </w:r>
      <w:r w:rsidRPr="00536163">
        <w:rPr>
          <w:rFonts w:ascii="Arial" w:hAnsi="Arial" w:cs="Arial"/>
          <w:color w:val="000000" w:themeColor="text1"/>
          <w:sz w:val="24"/>
          <w:szCs w:val="24"/>
        </w:rPr>
        <w:t xml:space="preserve"> tonnes in 2015. In 2015 plastic production grew by 3.4% compared to 2014” (</w:t>
      </w:r>
      <w:r w:rsidR="004A5B16">
        <w:rPr>
          <w:rFonts w:ascii="Arial" w:hAnsi="Arial" w:cs="Arial"/>
          <w:b/>
          <w:color w:val="000000" w:themeColor="text1"/>
          <w:sz w:val="24"/>
          <w:szCs w:val="24"/>
        </w:rPr>
        <w:t>P</w:t>
      </w:r>
      <w:r w:rsidRPr="00536163">
        <w:rPr>
          <w:rFonts w:ascii="Arial" w:hAnsi="Arial" w:cs="Arial"/>
          <w:b/>
          <w:color w:val="000000" w:themeColor="text1"/>
          <w:sz w:val="24"/>
          <w:szCs w:val="24"/>
        </w:rPr>
        <w:t>lastics Europe, 2015:1)</w:t>
      </w:r>
      <w:r w:rsidR="00E853DB" w:rsidRPr="00536163">
        <w:rPr>
          <w:rFonts w:ascii="Arial" w:hAnsi="Arial" w:cs="Arial"/>
          <w:b/>
          <w:color w:val="000000" w:themeColor="text1"/>
          <w:sz w:val="24"/>
          <w:szCs w:val="24"/>
        </w:rPr>
        <w:t>.</w:t>
      </w:r>
      <w:r w:rsidR="002E5085" w:rsidRPr="00536163">
        <w:rPr>
          <w:rFonts w:ascii="Arial" w:hAnsi="Arial" w:cs="Arial"/>
          <w:b/>
          <w:color w:val="000000" w:themeColor="text1"/>
          <w:sz w:val="24"/>
          <w:szCs w:val="24"/>
        </w:rPr>
        <w:t xml:space="preserve"> </w:t>
      </w:r>
      <w:r w:rsidR="002E5085" w:rsidRPr="00536163">
        <w:rPr>
          <w:rFonts w:ascii="Arial" w:hAnsi="Arial" w:cs="Arial"/>
          <w:color w:val="000000" w:themeColor="text1"/>
          <w:sz w:val="24"/>
          <w:szCs w:val="24"/>
        </w:rPr>
        <w:t xml:space="preserve">The increase in plastic entering </w:t>
      </w:r>
      <w:r w:rsidR="00405381">
        <w:rPr>
          <w:rFonts w:ascii="Arial" w:hAnsi="Arial" w:cs="Arial"/>
          <w:color w:val="000000" w:themeColor="text1"/>
          <w:sz w:val="24"/>
          <w:szCs w:val="24"/>
        </w:rPr>
        <w:t>the ocean and increased volumes</w:t>
      </w:r>
      <w:r w:rsidR="002E5085" w:rsidRPr="00536163">
        <w:rPr>
          <w:rFonts w:ascii="Arial" w:hAnsi="Arial" w:cs="Arial"/>
          <w:color w:val="000000" w:themeColor="text1"/>
          <w:sz w:val="24"/>
          <w:szCs w:val="24"/>
        </w:rPr>
        <w:t xml:space="preserve"> of production</w:t>
      </w:r>
      <w:r w:rsidR="00405381">
        <w:rPr>
          <w:rFonts w:ascii="Arial" w:hAnsi="Arial" w:cs="Arial"/>
          <w:color w:val="000000" w:themeColor="text1"/>
          <w:sz w:val="24"/>
          <w:szCs w:val="24"/>
        </w:rPr>
        <w:t xml:space="preserve"> will result in greater</w:t>
      </w:r>
      <w:r w:rsidR="002E5085" w:rsidRPr="00536163">
        <w:rPr>
          <w:rFonts w:ascii="Arial" w:hAnsi="Arial" w:cs="Arial"/>
          <w:color w:val="000000" w:themeColor="text1"/>
          <w:sz w:val="24"/>
          <w:szCs w:val="24"/>
        </w:rPr>
        <w:t xml:space="preserve"> amount</w:t>
      </w:r>
      <w:r w:rsidR="00405381">
        <w:rPr>
          <w:rFonts w:ascii="Arial" w:hAnsi="Arial" w:cs="Arial"/>
          <w:color w:val="000000" w:themeColor="text1"/>
          <w:sz w:val="24"/>
          <w:szCs w:val="24"/>
        </w:rPr>
        <w:t>s</w:t>
      </w:r>
      <w:r w:rsidR="002E5085" w:rsidRPr="00536163">
        <w:rPr>
          <w:rFonts w:ascii="Arial" w:hAnsi="Arial" w:cs="Arial"/>
          <w:color w:val="000000" w:themeColor="text1"/>
          <w:sz w:val="24"/>
          <w:szCs w:val="24"/>
        </w:rPr>
        <w:t xml:space="preserve"> of</w:t>
      </w:r>
      <w:r w:rsidR="00405381">
        <w:rPr>
          <w:rFonts w:ascii="Arial" w:hAnsi="Arial" w:cs="Arial"/>
          <w:color w:val="000000" w:themeColor="text1"/>
          <w:sz w:val="24"/>
          <w:szCs w:val="24"/>
        </w:rPr>
        <w:t xml:space="preserve"> plastic in the oceans </w:t>
      </w:r>
      <w:r w:rsidR="002E5085" w:rsidRPr="00536163">
        <w:rPr>
          <w:rFonts w:ascii="Arial" w:hAnsi="Arial" w:cs="Arial"/>
          <w:color w:val="000000" w:themeColor="text1"/>
          <w:sz w:val="24"/>
          <w:szCs w:val="24"/>
        </w:rPr>
        <w:t>in 2018 and subsequent years.</w:t>
      </w:r>
      <w:r w:rsidR="002E5085" w:rsidRPr="00536163">
        <w:rPr>
          <w:rFonts w:ascii="Arial" w:hAnsi="Arial" w:cs="Arial"/>
          <w:b/>
          <w:color w:val="000000" w:themeColor="text1"/>
          <w:sz w:val="24"/>
          <w:szCs w:val="24"/>
        </w:rPr>
        <w:t xml:space="preserve"> </w:t>
      </w:r>
    </w:p>
    <w:p w14:paraId="084C58F6" w14:textId="77777777" w:rsidR="00D60D39" w:rsidRPr="00536163" w:rsidRDefault="00D60D39" w:rsidP="00D60D39">
      <w:pPr>
        <w:pStyle w:val="p1"/>
        <w:spacing w:line="276" w:lineRule="auto"/>
        <w:rPr>
          <w:rFonts w:ascii="Arial" w:hAnsi="Arial" w:cs="Arial"/>
          <w:color w:val="000000" w:themeColor="text1"/>
          <w:sz w:val="24"/>
          <w:szCs w:val="24"/>
        </w:rPr>
      </w:pPr>
    </w:p>
    <w:p w14:paraId="3B37149D" w14:textId="266F7086" w:rsidR="001D2E4C" w:rsidRPr="00536163" w:rsidRDefault="00FE7D84" w:rsidP="00E06C11">
      <w:pPr>
        <w:pStyle w:val="p1"/>
        <w:spacing w:line="276" w:lineRule="auto"/>
        <w:jc w:val="both"/>
        <w:rPr>
          <w:rFonts w:ascii="Arial" w:hAnsi="Arial" w:cs="Arial"/>
          <w:b/>
          <w:color w:val="000000" w:themeColor="text1"/>
          <w:sz w:val="24"/>
          <w:szCs w:val="24"/>
        </w:rPr>
      </w:pPr>
      <w:r w:rsidRPr="00536163">
        <w:rPr>
          <w:rFonts w:ascii="Arial" w:hAnsi="Arial" w:cs="Arial"/>
          <w:color w:val="000000" w:themeColor="text1"/>
          <w:sz w:val="24"/>
          <w:szCs w:val="24"/>
        </w:rPr>
        <w:t>Ma</w:t>
      </w:r>
      <w:r w:rsidR="00405381">
        <w:rPr>
          <w:rFonts w:ascii="Arial" w:hAnsi="Arial" w:cs="Arial"/>
          <w:color w:val="000000" w:themeColor="text1"/>
          <w:sz w:val="24"/>
          <w:szCs w:val="24"/>
        </w:rPr>
        <w:t>rine life encountering this volume</w:t>
      </w:r>
      <w:r w:rsidRPr="00536163">
        <w:rPr>
          <w:rFonts w:ascii="Arial" w:hAnsi="Arial" w:cs="Arial"/>
          <w:color w:val="000000" w:themeColor="text1"/>
          <w:sz w:val="24"/>
          <w:szCs w:val="24"/>
        </w:rPr>
        <w:t xml:space="preserve"> of plastic will sometimes ingest the</w:t>
      </w:r>
      <w:r w:rsidR="00F26B64" w:rsidRPr="00536163">
        <w:rPr>
          <w:rFonts w:ascii="Arial" w:hAnsi="Arial" w:cs="Arial"/>
          <w:color w:val="000000" w:themeColor="text1"/>
          <w:sz w:val="24"/>
          <w:szCs w:val="24"/>
        </w:rPr>
        <w:t>se</w:t>
      </w:r>
      <w:r w:rsidRPr="00536163">
        <w:rPr>
          <w:rFonts w:ascii="Arial" w:hAnsi="Arial" w:cs="Arial"/>
          <w:color w:val="000000" w:themeColor="text1"/>
          <w:sz w:val="24"/>
          <w:szCs w:val="24"/>
        </w:rPr>
        <w:t xml:space="preserve"> plastic microparticles</w:t>
      </w:r>
      <w:r w:rsidR="00F26B64" w:rsidRPr="00536163">
        <w:rPr>
          <w:rFonts w:ascii="Arial" w:hAnsi="Arial" w:cs="Arial"/>
          <w:color w:val="000000" w:themeColor="text1"/>
          <w:sz w:val="24"/>
          <w:szCs w:val="24"/>
        </w:rPr>
        <w:t>. Studies have been conducted</w:t>
      </w:r>
      <w:r w:rsidRPr="00536163">
        <w:rPr>
          <w:rFonts w:ascii="Arial" w:hAnsi="Arial" w:cs="Arial"/>
          <w:color w:val="000000" w:themeColor="text1"/>
          <w:sz w:val="24"/>
          <w:szCs w:val="24"/>
        </w:rPr>
        <w:t xml:space="preserve"> on the effects of ingestion</w:t>
      </w:r>
      <w:r w:rsidR="00F26B64" w:rsidRPr="00536163">
        <w:rPr>
          <w:rFonts w:ascii="Arial" w:hAnsi="Arial" w:cs="Arial"/>
          <w:color w:val="000000" w:themeColor="text1"/>
          <w:sz w:val="24"/>
          <w:szCs w:val="24"/>
        </w:rPr>
        <w:t xml:space="preserve"> of plastics</w:t>
      </w:r>
      <w:r w:rsidRPr="00536163">
        <w:rPr>
          <w:rFonts w:ascii="Arial" w:hAnsi="Arial" w:cs="Arial"/>
          <w:color w:val="000000" w:themeColor="text1"/>
          <w:sz w:val="24"/>
          <w:szCs w:val="24"/>
        </w:rPr>
        <w:t xml:space="preserve"> on fish (</w:t>
      </w:r>
      <w:r w:rsidRPr="00536163">
        <w:rPr>
          <w:rFonts w:ascii="Arial" w:hAnsi="Arial" w:cs="Arial"/>
          <w:b/>
          <w:color w:val="000000" w:themeColor="text1"/>
          <w:sz w:val="24"/>
          <w:szCs w:val="24"/>
        </w:rPr>
        <w:t xml:space="preserve">Rummel et al 2016:131-141) </w:t>
      </w:r>
      <w:r w:rsidRPr="00536163">
        <w:rPr>
          <w:rFonts w:ascii="Arial" w:hAnsi="Arial" w:cs="Arial"/>
          <w:color w:val="000000" w:themeColor="text1"/>
          <w:sz w:val="24"/>
          <w:szCs w:val="24"/>
        </w:rPr>
        <w:t>and on seabirds (</w:t>
      </w:r>
      <w:r w:rsidRPr="00536163">
        <w:rPr>
          <w:rFonts w:ascii="Arial" w:hAnsi="Arial" w:cs="Arial"/>
          <w:b/>
          <w:color w:val="000000" w:themeColor="text1"/>
          <w:sz w:val="24"/>
          <w:szCs w:val="24"/>
        </w:rPr>
        <w:t>Rap et al 2017:269-278)</w:t>
      </w:r>
      <w:r w:rsidR="00F26B64" w:rsidRPr="00536163">
        <w:rPr>
          <w:rFonts w:ascii="Arial" w:hAnsi="Arial" w:cs="Arial"/>
          <w:b/>
          <w:color w:val="000000" w:themeColor="text1"/>
          <w:sz w:val="24"/>
          <w:szCs w:val="24"/>
        </w:rPr>
        <w:t>.</w:t>
      </w:r>
      <w:r w:rsidRPr="00536163">
        <w:rPr>
          <w:rFonts w:ascii="Arial" w:hAnsi="Arial" w:cs="Arial"/>
          <w:b/>
          <w:color w:val="000000" w:themeColor="text1"/>
          <w:sz w:val="24"/>
          <w:szCs w:val="24"/>
        </w:rPr>
        <w:t xml:space="preserve"> </w:t>
      </w:r>
      <w:r w:rsidR="00F26B64" w:rsidRPr="00536163">
        <w:rPr>
          <w:rFonts w:ascii="Arial" w:hAnsi="Arial" w:cs="Arial"/>
          <w:color w:val="000000" w:themeColor="text1"/>
          <w:sz w:val="24"/>
          <w:szCs w:val="24"/>
        </w:rPr>
        <w:t>T</w:t>
      </w:r>
      <w:r w:rsidRPr="00536163">
        <w:rPr>
          <w:rFonts w:ascii="Arial" w:hAnsi="Arial" w:cs="Arial"/>
          <w:color w:val="000000" w:themeColor="text1"/>
          <w:sz w:val="24"/>
          <w:szCs w:val="24"/>
        </w:rPr>
        <w:t xml:space="preserve">hese two types of animal are often used as indicators </w:t>
      </w:r>
      <w:r w:rsidR="00F26B64" w:rsidRPr="00536163">
        <w:rPr>
          <w:rFonts w:ascii="Arial" w:hAnsi="Arial" w:cs="Arial"/>
          <w:color w:val="000000" w:themeColor="text1"/>
          <w:sz w:val="24"/>
          <w:szCs w:val="24"/>
        </w:rPr>
        <w:t>of</w:t>
      </w:r>
      <w:r w:rsidRPr="00536163">
        <w:rPr>
          <w:rFonts w:ascii="Arial" w:hAnsi="Arial" w:cs="Arial"/>
          <w:color w:val="000000" w:themeColor="text1"/>
          <w:sz w:val="24"/>
          <w:szCs w:val="24"/>
        </w:rPr>
        <w:t xml:space="preserve"> ecosystems health throug</w:t>
      </w:r>
      <w:r w:rsidR="007226D9" w:rsidRPr="00536163">
        <w:rPr>
          <w:rFonts w:ascii="Arial" w:hAnsi="Arial" w:cs="Arial"/>
          <w:color w:val="000000" w:themeColor="text1"/>
          <w:sz w:val="24"/>
          <w:szCs w:val="24"/>
        </w:rPr>
        <w:t>h measurements of bio-diversity</w:t>
      </w:r>
      <w:r w:rsidRPr="00536163">
        <w:rPr>
          <w:rFonts w:ascii="Arial" w:hAnsi="Arial" w:cs="Arial"/>
          <w:color w:val="000000" w:themeColor="text1"/>
          <w:sz w:val="24"/>
          <w:szCs w:val="24"/>
        </w:rPr>
        <w:t xml:space="preserve"> (</w:t>
      </w:r>
      <w:r w:rsidRPr="00536163">
        <w:rPr>
          <w:rFonts w:ascii="Arial" w:hAnsi="Arial" w:cs="Arial"/>
          <w:b/>
          <w:color w:val="000000" w:themeColor="text1"/>
          <w:sz w:val="24"/>
          <w:szCs w:val="24"/>
        </w:rPr>
        <w:t>Galgani et al 2009)</w:t>
      </w:r>
      <w:r w:rsidR="007226D9" w:rsidRPr="00536163">
        <w:rPr>
          <w:rFonts w:ascii="Arial" w:hAnsi="Arial" w:cs="Arial"/>
          <w:b/>
          <w:color w:val="000000" w:themeColor="text1"/>
          <w:sz w:val="24"/>
          <w:szCs w:val="24"/>
        </w:rPr>
        <w:t>.</w:t>
      </w:r>
    </w:p>
    <w:p w14:paraId="73FD7EA6" w14:textId="77777777" w:rsidR="00D60D39" w:rsidRPr="00536163" w:rsidRDefault="00D60D39" w:rsidP="00D60D39">
      <w:pPr>
        <w:pStyle w:val="p1"/>
        <w:spacing w:line="276" w:lineRule="auto"/>
        <w:rPr>
          <w:rFonts w:ascii="Arial" w:hAnsi="Arial" w:cs="Arial"/>
          <w:color w:val="000000" w:themeColor="text1"/>
          <w:sz w:val="24"/>
          <w:szCs w:val="24"/>
        </w:rPr>
      </w:pPr>
    </w:p>
    <w:p w14:paraId="718E1835" w14:textId="30AC2AFC" w:rsidR="001D2E4C" w:rsidRPr="00536163" w:rsidRDefault="001D2E4C" w:rsidP="00E06C11">
      <w:pPr>
        <w:pStyle w:val="p1"/>
        <w:spacing w:line="276" w:lineRule="auto"/>
        <w:jc w:val="both"/>
        <w:rPr>
          <w:rFonts w:ascii="Arial" w:hAnsi="Arial" w:cs="Arial"/>
          <w:color w:val="000000" w:themeColor="text1"/>
          <w:sz w:val="24"/>
          <w:szCs w:val="24"/>
        </w:rPr>
      </w:pPr>
      <w:r w:rsidRPr="00536163">
        <w:rPr>
          <w:rFonts w:ascii="Arial" w:hAnsi="Arial" w:cs="Arial"/>
          <w:color w:val="000000" w:themeColor="text1"/>
          <w:sz w:val="24"/>
          <w:szCs w:val="24"/>
        </w:rPr>
        <w:t>Larger vertebrates such as seals and sea turtles can sometimes get entangled in   larger macroplastics and discarded fishing nets. These creatures sometimes suffocate and die which has an adverse effect on the sustainability of species, sea ecosystem</w:t>
      </w:r>
      <w:r w:rsidR="00EF473B">
        <w:rPr>
          <w:rFonts w:ascii="Arial" w:hAnsi="Arial" w:cs="Arial"/>
          <w:color w:val="000000" w:themeColor="text1"/>
          <w:sz w:val="24"/>
          <w:szCs w:val="24"/>
        </w:rPr>
        <w:t>s</w:t>
      </w:r>
      <w:r w:rsidRPr="00536163">
        <w:rPr>
          <w:rFonts w:ascii="Arial" w:hAnsi="Arial" w:cs="Arial"/>
          <w:color w:val="000000" w:themeColor="text1"/>
          <w:sz w:val="24"/>
          <w:szCs w:val="24"/>
        </w:rPr>
        <w:t xml:space="preserve"> and</w:t>
      </w:r>
      <w:r w:rsidR="00EF473B">
        <w:rPr>
          <w:rFonts w:ascii="Arial" w:hAnsi="Arial" w:cs="Arial"/>
          <w:color w:val="000000" w:themeColor="text1"/>
          <w:sz w:val="24"/>
          <w:szCs w:val="24"/>
        </w:rPr>
        <w:t xml:space="preserve"> the</w:t>
      </w:r>
      <w:r w:rsidRPr="00536163">
        <w:rPr>
          <w:rFonts w:ascii="Arial" w:hAnsi="Arial" w:cs="Arial"/>
          <w:color w:val="000000" w:themeColor="text1"/>
          <w:sz w:val="24"/>
          <w:szCs w:val="24"/>
        </w:rPr>
        <w:t xml:space="preserve"> food chain. </w:t>
      </w:r>
    </w:p>
    <w:p w14:paraId="568CCBFC" w14:textId="77777777" w:rsidR="00D60D39" w:rsidRPr="00536163" w:rsidRDefault="00D60D39" w:rsidP="00D60D39">
      <w:pPr>
        <w:pStyle w:val="p1"/>
        <w:spacing w:line="276" w:lineRule="auto"/>
        <w:rPr>
          <w:rFonts w:ascii="Arial" w:hAnsi="Arial" w:cs="Arial"/>
          <w:b/>
          <w:color w:val="000000" w:themeColor="text1"/>
          <w:sz w:val="24"/>
          <w:szCs w:val="24"/>
        </w:rPr>
      </w:pPr>
    </w:p>
    <w:p w14:paraId="3145E8AE" w14:textId="5B14C7E9" w:rsidR="001D2E4C" w:rsidRPr="00536163" w:rsidRDefault="00FE7D84" w:rsidP="00E06C11">
      <w:pPr>
        <w:pStyle w:val="p1"/>
        <w:spacing w:line="276" w:lineRule="auto"/>
        <w:jc w:val="both"/>
        <w:rPr>
          <w:rFonts w:ascii="Arial" w:hAnsi="Arial" w:cs="Arial"/>
          <w:b/>
          <w:color w:val="000000" w:themeColor="text1"/>
          <w:sz w:val="24"/>
          <w:szCs w:val="24"/>
        </w:rPr>
      </w:pPr>
      <w:r w:rsidRPr="00536163">
        <w:rPr>
          <w:rFonts w:ascii="Arial" w:hAnsi="Arial" w:cs="Arial"/>
          <w:color w:val="000000" w:themeColor="text1"/>
          <w:sz w:val="24"/>
          <w:szCs w:val="24"/>
        </w:rPr>
        <w:t>A sea</w:t>
      </w:r>
      <w:r w:rsidR="00EF473B">
        <w:rPr>
          <w:rFonts w:ascii="Arial" w:hAnsi="Arial" w:cs="Arial"/>
          <w:color w:val="000000" w:themeColor="text1"/>
          <w:sz w:val="24"/>
          <w:szCs w:val="24"/>
        </w:rPr>
        <w:t xml:space="preserve"> dominated by plastic will </w:t>
      </w:r>
      <w:r w:rsidRPr="00536163">
        <w:rPr>
          <w:rFonts w:ascii="Arial" w:hAnsi="Arial" w:cs="Arial"/>
          <w:color w:val="000000" w:themeColor="text1"/>
          <w:sz w:val="24"/>
          <w:szCs w:val="24"/>
        </w:rPr>
        <w:t>ultimately damage human society.</w:t>
      </w:r>
      <w:r w:rsidR="001808B2">
        <w:rPr>
          <w:rFonts w:ascii="Arial" w:hAnsi="Arial" w:cs="Arial"/>
          <w:color w:val="000000" w:themeColor="text1"/>
          <w:sz w:val="24"/>
          <w:szCs w:val="24"/>
        </w:rPr>
        <w:t xml:space="preserve"> For </w:t>
      </w:r>
      <w:r w:rsidR="00664AA4">
        <w:rPr>
          <w:rFonts w:ascii="Arial" w:hAnsi="Arial" w:cs="Arial"/>
          <w:color w:val="000000" w:themeColor="text1"/>
          <w:sz w:val="24"/>
          <w:szCs w:val="24"/>
        </w:rPr>
        <w:t>example,</w:t>
      </w:r>
      <w:r w:rsidR="001808B2">
        <w:rPr>
          <w:rFonts w:ascii="Arial" w:hAnsi="Arial" w:cs="Arial"/>
          <w:color w:val="000000" w:themeColor="text1"/>
          <w:sz w:val="24"/>
          <w:szCs w:val="24"/>
        </w:rPr>
        <w:t xml:space="preserve"> i</w:t>
      </w:r>
      <w:r w:rsidR="001D2E4C" w:rsidRPr="00536163">
        <w:rPr>
          <w:rFonts w:ascii="Arial" w:hAnsi="Arial" w:cs="Arial"/>
          <w:color w:val="000000" w:themeColor="text1"/>
          <w:sz w:val="24"/>
          <w:szCs w:val="24"/>
        </w:rPr>
        <w:t>ngestion of microplastics by fish which are then consumed by humans could potentially have an impact on human health. This is an emerging field of research however Thompson et al 2009 examined the effects of humans ingesting plastics via seafood and found limited correlation between consumption and adverse health effects (</w:t>
      </w:r>
      <w:r w:rsidR="001D2E4C" w:rsidRPr="00536163">
        <w:rPr>
          <w:rFonts w:ascii="Arial" w:hAnsi="Arial" w:cs="Arial"/>
          <w:b/>
          <w:color w:val="000000" w:themeColor="text1"/>
          <w:sz w:val="24"/>
          <w:szCs w:val="24"/>
        </w:rPr>
        <w:t>Thompson et al 2009:2164).</w:t>
      </w:r>
      <w:r w:rsidR="001D2E4C" w:rsidRPr="00536163">
        <w:rPr>
          <w:rFonts w:ascii="Arial" w:hAnsi="Arial" w:cs="Arial"/>
          <w:color w:val="000000" w:themeColor="text1"/>
          <w:sz w:val="24"/>
          <w:szCs w:val="24"/>
        </w:rPr>
        <w:t xml:space="preserve"> </w:t>
      </w:r>
    </w:p>
    <w:p w14:paraId="727A58A3" w14:textId="77777777" w:rsidR="00D60D39" w:rsidRPr="00536163" w:rsidRDefault="00D60D39" w:rsidP="00D60D39">
      <w:pPr>
        <w:pStyle w:val="p1"/>
        <w:spacing w:line="276" w:lineRule="auto"/>
        <w:rPr>
          <w:rFonts w:ascii="Arial" w:hAnsi="Arial" w:cs="Arial"/>
          <w:color w:val="000000" w:themeColor="text1"/>
          <w:sz w:val="24"/>
          <w:szCs w:val="24"/>
        </w:rPr>
      </w:pPr>
    </w:p>
    <w:p w14:paraId="1F3D09DE" w14:textId="71FB61F7" w:rsidR="0050750D" w:rsidRPr="00536163" w:rsidRDefault="008B56E0" w:rsidP="00E06C11">
      <w:pPr>
        <w:pStyle w:val="p1"/>
        <w:spacing w:line="276" w:lineRule="auto"/>
        <w:jc w:val="both"/>
        <w:rPr>
          <w:rFonts w:ascii="Arial" w:hAnsi="Arial" w:cs="Arial"/>
          <w:color w:val="000000" w:themeColor="text1"/>
          <w:sz w:val="24"/>
          <w:szCs w:val="24"/>
        </w:rPr>
      </w:pPr>
      <w:r w:rsidRPr="00536163">
        <w:rPr>
          <w:rFonts w:ascii="Arial" w:hAnsi="Arial" w:cs="Arial"/>
          <w:color w:val="000000" w:themeColor="text1"/>
          <w:sz w:val="24"/>
          <w:szCs w:val="24"/>
        </w:rPr>
        <w:t xml:space="preserve">There are also </w:t>
      </w:r>
      <w:r w:rsidR="00FE7D84" w:rsidRPr="00536163">
        <w:rPr>
          <w:rFonts w:ascii="Arial" w:hAnsi="Arial" w:cs="Arial"/>
          <w:color w:val="000000" w:themeColor="text1"/>
          <w:sz w:val="24"/>
          <w:szCs w:val="24"/>
        </w:rPr>
        <w:t>financial cost</w:t>
      </w:r>
      <w:r w:rsidRPr="00536163">
        <w:rPr>
          <w:rFonts w:ascii="Arial" w:hAnsi="Arial" w:cs="Arial"/>
          <w:color w:val="000000" w:themeColor="text1"/>
          <w:sz w:val="24"/>
          <w:szCs w:val="24"/>
        </w:rPr>
        <w:t>s in</w:t>
      </w:r>
      <w:r w:rsidR="00FE7D84" w:rsidRPr="00536163">
        <w:rPr>
          <w:rFonts w:ascii="Arial" w:hAnsi="Arial" w:cs="Arial"/>
          <w:color w:val="000000" w:themeColor="text1"/>
          <w:sz w:val="24"/>
          <w:szCs w:val="24"/>
        </w:rPr>
        <w:t xml:space="preserve"> allowing plastic to accumulate</w:t>
      </w:r>
      <w:r w:rsidRPr="00536163">
        <w:rPr>
          <w:rFonts w:ascii="Arial" w:hAnsi="Arial" w:cs="Arial"/>
          <w:color w:val="000000" w:themeColor="text1"/>
          <w:sz w:val="24"/>
          <w:szCs w:val="24"/>
        </w:rPr>
        <w:t xml:space="preserve"> as marine litter, potentially </w:t>
      </w:r>
      <w:r w:rsidR="00FE7D84" w:rsidRPr="00536163">
        <w:rPr>
          <w:rFonts w:ascii="Arial" w:hAnsi="Arial" w:cs="Arial"/>
          <w:color w:val="000000" w:themeColor="text1"/>
          <w:sz w:val="24"/>
          <w:szCs w:val="24"/>
        </w:rPr>
        <w:t xml:space="preserve">these </w:t>
      </w:r>
      <w:r w:rsidRPr="00536163">
        <w:rPr>
          <w:rFonts w:ascii="Arial" w:hAnsi="Arial" w:cs="Arial"/>
          <w:color w:val="000000" w:themeColor="text1"/>
          <w:sz w:val="24"/>
          <w:szCs w:val="24"/>
        </w:rPr>
        <w:t>valuable resources could be recycled to make new products and save money. There are additional significant costs of clearing</w:t>
      </w:r>
      <w:r w:rsidR="00BB43A7" w:rsidRPr="00536163">
        <w:rPr>
          <w:rFonts w:ascii="Arial" w:hAnsi="Arial" w:cs="Arial"/>
          <w:color w:val="000000" w:themeColor="text1"/>
          <w:sz w:val="24"/>
          <w:szCs w:val="24"/>
        </w:rPr>
        <w:t xml:space="preserve"> up the </w:t>
      </w:r>
      <w:r w:rsidRPr="00536163">
        <w:rPr>
          <w:rFonts w:ascii="Arial" w:hAnsi="Arial" w:cs="Arial"/>
          <w:color w:val="000000" w:themeColor="text1"/>
          <w:sz w:val="24"/>
          <w:szCs w:val="24"/>
        </w:rPr>
        <w:t>plastic directly from the ocean. S</w:t>
      </w:r>
      <w:r w:rsidR="00BB43A7" w:rsidRPr="00536163">
        <w:rPr>
          <w:rFonts w:ascii="Arial" w:hAnsi="Arial" w:cs="Arial"/>
          <w:color w:val="000000" w:themeColor="text1"/>
          <w:sz w:val="24"/>
          <w:szCs w:val="24"/>
        </w:rPr>
        <w:t>ome organisations suc</w:t>
      </w:r>
      <w:r w:rsidRPr="00536163">
        <w:rPr>
          <w:rFonts w:ascii="Arial" w:hAnsi="Arial" w:cs="Arial"/>
          <w:color w:val="000000" w:themeColor="text1"/>
          <w:sz w:val="24"/>
          <w:szCs w:val="24"/>
        </w:rPr>
        <w:t xml:space="preserve">h as Ocean Clean-Up are </w:t>
      </w:r>
      <w:r w:rsidR="00BB43A7" w:rsidRPr="00536163">
        <w:rPr>
          <w:rFonts w:ascii="Arial" w:hAnsi="Arial" w:cs="Arial"/>
          <w:color w:val="000000" w:themeColor="text1"/>
          <w:sz w:val="24"/>
          <w:szCs w:val="24"/>
        </w:rPr>
        <w:t>developing a floating structure that will remove marine litter,</w:t>
      </w:r>
      <w:r w:rsidR="003500B0" w:rsidRPr="00536163">
        <w:rPr>
          <w:rFonts w:ascii="Arial" w:hAnsi="Arial" w:cs="Arial"/>
          <w:color w:val="000000" w:themeColor="text1"/>
          <w:sz w:val="24"/>
          <w:szCs w:val="24"/>
        </w:rPr>
        <w:t xml:space="preserve"> the feasibility of this process has been questioned by the Guardian (</w:t>
      </w:r>
      <w:r w:rsidR="003061E1">
        <w:rPr>
          <w:rFonts w:ascii="Arial" w:hAnsi="Arial" w:cs="Arial"/>
          <w:b/>
          <w:color w:val="000000" w:themeColor="text1"/>
          <w:sz w:val="24"/>
          <w:szCs w:val="24"/>
        </w:rPr>
        <w:t>Guardian.c</w:t>
      </w:r>
      <w:r w:rsidR="003500B0" w:rsidRPr="00536163">
        <w:rPr>
          <w:rFonts w:ascii="Arial" w:hAnsi="Arial" w:cs="Arial"/>
          <w:b/>
          <w:color w:val="000000" w:themeColor="text1"/>
          <w:sz w:val="24"/>
          <w:szCs w:val="24"/>
        </w:rPr>
        <w:t>om,2016</w:t>
      </w:r>
      <w:r w:rsidR="003500B0" w:rsidRPr="00536163">
        <w:rPr>
          <w:rFonts w:ascii="Arial" w:hAnsi="Arial" w:cs="Arial"/>
          <w:color w:val="000000" w:themeColor="text1"/>
          <w:sz w:val="24"/>
          <w:szCs w:val="24"/>
        </w:rPr>
        <w:t>). W</w:t>
      </w:r>
      <w:r w:rsidR="00454C2D" w:rsidRPr="00536163">
        <w:rPr>
          <w:rFonts w:ascii="Arial" w:hAnsi="Arial" w:cs="Arial"/>
          <w:color w:val="000000" w:themeColor="text1"/>
          <w:sz w:val="24"/>
          <w:szCs w:val="24"/>
        </w:rPr>
        <w:t>hilst</w:t>
      </w:r>
      <w:r w:rsidR="003500B0" w:rsidRPr="00536163">
        <w:rPr>
          <w:rFonts w:ascii="Arial" w:hAnsi="Arial" w:cs="Arial"/>
          <w:color w:val="000000" w:themeColor="text1"/>
          <w:sz w:val="24"/>
          <w:szCs w:val="24"/>
        </w:rPr>
        <w:t xml:space="preserve"> the motives of Ocean Clean-Up are</w:t>
      </w:r>
      <w:r w:rsidR="0050750D" w:rsidRPr="00536163">
        <w:rPr>
          <w:rFonts w:ascii="Arial" w:hAnsi="Arial" w:cs="Arial"/>
          <w:color w:val="000000" w:themeColor="text1"/>
          <w:sz w:val="24"/>
          <w:szCs w:val="24"/>
        </w:rPr>
        <w:t xml:space="preserve"> commendable, it is near impossible to filter microplastics already present in the marine ecosystems and</w:t>
      </w:r>
      <w:r w:rsidR="003061E1">
        <w:rPr>
          <w:rFonts w:ascii="Arial" w:hAnsi="Arial" w:cs="Arial"/>
          <w:color w:val="000000" w:themeColor="text1"/>
          <w:sz w:val="24"/>
          <w:szCs w:val="24"/>
        </w:rPr>
        <w:t xml:space="preserve"> it</w:t>
      </w:r>
      <w:r w:rsidR="0050750D" w:rsidRPr="00536163">
        <w:rPr>
          <w:rFonts w:ascii="Arial" w:hAnsi="Arial" w:cs="Arial"/>
          <w:color w:val="000000" w:themeColor="text1"/>
          <w:sz w:val="24"/>
          <w:szCs w:val="24"/>
        </w:rPr>
        <w:t xml:space="preserve"> would be more effective</w:t>
      </w:r>
      <w:r w:rsidR="00454C2D" w:rsidRPr="00536163">
        <w:rPr>
          <w:rFonts w:ascii="Arial" w:hAnsi="Arial" w:cs="Arial"/>
          <w:color w:val="000000" w:themeColor="text1"/>
          <w:sz w:val="24"/>
          <w:szCs w:val="24"/>
        </w:rPr>
        <w:t xml:space="preserve"> to prevent marine litter from entering the oceans in the first place</w:t>
      </w:r>
      <w:r w:rsidR="003500B0" w:rsidRPr="00536163">
        <w:rPr>
          <w:rFonts w:ascii="Arial" w:hAnsi="Arial" w:cs="Arial"/>
          <w:color w:val="000000" w:themeColor="text1"/>
          <w:sz w:val="24"/>
          <w:szCs w:val="24"/>
        </w:rPr>
        <w:t>.</w:t>
      </w:r>
      <w:r w:rsidR="0050750D" w:rsidRPr="00536163">
        <w:rPr>
          <w:rFonts w:ascii="Arial" w:hAnsi="Arial" w:cs="Arial"/>
          <w:color w:val="000000" w:themeColor="text1"/>
          <w:sz w:val="24"/>
          <w:szCs w:val="24"/>
        </w:rPr>
        <w:t xml:space="preserve"> </w:t>
      </w:r>
    </w:p>
    <w:p w14:paraId="5AA75A1A" w14:textId="77777777" w:rsidR="00D60D39" w:rsidRPr="00536163" w:rsidRDefault="00D60D39" w:rsidP="00D60D39">
      <w:pPr>
        <w:pStyle w:val="p1"/>
        <w:spacing w:line="276" w:lineRule="auto"/>
        <w:rPr>
          <w:rFonts w:ascii="Arial" w:hAnsi="Arial" w:cs="Arial"/>
          <w:color w:val="000000" w:themeColor="text1"/>
          <w:sz w:val="24"/>
          <w:szCs w:val="24"/>
        </w:rPr>
      </w:pPr>
    </w:p>
    <w:p w14:paraId="4B156F93" w14:textId="2C56BA06" w:rsidR="00635D44" w:rsidRPr="00536163" w:rsidRDefault="0050750D" w:rsidP="00E06C11">
      <w:pPr>
        <w:pStyle w:val="p1"/>
        <w:spacing w:line="276" w:lineRule="auto"/>
        <w:jc w:val="both"/>
        <w:rPr>
          <w:rFonts w:ascii="Arial" w:hAnsi="Arial" w:cs="Arial"/>
          <w:color w:val="000000" w:themeColor="text1"/>
          <w:sz w:val="24"/>
          <w:szCs w:val="24"/>
        </w:rPr>
      </w:pPr>
      <w:r w:rsidRPr="00536163">
        <w:rPr>
          <w:rFonts w:ascii="Arial" w:hAnsi="Arial" w:cs="Arial"/>
          <w:color w:val="000000" w:themeColor="text1"/>
          <w:sz w:val="24"/>
          <w:szCs w:val="24"/>
        </w:rPr>
        <w:t xml:space="preserve">Humanity </w:t>
      </w:r>
      <w:r w:rsidR="00FE7D84" w:rsidRPr="00536163">
        <w:rPr>
          <w:rFonts w:ascii="Arial" w:hAnsi="Arial" w:cs="Arial"/>
          <w:color w:val="000000" w:themeColor="text1"/>
          <w:sz w:val="24"/>
          <w:szCs w:val="24"/>
        </w:rPr>
        <w:t>has a</w:t>
      </w:r>
      <w:r w:rsidRPr="00536163">
        <w:rPr>
          <w:rFonts w:ascii="Arial" w:hAnsi="Arial" w:cs="Arial"/>
          <w:color w:val="000000" w:themeColor="text1"/>
          <w:sz w:val="24"/>
          <w:szCs w:val="24"/>
        </w:rPr>
        <w:t>n ethical and</w:t>
      </w:r>
      <w:r w:rsidR="00FE7D84" w:rsidRPr="00536163">
        <w:rPr>
          <w:rFonts w:ascii="Arial" w:hAnsi="Arial" w:cs="Arial"/>
          <w:color w:val="000000" w:themeColor="text1"/>
          <w:sz w:val="24"/>
          <w:szCs w:val="24"/>
        </w:rPr>
        <w:t xml:space="preserve"> moral responsibility to</w:t>
      </w:r>
      <w:r w:rsidRPr="00536163">
        <w:rPr>
          <w:rFonts w:ascii="Arial" w:hAnsi="Arial" w:cs="Arial"/>
          <w:color w:val="000000" w:themeColor="text1"/>
          <w:sz w:val="24"/>
          <w:szCs w:val="24"/>
        </w:rPr>
        <w:t xml:space="preserve"> ensure marine litter does not enter</w:t>
      </w:r>
      <w:r w:rsidR="00FE7D84" w:rsidRPr="00536163">
        <w:rPr>
          <w:rFonts w:ascii="Arial" w:hAnsi="Arial" w:cs="Arial"/>
          <w:color w:val="000000" w:themeColor="text1"/>
          <w:sz w:val="24"/>
          <w:szCs w:val="24"/>
        </w:rPr>
        <w:t xml:space="preserve"> our </w:t>
      </w:r>
      <w:r w:rsidRPr="00536163">
        <w:rPr>
          <w:rFonts w:ascii="Arial" w:hAnsi="Arial" w:cs="Arial"/>
          <w:color w:val="000000" w:themeColor="text1"/>
          <w:sz w:val="24"/>
          <w:szCs w:val="24"/>
        </w:rPr>
        <w:t>oceans. T</w:t>
      </w:r>
      <w:r w:rsidR="00FE7D84" w:rsidRPr="00536163">
        <w:rPr>
          <w:rFonts w:ascii="Arial" w:hAnsi="Arial" w:cs="Arial"/>
          <w:color w:val="000000" w:themeColor="text1"/>
          <w:sz w:val="24"/>
          <w:szCs w:val="24"/>
        </w:rPr>
        <w:t>his has been highlighted by the recent BBC’s Blue planet</w:t>
      </w:r>
      <w:r w:rsidR="003061E1">
        <w:rPr>
          <w:rFonts w:ascii="Arial" w:hAnsi="Arial" w:cs="Arial"/>
          <w:color w:val="000000" w:themeColor="text1"/>
          <w:sz w:val="24"/>
          <w:szCs w:val="24"/>
        </w:rPr>
        <w:t xml:space="preserve"> documentary</w:t>
      </w:r>
      <w:r w:rsidR="00FE7D84" w:rsidRPr="00536163">
        <w:rPr>
          <w:rFonts w:ascii="Arial" w:hAnsi="Arial" w:cs="Arial"/>
          <w:color w:val="000000" w:themeColor="text1"/>
          <w:sz w:val="24"/>
          <w:szCs w:val="24"/>
        </w:rPr>
        <w:t xml:space="preserve"> (</w:t>
      </w:r>
      <w:r w:rsidR="004A5B16">
        <w:rPr>
          <w:rFonts w:ascii="Arial" w:hAnsi="Arial" w:cs="Arial"/>
          <w:b/>
          <w:color w:val="000000" w:themeColor="text1"/>
          <w:sz w:val="24"/>
          <w:szCs w:val="24"/>
        </w:rPr>
        <w:t>Blue P</w:t>
      </w:r>
      <w:r w:rsidR="00FE7D84" w:rsidRPr="00536163">
        <w:rPr>
          <w:rFonts w:ascii="Arial" w:hAnsi="Arial" w:cs="Arial"/>
          <w:b/>
          <w:color w:val="000000" w:themeColor="text1"/>
          <w:sz w:val="24"/>
          <w:szCs w:val="24"/>
        </w:rPr>
        <w:t>lanet 2</w:t>
      </w:r>
      <w:r w:rsidR="004A5B16">
        <w:rPr>
          <w:rFonts w:ascii="Arial" w:hAnsi="Arial" w:cs="Arial"/>
          <w:b/>
          <w:color w:val="000000" w:themeColor="text1"/>
          <w:sz w:val="24"/>
          <w:szCs w:val="24"/>
        </w:rPr>
        <w:t>,</w:t>
      </w:r>
      <w:r w:rsidR="00FE7D84" w:rsidRPr="00536163">
        <w:rPr>
          <w:rFonts w:ascii="Arial" w:hAnsi="Arial" w:cs="Arial"/>
          <w:b/>
          <w:color w:val="000000" w:themeColor="text1"/>
          <w:sz w:val="24"/>
          <w:szCs w:val="24"/>
        </w:rPr>
        <w:t xml:space="preserve"> 2017)</w:t>
      </w:r>
      <w:r w:rsidR="00FE7D84" w:rsidRPr="00536163">
        <w:rPr>
          <w:rFonts w:ascii="Arial" w:hAnsi="Arial" w:cs="Arial"/>
          <w:color w:val="000000" w:themeColor="text1"/>
          <w:sz w:val="24"/>
          <w:szCs w:val="24"/>
        </w:rPr>
        <w:t>.</w:t>
      </w:r>
    </w:p>
    <w:p w14:paraId="30C4D02E" w14:textId="106637C4" w:rsidR="00FE7D84" w:rsidRPr="00553DF8" w:rsidRDefault="00FE7D84" w:rsidP="008B56E0">
      <w:pPr>
        <w:pStyle w:val="p1"/>
        <w:spacing w:line="276" w:lineRule="auto"/>
        <w:ind w:firstLine="360"/>
        <w:rPr>
          <w:rFonts w:ascii="Arial" w:hAnsi="Arial" w:cs="Arial"/>
          <w:sz w:val="24"/>
          <w:szCs w:val="24"/>
        </w:rPr>
      </w:pPr>
      <w:r w:rsidRPr="00553DF8">
        <w:rPr>
          <w:rFonts w:ascii="Arial" w:hAnsi="Arial" w:cs="Arial"/>
          <w:sz w:val="24"/>
          <w:szCs w:val="24"/>
        </w:rPr>
        <w:t xml:space="preserve"> </w:t>
      </w:r>
    </w:p>
    <w:p w14:paraId="147ACE5B" w14:textId="77777777" w:rsidR="00FE7D84" w:rsidRPr="00FE7D84" w:rsidRDefault="00FE7D84" w:rsidP="00944E7D">
      <w:pPr>
        <w:spacing w:line="276" w:lineRule="auto"/>
        <w:rPr>
          <w:rFonts w:ascii="Arial" w:hAnsi="Arial" w:cs="Arial"/>
          <w:b/>
        </w:rPr>
      </w:pPr>
    </w:p>
    <w:p w14:paraId="74851010" w14:textId="0E17BE17" w:rsidR="007C7E3F" w:rsidRPr="008E2BCF" w:rsidRDefault="007C7E3F" w:rsidP="00557A28">
      <w:pPr>
        <w:pStyle w:val="ListParagraph"/>
        <w:numPr>
          <w:ilvl w:val="0"/>
          <w:numId w:val="8"/>
        </w:numPr>
        <w:spacing w:line="276" w:lineRule="auto"/>
        <w:rPr>
          <w:rFonts w:ascii="Arial" w:hAnsi="Arial" w:cs="Arial"/>
          <w:b/>
          <w:sz w:val="28"/>
          <w:szCs w:val="28"/>
        </w:rPr>
      </w:pPr>
      <w:r w:rsidRPr="008E2BCF">
        <w:rPr>
          <w:rFonts w:ascii="Arial" w:hAnsi="Arial" w:cs="Arial"/>
          <w:b/>
          <w:sz w:val="28"/>
          <w:szCs w:val="28"/>
        </w:rPr>
        <w:t>Solutions to marine litter problems</w:t>
      </w:r>
      <w:r w:rsidR="007054BB" w:rsidRPr="008E2BCF">
        <w:rPr>
          <w:rFonts w:ascii="Arial" w:hAnsi="Arial" w:cs="Arial"/>
          <w:b/>
          <w:sz w:val="28"/>
          <w:szCs w:val="28"/>
        </w:rPr>
        <w:t xml:space="preserve"> and discussion</w:t>
      </w:r>
      <w:r w:rsidRPr="008E2BCF">
        <w:rPr>
          <w:rFonts w:ascii="Arial" w:hAnsi="Arial" w:cs="Arial"/>
          <w:b/>
          <w:sz w:val="28"/>
          <w:szCs w:val="28"/>
        </w:rPr>
        <w:t xml:space="preserve"> </w:t>
      </w:r>
    </w:p>
    <w:p w14:paraId="76BEF76E" w14:textId="77777777" w:rsidR="007C7E3F" w:rsidRPr="00553DF8" w:rsidRDefault="007C7E3F" w:rsidP="00944E7D">
      <w:pPr>
        <w:spacing w:line="276" w:lineRule="auto"/>
        <w:rPr>
          <w:rFonts w:ascii="Arial" w:hAnsi="Arial" w:cs="Arial"/>
        </w:rPr>
      </w:pPr>
    </w:p>
    <w:p w14:paraId="747144D2" w14:textId="7270D0E3" w:rsidR="004362E6" w:rsidRPr="00536163" w:rsidRDefault="003061E1" w:rsidP="00E06C11">
      <w:pPr>
        <w:pStyle w:val="p1"/>
        <w:spacing w:line="276" w:lineRule="auto"/>
        <w:jc w:val="both"/>
        <w:rPr>
          <w:rFonts w:ascii="Arial" w:hAnsi="Arial" w:cs="Arial"/>
          <w:color w:val="000000" w:themeColor="text1"/>
          <w:sz w:val="24"/>
          <w:szCs w:val="24"/>
        </w:rPr>
      </w:pPr>
      <w:r>
        <w:rPr>
          <w:rFonts w:ascii="Arial" w:hAnsi="Arial" w:cs="Arial"/>
          <w:color w:val="000000" w:themeColor="text1"/>
          <w:sz w:val="24"/>
          <w:szCs w:val="24"/>
        </w:rPr>
        <w:t xml:space="preserve">Lohr et al </w:t>
      </w:r>
      <w:r w:rsidR="00870479" w:rsidRPr="00536163">
        <w:rPr>
          <w:rFonts w:ascii="Arial" w:hAnsi="Arial" w:cs="Arial"/>
          <w:color w:val="000000" w:themeColor="text1"/>
          <w:sz w:val="24"/>
          <w:szCs w:val="24"/>
        </w:rPr>
        <w:t>wrote</w:t>
      </w:r>
      <w:r>
        <w:rPr>
          <w:rFonts w:ascii="Arial" w:hAnsi="Arial" w:cs="Arial"/>
          <w:color w:val="000000" w:themeColor="text1"/>
          <w:sz w:val="24"/>
          <w:szCs w:val="24"/>
        </w:rPr>
        <w:t xml:space="preserve"> in 2017</w:t>
      </w:r>
      <w:r w:rsidR="00870479" w:rsidRPr="00536163">
        <w:rPr>
          <w:rFonts w:ascii="Arial" w:hAnsi="Arial" w:cs="Arial"/>
          <w:color w:val="000000" w:themeColor="text1"/>
          <w:sz w:val="24"/>
          <w:szCs w:val="24"/>
        </w:rPr>
        <w:t xml:space="preserve"> </w:t>
      </w:r>
      <w:r w:rsidR="004362E6" w:rsidRPr="00536163">
        <w:rPr>
          <w:rFonts w:ascii="Arial" w:hAnsi="Arial" w:cs="Arial"/>
          <w:color w:val="000000" w:themeColor="text1"/>
          <w:sz w:val="24"/>
          <w:szCs w:val="24"/>
        </w:rPr>
        <w:t>“Successful solutions to the marine litter problem require coordinated action amongst a wide range of public and private actors, across sectors, and from the local to the global level” (</w:t>
      </w:r>
      <w:r w:rsidR="004362E6" w:rsidRPr="00536163">
        <w:rPr>
          <w:rFonts w:ascii="Arial" w:hAnsi="Arial" w:cs="Arial"/>
          <w:b/>
          <w:color w:val="000000" w:themeColor="text1"/>
          <w:sz w:val="24"/>
          <w:szCs w:val="24"/>
        </w:rPr>
        <w:t xml:space="preserve">Lohr et al 2017:99). </w:t>
      </w:r>
      <w:r w:rsidR="002938EC" w:rsidRPr="00536163">
        <w:rPr>
          <w:rFonts w:ascii="Arial" w:hAnsi="Arial" w:cs="Arial"/>
          <w:color w:val="000000" w:themeColor="text1"/>
          <w:sz w:val="24"/>
          <w:szCs w:val="24"/>
        </w:rPr>
        <w:t>Whilst Lohr’s statement is relevant the most effective global method to addressing the issue of marine litter is by international consensus and legislation coupled with universal</w:t>
      </w:r>
      <w:r w:rsidR="004362E6" w:rsidRPr="00536163">
        <w:rPr>
          <w:rFonts w:ascii="Arial" w:hAnsi="Arial" w:cs="Arial"/>
          <w:color w:val="000000" w:themeColor="text1"/>
          <w:sz w:val="24"/>
          <w:szCs w:val="24"/>
        </w:rPr>
        <w:t xml:space="preserve"> enforcement of those laws. </w:t>
      </w:r>
    </w:p>
    <w:p w14:paraId="61387F12" w14:textId="77777777" w:rsidR="00D60D39" w:rsidRDefault="00D60D39" w:rsidP="00D60D39">
      <w:pPr>
        <w:spacing w:line="276" w:lineRule="auto"/>
        <w:rPr>
          <w:rFonts w:ascii="Arial" w:hAnsi="Arial" w:cs="Arial"/>
        </w:rPr>
      </w:pPr>
    </w:p>
    <w:p w14:paraId="41529809" w14:textId="11AF972E" w:rsidR="00644473" w:rsidRPr="00D60D39" w:rsidRDefault="002938EC" w:rsidP="00E06C11">
      <w:pPr>
        <w:spacing w:line="276" w:lineRule="auto"/>
        <w:jc w:val="both"/>
        <w:rPr>
          <w:rFonts w:ascii="Arial" w:hAnsi="Arial" w:cs="Arial"/>
          <w:color w:val="FF0000"/>
          <w:shd w:val="clear" w:color="auto" w:fill="FFFFFF"/>
        </w:rPr>
      </w:pPr>
      <w:r>
        <w:rPr>
          <w:rFonts w:ascii="Arial" w:hAnsi="Arial" w:cs="Arial"/>
        </w:rPr>
        <w:t>It must be acknowledged that p</w:t>
      </w:r>
      <w:r w:rsidR="004362E6" w:rsidRPr="00553DF8">
        <w:rPr>
          <w:rFonts w:ascii="Arial" w:hAnsi="Arial" w:cs="Arial"/>
        </w:rPr>
        <w:t>lastic</w:t>
      </w:r>
      <w:r w:rsidR="004362E6">
        <w:rPr>
          <w:rFonts w:ascii="Arial" w:hAnsi="Arial" w:cs="Arial"/>
        </w:rPr>
        <w:t xml:space="preserve"> or synthetic polymers are</w:t>
      </w:r>
      <w:r>
        <w:rPr>
          <w:rFonts w:ascii="Arial" w:hAnsi="Arial" w:cs="Arial"/>
        </w:rPr>
        <w:t xml:space="preserve"> useful, </w:t>
      </w:r>
      <w:r w:rsidR="004362E6" w:rsidRPr="00553DF8">
        <w:rPr>
          <w:rFonts w:ascii="Arial" w:hAnsi="Arial" w:cs="Arial"/>
        </w:rPr>
        <w:t>strong</w:t>
      </w:r>
      <w:r>
        <w:rPr>
          <w:rFonts w:ascii="Arial" w:hAnsi="Arial" w:cs="Arial"/>
        </w:rPr>
        <w:t>,</w:t>
      </w:r>
      <w:r w:rsidR="004362E6" w:rsidRPr="00553DF8">
        <w:rPr>
          <w:rFonts w:ascii="Arial" w:hAnsi="Arial" w:cs="Arial"/>
        </w:rPr>
        <w:t xml:space="preserve"> durable and lightweight</w:t>
      </w:r>
      <w:r>
        <w:rPr>
          <w:rFonts w:ascii="Arial" w:hAnsi="Arial" w:cs="Arial"/>
        </w:rPr>
        <w:t xml:space="preserve"> products</w:t>
      </w:r>
      <w:r w:rsidR="004362E6" w:rsidRPr="00553DF8">
        <w:rPr>
          <w:rFonts w:ascii="Arial" w:hAnsi="Arial" w:cs="Arial"/>
        </w:rPr>
        <w:t xml:space="preserve">. </w:t>
      </w:r>
      <w:r w:rsidR="004362E6">
        <w:rPr>
          <w:rFonts w:ascii="Arial" w:hAnsi="Arial" w:cs="Arial"/>
        </w:rPr>
        <w:t>However certain type</w:t>
      </w:r>
      <w:r>
        <w:rPr>
          <w:rFonts w:ascii="Arial" w:hAnsi="Arial" w:cs="Arial"/>
        </w:rPr>
        <w:t>s</w:t>
      </w:r>
      <w:r w:rsidR="004362E6">
        <w:rPr>
          <w:rFonts w:ascii="Arial" w:hAnsi="Arial" w:cs="Arial"/>
        </w:rPr>
        <w:t xml:space="preserve"> of plastic </w:t>
      </w:r>
      <w:r>
        <w:rPr>
          <w:rFonts w:ascii="Arial" w:hAnsi="Arial" w:cs="Arial"/>
        </w:rPr>
        <w:t>are difficult to recycle. T</w:t>
      </w:r>
      <w:r w:rsidR="004362E6">
        <w:rPr>
          <w:rFonts w:ascii="Arial" w:hAnsi="Arial" w:cs="Arial"/>
        </w:rPr>
        <w:t>here</w:t>
      </w:r>
      <w:r w:rsidR="004362E6" w:rsidRPr="00553DF8">
        <w:rPr>
          <w:rFonts w:ascii="Arial" w:hAnsi="Arial" w:cs="Arial"/>
        </w:rPr>
        <w:t xml:space="preserve"> are over 7 groups of plastics from </w:t>
      </w:r>
      <w:r w:rsidR="004362E6" w:rsidRPr="00553DF8">
        <w:rPr>
          <w:rFonts w:ascii="Arial" w:hAnsi="Arial" w:cs="Arial"/>
          <w:color w:val="222222"/>
          <w:shd w:val="clear" w:color="auto" w:fill="FFFFFF"/>
        </w:rPr>
        <w:t xml:space="preserve">Polyethylene Terephthalate (PET) </w:t>
      </w:r>
      <w:r w:rsidR="004362E6" w:rsidRPr="00D60D39">
        <w:rPr>
          <w:rFonts w:ascii="Arial" w:hAnsi="Arial" w:cs="Arial"/>
          <w:color w:val="222222"/>
          <w:shd w:val="clear" w:color="auto" w:fill="FFFFFF"/>
        </w:rPr>
        <w:t>to other plastics and polystyrene (PES) (</w:t>
      </w:r>
      <w:r w:rsidR="00E07573" w:rsidRPr="004A5B16">
        <w:rPr>
          <w:rFonts w:ascii="Arial" w:hAnsi="Arial" w:cs="Arial"/>
          <w:b/>
          <w:color w:val="000000" w:themeColor="text1"/>
          <w:shd w:val="clear" w:color="auto" w:fill="FFFFFF"/>
        </w:rPr>
        <w:t>Wrap.org.uk</w:t>
      </w:r>
      <w:r w:rsidR="00585124" w:rsidRPr="004A5B16">
        <w:rPr>
          <w:rFonts w:ascii="Arial" w:hAnsi="Arial" w:cs="Arial"/>
          <w:b/>
          <w:color w:val="000000" w:themeColor="text1"/>
          <w:shd w:val="clear" w:color="auto" w:fill="FFFFFF"/>
        </w:rPr>
        <w:t>,201</w:t>
      </w:r>
      <w:r w:rsidR="00AB572A" w:rsidRPr="004A5B16">
        <w:rPr>
          <w:rFonts w:ascii="Arial" w:hAnsi="Arial" w:cs="Arial"/>
          <w:b/>
          <w:color w:val="000000" w:themeColor="text1"/>
          <w:shd w:val="clear" w:color="auto" w:fill="FFFFFF"/>
        </w:rPr>
        <w:t>7</w:t>
      </w:r>
      <w:r w:rsidR="004362E6" w:rsidRPr="00D60D39">
        <w:rPr>
          <w:rFonts w:ascii="Arial" w:hAnsi="Arial" w:cs="Arial"/>
          <w:color w:val="222222"/>
          <w:shd w:val="clear" w:color="auto" w:fill="FFFFFF"/>
        </w:rPr>
        <w:t>), within these 7 groups the</w:t>
      </w:r>
      <w:r w:rsidRPr="00D60D39">
        <w:rPr>
          <w:rFonts w:ascii="Arial" w:hAnsi="Arial" w:cs="Arial"/>
          <w:color w:val="222222"/>
          <w:shd w:val="clear" w:color="auto" w:fill="FFFFFF"/>
        </w:rPr>
        <w:t>re are many different compositions</w:t>
      </w:r>
      <w:r w:rsidR="004362E6" w:rsidRPr="00D60D39">
        <w:rPr>
          <w:rFonts w:ascii="Arial" w:hAnsi="Arial" w:cs="Arial"/>
          <w:color w:val="222222"/>
          <w:shd w:val="clear" w:color="auto" w:fill="FFFFFF"/>
        </w:rPr>
        <w:t xml:space="preserve"> of plastics</w:t>
      </w:r>
      <w:r w:rsidR="006B0DB2" w:rsidRPr="00D60D39">
        <w:rPr>
          <w:rFonts w:ascii="Arial" w:hAnsi="Arial" w:cs="Arial"/>
          <w:color w:val="222222"/>
          <w:shd w:val="clear" w:color="auto" w:fill="FFFFFF"/>
        </w:rPr>
        <w:t xml:space="preserve">, which is a challenging issue for </w:t>
      </w:r>
      <w:r w:rsidR="004362E6" w:rsidRPr="00D60D39">
        <w:rPr>
          <w:rFonts w:ascii="Arial" w:hAnsi="Arial" w:cs="Arial"/>
          <w:color w:val="222222"/>
          <w:shd w:val="clear" w:color="auto" w:fill="FFFFFF"/>
        </w:rPr>
        <w:t>local authorities when they process munic</w:t>
      </w:r>
      <w:r w:rsidR="00A16239">
        <w:rPr>
          <w:rFonts w:ascii="Arial" w:hAnsi="Arial" w:cs="Arial"/>
          <w:color w:val="222222"/>
          <w:shd w:val="clear" w:color="auto" w:fill="FFFFFF"/>
        </w:rPr>
        <w:t xml:space="preserve">ipal </w:t>
      </w:r>
      <w:r w:rsidR="006B0DB2" w:rsidRPr="00D60D39">
        <w:rPr>
          <w:rFonts w:ascii="Arial" w:hAnsi="Arial" w:cs="Arial"/>
          <w:color w:val="222222"/>
          <w:shd w:val="clear" w:color="auto" w:fill="FFFFFF"/>
        </w:rPr>
        <w:t xml:space="preserve">and industrial </w:t>
      </w:r>
      <w:r w:rsidR="004362E6" w:rsidRPr="00D60D39">
        <w:rPr>
          <w:rFonts w:ascii="Arial" w:hAnsi="Arial" w:cs="Arial"/>
          <w:color w:val="222222"/>
          <w:shd w:val="clear" w:color="auto" w:fill="FFFFFF"/>
        </w:rPr>
        <w:t>plastic</w:t>
      </w:r>
      <w:r w:rsidR="006B0DB2" w:rsidRPr="00D60D39">
        <w:rPr>
          <w:rFonts w:ascii="Arial" w:hAnsi="Arial" w:cs="Arial"/>
          <w:color w:val="222222"/>
          <w:shd w:val="clear" w:color="auto" w:fill="FFFFFF"/>
        </w:rPr>
        <w:t xml:space="preserve"> waste</w:t>
      </w:r>
      <w:r w:rsidR="004362E6" w:rsidRPr="00D60D39">
        <w:rPr>
          <w:rFonts w:ascii="Arial" w:hAnsi="Arial" w:cs="Arial"/>
          <w:color w:val="222222"/>
          <w:shd w:val="clear" w:color="auto" w:fill="FFFFFF"/>
        </w:rPr>
        <w:t xml:space="preserve">. </w:t>
      </w:r>
      <w:r w:rsidR="006B0DB2" w:rsidRPr="00D60D39">
        <w:rPr>
          <w:rFonts w:ascii="Arial" w:hAnsi="Arial" w:cs="Arial"/>
          <w:color w:val="222222"/>
          <w:shd w:val="clear" w:color="auto" w:fill="FFFFFF"/>
        </w:rPr>
        <w:t>N</w:t>
      </w:r>
      <w:r w:rsidR="004362E6" w:rsidRPr="00D60D39">
        <w:rPr>
          <w:rFonts w:ascii="Arial" w:hAnsi="Arial" w:cs="Arial"/>
          <w:color w:val="222222"/>
          <w:shd w:val="clear" w:color="auto" w:fill="FFFFFF"/>
        </w:rPr>
        <w:t>ew technologies</w:t>
      </w:r>
      <w:r w:rsidR="006B0DB2" w:rsidRPr="00D60D39">
        <w:rPr>
          <w:rFonts w:ascii="Arial" w:hAnsi="Arial" w:cs="Arial"/>
          <w:color w:val="222222"/>
          <w:shd w:val="clear" w:color="auto" w:fill="FFFFFF"/>
        </w:rPr>
        <w:t xml:space="preserve"> need</w:t>
      </w:r>
      <w:r w:rsidR="004362E6" w:rsidRPr="00D60D39">
        <w:rPr>
          <w:rFonts w:ascii="Arial" w:hAnsi="Arial" w:cs="Arial"/>
          <w:color w:val="222222"/>
          <w:shd w:val="clear" w:color="auto" w:fill="FFFFFF"/>
        </w:rPr>
        <w:t xml:space="preserve"> to</w:t>
      </w:r>
      <w:r w:rsidR="006B0DB2" w:rsidRPr="00D60D39">
        <w:rPr>
          <w:rFonts w:ascii="Arial" w:hAnsi="Arial" w:cs="Arial"/>
          <w:color w:val="222222"/>
          <w:shd w:val="clear" w:color="auto" w:fill="FFFFFF"/>
        </w:rPr>
        <w:t xml:space="preserve"> be developed </w:t>
      </w:r>
      <w:r w:rsidR="004362E6" w:rsidRPr="00D60D39">
        <w:rPr>
          <w:rFonts w:ascii="Arial" w:hAnsi="Arial" w:cs="Arial"/>
          <w:color w:val="222222"/>
          <w:shd w:val="clear" w:color="auto" w:fill="FFFFFF"/>
        </w:rPr>
        <w:t>to process this</w:t>
      </w:r>
      <w:r w:rsidR="006B0DB2" w:rsidRPr="00D60D39">
        <w:rPr>
          <w:rFonts w:ascii="Arial" w:hAnsi="Arial" w:cs="Arial"/>
          <w:color w:val="222222"/>
          <w:shd w:val="clear" w:color="auto" w:fill="FFFFFF"/>
        </w:rPr>
        <w:t xml:space="preserve"> waste</w:t>
      </w:r>
      <w:r w:rsidR="004362E6" w:rsidRPr="00D60D39">
        <w:rPr>
          <w:rFonts w:ascii="Arial" w:hAnsi="Arial" w:cs="Arial"/>
          <w:color w:val="222222"/>
          <w:shd w:val="clear" w:color="auto" w:fill="FFFFFF"/>
        </w:rPr>
        <w:t xml:space="preserve"> pl</w:t>
      </w:r>
      <w:r w:rsidR="00A16239">
        <w:rPr>
          <w:rFonts w:ascii="Arial" w:hAnsi="Arial" w:cs="Arial"/>
          <w:color w:val="222222"/>
          <w:shd w:val="clear" w:color="auto" w:fill="FFFFFF"/>
        </w:rPr>
        <w:t xml:space="preserve">astic or </w:t>
      </w:r>
      <w:r w:rsidR="006B0DB2" w:rsidRPr="00D60D39">
        <w:rPr>
          <w:rFonts w:ascii="Arial" w:hAnsi="Arial" w:cs="Arial"/>
          <w:color w:val="222222"/>
          <w:shd w:val="clear" w:color="auto" w:fill="FFFFFF"/>
        </w:rPr>
        <w:t>onl</w:t>
      </w:r>
      <w:r w:rsidR="00A16239">
        <w:rPr>
          <w:rFonts w:ascii="Arial" w:hAnsi="Arial" w:cs="Arial"/>
          <w:color w:val="222222"/>
          <w:shd w:val="clear" w:color="auto" w:fill="FFFFFF"/>
        </w:rPr>
        <w:t>y manufacture recyclable or biodegradable plastics</w:t>
      </w:r>
      <w:r w:rsidR="004362E6" w:rsidRPr="00D60D39">
        <w:rPr>
          <w:rFonts w:ascii="Arial" w:hAnsi="Arial" w:cs="Arial"/>
          <w:color w:val="222222"/>
          <w:shd w:val="clear" w:color="auto" w:fill="FFFFFF"/>
        </w:rPr>
        <w:t>.</w:t>
      </w:r>
      <w:r w:rsidR="00644473" w:rsidRPr="00D60D39">
        <w:rPr>
          <w:rFonts w:ascii="Arial" w:hAnsi="Arial" w:cs="Arial"/>
          <w:color w:val="FF0000"/>
          <w:shd w:val="clear" w:color="auto" w:fill="FFFFFF"/>
        </w:rPr>
        <w:t xml:space="preserve"> </w:t>
      </w:r>
    </w:p>
    <w:p w14:paraId="184778A9" w14:textId="77777777" w:rsidR="00A16239" w:rsidRDefault="00A16239" w:rsidP="00E06C11">
      <w:pPr>
        <w:spacing w:line="276" w:lineRule="auto"/>
        <w:jc w:val="both"/>
        <w:rPr>
          <w:rFonts w:ascii="Arial" w:hAnsi="Arial" w:cs="Arial"/>
          <w:color w:val="FF0000"/>
          <w:shd w:val="clear" w:color="auto" w:fill="FFFFFF"/>
        </w:rPr>
      </w:pPr>
    </w:p>
    <w:p w14:paraId="7B3C00D8" w14:textId="780654DA" w:rsidR="00024CB4" w:rsidRPr="00D60D39" w:rsidRDefault="006B142F" w:rsidP="00E06C11">
      <w:pPr>
        <w:spacing w:line="276"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A further solution to reduce waste would be through energy recovery which is combustion of waste material to produce energy. Although there are</w:t>
      </w:r>
      <w:r w:rsidR="00733C69" w:rsidRPr="00D60D39">
        <w:rPr>
          <w:rFonts w:ascii="Arial" w:hAnsi="Arial" w:cs="Arial"/>
          <w:color w:val="000000" w:themeColor="text1"/>
          <w:shd w:val="clear" w:color="auto" w:fill="FFFFFF"/>
        </w:rPr>
        <w:t xml:space="preserve"> still some residual prod</w:t>
      </w:r>
      <w:r>
        <w:rPr>
          <w:rFonts w:ascii="Arial" w:hAnsi="Arial" w:cs="Arial"/>
          <w:color w:val="000000" w:themeColor="text1"/>
          <w:shd w:val="clear" w:color="auto" w:fill="FFFFFF"/>
        </w:rPr>
        <w:t xml:space="preserve">ucts created by energy recovery </w:t>
      </w:r>
      <w:r w:rsidRPr="00D60D39">
        <w:rPr>
          <w:rFonts w:ascii="Arial" w:hAnsi="Arial" w:cs="Arial"/>
          <w:color w:val="000000" w:themeColor="text1"/>
          <w:shd w:val="clear" w:color="auto" w:fill="FFFFFF"/>
        </w:rPr>
        <w:t>society can prevent marine litter from enter</w:t>
      </w:r>
      <w:r>
        <w:rPr>
          <w:rFonts w:ascii="Arial" w:hAnsi="Arial" w:cs="Arial"/>
          <w:color w:val="000000" w:themeColor="text1"/>
          <w:shd w:val="clear" w:color="auto" w:fill="FFFFFF"/>
        </w:rPr>
        <w:t>ing the ocean.</w:t>
      </w:r>
    </w:p>
    <w:p w14:paraId="7ECD1F55" w14:textId="77777777" w:rsidR="00D60D39" w:rsidRPr="00D60D39" w:rsidRDefault="00D60D39" w:rsidP="00D60D39">
      <w:pPr>
        <w:spacing w:line="276" w:lineRule="auto"/>
        <w:rPr>
          <w:rFonts w:ascii="Arial" w:hAnsi="Arial" w:cs="Arial"/>
          <w:color w:val="222222"/>
          <w:shd w:val="clear" w:color="auto" w:fill="FFFFFF"/>
        </w:rPr>
      </w:pPr>
    </w:p>
    <w:p w14:paraId="386A236D" w14:textId="560E7948" w:rsidR="004362E6" w:rsidRPr="00553DF8" w:rsidRDefault="004362E6" w:rsidP="00E06C11">
      <w:pPr>
        <w:spacing w:line="276" w:lineRule="auto"/>
        <w:jc w:val="both"/>
        <w:rPr>
          <w:rFonts w:ascii="Arial" w:hAnsi="Arial" w:cs="Arial"/>
          <w:color w:val="000000"/>
          <w:spacing w:val="3"/>
          <w:shd w:val="clear" w:color="auto" w:fill="FFFFFF"/>
        </w:rPr>
      </w:pPr>
      <w:r w:rsidRPr="00553DF8">
        <w:rPr>
          <w:rFonts w:ascii="Arial" w:hAnsi="Arial" w:cs="Arial"/>
          <w:color w:val="222222"/>
          <w:shd w:val="clear" w:color="auto" w:fill="FFFFFF"/>
        </w:rPr>
        <w:t>Another</w:t>
      </w:r>
      <w:r w:rsidR="003674B4">
        <w:rPr>
          <w:rFonts w:ascii="Arial" w:hAnsi="Arial" w:cs="Arial"/>
          <w:color w:val="222222"/>
          <w:shd w:val="clear" w:color="auto" w:fill="FFFFFF"/>
        </w:rPr>
        <w:t xml:space="preserve"> global</w:t>
      </w:r>
      <w:r w:rsidRPr="00553DF8">
        <w:rPr>
          <w:rFonts w:ascii="Arial" w:hAnsi="Arial" w:cs="Arial"/>
          <w:color w:val="222222"/>
          <w:shd w:val="clear" w:color="auto" w:fill="FFFFFF"/>
        </w:rPr>
        <w:t xml:space="preserve"> problem with plastic is it</w:t>
      </w:r>
      <w:r w:rsidR="003674B4">
        <w:rPr>
          <w:rFonts w:ascii="Arial" w:hAnsi="Arial" w:cs="Arial"/>
          <w:color w:val="222222"/>
          <w:shd w:val="clear" w:color="auto" w:fill="FFFFFF"/>
        </w:rPr>
        <w:t>s</w:t>
      </w:r>
      <w:r w:rsidRPr="00553DF8">
        <w:rPr>
          <w:rFonts w:ascii="Arial" w:hAnsi="Arial" w:cs="Arial"/>
          <w:color w:val="222222"/>
          <w:shd w:val="clear" w:color="auto" w:fill="FFFFFF"/>
        </w:rPr>
        <w:t xml:space="preserve"> degradable lifespan of hundreds of years (</w:t>
      </w:r>
      <w:r w:rsidRPr="00553DF8">
        <w:rPr>
          <w:rFonts w:ascii="Arial" w:hAnsi="Arial" w:cs="Arial"/>
          <w:b/>
          <w:color w:val="222222"/>
          <w:shd w:val="clear" w:color="auto" w:fill="FFFFFF"/>
        </w:rPr>
        <w:t xml:space="preserve">Wang et al 2016:10). </w:t>
      </w:r>
      <w:r w:rsidRPr="00553DF8">
        <w:rPr>
          <w:rFonts w:ascii="Arial" w:hAnsi="Arial" w:cs="Arial"/>
          <w:color w:val="222222"/>
          <w:shd w:val="clear" w:color="auto" w:fill="FFFFFF"/>
        </w:rPr>
        <w:t>One</w:t>
      </w:r>
      <w:r w:rsidR="003674B4">
        <w:rPr>
          <w:rFonts w:ascii="Arial" w:hAnsi="Arial" w:cs="Arial"/>
          <w:color w:val="222222"/>
          <w:shd w:val="clear" w:color="auto" w:fill="FFFFFF"/>
        </w:rPr>
        <w:t xml:space="preserve"> recent</w:t>
      </w:r>
      <w:r w:rsidRPr="00553DF8">
        <w:rPr>
          <w:rFonts w:ascii="Arial" w:hAnsi="Arial" w:cs="Arial"/>
          <w:color w:val="222222"/>
          <w:shd w:val="clear" w:color="auto" w:fill="FFFFFF"/>
        </w:rPr>
        <w:t xml:space="preserve"> solution </w:t>
      </w:r>
      <w:r w:rsidR="003674B4">
        <w:rPr>
          <w:rFonts w:ascii="Arial" w:hAnsi="Arial" w:cs="Arial"/>
          <w:color w:val="222222"/>
          <w:shd w:val="clear" w:color="auto" w:fill="FFFFFF"/>
        </w:rPr>
        <w:t xml:space="preserve">has been the introduction of certain types of </w:t>
      </w:r>
      <w:r w:rsidR="00B24B4C">
        <w:rPr>
          <w:rFonts w:ascii="Arial" w:hAnsi="Arial" w:cs="Arial"/>
          <w:color w:val="222222"/>
          <w:shd w:val="clear" w:color="auto" w:fill="FFFFFF"/>
        </w:rPr>
        <w:t>worm</w:t>
      </w:r>
      <w:r w:rsidRPr="00553DF8">
        <w:rPr>
          <w:rFonts w:ascii="Arial" w:hAnsi="Arial" w:cs="Arial"/>
          <w:color w:val="222222"/>
          <w:shd w:val="clear" w:color="auto" w:fill="FFFFFF"/>
        </w:rPr>
        <w:t xml:space="preserve"> that breakdown plastics through ingestion (</w:t>
      </w:r>
      <w:r w:rsidR="004A5B16" w:rsidRPr="004A5B16">
        <w:rPr>
          <w:rFonts w:ascii="Arial" w:hAnsi="Arial" w:cs="Arial"/>
          <w:b/>
          <w:color w:val="222222"/>
          <w:shd w:val="clear" w:color="auto" w:fill="FFFFFF"/>
        </w:rPr>
        <w:t>C.</w:t>
      </w:r>
      <w:r w:rsidR="004A5B16">
        <w:rPr>
          <w:rFonts w:ascii="Arial" w:hAnsi="Arial" w:cs="Arial"/>
          <w:b/>
          <w:color w:val="222222"/>
          <w:shd w:val="clear" w:color="auto" w:fill="FFFFFF"/>
        </w:rPr>
        <w:t xml:space="preserve"> </w:t>
      </w:r>
      <w:r w:rsidRPr="00553DF8">
        <w:rPr>
          <w:rFonts w:ascii="Arial" w:hAnsi="Arial" w:cs="Arial"/>
          <w:b/>
          <w:color w:val="222222"/>
          <w:shd w:val="clear" w:color="auto" w:fill="FFFFFF"/>
        </w:rPr>
        <w:t>Arnald,2017)</w:t>
      </w:r>
      <w:r w:rsidR="003674B4">
        <w:rPr>
          <w:rFonts w:ascii="Arial" w:hAnsi="Arial" w:cs="Arial"/>
          <w:b/>
          <w:color w:val="222222"/>
          <w:shd w:val="clear" w:color="auto" w:fill="FFFFFF"/>
        </w:rPr>
        <w:t>.</w:t>
      </w:r>
      <w:r w:rsidRPr="00553DF8">
        <w:rPr>
          <w:rFonts w:ascii="Arial" w:hAnsi="Arial" w:cs="Arial"/>
          <w:b/>
          <w:color w:val="222222"/>
          <w:shd w:val="clear" w:color="auto" w:fill="FFFFFF"/>
        </w:rPr>
        <w:t xml:space="preserve"> </w:t>
      </w:r>
      <w:r w:rsidR="003674B4">
        <w:rPr>
          <w:rFonts w:ascii="Arial" w:hAnsi="Arial" w:cs="Arial"/>
          <w:color w:val="222222"/>
          <w:shd w:val="clear" w:color="auto" w:fill="FFFFFF"/>
        </w:rPr>
        <w:t>Although the research has found “</w:t>
      </w:r>
      <w:r w:rsidRPr="00553DF8">
        <w:rPr>
          <w:rFonts w:ascii="Arial" w:hAnsi="Arial" w:cs="Arial"/>
          <w:color w:val="222222"/>
          <w:shd w:val="clear" w:color="auto" w:fill="FFFFFF"/>
        </w:rPr>
        <w:t xml:space="preserve">over one night </w:t>
      </w:r>
      <w:r w:rsidRPr="00553DF8">
        <w:rPr>
          <w:rFonts w:ascii="Arial" w:hAnsi="Arial" w:cs="Arial"/>
          <w:color w:val="000000"/>
          <w:spacing w:val="3"/>
          <w:shd w:val="clear" w:color="auto" w:fill="FFFFFF"/>
        </w:rPr>
        <w:t>100 wax worms degraded 92 milligrams of a plastic shopping bag. At this rate, it would take these same 100 worms nearly a month to completely break down an average, 5.5 gram plastic bag.” (</w:t>
      </w:r>
      <w:r w:rsidR="004A5B16" w:rsidRPr="004A5B16">
        <w:rPr>
          <w:rFonts w:ascii="Arial" w:hAnsi="Arial" w:cs="Arial"/>
          <w:b/>
          <w:color w:val="000000"/>
          <w:spacing w:val="3"/>
          <w:shd w:val="clear" w:color="auto" w:fill="FFFFFF"/>
        </w:rPr>
        <w:t>C</w:t>
      </w:r>
      <w:r w:rsidR="004A5B16">
        <w:rPr>
          <w:rFonts w:ascii="Arial" w:hAnsi="Arial" w:cs="Arial"/>
          <w:color w:val="000000"/>
          <w:spacing w:val="3"/>
          <w:shd w:val="clear" w:color="auto" w:fill="FFFFFF"/>
        </w:rPr>
        <w:t xml:space="preserve">. </w:t>
      </w:r>
      <w:r w:rsidRPr="00553DF8">
        <w:rPr>
          <w:rFonts w:ascii="Arial" w:hAnsi="Arial" w:cs="Arial"/>
          <w:b/>
          <w:color w:val="000000"/>
          <w:spacing w:val="3"/>
          <w:shd w:val="clear" w:color="auto" w:fill="FFFFFF"/>
        </w:rPr>
        <w:t>Arnald 2017)</w:t>
      </w:r>
      <w:r w:rsidR="00B24B4C">
        <w:rPr>
          <w:rFonts w:ascii="Arial" w:hAnsi="Arial" w:cs="Arial"/>
          <w:b/>
          <w:color w:val="000000"/>
          <w:spacing w:val="3"/>
          <w:shd w:val="clear" w:color="auto" w:fill="FFFFFF"/>
        </w:rPr>
        <w:t>.</w:t>
      </w:r>
      <w:r w:rsidR="00954F52">
        <w:rPr>
          <w:rFonts w:ascii="Arial" w:hAnsi="Arial" w:cs="Arial"/>
          <w:b/>
          <w:color w:val="000000"/>
          <w:spacing w:val="3"/>
          <w:shd w:val="clear" w:color="auto" w:fill="FFFFFF"/>
        </w:rPr>
        <w:t xml:space="preserve"> </w:t>
      </w:r>
      <w:r w:rsidR="00954F52">
        <w:rPr>
          <w:rFonts w:ascii="Arial" w:hAnsi="Arial" w:cs="Arial"/>
          <w:color w:val="000000"/>
          <w:spacing w:val="3"/>
          <w:shd w:val="clear" w:color="auto" w:fill="FFFFFF"/>
        </w:rPr>
        <w:t>A better solution would be to only manufacture and use</w:t>
      </w:r>
      <w:r w:rsidRPr="00553DF8">
        <w:rPr>
          <w:rFonts w:ascii="Arial" w:hAnsi="Arial" w:cs="Arial"/>
          <w:b/>
          <w:color w:val="000000"/>
          <w:spacing w:val="3"/>
          <w:shd w:val="clear" w:color="auto" w:fill="FFFFFF"/>
        </w:rPr>
        <w:t xml:space="preserve"> </w:t>
      </w:r>
      <w:r w:rsidRPr="00553DF8">
        <w:rPr>
          <w:rFonts w:ascii="Arial" w:hAnsi="Arial" w:cs="Arial"/>
          <w:color w:val="000000"/>
          <w:spacing w:val="3"/>
          <w:shd w:val="clear" w:color="auto" w:fill="FFFFFF"/>
        </w:rPr>
        <w:t>biodegradable plastic</w:t>
      </w:r>
      <w:r w:rsidR="00954F52">
        <w:rPr>
          <w:rFonts w:ascii="Arial" w:hAnsi="Arial" w:cs="Arial"/>
          <w:color w:val="000000"/>
          <w:spacing w:val="3"/>
          <w:shd w:val="clear" w:color="auto" w:fill="FFFFFF"/>
        </w:rPr>
        <w:t>s</w:t>
      </w:r>
      <w:r w:rsidR="006B142F">
        <w:rPr>
          <w:rFonts w:ascii="Arial" w:hAnsi="Arial" w:cs="Arial"/>
          <w:color w:val="000000"/>
          <w:spacing w:val="3"/>
          <w:shd w:val="clear" w:color="auto" w:fill="FFFFFF"/>
        </w:rPr>
        <w:t xml:space="preserve">. </w:t>
      </w:r>
      <w:r w:rsidR="002C4A3B">
        <w:rPr>
          <w:rFonts w:ascii="Arial" w:hAnsi="Arial" w:cs="Arial"/>
          <w:color w:val="000000"/>
          <w:spacing w:val="3"/>
          <w:shd w:val="clear" w:color="auto" w:fill="FFFFFF"/>
        </w:rPr>
        <w:t>However,</w:t>
      </w:r>
      <w:r w:rsidR="006B142F">
        <w:rPr>
          <w:rFonts w:ascii="Arial" w:hAnsi="Arial" w:cs="Arial"/>
          <w:color w:val="000000"/>
          <w:spacing w:val="3"/>
          <w:shd w:val="clear" w:color="auto" w:fill="FFFFFF"/>
        </w:rPr>
        <w:t xml:space="preserve"> while</w:t>
      </w:r>
      <w:r w:rsidR="00954F52">
        <w:rPr>
          <w:rFonts w:ascii="Arial" w:hAnsi="Arial" w:cs="Arial"/>
          <w:color w:val="000000"/>
          <w:spacing w:val="3"/>
          <w:shd w:val="clear" w:color="auto" w:fill="FFFFFF"/>
        </w:rPr>
        <w:t xml:space="preserve"> </w:t>
      </w:r>
      <w:r w:rsidRPr="00553DF8">
        <w:rPr>
          <w:rFonts w:ascii="Arial" w:hAnsi="Arial" w:cs="Arial"/>
          <w:color w:val="000000"/>
          <w:spacing w:val="3"/>
          <w:shd w:val="clear" w:color="auto" w:fill="FFFFFF"/>
        </w:rPr>
        <w:t xml:space="preserve">microplastics </w:t>
      </w:r>
      <w:r w:rsidR="00954F52">
        <w:rPr>
          <w:rFonts w:ascii="Arial" w:hAnsi="Arial" w:cs="Arial"/>
          <w:color w:val="000000"/>
          <w:spacing w:val="3"/>
          <w:shd w:val="clear" w:color="auto" w:fill="FFFFFF"/>
        </w:rPr>
        <w:t>degrade</w:t>
      </w:r>
      <w:r w:rsidR="006B142F">
        <w:rPr>
          <w:rFonts w:ascii="Arial" w:hAnsi="Arial" w:cs="Arial"/>
          <w:color w:val="000000"/>
          <w:spacing w:val="3"/>
          <w:shd w:val="clear" w:color="auto" w:fill="FFFFFF"/>
        </w:rPr>
        <w:t xml:space="preserve"> they</w:t>
      </w:r>
      <w:r w:rsidR="00954F52">
        <w:rPr>
          <w:rFonts w:ascii="Arial" w:hAnsi="Arial" w:cs="Arial"/>
          <w:color w:val="000000"/>
          <w:spacing w:val="3"/>
          <w:shd w:val="clear" w:color="auto" w:fill="FFFFFF"/>
        </w:rPr>
        <w:t xml:space="preserve"> will still be </w:t>
      </w:r>
      <w:r w:rsidR="006B142F">
        <w:rPr>
          <w:rFonts w:ascii="Arial" w:hAnsi="Arial" w:cs="Arial"/>
          <w:color w:val="000000"/>
          <w:spacing w:val="3"/>
          <w:shd w:val="clear" w:color="auto" w:fill="FFFFFF"/>
        </w:rPr>
        <w:t>hazardous</w:t>
      </w:r>
      <w:r w:rsidRPr="00553DF8">
        <w:rPr>
          <w:rFonts w:ascii="Arial" w:hAnsi="Arial" w:cs="Arial"/>
          <w:color w:val="000000"/>
          <w:spacing w:val="3"/>
          <w:shd w:val="clear" w:color="auto" w:fill="FFFFFF"/>
        </w:rPr>
        <w:t xml:space="preserve"> to </w:t>
      </w:r>
      <w:r w:rsidR="00954F52">
        <w:rPr>
          <w:rFonts w:ascii="Arial" w:hAnsi="Arial" w:cs="Arial"/>
          <w:color w:val="000000"/>
          <w:spacing w:val="3"/>
          <w:shd w:val="clear" w:color="auto" w:fill="FFFFFF"/>
        </w:rPr>
        <w:t xml:space="preserve">terrestrial </w:t>
      </w:r>
      <w:r w:rsidRPr="00553DF8">
        <w:rPr>
          <w:rFonts w:ascii="Arial" w:hAnsi="Arial" w:cs="Arial"/>
          <w:color w:val="000000"/>
          <w:spacing w:val="3"/>
          <w:shd w:val="clear" w:color="auto" w:fill="FFFFFF"/>
        </w:rPr>
        <w:t>wildlife</w:t>
      </w:r>
      <w:r w:rsidR="00954F52">
        <w:rPr>
          <w:rFonts w:ascii="Arial" w:hAnsi="Arial" w:cs="Arial"/>
          <w:color w:val="000000"/>
          <w:spacing w:val="3"/>
          <w:shd w:val="clear" w:color="auto" w:fill="FFFFFF"/>
        </w:rPr>
        <w:t xml:space="preserve"> and marine biota</w:t>
      </w:r>
      <w:r w:rsidRPr="00553DF8">
        <w:rPr>
          <w:rFonts w:ascii="Arial" w:hAnsi="Arial" w:cs="Arial"/>
          <w:color w:val="000000"/>
          <w:spacing w:val="3"/>
          <w:shd w:val="clear" w:color="auto" w:fill="FFFFFF"/>
        </w:rPr>
        <w:t xml:space="preserve">. </w:t>
      </w:r>
    </w:p>
    <w:p w14:paraId="1E37F631" w14:textId="77777777" w:rsidR="00D60D39" w:rsidRDefault="00D60D39" w:rsidP="00D60D39">
      <w:pPr>
        <w:pStyle w:val="p1"/>
        <w:spacing w:line="276" w:lineRule="auto"/>
        <w:rPr>
          <w:rFonts w:ascii="Arial" w:hAnsi="Arial" w:cs="Arial"/>
          <w:color w:val="000000"/>
          <w:spacing w:val="3"/>
          <w:sz w:val="24"/>
          <w:szCs w:val="24"/>
          <w:shd w:val="clear" w:color="auto" w:fill="FFFFFF"/>
        </w:rPr>
      </w:pPr>
    </w:p>
    <w:p w14:paraId="5ADDDF3E" w14:textId="64F55758" w:rsidR="004362E6" w:rsidRPr="004A5B16" w:rsidRDefault="003B0470" w:rsidP="00E06C11">
      <w:pPr>
        <w:pStyle w:val="p1"/>
        <w:spacing w:line="276" w:lineRule="auto"/>
        <w:jc w:val="both"/>
        <w:rPr>
          <w:rFonts w:ascii="Arial" w:hAnsi="Arial" w:cs="Arial"/>
          <w:color w:val="000000" w:themeColor="text1"/>
          <w:spacing w:val="3"/>
          <w:sz w:val="24"/>
          <w:szCs w:val="24"/>
          <w:shd w:val="clear" w:color="auto" w:fill="FFFFFF"/>
        </w:rPr>
      </w:pPr>
      <w:r>
        <w:rPr>
          <w:rFonts w:ascii="Arial" w:hAnsi="Arial" w:cs="Arial"/>
          <w:color w:val="000000"/>
          <w:spacing w:val="3"/>
          <w:sz w:val="24"/>
          <w:szCs w:val="24"/>
          <w:shd w:val="clear" w:color="auto" w:fill="FFFFFF"/>
        </w:rPr>
        <w:t>In recent years t</w:t>
      </w:r>
      <w:r w:rsidR="006B142F">
        <w:rPr>
          <w:rFonts w:ascii="Arial" w:hAnsi="Arial" w:cs="Arial"/>
          <w:color w:val="000000"/>
          <w:spacing w:val="3"/>
          <w:sz w:val="24"/>
          <w:szCs w:val="24"/>
          <w:shd w:val="clear" w:color="auto" w:fill="FFFFFF"/>
        </w:rPr>
        <w:t xml:space="preserve">here has been </w:t>
      </w:r>
      <w:r>
        <w:rPr>
          <w:rFonts w:ascii="Arial" w:hAnsi="Arial" w:cs="Arial"/>
          <w:color w:val="000000"/>
          <w:spacing w:val="3"/>
          <w:sz w:val="24"/>
          <w:szCs w:val="24"/>
          <w:shd w:val="clear" w:color="auto" w:fill="FFFFFF"/>
        </w:rPr>
        <w:t xml:space="preserve">international consensus and agreement about the damaging effects of marine litter. </w:t>
      </w:r>
      <w:r w:rsidR="00652FA4">
        <w:rPr>
          <w:rFonts w:ascii="Arial" w:hAnsi="Arial" w:cs="Arial"/>
          <w:color w:val="000000"/>
          <w:spacing w:val="3"/>
          <w:sz w:val="24"/>
          <w:szCs w:val="24"/>
          <w:shd w:val="clear" w:color="auto" w:fill="FFFFFF"/>
        </w:rPr>
        <w:t>Lohr et al 2017 identified</w:t>
      </w:r>
      <w:r w:rsidR="006B142F">
        <w:rPr>
          <w:rFonts w:ascii="Arial" w:hAnsi="Arial" w:cs="Arial"/>
          <w:color w:val="000000"/>
          <w:spacing w:val="3"/>
          <w:sz w:val="24"/>
          <w:szCs w:val="24"/>
          <w:shd w:val="clear" w:color="auto" w:fill="FFFFFF"/>
        </w:rPr>
        <w:t xml:space="preserve"> the Global P</w:t>
      </w:r>
      <w:r w:rsidR="004362E6" w:rsidRPr="00553DF8">
        <w:rPr>
          <w:rFonts w:ascii="Arial" w:hAnsi="Arial" w:cs="Arial"/>
          <w:color w:val="000000"/>
          <w:spacing w:val="3"/>
          <w:sz w:val="24"/>
          <w:szCs w:val="24"/>
          <w:shd w:val="clear" w:color="auto" w:fill="FFFFFF"/>
        </w:rPr>
        <w:t xml:space="preserve">artnership for </w:t>
      </w:r>
      <w:r w:rsidR="006B142F">
        <w:rPr>
          <w:rFonts w:ascii="Arial" w:hAnsi="Arial" w:cs="Arial"/>
          <w:color w:val="000000"/>
          <w:spacing w:val="3"/>
          <w:sz w:val="24"/>
          <w:szCs w:val="24"/>
          <w:shd w:val="clear" w:color="auto" w:fill="FFFFFF"/>
        </w:rPr>
        <w:t xml:space="preserve">Marine Litter and the Honolulu Convention as the two </w:t>
      </w:r>
      <w:r w:rsidR="002235DE">
        <w:rPr>
          <w:rFonts w:ascii="Arial" w:hAnsi="Arial" w:cs="Arial"/>
          <w:color w:val="000000"/>
          <w:spacing w:val="3"/>
          <w:sz w:val="24"/>
          <w:szCs w:val="24"/>
          <w:shd w:val="clear" w:color="auto" w:fill="FFFFFF"/>
        </w:rPr>
        <w:t>prominent</w:t>
      </w:r>
      <w:r w:rsidR="004362E6" w:rsidRPr="00553DF8">
        <w:rPr>
          <w:rFonts w:ascii="Arial" w:hAnsi="Arial" w:cs="Arial"/>
          <w:color w:val="000000"/>
          <w:spacing w:val="3"/>
          <w:sz w:val="24"/>
          <w:szCs w:val="24"/>
          <w:shd w:val="clear" w:color="auto" w:fill="FFFFFF"/>
        </w:rPr>
        <w:t xml:space="preserve"> examples of worldwide initiative</w:t>
      </w:r>
      <w:r>
        <w:rPr>
          <w:rFonts w:ascii="Arial" w:hAnsi="Arial" w:cs="Arial"/>
          <w:color w:val="000000"/>
          <w:spacing w:val="3"/>
          <w:sz w:val="24"/>
          <w:szCs w:val="24"/>
          <w:shd w:val="clear" w:color="auto" w:fill="FFFFFF"/>
        </w:rPr>
        <w:t>s</w:t>
      </w:r>
      <w:r w:rsidR="004362E6" w:rsidRPr="00553DF8">
        <w:rPr>
          <w:rFonts w:ascii="Arial" w:hAnsi="Arial" w:cs="Arial"/>
          <w:color w:val="000000"/>
          <w:spacing w:val="3"/>
          <w:sz w:val="24"/>
          <w:szCs w:val="24"/>
          <w:shd w:val="clear" w:color="auto" w:fill="FFFFFF"/>
        </w:rPr>
        <w:t xml:space="preserve"> to reduce marine litter. A further </w:t>
      </w:r>
      <w:r w:rsidR="00292254">
        <w:rPr>
          <w:rFonts w:ascii="Arial" w:hAnsi="Arial" w:cs="Arial"/>
          <w:color w:val="000000"/>
          <w:spacing w:val="3"/>
          <w:sz w:val="24"/>
          <w:szCs w:val="24"/>
          <w:shd w:val="clear" w:color="auto" w:fill="FFFFFF"/>
        </w:rPr>
        <w:t xml:space="preserve">positive </w:t>
      </w:r>
      <w:r w:rsidR="004362E6" w:rsidRPr="00553DF8">
        <w:rPr>
          <w:rFonts w:ascii="Arial" w:hAnsi="Arial" w:cs="Arial"/>
          <w:color w:val="000000"/>
          <w:spacing w:val="3"/>
          <w:sz w:val="24"/>
          <w:szCs w:val="24"/>
          <w:shd w:val="clear" w:color="auto" w:fill="FFFFFF"/>
        </w:rPr>
        <w:t>development</w:t>
      </w:r>
      <w:r w:rsidR="00652FA4">
        <w:rPr>
          <w:rFonts w:ascii="Arial" w:hAnsi="Arial" w:cs="Arial"/>
          <w:color w:val="000000"/>
          <w:spacing w:val="3"/>
          <w:sz w:val="24"/>
          <w:szCs w:val="24"/>
          <w:shd w:val="clear" w:color="auto" w:fill="FFFFFF"/>
        </w:rPr>
        <w:t xml:space="preserve"> occurred during </w:t>
      </w:r>
      <w:r>
        <w:rPr>
          <w:rFonts w:ascii="Arial" w:hAnsi="Arial" w:cs="Arial"/>
          <w:color w:val="000000"/>
          <w:spacing w:val="3"/>
          <w:sz w:val="24"/>
          <w:szCs w:val="24"/>
          <w:shd w:val="clear" w:color="auto" w:fill="FFFFFF"/>
        </w:rPr>
        <w:t xml:space="preserve">the United Nations </w:t>
      </w:r>
      <w:r w:rsidRPr="00553DF8">
        <w:rPr>
          <w:rFonts w:ascii="Arial" w:hAnsi="Arial" w:cs="Arial"/>
          <w:color w:val="000000"/>
          <w:spacing w:val="3"/>
          <w:sz w:val="24"/>
          <w:szCs w:val="24"/>
          <w:shd w:val="clear" w:color="auto" w:fill="FFFFFF"/>
        </w:rPr>
        <w:t>June 2017</w:t>
      </w:r>
      <w:r w:rsidR="00652FA4">
        <w:rPr>
          <w:rFonts w:ascii="Arial" w:hAnsi="Arial" w:cs="Arial"/>
          <w:color w:val="000000"/>
          <w:spacing w:val="3"/>
          <w:sz w:val="24"/>
          <w:szCs w:val="24"/>
          <w:shd w:val="clear" w:color="auto" w:fill="FFFFFF"/>
        </w:rPr>
        <w:t xml:space="preserve"> conference where the UN</w:t>
      </w:r>
      <w:r>
        <w:rPr>
          <w:rFonts w:ascii="Arial" w:hAnsi="Arial" w:cs="Arial"/>
          <w:color w:val="000000"/>
          <w:spacing w:val="3"/>
          <w:sz w:val="24"/>
          <w:szCs w:val="24"/>
          <w:shd w:val="clear" w:color="auto" w:fill="FFFFFF"/>
        </w:rPr>
        <w:t xml:space="preserve"> agreed </w:t>
      </w:r>
      <w:r w:rsidR="004362E6">
        <w:rPr>
          <w:rFonts w:ascii="Arial" w:hAnsi="Arial" w:cs="Arial"/>
          <w:color w:val="000000"/>
          <w:spacing w:val="3"/>
          <w:sz w:val="24"/>
          <w:szCs w:val="24"/>
          <w:shd w:val="clear" w:color="auto" w:fill="FFFFFF"/>
        </w:rPr>
        <w:t>their intentions to</w:t>
      </w:r>
      <w:r w:rsidR="004362E6" w:rsidRPr="00553DF8">
        <w:rPr>
          <w:rFonts w:ascii="Arial" w:hAnsi="Arial" w:cs="Arial"/>
          <w:color w:val="000000"/>
          <w:spacing w:val="3"/>
          <w:sz w:val="24"/>
          <w:szCs w:val="24"/>
          <w:shd w:val="clear" w:color="auto" w:fill="FFFFFF"/>
        </w:rPr>
        <w:t xml:space="preserve"> support the implementation of S</w:t>
      </w:r>
      <w:r>
        <w:rPr>
          <w:rFonts w:ascii="Arial" w:hAnsi="Arial" w:cs="Arial"/>
          <w:color w:val="000000"/>
          <w:spacing w:val="3"/>
          <w:sz w:val="24"/>
          <w:szCs w:val="24"/>
          <w:shd w:val="clear" w:color="auto" w:fill="FFFFFF"/>
        </w:rPr>
        <w:t xml:space="preserve">ustainable Development </w:t>
      </w:r>
      <w:r w:rsidR="004362E6" w:rsidRPr="00553DF8">
        <w:rPr>
          <w:rFonts w:ascii="Arial" w:hAnsi="Arial" w:cs="Arial"/>
          <w:color w:val="000000"/>
          <w:spacing w:val="3"/>
          <w:sz w:val="24"/>
          <w:szCs w:val="24"/>
          <w:shd w:val="clear" w:color="auto" w:fill="FFFFFF"/>
        </w:rPr>
        <w:t>G</w:t>
      </w:r>
      <w:r>
        <w:rPr>
          <w:rFonts w:ascii="Arial" w:hAnsi="Arial" w:cs="Arial"/>
          <w:color w:val="000000"/>
          <w:spacing w:val="3"/>
          <w:sz w:val="24"/>
          <w:szCs w:val="24"/>
          <w:shd w:val="clear" w:color="auto" w:fill="FFFFFF"/>
        </w:rPr>
        <w:t xml:space="preserve">oal </w:t>
      </w:r>
      <w:r w:rsidR="004362E6" w:rsidRPr="00553DF8">
        <w:rPr>
          <w:rFonts w:ascii="Arial" w:hAnsi="Arial" w:cs="Arial"/>
          <w:color w:val="000000"/>
          <w:spacing w:val="3"/>
          <w:sz w:val="24"/>
          <w:szCs w:val="24"/>
          <w:shd w:val="clear" w:color="auto" w:fill="FFFFFF"/>
        </w:rPr>
        <w:t>14 of the 2030 agenda</w:t>
      </w:r>
      <w:r w:rsidR="00652FA4">
        <w:rPr>
          <w:rFonts w:ascii="Arial" w:hAnsi="Arial" w:cs="Arial"/>
          <w:color w:val="000000"/>
          <w:spacing w:val="3"/>
          <w:sz w:val="24"/>
          <w:szCs w:val="24"/>
          <w:shd w:val="clear" w:color="auto" w:fill="FFFFFF"/>
        </w:rPr>
        <w:t xml:space="preserve">. This action </w:t>
      </w:r>
      <w:r w:rsidR="004362E6" w:rsidRPr="00553DF8">
        <w:rPr>
          <w:rFonts w:ascii="Arial" w:hAnsi="Arial" w:cs="Arial"/>
          <w:color w:val="000000"/>
          <w:spacing w:val="3"/>
          <w:sz w:val="24"/>
          <w:szCs w:val="24"/>
          <w:shd w:val="clear" w:color="auto" w:fill="FFFFFF"/>
        </w:rPr>
        <w:t>affirmed the strong commitment to conserve and use our oceans, seas and marine resourc</w:t>
      </w:r>
      <w:r w:rsidR="00652FA4">
        <w:rPr>
          <w:rFonts w:ascii="Arial" w:hAnsi="Arial" w:cs="Arial"/>
          <w:color w:val="000000"/>
          <w:spacing w:val="3"/>
          <w:sz w:val="24"/>
          <w:szCs w:val="24"/>
          <w:shd w:val="clear" w:color="auto" w:fill="FFFFFF"/>
        </w:rPr>
        <w:t>es for sustainable development</w:t>
      </w:r>
      <w:r w:rsidR="004362E6" w:rsidRPr="00553DF8">
        <w:rPr>
          <w:rFonts w:ascii="Arial" w:hAnsi="Arial" w:cs="Arial"/>
          <w:color w:val="000000"/>
          <w:spacing w:val="3"/>
          <w:sz w:val="24"/>
          <w:szCs w:val="24"/>
          <w:shd w:val="clear" w:color="auto" w:fill="FFFFFF"/>
        </w:rPr>
        <w:t xml:space="preserve"> (</w:t>
      </w:r>
      <w:r w:rsidR="004362E6" w:rsidRPr="004A5B16">
        <w:rPr>
          <w:rFonts w:ascii="Arial" w:hAnsi="Arial" w:cs="Arial"/>
          <w:b/>
          <w:color w:val="000000" w:themeColor="text1"/>
          <w:sz w:val="24"/>
          <w:szCs w:val="24"/>
        </w:rPr>
        <w:t>Lohr et al 2017: 91</w:t>
      </w:r>
      <w:r w:rsidR="004362E6" w:rsidRPr="00553DF8">
        <w:rPr>
          <w:rFonts w:ascii="Arial" w:hAnsi="Arial" w:cs="Arial"/>
          <w:b/>
          <w:sz w:val="24"/>
          <w:szCs w:val="24"/>
        </w:rPr>
        <w:t>)</w:t>
      </w:r>
      <w:r w:rsidR="00652FA4">
        <w:rPr>
          <w:rFonts w:ascii="Arial" w:hAnsi="Arial" w:cs="Arial"/>
          <w:b/>
          <w:sz w:val="24"/>
          <w:szCs w:val="24"/>
        </w:rPr>
        <w:t>.</w:t>
      </w:r>
      <w:r w:rsidR="004362E6" w:rsidRPr="00553DF8">
        <w:rPr>
          <w:rFonts w:ascii="Arial" w:hAnsi="Arial" w:cs="Arial"/>
          <w:b/>
          <w:sz w:val="24"/>
          <w:szCs w:val="24"/>
        </w:rPr>
        <w:t xml:space="preserve"> </w:t>
      </w:r>
      <w:r w:rsidR="00871703" w:rsidRPr="004A5B16">
        <w:rPr>
          <w:rFonts w:ascii="Arial" w:hAnsi="Arial" w:cs="Arial"/>
          <w:color w:val="000000" w:themeColor="text1"/>
          <w:sz w:val="24"/>
          <w:szCs w:val="24"/>
        </w:rPr>
        <w:t>The 2030 agenda</w:t>
      </w:r>
      <w:r w:rsidR="00652FA4" w:rsidRPr="004A5B16">
        <w:rPr>
          <w:rFonts w:ascii="Arial" w:hAnsi="Arial" w:cs="Arial"/>
          <w:color w:val="000000" w:themeColor="text1"/>
          <w:sz w:val="24"/>
          <w:szCs w:val="24"/>
        </w:rPr>
        <w:t xml:space="preserve"> forms a</w:t>
      </w:r>
      <w:r w:rsidR="004362E6" w:rsidRPr="004A5B16">
        <w:rPr>
          <w:rFonts w:ascii="Arial" w:hAnsi="Arial" w:cs="Arial"/>
          <w:color w:val="000000" w:themeColor="text1"/>
          <w:sz w:val="24"/>
          <w:szCs w:val="24"/>
        </w:rPr>
        <w:t xml:space="preserve"> framework for</w:t>
      </w:r>
      <w:r w:rsidR="006F1E03" w:rsidRPr="004A5B16">
        <w:rPr>
          <w:rFonts w:ascii="Arial" w:hAnsi="Arial" w:cs="Arial"/>
          <w:color w:val="000000" w:themeColor="text1"/>
          <w:sz w:val="24"/>
          <w:szCs w:val="24"/>
        </w:rPr>
        <w:t xml:space="preserve"> delivering sustainable development objectives but fails to articulate how each country will enforce these goals. </w:t>
      </w:r>
    </w:p>
    <w:p w14:paraId="63EC8872" w14:textId="77777777" w:rsidR="00D60D39" w:rsidRDefault="00D60D39" w:rsidP="00D60D39">
      <w:pPr>
        <w:pStyle w:val="p1"/>
        <w:spacing w:line="276" w:lineRule="auto"/>
        <w:rPr>
          <w:rFonts w:ascii="Arial" w:hAnsi="Arial" w:cs="Arial"/>
          <w:color w:val="000000"/>
          <w:spacing w:val="3"/>
          <w:sz w:val="24"/>
          <w:szCs w:val="24"/>
          <w:shd w:val="clear" w:color="auto" w:fill="FFFFFF"/>
        </w:rPr>
      </w:pPr>
    </w:p>
    <w:p w14:paraId="0CCA34C7" w14:textId="24B8EC88" w:rsidR="004362E6" w:rsidRPr="004A5B16" w:rsidRDefault="00F4428D" w:rsidP="00E06C11">
      <w:pPr>
        <w:pStyle w:val="p1"/>
        <w:spacing w:line="276" w:lineRule="auto"/>
        <w:jc w:val="both"/>
        <w:rPr>
          <w:rStyle w:val="apple-converted-space"/>
          <w:rFonts w:ascii="Arial" w:hAnsi="Arial" w:cs="Arial"/>
          <w:color w:val="000000" w:themeColor="text1"/>
          <w:sz w:val="24"/>
          <w:szCs w:val="24"/>
        </w:rPr>
      </w:pPr>
      <w:r w:rsidRPr="004A5B16">
        <w:rPr>
          <w:rFonts w:ascii="Arial" w:hAnsi="Arial" w:cs="Arial"/>
          <w:color w:val="000000" w:themeColor="text1"/>
          <w:spacing w:val="3"/>
          <w:sz w:val="24"/>
          <w:szCs w:val="24"/>
          <w:shd w:val="clear" w:color="auto" w:fill="FFFFFF"/>
        </w:rPr>
        <w:t>In addition to the UN agreement</w:t>
      </w:r>
      <w:r w:rsidR="004362E6" w:rsidRPr="004A5B16">
        <w:rPr>
          <w:rFonts w:ascii="Arial" w:hAnsi="Arial" w:cs="Arial"/>
          <w:color w:val="000000" w:themeColor="text1"/>
          <w:spacing w:val="3"/>
          <w:sz w:val="24"/>
          <w:szCs w:val="24"/>
          <w:shd w:val="clear" w:color="auto" w:fill="FFFFFF"/>
        </w:rPr>
        <w:t xml:space="preserve"> “i</w:t>
      </w:r>
      <w:r w:rsidR="004362E6" w:rsidRPr="004A5B16">
        <w:rPr>
          <w:rFonts w:ascii="Arial" w:hAnsi="Arial" w:cs="Arial"/>
          <w:color w:val="000000" w:themeColor="text1"/>
          <w:sz w:val="24"/>
          <w:szCs w:val="24"/>
        </w:rPr>
        <w:t>n 2005, the European plastics industry launched the initiative Zero Plastics to Landfill, which aims at reducing the amount of post-consumer plastics waste sent to landfills to zero. Seven EU member states plus Norway and Switzerland introduced landfill bans or similar measures applicable to plastics waste”</w:t>
      </w:r>
      <w:r w:rsidR="004362E6" w:rsidRPr="004A5B16">
        <w:rPr>
          <w:rStyle w:val="apple-converted-space"/>
          <w:rFonts w:ascii="Arial" w:hAnsi="Arial" w:cs="Arial"/>
          <w:color w:val="000000" w:themeColor="text1"/>
          <w:sz w:val="24"/>
          <w:szCs w:val="24"/>
        </w:rPr>
        <w:t> (</w:t>
      </w:r>
      <w:r w:rsidR="006E1BD8" w:rsidRPr="004A5B16">
        <w:rPr>
          <w:rStyle w:val="apple-converted-space"/>
          <w:rFonts w:ascii="Arial" w:hAnsi="Arial" w:cs="Arial"/>
          <w:b/>
          <w:color w:val="000000" w:themeColor="text1"/>
          <w:sz w:val="24"/>
          <w:szCs w:val="24"/>
        </w:rPr>
        <w:t>PlasticsE</w:t>
      </w:r>
      <w:r w:rsidR="004A5B16">
        <w:rPr>
          <w:rStyle w:val="apple-converted-space"/>
          <w:rFonts w:ascii="Arial" w:hAnsi="Arial" w:cs="Arial"/>
          <w:b/>
          <w:color w:val="000000" w:themeColor="text1"/>
          <w:sz w:val="24"/>
          <w:szCs w:val="24"/>
        </w:rPr>
        <w:t>urope.O</w:t>
      </w:r>
      <w:r w:rsidR="004362E6" w:rsidRPr="004A5B16">
        <w:rPr>
          <w:rStyle w:val="apple-converted-space"/>
          <w:rFonts w:ascii="Arial" w:hAnsi="Arial" w:cs="Arial"/>
          <w:b/>
          <w:color w:val="000000" w:themeColor="text1"/>
          <w:sz w:val="24"/>
          <w:szCs w:val="24"/>
        </w:rPr>
        <w:t>rg,2016)</w:t>
      </w:r>
      <w:r w:rsidR="006E1BD8" w:rsidRPr="004A5B16">
        <w:rPr>
          <w:rStyle w:val="apple-converted-space"/>
          <w:rFonts w:ascii="Arial" w:hAnsi="Arial" w:cs="Arial"/>
          <w:b/>
          <w:color w:val="000000" w:themeColor="text1"/>
          <w:sz w:val="24"/>
          <w:szCs w:val="24"/>
        </w:rPr>
        <w:t>.</w:t>
      </w:r>
      <w:r w:rsidR="004362E6" w:rsidRPr="004A5B16">
        <w:rPr>
          <w:rStyle w:val="apple-converted-space"/>
          <w:rFonts w:ascii="Arial" w:hAnsi="Arial" w:cs="Arial"/>
          <w:b/>
          <w:color w:val="000000" w:themeColor="text1"/>
          <w:sz w:val="24"/>
          <w:szCs w:val="24"/>
        </w:rPr>
        <w:t xml:space="preserve"> </w:t>
      </w:r>
    </w:p>
    <w:p w14:paraId="043B64AB" w14:textId="77777777" w:rsidR="00D60D39" w:rsidRPr="00A3508D" w:rsidRDefault="00D60D39" w:rsidP="00A3508D">
      <w:pPr>
        <w:pStyle w:val="p1"/>
        <w:spacing w:line="276" w:lineRule="auto"/>
        <w:rPr>
          <w:rStyle w:val="apple-converted-space"/>
          <w:rFonts w:ascii="Arial" w:hAnsi="Arial" w:cs="Arial"/>
          <w:sz w:val="24"/>
          <w:szCs w:val="24"/>
        </w:rPr>
      </w:pPr>
    </w:p>
    <w:p w14:paraId="69401933" w14:textId="74B23B63" w:rsidR="00237574" w:rsidRPr="00A3508D" w:rsidRDefault="00A3508D" w:rsidP="00E06C11">
      <w:pPr>
        <w:spacing w:after="75" w:line="276" w:lineRule="auto"/>
        <w:jc w:val="both"/>
        <w:rPr>
          <w:rStyle w:val="apple-converted-space"/>
          <w:rFonts w:ascii="Arial" w:eastAsia="Times New Roman" w:hAnsi="Arial" w:cs="Arial"/>
          <w:color w:val="0B0C0C"/>
        </w:rPr>
      </w:pPr>
      <w:r>
        <w:rPr>
          <w:rStyle w:val="apple-converted-space"/>
          <w:rFonts w:ascii="Arial" w:hAnsi="Arial" w:cs="Arial"/>
        </w:rPr>
        <w:t>T</w:t>
      </w:r>
      <w:r w:rsidR="00F4428D" w:rsidRPr="00A3508D">
        <w:rPr>
          <w:rStyle w:val="apple-converted-space"/>
          <w:rFonts w:ascii="Arial" w:hAnsi="Arial" w:cs="Arial"/>
        </w:rPr>
        <w:t xml:space="preserve">he European Union legislated </w:t>
      </w:r>
      <w:r w:rsidR="00237574" w:rsidRPr="00A3508D">
        <w:rPr>
          <w:rStyle w:val="apple-converted-space"/>
          <w:rFonts w:ascii="Arial" w:hAnsi="Arial" w:cs="Arial"/>
          <w:color w:val="000000" w:themeColor="text1"/>
        </w:rPr>
        <w:t>Directive 2008/98/EC</w:t>
      </w:r>
      <w:r w:rsidR="00D51509">
        <w:rPr>
          <w:rStyle w:val="apple-converted-space"/>
          <w:rFonts w:ascii="Arial" w:hAnsi="Arial" w:cs="Arial"/>
          <w:color w:val="000000" w:themeColor="text1"/>
        </w:rPr>
        <w:t xml:space="preserve"> also known as the Waste Framework D</w:t>
      </w:r>
      <w:r w:rsidR="008312D3" w:rsidRPr="00A3508D">
        <w:rPr>
          <w:rStyle w:val="apple-converted-space"/>
          <w:rFonts w:ascii="Arial" w:hAnsi="Arial" w:cs="Arial"/>
          <w:color w:val="000000" w:themeColor="text1"/>
        </w:rPr>
        <w:t>irective</w:t>
      </w:r>
      <w:r>
        <w:rPr>
          <w:rStyle w:val="apple-converted-space"/>
          <w:rFonts w:ascii="Arial" w:hAnsi="Arial" w:cs="Arial"/>
          <w:color w:val="000000" w:themeColor="text1"/>
        </w:rPr>
        <w:t xml:space="preserve"> </w:t>
      </w:r>
      <w:r w:rsidRPr="00A3508D">
        <w:rPr>
          <w:rStyle w:val="apple-converted-space"/>
          <w:rFonts w:ascii="Arial" w:hAnsi="Arial" w:cs="Arial"/>
          <w:color w:val="000000" w:themeColor="text1"/>
        </w:rPr>
        <w:t>introduced “</w:t>
      </w:r>
      <w:r w:rsidRPr="00A3508D">
        <w:rPr>
          <w:rFonts w:ascii="Arial" w:eastAsia="Times New Roman" w:hAnsi="Arial" w:cs="Arial"/>
          <w:color w:val="0B0C0C"/>
        </w:rPr>
        <w:t>A statutory target to recycle 50% o</w:t>
      </w:r>
      <w:r>
        <w:rPr>
          <w:rFonts w:ascii="Arial" w:eastAsia="Times New Roman" w:hAnsi="Arial" w:cs="Arial"/>
          <w:color w:val="0B0C0C"/>
        </w:rPr>
        <w:t>f waste from households by 2020” (</w:t>
      </w:r>
      <w:r w:rsidR="004A5B16">
        <w:rPr>
          <w:rFonts w:ascii="Arial" w:eastAsia="Times New Roman" w:hAnsi="Arial" w:cs="Arial"/>
          <w:b/>
          <w:color w:val="0B0C0C"/>
        </w:rPr>
        <w:t>Gov.UK</w:t>
      </w:r>
      <w:r>
        <w:rPr>
          <w:rFonts w:ascii="Arial" w:eastAsia="Times New Roman" w:hAnsi="Arial" w:cs="Arial"/>
          <w:b/>
          <w:color w:val="0B0C0C"/>
        </w:rPr>
        <w:t>,2010).</w:t>
      </w:r>
      <w:r w:rsidRPr="00A3508D">
        <w:rPr>
          <w:rFonts w:ascii="Arial" w:eastAsia="Times New Roman" w:hAnsi="Arial" w:cs="Arial"/>
          <w:color w:val="0B0C0C"/>
        </w:rPr>
        <w:t xml:space="preserve"> </w:t>
      </w:r>
      <w:r w:rsidR="004362E6" w:rsidRPr="00A3508D">
        <w:rPr>
          <w:rStyle w:val="apple-converted-space"/>
          <w:rFonts w:ascii="Arial" w:hAnsi="Arial" w:cs="Arial"/>
        </w:rPr>
        <w:t>Wales has followed by preventing 60% of its municipal waste from going to landfill in 2015/16 (</w:t>
      </w:r>
      <w:r w:rsidR="004362E6" w:rsidRPr="00015D35">
        <w:rPr>
          <w:rStyle w:val="apple-converted-space"/>
          <w:rFonts w:ascii="Arial" w:hAnsi="Arial" w:cs="Arial"/>
          <w:b/>
          <w:color w:val="000000" w:themeColor="text1"/>
        </w:rPr>
        <w:t>Gov.Wales,2017</w:t>
      </w:r>
      <w:r w:rsidR="004362E6" w:rsidRPr="00A3508D">
        <w:rPr>
          <w:rStyle w:val="apple-converted-space"/>
          <w:rFonts w:ascii="Arial" w:hAnsi="Arial" w:cs="Arial"/>
        </w:rPr>
        <w:t xml:space="preserve">). </w:t>
      </w:r>
    </w:p>
    <w:p w14:paraId="240DED36" w14:textId="77777777" w:rsidR="008109F1" w:rsidRDefault="008109F1" w:rsidP="008109F1">
      <w:pPr>
        <w:pStyle w:val="p1"/>
        <w:spacing w:line="276" w:lineRule="auto"/>
        <w:rPr>
          <w:rStyle w:val="apple-converted-space"/>
          <w:rFonts w:ascii="Arial" w:hAnsi="Arial" w:cs="Arial"/>
          <w:sz w:val="24"/>
          <w:szCs w:val="24"/>
        </w:rPr>
      </w:pPr>
    </w:p>
    <w:p w14:paraId="4457754F" w14:textId="73FAE8F0" w:rsidR="004362E6" w:rsidRPr="004A5B16" w:rsidRDefault="00D2467C" w:rsidP="00E06C11">
      <w:pPr>
        <w:pStyle w:val="p1"/>
        <w:spacing w:line="276" w:lineRule="auto"/>
        <w:jc w:val="both"/>
        <w:rPr>
          <w:rFonts w:ascii="Arial" w:hAnsi="Arial" w:cs="Arial"/>
          <w:color w:val="000000" w:themeColor="text1"/>
          <w:sz w:val="24"/>
          <w:szCs w:val="24"/>
        </w:rPr>
      </w:pPr>
      <w:r w:rsidRPr="004A5B16">
        <w:rPr>
          <w:rStyle w:val="apple-converted-space"/>
          <w:rFonts w:ascii="Arial" w:hAnsi="Arial" w:cs="Arial"/>
          <w:color w:val="000000" w:themeColor="text1"/>
          <w:sz w:val="24"/>
          <w:szCs w:val="24"/>
        </w:rPr>
        <w:t>In 2016, the UK government announced plans to ban microbeads in cosmetics and personal care products by the end of 2017 (</w:t>
      </w:r>
      <w:r w:rsidRPr="004A5B16">
        <w:rPr>
          <w:rStyle w:val="apple-converted-space"/>
          <w:rFonts w:ascii="Arial" w:hAnsi="Arial" w:cs="Arial"/>
          <w:b/>
          <w:color w:val="000000" w:themeColor="text1"/>
          <w:sz w:val="24"/>
          <w:szCs w:val="24"/>
        </w:rPr>
        <w:t>DEFRA, 2016).</w:t>
      </w:r>
      <w:r w:rsidRPr="004A5B16">
        <w:rPr>
          <w:rFonts w:ascii="Arial" w:hAnsi="Arial" w:cs="Arial"/>
          <w:color w:val="000000" w:themeColor="text1"/>
          <w:sz w:val="24"/>
          <w:szCs w:val="24"/>
        </w:rPr>
        <w:t xml:space="preserve"> </w:t>
      </w:r>
      <w:r w:rsidR="00704993">
        <w:rPr>
          <w:rStyle w:val="apple-converted-space"/>
          <w:rFonts w:ascii="Arial" w:hAnsi="Arial" w:cs="Arial"/>
          <w:color w:val="000000" w:themeColor="text1"/>
          <w:sz w:val="24"/>
          <w:szCs w:val="24"/>
        </w:rPr>
        <w:t xml:space="preserve">While the </w:t>
      </w:r>
      <w:r w:rsidR="00237574" w:rsidRPr="004A5B16">
        <w:rPr>
          <w:rStyle w:val="apple-converted-space"/>
          <w:rFonts w:ascii="Arial" w:hAnsi="Arial" w:cs="Arial"/>
          <w:color w:val="000000" w:themeColor="text1"/>
          <w:sz w:val="24"/>
          <w:szCs w:val="24"/>
        </w:rPr>
        <w:t xml:space="preserve">UK </w:t>
      </w:r>
      <w:r w:rsidR="00704993">
        <w:rPr>
          <w:rStyle w:val="apple-converted-space"/>
          <w:rFonts w:ascii="Arial" w:hAnsi="Arial" w:cs="Arial"/>
          <w:color w:val="000000" w:themeColor="text1"/>
          <w:sz w:val="24"/>
          <w:szCs w:val="24"/>
        </w:rPr>
        <w:t xml:space="preserve">has banned the use of </w:t>
      </w:r>
      <w:r w:rsidR="004362E6" w:rsidRPr="004A5B16">
        <w:rPr>
          <w:rStyle w:val="apple-converted-space"/>
          <w:rFonts w:ascii="Arial" w:hAnsi="Arial" w:cs="Arial"/>
          <w:color w:val="000000" w:themeColor="text1"/>
          <w:sz w:val="24"/>
          <w:szCs w:val="24"/>
        </w:rPr>
        <w:t>microbeads</w:t>
      </w:r>
      <w:r w:rsidR="00704993">
        <w:rPr>
          <w:rStyle w:val="apple-converted-space"/>
          <w:rFonts w:ascii="Arial" w:hAnsi="Arial" w:cs="Arial"/>
          <w:color w:val="000000" w:themeColor="text1"/>
          <w:sz w:val="24"/>
          <w:szCs w:val="24"/>
        </w:rPr>
        <w:t>,</w:t>
      </w:r>
      <w:r w:rsidR="004362E6" w:rsidRPr="004A5B16">
        <w:rPr>
          <w:rStyle w:val="apple-converted-space"/>
          <w:rFonts w:ascii="Arial" w:hAnsi="Arial" w:cs="Arial"/>
          <w:color w:val="000000" w:themeColor="text1"/>
          <w:sz w:val="24"/>
          <w:szCs w:val="24"/>
        </w:rPr>
        <w:t xml:space="preserve"> </w:t>
      </w:r>
      <w:r w:rsidRPr="004A5B16">
        <w:rPr>
          <w:rStyle w:val="apple-converted-space"/>
          <w:rFonts w:ascii="Arial" w:hAnsi="Arial" w:cs="Arial"/>
          <w:color w:val="000000" w:themeColor="text1"/>
          <w:sz w:val="24"/>
          <w:szCs w:val="24"/>
        </w:rPr>
        <w:t xml:space="preserve">currently there is no global legislation regarding microbeads. </w:t>
      </w:r>
    </w:p>
    <w:p w14:paraId="718B7FAE" w14:textId="77777777" w:rsidR="008109F1" w:rsidRPr="004A5B16" w:rsidRDefault="008109F1" w:rsidP="00E06C11">
      <w:pPr>
        <w:pStyle w:val="p1"/>
        <w:spacing w:line="276" w:lineRule="auto"/>
        <w:jc w:val="both"/>
        <w:rPr>
          <w:rFonts w:ascii="Arial" w:hAnsi="Arial" w:cs="Arial"/>
          <w:color w:val="000000" w:themeColor="text1"/>
          <w:sz w:val="24"/>
          <w:szCs w:val="24"/>
        </w:rPr>
      </w:pPr>
    </w:p>
    <w:p w14:paraId="37AFA479" w14:textId="4368488E" w:rsidR="008109F1" w:rsidRPr="004A5B16" w:rsidRDefault="00D2467C" w:rsidP="00E06C11">
      <w:pPr>
        <w:pStyle w:val="p1"/>
        <w:spacing w:line="276" w:lineRule="auto"/>
        <w:jc w:val="both"/>
        <w:rPr>
          <w:rFonts w:ascii="Arial" w:hAnsi="Arial" w:cs="Arial"/>
          <w:b/>
          <w:color w:val="000000" w:themeColor="text1"/>
          <w:sz w:val="24"/>
          <w:szCs w:val="24"/>
        </w:rPr>
      </w:pPr>
      <w:r w:rsidRPr="004A5B16">
        <w:rPr>
          <w:rFonts w:ascii="Arial" w:hAnsi="Arial" w:cs="Arial"/>
          <w:color w:val="000000" w:themeColor="text1"/>
          <w:sz w:val="24"/>
          <w:szCs w:val="24"/>
        </w:rPr>
        <w:t>“UK alone disposes on 2.5billion single use coffee cups per year” (</w:t>
      </w:r>
      <w:r w:rsidR="004A5B16">
        <w:rPr>
          <w:rFonts w:ascii="Arial" w:hAnsi="Arial" w:cs="Arial"/>
          <w:b/>
          <w:color w:val="000000" w:themeColor="text1"/>
          <w:sz w:val="24"/>
          <w:szCs w:val="24"/>
        </w:rPr>
        <w:t>Indipendant.c</w:t>
      </w:r>
      <w:r w:rsidRPr="004A5B16">
        <w:rPr>
          <w:rFonts w:ascii="Arial" w:hAnsi="Arial" w:cs="Arial"/>
          <w:b/>
          <w:color w:val="000000" w:themeColor="text1"/>
          <w:sz w:val="24"/>
          <w:szCs w:val="24"/>
        </w:rPr>
        <w:t xml:space="preserve">o.uk, 2018). </w:t>
      </w:r>
      <w:r w:rsidR="004362E6" w:rsidRPr="004A5B16">
        <w:rPr>
          <w:rFonts w:ascii="Arial" w:hAnsi="Arial" w:cs="Arial"/>
          <w:color w:val="000000" w:themeColor="text1"/>
          <w:sz w:val="24"/>
          <w:szCs w:val="24"/>
        </w:rPr>
        <w:t xml:space="preserve">Taxation could be a partial solution such as the introduction of a new </w:t>
      </w:r>
      <w:r w:rsidRPr="004A5B16">
        <w:rPr>
          <w:rFonts w:ascii="Arial" w:hAnsi="Arial" w:cs="Arial"/>
          <w:color w:val="000000" w:themeColor="text1"/>
          <w:sz w:val="24"/>
          <w:szCs w:val="24"/>
        </w:rPr>
        <w:t>‘</w:t>
      </w:r>
      <w:r w:rsidR="004362E6" w:rsidRPr="004A5B16">
        <w:rPr>
          <w:rFonts w:ascii="Arial" w:hAnsi="Arial" w:cs="Arial"/>
          <w:color w:val="000000" w:themeColor="text1"/>
          <w:sz w:val="24"/>
          <w:szCs w:val="24"/>
        </w:rPr>
        <w:t>latte levee</w:t>
      </w:r>
      <w:r w:rsidRPr="004A5B16">
        <w:rPr>
          <w:rFonts w:ascii="Arial" w:hAnsi="Arial" w:cs="Arial"/>
          <w:color w:val="000000" w:themeColor="text1"/>
          <w:sz w:val="24"/>
          <w:szCs w:val="24"/>
        </w:rPr>
        <w:t>’</w:t>
      </w:r>
      <w:r w:rsidR="004362E6" w:rsidRPr="004A5B16">
        <w:rPr>
          <w:rFonts w:ascii="Arial" w:hAnsi="Arial" w:cs="Arial"/>
          <w:color w:val="000000" w:themeColor="text1"/>
          <w:sz w:val="24"/>
          <w:szCs w:val="24"/>
        </w:rPr>
        <w:t xml:space="preserve"> by the</w:t>
      </w:r>
      <w:r w:rsidRPr="004A5B16">
        <w:rPr>
          <w:rFonts w:ascii="Arial" w:hAnsi="Arial" w:cs="Arial"/>
          <w:color w:val="000000" w:themeColor="text1"/>
          <w:sz w:val="24"/>
          <w:szCs w:val="24"/>
        </w:rPr>
        <w:t xml:space="preserve"> UK Environmental Audit C</w:t>
      </w:r>
      <w:r w:rsidR="004362E6" w:rsidRPr="004A5B16">
        <w:rPr>
          <w:rFonts w:ascii="Arial" w:hAnsi="Arial" w:cs="Arial"/>
          <w:color w:val="000000" w:themeColor="text1"/>
          <w:sz w:val="24"/>
          <w:szCs w:val="24"/>
        </w:rPr>
        <w:t xml:space="preserve">ommittee which plans </w:t>
      </w:r>
      <w:r w:rsidRPr="004A5B16">
        <w:rPr>
          <w:rFonts w:ascii="Arial" w:hAnsi="Arial" w:cs="Arial"/>
          <w:color w:val="000000" w:themeColor="text1"/>
          <w:sz w:val="24"/>
          <w:szCs w:val="24"/>
        </w:rPr>
        <w:t>to tax consumers 25p on each in-</w:t>
      </w:r>
      <w:r w:rsidR="004362E6" w:rsidRPr="004A5B16">
        <w:rPr>
          <w:rFonts w:ascii="Arial" w:hAnsi="Arial" w:cs="Arial"/>
          <w:color w:val="000000" w:themeColor="text1"/>
          <w:sz w:val="24"/>
          <w:szCs w:val="24"/>
        </w:rPr>
        <w:t xml:space="preserve">disposable coffee cup. </w:t>
      </w:r>
      <w:r w:rsidRPr="004A5B16">
        <w:rPr>
          <w:rFonts w:ascii="Arial" w:hAnsi="Arial" w:cs="Arial"/>
          <w:color w:val="000000" w:themeColor="text1"/>
          <w:sz w:val="24"/>
          <w:szCs w:val="24"/>
        </w:rPr>
        <w:t>This is a similar approach to the successful</w:t>
      </w:r>
      <w:r w:rsidR="004362E6" w:rsidRPr="004A5B16">
        <w:rPr>
          <w:rFonts w:ascii="Arial" w:hAnsi="Arial" w:cs="Arial"/>
          <w:color w:val="000000" w:themeColor="text1"/>
          <w:sz w:val="24"/>
          <w:szCs w:val="24"/>
        </w:rPr>
        <w:t xml:space="preserve"> taxation of plastic carrier bags. Although critics argue that producers should be penalised for creating</w:t>
      </w:r>
      <w:r w:rsidRPr="004A5B16">
        <w:rPr>
          <w:rFonts w:ascii="Arial" w:hAnsi="Arial" w:cs="Arial"/>
          <w:color w:val="000000" w:themeColor="text1"/>
          <w:sz w:val="24"/>
          <w:szCs w:val="24"/>
        </w:rPr>
        <w:t xml:space="preserve"> single use plastic</w:t>
      </w:r>
      <w:r w:rsidR="004362E6" w:rsidRPr="004A5B16">
        <w:rPr>
          <w:rFonts w:ascii="Arial" w:hAnsi="Arial" w:cs="Arial"/>
          <w:color w:val="000000" w:themeColor="text1"/>
          <w:sz w:val="24"/>
          <w:szCs w:val="24"/>
        </w:rPr>
        <w:t xml:space="preserve"> coffee containers that are not fully recyclable</w:t>
      </w:r>
      <w:r w:rsidRPr="004A5B16">
        <w:rPr>
          <w:rFonts w:ascii="Arial" w:hAnsi="Arial" w:cs="Arial"/>
          <w:color w:val="000000" w:themeColor="text1"/>
          <w:sz w:val="24"/>
          <w:szCs w:val="24"/>
        </w:rPr>
        <w:t>. Recently s</w:t>
      </w:r>
      <w:r w:rsidR="00D331CF" w:rsidRPr="004A5B16">
        <w:rPr>
          <w:rFonts w:ascii="Arial" w:hAnsi="Arial" w:cs="Arial"/>
          <w:color w:val="000000" w:themeColor="text1"/>
          <w:sz w:val="24"/>
          <w:szCs w:val="24"/>
        </w:rPr>
        <w:t>ome UK supermarkets are</w:t>
      </w:r>
      <w:r w:rsidR="00320E82" w:rsidRPr="004A5B16">
        <w:rPr>
          <w:rFonts w:ascii="Arial" w:hAnsi="Arial" w:cs="Arial"/>
          <w:color w:val="000000" w:themeColor="text1"/>
          <w:sz w:val="24"/>
          <w:szCs w:val="24"/>
        </w:rPr>
        <w:t xml:space="preserve"> voluntarily</w:t>
      </w:r>
      <w:r w:rsidR="00D331CF" w:rsidRPr="004A5B16">
        <w:rPr>
          <w:rFonts w:ascii="Arial" w:hAnsi="Arial" w:cs="Arial"/>
          <w:color w:val="000000" w:themeColor="text1"/>
          <w:sz w:val="24"/>
          <w:szCs w:val="24"/>
        </w:rPr>
        <w:t xml:space="preserve"> taking a</w:t>
      </w:r>
      <w:r w:rsidR="007E4CA0" w:rsidRPr="004A5B16">
        <w:rPr>
          <w:rFonts w:ascii="Arial" w:hAnsi="Arial" w:cs="Arial"/>
          <w:color w:val="000000" w:themeColor="text1"/>
          <w:sz w:val="24"/>
          <w:szCs w:val="24"/>
        </w:rPr>
        <w:t>ction to reduce plastic packaging. (</w:t>
      </w:r>
      <w:r w:rsidR="00704993">
        <w:rPr>
          <w:rFonts w:ascii="Arial" w:hAnsi="Arial" w:cs="Arial"/>
          <w:b/>
          <w:color w:val="000000" w:themeColor="text1"/>
          <w:sz w:val="24"/>
          <w:szCs w:val="24"/>
        </w:rPr>
        <w:t>BBC</w:t>
      </w:r>
      <w:r w:rsidR="007E4CA0" w:rsidRPr="004A5B16">
        <w:rPr>
          <w:rFonts w:ascii="Arial" w:hAnsi="Arial" w:cs="Arial"/>
          <w:b/>
          <w:color w:val="000000" w:themeColor="text1"/>
          <w:sz w:val="24"/>
          <w:szCs w:val="24"/>
        </w:rPr>
        <w:t xml:space="preserve"> .co.uk,2018)</w:t>
      </w:r>
      <w:r w:rsidR="004362E6" w:rsidRPr="004A5B16">
        <w:rPr>
          <w:rFonts w:ascii="Arial" w:hAnsi="Arial" w:cs="Arial"/>
          <w:color w:val="000000" w:themeColor="text1"/>
          <w:sz w:val="24"/>
          <w:szCs w:val="24"/>
        </w:rPr>
        <w:t xml:space="preserve">. </w:t>
      </w:r>
    </w:p>
    <w:p w14:paraId="4F1A9D3F" w14:textId="77777777" w:rsidR="008109F1" w:rsidRPr="004A5B16" w:rsidRDefault="008109F1" w:rsidP="00944E7D">
      <w:pPr>
        <w:pStyle w:val="p1"/>
        <w:spacing w:line="276" w:lineRule="auto"/>
        <w:rPr>
          <w:rFonts w:ascii="Arial" w:hAnsi="Arial" w:cs="Arial"/>
          <w:b/>
          <w:color w:val="000000" w:themeColor="text1"/>
          <w:sz w:val="24"/>
          <w:szCs w:val="24"/>
        </w:rPr>
      </w:pPr>
    </w:p>
    <w:p w14:paraId="20E3BCB7" w14:textId="366B2B5A" w:rsidR="004362E6" w:rsidRPr="004A5B16" w:rsidRDefault="004362E6" w:rsidP="00E06C11">
      <w:pPr>
        <w:pStyle w:val="p1"/>
        <w:spacing w:line="276" w:lineRule="auto"/>
        <w:jc w:val="both"/>
        <w:rPr>
          <w:rFonts w:ascii="Arial" w:hAnsi="Arial" w:cs="Arial"/>
          <w:b/>
          <w:color w:val="000000" w:themeColor="text1"/>
          <w:sz w:val="24"/>
          <w:szCs w:val="24"/>
        </w:rPr>
      </w:pPr>
      <w:r w:rsidRPr="004A5B16">
        <w:rPr>
          <w:rFonts w:ascii="Arial" w:hAnsi="Arial" w:cs="Arial"/>
          <w:color w:val="000000" w:themeColor="text1"/>
          <w:sz w:val="24"/>
          <w:szCs w:val="24"/>
        </w:rPr>
        <w:t>Environmental</w:t>
      </w:r>
      <w:r w:rsidR="00704993">
        <w:rPr>
          <w:rFonts w:ascii="Arial" w:hAnsi="Arial" w:cs="Arial"/>
          <w:color w:val="000000" w:themeColor="text1"/>
          <w:sz w:val="24"/>
          <w:szCs w:val="24"/>
        </w:rPr>
        <w:t xml:space="preserve"> action groups that operate at </w:t>
      </w:r>
      <w:r w:rsidRPr="004A5B16">
        <w:rPr>
          <w:rFonts w:ascii="Arial" w:hAnsi="Arial" w:cs="Arial"/>
          <w:color w:val="000000" w:themeColor="text1"/>
          <w:sz w:val="24"/>
          <w:szCs w:val="24"/>
        </w:rPr>
        <w:t>local, national a</w:t>
      </w:r>
      <w:r w:rsidR="00704993">
        <w:rPr>
          <w:rFonts w:ascii="Arial" w:hAnsi="Arial" w:cs="Arial"/>
          <w:color w:val="000000" w:themeColor="text1"/>
          <w:sz w:val="24"/>
          <w:szCs w:val="24"/>
        </w:rPr>
        <w:t>nd international levels</w:t>
      </w:r>
      <w:r w:rsidR="00C9762A" w:rsidRPr="004A5B16">
        <w:rPr>
          <w:rFonts w:ascii="Arial" w:hAnsi="Arial" w:cs="Arial"/>
          <w:color w:val="000000" w:themeColor="text1"/>
          <w:sz w:val="24"/>
          <w:szCs w:val="24"/>
        </w:rPr>
        <w:t xml:space="preserve"> advocate for the reduction in marine litter</w:t>
      </w:r>
      <w:r w:rsidR="00704993">
        <w:rPr>
          <w:rFonts w:ascii="Arial" w:hAnsi="Arial" w:cs="Arial"/>
          <w:color w:val="000000" w:themeColor="text1"/>
          <w:sz w:val="24"/>
          <w:szCs w:val="24"/>
        </w:rPr>
        <w:t xml:space="preserve">. These groups </w:t>
      </w:r>
      <w:r w:rsidR="00C9762A" w:rsidRPr="004A5B16">
        <w:rPr>
          <w:rFonts w:ascii="Arial" w:hAnsi="Arial" w:cs="Arial"/>
          <w:color w:val="000000" w:themeColor="text1"/>
          <w:sz w:val="24"/>
          <w:szCs w:val="24"/>
        </w:rPr>
        <w:t>promote l</w:t>
      </w:r>
      <w:r w:rsidRPr="004A5B16">
        <w:rPr>
          <w:rFonts w:ascii="Arial" w:hAnsi="Arial" w:cs="Arial"/>
          <w:color w:val="000000" w:themeColor="text1"/>
          <w:sz w:val="24"/>
          <w:szCs w:val="24"/>
        </w:rPr>
        <w:t>ocal action</w:t>
      </w:r>
      <w:r w:rsidR="00C9762A" w:rsidRPr="004A5B16">
        <w:rPr>
          <w:rFonts w:ascii="Arial" w:hAnsi="Arial" w:cs="Arial"/>
          <w:color w:val="000000" w:themeColor="text1"/>
          <w:sz w:val="24"/>
          <w:szCs w:val="24"/>
        </w:rPr>
        <w:t>s</w:t>
      </w:r>
      <w:r w:rsidRPr="004A5B16">
        <w:rPr>
          <w:rFonts w:ascii="Arial" w:hAnsi="Arial" w:cs="Arial"/>
          <w:color w:val="000000" w:themeColor="text1"/>
          <w:sz w:val="24"/>
          <w:szCs w:val="24"/>
        </w:rPr>
        <w:t xml:space="preserve"> such as beach clean-ups and campaigns against fly tipping</w:t>
      </w:r>
      <w:r w:rsidR="00C9762A" w:rsidRPr="004A5B16">
        <w:rPr>
          <w:rFonts w:ascii="Arial" w:hAnsi="Arial" w:cs="Arial"/>
          <w:color w:val="000000" w:themeColor="text1"/>
          <w:sz w:val="24"/>
          <w:szCs w:val="24"/>
        </w:rPr>
        <w:t xml:space="preserve">, national </w:t>
      </w:r>
      <w:r w:rsidRPr="004A5B16">
        <w:rPr>
          <w:rFonts w:ascii="Arial" w:hAnsi="Arial" w:cs="Arial"/>
          <w:color w:val="000000" w:themeColor="text1"/>
          <w:sz w:val="24"/>
          <w:szCs w:val="24"/>
        </w:rPr>
        <w:t>advertising campa</w:t>
      </w:r>
      <w:r w:rsidR="00C9762A" w:rsidRPr="004A5B16">
        <w:rPr>
          <w:rFonts w:ascii="Arial" w:hAnsi="Arial" w:cs="Arial"/>
          <w:color w:val="000000" w:themeColor="text1"/>
          <w:sz w:val="24"/>
          <w:szCs w:val="24"/>
        </w:rPr>
        <w:t>igns and political lobbying</w:t>
      </w:r>
      <w:r w:rsidRPr="004A5B16">
        <w:rPr>
          <w:rFonts w:ascii="Arial" w:hAnsi="Arial" w:cs="Arial"/>
          <w:color w:val="000000" w:themeColor="text1"/>
          <w:sz w:val="24"/>
          <w:szCs w:val="24"/>
        </w:rPr>
        <w:t>. An example</w:t>
      </w:r>
      <w:r w:rsidR="00C9762A" w:rsidRPr="004A5B16">
        <w:rPr>
          <w:rFonts w:ascii="Arial" w:hAnsi="Arial" w:cs="Arial"/>
          <w:color w:val="000000" w:themeColor="text1"/>
          <w:sz w:val="24"/>
          <w:szCs w:val="24"/>
        </w:rPr>
        <w:t xml:space="preserve"> of </w:t>
      </w:r>
      <w:r w:rsidRPr="004A5B16">
        <w:rPr>
          <w:rFonts w:ascii="Arial" w:hAnsi="Arial" w:cs="Arial"/>
          <w:color w:val="000000" w:themeColor="text1"/>
          <w:sz w:val="24"/>
          <w:szCs w:val="24"/>
        </w:rPr>
        <w:t xml:space="preserve">local action </w:t>
      </w:r>
      <w:r w:rsidR="00C9762A" w:rsidRPr="004A5B16">
        <w:rPr>
          <w:rFonts w:ascii="Arial" w:hAnsi="Arial" w:cs="Arial"/>
          <w:color w:val="000000" w:themeColor="text1"/>
          <w:sz w:val="24"/>
          <w:szCs w:val="24"/>
        </w:rPr>
        <w:t>is</w:t>
      </w:r>
      <w:r w:rsidRPr="004A5B16">
        <w:rPr>
          <w:rFonts w:ascii="Arial" w:hAnsi="Arial" w:cs="Arial"/>
          <w:color w:val="000000" w:themeColor="text1"/>
          <w:sz w:val="24"/>
          <w:szCs w:val="24"/>
        </w:rPr>
        <w:t xml:space="preserve"> the M</w:t>
      </w:r>
      <w:r w:rsidR="00C9762A" w:rsidRPr="004A5B16">
        <w:rPr>
          <w:rFonts w:ascii="Arial" w:hAnsi="Arial" w:cs="Arial"/>
          <w:color w:val="000000" w:themeColor="text1"/>
          <w:sz w:val="24"/>
          <w:szCs w:val="24"/>
        </w:rPr>
        <w:t>arine Conservation S</w:t>
      </w:r>
      <w:r w:rsidR="0086523A">
        <w:rPr>
          <w:rFonts w:ascii="Arial" w:hAnsi="Arial" w:cs="Arial"/>
          <w:color w:val="000000" w:themeColor="text1"/>
          <w:sz w:val="24"/>
          <w:szCs w:val="24"/>
        </w:rPr>
        <w:t>ociety (a charity)</w:t>
      </w:r>
      <w:r w:rsidRPr="004A5B16">
        <w:rPr>
          <w:rFonts w:ascii="Arial" w:hAnsi="Arial" w:cs="Arial"/>
          <w:color w:val="000000" w:themeColor="text1"/>
          <w:sz w:val="24"/>
          <w:szCs w:val="24"/>
        </w:rPr>
        <w:t xml:space="preserve"> spring clean-up of Langland beach in the Gower (</w:t>
      </w:r>
      <w:r w:rsidR="004A5B16">
        <w:rPr>
          <w:rFonts w:ascii="Arial" w:hAnsi="Arial" w:cs="Arial"/>
          <w:b/>
          <w:color w:val="000000" w:themeColor="text1"/>
          <w:sz w:val="24"/>
          <w:szCs w:val="24"/>
        </w:rPr>
        <w:t>Marine Conservation S</w:t>
      </w:r>
      <w:r w:rsidRPr="004A5B16">
        <w:rPr>
          <w:rFonts w:ascii="Arial" w:hAnsi="Arial" w:cs="Arial"/>
          <w:b/>
          <w:color w:val="000000" w:themeColor="text1"/>
          <w:sz w:val="24"/>
          <w:szCs w:val="24"/>
        </w:rPr>
        <w:t>ociety, 2017)</w:t>
      </w:r>
      <w:r w:rsidR="00C9762A" w:rsidRPr="004A5B16">
        <w:rPr>
          <w:rFonts w:ascii="Arial" w:hAnsi="Arial" w:cs="Arial"/>
          <w:color w:val="000000" w:themeColor="text1"/>
          <w:sz w:val="24"/>
          <w:szCs w:val="24"/>
        </w:rPr>
        <w:t xml:space="preserve"> where volunteers</w:t>
      </w:r>
      <w:r w:rsidRPr="004A5B16">
        <w:rPr>
          <w:rFonts w:ascii="Arial" w:hAnsi="Arial" w:cs="Arial"/>
          <w:color w:val="000000" w:themeColor="text1"/>
          <w:sz w:val="24"/>
          <w:szCs w:val="24"/>
        </w:rPr>
        <w:t xml:space="preserve"> clean</w:t>
      </w:r>
      <w:r w:rsidR="00C9762A" w:rsidRPr="004A5B16">
        <w:rPr>
          <w:rFonts w:ascii="Arial" w:hAnsi="Arial" w:cs="Arial"/>
          <w:color w:val="000000" w:themeColor="text1"/>
          <w:sz w:val="24"/>
          <w:szCs w:val="24"/>
        </w:rPr>
        <w:t xml:space="preserve"> the beach and undertake </w:t>
      </w:r>
      <w:r w:rsidRPr="004A5B16">
        <w:rPr>
          <w:rFonts w:ascii="Arial" w:hAnsi="Arial" w:cs="Arial"/>
          <w:color w:val="000000" w:themeColor="text1"/>
          <w:sz w:val="24"/>
          <w:szCs w:val="24"/>
        </w:rPr>
        <w:t>a survey of</w:t>
      </w:r>
      <w:r w:rsidR="00C9762A" w:rsidRPr="004A5B16">
        <w:rPr>
          <w:rFonts w:ascii="Arial" w:hAnsi="Arial" w:cs="Arial"/>
          <w:color w:val="000000" w:themeColor="text1"/>
          <w:sz w:val="24"/>
          <w:szCs w:val="24"/>
        </w:rPr>
        <w:t xml:space="preserve"> the</w:t>
      </w:r>
      <w:r w:rsidRPr="004A5B16">
        <w:rPr>
          <w:rFonts w:ascii="Arial" w:hAnsi="Arial" w:cs="Arial"/>
          <w:color w:val="000000" w:themeColor="text1"/>
          <w:sz w:val="24"/>
          <w:szCs w:val="24"/>
        </w:rPr>
        <w:t xml:space="preserve"> beach litter washed into Langland bay. </w:t>
      </w:r>
    </w:p>
    <w:p w14:paraId="4B0F6183" w14:textId="77777777" w:rsidR="008109F1" w:rsidRDefault="008109F1" w:rsidP="008109F1">
      <w:pPr>
        <w:pStyle w:val="p1"/>
        <w:spacing w:line="276" w:lineRule="auto"/>
        <w:rPr>
          <w:rFonts w:ascii="Arial" w:hAnsi="Arial" w:cs="Arial"/>
          <w:sz w:val="24"/>
          <w:szCs w:val="24"/>
        </w:rPr>
      </w:pPr>
    </w:p>
    <w:p w14:paraId="0C6E6598" w14:textId="01253C5A" w:rsidR="009204D2" w:rsidRDefault="001A1A3C" w:rsidP="00E06C11">
      <w:pPr>
        <w:pStyle w:val="p1"/>
        <w:spacing w:line="276" w:lineRule="auto"/>
        <w:jc w:val="both"/>
        <w:rPr>
          <w:rFonts w:ascii="Arial" w:hAnsi="Arial" w:cs="Arial"/>
          <w:color w:val="000000" w:themeColor="text1"/>
          <w:sz w:val="24"/>
          <w:szCs w:val="24"/>
        </w:rPr>
      </w:pPr>
      <w:r w:rsidRPr="004A5B16">
        <w:rPr>
          <w:rFonts w:ascii="Arial" w:hAnsi="Arial" w:cs="Arial"/>
          <w:color w:val="000000" w:themeColor="text1"/>
          <w:sz w:val="24"/>
          <w:szCs w:val="24"/>
        </w:rPr>
        <w:t>“</w:t>
      </w:r>
      <w:r w:rsidR="004362E6" w:rsidRPr="004A5B16">
        <w:rPr>
          <w:rFonts w:ascii="Arial" w:hAnsi="Arial" w:cs="Arial"/>
          <w:color w:val="000000" w:themeColor="text1"/>
          <w:sz w:val="24"/>
          <w:szCs w:val="24"/>
        </w:rPr>
        <w:t xml:space="preserve">The </w:t>
      </w:r>
      <w:r w:rsidRPr="004A5B16">
        <w:rPr>
          <w:rFonts w:ascii="Arial" w:hAnsi="Arial" w:cs="Arial"/>
          <w:color w:val="000000" w:themeColor="text1"/>
          <w:sz w:val="24"/>
          <w:szCs w:val="24"/>
        </w:rPr>
        <w:t>o</w:t>
      </w:r>
      <w:r w:rsidR="004362E6" w:rsidRPr="004A5B16">
        <w:rPr>
          <w:rFonts w:ascii="Arial" w:hAnsi="Arial" w:cs="Arial"/>
          <w:color w:val="000000" w:themeColor="text1"/>
          <w:sz w:val="24"/>
          <w:szCs w:val="24"/>
        </w:rPr>
        <w:t>cean is of eminent</w:t>
      </w:r>
      <w:r w:rsidRPr="004A5B16">
        <w:rPr>
          <w:rFonts w:ascii="Arial" w:hAnsi="Arial" w:cs="Arial"/>
          <w:color w:val="000000" w:themeColor="text1"/>
          <w:sz w:val="24"/>
          <w:szCs w:val="24"/>
        </w:rPr>
        <w:t xml:space="preserve"> importance to mankind. Twenty-</w:t>
      </w:r>
      <w:r w:rsidR="004362E6" w:rsidRPr="004A5B16">
        <w:rPr>
          <w:rFonts w:ascii="Arial" w:hAnsi="Arial" w:cs="Arial"/>
          <w:color w:val="000000" w:themeColor="text1"/>
          <w:sz w:val="24"/>
          <w:szCs w:val="24"/>
        </w:rPr>
        <w:t>three per cent of the world’s population (1.2 billion people) live within 100 km of the coast</w:t>
      </w:r>
      <w:r w:rsidRPr="004A5B16">
        <w:rPr>
          <w:rFonts w:ascii="Arial" w:hAnsi="Arial" w:cs="Arial"/>
          <w:color w:val="000000" w:themeColor="text1"/>
          <w:sz w:val="24"/>
          <w:szCs w:val="24"/>
        </w:rPr>
        <w:t>”</w:t>
      </w:r>
      <w:r w:rsidR="004362E6" w:rsidRPr="004A5B16">
        <w:rPr>
          <w:rFonts w:ascii="Arial" w:hAnsi="Arial" w:cs="Arial"/>
          <w:color w:val="000000" w:themeColor="text1"/>
          <w:sz w:val="24"/>
          <w:szCs w:val="24"/>
        </w:rPr>
        <w:t xml:space="preserve"> (</w:t>
      </w:r>
      <w:r w:rsidR="007376F2" w:rsidRPr="004A5B16">
        <w:rPr>
          <w:rFonts w:ascii="Arial" w:hAnsi="Arial" w:cs="Arial"/>
          <w:b/>
          <w:color w:val="000000" w:themeColor="text1"/>
          <w:sz w:val="24"/>
          <w:szCs w:val="24"/>
        </w:rPr>
        <w:t>Small and Nicholls 2003:596</w:t>
      </w:r>
      <w:r w:rsidR="004362E6" w:rsidRPr="004A5B16">
        <w:rPr>
          <w:rFonts w:ascii="Arial" w:hAnsi="Arial" w:cs="Arial"/>
          <w:b/>
          <w:color w:val="000000" w:themeColor="text1"/>
          <w:sz w:val="24"/>
          <w:szCs w:val="24"/>
        </w:rPr>
        <w:t>)</w:t>
      </w:r>
      <w:r w:rsidRPr="004A5B16">
        <w:rPr>
          <w:rFonts w:ascii="Arial" w:hAnsi="Arial" w:cs="Arial"/>
          <w:b/>
          <w:color w:val="000000" w:themeColor="text1"/>
          <w:sz w:val="24"/>
          <w:szCs w:val="24"/>
        </w:rPr>
        <w:t>.</w:t>
      </w:r>
      <w:r w:rsidR="004362E6" w:rsidRPr="004A5B16">
        <w:rPr>
          <w:rFonts w:ascii="Arial" w:hAnsi="Arial" w:cs="Arial"/>
          <w:b/>
          <w:color w:val="000000" w:themeColor="text1"/>
          <w:sz w:val="24"/>
          <w:szCs w:val="24"/>
        </w:rPr>
        <w:t xml:space="preserve"> </w:t>
      </w:r>
      <w:r w:rsidR="00355A10" w:rsidRPr="004A5B16">
        <w:rPr>
          <w:rFonts w:ascii="Arial" w:hAnsi="Arial" w:cs="Arial"/>
          <w:color w:val="000000" w:themeColor="text1"/>
          <w:sz w:val="24"/>
          <w:szCs w:val="24"/>
        </w:rPr>
        <w:t xml:space="preserve">The World Health Organisation has </w:t>
      </w:r>
      <w:r w:rsidR="004362E6" w:rsidRPr="004A5B16">
        <w:rPr>
          <w:rFonts w:ascii="Arial" w:hAnsi="Arial" w:cs="Arial"/>
          <w:color w:val="000000" w:themeColor="text1"/>
          <w:sz w:val="24"/>
          <w:szCs w:val="24"/>
        </w:rPr>
        <w:t>estimated</w:t>
      </w:r>
      <w:r w:rsidR="00355A10" w:rsidRPr="004A5B16">
        <w:rPr>
          <w:rFonts w:ascii="Arial" w:hAnsi="Arial" w:cs="Arial"/>
          <w:color w:val="000000" w:themeColor="text1"/>
          <w:sz w:val="24"/>
          <w:szCs w:val="24"/>
        </w:rPr>
        <w:t xml:space="preserve"> that there will be 10 billion people by 2050</w:t>
      </w:r>
      <w:r w:rsidR="006B4B61" w:rsidRPr="004A5B16">
        <w:rPr>
          <w:rFonts w:ascii="Arial" w:hAnsi="Arial" w:cs="Arial"/>
          <w:color w:val="000000" w:themeColor="text1"/>
          <w:sz w:val="24"/>
          <w:szCs w:val="24"/>
        </w:rPr>
        <w:t xml:space="preserve"> which will mean greater population density</w:t>
      </w:r>
      <w:r w:rsidR="009204D2">
        <w:rPr>
          <w:rFonts w:ascii="Arial" w:hAnsi="Arial" w:cs="Arial"/>
          <w:color w:val="000000" w:themeColor="text1"/>
          <w:sz w:val="24"/>
          <w:szCs w:val="24"/>
        </w:rPr>
        <w:t xml:space="preserve"> living</w:t>
      </w:r>
      <w:r w:rsidR="006B4B61" w:rsidRPr="004A5B16">
        <w:rPr>
          <w:rFonts w:ascii="Arial" w:hAnsi="Arial" w:cs="Arial"/>
          <w:color w:val="000000" w:themeColor="text1"/>
          <w:sz w:val="24"/>
          <w:szCs w:val="24"/>
        </w:rPr>
        <w:t xml:space="preserve"> by the coast</w:t>
      </w:r>
      <w:r w:rsidR="008A1A3E">
        <w:rPr>
          <w:rFonts w:ascii="Arial" w:hAnsi="Arial" w:cs="Arial"/>
          <w:color w:val="000000" w:themeColor="text1"/>
          <w:sz w:val="24"/>
          <w:szCs w:val="24"/>
        </w:rPr>
        <w:t>. Because of the proximity of this population and increased use of plastics it is vital to protect the health of the oceans</w:t>
      </w:r>
      <w:r w:rsidR="009204D2">
        <w:rPr>
          <w:rFonts w:ascii="Arial" w:hAnsi="Arial" w:cs="Arial"/>
          <w:color w:val="000000" w:themeColor="text1"/>
          <w:sz w:val="24"/>
          <w:szCs w:val="24"/>
        </w:rPr>
        <w:t xml:space="preserve">. </w:t>
      </w:r>
    </w:p>
    <w:p w14:paraId="599BBAE1" w14:textId="77777777" w:rsidR="009204D2" w:rsidRDefault="009204D2" w:rsidP="00E06C11">
      <w:pPr>
        <w:pStyle w:val="p1"/>
        <w:spacing w:line="276" w:lineRule="auto"/>
        <w:jc w:val="both"/>
        <w:rPr>
          <w:rFonts w:ascii="Arial" w:hAnsi="Arial" w:cs="Arial"/>
          <w:color w:val="000000" w:themeColor="text1"/>
          <w:sz w:val="24"/>
          <w:szCs w:val="24"/>
        </w:rPr>
      </w:pPr>
    </w:p>
    <w:p w14:paraId="5BCB73AC" w14:textId="491F5AFA" w:rsidR="004362E6" w:rsidRPr="004A5B16" w:rsidRDefault="009204D2" w:rsidP="00E06C11">
      <w:pPr>
        <w:pStyle w:val="p1"/>
        <w:spacing w:line="276" w:lineRule="auto"/>
        <w:jc w:val="both"/>
        <w:rPr>
          <w:rFonts w:ascii="Arial" w:hAnsi="Arial" w:cs="Arial"/>
          <w:b/>
          <w:color w:val="000000" w:themeColor="text1"/>
          <w:sz w:val="24"/>
          <w:szCs w:val="24"/>
        </w:rPr>
      </w:pPr>
      <w:r>
        <w:rPr>
          <w:rFonts w:ascii="Arial" w:hAnsi="Arial" w:cs="Arial"/>
          <w:color w:val="000000" w:themeColor="text1"/>
          <w:sz w:val="24"/>
          <w:szCs w:val="24"/>
        </w:rPr>
        <w:t>The scientific community</w:t>
      </w:r>
      <w:r w:rsidR="008A1A3E">
        <w:rPr>
          <w:rFonts w:ascii="Arial" w:hAnsi="Arial" w:cs="Arial"/>
          <w:color w:val="000000" w:themeColor="text1"/>
          <w:sz w:val="24"/>
          <w:szCs w:val="24"/>
        </w:rPr>
        <w:t xml:space="preserve"> also</w:t>
      </w:r>
      <w:r>
        <w:rPr>
          <w:rFonts w:ascii="Arial" w:hAnsi="Arial" w:cs="Arial"/>
          <w:color w:val="000000" w:themeColor="text1"/>
          <w:sz w:val="24"/>
          <w:szCs w:val="24"/>
        </w:rPr>
        <w:t xml:space="preserve"> </w:t>
      </w:r>
      <w:r w:rsidR="004362E6" w:rsidRPr="004A5B16">
        <w:rPr>
          <w:rFonts w:ascii="Arial" w:hAnsi="Arial" w:cs="Arial"/>
          <w:color w:val="000000" w:themeColor="text1"/>
          <w:sz w:val="24"/>
          <w:szCs w:val="24"/>
        </w:rPr>
        <w:t xml:space="preserve">needs to continue to document and analyse the plastic </w:t>
      </w:r>
      <w:r w:rsidR="00BE2C50" w:rsidRPr="004A5B16">
        <w:rPr>
          <w:rFonts w:ascii="Arial" w:hAnsi="Arial" w:cs="Arial"/>
          <w:color w:val="000000" w:themeColor="text1"/>
          <w:sz w:val="24"/>
          <w:szCs w:val="24"/>
        </w:rPr>
        <w:t xml:space="preserve">entering the </w:t>
      </w:r>
      <w:r w:rsidR="004362E6" w:rsidRPr="004A5B16">
        <w:rPr>
          <w:rFonts w:ascii="Arial" w:hAnsi="Arial" w:cs="Arial"/>
          <w:color w:val="000000" w:themeColor="text1"/>
          <w:sz w:val="24"/>
          <w:szCs w:val="24"/>
        </w:rPr>
        <w:t>ocean and mor</w:t>
      </w:r>
      <w:r w:rsidR="008A1A3E">
        <w:rPr>
          <w:rFonts w:ascii="Arial" w:hAnsi="Arial" w:cs="Arial"/>
          <w:color w:val="000000" w:themeColor="text1"/>
          <w:sz w:val="24"/>
          <w:szCs w:val="24"/>
        </w:rPr>
        <w:t>e research needs to be undertaken into the damaging effects of marine litter.</w:t>
      </w:r>
      <w:r w:rsidR="00BA1FB6">
        <w:rPr>
          <w:rFonts w:ascii="Arial" w:hAnsi="Arial" w:cs="Arial"/>
          <w:color w:val="000000" w:themeColor="text1"/>
          <w:sz w:val="24"/>
          <w:szCs w:val="24"/>
        </w:rPr>
        <w:t xml:space="preserve"> </w:t>
      </w:r>
      <w:r w:rsidR="008A1A3E">
        <w:rPr>
          <w:rFonts w:ascii="Arial" w:hAnsi="Arial" w:cs="Arial"/>
          <w:color w:val="000000" w:themeColor="text1"/>
          <w:sz w:val="24"/>
          <w:szCs w:val="24"/>
        </w:rPr>
        <w:t>W</w:t>
      </w:r>
      <w:r w:rsidR="004362E6" w:rsidRPr="004A5B16">
        <w:rPr>
          <w:rFonts w:ascii="Arial" w:hAnsi="Arial" w:cs="Arial"/>
          <w:color w:val="000000" w:themeColor="text1"/>
          <w:sz w:val="24"/>
          <w:szCs w:val="24"/>
        </w:rPr>
        <w:t xml:space="preserve">ithout this understanding and </w:t>
      </w:r>
      <w:r w:rsidR="004D0941" w:rsidRPr="004A5B16">
        <w:rPr>
          <w:rFonts w:ascii="Arial" w:hAnsi="Arial" w:cs="Arial"/>
          <w:color w:val="000000" w:themeColor="text1"/>
          <w:sz w:val="24"/>
          <w:szCs w:val="24"/>
        </w:rPr>
        <w:t>action,</w:t>
      </w:r>
      <w:r w:rsidR="004362E6" w:rsidRPr="004A5B16">
        <w:rPr>
          <w:rFonts w:ascii="Arial" w:hAnsi="Arial" w:cs="Arial"/>
          <w:color w:val="000000" w:themeColor="text1"/>
          <w:sz w:val="24"/>
          <w:szCs w:val="24"/>
        </w:rPr>
        <w:t xml:space="preserve"> we may be compromising future generations ability to meet their own needs. (</w:t>
      </w:r>
      <w:r w:rsidR="004A5B16" w:rsidRPr="004A5B16">
        <w:rPr>
          <w:rFonts w:ascii="Arial" w:hAnsi="Arial" w:cs="Arial"/>
          <w:b/>
          <w:color w:val="000000" w:themeColor="text1"/>
          <w:sz w:val="24"/>
          <w:szCs w:val="24"/>
        </w:rPr>
        <w:t>Bruntland R</w:t>
      </w:r>
      <w:r w:rsidR="004362E6" w:rsidRPr="004A5B16">
        <w:rPr>
          <w:rFonts w:ascii="Arial" w:hAnsi="Arial" w:cs="Arial"/>
          <w:b/>
          <w:color w:val="000000" w:themeColor="text1"/>
          <w:sz w:val="24"/>
          <w:szCs w:val="24"/>
        </w:rPr>
        <w:t>eport 1987)</w:t>
      </w:r>
      <w:r w:rsidR="00E06C11" w:rsidRPr="004A5B16">
        <w:rPr>
          <w:rFonts w:ascii="Arial" w:hAnsi="Arial" w:cs="Arial"/>
          <w:b/>
          <w:color w:val="000000" w:themeColor="text1"/>
          <w:sz w:val="24"/>
          <w:szCs w:val="24"/>
        </w:rPr>
        <w:t>.</w:t>
      </w:r>
    </w:p>
    <w:p w14:paraId="460C3FAB" w14:textId="77777777" w:rsidR="00D34AC0" w:rsidRDefault="00D34AC0" w:rsidP="00D34AC0">
      <w:pPr>
        <w:pStyle w:val="p1"/>
        <w:spacing w:line="276" w:lineRule="auto"/>
        <w:rPr>
          <w:rFonts w:ascii="Arial" w:hAnsi="Arial" w:cs="Arial"/>
          <w:b/>
          <w:sz w:val="24"/>
          <w:szCs w:val="24"/>
        </w:rPr>
      </w:pPr>
    </w:p>
    <w:p w14:paraId="39AD56B5" w14:textId="77777777" w:rsidR="00871F3F" w:rsidRDefault="00871F3F" w:rsidP="00871F3F">
      <w:pPr>
        <w:pStyle w:val="p1"/>
        <w:spacing w:line="276" w:lineRule="auto"/>
        <w:ind w:left="720"/>
        <w:rPr>
          <w:rFonts w:ascii="Arial" w:hAnsi="Arial" w:cs="Arial"/>
          <w:b/>
          <w:color w:val="000000" w:themeColor="text1"/>
          <w:sz w:val="28"/>
          <w:szCs w:val="28"/>
        </w:rPr>
      </w:pPr>
    </w:p>
    <w:p w14:paraId="49E43C8A" w14:textId="77777777" w:rsidR="00871F3F" w:rsidRDefault="00871F3F" w:rsidP="00871F3F">
      <w:pPr>
        <w:pStyle w:val="p1"/>
        <w:spacing w:line="276" w:lineRule="auto"/>
        <w:ind w:left="720"/>
        <w:rPr>
          <w:rFonts w:ascii="Arial" w:hAnsi="Arial" w:cs="Arial"/>
          <w:b/>
          <w:color w:val="000000" w:themeColor="text1"/>
          <w:sz w:val="28"/>
          <w:szCs w:val="28"/>
        </w:rPr>
      </w:pPr>
    </w:p>
    <w:p w14:paraId="53F34B5B" w14:textId="77777777" w:rsidR="00871F3F" w:rsidRDefault="00871F3F" w:rsidP="00871F3F">
      <w:pPr>
        <w:pStyle w:val="p1"/>
        <w:spacing w:line="276" w:lineRule="auto"/>
        <w:ind w:left="720"/>
        <w:rPr>
          <w:rFonts w:ascii="Arial" w:hAnsi="Arial" w:cs="Arial"/>
          <w:b/>
          <w:color w:val="000000" w:themeColor="text1"/>
          <w:sz w:val="28"/>
          <w:szCs w:val="28"/>
        </w:rPr>
      </w:pPr>
    </w:p>
    <w:p w14:paraId="379EB801" w14:textId="77777777" w:rsidR="00871F3F" w:rsidRDefault="00871F3F" w:rsidP="00871F3F">
      <w:pPr>
        <w:pStyle w:val="p1"/>
        <w:spacing w:line="276" w:lineRule="auto"/>
        <w:ind w:left="720"/>
        <w:rPr>
          <w:rFonts w:ascii="Arial" w:hAnsi="Arial" w:cs="Arial"/>
          <w:b/>
          <w:color w:val="000000" w:themeColor="text1"/>
          <w:sz w:val="28"/>
          <w:szCs w:val="28"/>
        </w:rPr>
      </w:pPr>
    </w:p>
    <w:p w14:paraId="794539AC" w14:textId="77777777" w:rsidR="00871F3F" w:rsidRDefault="00871F3F" w:rsidP="00871F3F">
      <w:pPr>
        <w:pStyle w:val="p1"/>
        <w:spacing w:line="276" w:lineRule="auto"/>
        <w:rPr>
          <w:rFonts w:ascii="Arial" w:hAnsi="Arial" w:cs="Arial"/>
          <w:b/>
          <w:color w:val="000000" w:themeColor="text1"/>
          <w:sz w:val="28"/>
          <w:szCs w:val="28"/>
        </w:rPr>
      </w:pPr>
    </w:p>
    <w:p w14:paraId="5EF368B9" w14:textId="54DB39CC" w:rsidR="00D34AC0" w:rsidRPr="00BA1FB6" w:rsidRDefault="00871F3F" w:rsidP="00871F3F">
      <w:pPr>
        <w:pStyle w:val="p1"/>
        <w:spacing w:line="276" w:lineRule="auto"/>
        <w:rPr>
          <w:rFonts w:ascii="Arial" w:hAnsi="Arial" w:cs="Arial"/>
          <w:b/>
          <w:color w:val="000000" w:themeColor="text1"/>
          <w:sz w:val="28"/>
          <w:szCs w:val="28"/>
        </w:rPr>
      </w:pPr>
      <w:r>
        <w:rPr>
          <w:rFonts w:ascii="Arial" w:hAnsi="Arial" w:cs="Arial"/>
          <w:b/>
          <w:color w:val="000000" w:themeColor="text1"/>
          <w:sz w:val="28"/>
          <w:szCs w:val="28"/>
        </w:rPr>
        <w:t>5.</w:t>
      </w:r>
      <w:r w:rsidR="00D34AC0" w:rsidRPr="00BA1FB6">
        <w:rPr>
          <w:rFonts w:ascii="Arial" w:hAnsi="Arial" w:cs="Arial"/>
          <w:b/>
          <w:color w:val="000000" w:themeColor="text1"/>
          <w:sz w:val="28"/>
          <w:szCs w:val="28"/>
        </w:rPr>
        <w:t xml:space="preserve">Recommendations </w:t>
      </w:r>
    </w:p>
    <w:p w14:paraId="7E1D6C3C" w14:textId="77777777" w:rsidR="00D34AC0" w:rsidRPr="00BA1FB6" w:rsidRDefault="00D34AC0" w:rsidP="00A93643">
      <w:pPr>
        <w:pStyle w:val="p1"/>
        <w:spacing w:line="276" w:lineRule="auto"/>
        <w:rPr>
          <w:rFonts w:ascii="Arial" w:hAnsi="Arial" w:cs="Arial"/>
          <w:b/>
          <w:color w:val="000000" w:themeColor="text1"/>
          <w:sz w:val="24"/>
          <w:szCs w:val="24"/>
        </w:rPr>
      </w:pPr>
    </w:p>
    <w:p w14:paraId="13B7534A" w14:textId="77777777" w:rsidR="00871F3F" w:rsidRDefault="00871F3F" w:rsidP="00A93643">
      <w:pPr>
        <w:pStyle w:val="p1"/>
        <w:numPr>
          <w:ilvl w:val="0"/>
          <w:numId w:val="7"/>
        </w:numPr>
        <w:spacing w:line="276" w:lineRule="auto"/>
        <w:rPr>
          <w:rFonts w:ascii="Arial" w:hAnsi="Arial" w:cs="Arial"/>
          <w:b/>
          <w:color w:val="000000" w:themeColor="text1"/>
          <w:sz w:val="24"/>
          <w:szCs w:val="24"/>
        </w:rPr>
      </w:pPr>
      <w:r w:rsidRPr="00BA1FB6">
        <w:rPr>
          <w:rFonts w:ascii="Arial" w:hAnsi="Arial" w:cs="Arial"/>
          <w:b/>
          <w:color w:val="000000" w:themeColor="text1"/>
          <w:sz w:val="24"/>
          <w:szCs w:val="24"/>
        </w:rPr>
        <w:t>Only manufacture biodegradable</w:t>
      </w:r>
      <w:r>
        <w:rPr>
          <w:rFonts w:ascii="Arial" w:hAnsi="Arial" w:cs="Arial"/>
          <w:b/>
          <w:color w:val="000000" w:themeColor="text1"/>
          <w:sz w:val="24"/>
          <w:szCs w:val="24"/>
        </w:rPr>
        <w:t xml:space="preserve"> or recyclable plastic globally</w:t>
      </w:r>
    </w:p>
    <w:p w14:paraId="124DCE21" w14:textId="7B02E8E3" w:rsidR="00871F3F" w:rsidRDefault="00871F3F" w:rsidP="00871F3F">
      <w:pPr>
        <w:pStyle w:val="p1"/>
        <w:spacing w:line="276" w:lineRule="auto"/>
        <w:ind w:left="720"/>
        <w:rPr>
          <w:rFonts w:ascii="Arial" w:hAnsi="Arial" w:cs="Arial"/>
          <w:b/>
          <w:color w:val="000000" w:themeColor="text1"/>
          <w:sz w:val="24"/>
          <w:szCs w:val="24"/>
        </w:rPr>
      </w:pPr>
      <w:r w:rsidRPr="00BA1FB6">
        <w:rPr>
          <w:rFonts w:ascii="Arial" w:hAnsi="Arial" w:cs="Arial"/>
          <w:b/>
          <w:color w:val="000000" w:themeColor="text1"/>
          <w:sz w:val="24"/>
          <w:szCs w:val="24"/>
        </w:rPr>
        <w:t xml:space="preserve"> </w:t>
      </w:r>
    </w:p>
    <w:p w14:paraId="747F1555" w14:textId="4C87E05E" w:rsidR="00A93643" w:rsidRPr="00BA1FB6" w:rsidRDefault="00A93643" w:rsidP="00A93643">
      <w:pPr>
        <w:pStyle w:val="p1"/>
        <w:numPr>
          <w:ilvl w:val="0"/>
          <w:numId w:val="7"/>
        </w:numPr>
        <w:spacing w:line="276" w:lineRule="auto"/>
        <w:rPr>
          <w:rFonts w:ascii="Arial" w:hAnsi="Arial" w:cs="Arial"/>
          <w:b/>
          <w:color w:val="000000" w:themeColor="text1"/>
          <w:sz w:val="24"/>
          <w:szCs w:val="24"/>
        </w:rPr>
      </w:pPr>
      <w:r w:rsidRPr="00BA1FB6">
        <w:rPr>
          <w:rFonts w:ascii="Arial" w:hAnsi="Arial" w:cs="Arial"/>
          <w:b/>
          <w:color w:val="000000" w:themeColor="text1"/>
          <w:sz w:val="24"/>
          <w:szCs w:val="24"/>
        </w:rPr>
        <w:t>Prioritise reducing volume of marine</w:t>
      </w:r>
      <w:r w:rsidR="00871F3F">
        <w:rPr>
          <w:rFonts w:ascii="Arial" w:hAnsi="Arial" w:cs="Arial"/>
          <w:b/>
          <w:color w:val="000000" w:themeColor="text1"/>
          <w:sz w:val="24"/>
          <w:szCs w:val="24"/>
        </w:rPr>
        <w:t xml:space="preserve"> litter entering the ocean</w:t>
      </w:r>
    </w:p>
    <w:p w14:paraId="4B31411F" w14:textId="77777777" w:rsidR="004730D5" w:rsidRPr="00BA1FB6" w:rsidRDefault="004730D5" w:rsidP="004730D5">
      <w:pPr>
        <w:pStyle w:val="p1"/>
        <w:spacing w:line="276" w:lineRule="auto"/>
        <w:ind w:left="720"/>
        <w:rPr>
          <w:rFonts w:ascii="Arial" w:hAnsi="Arial" w:cs="Arial"/>
          <w:b/>
          <w:color w:val="000000" w:themeColor="text1"/>
          <w:sz w:val="24"/>
          <w:szCs w:val="24"/>
        </w:rPr>
      </w:pPr>
    </w:p>
    <w:p w14:paraId="03C9BD18" w14:textId="72645E9E" w:rsidR="00A93643" w:rsidRPr="00BA1FB6" w:rsidRDefault="00871F3F" w:rsidP="00A93643">
      <w:pPr>
        <w:pStyle w:val="p1"/>
        <w:numPr>
          <w:ilvl w:val="0"/>
          <w:numId w:val="7"/>
        </w:numPr>
        <w:spacing w:line="276" w:lineRule="auto"/>
        <w:rPr>
          <w:rFonts w:ascii="Arial" w:hAnsi="Arial" w:cs="Arial"/>
          <w:b/>
          <w:color w:val="000000" w:themeColor="text1"/>
          <w:sz w:val="24"/>
          <w:szCs w:val="24"/>
        </w:rPr>
      </w:pPr>
      <w:r>
        <w:rPr>
          <w:rFonts w:ascii="Arial" w:hAnsi="Arial" w:cs="Arial"/>
          <w:b/>
          <w:color w:val="000000" w:themeColor="text1"/>
          <w:sz w:val="24"/>
          <w:szCs w:val="24"/>
        </w:rPr>
        <w:t xml:space="preserve">Introduce </w:t>
      </w:r>
      <w:r w:rsidR="004730D5" w:rsidRPr="00BA1FB6">
        <w:rPr>
          <w:rFonts w:ascii="Arial" w:hAnsi="Arial" w:cs="Arial"/>
          <w:b/>
          <w:color w:val="000000" w:themeColor="text1"/>
          <w:sz w:val="24"/>
          <w:szCs w:val="24"/>
        </w:rPr>
        <w:t xml:space="preserve">a </w:t>
      </w:r>
      <w:r>
        <w:rPr>
          <w:rFonts w:ascii="Arial" w:hAnsi="Arial" w:cs="Arial"/>
          <w:b/>
          <w:color w:val="000000" w:themeColor="text1"/>
          <w:sz w:val="24"/>
          <w:szCs w:val="24"/>
        </w:rPr>
        <w:t>global ban on microbeads immediately</w:t>
      </w:r>
    </w:p>
    <w:p w14:paraId="708FB05D" w14:textId="77777777" w:rsidR="004730D5" w:rsidRPr="00BA1FB6" w:rsidRDefault="004730D5" w:rsidP="004730D5">
      <w:pPr>
        <w:pStyle w:val="p1"/>
        <w:spacing w:line="276" w:lineRule="auto"/>
        <w:rPr>
          <w:rFonts w:ascii="Arial" w:hAnsi="Arial" w:cs="Arial"/>
          <w:b/>
          <w:color w:val="000000" w:themeColor="text1"/>
          <w:sz w:val="24"/>
          <w:szCs w:val="24"/>
        </w:rPr>
      </w:pPr>
    </w:p>
    <w:p w14:paraId="27FF9600" w14:textId="6FC27145" w:rsidR="004730D5" w:rsidRPr="00BA1FB6" w:rsidRDefault="004730D5" w:rsidP="00E06C11">
      <w:pPr>
        <w:pStyle w:val="p1"/>
        <w:numPr>
          <w:ilvl w:val="0"/>
          <w:numId w:val="7"/>
        </w:numPr>
        <w:spacing w:line="276" w:lineRule="auto"/>
        <w:rPr>
          <w:rFonts w:ascii="Arial" w:hAnsi="Arial" w:cs="Arial"/>
          <w:b/>
          <w:color w:val="000000" w:themeColor="text1"/>
          <w:sz w:val="24"/>
          <w:szCs w:val="24"/>
        </w:rPr>
      </w:pPr>
      <w:r w:rsidRPr="00BA1FB6">
        <w:rPr>
          <w:rFonts w:ascii="Arial" w:hAnsi="Arial" w:cs="Arial"/>
          <w:b/>
          <w:color w:val="000000" w:themeColor="text1"/>
          <w:sz w:val="24"/>
          <w:szCs w:val="24"/>
        </w:rPr>
        <w:t>Stronger enforcement of</w:t>
      </w:r>
      <w:r w:rsidR="00871F3F">
        <w:rPr>
          <w:rFonts w:ascii="Arial" w:hAnsi="Arial" w:cs="Arial"/>
          <w:b/>
          <w:color w:val="000000" w:themeColor="text1"/>
          <w:sz w:val="24"/>
          <w:szCs w:val="24"/>
        </w:rPr>
        <w:t xml:space="preserve"> marine litter legislation globally</w:t>
      </w:r>
    </w:p>
    <w:p w14:paraId="536DC96F" w14:textId="77777777" w:rsidR="004730D5" w:rsidRPr="00BA1FB6" w:rsidRDefault="004730D5" w:rsidP="004730D5">
      <w:pPr>
        <w:pStyle w:val="p1"/>
        <w:spacing w:line="276" w:lineRule="auto"/>
        <w:ind w:left="720"/>
        <w:rPr>
          <w:rFonts w:ascii="Arial" w:hAnsi="Arial" w:cs="Arial"/>
          <w:b/>
          <w:color w:val="000000" w:themeColor="text1"/>
          <w:sz w:val="24"/>
          <w:szCs w:val="24"/>
        </w:rPr>
      </w:pPr>
    </w:p>
    <w:p w14:paraId="0060F3A9" w14:textId="77DA37CD" w:rsidR="004730D5" w:rsidRPr="00BA1FB6" w:rsidRDefault="00871F3F" w:rsidP="00A93643">
      <w:pPr>
        <w:pStyle w:val="p1"/>
        <w:numPr>
          <w:ilvl w:val="0"/>
          <w:numId w:val="7"/>
        </w:numPr>
        <w:spacing w:line="276" w:lineRule="auto"/>
        <w:rPr>
          <w:rFonts w:ascii="Arial" w:hAnsi="Arial" w:cs="Arial"/>
          <w:b/>
          <w:color w:val="000000" w:themeColor="text1"/>
          <w:sz w:val="24"/>
          <w:szCs w:val="24"/>
        </w:rPr>
      </w:pPr>
      <w:r>
        <w:rPr>
          <w:rFonts w:ascii="Arial" w:hAnsi="Arial" w:cs="Arial"/>
          <w:b/>
          <w:color w:val="000000" w:themeColor="text1"/>
          <w:sz w:val="24"/>
          <w:szCs w:val="24"/>
        </w:rPr>
        <w:t xml:space="preserve">More responsible waste management processes </w:t>
      </w:r>
    </w:p>
    <w:p w14:paraId="5827AC99" w14:textId="77777777" w:rsidR="004730D5" w:rsidRPr="00BA1FB6" w:rsidRDefault="004730D5" w:rsidP="004730D5">
      <w:pPr>
        <w:pStyle w:val="p1"/>
        <w:spacing w:line="276" w:lineRule="auto"/>
        <w:rPr>
          <w:rFonts w:ascii="Arial" w:hAnsi="Arial" w:cs="Arial"/>
          <w:b/>
          <w:color w:val="000000" w:themeColor="text1"/>
          <w:sz w:val="24"/>
          <w:szCs w:val="24"/>
        </w:rPr>
      </w:pPr>
    </w:p>
    <w:p w14:paraId="0DFC4351" w14:textId="2A793258" w:rsidR="004730D5" w:rsidRPr="00BA1FB6" w:rsidRDefault="004730D5" w:rsidP="00871F3F">
      <w:pPr>
        <w:pStyle w:val="p1"/>
        <w:spacing w:line="276" w:lineRule="auto"/>
        <w:ind w:left="720"/>
        <w:rPr>
          <w:rFonts w:ascii="Arial" w:hAnsi="Arial" w:cs="Arial"/>
          <w:b/>
          <w:color w:val="000000" w:themeColor="text1"/>
          <w:sz w:val="24"/>
          <w:szCs w:val="24"/>
        </w:rPr>
      </w:pPr>
    </w:p>
    <w:p w14:paraId="45B564E7" w14:textId="77777777" w:rsidR="00944E7D" w:rsidRPr="00BA1FB6" w:rsidRDefault="00944E7D" w:rsidP="00944E7D">
      <w:pPr>
        <w:pStyle w:val="p1"/>
        <w:rPr>
          <w:rFonts w:ascii="Arial" w:hAnsi="Arial" w:cs="Arial"/>
          <w:b/>
          <w:color w:val="000000" w:themeColor="text1"/>
          <w:sz w:val="24"/>
          <w:szCs w:val="24"/>
        </w:rPr>
      </w:pPr>
    </w:p>
    <w:p w14:paraId="7D883D27" w14:textId="632D0077" w:rsidR="00F85D13" w:rsidRPr="004D0941" w:rsidRDefault="00F85D13" w:rsidP="004D0941">
      <w:pPr>
        <w:pStyle w:val="p1"/>
        <w:jc w:val="center"/>
        <w:rPr>
          <w:rFonts w:ascii="Arial" w:hAnsi="Arial" w:cs="Arial"/>
          <w:b/>
          <w:color w:val="000000" w:themeColor="text1"/>
          <w:sz w:val="28"/>
          <w:szCs w:val="28"/>
          <w:u w:val="single"/>
        </w:rPr>
      </w:pPr>
      <w:r w:rsidRPr="004D0941">
        <w:rPr>
          <w:rFonts w:ascii="Arial" w:hAnsi="Arial" w:cs="Arial"/>
          <w:b/>
          <w:color w:val="000000" w:themeColor="text1"/>
          <w:sz w:val="28"/>
          <w:szCs w:val="28"/>
          <w:u w:val="single"/>
        </w:rPr>
        <w:t>Bibliography</w:t>
      </w:r>
    </w:p>
    <w:p w14:paraId="1F0D62F7" w14:textId="77777777" w:rsidR="00F85D13" w:rsidRPr="004D0941" w:rsidRDefault="00F85D13" w:rsidP="004D0941">
      <w:pPr>
        <w:pStyle w:val="p1"/>
        <w:jc w:val="center"/>
        <w:rPr>
          <w:rFonts w:ascii="Arial" w:hAnsi="Arial" w:cs="Arial"/>
          <w:b/>
          <w:color w:val="000000" w:themeColor="text1"/>
          <w:sz w:val="24"/>
          <w:szCs w:val="24"/>
          <w:u w:val="single"/>
        </w:rPr>
      </w:pPr>
    </w:p>
    <w:p w14:paraId="418E48DF" w14:textId="1257D6E0" w:rsidR="00F85D13" w:rsidRPr="004D0941" w:rsidRDefault="00F85D13" w:rsidP="00F85D13">
      <w:pPr>
        <w:pStyle w:val="p1"/>
        <w:rPr>
          <w:rFonts w:ascii="Arial" w:hAnsi="Arial" w:cs="Arial"/>
          <w:b/>
          <w:color w:val="000000" w:themeColor="text1"/>
          <w:sz w:val="24"/>
          <w:szCs w:val="24"/>
          <w:u w:val="single"/>
        </w:rPr>
      </w:pPr>
      <w:r w:rsidRPr="004D0941">
        <w:rPr>
          <w:rFonts w:ascii="Arial" w:hAnsi="Arial" w:cs="Arial"/>
          <w:b/>
          <w:color w:val="000000" w:themeColor="text1"/>
          <w:sz w:val="24"/>
          <w:szCs w:val="24"/>
          <w:u w:val="single"/>
        </w:rPr>
        <w:t>Journals and books</w:t>
      </w:r>
    </w:p>
    <w:p w14:paraId="5A050002" w14:textId="77777777" w:rsidR="004A6B08" w:rsidRPr="004D0941" w:rsidRDefault="004A6B08" w:rsidP="00E60A6B">
      <w:pPr>
        <w:pStyle w:val="p1"/>
        <w:rPr>
          <w:rFonts w:ascii="Arial" w:hAnsi="Arial" w:cs="Arial"/>
          <w:b/>
          <w:color w:val="000000" w:themeColor="text1"/>
          <w:sz w:val="24"/>
          <w:szCs w:val="24"/>
          <w:u w:val="single"/>
        </w:rPr>
      </w:pPr>
    </w:p>
    <w:p w14:paraId="3EF90FF9" w14:textId="77777777" w:rsidR="004A6B08" w:rsidRPr="004D0941" w:rsidRDefault="004A6B08" w:rsidP="00E60A6B">
      <w:pPr>
        <w:pStyle w:val="p1"/>
        <w:rPr>
          <w:color w:val="000000" w:themeColor="text1"/>
          <w:sz w:val="24"/>
          <w:szCs w:val="24"/>
        </w:rPr>
      </w:pPr>
      <w:r w:rsidRPr="004D0941">
        <w:rPr>
          <w:color w:val="000000" w:themeColor="text1"/>
          <w:sz w:val="24"/>
          <w:szCs w:val="24"/>
        </w:rPr>
        <w:t xml:space="preserve">Arthur, C., Baker, J., Bamford, H. (2009). Proceedings of the International Research Workshop on the Occurrence, Effects, and Fate of Microplastic Marine Debris. </w:t>
      </w:r>
      <w:r w:rsidRPr="004D0941">
        <w:rPr>
          <w:i/>
          <w:iCs/>
          <w:color w:val="000000" w:themeColor="text1"/>
          <w:sz w:val="24"/>
          <w:szCs w:val="24"/>
        </w:rPr>
        <w:t>Department of Commerce, National Oceanic and Atmospheric Administration, Technical Memorandum NOS-OR&amp;R-30</w:t>
      </w:r>
      <w:r w:rsidRPr="004D0941">
        <w:rPr>
          <w:color w:val="000000" w:themeColor="text1"/>
          <w:sz w:val="24"/>
          <w:szCs w:val="24"/>
        </w:rPr>
        <w:t xml:space="preserve">. </w:t>
      </w:r>
    </w:p>
    <w:p w14:paraId="0CDE36D4" w14:textId="77777777" w:rsidR="004A6B08" w:rsidRPr="004D0941" w:rsidRDefault="004A6B08" w:rsidP="009503EE">
      <w:pPr>
        <w:rPr>
          <w:rFonts w:ascii="Arial" w:eastAsia="Times New Roman" w:hAnsi="Arial" w:cs="Arial"/>
          <w:color w:val="000000" w:themeColor="text1"/>
          <w:shd w:val="clear" w:color="auto" w:fill="FFFFFF"/>
        </w:rPr>
      </w:pPr>
    </w:p>
    <w:p w14:paraId="73E6913B" w14:textId="20C894A5" w:rsidR="004A6B08" w:rsidRPr="004D0941" w:rsidRDefault="004A6B08" w:rsidP="009503EE">
      <w:pPr>
        <w:rPr>
          <w:rFonts w:eastAsia="Times New Roman"/>
          <w:color w:val="000000" w:themeColor="text1"/>
        </w:rPr>
      </w:pPr>
      <w:r w:rsidRPr="004D0941">
        <w:rPr>
          <w:rFonts w:ascii="Arial" w:eastAsia="Times New Roman" w:hAnsi="Arial" w:cs="Arial"/>
          <w:color w:val="000000" w:themeColor="text1"/>
          <w:shd w:val="clear" w:color="auto" w:fill="FFFFFF"/>
        </w:rPr>
        <w:t>Bergmann, M., Tekman, M.B., Gutow, L. (20170. Marine litter: Sea change for plastic pollution. Nature, Vol 544, Pp 297.</w:t>
      </w:r>
      <w:r w:rsidRPr="004D0941">
        <w:rPr>
          <w:rStyle w:val="apple-converted-space"/>
          <w:rFonts w:ascii="Arial" w:eastAsia="Times New Roman" w:hAnsi="Arial" w:cs="Arial"/>
          <w:color w:val="000000" w:themeColor="text1"/>
          <w:shd w:val="clear" w:color="auto" w:fill="FFFFFF"/>
        </w:rPr>
        <w:t> </w:t>
      </w:r>
    </w:p>
    <w:p w14:paraId="43EA1E49" w14:textId="77777777" w:rsidR="004A6B08" w:rsidRPr="004D0941" w:rsidRDefault="004A6B08" w:rsidP="0080484C">
      <w:pPr>
        <w:rPr>
          <w:rFonts w:ascii="Arial" w:eastAsia="Times New Roman" w:hAnsi="Arial" w:cs="Arial"/>
          <w:color w:val="000000" w:themeColor="text1"/>
        </w:rPr>
      </w:pPr>
    </w:p>
    <w:p w14:paraId="6F5E731A" w14:textId="77777777" w:rsidR="004A6B08" w:rsidRPr="004D0941" w:rsidRDefault="004A6B08" w:rsidP="0080484C">
      <w:pPr>
        <w:rPr>
          <w:rFonts w:ascii="Arial" w:eastAsia="Times New Roman" w:hAnsi="Arial" w:cs="Arial"/>
          <w:color w:val="000000" w:themeColor="text1"/>
        </w:rPr>
      </w:pPr>
      <w:r w:rsidRPr="004D0941">
        <w:rPr>
          <w:rFonts w:ascii="Arial" w:eastAsia="Times New Roman" w:hAnsi="Arial" w:cs="Arial"/>
          <w:color w:val="000000" w:themeColor="text1"/>
        </w:rPr>
        <w:t xml:space="preserve">Bruntland commission (1987), Our common future, World commission on environment and development. </w:t>
      </w:r>
    </w:p>
    <w:p w14:paraId="0798A400" w14:textId="77777777" w:rsidR="004A6B08" w:rsidRPr="004D0941" w:rsidRDefault="004A6B08" w:rsidP="0080484C">
      <w:pPr>
        <w:rPr>
          <w:rFonts w:ascii="Arial" w:eastAsia="Times New Roman" w:hAnsi="Arial" w:cs="Arial"/>
          <w:color w:val="000000" w:themeColor="text1"/>
        </w:rPr>
      </w:pPr>
    </w:p>
    <w:p w14:paraId="05D84070" w14:textId="147327BF" w:rsidR="004A6B08" w:rsidRPr="004D0941" w:rsidRDefault="004A6B08" w:rsidP="00F16097">
      <w:pPr>
        <w:pStyle w:val="p1"/>
        <w:rPr>
          <w:color w:val="000000" w:themeColor="text1"/>
          <w:sz w:val="24"/>
          <w:szCs w:val="24"/>
        </w:rPr>
      </w:pPr>
      <w:r w:rsidRPr="004D0941">
        <w:rPr>
          <w:color w:val="000000" w:themeColor="text1"/>
          <w:sz w:val="24"/>
          <w:szCs w:val="24"/>
        </w:rPr>
        <w:t>Chelsea M. Rochman, S.M. Kross,J.B. Armstrong,M.T. Bogan, E.S. Darling, S.J. Green, A.R. Smyth, D. Veríssimo. (2015) Scientific evidence supports a ban on microbeads, Environmental science and technology, Vol 49, Pp 10759-1076.</w:t>
      </w:r>
    </w:p>
    <w:p w14:paraId="1572913A" w14:textId="542CB126" w:rsidR="004A6B08" w:rsidRPr="004D0941" w:rsidRDefault="004A6B08" w:rsidP="00F16097">
      <w:pPr>
        <w:pStyle w:val="p1"/>
        <w:rPr>
          <w:color w:val="000000" w:themeColor="text1"/>
          <w:sz w:val="24"/>
          <w:szCs w:val="24"/>
        </w:rPr>
      </w:pPr>
      <w:r w:rsidRPr="004D0941">
        <w:rPr>
          <w:rStyle w:val="apple-converted-space"/>
          <w:color w:val="000000" w:themeColor="text1"/>
          <w:sz w:val="24"/>
          <w:szCs w:val="24"/>
        </w:rPr>
        <w:t> </w:t>
      </w:r>
    </w:p>
    <w:p w14:paraId="673A1D62" w14:textId="56C67DEC" w:rsidR="004A6B08" w:rsidRPr="004D0941" w:rsidRDefault="004A6B08" w:rsidP="000222BE">
      <w:pPr>
        <w:pStyle w:val="p1"/>
        <w:rPr>
          <w:color w:val="000000" w:themeColor="text1"/>
          <w:sz w:val="24"/>
          <w:szCs w:val="24"/>
        </w:rPr>
      </w:pPr>
      <w:r w:rsidRPr="004D0941">
        <w:rPr>
          <w:color w:val="000000" w:themeColor="text1"/>
          <w:sz w:val="24"/>
          <w:szCs w:val="24"/>
        </w:rPr>
        <w:t>Curtis C. Ebbesmeyer, Evans-Hamilton, Inc., Seattle, Wash.; W. James Ingraham Jr. (1994) Pacific toy spill fuels ocean current pathways research, Earth in Space, Vol 7, Pp 7-9.</w:t>
      </w:r>
    </w:p>
    <w:p w14:paraId="5194DBF1" w14:textId="77777777" w:rsidR="004A6B08" w:rsidRPr="004D0941" w:rsidRDefault="004A6B08" w:rsidP="000222BE">
      <w:pPr>
        <w:pStyle w:val="p1"/>
        <w:rPr>
          <w:color w:val="000000" w:themeColor="text1"/>
          <w:sz w:val="24"/>
          <w:szCs w:val="24"/>
        </w:rPr>
      </w:pPr>
    </w:p>
    <w:p w14:paraId="3B862519" w14:textId="49FB31A4" w:rsidR="004A6B08" w:rsidRPr="004D0941" w:rsidRDefault="004A6B08" w:rsidP="003114A2">
      <w:pPr>
        <w:pStyle w:val="p1"/>
        <w:rPr>
          <w:color w:val="000000" w:themeColor="text1"/>
          <w:sz w:val="24"/>
          <w:szCs w:val="24"/>
        </w:rPr>
      </w:pPr>
      <w:r w:rsidRPr="004D0941">
        <w:rPr>
          <w:color w:val="000000" w:themeColor="text1"/>
          <w:sz w:val="24"/>
          <w:szCs w:val="24"/>
        </w:rPr>
        <w:t>E.Ramirez-Llodra, B.De Mol, J.B.Company, M.Coll, F.Sardà</w:t>
      </w:r>
      <w:r w:rsidRPr="004D0941">
        <w:rPr>
          <w:rStyle w:val="apple-converted-space"/>
          <w:color w:val="000000" w:themeColor="text1"/>
          <w:sz w:val="24"/>
          <w:szCs w:val="24"/>
        </w:rPr>
        <w:t xml:space="preserve">. (2013) </w:t>
      </w:r>
      <w:r w:rsidRPr="004D0941">
        <w:rPr>
          <w:color w:val="000000" w:themeColor="text1"/>
          <w:sz w:val="24"/>
          <w:szCs w:val="24"/>
        </w:rPr>
        <w:t>Effects of natural and anthropogenic processes in the distribution of marine litter in the deep Mediterranean Sea, Progress in Oceanography, Vol 118, Pp 273-287.</w:t>
      </w:r>
    </w:p>
    <w:p w14:paraId="244A0A86" w14:textId="77777777" w:rsidR="004A6B08" w:rsidRPr="004D0941" w:rsidRDefault="004A6B08" w:rsidP="00CD0B13">
      <w:pPr>
        <w:pStyle w:val="NormalWeb"/>
        <w:rPr>
          <w:rFonts w:ascii="Arial" w:hAnsi="Arial" w:cs="Arial"/>
          <w:color w:val="000000" w:themeColor="text1"/>
        </w:rPr>
      </w:pPr>
      <w:r w:rsidRPr="004D0941">
        <w:rPr>
          <w:rFonts w:ascii="Arial" w:hAnsi="Arial" w:cs="Arial"/>
          <w:color w:val="000000" w:themeColor="text1"/>
        </w:rPr>
        <w:t xml:space="preserve">Galgani, F., Hanke, G., &amp; Maes, T. (2015) Global distribution, composition and abundance of marine litter, In M. Bergmann, L. Gutow &amp; M. Klages (Eds.), </w:t>
      </w:r>
      <w:r w:rsidRPr="004D0941">
        <w:rPr>
          <w:rFonts w:ascii="Arial" w:hAnsi="Arial" w:cs="Arial"/>
          <w:i/>
          <w:iCs/>
          <w:color w:val="000000" w:themeColor="text1"/>
        </w:rPr>
        <w:t xml:space="preserve">Marine anthropogenic litter </w:t>
      </w:r>
      <w:r w:rsidRPr="004D0941">
        <w:rPr>
          <w:rFonts w:ascii="Arial" w:hAnsi="Arial" w:cs="Arial"/>
          <w:color w:val="000000" w:themeColor="text1"/>
        </w:rPr>
        <w:t xml:space="preserve">(pp. 29–56). Berlin: Springer. </w:t>
      </w:r>
    </w:p>
    <w:p w14:paraId="4782735F" w14:textId="2032968F" w:rsidR="004A6B08" w:rsidRPr="004D0941" w:rsidRDefault="004A6B08" w:rsidP="00472B92">
      <w:pPr>
        <w:pStyle w:val="p2"/>
        <w:rPr>
          <w:color w:val="000000" w:themeColor="text1"/>
          <w:sz w:val="24"/>
          <w:szCs w:val="24"/>
        </w:rPr>
      </w:pPr>
      <w:r w:rsidRPr="004D0941">
        <w:rPr>
          <w:color w:val="000000" w:themeColor="text1"/>
          <w:sz w:val="24"/>
          <w:szCs w:val="24"/>
        </w:rPr>
        <w:t>Jambeck, J, Geyer, S, Wilcox, C, R.Siegler,T, Perryman, M, Andrady, A, Narayan, R, Law,K.R. (2015) Plastic waste inputs from the land into the ocean, Science, Vol 347, Pp 768-771.</w:t>
      </w:r>
    </w:p>
    <w:p w14:paraId="44AC4728" w14:textId="77777777" w:rsidR="004A6B08" w:rsidRPr="004D0941" w:rsidRDefault="004A6B08" w:rsidP="00472B92">
      <w:pPr>
        <w:pStyle w:val="p2"/>
        <w:rPr>
          <w:color w:val="000000" w:themeColor="text1"/>
          <w:sz w:val="24"/>
          <w:szCs w:val="24"/>
        </w:rPr>
      </w:pPr>
    </w:p>
    <w:p w14:paraId="7290E24B" w14:textId="160C3A2A" w:rsidR="004A6B08" w:rsidRPr="004D0941" w:rsidRDefault="004A6B08" w:rsidP="00C85EC3">
      <w:pPr>
        <w:pStyle w:val="p1"/>
        <w:rPr>
          <w:color w:val="000000" w:themeColor="text1"/>
          <w:sz w:val="24"/>
          <w:szCs w:val="24"/>
        </w:rPr>
      </w:pPr>
      <w:r w:rsidRPr="004D0941">
        <w:rPr>
          <w:color w:val="000000" w:themeColor="text1"/>
          <w:sz w:val="24"/>
          <w:szCs w:val="24"/>
        </w:rPr>
        <w:t>Lene Buhl-Mortensen and P. Buhl-Mortensen. (2017) Marine litter in the Nordic Seas: Distribution composition and abundance, Marine pollution bulletin, Vol 125, Pp 260-270.</w:t>
      </w:r>
    </w:p>
    <w:p w14:paraId="4FC6BB4C" w14:textId="77777777" w:rsidR="004A6B08" w:rsidRPr="004D0941" w:rsidRDefault="004A6B08" w:rsidP="00C85EC3">
      <w:pPr>
        <w:pStyle w:val="p1"/>
        <w:rPr>
          <w:color w:val="000000" w:themeColor="text1"/>
          <w:sz w:val="24"/>
          <w:szCs w:val="24"/>
        </w:rPr>
      </w:pPr>
    </w:p>
    <w:p w14:paraId="3B464ED5" w14:textId="77777777" w:rsidR="004A6B08" w:rsidRPr="004D0941" w:rsidRDefault="004A6B08" w:rsidP="0080484C">
      <w:pPr>
        <w:rPr>
          <w:rStyle w:val="apple-converted-space"/>
          <w:rFonts w:ascii="Arial" w:eastAsia="Times New Roman" w:hAnsi="Arial" w:cs="Arial"/>
          <w:color w:val="000000" w:themeColor="text1"/>
          <w:shd w:val="clear" w:color="auto" w:fill="FFFFFF"/>
        </w:rPr>
      </w:pPr>
      <w:r w:rsidRPr="004D0941">
        <w:rPr>
          <w:rFonts w:ascii="Arial" w:eastAsia="Times New Roman" w:hAnsi="Arial" w:cs="Arial"/>
          <w:color w:val="000000" w:themeColor="text1"/>
          <w:shd w:val="clear" w:color="auto" w:fill="FFFFFF"/>
        </w:rPr>
        <w:t>Löhr, A., Savelli, H., Beunen, R., Kalz, M., Ragas, A., Van Belleghem, F. (2017) Solutions for global marine litter pollution. Current Opinion in Environmental Sustainability.</w:t>
      </w:r>
      <w:r w:rsidRPr="004D0941">
        <w:rPr>
          <w:rStyle w:val="apple-converted-space"/>
          <w:rFonts w:ascii="Arial" w:eastAsia="Times New Roman" w:hAnsi="Arial" w:cs="Arial"/>
          <w:color w:val="000000" w:themeColor="text1"/>
          <w:shd w:val="clear" w:color="auto" w:fill="FFFFFF"/>
        </w:rPr>
        <w:t> </w:t>
      </w:r>
    </w:p>
    <w:p w14:paraId="6E2011C8" w14:textId="77777777" w:rsidR="004A6B08" w:rsidRPr="004D0941" w:rsidRDefault="004A6B08" w:rsidP="0080484C">
      <w:pPr>
        <w:rPr>
          <w:rStyle w:val="apple-converted-space"/>
          <w:rFonts w:ascii="Arial" w:eastAsia="Times New Roman" w:hAnsi="Arial" w:cs="Arial"/>
          <w:color w:val="000000" w:themeColor="text1"/>
          <w:shd w:val="clear" w:color="auto" w:fill="FFFFFF"/>
        </w:rPr>
      </w:pPr>
    </w:p>
    <w:p w14:paraId="134B1753" w14:textId="77777777" w:rsidR="004A6B08" w:rsidRPr="004D0941" w:rsidRDefault="004A6B08" w:rsidP="00B703D1">
      <w:pPr>
        <w:rPr>
          <w:rFonts w:eastAsia="Times New Roman"/>
          <w:color w:val="000000" w:themeColor="text1"/>
        </w:rPr>
      </w:pPr>
      <w:r w:rsidRPr="004D0941">
        <w:rPr>
          <w:rFonts w:ascii="Arial" w:eastAsia="Times New Roman" w:hAnsi="Arial" w:cs="Arial"/>
          <w:color w:val="000000" w:themeColor="text1"/>
          <w:shd w:val="clear" w:color="auto" w:fill="FFFFFF"/>
        </w:rPr>
        <w:t>Loulad, S., Houssa, R., Rhinane, H., Boumaaz, A., Benazzouz, A. (2017) Spatial distribution of marine debris on the seafloor of Moroccan waters. Marine Pollution Bulletin, Vol 124, Pp 303–313.</w:t>
      </w:r>
      <w:r w:rsidRPr="004D0941">
        <w:rPr>
          <w:rStyle w:val="apple-converted-space"/>
          <w:rFonts w:ascii="Arial" w:eastAsia="Times New Roman" w:hAnsi="Arial" w:cs="Arial"/>
          <w:color w:val="000000" w:themeColor="text1"/>
          <w:shd w:val="clear" w:color="auto" w:fill="FFFFFF"/>
        </w:rPr>
        <w:t> </w:t>
      </w:r>
    </w:p>
    <w:p w14:paraId="6F5FC187" w14:textId="77777777" w:rsidR="004A6B08" w:rsidRPr="004D0941" w:rsidRDefault="004A6B08" w:rsidP="006C1180">
      <w:pPr>
        <w:pStyle w:val="NormalWeb"/>
        <w:rPr>
          <w:rFonts w:ascii="Arial" w:hAnsi="Arial" w:cs="Arial"/>
          <w:color w:val="000000" w:themeColor="text1"/>
        </w:rPr>
      </w:pPr>
      <w:r w:rsidRPr="004D0941">
        <w:rPr>
          <w:rFonts w:ascii="Arial" w:eastAsia="Times New Roman" w:hAnsi="Arial" w:cs="Arial"/>
          <w:color w:val="000000" w:themeColor="text1"/>
          <w:shd w:val="clear" w:color="auto" w:fill="FFFFFF"/>
        </w:rPr>
        <w:t>Ocean conservancy (2015)</w:t>
      </w:r>
      <w:r w:rsidRPr="004D0941">
        <w:rPr>
          <w:rStyle w:val="apple-converted-space"/>
          <w:rFonts w:ascii="Arial" w:eastAsia="Times New Roman" w:hAnsi="Arial" w:cs="Arial"/>
          <w:color w:val="000000" w:themeColor="text1"/>
          <w:shd w:val="clear" w:color="auto" w:fill="FFFFFF"/>
        </w:rPr>
        <w:t> </w:t>
      </w:r>
      <w:r w:rsidRPr="004D0941">
        <w:rPr>
          <w:rFonts w:ascii="Arial" w:eastAsia="Times New Roman" w:hAnsi="Arial" w:cs="Arial"/>
          <w:color w:val="000000" w:themeColor="text1"/>
        </w:rPr>
        <w:t>Stemming the Tide: Land-based strategies for a plastic- free ocean</w:t>
      </w:r>
      <w:r w:rsidRPr="004D0941">
        <w:rPr>
          <w:rFonts w:ascii="Arial" w:eastAsia="Times New Roman" w:hAnsi="Arial" w:cs="Arial"/>
          <w:color w:val="000000" w:themeColor="text1"/>
          <w:shd w:val="clear" w:color="auto" w:fill="FFFFFF"/>
        </w:rPr>
        <w:t xml:space="preserve">, </w:t>
      </w:r>
      <w:r w:rsidRPr="004D0941">
        <w:rPr>
          <w:rFonts w:ascii="Arial" w:hAnsi="Arial" w:cs="Arial"/>
          <w:color w:val="000000" w:themeColor="text1"/>
        </w:rPr>
        <w:t xml:space="preserve">McKinsey Centre for Business and Environment. </w:t>
      </w:r>
    </w:p>
    <w:p w14:paraId="47903926" w14:textId="77777777" w:rsidR="004A6B08" w:rsidRPr="004D0941" w:rsidRDefault="004A6B08" w:rsidP="00E25999">
      <w:pPr>
        <w:rPr>
          <w:rFonts w:ascii="Arial" w:eastAsia="Times New Roman" w:hAnsi="Arial" w:cs="Arial"/>
          <w:color w:val="000000" w:themeColor="text1"/>
          <w:shd w:val="clear" w:color="auto" w:fill="FFFFFF"/>
        </w:rPr>
      </w:pPr>
      <w:r w:rsidRPr="004D0941">
        <w:rPr>
          <w:rFonts w:ascii="Arial" w:eastAsia="Times New Roman" w:hAnsi="Arial" w:cs="Arial"/>
          <w:color w:val="000000" w:themeColor="text1"/>
          <w:shd w:val="clear" w:color="auto" w:fill="FFFFFF"/>
        </w:rPr>
        <w:t>Pham, C.K., Rodríguez, Y., Dauphin, A., Carriço, R., Frias, J.P.G.L., Vandeperre, F., Otero, V., Santos, M.R., Martins, H.R., Bolten, A.B., Bjorndal, K.A., (2017) Plastic ingestion in oceanic-stage loggerhead sea turtles (Caretta caretta) off the North Atlantic subtropical gyre. Marine Pollution Bulletin, Vol 121, Pp 222–229.</w:t>
      </w:r>
    </w:p>
    <w:p w14:paraId="5F570C28" w14:textId="77777777" w:rsidR="004A6B08" w:rsidRPr="004D0941" w:rsidRDefault="004A6B08" w:rsidP="00E25999">
      <w:pPr>
        <w:rPr>
          <w:rFonts w:ascii="Arial" w:eastAsia="Times New Roman" w:hAnsi="Arial" w:cs="Arial"/>
          <w:color w:val="000000" w:themeColor="text1"/>
          <w:shd w:val="clear" w:color="auto" w:fill="FFFFFF"/>
        </w:rPr>
      </w:pPr>
    </w:p>
    <w:p w14:paraId="297A46F4" w14:textId="77777777" w:rsidR="004A6B08" w:rsidRPr="004D0941" w:rsidRDefault="004A6B08" w:rsidP="00053A6E">
      <w:pPr>
        <w:pStyle w:val="p1"/>
        <w:rPr>
          <w:color w:val="000000" w:themeColor="text1"/>
          <w:sz w:val="24"/>
          <w:szCs w:val="24"/>
        </w:rPr>
      </w:pPr>
      <w:r w:rsidRPr="004D0941">
        <w:rPr>
          <w:color w:val="000000" w:themeColor="text1"/>
          <w:sz w:val="24"/>
          <w:szCs w:val="24"/>
        </w:rPr>
        <w:t>R.Thompson, C.Moore, F. vom Saal, S.Swan. (2009) Plastics, the environment and human health: current consensus and future trends, Phil. Trans. R. Soc. b, Vol 364, Pp 2153–2166.</w:t>
      </w:r>
    </w:p>
    <w:p w14:paraId="02ED503C" w14:textId="5300D21C" w:rsidR="004A6B08" w:rsidRPr="004D0941" w:rsidRDefault="004A6B08" w:rsidP="00053A6E">
      <w:pPr>
        <w:pStyle w:val="p1"/>
        <w:rPr>
          <w:color w:val="000000" w:themeColor="text1"/>
          <w:sz w:val="24"/>
          <w:szCs w:val="24"/>
        </w:rPr>
      </w:pPr>
      <w:r w:rsidRPr="004D0941">
        <w:rPr>
          <w:rStyle w:val="apple-converted-space"/>
          <w:color w:val="000000" w:themeColor="text1"/>
          <w:sz w:val="24"/>
          <w:szCs w:val="24"/>
        </w:rPr>
        <w:t> </w:t>
      </w:r>
    </w:p>
    <w:p w14:paraId="61896359" w14:textId="77777777" w:rsidR="004A6B08" w:rsidRPr="004D0941" w:rsidRDefault="004A6B08" w:rsidP="00B7061E">
      <w:pPr>
        <w:rPr>
          <w:rFonts w:ascii="Arial" w:eastAsia="Times New Roman" w:hAnsi="Arial" w:cs="Arial"/>
          <w:color w:val="000000" w:themeColor="text1"/>
          <w:shd w:val="clear" w:color="auto" w:fill="FFFFFF"/>
        </w:rPr>
      </w:pPr>
      <w:r w:rsidRPr="004D0941">
        <w:rPr>
          <w:rFonts w:ascii="Arial" w:eastAsia="Times New Roman" w:hAnsi="Arial" w:cs="Arial"/>
          <w:color w:val="000000" w:themeColor="text1"/>
          <w:shd w:val="clear" w:color="auto" w:fill="FFFFFF"/>
        </w:rPr>
        <w:t>Rapp, D.C., Youngren, S.M., Hartzell, P., David Hyrenbach, K. (2017) Community-wide patterns of plastic ingestion in seabirds breeding at French Frigate Shoals, Northwestern Hawaiian Islands. Marine Pollution Bulletin, Vol 123, Pp 269–278.</w:t>
      </w:r>
    </w:p>
    <w:p w14:paraId="652BB0B6" w14:textId="6EB52BBD" w:rsidR="004A6B08" w:rsidRPr="004D0941" w:rsidRDefault="004A6B08" w:rsidP="00B7061E">
      <w:pPr>
        <w:rPr>
          <w:rStyle w:val="apple-converted-space"/>
          <w:rFonts w:ascii="Arial" w:eastAsia="Times New Roman" w:hAnsi="Arial" w:cs="Arial"/>
          <w:color w:val="000000" w:themeColor="text1"/>
          <w:shd w:val="clear" w:color="auto" w:fill="FFFFFF"/>
        </w:rPr>
      </w:pPr>
      <w:r w:rsidRPr="004D0941">
        <w:rPr>
          <w:rStyle w:val="apple-converted-space"/>
          <w:rFonts w:ascii="Arial" w:eastAsia="Times New Roman" w:hAnsi="Arial" w:cs="Arial"/>
          <w:color w:val="000000" w:themeColor="text1"/>
          <w:shd w:val="clear" w:color="auto" w:fill="FFFFFF"/>
        </w:rPr>
        <w:t> </w:t>
      </w:r>
    </w:p>
    <w:p w14:paraId="379A47AA" w14:textId="77777777" w:rsidR="00F200C2" w:rsidRPr="004D0941" w:rsidRDefault="004A6B08" w:rsidP="008015A5">
      <w:pPr>
        <w:pStyle w:val="p1"/>
        <w:rPr>
          <w:color w:val="000000" w:themeColor="text1"/>
          <w:sz w:val="24"/>
          <w:szCs w:val="24"/>
        </w:rPr>
      </w:pPr>
      <w:r w:rsidRPr="004D0941">
        <w:rPr>
          <w:color w:val="000000" w:themeColor="text1"/>
          <w:sz w:val="24"/>
          <w:szCs w:val="24"/>
        </w:rPr>
        <w:t>Rummel.C, Loder.M, Fricke.M, Lang.T, Griebeler.E-M, Janke.M,Gerdts.G. (2016) Plastic ingestion by pelagic and demersal fish from the North Sea and Baltic sea, Marine pollution bulletin, Vol 102, Pp 134-141</w:t>
      </w:r>
      <w:r w:rsidR="00F200C2" w:rsidRPr="004D0941">
        <w:rPr>
          <w:color w:val="000000" w:themeColor="text1"/>
          <w:sz w:val="24"/>
          <w:szCs w:val="24"/>
        </w:rPr>
        <w:t>.</w:t>
      </w:r>
    </w:p>
    <w:p w14:paraId="582728AF" w14:textId="34BC09B2" w:rsidR="004A6B08" w:rsidRPr="004D0941" w:rsidRDefault="004A6B08" w:rsidP="008015A5">
      <w:pPr>
        <w:pStyle w:val="p1"/>
        <w:rPr>
          <w:color w:val="000000" w:themeColor="text1"/>
          <w:sz w:val="24"/>
          <w:szCs w:val="24"/>
        </w:rPr>
      </w:pPr>
      <w:r w:rsidRPr="004D0941">
        <w:rPr>
          <w:color w:val="000000" w:themeColor="text1"/>
          <w:sz w:val="24"/>
          <w:szCs w:val="24"/>
        </w:rPr>
        <w:t xml:space="preserve"> </w:t>
      </w:r>
    </w:p>
    <w:p w14:paraId="2CCCB4CD" w14:textId="77777777" w:rsidR="00F200C2" w:rsidRPr="004D0941" w:rsidRDefault="004A6B08" w:rsidP="00A22413">
      <w:pPr>
        <w:pStyle w:val="p1"/>
        <w:rPr>
          <w:color w:val="000000" w:themeColor="text1"/>
          <w:sz w:val="24"/>
          <w:szCs w:val="24"/>
        </w:rPr>
      </w:pPr>
      <w:r w:rsidRPr="004D0941">
        <w:rPr>
          <w:color w:val="000000" w:themeColor="text1"/>
          <w:sz w:val="24"/>
          <w:szCs w:val="24"/>
        </w:rPr>
        <w:t>S. Rech a,b, V. Macaya-Caquilpán a, J.F. Pantoja a, M.M. Rivadeneira c,a, D. Jofre Madariaga a, M. Thiel a,c. (2014) Rivers as a source of marine litter – A study from the SE Pacific, Marine pollution bulletin, Vol 82, Pp 66-75</w:t>
      </w:r>
      <w:r w:rsidR="00F200C2" w:rsidRPr="004D0941">
        <w:rPr>
          <w:color w:val="000000" w:themeColor="text1"/>
          <w:sz w:val="24"/>
          <w:szCs w:val="24"/>
        </w:rPr>
        <w:t>.</w:t>
      </w:r>
    </w:p>
    <w:p w14:paraId="7150A800" w14:textId="4440ECB9" w:rsidR="004A6B08" w:rsidRPr="004D0941" w:rsidRDefault="004A6B08" w:rsidP="00A22413">
      <w:pPr>
        <w:pStyle w:val="p1"/>
        <w:rPr>
          <w:color w:val="000000" w:themeColor="text1"/>
          <w:sz w:val="24"/>
          <w:szCs w:val="24"/>
        </w:rPr>
      </w:pPr>
      <w:r w:rsidRPr="004D0941">
        <w:rPr>
          <w:color w:val="000000" w:themeColor="text1"/>
          <w:sz w:val="24"/>
          <w:szCs w:val="24"/>
        </w:rPr>
        <w:t xml:space="preserve"> </w:t>
      </w:r>
    </w:p>
    <w:p w14:paraId="3E49ED74" w14:textId="77777777" w:rsidR="004A6B08" w:rsidRPr="004D0941" w:rsidRDefault="004A6B08" w:rsidP="00307025">
      <w:pPr>
        <w:rPr>
          <w:rFonts w:ascii="Arial" w:eastAsia="Times New Roman" w:hAnsi="Arial" w:cs="Arial"/>
          <w:color w:val="000000" w:themeColor="text1"/>
          <w:shd w:val="clear" w:color="auto" w:fill="FFFFFF"/>
        </w:rPr>
      </w:pPr>
      <w:r w:rsidRPr="004D0941">
        <w:rPr>
          <w:rFonts w:ascii="Arial" w:eastAsia="Times New Roman" w:hAnsi="Arial" w:cs="Arial"/>
          <w:color w:val="000000" w:themeColor="text1"/>
          <w:shd w:val="clear" w:color="auto" w:fill="FFFFFF"/>
        </w:rPr>
        <w:t>Small, C., Nicholls, R. (2003) A global analysis of human settlement in coastal zones. Journal of Coastal Research, Vol 19, Pp584–599.</w:t>
      </w:r>
    </w:p>
    <w:p w14:paraId="09C63D4B" w14:textId="77777777" w:rsidR="00F200C2" w:rsidRPr="004D0941" w:rsidRDefault="00F200C2" w:rsidP="00307025">
      <w:pPr>
        <w:rPr>
          <w:rFonts w:eastAsia="Times New Roman"/>
          <w:color w:val="000000" w:themeColor="text1"/>
        </w:rPr>
      </w:pPr>
    </w:p>
    <w:p w14:paraId="78C9212B" w14:textId="530F5EA4" w:rsidR="00042D45" w:rsidRPr="004D0941" w:rsidRDefault="004A6B08" w:rsidP="00042D45">
      <w:pPr>
        <w:rPr>
          <w:rFonts w:ascii="Arial" w:eastAsia="Times New Roman" w:hAnsi="Arial" w:cs="Arial"/>
          <w:color w:val="000000" w:themeColor="text1"/>
        </w:rPr>
      </w:pPr>
      <w:r w:rsidRPr="004D0941">
        <w:rPr>
          <w:rFonts w:ascii="Arial" w:hAnsi="Arial" w:cs="Arial"/>
          <w:color w:val="000000" w:themeColor="text1"/>
        </w:rPr>
        <w:t>Wang.J, Tan.Z, Peng.J, Qiu. O, Li.M. (2016)</w:t>
      </w:r>
      <w:r w:rsidR="00042D45" w:rsidRPr="004D0941">
        <w:rPr>
          <w:rFonts w:ascii="Arial" w:hAnsi="Arial" w:cs="Arial"/>
          <w:color w:val="000000" w:themeColor="text1"/>
        </w:rPr>
        <w:t xml:space="preserve"> </w:t>
      </w:r>
      <w:r w:rsidR="00042D45" w:rsidRPr="004D0941">
        <w:rPr>
          <w:rFonts w:ascii="Arial" w:eastAsia="Times New Roman" w:hAnsi="Arial" w:cs="Arial"/>
          <w:color w:val="000000" w:themeColor="text1"/>
          <w:shd w:val="clear" w:color="auto" w:fill="FFFFFF"/>
        </w:rPr>
        <w:t>The behaviors of microplastics in the marine environment. Marine Environmental Research</w:t>
      </w:r>
      <w:r w:rsidR="00E96696" w:rsidRPr="004D0941">
        <w:rPr>
          <w:rFonts w:ascii="Arial" w:eastAsia="Times New Roman" w:hAnsi="Arial" w:cs="Arial"/>
          <w:color w:val="000000" w:themeColor="text1"/>
          <w:shd w:val="clear" w:color="auto" w:fill="FFFFFF"/>
        </w:rPr>
        <w:t>. Vol 113, Pp 7-17</w:t>
      </w:r>
    </w:p>
    <w:p w14:paraId="42F4ACE2" w14:textId="77777777" w:rsidR="00042D45" w:rsidRPr="004D0941" w:rsidRDefault="004A6B08" w:rsidP="00042D45">
      <w:pPr>
        <w:pStyle w:val="p1"/>
        <w:rPr>
          <w:rStyle w:val="apple-converted-space"/>
          <w:rFonts w:ascii="Arial" w:hAnsi="Arial" w:cs="Arial"/>
          <w:color w:val="000000" w:themeColor="text1"/>
          <w:sz w:val="24"/>
          <w:szCs w:val="24"/>
        </w:rPr>
      </w:pPr>
      <w:r w:rsidRPr="004D0941">
        <w:rPr>
          <w:rStyle w:val="apple-converted-space"/>
          <w:rFonts w:ascii="Arial" w:hAnsi="Arial" w:cs="Arial"/>
          <w:color w:val="000000" w:themeColor="text1"/>
          <w:sz w:val="24"/>
          <w:szCs w:val="24"/>
        </w:rPr>
        <w:t> </w:t>
      </w:r>
    </w:p>
    <w:p w14:paraId="40A3767A" w14:textId="3F993DC2" w:rsidR="004A6B08" w:rsidRPr="004D0941" w:rsidRDefault="004A6B08" w:rsidP="00042D45">
      <w:pPr>
        <w:pStyle w:val="p1"/>
        <w:rPr>
          <w:rFonts w:ascii="Arial" w:hAnsi="Arial" w:cs="Arial"/>
          <w:color w:val="000000" w:themeColor="text1"/>
          <w:sz w:val="24"/>
          <w:szCs w:val="24"/>
        </w:rPr>
      </w:pPr>
      <w:r w:rsidRPr="004D0941">
        <w:rPr>
          <w:rFonts w:ascii="Arial" w:hAnsi="Arial" w:cs="Arial"/>
          <w:color w:val="000000" w:themeColor="text1"/>
          <w:sz w:val="24"/>
          <w:szCs w:val="24"/>
        </w:rPr>
        <w:t>Williams, A.T., Simmonds,S.L. (1997) Estuarine litter at the river/beach interface in Bristol channel, United Kingdom, Journal of coastal research, Vol 13, Pp1159-1165</w:t>
      </w:r>
      <w:r w:rsidR="00F200C2" w:rsidRPr="004D0941">
        <w:rPr>
          <w:rFonts w:ascii="Arial" w:hAnsi="Arial" w:cs="Arial"/>
          <w:color w:val="000000" w:themeColor="text1"/>
          <w:sz w:val="24"/>
          <w:szCs w:val="24"/>
        </w:rPr>
        <w:t>.</w:t>
      </w:r>
    </w:p>
    <w:p w14:paraId="6C95C734" w14:textId="77777777" w:rsidR="002E7F6E" w:rsidRDefault="002E7F6E" w:rsidP="00733346">
      <w:pPr>
        <w:pStyle w:val="NormalWeb"/>
        <w:rPr>
          <w:b/>
          <w:u w:val="single"/>
        </w:rPr>
      </w:pPr>
    </w:p>
    <w:p w14:paraId="30BE22D7" w14:textId="03D3819D" w:rsidR="00086BC3" w:rsidRPr="00553DF8" w:rsidRDefault="00086BC3" w:rsidP="00733346">
      <w:pPr>
        <w:pStyle w:val="NormalWeb"/>
        <w:rPr>
          <w:rFonts w:ascii="AdvPSTim" w:hAnsi="AdvPSTim"/>
        </w:rPr>
      </w:pPr>
      <w:r w:rsidRPr="00553DF8">
        <w:rPr>
          <w:b/>
          <w:u w:val="single"/>
        </w:rPr>
        <w:t xml:space="preserve">Websites </w:t>
      </w:r>
    </w:p>
    <w:p w14:paraId="47283BB2" w14:textId="77777777" w:rsidR="002E7F6E" w:rsidRPr="00A87D14" w:rsidRDefault="002E7F6E" w:rsidP="00903037">
      <w:pPr>
        <w:pStyle w:val="p1"/>
        <w:rPr>
          <w:rFonts w:ascii="Arial" w:hAnsi="Arial" w:cs="Arial"/>
          <w:sz w:val="24"/>
          <w:szCs w:val="24"/>
        </w:rPr>
      </w:pPr>
      <w:r w:rsidRPr="00A87D14">
        <w:rPr>
          <w:rFonts w:ascii="Arial" w:hAnsi="Arial" w:cs="Arial"/>
          <w:sz w:val="24"/>
          <w:szCs w:val="24"/>
        </w:rPr>
        <w:t xml:space="preserve">Association of plastic manufacturers Europe (2016), Plastic the facts. Berlin: obtained from </w:t>
      </w:r>
      <w:hyperlink r:id="rId11" w:history="1">
        <w:r w:rsidRPr="00206285">
          <w:rPr>
            <w:rStyle w:val="s1"/>
            <w:rFonts w:ascii="Arial" w:hAnsi="Arial" w:cs="Arial"/>
            <w:color w:val="0070C0"/>
            <w:sz w:val="24"/>
            <w:szCs w:val="24"/>
            <w:u w:val="single"/>
          </w:rPr>
          <w:t>http://www.plasticseurope.org/documents/document/20161014113313-plastics_the_facts_2016_final_version.pdf</w:t>
        </w:r>
      </w:hyperlink>
      <w:r w:rsidRPr="00A87D14">
        <w:rPr>
          <w:rFonts w:ascii="Arial" w:hAnsi="Arial" w:cs="Arial"/>
          <w:sz w:val="24"/>
          <w:szCs w:val="24"/>
        </w:rPr>
        <w:t xml:space="preserve"> [Accessed 8 January 2018]</w:t>
      </w:r>
    </w:p>
    <w:p w14:paraId="6D870250" w14:textId="77777777" w:rsidR="002E7F6E" w:rsidRDefault="002E7F6E" w:rsidP="00553DF8">
      <w:pPr>
        <w:pStyle w:val="Heading1"/>
        <w:spacing w:before="300" w:beforeAutospacing="0" w:after="150" w:afterAutospacing="0"/>
        <w:rPr>
          <w:rFonts w:ascii="Arial" w:eastAsia="Times New Roman" w:hAnsi="Arial" w:cs="Arial"/>
          <w:b w:val="0"/>
          <w:bCs w:val="0"/>
          <w:color w:val="003155"/>
          <w:sz w:val="24"/>
          <w:szCs w:val="24"/>
        </w:rPr>
      </w:pPr>
      <w:r w:rsidRPr="00A87D14">
        <w:rPr>
          <w:rFonts w:ascii="Arial" w:eastAsia="Times New Roman" w:hAnsi="Arial" w:cs="Arial"/>
          <w:b w:val="0"/>
          <w:bCs w:val="0"/>
          <w:color w:val="003155"/>
          <w:sz w:val="24"/>
          <w:szCs w:val="24"/>
        </w:rPr>
        <w:t>BBC website (2018)</w:t>
      </w:r>
      <w:r>
        <w:rPr>
          <w:rFonts w:ascii="Arial" w:eastAsia="Times New Roman" w:hAnsi="Arial" w:cs="Arial"/>
          <w:b w:val="0"/>
          <w:bCs w:val="0"/>
          <w:color w:val="003155"/>
          <w:sz w:val="24"/>
          <w:szCs w:val="24"/>
        </w:rPr>
        <w:t>,</w:t>
      </w:r>
      <w:r w:rsidRPr="00A87D14">
        <w:rPr>
          <w:rFonts w:ascii="Arial" w:eastAsia="Times New Roman" w:hAnsi="Arial" w:cs="Arial"/>
          <w:b w:val="0"/>
          <w:bCs w:val="0"/>
          <w:color w:val="003155"/>
          <w:sz w:val="24"/>
          <w:szCs w:val="24"/>
        </w:rPr>
        <w:t xml:space="preserve"> What are supermarkets doing to fight plastic? [online]. Available from </w:t>
      </w:r>
      <w:hyperlink r:id="rId12" w:history="1">
        <w:r w:rsidRPr="00A87D14">
          <w:rPr>
            <w:rStyle w:val="Hyperlink"/>
            <w:rFonts w:ascii="Arial" w:eastAsia="Times New Roman" w:hAnsi="Arial" w:cs="Arial"/>
            <w:b w:val="0"/>
            <w:bCs w:val="0"/>
            <w:sz w:val="24"/>
            <w:szCs w:val="24"/>
          </w:rPr>
          <w:t>http://www.bbc.co.uk/news/science-environment-42652937</w:t>
        </w:r>
      </w:hyperlink>
      <w:r w:rsidRPr="00A87D14">
        <w:rPr>
          <w:rFonts w:ascii="Arial" w:eastAsia="Times New Roman" w:hAnsi="Arial" w:cs="Arial"/>
          <w:b w:val="0"/>
          <w:bCs w:val="0"/>
          <w:color w:val="003155"/>
          <w:sz w:val="24"/>
          <w:szCs w:val="24"/>
        </w:rPr>
        <w:t xml:space="preserve"> [accessed 8 January 2018]. </w:t>
      </w:r>
    </w:p>
    <w:p w14:paraId="6F70B16B" w14:textId="77777777" w:rsidR="002E7F6E" w:rsidRDefault="002E7F6E" w:rsidP="00903037">
      <w:pPr>
        <w:pStyle w:val="p1"/>
        <w:rPr>
          <w:rFonts w:ascii="Arial" w:hAnsi="Arial" w:cs="Arial"/>
          <w:sz w:val="24"/>
          <w:szCs w:val="24"/>
        </w:rPr>
      </w:pPr>
      <w:r w:rsidRPr="00A87D14">
        <w:rPr>
          <w:rFonts w:ascii="Arial" w:hAnsi="Arial" w:cs="Arial"/>
          <w:sz w:val="24"/>
          <w:szCs w:val="24"/>
        </w:rPr>
        <w:t xml:space="preserve">Gov.uk (2016), Microbeads ban announced to protect sea life. [online]. Available from </w:t>
      </w:r>
      <w:hyperlink r:id="rId13" w:history="1">
        <w:r w:rsidRPr="00A87D14">
          <w:rPr>
            <w:rStyle w:val="Hyperlink"/>
            <w:rFonts w:ascii="Arial" w:hAnsi="Arial" w:cs="Arial"/>
            <w:sz w:val="24"/>
            <w:szCs w:val="24"/>
          </w:rPr>
          <w:t>https://www.gov.uk/government/news/microbead-ban-announced-to-protect-sealife</w:t>
        </w:r>
      </w:hyperlink>
      <w:r w:rsidRPr="00A87D14">
        <w:rPr>
          <w:rFonts w:ascii="Arial" w:hAnsi="Arial" w:cs="Arial"/>
          <w:sz w:val="24"/>
          <w:szCs w:val="24"/>
        </w:rPr>
        <w:t xml:space="preserve"> [accessed 10 January 2018].</w:t>
      </w:r>
    </w:p>
    <w:p w14:paraId="653ABCF3" w14:textId="77777777" w:rsidR="002E7F6E" w:rsidRPr="00A87D14" w:rsidRDefault="002E7F6E" w:rsidP="00903037">
      <w:pPr>
        <w:pStyle w:val="p1"/>
        <w:rPr>
          <w:rFonts w:ascii="Arial" w:hAnsi="Arial" w:cs="Arial"/>
          <w:sz w:val="24"/>
          <w:szCs w:val="24"/>
        </w:rPr>
      </w:pPr>
    </w:p>
    <w:p w14:paraId="51534789" w14:textId="77777777" w:rsidR="002E7F6E" w:rsidRPr="00A87D14" w:rsidRDefault="002E7F6E" w:rsidP="00472B92">
      <w:pPr>
        <w:pStyle w:val="p2"/>
        <w:rPr>
          <w:rFonts w:ascii="Arial" w:hAnsi="Arial" w:cs="Arial"/>
          <w:sz w:val="24"/>
          <w:szCs w:val="24"/>
        </w:rPr>
      </w:pPr>
      <w:r w:rsidRPr="00A87D14">
        <w:rPr>
          <w:rFonts w:ascii="Arial" w:hAnsi="Arial" w:cs="Arial"/>
          <w:sz w:val="24"/>
          <w:szCs w:val="24"/>
        </w:rPr>
        <w:t xml:space="preserve">Greenpeace.org (2017), How does plastic end up in the ocean? [online]. Available from </w:t>
      </w:r>
      <w:hyperlink r:id="rId14" w:history="1">
        <w:r w:rsidRPr="00A87D14">
          <w:rPr>
            <w:rStyle w:val="Hyperlink"/>
            <w:rFonts w:ascii="Arial" w:hAnsi="Arial" w:cs="Arial"/>
            <w:sz w:val="24"/>
            <w:szCs w:val="24"/>
          </w:rPr>
          <w:t>https://www.greenpeace.org.uk/plastic-end-ocean/</w:t>
        </w:r>
      </w:hyperlink>
      <w:r w:rsidRPr="00A87D14">
        <w:rPr>
          <w:rFonts w:ascii="Arial" w:hAnsi="Arial" w:cs="Arial"/>
          <w:sz w:val="24"/>
          <w:szCs w:val="24"/>
        </w:rPr>
        <w:t xml:space="preserve"> [accessed 5 January 2018]</w:t>
      </w:r>
    </w:p>
    <w:p w14:paraId="02EC41BE" w14:textId="77777777" w:rsidR="002E7F6E" w:rsidRPr="00A87D14" w:rsidRDefault="002E7F6E" w:rsidP="00553DF8">
      <w:pPr>
        <w:pStyle w:val="Heading1"/>
        <w:spacing w:before="300" w:beforeAutospacing="0" w:after="150" w:afterAutospacing="0"/>
        <w:rPr>
          <w:rFonts w:ascii="Arial" w:eastAsia="Times New Roman" w:hAnsi="Arial" w:cs="Arial"/>
          <w:b w:val="0"/>
          <w:bCs w:val="0"/>
          <w:color w:val="003155"/>
          <w:sz w:val="24"/>
          <w:szCs w:val="24"/>
        </w:rPr>
      </w:pPr>
      <w:r w:rsidRPr="00A87D14">
        <w:rPr>
          <w:rFonts w:ascii="Arial" w:hAnsi="Arial" w:cs="Arial"/>
          <w:b w:val="0"/>
          <w:bCs w:val="0"/>
          <w:sz w:val="24"/>
          <w:szCs w:val="24"/>
        </w:rPr>
        <w:t>Marine conservation society.org (2017)</w:t>
      </w:r>
      <w:r>
        <w:rPr>
          <w:rFonts w:ascii="Arial" w:hAnsi="Arial" w:cs="Arial"/>
          <w:b w:val="0"/>
          <w:bCs w:val="0"/>
          <w:sz w:val="24"/>
          <w:szCs w:val="24"/>
        </w:rPr>
        <w:t>,</w:t>
      </w:r>
      <w:r w:rsidRPr="00A87D14">
        <w:rPr>
          <w:rFonts w:ascii="Arial" w:hAnsi="Arial" w:cs="Arial"/>
          <w:b w:val="0"/>
          <w:bCs w:val="0"/>
          <w:sz w:val="24"/>
          <w:szCs w:val="24"/>
        </w:rPr>
        <w:t xml:space="preserve"> </w:t>
      </w:r>
      <w:r w:rsidRPr="00A87D14">
        <w:rPr>
          <w:rFonts w:ascii="Arial" w:eastAsia="Times New Roman" w:hAnsi="Arial" w:cs="Arial"/>
          <w:b w:val="0"/>
          <w:bCs w:val="0"/>
          <w:color w:val="003155"/>
          <w:sz w:val="24"/>
          <w:szCs w:val="24"/>
        </w:rPr>
        <w:t xml:space="preserve">Beach clean and litter survey to get Langland ready for Spring, can you lend a hand? [online]. Available from </w:t>
      </w:r>
      <w:hyperlink r:id="rId15" w:history="1">
        <w:r w:rsidRPr="00A87D14">
          <w:rPr>
            <w:rStyle w:val="Hyperlink"/>
            <w:rFonts w:ascii="Arial" w:eastAsia="Times New Roman" w:hAnsi="Arial" w:cs="Arial"/>
            <w:b w:val="0"/>
            <w:bCs w:val="0"/>
            <w:sz w:val="24"/>
            <w:szCs w:val="24"/>
          </w:rPr>
          <w:t>https://www.mcsuk.org/press/langland-gets-ready-for-spring</w:t>
        </w:r>
      </w:hyperlink>
      <w:r w:rsidRPr="00A87D14">
        <w:rPr>
          <w:rFonts w:ascii="Arial" w:eastAsia="Times New Roman" w:hAnsi="Arial" w:cs="Arial"/>
          <w:b w:val="0"/>
          <w:bCs w:val="0"/>
          <w:color w:val="003155"/>
          <w:sz w:val="24"/>
          <w:szCs w:val="24"/>
        </w:rPr>
        <w:t xml:space="preserve"> [accessed 7 January 2018].</w:t>
      </w:r>
    </w:p>
    <w:p w14:paraId="3CA2C9E0" w14:textId="77777777" w:rsidR="002E7F6E" w:rsidRDefault="002E7F6E" w:rsidP="00472B92">
      <w:pPr>
        <w:pStyle w:val="p2"/>
        <w:rPr>
          <w:rFonts w:ascii="Arial" w:hAnsi="Arial" w:cs="Arial"/>
          <w:sz w:val="24"/>
          <w:szCs w:val="24"/>
        </w:rPr>
      </w:pPr>
      <w:r w:rsidRPr="00A87D14">
        <w:rPr>
          <w:rFonts w:ascii="Arial" w:hAnsi="Arial" w:cs="Arial"/>
          <w:sz w:val="24"/>
          <w:szCs w:val="24"/>
        </w:rPr>
        <w:t xml:space="preserve">National Geographic (2014), Ocean gyre [online]. Available from </w:t>
      </w:r>
      <w:hyperlink r:id="rId16" w:history="1">
        <w:r w:rsidRPr="00A87D14">
          <w:rPr>
            <w:rStyle w:val="Hyperlink"/>
            <w:rFonts w:ascii="Arial" w:hAnsi="Arial" w:cs="Arial"/>
            <w:sz w:val="24"/>
            <w:szCs w:val="24"/>
          </w:rPr>
          <w:t>https://www.nationalgeographic.org/encyclopedia/ocean-gyre/</w:t>
        </w:r>
      </w:hyperlink>
      <w:r w:rsidRPr="00A87D14">
        <w:rPr>
          <w:rFonts w:ascii="Arial" w:hAnsi="Arial" w:cs="Arial"/>
          <w:sz w:val="24"/>
          <w:szCs w:val="24"/>
        </w:rPr>
        <w:t xml:space="preserve"> [accessed 27 December 2017]</w:t>
      </w:r>
    </w:p>
    <w:p w14:paraId="196F918B" w14:textId="77777777" w:rsidR="002E7F6E" w:rsidRPr="00A87D14" w:rsidRDefault="002E7F6E" w:rsidP="00472B92">
      <w:pPr>
        <w:pStyle w:val="p2"/>
        <w:rPr>
          <w:rFonts w:ascii="Arial" w:hAnsi="Arial" w:cs="Arial"/>
          <w:sz w:val="24"/>
          <w:szCs w:val="24"/>
        </w:rPr>
      </w:pPr>
    </w:p>
    <w:p w14:paraId="4C276487" w14:textId="34C0BA6D" w:rsidR="002E7F6E" w:rsidRDefault="002E7F6E" w:rsidP="00903037">
      <w:pPr>
        <w:pStyle w:val="p1"/>
        <w:rPr>
          <w:rFonts w:ascii="Arial" w:hAnsi="Arial" w:cs="Arial"/>
          <w:sz w:val="24"/>
          <w:szCs w:val="24"/>
        </w:rPr>
      </w:pPr>
      <w:r>
        <w:rPr>
          <w:rFonts w:ascii="Arial" w:hAnsi="Arial" w:cs="Arial"/>
          <w:sz w:val="24"/>
          <w:szCs w:val="24"/>
        </w:rPr>
        <w:t xml:space="preserve">The Guardian newspaper (2016), Too good to be true? The Ocean </w:t>
      </w:r>
      <w:r w:rsidR="00015D35">
        <w:rPr>
          <w:rFonts w:ascii="Arial" w:hAnsi="Arial" w:cs="Arial"/>
          <w:sz w:val="24"/>
          <w:szCs w:val="24"/>
        </w:rPr>
        <w:t>clean-up</w:t>
      </w:r>
      <w:r>
        <w:rPr>
          <w:rFonts w:ascii="Arial" w:hAnsi="Arial" w:cs="Arial"/>
          <w:sz w:val="24"/>
          <w:szCs w:val="24"/>
        </w:rPr>
        <w:t xml:space="preserve"> project faces feasibility questions. [online]. Available from </w:t>
      </w:r>
      <w:hyperlink r:id="rId17" w:history="1">
        <w:r w:rsidRPr="003979FD">
          <w:rPr>
            <w:rStyle w:val="Hyperlink"/>
            <w:rFonts w:ascii="Arial" w:hAnsi="Arial" w:cs="Arial"/>
            <w:sz w:val="24"/>
            <w:szCs w:val="24"/>
          </w:rPr>
          <w:t>https://www.theguardian.com/environment/2016/mar/26/ocean-cleanup-project-environment-pollution-boyan-slat</w:t>
        </w:r>
      </w:hyperlink>
      <w:r>
        <w:rPr>
          <w:rFonts w:ascii="Arial" w:hAnsi="Arial" w:cs="Arial"/>
          <w:sz w:val="24"/>
          <w:szCs w:val="24"/>
        </w:rPr>
        <w:t xml:space="preserve"> [accessed 17 January 2018]. </w:t>
      </w:r>
    </w:p>
    <w:p w14:paraId="6D567009" w14:textId="77777777" w:rsidR="002E7F6E" w:rsidRPr="00A87D14" w:rsidRDefault="002E7F6E" w:rsidP="00903037">
      <w:pPr>
        <w:pStyle w:val="p1"/>
        <w:rPr>
          <w:rFonts w:ascii="Arial" w:hAnsi="Arial" w:cs="Arial"/>
          <w:sz w:val="24"/>
          <w:szCs w:val="24"/>
        </w:rPr>
      </w:pPr>
    </w:p>
    <w:p w14:paraId="1E486AD5" w14:textId="3891A057" w:rsidR="002E7F6E" w:rsidRDefault="00D93881" w:rsidP="00903037">
      <w:pPr>
        <w:pStyle w:val="p1"/>
        <w:rPr>
          <w:rFonts w:ascii="Arial" w:hAnsi="Arial" w:cs="Arial"/>
          <w:sz w:val="24"/>
          <w:szCs w:val="24"/>
        </w:rPr>
      </w:pPr>
      <w:r>
        <w:rPr>
          <w:rFonts w:ascii="Arial" w:hAnsi="Arial" w:cs="Arial"/>
          <w:sz w:val="24"/>
          <w:szCs w:val="24"/>
        </w:rPr>
        <w:t>The I</w:t>
      </w:r>
      <w:r w:rsidR="002E7F6E" w:rsidRPr="00A87D14">
        <w:rPr>
          <w:rFonts w:ascii="Arial" w:hAnsi="Arial" w:cs="Arial"/>
          <w:sz w:val="24"/>
          <w:szCs w:val="24"/>
        </w:rPr>
        <w:t>ndependent</w:t>
      </w:r>
      <w:r w:rsidR="002E7F6E">
        <w:rPr>
          <w:rFonts w:ascii="Arial" w:hAnsi="Arial" w:cs="Arial"/>
          <w:sz w:val="24"/>
          <w:szCs w:val="24"/>
        </w:rPr>
        <w:t xml:space="preserve"> newspaper</w:t>
      </w:r>
      <w:r w:rsidR="002E7F6E" w:rsidRPr="00A87D14">
        <w:rPr>
          <w:rFonts w:ascii="Arial" w:hAnsi="Arial" w:cs="Arial"/>
          <w:sz w:val="24"/>
          <w:szCs w:val="24"/>
        </w:rPr>
        <w:t xml:space="preserve"> (2018), ‘Latte levy’: Government should introduce 25p charge on disposable coffee cups to cut waste, say MP’S. [online]. Available from </w:t>
      </w:r>
      <w:hyperlink r:id="rId18" w:history="1">
        <w:r w:rsidR="002E7F6E" w:rsidRPr="00A87D14">
          <w:rPr>
            <w:rStyle w:val="Hyperlink"/>
            <w:rFonts w:ascii="Arial" w:hAnsi="Arial" w:cs="Arial"/>
            <w:sz w:val="24"/>
            <w:szCs w:val="24"/>
          </w:rPr>
          <w:t>http://www.independent.co.uk/environment/latte-levy-disposable-coffee-cup-tax-25p-cut-waste-environment-mps-committee-landfill-incinerate-a8141856.html</w:t>
        </w:r>
      </w:hyperlink>
      <w:r w:rsidR="002E7F6E" w:rsidRPr="00A87D14">
        <w:rPr>
          <w:rFonts w:ascii="Arial" w:hAnsi="Arial" w:cs="Arial"/>
          <w:sz w:val="24"/>
          <w:szCs w:val="24"/>
        </w:rPr>
        <w:t xml:space="preserve"> [accessed 6 January 2018].</w:t>
      </w:r>
    </w:p>
    <w:p w14:paraId="45C101F2" w14:textId="77777777" w:rsidR="00D93881" w:rsidRDefault="00D93881" w:rsidP="00903037">
      <w:pPr>
        <w:pStyle w:val="p1"/>
        <w:rPr>
          <w:rFonts w:ascii="Arial" w:hAnsi="Arial" w:cs="Arial"/>
          <w:sz w:val="24"/>
          <w:szCs w:val="24"/>
        </w:rPr>
      </w:pPr>
    </w:p>
    <w:p w14:paraId="5B373469" w14:textId="77777777" w:rsidR="002E7F6E" w:rsidRPr="00A87D14" w:rsidRDefault="002E7F6E" w:rsidP="00903037">
      <w:pPr>
        <w:pStyle w:val="p1"/>
        <w:rPr>
          <w:rFonts w:ascii="Arial" w:hAnsi="Arial" w:cs="Arial"/>
          <w:sz w:val="24"/>
          <w:szCs w:val="24"/>
        </w:rPr>
      </w:pPr>
      <w:r w:rsidRPr="00A87D14">
        <w:rPr>
          <w:rFonts w:ascii="Arial" w:hAnsi="Arial" w:cs="Arial"/>
          <w:sz w:val="24"/>
          <w:szCs w:val="24"/>
        </w:rPr>
        <w:t xml:space="preserve">Wales.gov (2017), Towards zero waste. [online]. Available from </w:t>
      </w:r>
      <w:hyperlink r:id="rId19" w:history="1">
        <w:r w:rsidRPr="00A87D14">
          <w:rPr>
            <w:rStyle w:val="Hyperlink"/>
            <w:rFonts w:ascii="Arial" w:hAnsi="Arial" w:cs="Arial"/>
            <w:sz w:val="24"/>
            <w:szCs w:val="24"/>
          </w:rPr>
          <w:t>http://gov.wales/topics/environmentcountryside/epq/waste_recycling/zerowaste/?lang=en</w:t>
        </w:r>
      </w:hyperlink>
      <w:r w:rsidRPr="00A87D14">
        <w:rPr>
          <w:rFonts w:ascii="Arial" w:hAnsi="Arial" w:cs="Arial"/>
          <w:sz w:val="24"/>
          <w:szCs w:val="24"/>
        </w:rPr>
        <w:t xml:space="preserve"> [accessed 23 Jan 2018].</w:t>
      </w:r>
    </w:p>
    <w:p w14:paraId="6FE28179" w14:textId="561738B1" w:rsidR="002E7F6E" w:rsidRDefault="005746AE" w:rsidP="00553DF8">
      <w:pPr>
        <w:pStyle w:val="Heading1"/>
        <w:spacing w:before="300" w:beforeAutospacing="0" w:after="150" w:afterAutospacing="0"/>
        <w:rPr>
          <w:rFonts w:ascii="Arial" w:eastAsia="Times New Roman" w:hAnsi="Arial" w:cs="Arial"/>
          <w:b w:val="0"/>
          <w:bCs w:val="0"/>
          <w:color w:val="003155"/>
          <w:sz w:val="24"/>
          <w:szCs w:val="24"/>
        </w:rPr>
      </w:pPr>
      <w:r>
        <w:rPr>
          <w:rFonts w:ascii="Arial" w:eastAsia="Times New Roman" w:hAnsi="Arial" w:cs="Arial"/>
          <w:b w:val="0"/>
          <w:bCs w:val="0"/>
          <w:color w:val="003155"/>
          <w:sz w:val="24"/>
          <w:szCs w:val="24"/>
        </w:rPr>
        <w:t>Wrap.O</w:t>
      </w:r>
      <w:r w:rsidR="002E7F6E">
        <w:rPr>
          <w:rFonts w:ascii="Arial" w:eastAsia="Times New Roman" w:hAnsi="Arial" w:cs="Arial"/>
          <w:b w:val="0"/>
          <w:bCs w:val="0"/>
          <w:color w:val="003155"/>
          <w:sz w:val="24"/>
          <w:szCs w:val="24"/>
        </w:rPr>
        <w:t xml:space="preserve">rg (2017), types of plastic. [online]. Available at </w:t>
      </w:r>
      <w:hyperlink r:id="rId20" w:history="1">
        <w:r w:rsidR="002E7F6E" w:rsidRPr="003C4A72">
          <w:rPr>
            <w:rStyle w:val="Hyperlink"/>
            <w:rFonts w:ascii="Arial" w:eastAsia="Times New Roman" w:hAnsi="Arial" w:cs="Arial"/>
            <w:b w:val="0"/>
            <w:bCs w:val="0"/>
            <w:sz w:val="24"/>
            <w:szCs w:val="24"/>
          </w:rPr>
          <w:t>http://www.wrap.org.uk/content/types-plastic?gclid=EAIaIQobChMIqqbrhujo2AIVLLHtCh383wXjEAAYASAAEgLtUPD_BwE</w:t>
        </w:r>
      </w:hyperlink>
      <w:r w:rsidR="002E7F6E">
        <w:rPr>
          <w:rFonts w:ascii="Arial" w:eastAsia="Times New Roman" w:hAnsi="Arial" w:cs="Arial"/>
          <w:b w:val="0"/>
          <w:bCs w:val="0"/>
          <w:color w:val="003155"/>
          <w:sz w:val="24"/>
          <w:szCs w:val="24"/>
        </w:rPr>
        <w:t xml:space="preserve"> [accessed 14 January 2018]. </w:t>
      </w:r>
    </w:p>
    <w:p w14:paraId="3CDBF3B5" w14:textId="0CAD7249" w:rsidR="005746AE" w:rsidRPr="00A87D14" w:rsidRDefault="005746AE" w:rsidP="00553DF8">
      <w:pPr>
        <w:pStyle w:val="Heading1"/>
        <w:spacing w:before="300" w:beforeAutospacing="0" w:after="150" w:afterAutospacing="0"/>
        <w:rPr>
          <w:rFonts w:ascii="Arial" w:eastAsia="Times New Roman" w:hAnsi="Arial" w:cs="Arial"/>
          <w:b w:val="0"/>
          <w:bCs w:val="0"/>
          <w:color w:val="003155"/>
          <w:sz w:val="24"/>
          <w:szCs w:val="24"/>
        </w:rPr>
      </w:pPr>
      <w:r>
        <w:rPr>
          <w:rFonts w:ascii="Arial" w:eastAsia="Times New Roman" w:hAnsi="Arial" w:cs="Arial"/>
          <w:b w:val="0"/>
          <w:bCs w:val="0"/>
          <w:color w:val="003155"/>
          <w:sz w:val="24"/>
          <w:szCs w:val="24"/>
        </w:rPr>
        <w:t xml:space="preserve">Wrap.Org (2018), WRAP and the circular economy. [online]. Available at </w:t>
      </w:r>
      <w:hyperlink r:id="rId21" w:history="1">
        <w:r w:rsidRPr="003C4A72">
          <w:rPr>
            <w:rStyle w:val="Hyperlink"/>
            <w:rFonts w:ascii="Arial" w:eastAsia="Times New Roman" w:hAnsi="Arial" w:cs="Arial"/>
            <w:b w:val="0"/>
            <w:bCs w:val="0"/>
            <w:sz w:val="24"/>
            <w:szCs w:val="24"/>
          </w:rPr>
          <w:t>http://www.wrap.org.uk/about-us/about/wrap-and-circular-economy</w:t>
        </w:r>
      </w:hyperlink>
      <w:r>
        <w:rPr>
          <w:rFonts w:ascii="Arial" w:eastAsia="Times New Roman" w:hAnsi="Arial" w:cs="Arial"/>
          <w:b w:val="0"/>
          <w:bCs w:val="0"/>
          <w:color w:val="003155"/>
          <w:sz w:val="24"/>
          <w:szCs w:val="24"/>
        </w:rPr>
        <w:t xml:space="preserve"> [accessed 3 January 2018].</w:t>
      </w:r>
    </w:p>
    <w:p w14:paraId="5F8DFD49" w14:textId="77777777" w:rsidR="002E7F6E" w:rsidRPr="00A87D14" w:rsidRDefault="002E7F6E" w:rsidP="00086BC3">
      <w:pPr>
        <w:rPr>
          <w:rFonts w:ascii="Arial" w:hAnsi="Arial" w:cs="Arial"/>
        </w:rPr>
      </w:pPr>
      <w:r w:rsidRPr="00A87D14">
        <w:rPr>
          <w:rFonts w:ascii="Arial" w:hAnsi="Arial" w:cs="Arial"/>
        </w:rPr>
        <w:t xml:space="preserve">WWF panda.org (2017), Marine litter [online]. Available from </w:t>
      </w:r>
      <w:hyperlink r:id="rId22" w:history="1">
        <w:r w:rsidRPr="00A87D14">
          <w:rPr>
            <w:rStyle w:val="Hyperlink"/>
            <w:rFonts w:ascii="Arial" w:hAnsi="Arial" w:cs="Arial"/>
          </w:rPr>
          <w:t>http://wwf.panda.org/what_we_do/where_we_work/baltic/threats/marine_litter/</w:t>
        </w:r>
      </w:hyperlink>
      <w:r w:rsidRPr="00A87D14">
        <w:rPr>
          <w:rFonts w:ascii="Arial" w:hAnsi="Arial" w:cs="Arial"/>
        </w:rPr>
        <w:t xml:space="preserve"> [accessed 2 January 2018].</w:t>
      </w:r>
    </w:p>
    <w:p w14:paraId="778DC2F7" w14:textId="40C455E7" w:rsidR="00553DF8" w:rsidRPr="00A87D14" w:rsidRDefault="00553DF8" w:rsidP="00903037">
      <w:pPr>
        <w:pStyle w:val="p1"/>
        <w:rPr>
          <w:rFonts w:ascii="Arial" w:hAnsi="Arial" w:cs="Arial"/>
          <w:sz w:val="24"/>
          <w:szCs w:val="24"/>
        </w:rPr>
      </w:pPr>
    </w:p>
    <w:p w14:paraId="063A8437" w14:textId="09C0D398" w:rsidR="00617FAC" w:rsidRPr="004D0941" w:rsidRDefault="00617FAC" w:rsidP="00903037">
      <w:pPr>
        <w:pStyle w:val="p1"/>
        <w:rPr>
          <w:rFonts w:ascii="Arial" w:hAnsi="Arial" w:cs="Arial"/>
          <w:color w:val="000000" w:themeColor="text1"/>
          <w:sz w:val="24"/>
          <w:szCs w:val="24"/>
          <w:u w:val="single"/>
        </w:rPr>
      </w:pPr>
      <w:r w:rsidRPr="004D0941">
        <w:rPr>
          <w:rFonts w:ascii="Arial" w:hAnsi="Arial" w:cs="Arial"/>
          <w:color w:val="000000" w:themeColor="text1"/>
          <w:sz w:val="24"/>
          <w:szCs w:val="24"/>
          <w:u w:val="single"/>
        </w:rPr>
        <w:t xml:space="preserve">Television </w:t>
      </w:r>
      <w:r w:rsidR="00151252" w:rsidRPr="004D0941">
        <w:rPr>
          <w:rFonts w:ascii="Arial" w:hAnsi="Arial" w:cs="Arial"/>
          <w:color w:val="000000" w:themeColor="text1"/>
          <w:sz w:val="24"/>
          <w:szCs w:val="24"/>
          <w:u w:val="single"/>
        </w:rPr>
        <w:t>and magazines</w:t>
      </w:r>
    </w:p>
    <w:p w14:paraId="0DEED5F3" w14:textId="77777777" w:rsidR="00617FAC" w:rsidRPr="004D0941" w:rsidRDefault="00617FAC" w:rsidP="00903037">
      <w:pPr>
        <w:pStyle w:val="p1"/>
        <w:rPr>
          <w:rFonts w:ascii="Arial" w:hAnsi="Arial" w:cs="Arial"/>
          <w:color w:val="000000" w:themeColor="text1"/>
          <w:sz w:val="24"/>
          <w:szCs w:val="24"/>
          <w:u w:val="single"/>
        </w:rPr>
      </w:pPr>
    </w:p>
    <w:p w14:paraId="6AA318C5" w14:textId="77777777" w:rsidR="00D93881" w:rsidRPr="004D0941" w:rsidRDefault="00D93881" w:rsidP="00D93881">
      <w:pPr>
        <w:pStyle w:val="p1"/>
        <w:rPr>
          <w:rFonts w:ascii="Arial" w:hAnsi="Arial" w:cs="Arial"/>
          <w:color w:val="000000" w:themeColor="text1"/>
          <w:sz w:val="24"/>
          <w:szCs w:val="24"/>
        </w:rPr>
      </w:pPr>
      <w:r w:rsidRPr="004D0941">
        <w:rPr>
          <w:rFonts w:ascii="Arial" w:hAnsi="Arial" w:cs="Arial"/>
          <w:color w:val="000000" w:themeColor="text1"/>
          <w:sz w:val="24"/>
          <w:szCs w:val="24"/>
        </w:rPr>
        <w:t>C.Arnald, (2017) This bug can eat plastic. But can it clean up our mess? National Geographic, 24</w:t>
      </w:r>
      <w:r w:rsidRPr="004D0941">
        <w:rPr>
          <w:rFonts w:ascii="Arial" w:hAnsi="Arial" w:cs="Arial"/>
          <w:color w:val="000000" w:themeColor="text1"/>
          <w:sz w:val="24"/>
          <w:szCs w:val="24"/>
          <w:vertAlign w:val="superscript"/>
        </w:rPr>
        <w:t>th</w:t>
      </w:r>
      <w:r w:rsidRPr="004D0941">
        <w:rPr>
          <w:rFonts w:ascii="Arial" w:hAnsi="Arial" w:cs="Arial"/>
          <w:color w:val="000000" w:themeColor="text1"/>
          <w:sz w:val="24"/>
          <w:szCs w:val="24"/>
        </w:rPr>
        <w:t xml:space="preserve"> April 2017</w:t>
      </w:r>
    </w:p>
    <w:p w14:paraId="48792591" w14:textId="77777777" w:rsidR="00D93881" w:rsidRPr="004D0941" w:rsidRDefault="00D93881" w:rsidP="00903037">
      <w:pPr>
        <w:pStyle w:val="p1"/>
        <w:rPr>
          <w:rFonts w:ascii="Arial" w:hAnsi="Arial" w:cs="Arial"/>
          <w:color w:val="000000" w:themeColor="text1"/>
          <w:sz w:val="24"/>
          <w:szCs w:val="24"/>
          <w:u w:val="single"/>
        </w:rPr>
      </w:pPr>
    </w:p>
    <w:p w14:paraId="7629775E" w14:textId="25D88622" w:rsidR="00617FAC" w:rsidRPr="004D0941" w:rsidRDefault="007208AC" w:rsidP="00903037">
      <w:pPr>
        <w:pStyle w:val="p1"/>
        <w:rPr>
          <w:rFonts w:ascii="Arial" w:hAnsi="Arial" w:cs="Arial"/>
          <w:color w:val="000000" w:themeColor="text1"/>
          <w:sz w:val="24"/>
          <w:szCs w:val="24"/>
        </w:rPr>
      </w:pPr>
      <w:r w:rsidRPr="004D0941">
        <w:rPr>
          <w:rFonts w:ascii="Arial" w:hAnsi="Arial" w:cs="Arial"/>
          <w:color w:val="000000" w:themeColor="text1"/>
          <w:sz w:val="24"/>
          <w:szCs w:val="24"/>
        </w:rPr>
        <w:t>Blue planet 2, 2017 [TV PROGRAM] Ep 4, BBC, BBC2, Nov 19 20:00PM</w:t>
      </w:r>
    </w:p>
    <w:p w14:paraId="45822DFC" w14:textId="77777777" w:rsidR="00151252" w:rsidRPr="004D0941" w:rsidRDefault="00151252" w:rsidP="00903037">
      <w:pPr>
        <w:pStyle w:val="p1"/>
        <w:rPr>
          <w:rFonts w:ascii="Arial" w:hAnsi="Arial" w:cs="Arial"/>
          <w:color w:val="000000" w:themeColor="text1"/>
          <w:sz w:val="24"/>
          <w:szCs w:val="24"/>
        </w:rPr>
      </w:pPr>
    </w:p>
    <w:p w14:paraId="3B90DA1E" w14:textId="77777777" w:rsidR="00870B6A" w:rsidRPr="004D0941" w:rsidRDefault="00870B6A" w:rsidP="00472B92">
      <w:pPr>
        <w:pStyle w:val="p2"/>
        <w:rPr>
          <w:rFonts w:ascii="Arial" w:hAnsi="Arial" w:cs="Arial"/>
          <w:color w:val="000000" w:themeColor="text1"/>
          <w:sz w:val="24"/>
          <w:szCs w:val="24"/>
          <w:u w:val="single"/>
        </w:rPr>
      </w:pPr>
    </w:p>
    <w:p w14:paraId="1C346E3E" w14:textId="77777777" w:rsidR="008738B9" w:rsidRPr="004D0941" w:rsidRDefault="008738B9" w:rsidP="00472B92">
      <w:pPr>
        <w:pStyle w:val="p2"/>
        <w:rPr>
          <w:b/>
          <w:color w:val="000000" w:themeColor="text1"/>
          <w:sz w:val="24"/>
          <w:szCs w:val="24"/>
          <w:u w:val="single"/>
        </w:rPr>
      </w:pPr>
    </w:p>
    <w:p w14:paraId="227611D3" w14:textId="77777777" w:rsidR="008738B9" w:rsidRPr="004D0941" w:rsidRDefault="008738B9" w:rsidP="00472B92">
      <w:pPr>
        <w:pStyle w:val="p2"/>
        <w:rPr>
          <w:b/>
          <w:color w:val="000000" w:themeColor="text1"/>
          <w:sz w:val="24"/>
          <w:szCs w:val="24"/>
          <w:u w:val="single"/>
        </w:rPr>
      </w:pPr>
    </w:p>
    <w:p w14:paraId="26968234" w14:textId="77777777" w:rsidR="008738B9" w:rsidRPr="004D0941" w:rsidRDefault="008738B9" w:rsidP="00472B92">
      <w:pPr>
        <w:pStyle w:val="p2"/>
        <w:rPr>
          <w:b/>
          <w:color w:val="000000" w:themeColor="text1"/>
          <w:sz w:val="24"/>
          <w:szCs w:val="24"/>
          <w:u w:val="single"/>
        </w:rPr>
      </w:pPr>
    </w:p>
    <w:p w14:paraId="311E01B1" w14:textId="41F2BF02" w:rsidR="001D175F" w:rsidRPr="00E151D2" w:rsidRDefault="001D175F" w:rsidP="007C7E3F">
      <w:bookmarkStart w:id="0" w:name="_GoBack"/>
      <w:bookmarkEnd w:id="0"/>
    </w:p>
    <w:sectPr w:rsidR="001D175F" w:rsidRPr="00E151D2" w:rsidSect="007345F6">
      <w:footerReference w:type="even" r:id="rId23"/>
      <w:footerReference w:type="default" r:id="rId2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44A0A5" w14:textId="77777777" w:rsidR="00067DF7" w:rsidRDefault="00067DF7" w:rsidP="009A2004">
      <w:r>
        <w:separator/>
      </w:r>
    </w:p>
  </w:endnote>
  <w:endnote w:type="continuationSeparator" w:id="0">
    <w:p w14:paraId="18C9AD32" w14:textId="77777777" w:rsidR="00067DF7" w:rsidRDefault="00067DF7" w:rsidP="009A2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AdvPSTim">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B072AB" w14:textId="77777777" w:rsidR="009A2004" w:rsidRDefault="009A2004" w:rsidP="00230D2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2BDDE5" w14:textId="77777777" w:rsidR="009A2004" w:rsidRDefault="009A200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D9A5E0" w14:textId="77777777" w:rsidR="009A2004" w:rsidRDefault="009A2004" w:rsidP="00230D2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7DF7">
      <w:rPr>
        <w:rStyle w:val="PageNumber"/>
        <w:noProof/>
      </w:rPr>
      <w:t>1</w:t>
    </w:r>
    <w:r>
      <w:rPr>
        <w:rStyle w:val="PageNumber"/>
      </w:rPr>
      <w:fldChar w:fldCharType="end"/>
    </w:r>
  </w:p>
  <w:p w14:paraId="44BD7EFB" w14:textId="77777777" w:rsidR="009A2004" w:rsidRDefault="009A200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2EC48F" w14:textId="77777777" w:rsidR="00067DF7" w:rsidRDefault="00067DF7" w:rsidP="009A2004">
      <w:r>
        <w:separator/>
      </w:r>
    </w:p>
  </w:footnote>
  <w:footnote w:type="continuationSeparator" w:id="0">
    <w:p w14:paraId="215E5406" w14:textId="77777777" w:rsidR="00067DF7" w:rsidRDefault="00067DF7" w:rsidP="009A200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F34130"/>
    <w:multiLevelType w:val="hybridMultilevel"/>
    <w:tmpl w:val="549A1482"/>
    <w:lvl w:ilvl="0" w:tplc="2BC23EC6">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B577A3"/>
    <w:multiLevelType w:val="hybridMultilevel"/>
    <w:tmpl w:val="3AA2A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7330806"/>
    <w:multiLevelType w:val="hybridMultilevel"/>
    <w:tmpl w:val="0A0CA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F84B4E"/>
    <w:multiLevelType w:val="hybridMultilevel"/>
    <w:tmpl w:val="89563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484497B"/>
    <w:multiLevelType w:val="multilevel"/>
    <w:tmpl w:val="5CB4C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2823A5E"/>
    <w:multiLevelType w:val="hybridMultilevel"/>
    <w:tmpl w:val="6F742C42"/>
    <w:lvl w:ilvl="0" w:tplc="891C8C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754B2273"/>
    <w:multiLevelType w:val="hybridMultilevel"/>
    <w:tmpl w:val="C1124D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ACD6D3A"/>
    <w:multiLevelType w:val="hybridMultilevel"/>
    <w:tmpl w:val="1040D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2"/>
  </w:num>
  <w:num w:numId="5">
    <w:abstractNumId w:val="3"/>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210"/>
    <w:rsid w:val="000000CA"/>
    <w:rsid w:val="0000065F"/>
    <w:rsid w:val="000061ED"/>
    <w:rsid w:val="00013F29"/>
    <w:rsid w:val="00015D35"/>
    <w:rsid w:val="000222BE"/>
    <w:rsid w:val="00024CB4"/>
    <w:rsid w:val="0003133C"/>
    <w:rsid w:val="0003758F"/>
    <w:rsid w:val="00042D45"/>
    <w:rsid w:val="00044865"/>
    <w:rsid w:val="00050E23"/>
    <w:rsid w:val="00053A6E"/>
    <w:rsid w:val="00060149"/>
    <w:rsid w:val="000606AA"/>
    <w:rsid w:val="000670D0"/>
    <w:rsid w:val="00067DF7"/>
    <w:rsid w:val="00075EBF"/>
    <w:rsid w:val="000761AE"/>
    <w:rsid w:val="00086514"/>
    <w:rsid w:val="00086BC3"/>
    <w:rsid w:val="000A0720"/>
    <w:rsid w:val="000A1775"/>
    <w:rsid w:val="000B7C75"/>
    <w:rsid w:val="000C1B16"/>
    <w:rsid w:val="000D4A1B"/>
    <w:rsid w:val="000D669C"/>
    <w:rsid w:val="000E3210"/>
    <w:rsid w:val="000E4289"/>
    <w:rsid w:val="000E55CE"/>
    <w:rsid w:val="000F368F"/>
    <w:rsid w:val="0010393A"/>
    <w:rsid w:val="00110D0A"/>
    <w:rsid w:val="00120053"/>
    <w:rsid w:val="0013655D"/>
    <w:rsid w:val="00137BB5"/>
    <w:rsid w:val="001408F6"/>
    <w:rsid w:val="0014179F"/>
    <w:rsid w:val="00142BE4"/>
    <w:rsid w:val="00151252"/>
    <w:rsid w:val="00151967"/>
    <w:rsid w:val="001563FE"/>
    <w:rsid w:val="001808B2"/>
    <w:rsid w:val="00183973"/>
    <w:rsid w:val="001913B4"/>
    <w:rsid w:val="001919A4"/>
    <w:rsid w:val="0019512D"/>
    <w:rsid w:val="00195953"/>
    <w:rsid w:val="001A1A3C"/>
    <w:rsid w:val="001A3131"/>
    <w:rsid w:val="001B14A5"/>
    <w:rsid w:val="001B2D0F"/>
    <w:rsid w:val="001B5C86"/>
    <w:rsid w:val="001C4EB5"/>
    <w:rsid w:val="001C7E0D"/>
    <w:rsid w:val="001D175F"/>
    <w:rsid w:val="001D2E4C"/>
    <w:rsid w:val="001D325B"/>
    <w:rsid w:val="001D35DD"/>
    <w:rsid w:val="001D4773"/>
    <w:rsid w:val="001D5381"/>
    <w:rsid w:val="001F1387"/>
    <w:rsid w:val="001F35E0"/>
    <w:rsid w:val="00206285"/>
    <w:rsid w:val="00217A7A"/>
    <w:rsid w:val="00220CA9"/>
    <w:rsid w:val="00221F8B"/>
    <w:rsid w:val="00222082"/>
    <w:rsid w:val="002235DE"/>
    <w:rsid w:val="00232FEA"/>
    <w:rsid w:val="00233C5C"/>
    <w:rsid w:val="00236FAC"/>
    <w:rsid w:val="00237574"/>
    <w:rsid w:val="00242949"/>
    <w:rsid w:val="00253037"/>
    <w:rsid w:val="0026530D"/>
    <w:rsid w:val="00265B0B"/>
    <w:rsid w:val="0027747F"/>
    <w:rsid w:val="00277B78"/>
    <w:rsid w:val="00280061"/>
    <w:rsid w:val="00282692"/>
    <w:rsid w:val="00282FF3"/>
    <w:rsid w:val="00284E4A"/>
    <w:rsid w:val="0028576A"/>
    <w:rsid w:val="00285C08"/>
    <w:rsid w:val="002920C3"/>
    <w:rsid w:val="00292254"/>
    <w:rsid w:val="00292335"/>
    <w:rsid w:val="002938EC"/>
    <w:rsid w:val="002A01BB"/>
    <w:rsid w:val="002A09CB"/>
    <w:rsid w:val="002A2E28"/>
    <w:rsid w:val="002B3A5D"/>
    <w:rsid w:val="002B4C6C"/>
    <w:rsid w:val="002C05AD"/>
    <w:rsid w:val="002C2D71"/>
    <w:rsid w:val="002C4A3B"/>
    <w:rsid w:val="002C558A"/>
    <w:rsid w:val="002D5BC6"/>
    <w:rsid w:val="002E472D"/>
    <w:rsid w:val="002E5085"/>
    <w:rsid w:val="002E7F6E"/>
    <w:rsid w:val="002F4D4A"/>
    <w:rsid w:val="00302A30"/>
    <w:rsid w:val="00303CF2"/>
    <w:rsid w:val="00305A89"/>
    <w:rsid w:val="003061E1"/>
    <w:rsid w:val="00307025"/>
    <w:rsid w:val="003114A2"/>
    <w:rsid w:val="00320945"/>
    <w:rsid w:val="00320E82"/>
    <w:rsid w:val="00322F8A"/>
    <w:rsid w:val="00331613"/>
    <w:rsid w:val="003322F6"/>
    <w:rsid w:val="003406B6"/>
    <w:rsid w:val="003413C4"/>
    <w:rsid w:val="00344390"/>
    <w:rsid w:val="003500B0"/>
    <w:rsid w:val="003533C5"/>
    <w:rsid w:val="00355A10"/>
    <w:rsid w:val="003674B4"/>
    <w:rsid w:val="003759BB"/>
    <w:rsid w:val="00376021"/>
    <w:rsid w:val="00376116"/>
    <w:rsid w:val="003761EA"/>
    <w:rsid w:val="00392478"/>
    <w:rsid w:val="00395792"/>
    <w:rsid w:val="003A1FD3"/>
    <w:rsid w:val="003A4B6D"/>
    <w:rsid w:val="003B0470"/>
    <w:rsid w:val="003B2ED0"/>
    <w:rsid w:val="003B38C1"/>
    <w:rsid w:val="003B485A"/>
    <w:rsid w:val="003B4D44"/>
    <w:rsid w:val="003B4F21"/>
    <w:rsid w:val="003B7708"/>
    <w:rsid w:val="003C6F1F"/>
    <w:rsid w:val="003C7A4C"/>
    <w:rsid w:val="003C7FB7"/>
    <w:rsid w:val="003D4138"/>
    <w:rsid w:val="003D734F"/>
    <w:rsid w:val="003E10BB"/>
    <w:rsid w:val="003E342B"/>
    <w:rsid w:val="003E523E"/>
    <w:rsid w:val="003E74D2"/>
    <w:rsid w:val="003F1F3B"/>
    <w:rsid w:val="003F5289"/>
    <w:rsid w:val="004050C1"/>
    <w:rsid w:val="00405381"/>
    <w:rsid w:val="0041160A"/>
    <w:rsid w:val="00411C96"/>
    <w:rsid w:val="00411DF2"/>
    <w:rsid w:val="00412BA3"/>
    <w:rsid w:val="00415177"/>
    <w:rsid w:val="0042135C"/>
    <w:rsid w:val="00421EDC"/>
    <w:rsid w:val="00422328"/>
    <w:rsid w:val="00422348"/>
    <w:rsid w:val="0042368D"/>
    <w:rsid w:val="00425BC0"/>
    <w:rsid w:val="004304E7"/>
    <w:rsid w:val="004362E6"/>
    <w:rsid w:val="00440D71"/>
    <w:rsid w:val="004412E0"/>
    <w:rsid w:val="004427BF"/>
    <w:rsid w:val="004457A6"/>
    <w:rsid w:val="00446A80"/>
    <w:rsid w:val="0044775A"/>
    <w:rsid w:val="00452291"/>
    <w:rsid w:val="00454C2D"/>
    <w:rsid w:val="00456E21"/>
    <w:rsid w:val="004613AE"/>
    <w:rsid w:val="00472B92"/>
    <w:rsid w:val="004730D5"/>
    <w:rsid w:val="00477492"/>
    <w:rsid w:val="0048758E"/>
    <w:rsid w:val="00493FDD"/>
    <w:rsid w:val="004A42CB"/>
    <w:rsid w:val="004A5B16"/>
    <w:rsid w:val="004A6B08"/>
    <w:rsid w:val="004B5568"/>
    <w:rsid w:val="004B6505"/>
    <w:rsid w:val="004C0B72"/>
    <w:rsid w:val="004C14DE"/>
    <w:rsid w:val="004D0941"/>
    <w:rsid w:val="004D5640"/>
    <w:rsid w:val="004E526E"/>
    <w:rsid w:val="004F4C77"/>
    <w:rsid w:val="005006B5"/>
    <w:rsid w:val="0050750D"/>
    <w:rsid w:val="00507D38"/>
    <w:rsid w:val="00512D96"/>
    <w:rsid w:val="005204B1"/>
    <w:rsid w:val="00531B6E"/>
    <w:rsid w:val="00532F1B"/>
    <w:rsid w:val="00536163"/>
    <w:rsid w:val="0054364B"/>
    <w:rsid w:val="00543BA3"/>
    <w:rsid w:val="00544EF7"/>
    <w:rsid w:val="00553DF8"/>
    <w:rsid w:val="0055583F"/>
    <w:rsid w:val="00557A28"/>
    <w:rsid w:val="00562492"/>
    <w:rsid w:val="005746AE"/>
    <w:rsid w:val="00585124"/>
    <w:rsid w:val="00585E8C"/>
    <w:rsid w:val="00596A45"/>
    <w:rsid w:val="005B473B"/>
    <w:rsid w:val="005C50E1"/>
    <w:rsid w:val="005D1991"/>
    <w:rsid w:val="005E5630"/>
    <w:rsid w:val="005E672B"/>
    <w:rsid w:val="005E7FCB"/>
    <w:rsid w:val="005F0E96"/>
    <w:rsid w:val="005F155A"/>
    <w:rsid w:val="005F4570"/>
    <w:rsid w:val="005F6667"/>
    <w:rsid w:val="0060764B"/>
    <w:rsid w:val="0061224E"/>
    <w:rsid w:val="00613888"/>
    <w:rsid w:val="0061422F"/>
    <w:rsid w:val="006167A7"/>
    <w:rsid w:val="00616C64"/>
    <w:rsid w:val="0061714D"/>
    <w:rsid w:val="00617FAC"/>
    <w:rsid w:val="00623B78"/>
    <w:rsid w:val="00632688"/>
    <w:rsid w:val="00635D44"/>
    <w:rsid w:val="00643DC0"/>
    <w:rsid w:val="00644473"/>
    <w:rsid w:val="006473AB"/>
    <w:rsid w:val="00652FA4"/>
    <w:rsid w:val="00654E9A"/>
    <w:rsid w:val="00664AA4"/>
    <w:rsid w:val="0066734B"/>
    <w:rsid w:val="006701FD"/>
    <w:rsid w:val="00672C8E"/>
    <w:rsid w:val="00672F2A"/>
    <w:rsid w:val="0067448E"/>
    <w:rsid w:val="00684DD7"/>
    <w:rsid w:val="00687D15"/>
    <w:rsid w:val="00693C51"/>
    <w:rsid w:val="00697ABF"/>
    <w:rsid w:val="006A0438"/>
    <w:rsid w:val="006A6C63"/>
    <w:rsid w:val="006B0DB2"/>
    <w:rsid w:val="006B142F"/>
    <w:rsid w:val="006B1EA8"/>
    <w:rsid w:val="006B4B61"/>
    <w:rsid w:val="006C1180"/>
    <w:rsid w:val="006C1651"/>
    <w:rsid w:val="006D3BB6"/>
    <w:rsid w:val="006E1BD8"/>
    <w:rsid w:val="006F0D7C"/>
    <w:rsid w:val="006F1E03"/>
    <w:rsid w:val="006F450E"/>
    <w:rsid w:val="00704993"/>
    <w:rsid w:val="007054BB"/>
    <w:rsid w:val="007208AC"/>
    <w:rsid w:val="007226D9"/>
    <w:rsid w:val="00724191"/>
    <w:rsid w:val="007249F0"/>
    <w:rsid w:val="007267AC"/>
    <w:rsid w:val="00727F4A"/>
    <w:rsid w:val="00733346"/>
    <w:rsid w:val="00733C69"/>
    <w:rsid w:val="007345F6"/>
    <w:rsid w:val="00734AB0"/>
    <w:rsid w:val="007374C2"/>
    <w:rsid w:val="007376F2"/>
    <w:rsid w:val="007430FF"/>
    <w:rsid w:val="0075053B"/>
    <w:rsid w:val="007560D5"/>
    <w:rsid w:val="0079035E"/>
    <w:rsid w:val="00795CE0"/>
    <w:rsid w:val="007A3B1D"/>
    <w:rsid w:val="007A56B3"/>
    <w:rsid w:val="007A7677"/>
    <w:rsid w:val="007B1072"/>
    <w:rsid w:val="007B7825"/>
    <w:rsid w:val="007B7DDF"/>
    <w:rsid w:val="007C0A07"/>
    <w:rsid w:val="007C6926"/>
    <w:rsid w:val="007C7E3F"/>
    <w:rsid w:val="007D6AE1"/>
    <w:rsid w:val="007E3485"/>
    <w:rsid w:val="007E4220"/>
    <w:rsid w:val="007E4CA0"/>
    <w:rsid w:val="007E739D"/>
    <w:rsid w:val="007F0A37"/>
    <w:rsid w:val="007F6F52"/>
    <w:rsid w:val="0080152C"/>
    <w:rsid w:val="008015A5"/>
    <w:rsid w:val="0080484C"/>
    <w:rsid w:val="00804E21"/>
    <w:rsid w:val="008109F1"/>
    <w:rsid w:val="008205DF"/>
    <w:rsid w:val="008312D3"/>
    <w:rsid w:val="008318A0"/>
    <w:rsid w:val="00831D8E"/>
    <w:rsid w:val="00834CED"/>
    <w:rsid w:val="00840AD9"/>
    <w:rsid w:val="00841716"/>
    <w:rsid w:val="00864C95"/>
    <w:rsid w:val="0086523A"/>
    <w:rsid w:val="008654F0"/>
    <w:rsid w:val="00867462"/>
    <w:rsid w:val="00870479"/>
    <w:rsid w:val="00870B6A"/>
    <w:rsid w:val="00871703"/>
    <w:rsid w:val="00871F3F"/>
    <w:rsid w:val="008738B9"/>
    <w:rsid w:val="008774E9"/>
    <w:rsid w:val="00881B78"/>
    <w:rsid w:val="00882CF0"/>
    <w:rsid w:val="00885E9E"/>
    <w:rsid w:val="008A1A3E"/>
    <w:rsid w:val="008A2E69"/>
    <w:rsid w:val="008A7EFB"/>
    <w:rsid w:val="008B4DAE"/>
    <w:rsid w:val="008B56E0"/>
    <w:rsid w:val="008D3EA9"/>
    <w:rsid w:val="008E2BCF"/>
    <w:rsid w:val="008E70A9"/>
    <w:rsid w:val="008E7B61"/>
    <w:rsid w:val="008F6D92"/>
    <w:rsid w:val="00903037"/>
    <w:rsid w:val="009164A5"/>
    <w:rsid w:val="009204D2"/>
    <w:rsid w:val="00923EBA"/>
    <w:rsid w:val="00924794"/>
    <w:rsid w:val="0092600F"/>
    <w:rsid w:val="00944E7D"/>
    <w:rsid w:val="00944F44"/>
    <w:rsid w:val="00947276"/>
    <w:rsid w:val="009503EE"/>
    <w:rsid w:val="009524FB"/>
    <w:rsid w:val="00954F52"/>
    <w:rsid w:val="00961AE8"/>
    <w:rsid w:val="00965ACE"/>
    <w:rsid w:val="009A2004"/>
    <w:rsid w:val="009A386C"/>
    <w:rsid w:val="009B7ACD"/>
    <w:rsid w:val="009B7D1F"/>
    <w:rsid w:val="009C34BB"/>
    <w:rsid w:val="009D1E01"/>
    <w:rsid w:val="009D7992"/>
    <w:rsid w:val="009E2ED5"/>
    <w:rsid w:val="009E65B3"/>
    <w:rsid w:val="009F02C5"/>
    <w:rsid w:val="009F0AB0"/>
    <w:rsid w:val="009F11FA"/>
    <w:rsid w:val="009F2A71"/>
    <w:rsid w:val="009F3C33"/>
    <w:rsid w:val="009F5125"/>
    <w:rsid w:val="009F55F0"/>
    <w:rsid w:val="00A02A97"/>
    <w:rsid w:val="00A10AD0"/>
    <w:rsid w:val="00A12695"/>
    <w:rsid w:val="00A15826"/>
    <w:rsid w:val="00A16239"/>
    <w:rsid w:val="00A22413"/>
    <w:rsid w:val="00A2318B"/>
    <w:rsid w:val="00A30105"/>
    <w:rsid w:val="00A3508D"/>
    <w:rsid w:val="00A35A00"/>
    <w:rsid w:val="00A46887"/>
    <w:rsid w:val="00A528AE"/>
    <w:rsid w:val="00A54031"/>
    <w:rsid w:val="00A572F1"/>
    <w:rsid w:val="00A636E7"/>
    <w:rsid w:val="00A6658C"/>
    <w:rsid w:val="00A66AFC"/>
    <w:rsid w:val="00A72D70"/>
    <w:rsid w:val="00A755BE"/>
    <w:rsid w:val="00A75E03"/>
    <w:rsid w:val="00A834DD"/>
    <w:rsid w:val="00A87D14"/>
    <w:rsid w:val="00A9068A"/>
    <w:rsid w:val="00A929B6"/>
    <w:rsid w:val="00A93643"/>
    <w:rsid w:val="00AA255F"/>
    <w:rsid w:val="00AA7665"/>
    <w:rsid w:val="00AB1AE4"/>
    <w:rsid w:val="00AB572A"/>
    <w:rsid w:val="00AC7697"/>
    <w:rsid w:val="00AD5920"/>
    <w:rsid w:val="00AD753E"/>
    <w:rsid w:val="00AF6D4F"/>
    <w:rsid w:val="00AF72AD"/>
    <w:rsid w:val="00B10CDF"/>
    <w:rsid w:val="00B22421"/>
    <w:rsid w:val="00B24B4C"/>
    <w:rsid w:val="00B26E83"/>
    <w:rsid w:val="00B26EFF"/>
    <w:rsid w:val="00B40848"/>
    <w:rsid w:val="00B546A3"/>
    <w:rsid w:val="00B703D1"/>
    <w:rsid w:val="00B7061E"/>
    <w:rsid w:val="00B74D74"/>
    <w:rsid w:val="00B80EF3"/>
    <w:rsid w:val="00B824C9"/>
    <w:rsid w:val="00B82BD0"/>
    <w:rsid w:val="00B9076B"/>
    <w:rsid w:val="00B971BC"/>
    <w:rsid w:val="00B972E4"/>
    <w:rsid w:val="00B977BC"/>
    <w:rsid w:val="00BA1FB6"/>
    <w:rsid w:val="00BA6A30"/>
    <w:rsid w:val="00BB1296"/>
    <w:rsid w:val="00BB43A7"/>
    <w:rsid w:val="00BB6DE0"/>
    <w:rsid w:val="00BC083A"/>
    <w:rsid w:val="00BC093F"/>
    <w:rsid w:val="00BC3330"/>
    <w:rsid w:val="00BE2C50"/>
    <w:rsid w:val="00C0528E"/>
    <w:rsid w:val="00C063B9"/>
    <w:rsid w:val="00C12B11"/>
    <w:rsid w:val="00C2468D"/>
    <w:rsid w:val="00C30ED1"/>
    <w:rsid w:val="00C47FF5"/>
    <w:rsid w:val="00C5165D"/>
    <w:rsid w:val="00C53E99"/>
    <w:rsid w:val="00C66D8F"/>
    <w:rsid w:val="00C72FDC"/>
    <w:rsid w:val="00C85EC3"/>
    <w:rsid w:val="00C87E87"/>
    <w:rsid w:val="00C9398E"/>
    <w:rsid w:val="00C95D94"/>
    <w:rsid w:val="00C9762A"/>
    <w:rsid w:val="00CA42E0"/>
    <w:rsid w:val="00CB47C5"/>
    <w:rsid w:val="00CC1486"/>
    <w:rsid w:val="00CC7DBF"/>
    <w:rsid w:val="00CD0506"/>
    <w:rsid w:val="00CD055C"/>
    <w:rsid w:val="00CD0B13"/>
    <w:rsid w:val="00CE4C1F"/>
    <w:rsid w:val="00CF762F"/>
    <w:rsid w:val="00D013FC"/>
    <w:rsid w:val="00D02712"/>
    <w:rsid w:val="00D053DE"/>
    <w:rsid w:val="00D20D96"/>
    <w:rsid w:val="00D228D5"/>
    <w:rsid w:val="00D22D39"/>
    <w:rsid w:val="00D2467C"/>
    <w:rsid w:val="00D331CF"/>
    <w:rsid w:val="00D33680"/>
    <w:rsid w:val="00D34AC0"/>
    <w:rsid w:val="00D51509"/>
    <w:rsid w:val="00D52010"/>
    <w:rsid w:val="00D60D39"/>
    <w:rsid w:val="00D66B12"/>
    <w:rsid w:val="00D809A8"/>
    <w:rsid w:val="00D84E1E"/>
    <w:rsid w:val="00D93881"/>
    <w:rsid w:val="00DB1AB0"/>
    <w:rsid w:val="00DB3A5E"/>
    <w:rsid w:val="00DB796A"/>
    <w:rsid w:val="00DC4016"/>
    <w:rsid w:val="00DC4018"/>
    <w:rsid w:val="00DC5B72"/>
    <w:rsid w:val="00DC6D10"/>
    <w:rsid w:val="00DE21D2"/>
    <w:rsid w:val="00DE41AB"/>
    <w:rsid w:val="00DF0235"/>
    <w:rsid w:val="00DF10C3"/>
    <w:rsid w:val="00E06C11"/>
    <w:rsid w:val="00E07573"/>
    <w:rsid w:val="00E151D2"/>
    <w:rsid w:val="00E170DB"/>
    <w:rsid w:val="00E20569"/>
    <w:rsid w:val="00E25999"/>
    <w:rsid w:val="00E2637C"/>
    <w:rsid w:val="00E26AB0"/>
    <w:rsid w:val="00E33251"/>
    <w:rsid w:val="00E375C7"/>
    <w:rsid w:val="00E50950"/>
    <w:rsid w:val="00E526D5"/>
    <w:rsid w:val="00E528AA"/>
    <w:rsid w:val="00E60A6B"/>
    <w:rsid w:val="00E67DF4"/>
    <w:rsid w:val="00E73B1C"/>
    <w:rsid w:val="00E753D0"/>
    <w:rsid w:val="00E8102C"/>
    <w:rsid w:val="00E853DB"/>
    <w:rsid w:val="00E87986"/>
    <w:rsid w:val="00E913AD"/>
    <w:rsid w:val="00E96696"/>
    <w:rsid w:val="00E977EB"/>
    <w:rsid w:val="00EA7887"/>
    <w:rsid w:val="00EB17A3"/>
    <w:rsid w:val="00EB5D74"/>
    <w:rsid w:val="00EC3FF5"/>
    <w:rsid w:val="00EC7536"/>
    <w:rsid w:val="00ED16B7"/>
    <w:rsid w:val="00EF267D"/>
    <w:rsid w:val="00EF4157"/>
    <w:rsid w:val="00EF473B"/>
    <w:rsid w:val="00EF64A3"/>
    <w:rsid w:val="00F04712"/>
    <w:rsid w:val="00F16097"/>
    <w:rsid w:val="00F16EA2"/>
    <w:rsid w:val="00F200C2"/>
    <w:rsid w:val="00F22455"/>
    <w:rsid w:val="00F23913"/>
    <w:rsid w:val="00F23D2E"/>
    <w:rsid w:val="00F26B64"/>
    <w:rsid w:val="00F3321A"/>
    <w:rsid w:val="00F35CB0"/>
    <w:rsid w:val="00F43FC5"/>
    <w:rsid w:val="00F4428D"/>
    <w:rsid w:val="00F52D12"/>
    <w:rsid w:val="00F6309B"/>
    <w:rsid w:val="00F64674"/>
    <w:rsid w:val="00F8321C"/>
    <w:rsid w:val="00F85D13"/>
    <w:rsid w:val="00F92D38"/>
    <w:rsid w:val="00F93D34"/>
    <w:rsid w:val="00FA2CC6"/>
    <w:rsid w:val="00FB6604"/>
    <w:rsid w:val="00FD51FE"/>
    <w:rsid w:val="00FD54C1"/>
    <w:rsid w:val="00FE6C52"/>
    <w:rsid w:val="00FE7D84"/>
    <w:rsid w:val="00FF0192"/>
    <w:rsid w:val="00FF2306"/>
    <w:rsid w:val="00FF3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ED3E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07025"/>
    <w:rPr>
      <w:rFonts w:ascii="Times New Roman" w:hAnsi="Times New Roman" w:cs="Times New Roman"/>
      <w:lang w:eastAsia="en-GB"/>
    </w:rPr>
  </w:style>
  <w:style w:type="paragraph" w:styleId="Heading1">
    <w:name w:val="heading 1"/>
    <w:basedOn w:val="Normal"/>
    <w:link w:val="Heading1Char"/>
    <w:uiPriority w:val="9"/>
    <w:qFormat/>
    <w:rsid w:val="00553D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3210"/>
    <w:pPr>
      <w:ind w:left="720"/>
      <w:contextualSpacing/>
    </w:pPr>
    <w:rPr>
      <w:rFonts w:eastAsia="Times New Roman"/>
      <w:sz w:val="20"/>
      <w:szCs w:val="20"/>
    </w:rPr>
  </w:style>
  <w:style w:type="paragraph" w:styleId="Footer">
    <w:name w:val="footer"/>
    <w:basedOn w:val="Normal"/>
    <w:link w:val="FooterChar"/>
    <w:uiPriority w:val="99"/>
    <w:unhideWhenUsed/>
    <w:rsid w:val="009A2004"/>
    <w:pPr>
      <w:tabs>
        <w:tab w:val="center" w:pos="4513"/>
        <w:tab w:val="right" w:pos="9026"/>
      </w:tabs>
    </w:pPr>
    <w:rPr>
      <w:rFonts w:eastAsia="Times New Roman"/>
      <w:sz w:val="20"/>
      <w:szCs w:val="20"/>
    </w:rPr>
  </w:style>
  <w:style w:type="character" w:customStyle="1" w:styleId="FooterChar">
    <w:name w:val="Footer Char"/>
    <w:basedOn w:val="DefaultParagraphFont"/>
    <w:link w:val="Footer"/>
    <w:uiPriority w:val="99"/>
    <w:rsid w:val="009A2004"/>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9A2004"/>
  </w:style>
  <w:style w:type="paragraph" w:customStyle="1" w:styleId="p1">
    <w:name w:val="p1"/>
    <w:basedOn w:val="Normal"/>
    <w:rsid w:val="003E342B"/>
    <w:rPr>
      <w:rFonts w:ascii="Helvetica Neue" w:hAnsi="Helvetica Neue"/>
      <w:color w:val="454545"/>
      <w:sz w:val="18"/>
      <w:szCs w:val="18"/>
    </w:rPr>
  </w:style>
  <w:style w:type="paragraph" w:styleId="NormalWeb">
    <w:name w:val="Normal (Web)"/>
    <w:basedOn w:val="Normal"/>
    <w:uiPriority w:val="99"/>
    <w:unhideWhenUsed/>
    <w:rsid w:val="009D7992"/>
    <w:pPr>
      <w:spacing w:before="100" w:beforeAutospacing="1" w:after="100" w:afterAutospacing="1"/>
    </w:pPr>
  </w:style>
  <w:style w:type="paragraph" w:customStyle="1" w:styleId="p2">
    <w:name w:val="p2"/>
    <w:basedOn w:val="Normal"/>
    <w:rsid w:val="009F3C33"/>
    <w:rPr>
      <w:rFonts w:ascii="Helvetica Neue" w:hAnsi="Helvetica Neue"/>
      <w:color w:val="454545"/>
      <w:sz w:val="18"/>
      <w:szCs w:val="18"/>
    </w:rPr>
  </w:style>
  <w:style w:type="character" w:customStyle="1" w:styleId="text">
    <w:name w:val="text"/>
    <w:basedOn w:val="DefaultParagraphFont"/>
    <w:rsid w:val="006F0D7C"/>
  </w:style>
  <w:style w:type="character" w:customStyle="1" w:styleId="apple-converted-space">
    <w:name w:val="apple-converted-space"/>
    <w:basedOn w:val="DefaultParagraphFont"/>
    <w:rsid w:val="004F4C77"/>
  </w:style>
  <w:style w:type="character" w:styleId="Hyperlink">
    <w:name w:val="Hyperlink"/>
    <w:basedOn w:val="DefaultParagraphFont"/>
    <w:uiPriority w:val="99"/>
    <w:unhideWhenUsed/>
    <w:rsid w:val="00415177"/>
    <w:rPr>
      <w:color w:val="0000FF"/>
      <w:u w:val="single"/>
    </w:rPr>
  </w:style>
  <w:style w:type="character" w:customStyle="1" w:styleId="s1">
    <w:name w:val="s1"/>
    <w:basedOn w:val="DefaultParagraphFont"/>
    <w:rsid w:val="00903037"/>
    <w:rPr>
      <w:color w:val="E4AF0A"/>
    </w:rPr>
  </w:style>
  <w:style w:type="character" w:styleId="FollowedHyperlink">
    <w:name w:val="FollowedHyperlink"/>
    <w:basedOn w:val="DefaultParagraphFont"/>
    <w:uiPriority w:val="99"/>
    <w:semiHidden/>
    <w:unhideWhenUsed/>
    <w:rsid w:val="000B7C75"/>
    <w:rPr>
      <w:color w:val="954F72" w:themeColor="followedHyperlink"/>
      <w:u w:val="single"/>
    </w:rPr>
  </w:style>
  <w:style w:type="character" w:customStyle="1" w:styleId="Heading1Char">
    <w:name w:val="Heading 1 Char"/>
    <w:basedOn w:val="DefaultParagraphFont"/>
    <w:link w:val="Heading1"/>
    <w:uiPriority w:val="9"/>
    <w:rsid w:val="00553DF8"/>
    <w:rPr>
      <w:rFonts w:ascii="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8159">
      <w:bodyDiv w:val="1"/>
      <w:marLeft w:val="0"/>
      <w:marRight w:val="0"/>
      <w:marTop w:val="0"/>
      <w:marBottom w:val="0"/>
      <w:divBdr>
        <w:top w:val="none" w:sz="0" w:space="0" w:color="auto"/>
        <w:left w:val="none" w:sz="0" w:space="0" w:color="auto"/>
        <w:bottom w:val="none" w:sz="0" w:space="0" w:color="auto"/>
        <w:right w:val="none" w:sz="0" w:space="0" w:color="auto"/>
      </w:divBdr>
    </w:div>
    <w:div w:id="78067511">
      <w:bodyDiv w:val="1"/>
      <w:marLeft w:val="0"/>
      <w:marRight w:val="0"/>
      <w:marTop w:val="0"/>
      <w:marBottom w:val="0"/>
      <w:divBdr>
        <w:top w:val="none" w:sz="0" w:space="0" w:color="auto"/>
        <w:left w:val="none" w:sz="0" w:space="0" w:color="auto"/>
        <w:bottom w:val="none" w:sz="0" w:space="0" w:color="auto"/>
        <w:right w:val="none" w:sz="0" w:space="0" w:color="auto"/>
      </w:divBdr>
    </w:div>
    <w:div w:id="97531895">
      <w:bodyDiv w:val="1"/>
      <w:marLeft w:val="0"/>
      <w:marRight w:val="0"/>
      <w:marTop w:val="0"/>
      <w:marBottom w:val="0"/>
      <w:divBdr>
        <w:top w:val="none" w:sz="0" w:space="0" w:color="auto"/>
        <w:left w:val="none" w:sz="0" w:space="0" w:color="auto"/>
        <w:bottom w:val="none" w:sz="0" w:space="0" w:color="auto"/>
        <w:right w:val="none" w:sz="0" w:space="0" w:color="auto"/>
      </w:divBdr>
      <w:divsChild>
        <w:div w:id="1129935967">
          <w:marLeft w:val="0"/>
          <w:marRight w:val="0"/>
          <w:marTop w:val="0"/>
          <w:marBottom w:val="0"/>
          <w:divBdr>
            <w:top w:val="none" w:sz="0" w:space="0" w:color="auto"/>
            <w:left w:val="none" w:sz="0" w:space="0" w:color="auto"/>
            <w:bottom w:val="none" w:sz="0" w:space="0" w:color="auto"/>
            <w:right w:val="none" w:sz="0" w:space="0" w:color="auto"/>
          </w:divBdr>
          <w:divsChild>
            <w:div w:id="1208297596">
              <w:marLeft w:val="0"/>
              <w:marRight w:val="0"/>
              <w:marTop w:val="0"/>
              <w:marBottom w:val="0"/>
              <w:divBdr>
                <w:top w:val="none" w:sz="0" w:space="0" w:color="auto"/>
                <w:left w:val="none" w:sz="0" w:space="0" w:color="auto"/>
                <w:bottom w:val="none" w:sz="0" w:space="0" w:color="auto"/>
                <w:right w:val="none" w:sz="0" w:space="0" w:color="auto"/>
              </w:divBdr>
              <w:divsChild>
                <w:div w:id="51958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18780">
      <w:bodyDiv w:val="1"/>
      <w:marLeft w:val="0"/>
      <w:marRight w:val="0"/>
      <w:marTop w:val="0"/>
      <w:marBottom w:val="0"/>
      <w:divBdr>
        <w:top w:val="none" w:sz="0" w:space="0" w:color="auto"/>
        <w:left w:val="none" w:sz="0" w:space="0" w:color="auto"/>
        <w:bottom w:val="none" w:sz="0" w:space="0" w:color="auto"/>
        <w:right w:val="none" w:sz="0" w:space="0" w:color="auto"/>
      </w:divBdr>
      <w:divsChild>
        <w:div w:id="310673120">
          <w:marLeft w:val="0"/>
          <w:marRight w:val="0"/>
          <w:marTop w:val="0"/>
          <w:marBottom w:val="0"/>
          <w:divBdr>
            <w:top w:val="none" w:sz="0" w:space="0" w:color="auto"/>
            <w:left w:val="none" w:sz="0" w:space="0" w:color="auto"/>
            <w:bottom w:val="none" w:sz="0" w:space="0" w:color="auto"/>
            <w:right w:val="none" w:sz="0" w:space="0" w:color="auto"/>
          </w:divBdr>
          <w:divsChild>
            <w:div w:id="909382758">
              <w:marLeft w:val="0"/>
              <w:marRight w:val="0"/>
              <w:marTop w:val="0"/>
              <w:marBottom w:val="0"/>
              <w:divBdr>
                <w:top w:val="none" w:sz="0" w:space="0" w:color="auto"/>
                <w:left w:val="none" w:sz="0" w:space="0" w:color="auto"/>
                <w:bottom w:val="none" w:sz="0" w:space="0" w:color="auto"/>
                <w:right w:val="none" w:sz="0" w:space="0" w:color="auto"/>
              </w:divBdr>
              <w:divsChild>
                <w:div w:id="153422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46757">
      <w:bodyDiv w:val="1"/>
      <w:marLeft w:val="0"/>
      <w:marRight w:val="0"/>
      <w:marTop w:val="0"/>
      <w:marBottom w:val="0"/>
      <w:divBdr>
        <w:top w:val="none" w:sz="0" w:space="0" w:color="auto"/>
        <w:left w:val="none" w:sz="0" w:space="0" w:color="auto"/>
        <w:bottom w:val="none" w:sz="0" w:space="0" w:color="auto"/>
        <w:right w:val="none" w:sz="0" w:space="0" w:color="auto"/>
      </w:divBdr>
    </w:div>
    <w:div w:id="132061258">
      <w:bodyDiv w:val="1"/>
      <w:marLeft w:val="0"/>
      <w:marRight w:val="0"/>
      <w:marTop w:val="0"/>
      <w:marBottom w:val="0"/>
      <w:divBdr>
        <w:top w:val="none" w:sz="0" w:space="0" w:color="auto"/>
        <w:left w:val="none" w:sz="0" w:space="0" w:color="auto"/>
        <w:bottom w:val="none" w:sz="0" w:space="0" w:color="auto"/>
        <w:right w:val="none" w:sz="0" w:space="0" w:color="auto"/>
      </w:divBdr>
    </w:div>
    <w:div w:id="228998180">
      <w:bodyDiv w:val="1"/>
      <w:marLeft w:val="0"/>
      <w:marRight w:val="0"/>
      <w:marTop w:val="0"/>
      <w:marBottom w:val="0"/>
      <w:divBdr>
        <w:top w:val="none" w:sz="0" w:space="0" w:color="auto"/>
        <w:left w:val="none" w:sz="0" w:space="0" w:color="auto"/>
        <w:bottom w:val="none" w:sz="0" w:space="0" w:color="auto"/>
        <w:right w:val="none" w:sz="0" w:space="0" w:color="auto"/>
      </w:divBdr>
    </w:div>
    <w:div w:id="253900971">
      <w:bodyDiv w:val="1"/>
      <w:marLeft w:val="0"/>
      <w:marRight w:val="0"/>
      <w:marTop w:val="0"/>
      <w:marBottom w:val="0"/>
      <w:divBdr>
        <w:top w:val="none" w:sz="0" w:space="0" w:color="auto"/>
        <w:left w:val="none" w:sz="0" w:space="0" w:color="auto"/>
        <w:bottom w:val="none" w:sz="0" w:space="0" w:color="auto"/>
        <w:right w:val="none" w:sz="0" w:space="0" w:color="auto"/>
      </w:divBdr>
    </w:div>
    <w:div w:id="360984394">
      <w:bodyDiv w:val="1"/>
      <w:marLeft w:val="0"/>
      <w:marRight w:val="0"/>
      <w:marTop w:val="0"/>
      <w:marBottom w:val="0"/>
      <w:divBdr>
        <w:top w:val="none" w:sz="0" w:space="0" w:color="auto"/>
        <w:left w:val="none" w:sz="0" w:space="0" w:color="auto"/>
        <w:bottom w:val="none" w:sz="0" w:space="0" w:color="auto"/>
        <w:right w:val="none" w:sz="0" w:space="0" w:color="auto"/>
      </w:divBdr>
    </w:div>
    <w:div w:id="371417984">
      <w:bodyDiv w:val="1"/>
      <w:marLeft w:val="0"/>
      <w:marRight w:val="0"/>
      <w:marTop w:val="0"/>
      <w:marBottom w:val="0"/>
      <w:divBdr>
        <w:top w:val="none" w:sz="0" w:space="0" w:color="auto"/>
        <w:left w:val="none" w:sz="0" w:space="0" w:color="auto"/>
        <w:bottom w:val="none" w:sz="0" w:space="0" w:color="auto"/>
        <w:right w:val="none" w:sz="0" w:space="0" w:color="auto"/>
      </w:divBdr>
    </w:div>
    <w:div w:id="388962407">
      <w:bodyDiv w:val="1"/>
      <w:marLeft w:val="0"/>
      <w:marRight w:val="0"/>
      <w:marTop w:val="0"/>
      <w:marBottom w:val="0"/>
      <w:divBdr>
        <w:top w:val="none" w:sz="0" w:space="0" w:color="auto"/>
        <w:left w:val="none" w:sz="0" w:space="0" w:color="auto"/>
        <w:bottom w:val="none" w:sz="0" w:space="0" w:color="auto"/>
        <w:right w:val="none" w:sz="0" w:space="0" w:color="auto"/>
      </w:divBdr>
      <w:divsChild>
        <w:div w:id="690447634">
          <w:marLeft w:val="0"/>
          <w:marRight w:val="0"/>
          <w:marTop w:val="0"/>
          <w:marBottom w:val="0"/>
          <w:divBdr>
            <w:top w:val="none" w:sz="0" w:space="0" w:color="auto"/>
            <w:left w:val="none" w:sz="0" w:space="0" w:color="auto"/>
            <w:bottom w:val="none" w:sz="0" w:space="0" w:color="auto"/>
            <w:right w:val="none" w:sz="0" w:space="0" w:color="auto"/>
          </w:divBdr>
          <w:divsChild>
            <w:div w:id="796147310">
              <w:marLeft w:val="0"/>
              <w:marRight w:val="0"/>
              <w:marTop w:val="0"/>
              <w:marBottom w:val="0"/>
              <w:divBdr>
                <w:top w:val="none" w:sz="0" w:space="0" w:color="auto"/>
                <w:left w:val="none" w:sz="0" w:space="0" w:color="auto"/>
                <w:bottom w:val="none" w:sz="0" w:space="0" w:color="auto"/>
                <w:right w:val="none" w:sz="0" w:space="0" w:color="auto"/>
              </w:divBdr>
              <w:divsChild>
                <w:div w:id="634797872">
                  <w:marLeft w:val="0"/>
                  <w:marRight w:val="0"/>
                  <w:marTop w:val="0"/>
                  <w:marBottom w:val="0"/>
                  <w:divBdr>
                    <w:top w:val="none" w:sz="0" w:space="0" w:color="auto"/>
                    <w:left w:val="none" w:sz="0" w:space="0" w:color="auto"/>
                    <w:bottom w:val="none" w:sz="0" w:space="0" w:color="auto"/>
                    <w:right w:val="none" w:sz="0" w:space="0" w:color="auto"/>
                  </w:divBdr>
                  <w:divsChild>
                    <w:div w:id="177755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604587">
      <w:bodyDiv w:val="1"/>
      <w:marLeft w:val="0"/>
      <w:marRight w:val="0"/>
      <w:marTop w:val="0"/>
      <w:marBottom w:val="0"/>
      <w:divBdr>
        <w:top w:val="none" w:sz="0" w:space="0" w:color="auto"/>
        <w:left w:val="none" w:sz="0" w:space="0" w:color="auto"/>
        <w:bottom w:val="none" w:sz="0" w:space="0" w:color="auto"/>
        <w:right w:val="none" w:sz="0" w:space="0" w:color="auto"/>
      </w:divBdr>
    </w:div>
    <w:div w:id="424234115">
      <w:bodyDiv w:val="1"/>
      <w:marLeft w:val="0"/>
      <w:marRight w:val="0"/>
      <w:marTop w:val="0"/>
      <w:marBottom w:val="0"/>
      <w:divBdr>
        <w:top w:val="none" w:sz="0" w:space="0" w:color="auto"/>
        <w:left w:val="none" w:sz="0" w:space="0" w:color="auto"/>
        <w:bottom w:val="none" w:sz="0" w:space="0" w:color="auto"/>
        <w:right w:val="none" w:sz="0" w:space="0" w:color="auto"/>
      </w:divBdr>
    </w:div>
    <w:div w:id="445925073">
      <w:bodyDiv w:val="1"/>
      <w:marLeft w:val="0"/>
      <w:marRight w:val="0"/>
      <w:marTop w:val="0"/>
      <w:marBottom w:val="0"/>
      <w:divBdr>
        <w:top w:val="none" w:sz="0" w:space="0" w:color="auto"/>
        <w:left w:val="none" w:sz="0" w:space="0" w:color="auto"/>
        <w:bottom w:val="none" w:sz="0" w:space="0" w:color="auto"/>
        <w:right w:val="none" w:sz="0" w:space="0" w:color="auto"/>
      </w:divBdr>
    </w:div>
    <w:div w:id="532620668">
      <w:bodyDiv w:val="1"/>
      <w:marLeft w:val="0"/>
      <w:marRight w:val="0"/>
      <w:marTop w:val="0"/>
      <w:marBottom w:val="0"/>
      <w:divBdr>
        <w:top w:val="none" w:sz="0" w:space="0" w:color="auto"/>
        <w:left w:val="none" w:sz="0" w:space="0" w:color="auto"/>
        <w:bottom w:val="none" w:sz="0" w:space="0" w:color="auto"/>
        <w:right w:val="none" w:sz="0" w:space="0" w:color="auto"/>
      </w:divBdr>
    </w:div>
    <w:div w:id="662010869">
      <w:bodyDiv w:val="1"/>
      <w:marLeft w:val="0"/>
      <w:marRight w:val="0"/>
      <w:marTop w:val="0"/>
      <w:marBottom w:val="0"/>
      <w:divBdr>
        <w:top w:val="none" w:sz="0" w:space="0" w:color="auto"/>
        <w:left w:val="none" w:sz="0" w:space="0" w:color="auto"/>
        <w:bottom w:val="none" w:sz="0" w:space="0" w:color="auto"/>
        <w:right w:val="none" w:sz="0" w:space="0" w:color="auto"/>
      </w:divBdr>
    </w:div>
    <w:div w:id="677580801">
      <w:bodyDiv w:val="1"/>
      <w:marLeft w:val="0"/>
      <w:marRight w:val="0"/>
      <w:marTop w:val="0"/>
      <w:marBottom w:val="0"/>
      <w:divBdr>
        <w:top w:val="none" w:sz="0" w:space="0" w:color="auto"/>
        <w:left w:val="none" w:sz="0" w:space="0" w:color="auto"/>
        <w:bottom w:val="none" w:sz="0" w:space="0" w:color="auto"/>
        <w:right w:val="none" w:sz="0" w:space="0" w:color="auto"/>
      </w:divBdr>
    </w:div>
    <w:div w:id="678001247">
      <w:bodyDiv w:val="1"/>
      <w:marLeft w:val="0"/>
      <w:marRight w:val="0"/>
      <w:marTop w:val="0"/>
      <w:marBottom w:val="0"/>
      <w:divBdr>
        <w:top w:val="none" w:sz="0" w:space="0" w:color="auto"/>
        <w:left w:val="none" w:sz="0" w:space="0" w:color="auto"/>
        <w:bottom w:val="none" w:sz="0" w:space="0" w:color="auto"/>
        <w:right w:val="none" w:sz="0" w:space="0" w:color="auto"/>
      </w:divBdr>
    </w:div>
    <w:div w:id="758217408">
      <w:bodyDiv w:val="1"/>
      <w:marLeft w:val="0"/>
      <w:marRight w:val="0"/>
      <w:marTop w:val="0"/>
      <w:marBottom w:val="0"/>
      <w:divBdr>
        <w:top w:val="none" w:sz="0" w:space="0" w:color="auto"/>
        <w:left w:val="none" w:sz="0" w:space="0" w:color="auto"/>
        <w:bottom w:val="none" w:sz="0" w:space="0" w:color="auto"/>
        <w:right w:val="none" w:sz="0" w:space="0" w:color="auto"/>
      </w:divBdr>
    </w:div>
    <w:div w:id="869219028">
      <w:bodyDiv w:val="1"/>
      <w:marLeft w:val="0"/>
      <w:marRight w:val="0"/>
      <w:marTop w:val="0"/>
      <w:marBottom w:val="0"/>
      <w:divBdr>
        <w:top w:val="none" w:sz="0" w:space="0" w:color="auto"/>
        <w:left w:val="none" w:sz="0" w:space="0" w:color="auto"/>
        <w:bottom w:val="none" w:sz="0" w:space="0" w:color="auto"/>
        <w:right w:val="none" w:sz="0" w:space="0" w:color="auto"/>
      </w:divBdr>
    </w:div>
    <w:div w:id="888371849">
      <w:bodyDiv w:val="1"/>
      <w:marLeft w:val="0"/>
      <w:marRight w:val="0"/>
      <w:marTop w:val="0"/>
      <w:marBottom w:val="0"/>
      <w:divBdr>
        <w:top w:val="none" w:sz="0" w:space="0" w:color="auto"/>
        <w:left w:val="none" w:sz="0" w:space="0" w:color="auto"/>
        <w:bottom w:val="none" w:sz="0" w:space="0" w:color="auto"/>
        <w:right w:val="none" w:sz="0" w:space="0" w:color="auto"/>
      </w:divBdr>
      <w:divsChild>
        <w:div w:id="1865090126">
          <w:marLeft w:val="0"/>
          <w:marRight w:val="0"/>
          <w:marTop w:val="0"/>
          <w:marBottom w:val="0"/>
          <w:divBdr>
            <w:top w:val="none" w:sz="0" w:space="0" w:color="auto"/>
            <w:left w:val="none" w:sz="0" w:space="0" w:color="auto"/>
            <w:bottom w:val="none" w:sz="0" w:space="0" w:color="auto"/>
            <w:right w:val="none" w:sz="0" w:space="0" w:color="auto"/>
          </w:divBdr>
          <w:divsChild>
            <w:div w:id="266546008">
              <w:marLeft w:val="0"/>
              <w:marRight w:val="0"/>
              <w:marTop w:val="0"/>
              <w:marBottom w:val="0"/>
              <w:divBdr>
                <w:top w:val="none" w:sz="0" w:space="0" w:color="auto"/>
                <w:left w:val="none" w:sz="0" w:space="0" w:color="auto"/>
                <w:bottom w:val="none" w:sz="0" w:space="0" w:color="auto"/>
                <w:right w:val="none" w:sz="0" w:space="0" w:color="auto"/>
              </w:divBdr>
              <w:divsChild>
                <w:div w:id="70217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695120">
      <w:bodyDiv w:val="1"/>
      <w:marLeft w:val="0"/>
      <w:marRight w:val="0"/>
      <w:marTop w:val="0"/>
      <w:marBottom w:val="0"/>
      <w:divBdr>
        <w:top w:val="none" w:sz="0" w:space="0" w:color="auto"/>
        <w:left w:val="none" w:sz="0" w:space="0" w:color="auto"/>
        <w:bottom w:val="none" w:sz="0" w:space="0" w:color="auto"/>
        <w:right w:val="none" w:sz="0" w:space="0" w:color="auto"/>
      </w:divBdr>
    </w:div>
    <w:div w:id="915090063">
      <w:bodyDiv w:val="1"/>
      <w:marLeft w:val="0"/>
      <w:marRight w:val="0"/>
      <w:marTop w:val="0"/>
      <w:marBottom w:val="0"/>
      <w:divBdr>
        <w:top w:val="none" w:sz="0" w:space="0" w:color="auto"/>
        <w:left w:val="none" w:sz="0" w:space="0" w:color="auto"/>
        <w:bottom w:val="none" w:sz="0" w:space="0" w:color="auto"/>
        <w:right w:val="none" w:sz="0" w:space="0" w:color="auto"/>
      </w:divBdr>
    </w:div>
    <w:div w:id="945431457">
      <w:bodyDiv w:val="1"/>
      <w:marLeft w:val="0"/>
      <w:marRight w:val="0"/>
      <w:marTop w:val="0"/>
      <w:marBottom w:val="0"/>
      <w:divBdr>
        <w:top w:val="none" w:sz="0" w:space="0" w:color="auto"/>
        <w:left w:val="none" w:sz="0" w:space="0" w:color="auto"/>
        <w:bottom w:val="none" w:sz="0" w:space="0" w:color="auto"/>
        <w:right w:val="none" w:sz="0" w:space="0" w:color="auto"/>
      </w:divBdr>
      <w:divsChild>
        <w:div w:id="866942556">
          <w:marLeft w:val="0"/>
          <w:marRight w:val="0"/>
          <w:marTop w:val="0"/>
          <w:marBottom w:val="0"/>
          <w:divBdr>
            <w:top w:val="none" w:sz="0" w:space="0" w:color="auto"/>
            <w:left w:val="none" w:sz="0" w:space="0" w:color="auto"/>
            <w:bottom w:val="none" w:sz="0" w:space="0" w:color="auto"/>
            <w:right w:val="none" w:sz="0" w:space="0" w:color="auto"/>
          </w:divBdr>
          <w:divsChild>
            <w:div w:id="1399937635">
              <w:marLeft w:val="0"/>
              <w:marRight w:val="0"/>
              <w:marTop w:val="0"/>
              <w:marBottom w:val="0"/>
              <w:divBdr>
                <w:top w:val="none" w:sz="0" w:space="0" w:color="auto"/>
                <w:left w:val="none" w:sz="0" w:space="0" w:color="auto"/>
                <w:bottom w:val="none" w:sz="0" w:space="0" w:color="auto"/>
                <w:right w:val="none" w:sz="0" w:space="0" w:color="auto"/>
              </w:divBdr>
              <w:divsChild>
                <w:div w:id="146168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354608">
      <w:bodyDiv w:val="1"/>
      <w:marLeft w:val="0"/>
      <w:marRight w:val="0"/>
      <w:marTop w:val="0"/>
      <w:marBottom w:val="0"/>
      <w:divBdr>
        <w:top w:val="none" w:sz="0" w:space="0" w:color="auto"/>
        <w:left w:val="none" w:sz="0" w:space="0" w:color="auto"/>
        <w:bottom w:val="none" w:sz="0" w:space="0" w:color="auto"/>
        <w:right w:val="none" w:sz="0" w:space="0" w:color="auto"/>
      </w:divBdr>
    </w:div>
    <w:div w:id="948514567">
      <w:bodyDiv w:val="1"/>
      <w:marLeft w:val="0"/>
      <w:marRight w:val="0"/>
      <w:marTop w:val="0"/>
      <w:marBottom w:val="0"/>
      <w:divBdr>
        <w:top w:val="none" w:sz="0" w:space="0" w:color="auto"/>
        <w:left w:val="none" w:sz="0" w:space="0" w:color="auto"/>
        <w:bottom w:val="none" w:sz="0" w:space="0" w:color="auto"/>
        <w:right w:val="none" w:sz="0" w:space="0" w:color="auto"/>
      </w:divBdr>
    </w:div>
    <w:div w:id="1006059111">
      <w:bodyDiv w:val="1"/>
      <w:marLeft w:val="0"/>
      <w:marRight w:val="0"/>
      <w:marTop w:val="0"/>
      <w:marBottom w:val="0"/>
      <w:divBdr>
        <w:top w:val="none" w:sz="0" w:space="0" w:color="auto"/>
        <w:left w:val="none" w:sz="0" w:space="0" w:color="auto"/>
        <w:bottom w:val="none" w:sz="0" w:space="0" w:color="auto"/>
        <w:right w:val="none" w:sz="0" w:space="0" w:color="auto"/>
      </w:divBdr>
    </w:div>
    <w:div w:id="1034386851">
      <w:bodyDiv w:val="1"/>
      <w:marLeft w:val="0"/>
      <w:marRight w:val="0"/>
      <w:marTop w:val="0"/>
      <w:marBottom w:val="0"/>
      <w:divBdr>
        <w:top w:val="none" w:sz="0" w:space="0" w:color="auto"/>
        <w:left w:val="none" w:sz="0" w:space="0" w:color="auto"/>
        <w:bottom w:val="none" w:sz="0" w:space="0" w:color="auto"/>
        <w:right w:val="none" w:sz="0" w:space="0" w:color="auto"/>
      </w:divBdr>
    </w:div>
    <w:div w:id="1051421929">
      <w:bodyDiv w:val="1"/>
      <w:marLeft w:val="0"/>
      <w:marRight w:val="0"/>
      <w:marTop w:val="0"/>
      <w:marBottom w:val="0"/>
      <w:divBdr>
        <w:top w:val="none" w:sz="0" w:space="0" w:color="auto"/>
        <w:left w:val="none" w:sz="0" w:space="0" w:color="auto"/>
        <w:bottom w:val="none" w:sz="0" w:space="0" w:color="auto"/>
        <w:right w:val="none" w:sz="0" w:space="0" w:color="auto"/>
      </w:divBdr>
    </w:div>
    <w:div w:id="1058671807">
      <w:bodyDiv w:val="1"/>
      <w:marLeft w:val="0"/>
      <w:marRight w:val="0"/>
      <w:marTop w:val="0"/>
      <w:marBottom w:val="0"/>
      <w:divBdr>
        <w:top w:val="none" w:sz="0" w:space="0" w:color="auto"/>
        <w:left w:val="none" w:sz="0" w:space="0" w:color="auto"/>
        <w:bottom w:val="none" w:sz="0" w:space="0" w:color="auto"/>
        <w:right w:val="none" w:sz="0" w:space="0" w:color="auto"/>
      </w:divBdr>
    </w:div>
    <w:div w:id="1088116447">
      <w:bodyDiv w:val="1"/>
      <w:marLeft w:val="0"/>
      <w:marRight w:val="0"/>
      <w:marTop w:val="0"/>
      <w:marBottom w:val="0"/>
      <w:divBdr>
        <w:top w:val="none" w:sz="0" w:space="0" w:color="auto"/>
        <w:left w:val="none" w:sz="0" w:space="0" w:color="auto"/>
        <w:bottom w:val="none" w:sz="0" w:space="0" w:color="auto"/>
        <w:right w:val="none" w:sz="0" w:space="0" w:color="auto"/>
      </w:divBdr>
      <w:divsChild>
        <w:div w:id="1576012175">
          <w:marLeft w:val="0"/>
          <w:marRight w:val="0"/>
          <w:marTop w:val="0"/>
          <w:marBottom w:val="0"/>
          <w:divBdr>
            <w:top w:val="none" w:sz="0" w:space="0" w:color="auto"/>
            <w:left w:val="none" w:sz="0" w:space="0" w:color="auto"/>
            <w:bottom w:val="none" w:sz="0" w:space="0" w:color="auto"/>
            <w:right w:val="none" w:sz="0" w:space="0" w:color="auto"/>
          </w:divBdr>
          <w:divsChild>
            <w:div w:id="1480608956">
              <w:marLeft w:val="0"/>
              <w:marRight w:val="0"/>
              <w:marTop w:val="0"/>
              <w:marBottom w:val="0"/>
              <w:divBdr>
                <w:top w:val="none" w:sz="0" w:space="0" w:color="auto"/>
                <w:left w:val="none" w:sz="0" w:space="0" w:color="auto"/>
                <w:bottom w:val="none" w:sz="0" w:space="0" w:color="auto"/>
                <w:right w:val="none" w:sz="0" w:space="0" w:color="auto"/>
              </w:divBdr>
              <w:divsChild>
                <w:div w:id="116250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582412">
      <w:bodyDiv w:val="1"/>
      <w:marLeft w:val="0"/>
      <w:marRight w:val="0"/>
      <w:marTop w:val="0"/>
      <w:marBottom w:val="0"/>
      <w:divBdr>
        <w:top w:val="none" w:sz="0" w:space="0" w:color="auto"/>
        <w:left w:val="none" w:sz="0" w:space="0" w:color="auto"/>
        <w:bottom w:val="none" w:sz="0" w:space="0" w:color="auto"/>
        <w:right w:val="none" w:sz="0" w:space="0" w:color="auto"/>
      </w:divBdr>
    </w:div>
    <w:div w:id="1189637540">
      <w:bodyDiv w:val="1"/>
      <w:marLeft w:val="0"/>
      <w:marRight w:val="0"/>
      <w:marTop w:val="0"/>
      <w:marBottom w:val="0"/>
      <w:divBdr>
        <w:top w:val="none" w:sz="0" w:space="0" w:color="auto"/>
        <w:left w:val="none" w:sz="0" w:space="0" w:color="auto"/>
        <w:bottom w:val="none" w:sz="0" w:space="0" w:color="auto"/>
        <w:right w:val="none" w:sz="0" w:space="0" w:color="auto"/>
      </w:divBdr>
    </w:div>
    <w:div w:id="1193181052">
      <w:bodyDiv w:val="1"/>
      <w:marLeft w:val="0"/>
      <w:marRight w:val="0"/>
      <w:marTop w:val="0"/>
      <w:marBottom w:val="0"/>
      <w:divBdr>
        <w:top w:val="none" w:sz="0" w:space="0" w:color="auto"/>
        <w:left w:val="none" w:sz="0" w:space="0" w:color="auto"/>
        <w:bottom w:val="none" w:sz="0" w:space="0" w:color="auto"/>
        <w:right w:val="none" w:sz="0" w:space="0" w:color="auto"/>
      </w:divBdr>
    </w:div>
    <w:div w:id="1210797448">
      <w:bodyDiv w:val="1"/>
      <w:marLeft w:val="0"/>
      <w:marRight w:val="0"/>
      <w:marTop w:val="0"/>
      <w:marBottom w:val="0"/>
      <w:divBdr>
        <w:top w:val="none" w:sz="0" w:space="0" w:color="auto"/>
        <w:left w:val="none" w:sz="0" w:space="0" w:color="auto"/>
        <w:bottom w:val="none" w:sz="0" w:space="0" w:color="auto"/>
        <w:right w:val="none" w:sz="0" w:space="0" w:color="auto"/>
      </w:divBdr>
    </w:div>
    <w:div w:id="1292520474">
      <w:bodyDiv w:val="1"/>
      <w:marLeft w:val="0"/>
      <w:marRight w:val="0"/>
      <w:marTop w:val="0"/>
      <w:marBottom w:val="0"/>
      <w:divBdr>
        <w:top w:val="none" w:sz="0" w:space="0" w:color="auto"/>
        <w:left w:val="none" w:sz="0" w:space="0" w:color="auto"/>
        <w:bottom w:val="none" w:sz="0" w:space="0" w:color="auto"/>
        <w:right w:val="none" w:sz="0" w:space="0" w:color="auto"/>
      </w:divBdr>
    </w:div>
    <w:div w:id="1395926827">
      <w:bodyDiv w:val="1"/>
      <w:marLeft w:val="0"/>
      <w:marRight w:val="0"/>
      <w:marTop w:val="0"/>
      <w:marBottom w:val="0"/>
      <w:divBdr>
        <w:top w:val="none" w:sz="0" w:space="0" w:color="auto"/>
        <w:left w:val="none" w:sz="0" w:space="0" w:color="auto"/>
        <w:bottom w:val="none" w:sz="0" w:space="0" w:color="auto"/>
        <w:right w:val="none" w:sz="0" w:space="0" w:color="auto"/>
      </w:divBdr>
    </w:div>
    <w:div w:id="1397819988">
      <w:bodyDiv w:val="1"/>
      <w:marLeft w:val="0"/>
      <w:marRight w:val="0"/>
      <w:marTop w:val="0"/>
      <w:marBottom w:val="0"/>
      <w:divBdr>
        <w:top w:val="none" w:sz="0" w:space="0" w:color="auto"/>
        <w:left w:val="none" w:sz="0" w:space="0" w:color="auto"/>
        <w:bottom w:val="none" w:sz="0" w:space="0" w:color="auto"/>
        <w:right w:val="none" w:sz="0" w:space="0" w:color="auto"/>
      </w:divBdr>
    </w:div>
    <w:div w:id="1417289291">
      <w:bodyDiv w:val="1"/>
      <w:marLeft w:val="0"/>
      <w:marRight w:val="0"/>
      <w:marTop w:val="0"/>
      <w:marBottom w:val="0"/>
      <w:divBdr>
        <w:top w:val="none" w:sz="0" w:space="0" w:color="auto"/>
        <w:left w:val="none" w:sz="0" w:space="0" w:color="auto"/>
        <w:bottom w:val="none" w:sz="0" w:space="0" w:color="auto"/>
        <w:right w:val="none" w:sz="0" w:space="0" w:color="auto"/>
      </w:divBdr>
    </w:div>
    <w:div w:id="1435634989">
      <w:bodyDiv w:val="1"/>
      <w:marLeft w:val="0"/>
      <w:marRight w:val="0"/>
      <w:marTop w:val="0"/>
      <w:marBottom w:val="0"/>
      <w:divBdr>
        <w:top w:val="none" w:sz="0" w:space="0" w:color="auto"/>
        <w:left w:val="none" w:sz="0" w:space="0" w:color="auto"/>
        <w:bottom w:val="none" w:sz="0" w:space="0" w:color="auto"/>
        <w:right w:val="none" w:sz="0" w:space="0" w:color="auto"/>
      </w:divBdr>
    </w:div>
    <w:div w:id="1491485891">
      <w:bodyDiv w:val="1"/>
      <w:marLeft w:val="0"/>
      <w:marRight w:val="0"/>
      <w:marTop w:val="0"/>
      <w:marBottom w:val="0"/>
      <w:divBdr>
        <w:top w:val="none" w:sz="0" w:space="0" w:color="auto"/>
        <w:left w:val="none" w:sz="0" w:space="0" w:color="auto"/>
        <w:bottom w:val="none" w:sz="0" w:space="0" w:color="auto"/>
        <w:right w:val="none" w:sz="0" w:space="0" w:color="auto"/>
      </w:divBdr>
      <w:divsChild>
        <w:div w:id="836531013">
          <w:marLeft w:val="0"/>
          <w:marRight w:val="0"/>
          <w:marTop w:val="0"/>
          <w:marBottom w:val="0"/>
          <w:divBdr>
            <w:top w:val="none" w:sz="0" w:space="0" w:color="auto"/>
            <w:left w:val="none" w:sz="0" w:space="0" w:color="auto"/>
            <w:bottom w:val="none" w:sz="0" w:space="0" w:color="auto"/>
            <w:right w:val="none" w:sz="0" w:space="0" w:color="auto"/>
          </w:divBdr>
          <w:divsChild>
            <w:div w:id="120852212">
              <w:marLeft w:val="0"/>
              <w:marRight w:val="0"/>
              <w:marTop w:val="0"/>
              <w:marBottom w:val="0"/>
              <w:divBdr>
                <w:top w:val="none" w:sz="0" w:space="0" w:color="auto"/>
                <w:left w:val="none" w:sz="0" w:space="0" w:color="auto"/>
                <w:bottom w:val="none" w:sz="0" w:space="0" w:color="auto"/>
                <w:right w:val="none" w:sz="0" w:space="0" w:color="auto"/>
              </w:divBdr>
              <w:divsChild>
                <w:div w:id="113155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079360">
      <w:bodyDiv w:val="1"/>
      <w:marLeft w:val="0"/>
      <w:marRight w:val="0"/>
      <w:marTop w:val="0"/>
      <w:marBottom w:val="0"/>
      <w:divBdr>
        <w:top w:val="none" w:sz="0" w:space="0" w:color="auto"/>
        <w:left w:val="none" w:sz="0" w:space="0" w:color="auto"/>
        <w:bottom w:val="none" w:sz="0" w:space="0" w:color="auto"/>
        <w:right w:val="none" w:sz="0" w:space="0" w:color="auto"/>
      </w:divBdr>
      <w:divsChild>
        <w:div w:id="936331595">
          <w:marLeft w:val="0"/>
          <w:marRight w:val="0"/>
          <w:marTop w:val="0"/>
          <w:marBottom w:val="0"/>
          <w:divBdr>
            <w:top w:val="none" w:sz="0" w:space="0" w:color="auto"/>
            <w:left w:val="none" w:sz="0" w:space="0" w:color="auto"/>
            <w:bottom w:val="none" w:sz="0" w:space="0" w:color="auto"/>
            <w:right w:val="none" w:sz="0" w:space="0" w:color="auto"/>
          </w:divBdr>
          <w:divsChild>
            <w:div w:id="973294839">
              <w:marLeft w:val="0"/>
              <w:marRight w:val="0"/>
              <w:marTop w:val="0"/>
              <w:marBottom w:val="0"/>
              <w:divBdr>
                <w:top w:val="none" w:sz="0" w:space="0" w:color="auto"/>
                <w:left w:val="none" w:sz="0" w:space="0" w:color="auto"/>
                <w:bottom w:val="none" w:sz="0" w:space="0" w:color="auto"/>
                <w:right w:val="none" w:sz="0" w:space="0" w:color="auto"/>
              </w:divBdr>
              <w:divsChild>
                <w:div w:id="48774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554108">
      <w:bodyDiv w:val="1"/>
      <w:marLeft w:val="0"/>
      <w:marRight w:val="0"/>
      <w:marTop w:val="0"/>
      <w:marBottom w:val="0"/>
      <w:divBdr>
        <w:top w:val="none" w:sz="0" w:space="0" w:color="auto"/>
        <w:left w:val="none" w:sz="0" w:space="0" w:color="auto"/>
        <w:bottom w:val="none" w:sz="0" w:space="0" w:color="auto"/>
        <w:right w:val="none" w:sz="0" w:space="0" w:color="auto"/>
      </w:divBdr>
    </w:div>
    <w:div w:id="1792553053">
      <w:bodyDiv w:val="1"/>
      <w:marLeft w:val="0"/>
      <w:marRight w:val="0"/>
      <w:marTop w:val="0"/>
      <w:marBottom w:val="0"/>
      <w:divBdr>
        <w:top w:val="none" w:sz="0" w:space="0" w:color="auto"/>
        <w:left w:val="none" w:sz="0" w:space="0" w:color="auto"/>
        <w:bottom w:val="none" w:sz="0" w:space="0" w:color="auto"/>
        <w:right w:val="none" w:sz="0" w:space="0" w:color="auto"/>
      </w:divBdr>
    </w:div>
    <w:div w:id="1872691933">
      <w:bodyDiv w:val="1"/>
      <w:marLeft w:val="0"/>
      <w:marRight w:val="0"/>
      <w:marTop w:val="0"/>
      <w:marBottom w:val="0"/>
      <w:divBdr>
        <w:top w:val="none" w:sz="0" w:space="0" w:color="auto"/>
        <w:left w:val="none" w:sz="0" w:space="0" w:color="auto"/>
        <w:bottom w:val="none" w:sz="0" w:space="0" w:color="auto"/>
        <w:right w:val="none" w:sz="0" w:space="0" w:color="auto"/>
      </w:divBdr>
    </w:div>
    <w:div w:id="1883857607">
      <w:bodyDiv w:val="1"/>
      <w:marLeft w:val="0"/>
      <w:marRight w:val="0"/>
      <w:marTop w:val="0"/>
      <w:marBottom w:val="0"/>
      <w:divBdr>
        <w:top w:val="none" w:sz="0" w:space="0" w:color="auto"/>
        <w:left w:val="none" w:sz="0" w:space="0" w:color="auto"/>
        <w:bottom w:val="none" w:sz="0" w:space="0" w:color="auto"/>
        <w:right w:val="none" w:sz="0" w:space="0" w:color="auto"/>
      </w:divBdr>
    </w:div>
    <w:div w:id="1905139606">
      <w:bodyDiv w:val="1"/>
      <w:marLeft w:val="0"/>
      <w:marRight w:val="0"/>
      <w:marTop w:val="0"/>
      <w:marBottom w:val="0"/>
      <w:divBdr>
        <w:top w:val="none" w:sz="0" w:space="0" w:color="auto"/>
        <w:left w:val="none" w:sz="0" w:space="0" w:color="auto"/>
        <w:bottom w:val="none" w:sz="0" w:space="0" w:color="auto"/>
        <w:right w:val="none" w:sz="0" w:space="0" w:color="auto"/>
      </w:divBdr>
      <w:divsChild>
        <w:div w:id="72433065">
          <w:marLeft w:val="0"/>
          <w:marRight w:val="0"/>
          <w:marTop w:val="0"/>
          <w:marBottom w:val="0"/>
          <w:divBdr>
            <w:top w:val="none" w:sz="0" w:space="0" w:color="auto"/>
            <w:left w:val="none" w:sz="0" w:space="0" w:color="auto"/>
            <w:bottom w:val="none" w:sz="0" w:space="0" w:color="auto"/>
            <w:right w:val="none" w:sz="0" w:space="0" w:color="auto"/>
          </w:divBdr>
        </w:div>
        <w:div w:id="694230910">
          <w:marLeft w:val="0"/>
          <w:marRight w:val="0"/>
          <w:marTop w:val="0"/>
          <w:marBottom w:val="0"/>
          <w:divBdr>
            <w:top w:val="none" w:sz="0" w:space="0" w:color="auto"/>
            <w:left w:val="none" w:sz="0" w:space="0" w:color="auto"/>
            <w:bottom w:val="none" w:sz="0" w:space="0" w:color="auto"/>
            <w:right w:val="none" w:sz="0" w:space="0" w:color="auto"/>
          </w:divBdr>
          <w:divsChild>
            <w:div w:id="1709454661">
              <w:marLeft w:val="0"/>
              <w:marRight w:val="0"/>
              <w:marTop w:val="0"/>
              <w:marBottom w:val="0"/>
              <w:divBdr>
                <w:top w:val="none" w:sz="0" w:space="0" w:color="auto"/>
                <w:left w:val="none" w:sz="0" w:space="0" w:color="auto"/>
                <w:bottom w:val="none" w:sz="0" w:space="0" w:color="auto"/>
                <w:right w:val="none" w:sz="0" w:space="0" w:color="auto"/>
              </w:divBdr>
              <w:divsChild>
                <w:div w:id="1999260570">
                  <w:marLeft w:val="0"/>
                  <w:marRight w:val="0"/>
                  <w:marTop w:val="0"/>
                  <w:marBottom w:val="0"/>
                  <w:divBdr>
                    <w:top w:val="none" w:sz="0" w:space="0" w:color="auto"/>
                    <w:left w:val="none" w:sz="0" w:space="0" w:color="auto"/>
                    <w:bottom w:val="none" w:sz="0" w:space="0" w:color="auto"/>
                    <w:right w:val="none" w:sz="0" w:space="0" w:color="auto"/>
                  </w:divBdr>
                  <w:divsChild>
                    <w:div w:id="149638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883503">
          <w:marLeft w:val="0"/>
          <w:marRight w:val="0"/>
          <w:marTop w:val="225"/>
          <w:marBottom w:val="0"/>
          <w:divBdr>
            <w:top w:val="none" w:sz="0" w:space="0" w:color="auto"/>
            <w:left w:val="none" w:sz="0" w:space="0" w:color="auto"/>
            <w:bottom w:val="none" w:sz="0" w:space="0" w:color="auto"/>
            <w:right w:val="none" w:sz="0" w:space="0" w:color="auto"/>
          </w:divBdr>
        </w:div>
      </w:divsChild>
    </w:div>
    <w:div w:id="1912504262">
      <w:bodyDiv w:val="1"/>
      <w:marLeft w:val="0"/>
      <w:marRight w:val="0"/>
      <w:marTop w:val="0"/>
      <w:marBottom w:val="0"/>
      <w:divBdr>
        <w:top w:val="none" w:sz="0" w:space="0" w:color="auto"/>
        <w:left w:val="none" w:sz="0" w:space="0" w:color="auto"/>
        <w:bottom w:val="none" w:sz="0" w:space="0" w:color="auto"/>
        <w:right w:val="none" w:sz="0" w:space="0" w:color="auto"/>
      </w:divBdr>
      <w:divsChild>
        <w:div w:id="1714842037">
          <w:marLeft w:val="0"/>
          <w:marRight w:val="0"/>
          <w:marTop w:val="0"/>
          <w:marBottom w:val="0"/>
          <w:divBdr>
            <w:top w:val="none" w:sz="0" w:space="0" w:color="auto"/>
            <w:left w:val="none" w:sz="0" w:space="0" w:color="auto"/>
            <w:bottom w:val="none" w:sz="0" w:space="0" w:color="auto"/>
            <w:right w:val="none" w:sz="0" w:space="0" w:color="auto"/>
          </w:divBdr>
          <w:divsChild>
            <w:div w:id="798953783">
              <w:marLeft w:val="0"/>
              <w:marRight w:val="0"/>
              <w:marTop w:val="0"/>
              <w:marBottom w:val="0"/>
              <w:divBdr>
                <w:top w:val="none" w:sz="0" w:space="0" w:color="auto"/>
                <w:left w:val="none" w:sz="0" w:space="0" w:color="auto"/>
                <w:bottom w:val="none" w:sz="0" w:space="0" w:color="auto"/>
                <w:right w:val="none" w:sz="0" w:space="0" w:color="auto"/>
              </w:divBdr>
              <w:divsChild>
                <w:div w:id="1295793478">
                  <w:marLeft w:val="0"/>
                  <w:marRight w:val="0"/>
                  <w:marTop w:val="0"/>
                  <w:marBottom w:val="0"/>
                  <w:divBdr>
                    <w:top w:val="none" w:sz="0" w:space="0" w:color="auto"/>
                    <w:left w:val="none" w:sz="0" w:space="0" w:color="auto"/>
                    <w:bottom w:val="none" w:sz="0" w:space="0" w:color="auto"/>
                    <w:right w:val="none" w:sz="0" w:space="0" w:color="auto"/>
                  </w:divBdr>
                  <w:divsChild>
                    <w:div w:id="105408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248224">
      <w:bodyDiv w:val="1"/>
      <w:marLeft w:val="0"/>
      <w:marRight w:val="0"/>
      <w:marTop w:val="0"/>
      <w:marBottom w:val="0"/>
      <w:divBdr>
        <w:top w:val="none" w:sz="0" w:space="0" w:color="auto"/>
        <w:left w:val="none" w:sz="0" w:space="0" w:color="auto"/>
        <w:bottom w:val="none" w:sz="0" w:space="0" w:color="auto"/>
        <w:right w:val="none" w:sz="0" w:space="0" w:color="auto"/>
      </w:divBdr>
    </w:div>
    <w:div w:id="1975521667">
      <w:bodyDiv w:val="1"/>
      <w:marLeft w:val="0"/>
      <w:marRight w:val="0"/>
      <w:marTop w:val="0"/>
      <w:marBottom w:val="0"/>
      <w:divBdr>
        <w:top w:val="none" w:sz="0" w:space="0" w:color="auto"/>
        <w:left w:val="none" w:sz="0" w:space="0" w:color="auto"/>
        <w:bottom w:val="none" w:sz="0" w:space="0" w:color="auto"/>
        <w:right w:val="none" w:sz="0" w:space="0" w:color="auto"/>
      </w:divBdr>
    </w:div>
    <w:div w:id="1978104602">
      <w:bodyDiv w:val="1"/>
      <w:marLeft w:val="0"/>
      <w:marRight w:val="0"/>
      <w:marTop w:val="0"/>
      <w:marBottom w:val="0"/>
      <w:divBdr>
        <w:top w:val="none" w:sz="0" w:space="0" w:color="auto"/>
        <w:left w:val="none" w:sz="0" w:space="0" w:color="auto"/>
        <w:bottom w:val="none" w:sz="0" w:space="0" w:color="auto"/>
        <w:right w:val="none" w:sz="0" w:space="0" w:color="auto"/>
      </w:divBdr>
    </w:div>
    <w:div w:id="2047480251">
      <w:bodyDiv w:val="1"/>
      <w:marLeft w:val="0"/>
      <w:marRight w:val="0"/>
      <w:marTop w:val="0"/>
      <w:marBottom w:val="0"/>
      <w:divBdr>
        <w:top w:val="none" w:sz="0" w:space="0" w:color="auto"/>
        <w:left w:val="none" w:sz="0" w:space="0" w:color="auto"/>
        <w:bottom w:val="none" w:sz="0" w:space="0" w:color="auto"/>
        <w:right w:val="none" w:sz="0" w:space="0" w:color="auto"/>
      </w:divBdr>
    </w:div>
    <w:div w:id="2105833061">
      <w:bodyDiv w:val="1"/>
      <w:marLeft w:val="0"/>
      <w:marRight w:val="0"/>
      <w:marTop w:val="0"/>
      <w:marBottom w:val="0"/>
      <w:divBdr>
        <w:top w:val="none" w:sz="0" w:space="0" w:color="auto"/>
        <w:left w:val="none" w:sz="0" w:space="0" w:color="auto"/>
        <w:bottom w:val="none" w:sz="0" w:space="0" w:color="auto"/>
        <w:right w:val="none" w:sz="0" w:space="0" w:color="auto"/>
      </w:divBdr>
    </w:div>
    <w:div w:id="2109765031">
      <w:bodyDiv w:val="1"/>
      <w:marLeft w:val="0"/>
      <w:marRight w:val="0"/>
      <w:marTop w:val="0"/>
      <w:marBottom w:val="0"/>
      <w:divBdr>
        <w:top w:val="none" w:sz="0" w:space="0" w:color="auto"/>
        <w:left w:val="none" w:sz="0" w:space="0" w:color="auto"/>
        <w:bottom w:val="none" w:sz="0" w:space="0" w:color="auto"/>
        <w:right w:val="none" w:sz="0" w:space="0" w:color="auto"/>
      </w:divBdr>
    </w:div>
    <w:div w:id="21135512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green-alliance.org.uk/marine_plastics.php" TargetMode="External"/><Relationship Id="rId20" Type="http://schemas.openxmlformats.org/officeDocument/2006/relationships/hyperlink" Target="http://www.wrap.org.uk/content/types-plastic?gclid=EAIaIQobChMIqqbrhujo2AIVLLHtCh383wXjEAAYASAAEgLtUPD_BwE" TargetMode="External"/><Relationship Id="rId21" Type="http://schemas.openxmlformats.org/officeDocument/2006/relationships/hyperlink" Target="http://www.wrap.org.uk/about-us/about/wrap-and-circular-economy" TargetMode="External"/><Relationship Id="rId22" Type="http://schemas.openxmlformats.org/officeDocument/2006/relationships/hyperlink" Target="http://wwf.panda.org/what_we_do/where_we_work/baltic/threats/marine_litter/" TargetMode="Externa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www-sciencedirect-com.ezproxy.uwtsd.ac.uk/science/article/pii/S0025326X17307166" TargetMode="External"/><Relationship Id="rId11" Type="http://schemas.openxmlformats.org/officeDocument/2006/relationships/hyperlink" Target="http://www.plasticseurope.org/documents/document/20161014113313-plastics_the_facts_2016_final_version.pdf" TargetMode="External"/><Relationship Id="rId12" Type="http://schemas.openxmlformats.org/officeDocument/2006/relationships/hyperlink" Target="http://www.bbc.co.uk/news/science-environment-42652937" TargetMode="External"/><Relationship Id="rId13" Type="http://schemas.openxmlformats.org/officeDocument/2006/relationships/hyperlink" Target="https://www.gov.uk/government/news/microbead-ban-announced-to-protect-sealife" TargetMode="External"/><Relationship Id="rId14" Type="http://schemas.openxmlformats.org/officeDocument/2006/relationships/hyperlink" Target="https://www.greenpeace.org.uk/plastic-end-ocean/" TargetMode="External"/><Relationship Id="rId15" Type="http://schemas.openxmlformats.org/officeDocument/2006/relationships/hyperlink" Target="https://www.mcsuk.org/press/langland-gets-ready-for-spring" TargetMode="External"/><Relationship Id="rId16" Type="http://schemas.openxmlformats.org/officeDocument/2006/relationships/hyperlink" Target="https://www.nationalgeographic.org/encyclopedia/ocean-gyre/" TargetMode="External"/><Relationship Id="rId17" Type="http://schemas.openxmlformats.org/officeDocument/2006/relationships/hyperlink" Target="https://www.theguardian.com/environment/2016/mar/26/ocean-cleanup-project-environment-pollution-boyan-slat" TargetMode="External"/><Relationship Id="rId18" Type="http://schemas.openxmlformats.org/officeDocument/2006/relationships/hyperlink" Target="http://www.independent.co.uk/environment/latte-levy-disposable-coffee-cup-tax-25p-cut-waste-environment-mps-committee-landfill-incinerate-a8141856.html" TargetMode="External"/><Relationship Id="rId19" Type="http://schemas.openxmlformats.org/officeDocument/2006/relationships/hyperlink" Target="http://gov.wales/topics/environmentcountryside/epq/waste_recycling/zerowaste/?lang=en"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A400571-4D3F-E743-A337-C7AFB26E2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4223</Words>
  <Characters>24072</Characters>
  <Application>Microsoft Macintosh Word</Application>
  <DocSecurity>0</DocSecurity>
  <Lines>200</Lines>
  <Paragraphs>56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BBC website (2018), What are supermarkets doing to fight plastic? [online]. Avai</vt:lpstr>
      <vt:lpstr>Marine conservation society.org (2017), Beach clean and litter survey to get Lan</vt:lpstr>
      <vt:lpstr>Wrap.Org (2017), types of plastic. [online]. Available at http://www.wrap.org.uk</vt:lpstr>
      <vt:lpstr>Wrap.Org (2018), WRAP and the circular economy. [online]. Available at http://ww</vt:lpstr>
    </vt:vector>
  </TitlesOfParts>
  <LinksUpToDate>false</LinksUpToDate>
  <CharactersWithSpaces>28239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Tomlinson (1705095)</dc:creator>
  <cp:keywords/>
  <dc:description/>
  <cp:lastModifiedBy>Gareth Tomlinson (1705095)</cp:lastModifiedBy>
  <cp:revision>2</cp:revision>
  <dcterms:created xsi:type="dcterms:W3CDTF">2018-01-22T11:24:00Z</dcterms:created>
  <dcterms:modified xsi:type="dcterms:W3CDTF">2018-01-22T11:24:00Z</dcterms:modified>
</cp:coreProperties>
</file>