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A5C7B" w14:textId="77777777" w:rsidR="0045538B" w:rsidRPr="004E3294" w:rsidRDefault="0045538B">
      <w:pPr>
        <w:rPr>
          <w:rFonts w:ascii="Arial" w:hAnsi="Arial" w:cs="Arial"/>
          <w:b/>
          <w:bCs/>
        </w:rPr>
      </w:pPr>
      <w:bookmarkStart w:id="0" w:name="_Hlk13742410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5"/>
        <w:gridCol w:w="1440"/>
        <w:gridCol w:w="796"/>
        <w:gridCol w:w="1814"/>
        <w:gridCol w:w="291"/>
      </w:tblGrid>
      <w:tr w:rsidR="00FC13FA" w:rsidRPr="004E3294" w14:paraId="73108CCD" w14:textId="77777777" w:rsidTr="00723BD3">
        <w:trPr>
          <w:trHeight w:val="418"/>
          <w:jc w:val="center"/>
        </w:trPr>
        <w:tc>
          <w:tcPr>
            <w:tcW w:w="4675" w:type="dxa"/>
            <w:vMerge w:val="restart"/>
            <w:tcBorders>
              <w:top w:val="single" w:sz="4" w:space="0" w:color="auto"/>
              <w:left w:val="single" w:sz="4" w:space="0" w:color="auto"/>
              <w:right w:val="single" w:sz="4" w:space="0" w:color="auto"/>
            </w:tcBorders>
            <w:shd w:val="clear" w:color="auto" w:fill="auto"/>
          </w:tcPr>
          <w:p w14:paraId="3E1ADD49" w14:textId="77777777" w:rsidR="00330917" w:rsidRPr="004E3294" w:rsidRDefault="00330917" w:rsidP="00330917">
            <w:pPr>
              <w:keepNext/>
              <w:spacing w:after="0" w:line="240" w:lineRule="auto"/>
              <w:jc w:val="center"/>
              <w:rPr>
                <w:rFonts w:ascii="Arial" w:eastAsia="Times New Roman" w:hAnsi="Arial" w:cs="Arial"/>
                <w:b/>
                <w:color w:val="auto"/>
                <w:sz w:val="32"/>
                <w:szCs w:val="32"/>
                <w:lang w:val="en-AU"/>
              </w:rPr>
            </w:pPr>
          </w:p>
          <w:p w14:paraId="27A80413" w14:textId="77777777" w:rsidR="00330917" w:rsidRPr="004E3294" w:rsidRDefault="007767E6" w:rsidP="00592A7E">
            <w:pPr>
              <w:keepNext/>
              <w:spacing w:after="0" w:line="240" w:lineRule="auto"/>
              <w:jc w:val="both"/>
              <w:rPr>
                <w:rFonts w:ascii="Arial" w:eastAsia="Times New Roman" w:hAnsi="Arial" w:cs="Arial"/>
                <w:b/>
                <w:color w:val="auto"/>
                <w:sz w:val="28"/>
                <w:szCs w:val="28"/>
                <w:lang w:val="en-AU"/>
              </w:rPr>
            </w:pPr>
            <w:r w:rsidRPr="004E3294">
              <w:rPr>
                <w:rFonts w:ascii="Arial" w:hAnsi="Arial" w:cs="Arial"/>
                <w:noProof/>
                <w:lang w:eastAsia="en-GB" w:bidi="bn-BD"/>
              </w:rPr>
              <w:drawing>
                <wp:inline distT="0" distB="0" distL="0" distR="0" wp14:anchorId="4BC55D4D" wp14:editId="6D993354">
                  <wp:extent cx="2641730" cy="1150620"/>
                  <wp:effectExtent l="0" t="0" r="6350" b="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663364" cy="1160043"/>
                          </a:xfrm>
                          <a:prstGeom prst="rect">
                            <a:avLst/>
                          </a:prstGeom>
                          <a:noFill/>
                          <a:ln>
                            <a:noFill/>
                          </a:ln>
                        </pic:spPr>
                      </pic:pic>
                    </a:graphicData>
                  </a:graphic>
                </wp:inline>
              </w:drawing>
            </w:r>
          </w:p>
          <w:p w14:paraId="73B11C79" w14:textId="77777777" w:rsidR="00330917" w:rsidRPr="004E3294" w:rsidRDefault="00330917" w:rsidP="00592A7E">
            <w:pPr>
              <w:keepNext/>
              <w:spacing w:after="0" w:line="240" w:lineRule="auto"/>
              <w:jc w:val="both"/>
              <w:rPr>
                <w:rFonts w:ascii="Arial" w:eastAsia="Times New Roman" w:hAnsi="Arial" w:cs="Arial"/>
                <w:b/>
                <w:color w:val="auto"/>
                <w:sz w:val="28"/>
                <w:szCs w:val="28"/>
                <w:lang w:val="en-AU"/>
              </w:rPr>
            </w:pPr>
          </w:p>
          <w:p w14:paraId="6C9E4A69" w14:textId="77777777" w:rsidR="00C83C19" w:rsidRPr="004E3294" w:rsidRDefault="00C83C19" w:rsidP="00592A7E">
            <w:pPr>
              <w:rPr>
                <w:rFonts w:ascii="Arial" w:hAnsi="Arial" w:cs="Arial"/>
                <w:b/>
                <w:bCs/>
                <w:sz w:val="28"/>
                <w:szCs w:val="24"/>
              </w:rPr>
            </w:pPr>
          </w:p>
          <w:p w14:paraId="0F99931C" w14:textId="77777777" w:rsidR="00592A7E" w:rsidRPr="004E3294" w:rsidRDefault="007767E6" w:rsidP="00092CE8">
            <w:pPr>
              <w:rPr>
                <w:rFonts w:ascii="Arial" w:hAnsi="Arial" w:cs="Arial"/>
                <w:b/>
                <w:bCs/>
                <w:color w:val="2F5496" w:themeColor="accent1" w:themeShade="BF"/>
                <w:sz w:val="32"/>
                <w:szCs w:val="28"/>
              </w:rPr>
            </w:pPr>
            <w:r w:rsidRPr="004E3294">
              <w:rPr>
                <w:rFonts w:ascii="Arial" w:hAnsi="Arial" w:cs="Arial"/>
                <w:b/>
                <w:bCs/>
                <w:color w:val="2F5496" w:themeColor="accent1" w:themeShade="BF"/>
                <w:sz w:val="32"/>
                <w:szCs w:val="28"/>
              </w:rPr>
              <w:t>Component One</w:t>
            </w:r>
          </w:p>
          <w:p w14:paraId="11AD617B" w14:textId="77777777" w:rsidR="00330917" w:rsidRPr="004E3294" w:rsidRDefault="007767E6" w:rsidP="0073447A">
            <w:pPr>
              <w:widowControl w:val="0"/>
              <w:autoSpaceDE w:val="0"/>
              <w:autoSpaceDN w:val="0"/>
              <w:spacing w:after="0" w:line="360" w:lineRule="auto"/>
              <w:jc w:val="both"/>
              <w:rPr>
                <w:rFonts w:ascii="Arial" w:eastAsia="Times New Roman" w:hAnsi="Arial" w:cs="Arial"/>
                <w:b/>
                <w:bCs/>
                <w:i/>
                <w:iCs/>
                <w:color w:val="000000"/>
                <w:sz w:val="28"/>
                <w:szCs w:val="28"/>
                <w:lang w:val="en-US"/>
              </w:rPr>
            </w:pPr>
            <w:r w:rsidRPr="004E3294">
              <w:rPr>
                <w:rFonts w:ascii="Arial" w:eastAsia="Times New Roman" w:hAnsi="Arial" w:cs="Arial"/>
                <w:b/>
                <w:bCs/>
                <w:i/>
                <w:iCs/>
                <w:color w:val="000000"/>
                <w:sz w:val="28"/>
                <w:szCs w:val="28"/>
                <w:shd w:val="clear" w:color="auto" w:fill="FFFFFF"/>
                <w:lang w:val="en-US"/>
              </w:rPr>
              <w:t xml:space="preserve">What are the key skills required to work at the hotel's front desk? </w:t>
            </w:r>
          </w:p>
        </w:tc>
        <w:tc>
          <w:tcPr>
            <w:tcW w:w="1440" w:type="dxa"/>
            <w:tcBorders>
              <w:top w:val="single" w:sz="4" w:space="0" w:color="auto"/>
              <w:left w:val="single" w:sz="4" w:space="0" w:color="auto"/>
              <w:bottom w:val="nil"/>
              <w:right w:val="nil"/>
            </w:tcBorders>
            <w:shd w:val="clear" w:color="auto" w:fill="auto"/>
            <w:vAlign w:val="center"/>
          </w:tcPr>
          <w:p w14:paraId="29D4D5DB" w14:textId="77777777" w:rsidR="00330917" w:rsidRDefault="007767E6" w:rsidP="00330917">
            <w:pPr>
              <w:keepNext/>
              <w:spacing w:before="120" w:after="0" w:line="240" w:lineRule="auto"/>
              <w:rPr>
                <w:rFonts w:ascii="Arial" w:eastAsia="Times New Roman" w:hAnsi="Arial" w:cs="Arial"/>
                <w:b/>
                <w:bCs/>
                <w:color w:val="auto"/>
                <w:sz w:val="20"/>
                <w:szCs w:val="20"/>
              </w:rPr>
            </w:pPr>
            <w:r w:rsidRPr="004E3294">
              <w:rPr>
                <w:rFonts w:ascii="Arial" w:eastAsia="Times New Roman" w:hAnsi="Arial" w:cs="Arial"/>
                <w:b/>
                <w:bCs/>
                <w:color w:val="auto"/>
                <w:sz w:val="20"/>
                <w:szCs w:val="20"/>
              </w:rPr>
              <w:t>Student N</w:t>
            </w:r>
            <w:r w:rsidR="00AC46EC" w:rsidRPr="004E3294">
              <w:rPr>
                <w:rFonts w:ascii="Arial" w:eastAsia="Times New Roman" w:hAnsi="Arial" w:cs="Arial"/>
                <w:b/>
                <w:bCs/>
                <w:color w:val="auto"/>
                <w:sz w:val="20"/>
                <w:szCs w:val="20"/>
              </w:rPr>
              <w:t>ame</w:t>
            </w:r>
            <w:r w:rsidRPr="004E3294">
              <w:rPr>
                <w:rFonts w:ascii="Arial" w:eastAsia="Times New Roman" w:hAnsi="Arial" w:cs="Arial"/>
                <w:b/>
                <w:bCs/>
                <w:color w:val="auto"/>
                <w:sz w:val="20"/>
                <w:szCs w:val="20"/>
              </w:rPr>
              <w:t>:</w:t>
            </w:r>
          </w:p>
          <w:p w14:paraId="43816A06" w14:textId="0502B525" w:rsidR="00417032" w:rsidRPr="004E3294" w:rsidRDefault="00417032" w:rsidP="00330917">
            <w:pPr>
              <w:keepNext/>
              <w:spacing w:before="120" w:after="0" w:line="240" w:lineRule="auto"/>
              <w:rPr>
                <w:rFonts w:ascii="Arial" w:eastAsia="Times New Roman" w:hAnsi="Arial" w:cs="Arial"/>
                <w:b/>
                <w:bCs/>
                <w:color w:val="auto"/>
                <w:sz w:val="20"/>
                <w:szCs w:val="20"/>
                <w:lang w:val="en-AU"/>
              </w:rPr>
            </w:pPr>
            <w:r>
              <w:rPr>
                <w:rFonts w:ascii="Arial" w:eastAsia="Times New Roman" w:hAnsi="Arial" w:cs="Arial"/>
                <w:b/>
                <w:bCs/>
                <w:color w:val="auto"/>
                <w:sz w:val="20"/>
                <w:szCs w:val="20"/>
                <w:lang w:val="en-AU"/>
              </w:rPr>
              <w:t>ID No:</w:t>
            </w:r>
          </w:p>
        </w:tc>
        <w:tc>
          <w:tcPr>
            <w:tcW w:w="2610" w:type="dxa"/>
            <w:gridSpan w:val="2"/>
            <w:tcBorders>
              <w:top w:val="single" w:sz="4" w:space="0" w:color="auto"/>
              <w:left w:val="nil"/>
              <w:bottom w:val="dashed" w:sz="4" w:space="0" w:color="auto"/>
              <w:right w:val="nil"/>
            </w:tcBorders>
            <w:shd w:val="clear" w:color="auto" w:fill="auto"/>
            <w:vAlign w:val="center"/>
          </w:tcPr>
          <w:p w14:paraId="27F65613" w14:textId="77777777" w:rsidR="00330917" w:rsidRDefault="007767E6" w:rsidP="00330917">
            <w:pPr>
              <w:keepNext/>
              <w:spacing w:after="0" w:line="240" w:lineRule="auto"/>
              <w:jc w:val="center"/>
              <w:rPr>
                <w:rFonts w:ascii="Arial" w:hAnsi="Arial" w:cs="Arial"/>
                <w:color w:val="000000"/>
                <w:szCs w:val="24"/>
                <w:shd w:val="clear" w:color="auto" w:fill="FFFFFF"/>
              </w:rPr>
            </w:pPr>
            <w:r w:rsidRPr="004E3294">
              <w:rPr>
                <w:rFonts w:ascii="Arial" w:hAnsi="Arial" w:cs="Arial"/>
                <w:color w:val="000000"/>
                <w:szCs w:val="24"/>
                <w:shd w:val="clear" w:color="auto" w:fill="FFFFFF"/>
              </w:rPr>
              <w:t>Showkoth Choudh</w:t>
            </w:r>
            <w:r w:rsidR="00417032">
              <w:rPr>
                <w:rFonts w:ascii="Arial" w:hAnsi="Arial" w:cs="Arial"/>
                <w:color w:val="000000"/>
                <w:szCs w:val="24"/>
                <w:shd w:val="clear" w:color="auto" w:fill="FFFFFF"/>
              </w:rPr>
              <w:t>o</w:t>
            </w:r>
            <w:r w:rsidRPr="004E3294">
              <w:rPr>
                <w:rFonts w:ascii="Arial" w:hAnsi="Arial" w:cs="Arial"/>
                <w:color w:val="000000"/>
                <w:szCs w:val="24"/>
                <w:shd w:val="clear" w:color="auto" w:fill="FFFFFF"/>
              </w:rPr>
              <w:t>ury</w:t>
            </w:r>
          </w:p>
          <w:p w14:paraId="56CD46D0" w14:textId="1D0B5F7B" w:rsidR="00417032" w:rsidRPr="00417032" w:rsidRDefault="00417032" w:rsidP="00330917">
            <w:pPr>
              <w:keepNext/>
              <w:spacing w:after="0" w:line="240" w:lineRule="auto"/>
              <w:jc w:val="center"/>
              <w:rPr>
                <w:rFonts w:ascii="Arial" w:eastAsia="Times New Roman" w:hAnsi="Arial" w:cs="Arial"/>
                <w:color w:val="auto"/>
                <w:szCs w:val="24"/>
                <w:lang w:val="en-AU"/>
              </w:rPr>
            </w:pPr>
            <w:r w:rsidRPr="00417032">
              <w:rPr>
                <w:rFonts w:ascii="Arial" w:eastAsia="Times New Roman" w:hAnsi="Arial" w:cs="Arial"/>
                <w:color w:val="auto"/>
                <w:szCs w:val="24"/>
                <w:lang w:val="en-AU"/>
              </w:rPr>
              <w:t>2208181</w:t>
            </w:r>
          </w:p>
        </w:tc>
        <w:tc>
          <w:tcPr>
            <w:tcW w:w="291" w:type="dxa"/>
            <w:tcBorders>
              <w:top w:val="single" w:sz="4" w:space="0" w:color="auto"/>
              <w:left w:val="nil"/>
              <w:bottom w:val="nil"/>
              <w:right w:val="single" w:sz="4" w:space="0" w:color="auto"/>
            </w:tcBorders>
            <w:shd w:val="clear" w:color="auto" w:fill="auto"/>
            <w:vAlign w:val="center"/>
          </w:tcPr>
          <w:p w14:paraId="1C228337" w14:textId="77777777" w:rsidR="00330917" w:rsidRPr="004E3294" w:rsidRDefault="00330917" w:rsidP="00330917">
            <w:pPr>
              <w:keepNext/>
              <w:spacing w:after="0" w:line="240" w:lineRule="auto"/>
              <w:jc w:val="center"/>
              <w:rPr>
                <w:rFonts w:ascii="Arial" w:eastAsia="Times New Roman" w:hAnsi="Arial" w:cs="Arial"/>
                <w:b/>
                <w:color w:val="auto"/>
                <w:sz w:val="20"/>
                <w:szCs w:val="20"/>
                <w:lang w:val="en-AU"/>
              </w:rPr>
            </w:pPr>
          </w:p>
        </w:tc>
      </w:tr>
      <w:tr w:rsidR="00FC13FA" w:rsidRPr="004E3294" w14:paraId="3758C890" w14:textId="77777777" w:rsidTr="00723BD3">
        <w:trPr>
          <w:trHeight w:val="468"/>
          <w:jc w:val="center"/>
        </w:trPr>
        <w:tc>
          <w:tcPr>
            <w:tcW w:w="4675" w:type="dxa"/>
            <w:vMerge/>
            <w:tcBorders>
              <w:left w:val="single" w:sz="4" w:space="0" w:color="auto"/>
              <w:right w:val="single" w:sz="4" w:space="0" w:color="auto"/>
            </w:tcBorders>
            <w:shd w:val="clear" w:color="auto" w:fill="auto"/>
          </w:tcPr>
          <w:p w14:paraId="5CF67AAC" w14:textId="77777777" w:rsidR="00330917" w:rsidRPr="004E3294" w:rsidRDefault="00330917" w:rsidP="00330917">
            <w:pPr>
              <w:keepNext/>
              <w:spacing w:after="0" w:line="240" w:lineRule="auto"/>
              <w:jc w:val="center"/>
              <w:rPr>
                <w:rFonts w:ascii="Arial" w:eastAsia="Times New Roman" w:hAnsi="Arial" w:cs="Arial"/>
                <w:b/>
                <w:color w:val="auto"/>
                <w:sz w:val="40"/>
                <w:szCs w:val="20"/>
                <w:lang w:val="en-AU"/>
              </w:rPr>
            </w:pPr>
          </w:p>
        </w:tc>
        <w:tc>
          <w:tcPr>
            <w:tcW w:w="1440" w:type="dxa"/>
            <w:tcBorders>
              <w:top w:val="nil"/>
              <w:left w:val="single" w:sz="4" w:space="0" w:color="auto"/>
              <w:bottom w:val="nil"/>
              <w:right w:val="nil"/>
            </w:tcBorders>
            <w:shd w:val="clear" w:color="auto" w:fill="auto"/>
            <w:vAlign w:val="center"/>
          </w:tcPr>
          <w:p w14:paraId="76CD0F64" w14:textId="77777777" w:rsidR="00330917" w:rsidRPr="004E3294" w:rsidRDefault="00330917" w:rsidP="00330917">
            <w:pPr>
              <w:keepNext/>
              <w:spacing w:after="0" w:line="240" w:lineRule="auto"/>
              <w:rPr>
                <w:rFonts w:ascii="Arial" w:eastAsia="Times New Roman" w:hAnsi="Arial" w:cs="Arial"/>
                <w:b/>
                <w:bCs/>
                <w:color w:val="auto"/>
                <w:sz w:val="20"/>
                <w:szCs w:val="20"/>
                <w:lang w:val="en-AU"/>
              </w:rPr>
            </w:pPr>
          </w:p>
          <w:p w14:paraId="33D479A6" w14:textId="77777777" w:rsidR="00330917" w:rsidRPr="004E3294" w:rsidRDefault="007767E6" w:rsidP="00330917">
            <w:pPr>
              <w:keepNext/>
              <w:spacing w:after="0" w:line="240" w:lineRule="auto"/>
              <w:rPr>
                <w:rFonts w:ascii="Arial" w:eastAsia="Times New Roman" w:hAnsi="Arial" w:cs="Arial"/>
                <w:b/>
                <w:bCs/>
                <w:color w:val="auto"/>
                <w:sz w:val="20"/>
                <w:szCs w:val="20"/>
                <w:lang w:val="en-AU"/>
              </w:rPr>
            </w:pPr>
            <w:r w:rsidRPr="004E3294">
              <w:rPr>
                <w:rFonts w:ascii="Arial" w:eastAsia="Times New Roman" w:hAnsi="Arial" w:cs="Arial"/>
                <w:b/>
                <w:bCs/>
                <w:color w:val="auto"/>
                <w:sz w:val="20"/>
                <w:szCs w:val="20"/>
                <w:lang w:val="en-AU"/>
              </w:rPr>
              <w:t>Module Title:</w:t>
            </w:r>
          </w:p>
        </w:tc>
        <w:tc>
          <w:tcPr>
            <w:tcW w:w="2610" w:type="dxa"/>
            <w:gridSpan w:val="2"/>
            <w:tcBorders>
              <w:top w:val="dashed" w:sz="4" w:space="0" w:color="auto"/>
              <w:left w:val="nil"/>
              <w:bottom w:val="dashed" w:sz="4" w:space="0" w:color="auto"/>
              <w:right w:val="nil"/>
            </w:tcBorders>
            <w:shd w:val="clear" w:color="auto" w:fill="auto"/>
            <w:vAlign w:val="center"/>
          </w:tcPr>
          <w:p w14:paraId="794B94C4" w14:textId="77777777" w:rsidR="00330917" w:rsidRPr="004E3294" w:rsidRDefault="007767E6" w:rsidP="00AC46EC">
            <w:pPr>
              <w:keepNext/>
              <w:spacing w:after="0" w:line="360" w:lineRule="auto"/>
              <w:ind w:left="-162"/>
              <w:jc w:val="center"/>
              <w:rPr>
                <w:rFonts w:ascii="Arial" w:eastAsia="Times New Roman" w:hAnsi="Arial" w:cs="Arial"/>
                <w:bCs/>
                <w:color w:val="auto"/>
                <w:sz w:val="20"/>
                <w:szCs w:val="20"/>
                <w:lang w:val="en-AU"/>
              </w:rPr>
            </w:pPr>
            <w:r w:rsidRPr="004E3294">
              <w:rPr>
                <w:rFonts w:ascii="Arial" w:eastAsia="Times New Roman" w:hAnsi="Arial" w:cs="Arial"/>
                <w:bCs/>
                <w:color w:val="auto"/>
                <w:szCs w:val="24"/>
                <w:lang w:val="en-AU"/>
              </w:rPr>
              <w:t>Hotel Administration and Front Office</w:t>
            </w:r>
          </w:p>
        </w:tc>
        <w:tc>
          <w:tcPr>
            <w:tcW w:w="291" w:type="dxa"/>
            <w:tcBorders>
              <w:top w:val="nil"/>
              <w:left w:val="nil"/>
              <w:bottom w:val="nil"/>
              <w:right w:val="single" w:sz="4" w:space="0" w:color="auto"/>
            </w:tcBorders>
            <w:shd w:val="clear" w:color="auto" w:fill="auto"/>
            <w:vAlign w:val="center"/>
          </w:tcPr>
          <w:p w14:paraId="63971DA2" w14:textId="77777777" w:rsidR="00330917" w:rsidRPr="004E3294" w:rsidRDefault="00330917" w:rsidP="00330917">
            <w:pPr>
              <w:keepNext/>
              <w:spacing w:after="0" w:line="240" w:lineRule="auto"/>
              <w:jc w:val="center"/>
              <w:rPr>
                <w:rFonts w:ascii="Arial" w:eastAsia="Times New Roman" w:hAnsi="Arial" w:cs="Arial"/>
                <w:b/>
                <w:color w:val="auto"/>
                <w:sz w:val="20"/>
                <w:szCs w:val="20"/>
                <w:lang w:val="en-AU"/>
              </w:rPr>
            </w:pPr>
          </w:p>
        </w:tc>
      </w:tr>
      <w:tr w:rsidR="00FC13FA" w:rsidRPr="004E3294" w14:paraId="3F4E043F" w14:textId="77777777" w:rsidTr="00723BD3">
        <w:trPr>
          <w:trHeight w:val="468"/>
          <w:jc w:val="center"/>
        </w:trPr>
        <w:tc>
          <w:tcPr>
            <w:tcW w:w="4675" w:type="dxa"/>
            <w:vMerge/>
            <w:tcBorders>
              <w:left w:val="single" w:sz="4" w:space="0" w:color="auto"/>
              <w:right w:val="single" w:sz="4" w:space="0" w:color="auto"/>
            </w:tcBorders>
            <w:shd w:val="clear" w:color="auto" w:fill="auto"/>
          </w:tcPr>
          <w:p w14:paraId="641307B0" w14:textId="77777777" w:rsidR="00330917" w:rsidRPr="004E3294" w:rsidRDefault="00330917" w:rsidP="00330917">
            <w:pPr>
              <w:keepNext/>
              <w:spacing w:after="0" w:line="240" w:lineRule="auto"/>
              <w:jc w:val="center"/>
              <w:rPr>
                <w:rFonts w:ascii="Arial" w:eastAsia="Times New Roman" w:hAnsi="Arial" w:cs="Arial"/>
                <w:b/>
                <w:color w:val="auto"/>
                <w:sz w:val="40"/>
                <w:szCs w:val="20"/>
                <w:lang w:val="en-AU"/>
              </w:rPr>
            </w:pPr>
          </w:p>
        </w:tc>
        <w:tc>
          <w:tcPr>
            <w:tcW w:w="1440" w:type="dxa"/>
            <w:tcBorders>
              <w:top w:val="nil"/>
              <w:left w:val="single" w:sz="4" w:space="0" w:color="auto"/>
              <w:bottom w:val="nil"/>
              <w:right w:val="nil"/>
            </w:tcBorders>
            <w:shd w:val="clear" w:color="auto" w:fill="auto"/>
            <w:vAlign w:val="center"/>
          </w:tcPr>
          <w:p w14:paraId="491AE0CD" w14:textId="77777777" w:rsidR="00330917" w:rsidRPr="004E3294" w:rsidRDefault="007767E6" w:rsidP="00330917">
            <w:pPr>
              <w:keepNext/>
              <w:spacing w:after="0" w:line="240" w:lineRule="auto"/>
              <w:rPr>
                <w:rFonts w:ascii="Arial" w:eastAsia="Times New Roman" w:hAnsi="Arial" w:cs="Arial"/>
                <w:b/>
                <w:bCs/>
                <w:color w:val="auto"/>
                <w:sz w:val="20"/>
                <w:szCs w:val="20"/>
                <w:lang w:val="en-AU"/>
              </w:rPr>
            </w:pPr>
            <w:r w:rsidRPr="004E3294">
              <w:rPr>
                <w:rFonts w:ascii="Arial" w:eastAsia="Times New Roman" w:hAnsi="Arial" w:cs="Arial"/>
                <w:b/>
                <w:bCs/>
                <w:color w:val="auto"/>
                <w:sz w:val="20"/>
                <w:szCs w:val="20"/>
                <w:lang w:val="en-AU"/>
              </w:rPr>
              <w:t>Module Code:</w:t>
            </w:r>
          </w:p>
        </w:tc>
        <w:tc>
          <w:tcPr>
            <w:tcW w:w="2610" w:type="dxa"/>
            <w:gridSpan w:val="2"/>
            <w:tcBorders>
              <w:top w:val="dashed" w:sz="4" w:space="0" w:color="auto"/>
              <w:left w:val="nil"/>
              <w:bottom w:val="dashed" w:sz="4" w:space="0" w:color="auto"/>
              <w:right w:val="nil"/>
            </w:tcBorders>
            <w:shd w:val="clear" w:color="auto" w:fill="auto"/>
            <w:vAlign w:val="center"/>
          </w:tcPr>
          <w:p w14:paraId="272EE799" w14:textId="77777777" w:rsidR="00AC46EC" w:rsidRPr="004E3294" w:rsidRDefault="00AC46EC" w:rsidP="00AC46EC">
            <w:pPr>
              <w:keepNext/>
              <w:spacing w:after="0" w:line="360" w:lineRule="auto"/>
              <w:ind w:left="66"/>
              <w:jc w:val="center"/>
              <w:rPr>
                <w:rFonts w:ascii="Arial" w:eastAsia="Times New Roman" w:hAnsi="Arial" w:cs="Arial"/>
                <w:b/>
                <w:color w:val="auto"/>
                <w:szCs w:val="24"/>
                <w:lang w:val="en-AU"/>
              </w:rPr>
            </w:pPr>
          </w:p>
          <w:p w14:paraId="4D77AB3A" w14:textId="77777777" w:rsidR="00AC46EC" w:rsidRPr="004E3294" w:rsidRDefault="007767E6" w:rsidP="00AC46EC">
            <w:pPr>
              <w:keepNext/>
              <w:spacing w:after="0" w:line="360" w:lineRule="auto"/>
              <w:jc w:val="center"/>
              <w:rPr>
                <w:rFonts w:ascii="Arial" w:eastAsia="Times New Roman" w:hAnsi="Arial" w:cs="Arial"/>
                <w:bCs/>
                <w:color w:val="auto"/>
                <w:szCs w:val="24"/>
                <w:lang w:val="en-AU"/>
              </w:rPr>
            </w:pPr>
            <w:r w:rsidRPr="004E3294">
              <w:rPr>
                <w:rFonts w:ascii="Arial" w:eastAsia="Times New Roman" w:hAnsi="Arial" w:cs="Arial"/>
                <w:bCs/>
                <w:color w:val="auto"/>
                <w:szCs w:val="24"/>
                <w:lang w:val="en-AU"/>
              </w:rPr>
              <w:t>BMIH4004</w:t>
            </w:r>
          </w:p>
          <w:p w14:paraId="02F0B753" w14:textId="77777777" w:rsidR="00330917" w:rsidRPr="004E3294" w:rsidRDefault="00330917" w:rsidP="00AC46EC">
            <w:pPr>
              <w:keepNext/>
              <w:spacing w:after="0" w:line="360" w:lineRule="auto"/>
              <w:rPr>
                <w:rFonts w:ascii="Arial" w:eastAsia="Times New Roman" w:hAnsi="Arial" w:cs="Arial"/>
                <w:b/>
                <w:color w:val="auto"/>
                <w:sz w:val="20"/>
                <w:szCs w:val="20"/>
                <w:lang w:val="en-AU"/>
              </w:rPr>
            </w:pPr>
          </w:p>
        </w:tc>
        <w:tc>
          <w:tcPr>
            <w:tcW w:w="291" w:type="dxa"/>
            <w:tcBorders>
              <w:top w:val="nil"/>
              <w:left w:val="nil"/>
              <w:bottom w:val="nil"/>
              <w:right w:val="single" w:sz="4" w:space="0" w:color="auto"/>
            </w:tcBorders>
            <w:shd w:val="clear" w:color="auto" w:fill="auto"/>
            <w:vAlign w:val="center"/>
          </w:tcPr>
          <w:p w14:paraId="67B5AA2A" w14:textId="77777777" w:rsidR="00330917" w:rsidRPr="004E3294" w:rsidRDefault="00330917" w:rsidP="00330917">
            <w:pPr>
              <w:keepNext/>
              <w:spacing w:after="0" w:line="240" w:lineRule="auto"/>
              <w:jc w:val="center"/>
              <w:rPr>
                <w:rFonts w:ascii="Arial" w:eastAsia="Times New Roman" w:hAnsi="Arial" w:cs="Arial"/>
                <w:b/>
                <w:color w:val="auto"/>
                <w:sz w:val="20"/>
                <w:szCs w:val="20"/>
                <w:lang w:val="en-AU"/>
              </w:rPr>
            </w:pPr>
          </w:p>
        </w:tc>
      </w:tr>
      <w:tr w:rsidR="00FC13FA" w:rsidRPr="004E3294" w14:paraId="1075340A" w14:textId="77777777" w:rsidTr="00723BD3">
        <w:trPr>
          <w:trHeight w:val="468"/>
          <w:jc w:val="center"/>
        </w:trPr>
        <w:tc>
          <w:tcPr>
            <w:tcW w:w="4675" w:type="dxa"/>
            <w:vMerge/>
            <w:tcBorders>
              <w:left w:val="single" w:sz="4" w:space="0" w:color="auto"/>
              <w:right w:val="single" w:sz="4" w:space="0" w:color="auto"/>
            </w:tcBorders>
            <w:shd w:val="clear" w:color="auto" w:fill="auto"/>
          </w:tcPr>
          <w:p w14:paraId="2F05C073" w14:textId="77777777" w:rsidR="00330917" w:rsidRPr="004E3294" w:rsidRDefault="00330917" w:rsidP="00330917">
            <w:pPr>
              <w:keepNext/>
              <w:spacing w:after="0" w:line="240" w:lineRule="auto"/>
              <w:jc w:val="center"/>
              <w:rPr>
                <w:rFonts w:ascii="Arial" w:eastAsia="Times New Roman" w:hAnsi="Arial" w:cs="Arial"/>
                <w:b/>
                <w:color w:val="auto"/>
                <w:sz w:val="40"/>
                <w:szCs w:val="20"/>
                <w:lang w:val="en-AU"/>
              </w:rPr>
            </w:pPr>
          </w:p>
        </w:tc>
        <w:tc>
          <w:tcPr>
            <w:tcW w:w="1440" w:type="dxa"/>
            <w:tcBorders>
              <w:top w:val="nil"/>
              <w:left w:val="single" w:sz="4" w:space="0" w:color="auto"/>
              <w:bottom w:val="nil"/>
              <w:right w:val="nil"/>
            </w:tcBorders>
            <w:shd w:val="clear" w:color="auto" w:fill="auto"/>
            <w:vAlign w:val="center"/>
          </w:tcPr>
          <w:p w14:paraId="0AB4D445" w14:textId="77777777" w:rsidR="00330917" w:rsidRPr="004E3294" w:rsidRDefault="007767E6" w:rsidP="00330917">
            <w:pPr>
              <w:keepNext/>
              <w:spacing w:after="0" w:line="240" w:lineRule="auto"/>
              <w:rPr>
                <w:rFonts w:ascii="Arial" w:eastAsia="Times New Roman" w:hAnsi="Arial" w:cs="Arial"/>
                <w:b/>
                <w:bCs/>
                <w:color w:val="auto"/>
                <w:sz w:val="20"/>
                <w:szCs w:val="20"/>
                <w:lang w:val="en-AU"/>
              </w:rPr>
            </w:pPr>
            <w:r w:rsidRPr="004E3294">
              <w:rPr>
                <w:rFonts w:ascii="Arial" w:eastAsia="Times New Roman" w:hAnsi="Arial" w:cs="Arial"/>
                <w:b/>
                <w:bCs/>
                <w:color w:val="auto"/>
                <w:sz w:val="20"/>
                <w:szCs w:val="20"/>
                <w:lang w:val="en-AU"/>
              </w:rPr>
              <w:t>Lecturer:</w:t>
            </w:r>
          </w:p>
        </w:tc>
        <w:tc>
          <w:tcPr>
            <w:tcW w:w="2610" w:type="dxa"/>
            <w:gridSpan w:val="2"/>
            <w:tcBorders>
              <w:top w:val="dashed" w:sz="4" w:space="0" w:color="auto"/>
              <w:left w:val="nil"/>
              <w:bottom w:val="dashed" w:sz="4" w:space="0" w:color="auto"/>
              <w:right w:val="nil"/>
            </w:tcBorders>
            <w:shd w:val="clear" w:color="auto" w:fill="auto"/>
            <w:vAlign w:val="center"/>
          </w:tcPr>
          <w:p w14:paraId="56402266" w14:textId="6E240E69" w:rsidR="00330917" w:rsidRPr="004A70AE" w:rsidRDefault="004A70AE" w:rsidP="004A70AE">
            <w:pPr>
              <w:pStyle w:val="Heading1"/>
              <w:shd w:val="clear" w:color="auto" w:fill="FFFFFF"/>
              <w:spacing w:before="0" w:after="75" w:line="300" w:lineRule="atLeast"/>
              <w:rPr>
                <w:rFonts w:ascii="Segoe UI" w:hAnsi="Segoe UI" w:cs="Segoe UI"/>
                <w:color w:val="252424"/>
                <w:sz w:val="24"/>
                <w:szCs w:val="24"/>
              </w:rPr>
            </w:pPr>
            <w:r w:rsidRPr="004A70AE">
              <w:rPr>
                <w:rFonts w:ascii="Segoe UI" w:hAnsi="Segoe UI" w:cs="Segoe UI"/>
                <w:color w:val="252424"/>
                <w:sz w:val="24"/>
                <w:szCs w:val="24"/>
              </w:rPr>
              <w:t>Kathryn Flynn</w:t>
            </w:r>
          </w:p>
        </w:tc>
        <w:tc>
          <w:tcPr>
            <w:tcW w:w="291" w:type="dxa"/>
            <w:tcBorders>
              <w:top w:val="nil"/>
              <w:left w:val="nil"/>
              <w:bottom w:val="nil"/>
              <w:right w:val="single" w:sz="4" w:space="0" w:color="auto"/>
            </w:tcBorders>
            <w:shd w:val="clear" w:color="auto" w:fill="auto"/>
            <w:vAlign w:val="center"/>
          </w:tcPr>
          <w:p w14:paraId="757479E5" w14:textId="77777777" w:rsidR="00330917" w:rsidRPr="004E3294" w:rsidRDefault="00330917" w:rsidP="00330917">
            <w:pPr>
              <w:keepNext/>
              <w:spacing w:after="0" w:line="240" w:lineRule="auto"/>
              <w:jc w:val="center"/>
              <w:rPr>
                <w:rFonts w:ascii="Arial" w:eastAsia="Times New Roman" w:hAnsi="Arial" w:cs="Arial"/>
                <w:b/>
                <w:color w:val="auto"/>
                <w:sz w:val="20"/>
                <w:szCs w:val="20"/>
                <w:lang w:val="en-AU"/>
              </w:rPr>
            </w:pPr>
          </w:p>
        </w:tc>
      </w:tr>
      <w:tr w:rsidR="00FC13FA" w:rsidRPr="004E3294" w14:paraId="5736C6F3" w14:textId="77777777" w:rsidTr="00AC46EC">
        <w:trPr>
          <w:trHeight w:val="20"/>
          <w:jc w:val="center"/>
        </w:trPr>
        <w:tc>
          <w:tcPr>
            <w:tcW w:w="4675" w:type="dxa"/>
            <w:vMerge/>
            <w:tcBorders>
              <w:left w:val="single" w:sz="4" w:space="0" w:color="auto"/>
              <w:bottom w:val="single" w:sz="4" w:space="0" w:color="auto"/>
              <w:right w:val="single" w:sz="4" w:space="0" w:color="auto"/>
            </w:tcBorders>
            <w:shd w:val="clear" w:color="auto" w:fill="auto"/>
          </w:tcPr>
          <w:p w14:paraId="7B5A2232" w14:textId="77777777" w:rsidR="00330917" w:rsidRPr="004E3294" w:rsidRDefault="00330917" w:rsidP="00330917">
            <w:pPr>
              <w:keepNext/>
              <w:spacing w:after="0" w:line="240" w:lineRule="auto"/>
              <w:jc w:val="center"/>
              <w:rPr>
                <w:rFonts w:ascii="Arial" w:eastAsia="Times New Roman" w:hAnsi="Arial" w:cs="Arial"/>
                <w:b/>
                <w:color w:val="auto"/>
                <w:sz w:val="40"/>
                <w:szCs w:val="20"/>
                <w:lang w:val="en-AU"/>
              </w:rPr>
            </w:pPr>
          </w:p>
        </w:tc>
        <w:tc>
          <w:tcPr>
            <w:tcW w:w="2236" w:type="dxa"/>
            <w:gridSpan w:val="2"/>
            <w:tcBorders>
              <w:top w:val="nil"/>
              <w:left w:val="single" w:sz="4" w:space="0" w:color="auto"/>
              <w:bottom w:val="single" w:sz="4" w:space="0" w:color="auto"/>
              <w:right w:val="nil"/>
            </w:tcBorders>
            <w:shd w:val="clear" w:color="auto" w:fill="auto"/>
            <w:vAlign w:val="center"/>
          </w:tcPr>
          <w:p w14:paraId="4BDECBB4" w14:textId="77777777" w:rsidR="00330917" w:rsidRPr="004E3294" w:rsidRDefault="00330917" w:rsidP="00330917">
            <w:pPr>
              <w:keepNext/>
              <w:spacing w:after="0" w:line="240" w:lineRule="auto"/>
              <w:rPr>
                <w:rFonts w:ascii="Arial" w:eastAsia="Times New Roman" w:hAnsi="Arial" w:cs="Arial"/>
                <w:bCs/>
                <w:color w:val="auto"/>
                <w:sz w:val="20"/>
                <w:szCs w:val="20"/>
                <w:lang w:val="en-AU"/>
              </w:rPr>
            </w:pPr>
          </w:p>
        </w:tc>
        <w:tc>
          <w:tcPr>
            <w:tcW w:w="1814" w:type="dxa"/>
            <w:tcBorders>
              <w:top w:val="dashed" w:sz="4" w:space="0" w:color="auto"/>
              <w:left w:val="nil"/>
              <w:bottom w:val="single" w:sz="4" w:space="0" w:color="auto"/>
              <w:right w:val="nil"/>
            </w:tcBorders>
            <w:shd w:val="clear" w:color="auto" w:fill="auto"/>
            <w:vAlign w:val="center"/>
          </w:tcPr>
          <w:p w14:paraId="3D3995D4" w14:textId="77777777" w:rsidR="00330917" w:rsidRPr="004E3294" w:rsidRDefault="00330917" w:rsidP="00330917">
            <w:pPr>
              <w:keepNext/>
              <w:spacing w:after="0" w:line="240" w:lineRule="auto"/>
              <w:rPr>
                <w:rFonts w:ascii="Arial" w:eastAsia="Times New Roman" w:hAnsi="Arial" w:cs="Arial"/>
                <w:b/>
                <w:color w:val="auto"/>
                <w:sz w:val="16"/>
                <w:szCs w:val="16"/>
                <w:lang w:val="en-AU"/>
              </w:rPr>
            </w:pPr>
          </w:p>
        </w:tc>
        <w:tc>
          <w:tcPr>
            <w:tcW w:w="291" w:type="dxa"/>
            <w:tcBorders>
              <w:top w:val="nil"/>
              <w:left w:val="nil"/>
              <w:bottom w:val="single" w:sz="4" w:space="0" w:color="auto"/>
              <w:right w:val="single" w:sz="4" w:space="0" w:color="auto"/>
            </w:tcBorders>
            <w:shd w:val="clear" w:color="auto" w:fill="auto"/>
            <w:vAlign w:val="center"/>
          </w:tcPr>
          <w:p w14:paraId="6535ACE5" w14:textId="77777777" w:rsidR="00330917" w:rsidRPr="004E3294" w:rsidRDefault="00330917" w:rsidP="00330917">
            <w:pPr>
              <w:keepNext/>
              <w:spacing w:after="0" w:line="240" w:lineRule="auto"/>
              <w:jc w:val="center"/>
              <w:rPr>
                <w:rFonts w:ascii="Arial" w:eastAsia="Times New Roman" w:hAnsi="Arial" w:cs="Arial"/>
                <w:b/>
                <w:color w:val="auto"/>
                <w:sz w:val="40"/>
                <w:szCs w:val="20"/>
                <w:lang w:val="en-AU"/>
              </w:rPr>
            </w:pPr>
          </w:p>
        </w:tc>
      </w:tr>
      <w:tr w:rsidR="00FC13FA" w:rsidRPr="004E3294" w14:paraId="6697FB24" w14:textId="77777777" w:rsidTr="00C83C19">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32CF93" w14:textId="18C294EF" w:rsidR="000C15C9" w:rsidRPr="004E3294" w:rsidRDefault="007767E6" w:rsidP="0073447A">
            <w:pPr>
              <w:spacing w:line="360" w:lineRule="auto"/>
              <w:jc w:val="both"/>
              <w:rPr>
                <w:rFonts w:ascii="Arial" w:hAnsi="Arial" w:cs="Arial"/>
              </w:rPr>
            </w:pPr>
            <w:r w:rsidRPr="004E3294">
              <w:rPr>
                <w:rFonts w:ascii="Arial" w:hAnsi="Arial" w:cs="Arial"/>
              </w:rPr>
              <w:t xml:space="preserve">As a student at the </w:t>
            </w:r>
            <w:r w:rsidR="00775A7D">
              <w:rPr>
                <w:rFonts w:ascii="Arial" w:hAnsi="Arial" w:cs="Arial"/>
              </w:rPr>
              <w:t>International Hotel Management</w:t>
            </w:r>
            <w:r w:rsidRPr="004E3294">
              <w:rPr>
                <w:rFonts w:ascii="Arial" w:hAnsi="Arial" w:cs="Arial"/>
              </w:rPr>
              <w:t xml:space="preserve">, I recently got the chance to work in hotel administration and front office operations. In this subject, I learned about the essential abilities needed to succeed at the </w:t>
            </w:r>
            <w:r w:rsidR="00417032">
              <w:rPr>
                <w:rFonts w:ascii="Arial" w:hAnsi="Arial" w:cs="Arial"/>
              </w:rPr>
              <w:t>Newcastle</w:t>
            </w:r>
            <w:r w:rsidRPr="004E3294">
              <w:rPr>
                <w:rFonts w:ascii="Arial" w:hAnsi="Arial" w:cs="Arial"/>
              </w:rPr>
              <w:t xml:space="preserve"> Premier Inn hotels' front desks. This learning log will serve as a place for me to reflect on these abilities and share ideas for putting my academic understanding into practice in the workplace.</w:t>
            </w:r>
          </w:p>
          <w:p w14:paraId="45523536" w14:textId="1CCD10E8" w:rsidR="000C15C9" w:rsidRPr="004E3294" w:rsidRDefault="007767E6" w:rsidP="0073447A">
            <w:pPr>
              <w:spacing w:line="360" w:lineRule="auto"/>
              <w:jc w:val="both"/>
              <w:rPr>
                <w:rFonts w:ascii="Arial" w:hAnsi="Arial" w:cs="Arial"/>
              </w:rPr>
            </w:pPr>
            <w:r w:rsidRPr="004E3294">
              <w:rPr>
                <w:rFonts w:ascii="Arial" w:hAnsi="Arial" w:cs="Arial"/>
              </w:rPr>
              <w:t xml:space="preserve">The ability to communicate effectively is a must for a front desk position. Communicating effectively with visitors, </w:t>
            </w:r>
            <w:r w:rsidR="00417032" w:rsidRPr="004E3294">
              <w:rPr>
                <w:rFonts w:ascii="Arial" w:hAnsi="Arial" w:cs="Arial"/>
              </w:rPr>
              <w:t>co-workers</w:t>
            </w:r>
            <w:r w:rsidRPr="004E3294">
              <w:rPr>
                <w:rFonts w:ascii="Arial" w:hAnsi="Arial" w:cs="Arial"/>
              </w:rPr>
              <w:t>, and other hotel departments is a skill I have had to hone. I had the opportunity to improve my skills in responding to questions, giving explanations, and addressing concerns from guests through role-playing and simulations. With this ability, I will be able to interact with guests in a way that reflects well on Premier Inn and provides a good impression</w:t>
            </w:r>
            <w:r w:rsidR="00EE4E89" w:rsidRPr="004E3294">
              <w:rPr>
                <w:rFonts w:ascii="Arial" w:hAnsi="Arial" w:cs="Arial"/>
              </w:rPr>
              <w:t xml:space="preserve"> (</w:t>
            </w:r>
            <w:proofErr w:type="spellStart"/>
            <w:r w:rsidR="00EE4E89" w:rsidRPr="004E3294">
              <w:rPr>
                <w:rFonts w:ascii="Arial" w:hAnsi="Arial" w:cs="Arial"/>
              </w:rPr>
              <w:t>Bardi</w:t>
            </w:r>
            <w:proofErr w:type="spellEnd"/>
            <w:r w:rsidR="00EE4E89" w:rsidRPr="004E3294">
              <w:rPr>
                <w:rFonts w:ascii="Arial" w:hAnsi="Arial" w:cs="Arial"/>
              </w:rPr>
              <w:t>, 2017).</w:t>
            </w:r>
          </w:p>
          <w:p w14:paraId="7DD0275D" w14:textId="0B31AB2A" w:rsidR="000C15C9" w:rsidRPr="004E3294" w:rsidRDefault="007767E6" w:rsidP="0073447A">
            <w:pPr>
              <w:spacing w:line="360" w:lineRule="auto"/>
              <w:jc w:val="both"/>
              <w:rPr>
                <w:rFonts w:ascii="Arial" w:hAnsi="Arial" w:cs="Arial"/>
              </w:rPr>
            </w:pPr>
            <w:r w:rsidRPr="004E3294">
              <w:rPr>
                <w:rFonts w:ascii="Arial" w:hAnsi="Arial" w:cs="Arial"/>
              </w:rPr>
              <w:t xml:space="preserve">Working the front desk needs teamwork because employees from </w:t>
            </w:r>
            <w:proofErr w:type="gramStart"/>
            <w:r w:rsidRPr="004E3294">
              <w:rPr>
                <w:rFonts w:ascii="Arial" w:hAnsi="Arial" w:cs="Arial"/>
              </w:rPr>
              <w:t>all across</w:t>
            </w:r>
            <w:proofErr w:type="gramEnd"/>
            <w:r w:rsidRPr="004E3294">
              <w:rPr>
                <w:rFonts w:ascii="Arial" w:hAnsi="Arial" w:cs="Arial"/>
              </w:rPr>
              <w:t xml:space="preserve"> the company must work together. Through participation in team-building exercises and group projects, I learned the value of teamwork in providing first-rate service to guests. I will help maintain peace and harmony in the workplace by contributing to team discussions, offering my ideas, and lending my support to my </w:t>
            </w:r>
            <w:proofErr w:type="spellStart"/>
            <w:r w:rsidRPr="004E3294">
              <w:rPr>
                <w:rFonts w:ascii="Arial" w:hAnsi="Arial" w:cs="Arial"/>
              </w:rPr>
              <w:t>coworkers</w:t>
            </w:r>
            <w:proofErr w:type="spellEnd"/>
            <w:r w:rsidRPr="004E3294">
              <w:rPr>
                <w:rFonts w:ascii="Arial" w:hAnsi="Arial" w:cs="Arial"/>
              </w:rPr>
              <w:t>.</w:t>
            </w:r>
          </w:p>
          <w:p w14:paraId="35831751" w14:textId="0B802588" w:rsidR="000C15C9" w:rsidRPr="004E3294" w:rsidRDefault="007767E6" w:rsidP="0073447A">
            <w:pPr>
              <w:spacing w:line="360" w:lineRule="auto"/>
              <w:jc w:val="both"/>
              <w:rPr>
                <w:rFonts w:ascii="Arial" w:hAnsi="Arial" w:cs="Arial"/>
              </w:rPr>
            </w:pPr>
            <w:r w:rsidRPr="004E3294">
              <w:rPr>
                <w:rFonts w:ascii="Arial" w:hAnsi="Arial" w:cs="Arial"/>
              </w:rPr>
              <w:t xml:space="preserve">Effective task management is essential for front-office operations. I gained the ability to set priorities, manage my time wisely, and juggle many duties by participating in </w:t>
            </w:r>
            <w:r w:rsidRPr="004E3294">
              <w:rPr>
                <w:rFonts w:ascii="Arial" w:hAnsi="Arial" w:cs="Arial"/>
              </w:rPr>
              <w:lastRenderedPageBreak/>
              <w:t>a series of hands-on exercises. In the hospitality business, I plan to put my skills to use by ensuring that guests have a pleasant stay from beginning to end.</w:t>
            </w:r>
          </w:p>
          <w:p w14:paraId="01225413" w14:textId="4E2C7985" w:rsidR="000C15C9" w:rsidRPr="004E3294" w:rsidRDefault="007767E6" w:rsidP="0073447A">
            <w:pPr>
              <w:spacing w:line="360" w:lineRule="auto"/>
              <w:jc w:val="both"/>
              <w:rPr>
                <w:rFonts w:ascii="Arial" w:hAnsi="Arial" w:cs="Arial"/>
              </w:rPr>
            </w:pPr>
            <w:r w:rsidRPr="004E3294">
              <w:rPr>
                <w:rFonts w:ascii="Arial" w:hAnsi="Arial" w:cs="Arial"/>
              </w:rPr>
              <w:t xml:space="preserve">These are essential at the front desk </w:t>
            </w:r>
            <w:proofErr w:type="gramStart"/>
            <w:r w:rsidRPr="004E3294">
              <w:rPr>
                <w:rFonts w:ascii="Arial" w:hAnsi="Arial" w:cs="Arial"/>
              </w:rPr>
              <w:t>in order to</w:t>
            </w:r>
            <w:proofErr w:type="gramEnd"/>
            <w:r w:rsidRPr="004E3294">
              <w:rPr>
                <w:rFonts w:ascii="Arial" w:hAnsi="Arial" w:cs="Arial"/>
              </w:rPr>
              <w:t xml:space="preserve"> provide outstanding service to guests. I have been working hard on improving soft skills like empathy, patience, and focus. I was able to better handle stressful circumstances and keep my cool by acting out hypothetical scenarios</w:t>
            </w:r>
            <w:r w:rsidR="009C53E7" w:rsidRPr="004E3294">
              <w:rPr>
                <w:rFonts w:ascii="Arial" w:hAnsi="Arial" w:cs="Arial"/>
              </w:rPr>
              <w:t xml:space="preserve"> (</w:t>
            </w:r>
            <w:proofErr w:type="spellStart"/>
            <w:r w:rsidR="009C53E7" w:rsidRPr="004E3294">
              <w:rPr>
                <w:rFonts w:ascii="Arial" w:hAnsi="Arial" w:cs="Arial"/>
              </w:rPr>
              <w:t>Corgel</w:t>
            </w:r>
            <w:proofErr w:type="spellEnd"/>
            <w:r w:rsidR="009C53E7" w:rsidRPr="004E3294">
              <w:rPr>
                <w:rFonts w:ascii="Arial" w:hAnsi="Arial" w:cs="Arial"/>
              </w:rPr>
              <w:t>, Sturman, MC and Verma, 2019)</w:t>
            </w:r>
            <w:r w:rsidRPr="004E3294">
              <w:rPr>
                <w:rFonts w:ascii="Arial" w:hAnsi="Arial" w:cs="Arial"/>
              </w:rPr>
              <w:t xml:space="preserve">. Using the </w:t>
            </w:r>
            <w:proofErr w:type="gramStart"/>
            <w:r w:rsidRPr="004E3294">
              <w:rPr>
                <w:rFonts w:ascii="Arial" w:hAnsi="Arial" w:cs="Arial"/>
              </w:rPr>
              <w:t>expertise</w:t>
            </w:r>
            <w:proofErr w:type="gramEnd"/>
            <w:r w:rsidRPr="004E3294">
              <w:rPr>
                <w:rFonts w:ascii="Arial" w:hAnsi="Arial" w:cs="Arial"/>
              </w:rPr>
              <w:t xml:space="preserve"> I have gained in these areas, I will be able to resolve guest issues in a timely manner while keeping customers happy.</w:t>
            </w:r>
          </w:p>
          <w:p w14:paraId="1D00019F" w14:textId="1B3EB61D" w:rsidR="000C15C9" w:rsidRPr="004E3294" w:rsidRDefault="007767E6" w:rsidP="0073447A">
            <w:pPr>
              <w:spacing w:line="360" w:lineRule="auto"/>
              <w:jc w:val="both"/>
              <w:rPr>
                <w:rFonts w:ascii="Arial" w:hAnsi="Arial" w:cs="Arial"/>
              </w:rPr>
            </w:pPr>
            <w:r w:rsidRPr="004E3294">
              <w:rPr>
                <w:rFonts w:ascii="Arial" w:hAnsi="Arial" w:cs="Arial"/>
              </w:rPr>
              <w:t>One of the most important aspects of the hotel business is catering to guests' individual preferences and requirements. I picked up tips for upselling to customers, anticipating their needs, and going above and above in service. Using these abilities, I will be able to give Premier Inn's customers something to talk about and encourage repeat visits.</w:t>
            </w:r>
          </w:p>
          <w:p w14:paraId="244AE464" w14:textId="7420BA52" w:rsidR="000C15C9" w:rsidRPr="004E3294" w:rsidRDefault="007767E6" w:rsidP="0073447A">
            <w:pPr>
              <w:spacing w:line="360" w:lineRule="auto"/>
              <w:jc w:val="both"/>
              <w:rPr>
                <w:rFonts w:ascii="Arial" w:hAnsi="Arial" w:cs="Arial"/>
              </w:rPr>
            </w:pPr>
            <w:r w:rsidRPr="004E3294">
              <w:rPr>
                <w:rFonts w:ascii="Arial" w:hAnsi="Arial" w:cs="Arial"/>
              </w:rPr>
              <w:t>As part of my education, I learned about some of the problems that can arise at the front desk of a hotel. I became familiar with several of the most popular hospitality software packages, including OPERA, MGS, Guest Ware, and Hotelier. Having this theoretical background will help me learn Premier Inn's technologies fast, allowing me to better manage guests' information and reservations</w:t>
            </w:r>
            <w:r w:rsidR="009C53E7" w:rsidRPr="004E3294">
              <w:rPr>
                <w:rFonts w:ascii="Arial" w:hAnsi="Arial" w:cs="Arial"/>
              </w:rPr>
              <w:t xml:space="preserve"> (Prasad and Dev, 2015)</w:t>
            </w:r>
            <w:r w:rsidRPr="004E3294">
              <w:rPr>
                <w:rFonts w:ascii="Arial" w:hAnsi="Arial" w:cs="Arial"/>
              </w:rPr>
              <w:t>.</w:t>
            </w:r>
          </w:p>
          <w:p w14:paraId="68289513" w14:textId="59C0AB31" w:rsidR="00330917" w:rsidRPr="004E3294" w:rsidRDefault="007767E6" w:rsidP="0073447A">
            <w:pPr>
              <w:spacing w:line="360" w:lineRule="auto"/>
              <w:jc w:val="both"/>
              <w:rPr>
                <w:rFonts w:ascii="Arial" w:hAnsi="Arial" w:cs="Arial"/>
              </w:rPr>
            </w:pPr>
            <w:r w:rsidRPr="004E3294">
              <w:rPr>
                <w:rFonts w:ascii="Arial" w:hAnsi="Arial" w:cs="Arial"/>
              </w:rPr>
              <w:t xml:space="preserve">This session taught me how to work at </w:t>
            </w:r>
            <w:r w:rsidR="00417032">
              <w:rPr>
                <w:rFonts w:ascii="Arial" w:hAnsi="Arial" w:cs="Arial"/>
              </w:rPr>
              <w:t>Newcastle</w:t>
            </w:r>
            <w:r w:rsidRPr="004E3294">
              <w:rPr>
                <w:rFonts w:ascii="Arial" w:hAnsi="Arial" w:cs="Arial"/>
              </w:rPr>
              <w:t>'s Premier Inn front desk. Participating in relevant activities and simulations has given me the confidence to use this information and these abilities in real life. I enjoy applying my academic knowledge to assist Premier Inn to succeed by offering exceptional customer service</w:t>
            </w:r>
            <w:r w:rsidR="009C53E7" w:rsidRPr="004E3294">
              <w:rPr>
                <w:rFonts w:ascii="Arial" w:hAnsi="Arial" w:cs="Arial"/>
              </w:rPr>
              <w:t xml:space="preserve"> (</w:t>
            </w:r>
            <w:r w:rsidRPr="004E3294">
              <w:rPr>
                <w:rFonts w:ascii="Arial" w:hAnsi="Arial" w:cs="Arial"/>
              </w:rPr>
              <w:t>. This experience increased my passion for hospitality and prepared me for a career in hotel administration and front-office operations</w:t>
            </w:r>
            <w:r w:rsidR="000C15C9" w:rsidRPr="004E3294">
              <w:rPr>
                <w:rFonts w:ascii="Arial" w:hAnsi="Arial" w:cs="Arial"/>
              </w:rPr>
              <w:t>.</w:t>
            </w:r>
          </w:p>
          <w:p w14:paraId="2E0B7774" w14:textId="77777777" w:rsidR="0073447A" w:rsidRPr="004E3294" w:rsidRDefault="007767E6" w:rsidP="0073447A">
            <w:pPr>
              <w:spacing w:line="360" w:lineRule="auto"/>
              <w:jc w:val="both"/>
              <w:rPr>
                <w:rFonts w:ascii="Arial" w:hAnsi="Arial" w:cs="Arial"/>
              </w:rPr>
            </w:pPr>
            <w:r w:rsidRPr="004E3294">
              <w:rPr>
                <w:rFonts w:ascii="Arial" w:hAnsi="Arial" w:cs="Arial"/>
              </w:rPr>
              <w:t>In the hospitality sector, the subject of hotel administration and front office operations is vital since it has a direct bearing on visitor happiness, operational effectiveness, and a hotel's overall success. This topic is important for these reasons:</w:t>
            </w:r>
          </w:p>
          <w:p w14:paraId="08F2654D" w14:textId="2698BFD2" w:rsidR="0073447A" w:rsidRPr="004E3294" w:rsidRDefault="007767E6" w:rsidP="004E3294">
            <w:pPr>
              <w:spacing w:line="360" w:lineRule="auto"/>
              <w:jc w:val="both"/>
              <w:rPr>
                <w:rFonts w:ascii="Arial" w:hAnsi="Arial" w:cs="Arial"/>
                <w:szCs w:val="24"/>
              </w:rPr>
            </w:pPr>
            <w:r w:rsidRPr="004E3294">
              <w:rPr>
                <w:rFonts w:ascii="Arial" w:hAnsi="Arial" w:cs="Arial"/>
                <w:szCs w:val="24"/>
              </w:rPr>
              <w:t>The front desk's first impression sets the tone for the entire stay. Hotel administration and front office operations enable a smooth check-in, correct reservation processing, and quick resolution of guest requests and issues</w:t>
            </w:r>
            <w:r w:rsidR="009C53E7" w:rsidRPr="004E3294">
              <w:rPr>
                <w:rFonts w:ascii="Arial" w:hAnsi="Arial" w:cs="Arial"/>
                <w:szCs w:val="24"/>
              </w:rPr>
              <w:t xml:space="preserve"> (</w:t>
            </w:r>
            <w:r w:rsidR="009C53E7" w:rsidRPr="004E3294">
              <w:rPr>
                <w:rFonts w:ascii="Arial" w:hAnsi="Arial" w:cs="Arial"/>
              </w:rPr>
              <w:t xml:space="preserve">Van der Borg and </w:t>
            </w:r>
            <w:r w:rsidR="009C53E7" w:rsidRPr="004E3294">
              <w:rPr>
                <w:rFonts w:ascii="Arial" w:hAnsi="Arial" w:cs="Arial"/>
              </w:rPr>
              <w:lastRenderedPageBreak/>
              <w:t>Russo, 2018)</w:t>
            </w:r>
            <w:r w:rsidRPr="004E3294">
              <w:rPr>
                <w:rFonts w:ascii="Arial" w:hAnsi="Arial" w:cs="Arial"/>
                <w:szCs w:val="24"/>
              </w:rPr>
              <w:t>. Hotel success depends on visitor happiness, loyalty, and favourable word-of-mouth.</w:t>
            </w:r>
          </w:p>
          <w:p w14:paraId="5624EB60" w14:textId="4D03A1A5" w:rsidR="0073447A" w:rsidRPr="004E3294" w:rsidRDefault="007767E6" w:rsidP="004E3294">
            <w:pPr>
              <w:spacing w:line="360" w:lineRule="auto"/>
              <w:jc w:val="both"/>
              <w:rPr>
                <w:rFonts w:ascii="Arial" w:hAnsi="Arial" w:cs="Arial"/>
                <w:szCs w:val="24"/>
              </w:rPr>
            </w:pPr>
            <w:r w:rsidRPr="004E3294">
              <w:rPr>
                <w:rFonts w:ascii="Arial" w:hAnsi="Arial" w:cs="Arial"/>
                <w:szCs w:val="24"/>
              </w:rPr>
              <w:t>Hotel administration and front office activities ensure smooth operation. Manage reservations, coordinate with housekeeping and maintenance, handle guest requests, and ensure appropriate billing and payment. Front office efficiency streamlines processes, reduces wait times, and improves hotel department communication. Operational efficiency, cost-effectiveness, and resource optimization improve.</w:t>
            </w:r>
          </w:p>
          <w:p w14:paraId="6166A8C0" w14:textId="1F5D264A" w:rsidR="0073447A" w:rsidRPr="004E3294" w:rsidRDefault="007767E6" w:rsidP="004E3294">
            <w:pPr>
              <w:spacing w:line="360" w:lineRule="auto"/>
              <w:jc w:val="both"/>
              <w:rPr>
                <w:rFonts w:ascii="Arial" w:hAnsi="Arial" w:cs="Arial"/>
                <w:szCs w:val="24"/>
              </w:rPr>
            </w:pPr>
            <w:r w:rsidRPr="004E3294">
              <w:rPr>
                <w:rFonts w:ascii="Arial" w:hAnsi="Arial" w:cs="Arial"/>
                <w:szCs w:val="24"/>
              </w:rPr>
              <w:t>The hotel's front desk is a crucial revenue-producing division. Front office employees can increase guest revenue through upselling and cross-selling services, room upgrades, and amenities. Accurate front desk billing and collection help the hotel's finances. Revenue management-trained front office staff can maximize revenue prospects.</w:t>
            </w:r>
          </w:p>
          <w:p w14:paraId="3A64B6A6" w14:textId="53929536" w:rsidR="0073447A" w:rsidRPr="004E3294" w:rsidRDefault="007767E6" w:rsidP="004E3294">
            <w:pPr>
              <w:spacing w:line="360" w:lineRule="auto"/>
              <w:jc w:val="both"/>
              <w:rPr>
                <w:rFonts w:ascii="Arial" w:hAnsi="Arial" w:cs="Arial"/>
                <w:szCs w:val="24"/>
              </w:rPr>
            </w:pPr>
            <w:r w:rsidRPr="004E3294">
              <w:rPr>
                <w:rFonts w:ascii="Arial" w:hAnsi="Arial" w:cs="Arial"/>
                <w:szCs w:val="24"/>
              </w:rPr>
              <w:t>Hotel administration and front office activities shape brand reputation. Positive front desk experiences boost the hotel's reputation. However, problems in these areas might result in bad ratings and a damaged reputation</w:t>
            </w:r>
            <w:r w:rsidR="009C53E7" w:rsidRPr="004E3294">
              <w:rPr>
                <w:rFonts w:ascii="Arial" w:hAnsi="Arial" w:cs="Arial"/>
                <w:szCs w:val="24"/>
              </w:rPr>
              <w:t xml:space="preserve"> (</w:t>
            </w:r>
            <w:r w:rsidR="009C53E7" w:rsidRPr="004E3294">
              <w:rPr>
                <w:rFonts w:ascii="Arial" w:hAnsi="Arial" w:cs="Arial"/>
              </w:rPr>
              <w:t>Saleem, 2018)</w:t>
            </w:r>
            <w:r w:rsidRPr="004E3294">
              <w:rPr>
                <w:rFonts w:ascii="Arial" w:hAnsi="Arial" w:cs="Arial"/>
                <w:szCs w:val="24"/>
              </w:rPr>
              <w:t>. Hotels can separate from the competition by focusing on good practices, high service standards, and guest-centric initiatives.</w:t>
            </w:r>
          </w:p>
          <w:p w14:paraId="44BFE388" w14:textId="77777777" w:rsidR="0073447A" w:rsidRPr="004E3294" w:rsidRDefault="007767E6" w:rsidP="0073447A">
            <w:pPr>
              <w:spacing w:line="360" w:lineRule="auto"/>
              <w:jc w:val="both"/>
              <w:rPr>
                <w:rFonts w:ascii="Arial" w:hAnsi="Arial" w:cs="Arial"/>
              </w:rPr>
            </w:pPr>
            <w:r w:rsidRPr="004E3294">
              <w:rPr>
                <w:rFonts w:ascii="Arial" w:hAnsi="Arial" w:cs="Arial"/>
              </w:rPr>
              <w:t>Front office operations and hotel administration play crucial roles in the hospitality sector. They affect brand reputation, guest satisfaction, operational efficiency, and income</w:t>
            </w:r>
            <w:r w:rsidR="009C53E7" w:rsidRPr="004E3294">
              <w:rPr>
                <w:rFonts w:ascii="Arial" w:hAnsi="Arial" w:cs="Arial"/>
              </w:rPr>
              <w:t xml:space="preserve"> (</w:t>
            </w:r>
            <w:proofErr w:type="spellStart"/>
            <w:r w:rsidR="009C53E7" w:rsidRPr="004E3294">
              <w:rPr>
                <w:rFonts w:ascii="Arial" w:hAnsi="Arial" w:cs="Arial"/>
              </w:rPr>
              <w:t>Tewan</w:t>
            </w:r>
            <w:proofErr w:type="spellEnd"/>
            <w:r w:rsidR="009C53E7" w:rsidRPr="004E3294">
              <w:rPr>
                <w:rFonts w:ascii="Arial" w:hAnsi="Arial" w:cs="Arial"/>
              </w:rPr>
              <w:t>, 2019)</w:t>
            </w:r>
            <w:r w:rsidRPr="004E3294">
              <w:rPr>
                <w:rFonts w:ascii="Arial" w:hAnsi="Arial" w:cs="Arial"/>
              </w:rPr>
              <w:t>. Hotels can improve guest experiences, financial performance, and market share by prioritizing these factors.</w:t>
            </w:r>
          </w:p>
          <w:p w14:paraId="1088C175" w14:textId="77777777" w:rsidR="00B06594" w:rsidRPr="004E3294" w:rsidRDefault="00B06594" w:rsidP="0073447A">
            <w:pPr>
              <w:spacing w:line="360" w:lineRule="auto"/>
              <w:jc w:val="both"/>
              <w:rPr>
                <w:rFonts w:ascii="Arial" w:hAnsi="Arial" w:cs="Arial"/>
              </w:rPr>
            </w:pPr>
          </w:p>
          <w:p w14:paraId="6972724E" w14:textId="77777777" w:rsidR="00330917" w:rsidRPr="004E3294" w:rsidRDefault="00330917" w:rsidP="0073447A">
            <w:pPr>
              <w:spacing w:line="360" w:lineRule="auto"/>
              <w:jc w:val="both"/>
              <w:rPr>
                <w:rFonts w:ascii="Arial" w:hAnsi="Arial" w:cs="Arial"/>
              </w:rPr>
            </w:pPr>
          </w:p>
        </w:tc>
      </w:tr>
    </w:tbl>
    <w:tbl>
      <w:tblPr>
        <w:tblStyle w:val="TableGrid"/>
        <w:tblW w:w="0" w:type="auto"/>
        <w:tblLook w:val="04A0" w:firstRow="1" w:lastRow="0" w:firstColumn="1" w:lastColumn="0" w:noHBand="0" w:noVBand="1"/>
      </w:tblPr>
      <w:tblGrid>
        <w:gridCol w:w="4508"/>
        <w:gridCol w:w="4508"/>
      </w:tblGrid>
      <w:tr w:rsidR="00FC13FA" w:rsidRPr="004E3294" w14:paraId="1DB84B7D" w14:textId="77777777" w:rsidTr="007D760C">
        <w:tc>
          <w:tcPr>
            <w:tcW w:w="4508" w:type="dxa"/>
          </w:tcPr>
          <w:p w14:paraId="6F8A87FD" w14:textId="77777777" w:rsidR="008D4E2F" w:rsidRPr="004E3294" w:rsidRDefault="007767E6" w:rsidP="007D760C">
            <w:pPr>
              <w:jc w:val="center"/>
              <w:rPr>
                <w:rFonts w:ascii="Arial" w:hAnsi="Arial" w:cs="Arial"/>
                <w:b/>
                <w:bCs/>
              </w:rPr>
            </w:pPr>
            <w:r w:rsidRPr="004E3294">
              <w:rPr>
                <w:rFonts w:ascii="Arial" w:hAnsi="Arial" w:cs="Arial"/>
                <w:b/>
                <w:bCs/>
              </w:rPr>
              <w:lastRenderedPageBreak/>
              <w:tab/>
              <w:t>Word Count</w:t>
            </w:r>
          </w:p>
        </w:tc>
        <w:tc>
          <w:tcPr>
            <w:tcW w:w="4508" w:type="dxa"/>
          </w:tcPr>
          <w:p w14:paraId="308FF50A" w14:textId="3312A6E1" w:rsidR="008D4E2F" w:rsidRPr="004E3294" w:rsidRDefault="00C57F2F" w:rsidP="007D760C">
            <w:pPr>
              <w:jc w:val="center"/>
              <w:rPr>
                <w:rFonts w:ascii="Arial" w:hAnsi="Arial" w:cs="Arial"/>
                <w:b/>
                <w:bCs/>
              </w:rPr>
            </w:pPr>
            <w:r>
              <w:rPr>
                <w:rFonts w:ascii="Arial" w:hAnsi="Arial" w:cs="Arial"/>
                <w:b/>
                <w:bCs/>
              </w:rPr>
              <w:t>80</w:t>
            </w:r>
            <w:r w:rsidR="00775A7D">
              <w:rPr>
                <w:rFonts w:ascii="Arial" w:hAnsi="Arial" w:cs="Arial"/>
                <w:b/>
                <w:bCs/>
              </w:rPr>
              <w:t>1</w:t>
            </w:r>
            <w:r w:rsidR="007767E6" w:rsidRPr="004E3294">
              <w:rPr>
                <w:rFonts w:ascii="Arial" w:hAnsi="Arial" w:cs="Arial"/>
                <w:b/>
                <w:bCs/>
              </w:rPr>
              <w:t xml:space="preserve"> words</w:t>
            </w:r>
          </w:p>
        </w:tc>
      </w:tr>
    </w:tbl>
    <w:p w14:paraId="4234BF7F" w14:textId="77777777" w:rsidR="00CD26B9" w:rsidRPr="004E3294" w:rsidRDefault="00CD26B9" w:rsidP="008D4E2F">
      <w:pPr>
        <w:tabs>
          <w:tab w:val="left" w:pos="1344"/>
        </w:tabs>
        <w:rPr>
          <w:rFonts w:ascii="Arial" w:hAnsi="Arial" w:cs="Arial"/>
          <w:b/>
          <w:bCs/>
        </w:rPr>
      </w:pPr>
    </w:p>
    <w:p w14:paraId="7CA330BE" w14:textId="77777777" w:rsidR="008D4E2F" w:rsidRPr="004E3294" w:rsidRDefault="007767E6" w:rsidP="008D4E2F">
      <w:pPr>
        <w:tabs>
          <w:tab w:val="left" w:pos="1344"/>
        </w:tabs>
        <w:rPr>
          <w:rFonts w:ascii="Arial" w:hAnsi="Arial" w:cs="Arial"/>
        </w:rPr>
        <w:sectPr w:rsidR="008D4E2F" w:rsidRPr="004E3294" w:rsidSect="00CD26B9">
          <w:pgSz w:w="11906" w:h="16838"/>
          <w:pgMar w:top="1077" w:right="1440" w:bottom="1077" w:left="1440" w:header="709" w:footer="709" w:gutter="0"/>
          <w:cols w:space="708"/>
          <w:docGrid w:linePitch="360"/>
        </w:sectPr>
      </w:pPr>
      <w:r w:rsidRPr="004E3294">
        <w:rPr>
          <w:rFonts w:ascii="Arial" w:hAnsi="Arial" w:cs="Arial"/>
        </w:rPr>
        <w:tab/>
      </w:r>
    </w:p>
    <w:p w14:paraId="1B91DF6A" w14:textId="77777777" w:rsidR="008D4E2F" w:rsidRPr="004E3294" w:rsidRDefault="007767E6" w:rsidP="00092CE8">
      <w:pPr>
        <w:rPr>
          <w:rFonts w:ascii="Arial" w:hAnsi="Arial" w:cs="Arial"/>
          <w:b/>
          <w:bCs/>
          <w:color w:val="2F5496" w:themeColor="accent1" w:themeShade="BF"/>
          <w:sz w:val="32"/>
          <w:szCs w:val="28"/>
        </w:rPr>
      </w:pPr>
      <w:r w:rsidRPr="004E3294">
        <w:rPr>
          <w:rFonts w:ascii="Arial" w:hAnsi="Arial" w:cs="Arial"/>
          <w:b/>
          <w:bCs/>
          <w:color w:val="2F5496" w:themeColor="accent1" w:themeShade="BF"/>
          <w:sz w:val="32"/>
          <w:szCs w:val="28"/>
        </w:rPr>
        <w:lastRenderedPageBreak/>
        <w:t>Component Two</w:t>
      </w:r>
    </w:p>
    <w:p w14:paraId="463498AF" w14:textId="77777777" w:rsidR="00592A7E" w:rsidRPr="004E3294" w:rsidRDefault="00592A7E" w:rsidP="008D4E2F">
      <w:pPr>
        <w:widowControl w:val="0"/>
        <w:autoSpaceDE w:val="0"/>
        <w:autoSpaceDN w:val="0"/>
        <w:spacing w:after="0" w:line="240" w:lineRule="auto"/>
        <w:jc w:val="center"/>
        <w:rPr>
          <w:rFonts w:ascii="Arial" w:hAnsi="Arial" w:cs="Arial"/>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C13FA" w:rsidRPr="004E3294" w14:paraId="0BD8A1C2" w14:textId="77777777" w:rsidTr="00EA0494">
        <w:trPr>
          <w:trHeight w:val="1067"/>
          <w:jc w:val="center"/>
        </w:trPr>
        <w:tc>
          <w:tcPr>
            <w:tcW w:w="3479" w:type="dxa"/>
            <w:shd w:val="clear" w:color="auto" w:fill="BDD6EE" w:themeFill="accent5" w:themeFillTint="66"/>
          </w:tcPr>
          <w:p w14:paraId="6AD24DBC" w14:textId="77777777" w:rsidR="00F9700F" w:rsidRPr="004E3294" w:rsidRDefault="007767E6" w:rsidP="00EA0494">
            <w:pPr>
              <w:spacing w:line="360" w:lineRule="auto"/>
              <w:jc w:val="both"/>
              <w:rPr>
                <w:rFonts w:ascii="Arial" w:hAnsi="Arial" w:cs="Arial"/>
                <w:b/>
                <w:bCs/>
              </w:rPr>
            </w:pPr>
            <w:r w:rsidRPr="004E3294">
              <w:rPr>
                <w:rFonts w:ascii="Arial" w:hAnsi="Arial" w:cs="Arial"/>
                <w:b/>
                <w:bCs/>
              </w:rPr>
              <w:t>What are you going to do to ensure that the hotel is represented well to guests?</w:t>
            </w:r>
          </w:p>
        </w:tc>
        <w:tc>
          <w:tcPr>
            <w:tcW w:w="3480" w:type="dxa"/>
            <w:shd w:val="clear" w:color="auto" w:fill="BDD6EE" w:themeFill="accent5" w:themeFillTint="66"/>
          </w:tcPr>
          <w:p w14:paraId="20FD0F2C" w14:textId="77777777" w:rsidR="00F9700F" w:rsidRPr="004E3294" w:rsidRDefault="007767E6" w:rsidP="00EA0494">
            <w:pPr>
              <w:spacing w:line="360" w:lineRule="auto"/>
              <w:jc w:val="both"/>
              <w:rPr>
                <w:rFonts w:ascii="Arial" w:hAnsi="Arial" w:cs="Arial"/>
                <w:b/>
                <w:bCs/>
              </w:rPr>
            </w:pPr>
            <w:r w:rsidRPr="004E3294">
              <w:rPr>
                <w:rFonts w:ascii="Arial" w:hAnsi="Arial" w:cs="Arial"/>
                <w:b/>
                <w:bCs/>
              </w:rPr>
              <w:t>How will operations run smoothly throughout your shift?</w:t>
            </w:r>
          </w:p>
          <w:p w14:paraId="273BD7CA" w14:textId="77777777" w:rsidR="00F9700F" w:rsidRPr="004E3294" w:rsidRDefault="00F9700F" w:rsidP="00EA0494">
            <w:pPr>
              <w:spacing w:line="360" w:lineRule="auto"/>
              <w:jc w:val="both"/>
              <w:rPr>
                <w:rFonts w:ascii="Arial" w:hAnsi="Arial" w:cs="Arial"/>
                <w:b/>
                <w:bCs/>
              </w:rPr>
            </w:pPr>
          </w:p>
        </w:tc>
        <w:tc>
          <w:tcPr>
            <w:tcW w:w="3480" w:type="dxa"/>
            <w:shd w:val="clear" w:color="auto" w:fill="BDD6EE" w:themeFill="accent5" w:themeFillTint="66"/>
          </w:tcPr>
          <w:p w14:paraId="3DD21AD4" w14:textId="77777777" w:rsidR="00F9700F" w:rsidRPr="004E3294" w:rsidRDefault="007767E6" w:rsidP="00EA0494">
            <w:pPr>
              <w:spacing w:line="360" w:lineRule="auto"/>
              <w:jc w:val="both"/>
              <w:rPr>
                <w:rFonts w:ascii="Arial" w:hAnsi="Arial" w:cs="Arial"/>
                <w:b/>
                <w:bCs/>
              </w:rPr>
            </w:pPr>
            <w:r w:rsidRPr="004E3294">
              <w:rPr>
                <w:rFonts w:ascii="Arial" w:hAnsi="Arial" w:cs="Arial"/>
                <w:b/>
                <w:bCs/>
              </w:rPr>
              <w:t>Why would you consider your plan being the most effective?</w:t>
            </w:r>
          </w:p>
          <w:p w14:paraId="405C0491" w14:textId="77777777" w:rsidR="00F9700F" w:rsidRPr="004E3294" w:rsidRDefault="00F9700F" w:rsidP="00EA0494">
            <w:pPr>
              <w:spacing w:line="360" w:lineRule="auto"/>
              <w:jc w:val="both"/>
              <w:rPr>
                <w:rFonts w:ascii="Arial" w:hAnsi="Arial" w:cs="Arial"/>
                <w:b/>
                <w:bCs/>
              </w:rPr>
            </w:pPr>
          </w:p>
        </w:tc>
        <w:tc>
          <w:tcPr>
            <w:tcW w:w="3480" w:type="dxa"/>
            <w:shd w:val="clear" w:color="auto" w:fill="BDD6EE" w:themeFill="accent5" w:themeFillTint="66"/>
          </w:tcPr>
          <w:p w14:paraId="25280871" w14:textId="77777777" w:rsidR="00F9700F" w:rsidRPr="004E3294" w:rsidRDefault="007767E6" w:rsidP="00EA0494">
            <w:pPr>
              <w:spacing w:line="360" w:lineRule="auto"/>
              <w:jc w:val="both"/>
              <w:rPr>
                <w:rFonts w:ascii="Arial" w:hAnsi="Arial" w:cs="Arial"/>
                <w:b/>
                <w:bCs/>
              </w:rPr>
            </w:pPr>
            <w:r w:rsidRPr="004E3294">
              <w:rPr>
                <w:rFonts w:ascii="Arial" w:hAnsi="Arial" w:cs="Arial"/>
                <w:b/>
                <w:bCs/>
              </w:rPr>
              <w:t>What contingency plan will you put in place to ensure a quick resolution of this scenario in the future?</w:t>
            </w:r>
          </w:p>
        </w:tc>
      </w:tr>
      <w:tr w:rsidR="00FC13FA" w:rsidRPr="004E3294" w14:paraId="5BC9EF4F" w14:textId="77777777" w:rsidTr="00F9700F">
        <w:trPr>
          <w:trHeight w:val="317"/>
          <w:jc w:val="center"/>
        </w:trPr>
        <w:tc>
          <w:tcPr>
            <w:tcW w:w="3479" w:type="dxa"/>
          </w:tcPr>
          <w:p w14:paraId="10C246A1" w14:textId="64C7DE2C" w:rsidR="009C1BBC" w:rsidRPr="004E3294" w:rsidRDefault="007767E6" w:rsidP="009C1BBC">
            <w:pPr>
              <w:spacing w:line="360" w:lineRule="auto"/>
              <w:jc w:val="both"/>
              <w:rPr>
                <w:rFonts w:ascii="Arial" w:hAnsi="Arial" w:cs="Arial"/>
              </w:rPr>
            </w:pPr>
            <w:r w:rsidRPr="004E3294">
              <w:rPr>
                <w:rFonts w:ascii="Arial" w:hAnsi="Arial" w:cs="Arial"/>
              </w:rPr>
              <w:t>I will enthusiastically greet and welcome each visitor as they arrive, conveying my genuine excitement for the duration of their stay.</w:t>
            </w:r>
          </w:p>
          <w:p w14:paraId="081C35FB" w14:textId="77777777" w:rsidR="009C1BBC" w:rsidRPr="004E3294" w:rsidRDefault="009C1BBC" w:rsidP="009C1BBC">
            <w:pPr>
              <w:spacing w:line="360" w:lineRule="auto"/>
              <w:jc w:val="both"/>
              <w:rPr>
                <w:rFonts w:ascii="Arial" w:hAnsi="Arial" w:cs="Arial"/>
              </w:rPr>
            </w:pPr>
          </w:p>
        </w:tc>
        <w:tc>
          <w:tcPr>
            <w:tcW w:w="3480" w:type="dxa"/>
          </w:tcPr>
          <w:p w14:paraId="3D4F8718" w14:textId="62A3187F" w:rsidR="009C1BBC" w:rsidRPr="004E3294" w:rsidRDefault="007767E6" w:rsidP="009C1BBC">
            <w:pPr>
              <w:spacing w:line="360" w:lineRule="auto"/>
              <w:jc w:val="both"/>
              <w:rPr>
                <w:rFonts w:ascii="Arial" w:hAnsi="Arial" w:cs="Arial"/>
              </w:rPr>
            </w:pPr>
            <w:r w:rsidRPr="004E3294">
              <w:rPr>
                <w:rFonts w:ascii="Arial" w:hAnsi="Arial" w:cs="Arial"/>
              </w:rPr>
              <w:t>I will learn the standard operating procedures (SOPs) and become familiar with the front desk duties, such as check-ins, check-outs, reservations, and answering questions from guests.</w:t>
            </w:r>
          </w:p>
        </w:tc>
        <w:tc>
          <w:tcPr>
            <w:tcW w:w="3480" w:type="dxa"/>
          </w:tcPr>
          <w:p w14:paraId="2EFE844D" w14:textId="25EFAA2A" w:rsidR="009C1BBC" w:rsidRPr="004E3294" w:rsidRDefault="007767E6" w:rsidP="009C1BBC">
            <w:pPr>
              <w:spacing w:line="360" w:lineRule="auto"/>
              <w:jc w:val="both"/>
              <w:rPr>
                <w:rFonts w:ascii="Arial" w:hAnsi="Arial" w:cs="Arial"/>
              </w:rPr>
            </w:pPr>
            <w:r w:rsidRPr="004E3294">
              <w:rPr>
                <w:rFonts w:ascii="Arial" w:hAnsi="Arial" w:cs="Arial"/>
              </w:rPr>
              <w:t>By being familiar with the hotel's procedures and operations, I can manage the front desk duties with assurance. I will be prepared to respond to questions and concerns from guests quickly and with accuracy.</w:t>
            </w:r>
          </w:p>
        </w:tc>
        <w:tc>
          <w:tcPr>
            <w:tcW w:w="3480" w:type="dxa"/>
          </w:tcPr>
          <w:p w14:paraId="75265CFB" w14:textId="52915C8C" w:rsidR="009C1BBC" w:rsidRPr="004E3294" w:rsidRDefault="007767E6" w:rsidP="009C1BBC">
            <w:pPr>
              <w:spacing w:line="360" w:lineRule="auto"/>
              <w:jc w:val="both"/>
              <w:rPr>
                <w:rFonts w:ascii="Arial" w:hAnsi="Arial" w:cs="Arial"/>
              </w:rPr>
            </w:pPr>
            <w:r w:rsidRPr="004E3294">
              <w:rPr>
                <w:rFonts w:ascii="Arial" w:hAnsi="Arial" w:cs="Arial"/>
              </w:rPr>
              <w:t xml:space="preserve"> It is critical to find and train backup staff members who can fill in for absent employees. Determining that several team members are knowledgeable about front desk duties and procedures can reduce disruptions and preserve service continuity.</w:t>
            </w:r>
          </w:p>
        </w:tc>
      </w:tr>
      <w:tr w:rsidR="00FC13FA" w:rsidRPr="004E3294" w14:paraId="32C0115E" w14:textId="77777777" w:rsidTr="00F9700F">
        <w:trPr>
          <w:trHeight w:val="293"/>
          <w:jc w:val="center"/>
        </w:trPr>
        <w:tc>
          <w:tcPr>
            <w:tcW w:w="3479" w:type="dxa"/>
          </w:tcPr>
          <w:p w14:paraId="6CEE99B7" w14:textId="2D98395B" w:rsidR="009C1BBC" w:rsidRPr="004E3294" w:rsidRDefault="007767E6" w:rsidP="009C1BBC">
            <w:pPr>
              <w:spacing w:line="360" w:lineRule="auto"/>
              <w:jc w:val="both"/>
              <w:rPr>
                <w:rFonts w:ascii="Arial" w:hAnsi="Arial" w:cs="Arial"/>
              </w:rPr>
            </w:pPr>
            <w:r w:rsidRPr="004E3294">
              <w:rPr>
                <w:rFonts w:ascii="Arial" w:hAnsi="Arial" w:cs="Arial"/>
              </w:rPr>
              <w:t xml:space="preserve">I will make sure I have a solid understanding of the hotel's facilities, services, and nearby attractions so I can confidently give visitors accurate information. I will ask </w:t>
            </w:r>
            <w:r w:rsidRPr="004E3294">
              <w:rPr>
                <w:rFonts w:ascii="Arial" w:hAnsi="Arial" w:cs="Arial"/>
              </w:rPr>
              <w:lastRenderedPageBreak/>
              <w:t xml:space="preserve">knowledgeable </w:t>
            </w:r>
            <w:proofErr w:type="spellStart"/>
            <w:r w:rsidRPr="004E3294">
              <w:rPr>
                <w:rFonts w:ascii="Arial" w:hAnsi="Arial" w:cs="Arial"/>
              </w:rPr>
              <w:t>coworkers</w:t>
            </w:r>
            <w:proofErr w:type="spellEnd"/>
            <w:r w:rsidRPr="004E3294">
              <w:rPr>
                <w:rFonts w:ascii="Arial" w:hAnsi="Arial" w:cs="Arial"/>
              </w:rPr>
              <w:t xml:space="preserve"> for advice or consult relevant resources if I have questions.</w:t>
            </w:r>
          </w:p>
        </w:tc>
        <w:tc>
          <w:tcPr>
            <w:tcW w:w="3480" w:type="dxa"/>
          </w:tcPr>
          <w:p w14:paraId="188BF087" w14:textId="43DD3160" w:rsidR="009C1BBC" w:rsidRPr="004E3294" w:rsidRDefault="007767E6" w:rsidP="009C1BBC">
            <w:pPr>
              <w:spacing w:line="360" w:lineRule="auto"/>
              <w:jc w:val="both"/>
              <w:rPr>
                <w:rFonts w:ascii="Arial" w:hAnsi="Arial" w:cs="Arial"/>
              </w:rPr>
            </w:pPr>
            <w:proofErr w:type="gramStart"/>
            <w:r w:rsidRPr="004E3294">
              <w:rPr>
                <w:rFonts w:ascii="Arial" w:hAnsi="Arial" w:cs="Arial"/>
              </w:rPr>
              <w:lastRenderedPageBreak/>
              <w:t>In order to</w:t>
            </w:r>
            <w:proofErr w:type="gramEnd"/>
            <w:r w:rsidRPr="004E3294">
              <w:rPr>
                <w:rFonts w:ascii="Arial" w:hAnsi="Arial" w:cs="Arial"/>
              </w:rPr>
              <w:t xml:space="preserve"> effectively manage work and interact with other departments, I will leverage the technology and systems that are currently in place, such as hotel management software </w:t>
            </w:r>
            <w:r w:rsidRPr="004E3294">
              <w:rPr>
                <w:rFonts w:ascii="Arial" w:hAnsi="Arial" w:cs="Arial"/>
              </w:rPr>
              <w:lastRenderedPageBreak/>
              <w:t>like OPERA and communication tools like internal message systems</w:t>
            </w:r>
            <w:r w:rsidR="00EE4E89" w:rsidRPr="004E3294">
              <w:rPr>
                <w:rFonts w:ascii="Arial" w:hAnsi="Arial" w:cs="Arial"/>
              </w:rPr>
              <w:t xml:space="preserve"> (Brunt and Courtney, 2019)</w:t>
            </w:r>
            <w:r w:rsidRPr="004E3294">
              <w:rPr>
                <w:rFonts w:ascii="Arial" w:hAnsi="Arial" w:cs="Arial"/>
              </w:rPr>
              <w:t>.</w:t>
            </w:r>
          </w:p>
        </w:tc>
        <w:tc>
          <w:tcPr>
            <w:tcW w:w="3480" w:type="dxa"/>
          </w:tcPr>
          <w:p w14:paraId="4B972603" w14:textId="17BBF722" w:rsidR="009C1BBC" w:rsidRPr="004E3294" w:rsidRDefault="007767E6" w:rsidP="009C1BBC">
            <w:pPr>
              <w:spacing w:line="360" w:lineRule="auto"/>
              <w:jc w:val="both"/>
              <w:rPr>
                <w:rFonts w:ascii="Arial" w:hAnsi="Arial" w:cs="Arial"/>
              </w:rPr>
            </w:pPr>
            <w:r w:rsidRPr="004E3294">
              <w:rPr>
                <w:rFonts w:ascii="Arial" w:hAnsi="Arial" w:cs="Arial"/>
              </w:rPr>
              <w:lastRenderedPageBreak/>
              <w:t>Despite the manager's absence, I will make sure that customers receive outstanding service and go above and beyond their expectations</w:t>
            </w:r>
            <w:r w:rsidR="00EE4E89" w:rsidRPr="004E3294">
              <w:rPr>
                <w:rFonts w:ascii="Arial" w:hAnsi="Arial" w:cs="Arial"/>
              </w:rPr>
              <w:t xml:space="preserve"> (</w:t>
            </w:r>
            <w:proofErr w:type="spellStart"/>
            <w:r w:rsidR="00EE4E89" w:rsidRPr="004E3294">
              <w:rPr>
                <w:rFonts w:ascii="Arial" w:hAnsi="Arial" w:cs="Arial"/>
              </w:rPr>
              <w:t>Kandampully</w:t>
            </w:r>
            <w:proofErr w:type="spellEnd"/>
            <w:r w:rsidR="00EE4E89" w:rsidRPr="004E3294">
              <w:rPr>
                <w:rFonts w:ascii="Arial" w:hAnsi="Arial" w:cs="Arial"/>
              </w:rPr>
              <w:t xml:space="preserve">, Zhang and </w:t>
            </w:r>
            <w:proofErr w:type="spellStart"/>
            <w:r w:rsidR="00EE4E89" w:rsidRPr="004E3294">
              <w:rPr>
                <w:rFonts w:ascii="Arial" w:hAnsi="Arial" w:cs="Arial"/>
              </w:rPr>
              <w:lastRenderedPageBreak/>
              <w:t>Bilgihan</w:t>
            </w:r>
            <w:proofErr w:type="spellEnd"/>
            <w:r w:rsidR="00EE4E89" w:rsidRPr="004E3294">
              <w:rPr>
                <w:rFonts w:ascii="Arial" w:hAnsi="Arial" w:cs="Arial"/>
              </w:rPr>
              <w:t>, 2015)</w:t>
            </w:r>
            <w:r w:rsidRPr="004E3294">
              <w:rPr>
                <w:rFonts w:ascii="Arial" w:hAnsi="Arial" w:cs="Arial"/>
              </w:rPr>
              <w:t>. Their happiness will be my top priority as I establish a friendly environment.</w:t>
            </w:r>
          </w:p>
        </w:tc>
        <w:tc>
          <w:tcPr>
            <w:tcW w:w="3480" w:type="dxa"/>
          </w:tcPr>
          <w:p w14:paraId="009A190F" w14:textId="2104A33A" w:rsidR="009C1BBC" w:rsidRPr="004E3294" w:rsidRDefault="007767E6" w:rsidP="009C1BBC">
            <w:pPr>
              <w:spacing w:line="360" w:lineRule="auto"/>
              <w:jc w:val="both"/>
              <w:rPr>
                <w:rFonts w:ascii="Arial" w:hAnsi="Arial" w:cs="Arial"/>
              </w:rPr>
            </w:pPr>
            <w:r w:rsidRPr="004E3294">
              <w:rPr>
                <w:rFonts w:ascii="Arial" w:hAnsi="Arial" w:cs="Arial"/>
              </w:rPr>
              <w:lastRenderedPageBreak/>
              <w:t xml:space="preserve">In the event of a manager's absence, employees will still have access to a reference guide in the form of detailed SOPs. The protocols for emergencies, troubleshooting </w:t>
            </w:r>
            <w:r w:rsidRPr="004E3294">
              <w:rPr>
                <w:rFonts w:ascii="Arial" w:hAnsi="Arial" w:cs="Arial"/>
              </w:rPr>
              <w:lastRenderedPageBreak/>
              <w:t>advice, and necessary activities should all be covered in this manual.</w:t>
            </w:r>
          </w:p>
        </w:tc>
      </w:tr>
      <w:tr w:rsidR="00FC13FA" w:rsidRPr="004E3294" w14:paraId="4BA0ECD1" w14:textId="77777777" w:rsidTr="00F9700F">
        <w:trPr>
          <w:trHeight w:val="293"/>
          <w:jc w:val="center"/>
        </w:trPr>
        <w:tc>
          <w:tcPr>
            <w:tcW w:w="3479" w:type="dxa"/>
          </w:tcPr>
          <w:p w14:paraId="0D67107B" w14:textId="49F6B3AC" w:rsidR="009C1BBC" w:rsidRPr="004E3294" w:rsidRDefault="007767E6" w:rsidP="009C1BBC">
            <w:pPr>
              <w:spacing w:line="360" w:lineRule="auto"/>
              <w:jc w:val="both"/>
              <w:rPr>
                <w:rFonts w:ascii="Arial" w:hAnsi="Arial" w:cs="Arial"/>
              </w:rPr>
            </w:pPr>
            <w:r w:rsidRPr="004E3294">
              <w:rPr>
                <w:rFonts w:ascii="Arial" w:hAnsi="Arial" w:cs="Arial"/>
              </w:rPr>
              <w:lastRenderedPageBreak/>
              <w:t>I promise to conduct myself professionally, dress in my hotel uniform, and maintain my appearance of cleanliness. To make the atmosphere for visitors hospitable and inviting, I will demonstrate a positive attitude, excellent communication, and active listening techniques.</w:t>
            </w:r>
          </w:p>
        </w:tc>
        <w:tc>
          <w:tcPr>
            <w:tcW w:w="3480" w:type="dxa"/>
          </w:tcPr>
          <w:p w14:paraId="45EFE8AE" w14:textId="1857B1E4" w:rsidR="009C1BBC" w:rsidRPr="004E3294" w:rsidRDefault="007767E6" w:rsidP="009C1BBC">
            <w:pPr>
              <w:spacing w:line="360" w:lineRule="auto"/>
              <w:jc w:val="both"/>
              <w:rPr>
                <w:rFonts w:ascii="Arial" w:hAnsi="Arial" w:cs="Arial"/>
              </w:rPr>
            </w:pPr>
            <w:r w:rsidRPr="004E3294">
              <w:rPr>
                <w:rFonts w:ascii="Arial" w:hAnsi="Arial" w:cs="Arial"/>
              </w:rPr>
              <w:t>After evaluating the workload, I will rank the tasks according to their importance and urgency. I can make sure that things go well and guests get help when they need it by prioritizing my most important duties and using time management strategies to make the most of my free time.</w:t>
            </w:r>
          </w:p>
        </w:tc>
        <w:tc>
          <w:tcPr>
            <w:tcW w:w="3480" w:type="dxa"/>
          </w:tcPr>
          <w:p w14:paraId="1FBE40EE" w14:textId="5BE486A0" w:rsidR="009C1BBC" w:rsidRPr="004E3294" w:rsidRDefault="007767E6" w:rsidP="009C1BBC">
            <w:pPr>
              <w:spacing w:line="360" w:lineRule="auto"/>
              <w:jc w:val="both"/>
              <w:rPr>
                <w:rFonts w:ascii="Arial" w:hAnsi="Arial" w:cs="Arial"/>
              </w:rPr>
            </w:pPr>
            <w:r w:rsidRPr="004E3294">
              <w:rPr>
                <w:rFonts w:ascii="Arial" w:hAnsi="Arial" w:cs="Arial"/>
              </w:rPr>
              <w:t xml:space="preserve"> Smooth operations and effective problem-solving are made possible by making use of the resources at hand, working together with </w:t>
            </w:r>
            <w:proofErr w:type="spellStart"/>
            <w:r w:rsidRPr="004E3294">
              <w:rPr>
                <w:rFonts w:ascii="Arial" w:hAnsi="Arial" w:cs="Arial"/>
              </w:rPr>
              <w:t>coworkers</w:t>
            </w:r>
            <w:proofErr w:type="spellEnd"/>
            <w:r w:rsidRPr="004E3294">
              <w:rPr>
                <w:rFonts w:ascii="Arial" w:hAnsi="Arial" w:cs="Arial"/>
              </w:rPr>
              <w:t>, and keeping lines of communication open. Visitors will obtain prompt support and suitable answers to their problems.</w:t>
            </w:r>
          </w:p>
        </w:tc>
        <w:tc>
          <w:tcPr>
            <w:tcW w:w="3480" w:type="dxa"/>
          </w:tcPr>
          <w:p w14:paraId="60CDA0DB" w14:textId="690D84F5" w:rsidR="009C1BBC" w:rsidRPr="004E3294" w:rsidRDefault="007767E6" w:rsidP="009C1BBC">
            <w:pPr>
              <w:spacing w:line="360" w:lineRule="auto"/>
              <w:jc w:val="both"/>
              <w:rPr>
                <w:rFonts w:ascii="Arial" w:hAnsi="Arial" w:cs="Arial"/>
              </w:rPr>
            </w:pPr>
            <w:r w:rsidRPr="004E3294">
              <w:rPr>
                <w:rFonts w:ascii="Arial" w:hAnsi="Arial" w:cs="Arial"/>
              </w:rPr>
              <w:t>It will be easier to communicate and make decisions in emergency situations if all pertinent personnel's contact information is up to date and readily available, including managers and important support employees</w:t>
            </w:r>
            <w:r w:rsidR="00AC46EC" w:rsidRPr="004E3294">
              <w:rPr>
                <w:rFonts w:ascii="Arial" w:hAnsi="Arial" w:cs="Arial"/>
              </w:rPr>
              <w:t xml:space="preserve"> (Haywood, </w:t>
            </w:r>
            <w:proofErr w:type="gramStart"/>
            <w:r w:rsidR="00AC46EC" w:rsidRPr="004E3294">
              <w:rPr>
                <w:rFonts w:ascii="Arial" w:hAnsi="Arial" w:cs="Arial"/>
              </w:rPr>
              <w:t>Stone</w:t>
            </w:r>
            <w:proofErr w:type="gramEnd"/>
            <w:r w:rsidR="00AC46EC" w:rsidRPr="004E3294">
              <w:rPr>
                <w:rFonts w:ascii="Arial" w:hAnsi="Arial" w:cs="Arial"/>
              </w:rPr>
              <w:t xml:space="preserve"> and </w:t>
            </w:r>
            <w:proofErr w:type="spellStart"/>
            <w:r w:rsidR="00AC46EC" w:rsidRPr="004E3294">
              <w:rPr>
                <w:rFonts w:ascii="Arial" w:hAnsi="Arial" w:cs="Arial"/>
              </w:rPr>
              <w:t>Enz</w:t>
            </w:r>
            <w:proofErr w:type="spellEnd"/>
            <w:r w:rsidR="00AC46EC" w:rsidRPr="004E3294">
              <w:rPr>
                <w:rFonts w:ascii="Arial" w:hAnsi="Arial" w:cs="Arial"/>
              </w:rPr>
              <w:t>, 2016)</w:t>
            </w:r>
            <w:r w:rsidRPr="004E3294">
              <w:rPr>
                <w:rFonts w:ascii="Arial" w:hAnsi="Arial" w:cs="Arial"/>
              </w:rPr>
              <w:t>.</w:t>
            </w:r>
          </w:p>
        </w:tc>
      </w:tr>
      <w:tr w:rsidR="00FC13FA" w:rsidRPr="004E3294" w14:paraId="2C5A2499" w14:textId="77777777" w:rsidTr="00F9700F">
        <w:trPr>
          <w:trHeight w:val="293"/>
          <w:jc w:val="center"/>
        </w:trPr>
        <w:tc>
          <w:tcPr>
            <w:tcW w:w="3479" w:type="dxa"/>
          </w:tcPr>
          <w:p w14:paraId="77A9E00B" w14:textId="46B2AD3B" w:rsidR="009C1BBC" w:rsidRPr="004E3294" w:rsidRDefault="007767E6" w:rsidP="009C1BBC">
            <w:pPr>
              <w:spacing w:line="360" w:lineRule="auto"/>
              <w:jc w:val="both"/>
              <w:rPr>
                <w:rFonts w:ascii="Arial" w:hAnsi="Arial" w:cs="Arial"/>
              </w:rPr>
            </w:pPr>
            <w:r w:rsidRPr="004E3294">
              <w:rPr>
                <w:rFonts w:ascii="Arial" w:hAnsi="Arial" w:cs="Arial"/>
              </w:rPr>
              <w:t xml:space="preserve">I will pay close attention to the questions, worries, and demands of the guests and work hard to </w:t>
            </w:r>
            <w:proofErr w:type="gramStart"/>
            <w:r w:rsidRPr="004E3294">
              <w:rPr>
                <w:rFonts w:ascii="Arial" w:hAnsi="Arial" w:cs="Arial"/>
              </w:rPr>
              <w:t>quickly and satisfactorily address them</w:t>
            </w:r>
            <w:proofErr w:type="gramEnd"/>
            <w:r w:rsidRPr="004E3294">
              <w:rPr>
                <w:rFonts w:ascii="Arial" w:hAnsi="Arial" w:cs="Arial"/>
              </w:rPr>
              <w:t xml:space="preserve">. </w:t>
            </w:r>
            <w:proofErr w:type="gramStart"/>
            <w:r w:rsidRPr="004E3294">
              <w:rPr>
                <w:rFonts w:ascii="Arial" w:hAnsi="Arial" w:cs="Arial"/>
              </w:rPr>
              <w:t>In the event that</w:t>
            </w:r>
            <w:proofErr w:type="gramEnd"/>
            <w:r w:rsidRPr="004E3294">
              <w:rPr>
                <w:rFonts w:ascii="Arial" w:hAnsi="Arial" w:cs="Arial"/>
              </w:rPr>
              <w:t xml:space="preserve"> a circumstance arises that necessitates </w:t>
            </w:r>
            <w:r w:rsidRPr="004E3294">
              <w:rPr>
                <w:rFonts w:ascii="Arial" w:hAnsi="Arial" w:cs="Arial"/>
              </w:rPr>
              <w:lastRenderedPageBreak/>
              <w:t>managerial action, I will reassure the visitors that their issue will be addressed as soon as possible and be relayed to the right staff.</w:t>
            </w:r>
          </w:p>
        </w:tc>
        <w:tc>
          <w:tcPr>
            <w:tcW w:w="3480" w:type="dxa"/>
          </w:tcPr>
          <w:p w14:paraId="4B050932" w14:textId="4FAC7E6F" w:rsidR="009C1BBC" w:rsidRPr="004E3294" w:rsidRDefault="007767E6" w:rsidP="009C1BBC">
            <w:pPr>
              <w:spacing w:line="360" w:lineRule="auto"/>
              <w:jc w:val="both"/>
              <w:rPr>
                <w:rFonts w:ascii="Arial" w:hAnsi="Arial" w:cs="Arial"/>
              </w:rPr>
            </w:pPr>
            <w:r w:rsidRPr="004E3294">
              <w:rPr>
                <w:rFonts w:ascii="Arial" w:hAnsi="Arial" w:cs="Arial"/>
              </w:rPr>
              <w:lastRenderedPageBreak/>
              <w:t xml:space="preserve">To ensure coordination and efficient problem-solving when the manager is away, I will work closely with the cleaning, maintenance, and other front office staff members. The maintenance of operational </w:t>
            </w:r>
            <w:r w:rsidRPr="004E3294">
              <w:rPr>
                <w:rFonts w:ascii="Arial" w:hAnsi="Arial" w:cs="Arial"/>
              </w:rPr>
              <w:lastRenderedPageBreak/>
              <w:t>effectiveness will depend on open communication and teamwork.</w:t>
            </w:r>
          </w:p>
        </w:tc>
        <w:tc>
          <w:tcPr>
            <w:tcW w:w="3480" w:type="dxa"/>
          </w:tcPr>
          <w:p w14:paraId="1B3E9F1B" w14:textId="672B1EEE" w:rsidR="009C1BBC" w:rsidRPr="004E3294" w:rsidRDefault="007767E6" w:rsidP="009C1BBC">
            <w:pPr>
              <w:spacing w:line="360" w:lineRule="auto"/>
              <w:jc w:val="both"/>
              <w:rPr>
                <w:rFonts w:ascii="Arial" w:hAnsi="Arial" w:cs="Arial"/>
              </w:rPr>
            </w:pPr>
            <w:r w:rsidRPr="004E3294">
              <w:rPr>
                <w:rFonts w:ascii="Arial" w:hAnsi="Arial" w:cs="Arial"/>
              </w:rPr>
              <w:lastRenderedPageBreak/>
              <w:t xml:space="preserve">Effective problem-solving depends on being proactive, flexible, and making well-informed judgments. During the manager's absence, I shall assume responsibility for my duties and see to it that the </w:t>
            </w:r>
            <w:r w:rsidRPr="004E3294">
              <w:rPr>
                <w:rFonts w:ascii="Arial" w:hAnsi="Arial" w:cs="Arial"/>
              </w:rPr>
              <w:lastRenderedPageBreak/>
              <w:t>demands of the visitors are addressed.</w:t>
            </w:r>
          </w:p>
        </w:tc>
        <w:tc>
          <w:tcPr>
            <w:tcW w:w="3480" w:type="dxa"/>
          </w:tcPr>
          <w:p w14:paraId="4C6A7D6A" w14:textId="7C4E6F8B" w:rsidR="009C1BBC" w:rsidRPr="004E3294" w:rsidRDefault="007767E6" w:rsidP="009C1BBC">
            <w:pPr>
              <w:spacing w:line="360" w:lineRule="auto"/>
              <w:jc w:val="both"/>
              <w:rPr>
                <w:rFonts w:ascii="Arial" w:hAnsi="Arial" w:cs="Arial"/>
              </w:rPr>
            </w:pPr>
            <w:r w:rsidRPr="004E3294">
              <w:rPr>
                <w:rFonts w:ascii="Arial" w:hAnsi="Arial" w:cs="Arial"/>
              </w:rPr>
              <w:lastRenderedPageBreak/>
              <w:t xml:space="preserve">Coordination and problem-solving will be facilitated by the adoption of efficient communication methods, such as phone or digital platforms that enable quick and reliable </w:t>
            </w:r>
            <w:r w:rsidRPr="004E3294">
              <w:rPr>
                <w:rFonts w:ascii="Arial" w:hAnsi="Arial" w:cs="Arial"/>
              </w:rPr>
              <w:lastRenderedPageBreak/>
              <w:t>information sharing among staff members.</w:t>
            </w:r>
          </w:p>
        </w:tc>
      </w:tr>
      <w:tr w:rsidR="00FC13FA" w:rsidRPr="004E3294" w14:paraId="47BD5E56" w14:textId="77777777" w:rsidTr="00F9700F">
        <w:trPr>
          <w:trHeight w:val="293"/>
          <w:jc w:val="center"/>
        </w:trPr>
        <w:tc>
          <w:tcPr>
            <w:tcW w:w="3479" w:type="dxa"/>
          </w:tcPr>
          <w:p w14:paraId="193ADA4D" w14:textId="681A1497" w:rsidR="009C1BBC" w:rsidRPr="004E3294" w:rsidRDefault="007767E6" w:rsidP="009C1BBC">
            <w:pPr>
              <w:spacing w:line="360" w:lineRule="auto"/>
              <w:jc w:val="both"/>
              <w:rPr>
                <w:rFonts w:ascii="Arial" w:hAnsi="Arial" w:cs="Arial"/>
              </w:rPr>
            </w:pPr>
            <w:proofErr w:type="gramStart"/>
            <w:r w:rsidRPr="004E3294">
              <w:rPr>
                <w:rFonts w:ascii="Arial" w:hAnsi="Arial" w:cs="Arial"/>
              </w:rPr>
              <w:lastRenderedPageBreak/>
              <w:t>In order to</w:t>
            </w:r>
            <w:proofErr w:type="gramEnd"/>
            <w:r w:rsidRPr="004E3294">
              <w:rPr>
                <w:rFonts w:ascii="Arial" w:hAnsi="Arial" w:cs="Arial"/>
              </w:rPr>
              <w:t xml:space="preserve"> exceed their expectations, I will put the delight of my guests first. This includes making customized suggestions, guaranteeing quick check-in and check-out procedures, and assisting with any unique needs or requests.</w:t>
            </w:r>
          </w:p>
        </w:tc>
        <w:tc>
          <w:tcPr>
            <w:tcW w:w="3480" w:type="dxa"/>
          </w:tcPr>
          <w:p w14:paraId="01D571DA" w14:textId="4B94D0AD" w:rsidR="009C1BBC" w:rsidRPr="004E3294" w:rsidRDefault="007767E6" w:rsidP="009C1BBC">
            <w:pPr>
              <w:spacing w:line="360" w:lineRule="auto"/>
              <w:jc w:val="both"/>
              <w:rPr>
                <w:rFonts w:ascii="Arial" w:hAnsi="Arial" w:cs="Arial"/>
              </w:rPr>
            </w:pPr>
            <w:r w:rsidRPr="004E3294">
              <w:rPr>
                <w:rFonts w:ascii="Arial" w:hAnsi="Arial" w:cs="Arial"/>
              </w:rPr>
              <w:t>Throughout my shift, I will be ready to adjust to unforeseen circumstances and come to decisions that are in line with the standards of the hotel and the needs of the guests. In situations where quick decision-making is required to address a problem, I will do so.</w:t>
            </w:r>
          </w:p>
        </w:tc>
        <w:tc>
          <w:tcPr>
            <w:tcW w:w="3480" w:type="dxa"/>
          </w:tcPr>
          <w:p w14:paraId="747D5C4F" w14:textId="2716654D" w:rsidR="009C1BBC" w:rsidRPr="004E3294" w:rsidRDefault="00092CE8" w:rsidP="009C1BBC">
            <w:pPr>
              <w:spacing w:line="360" w:lineRule="auto"/>
              <w:jc w:val="both"/>
              <w:rPr>
                <w:rFonts w:ascii="Arial" w:hAnsi="Arial" w:cs="Arial"/>
              </w:rPr>
            </w:pPr>
            <w:r w:rsidRPr="004E3294">
              <w:rPr>
                <w:rFonts w:ascii="Arial" w:hAnsi="Arial" w:cs="Arial"/>
              </w:rPr>
              <w:t>Building trusting relationships with customers will increase their loyalty and good word-of-mouth, which will further improve the hotel's reputation.</w:t>
            </w:r>
          </w:p>
        </w:tc>
        <w:tc>
          <w:tcPr>
            <w:tcW w:w="3480" w:type="dxa"/>
          </w:tcPr>
          <w:p w14:paraId="084B31AD" w14:textId="2138F665" w:rsidR="009C1BBC" w:rsidRPr="004E3294" w:rsidRDefault="007767E6" w:rsidP="009C1BBC">
            <w:pPr>
              <w:spacing w:line="360" w:lineRule="auto"/>
              <w:jc w:val="both"/>
              <w:rPr>
                <w:rFonts w:ascii="Arial" w:hAnsi="Arial" w:cs="Arial"/>
              </w:rPr>
            </w:pPr>
            <w:r w:rsidRPr="004E3294">
              <w:rPr>
                <w:rFonts w:ascii="Arial" w:hAnsi="Arial" w:cs="Arial"/>
              </w:rPr>
              <w:t>Cross-training employees in other departments on a regular basis would improve their comprehension of hotel operations overall. They will be able to assist and fill in as needed, reducing the impact of unplanned absences on operations.</w:t>
            </w:r>
          </w:p>
        </w:tc>
      </w:tr>
    </w:tbl>
    <w:p w14:paraId="46D8F4B0" w14:textId="77777777" w:rsidR="00CD26B9" w:rsidRPr="004E3294" w:rsidRDefault="00CD26B9">
      <w:pPr>
        <w:rPr>
          <w:rFonts w:ascii="Arial" w:hAnsi="Arial" w:cs="Arial"/>
          <w:b/>
          <w:bCs/>
        </w:rPr>
        <w:sectPr w:rsidR="00CD26B9" w:rsidRPr="004E3294" w:rsidSect="00CD26B9">
          <w:pgSz w:w="16838" w:h="11906" w:orient="landscape"/>
          <w:pgMar w:top="1440" w:right="1077" w:bottom="1440" w:left="1077" w:header="709" w:footer="709" w:gutter="0"/>
          <w:cols w:space="708"/>
          <w:docGrid w:linePitch="360"/>
        </w:sectPr>
      </w:pPr>
    </w:p>
    <w:p w14:paraId="0C2FEFEA" w14:textId="77777777" w:rsidR="009E31E5" w:rsidRPr="004E3294" w:rsidRDefault="007767E6" w:rsidP="00092CE8">
      <w:pPr>
        <w:rPr>
          <w:rFonts w:ascii="Arial" w:hAnsi="Arial" w:cs="Arial"/>
          <w:b/>
          <w:bCs/>
          <w:color w:val="2F5496" w:themeColor="accent1" w:themeShade="BF"/>
          <w:sz w:val="32"/>
          <w:szCs w:val="28"/>
        </w:rPr>
      </w:pPr>
      <w:r w:rsidRPr="004E3294">
        <w:rPr>
          <w:rFonts w:ascii="Arial" w:hAnsi="Arial" w:cs="Arial"/>
          <w:b/>
          <w:bCs/>
          <w:color w:val="2F5496" w:themeColor="accent1" w:themeShade="BF"/>
          <w:sz w:val="32"/>
          <w:szCs w:val="28"/>
        </w:rPr>
        <w:lastRenderedPageBreak/>
        <w:t>Component Three</w:t>
      </w:r>
    </w:p>
    <w:p w14:paraId="26138DAB" w14:textId="2CE68A9D" w:rsidR="009E31E5" w:rsidRDefault="007767E6" w:rsidP="009C1BBC">
      <w:pPr>
        <w:widowControl w:val="0"/>
        <w:autoSpaceDE w:val="0"/>
        <w:autoSpaceDN w:val="0"/>
        <w:spacing w:before="2" w:after="0" w:line="360" w:lineRule="auto"/>
        <w:jc w:val="both"/>
        <w:rPr>
          <w:rFonts w:ascii="Arial" w:eastAsia="Times New Roman" w:hAnsi="Arial" w:cs="Arial"/>
          <w:b/>
          <w:bCs/>
          <w:i/>
          <w:iCs/>
          <w:color w:val="000000"/>
          <w:sz w:val="28"/>
          <w:szCs w:val="28"/>
          <w:shd w:val="clear" w:color="auto" w:fill="FFFFFF"/>
          <w:lang w:val="en-US"/>
        </w:rPr>
      </w:pPr>
      <w:r w:rsidRPr="004E3294">
        <w:rPr>
          <w:rFonts w:ascii="Arial" w:eastAsia="Times New Roman" w:hAnsi="Arial" w:cs="Arial"/>
          <w:b/>
          <w:bCs/>
          <w:i/>
          <w:iCs/>
          <w:color w:val="000000"/>
          <w:sz w:val="28"/>
          <w:szCs w:val="28"/>
          <w:shd w:val="clear" w:color="auto" w:fill="FFFFFF"/>
          <w:lang w:val="en-US"/>
        </w:rPr>
        <w:t>Describe the key elements that are required when considering these four elements of hotel operations:</w:t>
      </w:r>
    </w:p>
    <w:p w14:paraId="48C8DA34" w14:textId="77777777" w:rsidR="00E3771B" w:rsidRPr="001749FD" w:rsidRDefault="00E3771B" w:rsidP="00E3771B">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E3771B" w:rsidRPr="009022D4" w14:paraId="0ADB5E53" w14:textId="77777777" w:rsidTr="00E20EEB">
        <w:trPr>
          <w:trHeight w:val="495"/>
          <w:jc w:val="center"/>
        </w:trPr>
        <w:tc>
          <w:tcPr>
            <w:tcW w:w="9348" w:type="dxa"/>
          </w:tcPr>
          <w:p w14:paraId="5C67C858" w14:textId="77777777" w:rsidR="00E3771B" w:rsidRPr="009022D4" w:rsidRDefault="00E3771B" w:rsidP="00E20EEB">
            <w:pPr>
              <w:widowControl w:val="0"/>
              <w:autoSpaceDE w:val="0"/>
              <w:autoSpaceDN w:val="0"/>
              <w:spacing w:before="2"/>
              <w:jc w:val="both"/>
              <w:rPr>
                <w:rFonts w:eastAsia="Times New Roman" w:cs="Times New Roman"/>
                <w:b/>
                <w:bCs/>
                <w:i/>
                <w:iCs/>
                <w:color w:val="000000"/>
                <w:sz w:val="28"/>
                <w:szCs w:val="28"/>
                <w:lang w:val="en-US"/>
              </w:rPr>
            </w:pPr>
          </w:p>
          <w:p w14:paraId="147DAE70" w14:textId="77777777" w:rsidR="00E3771B" w:rsidRPr="009022D4" w:rsidRDefault="00E3771B" w:rsidP="00E20EEB">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3499C9B1" w14:textId="77777777" w:rsidR="00E3771B" w:rsidRPr="009022D4" w:rsidRDefault="00E3771B" w:rsidP="00E20EEB">
            <w:pPr>
              <w:rPr>
                <w:rFonts w:cs="Times New Roman"/>
                <w:b/>
                <w:bCs/>
              </w:rPr>
            </w:pPr>
          </w:p>
        </w:tc>
      </w:tr>
      <w:tr w:rsidR="00E3771B" w:rsidRPr="009022D4" w14:paraId="2A207A81" w14:textId="77777777" w:rsidTr="00E20EEB">
        <w:trPr>
          <w:trHeight w:val="495"/>
          <w:jc w:val="center"/>
        </w:trPr>
        <w:tc>
          <w:tcPr>
            <w:tcW w:w="9348" w:type="dxa"/>
          </w:tcPr>
          <w:p w14:paraId="1CBE5385" w14:textId="77777777" w:rsidR="00E3771B" w:rsidRPr="009022D4" w:rsidRDefault="00E3771B" w:rsidP="00E20EEB">
            <w:pPr>
              <w:jc w:val="center"/>
              <w:rPr>
                <w:rFonts w:cs="Times New Roman"/>
                <w:b/>
                <w:bCs/>
              </w:rPr>
            </w:pPr>
          </w:p>
          <w:p w14:paraId="45CD20EA" w14:textId="77777777" w:rsidR="00E3771B" w:rsidRPr="004E3294" w:rsidRDefault="00E3771B" w:rsidP="00E3771B">
            <w:pPr>
              <w:spacing w:line="360" w:lineRule="auto"/>
              <w:jc w:val="both"/>
              <w:rPr>
                <w:rFonts w:ascii="Arial" w:hAnsi="Arial" w:cs="Arial"/>
                <w:szCs w:val="24"/>
              </w:rPr>
            </w:pPr>
            <w:r w:rsidRPr="004E3294">
              <w:rPr>
                <w:rFonts w:ascii="Arial" w:hAnsi="Arial" w:cs="Arial"/>
                <w:szCs w:val="24"/>
              </w:rPr>
              <w:t>Strong property management software should have sophisticated features for handling reservations. The front desk staff should be able to make and change reservations, keep track of available rooms, and cater to individual guests' needs with ease. Reservations should be easy and precise thanks to the system's real-time updates on pricing, availability, and deals (</w:t>
            </w:r>
            <w:r w:rsidRPr="004E3294">
              <w:rPr>
                <w:rFonts w:ascii="Arial" w:hAnsi="Arial" w:cs="Arial"/>
              </w:rPr>
              <w:t>Brown and Jameson, 2017)</w:t>
            </w:r>
            <w:r w:rsidRPr="004E3294">
              <w:rPr>
                <w:rFonts w:ascii="Arial" w:hAnsi="Arial" w:cs="Arial"/>
                <w:szCs w:val="24"/>
              </w:rPr>
              <w:t>.</w:t>
            </w:r>
          </w:p>
          <w:p w14:paraId="69748680" w14:textId="77777777" w:rsidR="00E3771B" w:rsidRPr="004E3294" w:rsidRDefault="00E3771B" w:rsidP="00E3771B">
            <w:pPr>
              <w:spacing w:line="360" w:lineRule="auto"/>
              <w:jc w:val="both"/>
              <w:rPr>
                <w:rFonts w:ascii="Arial" w:hAnsi="Arial" w:cs="Arial"/>
                <w:szCs w:val="24"/>
              </w:rPr>
            </w:pPr>
            <w:r w:rsidRPr="004E3294">
              <w:rPr>
                <w:rFonts w:ascii="Arial" w:hAnsi="Arial" w:cs="Arial"/>
                <w:szCs w:val="24"/>
              </w:rPr>
              <w:t>The PMS should allow for in-depth guest profiles to be created and maintained. Information collected includes guests' names, email addresses, phone numbers, hotel and amenity preferences, loyalty program memberships, and stay histories. With this information at their disposal, employees can better cater to each individual customer's needs.</w:t>
            </w:r>
          </w:p>
          <w:p w14:paraId="3658C001" w14:textId="77777777" w:rsidR="00E3771B" w:rsidRPr="004E3294" w:rsidRDefault="00E3771B" w:rsidP="00E3771B">
            <w:pPr>
              <w:spacing w:line="360" w:lineRule="auto"/>
              <w:jc w:val="both"/>
              <w:rPr>
                <w:rFonts w:ascii="Arial" w:hAnsi="Arial" w:cs="Arial"/>
                <w:szCs w:val="24"/>
              </w:rPr>
            </w:pPr>
            <w:r w:rsidRPr="004E3294">
              <w:rPr>
                <w:rFonts w:ascii="Arial" w:hAnsi="Arial" w:cs="Arial"/>
                <w:szCs w:val="24"/>
              </w:rPr>
              <w:t xml:space="preserve">To facilitate rapid and effective check-ins and check-outs, front desk operations should be streamlined by the PMS. Key functions like key distribution, payment processing, invoice generation, and guest folio accuracy should be facilitated </w:t>
            </w:r>
            <w:r w:rsidRPr="004E3294">
              <w:rPr>
                <w:rFonts w:ascii="Arial" w:hAnsi="Arial" w:cs="Arial"/>
              </w:rPr>
              <w:t>(</w:t>
            </w:r>
            <w:proofErr w:type="spellStart"/>
            <w:r w:rsidRPr="004E3294">
              <w:rPr>
                <w:rFonts w:ascii="Arial" w:hAnsi="Arial" w:cs="Arial"/>
              </w:rPr>
              <w:t>Bardi</w:t>
            </w:r>
            <w:proofErr w:type="spellEnd"/>
            <w:r w:rsidRPr="004E3294">
              <w:rPr>
                <w:rFonts w:ascii="Arial" w:hAnsi="Arial" w:cs="Arial"/>
              </w:rPr>
              <w:t>, 2017)</w:t>
            </w:r>
            <w:r w:rsidRPr="004E3294">
              <w:rPr>
                <w:rFonts w:ascii="Arial" w:hAnsi="Arial" w:cs="Arial"/>
                <w:szCs w:val="24"/>
              </w:rPr>
              <w:t>. There is potential for even greater streamlined operations through the addition of electronic payment and mobile check-in alternatives.</w:t>
            </w:r>
          </w:p>
          <w:p w14:paraId="05CAC899" w14:textId="77777777" w:rsidR="00E3771B" w:rsidRPr="004E3294" w:rsidRDefault="00E3771B" w:rsidP="00E3771B">
            <w:pPr>
              <w:spacing w:line="360" w:lineRule="auto"/>
              <w:jc w:val="both"/>
              <w:rPr>
                <w:rFonts w:ascii="Arial" w:hAnsi="Arial" w:cs="Arial"/>
                <w:szCs w:val="24"/>
              </w:rPr>
            </w:pPr>
            <w:r w:rsidRPr="004E3294">
              <w:rPr>
                <w:rFonts w:ascii="Arial" w:hAnsi="Arial" w:cs="Arial"/>
                <w:szCs w:val="24"/>
              </w:rPr>
              <w:t>A well-integrated property management system (PMS) is essential for streamlined operations. Room status, service requests, and maintenance issues should all be logged into the system. It needs to help different departments talk to one another better so that guests' needs can be met quickly and rooms can be turned over quickly.</w:t>
            </w:r>
          </w:p>
          <w:p w14:paraId="4C96E617" w14:textId="4F7E4E14" w:rsidR="00E3771B" w:rsidRPr="009022D4" w:rsidRDefault="00E3771B" w:rsidP="00B10DA7">
            <w:pPr>
              <w:spacing w:line="360" w:lineRule="auto"/>
              <w:jc w:val="both"/>
              <w:rPr>
                <w:rFonts w:cs="Times New Roman"/>
                <w:b/>
                <w:bCs/>
              </w:rPr>
            </w:pPr>
            <w:r w:rsidRPr="004E3294">
              <w:rPr>
                <w:rFonts w:ascii="Arial" w:hAnsi="Arial" w:cs="Arial"/>
                <w:szCs w:val="24"/>
              </w:rPr>
              <w:t xml:space="preserve">The ability to generate detailed reports and </w:t>
            </w:r>
            <w:proofErr w:type="spellStart"/>
            <w:r w:rsidRPr="004E3294">
              <w:rPr>
                <w:rFonts w:ascii="Arial" w:hAnsi="Arial" w:cs="Arial"/>
                <w:szCs w:val="24"/>
              </w:rPr>
              <w:t>analyze</w:t>
            </w:r>
            <w:proofErr w:type="spellEnd"/>
            <w:r w:rsidRPr="004E3294">
              <w:rPr>
                <w:rFonts w:ascii="Arial" w:hAnsi="Arial" w:cs="Arial"/>
                <w:szCs w:val="24"/>
              </w:rPr>
              <w:t xml:space="preserve"> data is an essential feature of any all-encompassing PMS. Occupancy records, revenue breakdowns, guest satisfaction indexes, and forecasting tools are just some of the statistics it should produce (</w:t>
            </w:r>
            <w:r w:rsidRPr="004E3294">
              <w:rPr>
                <w:rFonts w:ascii="Arial" w:hAnsi="Arial" w:cs="Arial"/>
              </w:rPr>
              <w:t>Lee, 2017)</w:t>
            </w:r>
            <w:r w:rsidRPr="004E3294">
              <w:rPr>
                <w:rFonts w:ascii="Arial" w:hAnsi="Arial" w:cs="Arial"/>
                <w:szCs w:val="24"/>
              </w:rPr>
              <w:t>. These discoveries help with decision-making, revenue management, and problem-solving.</w:t>
            </w:r>
          </w:p>
          <w:p w14:paraId="5405D2DA" w14:textId="77777777" w:rsidR="00E3771B" w:rsidRPr="009022D4" w:rsidRDefault="00E3771B" w:rsidP="00B10DA7">
            <w:pPr>
              <w:jc w:val="both"/>
              <w:rPr>
                <w:rFonts w:cs="Times New Roman"/>
                <w:b/>
                <w:bCs/>
              </w:rPr>
            </w:pPr>
          </w:p>
          <w:p w14:paraId="7E76CE82" w14:textId="77777777" w:rsidR="00E3771B" w:rsidRPr="009022D4" w:rsidRDefault="00E3771B" w:rsidP="00B10DA7">
            <w:pPr>
              <w:spacing w:line="360" w:lineRule="auto"/>
              <w:jc w:val="both"/>
              <w:rPr>
                <w:rFonts w:cs="Times New Roman"/>
                <w:b/>
                <w:bCs/>
              </w:rPr>
            </w:pPr>
          </w:p>
          <w:p w14:paraId="2EDD3ED9" w14:textId="77777777" w:rsidR="00E3771B" w:rsidRPr="009022D4" w:rsidRDefault="00E3771B" w:rsidP="00E20EEB">
            <w:pPr>
              <w:jc w:val="center"/>
              <w:rPr>
                <w:rFonts w:cs="Times New Roman"/>
                <w:b/>
                <w:bCs/>
              </w:rPr>
            </w:pPr>
          </w:p>
          <w:p w14:paraId="78C0DAC7" w14:textId="77777777" w:rsidR="00E3771B" w:rsidRPr="009022D4" w:rsidRDefault="00E3771B" w:rsidP="00E20EEB">
            <w:pPr>
              <w:jc w:val="center"/>
              <w:rPr>
                <w:rFonts w:cs="Times New Roman"/>
                <w:b/>
                <w:bCs/>
              </w:rPr>
            </w:pPr>
          </w:p>
          <w:p w14:paraId="1995FD3B" w14:textId="77777777" w:rsidR="00E3771B" w:rsidRPr="009022D4" w:rsidRDefault="00E3771B" w:rsidP="00E20EEB">
            <w:pPr>
              <w:jc w:val="center"/>
              <w:rPr>
                <w:rFonts w:cs="Times New Roman"/>
                <w:b/>
                <w:bCs/>
              </w:rPr>
            </w:pPr>
          </w:p>
        </w:tc>
      </w:tr>
      <w:tr w:rsidR="00E3771B" w:rsidRPr="009022D4" w14:paraId="245FB765" w14:textId="77777777" w:rsidTr="00E20EEB">
        <w:trPr>
          <w:trHeight w:val="495"/>
          <w:jc w:val="center"/>
        </w:trPr>
        <w:tc>
          <w:tcPr>
            <w:tcW w:w="9348" w:type="dxa"/>
          </w:tcPr>
          <w:p w14:paraId="3B0877F0" w14:textId="77777777" w:rsidR="00E3771B" w:rsidRPr="009022D4" w:rsidRDefault="00E3771B" w:rsidP="00E20EEB">
            <w:pPr>
              <w:widowControl w:val="0"/>
              <w:autoSpaceDE w:val="0"/>
              <w:autoSpaceDN w:val="0"/>
              <w:spacing w:before="2"/>
              <w:jc w:val="both"/>
              <w:rPr>
                <w:rFonts w:eastAsia="Times New Roman" w:cs="Times New Roman"/>
                <w:b/>
                <w:bCs/>
                <w:i/>
                <w:iCs/>
                <w:color w:val="000000"/>
                <w:szCs w:val="24"/>
                <w:shd w:val="clear" w:color="auto" w:fill="FFFFFF"/>
                <w:lang w:val="en-US"/>
              </w:rPr>
            </w:pPr>
          </w:p>
          <w:p w14:paraId="4EEDFA31" w14:textId="77777777" w:rsidR="00E3771B" w:rsidRPr="009022D4" w:rsidRDefault="00E3771B" w:rsidP="00E20EEB">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1AA418FF" w14:textId="77777777" w:rsidR="00E3771B" w:rsidRPr="009022D4" w:rsidRDefault="00E3771B" w:rsidP="00E20EEB">
            <w:pPr>
              <w:rPr>
                <w:rFonts w:cs="Times New Roman"/>
                <w:b/>
                <w:bCs/>
              </w:rPr>
            </w:pPr>
          </w:p>
        </w:tc>
      </w:tr>
      <w:tr w:rsidR="00E3771B" w:rsidRPr="009022D4" w14:paraId="651C1F3E" w14:textId="77777777" w:rsidTr="00E20EEB">
        <w:trPr>
          <w:trHeight w:val="495"/>
          <w:jc w:val="center"/>
        </w:trPr>
        <w:tc>
          <w:tcPr>
            <w:tcW w:w="9348" w:type="dxa"/>
          </w:tcPr>
          <w:p w14:paraId="070B5F7B" w14:textId="77777777" w:rsidR="00E3771B" w:rsidRPr="009022D4" w:rsidRDefault="00E3771B" w:rsidP="00E20EEB">
            <w:pPr>
              <w:jc w:val="center"/>
              <w:rPr>
                <w:rFonts w:cs="Times New Roman"/>
                <w:b/>
                <w:bCs/>
              </w:rPr>
            </w:pPr>
          </w:p>
          <w:p w14:paraId="597118AE" w14:textId="77777777" w:rsidR="00B10DA7" w:rsidRPr="004E3294" w:rsidRDefault="00B10DA7" w:rsidP="00B10DA7">
            <w:pPr>
              <w:spacing w:line="360" w:lineRule="auto"/>
              <w:ind w:left="360"/>
              <w:jc w:val="both"/>
              <w:rPr>
                <w:rFonts w:ascii="Arial" w:hAnsi="Arial" w:cs="Arial"/>
              </w:rPr>
            </w:pPr>
            <w:r w:rsidRPr="004E3294">
              <w:rPr>
                <w:rFonts w:ascii="Arial" w:hAnsi="Arial" w:cs="Arial"/>
              </w:rPr>
              <w:t xml:space="preserve">Premier Inn's commercial performance and profitability depend in large part on the hotels' reputations. A strong reputation is essential to attracting new business and keeping existing customers satisfied (Eccles and </w:t>
            </w:r>
            <w:proofErr w:type="spellStart"/>
            <w:r w:rsidRPr="004E3294">
              <w:rPr>
                <w:rFonts w:ascii="Arial" w:hAnsi="Arial" w:cs="Arial"/>
              </w:rPr>
              <w:t>Serafeim</w:t>
            </w:r>
            <w:proofErr w:type="spellEnd"/>
            <w:r w:rsidRPr="004E3294">
              <w:rPr>
                <w:rFonts w:ascii="Arial" w:hAnsi="Arial" w:cs="Arial"/>
              </w:rPr>
              <w:t xml:space="preserve">, 2019). Premier Inn hotels' online reputations depend on </w:t>
            </w:r>
            <w:proofErr w:type="gramStart"/>
            <w:r w:rsidRPr="004E3294">
              <w:rPr>
                <w:rFonts w:ascii="Arial" w:hAnsi="Arial" w:cs="Arial"/>
              </w:rPr>
              <w:t>a number of</w:t>
            </w:r>
            <w:proofErr w:type="gramEnd"/>
            <w:r w:rsidRPr="004E3294">
              <w:rPr>
                <w:rFonts w:ascii="Arial" w:hAnsi="Arial" w:cs="Arial"/>
              </w:rPr>
              <w:t xml:space="preserve"> factors, including:</w:t>
            </w:r>
          </w:p>
          <w:p w14:paraId="62CCAF63" w14:textId="77777777" w:rsidR="00B10DA7" w:rsidRPr="004E3294" w:rsidRDefault="00B10DA7" w:rsidP="00B10DA7">
            <w:pPr>
              <w:spacing w:line="360" w:lineRule="auto"/>
              <w:ind w:left="360"/>
              <w:jc w:val="both"/>
              <w:rPr>
                <w:rFonts w:ascii="Arial" w:hAnsi="Arial" w:cs="Arial"/>
                <w:szCs w:val="24"/>
              </w:rPr>
            </w:pPr>
            <w:r w:rsidRPr="004E3294">
              <w:rPr>
                <w:rFonts w:ascii="Arial" w:hAnsi="Arial" w:cs="Arial"/>
                <w:szCs w:val="24"/>
              </w:rPr>
              <w:t>Providing outstanding service is crucial to a hotel's success. To ensure that guests at Premier Inn hotels receive excellent service, management must develop guidelines, provide thorough training, and encourage employees to go above and beyond. Being attentive to guests, making suggestions based on their interests, and showing genuine interest in them all help build a solid reputation.</w:t>
            </w:r>
          </w:p>
          <w:p w14:paraId="6171638C" w14:textId="77777777" w:rsidR="00B10DA7" w:rsidRPr="004E3294" w:rsidRDefault="00B10DA7" w:rsidP="00B10DA7">
            <w:pPr>
              <w:spacing w:line="360" w:lineRule="auto"/>
              <w:ind w:left="360"/>
              <w:jc w:val="both"/>
              <w:rPr>
                <w:rFonts w:ascii="Arial" w:hAnsi="Arial" w:cs="Arial"/>
                <w:szCs w:val="24"/>
              </w:rPr>
            </w:pPr>
            <w:r w:rsidRPr="004E3294">
              <w:rPr>
                <w:rFonts w:ascii="Arial" w:hAnsi="Arial" w:cs="Arial"/>
                <w:szCs w:val="24"/>
              </w:rPr>
              <w:t xml:space="preserve">Premier Inns should always provide and maintain first-rate facilities and services to meet the needs of their visitors. A hotel's standing and the satisfaction of its guests can be improved by providing </w:t>
            </w:r>
            <w:proofErr w:type="gramStart"/>
            <w:r w:rsidRPr="004E3294">
              <w:rPr>
                <w:rFonts w:ascii="Arial" w:hAnsi="Arial" w:cs="Arial"/>
                <w:szCs w:val="24"/>
              </w:rPr>
              <w:t>a number of</w:t>
            </w:r>
            <w:proofErr w:type="gramEnd"/>
            <w:r w:rsidRPr="004E3294">
              <w:rPr>
                <w:rFonts w:ascii="Arial" w:hAnsi="Arial" w:cs="Arial"/>
                <w:szCs w:val="24"/>
              </w:rPr>
              <w:t xml:space="preserve"> services, including clean and well-maintained rooms, comfortable beds, cutting-edge technology, dependable Wi-Fi, fitness centres, restaurants, and meeting spaces (</w:t>
            </w:r>
            <w:r w:rsidRPr="004E3294">
              <w:rPr>
                <w:rFonts w:ascii="Arial" w:hAnsi="Arial" w:cs="Arial"/>
              </w:rPr>
              <w:t>Solomon, 2018)</w:t>
            </w:r>
            <w:r w:rsidRPr="004E3294">
              <w:rPr>
                <w:rFonts w:ascii="Arial" w:hAnsi="Arial" w:cs="Arial"/>
                <w:szCs w:val="24"/>
              </w:rPr>
              <w:t>.</w:t>
            </w:r>
          </w:p>
          <w:p w14:paraId="5604D1FE" w14:textId="77777777" w:rsidR="00B10DA7" w:rsidRPr="004E3294" w:rsidRDefault="00B10DA7" w:rsidP="00B10DA7">
            <w:pPr>
              <w:spacing w:line="360" w:lineRule="auto"/>
              <w:ind w:left="360"/>
              <w:jc w:val="both"/>
              <w:rPr>
                <w:rFonts w:ascii="Arial" w:hAnsi="Arial" w:cs="Arial"/>
                <w:szCs w:val="24"/>
              </w:rPr>
            </w:pPr>
            <w:r w:rsidRPr="004E3294">
              <w:rPr>
                <w:rFonts w:ascii="Arial" w:hAnsi="Arial" w:cs="Arial"/>
                <w:szCs w:val="24"/>
              </w:rPr>
              <w:t>Reviews and other forms of online exposure play an increasingly important role in modern society. Hotels in the Premier Inn chain should take control of their online identities by doing things like keeping a well-designed and informative website, posting on social media, and responding to reviews from guests (</w:t>
            </w:r>
            <w:r w:rsidRPr="004E3294">
              <w:rPr>
                <w:rFonts w:ascii="Arial" w:hAnsi="Arial" w:cs="Arial"/>
              </w:rPr>
              <w:t>Goh and Law, 2016)</w:t>
            </w:r>
            <w:r w:rsidRPr="004E3294">
              <w:rPr>
                <w:rFonts w:ascii="Arial" w:hAnsi="Arial" w:cs="Arial"/>
                <w:szCs w:val="24"/>
              </w:rPr>
              <w:t>. Keeping tabs on and addressing both positive and negative comments from visitors shows that you care about their experiences and earn their respect.</w:t>
            </w:r>
          </w:p>
          <w:p w14:paraId="11F8D8D7" w14:textId="77777777" w:rsidR="00B10DA7" w:rsidRPr="004E3294" w:rsidRDefault="00B10DA7" w:rsidP="00B10DA7">
            <w:pPr>
              <w:spacing w:line="360" w:lineRule="auto"/>
              <w:ind w:left="360"/>
              <w:jc w:val="both"/>
              <w:rPr>
                <w:rFonts w:ascii="Arial" w:hAnsi="Arial" w:cs="Arial"/>
              </w:rPr>
            </w:pPr>
            <w:r w:rsidRPr="004E3294">
              <w:rPr>
                <w:rFonts w:ascii="Arial" w:hAnsi="Arial" w:cs="Arial"/>
                <w:szCs w:val="24"/>
              </w:rPr>
              <w:t xml:space="preserve">The reputation of a hotel can be greatly influenced by its staff's level of interest in and enthusiasm for their work. Premier Inns should provide opportunities for staff growth and development, foster a constructive work environment, </w:t>
            </w:r>
            <w:proofErr w:type="gramStart"/>
            <w:r w:rsidRPr="004E3294">
              <w:rPr>
                <w:rFonts w:ascii="Arial" w:hAnsi="Arial" w:cs="Arial"/>
                <w:szCs w:val="24"/>
              </w:rPr>
              <w:t>reward</w:t>
            </w:r>
            <w:proofErr w:type="gramEnd"/>
            <w:r w:rsidRPr="004E3294">
              <w:rPr>
                <w:rFonts w:ascii="Arial" w:hAnsi="Arial" w:cs="Arial"/>
                <w:szCs w:val="24"/>
              </w:rPr>
              <w:t xml:space="preserve"> and acknowledge outstanding performance, and inspire employees to take charge of guests' stays</w:t>
            </w:r>
            <w:r w:rsidRPr="004E3294">
              <w:rPr>
                <w:rFonts w:ascii="Arial" w:hAnsi="Arial" w:cs="Arial"/>
              </w:rPr>
              <w:t>.</w:t>
            </w:r>
          </w:p>
          <w:p w14:paraId="5A5AB797" w14:textId="12A3623C" w:rsidR="00E3771B" w:rsidRDefault="00E3771B" w:rsidP="00E20EEB">
            <w:pPr>
              <w:jc w:val="center"/>
              <w:rPr>
                <w:rFonts w:cs="Times New Roman"/>
                <w:b/>
                <w:bCs/>
              </w:rPr>
            </w:pPr>
          </w:p>
          <w:p w14:paraId="20FC5F21" w14:textId="0CDA4BD5" w:rsidR="00B10DA7" w:rsidRDefault="00B10DA7" w:rsidP="00E20EEB">
            <w:pPr>
              <w:jc w:val="center"/>
              <w:rPr>
                <w:rFonts w:cs="Times New Roman"/>
                <w:b/>
                <w:bCs/>
              </w:rPr>
            </w:pPr>
          </w:p>
          <w:p w14:paraId="2D9BF1DD" w14:textId="77777777" w:rsidR="00B10DA7" w:rsidRPr="009022D4" w:rsidRDefault="00B10DA7" w:rsidP="00E20EEB">
            <w:pPr>
              <w:jc w:val="center"/>
              <w:rPr>
                <w:rFonts w:cs="Times New Roman"/>
                <w:b/>
                <w:bCs/>
              </w:rPr>
            </w:pPr>
          </w:p>
          <w:p w14:paraId="654207C0" w14:textId="77777777" w:rsidR="00E3771B" w:rsidRPr="009022D4" w:rsidRDefault="00E3771B" w:rsidP="00E20EEB">
            <w:pPr>
              <w:jc w:val="center"/>
              <w:rPr>
                <w:rFonts w:cs="Times New Roman"/>
                <w:b/>
                <w:bCs/>
              </w:rPr>
            </w:pPr>
          </w:p>
          <w:p w14:paraId="3130402B" w14:textId="77777777" w:rsidR="00E3771B" w:rsidRPr="009022D4" w:rsidRDefault="00E3771B" w:rsidP="00E20EEB">
            <w:pPr>
              <w:jc w:val="center"/>
              <w:rPr>
                <w:rFonts w:cs="Times New Roman"/>
                <w:b/>
                <w:bCs/>
              </w:rPr>
            </w:pPr>
          </w:p>
          <w:p w14:paraId="231A8F49" w14:textId="77777777" w:rsidR="00E3771B" w:rsidRPr="009022D4" w:rsidRDefault="00E3771B" w:rsidP="00E20EEB">
            <w:pPr>
              <w:jc w:val="center"/>
              <w:rPr>
                <w:rFonts w:cs="Times New Roman"/>
                <w:b/>
                <w:bCs/>
              </w:rPr>
            </w:pPr>
          </w:p>
          <w:p w14:paraId="4CF798F1" w14:textId="77777777" w:rsidR="00E3771B" w:rsidRPr="009022D4" w:rsidRDefault="00E3771B" w:rsidP="00E20EEB">
            <w:pPr>
              <w:jc w:val="center"/>
              <w:rPr>
                <w:rFonts w:cs="Times New Roman"/>
                <w:b/>
                <w:bCs/>
              </w:rPr>
            </w:pPr>
          </w:p>
          <w:p w14:paraId="51B342F2" w14:textId="77777777" w:rsidR="00E3771B" w:rsidRPr="009022D4" w:rsidRDefault="00E3771B" w:rsidP="00E20EEB">
            <w:pPr>
              <w:jc w:val="center"/>
              <w:rPr>
                <w:rFonts w:cs="Times New Roman"/>
                <w:b/>
                <w:bCs/>
              </w:rPr>
            </w:pPr>
          </w:p>
        </w:tc>
      </w:tr>
      <w:tr w:rsidR="00E3771B" w:rsidRPr="009022D4" w14:paraId="01469229" w14:textId="77777777" w:rsidTr="00E20EEB">
        <w:trPr>
          <w:trHeight w:val="454"/>
          <w:jc w:val="center"/>
        </w:trPr>
        <w:tc>
          <w:tcPr>
            <w:tcW w:w="9348" w:type="dxa"/>
          </w:tcPr>
          <w:p w14:paraId="02E78BDB" w14:textId="77777777" w:rsidR="00E3771B" w:rsidRPr="009022D4" w:rsidRDefault="00E3771B" w:rsidP="00E20EEB">
            <w:pPr>
              <w:rPr>
                <w:rFonts w:cs="Times New Roman"/>
                <w:b/>
                <w:bCs/>
              </w:rPr>
            </w:pPr>
          </w:p>
          <w:p w14:paraId="07ED0D7B" w14:textId="77777777" w:rsidR="00E3771B" w:rsidRPr="009022D4" w:rsidRDefault="00E3771B" w:rsidP="00E20EEB">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2C2ACEA6" w14:textId="77777777" w:rsidR="00E3771B" w:rsidRPr="009022D4" w:rsidRDefault="00E3771B" w:rsidP="00E20EEB">
            <w:pPr>
              <w:rPr>
                <w:rFonts w:cs="Times New Roman"/>
                <w:b/>
                <w:bCs/>
              </w:rPr>
            </w:pPr>
          </w:p>
        </w:tc>
      </w:tr>
      <w:tr w:rsidR="00E3771B" w:rsidRPr="009022D4" w14:paraId="2E5B5744" w14:textId="77777777" w:rsidTr="00E20EEB">
        <w:trPr>
          <w:trHeight w:val="495"/>
          <w:jc w:val="center"/>
        </w:trPr>
        <w:tc>
          <w:tcPr>
            <w:tcW w:w="9348" w:type="dxa"/>
          </w:tcPr>
          <w:p w14:paraId="0B61EDA7" w14:textId="77777777" w:rsidR="00E3771B" w:rsidRPr="009022D4" w:rsidRDefault="00E3771B" w:rsidP="00E20EEB">
            <w:pPr>
              <w:jc w:val="center"/>
              <w:rPr>
                <w:rFonts w:cs="Times New Roman"/>
                <w:b/>
                <w:bCs/>
              </w:rPr>
            </w:pPr>
          </w:p>
          <w:p w14:paraId="7616F4C4" w14:textId="77777777" w:rsidR="00B10DA7" w:rsidRPr="004E3294" w:rsidRDefault="00B10DA7" w:rsidP="00B10DA7">
            <w:pPr>
              <w:spacing w:line="360" w:lineRule="auto"/>
              <w:ind w:left="720"/>
              <w:jc w:val="both"/>
              <w:rPr>
                <w:rFonts w:ascii="Arial" w:hAnsi="Arial" w:cs="Arial"/>
                <w:szCs w:val="24"/>
              </w:rPr>
            </w:pPr>
            <w:r w:rsidRPr="004E3294">
              <w:rPr>
                <w:rFonts w:ascii="Arial" w:hAnsi="Arial" w:cs="Arial"/>
                <w:szCs w:val="24"/>
              </w:rPr>
              <w:t>Effective internal communication guarantees that every employee is knowledgeable and in sync with hotel operations. Establishing frequent team meetings, digital platforms for sharing information and updates, and a streamlined messaging system are all great ways for Premier Inn hotels to improve their communication with one another (</w:t>
            </w:r>
            <w:r w:rsidRPr="004E3294">
              <w:rPr>
                <w:rFonts w:ascii="Arial" w:hAnsi="Arial" w:cs="Arial"/>
              </w:rPr>
              <w:t>Prasad and Dev, 2015)</w:t>
            </w:r>
            <w:r w:rsidRPr="004E3294">
              <w:rPr>
                <w:rFonts w:ascii="Arial" w:hAnsi="Arial" w:cs="Arial"/>
                <w:szCs w:val="24"/>
              </w:rPr>
              <w:t>. Consistent dialogue improves teamwork, facilitates smooth coordination, and maintains employee interest and enthusiasm.</w:t>
            </w:r>
          </w:p>
          <w:p w14:paraId="69B90BDF" w14:textId="77777777" w:rsidR="00B10DA7" w:rsidRPr="004E3294" w:rsidRDefault="00B10DA7" w:rsidP="00B10DA7">
            <w:pPr>
              <w:spacing w:line="360" w:lineRule="auto"/>
              <w:ind w:left="720"/>
              <w:jc w:val="both"/>
              <w:rPr>
                <w:rFonts w:ascii="Arial" w:hAnsi="Arial" w:cs="Arial"/>
                <w:szCs w:val="24"/>
              </w:rPr>
            </w:pPr>
            <w:r w:rsidRPr="004E3294">
              <w:rPr>
                <w:rFonts w:ascii="Arial" w:hAnsi="Arial" w:cs="Arial"/>
                <w:szCs w:val="24"/>
              </w:rPr>
              <w:t xml:space="preserve">Communication in many languages is common at Premier Inn hotels, which frequently host visitors from a variety of nations and cultures. </w:t>
            </w:r>
            <w:proofErr w:type="gramStart"/>
            <w:r w:rsidRPr="004E3294">
              <w:rPr>
                <w:rFonts w:ascii="Arial" w:hAnsi="Arial" w:cs="Arial"/>
                <w:szCs w:val="24"/>
              </w:rPr>
              <w:t>Providing assistance</w:t>
            </w:r>
            <w:proofErr w:type="gramEnd"/>
            <w:r w:rsidRPr="004E3294">
              <w:rPr>
                <w:rFonts w:ascii="Arial" w:hAnsi="Arial" w:cs="Arial"/>
                <w:szCs w:val="24"/>
              </w:rPr>
              <w:t xml:space="preserve"> in communicating in multiple languages is essential for smooth relationships. Guest comfort and happiness are both increased when staff members are fluent in key languages or when translation services are utilized.</w:t>
            </w:r>
          </w:p>
          <w:p w14:paraId="7B094FD6" w14:textId="77777777" w:rsidR="00B10DA7" w:rsidRPr="004E3294" w:rsidRDefault="00B10DA7" w:rsidP="00B10DA7">
            <w:pPr>
              <w:spacing w:line="360" w:lineRule="auto"/>
              <w:ind w:left="720"/>
              <w:jc w:val="both"/>
              <w:rPr>
                <w:rFonts w:ascii="Arial" w:hAnsi="Arial" w:cs="Arial"/>
                <w:szCs w:val="24"/>
              </w:rPr>
            </w:pPr>
            <w:r w:rsidRPr="004E3294">
              <w:rPr>
                <w:rFonts w:ascii="Arial" w:hAnsi="Arial" w:cs="Arial"/>
                <w:szCs w:val="24"/>
              </w:rPr>
              <w:t>It is essential to have clear lines of communication in the event of a crisis or other emergency. Crisis communication methods at Premier Inn hotels should include established channels of contact, identified spokespeople, and a system for disseminating information to staff and guests. Crisis situations are easier to handle and have less of an impact on guests when the timely and correct information is shared.</w:t>
            </w:r>
          </w:p>
          <w:p w14:paraId="2F48BF2D" w14:textId="77777777" w:rsidR="00B10DA7" w:rsidRDefault="00B10DA7" w:rsidP="00B10DA7">
            <w:pPr>
              <w:spacing w:line="360" w:lineRule="auto"/>
              <w:ind w:left="720"/>
              <w:jc w:val="both"/>
              <w:rPr>
                <w:rFonts w:ascii="Arial" w:hAnsi="Arial" w:cs="Arial"/>
                <w:szCs w:val="24"/>
              </w:rPr>
            </w:pPr>
            <w:r w:rsidRPr="004E3294">
              <w:rPr>
                <w:rFonts w:ascii="Arial" w:hAnsi="Arial" w:cs="Arial"/>
                <w:szCs w:val="24"/>
              </w:rPr>
              <w:t xml:space="preserve">Premier Inn hotels can improve their communication efficiency by using technology. Guests may be kept in the loop quickly and easily with the help of communication solutions like mobile apps, digital signs, and property management systems with messaging functions. Processes are simplified, errors are reduced, and communication is enhanced </w:t>
            </w:r>
            <w:proofErr w:type="gramStart"/>
            <w:r w:rsidRPr="004E3294">
              <w:rPr>
                <w:rFonts w:ascii="Arial" w:hAnsi="Arial" w:cs="Arial"/>
                <w:szCs w:val="24"/>
              </w:rPr>
              <w:t>as a result of</w:t>
            </w:r>
            <w:proofErr w:type="gramEnd"/>
            <w:r w:rsidRPr="004E3294">
              <w:rPr>
                <w:rFonts w:ascii="Arial" w:hAnsi="Arial" w:cs="Arial"/>
                <w:szCs w:val="24"/>
              </w:rPr>
              <w:t xml:space="preserve"> technological integration.</w:t>
            </w:r>
          </w:p>
          <w:p w14:paraId="46E6C4B9" w14:textId="77777777" w:rsidR="00E3771B" w:rsidRPr="009022D4" w:rsidRDefault="00E3771B" w:rsidP="00E20EEB">
            <w:pPr>
              <w:jc w:val="center"/>
              <w:rPr>
                <w:rFonts w:cs="Times New Roman"/>
                <w:b/>
                <w:bCs/>
              </w:rPr>
            </w:pPr>
          </w:p>
          <w:p w14:paraId="1E15B883" w14:textId="77777777" w:rsidR="00E3771B" w:rsidRPr="009022D4" w:rsidRDefault="00E3771B" w:rsidP="00E20EEB">
            <w:pPr>
              <w:jc w:val="center"/>
              <w:rPr>
                <w:rFonts w:cs="Times New Roman"/>
                <w:b/>
                <w:bCs/>
              </w:rPr>
            </w:pPr>
          </w:p>
          <w:p w14:paraId="4254421F" w14:textId="77777777" w:rsidR="00E3771B" w:rsidRPr="009022D4" w:rsidRDefault="00E3771B" w:rsidP="00E20EEB">
            <w:pPr>
              <w:jc w:val="center"/>
              <w:rPr>
                <w:rFonts w:cs="Times New Roman"/>
                <w:b/>
                <w:bCs/>
              </w:rPr>
            </w:pPr>
          </w:p>
          <w:p w14:paraId="35797282" w14:textId="30644FB2" w:rsidR="00E3771B" w:rsidRDefault="00E3771B" w:rsidP="00E20EEB">
            <w:pPr>
              <w:jc w:val="center"/>
              <w:rPr>
                <w:rFonts w:cs="Times New Roman"/>
                <w:b/>
                <w:bCs/>
              </w:rPr>
            </w:pPr>
          </w:p>
          <w:p w14:paraId="135228A6" w14:textId="51EE18A2" w:rsidR="00B10DA7" w:rsidRDefault="00B10DA7" w:rsidP="00E20EEB">
            <w:pPr>
              <w:jc w:val="center"/>
              <w:rPr>
                <w:rFonts w:cs="Times New Roman"/>
                <w:b/>
                <w:bCs/>
              </w:rPr>
            </w:pPr>
          </w:p>
          <w:p w14:paraId="3633DEC3" w14:textId="7EF5A57E" w:rsidR="00B10DA7" w:rsidRDefault="00B10DA7" w:rsidP="00E20EEB">
            <w:pPr>
              <w:jc w:val="center"/>
              <w:rPr>
                <w:rFonts w:cs="Times New Roman"/>
                <w:b/>
                <w:bCs/>
              </w:rPr>
            </w:pPr>
          </w:p>
          <w:p w14:paraId="30DADDFE" w14:textId="57831FA1" w:rsidR="00B10DA7" w:rsidRDefault="00B10DA7" w:rsidP="00E20EEB">
            <w:pPr>
              <w:jc w:val="center"/>
              <w:rPr>
                <w:rFonts w:cs="Times New Roman"/>
                <w:b/>
                <w:bCs/>
              </w:rPr>
            </w:pPr>
          </w:p>
          <w:p w14:paraId="5C6152D5" w14:textId="1CB38C13" w:rsidR="00B10DA7" w:rsidRDefault="00B10DA7" w:rsidP="00E20EEB">
            <w:pPr>
              <w:jc w:val="center"/>
              <w:rPr>
                <w:rFonts w:cs="Times New Roman"/>
                <w:b/>
                <w:bCs/>
              </w:rPr>
            </w:pPr>
          </w:p>
          <w:p w14:paraId="2F116E73" w14:textId="77777777" w:rsidR="00B10DA7" w:rsidRPr="009022D4" w:rsidRDefault="00B10DA7" w:rsidP="00E20EEB">
            <w:pPr>
              <w:jc w:val="center"/>
              <w:rPr>
                <w:rFonts w:cs="Times New Roman"/>
                <w:b/>
                <w:bCs/>
              </w:rPr>
            </w:pPr>
          </w:p>
          <w:p w14:paraId="0F2AB780" w14:textId="77777777" w:rsidR="00E3771B" w:rsidRPr="009022D4" w:rsidRDefault="00E3771B" w:rsidP="00E20EEB">
            <w:pPr>
              <w:jc w:val="center"/>
              <w:rPr>
                <w:rFonts w:cs="Times New Roman"/>
                <w:b/>
                <w:bCs/>
              </w:rPr>
            </w:pPr>
          </w:p>
          <w:p w14:paraId="74CE6DE8" w14:textId="77777777" w:rsidR="00E3771B" w:rsidRPr="009022D4" w:rsidRDefault="00E3771B" w:rsidP="00E20EEB">
            <w:pPr>
              <w:rPr>
                <w:rFonts w:cs="Times New Roman"/>
                <w:b/>
                <w:bCs/>
              </w:rPr>
            </w:pPr>
          </w:p>
        </w:tc>
      </w:tr>
      <w:tr w:rsidR="00E3771B" w:rsidRPr="009022D4" w14:paraId="22E2BCCF" w14:textId="77777777" w:rsidTr="00E20EEB">
        <w:trPr>
          <w:trHeight w:val="495"/>
          <w:jc w:val="center"/>
        </w:trPr>
        <w:tc>
          <w:tcPr>
            <w:tcW w:w="9348" w:type="dxa"/>
          </w:tcPr>
          <w:p w14:paraId="012F9A75" w14:textId="77777777" w:rsidR="00E3771B" w:rsidRPr="009022D4" w:rsidRDefault="00E3771B" w:rsidP="00E20EEB">
            <w:pPr>
              <w:rPr>
                <w:rFonts w:cs="Times New Roman"/>
                <w:b/>
                <w:bCs/>
              </w:rPr>
            </w:pPr>
          </w:p>
          <w:p w14:paraId="1A452A50" w14:textId="77777777" w:rsidR="00E3771B" w:rsidRPr="009022D4" w:rsidRDefault="00E3771B" w:rsidP="00E20EEB">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lastRenderedPageBreak/>
              <w:t xml:space="preserve">Element 4 - Staffing </w:t>
            </w:r>
          </w:p>
          <w:p w14:paraId="6A74EE31" w14:textId="77777777" w:rsidR="00E3771B" w:rsidRPr="009022D4" w:rsidRDefault="00E3771B" w:rsidP="00E20EEB">
            <w:pPr>
              <w:rPr>
                <w:rFonts w:cs="Times New Roman"/>
                <w:b/>
                <w:bCs/>
              </w:rPr>
            </w:pPr>
          </w:p>
        </w:tc>
      </w:tr>
      <w:tr w:rsidR="00E3771B" w:rsidRPr="009022D4" w14:paraId="08E0D3BA" w14:textId="77777777" w:rsidTr="00E20EEB">
        <w:trPr>
          <w:trHeight w:val="495"/>
          <w:jc w:val="center"/>
        </w:trPr>
        <w:tc>
          <w:tcPr>
            <w:tcW w:w="9348" w:type="dxa"/>
          </w:tcPr>
          <w:p w14:paraId="4D21807D" w14:textId="77777777" w:rsidR="00B10DA7" w:rsidRPr="004E3294" w:rsidRDefault="00B10DA7" w:rsidP="00B10DA7">
            <w:pPr>
              <w:spacing w:line="360" w:lineRule="auto"/>
              <w:jc w:val="both"/>
              <w:rPr>
                <w:rFonts w:ascii="Arial" w:hAnsi="Arial" w:cs="Arial"/>
              </w:rPr>
            </w:pPr>
            <w:r w:rsidRPr="004E3294">
              <w:rPr>
                <w:rFonts w:ascii="Arial" w:hAnsi="Arial" w:cs="Arial"/>
              </w:rPr>
              <w:lastRenderedPageBreak/>
              <w:t xml:space="preserve">Premier Inn hotels should have a formalized recruitment and selection procedure in place to help them find and hire qualified staff. This includes establishing the qualities needed for the position, setting up interviews and tests, and confirming references and credentials. </w:t>
            </w:r>
            <w:proofErr w:type="gramStart"/>
            <w:r w:rsidRPr="004E3294">
              <w:rPr>
                <w:rFonts w:ascii="Arial" w:hAnsi="Arial" w:cs="Arial"/>
              </w:rPr>
              <w:t>In order to</w:t>
            </w:r>
            <w:proofErr w:type="gramEnd"/>
            <w:r w:rsidRPr="004E3294">
              <w:rPr>
                <w:rFonts w:ascii="Arial" w:hAnsi="Arial" w:cs="Arial"/>
              </w:rPr>
              <w:t xml:space="preserve"> provide outstanding service, it is crucial to choose people that possess the necessary knowledge, expertise, and a focus on the customer.</w:t>
            </w:r>
          </w:p>
          <w:p w14:paraId="194B0C09" w14:textId="77777777" w:rsidR="00B10DA7" w:rsidRPr="004E3294" w:rsidRDefault="00B10DA7" w:rsidP="00B10DA7">
            <w:pPr>
              <w:spacing w:line="360" w:lineRule="auto"/>
              <w:jc w:val="both"/>
              <w:rPr>
                <w:rFonts w:ascii="Arial" w:hAnsi="Arial" w:cs="Arial"/>
              </w:rPr>
            </w:pPr>
            <w:r w:rsidRPr="004E3294">
              <w:rPr>
                <w:rFonts w:ascii="Arial" w:hAnsi="Arial" w:cs="Arial"/>
              </w:rPr>
              <w:t xml:space="preserve">Staff employees must be provided with extensive training programs </w:t>
            </w:r>
            <w:proofErr w:type="gramStart"/>
            <w:r w:rsidRPr="004E3294">
              <w:rPr>
                <w:rFonts w:ascii="Arial" w:hAnsi="Arial" w:cs="Arial"/>
              </w:rPr>
              <w:t>in order for</w:t>
            </w:r>
            <w:proofErr w:type="gramEnd"/>
            <w:r w:rsidRPr="004E3294">
              <w:rPr>
                <w:rFonts w:ascii="Arial" w:hAnsi="Arial" w:cs="Arial"/>
              </w:rPr>
              <w:t xml:space="preserve"> them to gain the skills, knowledge, and service standards required to do their jobs effectively. Premier Inns should put money into both new hire orientation and continuous learning and development (</w:t>
            </w:r>
            <w:proofErr w:type="spellStart"/>
            <w:r w:rsidRPr="004E3294">
              <w:rPr>
                <w:rFonts w:ascii="Arial" w:hAnsi="Arial" w:cs="Arial"/>
              </w:rPr>
              <w:t>Ottenbacher</w:t>
            </w:r>
            <w:proofErr w:type="spellEnd"/>
            <w:r w:rsidRPr="004E3294">
              <w:rPr>
                <w:rFonts w:ascii="Arial" w:hAnsi="Arial" w:cs="Arial"/>
              </w:rPr>
              <w:t xml:space="preserve">, Harrington and </w:t>
            </w:r>
            <w:proofErr w:type="spellStart"/>
            <w:r w:rsidRPr="004E3294">
              <w:rPr>
                <w:rFonts w:ascii="Arial" w:hAnsi="Arial" w:cs="Arial"/>
              </w:rPr>
              <w:t>Staffieri</w:t>
            </w:r>
            <w:proofErr w:type="spellEnd"/>
            <w:r w:rsidRPr="004E3294">
              <w:rPr>
                <w:rFonts w:ascii="Arial" w:hAnsi="Arial" w:cs="Arial"/>
              </w:rPr>
              <w:t>, 2016). Customer service, standard operating procedures, effective use of technology, and creative problem-solving should all be part of any employee's training. Staff competency, morale, and advancement can all be supported by regular training opportunities.</w:t>
            </w:r>
          </w:p>
          <w:p w14:paraId="6F1979D4" w14:textId="77777777" w:rsidR="00B10DA7" w:rsidRPr="004E3294" w:rsidRDefault="00B10DA7" w:rsidP="00B10DA7">
            <w:pPr>
              <w:spacing w:line="360" w:lineRule="auto"/>
              <w:jc w:val="both"/>
              <w:rPr>
                <w:rFonts w:ascii="Arial" w:hAnsi="Arial" w:cs="Arial"/>
              </w:rPr>
            </w:pPr>
            <w:r w:rsidRPr="004E3294">
              <w:rPr>
                <w:rFonts w:ascii="Arial" w:hAnsi="Arial" w:cs="Arial"/>
              </w:rPr>
              <w:t>Scheduling personnel and allocating tasks to them efficiently helps businesses keep</w:t>
            </w:r>
          </w:p>
          <w:p w14:paraId="3F639B93" w14:textId="77777777" w:rsidR="00B10DA7" w:rsidRPr="004E3294" w:rsidRDefault="00B10DA7" w:rsidP="00B10DA7">
            <w:pPr>
              <w:spacing w:line="360" w:lineRule="auto"/>
              <w:jc w:val="both"/>
              <w:rPr>
                <w:rFonts w:ascii="Arial" w:hAnsi="Arial" w:cs="Arial"/>
              </w:rPr>
            </w:pPr>
            <w:r w:rsidRPr="004E3294">
              <w:rPr>
                <w:rFonts w:ascii="Arial" w:hAnsi="Arial" w:cs="Arial"/>
              </w:rPr>
              <w:t xml:space="preserve"> up with the fluctuation of customer demand. </w:t>
            </w:r>
            <w:proofErr w:type="gramStart"/>
            <w:r w:rsidRPr="004E3294">
              <w:rPr>
                <w:rFonts w:ascii="Arial" w:hAnsi="Arial" w:cs="Arial"/>
              </w:rPr>
              <w:t>In order to</w:t>
            </w:r>
            <w:proofErr w:type="gramEnd"/>
            <w:r w:rsidRPr="004E3294">
              <w:rPr>
                <w:rFonts w:ascii="Arial" w:hAnsi="Arial" w:cs="Arial"/>
              </w:rPr>
              <w:t xml:space="preserve"> anticipate staffing demands, Premier Inns should look at past statistics, occupancy patterns, and planned events. To avoid under or overstaffing, maximize productivity, and reduce service delays, good workload management is essential.</w:t>
            </w:r>
          </w:p>
          <w:p w14:paraId="6B541D0F" w14:textId="77777777" w:rsidR="00B10DA7" w:rsidRDefault="00B10DA7" w:rsidP="00B10DA7">
            <w:pPr>
              <w:spacing w:line="360" w:lineRule="auto"/>
              <w:jc w:val="both"/>
              <w:rPr>
                <w:rFonts w:ascii="Arial" w:hAnsi="Arial" w:cs="Arial"/>
              </w:rPr>
            </w:pPr>
            <w:r w:rsidRPr="004E3294">
              <w:rPr>
                <w:rFonts w:ascii="Arial" w:hAnsi="Arial" w:cs="Arial"/>
              </w:rPr>
              <w:t>Effective succession preparation is essential for ensuring consistent business operations and filling any resulting talent voids. Premier Inns should seek out and invest in those employees who show the most promise as future leaders. By creating a talent pipeline, seamless transitions during employee turnover are guaranteed, and guest service disruptions are reduced.</w:t>
            </w:r>
          </w:p>
          <w:p w14:paraId="14EBAD4E" w14:textId="77777777" w:rsidR="00B10DA7" w:rsidRDefault="00B10DA7" w:rsidP="00B10DA7">
            <w:pPr>
              <w:rPr>
                <w:rFonts w:ascii="Arial" w:hAnsi="Arial" w:cs="Arial"/>
                <w:b/>
                <w:bCs/>
              </w:rPr>
            </w:pPr>
          </w:p>
          <w:p w14:paraId="6F721BAD" w14:textId="77777777" w:rsidR="00E3771B" w:rsidRPr="009022D4" w:rsidRDefault="00E3771B" w:rsidP="00E20EEB">
            <w:pPr>
              <w:jc w:val="center"/>
              <w:rPr>
                <w:rFonts w:cs="Times New Roman"/>
                <w:b/>
                <w:bCs/>
              </w:rPr>
            </w:pPr>
          </w:p>
          <w:p w14:paraId="079CAAD2" w14:textId="77777777" w:rsidR="00E3771B" w:rsidRPr="009022D4" w:rsidRDefault="00E3771B" w:rsidP="00E20EEB">
            <w:pPr>
              <w:tabs>
                <w:tab w:val="left" w:pos="264"/>
              </w:tabs>
              <w:rPr>
                <w:rFonts w:cs="Times New Roman"/>
                <w:b/>
                <w:bCs/>
              </w:rPr>
            </w:pPr>
            <w:r w:rsidRPr="009022D4">
              <w:rPr>
                <w:rFonts w:cs="Times New Roman"/>
                <w:b/>
                <w:bCs/>
              </w:rPr>
              <w:tab/>
            </w:r>
          </w:p>
          <w:p w14:paraId="2051EE37" w14:textId="77777777" w:rsidR="00E3771B" w:rsidRPr="009022D4" w:rsidRDefault="00E3771B" w:rsidP="00E20EEB">
            <w:pPr>
              <w:jc w:val="center"/>
              <w:rPr>
                <w:rFonts w:cs="Times New Roman"/>
                <w:b/>
                <w:bCs/>
              </w:rPr>
            </w:pPr>
          </w:p>
          <w:p w14:paraId="022C891A" w14:textId="77777777" w:rsidR="00E3771B" w:rsidRPr="009022D4" w:rsidRDefault="00E3771B" w:rsidP="00E20EEB">
            <w:pPr>
              <w:jc w:val="center"/>
              <w:rPr>
                <w:rFonts w:cs="Times New Roman"/>
                <w:b/>
                <w:bCs/>
              </w:rPr>
            </w:pPr>
          </w:p>
          <w:p w14:paraId="01946B1D" w14:textId="77777777" w:rsidR="00E3771B" w:rsidRPr="009022D4" w:rsidRDefault="00E3771B" w:rsidP="00E20EEB">
            <w:pPr>
              <w:jc w:val="center"/>
              <w:rPr>
                <w:rFonts w:cs="Times New Roman"/>
                <w:b/>
                <w:bCs/>
              </w:rPr>
            </w:pPr>
          </w:p>
          <w:p w14:paraId="35DDE1A6" w14:textId="77777777" w:rsidR="00E3771B" w:rsidRPr="009022D4" w:rsidRDefault="00E3771B" w:rsidP="00E20EEB">
            <w:pPr>
              <w:jc w:val="center"/>
              <w:rPr>
                <w:rFonts w:cs="Times New Roman"/>
                <w:b/>
                <w:bCs/>
              </w:rPr>
            </w:pPr>
          </w:p>
          <w:p w14:paraId="1C266AED" w14:textId="77777777" w:rsidR="00E3771B" w:rsidRPr="009022D4" w:rsidRDefault="00E3771B" w:rsidP="00E20EEB">
            <w:pPr>
              <w:jc w:val="center"/>
              <w:rPr>
                <w:rFonts w:cs="Times New Roman"/>
                <w:b/>
                <w:bCs/>
              </w:rPr>
            </w:pPr>
          </w:p>
        </w:tc>
      </w:tr>
    </w:tbl>
    <w:p w14:paraId="342740F1" w14:textId="77777777" w:rsidR="00E3771B" w:rsidRDefault="00E3771B" w:rsidP="00E3771B">
      <w:pPr>
        <w:ind w:left="-284"/>
        <w:rPr>
          <w:b/>
          <w:bCs/>
        </w:rPr>
      </w:pPr>
    </w:p>
    <w:tbl>
      <w:tblPr>
        <w:tblStyle w:val="TableGrid"/>
        <w:tblW w:w="0" w:type="auto"/>
        <w:tblLook w:val="04A0" w:firstRow="1" w:lastRow="0" w:firstColumn="1" w:lastColumn="0" w:noHBand="0" w:noVBand="1"/>
      </w:tblPr>
      <w:tblGrid>
        <w:gridCol w:w="4508"/>
        <w:gridCol w:w="4508"/>
      </w:tblGrid>
      <w:tr w:rsidR="00E3771B" w14:paraId="179B907E" w14:textId="77777777" w:rsidTr="00E20EEB">
        <w:tc>
          <w:tcPr>
            <w:tcW w:w="4508" w:type="dxa"/>
          </w:tcPr>
          <w:p w14:paraId="60F32422" w14:textId="77777777" w:rsidR="00E3771B" w:rsidRDefault="00E3771B" w:rsidP="00E20EEB">
            <w:pPr>
              <w:jc w:val="center"/>
              <w:rPr>
                <w:b/>
                <w:bCs/>
              </w:rPr>
            </w:pPr>
            <w:r>
              <w:rPr>
                <w:b/>
                <w:bCs/>
              </w:rPr>
              <w:tab/>
              <w:t>Word Count</w:t>
            </w:r>
          </w:p>
        </w:tc>
        <w:tc>
          <w:tcPr>
            <w:tcW w:w="4508" w:type="dxa"/>
          </w:tcPr>
          <w:p w14:paraId="6ABE0A3C" w14:textId="7C0DB1C6" w:rsidR="00E3771B" w:rsidRDefault="00B10DA7" w:rsidP="00E20EEB">
            <w:pPr>
              <w:jc w:val="center"/>
              <w:rPr>
                <w:b/>
                <w:bCs/>
              </w:rPr>
            </w:pPr>
            <w:r>
              <w:rPr>
                <w:b/>
                <w:bCs/>
              </w:rPr>
              <w:t>1021</w:t>
            </w:r>
          </w:p>
        </w:tc>
      </w:tr>
    </w:tbl>
    <w:p w14:paraId="4602EC71" w14:textId="77777777" w:rsidR="00E3771B" w:rsidRDefault="00E3771B" w:rsidP="00E3771B">
      <w:pPr>
        <w:ind w:left="-284"/>
        <w:rPr>
          <w:b/>
          <w:bCs/>
        </w:rPr>
      </w:pPr>
    </w:p>
    <w:p w14:paraId="614AD64D" w14:textId="77777777" w:rsidR="00B10DA7" w:rsidRDefault="00B10DA7" w:rsidP="00092CE8">
      <w:pPr>
        <w:rPr>
          <w:rFonts w:ascii="Arial" w:hAnsi="Arial" w:cs="Arial"/>
          <w:b/>
          <w:bCs/>
          <w:color w:val="2F5496" w:themeColor="accent1" w:themeShade="BF"/>
          <w:sz w:val="32"/>
          <w:szCs w:val="28"/>
        </w:rPr>
      </w:pPr>
    </w:p>
    <w:p w14:paraId="647360F1" w14:textId="77777777" w:rsidR="00B10DA7" w:rsidRDefault="00B10DA7" w:rsidP="00092CE8">
      <w:pPr>
        <w:rPr>
          <w:rFonts w:ascii="Arial" w:hAnsi="Arial" w:cs="Arial"/>
          <w:b/>
          <w:bCs/>
          <w:color w:val="2F5496" w:themeColor="accent1" w:themeShade="BF"/>
          <w:sz w:val="32"/>
          <w:szCs w:val="28"/>
        </w:rPr>
      </w:pPr>
    </w:p>
    <w:p w14:paraId="6F532E7C" w14:textId="77777777" w:rsidR="00B10DA7" w:rsidRDefault="00B10DA7" w:rsidP="00092CE8">
      <w:pPr>
        <w:rPr>
          <w:rFonts w:ascii="Arial" w:hAnsi="Arial" w:cs="Arial"/>
          <w:b/>
          <w:bCs/>
          <w:color w:val="2F5496" w:themeColor="accent1" w:themeShade="BF"/>
          <w:sz w:val="32"/>
          <w:szCs w:val="28"/>
        </w:rPr>
      </w:pPr>
    </w:p>
    <w:p w14:paraId="48C1CA45" w14:textId="77777777" w:rsidR="00B10DA7" w:rsidRDefault="00B10DA7" w:rsidP="00092CE8">
      <w:pPr>
        <w:rPr>
          <w:rFonts w:ascii="Arial" w:hAnsi="Arial" w:cs="Arial"/>
          <w:b/>
          <w:bCs/>
          <w:color w:val="2F5496" w:themeColor="accent1" w:themeShade="BF"/>
          <w:sz w:val="32"/>
          <w:szCs w:val="28"/>
        </w:rPr>
      </w:pPr>
    </w:p>
    <w:p w14:paraId="0D3E467D" w14:textId="652B49F9" w:rsidR="00F9700F" w:rsidRPr="004E3294" w:rsidRDefault="007767E6" w:rsidP="00092CE8">
      <w:pPr>
        <w:rPr>
          <w:rFonts w:ascii="Arial" w:hAnsi="Arial" w:cs="Arial"/>
          <w:b/>
          <w:bCs/>
          <w:color w:val="2F5496" w:themeColor="accent1" w:themeShade="BF"/>
          <w:sz w:val="32"/>
          <w:szCs w:val="28"/>
        </w:rPr>
      </w:pPr>
      <w:r w:rsidRPr="004E3294">
        <w:rPr>
          <w:rFonts w:ascii="Arial" w:hAnsi="Arial" w:cs="Arial"/>
          <w:b/>
          <w:bCs/>
          <w:color w:val="2F5496" w:themeColor="accent1" w:themeShade="BF"/>
          <w:sz w:val="32"/>
          <w:szCs w:val="28"/>
        </w:rPr>
        <w:t xml:space="preserve">References </w:t>
      </w:r>
    </w:p>
    <w:p w14:paraId="2922E19C" w14:textId="77777777" w:rsidR="007B3672" w:rsidRPr="004E3294" w:rsidRDefault="007767E6" w:rsidP="007B3672">
      <w:pPr>
        <w:spacing w:line="360" w:lineRule="auto"/>
        <w:jc w:val="both"/>
        <w:rPr>
          <w:rFonts w:ascii="Arial" w:hAnsi="Arial" w:cs="Arial"/>
        </w:rPr>
      </w:pPr>
      <w:proofErr w:type="spellStart"/>
      <w:r w:rsidRPr="004E3294">
        <w:rPr>
          <w:rFonts w:ascii="Arial" w:hAnsi="Arial" w:cs="Arial"/>
        </w:rPr>
        <w:t>Bardi</w:t>
      </w:r>
      <w:proofErr w:type="spellEnd"/>
      <w:r w:rsidRPr="004E3294">
        <w:rPr>
          <w:rFonts w:ascii="Arial" w:hAnsi="Arial" w:cs="Arial"/>
        </w:rPr>
        <w:t>, J. (2017)</w:t>
      </w:r>
      <w:r w:rsidR="006712CF" w:rsidRPr="004E3294">
        <w:rPr>
          <w:rFonts w:ascii="Arial" w:hAnsi="Arial" w:cs="Arial"/>
        </w:rPr>
        <w:t>.</w:t>
      </w:r>
      <w:r w:rsidRPr="004E3294">
        <w:rPr>
          <w:rFonts w:ascii="Arial" w:hAnsi="Arial" w:cs="Arial"/>
        </w:rPr>
        <w:t xml:space="preserve"> </w:t>
      </w:r>
      <w:r w:rsidRPr="004E3294">
        <w:rPr>
          <w:rFonts w:ascii="Arial" w:hAnsi="Arial" w:cs="Arial"/>
          <w:i/>
          <w:iCs/>
        </w:rPr>
        <w:t>Hotel Front Office Management</w:t>
      </w:r>
      <w:r w:rsidR="006712CF" w:rsidRPr="004E3294">
        <w:rPr>
          <w:rFonts w:ascii="Arial" w:hAnsi="Arial" w:cs="Arial"/>
          <w:i/>
          <w:iCs/>
        </w:rPr>
        <w:t>.</w:t>
      </w:r>
      <w:r w:rsidRPr="004E3294">
        <w:rPr>
          <w:rFonts w:ascii="Arial" w:hAnsi="Arial" w:cs="Arial"/>
        </w:rPr>
        <w:t xml:space="preserve"> Wiley, London</w:t>
      </w:r>
    </w:p>
    <w:p w14:paraId="3A35D9FD"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Brown, A., </w:t>
      </w:r>
      <w:r w:rsidR="006712CF" w:rsidRPr="004E3294">
        <w:rPr>
          <w:rFonts w:ascii="Arial" w:hAnsi="Arial" w:cs="Arial"/>
        </w:rPr>
        <w:t>and</w:t>
      </w:r>
      <w:r w:rsidRPr="004E3294">
        <w:rPr>
          <w:rFonts w:ascii="Arial" w:hAnsi="Arial" w:cs="Arial"/>
        </w:rPr>
        <w:t xml:space="preserve"> Jameson, S. (2017). </w:t>
      </w:r>
      <w:r w:rsidRPr="004E3294">
        <w:rPr>
          <w:rFonts w:ascii="Arial" w:hAnsi="Arial" w:cs="Arial"/>
          <w:i/>
          <w:iCs/>
        </w:rPr>
        <w:t>Hotel operations management.</w:t>
      </w:r>
      <w:r w:rsidRPr="004E3294">
        <w:rPr>
          <w:rFonts w:ascii="Arial" w:hAnsi="Arial" w:cs="Arial"/>
        </w:rPr>
        <w:t xml:space="preserve"> Routledge.</w:t>
      </w:r>
    </w:p>
    <w:p w14:paraId="3EF8A137"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Brunt, P., </w:t>
      </w:r>
      <w:r w:rsidR="006712CF" w:rsidRPr="004E3294">
        <w:rPr>
          <w:rFonts w:ascii="Arial" w:hAnsi="Arial" w:cs="Arial"/>
        </w:rPr>
        <w:t>and</w:t>
      </w:r>
      <w:r w:rsidRPr="004E3294">
        <w:rPr>
          <w:rFonts w:ascii="Arial" w:hAnsi="Arial" w:cs="Arial"/>
        </w:rPr>
        <w:t xml:space="preserve"> Courtney, P. (2019). The impact of employee engagement on customer satisfaction and profitability in the hotel industry. </w:t>
      </w:r>
      <w:r w:rsidRPr="004E3294">
        <w:rPr>
          <w:rFonts w:ascii="Arial" w:hAnsi="Arial" w:cs="Arial"/>
          <w:i/>
          <w:iCs/>
        </w:rPr>
        <w:t>International Journal of Contemporary Hospitality Management, 31(</w:t>
      </w:r>
      <w:r w:rsidRPr="004E3294">
        <w:rPr>
          <w:rFonts w:ascii="Arial" w:hAnsi="Arial" w:cs="Arial"/>
        </w:rPr>
        <w:t>3), 1143-1162.</w:t>
      </w:r>
    </w:p>
    <w:p w14:paraId="634DA0CE" w14:textId="77777777" w:rsidR="007B3672" w:rsidRPr="004E3294" w:rsidRDefault="007767E6" w:rsidP="007B3672">
      <w:pPr>
        <w:spacing w:line="360" w:lineRule="auto"/>
        <w:jc w:val="both"/>
        <w:rPr>
          <w:rFonts w:ascii="Arial" w:hAnsi="Arial" w:cs="Arial"/>
        </w:rPr>
      </w:pPr>
      <w:proofErr w:type="spellStart"/>
      <w:r w:rsidRPr="004E3294">
        <w:rPr>
          <w:rFonts w:ascii="Arial" w:hAnsi="Arial" w:cs="Arial"/>
        </w:rPr>
        <w:t>Corgel</w:t>
      </w:r>
      <w:proofErr w:type="spellEnd"/>
      <w:r w:rsidRPr="004E3294">
        <w:rPr>
          <w:rFonts w:ascii="Arial" w:hAnsi="Arial" w:cs="Arial"/>
        </w:rPr>
        <w:t xml:space="preserve">, JB, Sturman, MC </w:t>
      </w:r>
      <w:r w:rsidR="006712CF" w:rsidRPr="004E3294">
        <w:rPr>
          <w:rFonts w:ascii="Arial" w:hAnsi="Arial" w:cs="Arial"/>
        </w:rPr>
        <w:t>and</w:t>
      </w:r>
      <w:r w:rsidRPr="004E3294">
        <w:rPr>
          <w:rFonts w:ascii="Arial" w:hAnsi="Arial" w:cs="Arial"/>
        </w:rPr>
        <w:t xml:space="preserve"> Verma, R. (2019)</w:t>
      </w:r>
      <w:r w:rsidR="009C53E7" w:rsidRPr="004E3294">
        <w:rPr>
          <w:rFonts w:ascii="Arial" w:hAnsi="Arial" w:cs="Arial"/>
        </w:rPr>
        <w:t>.</w:t>
      </w:r>
      <w:r w:rsidRPr="004E3294">
        <w:rPr>
          <w:rFonts w:ascii="Arial" w:hAnsi="Arial" w:cs="Arial"/>
        </w:rPr>
        <w:t xml:space="preserve"> The Cornell School of Hotel Administration on Hospitality: Cutting Edge Thinking and Practice, John </w:t>
      </w:r>
      <w:proofErr w:type="gramStart"/>
      <w:r w:rsidRPr="004E3294">
        <w:rPr>
          <w:rFonts w:ascii="Arial" w:hAnsi="Arial" w:cs="Arial"/>
        </w:rPr>
        <w:t>Wiley</w:t>
      </w:r>
      <w:proofErr w:type="gramEnd"/>
      <w:r w:rsidRPr="004E3294">
        <w:rPr>
          <w:rFonts w:ascii="Arial" w:hAnsi="Arial" w:cs="Arial"/>
        </w:rPr>
        <w:t xml:space="preserve"> </w:t>
      </w:r>
      <w:r w:rsidR="006712CF" w:rsidRPr="004E3294">
        <w:rPr>
          <w:rFonts w:ascii="Arial" w:hAnsi="Arial" w:cs="Arial"/>
        </w:rPr>
        <w:t>and</w:t>
      </w:r>
      <w:r w:rsidRPr="004E3294">
        <w:rPr>
          <w:rFonts w:ascii="Arial" w:hAnsi="Arial" w:cs="Arial"/>
        </w:rPr>
        <w:t xml:space="preserve"> Sons, Incorporated, Hoboken.</w:t>
      </w:r>
    </w:p>
    <w:p w14:paraId="341EF945"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Eccles, R. G., </w:t>
      </w:r>
      <w:r w:rsidR="006712CF" w:rsidRPr="004E3294">
        <w:rPr>
          <w:rFonts w:ascii="Arial" w:hAnsi="Arial" w:cs="Arial"/>
        </w:rPr>
        <w:t>and</w:t>
      </w:r>
      <w:r w:rsidRPr="004E3294">
        <w:rPr>
          <w:rFonts w:ascii="Arial" w:hAnsi="Arial" w:cs="Arial"/>
        </w:rPr>
        <w:t xml:space="preserve"> </w:t>
      </w:r>
      <w:proofErr w:type="spellStart"/>
      <w:r w:rsidRPr="004E3294">
        <w:rPr>
          <w:rFonts w:ascii="Arial" w:hAnsi="Arial" w:cs="Arial"/>
        </w:rPr>
        <w:t>Serafeim</w:t>
      </w:r>
      <w:proofErr w:type="spellEnd"/>
      <w:r w:rsidRPr="004E3294">
        <w:rPr>
          <w:rFonts w:ascii="Arial" w:hAnsi="Arial" w:cs="Arial"/>
        </w:rPr>
        <w:t xml:space="preserve">, G. (2019). The performance frontier: Innovating for a sustainable strategy. </w:t>
      </w:r>
      <w:r w:rsidRPr="004E3294">
        <w:rPr>
          <w:rFonts w:ascii="Arial" w:hAnsi="Arial" w:cs="Arial"/>
          <w:i/>
          <w:iCs/>
        </w:rPr>
        <w:t>Harvard Business Review, 91</w:t>
      </w:r>
      <w:r w:rsidRPr="004E3294">
        <w:rPr>
          <w:rFonts w:ascii="Arial" w:hAnsi="Arial" w:cs="Arial"/>
        </w:rPr>
        <w:t>(5), 50-60.</w:t>
      </w:r>
    </w:p>
    <w:p w14:paraId="234D9E44"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Fitzsimmons, J. A., </w:t>
      </w:r>
      <w:r w:rsidR="006712CF" w:rsidRPr="004E3294">
        <w:rPr>
          <w:rFonts w:ascii="Arial" w:hAnsi="Arial" w:cs="Arial"/>
        </w:rPr>
        <w:t>and</w:t>
      </w:r>
      <w:r w:rsidRPr="004E3294">
        <w:rPr>
          <w:rFonts w:ascii="Arial" w:hAnsi="Arial" w:cs="Arial"/>
        </w:rPr>
        <w:t xml:space="preserve"> Fitzsimmons, M. J. (2017). </w:t>
      </w:r>
      <w:r w:rsidRPr="004E3294">
        <w:rPr>
          <w:rFonts w:ascii="Arial" w:hAnsi="Arial" w:cs="Arial"/>
          <w:i/>
          <w:iCs/>
        </w:rPr>
        <w:t xml:space="preserve">Service management: Operations, strategy, information technology. </w:t>
      </w:r>
      <w:r w:rsidRPr="004E3294">
        <w:rPr>
          <w:rFonts w:ascii="Arial" w:hAnsi="Arial" w:cs="Arial"/>
        </w:rPr>
        <w:t>McGraw-Hill Education.</w:t>
      </w:r>
    </w:p>
    <w:p w14:paraId="73BD5424"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Goh, E., </w:t>
      </w:r>
      <w:r w:rsidR="006712CF" w:rsidRPr="004E3294">
        <w:rPr>
          <w:rFonts w:ascii="Arial" w:hAnsi="Arial" w:cs="Arial"/>
        </w:rPr>
        <w:t>and</w:t>
      </w:r>
      <w:r w:rsidRPr="004E3294">
        <w:rPr>
          <w:rFonts w:ascii="Arial" w:hAnsi="Arial" w:cs="Arial"/>
        </w:rPr>
        <w:t xml:space="preserve"> Law, R. (2016). Social media in hotel management and operations. </w:t>
      </w:r>
      <w:r w:rsidRPr="004E3294">
        <w:rPr>
          <w:rFonts w:ascii="Arial" w:hAnsi="Arial" w:cs="Arial"/>
          <w:i/>
          <w:iCs/>
        </w:rPr>
        <w:t xml:space="preserve">Journal of Travel </w:t>
      </w:r>
      <w:r w:rsidR="006712CF" w:rsidRPr="004E3294">
        <w:rPr>
          <w:rFonts w:ascii="Arial" w:hAnsi="Arial" w:cs="Arial"/>
          <w:i/>
          <w:iCs/>
        </w:rPr>
        <w:t>and</w:t>
      </w:r>
      <w:r w:rsidRPr="004E3294">
        <w:rPr>
          <w:rFonts w:ascii="Arial" w:hAnsi="Arial" w:cs="Arial"/>
          <w:i/>
          <w:iCs/>
        </w:rPr>
        <w:t xml:space="preserve"> Tourism Marketing, 33(</w:t>
      </w:r>
      <w:r w:rsidRPr="004E3294">
        <w:rPr>
          <w:rFonts w:ascii="Arial" w:hAnsi="Arial" w:cs="Arial"/>
        </w:rPr>
        <w:t>1), 1-22.</w:t>
      </w:r>
    </w:p>
    <w:p w14:paraId="4151E72F"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Haywood, K. M., Stone, R. T., </w:t>
      </w:r>
      <w:r w:rsidR="006712CF" w:rsidRPr="004E3294">
        <w:rPr>
          <w:rFonts w:ascii="Arial" w:hAnsi="Arial" w:cs="Arial"/>
        </w:rPr>
        <w:t>and</w:t>
      </w:r>
      <w:r w:rsidRPr="004E3294">
        <w:rPr>
          <w:rFonts w:ascii="Arial" w:hAnsi="Arial" w:cs="Arial"/>
        </w:rPr>
        <w:t xml:space="preserve"> </w:t>
      </w:r>
      <w:proofErr w:type="spellStart"/>
      <w:r w:rsidRPr="004E3294">
        <w:rPr>
          <w:rFonts w:ascii="Arial" w:hAnsi="Arial" w:cs="Arial"/>
        </w:rPr>
        <w:t>Enz</w:t>
      </w:r>
      <w:proofErr w:type="spellEnd"/>
      <w:r w:rsidRPr="004E3294">
        <w:rPr>
          <w:rFonts w:ascii="Arial" w:hAnsi="Arial" w:cs="Arial"/>
        </w:rPr>
        <w:t xml:space="preserve">, C. A. (2016). </w:t>
      </w:r>
      <w:r w:rsidRPr="004E3294">
        <w:rPr>
          <w:rFonts w:ascii="Arial" w:hAnsi="Arial" w:cs="Arial"/>
          <w:i/>
          <w:iCs/>
        </w:rPr>
        <w:t xml:space="preserve">Human resource management in the hospitality industry: A guide to best practice. </w:t>
      </w:r>
      <w:r w:rsidRPr="004E3294">
        <w:rPr>
          <w:rFonts w:ascii="Arial" w:hAnsi="Arial" w:cs="Arial"/>
        </w:rPr>
        <w:t>Routledge.</w:t>
      </w:r>
    </w:p>
    <w:p w14:paraId="7E1EC485" w14:textId="77777777" w:rsidR="007B3672" w:rsidRPr="004E3294" w:rsidRDefault="007767E6" w:rsidP="007B3672">
      <w:pPr>
        <w:spacing w:line="360" w:lineRule="auto"/>
        <w:jc w:val="both"/>
        <w:rPr>
          <w:rFonts w:ascii="Arial" w:hAnsi="Arial" w:cs="Arial"/>
        </w:rPr>
      </w:pPr>
      <w:proofErr w:type="spellStart"/>
      <w:r w:rsidRPr="004E3294">
        <w:rPr>
          <w:rFonts w:ascii="Arial" w:hAnsi="Arial" w:cs="Arial"/>
        </w:rPr>
        <w:t>Kandampully</w:t>
      </w:r>
      <w:proofErr w:type="spellEnd"/>
      <w:r w:rsidRPr="004E3294">
        <w:rPr>
          <w:rFonts w:ascii="Arial" w:hAnsi="Arial" w:cs="Arial"/>
        </w:rPr>
        <w:t xml:space="preserve">, J., Zhang, T., </w:t>
      </w:r>
      <w:r w:rsidR="006712CF" w:rsidRPr="004E3294">
        <w:rPr>
          <w:rFonts w:ascii="Arial" w:hAnsi="Arial" w:cs="Arial"/>
        </w:rPr>
        <w:t>and</w:t>
      </w:r>
      <w:r w:rsidRPr="004E3294">
        <w:rPr>
          <w:rFonts w:ascii="Arial" w:hAnsi="Arial" w:cs="Arial"/>
        </w:rPr>
        <w:t xml:space="preserve"> </w:t>
      </w:r>
      <w:proofErr w:type="spellStart"/>
      <w:r w:rsidRPr="004E3294">
        <w:rPr>
          <w:rFonts w:ascii="Arial" w:hAnsi="Arial" w:cs="Arial"/>
        </w:rPr>
        <w:t>Bilgihan</w:t>
      </w:r>
      <w:proofErr w:type="spellEnd"/>
      <w:r w:rsidRPr="004E3294">
        <w:rPr>
          <w:rFonts w:ascii="Arial" w:hAnsi="Arial" w:cs="Arial"/>
        </w:rPr>
        <w:t xml:space="preserve">, A. (2015). Customer loyalty: A review and future directions with a special focus on the hospitality industry. </w:t>
      </w:r>
      <w:r w:rsidRPr="004E3294">
        <w:rPr>
          <w:rFonts w:ascii="Arial" w:hAnsi="Arial" w:cs="Arial"/>
          <w:i/>
          <w:iCs/>
        </w:rPr>
        <w:t>International Journal of Contemporary Hospitality Management, 27(</w:t>
      </w:r>
      <w:r w:rsidRPr="004E3294">
        <w:rPr>
          <w:rFonts w:ascii="Arial" w:hAnsi="Arial" w:cs="Arial"/>
        </w:rPr>
        <w:t>3), 379-414.</w:t>
      </w:r>
    </w:p>
    <w:p w14:paraId="7D662955"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Kotler, P., Bowen, J. T., </w:t>
      </w:r>
      <w:r w:rsidR="006712CF" w:rsidRPr="004E3294">
        <w:rPr>
          <w:rFonts w:ascii="Arial" w:hAnsi="Arial" w:cs="Arial"/>
        </w:rPr>
        <w:t>and</w:t>
      </w:r>
      <w:r w:rsidRPr="004E3294">
        <w:rPr>
          <w:rFonts w:ascii="Arial" w:hAnsi="Arial" w:cs="Arial"/>
        </w:rPr>
        <w:t xml:space="preserve"> Makens, J. C. (2017). </w:t>
      </w:r>
      <w:r w:rsidRPr="004E3294">
        <w:rPr>
          <w:rFonts w:ascii="Arial" w:hAnsi="Arial" w:cs="Arial"/>
          <w:i/>
          <w:iCs/>
        </w:rPr>
        <w:t>Marketing for hospitality and tourism.</w:t>
      </w:r>
      <w:r w:rsidRPr="004E3294">
        <w:rPr>
          <w:rFonts w:ascii="Arial" w:hAnsi="Arial" w:cs="Arial"/>
        </w:rPr>
        <w:t xml:space="preserve"> Pearson.</w:t>
      </w:r>
    </w:p>
    <w:p w14:paraId="534CAE5E"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Lee, Y. K. (2017). </w:t>
      </w:r>
      <w:proofErr w:type="gramStart"/>
      <w:r w:rsidRPr="004E3294">
        <w:rPr>
          <w:rFonts w:ascii="Arial" w:hAnsi="Arial" w:cs="Arial"/>
        </w:rPr>
        <w:t>How</w:t>
      </w:r>
      <w:proofErr w:type="gramEnd"/>
      <w:r w:rsidRPr="004E3294">
        <w:rPr>
          <w:rFonts w:ascii="Arial" w:hAnsi="Arial" w:cs="Arial"/>
        </w:rPr>
        <w:t xml:space="preserve"> frontline employees' service-oriented organizational citizenship </w:t>
      </w:r>
      <w:proofErr w:type="spellStart"/>
      <w:r w:rsidRPr="004E3294">
        <w:rPr>
          <w:rFonts w:ascii="Arial" w:hAnsi="Arial" w:cs="Arial"/>
        </w:rPr>
        <w:t>behaviors</w:t>
      </w:r>
      <w:proofErr w:type="spellEnd"/>
      <w:r w:rsidRPr="004E3294">
        <w:rPr>
          <w:rFonts w:ascii="Arial" w:hAnsi="Arial" w:cs="Arial"/>
        </w:rPr>
        <w:t xml:space="preserve"> boost hotel performance: An integrative approach. </w:t>
      </w:r>
      <w:r w:rsidRPr="004E3294">
        <w:rPr>
          <w:rFonts w:ascii="Arial" w:hAnsi="Arial" w:cs="Arial"/>
          <w:i/>
          <w:iCs/>
        </w:rPr>
        <w:t>International Journal of Contemporary Hospitality Management, 29</w:t>
      </w:r>
      <w:r w:rsidRPr="004E3294">
        <w:rPr>
          <w:rFonts w:ascii="Arial" w:hAnsi="Arial" w:cs="Arial"/>
        </w:rPr>
        <w:t>(9), 2299-2320.</w:t>
      </w:r>
    </w:p>
    <w:p w14:paraId="3FCA3C2B" w14:textId="77777777" w:rsidR="007B3672" w:rsidRPr="004E3294" w:rsidRDefault="007767E6" w:rsidP="007B3672">
      <w:pPr>
        <w:spacing w:line="360" w:lineRule="auto"/>
        <w:jc w:val="both"/>
        <w:rPr>
          <w:rFonts w:ascii="Arial" w:hAnsi="Arial" w:cs="Arial"/>
        </w:rPr>
      </w:pPr>
      <w:proofErr w:type="spellStart"/>
      <w:r w:rsidRPr="004E3294">
        <w:rPr>
          <w:rFonts w:ascii="Arial" w:hAnsi="Arial" w:cs="Arial"/>
        </w:rPr>
        <w:t>Namasivayam</w:t>
      </w:r>
      <w:proofErr w:type="spellEnd"/>
      <w:r w:rsidRPr="004E3294">
        <w:rPr>
          <w:rFonts w:ascii="Arial" w:hAnsi="Arial" w:cs="Arial"/>
        </w:rPr>
        <w:t xml:space="preserve">, K., Saravanan, A. S., Salleh, R., </w:t>
      </w:r>
      <w:r w:rsidR="006712CF" w:rsidRPr="004E3294">
        <w:rPr>
          <w:rFonts w:ascii="Arial" w:hAnsi="Arial" w:cs="Arial"/>
        </w:rPr>
        <w:t>and</w:t>
      </w:r>
      <w:r w:rsidRPr="004E3294">
        <w:rPr>
          <w:rFonts w:ascii="Arial" w:hAnsi="Arial" w:cs="Arial"/>
        </w:rPr>
        <w:t xml:space="preserve"> Yaacob, M. R. (2019). Hotel front office operations: A comparative study of star and non-star hotels in Malaysia. </w:t>
      </w:r>
      <w:r w:rsidRPr="004E3294">
        <w:rPr>
          <w:rFonts w:ascii="Arial" w:hAnsi="Arial" w:cs="Arial"/>
          <w:i/>
          <w:iCs/>
        </w:rPr>
        <w:t>Journal of Hospitality and Tourism Management,</w:t>
      </w:r>
      <w:r w:rsidRPr="004E3294">
        <w:rPr>
          <w:rFonts w:ascii="Arial" w:hAnsi="Arial" w:cs="Arial"/>
        </w:rPr>
        <w:t xml:space="preserve"> 25, 38-49.</w:t>
      </w:r>
    </w:p>
    <w:p w14:paraId="4C73064D" w14:textId="77777777" w:rsidR="007B3672" w:rsidRPr="004E3294" w:rsidRDefault="007767E6" w:rsidP="007B3672">
      <w:pPr>
        <w:spacing w:line="360" w:lineRule="auto"/>
        <w:jc w:val="both"/>
        <w:rPr>
          <w:rFonts w:ascii="Arial" w:hAnsi="Arial" w:cs="Arial"/>
        </w:rPr>
      </w:pPr>
      <w:proofErr w:type="spellStart"/>
      <w:r w:rsidRPr="004E3294">
        <w:rPr>
          <w:rFonts w:ascii="Arial" w:hAnsi="Arial" w:cs="Arial"/>
        </w:rPr>
        <w:lastRenderedPageBreak/>
        <w:t>Ottenbacher</w:t>
      </w:r>
      <w:proofErr w:type="spellEnd"/>
      <w:r w:rsidRPr="004E3294">
        <w:rPr>
          <w:rFonts w:ascii="Arial" w:hAnsi="Arial" w:cs="Arial"/>
        </w:rPr>
        <w:t xml:space="preserve">, M. C., Harrington, R. J., </w:t>
      </w:r>
      <w:r w:rsidR="006712CF" w:rsidRPr="004E3294">
        <w:rPr>
          <w:rFonts w:ascii="Arial" w:hAnsi="Arial" w:cs="Arial"/>
        </w:rPr>
        <w:t>and</w:t>
      </w:r>
      <w:r w:rsidRPr="004E3294">
        <w:rPr>
          <w:rFonts w:ascii="Arial" w:hAnsi="Arial" w:cs="Arial"/>
        </w:rPr>
        <w:t xml:space="preserve"> </w:t>
      </w:r>
      <w:proofErr w:type="spellStart"/>
      <w:r w:rsidRPr="004E3294">
        <w:rPr>
          <w:rFonts w:ascii="Arial" w:hAnsi="Arial" w:cs="Arial"/>
        </w:rPr>
        <w:t>Staffieri</w:t>
      </w:r>
      <w:proofErr w:type="spellEnd"/>
      <w:r w:rsidRPr="004E3294">
        <w:rPr>
          <w:rFonts w:ascii="Arial" w:hAnsi="Arial" w:cs="Arial"/>
        </w:rPr>
        <w:t xml:space="preserve">, A. (2016). Performance-based budgeting in the hospitality industry: Evidence from hotels. </w:t>
      </w:r>
      <w:r w:rsidRPr="004E3294">
        <w:rPr>
          <w:rFonts w:ascii="Arial" w:hAnsi="Arial" w:cs="Arial"/>
          <w:i/>
          <w:iCs/>
        </w:rPr>
        <w:t>Journal of Hospitality and Tourism Research, 40</w:t>
      </w:r>
      <w:r w:rsidRPr="004E3294">
        <w:rPr>
          <w:rFonts w:ascii="Arial" w:hAnsi="Arial" w:cs="Arial"/>
        </w:rPr>
        <w:t>(6), 704-726.</w:t>
      </w:r>
    </w:p>
    <w:p w14:paraId="73C59927"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Prasad, K., </w:t>
      </w:r>
      <w:r w:rsidR="006712CF" w:rsidRPr="004E3294">
        <w:rPr>
          <w:rFonts w:ascii="Arial" w:hAnsi="Arial" w:cs="Arial"/>
        </w:rPr>
        <w:t>and</w:t>
      </w:r>
      <w:r w:rsidRPr="004E3294">
        <w:rPr>
          <w:rFonts w:ascii="Arial" w:hAnsi="Arial" w:cs="Arial"/>
        </w:rPr>
        <w:t xml:space="preserve"> Dev, C. S. (2015). A framework for service quality assessment in hotel industry. </w:t>
      </w:r>
      <w:r w:rsidRPr="004E3294">
        <w:rPr>
          <w:rFonts w:ascii="Arial" w:hAnsi="Arial" w:cs="Arial"/>
          <w:i/>
          <w:iCs/>
        </w:rPr>
        <w:t xml:space="preserve">International Journal of Quality </w:t>
      </w:r>
      <w:r w:rsidR="006712CF" w:rsidRPr="004E3294">
        <w:rPr>
          <w:rFonts w:ascii="Arial" w:hAnsi="Arial" w:cs="Arial"/>
          <w:i/>
          <w:iCs/>
        </w:rPr>
        <w:t>and</w:t>
      </w:r>
      <w:r w:rsidRPr="004E3294">
        <w:rPr>
          <w:rFonts w:ascii="Arial" w:hAnsi="Arial" w:cs="Arial"/>
          <w:i/>
          <w:iCs/>
        </w:rPr>
        <w:t xml:space="preserve"> Reliability Management, 32</w:t>
      </w:r>
      <w:r w:rsidRPr="004E3294">
        <w:rPr>
          <w:rFonts w:ascii="Arial" w:hAnsi="Arial" w:cs="Arial"/>
        </w:rPr>
        <w:t>(5), 508-530.</w:t>
      </w:r>
    </w:p>
    <w:p w14:paraId="7E915D8F"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Rao, T. V., </w:t>
      </w:r>
      <w:r w:rsidR="006712CF" w:rsidRPr="004E3294">
        <w:rPr>
          <w:rFonts w:ascii="Arial" w:hAnsi="Arial" w:cs="Arial"/>
        </w:rPr>
        <w:t>and</w:t>
      </w:r>
      <w:r w:rsidRPr="004E3294">
        <w:rPr>
          <w:rFonts w:ascii="Arial" w:hAnsi="Arial" w:cs="Arial"/>
        </w:rPr>
        <w:t xml:space="preserve"> Deshpande, R. (2016). </w:t>
      </w:r>
      <w:r w:rsidRPr="004E3294">
        <w:rPr>
          <w:rFonts w:ascii="Arial" w:hAnsi="Arial" w:cs="Arial"/>
          <w:i/>
          <w:iCs/>
        </w:rPr>
        <w:t>Front office management.</w:t>
      </w:r>
      <w:r w:rsidRPr="004E3294">
        <w:rPr>
          <w:rFonts w:ascii="Arial" w:hAnsi="Arial" w:cs="Arial"/>
        </w:rPr>
        <w:t xml:space="preserve"> Himalaya Publishing House.</w:t>
      </w:r>
    </w:p>
    <w:p w14:paraId="29BF2279"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Saleem, A. (2018). Hotel reputation and online review platforms: An exploratory study. </w:t>
      </w:r>
      <w:r w:rsidRPr="004E3294">
        <w:rPr>
          <w:rFonts w:ascii="Arial" w:hAnsi="Arial" w:cs="Arial"/>
          <w:i/>
          <w:iCs/>
        </w:rPr>
        <w:t>Journal of Hospitality and Tourism Technology, 9(</w:t>
      </w:r>
      <w:r w:rsidRPr="004E3294">
        <w:rPr>
          <w:rFonts w:ascii="Arial" w:hAnsi="Arial" w:cs="Arial"/>
        </w:rPr>
        <w:t>3), 355-371.</w:t>
      </w:r>
    </w:p>
    <w:p w14:paraId="249A489C" w14:textId="77777777" w:rsidR="009C53E7" w:rsidRPr="004E3294" w:rsidRDefault="007767E6" w:rsidP="007B3672">
      <w:pPr>
        <w:spacing w:line="360" w:lineRule="auto"/>
        <w:jc w:val="both"/>
        <w:rPr>
          <w:rFonts w:ascii="Arial" w:hAnsi="Arial" w:cs="Arial"/>
        </w:rPr>
      </w:pPr>
      <w:r w:rsidRPr="004E3294">
        <w:rPr>
          <w:rFonts w:ascii="Arial" w:hAnsi="Arial" w:cs="Arial"/>
        </w:rPr>
        <w:t xml:space="preserve">Solomon, M. (2018). The Heart of Hospitality. New York: </w:t>
      </w:r>
      <w:proofErr w:type="spellStart"/>
      <w:r w:rsidRPr="004E3294">
        <w:rPr>
          <w:rFonts w:ascii="Arial" w:hAnsi="Arial" w:cs="Arial"/>
        </w:rPr>
        <w:t>SelectBooks</w:t>
      </w:r>
      <w:proofErr w:type="spellEnd"/>
      <w:r w:rsidRPr="004E3294">
        <w:rPr>
          <w:rFonts w:ascii="Arial" w:hAnsi="Arial" w:cs="Arial"/>
        </w:rPr>
        <w:t>, Inc.</w:t>
      </w:r>
    </w:p>
    <w:p w14:paraId="4DE05B8B" w14:textId="77777777" w:rsidR="007B3672" w:rsidRPr="004E3294" w:rsidRDefault="007767E6" w:rsidP="007B3672">
      <w:pPr>
        <w:spacing w:line="360" w:lineRule="auto"/>
        <w:jc w:val="both"/>
        <w:rPr>
          <w:rFonts w:ascii="Arial" w:hAnsi="Arial" w:cs="Arial"/>
        </w:rPr>
      </w:pPr>
      <w:proofErr w:type="spellStart"/>
      <w:r w:rsidRPr="004E3294">
        <w:rPr>
          <w:rFonts w:ascii="Arial" w:hAnsi="Arial" w:cs="Arial"/>
        </w:rPr>
        <w:t>Tesone</w:t>
      </w:r>
      <w:proofErr w:type="spellEnd"/>
      <w:r w:rsidRPr="004E3294">
        <w:rPr>
          <w:rFonts w:ascii="Arial" w:hAnsi="Arial" w:cs="Arial"/>
        </w:rPr>
        <w:t>, D. (2015)</w:t>
      </w:r>
      <w:r w:rsidR="009C53E7" w:rsidRPr="004E3294">
        <w:rPr>
          <w:rFonts w:ascii="Arial" w:hAnsi="Arial" w:cs="Arial"/>
        </w:rPr>
        <w:t>.</w:t>
      </w:r>
      <w:r w:rsidRPr="004E3294">
        <w:rPr>
          <w:rFonts w:ascii="Arial" w:hAnsi="Arial" w:cs="Arial"/>
        </w:rPr>
        <w:t xml:space="preserve"> </w:t>
      </w:r>
      <w:r w:rsidRPr="004E3294">
        <w:rPr>
          <w:rFonts w:ascii="Arial" w:hAnsi="Arial" w:cs="Arial"/>
          <w:i/>
          <w:iCs/>
        </w:rPr>
        <w:t>Principles of management for the hospitality industry.</w:t>
      </w:r>
      <w:r w:rsidRPr="004E3294">
        <w:rPr>
          <w:rFonts w:ascii="Arial" w:hAnsi="Arial" w:cs="Arial"/>
        </w:rPr>
        <w:t xml:space="preserve"> London: Routledge. </w:t>
      </w:r>
      <w:proofErr w:type="spellStart"/>
      <w:r w:rsidRPr="004E3294">
        <w:rPr>
          <w:rFonts w:ascii="Arial" w:hAnsi="Arial" w:cs="Arial"/>
        </w:rPr>
        <w:t>Tewan</w:t>
      </w:r>
      <w:proofErr w:type="spellEnd"/>
      <w:r w:rsidRPr="004E3294">
        <w:rPr>
          <w:rFonts w:ascii="Arial" w:hAnsi="Arial" w:cs="Arial"/>
        </w:rPr>
        <w:t>, J. (2019)</w:t>
      </w:r>
      <w:r w:rsidR="009C53E7" w:rsidRPr="004E3294">
        <w:rPr>
          <w:rFonts w:ascii="Arial" w:hAnsi="Arial" w:cs="Arial"/>
        </w:rPr>
        <w:t>.</w:t>
      </w:r>
      <w:r w:rsidRPr="004E3294">
        <w:rPr>
          <w:rFonts w:ascii="Arial" w:hAnsi="Arial" w:cs="Arial"/>
        </w:rPr>
        <w:t xml:space="preserve"> </w:t>
      </w:r>
      <w:r w:rsidRPr="004E3294">
        <w:rPr>
          <w:rFonts w:ascii="Arial" w:hAnsi="Arial" w:cs="Arial"/>
          <w:i/>
          <w:iCs/>
        </w:rPr>
        <w:t>Hotel Front Office: Operations and Management</w:t>
      </w:r>
      <w:r w:rsidR="006712CF" w:rsidRPr="004E3294">
        <w:rPr>
          <w:rFonts w:ascii="Arial" w:hAnsi="Arial" w:cs="Arial"/>
          <w:i/>
          <w:iCs/>
        </w:rPr>
        <w:t>.</w:t>
      </w:r>
      <w:r w:rsidRPr="004E3294">
        <w:rPr>
          <w:rFonts w:ascii="Arial" w:hAnsi="Arial" w:cs="Arial"/>
        </w:rPr>
        <w:t xml:space="preserve"> Oxford Higher Education Press.</w:t>
      </w:r>
    </w:p>
    <w:p w14:paraId="3324B94A" w14:textId="77777777" w:rsidR="007B3672" w:rsidRPr="004E3294" w:rsidRDefault="007767E6" w:rsidP="007B3672">
      <w:pPr>
        <w:spacing w:line="360" w:lineRule="auto"/>
        <w:jc w:val="both"/>
        <w:rPr>
          <w:rFonts w:ascii="Arial" w:hAnsi="Arial" w:cs="Arial"/>
        </w:rPr>
      </w:pPr>
      <w:r w:rsidRPr="004E3294">
        <w:rPr>
          <w:rFonts w:ascii="Arial" w:hAnsi="Arial" w:cs="Arial"/>
        </w:rPr>
        <w:t xml:space="preserve">Van der Borg, J., </w:t>
      </w:r>
      <w:r w:rsidR="006712CF" w:rsidRPr="004E3294">
        <w:rPr>
          <w:rFonts w:ascii="Arial" w:hAnsi="Arial" w:cs="Arial"/>
        </w:rPr>
        <w:t>and</w:t>
      </w:r>
      <w:r w:rsidRPr="004E3294">
        <w:rPr>
          <w:rFonts w:ascii="Arial" w:hAnsi="Arial" w:cs="Arial"/>
        </w:rPr>
        <w:t xml:space="preserve"> Russo, V. (2018). Guest satisfaction and loyalty in the hotel industry: An analysis of online reviews. </w:t>
      </w:r>
      <w:r w:rsidRPr="004E3294">
        <w:rPr>
          <w:rFonts w:ascii="Arial" w:hAnsi="Arial" w:cs="Arial"/>
          <w:i/>
          <w:iCs/>
        </w:rPr>
        <w:t>International Journal of Contemporary Hospitality Management, 27</w:t>
      </w:r>
      <w:r w:rsidRPr="004E3294">
        <w:rPr>
          <w:rFonts w:ascii="Arial" w:hAnsi="Arial" w:cs="Arial"/>
        </w:rPr>
        <w:t>(6), 1346-1364.</w:t>
      </w:r>
    </w:p>
    <w:p w14:paraId="22E524E6" w14:textId="77777777" w:rsidR="007B3672" w:rsidRPr="004E3294" w:rsidRDefault="007B3672" w:rsidP="007B3672">
      <w:pPr>
        <w:spacing w:line="360" w:lineRule="auto"/>
        <w:jc w:val="both"/>
        <w:rPr>
          <w:rFonts w:ascii="Arial" w:hAnsi="Arial" w:cs="Arial"/>
        </w:rPr>
      </w:pPr>
    </w:p>
    <w:bookmarkEnd w:id="0"/>
    <w:p w14:paraId="3164C66F" w14:textId="77777777" w:rsidR="004A70AE" w:rsidRPr="004E3294" w:rsidRDefault="004A70AE">
      <w:pPr>
        <w:spacing w:line="360" w:lineRule="auto"/>
        <w:jc w:val="both"/>
        <w:rPr>
          <w:rFonts w:ascii="Arial" w:hAnsi="Arial" w:cs="Arial"/>
        </w:rPr>
      </w:pPr>
    </w:p>
    <w:sectPr w:rsidR="004A70AE" w:rsidRPr="004E329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F6E12" w14:textId="77777777" w:rsidR="00760638" w:rsidRDefault="00760638" w:rsidP="004E3534">
      <w:pPr>
        <w:spacing w:after="0" w:line="240" w:lineRule="auto"/>
      </w:pPr>
      <w:r>
        <w:separator/>
      </w:r>
    </w:p>
  </w:endnote>
  <w:endnote w:type="continuationSeparator" w:id="0">
    <w:p w14:paraId="59897AE0" w14:textId="77777777" w:rsidR="00760638" w:rsidRDefault="00760638" w:rsidP="004E3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6C1BB" w14:textId="77777777" w:rsidR="00760638" w:rsidRDefault="00760638" w:rsidP="004E3534">
      <w:pPr>
        <w:spacing w:after="0" w:line="240" w:lineRule="auto"/>
      </w:pPr>
      <w:r>
        <w:separator/>
      </w:r>
    </w:p>
  </w:footnote>
  <w:footnote w:type="continuationSeparator" w:id="0">
    <w:p w14:paraId="57273C5A" w14:textId="77777777" w:rsidR="00760638" w:rsidRDefault="00760638" w:rsidP="004E3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E7C0C"/>
    <w:multiLevelType w:val="hybridMultilevel"/>
    <w:tmpl w:val="61CEACF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07540F"/>
    <w:multiLevelType w:val="hybridMultilevel"/>
    <w:tmpl w:val="2C4823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A2B080E"/>
    <w:multiLevelType w:val="hybridMultilevel"/>
    <w:tmpl w:val="449C8D7A"/>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AFB5804"/>
    <w:multiLevelType w:val="hybridMultilevel"/>
    <w:tmpl w:val="C0C8741C"/>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CE244E5"/>
    <w:multiLevelType w:val="hybridMultilevel"/>
    <w:tmpl w:val="AE90767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F900DB7"/>
    <w:multiLevelType w:val="multilevel"/>
    <w:tmpl w:val="B6705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31EBA"/>
    <w:multiLevelType w:val="hybridMultilevel"/>
    <w:tmpl w:val="0C7C54D6"/>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C0D3410"/>
    <w:multiLevelType w:val="hybridMultilevel"/>
    <w:tmpl w:val="0B760B00"/>
    <w:lvl w:ilvl="0" w:tplc="FFFFFFFF">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2E4F560E"/>
    <w:multiLevelType w:val="hybridMultilevel"/>
    <w:tmpl w:val="58D2F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64A7DA2"/>
    <w:multiLevelType w:val="hybridMultilevel"/>
    <w:tmpl w:val="0D02598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A953494"/>
    <w:multiLevelType w:val="hybridMultilevel"/>
    <w:tmpl w:val="A978CA20"/>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F346D96"/>
    <w:multiLevelType w:val="hybridMultilevel"/>
    <w:tmpl w:val="DEBC8F5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6CA6A8D"/>
    <w:multiLevelType w:val="hybridMultilevel"/>
    <w:tmpl w:val="EB3045D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44B0ED2"/>
    <w:multiLevelType w:val="hybridMultilevel"/>
    <w:tmpl w:val="A538D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151BB4"/>
    <w:multiLevelType w:val="hybridMultilevel"/>
    <w:tmpl w:val="1B4A5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11198707">
    <w:abstractNumId w:val="9"/>
  </w:num>
  <w:num w:numId="2" w16cid:durableId="2037195197">
    <w:abstractNumId w:val="12"/>
  </w:num>
  <w:num w:numId="3" w16cid:durableId="1248542970">
    <w:abstractNumId w:val="4"/>
  </w:num>
  <w:num w:numId="4" w16cid:durableId="649945413">
    <w:abstractNumId w:val="11"/>
  </w:num>
  <w:num w:numId="5" w16cid:durableId="649210795">
    <w:abstractNumId w:val="2"/>
  </w:num>
  <w:num w:numId="6" w16cid:durableId="888957821">
    <w:abstractNumId w:val="10"/>
  </w:num>
  <w:num w:numId="7" w16cid:durableId="1173498176">
    <w:abstractNumId w:val="3"/>
  </w:num>
  <w:num w:numId="8" w16cid:durableId="859439442">
    <w:abstractNumId w:val="0"/>
  </w:num>
  <w:num w:numId="9" w16cid:durableId="922691102">
    <w:abstractNumId w:val="1"/>
  </w:num>
  <w:num w:numId="10" w16cid:durableId="2021620721">
    <w:abstractNumId w:val="7"/>
  </w:num>
  <w:num w:numId="11" w16cid:durableId="187909180">
    <w:abstractNumId w:val="6"/>
  </w:num>
  <w:num w:numId="12" w16cid:durableId="2440749">
    <w:abstractNumId w:val="5"/>
  </w:num>
  <w:num w:numId="13" w16cid:durableId="1604219869">
    <w:abstractNumId w:val="8"/>
  </w:num>
  <w:num w:numId="14" w16cid:durableId="408187993">
    <w:abstractNumId w:val="13"/>
  </w:num>
  <w:num w:numId="15" w16cid:durableId="6722235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A0szS0sDS1tDA1MDBU0lEKTi0uzszPAykwqgUAc/5RQiwAAAA="/>
  </w:docVars>
  <w:rsids>
    <w:rsidRoot w:val="00330917"/>
    <w:rsid w:val="00092CE8"/>
    <w:rsid w:val="000C15C9"/>
    <w:rsid w:val="000F5BD7"/>
    <w:rsid w:val="00123E30"/>
    <w:rsid w:val="00137075"/>
    <w:rsid w:val="001B1D35"/>
    <w:rsid w:val="001F4398"/>
    <w:rsid w:val="002813CE"/>
    <w:rsid w:val="002D21A2"/>
    <w:rsid w:val="00330917"/>
    <w:rsid w:val="00406098"/>
    <w:rsid w:val="00417032"/>
    <w:rsid w:val="00433381"/>
    <w:rsid w:val="0045538B"/>
    <w:rsid w:val="00476EC9"/>
    <w:rsid w:val="004A70AE"/>
    <w:rsid w:val="004D0F63"/>
    <w:rsid w:val="004E3294"/>
    <w:rsid w:val="004E3534"/>
    <w:rsid w:val="00516630"/>
    <w:rsid w:val="005219C9"/>
    <w:rsid w:val="00592A7E"/>
    <w:rsid w:val="005E0527"/>
    <w:rsid w:val="006329AC"/>
    <w:rsid w:val="006712CF"/>
    <w:rsid w:val="00690D76"/>
    <w:rsid w:val="00723BD3"/>
    <w:rsid w:val="0073447A"/>
    <w:rsid w:val="00760638"/>
    <w:rsid w:val="00775A7D"/>
    <w:rsid w:val="007767E6"/>
    <w:rsid w:val="007B3672"/>
    <w:rsid w:val="007D2A2E"/>
    <w:rsid w:val="007D760C"/>
    <w:rsid w:val="0088344F"/>
    <w:rsid w:val="008D4E2F"/>
    <w:rsid w:val="009022D4"/>
    <w:rsid w:val="00922BC4"/>
    <w:rsid w:val="00945DDD"/>
    <w:rsid w:val="00977466"/>
    <w:rsid w:val="009A06AF"/>
    <w:rsid w:val="009A34EA"/>
    <w:rsid w:val="009C1BBC"/>
    <w:rsid w:val="009C53E7"/>
    <w:rsid w:val="009D31CA"/>
    <w:rsid w:val="009E31E5"/>
    <w:rsid w:val="009F1D77"/>
    <w:rsid w:val="00AC46EC"/>
    <w:rsid w:val="00B06594"/>
    <w:rsid w:val="00B10DA7"/>
    <w:rsid w:val="00C21E35"/>
    <w:rsid w:val="00C37A2B"/>
    <w:rsid w:val="00C57F2F"/>
    <w:rsid w:val="00C83C19"/>
    <w:rsid w:val="00CD26B9"/>
    <w:rsid w:val="00CE235D"/>
    <w:rsid w:val="00E3771B"/>
    <w:rsid w:val="00EA0494"/>
    <w:rsid w:val="00EE4E89"/>
    <w:rsid w:val="00F9700F"/>
    <w:rsid w:val="00FC13F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C48BF"/>
  <w15:docId w15:val="{CB3B9C54-71F3-1345-8A13-F946A0AF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C57F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F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76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3156</Words>
  <Characters>17992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Showkoth Choudhury</dc:creator>
  <cp:lastModifiedBy>Showkoth</cp:lastModifiedBy>
  <cp:revision>2</cp:revision>
  <dcterms:created xsi:type="dcterms:W3CDTF">2023-06-12T00:08:00Z</dcterms:created>
  <dcterms:modified xsi:type="dcterms:W3CDTF">2023-06-12T00:08:00Z</dcterms:modified>
</cp:coreProperties>
</file>