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E52EF" w14:textId="40F92FC1" w:rsidR="00DF3832" w:rsidRDefault="00DF3832">
      <w:pPr>
        <w:rPr>
          <w:b/>
          <w:bCs/>
          <w:u w:val="single"/>
        </w:rPr>
      </w:pPr>
      <w:r>
        <w:rPr>
          <w:b/>
          <w:bCs/>
          <w:u w:val="single"/>
        </w:rPr>
        <w:t>Catalytic Leadership</w:t>
      </w:r>
    </w:p>
    <w:p w14:paraId="32A9CEC3" w14:textId="376DEBE7" w:rsidR="00DF3832" w:rsidRDefault="00DF3832">
      <w:pPr>
        <w:rPr>
          <w:b/>
          <w:bCs/>
          <w:u w:val="single"/>
        </w:rPr>
      </w:pPr>
    </w:p>
    <w:p w14:paraId="0EFFC753" w14:textId="3284905F" w:rsidR="00DF3832" w:rsidRPr="00F2154C" w:rsidRDefault="00F2154C" w:rsidP="00F2154C">
      <w:pPr>
        <w:rPr>
          <w:b/>
          <w:bCs/>
        </w:rPr>
      </w:pPr>
      <w:r>
        <w:rPr>
          <w:b/>
          <w:bCs/>
        </w:rPr>
        <w:t>1)</w:t>
      </w:r>
    </w:p>
    <w:p w14:paraId="77ED4F92" w14:textId="70E53296" w:rsidR="00FB115D" w:rsidRDefault="00CF001F">
      <w:r>
        <w:t>Luke, J. S</w:t>
      </w:r>
      <w:r w:rsidR="00EC0908">
        <w:t xml:space="preserve">. (1997) </w:t>
      </w:r>
      <w:r w:rsidR="00FB115D">
        <w:t xml:space="preserve">describes a catalytic leader as somebody who </w:t>
      </w:r>
      <w:r w:rsidR="003B44CB">
        <w:t xml:space="preserve">can make </w:t>
      </w:r>
      <w:proofErr w:type="spellStart"/>
      <w:r w:rsidR="003B44CB">
        <w:t>d</w:t>
      </w:r>
      <w:r w:rsidR="006F7C25">
        <w:t>esisions</w:t>
      </w:r>
      <w:proofErr w:type="spellEnd"/>
      <w:r w:rsidR="003B44CB">
        <w:t xml:space="preserve"> </w:t>
      </w:r>
      <w:r w:rsidR="006C1F56">
        <w:t>without</w:t>
      </w:r>
      <w:r w:rsidR="003B44CB">
        <w:t xml:space="preserve"> having to seek permission </w:t>
      </w:r>
      <w:r w:rsidR="009D49D3">
        <w:t>to do so</w:t>
      </w:r>
      <w:r w:rsidR="00A0384C">
        <w:t xml:space="preserve">.  </w:t>
      </w:r>
      <w:r w:rsidR="00100326">
        <w:t xml:space="preserve">These individuals may be involved in organisations </w:t>
      </w:r>
      <w:r w:rsidR="007205B3">
        <w:t>and</w:t>
      </w:r>
      <w:r w:rsidR="00B355A4">
        <w:t xml:space="preserve"> the community</w:t>
      </w:r>
      <w:r w:rsidR="001372AA">
        <w:t>,</w:t>
      </w:r>
      <w:r w:rsidR="005810C2">
        <w:t xml:space="preserve"> who ca</w:t>
      </w:r>
      <w:r w:rsidR="003C4E1E">
        <w:t>n</w:t>
      </w:r>
      <w:r w:rsidR="005810C2">
        <w:t xml:space="preserve"> promote the cause and encourage the involvement of others. </w:t>
      </w:r>
    </w:p>
    <w:p w14:paraId="6F3AD275" w14:textId="371451A4" w:rsidR="00486B71" w:rsidRDefault="00AA5635">
      <w:r>
        <w:t xml:space="preserve">The idea of leadership being </w:t>
      </w:r>
      <w:r w:rsidR="00A47294">
        <w:t>authoritative</w:t>
      </w:r>
      <w:r>
        <w:t xml:space="preserve"> is being challenged by </w:t>
      </w:r>
      <w:r w:rsidR="00207AE6">
        <w:t xml:space="preserve">catalytic leadership where </w:t>
      </w:r>
      <w:r w:rsidR="005F4D62">
        <w:t xml:space="preserve">there is an influence of </w:t>
      </w:r>
      <w:r w:rsidR="00B41E88">
        <w:t>change w</w:t>
      </w:r>
      <w:r w:rsidR="00E41365">
        <w:t xml:space="preserve">here people </w:t>
      </w:r>
      <w:r w:rsidR="004C0425">
        <w:t>do not rely on</w:t>
      </w:r>
      <w:r w:rsidR="00B41E88">
        <w:t xml:space="preserve"> a position of power</w:t>
      </w:r>
      <w:r w:rsidR="00C84F70">
        <w:t xml:space="preserve"> (Luke, J.S. 1997).</w:t>
      </w:r>
    </w:p>
    <w:p w14:paraId="00C38297" w14:textId="648FEB2F" w:rsidR="0070626C" w:rsidRPr="00107C86" w:rsidRDefault="004553C3">
      <w:r>
        <w:t>Zachery</w:t>
      </w:r>
      <w:r w:rsidR="00154248">
        <w:t xml:space="preserve"> (2011) models an example of a </w:t>
      </w:r>
      <w:r w:rsidR="00410780">
        <w:t>catalytic</w:t>
      </w:r>
      <w:r w:rsidR="00154248">
        <w:t xml:space="preserve"> leader being </w:t>
      </w:r>
      <w:r w:rsidR="00BB71DC">
        <w:t xml:space="preserve">somebody who can </w:t>
      </w:r>
      <w:r w:rsidR="00F009FC">
        <w:t>progress</w:t>
      </w:r>
      <w:r w:rsidR="00B95401">
        <w:t xml:space="preserve">, create or </w:t>
      </w:r>
      <w:r w:rsidR="00AF6AAA">
        <w:t xml:space="preserve">motivate </w:t>
      </w:r>
      <w:r w:rsidR="004F217E">
        <w:t>the improvement of others abilities to lead</w:t>
      </w:r>
      <w:r w:rsidR="00410780">
        <w:t>.</w:t>
      </w:r>
      <w:r w:rsidR="000378E1">
        <w:t xml:space="preserve">  By encouraging catalytic thinking from others,</w:t>
      </w:r>
      <w:r w:rsidR="00B46B5C">
        <w:t xml:space="preserve"> </w:t>
      </w:r>
      <w:r w:rsidR="00E02B37">
        <w:t>people</w:t>
      </w:r>
      <w:r w:rsidR="00B46B5C">
        <w:t xml:space="preserve"> </w:t>
      </w:r>
      <w:r w:rsidR="00C6078E">
        <w:t>are able</w:t>
      </w:r>
      <w:r w:rsidR="00B46B5C">
        <w:t xml:space="preserve"> work towards improving organisations</w:t>
      </w:r>
      <w:r w:rsidR="00C6078E">
        <w:t xml:space="preserve"> and motivate others t</w:t>
      </w:r>
      <w:r w:rsidR="0009236D">
        <w:t>o d things they would not usually do without the help from a catalyst</w:t>
      </w:r>
      <w:r w:rsidR="00B46B5C">
        <w:t xml:space="preserve">.  </w:t>
      </w:r>
    </w:p>
    <w:p w14:paraId="4830D18A" w14:textId="2107B6F5" w:rsidR="007567F2" w:rsidRPr="0050604A" w:rsidRDefault="003445DA">
      <w:r>
        <w:t xml:space="preserve">Many </w:t>
      </w:r>
      <w:r w:rsidR="008E7200">
        <w:t>people often working I</w:t>
      </w:r>
      <w:r w:rsidR="00107C86">
        <w:t>n</w:t>
      </w:r>
      <w:r w:rsidR="008E7200">
        <w:t xml:space="preserve"> a role where leadership is require</w:t>
      </w:r>
      <w:r w:rsidR="006F4DB1">
        <w:t xml:space="preserve">d, such as early years </w:t>
      </w:r>
      <w:r w:rsidR="00C812CA">
        <w:t>professionals</w:t>
      </w:r>
      <w:r w:rsidR="00107C86">
        <w:t>.  However</w:t>
      </w:r>
      <w:r w:rsidR="000B7998">
        <w:t>, the majority</w:t>
      </w:r>
      <w:r w:rsidR="006F4DB1">
        <w:t xml:space="preserve"> do not feel comfortable as a leader</w:t>
      </w:r>
      <w:r w:rsidR="000B7998">
        <w:t>.  It is thought that the reason for this is that th</w:t>
      </w:r>
      <w:r w:rsidR="004867F3">
        <w:t xml:space="preserve">e definition of a leader is sometimes misjudged. </w:t>
      </w:r>
      <w:r w:rsidR="005B4C9C">
        <w:t xml:space="preserve">A discussion with </w:t>
      </w:r>
      <w:r w:rsidR="00391C17">
        <w:t xml:space="preserve">early years </w:t>
      </w:r>
      <w:r w:rsidR="00C812CA">
        <w:t>professionals</w:t>
      </w:r>
      <w:r w:rsidR="00391C17">
        <w:t xml:space="preserve"> about the </w:t>
      </w:r>
      <w:r w:rsidR="00FE1B3F">
        <w:t>expectations</w:t>
      </w:r>
      <w:r w:rsidR="00391C17">
        <w:t xml:space="preserve"> of leadership, lead to the belief that </w:t>
      </w:r>
      <w:r w:rsidR="00AA2311">
        <w:t xml:space="preserve">many people understand leadership as ‘being </w:t>
      </w:r>
      <w:r w:rsidR="004002D0">
        <w:t>i</w:t>
      </w:r>
      <w:r w:rsidR="00AA2311">
        <w:t xml:space="preserve">n charge’ </w:t>
      </w:r>
      <w:r w:rsidR="00C2031C">
        <w:t xml:space="preserve">and as an authoritative figure, whom many felt uncomfortable </w:t>
      </w:r>
      <w:r w:rsidR="004002D0">
        <w:t>taking up that position</w:t>
      </w:r>
      <w:r w:rsidR="00E576A1">
        <w:t xml:space="preserve">(Clark, 2012).  </w:t>
      </w:r>
      <w:r w:rsidR="00CB59F2">
        <w:t xml:space="preserve">The </w:t>
      </w:r>
      <w:r w:rsidR="00FE1B3F">
        <w:t>children’s</w:t>
      </w:r>
      <w:r w:rsidR="00CB59F2">
        <w:t xml:space="preserve"> workforce development council</w:t>
      </w:r>
      <w:r w:rsidR="009D5781">
        <w:t xml:space="preserve"> </w:t>
      </w:r>
      <w:r w:rsidR="00286F60">
        <w:t>tells early years professionals that by leading practice I</w:t>
      </w:r>
      <w:r w:rsidR="00704503">
        <w:t>n</w:t>
      </w:r>
      <w:r w:rsidR="00286F60">
        <w:t xml:space="preserve"> the workplace, </w:t>
      </w:r>
      <w:r w:rsidR="00F51291">
        <w:t>they will inspire other practitioners around them</w:t>
      </w:r>
      <w:r w:rsidR="00706560">
        <w:t xml:space="preserve"> (CWDC 2010).</w:t>
      </w:r>
      <w:r w:rsidR="00377114">
        <w:t xml:space="preserve">  </w:t>
      </w:r>
      <w:r w:rsidR="00B96D89">
        <w:t xml:space="preserve"> Clark, (2012) </w:t>
      </w:r>
      <w:r w:rsidR="00C812CA">
        <w:t>explains that t</w:t>
      </w:r>
      <w:r w:rsidR="008B5C8C">
        <w:t xml:space="preserve">his then caused insecurities of professionals in </w:t>
      </w:r>
      <w:r w:rsidR="00DF03C1">
        <w:t>a leadership role.</w:t>
      </w:r>
      <w:r w:rsidR="00DA79D3">
        <w:t xml:space="preserve">  To support </w:t>
      </w:r>
      <w:r w:rsidR="00FE1B3F">
        <w:t>professional’s</w:t>
      </w:r>
      <w:r w:rsidR="00DA79D3">
        <w:t xml:space="preserve"> in their confidence in the</w:t>
      </w:r>
      <w:r w:rsidR="00704503">
        <w:t>s</w:t>
      </w:r>
      <w:r w:rsidR="00DA79D3">
        <w:t xml:space="preserve">e roles, </w:t>
      </w:r>
      <w:r w:rsidR="009A49DA">
        <w:t xml:space="preserve">critical reflection </w:t>
      </w:r>
      <w:r w:rsidR="00DE3438">
        <w:t xml:space="preserve">is required </w:t>
      </w:r>
      <w:r w:rsidR="00AD3695">
        <w:t>of</w:t>
      </w:r>
      <w:r w:rsidR="009A49DA">
        <w:t xml:space="preserve"> experiences </w:t>
      </w:r>
      <w:r w:rsidR="0037793F">
        <w:t xml:space="preserve">and assumptions </w:t>
      </w:r>
      <w:r w:rsidR="00AD3695">
        <w:t>in the workplace</w:t>
      </w:r>
      <w:r w:rsidR="0037793F">
        <w:t>.</w:t>
      </w:r>
      <w:r w:rsidR="00EE3C32">
        <w:t xml:space="preserve">  </w:t>
      </w:r>
      <w:r w:rsidR="00B2189D">
        <w:t xml:space="preserve"> </w:t>
      </w:r>
      <w:proofErr w:type="spellStart"/>
      <w:r w:rsidR="00B2189D">
        <w:t>Hadfeild</w:t>
      </w:r>
      <w:proofErr w:type="spellEnd"/>
      <w:r w:rsidR="00B2189D">
        <w:t xml:space="preserve">, Joplin and </w:t>
      </w:r>
      <w:proofErr w:type="spellStart"/>
      <w:r w:rsidR="00F70B82">
        <w:t>Needham</w:t>
      </w:r>
      <w:proofErr w:type="spellEnd"/>
      <w:r w:rsidR="00F70B82">
        <w:t xml:space="preserve">. (2015) </w:t>
      </w:r>
      <w:r w:rsidR="00956633">
        <w:t xml:space="preserve">Explains that leadership </w:t>
      </w:r>
      <w:r w:rsidR="00B73CA1">
        <w:t xml:space="preserve">cuts to those who have </w:t>
      </w:r>
      <w:r w:rsidR="00086F06">
        <w:t>a professional concern in the early years</w:t>
      </w:r>
      <w:r w:rsidR="008E2E86">
        <w:t xml:space="preserve"> and whom take on a leadership role.</w:t>
      </w:r>
      <w:r w:rsidR="00480A70">
        <w:t xml:space="preserve">  These </w:t>
      </w:r>
      <w:r w:rsidR="002B1006">
        <w:t xml:space="preserve">people </w:t>
      </w:r>
      <w:r w:rsidR="00480A70">
        <w:t xml:space="preserve">are </w:t>
      </w:r>
      <w:r w:rsidR="00785850">
        <w:t xml:space="preserve">responsible for good practice within their </w:t>
      </w:r>
      <w:r w:rsidR="00855F13">
        <w:t xml:space="preserve">setting and must ensure quality leadership. </w:t>
      </w:r>
    </w:p>
    <w:p w14:paraId="7B4E45BC" w14:textId="3CF71248" w:rsidR="00E0031F" w:rsidRDefault="00D92752" w:rsidP="00B66FD9">
      <w:r>
        <w:t xml:space="preserve">An example </w:t>
      </w:r>
      <w:r w:rsidR="00261C8E">
        <w:t>o</w:t>
      </w:r>
      <w:r>
        <w:t xml:space="preserve">f a catalytic </w:t>
      </w:r>
      <w:r w:rsidR="00695360">
        <w:t>leader</w:t>
      </w:r>
      <w:r w:rsidR="00806ECD">
        <w:t xml:space="preserve"> who inspired and still inspires people to make changes</w:t>
      </w:r>
      <w:r>
        <w:t xml:space="preserve">, is Ella Baker.  </w:t>
      </w:r>
      <w:r w:rsidR="00A31138">
        <w:t>Ella Baker dedicated years to building organisations</w:t>
      </w:r>
      <w:r w:rsidR="00C246B5">
        <w:t>, encouraging social change</w:t>
      </w:r>
      <w:r w:rsidR="00BD2E22">
        <w:t xml:space="preserve"> through growth and empowerment.</w:t>
      </w:r>
      <w:r w:rsidR="002B597E">
        <w:t xml:space="preserve"> A</w:t>
      </w:r>
      <w:r w:rsidR="00881A58">
        <w:t xml:space="preserve">lthough </w:t>
      </w:r>
      <w:r w:rsidR="002B597E">
        <w:t xml:space="preserve">she was </w:t>
      </w:r>
      <w:r w:rsidR="00B96FCD">
        <w:t>not considered a serious political figure</w:t>
      </w:r>
      <w:r w:rsidR="00E761E2">
        <w:t xml:space="preserve"> at the time</w:t>
      </w:r>
      <w:r w:rsidR="00347D13">
        <w:t xml:space="preserve">, </w:t>
      </w:r>
      <w:r w:rsidR="0031081B">
        <w:t>Ella still became a</w:t>
      </w:r>
      <w:r w:rsidR="005557D6">
        <w:t>n organiser and</w:t>
      </w:r>
      <w:r w:rsidR="0031081B">
        <w:t xml:space="preserve"> </w:t>
      </w:r>
      <w:r w:rsidR="00683C60">
        <w:t>advocate f</w:t>
      </w:r>
      <w:r w:rsidR="005557D6">
        <w:t>o</w:t>
      </w:r>
      <w:r w:rsidR="00683C60">
        <w:t xml:space="preserve">r Afro-American </w:t>
      </w:r>
      <w:r w:rsidR="002E4CED">
        <w:t>activism</w:t>
      </w:r>
      <w:r w:rsidR="00E51B43">
        <w:t xml:space="preserve"> (Payne, C., </w:t>
      </w:r>
      <w:r w:rsidR="00654EC6">
        <w:t xml:space="preserve">1989).  </w:t>
      </w:r>
      <w:r w:rsidR="00F0306C">
        <w:t>Parker</w:t>
      </w:r>
      <w:r w:rsidR="00654EC6">
        <w:t>,</w:t>
      </w:r>
      <w:r w:rsidR="00243EC2">
        <w:t xml:space="preserve"> (2020)</w:t>
      </w:r>
      <w:r w:rsidR="00730B3F">
        <w:t xml:space="preserve"> describes </w:t>
      </w:r>
      <w:r w:rsidR="00AE7254">
        <w:t>Ella Baker to have advocated communication prac</w:t>
      </w:r>
      <w:r w:rsidR="00B248C8">
        <w:t xml:space="preserve">tices </w:t>
      </w:r>
      <w:r w:rsidR="00436CD1">
        <w:t xml:space="preserve">whilst leading social justice with </w:t>
      </w:r>
      <w:r w:rsidR="00D66B94">
        <w:t xml:space="preserve">communities. </w:t>
      </w:r>
      <w:r w:rsidR="004711F1">
        <w:t>Ella baker participated</w:t>
      </w:r>
      <w:r w:rsidR="00416373">
        <w:t xml:space="preserve"> In supporting social justice</w:t>
      </w:r>
      <w:r w:rsidR="00E55956">
        <w:t xml:space="preserve"> through t</w:t>
      </w:r>
      <w:r w:rsidR="00892F9A">
        <w:t xml:space="preserve">he community and other groups, emphasising the importance of </w:t>
      </w:r>
      <w:r w:rsidR="003F1F0B">
        <w:t>participation.</w:t>
      </w:r>
    </w:p>
    <w:p w14:paraId="1D117EA7" w14:textId="6A7F2745" w:rsidR="007B3D79" w:rsidRPr="00DA3431" w:rsidRDefault="00B6587F" w:rsidP="00B66FD9">
      <w:r>
        <w:t>Ella Baker grew up harangue stories of her grandparents who were enslaved</w:t>
      </w:r>
      <w:r w:rsidR="006672CA">
        <w:t xml:space="preserve"> and took inspiration hearing </w:t>
      </w:r>
      <w:r w:rsidR="00EA14B5">
        <w:t>of them</w:t>
      </w:r>
      <w:r w:rsidR="006672CA">
        <w:t xml:space="preserve"> f</w:t>
      </w:r>
      <w:r w:rsidR="00EA14B5">
        <w:t>ighting</w:t>
      </w:r>
      <w:r w:rsidR="006672CA">
        <w:t xml:space="preserve"> back </w:t>
      </w:r>
      <w:r w:rsidR="00EA14B5">
        <w:t xml:space="preserve">if they had </w:t>
      </w:r>
      <w:r w:rsidR="00337737">
        <w:t xml:space="preserve">the chance. </w:t>
      </w:r>
      <w:r w:rsidR="006F5CE8">
        <w:t>Stor</w:t>
      </w:r>
      <w:r w:rsidR="00CE315D">
        <w:t>ies</w:t>
      </w:r>
      <w:r w:rsidR="006F5CE8">
        <w:t xml:space="preserve"> of </w:t>
      </w:r>
      <w:r w:rsidR="003037EF">
        <w:t>community support and determination encouraged Ella Baker to make a change</w:t>
      </w:r>
      <w:r w:rsidR="00C1222D">
        <w:t xml:space="preserve"> and shared her belief that is she should make a change f she was able to do so.</w:t>
      </w:r>
      <w:r w:rsidR="00C27795">
        <w:t xml:space="preserve">  </w:t>
      </w:r>
      <w:r w:rsidR="0028391F">
        <w:t>Ella</w:t>
      </w:r>
      <w:r w:rsidR="00C27795">
        <w:t xml:space="preserve"> baker </w:t>
      </w:r>
      <w:r w:rsidR="0028391F">
        <w:t xml:space="preserve">began her journey into </w:t>
      </w:r>
      <w:r w:rsidR="003A580B">
        <w:t xml:space="preserve">activism </w:t>
      </w:r>
      <w:r w:rsidR="00C04A26">
        <w:t xml:space="preserve">and as an </w:t>
      </w:r>
      <w:r w:rsidR="00934742">
        <w:t>intellectual</w:t>
      </w:r>
      <w:r w:rsidR="00C04A26">
        <w:t xml:space="preserve"> and political </w:t>
      </w:r>
      <w:r w:rsidR="0083173D">
        <w:t xml:space="preserve">organiser </w:t>
      </w:r>
      <w:r w:rsidR="00A26ED9">
        <w:t xml:space="preserve">when she began University.  </w:t>
      </w:r>
      <w:r w:rsidR="006E0C08">
        <w:t xml:space="preserve">Baker stated ‘I </w:t>
      </w:r>
      <w:r w:rsidR="00323B4C">
        <w:t>didn’t</w:t>
      </w:r>
      <w:r w:rsidR="006E0C08">
        <w:t xml:space="preserve"> break rules</w:t>
      </w:r>
      <w:r w:rsidR="00323B4C">
        <w:t xml:space="preserve"> but I challenged ruled’</w:t>
      </w:r>
      <w:r w:rsidR="0048521C">
        <w:t xml:space="preserve"> (197</w:t>
      </w:r>
      <w:r w:rsidR="00952D70">
        <w:t>7)</w:t>
      </w:r>
      <w:r w:rsidR="00783407">
        <w:t xml:space="preserve">, later becoming a more rebellious version of herself and inspiring many others </w:t>
      </w:r>
      <w:r w:rsidR="001549CA">
        <w:t>through catalytic styles, being part of the root of an implementation of change within the black community and social justice</w:t>
      </w:r>
      <w:r w:rsidR="00D003EA">
        <w:t xml:space="preserve"> (Patricia S, Parker 2020).</w:t>
      </w:r>
    </w:p>
    <w:p w14:paraId="04D55778" w14:textId="2CD8874F" w:rsidR="002066C9" w:rsidRPr="00F2154C" w:rsidRDefault="0074565B">
      <w:r>
        <w:t xml:space="preserve">Similarly to Ella Baker, there were others who stood up </w:t>
      </w:r>
      <w:r w:rsidR="005479DE">
        <w:t>to make change following experiences in their ow</w:t>
      </w:r>
      <w:r w:rsidR="008D10F0">
        <w:t>n</w:t>
      </w:r>
      <w:r w:rsidR="005479DE">
        <w:t xml:space="preserve"> lives and stories of others.  </w:t>
      </w:r>
      <w:r w:rsidR="00A4341B">
        <w:t xml:space="preserve">Following the World War Two, </w:t>
      </w:r>
      <w:r w:rsidR="0096240F">
        <w:t>the people of Reggio Emilia</w:t>
      </w:r>
      <w:r w:rsidR="005E2475">
        <w:t xml:space="preserve"> fought to no</w:t>
      </w:r>
      <w:r w:rsidR="00103AB4">
        <w:t xml:space="preserve">t experience another war and to protect their children.  Women </w:t>
      </w:r>
      <w:r w:rsidR="00146033">
        <w:t xml:space="preserve">were </w:t>
      </w:r>
      <w:r w:rsidR="00150EE4">
        <w:t xml:space="preserve">a </w:t>
      </w:r>
      <w:r w:rsidR="00DC2E7E">
        <w:t>fundamental</w:t>
      </w:r>
      <w:r w:rsidR="00150EE4">
        <w:t xml:space="preserve"> part of this movement.  </w:t>
      </w:r>
      <w:r w:rsidR="00A351D7">
        <w:t xml:space="preserve">Beginning In 1860, the first preschool of </w:t>
      </w:r>
      <w:r w:rsidR="0057183E">
        <w:t xml:space="preserve">Reggio </w:t>
      </w:r>
      <w:r w:rsidR="00DC2E7E">
        <w:t>Emilia</w:t>
      </w:r>
      <w:r w:rsidR="00FF0C64">
        <w:t xml:space="preserve"> opened</w:t>
      </w:r>
      <w:r w:rsidR="0057183E">
        <w:t xml:space="preserve"> for children whose parents lived in poverty</w:t>
      </w:r>
      <w:r w:rsidR="00AC1C68">
        <w:t>, another following in 1913</w:t>
      </w:r>
      <w:r w:rsidR="00855B4A">
        <w:t xml:space="preserve">, however, </w:t>
      </w:r>
      <w:r w:rsidR="00170D11">
        <w:t>Fascist regime in 1938 meant these preschools were closed down</w:t>
      </w:r>
      <w:r w:rsidR="00FF0C64">
        <w:t xml:space="preserve"> meaning children missed out on these opportunities</w:t>
      </w:r>
      <w:r w:rsidR="00170D11">
        <w:t xml:space="preserve">.  </w:t>
      </w:r>
      <w:r w:rsidR="00465AE9">
        <w:t xml:space="preserve"> Following the war, the women of Reggio </w:t>
      </w:r>
      <w:r w:rsidR="00AA1BDE">
        <w:t>Emilia</w:t>
      </w:r>
      <w:r w:rsidR="00465AE9">
        <w:t xml:space="preserve"> </w:t>
      </w:r>
      <w:r w:rsidR="00AA1BDE">
        <w:t>opened</w:t>
      </w:r>
      <w:r w:rsidR="00465AE9">
        <w:t xml:space="preserve"> </w:t>
      </w:r>
      <w:r w:rsidR="00F0243E">
        <w:t>their own preschools</w:t>
      </w:r>
      <w:r w:rsidR="0096240F">
        <w:t xml:space="preserve"> </w:t>
      </w:r>
      <w:r w:rsidR="001122AF">
        <w:t xml:space="preserve">where many others followed. </w:t>
      </w:r>
      <w:r w:rsidR="00AA1BDE">
        <w:t>Men and women both helped to build these</w:t>
      </w:r>
      <w:r w:rsidR="002B30EA">
        <w:t xml:space="preserve">, </w:t>
      </w:r>
      <w:r w:rsidR="001351C5">
        <w:t xml:space="preserve">later being funded and </w:t>
      </w:r>
      <w:r w:rsidR="00396192">
        <w:t>providing many opportunities and experiences for their children.  The people of Reggio Emile standing up for the rights of their children</w:t>
      </w:r>
      <w:r w:rsidR="00DC2E7E">
        <w:t xml:space="preserve"> inspired and continues to inspire people worldwide</w:t>
      </w:r>
      <w:r w:rsidR="00C61942">
        <w:t xml:space="preserve"> (Reggio Emilia Approach</w:t>
      </w:r>
      <w:r w:rsidR="00D4360B">
        <w:t xml:space="preserve"> 2022)</w:t>
      </w:r>
      <w:r w:rsidR="00F2154C">
        <w:t>.</w:t>
      </w:r>
    </w:p>
    <w:p w14:paraId="227D6BD4" w14:textId="07106C6F" w:rsidR="00855B46" w:rsidRDefault="00855B46">
      <w:r>
        <w:lastRenderedPageBreak/>
        <w:t xml:space="preserve">Catalytic Leadership styles can be used within a range of </w:t>
      </w:r>
      <w:r w:rsidR="00B644BD">
        <w:t xml:space="preserve">factors where change and improvement is needed. Sociological factors which affect </w:t>
      </w:r>
      <w:r w:rsidR="000209A3">
        <w:t>people such as poverty</w:t>
      </w:r>
      <w:r w:rsidR="00E4014D">
        <w:t xml:space="preserve">, sometimes need people who are able to work together to encourage positive change.  </w:t>
      </w:r>
    </w:p>
    <w:p w14:paraId="08920B5B" w14:textId="79BB10BA" w:rsidR="00D37D28" w:rsidRDefault="004C101B">
      <w:r>
        <w:t xml:space="preserve">There are many </w:t>
      </w:r>
      <w:r w:rsidR="00A231EF">
        <w:t xml:space="preserve">sociological </w:t>
      </w:r>
      <w:r>
        <w:t xml:space="preserve">factors that could affect </w:t>
      </w:r>
      <w:r w:rsidR="00C92141">
        <w:t>children in</w:t>
      </w:r>
      <w:r>
        <w:t xml:space="preserve"> </w:t>
      </w:r>
      <w:r w:rsidR="00A231EF">
        <w:t xml:space="preserve">their </w:t>
      </w:r>
      <w:r>
        <w:t>Early Years</w:t>
      </w:r>
      <w:r w:rsidR="00262617">
        <w:t xml:space="preserve">.  An example of one is poverty, </w:t>
      </w:r>
      <w:r w:rsidR="009C69F0">
        <w:t>and the experiences and challenges of growing up in a</w:t>
      </w:r>
      <w:r w:rsidR="0037452F">
        <w:t xml:space="preserve">n economically </w:t>
      </w:r>
      <w:r w:rsidR="009C69F0">
        <w:t xml:space="preserve"> disadv</w:t>
      </w:r>
      <w:r w:rsidR="0037452F">
        <w:t>antaged area</w:t>
      </w:r>
      <w:r w:rsidR="00D7315B">
        <w:t xml:space="preserve"> (</w:t>
      </w:r>
      <w:proofErr w:type="spellStart"/>
      <w:r w:rsidR="00D7315B">
        <w:t>Maholmes</w:t>
      </w:r>
      <w:proofErr w:type="spellEnd"/>
      <w:r w:rsidR="00D7315B">
        <w:t>, V.,</w:t>
      </w:r>
      <w:r w:rsidR="003E5663">
        <w:t xml:space="preserve"> 2014). </w:t>
      </w:r>
      <w:r w:rsidR="004F11E9">
        <w:t xml:space="preserve">  </w:t>
      </w:r>
      <w:r w:rsidR="0054515D">
        <w:t xml:space="preserve">According to </w:t>
      </w:r>
      <w:proofErr w:type="spellStart"/>
      <w:r w:rsidR="0054515D">
        <w:t>Wagmiller</w:t>
      </w:r>
      <w:proofErr w:type="spellEnd"/>
      <w:r w:rsidR="0054515D">
        <w:t xml:space="preserve"> and </w:t>
      </w:r>
      <w:proofErr w:type="spellStart"/>
      <w:r w:rsidR="004B41B3">
        <w:t>Adelman</w:t>
      </w:r>
      <w:proofErr w:type="spellEnd"/>
      <w:r w:rsidR="004B41B3">
        <w:t xml:space="preserve">, (2019) </w:t>
      </w:r>
      <w:r w:rsidR="006B77B7">
        <w:t>Children</w:t>
      </w:r>
      <w:r w:rsidR="004B41B3">
        <w:t xml:space="preserve"> who grow up in poverty are </w:t>
      </w:r>
      <w:r w:rsidR="009C4F51">
        <w:t xml:space="preserve">of inherent vulnerability to family transitions, frequently moving </w:t>
      </w:r>
      <w:r w:rsidR="000F3F9F">
        <w:t xml:space="preserve">and changing schools which have less funding and to grow up </w:t>
      </w:r>
      <w:r w:rsidR="00C93D06">
        <w:t>i</w:t>
      </w:r>
      <w:r w:rsidR="00CD454D">
        <w:t>n</w:t>
      </w:r>
      <w:r w:rsidR="000F3F9F">
        <w:t xml:space="preserve"> disadvantaged areas. </w:t>
      </w:r>
      <w:r w:rsidR="00490CC6">
        <w:t xml:space="preserve">  Children in poverty typically grow up in homes </w:t>
      </w:r>
      <w:r w:rsidR="002F416F">
        <w:t>with fewer resources and cognitively stimulating materials</w:t>
      </w:r>
      <w:r w:rsidR="00566CBC">
        <w:t xml:space="preserve"> and parents may </w:t>
      </w:r>
      <w:r w:rsidR="002E08EE">
        <w:t xml:space="preserve">struggle raising a child in </w:t>
      </w:r>
      <w:r w:rsidR="00D4441E">
        <w:t xml:space="preserve">through these challenges experiences. </w:t>
      </w:r>
      <w:r w:rsidR="00442D41">
        <w:t xml:space="preserve">Children who experience poverty in their childhood, are less likely to escape it in their adulthood, </w:t>
      </w:r>
      <w:r w:rsidR="00383F8B">
        <w:t>as it c</w:t>
      </w:r>
      <w:r w:rsidR="00027479">
        <w:t xml:space="preserve">an </w:t>
      </w:r>
      <w:r w:rsidR="00383F8B">
        <w:t xml:space="preserve">have </w:t>
      </w:r>
      <w:r w:rsidR="00027479">
        <w:t xml:space="preserve">a </w:t>
      </w:r>
      <w:r w:rsidR="00383F8B">
        <w:t>l</w:t>
      </w:r>
      <w:r w:rsidR="00027479">
        <w:t>o</w:t>
      </w:r>
      <w:r w:rsidR="00383F8B">
        <w:t>ng lasting effect</w:t>
      </w:r>
      <w:r w:rsidR="006B77B7">
        <w:t xml:space="preserve"> where these children grow up following patterns they have Witnessed through their lives. </w:t>
      </w:r>
    </w:p>
    <w:p w14:paraId="52BC7D1C" w14:textId="2329851E" w:rsidR="00C110BD" w:rsidRPr="00CF7136" w:rsidRDefault="002408CD">
      <w:r>
        <w:t>There are many other sociological factors that may affect children.</w:t>
      </w:r>
      <w:r w:rsidR="00FD2215">
        <w:t xml:space="preserve"> </w:t>
      </w:r>
      <w:r>
        <w:t xml:space="preserve"> </w:t>
      </w:r>
      <w:r w:rsidR="00FD2215">
        <w:t>A</w:t>
      </w:r>
      <w:r>
        <w:t xml:space="preserve">nother example </w:t>
      </w:r>
      <w:r w:rsidR="007C3EF0">
        <w:t>is witnessing a parent abuse alcohol</w:t>
      </w:r>
      <w:r w:rsidR="00990800">
        <w:t xml:space="preserve"> which can then lead to the exposure of</w:t>
      </w:r>
      <w:r w:rsidR="00BA16BA">
        <w:t xml:space="preserve">  childhood abuse, neglect and a dysfunctional household</w:t>
      </w:r>
      <w:r w:rsidR="00494F12">
        <w:t>.</w:t>
      </w:r>
      <w:r w:rsidR="00BA16BA">
        <w:t xml:space="preserve"> </w:t>
      </w:r>
      <w:r w:rsidR="00FF1771">
        <w:t xml:space="preserve"> These </w:t>
      </w:r>
      <w:r w:rsidR="00075992">
        <w:t>are known as adverse childhood experiences (ACEs)</w:t>
      </w:r>
      <w:r w:rsidR="00687315">
        <w:t xml:space="preserve"> (</w:t>
      </w:r>
      <w:proofErr w:type="spellStart"/>
      <w:r w:rsidR="00702E55">
        <w:t>Dube</w:t>
      </w:r>
      <w:proofErr w:type="spellEnd"/>
      <w:r w:rsidR="00702E55">
        <w:t>., Et al., 2001).</w:t>
      </w:r>
      <w:r w:rsidR="00851B62">
        <w:t xml:space="preserve">  Experiencing ACE</w:t>
      </w:r>
      <w:r w:rsidR="004219AC">
        <w:t>s, can lead to impacts on future physical and mental health</w:t>
      </w:r>
      <w:r w:rsidR="004904AA">
        <w:t xml:space="preserve">, the can cause </w:t>
      </w:r>
      <w:r w:rsidR="00330139">
        <w:t>leave people at a disadvantage when building relationships further on in life</w:t>
      </w:r>
      <w:r w:rsidR="00BA6020">
        <w:t xml:space="preserve"> (national Health Service, </w:t>
      </w:r>
      <w:r w:rsidR="002056FB">
        <w:t xml:space="preserve">2023). </w:t>
      </w:r>
    </w:p>
    <w:p w14:paraId="39D3E3CD" w14:textId="39D9854D" w:rsidR="00C9611C" w:rsidRDefault="006F7A5C">
      <w:r>
        <w:t xml:space="preserve">Although </w:t>
      </w:r>
      <w:r w:rsidR="00634CF1">
        <w:t xml:space="preserve">factors such as the ones explained above have a negative impact </w:t>
      </w:r>
      <w:r w:rsidR="000621D9">
        <w:t>on people and communities</w:t>
      </w:r>
      <w:r w:rsidR="00B5773B">
        <w:t xml:space="preserve"> a</w:t>
      </w:r>
      <w:r w:rsidR="000A5D47">
        <w:t>n</w:t>
      </w:r>
      <w:r w:rsidR="00B5773B">
        <w:t>d can be se</w:t>
      </w:r>
      <w:r w:rsidR="00C92402">
        <w:t>e</w:t>
      </w:r>
      <w:r w:rsidR="00B5773B">
        <w:t xml:space="preserve">n as </w:t>
      </w:r>
      <w:r w:rsidR="00413B53">
        <w:t xml:space="preserve">obstacles </w:t>
      </w:r>
      <w:r w:rsidR="009B16DA">
        <w:t>for organisational outcomes</w:t>
      </w:r>
      <w:r w:rsidR="00406BDB">
        <w:t>, people must be open to changes</w:t>
      </w:r>
      <w:r w:rsidR="002F2407">
        <w:t xml:space="preserve"> </w:t>
      </w:r>
      <w:r w:rsidR="00C808D9">
        <w:t>and</w:t>
      </w:r>
      <w:r w:rsidR="002B11B3">
        <w:t xml:space="preserve"> be</w:t>
      </w:r>
      <w:r w:rsidR="00C808D9">
        <w:t xml:space="preserve"> willing to </w:t>
      </w:r>
      <w:r w:rsidR="000C1B00">
        <w:t>accept and help towards transformations</w:t>
      </w:r>
      <w:r w:rsidR="00C303A1">
        <w:t xml:space="preserve"> (</w:t>
      </w:r>
      <w:proofErr w:type="spellStart"/>
      <w:r w:rsidR="00EB1350">
        <w:t>Appelbaum</w:t>
      </w:r>
      <w:proofErr w:type="spellEnd"/>
      <w:r w:rsidR="00EB1350">
        <w:t>, S.H., Et Al., 2015).</w:t>
      </w:r>
    </w:p>
    <w:p w14:paraId="68DBB1D0" w14:textId="1972B178" w:rsidR="002718E8" w:rsidRPr="006F7A5C" w:rsidRDefault="006A51FA">
      <w:r>
        <w:t xml:space="preserve">An example of somebody being given a platform to make a change for the better, is </w:t>
      </w:r>
      <w:r w:rsidR="00F06101">
        <w:t xml:space="preserve">Frank Field </w:t>
      </w:r>
      <w:r>
        <w:t xml:space="preserve">who </w:t>
      </w:r>
      <w:r w:rsidR="00E26276">
        <w:t>was asked by the prime minister in 2010</w:t>
      </w:r>
      <w:r w:rsidR="00583410">
        <w:t xml:space="preserve"> to prepare an independent review on poverty</w:t>
      </w:r>
      <w:r w:rsidR="00C77362">
        <w:t xml:space="preserve">.  This review hoped to </w:t>
      </w:r>
      <w:r w:rsidR="001253DF">
        <w:t xml:space="preserve">answer a question on how to prevent </w:t>
      </w:r>
      <w:r w:rsidR="00A37B1A">
        <w:t xml:space="preserve">poor </w:t>
      </w:r>
      <w:r w:rsidR="00E3559B">
        <w:t>children</w:t>
      </w:r>
      <w:r w:rsidR="00A37B1A">
        <w:t xml:space="preserve"> becoming poor adults.  It </w:t>
      </w:r>
      <w:r w:rsidR="00E3559B">
        <w:t>was</w:t>
      </w:r>
      <w:r w:rsidR="00A37B1A">
        <w:t xml:space="preserve"> concluded that the UK should </w:t>
      </w:r>
      <w:r w:rsidR="00715FC7">
        <w:t xml:space="preserve">firstly address the issue of </w:t>
      </w:r>
      <w:r w:rsidR="00E3559B">
        <w:t>children</w:t>
      </w:r>
      <w:r w:rsidR="00715FC7">
        <w:t xml:space="preserve"> living in poverty and </w:t>
      </w:r>
      <w:r w:rsidR="00E3559B">
        <w:t>how</w:t>
      </w:r>
      <w:r w:rsidR="00715FC7">
        <w:t xml:space="preserve"> changes can be made to give these children better chances as adults. </w:t>
      </w:r>
      <w:r w:rsidR="0002119D">
        <w:t xml:space="preserve"> Recommendations were set out in their review to accomplish set goals.  </w:t>
      </w:r>
      <w:r w:rsidR="003F162C">
        <w:t xml:space="preserve">These were to </w:t>
      </w:r>
      <w:r w:rsidR="00B419F2">
        <w:t>esta</w:t>
      </w:r>
      <w:r w:rsidR="00AE1EF6">
        <w:t xml:space="preserve">blish how the country is able to create more equal lives outcomes for children, </w:t>
      </w:r>
      <w:r w:rsidR="006E24BA">
        <w:t>and to work with parents to achieve these goals.</w:t>
      </w:r>
      <w:r w:rsidR="00867BE8">
        <w:t xml:space="preserve">  Another recommendation is to </w:t>
      </w:r>
      <w:r w:rsidR="001955D1">
        <w:t xml:space="preserve">support the policy which supports the </w:t>
      </w:r>
      <w:r w:rsidR="00804EB8">
        <w:t>coverage period of the womb to five in the ‘foundation years’</w:t>
      </w:r>
      <w:r w:rsidR="00F06F40">
        <w:t xml:space="preserve"> (Field, F., 2010).</w:t>
      </w:r>
    </w:p>
    <w:p w14:paraId="5CB28878" w14:textId="58B3D3F5" w:rsidR="00502D75" w:rsidRDefault="00502D75">
      <w:pPr>
        <w:rPr>
          <w:b/>
          <w:bCs/>
        </w:rPr>
      </w:pPr>
    </w:p>
    <w:p w14:paraId="526FDDD3" w14:textId="7D1B46E1" w:rsidR="00013C5E" w:rsidRPr="00CE2924" w:rsidRDefault="00013C5E" w:rsidP="00CE2924">
      <w:pPr>
        <w:rPr>
          <w:b/>
          <w:bCs/>
        </w:rPr>
      </w:pPr>
    </w:p>
    <w:p w14:paraId="0B6373B2" w14:textId="7B73590C" w:rsidR="00D23F62" w:rsidRDefault="00F2154C">
      <w:pPr>
        <w:rPr>
          <w:b/>
          <w:bCs/>
        </w:rPr>
      </w:pPr>
      <w:r>
        <w:rPr>
          <w:b/>
          <w:bCs/>
        </w:rPr>
        <w:t>2)</w:t>
      </w:r>
    </w:p>
    <w:p w14:paraId="5A5AE28D" w14:textId="293FAE7D" w:rsidR="00BA6389" w:rsidRPr="008C6E23" w:rsidRDefault="0071730C" w:rsidP="00F2154C">
      <w:r>
        <w:t xml:space="preserve">Rocio </w:t>
      </w:r>
      <w:proofErr w:type="spellStart"/>
      <w:r>
        <w:t>Cifuentes</w:t>
      </w:r>
      <w:proofErr w:type="spellEnd"/>
      <w:r w:rsidR="00404410">
        <w:t xml:space="preserve"> </w:t>
      </w:r>
      <w:r w:rsidR="005F1C57">
        <w:t xml:space="preserve">is the </w:t>
      </w:r>
      <w:r w:rsidR="00B6565A">
        <w:t>children’s</w:t>
      </w:r>
      <w:r w:rsidR="005F1C57">
        <w:t xml:space="preserve"> commissioner for wales.  The role </w:t>
      </w:r>
      <w:r w:rsidR="00B6565A">
        <w:t>o</w:t>
      </w:r>
      <w:r w:rsidR="005F1C57">
        <w:t xml:space="preserve">f the </w:t>
      </w:r>
      <w:r w:rsidR="00B6565A">
        <w:t>children’s</w:t>
      </w:r>
      <w:r w:rsidR="005F1C57">
        <w:t xml:space="preserve"> commissioner is to </w:t>
      </w:r>
      <w:r w:rsidR="00E319F6">
        <w:t xml:space="preserve">be the voice of </w:t>
      </w:r>
      <w:r w:rsidR="00B6565A">
        <w:t>children’s</w:t>
      </w:r>
      <w:r w:rsidR="00E319F6">
        <w:t xml:space="preserve"> rights and to explain the importance of them to </w:t>
      </w:r>
      <w:r w:rsidR="00D34A78">
        <w:t>others</w:t>
      </w:r>
      <w:r w:rsidR="00522419">
        <w:t>.</w:t>
      </w:r>
      <w:r w:rsidR="00523A4C">
        <w:t xml:space="preserve"> </w:t>
      </w:r>
      <w:r w:rsidR="004C3B6D">
        <w:t>Roche, J. (2001</w:t>
      </w:r>
      <w:r w:rsidR="009F7E57">
        <w:t xml:space="preserve">) explains the importance of </w:t>
      </w:r>
      <w:r w:rsidR="005F146D">
        <w:t>children’s</w:t>
      </w:r>
      <w:r w:rsidR="009F7E57">
        <w:t xml:space="preserve"> rights </w:t>
      </w:r>
      <w:r w:rsidR="00996BCA">
        <w:t xml:space="preserve">and shares a belief that they should be treated with equality and </w:t>
      </w:r>
      <w:r w:rsidR="0065175E">
        <w:t xml:space="preserve">encouraged to be independent </w:t>
      </w:r>
      <w:r w:rsidR="005F146D">
        <w:t>beings.</w:t>
      </w:r>
      <w:r w:rsidR="00522419">
        <w:t xml:space="preserve">  </w:t>
      </w:r>
      <w:r w:rsidR="00302707">
        <w:t xml:space="preserve"> </w:t>
      </w:r>
      <w:r w:rsidR="00522419">
        <w:t>A</w:t>
      </w:r>
      <w:r w:rsidR="00302707">
        <w:t>ffects</w:t>
      </w:r>
      <w:r w:rsidR="00522419">
        <w:t xml:space="preserve"> of </w:t>
      </w:r>
      <w:r w:rsidR="00302707">
        <w:t xml:space="preserve"> decisions made from </w:t>
      </w:r>
      <w:r w:rsidR="001E10D2">
        <w:t xml:space="preserve">the public and welsh government, are to be reviewed by the </w:t>
      </w:r>
      <w:r w:rsidR="00B6565A">
        <w:t>children’s</w:t>
      </w:r>
      <w:r w:rsidR="001E10D2">
        <w:t xml:space="preserve"> </w:t>
      </w:r>
      <w:r w:rsidR="00B6565A">
        <w:t>Commissioner</w:t>
      </w:r>
      <w:r w:rsidR="001E10D2">
        <w:t xml:space="preserve"> </w:t>
      </w:r>
      <w:r w:rsidR="008537DC">
        <w:t xml:space="preserve">for the rights of the </w:t>
      </w:r>
      <w:r w:rsidR="00B6565A">
        <w:t>children</w:t>
      </w:r>
      <w:r w:rsidR="00B028FC">
        <w:t xml:space="preserve"> </w:t>
      </w:r>
      <w:r w:rsidR="008537DC">
        <w:t xml:space="preserve">in wales.  </w:t>
      </w:r>
      <w:r w:rsidR="00B028FC">
        <w:t xml:space="preserve">Rocio </w:t>
      </w:r>
      <w:proofErr w:type="spellStart"/>
      <w:r w:rsidR="00DE430B">
        <w:t>Cifuentes</w:t>
      </w:r>
      <w:proofErr w:type="spellEnd"/>
      <w:r w:rsidR="00B028FC">
        <w:t xml:space="preserve"> </w:t>
      </w:r>
      <w:r w:rsidR="00384749">
        <w:t xml:space="preserve">is able to support </w:t>
      </w:r>
      <w:r w:rsidR="00C074CA">
        <w:t>children</w:t>
      </w:r>
      <w:r w:rsidR="00384749">
        <w:t xml:space="preserve"> and young people with their </w:t>
      </w:r>
      <w:r w:rsidR="00DE5CD7">
        <w:t>rights</w:t>
      </w:r>
      <w:r w:rsidR="00384749">
        <w:t xml:space="preserve"> under the United Nations Convention on the Rights of the child</w:t>
      </w:r>
      <w:r w:rsidR="00DE5CD7">
        <w:t xml:space="preserve">, </w:t>
      </w:r>
      <w:r w:rsidR="00172DDC">
        <w:t>gather what is important to children and young people</w:t>
      </w:r>
      <w:r w:rsidR="009B356A">
        <w:t xml:space="preserve">, offer advice to children and young people regarding their personal </w:t>
      </w:r>
      <w:r w:rsidR="006D3BB8">
        <w:t xml:space="preserve">rights and is able to </w:t>
      </w:r>
      <w:r w:rsidR="00766A06">
        <w:t xml:space="preserve">influence the </w:t>
      </w:r>
      <w:r w:rsidR="00C074CA">
        <w:t>government</w:t>
      </w:r>
      <w:r w:rsidR="00766A06">
        <w:t xml:space="preserve"> </w:t>
      </w:r>
      <w:r w:rsidR="00215831">
        <w:t xml:space="preserve">in how they </w:t>
      </w:r>
      <w:r w:rsidR="00002B4A">
        <w:t>plan to make changes to the lives of children and young people in wales</w:t>
      </w:r>
      <w:r w:rsidR="00D63C96">
        <w:t xml:space="preserve">.  The </w:t>
      </w:r>
      <w:r w:rsidR="00DE430B">
        <w:t>Children’s</w:t>
      </w:r>
      <w:r w:rsidR="00D63C96">
        <w:t xml:space="preserve"> </w:t>
      </w:r>
      <w:r w:rsidR="00DE430B">
        <w:t>Commissioner</w:t>
      </w:r>
      <w:r w:rsidR="00D63C96">
        <w:t xml:space="preserve"> supports </w:t>
      </w:r>
      <w:r w:rsidR="00E114C4">
        <w:t xml:space="preserve">every child and young person up to the age of eighteen, </w:t>
      </w:r>
      <w:r w:rsidR="00435886">
        <w:t xml:space="preserve">twenty one if they have been in care, or twenty five </w:t>
      </w:r>
      <w:r w:rsidR="00DE430B">
        <w:t>if they have been in care and are still I</w:t>
      </w:r>
      <w:r w:rsidR="00785136">
        <w:t>n</w:t>
      </w:r>
      <w:r w:rsidR="00DE430B">
        <w:t xml:space="preserve"> education. </w:t>
      </w:r>
      <w:r w:rsidR="002510E1">
        <w:t xml:space="preserve"> (Children’s </w:t>
      </w:r>
      <w:r w:rsidR="00DE430B">
        <w:t>Commissioner</w:t>
      </w:r>
      <w:r w:rsidR="002510E1">
        <w:t xml:space="preserve"> for Wales,</w:t>
      </w:r>
      <w:r w:rsidR="003A3E2B">
        <w:t xml:space="preserve"> 2023)</w:t>
      </w:r>
      <w:r w:rsidR="000D70CD">
        <w:t xml:space="preserve">.  </w:t>
      </w:r>
      <w:r w:rsidR="00066F62">
        <w:t xml:space="preserve">Rocio </w:t>
      </w:r>
      <w:proofErr w:type="spellStart"/>
      <w:r w:rsidR="00066F62">
        <w:t>Cif</w:t>
      </w:r>
      <w:r w:rsidR="005B3F9C">
        <w:t>uentes</w:t>
      </w:r>
      <w:proofErr w:type="spellEnd"/>
      <w:r w:rsidR="004E1E14">
        <w:t xml:space="preserve"> </w:t>
      </w:r>
      <w:r w:rsidR="00AF64D3">
        <w:t>was appointed</w:t>
      </w:r>
      <w:r w:rsidR="004E1E14">
        <w:t xml:space="preserve"> as the </w:t>
      </w:r>
      <w:r w:rsidR="00D66114">
        <w:t>Children’s</w:t>
      </w:r>
      <w:r w:rsidR="004E1E14">
        <w:t xml:space="preserve"> </w:t>
      </w:r>
      <w:r w:rsidR="00D66114">
        <w:t>Commissioner</w:t>
      </w:r>
      <w:r w:rsidR="004E1E14">
        <w:t xml:space="preserve"> for Wales in April 2022, where she will stay posted for seven years</w:t>
      </w:r>
      <w:r w:rsidR="00CD6A57">
        <w:t xml:space="preserve"> with the role of promoting and protecting </w:t>
      </w:r>
      <w:r w:rsidR="00D66114">
        <w:t>children’s</w:t>
      </w:r>
      <w:r w:rsidR="00CD6A57">
        <w:t xml:space="preserve"> rights in Wales. </w:t>
      </w:r>
      <w:r w:rsidR="00B147E9">
        <w:t xml:space="preserve">  The </w:t>
      </w:r>
      <w:r w:rsidR="00D66114">
        <w:t>Children’s</w:t>
      </w:r>
      <w:r w:rsidR="00B147E9">
        <w:t xml:space="preserve"> </w:t>
      </w:r>
      <w:r w:rsidR="00D66114">
        <w:t>Commissioner</w:t>
      </w:r>
      <w:r w:rsidR="00B147E9">
        <w:t xml:space="preserve"> for Wales </w:t>
      </w:r>
      <w:r w:rsidR="004C62FC">
        <w:t xml:space="preserve">Team includes Andy </w:t>
      </w:r>
      <w:proofErr w:type="spellStart"/>
      <w:r w:rsidR="004C62FC">
        <w:t>Wallsgrove</w:t>
      </w:r>
      <w:proofErr w:type="spellEnd"/>
      <w:r w:rsidR="004C62FC">
        <w:t xml:space="preserve">- head of practice, Sara </w:t>
      </w:r>
      <w:proofErr w:type="spellStart"/>
      <w:r w:rsidR="004C62FC">
        <w:t>Hermin</w:t>
      </w:r>
      <w:proofErr w:type="spellEnd"/>
      <w:r w:rsidR="004C62FC">
        <w:t xml:space="preserve">- Head of </w:t>
      </w:r>
      <w:r w:rsidR="00E97AE9">
        <w:t>Communication’s</w:t>
      </w:r>
      <w:r w:rsidR="004C62FC">
        <w:t xml:space="preserve"> and</w:t>
      </w:r>
      <w:r w:rsidR="00477CA8">
        <w:t xml:space="preserve"> </w:t>
      </w:r>
      <w:r w:rsidR="004C62FC">
        <w:t>Performance, Rachel Thomas- Head of Policy and Public Affairs, Tony Evans- Head of Finance and Amanda Evans- Head of Human Resources</w:t>
      </w:r>
      <w:r w:rsidR="004B4B01">
        <w:t xml:space="preserve"> (</w:t>
      </w:r>
      <w:r w:rsidR="00E97AE9">
        <w:t>Children’s</w:t>
      </w:r>
      <w:r w:rsidR="004B4B01">
        <w:t xml:space="preserve"> Commissioner fr Wales, 2023)</w:t>
      </w:r>
      <w:r w:rsidR="008516DA">
        <w:t>.</w:t>
      </w:r>
    </w:p>
    <w:p w14:paraId="31AA1AC2" w14:textId="4743CF6C" w:rsidR="003818BF" w:rsidRDefault="00896F74">
      <w:r>
        <w:lastRenderedPageBreak/>
        <w:t xml:space="preserve">Focusing on one </w:t>
      </w:r>
      <w:r w:rsidR="002465D3">
        <w:t>Children’s</w:t>
      </w:r>
      <w:r>
        <w:t xml:space="preserve"> </w:t>
      </w:r>
      <w:r w:rsidR="002465D3">
        <w:t>Commissioner</w:t>
      </w:r>
      <w:r>
        <w:t xml:space="preserve"> report- </w:t>
      </w:r>
      <w:r w:rsidR="006C70DB">
        <w:t xml:space="preserve"> </w:t>
      </w:r>
      <w:r w:rsidR="007F71FD">
        <w:t xml:space="preserve">Sam’s Story- </w:t>
      </w:r>
      <w:r w:rsidR="006C70DB">
        <w:t xml:space="preserve">Children’s Commissioner Wales (2017) </w:t>
      </w:r>
      <w:r>
        <w:t>, which</w:t>
      </w:r>
      <w:r w:rsidR="00944B5E">
        <w:t xml:space="preserve"> aims t</w:t>
      </w:r>
      <w:r w:rsidR="0013031D">
        <w:t>o</w:t>
      </w:r>
      <w:r w:rsidR="00944B5E">
        <w:t xml:space="preserve"> listen to children and y</w:t>
      </w:r>
      <w:r w:rsidR="00924386">
        <w:t>ou</w:t>
      </w:r>
      <w:r w:rsidR="00944B5E">
        <w:t>ng peoples experiences of bullying</w:t>
      </w:r>
      <w:r w:rsidR="002465D3">
        <w:t>.</w:t>
      </w:r>
      <w:r w:rsidR="001B5246">
        <w:t xml:space="preserve">  It is explained that </w:t>
      </w:r>
      <w:r w:rsidR="00CA4731">
        <w:t xml:space="preserve">peter Clark who was the first </w:t>
      </w:r>
      <w:r w:rsidR="005543E2">
        <w:t>Children’s</w:t>
      </w:r>
      <w:r w:rsidR="00CA4731">
        <w:t xml:space="preserve"> </w:t>
      </w:r>
      <w:r w:rsidR="005543E2">
        <w:t>Commissioner</w:t>
      </w:r>
      <w:r w:rsidR="00CA4731">
        <w:t xml:space="preserve"> </w:t>
      </w:r>
      <w:r w:rsidR="005543E2">
        <w:t>i</w:t>
      </w:r>
      <w:r w:rsidR="00CA4731">
        <w:t>n 2003</w:t>
      </w:r>
      <w:r w:rsidR="005543E2">
        <w:t xml:space="preserve">, stated in an annual report that </w:t>
      </w:r>
      <w:r w:rsidR="00837067">
        <w:t xml:space="preserve">the topic of bullying commonly cuts in conversations with children and young people.  Following this, </w:t>
      </w:r>
      <w:r w:rsidR="00366DF6">
        <w:t>the current welsh assembly government at the time in</w:t>
      </w:r>
      <w:r w:rsidR="00F63D1C">
        <w:t>troduced the ‘Respecting Others’ guidance</w:t>
      </w:r>
      <w:r w:rsidR="00AF3767">
        <w:t xml:space="preserve"> which aimed to address </w:t>
      </w:r>
      <w:r w:rsidR="009B2537">
        <w:t>and offer support for bullying within schools.</w:t>
      </w:r>
      <w:r w:rsidR="000C0467">
        <w:t>bullying Is defined as</w:t>
      </w:r>
      <w:r w:rsidR="00D42D09">
        <w:t xml:space="preserve"> a</w:t>
      </w:r>
      <w:r w:rsidR="004263A5">
        <w:t xml:space="preserve"> </w:t>
      </w:r>
      <w:r w:rsidR="00D42D09">
        <w:t xml:space="preserve">recurring act </w:t>
      </w:r>
      <w:r w:rsidR="00586D3A">
        <w:t>of hurting somebody with intention</w:t>
      </w:r>
      <w:r w:rsidR="00C74BBE">
        <w:t xml:space="preserve"> where the victim is made to feel defenceless.  Bullying can occur in forms such as physical, verbal and indirect</w:t>
      </w:r>
      <w:r w:rsidR="00D825D2">
        <w:t>,</w:t>
      </w:r>
      <w:r w:rsidR="009B2537">
        <w:t xml:space="preserve"> </w:t>
      </w:r>
      <w:r w:rsidR="00A42CC4">
        <w:t xml:space="preserve"> </w:t>
      </w:r>
      <w:r w:rsidR="00711C21">
        <w:t xml:space="preserve">Recently </w:t>
      </w:r>
      <w:r w:rsidR="0044732A">
        <w:t xml:space="preserve">prioritising </w:t>
      </w:r>
      <w:r w:rsidR="00B23FA4">
        <w:t xml:space="preserve">the prevention of bullying through guidelines, </w:t>
      </w:r>
      <w:r w:rsidR="002311AD">
        <w:t>a review occurred on the ‘Respecting others’ guidance</w:t>
      </w:r>
      <w:r w:rsidR="00F3362B">
        <w:t xml:space="preserve">, in which </w:t>
      </w:r>
      <w:r w:rsidR="00803ABE">
        <w:t>Peter Clarke</w:t>
      </w:r>
      <w:r w:rsidR="000D62E6">
        <w:t xml:space="preserve"> supported </w:t>
      </w:r>
      <w:r w:rsidR="005B658B">
        <w:t xml:space="preserve">by </w:t>
      </w:r>
      <w:r w:rsidR="007505AB">
        <w:t xml:space="preserve">informing </w:t>
      </w:r>
      <w:r w:rsidR="00A8095C">
        <w:t>the</w:t>
      </w:r>
      <w:r w:rsidR="007505AB">
        <w:t xml:space="preserve"> Welsh Government of his experiences of ensuring </w:t>
      </w:r>
      <w:r w:rsidR="00D637D2">
        <w:t>bullying in the present</w:t>
      </w:r>
      <w:r w:rsidR="004A6D6C">
        <w:t xml:space="preserve"> is better understood and encouraging more schools in the prevention of bullying throughout wales.  </w:t>
      </w:r>
      <w:r w:rsidR="00E56474">
        <w:t>To support this,</w:t>
      </w:r>
      <w:r w:rsidR="00B62021">
        <w:t xml:space="preserve"> in 2016,</w:t>
      </w:r>
      <w:r w:rsidR="00E56474">
        <w:t xml:space="preserve"> </w:t>
      </w:r>
      <w:r w:rsidR="0074428C">
        <w:t xml:space="preserve">discussions of </w:t>
      </w:r>
      <w:r w:rsidR="00B62021">
        <w:t>children’s</w:t>
      </w:r>
      <w:r w:rsidR="0074428C">
        <w:t xml:space="preserve"> experiences of bullying </w:t>
      </w:r>
      <w:r w:rsidR="00BB51D1">
        <w:t xml:space="preserve">were had </w:t>
      </w:r>
      <w:r w:rsidR="000C2929">
        <w:t xml:space="preserve">with </w:t>
      </w:r>
      <w:r w:rsidR="00FC4BB2">
        <w:t xml:space="preserve">over two thousand </w:t>
      </w:r>
      <w:r w:rsidR="000C2929">
        <w:t>young people I</w:t>
      </w:r>
      <w:r w:rsidR="00BB51D1">
        <w:t xml:space="preserve">n </w:t>
      </w:r>
      <w:r w:rsidR="00FC4BB2">
        <w:t xml:space="preserve">primary </w:t>
      </w:r>
      <w:r w:rsidR="00BB51D1">
        <w:t>and secondary schools</w:t>
      </w:r>
      <w:r w:rsidR="00F070C2">
        <w:t xml:space="preserve">.  Major factors of the causes of bullying included </w:t>
      </w:r>
      <w:r w:rsidR="00D32989">
        <w:t>being different</w:t>
      </w:r>
      <w:r w:rsidR="003C6ED5">
        <w:t xml:space="preserve">, </w:t>
      </w:r>
      <w:r w:rsidR="002D124A">
        <w:t>including ethnicity, poverty, disabilities and gender</w:t>
      </w:r>
      <w:r w:rsidR="00D32989">
        <w:t xml:space="preserve"> and isolated</w:t>
      </w:r>
      <w:r w:rsidR="008F3A97">
        <w:t xml:space="preserve">, where children may feel they have no </w:t>
      </w:r>
      <w:r w:rsidR="00790C0A">
        <w:t>strong friendship connections</w:t>
      </w:r>
      <w:r w:rsidR="00AD4865">
        <w:t xml:space="preserve">.  The most popular and effective </w:t>
      </w:r>
      <w:r w:rsidR="00C552B8">
        <w:t>solution</w:t>
      </w:r>
      <w:r w:rsidR="00AD4865">
        <w:t xml:space="preserve"> to bullying </w:t>
      </w:r>
      <w:r w:rsidR="00486581">
        <w:t>was speaking to a trusted adult</w:t>
      </w:r>
      <w:r w:rsidR="008719EE">
        <w:t xml:space="preserve">.  A more recent, </w:t>
      </w:r>
      <w:r w:rsidR="00C57EF7">
        <w:t>invasive form of bullying is cyberbullying, which occurs mainly in secondary schools</w:t>
      </w:r>
      <w:r w:rsidR="00176337">
        <w:t xml:space="preserve">, this type of bullying </w:t>
      </w:r>
      <w:r w:rsidR="009B36FB">
        <w:t>often co-exists with physical ad verbal bullying</w:t>
      </w:r>
      <w:r w:rsidR="003338E5">
        <w:t>.</w:t>
      </w:r>
      <w:r w:rsidR="00C57EF7">
        <w:t xml:space="preserve"> </w:t>
      </w:r>
      <w:r w:rsidR="00EA37AA">
        <w:t xml:space="preserve">This </w:t>
      </w:r>
      <w:r w:rsidR="00C552B8">
        <w:t xml:space="preserve">investigation </w:t>
      </w:r>
      <w:r w:rsidR="0018530F">
        <w:t xml:space="preserve"> made it clear that </w:t>
      </w:r>
      <w:r w:rsidR="00C052F0">
        <w:t>schools must have anti-bullying policies throughout Wales</w:t>
      </w:r>
      <w:r w:rsidR="00355E2E">
        <w:t xml:space="preserve">, which </w:t>
      </w:r>
      <w:r w:rsidR="007E6C99">
        <w:t>before</w:t>
      </w:r>
      <w:r w:rsidR="00355E2E">
        <w:t xml:space="preserve"> 2005</w:t>
      </w:r>
      <w:r w:rsidR="007E6C99">
        <w:t>, they</w:t>
      </w:r>
      <w:r w:rsidR="00355E2E">
        <w:t xml:space="preserve"> did not </w:t>
      </w:r>
      <w:r w:rsidR="00C0145D">
        <w:t xml:space="preserve">have.  However until 2017, bullying is still a widespread concern. </w:t>
      </w:r>
      <w:r w:rsidR="003C6F43">
        <w:t xml:space="preserve">The aim of this report is to </w:t>
      </w:r>
      <w:r w:rsidR="00A55621">
        <w:t xml:space="preserve">prepare </w:t>
      </w:r>
      <w:r w:rsidR="001A5233">
        <w:t xml:space="preserve">schools, </w:t>
      </w:r>
      <w:r w:rsidR="00E162CB">
        <w:t>staff</w:t>
      </w:r>
      <w:r w:rsidR="001A5233">
        <w:t xml:space="preserve">, parents, </w:t>
      </w:r>
      <w:r w:rsidR="00E162CB">
        <w:t xml:space="preserve">and pupils, to prevent </w:t>
      </w:r>
      <w:r w:rsidR="008E3F67">
        <w:t xml:space="preserve">and </w:t>
      </w:r>
      <w:r w:rsidR="00F10B77">
        <w:t xml:space="preserve">challenge </w:t>
      </w:r>
      <w:r w:rsidR="00845616">
        <w:t>a</w:t>
      </w:r>
      <w:r w:rsidR="00F10B77">
        <w:t>n</w:t>
      </w:r>
      <w:r w:rsidR="00845616">
        <w:t>y forms of bullying</w:t>
      </w:r>
      <w:r w:rsidR="0094154A">
        <w:t>.</w:t>
      </w:r>
      <w:r w:rsidR="00711C0C">
        <w:t xml:space="preserve">  Although these policies have n</w:t>
      </w:r>
      <w:r w:rsidR="00DE728C">
        <w:t xml:space="preserve">ow been put in place and improvements have been made, this report analyses the impact bullying still </w:t>
      </w:r>
      <w:r w:rsidR="00A7015B">
        <w:t xml:space="preserve">has on children and young people. </w:t>
      </w:r>
      <w:r w:rsidR="00725C43">
        <w:t xml:space="preserve">To encourage this begging with early years, </w:t>
      </w:r>
      <w:r w:rsidR="00CB42BC">
        <w:t>children must be taught</w:t>
      </w:r>
      <w:r w:rsidR="00596696">
        <w:t xml:space="preserve"> the importance of good relationships and solutions for conflict</w:t>
      </w:r>
      <w:r w:rsidR="00177CFB">
        <w:t xml:space="preserve"> and when to recognise and be able to challenge bullying</w:t>
      </w:r>
      <w:r w:rsidR="00474D57">
        <w:t>.  These</w:t>
      </w:r>
      <w:r w:rsidR="00CF746D">
        <w:t xml:space="preserve"> anti-bullying</w:t>
      </w:r>
      <w:r w:rsidR="00474D57">
        <w:t xml:space="preserve"> approaches are to be carried out throughout the new curriculum</w:t>
      </w:r>
      <w:r w:rsidR="00CF746D">
        <w:t>.</w:t>
      </w:r>
      <w:r w:rsidR="00844E92">
        <w:t xml:space="preserve">  </w:t>
      </w:r>
      <w:r w:rsidR="005C32DA">
        <w:t>Children’s</w:t>
      </w:r>
      <w:r w:rsidR="00844E92">
        <w:t xml:space="preserve"> rights are protected </w:t>
      </w:r>
      <w:r w:rsidR="0098167B">
        <w:t xml:space="preserve">through </w:t>
      </w:r>
      <w:r w:rsidR="00601148">
        <w:t>the</w:t>
      </w:r>
      <w:r w:rsidR="0098167B">
        <w:t xml:space="preserve"> United Nations Convention</w:t>
      </w:r>
      <w:r w:rsidR="00601148">
        <w:t xml:space="preserve"> on the</w:t>
      </w:r>
      <w:r w:rsidR="0098167B">
        <w:t xml:space="preserve"> Rights of the Child (UNCRC)</w:t>
      </w:r>
      <w:r w:rsidR="00AD6B80">
        <w:t>, this ensures all children within i</w:t>
      </w:r>
      <w:r w:rsidR="00B27BC1">
        <w:t xml:space="preserve">ts protected are safeguarded from discrimination, </w:t>
      </w:r>
      <w:r w:rsidR="002C796E">
        <w:t xml:space="preserve">are able to voice their </w:t>
      </w:r>
      <w:r w:rsidR="00122481">
        <w:t>views and opinions, be taken seriously and have their best interests cared fo</w:t>
      </w:r>
      <w:r w:rsidR="00E3696C">
        <w:t xml:space="preserve">r.  The UNCRC </w:t>
      </w:r>
      <w:r w:rsidR="00A1304A">
        <w:t>also gives children a right to be safe, survive and thrive</w:t>
      </w:r>
      <w:r w:rsidR="00AB1F1F">
        <w:t xml:space="preserve"> (</w:t>
      </w:r>
      <w:r w:rsidR="00DB50E8">
        <w:t>UK Government 2010).</w:t>
      </w:r>
      <w:r w:rsidR="00C758CB">
        <w:t xml:space="preserve"> Similarly to the belief that a </w:t>
      </w:r>
      <w:r w:rsidR="005C32DA">
        <w:t>children’s</w:t>
      </w:r>
      <w:r w:rsidR="00C758CB">
        <w:t xml:space="preserve"> </w:t>
      </w:r>
      <w:r w:rsidR="004E4252">
        <w:t xml:space="preserve">right to be safe and survive are </w:t>
      </w:r>
      <w:r w:rsidR="00182AFD">
        <w:t xml:space="preserve">crucial, Maslow’s </w:t>
      </w:r>
      <w:r w:rsidR="00EF5BE2">
        <w:t xml:space="preserve">Hierarchy of needs symbolises the </w:t>
      </w:r>
      <w:r w:rsidR="003B5D58">
        <w:t xml:space="preserve">physiological needs </w:t>
      </w:r>
      <w:r w:rsidR="008F043B">
        <w:t>must be met before a child can meet any other needs</w:t>
      </w:r>
      <w:r w:rsidR="00EA4D47">
        <w:t>.  These Physiological needs include</w:t>
      </w:r>
      <w:r w:rsidR="002C3D78">
        <w:t xml:space="preserve"> food, water, liveable environment, clothing and shelter.</w:t>
      </w:r>
      <w:r w:rsidR="000E2360">
        <w:t xml:space="preserve">  The following </w:t>
      </w:r>
      <w:r w:rsidR="00CE1809">
        <w:t xml:space="preserve">part of the </w:t>
      </w:r>
      <w:r w:rsidR="00666C9F">
        <w:t>hierarchy</w:t>
      </w:r>
      <w:r w:rsidR="00CE1809">
        <w:t xml:space="preserve"> of needs</w:t>
      </w:r>
      <w:r w:rsidR="00666C9F">
        <w:t xml:space="preserve"> is Safety Protection and Security, </w:t>
      </w:r>
      <w:r w:rsidR="004A3B4C">
        <w:t>where children should not fee</w:t>
      </w:r>
      <w:r w:rsidR="00536D9D">
        <w:t>l</w:t>
      </w:r>
      <w:r w:rsidR="004A3B4C">
        <w:t xml:space="preserve"> threatened by family,</w:t>
      </w:r>
      <w:r w:rsidR="00536D9D">
        <w:t xml:space="preserve"> friends or</w:t>
      </w:r>
      <w:r w:rsidR="004A3B4C">
        <w:t xml:space="preserve"> strangers</w:t>
      </w:r>
      <w:r w:rsidR="00536D9D">
        <w:t>.</w:t>
      </w:r>
      <w:r w:rsidR="00CE1809">
        <w:t xml:space="preserve"> </w:t>
      </w:r>
      <w:r w:rsidR="003862C0">
        <w:t xml:space="preserve"> (</w:t>
      </w:r>
      <w:proofErr w:type="spellStart"/>
      <w:r w:rsidR="003862C0">
        <w:t>Huitt</w:t>
      </w:r>
      <w:proofErr w:type="spellEnd"/>
      <w:r w:rsidR="003862C0">
        <w:t>, W., 2007).</w:t>
      </w:r>
      <w:r w:rsidR="008F043B">
        <w:t xml:space="preserve"> </w:t>
      </w:r>
      <w:r w:rsidR="00EF5BE2">
        <w:t xml:space="preserve"> </w:t>
      </w:r>
      <w:r w:rsidR="0053739E">
        <w:rPr>
          <w:b/>
          <w:bCs/>
        </w:rPr>
        <w:t xml:space="preserve"> </w:t>
      </w:r>
      <w:r w:rsidR="00DE0DAD">
        <w:t xml:space="preserve">However, </w:t>
      </w:r>
      <w:r w:rsidR="00433121">
        <w:t>there</w:t>
      </w:r>
      <w:r w:rsidR="00DE0DAD">
        <w:t xml:space="preserve"> was a disappointing discovery that </w:t>
      </w:r>
      <w:r w:rsidR="00E10830">
        <w:t xml:space="preserve">during Peter Clarks first year as </w:t>
      </w:r>
      <w:r w:rsidR="00433121">
        <w:t>Commissioner</w:t>
      </w:r>
      <w:r w:rsidR="00E10830">
        <w:t xml:space="preserve">, </w:t>
      </w:r>
      <w:r w:rsidR="00AD00FC">
        <w:t>where he wanted to learn children and lung peoples</w:t>
      </w:r>
      <w:r w:rsidR="006C5510">
        <w:t xml:space="preserve"> views… a considerable minority </w:t>
      </w:r>
      <w:r w:rsidR="0068330A">
        <w:t xml:space="preserve">of the children and young people disclosed that they did not feel safe </w:t>
      </w:r>
      <w:r w:rsidR="00AE0F82">
        <w:t xml:space="preserve">in their school and community. </w:t>
      </w:r>
      <w:r w:rsidR="002D2158">
        <w:t xml:space="preserve">These children commonly experienced </w:t>
      </w:r>
      <w:r w:rsidR="00BB786D">
        <w:t>exclusion, name calling</w:t>
      </w:r>
      <w:r w:rsidR="00E25E7A">
        <w:t xml:space="preserve"> and eve physical abuse.</w:t>
      </w:r>
      <w:r w:rsidR="00501E2B">
        <w:t xml:space="preserve">  These children </w:t>
      </w:r>
      <w:r w:rsidR="003B0B39">
        <w:t>were found to struggle more with their mental health</w:t>
      </w:r>
      <w:r w:rsidR="00675986">
        <w:t>.</w:t>
      </w:r>
      <w:r w:rsidR="005C3879">
        <w:t xml:space="preserve"> </w:t>
      </w:r>
    </w:p>
    <w:p w14:paraId="0EDAF241" w14:textId="78014755" w:rsidR="000853FF" w:rsidRDefault="00DA0D3A">
      <w:r>
        <w:t xml:space="preserve">Key findings from this report evidenced some suggestions that </w:t>
      </w:r>
      <w:r w:rsidR="00326A30">
        <w:t xml:space="preserve">there </w:t>
      </w:r>
      <w:r w:rsidR="00433121">
        <w:t>should</w:t>
      </w:r>
      <w:r w:rsidR="00326A30">
        <w:t xml:space="preserve"> be more </w:t>
      </w:r>
      <w:r w:rsidR="00AB1540">
        <w:t>consistency through schools in the</w:t>
      </w:r>
      <w:r w:rsidR="00574174">
        <w:t xml:space="preserve"> local authority </w:t>
      </w:r>
      <w:r w:rsidR="00AB1540">
        <w:t xml:space="preserve"> </w:t>
      </w:r>
      <w:r w:rsidR="00574174">
        <w:t>communities in Wales</w:t>
      </w:r>
      <w:r w:rsidR="002409BF">
        <w:t xml:space="preserve">, as </w:t>
      </w:r>
      <w:r w:rsidR="00A3531F">
        <w:t xml:space="preserve">data has been very diverse. </w:t>
      </w:r>
      <w:r w:rsidR="004449EB">
        <w:t xml:space="preserve">In response, professionals asked </w:t>
      </w:r>
      <w:r w:rsidR="00433121">
        <w:t>the</w:t>
      </w:r>
      <w:r w:rsidR="004449EB">
        <w:t xml:space="preserve"> welsh </w:t>
      </w:r>
      <w:r w:rsidR="00433121">
        <w:t>Government</w:t>
      </w:r>
      <w:r w:rsidR="004449EB">
        <w:t xml:space="preserve"> to provide and offer leadership to guide schools</w:t>
      </w:r>
      <w:r w:rsidR="003D5B47">
        <w:t xml:space="preserve"> through the current issu</w:t>
      </w:r>
      <w:r w:rsidR="003F4921">
        <w:t xml:space="preserve">e, and local authorities suggested improvement for </w:t>
      </w:r>
      <w:r w:rsidR="00433121">
        <w:t>the</w:t>
      </w:r>
      <w:r w:rsidR="003F4921">
        <w:t xml:space="preserve"> ‘Respecting others’ guidance.</w:t>
      </w:r>
      <w:r w:rsidR="00337BF3">
        <w:t xml:space="preserve">  Concerns were also raised regarding accuracy </w:t>
      </w:r>
      <w:r w:rsidR="008D3D0B">
        <w:t>throughout Records of incidents</w:t>
      </w:r>
      <w:r w:rsidR="00E453B9">
        <w:t>.</w:t>
      </w:r>
    </w:p>
    <w:p w14:paraId="641A82E9" w14:textId="77777777" w:rsidR="000F0915" w:rsidRPr="000F0915" w:rsidRDefault="000F0915"/>
    <w:p w14:paraId="320957E5" w14:textId="66BE928E" w:rsidR="0092531E" w:rsidRPr="0092531E" w:rsidRDefault="001A4A33">
      <w:r>
        <w:t xml:space="preserve">Throughout ‘Sam’s Story’, many recommendations are </w:t>
      </w:r>
      <w:r w:rsidR="00A14E31">
        <w:t>given in preventing and addressing bullying.  T</w:t>
      </w:r>
      <w:r w:rsidR="002C1268">
        <w:t xml:space="preserve">o go along with this report, there are also lesson plan resources available </w:t>
      </w:r>
      <w:r w:rsidR="007B6F6C">
        <w:t>for primary a</w:t>
      </w:r>
      <w:r w:rsidR="00F17708">
        <w:t>n</w:t>
      </w:r>
      <w:r w:rsidR="007B6F6C">
        <w:t>d secondary schools</w:t>
      </w:r>
      <w:r w:rsidR="00383BE3">
        <w:t xml:space="preserve">.  </w:t>
      </w:r>
      <w:r w:rsidR="00A8127A">
        <w:t xml:space="preserve">There are interventions available in the reception of bullying.  These include </w:t>
      </w:r>
      <w:r w:rsidR="00352ABF">
        <w:t xml:space="preserve">‘Children’s </w:t>
      </w:r>
      <w:r w:rsidR="007F5E75">
        <w:t>commissioner</w:t>
      </w:r>
      <w:r w:rsidR="00352ABF">
        <w:t xml:space="preserve"> for Wales: The Right Way</w:t>
      </w:r>
      <w:r w:rsidR="007F5E75">
        <w:t>’, which is used within the U</w:t>
      </w:r>
      <w:r w:rsidR="00C64429">
        <w:t>NCRC and is a framework for people working with children ad young pe</w:t>
      </w:r>
      <w:r w:rsidR="00F149C0">
        <w:t>op</w:t>
      </w:r>
      <w:r w:rsidR="00C64429">
        <w:t>le</w:t>
      </w:r>
      <w:r w:rsidR="004A7C28">
        <w:t>, with the hope of providing help for public bodies</w:t>
      </w:r>
      <w:r w:rsidR="00BA07BA">
        <w:t xml:space="preserve"> in </w:t>
      </w:r>
      <w:r w:rsidR="00182E17">
        <w:t xml:space="preserve">including the rights of </w:t>
      </w:r>
      <w:r w:rsidR="0097787C">
        <w:t>children</w:t>
      </w:r>
      <w:r w:rsidR="00182E17">
        <w:t xml:space="preserve"> and young </w:t>
      </w:r>
      <w:r w:rsidR="006A50CA">
        <w:t xml:space="preserve">people in aspects for decision </w:t>
      </w:r>
      <w:r w:rsidR="00FC7AA4">
        <w:t xml:space="preserve">making, </w:t>
      </w:r>
      <w:r w:rsidR="00FC7AA4">
        <w:lastRenderedPageBreak/>
        <w:t xml:space="preserve">policies and practices. Another intervention available </w:t>
      </w:r>
      <w:r w:rsidR="00850C2E">
        <w:t>‘</w:t>
      </w:r>
      <w:proofErr w:type="spellStart"/>
      <w:r w:rsidR="00850C2E">
        <w:t>Olweus</w:t>
      </w:r>
      <w:proofErr w:type="spellEnd"/>
      <w:r w:rsidR="00850C2E">
        <w:t xml:space="preserve"> Bullying Prevention Program’</w:t>
      </w:r>
      <w:r w:rsidR="00890BA1">
        <w:t xml:space="preserve"> which was first developed in America</w:t>
      </w:r>
      <w:r w:rsidR="001445C0">
        <w:t xml:space="preserve"> w</w:t>
      </w:r>
      <w:r w:rsidR="00233D5B">
        <w:t xml:space="preserve">hich offers components of a comprehensive approach </w:t>
      </w:r>
      <w:r w:rsidR="003273B5">
        <w:t>across Sch</w:t>
      </w:r>
      <w:r w:rsidR="00924B5F">
        <w:t>ools</w:t>
      </w:r>
      <w:r w:rsidR="003273B5">
        <w:t>, classrooms, individuals and communities.</w:t>
      </w:r>
      <w:r w:rsidR="00475D3A">
        <w:t xml:space="preserve"> (Welsh </w:t>
      </w:r>
      <w:r w:rsidR="006A6F5C">
        <w:t>Government</w:t>
      </w:r>
      <w:r w:rsidR="00383BE3">
        <w:t>, no date).</w:t>
      </w:r>
      <w:r w:rsidR="00924B5F">
        <w:t xml:space="preserve">  </w:t>
      </w:r>
      <w:r w:rsidR="006A6F5C">
        <w:t>Children’s</w:t>
      </w:r>
      <w:r w:rsidR="00133698">
        <w:t xml:space="preserve"> rights through the United Nations Convention on the Rights of the Child must be protected while children are at school.  If a child is experiencing bullying, these rights are being failed. </w:t>
      </w:r>
      <w:r w:rsidR="002653EF">
        <w:t>Through the UNCR</w:t>
      </w:r>
      <w:r w:rsidR="00C6749D">
        <w:t>C</w:t>
      </w:r>
      <w:r w:rsidR="00AC02F1">
        <w:t xml:space="preserve">, children have the right to </w:t>
      </w:r>
      <w:r w:rsidR="00DA53BE">
        <w:t xml:space="preserve">be treated equally, be </w:t>
      </w:r>
      <w:r w:rsidR="006A6F5C">
        <w:t>protected</w:t>
      </w:r>
      <w:r w:rsidR="00DA53BE">
        <w:t xml:space="preserve"> from violence, abuse, neglect and bad treatment, </w:t>
      </w:r>
      <w:r w:rsidR="006A6F5C">
        <w:t>right to an education, t survive, develop and have an identity</w:t>
      </w:r>
      <w:r w:rsidR="00CC1C70">
        <w:t xml:space="preserve"> (Agenda, </w:t>
      </w:r>
      <w:r w:rsidR="00000E7B">
        <w:t>2017).</w:t>
      </w:r>
    </w:p>
    <w:p w14:paraId="67A4B44D" w14:textId="77777777" w:rsidR="00675B1D" w:rsidRDefault="00D25418">
      <w:r>
        <w:t xml:space="preserve">The </w:t>
      </w:r>
      <w:r w:rsidR="00BD5C5C">
        <w:t>Children’s</w:t>
      </w:r>
      <w:r>
        <w:t xml:space="preserve"> </w:t>
      </w:r>
      <w:r w:rsidR="00BD5C5C">
        <w:t>Commissioner</w:t>
      </w:r>
      <w:r>
        <w:t xml:space="preserve"> report ‘sam’s Story’ </w:t>
      </w:r>
      <w:r w:rsidR="00BD5C5C">
        <w:t xml:space="preserve">offers recommendations </w:t>
      </w:r>
      <w:r w:rsidR="00A858FB">
        <w:t xml:space="preserve">of how improvements can be made.  </w:t>
      </w:r>
    </w:p>
    <w:p w14:paraId="4F52890D" w14:textId="28D548BC" w:rsidR="00ED1FA4" w:rsidRDefault="00B25634">
      <w:r>
        <w:t xml:space="preserve">One recommendation made is for schools in wales </w:t>
      </w:r>
      <w:r w:rsidR="0023557F">
        <w:t>t</w:t>
      </w:r>
      <w:r w:rsidR="009D4F8A">
        <w:t>o</w:t>
      </w:r>
      <w:r w:rsidR="0023557F">
        <w:t xml:space="preserve"> follow the child rights </w:t>
      </w:r>
      <w:r w:rsidR="009D4F8A">
        <w:t>based</w:t>
      </w:r>
      <w:r w:rsidR="0023557F">
        <w:t xml:space="preserve"> approach in education.  It is said that to will promote culture</w:t>
      </w:r>
      <w:r w:rsidR="000C3F8F">
        <w:t xml:space="preserve"> and supports children through </w:t>
      </w:r>
      <w:r w:rsidR="002F3A58">
        <w:t>learning</w:t>
      </w:r>
      <w:r w:rsidR="000C3F8F">
        <w:t xml:space="preserve"> about their right</w:t>
      </w:r>
      <w:r w:rsidR="002F3A58">
        <w:t xml:space="preserve">s to respect others rights.  </w:t>
      </w:r>
      <w:r w:rsidR="000D5688">
        <w:t xml:space="preserve">The ‘action on Bullying’ report from </w:t>
      </w:r>
      <w:proofErr w:type="spellStart"/>
      <w:r w:rsidR="000D5688">
        <w:t>Estyn</w:t>
      </w:r>
      <w:proofErr w:type="spellEnd"/>
      <w:r w:rsidR="000D5688">
        <w:t xml:space="preserve"> </w:t>
      </w:r>
      <w:r w:rsidR="0034095B">
        <w:t xml:space="preserve">in 2014, there were lower </w:t>
      </w:r>
      <w:r w:rsidR="003E4A94">
        <w:t xml:space="preserve">instances of bullying in schools that strongly taught and believed in </w:t>
      </w:r>
      <w:r w:rsidR="00675B1D">
        <w:t>children’s</w:t>
      </w:r>
      <w:r w:rsidR="003E4A94">
        <w:t xml:space="preserve"> rights and ethos</w:t>
      </w:r>
      <w:r w:rsidR="00AD31B1">
        <w:t xml:space="preserve">, where </w:t>
      </w:r>
      <w:r w:rsidR="00675B1D">
        <w:t>children</w:t>
      </w:r>
      <w:r w:rsidR="00AD31B1">
        <w:t xml:space="preserve"> were aware of their rights being respected, equality was </w:t>
      </w:r>
      <w:r w:rsidR="00386739">
        <w:t xml:space="preserve">valued and diversity was promoted. ‘The right way to education’ by the </w:t>
      </w:r>
      <w:r w:rsidR="00675B1D">
        <w:t>Children’s</w:t>
      </w:r>
      <w:r w:rsidR="00386739">
        <w:t xml:space="preserve"> </w:t>
      </w:r>
      <w:r w:rsidR="00675B1D">
        <w:t>Commissioner</w:t>
      </w:r>
      <w:r w:rsidR="00386739">
        <w:t xml:space="preserve"> </w:t>
      </w:r>
      <w:r w:rsidR="00675B1D">
        <w:t xml:space="preserve">offers a practical guide to meet these approaches.  </w:t>
      </w:r>
      <w:r w:rsidR="00ED1FA4">
        <w:t xml:space="preserve"> It Is important to inspect if there are any limitations regarding these recommendations, </w:t>
      </w:r>
      <w:r w:rsidR="007C1430">
        <w:t xml:space="preserve">and difficulties </w:t>
      </w:r>
      <w:r w:rsidR="00553293">
        <w:t>we may face when implementing them</w:t>
      </w:r>
      <w:r w:rsidR="00B52F41">
        <w:t xml:space="preserve"> (Children’s Commissioner for Wales, 2017).</w:t>
      </w:r>
      <w:r w:rsidR="00836A30">
        <w:t xml:space="preserve">  There are seven principles of a child rights-based approach, these are dignity, interdependence and indi</w:t>
      </w:r>
      <w:r w:rsidR="00971E2E">
        <w:t>visibility, best interests, participation, non-discrimination, transparency and accountability and life, survival and development</w:t>
      </w:r>
      <w:r w:rsidR="00982B64">
        <w:t xml:space="preserve"> (Unicef</w:t>
      </w:r>
      <w:r w:rsidR="007E151F">
        <w:t xml:space="preserve"> United Kingdom, no date). </w:t>
      </w:r>
      <w:r w:rsidR="00290746">
        <w:t xml:space="preserve">Difficulties of implementing this may occur when some </w:t>
      </w:r>
      <w:r w:rsidR="00AC228A">
        <w:t xml:space="preserve">children have not yet experienced </w:t>
      </w:r>
      <w:r w:rsidR="00407E3D">
        <w:t xml:space="preserve">‘rights’ and find it difficult understanding these new changes. </w:t>
      </w:r>
      <w:r w:rsidR="00903F5B">
        <w:t xml:space="preserve">Although these </w:t>
      </w:r>
      <w:r w:rsidR="00AE5071">
        <w:t>children</w:t>
      </w:r>
      <w:r w:rsidR="00903F5B">
        <w:t xml:space="preserve"> can widely benefit from this approach once </w:t>
      </w:r>
      <w:r w:rsidR="004608DC">
        <w:t xml:space="preserve">the understanding ad acceptance has been provided, many people may find it difficult accepting </w:t>
      </w:r>
      <w:r w:rsidR="00AE5071">
        <w:t>this change (</w:t>
      </w:r>
      <w:r w:rsidR="0055074D">
        <w:t>CSC Staff, 2021).</w:t>
      </w:r>
    </w:p>
    <w:p w14:paraId="11830302" w14:textId="2F53FB60" w:rsidR="00A858FB" w:rsidRPr="00D25418" w:rsidRDefault="00B61494">
      <w:r>
        <w:t xml:space="preserve">Another recommendation is that children can benefit from opportunities such as circle time </w:t>
      </w:r>
      <w:r w:rsidR="00873159">
        <w:t xml:space="preserve">where they are able to reflect </w:t>
      </w:r>
      <w:r w:rsidR="00B8413D">
        <w:t xml:space="preserve">and discuss relationships and behaviours from peers.  It is suggested that </w:t>
      </w:r>
      <w:r w:rsidR="00EE6C1D">
        <w:t xml:space="preserve">this should be adapted beyond </w:t>
      </w:r>
      <w:r w:rsidR="007A69F9">
        <w:t xml:space="preserve">foundation base and sessions should be created between </w:t>
      </w:r>
      <w:r w:rsidR="00FE3478">
        <w:t xml:space="preserve">to enable children and young people to carry this on throughout their education. </w:t>
      </w:r>
      <w:proofErr w:type="spellStart"/>
      <w:r w:rsidR="00BD0B00">
        <w:t>Zagh</w:t>
      </w:r>
      <w:r w:rsidR="002D1545">
        <w:t>lawan</w:t>
      </w:r>
      <w:proofErr w:type="spellEnd"/>
      <w:r w:rsidR="002D1545">
        <w:t xml:space="preserve">, and </w:t>
      </w:r>
      <w:proofErr w:type="spellStart"/>
      <w:r w:rsidR="002D1545">
        <w:t>Ostrosky</w:t>
      </w:r>
      <w:proofErr w:type="spellEnd"/>
      <w:r w:rsidR="002D1545">
        <w:t xml:space="preserve"> (2011) s</w:t>
      </w:r>
      <w:r w:rsidR="00A45156">
        <w:t>uggests tat circle Time offers many leaning opportunities</w:t>
      </w:r>
      <w:r w:rsidR="009447F7">
        <w:t xml:space="preserve"> that they can carry throughout later years such as </w:t>
      </w:r>
      <w:r w:rsidR="008A74DB">
        <w:t xml:space="preserve">listening, taking turns, and positive interactions. </w:t>
      </w:r>
      <w:r w:rsidR="00A675EF">
        <w:t xml:space="preserve">Through this study </w:t>
      </w:r>
      <w:r w:rsidR="000C6839">
        <w:t xml:space="preserve">it was discovered that a few children had negative feelings on circle time and expressed that it takes too long. </w:t>
      </w:r>
      <w:r w:rsidR="0067179C">
        <w:t xml:space="preserve">There are however a few limitations when implementing </w:t>
      </w:r>
      <w:r w:rsidR="004919CA">
        <w:t>the</w:t>
      </w:r>
      <w:r w:rsidR="0067179C">
        <w:t xml:space="preserve"> </w:t>
      </w:r>
      <w:r w:rsidR="004919CA">
        <w:t>strategy</w:t>
      </w:r>
      <w:r w:rsidR="0067179C">
        <w:t xml:space="preserve"> such as </w:t>
      </w:r>
      <w:r w:rsidR="004919CA">
        <w:t xml:space="preserve">a lack of understanding and a lack of implementation. </w:t>
      </w:r>
      <w:r w:rsidR="00730346">
        <w:t>Bustamante, A.S.</w:t>
      </w:r>
      <w:r w:rsidR="00D04048">
        <w:t xml:space="preserve"> Et Al.,</w:t>
      </w:r>
      <w:r w:rsidR="00730346">
        <w:t xml:space="preserve"> (2018) </w:t>
      </w:r>
      <w:r w:rsidR="002174F7">
        <w:t xml:space="preserve">states that during circle time they have discovered there to be far more teacher talk than </w:t>
      </w:r>
      <w:r w:rsidR="00B56420">
        <w:t>child talk, and not enough back-and-forth conversations and open-ended questions</w:t>
      </w:r>
      <w:r w:rsidR="008F3D5F">
        <w:t xml:space="preserve">. </w:t>
      </w:r>
      <w:r w:rsidR="00174612">
        <w:t>Instructions during the activity were described as low</w:t>
      </w:r>
      <w:r w:rsidR="00BE150E">
        <w:t>, as was child engagement.</w:t>
      </w:r>
      <w:r w:rsidR="00CC1634">
        <w:t xml:space="preserve">  To effectively implement this within schools, </w:t>
      </w:r>
      <w:r w:rsidR="004D2622">
        <w:t xml:space="preserve">educators should not allow </w:t>
      </w:r>
      <w:r w:rsidR="00EE459F">
        <w:t xml:space="preserve">valuable learning time to be taken up </w:t>
      </w:r>
      <w:r w:rsidR="0078010E">
        <w:t xml:space="preserve">through the first activity of the day whilst </w:t>
      </w:r>
      <w:r w:rsidR="00D013B8">
        <w:t xml:space="preserve">it is consumed with </w:t>
      </w:r>
      <w:r w:rsidR="002B3ED6">
        <w:t>children’s</w:t>
      </w:r>
      <w:r w:rsidR="00D013B8">
        <w:t xml:space="preserve"> behaviour </w:t>
      </w:r>
      <w:r w:rsidR="00F01E74">
        <w:t xml:space="preserve">and self regulation. Instead a positive way would to be to introduce it in small groups, so </w:t>
      </w:r>
      <w:r w:rsidR="002B3ED6">
        <w:t xml:space="preserve">children do not have to sit and engage for a long period of time. </w:t>
      </w:r>
    </w:p>
    <w:p w14:paraId="55B7F3D7" w14:textId="0D125367" w:rsidR="008042FC" w:rsidRDefault="008042FC">
      <w:pPr>
        <w:rPr>
          <w:b/>
          <w:bCs/>
        </w:rPr>
      </w:pPr>
    </w:p>
    <w:p w14:paraId="2E7593A8" w14:textId="0A16F31E" w:rsidR="0013672E" w:rsidRPr="00170E71" w:rsidRDefault="009C1E5B">
      <w:pPr>
        <w:rPr>
          <w:b/>
          <w:bCs/>
          <w:u w:val="single"/>
        </w:rPr>
      </w:pPr>
      <w:r w:rsidRPr="009C1E5B">
        <w:rPr>
          <w:b/>
          <w:bCs/>
          <w:u w:val="single"/>
        </w:rPr>
        <w:t>Sociological factor</w:t>
      </w:r>
      <w:r w:rsidR="0013672E">
        <w:rPr>
          <w:b/>
          <w:bCs/>
          <w:u w:val="single"/>
        </w:rPr>
        <w:t>- mental health</w:t>
      </w:r>
    </w:p>
    <w:p w14:paraId="32B81FD0" w14:textId="5A6E823F" w:rsidR="00E32063" w:rsidRDefault="000F1102">
      <w:r>
        <w:t xml:space="preserve">There are multiple factors tat could affect a </w:t>
      </w:r>
      <w:r w:rsidR="009C02A9">
        <w:t>child’s</w:t>
      </w:r>
      <w:r>
        <w:t xml:space="preserve"> life and upbringing.  Currently focusing on one </w:t>
      </w:r>
      <w:r w:rsidR="009C02A9">
        <w:t>sociological factor, which is children’s mental health.</w:t>
      </w:r>
      <w:r w:rsidR="00E822EC">
        <w:t xml:space="preserve">  The study </w:t>
      </w:r>
      <w:r w:rsidR="006A5DEC">
        <w:t xml:space="preserve">and knowledge </w:t>
      </w:r>
      <w:r w:rsidR="00E822EC">
        <w:t xml:space="preserve">of </w:t>
      </w:r>
      <w:r w:rsidR="009E7F6F">
        <w:t>children’s</w:t>
      </w:r>
      <w:r w:rsidR="00E822EC">
        <w:t xml:space="preserve"> development has</w:t>
      </w:r>
      <w:r w:rsidR="006A5DEC">
        <w:t xml:space="preserve"> </w:t>
      </w:r>
      <w:r w:rsidR="004D7EBC">
        <w:t xml:space="preserve">increased over decades.  It is understood that </w:t>
      </w:r>
      <w:r w:rsidR="00F70080">
        <w:t xml:space="preserve">biological and environmental factors have an affect on </w:t>
      </w:r>
      <w:r w:rsidR="009E7F6F">
        <w:t>children’s</w:t>
      </w:r>
      <w:r w:rsidR="00D66A5B">
        <w:t xml:space="preserve"> cognitive, physical and social development</w:t>
      </w:r>
      <w:r w:rsidR="00335323">
        <w:t xml:space="preserve">.  This study sparked the need for </w:t>
      </w:r>
      <w:r w:rsidR="00F61CB7">
        <w:t>family</w:t>
      </w:r>
      <w:r w:rsidR="001D522E">
        <w:t xml:space="preserve"> centred</w:t>
      </w:r>
      <w:r w:rsidR="00F61CB7">
        <w:t xml:space="preserve"> services</w:t>
      </w:r>
      <w:r w:rsidR="002D432A">
        <w:t xml:space="preserve"> and laws focusing on </w:t>
      </w:r>
      <w:r w:rsidR="001D522E">
        <w:t>children’s</w:t>
      </w:r>
      <w:r w:rsidR="00AE73C0">
        <w:t xml:space="preserve"> </w:t>
      </w:r>
      <w:r w:rsidR="001D522E">
        <w:t>social</w:t>
      </w:r>
      <w:r w:rsidR="00AE73C0">
        <w:t xml:space="preserve"> and emotional problems</w:t>
      </w:r>
      <w:r w:rsidR="002D1D86">
        <w:t xml:space="preserve">, which are hoped to be improved by the early </w:t>
      </w:r>
      <w:r w:rsidR="001D522E">
        <w:t>Childhood</w:t>
      </w:r>
      <w:r w:rsidR="002D1D86">
        <w:t xml:space="preserve"> </w:t>
      </w:r>
      <w:r w:rsidR="001D522E">
        <w:t>mental</w:t>
      </w:r>
      <w:r w:rsidR="002D1D86">
        <w:t xml:space="preserve"> health programmes</w:t>
      </w:r>
      <w:r w:rsidR="00CC3224">
        <w:t xml:space="preserve">.  </w:t>
      </w:r>
      <w:r w:rsidR="00F372C5">
        <w:t xml:space="preserve">The majority of </w:t>
      </w:r>
      <w:r w:rsidR="00252D3E">
        <w:t>problems</w:t>
      </w:r>
      <w:r w:rsidR="00F372C5">
        <w:t xml:space="preserve"> children and families face are identified </w:t>
      </w:r>
      <w:r w:rsidR="002612A1">
        <w:t xml:space="preserve">within </w:t>
      </w:r>
      <w:r w:rsidR="00F372C5">
        <w:t>early years setti</w:t>
      </w:r>
      <w:r w:rsidR="00CF2336">
        <w:t>ngs</w:t>
      </w:r>
      <w:r w:rsidR="00004F58">
        <w:t xml:space="preserve">, however </w:t>
      </w:r>
      <w:r w:rsidR="00065BC8">
        <w:t xml:space="preserve">the efforts within these settings to create a support system for the children and families have </w:t>
      </w:r>
      <w:r w:rsidR="00267C7F">
        <w:t>not been as fast growing as hoped</w:t>
      </w:r>
      <w:r w:rsidR="00D55B75">
        <w:t xml:space="preserve"> (</w:t>
      </w:r>
      <w:proofErr w:type="spellStart"/>
      <w:r w:rsidR="00D55B75">
        <w:t>Kni</w:t>
      </w:r>
      <w:r w:rsidR="003F652A">
        <w:t>tzer</w:t>
      </w:r>
      <w:proofErr w:type="spellEnd"/>
      <w:r w:rsidR="003F652A">
        <w:t>, J,M 2000).</w:t>
      </w:r>
      <w:r w:rsidR="00335323">
        <w:t xml:space="preserve">  </w:t>
      </w:r>
      <w:r w:rsidR="008F120C">
        <w:t xml:space="preserve">Mental health affects </w:t>
      </w:r>
      <w:r w:rsidR="000A0A5E">
        <w:t>10-20% of children ad adolescents worldwide</w:t>
      </w:r>
      <w:r w:rsidR="00D11848">
        <w:t xml:space="preserve">.  NHS Wales </w:t>
      </w:r>
      <w:r w:rsidR="00922155">
        <w:t>(2021)</w:t>
      </w:r>
      <w:r w:rsidR="005C43A9">
        <w:t xml:space="preserve"> </w:t>
      </w:r>
      <w:r w:rsidR="00D11848">
        <w:t xml:space="preserve">says </w:t>
      </w:r>
      <w:r w:rsidR="005C43A9">
        <w:t>i</w:t>
      </w:r>
      <w:r w:rsidR="00E64ED4">
        <w:t>n 2021, 17% of children in England</w:t>
      </w:r>
      <w:r w:rsidR="000A0A5E">
        <w:t xml:space="preserve"> </w:t>
      </w:r>
      <w:r w:rsidR="00A57303">
        <w:t xml:space="preserve">experienced some sort of mental health </w:t>
      </w:r>
      <w:r w:rsidR="00A57303">
        <w:lastRenderedPageBreak/>
        <w:t xml:space="preserve">problem. </w:t>
      </w:r>
      <w:r w:rsidR="002F1091">
        <w:rPr>
          <w:b/>
          <w:bCs/>
        </w:rPr>
        <w:t xml:space="preserve"> </w:t>
      </w:r>
      <w:r w:rsidR="00691AC5">
        <w:t>A</w:t>
      </w:r>
      <w:r w:rsidR="002F1091">
        <w:t xml:space="preserve">n opinion is stated that </w:t>
      </w:r>
      <w:r w:rsidR="00F151A4">
        <w:t xml:space="preserve">support for </w:t>
      </w:r>
      <w:r w:rsidR="007141ED">
        <w:t>children’s</w:t>
      </w:r>
      <w:r w:rsidR="00F151A4">
        <w:t xml:space="preserve"> mental health falls behind in </w:t>
      </w:r>
      <w:r w:rsidR="007F755D">
        <w:t>low-income and middle-income countries</w:t>
      </w:r>
      <w:r w:rsidR="00AE3719">
        <w:t xml:space="preserve"> </w:t>
      </w:r>
      <w:r w:rsidR="00966B37">
        <w:t>(</w:t>
      </w:r>
      <w:proofErr w:type="spellStart"/>
      <w:r w:rsidR="00317158">
        <w:t>Kieling</w:t>
      </w:r>
      <w:proofErr w:type="spellEnd"/>
      <w:r w:rsidR="00317158">
        <w:t>, C., Et Al., 2011)</w:t>
      </w:r>
      <w:r w:rsidR="00932D74">
        <w:t>.</w:t>
      </w:r>
      <w:r w:rsidR="007E39F7">
        <w:t xml:space="preserve">  </w:t>
      </w:r>
    </w:p>
    <w:p w14:paraId="27D76EB5" w14:textId="4E2C58B1" w:rsidR="003B725D" w:rsidRPr="00170E71" w:rsidRDefault="00E70AD7">
      <w:r>
        <w:t xml:space="preserve">Housman, </w:t>
      </w:r>
      <w:proofErr w:type="spellStart"/>
      <w:r>
        <w:t>Doesum</w:t>
      </w:r>
      <w:proofErr w:type="spellEnd"/>
      <w:r>
        <w:t xml:space="preserve"> and </w:t>
      </w:r>
      <w:proofErr w:type="spellStart"/>
      <w:r>
        <w:t>Santv</w:t>
      </w:r>
      <w:r w:rsidR="009F1632">
        <w:t>oort</w:t>
      </w:r>
      <w:proofErr w:type="spellEnd"/>
      <w:r w:rsidR="009F1632">
        <w:t xml:space="preserve"> (2009) </w:t>
      </w:r>
      <w:r w:rsidR="006A45C0">
        <w:t xml:space="preserve">explains that children </w:t>
      </w:r>
      <w:r w:rsidR="00E32063">
        <w:t>are</w:t>
      </w:r>
      <w:r w:rsidR="006A45C0">
        <w:t xml:space="preserve"> more likely to suffer with their mental health if their parents </w:t>
      </w:r>
      <w:r w:rsidR="00780CD6">
        <w:t xml:space="preserve">also </w:t>
      </w:r>
      <w:r w:rsidR="006A45C0">
        <w:t>have mental health problems</w:t>
      </w:r>
      <w:r w:rsidR="003A4F87">
        <w:t xml:space="preserve"> as many </w:t>
      </w:r>
      <w:r w:rsidR="0044481D">
        <w:t>studies</w:t>
      </w:r>
      <w:r w:rsidR="00B5784F">
        <w:t xml:space="preserve"> over the </w:t>
      </w:r>
      <w:r w:rsidR="00107CEB">
        <w:t xml:space="preserve">past two decades </w:t>
      </w:r>
      <w:r w:rsidR="0044481D">
        <w:t xml:space="preserve"> have shown these children have a higher psychiatric risk throughout their lifetime. </w:t>
      </w:r>
      <w:r w:rsidR="002D79C1">
        <w:t xml:space="preserve">The </w:t>
      </w:r>
      <w:r w:rsidR="003C64FA">
        <w:t>N</w:t>
      </w:r>
      <w:r w:rsidR="002D79C1">
        <w:t xml:space="preserve">etherlands have introduced a </w:t>
      </w:r>
      <w:r w:rsidR="00154BD5">
        <w:t xml:space="preserve">preventive program </w:t>
      </w:r>
      <w:r w:rsidR="00A87646">
        <w:t xml:space="preserve">for </w:t>
      </w:r>
      <w:r w:rsidR="009569D1">
        <w:t>children</w:t>
      </w:r>
      <w:r w:rsidR="00A87646">
        <w:t xml:space="preserve"> whose parents suffer with their mental health</w:t>
      </w:r>
      <w:r w:rsidR="00CB2176">
        <w:t xml:space="preserve"> to support the children, parents and their families. </w:t>
      </w:r>
      <w:r w:rsidR="00F74578">
        <w:t xml:space="preserve"> </w:t>
      </w:r>
      <w:r w:rsidR="00AF6978">
        <w:t>A vast amount of the population</w:t>
      </w:r>
      <w:r w:rsidR="0055375B">
        <w:t xml:space="preserve">s </w:t>
      </w:r>
      <w:r w:rsidR="00A111DF">
        <w:t>parents suffer with mental health issues, meaning the</w:t>
      </w:r>
      <w:r w:rsidR="00E32063">
        <w:t xml:space="preserve">ir children need support in </w:t>
      </w:r>
      <w:r w:rsidR="00F84A23">
        <w:t>preventing</w:t>
      </w:r>
      <w:r w:rsidR="00E32063">
        <w:t xml:space="preserve"> these possible outcomes of poor mental health. </w:t>
      </w:r>
    </w:p>
    <w:p w14:paraId="6F814FE3" w14:textId="50BF6F25" w:rsidR="00EA7965" w:rsidRDefault="00EA7965">
      <w:r>
        <w:t xml:space="preserve">Student have found that mental health </w:t>
      </w:r>
      <w:r w:rsidR="003233AC">
        <w:t>i</w:t>
      </w:r>
      <w:r>
        <w:t>n children can be cause</w:t>
      </w:r>
      <w:r w:rsidR="00CD6694">
        <w:t>d from Adverse childhoo</w:t>
      </w:r>
      <w:r w:rsidR="00E53DFB">
        <w:t>d experiences (ACEs)</w:t>
      </w:r>
      <w:r w:rsidR="00D2519B">
        <w:t xml:space="preserve">, this is the exposure of traumatic events at a young age. </w:t>
      </w:r>
      <w:r w:rsidR="005A29C6">
        <w:t xml:space="preserve"> An intervention called the </w:t>
      </w:r>
      <w:r w:rsidR="00371E30">
        <w:t xml:space="preserve">‘ACEs movement’ </w:t>
      </w:r>
      <w:r w:rsidR="00BA67E6">
        <w:t>has</w:t>
      </w:r>
      <w:r w:rsidR="001629AE">
        <w:t xml:space="preserve"> expanded overtime in the United States</w:t>
      </w:r>
      <w:r w:rsidR="00D03E99">
        <w:t xml:space="preserve">.  Wales and Scotland later </w:t>
      </w:r>
      <w:r w:rsidR="00824C4F">
        <w:t>introduce</w:t>
      </w:r>
      <w:r w:rsidR="006476B6">
        <w:t>d</w:t>
      </w:r>
      <w:r w:rsidR="00824C4F">
        <w:t xml:space="preserve"> awareness and studies on ACEs, a</w:t>
      </w:r>
      <w:r w:rsidR="003233AC">
        <w:t>n</w:t>
      </w:r>
      <w:r w:rsidR="00824C4F">
        <w:t>d England are following</w:t>
      </w:r>
      <w:r w:rsidR="006476B6">
        <w:t xml:space="preserve"> with t</w:t>
      </w:r>
      <w:r w:rsidR="00226613">
        <w:t>heir own strategie</w:t>
      </w:r>
      <w:r w:rsidR="00AA77EA">
        <w:t>s (Turner, 2019).</w:t>
      </w:r>
    </w:p>
    <w:p w14:paraId="2C36DB91" w14:textId="51A8A890" w:rsidR="00341DD3" w:rsidRPr="00170E71" w:rsidRDefault="008F36C0">
      <w:r>
        <w:t>Camp</w:t>
      </w:r>
      <w:r w:rsidR="000F2734">
        <w:t xml:space="preserve">bell, </w:t>
      </w:r>
      <w:r w:rsidR="00FB4ADA">
        <w:t>Mor</w:t>
      </w:r>
      <w:r w:rsidR="002153FC">
        <w:t xml:space="preserve">ley and </w:t>
      </w:r>
      <w:proofErr w:type="spellStart"/>
      <w:r w:rsidR="004A483D">
        <w:t>Catchpole</w:t>
      </w:r>
      <w:proofErr w:type="spellEnd"/>
      <w:r w:rsidR="004A483D">
        <w:t xml:space="preserve"> (2016)</w:t>
      </w:r>
      <w:r w:rsidR="005D27C4">
        <w:t xml:space="preserve"> explains how early trauma in children </w:t>
      </w:r>
      <w:r w:rsidR="00AF5913">
        <w:t xml:space="preserve">such as domestic violence </w:t>
      </w:r>
      <w:r w:rsidR="005C1C60">
        <w:t xml:space="preserve">or the failure to nurture an </w:t>
      </w:r>
      <w:r w:rsidR="00A712A6">
        <w:t xml:space="preserve">infants brain, can result in </w:t>
      </w:r>
      <w:r w:rsidR="008244A8">
        <w:t xml:space="preserve">these traumas being embedded deep into the brain , it is close to impossible to change or improve them. </w:t>
      </w:r>
      <w:r w:rsidR="003004B0">
        <w:t xml:space="preserve"> Over the past decade, interventions to prov</w:t>
      </w:r>
      <w:r w:rsidR="007E3179">
        <w:t>ide</w:t>
      </w:r>
      <w:r w:rsidR="003004B0">
        <w:t xml:space="preserve"> support</w:t>
      </w:r>
      <w:r w:rsidR="00544AE4">
        <w:t xml:space="preserve"> creating a relationship </w:t>
      </w:r>
      <w:r w:rsidR="007207F0">
        <w:t>be</w:t>
      </w:r>
      <w:r w:rsidR="00544AE4">
        <w:t xml:space="preserve">tween </w:t>
      </w:r>
      <w:r w:rsidR="007E3179">
        <w:t xml:space="preserve">career and baby, have become </w:t>
      </w:r>
      <w:r w:rsidR="00C729F7">
        <w:t xml:space="preserve">widely popular.  </w:t>
      </w:r>
      <w:r w:rsidR="00930029">
        <w:t xml:space="preserve">This type </w:t>
      </w:r>
      <w:r w:rsidR="007207F0">
        <w:t>o</w:t>
      </w:r>
      <w:r w:rsidR="00930029">
        <w:t>f intervention is preventative of any pro</w:t>
      </w:r>
      <w:r w:rsidR="007207F0">
        <w:t>bl</w:t>
      </w:r>
      <w:r w:rsidR="00933022">
        <w:t>ems</w:t>
      </w:r>
      <w:r w:rsidR="00930029">
        <w:t xml:space="preserve"> that may arise </w:t>
      </w:r>
      <w:r w:rsidR="00717108">
        <w:t xml:space="preserve">if there were to be a lack of nurture and </w:t>
      </w:r>
      <w:r w:rsidR="00933022">
        <w:t xml:space="preserve">strong </w:t>
      </w:r>
      <w:r w:rsidR="00717108">
        <w:t>relationship.</w:t>
      </w:r>
      <w:r w:rsidR="00BC3188">
        <w:t xml:space="preserve">  Interventions can be important </w:t>
      </w:r>
      <w:r w:rsidR="0033414F">
        <w:t>through the early years of life</w:t>
      </w:r>
      <w:r w:rsidR="009C56FB">
        <w:t xml:space="preserve"> as the</w:t>
      </w:r>
      <w:r w:rsidR="00374526">
        <w:t xml:space="preserve"> </w:t>
      </w:r>
      <w:r w:rsidR="00933022">
        <w:t>child’s</w:t>
      </w:r>
      <w:r w:rsidR="00374526">
        <w:t xml:space="preserve"> development during these years are setting stones for the </w:t>
      </w:r>
      <w:r w:rsidR="0039714D">
        <w:t xml:space="preserve"> rest of their lives. </w:t>
      </w:r>
      <w:r w:rsidR="008C4E1D">
        <w:t xml:space="preserve"> These years </w:t>
      </w:r>
      <w:r w:rsidR="00D81489">
        <w:t xml:space="preserve">are the foundations of how </w:t>
      </w:r>
      <w:r w:rsidR="00845B82">
        <w:t xml:space="preserve">in the future, these children will </w:t>
      </w:r>
      <w:r w:rsidR="008457AD">
        <w:t xml:space="preserve">respond </w:t>
      </w:r>
      <w:r w:rsidR="001B5633">
        <w:t>to threats</w:t>
      </w:r>
      <w:r w:rsidR="007556BE">
        <w:t xml:space="preserve"> and</w:t>
      </w:r>
      <w:r w:rsidR="001B5633">
        <w:t xml:space="preserve"> make </w:t>
      </w:r>
      <w:r w:rsidR="00933022">
        <w:t>relationships</w:t>
      </w:r>
      <w:r w:rsidR="00D4190B">
        <w:t xml:space="preserve">.  Building </w:t>
      </w:r>
      <w:r w:rsidR="004613FF">
        <w:t>relationships</w:t>
      </w:r>
      <w:r w:rsidR="00D4190B">
        <w:t xml:space="preserve"> is a vital part of a babies life, as </w:t>
      </w:r>
      <w:r w:rsidR="00CB53F7">
        <w:t>it encourages their development</w:t>
      </w:r>
      <w:r w:rsidR="004613FF">
        <w:t>.</w:t>
      </w:r>
      <w:r w:rsidR="00D14A81">
        <w:t xml:space="preserve"> </w:t>
      </w:r>
      <w:r w:rsidR="004613FF">
        <w:t>T</w:t>
      </w:r>
      <w:r w:rsidR="00821AEA">
        <w:t xml:space="preserve">hey </w:t>
      </w:r>
      <w:r w:rsidR="004613FF">
        <w:t>instinctively</w:t>
      </w:r>
      <w:r w:rsidR="000B7091">
        <w:t xml:space="preserve"> </w:t>
      </w:r>
      <w:r w:rsidR="006D4FEC">
        <w:t>reach out a</w:t>
      </w:r>
      <w:r w:rsidR="004613FF">
        <w:t>n</w:t>
      </w:r>
      <w:r w:rsidR="006D4FEC">
        <w:t xml:space="preserve">d respond </w:t>
      </w:r>
      <w:r w:rsidR="0032171F">
        <w:t>to their caregivers, and adapt when they have to. T</w:t>
      </w:r>
      <w:r w:rsidR="00D14A81">
        <w:t xml:space="preserve">his factor </w:t>
      </w:r>
      <w:r w:rsidR="00551BBD">
        <w:t xml:space="preserve">even </w:t>
      </w:r>
      <w:r w:rsidR="00D14A81">
        <w:t>remains after the early yeas</w:t>
      </w:r>
      <w:r w:rsidR="00551BBD">
        <w:t xml:space="preserve">. </w:t>
      </w:r>
      <w:r w:rsidR="00E65C1B">
        <w:t xml:space="preserve"> These relationships encourage the child to find a </w:t>
      </w:r>
      <w:r w:rsidR="00D607F4">
        <w:t>se</w:t>
      </w:r>
      <w:r w:rsidR="00B61691">
        <w:t xml:space="preserve">nse </w:t>
      </w:r>
      <w:r w:rsidR="00D607F4">
        <w:t xml:space="preserve">of identity, </w:t>
      </w:r>
      <w:r w:rsidR="00B61691">
        <w:t xml:space="preserve">self esteem, </w:t>
      </w:r>
      <w:r w:rsidR="007A5687">
        <w:t xml:space="preserve">appreciation for others, </w:t>
      </w:r>
      <w:r w:rsidR="00DB7169">
        <w:t xml:space="preserve">ethical behaviour and self control. </w:t>
      </w:r>
      <w:r w:rsidR="00515EDB">
        <w:t xml:space="preserve">  The </w:t>
      </w:r>
      <w:r w:rsidR="004613FF">
        <w:t>child’s</w:t>
      </w:r>
      <w:r w:rsidR="00515EDB">
        <w:t xml:space="preserve"> developing </w:t>
      </w:r>
      <w:r w:rsidR="00CC3B1F">
        <w:t xml:space="preserve">neurobiological structure </w:t>
      </w:r>
      <w:r w:rsidR="004C3738">
        <w:t xml:space="preserve">is affected depending on relationships and quality of caregiving. </w:t>
      </w:r>
    </w:p>
    <w:p w14:paraId="26DB4AAA" w14:textId="049167B8" w:rsidR="00AC2A29" w:rsidRPr="00AC2A29" w:rsidRDefault="00AC2A29">
      <w:r>
        <w:t xml:space="preserve">The United Nations Convention Rights </w:t>
      </w:r>
      <w:r w:rsidR="000F6BEF">
        <w:t>o</w:t>
      </w:r>
      <w:r>
        <w:t>f the Child</w:t>
      </w:r>
      <w:r w:rsidR="00621E77">
        <w:t xml:space="preserve">- Article 19, </w:t>
      </w:r>
      <w:r w:rsidR="00126945">
        <w:t xml:space="preserve">states a duty of child protection </w:t>
      </w:r>
      <w:r w:rsidR="00863195">
        <w:t xml:space="preserve">from all forms of </w:t>
      </w:r>
      <w:r w:rsidR="009E6E6F">
        <w:t>abuse ad exploitation</w:t>
      </w:r>
      <w:r w:rsidR="00510FE9">
        <w:t xml:space="preserve"> and to support carers and families in preventing th</w:t>
      </w:r>
      <w:r w:rsidR="0002033A">
        <w:t>is</w:t>
      </w:r>
    </w:p>
    <w:p w14:paraId="442EB58B" w14:textId="74F67C43" w:rsidR="00E66693" w:rsidRDefault="00E66693">
      <w:r>
        <w:t xml:space="preserve">Over the code of recent years, changes to the structure of funding have been made, to allow more </w:t>
      </w:r>
      <w:r w:rsidR="00B262D3">
        <w:t>flexibility for local authorities to sped the funding</w:t>
      </w:r>
      <w:r w:rsidR="00D53A78">
        <w:t>, as</w:t>
      </w:r>
      <w:r w:rsidR="00215010">
        <w:t xml:space="preserve"> little funding n the past has meant </w:t>
      </w:r>
      <w:r w:rsidR="00C01144">
        <w:t>early interventions have been delayed</w:t>
      </w:r>
      <w:r w:rsidR="00045386">
        <w:t xml:space="preserve"> (UK Parliament 2018).</w:t>
      </w:r>
    </w:p>
    <w:p w14:paraId="2F0A1C3D" w14:textId="00F2FC7D" w:rsidR="00B63FEC" w:rsidRDefault="00B63FEC">
      <w:r>
        <w:t>People trained as metal health first a</w:t>
      </w:r>
      <w:r w:rsidR="003C0A16">
        <w:t>iders</w:t>
      </w:r>
      <w:r>
        <w:t xml:space="preserve"> (M</w:t>
      </w:r>
      <w:r w:rsidR="003C0A16">
        <w:t xml:space="preserve">HFA) are </w:t>
      </w:r>
      <w:r w:rsidR="00516315">
        <w:t xml:space="preserve">able to recognise </w:t>
      </w:r>
      <w:r w:rsidR="00C3369E">
        <w:t>signs</w:t>
      </w:r>
      <w:r w:rsidR="00516315">
        <w:t xml:space="preserve"> and symptoms of mental heath</w:t>
      </w:r>
      <w:r w:rsidR="00C3369E">
        <w:t>, these people can then approach those who are struggling and offer support, and resources available to help them</w:t>
      </w:r>
      <w:r w:rsidR="003F21D2">
        <w:t xml:space="preserve"> (Mental Health First Aid USA, 2021).</w:t>
      </w:r>
    </w:p>
    <w:p w14:paraId="08B93C34" w14:textId="0DC33CB0" w:rsidR="003B725D" w:rsidRPr="00170E71" w:rsidRDefault="00A6086E">
      <w:r>
        <w:t xml:space="preserve">Emotional Literacy Support Assistant (ELSA) is used commonly in schools and with younger children.  Teaching assistants are trained to </w:t>
      </w:r>
      <w:r w:rsidR="00971CBD">
        <w:t xml:space="preserve">utilise this programme, to support the emotional needs of pupils. </w:t>
      </w:r>
      <w:r w:rsidR="00DE35BE">
        <w:t xml:space="preserve">This approach is now used widely across Britain </w:t>
      </w:r>
      <w:r w:rsidR="00C12CF8">
        <w:t>and has proven that children are happier and more engaging with their learning in school when they know the</w:t>
      </w:r>
      <w:r w:rsidR="00542BF1">
        <w:t xml:space="preserve">ir emotional needs are being cared for (Hampshire county </w:t>
      </w:r>
      <w:r w:rsidR="00550349">
        <w:t>Council, No Date)</w:t>
      </w:r>
      <w:r w:rsidR="00170E71">
        <w:t>.</w:t>
      </w:r>
    </w:p>
    <w:p w14:paraId="76E18EC0" w14:textId="6E1889A5" w:rsidR="00A44690" w:rsidRPr="00A44690" w:rsidRDefault="00A44690">
      <w:r>
        <w:t xml:space="preserve">Interventions and early years services </w:t>
      </w:r>
      <w:r w:rsidR="00F36C65">
        <w:t>should start in the early years of a child to support them and parents</w:t>
      </w:r>
      <w:r w:rsidR="00E36AEC">
        <w:t xml:space="preserve">/families, reducing any risk of </w:t>
      </w:r>
      <w:r w:rsidR="001565DE">
        <w:t xml:space="preserve">major interventions needed later through childhood as a result of </w:t>
      </w:r>
      <w:r w:rsidR="00E12055">
        <w:t>ACE’s</w:t>
      </w:r>
      <w:r w:rsidR="00022DEB">
        <w:t>, child mental healt</w:t>
      </w:r>
      <w:r w:rsidR="0076671C">
        <w:t>h, however, many parents struggle accessing these interventions and</w:t>
      </w:r>
      <w:r w:rsidR="00084FA3">
        <w:t xml:space="preserve"> early years</w:t>
      </w:r>
      <w:r w:rsidR="0076671C">
        <w:t xml:space="preserve"> </w:t>
      </w:r>
      <w:r w:rsidR="00246401">
        <w:t xml:space="preserve">services.  </w:t>
      </w:r>
      <w:r w:rsidR="001A1E31">
        <w:t>A study figured that young parents</w:t>
      </w:r>
      <w:r w:rsidR="005378FD">
        <w:t xml:space="preserve"> and parents of another culture</w:t>
      </w:r>
      <w:r w:rsidR="001A1E31">
        <w:t xml:space="preserve"> would have more difficulties accessing these services</w:t>
      </w:r>
      <w:r w:rsidR="007663CB">
        <w:t xml:space="preserve"> (Acti</w:t>
      </w:r>
      <w:r w:rsidR="002B131D">
        <w:t>o</w:t>
      </w:r>
      <w:r w:rsidR="007663CB">
        <w:t>n for Children</w:t>
      </w:r>
      <w:r w:rsidR="002B131D">
        <w:t>, 2021).</w:t>
      </w:r>
    </w:p>
    <w:p w14:paraId="6FAB5F4A" w14:textId="584F34E2" w:rsidR="00751B71" w:rsidRDefault="00430AC0">
      <w:r>
        <w:t xml:space="preserve">Campbell, Morley and </w:t>
      </w:r>
      <w:proofErr w:type="spellStart"/>
      <w:r>
        <w:t>Catchpole</w:t>
      </w:r>
      <w:proofErr w:type="spellEnd"/>
      <w:r>
        <w:t xml:space="preserve"> (2016)</w:t>
      </w:r>
      <w:r>
        <w:t xml:space="preserve"> </w:t>
      </w:r>
      <w:r w:rsidR="003F4F55">
        <w:t>voice the</w:t>
      </w:r>
      <w:r w:rsidR="00880A0C">
        <w:t xml:space="preserve"> concerns of scientists and </w:t>
      </w:r>
      <w:r w:rsidR="001D77E2">
        <w:t xml:space="preserve">clinicians </w:t>
      </w:r>
      <w:r w:rsidR="0042120A">
        <w:t xml:space="preserve">of the roles of psychiatric </w:t>
      </w:r>
      <w:r w:rsidR="009674E2">
        <w:t xml:space="preserve">diagnosis </w:t>
      </w:r>
      <w:r w:rsidR="00BC1578" w:rsidRPr="00BC1578">
        <w:t xml:space="preserve">Through metal health services. </w:t>
      </w:r>
      <w:r w:rsidR="009745BE">
        <w:t xml:space="preserve">In </w:t>
      </w:r>
      <w:r w:rsidR="003C64FA">
        <w:t>the</w:t>
      </w:r>
      <w:r w:rsidR="009745BE">
        <w:t xml:space="preserve"> United </w:t>
      </w:r>
      <w:r w:rsidR="004461E5">
        <w:t>Kingdom</w:t>
      </w:r>
      <w:r w:rsidR="009745BE">
        <w:t xml:space="preserve">, </w:t>
      </w:r>
      <w:r w:rsidR="0073222F">
        <w:t xml:space="preserve">the British </w:t>
      </w:r>
      <w:r w:rsidR="00A12FBB">
        <w:t xml:space="preserve">physiological </w:t>
      </w:r>
      <w:r w:rsidR="00D40BBF">
        <w:t xml:space="preserve">society are aiming to </w:t>
      </w:r>
      <w:r w:rsidR="004E4F69">
        <w:t xml:space="preserve">stop </w:t>
      </w:r>
      <w:r w:rsidR="004461E5">
        <w:t>psychiatric</w:t>
      </w:r>
      <w:r w:rsidR="004E4F69">
        <w:t xml:space="preserve"> </w:t>
      </w:r>
      <w:r w:rsidR="004461E5">
        <w:t>diagnosis</w:t>
      </w:r>
      <w:r w:rsidR="00057DAB">
        <w:t xml:space="preserve">, add suggesting that </w:t>
      </w:r>
      <w:r w:rsidR="007622FA">
        <w:t>evidence does not support the model being used</w:t>
      </w:r>
      <w:r w:rsidR="00C864B8">
        <w:t xml:space="preserve">, and a ‘relational’ </w:t>
      </w:r>
      <w:r w:rsidR="007C7699">
        <w:t xml:space="preserve">model of care is instead suggested. </w:t>
      </w:r>
      <w:r w:rsidR="004461E5">
        <w:t>Psychiatric</w:t>
      </w:r>
      <w:r w:rsidR="008E696B">
        <w:t xml:space="preserve"> diagnosis </w:t>
      </w:r>
      <w:r w:rsidR="00F4292D">
        <w:t xml:space="preserve">fail to </w:t>
      </w:r>
      <w:r w:rsidR="00362D48">
        <w:t>Find the causes</w:t>
      </w:r>
      <w:r w:rsidR="008E0039">
        <w:t xml:space="preserve"> and usually </w:t>
      </w:r>
      <w:r w:rsidR="008B26E6">
        <w:t>go by behaviours the person portrays, and how this links with an illness</w:t>
      </w:r>
      <w:r w:rsidR="00362D48">
        <w:t xml:space="preserve">, </w:t>
      </w:r>
      <w:r w:rsidR="00362D48">
        <w:lastRenderedPageBreak/>
        <w:t xml:space="preserve">resulting in an inadequate </w:t>
      </w:r>
      <w:r w:rsidR="00BB78A8">
        <w:t xml:space="preserve">treatment. </w:t>
      </w:r>
      <w:r w:rsidR="009D3F7A">
        <w:t xml:space="preserve"> If a child were to be diagnosed with a mental lens’s, their expectations on future achievements are instantly lowered, contributing to further issues </w:t>
      </w:r>
      <w:r w:rsidR="007A01FE">
        <w:t>such as</w:t>
      </w:r>
      <w:r w:rsidR="009D3F7A">
        <w:t xml:space="preserve"> self doubt</w:t>
      </w:r>
      <w:r w:rsidR="007A01FE">
        <w:t xml:space="preserve">. </w:t>
      </w:r>
      <w:r w:rsidR="009801FE">
        <w:t xml:space="preserve"> There also seems to be no improvement In mental health </w:t>
      </w:r>
      <w:r w:rsidR="00FA0C04">
        <w:t xml:space="preserve">outcomes, and </w:t>
      </w:r>
      <w:r w:rsidR="0095693C">
        <w:t xml:space="preserve">chronic conditions such as </w:t>
      </w:r>
      <w:r w:rsidR="004461E5">
        <w:t>schizophrenia</w:t>
      </w:r>
      <w:r w:rsidR="004D484F">
        <w:t xml:space="preserve"> are more commonly diagnosed</w:t>
      </w:r>
      <w:r w:rsidR="00492B13">
        <w:t xml:space="preserve"> than they used to be. </w:t>
      </w:r>
      <w:r w:rsidR="004A2015">
        <w:t xml:space="preserve">These cases of chronic illnesses are mainly diagnosed in young people. </w:t>
      </w:r>
      <w:r w:rsidR="009D34AD">
        <w:t xml:space="preserve">Many believe diagnosing mental health at young ages is stigmatising and </w:t>
      </w:r>
      <w:r w:rsidR="00842430">
        <w:t>problematising</w:t>
      </w:r>
      <w:r w:rsidR="00B3756F">
        <w:t xml:space="preserve">, however it I argued that people who do not agree with </w:t>
      </w:r>
      <w:r w:rsidR="00885D3B">
        <w:t xml:space="preserve">the psychiatric diagnosis, ca prevent those who need </w:t>
      </w:r>
      <w:r w:rsidR="00B555AD">
        <w:t>struggling, accessing the help they need</w:t>
      </w:r>
      <w:r w:rsidR="005902B0">
        <w:t xml:space="preserve"> and by intervening and </w:t>
      </w:r>
      <w:r w:rsidR="00F87E01">
        <w:t xml:space="preserve">helping young </w:t>
      </w:r>
      <w:r w:rsidR="004461E5">
        <w:t>people</w:t>
      </w:r>
      <w:r w:rsidR="00F87E01">
        <w:t xml:space="preserve"> who are struggling, further health issues can be prevented, such as their mental health continuing to determinate, or </w:t>
      </w:r>
      <w:r w:rsidR="00A52A62">
        <w:t xml:space="preserve">this lading to </w:t>
      </w:r>
      <w:r w:rsidR="004461E5">
        <w:t>issues</w:t>
      </w:r>
      <w:r w:rsidR="00A52A62">
        <w:t xml:space="preserve"> such as obesity later in life. </w:t>
      </w:r>
    </w:p>
    <w:p w14:paraId="19F0CF7C" w14:textId="465479CD" w:rsidR="00751B71" w:rsidRDefault="00751B71"/>
    <w:p w14:paraId="31D17854" w14:textId="4C01F399" w:rsidR="00751B71" w:rsidRDefault="00751B71"/>
    <w:p w14:paraId="01EB208F" w14:textId="344CB79C" w:rsidR="00751B71" w:rsidRDefault="00751B71"/>
    <w:p w14:paraId="7E2CB536" w14:textId="1430CBC9" w:rsidR="00751B71" w:rsidRDefault="00751B71"/>
    <w:p w14:paraId="28BB0345" w14:textId="7B15A8BC" w:rsidR="006E4F55" w:rsidRPr="00E8540F" w:rsidRDefault="006F787C" w:rsidP="002955E3">
      <w:pPr>
        <w:rPr>
          <w:b/>
          <w:bCs/>
          <w:u w:val="single"/>
        </w:rPr>
      </w:pPr>
      <w:r w:rsidRPr="00E8540F">
        <w:rPr>
          <w:b/>
          <w:bCs/>
          <w:u w:val="single"/>
        </w:rPr>
        <w:t>References</w:t>
      </w:r>
    </w:p>
    <w:p w14:paraId="08F71E19" w14:textId="77777777" w:rsidR="00E8540F" w:rsidRDefault="00E8540F" w:rsidP="002955E3">
      <w:pPr>
        <w:rPr>
          <w:b/>
          <w:bCs/>
        </w:rPr>
      </w:pPr>
    </w:p>
    <w:p w14:paraId="2F06988A" w14:textId="297923F1" w:rsidR="00751B71" w:rsidRPr="006E4F55" w:rsidRDefault="006E4F55">
      <w:r w:rsidRPr="006E4F55">
        <w:t xml:space="preserve"> </w:t>
      </w:r>
      <w:r>
        <w:t xml:space="preserve">Action for Children, (2021).  </w:t>
      </w:r>
      <w:r>
        <w:rPr>
          <w:i/>
          <w:iCs/>
        </w:rPr>
        <w:t xml:space="preserve">Beyond Reach: barriers to accessing Early Years services for children. </w:t>
      </w:r>
      <w:r>
        <w:t xml:space="preserve">End Childhood Crisis. </w:t>
      </w:r>
    </w:p>
    <w:p w14:paraId="686707A5" w14:textId="539D2EAA" w:rsidR="000E6BB8" w:rsidRDefault="000E6BB8">
      <w:pPr>
        <w:rPr>
          <w:b/>
          <w:bCs/>
        </w:rPr>
      </w:pPr>
    </w:p>
    <w:p w14:paraId="150737E8" w14:textId="77777777" w:rsidR="00A8056A" w:rsidRPr="00B22EBF" w:rsidRDefault="00A8056A" w:rsidP="001B3813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Appelbaum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S.H.,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Degbe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M.C., MacDonald, O.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Nguyen-Quang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T.S., (2015).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Organizational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outcomes of leadership style and resistance to change (Part Two).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Industrial and Commercial Training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</w:p>
    <w:tbl>
      <w:tblPr>
        <w:tblW w:w="82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5"/>
      </w:tblGrid>
      <w:tr w:rsidR="00A8056A" w:rsidRPr="00892A58" w14:paraId="661DD0BC" w14:textId="77777777" w:rsidTr="001B3813">
        <w:tc>
          <w:tcPr>
            <w:tcW w:w="0" w:type="auto"/>
            <w:vAlign w:val="center"/>
            <w:hideMark/>
          </w:tcPr>
          <w:p w14:paraId="50F87142" w14:textId="77777777" w:rsidR="00A8056A" w:rsidRPr="00892A58" w:rsidRDefault="00A8056A" w:rsidP="001B38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2A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501414E9" w14:textId="77777777" w:rsidR="000E6BB8" w:rsidRDefault="000E6BB8">
      <w:pPr>
        <w:rPr>
          <w:b/>
          <w:bCs/>
        </w:rPr>
      </w:pPr>
    </w:p>
    <w:p w14:paraId="62236F9D" w14:textId="0DE7679B" w:rsidR="000E6BB8" w:rsidRDefault="000E6BB8" w:rsidP="000A1838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Agenda, (2017)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Sams Story: Addressing bullying cultures I schools through art, stories, drama, helping hands and a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cwtch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7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https://agendaonline.co.uk/sams-story/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05.03.23)</w:t>
      </w:r>
    </w:p>
    <w:p w14:paraId="017E5A10" w14:textId="77777777" w:rsidR="000E6BB8" w:rsidRDefault="000E6BB8" w:rsidP="000A1838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5B4277F1" w14:textId="77777777" w:rsidR="00600D8F" w:rsidRDefault="00600D8F" w:rsidP="000D156F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Bustamante, A.S.,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Hindman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A.H., Champagne, C.R.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Wasik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A.B., (2018) Circle Time Revisited.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How Do Preschool classrooms use this part of the day?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8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https://files.eric.ed.gov/fulltext/ED586359.pdf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05.03.23).</w:t>
      </w:r>
    </w:p>
    <w:p w14:paraId="09B354A7" w14:textId="3FC33381" w:rsidR="0055074D" w:rsidRDefault="0055074D">
      <w:pPr>
        <w:rPr>
          <w:b/>
          <w:bCs/>
        </w:rPr>
      </w:pPr>
    </w:p>
    <w:p w14:paraId="3E9BB57A" w14:textId="67AE67E9" w:rsidR="0055074D" w:rsidRPr="0055074D" w:rsidRDefault="0055074D">
      <w:r>
        <w:t xml:space="preserve">CSC Staff, (2021) </w:t>
      </w:r>
      <w:r>
        <w:rPr>
          <w:i/>
          <w:iCs/>
        </w:rPr>
        <w:t xml:space="preserve">What does a chid rights-base approach actually mean?. </w:t>
      </w:r>
      <w:r>
        <w:t xml:space="preserve">Available at: </w:t>
      </w:r>
      <w:hyperlink r:id="rId9" w:history="1">
        <w:r w:rsidR="00E8033B" w:rsidRPr="004D06F3">
          <w:rPr>
            <w:rStyle w:val="Hyperlink"/>
          </w:rPr>
          <w:t>https://www.streetchildren.org/news-and-updates/what-does-a-child-rights-based-approach-actually-mean/</w:t>
        </w:r>
      </w:hyperlink>
      <w:r w:rsidR="00E8033B">
        <w:t xml:space="preserve"> (Accessed: 05.03.23).</w:t>
      </w:r>
    </w:p>
    <w:p w14:paraId="22036E50" w14:textId="291ED061" w:rsidR="00751B71" w:rsidRDefault="00751B71"/>
    <w:p w14:paraId="1E2CDC9A" w14:textId="39588554" w:rsidR="004A483D" w:rsidRDefault="004A483D">
      <w:proofErr w:type="spellStart"/>
      <w:r>
        <w:t>Campnell</w:t>
      </w:r>
      <w:proofErr w:type="spellEnd"/>
      <w:r>
        <w:t>,</w:t>
      </w:r>
      <w:r w:rsidR="00241C3A">
        <w:t xml:space="preserve"> S., </w:t>
      </w:r>
      <w:r w:rsidR="007F4E3D">
        <w:t xml:space="preserve">Morley, D., and </w:t>
      </w:r>
      <w:proofErr w:type="spellStart"/>
      <w:r w:rsidR="00514A84">
        <w:t>Catchpole</w:t>
      </w:r>
      <w:proofErr w:type="spellEnd"/>
      <w:r w:rsidR="00514A84">
        <w:t xml:space="preserve">, R. (2016) </w:t>
      </w:r>
      <w:r w:rsidR="00802847">
        <w:rPr>
          <w:i/>
          <w:iCs/>
        </w:rPr>
        <w:t xml:space="preserve">Critical issues in Chid and </w:t>
      </w:r>
      <w:proofErr w:type="spellStart"/>
      <w:r w:rsidR="00802847">
        <w:rPr>
          <w:i/>
          <w:iCs/>
        </w:rPr>
        <w:t>Adolecent</w:t>
      </w:r>
      <w:proofErr w:type="spellEnd"/>
      <w:r w:rsidR="00802847">
        <w:rPr>
          <w:i/>
          <w:iCs/>
        </w:rPr>
        <w:t xml:space="preserve"> Mental Health. </w:t>
      </w:r>
      <w:proofErr w:type="spellStart"/>
      <w:r w:rsidR="00802847">
        <w:t>Macmilan</w:t>
      </w:r>
      <w:proofErr w:type="spellEnd"/>
      <w:r w:rsidR="00802847">
        <w:t xml:space="preserve"> Education UK.</w:t>
      </w:r>
    </w:p>
    <w:p w14:paraId="13FFC8DA" w14:textId="77777777" w:rsidR="00C524C9" w:rsidRPr="00802847" w:rsidRDefault="00C524C9"/>
    <w:p w14:paraId="4690BABB" w14:textId="21C3330A" w:rsidR="00C524C9" w:rsidRDefault="00C524C9" w:rsidP="000A4A3A">
      <w:r>
        <w:t xml:space="preserve">Children’s </w:t>
      </w:r>
      <w:proofErr w:type="spellStart"/>
      <w:r>
        <w:t>Commisioner</w:t>
      </w:r>
      <w:proofErr w:type="spellEnd"/>
      <w:r>
        <w:t xml:space="preserve"> for Wales, (2023). </w:t>
      </w:r>
      <w:r>
        <w:rPr>
          <w:i/>
          <w:iCs/>
        </w:rPr>
        <w:t xml:space="preserve">About Us. </w:t>
      </w:r>
      <w:r>
        <w:t xml:space="preserve">Available at:  </w:t>
      </w:r>
      <w:hyperlink r:id="rId10" w:anchor="content" w:history="1">
        <w:r w:rsidRPr="000A38ED">
          <w:rPr>
            <w:rStyle w:val="Hyperlink"/>
          </w:rPr>
          <w:t>https://www.childcomwales.org.uk/about-us/#content</w:t>
        </w:r>
      </w:hyperlink>
      <w:r>
        <w:t xml:space="preserve"> (Accessed: 23.02.23)</w:t>
      </w:r>
    </w:p>
    <w:p w14:paraId="5889CF50" w14:textId="77777777" w:rsidR="00C524C9" w:rsidRDefault="00C524C9" w:rsidP="000A4A3A"/>
    <w:p w14:paraId="5E785DAC" w14:textId="77777777" w:rsidR="00C524C9" w:rsidRDefault="00C524C9" w:rsidP="00E50703">
      <w:proofErr w:type="spellStart"/>
      <w:r>
        <w:t>Childrens</w:t>
      </w:r>
      <w:proofErr w:type="spellEnd"/>
      <w:r>
        <w:t xml:space="preserve"> Commissioner for Wales, (2023) </w:t>
      </w:r>
      <w:r>
        <w:rPr>
          <w:i/>
          <w:iCs/>
        </w:rPr>
        <w:t xml:space="preserve">The Commissioner. </w:t>
      </w:r>
      <w:r>
        <w:t xml:space="preserve">Available at: </w:t>
      </w:r>
      <w:hyperlink r:id="rId11" w:history="1">
        <w:r w:rsidRPr="000A38ED">
          <w:rPr>
            <w:rStyle w:val="Hyperlink"/>
          </w:rPr>
          <w:t>https://www.childcomwales.org.uk/about-us/the-commissioner-rocio-cifuentes/</w:t>
        </w:r>
      </w:hyperlink>
    </w:p>
    <w:p w14:paraId="4AAE74C9" w14:textId="77777777" w:rsidR="00C524C9" w:rsidRDefault="00C524C9" w:rsidP="00E50703"/>
    <w:p w14:paraId="20F8B230" w14:textId="19AF955B" w:rsidR="00C524C9" w:rsidRDefault="00C524C9" w:rsidP="001D240D">
      <w:r>
        <w:t xml:space="preserve">Children’s Commissioner for Wales, (2017) </w:t>
      </w:r>
      <w:r>
        <w:rPr>
          <w:i/>
          <w:iCs/>
        </w:rPr>
        <w:t xml:space="preserve">Sam’s Story. </w:t>
      </w:r>
      <w:r>
        <w:t xml:space="preserve">Swansea: </w:t>
      </w:r>
      <w:proofErr w:type="spellStart"/>
      <w:r>
        <w:t>Oystermouth</w:t>
      </w:r>
      <w:proofErr w:type="spellEnd"/>
      <w:r>
        <w:t xml:space="preserve"> House. </w:t>
      </w:r>
    </w:p>
    <w:p w14:paraId="00018F11" w14:textId="77777777" w:rsidR="00C524C9" w:rsidRDefault="00C524C9" w:rsidP="001D240D"/>
    <w:p w14:paraId="5F1DA346" w14:textId="77777777" w:rsidR="00C524C9" w:rsidRDefault="00C524C9" w:rsidP="007101C7">
      <w:r>
        <w:t xml:space="preserve">Children’s Workforce development Council. (2010). </w:t>
      </w:r>
    </w:p>
    <w:p w14:paraId="0F0DA640" w14:textId="77777777" w:rsidR="00C524C9" w:rsidRDefault="00C524C9" w:rsidP="007101C7"/>
    <w:p w14:paraId="664C47EA" w14:textId="4CA0CD97" w:rsidR="00071868" w:rsidRDefault="00071868" w:rsidP="00B308C0">
      <w:r>
        <w:t>Clark, R., M., (2012). ‘</w:t>
      </w:r>
      <w:r>
        <w:rPr>
          <w:i/>
          <w:iCs/>
        </w:rPr>
        <w:t xml:space="preserve">I’ve never thought of myself as a leader but…’: the Early Years Professional and catalytic leadership. </w:t>
      </w:r>
      <w:r>
        <w:t>European Early Childhood Education Research Journal, 20:3, 391-401.</w:t>
      </w:r>
    </w:p>
    <w:p w14:paraId="3DF9690F" w14:textId="77777777" w:rsidR="001102E5" w:rsidRDefault="001102E5" w:rsidP="00763229">
      <w:pPr>
        <w:rPr>
          <w:rFonts w:ascii="Source Sans Pro" w:eastAsia="Times New Roman" w:hAnsi="Source Sans Pro" w:cs="Times New Roman"/>
          <w:i/>
          <w:iCs/>
          <w:color w:val="2A2A2A"/>
          <w:sz w:val="23"/>
          <w:szCs w:val="23"/>
          <w:bdr w:val="none" w:sz="0" w:space="0" w:color="auto" w:frame="1"/>
        </w:rPr>
      </w:pPr>
    </w:p>
    <w:p w14:paraId="24404137" w14:textId="77777777" w:rsidR="001102E5" w:rsidRDefault="001102E5" w:rsidP="0076322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lastRenderedPageBreak/>
        <w:t>Dube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S.R.,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Anda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R.F.,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Felitti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V.J., Croft, J.B., Edwards, V.J. and Giles, W.H., (2001). Growing up with parental alcohol abuse: exposure to childhood abuse, neglect, and household dysfunction.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Child abuse &amp; neglect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25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(12), pp.1627-1640.</w:t>
      </w:r>
    </w:p>
    <w:p w14:paraId="4FFC097F" w14:textId="77777777" w:rsidR="00567CE4" w:rsidRDefault="00567CE4" w:rsidP="00B308C0"/>
    <w:p w14:paraId="194D7C28" w14:textId="547B7E04" w:rsidR="00567CE4" w:rsidRDefault="00567CE4" w:rsidP="001E33B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Field, F., (2010). The Foundation Years: preventing poor children becoming poor adults, The report of the Independent Review on Poverty and Life Chances. </w:t>
      </w:r>
    </w:p>
    <w:p w14:paraId="209E516C" w14:textId="77777777" w:rsidR="008172CD" w:rsidRPr="00D74691" w:rsidRDefault="008172CD" w:rsidP="001E33B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D9DA979" w14:textId="77777777" w:rsidR="008172CD" w:rsidRDefault="008172CD" w:rsidP="00D51F37">
      <w:pPr>
        <w:rPr>
          <w:rFonts w:eastAsia="Times New Roman"/>
          <w:color w:val="262626"/>
          <w:shd w:val="clear" w:color="auto" w:fill="F5F5F5"/>
        </w:rPr>
      </w:pPr>
      <w:r w:rsidRPr="00683972">
        <w:rPr>
          <w:rFonts w:eastAsia="Times New Roman"/>
          <w:color w:val="262626"/>
          <w:shd w:val="clear" w:color="auto" w:fill="F5F5F5"/>
        </w:rPr>
        <w:t xml:space="preserve">Hadfield, M., Joplin, M., and </w:t>
      </w:r>
      <w:proofErr w:type="spellStart"/>
      <w:r w:rsidRPr="00683972">
        <w:rPr>
          <w:rFonts w:eastAsia="Times New Roman"/>
          <w:color w:val="262626"/>
          <w:shd w:val="clear" w:color="auto" w:fill="F5F5F5"/>
        </w:rPr>
        <w:t>Needham</w:t>
      </w:r>
      <w:proofErr w:type="spellEnd"/>
      <w:r w:rsidRPr="00683972">
        <w:rPr>
          <w:rFonts w:eastAsia="Times New Roman"/>
          <w:color w:val="262626"/>
          <w:shd w:val="clear" w:color="auto" w:fill="F5F5F5"/>
        </w:rPr>
        <w:t xml:space="preserve">, M. (2015). Practice Leadership in the Early Years: Becoming, Being and developing As a Leader. Open University Press, Maidenhead, Berkshire.  Available at: </w:t>
      </w:r>
      <w:hyperlink r:id="rId12" w:history="1">
        <w:r w:rsidRPr="00683972">
          <w:rPr>
            <w:rStyle w:val="Hyperlink"/>
            <w:rFonts w:eastAsia="Times New Roman"/>
            <w:shd w:val="clear" w:color="auto" w:fill="F5F5F5"/>
          </w:rPr>
          <w:t>https://search-ebscohost-com.ezproxy.uwtsd.ac.uk/login.aspx?direct=true&amp;db=nlebk&amp;AN=1099344&amp;site=ehost-live</w:t>
        </w:r>
      </w:hyperlink>
      <w:r w:rsidRPr="00683972">
        <w:rPr>
          <w:rFonts w:eastAsia="Times New Roman"/>
          <w:color w:val="262626"/>
          <w:shd w:val="clear" w:color="auto" w:fill="F5F5F5"/>
        </w:rPr>
        <w:t xml:space="preserve"> (Accessed: 26:02:2) </w:t>
      </w:r>
    </w:p>
    <w:p w14:paraId="2D34824B" w14:textId="77777777" w:rsidR="002F3287" w:rsidRDefault="002F3287" w:rsidP="005B0200">
      <w:pPr>
        <w:rPr>
          <w:i/>
          <w:iCs/>
        </w:rPr>
      </w:pPr>
    </w:p>
    <w:p w14:paraId="527750C9" w14:textId="330A29A7" w:rsidR="002F3287" w:rsidRDefault="002F3287" w:rsidP="005B020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Hosman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C.M., van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Doesum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K.T. and van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Santvoort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F., (2009). Prevention of emotional problems and psychiatric risks in children of parents with a mental illness in the Netherlands: I. The scientific basis to a comprehensive approach.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Australian e-Journal for the Advancement of Mental health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8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(3), pp.250-263.</w:t>
      </w:r>
    </w:p>
    <w:p w14:paraId="27ECB5A0" w14:textId="77777777" w:rsidR="005403A7" w:rsidRDefault="005403A7" w:rsidP="005B020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E5C9055" w14:textId="77777777" w:rsidR="005403A7" w:rsidRDefault="005403A7" w:rsidP="003941E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Huitt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W., (2007). Maslow's hierarchy of needs.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Educational psychology interactive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23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  Available at:</w:t>
      </w:r>
    </w:p>
    <w:p w14:paraId="701A10FA" w14:textId="77777777" w:rsidR="005403A7" w:rsidRDefault="005403A7" w:rsidP="003941E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13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https://www.rlifiles.com/files/en/2015_Grad_F.pdf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02.03.23)</w:t>
      </w:r>
    </w:p>
    <w:p w14:paraId="3736001B" w14:textId="77777777" w:rsidR="005403A7" w:rsidRDefault="005403A7" w:rsidP="00B33D27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2DAEDBC2" w14:textId="77777777" w:rsidR="005403A7" w:rsidRDefault="005403A7" w:rsidP="00B33D27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Hampshire County Council (No Date),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Emotional literacy support assistant (ELSA) intervention.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14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https://www.hants.gov.uk/educationandlearning/educationalpsychology/training/elsa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05.03.23).</w:t>
      </w:r>
    </w:p>
    <w:p w14:paraId="2831740D" w14:textId="77777777" w:rsidR="005403A7" w:rsidRDefault="005403A7" w:rsidP="00B33D27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6630B2E" w14:textId="77777777" w:rsidR="002F3287" w:rsidRDefault="002F3287" w:rsidP="005B020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3B71C126" w14:textId="551FBB2E" w:rsidR="007E5558" w:rsidRDefault="007E5558" w:rsidP="0085514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Kieling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C.,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Baker-Henningham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H.,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Belfer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M., Conti, G.,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Ertem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I.,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Omigbodun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O.,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Rohde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L.A.,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Srinath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Ulkuer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N. and Rahman, A., (2011). </w:t>
      </w:r>
      <w:r w:rsidRPr="00727CB5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Child and adolescent mental health worldwide: evidence for action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The Lancet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378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(9801), pp.1515-1525.</w:t>
      </w:r>
    </w:p>
    <w:p w14:paraId="3D5CA5AF" w14:textId="77777777" w:rsidR="00A51296" w:rsidRDefault="00A51296" w:rsidP="0085514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2FB886FF" w14:textId="21E8FADF" w:rsidR="00A51296" w:rsidRDefault="00A51296" w:rsidP="00747CE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Knitzer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J., (2000). Early childhood mental health services: A policy and systems development perspective.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Handbook of early childhood intervention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2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pp.416-438.</w:t>
      </w:r>
    </w:p>
    <w:p w14:paraId="50A6F56F" w14:textId="77777777" w:rsidR="00A51296" w:rsidRDefault="00A51296" w:rsidP="00747CE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986C890" w14:textId="77777777" w:rsidR="00A51296" w:rsidRDefault="00A51296" w:rsidP="00DB4916">
      <w:r>
        <w:t xml:space="preserve">Luke, J. S., (1997). </w:t>
      </w:r>
      <w:r>
        <w:rPr>
          <w:i/>
          <w:iCs/>
        </w:rPr>
        <w:t xml:space="preserve">Catalytic Leadership. </w:t>
      </w:r>
      <w:r>
        <w:t xml:space="preserve">San Francisco: </w:t>
      </w:r>
      <w:proofErr w:type="spellStart"/>
      <w:r>
        <w:t>Jossey</w:t>
      </w:r>
      <w:proofErr w:type="spellEnd"/>
      <w:r>
        <w:t xml:space="preserve">- Bass. </w:t>
      </w:r>
    </w:p>
    <w:p w14:paraId="13B51C4F" w14:textId="2382DD8E" w:rsidR="004A483D" w:rsidRDefault="004A483D"/>
    <w:p w14:paraId="6E7A58BD" w14:textId="403ACBEE" w:rsidR="003F21D2" w:rsidRPr="00F07941" w:rsidRDefault="003F21D2">
      <w:r>
        <w:t>Mental Health First Aid</w:t>
      </w:r>
      <w:r w:rsidR="000A575B">
        <w:t xml:space="preserve"> USA (2021) </w:t>
      </w:r>
      <w:r w:rsidR="000A575B">
        <w:rPr>
          <w:i/>
          <w:iCs/>
        </w:rPr>
        <w:t>The importance of Early Intervention for people facing mental</w:t>
      </w:r>
      <w:r w:rsidR="00F07941">
        <w:rPr>
          <w:i/>
          <w:iCs/>
        </w:rPr>
        <w:t xml:space="preserve"> health challenges. </w:t>
      </w:r>
      <w:r w:rsidR="00F07941">
        <w:t xml:space="preserve">Available at: </w:t>
      </w:r>
      <w:hyperlink r:id="rId15" w:history="1">
        <w:r w:rsidR="00F07941" w:rsidRPr="004D06F3">
          <w:rPr>
            <w:rStyle w:val="Hyperlink"/>
          </w:rPr>
          <w:t>https://www.mentalhealthfirstaid.org/2021/06/the-importance-of-early-intervention-for-people-facing-mental-health-challenges/</w:t>
        </w:r>
      </w:hyperlink>
      <w:r w:rsidR="00F07941">
        <w:t xml:space="preserve"> (Accessed: 05.03.23).</w:t>
      </w:r>
    </w:p>
    <w:p w14:paraId="2A0551C6" w14:textId="6190B357" w:rsidR="004A483D" w:rsidRDefault="004A483D"/>
    <w:p w14:paraId="064FF4BB" w14:textId="77777777" w:rsidR="001B61A7" w:rsidRDefault="001B61A7" w:rsidP="009D75D0">
      <w:pP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</w:pPr>
      <w:proofErr w:type="spellStart"/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Maholmes</w:t>
      </w:r>
      <w:proofErr w:type="spellEnd"/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, V</w:t>
      </w:r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.</w:t>
      </w:r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, </w:t>
      </w:r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 xml:space="preserve">(2014) </w:t>
      </w:r>
      <w:r w:rsidRPr="00E62889">
        <w:rPr>
          <w:rFonts w:ascii="inherit" w:eastAsia="Times New Roman" w:hAnsi="inherit" w:cs="Times New Roman"/>
          <w:i/>
          <w:iCs/>
          <w:color w:val="2A2A2A"/>
          <w:sz w:val="23"/>
          <w:szCs w:val="23"/>
          <w:bdr w:val="none" w:sz="0" w:space="0" w:color="auto" w:frame="1"/>
        </w:rPr>
        <w:t>Fostering Resilience and Well-Being in Children and Families in Poverty: Why Hope Still Matters</w:t>
      </w:r>
      <w:r>
        <w:rPr>
          <w:rFonts w:ascii="Source Sans Pro" w:eastAsia="Times New Roman" w:hAnsi="Source Sans Pro" w:cs="Times New Roman"/>
          <w:color w:val="2A2A2A"/>
          <w:sz w:val="23"/>
          <w:szCs w:val="23"/>
          <w:shd w:val="clear" w:color="auto" w:fill="FFFFFF"/>
        </w:rPr>
        <w:t xml:space="preserve">.  </w:t>
      </w:r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 xml:space="preserve">New York,  online </w:t>
      </w:r>
      <w:proofErr w:type="spellStart"/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edn</w:t>
      </w:r>
      <w:proofErr w:type="spellEnd"/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, Oxford Academi</w:t>
      </w:r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 xml:space="preserve">c. Available at: </w:t>
      </w:r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shd w:val="clear" w:color="auto" w:fill="FFFFFF"/>
        </w:rPr>
        <w:t> </w:t>
      </w:r>
      <w:hyperlink r:id="rId16" w:history="1">
        <w:r w:rsidRPr="00E62889">
          <w:rPr>
            <w:rFonts w:ascii="Source Sans Pro" w:eastAsia="Times New Roman" w:hAnsi="Source Sans Pro" w:cs="Times New Roman"/>
            <w:color w:val="006FB7"/>
            <w:sz w:val="23"/>
            <w:szCs w:val="23"/>
            <w:bdr w:val="none" w:sz="0" w:space="0" w:color="auto" w:frame="1"/>
          </w:rPr>
          <w:t>https://doi.org/10.1093/acprof:oso/9780199959525.001.0001</w:t>
        </w:r>
      </w:hyperlink>
      <w:r>
        <w:rPr>
          <w:rFonts w:ascii="Source Sans Pro" w:eastAsia="Times New Roman" w:hAnsi="Source Sans Pro" w:cs="Times New Roman"/>
          <w:color w:val="2A2A2A"/>
          <w:sz w:val="23"/>
          <w:szCs w:val="23"/>
          <w:shd w:val="clear" w:color="auto" w:fill="FFFFFF"/>
        </w:rPr>
        <w:t xml:space="preserve"> (</w:t>
      </w:r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shd w:val="clear" w:color="auto" w:fill="FFFFFF"/>
        </w:rPr>
        <w:t> </w:t>
      </w:r>
      <w:r w:rsidRPr="00E62889"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accessed 2</w:t>
      </w:r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6.02.23).</w:t>
      </w:r>
    </w:p>
    <w:p w14:paraId="5538DCE6" w14:textId="77777777" w:rsidR="00550349" w:rsidRDefault="00550349"/>
    <w:p w14:paraId="695EE500" w14:textId="5149CE8C" w:rsidR="001B61A7" w:rsidRDefault="001B61A7" w:rsidP="00E540DF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NHS Wales (2021)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Rate of mental disorders amount children remained stable in 2021 after previous rise, report shows.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17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https://digital.nhs.uk/news/2021/rate-of-mental-disorders-among-children-remained-stable-in-2021-after-previous-rise-report-shows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04.3.23)</w:t>
      </w:r>
    </w:p>
    <w:p w14:paraId="1785A588" w14:textId="77777777" w:rsidR="00F10F36" w:rsidRDefault="00F10F36" w:rsidP="00E540DF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75FF095C" w14:textId="6308EA31" w:rsidR="007B3DFC" w:rsidRDefault="00F10F36" w:rsidP="00B07B3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National Health Service, (2023).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Adverse Childhood experiences (ACEs) and Attachment. </w:t>
      </w:r>
    </w:p>
    <w:p w14:paraId="57943908" w14:textId="02F0A1C1" w:rsidR="00EC0908" w:rsidRDefault="00F10F36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Manchester University: NHS Foundation Trust. Available at:</w:t>
      </w:r>
      <w:r w:rsidR="007B3DFC" w:rsidRPr="007B3DF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18" w:history="1">
        <w:r w:rsidR="007B3DFC"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https://mft.nhs.uk/rmch/services/camhs/young-people/adverse-childhood-experiences-aces-and-attachment/</w:t>
        </w:r>
      </w:hyperlink>
      <w:r w:rsidR="007B3DFC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26.02.23)</w:t>
      </w:r>
    </w:p>
    <w:p w14:paraId="647A2342" w14:textId="77777777" w:rsidR="005B0161" w:rsidRDefault="005B0161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33273292" w14:textId="77777777" w:rsidR="005B0161" w:rsidRDefault="005B0161" w:rsidP="00E36AB5">
      <w:r>
        <w:t xml:space="preserve">Parker, P.S., (2020). </w:t>
      </w:r>
      <w:r>
        <w:rPr>
          <w:i/>
          <w:iCs/>
        </w:rPr>
        <w:t xml:space="preserve">Ella Baker’s catalytic leadership: a primer on community engagement and communication for social justice. </w:t>
      </w:r>
      <w:r>
        <w:t xml:space="preserve">(Vol. 2). </w:t>
      </w:r>
      <w:proofErr w:type="spellStart"/>
      <w:r>
        <w:t>Univ</w:t>
      </w:r>
      <w:proofErr w:type="spellEnd"/>
      <w:r>
        <w:t xml:space="preserve"> of California Press. </w:t>
      </w:r>
    </w:p>
    <w:p w14:paraId="567D843E" w14:textId="77777777" w:rsidR="005B0161" w:rsidRDefault="005B0161" w:rsidP="00C560F2"/>
    <w:p w14:paraId="28472B3F" w14:textId="4E630FD4" w:rsidR="005B0161" w:rsidRDefault="005B0161" w:rsidP="00C560F2">
      <w:r>
        <w:lastRenderedPageBreak/>
        <w:t xml:space="preserve">Payne, C., (1989) Ella Baker and models of social change. </w:t>
      </w:r>
      <w:r>
        <w:rPr>
          <w:i/>
          <w:iCs/>
        </w:rPr>
        <w:t xml:space="preserve">Signs: Journal of Women in Culture and Society, </w:t>
      </w:r>
      <w:r>
        <w:t>pp.885-899.</w:t>
      </w:r>
    </w:p>
    <w:p w14:paraId="4963051E" w14:textId="77777777" w:rsidR="007769DE" w:rsidRDefault="007769DE" w:rsidP="00C560F2"/>
    <w:p w14:paraId="277BAB30" w14:textId="77777777" w:rsidR="007769DE" w:rsidRDefault="007769DE" w:rsidP="00D80F0F">
      <w:pPr>
        <w:rPr>
          <w:rFonts w:ascii="Helvetica" w:eastAsia="Times New Roman" w:hAnsi="Helvetica"/>
          <w:color w:val="262626"/>
          <w:sz w:val="18"/>
          <w:szCs w:val="18"/>
          <w:shd w:val="clear" w:color="auto" w:fill="F5F5F5"/>
        </w:rPr>
      </w:pPr>
      <w:r>
        <w:rPr>
          <w:rFonts w:ascii="Helvetica" w:eastAsia="Times New Roman" w:hAnsi="Helvetica"/>
          <w:color w:val="262626"/>
          <w:sz w:val="18"/>
          <w:szCs w:val="18"/>
          <w:shd w:val="clear" w:color="auto" w:fill="F5F5F5"/>
        </w:rPr>
        <w:t>Patricia S. Parker (2020)</w:t>
      </w:r>
      <w:r>
        <w:rPr>
          <w:rStyle w:val="apple-converted-space"/>
          <w:rFonts w:ascii="Helvetica" w:eastAsia="Times New Roman" w:hAnsi="Helvetica"/>
          <w:color w:val="262626"/>
          <w:sz w:val="18"/>
          <w:szCs w:val="18"/>
          <w:shd w:val="clear" w:color="auto" w:fill="F5F5F5"/>
        </w:rPr>
        <w:t> </w:t>
      </w:r>
      <w:r>
        <w:rPr>
          <w:rFonts w:ascii="Helvetica" w:eastAsia="Times New Roman" w:hAnsi="Helvetica"/>
          <w:i/>
          <w:iCs/>
          <w:color w:val="262626"/>
          <w:sz w:val="18"/>
          <w:szCs w:val="18"/>
          <w:bdr w:val="none" w:sz="0" w:space="0" w:color="auto" w:frame="1"/>
        </w:rPr>
        <w:t>Ella Baker’s Catalytic Leadership : A Primer on Community Engagement and Communication for Social Justice</w:t>
      </w:r>
      <w:r>
        <w:rPr>
          <w:rFonts w:ascii="Helvetica" w:eastAsia="Times New Roman" w:hAnsi="Helvetica"/>
          <w:color w:val="262626"/>
          <w:sz w:val="18"/>
          <w:szCs w:val="18"/>
          <w:shd w:val="clear" w:color="auto" w:fill="F5F5F5"/>
        </w:rPr>
        <w:t xml:space="preserve">. Oakland, California: University of California Press (Communication for Social Justice Activism). Available at: </w:t>
      </w:r>
      <w:hyperlink r:id="rId19" w:history="1">
        <w:r w:rsidRPr="004D06F3">
          <w:rPr>
            <w:rStyle w:val="Hyperlink"/>
            <w:rFonts w:ascii="Helvetica" w:eastAsia="Times New Roman" w:hAnsi="Helvetica"/>
            <w:sz w:val="18"/>
            <w:szCs w:val="18"/>
            <w:shd w:val="clear" w:color="auto" w:fill="F5F5F5"/>
          </w:rPr>
          <w:t>https://search-ebscohost-com.ezproxy.uwtsd.ac.uk/login.aspx?direct=true&amp;db=nlebk&amp;AN=2641316&amp;site=ehost-live</w:t>
        </w:r>
      </w:hyperlink>
      <w:r>
        <w:rPr>
          <w:rFonts w:ascii="Helvetica" w:eastAsia="Times New Roman" w:hAnsi="Helvetica"/>
          <w:color w:val="262626"/>
          <w:sz w:val="18"/>
          <w:szCs w:val="18"/>
          <w:shd w:val="clear" w:color="auto" w:fill="F5F5F5"/>
        </w:rPr>
        <w:t xml:space="preserve">  (Accessed: 28 February 2023).</w:t>
      </w:r>
    </w:p>
    <w:tbl>
      <w:tblPr>
        <w:tblW w:w="82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5"/>
      </w:tblGrid>
      <w:tr w:rsidR="00BE5922" w:rsidRPr="00892A58" w14:paraId="17645E9F" w14:textId="77777777" w:rsidTr="0093536A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103EF98" w14:textId="77777777" w:rsidR="00BE5922" w:rsidRDefault="00BE5922" w:rsidP="0093536A">
            <w:pPr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892A5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Roche, J., 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(</w:t>
            </w:r>
            <w:r w:rsidRPr="00892A5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2001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)</w:t>
            </w:r>
            <w:r w:rsidRPr="00892A5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. The Children Act 1989 and children’s rights: A critical reassessment. In </w:t>
            </w:r>
            <w:r w:rsidRPr="00892A5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The New Handbook of Children's Rights</w:t>
            </w:r>
            <w:r w:rsidRPr="00892A5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 (pp. 74-94). Routledge.</w:t>
            </w:r>
          </w:p>
          <w:p w14:paraId="1F0B8119" w14:textId="77777777" w:rsidR="00BE5922" w:rsidRPr="00892A58" w:rsidRDefault="00BE5922" w:rsidP="0093536A">
            <w:pPr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</w:p>
        </w:tc>
      </w:tr>
    </w:tbl>
    <w:p w14:paraId="48391790" w14:textId="77777777" w:rsidR="00F10F36" w:rsidRDefault="00F10F36">
      <w:pPr>
        <w:rPr>
          <w:b/>
          <w:bCs/>
        </w:rPr>
      </w:pPr>
    </w:p>
    <w:p w14:paraId="3DDAAA0D" w14:textId="7176A736" w:rsidR="00EC0908" w:rsidRPr="00376C17" w:rsidRDefault="00376C17">
      <w:r w:rsidRPr="00376C17">
        <w:t>The United Nations Convention on the Rights of the Child’</w:t>
      </w:r>
      <w:r w:rsidR="004648B4">
        <w:t xml:space="preserve"> (1992)</w:t>
      </w:r>
      <w:r w:rsidRPr="00376C17">
        <w:t xml:space="preserve"> UNICEF UK</w:t>
      </w:r>
      <w:r w:rsidR="009109C0">
        <w:t>,</w:t>
      </w:r>
      <w:r w:rsidRPr="00376C17">
        <w:t xml:space="preserve"> Article 19</w:t>
      </w:r>
      <w:r w:rsidR="00FB11BC">
        <w:t>.  Available at:</w:t>
      </w:r>
      <w:r w:rsidRPr="00376C17">
        <w:t xml:space="preserve"> </w:t>
      </w:r>
      <w:hyperlink r:id="rId20" w:history="1">
        <w:r w:rsidR="009109C0" w:rsidRPr="004D06F3">
          <w:rPr>
            <w:rStyle w:val="Hyperlink"/>
          </w:rPr>
          <w:t>https://www.unicef.org.uk/what-we-do/un-convention-child-rights/</w:t>
        </w:r>
      </w:hyperlink>
      <w:r w:rsidR="009109C0">
        <w:t xml:space="preserve"> (Accessed: 01.</w:t>
      </w:r>
      <w:r w:rsidR="00FB11BC">
        <w:t>03.23)</w:t>
      </w:r>
    </w:p>
    <w:p w14:paraId="7607D27C" w14:textId="2522D2F7" w:rsidR="00EC0908" w:rsidRPr="00376C17" w:rsidRDefault="00EC0908"/>
    <w:p w14:paraId="10B5F85D" w14:textId="77777777" w:rsidR="007A0488" w:rsidRDefault="007A0488" w:rsidP="007F1A09">
      <w:pPr>
        <w:rPr>
          <w:i/>
          <w:iCs/>
        </w:rPr>
      </w:pPr>
      <w:r>
        <w:t xml:space="preserve">Turner, A. ((2019). Good Intentions but the right approach? The case of ACEs. </w:t>
      </w:r>
      <w:r>
        <w:rPr>
          <w:i/>
          <w:iCs/>
        </w:rPr>
        <w:t xml:space="preserve">Public Healthy. </w:t>
      </w:r>
    </w:p>
    <w:p w14:paraId="3005B2DF" w14:textId="77777777" w:rsidR="007A0488" w:rsidRDefault="007A0488" w:rsidP="007F1A0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Reggio Emilia Approach (2022)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Timeline.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21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https://www.reggiochildren.it/en/reggio-emilia-approach/timeline-en/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02.03.3)</w:t>
      </w:r>
    </w:p>
    <w:p w14:paraId="039D0F0E" w14:textId="3B5743FC" w:rsidR="00006F66" w:rsidRDefault="00006F66"/>
    <w:p w14:paraId="47271980" w14:textId="77777777" w:rsidR="007A0488" w:rsidRDefault="007A0488" w:rsidP="004C4111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Unicef United Kingdom, (No Date).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A Child Rights-Based Approach.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22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https://www.unicef.org.uk/child-friendly-cities/crba/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05.03.2)</w:t>
      </w:r>
    </w:p>
    <w:p w14:paraId="04CD4B42" w14:textId="52CCC4FE" w:rsidR="004B4B01" w:rsidRDefault="004B4B01"/>
    <w:p w14:paraId="275F8F30" w14:textId="77777777" w:rsidR="007A0488" w:rsidRDefault="007A0488" w:rsidP="008F7D80"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UK Parliament (2018)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Key Challenges to Delivering Early Interventions. 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23" w:history="1">
        <w:r w:rsidRPr="004D06F3">
          <w:rPr>
            <w:rStyle w:val="Hyperlink"/>
          </w:rPr>
          <w:t>https://publications.parliament.uk/pa/cm201719/cmselect/cmsctech/506/50607.htm</w:t>
        </w:r>
      </w:hyperlink>
      <w:r>
        <w:t xml:space="preserve"> (Accessed</w:t>
      </w:r>
    </w:p>
    <w:p w14:paraId="1804EB2C" w14:textId="77777777" w:rsidR="007A0488" w:rsidRDefault="007A0488" w:rsidP="008F7D80">
      <w:r>
        <w:t>: 1.03.23)</w:t>
      </w:r>
    </w:p>
    <w:p w14:paraId="027FE49F" w14:textId="7F72511E" w:rsidR="005A71C7" w:rsidRDefault="005A71C7"/>
    <w:p w14:paraId="5152D443" w14:textId="77777777" w:rsidR="00A83ED9" w:rsidRPr="00892A58" w:rsidRDefault="00A83ED9" w:rsidP="00706AAC">
      <w:pPr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 xml:space="preserve">Uk Government (2010). </w:t>
      </w:r>
      <w:r>
        <w:rPr>
          <w:rFonts w:asciiTheme="majorHAnsi" w:eastAsia="Times New Roman" w:hAnsiTheme="majorHAnsi" w:cs="Times New Roman"/>
          <w:i/>
          <w:iCs/>
          <w:sz w:val="24"/>
          <w:szCs w:val="24"/>
        </w:rPr>
        <w:t xml:space="preserve">The United Nations Convention on the rights of the Child: How legislation underpins implementation in England. </w:t>
      </w:r>
      <w:r>
        <w:rPr>
          <w:rFonts w:asciiTheme="majorHAnsi" w:eastAsia="Times New Roman" w:hAnsiTheme="majorHAnsi" w:cs="Times New Roman"/>
          <w:sz w:val="24"/>
          <w:szCs w:val="24"/>
        </w:rPr>
        <w:t xml:space="preserve">Available at: </w:t>
      </w:r>
    </w:p>
    <w:p w14:paraId="71A5DD29" w14:textId="77777777" w:rsidR="00A83ED9" w:rsidRDefault="00A83ED9" w:rsidP="00706AAC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hyperlink r:id="rId24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https://assets.publishing.service.gov.uk/government/uploads/system/uploads/attachment_data/file/296368/uncrc_how_legislation_underpins_implementation_in_england_march_2010.pdf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02.03.23).</w:t>
      </w:r>
    </w:p>
    <w:p w14:paraId="4794D16E" w14:textId="333339CF" w:rsidR="00BD311B" w:rsidRDefault="00BD311B">
      <w:pP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</w:pPr>
    </w:p>
    <w:p w14:paraId="4F3D93AA" w14:textId="2444DAA4" w:rsidR="00BD311B" w:rsidRDefault="00BD311B">
      <w:pPr>
        <w:rPr>
          <w:rFonts w:ascii="Source Sans Pro" w:eastAsia="Times New Roman" w:hAnsi="Source Sans Pro" w:cs="Times New Roman"/>
          <w:i/>
          <w:iCs/>
          <w:color w:val="2A2A2A"/>
          <w:sz w:val="23"/>
          <w:szCs w:val="23"/>
          <w:bdr w:val="none" w:sz="0" w:space="0" w:color="auto" w:frame="1"/>
        </w:rPr>
      </w:pPr>
      <w:proofErr w:type="spellStart"/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Wagmiller</w:t>
      </w:r>
      <w:proofErr w:type="spellEnd"/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 xml:space="preserve">, R.L. And </w:t>
      </w:r>
      <w:proofErr w:type="spellStart"/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>Adelman</w:t>
      </w:r>
      <w:proofErr w:type="spellEnd"/>
      <w:r>
        <w:rPr>
          <w:rFonts w:ascii="Source Sans Pro" w:eastAsia="Times New Roman" w:hAnsi="Source Sans Pro" w:cs="Times New Roman"/>
          <w:color w:val="2A2A2A"/>
          <w:sz w:val="23"/>
          <w:szCs w:val="23"/>
          <w:bdr w:val="none" w:sz="0" w:space="0" w:color="auto" w:frame="1"/>
        </w:rPr>
        <w:t xml:space="preserve">, R.M., (2009) </w:t>
      </w:r>
      <w:r w:rsidR="000908C6">
        <w:rPr>
          <w:rFonts w:ascii="Source Sans Pro" w:eastAsia="Times New Roman" w:hAnsi="Source Sans Pro" w:cs="Times New Roman"/>
          <w:i/>
          <w:iCs/>
          <w:color w:val="2A2A2A"/>
          <w:sz w:val="23"/>
          <w:szCs w:val="23"/>
          <w:bdr w:val="none" w:sz="0" w:space="0" w:color="auto" w:frame="1"/>
        </w:rPr>
        <w:t>Childhood</w:t>
      </w:r>
      <w:r>
        <w:rPr>
          <w:rFonts w:ascii="Source Sans Pro" w:eastAsia="Times New Roman" w:hAnsi="Source Sans Pro" w:cs="Times New Roman"/>
          <w:i/>
          <w:iCs/>
          <w:color w:val="2A2A2A"/>
          <w:sz w:val="23"/>
          <w:szCs w:val="23"/>
          <w:bdr w:val="none" w:sz="0" w:space="0" w:color="auto" w:frame="1"/>
        </w:rPr>
        <w:t xml:space="preserve"> and intergenerational </w:t>
      </w:r>
      <w:r w:rsidR="000908C6">
        <w:rPr>
          <w:rFonts w:ascii="Source Sans Pro" w:eastAsia="Times New Roman" w:hAnsi="Source Sans Pro" w:cs="Times New Roman"/>
          <w:i/>
          <w:iCs/>
          <w:color w:val="2A2A2A"/>
          <w:sz w:val="23"/>
          <w:szCs w:val="23"/>
          <w:bdr w:val="none" w:sz="0" w:space="0" w:color="auto" w:frame="1"/>
        </w:rPr>
        <w:t xml:space="preserve">poverty: The Long-term consequences of growing up poor. </w:t>
      </w:r>
    </w:p>
    <w:p w14:paraId="73D63669" w14:textId="7BF24032" w:rsidR="002056FB" w:rsidRDefault="002056FB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82A6052" w14:textId="77777777" w:rsidR="00A83ED9" w:rsidRDefault="00A83ED9" w:rsidP="00E50EF4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Welsh Government, (No Date). 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Challenging Bullying: Rights, Respect, Equality- Governing Bodies of Maintained Schools.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25" w:history="1">
        <w:r w:rsidRPr="004D06F3">
          <w:rPr>
            <w:rStyle w:val="Hyperlink"/>
            <w:rFonts w:ascii="Arial" w:eastAsia="Times New Roman" w:hAnsi="Arial" w:cs="Arial"/>
            <w:sz w:val="20"/>
            <w:szCs w:val="20"/>
            <w:shd w:val="clear" w:color="auto" w:fill="FFFFFF"/>
          </w:rPr>
          <w:t>https://hwb.gov.wales/playlists/view/57976d4f-7a52-4733-9bf6-c316120ea30e/en/1</w:t>
        </w:r>
      </w:hyperlink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(Accessed: 03.03.23).</w:t>
      </w:r>
    </w:p>
    <w:p w14:paraId="38DABFF7" w14:textId="3B034597" w:rsidR="0052765D" w:rsidRDefault="0052765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07918A0D" w14:textId="0199109F" w:rsidR="0052765D" w:rsidRDefault="0052765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527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Zachery, K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 w:rsidRPr="00527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M., </w:t>
      </w:r>
      <w:r w:rsidR="006F22C5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(2011) </w:t>
      </w:r>
      <w:r w:rsidRPr="006F22C5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The Leadership Catalyst: A New Paradigm for Helping Leadership Flourish in </w:t>
      </w:r>
      <w:r w:rsidR="006F22C5" w:rsidRPr="006F22C5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Organisations</w:t>
      </w:r>
      <w:r w:rsidR="006F22C5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.</w:t>
      </w:r>
      <w:r w:rsidRPr="00527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Master of Science in </w:t>
      </w:r>
      <w:r w:rsidR="006F22C5" w:rsidRPr="00527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Organisational</w:t>
      </w:r>
      <w:r w:rsidRPr="0052765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Dynamics Theses. 65.</w:t>
      </w:r>
    </w:p>
    <w:p w14:paraId="681F4B8C" w14:textId="13A22503" w:rsidR="003D64AD" w:rsidRDefault="003D64A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51F4DF6A" w14:textId="77777777" w:rsidR="00A83ED9" w:rsidRDefault="00A83ED9" w:rsidP="008319A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Zaghlawan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H.Y.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Ostrosky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M.M., 2011. Circle time: An exploratory study of activities and challenging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in head start classrooms.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Early Childhood Education Journal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38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pp.439-448.</w:t>
      </w:r>
    </w:p>
    <w:p w14:paraId="7D35A773" w14:textId="0E65E8A2" w:rsidR="00317158" w:rsidRDefault="00317158">
      <w:pPr>
        <w:rPr>
          <w:rFonts w:ascii="Helvetica" w:eastAsia="Times New Roman" w:hAnsi="Helvetica"/>
          <w:color w:val="262626"/>
          <w:sz w:val="18"/>
          <w:szCs w:val="18"/>
          <w:shd w:val="clear" w:color="auto" w:fill="F5F5F5"/>
        </w:rPr>
      </w:pPr>
    </w:p>
    <w:p w14:paraId="0DC791C3" w14:textId="3C2F957F" w:rsidR="003F652A" w:rsidRDefault="003F652A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FD2D8A5" w14:textId="06CE3824" w:rsidR="00045386" w:rsidRDefault="00045386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0C9B2C78" w14:textId="3805A30E" w:rsidR="00AA77EA" w:rsidRDefault="00AA77EA"/>
    <w:p w14:paraId="6E17F750" w14:textId="2877986C" w:rsidR="00EB1350" w:rsidRDefault="00EB135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tbl>
      <w:tblPr>
        <w:tblW w:w="82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7"/>
        <w:gridCol w:w="198"/>
      </w:tblGrid>
      <w:tr w:rsidR="00892A58" w:rsidRPr="00892A58" w14:paraId="262218E4" w14:textId="77777777">
        <w:tc>
          <w:tcPr>
            <w:tcW w:w="0" w:type="auto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7156E80" w14:textId="49CAF3C8" w:rsidR="00892A58" w:rsidRPr="00892A58" w:rsidRDefault="00892A58" w:rsidP="00B22005">
            <w:pPr>
              <w:divId w:val="1439644709"/>
              <w:rPr>
                <w:rFonts w:ascii="Arial" w:eastAsia="Times New Roman" w:hAnsi="Arial" w:cs="Arial"/>
                <w:color w:val="777777"/>
                <w:sz w:val="20"/>
                <w:szCs w:val="20"/>
              </w:rPr>
            </w:pPr>
          </w:p>
        </w:tc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C3CDE1E" w14:textId="77777777" w:rsidR="00892A58" w:rsidRPr="00892A58" w:rsidRDefault="00892A58" w:rsidP="00892A58">
            <w:pPr>
              <w:jc w:val="right"/>
              <w:rPr>
                <w:rFonts w:ascii="Arial" w:eastAsia="Times New Roman" w:hAnsi="Arial" w:cs="Arial"/>
                <w:color w:val="777777"/>
                <w:sz w:val="20"/>
                <w:szCs w:val="20"/>
              </w:rPr>
            </w:pPr>
          </w:p>
        </w:tc>
      </w:tr>
    </w:tbl>
    <w:p w14:paraId="331C73B6" w14:textId="658FD9B1" w:rsidR="003862C0" w:rsidRDefault="003862C0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37A2485D" w14:textId="67BEF7B1" w:rsidR="003273B5" w:rsidRDefault="003273B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BB4BDFF" w14:textId="7FE9B281" w:rsidR="00946C2D" w:rsidRDefault="00946C2D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501C5171" w14:textId="696D34FD" w:rsidR="007E151F" w:rsidRDefault="007E151F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07B43F9" w14:textId="53EB850B" w:rsidR="002D1545" w:rsidRDefault="002D154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F573EBB" w14:textId="710E482C" w:rsidR="00730346" w:rsidRDefault="00730346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EC07655" w14:textId="48887C10" w:rsidR="00CF7136" w:rsidRDefault="00CF7136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1AB357F" w14:textId="77777777" w:rsidR="00071868" w:rsidRPr="00D74691" w:rsidRDefault="00071868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sectPr w:rsidR="00071868" w:rsidRPr="00D74691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28C1F" w14:textId="77777777" w:rsidR="00CF7136" w:rsidRDefault="00CF7136" w:rsidP="00CF7136">
      <w:r>
        <w:separator/>
      </w:r>
    </w:p>
  </w:endnote>
  <w:endnote w:type="continuationSeparator" w:id="0">
    <w:p w14:paraId="0E441B21" w14:textId="77777777" w:rsidR="00CF7136" w:rsidRDefault="00CF7136" w:rsidP="00CF7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A7110" w14:textId="77777777" w:rsidR="00CF7136" w:rsidRDefault="00CF7136" w:rsidP="00CF7136">
      <w:r>
        <w:separator/>
      </w:r>
    </w:p>
  </w:footnote>
  <w:footnote w:type="continuationSeparator" w:id="0">
    <w:p w14:paraId="7826D3B6" w14:textId="77777777" w:rsidR="00CF7136" w:rsidRDefault="00CF7136" w:rsidP="00CF7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DD45" w14:textId="257DE542" w:rsidR="00CF7136" w:rsidRDefault="00CF7136">
    <w:pPr>
      <w:pStyle w:val="Header"/>
    </w:pPr>
    <w:r>
      <w:t>Student number- 2107710</w:t>
    </w:r>
  </w:p>
  <w:p w14:paraId="69D0CB5F" w14:textId="793A64B6" w:rsidR="00CF7136" w:rsidRDefault="00CF7136">
    <w:pPr>
      <w:pStyle w:val="Header"/>
    </w:pPr>
    <w:r>
      <w:t>Module Code-</w:t>
    </w:r>
    <w:r w:rsidR="002C2E5E">
      <w:t xml:space="preserve"> ECEY</w:t>
    </w:r>
    <w:r w:rsidR="006F7C25">
      <w:t>6009/C</w:t>
    </w:r>
  </w:p>
  <w:p w14:paraId="4CF6BBD4" w14:textId="3C357475" w:rsidR="00CF7136" w:rsidRDefault="00CF7136">
    <w:pPr>
      <w:pStyle w:val="Header"/>
    </w:pPr>
    <w:r>
      <w:t>Word count- 3670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50CB7"/>
    <w:multiLevelType w:val="hybridMultilevel"/>
    <w:tmpl w:val="91887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46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832"/>
    <w:rsid w:val="00000E7B"/>
    <w:rsid w:val="00002B4A"/>
    <w:rsid w:val="00004F58"/>
    <w:rsid w:val="00006F66"/>
    <w:rsid w:val="00013C5E"/>
    <w:rsid w:val="0002033A"/>
    <w:rsid w:val="000209A3"/>
    <w:rsid w:val="0002119D"/>
    <w:rsid w:val="00022DEB"/>
    <w:rsid w:val="00027479"/>
    <w:rsid w:val="000378E1"/>
    <w:rsid w:val="00045386"/>
    <w:rsid w:val="00047194"/>
    <w:rsid w:val="00050325"/>
    <w:rsid w:val="0005292D"/>
    <w:rsid w:val="00057DAB"/>
    <w:rsid w:val="000621D9"/>
    <w:rsid w:val="00063408"/>
    <w:rsid w:val="00064FE2"/>
    <w:rsid w:val="00065BC8"/>
    <w:rsid w:val="00066F62"/>
    <w:rsid w:val="00071868"/>
    <w:rsid w:val="00075992"/>
    <w:rsid w:val="00084FA3"/>
    <w:rsid w:val="000853FF"/>
    <w:rsid w:val="00086F06"/>
    <w:rsid w:val="000908C6"/>
    <w:rsid w:val="0009236D"/>
    <w:rsid w:val="000A0A5E"/>
    <w:rsid w:val="000A1F17"/>
    <w:rsid w:val="000A575B"/>
    <w:rsid w:val="000A5D47"/>
    <w:rsid w:val="000B7091"/>
    <w:rsid w:val="000B7998"/>
    <w:rsid w:val="000C0467"/>
    <w:rsid w:val="000C1B00"/>
    <w:rsid w:val="000C2929"/>
    <w:rsid w:val="000C3F8F"/>
    <w:rsid w:val="000C451B"/>
    <w:rsid w:val="000C6839"/>
    <w:rsid w:val="000D5688"/>
    <w:rsid w:val="000D62E6"/>
    <w:rsid w:val="000D70CD"/>
    <w:rsid w:val="000E2360"/>
    <w:rsid w:val="000E6BB8"/>
    <w:rsid w:val="000F0915"/>
    <w:rsid w:val="000F1102"/>
    <w:rsid w:val="000F2734"/>
    <w:rsid w:val="000F3F9F"/>
    <w:rsid w:val="000F6292"/>
    <w:rsid w:val="000F6BEF"/>
    <w:rsid w:val="00100326"/>
    <w:rsid w:val="00103AB4"/>
    <w:rsid w:val="0010575F"/>
    <w:rsid w:val="00107C86"/>
    <w:rsid w:val="00107CEB"/>
    <w:rsid w:val="001102E5"/>
    <w:rsid w:val="001122AF"/>
    <w:rsid w:val="00122481"/>
    <w:rsid w:val="001235CA"/>
    <w:rsid w:val="001253DF"/>
    <w:rsid w:val="00126945"/>
    <w:rsid w:val="0013031D"/>
    <w:rsid w:val="00133698"/>
    <w:rsid w:val="001351C5"/>
    <w:rsid w:val="0013672E"/>
    <w:rsid w:val="001372AA"/>
    <w:rsid w:val="001445C0"/>
    <w:rsid w:val="00146033"/>
    <w:rsid w:val="00150EE4"/>
    <w:rsid w:val="00154248"/>
    <w:rsid w:val="001549CA"/>
    <w:rsid w:val="00154BD5"/>
    <w:rsid w:val="001565DE"/>
    <w:rsid w:val="001629AE"/>
    <w:rsid w:val="00170D11"/>
    <w:rsid w:val="00170E71"/>
    <w:rsid w:val="00172DDC"/>
    <w:rsid w:val="00174612"/>
    <w:rsid w:val="00176337"/>
    <w:rsid w:val="00177CFB"/>
    <w:rsid w:val="00182AFD"/>
    <w:rsid w:val="00182E17"/>
    <w:rsid w:val="0018437D"/>
    <w:rsid w:val="0018530F"/>
    <w:rsid w:val="001955D1"/>
    <w:rsid w:val="001972C2"/>
    <w:rsid w:val="001A1E31"/>
    <w:rsid w:val="001A3247"/>
    <w:rsid w:val="001A4A33"/>
    <w:rsid w:val="001A5233"/>
    <w:rsid w:val="001B5246"/>
    <w:rsid w:val="001B5633"/>
    <w:rsid w:val="001B61A7"/>
    <w:rsid w:val="001D3F83"/>
    <w:rsid w:val="001D522E"/>
    <w:rsid w:val="001D55D3"/>
    <w:rsid w:val="001D77E2"/>
    <w:rsid w:val="001E10D2"/>
    <w:rsid w:val="001E7FF7"/>
    <w:rsid w:val="001F04B9"/>
    <w:rsid w:val="001F1ABD"/>
    <w:rsid w:val="002056FB"/>
    <w:rsid w:val="002066C9"/>
    <w:rsid w:val="00207AE6"/>
    <w:rsid w:val="00215010"/>
    <w:rsid w:val="002153FC"/>
    <w:rsid w:val="00215831"/>
    <w:rsid w:val="002174F7"/>
    <w:rsid w:val="0022330B"/>
    <w:rsid w:val="00223E2A"/>
    <w:rsid w:val="00226613"/>
    <w:rsid w:val="002311AD"/>
    <w:rsid w:val="00233D5B"/>
    <w:rsid w:val="00234E61"/>
    <w:rsid w:val="0023557F"/>
    <w:rsid w:val="002408CD"/>
    <w:rsid w:val="002409BF"/>
    <w:rsid w:val="00241C3A"/>
    <w:rsid w:val="00243EC2"/>
    <w:rsid w:val="00246401"/>
    <w:rsid w:val="002465D3"/>
    <w:rsid w:val="002510E1"/>
    <w:rsid w:val="00252336"/>
    <w:rsid w:val="00252D3E"/>
    <w:rsid w:val="002612A1"/>
    <w:rsid w:val="00261C8E"/>
    <w:rsid w:val="00262617"/>
    <w:rsid w:val="002653EF"/>
    <w:rsid w:val="00267C7F"/>
    <w:rsid w:val="002718E8"/>
    <w:rsid w:val="00274B3D"/>
    <w:rsid w:val="0028391F"/>
    <w:rsid w:val="00284781"/>
    <w:rsid w:val="00286F60"/>
    <w:rsid w:val="00287BF9"/>
    <w:rsid w:val="00290746"/>
    <w:rsid w:val="002B1006"/>
    <w:rsid w:val="002B11B3"/>
    <w:rsid w:val="002B131D"/>
    <w:rsid w:val="002B30EA"/>
    <w:rsid w:val="002B3ED6"/>
    <w:rsid w:val="002B597E"/>
    <w:rsid w:val="002B7142"/>
    <w:rsid w:val="002C1268"/>
    <w:rsid w:val="002C2E5E"/>
    <w:rsid w:val="002C3D78"/>
    <w:rsid w:val="002C796E"/>
    <w:rsid w:val="002D124A"/>
    <w:rsid w:val="002D1545"/>
    <w:rsid w:val="002D1D86"/>
    <w:rsid w:val="002D2158"/>
    <w:rsid w:val="002D3F40"/>
    <w:rsid w:val="002D432A"/>
    <w:rsid w:val="002D79C1"/>
    <w:rsid w:val="002E08EE"/>
    <w:rsid w:val="002E4CED"/>
    <w:rsid w:val="002E664D"/>
    <w:rsid w:val="002E76CA"/>
    <w:rsid w:val="002F1091"/>
    <w:rsid w:val="002F2407"/>
    <w:rsid w:val="002F3287"/>
    <w:rsid w:val="002F3A58"/>
    <w:rsid w:val="002F416F"/>
    <w:rsid w:val="003004B0"/>
    <w:rsid w:val="00302707"/>
    <w:rsid w:val="003037EF"/>
    <w:rsid w:val="0031003F"/>
    <w:rsid w:val="0031081B"/>
    <w:rsid w:val="00317158"/>
    <w:rsid w:val="0032171F"/>
    <w:rsid w:val="003233AC"/>
    <w:rsid w:val="0032353E"/>
    <w:rsid w:val="00323B4C"/>
    <w:rsid w:val="00326A30"/>
    <w:rsid w:val="003273B5"/>
    <w:rsid w:val="00330139"/>
    <w:rsid w:val="003314E1"/>
    <w:rsid w:val="0033311D"/>
    <w:rsid w:val="003338E5"/>
    <w:rsid w:val="0033414F"/>
    <w:rsid w:val="00335323"/>
    <w:rsid w:val="00337737"/>
    <w:rsid w:val="00337BF3"/>
    <w:rsid w:val="0034095B"/>
    <w:rsid w:val="00341DD3"/>
    <w:rsid w:val="003445DA"/>
    <w:rsid w:val="00347D13"/>
    <w:rsid w:val="00352ABF"/>
    <w:rsid w:val="00355E2E"/>
    <w:rsid w:val="00362D48"/>
    <w:rsid w:val="00363421"/>
    <w:rsid w:val="00363539"/>
    <w:rsid w:val="00364EE1"/>
    <w:rsid w:val="00366DF6"/>
    <w:rsid w:val="00371E30"/>
    <w:rsid w:val="00372E15"/>
    <w:rsid w:val="00374526"/>
    <w:rsid w:val="0037452F"/>
    <w:rsid w:val="00376C17"/>
    <w:rsid w:val="00377114"/>
    <w:rsid w:val="0037793F"/>
    <w:rsid w:val="003804E8"/>
    <w:rsid w:val="003818BF"/>
    <w:rsid w:val="00383BE3"/>
    <w:rsid w:val="00383F8B"/>
    <w:rsid w:val="00384749"/>
    <w:rsid w:val="003862C0"/>
    <w:rsid w:val="00386739"/>
    <w:rsid w:val="00391C17"/>
    <w:rsid w:val="00396192"/>
    <w:rsid w:val="0039714D"/>
    <w:rsid w:val="003A1746"/>
    <w:rsid w:val="003A3E2B"/>
    <w:rsid w:val="003A4F87"/>
    <w:rsid w:val="003A580B"/>
    <w:rsid w:val="003A6B2A"/>
    <w:rsid w:val="003B0B39"/>
    <w:rsid w:val="003B44CB"/>
    <w:rsid w:val="003B54CE"/>
    <w:rsid w:val="003B5D58"/>
    <w:rsid w:val="003B725D"/>
    <w:rsid w:val="003C0A16"/>
    <w:rsid w:val="003C4E1E"/>
    <w:rsid w:val="003C5CAB"/>
    <w:rsid w:val="003C64FA"/>
    <w:rsid w:val="003C6ED5"/>
    <w:rsid w:val="003C6F43"/>
    <w:rsid w:val="003D0712"/>
    <w:rsid w:val="003D268D"/>
    <w:rsid w:val="003D5B47"/>
    <w:rsid w:val="003D64AD"/>
    <w:rsid w:val="003D7E3F"/>
    <w:rsid w:val="003E4A94"/>
    <w:rsid w:val="003E5663"/>
    <w:rsid w:val="003F0F46"/>
    <w:rsid w:val="003F162C"/>
    <w:rsid w:val="003F1F0B"/>
    <w:rsid w:val="003F21D2"/>
    <w:rsid w:val="003F4921"/>
    <w:rsid w:val="003F4F55"/>
    <w:rsid w:val="003F652A"/>
    <w:rsid w:val="004002D0"/>
    <w:rsid w:val="00403A85"/>
    <w:rsid w:val="00404410"/>
    <w:rsid w:val="00406BDB"/>
    <w:rsid w:val="00407E3D"/>
    <w:rsid w:val="00410780"/>
    <w:rsid w:val="00413B53"/>
    <w:rsid w:val="00416373"/>
    <w:rsid w:val="0042120A"/>
    <w:rsid w:val="004219AC"/>
    <w:rsid w:val="00422FB6"/>
    <w:rsid w:val="004263A5"/>
    <w:rsid w:val="00430AC0"/>
    <w:rsid w:val="00433121"/>
    <w:rsid w:val="00435886"/>
    <w:rsid w:val="00436CD1"/>
    <w:rsid w:val="00442D41"/>
    <w:rsid w:val="0044481D"/>
    <w:rsid w:val="004449EB"/>
    <w:rsid w:val="004461E5"/>
    <w:rsid w:val="0044732A"/>
    <w:rsid w:val="00454075"/>
    <w:rsid w:val="004553C3"/>
    <w:rsid w:val="00457BA9"/>
    <w:rsid w:val="004608DC"/>
    <w:rsid w:val="004613FF"/>
    <w:rsid w:val="004648B4"/>
    <w:rsid w:val="00465AE9"/>
    <w:rsid w:val="004711F1"/>
    <w:rsid w:val="004733F7"/>
    <w:rsid w:val="00474D57"/>
    <w:rsid w:val="00475D3A"/>
    <w:rsid w:val="00477CA8"/>
    <w:rsid w:val="00480A70"/>
    <w:rsid w:val="0048521C"/>
    <w:rsid w:val="00486581"/>
    <w:rsid w:val="004867F3"/>
    <w:rsid w:val="00486B71"/>
    <w:rsid w:val="004904AA"/>
    <w:rsid w:val="00490CC6"/>
    <w:rsid w:val="004919CA"/>
    <w:rsid w:val="00492B13"/>
    <w:rsid w:val="00494F12"/>
    <w:rsid w:val="004963FB"/>
    <w:rsid w:val="00497ACD"/>
    <w:rsid w:val="004A2015"/>
    <w:rsid w:val="004A3B4C"/>
    <w:rsid w:val="004A483D"/>
    <w:rsid w:val="004A6D6C"/>
    <w:rsid w:val="004A7C28"/>
    <w:rsid w:val="004B41B3"/>
    <w:rsid w:val="004B4B01"/>
    <w:rsid w:val="004B7FD9"/>
    <w:rsid w:val="004C0425"/>
    <w:rsid w:val="004C101B"/>
    <w:rsid w:val="004C3738"/>
    <w:rsid w:val="004C3B6D"/>
    <w:rsid w:val="004C62FC"/>
    <w:rsid w:val="004D2622"/>
    <w:rsid w:val="004D484F"/>
    <w:rsid w:val="004D5D99"/>
    <w:rsid w:val="004D7EBC"/>
    <w:rsid w:val="004E1E14"/>
    <w:rsid w:val="004E4252"/>
    <w:rsid w:val="004E4F69"/>
    <w:rsid w:val="004F11E9"/>
    <w:rsid w:val="004F217E"/>
    <w:rsid w:val="004F5B86"/>
    <w:rsid w:val="004F6B56"/>
    <w:rsid w:val="00501E2B"/>
    <w:rsid w:val="00502D75"/>
    <w:rsid w:val="0050604A"/>
    <w:rsid w:val="00510FE9"/>
    <w:rsid w:val="00514A84"/>
    <w:rsid w:val="00515EDB"/>
    <w:rsid w:val="00516315"/>
    <w:rsid w:val="00522419"/>
    <w:rsid w:val="00523A4C"/>
    <w:rsid w:val="0052765D"/>
    <w:rsid w:val="0053292A"/>
    <w:rsid w:val="00536D9D"/>
    <w:rsid w:val="0053739E"/>
    <w:rsid w:val="005378FD"/>
    <w:rsid w:val="005403A7"/>
    <w:rsid w:val="00542BF1"/>
    <w:rsid w:val="00544AE4"/>
    <w:rsid w:val="0054515D"/>
    <w:rsid w:val="005479DE"/>
    <w:rsid w:val="00550349"/>
    <w:rsid w:val="0055074D"/>
    <w:rsid w:val="00551BBD"/>
    <w:rsid w:val="00553293"/>
    <w:rsid w:val="0055375B"/>
    <w:rsid w:val="005543E2"/>
    <w:rsid w:val="005557D6"/>
    <w:rsid w:val="005572E4"/>
    <w:rsid w:val="0056378D"/>
    <w:rsid w:val="00566CBC"/>
    <w:rsid w:val="00567CE4"/>
    <w:rsid w:val="0057183E"/>
    <w:rsid w:val="00574174"/>
    <w:rsid w:val="005810C2"/>
    <w:rsid w:val="00583410"/>
    <w:rsid w:val="00586455"/>
    <w:rsid w:val="00586D3A"/>
    <w:rsid w:val="005870BA"/>
    <w:rsid w:val="005902B0"/>
    <w:rsid w:val="00594B59"/>
    <w:rsid w:val="00596696"/>
    <w:rsid w:val="005A29C6"/>
    <w:rsid w:val="005A71C7"/>
    <w:rsid w:val="005B0161"/>
    <w:rsid w:val="005B1CD1"/>
    <w:rsid w:val="005B3F9C"/>
    <w:rsid w:val="005B4C9C"/>
    <w:rsid w:val="005B658B"/>
    <w:rsid w:val="005C1C60"/>
    <w:rsid w:val="005C32DA"/>
    <w:rsid w:val="005C3879"/>
    <w:rsid w:val="005C43A9"/>
    <w:rsid w:val="005D27C4"/>
    <w:rsid w:val="005E2475"/>
    <w:rsid w:val="005F146D"/>
    <w:rsid w:val="005F1C57"/>
    <w:rsid w:val="005F4D62"/>
    <w:rsid w:val="00600D8F"/>
    <w:rsid w:val="00601148"/>
    <w:rsid w:val="0060203F"/>
    <w:rsid w:val="00620126"/>
    <w:rsid w:val="00621E77"/>
    <w:rsid w:val="006232FA"/>
    <w:rsid w:val="00634CF1"/>
    <w:rsid w:val="00640ECB"/>
    <w:rsid w:val="006476B6"/>
    <w:rsid w:val="0065175E"/>
    <w:rsid w:val="006521BC"/>
    <w:rsid w:val="00653C40"/>
    <w:rsid w:val="00654A74"/>
    <w:rsid w:val="00654EC6"/>
    <w:rsid w:val="00666C9F"/>
    <w:rsid w:val="006672CA"/>
    <w:rsid w:val="0067179C"/>
    <w:rsid w:val="00675986"/>
    <w:rsid w:val="00675B1D"/>
    <w:rsid w:val="0068330A"/>
    <w:rsid w:val="00683972"/>
    <w:rsid w:val="00683C60"/>
    <w:rsid w:val="00687315"/>
    <w:rsid w:val="00691AC5"/>
    <w:rsid w:val="00695360"/>
    <w:rsid w:val="006A45C0"/>
    <w:rsid w:val="006A50CA"/>
    <w:rsid w:val="006A51FA"/>
    <w:rsid w:val="006A58B4"/>
    <w:rsid w:val="006A5DEC"/>
    <w:rsid w:val="006A6F5C"/>
    <w:rsid w:val="006B77B7"/>
    <w:rsid w:val="006C1F56"/>
    <w:rsid w:val="006C5510"/>
    <w:rsid w:val="006C70DB"/>
    <w:rsid w:val="006D2A5A"/>
    <w:rsid w:val="006D2DAC"/>
    <w:rsid w:val="006D3BB8"/>
    <w:rsid w:val="006D4FEC"/>
    <w:rsid w:val="006E0C08"/>
    <w:rsid w:val="006E24BA"/>
    <w:rsid w:val="006E4F55"/>
    <w:rsid w:val="006F0A46"/>
    <w:rsid w:val="006F22C5"/>
    <w:rsid w:val="006F4DB1"/>
    <w:rsid w:val="006F5CE8"/>
    <w:rsid w:val="006F787C"/>
    <w:rsid w:val="006F7A5C"/>
    <w:rsid w:val="006F7C25"/>
    <w:rsid w:val="00702E55"/>
    <w:rsid w:val="00704503"/>
    <w:rsid w:val="0070626C"/>
    <w:rsid w:val="00706560"/>
    <w:rsid w:val="00711C0C"/>
    <w:rsid w:val="00711C21"/>
    <w:rsid w:val="007141ED"/>
    <w:rsid w:val="0071564C"/>
    <w:rsid w:val="00715FC7"/>
    <w:rsid w:val="00717108"/>
    <w:rsid w:val="0071730C"/>
    <w:rsid w:val="007205B3"/>
    <w:rsid w:val="007207F0"/>
    <w:rsid w:val="00720E62"/>
    <w:rsid w:val="00725C43"/>
    <w:rsid w:val="00727CB5"/>
    <w:rsid w:val="00730346"/>
    <w:rsid w:val="00730B3F"/>
    <w:rsid w:val="0073222F"/>
    <w:rsid w:val="00740D20"/>
    <w:rsid w:val="00743A00"/>
    <w:rsid w:val="0074428C"/>
    <w:rsid w:val="0074565B"/>
    <w:rsid w:val="007505AB"/>
    <w:rsid w:val="00751B71"/>
    <w:rsid w:val="007556BE"/>
    <w:rsid w:val="00755F06"/>
    <w:rsid w:val="007567F2"/>
    <w:rsid w:val="007622FA"/>
    <w:rsid w:val="007663CB"/>
    <w:rsid w:val="0076671C"/>
    <w:rsid w:val="00766A06"/>
    <w:rsid w:val="007769DE"/>
    <w:rsid w:val="0078010E"/>
    <w:rsid w:val="00780CD6"/>
    <w:rsid w:val="00783407"/>
    <w:rsid w:val="00785136"/>
    <w:rsid w:val="00785850"/>
    <w:rsid w:val="00790C0A"/>
    <w:rsid w:val="00793071"/>
    <w:rsid w:val="00795FEE"/>
    <w:rsid w:val="007A01FE"/>
    <w:rsid w:val="007A0488"/>
    <w:rsid w:val="007A5533"/>
    <w:rsid w:val="007A5687"/>
    <w:rsid w:val="007A69F9"/>
    <w:rsid w:val="007B3D79"/>
    <w:rsid w:val="007B3DFC"/>
    <w:rsid w:val="007B6F6C"/>
    <w:rsid w:val="007C1430"/>
    <w:rsid w:val="007C3EF0"/>
    <w:rsid w:val="007C7699"/>
    <w:rsid w:val="007D1A38"/>
    <w:rsid w:val="007D72AE"/>
    <w:rsid w:val="007E151F"/>
    <w:rsid w:val="007E3179"/>
    <w:rsid w:val="007E39F7"/>
    <w:rsid w:val="007E5558"/>
    <w:rsid w:val="007E6C99"/>
    <w:rsid w:val="007F4E3D"/>
    <w:rsid w:val="007F5E75"/>
    <w:rsid w:val="007F71FD"/>
    <w:rsid w:val="007F755D"/>
    <w:rsid w:val="007F79BF"/>
    <w:rsid w:val="00802847"/>
    <w:rsid w:val="00803ABE"/>
    <w:rsid w:val="008042FC"/>
    <w:rsid w:val="00804EB8"/>
    <w:rsid w:val="00806ECD"/>
    <w:rsid w:val="00810F95"/>
    <w:rsid w:val="00811861"/>
    <w:rsid w:val="0081593E"/>
    <w:rsid w:val="008166CE"/>
    <w:rsid w:val="008172CD"/>
    <w:rsid w:val="00821AEA"/>
    <w:rsid w:val="00822861"/>
    <w:rsid w:val="008244A8"/>
    <w:rsid w:val="00824C4F"/>
    <w:rsid w:val="0083173D"/>
    <w:rsid w:val="00836A30"/>
    <w:rsid w:val="00837067"/>
    <w:rsid w:val="00842430"/>
    <w:rsid w:val="00844E92"/>
    <w:rsid w:val="00845616"/>
    <w:rsid w:val="008457AD"/>
    <w:rsid w:val="00845B82"/>
    <w:rsid w:val="00850C2E"/>
    <w:rsid w:val="008516DA"/>
    <w:rsid w:val="00851B62"/>
    <w:rsid w:val="008537DC"/>
    <w:rsid w:val="00855B46"/>
    <w:rsid w:val="00855B4A"/>
    <w:rsid w:val="00855F13"/>
    <w:rsid w:val="00855F7D"/>
    <w:rsid w:val="00863195"/>
    <w:rsid w:val="00867BE8"/>
    <w:rsid w:val="008719EE"/>
    <w:rsid w:val="00873159"/>
    <w:rsid w:val="00880A0C"/>
    <w:rsid w:val="00881A58"/>
    <w:rsid w:val="00885402"/>
    <w:rsid w:val="00885D3B"/>
    <w:rsid w:val="00890BA1"/>
    <w:rsid w:val="00892A58"/>
    <w:rsid w:val="00892F9A"/>
    <w:rsid w:val="008931B4"/>
    <w:rsid w:val="00896F74"/>
    <w:rsid w:val="008A3109"/>
    <w:rsid w:val="008A74DB"/>
    <w:rsid w:val="008B26E6"/>
    <w:rsid w:val="008B5C8C"/>
    <w:rsid w:val="008C4E1D"/>
    <w:rsid w:val="008C6E23"/>
    <w:rsid w:val="008D10F0"/>
    <w:rsid w:val="008D30DD"/>
    <w:rsid w:val="008D3303"/>
    <w:rsid w:val="008D3D0B"/>
    <w:rsid w:val="008E0039"/>
    <w:rsid w:val="008E2E86"/>
    <w:rsid w:val="008E30E8"/>
    <w:rsid w:val="008E3F67"/>
    <w:rsid w:val="008E696B"/>
    <w:rsid w:val="008E7200"/>
    <w:rsid w:val="008F043B"/>
    <w:rsid w:val="008F120C"/>
    <w:rsid w:val="008F1EB6"/>
    <w:rsid w:val="008F36C0"/>
    <w:rsid w:val="008F3A97"/>
    <w:rsid w:val="008F3D5F"/>
    <w:rsid w:val="0090240E"/>
    <w:rsid w:val="00903F5B"/>
    <w:rsid w:val="009109C0"/>
    <w:rsid w:val="00922155"/>
    <w:rsid w:val="00924386"/>
    <w:rsid w:val="00924B5F"/>
    <w:rsid w:val="0092531E"/>
    <w:rsid w:val="00930029"/>
    <w:rsid w:val="00932D74"/>
    <w:rsid w:val="00933022"/>
    <w:rsid w:val="00934742"/>
    <w:rsid w:val="00936761"/>
    <w:rsid w:val="0094154A"/>
    <w:rsid w:val="009447F7"/>
    <w:rsid w:val="00944B5E"/>
    <w:rsid w:val="00946C2D"/>
    <w:rsid w:val="00952D70"/>
    <w:rsid w:val="00956633"/>
    <w:rsid w:val="0095693C"/>
    <w:rsid w:val="009569D1"/>
    <w:rsid w:val="0096240F"/>
    <w:rsid w:val="00966B37"/>
    <w:rsid w:val="009674E2"/>
    <w:rsid w:val="00971CBD"/>
    <w:rsid w:val="00971E2E"/>
    <w:rsid w:val="00972C57"/>
    <w:rsid w:val="009745BE"/>
    <w:rsid w:val="0097787C"/>
    <w:rsid w:val="009801FE"/>
    <w:rsid w:val="0098167B"/>
    <w:rsid w:val="00982B64"/>
    <w:rsid w:val="009856AB"/>
    <w:rsid w:val="00990800"/>
    <w:rsid w:val="009917F3"/>
    <w:rsid w:val="00996BCA"/>
    <w:rsid w:val="009A2EB9"/>
    <w:rsid w:val="009A49DA"/>
    <w:rsid w:val="009B16DA"/>
    <w:rsid w:val="009B2537"/>
    <w:rsid w:val="009B356A"/>
    <w:rsid w:val="009B36FB"/>
    <w:rsid w:val="009B73B3"/>
    <w:rsid w:val="009C02A9"/>
    <w:rsid w:val="009C1E5B"/>
    <w:rsid w:val="009C4F51"/>
    <w:rsid w:val="009C56FB"/>
    <w:rsid w:val="009C5F05"/>
    <w:rsid w:val="009C69F0"/>
    <w:rsid w:val="009D34AD"/>
    <w:rsid w:val="009D3F7A"/>
    <w:rsid w:val="009D49D3"/>
    <w:rsid w:val="009D4F8A"/>
    <w:rsid w:val="009D5781"/>
    <w:rsid w:val="009E6E6F"/>
    <w:rsid w:val="009E7F6F"/>
    <w:rsid w:val="009F1632"/>
    <w:rsid w:val="009F7E57"/>
    <w:rsid w:val="00A01AFF"/>
    <w:rsid w:val="00A0384C"/>
    <w:rsid w:val="00A111DF"/>
    <w:rsid w:val="00A12FBB"/>
    <w:rsid w:val="00A1304A"/>
    <w:rsid w:val="00A14E31"/>
    <w:rsid w:val="00A231EF"/>
    <w:rsid w:val="00A26ED9"/>
    <w:rsid w:val="00A31138"/>
    <w:rsid w:val="00A351D7"/>
    <w:rsid w:val="00A3531F"/>
    <w:rsid w:val="00A37B1A"/>
    <w:rsid w:val="00A37B46"/>
    <w:rsid w:val="00A42CC4"/>
    <w:rsid w:val="00A4341B"/>
    <w:rsid w:val="00A44690"/>
    <w:rsid w:val="00A45156"/>
    <w:rsid w:val="00A46731"/>
    <w:rsid w:val="00A47294"/>
    <w:rsid w:val="00A51296"/>
    <w:rsid w:val="00A52A62"/>
    <w:rsid w:val="00A55621"/>
    <w:rsid w:val="00A57303"/>
    <w:rsid w:val="00A6086E"/>
    <w:rsid w:val="00A675EF"/>
    <w:rsid w:val="00A7015B"/>
    <w:rsid w:val="00A7040D"/>
    <w:rsid w:val="00A712A6"/>
    <w:rsid w:val="00A8056A"/>
    <w:rsid w:val="00A8095C"/>
    <w:rsid w:val="00A8127A"/>
    <w:rsid w:val="00A83ED9"/>
    <w:rsid w:val="00A858FB"/>
    <w:rsid w:val="00A87646"/>
    <w:rsid w:val="00AA1BDE"/>
    <w:rsid w:val="00AA2311"/>
    <w:rsid w:val="00AA5635"/>
    <w:rsid w:val="00AA77EA"/>
    <w:rsid w:val="00AB1540"/>
    <w:rsid w:val="00AB180B"/>
    <w:rsid w:val="00AB1F1F"/>
    <w:rsid w:val="00AC02F1"/>
    <w:rsid w:val="00AC1C68"/>
    <w:rsid w:val="00AC228A"/>
    <w:rsid w:val="00AC2A29"/>
    <w:rsid w:val="00AC5408"/>
    <w:rsid w:val="00AC6A82"/>
    <w:rsid w:val="00AD00FC"/>
    <w:rsid w:val="00AD31B1"/>
    <w:rsid w:val="00AD3695"/>
    <w:rsid w:val="00AD4865"/>
    <w:rsid w:val="00AD6B80"/>
    <w:rsid w:val="00AE0F82"/>
    <w:rsid w:val="00AE1EF6"/>
    <w:rsid w:val="00AE33AD"/>
    <w:rsid w:val="00AE3719"/>
    <w:rsid w:val="00AE5071"/>
    <w:rsid w:val="00AE69C9"/>
    <w:rsid w:val="00AE7254"/>
    <w:rsid w:val="00AE73C0"/>
    <w:rsid w:val="00AF3767"/>
    <w:rsid w:val="00AF5716"/>
    <w:rsid w:val="00AF5913"/>
    <w:rsid w:val="00AF64D3"/>
    <w:rsid w:val="00AF6978"/>
    <w:rsid w:val="00AF6AAA"/>
    <w:rsid w:val="00B028FC"/>
    <w:rsid w:val="00B147E9"/>
    <w:rsid w:val="00B2189D"/>
    <w:rsid w:val="00B22005"/>
    <w:rsid w:val="00B22EBF"/>
    <w:rsid w:val="00B23FA4"/>
    <w:rsid w:val="00B248C8"/>
    <w:rsid w:val="00B25634"/>
    <w:rsid w:val="00B262D3"/>
    <w:rsid w:val="00B27BC1"/>
    <w:rsid w:val="00B355A4"/>
    <w:rsid w:val="00B3756F"/>
    <w:rsid w:val="00B419F2"/>
    <w:rsid w:val="00B41E88"/>
    <w:rsid w:val="00B46B5C"/>
    <w:rsid w:val="00B52F41"/>
    <w:rsid w:val="00B5348A"/>
    <w:rsid w:val="00B555AD"/>
    <w:rsid w:val="00B56420"/>
    <w:rsid w:val="00B5773B"/>
    <w:rsid w:val="00B5784F"/>
    <w:rsid w:val="00B61494"/>
    <w:rsid w:val="00B61691"/>
    <w:rsid w:val="00B62021"/>
    <w:rsid w:val="00B63FEC"/>
    <w:rsid w:val="00B644BD"/>
    <w:rsid w:val="00B6565A"/>
    <w:rsid w:val="00B6587F"/>
    <w:rsid w:val="00B726B4"/>
    <w:rsid w:val="00B73CA1"/>
    <w:rsid w:val="00B8413D"/>
    <w:rsid w:val="00B95401"/>
    <w:rsid w:val="00B96D89"/>
    <w:rsid w:val="00B96FCD"/>
    <w:rsid w:val="00BA07BA"/>
    <w:rsid w:val="00BA16BA"/>
    <w:rsid w:val="00BA6020"/>
    <w:rsid w:val="00BA6389"/>
    <w:rsid w:val="00BA67E6"/>
    <w:rsid w:val="00BB00C7"/>
    <w:rsid w:val="00BB3D0C"/>
    <w:rsid w:val="00BB51D1"/>
    <w:rsid w:val="00BB71DC"/>
    <w:rsid w:val="00BB786D"/>
    <w:rsid w:val="00BB78A8"/>
    <w:rsid w:val="00BC1578"/>
    <w:rsid w:val="00BC3188"/>
    <w:rsid w:val="00BD0B00"/>
    <w:rsid w:val="00BD229D"/>
    <w:rsid w:val="00BD2E22"/>
    <w:rsid w:val="00BD311B"/>
    <w:rsid w:val="00BD5C5C"/>
    <w:rsid w:val="00BE150E"/>
    <w:rsid w:val="00BE5922"/>
    <w:rsid w:val="00C01144"/>
    <w:rsid w:val="00C0145D"/>
    <w:rsid w:val="00C04A26"/>
    <w:rsid w:val="00C052F0"/>
    <w:rsid w:val="00C074CA"/>
    <w:rsid w:val="00C110BD"/>
    <w:rsid w:val="00C1222D"/>
    <w:rsid w:val="00C12CF8"/>
    <w:rsid w:val="00C2031C"/>
    <w:rsid w:val="00C246B5"/>
    <w:rsid w:val="00C27795"/>
    <w:rsid w:val="00C303A1"/>
    <w:rsid w:val="00C3369E"/>
    <w:rsid w:val="00C34153"/>
    <w:rsid w:val="00C524C9"/>
    <w:rsid w:val="00C552B8"/>
    <w:rsid w:val="00C57EF7"/>
    <w:rsid w:val="00C6078E"/>
    <w:rsid w:val="00C61942"/>
    <w:rsid w:val="00C64429"/>
    <w:rsid w:val="00C6749D"/>
    <w:rsid w:val="00C7053D"/>
    <w:rsid w:val="00C729F7"/>
    <w:rsid w:val="00C74BBE"/>
    <w:rsid w:val="00C758CB"/>
    <w:rsid w:val="00C77362"/>
    <w:rsid w:val="00C8077E"/>
    <w:rsid w:val="00C808D9"/>
    <w:rsid w:val="00C812CA"/>
    <w:rsid w:val="00C84F70"/>
    <w:rsid w:val="00C864B8"/>
    <w:rsid w:val="00C92141"/>
    <w:rsid w:val="00C92402"/>
    <w:rsid w:val="00C93D06"/>
    <w:rsid w:val="00C9611C"/>
    <w:rsid w:val="00CA4731"/>
    <w:rsid w:val="00CB2176"/>
    <w:rsid w:val="00CB42BC"/>
    <w:rsid w:val="00CB53F7"/>
    <w:rsid w:val="00CB59F2"/>
    <w:rsid w:val="00CC1634"/>
    <w:rsid w:val="00CC1C70"/>
    <w:rsid w:val="00CC3224"/>
    <w:rsid w:val="00CC3B1F"/>
    <w:rsid w:val="00CC4CCD"/>
    <w:rsid w:val="00CD454D"/>
    <w:rsid w:val="00CD5750"/>
    <w:rsid w:val="00CD6694"/>
    <w:rsid w:val="00CD6A57"/>
    <w:rsid w:val="00CE1809"/>
    <w:rsid w:val="00CE2924"/>
    <w:rsid w:val="00CE315D"/>
    <w:rsid w:val="00CE5C41"/>
    <w:rsid w:val="00CF001F"/>
    <w:rsid w:val="00CF1918"/>
    <w:rsid w:val="00CF2336"/>
    <w:rsid w:val="00CF7118"/>
    <w:rsid w:val="00CF7136"/>
    <w:rsid w:val="00CF746D"/>
    <w:rsid w:val="00D003EA"/>
    <w:rsid w:val="00D013B8"/>
    <w:rsid w:val="00D03E99"/>
    <w:rsid w:val="00D04048"/>
    <w:rsid w:val="00D11848"/>
    <w:rsid w:val="00D14A81"/>
    <w:rsid w:val="00D231A1"/>
    <w:rsid w:val="00D23F62"/>
    <w:rsid w:val="00D2519B"/>
    <w:rsid w:val="00D25418"/>
    <w:rsid w:val="00D26D36"/>
    <w:rsid w:val="00D31772"/>
    <w:rsid w:val="00D31B2B"/>
    <w:rsid w:val="00D32989"/>
    <w:rsid w:val="00D34A78"/>
    <w:rsid w:val="00D37D28"/>
    <w:rsid w:val="00D40BBF"/>
    <w:rsid w:val="00D4190B"/>
    <w:rsid w:val="00D42D09"/>
    <w:rsid w:val="00D4360B"/>
    <w:rsid w:val="00D4441E"/>
    <w:rsid w:val="00D53A78"/>
    <w:rsid w:val="00D55B75"/>
    <w:rsid w:val="00D607F4"/>
    <w:rsid w:val="00D630CE"/>
    <w:rsid w:val="00D637D2"/>
    <w:rsid w:val="00D63C96"/>
    <w:rsid w:val="00D66114"/>
    <w:rsid w:val="00D66A5B"/>
    <w:rsid w:val="00D66B94"/>
    <w:rsid w:val="00D7315B"/>
    <w:rsid w:val="00D74691"/>
    <w:rsid w:val="00D81489"/>
    <w:rsid w:val="00D825D2"/>
    <w:rsid w:val="00D92752"/>
    <w:rsid w:val="00D93D1A"/>
    <w:rsid w:val="00DA0D3A"/>
    <w:rsid w:val="00DA3431"/>
    <w:rsid w:val="00DA53BE"/>
    <w:rsid w:val="00DA79D3"/>
    <w:rsid w:val="00DB10C4"/>
    <w:rsid w:val="00DB50E8"/>
    <w:rsid w:val="00DB7169"/>
    <w:rsid w:val="00DB7173"/>
    <w:rsid w:val="00DC2E7E"/>
    <w:rsid w:val="00DE0DAD"/>
    <w:rsid w:val="00DE3438"/>
    <w:rsid w:val="00DE35BE"/>
    <w:rsid w:val="00DE3A7E"/>
    <w:rsid w:val="00DE430B"/>
    <w:rsid w:val="00DE5CD7"/>
    <w:rsid w:val="00DE728C"/>
    <w:rsid w:val="00DF03C1"/>
    <w:rsid w:val="00DF3281"/>
    <w:rsid w:val="00DF3832"/>
    <w:rsid w:val="00E0031F"/>
    <w:rsid w:val="00E02B37"/>
    <w:rsid w:val="00E04C9B"/>
    <w:rsid w:val="00E10830"/>
    <w:rsid w:val="00E114C4"/>
    <w:rsid w:val="00E12055"/>
    <w:rsid w:val="00E142B5"/>
    <w:rsid w:val="00E162CB"/>
    <w:rsid w:val="00E25E7A"/>
    <w:rsid w:val="00E26276"/>
    <w:rsid w:val="00E319F6"/>
    <w:rsid w:val="00E32063"/>
    <w:rsid w:val="00E3559B"/>
    <w:rsid w:val="00E3696C"/>
    <w:rsid w:val="00E36AEC"/>
    <w:rsid w:val="00E4014D"/>
    <w:rsid w:val="00E41365"/>
    <w:rsid w:val="00E453B9"/>
    <w:rsid w:val="00E51B43"/>
    <w:rsid w:val="00E53DFB"/>
    <w:rsid w:val="00E55956"/>
    <w:rsid w:val="00E56474"/>
    <w:rsid w:val="00E576A1"/>
    <w:rsid w:val="00E62889"/>
    <w:rsid w:val="00E63D68"/>
    <w:rsid w:val="00E64ED4"/>
    <w:rsid w:val="00E65C1B"/>
    <w:rsid w:val="00E66693"/>
    <w:rsid w:val="00E70AD7"/>
    <w:rsid w:val="00E761E2"/>
    <w:rsid w:val="00E8033B"/>
    <w:rsid w:val="00E822EC"/>
    <w:rsid w:val="00E8540F"/>
    <w:rsid w:val="00E95E93"/>
    <w:rsid w:val="00E97AE9"/>
    <w:rsid w:val="00EA0A12"/>
    <w:rsid w:val="00EA14B5"/>
    <w:rsid w:val="00EA37AA"/>
    <w:rsid w:val="00EA4D47"/>
    <w:rsid w:val="00EA65C7"/>
    <w:rsid w:val="00EA7965"/>
    <w:rsid w:val="00EB1350"/>
    <w:rsid w:val="00EB62EA"/>
    <w:rsid w:val="00EC0908"/>
    <w:rsid w:val="00ED1FA4"/>
    <w:rsid w:val="00EE117C"/>
    <w:rsid w:val="00EE2841"/>
    <w:rsid w:val="00EE3C32"/>
    <w:rsid w:val="00EE459F"/>
    <w:rsid w:val="00EE6C1D"/>
    <w:rsid w:val="00EF2B0F"/>
    <w:rsid w:val="00EF5BE2"/>
    <w:rsid w:val="00F009FC"/>
    <w:rsid w:val="00F01E74"/>
    <w:rsid w:val="00F0243E"/>
    <w:rsid w:val="00F0251B"/>
    <w:rsid w:val="00F0306C"/>
    <w:rsid w:val="00F06101"/>
    <w:rsid w:val="00F06F40"/>
    <w:rsid w:val="00F070C2"/>
    <w:rsid w:val="00F07941"/>
    <w:rsid w:val="00F103E5"/>
    <w:rsid w:val="00F10B77"/>
    <w:rsid w:val="00F10F36"/>
    <w:rsid w:val="00F149C0"/>
    <w:rsid w:val="00F151A4"/>
    <w:rsid w:val="00F17708"/>
    <w:rsid w:val="00F2154C"/>
    <w:rsid w:val="00F3362B"/>
    <w:rsid w:val="00F352D0"/>
    <w:rsid w:val="00F36C65"/>
    <w:rsid w:val="00F372C5"/>
    <w:rsid w:val="00F4292D"/>
    <w:rsid w:val="00F51291"/>
    <w:rsid w:val="00F61CB7"/>
    <w:rsid w:val="00F63D1C"/>
    <w:rsid w:val="00F70080"/>
    <w:rsid w:val="00F70B82"/>
    <w:rsid w:val="00F74578"/>
    <w:rsid w:val="00F84A23"/>
    <w:rsid w:val="00F85F94"/>
    <w:rsid w:val="00F87E01"/>
    <w:rsid w:val="00F93B97"/>
    <w:rsid w:val="00FA0C04"/>
    <w:rsid w:val="00FB115D"/>
    <w:rsid w:val="00FB11BC"/>
    <w:rsid w:val="00FB1E4A"/>
    <w:rsid w:val="00FB4A97"/>
    <w:rsid w:val="00FB4ADA"/>
    <w:rsid w:val="00FC0DEE"/>
    <w:rsid w:val="00FC1B2F"/>
    <w:rsid w:val="00FC2669"/>
    <w:rsid w:val="00FC3250"/>
    <w:rsid w:val="00FC4BB2"/>
    <w:rsid w:val="00FC7AA4"/>
    <w:rsid w:val="00FD0AD3"/>
    <w:rsid w:val="00FD2215"/>
    <w:rsid w:val="00FE1B3F"/>
    <w:rsid w:val="00FE3478"/>
    <w:rsid w:val="00FE4183"/>
    <w:rsid w:val="00FF0C64"/>
    <w:rsid w:val="00FF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AC8217"/>
  <w15:chartTrackingRefBased/>
  <w15:docId w15:val="{2AE53567-7D22-C447-A1EF-DC16B6AC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5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33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B10C4"/>
  </w:style>
  <w:style w:type="character" w:customStyle="1" w:styleId="contributors">
    <w:name w:val="contributors"/>
    <w:basedOn w:val="DefaultParagraphFont"/>
    <w:rsid w:val="00E62889"/>
  </w:style>
  <w:style w:type="character" w:styleId="Emphasis">
    <w:name w:val="Emphasis"/>
    <w:basedOn w:val="DefaultParagraphFont"/>
    <w:uiPriority w:val="20"/>
    <w:qFormat/>
    <w:rsid w:val="00E62889"/>
    <w:rPr>
      <w:i/>
      <w:iCs/>
    </w:rPr>
  </w:style>
  <w:style w:type="character" w:customStyle="1" w:styleId="publisher-location">
    <w:name w:val="publisher-location"/>
    <w:basedOn w:val="DefaultParagraphFont"/>
    <w:rsid w:val="00E62889"/>
  </w:style>
  <w:style w:type="character" w:customStyle="1" w:styleId="print-publication-date">
    <w:name w:val="print-publication-date"/>
    <w:basedOn w:val="DefaultParagraphFont"/>
    <w:rsid w:val="00E62889"/>
  </w:style>
  <w:style w:type="character" w:customStyle="1" w:styleId="online-edition">
    <w:name w:val="online-edition"/>
    <w:basedOn w:val="DefaultParagraphFont"/>
    <w:rsid w:val="00E62889"/>
  </w:style>
  <w:style w:type="character" w:customStyle="1" w:styleId="containing-site">
    <w:name w:val="containing-site"/>
    <w:basedOn w:val="DefaultParagraphFont"/>
    <w:rsid w:val="00E62889"/>
  </w:style>
  <w:style w:type="character" w:customStyle="1" w:styleId="online-publication-date">
    <w:name w:val="online-publication-date"/>
    <w:basedOn w:val="DefaultParagraphFont"/>
    <w:rsid w:val="00E62889"/>
  </w:style>
  <w:style w:type="character" w:customStyle="1" w:styleId="accessed-date">
    <w:name w:val="accessed-date"/>
    <w:basedOn w:val="DefaultParagraphFont"/>
    <w:rsid w:val="00E62889"/>
  </w:style>
  <w:style w:type="paragraph" w:styleId="Header">
    <w:name w:val="header"/>
    <w:basedOn w:val="Normal"/>
    <w:link w:val="HeaderChar"/>
    <w:uiPriority w:val="99"/>
    <w:unhideWhenUsed/>
    <w:rsid w:val="00CF71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136"/>
  </w:style>
  <w:style w:type="paragraph" w:styleId="Footer">
    <w:name w:val="footer"/>
    <w:basedOn w:val="Normal"/>
    <w:link w:val="FooterChar"/>
    <w:uiPriority w:val="99"/>
    <w:unhideWhenUsed/>
    <w:rsid w:val="00CF71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6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s.eric.ed.gov/fulltext/ED586359.pdf" TargetMode="External"/><Relationship Id="rId13" Type="http://schemas.openxmlformats.org/officeDocument/2006/relationships/hyperlink" Target="https://www.rlifiles.com/files/en/2015_Grad_F.pdf" TargetMode="External"/><Relationship Id="rId18" Type="http://schemas.openxmlformats.org/officeDocument/2006/relationships/hyperlink" Target="https://mft.nhs.uk/rmch/services/camhs/young-people/adverse-childhood-experiences-aces-and-attachment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reggiochildren.it/en/reggio-emilia-approach/timeline-en/" TargetMode="External"/><Relationship Id="rId7" Type="http://schemas.openxmlformats.org/officeDocument/2006/relationships/hyperlink" Target="https://agendaonline.co.uk/sams-story/" TargetMode="External"/><Relationship Id="rId12" Type="http://schemas.openxmlformats.org/officeDocument/2006/relationships/hyperlink" Target="https://search-ebscohost-com.ezproxy.uwtsd.ac.uk/login.aspx?direct=true&amp;db=nlebk&amp;AN=1099344&amp;site=ehost-live" TargetMode="External"/><Relationship Id="rId17" Type="http://schemas.openxmlformats.org/officeDocument/2006/relationships/hyperlink" Target="https://digital.nhs.uk/news/2021/rate-of-mental-disorders-among-children-remained-stable-in-2021-after-previous-rise-report-shows" TargetMode="External"/><Relationship Id="rId25" Type="http://schemas.openxmlformats.org/officeDocument/2006/relationships/hyperlink" Target="https://hwb.gov.wales/playlists/view/57976d4f-7a52-4733-9bf6-c316120ea30e/en/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93/acprof:oso/9780199959525.001.0001" TargetMode="External"/><Relationship Id="rId20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comwales.org.uk/about-us/the-commissioner-rocio-cifuentes/" TargetMode="External"/><Relationship Id="rId24" Type="http://schemas.openxmlformats.org/officeDocument/2006/relationships/hyperlink" Target="https://assets.publishing.service.gov.uk/government/uploads/system/uploads/attachment_data/file/296368/uncrc_how_legislation_underpins_implementation_in_england_march_2010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ntalhealthfirstaid.org/2021/06/the-importance-of-early-intervention-for-people-facing-mental-health-challenges/" TargetMode="External"/><Relationship Id="rId23" Type="http://schemas.openxmlformats.org/officeDocument/2006/relationships/hyperlink" Target="https://publications.parliament.uk/pa/cm201719/cmselect/cmsctech/506/50607.ht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hildcomwales.org.uk/about-us/" TargetMode="External"/><Relationship Id="rId19" Type="http://schemas.openxmlformats.org/officeDocument/2006/relationships/hyperlink" Target="https://search-ebscohost-com.ezproxy.uwtsd.ac.uk/login.aspx?direct=true&amp;db=nlebk&amp;AN=2641316&amp;site=ehost-li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reetchildren.org/news-and-updates/what-does-a-child-rights-based-approach-actually-mean/" TargetMode="External"/><Relationship Id="rId14" Type="http://schemas.openxmlformats.org/officeDocument/2006/relationships/hyperlink" Target="https://www.hants.gov.uk/educationandlearning/educationalpsychology/training/elsa" TargetMode="External"/><Relationship Id="rId22" Type="http://schemas.openxmlformats.org/officeDocument/2006/relationships/hyperlink" Target="https://www.unicef.org.uk/child-friendly-cities/crba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4938</Words>
  <Characters>28152</Characters>
  <Application>Microsoft Office Word</Application>
  <DocSecurity>0</DocSecurity>
  <Lines>234</Lines>
  <Paragraphs>66</Paragraphs>
  <ScaleCrop>false</ScaleCrop>
  <Company/>
  <LinksUpToDate>false</LinksUpToDate>
  <CharactersWithSpaces>33024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Palmer (2107710)</dc:creator>
  <cp:keywords/>
  <dc:description/>
  <cp:lastModifiedBy>Laura Palmer (2107710)</cp:lastModifiedBy>
  <cp:revision>2</cp:revision>
  <dcterms:created xsi:type="dcterms:W3CDTF">2023-03-05T15:51:00Z</dcterms:created>
  <dcterms:modified xsi:type="dcterms:W3CDTF">2023-03-05T15:51:00Z</dcterms:modified>
</cp:coreProperties>
</file>