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AE4555" w14:textId="77777777" w:rsidR="00C5669E" w:rsidRPr="00A930CB" w:rsidRDefault="00C5669E" w:rsidP="00C5669E">
      <w:pPr>
        <w:spacing w:after="165" w:line="360" w:lineRule="auto"/>
        <w:rPr>
          <w:rFonts w:ascii="Tahoma" w:hAnsi="Tahoma" w:cs="Tahoma"/>
          <w:color w:val="000000"/>
          <w:sz w:val="40"/>
          <w:szCs w:val="40"/>
        </w:rPr>
      </w:pPr>
      <w:r>
        <w:rPr>
          <w:b/>
          <w:noProof/>
          <w:lang w:eastAsia="en-GB"/>
        </w:rPr>
        <w:drawing>
          <wp:inline distT="0" distB="0" distL="0" distR="0" wp14:anchorId="3728632A" wp14:editId="23710F10">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5"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79A69429" w14:textId="77777777" w:rsidR="00C5669E" w:rsidRPr="00C5669E" w:rsidRDefault="00C5669E" w:rsidP="00C5669E">
      <w:pPr>
        <w:spacing w:after="165" w:line="360" w:lineRule="auto"/>
        <w:jc w:val="center"/>
        <w:rPr>
          <w:rFonts w:ascii="Tahoma" w:hAnsi="Tahoma" w:cs="Tahoma"/>
          <w:color w:val="000000"/>
          <w:sz w:val="32"/>
          <w:szCs w:val="32"/>
        </w:rPr>
      </w:pPr>
      <w:r w:rsidRPr="00C5669E">
        <w:rPr>
          <w:rFonts w:ascii="Tahoma" w:hAnsi="Tahoma" w:cs="Tahoma"/>
          <w:color w:val="000000"/>
          <w:sz w:val="32"/>
          <w:szCs w:val="32"/>
        </w:rPr>
        <w:t>Skills for the Workplace</w:t>
      </w:r>
      <w:r w:rsidRPr="00C5669E">
        <w:rPr>
          <w:rFonts w:ascii="Tahoma" w:hAnsi="Tahoma" w:cs="Tahoma"/>
          <w:color w:val="000000"/>
          <w:sz w:val="32"/>
          <w:szCs w:val="32"/>
        </w:rPr>
        <w:br/>
        <w:t xml:space="preserve">Module Assignment Submission </w:t>
      </w:r>
      <w:r w:rsidRPr="00C5669E">
        <w:rPr>
          <w:rFonts w:ascii="Tahoma" w:hAnsi="Tahoma" w:cs="Tahoma"/>
          <w:color w:val="000000"/>
          <w:sz w:val="32"/>
          <w:szCs w:val="32"/>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C5669E" w:rsidRPr="00C5669E" w14:paraId="69535D24" w14:textId="77777777" w:rsidTr="00CC661B">
        <w:tc>
          <w:tcPr>
            <w:tcW w:w="3438" w:type="dxa"/>
            <w:shd w:val="clear" w:color="auto" w:fill="D9D9D9"/>
          </w:tcPr>
          <w:p w14:paraId="068ED146" w14:textId="77777777" w:rsidR="00C5669E" w:rsidRPr="00C5669E" w:rsidRDefault="00C5669E" w:rsidP="00CC661B">
            <w:pPr>
              <w:spacing w:before="120" w:after="120" w:line="360" w:lineRule="auto"/>
              <w:rPr>
                <w:rFonts w:ascii="Tahoma" w:hAnsi="Tahoma" w:cs="Tahoma"/>
                <w:sz w:val="28"/>
                <w:szCs w:val="28"/>
              </w:rPr>
            </w:pPr>
            <w:r w:rsidRPr="00C5669E">
              <w:rPr>
                <w:rFonts w:ascii="Tahoma" w:hAnsi="Tahoma" w:cs="Tahoma"/>
                <w:sz w:val="28"/>
                <w:szCs w:val="28"/>
              </w:rPr>
              <w:t>Student Name:</w:t>
            </w:r>
          </w:p>
        </w:tc>
        <w:tc>
          <w:tcPr>
            <w:tcW w:w="6055" w:type="dxa"/>
          </w:tcPr>
          <w:p w14:paraId="2FFF1EF5" w14:textId="77F0E27F" w:rsidR="00C5669E" w:rsidRPr="00C5669E" w:rsidRDefault="00A23A97" w:rsidP="00CC661B">
            <w:pPr>
              <w:spacing w:before="120" w:after="120" w:line="360" w:lineRule="auto"/>
              <w:rPr>
                <w:rFonts w:ascii="Tahoma" w:hAnsi="Tahoma" w:cs="Tahoma"/>
                <w:sz w:val="28"/>
                <w:szCs w:val="28"/>
              </w:rPr>
            </w:pPr>
            <w:r>
              <w:rPr>
                <w:rFonts w:ascii="Tahoma" w:hAnsi="Tahoma" w:cs="Tahoma"/>
                <w:sz w:val="28"/>
                <w:szCs w:val="28"/>
              </w:rPr>
              <w:t>NASIMA BEGUM</w:t>
            </w:r>
          </w:p>
        </w:tc>
      </w:tr>
      <w:tr w:rsidR="00C5669E" w:rsidRPr="00C5669E" w14:paraId="426FD845" w14:textId="77777777" w:rsidTr="00CC661B">
        <w:tc>
          <w:tcPr>
            <w:tcW w:w="3438" w:type="dxa"/>
            <w:shd w:val="clear" w:color="auto" w:fill="D9D9D9"/>
          </w:tcPr>
          <w:p w14:paraId="3E291A80" w14:textId="77777777" w:rsidR="00C5669E" w:rsidRPr="00C5669E" w:rsidRDefault="00C5669E" w:rsidP="00CC661B">
            <w:pPr>
              <w:spacing w:before="120" w:after="120" w:line="360" w:lineRule="auto"/>
              <w:rPr>
                <w:rFonts w:ascii="Tahoma" w:hAnsi="Tahoma" w:cs="Tahoma"/>
                <w:sz w:val="28"/>
                <w:szCs w:val="28"/>
              </w:rPr>
            </w:pPr>
            <w:r w:rsidRPr="00C5669E">
              <w:rPr>
                <w:rFonts w:ascii="Tahoma" w:hAnsi="Tahoma" w:cs="Tahoma"/>
                <w:sz w:val="28"/>
                <w:szCs w:val="28"/>
              </w:rPr>
              <w:t>Student Number:</w:t>
            </w:r>
          </w:p>
        </w:tc>
        <w:tc>
          <w:tcPr>
            <w:tcW w:w="6055" w:type="dxa"/>
          </w:tcPr>
          <w:p w14:paraId="49EA73F8" w14:textId="46DA7A01" w:rsidR="00C5669E" w:rsidRPr="00C5669E" w:rsidRDefault="00A23A97" w:rsidP="00CC661B">
            <w:pPr>
              <w:spacing w:before="120" w:after="120" w:line="360" w:lineRule="auto"/>
              <w:rPr>
                <w:rFonts w:ascii="Tahoma" w:hAnsi="Tahoma" w:cs="Tahoma"/>
                <w:sz w:val="28"/>
                <w:szCs w:val="28"/>
              </w:rPr>
            </w:pPr>
            <w:r>
              <w:rPr>
                <w:rFonts w:ascii="Tahoma" w:hAnsi="Tahoma" w:cs="Tahoma"/>
                <w:sz w:val="28"/>
                <w:szCs w:val="28"/>
              </w:rPr>
              <w:t>191</w:t>
            </w:r>
            <w:r w:rsidR="00ED5636">
              <w:rPr>
                <w:rFonts w:ascii="Tahoma" w:hAnsi="Tahoma" w:cs="Tahoma"/>
                <w:sz w:val="28"/>
                <w:szCs w:val="28"/>
              </w:rPr>
              <w:t>7852</w:t>
            </w:r>
          </w:p>
        </w:tc>
      </w:tr>
      <w:tr w:rsidR="00C5669E" w:rsidRPr="00C5669E" w14:paraId="3AF3AE5C" w14:textId="77777777" w:rsidTr="00CC661B">
        <w:tc>
          <w:tcPr>
            <w:tcW w:w="3438" w:type="dxa"/>
            <w:shd w:val="clear" w:color="auto" w:fill="D9D9D9"/>
          </w:tcPr>
          <w:p w14:paraId="57C8AD7A" w14:textId="77777777" w:rsidR="00C5669E" w:rsidRPr="00C5669E" w:rsidRDefault="00C5669E" w:rsidP="00CC661B">
            <w:pPr>
              <w:spacing w:before="120" w:after="120" w:line="360" w:lineRule="auto"/>
              <w:rPr>
                <w:rFonts w:ascii="Tahoma" w:hAnsi="Tahoma" w:cs="Tahoma"/>
                <w:sz w:val="28"/>
                <w:szCs w:val="28"/>
              </w:rPr>
            </w:pPr>
            <w:r w:rsidRPr="00C5669E">
              <w:rPr>
                <w:rFonts w:ascii="Tahoma" w:hAnsi="Tahoma" w:cs="Tahoma"/>
                <w:sz w:val="28"/>
                <w:szCs w:val="28"/>
              </w:rPr>
              <w:t>Module No:</w:t>
            </w:r>
          </w:p>
        </w:tc>
        <w:tc>
          <w:tcPr>
            <w:tcW w:w="6055" w:type="dxa"/>
          </w:tcPr>
          <w:p w14:paraId="48B3F610" w14:textId="2B2D1887" w:rsidR="00C5669E" w:rsidRPr="00C5669E" w:rsidRDefault="00C5669E" w:rsidP="00CC661B">
            <w:pPr>
              <w:spacing w:before="120" w:after="120" w:line="360" w:lineRule="auto"/>
              <w:rPr>
                <w:rFonts w:ascii="Tahoma" w:hAnsi="Tahoma" w:cs="Tahoma"/>
                <w:color w:val="FF0000"/>
                <w:sz w:val="28"/>
                <w:szCs w:val="28"/>
              </w:rPr>
            </w:pPr>
            <w:r w:rsidRPr="00C5669E">
              <w:rPr>
                <w:rFonts w:ascii="Tahoma" w:hAnsi="Tahoma" w:cs="Tahoma"/>
                <w:color w:val="FF0000"/>
                <w:sz w:val="28"/>
                <w:szCs w:val="28"/>
              </w:rPr>
              <w:t>BMSK4002</w:t>
            </w:r>
          </w:p>
        </w:tc>
      </w:tr>
      <w:tr w:rsidR="00C5669E" w:rsidRPr="00C5669E" w14:paraId="7438A513" w14:textId="77777777" w:rsidTr="00CC661B">
        <w:trPr>
          <w:trHeight w:val="413"/>
        </w:trPr>
        <w:tc>
          <w:tcPr>
            <w:tcW w:w="3438" w:type="dxa"/>
            <w:shd w:val="clear" w:color="auto" w:fill="D9D9D9"/>
          </w:tcPr>
          <w:p w14:paraId="3174E480" w14:textId="77777777" w:rsidR="00C5669E" w:rsidRPr="00C5669E" w:rsidRDefault="00C5669E" w:rsidP="00CC661B">
            <w:pPr>
              <w:spacing w:before="120" w:after="120" w:line="360" w:lineRule="auto"/>
              <w:rPr>
                <w:rFonts w:ascii="Tahoma" w:hAnsi="Tahoma" w:cs="Tahoma"/>
                <w:sz w:val="28"/>
                <w:szCs w:val="28"/>
              </w:rPr>
            </w:pPr>
            <w:r w:rsidRPr="00C5669E">
              <w:rPr>
                <w:rFonts w:ascii="Tahoma" w:hAnsi="Tahoma" w:cs="Tahoma"/>
                <w:sz w:val="28"/>
                <w:szCs w:val="28"/>
              </w:rPr>
              <w:t>Module Title:</w:t>
            </w:r>
          </w:p>
        </w:tc>
        <w:tc>
          <w:tcPr>
            <w:tcW w:w="6055" w:type="dxa"/>
          </w:tcPr>
          <w:p w14:paraId="7545AE3C" w14:textId="4786FB8A" w:rsidR="00C5669E" w:rsidRPr="00C5669E" w:rsidRDefault="00C5669E" w:rsidP="00CC661B">
            <w:pPr>
              <w:spacing w:before="120" w:after="120" w:line="360" w:lineRule="auto"/>
              <w:rPr>
                <w:rFonts w:ascii="Tahoma" w:hAnsi="Tahoma" w:cs="Tahoma"/>
                <w:color w:val="FF0000"/>
                <w:sz w:val="28"/>
                <w:szCs w:val="28"/>
              </w:rPr>
            </w:pPr>
            <w:r w:rsidRPr="00C5669E">
              <w:rPr>
                <w:rFonts w:ascii="Tahoma" w:hAnsi="Tahoma" w:cs="Tahoma"/>
                <w:color w:val="FF0000"/>
                <w:sz w:val="28"/>
                <w:szCs w:val="28"/>
              </w:rPr>
              <w:t xml:space="preserve">Effective Team </w:t>
            </w:r>
            <w:r w:rsidR="00832F8B">
              <w:rPr>
                <w:rFonts w:ascii="Tahoma" w:hAnsi="Tahoma" w:cs="Tahoma"/>
                <w:color w:val="FF0000"/>
                <w:sz w:val="28"/>
                <w:szCs w:val="28"/>
              </w:rPr>
              <w:t>W</w:t>
            </w:r>
            <w:r w:rsidRPr="00C5669E">
              <w:rPr>
                <w:rFonts w:ascii="Tahoma" w:hAnsi="Tahoma" w:cs="Tahoma"/>
                <w:color w:val="FF0000"/>
                <w:sz w:val="28"/>
                <w:szCs w:val="28"/>
              </w:rPr>
              <w:t xml:space="preserve">orking and Communication </w:t>
            </w:r>
          </w:p>
          <w:p w14:paraId="6C6EDD9C" w14:textId="7FE452B4" w:rsidR="00C5669E" w:rsidRPr="00C5669E" w:rsidRDefault="00C5669E" w:rsidP="00CC661B">
            <w:pPr>
              <w:spacing w:before="120" w:after="120" w:line="360" w:lineRule="auto"/>
              <w:rPr>
                <w:rFonts w:ascii="Tahoma" w:hAnsi="Tahoma" w:cs="Tahoma"/>
                <w:color w:val="FF0000"/>
                <w:sz w:val="28"/>
                <w:szCs w:val="28"/>
              </w:rPr>
            </w:pPr>
            <w:r w:rsidRPr="00C5669E">
              <w:rPr>
                <w:rFonts w:ascii="Tahoma" w:hAnsi="Tahoma" w:cs="Tahoma"/>
                <w:color w:val="FF0000"/>
                <w:sz w:val="28"/>
                <w:szCs w:val="28"/>
              </w:rPr>
              <w:t>Part 2</w:t>
            </w:r>
          </w:p>
        </w:tc>
      </w:tr>
    </w:tbl>
    <w:p w14:paraId="3C21D066" w14:textId="77777777" w:rsidR="00C5669E" w:rsidRPr="00A930CB" w:rsidRDefault="00C5669E" w:rsidP="00C5669E">
      <w:pPr>
        <w:spacing w:before="120" w:after="120" w:line="360" w:lineRule="auto"/>
        <w:rPr>
          <w:rFonts w:ascii="Calibri" w:hAnsi="Calibri"/>
          <w:color w:val="FF0000"/>
          <w:sz w:val="24"/>
          <w:szCs w:val="24"/>
        </w:rPr>
      </w:pPr>
    </w:p>
    <w:p w14:paraId="7844B4B0" w14:textId="77777777" w:rsidR="00C5669E" w:rsidRPr="00A930CB" w:rsidRDefault="00C5669E" w:rsidP="00C5669E">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7ED4C9C2" w14:textId="77777777" w:rsidR="00C5669E" w:rsidRPr="00A930CB" w:rsidRDefault="00C5669E" w:rsidP="00C5669E">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444D0133" w14:textId="77777777" w:rsidR="00C5669E" w:rsidRDefault="00C5669E" w:rsidP="00C5669E">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13B8BC72" w14:textId="77777777" w:rsidR="00C5669E" w:rsidRDefault="00C5669E">
      <w:pPr>
        <w:rPr>
          <w:rFonts w:ascii="Tahoma" w:hAnsi="Tahoma" w:cs="Tahoma"/>
          <w:color w:val="000000"/>
          <w:sz w:val="24"/>
          <w:szCs w:val="24"/>
        </w:rPr>
      </w:pPr>
      <w:r>
        <w:rPr>
          <w:rFonts w:ascii="Tahoma" w:hAnsi="Tahoma" w:cs="Tahoma"/>
          <w:color w:val="000000"/>
          <w:sz w:val="24"/>
          <w:szCs w:val="24"/>
        </w:rPr>
        <w:br w:type="page"/>
      </w:r>
    </w:p>
    <w:p w14:paraId="3B239951" w14:textId="77777777" w:rsidR="00764D41" w:rsidRDefault="00764D41" w:rsidP="00C5669E">
      <w:pPr>
        <w:rPr>
          <w:rFonts w:ascii="Tahoma" w:hAnsi="Tahoma" w:cs="Tahoma"/>
          <w:color w:val="000000"/>
          <w:sz w:val="24"/>
          <w:szCs w:val="24"/>
        </w:rPr>
      </w:pPr>
    </w:p>
    <w:p w14:paraId="0481C4D2" w14:textId="77777777" w:rsidR="00764D41" w:rsidRDefault="00764D41" w:rsidP="00C5669E">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753212759"/>
        <w:docPartObj>
          <w:docPartGallery w:val="Table of Contents"/>
          <w:docPartUnique/>
        </w:docPartObj>
      </w:sdtPr>
      <w:sdtEndPr>
        <w:rPr>
          <w:b/>
          <w:bCs/>
          <w:noProof/>
        </w:rPr>
      </w:sdtEndPr>
      <w:sdtContent>
        <w:p w14:paraId="55E5D6CA" w14:textId="1B60BF09" w:rsidR="00B25F25" w:rsidRDefault="00B25F25">
          <w:pPr>
            <w:pStyle w:val="TOCHeading"/>
          </w:pPr>
          <w:r>
            <w:t>Table of Contents</w:t>
          </w:r>
        </w:p>
        <w:p w14:paraId="5F602FA0" w14:textId="60A5B356" w:rsidR="00764706" w:rsidRPr="00764706" w:rsidRDefault="00B25F25">
          <w:pPr>
            <w:pStyle w:val="TOC1"/>
            <w:tabs>
              <w:tab w:val="right" w:leader="dot" w:pos="9016"/>
            </w:tabs>
            <w:rPr>
              <w:rFonts w:ascii="Arial" w:eastAsiaTheme="minorEastAsia" w:hAnsi="Arial" w:cs="Arial"/>
              <w:noProof/>
              <w:sz w:val="24"/>
              <w:szCs w:val="24"/>
              <w:lang w:eastAsia="en-GB"/>
            </w:rPr>
          </w:pPr>
          <w:r>
            <w:fldChar w:fldCharType="begin"/>
          </w:r>
          <w:r>
            <w:instrText xml:space="preserve"> TOC \o "1-3" \h \z \u </w:instrText>
          </w:r>
          <w:r>
            <w:fldChar w:fldCharType="separate"/>
          </w:r>
          <w:hyperlink w:anchor="_Toc9181643" w:history="1">
            <w:r w:rsidR="00764706" w:rsidRPr="00764706">
              <w:rPr>
                <w:rStyle w:val="Hyperlink"/>
                <w:rFonts w:ascii="Arial" w:hAnsi="Arial" w:cs="Arial"/>
                <w:noProof/>
                <w:sz w:val="24"/>
                <w:szCs w:val="24"/>
              </w:rPr>
              <w:t>Part 2 Communication</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_Toc9181643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3</w:t>
            </w:r>
            <w:r w:rsidR="00764706" w:rsidRPr="00764706">
              <w:rPr>
                <w:rFonts w:ascii="Arial" w:hAnsi="Arial" w:cs="Arial"/>
                <w:noProof/>
                <w:webHidden/>
                <w:sz w:val="24"/>
                <w:szCs w:val="24"/>
              </w:rPr>
              <w:fldChar w:fldCharType="end"/>
            </w:r>
          </w:hyperlink>
        </w:p>
        <w:p w14:paraId="080FE877" w14:textId="460FB76C" w:rsidR="00764706" w:rsidRPr="00764706" w:rsidRDefault="00394CA9">
          <w:pPr>
            <w:pStyle w:val="TOC1"/>
            <w:tabs>
              <w:tab w:val="right" w:leader="dot" w:pos="9016"/>
            </w:tabs>
            <w:rPr>
              <w:rFonts w:ascii="Arial" w:eastAsiaTheme="minorEastAsia" w:hAnsi="Arial" w:cs="Arial"/>
              <w:noProof/>
              <w:sz w:val="24"/>
              <w:szCs w:val="24"/>
              <w:lang w:eastAsia="en-GB"/>
            </w:rPr>
          </w:pPr>
          <w:hyperlink w:anchor="_Toc9181644" w:history="1">
            <w:r w:rsidR="00764706" w:rsidRPr="00764706">
              <w:rPr>
                <w:rStyle w:val="Hyperlink"/>
                <w:rFonts w:ascii="Arial" w:hAnsi="Arial" w:cs="Arial"/>
                <w:noProof/>
                <w:sz w:val="24"/>
                <w:szCs w:val="24"/>
              </w:rPr>
              <w:t>1.0</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_Toc9181644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3</w:t>
            </w:r>
            <w:r w:rsidR="00764706" w:rsidRPr="00764706">
              <w:rPr>
                <w:rFonts w:ascii="Arial" w:hAnsi="Arial" w:cs="Arial"/>
                <w:noProof/>
                <w:webHidden/>
                <w:sz w:val="24"/>
                <w:szCs w:val="24"/>
              </w:rPr>
              <w:fldChar w:fldCharType="end"/>
            </w:r>
          </w:hyperlink>
        </w:p>
        <w:p w14:paraId="6555E0D0" w14:textId="743056D5" w:rsidR="00764706" w:rsidRPr="00764706" w:rsidRDefault="00394CA9">
          <w:pPr>
            <w:pStyle w:val="TOC2"/>
            <w:tabs>
              <w:tab w:val="right" w:leader="dot" w:pos="9016"/>
            </w:tabs>
            <w:rPr>
              <w:rFonts w:ascii="Arial" w:eastAsiaTheme="minorEastAsia" w:hAnsi="Arial" w:cs="Arial"/>
              <w:noProof/>
              <w:sz w:val="24"/>
              <w:szCs w:val="24"/>
              <w:lang w:eastAsia="en-GB"/>
            </w:rPr>
          </w:pPr>
          <w:hyperlink w:anchor="_Toc9181645" w:history="1">
            <w:r w:rsidR="00764706" w:rsidRPr="00764706">
              <w:rPr>
                <w:rStyle w:val="Hyperlink"/>
                <w:rFonts w:ascii="Arial" w:hAnsi="Arial" w:cs="Arial"/>
                <w:noProof/>
                <w:sz w:val="24"/>
                <w:szCs w:val="24"/>
              </w:rPr>
              <w:t>Communication Cycle</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_Toc9181645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3</w:t>
            </w:r>
            <w:r w:rsidR="00764706" w:rsidRPr="00764706">
              <w:rPr>
                <w:rFonts w:ascii="Arial" w:hAnsi="Arial" w:cs="Arial"/>
                <w:noProof/>
                <w:webHidden/>
                <w:sz w:val="24"/>
                <w:szCs w:val="24"/>
              </w:rPr>
              <w:fldChar w:fldCharType="end"/>
            </w:r>
          </w:hyperlink>
        </w:p>
        <w:p w14:paraId="2A9E859F" w14:textId="768FCD89" w:rsidR="00764706" w:rsidRPr="00764706" w:rsidRDefault="00394CA9">
          <w:pPr>
            <w:pStyle w:val="TOC1"/>
            <w:tabs>
              <w:tab w:val="right" w:leader="dot" w:pos="9016"/>
            </w:tabs>
            <w:rPr>
              <w:rFonts w:ascii="Arial" w:eastAsiaTheme="minorEastAsia" w:hAnsi="Arial" w:cs="Arial"/>
              <w:noProof/>
              <w:sz w:val="24"/>
              <w:szCs w:val="24"/>
              <w:lang w:eastAsia="en-GB"/>
            </w:rPr>
          </w:pPr>
          <w:hyperlink w:anchor="_Toc9181646" w:history="1">
            <w:r w:rsidR="00764706" w:rsidRPr="00764706">
              <w:rPr>
                <w:rStyle w:val="Hyperlink"/>
                <w:rFonts w:ascii="Arial" w:hAnsi="Arial" w:cs="Arial"/>
                <w:noProof/>
                <w:sz w:val="24"/>
                <w:szCs w:val="24"/>
              </w:rPr>
              <w:t>2.0</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_Toc9181646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5</w:t>
            </w:r>
            <w:r w:rsidR="00764706" w:rsidRPr="00764706">
              <w:rPr>
                <w:rFonts w:ascii="Arial" w:hAnsi="Arial" w:cs="Arial"/>
                <w:noProof/>
                <w:webHidden/>
                <w:sz w:val="24"/>
                <w:szCs w:val="24"/>
              </w:rPr>
              <w:fldChar w:fldCharType="end"/>
            </w:r>
          </w:hyperlink>
        </w:p>
        <w:p w14:paraId="1E78FA7B" w14:textId="161ACD9D" w:rsidR="00764706" w:rsidRPr="00764706" w:rsidRDefault="00394CA9">
          <w:pPr>
            <w:pStyle w:val="TOC2"/>
            <w:tabs>
              <w:tab w:val="right" w:leader="dot" w:pos="9016"/>
            </w:tabs>
            <w:rPr>
              <w:rFonts w:ascii="Arial" w:eastAsiaTheme="minorEastAsia" w:hAnsi="Arial" w:cs="Arial"/>
              <w:noProof/>
              <w:sz w:val="24"/>
              <w:szCs w:val="24"/>
              <w:lang w:eastAsia="en-GB"/>
            </w:rPr>
          </w:pPr>
          <w:hyperlink w:anchor="_Toc9181647" w:history="1">
            <w:r w:rsidR="00764706" w:rsidRPr="00764706">
              <w:rPr>
                <w:rStyle w:val="Hyperlink"/>
                <w:rFonts w:ascii="Arial" w:hAnsi="Arial" w:cs="Arial"/>
                <w:noProof/>
                <w:sz w:val="24"/>
                <w:szCs w:val="24"/>
              </w:rPr>
              <w:t>Assessing Own Communication Skills</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_Toc9181647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5</w:t>
            </w:r>
            <w:r w:rsidR="00764706" w:rsidRPr="00764706">
              <w:rPr>
                <w:rFonts w:ascii="Arial" w:hAnsi="Arial" w:cs="Arial"/>
                <w:noProof/>
                <w:webHidden/>
                <w:sz w:val="24"/>
                <w:szCs w:val="24"/>
              </w:rPr>
              <w:fldChar w:fldCharType="end"/>
            </w:r>
          </w:hyperlink>
        </w:p>
        <w:p w14:paraId="222E12BB" w14:textId="6B48FFD9" w:rsidR="00764706" w:rsidRPr="00764706" w:rsidRDefault="00394CA9">
          <w:pPr>
            <w:pStyle w:val="TOC2"/>
            <w:tabs>
              <w:tab w:val="right" w:leader="dot" w:pos="9016"/>
            </w:tabs>
            <w:rPr>
              <w:rFonts w:ascii="Arial" w:eastAsiaTheme="minorEastAsia" w:hAnsi="Arial" w:cs="Arial"/>
              <w:noProof/>
              <w:sz w:val="24"/>
              <w:szCs w:val="24"/>
              <w:lang w:eastAsia="en-GB"/>
            </w:rPr>
          </w:pPr>
          <w:hyperlink w:anchor="_Toc9181648" w:history="1">
            <w:r w:rsidR="00764706" w:rsidRPr="00764706">
              <w:rPr>
                <w:rStyle w:val="Hyperlink"/>
                <w:rFonts w:ascii="Arial" w:hAnsi="Arial" w:cs="Arial"/>
                <w:noProof/>
                <w:sz w:val="24"/>
                <w:szCs w:val="24"/>
              </w:rPr>
              <w:t>Gap Analysis</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_Toc9181648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6</w:t>
            </w:r>
            <w:r w:rsidR="00764706" w:rsidRPr="00764706">
              <w:rPr>
                <w:rFonts w:ascii="Arial" w:hAnsi="Arial" w:cs="Arial"/>
                <w:noProof/>
                <w:webHidden/>
                <w:sz w:val="24"/>
                <w:szCs w:val="24"/>
              </w:rPr>
              <w:fldChar w:fldCharType="end"/>
            </w:r>
          </w:hyperlink>
        </w:p>
        <w:p w14:paraId="5C9165CD" w14:textId="194298A4" w:rsidR="00764706" w:rsidRPr="00764706" w:rsidRDefault="00394CA9">
          <w:pPr>
            <w:pStyle w:val="TOC2"/>
            <w:tabs>
              <w:tab w:val="right" w:leader="dot" w:pos="9016"/>
            </w:tabs>
            <w:rPr>
              <w:rFonts w:ascii="Arial" w:eastAsiaTheme="minorEastAsia" w:hAnsi="Arial" w:cs="Arial"/>
              <w:noProof/>
              <w:sz w:val="24"/>
              <w:szCs w:val="24"/>
              <w:lang w:eastAsia="en-GB"/>
            </w:rPr>
          </w:pPr>
          <w:hyperlink w:anchor="_Toc9181649" w:history="1">
            <w:r w:rsidR="00764706" w:rsidRPr="00764706">
              <w:rPr>
                <w:rStyle w:val="Hyperlink"/>
                <w:rFonts w:ascii="Arial" w:hAnsi="Arial" w:cs="Arial"/>
                <w:noProof/>
                <w:sz w:val="24"/>
                <w:szCs w:val="24"/>
              </w:rPr>
              <w:t>PDP</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_Toc9181649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6</w:t>
            </w:r>
            <w:r w:rsidR="00764706" w:rsidRPr="00764706">
              <w:rPr>
                <w:rFonts w:ascii="Arial" w:hAnsi="Arial" w:cs="Arial"/>
                <w:noProof/>
                <w:webHidden/>
                <w:sz w:val="24"/>
                <w:szCs w:val="24"/>
              </w:rPr>
              <w:fldChar w:fldCharType="end"/>
            </w:r>
          </w:hyperlink>
        </w:p>
        <w:p w14:paraId="50FB4975" w14:textId="7E9EDC79" w:rsidR="00764706" w:rsidRPr="00764706" w:rsidRDefault="00394CA9">
          <w:pPr>
            <w:pStyle w:val="TOC1"/>
            <w:tabs>
              <w:tab w:val="right" w:leader="dot" w:pos="9016"/>
            </w:tabs>
            <w:rPr>
              <w:rFonts w:ascii="Arial" w:eastAsiaTheme="minorEastAsia" w:hAnsi="Arial" w:cs="Arial"/>
              <w:noProof/>
              <w:sz w:val="24"/>
              <w:szCs w:val="24"/>
              <w:lang w:eastAsia="en-GB"/>
            </w:rPr>
          </w:pPr>
          <w:hyperlink w:anchor="_Toc9181650" w:history="1">
            <w:r w:rsidR="00764706" w:rsidRPr="00764706">
              <w:rPr>
                <w:rStyle w:val="Hyperlink"/>
                <w:rFonts w:ascii="Arial" w:hAnsi="Arial" w:cs="Arial"/>
                <w:noProof/>
                <w:sz w:val="24"/>
                <w:szCs w:val="24"/>
              </w:rPr>
              <w:t>References</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_Toc9181650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7</w:t>
            </w:r>
            <w:r w:rsidR="00764706" w:rsidRPr="00764706">
              <w:rPr>
                <w:rFonts w:ascii="Arial" w:hAnsi="Arial" w:cs="Arial"/>
                <w:noProof/>
                <w:webHidden/>
                <w:sz w:val="24"/>
                <w:szCs w:val="24"/>
              </w:rPr>
              <w:fldChar w:fldCharType="end"/>
            </w:r>
          </w:hyperlink>
        </w:p>
        <w:p w14:paraId="533DDB21" w14:textId="5D043D90" w:rsidR="00764706" w:rsidRPr="00764706" w:rsidRDefault="00394CA9">
          <w:pPr>
            <w:pStyle w:val="TOC1"/>
            <w:tabs>
              <w:tab w:val="right" w:leader="dot" w:pos="9016"/>
            </w:tabs>
            <w:rPr>
              <w:rFonts w:ascii="Arial" w:eastAsiaTheme="minorEastAsia" w:hAnsi="Arial" w:cs="Arial"/>
              <w:noProof/>
              <w:sz w:val="24"/>
              <w:szCs w:val="24"/>
              <w:lang w:eastAsia="en-GB"/>
            </w:rPr>
          </w:pPr>
          <w:hyperlink w:anchor="_Toc9181651" w:history="1">
            <w:r w:rsidR="00764706" w:rsidRPr="00764706">
              <w:rPr>
                <w:rStyle w:val="Hyperlink"/>
                <w:rFonts w:ascii="Arial" w:hAnsi="Arial" w:cs="Arial"/>
                <w:noProof/>
                <w:sz w:val="24"/>
                <w:szCs w:val="24"/>
              </w:rPr>
              <w:t>Appendix A</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_Toc9181651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7</w:t>
            </w:r>
            <w:r w:rsidR="00764706" w:rsidRPr="00764706">
              <w:rPr>
                <w:rFonts w:ascii="Arial" w:hAnsi="Arial" w:cs="Arial"/>
                <w:noProof/>
                <w:webHidden/>
                <w:sz w:val="24"/>
                <w:szCs w:val="24"/>
              </w:rPr>
              <w:fldChar w:fldCharType="end"/>
            </w:r>
          </w:hyperlink>
        </w:p>
        <w:p w14:paraId="010DBCCB" w14:textId="4F780115" w:rsidR="00764706" w:rsidRPr="00764706" w:rsidRDefault="00394CA9">
          <w:pPr>
            <w:pStyle w:val="TOC2"/>
            <w:tabs>
              <w:tab w:val="right" w:leader="dot" w:pos="9016"/>
            </w:tabs>
            <w:rPr>
              <w:rFonts w:ascii="Arial" w:eastAsiaTheme="minorEastAsia" w:hAnsi="Arial" w:cs="Arial"/>
              <w:noProof/>
              <w:sz w:val="24"/>
              <w:szCs w:val="24"/>
              <w:lang w:eastAsia="en-GB"/>
            </w:rPr>
          </w:pPr>
          <w:hyperlink w:anchor="_Toc9181653" w:history="1">
            <w:r w:rsidR="00764706" w:rsidRPr="00764706">
              <w:rPr>
                <w:rStyle w:val="Hyperlink"/>
                <w:rFonts w:ascii="Arial" w:hAnsi="Arial" w:cs="Arial"/>
                <w:noProof/>
                <w:sz w:val="24"/>
                <w:szCs w:val="24"/>
              </w:rPr>
              <w:t>Mind Tools Communication Quiz</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_Toc9181653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9</w:t>
            </w:r>
            <w:r w:rsidR="00764706" w:rsidRPr="00764706">
              <w:rPr>
                <w:rFonts w:ascii="Arial" w:hAnsi="Arial" w:cs="Arial"/>
                <w:noProof/>
                <w:webHidden/>
                <w:sz w:val="24"/>
                <w:szCs w:val="24"/>
              </w:rPr>
              <w:fldChar w:fldCharType="end"/>
            </w:r>
          </w:hyperlink>
        </w:p>
        <w:p w14:paraId="6D6DF340" w14:textId="7A7115D9" w:rsidR="00B25F25" w:rsidRDefault="00B25F25">
          <w:r>
            <w:rPr>
              <w:b/>
              <w:bCs/>
              <w:noProof/>
            </w:rPr>
            <w:fldChar w:fldCharType="end"/>
          </w:r>
        </w:p>
      </w:sdtContent>
    </w:sdt>
    <w:p w14:paraId="5933E6C1" w14:textId="499FC15D" w:rsidR="00C5669E" w:rsidRDefault="00C5669E" w:rsidP="00C5669E">
      <w:pPr>
        <w:rPr>
          <w:rFonts w:ascii="Tahoma" w:hAnsi="Tahoma" w:cs="Tahoma"/>
          <w:color w:val="000000"/>
          <w:sz w:val="24"/>
          <w:szCs w:val="24"/>
        </w:rPr>
      </w:pPr>
      <w:r>
        <w:rPr>
          <w:rFonts w:ascii="Tahoma" w:hAnsi="Tahoma" w:cs="Tahoma"/>
          <w:color w:val="000000"/>
          <w:sz w:val="24"/>
          <w:szCs w:val="24"/>
        </w:rPr>
        <w:br w:type="page"/>
      </w:r>
    </w:p>
    <w:p w14:paraId="51DC7D12" w14:textId="238A9127" w:rsidR="00436E31" w:rsidRDefault="00436E31" w:rsidP="00C5669E">
      <w:pPr>
        <w:pStyle w:val="Heading1"/>
      </w:pPr>
      <w:bookmarkStart w:id="0" w:name="_Toc9181643"/>
      <w:r w:rsidRPr="00436E31">
        <w:lastRenderedPageBreak/>
        <w:t>Part 2 Communication</w:t>
      </w:r>
      <w:bookmarkEnd w:id="0"/>
      <w:r w:rsidR="006F44E2">
        <w:t xml:space="preserve"> intro</w:t>
      </w:r>
      <w:r w:rsidR="006D723C">
        <w:t xml:space="preserve">duction </w:t>
      </w:r>
    </w:p>
    <w:p w14:paraId="5C553BEC" w14:textId="1798410E" w:rsidR="001E1604" w:rsidRPr="001E1604" w:rsidRDefault="001E1604" w:rsidP="001E1604"/>
    <w:p w14:paraId="3506A4D5" w14:textId="5AEE5146" w:rsidR="00C5669E" w:rsidRDefault="00C5669E" w:rsidP="00C5669E"/>
    <w:p w14:paraId="03B0D8BA" w14:textId="632BBBEB" w:rsidR="00C5669E" w:rsidRPr="00C5669E" w:rsidRDefault="007F6899" w:rsidP="00C5669E">
      <w:r>
        <w:t xml:space="preserve">Communication can be performed in many ways it can be spoken or signed, body language </w:t>
      </w:r>
      <w:r w:rsidR="0020333A">
        <w:t>in</w:t>
      </w:r>
      <w:r w:rsidR="00A115DE">
        <w:t xml:space="preserve"> today’s</w:t>
      </w:r>
      <w:r w:rsidR="0020333A">
        <w:t xml:space="preserve"> world we live</w:t>
      </w:r>
      <w:r w:rsidR="00A115DE">
        <w:t xml:space="preserve"> there is now </w:t>
      </w:r>
      <w:r w:rsidR="0075433D">
        <w:t xml:space="preserve">the invention of the internet where we can </w:t>
      </w:r>
      <w:r w:rsidR="00DA3FE9">
        <w:t>communicate</w:t>
      </w:r>
      <w:r w:rsidR="00C34C48">
        <w:t xml:space="preserve"> </w:t>
      </w:r>
      <w:proofErr w:type="gramStart"/>
      <w:r w:rsidR="00B01CB4">
        <w:t>e.g.</w:t>
      </w:r>
      <w:proofErr w:type="gramEnd"/>
      <w:r w:rsidR="00B01CB4">
        <w:t xml:space="preserve"> </w:t>
      </w:r>
      <w:r w:rsidR="00931D86">
        <w:t xml:space="preserve">by </w:t>
      </w:r>
      <w:r w:rsidR="004828D5">
        <w:t xml:space="preserve">mobile </w:t>
      </w:r>
      <w:r w:rsidR="00C54C96">
        <w:t>phone, text</w:t>
      </w:r>
      <w:r w:rsidR="00931D86">
        <w:t xml:space="preserve"> </w:t>
      </w:r>
      <w:r w:rsidR="0045601E">
        <w:t xml:space="preserve">message, </w:t>
      </w:r>
      <w:r w:rsidR="00E94C6D">
        <w:t xml:space="preserve">video call where it can </w:t>
      </w:r>
      <w:r w:rsidR="00C34C48">
        <w:t xml:space="preserve">reach </w:t>
      </w:r>
      <w:r w:rsidR="00275FAB">
        <w:t>anyone</w:t>
      </w:r>
      <w:r w:rsidR="004828D5">
        <w:t xml:space="preserve"> </w:t>
      </w:r>
      <w:r w:rsidR="00CC6182">
        <w:t>from around the world</w:t>
      </w:r>
      <w:r w:rsidR="00927E93">
        <w:t>.</w:t>
      </w:r>
      <w:r w:rsidR="009A283D">
        <w:t xml:space="preserve"> </w:t>
      </w:r>
      <w:r w:rsidR="00FB5262">
        <w:t xml:space="preserve">When </w:t>
      </w:r>
      <w:r w:rsidR="00D90100">
        <w:t>one communicates</w:t>
      </w:r>
      <w:r w:rsidR="00FB5262">
        <w:t xml:space="preserve"> to one person to another </w:t>
      </w:r>
      <w:r w:rsidR="00EE1BC7">
        <w:t xml:space="preserve">it </w:t>
      </w:r>
      <w:r w:rsidR="00450DAB">
        <w:t>demon</w:t>
      </w:r>
      <w:r w:rsidR="005016CD">
        <w:t>strates as a sender rec</w:t>
      </w:r>
      <w:r w:rsidR="00C64B6A">
        <w:t xml:space="preserve">eiver </w:t>
      </w:r>
      <w:r w:rsidR="009D0D7E">
        <w:t xml:space="preserve">put together </w:t>
      </w:r>
      <w:r w:rsidR="00FD2D6E">
        <w:t>for</w:t>
      </w:r>
      <w:r w:rsidR="00F1607F">
        <w:t xml:space="preserve"> </w:t>
      </w:r>
      <w:r w:rsidR="00D05471">
        <w:t>a me</w:t>
      </w:r>
      <w:r w:rsidR="00E128EB">
        <w:t xml:space="preserve">ssage </w:t>
      </w:r>
      <w:r w:rsidR="00120191">
        <w:t>that was sent.</w:t>
      </w:r>
      <w:r w:rsidR="002D647E">
        <w:t xml:space="preserve"> </w:t>
      </w:r>
      <w:r w:rsidR="00EA7BE0">
        <w:t>Communication is</w:t>
      </w:r>
      <w:r w:rsidR="00F4399B">
        <w:t xml:space="preserve"> </w:t>
      </w:r>
      <w:r w:rsidR="006C261B">
        <w:t>v</w:t>
      </w:r>
      <w:r w:rsidR="00C34FCF">
        <w:t xml:space="preserve">ital for the workplace </w:t>
      </w:r>
      <w:r w:rsidR="00C64273">
        <w:t xml:space="preserve">if there is no good communication </w:t>
      </w:r>
      <w:r w:rsidR="007919BC">
        <w:t xml:space="preserve">then problems will arise </w:t>
      </w:r>
      <w:r w:rsidR="007315F0">
        <w:t xml:space="preserve">with the </w:t>
      </w:r>
      <w:r w:rsidR="001D3610">
        <w:t xml:space="preserve">efficiency of the work that needs to be done </w:t>
      </w:r>
      <w:r w:rsidR="00965D85">
        <w:t>with the</w:t>
      </w:r>
      <w:r w:rsidR="00EA7BE0">
        <w:t xml:space="preserve"> </w:t>
      </w:r>
      <w:r w:rsidR="00965D85">
        <w:t>overhaul</w:t>
      </w:r>
      <w:r w:rsidR="00EA7BE0">
        <w:t xml:space="preserve"> </w:t>
      </w:r>
      <w:r w:rsidR="00965D85">
        <w:t>b</w:t>
      </w:r>
      <w:r w:rsidR="003C599E">
        <w:t>usiness</w:t>
      </w:r>
      <w:r w:rsidR="00B7482A">
        <w:t>.</w:t>
      </w:r>
      <w:r w:rsidR="00C33A75" w:rsidRPr="00C33A75">
        <w:t xml:space="preserve"> </w:t>
      </w:r>
      <w:r w:rsidR="00C33A75" w:rsidRPr="00C33A75">
        <w:t>(</w:t>
      </w:r>
      <w:proofErr w:type="spellStart"/>
      <w:proofErr w:type="gramStart"/>
      <w:r w:rsidR="00C33A75" w:rsidRPr="00C33A75">
        <w:t>businesstopia</w:t>
      </w:r>
      <w:proofErr w:type="spellEnd"/>
      <w:proofErr w:type="gramEnd"/>
      <w:r w:rsidR="00C33A75" w:rsidRPr="00C33A75">
        <w:t>, 2018)</w:t>
      </w:r>
    </w:p>
    <w:p w14:paraId="7BF6A055" w14:textId="36D7F207" w:rsidR="00436E31" w:rsidRDefault="00296780" w:rsidP="00764706">
      <w:pPr>
        <w:pStyle w:val="Heading1"/>
      </w:pPr>
      <w:bookmarkStart w:id="1" w:name="_Toc9181644"/>
      <w:r>
        <w:t>1.0</w:t>
      </w:r>
      <w:bookmarkEnd w:id="1"/>
      <w:r w:rsidR="00E01B6C">
        <w:t xml:space="preserve"> </w:t>
      </w:r>
    </w:p>
    <w:p w14:paraId="0FEDFC9A" w14:textId="38006913" w:rsidR="008E1C9D" w:rsidRDefault="008E1C9D" w:rsidP="008E1C9D"/>
    <w:p w14:paraId="02CBE289" w14:textId="4DC14CB2" w:rsidR="008E1C9D" w:rsidRDefault="003B5137" w:rsidP="003B5137">
      <w:pPr>
        <w:pStyle w:val="Heading2"/>
      </w:pPr>
      <w:bookmarkStart w:id="2" w:name="_Toc9181645"/>
      <w:r>
        <w:t>Communication Cycle</w:t>
      </w:r>
      <w:bookmarkEnd w:id="2"/>
    </w:p>
    <w:p w14:paraId="0BA8353D" w14:textId="77777777" w:rsidR="003B5137" w:rsidRPr="003B5137" w:rsidRDefault="003B5137" w:rsidP="003B5137"/>
    <w:p w14:paraId="204402D0" w14:textId="08997BE5" w:rsidR="003B5137" w:rsidRDefault="008F682E">
      <w:pPr>
        <w:rPr>
          <w:b/>
          <w:sz w:val="48"/>
          <w:szCs w:val="48"/>
        </w:rPr>
      </w:pPr>
      <w:r>
        <w:rPr>
          <w:noProof/>
        </w:rPr>
        <w:drawing>
          <wp:inline distT="0" distB="0" distL="0" distR="0" wp14:anchorId="15915EB2" wp14:editId="4D5CE098">
            <wp:extent cx="5731510" cy="2981325"/>
            <wp:effectExtent l="0" t="0" r="2540" b="9525"/>
            <wp:docPr id="8" name="Picture 7">
              <a:extLst xmlns:a="http://schemas.openxmlformats.org/drawingml/2006/main">
                <a:ext uri="{FF2B5EF4-FFF2-40B4-BE49-F238E27FC236}">
                  <a16:creationId xmlns:a16="http://schemas.microsoft.com/office/drawing/2014/main" id="{643E028C-FDF5-5144-AE6A-5CC12AE2FCA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a:extLst>
                        <a:ext uri="{FF2B5EF4-FFF2-40B4-BE49-F238E27FC236}">
                          <a16:creationId xmlns:a16="http://schemas.microsoft.com/office/drawing/2014/main" id="{643E028C-FDF5-5144-AE6A-5CC12AE2FCA1}"/>
                        </a:ext>
                      </a:extLst>
                    </pic:cNvPr>
                    <pic:cNvPicPr>
                      <a:picLocks noChangeAspect="1"/>
                    </pic:cNvPicPr>
                  </pic:nvPicPr>
                  <pic:blipFill>
                    <a:blip r:embed="rId6">
                      <a:extLst>
                        <a:ext uri="{BEBA8EAE-BF5A-486C-A8C5-ECC9F3942E4B}">
                          <a14:imgProps xmlns:a14="http://schemas.microsoft.com/office/drawing/2010/main">
                            <a14:imgLayer r:embed="rId7">
                              <a14:imgEffect>
                                <a14:sharpenSoften amount="25000"/>
                              </a14:imgEffect>
                            </a14:imgLayer>
                          </a14:imgProps>
                        </a:ext>
                      </a:extLst>
                    </a:blip>
                    <a:stretch>
                      <a:fillRect/>
                    </a:stretch>
                  </pic:blipFill>
                  <pic:spPr>
                    <a:xfrm>
                      <a:off x="0" y="0"/>
                      <a:ext cx="5731510" cy="2981325"/>
                    </a:xfrm>
                    <a:prstGeom prst="rect">
                      <a:avLst/>
                    </a:prstGeom>
                  </pic:spPr>
                </pic:pic>
              </a:graphicData>
            </a:graphic>
          </wp:inline>
        </w:drawing>
      </w:r>
    </w:p>
    <w:p w14:paraId="0332AE6D" w14:textId="012A2569" w:rsidR="00E23F4C" w:rsidRPr="009B295A" w:rsidRDefault="009B295A">
      <w:pPr>
        <w:rPr>
          <w:rFonts w:ascii="Arial" w:hAnsi="Arial" w:cs="Arial"/>
        </w:rPr>
      </w:pPr>
      <w:r w:rsidRPr="009B295A">
        <w:rPr>
          <w:rFonts w:ascii="Arial" w:hAnsi="Arial" w:cs="Arial"/>
        </w:rPr>
        <w:t>(Shannon and Weaver, 1949)</w:t>
      </w:r>
    </w:p>
    <w:p w14:paraId="4E25B621" w14:textId="77777777" w:rsidR="00764D41" w:rsidRDefault="00764D41" w:rsidP="00436E31">
      <w:pPr>
        <w:rPr>
          <w:sz w:val="24"/>
          <w:szCs w:val="24"/>
        </w:rPr>
      </w:pPr>
    </w:p>
    <w:p w14:paraId="4AFB0688" w14:textId="224AAF1E" w:rsidR="00F04A31" w:rsidRDefault="00CC2AD1" w:rsidP="00436E31">
      <w:pPr>
        <w:rPr>
          <w:sz w:val="24"/>
          <w:szCs w:val="24"/>
        </w:rPr>
      </w:pPr>
      <w:r>
        <w:rPr>
          <w:sz w:val="24"/>
          <w:szCs w:val="24"/>
        </w:rPr>
        <w:t xml:space="preserve">Above is </w:t>
      </w:r>
      <w:r w:rsidR="00C413E2">
        <w:rPr>
          <w:sz w:val="24"/>
          <w:szCs w:val="24"/>
        </w:rPr>
        <w:t>Shannon’s</w:t>
      </w:r>
      <w:r w:rsidR="004C5D5F">
        <w:rPr>
          <w:sz w:val="24"/>
          <w:szCs w:val="24"/>
        </w:rPr>
        <w:t xml:space="preserve"> weaver model</w:t>
      </w:r>
      <w:r w:rsidR="003F1F24">
        <w:rPr>
          <w:sz w:val="24"/>
          <w:szCs w:val="24"/>
        </w:rPr>
        <w:t xml:space="preserve"> </w:t>
      </w:r>
      <w:r w:rsidR="00A43242">
        <w:rPr>
          <w:sz w:val="24"/>
          <w:szCs w:val="24"/>
        </w:rPr>
        <w:t>being</w:t>
      </w:r>
      <w:r w:rsidR="003F1F24">
        <w:rPr>
          <w:sz w:val="24"/>
          <w:szCs w:val="24"/>
        </w:rPr>
        <w:t xml:space="preserve"> a </w:t>
      </w:r>
      <w:r w:rsidR="005B460D">
        <w:rPr>
          <w:sz w:val="24"/>
          <w:szCs w:val="24"/>
        </w:rPr>
        <w:t>lin</w:t>
      </w:r>
      <w:r w:rsidR="00510A17">
        <w:rPr>
          <w:sz w:val="24"/>
          <w:szCs w:val="24"/>
        </w:rPr>
        <w:t>ear</w:t>
      </w:r>
      <w:r w:rsidR="00866767">
        <w:rPr>
          <w:sz w:val="24"/>
          <w:szCs w:val="24"/>
        </w:rPr>
        <w:t xml:space="preserve"> model</w:t>
      </w:r>
      <w:r w:rsidR="004C5D5F">
        <w:rPr>
          <w:sz w:val="24"/>
          <w:szCs w:val="24"/>
        </w:rPr>
        <w:t xml:space="preserve"> of communication </w:t>
      </w:r>
      <w:r w:rsidR="00B968B7">
        <w:rPr>
          <w:sz w:val="24"/>
          <w:szCs w:val="24"/>
        </w:rPr>
        <w:t xml:space="preserve">theory </w:t>
      </w:r>
      <w:r w:rsidR="00475B7E">
        <w:rPr>
          <w:sz w:val="24"/>
          <w:szCs w:val="24"/>
        </w:rPr>
        <w:t>ar</w:t>
      </w:r>
      <w:r w:rsidR="00C876D1">
        <w:rPr>
          <w:sz w:val="24"/>
          <w:szCs w:val="24"/>
        </w:rPr>
        <w:t xml:space="preserve">gues that </w:t>
      </w:r>
      <w:r w:rsidR="005A3FFE">
        <w:rPr>
          <w:sz w:val="24"/>
          <w:szCs w:val="24"/>
        </w:rPr>
        <w:t xml:space="preserve">we </w:t>
      </w:r>
      <w:r w:rsidR="007A4B97">
        <w:rPr>
          <w:sz w:val="24"/>
          <w:szCs w:val="24"/>
        </w:rPr>
        <w:t>human’s</w:t>
      </w:r>
      <w:r w:rsidR="005A3FFE">
        <w:rPr>
          <w:sz w:val="24"/>
          <w:szCs w:val="24"/>
        </w:rPr>
        <w:t xml:space="preserve"> c</w:t>
      </w:r>
      <w:r w:rsidR="0022235D">
        <w:rPr>
          <w:sz w:val="24"/>
          <w:szCs w:val="24"/>
        </w:rPr>
        <w:t xml:space="preserve">ommunication can </w:t>
      </w:r>
      <w:r w:rsidR="00906F4B">
        <w:rPr>
          <w:sz w:val="24"/>
          <w:szCs w:val="24"/>
        </w:rPr>
        <w:t xml:space="preserve">separated into </w:t>
      </w:r>
      <w:r w:rsidR="00F92EE9">
        <w:rPr>
          <w:sz w:val="24"/>
          <w:szCs w:val="24"/>
        </w:rPr>
        <w:t xml:space="preserve">6 main </w:t>
      </w:r>
      <w:r w:rsidR="00C6148D">
        <w:rPr>
          <w:sz w:val="24"/>
          <w:szCs w:val="24"/>
        </w:rPr>
        <w:t>parts</w:t>
      </w:r>
      <w:r w:rsidR="0025428E">
        <w:rPr>
          <w:sz w:val="24"/>
          <w:szCs w:val="24"/>
        </w:rPr>
        <w:t>. A sender</w:t>
      </w:r>
      <w:r w:rsidR="00426C1A">
        <w:rPr>
          <w:sz w:val="24"/>
          <w:szCs w:val="24"/>
        </w:rPr>
        <w:t>,</w:t>
      </w:r>
      <w:r w:rsidR="0025428E">
        <w:rPr>
          <w:sz w:val="24"/>
          <w:szCs w:val="24"/>
        </w:rPr>
        <w:t xml:space="preserve"> re</w:t>
      </w:r>
      <w:r w:rsidR="00426C1A">
        <w:rPr>
          <w:sz w:val="24"/>
          <w:szCs w:val="24"/>
        </w:rPr>
        <w:t>ceiver,</w:t>
      </w:r>
      <w:r w:rsidR="008D1F9C">
        <w:rPr>
          <w:sz w:val="24"/>
          <w:szCs w:val="24"/>
        </w:rPr>
        <w:t xml:space="preserve"> </w:t>
      </w:r>
      <w:r w:rsidR="00426C1A">
        <w:rPr>
          <w:sz w:val="24"/>
          <w:szCs w:val="24"/>
        </w:rPr>
        <w:t>en</w:t>
      </w:r>
      <w:r w:rsidR="0034676E">
        <w:rPr>
          <w:sz w:val="24"/>
          <w:szCs w:val="24"/>
        </w:rPr>
        <w:t>coder,</w:t>
      </w:r>
      <w:r w:rsidR="008D1F9C">
        <w:rPr>
          <w:sz w:val="24"/>
          <w:szCs w:val="24"/>
        </w:rPr>
        <w:t xml:space="preserve"> </w:t>
      </w:r>
      <w:r w:rsidR="000B5EFE">
        <w:rPr>
          <w:sz w:val="24"/>
          <w:szCs w:val="24"/>
        </w:rPr>
        <w:t>channel,</w:t>
      </w:r>
      <w:r w:rsidR="008D1F9C">
        <w:rPr>
          <w:sz w:val="24"/>
          <w:szCs w:val="24"/>
        </w:rPr>
        <w:t xml:space="preserve"> </w:t>
      </w:r>
      <w:r w:rsidR="00E93BF9">
        <w:rPr>
          <w:sz w:val="24"/>
          <w:szCs w:val="24"/>
        </w:rPr>
        <w:t>noise,</w:t>
      </w:r>
      <w:r w:rsidR="008D1F9C">
        <w:rPr>
          <w:sz w:val="24"/>
          <w:szCs w:val="24"/>
        </w:rPr>
        <w:t xml:space="preserve"> </w:t>
      </w:r>
      <w:r w:rsidR="00E93BF9">
        <w:rPr>
          <w:sz w:val="24"/>
          <w:szCs w:val="24"/>
        </w:rPr>
        <w:t>and decoder</w:t>
      </w:r>
      <w:r w:rsidR="00C413E2">
        <w:rPr>
          <w:sz w:val="24"/>
          <w:szCs w:val="24"/>
        </w:rPr>
        <w:t xml:space="preserve"> </w:t>
      </w:r>
      <w:r w:rsidR="00155E40">
        <w:rPr>
          <w:sz w:val="24"/>
          <w:szCs w:val="24"/>
        </w:rPr>
        <w:t xml:space="preserve">Later </w:t>
      </w:r>
      <w:r w:rsidR="00001B7B">
        <w:rPr>
          <w:sz w:val="24"/>
          <w:szCs w:val="24"/>
        </w:rPr>
        <w:t>a</w:t>
      </w:r>
      <w:r w:rsidR="00BB2609">
        <w:rPr>
          <w:sz w:val="24"/>
          <w:szCs w:val="24"/>
        </w:rPr>
        <w:t xml:space="preserve"> version </w:t>
      </w:r>
      <w:r w:rsidR="008C74AA">
        <w:rPr>
          <w:sz w:val="24"/>
          <w:szCs w:val="24"/>
        </w:rPr>
        <w:t>(</w:t>
      </w:r>
      <w:r w:rsidR="00BB2609">
        <w:rPr>
          <w:sz w:val="24"/>
          <w:szCs w:val="24"/>
        </w:rPr>
        <w:t>feedback</w:t>
      </w:r>
      <w:r w:rsidR="008C74AA">
        <w:rPr>
          <w:sz w:val="24"/>
          <w:szCs w:val="24"/>
        </w:rPr>
        <w:t>)</w:t>
      </w:r>
      <w:r w:rsidR="00BB2609">
        <w:rPr>
          <w:sz w:val="24"/>
          <w:szCs w:val="24"/>
        </w:rPr>
        <w:t xml:space="preserve"> </w:t>
      </w:r>
      <w:r w:rsidR="00176C33">
        <w:rPr>
          <w:sz w:val="24"/>
          <w:szCs w:val="24"/>
        </w:rPr>
        <w:t>7</w:t>
      </w:r>
      <w:r w:rsidR="00176C33" w:rsidRPr="00176C33">
        <w:rPr>
          <w:sz w:val="24"/>
          <w:szCs w:val="24"/>
          <w:vertAlign w:val="superscript"/>
        </w:rPr>
        <w:t>th</w:t>
      </w:r>
      <w:r w:rsidR="00176C33">
        <w:rPr>
          <w:sz w:val="24"/>
          <w:szCs w:val="24"/>
        </w:rPr>
        <w:t xml:space="preserve"> </w:t>
      </w:r>
      <w:r w:rsidR="00C503F1">
        <w:rPr>
          <w:sz w:val="24"/>
          <w:szCs w:val="24"/>
        </w:rPr>
        <w:t xml:space="preserve">part </w:t>
      </w:r>
      <w:r w:rsidR="00BB2609">
        <w:rPr>
          <w:sz w:val="24"/>
          <w:szCs w:val="24"/>
        </w:rPr>
        <w:t xml:space="preserve">was added </w:t>
      </w:r>
      <w:r w:rsidR="00176C33">
        <w:rPr>
          <w:sz w:val="24"/>
          <w:szCs w:val="24"/>
        </w:rPr>
        <w:t>by</w:t>
      </w:r>
      <w:r w:rsidR="00C503F1">
        <w:rPr>
          <w:sz w:val="24"/>
          <w:szCs w:val="24"/>
        </w:rPr>
        <w:t xml:space="preserve"> Norbert Weiner </w:t>
      </w:r>
      <w:r w:rsidR="00CC5F69">
        <w:rPr>
          <w:sz w:val="24"/>
          <w:szCs w:val="24"/>
        </w:rPr>
        <w:t xml:space="preserve">which changed the model </w:t>
      </w:r>
      <w:r w:rsidR="0050430F">
        <w:rPr>
          <w:sz w:val="24"/>
          <w:szCs w:val="24"/>
        </w:rPr>
        <w:t xml:space="preserve">to </w:t>
      </w:r>
      <w:r w:rsidR="00991128">
        <w:rPr>
          <w:sz w:val="24"/>
          <w:szCs w:val="24"/>
        </w:rPr>
        <w:t>cyclical.</w:t>
      </w:r>
      <w:r w:rsidR="00887BEA">
        <w:rPr>
          <w:sz w:val="24"/>
          <w:szCs w:val="24"/>
        </w:rPr>
        <w:t xml:space="preserve"> </w:t>
      </w:r>
      <w:r w:rsidR="00245749">
        <w:rPr>
          <w:sz w:val="24"/>
          <w:szCs w:val="24"/>
        </w:rPr>
        <w:t>(Drew</w:t>
      </w:r>
      <w:r w:rsidR="00887BEA">
        <w:rPr>
          <w:sz w:val="24"/>
          <w:szCs w:val="24"/>
        </w:rPr>
        <w:t>,</w:t>
      </w:r>
      <w:r w:rsidR="00245749">
        <w:rPr>
          <w:sz w:val="24"/>
          <w:szCs w:val="24"/>
        </w:rPr>
        <w:t>2019</w:t>
      </w:r>
      <w:r w:rsidR="00887BEA">
        <w:rPr>
          <w:sz w:val="24"/>
          <w:szCs w:val="24"/>
        </w:rPr>
        <w:t>)</w:t>
      </w:r>
      <w:r w:rsidR="00FB1A30">
        <w:rPr>
          <w:sz w:val="24"/>
          <w:szCs w:val="24"/>
        </w:rPr>
        <w:t xml:space="preserve"> </w:t>
      </w:r>
    </w:p>
    <w:p w14:paraId="262CD8C9" w14:textId="5518667E" w:rsidR="0096001A" w:rsidRDefault="0096001A" w:rsidP="00436E31">
      <w:pPr>
        <w:rPr>
          <w:sz w:val="24"/>
          <w:szCs w:val="24"/>
        </w:rPr>
      </w:pPr>
    </w:p>
    <w:p w14:paraId="3DF4C911" w14:textId="77777777" w:rsidR="00653720" w:rsidRDefault="002661AF" w:rsidP="00436E31">
      <w:pPr>
        <w:rPr>
          <w:sz w:val="24"/>
          <w:szCs w:val="24"/>
        </w:rPr>
      </w:pPr>
      <w:r>
        <w:rPr>
          <w:sz w:val="24"/>
          <w:szCs w:val="24"/>
        </w:rPr>
        <w:t>(Sender)</w:t>
      </w:r>
      <w:r w:rsidR="00752F58">
        <w:rPr>
          <w:sz w:val="24"/>
          <w:szCs w:val="24"/>
        </w:rPr>
        <w:t xml:space="preserve"> the </w:t>
      </w:r>
      <w:r w:rsidR="008D73FA">
        <w:rPr>
          <w:sz w:val="24"/>
          <w:szCs w:val="24"/>
        </w:rPr>
        <w:t>information source</w:t>
      </w:r>
      <w:r w:rsidR="00162492">
        <w:rPr>
          <w:sz w:val="24"/>
          <w:szCs w:val="24"/>
        </w:rPr>
        <w:t xml:space="preserve"> </w:t>
      </w:r>
      <w:r w:rsidR="003D13FB">
        <w:rPr>
          <w:sz w:val="24"/>
          <w:szCs w:val="24"/>
        </w:rPr>
        <w:t xml:space="preserve">is the </w:t>
      </w:r>
      <w:r w:rsidR="00540F54">
        <w:rPr>
          <w:sz w:val="24"/>
          <w:szCs w:val="24"/>
        </w:rPr>
        <w:t xml:space="preserve">one who </w:t>
      </w:r>
      <w:r w:rsidR="00392C96">
        <w:rPr>
          <w:sz w:val="24"/>
          <w:szCs w:val="24"/>
        </w:rPr>
        <w:t xml:space="preserve">creates the message </w:t>
      </w:r>
      <w:r w:rsidR="006A0729">
        <w:rPr>
          <w:sz w:val="24"/>
          <w:szCs w:val="24"/>
        </w:rPr>
        <w:t xml:space="preserve">and chooses its channel and sends </w:t>
      </w:r>
      <w:r w:rsidR="00653720">
        <w:rPr>
          <w:sz w:val="24"/>
          <w:szCs w:val="24"/>
        </w:rPr>
        <w:t>the message.</w:t>
      </w:r>
    </w:p>
    <w:p w14:paraId="2420E4AA" w14:textId="5D478152" w:rsidR="00645840" w:rsidRDefault="00653720" w:rsidP="00436E31">
      <w:pPr>
        <w:rPr>
          <w:sz w:val="24"/>
          <w:szCs w:val="24"/>
        </w:rPr>
      </w:pPr>
      <w:r>
        <w:rPr>
          <w:sz w:val="24"/>
          <w:szCs w:val="24"/>
        </w:rPr>
        <w:lastRenderedPageBreak/>
        <w:t>(</w:t>
      </w:r>
      <w:proofErr w:type="spellStart"/>
      <w:r>
        <w:rPr>
          <w:sz w:val="24"/>
          <w:szCs w:val="24"/>
        </w:rPr>
        <w:t>Endcoder</w:t>
      </w:r>
      <w:proofErr w:type="spellEnd"/>
      <w:r>
        <w:rPr>
          <w:sz w:val="24"/>
          <w:szCs w:val="24"/>
        </w:rPr>
        <w:t>)</w:t>
      </w:r>
      <w:r w:rsidR="00945E48">
        <w:rPr>
          <w:sz w:val="24"/>
          <w:szCs w:val="24"/>
        </w:rPr>
        <w:t xml:space="preserve"> is the </w:t>
      </w:r>
      <w:r w:rsidR="005239F0">
        <w:rPr>
          <w:sz w:val="24"/>
          <w:szCs w:val="24"/>
        </w:rPr>
        <w:t>t</w:t>
      </w:r>
      <w:r w:rsidR="00E9625E">
        <w:rPr>
          <w:sz w:val="24"/>
          <w:szCs w:val="24"/>
        </w:rPr>
        <w:t xml:space="preserve">ransmitter encodes </w:t>
      </w:r>
      <w:r w:rsidR="004876CD">
        <w:rPr>
          <w:sz w:val="24"/>
          <w:szCs w:val="24"/>
        </w:rPr>
        <w:t>the</w:t>
      </w:r>
      <w:r w:rsidR="009922AA">
        <w:rPr>
          <w:sz w:val="24"/>
          <w:szCs w:val="24"/>
        </w:rPr>
        <w:t xml:space="preserve"> </w:t>
      </w:r>
      <w:r w:rsidR="004876CD">
        <w:rPr>
          <w:sz w:val="24"/>
          <w:szCs w:val="24"/>
        </w:rPr>
        <w:t xml:space="preserve">message </w:t>
      </w:r>
      <w:r w:rsidR="00122EA9">
        <w:rPr>
          <w:sz w:val="24"/>
          <w:szCs w:val="24"/>
        </w:rPr>
        <w:t>which send</w:t>
      </w:r>
      <w:r w:rsidR="00CC33BF">
        <w:rPr>
          <w:sz w:val="24"/>
          <w:szCs w:val="24"/>
        </w:rPr>
        <w:t>s</w:t>
      </w:r>
      <w:r w:rsidR="00122EA9">
        <w:rPr>
          <w:sz w:val="24"/>
          <w:szCs w:val="24"/>
        </w:rPr>
        <w:t xml:space="preserve"> by using a machine </w:t>
      </w:r>
      <w:r w:rsidR="00C0346E">
        <w:rPr>
          <w:sz w:val="24"/>
          <w:szCs w:val="24"/>
        </w:rPr>
        <w:t xml:space="preserve">and </w:t>
      </w:r>
      <w:r w:rsidR="00A376E1">
        <w:rPr>
          <w:sz w:val="24"/>
          <w:szCs w:val="24"/>
        </w:rPr>
        <w:t xml:space="preserve">turned in to binary </w:t>
      </w:r>
      <w:r w:rsidR="007A082B">
        <w:rPr>
          <w:sz w:val="24"/>
          <w:szCs w:val="24"/>
        </w:rPr>
        <w:t xml:space="preserve">data or </w:t>
      </w:r>
      <w:r w:rsidR="00CC33BF">
        <w:rPr>
          <w:sz w:val="24"/>
          <w:szCs w:val="24"/>
        </w:rPr>
        <w:t>signals.</w:t>
      </w:r>
      <w:r w:rsidR="001329AB">
        <w:rPr>
          <w:sz w:val="24"/>
          <w:szCs w:val="24"/>
        </w:rPr>
        <w:t xml:space="preserve"> </w:t>
      </w:r>
    </w:p>
    <w:p w14:paraId="1B390DE5" w14:textId="42475FDE" w:rsidR="00CC33BF" w:rsidRDefault="003D5AF8" w:rsidP="00436E31">
      <w:pPr>
        <w:rPr>
          <w:sz w:val="24"/>
          <w:szCs w:val="24"/>
        </w:rPr>
      </w:pPr>
      <w:r>
        <w:rPr>
          <w:sz w:val="24"/>
          <w:szCs w:val="24"/>
        </w:rPr>
        <w:t xml:space="preserve">(Channel) is the </w:t>
      </w:r>
      <w:r w:rsidR="00A23F12">
        <w:rPr>
          <w:sz w:val="24"/>
          <w:szCs w:val="24"/>
        </w:rPr>
        <w:t xml:space="preserve">medium </w:t>
      </w:r>
      <w:r w:rsidR="0052575C">
        <w:rPr>
          <w:sz w:val="24"/>
          <w:szCs w:val="24"/>
        </w:rPr>
        <w:t xml:space="preserve">which the message is sent </w:t>
      </w:r>
      <w:proofErr w:type="gramStart"/>
      <w:r w:rsidR="00497633">
        <w:rPr>
          <w:sz w:val="24"/>
          <w:szCs w:val="24"/>
        </w:rPr>
        <w:t>e.g.</w:t>
      </w:r>
      <w:proofErr w:type="gramEnd"/>
      <w:r w:rsidR="0052575C">
        <w:rPr>
          <w:sz w:val="24"/>
          <w:szCs w:val="24"/>
        </w:rPr>
        <w:t xml:space="preserve"> text message,</w:t>
      </w:r>
      <w:r w:rsidR="00B51C97">
        <w:rPr>
          <w:sz w:val="24"/>
          <w:szCs w:val="24"/>
        </w:rPr>
        <w:t xml:space="preserve"> </w:t>
      </w:r>
      <w:r w:rsidR="00FB3884">
        <w:rPr>
          <w:sz w:val="24"/>
          <w:szCs w:val="24"/>
        </w:rPr>
        <w:t>voice message,</w:t>
      </w:r>
      <w:r w:rsidR="00B51C97">
        <w:rPr>
          <w:sz w:val="24"/>
          <w:szCs w:val="24"/>
        </w:rPr>
        <w:t xml:space="preserve"> </w:t>
      </w:r>
      <w:r w:rsidR="00FB3884">
        <w:rPr>
          <w:sz w:val="24"/>
          <w:szCs w:val="24"/>
        </w:rPr>
        <w:t xml:space="preserve">or video </w:t>
      </w:r>
      <w:r w:rsidR="00B51C97">
        <w:rPr>
          <w:sz w:val="24"/>
          <w:szCs w:val="24"/>
        </w:rPr>
        <w:t>chat.</w:t>
      </w:r>
    </w:p>
    <w:p w14:paraId="18513BA7" w14:textId="572225D3" w:rsidR="00140A7D" w:rsidRDefault="00094E5F" w:rsidP="00436E31">
      <w:pPr>
        <w:rPr>
          <w:sz w:val="24"/>
          <w:szCs w:val="24"/>
        </w:rPr>
      </w:pPr>
      <w:r>
        <w:rPr>
          <w:sz w:val="24"/>
          <w:szCs w:val="24"/>
        </w:rPr>
        <w:t>(</w:t>
      </w:r>
      <w:r w:rsidR="00E51383">
        <w:rPr>
          <w:sz w:val="24"/>
          <w:szCs w:val="24"/>
        </w:rPr>
        <w:t>Rece</w:t>
      </w:r>
      <w:r w:rsidR="00122BB2">
        <w:rPr>
          <w:sz w:val="24"/>
          <w:szCs w:val="24"/>
        </w:rPr>
        <w:t>iver)</w:t>
      </w:r>
      <w:r w:rsidR="0002013B">
        <w:rPr>
          <w:sz w:val="24"/>
          <w:szCs w:val="24"/>
        </w:rPr>
        <w:t xml:space="preserve"> is the decoder</w:t>
      </w:r>
      <w:r w:rsidR="00AA7B1A">
        <w:rPr>
          <w:sz w:val="24"/>
          <w:szCs w:val="24"/>
        </w:rPr>
        <w:t xml:space="preserve"> </w:t>
      </w:r>
      <w:r w:rsidR="00590936">
        <w:rPr>
          <w:sz w:val="24"/>
          <w:szCs w:val="24"/>
        </w:rPr>
        <w:t>is</w:t>
      </w:r>
      <w:r w:rsidR="00F52559">
        <w:rPr>
          <w:sz w:val="24"/>
          <w:szCs w:val="24"/>
        </w:rPr>
        <w:t xml:space="preserve"> m</w:t>
      </w:r>
      <w:r w:rsidR="00FA351E">
        <w:rPr>
          <w:sz w:val="24"/>
          <w:szCs w:val="24"/>
        </w:rPr>
        <w:t xml:space="preserve">achinery used to </w:t>
      </w:r>
      <w:r w:rsidR="004D0098">
        <w:rPr>
          <w:sz w:val="24"/>
          <w:szCs w:val="24"/>
        </w:rPr>
        <w:t>send the message</w:t>
      </w:r>
      <w:r w:rsidR="00663898">
        <w:rPr>
          <w:sz w:val="24"/>
          <w:szCs w:val="24"/>
        </w:rPr>
        <w:t xml:space="preserve"> as binary </w:t>
      </w:r>
      <w:r w:rsidR="00450D55">
        <w:rPr>
          <w:sz w:val="24"/>
          <w:szCs w:val="24"/>
        </w:rPr>
        <w:t xml:space="preserve">data or who </w:t>
      </w:r>
      <w:r w:rsidR="00842169">
        <w:rPr>
          <w:sz w:val="24"/>
          <w:szCs w:val="24"/>
        </w:rPr>
        <w:t xml:space="preserve">modifies the message </w:t>
      </w:r>
      <w:r w:rsidR="000A728F">
        <w:rPr>
          <w:sz w:val="24"/>
          <w:szCs w:val="24"/>
        </w:rPr>
        <w:t xml:space="preserve">from a </w:t>
      </w:r>
      <w:r w:rsidR="00812B59">
        <w:rPr>
          <w:sz w:val="24"/>
          <w:szCs w:val="24"/>
        </w:rPr>
        <w:t>signal</w:t>
      </w:r>
      <w:r w:rsidR="000A728F">
        <w:rPr>
          <w:sz w:val="24"/>
          <w:szCs w:val="24"/>
        </w:rPr>
        <w:t>.</w:t>
      </w:r>
    </w:p>
    <w:p w14:paraId="7390D0C8" w14:textId="77777777" w:rsidR="00D90796" w:rsidRDefault="00140A7D" w:rsidP="00436E31">
      <w:pPr>
        <w:rPr>
          <w:sz w:val="24"/>
          <w:szCs w:val="24"/>
        </w:rPr>
      </w:pPr>
      <w:r>
        <w:rPr>
          <w:sz w:val="24"/>
          <w:szCs w:val="24"/>
        </w:rPr>
        <w:t>(Des</w:t>
      </w:r>
      <w:r w:rsidR="00281685">
        <w:rPr>
          <w:sz w:val="24"/>
          <w:szCs w:val="24"/>
        </w:rPr>
        <w:t xml:space="preserve">tination) is the </w:t>
      </w:r>
      <w:r w:rsidR="0004440C">
        <w:rPr>
          <w:sz w:val="24"/>
          <w:szCs w:val="24"/>
        </w:rPr>
        <w:t xml:space="preserve">Receiver </w:t>
      </w:r>
      <w:r w:rsidR="00812B59">
        <w:rPr>
          <w:sz w:val="24"/>
          <w:szCs w:val="24"/>
        </w:rPr>
        <w:t>the one who gets the message</w:t>
      </w:r>
      <w:r w:rsidR="007F09A5">
        <w:rPr>
          <w:sz w:val="24"/>
          <w:szCs w:val="24"/>
        </w:rPr>
        <w:t xml:space="preserve"> </w:t>
      </w:r>
      <w:r w:rsidR="001841A3">
        <w:rPr>
          <w:sz w:val="24"/>
          <w:szCs w:val="24"/>
        </w:rPr>
        <w:t>and responds by feed</w:t>
      </w:r>
      <w:r w:rsidR="008E4EC5">
        <w:rPr>
          <w:sz w:val="24"/>
          <w:szCs w:val="24"/>
        </w:rPr>
        <w:t>back</w:t>
      </w:r>
      <w:r w:rsidR="00D90796">
        <w:rPr>
          <w:sz w:val="24"/>
          <w:szCs w:val="24"/>
        </w:rPr>
        <w:t>.</w:t>
      </w:r>
    </w:p>
    <w:p w14:paraId="542E61BB" w14:textId="47993A71" w:rsidR="004D194F" w:rsidRDefault="00D90796" w:rsidP="00436E31">
      <w:pPr>
        <w:rPr>
          <w:sz w:val="24"/>
          <w:szCs w:val="24"/>
        </w:rPr>
      </w:pPr>
      <w:r>
        <w:rPr>
          <w:sz w:val="24"/>
          <w:szCs w:val="24"/>
        </w:rPr>
        <w:t>(</w:t>
      </w:r>
      <w:r w:rsidR="00125187">
        <w:rPr>
          <w:sz w:val="24"/>
          <w:szCs w:val="24"/>
        </w:rPr>
        <w:t xml:space="preserve">Noise) Can be a </w:t>
      </w:r>
      <w:r w:rsidR="0027765A">
        <w:rPr>
          <w:sz w:val="24"/>
          <w:szCs w:val="24"/>
        </w:rPr>
        <w:t>physical disturbance</w:t>
      </w:r>
      <w:r w:rsidR="00C143EB">
        <w:rPr>
          <w:sz w:val="24"/>
          <w:szCs w:val="24"/>
        </w:rPr>
        <w:t xml:space="preserve"> it </w:t>
      </w:r>
      <w:r w:rsidR="00A453CD">
        <w:rPr>
          <w:sz w:val="24"/>
          <w:szCs w:val="24"/>
        </w:rPr>
        <w:t xml:space="preserve">can be people or </w:t>
      </w:r>
      <w:r w:rsidR="0027765A">
        <w:rPr>
          <w:sz w:val="24"/>
          <w:szCs w:val="24"/>
        </w:rPr>
        <w:t xml:space="preserve">the environment. The noise </w:t>
      </w:r>
      <w:r w:rsidR="00082B5D">
        <w:rPr>
          <w:sz w:val="24"/>
          <w:szCs w:val="24"/>
        </w:rPr>
        <w:t xml:space="preserve">can delay </w:t>
      </w:r>
      <w:r w:rsidR="0096213E">
        <w:rPr>
          <w:sz w:val="24"/>
          <w:szCs w:val="24"/>
        </w:rPr>
        <w:t xml:space="preserve">the message being sent or can be miss </w:t>
      </w:r>
      <w:r w:rsidR="008924DE">
        <w:rPr>
          <w:sz w:val="24"/>
          <w:szCs w:val="24"/>
        </w:rPr>
        <w:t xml:space="preserve">understood. </w:t>
      </w:r>
      <w:r w:rsidR="00122E17">
        <w:rPr>
          <w:sz w:val="24"/>
          <w:szCs w:val="24"/>
        </w:rPr>
        <w:t>(business</w:t>
      </w:r>
      <w:r w:rsidR="00A402DC">
        <w:rPr>
          <w:sz w:val="24"/>
          <w:szCs w:val="24"/>
        </w:rPr>
        <w:t>topia2018)</w:t>
      </w:r>
    </w:p>
    <w:p w14:paraId="5C63E321" w14:textId="7F0D6045" w:rsidR="00BE3BF8" w:rsidRDefault="00BE3BF8" w:rsidP="00436E31">
      <w:pPr>
        <w:rPr>
          <w:sz w:val="24"/>
          <w:szCs w:val="24"/>
        </w:rPr>
      </w:pPr>
    </w:p>
    <w:p w14:paraId="3F333DDD" w14:textId="77777777" w:rsidR="00BE3BF8" w:rsidRDefault="00BE3BF8" w:rsidP="00436E31">
      <w:pPr>
        <w:rPr>
          <w:sz w:val="24"/>
          <w:szCs w:val="24"/>
        </w:rPr>
      </w:pPr>
    </w:p>
    <w:p w14:paraId="76E2D1CA" w14:textId="63C505CA" w:rsidR="004D194F" w:rsidRDefault="004D194F" w:rsidP="00436E31">
      <w:pPr>
        <w:rPr>
          <w:sz w:val="24"/>
          <w:szCs w:val="24"/>
        </w:rPr>
      </w:pPr>
    </w:p>
    <w:p w14:paraId="187BFA1D" w14:textId="0299CF7C" w:rsidR="00832F8B" w:rsidRDefault="00832F8B" w:rsidP="00436E31">
      <w:pPr>
        <w:rPr>
          <w:sz w:val="24"/>
          <w:szCs w:val="24"/>
        </w:rPr>
      </w:pPr>
    </w:p>
    <w:p w14:paraId="61B968F0" w14:textId="10441B3B" w:rsidR="00832F8B" w:rsidRDefault="00832F8B" w:rsidP="00436E31">
      <w:pPr>
        <w:rPr>
          <w:sz w:val="24"/>
          <w:szCs w:val="24"/>
        </w:rPr>
      </w:pPr>
    </w:p>
    <w:p w14:paraId="1FD56A19" w14:textId="7304B0F2" w:rsidR="00832F8B" w:rsidRDefault="00832F8B" w:rsidP="00436E31">
      <w:pPr>
        <w:rPr>
          <w:sz w:val="24"/>
          <w:szCs w:val="24"/>
        </w:rPr>
      </w:pPr>
    </w:p>
    <w:p w14:paraId="16052CA0" w14:textId="562FC5CD" w:rsidR="00832F8B" w:rsidRDefault="00832F8B" w:rsidP="00436E31">
      <w:pPr>
        <w:rPr>
          <w:sz w:val="24"/>
          <w:szCs w:val="24"/>
        </w:rPr>
      </w:pPr>
    </w:p>
    <w:p w14:paraId="01C41C7F" w14:textId="496800B7" w:rsidR="00832F8B" w:rsidRDefault="00832F8B" w:rsidP="00436E31">
      <w:pPr>
        <w:rPr>
          <w:sz w:val="24"/>
          <w:szCs w:val="24"/>
        </w:rPr>
      </w:pPr>
    </w:p>
    <w:p w14:paraId="35F03CBB" w14:textId="423C913F" w:rsidR="00832F8B" w:rsidRDefault="00832F8B" w:rsidP="00436E31">
      <w:pPr>
        <w:rPr>
          <w:sz w:val="24"/>
          <w:szCs w:val="24"/>
        </w:rPr>
      </w:pPr>
    </w:p>
    <w:p w14:paraId="289D066A" w14:textId="77777777" w:rsidR="00832F8B" w:rsidRDefault="00832F8B" w:rsidP="00436E31">
      <w:pPr>
        <w:rPr>
          <w:sz w:val="24"/>
          <w:szCs w:val="24"/>
        </w:rPr>
      </w:pPr>
    </w:p>
    <w:p w14:paraId="7B57FC55" w14:textId="63670573" w:rsidR="005E285C" w:rsidRDefault="00F7654E" w:rsidP="00764706">
      <w:pPr>
        <w:pStyle w:val="Heading1"/>
      </w:pPr>
      <w:bookmarkStart w:id="3" w:name="_Toc9181646"/>
      <w:r>
        <w:t>2.0</w:t>
      </w:r>
      <w:bookmarkEnd w:id="3"/>
      <w:r>
        <w:t xml:space="preserve"> </w:t>
      </w:r>
    </w:p>
    <w:p w14:paraId="0249017B" w14:textId="77777777" w:rsidR="00003524" w:rsidRPr="00003524" w:rsidRDefault="00003524" w:rsidP="00003524"/>
    <w:p w14:paraId="72215588" w14:textId="635CF4D9" w:rsidR="00F7654E" w:rsidRDefault="00F7654E" w:rsidP="00003524">
      <w:pPr>
        <w:pStyle w:val="Heading2"/>
      </w:pPr>
      <w:bookmarkStart w:id="4" w:name="_Toc9181647"/>
      <w:r>
        <w:t>Assessing Own Communication Skills</w:t>
      </w:r>
      <w:bookmarkEnd w:id="4"/>
      <w:r>
        <w:t xml:space="preserve"> </w:t>
      </w:r>
    </w:p>
    <w:p w14:paraId="002A1435" w14:textId="77777777" w:rsidR="00E15BED" w:rsidRPr="00E15BED" w:rsidRDefault="00E15BED" w:rsidP="00E15BED"/>
    <w:p w14:paraId="0F102600" w14:textId="2ED41D99" w:rsidR="00C00631" w:rsidRDefault="00BB2217" w:rsidP="00003524">
      <w:pPr>
        <w:jc w:val="both"/>
        <w:rPr>
          <w:rFonts w:cstheme="minorHAnsi"/>
          <w:b/>
          <w:sz w:val="24"/>
          <w:szCs w:val="24"/>
        </w:rPr>
      </w:pPr>
      <w:r>
        <w:rPr>
          <w:rFonts w:cstheme="minorHAnsi"/>
          <w:b/>
          <w:sz w:val="24"/>
          <w:szCs w:val="24"/>
        </w:rPr>
        <w:t xml:space="preserve">After </w:t>
      </w:r>
      <w:r w:rsidR="001F6C2A">
        <w:rPr>
          <w:rFonts w:cstheme="minorHAnsi"/>
          <w:b/>
          <w:sz w:val="24"/>
          <w:szCs w:val="24"/>
        </w:rPr>
        <w:t xml:space="preserve">feedback on the </w:t>
      </w:r>
      <w:r w:rsidR="008D56BB">
        <w:rPr>
          <w:rFonts w:cstheme="minorHAnsi"/>
          <w:b/>
          <w:sz w:val="24"/>
          <w:szCs w:val="24"/>
        </w:rPr>
        <w:t>presentation,</w:t>
      </w:r>
      <w:r w:rsidR="001F6C2A">
        <w:rPr>
          <w:rFonts w:cstheme="minorHAnsi"/>
          <w:b/>
          <w:sz w:val="24"/>
          <w:szCs w:val="24"/>
        </w:rPr>
        <w:t xml:space="preserve"> I dis</w:t>
      </w:r>
      <w:r w:rsidR="007C4A4D">
        <w:rPr>
          <w:rFonts w:cstheme="minorHAnsi"/>
          <w:b/>
          <w:sz w:val="24"/>
          <w:szCs w:val="24"/>
        </w:rPr>
        <w:t>covered that I get ner</w:t>
      </w:r>
      <w:r w:rsidR="00F13985">
        <w:rPr>
          <w:rFonts w:cstheme="minorHAnsi"/>
          <w:b/>
          <w:sz w:val="24"/>
          <w:szCs w:val="24"/>
        </w:rPr>
        <w:t xml:space="preserve">vous when around people I </w:t>
      </w:r>
      <w:r w:rsidR="00567C5A">
        <w:rPr>
          <w:rFonts w:cstheme="minorHAnsi"/>
          <w:b/>
          <w:sz w:val="24"/>
          <w:szCs w:val="24"/>
        </w:rPr>
        <w:t>do not</w:t>
      </w:r>
      <w:r w:rsidR="00F13985">
        <w:rPr>
          <w:rFonts w:cstheme="minorHAnsi"/>
          <w:b/>
          <w:sz w:val="24"/>
          <w:szCs w:val="24"/>
        </w:rPr>
        <w:t xml:space="preserve"> really know</w:t>
      </w:r>
      <w:r w:rsidR="00741C10">
        <w:rPr>
          <w:rFonts w:cstheme="minorHAnsi"/>
          <w:b/>
          <w:sz w:val="24"/>
          <w:szCs w:val="24"/>
        </w:rPr>
        <w:t>.</w:t>
      </w:r>
      <w:r w:rsidR="00567C5A">
        <w:rPr>
          <w:rFonts w:cstheme="minorHAnsi"/>
          <w:b/>
          <w:sz w:val="24"/>
          <w:szCs w:val="24"/>
        </w:rPr>
        <w:t xml:space="preserve"> </w:t>
      </w:r>
      <w:r w:rsidR="00741C10">
        <w:rPr>
          <w:rFonts w:cstheme="minorHAnsi"/>
          <w:b/>
          <w:sz w:val="24"/>
          <w:szCs w:val="24"/>
        </w:rPr>
        <w:t xml:space="preserve">I tend to not give eye contact </w:t>
      </w:r>
      <w:r w:rsidR="00567C5A">
        <w:rPr>
          <w:rFonts w:cstheme="minorHAnsi"/>
          <w:b/>
          <w:sz w:val="24"/>
          <w:szCs w:val="24"/>
        </w:rPr>
        <w:t>often.</w:t>
      </w:r>
      <w:r w:rsidR="00C93AE0">
        <w:rPr>
          <w:rFonts w:cstheme="minorHAnsi"/>
          <w:b/>
          <w:sz w:val="24"/>
          <w:szCs w:val="24"/>
        </w:rPr>
        <w:t xml:space="preserve"> I need to improve </w:t>
      </w:r>
      <w:r w:rsidR="00D8599C">
        <w:rPr>
          <w:rFonts w:cstheme="minorHAnsi"/>
          <w:b/>
          <w:sz w:val="24"/>
          <w:szCs w:val="24"/>
        </w:rPr>
        <w:t>o</w:t>
      </w:r>
      <w:r w:rsidR="00924CDB">
        <w:rPr>
          <w:rFonts w:cstheme="minorHAnsi"/>
          <w:b/>
          <w:sz w:val="24"/>
          <w:szCs w:val="24"/>
        </w:rPr>
        <w:t xml:space="preserve">n how I speak and need too slow down </w:t>
      </w:r>
      <w:r w:rsidR="0008646D">
        <w:rPr>
          <w:rFonts w:cstheme="minorHAnsi"/>
          <w:b/>
          <w:sz w:val="24"/>
          <w:szCs w:val="24"/>
        </w:rPr>
        <w:t xml:space="preserve">a bit when speaking. </w:t>
      </w:r>
      <w:r w:rsidR="00D42006">
        <w:rPr>
          <w:rFonts w:cstheme="minorHAnsi"/>
          <w:b/>
          <w:sz w:val="24"/>
          <w:szCs w:val="24"/>
        </w:rPr>
        <w:t xml:space="preserve">After </w:t>
      </w:r>
      <w:r w:rsidR="0061658F">
        <w:rPr>
          <w:rFonts w:cstheme="minorHAnsi"/>
          <w:b/>
          <w:sz w:val="24"/>
          <w:szCs w:val="24"/>
        </w:rPr>
        <w:t xml:space="preserve">taking mind tools </w:t>
      </w:r>
      <w:r w:rsidR="004800DC">
        <w:rPr>
          <w:rFonts w:cstheme="minorHAnsi"/>
          <w:b/>
          <w:sz w:val="24"/>
          <w:szCs w:val="24"/>
        </w:rPr>
        <w:t xml:space="preserve">communication quiz I found out that I need more </w:t>
      </w:r>
      <w:r w:rsidR="00580248">
        <w:rPr>
          <w:rFonts w:cstheme="minorHAnsi"/>
          <w:b/>
          <w:sz w:val="24"/>
          <w:szCs w:val="24"/>
        </w:rPr>
        <w:t>work on</w:t>
      </w:r>
      <w:r w:rsidR="003D22A2">
        <w:rPr>
          <w:rFonts w:cstheme="minorHAnsi"/>
          <w:b/>
          <w:sz w:val="24"/>
          <w:szCs w:val="24"/>
        </w:rPr>
        <w:t xml:space="preserve"> </w:t>
      </w:r>
      <w:r w:rsidR="00DB293F">
        <w:rPr>
          <w:rFonts w:cstheme="minorHAnsi"/>
          <w:b/>
          <w:sz w:val="24"/>
          <w:szCs w:val="24"/>
        </w:rPr>
        <w:t xml:space="preserve">listening some time it takes me longer to understand </w:t>
      </w:r>
      <w:r w:rsidR="00885676">
        <w:rPr>
          <w:rFonts w:cstheme="minorHAnsi"/>
          <w:b/>
          <w:sz w:val="24"/>
          <w:szCs w:val="24"/>
        </w:rPr>
        <w:t>something new I sometime</w:t>
      </w:r>
      <w:r w:rsidR="00125834">
        <w:rPr>
          <w:rFonts w:cstheme="minorHAnsi"/>
          <w:b/>
          <w:sz w:val="24"/>
          <w:szCs w:val="24"/>
        </w:rPr>
        <w:t xml:space="preserve">s need more time to </w:t>
      </w:r>
      <w:r w:rsidR="007F480B">
        <w:rPr>
          <w:rFonts w:cstheme="minorHAnsi"/>
          <w:b/>
          <w:sz w:val="24"/>
          <w:szCs w:val="24"/>
        </w:rPr>
        <w:t xml:space="preserve">getting </w:t>
      </w:r>
      <w:r w:rsidR="00F421F1">
        <w:rPr>
          <w:rFonts w:cstheme="minorHAnsi"/>
          <w:b/>
          <w:sz w:val="24"/>
          <w:szCs w:val="24"/>
        </w:rPr>
        <w:t>used</w:t>
      </w:r>
      <w:r w:rsidR="00231946">
        <w:rPr>
          <w:rFonts w:cstheme="minorHAnsi"/>
          <w:b/>
          <w:sz w:val="24"/>
          <w:szCs w:val="24"/>
        </w:rPr>
        <w:t xml:space="preserve"> to it and going over it </w:t>
      </w:r>
      <w:r w:rsidR="00E4079D">
        <w:rPr>
          <w:rFonts w:cstheme="minorHAnsi"/>
          <w:b/>
          <w:sz w:val="24"/>
          <w:szCs w:val="24"/>
        </w:rPr>
        <w:t>until</w:t>
      </w:r>
      <w:r w:rsidR="00231946">
        <w:rPr>
          <w:rFonts w:cstheme="minorHAnsi"/>
          <w:b/>
          <w:sz w:val="24"/>
          <w:szCs w:val="24"/>
        </w:rPr>
        <w:t xml:space="preserve"> I understand it fully.</w:t>
      </w:r>
      <w:r w:rsidR="00F60F56">
        <w:rPr>
          <w:rFonts w:cstheme="minorHAnsi"/>
          <w:b/>
          <w:sz w:val="24"/>
          <w:szCs w:val="24"/>
        </w:rPr>
        <w:t xml:space="preserve"> </w:t>
      </w:r>
      <w:r w:rsidR="007862E6">
        <w:rPr>
          <w:rFonts w:cstheme="minorHAnsi"/>
          <w:b/>
          <w:sz w:val="24"/>
          <w:szCs w:val="24"/>
        </w:rPr>
        <w:t>Overall,</w:t>
      </w:r>
      <w:r w:rsidR="00F60F56">
        <w:rPr>
          <w:rFonts w:cstheme="minorHAnsi"/>
          <w:b/>
          <w:sz w:val="24"/>
          <w:szCs w:val="24"/>
        </w:rPr>
        <w:t xml:space="preserve"> I would say I agree with </w:t>
      </w:r>
      <w:r w:rsidR="00B56E85">
        <w:rPr>
          <w:rFonts w:cstheme="minorHAnsi"/>
          <w:b/>
          <w:sz w:val="24"/>
          <w:szCs w:val="24"/>
        </w:rPr>
        <w:t>Shannon</w:t>
      </w:r>
      <w:r w:rsidR="00F60F56">
        <w:rPr>
          <w:rFonts w:cstheme="minorHAnsi"/>
          <w:b/>
          <w:sz w:val="24"/>
          <w:szCs w:val="24"/>
        </w:rPr>
        <w:t xml:space="preserve"> </w:t>
      </w:r>
      <w:r w:rsidR="00B56E85">
        <w:rPr>
          <w:rFonts w:cstheme="minorHAnsi"/>
          <w:b/>
          <w:sz w:val="24"/>
          <w:szCs w:val="24"/>
        </w:rPr>
        <w:t xml:space="preserve">and </w:t>
      </w:r>
      <w:r w:rsidR="00F60F56">
        <w:rPr>
          <w:rFonts w:cstheme="minorHAnsi"/>
          <w:b/>
          <w:sz w:val="24"/>
          <w:szCs w:val="24"/>
        </w:rPr>
        <w:t xml:space="preserve">weaver </w:t>
      </w:r>
      <w:r w:rsidR="00B56E85">
        <w:rPr>
          <w:rFonts w:cstheme="minorHAnsi"/>
          <w:b/>
          <w:sz w:val="24"/>
          <w:szCs w:val="24"/>
        </w:rPr>
        <w:t>mo</w:t>
      </w:r>
      <w:r w:rsidR="00193C8F">
        <w:rPr>
          <w:rFonts w:cstheme="minorHAnsi"/>
          <w:b/>
          <w:sz w:val="24"/>
          <w:szCs w:val="24"/>
        </w:rPr>
        <w:t xml:space="preserve">del of communication because we at least use </w:t>
      </w:r>
      <w:r w:rsidR="00606E3A">
        <w:rPr>
          <w:rFonts w:cstheme="minorHAnsi"/>
          <w:b/>
          <w:sz w:val="24"/>
          <w:szCs w:val="24"/>
        </w:rPr>
        <w:t xml:space="preserve">this communication theory </w:t>
      </w:r>
      <w:r w:rsidR="00552D24">
        <w:rPr>
          <w:rFonts w:cstheme="minorHAnsi"/>
          <w:b/>
          <w:sz w:val="24"/>
          <w:szCs w:val="24"/>
        </w:rPr>
        <w:t>daily</w:t>
      </w:r>
      <w:r w:rsidR="006F681A">
        <w:rPr>
          <w:rFonts w:cstheme="minorHAnsi"/>
          <w:b/>
          <w:sz w:val="24"/>
          <w:szCs w:val="24"/>
        </w:rPr>
        <w:t xml:space="preserve"> </w:t>
      </w:r>
      <w:r w:rsidR="00FE2892">
        <w:rPr>
          <w:rFonts w:cstheme="minorHAnsi"/>
          <w:b/>
          <w:sz w:val="24"/>
          <w:szCs w:val="24"/>
        </w:rPr>
        <w:t>like when sen</w:t>
      </w:r>
      <w:r w:rsidR="007862E6">
        <w:rPr>
          <w:rFonts w:cstheme="minorHAnsi"/>
          <w:b/>
          <w:sz w:val="24"/>
          <w:szCs w:val="24"/>
        </w:rPr>
        <w:t>d</w:t>
      </w:r>
      <w:r w:rsidR="00FE2892">
        <w:rPr>
          <w:rFonts w:cstheme="minorHAnsi"/>
          <w:b/>
          <w:sz w:val="24"/>
          <w:szCs w:val="24"/>
        </w:rPr>
        <w:t>in</w:t>
      </w:r>
      <w:r w:rsidR="007862E6">
        <w:rPr>
          <w:rFonts w:cstheme="minorHAnsi"/>
          <w:b/>
          <w:sz w:val="24"/>
          <w:szCs w:val="24"/>
        </w:rPr>
        <w:t>g</w:t>
      </w:r>
      <w:r w:rsidR="00FE2892">
        <w:rPr>
          <w:rFonts w:cstheme="minorHAnsi"/>
          <w:b/>
          <w:sz w:val="24"/>
          <w:szCs w:val="24"/>
        </w:rPr>
        <w:t xml:space="preserve"> a text me</w:t>
      </w:r>
      <w:r w:rsidR="007862E6">
        <w:rPr>
          <w:rFonts w:cstheme="minorHAnsi"/>
          <w:b/>
          <w:sz w:val="24"/>
          <w:szCs w:val="24"/>
        </w:rPr>
        <w:t xml:space="preserve">ssage or verbal </w:t>
      </w:r>
      <w:r w:rsidR="00A01015">
        <w:rPr>
          <w:rFonts w:cstheme="minorHAnsi"/>
          <w:b/>
          <w:sz w:val="24"/>
          <w:szCs w:val="24"/>
        </w:rPr>
        <w:t xml:space="preserve">communication we are using </w:t>
      </w:r>
      <w:r w:rsidR="009702F1">
        <w:rPr>
          <w:rFonts w:cstheme="minorHAnsi"/>
          <w:b/>
          <w:sz w:val="24"/>
          <w:szCs w:val="24"/>
        </w:rPr>
        <w:t>this theory</w:t>
      </w:r>
      <w:r w:rsidR="0018306E">
        <w:rPr>
          <w:rFonts w:cstheme="minorHAnsi"/>
          <w:b/>
          <w:sz w:val="24"/>
          <w:szCs w:val="24"/>
        </w:rPr>
        <w:t xml:space="preserve"> </w:t>
      </w:r>
      <w:r w:rsidR="00552D24">
        <w:rPr>
          <w:rFonts w:cstheme="minorHAnsi"/>
          <w:b/>
          <w:sz w:val="24"/>
          <w:szCs w:val="24"/>
        </w:rPr>
        <w:t>often</w:t>
      </w:r>
      <w:r w:rsidR="0018306E">
        <w:rPr>
          <w:rFonts w:cstheme="minorHAnsi"/>
          <w:b/>
          <w:sz w:val="24"/>
          <w:szCs w:val="24"/>
        </w:rPr>
        <w:t xml:space="preserve"> then we </w:t>
      </w:r>
      <w:r w:rsidR="00552D24">
        <w:rPr>
          <w:rFonts w:cstheme="minorHAnsi"/>
          <w:b/>
          <w:sz w:val="24"/>
          <w:szCs w:val="24"/>
        </w:rPr>
        <w:t xml:space="preserve">think. Communication </w:t>
      </w:r>
      <w:r w:rsidR="00D40E0E">
        <w:rPr>
          <w:rFonts w:cstheme="minorHAnsi"/>
          <w:b/>
          <w:sz w:val="24"/>
          <w:szCs w:val="24"/>
        </w:rPr>
        <w:t>comes natural</w:t>
      </w:r>
      <w:r w:rsidR="008771B7">
        <w:rPr>
          <w:rFonts w:cstheme="minorHAnsi"/>
          <w:b/>
          <w:sz w:val="24"/>
          <w:szCs w:val="24"/>
        </w:rPr>
        <w:t>ly regar</w:t>
      </w:r>
      <w:r w:rsidR="00177B02">
        <w:rPr>
          <w:rFonts w:cstheme="minorHAnsi"/>
          <w:b/>
          <w:sz w:val="24"/>
          <w:szCs w:val="24"/>
        </w:rPr>
        <w:t>dless of how we use it.</w:t>
      </w:r>
      <w:r w:rsidR="00B66254" w:rsidRPr="00B66254">
        <w:t xml:space="preserve"> </w:t>
      </w:r>
      <w:r w:rsidR="00B66254" w:rsidRPr="00B66254">
        <w:rPr>
          <w:rFonts w:cstheme="minorHAnsi"/>
          <w:b/>
          <w:sz w:val="24"/>
          <w:szCs w:val="24"/>
        </w:rPr>
        <w:t>(</w:t>
      </w:r>
      <w:proofErr w:type="spellStart"/>
      <w:proofErr w:type="gramStart"/>
      <w:r w:rsidR="00B66254" w:rsidRPr="00B66254">
        <w:rPr>
          <w:rFonts w:cstheme="minorHAnsi"/>
          <w:b/>
          <w:sz w:val="24"/>
          <w:szCs w:val="24"/>
        </w:rPr>
        <w:t>maund</w:t>
      </w:r>
      <w:proofErr w:type="spellEnd"/>
      <w:proofErr w:type="gramEnd"/>
      <w:r w:rsidR="00B66254" w:rsidRPr="00B66254">
        <w:rPr>
          <w:rFonts w:cstheme="minorHAnsi"/>
          <w:b/>
          <w:sz w:val="24"/>
          <w:szCs w:val="24"/>
        </w:rPr>
        <w:t xml:space="preserve">, </w:t>
      </w:r>
      <w:proofErr w:type="spellStart"/>
      <w:r w:rsidR="00B66254" w:rsidRPr="00B66254">
        <w:rPr>
          <w:rFonts w:cstheme="minorHAnsi"/>
          <w:b/>
          <w:sz w:val="24"/>
          <w:szCs w:val="24"/>
        </w:rPr>
        <w:t>Schriek</w:t>
      </w:r>
      <w:proofErr w:type="spellEnd"/>
      <w:r w:rsidR="00B66254" w:rsidRPr="00B66254">
        <w:rPr>
          <w:rFonts w:cstheme="minorHAnsi"/>
          <w:b/>
          <w:sz w:val="24"/>
          <w:szCs w:val="24"/>
        </w:rPr>
        <w:t xml:space="preserve"> and </w:t>
      </w:r>
      <w:proofErr w:type="spellStart"/>
      <w:r w:rsidR="00B66254" w:rsidRPr="00B66254">
        <w:rPr>
          <w:rFonts w:cstheme="minorHAnsi"/>
          <w:b/>
          <w:sz w:val="24"/>
          <w:szCs w:val="24"/>
        </w:rPr>
        <w:t>Tinkler</w:t>
      </w:r>
      <w:proofErr w:type="spellEnd"/>
      <w:r w:rsidR="00B66254" w:rsidRPr="00B66254">
        <w:rPr>
          <w:rFonts w:cstheme="minorHAnsi"/>
          <w:b/>
          <w:sz w:val="24"/>
          <w:szCs w:val="24"/>
        </w:rPr>
        <w:t>, 2017)</w:t>
      </w:r>
    </w:p>
    <w:p w14:paraId="697A236D" w14:textId="3FD18CF0" w:rsidR="00764D41" w:rsidRDefault="00764D41" w:rsidP="00003524">
      <w:pPr>
        <w:jc w:val="both"/>
        <w:rPr>
          <w:rFonts w:cstheme="minorHAnsi"/>
          <w:b/>
          <w:sz w:val="24"/>
          <w:szCs w:val="24"/>
        </w:rPr>
      </w:pPr>
    </w:p>
    <w:p w14:paraId="651897D2" w14:textId="7B853BD0" w:rsidR="003C7CF3" w:rsidRDefault="003C7CF3" w:rsidP="00003524">
      <w:pPr>
        <w:jc w:val="both"/>
        <w:rPr>
          <w:rFonts w:cstheme="minorHAnsi"/>
          <w:b/>
          <w:sz w:val="24"/>
          <w:szCs w:val="24"/>
        </w:rPr>
      </w:pPr>
    </w:p>
    <w:p w14:paraId="41548350" w14:textId="623E6B81" w:rsidR="003C7CF3" w:rsidRDefault="003C7CF3" w:rsidP="00003524">
      <w:pPr>
        <w:jc w:val="both"/>
        <w:rPr>
          <w:rFonts w:cstheme="minorHAnsi"/>
          <w:b/>
          <w:sz w:val="24"/>
          <w:szCs w:val="24"/>
        </w:rPr>
      </w:pPr>
    </w:p>
    <w:p w14:paraId="0FAF0CBB" w14:textId="03C56206" w:rsidR="003C7CF3" w:rsidRDefault="003C7CF3" w:rsidP="00003524">
      <w:pPr>
        <w:jc w:val="both"/>
        <w:rPr>
          <w:rFonts w:cstheme="minorHAnsi"/>
          <w:b/>
          <w:sz w:val="24"/>
          <w:szCs w:val="24"/>
        </w:rPr>
      </w:pPr>
    </w:p>
    <w:p w14:paraId="464E3BAC" w14:textId="425417DE" w:rsidR="004C7B28" w:rsidRDefault="004C7B28" w:rsidP="00003524">
      <w:pPr>
        <w:jc w:val="both"/>
        <w:rPr>
          <w:rFonts w:cstheme="minorHAnsi"/>
          <w:b/>
          <w:sz w:val="24"/>
          <w:szCs w:val="24"/>
        </w:rPr>
      </w:pPr>
    </w:p>
    <w:p w14:paraId="2F246615" w14:textId="226D0394" w:rsidR="004C7B28" w:rsidRDefault="004C7B28" w:rsidP="00003524">
      <w:pPr>
        <w:jc w:val="both"/>
        <w:rPr>
          <w:rFonts w:cstheme="minorHAnsi"/>
          <w:b/>
          <w:sz w:val="24"/>
          <w:szCs w:val="24"/>
        </w:rPr>
      </w:pPr>
    </w:p>
    <w:p w14:paraId="4B2F1756" w14:textId="689F1E86" w:rsidR="004C7B28" w:rsidRDefault="004C7B28" w:rsidP="00003524">
      <w:pPr>
        <w:jc w:val="both"/>
        <w:rPr>
          <w:rFonts w:cstheme="minorHAnsi"/>
          <w:b/>
          <w:sz w:val="24"/>
          <w:szCs w:val="24"/>
        </w:rPr>
      </w:pPr>
    </w:p>
    <w:p w14:paraId="3B62E42E" w14:textId="5BD888F5" w:rsidR="004C7B28" w:rsidRDefault="004C7B28" w:rsidP="00003524">
      <w:pPr>
        <w:jc w:val="both"/>
        <w:rPr>
          <w:rFonts w:cstheme="minorHAnsi"/>
          <w:b/>
          <w:sz w:val="24"/>
          <w:szCs w:val="24"/>
        </w:rPr>
      </w:pPr>
    </w:p>
    <w:p w14:paraId="1D0B0D73" w14:textId="4C0FC493" w:rsidR="004C7B28" w:rsidRDefault="004C7B28" w:rsidP="00003524">
      <w:pPr>
        <w:jc w:val="both"/>
        <w:rPr>
          <w:rFonts w:cstheme="minorHAnsi"/>
          <w:b/>
          <w:sz w:val="24"/>
          <w:szCs w:val="24"/>
        </w:rPr>
      </w:pPr>
    </w:p>
    <w:p w14:paraId="13F52667" w14:textId="3ECEFF94" w:rsidR="004C7B28" w:rsidRDefault="004C7B28" w:rsidP="00003524">
      <w:pPr>
        <w:jc w:val="both"/>
        <w:rPr>
          <w:rFonts w:cstheme="minorHAnsi"/>
          <w:b/>
          <w:sz w:val="24"/>
          <w:szCs w:val="24"/>
        </w:rPr>
      </w:pPr>
    </w:p>
    <w:p w14:paraId="262FB984" w14:textId="0FECD43F" w:rsidR="004C7B28" w:rsidRDefault="004C7B28" w:rsidP="00003524">
      <w:pPr>
        <w:jc w:val="both"/>
        <w:rPr>
          <w:rFonts w:cstheme="minorHAnsi"/>
          <w:b/>
          <w:sz w:val="24"/>
          <w:szCs w:val="24"/>
        </w:rPr>
      </w:pPr>
    </w:p>
    <w:p w14:paraId="071CD2A1" w14:textId="77C90D7A" w:rsidR="003C7CF3" w:rsidRDefault="003C7CF3" w:rsidP="00003524">
      <w:pPr>
        <w:jc w:val="both"/>
        <w:rPr>
          <w:rFonts w:cstheme="minorHAnsi"/>
          <w:b/>
          <w:sz w:val="24"/>
          <w:szCs w:val="24"/>
        </w:rPr>
      </w:pPr>
    </w:p>
    <w:p w14:paraId="38796FBF" w14:textId="33F9C212" w:rsidR="004C7B28" w:rsidRPr="0052104E" w:rsidRDefault="0052104E" w:rsidP="0052104E">
      <w:pPr>
        <w:pStyle w:val="Heading2"/>
      </w:pPr>
      <w:bookmarkStart w:id="5" w:name="_Toc9181648"/>
      <w:r>
        <w:t>Gap Analysis</w:t>
      </w:r>
      <w:bookmarkEnd w:id="5"/>
    </w:p>
    <w:p w14:paraId="4AA92D17" w14:textId="77777777" w:rsidR="0052104E" w:rsidRPr="0052104E" w:rsidRDefault="0052104E" w:rsidP="0052104E"/>
    <w:tbl>
      <w:tblPr>
        <w:tblW w:w="0" w:type="auto"/>
        <w:tblInd w:w="421" w:type="dxa"/>
        <w:tblCellMar>
          <w:left w:w="0" w:type="dxa"/>
          <w:right w:w="0" w:type="dxa"/>
        </w:tblCellMar>
        <w:tblLook w:val="0000" w:firstRow="0" w:lastRow="0" w:firstColumn="0" w:lastColumn="0" w:noHBand="0" w:noVBand="0"/>
      </w:tblPr>
      <w:tblGrid>
        <w:gridCol w:w="2730"/>
        <w:gridCol w:w="2084"/>
        <w:gridCol w:w="1868"/>
        <w:gridCol w:w="1913"/>
      </w:tblGrid>
      <w:tr w:rsidR="004C7B28" w:rsidRPr="00B24059" w14:paraId="78091332" w14:textId="77777777" w:rsidTr="0052104E">
        <w:trPr>
          <w:trHeight w:hRule="exact" w:val="625"/>
        </w:trPr>
        <w:tc>
          <w:tcPr>
            <w:tcW w:w="2730" w:type="dxa"/>
            <w:tcBorders>
              <w:top w:val="single" w:sz="4" w:space="0" w:color="000000"/>
              <w:left w:val="single" w:sz="4" w:space="0" w:color="000000"/>
              <w:bottom w:val="single" w:sz="4" w:space="0" w:color="000000"/>
              <w:right w:val="single" w:sz="4" w:space="0" w:color="000000"/>
            </w:tcBorders>
            <w:shd w:val="clear" w:color="auto" w:fill="000000" w:themeFill="text1"/>
          </w:tcPr>
          <w:p w14:paraId="25C0C269" w14:textId="77777777" w:rsidR="004C7B28" w:rsidRPr="007757E3" w:rsidRDefault="004C7B28" w:rsidP="00CC661B">
            <w:pPr>
              <w:widowControl w:val="0"/>
              <w:autoSpaceDE w:val="0"/>
              <w:autoSpaceDN w:val="0"/>
              <w:adjustRightInd w:val="0"/>
              <w:spacing w:before="99" w:after="0" w:line="288" w:lineRule="exact"/>
              <w:ind w:left="993" w:right="590" w:hanging="273"/>
              <w:jc w:val="center"/>
              <w:rPr>
                <w:rFonts w:ascii="Arial Rounded MT Bold" w:hAnsi="Arial Rounded MT Bold" w:cs="Verdana"/>
                <w:bCs/>
                <w:szCs w:val="24"/>
              </w:rPr>
            </w:pPr>
            <w:r w:rsidRPr="007757E3">
              <w:rPr>
                <w:rFonts w:ascii="Arial Rounded MT Bold" w:hAnsi="Arial Rounded MT Bold" w:cs="Verdana"/>
                <w:bCs/>
                <w:szCs w:val="24"/>
              </w:rPr>
              <w:t>Objective</w:t>
            </w:r>
          </w:p>
          <w:p w14:paraId="6EEF0FAE" w14:textId="77777777" w:rsidR="004C7B28" w:rsidRPr="007757E3" w:rsidRDefault="004C7B28" w:rsidP="00CC661B">
            <w:pPr>
              <w:widowControl w:val="0"/>
              <w:tabs>
                <w:tab w:val="left" w:pos="2452"/>
              </w:tabs>
              <w:autoSpaceDE w:val="0"/>
              <w:autoSpaceDN w:val="0"/>
              <w:adjustRightInd w:val="0"/>
              <w:spacing w:before="99" w:after="0" w:line="288" w:lineRule="exact"/>
              <w:ind w:left="86" w:right="278"/>
              <w:jc w:val="center"/>
              <w:rPr>
                <w:rFonts w:ascii="Arial Rounded MT Bold" w:hAnsi="Arial Rounded MT Bold" w:cs="Arial"/>
                <w:szCs w:val="24"/>
              </w:rPr>
            </w:pPr>
          </w:p>
        </w:tc>
        <w:tc>
          <w:tcPr>
            <w:tcW w:w="2084" w:type="dxa"/>
            <w:tcBorders>
              <w:top w:val="single" w:sz="4" w:space="0" w:color="000000"/>
              <w:left w:val="single" w:sz="4" w:space="0" w:color="000000"/>
              <w:bottom w:val="single" w:sz="4" w:space="0" w:color="000000"/>
              <w:right w:val="single" w:sz="4" w:space="0" w:color="000000"/>
            </w:tcBorders>
            <w:shd w:val="clear" w:color="auto" w:fill="000000" w:themeFill="text1"/>
          </w:tcPr>
          <w:p w14:paraId="643988BC" w14:textId="77777777" w:rsidR="004C7B28" w:rsidRPr="007757E3" w:rsidRDefault="004C7B28" w:rsidP="00CC661B">
            <w:pPr>
              <w:widowControl w:val="0"/>
              <w:autoSpaceDE w:val="0"/>
              <w:autoSpaceDN w:val="0"/>
              <w:adjustRightInd w:val="0"/>
              <w:spacing w:before="88" w:after="0" w:line="240" w:lineRule="auto"/>
              <w:jc w:val="center"/>
              <w:rPr>
                <w:rFonts w:ascii="Arial Rounded MT Bold" w:hAnsi="Arial Rounded MT Bold" w:cs="Verdana"/>
                <w:bCs/>
                <w:szCs w:val="24"/>
              </w:rPr>
            </w:pPr>
            <w:r w:rsidRPr="007757E3">
              <w:rPr>
                <w:rFonts w:ascii="Arial Rounded MT Bold" w:hAnsi="Arial Rounded MT Bold" w:cs="Verdana"/>
                <w:bCs/>
                <w:szCs w:val="24"/>
              </w:rPr>
              <w:t>Current Position</w:t>
            </w:r>
          </w:p>
          <w:p w14:paraId="0E3F7E53" w14:textId="77777777" w:rsidR="004C7B28" w:rsidRPr="007757E3" w:rsidRDefault="004C7B28" w:rsidP="00CC661B">
            <w:pPr>
              <w:widowControl w:val="0"/>
              <w:autoSpaceDE w:val="0"/>
              <w:autoSpaceDN w:val="0"/>
              <w:adjustRightInd w:val="0"/>
              <w:spacing w:before="88" w:after="0" w:line="240" w:lineRule="auto"/>
              <w:jc w:val="center"/>
              <w:rPr>
                <w:rFonts w:ascii="Arial Rounded MT Bold" w:hAnsi="Arial Rounded MT Bold" w:cs="Arial"/>
                <w:bCs/>
                <w:szCs w:val="24"/>
              </w:rPr>
            </w:pPr>
          </w:p>
        </w:tc>
        <w:tc>
          <w:tcPr>
            <w:tcW w:w="1868" w:type="dxa"/>
            <w:tcBorders>
              <w:top w:val="single" w:sz="4" w:space="0" w:color="000000"/>
              <w:left w:val="single" w:sz="4" w:space="0" w:color="000000"/>
              <w:bottom w:val="single" w:sz="4" w:space="0" w:color="000000"/>
              <w:right w:val="single" w:sz="4" w:space="0" w:color="000000"/>
            </w:tcBorders>
            <w:shd w:val="clear" w:color="auto" w:fill="000000" w:themeFill="text1"/>
          </w:tcPr>
          <w:p w14:paraId="34DDEA74" w14:textId="77777777" w:rsidR="004C7B28" w:rsidRPr="007757E3" w:rsidRDefault="004C7B28" w:rsidP="00CC661B">
            <w:pPr>
              <w:widowControl w:val="0"/>
              <w:autoSpaceDE w:val="0"/>
              <w:autoSpaceDN w:val="0"/>
              <w:adjustRightInd w:val="0"/>
              <w:spacing w:before="99" w:after="0" w:line="288" w:lineRule="exact"/>
              <w:ind w:right="66" w:firstLine="222"/>
              <w:jc w:val="center"/>
              <w:rPr>
                <w:rFonts w:ascii="Arial Rounded MT Bold" w:hAnsi="Arial Rounded MT Bold" w:cs="Arial"/>
                <w:bCs/>
                <w:szCs w:val="24"/>
              </w:rPr>
            </w:pPr>
            <w:r w:rsidRPr="007757E3">
              <w:rPr>
                <w:rFonts w:ascii="Arial Rounded MT Bold" w:hAnsi="Arial Rounded MT Bold" w:cs="Arial"/>
                <w:bCs/>
                <w:szCs w:val="24"/>
              </w:rPr>
              <w:t>Deficiency</w:t>
            </w:r>
          </w:p>
          <w:p w14:paraId="407835BD" w14:textId="77777777" w:rsidR="004C7B28" w:rsidRPr="007757E3" w:rsidRDefault="004C7B28" w:rsidP="00CC661B">
            <w:pPr>
              <w:widowControl w:val="0"/>
              <w:autoSpaceDE w:val="0"/>
              <w:autoSpaceDN w:val="0"/>
              <w:adjustRightInd w:val="0"/>
              <w:spacing w:before="99" w:after="0" w:line="288" w:lineRule="exact"/>
              <w:ind w:right="66"/>
              <w:jc w:val="center"/>
              <w:rPr>
                <w:rFonts w:ascii="Arial Rounded MT Bold" w:hAnsi="Arial Rounded MT Bold" w:cs="Arial"/>
                <w:szCs w:val="24"/>
              </w:rPr>
            </w:pPr>
          </w:p>
        </w:tc>
        <w:tc>
          <w:tcPr>
            <w:tcW w:w="1913" w:type="dxa"/>
            <w:tcBorders>
              <w:top w:val="single" w:sz="4" w:space="0" w:color="000000"/>
              <w:left w:val="single" w:sz="4" w:space="0" w:color="000000"/>
              <w:bottom w:val="single" w:sz="4" w:space="0" w:color="000000"/>
              <w:right w:val="single" w:sz="4" w:space="0" w:color="000000"/>
            </w:tcBorders>
            <w:shd w:val="clear" w:color="auto" w:fill="000000" w:themeFill="text1"/>
          </w:tcPr>
          <w:p w14:paraId="5EB26614" w14:textId="77777777" w:rsidR="004C7B28" w:rsidRPr="007757E3" w:rsidRDefault="004C7B28" w:rsidP="00CC661B">
            <w:pPr>
              <w:widowControl w:val="0"/>
              <w:autoSpaceDE w:val="0"/>
              <w:autoSpaceDN w:val="0"/>
              <w:adjustRightInd w:val="0"/>
              <w:spacing w:before="88" w:after="0" w:line="240" w:lineRule="auto"/>
              <w:ind w:left="376"/>
              <w:rPr>
                <w:rFonts w:ascii="Arial Rounded MT Bold" w:hAnsi="Arial Rounded MT Bold" w:cs="Arial"/>
                <w:bCs/>
                <w:szCs w:val="24"/>
              </w:rPr>
            </w:pPr>
            <w:r w:rsidRPr="007757E3">
              <w:rPr>
                <w:rFonts w:ascii="Arial Rounded MT Bold" w:hAnsi="Arial Rounded MT Bold" w:cs="Arial"/>
                <w:bCs/>
                <w:szCs w:val="24"/>
              </w:rPr>
              <w:t>Action</w:t>
            </w:r>
          </w:p>
          <w:p w14:paraId="7D0305F9" w14:textId="77777777" w:rsidR="004C7B28" w:rsidRPr="007757E3" w:rsidRDefault="004C7B28" w:rsidP="00CC661B">
            <w:pPr>
              <w:widowControl w:val="0"/>
              <w:autoSpaceDE w:val="0"/>
              <w:autoSpaceDN w:val="0"/>
              <w:adjustRightInd w:val="0"/>
              <w:spacing w:before="88" w:after="0" w:line="240" w:lineRule="auto"/>
              <w:jc w:val="center"/>
              <w:rPr>
                <w:rFonts w:ascii="Arial Rounded MT Bold" w:hAnsi="Arial Rounded MT Bold" w:cs="Arial"/>
                <w:szCs w:val="24"/>
              </w:rPr>
            </w:pPr>
          </w:p>
        </w:tc>
      </w:tr>
      <w:tr w:rsidR="004C7B28" w:rsidRPr="00B24059" w14:paraId="45A6211F" w14:textId="77777777" w:rsidTr="0052104E">
        <w:trPr>
          <w:trHeight w:hRule="exact" w:val="563"/>
        </w:trPr>
        <w:tc>
          <w:tcPr>
            <w:tcW w:w="2730"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F325B2E" w14:textId="77777777" w:rsidR="004C7B28" w:rsidRPr="00B24059" w:rsidRDefault="004C7B28" w:rsidP="00CC661B">
            <w:pPr>
              <w:widowControl w:val="0"/>
              <w:autoSpaceDE w:val="0"/>
              <w:autoSpaceDN w:val="0"/>
              <w:adjustRightInd w:val="0"/>
              <w:spacing w:before="18" w:after="0" w:line="280" w:lineRule="exact"/>
              <w:jc w:val="center"/>
              <w:rPr>
                <w:rFonts w:ascii="Times New Roman" w:hAnsi="Times New Roman"/>
                <w:sz w:val="28"/>
                <w:szCs w:val="28"/>
              </w:rPr>
            </w:pPr>
            <w:r w:rsidRPr="009F5F3C">
              <w:rPr>
                <w:rFonts w:ascii="Arial" w:hAnsi="Arial" w:cs="Arial"/>
                <w:bCs/>
              </w:rPr>
              <w:t>What do I want to do?</w:t>
            </w:r>
          </w:p>
          <w:p w14:paraId="19E0AA7C" w14:textId="77777777" w:rsidR="004C7B28" w:rsidRPr="00B24059" w:rsidRDefault="004C7B28" w:rsidP="00CC661B">
            <w:pPr>
              <w:widowControl w:val="0"/>
              <w:autoSpaceDE w:val="0"/>
              <w:autoSpaceDN w:val="0"/>
              <w:adjustRightInd w:val="0"/>
              <w:spacing w:after="0" w:line="240" w:lineRule="auto"/>
              <w:ind w:left="52"/>
              <w:jc w:val="center"/>
              <w:rPr>
                <w:rFonts w:ascii="Times New Roman" w:hAnsi="Times New Roman"/>
                <w:szCs w:val="24"/>
              </w:rPr>
            </w:pPr>
          </w:p>
        </w:tc>
        <w:tc>
          <w:tcPr>
            <w:tcW w:w="208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5AF9286B" w14:textId="77777777" w:rsidR="004C7B28" w:rsidRPr="00B24059" w:rsidRDefault="004C7B28" w:rsidP="00CC661B">
            <w:pPr>
              <w:widowControl w:val="0"/>
              <w:autoSpaceDE w:val="0"/>
              <w:autoSpaceDN w:val="0"/>
              <w:adjustRightInd w:val="0"/>
              <w:spacing w:after="0" w:line="240" w:lineRule="auto"/>
              <w:jc w:val="center"/>
              <w:rPr>
                <w:rFonts w:ascii="Times New Roman" w:hAnsi="Times New Roman"/>
                <w:szCs w:val="24"/>
              </w:rPr>
            </w:pPr>
            <w:r w:rsidRPr="009F5F3C">
              <w:rPr>
                <w:rFonts w:ascii="Arial" w:hAnsi="Arial" w:cs="Arial"/>
                <w:bCs/>
              </w:rPr>
              <w:t>What can I already do?</w:t>
            </w:r>
          </w:p>
        </w:tc>
        <w:tc>
          <w:tcPr>
            <w:tcW w:w="1868"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239074C1" w14:textId="77777777" w:rsidR="004C7B28" w:rsidRPr="00B24059" w:rsidRDefault="004C7B28" w:rsidP="00CC661B">
            <w:pPr>
              <w:widowControl w:val="0"/>
              <w:autoSpaceDE w:val="0"/>
              <w:autoSpaceDN w:val="0"/>
              <w:adjustRightInd w:val="0"/>
              <w:spacing w:after="0" w:line="240" w:lineRule="auto"/>
              <w:jc w:val="center"/>
              <w:rPr>
                <w:rFonts w:ascii="Times New Roman" w:hAnsi="Times New Roman"/>
                <w:szCs w:val="24"/>
              </w:rPr>
            </w:pPr>
            <w:r w:rsidRPr="009F5F3C">
              <w:rPr>
                <w:rFonts w:ascii="Arial" w:hAnsi="Arial" w:cs="Arial"/>
                <w:bCs/>
              </w:rPr>
              <w:t>What am I lacking?</w:t>
            </w:r>
          </w:p>
        </w:tc>
        <w:tc>
          <w:tcPr>
            <w:tcW w:w="1913"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77DBC875" w14:textId="77777777" w:rsidR="004C7B28" w:rsidRPr="00B24059" w:rsidRDefault="004C7B28" w:rsidP="00CC661B">
            <w:pPr>
              <w:widowControl w:val="0"/>
              <w:autoSpaceDE w:val="0"/>
              <w:autoSpaceDN w:val="0"/>
              <w:adjustRightInd w:val="0"/>
              <w:spacing w:after="0" w:line="240" w:lineRule="auto"/>
              <w:jc w:val="center"/>
              <w:rPr>
                <w:rFonts w:ascii="Times New Roman" w:hAnsi="Times New Roman"/>
                <w:szCs w:val="24"/>
              </w:rPr>
            </w:pPr>
            <w:r w:rsidRPr="009F5F3C">
              <w:rPr>
                <w:rFonts w:ascii="Arial" w:hAnsi="Arial" w:cs="Arial"/>
                <w:bCs/>
              </w:rPr>
              <w:t>How do I fix this?</w:t>
            </w:r>
          </w:p>
        </w:tc>
      </w:tr>
      <w:tr w:rsidR="004C7B28" w:rsidRPr="00B24059" w14:paraId="7D28F072" w14:textId="77777777" w:rsidTr="0052104E">
        <w:trPr>
          <w:trHeight w:hRule="exact" w:val="1365"/>
        </w:trPr>
        <w:tc>
          <w:tcPr>
            <w:tcW w:w="2730" w:type="dxa"/>
            <w:tcBorders>
              <w:top w:val="single" w:sz="4" w:space="0" w:color="000000"/>
              <w:left w:val="single" w:sz="4" w:space="0" w:color="000000"/>
              <w:bottom w:val="single" w:sz="4" w:space="0" w:color="000000"/>
              <w:right w:val="single" w:sz="4" w:space="0" w:color="000000"/>
            </w:tcBorders>
          </w:tcPr>
          <w:p w14:paraId="11517C67" w14:textId="77777777" w:rsidR="004C7B28" w:rsidRPr="00B24059" w:rsidRDefault="004C7B28" w:rsidP="00CC661B">
            <w:pPr>
              <w:widowControl w:val="0"/>
              <w:autoSpaceDE w:val="0"/>
              <w:autoSpaceDN w:val="0"/>
              <w:adjustRightInd w:val="0"/>
              <w:spacing w:after="0" w:line="200" w:lineRule="exact"/>
              <w:rPr>
                <w:rFonts w:ascii="Times New Roman" w:hAnsi="Times New Roman"/>
                <w:sz w:val="20"/>
                <w:szCs w:val="20"/>
              </w:rPr>
            </w:pPr>
          </w:p>
          <w:p w14:paraId="7E1E4299" w14:textId="77777777" w:rsidR="004C7B28" w:rsidRPr="00B24059" w:rsidRDefault="004C7B28" w:rsidP="00CC661B">
            <w:pPr>
              <w:widowControl w:val="0"/>
              <w:autoSpaceDE w:val="0"/>
              <w:autoSpaceDN w:val="0"/>
              <w:adjustRightInd w:val="0"/>
              <w:spacing w:after="0" w:line="200" w:lineRule="exact"/>
              <w:rPr>
                <w:rFonts w:ascii="Times New Roman" w:hAnsi="Times New Roman"/>
                <w:sz w:val="20"/>
                <w:szCs w:val="20"/>
              </w:rPr>
            </w:pPr>
          </w:p>
          <w:p w14:paraId="407A6697" w14:textId="2365FBED" w:rsidR="004C7B28" w:rsidRDefault="005D57F3" w:rsidP="00CC661B">
            <w:pPr>
              <w:widowControl w:val="0"/>
              <w:autoSpaceDE w:val="0"/>
              <w:autoSpaceDN w:val="0"/>
              <w:adjustRightInd w:val="0"/>
              <w:spacing w:before="18" w:after="0" w:line="280" w:lineRule="exact"/>
              <w:rPr>
                <w:rFonts w:ascii="Times New Roman" w:hAnsi="Times New Roman"/>
                <w:sz w:val="28"/>
                <w:szCs w:val="28"/>
              </w:rPr>
            </w:pPr>
            <w:r>
              <w:rPr>
                <w:rFonts w:ascii="Times New Roman" w:hAnsi="Times New Roman"/>
                <w:sz w:val="28"/>
                <w:szCs w:val="28"/>
              </w:rPr>
              <w:t xml:space="preserve">To </w:t>
            </w:r>
            <w:r w:rsidR="00B245FE">
              <w:rPr>
                <w:rFonts w:ascii="Times New Roman" w:hAnsi="Times New Roman"/>
                <w:sz w:val="28"/>
                <w:szCs w:val="28"/>
              </w:rPr>
              <w:t>complet</w:t>
            </w:r>
            <w:r w:rsidR="00E70909">
              <w:rPr>
                <w:rFonts w:ascii="Times New Roman" w:hAnsi="Times New Roman"/>
                <w:sz w:val="28"/>
                <w:szCs w:val="28"/>
              </w:rPr>
              <w:t>e level 4</w:t>
            </w:r>
          </w:p>
          <w:p w14:paraId="6EDAA573" w14:textId="550A2F9A" w:rsidR="004C7B28" w:rsidRDefault="004C7B28" w:rsidP="00CC661B">
            <w:pPr>
              <w:widowControl w:val="0"/>
              <w:autoSpaceDE w:val="0"/>
              <w:autoSpaceDN w:val="0"/>
              <w:adjustRightInd w:val="0"/>
              <w:spacing w:before="18" w:after="0" w:line="280" w:lineRule="exact"/>
              <w:rPr>
                <w:rFonts w:ascii="Times New Roman" w:hAnsi="Times New Roman"/>
                <w:sz w:val="28"/>
                <w:szCs w:val="28"/>
              </w:rPr>
            </w:pPr>
          </w:p>
          <w:p w14:paraId="02D114B8" w14:textId="77777777" w:rsidR="004C7B28" w:rsidRPr="00B24059" w:rsidRDefault="004C7B28" w:rsidP="00CC661B">
            <w:pPr>
              <w:widowControl w:val="0"/>
              <w:autoSpaceDE w:val="0"/>
              <w:autoSpaceDN w:val="0"/>
              <w:adjustRightInd w:val="0"/>
              <w:spacing w:before="18" w:after="0" w:line="280" w:lineRule="exact"/>
              <w:rPr>
                <w:rFonts w:ascii="Times New Roman" w:hAnsi="Times New Roman"/>
                <w:sz w:val="28"/>
                <w:szCs w:val="28"/>
              </w:rPr>
            </w:pPr>
          </w:p>
          <w:p w14:paraId="32BE979B" w14:textId="77777777" w:rsidR="004C7B28" w:rsidRPr="00B24059" w:rsidRDefault="004C7B28" w:rsidP="00CC661B">
            <w:pPr>
              <w:widowControl w:val="0"/>
              <w:autoSpaceDE w:val="0"/>
              <w:autoSpaceDN w:val="0"/>
              <w:adjustRightInd w:val="0"/>
              <w:spacing w:after="0" w:line="240" w:lineRule="auto"/>
              <w:ind w:left="52"/>
              <w:rPr>
                <w:rFonts w:ascii="Times New Roman" w:hAnsi="Times New Roman"/>
                <w:szCs w:val="24"/>
              </w:rPr>
            </w:pPr>
          </w:p>
        </w:tc>
        <w:tc>
          <w:tcPr>
            <w:tcW w:w="2084" w:type="dxa"/>
            <w:tcBorders>
              <w:top w:val="single" w:sz="4" w:space="0" w:color="000000"/>
              <w:left w:val="single" w:sz="4" w:space="0" w:color="000000"/>
              <w:bottom w:val="single" w:sz="4" w:space="0" w:color="000000"/>
              <w:right w:val="single" w:sz="4" w:space="0" w:color="000000"/>
            </w:tcBorders>
          </w:tcPr>
          <w:p w14:paraId="54CAEC99" w14:textId="7B3A68DE" w:rsidR="004C7B28" w:rsidRPr="00B24059" w:rsidRDefault="00B245FE" w:rsidP="00CC661B">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 xml:space="preserve">I </w:t>
            </w:r>
            <w:r w:rsidR="00DF0397">
              <w:rPr>
                <w:rFonts w:ascii="Times New Roman" w:hAnsi="Times New Roman"/>
                <w:szCs w:val="24"/>
              </w:rPr>
              <w:t xml:space="preserve">have </w:t>
            </w:r>
            <w:proofErr w:type="gramStart"/>
            <w:r w:rsidR="00DF0397">
              <w:rPr>
                <w:rFonts w:ascii="Times New Roman" w:hAnsi="Times New Roman"/>
                <w:szCs w:val="24"/>
              </w:rPr>
              <w:t>a</w:t>
            </w:r>
            <w:proofErr w:type="gramEnd"/>
            <w:r w:rsidR="00DF0397">
              <w:rPr>
                <w:rFonts w:ascii="Times New Roman" w:hAnsi="Times New Roman"/>
                <w:szCs w:val="24"/>
              </w:rPr>
              <w:t xml:space="preserve"> understanding of the </w:t>
            </w:r>
            <w:r w:rsidR="00B76B46">
              <w:rPr>
                <w:rFonts w:ascii="Times New Roman" w:hAnsi="Times New Roman"/>
                <w:szCs w:val="24"/>
              </w:rPr>
              <w:t>level of work I need to do</w:t>
            </w:r>
          </w:p>
        </w:tc>
        <w:tc>
          <w:tcPr>
            <w:tcW w:w="1868" w:type="dxa"/>
            <w:tcBorders>
              <w:top w:val="single" w:sz="4" w:space="0" w:color="000000"/>
              <w:left w:val="single" w:sz="4" w:space="0" w:color="000000"/>
              <w:bottom w:val="single" w:sz="4" w:space="0" w:color="000000"/>
              <w:right w:val="single" w:sz="4" w:space="0" w:color="000000"/>
            </w:tcBorders>
          </w:tcPr>
          <w:p w14:paraId="07E39AE1" w14:textId="0F587AA5" w:rsidR="004C7B28" w:rsidRPr="00B24059" w:rsidRDefault="001A02EA" w:rsidP="00CC661B">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Not giving enough</w:t>
            </w:r>
            <w:r w:rsidR="002805C9">
              <w:rPr>
                <w:rFonts w:ascii="Times New Roman" w:hAnsi="Times New Roman"/>
                <w:szCs w:val="24"/>
              </w:rPr>
              <w:t xml:space="preserve"> time on my work</w:t>
            </w:r>
          </w:p>
        </w:tc>
        <w:tc>
          <w:tcPr>
            <w:tcW w:w="1913" w:type="dxa"/>
            <w:tcBorders>
              <w:top w:val="single" w:sz="4" w:space="0" w:color="000000"/>
              <w:left w:val="single" w:sz="4" w:space="0" w:color="000000"/>
              <w:bottom w:val="single" w:sz="4" w:space="0" w:color="000000"/>
              <w:right w:val="single" w:sz="4" w:space="0" w:color="000000"/>
            </w:tcBorders>
          </w:tcPr>
          <w:p w14:paraId="41B94F6D" w14:textId="3D3C5B8A" w:rsidR="004C7B28" w:rsidRPr="00B24059" w:rsidRDefault="002805C9" w:rsidP="00CC661B">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 xml:space="preserve">To keep a daily </w:t>
            </w:r>
            <w:r w:rsidR="00C22F17">
              <w:rPr>
                <w:rFonts w:ascii="Times New Roman" w:hAnsi="Times New Roman"/>
                <w:szCs w:val="24"/>
              </w:rPr>
              <w:t>to do list.</w:t>
            </w:r>
          </w:p>
        </w:tc>
      </w:tr>
      <w:tr w:rsidR="004C7B28" w:rsidRPr="00B24059" w14:paraId="1A414BB8" w14:textId="77777777" w:rsidTr="0052104E">
        <w:trPr>
          <w:trHeight w:hRule="exact" w:val="1562"/>
        </w:trPr>
        <w:tc>
          <w:tcPr>
            <w:tcW w:w="2730"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104E420" w14:textId="36A2D06B" w:rsidR="004C7B28" w:rsidRPr="00B24059" w:rsidRDefault="002E30B6" w:rsidP="004C7B28">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 xml:space="preserve">To read more for my </w:t>
            </w:r>
            <w:r w:rsidR="00D62440">
              <w:rPr>
                <w:rFonts w:ascii="Times New Roman" w:hAnsi="Times New Roman"/>
                <w:szCs w:val="24"/>
              </w:rPr>
              <w:t xml:space="preserve">assignment </w:t>
            </w:r>
          </w:p>
        </w:tc>
        <w:tc>
          <w:tcPr>
            <w:tcW w:w="208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33B054C0" w14:textId="50164531" w:rsidR="004C7B28" w:rsidRPr="00B24059" w:rsidRDefault="00B151E6" w:rsidP="00CC661B">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 xml:space="preserve">I can write a up my assignment </w:t>
            </w:r>
          </w:p>
        </w:tc>
        <w:tc>
          <w:tcPr>
            <w:tcW w:w="1868"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EB01B47" w14:textId="18A8D8E9" w:rsidR="004C7B28" w:rsidRPr="00B24059" w:rsidRDefault="00E70112" w:rsidP="00CC661B">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I need to put more effort in my work</w:t>
            </w:r>
          </w:p>
        </w:tc>
        <w:tc>
          <w:tcPr>
            <w:tcW w:w="1913"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15132363" w14:textId="3F787A8D" w:rsidR="004C7B28" w:rsidRPr="00B24059" w:rsidRDefault="008822A2" w:rsidP="00CC661B">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By starting on my assignment as soon as possible.</w:t>
            </w:r>
          </w:p>
        </w:tc>
      </w:tr>
      <w:tr w:rsidR="004C7B28" w:rsidRPr="00B24059" w14:paraId="6DE0BA2A" w14:textId="77777777" w:rsidTr="0052104E">
        <w:trPr>
          <w:trHeight w:hRule="exact" w:val="1556"/>
        </w:trPr>
        <w:tc>
          <w:tcPr>
            <w:tcW w:w="2730" w:type="dxa"/>
            <w:tcBorders>
              <w:top w:val="single" w:sz="4" w:space="0" w:color="000000"/>
              <w:left w:val="single" w:sz="4" w:space="0" w:color="000000"/>
              <w:bottom w:val="single" w:sz="4" w:space="0" w:color="000000"/>
              <w:right w:val="single" w:sz="4" w:space="0" w:color="000000"/>
            </w:tcBorders>
          </w:tcPr>
          <w:p w14:paraId="56029D42" w14:textId="7320DFF7" w:rsidR="004C7B28" w:rsidRPr="00B24059" w:rsidRDefault="00AE0F73" w:rsidP="00CC661B">
            <w:pPr>
              <w:widowControl w:val="0"/>
              <w:autoSpaceDE w:val="0"/>
              <w:autoSpaceDN w:val="0"/>
              <w:adjustRightInd w:val="0"/>
              <w:spacing w:after="0" w:line="200" w:lineRule="exact"/>
              <w:ind w:left="426" w:firstLine="426"/>
              <w:rPr>
                <w:rFonts w:ascii="Times New Roman" w:hAnsi="Times New Roman"/>
                <w:sz w:val="20"/>
                <w:szCs w:val="20"/>
              </w:rPr>
            </w:pPr>
            <w:r>
              <w:rPr>
                <w:rFonts w:ascii="Times New Roman" w:hAnsi="Times New Roman"/>
                <w:sz w:val="20"/>
                <w:szCs w:val="20"/>
              </w:rPr>
              <w:t xml:space="preserve">I need to </w:t>
            </w:r>
            <w:r w:rsidR="00B405B2">
              <w:rPr>
                <w:rFonts w:ascii="Times New Roman" w:hAnsi="Times New Roman"/>
                <w:sz w:val="20"/>
                <w:szCs w:val="20"/>
              </w:rPr>
              <w:t xml:space="preserve">use smart objectives in my </w:t>
            </w:r>
            <w:r w:rsidR="00F06DB5">
              <w:rPr>
                <w:rFonts w:ascii="Times New Roman" w:hAnsi="Times New Roman"/>
                <w:sz w:val="20"/>
                <w:szCs w:val="20"/>
              </w:rPr>
              <w:t xml:space="preserve">assignments. </w:t>
            </w:r>
            <w:r w:rsidR="006F5A13">
              <w:rPr>
                <w:rFonts w:ascii="Times New Roman" w:hAnsi="Times New Roman"/>
                <w:sz w:val="20"/>
                <w:szCs w:val="20"/>
              </w:rPr>
              <w:t xml:space="preserve"> </w:t>
            </w:r>
          </w:p>
        </w:tc>
        <w:tc>
          <w:tcPr>
            <w:tcW w:w="2084" w:type="dxa"/>
            <w:tcBorders>
              <w:top w:val="single" w:sz="4" w:space="0" w:color="000000"/>
              <w:left w:val="single" w:sz="4" w:space="0" w:color="000000"/>
              <w:bottom w:val="single" w:sz="4" w:space="0" w:color="000000"/>
              <w:right w:val="single" w:sz="4" w:space="0" w:color="000000"/>
            </w:tcBorders>
          </w:tcPr>
          <w:p w14:paraId="3D57D324" w14:textId="6B922320" w:rsidR="004C7B28" w:rsidRPr="00B24059" w:rsidRDefault="006F5A13" w:rsidP="00CC661B">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 xml:space="preserve">I am </w:t>
            </w:r>
            <w:r w:rsidR="00A76ED6">
              <w:rPr>
                <w:rFonts w:ascii="Times New Roman" w:hAnsi="Times New Roman"/>
                <w:szCs w:val="24"/>
              </w:rPr>
              <w:t>now using smart objectives in assi</w:t>
            </w:r>
            <w:r w:rsidR="005606B8">
              <w:rPr>
                <w:rFonts w:ascii="Times New Roman" w:hAnsi="Times New Roman"/>
                <w:szCs w:val="24"/>
              </w:rPr>
              <w:t>gnments</w:t>
            </w:r>
          </w:p>
        </w:tc>
        <w:tc>
          <w:tcPr>
            <w:tcW w:w="1868" w:type="dxa"/>
            <w:tcBorders>
              <w:top w:val="single" w:sz="4" w:space="0" w:color="000000"/>
              <w:left w:val="single" w:sz="4" w:space="0" w:color="000000"/>
              <w:bottom w:val="single" w:sz="4" w:space="0" w:color="000000"/>
              <w:right w:val="single" w:sz="4" w:space="0" w:color="000000"/>
            </w:tcBorders>
          </w:tcPr>
          <w:p w14:paraId="6D4BEC49" w14:textId="54A607E1" w:rsidR="004C7B28" w:rsidRPr="00B24059" w:rsidRDefault="005606B8" w:rsidP="00CC661B">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Being efficient when compl</w:t>
            </w:r>
            <w:r w:rsidR="003C5500">
              <w:rPr>
                <w:rFonts w:ascii="Times New Roman" w:hAnsi="Times New Roman"/>
                <w:szCs w:val="24"/>
              </w:rPr>
              <w:t>eting assignments</w:t>
            </w:r>
          </w:p>
        </w:tc>
        <w:tc>
          <w:tcPr>
            <w:tcW w:w="1913" w:type="dxa"/>
            <w:tcBorders>
              <w:top w:val="single" w:sz="4" w:space="0" w:color="000000"/>
              <w:left w:val="single" w:sz="4" w:space="0" w:color="000000"/>
              <w:bottom w:val="single" w:sz="4" w:space="0" w:color="000000"/>
              <w:right w:val="single" w:sz="4" w:space="0" w:color="000000"/>
            </w:tcBorders>
          </w:tcPr>
          <w:p w14:paraId="14B48F0E" w14:textId="2A41E719" w:rsidR="004C7B28" w:rsidRPr="00B24059" w:rsidRDefault="003F13FB" w:rsidP="00CC661B">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 xml:space="preserve">By </w:t>
            </w:r>
            <w:r w:rsidR="00377210">
              <w:rPr>
                <w:rFonts w:ascii="Times New Roman" w:hAnsi="Times New Roman"/>
                <w:szCs w:val="24"/>
              </w:rPr>
              <w:t>using smart objectives on assignments</w:t>
            </w:r>
          </w:p>
        </w:tc>
      </w:tr>
    </w:tbl>
    <w:p w14:paraId="7716FADA" w14:textId="77777777" w:rsidR="003C7CF3" w:rsidRDefault="003C7CF3" w:rsidP="00003524">
      <w:pPr>
        <w:jc w:val="both"/>
        <w:rPr>
          <w:rFonts w:cstheme="minorHAnsi"/>
          <w:b/>
          <w:sz w:val="24"/>
          <w:szCs w:val="24"/>
        </w:rPr>
      </w:pPr>
    </w:p>
    <w:p w14:paraId="27141374" w14:textId="0F96EF74" w:rsidR="00764D41" w:rsidRDefault="0052104E" w:rsidP="0052104E">
      <w:pPr>
        <w:pStyle w:val="Heading2"/>
      </w:pPr>
      <w:bookmarkStart w:id="6" w:name="_Toc9181649"/>
      <w:r>
        <w:t>PDP</w:t>
      </w:r>
      <w:bookmarkEnd w:id="6"/>
    </w:p>
    <w:p w14:paraId="2C6CF07C" w14:textId="77777777" w:rsidR="0052104E" w:rsidRPr="0052104E" w:rsidRDefault="0052104E" w:rsidP="0052104E"/>
    <w:tbl>
      <w:tblPr>
        <w:tblStyle w:val="GridTable4"/>
        <w:tblW w:w="9493" w:type="dxa"/>
        <w:tblLook w:val="04A0" w:firstRow="1" w:lastRow="0" w:firstColumn="1" w:lastColumn="0" w:noHBand="0" w:noVBand="1"/>
      </w:tblPr>
      <w:tblGrid>
        <w:gridCol w:w="1696"/>
        <w:gridCol w:w="1990"/>
        <w:gridCol w:w="2268"/>
        <w:gridCol w:w="1696"/>
        <w:gridCol w:w="1843"/>
      </w:tblGrid>
      <w:tr w:rsidR="0052104E" w14:paraId="0E5C2BE4" w14:textId="77777777" w:rsidTr="00CC661B">
        <w:trPr>
          <w:cnfStyle w:val="100000000000" w:firstRow="1" w:lastRow="0" w:firstColumn="0" w:lastColumn="0" w:oddVBand="0" w:evenVBand="0" w:oddHBand="0"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1696" w:type="dxa"/>
          </w:tcPr>
          <w:p w14:paraId="0D9F605B" w14:textId="77777777" w:rsidR="0052104E" w:rsidRPr="009E7B86" w:rsidRDefault="0052104E" w:rsidP="00CC661B">
            <w:pPr>
              <w:jc w:val="center"/>
              <w:rPr>
                <w:rFonts w:ascii="Arial Rounded MT Bold" w:hAnsi="Arial Rounded MT Bold"/>
                <w:b w:val="0"/>
              </w:rPr>
            </w:pPr>
            <w:r w:rsidRPr="009E7B86">
              <w:rPr>
                <w:rFonts w:ascii="Arial Rounded MT Bold" w:hAnsi="Arial Rounded MT Bold"/>
                <w:b w:val="0"/>
              </w:rPr>
              <w:t>Objectives</w:t>
            </w:r>
          </w:p>
        </w:tc>
        <w:tc>
          <w:tcPr>
            <w:tcW w:w="1990" w:type="dxa"/>
          </w:tcPr>
          <w:p w14:paraId="36402C0C" w14:textId="77777777" w:rsidR="0052104E" w:rsidRPr="009E7B86" w:rsidRDefault="0052104E" w:rsidP="00CC661B">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Tasks</w:t>
            </w:r>
          </w:p>
        </w:tc>
        <w:tc>
          <w:tcPr>
            <w:tcW w:w="2268" w:type="dxa"/>
          </w:tcPr>
          <w:p w14:paraId="56E6898C" w14:textId="77777777" w:rsidR="0052104E" w:rsidRPr="009E7B86" w:rsidRDefault="0052104E" w:rsidP="00CC661B">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Success Criteria</w:t>
            </w:r>
          </w:p>
        </w:tc>
        <w:tc>
          <w:tcPr>
            <w:tcW w:w="1696" w:type="dxa"/>
          </w:tcPr>
          <w:p w14:paraId="65379ABF" w14:textId="77777777" w:rsidR="0052104E" w:rsidRPr="009E7B86" w:rsidRDefault="0052104E" w:rsidP="00CC661B">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Time Frame</w:t>
            </w:r>
          </w:p>
        </w:tc>
        <w:tc>
          <w:tcPr>
            <w:tcW w:w="1843" w:type="dxa"/>
          </w:tcPr>
          <w:p w14:paraId="213877E4" w14:textId="77777777" w:rsidR="0052104E" w:rsidRPr="009E7B86" w:rsidRDefault="0052104E" w:rsidP="00CC661B">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Resources</w:t>
            </w:r>
          </w:p>
        </w:tc>
      </w:tr>
      <w:tr w:rsidR="0052104E" w14:paraId="59165083" w14:textId="77777777" w:rsidTr="00CC661B">
        <w:trPr>
          <w:cnfStyle w:val="000000100000" w:firstRow="0" w:lastRow="0" w:firstColumn="0" w:lastColumn="0" w:oddVBand="0" w:evenVBand="0" w:oddHBand="1" w:evenHBand="0" w:firstRowFirstColumn="0" w:firstRowLastColumn="0" w:lastRowFirstColumn="0" w:lastRowLastColumn="0"/>
          <w:trHeight w:val="991"/>
        </w:trPr>
        <w:tc>
          <w:tcPr>
            <w:cnfStyle w:val="001000000000" w:firstRow="0" w:lastRow="0" w:firstColumn="1" w:lastColumn="0" w:oddVBand="0" w:evenVBand="0" w:oddHBand="0" w:evenHBand="0" w:firstRowFirstColumn="0" w:firstRowLastColumn="0" w:lastRowFirstColumn="0" w:lastRowLastColumn="0"/>
            <w:tcW w:w="1696" w:type="dxa"/>
            <w:shd w:val="clear" w:color="auto" w:fill="E7E6E6" w:themeFill="background2"/>
          </w:tcPr>
          <w:p w14:paraId="010C76F0" w14:textId="77777777" w:rsidR="0052104E" w:rsidRPr="00C546C7" w:rsidRDefault="0052104E" w:rsidP="00CC661B">
            <w:pPr>
              <w:rPr>
                <w:rFonts w:ascii="Arial" w:hAnsi="Arial" w:cs="Arial"/>
                <w:i/>
              </w:rPr>
            </w:pPr>
            <w:r w:rsidRPr="00C546C7">
              <w:rPr>
                <w:rFonts w:ascii="Arial" w:hAnsi="Arial" w:cs="Arial"/>
                <w:i/>
              </w:rPr>
              <w:lastRenderedPageBreak/>
              <w:t>List your Goals</w:t>
            </w:r>
          </w:p>
        </w:tc>
        <w:tc>
          <w:tcPr>
            <w:tcW w:w="1990" w:type="dxa"/>
            <w:shd w:val="clear" w:color="auto" w:fill="E7E6E6" w:themeFill="background2"/>
          </w:tcPr>
          <w:p w14:paraId="563B9600" w14:textId="77777777" w:rsidR="0052104E" w:rsidRPr="00C546C7" w:rsidRDefault="0052104E" w:rsidP="00CC661B">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What do you need to do to achieve these goals?</w:t>
            </w:r>
          </w:p>
        </w:tc>
        <w:tc>
          <w:tcPr>
            <w:tcW w:w="2268" w:type="dxa"/>
            <w:shd w:val="clear" w:color="auto" w:fill="E7E6E6" w:themeFill="background2"/>
          </w:tcPr>
          <w:p w14:paraId="46F65C69" w14:textId="77777777" w:rsidR="0052104E" w:rsidRPr="00C546C7" w:rsidRDefault="0052104E" w:rsidP="00CC661B">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 xml:space="preserve">How will you identify your success? </w:t>
            </w:r>
          </w:p>
        </w:tc>
        <w:tc>
          <w:tcPr>
            <w:tcW w:w="1696" w:type="dxa"/>
            <w:shd w:val="clear" w:color="auto" w:fill="E7E6E6" w:themeFill="background2"/>
          </w:tcPr>
          <w:p w14:paraId="74440859" w14:textId="77777777" w:rsidR="0052104E" w:rsidRPr="00C546C7" w:rsidRDefault="0052104E" w:rsidP="00CC661B">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When do they need to be done by?</w:t>
            </w:r>
          </w:p>
        </w:tc>
        <w:tc>
          <w:tcPr>
            <w:tcW w:w="1843" w:type="dxa"/>
            <w:shd w:val="clear" w:color="auto" w:fill="E7E6E6" w:themeFill="background2"/>
          </w:tcPr>
          <w:p w14:paraId="71014739" w14:textId="77777777" w:rsidR="0052104E" w:rsidRPr="00C546C7" w:rsidRDefault="0052104E" w:rsidP="00CC661B">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Who or what do you need to help you?</w:t>
            </w:r>
          </w:p>
        </w:tc>
      </w:tr>
      <w:tr w:rsidR="0052104E" w14:paraId="7D6BF3C8" w14:textId="77777777" w:rsidTr="00CC661B">
        <w:trPr>
          <w:trHeight w:val="1249"/>
        </w:trPr>
        <w:tc>
          <w:tcPr>
            <w:cnfStyle w:val="001000000000" w:firstRow="0" w:lastRow="0" w:firstColumn="1" w:lastColumn="0" w:oddVBand="0" w:evenVBand="0" w:oddHBand="0" w:evenHBand="0" w:firstRowFirstColumn="0" w:firstRowLastColumn="0" w:lastRowFirstColumn="0" w:lastRowLastColumn="0"/>
            <w:tcW w:w="1696" w:type="dxa"/>
          </w:tcPr>
          <w:p w14:paraId="481BA6B4" w14:textId="16E85CBA" w:rsidR="0052104E" w:rsidRDefault="00377210" w:rsidP="00CC661B">
            <w:r>
              <w:t xml:space="preserve">To use Harvard referencing according to the guidelines  </w:t>
            </w:r>
          </w:p>
        </w:tc>
        <w:tc>
          <w:tcPr>
            <w:tcW w:w="1990" w:type="dxa"/>
          </w:tcPr>
          <w:p w14:paraId="67D71D8E" w14:textId="4D56B74B" w:rsidR="0052104E" w:rsidRDefault="00377210" w:rsidP="00CC661B">
            <w:pPr>
              <w:cnfStyle w:val="000000000000" w:firstRow="0" w:lastRow="0" w:firstColumn="0" w:lastColumn="0" w:oddVBand="0" w:evenVBand="0" w:oddHBand="0" w:evenHBand="0" w:firstRowFirstColumn="0" w:firstRowLastColumn="0" w:lastRowFirstColumn="0" w:lastRowLastColumn="0"/>
            </w:pPr>
            <w:r>
              <w:t>By using Harvard referencing to my work</w:t>
            </w:r>
          </w:p>
        </w:tc>
        <w:tc>
          <w:tcPr>
            <w:tcW w:w="2268" w:type="dxa"/>
          </w:tcPr>
          <w:p w14:paraId="4295CC71" w14:textId="35005860" w:rsidR="0052104E" w:rsidRDefault="00377210" w:rsidP="00CC661B">
            <w:pPr>
              <w:cnfStyle w:val="000000000000" w:firstRow="0" w:lastRow="0" w:firstColumn="0" w:lastColumn="0" w:oddVBand="0" w:evenVBand="0" w:oddHBand="0" w:evenHBand="0" w:firstRowFirstColumn="0" w:firstRowLastColumn="0" w:lastRowFirstColumn="0" w:lastRowLastColumn="0"/>
            </w:pPr>
            <w:r>
              <w:t>When I get good grades</w:t>
            </w:r>
          </w:p>
        </w:tc>
        <w:tc>
          <w:tcPr>
            <w:tcW w:w="1696" w:type="dxa"/>
          </w:tcPr>
          <w:p w14:paraId="07D0EE8F" w14:textId="11466279" w:rsidR="0052104E" w:rsidRDefault="00377210" w:rsidP="00CC661B">
            <w:pPr>
              <w:cnfStyle w:val="000000000000" w:firstRow="0" w:lastRow="0" w:firstColumn="0" w:lastColumn="0" w:oddVBand="0" w:evenVBand="0" w:oddHBand="0" w:evenHBand="0" w:firstRowFirstColumn="0" w:firstRowLastColumn="0" w:lastRowFirstColumn="0" w:lastRowLastColumn="0"/>
            </w:pPr>
            <w:r>
              <w:t>As when I when I do my work</w:t>
            </w:r>
          </w:p>
        </w:tc>
        <w:tc>
          <w:tcPr>
            <w:tcW w:w="1843" w:type="dxa"/>
          </w:tcPr>
          <w:p w14:paraId="755C9FD0" w14:textId="0AD2D607" w:rsidR="0052104E" w:rsidRDefault="00377210" w:rsidP="00CC661B">
            <w:pPr>
              <w:cnfStyle w:val="000000000000" w:firstRow="0" w:lastRow="0" w:firstColumn="0" w:lastColumn="0" w:oddVBand="0" w:evenVBand="0" w:oddHBand="0" w:evenHBand="0" w:firstRowFirstColumn="0" w:firstRowLastColumn="0" w:lastRowFirstColumn="0" w:lastRowLastColumn="0"/>
            </w:pPr>
            <w:r>
              <w:t xml:space="preserve">I can use </w:t>
            </w:r>
            <w:proofErr w:type="spellStart"/>
            <w:r>
              <w:t>moodle</w:t>
            </w:r>
            <w:proofErr w:type="spellEnd"/>
            <w:r>
              <w:t xml:space="preserve"> or ask my tutor if I need help</w:t>
            </w:r>
          </w:p>
        </w:tc>
      </w:tr>
      <w:tr w:rsidR="0052104E" w14:paraId="270C40EB" w14:textId="77777777" w:rsidTr="00CC661B">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1696" w:type="dxa"/>
            <w:shd w:val="clear" w:color="auto" w:fill="E7E6E6" w:themeFill="background2"/>
          </w:tcPr>
          <w:p w14:paraId="31743E5C" w14:textId="77E6F7A0" w:rsidR="0052104E" w:rsidRDefault="00377210" w:rsidP="00CC661B">
            <w:r>
              <w:t xml:space="preserve">I need to be a good listener </w:t>
            </w:r>
          </w:p>
        </w:tc>
        <w:tc>
          <w:tcPr>
            <w:tcW w:w="1990" w:type="dxa"/>
            <w:shd w:val="clear" w:color="auto" w:fill="E7E6E6" w:themeFill="background2"/>
          </w:tcPr>
          <w:p w14:paraId="53892F41" w14:textId="4C309AA3" w:rsidR="0052104E" w:rsidRDefault="00377210" w:rsidP="00CC661B">
            <w:pPr>
              <w:cnfStyle w:val="000000100000" w:firstRow="0" w:lastRow="0" w:firstColumn="0" w:lastColumn="0" w:oddVBand="0" w:evenVBand="0" w:oddHBand="1" w:evenHBand="0" w:firstRowFirstColumn="0" w:firstRowLastColumn="0" w:lastRowFirstColumn="0" w:lastRowLastColumn="0"/>
            </w:pPr>
            <w:r>
              <w:t xml:space="preserve">By listening to first and then give feed back </w:t>
            </w:r>
          </w:p>
        </w:tc>
        <w:tc>
          <w:tcPr>
            <w:tcW w:w="2268" w:type="dxa"/>
            <w:shd w:val="clear" w:color="auto" w:fill="E7E6E6" w:themeFill="background2"/>
          </w:tcPr>
          <w:p w14:paraId="50E6B6AA" w14:textId="4071FCBB" w:rsidR="0052104E" w:rsidRDefault="00377210" w:rsidP="00CC661B">
            <w:pPr>
              <w:cnfStyle w:val="000000100000" w:firstRow="0" w:lastRow="0" w:firstColumn="0" w:lastColumn="0" w:oddVBand="0" w:evenVBand="0" w:oddHBand="1" w:evenHBand="0" w:firstRowFirstColumn="0" w:firstRowLastColumn="0" w:lastRowFirstColumn="0" w:lastRowLastColumn="0"/>
            </w:pPr>
            <w:r>
              <w:t xml:space="preserve">When I know I listen and give feed back </w:t>
            </w:r>
          </w:p>
        </w:tc>
        <w:tc>
          <w:tcPr>
            <w:tcW w:w="1696" w:type="dxa"/>
            <w:shd w:val="clear" w:color="auto" w:fill="E7E6E6" w:themeFill="background2"/>
          </w:tcPr>
          <w:p w14:paraId="3DFA80BC" w14:textId="0ABB4DA6" w:rsidR="0052104E" w:rsidRDefault="00377210" w:rsidP="00CC661B">
            <w:pPr>
              <w:cnfStyle w:val="000000100000" w:firstRow="0" w:lastRow="0" w:firstColumn="0" w:lastColumn="0" w:oddVBand="0" w:evenVBand="0" w:oddHBand="1" w:evenHBand="0" w:firstRowFirstColumn="0" w:firstRowLastColumn="0" w:lastRowFirstColumn="0" w:lastRowLastColumn="0"/>
            </w:pPr>
            <w:r>
              <w:t xml:space="preserve">As soon as possible </w:t>
            </w:r>
          </w:p>
        </w:tc>
        <w:tc>
          <w:tcPr>
            <w:tcW w:w="1843" w:type="dxa"/>
            <w:shd w:val="clear" w:color="auto" w:fill="E7E6E6" w:themeFill="background2"/>
          </w:tcPr>
          <w:p w14:paraId="4E297221" w14:textId="0A07E329" w:rsidR="0052104E" w:rsidRDefault="00377210" w:rsidP="00CC661B">
            <w:pPr>
              <w:cnfStyle w:val="000000100000" w:firstRow="0" w:lastRow="0" w:firstColumn="0" w:lastColumn="0" w:oddVBand="0" w:evenVBand="0" w:oddHBand="1" w:evenHBand="0" w:firstRowFirstColumn="0" w:firstRowLastColumn="0" w:lastRowFirstColumn="0" w:lastRowLastColumn="0"/>
            </w:pPr>
            <w:r>
              <w:t xml:space="preserve">By listening and taking notes </w:t>
            </w:r>
          </w:p>
        </w:tc>
      </w:tr>
      <w:tr w:rsidR="0052104E" w14:paraId="76E3A0CE" w14:textId="77777777" w:rsidTr="00CC661B">
        <w:trPr>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1C23448D" w14:textId="2B9C0335" w:rsidR="0052104E" w:rsidRDefault="00377210" w:rsidP="00CC661B">
            <w:r>
              <w:t xml:space="preserve">I need to complete my assignment on time </w:t>
            </w:r>
          </w:p>
        </w:tc>
        <w:tc>
          <w:tcPr>
            <w:tcW w:w="1990" w:type="dxa"/>
          </w:tcPr>
          <w:p w14:paraId="10098C26" w14:textId="3B330E0F" w:rsidR="0052104E" w:rsidRDefault="00CD6054" w:rsidP="00CC661B">
            <w:pPr>
              <w:cnfStyle w:val="000000000000" w:firstRow="0" w:lastRow="0" w:firstColumn="0" w:lastColumn="0" w:oddVBand="0" w:evenVBand="0" w:oddHBand="0" w:evenHBand="0" w:firstRowFirstColumn="0" w:firstRowLastColumn="0" w:lastRowFirstColumn="0" w:lastRowLastColumn="0"/>
            </w:pPr>
            <w:r>
              <w:t>By staring on my work as soon as possible</w:t>
            </w:r>
          </w:p>
        </w:tc>
        <w:tc>
          <w:tcPr>
            <w:tcW w:w="2268" w:type="dxa"/>
          </w:tcPr>
          <w:p w14:paraId="595246C0" w14:textId="05E2CC68" w:rsidR="0052104E" w:rsidRDefault="004962AD" w:rsidP="00CC661B">
            <w:pPr>
              <w:cnfStyle w:val="000000000000" w:firstRow="0" w:lastRow="0" w:firstColumn="0" w:lastColumn="0" w:oddVBand="0" w:evenVBand="0" w:oddHBand="0" w:evenHBand="0" w:firstRowFirstColumn="0" w:firstRowLastColumn="0" w:lastRowFirstColumn="0" w:lastRowLastColumn="0"/>
            </w:pPr>
            <w:r>
              <w:t xml:space="preserve">Is when I can </w:t>
            </w:r>
            <w:r w:rsidR="000033BA">
              <w:t xml:space="preserve">submit my work on time and get good grades </w:t>
            </w:r>
          </w:p>
        </w:tc>
        <w:tc>
          <w:tcPr>
            <w:tcW w:w="1696" w:type="dxa"/>
          </w:tcPr>
          <w:p w14:paraId="44710F63" w14:textId="3F51973F" w:rsidR="0052104E" w:rsidRDefault="00731BA1" w:rsidP="00CC661B">
            <w:pPr>
              <w:cnfStyle w:val="000000000000" w:firstRow="0" w:lastRow="0" w:firstColumn="0" w:lastColumn="0" w:oddVBand="0" w:evenVBand="0" w:oddHBand="0" w:evenHBand="0" w:firstRowFirstColumn="0" w:firstRowLastColumn="0" w:lastRowFirstColumn="0" w:lastRowLastColumn="0"/>
            </w:pPr>
            <w:r>
              <w:t>Currently</w:t>
            </w:r>
            <w:r w:rsidR="006A310B">
              <w:t xml:space="preserve"> </w:t>
            </w:r>
          </w:p>
        </w:tc>
        <w:tc>
          <w:tcPr>
            <w:tcW w:w="1843" w:type="dxa"/>
          </w:tcPr>
          <w:p w14:paraId="4068286C" w14:textId="65314291" w:rsidR="0052104E" w:rsidRDefault="00731BA1" w:rsidP="00CC661B">
            <w:pPr>
              <w:cnfStyle w:val="000000000000" w:firstRow="0" w:lastRow="0" w:firstColumn="0" w:lastColumn="0" w:oddVBand="0" w:evenVBand="0" w:oddHBand="0" w:evenHBand="0" w:firstRowFirstColumn="0" w:firstRowLastColumn="0" w:lastRowFirstColumn="0" w:lastRowLastColumn="0"/>
            </w:pPr>
            <w:r>
              <w:t xml:space="preserve">By </w:t>
            </w:r>
            <w:r w:rsidR="00BB7161">
              <w:t xml:space="preserve">working on time </w:t>
            </w:r>
            <w:r w:rsidR="00C15F55">
              <w:t xml:space="preserve">management </w:t>
            </w:r>
          </w:p>
        </w:tc>
      </w:tr>
    </w:tbl>
    <w:p w14:paraId="713EB47F" w14:textId="77777777" w:rsidR="0052104E" w:rsidRDefault="0052104E" w:rsidP="00003524">
      <w:pPr>
        <w:jc w:val="both"/>
        <w:rPr>
          <w:rFonts w:cstheme="minorHAnsi"/>
          <w:b/>
          <w:sz w:val="24"/>
          <w:szCs w:val="24"/>
        </w:rPr>
      </w:pPr>
    </w:p>
    <w:p w14:paraId="61B5F3C2" w14:textId="777A91CB" w:rsidR="006D619B" w:rsidRDefault="006D619B" w:rsidP="00003524">
      <w:pPr>
        <w:jc w:val="both"/>
        <w:rPr>
          <w:rFonts w:cstheme="minorHAnsi"/>
          <w:b/>
          <w:sz w:val="24"/>
          <w:szCs w:val="24"/>
        </w:rPr>
      </w:pPr>
    </w:p>
    <w:p w14:paraId="42F10384" w14:textId="77777777" w:rsidR="003C47FA" w:rsidRDefault="003C47FA" w:rsidP="00003524">
      <w:pPr>
        <w:jc w:val="both"/>
        <w:rPr>
          <w:rFonts w:cstheme="minorHAnsi"/>
          <w:b/>
          <w:sz w:val="24"/>
          <w:szCs w:val="24"/>
        </w:rPr>
      </w:pPr>
    </w:p>
    <w:p w14:paraId="0E0B602B" w14:textId="77777777" w:rsidR="006D619B" w:rsidRDefault="006D619B" w:rsidP="00003524">
      <w:pPr>
        <w:jc w:val="both"/>
        <w:rPr>
          <w:rFonts w:cstheme="minorHAnsi"/>
          <w:b/>
          <w:sz w:val="24"/>
          <w:szCs w:val="24"/>
        </w:rPr>
      </w:pPr>
    </w:p>
    <w:p w14:paraId="326A5815" w14:textId="34C1E483" w:rsidR="00764D41" w:rsidRDefault="00764D41" w:rsidP="00003524">
      <w:pPr>
        <w:jc w:val="both"/>
        <w:rPr>
          <w:rFonts w:cstheme="minorHAnsi"/>
          <w:b/>
          <w:sz w:val="24"/>
          <w:szCs w:val="24"/>
        </w:rPr>
      </w:pPr>
    </w:p>
    <w:p w14:paraId="0D6848FD" w14:textId="74C4CBC0" w:rsidR="00764D41" w:rsidRDefault="00764D41" w:rsidP="00003524">
      <w:pPr>
        <w:jc w:val="both"/>
        <w:rPr>
          <w:rFonts w:cstheme="minorHAnsi"/>
          <w:b/>
          <w:sz w:val="24"/>
          <w:szCs w:val="24"/>
        </w:rPr>
      </w:pPr>
    </w:p>
    <w:p w14:paraId="3CC98DA5" w14:textId="1B4BC763" w:rsidR="00764D41" w:rsidRDefault="00764D41" w:rsidP="00003524">
      <w:pPr>
        <w:jc w:val="both"/>
        <w:rPr>
          <w:rFonts w:cstheme="minorHAnsi"/>
          <w:b/>
          <w:sz w:val="24"/>
          <w:szCs w:val="24"/>
        </w:rPr>
      </w:pPr>
    </w:p>
    <w:p w14:paraId="452CEFA4" w14:textId="67F235C6" w:rsidR="00764D41" w:rsidRDefault="00764D41" w:rsidP="00003524">
      <w:pPr>
        <w:jc w:val="both"/>
        <w:rPr>
          <w:rFonts w:cstheme="minorHAnsi"/>
          <w:b/>
          <w:sz w:val="24"/>
          <w:szCs w:val="24"/>
        </w:rPr>
      </w:pPr>
    </w:p>
    <w:p w14:paraId="5205ECE8" w14:textId="485E6369" w:rsidR="00764D41" w:rsidRDefault="00764D41" w:rsidP="00003524">
      <w:pPr>
        <w:jc w:val="both"/>
        <w:rPr>
          <w:rFonts w:cstheme="minorHAnsi"/>
          <w:b/>
          <w:sz w:val="24"/>
          <w:szCs w:val="24"/>
        </w:rPr>
      </w:pPr>
    </w:p>
    <w:p w14:paraId="681898E5" w14:textId="12AE7CA9" w:rsidR="00764D41" w:rsidRDefault="00764D41" w:rsidP="00003524">
      <w:pPr>
        <w:jc w:val="both"/>
        <w:rPr>
          <w:rFonts w:cstheme="minorHAnsi"/>
          <w:b/>
          <w:sz w:val="24"/>
          <w:szCs w:val="24"/>
        </w:rPr>
      </w:pPr>
    </w:p>
    <w:p w14:paraId="4AF10F59" w14:textId="1CE6ACC4" w:rsidR="00764D41" w:rsidRDefault="00764D41" w:rsidP="00003524">
      <w:pPr>
        <w:jc w:val="both"/>
        <w:rPr>
          <w:rFonts w:cstheme="minorHAnsi"/>
          <w:b/>
          <w:sz w:val="24"/>
          <w:szCs w:val="24"/>
        </w:rPr>
      </w:pPr>
    </w:p>
    <w:p w14:paraId="587E901A" w14:textId="0A6B186E" w:rsidR="00764D41" w:rsidRDefault="00764D41" w:rsidP="00003524">
      <w:pPr>
        <w:jc w:val="both"/>
        <w:rPr>
          <w:rFonts w:cstheme="minorHAnsi"/>
          <w:b/>
          <w:sz w:val="24"/>
          <w:szCs w:val="24"/>
        </w:rPr>
      </w:pPr>
    </w:p>
    <w:p w14:paraId="4994E56A" w14:textId="7031E8D9" w:rsidR="00764D41" w:rsidRDefault="00764D41" w:rsidP="00003524">
      <w:pPr>
        <w:jc w:val="both"/>
        <w:rPr>
          <w:rFonts w:cstheme="minorHAnsi"/>
          <w:b/>
          <w:sz w:val="24"/>
          <w:szCs w:val="24"/>
        </w:rPr>
      </w:pPr>
    </w:p>
    <w:p w14:paraId="45BEC8C3" w14:textId="4328CB77" w:rsidR="00764D41" w:rsidRDefault="00764D41" w:rsidP="00003524">
      <w:pPr>
        <w:jc w:val="both"/>
        <w:rPr>
          <w:rFonts w:cstheme="minorHAnsi"/>
          <w:b/>
          <w:sz w:val="24"/>
          <w:szCs w:val="24"/>
        </w:rPr>
      </w:pPr>
    </w:p>
    <w:p w14:paraId="0F1259EB" w14:textId="4E103D00" w:rsidR="00764D41" w:rsidRDefault="00764D41" w:rsidP="00003524">
      <w:pPr>
        <w:jc w:val="both"/>
        <w:rPr>
          <w:rFonts w:cstheme="minorHAnsi"/>
          <w:b/>
          <w:sz w:val="24"/>
          <w:szCs w:val="24"/>
        </w:rPr>
      </w:pPr>
    </w:p>
    <w:p w14:paraId="6000FE6B" w14:textId="0805C402" w:rsidR="00764D41" w:rsidRDefault="00764D41" w:rsidP="00003524">
      <w:pPr>
        <w:jc w:val="both"/>
        <w:rPr>
          <w:rFonts w:cstheme="minorHAnsi"/>
          <w:b/>
          <w:sz w:val="24"/>
          <w:szCs w:val="24"/>
        </w:rPr>
      </w:pPr>
    </w:p>
    <w:p w14:paraId="603D339A" w14:textId="26F18199" w:rsidR="00832F8B" w:rsidRDefault="00832F8B" w:rsidP="00003524">
      <w:pPr>
        <w:jc w:val="both"/>
        <w:rPr>
          <w:rFonts w:cstheme="minorHAnsi"/>
          <w:b/>
          <w:sz w:val="24"/>
          <w:szCs w:val="24"/>
        </w:rPr>
      </w:pPr>
    </w:p>
    <w:p w14:paraId="1A059E94" w14:textId="77777777" w:rsidR="00832F8B" w:rsidRDefault="00832F8B" w:rsidP="00003524">
      <w:pPr>
        <w:jc w:val="both"/>
        <w:rPr>
          <w:rFonts w:cstheme="minorHAnsi"/>
          <w:b/>
          <w:sz w:val="24"/>
          <w:szCs w:val="24"/>
        </w:rPr>
      </w:pPr>
    </w:p>
    <w:p w14:paraId="5CE71B22" w14:textId="7172B34D" w:rsidR="00764D41" w:rsidRDefault="00B25F25" w:rsidP="00B25F25">
      <w:pPr>
        <w:pStyle w:val="Heading1"/>
      </w:pPr>
      <w:bookmarkStart w:id="7" w:name="_Toc9181650"/>
      <w:r>
        <w:lastRenderedPageBreak/>
        <w:t>References</w:t>
      </w:r>
      <w:bookmarkEnd w:id="7"/>
      <w:r>
        <w:t xml:space="preserve"> </w:t>
      </w:r>
    </w:p>
    <w:p w14:paraId="585590E0" w14:textId="76FA0573" w:rsidR="00B25F25" w:rsidRDefault="00B25F25" w:rsidP="00003524">
      <w:pPr>
        <w:jc w:val="both"/>
        <w:rPr>
          <w:rFonts w:cstheme="minorHAnsi"/>
          <w:b/>
          <w:sz w:val="24"/>
          <w:szCs w:val="24"/>
        </w:rPr>
      </w:pPr>
    </w:p>
    <w:p w14:paraId="66A94946" w14:textId="2B9A6824" w:rsidR="00C0127D" w:rsidRPr="002A3294" w:rsidRDefault="0017039F" w:rsidP="00C0127D">
      <w:pPr>
        <w:spacing w:line="240" w:lineRule="auto"/>
        <w:rPr>
          <w:rFonts w:cstheme="minorHAnsi"/>
          <w:sz w:val="20"/>
          <w:szCs w:val="20"/>
        </w:rPr>
      </w:pPr>
      <w:r w:rsidRPr="002A3294">
        <w:rPr>
          <w:rFonts w:cstheme="minorHAnsi"/>
          <w:sz w:val="20"/>
          <w:szCs w:val="20"/>
        </w:rPr>
        <w:t xml:space="preserve">Blenkinsop, P. (2010) </w:t>
      </w:r>
      <w:r w:rsidRPr="002A3294">
        <w:rPr>
          <w:rFonts w:cstheme="minorHAnsi"/>
          <w:i/>
          <w:sz w:val="20"/>
          <w:szCs w:val="20"/>
        </w:rPr>
        <w:t>The Communication Cycle.</w:t>
      </w:r>
      <w:r w:rsidRPr="002A3294">
        <w:rPr>
          <w:rFonts w:cstheme="minorHAnsi"/>
          <w:sz w:val="20"/>
          <w:szCs w:val="20"/>
        </w:rPr>
        <w:t xml:space="preserve"> [online] Available at: </w:t>
      </w:r>
      <w:hyperlink r:id="rId8" w:history="1">
        <w:r w:rsidRPr="002A3294">
          <w:rPr>
            <w:rStyle w:val="Hyperlink"/>
            <w:rFonts w:cstheme="minorHAnsi"/>
            <w:sz w:val="20"/>
            <w:szCs w:val="20"/>
          </w:rPr>
          <w:t>http://manyana-education.blogspot.com/2010/10/communication-cycle.html</w:t>
        </w:r>
      </w:hyperlink>
      <w:r w:rsidRPr="002A3294">
        <w:rPr>
          <w:rFonts w:cstheme="minorHAnsi"/>
          <w:sz w:val="20"/>
          <w:szCs w:val="20"/>
        </w:rPr>
        <w:t xml:space="preserve"> Accessed: 15.05.19</w:t>
      </w:r>
      <w:r w:rsidR="00C0127D" w:rsidRPr="002A3294">
        <w:rPr>
          <w:rFonts w:cstheme="minorHAnsi"/>
          <w:sz w:val="20"/>
          <w:szCs w:val="20"/>
        </w:rPr>
        <w:br/>
      </w:r>
      <w:r w:rsidRPr="002A3294">
        <w:rPr>
          <w:rFonts w:cstheme="minorHAnsi"/>
          <w:sz w:val="20"/>
          <w:szCs w:val="20"/>
        </w:rPr>
        <w:br/>
      </w:r>
      <w:r w:rsidR="00C0127D" w:rsidRPr="002A3294">
        <w:rPr>
          <w:rFonts w:cstheme="minorHAnsi"/>
          <w:sz w:val="20"/>
          <w:szCs w:val="20"/>
        </w:rPr>
        <w:t xml:space="preserve">MindTools (2019) </w:t>
      </w:r>
      <w:r w:rsidR="00C0127D" w:rsidRPr="002A3294">
        <w:rPr>
          <w:rFonts w:cstheme="minorHAnsi"/>
          <w:i/>
          <w:sz w:val="20"/>
          <w:szCs w:val="20"/>
        </w:rPr>
        <w:t xml:space="preserve">How good are your communication skills? </w:t>
      </w:r>
      <w:r w:rsidR="00C0127D" w:rsidRPr="002A3294">
        <w:rPr>
          <w:rFonts w:cstheme="minorHAnsi"/>
          <w:sz w:val="20"/>
          <w:szCs w:val="20"/>
        </w:rPr>
        <w:t>[online] Available at:</w:t>
      </w:r>
      <w:r w:rsidR="00C0127D" w:rsidRPr="002A3294">
        <w:rPr>
          <w:rFonts w:cstheme="minorHAnsi"/>
          <w:i/>
          <w:sz w:val="20"/>
          <w:szCs w:val="20"/>
        </w:rPr>
        <w:t xml:space="preserve"> </w:t>
      </w:r>
      <w:hyperlink r:id="rId9" w:history="1">
        <w:r w:rsidR="00C0127D" w:rsidRPr="002A3294">
          <w:rPr>
            <w:rStyle w:val="Hyperlink"/>
            <w:rFonts w:cstheme="minorHAnsi"/>
            <w:sz w:val="20"/>
            <w:szCs w:val="20"/>
          </w:rPr>
          <w:t>https://www.mindtools.com/pages/article/newCS_99.htm</w:t>
        </w:r>
      </w:hyperlink>
      <w:r w:rsidR="00C0127D" w:rsidRPr="002A3294">
        <w:rPr>
          <w:rStyle w:val="Hyperlink"/>
          <w:rFonts w:cstheme="minorHAnsi"/>
          <w:sz w:val="20"/>
          <w:szCs w:val="20"/>
        </w:rPr>
        <w:t xml:space="preserve">  </w:t>
      </w:r>
      <w:r w:rsidR="00C0127D" w:rsidRPr="002A3294">
        <w:rPr>
          <w:rFonts w:cstheme="minorHAnsi"/>
          <w:sz w:val="20"/>
          <w:szCs w:val="20"/>
        </w:rPr>
        <w:t xml:space="preserve">Accessed: </w:t>
      </w:r>
      <w:proofErr w:type="gramStart"/>
      <w:r w:rsidR="002F50F1">
        <w:rPr>
          <w:rFonts w:cstheme="minorHAnsi"/>
          <w:sz w:val="20"/>
          <w:szCs w:val="20"/>
        </w:rPr>
        <w:t>30/05/2021</w:t>
      </w:r>
      <w:proofErr w:type="gramEnd"/>
    </w:p>
    <w:p w14:paraId="75407591" w14:textId="0DA1ACDE" w:rsidR="002A3294" w:rsidRPr="002A3294" w:rsidRDefault="002A3294" w:rsidP="002A3294">
      <w:pPr>
        <w:spacing w:line="240" w:lineRule="auto"/>
        <w:rPr>
          <w:rFonts w:cstheme="minorHAnsi"/>
          <w:sz w:val="20"/>
          <w:szCs w:val="20"/>
        </w:rPr>
      </w:pPr>
      <w:r w:rsidRPr="002A3294">
        <w:rPr>
          <w:rFonts w:cstheme="minorHAnsi"/>
          <w:sz w:val="20"/>
          <w:szCs w:val="20"/>
        </w:rPr>
        <w:t xml:space="preserve">Shannon, C. and Weaver, W. (1949) </w:t>
      </w:r>
      <w:r w:rsidRPr="002A3294">
        <w:rPr>
          <w:rFonts w:cstheme="minorHAnsi"/>
          <w:i/>
          <w:sz w:val="20"/>
          <w:szCs w:val="20"/>
        </w:rPr>
        <w:t>The Mathematical Theory of Communication</w:t>
      </w:r>
      <w:r w:rsidRPr="002A3294">
        <w:rPr>
          <w:rFonts w:cstheme="minorHAnsi"/>
          <w:sz w:val="20"/>
          <w:szCs w:val="20"/>
        </w:rPr>
        <w:t>. Urbana: University of Illinois Press. </w:t>
      </w:r>
    </w:p>
    <w:p w14:paraId="0172BAC9" w14:textId="2CD51D6D" w:rsidR="00A4469C" w:rsidRDefault="00A4469C" w:rsidP="00A4469C">
      <w:pPr>
        <w:pStyle w:val="NormalWeb"/>
        <w:spacing w:before="0" w:beforeAutospacing="0" w:after="240" w:afterAutospacing="0" w:line="360" w:lineRule="auto"/>
      </w:pPr>
      <w:proofErr w:type="spellStart"/>
      <w:r>
        <w:t>maund</w:t>
      </w:r>
      <w:proofErr w:type="spellEnd"/>
      <w:r>
        <w:t xml:space="preserve">, </w:t>
      </w:r>
      <w:proofErr w:type="spellStart"/>
      <w:r>
        <w:t>Schriek</w:t>
      </w:r>
      <w:proofErr w:type="spellEnd"/>
      <w:r>
        <w:t xml:space="preserve">, M. and </w:t>
      </w:r>
      <w:proofErr w:type="spellStart"/>
      <w:r>
        <w:t>Tinkler</w:t>
      </w:r>
      <w:proofErr w:type="spellEnd"/>
      <w:r>
        <w:t xml:space="preserve">, P.K. (2017). </w:t>
      </w:r>
      <w:r>
        <w:rPr>
          <w:i/>
          <w:iCs/>
        </w:rPr>
        <w:t xml:space="preserve">CHE Skills for the Workplace Student </w:t>
      </w:r>
      <w:proofErr w:type="gramStart"/>
      <w:r>
        <w:rPr>
          <w:i/>
          <w:iCs/>
        </w:rPr>
        <w:t>Year Book</w:t>
      </w:r>
      <w:proofErr w:type="gramEnd"/>
      <w:r>
        <w:t>.</w:t>
      </w:r>
    </w:p>
    <w:p w14:paraId="279CF40A" w14:textId="5ED30829" w:rsidR="00ED3223" w:rsidRDefault="00ED3223" w:rsidP="00ED3223">
      <w:pPr>
        <w:pStyle w:val="NormalWeb"/>
        <w:spacing w:before="0" w:beforeAutospacing="0" w:after="240" w:afterAutospacing="0" w:line="360" w:lineRule="auto"/>
      </w:pPr>
      <w:r>
        <w:t xml:space="preserve">Drew, </w:t>
      </w:r>
      <w:proofErr w:type="gramStart"/>
      <w:r>
        <w:t>C.</w:t>
      </w:r>
      <w:proofErr w:type="gramEnd"/>
      <w:r>
        <w:t xml:space="preserve"> and PhD (2019). </w:t>
      </w:r>
      <w:r>
        <w:rPr>
          <w:i/>
          <w:iCs/>
        </w:rPr>
        <w:t>Shannon Weaver Model of Communication | 7 Key Concepts (2020)</w:t>
      </w:r>
      <w:r>
        <w:t>. [online] Helpful Professor. Available at: https://helpfulprofessor.com/shannon-weaver-model [Accessed 28 May 2021].</w:t>
      </w:r>
    </w:p>
    <w:p w14:paraId="0B569466" w14:textId="021E7787" w:rsidR="00907FF1" w:rsidRDefault="00907FF1" w:rsidP="00907FF1">
      <w:pPr>
        <w:pStyle w:val="NormalWeb"/>
        <w:spacing w:before="0" w:beforeAutospacing="0" w:after="240" w:afterAutospacing="0" w:line="360" w:lineRule="auto"/>
      </w:pPr>
      <w:proofErr w:type="spellStart"/>
      <w:r>
        <w:t>businesstopia</w:t>
      </w:r>
      <w:proofErr w:type="spellEnd"/>
      <w:r>
        <w:t xml:space="preserve"> (2018). </w:t>
      </w:r>
      <w:r>
        <w:rPr>
          <w:i/>
          <w:iCs/>
        </w:rPr>
        <w:t xml:space="preserve">Shannon and Weaver Model </w:t>
      </w:r>
      <w:proofErr w:type="gramStart"/>
      <w:r>
        <w:rPr>
          <w:i/>
          <w:iCs/>
        </w:rPr>
        <w:t>Of</w:t>
      </w:r>
      <w:proofErr w:type="gramEnd"/>
      <w:r>
        <w:rPr>
          <w:i/>
          <w:iCs/>
        </w:rPr>
        <w:t xml:space="preserve"> Communication - </w:t>
      </w:r>
      <w:proofErr w:type="spellStart"/>
      <w:r>
        <w:rPr>
          <w:i/>
          <w:iCs/>
        </w:rPr>
        <w:t>Businesstopia</w:t>
      </w:r>
      <w:proofErr w:type="spellEnd"/>
      <w:r>
        <w:t xml:space="preserve">. [online] </w:t>
      </w:r>
      <w:proofErr w:type="spellStart"/>
      <w:r>
        <w:t>Businesstopia</w:t>
      </w:r>
      <w:proofErr w:type="spellEnd"/>
      <w:r>
        <w:t>. Available at: https://www.businesstopia.net/communication/shannon-and-weaver-model-communication [Accessed 29 May 2021].</w:t>
      </w:r>
    </w:p>
    <w:p w14:paraId="65DC3488" w14:textId="77777777" w:rsidR="008D56BB" w:rsidRDefault="008D56BB" w:rsidP="00907FF1">
      <w:pPr>
        <w:pStyle w:val="NormalWeb"/>
        <w:spacing w:before="0" w:beforeAutospacing="0" w:after="240" w:afterAutospacing="0" w:line="360" w:lineRule="auto"/>
      </w:pPr>
    </w:p>
    <w:p w14:paraId="60ECE3BC" w14:textId="77777777" w:rsidR="004A72B2" w:rsidRDefault="004A72B2" w:rsidP="00ED3223">
      <w:pPr>
        <w:pStyle w:val="NormalWeb"/>
        <w:spacing w:before="0" w:beforeAutospacing="0" w:after="240" w:afterAutospacing="0" w:line="360" w:lineRule="auto"/>
      </w:pPr>
    </w:p>
    <w:p w14:paraId="06D69D04" w14:textId="77777777" w:rsidR="00667F91" w:rsidRDefault="00667F91" w:rsidP="00A4469C">
      <w:pPr>
        <w:pStyle w:val="NormalWeb"/>
        <w:spacing w:before="0" w:beforeAutospacing="0" w:after="240" w:afterAutospacing="0" w:line="360" w:lineRule="auto"/>
      </w:pPr>
    </w:p>
    <w:p w14:paraId="44EB301D" w14:textId="39D146A3" w:rsidR="002A3294" w:rsidRPr="002A3294" w:rsidRDefault="002A3294" w:rsidP="002A3294">
      <w:pPr>
        <w:spacing w:line="240" w:lineRule="auto"/>
        <w:rPr>
          <w:rFonts w:cstheme="minorHAnsi"/>
          <w:sz w:val="20"/>
          <w:szCs w:val="20"/>
        </w:rPr>
      </w:pPr>
      <w:r w:rsidRPr="002A3294">
        <w:rPr>
          <w:rFonts w:cstheme="minorHAnsi"/>
          <w:sz w:val="20"/>
          <w:szCs w:val="20"/>
        </w:rPr>
        <w:br/>
      </w:r>
    </w:p>
    <w:p w14:paraId="70B00C3A" w14:textId="77777777" w:rsidR="0017039F" w:rsidRDefault="0017039F" w:rsidP="00003524">
      <w:pPr>
        <w:jc w:val="both"/>
        <w:rPr>
          <w:rFonts w:cstheme="minorHAnsi"/>
          <w:b/>
          <w:sz w:val="24"/>
          <w:szCs w:val="24"/>
        </w:rPr>
      </w:pPr>
    </w:p>
    <w:p w14:paraId="55ADFA83" w14:textId="548161E5" w:rsidR="00B25F25" w:rsidRDefault="00B25F25" w:rsidP="00003524">
      <w:pPr>
        <w:jc w:val="both"/>
        <w:rPr>
          <w:rFonts w:cstheme="minorHAnsi"/>
          <w:b/>
          <w:sz w:val="24"/>
          <w:szCs w:val="24"/>
        </w:rPr>
      </w:pPr>
    </w:p>
    <w:p w14:paraId="1C566837" w14:textId="77777777" w:rsidR="00832F8B" w:rsidRPr="00003524" w:rsidRDefault="00832F8B" w:rsidP="00003524">
      <w:pPr>
        <w:jc w:val="both"/>
        <w:rPr>
          <w:rFonts w:cstheme="minorHAnsi"/>
          <w:b/>
          <w:sz w:val="24"/>
          <w:szCs w:val="24"/>
        </w:rPr>
      </w:pPr>
    </w:p>
    <w:p w14:paraId="7F092D00" w14:textId="1E023754" w:rsidR="00496ADD" w:rsidRPr="00661CC9" w:rsidRDefault="00C00631" w:rsidP="00661CC9">
      <w:pPr>
        <w:pStyle w:val="Heading1"/>
      </w:pPr>
      <w:bookmarkStart w:id="8" w:name="_Toc9181651"/>
      <w:r>
        <w:t>Appendix A</w:t>
      </w:r>
      <w:bookmarkEnd w:id="8"/>
    </w:p>
    <w:p w14:paraId="3CA198FF" w14:textId="07E95DA8" w:rsidR="002E5068" w:rsidRDefault="002E5068" w:rsidP="00C00631">
      <w:pPr>
        <w:rPr>
          <w:sz w:val="24"/>
          <w:szCs w:val="24"/>
        </w:rPr>
      </w:pPr>
    </w:p>
    <w:p w14:paraId="1EBA9C06" w14:textId="4A6410A6" w:rsidR="002E5068" w:rsidRDefault="00BD4916" w:rsidP="00BD4916">
      <w:pPr>
        <w:pStyle w:val="Heading2"/>
      </w:pPr>
      <w:bookmarkStart w:id="9" w:name="_Toc9181653"/>
      <w:r>
        <w:t>Mind Tools Communication Quiz</w:t>
      </w:r>
      <w:bookmarkEnd w:id="9"/>
    </w:p>
    <w:p w14:paraId="7BDF899A" w14:textId="49AED613" w:rsidR="00BD4916" w:rsidRDefault="00BD4916" w:rsidP="00BD4916"/>
    <w:p w14:paraId="53577DEE" w14:textId="691DFF08" w:rsidR="00BD4916" w:rsidRPr="00BD4916" w:rsidRDefault="000E124D" w:rsidP="00BD4916">
      <w:r w:rsidRPr="000E124D">
        <w:rPr>
          <w:noProof/>
        </w:rPr>
        <w:drawing>
          <wp:inline distT="0" distB="0" distL="0" distR="0" wp14:anchorId="3ECDBDC2" wp14:editId="3ED3F4A2">
            <wp:extent cx="5731510" cy="454660"/>
            <wp:effectExtent l="0" t="0" r="2540" b="254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454660"/>
                    </a:xfrm>
                    <a:prstGeom prst="rect">
                      <a:avLst/>
                    </a:prstGeom>
                  </pic:spPr>
                </pic:pic>
              </a:graphicData>
            </a:graphic>
          </wp:inline>
        </w:drawing>
      </w:r>
    </w:p>
    <w:sectPr w:rsidR="00BD4916" w:rsidRPr="00BD491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DI3NTe0tDAxMTe3NDRR0lEKTi0uzszPAykwqgUAxG2plSwAAAA="/>
  </w:docVars>
  <w:rsids>
    <w:rsidRoot w:val="00436E31"/>
    <w:rsid w:val="00001B7B"/>
    <w:rsid w:val="000033BA"/>
    <w:rsid w:val="00003524"/>
    <w:rsid w:val="0000701A"/>
    <w:rsid w:val="0002013B"/>
    <w:rsid w:val="00024EEC"/>
    <w:rsid w:val="0004440C"/>
    <w:rsid w:val="000624AC"/>
    <w:rsid w:val="00073440"/>
    <w:rsid w:val="00076A80"/>
    <w:rsid w:val="00082B5D"/>
    <w:rsid w:val="0008646D"/>
    <w:rsid w:val="00094E5F"/>
    <w:rsid w:val="000A728F"/>
    <w:rsid w:val="000B5EFE"/>
    <w:rsid w:val="000E124D"/>
    <w:rsid w:val="00120191"/>
    <w:rsid w:val="00122BB2"/>
    <w:rsid w:val="00122E17"/>
    <w:rsid w:val="00122EA9"/>
    <w:rsid w:val="00125187"/>
    <w:rsid w:val="00125834"/>
    <w:rsid w:val="001329AB"/>
    <w:rsid w:val="001338C4"/>
    <w:rsid w:val="00140A7D"/>
    <w:rsid w:val="00142AD4"/>
    <w:rsid w:val="00155E40"/>
    <w:rsid w:val="00162492"/>
    <w:rsid w:val="0017039F"/>
    <w:rsid w:val="00176C33"/>
    <w:rsid w:val="00177B02"/>
    <w:rsid w:val="0018306E"/>
    <w:rsid w:val="001841A3"/>
    <w:rsid w:val="00193C8F"/>
    <w:rsid w:val="001A02EA"/>
    <w:rsid w:val="001A1139"/>
    <w:rsid w:val="001C020B"/>
    <w:rsid w:val="001D211B"/>
    <w:rsid w:val="001D3610"/>
    <w:rsid w:val="001E1604"/>
    <w:rsid w:val="001E1C66"/>
    <w:rsid w:val="001E2878"/>
    <w:rsid w:val="001E3208"/>
    <w:rsid w:val="001F6C2A"/>
    <w:rsid w:val="001F7D5D"/>
    <w:rsid w:val="0020333A"/>
    <w:rsid w:val="0022235D"/>
    <w:rsid w:val="00231946"/>
    <w:rsid w:val="002356DB"/>
    <w:rsid w:val="00245749"/>
    <w:rsid w:val="0025428E"/>
    <w:rsid w:val="002661AF"/>
    <w:rsid w:val="00275FAB"/>
    <w:rsid w:val="0027765A"/>
    <w:rsid w:val="002805C9"/>
    <w:rsid w:val="00281685"/>
    <w:rsid w:val="00296780"/>
    <w:rsid w:val="002A3294"/>
    <w:rsid w:val="002A537C"/>
    <w:rsid w:val="002A6013"/>
    <w:rsid w:val="002D647E"/>
    <w:rsid w:val="002E30B6"/>
    <w:rsid w:val="002E5068"/>
    <w:rsid w:val="002F50F1"/>
    <w:rsid w:val="003019B1"/>
    <w:rsid w:val="0034676E"/>
    <w:rsid w:val="0035082C"/>
    <w:rsid w:val="00371F02"/>
    <w:rsid w:val="00377210"/>
    <w:rsid w:val="00377741"/>
    <w:rsid w:val="00392C96"/>
    <w:rsid w:val="00394CA9"/>
    <w:rsid w:val="003A3CD0"/>
    <w:rsid w:val="003B5137"/>
    <w:rsid w:val="003C47FA"/>
    <w:rsid w:val="003C5500"/>
    <w:rsid w:val="003C599E"/>
    <w:rsid w:val="003C645B"/>
    <w:rsid w:val="003C7CF3"/>
    <w:rsid w:val="003D13FB"/>
    <w:rsid w:val="003D22A2"/>
    <w:rsid w:val="003D5AF8"/>
    <w:rsid w:val="003E784B"/>
    <w:rsid w:val="003F13FB"/>
    <w:rsid w:val="003F1F24"/>
    <w:rsid w:val="00423F69"/>
    <w:rsid w:val="00426C1A"/>
    <w:rsid w:val="00436E31"/>
    <w:rsid w:val="00437D1E"/>
    <w:rsid w:val="00450D55"/>
    <w:rsid w:val="00450DAB"/>
    <w:rsid w:val="00455859"/>
    <w:rsid w:val="0045601E"/>
    <w:rsid w:val="00456B23"/>
    <w:rsid w:val="00474FB7"/>
    <w:rsid w:val="00475B7E"/>
    <w:rsid w:val="004800DC"/>
    <w:rsid w:val="004828D5"/>
    <w:rsid w:val="004876CD"/>
    <w:rsid w:val="004962AD"/>
    <w:rsid w:val="00496ADD"/>
    <w:rsid w:val="00497633"/>
    <w:rsid w:val="004A72B2"/>
    <w:rsid w:val="004C5D5F"/>
    <w:rsid w:val="004C7B28"/>
    <w:rsid w:val="004D0098"/>
    <w:rsid w:val="004D194F"/>
    <w:rsid w:val="004E5B79"/>
    <w:rsid w:val="005016CD"/>
    <w:rsid w:val="0050430F"/>
    <w:rsid w:val="00510A17"/>
    <w:rsid w:val="0052104E"/>
    <w:rsid w:val="005239F0"/>
    <w:rsid w:val="0052575C"/>
    <w:rsid w:val="00540F54"/>
    <w:rsid w:val="00552D24"/>
    <w:rsid w:val="00555F5D"/>
    <w:rsid w:val="005606B8"/>
    <w:rsid w:val="00567C5A"/>
    <w:rsid w:val="00580248"/>
    <w:rsid w:val="00590936"/>
    <w:rsid w:val="005A3FFE"/>
    <w:rsid w:val="005B42CC"/>
    <w:rsid w:val="005B460D"/>
    <w:rsid w:val="005C3039"/>
    <w:rsid w:val="005D5146"/>
    <w:rsid w:val="005D57F3"/>
    <w:rsid w:val="005E285C"/>
    <w:rsid w:val="005F0C81"/>
    <w:rsid w:val="00606E3A"/>
    <w:rsid w:val="00614F5C"/>
    <w:rsid w:val="0061658F"/>
    <w:rsid w:val="00623A05"/>
    <w:rsid w:val="00645840"/>
    <w:rsid w:val="00653720"/>
    <w:rsid w:val="00660B63"/>
    <w:rsid w:val="00661CC9"/>
    <w:rsid w:val="00663898"/>
    <w:rsid w:val="00667DA8"/>
    <w:rsid w:val="00667F91"/>
    <w:rsid w:val="006A0729"/>
    <w:rsid w:val="006A0A61"/>
    <w:rsid w:val="006A310B"/>
    <w:rsid w:val="006C261B"/>
    <w:rsid w:val="006D619B"/>
    <w:rsid w:val="006D723C"/>
    <w:rsid w:val="006F44E2"/>
    <w:rsid w:val="006F5A13"/>
    <w:rsid w:val="006F681A"/>
    <w:rsid w:val="007315F0"/>
    <w:rsid w:val="00731BA1"/>
    <w:rsid w:val="00741C10"/>
    <w:rsid w:val="00752F58"/>
    <w:rsid w:val="0075433D"/>
    <w:rsid w:val="00764706"/>
    <w:rsid w:val="00764D41"/>
    <w:rsid w:val="0077107D"/>
    <w:rsid w:val="007862E6"/>
    <w:rsid w:val="007919BC"/>
    <w:rsid w:val="00795386"/>
    <w:rsid w:val="007A082B"/>
    <w:rsid w:val="007A2A30"/>
    <w:rsid w:val="007A4B97"/>
    <w:rsid w:val="007B2E4C"/>
    <w:rsid w:val="007C4A4D"/>
    <w:rsid w:val="007E128D"/>
    <w:rsid w:val="007F09A5"/>
    <w:rsid w:val="007F480B"/>
    <w:rsid w:val="007F6899"/>
    <w:rsid w:val="008041B9"/>
    <w:rsid w:val="00812B59"/>
    <w:rsid w:val="00816025"/>
    <w:rsid w:val="00832F8B"/>
    <w:rsid w:val="00842169"/>
    <w:rsid w:val="00866767"/>
    <w:rsid w:val="00866EFD"/>
    <w:rsid w:val="00874EBD"/>
    <w:rsid w:val="008771B7"/>
    <w:rsid w:val="008822A2"/>
    <w:rsid w:val="00885676"/>
    <w:rsid w:val="00887BEA"/>
    <w:rsid w:val="008924DE"/>
    <w:rsid w:val="008C74AA"/>
    <w:rsid w:val="008D1F9C"/>
    <w:rsid w:val="008D56BB"/>
    <w:rsid w:val="008D73FA"/>
    <w:rsid w:val="008E1C9D"/>
    <w:rsid w:val="008E4EC5"/>
    <w:rsid w:val="008F682E"/>
    <w:rsid w:val="00906F4B"/>
    <w:rsid w:val="00907FF1"/>
    <w:rsid w:val="00917EDB"/>
    <w:rsid w:val="00924CDB"/>
    <w:rsid w:val="00927E93"/>
    <w:rsid w:val="00931D86"/>
    <w:rsid w:val="00932D12"/>
    <w:rsid w:val="00935C73"/>
    <w:rsid w:val="00936399"/>
    <w:rsid w:val="00945E48"/>
    <w:rsid w:val="0096001A"/>
    <w:rsid w:val="0096213E"/>
    <w:rsid w:val="00965D85"/>
    <w:rsid w:val="00967870"/>
    <w:rsid w:val="009702F1"/>
    <w:rsid w:val="00991128"/>
    <w:rsid w:val="009922AA"/>
    <w:rsid w:val="009A283D"/>
    <w:rsid w:val="009B295A"/>
    <w:rsid w:val="009B35B9"/>
    <w:rsid w:val="009B6711"/>
    <w:rsid w:val="009D0891"/>
    <w:rsid w:val="009D0D7E"/>
    <w:rsid w:val="00A01015"/>
    <w:rsid w:val="00A115DE"/>
    <w:rsid w:val="00A15CEA"/>
    <w:rsid w:val="00A23A97"/>
    <w:rsid w:val="00A23F12"/>
    <w:rsid w:val="00A312E9"/>
    <w:rsid w:val="00A376E1"/>
    <w:rsid w:val="00A402DC"/>
    <w:rsid w:val="00A43242"/>
    <w:rsid w:val="00A4469C"/>
    <w:rsid w:val="00A453CD"/>
    <w:rsid w:val="00A52E60"/>
    <w:rsid w:val="00A62977"/>
    <w:rsid w:val="00A76ED6"/>
    <w:rsid w:val="00A835A4"/>
    <w:rsid w:val="00A91DDD"/>
    <w:rsid w:val="00A95097"/>
    <w:rsid w:val="00AA1237"/>
    <w:rsid w:val="00AA4ECF"/>
    <w:rsid w:val="00AA7B1A"/>
    <w:rsid w:val="00AD41E2"/>
    <w:rsid w:val="00AE0F73"/>
    <w:rsid w:val="00B01CB4"/>
    <w:rsid w:val="00B03BD0"/>
    <w:rsid w:val="00B10A81"/>
    <w:rsid w:val="00B151E6"/>
    <w:rsid w:val="00B16B2D"/>
    <w:rsid w:val="00B245FE"/>
    <w:rsid w:val="00B25F25"/>
    <w:rsid w:val="00B405B2"/>
    <w:rsid w:val="00B51C97"/>
    <w:rsid w:val="00B56E85"/>
    <w:rsid w:val="00B61D1A"/>
    <w:rsid w:val="00B66254"/>
    <w:rsid w:val="00B72D08"/>
    <w:rsid w:val="00B7482A"/>
    <w:rsid w:val="00B76B46"/>
    <w:rsid w:val="00B82B40"/>
    <w:rsid w:val="00B8347A"/>
    <w:rsid w:val="00B968B7"/>
    <w:rsid w:val="00BB2217"/>
    <w:rsid w:val="00BB2609"/>
    <w:rsid w:val="00BB7161"/>
    <w:rsid w:val="00BD19A5"/>
    <w:rsid w:val="00BD4916"/>
    <w:rsid w:val="00BE3BF8"/>
    <w:rsid w:val="00C00631"/>
    <w:rsid w:val="00C0127D"/>
    <w:rsid w:val="00C0346E"/>
    <w:rsid w:val="00C143EB"/>
    <w:rsid w:val="00C15F55"/>
    <w:rsid w:val="00C17169"/>
    <w:rsid w:val="00C22F17"/>
    <w:rsid w:val="00C312FB"/>
    <w:rsid w:val="00C33A75"/>
    <w:rsid w:val="00C34C48"/>
    <w:rsid w:val="00C34FCF"/>
    <w:rsid w:val="00C413E2"/>
    <w:rsid w:val="00C503F1"/>
    <w:rsid w:val="00C54C96"/>
    <w:rsid w:val="00C5669E"/>
    <w:rsid w:val="00C6148D"/>
    <w:rsid w:val="00C64273"/>
    <w:rsid w:val="00C64B6A"/>
    <w:rsid w:val="00C876D1"/>
    <w:rsid w:val="00C93AE0"/>
    <w:rsid w:val="00CB3C00"/>
    <w:rsid w:val="00CC2AD1"/>
    <w:rsid w:val="00CC33BF"/>
    <w:rsid w:val="00CC5F69"/>
    <w:rsid w:val="00CC6182"/>
    <w:rsid w:val="00CD6054"/>
    <w:rsid w:val="00CF2FA1"/>
    <w:rsid w:val="00D05471"/>
    <w:rsid w:val="00D378A2"/>
    <w:rsid w:val="00D40E0E"/>
    <w:rsid w:val="00D42006"/>
    <w:rsid w:val="00D62440"/>
    <w:rsid w:val="00D8599C"/>
    <w:rsid w:val="00D90100"/>
    <w:rsid w:val="00D90796"/>
    <w:rsid w:val="00DA3FE9"/>
    <w:rsid w:val="00DB293F"/>
    <w:rsid w:val="00DC4659"/>
    <w:rsid w:val="00DC6E02"/>
    <w:rsid w:val="00DC72EA"/>
    <w:rsid w:val="00DF0397"/>
    <w:rsid w:val="00E01B6C"/>
    <w:rsid w:val="00E128EB"/>
    <w:rsid w:val="00E15BED"/>
    <w:rsid w:val="00E23F4C"/>
    <w:rsid w:val="00E4079D"/>
    <w:rsid w:val="00E51383"/>
    <w:rsid w:val="00E70112"/>
    <w:rsid w:val="00E70909"/>
    <w:rsid w:val="00E734C9"/>
    <w:rsid w:val="00E86B09"/>
    <w:rsid w:val="00E93BF9"/>
    <w:rsid w:val="00E94C6D"/>
    <w:rsid w:val="00E9625E"/>
    <w:rsid w:val="00EA7BE0"/>
    <w:rsid w:val="00ED3223"/>
    <w:rsid w:val="00ED5636"/>
    <w:rsid w:val="00EE1BC7"/>
    <w:rsid w:val="00EF3EE8"/>
    <w:rsid w:val="00F04A31"/>
    <w:rsid w:val="00F06DB5"/>
    <w:rsid w:val="00F13985"/>
    <w:rsid w:val="00F1607F"/>
    <w:rsid w:val="00F354B5"/>
    <w:rsid w:val="00F421F1"/>
    <w:rsid w:val="00F4399B"/>
    <w:rsid w:val="00F52559"/>
    <w:rsid w:val="00F60F56"/>
    <w:rsid w:val="00F7654E"/>
    <w:rsid w:val="00F92EE9"/>
    <w:rsid w:val="00F970CE"/>
    <w:rsid w:val="00FA351E"/>
    <w:rsid w:val="00FA6F3C"/>
    <w:rsid w:val="00FB1A30"/>
    <w:rsid w:val="00FB3884"/>
    <w:rsid w:val="00FB5262"/>
    <w:rsid w:val="00FD2D6E"/>
    <w:rsid w:val="00FE28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D7D407"/>
  <w15:chartTrackingRefBased/>
  <w15:docId w15:val="{DCA9F652-9EA3-45FA-9EF1-8A4FADAA45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5669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5669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669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5669E"/>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B25F25"/>
    <w:pPr>
      <w:outlineLvl w:val="9"/>
    </w:pPr>
    <w:rPr>
      <w:lang w:val="en-US"/>
    </w:rPr>
  </w:style>
  <w:style w:type="paragraph" w:styleId="TOC1">
    <w:name w:val="toc 1"/>
    <w:basedOn w:val="Normal"/>
    <w:next w:val="Normal"/>
    <w:autoRedefine/>
    <w:uiPriority w:val="39"/>
    <w:unhideWhenUsed/>
    <w:rsid w:val="00B25F25"/>
    <w:pPr>
      <w:spacing w:after="100"/>
    </w:pPr>
  </w:style>
  <w:style w:type="paragraph" w:styleId="TOC2">
    <w:name w:val="toc 2"/>
    <w:basedOn w:val="Normal"/>
    <w:next w:val="Normal"/>
    <w:autoRedefine/>
    <w:uiPriority w:val="39"/>
    <w:unhideWhenUsed/>
    <w:rsid w:val="00B25F25"/>
    <w:pPr>
      <w:spacing w:after="100"/>
      <w:ind w:left="220"/>
    </w:pPr>
  </w:style>
  <w:style w:type="character" w:styleId="Hyperlink">
    <w:name w:val="Hyperlink"/>
    <w:basedOn w:val="DefaultParagraphFont"/>
    <w:uiPriority w:val="99"/>
    <w:unhideWhenUsed/>
    <w:rsid w:val="00B25F25"/>
    <w:rPr>
      <w:color w:val="0563C1" w:themeColor="hyperlink"/>
      <w:u w:val="single"/>
    </w:rPr>
  </w:style>
  <w:style w:type="table" w:styleId="GridTable4">
    <w:name w:val="Grid Table 4"/>
    <w:basedOn w:val="TableNormal"/>
    <w:uiPriority w:val="49"/>
    <w:rsid w:val="0052104E"/>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Revision">
    <w:name w:val="Revision"/>
    <w:hidden/>
    <w:uiPriority w:val="99"/>
    <w:semiHidden/>
    <w:rsid w:val="00377210"/>
    <w:pPr>
      <w:spacing w:after="0" w:line="240" w:lineRule="auto"/>
    </w:pPr>
  </w:style>
  <w:style w:type="character" w:styleId="FollowedHyperlink">
    <w:name w:val="FollowedHyperlink"/>
    <w:basedOn w:val="DefaultParagraphFont"/>
    <w:uiPriority w:val="99"/>
    <w:semiHidden/>
    <w:unhideWhenUsed/>
    <w:rsid w:val="00DC72EA"/>
    <w:rPr>
      <w:color w:val="954F72" w:themeColor="followedHyperlink"/>
      <w:u w:val="single"/>
    </w:rPr>
  </w:style>
  <w:style w:type="paragraph" w:styleId="NormalWeb">
    <w:name w:val="Normal (Web)"/>
    <w:basedOn w:val="Normal"/>
    <w:uiPriority w:val="99"/>
    <w:semiHidden/>
    <w:unhideWhenUsed/>
    <w:rsid w:val="00A4469C"/>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9243321">
      <w:bodyDiv w:val="1"/>
      <w:marLeft w:val="0"/>
      <w:marRight w:val="0"/>
      <w:marTop w:val="0"/>
      <w:marBottom w:val="0"/>
      <w:divBdr>
        <w:top w:val="none" w:sz="0" w:space="0" w:color="auto"/>
        <w:left w:val="none" w:sz="0" w:space="0" w:color="auto"/>
        <w:bottom w:val="none" w:sz="0" w:space="0" w:color="auto"/>
        <w:right w:val="none" w:sz="0" w:space="0" w:color="auto"/>
      </w:divBdr>
      <w:divsChild>
        <w:div w:id="432630391">
          <w:marLeft w:val="0"/>
          <w:marRight w:val="0"/>
          <w:marTop w:val="0"/>
          <w:marBottom w:val="0"/>
          <w:divBdr>
            <w:top w:val="none" w:sz="0" w:space="0" w:color="auto"/>
            <w:left w:val="none" w:sz="0" w:space="0" w:color="auto"/>
            <w:bottom w:val="none" w:sz="0" w:space="0" w:color="auto"/>
            <w:right w:val="none" w:sz="0" w:space="0" w:color="auto"/>
          </w:divBdr>
        </w:div>
      </w:divsChild>
    </w:div>
    <w:div w:id="302855440">
      <w:bodyDiv w:val="1"/>
      <w:marLeft w:val="0"/>
      <w:marRight w:val="0"/>
      <w:marTop w:val="0"/>
      <w:marBottom w:val="0"/>
      <w:divBdr>
        <w:top w:val="none" w:sz="0" w:space="0" w:color="auto"/>
        <w:left w:val="none" w:sz="0" w:space="0" w:color="auto"/>
        <w:bottom w:val="none" w:sz="0" w:space="0" w:color="auto"/>
        <w:right w:val="none" w:sz="0" w:space="0" w:color="auto"/>
      </w:divBdr>
      <w:divsChild>
        <w:div w:id="1244603515">
          <w:marLeft w:val="0"/>
          <w:marRight w:val="0"/>
          <w:marTop w:val="0"/>
          <w:marBottom w:val="0"/>
          <w:divBdr>
            <w:top w:val="none" w:sz="0" w:space="0" w:color="auto"/>
            <w:left w:val="none" w:sz="0" w:space="0" w:color="auto"/>
            <w:bottom w:val="none" w:sz="0" w:space="0" w:color="auto"/>
            <w:right w:val="none" w:sz="0" w:space="0" w:color="auto"/>
          </w:divBdr>
        </w:div>
      </w:divsChild>
    </w:div>
    <w:div w:id="839664022">
      <w:bodyDiv w:val="1"/>
      <w:marLeft w:val="0"/>
      <w:marRight w:val="0"/>
      <w:marTop w:val="0"/>
      <w:marBottom w:val="0"/>
      <w:divBdr>
        <w:top w:val="none" w:sz="0" w:space="0" w:color="auto"/>
        <w:left w:val="none" w:sz="0" w:space="0" w:color="auto"/>
        <w:bottom w:val="none" w:sz="0" w:space="0" w:color="auto"/>
        <w:right w:val="none" w:sz="0" w:space="0" w:color="auto"/>
      </w:divBdr>
      <w:divsChild>
        <w:div w:id="107721636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manyana-education.blogspot.com/2010/10/communication-cycle.html" TargetMode="External"/><Relationship Id="rId3" Type="http://schemas.openxmlformats.org/officeDocument/2006/relationships/settings" Target="settings.xml"/><Relationship Id="rId7" Type="http://schemas.microsoft.com/office/2007/relationships/hdphoto" Target="media/hdphoto1.wdp"/><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fontTable" Target="fontTable.xml"/><Relationship Id="rId5" Type="http://schemas.openxmlformats.org/officeDocument/2006/relationships/image" Target="media/image1.jpeg"/><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hyperlink" Target="https://www.mindtools.com/pages/article/newCS_99.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F3B9D4C-4D54-4683-8FBE-E049B8157F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10537</TotalTime>
  <Pages>7</Pages>
  <Words>1018</Words>
  <Characters>5808</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Steven Pattin</dc:creator>
  <cp:keywords/>
  <dc:description/>
  <cp:lastModifiedBy>Nasima begum</cp:lastModifiedBy>
  <cp:revision>283</cp:revision>
  <dcterms:created xsi:type="dcterms:W3CDTF">2021-05-25T13:37:00Z</dcterms:created>
  <dcterms:modified xsi:type="dcterms:W3CDTF">2021-06-06T22:29:00Z</dcterms:modified>
</cp:coreProperties>
</file>