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918E9B" w14:textId="46CBA6E5" w:rsidR="00442B85" w:rsidRDefault="00442B85">
      <w:r w:rsidRPr="00105AE0">
        <w:rPr>
          <w:highlight w:val="yellow"/>
        </w:rPr>
        <w:t xml:space="preserve">Explore and evaluate the use of body </w:t>
      </w:r>
      <w:r w:rsidR="00871AE8" w:rsidRPr="00105AE0">
        <w:rPr>
          <w:highlight w:val="yellow"/>
        </w:rPr>
        <w:t>worn</w:t>
      </w:r>
      <w:r w:rsidRPr="00105AE0">
        <w:rPr>
          <w:highlight w:val="yellow"/>
        </w:rPr>
        <w:t xml:space="preserve"> cameras in evidence</w:t>
      </w:r>
      <w:r w:rsidR="38583ECB" w:rsidRPr="09C56E5B">
        <w:rPr>
          <w:highlight w:val="yellow"/>
        </w:rPr>
        <w:t>-</w:t>
      </w:r>
      <w:r w:rsidRPr="00105AE0">
        <w:rPr>
          <w:highlight w:val="yellow"/>
        </w:rPr>
        <w:t>based policing.</w:t>
      </w:r>
      <w:r>
        <w:t xml:space="preserve"> </w:t>
      </w:r>
    </w:p>
    <w:p w14:paraId="24EF48D7" w14:textId="0ACA22DF" w:rsidR="00442B85" w:rsidRDefault="00442B85"/>
    <w:p w14:paraId="07A8726C" w14:textId="663F0EE2" w:rsidR="009822A0" w:rsidRPr="00641A51" w:rsidRDefault="00442B85">
      <w:pPr>
        <w:rPr>
          <w:u w:val="single"/>
        </w:rPr>
      </w:pPr>
      <w:r>
        <w:t>Evidence-based policing</w:t>
      </w:r>
      <w:r w:rsidR="00FF0015">
        <w:t xml:space="preserve">, according to </w:t>
      </w:r>
      <w:r w:rsidR="00276A85" w:rsidRPr="0081206F">
        <w:rPr>
          <w:highlight w:val="yellow"/>
        </w:rPr>
        <w:t>college of policing.uk</w:t>
      </w:r>
      <w:r w:rsidR="00276A85" w:rsidRPr="09C56E5B">
        <w:rPr>
          <w:highlight w:val="yellow"/>
        </w:rPr>
        <w:t xml:space="preserve">, </w:t>
      </w:r>
      <w:r w:rsidR="21A3AADB" w:rsidRPr="09C56E5B">
        <w:rPr>
          <w:highlight w:val="yellow"/>
        </w:rPr>
        <w:t>(2022)</w:t>
      </w:r>
      <w:r w:rsidR="00276A85">
        <w:t xml:space="preserve"> means that </w:t>
      </w:r>
      <w:r w:rsidR="009822A0">
        <w:t>the police</w:t>
      </w:r>
      <w:r w:rsidR="00276A85">
        <w:t xml:space="preserve"> are using the most credible and reliable evidence which is available to them at that given time. </w:t>
      </w:r>
      <w:r w:rsidR="00C47129">
        <w:t xml:space="preserve">Other agencies often collaborate on ideas with the police to collate the best possible evidence for a case. Body warn cameras are a piece of evidence </w:t>
      </w:r>
      <w:r w:rsidR="00BD6E08">
        <w:t>and mandatory  kit</w:t>
      </w:r>
      <w:r w:rsidR="00F1322A">
        <w:t xml:space="preserve"> </w:t>
      </w:r>
      <w:r w:rsidR="00C47129">
        <w:t xml:space="preserve">which has been used in more recent years by the police force. A body warn camera is a device that is </w:t>
      </w:r>
      <w:r w:rsidR="2ACC763E">
        <w:t>worn</w:t>
      </w:r>
      <w:r w:rsidR="00C47129">
        <w:t xml:space="preserve"> by a police officer to capture </w:t>
      </w:r>
      <w:r w:rsidR="00E60513">
        <w:t xml:space="preserve">video evidence which can later be used as a piece of evidence in court. </w:t>
      </w:r>
      <w:r w:rsidR="00641A51">
        <w:t xml:space="preserve">Body cameras were used for years, 2005 was the launch of them </w:t>
      </w:r>
      <w:r w:rsidR="50BD3138">
        <w:t>trialled</w:t>
      </w:r>
      <w:r w:rsidR="00641A51">
        <w:t xml:space="preserve"> by the Metropolitan police, and pilot programme was launched in 2014</w:t>
      </w:r>
      <w:r w:rsidR="00DC1EE6">
        <w:t xml:space="preserve"> to distribute these across further forces at first just for specialised departments such as the K-9 unit, and was later rolled out as an essential part of a police officers kitting as the pilot programme was a huge success</w:t>
      </w:r>
      <w:r w:rsidR="00641A51">
        <w:t xml:space="preserve"> </w:t>
      </w:r>
      <w:proofErr w:type="spellStart"/>
      <w:r w:rsidR="00AF2CB0">
        <w:t>Dtssolutions</w:t>
      </w:r>
      <w:proofErr w:type="spellEnd"/>
      <w:r w:rsidR="00AF2CB0">
        <w:t>,</w:t>
      </w:r>
      <w:r w:rsidR="00EB7D03">
        <w:t xml:space="preserve"> (2014). </w:t>
      </w:r>
    </w:p>
    <w:p w14:paraId="3BF81F82" w14:textId="38DD97FE" w:rsidR="00C05F47" w:rsidRDefault="00C05F47"/>
    <w:p w14:paraId="281CB5FB" w14:textId="2ADC7689" w:rsidR="00C05F47" w:rsidRDefault="00000C58">
      <w:r>
        <w:t xml:space="preserve">Evidence based policing is a core part of the UK </w:t>
      </w:r>
      <w:r w:rsidR="3BEAA1DE">
        <w:t>(United Kingdom)</w:t>
      </w:r>
      <w:r>
        <w:t xml:space="preserve"> policing system. </w:t>
      </w:r>
      <w:r w:rsidR="00B6214E">
        <w:t xml:space="preserve">It is used to implement guidelines and suggestions for police officers when making decision regarding crime and their role as an officer. The evidence </w:t>
      </w:r>
      <w:r w:rsidR="74EF371E">
        <w:t>makes</w:t>
      </w:r>
      <w:r w:rsidR="00B6214E">
        <w:t xml:space="preserve"> decisions made by police officers ethical and fair when used appropriately</w:t>
      </w:r>
      <w:r w:rsidR="008F421D">
        <w:t xml:space="preserve"> </w:t>
      </w:r>
      <w:r w:rsidR="00B707C7" w:rsidRPr="0081206F">
        <w:rPr>
          <w:highlight w:val="yellow"/>
        </w:rPr>
        <w:t>officeofjusticeprograms.co</w:t>
      </w:r>
      <w:r w:rsidR="0044657E">
        <w:t>m</w:t>
      </w:r>
      <w:r w:rsidR="00B707C7">
        <w:t xml:space="preserve"> </w:t>
      </w:r>
      <w:r w:rsidR="0044657E">
        <w:t xml:space="preserve">, (2019) . </w:t>
      </w:r>
      <w:r w:rsidR="00AA7AB8">
        <w:t xml:space="preserve">According to the college of policing, the evidence based policing </w:t>
      </w:r>
      <w:r w:rsidR="000D7B0C">
        <w:t xml:space="preserve">approach is used to better understand issues to form a plan on how to tackle these issues in the best way possible and prevent further crime from happening. </w:t>
      </w:r>
      <w:r w:rsidR="00D34520">
        <w:t xml:space="preserve"> It is also used to </w:t>
      </w:r>
      <w:r w:rsidR="4B6C37DE">
        <w:t>assess</w:t>
      </w:r>
      <w:r w:rsidR="00D34520">
        <w:t xml:space="preserve"> police initiative and </w:t>
      </w:r>
      <w:r w:rsidR="00AD2153">
        <w:t>can be used to test new strategies and approaches formed by the police force to seek improvement on issues raised by the evidence collated from past crimes committed. The overall idea is to minimise crime and find the best way to tackle these issues whilst still being ethical and h</w:t>
      </w:r>
      <w:r w:rsidR="003402D8">
        <w:t xml:space="preserve">aving the publics </w:t>
      </w:r>
      <w:r w:rsidR="0014392E">
        <w:t>support behind the decision made</w:t>
      </w:r>
      <w:r w:rsidR="00DC1EE6">
        <w:t xml:space="preserve">. The main focus was to trial with the public and </w:t>
      </w:r>
      <w:r w:rsidR="004018C6">
        <w:t xml:space="preserve">to </w:t>
      </w:r>
      <w:r w:rsidR="00DC1EE6">
        <w:t xml:space="preserve">see if it could bring about a better networking of trust between members of the public and police officers. </w:t>
      </w:r>
    </w:p>
    <w:p w14:paraId="695FF19A" w14:textId="77777777" w:rsidR="002144E6" w:rsidRDefault="002144E6"/>
    <w:p w14:paraId="39E74886" w14:textId="238336A9" w:rsidR="00506EFA" w:rsidRDefault="00FC0D48">
      <w:r>
        <w:t xml:space="preserve">Body warn cameras are now part of a police </w:t>
      </w:r>
      <w:r w:rsidR="531D0C87">
        <w:t>officer's</w:t>
      </w:r>
      <w:r>
        <w:t xml:space="preserve"> kit when out in force and both police officers and the members of the public have seen these devices in a positive light.</w:t>
      </w:r>
      <w:r w:rsidR="005C42CE">
        <w:t xml:space="preserve"> According to </w:t>
      </w:r>
      <w:r w:rsidR="005C42CE" w:rsidRPr="00DC1EE6">
        <w:rPr>
          <w:highlight w:val="yellow"/>
        </w:rPr>
        <w:t>ojp.org</w:t>
      </w:r>
      <w:r w:rsidR="005C42CE">
        <w:t xml:space="preserve">, </w:t>
      </w:r>
      <w:r w:rsidR="008053DB">
        <w:t xml:space="preserve">(1998) </w:t>
      </w:r>
      <w:r w:rsidR="00427034">
        <w:t>body warn cameras are a</w:t>
      </w:r>
      <w:r w:rsidR="00BF0CF2">
        <w:t xml:space="preserve"> good piece of equipment for a police officer to have as it </w:t>
      </w:r>
      <w:r w:rsidR="00FF7349">
        <w:t>increases transparency when looking back at encounters between police officers and the public</w:t>
      </w:r>
      <w:r w:rsidR="00F17781">
        <w:t xml:space="preserve">, therefore it provides a more fair, unbiased detailing on a case. It also increases the public’s trust in police officers as their encounter with a police officer is being documented and can be used as a piece of evidence if needs be. </w:t>
      </w:r>
      <w:r w:rsidR="005500E9">
        <w:t xml:space="preserve"> </w:t>
      </w:r>
      <w:r w:rsidR="001D0451">
        <w:t xml:space="preserve">In other studies, it has also been </w:t>
      </w:r>
      <w:r w:rsidR="00C66D88">
        <w:t xml:space="preserve">said that body cameras can be seen as common ground for both police officers and members of the public due to the unbiased nature of the device, it gives the members of the public more confidence in evidence </w:t>
      </w:r>
      <w:r w:rsidR="00C4285C">
        <w:t>for a case or encounters with police officers being documented</w:t>
      </w:r>
      <w:r w:rsidR="00816D90">
        <w:t xml:space="preserve"> </w:t>
      </w:r>
      <w:r w:rsidR="00816D90" w:rsidRPr="00F2521B">
        <w:rPr>
          <w:highlight w:val="yellow"/>
        </w:rPr>
        <w:t>tandfonline</w:t>
      </w:r>
      <w:r w:rsidR="00816D90">
        <w:t>.</w:t>
      </w:r>
      <w:r w:rsidR="00816D90" w:rsidRPr="0081206F">
        <w:rPr>
          <w:highlight w:val="yellow"/>
        </w:rPr>
        <w:t>com</w:t>
      </w:r>
      <w:r w:rsidR="008053DB">
        <w:t>, (2016)</w:t>
      </w:r>
      <w:r w:rsidR="002E520F">
        <w:t xml:space="preserve"> The purpose of a body worn camera </w:t>
      </w:r>
      <w:r w:rsidR="0067088C">
        <w:t>can be seen as two different theories</w:t>
      </w:r>
      <w:r w:rsidR="00D4100A">
        <w:t xml:space="preserve">; deterrence theory and </w:t>
      </w:r>
      <w:r w:rsidR="003416C4">
        <w:t xml:space="preserve">perceived social surveillance theory. </w:t>
      </w:r>
      <w:r w:rsidR="009F560C">
        <w:t xml:space="preserve">It is suggested that deterrence theory will prevent officers or members of the public from wrongdoings as it is being </w:t>
      </w:r>
      <w:r w:rsidR="008B1F39">
        <w:t xml:space="preserve">legally documented at the time of the event. </w:t>
      </w:r>
      <w:r w:rsidR="006A1E60">
        <w:t xml:space="preserve">It can be described as a “credible threat” to also prevent officers from using excessive force, making arrests and interacts with the public more ethical and overall, ensuring officers carry out their role in a correct manner. Any allegations brought against an officer can also be seen through this footage as credible evidence </w:t>
      </w:r>
      <w:r w:rsidR="000E3FC2" w:rsidRPr="00F2521B">
        <w:rPr>
          <w:highlight w:val="yellow"/>
        </w:rPr>
        <w:t>Crimesolutions.com</w:t>
      </w:r>
      <w:r w:rsidR="00001C58">
        <w:t>, (</w:t>
      </w:r>
      <w:r w:rsidR="007C0404">
        <w:t>2022).</w:t>
      </w:r>
    </w:p>
    <w:p w14:paraId="462DF4E1" w14:textId="77777777" w:rsidR="00506EFA" w:rsidRDefault="00506EFA"/>
    <w:p w14:paraId="4C88B8E7" w14:textId="09F14E68" w:rsidR="009B7C38" w:rsidRDefault="00E205CD">
      <w:r>
        <w:t>However, it could be argued that</w:t>
      </w:r>
      <w:r w:rsidR="00105A7D">
        <w:t xml:space="preserve"> use </w:t>
      </w:r>
      <w:r w:rsidR="00EA27CB">
        <w:t xml:space="preserve">of body warn cameras by police officers can </w:t>
      </w:r>
      <w:r w:rsidR="00105A7D">
        <w:t xml:space="preserve">have a negative impact. From sociological and criminological </w:t>
      </w:r>
      <w:r w:rsidR="00AE3A11">
        <w:t>perspective, every person has a choice, according to rational choice theory (</w:t>
      </w:r>
      <w:r w:rsidR="2AC076DC" w:rsidRPr="09C56E5B">
        <w:rPr>
          <w:highlight w:val="yellow"/>
        </w:rPr>
        <w:t>ResearchGate</w:t>
      </w:r>
      <w:r w:rsidR="009B7C38">
        <w:t xml:space="preserve">). When body warn cameras are used by police officers, the defendants right to privacy is, in theory, taken away from that person. </w:t>
      </w:r>
      <w:r w:rsidR="00F042FD">
        <w:t xml:space="preserve">Even though police officers do not use </w:t>
      </w:r>
      <w:r w:rsidR="00E21DC7">
        <w:t xml:space="preserve">body cameras with negative reasoning or to infringe a person privacy, by interacting with a person with a body camera on is immediately taking their choice away </w:t>
      </w:r>
      <w:r w:rsidR="00464661">
        <w:t>of whether they would like to be recorded or not</w:t>
      </w:r>
      <w:r w:rsidR="00E17C89">
        <w:t xml:space="preserve">, which can be considered ethically incorrect as person should be given freedom </w:t>
      </w:r>
      <w:r w:rsidR="00E17C89">
        <w:lastRenderedPageBreak/>
        <w:t xml:space="preserve">of decision. </w:t>
      </w:r>
      <w:r w:rsidR="00464661">
        <w:t xml:space="preserve">This could be a </w:t>
      </w:r>
      <w:r w:rsidR="000D443E">
        <w:t>human rights matter</w:t>
      </w:r>
      <w:r w:rsidR="0C6FD52D">
        <w:t>;</w:t>
      </w:r>
      <w:r w:rsidR="000D443E">
        <w:t xml:space="preserve"> however</w:t>
      </w:r>
      <w:r w:rsidR="02D8D768">
        <w:t>,</w:t>
      </w:r>
      <w:r w:rsidR="000D443E">
        <w:t xml:space="preserve"> it is a police </w:t>
      </w:r>
      <w:r w:rsidR="2A773F76">
        <w:t>officer's</w:t>
      </w:r>
      <w:r w:rsidR="000D443E">
        <w:t xml:space="preserve"> right to be equipped with </w:t>
      </w:r>
      <w:r w:rsidR="00B56A3D">
        <w:t xml:space="preserve">a </w:t>
      </w:r>
      <w:r w:rsidR="000D443E">
        <w:t xml:space="preserve">body camera for the officer and the public’s safety. </w:t>
      </w:r>
      <w:r w:rsidR="008E6EDA">
        <w:t xml:space="preserve"> </w:t>
      </w:r>
      <w:r w:rsidR="002F62C1">
        <w:t xml:space="preserve">Another concern over body one cameras </w:t>
      </w:r>
      <w:r w:rsidR="6E60D2DC">
        <w:t>is</w:t>
      </w:r>
      <w:r w:rsidR="002F62C1">
        <w:t xml:space="preserve"> the quality of the video. The view of the video, lighting and positioning of the camera </w:t>
      </w:r>
      <w:r w:rsidR="35F6E1D7">
        <w:t>cannot</w:t>
      </w:r>
      <w:r w:rsidR="002F62C1">
        <w:t xml:space="preserve"> always be perfect, as an </w:t>
      </w:r>
      <w:r w:rsidR="3D8DF9F4">
        <w:t>officer's</w:t>
      </w:r>
      <w:r w:rsidR="002F62C1">
        <w:t xml:space="preserve"> job is physical and can often find themselves in situations where the footage is not clear. When body worn camera footage is the only source of evidence for a case, this can become problem evidence wise. Lighting can also affect </w:t>
      </w:r>
      <w:r w:rsidR="00A4780B">
        <w:t xml:space="preserve">the video quality, sometimes effecting the imaging on the video footage which again cannot be used as evidence for a case if it is not fit for purpose </w:t>
      </w:r>
      <w:r w:rsidR="00A943B1" w:rsidRPr="00F2521B">
        <w:rPr>
          <w:highlight w:val="yellow"/>
        </w:rPr>
        <w:t>(</w:t>
      </w:r>
      <w:r w:rsidR="008229F8" w:rsidRPr="00F2521B">
        <w:rPr>
          <w:highlight w:val="yellow"/>
        </w:rPr>
        <w:t>10-8 video.com)</w:t>
      </w:r>
      <w:r w:rsidR="008229F8">
        <w:t xml:space="preserve"> </w:t>
      </w:r>
      <w:r w:rsidR="00764971">
        <w:t xml:space="preserve">. It is hard to fix these issues since there is no other way for a police officer to carry a body worn camera. </w:t>
      </w:r>
    </w:p>
    <w:p w14:paraId="3B239340" w14:textId="5ED4DAC9" w:rsidR="008E6EDA" w:rsidRDefault="008E6EDA"/>
    <w:p w14:paraId="26DA3760" w14:textId="2BC4B6F5" w:rsidR="008E6EDA" w:rsidRDefault="008E6EDA">
      <w:r>
        <w:t xml:space="preserve">When </w:t>
      </w:r>
      <w:r w:rsidR="00481F21">
        <w:t xml:space="preserve">looking </w:t>
      </w:r>
      <w:r w:rsidR="00836781">
        <w:t xml:space="preserve">at body worn cameras and their use </w:t>
      </w:r>
      <w:r w:rsidR="004F6F1D">
        <w:t xml:space="preserve">when investigating incidents such as domestic violence, it was found that the use of body worn cameras meant that there was an increase in arrests and prosecutions made, as the footage from these arrests and officers arriving at </w:t>
      </w:r>
      <w:r w:rsidR="00B53AA2">
        <w:t>ongoing incidents are seen as a highly credible source at trial</w:t>
      </w:r>
      <w:r w:rsidR="008204F2">
        <w:t xml:space="preserve"> </w:t>
      </w:r>
      <w:r w:rsidR="00334908" w:rsidRPr="00751A2D">
        <w:rPr>
          <w:highlight w:val="yellow"/>
        </w:rPr>
        <w:t>pinnacleresponse.co</w:t>
      </w:r>
      <w:r w:rsidR="007C0404">
        <w:t>m</w:t>
      </w:r>
      <w:r w:rsidR="00934EA3">
        <w:t xml:space="preserve">,2014. </w:t>
      </w:r>
      <w:r w:rsidR="008229F8">
        <w:t xml:space="preserve">It was also found that </w:t>
      </w:r>
      <w:r w:rsidR="00967B0B">
        <w:t xml:space="preserve">it can de- escalate </w:t>
      </w:r>
      <w:r w:rsidR="00D3122D">
        <w:t xml:space="preserve">irate settings in sensitive </w:t>
      </w:r>
      <w:r w:rsidR="00F91D55">
        <w:t>cases such as domestic abuse</w:t>
      </w:r>
      <w:r w:rsidR="005E2D3F">
        <w:t xml:space="preserve">, </w:t>
      </w:r>
      <w:r w:rsidR="00393BA4">
        <w:t xml:space="preserve">as the camera is used as a deterrent when entering an irate setting. </w:t>
      </w:r>
      <w:r w:rsidR="008F55D3">
        <w:t xml:space="preserve">For crimes such as street crime involving assault or drug related offences, the body worn camera footage is helpful when talking to potential suspects as it captures an image for the police officer involved and can be referred to again in later cases if needs be. </w:t>
      </w:r>
      <w:r w:rsidR="001014DA">
        <w:t xml:space="preserve">Police presence is a deterrent, but it was found that offenders are less likely to be irate in these given situations when a body warn camera is used. Members of public who are asked to be stopped and searched also found that it was more </w:t>
      </w:r>
      <w:r w:rsidR="004F701D">
        <w:t xml:space="preserve">reassuring when asked to be searched if a police officer was wearing a body camera, as this provided an unbiased piece of evidence to use for either party if needs </w:t>
      </w:r>
      <w:r w:rsidR="00934EA3">
        <w:t>college of policing, (2022)</w:t>
      </w:r>
      <w:r w:rsidR="005E3D09">
        <w:t xml:space="preserve">. </w:t>
      </w:r>
    </w:p>
    <w:p w14:paraId="60A33311" w14:textId="6FEB0B6F" w:rsidR="00207DAC" w:rsidRDefault="00207DAC"/>
    <w:p w14:paraId="27228F9F" w14:textId="6A37F3C3" w:rsidR="00207DAC" w:rsidRPr="00146CB5" w:rsidRDefault="00207DAC">
      <w:pPr>
        <w:rPr>
          <w:i/>
          <w:iCs/>
        </w:rPr>
      </w:pPr>
      <w:r>
        <w:t xml:space="preserve">It was found by </w:t>
      </w:r>
      <w:r w:rsidR="009A0C67">
        <w:t xml:space="preserve">Scotland Police, (2022) that the public </w:t>
      </w:r>
      <w:r w:rsidR="0026082E">
        <w:t>8 in 10 people supported officers using body worn cameras when patrolling and when making arrests or being part of an active situation, as they felt that the situation was being documented from an unbiased perspective.</w:t>
      </w:r>
      <w:r w:rsidR="003E1E21">
        <w:t xml:space="preserve"> </w:t>
      </w:r>
      <w:r w:rsidR="009829FA">
        <w:t>2/3 said they felt safer when body worn cameras were present in a situation relating to the public.</w:t>
      </w:r>
      <w:r w:rsidR="00146CB5">
        <w:t xml:space="preserve"> It was found that security if decisions made by the police being recorded was reassurance </w:t>
      </w:r>
      <w:r w:rsidR="00C851E4">
        <w:t xml:space="preserve">for the public that the arrests being made were dealt with in an ethical way. </w:t>
      </w:r>
    </w:p>
    <w:p w14:paraId="32B77CDB" w14:textId="77777777" w:rsidR="002144E6" w:rsidRDefault="002144E6"/>
    <w:p w14:paraId="32C05E91" w14:textId="3748E37B" w:rsidR="002144E6" w:rsidRDefault="00B6214E">
      <w:r>
        <w:t xml:space="preserve">To conclude, body warn cameras are an essential piece of kit by police officers which are used widespread across the UK and could be pertinent to a case. </w:t>
      </w:r>
      <w:r w:rsidR="00B0450E">
        <w:t>Whilst the evidence suggests that they are overall a positive thing for police officer to use when working with th</w:t>
      </w:r>
      <w:r w:rsidR="001A0BF4">
        <w:t>e public</w:t>
      </w:r>
      <w:r w:rsidR="00B0450E">
        <w:t xml:space="preserve"> and a providing credible sources of evidence, it important to remember that it can sometimes affect some members of the public with an infringement of privacy. </w:t>
      </w:r>
      <w:r w:rsidR="001A0BF4">
        <w:t>There is a still a lot of research to be done on body worn cameras and the effects of using them, however from a policing perspective</w:t>
      </w:r>
      <w:r w:rsidR="002843B0">
        <w:t xml:space="preserve">, </w:t>
      </w:r>
      <w:r w:rsidR="001A0BF4">
        <w:t>it can be seen as a positive approach within the use of evidence</w:t>
      </w:r>
      <w:r w:rsidR="410CF7F0">
        <w:t>-</w:t>
      </w:r>
      <w:r w:rsidR="001A0BF4">
        <w:t>based policing</w:t>
      </w:r>
      <w:r w:rsidR="00934EA3">
        <w:t xml:space="preserve"> college of policing,(2022). </w:t>
      </w:r>
    </w:p>
    <w:p w14:paraId="1688C91D" w14:textId="77777777" w:rsidR="002144E6" w:rsidRDefault="002144E6"/>
    <w:p w14:paraId="73E6D2D2" w14:textId="77777777" w:rsidR="00641A51" w:rsidRPr="00F603E5" w:rsidRDefault="00641A51" w:rsidP="00F32D47">
      <w:pPr>
        <w:rPr>
          <w:b/>
          <w:bCs/>
          <w:u w:val="single"/>
        </w:rPr>
      </w:pPr>
      <w:r w:rsidRPr="00F603E5">
        <w:rPr>
          <w:b/>
          <w:bCs/>
          <w:u w:val="single"/>
        </w:rPr>
        <w:t xml:space="preserve">Reference list </w:t>
      </w:r>
    </w:p>
    <w:p w14:paraId="7932A81D" w14:textId="77777777" w:rsidR="00CE7DE0" w:rsidRDefault="00641A51" w:rsidP="00F32D47">
      <w:r>
        <w:t xml:space="preserve">College of policing (2022) </w:t>
      </w:r>
      <w:r>
        <w:rPr>
          <w:i/>
          <w:iCs/>
        </w:rPr>
        <w:t>body worn cameras</w:t>
      </w:r>
      <w:r>
        <w:t xml:space="preserve">  </w:t>
      </w:r>
      <w:hyperlink r:id="rId6" w:history="1">
        <w:r w:rsidRPr="007122C0">
          <w:rPr>
            <w:rStyle w:val="Hyperlink"/>
          </w:rPr>
          <w:t>https://www.college.police.uk/research/evidence-based-policing-EBP</w:t>
        </w:r>
      </w:hyperlink>
      <w:r>
        <w:t xml:space="preserve">  </w:t>
      </w:r>
    </w:p>
    <w:p w14:paraId="27685B0B" w14:textId="77777777" w:rsidR="00641A51" w:rsidRDefault="00641A51" w:rsidP="00F32D47"/>
    <w:p w14:paraId="69798E3C" w14:textId="4CD082E4" w:rsidR="00641A51" w:rsidRDefault="00641A51" w:rsidP="00F32D47">
      <w:pPr>
        <w:rPr>
          <w:rStyle w:val="Hyperlink"/>
        </w:rPr>
      </w:pPr>
      <w:r>
        <w:t>Crime solutions (January 7</w:t>
      </w:r>
      <w:r w:rsidRPr="005A77D6">
        <w:rPr>
          <w:vertAlign w:val="superscript"/>
        </w:rPr>
        <w:t>th</w:t>
      </w:r>
      <w:r>
        <w:t>, 2022</w:t>
      </w:r>
      <w:r w:rsidR="5C5825D3">
        <w:t>),</w:t>
      </w:r>
      <w:r w:rsidRPr="00B90E4E">
        <w:rPr>
          <w:i/>
          <w:iCs/>
        </w:rPr>
        <w:t xml:space="preserve"> body worn cameras effects on police </w:t>
      </w:r>
      <w:r w:rsidR="184C0217" w:rsidRPr="09C56E5B">
        <w:rPr>
          <w:i/>
          <w:iCs/>
        </w:rPr>
        <w:t>officers'</w:t>
      </w:r>
      <w:r w:rsidR="4CA0255A" w:rsidRPr="09C56E5B">
        <w:rPr>
          <w:i/>
          <w:iCs/>
        </w:rPr>
        <w:t>'</w:t>
      </w:r>
      <w:r w:rsidRPr="00B90E4E">
        <w:rPr>
          <w:i/>
          <w:iCs/>
        </w:rPr>
        <w:t xml:space="preserve"> behaviours. </w:t>
      </w:r>
      <w:hyperlink r:id="rId7" w:anchor="pd">
        <w:r w:rsidRPr="09C56E5B">
          <w:rPr>
            <w:rStyle w:val="Hyperlink"/>
          </w:rPr>
          <w:t>https://crimesolutions.ojp.gov/ratedpractices/122#pd</w:t>
        </w:r>
      </w:hyperlink>
    </w:p>
    <w:p w14:paraId="00D30273" w14:textId="34158C24" w:rsidR="00CE7DE0" w:rsidRDefault="00CE7DE0" w:rsidP="00F32D47">
      <w:pPr>
        <w:rPr>
          <w:rStyle w:val="Hyperlink"/>
        </w:rPr>
      </w:pPr>
    </w:p>
    <w:p w14:paraId="3FA5E2EC" w14:textId="74EB72FA" w:rsidR="00DC1EE6" w:rsidRPr="00DC1EE6" w:rsidRDefault="00DC1EE6" w:rsidP="00F32D47">
      <w:pPr>
        <w:rPr>
          <w:i/>
          <w:iCs/>
          <w:color w:val="000000" w:themeColor="text1"/>
        </w:rPr>
      </w:pPr>
      <w:proofErr w:type="spellStart"/>
      <w:r>
        <w:rPr>
          <w:rStyle w:val="Hyperlink"/>
          <w:color w:val="000000" w:themeColor="text1"/>
          <w:u w:val="none"/>
        </w:rPr>
        <w:t>Dtssolutions</w:t>
      </w:r>
      <w:proofErr w:type="spellEnd"/>
      <w:r>
        <w:rPr>
          <w:rStyle w:val="Hyperlink"/>
          <w:color w:val="000000" w:themeColor="text1"/>
          <w:u w:val="none"/>
        </w:rPr>
        <w:t xml:space="preserve">, 2014. </w:t>
      </w:r>
      <w:r>
        <w:rPr>
          <w:rStyle w:val="Hyperlink"/>
          <w:i/>
          <w:iCs/>
          <w:color w:val="000000" w:themeColor="text1"/>
          <w:u w:val="none"/>
        </w:rPr>
        <w:t xml:space="preserve">When were body cameras first introduced? </w:t>
      </w:r>
      <w:hyperlink r:id="rId8" w:history="1">
        <w:r w:rsidRPr="00E34DCD">
          <w:rPr>
            <w:rStyle w:val="Hyperlink"/>
            <w:i/>
            <w:iCs/>
          </w:rPr>
          <w:t>https://dts.solutions/when-were-body-worn-cameras-first-introduced/</w:t>
        </w:r>
      </w:hyperlink>
      <w:r>
        <w:rPr>
          <w:rStyle w:val="Hyperlink"/>
          <w:i/>
          <w:iCs/>
          <w:color w:val="000000" w:themeColor="text1"/>
          <w:u w:val="none"/>
        </w:rPr>
        <w:t xml:space="preserve"> </w:t>
      </w:r>
    </w:p>
    <w:p w14:paraId="77527A72" w14:textId="77777777" w:rsidR="00641A51" w:rsidRDefault="00641A51" w:rsidP="00F32D47"/>
    <w:p w14:paraId="323061C6" w14:textId="77777777" w:rsidR="00641A51" w:rsidRPr="00301FC9" w:rsidRDefault="00000000" w:rsidP="00F32D47">
      <w:pPr>
        <w:rPr>
          <w:i/>
          <w:iCs/>
        </w:rPr>
      </w:pPr>
      <w:hyperlink r:id="rId9" w:history="1">
        <w:r w:rsidR="00641A51" w:rsidRPr="002736A1">
          <w:rPr>
            <w:rStyle w:val="Hyperlink"/>
          </w:rPr>
          <w:t>https://www.10-8video.com/Blog/exploring-pros-cons-police-body-cams</w:t>
        </w:r>
      </w:hyperlink>
      <w:r w:rsidR="00641A51">
        <w:t xml:space="preserve">  2023, </w:t>
      </w:r>
      <w:r w:rsidR="00641A51">
        <w:rPr>
          <w:i/>
          <w:iCs/>
        </w:rPr>
        <w:t xml:space="preserve">body worn cameras. </w:t>
      </w:r>
    </w:p>
    <w:p w14:paraId="0523B43D" w14:textId="77777777" w:rsidR="00641A51" w:rsidRDefault="00641A51" w:rsidP="00F32D47"/>
    <w:p w14:paraId="7D5FD85C" w14:textId="00468809" w:rsidR="00212AA6" w:rsidRPr="00212AA6" w:rsidRDefault="00212AA6" w:rsidP="00F32D47">
      <w:r>
        <w:lastRenderedPageBreak/>
        <w:t xml:space="preserve">Pinnacle response, </w:t>
      </w:r>
      <w:r>
        <w:rPr>
          <w:i/>
          <w:iCs/>
        </w:rPr>
        <w:t xml:space="preserve">body worn cameras in domestic abuse trial </w:t>
      </w:r>
      <w:r>
        <w:t xml:space="preserve">(2014) </w:t>
      </w:r>
      <w:hyperlink r:id="rId10" w:history="1">
        <w:r w:rsidR="00F50C02" w:rsidRPr="00E34DCD">
          <w:rPr>
            <w:rStyle w:val="Hyperlink"/>
          </w:rPr>
          <w:t>https://www.pinnacleresponse.com/body-cameras-in-domestic-abuse-trial</w:t>
        </w:r>
      </w:hyperlink>
      <w:r w:rsidR="00F50C02">
        <w:t xml:space="preserve"> </w:t>
      </w:r>
    </w:p>
    <w:p w14:paraId="48A4BB1F" w14:textId="77777777" w:rsidR="00212AA6" w:rsidRDefault="00212AA6" w:rsidP="00F32D47">
      <w:pPr>
        <w:rPr>
          <w:i/>
          <w:iCs/>
        </w:rPr>
      </w:pPr>
    </w:p>
    <w:p w14:paraId="09649BC8" w14:textId="4EE52AB8" w:rsidR="00B31058" w:rsidRPr="00F72019" w:rsidRDefault="00F72019" w:rsidP="00F32D47">
      <w:r>
        <w:rPr>
          <w:i/>
          <w:iCs/>
        </w:rPr>
        <w:t xml:space="preserve">Evidence based policing, the basics. </w:t>
      </w:r>
      <w:r w:rsidR="00056386">
        <w:t xml:space="preserve">(2022) </w:t>
      </w:r>
      <w:r w:rsidR="00BD45B2">
        <w:t xml:space="preserve">Jerry H. Ratcliffe. </w:t>
      </w:r>
      <w:hyperlink r:id="rId11" w:history="1">
        <w:r w:rsidR="00BD45B2" w:rsidRPr="00E34DCD">
          <w:rPr>
            <w:rStyle w:val="Hyperlink"/>
          </w:rPr>
          <w:t>https://dts.solutions/when-were-body-worn-cameras-first-introduced/</w:t>
        </w:r>
      </w:hyperlink>
      <w:r w:rsidR="00BD45B2">
        <w:t xml:space="preserve"> </w:t>
      </w:r>
    </w:p>
    <w:p w14:paraId="1887700C" w14:textId="77777777" w:rsidR="00B31058" w:rsidRDefault="00B31058" w:rsidP="00F32D47"/>
    <w:p w14:paraId="45C62A54" w14:textId="7164A816" w:rsidR="00641A51" w:rsidRDefault="00641A51" w:rsidP="00F32D47">
      <w:r>
        <w:t xml:space="preserve"> Sherman</w:t>
      </w:r>
      <w:r w:rsidR="2EB80084">
        <w:t xml:space="preserve"> L, (</w:t>
      </w:r>
      <w:r>
        <w:t>1998</w:t>
      </w:r>
      <w:r w:rsidR="3BFBA600">
        <w:t>),</w:t>
      </w:r>
      <w:r>
        <w:t xml:space="preserve"> </w:t>
      </w:r>
      <w:r>
        <w:rPr>
          <w:i/>
          <w:iCs/>
        </w:rPr>
        <w:t>evidence</w:t>
      </w:r>
      <w:r w:rsidR="22B3A5FB" w:rsidRPr="09C56E5B">
        <w:rPr>
          <w:i/>
          <w:iCs/>
        </w:rPr>
        <w:t>-</w:t>
      </w:r>
      <w:r>
        <w:rPr>
          <w:i/>
          <w:iCs/>
        </w:rPr>
        <w:t>based policing</w:t>
      </w:r>
      <w:r>
        <w:t xml:space="preserve">. </w:t>
      </w:r>
      <w:hyperlink r:id="rId12">
        <w:r w:rsidRPr="09C56E5B">
          <w:rPr>
            <w:rStyle w:val="Hyperlink"/>
          </w:rPr>
          <w:t>https://www.ojp.gov/library/publications/evidence-based-policing</w:t>
        </w:r>
      </w:hyperlink>
    </w:p>
    <w:p w14:paraId="5E52ABC2" w14:textId="77777777" w:rsidR="00641A51" w:rsidRDefault="00641A51" w:rsidP="00F32D47"/>
    <w:p w14:paraId="24942A1D" w14:textId="4AFF4178" w:rsidR="00641A51" w:rsidRDefault="00641A51" w:rsidP="00F32D47">
      <w:r>
        <w:t xml:space="preserve">college of policing (2022) </w:t>
      </w:r>
      <w:r w:rsidR="10C8D58A" w:rsidRPr="09C56E5B">
        <w:rPr>
          <w:i/>
          <w:iCs/>
        </w:rPr>
        <w:t>evidence-based</w:t>
      </w:r>
      <w:r w:rsidRPr="09C56E5B">
        <w:rPr>
          <w:i/>
          <w:iCs/>
        </w:rPr>
        <w:t xml:space="preserve"> policing.</w:t>
      </w:r>
      <w:r>
        <w:t xml:space="preserve">  </w:t>
      </w:r>
      <w:hyperlink r:id="rId13" w:anchor=":~:text=Evidence%2Dbased%20policing%20(EBP),with%20academics%20and%20other%20partners">
        <w:r w:rsidRPr="09C56E5B">
          <w:rPr>
            <w:rStyle w:val="Hyperlink"/>
          </w:rPr>
          <w:t>https://www.college.police.uk/research/evidence-based-policing-EBP#:~:text=Evidence%2Dbased%20policing%20(EBP),with%20academics%20and%20other%20partners</w:t>
        </w:r>
      </w:hyperlink>
    </w:p>
    <w:p w14:paraId="63205EF1" w14:textId="77777777" w:rsidR="00641A51" w:rsidRDefault="00641A51" w:rsidP="00F32D47"/>
    <w:p w14:paraId="6BE73D88" w14:textId="77777777" w:rsidR="00641A51" w:rsidRDefault="00641A51" w:rsidP="00F32D47">
      <w:r>
        <w:t xml:space="preserve">Michael D. White (2014) </w:t>
      </w:r>
      <w:r>
        <w:rPr>
          <w:i/>
          <w:iCs/>
        </w:rPr>
        <w:t>Police officer body worn cameras: assessing the evidence.</w:t>
      </w:r>
      <w:hyperlink r:id="rId14" w:history="1">
        <w:r w:rsidRPr="002736A1">
          <w:rPr>
            <w:rStyle w:val="Hyperlink"/>
          </w:rPr>
          <w:t>https://www.ojp.gov/library/publications/police-officer-body-warn-cameras-assessing-evidence</w:t>
        </w:r>
      </w:hyperlink>
    </w:p>
    <w:p w14:paraId="1F9491F3" w14:textId="77777777" w:rsidR="002144E6" w:rsidRDefault="002144E6"/>
    <w:p w14:paraId="2BA93EB6" w14:textId="57A09A6F" w:rsidR="009822A0" w:rsidRDefault="00E11502">
      <w:r>
        <w:t xml:space="preserve">Scotland Police, </w:t>
      </w:r>
      <w:r w:rsidR="00707E1A">
        <w:rPr>
          <w:i/>
          <w:iCs/>
        </w:rPr>
        <w:t xml:space="preserve">project update: positive public support for body worn </w:t>
      </w:r>
      <w:r w:rsidR="00F34514">
        <w:rPr>
          <w:i/>
          <w:iCs/>
        </w:rPr>
        <w:t>video</w:t>
      </w:r>
      <w:r w:rsidR="00DE28EB">
        <w:rPr>
          <w:i/>
          <w:iCs/>
        </w:rPr>
        <w:t xml:space="preserve">, </w:t>
      </w:r>
      <w:r w:rsidR="00F34514">
        <w:t>(2022)</w:t>
      </w:r>
      <w:r w:rsidR="003C6919">
        <w:t xml:space="preserve">. </w:t>
      </w:r>
      <w:hyperlink r:id="rId15" w:anchor=":~:text=More%20than%20two%20thirds%20(71,their%20confidence%20in%20Police%20Scotland" w:history="1">
        <w:r w:rsidR="00944A2F" w:rsidRPr="00254752">
          <w:rPr>
            <w:rStyle w:val="Hyperlink"/>
          </w:rPr>
          <w:t>https://www.scotland.police.uk/about-us/how-we-do-it/body-worn-video/project-update-march-2022/#:~:text=More%20than%20two%20thirds%20(71,their%20confidence%20in%20Police%20Scotland</w:t>
        </w:r>
      </w:hyperlink>
      <w:r w:rsidR="00944A2F" w:rsidRPr="00944A2F">
        <w:t>.</w:t>
      </w:r>
      <w:r w:rsidR="00944A2F">
        <w:t xml:space="preserve"> Accessed at- 21</w:t>
      </w:r>
      <w:r w:rsidR="00944A2F" w:rsidRPr="00944A2F">
        <w:rPr>
          <w:vertAlign w:val="superscript"/>
        </w:rPr>
        <w:t>st</w:t>
      </w:r>
      <w:r w:rsidR="00944A2F">
        <w:t xml:space="preserve"> July 2023. </w:t>
      </w:r>
      <w:r w:rsidR="009822A0">
        <w:br w:type="page"/>
      </w:r>
    </w:p>
    <w:p w14:paraId="415146AA" w14:textId="77777777" w:rsidR="00442B85" w:rsidRDefault="00442B85"/>
    <w:sectPr w:rsidR="00442B85" w:rsidSect="001E788C">
      <w:headerReference w:type="default" r:id="rId16"/>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589FFE" w14:textId="77777777" w:rsidR="00B94792" w:rsidRDefault="00B94792" w:rsidP="007A17F5">
      <w:r>
        <w:separator/>
      </w:r>
    </w:p>
  </w:endnote>
  <w:endnote w:type="continuationSeparator" w:id="0">
    <w:p w14:paraId="42D3E840" w14:textId="77777777" w:rsidR="00B94792" w:rsidRDefault="00B94792" w:rsidP="007A17F5">
      <w:r>
        <w:continuationSeparator/>
      </w:r>
    </w:p>
  </w:endnote>
  <w:endnote w:type="continuationNotice" w:id="1">
    <w:p w14:paraId="4AAC0D42" w14:textId="77777777" w:rsidR="00B94792" w:rsidRDefault="00B9479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A24377" w14:textId="2E71FBBA" w:rsidR="007A17F5" w:rsidRDefault="007A17F5" w:rsidP="007122C0">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p w14:paraId="0D712C72" w14:textId="77777777" w:rsidR="007A17F5" w:rsidRDefault="007A17F5" w:rsidP="007A17F5">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45292751"/>
      <w:docPartObj>
        <w:docPartGallery w:val="Page Numbers (Bottom of Page)"/>
        <w:docPartUnique/>
      </w:docPartObj>
    </w:sdtPr>
    <w:sdtContent>
      <w:p w14:paraId="0FF0E668" w14:textId="69119B3D" w:rsidR="007A17F5" w:rsidRDefault="007A17F5" w:rsidP="007122C0">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3388BC5" w14:textId="77777777" w:rsidR="007A17F5" w:rsidRDefault="007A17F5" w:rsidP="007A17F5">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F40A59" w14:textId="77777777" w:rsidR="00B94792" w:rsidRDefault="00B94792" w:rsidP="007A17F5">
      <w:r>
        <w:separator/>
      </w:r>
    </w:p>
  </w:footnote>
  <w:footnote w:type="continuationSeparator" w:id="0">
    <w:p w14:paraId="62B73C81" w14:textId="77777777" w:rsidR="00B94792" w:rsidRDefault="00B94792" w:rsidP="007A17F5">
      <w:r>
        <w:continuationSeparator/>
      </w:r>
    </w:p>
  </w:footnote>
  <w:footnote w:type="continuationNotice" w:id="1">
    <w:p w14:paraId="4E34CAC1" w14:textId="77777777" w:rsidR="00B94792" w:rsidRDefault="00B9479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2F1FD4" w14:textId="4BF09AA9" w:rsidR="007A17F5" w:rsidRDefault="007A17F5">
    <w:pPr>
      <w:pStyle w:val="Header"/>
    </w:pPr>
    <w:r>
      <w:t>Sophie Morgan 2205071</w:t>
    </w:r>
  </w:p>
</w:hdr>
</file>

<file path=word/intelligence2.xml><?xml version="1.0" encoding="utf-8"?>
<int2:intelligence xmlns:int2="http://schemas.microsoft.com/office/intelligence/2020/intelligence" xmlns:oel="http://schemas.microsoft.com/office/2019/extlst">
  <int2:observations>
    <int2:textHash int2:hashCode="EhjpS5UsbvonjO" int2:id="fk7P2lVU">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88C"/>
    <w:rsid w:val="00000C58"/>
    <w:rsid w:val="00001C58"/>
    <w:rsid w:val="00035353"/>
    <w:rsid w:val="00056386"/>
    <w:rsid w:val="000D443E"/>
    <w:rsid w:val="000D7B0C"/>
    <w:rsid w:val="000E3FC2"/>
    <w:rsid w:val="001014DA"/>
    <w:rsid w:val="00105A7D"/>
    <w:rsid w:val="00105AE0"/>
    <w:rsid w:val="0014392E"/>
    <w:rsid w:val="00146CB5"/>
    <w:rsid w:val="001A0BF4"/>
    <w:rsid w:val="001B6085"/>
    <w:rsid w:val="001D0451"/>
    <w:rsid w:val="001E788C"/>
    <w:rsid w:val="00207DAC"/>
    <w:rsid w:val="00212AA6"/>
    <w:rsid w:val="002144E6"/>
    <w:rsid w:val="0026082E"/>
    <w:rsid w:val="00276A85"/>
    <w:rsid w:val="002843B0"/>
    <w:rsid w:val="00290123"/>
    <w:rsid w:val="002A5080"/>
    <w:rsid w:val="002E520F"/>
    <w:rsid w:val="002F1880"/>
    <w:rsid w:val="002F62C1"/>
    <w:rsid w:val="00334908"/>
    <w:rsid w:val="003402D8"/>
    <w:rsid w:val="003416C4"/>
    <w:rsid w:val="00346581"/>
    <w:rsid w:val="00393BA4"/>
    <w:rsid w:val="003B2862"/>
    <w:rsid w:val="003C6919"/>
    <w:rsid w:val="003D0541"/>
    <w:rsid w:val="003E1E21"/>
    <w:rsid w:val="004018C6"/>
    <w:rsid w:val="00427034"/>
    <w:rsid w:val="004327BC"/>
    <w:rsid w:val="00442B85"/>
    <w:rsid w:val="0044657E"/>
    <w:rsid w:val="00450DD9"/>
    <w:rsid w:val="00464661"/>
    <w:rsid w:val="00481F21"/>
    <w:rsid w:val="004F6F1D"/>
    <w:rsid w:val="004F701D"/>
    <w:rsid w:val="00503D77"/>
    <w:rsid w:val="00506EFA"/>
    <w:rsid w:val="005500E9"/>
    <w:rsid w:val="005C42CE"/>
    <w:rsid w:val="005E2D3F"/>
    <w:rsid w:val="005E3D09"/>
    <w:rsid w:val="00641A51"/>
    <w:rsid w:val="00655C05"/>
    <w:rsid w:val="0067088C"/>
    <w:rsid w:val="006A1E60"/>
    <w:rsid w:val="006A3405"/>
    <w:rsid w:val="00707E1A"/>
    <w:rsid w:val="00751A2D"/>
    <w:rsid w:val="00764971"/>
    <w:rsid w:val="007A17F5"/>
    <w:rsid w:val="007C0404"/>
    <w:rsid w:val="008053DB"/>
    <w:rsid w:val="0081206F"/>
    <w:rsid w:val="00816D90"/>
    <w:rsid w:val="008204F2"/>
    <w:rsid w:val="008229F8"/>
    <w:rsid w:val="00836781"/>
    <w:rsid w:val="00871AE8"/>
    <w:rsid w:val="008B1F39"/>
    <w:rsid w:val="008C0FC7"/>
    <w:rsid w:val="008E6EDA"/>
    <w:rsid w:val="008F421D"/>
    <w:rsid w:val="008F55D3"/>
    <w:rsid w:val="00934EA3"/>
    <w:rsid w:val="00944A2F"/>
    <w:rsid w:val="00967B0B"/>
    <w:rsid w:val="009822A0"/>
    <w:rsid w:val="009829FA"/>
    <w:rsid w:val="00994344"/>
    <w:rsid w:val="009A0C67"/>
    <w:rsid w:val="009B7C38"/>
    <w:rsid w:val="009F560C"/>
    <w:rsid w:val="00A4780B"/>
    <w:rsid w:val="00A943B1"/>
    <w:rsid w:val="00AA7AB8"/>
    <w:rsid w:val="00AD2153"/>
    <w:rsid w:val="00AE3A11"/>
    <w:rsid w:val="00AF2CB0"/>
    <w:rsid w:val="00B02FF8"/>
    <w:rsid w:val="00B0450E"/>
    <w:rsid w:val="00B31058"/>
    <w:rsid w:val="00B32B6F"/>
    <w:rsid w:val="00B40D07"/>
    <w:rsid w:val="00B53AA2"/>
    <w:rsid w:val="00B56A3D"/>
    <w:rsid w:val="00B6214E"/>
    <w:rsid w:val="00B707C7"/>
    <w:rsid w:val="00B94792"/>
    <w:rsid w:val="00BD45B2"/>
    <w:rsid w:val="00BD6E08"/>
    <w:rsid w:val="00BF0CF2"/>
    <w:rsid w:val="00BF23B7"/>
    <w:rsid w:val="00C05F47"/>
    <w:rsid w:val="00C4285C"/>
    <w:rsid w:val="00C47129"/>
    <w:rsid w:val="00C66D88"/>
    <w:rsid w:val="00C851E4"/>
    <w:rsid w:val="00CE7DE0"/>
    <w:rsid w:val="00D0139D"/>
    <w:rsid w:val="00D3122D"/>
    <w:rsid w:val="00D34520"/>
    <w:rsid w:val="00D4100A"/>
    <w:rsid w:val="00D454AE"/>
    <w:rsid w:val="00D66967"/>
    <w:rsid w:val="00D8273F"/>
    <w:rsid w:val="00DC1EE6"/>
    <w:rsid w:val="00DE28EB"/>
    <w:rsid w:val="00E11502"/>
    <w:rsid w:val="00E17C89"/>
    <w:rsid w:val="00E205CD"/>
    <w:rsid w:val="00E208AB"/>
    <w:rsid w:val="00E21DC7"/>
    <w:rsid w:val="00E60513"/>
    <w:rsid w:val="00E66E5A"/>
    <w:rsid w:val="00EA27CB"/>
    <w:rsid w:val="00EB7D03"/>
    <w:rsid w:val="00EF7120"/>
    <w:rsid w:val="00F042FD"/>
    <w:rsid w:val="00F1322A"/>
    <w:rsid w:val="00F17781"/>
    <w:rsid w:val="00F2521B"/>
    <w:rsid w:val="00F34514"/>
    <w:rsid w:val="00F50C02"/>
    <w:rsid w:val="00F72019"/>
    <w:rsid w:val="00F91D55"/>
    <w:rsid w:val="00FA2A0A"/>
    <w:rsid w:val="00FC0D48"/>
    <w:rsid w:val="00FF0015"/>
    <w:rsid w:val="00FF7349"/>
    <w:rsid w:val="02D8D768"/>
    <w:rsid w:val="067C8CBA"/>
    <w:rsid w:val="09C56E5B"/>
    <w:rsid w:val="0A852320"/>
    <w:rsid w:val="0C6FD52D"/>
    <w:rsid w:val="0F760577"/>
    <w:rsid w:val="10C8D58A"/>
    <w:rsid w:val="184C0217"/>
    <w:rsid w:val="1D5BBB67"/>
    <w:rsid w:val="21A3AADB"/>
    <w:rsid w:val="2202020E"/>
    <w:rsid w:val="22B3A5FB"/>
    <w:rsid w:val="2A773F76"/>
    <w:rsid w:val="2AC076DC"/>
    <w:rsid w:val="2ACC763E"/>
    <w:rsid w:val="2EB80084"/>
    <w:rsid w:val="302392DE"/>
    <w:rsid w:val="347B2051"/>
    <w:rsid w:val="35F6E1D7"/>
    <w:rsid w:val="36BC6E6A"/>
    <w:rsid w:val="38583ECB"/>
    <w:rsid w:val="3BEAA1DE"/>
    <w:rsid w:val="3BFBA600"/>
    <w:rsid w:val="3D27179C"/>
    <w:rsid w:val="3D8DF9F4"/>
    <w:rsid w:val="410CF7F0"/>
    <w:rsid w:val="422CD98B"/>
    <w:rsid w:val="4B6C37DE"/>
    <w:rsid w:val="4CA0255A"/>
    <w:rsid w:val="50BD3138"/>
    <w:rsid w:val="531D0C87"/>
    <w:rsid w:val="5704AA7F"/>
    <w:rsid w:val="5A3C4B41"/>
    <w:rsid w:val="5C5825D3"/>
    <w:rsid w:val="68499546"/>
    <w:rsid w:val="69655C0D"/>
    <w:rsid w:val="6E60D2DC"/>
    <w:rsid w:val="741E2C75"/>
    <w:rsid w:val="74EF371E"/>
    <w:rsid w:val="7F5991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96BBCC9"/>
  <w15:chartTrackingRefBased/>
  <w15:docId w15:val="{65BC9A17-89E9-7942-8958-B5A1B3CFA0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17F5"/>
    <w:pPr>
      <w:tabs>
        <w:tab w:val="center" w:pos="4513"/>
        <w:tab w:val="right" w:pos="9026"/>
      </w:tabs>
    </w:pPr>
  </w:style>
  <w:style w:type="character" w:customStyle="1" w:styleId="HeaderChar">
    <w:name w:val="Header Char"/>
    <w:basedOn w:val="DefaultParagraphFont"/>
    <w:link w:val="Header"/>
    <w:uiPriority w:val="99"/>
    <w:rsid w:val="007A17F5"/>
  </w:style>
  <w:style w:type="paragraph" w:styleId="Footer">
    <w:name w:val="footer"/>
    <w:basedOn w:val="Normal"/>
    <w:link w:val="FooterChar"/>
    <w:uiPriority w:val="99"/>
    <w:unhideWhenUsed/>
    <w:rsid w:val="007A17F5"/>
    <w:pPr>
      <w:tabs>
        <w:tab w:val="center" w:pos="4513"/>
        <w:tab w:val="right" w:pos="9026"/>
      </w:tabs>
    </w:pPr>
  </w:style>
  <w:style w:type="character" w:customStyle="1" w:styleId="FooterChar">
    <w:name w:val="Footer Char"/>
    <w:basedOn w:val="DefaultParagraphFont"/>
    <w:link w:val="Footer"/>
    <w:uiPriority w:val="99"/>
    <w:rsid w:val="007A17F5"/>
  </w:style>
  <w:style w:type="character" w:styleId="PageNumber">
    <w:name w:val="page number"/>
    <w:basedOn w:val="DefaultParagraphFont"/>
    <w:uiPriority w:val="99"/>
    <w:semiHidden/>
    <w:unhideWhenUsed/>
    <w:rsid w:val="007A17F5"/>
  </w:style>
  <w:style w:type="character" w:styleId="Hyperlink">
    <w:name w:val="Hyperlink"/>
    <w:basedOn w:val="DefaultParagraphFont"/>
    <w:uiPriority w:val="99"/>
    <w:unhideWhenUsed/>
    <w:rsid w:val="00641A51"/>
    <w:rPr>
      <w:color w:val="0563C1" w:themeColor="hyperlink"/>
      <w:u w:val="single"/>
    </w:rPr>
  </w:style>
  <w:style w:type="character" w:styleId="FollowedHyperlink">
    <w:name w:val="FollowedHyperlink"/>
    <w:basedOn w:val="DefaultParagraphFont"/>
    <w:uiPriority w:val="99"/>
    <w:semiHidden/>
    <w:unhideWhenUsed/>
    <w:rsid w:val="00641A51"/>
    <w:rPr>
      <w:color w:val="954F72" w:themeColor="followedHyperlink"/>
      <w:u w:val="single"/>
    </w:rPr>
  </w:style>
  <w:style w:type="character" w:styleId="UnresolvedMention">
    <w:name w:val="Unresolved Mention"/>
    <w:basedOn w:val="DefaultParagraphFont"/>
    <w:uiPriority w:val="99"/>
    <w:semiHidden/>
    <w:unhideWhenUsed/>
    <w:rsid w:val="00DC1E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ts.solutions/when-were-body-worn-cameras-first-introduced/" TargetMode="External"/><Relationship Id="rId13" Type="http://schemas.openxmlformats.org/officeDocument/2006/relationships/hyperlink" Target="https://www.college.police.uk/research/evidence-based-policing-EBP" TargetMode="External"/><Relationship Id="rId18" Type="http://schemas.openxmlformats.org/officeDocument/2006/relationships/footer" Target="footer2.xml"/><Relationship Id="rId3" Type="http://schemas.openxmlformats.org/officeDocument/2006/relationships/webSettings" Target="webSettings.xml"/><Relationship Id="rId21" Type="http://schemas.microsoft.com/office/2020/10/relationships/intelligence" Target="intelligence2.xml"/><Relationship Id="rId7" Type="http://schemas.openxmlformats.org/officeDocument/2006/relationships/hyperlink" Target="https://crimesolutions.ojp.gov/ratedpractices/122" TargetMode="External"/><Relationship Id="rId12" Type="http://schemas.openxmlformats.org/officeDocument/2006/relationships/hyperlink" Target="https://www.ojp.gov/library/publications/evidence-based-policing"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college.police.uk/research/evidence-based-policing-EBP" TargetMode="External"/><Relationship Id="rId11" Type="http://schemas.openxmlformats.org/officeDocument/2006/relationships/hyperlink" Target="https://dts.solutions/when-were-body-worn-cameras-first-introduced/" TargetMode="External"/><Relationship Id="rId5" Type="http://schemas.openxmlformats.org/officeDocument/2006/relationships/endnotes" Target="endnotes.xml"/><Relationship Id="rId15" Type="http://schemas.openxmlformats.org/officeDocument/2006/relationships/hyperlink" Target="https://www.scotland.police.uk/about-us/how-we-do-it/body-worn-video/project-update-march-2022/" TargetMode="External"/><Relationship Id="rId10" Type="http://schemas.openxmlformats.org/officeDocument/2006/relationships/hyperlink" Target="https://www.pinnacleresponse.com/body-cameras-in-domestic-abuse-trial"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10-8video.com/Blog/exploring-pros-cons-police-body-cams" TargetMode="External"/><Relationship Id="rId14" Type="http://schemas.openxmlformats.org/officeDocument/2006/relationships/hyperlink" Target="https://www.ojp.gov/library/publications/police-officer-body-warn-cameras-assessing-evid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331</TotalTime>
  <Pages>4</Pages>
  <Words>1550</Words>
  <Characters>8840</Characters>
  <Application>Microsoft Office Word</Application>
  <DocSecurity>0</DocSecurity>
  <Lines>73</Lines>
  <Paragraphs>20</Paragraphs>
  <ScaleCrop>false</ScaleCrop>
  <Company/>
  <LinksUpToDate>false</LinksUpToDate>
  <CharactersWithSpaces>10370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Morgan (2205071)</dc:creator>
  <cp:keywords/>
  <dc:description/>
  <cp:lastModifiedBy>Sophie Morgan (2205071)</cp:lastModifiedBy>
  <cp:revision>115</cp:revision>
  <dcterms:created xsi:type="dcterms:W3CDTF">2023-05-03T03:59:00Z</dcterms:created>
  <dcterms:modified xsi:type="dcterms:W3CDTF">2023-07-21T21:13:00Z</dcterms:modified>
</cp:coreProperties>
</file>