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30329083"/>
        <w:docPartObj>
          <w:docPartGallery w:val="Cover Pages"/>
          <w:docPartUnique/>
        </w:docPartObj>
      </w:sdtPr>
      <w:sdtEndPr>
        <w:rPr>
          <w:b/>
          <w:bCs/>
        </w:rPr>
      </w:sdtEndPr>
      <w:sdtContent>
        <w:p w14:paraId="0056B1D1" w14:textId="30DF7534" w:rsidR="0026025F" w:rsidRPr="00EB7E0B" w:rsidRDefault="0026025F"/>
        <w:p w14:paraId="21D8FDF5" w14:textId="6F0D8FAC" w:rsidR="0026025F" w:rsidRPr="00EB7E0B" w:rsidRDefault="007361F1">
          <w:pPr>
            <w:rPr>
              <w:b/>
              <w:bCs/>
            </w:rPr>
          </w:pPr>
          <w:r w:rsidRPr="00EB7E0B">
            <w:rPr>
              <w:noProof/>
            </w:rPr>
            <mc:AlternateContent>
              <mc:Choice Requires="wps">
                <w:drawing>
                  <wp:anchor distT="0" distB="0" distL="114300" distR="114300" simplePos="0" relativeHeight="251658240" behindDoc="0" locked="0" layoutInCell="1" allowOverlap="1" wp14:anchorId="3181507E" wp14:editId="366BF809">
                    <wp:simplePos x="0" y="0"/>
                    <wp:positionH relativeFrom="page">
                      <wp:align>right</wp:align>
                    </wp:positionH>
                    <wp:positionV relativeFrom="margin">
                      <wp:align>bottom</wp:align>
                    </wp:positionV>
                    <wp:extent cx="8103235" cy="8234724"/>
                    <wp:effectExtent l="0" t="0" r="0" b="13970"/>
                    <wp:wrapSquare wrapText="bothSides"/>
                    <wp:docPr id="154" name="Text Box 163"/>
                    <wp:cNvGraphicFramePr/>
                    <a:graphic xmlns:a="http://schemas.openxmlformats.org/drawingml/2006/main">
                      <a:graphicData uri="http://schemas.microsoft.com/office/word/2010/wordprocessingShape">
                        <wps:wsp>
                          <wps:cNvSpPr txBox="1"/>
                          <wps:spPr>
                            <a:xfrm>
                              <a:off x="0" y="0"/>
                              <a:ext cx="8103235" cy="82347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B2EE04" w14:textId="77777777" w:rsidR="007B0D49" w:rsidRDefault="007B0D49" w:rsidP="007B0D49">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45F245BB" wp14:editId="7A69F617">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061DBCE" w14:textId="77777777" w:rsidR="007B0D49" w:rsidRDefault="007B0D49" w:rsidP="007B0D49">
                                <w:pPr>
                                  <w:jc w:val="both"/>
                                  <w:rPr>
                                    <w:rFonts w:asciiTheme="minorHAnsi" w:hAnsiTheme="minorHAnsi"/>
                                    <w:color w:val="000000" w:themeColor="text1"/>
                                  </w:rPr>
                                </w:pPr>
                              </w:p>
                              <w:p w14:paraId="553A4B32" w14:textId="77777777" w:rsidR="007B0D49" w:rsidRDefault="007B0D49" w:rsidP="007B0D49">
                                <w:pPr>
                                  <w:jc w:val="both"/>
                                  <w:rPr>
                                    <w:rFonts w:asciiTheme="minorHAnsi" w:hAnsiTheme="minorHAnsi"/>
                                    <w:color w:val="000000" w:themeColor="text1"/>
                                  </w:rPr>
                                </w:pPr>
                              </w:p>
                              <w:p w14:paraId="3863A371" w14:textId="77777777" w:rsidR="007B0D49" w:rsidRDefault="007B0D49" w:rsidP="007B0D49">
                                <w:pPr>
                                  <w:jc w:val="both"/>
                                  <w:rPr>
                                    <w:rFonts w:asciiTheme="minorHAnsi" w:hAnsiTheme="minorHAnsi"/>
                                    <w:color w:val="000000" w:themeColor="text1"/>
                                  </w:rPr>
                                </w:pPr>
                              </w:p>
                              <w:p w14:paraId="6181FD91" w14:textId="77777777" w:rsidR="007B0D49" w:rsidRDefault="007B0D49" w:rsidP="007B0D49">
                                <w:pPr>
                                  <w:jc w:val="both"/>
                                  <w:rPr>
                                    <w:rFonts w:asciiTheme="minorHAnsi" w:hAnsiTheme="minorHAnsi"/>
                                    <w:color w:val="000000" w:themeColor="text1"/>
                                  </w:rPr>
                                </w:pPr>
                              </w:p>
                              <w:p w14:paraId="52E98382" w14:textId="77777777" w:rsidR="007B0D49" w:rsidRPr="005B638E" w:rsidRDefault="007B0D49" w:rsidP="007B0D49">
                                <w:pPr>
                                  <w:jc w:val="both"/>
                                  <w:rPr>
                                    <w:rFonts w:asciiTheme="minorHAnsi" w:hAnsiTheme="minorHAnsi"/>
                                    <w:color w:val="000000" w:themeColor="text1"/>
                                  </w:rPr>
                                </w:pPr>
                              </w:p>
                              <w:p w14:paraId="004FA4C6" w14:textId="61FAE209" w:rsidR="007B0D49" w:rsidRPr="006A6F4A" w:rsidRDefault="007B0D49" w:rsidP="006A6F4A">
                                <w:pPr>
                                  <w:jc w:val="center"/>
                                  <w:rPr>
                                    <w:rFonts w:asciiTheme="minorHAnsi" w:hAnsiTheme="minorHAnsi"/>
                                    <w:b/>
                                    <w:color w:val="000000" w:themeColor="text1"/>
                                    <w:sz w:val="40"/>
                                    <w:szCs w:val="22"/>
                                  </w:rPr>
                                </w:pPr>
                                <w:r w:rsidRPr="006A6F4A">
                                  <w:rPr>
                                    <w:rFonts w:asciiTheme="minorHAnsi" w:hAnsiTheme="minorHAnsi"/>
                                    <w:b/>
                                    <w:color w:val="000000" w:themeColor="text1"/>
                                    <w:sz w:val="40"/>
                                    <w:szCs w:val="22"/>
                                  </w:rPr>
                                  <w:t>A Study of</w:t>
                                </w:r>
                                <w:r w:rsidR="006A6F4A" w:rsidRPr="006A6F4A">
                                  <w:rPr>
                                    <w:rFonts w:asciiTheme="minorHAnsi" w:hAnsiTheme="minorHAnsi"/>
                                    <w:b/>
                                    <w:color w:val="000000" w:themeColor="text1"/>
                                    <w:sz w:val="40"/>
                                    <w:szCs w:val="22"/>
                                  </w:rPr>
                                  <w:t xml:space="preserve"> how machine learning models, supported by XAI, can effectively predict the impact of learning and development on employee attrition and promotion</w:t>
                                </w:r>
                              </w:p>
                              <w:p w14:paraId="0A70DF67" w14:textId="77777777" w:rsidR="007B0D49" w:rsidRPr="00511B5B" w:rsidRDefault="007B0D49" w:rsidP="007B0D49">
                                <w:pPr>
                                  <w:jc w:val="center"/>
                                  <w:rPr>
                                    <w:rFonts w:asciiTheme="minorHAnsi" w:hAnsiTheme="minorHAnsi"/>
                                    <w:color w:val="000000" w:themeColor="text1"/>
                                    <w:sz w:val="40"/>
                                  </w:rPr>
                                </w:pPr>
                              </w:p>
                              <w:p w14:paraId="273730FD" w14:textId="77777777" w:rsidR="007B0D49" w:rsidRPr="007361F1" w:rsidRDefault="007B0D49" w:rsidP="007B0D49">
                                <w:pPr>
                                  <w:jc w:val="center"/>
                                  <w:rPr>
                                    <w:rFonts w:asciiTheme="minorHAnsi" w:hAnsiTheme="minorHAnsi"/>
                                    <w:color w:val="000000" w:themeColor="text1"/>
                                    <w:sz w:val="36"/>
                                    <w:szCs w:val="22"/>
                                  </w:rPr>
                                </w:pPr>
                                <w:r w:rsidRPr="007361F1">
                                  <w:rPr>
                                    <w:rFonts w:asciiTheme="minorHAnsi" w:hAnsiTheme="minorHAnsi"/>
                                    <w:color w:val="000000" w:themeColor="text1"/>
                                    <w:sz w:val="36"/>
                                    <w:szCs w:val="22"/>
                                  </w:rPr>
                                  <w:t>by</w:t>
                                </w:r>
                              </w:p>
                              <w:p w14:paraId="0B5F0F1A" w14:textId="2D0F45D2" w:rsidR="007B0D49" w:rsidRPr="007361F1" w:rsidRDefault="006A6F4A" w:rsidP="007B0D49">
                                <w:pPr>
                                  <w:jc w:val="center"/>
                                  <w:rPr>
                                    <w:rFonts w:asciiTheme="minorHAnsi" w:hAnsiTheme="minorHAnsi"/>
                                    <w:color w:val="000000" w:themeColor="text1"/>
                                    <w:sz w:val="36"/>
                                    <w:szCs w:val="22"/>
                                  </w:rPr>
                                </w:pPr>
                                <w:r w:rsidRPr="007361F1">
                                  <w:rPr>
                                    <w:rFonts w:asciiTheme="minorHAnsi" w:hAnsiTheme="minorHAnsi"/>
                                    <w:color w:val="000000" w:themeColor="text1"/>
                                    <w:sz w:val="36"/>
                                    <w:szCs w:val="22"/>
                                  </w:rPr>
                                  <w:t>Nicholas Gelstharp</w:t>
                                </w:r>
                              </w:p>
                              <w:p w14:paraId="58D321B0" w14:textId="77777777" w:rsidR="007B0D49" w:rsidRPr="007361F1" w:rsidRDefault="007B0D49" w:rsidP="007B0D49">
                                <w:pPr>
                                  <w:jc w:val="center"/>
                                  <w:rPr>
                                    <w:rFonts w:asciiTheme="minorHAnsi" w:hAnsiTheme="minorHAnsi"/>
                                    <w:color w:val="000000" w:themeColor="text1"/>
                                    <w:sz w:val="36"/>
                                    <w:szCs w:val="22"/>
                                  </w:rPr>
                                </w:pPr>
                              </w:p>
                              <w:p w14:paraId="36C038D7" w14:textId="65ADDA07" w:rsidR="007B0D49" w:rsidRPr="007361F1" w:rsidRDefault="007B0D49" w:rsidP="007B0D49">
                                <w:pPr>
                                  <w:jc w:val="center"/>
                                  <w:rPr>
                                    <w:rFonts w:asciiTheme="minorHAnsi" w:hAnsiTheme="minorHAnsi"/>
                                    <w:color w:val="000000" w:themeColor="text1"/>
                                    <w:sz w:val="36"/>
                                    <w:szCs w:val="22"/>
                                  </w:rPr>
                                </w:pPr>
                                <w:r w:rsidRPr="007361F1">
                                  <w:rPr>
                                    <w:rFonts w:asciiTheme="minorHAnsi" w:hAnsiTheme="minorHAnsi"/>
                                    <w:color w:val="000000" w:themeColor="text1"/>
                                    <w:sz w:val="36"/>
                                    <w:szCs w:val="22"/>
                                  </w:rPr>
                                  <w:t xml:space="preserve">Supervisor: </w:t>
                                </w:r>
                                <w:r w:rsidR="006A6F4A" w:rsidRPr="007361F1">
                                  <w:rPr>
                                    <w:rFonts w:asciiTheme="minorHAnsi" w:hAnsiTheme="minorHAnsi"/>
                                    <w:color w:val="000000" w:themeColor="text1"/>
                                    <w:sz w:val="36"/>
                                    <w:szCs w:val="22"/>
                                  </w:rPr>
                                  <w:t xml:space="preserve">Mark </w:t>
                                </w:r>
                                <w:r w:rsidR="00ED15A2" w:rsidRPr="007361F1">
                                  <w:rPr>
                                    <w:rFonts w:asciiTheme="minorHAnsi" w:hAnsiTheme="minorHAnsi"/>
                                    <w:color w:val="000000" w:themeColor="text1"/>
                                    <w:sz w:val="36"/>
                                    <w:szCs w:val="22"/>
                                  </w:rPr>
                                  <w:t>Huntly</w:t>
                                </w:r>
                              </w:p>
                              <w:p w14:paraId="07514E73" w14:textId="77777777" w:rsidR="007B0D49" w:rsidRPr="007361F1" w:rsidRDefault="007B0D49" w:rsidP="007B0D49">
                                <w:pPr>
                                  <w:jc w:val="center"/>
                                  <w:rPr>
                                    <w:rFonts w:asciiTheme="minorHAnsi" w:hAnsiTheme="minorHAnsi"/>
                                    <w:color w:val="000000" w:themeColor="text1"/>
                                    <w:sz w:val="36"/>
                                    <w:szCs w:val="22"/>
                                  </w:rPr>
                                </w:pPr>
                              </w:p>
                              <w:p w14:paraId="553B4A0C" w14:textId="77777777" w:rsidR="007B0D49" w:rsidRPr="007361F1" w:rsidRDefault="007B0D49" w:rsidP="007B0D49">
                                <w:pPr>
                                  <w:jc w:val="center"/>
                                  <w:rPr>
                                    <w:rFonts w:asciiTheme="minorHAnsi" w:hAnsiTheme="minorHAnsi"/>
                                    <w:color w:val="000000" w:themeColor="text1"/>
                                    <w:sz w:val="36"/>
                                    <w:szCs w:val="22"/>
                                  </w:rPr>
                                </w:pPr>
                              </w:p>
                              <w:p w14:paraId="5E949802" w14:textId="77777777" w:rsidR="007B0D49" w:rsidRPr="007361F1" w:rsidRDefault="007B0D49" w:rsidP="007B0D49">
                                <w:pPr>
                                  <w:jc w:val="center"/>
                                  <w:rPr>
                                    <w:rFonts w:asciiTheme="minorHAnsi" w:hAnsiTheme="minorHAnsi"/>
                                    <w:color w:val="000000" w:themeColor="text1"/>
                                    <w:sz w:val="36"/>
                                    <w:szCs w:val="22"/>
                                  </w:rPr>
                                </w:pPr>
                              </w:p>
                              <w:p w14:paraId="059862EA" w14:textId="77777777" w:rsidR="007B0D49" w:rsidRPr="007361F1" w:rsidRDefault="007B0D49" w:rsidP="007B0D49">
                                <w:pPr>
                                  <w:jc w:val="center"/>
                                  <w:rPr>
                                    <w:rFonts w:asciiTheme="minorHAnsi" w:hAnsiTheme="minorHAnsi"/>
                                    <w:color w:val="000000" w:themeColor="text1"/>
                                    <w:sz w:val="36"/>
                                    <w:szCs w:val="22"/>
                                  </w:rPr>
                                </w:pPr>
                                <w:r w:rsidRPr="007361F1">
                                  <w:rPr>
                                    <w:rFonts w:asciiTheme="minorHAnsi" w:hAnsiTheme="minorHAnsi"/>
                                    <w:color w:val="000000" w:themeColor="text1"/>
                                    <w:sz w:val="36"/>
                                    <w:szCs w:val="22"/>
                                  </w:rPr>
                                  <w:t xml:space="preserve">Project submitted as part of the requirements for the award of </w:t>
                                </w:r>
                              </w:p>
                              <w:p w14:paraId="42176AD9" w14:textId="77777777" w:rsidR="007B0D49" w:rsidRPr="007361F1" w:rsidRDefault="007B0D49" w:rsidP="007B0D49">
                                <w:pPr>
                                  <w:jc w:val="center"/>
                                  <w:rPr>
                                    <w:rFonts w:asciiTheme="minorHAnsi" w:hAnsiTheme="minorHAnsi"/>
                                    <w:i/>
                                    <w:color w:val="000000" w:themeColor="text1"/>
                                    <w:sz w:val="36"/>
                                    <w:szCs w:val="22"/>
                                  </w:rPr>
                                </w:pPr>
                                <w:r w:rsidRPr="007361F1">
                                  <w:rPr>
                                    <w:rFonts w:asciiTheme="minorHAnsi" w:hAnsiTheme="minorHAnsi"/>
                                    <w:i/>
                                    <w:color w:val="000000" w:themeColor="text1"/>
                                    <w:sz w:val="36"/>
                                    <w:szCs w:val="22"/>
                                  </w:rPr>
                                  <w:t>BSc (Hons) Computing (stream)</w:t>
                                </w:r>
                              </w:p>
                              <w:p w14:paraId="78D58831" w14:textId="1C6AADEF" w:rsidR="007B0D49" w:rsidRPr="007361F1" w:rsidRDefault="007B0D49" w:rsidP="007361F1">
                                <w:pPr>
                                  <w:jc w:val="center"/>
                                  <w:rPr>
                                    <w:rFonts w:asciiTheme="minorHAnsi" w:hAnsiTheme="minorHAnsi"/>
                                    <w:i/>
                                    <w:color w:val="000000" w:themeColor="text1"/>
                                    <w:sz w:val="36"/>
                                    <w:szCs w:val="22"/>
                                  </w:rPr>
                                </w:pPr>
                                <w:r w:rsidRPr="007361F1">
                                  <w:rPr>
                                    <w:rFonts w:asciiTheme="minorHAnsi" w:hAnsiTheme="minorHAnsi"/>
                                    <w:i/>
                                    <w:color w:val="000000" w:themeColor="text1"/>
                                    <w:sz w:val="36"/>
                                    <w:szCs w:val="22"/>
                                  </w:rPr>
                                  <w:t xml:space="preserve">BEng (Hons) </w:t>
                                </w:r>
                                <w:r w:rsidR="007361F1" w:rsidRPr="007361F1">
                                  <w:rPr>
                                    <w:rFonts w:asciiTheme="minorHAnsi" w:hAnsiTheme="minorHAnsi"/>
                                    <w:i/>
                                    <w:color w:val="000000" w:themeColor="text1"/>
                                    <w:sz w:val="36"/>
                                    <w:szCs w:val="22"/>
                                  </w:rPr>
                                  <w:t>Data and Information Systems</w:t>
                                </w:r>
                              </w:p>
                              <w:p w14:paraId="32D6A57B" w14:textId="77777777" w:rsidR="007B0D49" w:rsidRPr="007361F1" w:rsidRDefault="007B0D49" w:rsidP="007B0D49">
                                <w:pPr>
                                  <w:jc w:val="center"/>
                                  <w:rPr>
                                    <w:rFonts w:asciiTheme="minorHAnsi" w:hAnsiTheme="minorHAnsi"/>
                                    <w:color w:val="000000" w:themeColor="text1"/>
                                    <w:sz w:val="36"/>
                                    <w:szCs w:val="22"/>
                                  </w:rPr>
                                </w:pPr>
                              </w:p>
                              <w:p w14:paraId="6F9725E4" w14:textId="77777777" w:rsidR="007B0D49" w:rsidRPr="007361F1" w:rsidRDefault="007B0D49" w:rsidP="007B0D49">
                                <w:pPr>
                                  <w:jc w:val="center"/>
                                  <w:rPr>
                                    <w:rFonts w:asciiTheme="minorHAnsi" w:hAnsiTheme="minorHAnsi"/>
                                    <w:color w:val="000000" w:themeColor="text1"/>
                                    <w:sz w:val="36"/>
                                    <w:szCs w:val="22"/>
                                  </w:rPr>
                                </w:pPr>
                              </w:p>
                              <w:p w14:paraId="14957D3D" w14:textId="7EE809D3" w:rsidR="007B0D49" w:rsidRPr="007361F1" w:rsidRDefault="007361F1" w:rsidP="007B0D49">
                                <w:pPr>
                                  <w:jc w:val="center"/>
                                  <w:rPr>
                                    <w:rFonts w:asciiTheme="minorHAnsi" w:hAnsiTheme="minorHAnsi"/>
                                    <w:color w:val="000000" w:themeColor="text1"/>
                                    <w:sz w:val="36"/>
                                    <w:szCs w:val="22"/>
                                  </w:rPr>
                                </w:pPr>
                                <w:r w:rsidRPr="007361F1">
                                  <w:rPr>
                                    <w:rFonts w:asciiTheme="minorHAnsi" w:hAnsiTheme="minorHAnsi"/>
                                    <w:color w:val="000000" w:themeColor="text1"/>
                                    <w:sz w:val="36"/>
                                    <w:szCs w:val="22"/>
                                  </w:rPr>
                                  <w:t>July</w:t>
                                </w:r>
                                <w:r w:rsidR="007B0D49" w:rsidRPr="007361F1">
                                  <w:rPr>
                                    <w:rFonts w:asciiTheme="minorHAnsi" w:hAnsiTheme="minorHAnsi"/>
                                    <w:color w:val="000000" w:themeColor="text1"/>
                                    <w:sz w:val="36"/>
                                    <w:szCs w:val="22"/>
                                  </w:rPr>
                                  <w:t xml:space="preserve"> 202</w:t>
                                </w:r>
                                <w:r w:rsidRPr="007361F1">
                                  <w:rPr>
                                    <w:rFonts w:asciiTheme="minorHAnsi" w:hAnsiTheme="minorHAnsi"/>
                                    <w:color w:val="000000" w:themeColor="text1"/>
                                    <w:sz w:val="36"/>
                                    <w:szCs w:val="22"/>
                                  </w:rPr>
                                  <w:t>6</w:t>
                                </w:r>
                              </w:p>
                              <w:p w14:paraId="4F9B64AA" w14:textId="764755C9" w:rsidR="0026025F" w:rsidRPr="00EB7E0B" w:rsidRDefault="0026025F">
                                <w:pPr>
                                  <w:jc w:val="right"/>
                                  <w:rPr>
                                    <w:smallCaps/>
                                    <w:color w:val="404040" w:themeColor="text1" w:themeTint="BF"/>
                                    <w:sz w:val="32"/>
                                    <w:szCs w:val="32"/>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181507E" id="_x0000_t202" coordsize="21600,21600" o:spt="202" path="m,l,21600r21600,l21600,xe">
                    <v:stroke joinstyle="miter"/>
                    <v:path gradientshapeok="t" o:connecttype="rect"/>
                  </v:shapetype>
                  <v:shape id="Text Box 163" o:spid="_x0000_s1026" type="#_x0000_t202" style="position:absolute;margin-left:586.85pt;margin-top:0;width:638.05pt;height:648.4pt;z-index:251658240;visibility:visible;mso-wrap-style:square;mso-width-percent:0;mso-height-percent:0;mso-wrap-distance-left:9pt;mso-wrap-distance-top:0;mso-wrap-distance-right:9pt;mso-wrap-distance-bottom:0;mso-position-horizontal:right;mso-position-horizontal-relative:page;mso-position-vertical:bottom;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" filled="f" stroked="f" strokeweight=".5pt">
                    <v:textbox inset="126pt,0,54pt,0">
                      <w:txbxContent>
                        <w:p w14:paraId="29B2EE04" w14:textId="77777777" w:rsidR="007B0D49" w:rsidRDefault="007B0D49" w:rsidP="007B0D49">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45F245BB" wp14:editId="7A69F617">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061DBCE" w14:textId="77777777" w:rsidR="007B0D49" w:rsidRDefault="007B0D49" w:rsidP="007B0D49">
                          <w:pPr>
                            <w:jc w:val="both"/>
                            <w:rPr>
                              <w:rFonts w:asciiTheme="minorHAnsi" w:hAnsiTheme="minorHAnsi"/>
                              <w:color w:val="000000" w:themeColor="text1"/>
                            </w:rPr>
                          </w:pPr>
                        </w:p>
                        <w:p w14:paraId="553A4B32" w14:textId="77777777" w:rsidR="007B0D49" w:rsidRDefault="007B0D49" w:rsidP="007B0D49">
                          <w:pPr>
                            <w:jc w:val="both"/>
                            <w:rPr>
                              <w:rFonts w:asciiTheme="minorHAnsi" w:hAnsiTheme="minorHAnsi"/>
                              <w:color w:val="000000" w:themeColor="text1"/>
                            </w:rPr>
                          </w:pPr>
                        </w:p>
                        <w:p w14:paraId="3863A371" w14:textId="77777777" w:rsidR="007B0D49" w:rsidRDefault="007B0D49" w:rsidP="007B0D49">
                          <w:pPr>
                            <w:jc w:val="both"/>
                            <w:rPr>
                              <w:rFonts w:asciiTheme="minorHAnsi" w:hAnsiTheme="minorHAnsi"/>
                              <w:color w:val="000000" w:themeColor="text1"/>
                            </w:rPr>
                          </w:pPr>
                        </w:p>
                        <w:p w14:paraId="6181FD91" w14:textId="77777777" w:rsidR="007B0D49" w:rsidRDefault="007B0D49" w:rsidP="007B0D49">
                          <w:pPr>
                            <w:jc w:val="both"/>
                            <w:rPr>
                              <w:rFonts w:asciiTheme="minorHAnsi" w:hAnsiTheme="minorHAnsi"/>
                              <w:color w:val="000000" w:themeColor="text1"/>
                            </w:rPr>
                          </w:pPr>
                        </w:p>
                        <w:p w14:paraId="52E98382" w14:textId="77777777" w:rsidR="007B0D49" w:rsidRPr="005B638E" w:rsidRDefault="007B0D49" w:rsidP="007B0D49">
                          <w:pPr>
                            <w:jc w:val="both"/>
                            <w:rPr>
                              <w:rFonts w:asciiTheme="minorHAnsi" w:hAnsiTheme="minorHAnsi"/>
                              <w:color w:val="000000" w:themeColor="text1"/>
                            </w:rPr>
                          </w:pPr>
                        </w:p>
                        <w:p w14:paraId="004FA4C6" w14:textId="61FAE209" w:rsidR="007B0D49" w:rsidRPr="006A6F4A" w:rsidRDefault="007B0D49" w:rsidP="006A6F4A">
                          <w:pPr>
                            <w:jc w:val="center"/>
                            <w:rPr>
                              <w:rFonts w:asciiTheme="minorHAnsi" w:hAnsiTheme="minorHAnsi"/>
                              <w:b/>
                              <w:color w:val="000000" w:themeColor="text1"/>
                              <w:sz w:val="40"/>
                              <w:szCs w:val="22"/>
                            </w:rPr>
                          </w:pPr>
                          <w:r w:rsidRPr="006A6F4A">
                            <w:rPr>
                              <w:rFonts w:asciiTheme="minorHAnsi" w:hAnsiTheme="minorHAnsi"/>
                              <w:b/>
                              <w:color w:val="000000" w:themeColor="text1"/>
                              <w:sz w:val="40"/>
                              <w:szCs w:val="22"/>
                            </w:rPr>
                            <w:t>A Study of</w:t>
                          </w:r>
                          <w:r w:rsidR="006A6F4A" w:rsidRPr="006A6F4A">
                            <w:rPr>
                              <w:rFonts w:asciiTheme="minorHAnsi" w:hAnsiTheme="minorHAnsi"/>
                              <w:b/>
                              <w:color w:val="000000" w:themeColor="text1"/>
                              <w:sz w:val="40"/>
                              <w:szCs w:val="22"/>
                            </w:rPr>
                            <w:t xml:space="preserve"> how machine learning models, supported by XAI, can effectively predict the impact of learning and development on employee attrition and promotion</w:t>
                          </w:r>
                        </w:p>
                        <w:p w14:paraId="0A70DF67" w14:textId="77777777" w:rsidR="007B0D49" w:rsidRPr="00511B5B" w:rsidRDefault="007B0D49" w:rsidP="007B0D49">
                          <w:pPr>
                            <w:jc w:val="center"/>
                            <w:rPr>
                              <w:rFonts w:asciiTheme="minorHAnsi" w:hAnsiTheme="minorHAnsi"/>
                              <w:color w:val="000000" w:themeColor="text1"/>
                              <w:sz w:val="40"/>
                            </w:rPr>
                          </w:pPr>
                        </w:p>
                        <w:p w14:paraId="273730FD" w14:textId="77777777" w:rsidR="007B0D49" w:rsidRPr="007361F1" w:rsidRDefault="007B0D49" w:rsidP="007B0D49">
                          <w:pPr>
                            <w:jc w:val="center"/>
                            <w:rPr>
                              <w:rFonts w:asciiTheme="minorHAnsi" w:hAnsiTheme="minorHAnsi"/>
                              <w:color w:val="000000" w:themeColor="text1"/>
                              <w:sz w:val="36"/>
                              <w:szCs w:val="22"/>
                            </w:rPr>
                          </w:pPr>
                          <w:r w:rsidRPr="007361F1">
                            <w:rPr>
                              <w:rFonts w:asciiTheme="minorHAnsi" w:hAnsiTheme="minorHAnsi"/>
                              <w:color w:val="000000" w:themeColor="text1"/>
                              <w:sz w:val="36"/>
                              <w:szCs w:val="22"/>
                            </w:rPr>
                            <w:t>by</w:t>
                          </w:r>
                        </w:p>
                        <w:p w14:paraId="0B5F0F1A" w14:textId="2D0F45D2" w:rsidR="007B0D49" w:rsidRPr="007361F1" w:rsidRDefault="006A6F4A" w:rsidP="007B0D49">
                          <w:pPr>
                            <w:jc w:val="center"/>
                            <w:rPr>
                              <w:rFonts w:asciiTheme="minorHAnsi" w:hAnsiTheme="minorHAnsi"/>
                              <w:color w:val="000000" w:themeColor="text1"/>
                              <w:sz w:val="36"/>
                              <w:szCs w:val="22"/>
                            </w:rPr>
                          </w:pPr>
                          <w:r w:rsidRPr="007361F1">
                            <w:rPr>
                              <w:rFonts w:asciiTheme="minorHAnsi" w:hAnsiTheme="minorHAnsi"/>
                              <w:color w:val="000000" w:themeColor="text1"/>
                              <w:sz w:val="36"/>
                              <w:szCs w:val="22"/>
                            </w:rPr>
                            <w:t>Nicholas Gelstharp</w:t>
                          </w:r>
                        </w:p>
                        <w:p w14:paraId="58D321B0" w14:textId="77777777" w:rsidR="007B0D49" w:rsidRPr="007361F1" w:rsidRDefault="007B0D49" w:rsidP="007B0D49">
                          <w:pPr>
                            <w:jc w:val="center"/>
                            <w:rPr>
                              <w:rFonts w:asciiTheme="minorHAnsi" w:hAnsiTheme="minorHAnsi"/>
                              <w:color w:val="000000" w:themeColor="text1"/>
                              <w:sz w:val="36"/>
                              <w:szCs w:val="22"/>
                            </w:rPr>
                          </w:pPr>
                        </w:p>
                        <w:p w14:paraId="36C038D7" w14:textId="65ADDA07" w:rsidR="007B0D49" w:rsidRPr="007361F1" w:rsidRDefault="007B0D49" w:rsidP="007B0D49">
                          <w:pPr>
                            <w:jc w:val="center"/>
                            <w:rPr>
                              <w:rFonts w:asciiTheme="minorHAnsi" w:hAnsiTheme="minorHAnsi"/>
                              <w:color w:val="000000" w:themeColor="text1"/>
                              <w:sz w:val="36"/>
                              <w:szCs w:val="22"/>
                            </w:rPr>
                          </w:pPr>
                          <w:r w:rsidRPr="007361F1">
                            <w:rPr>
                              <w:rFonts w:asciiTheme="minorHAnsi" w:hAnsiTheme="minorHAnsi"/>
                              <w:color w:val="000000" w:themeColor="text1"/>
                              <w:sz w:val="36"/>
                              <w:szCs w:val="22"/>
                            </w:rPr>
                            <w:t xml:space="preserve">Supervisor: </w:t>
                          </w:r>
                          <w:r w:rsidR="006A6F4A" w:rsidRPr="007361F1">
                            <w:rPr>
                              <w:rFonts w:asciiTheme="minorHAnsi" w:hAnsiTheme="minorHAnsi"/>
                              <w:color w:val="000000" w:themeColor="text1"/>
                              <w:sz w:val="36"/>
                              <w:szCs w:val="22"/>
                            </w:rPr>
                            <w:t xml:space="preserve">Mark </w:t>
                          </w:r>
                          <w:r w:rsidR="00ED15A2" w:rsidRPr="007361F1">
                            <w:rPr>
                              <w:rFonts w:asciiTheme="minorHAnsi" w:hAnsiTheme="minorHAnsi"/>
                              <w:color w:val="000000" w:themeColor="text1"/>
                              <w:sz w:val="36"/>
                              <w:szCs w:val="22"/>
                            </w:rPr>
                            <w:t>Huntly</w:t>
                          </w:r>
                        </w:p>
                        <w:p w14:paraId="07514E73" w14:textId="77777777" w:rsidR="007B0D49" w:rsidRPr="007361F1" w:rsidRDefault="007B0D49" w:rsidP="007B0D49">
                          <w:pPr>
                            <w:jc w:val="center"/>
                            <w:rPr>
                              <w:rFonts w:asciiTheme="minorHAnsi" w:hAnsiTheme="minorHAnsi"/>
                              <w:color w:val="000000" w:themeColor="text1"/>
                              <w:sz w:val="36"/>
                              <w:szCs w:val="22"/>
                            </w:rPr>
                          </w:pPr>
                        </w:p>
                        <w:p w14:paraId="553B4A0C" w14:textId="77777777" w:rsidR="007B0D49" w:rsidRPr="007361F1" w:rsidRDefault="007B0D49" w:rsidP="007B0D49">
                          <w:pPr>
                            <w:jc w:val="center"/>
                            <w:rPr>
                              <w:rFonts w:asciiTheme="minorHAnsi" w:hAnsiTheme="minorHAnsi"/>
                              <w:color w:val="000000" w:themeColor="text1"/>
                              <w:sz w:val="36"/>
                              <w:szCs w:val="22"/>
                            </w:rPr>
                          </w:pPr>
                        </w:p>
                        <w:p w14:paraId="5E949802" w14:textId="77777777" w:rsidR="007B0D49" w:rsidRPr="007361F1" w:rsidRDefault="007B0D49" w:rsidP="007B0D49">
                          <w:pPr>
                            <w:jc w:val="center"/>
                            <w:rPr>
                              <w:rFonts w:asciiTheme="minorHAnsi" w:hAnsiTheme="minorHAnsi"/>
                              <w:color w:val="000000" w:themeColor="text1"/>
                              <w:sz w:val="36"/>
                              <w:szCs w:val="22"/>
                            </w:rPr>
                          </w:pPr>
                        </w:p>
                        <w:p w14:paraId="059862EA" w14:textId="77777777" w:rsidR="007B0D49" w:rsidRPr="007361F1" w:rsidRDefault="007B0D49" w:rsidP="007B0D49">
                          <w:pPr>
                            <w:jc w:val="center"/>
                            <w:rPr>
                              <w:rFonts w:asciiTheme="minorHAnsi" w:hAnsiTheme="minorHAnsi"/>
                              <w:color w:val="000000" w:themeColor="text1"/>
                              <w:sz w:val="36"/>
                              <w:szCs w:val="22"/>
                            </w:rPr>
                          </w:pPr>
                          <w:r w:rsidRPr="007361F1">
                            <w:rPr>
                              <w:rFonts w:asciiTheme="minorHAnsi" w:hAnsiTheme="minorHAnsi"/>
                              <w:color w:val="000000" w:themeColor="text1"/>
                              <w:sz w:val="36"/>
                              <w:szCs w:val="22"/>
                            </w:rPr>
                            <w:t xml:space="preserve">Project submitted as part of the requirements for the award of </w:t>
                          </w:r>
                        </w:p>
                        <w:p w14:paraId="42176AD9" w14:textId="77777777" w:rsidR="007B0D49" w:rsidRPr="007361F1" w:rsidRDefault="007B0D49" w:rsidP="007B0D49">
                          <w:pPr>
                            <w:jc w:val="center"/>
                            <w:rPr>
                              <w:rFonts w:asciiTheme="minorHAnsi" w:hAnsiTheme="minorHAnsi"/>
                              <w:i/>
                              <w:color w:val="000000" w:themeColor="text1"/>
                              <w:sz w:val="36"/>
                              <w:szCs w:val="22"/>
                            </w:rPr>
                          </w:pPr>
                          <w:r w:rsidRPr="007361F1">
                            <w:rPr>
                              <w:rFonts w:asciiTheme="minorHAnsi" w:hAnsiTheme="minorHAnsi"/>
                              <w:i/>
                              <w:color w:val="000000" w:themeColor="text1"/>
                              <w:sz w:val="36"/>
                              <w:szCs w:val="22"/>
                            </w:rPr>
                            <w:t>BSc (Hons) Computing (stream)</w:t>
                          </w:r>
                        </w:p>
                        <w:p w14:paraId="78D58831" w14:textId="1C6AADEF" w:rsidR="007B0D49" w:rsidRPr="007361F1" w:rsidRDefault="007B0D49" w:rsidP="007361F1">
                          <w:pPr>
                            <w:jc w:val="center"/>
                            <w:rPr>
                              <w:rFonts w:asciiTheme="minorHAnsi" w:hAnsiTheme="minorHAnsi"/>
                              <w:i/>
                              <w:color w:val="000000" w:themeColor="text1"/>
                              <w:sz w:val="36"/>
                              <w:szCs w:val="22"/>
                            </w:rPr>
                          </w:pPr>
                          <w:r w:rsidRPr="007361F1">
                            <w:rPr>
                              <w:rFonts w:asciiTheme="minorHAnsi" w:hAnsiTheme="minorHAnsi"/>
                              <w:i/>
                              <w:color w:val="000000" w:themeColor="text1"/>
                              <w:sz w:val="36"/>
                              <w:szCs w:val="22"/>
                            </w:rPr>
                            <w:t xml:space="preserve">BEng (Hons) </w:t>
                          </w:r>
                          <w:r w:rsidR="007361F1" w:rsidRPr="007361F1">
                            <w:rPr>
                              <w:rFonts w:asciiTheme="minorHAnsi" w:hAnsiTheme="minorHAnsi"/>
                              <w:i/>
                              <w:color w:val="000000" w:themeColor="text1"/>
                              <w:sz w:val="36"/>
                              <w:szCs w:val="22"/>
                            </w:rPr>
                            <w:t>Data and Information Systems</w:t>
                          </w:r>
                        </w:p>
                        <w:p w14:paraId="32D6A57B" w14:textId="77777777" w:rsidR="007B0D49" w:rsidRPr="007361F1" w:rsidRDefault="007B0D49" w:rsidP="007B0D49">
                          <w:pPr>
                            <w:jc w:val="center"/>
                            <w:rPr>
                              <w:rFonts w:asciiTheme="minorHAnsi" w:hAnsiTheme="minorHAnsi"/>
                              <w:color w:val="000000" w:themeColor="text1"/>
                              <w:sz w:val="36"/>
                              <w:szCs w:val="22"/>
                            </w:rPr>
                          </w:pPr>
                        </w:p>
                        <w:p w14:paraId="6F9725E4" w14:textId="77777777" w:rsidR="007B0D49" w:rsidRPr="007361F1" w:rsidRDefault="007B0D49" w:rsidP="007B0D49">
                          <w:pPr>
                            <w:jc w:val="center"/>
                            <w:rPr>
                              <w:rFonts w:asciiTheme="minorHAnsi" w:hAnsiTheme="minorHAnsi"/>
                              <w:color w:val="000000" w:themeColor="text1"/>
                              <w:sz w:val="36"/>
                              <w:szCs w:val="22"/>
                            </w:rPr>
                          </w:pPr>
                        </w:p>
                        <w:p w14:paraId="14957D3D" w14:textId="7EE809D3" w:rsidR="007B0D49" w:rsidRPr="007361F1" w:rsidRDefault="007361F1" w:rsidP="007B0D49">
                          <w:pPr>
                            <w:jc w:val="center"/>
                            <w:rPr>
                              <w:rFonts w:asciiTheme="minorHAnsi" w:hAnsiTheme="minorHAnsi"/>
                              <w:color w:val="000000" w:themeColor="text1"/>
                              <w:sz w:val="36"/>
                              <w:szCs w:val="22"/>
                            </w:rPr>
                          </w:pPr>
                          <w:r w:rsidRPr="007361F1">
                            <w:rPr>
                              <w:rFonts w:asciiTheme="minorHAnsi" w:hAnsiTheme="minorHAnsi"/>
                              <w:color w:val="000000" w:themeColor="text1"/>
                              <w:sz w:val="36"/>
                              <w:szCs w:val="22"/>
                            </w:rPr>
                            <w:t>July</w:t>
                          </w:r>
                          <w:r w:rsidR="007B0D49" w:rsidRPr="007361F1">
                            <w:rPr>
                              <w:rFonts w:asciiTheme="minorHAnsi" w:hAnsiTheme="minorHAnsi"/>
                              <w:color w:val="000000" w:themeColor="text1"/>
                              <w:sz w:val="36"/>
                              <w:szCs w:val="22"/>
                            </w:rPr>
                            <w:t xml:space="preserve"> 202</w:t>
                          </w:r>
                          <w:r w:rsidRPr="007361F1">
                            <w:rPr>
                              <w:rFonts w:asciiTheme="minorHAnsi" w:hAnsiTheme="minorHAnsi"/>
                              <w:color w:val="000000" w:themeColor="text1"/>
                              <w:sz w:val="36"/>
                              <w:szCs w:val="22"/>
                            </w:rPr>
                            <w:t>6</w:t>
                          </w:r>
                        </w:p>
                        <w:p w14:paraId="4F9B64AA" w14:textId="764755C9" w:rsidR="0026025F" w:rsidRPr="00EB7E0B" w:rsidRDefault="0026025F">
                          <w:pPr>
                            <w:jc w:val="right"/>
                            <w:rPr>
                              <w:smallCaps/>
                              <w:color w:val="404040" w:themeColor="text1" w:themeTint="BF"/>
                              <w:sz w:val="32"/>
                              <w:szCs w:val="32"/>
                            </w:rPr>
                          </w:pPr>
                        </w:p>
                      </w:txbxContent>
                    </v:textbox>
                    <w10:wrap type="square" anchorx="page" anchory="margin"/>
                  </v:shape>
                </w:pict>
              </mc:Fallback>
            </mc:AlternateContent>
          </w:r>
          <w:r w:rsidR="0026025F" w:rsidRPr="00EB7E0B">
            <w:rPr>
              <w:b/>
              <w:bCs/>
            </w:rPr>
            <w:br w:type="page"/>
          </w:r>
        </w:p>
      </w:sdtContent>
    </w:sdt>
    <w:sdt>
      <w:sdtPr>
        <w:rPr>
          <w:rFonts w:asciiTheme="minorHAnsi" w:eastAsiaTheme="minorHAnsi" w:hAnsiTheme="minorHAnsi" w:cstheme="minorBidi"/>
          <w:color w:val="auto"/>
          <w:kern w:val="2"/>
          <w:sz w:val="24"/>
          <w:szCs w:val="24"/>
          <w:lang w:val="en-GB"/>
          <w14:ligatures w14:val="standardContextual"/>
        </w:rPr>
        <w:id w:val="1884056265"/>
        <w:docPartObj>
          <w:docPartGallery w:val="Table of Contents"/>
          <w:docPartUnique/>
        </w:docPartObj>
      </w:sdtPr>
      <w:sdtEndPr>
        <w:rPr>
          <w:rFonts w:ascii="Times New Roman" w:eastAsia="Times New Roman" w:hAnsi="Times New Roman" w:cs="Times New Roman"/>
          <w:b/>
          <w:bCs/>
          <w:kern w:val="0"/>
          <w14:ligatures w14:val="none"/>
        </w:rPr>
      </w:sdtEndPr>
      <w:sdtContent>
        <w:p w14:paraId="2097E260" w14:textId="78498955" w:rsidR="0026025F" w:rsidRPr="00EB7E0B" w:rsidRDefault="0026025F">
          <w:pPr>
            <w:pStyle w:val="TOCHeading"/>
            <w:rPr>
              <w:rFonts w:asciiTheme="minorHAnsi" w:hAnsiTheme="minorHAnsi"/>
              <w:color w:val="auto"/>
              <w:lang w:val="en-GB"/>
            </w:rPr>
          </w:pPr>
          <w:r w:rsidRPr="00EB7E0B">
            <w:rPr>
              <w:rFonts w:asciiTheme="minorHAnsi" w:hAnsiTheme="minorHAnsi"/>
              <w:color w:val="auto"/>
              <w:lang w:val="en-GB"/>
            </w:rPr>
            <w:t>Contents</w:t>
          </w:r>
        </w:p>
        <w:p w14:paraId="2CBB6EEE" w14:textId="688F919A" w:rsidR="00F8016C" w:rsidRDefault="0026025F">
          <w:pPr>
            <w:pStyle w:val="TOC1"/>
            <w:tabs>
              <w:tab w:val="right" w:leader="dot" w:pos="9016"/>
            </w:tabs>
            <w:rPr>
              <w:rFonts w:asciiTheme="minorHAnsi" w:eastAsiaTheme="minorEastAsia" w:hAnsiTheme="minorHAnsi" w:cstheme="minorBidi"/>
              <w:noProof/>
              <w:kern w:val="2"/>
              <w:lang w:eastAsia="en-GB"/>
              <w14:ligatures w14:val="standardContextual"/>
            </w:rPr>
          </w:pPr>
          <w:r w:rsidRPr="00EB7E0B">
            <w:fldChar w:fldCharType="begin"/>
          </w:r>
          <w:r w:rsidRPr="00EB7E0B">
            <w:instrText xml:space="preserve"> TOC \o "1-3" \h \z \u </w:instrText>
          </w:r>
          <w:r w:rsidRPr="00EB7E0B">
            <w:fldChar w:fldCharType="separate"/>
          </w:r>
          <w:hyperlink w:anchor="_Toc234325541" w:history="1">
            <w:r w:rsidR="00F8016C" w:rsidRPr="00E22503">
              <w:rPr>
                <w:rStyle w:val="Hyperlink"/>
                <w:noProof/>
              </w:rPr>
              <w:t>Introduction</w:t>
            </w:r>
            <w:r w:rsidR="00F8016C">
              <w:rPr>
                <w:noProof/>
                <w:webHidden/>
              </w:rPr>
              <w:tab/>
            </w:r>
            <w:r w:rsidR="00F8016C">
              <w:rPr>
                <w:noProof/>
                <w:webHidden/>
              </w:rPr>
              <w:fldChar w:fldCharType="begin"/>
            </w:r>
            <w:r w:rsidR="00F8016C">
              <w:rPr>
                <w:noProof/>
                <w:webHidden/>
              </w:rPr>
              <w:instrText xml:space="preserve"> PAGEREF _Toc234325541 \h </w:instrText>
            </w:r>
            <w:r w:rsidR="00F8016C">
              <w:rPr>
                <w:noProof/>
                <w:webHidden/>
              </w:rPr>
            </w:r>
            <w:r w:rsidR="00F8016C">
              <w:rPr>
                <w:noProof/>
                <w:webHidden/>
              </w:rPr>
              <w:fldChar w:fldCharType="separate"/>
            </w:r>
            <w:r w:rsidR="00F8016C">
              <w:rPr>
                <w:noProof/>
                <w:webHidden/>
              </w:rPr>
              <w:t>2</w:t>
            </w:r>
            <w:r w:rsidR="00F8016C">
              <w:rPr>
                <w:noProof/>
                <w:webHidden/>
              </w:rPr>
              <w:fldChar w:fldCharType="end"/>
            </w:r>
          </w:hyperlink>
        </w:p>
        <w:p w14:paraId="2D9B69D1" w14:textId="12D57B10"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42" w:history="1">
            <w:r w:rsidRPr="00E22503">
              <w:rPr>
                <w:rStyle w:val="Hyperlink"/>
                <w:noProof/>
              </w:rPr>
              <w:t>Research Gap</w:t>
            </w:r>
            <w:r>
              <w:rPr>
                <w:noProof/>
                <w:webHidden/>
              </w:rPr>
              <w:tab/>
            </w:r>
            <w:r>
              <w:rPr>
                <w:noProof/>
                <w:webHidden/>
              </w:rPr>
              <w:fldChar w:fldCharType="begin"/>
            </w:r>
            <w:r>
              <w:rPr>
                <w:noProof/>
                <w:webHidden/>
              </w:rPr>
              <w:instrText xml:space="preserve"> PAGEREF _Toc234325542 \h </w:instrText>
            </w:r>
            <w:r>
              <w:rPr>
                <w:noProof/>
                <w:webHidden/>
              </w:rPr>
            </w:r>
            <w:r>
              <w:rPr>
                <w:noProof/>
                <w:webHidden/>
              </w:rPr>
              <w:fldChar w:fldCharType="separate"/>
            </w:r>
            <w:r>
              <w:rPr>
                <w:noProof/>
                <w:webHidden/>
              </w:rPr>
              <w:t>2</w:t>
            </w:r>
            <w:r>
              <w:rPr>
                <w:noProof/>
                <w:webHidden/>
              </w:rPr>
              <w:fldChar w:fldCharType="end"/>
            </w:r>
          </w:hyperlink>
        </w:p>
        <w:p w14:paraId="3E374A19" w14:textId="5B73C57D"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43" w:history="1">
            <w:r w:rsidRPr="00E22503">
              <w:rPr>
                <w:rStyle w:val="Hyperlink"/>
                <w:noProof/>
              </w:rPr>
              <w:t>Aims and Objectives:</w:t>
            </w:r>
            <w:r>
              <w:rPr>
                <w:noProof/>
                <w:webHidden/>
              </w:rPr>
              <w:tab/>
            </w:r>
            <w:r>
              <w:rPr>
                <w:noProof/>
                <w:webHidden/>
              </w:rPr>
              <w:fldChar w:fldCharType="begin"/>
            </w:r>
            <w:r>
              <w:rPr>
                <w:noProof/>
                <w:webHidden/>
              </w:rPr>
              <w:instrText xml:space="preserve"> PAGEREF _Toc234325543 \h </w:instrText>
            </w:r>
            <w:r>
              <w:rPr>
                <w:noProof/>
                <w:webHidden/>
              </w:rPr>
            </w:r>
            <w:r>
              <w:rPr>
                <w:noProof/>
                <w:webHidden/>
              </w:rPr>
              <w:fldChar w:fldCharType="separate"/>
            </w:r>
            <w:r>
              <w:rPr>
                <w:noProof/>
                <w:webHidden/>
              </w:rPr>
              <w:t>3</w:t>
            </w:r>
            <w:r>
              <w:rPr>
                <w:noProof/>
                <w:webHidden/>
              </w:rPr>
              <w:fldChar w:fldCharType="end"/>
            </w:r>
          </w:hyperlink>
        </w:p>
        <w:p w14:paraId="6A226C62" w14:textId="68434891" w:rsidR="00F8016C" w:rsidRDefault="00F8016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4325544" w:history="1">
            <w:r w:rsidRPr="00E22503">
              <w:rPr>
                <w:rStyle w:val="Hyperlink"/>
                <w:noProof/>
              </w:rPr>
              <w:t>Literature Review</w:t>
            </w:r>
            <w:r>
              <w:rPr>
                <w:noProof/>
                <w:webHidden/>
              </w:rPr>
              <w:tab/>
            </w:r>
            <w:r>
              <w:rPr>
                <w:noProof/>
                <w:webHidden/>
              </w:rPr>
              <w:fldChar w:fldCharType="begin"/>
            </w:r>
            <w:r>
              <w:rPr>
                <w:noProof/>
                <w:webHidden/>
              </w:rPr>
              <w:instrText xml:space="preserve"> PAGEREF _Toc234325544 \h </w:instrText>
            </w:r>
            <w:r>
              <w:rPr>
                <w:noProof/>
                <w:webHidden/>
              </w:rPr>
            </w:r>
            <w:r>
              <w:rPr>
                <w:noProof/>
                <w:webHidden/>
              </w:rPr>
              <w:fldChar w:fldCharType="separate"/>
            </w:r>
            <w:r>
              <w:rPr>
                <w:noProof/>
                <w:webHidden/>
              </w:rPr>
              <w:t>4</w:t>
            </w:r>
            <w:r>
              <w:rPr>
                <w:noProof/>
                <w:webHidden/>
              </w:rPr>
              <w:fldChar w:fldCharType="end"/>
            </w:r>
          </w:hyperlink>
        </w:p>
        <w:p w14:paraId="45A4DA7F" w14:textId="5A02C15B"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45" w:history="1">
            <w:r w:rsidRPr="00E22503">
              <w:rPr>
                <w:rStyle w:val="Hyperlink"/>
                <w:noProof/>
              </w:rPr>
              <w:t>Employee attrition and Promotion in HR Analytics</w:t>
            </w:r>
            <w:r>
              <w:rPr>
                <w:noProof/>
                <w:webHidden/>
              </w:rPr>
              <w:tab/>
            </w:r>
            <w:r>
              <w:rPr>
                <w:noProof/>
                <w:webHidden/>
              </w:rPr>
              <w:fldChar w:fldCharType="begin"/>
            </w:r>
            <w:r>
              <w:rPr>
                <w:noProof/>
                <w:webHidden/>
              </w:rPr>
              <w:instrText xml:space="preserve"> PAGEREF _Toc234325545 \h </w:instrText>
            </w:r>
            <w:r>
              <w:rPr>
                <w:noProof/>
                <w:webHidden/>
              </w:rPr>
            </w:r>
            <w:r>
              <w:rPr>
                <w:noProof/>
                <w:webHidden/>
              </w:rPr>
              <w:fldChar w:fldCharType="separate"/>
            </w:r>
            <w:r>
              <w:rPr>
                <w:noProof/>
                <w:webHidden/>
              </w:rPr>
              <w:t>4</w:t>
            </w:r>
            <w:r>
              <w:rPr>
                <w:noProof/>
                <w:webHidden/>
              </w:rPr>
              <w:fldChar w:fldCharType="end"/>
            </w:r>
          </w:hyperlink>
        </w:p>
        <w:p w14:paraId="605F0D61" w14:textId="186C40BE"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46" w:history="1">
            <w:r w:rsidRPr="00E22503">
              <w:rPr>
                <w:rStyle w:val="Hyperlink"/>
                <w:noProof/>
              </w:rPr>
              <w:t>HR analytics and Early Predictive approach</w:t>
            </w:r>
            <w:r>
              <w:rPr>
                <w:noProof/>
                <w:webHidden/>
              </w:rPr>
              <w:tab/>
            </w:r>
            <w:r>
              <w:rPr>
                <w:noProof/>
                <w:webHidden/>
              </w:rPr>
              <w:fldChar w:fldCharType="begin"/>
            </w:r>
            <w:r>
              <w:rPr>
                <w:noProof/>
                <w:webHidden/>
              </w:rPr>
              <w:instrText xml:space="preserve"> PAGEREF _Toc234325546 \h </w:instrText>
            </w:r>
            <w:r>
              <w:rPr>
                <w:noProof/>
                <w:webHidden/>
              </w:rPr>
            </w:r>
            <w:r>
              <w:rPr>
                <w:noProof/>
                <w:webHidden/>
              </w:rPr>
              <w:fldChar w:fldCharType="separate"/>
            </w:r>
            <w:r>
              <w:rPr>
                <w:noProof/>
                <w:webHidden/>
              </w:rPr>
              <w:t>4</w:t>
            </w:r>
            <w:r>
              <w:rPr>
                <w:noProof/>
                <w:webHidden/>
              </w:rPr>
              <w:fldChar w:fldCharType="end"/>
            </w:r>
          </w:hyperlink>
        </w:p>
        <w:p w14:paraId="39913AE0" w14:textId="70B55B52"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47" w:history="1">
            <w:r w:rsidRPr="00E22503">
              <w:rPr>
                <w:rStyle w:val="Hyperlink"/>
                <w:noProof/>
              </w:rPr>
              <w:t>Machine Learning in HR Analytics</w:t>
            </w:r>
            <w:r>
              <w:rPr>
                <w:noProof/>
                <w:webHidden/>
              </w:rPr>
              <w:tab/>
            </w:r>
            <w:r>
              <w:rPr>
                <w:noProof/>
                <w:webHidden/>
              </w:rPr>
              <w:fldChar w:fldCharType="begin"/>
            </w:r>
            <w:r>
              <w:rPr>
                <w:noProof/>
                <w:webHidden/>
              </w:rPr>
              <w:instrText xml:space="preserve"> PAGEREF _Toc234325547 \h </w:instrText>
            </w:r>
            <w:r>
              <w:rPr>
                <w:noProof/>
                <w:webHidden/>
              </w:rPr>
            </w:r>
            <w:r>
              <w:rPr>
                <w:noProof/>
                <w:webHidden/>
              </w:rPr>
              <w:fldChar w:fldCharType="separate"/>
            </w:r>
            <w:r>
              <w:rPr>
                <w:noProof/>
                <w:webHidden/>
              </w:rPr>
              <w:t>5</w:t>
            </w:r>
            <w:r>
              <w:rPr>
                <w:noProof/>
                <w:webHidden/>
              </w:rPr>
              <w:fldChar w:fldCharType="end"/>
            </w:r>
          </w:hyperlink>
        </w:p>
        <w:p w14:paraId="138C67CA" w14:textId="7A16EDAD"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48" w:history="1">
            <w:r w:rsidRPr="00E22503">
              <w:rPr>
                <w:rStyle w:val="Hyperlink"/>
                <w:noProof/>
              </w:rPr>
              <w:t>Evaluating the performance of machine learning</w:t>
            </w:r>
            <w:r>
              <w:rPr>
                <w:noProof/>
                <w:webHidden/>
              </w:rPr>
              <w:tab/>
            </w:r>
            <w:r>
              <w:rPr>
                <w:noProof/>
                <w:webHidden/>
              </w:rPr>
              <w:fldChar w:fldCharType="begin"/>
            </w:r>
            <w:r>
              <w:rPr>
                <w:noProof/>
                <w:webHidden/>
              </w:rPr>
              <w:instrText xml:space="preserve"> PAGEREF _Toc234325548 \h </w:instrText>
            </w:r>
            <w:r>
              <w:rPr>
                <w:noProof/>
                <w:webHidden/>
              </w:rPr>
            </w:r>
            <w:r>
              <w:rPr>
                <w:noProof/>
                <w:webHidden/>
              </w:rPr>
              <w:fldChar w:fldCharType="separate"/>
            </w:r>
            <w:r>
              <w:rPr>
                <w:noProof/>
                <w:webHidden/>
              </w:rPr>
              <w:t>5</w:t>
            </w:r>
            <w:r>
              <w:rPr>
                <w:noProof/>
                <w:webHidden/>
              </w:rPr>
              <w:fldChar w:fldCharType="end"/>
            </w:r>
          </w:hyperlink>
        </w:p>
        <w:p w14:paraId="0C765DA5" w14:textId="587A1393"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49" w:history="1">
            <w:r w:rsidRPr="00E22503">
              <w:rPr>
                <w:rStyle w:val="Hyperlink"/>
                <w:noProof/>
              </w:rPr>
              <w:t>Explainable AI in HR Analytics</w:t>
            </w:r>
            <w:r>
              <w:rPr>
                <w:noProof/>
                <w:webHidden/>
              </w:rPr>
              <w:tab/>
            </w:r>
            <w:r>
              <w:rPr>
                <w:noProof/>
                <w:webHidden/>
              </w:rPr>
              <w:fldChar w:fldCharType="begin"/>
            </w:r>
            <w:r>
              <w:rPr>
                <w:noProof/>
                <w:webHidden/>
              </w:rPr>
              <w:instrText xml:space="preserve"> PAGEREF _Toc234325549 \h </w:instrText>
            </w:r>
            <w:r>
              <w:rPr>
                <w:noProof/>
                <w:webHidden/>
              </w:rPr>
            </w:r>
            <w:r>
              <w:rPr>
                <w:noProof/>
                <w:webHidden/>
              </w:rPr>
              <w:fldChar w:fldCharType="separate"/>
            </w:r>
            <w:r>
              <w:rPr>
                <w:noProof/>
                <w:webHidden/>
              </w:rPr>
              <w:t>6</w:t>
            </w:r>
            <w:r>
              <w:rPr>
                <w:noProof/>
                <w:webHidden/>
              </w:rPr>
              <w:fldChar w:fldCharType="end"/>
            </w:r>
          </w:hyperlink>
        </w:p>
        <w:p w14:paraId="33F32B54" w14:textId="6CE1B7D6"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50" w:history="1">
            <w:r w:rsidRPr="00E22503">
              <w:rPr>
                <w:rStyle w:val="Hyperlink"/>
                <w:noProof/>
              </w:rPr>
              <w:t>Literature review summary:</w:t>
            </w:r>
            <w:r>
              <w:rPr>
                <w:noProof/>
                <w:webHidden/>
              </w:rPr>
              <w:tab/>
            </w:r>
            <w:r>
              <w:rPr>
                <w:noProof/>
                <w:webHidden/>
              </w:rPr>
              <w:fldChar w:fldCharType="begin"/>
            </w:r>
            <w:r>
              <w:rPr>
                <w:noProof/>
                <w:webHidden/>
              </w:rPr>
              <w:instrText xml:space="preserve"> PAGEREF _Toc234325550 \h </w:instrText>
            </w:r>
            <w:r>
              <w:rPr>
                <w:noProof/>
                <w:webHidden/>
              </w:rPr>
            </w:r>
            <w:r>
              <w:rPr>
                <w:noProof/>
                <w:webHidden/>
              </w:rPr>
              <w:fldChar w:fldCharType="separate"/>
            </w:r>
            <w:r>
              <w:rPr>
                <w:noProof/>
                <w:webHidden/>
              </w:rPr>
              <w:t>7</w:t>
            </w:r>
            <w:r>
              <w:rPr>
                <w:noProof/>
                <w:webHidden/>
              </w:rPr>
              <w:fldChar w:fldCharType="end"/>
            </w:r>
          </w:hyperlink>
        </w:p>
        <w:p w14:paraId="12D20BB0" w14:textId="507C0A5C" w:rsidR="00F8016C" w:rsidRDefault="00F8016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4325551" w:history="1">
            <w:r w:rsidRPr="00E22503">
              <w:rPr>
                <w:rStyle w:val="Hyperlink"/>
                <w:noProof/>
              </w:rPr>
              <w:t>Methodology</w:t>
            </w:r>
            <w:r>
              <w:rPr>
                <w:noProof/>
                <w:webHidden/>
              </w:rPr>
              <w:tab/>
            </w:r>
            <w:r>
              <w:rPr>
                <w:noProof/>
                <w:webHidden/>
              </w:rPr>
              <w:fldChar w:fldCharType="begin"/>
            </w:r>
            <w:r>
              <w:rPr>
                <w:noProof/>
                <w:webHidden/>
              </w:rPr>
              <w:instrText xml:space="preserve"> PAGEREF _Toc234325551 \h </w:instrText>
            </w:r>
            <w:r>
              <w:rPr>
                <w:noProof/>
                <w:webHidden/>
              </w:rPr>
            </w:r>
            <w:r>
              <w:rPr>
                <w:noProof/>
                <w:webHidden/>
              </w:rPr>
              <w:fldChar w:fldCharType="separate"/>
            </w:r>
            <w:r>
              <w:rPr>
                <w:noProof/>
                <w:webHidden/>
              </w:rPr>
              <w:t>8</w:t>
            </w:r>
            <w:r>
              <w:rPr>
                <w:noProof/>
                <w:webHidden/>
              </w:rPr>
              <w:fldChar w:fldCharType="end"/>
            </w:r>
          </w:hyperlink>
        </w:p>
        <w:p w14:paraId="1F170E12" w14:textId="23938350" w:rsidR="00F8016C" w:rsidRDefault="00F8016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4325552" w:history="1">
            <w:r w:rsidRPr="00E22503">
              <w:rPr>
                <w:rStyle w:val="Hyperlink"/>
                <w:rFonts w:eastAsiaTheme="minorHAnsi"/>
                <w:noProof/>
              </w:rPr>
              <w:t>Design</w:t>
            </w:r>
            <w:r>
              <w:rPr>
                <w:noProof/>
                <w:webHidden/>
              </w:rPr>
              <w:tab/>
            </w:r>
            <w:r>
              <w:rPr>
                <w:noProof/>
                <w:webHidden/>
              </w:rPr>
              <w:fldChar w:fldCharType="begin"/>
            </w:r>
            <w:r>
              <w:rPr>
                <w:noProof/>
                <w:webHidden/>
              </w:rPr>
              <w:instrText xml:space="preserve"> PAGEREF _Toc234325552 \h </w:instrText>
            </w:r>
            <w:r>
              <w:rPr>
                <w:noProof/>
                <w:webHidden/>
              </w:rPr>
            </w:r>
            <w:r>
              <w:rPr>
                <w:noProof/>
                <w:webHidden/>
              </w:rPr>
              <w:fldChar w:fldCharType="separate"/>
            </w:r>
            <w:r>
              <w:rPr>
                <w:noProof/>
                <w:webHidden/>
              </w:rPr>
              <w:t>10</w:t>
            </w:r>
            <w:r>
              <w:rPr>
                <w:noProof/>
                <w:webHidden/>
              </w:rPr>
              <w:fldChar w:fldCharType="end"/>
            </w:r>
          </w:hyperlink>
        </w:p>
        <w:p w14:paraId="528385AE" w14:textId="361D6D1E"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53" w:history="1">
            <w:r w:rsidRPr="00E22503">
              <w:rPr>
                <w:rStyle w:val="Hyperlink"/>
                <w:rFonts w:eastAsiaTheme="minorHAnsi"/>
                <w:noProof/>
              </w:rPr>
              <w:t>Workflow</w:t>
            </w:r>
            <w:r>
              <w:rPr>
                <w:noProof/>
                <w:webHidden/>
              </w:rPr>
              <w:tab/>
            </w:r>
            <w:r>
              <w:rPr>
                <w:noProof/>
                <w:webHidden/>
              </w:rPr>
              <w:fldChar w:fldCharType="begin"/>
            </w:r>
            <w:r>
              <w:rPr>
                <w:noProof/>
                <w:webHidden/>
              </w:rPr>
              <w:instrText xml:space="preserve"> PAGEREF _Toc234325553 \h </w:instrText>
            </w:r>
            <w:r>
              <w:rPr>
                <w:noProof/>
                <w:webHidden/>
              </w:rPr>
            </w:r>
            <w:r>
              <w:rPr>
                <w:noProof/>
                <w:webHidden/>
              </w:rPr>
              <w:fldChar w:fldCharType="separate"/>
            </w:r>
            <w:r>
              <w:rPr>
                <w:noProof/>
                <w:webHidden/>
              </w:rPr>
              <w:t>12</w:t>
            </w:r>
            <w:r>
              <w:rPr>
                <w:noProof/>
                <w:webHidden/>
              </w:rPr>
              <w:fldChar w:fldCharType="end"/>
            </w:r>
          </w:hyperlink>
        </w:p>
        <w:p w14:paraId="1AAC4672" w14:textId="0BA9C1E4" w:rsidR="00F8016C" w:rsidRDefault="00F8016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4325554" w:history="1">
            <w:r w:rsidRPr="00E22503">
              <w:rPr>
                <w:rStyle w:val="Hyperlink"/>
                <w:rFonts w:eastAsiaTheme="minorHAnsi"/>
                <w:noProof/>
              </w:rPr>
              <w:t>Implementation</w:t>
            </w:r>
            <w:r>
              <w:rPr>
                <w:noProof/>
                <w:webHidden/>
              </w:rPr>
              <w:tab/>
            </w:r>
            <w:r>
              <w:rPr>
                <w:noProof/>
                <w:webHidden/>
              </w:rPr>
              <w:fldChar w:fldCharType="begin"/>
            </w:r>
            <w:r>
              <w:rPr>
                <w:noProof/>
                <w:webHidden/>
              </w:rPr>
              <w:instrText xml:space="preserve"> PAGEREF _Toc234325554 \h </w:instrText>
            </w:r>
            <w:r>
              <w:rPr>
                <w:noProof/>
                <w:webHidden/>
              </w:rPr>
            </w:r>
            <w:r>
              <w:rPr>
                <w:noProof/>
                <w:webHidden/>
              </w:rPr>
              <w:fldChar w:fldCharType="separate"/>
            </w:r>
            <w:r>
              <w:rPr>
                <w:noProof/>
                <w:webHidden/>
              </w:rPr>
              <w:t>13</w:t>
            </w:r>
            <w:r>
              <w:rPr>
                <w:noProof/>
                <w:webHidden/>
              </w:rPr>
              <w:fldChar w:fldCharType="end"/>
            </w:r>
          </w:hyperlink>
        </w:p>
        <w:p w14:paraId="5E173BE9" w14:textId="69578256"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55" w:history="1">
            <w:r w:rsidRPr="00E22503">
              <w:rPr>
                <w:rStyle w:val="Hyperlink"/>
                <w:rFonts w:eastAsiaTheme="minorHAnsi"/>
                <w:noProof/>
              </w:rPr>
              <w:t>Data Cleansing (Excel)</w:t>
            </w:r>
            <w:r>
              <w:rPr>
                <w:noProof/>
                <w:webHidden/>
              </w:rPr>
              <w:tab/>
            </w:r>
            <w:r>
              <w:rPr>
                <w:noProof/>
                <w:webHidden/>
              </w:rPr>
              <w:fldChar w:fldCharType="begin"/>
            </w:r>
            <w:r>
              <w:rPr>
                <w:noProof/>
                <w:webHidden/>
              </w:rPr>
              <w:instrText xml:space="preserve"> PAGEREF _Toc234325555 \h </w:instrText>
            </w:r>
            <w:r>
              <w:rPr>
                <w:noProof/>
                <w:webHidden/>
              </w:rPr>
            </w:r>
            <w:r>
              <w:rPr>
                <w:noProof/>
                <w:webHidden/>
              </w:rPr>
              <w:fldChar w:fldCharType="separate"/>
            </w:r>
            <w:r>
              <w:rPr>
                <w:noProof/>
                <w:webHidden/>
              </w:rPr>
              <w:t>13</w:t>
            </w:r>
            <w:r>
              <w:rPr>
                <w:noProof/>
                <w:webHidden/>
              </w:rPr>
              <w:fldChar w:fldCharType="end"/>
            </w:r>
          </w:hyperlink>
        </w:p>
        <w:p w14:paraId="3C6231D6" w14:textId="165A18F5"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56" w:history="1">
            <w:r w:rsidRPr="00E22503">
              <w:rPr>
                <w:rStyle w:val="Hyperlink"/>
                <w:rFonts w:eastAsiaTheme="minorHAnsi"/>
                <w:noProof/>
              </w:rPr>
              <w:t>Python Data Cleanse and Transformation</w:t>
            </w:r>
            <w:r>
              <w:rPr>
                <w:noProof/>
                <w:webHidden/>
              </w:rPr>
              <w:tab/>
            </w:r>
            <w:r>
              <w:rPr>
                <w:noProof/>
                <w:webHidden/>
              </w:rPr>
              <w:fldChar w:fldCharType="begin"/>
            </w:r>
            <w:r>
              <w:rPr>
                <w:noProof/>
                <w:webHidden/>
              </w:rPr>
              <w:instrText xml:space="preserve"> PAGEREF _Toc234325556 \h </w:instrText>
            </w:r>
            <w:r>
              <w:rPr>
                <w:noProof/>
                <w:webHidden/>
              </w:rPr>
            </w:r>
            <w:r>
              <w:rPr>
                <w:noProof/>
                <w:webHidden/>
              </w:rPr>
              <w:fldChar w:fldCharType="separate"/>
            </w:r>
            <w:r>
              <w:rPr>
                <w:noProof/>
                <w:webHidden/>
              </w:rPr>
              <w:t>16</w:t>
            </w:r>
            <w:r>
              <w:rPr>
                <w:noProof/>
                <w:webHidden/>
              </w:rPr>
              <w:fldChar w:fldCharType="end"/>
            </w:r>
          </w:hyperlink>
        </w:p>
        <w:p w14:paraId="1E1EB091" w14:textId="49E1DEC1"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57" w:history="1">
            <w:r w:rsidRPr="00E22503">
              <w:rPr>
                <w:rStyle w:val="Hyperlink"/>
                <w:rFonts w:eastAsiaTheme="minorHAnsi"/>
                <w:noProof/>
              </w:rPr>
              <w:t>Python Machine Learning</w:t>
            </w:r>
            <w:r>
              <w:rPr>
                <w:noProof/>
                <w:webHidden/>
              </w:rPr>
              <w:tab/>
            </w:r>
            <w:r>
              <w:rPr>
                <w:noProof/>
                <w:webHidden/>
              </w:rPr>
              <w:fldChar w:fldCharType="begin"/>
            </w:r>
            <w:r>
              <w:rPr>
                <w:noProof/>
                <w:webHidden/>
              </w:rPr>
              <w:instrText xml:space="preserve"> PAGEREF _Toc234325557 \h </w:instrText>
            </w:r>
            <w:r>
              <w:rPr>
                <w:noProof/>
                <w:webHidden/>
              </w:rPr>
            </w:r>
            <w:r>
              <w:rPr>
                <w:noProof/>
                <w:webHidden/>
              </w:rPr>
              <w:fldChar w:fldCharType="separate"/>
            </w:r>
            <w:r>
              <w:rPr>
                <w:noProof/>
                <w:webHidden/>
              </w:rPr>
              <w:t>20</w:t>
            </w:r>
            <w:r>
              <w:rPr>
                <w:noProof/>
                <w:webHidden/>
              </w:rPr>
              <w:fldChar w:fldCharType="end"/>
            </w:r>
          </w:hyperlink>
        </w:p>
        <w:p w14:paraId="1A686BA4" w14:textId="0FC8591D"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58" w:history="1">
            <w:r w:rsidRPr="00E22503">
              <w:rPr>
                <w:rStyle w:val="Hyperlink"/>
                <w:rFonts w:eastAsiaTheme="minorHAnsi"/>
                <w:noProof/>
              </w:rPr>
              <w:t>Implementing Evaluation Metrics</w:t>
            </w:r>
            <w:r>
              <w:rPr>
                <w:noProof/>
                <w:webHidden/>
              </w:rPr>
              <w:tab/>
            </w:r>
            <w:r>
              <w:rPr>
                <w:noProof/>
                <w:webHidden/>
              </w:rPr>
              <w:fldChar w:fldCharType="begin"/>
            </w:r>
            <w:r>
              <w:rPr>
                <w:noProof/>
                <w:webHidden/>
              </w:rPr>
              <w:instrText xml:space="preserve"> PAGEREF _Toc234325558 \h </w:instrText>
            </w:r>
            <w:r>
              <w:rPr>
                <w:noProof/>
                <w:webHidden/>
              </w:rPr>
            </w:r>
            <w:r>
              <w:rPr>
                <w:noProof/>
                <w:webHidden/>
              </w:rPr>
              <w:fldChar w:fldCharType="separate"/>
            </w:r>
            <w:r>
              <w:rPr>
                <w:noProof/>
                <w:webHidden/>
              </w:rPr>
              <w:t>22</w:t>
            </w:r>
            <w:r>
              <w:rPr>
                <w:noProof/>
                <w:webHidden/>
              </w:rPr>
              <w:fldChar w:fldCharType="end"/>
            </w:r>
          </w:hyperlink>
        </w:p>
        <w:p w14:paraId="32F63890" w14:textId="2BA511CD"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59" w:history="1">
            <w:r w:rsidRPr="00E22503">
              <w:rPr>
                <w:rStyle w:val="Hyperlink"/>
                <w:rFonts w:eastAsiaTheme="minorHAnsi"/>
                <w:noProof/>
              </w:rPr>
              <w:t>Implementing SHAP</w:t>
            </w:r>
            <w:r>
              <w:rPr>
                <w:noProof/>
                <w:webHidden/>
              </w:rPr>
              <w:tab/>
            </w:r>
            <w:r>
              <w:rPr>
                <w:noProof/>
                <w:webHidden/>
              </w:rPr>
              <w:fldChar w:fldCharType="begin"/>
            </w:r>
            <w:r>
              <w:rPr>
                <w:noProof/>
                <w:webHidden/>
              </w:rPr>
              <w:instrText xml:space="preserve"> PAGEREF _Toc234325559 \h </w:instrText>
            </w:r>
            <w:r>
              <w:rPr>
                <w:noProof/>
                <w:webHidden/>
              </w:rPr>
            </w:r>
            <w:r>
              <w:rPr>
                <w:noProof/>
                <w:webHidden/>
              </w:rPr>
              <w:fldChar w:fldCharType="separate"/>
            </w:r>
            <w:r>
              <w:rPr>
                <w:noProof/>
                <w:webHidden/>
              </w:rPr>
              <w:t>25</w:t>
            </w:r>
            <w:r>
              <w:rPr>
                <w:noProof/>
                <w:webHidden/>
              </w:rPr>
              <w:fldChar w:fldCharType="end"/>
            </w:r>
          </w:hyperlink>
        </w:p>
        <w:p w14:paraId="2AE4B8D1" w14:textId="3EC69F84"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60" w:history="1">
            <w:r w:rsidRPr="00E22503">
              <w:rPr>
                <w:rStyle w:val="Hyperlink"/>
                <w:rFonts w:eastAsiaTheme="minorHAnsi"/>
                <w:noProof/>
              </w:rPr>
              <w:t>Algorithm Performance</w:t>
            </w:r>
            <w:r>
              <w:rPr>
                <w:noProof/>
                <w:webHidden/>
              </w:rPr>
              <w:tab/>
            </w:r>
            <w:r>
              <w:rPr>
                <w:noProof/>
                <w:webHidden/>
              </w:rPr>
              <w:fldChar w:fldCharType="begin"/>
            </w:r>
            <w:r>
              <w:rPr>
                <w:noProof/>
                <w:webHidden/>
              </w:rPr>
              <w:instrText xml:space="preserve"> PAGEREF _Toc234325560 \h </w:instrText>
            </w:r>
            <w:r>
              <w:rPr>
                <w:noProof/>
                <w:webHidden/>
              </w:rPr>
            </w:r>
            <w:r>
              <w:rPr>
                <w:noProof/>
                <w:webHidden/>
              </w:rPr>
              <w:fldChar w:fldCharType="separate"/>
            </w:r>
            <w:r>
              <w:rPr>
                <w:noProof/>
                <w:webHidden/>
              </w:rPr>
              <w:t>29</w:t>
            </w:r>
            <w:r>
              <w:rPr>
                <w:noProof/>
                <w:webHidden/>
              </w:rPr>
              <w:fldChar w:fldCharType="end"/>
            </w:r>
          </w:hyperlink>
        </w:p>
        <w:p w14:paraId="2392EEDD" w14:textId="5C589062" w:rsidR="00F8016C" w:rsidRDefault="00F8016C">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34325561" w:history="1">
            <w:r w:rsidRPr="00E22503">
              <w:rPr>
                <w:rStyle w:val="Hyperlink"/>
                <w:rFonts w:eastAsiaTheme="minorHAnsi"/>
                <w:noProof/>
              </w:rPr>
              <w:t>SHAP – Explainable AI</w:t>
            </w:r>
            <w:r>
              <w:rPr>
                <w:noProof/>
                <w:webHidden/>
              </w:rPr>
              <w:tab/>
            </w:r>
            <w:r>
              <w:rPr>
                <w:noProof/>
                <w:webHidden/>
              </w:rPr>
              <w:fldChar w:fldCharType="begin"/>
            </w:r>
            <w:r>
              <w:rPr>
                <w:noProof/>
                <w:webHidden/>
              </w:rPr>
              <w:instrText xml:space="preserve"> PAGEREF _Toc234325561 \h </w:instrText>
            </w:r>
            <w:r>
              <w:rPr>
                <w:noProof/>
                <w:webHidden/>
              </w:rPr>
            </w:r>
            <w:r>
              <w:rPr>
                <w:noProof/>
                <w:webHidden/>
              </w:rPr>
              <w:fldChar w:fldCharType="separate"/>
            </w:r>
            <w:r>
              <w:rPr>
                <w:noProof/>
                <w:webHidden/>
              </w:rPr>
              <w:t>38</w:t>
            </w:r>
            <w:r>
              <w:rPr>
                <w:noProof/>
                <w:webHidden/>
              </w:rPr>
              <w:fldChar w:fldCharType="end"/>
            </w:r>
          </w:hyperlink>
        </w:p>
        <w:p w14:paraId="56E24BF5" w14:textId="5F0B4D2F" w:rsidR="00F8016C" w:rsidRDefault="00F8016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4325562" w:history="1">
            <w:r w:rsidRPr="00E22503">
              <w:rPr>
                <w:rStyle w:val="Hyperlink"/>
                <w:rFonts w:eastAsiaTheme="minorHAnsi"/>
                <w:noProof/>
              </w:rPr>
              <w:t>Conclusion, Recommendations and Reflections</w:t>
            </w:r>
            <w:r>
              <w:rPr>
                <w:noProof/>
                <w:webHidden/>
              </w:rPr>
              <w:tab/>
            </w:r>
            <w:r>
              <w:rPr>
                <w:noProof/>
                <w:webHidden/>
              </w:rPr>
              <w:fldChar w:fldCharType="begin"/>
            </w:r>
            <w:r>
              <w:rPr>
                <w:noProof/>
                <w:webHidden/>
              </w:rPr>
              <w:instrText xml:space="preserve"> PAGEREF _Toc234325562 \h </w:instrText>
            </w:r>
            <w:r>
              <w:rPr>
                <w:noProof/>
                <w:webHidden/>
              </w:rPr>
            </w:r>
            <w:r>
              <w:rPr>
                <w:noProof/>
                <w:webHidden/>
              </w:rPr>
              <w:fldChar w:fldCharType="separate"/>
            </w:r>
            <w:r>
              <w:rPr>
                <w:noProof/>
                <w:webHidden/>
              </w:rPr>
              <w:t>42</w:t>
            </w:r>
            <w:r>
              <w:rPr>
                <w:noProof/>
                <w:webHidden/>
              </w:rPr>
              <w:fldChar w:fldCharType="end"/>
            </w:r>
          </w:hyperlink>
        </w:p>
        <w:p w14:paraId="4288CE45" w14:textId="55247030" w:rsidR="00F8016C" w:rsidRDefault="00F8016C">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234325563" w:history="1">
            <w:r w:rsidRPr="00E22503">
              <w:rPr>
                <w:rStyle w:val="Hyperlink"/>
                <w:noProof/>
              </w:rPr>
              <w:t>References</w:t>
            </w:r>
            <w:r>
              <w:rPr>
                <w:noProof/>
                <w:webHidden/>
              </w:rPr>
              <w:tab/>
            </w:r>
            <w:r>
              <w:rPr>
                <w:noProof/>
                <w:webHidden/>
              </w:rPr>
              <w:fldChar w:fldCharType="begin"/>
            </w:r>
            <w:r>
              <w:rPr>
                <w:noProof/>
                <w:webHidden/>
              </w:rPr>
              <w:instrText xml:space="preserve"> PAGEREF _Toc234325563 \h </w:instrText>
            </w:r>
            <w:r>
              <w:rPr>
                <w:noProof/>
                <w:webHidden/>
              </w:rPr>
            </w:r>
            <w:r>
              <w:rPr>
                <w:noProof/>
                <w:webHidden/>
              </w:rPr>
              <w:fldChar w:fldCharType="separate"/>
            </w:r>
            <w:r>
              <w:rPr>
                <w:noProof/>
                <w:webHidden/>
              </w:rPr>
              <w:t>44</w:t>
            </w:r>
            <w:r>
              <w:rPr>
                <w:noProof/>
                <w:webHidden/>
              </w:rPr>
              <w:fldChar w:fldCharType="end"/>
            </w:r>
          </w:hyperlink>
        </w:p>
        <w:p w14:paraId="7DD42EC7" w14:textId="155E05DC" w:rsidR="0026025F" w:rsidRPr="00EB7E0B" w:rsidRDefault="0026025F">
          <w:r w:rsidRPr="00EB7E0B">
            <w:rPr>
              <w:b/>
              <w:bCs/>
            </w:rPr>
            <w:fldChar w:fldCharType="end"/>
          </w:r>
        </w:p>
      </w:sdtContent>
    </w:sdt>
    <w:p w14:paraId="020BA934" w14:textId="77777777" w:rsidR="00880D36" w:rsidRPr="00EB7E0B" w:rsidRDefault="00880D36">
      <w:pPr>
        <w:rPr>
          <w:rFonts w:eastAsiaTheme="majorEastAsia" w:cstheme="majorBidi"/>
          <w:b/>
          <w:bCs/>
          <w:sz w:val="28"/>
          <w:szCs w:val="28"/>
        </w:rPr>
      </w:pPr>
      <w:r w:rsidRPr="00EB7E0B">
        <w:rPr>
          <w:b/>
          <w:bCs/>
          <w:sz w:val="28"/>
          <w:szCs w:val="28"/>
        </w:rPr>
        <w:br w:type="page"/>
      </w:r>
    </w:p>
    <w:p w14:paraId="1466CF97" w14:textId="0B89AA6D" w:rsidR="00880D36" w:rsidRPr="00EB7E0B" w:rsidRDefault="0026025F" w:rsidP="00880D36">
      <w:pPr>
        <w:pStyle w:val="Heading1"/>
        <w:rPr>
          <w:rFonts w:asciiTheme="minorHAnsi" w:hAnsiTheme="minorHAnsi"/>
          <w:color w:val="auto"/>
          <w:sz w:val="28"/>
          <w:szCs w:val="28"/>
          <w:u w:val="single"/>
        </w:rPr>
      </w:pPr>
      <w:bookmarkStart w:id="0" w:name="_Toc234325541"/>
      <w:r w:rsidRPr="00EB7E0B">
        <w:rPr>
          <w:rFonts w:asciiTheme="minorHAnsi" w:hAnsiTheme="minorHAnsi"/>
          <w:color w:val="auto"/>
          <w:sz w:val="28"/>
          <w:szCs w:val="28"/>
          <w:u w:val="single"/>
        </w:rPr>
        <w:lastRenderedPageBreak/>
        <w:t>Introduction</w:t>
      </w:r>
      <w:bookmarkEnd w:id="0"/>
    </w:p>
    <w:p w14:paraId="4B708ABD" w14:textId="7F8E70E3" w:rsidR="00880D36" w:rsidRPr="00EB7E0B" w:rsidRDefault="001037DE" w:rsidP="00880D36">
      <w:r w:rsidRPr="00EB7E0B">
        <w:tab/>
      </w:r>
      <w:r w:rsidR="00E853EB" w:rsidRPr="00EB7E0B">
        <w:t xml:space="preserve">Central government delivers millions of pounds of services </w:t>
      </w:r>
      <w:r w:rsidR="00B76548" w:rsidRPr="00EB7E0B">
        <w:t xml:space="preserve">to the UK public annually with the increasing expectation that these services are available digitally. However, </w:t>
      </w:r>
      <w:r w:rsidR="00B97A6C" w:rsidRPr="00EB7E0B">
        <w:t>employee attrition within IT departments</w:t>
      </w:r>
      <w:r w:rsidR="004F5905" w:rsidRPr="00EB7E0B">
        <w:t xml:space="preserve"> across all organisations that deliver digital services</w:t>
      </w:r>
      <w:r w:rsidR="00B97A6C" w:rsidRPr="00EB7E0B">
        <w:t xml:space="preserve"> has a high impac</w:t>
      </w:r>
      <w:r w:rsidR="005B42C8" w:rsidRPr="00EB7E0B">
        <w:t>t</w:t>
      </w:r>
      <w:sdt>
        <w:sdtPr>
          <w:id w:val="-86620002"/>
          <w:citation/>
        </w:sdtPr>
        <w:sdtEndPr/>
        <w:sdtContent>
          <w:r w:rsidR="00782007" w:rsidRPr="00EB7E0B">
            <w:fldChar w:fldCharType="begin"/>
          </w:r>
          <w:r w:rsidR="00782007" w:rsidRPr="00EB7E0B">
            <w:instrText xml:space="preserve"> CITATION Cav25 \l 1033 </w:instrText>
          </w:r>
          <w:r w:rsidR="00782007" w:rsidRPr="00EB7E0B">
            <w:fldChar w:fldCharType="separate"/>
          </w:r>
          <w:r w:rsidR="00C80E48">
            <w:rPr>
              <w:noProof/>
            </w:rPr>
            <w:t xml:space="preserve"> </w:t>
          </w:r>
          <w:r w:rsidR="00C80E48" w:rsidRPr="00C80E48">
            <w:rPr>
              <w:rFonts w:eastAsiaTheme="minorHAnsi"/>
              <w:noProof/>
            </w:rPr>
            <w:t>[1]</w:t>
          </w:r>
          <w:r w:rsidR="00782007" w:rsidRPr="00EB7E0B">
            <w:fldChar w:fldCharType="end"/>
          </w:r>
        </w:sdtContent>
      </w:sdt>
      <w:r w:rsidR="005B42C8" w:rsidRPr="00EB7E0B">
        <w:rPr>
          <w:b/>
          <w:bCs/>
        </w:rPr>
        <w:t xml:space="preserve">. </w:t>
      </w:r>
      <w:r w:rsidR="004F5905" w:rsidRPr="00EB7E0B">
        <w:t>Organisations</w:t>
      </w:r>
      <w:r w:rsidR="005B42C8" w:rsidRPr="00EB7E0B">
        <w:t xml:space="preserve"> invest millions of pounds into training its staff </w:t>
      </w:r>
      <w:r w:rsidR="009D45C9" w:rsidRPr="00EB7E0B">
        <w:t>as well as trying to retain them through increased salaries to match the market rate</w:t>
      </w:r>
      <w:r w:rsidR="009D45C9" w:rsidRPr="00EB7E0B">
        <w:rPr>
          <w:b/>
          <w:bCs/>
        </w:rPr>
        <w:t>.</w:t>
      </w:r>
      <w:r w:rsidR="00374017" w:rsidRPr="00EB7E0B">
        <w:rPr>
          <w:b/>
          <w:bCs/>
        </w:rPr>
        <w:t xml:space="preserve"> </w:t>
      </w:r>
      <w:r w:rsidR="00374017" w:rsidRPr="00EB7E0B">
        <w:t xml:space="preserve">The problem facing </w:t>
      </w:r>
      <w:r w:rsidR="004F5905" w:rsidRPr="00EB7E0B">
        <w:t>these organisations is that</w:t>
      </w:r>
      <w:r w:rsidR="00374017" w:rsidRPr="00EB7E0B">
        <w:t xml:space="preserve"> high</w:t>
      </w:r>
      <w:r w:rsidR="00F71AA2" w:rsidRPr="00EB7E0B">
        <w:t>ly</w:t>
      </w:r>
      <w:r w:rsidR="00374017" w:rsidRPr="00EB7E0B">
        <w:t xml:space="preserve"> technically capable</w:t>
      </w:r>
      <w:r w:rsidR="00F71AA2" w:rsidRPr="00EB7E0B">
        <w:t xml:space="preserve"> and experienced</w:t>
      </w:r>
      <w:r w:rsidR="00374017" w:rsidRPr="00EB7E0B">
        <w:t xml:space="preserve"> staff are needed </w:t>
      </w:r>
      <w:proofErr w:type="gramStart"/>
      <w:r w:rsidR="00C26554" w:rsidRPr="00EB7E0B">
        <w:t>in order to</w:t>
      </w:r>
      <w:proofErr w:type="gramEnd"/>
      <w:r w:rsidR="00C26554" w:rsidRPr="00EB7E0B">
        <w:t xml:space="preserve"> be able to deliver the services </w:t>
      </w:r>
      <w:r w:rsidR="00651CF2" w:rsidRPr="00EB7E0B">
        <w:t>needed</w:t>
      </w:r>
      <w:r w:rsidR="00C26554" w:rsidRPr="00EB7E0B">
        <w:t>, but there is a skills shortage</w:t>
      </w:r>
      <w:r w:rsidR="00617FBC" w:rsidRPr="00EB7E0B">
        <w:t xml:space="preserve"> </w:t>
      </w:r>
      <w:sdt>
        <w:sdtPr>
          <w:id w:val="-2120683291"/>
          <w:citation/>
        </w:sdtPr>
        <w:sdtEndPr/>
        <w:sdtContent>
          <w:r w:rsidR="00617FBC" w:rsidRPr="00EB7E0B">
            <w:fldChar w:fldCharType="begin"/>
          </w:r>
          <w:r w:rsidR="00617FBC" w:rsidRPr="00EB7E0B">
            <w:instrText xml:space="preserve"> CITATION Rik24 \l 1033 </w:instrText>
          </w:r>
          <w:r w:rsidR="00617FBC" w:rsidRPr="00EB7E0B">
            <w:fldChar w:fldCharType="separate"/>
          </w:r>
          <w:r w:rsidR="00C80E48" w:rsidRPr="00C80E48">
            <w:rPr>
              <w:rFonts w:eastAsiaTheme="minorHAnsi"/>
              <w:noProof/>
            </w:rPr>
            <w:t>[2]</w:t>
          </w:r>
          <w:r w:rsidR="00617FBC" w:rsidRPr="00EB7E0B">
            <w:fldChar w:fldCharType="end"/>
          </w:r>
        </w:sdtContent>
      </w:sdt>
      <w:r w:rsidR="00C26554" w:rsidRPr="00EB7E0B">
        <w:t xml:space="preserve"> and a lack of personnel that </w:t>
      </w:r>
      <w:proofErr w:type="gramStart"/>
      <w:r w:rsidR="00C26554" w:rsidRPr="00EB7E0B">
        <w:t>are able to</w:t>
      </w:r>
      <w:proofErr w:type="gramEnd"/>
      <w:r w:rsidR="00C26554" w:rsidRPr="00EB7E0B">
        <w:t xml:space="preserve"> replace the people that are leaving. It is also unclear what impact training is having on retaining and developing staff within these organisations</w:t>
      </w:r>
      <w:r w:rsidR="00651CF2" w:rsidRPr="00EB7E0B">
        <w:t xml:space="preserve"> and what impact the investments that are being made are having if any</w:t>
      </w:r>
      <w:r w:rsidR="00C26554" w:rsidRPr="00EB7E0B">
        <w:t xml:space="preserve">. </w:t>
      </w:r>
    </w:p>
    <w:p w14:paraId="41093496" w14:textId="148D5BC6" w:rsidR="008D4497" w:rsidRPr="00EB7E0B" w:rsidRDefault="008D4497" w:rsidP="00880D36">
      <w:r w:rsidRPr="00EB7E0B">
        <w:tab/>
        <w:t>Having a good understanding of the underlying reasons behind why people may leave could provide vital information that will allow the organisation to be able to pro-actively mitigate them</w:t>
      </w:r>
      <w:r w:rsidR="00B814FF" w:rsidRPr="00EB7E0B">
        <w:t xml:space="preserve"> which will ultimately lead the timely delivery of business objectives which is important across all organisations public or otherwise</w:t>
      </w:r>
      <w:r w:rsidRPr="00EB7E0B">
        <w:t xml:space="preserve">. </w:t>
      </w:r>
      <w:r w:rsidR="00B814FF" w:rsidRPr="00EB7E0B">
        <w:t>S</w:t>
      </w:r>
      <w:r w:rsidRPr="00EB7E0B">
        <w:t>imilarly understanding the impact of training and development on both attrition and promotion within these technical departments</w:t>
      </w:r>
      <w:r w:rsidR="00C45B15" w:rsidRPr="00EB7E0B">
        <w:t>, and which features are most important could help the organisation to ensure that it is able to maintain and build on its digital service offering</w:t>
      </w:r>
      <w:r w:rsidR="00B814FF" w:rsidRPr="00EB7E0B">
        <w:t xml:space="preserve"> and should help inform where investments </w:t>
      </w:r>
      <w:r w:rsidR="00CB02C5" w:rsidRPr="00EB7E0B">
        <w:t>could be made going into the future offering the greatest value for money</w:t>
      </w:r>
      <w:r w:rsidR="00C45B15" w:rsidRPr="00EB7E0B">
        <w:t xml:space="preserve">. </w:t>
      </w:r>
    </w:p>
    <w:p w14:paraId="26EBE749" w14:textId="0C42CEE1" w:rsidR="00CB02C5" w:rsidRDefault="00C45B15" w:rsidP="00880D36">
      <w:r w:rsidRPr="00EB7E0B">
        <w:tab/>
      </w:r>
      <w:r w:rsidR="00A52BE4" w:rsidRPr="00EB7E0B">
        <w:t>The proliferation in availability of both hardware and algorithms means that utilising machine learning with a HR context is no</w:t>
      </w:r>
      <w:r w:rsidR="006040E8" w:rsidRPr="00EB7E0B">
        <w:t>w both feasible, practical and a proven approach with many researchers using the IBM HR analytics dataset to try and focus on the features that are most likely to impact attrition</w:t>
      </w:r>
      <w:sdt>
        <w:sdtPr>
          <w:id w:val="406346519"/>
          <w:citation/>
        </w:sdtPr>
        <w:sdtEndPr/>
        <w:sdtContent>
          <w:r w:rsidR="00A70B59" w:rsidRPr="00EB7E0B">
            <w:fldChar w:fldCharType="begin"/>
          </w:r>
          <w:r w:rsidR="00A70B59" w:rsidRPr="00EB7E0B">
            <w:instrText xml:space="preserve"> CITATION Kos26 \l 1033 </w:instrText>
          </w:r>
          <w:r w:rsidR="00A70B59" w:rsidRPr="00EB7E0B">
            <w:fldChar w:fldCharType="separate"/>
          </w:r>
          <w:r w:rsidR="00C80E48">
            <w:rPr>
              <w:noProof/>
            </w:rPr>
            <w:t xml:space="preserve"> </w:t>
          </w:r>
          <w:r w:rsidR="00C80E48" w:rsidRPr="00C80E48">
            <w:rPr>
              <w:rFonts w:eastAsiaTheme="minorHAnsi"/>
              <w:noProof/>
            </w:rPr>
            <w:t>[3]</w:t>
          </w:r>
          <w:r w:rsidR="00A70B59" w:rsidRPr="00EB7E0B">
            <w:fldChar w:fldCharType="end"/>
          </w:r>
        </w:sdtContent>
      </w:sdt>
      <w:r w:rsidR="00A70B59" w:rsidRPr="00EB7E0B">
        <w:t xml:space="preserve"> </w:t>
      </w:r>
      <w:r w:rsidR="006040E8" w:rsidRPr="00EB7E0B">
        <w:t xml:space="preserve">. </w:t>
      </w:r>
      <w:r w:rsidR="00BE5014" w:rsidRPr="00EB7E0B">
        <w:t xml:space="preserve">Research is also abundant for which algorithms work best be it Decision Tree, Random Forest, </w:t>
      </w:r>
      <w:proofErr w:type="spellStart"/>
      <w:r w:rsidR="00BE5014" w:rsidRPr="00EB7E0B">
        <w:t>CNN’n</w:t>
      </w:r>
      <w:proofErr w:type="spellEnd"/>
      <w:r w:rsidR="00BE5014" w:rsidRPr="00EB7E0B">
        <w:t xml:space="preserve">, </w:t>
      </w:r>
      <w:proofErr w:type="spellStart"/>
      <w:r w:rsidR="00BE5014" w:rsidRPr="00EB7E0B">
        <w:t>XGBoost</w:t>
      </w:r>
      <w:proofErr w:type="spellEnd"/>
      <w:r w:rsidR="00BE5014" w:rsidRPr="00EB7E0B">
        <w:t xml:space="preserve"> to name but a few</w:t>
      </w:r>
      <w:r w:rsidR="00C6536A" w:rsidRPr="00EB7E0B">
        <w:t xml:space="preserve"> </w:t>
      </w:r>
      <w:sdt>
        <w:sdtPr>
          <w:id w:val="606478585"/>
          <w:citation/>
        </w:sdtPr>
        <w:sdtEndPr/>
        <w:sdtContent>
          <w:r w:rsidR="00C6536A" w:rsidRPr="00EB7E0B">
            <w:fldChar w:fldCharType="begin"/>
          </w:r>
          <w:r w:rsidR="00C6536A" w:rsidRPr="00EB7E0B">
            <w:instrText xml:space="preserve"> CITATION Abe25 \l 1033 </w:instrText>
          </w:r>
          <w:r w:rsidR="00C6536A" w:rsidRPr="00EB7E0B">
            <w:fldChar w:fldCharType="separate"/>
          </w:r>
          <w:r w:rsidR="00C80E48" w:rsidRPr="00C80E48">
            <w:rPr>
              <w:rFonts w:eastAsiaTheme="minorHAnsi"/>
              <w:noProof/>
            </w:rPr>
            <w:t>[4]</w:t>
          </w:r>
          <w:r w:rsidR="00C6536A" w:rsidRPr="00EB7E0B">
            <w:fldChar w:fldCharType="end"/>
          </w:r>
        </w:sdtContent>
      </w:sdt>
      <w:r w:rsidR="00FD374C" w:rsidRPr="00EB7E0B">
        <w:t>, however there is not a consensus as to which features analysed are the most effective in this context, and also which algorithm will also work best</w:t>
      </w:r>
      <w:r w:rsidR="00BE5014" w:rsidRPr="00EB7E0B">
        <w:t xml:space="preserve">. </w:t>
      </w:r>
      <w:r w:rsidR="00CB02C5" w:rsidRPr="00EB7E0B">
        <w:t>These machine learning algorithms have been refined over recent years</w:t>
      </w:r>
      <w:sdt>
        <w:sdtPr>
          <w:id w:val="-553391592"/>
          <w:citation/>
        </w:sdtPr>
        <w:sdtEndPr/>
        <w:sdtContent>
          <w:r w:rsidR="00FD07FB" w:rsidRPr="00EB7E0B">
            <w:fldChar w:fldCharType="begin"/>
          </w:r>
          <w:r w:rsidR="00FD07FB" w:rsidRPr="00EB7E0B">
            <w:instrText xml:space="preserve"> CITATION Tuf23 \l 1033 </w:instrText>
          </w:r>
          <w:r w:rsidR="00FD07FB" w:rsidRPr="00EB7E0B">
            <w:fldChar w:fldCharType="separate"/>
          </w:r>
          <w:r w:rsidR="00C80E48">
            <w:rPr>
              <w:noProof/>
            </w:rPr>
            <w:t xml:space="preserve"> </w:t>
          </w:r>
          <w:r w:rsidR="00C80E48" w:rsidRPr="00C80E48">
            <w:rPr>
              <w:rFonts w:eastAsiaTheme="minorHAnsi"/>
              <w:noProof/>
            </w:rPr>
            <w:t>[5]</w:t>
          </w:r>
          <w:r w:rsidR="00FD07FB" w:rsidRPr="00EB7E0B">
            <w:fldChar w:fldCharType="end"/>
          </w:r>
        </w:sdtContent>
      </w:sdt>
      <w:r w:rsidR="00CB02C5" w:rsidRPr="00EB7E0B">
        <w:t>, and with the developments in hardware they are now able to process millions of records very efficiently</w:t>
      </w:r>
      <w:r w:rsidR="009155B2" w:rsidRPr="00EB7E0B">
        <w:t xml:space="preserve"> meaning that the timeliness of any data analysis is improved and very useful in a business context. </w:t>
      </w:r>
    </w:p>
    <w:p w14:paraId="73E980D2" w14:textId="79F48C0D" w:rsidR="004F1BCF" w:rsidRPr="004F1BCF" w:rsidRDefault="004F1BCF" w:rsidP="004F1BCF">
      <w:pPr>
        <w:pStyle w:val="Heading2"/>
        <w:rPr>
          <w:color w:val="auto"/>
          <w:sz w:val="24"/>
          <w:szCs w:val="24"/>
          <w:u w:val="single"/>
        </w:rPr>
      </w:pPr>
      <w:bookmarkStart w:id="1" w:name="_Toc234325542"/>
      <w:r w:rsidRPr="004F1BCF">
        <w:rPr>
          <w:color w:val="auto"/>
          <w:sz w:val="24"/>
          <w:szCs w:val="24"/>
          <w:u w:val="single"/>
        </w:rPr>
        <w:t>Research Gap</w:t>
      </w:r>
      <w:bookmarkEnd w:id="1"/>
    </w:p>
    <w:p w14:paraId="291EA483" w14:textId="191FCEB4" w:rsidR="004F1BCF" w:rsidRDefault="00BE5014" w:rsidP="004707E3">
      <w:pPr>
        <w:ind w:firstLine="720"/>
      </w:pPr>
      <w:r w:rsidRPr="00EB7E0B">
        <w:t xml:space="preserve">However, the </w:t>
      </w:r>
      <w:r w:rsidR="000701CD" w:rsidRPr="00EB7E0B">
        <w:t xml:space="preserve">current gap exists in that there is very little research on actually datasets available other than the fictitious IBM data, and there is hardly any research which combines the attrition research into XAI and </w:t>
      </w:r>
      <w:r w:rsidR="006F0466" w:rsidRPr="00EB7E0B">
        <w:t>promotion and the links that training and development has as features that machine learning could use to make these predictions. The availability and use of XAI in this context i</w:t>
      </w:r>
      <w:r w:rsidR="005B7811" w:rsidRPr="00EB7E0B">
        <w:t xml:space="preserve">s very </w:t>
      </w:r>
      <w:proofErr w:type="gramStart"/>
      <w:r w:rsidR="005B7811" w:rsidRPr="00EB7E0B">
        <w:t>important</w:t>
      </w:r>
      <w:proofErr w:type="gramEnd"/>
      <w:r w:rsidR="005B7811" w:rsidRPr="00EB7E0B">
        <w:t xml:space="preserve"> and </w:t>
      </w:r>
      <w:r w:rsidR="006754CF" w:rsidRPr="00EB7E0B">
        <w:t>the outcomes relate to real people and the transparency of decision making</w:t>
      </w:r>
      <w:r w:rsidR="00C63C32" w:rsidRPr="00EB7E0B">
        <w:t xml:space="preserve">  </w:t>
      </w:r>
      <w:sdt>
        <w:sdtPr>
          <w:id w:val="483749154"/>
          <w:citation/>
        </w:sdtPr>
        <w:sdtEndPr/>
        <w:sdtContent>
          <w:r w:rsidR="00C63C32" w:rsidRPr="00EB7E0B">
            <w:fldChar w:fldCharType="begin"/>
          </w:r>
          <w:r w:rsidR="00C63C32" w:rsidRPr="00EB7E0B">
            <w:instrText xml:space="preserve"> CITATION Mil23 \l 1033 </w:instrText>
          </w:r>
          <w:r w:rsidR="00C63C32" w:rsidRPr="00EB7E0B">
            <w:fldChar w:fldCharType="separate"/>
          </w:r>
          <w:r w:rsidR="00C80E48" w:rsidRPr="00C80E48">
            <w:rPr>
              <w:rFonts w:eastAsiaTheme="minorHAnsi"/>
              <w:noProof/>
            </w:rPr>
            <w:t>[6]</w:t>
          </w:r>
          <w:r w:rsidR="00C63C32" w:rsidRPr="00EB7E0B">
            <w:fldChar w:fldCharType="end"/>
          </w:r>
        </w:sdtContent>
      </w:sdt>
      <w:r w:rsidR="006754CF" w:rsidRPr="00EB7E0B">
        <w:t xml:space="preserve"> in this process will be vital to any organisation that would be looking to adapt policies or decision making based on the machine learning algorithms used. </w:t>
      </w:r>
      <w:r w:rsidR="00115E36" w:rsidRPr="00EB7E0B">
        <w:t>XAI is a relatively new concept and its impact on HR attrition data and promotion data in the context of looking at learning and development data is very limited.</w:t>
      </w:r>
      <w:r w:rsidR="00FD374C" w:rsidRPr="00EB7E0B">
        <w:t xml:space="preserve"> The most efficient workflow </w:t>
      </w:r>
      <w:proofErr w:type="gramStart"/>
      <w:r w:rsidR="00FD374C" w:rsidRPr="00EB7E0B">
        <w:t>in order to</w:t>
      </w:r>
      <w:proofErr w:type="gramEnd"/>
      <w:r w:rsidR="00FD374C" w:rsidRPr="00EB7E0B">
        <w:t xml:space="preserve"> achieve the results using machine learning as a solution to this HR problem, is also something for which there is no singular consensus available from the research that has been completed. </w:t>
      </w:r>
      <w:r w:rsidR="009F6734">
        <w:t>To address this the following research question is proposed:</w:t>
      </w:r>
    </w:p>
    <w:p w14:paraId="2BD29298" w14:textId="5CED43E2" w:rsidR="009F6734" w:rsidRPr="009F6734" w:rsidRDefault="009F6734" w:rsidP="009F6734">
      <w:pPr>
        <w:ind w:firstLine="720"/>
        <w:jc w:val="center"/>
        <w:rPr>
          <w:i/>
          <w:iCs/>
        </w:rPr>
      </w:pPr>
      <w:r w:rsidRPr="009F6734">
        <w:rPr>
          <w:i/>
          <w:iCs/>
        </w:rPr>
        <w:t>“Can machine learning models, supported by explainable AI, effectively predict the impact of learning and development on employee attrition and promotion outcomes?”</w:t>
      </w:r>
    </w:p>
    <w:p w14:paraId="20DB5E03" w14:textId="6AFD35E6" w:rsidR="00FE5C81" w:rsidRPr="00EB7E0B" w:rsidRDefault="000C625F" w:rsidP="00146676">
      <w:pPr>
        <w:pStyle w:val="Heading2"/>
        <w:rPr>
          <w:color w:val="auto"/>
          <w:sz w:val="24"/>
          <w:szCs w:val="24"/>
          <w:u w:val="single"/>
        </w:rPr>
      </w:pPr>
      <w:bookmarkStart w:id="2" w:name="_Toc234325543"/>
      <w:r w:rsidRPr="00EB7E0B">
        <w:rPr>
          <w:color w:val="auto"/>
          <w:sz w:val="24"/>
          <w:szCs w:val="24"/>
          <w:u w:val="single"/>
        </w:rPr>
        <w:lastRenderedPageBreak/>
        <w:t>Aims and Objectives:</w:t>
      </w:r>
      <w:bookmarkEnd w:id="2"/>
    </w:p>
    <w:p w14:paraId="45BD639A" w14:textId="3ED929C8" w:rsidR="000C625F" w:rsidRPr="00EB7E0B" w:rsidRDefault="001E721F">
      <w:r w:rsidRPr="00EB7E0B">
        <w:t xml:space="preserve">The aim of the </w:t>
      </w:r>
      <w:r w:rsidR="00CF569A" w:rsidRPr="00EB7E0B">
        <w:t>project</w:t>
      </w:r>
      <w:r w:rsidRPr="00EB7E0B">
        <w:t xml:space="preserve"> is to investigate how</w:t>
      </w:r>
      <w:r w:rsidR="00EF2E11" w:rsidRPr="00EB7E0B">
        <w:t xml:space="preserve"> machine learning </w:t>
      </w:r>
      <w:r w:rsidRPr="00EB7E0B">
        <w:t>can assist</w:t>
      </w:r>
      <w:r w:rsidR="00EF2E11" w:rsidRPr="00EB7E0B">
        <w:t xml:space="preserve"> with predicting the influence that employee </w:t>
      </w:r>
      <w:r w:rsidR="000F774C" w:rsidRPr="00EB7E0B">
        <w:t xml:space="preserve">learning and </w:t>
      </w:r>
      <w:r w:rsidR="004E77FE" w:rsidRPr="00EB7E0B">
        <w:t>development</w:t>
      </w:r>
      <w:r w:rsidR="00EF2E11" w:rsidRPr="00EB7E0B">
        <w:t xml:space="preserve"> has on attrition and promotion outcomes through the </w:t>
      </w:r>
      <w:r w:rsidR="004E77FE" w:rsidRPr="00EB7E0B">
        <w:t>deployment</w:t>
      </w:r>
      <w:r w:rsidR="00EF2E11" w:rsidRPr="00EB7E0B">
        <w:t xml:space="preserve"> and evaluation of machine learning models</w:t>
      </w:r>
      <w:r w:rsidR="004E77FE" w:rsidRPr="00EB7E0B">
        <w:t xml:space="preserve"> and explainable ai (</w:t>
      </w:r>
      <w:proofErr w:type="spellStart"/>
      <w:r w:rsidR="004E77FE" w:rsidRPr="00EB7E0B">
        <w:t>Xai</w:t>
      </w:r>
      <w:proofErr w:type="spellEnd"/>
      <w:r w:rsidR="004E77FE" w:rsidRPr="00EB7E0B">
        <w:t>)</w:t>
      </w:r>
      <w:r w:rsidR="00EF2E11" w:rsidRPr="00EB7E0B">
        <w:t xml:space="preserve"> </w:t>
      </w:r>
    </w:p>
    <w:p w14:paraId="22DEDEE4" w14:textId="56C6F3A6" w:rsidR="00E66867" w:rsidRDefault="00E66867">
      <w:r w:rsidRPr="00EB7E0B">
        <w:t>The objectives are:</w:t>
      </w:r>
    </w:p>
    <w:p w14:paraId="267669EE" w14:textId="77777777" w:rsidR="001D6015" w:rsidRDefault="001D6015"/>
    <w:p w14:paraId="612443F1" w14:textId="58F53374" w:rsidR="00E66867" w:rsidRPr="00EB7E0B" w:rsidRDefault="00E66867" w:rsidP="00E66867">
      <w:pPr>
        <w:pStyle w:val="ListParagraph"/>
        <w:numPr>
          <w:ilvl w:val="0"/>
          <w:numId w:val="1"/>
        </w:numPr>
      </w:pPr>
      <w:r w:rsidRPr="00EB7E0B">
        <w:t xml:space="preserve">To critically review existing research on employee attrition, promotion prediction and machine learning </w:t>
      </w:r>
      <w:r w:rsidR="004E77FE" w:rsidRPr="00EB7E0B">
        <w:t xml:space="preserve">/XAI </w:t>
      </w:r>
      <w:r w:rsidRPr="00EB7E0B">
        <w:t xml:space="preserve">application in HR analytics to identify research </w:t>
      </w:r>
      <w:r w:rsidR="008218F8">
        <w:t>g</w:t>
      </w:r>
      <w:r w:rsidRPr="00EB7E0B">
        <w:t xml:space="preserve">aps and methodology </w:t>
      </w:r>
      <w:r w:rsidR="00320857" w:rsidRPr="00EB7E0B">
        <w:t>trends</w:t>
      </w:r>
    </w:p>
    <w:p w14:paraId="333D8A20" w14:textId="7CA30AFD" w:rsidR="00E66867" w:rsidRPr="00EB7E0B" w:rsidRDefault="00E66867" w:rsidP="00E66867">
      <w:pPr>
        <w:pStyle w:val="ListParagraph"/>
        <w:numPr>
          <w:ilvl w:val="0"/>
          <w:numId w:val="1"/>
        </w:numPr>
      </w:pPr>
      <w:r w:rsidRPr="00EB7E0B">
        <w:t xml:space="preserve">To design </w:t>
      </w:r>
      <w:r w:rsidR="0051543F" w:rsidRPr="00EB7E0B">
        <w:t>and implement a machine learning pipeline that preprocesses employee data and applies an optimi</w:t>
      </w:r>
      <w:r w:rsidR="00EB7E0B" w:rsidRPr="00EB7E0B">
        <w:t>s</w:t>
      </w:r>
      <w:r w:rsidR="0051543F" w:rsidRPr="00EB7E0B">
        <w:t>ed classification algorithm</w:t>
      </w:r>
      <w:r w:rsidR="002C57D2" w:rsidRPr="00EB7E0B">
        <w:t xml:space="preserve"> and </w:t>
      </w:r>
      <w:proofErr w:type="spellStart"/>
      <w:r w:rsidR="002C57D2" w:rsidRPr="00EB7E0B">
        <w:t>Xai</w:t>
      </w:r>
      <w:proofErr w:type="spellEnd"/>
      <w:r w:rsidR="0051543F" w:rsidRPr="00EB7E0B">
        <w:t xml:space="preserve"> for predicting attrition and promotion outcomes</w:t>
      </w:r>
      <w:r w:rsidR="002C7BFB" w:rsidRPr="00EB7E0B">
        <w:t xml:space="preserve"> </w:t>
      </w:r>
      <w:r w:rsidR="008218F8">
        <w:t>using learning and development data</w:t>
      </w:r>
    </w:p>
    <w:p w14:paraId="28FC6C0B" w14:textId="6E56E42F" w:rsidR="0051543F" w:rsidRPr="00EB7E0B" w:rsidRDefault="0051543F" w:rsidP="00E66867">
      <w:pPr>
        <w:pStyle w:val="ListParagraph"/>
        <w:numPr>
          <w:ilvl w:val="0"/>
          <w:numId w:val="1"/>
        </w:numPr>
      </w:pPr>
      <w:r w:rsidRPr="00EB7E0B">
        <w:t xml:space="preserve">To evaluate model performance and </w:t>
      </w:r>
      <w:r w:rsidR="00320857" w:rsidRPr="00EB7E0B">
        <w:t>analyse</w:t>
      </w:r>
      <w:r w:rsidRPr="00EB7E0B">
        <w:t xml:space="preserve"> feature importan</w:t>
      </w:r>
      <w:r w:rsidR="009453DC" w:rsidRPr="00EB7E0B">
        <w:t>ce</w:t>
      </w:r>
      <w:r w:rsidRPr="00EB7E0B">
        <w:t xml:space="preserve"> to </w:t>
      </w:r>
      <w:r w:rsidR="00EB7E0B" w:rsidRPr="00EB7E0B">
        <w:t>quantity and</w:t>
      </w:r>
      <w:r w:rsidRPr="00EB7E0B">
        <w:t xml:space="preserve"> the impact of </w:t>
      </w:r>
      <w:r w:rsidR="0033397C">
        <w:t>learning and development</w:t>
      </w:r>
      <w:r w:rsidRPr="00EB7E0B">
        <w:t xml:space="preserve"> variables on employee outcomes</w:t>
      </w:r>
    </w:p>
    <w:p w14:paraId="08C26B1A" w14:textId="76CE5ED6" w:rsidR="0051543F" w:rsidRPr="00EB7E0B" w:rsidRDefault="0051543F" w:rsidP="00E66867">
      <w:pPr>
        <w:pStyle w:val="ListParagraph"/>
        <w:numPr>
          <w:ilvl w:val="0"/>
          <w:numId w:val="1"/>
        </w:numPr>
      </w:pPr>
      <w:r w:rsidRPr="00EB7E0B">
        <w:t>To generate data-driven recommendation and critically assess model limitation, ethical considerations and future research opportunities.</w:t>
      </w:r>
    </w:p>
    <w:p w14:paraId="449AD129" w14:textId="581F6E95" w:rsidR="00E71C89" w:rsidRPr="00EB7E0B" w:rsidRDefault="00E71C89">
      <w:r w:rsidRPr="00EB7E0B">
        <w:br w:type="page"/>
      </w:r>
    </w:p>
    <w:p w14:paraId="48E23E0B" w14:textId="3EA7E45E" w:rsidR="00E71C89" w:rsidRPr="00EB7E0B" w:rsidRDefault="00E71C89" w:rsidP="00E71C89">
      <w:pPr>
        <w:pStyle w:val="Heading1"/>
        <w:rPr>
          <w:color w:val="auto"/>
          <w:sz w:val="28"/>
          <w:szCs w:val="28"/>
        </w:rPr>
      </w:pPr>
      <w:bookmarkStart w:id="3" w:name="_Toc234325544"/>
      <w:r w:rsidRPr="00EB7E0B">
        <w:rPr>
          <w:color w:val="auto"/>
          <w:sz w:val="28"/>
          <w:szCs w:val="28"/>
        </w:rPr>
        <w:lastRenderedPageBreak/>
        <w:t>Literature Review</w:t>
      </w:r>
      <w:bookmarkEnd w:id="3"/>
    </w:p>
    <w:p w14:paraId="420E6ED0" w14:textId="63109624" w:rsidR="006C2112" w:rsidRPr="00EB7E0B" w:rsidRDefault="00AB73DF" w:rsidP="00386F34">
      <w:r w:rsidRPr="00EB7E0B">
        <w:tab/>
        <w:t>There is a</w:t>
      </w:r>
      <w:r w:rsidR="001634A3" w:rsidRPr="00EB7E0B">
        <w:t xml:space="preserve"> significant amount of research available that </w:t>
      </w:r>
      <w:r w:rsidR="00730251" w:rsidRPr="00EB7E0B">
        <w:t>established that both attrition and internal development of staff to meet attrition needs is an area of significant importance in modern organisations</w:t>
      </w:r>
      <w:r w:rsidR="00176EEB" w:rsidRPr="00EB7E0B">
        <w:t xml:space="preserve"> </w:t>
      </w:r>
      <w:sdt>
        <w:sdtPr>
          <w:id w:val="275070657"/>
          <w:citation/>
        </w:sdtPr>
        <w:sdtEndPr/>
        <w:sdtContent>
          <w:r w:rsidR="00176EEB" w:rsidRPr="00EB7E0B">
            <w:fldChar w:fldCharType="begin"/>
          </w:r>
          <w:r w:rsidR="00176EEB" w:rsidRPr="00EB7E0B">
            <w:instrText xml:space="preserve"> CITATION Ald25 \l 1033 </w:instrText>
          </w:r>
          <w:r w:rsidR="00176EEB" w:rsidRPr="00EB7E0B">
            <w:fldChar w:fldCharType="separate"/>
          </w:r>
          <w:r w:rsidR="00C80E48" w:rsidRPr="00C80E48">
            <w:rPr>
              <w:rFonts w:eastAsiaTheme="minorHAnsi"/>
              <w:noProof/>
            </w:rPr>
            <w:t>[7]</w:t>
          </w:r>
          <w:r w:rsidR="00176EEB" w:rsidRPr="00EB7E0B">
            <w:fldChar w:fldCharType="end"/>
          </w:r>
        </w:sdtContent>
      </w:sdt>
      <w:sdt>
        <w:sdtPr>
          <w:id w:val="1596750196"/>
          <w:citation/>
        </w:sdtPr>
        <w:sdtEndPr/>
        <w:sdtContent>
          <w:r w:rsidR="00176EEB" w:rsidRPr="00EB7E0B">
            <w:fldChar w:fldCharType="begin"/>
          </w:r>
          <w:r w:rsidR="00176EEB" w:rsidRPr="00EB7E0B">
            <w:instrText xml:space="preserve"> CITATION Bas25 \l 1033 </w:instrText>
          </w:r>
          <w:r w:rsidR="00176EEB" w:rsidRPr="00EB7E0B">
            <w:fldChar w:fldCharType="separate"/>
          </w:r>
          <w:r w:rsidR="00C80E48">
            <w:rPr>
              <w:noProof/>
            </w:rPr>
            <w:t xml:space="preserve"> </w:t>
          </w:r>
          <w:r w:rsidR="00C80E48" w:rsidRPr="00C80E48">
            <w:rPr>
              <w:rFonts w:eastAsiaTheme="minorHAnsi"/>
              <w:noProof/>
            </w:rPr>
            <w:t>[8]</w:t>
          </w:r>
          <w:r w:rsidR="00176EEB" w:rsidRPr="00EB7E0B">
            <w:fldChar w:fldCharType="end"/>
          </w:r>
        </w:sdtContent>
      </w:sdt>
      <w:sdt>
        <w:sdtPr>
          <w:id w:val="419991289"/>
          <w:citation/>
        </w:sdtPr>
        <w:sdtEndPr/>
        <w:sdtContent>
          <w:r w:rsidR="00981D86" w:rsidRPr="00EB7E0B">
            <w:fldChar w:fldCharType="begin"/>
          </w:r>
          <w:r w:rsidR="00981D86" w:rsidRPr="00EB7E0B">
            <w:instrText xml:space="preserve"> CITATION Joh25 \l 1033 </w:instrText>
          </w:r>
          <w:r w:rsidR="00981D86" w:rsidRPr="00EB7E0B">
            <w:fldChar w:fldCharType="separate"/>
          </w:r>
          <w:r w:rsidR="00C80E48">
            <w:rPr>
              <w:noProof/>
            </w:rPr>
            <w:t xml:space="preserve"> </w:t>
          </w:r>
          <w:r w:rsidR="00C80E48" w:rsidRPr="00C80E48">
            <w:rPr>
              <w:rFonts w:eastAsiaTheme="minorHAnsi"/>
              <w:noProof/>
            </w:rPr>
            <w:t>[9]</w:t>
          </w:r>
          <w:r w:rsidR="00981D86" w:rsidRPr="00EB7E0B">
            <w:fldChar w:fldCharType="end"/>
          </w:r>
        </w:sdtContent>
      </w:sdt>
      <w:r w:rsidR="00730251" w:rsidRPr="00EB7E0B">
        <w:t xml:space="preserve">. </w:t>
      </w:r>
      <w:r w:rsidR="00077231" w:rsidRPr="00EB7E0B">
        <w:t xml:space="preserve">These challenges are ever present in a competitive environment however, what is new is the modern availability of data in relation to staff as almost all organisations in the modern day will hold their HR records digitally. </w:t>
      </w:r>
      <w:r w:rsidR="004E228D" w:rsidRPr="00EB7E0B">
        <w:t xml:space="preserve">Organisations will not only hold basic information such as tenure, job role etc, but will also hold information on what learning and development an individual has undertaken </w:t>
      </w:r>
      <w:proofErr w:type="gramStart"/>
      <w:r w:rsidR="004E228D" w:rsidRPr="00EB7E0B">
        <w:t xml:space="preserve">and </w:t>
      </w:r>
      <w:r w:rsidR="00E849EE" w:rsidRPr="00EB7E0B">
        <w:t>also</w:t>
      </w:r>
      <w:proofErr w:type="gramEnd"/>
      <w:r w:rsidR="00E849EE" w:rsidRPr="00EB7E0B">
        <w:t xml:space="preserve"> how they may have progressed during their tenure. This information is available however</w:t>
      </w:r>
      <w:r w:rsidR="000031AA" w:rsidRPr="00EB7E0B">
        <w:t xml:space="preserve"> this has not always been the case, and </w:t>
      </w:r>
      <w:r w:rsidR="00B7475A" w:rsidRPr="00EB7E0B">
        <w:t xml:space="preserve">how this data has been utalised in organisations still varies. Though there is a lot of research in this developing area. </w:t>
      </w:r>
    </w:p>
    <w:p w14:paraId="22DFA4E7" w14:textId="3F2FC63C" w:rsidR="002A5824" w:rsidRPr="00EB7E0B" w:rsidRDefault="00386F34" w:rsidP="002A5824">
      <w:pPr>
        <w:pStyle w:val="Heading2"/>
        <w:rPr>
          <w:rStyle w:val="Heading2Char"/>
          <w:color w:val="auto"/>
          <w:sz w:val="24"/>
          <w:szCs w:val="24"/>
        </w:rPr>
      </w:pPr>
      <w:bookmarkStart w:id="4" w:name="_Toc234325545"/>
      <w:r w:rsidRPr="00EB7E0B">
        <w:rPr>
          <w:rStyle w:val="Heading3Char"/>
          <w:color w:val="auto"/>
          <w:sz w:val="24"/>
          <w:szCs w:val="24"/>
        </w:rPr>
        <w:t>Employee attrition and Promotion in HR Analytics</w:t>
      </w:r>
      <w:bookmarkEnd w:id="4"/>
    </w:p>
    <w:p w14:paraId="04300D5A" w14:textId="5287BCAF" w:rsidR="009F0C86" w:rsidRDefault="002A5824" w:rsidP="003F2431">
      <w:pPr>
        <w:ind w:firstLine="720"/>
      </w:pPr>
      <w:r w:rsidRPr="00EB7E0B">
        <w:t xml:space="preserve">The </w:t>
      </w:r>
      <w:r w:rsidR="003F2431" w:rsidRPr="00EB7E0B">
        <w:t>analysis of HR information in the field of attrition and promotion are very valuable to digital organisations in both ensuring that investment in learning and development opportunities represent value for money and that they are having the desired business impact which includes retaining and developing key staff</w:t>
      </w:r>
      <w:sdt>
        <w:sdtPr>
          <w:id w:val="1238749396"/>
          <w:citation/>
        </w:sdtPr>
        <w:sdtEndPr/>
        <w:sdtContent>
          <w:r w:rsidR="00FE1071" w:rsidRPr="00EB7E0B">
            <w:fldChar w:fldCharType="begin"/>
          </w:r>
          <w:r w:rsidR="00FE1071" w:rsidRPr="00EB7E0B">
            <w:instrText xml:space="preserve"> CITATION Ahm26 \l 1033 </w:instrText>
          </w:r>
          <w:r w:rsidR="00FE1071" w:rsidRPr="00EB7E0B">
            <w:fldChar w:fldCharType="separate"/>
          </w:r>
          <w:r w:rsidR="00C80E48">
            <w:rPr>
              <w:noProof/>
            </w:rPr>
            <w:t xml:space="preserve"> </w:t>
          </w:r>
          <w:r w:rsidR="00C80E48" w:rsidRPr="00C80E48">
            <w:rPr>
              <w:rFonts w:eastAsiaTheme="minorHAnsi"/>
              <w:noProof/>
            </w:rPr>
            <w:t>[10]</w:t>
          </w:r>
          <w:r w:rsidR="00FE1071" w:rsidRPr="00EB7E0B">
            <w:fldChar w:fldCharType="end"/>
          </w:r>
        </w:sdtContent>
      </w:sdt>
      <w:sdt>
        <w:sdtPr>
          <w:id w:val="-377618379"/>
          <w:citation/>
        </w:sdtPr>
        <w:sdtEndPr/>
        <w:sdtContent>
          <w:r w:rsidR="00C404B0" w:rsidRPr="00EB7E0B">
            <w:fldChar w:fldCharType="begin"/>
          </w:r>
          <w:r w:rsidR="00C404B0" w:rsidRPr="00EB7E0B">
            <w:instrText xml:space="preserve"> CITATION Woo24 \l 1033 </w:instrText>
          </w:r>
          <w:r w:rsidR="00C404B0" w:rsidRPr="00EB7E0B">
            <w:fldChar w:fldCharType="separate"/>
          </w:r>
          <w:r w:rsidR="00C80E48">
            <w:rPr>
              <w:noProof/>
            </w:rPr>
            <w:t xml:space="preserve"> </w:t>
          </w:r>
          <w:r w:rsidR="00C80E48" w:rsidRPr="00C80E48">
            <w:rPr>
              <w:rFonts w:eastAsiaTheme="minorHAnsi"/>
              <w:noProof/>
            </w:rPr>
            <w:t>[11]</w:t>
          </w:r>
          <w:r w:rsidR="00C404B0" w:rsidRPr="00EB7E0B">
            <w:fldChar w:fldCharType="end"/>
          </w:r>
        </w:sdtContent>
      </w:sdt>
      <w:r w:rsidR="003F2431" w:rsidRPr="00EB7E0B">
        <w:t xml:space="preserve">. </w:t>
      </w:r>
      <w:r w:rsidR="00706A09" w:rsidRPr="00EB7E0B">
        <w:t xml:space="preserve">Even though learning and development is widely believed to have a significant impact on these metrics, the outcomes are rarely studied </w:t>
      </w:r>
      <w:proofErr w:type="gramStart"/>
      <w:r w:rsidR="00706A09" w:rsidRPr="00EB7E0B">
        <w:t>together</w:t>
      </w:r>
      <w:proofErr w:type="gramEnd"/>
      <w:r w:rsidR="00347F2B" w:rsidRPr="00EB7E0B">
        <w:t xml:space="preserve"> and this means that currently the correlation between learning and development initiatives, employee attrition and promotion is sparse. </w:t>
      </w:r>
      <w:r w:rsidR="00846540" w:rsidRPr="00EB7E0B">
        <w:t xml:space="preserve"> </w:t>
      </w:r>
      <w:r w:rsidR="001D5BA8">
        <w:t xml:space="preserve">Attrition and promotion are traditionally </w:t>
      </w:r>
      <w:r w:rsidR="0004066C">
        <w:t xml:space="preserve">researched independently however there is some research that suggests that the two are </w:t>
      </w:r>
      <w:r w:rsidR="00BD7160">
        <w:t xml:space="preserve">linked. The human capital theory suggests that the investment that an organisation makes in training its staff </w:t>
      </w:r>
      <w:r w:rsidR="005A03D0">
        <w:t xml:space="preserve">will improve their productivity which in turn increases the likelihood that the employee is able to achieve promotion </w:t>
      </w:r>
      <w:sdt>
        <w:sdtPr>
          <w:id w:val="-233013496"/>
          <w:citation/>
        </w:sdtPr>
        <w:sdtEndPr/>
        <w:sdtContent>
          <w:r w:rsidR="005A03D0">
            <w:fldChar w:fldCharType="begin"/>
          </w:r>
          <w:r w:rsidR="005A03D0">
            <w:rPr>
              <w:lang w:val="en-US"/>
            </w:rPr>
            <w:instrText xml:space="preserve"> CITATION Bec93 \l 1033 </w:instrText>
          </w:r>
          <w:r w:rsidR="005A03D0">
            <w:fldChar w:fldCharType="separate"/>
          </w:r>
          <w:r w:rsidR="00C80E48" w:rsidRPr="00C80E48">
            <w:rPr>
              <w:rFonts w:eastAsiaTheme="minorHAnsi"/>
              <w:noProof/>
              <w:lang w:val="en-US"/>
            </w:rPr>
            <w:t>[12]</w:t>
          </w:r>
          <w:r w:rsidR="005A03D0">
            <w:fldChar w:fldCharType="end"/>
          </w:r>
        </w:sdtContent>
      </w:sdt>
      <w:sdt>
        <w:sdtPr>
          <w:id w:val="-2077429904"/>
          <w:citation/>
        </w:sdtPr>
        <w:sdtEndPr/>
        <w:sdtContent>
          <w:r w:rsidR="00053D61">
            <w:fldChar w:fldCharType="begin"/>
          </w:r>
          <w:r w:rsidR="00053D61">
            <w:rPr>
              <w:lang w:val="en-US"/>
            </w:rPr>
            <w:instrText xml:space="preserve"> CITATION Qam21 \l 1033 </w:instrText>
          </w:r>
          <w:r w:rsidR="00053D61">
            <w:fldChar w:fldCharType="separate"/>
          </w:r>
          <w:r w:rsidR="00C80E48">
            <w:rPr>
              <w:noProof/>
              <w:lang w:val="en-US"/>
            </w:rPr>
            <w:t xml:space="preserve"> </w:t>
          </w:r>
          <w:r w:rsidR="00C80E48" w:rsidRPr="00C80E48">
            <w:rPr>
              <w:rFonts w:eastAsiaTheme="minorHAnsi"/>
              <w:noProof/>
              <w:lang w:val="en-US"/>
            </w:rPr>
            <w:t>[13]</w:t>
          </w:r>
          <w:r w:rsidR="00053D61">
            <w:fldChar w:fldCharType="end"/>
          </w:r>
        </w:sdtContent>
      </w:sdt>
      <w:r w:rsidR="005A03D0">
        <w:t xml:space="preserve">. </w:t>
      </w:r>
      <w:r w:rsidR="00661094">
        <w:t xml:space="preserve">The social exchange theory also suggests that staff will </w:t>
      </w:r>
      <w:r w:rsidR="00782574">
        <w:t>perceive support when they are allowed to participate within development opportunities, which in turn can become loyalty to the organisation and have a positive impact on attrition</w:t>
      </w:r>
      <w:sdt>
        <w:sdtPr>
          <w:id w:val="1290480701"/>
          <w:citation/>
        </w:sdtPr>
        <w:sdtEndPr/>
        <w:sdtContent>
          <w:r w:rsidR="00782574">
            <w:fldChar w:fldCharType="begin"/>
          </w:r>
          <w:r w:rsidR="00782574">
            <w:rPr>
              <w:lang w:val="en-US"/>
            </w:rPr>
            <w:instrText xml:space="preserve"> CITATION Bla64 \l 1033 </w:instrText>
          </w:r>
          <w:r w:rsidR="00782574">
            <w:fldChar w:fldCharType="separate"/>
          </w:r>
          <w:r w:rsidR="00C80E48">
            <w:rPr>
              <w:noProof/>
              <w:lang w:val="en-US"/>
            </w:rPr>
            <w:t xml:space="preserve"> </w:t>
          </w:r>
          <w:r w:rsidR="00C80E48" w:rsidRPr="00C80E48">
            <w:rPr>
              <w:rFonts w:eastAsiaTheme="minorHAnsi"/>
              <w:noProof/>
              <w:lang w:val="en-US"/>
            </w:rPr>
            <w:t>[14]</w:t>
          </w:r>
          <w:r w:rsidR="00782574">
            <w:fldChar w:fldCharType="end"/>
          </w:r>
        </w:sdtContent>
      </w:sdt>
      <w:sdt>
        <w:sdtPr>
          <w:id w:val="-743025256"/>
          <w:citation/>
        </w:sdtPr>
        <w:sdtEndPr/>
        <w:sdtContent>
          <w:r w:rsidR="00053D61">
            <w:fldChar w:fldCharType="begin"/>
          </w:r>
          <w:r w:rsidR="00053D61">
            <w:rPr>
              <w:lang w:val="en-US"/>
            </w:rPr>
            <w:instrText xml:space="preserve"> CITATION Kea23 \l 1033 </w:instrText>
          </w:r>
          <w:r w:rsidR="00053D61">
            <w:fldChar w:fldCharType="separate"/>
          </w:r>
          <w:r w:rsidR="00C80E48">
            <w:rPr>
              <w:noProof/>
              <w:lang w:val="en-US"/>
            </w:rPr>
            <w:t xml:space="preserve"> </w:t>
          </w:r>
          <w:r w:rsidR="00C80E48" w:rsidRPr="00C80E48">
            <w:rPr>
              <w:rFonts w:eastAsiaTheme="minorHAnsi"/>
              <w:noProof/>
              <w:lang w:val="en-US"/>
            </w:rPr>
            <w:t>[15]</w:t>
          </w:r>
          <w:r w:rsidR="00053D61">
            <w:fldChar w:fldCharType="end"/>
          </w:r>
        </w:sdtContent>
      </w:sdt>
      <w:r w:rsidR="00053D61">
        <w:t xml:space="preserve">.  </w:t>
      </w:r>
      <w:r w:rsidR="006E7400">
        <w:t>These literature sources suggest that there is a link between learning and development, despite the lack of this being applied within a machine learning context.</w:t>
      </w:r>
    </w:p>
    <w:p w14:paraId="0E4FD082" w14:textId="2DE13789" w:rsidR="003F2431" w:rsidRPr="00EB7E0B" w:rsidRDefault="003E0F4F" w:rsidP="003F2431">
      <w:pPr>
        <w:ind w:firstLine="720"/>
      </w:pPr>
      <w:r>
        <w:t xml:space="preserve">Despite research into employee attrition and promotion being performed, not much of it looks to examine these as connected process. Existing research suggests that employees leave organisations due to a lack of career progression, which show that there is a link between promotion and </w:t>
      </w:r>
      <w:r w:rsidR="003F1E86">
        <w:t xml:space="preserve">retention strategies </w:t>
      </w:r>
      <w:sdt>
        <w:sdtPr>
          <w:id w:val="-1128548805"/>
          <w:citation/>
        </w:sdtPr>
        <w:sdtEndPr/>
        <w:sdtContent>
          <w:r w:rsidR="003F1E86">
            <w:fldChar w:fldCharType="begin"/>
          </w:r>
          <w:r w:rsidR="003F1E86">
            <w:rPr>
              <w:lang w:val="en-US"/>
            </w:rPr>
            <w:instrText xml:space="preserve"> CITATION DeV22 \l 1033 </w:instrText>
          </w:r>
          <w:r w:rsidR="003F1E86">
            <w:fldChar w:fldCharType="separate"/>
          </w:r>
          <w:r w:rsidR="00C80E48" w:rsidRPr="00C80E48">
            <w:rPr>
              <w:rFonts w:eastAsiaTheme="minorHAnsi"/>
              <w:noProof/>
              <w:lang w:val="en-US"/>
            </w:rPr>
            <w:t>[16]</w:t>
          </w:r>
          <w:r w:rsidR="003F1E86">
            <w:fldChar w:fldCharType="end"/>
          </w:r>
        </w:sdtContent>
      </w:sdt>
      <w:r w:rsidR="00ED7F97">
        <w:t xml:space="preserve"> with further research showing that organisation that invest in learning and development opportunities will enhance promotion </w:t>
      </w:r>
      <w:proofErr w:type="gramStart"/>
      <w:r w:rsidR="005B41AF">
        <w:t>prospectives</w:t>
      </w:r>
      <w:r w:rsidR="00ED7F97">
        <w:t xml:space="preserve"> </w:t>
      </w:r>
      <w:r w:rsidR="005B41AF">
        <w:t xml:space="preserve"> and</w:t>
      </w:r>
      <w:proofErr w:type="gramEnd"/>
      <w:r w:rsidR="005B41AF">
        <w:t xml:space="preserve"> improve capability</w:t>
      </w:r>
      <w:r w:rsidR="006E7400">
        <w:t xml:space="preserve"> </w:t>
      </w:r>
      <w:sdt>
        <w:sdtPr>
          <w:id w:val="-1657522099"/>
          <w:citation/>
        </w:sdtPr>
        <w:sdtEndPr/>
        <w:sdtContent>
          <w:r w:rsidR="005B41AF">
            <w:fldChar w:fldCharType="begin"/>
          </w:r>
          <w:r w:rsidR="005B41AF">
            <w:rPr>
              <w:lang w:val="en-US"/>
            </w:rPr>
            <w:instrText xml:space="preserve"> CITATION Smi23 \l 1033 </w:instrText>
          </w:r>
          <w:r w:rsidR="005B41AF">
            <w:fldChar w:fldCharType="separate"/>
          </w:r>
          <w:r w:rsidR="00C80E48" w:rsidRPr="00C80E48">
            <w:rPr>
              <w:rFonts w:eastAsiaTheme="minorHAnsi"/>
              <w:noProof/>
              <w:lang w:val="en-US"/>
            </w:rPr>
            <w:t>[17]</w:t>
          </w:r>
          <w:r w:rsidR="005B41AF">
            <w:fldChar w:fldCharType="end"/>
          </w:r>
        </w:sdtContent>
      </w:sdt>
      <w:r w:rsidR="005B41AF">
        <w:t xml:space="preserve">. However, there is no research on linking the two and capturing whether one is impacted by the other and this is representative of </w:t>
      </w:r>
      <w:r w:rsidR="005A0260">
        <w:t xml:space="preserve">a big research gap highlighting the need for these features to be captured at the same time as they are linked. </w:t>
      </w:r>
    </w:p>
    <w:p w14:paraId="4E782B91" w14:textId="77777777" w:rsidR="006E7400" w:rsidRPr="00E0624B" w:rsidRDefault="00386F34" w:rsidP="00E0624B">
      <w:pPr>
        <w:pStyle w:val="Heading2"/>
        <w:rPr>
          <w:rStyle w:val="Heading3Char"/>
          <w:color w:val="auto"/>
          <w:sz w:val="24"/>
          <w:szCs w:val="24"/>
        </w:rPr>
      </w:pPr>
      <w:bookmarkStart w:id="5" w:name="_Toc234325546"/>
      <w:r w:rsidRPr="00E0624B">
        <w:rPr>
          <w:rStyle w:val="Heading3Char"/>
          <w:color w:val="auto"/>
          <w:sz w:val="24"/>
          <w:szCs w:val="24"/>
        </w:rPr>
        <w:t>HR analytics and Early Predictive approach</w:t>
      </w:r>
      <w:bookmarkEnd w:id="5"/>
    </w:p>
    <w:p w14:paraId="257DE47B" w14:textId="291244FE" w:rsidR="00386F34" w:rsidRDefault="004A4AA8" w:rsidP="00386F34">
      <w:r>
        <w:rPr>
          <w:b/>
          <w:bCs/>
        </w:rPr>
        <w:tab/>
      </w:r>
      <w:r>
        <w:t>Analysis o</w:t>
      </w:r>
      <w:r w:rsidR="00AA58D4">
        <w:t>f</w:t>
      </w:r>
      <w:r>
        <w:t xml:space="preserve"> data and approaches to predicting staff movements has changed </w:t>
      </w:r>
      <w:r w:rsidR="00AA58D4">
        <w:t xml:space="preserve">in a significant way over the last 5 to 10 years. Organisations will now routinely gather, collect, process and seek to utilise this information to help with decision making processes. </w:t>
      </w:r>
      <w:r w:rsidR="009D0464">
        <w:t xml:space="preserve">Developments and the cost effectiveness of machine learning algorithms </w:t>
      </w:r>
      <w:r w:rsidR="00B82908">
        <w:t xml:space="preserve">have empowered organisations to be able to make this move in an effective way to anticipate attrition and promotion </w:t>
      </w:r>
      <w:sdt>
        <w:sdtPr>
          <w:id w:val="1515651369"/>
          <w:citation/>
        </w:sdtPr>
        <w:sdtEndPr/>
        <w:sdtContent>
          <w:r w:rsidR="000217A1">
            <w:fldChar w:fldCharType="begin"/>
          </w:r>
          <w:r w:rsidR="000217A1">
            <w:rPr>
              <w:lang w:val="en-US"/>
            </w:rPr>
            <w:instrText xml:space="preserve"> CITATION AlA26 \l 1033 </w:instrText>
          </w:r>
          <w:r w:rsidR="000217A1">
            <w:fldChar w:fldCharType="separate"/>
          </w:r>
          <w:r w:rsidR="00C80E48" w:rsidRPr="00C80E48">
            <w:rPr>
              <w:rFonts w:eastAsiaTheme="minorHAnsi"/>
              <w:noProof/>
              <w:lang w:val="en-US"/>
            </w:rPr>
            <w:t>[18]</w:t>
          </w:r>
          <w:r w:rsidR="000217A1">
            <w:fldChar w:fldCharType="end"/>
          </w:r>
        </w:sdtContent>
      </w:sdt>
      <w:sdt>
        <w:sdtPr>
          <w:id w:val="1496539747"/>
          <w:citation/>
        </w:sdtPr>
        <w:sdtEndPr/>
        <w:sdtContent>
          <w:r w:rsidR="000217A1">
            <w:fldChar w:fldCharType="begin"/>
          </w:r>
          <w:r w:rsidR="000217A1">
            <w:rPr>
              <w:lang w:val="en-US"/>
            </w:rPr>
            <w:instrText xml:space="preserve"> CITATION Kot23 \l 1033 </w:instrText>
          </w:r>
          <w:r w:rsidR="000217A1">
            <w:fldChar w:fldCharType="separate"/>
          </w:r>
          <w:r w:rsidR="00C80E48">
            <w:rPr>
              <w:noProof/>
              <w:lang w:val="en-US"/>
            </w:rPr>
            <w:t xml:space="preserve"> </w:t>
          </w:r>
          <w:r w:rsidR="00C80E48" w:rsidRPr="00C80E48">
            <w:rPr>
              <w:rFonts w:eastAsiaTheme="minorHAnsi"/>
              <w:noProof/>
              <w:lang w:val="en-US"/>
            </w:rPr>
            <w:t>[19]</w:t>
          </w:r>
          <w:r w:rsidR="000217A1">
            <w:fldChar w:fldCharType="end"/>
          </w:r>
        </w:sdtContent>
      </w:sdt>
      <w:r w:rsidR="000217A1">
        <w:t xml:space="preserve">. </w:t>
      </w:r>
      <w:r w:rsidR="00202A24">
        <w:t xml:space="preserve"> Pipelines have been developed that will </w:t>
      </w:r>
      <w:r w:rsidR="00717789">
        <w:t>process the information gathered to ensure that this can be done accurately and also t</w:t>
      </w:r>
      <w:r w:rsidR="00443DC4">
        <w:t xml:space="preserve">o assist with ensuring that the information is in a format that can be consumed effectively by the models, for example ensuring incomplete records are </w:t>
      </w:r>
      <w:r w:rsidR="00500EB8">
        <w:t xml:space="preserve">removed or adjusted </w:t>
      </w:r>
      <w:sdt>
        <w:sdtPr>
          <w:id w:val="1157189611"/>
          <w:citation/>
        </w:sdtPr>
        <w:sdtEndPr/>
        <w:sdtContent>
          <w:r w:rsidR="00500EB8">
            <w:fldChar w:fldCharType="begin"/>
          </w:r>
          <w:r w:rsidR="00500EB8">
            <w:rPr>
              <w:lang w:val="en-US"/>
            </w:rPr>
            <w:instrText xml:space="preserve"> CITATION Kot23 \l 1033 </w:instrText>
          </w:r>
          <w:r w:rsidR="00500EB8">
            <w:fldChar w:fldCharType="separate"/>
          </w:r>
          <w:r w:rsidR="00C80E48" w:rsidRPr="00C80E48">
            <w:rPr>
              <w:rFonts w:eastAsiaTheme="minorHAnsi"/>
              <w:noProof/>
              <w:lang w:val="en-US"/>
            </w:rPr>
            <w:t>[19]</w:t>
          </w:r>
          <w:r w:rsidR="00500EB8">
            <w:fldChar w:fldCharType="end"/>
          </w:r>
        </w:sdtContent>
      </w:sdt>
      <w:r w:rsidR="00500EB8">
        <w:t xml:space="preserve">. </w:t>
      </w:r>
    </w:p>
    <w:p w14:paraId="1BA5E125" w14:textId="311990BB" w:rsidR="00225B50" w:rsidRDefault="00896835" w:rsidP="00CE2727">
      <w:pPr>
        <w:ind w:firstLine="720"/>
      </w:pPr>
      <w:r>
        <w:t xml:space="preserve">One of the challenges </w:t>
      </w:r>
      <w:r w:rsidR="00AE7012">
        <w:t xml:space="preserve">in making predictions using HR data is that HR data is often not balances and contains a significant </w:t>
      </w:r>
      <w:proofErr w:type="gramStart"/>
      <w:r w:rsidR="00AE7012">
        <w:t>amount</w:t>
      </w:r>
      <w:proofErr w:type="gramEnd"/>
      <w:r w:rsidR="00AE7012">
        <w:t xml:space="preserve"> of features not all of which are </w:t>
      </w:r>
      <w:proofErr w:type="gramStart"/>
      <w:r w:rsidR="00AE7012">
        <w:t>useful, but</w:t>
      </w:r>
      <w:proofErr w:type="gramEnd"/>
      <w:r w:rsidR="00AE7012">
        <w:t xml:space="preserve"> could </w:t>
      </w:r>
      <w:r w:rsidR="00AE7012">
        <w:lastRenderedPageBreak/>
        <w:t xml:space="preserve">interfere with </w:t>
      </w:r>
      <w:r w:rsidR="00D72B95">
        <w:t xml:space="preserve">any classification. Data collection practices are also inconsistent, and promotion events </w:t>
      </w:r>
      <w:r w:rsidR="007B0735">
        <w:t>could make up a very small part of overall datasets which could lead to bias</w:t>
      </w:r>
      <w:r w:rsidR="00744B8E">
        <w:t xml:space="preserve">, and there is research available to show that </w:t>
      </w:r>
      <w:r w:rsidR="0083556D">
        <w:t>removing features and applying techniques</w:t>
      </w:r>
      <w:r w:rsidR="00C06501">
        <w:t xml:space="preserve"> to resample information could be key to producing </w:t>
      </w:r>
      <w:r w:rsidR="00A57E97">
        <w:t xml:space="preserve">reliable models </w:t>
      </w:r>
      <w:sdt>
        <w:sdtPr>
          <w:id w:val="1438414111"/>
          <w:citation/>
        </w:sdtPr>
        <w:sdtEndPr/>
        <w:sdtContent>
          <w:r w:rsidR="00A57E97">
            <w:fldChar w:fldCharType="begin"/>
          </w:r>
          <w:r w:rsidR="00A57E97">
            <w:rPr>
              <w:lang w:val="en-US"/>
            </w:rPr>
            <w:instrText xml:space="preserve"> CITATION Mad24 \l 1033 </w:instrText>
          </w:r>
          <w:r w:rsidR="00A57E97">
            <w:fldChar w:fldCharType="separate"/>
          </w:r>
          <w:r w:rsidR="00C80E48" w:rsidRPr="00C80E48">
            <w:rPr>
              <w:rFonts w:eastAsiaTheme="minorHAnsi"/>
              <w:noProof/>
              <w:lang w:val="en-US"/>
            </w:rPr>
            <w:t>[20]</w:t>
          </w:r>
          <w:r w:rsidR="00A57E97">
            <w:fldChar w:fldCharType="end"/>
          </w:r>
        </w:sdtContent>
      </w:sdt>
      <w:r w:rsidR="00F5362A">
        <w:t xml:space="preserve"> and ens</w:t>
      </w:r>
      <w:r w:rsidR="001D507C">
        <w:t xml:space="preserve">emble models may be particularly useful such as </w:t>
      </w:r>
      <w:r w:rsidR="001D507C" w:rsidRPr="00D31500">
        <w:t>Random Forest</w:t>
      </w:r>
      <w:r w:rsidR="001D507C">
        <w:t xml:space="preserve"> of </w:t>
      </w:r>
      <w:r w:rsidR="001D507C" w:rsidRPr="00D31500">
        <w:t>gradient boosting</w:t>
      </w:r>
      <w:r w:rsidR="001D507C">
        <w:t xml:space="preserve"> in generating predictions in employee behaviour</w:t>
      </w:r>
      <w:r w:rsidR="00047502">
        <w:t xml:space="preserve"> </w:t>
      </w:r>
      <w:sdt>
        <w:sdtPr>
          <w:id w:val="-2145658742"/>
          <w:citation/>
        </w:sdtPr>
        <w:sdtEndPr/>
        <w:sdtContent>
          <w:r w:rsidR="00047502">
            <w:fldChar w:fldCharType="begin"/>
          </w:r>
          <w:r w:rsidR="00047502">
            <w:rPr>
              <w:lang w:val="en-US"/>
            </w:rPr>
            <w:instrText xml:space="preserve"> CITATION Mar22 \l 1033 </w:instrText>
          </w:r>
          <w:r w:rsidR="00047502">
            <w:fldChar w:fldCharType="separate"/>
          </w:r>
          <w:r w:rsidR="00C80E48" w:rsidRPr="00C80E48">
            <w:rPr>
              <w:rFonts w:eastAsiaTheme="minorHAnsi"/>
              <w:noProof/>
              <w:lang w:val="en-US"/>
            </w:rPr>
            <w:t>[21]</w:t>
          </w:r>
          <w:r w:rsidR="00047502">
            <w:fldChar w:fldCharType="end"/>
          </w:r>
        </w:sdtContent>
      </w:sdt>
      <w:r w:rsidR="00225B50">
        <w:t xml:space="preserve">. </w:t>
      </w:r>
      <w:r w:rsidR="00E973CB">
        <w:t xml:space="preserve"> As well as suggesting these models there is further evidence from research available to suggest </w:t>
      </w:r>
      <w:r w:rsidR="00CC2BE4">
        <w:t xml:space="preserve">that the key features within HR data in predicting promotion or attrition would likely be employee engagement, performance metrics, </w:t>
      </w:r>
      <w:r w:rsidR="000576EA">
        <w:t xml:space="preserve">length of service and access to training opportunities, which gives further </w:t>
      </w:r>
      <w:r w:rsidR="007A045E">
        <w:t xml:space="preserve">weight to the fact that skills development and training could be a key indicator of loyalty to an organisation and of career progression </w:t>
      </w:r>
      <w:sdt>
        <w:sdtPr>
          <w:id w:val="862321459"/>
          <w:citation/>
        </w:sdtPr>
        <w:sdtEndPr/>
        <w:sdtContent>
          <w:r w:rsidR="007A091D">
            <w:fldChar w:fldCharType="begin"/>
          </w:r>
          <w:r w:rsidR="007A091D">
            <w:rPr>
              <w:lang w:val="en-US"/>
            </w:rPr>
            <w:instrText xml:space="preserve"> CITATION Edw24 \l 1033 </w:instrText>
          </w:r>
          <w:r w:rsidR="007A091D">
            <w:fldChar w:fldCharType="separate"/>
          </w:r>
          <w:r w:rsidR="00C80E48" w:rsidRPr="00C80E48">
            <w:rPr>
              <w:rFonts w:eastAsiaTheme="minorHAnsi"/>
              <w:noProof/>
              <w:lang w:val="en-US"/>
            </w:rPr>
            <w:t>[22]</w:t>
          </w:r>
          <w:r w:rsidR="007A091D">
            <w:fldChar w:fldCharType="end"/>
          </w:r>
        </w:sdtContent>
      </w:sdt>
      <w:r w:rsidR="007A091D">
        <w:t xml:space="preserve">. </w:t>
      </w:r>
    </w:p>
    <w:p w14:paraId="4F8D3F3A" w14:textId="7ECB26A2" w:rsidR="00CE2727" w:rsidRPr="00E0624B" w:rsidRDefault="004F3012" w:rsidP="00E0624B">
      <w:pPr>
        <w:pStyle w:val="Heading2"/>
        <w:rPr>
          <w:rStyle w:val="Heading3Char"/>
          <w:color w:val="auto"/>
          <w:sz w:val="24"/>
          <w:szCs w:val="24"/>
        </w:rPr>
      </w:pPr>
      <w:bookmarkStart w:id="6" w:name="_Toc234325547"/>
      <w:r w:rsidRPr="00E0624B">
        <w:rPr>
          <w:rStyle w:val="Heading3Char"/>
          <w:color w:val="auto"/>
          <w:sz w:val="24"/>
          <w:szCs w:val="24"/>
        </w:rPr>
        <w:t>Machine Learning in HR Analytics</w:t>
      </w:r>
      <w:bookmarkEnd w:id="6"/>
    </w:p>
    <w:p w14:paraId="2E0BE7BB" w14:textId="56A538C5" w:rsidR="004F3012" w:rsidRDefault="00AA332A" w:rsidP="004F3012">
      <w:r>
        <w:tab/>
        <w:t xml:space="preserve">Machine learning is seen today as a key tool in enabling data driven decisions and predictions as it enables </w:t>
      </w:r>
      <w:r w:rsidR="00566D08">
        <w:t>organisations</w:t>
      </w:r>
      <w:r>
        <w:t xml:space="preserve"> to be able to leverage their existing data assets</w:t>
      </w:r>
      <w:r w:rsidR="00566D08">
        <w:t xml:space="preserve"> to be able to see patterns which otherwise would have been unlikely to be discovered. </w:t>
      </w:r>
      <w:r w:rsidR="00567F5B">
        <w:t>At a basic level machine learning is a set of algorithms that have been developed over the last 50 years</w:t>
      </w:r>
      <w:r w:rsidR="00E278C9">
        <w:t xml:space="preserve">. These algorithms have been developed to glean information from large, complex datasets, allowing the user to </w:t>
      </w:r>
      <w:r w:rsidR="00F27D71">
        <w:t>identify relationships using complex mathematics and without the user having to create new code or in some cases even understand programming languages at all</w:t>
      </w:r>
      <w:sdt>
        <w:sdtPr>
          <w:id w:val="1649468931"/>
          <w:citation/>
        </w:sdtPr>
        <w:sdtEndPr/>
        <w:sdtContent>
          <w:r w:rsidR="00F15AD7">
            <w:fldChar w:fldCharType="begin"/>
          </w:r>
          <w:r w:rsidR="00F15AD7">
            <w:rPr>
              <w:lang w:val="en-US"/>
            </w:rPr>
            <w:instrText xml:space="preserve"> CITATION Ger22 \l 1033 </w:instrText>
          </w:r>
          <w:r w:rsidR="00F15AD7">
            <w:fldChar w:fldCharType="separate"/>
          </w:r>
          <w:r w:rsidR="00C80E48">
            <w:rPr>
              <w:noProof/>
              <w:lang w:val="en-US"/>
            </w:rPr>
            <w:t xml:space="preserve"> </w:t>
          </w:r>
          <w:r w:rsidR="00C80E48" w:rsidRPr="00C80E48">
            <w:rPr>
              <w:rFonts w:eastAsiaTheme="minorHAnsi"/>
              <w:noProof/>
              <w:lang w:val="en-US"/>
            </w:rPr>
            <w:t>[23]</w:t>
          </w:r>
          <w:r w:rsidR="00F15AD7">
            <w:fldChar w:fldCharType="end"/>
          </w:r>
        </w:sdtContent>
      </w:sdt>
      <w:r w:rsidR="00F27D71">
        <w:t xml:space="preserve">. </w:t>
      </w:r>
      <w:r w:rsidR="00D1156C">
        <w:t xml:space="preserve"> Machine learning models are split into supervised and unsupervised approaches. Supervised </w:t>
      </w:r>
      <w:r w:rsidR="00E02434">
        <w:t xml:space="preserve">machine learning algorithms have often been employed with the HR context as algorithms such as decision trees, </w:t>
      </w:r>
      <w:r w:rsidR="00E02434" w:rsidRPr="00D31500">
        <w:t>SVMs</w:t>
      </w:r>
      <w:r w:rsidR="00E02434">
        <w:t xml:space="preserve"> or gradient boosting </w:t>
      </w:r>
      <w:r w:rsidR="00BD64EA">
        <w:t>can map the relationship between a target feature, and an input column i.e. have you received training and have been promoted are two examples here</w:t>
      </w:r>
      <w:sdt>
        <w:sdtPr>
          <w:id w:val="-131633200"/>
          <w:citation/>
        </w:sdtPr>
        <w:sdtEndPr/>
        <w:sdtContent>
          <w:r w:rsidR="00BD64EA">
            <w:fldChar w:fldCharType="begin"/>
          </w:r>
          <w:r w:rsidR="00BD64EA">
            <w:rPr>
              <w:lang w:val="en-US"/>
            </w:rPr>
            <w:instrText xml:space="preserve"> CITATION Han24 \l 1033 </w:instrText>
          </w:r>
          <w:r w:rsidR="00BD64EA">
            <w:fldChar w:fldCharType="separate"/>
          </w:r>
          <w:r w:rsidR="00C80E48">
            <w:rPr>
              <w:noProof/>
              <w:lang w:val="en-US"/>
            </w:rPr>
            <w:t xml:space="preserve"> </w:t>
          </w:r>
          <w:r w:rsidR="00C80E48" w:rsidRPr="00C80E48">
            <w:rPr>
              <w:rFonts w:eastAsiaTheme="minorHAnsi"/>
              <w:noProof/>
              <w:lang w:val="en-US"/>
            </w:rPr>
            <w:t>[24]</w:t>
          </w:r>
          <w:r w:rsidR="00BD64EA">
            <w:fldChar w:fldCharType="end"/>
          </w:r>
        </w:sdtContent>
      </w:sdt>
      <w:sdt>
        <w:sdtPr>
          <w:id w:val="-1013373407"/>
          <w:citation/>
        </w:sdtPr>
        <w:sdtEndPr/>
        <w:sdtContent>
          <w:r w:rsidR="00803C48">
            <w:fldChar w:fldCharType="begin"/>
          </w:r>
          <w:r w:rsidR="00803C48">
            <w:rPr>
              <w:lang w:val="en-US"/>
            </w:rPr>
            <w:instrText xml:space="preserve"> CITATION Ber23 \l 1033 </w:instrText>
          </w:r>
          <w:r w:rsidR="00803C48">
            <w:fldChar w:fldCharType="separate"/>
          </w:r>
          <w:r w:rsidR="00C80E48">
            <w:rPr>
              <w:noProof/>
              <w:lang w:val="en-US"/>
            </w:rPr>
            <w:t xml:space="preserve"> </w:t>
          </w:r>
          <w:r w:rsidR="00C80E48" w:rsidRPr="00C80E48">
            <w:rPr>
              <w:rFonts w:eastAsiaTheme="minorHAnsi"/>
              <w:noProof/>
              <w:lang w:val="en-US"/>
            </w:rPr>
            <w:t>[25]</w:t>
          </w:r>
          <w:r w:rsidR="00803C48">
            <w:fldChar w:fldCharType="end"/>
          </w:r>
        </w:sdtContent>
      </w:sdt>
      <w:r w:rsidR="00330C4B">
        <w:t xml:space="preserve">. </w:t>
      </w:r>
    </w:p>
    <w:p w14:paraId="3A995E58" w14:textId="25B5A18D" w:rsidR="001911EE" w:rsidRDefault="00135172" w:rsidP="004F3012">
      <w:r>
        <w:t xml:space="preserve">Unstructured algorithms </w:t>
      </w:r>
      <w:r w:rsidR="00D81502">
        <w:t xml:space="preserve">have also been applied within this context in order to group (cluster) segments of staff </w:t>
      </w:r>
      <w:r w:rsidR="000D593C">
        <w:t xml:space="preserve">based on </w:t>
      </w:r>
      <w:r w:rsidR="00EB7F02">
        <w:t xml:space="preserve">features within the data that they have in common, without the organisation having to provide these labels, this is useful </w:t>
      </w:r>
      <w:r w:rsidR="00AC2AB2">
        <w:t xml:space="preserve">in uncovering patterns or similarities that the business may not have otherwise been aware of </w:t>
      </w:r>
      <w:sdt>
        <w:sdtPr>
          <w:id w:val="-1170945345"/>
          <w:citation/>
        </w:sdtPr>
        <w:sdtEndPr/>
        <w:sdtContent>
          <w:r w:rsidR="00C767F8">
            <w:fldChar w:fldCharType="begin"/>
          </w:r>
          <w:r w:rsidR="00C767F8">
            <w:rPr>
              <w:lang w:val="en-US"/>
            </w:rPr>
            <w:instrText xml:space="preserve"> CITATION Han24 \l 1033 </w:instrText>
          </w:r>
          <w:r w:rsidR="00C767F8">
            <w:fldChar w:fldCharType="separate"/>
          </w:r>
          <w:r w:rsidR="00C80E48" w:rsidRPr="00C80E48">
            <w:rPr>
              <w:rFonts w:eastAsiaTheme="minorHAnsi"/>
              <w:noProof/>
              <w:lang w:val="en-US"/>
            </w:rPr>
            <w:t>[24]</w:t>
          </w:r>
          <w:r w:rsidR="00C767F8">
            <w:fldChar w:fldCharType="end"/>
          </w:r>
        </w:sdtContent>
      </w:sdt>
      <w:r w:rsidR="00E133E1">
        <w:t xml:space="preserve"> and this can potentially be useful in finding segments of the business with similar training and career trajectories</w:t>
      </w:r>
      <w:r w:rsidR="001911EE">
        <w:t xml:space="preserve">, which can then also help influence business policy and action as a result.  By utilising the available data including learning and development variables, machine leaning models will be able to discover complex relationships </w:t>
      </w:r>
      <w:r w:rsidR="00CC4DD4">
        <w:t xml:space="preserve">between the features of the data they hold and the links to both attrition and promotion. </w:t>
      </w:r>
    </w:p>
    <w:p w14:paraId="7A5F7B10" w14:textId="78288A39" w:rsidR="00330C4B" w:rsidRPr="004F3012" w:rsidRDefault="000A2047" w:rsidP="004F3012">
      <w:r>
        <w:t xml:space="preserve">A wide range of machine learning algorithms have been developed and applied within the HR context and </w:t>
      </w:r>
      <w:r w:rsidR="002E17BB">
        <w:t xml:space="preserve">their performance against each other within this context from research seems to suggest that ensemble methods such as Random Forest and gradient boosting are </w:t>
      </w:r>
      <w:r w:rsidR="003A0CD9">
        <w:t>more likely to be able to outperform the simpler models, which research is suggesting is because these ensemble methods have the ability to capture non-linear relationships</w:t>
      </w:r>
      <w:sdt>
        <w:sdtPr>
          <w:id w:val="-2136172791"/>
          <w:citation/>
        </w:sdtPr>
        <w:sdtEndPr/>
        <w:sdtContent>
          <w:r w:rsidR="003A0CD9">
            <w:fldChar w:fldCharType="begin"/>
          </w:r>
          <w:r w:rsidR="003A0CD9">
            <w:rPr>
              <w:lang w:val="en-US"/>
            </w:rPr>
            <w:instrText xml:space="preserve"> CITATION Fre22 \l 1033 </w:instrText>
          </w:r>
          <w:r w:rsidR="003A0CD9">
            <w:fldChar w:fldCharType="separate"/>
          </w:r>
          <w:r w:rsidR="00C80E48">
            <w:rPr>
              <w:noProof/>
              <w:lang w:val="en-US"/>
            </w:rPr>
            <w:t xml:space="preserve"> </w:t>
          </w:r>
          <w:r w:rsidR="00C80E48" w:rsidRPr="00C80E48">
            <w:rPr>
              <w:rFonts w:eastAsiaTheme="minorHAnsi"/>
              <w:noProof/>
              <w:lang w:val="en-US"/>
            </w:rPr>
            <w:t>[26]</w:t>
          </w:r>
          <w:r w:rsidR="003A0CD9">
            <w:fldChar w:fldCharType="end"/>
          </w:r>
        </w:sdtContent>
      </w:sdt>
      <w:r w:rsidR="003A0CD9">
        <w:t xml:space="preserve">. </w:t>
      </w:r>
      <w:r w:rsidR="00081614">
        <w:t xml:space="preserve">However, there is also contradiction in other research where simpler methods such as linear regression </w:t>
      </w:r>
      <w:proofErr w:type="gramStart"/>
      <w:r w:rsidR="00081614">
        <w:t>has</w:t>
      </w:r>
      <w:proofErr w:type="gramEnd"/>
      <w:r w:rsidR="00081614">
        <w:t xml:space="preserve"> been used </w:t>
      </w:r>
      <w:r w:rsidR="00B43C41">
        <w:t xml:space="preserve">and provided similar performance but with much easier to interpret and explain results, especially where the data provided is limited </w:t>
      </w:r>
      <w:sdt>
        <w:sdtPr>
          <w:id w:val="-1996562157"/>
          <w:citation/>
        </w:sdtPr>
        <w:sdtEndPr/>
        <w:sdtContent>
          <w:r w:rsidR="000D20FB">
            <w:fldChar w:fldCharType="begin"/>
          </w:r>
          <w:r w:rsidR="000D20FB">
            <w:rPr>
              <w:lang w:val="en-US"/>
            </w:rPr>
            <w:instrText xml:space="preserve"> CITATION Dha23 \l 1033 </w:instrText>
          </w:r>
          <w:r w:rsidR="000D20FB">
            <w:fldChar w:fldCharType="separate"/>
          </w:r>
          <w:r w:rsidR="00C80E48" w:rsidRPr="00C80E48">
            <w:rPr>
              <w:rFonts w:eastAsiaTheme="minorHAnsi"/>
              <w:noProof/>
              <w:lang w:val="en-US"/>
            </w:rPr>
            <w:t>[27]</w:t>
          </w:r>
          <w:r w:rsidR="000D20FB">
            <w:fldChar w:fldCharType="end"/>
          </w:r>
        </w:sdtContent>
      </w:sdt>
      <w:r w:rsidR="000D20FB">
        <w:t xml:space="preserve">. This lack of agreement as to which model to select shows that the true answer to this question could be the specific context to which the </w:t>
      </w:r>
      <w:r w:rsidR="00314392">
        <w:t xml:space="preserve">model is being applied, and therefore multiple </w:t>
      </w:r>
      <w:proofErr w:type="gramStart"/>
      <w:r w:rsidR="00314392">
        <w:t>test</w:t>
      </w:r>
      <w:proofErr w:type="gramEnd"/>
      <w:r w:rsidR="00314392">
        <w:t xml:space="preserve"> of different models </w:t>
      </w:r>
      <w:proofErr w:type="gramStart"/>
      <w:r w:rsidR="00314392">
        <w:t>should to</w:t>
      </w:r>
      <w:proofErr w:type="gramEnd"/>
      <w:r w:rsidR="00314392">
        <w:t xml:space="preserve"> ascertain the most appropriate for that situation, and essentially there is never going to be a one size fits all situation. </w:t>
      </w:r>
      <w:r w:rsidR="00330C4B">
        <w:tab/>
      </w:r>
    </w:p>
    <w:p w14:paraId="73000005" w14:textId="19C851A9" w:rsidR="00BB7237" w:rsidRPr="00E0624B" w:rsidRDefault="008B20CA" w:rsidP="00E0624B">
      <w:pPr>
        <w:pStyle w:val="Heading2"/>
        <w:rPr>
          <w:rStyle w:val="Heading3Char"/>
          <w:color w:val="auto"/>
          <w:sz w:val="24"/>
          <w:szCs w:val="24"/>
        </w:rPr>
      </w:pPr>
      <w:bookmarkStart w:id="7" w:name="_Toc234325548"/>
      <w:r w:rsidRPr="00E0624B">
        <w:rPr>
          <w:rStyle w:val="Heading3Char"/>
          <w:color w:val="auto"/>
          <w:sz w:val="24"/>
          <w:szCs w:val="24"/>
        </w:rPr>
        <w:t>Evaluating the performance of machine learning</w:t>
      </w:r>
      <w:bookmarkEnd w:id="7"/>
    </w:p>
    <w:p w14:paraId="69B308AA" w14:textId="62FCC4B8" w:rsidR="00386F34" w:rsidRPr="00215C5A" w:rsidRDefault="00BB7237" w:rsidP="00215C5A">
      <w:pPr>
        <w:rPr>
          <w:rFonts w:eastAsiaTheme="majorEastAsia"/>
        </w:rPr>
      </w:pPr>
      <w:r>
        <w:rPr>
          <w:rStyle w:val="Heading2Char"/>
          <w:color w:val="auto"/>
          <w:sz w:val="24"/>
          <w:szCs w:val="24"/>
        </w:rPr>
        <w:tab/>
      </w:r>
      <w:r w:rsidR="00B25477" w:rsidRPr="00215C5A">
        <w:rPr>
          <w:rFonts w:eastAsiaTheme="majorEastAsia"/>
        </w:rPr>
        <w:t>As shown in the previous research</w:t>
      </w:r>
      <w:r w:rsidR="003B1CB6" w:rsidRPr="00215C5A">
        <w:rPr>
          <w:rFonts w:eastAsiaTheme="majorEastAsia"/>
        </w:rPr>
        <w:t xml:space="preserve"> machine learning is commonly used and often seen as a fundamental aspect of data exploration within modern day organisations </w:t>
      </w:r>
      <w:r w:rsidR="00437C58" w:rsidRPr="00215C5A">
        <w:rPr>
          <w:rFonts w:eastAsiaTheme="majorEastAsia"/>
        </w:rPr>
        <w:t xml:space="preserve">with large and </w:t>
      </w:r>
      <w:r w:rsidR="00437C58" w:rsidRPr="00215C5A">
        <w:rPr>
          <w:rFonts w:eastAsiaTheme="majorEastAsia"/>
        </w:rPr>
        <w:lastRenderedPageBreak/>
        <w:t>complex data sets</w:t>
      </w:r>
      <w:r w:rsidR="00437C58">
        <w:rPr>
          <w:rStyle w:val="Heading2Char"/>
          <w:color w:val="auto"/>
          <w:sz w:val="24"/>
          <w:szCs w:val="24"/>
        </w:rPr>
        <w:t xml:space="preserve">. </w:t>
      </w:r>
      <w:r w:rsidR="00437C58" w:rsidRPr="00215C5A">
        <w:rPr>
          <w:rFonts w:eastAsiaTheme="majorEastAsia"/>
        </w:rPr>
        <w:t xml:space="preserve">The evaluation of how these machine learning models works </w:t>
      </w:r>
      <w:r w:rsidR="004E0DE5" w:rsidRPr="00215C5A">
        <w:rPr>
          <w:rFonts w:eastAsiaTheme="majorEastAsia"/>
        </w:rPr>
        <w:t xml:space="preserve">is vitally important in ensuring that predictions made are reliable and repeatable if organisations are going to use them within the </w:t>
      </w:r>
      <w:proofErr w:type="gramStart"/>
      <w:r w:rsidR="004E0DE5" w:rsidRPr="00215C5A">
        <w:rPr>
          <w:rFonts w:eastAsiaTheme="majorEastAsia"/>
        </w:rPr>
        <w:t>decision making</w:t>
      </w:r>
      <w:proofErr w:type="gramEnd"/>
      <w:r w:rsidR="004E0DE5" w:rsidRPr="00215C5A">
        <w:rPr>
          <w:rFonts w:eastAsiaTheme="majorEastAsia"/>
        </w:rPr>
        <w:t xml:space="preserve"> process. </w:t>
      </w:r>
      <w:r w:rsidR="007E62CA" w:rsidRPr="00215C5A">
        <w:rPr>
          <w:rFonts w:eastAsiaTheme="majorEastAsia"/>
        </w:rPr>
        <w:t xml:space="preserve">In most studies that have been performed the performance of the models has been assessed using metrics such as accuracy, precision, recall and F1-score, which will all measure to what extent the </w:t>
      </w:r>
      <w:r w:rsidR="006D6F1C" w:rsidRPr="00215C5A">
        <w:rPr>
          <w:rFonts w:eastAsiaTheme="majorEastAsia"/>
        </w:rPr>
        <w:t xml:space="preserve">predictions made by the algorithms match the actual </w:t>
      </w:r>
      <w:proofErr w:type="gramStart"/>
      <w:r w:rsidR="006D6F1C" w:rsidRPr="00215C5A">
        <w:rPr>
          <w:rFonts w:eastAsiaTheme="majorEastAsia"/>
        </w:rPr>
        <w:t>real world</w:t>
      </w:r>
      <w:proofErr w:type="gramEnd"/>
      <w:r w:rsidR="006D6F1C" w:rsidRPr="00215C5A">
        <w:rPr>
          <w:rFonts w:eastAsiaTheme="majorEastAsia"/>
        </w:rPr>
        <w:t xml:space="preserve"> outcomes </w:t>
      </w:r>
      <w:sdt>
        <w:sdtPr>
          <w:rPr>
            <w:rFonts w:eastAsiaTheme="majorEastAsia"/>
          </w:rPr>
          <w:id w:val="964689729"/>
          <w:citation/>
        </w:sdtPr>
        <w:sdtEndPr/>
        <w:sdtContent>
          <w:r w:rsidR="006D6F1C" w:rsidRPr="00215C5A">
            <w:rPr>
              <w:rFonts w:eastAsiaTheme="majorEastAsia"/>
            </w:rPr>
            <w:fldChar w:fldCharType="begin"/>
          </w:r>
          <w:r w:rsidR="006D6F1C" w:rsidRPr="00215C5A">
            <w:rPr>
              <w:rFonts w:eastAsiaTheme="majorEastAsia"/>
            </w:rPr>
            <w:instrText xml:space="preserve"> CITATION Faw23 \l 1033 </w:instrText>
          </w:r>
          <w:r w:rsidR="006D6F1C" w:rsidRPr="00215C5A">
            <w:rPr>
              <w:rFonts w:eastAsiaTheme="majorEastAsia"/>
            </w:rPr>
            <w:fldChar w:fldCharType="separate"/>
          </w:r>
          <w:r w:rsidR="00C80E48" w:rsidRPr="00C80E48">
            <w:rPr>
              <w:rFonts w:eastAsiaTheme="minorHAnsi"/>
              <w:noProof/>
            </w:rPr>
            <w:t>[28]</w:t>
          </w:r>
          <w:r w:rsidR="006D6F1C" w:rsidRPr="00215C5A">
            <w:rPr>
              <w:rFonts w:eastAsiaTheme="majorEastAsia"/>
            </w:rPr>
            <w:fldChar w:fldCharType="end"/>
          </w:r>
        </w:sdtContent>
      </w:sdt>
      <w:r w:rsidR="006D6F1C" w:rsidRPr="00215C5A">
        <w:rPr>
          <w:rFonts w:eastAsiaTheme="majorEastAsia"/>
        </w:rPr>
        <w:t xml:space="preserve">. </w:t>
      </w:r>
      <w:r w:rsidR="006F734A" w:rsidRPr="00215C5A">
        <w:rPr>
          <w:rFonts w:eastAsiaTheme="majorEastAsia"/>
        </w:rPr>
        <w:t xml:space="preserve"> These are common and to some degree a </w:t>
      </w:r>
      <w:proofErr w:type="gramStart"/>
      <w:r w:rsidR="006F734A" w:rsidRPr="00215C5A">
        <w:rPr>
          <w:rFonts w:eastAsiaTheme="majorEastAsia"/>
        </w:rPr>
        <w:t>fairly simplistic</w:t>
      </w:r>
      <w:proofErr w:type="gramEnd"/>
      <w:r w:rsidR="006F734A" w:rsidRPr="00215C5A">
        <w:rPr>
          <w:rFonts w:eastAsiaTheme="majorEastAsia"/>
        </w:rPr>
        <w:t xml:space="preserve"> way of evaluating performance, however there is research </w:t>
      </w:r>
      <w:r w:rsidR="00CC25AB" w:rsidRPr="00215C5A">
        <w:rPr>
          <w:rFonts w:eastAsiaTheme="majorEastAsia"/>
        </w:rPr>
        <w:t xml:space="preserve">that increasingly shows that as attrition and promotion are influenced by multiple factors </w:t>
      </w:r>
      <w:r w:rsidR="00A97E92" w:rsidRPr="00215C5A">
        <w:rPr>
          <w:rFonts w:eastAsiaTheme="majorEastAsia"/>
        </w:rPr>
        <w:t xml:space="preserve">the practical value of making decisions based on just these outcomes may be problematic </w:t>
      </w:r>
      <w:sdt>
        <w:sdtPr>
          <w:rPr>
            <w:rFonts w:eastAsiaTheme="majorEastAsia"/>
          </w:rPr>
          <w:id w:val="1364947329"/>
          <w:citation/>
        </w:sdtPr>
        <w:sdtEndPr/>
        <w:sdtContent>
          <w:r w:rsidR="00A97E92" w:rsidRPr="00215C5A">
            <w:rPr>
              <w:rFonts w:eastAsiaTheme="majorEastAsia"/>
            </w:rPr>
            <w:fldChar w:fldCharType="begin"/>
          </w:r>
          <w:r w:rsidR="00A97E92" w:rsidRPr="00215C5A">
            <w:rPr>
              <w:rFonts w:eastAsiaTheme="majorEastAsia"/>
            </w:rPr>
            <w:instrText xml:space="preserve"> CITATION Bry22 \l 1033 </w:instrText>
          </w:r>
          <w:r w:rsidR="00A97E92" w:rsidRPr="00215C5A">
            <w:rPr>
              <w:rFonts w:eastAsiaTheme="majorEastAsia"/>
            </w:rPr>
            <w:fldChar w:fldCharType="separate"/>
          </w:r>
          <w:r w:rsidR="00C80E48" w:rsidRPr="00C80E48">
            <w:rPr>
              <w:rFonts w:eastAsiaTheme="minorHAnsi"/>
              <w:noProof/>
            </w:rPr>
            <w:t>[29]</w:t>
          </w:r>
          <w:r w:rsidR="00A97E92" w:rsidRPr="00215C5A">
            <w:rPr>
              <w:rFonts w:eastAsiaTheme="majorEastAsia"/>
            </w:rPr>
            <w:fldChar w:fldCharType="end"/>
          </w:r>
        </w:sdtContent>
      </w:sdt>
      <w:r w:rsidR="00835684" w:rsidRPr="00215C5A">
        <w:rPr>
          <w:rFonts w:eastAsiaTheme="majorEastAsia"/>
        </w:rPr>
        <w:t>.</w:t>
      </w:r>
    </w:p>
    <w:p w14:paraId="051A5D93" w14:textId="250A1A40" w:rsidR="00835684" w:rsidRPr="00215C5A" w:rsidRDefault="0086044A" w:rsidP="00215C5A">
      <w:pPr>
        <w:rPr>
          <w:rFonts w:eastAsiaTheme="majorEastAsia"/>
        </w:rPr>
      </w:pPr>
      <w:r w:rsidRPr="00215C5A">
        <w:rPr>
          <w:rFonts w:eastAsiaTheme="majorEastAsia"/>
        </w:rPr>
        <w:t xml:space="preserve">The limitations being identified in research indicate that HR datasets will often have imbalances, where things like attrition and promotion will not occur frequently in comparison to the entirety of the datasets being processed and as such </w:t>
      </w:r>
      <w:r w:rsidR="009F1867" w:rsidRPr="00215C5A">
        <w:rPr>
          <w:rFonts w:eastAsiaTheme="majorEastAsia"/>
        </w:rPr>
        <w:t xml:space="preserve">models may not always be tuned into finding </w:t>
      </w:r>
      <w:r w:rsidR="00CA04DD" w:rsidRPr="00215C5A">
        <w:rPr>
          <w:rFonts w:eastAsiaTheme="majorEastAsia"/>
        </w:rPr>
        <w:t>minority outcomes which could be significant to the organisation, especially in a technical</w:t>
      </w:r>
      <w:r w:rsidR="006B0346" w:rsidRPr="00215C5A">
        <w:rPr>
          <w:rFonts w:eastAsiaTheme="majorEastAsia"/>
        </w:rPr>
        <w:t xml:space="preserve"> work</w:t>
      </w:r>
      <w:r w:rsidR="00CA04DD" w:rsidRPr="00215C5A">
        <w:rPr>
          <w:rFonts w:eastAsiaTheme="majorEastAsia"/>
        </w:rPr>
        <w:t xml:space="preserve"> context where you would want to put efforts into keeping those hard to recruit individuals but there may only be a few of them in your data</w:t>
      </w:r>
      <w:r w:rsidR="006B0346" w:rsidRPr="00215C5A">
        <w:rPr>
          <w:rFonts w:eastAsiaTheme="majorEastAsia"/>
        </w:rPr>
        <w:t>, whereas you may have a lot of service desk staff who are relatively easy to recruit and so the models may not have the</w:t>
      </w:r>
      <w:r w:rsidR="006B0346">
        <w:rPr>
          <w:rStyle w:val="Heading2Char"/>
          <w:color w:val="auto"/>
          <w:sz w:val="24"/>
          <w:szCs w:val="24"/>
        </w:rPr>
        <w:t xml:space="preserve"> </w:t>
      </w:r>
      <w:r w:rsidR="006B0346" w:rsidRPr="00215C5A">
        <w:rPr>
          <w:rFonts w:eastAsiaTheme="majorEastAsia"/>
        </w:rPr>
        <w:t xml:space="preserve">desired impact of saving those hard to </w:t>
      </w:r>
      <w:r w:rsidR="005E11E9" w:rsidRPr="00215C5A">
        <w:rPr>
          <w:rFonts w:eastAsiaTheme="majorEastAsia"/>
        </w:rPr>
        <w:t>recruit, train and keep staff</w:t>
      </w:r>
      <w:sdt>
        <w:sdtPr>
          <w:rPr>
            <w:rFonts w:eastAsiaTheme="majorEastAsia"/>
          </w:rPr>
          <w:id w:val="1291169361"/>
          <w:citation/>
        </w:sdtPr>
        <w:sdtEndPr/>
        <w:sdtContent>
          <w:r w:rsidR="005E11E9" w:rsidRPr="00215C5A">
            <w:rPr>
              <w:rFonts w:eastAsiaTheme="majorEastAsia"/>
            </w:rPr>
            <w:fldChar w:fldCharType="begin"/>
          </w:r>
          <w:r w:rsidR="005E11E9" w:rsidRPr="00215C5A">
            <w:rPr>
              <w:rFonts w:eastAsiaTheme="majorEastAsia"/>
            </w:rPr>
            <w:instrText xml:space="preserve"> CITATION Hai22 \l 1033 </w:instrText>
          </w:r>
          <w:r w:rsidR="005E11E9" w:rsidRPr="00215C5A">
            <w:rPr>
              <w:rFonts w:eastAsiaTheme="majorEastAsia"/>
            </w:rPr>
            <w:fldChar w:fldCharType="separate"/>
          </w:r>
          <w:r w:rsidR="00C80E48">
            <w:rPr>
              <w:noProof/>
            </w:rPr>
            <w:t xml:space="preserve"> </w:t>
          </w:r>
          <w:r w:rsidR="00C80E48" w:rsidRPr="00C80E48">
            <w:rPr>
              <w:rFonts w:eastAsiaTheme="minorHAnsi"/>
              <w:noProof/>
            </w:rPr>
            <w:t>[30]</w:t>
          </w:r>
          <w:r w:rsidR="005E11E9" w:rsidRPr="00215C5A">
            <w:rPr>
              <w:rFonts w:eastAsiaTheme="majorEastAsia"/>
            </w:rPr>
            <w:fldChar w:fldCharType="end"/>
          </w:r>
        </w:sdtContent>
      </w:sdt>
      <w:r w:rsidR="005E11E9" w:rsidRPr="00215C5A">
        <w:rPr>
          <w:rFonts w:eastAsiaTheme="majorEastAsia"/>
        </w:rPr>
        <w:t>.</w:t>
      </w:r>
      <w:r w:rsidR="00BC075B" w:rsidRPr="00215C5A">
        <w:rPr>
          <w:rFonts w:eastAsiaTheme="majorEastAsia"/>
        </w:rPr>
        <w:t xml:space="preserve"> Recent research has suggested that </w:t>
      </w:r>
      <w:proofErr w:type="gramStart"/>
      <w:r w:rsidR="00BC075B" w:rsidRPr="00215C5A">
        <w:rPr>
          <w:rFonts w:eastAsiaTheme="majorEastAsia"/>
        </w:rPr>
        <w:t>as a result of</w:t>
      </w:r>
      <w:proofErr w:type="gramEnd"/>
      <w:r w:rsidR="00BC075B" w:rsidRPr="00215C5A">
        <w:rPr>
          <w:rFonts w:eastAsiaTheme="majorEastAsia"/>
        </w:rPr>
        <w:t xml:space="preserve"> this metrics such as recall and precision </w:t>
      </w:r>
      <w:r w:rsidR="00BD2926" w:rsidRPr="00215C5A">
        <w:rPr>
          <w:rFonts w:eastAsiaTheme="majorEastAsia"/>
        </w:rPr>
        <w:t xml:space="preserve">are recommended to be taken into greater consideration as they may provide a more balanced assessment of the performance of the models that have been employed, minimising the impacts described above </w:t>
      </w:r>
      <w:sdt>
        <w:sdtPr>
          <w:rPr>
            <w:rFonts w:eastAsiaTheme="majorEastAsia"/>
          </w:rPr>
          <w:id w:val="875971045"/>
          <w:citation/>
        </w:sdtPr>
        <w:sdtEndPr/>
        <w:sdtContent>
          <w:r w:rsidR="00BD2926" w:rsidRPr="00215C5A">
            <w:rPr>
              <w:rFonts w:eastAsiaTheme="majorEastAsia"/>
            </w:rPr>
            <w:fldChar w:fldCharType="begin"/>
          </w:r>
          <w:r w:rsidR="00BD2926" w:rsidRPr="00215C5A">
            <w:rPr>
              <w:rFonts w:eastAsiaTheme="majorEastAsia"/>
            </w:rPr>
            <w:instrText xml:space="preserve"> CITATION Bar23 \l 1033 </w:instrText>
          </w:r>
          <w:r w:rsidR="00BD2926" w:rsidRPr="00215C5A">
            <w:rPr>
              <w:rFonts w:eastAsiaTheme="majorEastAsia"/>
            </w:rPr>
            <w:fldChar w:fldCharType="separate"/>
          </w:r>
          <w:r w:rsidR="00C80E48" w:rsidRPr="00C80E48">
            <w:rPr>
              <w:rFonts w:eastAsiaTheme="minorHAnsi"/>
              <w:noProof/>
            </w:rPr>
            <w:t>[31]</w:t>
          </w:r>
          <w:r w:rsidR="00BD2926" w:rsidRPr="00215C5A">
            <w:rPr>
              <w:rFonts w:eastAsiaTheme="majorEastAsia"/>
            </w:rPr>
            <w:fldChar w:fldCharType="end"/>
          </w:r>
        </w:sdtContent>
      </w:sdt>
      <w:r w:rsidR="00BD2926" w:rsidRPr="00215C5A">
        <w:rPr>
          <w:rFonts w:eastAsiaTheme="majorEastAsia"/>
        </w:rPr>
        <w:t xml:space="preserve">. Though the true difficulty is that there simply may not be enough information on these smaller communities of employees to effectively run a machine learning model due to the limited data causing overfitting and potentially producing unreliable results. </w:t>
      </w:r>
    </w:p>
    <w:p w14:paraId="69D38070" w14:textId="619BD5F0" w:rsidR="00BD2926" w:rsidRPr="00215C5A" w:rsidRDefault="00E81690" w:rsidP="00215C5A">
      <w:pPr>
        <w:rPr>
          <w:rFonts w:eastAsiaTheme="majorEastAsia"/>
        </w:rPr>
      </w:pPr>
      <w:r w:rsidRPr="00215C5A">
        <w:rPr>
          <w:rFonts w:eastAsiaTheme="majorEastAsia"/>
        </w:rPr>
        <w:t xml:space="preserve">These statistical metrics </w:t>
      </w:r>
      <w:r w:rsidR="009111D0" w:rsidRPr="00215C5A">
        <w:rPr>
          <w:rFonts w:eastAsiaTheme="majorEastAsia"/>
        </w:rPr>
        <w:t>in whatever combination employed will certainly be useful, but there is a concern that the application of machine learning with a HR context can have significant ethical implications</w:t>
      </w:r>
      <w:r w:rsidR="00C2423E" w:rsidRPr="00215C5A">
        <w:rPr>
          <w:rFonts w:eastAsiaTheme="majorEastAsia"/>
        </w:rPr>
        <w:t xml:space="preserve"> if they are used to assist decision making processes. An example of this may be that a model could achieve a good predictive score, but may inadvertently attribute this to gender, age or ethnicity</w:t>
      </w:r>
      <w:r w:rsidR="00095643" w:rsidRPr="00215C5A">
        <w:rPr>
          <w:rFonts w:eastAsiaTheme="majorEastAsia"/>
        </w:rPr>
        <w:t xml:space="preserve"> for example where a staff body is not particularly diverse</w:t>
      </w:r>
      <w:r w:rsidR="00095643">
        <w:rPr>
          <w:rStyle w:val="Heading2Char"/>
          <w:color w:val="auto"/>
          <w:sz w:val="24"/>
          <w:szCs w:val="24"/>
        </w:rPr>
        <w:t xml:space="preserve"> </w:t>
      </w:r>
      <w:sdt>
        <w:sdtPr>
          <w:rPr>
            <w:rStyle w:val="Heading2Char"/>
            <w:color w:val="auto"/>
            <w:sz w:val="24"/>
            <w:szCs w:val="24"/>
          </w:rPr>
          <w:id w:val="-358279820"/>
          <w:citation/>
        </w:sdtPr>
        <w:sdtEndPr>
          <w:rPr>
            <w:rStyle w:val="Heading2Char"/>
          </w:rPr>
        </w:sdtEndPr>
        <w:sdtContent>
          <w:r w:rsidR="00095643">
            <w:rPr>
              <w:rStyle w:val="Heading2Char"/>
              <w:color w:val="auto"/>
              <w:sz w:val="24"/>
              <w:szCs w:val="24"/>
            </w:rPr>
            <w:fldChar w:fldCharType="begin"/>
          </w:r>
          <w:r w:rsidR="00095643">
            <w:rPr>
              <w:rStyle w:val="Heading2Char"/>
              <w:color w:val="auto"/>
              <w:sz w:val="24"/>
              <w:szCs w:val="24"/>
              <w:lang w:val="en-US"/>
            </w:rPr>
            <w:instrText xml:space="preserve"> CITATION Meh22 \l 1033 </w:instrText>
          </w:r>
          <w:r w:rsidR="00095643">
            <w:rPr>
              <w:rStyle w:val="Heading2Char"/>
              <w:color w:val="auto"/>
              <w:sz w:val="24"/>
              <w:szCs w:val="24"/>
            </w:rPr>
            <w:fldChar w:fldCharType="separate"/>
          </w:r>
          <w:r w:rsidR="00C80E48" w:rsidRPr="00C80E48">
            <w:rPr>
              <w:rFonts w:asciiTheme="majorHAnsi" w:eastAsiaTheme="majorEastAsia" w:hAnsiTheme="majorHAnsi" w:cstheme="majorBidi"/>
              <w:noProof/>
              <w:lang w:val="en-US"/>
            </w:rPr>
            <w:t>[32]</w:t>
          </w:r>
          <w:r w:rsidR="00095643">
            <w:rPr>
              <w:rStyle w:val="Heading2Char"/>
              <w:color w:val="auto"/>
              <w:sz w:val="24"/>
              <w:szCs w:val="24"/>
            </w:rPr>
            <w:fldChar w:fldCharType="end"/>
          </w:r>
        </w:sdtContent>
      </w:sdt>
      <w:r w:rsidR="00095643">
        <w:rPr>
          <w:rStyle w:val="Heading2Char"/>
          <w:color w:val="auto"/>
          <w:sz w:val="24"/>
          <w:szCs w:val="24"/>
        </w:rPr>
        <w:t xml:space="preserve">. </w:t>
      </w:r>
      <w:r w:rsidR="00B174EE" w:rsidRPr="00215C5A">
        <w:rPr>
          <w:rFonts w:eastAsiaTheme="majorEastAsia"/>
        </w:rPr>
        <w:t xml:space="preserve">Further studies also show </w:t>
      </w:r>
      <w:r w:rsidR="00C653A5" w:rsidRPr="00215C5A">
        <w:rPr>
          <w:rFonts w:eastAsiaTheme="majorEastAsia"/>
        </w:rPr>
        <w:t xml:space="preserve">the importance of choosing the features that will not have legal and ethical implications where the outcomes will be used in the </w:t>
      </w:r>
      <w:proofErr w:type="gramStart"/>
      <w:r w:rsidR="00C653A5" w:rsidRPr="00215C5A">
        <w:rPr>
          <w:rFonts w:eastAsiaTheme="majorEastAsia"/>
        </w:rPr>
        <w:t>decision making</w:t>
      </w:r>
      <w:proofErr w:type="gramEnd"/>
      <w:r w:rsidR="00C653A5" w:rsidRPr="00215C5A">
        <w:rPr>
          <w:rFonts w:eastAsiaTheme="majorEastAsia"/>
        </w:rPr>
        <w:t xml:space="preserve"> process, and that statistical metrics </w:t>
      </w:r>
      <w:r w:rsidR="00612B2F" w:rsidRPr="00215C5A">
        <w:rPr>
          <w:rFonts w:eastAsiaTheme="majorEastAsia"/>
        </w:rPr>
        <w:t xml:space="preserve">should be accompanied by thorough evaluation to ensure that no one is unfairly disadvantaged which could have significant legal consequences for any organisation </w:t>
      </w:r>
      <w:proofErr w:type="gramStart"/>
      <w:r w:rsidR="00612B2F" w:rsidRPr="00215C5A">
        <w:rPr>
          <w:rFonts w:eastAsiaTheme="majorEastAsia"/>
        </w:rPr>
        <w:t xml:space="preserve">and </w:t>
      </w:r>
      <w:r w:rsidR="005768FE" w:rsidRPr="00215C5A">
        <w:rPr>
          <w:rFonts w:eastAsiaTheme="majorEastAsia"/>
        </w:rPr>
        <w:t xml:space="preserve"> would</w:t>
      </w:r>
      <w:proofErr w:type="gramEnd"/>
      <w:r w:rsidR="005768FE" w:rsidRPr="00215C5A">
        <w:rPr>
          <w:rFonts w:eastAsiaTheme="majorEastAsia"/>
        </w:rPr>
        <w:t xml:space="preserve"> likely also have an adverse impact on attrition in itself </w:t>
      </w:r>
      <w:sdt>
        <w:sdtPr>
          <w:rPr>
            <w:rFonts w:eastAsiaTheme="majorEastAsia"/>
          </w:rPr>
          <w:id w:val="1274824009"/>
          <w:citation/>
        </w:sdtPr>
        <w:sdtEndPr/>
        <w:sdtContent>
          <w:r w:rsidR="005768FE" w:rsidRPr="00215C5A">
            <w:rPr>
              <w:rFonts w:eastAsiaTheme="majorEastAsia"/>
            </w:rPr>
            <w:fldChar w:fldCharType="begin"/>
          </w:r>
          <w:r w:rsidR="005768FE" w:rsidRPr="00215C5A">
            <w:rPr>
              <w:rFonts w:eastAsiaTheme="majorEastAsia"/>
            </w:rPr>
            <w:instrText xml:space="preserve"> CITATION Cat22 \l 1033 </w:instrText>
          </w:r>
          <w:r w:rsidR="005768FE" w:rsidRPr="00215C5A">
            <w:rPr>
              <w:rFonts w:eastAsiaTheme="majorEastAsia"/>
            </w:rPr>
            <w:fldChar w:fldCharType="separate"/>
          </w:r>
          <w:r w:rsidR="00C80E48" w:rsidRPr="00C80E48">
            <w:rPr>
              <w:rFonts w:eastAsiaTheme="minorHAnsi"/>
              <w:noProof/>
            </w:rPr>
            <w:t>[33]</w:t>
          </w:r>
          <w:r w:rsidR="005768FE" w:rsidRPr="00215C5A">
            <w:rPr>
              <w:rFonts w:eastAsiaTheme="majorEastAsia"/>
            </w:rPr>
            <w:fldChar w:fldCharType="end"/>
          </w:r>
        </w:sdtContent>
      </w:sdt>
    </w:p>
    <w:p w14:paraId="20C90DCF" w14:textId="43F140A6" w:rsidR="00BD2926" w:rsidRDefault="006C2685" w:rsidP="00215C5A">
      <w:pPr>
        <w:rPr>
          <w:rStyle w:val="Heading2Char"/>
          <w:color w:val="auto"/>
          <w:sz w:val="24"/>
          <w:szCs w:val="24"/>
        </w:rPr>
      </w:pPr>
      <w:r w:rsidRPr="00215C5A">
        <w:rPr>
          <w:rFonts w:eastAsiaTheme="majorEastAsia"/>
        </w:rPr>
        <w:t xml:space="preserve">Overall, research has demonstrated that machine learning can and has been successfully employed within the HR </w:t>
      </w:r>
      <w:proofErr w:type="gramStart"/>
      <w:r w:rsidRPr="00215C5A">
        <w:rPr>
          <w:rFonts w:eastAsiaTheme="majorEastAsia"/>
        </w:rPr>
        <w:t>context</w:t>
      </w:r>
      <w:proofErr w:type="gramEnd"/>
      <w:r w:rsidR="00CF5D17" w:rsidRPr="00215C5A">
        <w:rPr>
          <w:rFonts w:eastAsiaTheme="majorEastAsia"/>
        </w:rPr>
        <w:t xml:space="preserve"> but this research has shown that the</w:t>
      </w:r>
      <w:r w:rsidR="00CF5D17">
        <w:rPr>
          <w:rStyle w:val="Heading2Char"/>
          <w:color w:val="auto"/>
          <w:sz w:val="24"/>
          <w:szCs w:val="24"/>
        </w:rPr>
        <w:t xml:space="preserve"> evaluation needs to go beyond simply statistical analysis</w:t>
      </w:r>
      <w:r w:rsidR="00E03E6D">
        <w:rPr>
          <w:rStyle w:val="Heading2Char"/>
          <w:color w:val="auto"/>
          <w:sz w:val="24"/>
          <w:szCs w:val="24"/>
        </w:rPr>
        <w:t xml:space="preserve">. This provides a clear justification for the application of explainable AI with the aim of becoming more transparent </w:t>
      </w:r>
      <w:r w:rsidR="00A16DE7">
        <w:rPr>
          <w:rStyle w:val="Heading2Char"/>
          <w:color w:val="auto"/>
          <w:sz w:val="24"/>
          <w:szCs w:val="24"/>
        </w:rPr>
        <w:t xml:space="preserve">to support a more informed </w:t>
      </w:r>
      <w:proofErr w:type="gramStart"/>
      <w:r w:rsidR="00A16DE7">
        <w:rPr>
          <w:rStyle w:val="Heading2Char"/>
          <w:color w:val="auto"/>
          <w:sz w:val="24"/>
          <w:szCs w:val="24"/>
        </w:rPr>
        <w:t>decision making</w:t>
      </w:r>
      <w:proofErr w:type="gramEnd"/>
      <w:r w:rsidR="00A16DE7">
        <w:rPr>
          <w:rStyle w:val="Heading2Char"/>
          <w:color w:val="auto"/>
          <w:sz w:val="24"/>
          <w:szCs w:val="24"/>
        </w:rPr>
        <w:t xml:space="preserve"> process that could have significant ethical and legal implications. </w:t>
      </w:r>
    </w:p>
    <w:p w14:paraId="4CB8636E" w14:textId="026531D3" w:rsidR="00A16DE7" w:rsidRPr="00E0624B" w:rsidRDefault="00A16DE7" w:rsidP="00E0624B">
      <w:pPr>
        <w:pStyle w:val="Heading2"/>
        <w:rPr>
          <w:rStyle w:val="Heading3Char"/>
          <w:color w:val="auto"/>
          <w:sz w:val="24"/>
          <w:szCs w:val="24"/>
        </w:rPr>
      </w:pPr>
      <w:bookmarkStart w:id="8" w:name="_Toc234325549"/>
      <w:r w:rsidRPr="00E0624B">
        <w:rPr>
          <w:rStyle w:val="Heading3Char"/>
          <w:color w:val="auto"/>
          <w:sz w:val="24"/>
          <w:szCs w:val="24"/>
        </w:rPr>
        <w:t>Explainable AI in HR Analytics</w:t>
      </w:r>
      <w:bookmarkEnd w:id="8"/>
    </w:p>
    <w:p w14:paraId="58114411" w14:textId="7B9CB6A4" w:rsidR="00A97E92" w:rsidRDefault="003946F1" w:rsidP="003946F1">
      <w:r>
        <w:tab/>
        <w:t xml:space="preserve">The opportunities that have been presented by machine learning to </w:t>
      </w:r>
      <w:r w:rsidR="002B6FC2">
        <w:t>decipher</w:t>
      </w:r>
      <w:r>
        <w:t xml:space="preserve"> signif</w:t>
      </w:r>
      <w:r w:rsidR="002B6FC2">
        <w:t xml:space="preserve">icant amounts of data quickly and efficiently for use in a business context and specifically within the </w:t>
      </w:r>
      <w:proofErr w:type="gramStart"/>
      <w:r w:rsidR="002B6FC2">
        <w:t>decision making</w:t>
      </w:r>
      <w:proofErr w:type="gramEnd"/>
      <w:r w:rsidR="002B6FC2">
        <w:t xml:space="preserve"> process has huge ethical and potentially legal implications. </w:t>
      </w:r>
      <w:r w:rsidR="00C7718F">
        <w:t xml:space="preserve">As these decisions directly impact </w:t>
      </w:r>
      <w:proofErr w:type="gramStart"/>
      <w:r w:rsidR="00C7718F">
        <w:t>employees</w:t>
      </w:r>
      <w:proofErr w:type="gramEnd"/>
      <w:r w:rsidR="00C7718F">
        <w:t xml:space="preserve"> careers, job prospects and sometimes opportunities within </w:t>
      </w:r>
      <w:proofErr w:type="gramStart"/>
      <w:r w:rsidR="00C7718F">
        <w:t xml:space="preserve">organisations </w:t>
      </w:r>
      <w:r w:rsidR="00046A17">
        <w:t xml:space="preserve"> the</w:t>
      </w:r>
      <w:proofErr w:type="gramEnd"/>
      <w:r w:rsidR="00046A17">
        <w:t xml:space="preserve"> use of a black box style AI is open to these challenges. This has resulted in </w:t>
      </w:r>
      <w:r w:rsidR="0093411E">
        <w:t xml:space="preserve">Explainable Artificial Intelligence (XAI) emerging as an important area of research, with the </w:t>
      </w:r>
      <w:proofErr w:type="gramStart"/>
      <w:r w:rsidR="0093411E">
        <w:t>ultimate goal</w:t>
      </w:r>
      <w:proofErr w:type="gramEnd"/>
      <w:r w:rsidR="0093411E">
        <w:t xml:space="preserve"> of being able to </w:t>
      </w:r>
      <w:r w:rsidR="004505EF">
        <w:t>make the decisions made by the machine learning models understandable to those that have employed them</w:t>
      </w:r>
      <w:sdt>
        <w:sdtPr>
          <w:id w:val="-674729284"/>
          <w:citation/>
        </w:sdtPr>
        <w:sdtEndPr/>
        <w:sdtContent>
          <w:r w:rsidR="004505EF">
            <w:fldChar w:fldCharType="begin"/>
          </w:r>
          <w:r w:rsidR="004505EF">
            <w:rPr>
              <w:lang w:val="en-US"/>
            </w:rPr>
            <w:instrText xml:space="preserve"> CITATION Dos23 \l 1033 </w:instrText>
          </w:r>
          <w:r w:rsidR="004505EF">
            <w:fldChar w:fldCharType="separate"/>
          </w:r>
          <w:r w:rsidR="00C80E48">
            <w:rPr>
              <w:noProof/>
              <w:lang w:val="en-US"/>
            </w:rPr>
            <w:t xml:space="preserve"> </w:t>
          </w:r>
          <w:r w:rsidR="00C80E48" w:rsidRPr="00C80E48">
            <w:rPr>
              <w:rFonts w:eastAsiaTheme="minorHAnsi"/>
              <w:noProof/>
              <w:lang w:val="en-US"/>
            </w:rPr>
            <w:t>[34]</w:t>
          </w:r>
          <w:r w:rsidR="004505EF">
            <w:fldChar w:fldCharType="end"/>
          </w:r>
        </w:sdtContent>
      </w:sdt>
      <w:r w:rsidR="004505EF">
        <w:t xml:space="preserve">. </w:t>
      </w:r>
      <w:r w:rsidR="001B6220">
        <w:t xml:space="preserve"> XAI should enable organisations to more safely use Machine learning as it will enable them to </w:t>
      </w:r>
      <w:r w:rsidR="009C530C">
        <w:t xml:space="preserve">justify the decisions that have been made and in gaining this </w:t>
      </w:r>
      <w:proofErr w:type="gramStart"/>
      <w:r w:rsidR="009C530C">
        <w:t>understanding</w:t>
      </w:r>
      <w:proofErr w:type="gramEnd"/>
      <w:r w:rsidR="009C530C">
        <w:t xml:space="preserve"> they will also be </w:t>
      </w:r>
      <w:r w:rsidR="009C530C">
        <w:lastRenderedPageBreak/>
        <w:t xml:space="preserve">able to evaluate them against any organisational and legal frameworks to make sure that they are compliant. </w:t>
      </w:r>
    </w:p>
    <w:p w14:paraId="02557454" w14:textId="5EE07F48" w:rsidR="009C530C" w:rsidRDefault="008E5861" w:rsidP="003946F1">
      <w:r>
        <w:t xml:space="preserve">Research has shown that the employment of XAI </w:t>
      </w:r>
      <w:proofErr w:type="gramStart"/>
      <w:r>
        <w:t>is should be</w:t>
      </w:r>
      <w:proofErr w:type="gramEnd"/>
      <w:r>
        <w:t xml:space="preserve"> considered a </w:t>
      </w:r>
      <w:proofErr w:type="gramStart"/>
      <w:r>
        <w:t>fundamental technical requirements</w:t>
      </w:r>
      <w:proofErr w:type="gramEnd"/>
      <w:r>
        <w:t xml:space="preserve"> for the responsible use of AI</w:t>
      </w:r>
      <w:r w:rsidR="00E632D1">
        <w:t xml:space="preserve"> in an organisational context. This research highlights that this will likely lead to more trust in the adoption of the systems </w:t>
      </w:r>
      <w:proofErr w:type="gramStart"/>
      <w:r w:rsidR="00E632D1">
        <w:t>and also</w:t>
      </w:r>
      <w:proofErr w:type="gramEnd"/>
      <w:r w:rsidR="00E632D1">
        <w:t xml:space="preserve"> </w:t>
      </w:r>
      <w:r w:rsidR="002F394B">
        <w:t xml:space="preserve">it will allow organisations to feel empowered to make decisions based on machine learning models </w:t>
      </w:r>
      <w:sdt>
        <w:sdtPr>
          <w:id w:val="-1094702690"/>
          <w:citation/>
        </w:sdtPr>
        <w:sdtEndPr/>
        <w:sdtContent>
          <w:r w:rsidR="002F394B">
            <w:fldChar w:fldCharType="begin"/>
          </w:r>
          <w:r w:rsidR="002F394B">
            <w:rPr>
              <w:lang w:val="en-US"/>
            </w:rPr>
            <w:instrText xml:space="preserve"> CITATION Dik22 \l 1033 </w:instrText>
          </w:r>
          <w:r w:rsidR="002F394B">
            <w:fldChar w:fldCharType="separate"/>
          </w:r>
          <w:r w:rsidR="00C80E48" w:rsidRPr="00C80E48">
            <w:rPr>
              <w:rFonts w:eastAsiaTheme="minorHAnsi"/>
              <w:noProof/>
              <w:lang w:val="en-US"/>
            </w:rPr>
            <w:t>[35]</w:t>
          </w:r>
          <w:r w:rsidR="002F394B">
            <w:fldChar w:fldCharType="end"/>
          </w:r>
        </w:sdtContent>
      </w:sdt>
      <w:r w:rsidR="002F394B">
        <w:t xml:space="preserve">. </w:t>
      </w:r>
      <w:r w:rsidR="005F7091">
        <w:t xml:space="preserve">There are also some regulatory frameworks that </w:t>
      </w:r>
      <w:r w:rsidR="00DD7374">
        <w:t xml:space="preserve">call for any automated decision making to be reinforced with XAI, with suggestion that this a key aspect of an organisation maintaining </w:t>
      </w:r>
      <w:r w:rsidR="00B925AC">
        <w:t>legitimacy</w:t>
      </w:r>
      <w:sdt>
        <w:sdtPr>
          <w:id w:val="1968390197"/>
          <w:citation/>
        </w:sdtPr>
        <w:sdtEndPr/>
        <w:sdtContent>
          <w:r w:rsidR="00B925AC">
            <w:fldChar w:fldCharType="begin"/>
          </w:r>
          <w:r w:rsidR="00B925AC">
            <w:rPr>
              <w:lang w:val="en-US"/>
            </w:rPr>
            <w:instrText xml:space="preserve"> CITATION Eur22 \l 1033 </w:instrText>
          </w:r>
          <w:r w:rsidR="00B925AC">
            <w:fldChar w:fldCharType="separate"/>
          </w:r>
          <w:r w:rsidR="00C80E48">
            <w:rPr>
              <w:noProof/>
              <w:lang w:val="en-US"/>
            </w:rPr>
            <w:t xml:space="preserve"> </w:t>
          </w:r>
          <w:r w:rsidR="00C80E48" w:rsidRPr="00C80E48">
            <w:rPr>
              <w:rFonts w:eastAsiaTheme="minorHAnsi"/>
              <w:noProof/>
              <w:lang w:val="en-US"/>
            </w:rPr>
            <w:t>[36]</w:t>
          </w:r>
          <w:r w:rsidR="00B925AC">
            <w:fldChar w:fldCharType="end"/>
          </w:r>
        </w:sdtContent>
      </w:sdt>
      <w:r w:rsidR="00B925AC">
        <w:t xml:space="preserve">. </w:t>
      </w:r>
    </w:p>
    <w:p w14:paraId="55592881" w14:textId="5042E761" w:rsidR="00951AF0" w:rsidRDefault="00951AF0" w:rsidP="003946F1">
      <w:r>
        <w:t>Despite this research and what seems to be widespread acknowledgement that XAI should be a fundamental component of the application of machine learning with a HR context</w:t>
      </w:r>
      <w:r w:rsidR="00C60C4D">
        <w:t xml:space="preserve">, there are limited tools and research where this has been applied. Many algorithms </w:t>
      </w:r>
      <w:r w:rsidR="00EA4579">
        <w:t xml:space="preserve">or deep learning models are very difficult to interpret. SHAP and LIME have been developed as two examples of tools that </w:t>
      </w:r>
      <w:r w:rsidR="00B43F44">
        <w:t>could be used to introduce XAI, but their applicability within an HR context is still not well researched</w:t>
      </w:r>
      <w:r w:rsidR="007E2218">
        <w:t xml:space="preserve"> </w:t>
      </w:r>
      <w:sdt>
        <w:sdtPr>
          <w:id w:val="606000945"/>
          <w:citation/>
        </w:sdtPr>
        <w:sdtEndPr/>
        <w:sdtContent>
          <w:r w:rsidR="007E2218">
            <w:fldChar w:fldCharType="begin"/>
          </w:r>
          <w:r w:rsidR="007E2218">
            <w:rPr>
              <w:lang w:val="en-US"/>
            </w:rPr>
            <w:instrText xml:space="preserve"> CITATION Lun23 \l 1033 </w:instrText>
          </w:r>
          <w:r w:rsidR="007E2218">
            <w:fldChar w:fldCharType="separate"/>
          </w:r>
          <w:r w:rsidR="00C80E48" w:rsidRPr="00C80E48">
            <w:rPr>
              <w:rFonts w:eastAsiaTheme="minorHAnsi"/>
              <w:noProof/>
              <w:lang w:val="en-US"/>
            </w:rPr>
            <w:t>[37]</w:t>
          </w:r>
          <w:r w:rsidR="007E2218">
            <w:fldChar w:fldCharType="end"/>
          </w:r>
        </w:sdtContent>
      </w:sdt>
      <w:r w:rsidR="009C0D3A">
        <w:t xml:space="preserve"> which some other sources suggest is because the interpretation of the outputs of XAI tools is difficult </w:t>
      </w:r>
      <w:r w:rsidR="00EE58AF">
        <w:t>and therefore not being applied or researched consistently across the industry</w:t>
      </w:r>
      <w:sdt>
        <w:sdtPr>
          <w:id w:val="1278148915"/>
          <w:citation/>
        </w:sdtPr>
        <w:sdtEndPr/>
        <w:sdtContent>
          <w:r w:rsidR="00EE58AF">
            <w:fldChar w:fldCharType="begin"/>
          </w:r>
          <w:r w:rsidR="00EE58AF">
            <w:rPr>
              <w:lang w:val="en-US"/>
            </w:rPr>
            <w:instrText xml:space="preserve"> CITATION Rib22 \l 1033 </w:instrText>
          </w:r>
          <w:r w:rsidR="00EE58AF">
            <w:fldChar w:fldCharType="separate"/>
          </w:r>
          <w:r w:rsidR="00C80E48">
            <w:rPr>
              <w:noProof/>
              <w:lang w:val="en-US"/>
            </w:rPr>
            <w:t xml:space="preserve"> </w:t>
          </w:r>
          <w:r w:rsidR="00C80E48" w:rsidRPr="00C80E48">
            <w:rPr>
              <w:rFonts w:eastAsiaTheme="minorHAnsi"/>
              <w:noProof/>
              <w:lang w:val="en-US"/>
            </w:rPr>
            <w:t>[38]</w:t>
          </w:r>
          <w:r w:rsidR="00EE58AF">
            <w:fldChar w:fldCharType="end"/>
          </w:r>
        </w:sdtContent>
      </w:sdt>
      <w:r w:rsidR="00084B4E">
        <w:t xml:space="preserve">. Also, there is additional research that suggests that XAI will not on its own overcome the issues identified previously where </w:t>
      </w:r>
      <w:r w:rsidR="00FE6CCC">
        <w:t xml:space="preserve">biases and discrimination based on gender etc would still be performed and XAI really wouldn’t have any impact in addressing those issues on its own and so it would still need to be used as part of a holistic approach to interpreting the output of any models </w:t>
      </w:r>
      <w:sdt>
        <w:sdtPr>
          <w:id w:val="-1356646069"/>
          <w:citation/>
        </w:sdtPr>
        <w:sdtEndPr/>
        <w:sdtContent>
          <w:r w:rsidR="00FE6CCC">
            <w:fldChar w:fldCharType="begin"/>
          </w:r>
          <w:r w:rsidR="00FE6CCC">
            <w:rPr>
              <w:lang w:val="en-US"/>
            </w:rPr>
            <w:instrText xml:space="preserve"> CITATION Pes23 \l 1033 </w:instrText>
          </w:r>
          <w:r w:rsidR="00FE6CCC">
            <w:fldChar w:fldCharType="separate"/>
          </w:r>
          <w:r w:rsidR="00C80E48" w:rsidRPr="00C80E48">
            <w:rPr>
              <w:rFonts w:eastAsiaTheme="minorHAnsi"/>
              <w:noProof/>
              <w:lang w:val="en-US"/>
            </w:rPr>
            <w:t>[39]</w:t>
          </w:r>
          <w:r w:rsidR="00FE6CCC">
            <w:fldChar w:fldCharType="end"/>
          </w:r>
        </w:sdtContent>
      </w:sdt>
      <w:r w:rsidR="00FE6CCC">
        <w:t xml:space="preserve">. </w:t>
      </w:r>
    </w:p>
    <w:p w14:paraId="186FCF19" w14:textId="6993DCEC" w:rsidR="00FE6CCC" w:rsidRPr="00E0624B" w:rsidRDefault="009003C7" w:rsidP="00E0624B">
      <w:pPr>
        <w:pStyle w:val="Heading2"/>
        <w:rPr>
          <w:rStyle w:val="Heading3Char"/>
          <w:color w:val="auto"/>
          <w:sz w:val="24"/>
          <w:szCs w:val="24"/>
        </w:rPr>
      </w:pPr>
      <w:bookmarkStart w:id="9" w:name="_Toc234325550"/>
      <w:r w:rsidRPr="00E0624B">
        <w:rPr>
          <w:rStyle w:val="Heading3Char"/>
          <w:color w:val="auto"/>
          <w:sz w:val="24"/>
          <w:szCs w:val="24"/>
        </w:rPr>
        <w:t>Literature review summary:</w:t>
      </w:r>
      <w:bookmarkEnd w:id="9"/>
    </w:p>
    <w:p w14:paraId="58BBB466" w14:textId="0C835453" w:rsidR="009003C7" w:rsidRPr="009003C7" w:rsidRDefault="009003C7" w:rsidP="00CB2F56">
      <w:pPr>
        <w:ind w:firstLine="720"/>
      </w:pPr>
      <w:r>
        <w:t xml:space="preserve">Overall, the literature shows that machine learning is a powerful tool for analysing HR data and </w:t>
      </w:r>
      <w:proofErr w:type="gramStart"/>
      <w:r w:rsidR="00CB2F56">
        <w:t>is able to</w:t>
      </w:r>
      <w:proofErr w:type="gramEnd"/>
      <w:r w:rsidR="00CB2F56">
        <w:t xml:space="preserve"> predict outcomes such as attrition and promotion. There </w:t>
      </w:r>
      <w:proofErr w:type="gramStart"/>
      <w:r w:rsidR="00CB2F56">
        <w:t>are</w:t>
      </w:r>
      <w:proofErr w:type="gramEnd"/>
      <w:r w:rsidR="00CB2F56">
        <w:t xml:space="preserve"> limitation identified in that </w:t>
      </w:r>
      <w:r w:rsidR="00973A41">
        <w:t xml:space="preserve">existing research largely focusses on the IBM dataset which is not representative of available of </w:t>
      </w:r>
      <w:proofErr w:type="gramStart"/>
      <w:r w:rsidR="00973A41">
        <w:t>real world</w:t>
      </w:r>
      <w:proofErr w:type="gramEnd"/>
      <w:r w:rsidR="00973A41">
        <w:t xml:space="preserve"> data. </w:t>
      </w:r>
      <w:r w:rsidR="00E83D00">
        <w:t xml:space="preserve">Accuracy and success of models is also mostly evaluated using statistical analysis of the results, </w:t>
      </w:r>
      <w:r w:rsidR="007B1F76">
        <w:t xml:space="preserve">without really looking at interpretability or </w:t>
      </w:r>
      <w:r w:rsidR="003215A6">
        <w:t>explainability</w:t>
      </w:r>
      <w:r w:rsidR="007B1F76">
        <w:t xml:space="preserve">.  There is also very limited research on the specific factors of how learning and development within this context can be used and if it has statistical significance. </w:t>
      </w:r>
      <w:r w:rsidR="003215A6">
        <w:t xml:space="preserve"> This project will aim to </w:t>
      </w:r>
      <w:r w:rsidR="0048547D">
        <w:t>better understand the feature importance of Learning and development on attrition and promotion outcomes whilst also aiming to better understand the reason for the predictions using XAI</w:t>
      </w:r>
      <w:r w:rsidR="00F024B7">
        <w:t xml:space="preserve"> so that the impacts can be measured holistically instead of statistically. </w:t>
      </w:r>
    </w:p>
    <w:p w14:paraId="789E03F1" w14:textId="77777777" w:rsidR="00CC7A78" w:rsidRDefault="00CC7A78">
      <w:pPr>
        <w:rPr>
          <w:rStyle w:val="Heading2Char"/>
          <w:color w:val="auto"/>
          <w:sz w:val="24"/>
          <w:szCs w:val="24"/>
        </w:rPr>
      </w:pPr>
      <w:r>
        <w:rPr>
          <w:rStyle w:val="Heading2Char"/>
          <w:color w:val="auto"/>
          <w:sz w:val="24"/>
          <w:szCs w:val="24"/>
        </w:rPr>
        <w:br w:type="page"/>
      </w:r>
    </w:p>
    <w:p w14:paraId="16AF0195" w14:textId="44868B62" w:rsidR="00BA4CDF" w:rsidRPr="0008517A" w:rsidRDefault="00BA4CDF" w:rsidP="00BA4CDF">
      <w:pPr>
        <w:pStyle w:val="Heading1"/>
        <w:rPr>
          <w:rStyle w:val="Heading2Char"/>
          <w:color w:val="auto"/>
          <w:sz w:val="24"/>
          <w:szCs w:val="24"/>
        </w:rPr>
      </w:pPr>
      <w:bookmarkStart w:id="10" w:name="_Toc234325551"/>
      <w:r>
        <w:rPr>
          <w:rStyle w:val="Heading2Char"/>
          <w:color w:val="auto"/>
          <w:sz w:val="24"/>
          <w:szCs w:val="24"/>
        </w:rPr>
        <w:lastRenderedPageBreak/>
        <w:t>Methodology</w:t>
      </w:r>
      <w:bookmarkEnd w:id="10"/>
    </w:p>
    <w:p w14:paraId="30804CD4" w14:textId="77777777" w:rsidR="00FE6CCC" w:rsidRDefault="00FE6CCC" w:rsidP="003946F1"/>
    <w:p w14:paraId="77A509E3" w14:textId="6098A6A0" w:rsidR="00F072C1" w:rsidRDefault="00934F92" w:rsidP="00AA575A">
      <w:r>
        <w:rPr>
          <w:rFonts w:eastAsiaTheme="majorEastAsia"/>
        </w:rPr>
        <w:tab/>
        <w:t>T</w:t>
      </w:r>
      <w:r w:rsidRPr="00934F92">
        <w:t xml:space="preserve">his project will </w:t>
      </w:r>
      <w:r>
        <w:t xml:space="preserve">use </w:t>
      </w:r>
      <w:r w:rsidR="00AA575A">
        <w:t>a combination of quantitative, experimental and development</w:t>
      </w:r>
      <w:r w:rsidR="0039324F">
        <w:t xml:space="preserve"> approaches. </w:t>
      </w:r>
      <w:r w:rsidR="00051E29">
        <w:t>For the research methodology a quantitative experimental and developmental approach will be used as this will run on an experiment using a predictive model</w:t>
      </w:r>
      <w:r w:rsidR="00B751B6">
        <w:t xml:space="preserve"> to process the data and check the outcomes, then the relationships between the features will be explored and then iterated on to build a machine learning solution. </w:t>
      </w:r>
    </w:p>
    <w:p w14:paraId="63347230" w14:textId="23C67D3F" w:rsidR="00610BC9" w:rsidRDefault="00610BC9" w:rsidP="00AA575A">
      <w:r>
        <w:tab/>
        <w:t xml:space="preserve">The research philosophy will be a positivist </w:t>
      </w:r>
      <w:proofErr w:type="gramStart"/>
      <w:r>
        <w:t>philosophy,</w:t>
      </w:r>
      <w:proofErr w:type="gramEnd"/>
      <w:r>
        <w:t xml:space="preserve"> this is because </w:t>
      </w:r>
      <w:r w:rsidR="0055348D">
        <w:t xml:space="preserve">the focus is on objective statistical data. The advantage to this is that </w:t>
      </w:r>
      <w:r w:rsidR="00037D03">
        <w:t xml:space="preserve">it should make the experiments easily replicable and the results will be very objective. XAI will be used to try and improve the interpretation of the end results. </w:t>
      </w:r>
    </w:p>
    <w:p w14:paraId="20C42D45" w14:textId="05946B01" w:rsidR="00037D03" w:rsidRDefault="00037D03" w:rsidP="00AA575A">
      <w:r>
        <w:tab/>
        <w:t>The search approach will be deductive</w:t>
      </w:r>
      <w:r w:rsidR="00E96CCB">
        <w:t xml:space="preserve"> and based on the Human Capital Theory and the Social Exchange Theory that was uncovered in the literature review. </w:t>
      </w:r>
      <w:r w:rsidR="008C50E2">
        <w:t xml:space="preserve">The advantage of this is that it will be simple to test against </w:t>
      </w:r>
      <w:proofErr w:type="gramStart"/>
      <w:r w:rsidR="008C50E2">
        <w:t>these established and structured hypothesis</w:t>
      </w:r>
      <w:proofErr w:type="gramEnd"/>
      <w:r w:rsidR="008C50E2">
        <w:t xml:space="preserve">, but </w:t>
      </w:r>
      <w:r w:rsidR="00CE5D95">
        <w:t xml:space="preserve">there may be some lost insights from doing this too rigidly. </w:t>
      </w:r>
    </w:p>
    <w:p w14:paraId="5E04A131" w14:textId="7FD4B9AA" w:rsidR="00303E9B" w:rsidRDefault="00CE5D95" w:rsidP="00AA575A">
      <w:r>
        <w:tab/>
        <w:t xml:space="preserve">The research strategy will be </w:t>
      </w:r>
      <w:proofErr w:type="gramStart"/>
      <w:r>
        <w:t>experimental, and</w:t>
      </w:r>
      <w:proofErr w:type="gramEnd"/>
      <w:r>
        <w:t xml:space="preserve"> using a case study from the civil service. A comparison of the ML models will be </w:t>
      </w:r>
      <w:r w:rsidR="003E67AA">
        <w:t>done usin</w:t>
      </w:r>
      <w:r w:rsidR="006543A0">
        <w:t xml:space="preserve">g real world data, which has the advantage of being applicable with a real scenario but then also has the </w:t>
      </w:r>
      <w:proofErr w:type="gramStart"/>
      <w:r w:rsidR="006543A0">
        <w:t>real world</w:t>
      </w:r>
      <w:proofErr w:type="gramEnd"/>
      <w:r w:rsidR="006543A0">
        <w:t xml:space="preserve"> scenario limitation of data being not captured to this specific purpose and potentially being overfitted if there is not enough information available. </w:t>
      </w:r>
      <w:r w:rsidR="00E20D3D">
        <w:t xml:space="preserve">A significant amount of pre-processing the information is going to likely be needed. </w:t>
      </w:r>
    </w:p>
    <w:p w14:paraId="5E1CA4E0" w14:textId="77777777" w:rsidR="00C20882" w:rsidRDefault="00C20882" w:rsidP="00AA575A"/>
    <w:p w14:paraId="1CED4573" w14:textId="710CF1C0" w:rsidR="00303E9B" w:rsidRDefault="00303E9B" w:rsidP="00AA575A">
      <w:r>
        <w:tab/>
        <w:t>The pipeline for the machine learning algorithms is displayed in the diagram below</w:t>
      </w:r>
    </w:p>
    <w:p w14:paraId="49651269" w14:textId="77777777" w:rsidR="00303E9B" w:rsidRDefault="00303E9B" w:rsidP="00AA575A"/>
    <w:p w14:paraId="5DEAC8A4" w14:textId="5482F1C5" w:rsidR="00303E9B" w:rsidRDefault="00303E9B" w:rsidP="00AA575A">
      <w:r>
        <w:rPr>
          <w:noProof/>
          <w14:ligatures w14:val="standardContextual"/>
        </w:rPr>
        <w:drawing>
          <wp:inline distT="0" distB="0" distL="0" distR="0" wp14:anchorId="3E81F792" wp14:editId="267A19F6">
            <wp:extent cx="5486400" cy="3200400"/>
            <wp:effectExtent l="0" t="0" r="0" b="19050"/>
            <wp:docPr id="76789845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67FA87FD" w14:textId="77777777" w:rsidR="00B41EFF" w:rsidRPr="00EB7E0B" w:rsidRDefault="00B41EFF" w:rsidP="00C234C2">
      <w:pPr>
        <w:rPr>
          <w:color w:val="EE0000"/>
          <w:u w:val="single"/>
        </w:rPr>
      </w:pPr>
    </w:p>
    <w:p w14:paraId="759914D6" w14:textId="77777777" w:rsidR="00B9108F" w:rsidRDefault="000E09C4" w:rsidP="0088353B">
      <w:pPr>
        <w:spacing w:after="160" w:line="278" w:lineRule="auto"/>
        <w:ind w:firstLine="720"/>
      </w:pPr>
      <w:r>
        <w:t xml:space="preserve">The </w:t>
      </w:r>
      <w:r w:rsidR="0088353B">
        <w:t xml:space="preserve">experimental hypotheses are that a Machine Learning algorithm can be successfully used to predict both attrition and promotion. That learning and development engagement has a significantly impact on these outcomes, and that XAI will improve the interpretability of the results that are generated using machine learning. The data that will </w:t>
      </w:r>
      <w:r w:rsidR="00256E17">
        <w:t xml:space="preserve">used to achieve this will include </w:t>
      </w:r>
      <w:r w:rsidR="003F3F57">
        <w:t xml:space="preserve">job role information such as title, department, length of tenure, length of time in role, have they had access to training, what value was this training </w:t>
      </w:r>
      <w:r w:rsidR="003F3F57">
        <w:lastRenderedPageBreak/>
        <w:t xml:space="preserve">(financial), duration of training (days), </w:t>
      </w:r>
      <w:r w:rsidR="005153EB">
        <w:t>have they left the department, left the agency, have they been promoted, performance information</w:t>
      </w:r>
      <w:r w:rsidR="003F1A02">
        <w:t>. There will also need to be a likely significant amount of preprocessing of this information to ensure standardisation of roles, departments and descriptors and making sure that any missing values are handled in a way that can be interpreted by the models that are being used</w:t>
      </w:r>
      <w:r w:rsidR="00B9108F">
        <w:t xml:space="preserve">, also an assessment of the available information will need to be performed to ensure that only relevant information is included so as not to skew the results. </w:t>
      </w:r>
    </w:p>
    <w:p w14:paraId="360578BB" w14:textId="77777777" w:rsidR="008556AF" w:rsidRDefault="00B9108F" w:rsidP="0088353B">
      <w:pPr>
        <w:spacing w:after="160" w:line="278" w:lineRule="auto"/>
        <w:ind w:firstLine="720"/>
      </w:pPr>
      <w:r>
        <w:t xml:space="preserve">The models that will be used </w:t>
      </w:r>
      <w:r w:rsidR="008556AF">
        <w:t xml:space="preserve">in the experiments will be </w:t>
      </w:r>
    </w:p>
    <w:p w14:paraId="6FBB0B23" w14:textId="31ABA4AF" w:rsidR="00B41EFF" w:rsidRPr="001A41AA" w:rsidRDefault="00911995" w:rsidP="008556AF">
      <w:pPr>
        <w:pStyle w:val="ListParagraph"/>
        <w:numPr>
          <w:ilvl w:val="0"/>
          <w:numId w:val="4"/>
        </w:numPr>
        <w:spacing w:after="160" w:line="278" w:lineRule="auto"/>
        <w:rPr>
          <w:rFonts w:eastAsiaTheme="minorHAnsi"/>
        </w:rPr>
      </w:pPr>
      <w:r w:rsidRPr="001A41AA">
        <w:rPr>
          <w:rFonts w:eastAsiaTheme="minorHAnsi"/>
        </w:rPr>
        <w:t>Logistical</w:t>
      </w:r>
      <w:r w:rsidR="008556AF" w:rsidRPr="001A41AA">
        <w:rPr>
          <w:rFonts w:eastAsiaTheme="minorHAnsi"/>
        </w:rPr>
        <w:t xml:space="preserve"> Regression</w:t>
      </w:r>
      <w:r w:rsidR="001F1A60" w:rsidRPr="001A41AA">
        <w:rPr>
          <w:rFonts w:eastAsiaTheme="minorHAnsi"/>
        </w:rPr>
        <w:t xml:space="preserve"> – This has been chosen as it will provide a benchmark. It was used frequently in research and is commonly used in HR analytics, </w:t>
      </w:r>
      <w:r w:rsidR="003C6FDA" w:rsidRPr="001A41AA">
        <w:rPr>
          <w:rFonts w:eastAsiaTheme="minorHAnsi"/>
        </w:rPr>
        <w:t xml:space="preserve">it is easy to interpret, fast to train and will output a probability which is needed for decision making in relation to </w:t>
      </w:r>
      <w:r w:rsidR="005432D6" w:rsidRPr="001A41AA">
        <w:rPr>
          <w:rFonts w:eastAsiaTheme="minorHAnsi"/>
        </w:rPr>
        <w:t>attrition.</w:t>
      </w:r>
    </w:p>
    <w:p w14:paraId="2C1D33F9" w14:textId="686741A4" w:rsidR="008556AF" w:rsidRPr="001A41AA" w:rsidRDefault="008556AF" w:rsidP="008556AF">
      <w:pPr>
        <w:pStyle w:val="ListParagraph"/>
        <w:numPr>
          <w:ilvl w:val="0"/>
          <w:numId w:val="4"/>
        </w:numPr>
        <w:spacing w:after="160" w:line="278" w:lineRule="auto"/>
        <w:rPr>
          <w:rFonts w:eastAsiaTheme="minorHAnsi"/>
        </w:rPr>
      </w:pPr>
      <w:r w:rsidRPr="001A41AA">
        <w:rPr>
          <w:rFonts w:eastAsiaTheme="minorHAnsi"/>
        </w:rPr>
        <w:t xml:space="preserve">Random </w:t>
      </w:r>
      <w:proofErr w:type="gramStart"/>
      <w:r w:rsidRPr="001A41AA">
        <w:rPr>
          <w:rFonts w:eastAsiaTheme="minorHAnsi"/>
        </w:rPr>
        <w:t xml:space="preserve">Forest </w:t>
      </w:r>
      <w:r w:rsidR="00FC6EB1" w:rsidRPr="001A41AA">
        <w:rPr>
          <w:rFonts w:eastAsiaTheme="minorHAnsi"/>
        </w:rPr>
        <w:t xml:space="preserve"> -</w:t>
      </w:r>
      <w:proofErr w:type="gramEnd"/>
      <w:r w:rsidR="00FC6EB1" w:rsidRPr="001A41AA">
        <w:rPr>
          <w:rFonts w:eastAsiaTheme="minorHAnsi"/>
        </w:rPr>
        <w:t xml:space="preserve"> This should be less prone to overfitting, and as it is able to more reliably handle complex relationships it would likely be able to produce a better </w:t>
      </w:r>
      <w:proofErr w:type="gramStart"/>
      <w:r w:rsidR="00FC6EB1" w:rsidRPr="001A41AA">
        <w:rPr>
          <w:rFonts w:eastAsiaTheme="minorHAnsi"/>
        </w:rPr>
        <w:t>end result</w:t>
      </w:r>
      <w:proofErr w:type="gramEnd"/>
      <w:r w:rsidR="00FC6EB1" w:rsidRPr="001A41AA">
        <w:rPr>
          <w:rFonts w:eastAsiaTheme="minorHAnsi"/>
        </w:rPr>
        <w:t xml:space="preserve">. However, </w:t>
      </w:r>
      <w:r w:rsidR="00790648" w:rsidRPr="001A41AA">
        <w:rPr>
          <w:rFonts w:eastAsiaTheme="minorHAnsi"/>
        </w:rPr>
        <w:t xml:space="preserve">it is slower and the results may be difficult to visualise and interpret. </w:t>
      </w:r>
    </w:p>
    <w:p w14:paraId="6AC6CDFD" w14:textId="713BCB0F" w:rsidR="008556AF" w:rsidRDefault="00601844" w:rsidP="008556AF">
      <w:pPr>
        <w:pStyle w:val="ListParagraph"/>
        <w:numPr>
          <w:ilvl w:val="0"/>
          <w:numId w:val="4"/>
        </w:numPr>
        <w:spacing w:after="160" w:line="278" w:lineRule="auto"/>
        <w:rPr>
          <w:rFonts w:eastAsiaTheme="minorHAnsi"/>
        </w:rPr>
      </w:pPr>
      <w:r>
        <w:rPr>
          <w:rFonts w:eastAsiaTheme="minorHAnsi"/>
        </w:rPr>
        <w:t>Gradient Boosting</w:t>
      </w:r>
      <w:r w:rsidR="00790648" w:rsidRPr="001A41AA">
        <w:rPr>
          <w:rFonts w:eastAsiaTheme="minorHAnsi"/>
        </w:rPr>
        <w:t xml:space="preserve"> – This has been chosen as </w:t>
      </w:r>
      <w:r w:rsidR="000B2F68" w:rsidRPr="001A41AA">
        <w:rPr>
          <w:rFonts w:eastAsiaTheme="minorHAnsi"/>
        </w:rPr>
        <w:t xml:space="preserve">research indicated that </w:t>
      </w:r>
      <w:r w:rsidR="001A41AA" w:rsidRPr="001A41AA">
        <w:rPr>
          <w:rFonts w:eastAsiaTheme="minorHAnsi"/>
        </w:rPr>
        <w:t>ensemble</w:t>
      </w:r>
      <w:r w:rsidR="000B2F68" w:rsidRPr="001A41AA">
        <w:rPr>
          <w:rFonts w:eastAsiaTheme="minorHAnsi"/>
        </w:rPr>
        <w:t xml:space="preserve"> methods provided the best results for this context. This model will have a higher predictive performance that the others, but its results will be less interpretable</w:t>
      </w:r>
    </w:p>
    <w:p w14:paraId="40F5BE5F" w14:textId="6F0F34DB" w:rsidR="001A41AA" w:rsidRDefault="00CA73B9" w:rsidP="009A50A3">
      <w:pPr>
        <w:spacing w:after="160" w:line="278" w:lineRule="auto"/>
        <w:ind w:firstLine="720"/>
        <w:rPr>
          <w:rFonts w:eastAsiaTheme="minorHAnsi"/>
        </w:rPr>
      </w:pPr>
      <w:r>
        <w:rPr>
          <w:rFonts w:eastAsiaTheme="minorHAnsi"/>
        </w:rPr>
        <w:t xml:space="preserve">The hardware that will be used for the will include a </w:t>
      </w:r>
      <w:proofErr w:type="gramStart"/>
      <w:r>
        <w:rPr>
          <w:rFonts w:eastAsiaTheme="minorHAnsi"/>
        </w:rPr>
        <w:t>fairly standard</w:t>
      </w:r>
      <w:proofErr w:type="gramEnd"/>
      <w:r>
        <w:rPr>
          <w:rFonts w:eastAsiaTheme="minorHAnsi"/>
        </w:rPr>
        <w:t xml:space="preserve"> laptop that has 32gb </w:t>
      </w:r>
      <w:proofErr w:type="gramStart"/>
      <w:r>
        <w:rPr>
          <w:rFonts w:eastAsiaTheme="minorHAnsi"/>
        </w:rPr>
        <w:t xml:space="preserve">of </w:t>
      </w:r>
      <w:r w:rsidR="009A50A3">
        <w:rPr>
          <w:rFonts w:eastAsiaTheme="minorHAnsi"/>
        </w:rPr>
        <w:t xml:space="preserve"> </w:t>
      </w:r>
      <w:r>
        <w:rPr>
          <w:rFonts w:eastAsiaTheme="minorHAnsi"/>
        </w:rPr>
        <w:t>ram</w:t>
      </w:r>
      <w:proofErr w:type="gramEnd"/>
      <w:r>
        <w:rPr>
          <w:rFonts w:eastAsiaTheme="minorHAnsi"/>
        </w:rPr>
        <w:t>, and a core i9 ultra processor which should be more than capable of running the machine learning algo</w:t>
      </w:r>
      <w:r w:rsidR="009A50A3">
        <w:rPr>
          <w:rFonts w:eastAsiaTheme="minorHAnsi"/>
        </w:rPr>
        <w:t>rithms. The tools that will be used will include Python, Pandas, NumPy, Scikit-learn</w:t>
      </w:r>
      <w:r w:rsidR="0080118E">
        <w:rPr>
          <w:rFonts w:eastAsiaTheme="minorHAnsi"/>
        </w:rPr>
        <w:t xml:space="preserve"> and SHAP as these are industry standard toolsets that will be able to perform and evaluate </w:t>
      </w:r>
      <w:proofErr w:type="gramStart"/>
      <w:r w:rsidR="0080118E">
        <w:rPr>
          <w:rFonts w:eastAsiaTheme="minorHAnsi"/>
        </w:rPr>
        <w:t>all of</w:t>
      </w:r>
      <w:proofErr w:type="gramEnd"/>
      <w:r w:rsidR="0080118E">
        <w:rPr>
          <w:rFonts w:eastAsiaTheme="minorHAnsi"/>
        </w:rPr>
        <w:t xml:space="preserve"> the experiments required. </w:t>
      </w:r>
    </w:p>
    <w:p w14:paraId="19BF8461" w14:textId="47C8C60D" w:rsidR="00507177" w:rsidRPr="001A41AA" w:rsidRDefault="00507177" w:rsidP="00507177">
      <w:pPr>
        <w:spacing w:after="160" w:line="278" w:lineRule="auto"/>
        <w:rPr>
          <w:rFonts w:eastAsiaTheme="minorHAnsi"/>
        </w:rPr>
      </w:pPr>
      <w:r>
        <w:rPr>
          <w:rFonts w:eastAsiaTheme="minorHAnsi"/>
        </w:rPr>
        <w:tab/>
        <w:t>The evaluation of the models will be completed using Accuracy, Precision, Recall and F1-Score</w:t>
      </w:r>
      <w:r w:rsidR="00C450D6">
        <w:rPr>
          <w:rFonts w:eastAsiaTheme="minorHAnsi"/>
        </w:rPr>
        <w:t xml:space="preserve"> metrics, as well as using a confusion matrix to ensure that each of the models is thoroughly evaluated and </w:t>
      </w:r>
      <w:r w:rsidR="00A61AE1">
        <w:rPr>
          <w:rFonts w:eastAsiaTheme="minorHAnsi"/>
        </w:rPr>
        <w:t xml:space="preserve">considered. The ethical </w:t>
      </w:r>
      <w:proofErr w:type="gramStart"/>
      <w:r w:rsidR="00A61AE1">
        <w:rPr>
          <w:rFonts w:eastAsiaTheme="minorHAnsi"/>
        </w:rPr>
        <w:t>considerations</w:t>
      </w:r>
      <w:proofErr w:type="gramEnd"/>
      <w:r w:rsidR="00A61AE1">
        <w:rPr>
          <w:rFonts w:eastAsiaTheme="minorHAnsi"/>
        </w:rPr>
        <w:t xml:space="preserve"> for the experiments is considerable as </w:t>
      </w:r>
      <w:proofErr w:type="gramStart"/>
      <w:r w:rsidR="00A61AE1">
        <w:rPr>
          <w:rFonts w:eastAsiaTheme="minorHAnsi"/>
        </w:rPr>
        <w:t>real world</w:t>
      </w:r>
      <w:proofErr w:type="gramEnd"/>
      <w:r w:rsidR="00A61AE1">
        <w:rPr>
          <w:rFonts w:eastAsiaTheme="minorHAnsi"/>
        </w:rPr>
        <w:t xml:space="preserve"> information is being used and in doing this all personally identifiable information will be </w:t>
      </w:r>
      <w:r w:rsidR="00237A7A">
        <w:rPr>
          <w:rFonts w:eastAsiaTheme="minorHAnsi"/>
        </w:rPr>
        <w:t>obscured to make sure that no one can be identified as part of the research. Also, XAI is a key focus of the experimentation</w:t>
      </w:r>
      <w:r w:rsidR="00CC5F6F">
        <w:rPr>
          <w:rFonts w:eastAsiaTheme="minorHAnsi"/>
        </w:rPr>
        <w:t xml:space="preserve"> which will be used to try and provide transparency to the machine learning model</w:t>
      </w:r>
      <w:r w:rsidR="0079718A">
        <w:rPr>
          <w:rFonts w:eastAsiaTheme="minorHAnsi"/>
        </w:rPr>
        <w:t xml:space="preserve">s results. </w:t>
      </w:r>
    </w:p>
    <w:p w14:paraId="66055C3C" w14:textId="2760B5D2" w:rsidR="00420EA0" w:rsidRDefault="00420EA0">
      <w:pPr>
        <w:spacing w:after="160" w:line="278" w:lineRule="auto"/>
        <w:rPr>
          <w:rFonts w:asciiTheme="minorHAnsi" w:eastAsiaTheme="minorHAnsi" w:hAnsiTheme="minorHAnsi" w:cstheme="minorBidi"/>
        </w:rPr>
      </w:pPr>
      <w:r>
        <w:rPr>
          <w:rFonts w:asciiTheme="minorHAnsi" w:eastAsiaTheme="minorHAnsi" w:hAnsiTheme="minorHAnsi" w:cstheme="minorBidi"/>
        </w:rPr>
        <w:br w:type="page"/>
      </w:r>
    </w:p>
    <w:p w14:paraId="3B2C6BCB" w14:textId="77777777" w:rsidR="00426D2D" w:rsidRDefault="002D6BEC" w:rsidP="00BF4156">
      <w:pPr>
        <w:pStyle w:val="Heading1"/>
        <w:rPr>
          <w:rFonts w:eastAsiaTheme="minorHAnsi"/>
        </w:rPr>
      </w:pPr>
      <w:bookmarkStart w:id="11" w:name="_Toc234325552"/>
      <w:r>
        <w:rPr>
          <w:rFonts w:eastAsiaTheme="minorHAnsi"/>
        </w:rPr>
        <w:lastRenderedPageBreak/>
        <w:t>Design</w:t>
      </w:r>
      <w:bookmarkEnd w:id="11"/>
      <w:r w:rsidR="00DC2ADF">
        <w:rPr>
          <w:rFonts w:eastAsiaTheme="minorHAnsi"/>
        </w:rPr>
        <w:t xml:space="preserve"> </w:t>
      </w:r>
    </w:p>
    <w:p w14:paraId="6168C2E1" w14:textId="77777777" w:rsidR="00706044" w:rsidRPr="00706044" w:rsidRDefault="00706044" w:rsidP="00706044"/>
    <w:p w14:paraId="63B50B75" w14:textId="605AD040" w:rsidR="004963AF" w:rsidRDefault="00374A6F" w:rsidP="00CF0D03">
      <w:pPr>
        <w:ind w:firstLine="360"/>
        <w:rPr>
          <w:rFonts w:asciiTheme="minorHAnsi" w:eastAsiaTheme="minorHAnsi" w:hAnsiTheme="minorHAnsi" w:cstheme="minorBidi"/>
        </w:rPr>
      </w:pPr>
      <w:r>
        <w:rPr>
          <w:rFonts w:asciiTheme="minorHAnsi" w:eastAsiaTheme="minorHAnsi" w:hAnsiTheme="minorHAnsi" w:cstheme="minorBidi"/>
        </w:rPr>
        <w:t xml:space="preserve">This section will show the design and implementation of the machine learning pipeline that has been developed with the explicit aim of investigating </w:t>
      </w:r>
      <w:proofErr w:type="gramStart"/>
      <w:r>
        <w:rPr>
          <w:rFonts w:asciiTheme="minorHAnsi" w:eastAsiaTheme="minorHAnsi" w:hAnsiTheme="minorHAnsi" w:cstheme="minorBidi"/>
        </w:rPr>
        <w:t>whether or not</w:t>
      </w:r>
      <w:proofErr w:type="gramEnd"/>
      <w:r>
        <w:rPr>
          <w:rFonts w:asciiTheme="minorHAnsi" w:eastAsiaTheme="minorHAnsi" w:hAnsiTheme="minorHAnsi" w:cstheme="minorBidi"/>
        </w:rPr>
        <w:t xml:space="preserve"> learning and development variables can support the prediction of employee attrition and promotion outcomes. </w:t>
      </w:r>
      <w:r w:rsidR="00D633FC">
        <w:rPr>
          <w:rFonts w:asciiTheme="minorHAnsi" w:eastAsiaTheme="minorHAnsi" w:hAnsiTheme="minorHAnsi" w:cstheme="minorBidi"/>
        </w:rPr>
        <w:t>An experimental approach will be used within a Jupyter workbook using python where data sources will be combined</w:t>
      </w:r>
      <w:r w:rsidR="004356BC">
        <w:rPr>
          <w:rFonts w:asciiTheme="minorHAnsi" w:eastAsiaTheme="minorHAnsi" w:hAnsiTheme="minorHAnsi" w:cstheme="minorBidi"/>
        </w:rPr>
        <w:t xml:space="preserve"> and the machine learning models applied, followed by outputting metrics and graphics that will allow the performance of each of them to be evaluated.</w:t>
      </w:r>
      <w:r w:rsidR="00CF0D03">
        <w:rPr>
          <w:rFonts w:asciiTheme="minorHAnsi" w:eastAsiaTheme="minorHAnsi" w:hAnsiTheme="minorHAnsi" w:cstheme="minorBidi"/>
        </w:rPr>
        <w:t xml:space="preserve"> </w:t>
      </w:r>
    </w:p>
    <w:p w14:paraId="1EAC0A17" w14:textId="53C95AD9" w:rsidR="002C3698" w:rsidRPr="00E63025" w:rsidRDefault="00CF0D03" w:rsidP="00CF0D03">
      <w:pPr>
        <w:ind w:firstLine="360"/>
      </w:pPr>
      <w:r>
        <w:rPr>
          <w:rFonts w:asciiTheme="minorHAnsi" w:eastAsiaTheme="minorHAnsi" w:hAnsiTheme="minorHAnsi" w:cstheme="minorBidi"/>
        </w:rPr>
        <w:t xml:space="preserve">The machine learning pipeline that needs to be designed must take data from multiple sources and combine them using a primary key, it must also then clean and standardise all of the </w:t>
      </w:r>
      <w:proofErr w:type="spellStart"/>
      <w:r>
        <w:rPr>
          <w:rFonts w:asciiTheme="minorHAnsi" w:eastAsiaTheme="minorHAnsi" w:hAnsiTheme="minorHAnsi" w:cstheme="minorBidi"/>
        </w:rPr>
        <w:t>staffID’s</w:t>
      </w:r>
      <w:proofErr w:type="spellEnd"/>
      <w:r>
        <w:rPr>
          <w:rFonts w:asciiTheme="minorHAnsi" w:eastAsiaTheme="minorHAnsi" w:hAnsiTheme="minorHAnsi" w:cstheme="minorBidi"/>
        </w:rPr>
        <w:t xml:space="preserve"> which is a primary key that exists within all of the datasets and this will then align </w:t>
      </w:r>
      <w:r w:rsidR="002D67DF">
        <w:rPr>
          <w:rFonts w:asciiTheme="minorHAnsi" w:eastAsiaTheme="minorHAnsi" w:hAnsiTheme="minorHAnsi" w:cstheme="minorBidi"/>
        </w:rPr>
        <w:t xml:space="preserve">and allow </w:t>
      </w:r>
      <w:r w:rsidR="00D8320D">
        <w:rPr>
          <w:rFonts w:asciiTheme="minorHAnsi" w:eastAsiaTheme="minorHAnsi" w:hAnsiTheme="minorHAnsi" w:cstheme="minorBidi"/>
        </w:rPr>
        <w:t>for</w:t>
      </w:r>
      <w:r w:rsidR="002D67DF">
        <w:rPr>
          <w:rFonts w:asciiTheme="minorHAnsi" w:eastAsiaTheme="minorHAnsi" w:hAnsiTheme="minorHAnsi" w:cstheme="minorBidi"/>
        </w:rPr>
        <w:t xml:space="preserve"> </w:t>
      </w:r>
      <w:r w:rsidR="00D8320D">
        <w:rPr>
          <w:rFonts w:asciiTheme="minorHAnsi" w:eastAsiaTheme="minorHAnsi" w:hAnsiTheme="minorHAnsi" w:cstheme="minorBidi"/>
        </w:rPr>
        <w:t>combining</w:t>
      </w:r>
      <w:r w:rsidR="002D67DF">
        <w:rPr>
          <w:rFonts w:asciiTheme="minorHAnsi" w:eastAsiaTheme="minorHAnsi" w:hAnsiTheme="minorHAnsi" w:cstheme="minorBidi"/>
        </w:rPr>
        <w:t xml:space="preserve"> the information so that it can be processed by the machine learning algorithms.</w:t>
      </w:r>
      <w:r w:rsidR="002C3698">
        <w:rPr>
          <w:rFonts w:asciiTheme="minorHAnsi" w:eastAsiaTheme="minorHAnsi" w:hAnsiTheme="minorHAnsi" w:cstheme="minorBidi"/>
        </w:rPr>
        <w:t xml:space="preserve"> This is a numeric column and so it will need to be cleaned to ensure that the </w:t>
      </w:r>
      <w:r w:rsidR="002D67DF">
        <w:rPr>
          <w:rFonts w:asciiTheme="minorHAnsi" w:eastAsiaTheme="minorHAnsi" w:hAnsiTheme="minorHAnsi" w:cstheme="minorBidi"/>
        </w:rPr>
        <w:t xml:space="preserve"> </w:t>
      </w:r>
      <w:r w:rsidR="002C3698">
        <w:rPr>
          <w:rFonts w:asciiTheme="minorHAnsi" w:eastAsiaTheme="minorHAnsi" w:hAnsiTheme="minorHAnsi" w:cstheme="minorBidi"/>
        </w:rPr>
        <w:t xml:space="preserve">type is the same, for example a number may be saved as text, and also to remove any </w:t>
      </w:r>
      <w:r w:rsidR="00E63025">
        <w:rPr>
          <w:rFonts w:asciiTheme="minorHAnsi" w:eastAsiaTheme="minorHAnsi" w:hAnsiTheme="minorHAnsi" w:cstheme="minorBidi"/>
        </w:rPr>
        <w:t xml:space="preserve">spaces that may be hidden or formatting that could affect the ability to combine the datasets. </w:t>
      </w:r>
    </w:p>
    <w:p w14:paraId="328A610B" w14:textId="41CBEFDA" w:rsidR="00CE30E6" w:rsidRDefault="00F941B8" w:rsidP="00CF0D03">
      <w:pPr>
        <w:ind w:firstLine="360"/>
        <w:rPr>
          <w:rFonts w:asciiTheme="minorHAnsi" w:eastAsiaTheme="minorHAnsi" w:hAnsiTheme="minorHAnsi" w:cstheme="minorBidi"/>
        </w:rPr>
      </w:pPr>
      <w:r>
        <w:rPr>
          <w:rFonts w:asciiTheme="minorHAnsi" w:eastAsiaTheme="minorHAnsi" w:hAnsiTheme="minorHAnsi" w:cstheme="minorBidi"/>
        </w:rPr>
        <w:t>The</w:t>
      </w:r>
      <w:r w:rsidR="00EE3F10">
        <w:rPr>
          <w:rFonts w:asciiTheme="minorHAnsi" w:eastAsiaTheme="minorHAnsi" w:hAnsiTheme="minorHAnsi" w:cstheme="minorBidi"/>
        </w:rPr>
        <w:t xml:space="preserve"> target columns that will indicate on a row level</w:t>
      </w:r>
      <w:r>
        <w:rPr>
          <w:rFonts w:asciiTheme="minorHAnsi" w:eastAsiaTheme="minorHAnsi" w:hAnsiTheme="minorHAnsi" w:cstheme="minorBidi"/>
        </w:rPr>
        <w:t xml:space="preserve"> will need to be created</w:t>
      </w:r>
      <w:r w:rsidR="00EE3F10">
        <w:rPr>
          <w:rFonts w:asciiTheme="minorHAnsi" w:eastAsiaTheme="minorHAnsi" w:hAnsiTheme="minorHAnsi" w:cstheme="minorBidi"/>
        </w:rPr>
        <w:t xml:space="preserve"> (where 1 row represents one member of staff)</w:t>
      </w:r>
      <w:r w:rsidR="00150AAF">
        <w:rPr>
          <w:rFonts w:asciiTheme="minorHAnsi" w:eastAsiaTheme="minorHAnsi" w:hAnsiTheme="minorHAnsi" w:cstheme="minorBidi"/>
        </w:rPr>
        <w:t xml:space="preserve">, whether they have been promoted or left in order that these target features can be used by the machine learning models and their ability to predict the outcomes of these based on the other features within the dataset. </w:t>
      </w:r>
    </w:p>
    <w:p w14:paraId="45BC7AAF" w14:textId="5F250016" w:rsidR="00CE30E6" w:rsidRDefault="006A4AF9" w:rsidP="00CF0D03">
      <w:pPr>
        <w:ind w:firstLine="360"/>
        <w:rPr>
          <w:rFonts w:asciiTheme="minorHAnsi" w:eastAsiaTheme="minorHAnsi" w:hAnsiTheme="minorHAnsi" w:cstheme="minorBidi"/>
        </w:rPr>
      </w:pPr>
      <w:r>
        <w:rPr>
          <w:rFonts w:asciiTheme="minorHAnsi" w:eastAsiaTheme="minorHAnsi" w:hAnsiTheme="minorHAnsi" w:cstheme="minorBidi"/>
        </w:rPr>
        <w:t>The pipeline is also going to have to encode each of the features that</w:t>
      </w:r>
      <w:r w:rsidR="00F941B8">
        <w:rPr>
          <w:rFonts w:asciiTheme="minorHAnsi" w:eastAsiaTheme="minorHAnsi" w:hAnsiTheme="minorHAnsi" w:cstheme="minorBidi"/>
        </w:rPr>
        <w:t xml:space="preserve"> is currently in use</w:t>
      </w:r>
      <w:r>
        <w:rPr>
          <w:rFonts w:asciiTheme="minorHAnsi" w:eastAsiaTheme="minorHAnsi" w:hAnsiTheme="minorHAnsi" w:cstheme="minorBidi"/>
        </w:rPr>
        <w:t xml:space="preserve"> so that where currently there is a column for grade and within that column there are 7 different categories, it will need to instead have 7 columns with a binary value. </w:t>
      </w:r>
      <w:r w:rsidR="009F5338">
        <w:rPr>
          <w:rFonts w:asciiTheme="minorHAnsi" w:eastAsiaTheme="minorHAnsi" w:hAnsiTheme="minorHAnsi" w:cstheme="minorBidi"/>
        </w:rPr>
        <w:t xml:space="preserve">This will have to be repeated for </w:t>
      </w:r>
      <w:proofErr w:type="gramStart"/>
      <w:r w:rsidR="009F5338">
        <w:rPr>
          <w:rFonts w:asciiTheme="minorHAnsi" w:eastAsiaTheme="minorHAnsi" w:hAnsiTheme="minorHAnsi" w:cstheme="minorBidi"/>
        </w:rPr>
        <w:t>all of</w:t>
      </w:r>
      <w:proofErr w:type="gramEnd"/>
      <w:r w:rsidR="009F5338">
        <w:rPr>
          <w:rFonts w:asciiTheme="minorHAnsi" w:eastAsiaTheme="minorHAnsi" w:hAnsiTheme="minorHAnsi" w:cstheme="minorBidi"/>
        </w:rPr>
        <w:t xml:space="preserve"> the available columns as the machine learning models will not be able to read the information as it </w:t>
      </w:r>
      <w:r w:rsidR="00B345C7">
        <w:rPr>
          <w:rFonts w:asciiTheme="minorHAnsi" w:eastAsiaTheme="minorHAnsi" w:hAnsiTheme="minorHAnsi" w:cstheme="minorBidi"/>
        </w:rPr>
        <w:t>is and</w:t>
      </w:r>
      <w:r w:rsidR="009F5338">
        <w:rPr>
          <w:rFonts w:asciiTheme="minorHAnsi" w:eastAsiaTheme="minorHAnsi" w:hAnsiTheme="minorHAnsi" w:cstheme="minorBidi"/>
        </w:rPr>
        <w:t xml:space="preserve"> instead will need to </w:t>
      </w:r>
      <w:r w:rsidR="00C206A5">
        <w:rPr>
          <w:rFonts w:asciiTheme="minorHAnsi" w:eastAsiaTheme="minorHAnsi" w:hAnsiTheme="minorHAnsi" w:cstheme="minorBidi"/>
        </w:rPr>
        <w:t xml:space="preserve">have binary values to allow the analysis and prediction to take place.  </w:t>
      </w:r>
    </w:p>
    <w:p w14:paraId="26AB60AC" w14:textId="74570217" w:rsidR="00E6682C" w:rsidRDefault="00C206A5" w:rsidP="00E6682C">
      <w:pPr>
        <w:ind w:firstLine="360"/>
        <w:rPr>
          <w:rFonts w:asciiTheme="minorHAnsi" w:eastAsiaTheme="minorHAnsi" w:hAnsiTheme="minorHAnsi" w:cstheme="minorBidi"/>
        </w:rPr>
      </w:pPr>
      <w:r>
        <w:rPr>
          <w:rFonts w:asciiTheme="minorHAnsi" w:eastAsiaTheme="minorHAnsi" w:hAnsiTheme="minorHAnsi" w:cstheme="minorBidi"/>
        </w:rPr>
        <w:t xml:space="preserve">The pipeline must import all of the tools needed, and this will include the models themselves, and any other python </w:t>
      </w:r>
      <w:r w:rsidR="00CE30E6">
        <w:rPr>
          <w:rFonts w:asciiTheme="minorHAnsi" w:eastAsiaTheme="minorHAnsi" w:hAnsiTheme="minorHAnsi" w:cstheme="minorBidi"/>
        </w:rPr>
        <w:t xml:space="preserve">tool that will be needed to achieve the goals and continually experiment, including SHAP and the ability to evaluate the </w:t>
      </w:r>
      <w:proofErr w:type="gramStart"/>
      <w:r w:rsidR="00CE30E6">
        <w:rPr>
          <w:rFonts w:asciiTheme="minorHAnsi" w:eastAsiaTheme="minorHAnsi" w:hAnsiTheme="minorHAnsi" w:cstheme="minorBidi"/>
        </w:rPr>
        <w:t>models</w:t>
      </w:r>
      <w:proofErr w:type="gramEnd"/>
      <w:r w:rsidR="00CE30E6">
        <w:rPr>
          <w:rFonts w:asciiTheme="minorHAnsi" w:eastAsiaTheme="minorHAnsi" w:hAnsiTheme="minorHAnsi" w:cstheme="minorBidi"/>
        </w:rPr>
        <w:t xml:space="preserve"> using accuracy, precision, recall, F1-Score, ROC AUC and confusion </w:t>
      </w:r>
      <w:r w:rsidR="00B345C7">
        <w:rPr>
          <w:rFonts w:asciiTheme="minorHAnsi" w:eastAsiaTheme="minorHAnsi" w:hAnsiTheme="minorHAnsi" w:cstheme="minorBidi"/>
        </w:rPr>
        <w:t>matrices</w:t>
      </w:r>
      <w:r w:rsidR="00CE30E6">
        <w:rPr>
          <w:rFonts w:asciiTheme="minorHAnsi" w:eastAsiaTheme="minorHAnsi" w:hAnsiTheme="minorHAnsi" w:cstheme="minorBidi"/>
        </w:rPr>
        <w:t>.</w:t>
      </w:r>
      <w:r w:rsidR="004948BC">
        <w:rPr>
          <w:rFonts w:asciiTheme="minorHAnsi" w:eastAsiaTheme="minorHAnsi" w:hAnsiTheme="minorHAnsi" w:cstheme="minorBidi"/>
        </w:rPr>
        <w:t xml:space="preserve"> Accuracy give</w:t>
      </w:r>
      <w:r w:rsidR="00D8320D">
        <w:rPr>
          <w:rFonts w:asciiTheme="minorHAnsi" w:eastAsiaTheme="minorHAnsi" w:hAnsiTheme="minorHAnsi" w:cstheme="minorBidi"/>
        </w:rPr>
        <w:t>s</w:t>
      </w:r>
      <w:r w:rsidR="004948BC">
        <w:rPr>
          <w:rFonts w:asciiTheme="minorHAnsi" w:eastAsiaTheme="minorHAnsi" w:hAnsiTheme="minorHAnsi" w:cstheme="minorBidi"/>
        </w:rPr>
        <w:t xml:space="preserve"> an indication of how may correct predictions were made, but on its own may give misleading results especially where</w:t>
      </w:r>
      <w:r w:rsidR="001B4910">
        <w:rPr>
          <w:rFonts w:asciiTheme="minorHAnsi" w:eastAsiaTheme="minorHAnsi" w:hAnsiTheme="minorHAnsi" w:cstheme="minorBidi"/>
        </w:rPr>
        <w:t xml:space="preserve"> outcomes are weighted which in this instance is likely as most people will stay and not be promoted, and so it won’t </w:t>
      </w:r>
      <w:r w:rsidR="000E4A8C">
        <w:rPr>
          <w:rFonts w:asciiTheme="minorHAnsi" w:eastAsiaTheme="minorHAnsi" w:hAnsiTheme="minorHAnsi" w:cstheme="minorBidi"/>
        </w:rPr>
        <w:t>necessarily</w:t>
      </w:r>
      <w:r w:rsidR="001B4910">
        <w:rPr>
          <w:rFonts w:asciiTheme="minorHAnsi" w:eastAsiaTheme="minorHAnsi" w:hAnsiTheme="minorHAnsi" w:cstheme="minorBidi"/>
        </w:rPr>
        <w:t xml:space="preserve"> be difficult to work that out. </w:t>
      </w:r>
      <w:r w:rsidR="000E4A8C">
        <w:rPr>
          <w:rFonts w:asciiTheme="minorHAnsi" w:eastAsiaTheme="minorHAnsi" w:hAnsiTheme="minorHAnsi" w:cstheme="minorBidi"/>
        </w:rPr>
        <w:t xml:space="preserve">Precision will be used so </w:t>
      </w:r>
      <w:proofErr w:type="gramStart"/>
      <w:r w:rsidR="000E4A8C">
        <w:rPr>
          <w:rFonts w:asciiTheme="minorHAnsi" w:eastAsiaTheme="minorHAnsi" w:hAnsiTheme="minorHAnsi" w:cstheme="minorBidi"/>
        </w:rPr>
        <w:t>t</w:t>
      </w:r>
      <w:r w:rsidR="000B2FEE">
        <w:rPr>
          <w:rFonts w:asciiTheme="minorHAnsi" w:eastAsiaTheme="minorHAnsi" w:hAnsiTheme="minorHAnsi" w:cstheme="minorBidi"/>
        </w:rPr>
        <w:t xml:space="preserve">hat  </w:t>
      </w:r>
      <w:r w:rsidR="00116996">
        <w:rPr>
          <w:rFonts w:asciiTheme="minorHAnsi" w:eastAsiaTheme="minorHAnsi" w:hAnsiTheme="minorHAnsi" w:cstheme="minorBidi"/>
        </w:rPr>
        <w:t>the</w:t>
      </w:r>
      <w:proofErr w:type="gramEnd"/>
      <w:r w:rsidR="00116996">
        <w:rPr>
          <w:rFonts w:asciiTheme="minorHAnsi" w:eastAsiaTheme="minorHAnsi" w:hAnsiTheme="minorHAnsi" w:cstheme="minorBidi"/>
        </w:rPr>
        <w:t xml:space="preserve"> results show how</w:t>
      </w:r>
      <w:r w:rsidR="000B2FEE">
        <w:rPr>
          <w:rFonts w:asciiTheme="minorHAnsi" w:eastAsiaTheme="minorHAnsi" w:hAnsiTheme="minorHAnsi" w:cstheme="minorBidi"/>
        </w:rPr>
        <w:t xml:space="preserve"> reliable </w:t>
      </w:r>
      <w:r w:rsidR="001D7046">
        <w:rPr>
          <w:rFonts w:asciiTheme="minorHAnsi" w:eastAsiaTheme="minorHAnsi" w:hAnsiTheme="minorHAnsi" w:cstheme="minorBidi"/>
        </w:rPr>
        <w:t>the predictions were</w:t>
      </w:r>
      <w:r w:rsidR="00B16383">
        <w:rPr>
          <w:rFonts w:asciiTheme="minorHAnsi" w:eastAsiaTheme="minorHAnsi" w:hAnsiTheme="minorHAnsi" w:cstheme="minorBidi"/>
        </w:rPr>
        <w:t xml:space="preserve"> </w:t>
      </w:r>
      <w:r w:rsidR="0030383A">
        <w:rPr>
          <w:rFonts w:asciiTheme="minorHAnsi" w:eastAsiaTheme="minorHAnsi" w:hAnsiTheme="minorHAnsi" w:cstheme="minorBidi"/>
        </w:rPr>
        <w:t xml:space="preserve">and how often it was right. Recall will </w:t>
      </w:r>
      <w:r w:rsidR="000331F9">
        <w:rPr>
          <w:rFonts w:asciiTheme="minorHAnsi" w:eastAsiaTheme="minorHAnsi" w:hAnsiTheme="minorHAnsi" w:cstheme="minorBidi"/>
        </w:rPr>
        <w:t>look for true positives and false negatives for the models</w:t>
      </w:r>
      <w:r w:rsidR="00024E76">
        <w:rPr>
          <w:rFonts w:asciiTheme="minorHAnsi" w:eastAsiaTheme="minorHAnsi" w:hAnsiTheme="minorHAnsi" w:cstheme="minorBidi"/>
        </w:rPr>
        <w:t xml:space="preserve"> which again will all feed into how successful the models have been. </w:t>
      </w:r>
      <w:r w:rsidR="00A37A14">
        <w:rPr>
          <w:rFonts w:asciiTheme="minorHAnsi" w:eastAsiaTheme="minorHAnsi" w:hAnsiTheme="minorHAnsi" w:cstheme="minorBidi"/>
        </w:rPr>
        <w:t xml:space="preserve">F1 score is a combination of recall and precision taking the mean values of each and providing a score </w:t>
      </w:r>
      <w:r w:rsidR="00C173B9">
        <w:rPr>
          <w:rFonts w:asciiTheme="minorHAnsi" w:eastAsiaTheme="minorHAnsi" w:hAnsiTheme="minorHAnsi" w:cstheme="minorBidi"/>
        </w:rPr>
        <w:t xml:space="preserve">(value) that will help evaluate performance. ROC AUC will provide a score </w:t>
      </w:r>
      <w:r w:rsidR="0004439E">
        <w:rPr>
          <w:rFonts w:asciiTheme="minorHAnsi" w:eastAsiaTheme="minorHAnsi" w:hAnsiTheme="minorHAnsi" w:cstheme="minorBidi"/>
        </w:rPr>
        <w:t xml:space="preserve">with a maximum of 1, where 0.5 </w:t>
      </w:r>
      <w:r w:rsidR="00D8320D">
        <w:rPr>
          <w:rFonts w:asciiTheme="minorHAnsi" w:eastAsiaTheme="minorHAnsi" w:hAnsiTheme="minorHAnsi" w:cstheme="minorBidi"/>
        </w:rPr>
        <w:t>demonstrates</w:t>
      </w:r>
      <w:r w:rsidR="0004439E">
        <w:rPr>
          <w:rFonts w:asciiTheme="minorHAnsi" w:eastAsiaTheme="minorHAnsi" w:hAnsiTheme="minorHAnsi" w:cstheme="minorBidi"/>
        </w:rPr>
        <w:t xml:space="preserve"> that the predictions made by the models are no better than guessing and 1 would </w:t>
      </w:r>
      <w:r w:rsidR="00D8320D">
        <w:rPr>
          <w:rFonts w:asciiTheme="minorHAnsi" w:eastAsiaTheme="minorHAnsi" w:hAnsiTheme="minorHAnsi" w:cstheme="minorBidi"/>
        </w:rPr>
        <w:t>demonstrate</w:t>
      </w:r>
      <w:r w:rsidR="0004439E">
        <w:rPr>
          <w:rFonts w:asciiTheme="minorHAnsi" w:eastAsiaTheme="minorHAnsi" w:hAnsiTheme="minorHAnsi" w:cstheme="minorBidi"/>
        </w:rPr>
        <w:t xml:space="preserve"> that the model is perfect (which would probably indicate that there is an error. The confusion matrix will be used to show true positives, false positives, true negatives and false negatives that have be</w:t>
      </w:r>
      <w:r w:rsidR="00E6682C">
        <w:rPr>
          <w:rFonts w:asciiTheme="minorHAnsi" w:eastAsiaTheme="minorHAnsi" w:hAnsiTheme="minorHAnsi" w:cstheme="minorBidi"/>
        </w:rPr>
        <w:t>e</w:t>
      </w:r>
      <w:r w:rsidR="0004439E">
        <w:rPr>
          <w:rFonts w:asciiTheme="minorHAnsi" w:eastAsiaTheme="minorHAnsi" w:hAnsiTheme="minorHAnsi" w:cstheme="minorBidi"/>
        </w:rPr>
        <w:t xml:space="preserve">n identified </w:t>
      </w:r>
      <w:r w:rsidR="00661E73">
        <w:rPr>
          <w:rFonts w:asciiTheme="minorHAnsi" w:eastAsiaTheme="minorHAnsi" w:hAnsiTheme="minorHAnsi" w:cstheme="minorBidi"/>
        </w:rPr>
        <w:t xml:space="preserve">and provides great context for reliability. </w:t>
      </w:r>
    </w:p>
    <w:p w14:paraId="515A0F2D" w14:textId="58D8E6CF" w:rsidR="004178D2" w:rsidRDefault="004178D2" w:rsidP="00E6682C">
      <w:pPr>
        <w:ind w:firstLine="360"/>
        <w:rPr>
          <w:rFonts w:asciiTheme="minorHAnsi" w:eastAsiaTheme="minorHAnsi" w:hAnsiTheme="minorHAnsi" w:cstheme="minorBidi"/>
        </w:rPr>
      </w:pPr>
      <w:r>
        <w:rPr>
          <w:rFonts w:asciiTheme="minorHAnsi" w:eastAsiaTheme="minorHAnsi" w:hAnsiTheme="minorHAnsi" w:cstheme="minorBidi"/>
        </w:rPr>
        <w:t xml:space="preserve">The models that will be used within the pipeline are Random Forest, Logistic Regression and Gradient Boosting. The reason for this is that as the literature review </w:t>
      </w:r>
      <w:r>
        <w:rPr>
          <w:rFonts w:asciiTheme="minorHAnsi" w:eastAsiaTheme="minorHAnsi" w:hAnsiTheme="minorHAnsi" w:cstheme="minorBidi"/>
        </w:rPr>
        <w:lastRenderedPageBreak/>
        <w:t xml:space="preserve">demonstrates, there is no consensus currently available as to which machine learning algorithm that would be </w:t>
      </w:r>
      <w:r w:rsidR="00A14015">
        <w:rPr>
          <w:rFonts w:asciiTheme="minorHAnsi" w:eastAsiaTheme="minorHAnsi" w:hAnsiTheme="minorHAnsi" w:cstheme="minorBidi"/>
        </w:rPr>
        <w:t>“best” for this experimentation and as such choosing a range would ensure that a comparative evaluation can be performed to identify which of these 3 may be the most reliable and best performing in this specific situation. Logi</w:t>
      </w:r>
      <w:r w:rsidR="008332C7">
        <w:rPr>
          <w:rFonts w:asciiTheme="minorHAnsi" w:eastAsiaTheme="minorHAnsi" w:hAnsiTheme="minorHAnsi" w:cstheme="minorBidi"/>
        </w:rPr>
        <w:t xml:space="preserve">stic Regression is widely used within a HR context as shown in the literature review and as it is a relatively simple model, it is easier to justify its resolutions as they may have ethical considerations, which is why it is often employed in similar contexts. Random Forest was also used frequently </w:t>
      </w:r>
      <w:r w:rsidR="00985090">
        <w:rPr>
          <w:rFonts w:asciiTheme="minorHAnsi" w:eastAsiaTheme="minorHAnsi" w:hAnsiTheme="minorHAnsi" w:cstheme="minorBidi"/>
        </w:rPr>
        <w:t xml:space="preserve">for similar reasons and research showed that it may be better at identifying complex patterns than linear models like logistic regression. </w:t>
      </w:r>
      <w:proofErr w:type="gramStart"/>
      <w:r w:rsidR="00985090">
        <w:rPr>
          <w:rFonts w:asciiTheme="minorHAnsi" w:eastAsiaTheme="minorHAnsi" w:hAnsiTheme="minorHAnsi" w:cstheme="minorBidi"/>
        </w:rPr>
        <w:t>Both of these</w:t>
      </w:r>
      <w:proofErr w:type="gramEnd"/>
      <w:r w:rsidR="00985090">
        <w:rPr>
          <w:rFonts w:asciiTheme="minorHAnsi" w:eastAsiaTheme="minorHAnsi" w:hAnsiTheme="minorHAnsi" w:cstheme="minorBidi"/>
        </w:rPr>
        <w:t xml:space="preserve"> also work well with SHAP and can provide good explanations of how decisions were made. Gradient Boosting was selected a</w:t>
      </w:r>
      <w:r w:rsidR="00E30BB4">
        <w:rPr>
          <w:rFonts w:asciiTheme="minorHAnsi" w:eastAsiaTheme="minorHAnsi" w:hAnsiTheme="minorHAnsi" w:cstheme="minorBidi"/>
        </w:rPr>
        <w:t>s the lit review again showed that this model would often come out top where comparisons were being mad</w:t>
      </w:r>
      <w:r w:rsidR="00DE0498">
        <w:rPr>
          <w:rFonts w:asciiTheme="minorHAnsi" w:eastAsiaTheme="minorHAnsi" w:hAnsiTheme="minorHAnsi" w:cstheme="minorBidi"/>
        </w:rPr>
        <w:t xml:space="preserve">e in similar environments and it could help identify even more complex relationships if they exist. </w:t>
      </w:r>
    </w:p>
    <w:p w14:paraId="3E77D6CF" w14:textId="16789BEB" w:rsidR="00E6682C" w:rsidRDefault="00E6682C">
      <w:pPr>
        <w:spacing w:after="160" w:line="278" w:lineRule="auto"/>
        <w:rPr>
          <w:rFonts w:asciiTheme="minorHAnsi" w:eastAsiaTheme="minorHAnsi" w:hAnsiTheme="minorHAnsi" w:cstheme="minorBidi"/>
        </w:rPr>
      </w:pPr>
      <w:r>
        <w:rPr>
          <w:rFonts w:asciiTheme="minorHAnsi" w:eastAsiaTheme="minorHAnsi" w:hAnsiTheme="minorHAnsi" w:cstheme="minorBidi"/>
        </w:rPr>
        <w:br w:type="page"/>
      </w:r>
    </w:p>
    <w:p w14:paraId="59E1B184" w14:textId="77E378A0" w:rsidR="005B6C5A" w:rsidRDefault="005B6C5A" w:rsidP="008270EC">
      <w:pPr>
        <w:pStyle w:val="Heading2"/>
        <w:rPr>
          <w:rFonts w:eastAsiaTheme="minorHAnsi"/>
        </w:rPr>
      </w:pPr>
      <w:bookmarkStart w:id="12" w:name="_Toc234325553"/>
      <w:r>
        <w:rPr>
          <w:rFonts w:eastAsiaTheme="minorHAnsi"/>
        </w:rPr>
        <w:lastRenderedPageBreak/>
        <w:t>Workflow</w:t>
      </w:r>
      <w:bookmarkEnd w:id="12"/>
    </w:p>
    <w:p w14:paraId="033CA480" w14:textId="77777777" w:rsidR="005B6C5A" w:rsidRDefault="005B6C5A" w:rsidP="005B6C5A">
      <w:pPr>
        <w:rPr>
          <w:rFonts w:asciiTheme="minorHAnsi" w:eastAsiaTheme="minorHAnsi" w:hAnsiTheme="minorHAnsi" w:cstheme="minorBidi"/>
        </w:rPr>
      </w:pPr>
    </w:p>
    <w:p w14:paraId="2C023C3F" w14:textId="12DB5445" w:rsidR="00E6682C" w:rsidRDefault="004B7270" w:rsidP="005B6C5A">
      <w:pPr>
        <w:rPr>
          <w:rFonts w:asciiTheme="minorHAnsi" w:eastAsiaTheme="minorHAnsi" w:hAnsiTheme="minorHAnsi" w:cstheme="minorBidi"/>
        </w:rPr>
      </w:pPr>
      <w:r>
        <w:rPr>
          <w:rFonts w:asciiTheme="minorHAnsi" w:eastAsiaTheme="minorHAnsi" w:hAnsiTheme="minorHAnsi" w:cstheme="minorBidi"/>
        </w:rPr>
        <w:tab/>
        <w:t>The whole process will follow the following workflow</w:t>
      </w:r>
    </w:p>
    <w:p w14:paraId="6EAB60E6" w14:textId="77777777" w:rsidR="004B7270" w:rsidRDefault="004B7270" w:rsidP="00E6682C">
      <w:pPr>
        <w:ind w:firstLine="360"/>
        <w:rPr>
          <w:rFonts w:asciiTheme="minorHAnsi" w:eastAsiaTheme="minorHAnsi" w:hAnsiTheme="minorHAnsi" w:cstheme="minorBidi"/>
        </w:rPr>
      </w:pPr>
    </w:p>
    <w:p w14:paraId="0ECE9E44" w14:textId="08CC9B3A" w:rsidR="004B7270" w:rsidRDefault="004B7270" w:rsidP="00E6682C">
      <w:pPr>
        <w:ind w:firstLine="360"/>
        <w:rPr>
          <w:rFonts w:asciiTheme="minorHAnsi" w:eastAsiaTheme="minorHAnsi" w:hAnsiTheme="minorHAnsi" w:cstheme="minorBidi"/>
        </w:rPr>
      </w:pPr>
      <w:r>
        <w:rPr>
          <w:rFonts w:asciiTheme="minorHAnsi" w:eastAsiaTheme="minorHAnsi" w:hAnsiTheme="minorHAnsi" w:cstheme="minorBidi"/>
          <w:noProof/>
          <w14:ligatures w14:val="standardContextual"/>
        </w:rPr>
        <w:drawing>
          <wp:inline distT="0" distB="0" distL="0" distR="0" wp14:anchorId="2C6BB4AC" wp14:editId="320B978F">
            <wp:extent cx="5809807" cy="6477000"/>
            <wp:effectExtent l="38100" t="19050" r="38735" b="38100"/>
            <wp:docPr id="261822986"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66D14BC" w14:textId="77777777" w:rsidR="004B7270" w:rsidRDefault="004B7270" w:rsidP="00E6682C">
      <w:pPr>
        <w:ind w:firstLine="360"/>
        <w:rPr>
          <w:rFonts w:asciiTheme="minorHAnsi" w:eastAsiaTheme="minorHAnsi" w:hAnsiTheme="minorHAnsi" w:cstheme="minorBidi"/>
        </w:rPr>
      </w:pPr>
    </w:p>
    <w:p w14:paraId="29A8B30D" w14:textId="77777777" w:rsidR="004B7270" w:rsidRPr="00E6682C" w:rsidRDefault="004B7270" w:rsidP="00E6682C">
      <w:pPr>
        <w:ind w:firstLine="360"/>
        <w:rPr>
          <w:rFonts w:asciiTheme="minorHAnsi" w:eastAsiaTheme="minorHAnsi" w:hAnsiTheme="minorHAnsi" w:cstheme="minorBidi"/>
        </w:rPr>
      </w:pPr>
    </w:p>
    <w:p w14:paraId="427B3EA4" w14:textId="198E1978" w:rsidR="00EE6CF2" w:rsidRDefault="009F64D5" w:rsidP="009F64D5">
      <w:pPr>
        <w:ind w:firstLine="360"/>
      </w:pPr>
      <w:r>
        <w:tab/>
      </w:r>
      <w:r>
        <w:rPr>
          <w:rFonts w:asciiTheme="minorHAnsi" w:eastAsiaTheme="minorHAnsi" w:hAnsiTheme="minorHAnsi" w:cstheme="minorBidi"/>
        </w:rPr>
        <w:t xml:space="preserve">The results of the above will then be analysed. This workflow has been designed in this was so that </w:t>
      </w:r>
      <w:r w:rsidR="00B317F6">
        <w:rPr>
          <w:rFonts w:asciiTheme="minorHAnsi" w:eastAsiaTheme="minorHAnsi" w:hAnsiTheme="minorHAnsi" w:cstheme="minorBidi"/>
        </w:rPr>
        <w:t xml:space="preserve">the data is in a consumable state for machine learning with 1 row per staff member and all the information will be binary. </w:t>
      </w:r>
      <w:r w:rsidR="00EB2AEB">
        <w:rPr>
          <w:rFonts w:asciiTheme="minorHAnsi" w:eastAsiaTheme="minorHAnsi" w:hAnsiTheme="minorHAnsi" w:cstheme="minorBidi"/>
        </w:rPr>
        <w:t xml:space="preserve">This will be repeated for both attrition and promotion and SHAP will provide the explainability element as per the aims and objectives, </w:t>
      </w:r>
    </w:p>
    <w:p w14:paraId="469FE4C7" w14:textId="51B325DC" w:rsidR="00BF4156" w:rsidRDefault="00BF4156" w:rsidP="00BF4156">
      <w:pPr>
        <w:pStyle w:val="Heading1"/>
        <w:rPr>
          <w:rFonts w:eastAsiaTheme="minorHAnsi"/>
        </w:rPr>
      </w:pPr>
      <w:bookmarkStart w:id="13" w:name="_Toc234325554"/>
      <w:r>
        <w:rPr>
          <w:rFonts w:eastAsiaTheme="minorHAnsi"/>
        </w:rPr>
        <w:lastRenderedPageBreak/>
        <w:t>Implementation</w:t>
      </w:r>
      <w:bookmarkEnd w:id="13"/>
    </w:p>
    <w:p w14:paraId="5E3447C1" w14:textId="3943C804" w:rsidR="00DC2ADF" w:rsidRDefault="00DC2ADF" w:rsidP="00DC2ADF">
      <w:pPr>
        <w:pStyle w:val="Heading2"/>
        <w:rPr>
          <w:rFonts w:eastAsiaTheme="minorHAnsi"/>
          <w:color w:val="auto"/>
          <w:sz w:val="24"/>
          <w:szCs w:val="24"/>
        </w:rPr>
      </w:pPr>
      <w:bookmarkStart w:id="14" w:name="_Toc234325555"/>
      <w:r>
        <w:rPr>
          <w:rFonts w:eastAsiaTheme="minorHAnsi"/>
          <w:color w:val="auto"/>
          <w:sz w:val="24"/>
          <w:szCs w:val="24"/>
        </w:rPr>
        <w:t>Data Cleansing</w:t>
      </w:r>
      <w:r w:rsidR="00E6749D">
        <w:rPr>
          <w:rFonts w:eastAsiaTheme="minorHAnsi"/>
          <w:color w:val="auto"/>
          <w:sz w:val="24"/>
          <w:szCs w:val="24"/>
        </w:rPr>
        <w:t xml:space="preserve"> (Excel)</w:t>
      </w:r>
      <w:bookmarkEnd w:id="14"/>
    </w:p>
    <w:p w14:paraId="3DBADCF8" w14:textId="77777777" w:rsidR="00DC2ADF" w:rsidRPr="00DC2ADF" w:rsidRDefault="00DC2ADF" w:rsidP="00DC2ADF"/>
    <w:p w14:paraId="2B1E6B8A" w14:textId="026F9AD8" w:rsidR="00EE6CEE" w:rsidRDefault="000B53CE" w:rsidP="00A72C8E">
      <w:pPr>
        <w:spacing w:after="160" w:line="278" w:lineRule="auto"/>
        <w:ind w:firstLine="720"/>
        <w:rPr>
          <w:rFonts w:asciiTheme="minorHAnsi" w:eastAsiaTheme="minorHAnsi" w:hAnsiTheme="minorHAnsi" w:cstheme="minorBidi"/>
        </w:rPr>
      </w:pPr>
      <w:r>
        <w:rPr>
          <w:rFonts w:asciiTheme="minorHAnsi" w:eastAsiaTheme="minorHAnsi" w:hAnsiTheme="minorHAnsi" w:cstheme="minorBidi"/>
        </w:rPr>
        <w:t xml:space="preserve">The first </w:t>
      </w:r>
      <w:r w:rsidR="00116996">
        <w:rPr>
          <w:rFonts w:asciiTheme="minorHAnsi" w:eastAsiaTheme="minorHAnsi" w:hAnsiTheme="minorHAnsi" w:cstheme="minorBidi"/>
        </w:rPr>
        <w:t>action</w:t>
      </w:r>
      <w:r>
        <w:rPr>
          <w:rFonts w:asciiTheme="minorHAnsi" w:eastAsiaTheme="minorHAnsi" w:hAnsiTheme="minorHAnsi" w:cstheme="minorBidi"/>
        </w:rPr>
        <w:t xml:space="preserve"> was to gather </w:t>
      </w:r>
      <w:proofErr w:type="gramStart"/>
      <w:r>
        <w:rPr>
          <w:rFonts w:asciiTheme="minorHAnsi" w:eastAsiaTheme="minorHAnsi" w:hAnsiTheme="minorHAnsi" w:cstheme="minorBidi"/>
        </w:rPr>
        <w:t>all of</w:t>
      </w:r>
      <w:proofErr w:type="gramEnd"/>
      <w:r>
        <w:rPr>
          <w:rFonts w:asciiTheme="minorHAnsi" w:eastAsiaTheme="minorHAnsi" w:hAnsiTheme="minorHAnsi" w:cstheme="minorBidi"/>
        </w:rPr>
        <w:t xml:space="preserve"> the </w:t>
      </w:r>
      <w:proofErr w:type="gramStart"/>
      <w:r>
        <w:rPr>
          <w:rFonts w:asciiTheme="minorHAnsi" w:eastAsiaTheme="minorHAnsi" w:hAnsiTheme="minorHAnsi" w:cstheme="minorBidi"/>
        </w:rPr>
        <w:t>data,</w:t>
      </w:r>
      <w:proofErr w:type="gramEnd"/>
      <w:r>
        <w:rPr>
          <w:rFonts w:asciiTheme="minorHAnsi" w:eastAsiaTheme="minorHAnsi" w:hAnsiTheme="minorHAnsi" w:cstheme="minorBidi"/>
        </w:rPr>
        <w:t xml:space="preserve"> this came from four sources. The first two is a resource called the SML, this file contains </w:t>
      </w:r>
      <w:proofErr w:type="gramStart"/>
      <w:r>
        <w:rPr>
          <w:rFonts w:asciiTheme="minorHAnsi" w:eastAsiaTheme="minorHAnsi" w:hAnsiTheme="minorHAnsi" w:cstheme="minorBidi"/>
        </w:rPr>
        <w:t>all of</w:t>
      </w:r>
      <w:proofErr w:type="gramEnd"/>
      <w:r>
        <w:rPr>
          <w:rFonts w:asciiTheme="minorHAnsi" w:eastAsiaTheme="minorHAnsi" w:hAnsiTheme="minorHAnsi" w:cstheme="minorBidi"/>
        </w:rPr>
        <w:t xml:space="preserve"> the staff information showing who has left the agency or been promoted. The file was provided as two excel files, </w:t>
      </w:r>
      <w:r w:rsidR="00EC6379">
        <w:rPr>
          <w:rFonts w:asciiTheme="minorHAnsi" w:eastAsiaTheme="minorHAnsi" w:hAnsiTheme="minorHAnsi" w:cstheme="minorBidi"/>
        </w:rPr>
        <w:t xml:space="preserve">one for each of the last two financial years. The next two files needed were the training datasets, this information included </w:t>
      </w:r>
      <w:proofErr w:type="gramStart"/>
      <w:r w:rsidR="00EC6379">
        <w:rPr>
          <w:rFonts w:asciiTheme="minorHAnsi" w:eastAsiaTheme="minorHAnsi" w:hAnsiTheme="minorHAnsi" w:cstheme="minorBidi"/>
        </w:rPr>
        <w:t>all of</w:t>
      </w:r>
      <w:proofErr w:type="gramEnd"/>
      <w:r w:rsidR="00EC6379">
        <w:rPr>
          <w:rFonts w:asciiTheme="minorHAnsi" w:eastAsiaTheme="minorHAnsi" w:hAnsiTheme="minorHAnsi" w:cstheme="minorBidi"/>
        </w:rPr>
        <w:t xml:space="preserve"> the training details for all staff from 2022 to present day. This was also provided in two different files, one that contained </w:t>
      </w:r>
      <w:proofErr w:type="gramStart"/>
      <w:r w:rsidR="00EC6379">
        <w:rPr>
          <w:rFonts w:asciiTheme="minorHAnsi" w:eastAsiaTheme="minorHAnsi" w:hAnsiTheme="minorHAnsi" w:cstheme="minorBidi"/>
        </w:rPr>
        <w:t>all of</w:t>
      </w:r>
      <w:proofErr w:type="gramEnd"/>
      <w:r w:rsidR="00EC6379">
        <w:rPr>
          <w:rFonts w:asciiTheme="minorHAnsi" w:eastAsiaTheme="minorHAnsi" w:hAnsiTheme="minorHAnsi" w:cstheme="minorBidi"/>
        </w:rPr>
        <w:t xml:space="preserve"> the information from 2022 to March 2025</w:t>
      </w:r>
      <w:r w:rsidR="00A72C8E">
        <w:rPr>
          <w:rFonts w:asciiTheme="minorHAnsi" w:eastAsiaTheme="minorHAnsi" w:hAnsiTheme="minorHAnsi" w:cstheme="minorBidi"/>
        </w:rPr>
        <w:t xml:space="preserve">, and then another file which contained the information from March 2025 to present day. These four files would allow </w:t>
      </w:r>
      <w:r w:rsidR="00D8320D">
        <w:rPr>
          <w:rFonts w:asciiTheme="minorHAnsi" w:eastAsiaTheme="minorHAnsi" w:hAnsiTheme="minorHAnsi" w:cstheme="minorBidi"/>
        </w:rPr>
        <w:t>it</w:t>
      </w:r>
      <w:r w:rsidR="00A72C8E">
        <w:rPr>
          <w:rFonts w:asciiTheme="minorHAnsi" w:eastAsiaTheme="minorHAnsi" w:hAnsiTheme="minorHAnsi" w:cstheme="minorBidi"/>
        </w:rPr>
        <w:t xml:space="preserve"> to</w:t>
      </w:r>
      <w:r w:rsidR="00D8320D">
        <w:rPr>
          <w:rFonts w:asciiTheme="minorHAnsi" w:eastAsiaTheme="minorHAnsi" w:hAnsiTheme="minorHAnsi" w:cstheme="minorBidi"/>
        </w:rPr>
        <w:t xml:space="preserve"> be</w:t>
      </w:r>
      <w:r w:rsidR="00A72C8E">
        <w:rPr>
          <w:rFonts w:asciiTheme="minorHAnsi" w:eastAsiaTheme="minorHAnsi" w:hAnsiTheme="minorHAnsi" w:cstheme="minorBidi"/>
        </w:rPr>
        <w:t xml:space="preserve"> see</w:t>
      </w:r>
      <w:r w:rsidR="00D8320D">
        <w:rPr>
          <w:rFonts w:asciiTheme="minorHAnsi" w:eastAsiaTheme="minorHAnsi" w:hAnsiTheme="minorHAnsi" w:cstheme="minorBidi"/>
        </w:rPr>
        <w:t>n</w:t>
      </w:r>
      <w:r w:rsidR="00A72C8E">
        <w:rPr>
          <w:rFonts w:asciiTheme="minorHAnsi" w:eastAsiaTheme="minorHAnsi" w:hAnsiTheme="minorHAnsi" w:cstheme="minorBidi"/>
        </w:rPr>
        <w:t xml:space="preserve"> who has left the agency of got promoted as well as who has done training, and contain everything</w:t>
      </w:r>
      <w:r w:rsidR="00116996">
        <w:rPr>
          <w:rFonts w:asciiTheme="minorHAnsi" w:eastAsiaTheme="minorHAnsi" w:hAnsiTheme="minorHAnsi" w:cstheme="minorBidi"/>
        </w:rPr>
        <w:t xml:space="preserve"> </w:t>
      </w:r>
      <w:r w:rsidR="00A72C8E">
        <w:rPr>
          <w:rFonts w:asciiTheme="minorHAnsi" w:eastAsiaTheme="minorHAnsi" w:hAnsiTheme="minorHAnsi" w:cstheme="minorBidi"/>
        </w:rPr>
        <w:t>need</w:t>
      </w:r>
      <w:r w:rsidR="00116996">
        <w:rPr>
          <w:rFonts w:asciiTheme="minorHAnsi" w:eastAsiaTheme="minorHAnsi" w:hAnsiTheme="minorHAnsi" w:cstheme="minorBidi"/>
        </w:rPr>
        <w:t>ed</w:t>
      </w:r>
      <w:r w:rsidR="00A72C8E">
        <w:rPr>
          <w:rFonts w:asciiTheme="minorHAnsi" w:eastAsiaTheme="minorHAnsi" w:hAnsiTheme="minorHAnsi" w:cstheme="minorBidi"/>
        </w:rPr>
        <w:t xml:space="preserve"> </w:t>
      </w:r>
      <w:proofErr w:type="gramStart"/>
      <w:r w:rsidR="00A72C8E">
        <w:rPr>
          <w:rFonts w:asciiTheme="minorHAnsi" w:eastAsiaTheme="minorHAnsi" w:hAnsiTheme="minorHAnsi" w:cstheme="minorBidi"/>
        </w:rPr>
        <w:t>in order to</w:t>
      </w:r>
      <w:proofErr w:type="gramEnd"/>
      <w:r w:rsidR="00A72C8E">
        <w:rPr>
          <w:rFonts w:asciiTheme="minorHAnsi" w:eastAsiaTheme="minorHAnsi" w:hAnsiTheme="minorHAnsi" w:cstheme="minorBidi"/>
        </w:rPr>
        <w:t xml:space="preserve"> run my experiments. </w:t>
      </w:r>
      <w:r w:rsidR="00E07349">
        <w:rPr>
          <w:rFonts w:asciiTheme="minorHAnsi" w:eastAsiaTheme="minorHAnsi" w:hAnsiTheme="minorHAnsi" w:cstheme="minorBidi"/>
        </w:rPr>
        <w:t xml:space="preserve">The intention would be to make </w:t>
      </w:r>
      <w:r w:rsidR="00D90785">
        <w:rPr>
          <w:rFonts w:asciiTheme="minorHAnsi" w:eastAsiaTheme="minorHAnsi" w:hAnsiTheme="minorHAnsi" w:cstheme="minorBidi"/>
        </w:rPr>
        <w:t>two files one that contains staff information, promotion and leaver status as well, and then one with just the training records need</w:t>
      </w:r>
      <w:r w:rsidR="00116996">
        <w:rPr>
          <w:rFonts w:asciiTheme="minorHAnsi" w:eastAsiaTheme="minorHAnsi" w:hAnsiTheme="minorHAnsi" w:cstheme="minorBidi"/>
        </w:rPr>
        <w:t>ed</w:t>
      </w:r>
      <w:r w:rsidR="00D90785">
        <w:rPr>
          <w:rFonts w:asciiTheme="minorHAnsi" w:eastAsiaTheme="minorHAnsi" w:hAnsiTheme="minorHAnsi" w:cstheme="minorBidi"/>
        </w:rPr>
        <w:t xml:space="preserve">. </w:t>
      </w:r>
      <w:r w:rsidR="00116996">
        <w:rPr>
          <w:rFonts w:asciiTheme="minorHAnsi" w:eastAsiaTheme="minorHAnsi" w:hAnsiTheme="minorHAnsi" w:cstheme="minorBidi"/>
        </w:rPr>
        <w:t>On</w:t>
      </w:r>
      <w:r w:rsidR="00D90785">
        <w:rPr>
          <w:rFonts w:asciiTheme="minorHAnsi" w:eastAsiaTheme="minorHAnsi" w:hAnsiTheme="minorHAnsi" w:cstheme="minorBidi"/>
        </w:rPr>
        <w:t>e-hot encoding</w:t>
      </w:r>
      <w:r w:rsidR="00116996">
        <w:rPr>
          <w:rFonts w:asciiTheme="minorHAnsi" w:eastAsiaTheme="minorHAnsi" w:hAnsiTheme="minorHAnsi" w:cstheme="minorBidi"/>
        </w:rPr>
        <w:t xml:space="preserve"> was then used</w:t>
      </w:r>
      <w:r w:rsidR="00D90785">
        <w:rPr>
          <w:rFonts w:asciiTheme="minorHAnsi" w:eastAsiaTheme="minorHAnsi" w:hAnsiTheme="minorHAnsi" w:cstheme="minorBidi"/>
        </w:rPr>
        <w:t xml:space="preserve"> as there are over 800 different courses, </w:t>
      </w:r>
      <w:r w:rsidR="00C23BBB">
        <w:rPr>
          <w:rFonts w:asciiTheme="minorHAnsi" w:eastAsiaTheme="minorHAnsi" w:hAnsiTheme="minorHAnsi" w:cstheme="minorBidi"/>
        </w:rPr>
        <w:t xml:space="preserve">to make a single dataset in python that can be used for the analysis. </w:t>
      </w:r>
      <w:r w:rsidR="00630692">
        <w:rPr>
          <w:rFonts w:asciiTheme="minorHAnsi" w:eastAsiaTheme="minorHAnsi" w:hAnsiTheme="minorHAnsi" w:cstheme="minorBidi"/>
        </w:rPr>
        <w:t xml:space="preserve">The final source of information would be the overall staff list. </w:t>
      </w:r>
    </w:p>
    <w:p w14:paraId="0357F70F" w14:textId="5330B573" w:rsidR="00F129D9" w:rsidRDefault="00DC2ADF" w:rsidP="00F129D9">
      <w:pPr>
        <w:spacing w:after="160" w:line="278" w:lineRule="auto"/>
        <w:ind w:firstLine="720"/>
        <w:rPr>
          <w:rFonts w:asciiTheme="minorHAnsi" w:eastAsiaTheme="minorHAnsi" w:hAnsiTheme="minorHAnsi" w:cstheme="minorBidi"/>
        </w:rPr>
      </w:pPr>
      <w:r>
        <w:rPr>
          <w:rFonts w:asciiTheme="minorHAnsi" w:eastAsiaTheme="minorHAnsi" w:hAnsiTheme="minorHAnsi" w:cstheme="minorBidi"/>
        </w:rPr>
        <w:t xml:space="preserve">Now that </w:t>
      </w:r>
      <w:proofErr w:type="gramStart"/>
      <w:r>
        <w:rPr>
          <w:rFonts w:asciiTheme="minorHAnsi" w:eastAsiaTheme="minorHAnsi" w:hAnsiTheme="minorHAnsi" w:cstheme="minorBidi"/>
        </w:rPr>
        <w:t>all of</w:t>
      </w:r>
      <w:proofErr w:type="gramEnd"/>
      <w:r>
        <w:rPr>
          <w:rFonts w:asciiTheme="minorHAnsi" w:eastAsiaTheme="minorHAnsi" w:hAnsiTheme="minorHAnsi" w:cstheme="minorBidi"/>
        </w:rPr>
        <w:t xml:space="preserve"> the source information was provided the next action was to combine </w:t>
      </w:r>
      <w:proofErr w:type="gramStart"/>
      <w:r>
        <w:rPr>
          <w:rFonts w:asciiTheme="minorHAnsi" w:eastAsiaTheme="minorHAnsi" w:hAnsiTheme="minorHAnsi" w:cstheme="minorBidi"/>
        </w:rPr>
        <w:t>all of</w:t>
      </w:r>
      <w:proofErr w:type="gramEnd"/>
      <w:r>
        <w:rPr>
          <w:rFonts w:asciiTheme="minorHAnsi" w:eastAsiaTheme="minorHAnsi" w:hAnsiTheme="minorHAnsi" w:cstheme="minorBidi"/>
        </w:rPr>
        <w:t xml:space="preserve"> the training data into one file to allow for ease of use. </w:t>
      </w:r>
      <w:r w:rsidR="00116996">
        <w:rPr>
          <w:rFonts w:asciiTheme="minorHAnsi" w:eastAsiaTheme="minorHAnsi" w:hAnsiTheme="minorHAnsi" w:cstheme="minorBidi"/>
        </w:rPr>
        <w:t>This was achieved by going</w:t>
      </w:r>
      <w:r>
        <w:rPr>
          <w:rFonts w:asciiTheme="minorHAnsi" w:eastAsiaTheme="minorHAnsi" w:hAnsiTheme="minorHAnsi" w:cstheme="minorBidi"/>
        </w:rPr>
        <w:t xml:space="preserve"> through </w:t>
      </w:r>
      <w:proofErr w:type="gramStart"/>
      <w:r>
        <w:rPr>
          <w:rFonts w:asciiTheme="minorHAnsi" w:eastAsiaTheme="minorHAnsi" w:hAnsiTheme="minorHAnsi" w:cstheme="minorBidi"/>
        </w:rPr>
        <w:t>both of the files</w:t>
      </w:r>
      <w:proofErr w:type="gramEnd"/>
      <w:r>
        <w:rPr>
          <w:rFonts w:asciiTheme="minorHAnsi" w:eastAsiaTheme="minorHAnsi" w:hAnsiTheme="minorHAnsi" w:cstheme="minorBidi"/>
        </w:rPr>
        <w:t xml:space="preserve"> and ensured that the columns of information were </w:t>
      </w:r>
      <w:proofErr w:type="gramStart"/>
      <w:r w:rsidR="0067626B">
        <w:rPr>
          <w:rFonts w:asciiTheme="minorHAnsi" w:eastAsiaTheme="minorHAnsi" w:hAnsiTheme="minorHAnsi" w:cstheme="minorBidi"/>
        </w:rPr>
        <w:t>identical</w:t>
      </w:r>
      <w:r>
        <w:rPr>
          <w:rFonts w:asciiTheme="minorHAnsi" w:eastAsiaTheme="minorHAnsi" w:hAnsiTheme="minorHAnsi" w:cstheme="minorBidi"/>
        </w:rPr>
        <w:t>, and</w:t>
      </w:r>
      <w:proofErr w:type="gramEnd"/>
      <w:r>
        <w:rPr>
          <w:rFonts w:asciiTheme="minorHAnsi" w:eastAsiaTheme="minorHAnsi" w:hAnsiTheme="minorHAnsi" w:cstheme="minorBidi"/>
        </w:rPr>
        <w:t xml:space="preserve"> then </w:t>
      </w:r>
      <w:r w:rsidR="00116996">
        <w:rPr>
          <w:rFonts w:asciiTheme="minorHAnsi" w:eastAsiaTheme="minorHAnsi" w:hAnsiTheme="minorHAnsi" w:cstheme="minorBidi"/>
        </w:rPr>
        <w:t xml:space="preserve">adding </w:t>
      </w:r>
      <w:r w:rsidR="0067626B">
        <w:rPr>
          <w:rFonts w:asciiTheme="minorHAnsi" w:eastAsiaTheme="minorHAnsi" w:hAnsiTheme="minorHAnsi" w:cstheme="minorBidi"/>
        </w:rPr>
        <w:t xml:space="preserve">the current data to the historic data so that everything was in one file for ease of processing. </w:t>
      </w:r>
      <w:r w:rsidR="00116996">
        <w:rPr>
          <w:rFonts w:asciiTheme="minorHAnsi" w:eastAsiaTheme="minorHAnsi" w:hAnsiTheme="minorHAnsi" w:cstheme="minorBidi"/>
        </w:rPr>
        <w:t>The process began by checking</w:t>
      </w:r>
      <w:r w:rsidR="0006205E">
        <w:rPr>
          <w:rFonts w:asciiTheme="minorHAnsi" w:eastAsiaTheme="minorHAnsi" w:hAnsiTheme="minorHAnsi" w:cstheme="minorBidi"/>
        </w:rPr>
        <w:t xml:space="preserve"> that the column names and contents are </w:t>
      </w:r>
      <w:r w:rsidR="00FC401E">
        <w:rPr>
          <w:rFonts w:asciiTheme="minorHAnsi" w:eastAsiaTheme="minorHAnsi" w:hAnsiTheme="minorHAnsi" w:cstheme="minorBidi"/>
        </w:rPr>
        <w:t xml:space="preserve">the same so that </w:t>
      </w:r>
      <w:r w:rsidR="00116996">
        <w:rPr>
          <w:rFonts w:asciiTheme="minorHAnsi" w:eastAsiaTheme="minorHAnsi" w:hAnsiTheme="minorHAnsi" w:cstheme="minorBidi"/>
        </w:rPr>
        <w:t xml:space="preserve">they </w:t>
      </w:r>
      <w:r w:rsidR="00FC401E">
        <w:rPr>
          <w:rFonts w:asciiTheme="minorHAnsi" w:eastAsiaTheme="minorHAnsi" w:hAnsiTheme="minorHAnsi" w:cstheme="minorBidi"/>
        </w:rPr>
        <w:t>could</w:t>
      </w:r>
      <w:r w:rsidR="00116996">
        <w:rPr>
          <w:rFonts w:asciiTheme="minorHAnsi" w:eastAsiaTheme="minorHAnsi" w:hAnsiTheme="minorHAnsi" w:cstheme="minorBidi"/>
        </w:rPr>
        <w:t xml:space="preserve"> be</w:t>
      </w:r>
      <w:r w:rsidR="00FC401E">
        <w:rPr>
          <w:rFonts w:asciiTheme="minorHAnsi" w:eastAsiaTheme="minorHAnsi" w:hAnsiTheme="minorHAnsi" w:cstheme="minorBidi"/>
        </w:rPr>
        <w:t xml:space="preserve"> cop</w:t>
      </w:r>
      <w:r w:rsidR="00116996">
        <w:rPr>
          <w:rFonts w:asciiTheme="minorHAnsi" w:eastAsiaTheme="minorHAnsi" w:hAnsiTheme="minorHAnsi" w:cstheme="minorBidi"/>
        </w:rPr>
        <w:t>ied</w:t>
      </w:r>
      <w:r w:rsidR="00FC401E">
        <w:rPr>
          <w:rFonts w:asciiTheme="minorHAnsi" w:eastAsiaTheme="minorHAnsi" w:hAnsiTheme="minorHAnsi" w:cstheme="minorBidi"/>
        </w:rPr>
        <w:t xml:space="preserve"> and paste</w:t>
      </w:r>
      <w:r w:rsidR="00116996">
        <w:rPr>
          <w:rFonts w:asciiTheme="minorHAnsi" w:eastAsiaTheme="minorHAnsi" w:hAnsiTheme="minorHAnsi" w:cstheme="minorBidi"/>
        </w:rPr>
        <w:t>d</w:t>
      </w:r>
      <w:r w:rsidR="00FC401E">
        <w:rPr>
          <w:rFonts w:asciiTheme="minorHAnsi" w:eastAsiaTheme="minorHAnsi" w:hAnsiTheme="minorHAnsi" w:cstheme="minorBidi"/>
        </w:rPr>
        <w:t xml:space="preserve"> easily from one to another. Although </w:t>
      </w:r>
      <w:proofErr w:type="gramStart"/>
      <w:r w:rsidR="00FC401E">
        <w:rPr>
          <w:rFonts w:asciiTheme="minorHAnsi" w:eastAsiaTheme="minorHAnsi" w:hAnsiTheme="minorHAnsi" w:cstheme="minorBidi"/>
        </w:rPr>
        <w:t>all of</w:t>
      </w:r>
      <w:proofErr w:type="gramEnd"/>
      <w:r w:rsidR="00FC401E">
        <w:rPr>
          <w:rFonts w:asciiTheme="minorHAnsi" w:eastAsiaTheme="minorHAnsi" w:hAnsiTheme="minorHAnsi" w:cstheme="minorBidi"/>
        </w:rPr>
        <w:t xml:space="preserve"> the column names and data types were the same in both the current and historical datasets, they were in different </w:t>
      </w:r>
      <w:proofErr w:type="gramStart"/>
      <w:r w:rsidR="00FC401E">
        <w:rPr>
          <w:rFonts w:asciiTheme="minorHAnsi" w:eastAsiaTheme="minorHAnsi" w:hAnsiTheme="minorHAnsi" w:cstheme="minorBidi"/>
        </w:rPr>
        <w:t>orders</w:t>
      </w:r>
      <w:proofErr w:type="gramEnd"/>
      <w:r w:rsidR="00FC401E">
        <w:rPr>
          <w:rFonts w:asciiTheme="minorHAnsi" w:eastAsiaTheme="minorHAnsi" w:hAnsiTheme="minorHAnsi" w:cstheme="minorBidi"/>
        </w:rPr>
        <w:t xml:space="preserve"> so</w:t>
      </w:r>
      <w:r w:rsidR="000235C2">
        <w:rPr>
          <w:rFonts w:asciiTheme="minorHAnsi" w:eastAsiaTheme="minorHAnsi" w:hAnsiTheme="minorHAnsi" w:cstheme="minorBidi"/>
        </w:rPr>
        <w:t xml:space="preserve"> the columns were</w:t>
      </w:r>
      <w:r w:rsidR="00FC401E">
        <w:rPr>
          <w:rFonts w:asciiTheme="minorHAnsi" w:eastAsiaTheme="minorHAnsi" w:hAnsiTheme="minorHAnsi" w:cstheme="minorBidi"/>
        </w:rPr>
        <w:t xml:space="preserve"> moved around to make this fit. Once this was completed</w:t>
      </w:r>
      <w:r w:rsidR="000235C2">
        <w:rPr>
          <w:rFonts w:asciiTheme="minorHAnsi" w:eastAsiaTheme="minorHAnsi" w:hAnsiTheme="minorHAnsi" w:cstheme="minorBidi"/>
        </w:rPr>
        <w:t xml:space="preserve"> the next stage was to</w:t>
      </w:r>
      <w:r w:rsidR="00FC401E">
        <w:rPr>
          <w:rFonts w:asciiTheme="minorHAnsi" w:eastAsiaTheme="minorHAnsi" w:hAnsiTheme="minorHAnsi" w:cstheme="minorBidi"/>
        </w:rPr>
        <w:t xml:space="preserve"> </w:t>
      </w:r>
      <w:r w:rsidR="000235C2">
        <w:rPr>
          <w:rFonts w:asciiTheme="minorHAnsi" w:eastAsiaTheme="minorHAnsi" w:hAnsiTheme="minorHAnsi" w:cstheme="minorBidi"/>
        </w:rPr>
        <w:t>copy</w:t>
      </w:r>
      <w:r w:rsidR="00FC401E">
        <w:rPr>
          <w:rFonts w:asciiTheme="minorHAnsi" w:eastAsiaTheme="minorHAnsi" w:hAnsiTheme="minorHAnsi" w:cstheme="minorBidi"/>
        </w:rPr>
        <w:t xml:space="preserve"> and </w:t>
      </w:r>
      <w:r w:rsidR="000235C2">
        <w:rPr>
          <w:rFonts w:asciiTheme="minorHAnsi" w:eastAsiaTheme="minorHAnsi" w:hAnsiTheme="minorHAnsi" w:cstheme="minorBidi"/>
        </w:rPr>
        <w:t>paste</w:t>
      </w:r>
      <w:r w:rsidR="00FC401E">
        <w:rPr>
          <w:rFonts w:asciiTheme="minorHAnsi" w:eastAsiaTheme="minorHAnsi" w:hAnsiTheme="minorHAnsi" w:cstheme="minorBidi"/>
        </w:rPr>
        <w:t xml:space="preserve"> the information from the current into the historic data to make one file that </w:t>
      </w:r>
      <w:r w:rsidR="000235C2">
        <w:rPr>
          <w:rFonts w:asciiTheme="minorHAnsi" w:eastAsiaTheme="minorHAnsi" w:hAnsiTheme="minorHAnsi" w:cstheme="minorBidi"/>
        </w:rPr>
        <w:t xml:space="preserve">is </w:t>
      </w:r>
      <w:r w:rsidR="00FC401E">
        <w:rPr>
          <w:rFonts w:asciiTheme="minorHAnsi" w:eastAsiaTheme="minorHAnsi" w:hAnsiTheme="minorHAnsi" w:cstheme="minorBidi"/>
        </w:rPr>
        <w:t xml:space="preserve">labelled </w:t>
      </w:r>
      <w:proofErr w:type="spellStart"/>
      <w:r w:rsidR="00DF6D5A">
        <w:rPr>
          <w:rFonts w:asciiTheme="minorHAnsi" w:eastAsiaTheme="minorHAnsi" w:hAnsiTheme="minorHAnsi" w:cstheme="minorBidi"/>
        </w:rPr>
        <w:t>projectData</w:t>
      </w:r>
      <w:proofErr w:type="spellEnd"/>
      <w:r w:rsidR="00DF6D5A">
        <w:rPr>
          <w:rFonts w:asciiTheme="minorHAnsi" w:eastAsiaTheme="minorHAnsi" w:hAnsiTheme="minorHAnsi" w:cstheme="minorBidi"/>
        </w:rPr>
        <w:t xml:space="preserve">. </w:t>
      </w:r>
      <w:r w:rsidR="00FA497A">
        <w:rPr>
          <w:rFonts w:asciiTheme="minorHAnsi" w:eastAsiaTheme="minorHAnsi" w:hAnsiTheme="minorHAnsi" w:cstheme="minorBidi"/>
        </w:rPr>
        <w:t>Now that this training information was in once plac</w:t>
      </w:r>
      <w:r w:rsidR="000235C2">
        <w:rPr>
          <w:rFonts w:asciiTheme="minorHAnsi" w:eastAsiaTheme="minorHAnsi" w:hAnsiTheme="minorHAnsi" w:cstheme="minorBidi"/>
        </w:rPr>
        <w:t>e, each column was iterated</w:t>
      </w:r>
      <w:r w:rsidR="00FA497A">
        <w:rPr>
          <w:rFonts w:asciiTheme="minorHAnsi" w:eastAsiaTheme="minorHAnsi" w:hAnsiTheme="minorHAnsi" w:cstheme="minorBidi"/>
        </w:rPr>
        <w:t xml:space="preserve"> through to see which </w:t>
      </w:r>
      <w:r w:rsidR="000235C2">
        <w:rPr>
          <w:rFonts w:asciiTheme="minorHAnsi" w:eastAsiaTheme="minorHAnsi" w:hAnsiTheme="minorHAnsi" w:cstheme="minorBidi"/>
        </w:rPr>
        <w:t>were needed</w:t>
      </w:r>
      <w:r w:rsidR="00FA497A">
        <w:rPr>
          <w:rFonts w:asciiTheme="minorHAnsi" w:eastAsiaTheme="minorHAnsi" w:hAnsiTheme="minorHAnsi" w:cstheme="minorBidi"/>
        </w:rPr>
        <w:t xml:space="preserve"> to</w:t>
      </w:r>
      <w:r w:rsidR="00034E15">
        <w:rPr>
          <w:rFonts w:asciiTheme="minorHAnsi" w:eastAsiaTheme="minorHAnsi" w:hAnsiTheme="minorHAnsi" w:cstheme="minorBidi"/>
        </w:rPr>
        <w:t xml:space="preserve"> be</w:t>
      </w:r>
      <w:r w:rsidR="00FA497A">
        <w:rPr>
          <w:rFonts w:asciiTheme="minorHAnsi" w:eastAsiaTheme="minorHAnsi" w:hAnsiTheme="minorHAnsi" w:cstheme="minorBidi"/>
        </w:rPr>
        <w:t xml:space="preserve"> ke</w:t>
      </w:r>
      <w:r w:rsidR="00034E15">
        <w:rPr>
          <w:rFonts w:asciiTheme="minorHAnsi" w:eastAsiaTheme="minorHAnsi" w:hAnsiTheme="minorHAnsi" w:cstheme="minorBidi"/>
        </w:rPr>
        <w:t>pt</w:t>
      </w:r>
      <w:r w:rsidR="00F129D9">
        <w:rPr>
          <w:rFonts w:asciiTheme="minorHAnsi" w:eastAsiaTheme="minorHAnsi" w:hAnsiTheme="minorHAnsi" w:cstheme="minorBidi"/>
        </w:rPr>
        <w:t xml:space="preserve"> and </w:t>
      </w:r>
      <w:r w:rsidR="00034E15">
        <w:rPr>
          <w:rFonts w:asciiTheme="minorHAnsi" w:eastAsiaTheme="minorHAnsi" w:hAnsiTheme="minorHAnsi" w:cstheme="minorBidi"/>
        </w:rPr>
        <w:t>then</w:t>
      </w:r>
      <w:r w:rsidR="00F129D9">
        <w:rPr>
          <w:rFonts w:asciiTheme="minorHAnsi" w:eastAsiaTheme="minorHAnsi" w:hAnsiTheme="minorHAnsi" w:cstheme="minorBidi"/>
        </w:rPr>
        <w:t xml:space="preserve"> </w:t>
      </w:r>
      <w:proofErr w:type="spellStart"/>
      <w:r w:rsidR="00F129D9">
        <w:rPr>
          <w:rFonts w:asciiTheme="minorHAnsi" w:eastAsiaTheme="minorHAnsi" w:hAnsiTheme="minorHAnsi" w:cstheme="minorBidi"/>
        </w:rPr>
        <w:t>remove</w:t>
      </w:r>
      <w:r w:rsidR="00034E15">
        <w:rPr>
          <w:rFonts w:asciiTheme="minorHAnsi" w:eastAsiaTheme="minorHAnsi" w:hAnsiTheme="minorHAnsi" w:cstheme="minorBidi"/>
        </w:rPr>
        <w:t>ing</w:t>
      </w:r>
      <w:proofErr w:type="spellEnd"/>
      <w:r w:rsidR="00F129D9">
        <w:rPr>
          <w:rFonts w:asciiTheme="minorHAnsi" w:eastAsiaTheme="minorHAnsi" w:hAnsiTheme="minorHAnsi" w:cstheme="minorBidi"/>
        </w:rPr>
        <w:t xml:space="preserve"> the following information as they weren’t relevant to this experiment</w:t>
      </w:r>
    </w:p>
    <w:p w14:paraId="59DD630F" w14:textId="1E9A400D" w:rsidR="00F129D9" w:rsidRDefault="00F129D9" w:rsidP="000733F3">
      <w:pPr>
        <w:spacing w:after="160" w:line="278" w:lineRule="auto"/>
        <w:ind w:firstLine="720"/>
        <w:rPr>
          <w:rFonts w:asciiTheme="minorHAnsi" w:eastAsiaTheme="minorHAnsi" w:hAnsiTheme="minorHAnsi" w:cstheme="minorBidi"/>
        </w:rPr>
      </w:pPr>
      <w:r>
        <w:rPr>
          <w:rFonts w:asciiTheme="minorHAnsi" w:eastAsiaTheme="minorHAnsi" w:hAnsiTheme="minorHAnsi" w:cstheme="minorBidi"/>
        </w:rPr>
        <w:t xml:space="preserve">Delegate First Name, Delegate Surname, </w:t>
      </w:r>
      <w:r w:rsidR="00D7213A">
        <w:rPr>
          <w:rFonts w:asciiTheme="minorHAnsi" w:eastAsiaTheme="minorHAnsi" w:hAnsiTheme="minorHAnsi" w:cstheme="minorBidi"/>
        </w:rPr>
        <w:t xml:space="preserve">Email, </w:t>
      </w:r>
      <w:r w:rsidR="00DA24D7">
        <w:rPr>
          <w:rFonts w:asciiTheme="minorHAnsi" w:eastAsiaTheme="minorHAnsi" w:hAnsiTheme="minorHAnsi" w:cstheme="minorBidi"/>
        </w:rPr>
        <w:t xml:space="preserve">Booking Reference Number, </w:t>
      </w:r>
      <w:r w:rsidR="001764A0">
        <w:rPr>
          <w:rFonts w:asciiTheme="minorHAnsi" w:eastAsiaTheme="minorHAnsi" w:hAnsiTheme="minorHAnsi" w:cstheme="minorBidi"/>
        </w:rPr>
        <w:t xml:space="preserve">Person Responsible, PO Number, </w:t>
      </w:r>
      <w:r w:rsidR="00BE75E7">
        <w:rPr>
          <w:rFonts w:asciiTheme="minorHAnsi" w:eastAsiaTheme="minorHAnsi" w:hAnsiTheme="minorHAnsi" w:cstheme="minorBidi"/>
        </w:rPr>
        <w:t xml:space="preserve">Exam Platform, Notes, Equipment Reminder Sent, </w:t>
      </w:r>
      <w:r w:rsidR="0063562D">
        <w:rPr>
          <w:rFonts w:asciiTheme="minorHAnsi" w:eastAsiaTheme="minorHAnsi" w:hAnsiTheme="minorHAnsi" w:cstheme="minorBidi"/>
        </w:rPr>
        <w:t>Calendar</w:t>
      </w:r>
      <w:r w:rsidR="00BE75E7">
        <w:rPr>
          <w:rFonts w:asciiTheme="minorHAnsi" w:eastAsiaTheme="minorHAnsi" w:hAnsiTheme="minorHAnsi" w:cstheme="minorBidi"/>
        </w:rPr>
        <w:t xml:space="preserve"> Invite Sent, </w:t>
      </w:r>
      <w:r w:rsidR="0063562D">
        <w:rPr>
          <w:rFonts w:asciiTheme="minorHAnsi" w:eastAsiaTheme="minorHAnsi" w:hAnsiTheme="minorHAnsi" w:cstheme="minorBidi"/>
        </w:rPr>
        <w:t xml:space="preserve">Joining Instruction Reminder Sent, Start Date, End Date, </w:t>
      </w:r>
      <w:r w:rsidR="006F6CEE">
        <w:rPr>
          <w:rFonts w:asciiTheme="minorHAnsi" w:eastAsiaTheme="minorHAnsi" w:hAnsiTheme="minorHAnsi" w:cstheme="minorBidi"/>
        </w:rPr>
        <w:t>Date Paid (GRN), Goods Receipted, Budget</w:t>
      </w:r>
      <w:r w:rsidR="00D515DB">
        <w:rPr>
          <w:rFonts w:asciiTheme="minorHAnsi" w:eastAsiaTheme="minorHAnsi" w:hAnsiTheme="minorHAnsi" w:cstheme="minorBidi"/>
        </w:rPr>
        <w:t>, Catalogue Reference</w:t>
      </w:r>
      <w:r w:rsidR="00562BB0">
        <w:rPr>
          <w:rFonts w:asciiTheme="minorHAnsi" w:eastAsiaTheme="minorHAnsi" w:hAnsiTheme="minorHAnsi" w:cstheme="minorBidi"/>
        </w:rPr>
        <w:t xml:space="preserve">, Delivery Method, Survey Sent, Send 2 Month Survey, Created, Survey 1 Send Date, Modified, Modified By, </w:t>
      </w:r>
      <w:r w:rsidR="002100D8">
        <w:rPr>
          <w:rFonts w:asciiTheme="minorHAnsi" w:eastAsiaTheme="minorHAnsi" w:hAnsiTheme="minorHAnsi" w:cstheme="minorBidi"/>
        </w:rPr>
        <w:t xml:space="preserve">Exam Expiry, Delegate Full Name, Month Extracted, Extracted Financial Year, Contract Number, Cert Length, </w:t>
      </w:r>
      <w:r w:rsidR="00001C5D">
        <w:rPr>
          <w:rFonts w:asciiTheme="minorHAnsi" w:eastAsiaTheme="minorHAnsi" w:hAnsiTheme="minorHAnsi" w:cstheme="minorBidi"/>
        </w:rPr>
        <w:t xml:space="preserve">Month of Training, Financial Year, Ongoing, Course End Date, Average Days, </w:t>
      </w:r>
      <w:r w:rsidR="00093A56">
        <w:rPr>
          <w:rFonts w:asciiTheme="minorHAnsi" w:eastAsiaTheme="minorHAnsi" w:hAnsiTheme="minorHAnsi" w:cstheme="minorBidi"/>
        </w:rPr>
        <w:t xml:space="preserve">Today, </w:t>
      </w:r>
      <w:proofErr w:type="spellStart"/>
      <w:r w:rsidR="00093A56">
        <w:rPr>
          <w:rFonts w:asciiTheme="minorHAnsi" w:eastAsiaTheme="minorHAnsi" w:hAnsiTheme="minorHAnsi" w:cstheme="minorBidi"/>
        </w:rPr>
        <w:t>ITSTrainingIndex</w:t>
      </w:r>
      <w:proofErr w:type="spellEnd"/>
      <w:r w:rsidR="00093A56">
        <w:rPr>
          <w:rFonts w:asciiTheme="minorHAnsi" w:eastAsiaTheme="minorHAnsi" w:hAnsiTheme="minorHAnsi" w:cstheme="minorBidi"/>
        </w:rPr>
        <w:t>, Date of Next Action, Status Code, Requirement Title Text, Item Type, Path</w:t>
      </w:r>
      <w:r w:rsidR="00A263DC">
        <w:rPr>
          <w:rFonts w:asciiTheme="minorHAnsi" w:eastAsiaTheme="minorHAnsi" w:hAnsiTheme="minorHAnsi" w:cstheme="minorBidi"/>
        </w:rPr>
        <w:t xml:space="preserve">. </w:t>
      </w:r>
    </w:p>
    <w:p w14:paraId="0D5AF8E3" w14:textId="0EADD652" w:rsidR="00E6187C" w:rsidRDefault="00BC7FD5" w:rsidP="000733F3">
      <w:pPr>
        <w:spacing w:after="160" w:line="278" w:lineRule="auto"/>
        <w:ind w:firstLine="720"/>
        <w:rPr>
          <w:rFonts w:asciiTheme="minorHAnsi" w:eastAsiaTheme="minorHAnsi" w:hAnsiTheme="minorHAnsi" w:cstheme="minorBidi"/>
        </w:rPr>
      </w:pPr>
      <w:r>
        <w:rPr>
          <w:rFonts w:asciiTheme="minorHAnsi" w:eastAsiaTheme="minorHAnsi" w:hAnsiTheme="minorHAnsi" w:cstheme="minorBidi"/>
        </w:rPr>
        <w:lastRenderedPageBreak/>
        <w:t>This significantly reduced the scope of the</w:t>
      </w:r>
      <w:r w:rsidR="00910A31">
        <w:rPr>
          <w:rFonts w:asciiTheme="minorHAnsi" w:eastAsiaTheme="minorHAnsi" w:hAnsiTheme="minorHAnsi" w:cstheme="minorBidi"/>
        </w:rPr>
        <w:t xml:space="preserve"> training data to only include what may be relevant to the actual experiment.</w:t>
      </w:r>
      <w:r w:rsidR="00944D76">
        <w:rPr>
          <w:rFonts w:asciiTheme="minorHAnsi" w:eastAsiaTheme="minorHAnsi" w:hAnsiTheme="minorHAnsi" w:cstheme="minorBidi"/>
        </w:rPr>
        <w:t xml:space="preserve"> </w:t>
      </w:r>
    </w:p>
    <w:p w14:paraId="55FE4A5C" w14:textId="4FCCFFE4" w:rsidR="00473947" w:rsidRDefault="00034E15" w:rsidP="000733F3">
      <w:pPr>
        <w:spacing w:after="160" w:line="278" w:lineRule="auto"/>
        <w:ind w:firstLine="720"/>
        <w:rPr>
          <w:rFonts w:asciiTheme="minorHAnsi" w:eastAsiaTheme="minorHAnsi" w:hAnsiTheme="minorHAnsi" w:cstheme="minorBidi"/>
        </w:rPr>
      </w:pPr>
      <w:r>
        <w:rPr>
          <w:rFonts w:asciiTheme="minorHAnsi" w:eastAsiaTheme="minorHAnsi" w:hAnsiTheme="minorHAnsi" w:cstheme="minorBidi"/>
        </w:rPr>
        <w:t>The next task was to process</w:t>
      </w:r>
      <w:r w:rsidR="00E6187C">
        <w:rPr>
          <w:rFonts w:asciiTheme="minorHAnsi" w:eastAsiaTheme="minorHAnsi" w:hAnsiTheme="minorHAnsi" w:cstheme="minorBidi"/>
        </w:rPr>
        <w:t xml:space="preserve"> the remaining data and look at what needed to be removed or changed in order to work, first training</w:t>
      </w:r>
      <w:r>
        <w:rPr>
          <w:rFonts w:asciiTheme="minorHAnsi" w:eastAsiaTheme="minorHAnsi" w:hAnsiTheme="minorHAnsi" w:cstheme="minorBidi"/>
        </w:rPr>
        <w:t xml:space="preserve"> was analysed and</w:t>
      </w:r>
      <w:r w:rsidR="00E6187C">
        <w:rPr>
          <w:rFonts w:asciiTheme="minorHAnsi" w:eastAsiaTheme="minorHAnsi" w:hAnsiTheme="minorHAnsi" w:cstheme="minorBidi"/>
        </w:rPr>
        <w:t xml:space="preserve"> that had a status of cancelled, as this shouldn’t be in the data for this experiment and I removed all of these rows. </w:t>
      </w:r>
      <w:r>
        <w:rPr>
          <w:rFonts w:asciiTheme="minorHAnsi" w:eastAsiaTheme="minorHAnsi" w:hAnsiTheme="minorHAnsi" w:cstheme="minorBidi"/>
        </w:rPr>
        <w:t>T</w:t>
      </w:r>
      <w:r w:rsidR="006015FD">
        <w:rPr>
          <w:rFonts w:asciiTheme="minorHAnsi" w:eastAsiaTheme="minorHAnsi" w:hAnsiTheme="minorHAnsi" w:cstheme="minorBidi"/>
        </w:rPr>
        <w:t>hen</w:t>
      </w:r>
      <w:r>
        <w:rPr>
          <w:rFonts w:asciiTheme="minorHAnsi" w:eastAsiaTheme="minorHAnsi" w:hAnsiTheme="minorHAnsi" w:cstheme="minorBidi"/>
        </w:rPr>
        <w:t xml:space="preserve"> it needed</w:t>
      </w:r>
      <w:r w:rsidR="006015FD">
        <w:rPr>
          <w:rFonts w:asciiTheme="minorHAnsi" w:eastAsiaTheme="minorHAnsi" w:hAnsiTheme="minorHAnsi" w:cstheme="minorBidi"/>
        </w:rPr>
        <w:t xml:space="preserve"> each of the remaining columns</w:t>
      </w:r>
      <w:r w:rsidR="00774777">
        <w:rPr>
          <w:rFonts w:asciiTheme="minorHAnsi" w:eastAsiaTheme="minorHAnsi" w:hAnsiTheme="minorHAnsi" w:cstheme="minorBidi"/>
        </w:rPr>
        <w:t xml:space="preserve"> to be analysed</w:t>
      </w:r>
      <w:r w:rsidR="006015FD">
        <w:rPr>
          <w:rFonts w:asciiTheme="minorHAnsi" w:eastAsiaTheme="minorHAnsi" w:hAnsiTheme="minorHAnsi" w:cstheme="minorBidi"/>
        </w:rPr>
        <w:t xml:space="preserve"> and made sure that there were no blanks or information that was incorrect and could have an adverse impact on the experimentation. </w:t>
      </w:r>
      <w:r w:rsidR="00BD6FE9">
        <w:rPr>
          <w:rFonts w:asciiTheme="minorHAnsi" w:eastAsiaTheme="minorHAnsi" w:hAnsiTheme="minorHAnsi" w:cstheme="minorBidi"/>
        </w:rPr>
        <w:t>Below show the remaining data, with all personal information removed</w:t>
      </w:r>
      <w:r w:rsidR="000B4D3B">
        <w:rPr>
          <w:rFonts w:asciiTheme="minorHAnsi" w:eastAsiaTheme="minorHAnsi" w:hAnsiTheme="minorHAnsi" w:cstheme="minorBidi"/>
        </w:rPr>
        <w:t xml:space="preserve"> that could identify anyone that has completed the training. </w:t>
      </w:r>
    </w:p>
    <w:p w14:paraId="34D1C852" w14:textId="77777777" w:rsidR="00BD6FE9" w:rsidRDefault="00BD6FE9" w:rsidP="00473947">
      <w:pPr>
        <w:spacing w:after="160" w:line="278" w:lineRule="auto"/>
        <w:rPr>
          <w:rFonts w:asciiTheme="minorHAnsi" w:eastAsiaTheme="minorHAnsi" w:hAnsiTheme="minorHAnsi" w:cstheme="minorBidi"/>
        </w:rPr>
      </w:pPr>
    </w:p>
    <w:p w14:paraId="3BF6FDC7" w14:textId="1339200C" w:rsidR="00BD6FE9" w:rsidRDefault="00BD6FE9" w:rsidP="00473947">
      <w:pPr>
        <w:spacing w:after="160" w:line="278" w:lineRule="auto"/>
        <w:rPr>
          <w:rFonts w:asciiTheme="minorHAnsi" w:eastAsiaTheme="minorHAnsi" w:hAnsiTheme="minorHAnsi" w:cstheme="minorBidi"/>
        </w:rPr>
      </w:pPr>
      <w:r>
        <w:rPr>
          <w:noProof/>
          <w14:ligatures w14:val="standardContextual"/>
        </w:rPr>
        <w:drawing>
          <wp:inline distT="0" distB="0" distL="0" distR="0" wp14:anchorId="118F2695" wp14:editId="6D6213A1">
            <wp:extent cx="5731510" cy="3439160"/>
            <wp:effectExtent l="0" t="0" r="2540" b="8890"/>
            <wp:docPr id="2842115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211585" name=""/>
                    <pic:cNvPicPr/>
                  </pic:nvPicPr>
                  <pic:blipFill>
                    <a:blip r:embed="rId17"/>
                    <a:stretch>
                      <a:fillRect/>
                    </a:stretch>
                  </pic:blipFill>
                  <pic:spPr>
                    <a:xfrm>
                      <a:off x="0" y="0"/>
                      <a:ext cx="5731510" cy="3439160"/>
                    </a:xfrm>
                    <a:prstGeom prst="rect">
                      <a:avLst/>
                    </a:prstGeom>
                  </pic:spPr>
                </pic:pic>
              </a:graphicData>
            </a:graphic>
          </wp:inline>
        </w:drawing>
      </w:r>
    </w:p>
    <w:p w14:paraId="22549871" w14:textId="77777777" w:rsidR="007803BE" w:rsidRDefault="007803BE" w:rsidP="00473947">
      <w:pPr>
        <w:spacing w:after="160" w:line="278" w:lineRule="auto"/>
        <w:rPr>
          <w:rFonts w:asciiTheme="minorHAnsi" w:eastAsiaTheme="minorHAnsi" w:hAnsiTheme="minorHAnsi" w:cstheme="minorBidi"/>
        </w:rPr>
      </w:pPr>
    </w:p>
    <w:p w14:paraId="4DEF72FC" w14:textId="0F5DBFC5" w:rsidR="00630692" w:rsidRDefault="00630692" w:rsidP="00473947">
      <w:pPr>
        <w:spacing w:after="160" w:line="278" w:lineRule="auto"/>
        <w:rPr>
          <w:rFonts w:asciiTheme="minorHAnsi" w:eastAsiaTheme="minorHAnsi" w:hAnsiTheme="minorHAnsi" w:cstheme="minorBidi"/>
        </w:rPr>
      </w:pPr>
      <w:r>
        <w:rPr>
          <w:rFonts w:asciiTheme="minorHAnsi" w:eastAsiaTheme="minorHAnsi" w:hAnsiTheme="minorHAnsi" w:cstheme="minorBidi"/>
        </w:rPr>
        <w:tab/>
        <w:t>The next dataset to be cleansed is the overall staff list, this information contains a lot of personally identifiable information</w:t>
      </w:r>
      <w:r w:rsidR="0000664C">
        <w:rPr>
          <w:rFonts w:asciiTheme="minorHAnsi" w:eastAsiaTheme="minorHAnsi" w:hAnsiTheme="minorHAnsi" w:cstheme="minorBidi"/>
        </w:rPr>
        <w:t xml:space="preserve"> and so again </w:t>
      </w:r>
      <w:r w:rsidR="00774777">
        <w:rPr>
          <w:rFonts w:asciiTheme="minorHAnsi" w:eastAsiaTheme="minorHAnsi" w:hAnsiTheme="minorHAnsi" w:cstheme="minorBidi"/>
        </w:rPr>
        <w:t>it was pr</w:t>
      </w:r>
      <w:r w:rsidR="00D92DD6">
        <w:rPr>
          <w:rFonts w:asciiTheme="minorHAnsi" w:eastAsiaTheme="minorHAnsi" w:hAnsiTheme="minorHAnsi" w:cstheme="minorBidi"/>
        </w:rPr>
        <w:t>ocessed</w:t>
      </w:r>
      <w:r w:rsidR="00CD56E9">
        <w:rPr>
          <w:rFonts w:asciiTheme="minorHAnsi" w:eastAsiaTheme="minorHAnsi" w:hAnsiTheme="minorHAnsi" w:cstheme="minorBidi"/>
        </w:rPr>
        <w:t xml:space="preserve"> by going</w:t>
      </w:r>
      <w:r w:rsidR="0000664C">
        <w:rPr>
          <w:rFonts w:asciiTheme="minorHAnsi" w:eastAsiaTheme="minorHAnsi" w:hAnsiTheme="minorHAnsi" w:cstheme="minorBidi"/>
        </w:rPr>
        <w:t xml:space="preserve"> through the </w:t>
      </w:r>
      <w:r w:rsidR="00BD66E6">
        <w:rPr>
          <w:rFonts w:asciiTheme="minorHAnsi" w:eastAsiaTheme="minorHAnsi" w:hAnsiTheme="minorHAnsi" w:cstheme="minorBidi"/>
        </w:rPr>
        <w:t xml:space="preserve">columns of information and removed any information that would allow someone to be personally identifiable and </w:t>
      </w:r>
      <w:r w:rsidR="00CD56E9">
        <w:rPr>
          <w:rFonts w:asciiTheme="minorHAnsi" w:eastAsiaTheme="minorHAnsi" w:hAnsiTheme="minorHAnsi" w:cstheme="minorBidi"/>
        </w:rPr>
        <w:t>removing</w:t>
      </w:r>
      <w:r w:rsidR="00BD66E6">
        <w:rPr>
          <w:rFonts w:asciiTheme="minorHAnsi" w:eastAsiaTheme="minorHAnsi" w:hAnsiTheme="minorHAnsi" w:cstheme="minorBidi"/>
        </w:rPr>
        <w:t xml:space="preserve"> any columns that would not be needed for this experiment</w:t>
      </w:r>
      <w:r w:rsidR="00CD56E9">
        <w:rPr>
          <w:rFonts w:asciiTheme="minorHAnsi" w:eastAsiaTheme="minorHAnsi" w:hAnsiTheme="minorHAnsi" w:cstheme="minorBidi"/>
        </w:rPr>
        <w:t>. This included</w:t>
      </w:r>
      <w:r w:rsidR="00BD66E6">
        <w:rPr>
          <w:rFonts w:asciiTheme="minorHAnsi" w:eastAsiaTheme="minorHAnsi" w:hAnsiTheme="minorHAnsi" w:cstheme="minorBidi"/>
        </w:rPr>
        <w:t xml:space="preserve"> </w:t>
      </w:r>
    </w:p>
    <w:p w14:paraId="61386D84" w14:textId="25E1A1A7" w:rsidR="00BD66E6" w:rsidRDefault="00BD66E6" w:rsidP="00473947">
      <w:pPr>
        <w:spacing w:after="160" w:line="278" w:lineRule="auto"/>
        <w:rPr>
          <w:rFonts w:asciiTheme="minorHAnsi" w:eastAsiaTheme="minorHAnsi" w:hAnsiTheme="minorHAnsi" w:cstheme="minorBidi"/>
        </w:rPr>
      </w:pPr>
      <w:r w:rsidRPr="00DE7829">
        <w:rPr>
          <w:rFonts w:asciiTheme="minorHAnsi" w:eastAsiaTheme="minorHAnsi" w:hAnsiTheme="minorHAnsi" w:cstheme="minorBidi"/>
        </w:rPr>
        <w:t>Description, CoDE Scheme</w:t>
      </w:r>
      <w:r w:rsidR="00C104D7" w:rsidRPr="00DE7829">
        <w:rPr>
          <w:rFonts w:asciiTheme="minorHAnsi" w:eastAsiaTheme="minorHAnsi" w:hAnsiTheme="minorHAnsi" w:cstheme="minorBidi"/>
        </w:rPr>
        <w:t xml:space="preserve">, CoDE Student, </w:t>
      </w:r>
      <w:r w:rsidR="00DE7829" w:rsidRPr="00DE7829">
        <w:rPr>
          <w:rFonts w:asciiTheme="minorHAnsi" w:eastAsiaTheme="minorHAnsi" w:hAnsiTheme="minorHAnsi" w:cstheme="minorBidi"/>
        </w:rPr>
        <w:t>Role number, Name,</w:t>
      </w:r>
      <w:r w:rsidR="00DE7829">
        <w:rPr>
          <w:rFonts w:asciiTheme="minorHAnsi" w:eastAsiaTheme="minorHAnsi" w:hAnsiTheme="minorHAnsi" w:cstheme="minorBidi"/>
        </w:rPr>
        <w:t xml:space="preserve"> Email, Line Manager, Line Manager Email, </w:t>
      </w:r>
      <w:r w:rsidR="004229CB">
        <w:rPr>
          <w:rFonts w:asciiTheme="minorHAnsi" w:eastAsiaTheme="minorHAnsi" w:hAnsiTheme="minorHAnsi" w:cstheme="minorBidi"/>
        </w:rPr>
        <w:t>Heads, Role type</w:t>
      </w:r>
    </w:p>
    <w:p w14:paraId="321353B6" w14:textId="3A1848BB" w:rsidR="00DA526E" w:rsidRDefault="00DA526E" w:rsidP="00473947">
      <w:pPr>
        <w:spacing w:after="160" w:line="278" w:lineRule="auto"/>
        <w:rPr>
          <w:rFonts w:asciiTheme="minorHAnsi" w:eastAsiaTheme="minorHAnsi" w:hAnsiTheme="minorHAnsi" w:cstheme="minorBidi"/>
        </w:rPr>
      </w:pPr>
      <w:r>
        <w:rPr>
          <w:rFonts w:asciiTheme="minorHAnsi" w:eastAsiaTheme="minorHAnsi" w:hAnsiTheme="minorHAnsi" w:cstheme="minorBidi"/>
        </w:rPr>
        <w:lastRenderedPageBreak/>
        <w:tab/>
      </w:r>
      <w:r w:rsidR="00CD56E9">
        <w:rPr>
          <w:rFonts w:asciiTheme="minorHAnsi" w:eastAsiaTheme="minorHAnsi" w:hAnsiTheme="minorHAnsi" w:cstheme="minorBidi"/>
        </w:rPr>
        <w:t>The next action was to go through</w:t>
      </w:r>
      <w:r>
        <w:rPr>
          <w:rFonts w:asciiTheme="minorHAnsi" w:eastAsiaTheme="minorHAnsi" w:hAnsiTheme="minorHAnsi" w:cstheme="minorBidi"/>
        </w:rPr>
        <w:t xml:space="preserve"> each of the columns and ensured that there were no blanks or anomalies that would cause any issues with the dataset then being able to work with the dataset. </w:t>
      </w:r>
    </w:p>
    <w:p w14:paraId="744C1E9A" w14:textId="46A3F050" w:rsidR="00263FA6" w:rsidRDefault="00C3688F" w:rsidP="00473947">
      <w:pPr>
        <w:spacing w:after="160" w:line="278" w:lineRule="auto"/>
        <w:rPr>
          <w:rFonts w:asciiTheme="minorHAnsi" w:eastAsiaTheme="minorHAnsi" w:hAnsiTheme="minorHAnsi" w:cstheme="minorBidi"/>
        </w:rPr>
      </w:pPr>
      <w:r>
        <w:rPr>
          <w:rFonts w:asciiTheme="minorHAnsi" w:eastAsiaTheme="minorHAnsi" w:hAnsiTheme="minorHAnsi" w:cstheme="minorBidi"/>
        </w:rPr>
        <w:tab/>
        <w:t>The next task was to mark those staff within the current dataset that had received promotions.</w:t>
      </w:r>
      <w:r w:rsidR="00D23B76">
        <w:rPr>
          <w:rFonts w:asciiTheme="minorHAnsi" w:eastAsiaTheme="minorHAnsi" w:hAnsiTheme="minorHAnsi" w:cstheme="minorBidi"/>
        </w:rPr>
        <w:t xml:space="preserve"> To do this, </w:t>
      </w:r>
      <w:proofErr w:type="spellStart"/>
      <w:r w:rsidR="00D23B76">
        <w:rPr>
          <w:rFonts w:asciiTheme="minorHAnsi" w:eastAsiaTheme="minorHAnsi" w:hAnsiTheme="minorHAnsi" w:cstheme="minorBidi"/>
        </w:rPr>
        <w:t>staffID’s</w:t>
      </w:r>
      <w:proofErr w:type="spellEnd"/>
      <w:r w:rsidR="00D23B76">
        <w:rPr>
          <w:rFonts w:asciiTheme="minorHAnsi" w:eastAsiaTheme="minorHAnsi" w:hAnsiTheme="minorHAnsi" w:cstheme="minorBidi"/>
        </w:rPr>
        <w:t xml:space="preserve"> for everyone</w:t>
      </w:r>
      <w:r w:rsidR="00CD56E9">
        <w:rPr>
          <w:rFonts w:asciiTheme="minorHAnsi" w:eastAsiaTheme="minorHAnsi" w:hAnsiTheme="minorHAnsi" w:cstheme="minorBidi"/>
        </w:rPr>
        <w:t xml:space="preserve"> were gathered</w:t>
      </w:r>
      <w:r w:rsidR="00D23B76">
        <w:rPr>
          <w:rFonts w:asciiTheme="minorHAnsi" w:eastAsiaTheme="minorHAnsi" w:hAnsiTheme="minorHAnsi" w:cstheme="minorBidi"/>
        </w:rPr>
        <w:t xml:space="preserve"> that has been promoted since April 1</w:t>
      </w:r>
      <w:r w:rsidR="00D23B76" w:rsidRPr="00D23B76">
        <w:rPr>
          <w:rFonts w:asciiTheme="minorHAnsi" w:eastAsiaTheme="minorHAnsi" w:hAnsiTheme="minorHAnsi" w:cstheme="minorBidi"/>
          <w:vertAlign w:val="superscript"/>
        </w:rPr>
        <w:t>st</w:t>
      </w:r>
      <w:proofErr w:type="gramStart"/>
      <w:r w:rsidR="00D23B76">
        <w:rPr>
          <w:rFonts w:asciiTheme="minorHAnsi" w:eastAsiaTheme="minorHAnsi" w:hAnsiTheme="minorHAnsi" w:cstheme="minorBidi"/>
        </w:rPr>
        <w:t xml:space="preserve"> 2025</w:t>
      </w:r>
      <w:proofErr w:type="gramEnd"/>
      <w:r w:rsidR="00D23B76">
        <w:rPr>
          <w:rFonts w:asciiTheme="minorHAnsi" w:eastAsiaTheme="minorHAnsi" w:hAnsiTheme="minorHAnsi" w:cstheme="minorBidi"/>
        </w:rPr>
        <w:t xml:space="preserve"> and put them into a new sheet in Excel. </w:t>
      </w:r>
      <w:r w:rsidR="00CD56E9">
        <w:rPr>
          <w:rFonts w:asciiTheme="minorHAnsi" w:eastAsiaTheme="minorHAnsi" w:hAnsiTheme="minorHAnsi" w:cstheme="minorBidi"/>
        </w:rPr>
        <w:t>T</w:t>
      </w:r>
      <w:r w:rsidR="00D23B76">
        <w:rPr>
          <w:rFonts w:asciiTheme="minorHAnsi" w:eastAsiaTheme="minorHAnsi" w:hAnsiTheme="minorHAnsi" w:cstheme="minorBidi"/>
        </w:rPr>
        <w:t xml:space="preserve">hen another column next to it with the number </w:t>
      </w:r>
      <w:r w:rsidR="00CD56E9">
        <w:rPr>
          <w:rFonts w:asciiTheme="minorHAnsi" w:eastAsiaTheme="minorHAnsi" w:hAnsiTheme="minorHAnsi" w:cstheme="minorBidi"/>
        </w:rPr>
        <w:t>was created</w:t>
      </w:r>
      <w:r w:rsidR="00D23B76">
        <w:rPr>
          <w:rFonts w:asciiTheme="minorHAnsi" w:eastAsiaTheme="minorHAnsi" w:hAnsiTheme="minorHAnsi" w:cstheme="minorBidi"/>
        </w:rPr>
        <w:t>. In the dataset itself a new column called promotions</w:t>
      </w:r>
      <w:r w:rsidR="00B3388E">
        <w:rPr>
          <w:rFonts w:asciiTheme="minorHAnsi" w:eastAsiaTheme="minorHAnsi" w:hAnsiTheme="minorHAnsi" w:cstheme="minorBidi"/>
        </w:rPr>
        <w:t xml:space="preserve"> was created</w:t>
      </w:r>
      <w:r w:rsidR="00D23B76">
        <w:rPr>
          <w:rFonts w:asciiTheme="minorHAnsi" w:eastAsiaTheme="minorHAnsi" w:hAnsiTheme="minorHAnsi" w:cstheme="minorBidi"/>
        </w:rPr>
        <w:t xml:space="preserve"> </w:t>
      </w:r>
      <w:r w:rsidR="00B3388E">
        <w:rPr>
          <w:rFonts w:asciiTheme="minorHAnsi" w:eastAsiaTheme="minorHAnsi" w:hAnsiTheme="minorHAnsi" w:cstheme="minorBidi"/>
        </w:rPr>
        <w:t xml:space="preserve">to run the </w:t>
      </w:r>
      <w:proofErr w:type="gramStart"/>
      <w:r w:rsidR="00B3388E">
        <w:rPr>
          <w:rFonts w:asciiTheme="minorHAnsi" w:eastAsiaTheme="minorHAnsi" w:hAnsiTheme="minorHAnsi" w:cstheme="minorBidi"/>
        </w:rPr>
        <w:t>following</w:t>
      </w:r>
      <w:r w:rsidR="00D23B76">
        <w:rPr>
          <w:rFonts w:asciiTheme="minorHAnsi" w:eastAsiaTheme="minorHAnsi" w:hAnsiTheme="minorHAnsi" w:cstheme="minorBidi"/>
        </w:rPr>
        <w:t xml:space="preserve">  Xlookup</w:t>
      </w:r>
      <w:proofErr w:type="gramEnd"/>
      <w:r w:rsidR="00A24B70">
        <w:rPr>
          <w:rFonts w:asciiTheme="minorHAnsi" w:eastAsiaTheme="minorHAnsi" w:hAnsiTheme="minorHAnsi" w:cstheme="minorBidi"/>
        </w:rPr>
        <w:t xml:space="preserve"> (</w:t>
      </w:r>
      <w:r w:rsidR="00A24B70" w:rsidRPr="00A24B70">
        <w:rPr>
          <w:rFonts w:asciiTheme="minorHAnsi" w:eastAsiaTheme="minorHAnsi" w:hAnsiTheme="minorHAnsi" w:cstheme="minorBidi"/>
        </w:rPr>
        <w:t>=</w:t>
      </w:r>
      <w:proofErr w:type="gramStart"/>
      <w:r w:rsidR="00A24B70" w:rsidRPr="00A24B70">
        <w:rPr>
          <w:rFonts w:asciiTheme="minorHAnsi" w:eastAsiaTheme="minorHAnsi" w:hAnsiTheme="minorHAnsi" w:cstheme="minorBidi"/>
        </w:rPr>
        <w:t>XLOOKUP(E2:E789,Sheet1!A2:A76</w:t>
      </w:r>
      <w:proofErr w:type="gramEnd"/>
      <w:r w:rsidR="00A24B70" w:rsidRPr="00A24B70">
        <w:rPr>
          <w:rFonts w:asciiTheme="minorHAnsi" w:eastAsiaTheme="minorHAnsi" w:hAnsiTheme="minorHAnsi" w:cstheme="minorBidi"/>
        </w:rPr>
        <w:t>,Sheet</w:t>
      </w:r>
      <w:proofErr w:type="gramStart"/>
      <w:r w:rsidR="00A24B70" w:rsidRPr="00A24B70">
        <w:rPr>
          <w:rFonts w:asciiTheme="minorHAnsi" w:eastAsiaTheme="minorHAnsi" w:hAnsiTheme="minorHAnsi" w:cstheme="minorBidi"/>
        </w:rPr>
        <w:t>1!B2:B76</w:t>
      </w:r>
      <w:proofErr w:type="gramEnd"/>
      <w:r w:rsidR="00A24B70" w:rsidRPr="00A24B70">
        <w:rPr>
          <w:rFonts w:asciiTheme="minorHAnsi" w:eastAsiaTheme="minorHAnsi" w:hAnsiTheme="minorHAnsi" w:cstheme="minorBidi"/>
        </w:rPr>
        <w:t>,0,0)</w:t>
      </w:r>
      <w:r w:rsidR="00D23B76">
        <w:rPr>
          <w:rFonts w:asciiTheme="minorHAnsi" w:eastAsiaTheme="minorHAnsi" w:hAnsiTheme="minorHAnsi" w:cstheme="minorBidi"/>
        </w:rPr>
        <w:t xml:space="preserve"> to put either a 0 for those not promoted or a 1 for those that had. This allowed </w:t>
      </w:r>
      <w:r w:rsidR="00B3388E">
        <w:rPr>
          <w:rFonts w:asciiTheme="minorHAnsi" w:eastAsiaTheme="minorHAnsi" w:hAnsiTheme="minorHAnsi" w:cstheme="minorBidi"/>
        </w:rPr>
        <w:t>identification of</w:t>
      </w:r>
      <w:r w:rsidR="00D23B76">
        <w:rPr>
          <w:rFonts w:asciiTheme="minorHAnsi" w:eastAsiaTheme="minorHAnsi" w:hAnsiTheme="minorHAnsi" w:cstheme="minorBidi"/>
        </w:rPr>
        <w:t xml:space="preserve"> anyone that has been promoted in this period. </w:t>
      </w:r>
      <w:r w:rsidR="00263FA6">
        <w:rPr>
          <w:rFonts w:asciiTheme="minorHAnsi" w:eastAsiaTheme="minorHAnsi" w:hAnsiTheme="minorHAnsi" w:cstheme="minorBidi"/>
        </w:rPr>
        <w:t xml:space="preserve">For those that have left the agency </w:t>
      </w:r>
      <w:r w:rsidR="00B3388E">
        <w:rPr>
          <w:rFonts w:asciiTheme="minorHAnsi" w:eastAsiaTheme="minorHAnsi" w:hAnsiTheme="minorHAnsi" w:cstheme="minorBidi"/>
        </w:rPr>
        <w:t xml:space="preserve">it </w:t>
      </w:r>
      <w:r w:rsidR="00263FA6">
        <w:rPr>
          <w:rFonts w:asciiTheme="minorHAnsi" w:eastAsiaTheme="minorHAnsi" w:hAnsiTheme="minorHAnsi" w:cstheme="minorBidi"/>
        </w:rPr>
        <w:t xml:space="preserve">changed the contents of the Status column so that anyone with Active in there, which meant they were still active within the agency, </w:t>
      </w:r>
      <w:r w:rsidR="00B3388E">
        <w:rPr>
          <w:rFonts w:asciiTheme="minorHAnsi" w:eastAsiaTheme="minorHAnsi" w:hAnsiTheme="minorHAnsi" w:cstheme="minorBidi"/>
        </w:rPr>
        <w:t>it was</w:t>
      </w:r>
      <w:r w:rsidR="00263FA6">
        <w:rPr>
          <w:rFonts w:asciiTheme="minorHAnsi" w:eastAsiaTheme="minorHAnsi" w:hAnsiTheme="minorHAnsi" w:cstheme="minorBidi"/>
        </w:rPr>
        <w:t xml:space="preserve"> changed to a </w:t>
      </w:r>
      <w:proofErr w:type="gramStart"/>
      <w:r w:rsidR="00263FA6">
        <w:rPr>
          <w:rFonts w:asciiTheme="minorHAnsi" w:eastAsiaTheme="minorHAnsi" w:hAnsiTheme="minorHAnsi" w:cstheme="minorBidi"/>
        </w:rPr>
        <w:t>1,  then</w:t>
      </w:r>
      <w:proofErr w:type="gramEnd"/>
      <w:r w:rsidR="00B3388E">
        <w:rPr>
          <w:rFonts w:asciiTheme="minorHAnsi" w:eastAsiaTheme="minorHAnsi" w:hAnsiTheme="minorHAnsi" w:cstheme="minorBidi"/>
        </w:rPr>
        <w:t xml:space="preserve"> the</w:t>
      </w:r>
      <w:r w:rsidR="00263FA6">
        <w:rPr>
          <w:rFonts w:asciiTheme="minorHAnsi" w:eastAsiaTheme="minorHAnsi" w:hAnsiTheme="minorHAnsi" w:cstheme="minorBidi"/>
        </w:rPr>
        <w:t xml:space="preserve"> imported staff details for those that have left and put the status to a 0 to signify that they had left the agency. </w:t>
      </w:r>
      <w:r w:rsidR="00C16D4B">
        <w:rPr>
          <w:rFonts w:asciiTheme="minorHAnsi" w:eastAsiaTheme="minorHAnsi" w:hAnsiTheme="minorHAnsi" w:cstheme="minorBidi"/>
        </w:rPr>
        <w:t xml:space="preserve"> Once these staff had been added, the Xlookup </w:t>
      </w:r>
      <w:r w:rsidR="00B3388E">
        <w:rPr>
          <w:rFonts w:asciiTheme="minorHAnsi" w:eastAsiaTheme="minorHAnsi" w:hAnsiTheme="minorHAnsi" w:cstheme="minorBidi"/>
        </w:rPr>
        <w:t xml:space="preserve">was also used </w:t>
      </w:r>
      <w:r w:rsidR="00C16D4B">
        <w:rPr>
          <w:rFonts w:asciiTheme="minorHAnsi" w:eastAsiaTheme="minorHAnsi" w:hAnsiTheme="minorHAnsi" w:cstheme="minorBidi"/>
        </w:rPr>
        <w:t xml:space="preserve">on them to see if any of them had been promoted within the </w:t>
      </w:r>
      <w:proofErr w:type="gramStart"/>
      <w:r w:rsidR="00C16D4B">
        <w:rPr>
          <w:rFonts w:asciiTheme="minorHAnsi" w:eastAsiaTheme="minorHAnsi" w:hAnsiTheme="minorHAnsi" w:cstheme="minorBidi"/>
        </w:rPr>
        <w:t>2 year</w:t>
      </w:r>
      <w:proofErr w:type="gramEnd"/>
      <w:r w:rsidR="00C16D4B">
        <w:rPr>
          <w:rFonts w:asciiTheme="minorHAnsi" w:eastAsiaTheme="minorHAnsi" w:hAnsiTheme="minorHAnsi" w:cstheme="minorBidi"/>
        </w:rPr>
        <w:t xml:space="preserve"> period. Once this was all done, </w:t>
      </w:r>
      <w:r w:rsidR="00B3388E">
        <w:rPr>
          <w:rFonts w:asciiTheme="minorHAnsi" w:eastAsiaTheme="minorHAnsi" w:hAnsiTheme="minorHAnsi" w:cstheme="minorBidi"/>
        </w:rPr>
        <w:t>it</w:t>
      </w:r>
      <w:r w:rsidR="00C16D4B">
        <w:rPr>
          <w:rFonts w:asciiTheme="minorHAnsi" w:eastAsiaTheme="minorHAnsi" w:hAnsiTheme="minorHAnsi" w:cstheme="minorBidi"/>
        </w:rPr>
        <w:t xml:space="preserve"> replaced the </w:t>
      </w:r>
      <w:proofErr w:type="spellStart"/>
      <w:r w:rsidR="00C16D4B">
        <w:rPr>
          <w:rFonts w:asciiTheme="minorHAnsi" w:eastAsiaTheme="minorHAnsi" w:hAnsiTheme="minorHAnsi" w:cstheme="minorBidi"/>
        </w:rPr>
        <w:t>Xlookups</w:t>
      </w:r>
      <w:proofErr w:type="spellEnd"/>
      <w:r w:rsidR="00C16D4B">
        <w:rPr>
          <w:rFonts w:asciiTheme="minorHAnsi" w:eastAsiaTheme="minorHAnsi" w:hAnsiTheme="minorHAnsi" w:cstheme="minorBidi"/>
        </w:rPr>
        <w:t xml:space="preserve"> with the raw data of 0s and 1s to prevent any issues with the data being used in python. </w:t>
      </w:r>
    </w:p>
    <w:p w14:paraId="77274EFD" w14:textId="0E5D8A66" w:rsidR="006D689D" w:rsidRDefault="00C16D4B">
      <w:pPr>
        <w:spacing w:after="160" w:line="278" w:lineRule="auto"/>
        <w:rPr>
          <w:rFonts w:asciiTheme="minorHAnsi" w:eastAsiaTheme="minorHAnsi" w:hAnsiTheme="minorHAnsi" w:cstheme="minorBidi"/>
        </w:rPr>
      </w:pPr>
      <w:r>
        <w:rPr>
          <w:rFonts w:asciiTheme="minorHAnsi" w:eastAsiaTheme="minorHAnsi" w:hAnsiTheme="minorHAnsi" w:cstheme="minorBidi"/>
        </w:rPr>
        <w:tab/>
      </w:r>
      <w:proofErr w:type="gramStart"/>
      <w:r>
        <w:rPr>
          <w:rFonts w:asciiTheme="minorHAnsi" w:eastAsiaTheme="minorHAnsi" w:hAnsiTheme="minorHAnsi" w:cstheme="minorBidi"/>
        </w:rPr>
        <w:t>Finally</w:t>
      </w:r>
      <w:proofErr w:type="gramEnd"/>
      <w:r>
        <w:rPr>
          <w:rFonts w:asciiTheme="minorHAnsi" w:eastAsiaTheme="minorHAnsi" w:hAnsiTheme="minorHAnsi" w:cstheme="minorBidi"/>
        </w:rPr>
        <w:t xml:space="preserve"> one more pass of the data</w:t>
      </w:r>
      <w:r w:rsidR="00B3388E">
        <w:rPr>
          <w:rFonts w:asciiTheme="minorHAnsi" w:eastAsiaTheme="minorHAnsi" w:hAnsiTheme="minorHAnsi" w:cstheme="minorBidi"/>
        </w:rPr>
        <w:t xml:space="preserve"> was completed</w:t>
      </w:r>
      <w:r>
        <w:rPr>
          <w:rFonts w:asciiTheme="minorHAnsi" w:eastAsiaTheme="minorHAnsi" w:hAnsiTheme="minorHAnsi" w:cstheme="minorBidi"/>
        </w:rPr>
        <w:t xml:space="preserve"> and</w:t>
      </w:r>
      <w:r w:rsidR="00B3388E">
        <w:rPr>
          <w:rFonts w:asciiTheme="minorHAnsi" w:eastAsiaTheme="minorHAnsi" w:hAnsiTheme="minorHAnsi" w:cstheme="minorBidi"/>
        </w:rPr>
        <w:t xml:space="preserve"> there </w:t>
      </w:r>
      <w:proofErr w:type="spellStart"/>
      <w:r w:rsidR="00B3388E">
        <w:rPr>
          <w:rFonts w:asciiTheme="minorHAnsi" w:eastAsiaTheme="minorHAnsi" w:hAnsiTheme="minorHAnsi" w:cstheme="minorBidi"/>
        </w:rPr>
        <w:t>were</w:t>
      </w:r>
      <w:r>
        <w:rPr>
          <w:rFonts w:asciiTheme="minorHAnsi" w:eastAsiaTheme="minorHAnsi" w:hAnsiTheme="minorHAnsi" w:cstheme="minorBidi"/>
        </w:rPr>
        <w:t>some</w:t>
      </w:r>
      <w:proofErr w:type="spellEnd"/>
      <w:r>
        <w:rPr>
          <w:rFonts w:asciiTheme="minorHAnsi" w:eastAsiaTheme="minorHAnsi" w:hAnsiTheme="minorHAnsi" w:cstheme="minorBidi"/>
        </w:rPr>
        <w:t xml:space="preserve"> inconsistencies with job roles that were the </w:t>
      </w:r>
      <w:proofErr w:type="gramStart"/>
      <w:r>
        <w:rPr>
          <w:rFonts w:asciiTheme="minorHAnsi" w:eastAsiaTheme="minorHAnsi" w:hAnsiTheme="minorHAnsi" w:cstheme="minorBidi"/>
        </w:rPr>
        <w:t>same, but</w:t>
      </w:r>
      <w:proofErr w:type="gramEnd"/>
      <w:r>
        <w:rPr>
          <w:rFonts w:asciiTheme="minorHAnsi" w:eastAsiaTheme="minorHAnsi" w:hAnsiTheme="minorHAnsi" w:cstheme="minorBidi"/>
        </w:rPr>
        <w:t xml:space="preserve"> spelt slightly differently and so all of these were resolved again to make sure that the most accurate results could be achieved. </w:t>
      </w:r>
    </w:p>
    <w:p w14:paraId="34B49642" w14:textId="77777777" w:rsidR="00DD6D6F" w:rsidRDefault="00DD6D6F">
      <w:pPr>
        <w:spacing w:after="160" w:line="278" w:lineRule="auto"/>
        <w:rPr>
          <w:rFonts w:asciiTheme="majorHAnsi" w:eastAsiaTheme="minorHAnsi" w:hAnsiTheme="majorHAnsi" w:cstheme="majorBidi"/>
        </w:rPr>
      </w:pPr>
      <w:r>
        <w:rPr>
          <w:rFonts w:eastAsiaTheme="minorHAnsi"/>
        </w:rPr>
        <w:br w:type="page"/>
      </w:r>
    </w:p>
    <w:p w14:paraId="199B9BAA" w14:textId="27D3CB84" w:rsidR="00E6749D" w:rsidRDefault="00E6749D" w:rsidP="00E6749D">
      <w:pPr>
        <w:pStyle w:val="Heading2"/>
        <w:rPr>
          <w:rFonts w:eastAsiaTheme="minorHAnsi"/>
          <w:color w:val="auto"/>
          <w:sz w:val="24"/>
          <w:szCs w:val="24"/>
        </w:rPr>
      </w:pPr>
      <w:bookmarkStart w:id="15" w:name="_Toc234325556"/>
      <w:r>
        <w:rPr>
          <w:rFonts w:eastAsiaTheme="minorHAnsi"/>
          <w:color w:val="auto"/>
          <w:sz w:val="24"/>
          <w:szCs w:val="24"/>
        </w:rPr>
        <w:lastRenderedPageBreak/>
        <w:t>Python Data Cleanse</w:t>
      </w:r>
      <w:r w:rsidR="00D32429">
        <w:rPr>
          <w:rFonts w:eastAsiaTheme="minorHAnsi"/>
          <w:color w:val="auto"/>
          <w:sz w:val="24"/>
          <w:szCs w:val="24"/>
        </w:rPr>
        <w:t xml:space="preserve"> and Transformation</w:t>
      </w:r>
      <w:bookmarkEnd w:id="15"/>
    </w:p>
    <w:p w14:paraId="71FEA758" w14:textId="77777777" w:rsidR="00DD6D6F" w:rsidRDefault="00DD6D6F" w:rsidP="00DD6D6F"/>
    <w:p w14:paraId="6FE4F052" w14:textId="060739D3" w:rsidR="00DD6D6F" w:rsidRDefault="00DD6D6F" w:rsidP="00DD6D6F">
      <w:pPr>
        <w:rPr>
          <w:rFonts w:asciiTheme="minorHAnsi" w:eastAsiaTheme="minorHAnsi" w:hAnsiTheme="minorHAnsi" w:cstheme="minorBidi"/>
        </w:rPr>
      </w:pPr>
      <w:r>
        <w:tab/>
      </w:r>
      <w:r>
        <w:rPr>
          <w:rFonts w:asciiTheme="minorHAnsi" w:eastAsiaTheme="minorHAnsi" w:hAnsiTheme="minorHAnsi" w:cstheme="minorBidi"/>
        </w:rPr>
        <w:t xml:space="preserve">The data is now ready for transformation in Python and for the coding element to begin. </w:t>
      </w:r>
      <w:r w:rsidR="00910902">
        <w:rPr>
          <w:rFonts w:asciiTheme="minorHAnsi" w:eastAsiaTheme="minorHAnsi" w:hAnsiTheme="minorHAnsi" w:cstheme="minorBidi"/>
        </w:rPr>
        <w:t xml:space="preserve">Within a </w:t>
      </w:r>
      <w:proofErr w:type="spellStart"/>
      <w:r w:rsidR="00910902">
        <w:rPr>
          <w:rFonts w:asciiTheme="minorHAnsi" w:eastAsiaTheme="minorHAnsi" w:hAnsiTheme="minorHAnsi" w:cstheme="minorBidi"/>
        </w:rPr>
        <w:t>Jyputer</w:t>
      </w:r>
      <w:proofErr w:type="spellEnd"/>
      <w:r w:rsidR="00910902">
        <w:rPr>
          <w:rFonts w:asciiTheme="minorHAnsi" w:eastAsiaTheme="minorHAnsi" w:hAnsiTheme="minorHAnsi" w:cstheme="minorBidi"/>
        </w:rPr>
        <w:t xml:space="preserve"> notebook the first thing </w:t>
      </w:r>
      <w:r w:rsidR="00B3388E">
        <w:rPr>
          <w:rFonts w:asciiTheme="minorHAnsi" w:eastAsiaTheme="minorHAnsi" w:hAnsiTheme="minorHAnsi" w:cstheme="minorBidi"/>
        </w:rPr>
        <w:t>done was to</w:t>
      </w:r>
      <w:r w:rsidR="00910902">
        <w:rPr>
          <w:rFonts w:asciiTheme="minorHAnsi" w:eastAsiaTheme="minorHAnsi" w:hAnsiTheme="minorHAnsi" w:cstheme="minorBidi"/>
        </w:rPr>
        <w:t xml:space="preserve"> load in the data</w:t>
      </w:r>
      <w:r w:rsidR="007E5E5C">
        <w:rPr>
          <w:rFonts w:asciiTheme="minorHAnsi" w:eastAsiaTheme="minorHAnsi" w:hAnsiTheme="minorHAnsi" w:cstheme="minorBidi"/>
        </w:rPr>
        <w:t xml:space="preserve"> and transform it as shown in the code below</w:t>
      </w:r>
      <w:r w:rsidR="001D3ECA">
        <w:rPr>
          <w:rFonts w:asciiTheme="minorHAnsi" w:eastAsiaTheme="minorHAnsi" w:hAnsiTheme="minorHAnsi" w:cstheme="minorBidi"/>
        </w:rPr>
        <w:t xml:space="preserve">. There is a section in the code that is commented out that show the print, this was needed as when originally this code was developed the section where the staff number is cleaned within the two datasets was not present, as </w:t>
      </w:r>
      <w:r w:rsidR="00B3388E">
        <w:rPr>
          <w:rFonts w:asciiTheme="minorHAnsi" w:eastAsiaTheme="minorHAnsi" w:hAnsiTheme="minorHAnsi" w:cstheme="minorBidi"/>
        </w:rPr>
        <w:t>was</w:t>
      </w:r>
      <w:r w:rsidR="001D3ECA">
        <w:rPr>
          <w:rFonts w:asciiTheme="minorHAnsi" w:eastAsiaTheme="minorHAnsi" w:hAnsiTheme="minorHAnsi" w:cstheme="minorBidi"/>
        </w:rPr>
        <w:t xml:space="preserve"> assumed that this was ok from the csv files. However, </w:t>
      </w:r>
      <w:r w:rsidR="007A3CE8">
        <w:rPr>
          <w:rFonts w:asciiTheme="minorHAnsi" w:eastAsiaTheme="minorHAnsi" w:hAnsiTheme="minorHAnsi" w:cstheme="minorBidi"/>
        </w:rPr>
        <w:t xml:space="preserve">the machine learning models were failing. And </w:t>
      </w:r>
      <w:proofErr w:type="gramStart"/>
      <w:r w:rsidR="007A3CE8">
        <w:rPr>
          <w:rFonts w:asciiTheme="minorHAnsi" w:eastAsiaTheme="minorHAnsi" w:hAnsiTheme="minorHAnsi" w:cstheme="minorBidi"/>
        </w:rPr>
        <w:t>so</w:t>
      </w:r>
      <w:proofErr w:type="gramEnd"/>
      <w:r w:rsidR="007A3CE8">
        <w:rPr>
          <w:rFonts w:asciiTheme="minorHAnsi" w:eastAsiaTheme="minorHAnsi" w:hAnsiTheme="minorHAnsi" w:cstheme="minorBidi"/>
        </w:rPr>
        <w:t xml:space="preserve"> </w:t>
      </w:r>
      <w:r w:rsidR="00B3388E">
        <w:rPr>
          <w:rFonts w:asciiTheme="minorHAnsi" w:eastAsiaTheme="minorHAnsi" w:hAnsiTheme="minorHAnsi" w:cstheme="minorBidi"/>
        </w:rPr>
        <w:t>the printed section was added</w:t>
      </w:r>
      <w:r w:rsidR="007A3CE8">
        <w:rPr>
          <w:rFonts w:asciiTheme="minorHAnsi" w:eastAsiaTheme="minorHAnsi" w:hAnsiTheme="minorHAnsi" w:cstheme="minorBidi"/>
        </w:rPr>
        <w:t xml:space="preserve"> put in this printed section that allowed </w:t>
      </w:r>
      <w:r w:rsidR="00B3388E">
        <w:rPr>
          <w:rFonts w:asciiTheme="minorHAnsi" w:eastAsiaTheme="minorHAnsi" w:hAnsiTheme="minorHAnsi" w:cstheme="minorBidi"/>
        </w:rPr>
        <w:t>it</w:t>
      </w:r>
      <w:r w:rsidR="007A3CE8">
        <w:rPr>
          <w:rFonts w:asciiTheme="minorHAnsi" w:eastAsiaTheme="minorHAnsi" w:hAnsiTheme="minorHAnsi" w:cstheme="minorBidi"/>
        </w:rPr>
        <w:t xml:space="preserve"> to see what data was being used to feed into the models, this showed that the combination of the data was not working and everything was 0. As the primary key that was being used for the join is staff number this was most likely the issue, and so code</w:t>
      </w:r>
      <w:r w:rsidR="00B3388E">
        <w:rPr>
          <w:rFonts w:asciiTheme="minorHAnsi" w:eastAsiaTheme="minorHAnsi" w:hAnsiTheme="minorHAnsi" w:cstheme="minorBidi"/>
        </w:rPr>
        <w:t xml:space="preserve"> was added as shown</w:t>
      </w:r>
      <w:r w:rsidR="007A3CE8">
        <w:rPr>
          <w:rFonts w:asciiTheme="minorHAnsi" w:eastAsiaTheme="minorHAnsi" w:hAnsiTheme="minorHAnsi" w:cstheme="minorBidi"/>
        </w:rPr>
        <w:t xml:space="preserve"> below which shows additional cleaning of that information, which then when printed showed the table as was </w:t>
      </w:r>
      <w:r w:rsidR="00B3388E">
        <w:rPr>
          <w:rFonts w:asciiTheme="minorHAnsi" w:eastAsiaTheme="minorHAnsi" w:hAnsiTheme="minorHAnsi" w:cstheme="minorBidi"/>
        </w:rPr>
        <w:t>expected</w:t>
      </w:r>
      <w:r w:rsidR="007A3CE8">
        <w:rPr>
          <w:rFonts w:asciiTheme="minorHAnsi" w:eastAsiaTheme="minorHAnsi" w:hAnsiTheme="minorHAnsi" w:cstheme="minorBidi"/>
        </w:rPr>
        <w:t xml:space="preserve"> to work, and this also showed that the one-hot encoding had also worked and that the information was now ready to be used. This print is commented out as after the issue had been diagnosed there was no longer any requirement for </w:t>
      </w:r>
      <w:r w:rsidR="00D8320D">
        <w:rPr>
          <w:rFonts w:asciiTheme="minorHAnsi" w:eastAsiaTheme="minorHAnsi" w:hAnsiTheme="minorHAnsi" w:cstheme="minorBidi"/>
        </w:rPr>
        <w:t>this to be kept</w:t>
      </w:r>
      <w:r w:rsidR="007A3CE8">
        <w:rPr>
          <w:rFonts w:asciiTheme="minorHAnsi" w:eastAsiaTheme="minorHAnsi" w:hAnsiTheme="minorHAnsi" w:cstheme="minorBidi"/>
        </w:rPr>
        <w:t xml:space="preserve">. </w:t>
      </w:r>
    </w:p>
    <w:p w14:paraId="71B1FBE6" w14:textId="77777777" w:rsidR="007E5E5C" w:rsidRDefault="007E5E5C" w:rsidP="00DD6D6F">
      <w:pPr>
        <w:rPr>
          <w:rFonts w:asciiTheme="minorHAnsi" w:eastAsiaTheme="minorHAnsi" w:hAnsiTheme="minorHAnsi" w:cstheme="minorBidi"/>
        </w:rPr>
      </w:pPr>
    </w:p>
    <w:tbl>
      <w:tblPr>
        <w:tblStyle w:val="TableGrid"/>
        <w:tblW w:w="0" w:type="auto"/>
        <w:tblLook w:val="04A0" w:firstRow="1" w:lastRow="0" w:firstColumn="1" w:lastColumn="0" w:noHBand="0" w:noVBand="1"/>
      </w:tblPr>
      <w:tblGrid>
        <w:gridCol w:w="9016"/>
      </w:tblGrid>
      <w:tr w:rsidR="007E5E5C" w14:paraId="32C7E980" w14:textId="77777777" w:rsidTr="007E5E5C">
        <w:tc>
          <w:tcPr>
            <w:tcW w:w="9016" w:type="dxa"/>
          </w:tcPr>
          <w:p w14:paraId="05AA2A1C" w14:textId="77777777" w:rsidR="001D3ECA" w:rsidRDefault="001D3ECA" w:rsidP="001D3ECA">
            <w:r>
              <w:t># This is where I have loaded the data, the sheet name here is showing that I used that data that was correct</w:t>
            </w:r>
          </w:p>
          <w:p w14:paraId="6C1E2B3E" w14:textId="77777777" w:rsidR="001D3ECA" w:rsidRDefault="001D3ECA" w:rsidP="001D3ECA">
            <w:r>
              <w:t xml:space="preserve">#up to the </w:t>
            </w:r>
            <w:proofErr w:type="gramStart"/>
            <w:r>
              <w:t>30th</w:t>
            </w:r>
            <w:proofErr w:type="gramEnd"/>
            <w:r>
              <w:t xml:space="preserve"> April. The filenames shown are not relevant to whether I processed the data or not and really</w:t>
            </w:r>
          </w:p>
          <w:p w14:paraId="5C6DD6C4" w14:textId="77777777" w:rsidR="001D3ECA" w:rsidRDefault="001D3ECA" w:rsidP="001D3ECA">
            <w:r>
              <w:t xml:space="preserve">#they shouldn't be taken into consideration into anything. </w:t>
            </w:r>
          </w:p>
          <w:p w14:paraId="7CD5171C" w14:textId="77777777" w:rsidR="001D3ECA" w:rsidRDefault="001D3ECA" w:rsidP="001D3ECA">
            <w:r>
              <w:t xml:space="preserve">capability = </w:t>
            </w:r>
            <w:proofErr w:type="spellStart"/>
            <w:proofErr w:type="gramStart"/>
            <w:r>
              <w:t>pd.read</w:t>
            </w:r>
            <w:proofErr w:type="gramEnd"/>
            <w:r>
              <w:t>_</w:t>
            </w:r>
            <w:proofErr w:type="gramStart"/>
            <w:r>
              <w:t>excel</w:t>
            </w:r>
            <w:proofErr w:type="spellEnd"/>
            <w:r>
              <w:t>(</w:t>
            </w:r>
            <w:proofErr w:type="gramEnd"/>
          </w:p>
          <w:p w14:paraId="15E47B52" w14:textId="77777777" w:rsidR="001D3ECA" w:rsidRDefault="001D3ECA" w:rsidP="001D3ECA">
            <w:r>
              <w:t xml:space="preserve">    </w:t>
            </w:r>
            <w:proofErr w:type="spellStart"/>
            <w:r>
              <w:t>r"C</w:t>
            </w:r>
            <w:proofErr w:type="spellEnd"/>
            <w:r>
              <w:t>:\Users\GelsthN\OneDrive - DVLA\Desktop\Level 6 Project\</w:t>
            </w:r>
            <w:proofErr w:type="spellStart"/>
            <w:r>
              <w:t>unprocessedData</w:t>
            </w:r>
            <w:proofErr w:type="spellEnd"/>
            <w:r>
              <w:t>\capabilityPlan.xlsx",</w:t>
            </w:r>
          </w:p>
          <w:p w14:paraId="795BACDC" w14:textId="77777777" w:rsidR="001D3ECA" w:rsidRDefault="001D3ECA" w:rsidP="001D3ECA">
            <w:r>
              <w:t xml:space="preserve">    </w:t>
            </w:r>
            <w:proofErr w:type="spellStart"/>
            <w:r>
              <w:t>sheet_name</w:t>
            </w:r>
            <w:proofErr w:type="spellEnd"/>
            <w:r>
              <w:t>="30.04.26"</w:t>
            </w:r>
          </w:p>
          <w:p w14:paraId="4D037D57" w14:textId="77777777" w:rsidR="001D3ECA" w:rsidRDefault="001D3ECA" w:rsidP="001D3ECA">
            <w:r>
              <w:t>)</w:t>
            </w:r>
          </w:p>
          <w:p w14:paraId="19EC518B" w14:textId="77777777" w:rsidR="001D3ECA" w:rsidRDefault="001D3ECA" w:rsidP="001D3ECA"/>
          <w:p w14:paraId="1A00FA4B" w14:textId="77777777" w:rsidR="001D3ECA" w:rsidRDefault="001D3ECA" w:rsidP="001D3ECA">
            <w:r>
              <w:t xml:space="preserve">training = </w:t>
            </w:r>
            <w:proofErr w:type="spellStart"/>
            <w:proofErr w:type="gramStart"/>
            <w:r>
              <w:t>pd.read</w:t>
            </w:r>
            <w:proofErr w:type="gramEnd"/>
            <w:r>
              <w:t>_</w:t>
            </w:r>
            <w:proofErr w:type="gramStart"/>
            <w:r>
              <w:t>excel</w:t>
            </w:r>
            <w:proofErr w:type="spellEnd"/>
            <w:r>
              <w:t>(</w:t>
            </w:r>
            <w:proofErr w:type="gramEnd"/>
          </w:p>
          <w:p w14:paraId="328EDCF3" w14:textId="77777777" w:rsidR="001D3ECA" w:rsidRDefault="001D3ECA" w:rsidP="001D3ECA">
            <w:r>
              <w:t xml:space="preserve">    </w:t>
            </w:r>
            <w:proofErr w:type="spellStart"/>
            <w:r>
              <w:t>r"C</w:t>
            </w:r>
            <w:proofErr w:type="spellEnd"/>
            <w:r>
              <w:t>:\Users\GelsthN\OneDrive - DVLA\Desktop\Level 6 Project\</w:t>
            </w:r>
            <w:proofErr w:type="spellStart"/>
            <w:r>
              <w:t>unprocessedData</w:t>
            </w:r>
            <w:proofErr w:type="spellEnd"/>
            <w:r>
              <w:t>\projectData.xlsx"</w:t>
            </w:r>
          </w:p>
          <w:p w14:paraId="2DBF179E" w14:textId="77777777" w:rsidR="001D3ECA" w:rsidRDefault="001D3ECA" w:rsidP="001D3ECA">
            <w:r>
              <w:t>)</w:t>
            </w:r>
          </w:p>
          <w:p w14:paraId="16F9CADD" w14:textId="77777777" w:rsidR="001D3ECA" w:rsidRDefault="001D3ECA" w:rsidP="001D3ECA"/>
          <w:p w14:paraId="07E8382F" w14:textId="77777777" w:rsidR="001D3ECA" w:rsidRDefault="001D3ECA" w:rsidP="001D3ECA">
            <w:r>
              <w:t># Here I am having to convert the Staff number in the data sources into string, this is because originally</w:t>
            </w:r>
          </w:p>
          <w:p w14:paraId="72C029E1" w14:textId="77777777" w:rsidR="001D3ECA" w:rsidRDefault="001D3ECA" w:rsidP="001D3ECA">
            <w:r>
              <w:t xml:space="preserve"># </w:t>
            </w:r>
            <w:proofErr w:type="gramStart"/>
            <w:r>
              <w:t>when</w:t>
            </w:r>
            <w:proofErr w:type="gramEnd"/>
            <w:r>
              <w:t xml:space="preserve"> the first iteration of the code was run the results didn't work, it was because the staff numbers</w:t>
            </w:r>
          </w:p>
          <w:p w14:paraId="51138F87" w14:textId="77777777" w:rsidR="001D3ECA" w:rsidRDefault="001D3ECA" w:rsidP="001D3ECA">
            <w:r>
              <w:t xml:space="preserve">#across </w:t>
            </w:r>
            <w:proofErr w:type="gramStart"/>
            <w:r>
              <w:t>both of the data</w:t>
            </w:r>
            <w:proofErr w:type="gramEnd"/>
            <w:r>
              <w:t xml:space="preserve"> sources were not the same, and so this cleaning needed to happen </w:t>
            </w:r>
            <w:proofErr w:type="gramStart"/>
            <w:r>
              <w:t>in order to</w:t>
            </w:r>
            <w:proofErr w:type="gramEnd"/>
            <w:r>
              <w:t xml:space="preserve"> get</w:t>
            </w:r>
          </w:p>
          <w:p w14:paraId="7676125E" w14:textId="77777777" w:rsidR="001D3ECA" w:rsidRDefault="001D3ECA" w:rsidP="001D3ECA">
            <w:r>
              <w:t>#</w:t>
            </w:r>
            <w:proofErr w:type="gramStart"/>
            <w:r>
              <w:t>the</w:t>
            </w:r>
            <w:proofErr w:type="gramEnd"/>
            <w:r>
              <w:t xml:space="preserve"> machine learning models to work. </w:t>
            </w:r>
          </w:p>
          <w:p w14:paraId="2AABA8AB" w14:textId="77777777" w:rsidR="001D3ECA" w:rsidRDefault="001D3ECA" w:rsidP="001D3ECA">
            <w:proofErr w:type="gramStart"/>
            <w:r>
              <w:t>capability[</w:t>
            </w:r>
            <w:proofErr w:type="gramEnd"/>
            <w:r>
              <w:t xml:space="preserve">"Staff Number"] = </w:t>
            </w:r>
            <w:proofErr w:type="gramStart"/>
            <w:r>
              <w:t>capability[</w:t>
            </w:r>
            <w:proofErr w:type="gramEnd"/>
            <w:r>
              <w:t>"Staff Number"</w:t>
            </w:r>
            <w:proofErr w:type="gramStart"/>
            <w:r>
              <w:t>].</w:t>
            </w:r>
            <w:proofErr w:type="spellStart"/>
            <w:r>
              <w:t>astype</w:t>
            </w:r>
            <w:proofErr w:type="spellEnd"/>
            <w:proofErr w:type="gramEnd"/>
            <w:r>
              <w:t>(str)</w:t>
            </w:r>
          </w:p>
          <w:p w14:paraId="1672802A" w14:textId="77777777" w:rsidR="001D3ECA" w:rsidRDefault="001D3ECA" w:rsidP="001D3ECA">
            <w:proofErr w:type="gramStart"/>
            <w:r>
              <w:t>training[</w:t>
            </w:r>
            <w:proofErr w:type="gramEnd"/>
            <w:r>
              <w:t xml:space="preserve">"Staff Number"] = </w:t>
            </w:r>
            <w:proofErr w:type="gramStart"/>
            <w:r>
              <w:t>training[</w:t>
            </w:r>
            <w:proofErr w:type="gramEnd"/>
            <w:r>
              <w:t>"Staff Number"</w:t>
            </w:r>
            <w:proofErr w:type="gramStart"/>
            <w:r>
              <w:t>].</w:t>
            </w:r>
            <w:proofErr w:type="spellStart"/>
            <w:r>
              <w:t>astype</w:t>
            </w:r>
            <w:proofErr w:type="spellEnd"/>
            <w:proofErr w:type="gramEnd"/>
            <w:r>
              <w:t>(str)</w:t>
            </w:r>
          </w:p>
          <w:p w14:paraId="41AB8F25" w14:textId="77777777" w:rsidR="001D3ECA" w:rsidRDefault="001D3ECA" w:rsidP="001D3ECA">
            <w:proofErr w:type="gramStart"/>
            <w:r>
              <w:t>capability[</w:t>
            </w:r>
            <w:proofErr w:type="gramEnd"/>
            <w:r>
              <w:t>"Staff Number"] = (</w:t>
            </w:r>
          </w:p>
          <w:p w14:paraId="6D9F47A5" w14:textId="77777777" w:rsidR="001D3ECA" w:rsidRDefault="001D3ECA" w:rsidP="001D3ECA">
            <w:r>
              <w:t xml:space="preserve">    </w:t>
            </w:r>
            <w:proofErr w:type="gramStart"/>
            <w:r>
              <w:t>capability[</w:t>
            </w:r>
            <w:proofErr w:type="gramEnd"/>
            <w:r>
              <w:t>"Staff Number"]</w:t>
            </w:r>
          </w:p>
          <w:p w14:paraId="128C708B" w14:textId="77777777" w:rsidR="001D3ECA" w:rsidRDefault="001D3ECA" w:rsidP="001D3ECA">
            <w:r>
              <w:t xml:space="preserve">    </w:t>
            </w:r>
            <w:proofErr w:type="gramStart"/>
            <w:r>
              <w:t>.</w:t>
            </w:r>
            <w:proofErr w:type="spellStart"/>
            <w:r>
              <w:t>astype</w:t>
            </w:r>
            <w:proofErr w:type="spellEnd"/>
            <w:proofErr w:type="gramEnd"/>
            <w:r>
              <w:t>(str)</w:t>
            </w:r>
          </w:p>
          <w:p w14:paraId="30C631AE" w14:textId="77777777" w:rsidR="001D3ECA" w:rsidRDefault="001D3ECA" w:rsidP="001D3ECA">
            <w:r>
              <w:t xml:space="preserve">    .</w:t>
            </w:r>
            <w:proofErr w:type="spellStart"/>
            <w:proofErr w:type="gramStart"/>
            <w:r>
              <w:t>str.strip</w:t>
            </w:r>
            <w:proofErr w:type="spellEnd"/>
            <w:proofErr w:type="gramEnd"/>
            <w:r>
              <w:t>()</w:t>
            </w:r>
          </w:p>
          <w:p w14:paraId="3E6CA7FE" w14:textId="77777777" w:rsidR="001D3ECA" w:rsidRDefault="001D3ECA" w:rsidP="001D3ECA">
            <w:r>
              <w:t xml:space="preserve">    .</w:t>
            </w:r>
            <w:proofErr w:type="spellStart"/>
            <w:proofErr w:type="gramStart"/>
            <w:r>
              <w:t>str.replace</w:t>
            </w:r>
            <w:proofErr w:type="spellEnd"/>
            <w:proofErr w:type="gramEnd"/>
            <w:r>
              <w:t>(".0", "", regex=False)</w:t>
            </w:r>
          </w:p>
          <w:p w14:paraId="6975958F" w14:textId="77777777" w:rsidR="001D3ECA" w:rsidRDefault="001D3ECA" w:rsidP="001D3ECA">
            <w:r>
              <w:t>)</w:t>
            </w:r>
          </w:p>
          <w:p w14:paraId="5EF78A6E" w14:textId="77777777" w:rsidR="001D3ECA" w:rsidRDefault="001D3ECA" w:rsidP="001D3ECA"/>
          <w:p w14:paraId="598684FC" w14:textId="77777777" w:rsidR="001D3ECA" w:rsidRDefault="001D3ECA" w:rsidP="001D3ECA">
            <w:proofErr w:type="gramStart"/>
            <w:r>
              <w:t>training[</w:t>
            </w:r>
            <w:proofErr w:type="gramEnd"/>
            <w:r>
              <w:t>"Staff Number"] = (</w:t>
            </w:r>
          </w:p>
          <w:p w14:paraId="18A8AE63" w14:textId="77777777" w:rsidR="001D3ECA" w:rsidRDefault="001D3ECA" w:rsidP="001D3ECA">
            <w:r>
              <w:t xml:space="preserve">    </w:t>
            </w:r>
            <w:proofErr w:type="gramStart"/>
            <w:r>
              <w:t>training[</w:t>
            </w:r>
            <w:proofErr w:type="gramEnd"/>
            <w:r>
              <w:t>"Staff Number"]</w:t>
            </w:r>
          </w:p>
          <w:p w14:paraId="1A36C297" w14:textId="77777777" w:rsidR="001D3ECA" w:rsidRDefault="001D3ECA" w:rsidP="001D3ECA">
            <w:r>
              <w:t xml:space="preserve">    </w:t>
            </w:r>
            <w:proofErr w:type="gramStart"/>
            <w:r>
              <w:t>.</w:t>
            </w:r>
            <w:proofErr w:type="spellStart"/>
            <w:r>
              <w:t>astype</w:t>
            </w:r>
            <w:proofErr w:type="spellEnd"/>
            <w:proofErr w:type="gramEnd"/>
            <w:r>
              <w:t>(str)</w:t>
            </w:r>
          </w:p>
          <w:p w14:paraId="41D3DE4B" w14:textId="77777777" w:rsidR="001D3ECA" w:rsidRDefault="001D3ECA" w:rsidP="001D3ECA">
            <w:r>
              <w:t xml:space="preserve">    .</w:t>
            </w:r>
            <w:proofErr w:type="spellStart"/>
            <w:proofErr w:type="gramStart"/>
            <w:r>
              <w:t>str.strip</w:t>
            </w:r>
            <w:proofErr w:type="spellEnd"/>
            <w:proofErr w:type="gramEnd"/>
            <w:r>
              <w:t>()</w:t>
            </w:r>
          </w:p>
          <w:p w14:paraId="7803A900" w14:textId="77777777" w:rsidR="001D3ECA" w:rsidRDefault="001D3ECA" w:rsidP="001D3ECA">
            <w:r>
              <w:t xml:space="preserve">    .</w:t>
            </w:r>
            <w:proofErr w:type="spellStart"/>
            <w:proofErr w:type="gramStart"/>
            <w:r>
              <w:t>str.replace</w:t>
            </w:r>
            <w:proofErr w:type="spellEnd"/>
            <w:proofErr w:type="gramEnd"/>
            <w:r>
              <w:t>(".0", "", regex=False)</w:t>
            </w:r>
          </w:p>
          <w:p w14:paraId="3F776953" w14:textId="77777777" w:rsidR="001D3ECA" w:rsidRDefault="001D3ECA" w:rsidP="001D3ECA">
            <w:r>
              <w:t>)</w:t>
            </w:r>
          </w:p>
          <w:p w14:paraId="63106699" w14:textId="77777777" w:rsidR="001D3ECA" w:rsidRDefault="001D3ECA" w:rsidP="001D3ECA"/>
          <w:p w14:paraId="073CE66F" w14:textId="77777777" w:rsidR="001D3ECA" w:rsidRDefault="001D3ECA" w:rsidP="001D3ECA">
            <w:r>
              <w:t xml:space="preserve"># </w:t>
            </w:r>
            <w:proofErr w:type="gramStart"/>
            <w:r>
              <w:t>Again</w:t>
            </w:r>
            <w:proofErr w:type="gramEnd"/>
            <w:r>
              <w:t xml:space="preserve"> here I am making sure that the Cost and duration are numeric values so </w:t>
            </w:r>
            <w:proofErr w:type="spellStart"/>
            <w:r>
              <w:t>taht</w:t>
            </w:r>
            <w:proofErr w:type="spellEnd"/>
            <w:r>
              <w:t xml:space="preserve"> the sum that is needed</w:t>
            </w:r>
          </w:p>
          <w:p w14:paraId="4660E48D" w14:textId="77777777" w:rsidR="001D3ECA" w:rsidRDefault="001D3ECA" w:rsidP="001D3ECA">
            <w:r>
              <w:t xml:space="preserve">#to </w:t>
            </w:r>
            <w:proofErr w:type="gramStart"/>
            <w:r>
              <w:t>later on</w:t>
            </w:r>
            <w:proofErr w:type="gramEnd"/>
            <w:r>
              <w:t xml:space="preserve"> be calculated can be done. </w:t>
            </w:r>
            <w:proofErr w:type="gramStart"/>
            <w:r>
              <w:t>Again</w:t>
            </w:r>
            <w:proofErr w:type="gramEnd"/>
            <w:r>
              <w:t xml:space="preserve"> this was to remedy errors in the output where the sums for</w:t>
            </w:r>
          </w:p>
          <w:p w14:paraId="0E2CBFDB" w14:textId="77777777" w:rsidR="001D3ECA" w:rsidRDefault="001D3ECA" w:rsidP="001D3ECA">
            <w:r>
              <w:t>#</w:t>
            </w:r>
            <w:proofErr w:type="gramStart"/>
            <w:r>
              <w:t>these</w:t>
            </w:r>
            <w:proofErr w:type="gramEnd"/>
            <w:r>
              <w:t xml:space="preserve"> features were not working at all in the first couple of iterations.  This is specifically forcing </w:t>
            </w:r>
          </w:p>
          <w:p w14:paraId="65C8E4BC" w14:textId="77777777" w:rsidR="001D3ECA" w:rsidRDefault="001D3ECA" w:rsidP="001D3ECA">
            <w:r>
              <w:t>#</w:t>
            </w:r>
            <w:proofErr w:type="gramStart"/>
            <w:r>
              <w:t>everything</w:t>
            </w:r>
            <w:proofErr w:type="gramEnd"/>
            <w:r>
              <w:t xml:space="preserve"> to be a number, and if it </w:t>
            </w:r>
            <w:proofErr w:type="gramStart"/>
            <w:r>
              <w:t>is not able to</w:t>
            </w:r>
            <w:proofErr w:type="gramEnd"/>
            <w:r>
              <w:t xml:space="preserve"> it will make into NAN, or putting 0 in the blanks,</w:t>
            </w:r>
          </w:p>
          <w:p w14:paraId="66FBF8A1" w14:textId="77777777" w:rsidR="001D3ECA" w:rsidRDefault="001D3ECA" w:rsidP="001D3ECA">
            <w:r>
              <w:t xml:space="preserve">#This is all to ensure that the sums can be calculated. </w:t>
            </w:r>
          </w:p>
          <w:p w14:paraId="6B7E2DC0" w14:textId="77777777" w:rsidR="001D3ECA" w:rsidRDefault="001D3ECA" w:rsidP="001D3ECA">
            <w:r>
              <w:t xml:space="preserve">training["Cost"] = </w:t>
            </w:r>
            <w:proofErr w:type="spellStart"/>
            <w:r>
              <w:t>pd.to_numeric</w:t>
            </w:r>
            <w:proofErr w:type="spellEnd"/>
            <w:r>
              <w:t>(training["Cost"], errors="coerce"</w:t>
            </w:r>
            <w:proofErr w:type="gramStart"/>
            <w:r>
              <w:t>).</w:t>
            </w:r>
            <w:proofErr w:type="spellStart"/>
            <w:r>
              <w:t>fillna</w:t>
            </w:r>
            <w:proofErr w:type="spellEnd"/>
            <w:proofErr w:type="gramEnd"/>
            <w:r>
              <w:t>(0)</w:t>
            </w:r>
          </w:p>
          <w:p w14:paraId="62AE02DA" w14:textId="77777777" w:rsidR="001D3ECA" w:rsidRDefault="001D3ECA" w:rsidP="001D3ECA">
            <w:proofErr w:type="gramStart"/>
            <w:r>
              <w:t>training[</w:t>
            </w:r>
            <w:proofErr w:type="gramEnd"/>
            <w:r>
              <w:t xml:space="preserve">"Duration (days) this FY"] = </w:t>
            </w:r>
            <w:proofErr w:type="spellStart"/>
            <w:r>
              <w:t>pd.to_</w:t>
            </w:r>
            <w:proofErr w:type="gramStart"/>
            <w:r>
              <w:t>numeric</w:t>
            </w:r>
            <w:proofErr w:type="spellEnd"/>
            <w:r>
              <w:t>(</w:t>
            </w:r>
            <w:proofErr w:type="gramEnd"/>
          </w:p>
          <w:p w14:paraId="48B058CF" w14:textId="77777777" w:rsidR="001D3ECA" w:rsidRDefault="001D3ECA" w:rsidP="001D3ECA">
            <w:r>
              <w:t xml:space="preserve">    </w:t>
            </w:r>
            <w:proofErr w:type="gramStart"/>
            <w:r>
              <w:t>training[</w:t>
            </w:r>
            <w:proofErr w:type="gramEnd"/>
            <w:r>
              <w:t>"Duration (days) this FY"], errors="coerce"</w:t>
            </w:r>
          </w:p>
          <w:p w14:paraId="304BE174" w14:textId="77777777" w:rsidR="001D3ECA" w:rsidRDefault="001D3ECA" w:rsidP="001D3ECA">
            <w:proofErr w:type="gramStart"/>
            <w:r>
              <w:t>).</w:t>
            </w:r>
            <w:proofErr w:type="spellStart"/>
            <w:r>
              <w:t>fillna</w:t>
            </w:r>
            <w:proofErr w:type="spellEnd"/>
            <w:proofErr w:type="gramEnd"/>
            <w:r>
              <w:t>(0)</w:t>
            </w:r>
          </w:p>
          <w:p w14:paraId="6A14FA53" w14:textId="77777777" w:rsidR="001D3ECA" w:rsidRDefault="001D3ECA" w:rsidP="001D3ECA"/>
          <w:p w14:paraId="41D44487" w14:textId="77777777" w:rsidR="001D3ECA" w:rsidRDefault="001D3ECA" w:rsidP="001D3ECA">
            <w:r>
              <w:t xml:space="preserve"># In this section I am taking the training </w:t>
            </w:r>
            <w:proofErr w:type="gramStart"/>
            <w:r>
              <w:t>information</w:t>
            </w:r>
            <w:proofErr w:type="gramEnd"/>
            <w:r>
              <w:t xml:space="preserve"> which is stored as multiple lines per person, and</w:t>
            </w:r>
          </w:p>
          <w:p w14:paraId="0755CAFC" w14:textId="77777777" w:rsidR="001D3ECA" w:rsidRDefault="001D3ECA" w:rsidP="001D3ECA">
            <w:r>
              <w:t>#</w:t>
            </w:r>
            <w:proofErr w:type="gramStart"/>
            <w:r>
              <w:t>each</w:t>
            </w:r>
            <w:proofErr w:type="gramEnd"/>
            <w:r>
              <w:t xml:space="preserve"> course is a row by </w:t>
            </w:r>
            <w:proofErr w:type="gramStart"/>
            <w:r>
              <w:t>itself, and</w:t>
            </w:r>
            <w:proofErr w:type="gramEnd"/>
            <w:r>
              <w:t xml:space="preserve"> grouping them all together by staff number. This will allow the machine</w:t>
            </w:r>
          </w:p>
          <w:p w14:paraId="0158D428" w14:textId="77777777" w:rsidR="001D3ECA" w:rsidRDefault="001D3ECA" w:rsidP="001D3ECA">
            <w:r>
              <w:t>#learning algorithms to work as I intend. I am creating four features here 2 are sums, one counts how many</w:t>
            </w:r>
          </w:p>
          <w:p w14:paraId="47CFB542" w14:textId="77777777" w:rsidR="001D3ECA" w:rsidRDefault="001D3ECA" w:rsidP="001D3ECA">
            <w:r>
              <w:t xml:space="preserve"># unique courses there are and the other is a count. The </w:t>
            </w:r>
            <w:proofErr w:type="spellStart"/>
            <w:r>
              <w:t>reset_index</w:t>
            </w:r>
            <w:proofErr w:type="spellEnd"/>
            <w:r>
              <w:t xml:space="preserve"> at the end is what put this information</w:t>
            </w:r>
          </w:p>
          <w:p w14:paraId="06697DB2" w14:textId="77777777" w:rsidR="001D3ECA" w:rsidRDefault="001D3ECA" w:rsidP="001D3ECA">
            <w:r>
              <w:t>#</w:t>
            </w:r>
            <w:proofErr w:type="gramStart"/>
            <w:r>
              <w:t>back</w:t>
            </w:r>
            <w:proofErr w:type="gramEnd"/>
            <w:r>
              <w:t xml:space="preserve"> into the data frame</w:t>
            </w:r>
          </w:p>
          <w:p w14:paraId="1807D701" w14:textId="77777777" w:rsidR="001D3ECA" w:rsidRDefault="001D3ECA" w:rsidP="001D3ECA">
            <w:proofErr w:type="spellStart"/>
            <w:r>
              <w:t>training_features</w:t>
            </w:r>
            <w:proofErr w:type="spellEnd"/>
            <w:r>
              <w:t xml:space="preserve"> = (</w:t>
            </w:r>
          </w:p>
          <w:p w14:paraId="7FD003D2" w14:textId="77777777" w:rsidR="001D3ECA" w:rsidRDefault="001D3ECA" w:rsidP="001D3ECA">
            <w:r>
              <w:t xml:space="preserve">    training</w:t>
            </w:r>
          </w:p>
          <w:p w14:paraId="6A2F93E9" w14:textId="77777777" w:rsidR="001D3ECA" w:rsidRDefault="001D3ECA" w:rsidP="001D3ECA">
            <w:r>
              <w:t xml:space="preserve">    </w:t>
            </w:r>
            <w:proofErr w:type="gramStart"/>
            <w:r>
              <w:t>.</w:t>
            </w:r>
            <w:proofErr w:type="spellStart"/>
            <w:r>
              <w:t>groupby</w:t>
            </w:r>
            <w:proofErr w:type="spellEnd"/>
            <w:proofErr w:type="gramEnd"/>
            <w:r>
              <w:t>("Staff Number")</w:t>
            </w:r>
          </w:p>
          <w:p w14:paraId="3E4A3EF7" w14:textId="77777777" w:rsidR="001D3ECA" w:rsidRDefault="001D3ECA" w:rsidP="001D3ECA">
            <w:r>
              <w:t xml:space="preserve">    </w:t>
            </w:r>
            <w:proofErr w:type="gramStart"/>
            <w:r>
              <w:t>.</w:t>
            </w:r>
            <w:proofErr w:type="spellStart"/>
            <w:r>
              <w:t>agg</w:t>
            </w:r>
            <w:proofErr w:type="spellEnd"/>
            <w:proofErr w:type="gramEnd"/>
            <w:r>
              <w:t>(</w:t>
            </w:r>
          </w:p>
          <w:p w14:paraId="415E6418" w14:textId="77777777" w:rsidR="001D3ECA" w:rsidRDefault="001D3ECA" w:rsidP="001D3ECA">
            <w:r>
              <w:t xml:space="preserve">        </w:t>
            </w:r>
            <w:proofErr w:type="spellStart"/>
            <w:r>
              <w:t>courses_completed</w:t>
            </w:r>
            <w:proofErr w:type="spellEnd"/>
            <w:proofErr w:type="gramStart"/>
            <w:r>
              <w:t>=(</w:t>
            </w:r>
            <w:proofErr w:type="gramEnd"/>
            <w:r>
              <w:t>"Requirement Title", "count"),</w:t>
            </w:r>
          </w:p>
          <w:p w14:paraId="5D32C8CE" w14:textId="77777777" w:rsidR="001D3ECA" w:rsidRPr="001D3ECA" w:rsidRDefault="001D3ECA" w:rsidP="001D3ECA">
            <w:pPr>
              <w:rPr>
                <w:lang w:val="fr-FR"/>
              </w:rPr>
            </w:pPr>
            <w:r>
              <w:t xml:space="preserve">        </w:t>
            </w:r>
            <w:proofErr w:type="spellStart"/>
            <w:proofErr w:type="gramStart"/>
            <w:r w:rsidRPr="001D3ECA">
              <w:rPr>
                <w:lang w:val="fr-FR"/>
              </w:rPr>
              <w:t>unique</w:t>
            </w:r>
            <w:proofErr w:type="gramEnd"/>
            <w:r w:rsidRPr="001D3ECA">
              <w:rPr>
                <w:lang w:val="fr-FR"/>
              </w:rPr>
              <w:t>_courses</w:t>
            </w:r>
            <w:proofErr w:type="spellEnd"/>
            <w:proofErr w:type="gramStart"/>
            <w:r w:rsidRPr="001D3ECA">
              <w:rPr>
                <w:lang w:val="fr-FR"/>
              </w:rPr>
              <w:t>=(</w:t>
            </w:r>
            <w:proofErr w:type="gramEnd"/>
            <w:r w:rsidRPr="001D3ECA">
              <w:rPr>
                <w:lang w:val="fr-FR"/>
              </w:rPr>
              <w:t>"</w:t>
            </w:r>
            <w:proofErr w:type="spellStart"/>
            <w:r w:rsidRPr="001D3ECA">
              <w:rPr>
                <w:lang w:val="fr-FR"/>
              </w:rPr>
              <w:t>Requirement</w:t>
            </w:r>
            <w:proofErr w:type="spellEnd"/>
            <w:r w:rsidRPr="001D3ECA">
              <w:rPr>
                <w:lang w:val="fr-FR"/>
              </w:rPr>
              <w:t xml:space="preserve"> Title", "</w:t>
            </w:r>
            <w:proofErr w:type="spellStart"/>
            <w:r w:rsidRPr="001D3ECA">
              <w:rPr>
                <w:lang w:val="fr-FR"/>
              </w:rPr>
              <w:t>nunique</w:t>
            </w:r>
            <w:proofErr w:type="spellEnd"/>
            <w:r w:rsidRPr="001D3ECA">
              <w:rPr>
                <w:lang w:val="fr-FR"/>
              </w:rPr>
              <w:t>"),</w:t>
            </w:r>
          </w:p>
          <w:p w14:paraId="004E69BF" w14:textId="77777777" w:rsidR="001D3ECA" w:rsidRDefault="001D3ECA" w:rsidP="001D3ECA">
            <w:r w:rsidRPr="001D3ECA">
              <w:rPr>
                <w:lang w:val="fr-FR"/>
              </w:rPr>
              <w:t xml:space="preserve">        </w:t>
            </w:r>
            <w:proofErr w:type="spellStart"/>
            <w:r>
              <w:t>training_cost</w:t>
            </w:r>
            <w:proofErr w:type="spellEnd"/>
            <w:proofErr w:type="gramStart"/>
            <w:r>
              <w:t>=(</w:t>
            </w:r>
            <w:proofErr w:type="gramEnd"/>
            <w:r>
              <w:t>"Cost", "sum"),</w:t>
            </w:r>
          </w:p>
          <w:p w14:paraId="5B3B6EDF" w14:textId="77777777" w:rsidR="001D3ECA" w:rsidRDefault="001D3ECA" w:rsidP="001D3ECA">
            <w:r>
              <w:t xml:space="preserve">        </w:t>
            </w:r>
            <w:proofErr w:type="spellStart"/>
            <w:r>
              <w:t>training_days</w:t>
            </w:r>
            <w:proofErr w:type="spellEnd"/>
            <w:proofErr w:type="gramStart"/>
            <w:r>
              <w:t>=(</w:t>
            </w:r>
            <w:proofErr w:type="gramEnd"/>
            <w:r>
              <w:t>"Duration (days) this FY", "sum")</w:t>
            </w:r>
          </w:p>
          <w:p w14:paraId="12193A7B" w14:textId="77777777" w:rsidR="001D3ECA" w:rsidRDefault="001D3ECA" w:rsidP="001D3ECA">
            <w:r>
              <w:t xml:space="preserve">    )</w:t>
            </w:r>
          </w:p>
          <w:p w14:paraId="6CE53DE6" w14:textId="77777777" w:rsidR="001D3ECA" w:rsidRDefault="001D3ECA" w:rsidP="001D3ECA">
            <w:r>
              <w:t xml:space="preserve">    </w:t>
            </w:r>
            <w:proofErr w:type="gramStart"/>
            <w:r>
              <w:t>.</w:t>
            </w:r>
            <w:proofErr w:type="spellStart"/>
            <w:r>
              <w:t>reset</w:t>
            </w:r>
            <w:proofErr w:type="gramEnd"/>
            <w:r>
              <w:t>_</w:t>
            </w:r>
            <w:proofErr w:type="gramStart"/>
            <w:r>
              <w:t>index</w:t>
            </w:r>
            <w:proofErr w:type="spellEnd"/>
            <w:r>
              <w:t>(</w:t>
            </w:r>
            <w:proofErr w:type="gramEnd"/>
            <w:r>
              <w:t>)</w:t>
            </w:r>
          </w:p>
          <w:p w14:paraId="318489C1" w14:textId="77777777" w:rsidR="001D3ECA" w:rsidRDefault="001D3ECA" w:rsidP="001D3ECA">
            <w:r>
              <w:t>)</w:t>
            </w:r>
          </w:p>
          <w:p w14:paraId="44A58BDA" w14:textId="77777777" w:rsidR="001D3ECA" w:rsidRDefault="001D3ECA" w:rsidP="001D3ECA"/>
          <w:p w14:paraId="1DF302C3" w14:textId="77777777" w:rsidR="001D3ECA" w:rsidRDefault="001D3ECA" w:rsidP="001D3ECA">
            <w:r>
              <w:t xml:space="preserve"># This is where I am </w:t>
            </w:r>
            <w:proofErr w:type="spellStart"/>
            <w:r>
              <w:t>jooining</w:t>
            </w:r>
            <w:proofErr w:type="spellEnd"/>
            <w:r>
              <w:t xml:space="preserve"> the features I created into the capability report using the staff number. The </w:t>
            </w:r>
          </w:p>
          <w:p w14:paraId="0EBDC125" w14:textId="77777777" w:rsidR="001D3ECA" w:rsidRDefault="001D3ECA" w:rsidP="001D3ECA">
            <w:r>
              <w:t xml:space="preserve">#how=left makes sure that even if someone is not in my training data, they </w:t>
            </w:r>
            <w:proofErr w:type="spellStart"/>
            <w:r>
              <w:t>they</w:t>
            </w:r>
            <w:proofErr w:type="spellEnd"/>
            <w:r>
              <w:t xml:space="preserve"> will still be included which</w:t>
            </w:r>
          </w:p>
          <w:p w14:paraId="20A754CD" w14:textId="77777777" w:rsidR="001D3ECA" w:rsidRDefault="001D3ECA" w:rsidP="001D3ECA">
            <w:r>
              <w:t xml:space="preserve">#is important because all people need to be represented, not just those that have had training. </w:t>
            </w:r>
          </w:p>
          <w:p w14:paraId="4E6D0454" w14:textId="77777777" w:rsidR="001D3ECA" w:rsidRDefault="001D3ECA" w:rsidP="001D3ECA">
            <w:proofErr w:type="spellStart"/>
            <w:r>
              <w:t>df</w:t>
            </w:r>
            <w:proofErr w:type="spellEnd"/>
            <w:r>
              <w:t xml:space="preserve"> = </w:t>
            </w:r>
            <w:proofErr w:type="spellStart"/>
            <w:proofErr w:type="gramStart"/>
            <w:r>
              <w:t>capability.merge</w:t>
            </w:r>
            <w:proofErr w:type="spellEnd"/>
            <w:proofErr w:type="gramEnd"/>
            <w:r>
              <w:t>(</w:t>
            </w:r>
          </w:p>
          <w:p w14:paraId="474BEBC6" w14:textId="77777777" w:rsidR="001D3ECA" w:rsidRDefault="001D3ECA" w:rsidP="001D3ECA">
            <w:r>
              <w:lastRenderedPageBreak/>
              <w:t xml:space="preserve">    </w:t>
            </w:r>
            <w:proofErr w:type="spellStart"/>
            <w:r>
              <w:t>training_features</w:t>
            </w:r>
            <w:proofErr w:type="spellEnd"/>
            <w:r>
              <w:t>,</w:t>
            </w:r>
          </w:p>
          <w:p w14:paraId="46A0DBED" w14:textId="77777777" w:rsidR="001D3ECA" w:rsidRDefault="001D3ECA" w:rsidP="001D3ECA">
            <w:r>
              <w:t xml:space="preserve">    on="Staff Number",</w:t>
            </w:r>
          </w:p>
          <w:p w14:paraId="2421FA80" w14:textId="77777777" w:rsidR="001D3ECA" w:rsidRDefault="001D3ECA" w:rsidP="001D3ECA">
            <w:r>
              <w:t xml:space="preserve">    how="left"</w:t>
            </w:r>
          </w:p>
          <w:p w14:paraId="4693CD74" w14:textId="77777777" w:rsidR="001D3ECA" w:rsidRDefault="001D3ECA" w:rsidP="001D3ECA">
            <w:r>
              <w:t>)</w:t>
            </w:r>
          </w:p>
          <w:p w14:paraId="2F3DA386" w14:textId="77777777" w:rsidR="001D3ECA" w:rsidRDefault="001D3ECA" w:rsidP="001D3ECA"/>
          <w:p w14:paraId="6AB710FC" w14:textId="77777777" w:rsidR="001D3ECA" w:rsidRDefault="001D3ECA" w:rsidP="001D3ECA">
            <w:r>
              <w:t xml:space="preserve"># This is where I am printing out the </w:t>
            </w:r>
            <w:proofErr w:type="spellStart"/>
            <w:r>
              <w:t>dataframe</w:t>
            </w:r>
            <w:proofErr w:type="spellEnd"/>
            <w:r>
              <w:t xml:space="preserve">, which is important to check a sample of the data to make </w:t>
            </w:r>
          </w:p>
          <w:p w14:paraId="0C13946D" w14:textId="77777777" w:rsidR="001D3ECA" w:rsidRDefault="001D3ECA" w:rsidP="001D3ECA">
            <w:r>
              <w:t>#</w:t>
            </w:r>
            <w:proofErr w:type="gramStart"/>
            <w:r>
              <w:t>sure</w:t>
            </w:r>
            <w:proofErr w:type="gramEnd"/>
            <w:r>
              <w:t xml:space="preserve"> that the transformation and cleaning process has been performed as needed. This was used to diagnose</w:t>
            </w:r>
          </w:p>
          <w:p w14:paraId="6631DD42" w14:textId="77777777" w:rsidR="001D3ECA" w:rsidRDefault="001D3ECA" w:rsidP="001D3ECA">
            <w:r>
              <w:t>#</w:t>
            </w:r>
            <w:proofErr w:type="gramStart"/>
            <w:r>
              <w:t>the</w:t>
            </w:r>
            <w:proofErr w:type="gramEnd"/>
            <w:r>
              <w:t xml:space="preserve"> issues with the staff number as when it was originally run, it showed </w:t>
            </w:r>
            <w:proofErr w:type="gramStart"/>
            <w:r>
              <w:t>all of</w:t>
            </w:r>
            <w:proofErr w:type="gramEnd"/>
            <w:r>
              <w:t xml:space="preserve"> the new features I </w:t>
            </w:r>
          </w:p>
          <w:p w14:paraId="220207A4" w14:textId="77777777" w:rsidR="001D3ECA" w:rsidRDefault="001D3ECA" w:rsidP="001D3ECA">
            <w:r>
              <w:t>#created were blank. This I have kept in even after the diagnoses to ensure that I could pick up any</w:t>
            </w:r>
          </w:p>
          <w:p w14:paraId="42EBF02D" w14:textId="77777777" w:rsidR="001D3ECA" w:rsidRDefault="001D3ECA" w:rsidP="001D3ECA">
            <w:r>
              <w:t>#errors that could have been caused as the python code was developed. I have commented this all out</w:t>
            </w:r>
          </w:p>
          <w:p w14:paraId="7069C0C4" w14:textId="77777777" w:rsidR="001D3ECA" w:rsidRDefault="001D3ECA" w:rsidP="001D3ECA">
            <w:r>
              <w:t xml:space="preserve">#as after I used it to diagnose the issues I was </w:t>
            </w:r>
            <w:proofErr w:type="gramStart"/>
            <w:r>
              <w:t>having</w:t>
            </w:r>
            <w:proofErr w:type="gramEnd"/>
            <w:r>
              <w:t xml:space="preserve"> I no longer needed the outputs, but left this in</w:t>
            </w:r>
          </w:p>
          <w:p w14:paraId="241517EA" w14:textId="77777777" w:rsidR="001D3ECA" w:rsidRDefault="001D3ECA" w:rsidP="001D3ECA">
            <w:r>
              <w:t>#</w:t>
            </w:r>
            <w:proofErr w:type="gramStart"/>
            <w:r>
              <w:t>just</w:t>
            </w:r>
            <w:proofErr w:type="gramEnd"/>
            <w:r>
              <w:t xml:space="preserve"> in case I was going to use it again in </w:t>
            </w:r>
            <w:proofErr w:type="gramStart"/>
            <w:r>
              <w:t>future, or</w:t>
            </w:r>
            <w:proofErr w:type="gramEnd"/>
            <w:r>
              <w:t xml:space="preserve"> wanted a quick reminder on the table and contents. </w:t>
            </w:r>
          </w:p>
          <w:p w14:paraId="58433776" w14:textId="77777777" w:rsidR="001D3ECA" w:rsidRDefault="001D3ECA" w:rsidP="001D3ECA">
            <w:r>
              <w:t>#</w:t>
            </w:r>
            <w:proofErr w:type="gramStart"/>
            <w:r>
              <w:t>print(df[</w:t>
            </w:r>
            <w:proofErr w:type="gramEnd"/>
          </w:p>
          <w:p w14:paraId="25B38056" w14:textId="77777777" w:rsidR="001D3ECA" w:rsidRDefault="001D3ECA" w:rsidP="001D3ECA">
            <w:r>
              <w:t xml:space="preserve"> #   [</w:t>
            </w:r>
          </w:p>
          <w:p w14:paraId="724F2E3E" w14:textId="77777777" w:rsidR="001D3ECA" w:rsidRDefault="001D3ECA" w:rsidP="001D3ECA">
            <w:r>
              <w:t xml:space="preserve">  #      "Staff Number",</w:t>
            </w:r>
          </w:p>
          <w:p w14:paraId="62ADF9E8" w14:textId="77777777" w:rsidR="001D3ECA" w:rsidRDefault="001D3ECA" w:rsidP="001D3ECA">
            <w:r>
              <w:t xml:space="preserve">   #     "</w:t>
            </w:r>
            <w:proofErr w:type="spellStart"/>
            <w:r>
              <w:t>courses_completed</w:t>
            </w:r>
            <w:proofErr w:type="spellEnd"/>
            <w:r>
              <w:t>",</w:t>
            </w:r>
          </w:p>
          <w:p w14:paraId="47591D03" w14:textId="77777777" w:rsidR="001D3ECA" w:rsidRDefault="001D3ECA" w:rsidP="001D3ECA">
            <w:r>
              <w:t xml:space="preserve">    #    "</w:t>
            </w:r>
            <w:proofErr w:type="spellStart"/>
            <w:r>
              <w:t>unique_courses</w:t>
            </w:r>
            <w:proofErr w:type="spellEnd"/>
            <w:r>
              <w:t>",</w:t>
            </w:r>
          </w:p>
          <w:p w14:paraId="40BACCDD" w14:textId="77777777" w:rsidR="001D3ECA" w:rsidRDefault="001D3ECA" w:rsidP="001D3ECA">
            <w:r>
              <w:t xml:space="preserve">     #   "</w:t>
            </w:r>
            <w:proofErr w:type="spellStart"/>
            <w:r>
              <w:t>training_cost</w:t>
            </w:r>
            <w:proofErr w:type="spellEnd"/>
            <w:r>
              <w:t>",</w:t>
            </w:r>
          </w:p>
          <w:p w14:paraId="59520CC8" w14:textId="77777777" w:rsidR="001D3ECA" w:rsidRDefault="001D3ECA" w:rsidP="001D3ECA">
            <w:r>
              <w:t xml:space="preserve">      #  "</w:t>
            </w:r>
            <w:proofErr w:type="spellStart"/>
            <w:r>
              <w:t>training_days</w:t>
            </w:r>
            <w:proofErr w:type="spellEnd"/>
            <w:r>
              <w:t>",</w:t>
            </w:r>
          </w:p>
          <w:p w14:paraId="3BC12DF9" w14:textId="77777777" w:rsidR="001D3ECA" w:rsidRDefault="001D3ECA" w:rsidP="001D3ECA">
            <w:r>
              <w:t xml:space="preserve">       # "ROLE"</w:t>
            </w:r>
          </w:p>
          <w:p w14:paraId="7D0D70B6" w14:textId="77777777" w:rsidR="001D3ECA" w:rsidRDefault="001D3ECA" w:rsidP="001D3ECA">
            <w:r>
              <w:t xml:space="preserve">    #]</w:t>
            </w:r>
          </w:p>
          <w:p w14:paraId="2A9A8745" w14:textId="77777777" w:rsidR="007E5E5C" w:rsidRDefault="001D3ECA" w:rsidP="001D3ECA">
            <w:r>
              <w:t>#</w:t>
            </w:r>
            <w:proofErr w:type="gramStart"/>
            <w:r>
              <w:t>].head</w:t>
            </w:r>
            <w:proofErr w:type="gramEnd"/>
            <w:r>
              <w:t>(20))</w:t>
            </w:r>
          </w:p>
          <w:p w14:paraId="20A7BF69" w14:textId="77777777" w:rsidR="004D3A2A" w:rsidRDefault="004D3A2A" w:rsidP="001D3ECA"/>
          <w:p w14:paraId="52E7D207" w14:textId="77777777" w:rsidR="004D3A2A" w:rsidRDefault="004D3A2A" w:rsidP="004D3A2A">
            <w:r>
              <w:t># Here I am filling in any missing values with a 0, this is precaution to make sure that blanks in the</w:t>
            </w:r>
          </w:p>
          <w:p w14:paraId="227127B1" w14:textId="77777777" w:rsidR="004D3A2A" w:rsidRDefault="004D3A2A" w:rsidP="004D3A2A">
            <w:r>
              <w:t xml:space="preserve">#dataset do not </w:t>
            </w:r>
            <w:proofErr w:type="spellStart"/>
            <w:r>
              <w:t>caause</w:t>
            </w:r>
            <w:proofErr w:type="spellEnd"/>
            <w:r>
              <w:t xml:space="preserve"> any issues. </w:t>
            </w:r>
          </w:p>
          <w:p w14:paraId="6A0C8046" w14:textId="77777777" w:rsidR="004D3A2A" w:rsidRDefault="004D3A2A" w:rsidP="004D3A2A">
            <w:r>
              <w:t>for col in [</w:t>
            </w:r>
          </w:p>
          <w:p w14:paraId="7CA1E880" w14:textId="77777777" w:rsidR="004D3A2A" w:rsidRDefault="004D3A2A" w:rsidP="004D3A2A">
            <w:r>
              <w:t xml:space="preserve">    "</w:t>
            </w:r>
            <w:proofErr w:type="spellStart"/>
            <w:proofErr w:type="gramStart"/>
            <w:r>
              <w:t>courses</w:t>
            </w:r>
            <w:proofErr w:type="gramEnd"/>
            <w:r>
              <w:t>_completed</w:t>
            </w:r>
            <w:proofErr w:type="spellEnd"/>
            <w:r>
              <w:t>",</w:t>
            </w:r>
          </w:p>
          <w:p w14:paraId="6A6165FE" w14:textId="77777777" w:rsidR="004D3A2A" w:rsidRDefault="004D3A2A" w:rsidP="004D3A2A">
            <w:r>
              <w:t xml:space="preserve">    "</w:t>
            </w:r>
            <w:proofErr w:type="spellStart"/>
            <w:proofErr w:type="gramStart"/>
            <w:r>
              <w:t>unique</w:t>
            </w:r>
            <w:proofErr w:type="gramEnd"/>
            <w:r>
              <w:t>_courses</w:t>
            </w:r>
            <w:proofErr w:type="spellEnd"/>
            <w:r>
              <w:t>",</w:t>
            </w:r>
          </w:p>
          <w:p w14:paraId="3592A5E7" w14:textId="77777777" w:rsidR="004D3A2A" w:rsidRDefault="004D3A2A" w:rsidP="004D3A2A">
            <w:r>
              <w:t xml:space="preserve">    "</w:t>
            </w:r>
            <w:proofErr w:type="spellStart"/>
            <w:proofErr w:type="gramStart"/>
            <w:r>
              <w:t>training</w:t>
            </w:r>
            <w:proofErr w:type="gramEnd"/>
            <w:r>
              <w:t>_cost</w:t>
            </w:r>
            <w:proofErr w:type="spellEnd"/>
            <w:r>
              <w:t>",</w:t>
            </w:r>
          </w:p>
          <w:p w14:paraId="55F36695" w14:textId="77777777" w:rsidR="004D3A2A" w:rsidRDefault="004D3A2A" w:rsidP="004D3A2A">
            <w:r>
              <w:t xml:space="preserve">    "</w:t>
            </w:r>
            <w:proofErr w:type="spellStart"/>
            <w:proofErr w:type="gramStart"/>
            <w:r>
              <w:t>training</w:t>
            </w:r>
            <w:proofErr w:type="gramEnd"/>
            <w:r>
              <w:t>_days</w:t>
            </w:r>
            <w:proofErr w:type="spellEnd"/>
            <w:r>
              <w:t>"</w:t>
            </w:r>
          </w:p>
          <w:p w14:paraId="75B34FE5" w14:textId="77777777" w:rsidR="004D3A2A" w:rsidRPr="004D3A2A" w:rsidRDefault="004D3A2A" w:rsidP="004D3A2A">
            <w:pPr>
              <w:rPr>
                <w:lang w:val="it-IT"/>
              </w:rPr>
            </w:pPr>
            <w:r w:rsidRPr="004D3A2A">
              <w:rPr>
                <w:lang w:val="it-IT"/>
              </w:rPr>
              <w:t>]:</w:t>
            </w:r>
          </w:p>
          <w:p w14:paraId="7B0D085D" w14:textId="77777777" w:rsidR="004D3A2A" w:rsidRPr="004D3A2A" w:rsidRDefault="004D3A2A" w:rsidP="004D3A2A">
            <w:pPr>
              <w:rPr>
                <w:lang w:val="it-IT"/>
              </w:rPr>
            </w:pPr>
            <w:r w:rsidRPr="004D3A2A">
              <w:rPr>
                <w:lang w:val="it-IT"/>
              </w:rPr>
              <w:t xml:space="preserve">    </w:t>
            </w:r>
            <w:proofErr w:type="spellStart"/>
            <w:r w:rsidRPr="004D3A2A">
              <w:rPr>
                <w:lang w:val="it-IT"/>
              </w:rPr>
              <w:t>df</w:t>
            </w:r>
            <w:proofErr w:type="spellEnd"/>
            <w:r w:rsidRPr="004D3A2A">
              <w:rPr>
                <w:lang w:val="it-IT"/>
              </w:rPr>
              <w:t xml:space="preserve">[col] = </w:t>
            </w:r>
            <w:proofErr w:type="spellStart"/>
            <w:r w:rsidRPr="004D3A2A">
              <w:rPr>
                <w:lang w:val="it-IT"/>
              </w:rPr>
              <w:t>df</w:t>
            </w:r>
            <w:proofErr w:type="spellEnd"/>
            <w:r w:rsidRPr="004D3A2A">
              <w:rPr>
                <w:lang w:val="it-IT"/>
              </w:rPr>
              <w:t>[col</w:t>
            </w:r>
            <w:proofErr w:type="gramStart"/>
            <w:r w:rsidRPr="004D3A2A">
              <w:rPr>
                <w:lang w:val="it-IT"/>
              </w:rPr>
              <w:t>].</w:t>
            </w:r>
            <w:proofErr w:type="spellStart"/>
            <w:r w:rsidRPr="004D3A2A">
              <w:rPr>
                <w:lang w:val="it-IT"/>
              </w:rPr>
              <w:t>fillna</w:t>
            </w:r>
            <w:proofErr w:type="spellEnd"/>
            <w:proofErr w:type="gramEnd"/>
            <w:r w:rsidRPr="004D3A2A">
              <w:rPr>
                <w:lang w:val="it-IT"/>
              </w:rPr>
              <w:t>(0)</w:t>
            </w:r>
          </w:p>
          <w:p w14:paraId="3E06C182" w14:textId="77777777" w:rsidR="004D3A2A" w:rsidRPr="004D3A2A" w:rsidRDefault="004D3A2A" w:rsidP="004D3A2A">
            <w:pPr>
              <w:rPr>
                <w:lang w:val="it-IT"/>
              </w:rPr>
            </w:pPr>
          </w:p>
          <w:p w14:paraId="243A7D75" w14:textId="77777777" w:rsidR="004D3A2A" w:rsidRDefault="004D3A2A" w:rsidP="004D3A2A">
            <w:proofErr w:type="spellStart"/>
            <w:r>
              <w:t>df</w:t>
            </w:r>
            <w:proofErr w:type="spellEnd"/>
            <w:r>
              <w:t xml:space="preserve">["ROLE"] = </w:t>
            </w:r>
            <w:proofErr w:type="spellStart"/>
            <w:r>
              <w:t>df</w:t>
            </w:r>
            <w:proofErr w:type="spellEnd"/>
            <w:r>
              <w:t>["ROLE"</w:t>
            </w:r>
            <w:proofErr w:type="gramStart"/>
            <w:r>
              <w:t>].</w:t>
            </w:r>
            <w:proofErr w:type="spellStart"/>
            <w:r>
              <w:t>fillna</w:t>
            </w:r>
            <w:proofErr w:type="spellEnd"/>
            <w:proofErr w:type="gramEnd"/>
            <w:r>
              <w:t>("Unknown")</w:t>
            </w:r>
          </w:p>
          <w:p w14:paraId="72EBB430" w14:textId="77777777" w:rsidR="004D3A2A" w:rsidRDefault="004D3A2A" w:rsidP="004D3A2A"/>
          <w:p w14:paraId="576C889A" w14:textId="77777777" w:rsidR="004D3A2A" w:rsidRDefault="004D3A2A" w:rsidP="004D3A2A">
            <w:r>
              <w:t>#Here I am defining the target variable. This looks in the status column for the number 0 which</w:t>
            </w:r>
          </w:p>
          <w:p w14:paraId="79C15CD3" w14:textId="77777777" w:rsidR="004D3A2A" w:rsidRDefault="004D3A2A" w:rsidP="004D3A2A">
            <w:r>
              <w:t>#will indicate someone still in the agency, or if not if will be a one which shows that they left</w:t>
            </w:r>
          </w:p>
          <w:p w14:paraId="0A13058A" w14:textId="77777777" w:rsidR="004D3A2A" w:rsidRDefault="004D3A2A" w:rsidP="004D3A2A"/>
          <w:p w14:paraId="16C82E6A" w14:textId="77777777" w:rsidR="004D3A2A" w:rsidRDefault="004D3A2A" w:rsidP="004D3A2A">
            <w:proofErr w:type="spellStart"/>
            <w:r>
              <w:t>df</w:t>
            </w:r>
            <w:proofErr w:type="spellEnd"/>
            <w:r>
              <w:t>["</w:t>
            </w:r>
            <w:proofErr w:type="spellStart"/>
            <w:r>
              <w:t>left_company</w:t>
            </w:r>
            <w:proofErr w:type="spellEnd"/>
            <w:r>
              <w:t>"] = (</w:t>
            </w:r>
          </w:p>
          <w:p w14:paraId="18A96397" w14:textId="77777777" w:rsidR="004D3A2A" w:rsidRDefault="004D3A2A" w:rsidP="004D3A2A">
            <w:r>
              <w:t xml:space="preserve">    </w:t>
            </w:r>
            <w:proofErr w:type="spellStart"/>
            <w:r>
              <w:t>df</w:t>
            </w:r>
            <w:proofErr w:type="spellEnd"/>
            <w:r>
              <w:t>["Status"] == 0</w:t>
            </w:r>
          </w:p>
          <w:p w14:paraId="355E4B7B" w14:textId="77777777" w:rsidR="004D3A2A" w:rsidRDefault="004D3A2A" w:rsidP="004D3A2A">
            <w:proofErr w:type="gramStart"/>
            <w:r>
              <w:lastRenderedPageBreak/>
              <w:t>).</w:t>
            </w:r>
            <w:proofErr w:type="spellStart"/>
            <w:r>
              <w:t>astype</w:t>
            </w:r>
            <w:proofErr w:type="spellEnd"/>
            <w:proofErr w:type="gramEnd"/>
            <w:r>
              <w:t>(int)</w:t>
            </w:r>
          </w:p>
          <w:p w14:paraId="7D828D4A" w14:textId="77777777" w:rsidR="004D3A2A" w:rsidRDefault="004D3A2A" w:rsidP="004D3A2A"/>
          <w:p w14:paraId="14734765" w14:textId="77777777" w:rsidR="004D3A2A" w:rsidRDefault="004D3A2A" w:rsidP="004D3A2A">
            <w:r>
              <w:t>#Here I am creating a list of the columns within the dataset that are not numerical. Machine learning models</w:t>
            </w:r>
          </w:p>
          <w:p w14:paraId="2586BCBE" w14:textId="77777777" w:rsidR="004D3A2A" w:rsidRDefault="004D3A2A" w:rsidP="004D3A2A">
            <w:r>
              <w:t>#must have only numeric values, and so I need to identify which are not and mark them as columns I want to</w:t>
            </w:r>
          </w:p>
          <w:p w14:paraId="3D0390B4" w14:textId="77777777" w:rsidR="004D3A2A" w:rsidRDefault="004D3A2A" w:rsidP="004D3A2A">
            <w:r>
              <w:t>#change in the one-hot encoding</w:t>
            </w:r>
          </w:p>
          <w:p w14:paraId="4CD30E66" w14:textId="77777777" w:rsidR="004D3A2A" w:rsidRDefault="004D3A2A" w:rsidP="004D3A2A">
            <w:proofErr w:type="spellStart"/>
            <w:r>
              <w:t>categorical_cols</w:t>
            </w:r>
            <w:proofErr w:type="spellEnd"/>
            <w:r>
              <w:t xml:space="preserve"> = [</w:t>
            </w:r>
          </w:p>
          <w:p w14:paraId="57DC440F" w14:textId="77777777" w:rsidR="004D3A2A" w:rsidRDefault="004D3A2A" w:rsidP="004D3A2A">
            <w:r>
              <w:t xml:space="preserve">    "Capability",</w:t>
            </w:r>
          </w:p>
          <w:p w14:paraId="382BC798" w14:textId="77777777" w:rsidR="004D3A2A" w:rsidRDefault="004D3A2A" w:rsidP="004D3A2A">
            <w:r>
              <w:t xml:space="preserve">    "Grade",</w:t>
            </w:r>
          </w:p>
          <w:p w14:paraId="0294EB63" w14:textId="77777777" w:rsidR="004D3A2A" w:rsidRDefault="004D3A2A" w:rsidP="004D3A2A">
            <w:r>
              <w:t xml:space="preserve">    "Sub Capability/Team",</w:t>
            </w:r>
          </w:p>
          <w:p w14:paraId="2616EE49" w14:textId="77777777" w:rsidR="004D3A2A" w:rsidRDefault="004D3A2A" w:rsidP="004D3A2A">
            <w:r>
              <w:t xml:space="preserve">    "ROLE"</w:t>
            </w:r>
          </w:p>
          <w:p w14:paraId="58C03EA3" w14:textId="77777777" w:rsidR="004D3A2A" w:rsidRDefault="004D3A2A" w:rsidP="004D3A2A">
            <w:r>
              <w:t>]</w:t>
            </w:r>
          </w:p>
          <w:p w14:paraId="622FD512" w14:textId="77777777" w:rsidR="004D3A2A" w:rsidRDefault="004D3A2A" w:rsidP="004D3A2A"/>
          <w:p w14:paraId="600DF5EB" w14:textId="77777777" w:rsidR="004D3A2A" w:rsidRDefault="004D3A2A" w:rsidP="004D3A2A">
            <w:r>
              <w:t>#Here I am using one hot encoding on the columns above, changing each of the categories into columns, which is</w:t>
            </w:r>
          </w:p>
          <w:p w14:paraId="12A0252C" w14:textId="77777777" w:rsidR="004D3A2A" w:rsidRDefault="004D3A2A" w:rsidP="004D3A2A">
            <w:r>
              <w:t>#</w:t>
            </w:r>
            <w:proofErr w:type="gramStart"/>
            <w:r>
              <w:t>what</w:t>
            </w:r>
            <w:proofErr w:type="gramEnd"/>
            <w:r>
              <w:t xml:space="preserve"> </w:t>
            </w:r>
            <w:proofErr w:type="spellStart"/>
            <w:r>
              <w:t>get_dummies</w:t>
            </w:r>
            <w:proofErr w:type="spellEnd"/>
            <w:r>
              <w:t xml:space="preserve"> does. For </w:t>
            </w:r>
            <w:proofErr w:type="gramStart"/>
            <w:r>
              <w:t>example</w:t>
            </w:r>
            <w:proofErr w:type="gramEnd"/>
            <w:r>
              <w:t xml:space="preserve"> it will take each of the grades and make them a column of 0 or 1, if that</w:t>
            </w:r>
          </w:p>
          <w:p w14:paraId="24BEB292" w14:textId="77777777" w:rsidR="004D3A2A" w:rsidRDefault="004D3A2A" w:rsidP="004D3A2A">
            <w:r>
              <w:t xml:space="preserve">#was originally what they had in them. </w:t>
            </w:r>
            <w:proofErr w:type="spellStart"/>
            <w:r>
              <w:t>df_encoded</w:t>
            </w:r>
            <w:proofErr w:type="spellEnd"/>
            <w:r>
              <w:t xml:space="preserve"> is the new </w:t>
            </w:r>
            <w:proofErr w:type="spellStart"/>
            <w:r>
              <w:t>dataframe</w:t>
            </w:r>
            <w:proofErr w:type="spellEnd"/>
            <w:r>
              <w:t xml:space="preserve"> that this information will be stored in</w:t>
            </w:r>
          </w:p>
          <w:p w14:paraId="42D55D9C" w14:textId="77777777" w:rsidR="004D3A2A" w:rsidRDefault="004D3A2A" w:rsidP="004D3A2A">
            <w:proofErr w:type="spellStart"/>
            <w:r>
              <w:t>df_encoded</w:t>
            </w:r>
            <w:proofErr w:type="spellEnd"/>
            <w:r>
              <w:t xml:space="preserve"> = </w:t>
            </w:r>
            <w:proofErr w:type="spellStart"/>
            <w:r>
              <w:t>pd.get_</w:t>
            </w:r>
            <w:proofErr w:type="gramStart"/>
            <w:r>
              <w:t>dummies</w:t>
            </w:r>
            <w:proofErr w:type="spellEnd"/>
            <w:r>
              <w:t>(</w:t>
            </w:r>
            <w:proofErr w:type="gramEnd"/>
          </w:p>
          <w:p w14:paraId="0E7509F5" w14:textId="77777777" w:rsidR="004D3A2A" w:rsidRDefault="004D3A2A" w:rsidP="004D3A2A">
            <w:r>
              <w:t xml:space="preserve">    </w:t>
            </w:r>
            <w:proofErr w:type="spellStart"/>
            <w:r>
              <w:t>df</w:t>
            </w:r>
            <w:proofErr w:type="spellEnd"/>
            <w:r>
              <w:t>,</w:t>
            </w:r>
          </w:p>
          <w:p w14:paraId="3B0BBF24" w14:textId="77777777" w:rsidR="004D3A2A" w:rsidRDefault="004D3A2A" w:rsidP="004D3A2A">
            <w:r>
              <w:t xml:space="preserve">    columns=</w:t>
            </w:r>
            <w:proofErr w:type="spellStart"/>
            <w:r>
              <w:t>categorical_cols</w:t>
            </w:r>
            <w:proofErr w:type="spellEnd"/>
            <w:r>
              <w:t>,</w:t>
            </w:r>
          </w:p>
          <w:p w14:paraId="4CB09853" w14:textId="77777777" w:rsidR="004D3A2A" w:rsidRDefault="004D3A2A" w:rsidP="004D3A2A">
            <w:r>
              <w:t xml:space="preserve">    </w:t>
            </w:r>
            <w:proofErr w:type="spellStart"/>
            <w:r>
              <w:t>drop_first</w:t>
            </w:r>
            <w:proofErr w:type="spellEnd"/>
            <w:r>
              <w:t>=True</w:t>
            </w:r>
          </w:p>
          <w:p w14:paraId="2DD09699" w14:textId="77777777" w:rsidR="004D3A2A" w:rsidRDefault="004D3A2A" w:rsidP="004D3A2A">
            <w:r>
              <w:t>)</w:t>
            </w:r>
          </w:p>
          <w:p w14:paraId="362E3B62" w14:textId="77777777" w:rsidR="004D3A2A" w:rsidRDefault="004D3A2A" w:rsidP="004D3A2A"/>
          <w:p w14:paraId="26A8E33D" w14:textId="77777777" w:rsidR="004D3A2A" w:rsidRDefault="004D3A2A" w:rsidP="004D3A2A">
            <w:r>
              <w:t xml:space="preserve">#These are the fields that I am </w:t>
            </w:r>
            <w:proofErr w:type="spellStart"/>
            <w:r>
              <w:t>ommiting</w:t>
            </w:r>
            <w:proofErr w:type="spellEnd"/>
            <w:r>
              <w:t xml:space="preserve"> from the raw data, staff number isn't relevant to the output, Status and </w:t>
            </w:r>
            <w:proofErr w:type="spellStart"/>
            <w:r>
              <w:t>left_company</w:t>
            </w:r>
            <w:proofErr w:type="spellEnd"/>
            <w:r>
              <w:t xml:space="preserve"> would </w:t>
            </w:r>
          </w:p>
          <w:p w14:paraId="38225D53" w14:textId="77777777" w:rsidR="004D3A2A" w:rsidRDefault="004D3A2A" w:rsidP="004D3A2A">
            <w:r>
              <w:t>#</w:t>
            </w:r>
            <w:proofErr w:type="gramStart"/>
            <w:r>
              <w:t>give</w:t>
            </w:r>
            <w:proofErr w:type="gramEnd"/>
            <w:r>
              <w:t xml:space="preserve"> the </w:t>
            </w:r>
            <w:proofErr w:type="spellStart"/>
            <w:r>
              <w:t>algoithms</w:t>
            </w:r>
            <w:proofErr w:type="spellEnd"/>
            <w:r>
              <w:t xml:space="preserve"> the answer as it says if they are here or not. FTE End Date isn't needed as I don't currently have the start </w:t>
            </w:r>
          </w:p>
          <w:p w14:paraId="1962FB8B" w14:textId="77777777" w:rsidR="004D3A2A" w:rsidRDefault="004D3A2A" w:rsidP="004D3A2A">
            <w:r>
              <w:t>#date and so it currently isn't usable to work out tenure. I had planned to try and get this information added but</w:t>
            </w:r>
          </w:p>
          <w:p w14:paraId="0558B46E" w14:textId="77777777" w:rsidR="004D3A2A" w:rsidRDefault="004D3A2A" w:rsidP="004D3A2A">
            <w:r>
              <w:t xml:space="preserve">#unfortunatley </w:t>
            </w:r>
            <w:proofErr w:type="gramStart"/>
            <w:r>
              <w:t>wasn't able to</w:t>
            </w:r>
            <w:proofErr w:type="gramEnd"/>
            <w:r>
              <w:t xml:space="preserve"> and so this remained in the code to exclude the information that I wasn't able to use, this </w:t>
            </w:r>
          </w:p>
          <w:p w14:paraId="370E8487" w14:textId="77777777" w:rsidR="004D3A2A" w:rsidRDefault="004D3A2A" w:rsidP="004D3A2A">
            <w:r>
              <w:t xml:space="preserve">#was simpler than removing it from the cleaned data as it was already created to not use this information anyway. </w:t>
            </w:r>
          </w:p>
          <w:p w14:paraId="42FEFB18" w14:textId="77777777" w:rsidR="004D3A2A" w:rsidRDefault="004D3A2A" w:rsidP="004D3A2A">
            <w:r>
              <w:t xml:space="preserve">X = </w:t>
            </w:r>
            <w:proofErr w:type="spellStart"/>
            <w:r>
              <w:t>df_</w:t>
            </w:r>
            <w:proofErr w:type="gramStart"/>
            <w:r>
              <w:t>encoded.drop</w:t>
            </w:r>
            <w:proofErr w:type="spellEnd"/>
            <w:proofErr w:type="gramEnd"/>
            <w:r>
              <w:t>(columns</w:t>
            </w:r>
            <w:proofErr w:type="gramStart"/>
            <w:r>
              <w:t>=[</w:t>
            </w:r>
            <w:proofErr w:type="gramEnd"/>
          </w:p>
          <w:p w14:paraId="4AF3AF92" w14:textId="77777777" w:rsidR="004D3A2A" w:rsidRDefault="004D3A2A" w:rsidP="004D3A2A">
            <w:r>
              <w:t xml:space="preserve">    "Staff Number",</w:t>
            </w:r>
          </w:p>
          <w:p w14:paraId="01A34471" w14:textId="77777777" w:rsidR="004D3A2A" w:rsidRDefault="004D3A2A" w:rsidP="004D3A2A">
            <w:r>
              <w:t xml:space="preserve">    "Status",</w:t>
            </w:r>
          </w:p>
          <w:p w14:paraId="6F8552B4" w14:textId="77777777" w:rsidR="004D3A2A" w:rsidRDefault="004D3A2A" w:rsidP="004D3A2A">
            <w:r>
              <w:t xml:space="preserve">    "</w:t>
            </w:r>
            <w:proofErr w:type="spellStart"/>
            <w:proofErr w:type="gramStart"/>
            <w:r>
              <w:t>left</w:t>
            </w:r>
            <w:proofErr w:type="gramEnd"/>
            <w:r>
              <w:t>_company</w:t>
            </w:r>
            <w:proofErr w:type="spellEnd"/>
            <w:r>
              <w:t>",</w:t>
            </w:r>
          </w:p>
          <w:p w14:paraId="68C2B14F" w14:textId="77777777" w:rsidR="004D3A2A" w:rsidRDefault="004D3A2A" w:rsidP="004D3A2A">
            <w:r>
              <w:t xml:space="preserve">    "FTE End Date" # Excluded </w:t>
            </w:r>
          </w:p>
          <w:p w14:paraId="10191B10" w14:textId="77777777" w:rsidR="004D3A2A" w:rsidRDefault="004D3A2A" w:rsidP="004D3A2A">
            <w:r>
              <w:t>])</w:t>
            </w:r>
          </w:p>
          <w:p w14:paraId="2E2FF5DA" w14:textId="77777777" w:rsidR="004D3A2A" w:rsidRDefault="004D3A2A" w:rsidP="004D3A2A"/>
          <w:p w14:paraId="20E6012D" w14:textId="00F77927" w:rsidR="004D3A2A" w:rsidRDefault="004D3A2A" w:rsidP="004D3A2A">
            <w:r>
              <w:t xml:space="preserve">y = </w:t>
            </w:r>
            <w:proofErr w:type="spellStart"/>
            <w:r>
              <w:t>df_encoded</w:t>
            </w:r>
            <w:proofErr w:type="spellEnd"/>
            <w:r>
              <w:t>["</w:t>
            </w:r>
            <w:proofErr w:type="spellStart"/>
            <w:r>
              <w:t>left_company</w:t>
            </w:r>
            <w:proofErr w:type="spellEnd"/>
            <w:r>
              <w:t>"]</w:t>
            </w:r>
          </w:p>
        </w:tc>
      </w:tr>
    </w:tbl>
    <w:p w14:paraId="74FA2AD9" w14:textId="2E8E19BF" w:rsidR="007E5E5C" w:rsidRPr="00726969" w:rsidRDefault="00726969" w:rsidP="00DD6D6F">
      <w:pPr>
        <w:rPr>
          <w:b/>
          <w:bCs/>
          <w:i/>
          <w:iCs/>
        </w:rPr>
      </w:pPr>
      <w:r>
        <w:rPr>
          <w:b/>
          <w:bCs/>
          <w:i/>
          <w:iCs/>
        </w:rPr>
        <w:lastRenderedPageBreak/>
        <w:t>Fig 1</w:t>
      </w:r>
    </w:p>
    <w:p w14:paraId="206844E5" w14:textId="77777777" w:rsidR="00E6749D" w:rsidRPr="00E6749D" w:rsidRDefault="00E6749D" w:rsidP="00E6749D"/>
    <w:p w14:paraId="1319163D" w14:textId="77777777" w:rsidR="00E6749D" w:rsidRDefault="00E6749D">
      <w:pPr>
        <w:spacing w:after="160" w:line="278" w:lineRule="auto"/>
        <w:rPr>
          <w:rFonts w:asciiTheme="minorHAnsi" w:eastAsiaTheme="minorHAnsi" w:hAnsiTheme="minorHAnsi" w:cstheme="minorBidi"/>
        </w:rPr>
      </w:pPr>
    </w:p>
    <w:p w14:paraId="50AFDF6B" w14:textId="7995A7EC" w:rsidR="00D32429" w:rsidRDefault="00D32429">
      <w:pPr>
        <w:spacing w:after="160" w:line="278" w:lineRule="auto"/>
        <w:rPr>
          <w:rFonts w:asciiTheme="minorHAnsi" w:eastAsiaTheme="minorHAnsi" w:hAnsiTheme="minorHAnsi" w:cstheme="minorBidi"/>
        </w:rPr>
      </w:pPr>
      <w:r>
        <w:rPr>
          <w:rFonts w:asciiTheme="minorHAnsi" w:eastAsiaTheme="minorHAnsi" w:hAnsiTheme="minorHAnsi" w:cstheme="minorBidi"/>
        </w:rPr>
        <w:br w:type="page"/>
      </w:r>
    </w:p>
    <w:p w14:paraId="353092CD" w14:textId="56C3B2E5" w:rsidR="00D32429" w:rsidRDefault="00D32429" w:rsidP="00D32429">
      <w:pPr>
        <w:pStyle w:val="Heading2"/>
        <w:rPr>
          <w:rFonts w:eastAsiaTheme="minorHAnsi"/>
          <w:color w:val="auto"/>
          <w:sz w:val="24"/>
          <w:szCs w:val="24"/>
        </w:rPr>
      </w:pPr>
      <w:bookmarkStart w:id="16" w:name="_Toc234325557"/>
      <w:r>
        <w:rPr>
          <w:rFonts w:eastAsiaTheme="minorHAnsi"/>
          <w:color w:val="auto"/>
          <w:sz w:val="24"/>
          <w:szCs w:val="24"/>
        </w:rPr>
        <w:lastRenderedPageBreak/>
        <w:t xml:space="preserve">Python </w:t>
      </w:r>
      <w:r w:rsidR="00AE41C1">
        <w:rPr>
          <w:rFonts w:eastAsiaTheme="minorHAnsi"/>
          <w:color w:val="auto"/>
          <w:sz w:val="24"/>
          <w:szCs w:val="24"/>
        </w:rPr>
        <w:t>Machine Learning</w:t>
      </w:r>
      <w:bookmarkEnd w:id="16"/>
    </w:p>
    <w:p w14:paraId="4D3BDE64" w14:textId="77777777" w:rsidR="00B4145B" w:rsidRDefault="00B4145B" w:rsidP="00B4145B">
      <w:pPr>
        <w:ind w:firstLine="720"/>
        <w:rPr>
          <w:rFonts w:asciiTheme="minorHAnsi" w:eastAsiaTheme="minorHAnsi" w:hAnsiTheme="minorHAnsi" w:cstheme="minorBidi"/>
        </w:rPr>
      </w:pPr>
    </w:p>
    <w:p w14:paraId="707A14A3" w14:textId="1FDA8B01" w:rsidR="00B4145B" w:rsidRDefault="00B4145B" w:rsidP="00B4145B">
      <w:pPr>
        <w:ind w:firstLine="720"/>
        <w:rPr>
          <w:rFonts w:asciiTheme="minorHAnsi" w:eastAsiaTheme="minorHAnsi" w:hAnsiTheme="minorHAnsi" w:cstheme="minorBidi"/>
        </w:rPr>
      </w:pPr>
      <w:r>
        <w:rPr>
          <w:rFonts w:asciiTheme="minorHAnsi" w:eastAsiaTheme="minorHAnsi" w:hAnsiTheme="minorHAnsi" w:cstheme="minorBidi"/>
        </w:rPr>
        <w:t>Now that the data is being loaded as needed, it is time to implement the machine learning algo</w:t>
      </w:r>
      <w:r w:rsidR="006918A4">
        <w:rPr>
          <w:rFonts w:asciiTheme="minorHAnsi" w:eastAsiaTheme="minorHAnsi" w:hAnsiTheme="minorHAnsi" w:cstheme="minorBidi"/>
        </w:rPr>
        <w:t xml:space="preserve">rithm. In the code segments </w:t>
      </w:r>
      <w:proofErr w:type="gramStart"/>
      <w:r w:rsidR="006918A4">
        <w:rPr>
          <w:rFonts w:asciiTheme="minorHAnsi" w:eastAsiaTheme="minorHAnsi" w:hAnsiTheme="minorHAnsi" w:cstheme="minorBidi"/>
        </w:rPr>
        <w:t>below</w:t>
      </w:r>
      <w:proofErr w:type="gramEnd"/>
      <w:r w:rsidR="006918A4">
        <w:rPr>
          <w:rFonts w:asciiTheme="minorHAnsi" w:eastAsiaTheme="minorHAnsi" w:hAnsiTheme="minorHAnsi" w:cstheme="minorBidi"/>
        </w:rPr>
        <w:t xml:space="preserve"> you can see each of the models loaded in as well as the train, test split and explanations for each of them. </w:t>
      </w:r>
      <w:r w:rsidR="007A4C1B">
        <w:rPr>
          <w:rFonts w:asciiTheme="minorHAnsi" w:eastAsiaTheme="minorHAnsi" w:hAnsiTheme="minorHAnsi" w:cstheme="minorBidi"/>
        </w:rPr>
        <w:t xml:space="preserve">In implementing these </w:t>
      </w:r>
      <w:proofErr w:type="gramStart"/>
      <w:r w:rsidR="007A4C1B">
        <w:rPr>
          <w:rFonts w:asciiTheme="minorHAnsi" w:eastAsiaTheme="minorHAnsi" w:hAnsiTheme="minorHAnsi" w:cstheme="minorBidi"/>
        </w:rPr>
        <w:t>models</w:t>
      </w:r>
      <w:proofErr w:type="gramEnd"/>
      <w:r w:rsidR="007A4C1B">
        <w:rPr>
          <w:rFonts w:asciiTheme="minorHAnsi" w:eastAsiaTheme="minorHAnsi" w:hAnsiTheme="minorHAnsi" w:cstheme="minorBidi"/>
        </w:rPr>
        <w:t xml:space="preserve"> a lot of work was done tuning the hyperparameters as originally the metrics that came out for evaluation showed that the data was being overfitted, especially for attrition and this is largely because there </w:t>
      </w:r>
      <w:proofErr w:type="gramStart"/>
      <w:r w:rsidR="007A4C1B">
        <w:rPr>
          <w:rFonts w:asciiTheme="minorHAnsi" w:eastAsiaTheme="minorHAnsi" w:hAnsiTheme="minorHAnsi" w:cstheme="minorBidi"/>
        </w:rPr>
        <w:t>is</w:t>
      </w:r>
      <w:proofErr w:type="gramEnd"/>
      <w:r w:rsidR="007A4C1B">
        <w:rPr>
          <w:rFonts w:asciiTheme="minorHAnsi" w:eastAsiaTheme="minorHAnsi" w:hAnsiTheme="minorHAnsi" w:cstheme="minorBidi"/>
        </w:rPr>
        <w:t xml:space="preserve"> significantly more people staying than leaving within the data</w:t>
      </w:r>
      <w:r w:rsidR="00081D0C">
        <w:rPr>
          <w:rFonts w:asciiTheme="minorHAnsi" w:eastAsiaTheme="minorHAnsi" w:hAnsiTheme="minorHAnsi" w:cstheme="minorBidi"/>
        </w:rPr>
        <w:t xml:space="preserve">. Each model was configured to ensure appropriate scaling was applied which would </w:t>
      </w:r>
      <w:r w:rsidR="0053622A">
        <w:rPr>
          <w:rFonts w:asciiTheme="minorHAnsi" w:eastAsiaTheme="minorHAnsi" w:hAnsiTheme="minorHAnsi" w:cstheme="minorBidi"/>
        </w:rPr>
        <w:t>stop things like cost of training from dominating numerically as those numbers are very large. Set states were also chosen to ensure repeatability.</w:t>
      </w:r>
    </w:p>
    <w:p w14:paraId="2AA06FB1" w14:textId="77777777" w:rsidR="0053622A" w:rsidRDefault="0053622A" w:rsidP="0053622A">
      <w:pPr>
        <w:rPr>
          <w:rFonts w:asciiTheme="minorHAnsi" w:eastAsiaTheme="minorHAnsi" w:hAnsiTheme="minorHAnsi" w:cstheme="minorBidi"/>
        </w:rPr>
      </w:pPr>
    </w:p>
    <w:tbl>
      <w:tblPr>
        <w:tblStyle w:val="TableGrid"/>
        <w:tblW w:w="0" w:type="auto"/>
        <w:tblLook w:val="04A0" w:firstRow="1" w:lastRow="0" w:firstColumn="1" w:lastColumn="0" w:noHBand="0" w:noVBand="1"/>
      </w:tblPr>
      <w:tblGrid>
        <w:gridCol w:w="9016"/>
      </w:tblGrid>
      <w:tr w:rsidR="0053622A" w14:paraId="62123435" w14:textId="77777777" w:rsidTr="0053622A">
        <w:tc>
          <w:tcPr>
            <w:tcW w:w="9016" w:type="dxa"/>
          </w:tcPr>
          <w:p w14:paraId="6A03D207" w14:textId="77777777" w:rsidR="000E18CA" w:rsidRDefault="000E18CA" w:rsidP="000E18CA">
            <w:r>
              <w:t xml:space="preserve">#Within this code section I am using </w:t>
            </w:r>
            <w:proofErr w:type="spellStart"/>
            <w:r>
              <w:t>repeatedStratifiedKFold</w:t>
            </w:r>
            <w:proofErr w:type="spellEnd"/>
            <w:r>
              <w:t xml:space="preserve"> for splitting the data into train and test data through cross-validation, </w:t>
            </w:r>
          </w:p>
          <w:p w14:paraId="2F9D4ECE" w14:textId="77777777" w:rsidR="000E18CA" w:rsidRDefault="000E18CA" w:rsidP="000E18CA">
            <w:r>
              <w:t xml:space="preserve">#What it means is that I am splitting the data into 5 parts each with the same </w:t>
            </w:r>
            <w:proofErr w:type="gramStart"/>
            <w:r>
              <w:t>amount</w:t>
            </w:r>
            <w:proofErr w:type="gramEnd"/>
            <w:r>
              <w:t xml:space="preserve"> of leavers and </w:t>
            </w:r>
            <w:proofErr w:type="spellStart"/>
            <w:r>
              <w:t>non leavers</w:t>
            </w:r>
            <w:proofErr w:type="spellEnd"/>
          </w:p>
          <w:p w14:paraId="40E4FCC4" w14:textId="77777777" w:rsidR="000E18CA" w:rsidRDefault="000E18CA" w:rsidP="000E18CA">
            <w:r>
              <w:t>#</w:t>
            </w:r>
            <w:proofErr w:type="gramStart"/>
            <w:r>
              <w:t>this</w:t>
            </w:r>
            <w:proofErr w:type="gramEnd"/>
            <w:r>
              <w:t xml:space="preserve"> is to ensure each one is balanced. A random state of 42 is there so that this is repeatable. The repeats</w:t>
            </w:r>
          </w:p>
          <w:p w14:paraId="2BC1D36E" w14:textId="77777777" w:rsidR="000E18CA" w:rsidRDefault="000E18CA" w:rsidP="000E18CA">
            <w:r>
              <w:t xml:space="preserve">#is the </w:t>
            </w:r>
            <w:proofErr w:type="gramStart"/>
            <w:r>
              <w:t>amount</w:t>
            </w:r>
            <w:proofErr w:type="gramEnd"/>
            <w:r>
              <w:t xml:space="preserve"> of times the model is testes, so here I am doing it 25 times (5 times per split) which should</w:t>
            </w:r>
          </w:p>
          <w:p w14:paraId="45D8EFD6" w14:textId="77777777" w:rsidR="000E18CA" w:rsidRDefault="000E18CA" w:rsidP="000E18CA">
            <w:r>
              <w:t xml:space="preserve">#in theory mean that the end results are repeatable </w:t>
            </w:r>
            <w:proofErr w:type="gramStart"/>
            <w:r>
              <w:t>and also</w:t>
            </w:r>
            <w:proofErr w:type="gramEnd"/>
            <w:r>
              <w:t xml:space="preserve"> reliable. </w:t>
            </w:r>
          </w:p>
          <w:p w14:paraId="2E75CC85" w14:textId="77777777" w:rsidR="000E18CA" w:rsidRDefault="000E18CA" w:rsidP="000E18CA">
            <w:r>
              <w:t xml:space="preserve">cv = </w:t>
            </w:r>
            <w:proofErr w:type="spellStart"/>
            <w:proofErr w:type="gramStart"/>
            <w:r>
              <w:t>RepeatedStratifiedKFold</w:t>
            </w:r>
            <w:proofErr w:type="spellEnd"/>
            <w:r>
              <w:t>(</w:t>
            </w:r>
            <w:proofErr w:type="gramEnd"/>
          </w:p>
          <w:p w14:paraId="7833D3BE" w14:textId="77777777" w:rsidR="000E18CA" w:rsidRDefault="000E18CA" w:rsidP="000E18CA">
            <w:r>
              <w:t xml:space="preserve">    </w:t>
            </w:r>
            <w:proofErr w:type="spellStart"/>
            <w:r>
              <w:t>n_splits</w:t>
            </w:r>
            <w:proofErr w:type="spellEnd"/>
            <w:r>
              <w:t>=5,</w:t>
            </w:r>
          </w:p>
          <w:p w14:paraId="774F2086" w14:textId="77777777" w:rsidR="000E18CA" w:rsidRDefault="000E18CA" w:rsidP="000E18CA">
            <w:r>
              <w:t xml:space="preserve">    </w:t>
            </w:r>
            <w:proofErr w:type="spellStart"/>
            <w:r>
              <w:t>n_repeats</w:t>
            </w:r>
            <w:proofErr w:type="spellEnd"/>
            <w:r>
              <w:t>=5,</w:t>
            </w:r>
          </w:p>
          <w:p w14:paraId="319FA24D" w14:textId="77777777" w:rsidR="000E18CA" w:rsidRDefault="000E18CA" w:rsidP="000E18CA">
            <w:r>
              <w:t xml:space="preserve">    </w:t>
            </w:r>
            <w:proofErr w:type="spellStart"/>
            <w:r>
              <w:t>random_state</w:t>
            </w:r>
            <w:proofErr w:type="spellEnd"/>
            <w:r>
              <w:t>=42</w:t>
            </w:r>
          </w:p>
          <w:p w14:paraId="542233EC" w14:textId="77777777" w:rsidR="000E18CA" w:rsidRDefault="000E18CA" w:rsidP="000E18CA">
            <w:r>
              <w:t>)</w:t>
            </w:r>
          </w:p>
          <w:p w14:paraId="3F2EB74E" w14:textId="77777777" w:rsidR="000E18CA" w:rsidRDefault="000E18CA" w:rsidP="000E18CA"/>
          <w:p w14:paraId="7E3B0B9E" w14:textId="77777777" w:rsidR="000E18CA" w:rsidRDefault="000E18CA" w:rsidP="000E18CA">
            <w:r>
              <w:t xml:space="preserve">#I have used Pipeline to scale the </w:t>
            </w:r>
            <w:proofErr w:type="spellStart"/>
            <w:r>
              <w:t>datea</w:t>
            </w:r>
            <w:proofErr w:type="spellEnd"/>
            <w:r>
              <w:t xml:space="preserve"> before passing into the </w:t>
            </w:r>
            <w:proofErr w:type="spellStart"/>
            <w:r>
              <w:t>the</w:t>
            </w:r>
            <w:proofErr w:type="spellEnd"/>
            <w:r>
              <w:t xml:space="preserve"> LR machine </w:t>
            </w:r>
            <w:proofErr w:type="spellStart"/>
            <w:r>
              <w:t>learing</w:t>
            </w:r>
            <w:proofErr w:type="spellEnd"/>
            <w:r>
              <w:t xml:space="preserve"> model. The pipeline</w:t>
            </w:r>
          </w:p>
          <w:p w14:paraId="3A3995E6" w14:textId="77777777" w:rsidR="000E18CA" w:rsidRDefault="000E18CA" w:rsidP="000E18CA">
            <w:r>
              <w:t xml:space="preserve">#is just the order that things get done here. The </w:t>
            </w:r>
            <w:proofErr w:type="spellStart"/>
            <w:r>
              <w:t>sclare</w:t>
            </w:r>
            <w:proofErr w:type="spellEnd"/>
            <w:r>
              <w:t xml:space="preserve"> is used so that single numerical values that are high</w:t>
            </w:r>
          </w:p>
          <w:p w14:paraId="4E3868CD" w14:textId="77777777" w:rsidR="000E18CA" w:rsidRDefault="000E18CA" w:rsidP="000E18CA">
            <w:r>
              <w:t>#like if I have training courses that cost 40k would not dominate the results and they provide a more balanced</w:t>
            </w:r>
          </w:p>
          <w:p w14:paraId="65196EEA" w14:textId="77777777" w:rsidR="000E18CA" w:rsidRDefault="000E18CA" w:rsidP="000E18CA">
            <w:r>
              <w:t xml:space="preserve">#data set for the model. The Model part here is </w:t>
            </w:r>
            <w:proofErr w:type="spellStart"/>
            <w:r>
              <w:t>againt</w:t>
            </w:r>
            <w:proofErr w:type="spellEnd"/>
            <w:r>
              <w:t xml:space="preserve"> used to balance the leavers feature because the amount</w:t>
            </w:r>
          </w:p>
          <w:p w14:paraId="1BC0FD2C" w14:textId="77777777" w:rsidR="000E18CA" w:rsidRDefault="000E18CA" w:rsidP="000E18CA">
            <w:r>
              <w:t>#of people that stayed is way more than those that left. The iterations are used to basically say to the model</w:t>
            </w:r>
          </w:p>
          <w:p w14:paraId="55BD459E" w14:textId="77777777" w:rsidR="000E18CA" w:rsidRDefault="000E18CA" w:rsidP="000E18CA">
            <w:r>
              <w:t xml:space="preserve">#that it can try up to 5000 times to improve the model, but it will stop at that point. The default value is </w:t>
            </w:r>
          </w:p>
          <w:p w14:paraId="5924A6EC" w14:textId="77777777" w:rsidR="000E18CA" w:rsidRDefault="000E18CA" w:rsidP="000E18CA">
            <w:r>
              <w:t>#100 so this is giving my LR model more time to try and get it right. This made the outputs more reliable</w:t>
            </w:r>
          </w:p>
          <w:p w14:paraId="6E24947B" w14:textId="77777777" w:rsidR="000E18CA" w:rsidRDefault="000E18CA" w:rsidP="000E18CA">
            <w:r>
              <w:t xml:space="preserve">#in testing as more doesn't always mean better, but it did here. </w:t>
            </w:r>
          </w:p>
          <w:p w14:paraId="0C613058" w14:textId="77777777" w:rsidR="000E18CA" w:rsidRDefault="000E18CA" w:rsidP="000E18CA">
            <w:proofErr w:type="spellStart"/>
            <w:r>
              <w:t>lr_pipeline</w:t>
            </w:r>
            <w:proofErr w:type="spellEnd"/>
            <w:r>
              <w:t xml:space="preserve"> = </w:t>
            </w:r>
            <w:proofErr w:type="gramStart"/>
            <w:r>
              <w:t>Pipeline(</w:t>
            </w:r>
            <w:proofErr w:type="gramEnd"/>
            <w:r>
              <w:t>[</w:t>
            </w:r>
          </w:p>
          <w:p w14:paraId="0788449D" w14:textId="77777777" w:rsidR="000E18CA" w:rsidRDefault="000E18CA" w:rsidP="000E18CA">
            <w:r>
              <w:t xml:space="preserve">    ("scaler", </w:t>
            </w:r>
            <w:proofErr w:type="spellStart"/>
            <w:proofErr w:type="gramStart"/>
            <w:r>
              <w:t>StandardScaler</w:t>
            </w:r>
            <w:proofErr w:type="spellEnd"/>
            <w:r>
              <w:t>(</w:t>
            </w:r>
            <w:proofErr w:type="gramEnd"/>
            <w:r>
              <w:t>)),</w:t>
            </w:r>
          </w:p>
          <w:p w14:paraId="11BCE7B2" w14:textId="77777777" w:rsidR="000E18CA" w:rsidRDefault="000E18CA" w:rsidP="000E18CA">
            <w:r>
              <w:t xml:space="preserve">    ("model", </w:t>
            </w:r>
            <w:proofErr w:type="spellStart"/>
            <w:proofErr w:type="gramStart"/>
            <w:r>
              <w:t>LogisticRegression</w:t>
            </w:r>
            <w:proofErr w:type="spellEnd"/>
            <w:r>
              <w:t>(</w:t>
            </w:r>
            <w:proofErr w:type="spellStart"/>
            <w:proofErr w:type="gramEnd"/>
            <w:r>
              <w:t>max_iter</w:t>
            </w:r>
            <w:proofErr w:type="spellEnd"/>
            <w:r>
              <w:t xml:space="preserve">=5000, </w:t>
            </w:r>
            <w:proofErr w:type="spellStart"/>
            <w:r>
              <w:t>class_weight</w:t>
            </w:r>
            <w:proofErr w:type="spellEnd"/>
            <w:r>
              <w:t>="balanced"))</w:t>
            </w:r>
          </w:p>
          <w:p w14:paraId="17115508" w14:textId="77777777" w:rsidR="000E18CA" w:rsidRDefault="000E18CA" w:rsidP="000E18CA">
            <w:r>
              <w:t>])</w:t>
            </w:r>
          </w:p>
          <w:p w14:paraId="0EF7E4AF" w14:textId="77777777" w:rsidR="000E18CA" w:rsidRDefault="000E18CA" w:rsidP="000E18CA"/>
          <w:p w14:paraId="570CB9B5" w14:textId="77777777" w:rsidR="000E18CA" w:rsidRDefault="000E18CA" w:rsidP="000E18CA">
            <w:r>
              <w:lastRenderedPageBreak/>
              <w:t>#Here I am creating the Random Forest Model which is the second algorithm that I wanted to use. The Estimators,</w:t>
            </w:r>
          </w:p>
          <w:p w14:paraId="1E3D2E12" w14:textId="77777777" w:rsidR="000E18CA" w:rsidRDefault="000E18CA" w:rsidP="000E18CA">
            <w:r>
              <w:t xml:space="preserve">#500 branches will be </w:t>
            </w:r>
            <w:proofErr w:type="gramStart"/>
            <w:r>
              <w:t>used,</w:t>
            </w:r>
            <w:proofErr w:type="gramEnd"/>
            <w:r>
              <w:t xml:space="preserve"> a fixed random state is chosen so that my experimentation is repeatable and the class</w:t>
            </w:r>
          </w:p>
          <w:p w14:paraId="2C1D2FCC" w14:textId="77777777" w:rsidR="000E18CA" w:rsidRDefault="000E18CA" w:rsidP="000E18CA">
            <w:r>
              <w:t>#weighting is the same as the LR model I have spoken about above, due to the natural imbalance in the amount</w:t>
            </w:r>
          </w:p>
          <w:p w14:paraId="76BF74FB" w14:textId="77777777" w:rsidR="000E18CA" w:rsidRDefault="000E18CA" w:rsidP="000E18CA">
            <w:r>
              <w:t xml:space="preserve">#of </w:t>
            </w:r>
            <w:proofErr w:type="spellStart"/>
            <w:r>
              <w:t>peole</w:t>
            </w:r>
            <w:proofErr w:type="spellEnd"/>
            <w:r>
              <w:t xml:space="preserve"> that left compared to those that stayed. </w:t>
            </w:r>
          </w:p>
          <w:p w14:paraId="29F7B327" w14:textId="77777777" w:rsidR="000E18CA" w:rsidRPr="000E18CA" w:rsidRDefault="000E18CA" w:rsidP="000E18CA">
            <w:pPr>
              <w:rPr>
                <w:lang w:val="it-IT"/>
              </w:rPr>
            </w:pPr>
            <w:proofErr w:type="spellStart"/>
            <w:r w:rsidRPr="000E18CA">
              <w:rPr>
                <w:lang w:val="it-IT"/>
              </w:rPr>
              <w:t>rf_cv_model</w:t>
            </w:r>
            <w:proofErr w:type="spellEnd"/>
            <w:r w:rsidRPr="000E18CA">
              <w:rPr>
                <w:lang w:val="it-IT"/>
              </w:rPr>
              <w:t xml:space="preserve"> = </w:t>
            </w:r>
            <w:proofErr w:type="spellStart"/>
            <w:proofErr w:type="gramStart"/>
            <w:r w:rsidRPr="000E18CA">
              <w:rPr>
                <w:lang w:val="it-IT"/>
              </w:rPr>
              <w:t>RandomForestClassifier</w:t>
            </w:r>
            <w:proofErr w:type="spellEnd"/>
            <w:r w:rsidRPr="000E18CA">
              <w:rPr>
                <w:lang w:val="it-IT"/>
              </w:rPr>
              <w:t>(</w:t>
            </w:r>
            <w:proofErr w:type="gramEnd"/>
          </w:p>
          <w:p w14:paraId="1EA09D49" w14:textId="77777777" w:rsidR="000E18CA" w:rsidRPr="000E18CA" w:rsidRDefault="000E18CA" w:rsidP="000E18CA">
            <w:pPr>
              <w:rPr>
                <w:lang w:val="it-IT"/>
              </w:rPr>
            </w:pPr>
            <w:r w:rsidRPr="000E18CA">
              <w:rPr>
                <w:lang w:val="it-IT"/>
              </w:rPr>
              <w:t xml:space="preserve">    </w:t>
            </w:r>
            <w:proofErr w:type="spellStart"/>
            <w:r w:rsidRPr="000E18CA">
              <w:rPr>
                <w:lang w:val="it-IT"/>
              </w:rPr>
              <w:t>n_estimators</w:t>
            </w:r>
            <w:proofErr w:type="spellEnd"/>
            <w:r w:rsidRPr="000E18CA">
              <w:rPr>
                <w:lang w:val="it-IT"/>
              </w:rPr>
              <w:t>=500,</w:t>
            </w:r>
          </w:p>
          <w:p w14:paraId="12BEC341" w14:textId="77777777" w:rsidR="000E18CA" w:rsidRDefault="000E18CA" w:rsidP="000E18CA">
            <w:r w:rsidRPr="000E18CA">
              <w:rPr>
                <w:lang w:val="it-IT"/>
              </w:rPr>
              <w:t xml:space="preserve">    </w:t>
            </w:r>
            <w:proofErr w:type="spellStart"/>
            <w:r>
              <w:t>random_state</w:t>
            </w:r>
            <w:proofErr w:type="spellEnd"/>
            <w:r>
              <w:t>=42,</w:t>
            </w:r>
          </w:p>
          <w:p w14:paraId="3B553DE6" w14:textId="77777777" w:rsidR="000E18CA" w:rsidRDefault="000E18CA" w:rsidP="000E18CA">
            <w:r>
              <w:t xml:space="preserve">    </w:t>
            </w:r>
            <w:proofErr w:type="spellStart"/>
            <w:r>
              <w:t>class_weight</w:t>
            </w:r>
            <w:proofErr w:type="spellEnd"/>
            <w:r>
              <w:t>="balanced"</w:t>
            </w:r>
          </w:p>
          <w:p w14:paraId="50347D9D" w14:textId="77777777" w:rsidR="000E18CA" w:rsidRDefault="000E18CA" w:rsidP="000E18CA">
            <w:r>
              <w:t>)</w:t>
            </w:r>
          </w:p>
          <w:p w14:paraId="08C3E0CE" w14:textId="77777777" w:rsidR="000E18CA" w:rsidRDefault="000E18CA" w:rsidP="000E18CA"/>
          <w:p w14:paraId="5D940079" w14:textId="77777777" w:rsidR="000E18CA" w:rsidRDefault="000E18CA" w:rsidP="000E18CA">
            <w:r>
              <w:t xml:space="preserve">#Here I am doing the Gradient Boosting Model, the only hyper </w:t>
            </w:r>
            <w:proofErr w:type="spellStart"/>
            <w:r>
              <w:t>perameter</w:t>
            </w:r>
            <w:proofErr w:type="spellEnd"/>
            <w:r>
              <w:t xml:space="preserve"> I have changed here is the random state</w:t>
            </w:r>
          </w:p>
          <w:p w14:paraId="11E3004B" w14:textId="77777777" w:rsidR="000E18CA" w:rsidRDefault="000E18CA" w:rsidP="000E18CA">
            <w:r>
              <w:t xml:space="preserve">#which I have done just to ensure this experiment is repeatable. I </w:t>
            </w:r>
            <w:proofErr w:type="gramStart"/>
            <w:r>
              <w:t>am not able to</w:t>
            </w:r>
            <w:proofErr w:type="gramEnd"/>
            <w:r>
              <w:t xml:space="preserve"> use </w:t>
            </w:r>
            <w:proofErr w:type="spellStart"/>
            <w:r>
              <w:t>class_weight</w:t>
            </w:r>
            <w:proofErr w:type="spellEnd"/>
            <w:r>
              <w:t xml:space="preserve"> as it</w:t>
            </w:r>
          </w:p>
          <w:p w14:paraId="4C8F0B05" w14:textId="77777777" w:rsidR="000E18CA" w:rsidRDefault="000E18CA" w:rsidP="000E18CA">
            <w:r>
              <w:t xml:space="preserve">#does not exist within this model as something that can be changed. </w:t>
            </w:r>
          </w:p>
          <w:p w14:paraId="26A6AD7D" w14:textId="77777777" w:rsidR="000E18CA" w:rsidRDefault="000E18CA" w:rsidP="000E18CA">
            <w:proofErr w:type="spellStart"/>
            <w:r>
              <w:t>gb_cv_model</w:t>
            </w:r>
            <w:proofErr w:type="spellEnd"/>
            <w:r>
              <w:t xml:space="preserve"> = </w:t>
            </w:r>
            <w:proofErr w:type="spellStart"/>
            <w:proofErr w:type="gramStart"/>
            <w:r>
              <w:t>GradientBoostingClassifier</w:t>
            </w:r>
            <w:proofErr w:type="spellEnd"/>
            <w:r>
              <w:t>(</w:t>
            </w:r>
            <w:proofErr w:type="gramEnd"/>
          </w:p>
          <w:p w14:paraId="635A52C0" w14:textId="77777777" w:rsidR="000E18CA" w:rsidRDefault="000E18CA" w:rsidP="000E18CA">
            <w:r>
              <w:t xml:space="preserve">    </w:t>
            </w:r>
            <w:proofErr w:type="spellStart"/>
            <w:r>
              <w:t>random_state</w:t>
            </w:r>
            <w:proofErr w:type="spellEnd"/>
            <w:r>
              <w:t>=42</w:t>
            </w:r>
          </w:p>
          <w:p w14:paraId="6CAA7332" w14:textId="1B256E63" w:rsidR="0053622A" w:rsidRPr="000E18CA" w:rsidRDefault="000E18CA" w:rsidP="000E18CA">
            <w:r>
              <w:t>)</w:t>
            </w:r>
          </w:p>
        </w:tc>
      </w:tr>
    </w:tbl>
    <w:p w14:paraId="07AD6A3E" w14:textId="40B80043" w:rsidR="0053622A" w:rsidRPr="00726969" w:rsidRDefault="00726969" w:rsidP="0053622A">
      <w:pPr>
        <w:rPr>
          <w:b/>
          <w:bCs/>
          <w:i/>
          <w:iCs/>
        </w:rPr>
      </w:pPr>
      <w:r>
        <w:rPr>
          <w:b/>
          <w:bCs/>
          <w:i/>
          <w:iCs/>
        </w:rPr>
        <w:lastRenderedPageBreak/>
        <w:t>Fig 2</w:t>
      </w:r>
    </w:p>
    <w:p w14:paraId="7D5807CF" w14:textId="0020B813" w:rsidR="000E18CA" w:rsidRDefault="000E18CA">
      <w:pPr>
        <w:spacing w:after="160" w:line="278" w:lineRule="auto"/>
        <w:rPr>
          <w:rFonts w:asciiTheme="minorHAnsi" w:eastAsiaTheme="minorHAnsi" w:hAnsiTheme="minorHAnsi" w:cstheme="minorBidi"/>
        </w:rPr>
      </w:pPr>
      <w:r>
        <w:rPr>
          <w:rFonts w:asciiTheme="minorHAnsi" w:eastAsiaTheme="minorHAnsi" w:hAnsiTheme="minorHAnsi" w:cstheme="minorBidi"/>
        </w:rPr>
        <w:br w:type="page"/>
      </w:r>
    </w:p>
    <w:p w14:paraId="72E93C3A" w14:textId="37C2382A" w:rsidR="000E18CA" w:rsidRDefault="000E18CA" w:rsidP="000E18CA">
      <w:pPr>
        <w:pStyle w:val="Heading2"/>
        <w:rPr>
          <w:rFonts w:eastAsiaTheme="minorHAnsi"/>
          <w:color w:val="auto"/>
          <w:sz w:val="24"/>
          <w:szCs w:val="24"/>
        </w:rPr>
      </w:pPr>
      <w:bookmarkStart w:id="17" w:name="_Toc234325558"/>
      <w:r>
        <w:rPr>
          <w:rFonts w:eastAsiaTheme="minorHAnsi"/>
          <w:color w:val="auto"/>
          <w:sz w:val="24"/>
          <w:szCs w:val="24"/>
        </w:rPr>
        <w:lastRenderedPageBreak/>
        <w:t>Implementing Evaluation Metrics</w:t>
      </w:r>
      <w:bookmarkEnd w:id="17"/>
    </w:p>
    <w:p w14:paraId="3FF22274" w14:textId="73CEA795" w:rsidR="009F3275" w:rsidRPr="009F3275" w:rsidRDefault="009F3275" w:rsidP="009F3275"/>
    <w:p w14:paraId="024263DC" w14:textId="368F1738" w:rsidR="006D689D" w:rsidRDefault="00260CC6" w:rsidP="00260CC6">
      <w:pPr>
        <w:ind w:firstLine="720"/>
        <w:rPr>
          <w:rFonts w:asciiTheme="minorHAnsi" w:eastAsiaTheme="minorHAnsi" w:hAnsiTheme="minorHAnsi" w:cstheme="minorBidi"/>
        </w:rPr>
      </w:pPr>
      <w:r>
        <w:rPr>
          <w:rFonts w:asciiTheme="minorHAnsi" w:eastAsiaTheme="minorHAnsi" w:hAnsiTheme="minorHAnsi" w:cstheme="minorBidi"/>
        </w:rPr>
        <w:t xml:space="preserve">Within this section of </w:t>
      </w:r>
      <w:r w:rsidR="00B3388E">
        <w:rPr>
          <w:rFonts w:asciiTheme="minorHAnsi" w:eastAsiaTheme="minorHAnsi" w:hAnsiTheme="minorHAnsi" w:cstheme="minorBidi"/>
        </w:rPr>
        <w:t>the</w:t>
      </w:r>
      <w:r>
        <w:rPr>
          <w:rFonts w:asciiTheme="minorHAnsi" w:eastAsiaTheme="minorHAnsi" w:hAnsiTheme="minorHAnsi" w:cstheme="minorBidi"/>
        </w:rPr>
        <w:t xml:space="preserve"> python code the results</w:t>
      </w:r>
      <w:r w:rsidR="00B3388E">
        <w:rPr>
          <w:rFonts w:asciiTheme="minorHAnsi" w:eastAsiaTheme="minorHAnsi" w:hAnsiTheme="minorHAnsi" w:cstheme="minorBidi"/>
        </w:rPr>
        <w:t xml:space="preserve"> were analysed</w:t>
      </w:r>
      <w:r>
        <w:rPr>
          <w:rFonts w:asciiTheme="minorHAnsi" w:eastAsiaTheme="minorHAnsi" w:hAnsiTheme="minorHAnsi" w:cstheme="minorBidi"/>
        </w:rPr>
        <w:t xml:space="preserve"> from the machine learning models and </w:t>
      </w:r>
      <w:proofErr w:type="gramStart"/>
      <w:r>
        <w:rPr>
          <w:rFonts w:asciiTheme="minorHAnsi" w:eastAsiaTheme="minorHAnsi" w:hAnsiTheme="minorHAnsi" w:cstheme="minorBidi"/>
        </w:rPr>
        <w:t>either printing</w:t>
      </w:r>
      <w:proofErr w:type="gramEnd"/>
      <w:r>
        <w:rPr>
          <w:rFonts w:asciiTheme="minorHAnsi" w:eastAsiaTheme="minorHAnsi" w:hAnsiTheme="minorHAnsi" w:cstheme="minorBidi"/>
        </w:rPr>
        <w:t xml:space="preserve"> them out on screen so that </w:t>
      </w:r>
      <w:r w:rsidR="00B3388E">
        <w:rPr>
          <w:rFonts w:asciiTheme="minorHAnsi" w:eastAsiaTheme="minorHAnsi" w:hAnsiTheme="minorHAnsi" w:cstheme="minorBidi"/>
        </w:rPr>
        <w:t>it</w:t>
      </w:r>
      <w:r>
        <w:rPr>
          <w:rFonts w:asciiTheme="minorHAnsi" w:eastAsiaTheme="minorHAnsi" w:hAnsiTheme="minorHAnsi" w:cstheme="minorBidi"/>
        </w:rPr>
        <w:t xml:space="preserve"> can use the metrics for the evaluation of each of the models. The results shown within the evaluation section of this report are the results after the tuning mentioned above. </w:t>
      </w:r>
    </w:p>
    <w:p w14:paraId="09F90C3E" w14:textId="77777777" w:rsidR="00260CC6" w:rsidRDefault="00260CC6" w:rsidP="00260CC6">
      <w:pPr>
        <w:rPr>
          <w:rFonts w:asciiTheme="minorHAnsi" w:eastAsiaTheme="minorHAnsi" w:hAnsiTheme="minorHAnsi" w:cstheme="minorBidi"/>
        </w:rPr>
      </w:pPr>
    </w:p>
    <w:tbl>
      <w:tblPr>
        <w:tblStyle w:val="TableGrid"/>
        <w:tblW w:w="0" w:type="auto"/>
        <w:tblLook w:val="04A0" w:firstRow="1" w:lastRow="0" w:firstColumn="1" w:lastColumn="0" w:noHBand="0" w:noVBand="1"/>
      </w:tblPr>
      <w:tblGrid>
        <w:gridCol w:w="9016"/>
      </w:tblGrid>
      <w:tr w:rsidR="00260CC6" w14:paraId="54D56FDB" w14:textId="77777777" w:rsidTr="00260CC6">
        <w:tc>
          <w:tcPr>
            <w:tcW w:w="9016" w:type="dxa"/>
          </w:tcPr>
          <w:p w14:paraId="25012C3E"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#Here I am </w:t>
            </w:r>
            <w:proofErr w:type="spellStart"/>
            <w:r w:rsidRPr="001B7E9A">
              <w:rPr>
                <w:rFonts w:asciiTheme="minorHAnsi" w:eastAsiaTheme="minorHAnsi" w:hAnsiTheme="minorHAnsi" w:cstheme="minorBidi"/>
              </w:rPr>
              <w:t>priting</w:t>
            </w:r>
            <w:proofErr w:type="spellEnd"/>
            <w:r w:rsidRPr="001B7E9A">
              <w:rPr>
                <w:rFonts w:asciiTheme="minorHAnsi" w:eastAsiaTheme="minorHAnsi" w:hAnsiTheme="minorHAnsi" w:cstheme="minorBidi"/>
              </w:rPr>
              <w:t xml:space="preserve"> a classification report that will show precision, recall, F1 score and support to help</w:t>
            </w:r>
          </w:p>
          <w:p w14:paraId="390B1520"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#me to evaluate the </w:t>
            </w:r>
            <w:proofErr w:type="gramStart"/>
            <w:r w:rsidRPr="001B7E9A">
              <w:rPr>
                <w:rFonts w:asciiTheme="minorHAnsi" w:eastAsiaTheme="minorHAnsi" w:hAnsiTheme="minorHAnsi" w:cstheme="minorBidi"/>
              </w:rPr>
              <w:t>models</w:t>
            </w:r>
            <w:proofErr w:type="gramEnd"/>
            <w:r w:rsidRPr="001B7E9A">
              <w:rPr>
                <w:rFonts w:asciiTheme="minorHAnsi" w:eastAsiaTheme="minorHAnsi" w:hAnsiTheme="minorHAnsi" w:cstheme="minorBidi"/>
              </w:rPr>
              <w:t xml:space="preserve"> performance. This will give a clearer insight into how each of them is performing</w:t>
            </w:r>
          </w:p>
          <w:p w14:paraId="793634DA"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#and is a cornerstone of my analysis of their performance and </w:t>
            </w:r>
            <w:proofErr w:type="gramStart"/>
            <w:r w:rsidRPr="001B7E9A">
              <w:rPr>
                <w:rFonts w:asciiTheme="minorHAnsi" w:eastAsiaTheme="minorHAnsi" w:hAnsiTheme="minorHAnsi" w:cstheme="minorBidi"/>
              </w:rPr>
              <w:t>whether or not</w:t>
            </w:r>
            <w:proofErr w:type="gramEnd"/>
            <w:r w:rsidRPr="001B7E9A">
              <w:rPr>
                <w:rFonts w:asciiTheme="minorHAnsi" w:eastAsiaTheme="minorHAnsi" w:hAnsiTheme="minorHAnsi" w:cstheme="minorBidi"/>
              </w:rPr>
              <w:t xml:space="preserve"> the outputs can be considered</w:t>
            </w:r>
          </w:p>
          <w:p w14:paraId="2F96934C"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#reliable. </w:t>
            </w:r>
          </w:p>
          <w:p w14:paraId="3E9D8714"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from </w:t>
            </w:r>
            <w:proofErr w:type="spellStart"/>
            <w:proofErr w:type="gramStart"/>
            <w:r w:rsidRPr="001B7E9A">
              <w:rPr>
                <w:rFonts w:asciiTheme="minorHAnsi" w:eastAsiaTheme="minorHAnsi" w:hAnsiTheme="minorHAnsi" w:cstheme="minorBidi"/>
              </w:rPr>
              <w:t>sklearn.metrics</w:t>
            </w:r>
            <w:proofErr w:type="spellEnd"/>
            <w:proofErr w:type="gramEnd"/>
            <w:r w:rsidRPr="001B7E9A">
              <w:rPr>
                <w:rFonts w:asciiTheme="minorHAnsi" w:eastAsiaTheme="minorHAnsi" w:hAnsiTheme="minorHAnsi" w:cstheme="minorBidi"/>
              </w:rPr>
              <w:t xml:space="preserve"> import </w:t>
            </w:r>
            <w:proofErr w:type="spellStart"/>
            <w:r w:rsidRPr="001B7E9A">
              <w:rPr>
                <w:rFonts w:asciiTheme="minorHAnsi" w:eastAsiaTheme="minorHAnsi" w:hAnsiTheme="minorHAnsi" w:cstheme="minorBidi"/>
              </w:rPr>
              <w:t>classification_report</w:t>
            </w:r>
            <w:proofErr w:type="spellEnd"/>
          </w:p>
          <w:p w14:paraId="3C53D425" w14:textId="77777777" w:rsidR="001B7E9A" w:rsidRPr="001B7E9A" w:rsidRDefault="001B7E9A" w:rsidP="001B7E9A">
            <w:pPr>
              <w:rPr>
                <w:rFonts w:asciiTheme="minorHAnsi" w:eastAsiaTheme="minorHAnsi" w:hAnsiTheme="minorHAnsi" w:cstheme="minorBidi"/>
              </w:rPr>
            </w:pPr>
          </w:p>
          <w:p w14:paraId="76FE6D06" w14:textId="77777777" w:rsidR="001B7E9A" w:rsidRPr="001B7E9A" w:rsidRDefault="001B7E9A" w:rsidP="001B7E9A">
            <w:pPr>
              <w:rPr>
                <w:rFonts w:asciiTheme="minorHAnsi" w:eastAsiaTheme="minorHAnsi" w:hAnsiTheme="minorHAnsi" w:cstheme="minorBidi"/>
              </w:rPr>
            </w:pPr>
            <w:proofErr w:type="gramStart"/>
            <w:r w:rsidRPr="001B7E9A">
              <w:rPr>
                <w:rFonts w:asciiTheme="minorHAnsi" w:eastAsiaTheme="minorHAnsi" w:hAnsiTheme="minorHAnsi" w:cstheme="minorBidi"/>
              </w:rPr>
              <w:t>print(</w:t>
            </w:r>
            <w:proofErr w:type="gramEnd"/>
            <w:r w:rsidRPr="001B7E9A">
              <w:rPr>
                <w:rFonts w:asciiTheme="minorHAnsi" w:eastAsiaTheme="minorHAnsi" w:hAnsiTheme="minorHAnsi" w:cstheme="minorBidi"/>
              </w:rPr>
              <w:t>"Logistic Regression")</w:t>
            </w:r>
          </w:p>
          <w:p w14:paraId="19A97A5D" w14:textId="77777777" w:rsidR="001B7E9A" w:rsidRPr="001B7E9A" w:rsidRDefault="001B7E9A" w:rsidP="001B7E9A">
            <w:pPr>
              <w:rPr>
                <w:rFonts w:asciiTheme="minorHAnsi" w:eastAsiaTheme="minorHAnsi" w:hAnsiTheme="minorHAnsi" w:cstheme="minorBidi"/>
              </w:rPr>
            </w:pPr>
            <w:proofErr w:type="gramStart"/>
            <w:r w:rsidRPr="001B7E9A">
              <w:rPr>
                <w:rFonts w:asciiTheme="minorHAnsi" w:eastAsiaTheme="minorHAnsi" w:hAnsiTheme="minorHAnsi" w:cstheme="minorBidi"/>
              </w:rPr>
              <w:t>print(</w:t>
            </w:r>
            <w:proofErr w:type="spellStart"/>
            <w:proofErr w:type="gramEnd"/>
            <w:r w:rsidRPr="001B7E9A">
              <w:rPr>
                <w:rFonts w:asciiTheme="minorHAnsi" w:eastAsiaTheme="minorHAnsi" w:hAnsiTheme="minorHAnsi" w:cstheme="minorBidi"/>
              </w:rPr>
              <w:t>classification_</w:t>
            </w:r>
            <w:proofErr w:type="gramStart"/>
            <w:r w:rsidRPr="001B7E9A">
              <w:rPr>
                <w:rFonts w:asciiTheme="minorHAnsi" w:eastAsiaTheme="minorHAnsi" w:hAnsiTheme="minorHAnsi" w:cstheme="minorBidi"/>
              </w:rPr>
              <w:t>report</w:t>
            </w:r>
            <w:proofErr w:type="spellEnd"/>
            <w:r w:rsidRPr="001B7E9A">
              <w:rPr>
                <w:rFonts w:asciiTheme="minorHAnsi" w:eastAsiaTheme="minorHAnsi" w:hAnsiTheme="minorHAnsi" w:cstheme="minorBidi"/>
              </w:rPr>
              <w:t>(</w:t>
            </w:r>
            <w:proofErr w:type="spellStart"/>
            <w:proofErr w:type="gramEnd"/>
            <w:r w:rsidRPr="001B7E9A">
              <w:rPr>
                <w:rFonts w:asciiTheme="minorHAnsi" w:eastAsiaTheme="minorHAnsi" w:hAnsiTheme="minorHAnsi" w:cstheme="minorBidi"/>
              </w:rPr>
              <w:t>y_test</w:t>
            </w:r>
            <w:proofErr w:type="spellEnd"/>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lr_pred</w:t>
            </w:r>
            <w:proofErr w:type="spellEnd"/>
            <w:r w:rsidRPr="001B7E9A">
              <w:rPr>
                <w:rFonts w:asciiTheme="minorHAnsi" w:eastAsiaTheme="minorHAnsi" w:hAnsiTheme="minorHAnsi" w:cstheme="minorBidi"/>
              </w:rPr>
              <w:t>))</w:t>
            </w:r>
          </w:p>
          <w:p w14:paraId="15C80CF1" w14:textId="77777777" w:rsidR="001B7E9A" w:rsidRPr="001B7E9A" w:rsidRDefault="001B7E9A" w:rsidP="001B7E9A">
            <w:pPr>
              <w:rPr>
                <w:rFonts w:asciiTheme="minorHAnsi" w:eastAsiaTheme="minorHAnsi" w:hAnsiTheme="minorHAnsi" w:cstheme="minorBidi"/>
              </w:rPr>
            </w:pPr>
          </w:p>
          <w:p w14:paraId="36A53425" w14:textId="77777777" w:rsidR="001B7E9A" w:rsidRPr="001B7E9A" w:rsidRDefault="001B7E9A" w:rsidP="001B7E9A">
            <w:pPr>
              <w:rPr>
                <w:rFonts w:asciiTheme="minorHAnsi" w:eastAsiaTheme="minorHAnsi" w:hAnsiTheme="minorHAnsi" w:cstheme="minorBidi"/>
              </w:rPr>
            </w:pPr>
            <w:proofErr w:type="gramStart"/>
            <w:r w:rsidRPr="001B7E9A">
              <w:rPr>
                <w:rFonts w:asciiTheme="minorHAnsi" w:eastAsiaTheme="minorHAnsi" w:hAnsiTheme="minorHAnsi" w:cstheme="minorBidi"/>
              </w:rPr>
              <w:t>print(</w:t>
            </w:r>
            <w:proofErr w:type="gramEnd"/>
            <w:r w:rsidRPr="001B7E9A">
              <w:rPr>
                <w:rFonts w:asciiTheme="minorHAnsi" w:eastAsiaTheme="minorHAnsi" w:hAnsiTheme="minorHAnsi" w:cstheme="minorBidi"/>
              </w:rPr>
              <w:t>"Random Forest")</w:t>
            </w:r>
          </w:p>
          <w:p w14:paraId="7ACE4AED" w14:textId="77777777" w:rsidR="001B7E9A" w:rsidRPr="001B7E9A" w:rsidRDefault="001B7E9A" w:rsidP="001B7E9A">
            <w:pPr>
              <w:rPr>
                <w:rFonts w:asciiTheme="minorHAnsi" w:eastAsiaTheme="minorHAnsi" w:hAnsiTheme="minorHAnsi" w:cstheme="minorBidi"/>
              </w:rPr>
            </w:pPr>
            <w:proofErr w:type="gramStart"/>
            <w:r w:rsidRPr="001B7E9A">
              <w:rPr>
                <w:rFonts w:asciiTheme="minorHAnsi" w:eastAsiaTheme="minorHAnsi" w:hAnsiTheme="minorHAnsi" w:cstheme="minorBidi"/>
              </w:rPr>
              <w:t>print(</w:t>
            </w:r>
            <w:proofErr w:type="spellStart"/>
            <w:proofErr w:type="gramEnd"/>
            <w:r w:rsidRPr="001B7E9A">
              <w:rPr>
                <w:rFonts w:asciiTheme="minorHAnsi" w:eastAsiaTheme="minorHAnsi" w:hAnsiTheme="minorHAnsi" w:cstheme="minorBidi"/>
              </w:rPr>
              <w:t>classification_</w:t>
            </w:r>
            <w:proofErr w:type="gramStart"/>
            <w:r w:rsidRPr="001B7E9A">
              <w:rPr>
                <w:rFonts w:asciiTheme="minorHAnsi" w:eastAsiaTheme="minorHAnsi" w:hAnsiTheme="minorHAnsi" w:cstheme="minorBidi"/>
              </w:rPr>
              <w:t>report</w:t>
            </w:r>
            <w:proofErr w:type="spellEnd"/>
            <w:r w:rsidRPr="001B7E9A">
              <w:rPr>
                <w:rFonts w:asciiTheme="minorHAnsi" w:eastAsiaTheme="minorHAnsi" w:hAnsiTheme="minorHAnsi" w:cstheme="minorBidi"/>
              </w:rPr>
              <w:t>(</w:t>
            </w:r>
            <w:proofErr w:type="spellStart"/>
            <w:proofErr w:type="gramEnd"/>
            <w:r w:rsidRPr="001B7E9A">
              <w:rPr>
                <w:rFonts w:asciiTheme="minorHAnsi" w:eastAsiaTheme="minorHAnsi" w:hAnsiTheme="minorHAnsi" w:cstheme="minorBidi"/>
              </w:rPr>
              <w:t>y_test</w:t>
            </w:r>
            <w:proofErr w:type="spellEnd"/>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rf_pred</w:t>
            </w:r>
            <w:proofErr w:type="spellEnd"/>
            <w:r w:rsidRPr="001B7E9A">
              <w:rPr>
                <w:rFonts w:asciiTheme="minorHAnsi" w:eastAsiaTheme="minorHAnsi" w:hAnsiTheme="minorHAnsi" w:cstheme="minorBidi"/>
              </w:rPr>
              <w:t>))</w:t>
            </w:r>
          </w:p>
          <w:p w14:paraId="571D5DFB" w14:textId="77777777" w:rsidR="001B7E9A" w:rsidRPr="001B7E9A" w:rsidRDefault="001B7E9A" w:rsidP="001B7E9A">
            <w:pPr>
              <w:rPr>
                <w:rFonts w:asciiTheme="minorHAnsi" w:eastAsiaTheme="minorHAnsi" w:hAnsiTheme="minorHAnsi" w:cstheme="minorBidi"/>
              </w:rPr>
            </w:pPr>
          </w:p>
          <w:p w14:paraId="1CAB5801" w14:textId="77777777" w:rsidR="001B7E9A" w:rsidRPr="001B7E9A" w:rsidRDefault="001B7E9A" w:rsidP="001B7E9A">
            <w:pPr>
              <w:rPr>
                <w:rFonts w:asciiTheme="minorHAnsi" w:eastAsiaTheme="minorHAnsi" w:hAnsiTheme="minorHAnsi" w:cstheme="minorBidi"/>
              </w:rPr>
            </w:pPr>
            <w:proofErr w:type="gramStart"/>
            <w:r w:rsidRPr="001B7E9A">
              <w:rPr>
                <w:rFonts w:asciiTheme="minorHAnsi" w:eastAsiaTheme="minorHAnsi" w:hAnsiTheme="minorHAnsi" w:cstheme="minorBidi"/>
              </w:rPr>
              <w:t>print(</w:t>
            </w:r>
            <w:proofErr w:type="gramEnd"/>
            <w:r w:rsidRPr="001B7E9A">
              <w:rPr>
                <w:rFonts w:asciiTheme="minorHAnsi" w:eastAsiaTheme="minorHAnsi" w:hAnsiTheme="minorHAnsi" w:cstheme="minorBidi"/>
              </w:rPr>
              <w:t>"Gradient Boosting")</w:t>
            </w:r>
          </w:p>
          <w:p w14:paraId="745BCE77" w14:textId="77777777" w:rsidR="001B7E9A" w:rsidRPr="001B7E9A" w:rsidRDefault="001B7E9A" w:rsidP="001B7E9A">
            <w:pPr>
              <w:rPr>
                <w:rFonts w:asciiTheme="minorHAnsi" w:eastAsiaTheme="minorHAnsi" w:hAnsiTheme="minorHAnsi" w:cstheme="minorBidi"/>
              </w:rPr>
            </w:pPr>
            <w:proofErr w:type="gramStart"/>
            <w:r w:rsidRPr="001B7E9A">
              <w:rPr>
                <w:rFonts w:asciiTheme="minorHAnsi" w:eastAsiaTheme="minorHAnsi" w:hAnsiTheme="minorHAnsi" w:cstheme="minorBidi"/>
              </w:rPr>
              <w:t>print(</w:t>
            </w:r>
            <w:proofErr w:type="spellStart"/>
            <w:proofErr w:type="gramEnd"/>
            <w:r w:rsidRPr="001B7E9A">
              <w:rPr>
                <w:rFonts w:asciiTheme="minorHAnsi" w:eastAsiaTheme="minorHAnsi" w:hAnsiTheme="minorHAnsi" w:cstheme="minorBidi"/>
              </w:rPr>
              <w:t>classification_</w:t>
            </w:r>
            <w:proofErr w:type="gramStart"/>
            <w:r w:rsidRPr="001B7E9A">
              <w:rPr>
                <w:rFonts w:asciiTheme="minorHAnsi" w:eastAsiaTheme="minorHAnsi" w:hAnsiTheme="minorHAnsi" w:cstheme="minorBidi"/>
              </w:rPr>
              <w:t>report</w:t>
            </w:r>
            <w:proofErr w:type="spellEnd"/>
            <w:r w:rsidRPr="001B7E9A">
              <w:rPr>
                <w:rFonts w:asciiTheme="minorHAnsi" w:eastAsiaTheme="minorHAnsi" w:hAnsiTheme="minorHAnsi" w:cstheme="minorBidi"/>
              </w:rPr>
              <w:t>(</w:t>
            </w:r>
            <w:proofErr w:type="spellStart"/>
            <w:proofErr w:type="gramEnd"/>
            <w:r w:rsidRPr="001B7E9A">
              <w:rPr>
                <w:rFonts w:asciiTheme="minorHAnsi" w:eastAsiaTheme="minorHAnsi" w:hAnsiTheme="minorHAnsi" w:cstheme="minorBidi"/>
              </w:rPr>
              <w:t>y_test</w:t>
            </w:r>
            <w:proofErr w:type="spellEnd"/>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gb_pred</w:t>
            </w:r>
            <w:proofErr w:type="spellEnd"/>
            <w:r w:rsidRPr="001B7E9A">
              <w:rPr>
                <w:rFonts w:asciiTheme="minorHAnsi" w:eastAsiaTheme="minorHAnsi" w:hAnsiTheme="minorHAnsi" w:cstheme="minorBidi"/>
              </w:rPr>
              <w:t>))</w:t>
            </w:r>
          </w:p>
          <w:p w14:paraId="010C9C9A" w14:textId="77777777" w:rsidR="001B7E9A" w:rsidRPr="001B7E9A" w:rsidRDefault="001B7E9A" w:rsidP="001B7E9A">
            <w:pPr>
              <w:rPr>
                <w:rFonts w:asciiTheme="minorHAnsi" w:eastAsiaTheme="minorHAnsi" w:hAnsiTheme="minorHAnsi" w:cstheme="minorBidi"/>
              </w:rPr>
            </w:pPr>
          </w:p>
          <w:p w14:paraId="5BE06CAD"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#Here I am </w:t>
            </w:r>
            <w:proofErr w:type="spellStart"/>
            <w:r w:rsidRPr="001B7E9A">
              <w:rPr>
                <w:rFonts w:asciiTheme="minorHAnsi" w:eastAsiaTheme="minorHAnsi" w:hAnsiTheme="minorHAnsi" w:cstheme="minorBidi"/>
              </w:rPr>
              <w:t>producting</w:t>
            </w:r>
            <w:proofErr w:type="spellEnd"/>
            <w:r w:rsidRPr="001B7E9A">
              <w:rPr>
                <w:rFonts w:asciiTheme="minorHAnsi" w:eastAsiaTheme="minorHAnsi" w:hAnsiTheme="minorHAnsi" w:cstheme="minorBidi"/>
              </w:rPr>
              <w:t xml:space="preserve"> a confusion matrix, for each of the machine </w:t>
            </w:r>
            <w:proofErr w:type="spellStart"/>
            <w:r w:rsidRPr="001B7E9A">
              <w:rPr>
                <w:rFonts w:asciiTheme="minorHAnsi" w:eastAsiaTheme="minorHAnsi" w:hAnsiTheme="minorHAnsi" w:cstheme="minorBidi"/>
              </w:rPr>
              <w:t>learnin</w:t>
            </w:r>
            <w:proofErr w:type="spellEnd"/>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gmodels</w:t>
            </w:r>
            <w:proofErr w:type="spellEnd"/>
            <w:r w:rsidRPr="001B7E9A">
              <w:rPr>
                <w:rFonts w:asciiTheme="minorHAnsi" w:eastAsiaTheme="minorHAnsi" w:hAnsiTheme="minorHAnsi" w:cstheme="minorBidi"/>
              </w:rPr>
              <w:t xml:space="preserve"> to see how again how</w:t>
            </w:r>
          </w:p>
          <w:p w14:paraId="4BB6138C"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#accuratley true positives are being as a further indication of how each of the models are performing. </w:t>
            </w:r>
          </w:p>
          <w:p w14:paraId="2318B9FA" w14:textId="77777777" w:rsidR="001B7E9A" w:rsidRPr="001B7E9A" w:rsidRDefault="001B7E9A" w:rsidP="001B7E9A">
            <w:pPr>
              <w:rPr>
                <w:rFonts w:asciiTheme="minorHAnsi" w:eastAsiaTheme="minorHAnsi" w:hAnsiTheme="minorHAnsi" w:cstheme="minorBidi"/>
              </w:rPr>
            </w:pPr>
          </w:p>
          <w:p w14:paraId="06A376AD" w14:textId="77777777" w:rsidR="001B7E9A" w:rsidRPr="001B7E9A" w:rsidRDefault="001B7E9A" w:rsidP="001B7E9A">
            <w:pPr>
              <w:rPr>
                <w:rFonts w:asciiTheme="minorHAnsi" w:eastAsiaTheme="minorHAnsi" w:hAnsiTheme="minorHAnsi" w:cstheme="minorBidi"/>
                <w:lang w:val="fr-FR"/>
              </w:rPr>
            </w:pPr>
            <w:proofErr w:type="spellStart"/>
            <w:proofErr w:type="gramStart"/>
            <w:r w:rsidRPr="001B7E9A">
              <w:rPr>
                <w:rFonts w:asciiTheme="minorHAnsi" w:eastAsiaTheme="minorHAnsi" w:hAnsiTheme="minorHAnsi" w:cstheme="minorBidi"/>
                <w:lang w:val="fr-FR"/>
              </w:rPr>
              <w:t>lr</w:t>
            </w:r>
            <w:proofErr w:type="gramEnd"/>
            <w:r w:rsidRPr="001B7E9A">
              <w:rPr>
                <w:rFonts w:asciiTheme="minorHAnsi" w:eastAsiaTheme="minorHAnsi" w:hAnsiTheme="minorHAnsi" w:cstheme="minorBidi"/>
                <w:lang w:val="fr-FR"/>
              </w:rPr>
              <w:t>_cm</w:t>
            </w:r>
            <w:proofErr w:type="spellEnd"/>
            <w:r w:rsidRPr="001B7E9A">
              <w:rPr>
                <w:rFonts w:asciiTheme="minorHAnsi" w:eastAsiaTheme="minorHAnsi" w:hAnsiTheme="minorHAnsi" w:cstheme="minorBidi"/>
                <w:lang w:val="fr-FR"/>
              </w:rPr>
              <w:t xml:space="preserve"> = </w:t>
            </w:r>
            <w:proofErr w:type="spellStart"/>
            <w:r w:rsidRPr="001B7E9A">
              <w:rPr>
                <w:rFonts w:asciiTheme="minorHAnsi" w:eastAsiaTheme="minorHAnsi" w:hAnsiTheme="minorHAnsi" w:cstheme="minorBidi"/>
                <w:lang w:val="fr-FR"/>
              </w:rPr>
              <w:t>confusion_</w:t>
            </w:r>
            <w:proofErr w:type="gramStart"/>
            <w:r w:rsidRPr="001B7E9A">
              <w:rPr>
                <w:rFonts w:asciiTheme="minorHAnsi" w:eastAsiaTheme="minorHAnsi" w:hAnsiTheme="minorHAnsi" w:cstheme="minorBidi"/>
                <w:lang w:val="fr-FR"/>
              </w:rPr>
              <w:t>matrix</w:t>
            </w:r>
            <w:proofErr w:type="spellEnd"/>
            <w:r w:rsidRPr="001B7E9A">
              <w:rPr>
                <w:rFonts w:asciiTheme="minorHAnsi" w:eastAsiaTheme="minorHAnsi" w:hAnsiTheme="minorHAnsi" w:cstheme="minorBidi"/>
                <w:lang w:val="fr-FR"/>
              </w:rPr>
              <w:t>(</w:t>
            </w:r>
            <w:proofErr w:type="spellStart"/>
            <w:proofErr w:type="gramEnd"/>
            <w:r w:rsidRPr="001B7E9A">
              <w:rPr>
                <w:rFonts w:asciiTheme="minorHAnsi" w:eastAsiaTheme="minorHAnsi" w:hAnsiTheme="minorHAnsi" w:cstheme="minorBidi"/>
                <w:lang w:val="fr-FR"/>
              </w:rPr>
              <w:t>y_test</w:t>
            </w:r>
            <w:proofErr w:type="spellEnd"/>
            <w:r w:rsidRPr="001B7E9A">
              <w:rPr>
                <w:rFonts w:asciiTheme="minorHAnsi" w:eastAsiaTheme="minorHAnsi" w:hAnsiTheme="minorHAnsi" w:cstheme="minorBidi"/>
                <w:lang w:val="fr-FR"/>
              </w:rPr>
              <w:t xml:space="preserve">, </w:t>
            </w:r>
            <w:proofErr w:type="spellStart"/>
            <w:r w:rsidRPr="001B7E9A">
              <w:rPr>
                <w:rFonts w:asciiTheme="minorHAnsi" w:eastAsiaTheme="minorHAnsi" w:hAnsiTheme="minorHAnsi" w:cstheme="minorBidi"/>
                <w:lang w:val="fr-FR"/>
              </w:rPr>
              <w:t>lr_pred</w:t>
            </w:r>
            <w:proofErr w:type="spellEnd"/>
            <w:r w:rsidRPr="001B7E9A">
              <w:rPr>
                <w:rFonts w:asciiTheme="minorHAnsi" w:eastAsiaTheme="minorHAnsi" w:hAnsiTheme="minorHAnsi" w:cstheme="minorBidi"/>
                <w:lang w:val="fr-FR"/>
              </w:rPr>
              <w:t>)</w:t>
            </w:r>
          </w:p>
          <w:p w14:paraId="480C8FEE" w14:textId="77777777" w:rsidR="001B7E9A" w:rsidRPr="001B7E9A" w:rsidRDefault="001B7E9A" w:rsidP="001B7E9A">
            <w:pPr>
              <w:rPr>
                <w:rFonts w:asciiTheme="minorHAnsi" w:eastAsiaTheme="minorHAnsi" w:hAnsiTheme="minorHAnsi" w:cstheme="minorBidi"/>
                <w:lang w:val="fr-FR"/>
              </w:rPr>
            </w:pPr>
            <w:proofErr w:type="spellStart"/>
            <w:proofErr w:type="gramStart"/>
            <w:r w:rsidRPr="001B7E9A">
              <w:rPr>
                <w:rFonts w:asciiTheme="minorHAnsi" w:eastAsiaTheme="minorHAnsi" w:hAnsiTheme="minorHAnsi" w:cstheme="minorBidi"/>
                <w:lang w:val="fr-FR"/>
              </w:rPr>
              <w:t>rf</w:t>
            </w:r>
            <w:proofErr w:type="gramEnd"/>
            <w:r w:rsidRPr="001B7E9A">
              <w:rPr>
                <w:rFonts w:asciiTheme="minorHAnsi" w:eastAsiaTheme="minorHAnsi" w:hAnsiTheme="minorHAnsi" w:cstheme="minorBidi"/>
                <w:lang w:val="fr-FR"/>
              </w:rPr>
              <w:t>_cm</w:t>
            </w:r>
            <w:proofErr w:type="spellEnd"/>
            <w:r w:rsidRPr="001B7E9A">
              <w:rPr>
                <w:rFonts w:asciiTheme="minorHAnsi" w:eastAsiaTheme="minorHAnsi" w:hAnsiTheme="minorHAnsi" w:cstheme="minorBidi"/>
                <w:lang w:val="fr-FR"/>
              </w:rPr>
              <w:t xml:space="preserve"> = </w:t>
            </w:r>
            <w:proofErr w:type="spellStart"/>
            <w:r w:rsidRPr="001B7E9A">
              <w:rPr>
                <w:rFonts w:asciiTheme="minorHAnsi" w:eastAsiaTheme="minorHAnsi" w:hAnsiTheme="minorHAnsi" w:cstheme="minorBidi"/>
                <w:lang w:val="fr-FR"/>
              </w:rPr>
              <w:t>confusion_</w:t>
            </w:r>
            <w:proofErr w:type="gramStart"/>
            <w:r w:rsidRPr="001B7E9A">
              <w:rPr>
                <w:rFonts w:asciiTheme="minorHAnsi" w:eastAsiaTheme="minorHAnsi" w:hAnsiTheme="minorHAnsi" w:cstheme="minorBidi"/>
                <w:lang w:val="fr-FR"/>
              </w:rPr>
              <w:t>matrix</w:t>
            </w:r>
            <w:proofErr w:type="spellEnd"/>
            <w:r w:rsidRPr="001B7E9A">
              <w:rPr>
                <w:rFonts w:asciiTheme="minorHAnsi" w:eastAsiaTheme="minorHAnsi" w:hAnsiTheme="minorHAnsi" w:cstheme="minorBidi"/>
                <w:lang w:val="fr-FR"/>
              </w:rPr>
              <w:t>(</w:t>
            </w:r>
            <w:proofErr w:type="spellStart"/>
            <w:proofErr w:type="gramEnd"/>
            <w:r w:rsidRPr="001B7E9A">
              <w:rPr>
                <w:rFonts w:asciiTheme="minorHAnsi" w:eastAsiaTheme="minorHAnsi" w:hAnsiTheme="minorHAnsi" w:cstheme="minorBidi"/>
                <w:lang w:val="fr-FR"/>
              </w:rPr>
              <w:t>y_test</w:t>
            </w:r>
            <w:proofErr w:type="spellEnd"/>
            <w:r w:rsidRPr="001B7E9A">
              <w:rPr>
                <w:rFonts w:asciiTheme="minorHAnsi" w:eastAsiaTheme="minorHAnsi" w:hAnsiTheme="minorHAnsi" w:cstheme="minorBidi"/>
                <w:lang w:val="fr-FR"/>
              </w:rPr>
              <w:t xml:space="preserve">, </w:t>
            </w:r>
            <w:proofErr w:type="spellStart"/>
            <w:r w:rsidRPr="001B7E9A">
              <w:rPr>
                <w:rFonts w:asciiTheme="minorHAnsi" w:eastAsiaTheme="minorHAnsi" w:hAnsiTheme="minorHAnsi" w:cstheme="minorBidi"/>
                <w:lang w:val="fr-FR"/>
              </w:rPr>
              <w:t>rf_pred</w:t>
            </w:r>
            <w:proofErr w:type="spellEnd"/>
            <w:r w:rsidRPr="001B7E9A">
              <w:rPr>
                <w:rFonts w:asciiTheme="minorHAnsi" w:eastAsiaTheme="minorHAnsi" w:hAnsiTheme="minorHAnsi" w:cstheme="minorBidi"/>
                <w:lang w:val="fr-FR"/>
              </w:rPr>
              <w:t>)</w:t>
            </w:r>
          </w:p>
          <w:p w14:paraId="24FA896F" w14:textId="77777777" w:rsidR="001B7E9A" w:rsidRPr="001B7E9A" w:rsidRDefault="001B7E9A" w:rsidP="001B7E9A">
            <w:pPr>
              <w:rPr>
                <w:rFonts w:asciiTheme="minorHAnsi" w:eastAsiaTheme="minorHAnsi" w:hAnsiTheme="minorHAnsi" w:cstheme="minorBidi"/>
                <w:lang w:val="fr-FR"/>
              </w:rPr>
            </w:pPr>
            <w:proofErr w:type="spellStart"/>
            <w:proofErr w:type="gramStart"/>
            <w:r w:rsidRPr="001B7E9A">
              <w:rPr>
                <w:rFonts w:asciiTheme="minorHAnsi" w:eastAsiaTheme="minorHAnsi" w:hAnsiTheme="minorHAnsi" w:cstheme="minorBidi"/>
                <w:lang w:val="fr-FR"/>
              </w:rPr>
              <w:t>gb</w:t>
            </w:r>
            <w:proofErr w:type="gramEnd"/>
            <w:r w:rsidRPr="001B7E9A">
              <w:rPr>
                <w:rFonts w:asciiTheme="minorHAnsi" w:eastAsiaTheme="minorHAnsi" w:hAnsiTheme="minorHAnsi" w:cstheme="minorBidi"/>
                <w:lang w:val="fr-FR"/>
              </w:rPr>
              <w:t>_cm</w:t>
            </w:r>
            <w:proofErr w:type="spellEnd"/>
            <w:r w:rsidRPr="001B7E9A">
              <w:rPr>
                <w:rFonts w:asciiTheme="minorHAnsi" w:eastAsiaTheme="minorHAnsi" w:hAnsiTheme="minorHAnsi" w:cstheme="minorBidi"/>
                <w:lang w:val="fr-FR"/>
              </w:rPr>
              <w:t xml:space="preserve"> = </w:t>
            </w:r>
            <w:proofErr w:type="spellStart"/>
            <w:r w:rsidRPr="001B7E9A">
              <w:rPr>
                <w:rFonts w:asciiTheme="minorHAnsi" w:eastAsiaTheme="minorHAnsi" w:hAnsiTheme="minorHAnsi" w:cstheme="minorBidi"/>
                <w:lang w:val="fr-FR"/>
              </w:rPr>
              <w:t>confusion_</w:t>
            </w:r>
            <w:proofErr w:type="gramStart"/>
            <w:r w:rsidRPr="001B7E9A">
              <w:rPr>
                <w:rFonts w:asciiTheme="minorHAnsi" w:eastAsiaTheme="minorHAnsi" w:hAnsiTheme="minorHAnsi" w:cstheme="minorBidi"/>
                <w:lang w:val="fr-FR"/>
              </w:rPr>
              <w:t>matrix</w:t>
            </w:r>
            <w:proofErr w:type="spellEnd"/>
            <w:r w:rsidRPr="001B7E9A">
              <w:rPr>
                <w:rFonts w:asciiTheme="minorHAnsi" w:eastAsiaTheme="minorHAnsi" w:hAnsiTheme="minorHAnsi" w:cstheme="minorBidi"/>
                <w:lang w:val="fr-FR"/>
              </w:rPr>
              <w:t>(</w:t>
            </w:r>
            <w:proofErr w:type="spellStart"/>
            <w:proofErr w:type="gramEnd"/>
            <w:r w:rsidRPr="001B7E9A">
              <w:rPr>
                <w:rFonts w:asciiTheme="minorHAnsi" w:eastAsiaTheme="minorHAnsi" w:hAnsiTheme="minorHAnsi" w:cstheme="minorBidi"/>
                <w:lang w:val="fr-FR"/>
              </w:rPr>
              <w:t>y_test</w:t>
            </w:r>
            <w:proofErr w:type="spellEnd"/>
            <w:r w:rsidRPr="001B7E9A">
              <w:rPr>
                <w:rFonts w:asciiTheme="minorHAnsi" w:eastAsiaTheme="minorHAnsi" w:hAnsiTheme="minorHAnsi" w:cstheme="minorBidi"/>
                <w:lang w:val="fr-FR"/>
              </w:rPr>
              <w:t xml:space="preserve">, </w:t>
            </w:r>
            <w:proofErr w:type="spellStart"/>
            <w:r w:rsidRPr="001B7E9A">
              <w:rPr>
                <w:rFonts w:asciiTheme="minorHAnsi" w:eastAsiaTheme="minorHAnsi" w:hAnsiTheme="minorHAnsi" w:cstheme="minorBidi"/>
                <w:lang w:val="fr-FR"/>
              </w:rPr>
              <w:t>gb_pred</w:t>
            </w:r>
            <w:proofErr w:type="spellEnd"/>
            <w:r w:rsidRPr="001B7E9A">
              <w:rPr>
                <w:rFonts w:asciiTheme="minorHAnsi" w:eastAsiaTheme="minorHAnsi" w:hAnsiTheme="minorHAnsi" w:cstheme="minorBidi"/>
                <w:lang w:val="fr-FR"/>
              </w:rPr>
              <w:t>)</w:t>
            </w:r>
          </w:p>
          <w:p w14:paraId="3A773759" w14:textId="77777777" w:rsidR="001B7E9A" w:rsidRPr="001B7E9A" w:rsidRDefault="001B7E9A" w:rsidP="001B7E9A">
            <w:pPr>
              <w:rPr>
                <w:rFonts w:asciiTheme="minorHAnsi" w:eastAsiaTheme="minorHAnsi" w:hAnsiTheme="minorHAnsi" w:cstheme="minorBidi"/>
                <w:lang w:val="fr-FR"/>
              </w:rPr>
            </w:pPr>
          </w:p>
          <w:p w14:paraId="0A932AE0" w14:textId="77777777" w:rsidR="001B7E9A" w:rsidRPr="001B7E9A" w:rsidRDefault="001B7E9A" w:rsidP="001B7E9A">
            <w:pPr>
              <w:rPr>
                <w:rFonts w:asciiTheme="minorHAnsi" w:eastAsiaTheme="minorHAnsi" w:hAnsiTheme="minorHAnsi" w:cstheme="minorBidi"/>
                <w:lang w:val="fr-FR"/>
              </w:rPr>
            </w:pPr>
            <w:proofErr w:type="spellStart"/>
            <w:proofErr w:type="gramStart"/>
            <w:r w:rsidRPr="001B7E9A">
              <w:rPr>
                <w:rFonts w:asciiTheme="minorHAnsi" w:eastAsiaTheme="minorHAnsi" w:hAnsiTheme="minorHAnsi" w:cstheme="minorBidi"/>
                <w:lang w:val="fr-FR"/>
              </w:rPr>
              <w:t>print</w:t>
            </w:r>
            <w:proofErr w:type="spellEnd"/>
            <w:r w:rsidRPr="001B7E9A">
              <w:rPr>
                <w:rFonts w:asciiTheme="minorHAnsi" w:eastAsiaTheme="minorHAnsi" w:hAnsiTheme="minorHAnsi" w:cstheme="minorBidi"/>
                <w:lang w:val="fr-FR"/>
              </w:rPr>
              <w:t>(</w:t>
            </w:r>
            <w:proofErr w:type="gramEnd"/>
            <w:r w:rsidRPr="001B7E9A">
              <w:rPr>
                <w:rFonts w:asciiTheme="minorHAnsi" w:eastAsiaTheme="minorHAnsi" w:hAnsiTheme="minorHAnsi" w:cstheme="minorBidi"/>
                <w:lang w:val="fr-FR"/>
              </w:rPr>
              <w:t>"</w:t>
            </w:r>
            <w:proofErr w:type="spellStart"/>
            <w:r w:rsidRPr="001B7E9A">
              <w:rPr>
                <w:rFonts w:asciiTheme="minorHAnsi" w:eastAsiaTheme="minorHAnsi" w:hAnsiTheme="minorHAnsi" w:cstheme="minorBidi"/>
                <w:lang w:val="fr-FR"/>
              </w:rPr>
              <w:t>Logistic</w:t>
            </w:r>
            <w:proofErr w:type="spellEnd"/>
            <w:r w:rsidRPr="001B7E9A">
              <w:rPr>
                <w:rFonts w:asciiTheme="minorHAnsi" w:eastAsiaTheme="minorHAnsi" w:hAnsiTheme="minorHAnsi" w:cstheme="minorBidi"/>
                <w:lang w:val="fr-FR"/>
              </w:rPr>
              <w:t xml:space="preserve"> </w:t>
            </w:r>
            <w:proofErr w:type="spellStart"/>
            <w:r w:rsidRPr="001B7E9A">
              <w:rPr>
                <w:rFonts w:asciiTheme="minorHAnsi" w:eastAsiaTheme="minorHAnsi" w:hAnsiTheme="minorHAnsi" w:cstheme="minorBidi"/>
                <w:lang w:val="fr-FR"/>
              </w:rPr>
              <w:t>Regression</w:t>
            </w:r>
            <w:proofErr w:type="spellEnd"/>
            <w:r w:rsidRPr="001B7E9A">
              <w:rPr>
                <w:rFonts w:asciiTheme="minorHAnsi" w:eastAsiaTheme="minorHAnsi" w:hAnsiTheme="minorHAnsi" w:cstheme="minorBidi"/>
                <w:lang w:val="fr-FR"/>
              </w:rPr>
              <w:t xml:space="preserve"> Confusion </w:t>
            </w:r>
            <w:proofErr w:type="gramStart"/>
            <w:r w:rsidRPr="001B7E9A">
              <w:rPr>
                <w:rFonts w:asciiTheme="minorHAnsi" w:eastAsiaTheme="minorHAnsi" w:hAnsiTheme="minorHAnsi" w:cstheme="minorBidi"/>
                <w:lang w:val="fr-FR"/>
              </w:rPr>
              <w:t>Matrix:</w:t>
            </w:r>
            <w:proofErr w:type="gramEnd"/>
            <w:r w:rsidRPr="001B7E9A">
              <w:rPr>
                <w:rFonts w:asciiTheme="minorHAnsi" w:eastAsiaTheme="minorHAnsi" w:hAnsiTheme="minorHAnsi" w:cstheme="minorBidi"/>
                <w:lang w:val="fr-FR"/>
              </w:rPr>
              <w:t>")</w:t>
            </w:r>
          </w:p>
          <w:p w14:paraId="4AE0892C" w14:textId="77777777" w:rsidR="001B7E9A" w:rsidRPr="001B7E9A" w:rsidRDefault="001B7E9A" w:rsidP="001B7E9A">
            <w:pPr>
              <w:rPr>
                <w:rFonts w:asciiTheme="minorHAnsi" w:eastAsiaTheme="minorHAnsi" w:hAnsiTheme="minorHAnsi" w:cstheme="minorBidi"/>
                <w:lang w:val="fr-FR"/>
              </w:rPr>
            </w:pPr>
            <w:proofErr w:type="spellStart"/>
            <w:proofErr w:type="gramStart"/>
            <w:r w:rsidRPr="001B7E9A">
              <w:rPr>
                <w:rFonts w:asciiTheme="minorHAnsi" w:eastAsiaTheme="minorHAnsi" w:hAnsiTheme="minorHAnsi" w:cstheme="minorBidi"/>
                <w:lang w:val="fr-FR"/>
              </w:rPr>
              <w:t>print</w:t>
            </w:r>
            <w:proofErr w:type="spellEnd"/>
            <w:proofErr w:type="gramEnd"/>
            <w:r w:rsidRPr="001B7E9A">
              <w:rPr>
                <w:rFonts w:asciiTheme="minorHAnsi" w:eastAsiaTheme="minorHAnsi" w:hAnsiTheme="minorHAnsi" w:cstheme="minorBidi"/>
                <w:lang w:val="fr-FR"/>
              </w:rPr>
              <w:t>(</w:t>
            </w:r>
            <w:proofErr w:type="spellStart"/>
            <w:r w:rsidRPr="001B7E9A">
              <w:rPr>
                <w:rFonts w:asciiTheme="minorHAnsi" w:eastAsiaTheme="minorHAnsi" w:hAnsiTheme="minorHAnsi" w:cstheme="minorBidi"/>
                <w:lang w:val="fr-FR"/>
              </w:rPr>
              <w:t>lr_cm</w:t>
            </w:r>
            <w:proofErr w:type="spellEnd"/>
            <w:r w:rsidRPr="001B7E9A">
              <w:rPr>
                <w:rFonts w:asciiTheme="minorHAnsi" w:eastAsiaTheme="minorHAnsi" w:hAnsiTheme="minorHAnsi" w:cstheme="minorBidi"/>
                <w:lang w:val="fr-FR"/>
              </w:rPr>
              <w:t>)</w:t>
            </w:r>
          </w:p>
          <w:p w14:paraId="22FB46DC" w14:textId="77777777" w:rsidR="001B7E9A" w:rsidRPr="001B7E9A" w:rsidRDefault="001B7E9A" w:rsidP="001B7E9A">
            <w:pPr>
              <w:rPr>
                <w:rFonts w:asciiTheme="minorHAnsi" w:eastAsiaTheme="minorHAnsi" w:hAnsiTheme="minorHAnsi" w:cstheme="minorBidi"/>
                <w:lang w:val="fr-FR"/>
              </w:rPr>
            </w:pPr>
          </w:p>
          <w:p w14:paraId="1CDA32A7" w14:textId="77777777" w:rsidR="001B7E9A" w:rsidRPr="001B7E9A" w:rsidRDefault="001B7E9A" w:rsidP="001B7E9A">
            <w:pPr>
              <w:rPr>
                <w:rFonts w:asciiTheme="minorHAnsi" w:eastAsiaTheme="minorHAnsi" w:hAnsiTheme="minorHAnsi" w:cstheme="minorBidi"/>
                <w:lang w:val="fr-FR"/>
              </w:rPr>
            </w:pPr>
            <w:proofErr w:type="spellStart"/>
            <w:proofErr w:type="gramStart"/>
            <w:r w:rsidRPr="001B7E9A">
              <w:rPr>
                <w:rFonts w:asciiTheme="minorHAnsi" w:eastAsiaTheme="minorHAnsi" w:hAnsiTheme="minorHAnsi" w:cstheme="minorBidi"/>
                <w:lang w:val="fr-FR"/>
              </w:rPr>
              <w:t>print</w:t>
            </w:r>
            <w:proofErr w:type="spellEnd"/>
            <w:r w:rsidRPr="001B7E9A">
              <w:rPr>
                <w:rFonts w:asciiTheme="minorHAnsi" w:eastAsiaTheme="minorHAnsi" w:hAnsiTheme="minorHAnsi" w:cstheme="minorBidi"/>
                <w:lang w:val="fr-FR"/>
              </w:rPr>
              <w:t>(</w:t>
            </w:r>
            <w:proofErr w:type="gramEnd"/>
            <w:r w:rsidRPr="001B7E9A">
              <w:rPr>
                <w:rFonts w:asciiTheme="minorHAnsi" w:eastAsiaTheme="minorHAnsi" w:hAnsiTheme="minorHAnsi" w:cstheme="minorBidi"/>
                <w:lang w:val="fr-FR"/>
              </w:rPr>
              <w:t>"\</w:t>
            </w:r>
            <w:proofErr w:type="spellStart"/>
            <w:r w:rsidRPr="001B7E9A">
              <w:rPr>
                <w:rFonts w:asciiTheme="minorHAnsi" w:eastAsiaTheme="minorHAnsi" w:hAnsiTheme="minorHAnsi" w:cstheme="minorBidi"/>
                <w:lang w:val="fr-FR"/>
              </w:rPr>
              <w:t>nRandom</w:t>
            </w:r>
            <w:proofErr w:type="spellEnd"/>
            <w:r w:rsidRPr="001B7E9A">
              <w:rPr>
                <w:rFonts w:asciiTheme="minorHAnsi" w:eastAsiaTheme="minorHAnsi" w:hAnsiTheme="minorHAnsi" w:cstheme="minorBidi"/>
                <w:lang w:val="fr-FR"/>
              </w:rPr>
              <w:t xml:space="preserve"> Forest Confusion </w:t>
            </w:r>
            <w:proofErr w:type="gramStart"/>
            <w:r w:rsidRPr="001B7E9A">
              <w:rPr>
                <w:rFonts w:asciiTheme="minorHAnsi" w:eastAsiaTheme="minorHAnsi" w:hAnsiTheme="minorHAnsi" w:cstheme="minorBidi"/>
                <w:lang w:val="fr-FR"/>
              </w:rPr>
              <w:t>Matrix:</w:t>
            </w:r>
            <w:proofErr w:type="gramEnd"/>
            <w:r w:rsidRPr="001B7E9A">
              <w:rPr>
                <w:rFonts w:asciiTheme="minorHAnsi" w:eastAsiaTheme="minorHAnsi" w:hAnsiTheme="minorHAnsi" w:cstheme="minorBidi"/>
                <w:lang w:val="fr-FR"/>
              </w:rPr>
              <w:t>")</w:t>
            </w:r>
          </w:p>
          <w:p w14:paraId="79D5E424"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print(</w:t>
            </w:r>
            <w:proofErr w:type="spellStart"/>
            <w:r w:rsidRPr="001B7E9A">
              <w:rPr>
                <w:rFonts w:asciiTheme="minorHAnsi" w:eastAsiaTheme="minorHAnsi" w:hAnsiTheme="minorHAnsi" w:cstheme="minorBidi"/>
              </w:rPr>
              <w:t>rf_cm</w:t>
            </w:r>
            <w:proofErr w:type="spellEnd"/>
            <w:r w:rsidRPr="001B7E9A">
              <w:rPr>
                <w:rFonts w:asciiTheme="minorHAnsi" w:eastAsiaTheme="minorHAnsi" w:hAnsiTheme="minorHAnsi" w:cstheme="minorBidi"/>
              </w:rPr>
              <w:t>)</w:t>
            </w:r>
          </w:p>
          <w:p w14:paraId="1D9E311E" w14:textId="77777777" w:rsidR="001B7E9A" w:rsidRPr="001B7E9A" w:rsidRDefault="001B7E9A" w:rsidP="001B7E9A">
            <w:pPr>
              <w:rPr>
                <w:rFonts w:asciiTheme="minorHAnsi" w:eastAsiaTheme="minorHAnsi" w:hAnsiTheme="minorHAnsi" w:cstheme="minorBidi"/>
              </w:rPr>
            </w:pPr>
          </w:p>
          <w:p w14:paraId="58CEFF13" w14:textId="77777777" w:rsidR="001B7E9A" w:rsidRPr="001B7E9A" w:rsidRDefault="001B7E9A" w:rsidP="001B7E9A">
            <w:pPr>
              <w:rPr>
                <w:rFonts w:asciiTheme="minorHAnsi" w:eastAsiaTheme="minorHAnsi" w:hAnsiTheme="minorHAnsi" w:cstheme="minorBidi"/>
              </w:rPr>
            </w:pPr>
            <w:proofErr w:type="gramStart"/>
            <w:r w:rsidRPr="001B7E9A">
              <w:rPr>
                <w:rFonts w:asciiTheme="minorHAnsi" w:eastAsiaTheme="minorHAnsi" w:hAnsiTheme="minorHAnsi" w:cstheme="minorBidi"/>
              </w:rPr>
              <w:t>print(</w:t>
            </w:r>
            <w:proofErr w:type="gramEnd"/>
            <w:r w:rsidRPr="001B7E9A">
              <w:rPr>
                <w:rFonts w:asciiTheme="minorHAnsi" w:eastAsiaTheme="minorHAnsi" w:hAnsiTheme="minorHAnsi" w:cstheme="minorBidi"/>
              </w:rPr>
              <w:t>"\</w:t>
            </w:r>
            <w:proofErr w:type="spellStart"/>
            <w:r w:rsidRPr="001B7E9A">
              <w:rPr>
                <w:rFonts w:asciiTheme="minorHAnsi" w:eastAsiaTheme="minorHAnsi" w:hAnsiTheme="minorHAnsi" w:cstheme="minorBidi"/>
              </w:rPr>
              <w:t>nGradient</w:t>
            </w:r>
            <w:proofErr w:type="spellEnd"/>
            <w:r w:rsidRPr="001B7E9A">
              <w:rPr>
                <w:rFonts w:asciiTheme="minorHAnsi" w:eastAsiaTheme="minorHAnsi" w:hAnsiTheme="minorHAnsi" w:cstheme="minorBidi"/>
              </w:rPr>
              <w:t xml:space="preserve"> Boosting Confusion Matrix:")</w:t>
            </w:r>
          </w:p>
          <w:p w14:paraId="181C5811"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print(</w:t>
            </w:r>
            <w:proofErr w:type="spellStart"/>
            <w:r w:rsidRPr="001B7E9A">
              <w:rPr>
                <w:rFonts w:asciiTheme="minorHAnsi" w:eastAsiaTheme="minorHAnsi" w:hAnsiTheme="minorHAnsi" w:cstheme="minorBidi"/>
              </w:rPr>
              <w:t>gb_cm</w:t>
            </w:r>
            <w:proofErr w:type="spellEnd"/>
            <w:r w:rsidRPr="001B7E9A">
              <w:rPr>
                <w:rFonts w:asciiTheme="minorHAnsi" w:eastAsiaTheme="minorHAnsi" w:hAnsiTheme="minorHAnsi" w:cstheme="minorBidi"/>
              </w:rPr>
              <w:t>)</w:t>
            </w:r>
          </w:p>
          <w:p w14:paraId="126B47B0" w14:textId="77777777" w:rsidR="001B7E9A" w:rsidRPr="001B7E9A" w:rsidRDefault="001B7E9A" w:rsidP="001B7E9A">
            <w:pPr>
              <w:rPr>
                <w:rFonts w:asciiTheme="minorHAnsi" w:eastAsiaTheme="minorHAnsi" w:hAnsiTheme="minorHAnsi" w:cstheme="minorBidi"/>
              </w:rPr>
            </w:pPr>
          </w:p>
          <w:p w14:paraId="38A9F7AA" w14:textId="77777777" w:rsidR="001B7E9A" w:rsidRPr="001B7E9A" w:rsidRDefault="001B7E9A" w:rsidP="001B7E9A">
            <w:pPr>
              <w:rPr>
                <w:rFonts w:asciiTheme="minorHAnsi" w:eastAsiaTheme="minorHAnsi" w:hAnsiTheme="minorHAnsi" w:cstheme="minorBidi"/>
              </w:rPr>
            </w:pPr>
          </w:p>
          <w:p w14:paraId="6B8F0E98"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#Table showing training cost, training days, courses completed and unique courses for staff. This is </w:t>
            </w:r>
            <w:proofErr w:type="gramStart"/>
            <w:r w:rsidRPr="001B7E9A">
              <w:rPr>
                <w:rFonts w:asciiTheme="minorHAnsi" w:eastAsiaTheme="minorHAnsi" w:hAnsiTheme="minorHAnsi" w:cstheme="minorBidi"/>
              </w:rPr>
              <w:t>a handy</w:t>
            </w:r>
            <w:proofErr w:type="gramEnd"/>
          </w:p>
          <w:p w14:paraId="6A2FD540"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lastRenderedPageBreak/>
              <w:t>#Table that I am using to see if these have any material difference from the data, which could help to</w:t>
            </w:r>
          </w:p>
          <w:p w14:paraId="4814F827"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#Indicate whether training has a positive or negative </w:t>
            </w:r>
            <w:proofErr w:type="spellStart"/>
            <w:r w:rsidRPr="001B7E9A">
              <w:rPr>
                <w:rFonts w:asciiTheme="minorHAnsi" w:eastAsiaTheme="minorHAnsi" w:hAnsiTheme="minorHAnsi" w:cstheme="minorBidi"/>
              </w:rPr>
              <w:t>indluence</w:t>
            </w:r>
            <w:proofErr w:type="spellEnd"/>
            <w:r w:rsidRPr="001B7E9A">
              <w:rPr>
                <w:rFonts w:asciiTheme="minorHAnsi" w:eastAsiaTheme="minorHAnsi" w:hAnsiTheme="minorHAnsi" w:cstheme="minorBidi"/>
              </w:rPr>
              <w:t xml:space="preserve">. </w:t>
            </w:r>
          </w:p>
          <w:p w14:paraId="6780CC54" w14:textId="77777777" w:rsidR="001B7E9A" w:rsidRPr="001B7E9A" w:rsidRDefault="001B7E9A" w:rsidP="001B7E9A">
            <w:pPr>
              <w:rPr>
                <w:rFonts w:asciiTheme="minorHAnsi" w:eastAsiaTheme="minorHAnsi" w:hAnsiTheme="minorHAnsi" w:cstheme="minorBidi"/>
              </w:rPr>
            </w:pPr>
            <w:proofErr w:type="gramStart"/>
            <w:r w:rsidRPr="001B7E9A">
              <w:rPr>
                <w:rFonts w:asciiTheme="minorHAnsi" w:eastAsiaTheme="minorHAnsi" w:hAnsiTheme="minorHAnsi" w:cstheme="minorBidi"/>
              </w:rPr>
              <w:t>print(</w:t>
            </w:r>
            <w:proofErr w:type="gramEnd"/>
          </w:p>
          <w:p w14:paraId="532B9C63"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roofErr w:type="spellStart"/>
            <w:proofErr w:type="gramStart"/>
            <w:r w:rsidRPr="001B7E9A">
              <w:rPr>
                <w:rFonts w:asciiTheme="minorHAnsi" w:eastAsiaTheme="minorHAnsi" w:hAnsiTheme="minorHAnsi" w:cstheme="minorBidi"/>
              </w:rPr>
              <w:t>df.groupby</w:t>
            </w:r>
            <w:proofErr w:type="spellEnd"/>
            <w:proofErr w:type="gramEnd"/>
            <w:r w:rsidRPr="001B7E9A">
              <w:rPr>
                <w:rFonts w:asciiTheme="minorHAnsi" w:eastAsiaTheme="minorHAnsi" w:hAnsiTheme="minorHAnsi" w:cstheme="minorBidi"/>
              </w:rPr>
              <w:t>("</w:t>
            </w:r>
            <w:proofErr w:type="spellStart"/>
            <w:r w:rsidRPr="001B7E9A">
              <w:rPr>
                <w:rFonts w:asciiTheme="minorHAnsi" w:eastAsiaTheme="minorHAnsi" w:hAnsiTheme="minorHAnsi" w:cstheme="minorBidi"/>
              </w:rPr>
              <w:t>left_company</w:t>
            </w:r>
            <w:proofErr w:type="spellEnd"/>
            <w:proofErr w:type="gramStart"/>
            <w:r w:rsidRPr="001B7E9A">
              <w:rPr>
                <w:rFonts w:asciiTheme="minorHAnsi" w:eastAsiaTheme="minorHAnsi" w:hAnsiTheme="minorHAnsi" w:cstheme="minorBidi"/>
              </w:rPr>
              <w:t>")[</w:t>
            </w:r>
            <w:proofErr w:type="gramEnd"/>
          </w:p>
          <w:p w14:paraId="4B1B750E"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training_cost</w:t>
            </w:r>
            <w:proofErr w:type="spellEnd"/>
            <w:r w:rsidRPr="001B7E9A">
              <w:rPr>
                <w:rFonts w:asciiTheme="minorHAnsi" w:eastAsiaTheme="minorHAnsi" w:hAnsiTheme="minorHAnsi" w:cstheme="minorBidi"/>
              </w:rPr>
              <w:t>", "</w:t>
            </w:r>
            <w:proofErr w:type="spellStart"/>
            <w:r w:rsidRPr="001B7E9A">
              <w:rPr>
                <w:rFonts w:asciiTheme="minorHAnsi" w:eastAsiaTheme="minorHAnsi" w:hAnsiTheme="minorHAnsi" w:cstheme="minorBidi"/>
              </w:rPr>
              <w:t>training_days</w:t>
            </w:r>
            <w:proofErr w:type="spellEnd"/>
            <w:r w:rsidRPr="001B7E9A">
              <w:rPr>
                <w:rFonts w:asciiTheme="minorHAnsi" w:eastAsiaTheme="minorHAnsi" w:hAnsiTheme="minorHAnsi" w:cstheme="minorBidi"/>
              </w:rPr>
              <w:t>", "</w:t>
            </w:r>
            <w:proofErr w:type="spellStart"/>
            <w:r w:rsidRPr="001B7E9A">
              <w:rPr>
                <w:rFonts w:asciiTheme="minorHAnsi" w:eastAsiaTheme="minorHAnsi" w:hAnsiTheme="minorHAnsi" w:cstheme="minorBidi"/>
              </w:rPr>
              <w:t>courses_completed</w:t>
            </w:r>
            <w:proofErr w:type="spellEnd"/>
            <w:r w:rsidRPr="001B7E9A">
              <w:rPr>
                <w:rFonts w:asciiTheme="minorHAnsi" w:eastAsiaTheme="minorHAnsi" w:hAnsiTheme="minorHAnsi" w:cstheme="minorBidi"/>
              </w:rPr>
              <w:t>", "</w:t>
            </w:r>
            <w:proofErr w:type="spellStart"/>
            <w:r w:rsidRPr="001B7E9A">
              <w:rPr>
                <w:rFonts w:asciiTheme="minorHAnsi" w:eastAsiaTheme="minorHAnsi" w:hAnsiTheme="minorHAnsi" w:cstheme="minorBidi"/>
              </w:rPr>
              <w:t>unique_courses</w:t>
            </w:r>
            <w:proofErr w:type="spellEnd"/>
            <w:r w:rsidRPr="001B7E9A">
              <w:rPr>
                <w:rFonts w:asciiTheme="minorHAnsi" w:eastAsiaTheme="minorHAnsi" w:hAnsiTheme="minorHAnsi" w:cstheme="minorBidi"/>
              </w:rPr>
              <w:t>"]</w:t>
            </w:r>
          </w:p>
          <w:p w14:paraId="776673EC"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roofErr w:type="gramStart"/>
            <w:r w:rsidRPr="001B7E9A">
              <w:rPr>
                <w:rFonts w:asciiTheme="minorHAnsi" w:eastAsiaTheme="minorHAnsi" w:hAnsiTheme="minorHAnsi" w:cstheme="minorBidi"/>
              </w:rPr>
              <w:t>].mean</w:t>
            </w:r>
            <w:proofErr w:type="gramEnd"/>
            <w:r w:rsidRPr="001B7E9A">
              <w:rPr>
                <w:rFonts w:asciiTheme="minorHAnsi" w:eastAsiaTheme="minorHAnsi" w:hAnsiTheme="minorHAnsi" w:cstheme="minorBidi"/>
              </w:rPr>
              <w:t>()</w:t>
            </w:r>
          </w:p>
          <w:p w14:paraId="307A1CC5"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w:t>
            </w:r>
          </w:p>
          <w:p w14:paraId="57AE8B1B" w14:textId="77777777" w:rsidR="001B7E9A" w:rsidRPr="001B7E9A" w:rsidRDefault="001B7E9A" w:rsidP="001B7E9A">
            <w:pPr>
              <w:rPr>
                <w:rFonts w:asciiTheme="minorHAnsi" w:eastAsiaTheme="minorHAnsi" w:hAnsiTheme="minorHAnsi" w:cstheme="minorBidi"/>
              </w:rPr>
            </w:pPr>
          </w:p>
          <w:p w14:paraId="5E1B66F8"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#This is where I am processing the results for the ROC_AUC</w:t>
            </w:r>
          </w:p>
          <w:p w14:paraId="5C4A21F7"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results = </w:t>
            </w:r>
            <w:proofErr w:type="spellStart"/>
            <w:proofErr w:type="gramStart"/>
            <w:r w:rsidRPr="001B7E9A">
              <w:rPr>
                <w:rFonts w:asciiTheme="minorHAnsi" w:eastAsiaTheme="minorHAnsi" w:hAnsiTheme="minorHAnsi" w:cstheme="minorBidi"/>
              </w:rPr>
              <w:t>pd.DataFrame</w:t>
            </w:r>
            <w:proofErr w:type="spellEnd"/>
            <w:proofErr w:type="gramEnd"/>
            <w:r w:rsidRPr="001B7E9A">
              <w:rPr>
                <w:rFonts w:asciiTheme="minorHAnsi" w:eastAsiaTheme="minorHAnsi" w:hAnsiTheme="minorHAnsi" w:cstheme="minorBidi"/>
              </w:rPr>
              <w:t>({</w:t>
            </w:r>
          </w:p>
          <w:p w14:paraId="2305F3D3"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"Model": [</w:t>
            </w:r>
          </w:p>
          <w:p w14:paraId="36679921"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"Logistic Regression",</w:t>
            </w:r>
          </w:p>
          <w:p w14:paraId="3F6A58A9"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"Random Forest",</w:t>
            </w:r>
          </w:p>
          <w:p w14:paraId="6DD824C8"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"Gradient Boosting"</w:t>
            </w:r>
          </w:p>
          <w:p w14:paraId="1808013F"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
          <w:p w14:paraId="062499A5"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"Accuracy": [</w:t>
            </w:r>
          </w:p>
          <w:p w14:paraId="4526F48E"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accuracy_</w:t>
            </w:r>
            <w:proofErr w:type="gramStart"/>
            <w:r w:rsidRPr="001B7E9A">
              <w:rPr>
                <w:rFonts w:asciiTheme="minorHAnsi" w:eastAsiaTheme="minorHAnsi" w:hAnsiTheme="minorHAnsi" w:cstheme="minorBidi"/>
              </w:rPr>
              <w:t>score</w:t>
            </w:r>
            <w:proofErr w:type="spellEnd"/>
            <w:r w:rsidRPr="001B7E9A">
              <w:rPr>
                <w:rFonts w:asciiTheme="minorHAnsi" w:eastAsiaTheme="minorHAnsi" w:hAnsiTheme="minorHAnsi" w:cstheme="minorBidi"/>
              </w:rPr>
              <w:t>(</w:t>
            </w:r>
            <w:proofErr w:type="spellStart"/>
            <w:proofErr w:type="gramEnd"/>
            <w:r w:rsidRPr="001B7E9A">
              <w:rPr>
                <w:rFonts w:asciiTheme="minorHAnsi" w:eastAsiaTheme="minorHAnsi" w:hAnsiTheme="minorHAnsi" w:cstheme="minorBidi"/>
              </w:rPr>
              <w:t>y_test</w:t>
            </w:r>
            <w:proofErr w:type="spellEnd"/>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lr_pred</w:t>
            </w:r>
            <w:proofErr w:type="spellEnd"/>
            <w:r w:rsidRPr="001B7E9A">
              <w:rPr>
                <w:rFonts w:asciiTheme="minorHAnsi" w:eastAsiaTheme="minorHAnsi" w:hAnsiTheme="minorHAnsi" w:cstheme="minorBidi"/>
              </w:rPr>
              <w:t>),</w:t>
            </w:r>
          </w:p>
          <w:p w14:paraId="0280CC79"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accuracy_</w:t>
            </w:r>
            <w:proofErr w:type="gramStart"/>
            <w:r w:rsidRPr="001B7E9A">
              <w:rPr>
                <w:rFonts w:asciiTheme="minorHAnsi" w:eastAsiaTheme="minorHAnsi" w:hAnsiTheme="minorHAnsi" w:cstheme="minorBidi"/>
              </w:rPr>
              <w:t>score</w:t>
            </w:r>
            <w:proofErr w:type="spellEnd"/>
            <w:r w:rsidRPr="001B7E9A">
              <w:rPr>
                <w:rFonts w:asciiTheme="minorHAnsi" w:eastAsiaTheme="minorHAnsi" w:hAnsiTheme="minorHAnsi" w:cstheme="minorBidi"/>
              </w:rPr>
              <w:t>(</w:t>
            </w:r>
            <w:proofErr w:type="spellStart"/>
            <w:proofErr w:type="gramEnd"/>
            <w:r w:rsidRPr="001B7E9A">
              <w:rPr>
                <w:rFonts w:asciiTheme="minorHAnsi" w:eastAsiaTheme="minorHAnsi" w:hAnsiTheme="minorHAnsi" w:cstheme="minorBidi"/>
              </w:rPr>
              <w:t>y_test</w:t>
            </w:r>
            <w:proofErr w:type="spellEnd"/>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rf_pred</w:t>
            </w:r>
            <w:proofErr w:type="spellEnd"/>
            <w:r w:rsidRPr="001B7E9A">
              <w:rPr>
                <w:rFonts w:asciiTheme="minorHAnsi" w:eastAsiaTheme="minorHAnsi" w:hAnsiTheme="minorHAnsi" w:cstheme="minorBidi"/>
              </w:rPr>
              <w:t>),</w:t>
            </w:r>
          </w:p>
          <w:p w14:paraId="2230EC1D"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accuracy_</w:t>
            </w:r>
            <w:proofErr w:type="gramStart"/>
            <w:r w:rsidRPr="001B7E9A">
              <w:rPr>
                <w:rFonts w:asciiTheme="minorHAnsi" w:eastAsiaTheme="minorHAnsi" w:hAnsiTheme="minorHAnsi" w:cstheme="minorBidi"/>
              </w:rPr>
              <w:t>score</w:t>
            </w:r>
            <w:proofErr w:type="spellEnd"/>
            <w:r w:rsidRPr="001B7E9A">
              <w:rPr>
                <w:rFonts w:asciiTheme="minorHAnsi" w:eastAsiaTheme="minorHAnsi" w:hAnsiTheme="minorHAnsi" w:cstheme="minorBidi"/>
              </w:rPr>
              <w:t>(</w:t>
            </w:r>
            <w:proofErr w:type="spellStart"/>
            <w:proofErr w:type="gramEnd"/>
            <w:r w:rsidRPr="001B7E9A">
              <w:rPr>
                <w:rFonts w:asciiTheme="minorHAnsi" w:eastAsiaTheme="minorHAnsi" w:hAnsiTheme="minorHAnsi" w:cstheme="minorBidi"/>
              </w:rPr>
              <w:t>y_test</w:t>
            </w:r>
            <w:proofErr w:type="spellEnd"/>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gb_pred</w:t>
            </w:r>
            <w:proofErr w:type="spellEnd"/>
            <w:r w:rsidRPr="001B7E9A">
              <w:rPr>
                <w:rFonts w:asciiTheme="minorHAnsi" w:eastAsiaTheme="minorHAnsi" w:hAnsiTheme="minorHAnsi" w:cstheme="minorBidi"/>
              </w:rPr>
              <w:t>)</w:t>
            </w:r>
          </w:p>
          <w:p w14:paraId="49DEEA2E"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
          <w:p w14:paraId="07CAC8CC"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"ROC_AUC": [</w:t>
            </w:r>
          </w:p>
          <w:p w14:paraId="0985E4AC"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roc_auc_</w:t>
            </w:r>
            <w:proofErr w:type="gramStart"/>
            <w:r w:rsidRPr="001B7E9A">
              <w:rPr>
                <w:rFonts w:asciiTheme="minorHAnsi" w:eastAsiaTheme="minorHAnsi" w:hAnsiTheme="minorHAnsi" w:cstheme="minorBidi"/>
              </w:rPr>
              <w:t>score</w:t>
            </w:r>
            <w:proofErr w:type="spellEnd"/>
            <w:r w:rsidRPr="001B7E9A">
              <w:rPr>
                <w:rFonts w:asciiTheme="minorHAnsi" w:eastAsiaTheme="minorHAnsi" w:hAnsiTheme="minorHAnsi" w:cstheme="minorBidi"/>
              </w:rPr>
              <w:t>(</w:t>
            </w:r>
            <w:proofErr w:type="spellStart"/>
            <w:proofErr w:type="gramEnd"/>
            <w:r w:rsidRPr="001B7E9A">
              <w:rPr>
                <w:rFonts w:asciiTheme="minorHAnsi" w:eastAsiaTheme="minorHAnsi" w:hAnsiTheme="minorHAnsi" w:cstheme="minorBidi"/>
              </w:rPr>
              <w:t>y_test</w:t>
            </w:r>
            <w:proofErr w:type="spellEnd"/>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lr_prob</w:t>
            </w:r>
            <w:proofErr w:type="spellEnd"/>
            <w:r w:rsidRPr="001B7E9A">
              <w:rPr>
                <w:rFonts w:asciiTheme="minorHAnsi" w:eastAsiaTheme="minorHAnsi" w:hAnsiTheme="minorHAnsi" w:cstheme="minorBidi"/>
              </w:rPr>
              <w:t>),</w:t>
            </w:r>
          </w:p>
          <w:p w14:paraId="70A2548D"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roc_auc_</w:t>
            </w:r>
            <w:proofErr w:type="gramStart"/>
            <w:r w:rsidRPr="001B7E9A">
              <w:rPr>
                <w:rFonts w:asciiTheme="minorHAnsi" w:eastAsiaTheme="minorHAnsi" w:hAnsiTheme="minorHAnsi" w:cstheme="minorBidi"/>
              </w:rPr>
              <w:t>score</w:t>
            </w:r>
            <w:proofErr w:type="spellEnd"/>
            <w:r w:rsidRPr="001B7E9A">
              <w:rPr>
                <w:rFonts w:asciiTheme="minorHAnsi" w:eastAsiaTheme="minorHAnsi" w:hAnsiTheme="minorHAnsi" w:cstheme="minorBidi"/>
              </w:rPr>
              <w:t>(</w:t>
            </w:r>
            <w:proofErr w:type="spellStart"/>
            <w:proofErr w:type="gramEnd"/>
            <w:r w:rsidRPr="001B7E9A">
              <w:rPr>
                <w:rFonts w:asciiTheme="minorHAnsi" w:eastAsiaTheme="minorHAnsi" w:hAnsiTheme="minorHAnsi" w:cstheme="minorBidi"/>
              </w:rPr>
              <w:t>y_test</w:t>
            </w:r>
            <w:proofErr w:type="spellEnd"/>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rf_prob</w:t>
            </w:r>
            <w:proofErr w:type="spellEnd"/>
            <w:r w:rsidRPr="001B7E9A">
              <w:rPr>
                <w:rFonts w:asciiTheme="minorHAnsi" w:eastAsiaTheme="minorHAnsi" w:hAnsiTheme="minorHAnsi" w:cstheme="minorBidi"/>
              </w:rPr>
              <w:t>),</w:t>
            </w:r>
          </w:p>
          <w:p w14:paraId="1E929CA9"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roc_auc_</w:t>
            </w:r>
            <w:proofErr w:type="gramStart"/>
            <w:r w:rsidRPr="001B7E9A">
              <w:rPr>
                <w:rFonts w:asciiTheme="minorHAnsi" w:eastAsiaTheme="minorHAnsi" w:hAnsiTheme="minorHAnsi" w:cstheme="minorBidi"/>
              </w:rPr>
              <w:t>score</w:t>
            </w:r>
            <w:proofErr w:type="spellEnd"/>
            <w:r w:rsidRPr="001B7E9A">
              <w:rPr>
                <w:rFonts w:asciiTheme="minorHAnsi" w:eastAsiaTheme="minorHAnsi" w:hAnsiTheme="minorHAnsi" w:cstheme="minorBidi"/>
              </w:rPr>
              <w:t>(</w:t>
            </w:r>
            <w:proofErr w:type="spellStart"/>
            <w:proofErr w:type="gramEnd"/>
            <w:r w:rsidRPr="001B7E9A">
              <w:rPr>
                <w:rFonts w:asciiTheme="minorHAnsi" w:eastAsiaTheme="minorHAnsi" w:hAnsiTheme="minorHAnsi" w:cstheme="minorBidi"/>
              </w:rPr>
              <w:t>y_test</w:t>
            </w:r>
            <w:proofErr w:type="spellEnd"/>
            <w:r w:rsidRPr="001B7E9A">
              <w:rPr>
                <w:rFonts w:asciiTheme="minorHAnsi" w:eastAsiaTheme="minorHAnsi" w:hAnsiTheme="minorHAnsi" w:cstheme="minorBidi"/>
              </w:rPr>
              <w:t xml:space="preserve">, </w:t>
            </w:r>
            <w:proofErr w:type="spellStart"/>
            <w:r w:rsidRPr="001B7E9A">
              <w:rPr>
                <w:rFonts w:asciiTheme="minorHAnsi" w:eastAsiaTheme="minorHAnsi" w:hAnsiTheme="minorHAnsi" w:cstheme="minorBidi"/>
              </w:rPr>
              <w:t>gb_prob</w:t>
            </w:r>
            <w:proofErr w:type="spellEnd"/>
            <w:r w:rsidRPr="001B7E9A">
              <w:rPr>
                <w:rFonts w:asciiTheme="minorHAnsi" w:eastAsiaTheme="minorHAnsi" w:hAnsiTheme="minorHAnsi" w:cstheme="minorBidi"/>
              </w:rPr>
              <w:t>)</w:t>
            </w:r>
          </w:p>
          <w:p w14:paraId="7990C78C"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w:t>
            </w:r>
          </w:p>
          <w:p w14:paraId="424442FD"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w:t>
            </w:r>
          </w:p>
          <w:p w14:paraId="4FCACAF0" w14:textId="77777777" w:rsidR="001B7E9A" w:rsidRPr="001B7E9A" w:rsidRDefault="001B7E9A" w:rsidP="001B7E9A">
            <w:pPr>
              <w:rPr>
                <w:rFonts w:asciiTheme="minorHAnsi" w:eastAsiaTheme="minorHAnsi" w:hAnsiTheme="minorHAnsi" w:cstheme="minorBidi"/>
              </w:rPr>
            </w:pPr>
          </w:p>
          <w:p w14:paraId="31D829A9"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print(results)</w:t>
            </w:r>
          </w:p>
          <w:p w14:paraId="4CC31561" w14:textId="77777777" w:rsidR="001B7E9A" w:rsidRPr="001B7E9A" w:rsidRDefault="001B7E9A" w:rsidP="001B7E9A">
            <w:pPr>
              <w:rPr>
                <w:rFonts w:asciiTheme="minorHAnsi" w:eastAsiaTheme="minorHAnsi" w:hAnsiTheme="minorHAnsi" w:cstheme="minorBidi"/>
              </w:rPr>
            </w:pPr>
          </w:p>
          <w:p w14:paraId="73181409"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#Within this section I am wanting to see what the most positive and the most negative features are that have </w:t>
            </w:r>
          </w:p>
          <w:p w14:paraId="7DC58963"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w:t>
            </w:r>
            <w:proofErr w:type="gramStart"/>
            <w:r w:rsidRPr="001B7E9A">
              <w:rPr>
                <w:rFonts w:asciiTheme="minorHAnsi" w:eastAsiaTheme="minorHAnsi" w:hAnsiTheme="minorHAnsi" w:cstheme="minorBidi"/>
              </w:rPr>
              <w:t>an</w:t>
            </w:r>
            <w:proofErr w:type="gramEnd"/>
            <w:r w:rsidRPr="001B7E9A">
              <w:rPr>
                <w:rFonts w:asciiTheme="minorHAnsi" w:eastAsiaTheme="minorHAnsi" w:hAnsiTheme="minorHAnsi" w:cstheme="minorBidi"/>
              </w:rPr>
              <w:t xml:space="preserve"> impact on the prediction of attrition. I have chosen to only show 10 as that is more than enough for the</w:t>
            </w:r>
          </w:p>
          <w:p w14:paraId="1E349F5E"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#requirements of the report I do this for each of the models</w:t>
            </w:r>
          </w:p>
          <w:p w14:paraId="63D28B20" w14:textId="77777777" w:rsidR="001B7E9A" w:rsidRPr="001B7E9A" w:rsidRDefault="001B7E9A" w:rsidP="001B7E9A">
            <w:pPr>
              <w:rPr>
                <w:rFonts w:asciiTheme="minorHAnsi" w:eastAsiaTheme="minorHAnsi" w:hAnsiTheme="minorHAnsi" w:cstheme="minorBidi"/>
              </w:rPr>
            </w:pPr>
          </w:p>
          <w:p w14:paraId="1F302A63"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print(</w:t>
            </w:r>
            <w:proofErr w:type="spellStart"/>
            <w:r w:rsidRPr="001B7E9A">
              <w:rPr>
                <w:rFonts w:asciiTheme="minorHAnsi" w:eastAsiaTheme="minorHAnsi" w:hAnsiTheme="minorHAnsi" w:cstheme="minorBidi"/>
              </w:rPr>
              <w:t>lr_</w:t>
            </w:r>
            <w:proofErr w:type="gramStart"/>
            <w:r w:rsidRPr="001B7E9A">
              <w:rPr>
                <w:rFonts w:asciiTheme="minorHAnsi" w:eastAsiaTheme="minorHAnsi" w:hAnsiTheme="minorHAnsi" w:cstheme="minorBidi"/>
              </w:rPr>
              <w:t>coefficients.head</w:t>
            </w:r>
            <w:proofErr w:type="spellEnd"/>
            <w:proofErr w:type="gramEnd"/>
            <w:r w:rsidRPr="001B7E9A">
              <w:rPr>
                <w:rFonts w:asciiTheme="minorHAnsi" w:eastAsiaTheme="minorHAnsi" w:hAnsiTheme="minorHAnsi" w:cstheme="minorBidi"/>
              </w:rPr>
              <w:t>(10</w:t>
            </w:r>
            <w:proofErr w:type="gramStart"/>
            <w:r w:rsidRPr="001B7E9A">
              <w:rPr>
                <w:rFonts w:asciiTheme="minorHAnsi" w:eastAsiaTheme="minorHAnsi" w:hAnsiTheme="minorHAnsi" w:cstheme="minorBidi"/>
              </w:rPr>
              <w:t xml:space="preserve">))   </w:t>
            </w:r>
            <w:proofErr w:type="gramEnd"/>
            <w:r w:rsidRPr="001B7E9A">
              <w:rPr>
                <w:rFonts w:asciiTheme="minorHAnsi" w:eastAsiaTheme="minorHAnsi" w:hAnsiTheme="minorHAnsi" w:cstheme="minorBidi"/>
              </w:rPr>
              <w:t># Most positive</w:t>
            </w:r>
          </w:p>
          <w:p w14:paraId="15D6D0B0"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print(</w:t>
            </w:r>
            <w:proofErr w:type="spellStart"/>
            <w:r w:rsidRPr="001B7E9A">
              <w:rPr>
                <w:rFonts w:asciiTheme="minorHAnsi" w:eastAsiaTheme="minorHAnsi" w:hAnsiTheme="minorHAnsi" w:cstheme="minorBidi"/>
              </w:rPr>
              <w:t>lr_</w:t>
            </w:r>
            <w:proofErr w:type="gramStart"/>
            <w:r w:rsidRPr="001B7E9A">
              <w:rPr>
                <w:rFonts w:asciiTheme="minorHAnsi" w:eastAsiaTheme="minorHAnsi" w:hAnsiTheme="minorHAnsi" w:cstheme="minorBidi"/>
              </w:rPr>
              <w:t>coefficients.tail</w:t>
            </w:r>
            <w:proofErr w:type="spellEnd"/>
            <w:proofErr w:type="gramEnd"/>
            <w:r w:rsidRPr="001B7E9A">
              <w:rPr>
                <w:rFonts w:asciiTheme="minorHAnsi" w:eastAsiaTheme="minorHAnsi" w:hAnsiTheme="minorHAnsi" w:cstheme="minorBidi"/>
              </w:rPr>
              <w:t>(10</w:t>
            </w:r>
            <w:proofErr w:type="gramStart"/>
            <w:r w:rsidRPr="001B7E9A">
              <w:rPr>
                <w:rFonts w:asciiTheme="minorHAnsi" w:eastAsiaTheme="minorHAnsi" w:hAnsiTheme="minorHAnsi" w:cstheme="minorBidi"/>
              </w:rPr>
              <w:t xml:space="preserve">))   </w:t>
            </w:r>
            <w:proofErr w:type="gramEnd"/>
            <w:r w:rsidRPr="001B7E9A">
              <w:rPr>
                <w:rFonts w:asciiTheme="minorHAnsi" w:eastAsiaTheme="minorHAnsi" w:hAnsiTheme="minorHAnsi" w:cstheme="minorBidi"/>
              </w:rPr>
              <w:t># Most negative</w:t>
            </w:r>
          </w:p>
          <w:p w14:paraId="6D10B6AB" w14:textId="77777777" w:rsidR="001B7E9A" w:rsidRPr="001B7E9A" w:rsidRDefault="001B7E9A" w:rsidP="001B7E9A">
            <w:pPr>
              <w:rPr>
                <w:rFonts w:asciiTheme="minorHAnsi" w:eastAsiaTheme="minorHAnsi" w:hAnsiTheme="minorHAnsi" w:cstheme="minorBidi"/>
              </w:rPr>
            </w:pPr>
          </w:p>
          <w:p w14:paraId="353CA9F2" w14:textId="77777777" w:rsidR="001B7E9A" w:rsidRPr="001B7E9A" w:rsidRDefault="001B7E9A" w:rsidP="001B7E9A">
            <w:pPr>
              <w:rPr>
                <w:rFonts w:asciiTheme="minorHAnsi" w:eastAsiaTheme="minorHAnsi" w:hAnsiTheme="minorHAnsi" w:cstheme="minorBidi"/>
              </w:rPr>
            </w:pPr>
          </w:p>
          <w:p w14:paraId="73506B13"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Gradient Boosting</w:t>
            </w:r>
          </w:p>
          <w:p w14:paraId="6F28A0A6" w14:textId="77777777" w:rsidR="001B7E9A" w:rsidRPr="001B7E9A" w:rsidRDefault="001B7E9A" w:rsidP="001B7E9A">
            <w:pPr>
              <w:rPr>
                <w:rFonts w:asciiTheme="minorHAnsi" w:eastAsiaTheme="minorHAnsi" w:hAnsiTheme="minorHAnsi" w:cstheme="minorBidi"/>
              </w:rPr>
            </w:pPr>
            <w:proofErr w:type="spellStart"/>
            <w:r w:rsidRPr="001B7E9A">
              <w:rPr>
                <w:rFonts w:asciiTheme="minorHAnsi" w:eastAsiaTheme="minorHAnsi" w:hAnsiTheme="minorHAnsi" w:cstheme="minorBidi"/>
              </w:rPr>
              <w:t>gb_importance</w:t>
            </w:r>
            <w:proofErr w:type="spellEnd"/>
            <w:r w:rsidRPr="001B7E9A">
              <w:rPr>
                <w:rFonts w:asciiTheme="minorHAnsi" w:eastAsiaTheme="minorHAnsi" w:hAnsiTheme="minorHAnsi" w:cstheme="minorBidi"/>
              </w:rPr>
              <w:t xml:space="preserve"> = </w:t>
            </w:r>
            <w:proofErr w:type="spellStart"/>
            <w:proofErr w:type="gramStart"/>
            <w:r w:rsidRPr="001B7E9A">
              <w:rPr>
                <w:rFonts w:asciiTheme="minorHAnsi" w:eastAsiaTheme="minorHAnsi" w:hAnsiTheme="minorHAnsi" w:cstheme="minorBidi"/>
              </w:rPr>
              <w:t>pd.DataFrame</w:t>
            </w:r>
            <w:proofErr w:type="spellEnd"/>
            <w:proofErr w:type="gramEnd"/>
            <w:r w:rsidRPr="001B7E9A">
              <w:rPr>
                <w:rFonts w:asciiTheme="minorHAnsi" w:eastAsiaTheme="minorHAnsi" w:hAnsiTheme="minorHAnsi" w:cstheme="minorBidi"/>
              </w:rPr>
              <w:t>({</w:t>
            </w:r>
          </w:p>
          <w:p w14:paraId="04A7FE1D"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"Feature": </w:t>
            </w:r>
            <w:proofErr w:type="spellStart"/>
            <w:proofErr w:type="gramStart"/>
            <w:r w:rsidRPr="001B7E9A">
              <w:rPr>
                <w:rFonts w:asciiTheme="minorHAnsi" w:eastAsiaTheme="minorHAnsi" w:hAnsiTheme="minorHAnsi" w:cstheme="minorBidi"/>
              </w:rPr>
              <w:t>X.columns</w:t>
            </w:r>
            <w:proofErr w:type="spellEnd"/>
            <w:proofErr w:type="gramEnd"/>
            <w:r w:rsidRPr="001B7E9A">
              <w:rPr>
                <w:rFonts w:asciiTheme="minorHAnsi" w:eastAsiaTheme="minorHAnsi" w:hAnsiTheme="minorHAnsi" w:cstheme="minorBidi"/>
              </w:rPr>
              <w:t>,</w:t>
            </w:r>
          </w:p>
          <w:p w14:paraId="3BCC511D" w14:textId="77777777" w:rsidR="001B7E9A" w:rsidRPr="001B7E9A" w:rsidRDefault="001B7E9A" w:rsidP="001B7E9A">
            <w:pPr>
              <w:rPr>
                <w:rFonts w:asciiTheme="minorHAnsi" w:eastAsiaTheme="minorHAnsi" w:hAnsiTheme="minorHAnsi" w:cstheme="minorBidi"/>
                <w:lang w:val="fr-FR"/>
              </w:rPr>
            </w:pPr>
            <w:r w:rsidRPr="001B7E9A">
              <w:rPr>
                <w:rFonts w:asciiTheme="minorHAnsi" w:eastAsiaTheme="minorHAnsi" w:hAnsiTheme="minorHAnsi" w:cstheme="minorBidi"/>
              </w:rPr>
              <w:t xml:space="preserve">    </w:t>
            </w:r>
            <w:r w:rsidRPr="001B7E9A">
              <w:rPr>
                <w:rFonts w:asciiTheme="minorHAnsi" w:eastAsiaTheme="minorHAnsi" w:hAnsiTheme="minorHAnsi" w:cstheme="minorBidi"/>
                <w:lang w:val="fr-FR"/>
              </w:rPr>
              <w:t>"Importance</w:t>
            </w:r>
            <w:proofErr w:type="gramStart"/>
            <w:r w:rsidRPr="001B7E9A">
              <w:rPr>
                <w:rFonts w:asciiTheme="minorHAnsi" w:eastAsiaTheme="minorHAnsi" w:hAnsiTheme="minorHAnsi" w:cstheme="minorBidi"/>
                <w:lang w:val="fr-FR"/>
              </w:rPr>
              <w:t>":</w:t>
            </w:r>
            <w:proofErr w:type="gramEnd"/>
            <w:r w:rsidRPr="001B7E9A">
              <w:rPr>
                <w:rFonts w:asciiTheme="minorHAnsi" w:eastAsiaTheme="minorHAnsi" w:hAnsiTheme="minorHAnsi" w:cstheme="minorBidi"/>
                <w:lang w:val="fr-FR"/>
              </w:rPr>
              <w:t xml:space="preserve"> </w:t>
            </w:r>
            <w:proofErr w:type="spellStart"/>
            <w:proofErr w:type="gramStart"/>
            <w:r w:rsidRPr="001B7E9A">
              <w:rPr>
                <w:rFonts w:asciiTheme="minorHAnsi" w:eastAsiaTheme="minorHAnsi" w:hAnsiTheme="minorHAnsi" w:cstheme="minorBidi"/>
                <w:lang w:val="fr-FR"/>
              </w:rPr>
              <w:t>gb.feature</w:t>
            </w:r>
            <w:proofErr w:type="gramEnd"/>
            <w:r w:rsidRPr="001B7E9A">
              <w:rPr>
                <w:rFonts w:asciiTheme="minorHAnsi" w:eastAsiaTheme="minorHAnsi" w:hAnsiTheme="minorHAnsi" w:cstheme="minorBidi"/>
                <w:lang w:val="fr-FR"/>
              </w:rPr>
              <w:t>_importances</w:t>
            </w:r>
            <w:proofErr w:type="spellEnd"/>
            <w:r w:rsidRPr="001B7E9A">
              <w:rPr>
                <w:rFonts w:asciiTheme="minorHAnsi" w:eastAsiaTheme="minorHAnsi" w:hAnsiTheme="minorHAnsi" w:cstheme="minorBidi"/>
                <w:lang w:val="fr-FR"/>
              </w:rPr>
              <w:t>_</w:t>
            </w:r>
          </w:p>
          <w:p w14:paraId="28509051" w14:textId="77777777" w:rsidR="001B7E9A" w:rsidRPr="001B7E9A" w:rsidRDefault="001B7E9A" w:rsidP="001B7E9A">
            <w:pPr>
              <w:rPr>
                <w:rFonts w:asciiTheme="minorHAnsi" w:eastAsiaTheme="minorHAnsi" w:hAnsiTheme="minorHAnsi" w:cstheme="minorBidi"/>
                <w:lang w:val="fr-FR"/>
              </w:rPr>
            </w:pPr>
            <w:r w:rsidRPr="001B7E9A">
              <w:rPr>
                <w:rFonts w:asciiTheme="minorHAnsi" w:eastAsiaTheme="minorHAnsi" w:hAnsiTheme="minorHAnsi" w:cstheme="minorBidi"/>
                <w:lang w:val="fr-FR"/>
              </w:rPr>
              <w:t>})</w:t>
            </w:r>
          </w:p>
          <w:p w14:paraId="35BD318B" w14:textId="77777777" w:rsidR="001B7E9A" w:rsidRPr="001B7E9A" w:rsidRDefault="001B7E9A" w:rsidP="001B7E9A">
            <w:pPr>
              <w:rPr>
                <w:rFonts w:asciiTheme="minorHAnsi" w:eastAsiaTheme="minorHAnsi" w:hAnsiTheme="minorHAnsi" w:cstheme="minorBidi"/>
                <w:lang w:val="fr-FR"/>
              </w:rPr>
            </w:pPr>
          </w:p>
          <w:p w14:paraId="36226B3A" w14:textId="77777777" w:rsidR="001B7E9A" w:rsidRPr="001B7E9A" w:rsidRDefault="001B7E9A" w:rsidP="001B7E9A">
            <w:pPr>
              <w:rPr>
                <w:rFonts w:asciiTheme="minorHAnsi" w:eastAsiaTheme="minorHAnsi" w:hAnsiTheme="minorHAnsi" w:cstheme="minorBidi"/>
                <w:lang w:val="fr-FR"/>
              </w:rPr>
            </w:pPr>
            <w:proofErr w:type="spellStart"/>
            <w:proofErr w:type="gramStart"/>
            <w:r w:rsidRPr="001B7E9A">
              <w:rPr>
                <w:rFonts w:asciiTheme="minorHAnsi" w:eastAsiaTheme="minorHAnsi" w:hAnsiTheme="minorHAnsi" w:cstheme="minorBidi"/>
                <w:lang w:val="fr-FR"/>
              </w:rPr>
              <w:t>gb</w:t>
            </w:r>
            <w:proofErr w:type="gramEnd"/>
            <w:r w:rsidRPr="001B7E9A">
              <w:rPr>
                <w:rFonts w:asciiTheme="minorHAnsi" w:eastAsiaTheme="minorHAnsi" w:hAnsiTheme="minorHAnsi" w:cstheme="minorBidi"/>
                <w:lang w:val="fr-FR"/>
              </w:rPr>
              <w:t>_importance</w:t>
            </w:r>
            <w:proofErr w:type="spellEnd"/>
            <w:r w:rsidRPr="001B7E9A">
              <w:rPr>
                <w:rFonts w:asciiTheme="minorHAnsi" w:eastAsiaTheme="minorHAnsi" w:hAnsiTheme="minorHAnsi" w:cstheme="minorBidi"/>
                <w:lang w:val="fr-FR"/>
              </w:rPr>
              <w:t xml:space="preserve"> = </w:t>
            </w:r>
            <w:proofErr w:type="spellStart"/>
            <w:r w:rsidRPr="001B7E9A">
              <w:rPr>
                <w:rFonts w:asciiTheme="minorHAnsi" w:eastAsiaTheme="minorHAnsi" w:hAnsiTheme="minorHAnsi" w:cstheme="minorBidi"/>
                <w:lang w:val="fr-FR"/>
              </w:rPr>
              <w:t>gb_</w:t>
            </w:r>
            <w:proofErr w:type="gramStart"/>
            <w:r w:rsidRPr="001B7E9A">
              <w:rPr>
                <w:rFonts w:asciiTheme="minorHAnsi" w:eastAsiaTheme="minorHAnsi" w:hAnsiTheme="minorHAnsi" w:cstheme="minorBidi"/>
                <w:lang w:val="fr-FR"/>
              </w:rPr>
              <w:t>importance.sort</w:t>
            </w:r>
            <w:proofErr w:type="gramEnd"/>
            <w:r w:rsidRPr="001B7E9A">
              <w:rPr>
                <w:rFonts w:asciiTheme="minorHAnsi" w:eastAsiaTheme="minorHAnsi" w:hAnsiTheme="minorHAnsi" w:cstheme="minorBidi"/>
                <w:lang w:val="fr-FR"/>
              </w:rPr>
              <w:t>_</w:t>
            </w:r>
            <w:proofErr w:type="gramStart"/>
            <w:r w:rsidRPr="001B7E9A">
              <w:rPr>
                <w:rFonts w:asciiTheme="minorHAnsi" w:eastAsiaTheme="minorHAnsi" w:hAnsiTheme="minorHAnsi" w:cstheme="minorBidi"/>
                <w:lang w:val="fr-FR"/>
              </w:rPr>
              <w:t>values</w:t>
            </w:r>
            <w:proofErr w:type="spellEnd"/>
            <w:r w:rsidRPr="001B7E9A">
              <w:rPr>
                <w:rFonts w:asciiTheme="minorHAnsi" w:eastAsiaTheme="minorHAnsi" w:hAnsiTheme="minorHAnsi" w:cstheme="minorBidi"/>
                <w:lang w:val="fr-FR"/>
              </w:rPr>
              <w:t>(</w:t>
            </w:r>
            <w:proofErr w:type="gramEnd"/>
          </w:p>
          <w:p w14:paraId="61785FB8"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lang w:val="fr-FR"/>
              </w:rPr>
              <w:lastRenderedPageBreak/>
              <w:t xml:space="preserve">    </w:t>
            </w:r>
            <w:r w:rsidRPr="001B7E9A">
              <w:rPr>
                <w:rFonts w:asciiTheme="minorHAnsi" w:eastAsiaTheme="minorHAnsi" w:hAnsiTheme="minorHAnsi" w:cstheme="minorBidi"/>
              </w:rPr>
              <w:t>by="Importance",</w:t>
            </w:r>
          </w:p>
          <w:p w14:paraId="61FCF2E7"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ascending=False</w:t>
            </w:r>
          </w:p>
          <w:p w14:paraId="3FFF78AF"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w:t>
            </w:r>
          </w:p>
          <w:p w14:paraId="46C5B993" w14:textId="77777777" w:rsidR="001B7E9A" w:rsidRPr="001B7E9A" w:rsidRDefault="001B7E9A" w:rsidP="001B7E9A">
            <w:pPr>
              <w:rPr>
                <w:rFonts w:asciiTheme="minorHAnsi" w:eastAsiaTheme="minorHAnsi" w:hAnsiTheme="minorHAnsi" w:cstheme="minorBidi"/>
              </w:rPr>
            </w:pPr>
          </w:p>
          <w:p w14:paraId="2A6D1ABD"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print(</w:t>
            </w:r>
            <w:proofErr w:type="spellStart"/>
            <w:r w:rsidRPr="001B7E9A">
              <w:rPr>
                <w:rFonts w:asciiTheme="minorHAnsi" w:eastAsiaTheme="minorHAnsi" w:hAnsiTheme="minorHAnsi" w:cstheme="minorBidi"/>
              </w:rPr>
              <w:t>gb_</w:t>
            </w:r>
            <w:proofErr w:type="gramStart"/>
            <w:r w:rsidRPr="001B7E9A">
              <w:rPr>
                <w:rFonts w:asciiTheme="minorHAnsi" w:eastAsiaTheme="minorHAnsi" w:hAnsiTheme="minorHAnsi" w:cstheme="minorBidi"/>
              </w:rPr>
              <w:t>importance.head</w:t>
            </w:r>
            <w:proofErr w:type="spellEnd"/>
            <w:proofErr w:type="gramEnd"/>
            <w:r w:rsidRPr="001B7E9A">
              <w:rPr>
                <w:rFonts w:asciiTheme="minorHAnsi" w:eastAsiaTheme="minorHAnsi" w:hAnsiTheme="minorHAnsi" w:cstheme="minorBidi"/>
              </w:rPr>
              <w:t>(20))</w:t>
            </w:r>
          </w:p>
          <w:p w14:paraId="36A79270" w14:textId="77777777" w:rsidR="001B7E9A" w:rsidRPr="001B7E9A" w:rsidRDefault="001B7E9A" w:rsidP="001B7E9A">
            <w:pPr>
              <w:rPr>
                <w:rFonts w:asciiTheme="minorHAnsi" w:eastAsiaTheme="minorHAnsi" w:hAnsiTheme="minorHAnsi" w:cstheme="minorBidi"/>
              </w:rPr>
            </w:pPr>
          </w:p>
          <w:p w14:paraId="55A99AFE" w14:textId="77777777" w:rsidR="001B7E9A" w:rsidRPr="001B7E9A" w:rsidRDefault="001B7E9A" w:rsidP="001B7E9A">
            <w:pPr>
              <w:rPr>
                <w:rFonts w:asciiTheme="minorHAnsi" w:eastAsiaTheme="minorHAnsi" w:hAnsiTheme="minorHAnsi" w:cstheme="minorBidi"/>
              </w:rPr>
            </w:pPr>
          </w:p>
          <w:p w14:paraId="66ABE6FA"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#Random Forest</w:t>
            </w:r>
          </w:p>
          <w:p w14:paraId="6BC8E374"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importance = </w:t>
            </w:r>
            <w:proofErr w:type="spellStart"/>
            <w:proofErr w:type="gramStart"/>
            <w:r w:rsidRPr="001B7E9A">
              <w:rPr>
                <w:rFonts w:asciiTheme="minorHAnsi" w:eastAsiaTheme="minorHAnsi" w:hAnsiTheme="minorHAnsi" w:cstheme="minorBidi"/>
              </w:rPr>
              <w:t>pd.DataFrame</w:t>
            </w:r>
            <w:proofErr w:type="spellEnd"/>
            <w:proofErr w:type="gramEnd"/>
            <w:r w:rsidRPr="001B7E9A">
              <w:rPr>
                <w:rFonts w:asciiTheme="minorHAnsi" w:eastAsiaTheme="minorHAnsi" w:hAnsiTheme="minorHAnsi" w:cstheme="minorBidi"/>
              </w:rPr>
              <w:t>({</w:t>
            </w:r>
          </w:p>
          <w:p w14:paraId="14CAC2CB"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"Feature": </w:t>
            </w:r>
            <w:proofErr w:type="spellStart"/>
            <w:proofErr w:type="gramStart"/>
            <w:r w:rsidRPr="001B7E9A">
              <w:rPr>
                <w:rFonts w:asciiTheme="minorHAnsi" w:eastAsiaTheme="minorHAnsi" w:hAnsiTheme="minorHAnsi" w:cstheme="minorBidi"/>
              </w:rPr>
              <w:t>X.columns</w:t>
            </w:r>
            <w:proofErr w:type="spellEnd"/>
            <w:proofErr w:type="gramEnd"/>
            <w:r w:rsidRPr="001B7E9A">
              <w:rPr>
                <w:rFonts w:asciiTheme="minorHAnsi" w:eastAsiaTheme="minorHAnsi" w:hAnsiTheme="minorHAnsi" w:cstheme="minorBidi"/>
              </w:rPr>
              <w:t>,</w:t>
            </w:r>
          </w:p>
          <w:p w14:paraId="419F9DB8" w14:textId="77777777" w:rsidR="001B7E9A" w:rsidRPr="00726969" w:rsidRDefault="001B7E9A" w:rsidP="001B7E9A">
            <w:pPr>
              <w:rPr>
                <w:rFonts w:asciiTheme="minorHAnsi" w:eastAsiaTheme="minorHAnsi" w:hAnsiTheme="minorHAnsi" w:cstheme="minorBidi"/>
                <w:lang w:val="fr-FR"/>
              </w:rPr>
            </w:pPr>
            <w:r w:rsidRPr="001B7E9A">
              <w:rPr>
                <w:rFonts w:asciiTheme="minorHAnsi" w:eastAsiaTheme="minorHAnsi" w:hAnsiTheme="minorHAnsi" w:cstheme="minorBidi"/>
              </w:rPr>
              <w:t xml:space="preserve">    </w:t>
            </w:r>
            <w:r w:rsidRPr="00726969">
              <w:rPr>
                <w:rFonts w:asciiTheme="minorHAnsi" w:eastAsiaTheme="minorHAnsi" w:hAnsiTheme="minorHAnsi" w:cstheme="minorBidi"/>
                <w:lang w:val="fr-FR"/>
              </w:rPr>
              <w:t>"Importance</w:t>
            </w:r>
            <w:proofErr w:type="gramStart"/>
            <w:r w:rsidRPr="00726969">
              <w:rPr>
                <w:rFonts w:asciiTheme="minorHAnsi" w:eastAsiaTheme="minorHAnsi" w:hAnsiTheme="minorHAnsi" w:cstheme="minorBidi"/>
                <w:lang w:val="fr-FR"/>
              </w:rPr>
              <w:t>":</w:t>
            </w:r>
            <w:proofErr w:type="gramEnd"/>
            <w:r w:rsidRPr="00726969">
              <w:rPr>
                <w:rFonts w:asciiTheme="minorHAnsi" w:eastAsiaTheme="minorHAnsi" w:hAnsiTheme="minorHAnsi" w:cstheme="minorBidi"/>
                <w:lang w:val="fr-FR"/>
              </w:rPr>
              <w:t xml:space="preserve"> </w:t>
            </w:r>
            <w:proofErr w:type="spellStart"/>
            <w:proofErr w:type="gramStart"/>
            <w:r w:rsidRPr="00726969">
              <w:rPr>
                <w:rFonts w:asciiTheme="minorHAnsi" w:eastAsiaTheme="minorHAnsi" w:hAnsiTheme="minorHAnsi" w:cstheme="minorBidi"/>
                <w:lang w:val="fr-FR"/>
              </w:rPr>
              <w:t>rf.feature</w:t>
            </w:r>
            <w:proofErr w:type="gramEnd"/>
            <w:r w:rsidRPr="00726969">
              <w:rPr>
                <w:rFonts w:asciiTheme="minorHAnsi" w:eastAsiaTheme="minorHAnsi" w:hAnsiTheme="minorHAnsi" w:cstheme="minorBidi"/>
                <w:lang w:val="fr-FR"/>
              </w:rPr>
              <w:t>_importances</w:t>
            </w:r>
            <w:proofErr w:type="spellEnd"/>
            <w:r w:rsidRPr="00726969">
              <w:rPr>
                <w:rFonts w:asciiTheme="minorHAnsi" w:eastAsiaTheme="minorHAnsi" w:hAnsiTheme="minorHAnsi" w:cstheme="minorBidi"/>
                <w:lang w:val="fr-FR"/>
              </w:rPr>
              <w:t>_</w:t>
            </w:r>
          </w:p>
          <w:p w14:paraId="2372699F" w14:textId="77777777" w:rsidR="001B7E9A" w:rsidRPr="00726969" w:rsidRDefault="001B7E9A" w:rsidP="001B7E9A">
            <w:pPr>
              <w:rPr>
                <w:rFonts w:asciiTheme="minorHAnsi" w:eastAsiaTheme="minorHAnsi" w:hAnsiTheme="minorHAnsi" w:cstheme="minorBidi"/>
                <w:lang w:val="fr-FR"/>
              </w:rPr>
            </w:pPr>
            <w:r w:rsidRPr="00726969">
              <w:rPr>
                <w:rFonts w:asciiTheme="minorHAnsi" w:eastAsiaTheme="minorHAnsi" w:hAnsiTheme="minorHAnsi" w:cstheme="minorBidi"/>
                <w:lang w:val="fr-FR"/>
              </w:rPr>
              <w:t>})</w:t>
            </w:r>
          </w:p>
          <w:p w14:paraId="774AC111" w14:textId="77777777" w:rsidR="001B7E9A" w:rsidRPr="00726969" w:rsidRDefault="001B7E9A" w:rsidP="001B7E9A">
            <w:pPr>
              <w:rPr>
                <w:rFonts w:asciiTheme="minorHAnsi" w:eastAsiaTheme="minorHAnsi" w:hAnsiTheme="minorHAnsi" w:cstheme="minorBidi"/>
                <w:lang w:val="fr-FR"/>
              </w:rPr>
            </w:pPr>
          </w:p>
          <w:p w14:paraId="09DD8DE2" w14:textId="77777777" w:rsidR="001B7E9A" w:rsidRPr="00726969" w:rsidRDefault="001B7E9A" w:rsidP="001B7E9A">
            <w:pPr>
              <w:rPr>
                <w:rFonts w:asciiTheme="minorHAnsi" w:eastAsiaTheme="minorHAnsi" w:hAnsiTheme="minorHAnsi" w:cstheme="minorBidi"/>
                <w:lang w:val="fr-FR"/>
              </w:rPr>
            </w:pPr>
            <w:proofErr w:type="gramStart"/>
            <w:r w:rsidRPr="00726969">
              <w:rPr>
                <w:rFonts w:asciiTheme="minorHAnsi" w:eastAsiaTheme="minorHAnsi" w:hAnsiTheme="minorHAnsi" w:cstheme="minorBidi"/>
                <w:lang w:val="fr-FR"/>
              </w:rPr>
              <w:t>importance</w:t>
            </w:r>
            <w:proofErr w:type="gramEnd"/>
            <w:r w:rsidRPr="00726969">
              <w:rPr>
                <w:rFonts w:asciiTheme="minorHAnsi" w:eastAsiaTheme="minorHAnsi" w:hAnsiTheme="minorHAnsi" w:cstheme="minorBidi"/>
                <w:lang w:val="fr-FR"/>
              </w:rPr>
              <w:t xml:space="preserve"> = </w:t>
            </w:r>
            <w:proofErr w:type="spellStart"/>
            <w:proofErr w:type="gramStart"/>
            <w:r w:rsidRPr="00726969">
              <w:rPr>
                <w:rFonts w:asciiTheme="minorHAnsi" w:eastAsiaTheme="minorHAnsi" w:hAnsiTheme="minorHAnsi" w:cstheme="minorBidi"/>
                <w:lang w:val="fr-FR"/>
              </w:rPr>
              <w:t>importance.sort</w:t>
            </w:r>
            <w:proofErr w:type="gramEnd"/>
            <w:r w:rsidRPr="00726969">
              <w:rPr>
                <w:rFonts w:asciiTheme="minorHAnsi" w:eastAsiaTheme="minorHAnsi" w:hAnsiTheme="minorHAnsi" w:cstheme="minorBidi"/>
                <w:lang w:val="fr-FR"/>
              </w:rPr>
              <w:t>_</w:t>
            </w:r>
            <w:proofErr w:type="gramStart"/>
            <w:r w:rsidRPr="00726969">
              <w:rPr>
                <w:rFonts w:asciiTheme="minorHAnsi" w:eastAsiaTheme="minorHAnsi" w:hAnsiTheme="minorHAnsi" w:cstheme="minorBidi"/>
                <w:lang w:val="fr-FR"/>
              </w:rPr>
              <w:t>values</w:t>
            </w:r>
            <w:proofErr w:type="spellEnd"/>
            <w:r w:rsidRPr="00726969">
              <w:rPr>
                <w:rFonts w:asciiTheme="minorHAnsi" w:eastAsiaTheme="minorHAnsi" w:hAnsiTheme="minorHAnsi" w:cstheme="minorBidi"/>
                <w:lang w:val="fr-FR"/>
              </w:rPr>
              <w:t>(</w:t>
            </w:r>
            <w:proofErr w:type="gramEnd"/>
          </w:p>
          <w:p w14:paraId="1398CF60" w14:textId="77777777" w:rsidR="001B7E9A" w:rsidRPr="001B7E9A" w:rsidRDefault="001B7E9A" w:rsidP="001B7E9A">
            <w:pPr>
              <w:rPr>
                <w:rFonts w:asciiTheme="minorHAnsi" w:eastAsiaTheme="minorHAnsi" w:hAnsiTheme="minorHAnsi" w:cstheme="minorBidi"/>
              </w:rPr>
            </w:pPr>
            <w:r w:rsidRPr="00726969">
              <w:rPr>
                <w:rFonts w:asciiTheme="minorHAnsi" w:eastAsiaTheme="minorHAnsi" w:hAnsiTheme="minorHAnsi" w:cstheme="minorBidi"/>
                <w:lang w:val="fr-FR"/>
              </w:rPr>
              <w:t xml:space="preserve">    </w:t>
            </w:r>
            <w:r w:rsidRPr="001B7E9A">
              <w:rPr>
                <w:rFonts w:asciiTheme="minorHAnsi" w:eastAsiaTheme="minorHAnsi" w:hAnsiTheme="minorHAnsi" w:cstheme="minorBidi"/>
              </w:rPr>
              <w:t>by="Importance",</w:t>
            </w:r>
          </w:p>
          <w:p w14:paraId="68585929"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 xml:space="preserve">    ascending=False</w:t>
            </w:r>
          </w:p>
          <w:p w14:paraId="20615815" w14:textId="77777777" w:rsidR="001B7E9A" w:rsidRPr="001B7E9A"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w:t>
            </w:r>
          </w:p>
          <w:p w14:paraId="517CDD78" w14:textId="77777777" w:rsidR="001B7E9A" w:rsidRPr="001B7E9A" w:rsidRDefault="001B7E9A" w:rsidP="001B7E9A">
            <w:pPr>
              <w:rPr>
                <w:rFonts w:asciiTheme="minorHAnsi" w:eastAsiaTheme="minorHAnsi" w:hAnsiTheme="minorHAnsi" w:cstheme="minorBidi"/>
              </w:rPr>
            </w:pPr>
          </w:p>
          <w:p w14:paraId="620AD68B" w14:textId="3E491524" w:rsidR="00260CC6" w:rsidRDefault="001B7E9A" w:rsidP="001B7E9A">
            <w:pPr>
              <w:rPr>
                <w:rFonts w:asciiTheme="minorHAnsi" w:eastAsiaTheme="minorHAnsi" w:hAnsiTheme="minorHAnsi" w:cstheme="minorBidi"/>
              </w:rPr>
            </w:pPr>
            <w:r w:rsidRPr="001B7E9A">
              <w:rPr>
                <w:rFonts w:asciiTheme="minorHAnsi" w:eastAsiaTheme="minorHAnsi" w:hAnsiTheme="minorHAnsi" w:cstheme="minorBidi"/>
              </w:rPr>
              <w:t>print(</w:t>
            </w:r>
            <w:proofErr w:type="spellStart"/>
            <w:proofErr w:type="gramStart"/>
            <w:r w:rsidRPr="001B7E9A">
              <w:rPr>
                <w:rFonts w:asciiTheme="minorHAnsi" w:eastAsiaTheme="minorHAnsi" w:hAnsiTheme="minorHAnsi" w:cstheme="minorBidi"/>
              </w:rPr>
              <w:t>importance.head</w:t>
            </w:r>
            <w:proofErr w:type="spellEnd"/>
            <w:proofErr w:type="gramEnd"/>
            <w:r w:rsidRPr="001B7E9A">
              <w:rPr>
                <w:rFonts w:asciiTheme="minorHAnsi" w:eastAsiaTheme="minorHAnsi" w:hAnsiTheme="minorHAnsi" w:cstheme="minorBidi"/>
              </w:rPr>
              <w:t>(20))</w:t>
            </w:r>
          </w:p>
        </w:tc>
      </w:tr>
    </w:tbl>
    <w:p w14:paraId="5E9167BC" w14:textId="263E0501" w:rsidR="00260CC6" w:rsidRPr="00726969" w:rsidRDefault="00726969" w:rsidP="00260CC6">
      <w:pPr>
        <w:rPr>
          <w:rFonts w:asciiTheme="minorHAnsi" w:eastAsiaTheme="minorHAnsi" w:hAnsiTheme="minorHAnsi" w:cstheme="minorBidi"/>
          <w:b/>
          <w:bCs/>
          <w:i/>
          <w:iCs/>
        </w:rPr>
      </w:pPr>
      <w:r>
        <w:rPr>
          <w:rFonts w:asciiTheme="minorHAnsi" w:eastAsiaTheme="minorHAnsi" w:hAnsiTheme="minorHAnsi" w:cstheme="minorBidi"/>
          <w:b/>
          <w:bCs/>
          <w:i/>
          <w:iCs/>
        </w:rPr>
        <w:lastRenderedPageBreak/>
        <w:t>Fig 3</w:t>
      </w:r>
    </w:p>
    <w:p w14:paraId="6B081227" w14:textId="55C9B9ED" w:rsidR="001B7E9A" w:rsidRDefault="001B7E9A">
      <w:pPr>
        <w:spacing w:after="160" w:line="278" w:lineRule="auto"/>
        <w:rPr>
          <w:rFonts w:asciiTheme="minorHAnsi" w:eastAsiaTheme="minorHAnsi" w:hAnsiTheme="minorHAnsi" w:cstheme="minorBidi"/>
        </w:rPr>
      </w:pPr>
      <w:r>
        <w:rPr>
          <w:rFonts w:asciiTheme="minorHAnsi" w:eastAsiaTheme="minorHAnsi" w:hAnsiTheme="minorHAnsi" w:cstheme="minorBidi"/>
        </w:rPr>
        <w:br w:type="page"/>
      </w:r>
    </w:p>
    <w:p w14:paraId="53921CBD" w14:textId="1853ABC7" w:rsidR="001B7E9A" w:rsidRDefault="001B7E9A" w:rsidP="001B7E9A">
      <w:pPr>
        <w:pStyle w:val="Heading2"/>
        <w:rPr>
          <w:rFonts w:eastAsiaTheme="minorHAnsi"/>
          <w:color w:val="auto"/>
          <w:sz w:val="24"/>
          <w:szCs w:val="24"/>
        </w:rPr>
      </w:pPr>
      <w:bookmarkStart w:id="18" w:name="_Toc234325559"/>
      <w:r>
        <w:rPr>
          <w:rFonts w:eastAsiaTheme="minorHAnsi"/>
          <w:color w:val="auto"/>
          <w:sz w:val="24"/>
          <w:szCs w:val="24"/>
        </w:rPr>
        <w:lastRenderedPageBreak/>
        <w:t xml:space="preserve">Implementing </w:t>
      </w:r>
      <w:r w:rsidR="00E368F7">
        <w:rPr>
          <w:rFonts w:eastAsiaTheme="minorHAnsi"/>
          <w:color w:val="auto"/>
          <w:sz w:val="24"/>
          <w:szCs w:val="24"/>
        </w:rPr>
        <w:t>SHAP</w:t>
      </w:r>
      <w:bookmarkEnd w:id="18"/>
    </w:p>
    <w:p w14:paraId="3F789226" w14:textId="77777777" w:rsidR="00E368F7" w:rsidRDefault="00E368F7" w:rsidP="00E368F7"/>
    <w:p w14:paraId="2DA54818" w14:textId="3092222A" w:rsidR="0018717A" w:rsidRDefault="00310D4F" w:rsidP="0018717A">
      <w:pPr>
        <w:ind w:firstLine="720"/>
        <w:rPr>
          <w:rFonts w:asciiTheme="minorHAnsi" w:eastAsiaTheme="minorHAnsi" w:hAnsiTheme="minorHAnsi" w:cstheme="minorBidi"/>
        </w:rPr>
      </w:pPr>
      <w:r>
        <w:rPr>
          <w:rFonts w:asciiTheme="minorHAnsi" w:eastAsiaTheme="minorHAnsi" w:hAnsiTheme="minorHAnsi" w:cstheme="minorBidi"/>
        </w:rPr>
        <w:t xml:space="preserve">Within this section of code </w:t>
      </w:r>
      <w:r w:rsidR="00B3388E">
        <w:rPr>
          <w:rFonts w:asciiTheme="minorHAnsi" w:eastAsiaTheme="minorHAnsi" w:hAnsiTheme="minorHAnsi" w:cstheme="minorBidi"/>
        </w:rPr>
        <w:t xml:space="preserve">is the implementation </w:t>
      </w:r>
      <w:proofErr w:type="gramStart"/>
      <w:r w:rsidR="00B3388E">
        <w:rPr>
          <w:rFonts w:asciiTheme="minorHAnsi" w:eastAsiaTheme="minorHAnsi" w:hAnsiTheme="minorHAnsi" w:cstheme="minorBidi"/>
        </w:rPr>
        <w:t xml:space="preserve">of </w:t>
      </w:r>
      <w:r>
        <w:rPr>
          <w:rFonts w:asciiTheme="minorHAnsi" w:eastAsiaTheme="minorHAnsi" w:hAnsiTheme="minorHAnsi" w:cstheme="minorBidi"/>
        </w:rPr>
        <w:t xml:space="preserve"> SHAP</w:t>
      </w:r>
      <w:proofErr w:type="gramEnd"/>
      <w:r>
        <w:rPr>
          <w:rFonts w:asciiTheme="minorHAnsi" w:eastAsiaTheme="minorHAnsi" w:hAnsiTheme="minorHAnsi" w:cstheme="minorBidi"/>
        </w:rPr>
        <w:t xml:space="preserve"> so that it can be explained, originally </w:t>
      </w:r>
      <w:r w:rsidR="00B3388E">
        <w:rPr>
          <w:rFonts w:asciiTheme="minorHAnsi" w:eastAsiaTheme="minorHAnsi" w:hAnsiTheme="minorHAnsi" w:cstheme="minorBidi"/>
        </w:rPr>
        <w:t>it</w:t>
      </w:r>
      <w:r>
        <w:rPr>
          <w:rFonts w:asciiTheme="minorHAnsi" w:eastAsiaTheme="minorHAnsi" w:hAnsiTheme="minorHAnsi" w:cstheme="minorBidi"/>
        </w:rPr>
        <w:t xml:space="preserve"> was going to</w:t>
      </w:r>
      <w:r w:rsidR="00B3388E">
        <w:rPr>
          <w:rFonts w:asciiTheme="minorHAnsi" w:eastAsiaTheme="minorHAnsi" w:hAnsiTheme="minorHAnsi" w:cstheme="minorBidi"/>
        </w:rPr>
        <w:t xml:space="preserve"> be that the</w:t>
      </w:r>
      <w:r>
        <w:rPr>
          <w:rFonts w:asciiTheme="minorHAnsi" w:eastAsiaTheme="minorHAnsi" w:hAnsiTheme="minorHAnsi" w:cstheme="minorBidi"/>
        </w:rPr>
        <w:t xml:space="preserve"> </w:t>
      </w:r>
      <w:r w:rsidR="00B3388E">
        <w:rPr>
          <w:rFonts w:asciiTheme="minorHAnsi" w:eastAsiaTheme="minorHAnsi" w:hAnsiTheme="minorHAnsi" w:cstheme="minorBidi"/>
        </w:rPr>
        <w:t>implementation of</w:t>
      </w:r>
      <w:r>
        <w:rPr>
          <w:rFonts w:asciiTheme="minorHAnsi" w:eastAsiaTheme="minorHAnsi" w:hAnsiTheme="minorHAnsi" w:cstheme="minorBidi"/>
        </w:rPr>
        <w:t xml:space="preserve"> both SHAP and LIME but after having the outputs from SHAP </w:t>
      </w:r>
      <w:r w:rsidR="00B3388E">
        <w:rPr>
          <w:rFonts w:asciiTheme="minorHAnsi" w:eastAsiaTheme="minorHAnsi" w:hAnsiTheme="minorHAnsi" w:cstheme="minorBidi"/>
        </w:rPr>
        <w:t xml:space="preserve">it </w:t>
      </w:r>
      <w:r>
        <w:rPr>
          <w:rFonts w:asciiTheme="minorHAnsi" w:eastAsiaTheme="minorHAnsi" w:hAnsiTheme="minorHAnsi" w:cstheme="minorBidi"/>
        </w:rPr>
        <w:t xml:space="preserve">was </w:t>
      </w:r>
      <w:r w:rsidR="00B3388E">
        <w:rPr>
          <w:rFonts w:asciiTheme="minorHAnsi" w:eastAsiaTheme="minorHAnsi" w:hAnsiTheme="minorHAnsi" w:cstheme="minorBidi"/>
        </w:rPr>
        <w:t>satisfactory that</w:t>
      </w:r>
      <w:r>
        <w:rPr>
          <w:rFonts w:asciiTheme="minorHAnsi" w:eastAsiaTheme="minorHAnsi" w:hAnsiTheme="minorHAnsi" w:cstheme="minorBidi"/>
        </w:rPr>
        <w:t xml:space="preserve"> the explainability element was provided. </w:t>
      </w:r>
      <w:r w:rsidR="00B3388E">
        <w:rPr>
          <w:rFonts w:asciiTheme="minorHAnsi" w:eastAsiaTheme="minorHAnsi" w:hAnsiTheme="minorHAnsi" w:cstheme="minorBidi"/>
        </w:rPr>
        <w:t>It was decided that t</w:t>
      </w:r>
      <w:r>
        <w:rPr>
          <w:rFonts w:asciiTheme="minorHAnsi" w:eastAsiaTheme="minorHAnsi" w:hAnsiTheme="minorHAnsi" w:cstheme="minorBidi"/>
        </w:rPr>
        <w:t xml:space="preserve">hese outputs </w:t>
      </w:r>
      <w:r w:rsidR="00B3388E">
        <w:rPr>
          <w:rFonts w:asciiTheme="minorHAnsi" w:eastAsiaTheme="minorHAnsi" w:hAnsiTheme="minorHAnsi" w:cstheme="minorBidi"/>
        </w:rPr>
        <w:t>should be</w:t>
      </w:r>
      <w:r>
        <w:rPr>
          <w:rFonts w:asciiTheme="minorHAnsi" w:eastAsiaTheme="minorHAnsi" w:hAnsiTheme="minorHAnsi" w:cstheme="minorBidi"/>
        </w:rPr>
        <w:t xml:space="preserve"> save</w:t>
      </w:r>
      <w:r w:rsidR="00B3388E">
        <w:rPr>
          <w:rFonts w:asciiTheme="minorHAnsi" w:eastAsiaTheme="minorHAnsi" w:hAnsiTheme="minorHAnsi" w:cstheme="minorBidi"/>
        </w:rPr>
        <w:t>d</w:t>
      </w:r>
      <w:r>
        <w:rPr>
          <w:rFonts w:asciiTheme="minorHAnsi" w:eastAsiaTheme="minorHAnsi" w:hAnsiTheme="minorHAnsi" w:cstheme="minorBidi"/>
        </w:rPr>
        <w:t xml:space="preserve"> as .</w:t>
      </w:r>
      <w:proofErr w:type="spellStart"/>
      <w:r>
        <w:rPr>
          <w:rFonts w:asciiTheme="minorHAnsi" w:eastAsiaTheme="minorHAnsi" w:hAnsiTheme="minorHAnsi" w:cstheme="minorBidi"/>
        </w:rPr>
        <w:t>png</w:t>
      </w:r>
      <w:proofErr w:type="spellEnd"/>
      <w:r>
        <w:rPr>
          <w:rFonts w:asciiTheme="minorHAnsi" w:eastAsiaTheme="minorHAnsi" w:hAnsiTheme="minorHAnsi" w:cstheme="minorBidi"/>
        </w:rPr>
        <w:t xml:space="preserve"> files instead of printing on the screen as the window was very small and difficult to see and saving them as </w:t>
      </w:r>
      <w:r w:rsidR="0018717A">
        <w:rPr>
          <w:rFonts w:asciiTheme="minorHAnsi" w:eastAsiaTheme="minorHAnsi" w:hAnsiTheme="minorHAnsi" w:cstheme="minorBidi"/>
        </w:rPr>
        <w:t>files was much easier for the analysis to take place than it was when it was originally printed on the screen.</w:t>
      </w:r>
    </w:p>
    <w:p w14:paraId="778430CF" w14:textId="77777777" w:rsidR="0018717A" w:rsidRDefault="0018717A" w:rsidP="0018717A">
      <w:pPr>
        <w:rPr>
          <w:rFonts w:asciiTheme="minorHAnsi" w:eastAsiaTheme="minorHAnsi" w:hAnsiTheme="minorHAnsi" w:cstheme="minorBidi"/>
        </w:rPr>
      </w:pPr>
    </w:p>
    <w:tbl>
      <w:tblPr>
        <w:tblStyle w:val="TableGrid"/>
        <w:tblW w:w="0" w:type="auto"/>
        <w:tblLook w:val="04A0" w:firstRow="1" w:lastRow="0" w:firstColumn="1" w:lastColumn="0" w:noHBand="0" w:noVBand="1"/>
      </w:tblPr>
      <w:tblGrid>
        <w:gridCol w:w="9016"/>
      </w:tblGrid>
      <w:tr w:rsidR="0018717A" w14:paraId="3E688E37" w14:textId="77777777" w:rsidTr="0018717A">
        <w:tc>
          <w:tcPr>
            <w:tcW w:w="9016" w:type="dxa"/>
          </w:tcPr>
          <w:p w14:paraId="4F30378F"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#This section is all about SHAP and LIME and trying to get a better understanding of how the machine </w:t>
            </w:r>
          </w:p>
          <w:p w14:paraId="07D047F6"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#learning algorithms have come to the conclusions that they have which is a </w:t>
            </w:r>
            <w:proofErr w:type="gramStart"/>
            <w:r w:rsidRPr="006367A1">
              <w:rPr>
                <w:rFonts w:asciiTheme="minorHAnsi" w:eastAsiaTheme="minorHAnsi" w:hAnsiTheme="minorHAnsi" w:cstheme="minorBidi"/>
              </w:rPr>
              <w:t>key considerations</w:t>
            </w:r>
            <w:proofErr w:type="gramEnd"/>
            <w:r w:rsidRPr="006367A1">
              <w:rPr>
                <w:rFonts w:asciiTheme="minorHAnsi" w:eastAsiaTheme="minorHAnsi" w:hAnsiTheme="minorHAnsi" w:cstheme="minorBidi"/>
              </w:rPr>
              <w:t xml:space="preserve"> when using</w:t>
            </w:r>
          </w:p>
          <w:p w14:paraId="5C656821"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#machine learning in a HR context. </w:t>
            </w:r>
          </w:p>
          <w:p w14:paraId="3958A9EF" w14:textId="77777777" w:rsidR="006367A1" w:rsidRPr="006367A1" w:rsidRDefault="006367A1" w:rsidP="006367A1">
            <w:pPr>
              <w:rPr>
                <w:rFonts w:asciiTheme="minorHAnsi" w:eastAsiaTheme="minorHAnsi" w:hAnsiTheme="minorHAnsi" w:cstheme="minorBidi"/>
              </w:rPr>
            </w:pPr>
          </w:p>
          <w:p w14:paraId="197BF78A"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roofErr w:type="gramStart"/>
            <w:r w:rsidRPr="006367A1">
              <w:rPr>
                <w:rFonts w:asciiTheme="minorHAnsi" w:eastAsiaTheme="minorHAnsi" w:hAnsiTheme="minorHAnsi" w:cstheme="minorBidi"/>
              </w:rPr>
              <w:t>shap.TreeExplainer</w:t>
            </w:r>
            <w:proofErr w:type="gramEnd"/>
            <w:r w:rsidRPr="006367A1">
              <w:rPr>
                <w:rFonts w:asciiTheme="minorHAnsi" w:eastAsiaTheme="minorHAnsi" w:hAnsiTheme="minorHAnsi" w:cstheme="minorBidi"/>
              </w:rPr>
              <w:t xml:space="preserve"> is a part of SHAP that is used to help explain machine learning algorithms that have </w:t>
            </w:r>
          </w:p>
          <w:p w14:paraId="43D42813"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roofErr w:type="gramStart"/>
            <w:r w:rsidRPr="006367A1">
              <w:rPr>
                <w:rFonts w:asciiTheme="minorHAnsi" w:eastAsiaTheme="minorHAnsi" w:hAnsiTheme="minorHAnsi" w:cstheme="minorBidi"/>
              </w:rPr>
              <w:t>a</w:t>
            </w:r>
            <w:proofErr w:type="gramEnd"/>
            <w:r w:rsidRPr="006367A1">
              <w:rPr>
                <w:rFonts w:asciiTheme="minorHAnsi" w:eastAsiaTheme="minorHAnsi" w:hAnsiTheme="minorHAnsi" w:cstheme="minorBidi"/>
              </w:rPr>
              <w:t xml:space="preserve"> decision </w:t>
            </w:r>
            <w:proofErr w:type="gramStart"/>
            <w:r w:rsidRPr="006367A1">
              <w:rPr>
                <w:rFonts w:asciiTheme="minorHAnsi" w:eastAsiaTheme="minorHAnsi" w:hAnsiTheme="minorHAnsi" w:cstheme="minorBidi"/>
              </w:rPr>
              <w:t>tree based</w:t>
            </w:r>
            <w:proofErr w:type="gramEnd"/>
            <w:r w:rsidRPr="006367A1">
              <w:rPr>
                <w:rFonts w:asciiTheme="minorHAnsi" w:eastAsiaTheme="minorHAnsi" w:hAnsiTheme="minorHAnsi" w:cstheme="minorBidi"/>
              </w:rPr>
              <w:t xml:space="preserve"> model and as I have used Random Forest and Gradient Boosting it should work well for</w:t>
            </w:r>
          </w:p>
          <w:p w14:paraId="3D122A8F"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#helping explain how 2 out of my 3 models came to their </w:t>
            </w:r>
            <w:proofErr w:type="spellStart"/>
            <w:r w:rsidRPr="006367A1">
              <w:rPr>
                <w:rFonts w:asciiTheme="minorHAnsi" w:eastAsiaTheme="minorHAnsi" w:hAnsiTheme="minorHAnsi" w:cstheme="minorBidi"/>
              </w:rPr>
              <w:t>conslusions</w:t>
            </w:r>
            <w:proofErr w:type="spellEnd"/>
            <w:r w:rsidRPr="006367A1">
              <w:rPr>
                <w:rFonts w:asciiTheme="minorHAnsi" w:eastAsiaTheme="minorHAnsi" w:hAnsiTheme="minorHAnsi" w:cstheme="minorBidi"/>
              </w:rPr>
              <w:t>.  The "explainers" in the last 2 lines</w:t>
            </w:r>
          </w:p>
          <w:p w14:paraId="7CF778A0"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#of code </w:t>
            </w:r>
          </w:p>
          <w:p w14:paraId="3CDB99AC" w14:textId="77777777" w:rsidR="006367A1" w:rsidRPr="006367A1" w:rsidRDefault="006367A1" w:rsidP="006367A1">
            <w:pPr>
              <w:rPr>
                <w:rFonts w:asciiTheme="minorHAnsi" w:eastAsiaTheme="minorHAnsi" w:hAnsiTheme="minorHAnsi" w:cstheme="minorBidi"/>
              </w:rPr>
            </w:pPr>
            <w:proofErr w:type="spellStart"/>
            <w:r w:rsidRPr="006367A1">
              <w:rPr>
                <w:rFonts w:asciiTheme="minorHAnsi" w:eastAsiaTheme="minorHAnsi" w:hAnsiTheme="minorHAnsi" w:cstheme="minorBidi"/>
              </w:rPr>
              <w:t>rf_explainer</w:t>
            </w:r>
            <w:proofErr w:type="spellEnd"/>
            <w:r w:rsidRPr="006367A1">
              <w:rPr>
                <w:rFonts w:asciiTheme="minorHAnsi" w:eastAsiaTheme="minorHAnsi" w:hAnsiTheme="minorHAnsi" w:cstheme="minorBidi"/>
              </w:rPr>
              <w:t xml:space="preserve"> = </w:t>
            </w:r>
            <w:proofErr w:type="spellStart"/>
            <w:proofErr w:type="gramStart"/>
            <w:r w:rsidRPr="006367A1">
              <w:rPr>
                <w:rFonts w:asciiTheme="minorHAnsi" w:eastAsiaTheme="minorHAnsi" w:hAnsiTheme="minorHAnsi" w:cstheme="minorBidi"/>
              </w:rPr>
              <w:t>shap.TreeExplainer</w:t>
            </w:r>
            <w:proofErr w:type="spellEnd"/>
            <w:proofErr w:type="gramEnd"/>
            <w:r w:rsidRPr="006367A1">
              <w:rPr>
                <w:rFonts w:asciiTheme="minorHAnsi" w:eastAsiaTheme="minorHAnsi" w:hAnsiTheme="minorHAnsi" w:cstheme="minorBidi"/>
              </w:rPr>
              <w:t>(rf)</w:t>
            </w:r>
          </w:p>
          <w:p w14:paraId="4FA32596" w14:textId="77777777" w:rsidR="006367A1" w:rsidRPr="006367A1" w:rsidRDefault="006367A1" w:rsidP="006367A1">
            <w:pPr>
              <w:rPr>
                <w:rFonts w:asciiTheme="minorHAnsi" w:eastAsiaTheme="minorHAnsi" w:hAnsiTheme="minorHAnsi" w:cstheme="minorBidi"/>
              </w:rPr>
            </w:pPr>
            <w:proofErr w:type="spellStart"/>
            <w:r w:rsidRPr="006367A1">
              <w:rPr>
                <w:rFonts w:asciiTheme="minorHAnsi" w:eastAsiaTheme="minorHAnsi" w:hAnsiTheme="minorHAnsi" w:cstheme="minorBidi"/>
              </w:rPr>
              <w:t>rf_explanation</w:t>
            </w:r>
            <w:proofErr w:type="spellEnd"/>
            <w:r w:rsidRPr="006367A1">
              <w:rPr>
                <w:rFonts w:asciiTheme="minorHAnsi" w:eastAsiaTheme="minorHAnsi" w:hAnsiTheme="minorHAnsi" w:cstheme="minorBidi"/>
              </w:rPr>
              <w:t xml:space="preserve"> = </w:t>
            </w:r>
            <w:proofErr w:type="spellStart"/>
            <w:r w:rsidRPr="006367A1">
              <w:rPr>
                <w:rFonts w:asciiTheme="minorHAnsi" w:eastAsiaTheme="minorHAnsi" w:hAnsiTheme="minorHAnsi" w:cstheme="minorBidi"/>
              </w:rPr>
              <w:t>rf_explainer</w:t>
            </w:r>
            <w:proofErr w:type="spellEnd"/>
            <w:r w:rsidRPr="006367A1">
              <w:rPr>
                <w:rFonts w:asciiTheme="minorHAnsi" w:eastAsiaTheme="minorHAnsi" w:hAnsiTheme="minorHAnsi" w:cstheme="minorBidi"/>
              </w:rPr>
              <w:t>(</w:t>
            </w:r>
            <w:proofErr w:type="spellStart"/>
            <w:r w:rsidRPr="006367A1">
              <w:rPr>
                <w:rFonts w:asciiTheme="minorHAnsi" w:eastAsiaTheme="minorHAnsi" w:hAnsiTheme="minorHAnsi" w:cstheme="minorBidi"/>
              </w:rPr>
              <w:t>X_test</w:t>
            </w:r>
            <w:proofErr w:type="spellEnd"/>
            <w:r w:rsidRPr="006367A1">
              <w:rPr>
                <w:rFonts w:asciiTheme="minorHAnsi" w:eastAsiaTheme="minorHAnsi" w:hAnsiTheme="minorHAnsi" w:cstheme="minorBidi"/>
              </w:rPr>
              <w:t>)</w:t>
            </w:r>
          </w:p>
          <w:p w14:paraId="40E5DDFC"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rf_shap_class1 = </w:t>
            </w:r>
            <w:proofErr w:type="spellStart"/>
            <w:r w:rsidRPr="006367A1">
              <w:rPr>
                <w:rFonts w:asciiTheme="minorHAnsi" w:eastAsiaTheme="minorHAnsi" w:hAnsiTheme="minorHAnsi" w:cstheme="minorBidi"/>
              </w:rPr>
              <w:t>rf_</w:t>
            </w:r>
            <w:proofErr w:type="gramStart"/>
            <w:r w:rsidRPr="006367A1">
              <w:rPr>
                <w:rFonts w:asciiTheme="minorHAnsi" w:eastAsiaTheme="minorHAnsi" w:hAnsiTheme="minorHAnsi" w:cstheme="minorBidi"/>
              </w:rPr>
              <w:t>explanation.values</w:t>
            </w:r>
            <w:proofErr w:type="spellEnd"/>
            <w:r w:rsidRPr="006367A1">
              <w:rPr>
                <w:rFonts w:asciiTheme="minorHAnsi" w:eastAsiaTheme="minorHAnsi" w:hAnsiTheme="minorHAnsi" w:cstheme="minorBidi"/>
              </w:rPr>
              <w:t>[:,</w:t>
            </w:r>
            <w:proofErr w:type="gramEnd"/>
            <w:r w:rsidRPr="006367A1">
              <w:rPr>
                <w:rFonts w:asciiTheme="minorHAnsi" w:eastAsiaTheme="minorHAnsi" w:hAnsiTheme="minorHAnsi" w:cstheme="minorBidi"/>
              </w:rPr>
              <w:t xml:space="preserve"> :, 1]</w:t>
            </w:r>
          </w:p>
          <w:p w14:paraId="4D81D501" w14:textId="77777777" w:rsidR="006367A1" w:rsidRPr="006367A1" w:rsidRDefault="006367A1" w:rsidP="006367A1">
            <w:pPr>
              <w:rPr>
                <w:rFonts w:asciiTheme="minorHAnsi" w:eastAsiaTheme="minorHAnsi" w:hAnsiTheme="minorHAnsi" w:cstheme="minorBidi"/>
              </w:rPr>
            </w:pPr>
            <w:proofErr w:type="spellStart"/>
            <w:r w:rsidRPr="006367A1">
              <w:rPr>
                <w:rFonts w:asciiTheme="minorHAnsi" w:eastAsiaTheme="minorHAnsi" w:hAnsiTheme="minorHAnsi" w:cstheme="minorBidi"/>
              </w:rPr>
              <w:t>rf_base_value</w:t>
            </w:r>
            <w:proofErr w:type="spellEnd"/>
            <w:r w:rsidRPr="006367A1">
              <w:rPr>
                <w:rFonts w:asciiTheme="minorHAnsi" w:eastAsiaTheme="minorHAnsi" w:hAnsiTheme="minorHAnsi" w:cstheme="minorBidi"/>
              </w:rPr>
              <w:t xml:space="preserve"> = </w:t>
            </w:r>
            <w:proofErr w:type="spellStart"/>
            <w:r w:rsidRPr="006367A1">
              <w:rPr>
                <w:rFonts w:asciiTheme="minorHAnsi" w:eastAsiaTheme="minorHAnsi" w:hAnsiTheme="minorHAnsi" w:cstheme="minorBidi"/>
              </w:rPr>
              <w:t>rf_</w:t>
            </w:r>
            <w:proofErr w:type="gramStart"/>
            <w:r w:rsidRPr="006367A1">
              <w:rPr>
                <w:rFonts w:asciiTheme="minorHAnsi" w:eastAsiaTheme="minorHAnsi" w:hAnsiTheme="minorHAnsi" w:cstheme="minorBidi"/>
              </w:rPr>
              <w:t>explanation.base</w:t>
            </w:r>
            <w:proofErr w:type="gramEnd"/>
            <w:r w:rsidRPr="006367A1">
              <w:rPr>
                <w:rFonts w:asciiTheme="minorHAnsi" w:eastAsiaTheme="minorHAnsi" w:hAnsiTheme="minorHAnsi" w:cstheme="minorBidi"/>
              </w:rPr>
              <w:t>_values</w:t>
            </w:r>
            <w:proofErr w:type="spellEnd"/>
            <w:proofErr w:type="gramStart"/>
            <w:r w:rsidRPr="006367A1">
              <w:rPr>
                <w:rFonts w:asciiTheme="minorHAnsi" w:eastAsiaTheme="minorHAnsi" w:hAnsiTheme="minorHAnsi" w:cstheme="minorBidi"/>
              </w:rPr>
              <w:t>[:,</w:t>
            </w:r>
            <w:proofErr w:type="gramEnd"/>
            <w:r w:rsidRPr="006367A1">
              <w:rPr>
                <w:rFonts w:asciiTheme="minorHAnsi" w:eastAsiaTheme="minorHAnsi" w:hAnsiTheme="minorHAnsi" w:cstheme="minorBidi"/>
              </w:rPr>
              <w:t xml:space="preserve"> 1]</w:t>
            </w:r>
          </w:p>
          <w:p w14:paraId="08D553A5" w14:textId="77777777" w:rsidR="006367A1" w:rsidRPr="006367A1" w:rsidRDefault="006367A1" w:rsidP="006367A1">
            <w:pPr>
              <w:rPr>
                <w:rFonts w:asciiTheme="minorHAnsi" w:eastAsiaTheme="minorHAnsi" w:hAnsiTheme="minorHAnsi" w:cstheme="minorBidi"/>
              </w:rPr>
            </w:pPr>
          </w:p>
          <w:p w14:paraId="7AF690F8" w14:textId="77777777" w:rsidR="006367A1" w:rsidRPr="006367A1" w:rsidRDefault="006367A1" w:rsidP="006367A1">
            <w:pPr>
              <w:rPr>
                <w:rFonts w:asciiTheme="minorHAnsi" w:eastAsiaTheme="minorHAnsi" w:hAnsiTheme="minorHAnsi" w:cstheme="minorBidi"/>
              </w:rPr>
            </w:pPr>
          </w:p>
          <w:p w14:paraId="6024647E"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This is where I am using the data gathered from the above code block and making some visual charts that will</w:t>
            </w:r>
          </w:p>
          <w:p w14:paraId="6F300CEA"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roofErr w:type="gramStart"/>
            <w:r w:rsidRPr="006367A1">
              <w:rPr>
                <w:rFonts w:asciiTheme="minorHAnsi" w:eastAsiaTheme="minorHAnsi" w:hAnsiTheme="minorHAnsi" w:cstheme="minorBidi"/>
              </w:rPr>
              <w:t>help</w:t>
            </w:r>
            <w:proofErr w:type="gramEnd"/>
            <w:r w:rsidRPr="006367A1">
              <w:rPr>
                <w:rFonts w:asciiTheme="minorHAnsi" w:eastAsiaTheme="minorHAnsi" w:hAnsiTheme="minorHAnsi" w:cstheme="minorBidi"/>
              </w:rPr>
              <w:t xml:space="preserve"> explain. This one will show which features are overall the most important. I have also had to include</w:t>
            </w:r>
          </w:p>
          <w:p w14:paraId="216C505D"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roofErr w:type="gramStart"/>
            <w:r w:rsidRPr="006367A1">
              <w:rPr>
                <w:rFonts w:asciiTheme="minorHAnsi" w:eastAsiaTheme="minorHAnsi" w:hAnsiTheme="minorHAnsi" w:cstheme="minorBidi"/>
              </w:rPr>
              <w:t>a</w:t>
            </w:r>
            <w:proofErr w:type="gramEnd"/>
            <w:r w:rsidRPr="006367A1">
              <w:rPr>
                <w:rFonts w:asciiTheme="minorHAnsi" w:eastAsiaTheme="minorHAnsi" w:hAnsiTheme="minorHAnsi" w:cstheme="minorBidi"/>
              </w:rPr>
              <w:t xml:space="preserve"> section here that creates an image file as within my </w:t>
            </w:r>
            <w:proofErr w:type="spellStart"/>
            <w:r w:rsidRPr="006367A1">
              <w:rPr>
                <w:rFonts w:asciiTheme="minorHAnsi" w:eastAsiaTheme="minorHAnsi" w:hAnsiTheme="minorHAnsi" w:cstheme="minorBidi"/>
              </w:rPr>
              <w:t>jupyter</w:t>
            </w:r>
            <w:proofErr w:type="spellEnd"/>
            <w:r w:rsidRPr="006367A1">
              <w:rPr>
                <w:rFonts w:asciiTheme="minorHAnsi" w:eastAsiaTheme="minorHAnsi" w:hAnsiTheme="minorHAnsi" w:cstheme="minorBidi"/>
              </w:rPr>
              <w:t xml:space="preserve"> notebook the results were compressed, this also</w:t>
            </w:r>
          </w:p>
          <w:p w14:paraId="5353D43A"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#is done to help assist with using these artefacts within the project documentation as well. the </w:t>
            </w:r>
            <w:proofErr w:type="spellStart"/>
            <w:r w:rsidRPr="006367A1">
              <w:rPr>
                <w:rFonts w:asciiTheme="minorHAnsi" w:eastAsiaTheme="minorHAnsi" w:hAnsiTheme="minorHAnsi" w:cstheme="minorBidi"/>
              </w:rPr>
              <w:t>bbox_inches</w:t>
            </w:r>
            <w:proofErr w:type="spellEnd"/>
          </w:p>
          <w:p w14:paraId="5201AA1C"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#element is there to trim whitespace that was around the charts to make them easier to use. </w:t>
            </w:r>
          </w:p>
          <w:p w14:paraId="24E7C360"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shap.summary</w:t>
            </w:r>
            <w:proofErr w:type="gramEnd"/>
            <w:r w:rsidRPr="006367A1">
              <w:rPr>
                <w:rFonts w:asciiTheme="minorHAnsi" w:eastAsiaTheme="minorHAnsi" w:hAnsiTheme="minorHAnsi" w:cstheme="minorBidi"/>
              </w:rPr>
              <w:t>_</w:t>
            </w:r>
            <w:proofErr w:type="gramStart"/>
            <w:r w:rsidRPr="006367A1">
              <w:rPr>
                <w:rFonts w:asciiTheme="minorHAnsi" w:eastAsiaTheme="minorHAnsi" w:hAnsiTheme="minorHAnsi" w:cstheme="minorBidi"/>
              </w:rPr>
              <w:t>plot</w:t>
            </w:r>
            <w:proofErr w:type="spellEnd"/>
            <w:r w:rsidRPr="006367A1">
              <w:rPr>
                <w:rFonts w:asciiTheme="minorHAnsi" w:eastAsiaTheme="minorHAnsi" w:hAnsiTheme="minorHAnsi" w:cstheme="minorBidi"/>
              </w:rPr>
              <w:t>(</w:t>
            </w:r>
            <w:proofErr w:type="gramEnd"/>
          </w:p>
          <w:p w14:paraId="6A3EED20"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rf_shap_class1,</w:t>
            </w:r>
          </w:p>
          <w:p w14:paraId="0B1BC7C2"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X_test</w:t>
            </w:r>
            <w:proofErr w:type="spellEnd"/>
            <w:r w:rsidRPr="006367A1">
              <w:rPr>
                <w:rFonts w:asciiTheme="minorHAnsi" w:eastAsiaTheme="minorHAnsi" w:hAnsiTheme="minorHAnsi" w:cstheme="minorBidi"/>
              </w:rPr>
              <w:t>,</w:t>
            </w:r>
          </w:p>
          <w:p w14:paraId="43CB1CDE"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plot_type</w:t>
            </w:r>
            <w:proofErr w:type="spellEnd"/>
            <w:r w:rsidRPr="006367A1">
              <w:rPr>
                <w:rFonts w:asciiTheme="minorHAnsi" w:eastAsiaTheme="minorHAnsi" w:hAnsiTheme="minorHAnsi" w:cstheme="minorBidi"/>
              </w:rPr>
              <w:t>="bar",</w:t>
            </w:r>
          </w:p>
          <w:p w14:paraId="621F3DBF"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max_display</w:t>
            </w:r>
            <w:proofErr w:type="spellEnd"/>
            <w:r w:rsidRPr="006367A1">
              <w:rPr>
                <w:rFonts w:asciiTheme="minorHAnsi" w:eastAsiaTheme="minorHAnsi" w:hAnsiTheme="minorHAnsi" w:cstheme="minorBidi"/>
              </w:rPr>
              <w:t>=20,</w:t>
            </w:r>
          </w:p>
          <w:p w14:paraId="6390C511"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show=False</w:t>
            </w:r>
          </w:p>
          <w:p w14:paraId="43E5009B"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43551592" w14:textId="77777777" w:rsidR="006367A1" w:rsidRPr="006367A1" w:rsidRDefault="006367A1" w:rsidP="006367A1">
            <w:pPr>
              <w:rPr>
                <w:rFonts w:asciiTheme="minorHAnsi" w:eastAsiaTheme="minorHAnsi" w:hAnsiTheme="minorHAnsi" w:cstheme="minorBidi"/>
              </w:rPr>
            </w:pPr>
          </w:p>
          <w:p w14:paraId="32296505"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lastRenderedPageBreak/>
              <w:t>plt.savefig</w:t>
            </w:r>
            <w:proofErr w:type="spellEnd"/>
            <w:proofErr w:type="gramEnd"/>
            <w:r w:rsidRPr="006367A1">
              <w:rPr>
                <w:rFonts w:asciiTheme="minorHAnsi" w:eastAsiaTheme="minorHAnsi" w:hAnsiTheme="minorHAnsi" w:cstheme="minorBidi"/>
              </w:rPr>
              <w:t>(</w:t>
            </w:r>
          </w:p>
          <w:p w14:paraId="791548A1"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"SHAP Random Forest Bar Chart.png",</w:t>
            </w:r>
          </w:p>
          <w:p w14:paraId="40904432"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bbox_inches</w:t>
            </w:r>
            <w:proofErr w:type="spellEnd"/>
            <w:r w:rsidRPr="006367A1">
              <w:rPr>
                <w:rFonts w:asciiTheme="minorHAnsi" w:eastAsiaTheme="minorHAnsi" w:hAnsiTheme="minorHAnsi" w:cstheme="minorBidi"/>
              </w:rPr>
              <w:t>="tight",</w:t>
            </w:r>
          </w:p>
          <w:p w14:paraId="799507CE"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dpi=300</w:t>
            </w:r>
          </w:p>
          <w:p w14:paraId="65595B47"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300F8CEF" w14:textId="77777777" w:rsidR="006367A1" w:rsidRPr="006367A1" w:rsidRDefault="006367A1" w:rsidP="006367A1">
            <w:pPr>
              <w:rPr>
                <w:rFonts w:asciiTheme="minorHAnsi" w:eastAsiaTheme="minorHAnsi" w:hAnsiTheme="minorHAnsi" w:cstheme="minorBidi"/>
              </w:rPr>
            </w:pPr>
          </w:p>
          <w:p w14:paraId="5F9E7401"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plt.close</w:t>
            </w:r>
            <w:proofErr w:type="spellEnd"/>
            <w:proofErr w:type="gramEnd"/>
            <w:r w:rsidRPr="006367A1">
              <w:rPr>
                <w:rFonts w:asciiTheme="minorHAnsi" w:eastAsiaTheme="minorHAnsi" w:hAnsiTheme="minorHAnsi" w:cstheme="minorBidi"/>
              </w:rPr>
              <w:t>()</w:t>
            </w:r>
          </w:p>
          <w:p w14:paraId="5CD539A1"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
          <w:p w14:paraId="7B10CB92"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This is almost </w:t>
            </w:r>
            <w:proofErr w:type="spellStart"/>
            <w:r w:rsidRPr="006367A1">
              <w:rPr>
                <w:rFonts w:asciiTheme="minorHAnsi" w:eastAsiaTheme="minorHAnsi" w:hAnsiTheme="minorHAnsi" w:cstheme="minorBidi"/>
              </w:rPr>
              <w:t>identifical</w:t>
            </w:r>
            <w:proofErr w:type="spellEnd"/>
            <w:r w:rsidRPr="006367A1">
              <w:rPr>
                <w:rFonts w:asciiTheme="minorHAnsi" w:eastAsiaTheme="minorHAnsi" w:hAnsiTheme="minorHAnsi" w:cstheme="minorBidi"/>
              </w:rPr>
              <w:t xml:space="preserve"> to the above, but it produces a beeswarm chart instead of a </w:t>
            </w:r>
            <w:proofErr w:type="spellStart"/>
            <w:r w:rsidRPr="006367A1">
              <w:rPr>
                <w:rFonts w:asciiTheme="minorHAnsi" w:eastAsiaTheme="minorHAnsi" w:hAnsiTheme="minorHAnsi" w:cstheme="minorBidi"/>
              </w:rPr>
              <w:t>barchart</w:t>
            </w:r>
            <w:proofErr w:type="spellEnd"/>
            <w:r w:rsidRPr="006367A1">
              <w:rPr>
                <w:rFonts w:asciiTheme="minorHAnsi" w:eastAsiaTheme="minorHAnsi" w:hAnsiTheme="minorHAnsi" w:cstheme="minorBidi"/>
              </w:rPr>
              <w:t>. This chart</w:t>
            </w:r>
          </w:p>
          <w:p w14:paraId="4E5EAA6E"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#gives a lot more detail as I can see everyone that went into the model, and the influence on staying or leaving</w:t>
            </w:r>
          </w:p>
          <w:p w14:paraId="20BD2AAF"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#on a per attribute level. The further to the left the more that attribute influenced them staying and the </w:t>
            </w:r>
          </w:p>
          <w:p w14:paraId="141B448F"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roofErr w:type="gramStart"/>
            <w:r w:rsidRPr="006367A1">
              <w:rPr>
                <w:rFonts w:asciiTheme="minorHAnsi" w:eastAsiaTheme="minorHAnsi" w:hAnsiTheme="minorHAnsi" w:cstheme="minorBidi"/>
              </w:rPr>
              <w:t>further</w:t>
            </w:r>
            <w:proofErr w:type="gramEnd"/>
            <w:r w:rsidRPr="006367A1">
              <w:rPr>
                <w:rFonts w:asciiTheme="minorHAnsi" w:eastAsiaTheme="minorHAnsi" w:hAnsiTheme="minorHAnsi" w:cstheme="minorBidi"/>
              </w:rPr>
              <w:t xml:space="preserve"> to the right the more it influenced them leaving. Blue means the value was low, red means high. </w:t>
            </w:r>
          </w:p>
          <w:p w14:paraId="7521D246"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shap.summary</w:t>
            </w:r>
            <w:proofErr w:type="gramEnd"/>
            <w:r w:rsidRPr="006367A1">
              <w:rPr>
                <w:rFonts w:asciiTheme="minorHAnsi" w:eastAsiaTheme="minorHAnsi" w:hAnsiTheme="minorHAnsi" w:cstheme="minorBidi"/>
              </w:rPr>
              <w:t>_</w:t>
            </w:r>
            <w:proofErr w:type="gramStart"/>
            <w:r w:rsidRPr="006367A1">
              <w:rPr>
                <w:rFonts w:asciiTheme="minorHAnsi" w:eastAsiaTheme="minorHAnsi" w:hAnsiTheme="minorHAnsi" w:cstheme="minorBidi"/>
              </w:rPr>
              <w:t>plot</w:t>
            </w:r>
            <w:proofErr w:type="spellEnd"/>
            <w:r w:rsidRPr="006367A1">
              <w:rPr>
                <w:rFonts w:asciiTheme="minorHAnsi" w:eastAsiaTheme="minorHAnsi" w:hAnsiTheme="minorHAnsi" w:cstheme="minorBidi"/>
              </w:rPr>
              <w:t>(</w:t>
            </w:r>
            <w:proofErr w:type="gramEnd"/>
          </w:p>
          <w:p w14:paraId="2D8CCDB4"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rf_shap_class1,</w:t>
            </w:r>
          </w:p>
          <w:p w14:paraId="0DBC390D"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X_test</w:t>
            </w:r>
            <w:proofErr w:type="spellEnd"/>
            <w:r w:rsidRPr="006367A1">
              <w:rPr>
                <w:rFonts w:asciiTheme="minorHAnsi" w:eastAsiaTheme="minorHAnsi" w:hAnsiTheme="minorHAnsi" w:cstheme="minorBidi"/>
              </w:rPr>
              <w:t>,</w:t>
            </w:r>
          </w:p>
          <w:p w14:paraId="08E56637"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max_display</w:t>
            </w:r>
            <w:proofErr w:type="spellEnd"/>
            <w:r w:rsidRPr="006367A1">
              <w:rPr>
                <w:rFonts w:asciiTheme="minorHAnsi" w:eastAsiaTheme="minorHAnsi" w:hAnsiTheme="minorHAnsi" w:cstheme="minorBidi"/>
              </w:rPr>
              <w:t>=20,</w:t>
            </w:r>
          </w:p>
          <w:p w14:paraId="638F1230"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show=False</w:t>
            </w:r>
          </w:p>
          <w:p w14:paraId="02B99CD9"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25C2E968" w14:textId="77777777" w:rsidR="006367A1" w:rsidRPr="006367A1" w:rsidRDefault="006367A1" w:rsidP="006367A1">
            <w:pPr>
              <w:rPr>
                <w:rFonts w:asciiTheme="minorHAnsi" w:eastAsiaTheme="minorHAnsi" w:hAnsiTheme="minorHAnsi" w:cstheme="minorBidi"/>
              </w:rPr>
            </w:pPr>
          </w:p>
          <w:p w14:paraId="4180F394"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plt.savefig</w:t>
            </w:r>
            <w:proofErr w:type="spellEnd"/>
            <w:proofErr w:type="gramEnd"/>
            <w:r w:rsidRPr="006367A1">
              <w:rPr>
                <w:rFonts w:asciiTheme="minorHAnsi" w:eastAsiaTheme="minorHAnsi" w:hAnsiTheme="minorHAnsi" w:cstheme="minorBidi"/>
              </w:rPr>
              <w:t>(</w:t>
            </w:r>
          </w:p>
          <w:p w14:paraId="0B0D5979"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"SHAP Random Forest Beeswarm.png",</w:t>
            </w:r>
          </w:p>
          <w:p w14:paraId="1A2E2F3B"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bbox_inches</w:t>
            </w:r>
            <w:proofErr w:type="spellEnd"/>
            <w:r w:rsidRPr="006367A1">
              <w:rPr>
                <w:rFonts w:asciiTheme="minorHAnsi" w:eastAsiaTheme="minorHAnsi" w:hAnsiTheme="minorHAnsi" w:cstheme="minorBidi"/>
              </w:rPr>
              <w:t>="tight",</w:t>
            </w:r>
          </w:p>
          <w:p w14:paraId="78D6ADB7"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dpi=300</w:t>
            </w:r>
          </w:p>
          <w:p w14:paraId="5ED34A07"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6ACBD4D1" w14:textId="77777777" w:rsidR="006367A1" w:rsidRPr="006367A1" w:rsidRDefault="006367A1" w:rsidP="006367A1">
            <w:pPr>
              <w:rPr>
                <w:rFonts w:asciiTheme="minorHAnsi" w:eastAsiaTheme="minorHAnsi" w:hAnsiTheme="minorHAnsi" w:cstheme="minorBidi"/>
              </w:rPr>
            </w:pPr>
          </w:p>
          <w:p w14:paraId="5BE0A0FD" w14:textId="77777777" w:rsidR="0018717A"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plt.close</w:t>
            </w:r>
            <w:proofErr w:type="spellEnd"/>
            <w:proofErr w:type="gramEnd"/>
            <w:r w:rsidRPr="006367A1">
              <w:rPr>
                <w:rFonts w:asciiTheme="minorHAnsi" w:eastAsiaTheme="minorHAnsi" w:hAnsiTheme="minorHAnsi" w:cstheme="minorBidi"/>
              </w:rPr>
              <w:t>()</w:t>
            </w:r>
          </w:p>
          <w:p w14:paraId="60EA18D3" w14:textId="77777777" w:rsidR="006367A1" w:rsidRDefault="006367A1" w:rsidP="006367A1">
            <w:pPr>
              <w:rPr>
                <w:rFonts w:asciiTheme="minorHAnsi" w:eastAsiaTheme="minorHAnsi" w:hAnsiTheme="minorHAnsi" w:cstheme="minorBidi"/>
              </w:rPr>
            </w:pPr>
          </w:p>
          <w:p w14:paraId="6412749A"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#This is SHAP for Gradient boosting, all the same code as before but specifically now</w:t>
            </w:r>
          </w:p>
          <w:p w14:paraId="33101B60"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#for the gradient boosting algorithm </w:t>
            </w:r>
          </w:p>
          <w:p w14:paraId="0BF70D24" w14:textId="77777777" w:rsidR="006367A1" w:rsidRPr="006367A1" w:rsidRDefault="006367A1" w:rsidP="006367A1">
            <w:pPr>
              <w:rPr>
                <w:rFonts w:asciiTheme="minorHAnsi" w:eastAsiaTheme="minorHAnsi" w:hAnsiTheme="minorHAnsi" w:cstheme="minorBidi"/>
              </w:rPr>
            </w:pPr>
          </w:p>
          <w:p w14:paraId="1FBFDAB3" w14:textId="77777777" w:rsidR="006367A1" w:rsidRPr="006367A1" w:rsidRDefault="006367A1" w:rsidP="006367A1">
            <w:pPr>
              <w:rPr>
                <w:rFonts w:asciiTheme="minorHAnsi" w:eastAsiaTheme="minorHAnsi" w:hAnsiTheme="minorHAnsi" w:cstheme="minorBidi"/>
              </w:rPr>
            </w:pPr>
            <w:proofErr w:type="spellStart"/>
            <w:r w:rsidRPr="006367A1">
              <w:rPr>
                <w:rFonts w:asciiTheme="minorHAnsi" w:eastAsiaTheme="minorHAnsi" w:hAnsiTheme="minorHAnsi" w:cstheme="minorBidi"/>
              </w:rPr>
              <w:t>gb_explainer</w:t>
            </w:r>
            <w:proofErr w:type="spellEnd"/>
            <w:r w:rsidRPr="006367A1">
              <w:rPr>
                <w:rFonts w:asciiTheme="minorHAnsi" w:eastAsiaTheme="minorHAnsi" w:hAnsiTheme="minorHAnsi" w:cstheme="minorBidi"/>
              </w:rPr>
              <w:t xml:space="preserve"> = </w:t>
            </w:r>
            <w:proofErr w:type="spellStart"/>
            <w:proofErr w:type="gramStart"/>
            <w:r w:rsidRPr="006367A1">
              <w:rPr>
                <w:rFonts w:asciiTheme="minorHAnsi" w:eastAsiaTheme="minorHAnsi" w:hAnsiTheme="minorHAnsi" w:cstheme="minorBidi"/>
              </w:rPr>
              <w:t>shap.TreeExplainer</w:t>
            </w:r>
            <w:proofErr w:type="spellEnd"/>
            <w:proofErr w:type="gramEnd"/>
            <w:r w:rsidRPr="006367A1">
              <w:rPr>
                <w:rFonts w:asciiTheme="minorHAnsi" w:eastAsiaTheme="minorHAnsi" w:hAnsiTheme="minorHAnsi" w:cstheme="minorBidi"/>
              </w:rPr>
              <w:t>(</w:t>
            </w:r>
            <w:proofErr w:type="spellStart"/>
            <w:r w:rsidRPr="006367A1">
              <w:rPr>
                <w:rFonts w:asciiTheme="minorHAnsi" w:eastAsiaTheme="minorHAnsi" w:hAnsiTheme="minorHAnsi" w:cstheme="minorBidi"/>
              </w:rPr>
              <w:t>gb</w:t>
            </w:r>
            <w:proofErr w:type="spellEnd"/>
            <w:r w:rsidRPr="006367A1">
              <w:rPr>
                <w:rFonts w:asciiTheme="minorHAnsi" w:eastAsiaTheme="minorHAnsi" w:hAnsiTheme="minorHAnsi" w:cstheme="minorBidi"/>
              </w:rPr>
              <w:t>)</w:t>
            </w:r>
          </w:p>
          <w:p w14:paraId="1E35B67B" w14:textId="77777777" w:rsidR="006367A1" w:rsidRPr="006367A1" w:rsidRDefault="006367A1" w:rsidP="006367A1">
            <w:pPr>
              <w:rPr>
                <w:rFonts w:asciiTheme="minorHAnsi" w:eastAsiaTheme="minorHAnsi" w:hAnsiTheme="minorHAnsi" w:cstheme="minorBidi"/>
              </w:rPr>
            </w:pPr>
            <w:proofErr w:type="spellStart"/>
            <w:r w:rsidRPr="006367A1">
              <w:rPr>
                <w:rFonts w:asciiTheme="minorHAnsi" w:eastAsiaTheme="minorHAnsi" w:hAnsiTheme="minorHAnsi" w:cstheme="minorBidi"/>
              </w:rPr>
              <w:t>gb_explanation</w:t>
            </w:r>
            <w:proofErr w:type="spellEnd"/>
            <w:r w:rsidRPr="006367A1">
              <w:rPr>
                <w:rFonts w:asciiTheme="minorHAnsi" w:eastAsiaTheme="minorHAnsi" w:hAnsiTheme="minorHAnsi" w:cstheme="minorBidi"/>
              </w:rPr>
              <w:t xml:space="preserve"> = </w:t>
            </w:r>
            <w:proofErr w:type="spellStart"/>
            <w:r w:rsidRPr="006367A1">
              <w:rPr>
                <w:rFonts w:asciiTheme="minorHAnsi" w:eastAsiaTheme="minorHAnsi" w:hAnsiTheme="minorHAnsi" w:cstheme="minorBidi"/>
              </w:rPr>
              <w:t>gb_explainer</w:t>
            </w:r>
            <w:proofErr w:type="spellEnd"/>
            <w:r w:rsidRPr="006367A1">
              <w:rPr>
                <w:rFonts w:asciiTheme="minorHAnsi" w:eastAsiaTheme="minorHAnsi" w:hAnsiTheme="minorHAnsi" w:cstheme="minorBidi"/>
              </w:rPr>
              <w:t>(</w:t>
            </w:r>
            <w:proofErr w:type="spellStart"/>
            <w:r w:rsidRPr="006367A1">
              <w:rPr>
                <w:rFonts w:asciiTheme="minorHAnsi" w:eastAsiaTheme="minorHAnsi" w:hAnsiTheme="minorHAnsi" w:cstheme="minorBidi"/>
              </w:rPr>
              <w:t>X_test</w:t>
            </w:r>
            <w:proofErr w:type="spellEnd"/>
            <w:r w:rsidRPr="006367A1">
              <w:rPr>
                <w:rFonts w:asciiTheme="minorHAnsi" w:eastAsiaTheme="minorHAnsi" w:hAnsiTheme="minorHAnsi" w:cstheme="minorBidi"/>
              </w:rPr>
              <w:t>)</w:t>
            </w:r>
          </w:p>
          <w:p w14:paraId="0DA66208"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gb_shap_class1 = </w:t>
            </w:r>
            <w:proofErr w:type="spellStart"/>
            <w:r w:rsidRPr="006367A1">
              <w:rPr>
                <w:rFonts w:asciiTheme="minorHAnsi" w:eastAsiaTheme="minorHAnsi" w:hAnsiTheme="minorHAnsi" w:cstheme="minorBidi"/>
              </w:rPr>
              <w:t>gb_</w:t>
            </w:r>
            <w:proofErr w:type="gramStart"/>
            <w:r w:rsidRPr="006367A1">
              <w:rPr>
                <w:rFonts w:asciiTheme="minorHAnsi" w:eastAsiaTheme="minorHAnsi" w:hAnsiTheme="minorHAnsi" w:cstheme="minorBidi"/>
              </w:rPr>
              <w:t>explanation.values</w:t>
            </w:r>
            <w:proofErr w:type="spellEnd"/>
            <w:proofErr w:type="gramEnd"/>
          </w:p>
          <w:p w14:paraId="430B7C1C" w14:textId="77777777" w:rsidR="006367A1" w:rsidRPr="006367A1" w:rsidRDefault="006367A1" w:rsidP="006367A1">
            <w:pPr>
              <w:rPr>
                <w:rFonts w:asciiTheme="minorHAnsi" w:eastAsiaTheme="minorHAnsi" w:hAnsiTheme="minorHAnsi" w:cstheme="minorBidi"/>
              </w:rPr>
            </w:pPr>
            <w:proofErr w:type="spellStart"/>
            <w:r w:rsidRPr="006367A1">
              <w:rPr>
                <w:rFonts w:asciiTheme="minorHAnsi" w:eastAsiaTheme="minorHAnsi" w:hAnsiTheme="minorHAnsi" w:cstheme="minorBidi"/>
              </w:rPr>
              <w:t>gb_base_value</w:t>
            </w:r>
            <w:proofErr w:type="spellEnd"/>
            <w:r w:rsidRPr="006367A1">
              <w:rPr>
                <w:rFonts w:asciiTheme="minorHAnsi" w:eastAsiaTheme="minorHAnsi" w:hAnsiTheme="minorHAnsi" w:cstheme="minorBidi"/>
              </w:rPr>
              <w:t xml:space="preserve"> = </w:t>
            </w:r>
            <w:proofErr w:type="spellStart"/>
            <w:r w:rsidRPr="006367A1">
              <w:rPr>
                <w:rFonts w:asciiTheme="minorHAnsi" w:eastAsiaTheme="minorHAnsi" w:hAnsiTheme="minorHAnsi" w:cstheme="minorBidi"/>
              </w:rPr>
              <w:t>gb_</w:t>
            </w:r>
            <w:proofErr w:type="gramStart"/>
            <w:r w:rsidRPr="006367A1">
              <w:rPr>
                <w:rFonts w:asciiTheme="minorHAnsi" w:eastAsiaTheme="minorHAnsi" w:hAnsiTheme="minorHAnsi" w:cstheme="minorBidi"/>
              </w:rPr>
              <w:t>explanation.base</w:t>
            </w:r>
            <w:proofErr w:type="gramEnd"/>
            <w:r w:rsidRPr="006367A1">
              <w:rPr>
                <w:rFonts w:asciiTheme="minorHAnsi" w:eastAsiaTheme="minorHAnsi" w:hAnsiTheme="minorHAnsi" w:cstheme="minorBidi"/>
              </w:rPr>
              <w:t>_values</w:t>
            </w:r>
            <w:proofErr w:type="spellEnd"/>
          </w:p>
          <w:p w14:paraId="2AA528A6" w14:textId="77777777" w:rsidR="006367A1" w:rsidRPr="006367A1" w:rsidRDefault="006367A1" w:rsidP="006367A1">
            <w:pPr>
              <w:rPr>
                <w:rFonts w:asciiTheme="minorHAnsi" w:eastAsiaTheme="minorHAnsi" w:hAnsiTheme="minorHAnsi" w:cstheme="minorBidi"/>
              </w:rPr>
            </w:pPr>
          </w:p>
          <w:p w14:paraId="1D15200E"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shap.summary</w:t>
            </w:r>
            <w:proofErr w:type="gramEnd"/>
            <w:r w:rsidRPr="006367A1">
              <w:rPr>
                <w:rFonts w:asciiTheme="minorHAnsi" w:eastAsiaTheme="minorHAnsi" w:hAnsiTheme="minorHAnsi" w:cstheme="minorBidi"/>
              </w:rPr>
              <w:t>_</w:t>
            </w:r>
            <w:proofErr w:type="gramStart"/>
            <w:r w:rsidRPr="006367A1">
              <w:rPr>
                <w:rFonts w:asciiTheme="minorHAnsi" w:eastAsiaTheme="minorHAnsi" w:hAnsiTheme="minorHAnsi" w:cstheme="minorBidi"/>
              </w:rPr>
              <w:t>plot</w:t>
            </w:r>
            <w:proofErr w:type="spellEnd"/>
            <w:r w:rsidRPr="006367A1">
              <w:rPr>
                <w:rFonts w:asciiTheme="minorHAnsi" w:eastAsiaTheme="minorHAnsi" w:hAnsiTheme="minorHAnsi" w:cstheme="minorBidi"/>
              </w:rPr>
              <w:t>(</w:t>
            </w:r>
            <w:proofErr w:type="gramEnd"/>
          </w:p>
          <w:p w14:paraId="4E7B71F5"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gb_shap_class1,</w:t>
            </w:r>
          </w:p>
          <w:p w14:paraId="70CF98AC"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X_test</w:t>
            </w:r>
            <w:proofErr w:type="spellEnd"/>
            <w:r w:rsidRPr="006367A1">
              <w:rPr>
                <w:rFonts w:asciiTheme="minorHAnsi" w:eastAsiaTheme="minorHAnsi" w:hAnsiTheme="minorHAnsi" w:cstheme="minorBidi"/>
              </w:rPr>
              <w:t>,</w:t>
            </w:r>
          </w:p>
          <w:p w14:paraId="6720E210"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plot_type</w:t>
            </w:r>
            <w:proofErr w:type="spellEnd"/>
            <w:r w:rsidRPr="006367A1">
              <w:rPr>
                <w:rFonts w:asciiTheme="minorHAnsi" w:eastAsiaTheme="minorHAnsi" w:hAnsiTheme="minorHAnsi" w:cstheme="minorBidi"/>
              </w:rPr>
              <w:t>="bar",</w:t>
            </w:r>
          </w:p>
          <w:p w14:paraId="738D6915"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max_display</w:t>
            </w:r>
            <w:proofErr w:type="spellEnd"/>
            <w:r w:rsidRPr="006367A1">
              <w:rPr>
                <w:rFonts w:asciiTheme="minorHAnsi" w:eastAsiaTheme="minorHAnsi" w:hAnsiTheme="minorHAnsi" w:cstheme="minorBidi"/>
              </w:rPr>
              <w:t>=20,</w:t>
            </w:r>
          </w:p>
          <w:p w14:paraId="130552B4"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show=False</w:t>
            </w:r>
          </w:p>
          <w:p w14:paraId="4E427179"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6607FDA1" w14:textId="77777777" w:rsidR="006367A1" w:rsidRPr="006367A1" w:rsidRDefault="006367A1" w:rsidP="006367A1">
            <w:pPr>
              <w:rPr>
                <w:rFonts w:asciiTheme="minorHAnsi" w:eastAsiaTheme="minorHAnsi" w:hAnsiTheme="minorHAnsi" w:cstheme="minorBidi"/>
              </w:rPr>
            </w:pPr>
          </w:p>
          <w:p w14:paraId="5B99FF0D"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lastRenderedPageBreak/>
              <w:t>plt.savefig</w:t>
            </w:r>
            <w:proofErr w:type="spellEnd"/>
            <w:proofErr w:type="gramEnd"/>
            <w:r w:rsidRPr="006367A1">
              <w:rPr>
                <w:rFonts w:asciiTheme="minorHAnsi" w:eastAsiaTheme="minorHAnsi" w:hAnsiTheme="minorHAnsi" w:cstheme="minorBidi"/>
              </w:rPr>
              <w:t>(</w:t>
            </w:r>
          </w:p>
          <w:p w14:paraId="3DDA6F56"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"SHAP Gradient Boosting Bar Chart.png",</w:t>
            </w:r>
          </w:p>
          <w:p w14:paraId="7FEE195E"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bbox_inches</w:t>
            </w:r>
            <w:proofErr w:type="spellEnd"/>
            <w:r w:rsidRPr="006367A1">
              <w:rPr>
                <w:rFonts w:asciiTheme="minorHAnsi" w:eastAsiaTheme="minorHAnsi" w:hAnsiTheme="minorHAnsi" w:cstheme="minorBidi"/>
              </w:rPr>
              <w:t>="tight",</w:t>
            </w:r>
          </w:p>
          <w:p w14:paraId="6C503743"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dpi=300</w:t>
            </w:r>
          </w:p>
          <w:p w14:paraId="5C64F8F4"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28AF8CF9" w14:textId="77777777" w:rsidR="006367A1" w:rsidRPr="006367A1" w:rsidRDefault="006367A1" w:rsidP="006367A1">
            <w:pPr>
              <w:rPr>
                <w:rFonts w:asciiTheme="minorHAnsi" w:eastAsiaTheme="minorHAnsi" w:hAnsiTheme="minorHAnsi" w:cstheme="minorBidi"/>
              </w:rPr>
            </w:pPr>
          </w:p>
          <w:p w14:paraId="71BFE83F"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plt.close</w:t>
            </w:r>
            <w:proofErr w:type="spellEnd"/>
            <w:proofErr w:type="gramEnd"/>
            <w:r w:rsidRPr="006367A1">
              <w:rPr>
                <w:rFonts w:asciiTheme="minorHAnsi" w:eastAsiaTheme="minorHAnsi" w:hAnsiTheme="minorHAnsi" w:cstheme="minorBidi"/>
              </w:rPr>
              <w:t>()</w:t>
            </w:r>
          </w:p>
          <w:p w14:paraId="6A3DB723" w14:textId="77777777" w:rsidR="006367A1" w:rsidRPr="006367A1" w:rsidRDefault="006367A1" w:rsidP="006367A1">
            <w:pPr>
              <w:rPr>
                <w:rFonts w:asciiTheme="minorHAnsi" w:eastAsiaTheme="minorHAnsi" w:hAnsiTheme="minorHAnsi" w:cstheme="minorBidi"/>
              </w:rPr>
            </w:pPr>
          </w:p>
          <w:p w14:paraId="5CA7BC77"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shap.summary</w:t>
            </w:r>
            <w:proofErr w:type="gramEnd"/>
            <w:r w:rsidRPr="006367A1">
              <w:rPr>
                <w:rFonts w:asciiTheme="minorHAnsi" w:eastAsiaTheme="minorHAnsi" w:hAnsiTheme="minorHAnsi" w:cstheme="minorBidi"/>
              </w:rPr>
              <w:t>_</w:t>
            </w:r>
            <w:proofErr w:type="gramStart"/>
            <w:r w:rsidRPr="006367A1">
              <w:rPr>
                <w:rFonts w:asciiTheme="minorHAnsi" w:eastAsiaTheme="minorHAnsi" w:hAnsiTheme="minorHAnsi" w:cstheme="minorBidi"/>
              </w:rPr>
              <w:t>plot</w:t>
            </w:r>
            <w:proofErr w:type="spellEnd"/>
            <w:r w:rsidRPr="006367A1">
              <w:rPr>
                <w:rFonts w:asciiTheme="minorHAnsi" w:eastAsiaTheme="minorHAnsi" w:hAnsiTheme="minorHAnsi" w:cstheme="minorBidi"/>
              </w:rPr>
              <w:t>(</w:t>
            </w:r>
            <w:proofErr w:type="gramEnd"/>
          </w:p>
          <w:p w14:paraId="29F5F9A6"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gb_shap_class1,</w:t>
            </w:r>
          </w:p>
          <w:p w14:paraId="5C7715AB"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X_test</w:t>
            </w:r>
            <w:proofErr w:type="spellEnd"/>
            <w:r w:rsidRPr="006367A1">
              <w:rPr>
                <w:rFonts w:asciiTheme="minorHAnsi" w:eastAsiaTheme="minorHAnsi" w:hAnsiTheme="minorHAnsi" w:cstheme="minorBidi"/>
              </w:rPr>
              <w:t>,</w:t>
            </w:r>
          </w:p>
          <w:p w14:paraId="5F871C15"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max_display</w:t>
            </w:r>
            <w:proofErr w:type="spellEnd"/>
            <w:r w:rsidRPr="006367A1">
              <w:rPr>
                <w:rFonts w:asciiTheme="minorHAnsi" w:eastAsiaTheme="minorHAnsi" w:hAnsiTheme="minorHAnsi" w:cstheme="minorBidi"/>
              </w:rPr>
              <w:t>=20,</w:t>
            </w:r>
          </w:p>
          <w:p w14:paraId="5D4D3F19"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show=False</w:t>
            </w:r>
          </w:p>
          <w:p w14:paraId="777A8A61"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331BA573" w14:textId="77777777" w:rsidR="006367A1" w:rsidRPr="006367A1" w:rsidRDefault="006367A1" w:rsidP="006367A1">
            <w:pPr>
              <w:rPr>
                <w:rFonts w:asciiTheme="minorHAnsi" w:eastAsiaTheme="minorHAnsi" w:hAnsiTheme="minorHAnsi" w:cstheme="minorBidi"/>
              </w:rPr>
            </w:pPr>
          </w:p>
          <w:p w14:paraId="46A6EA25"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plt.savefig</w:t>
            </w:r>
            <w:proofErr w:type="spellEnd"/>
            <w:proofErr w:type="gramEnd"/>
            <w:r w:rsidRPr="006367A1">
              <w:rPr>
                <w:rFonts w:asciiTheme="minorHAnsi" w:eastAsiaTheme="minorHAnsi" w:hAnsiTheme="minorHAnsi" w:cstheme="minorBidi"/>
              </w:rPr>
              <w:t>(</w:t>
            </w:r>
          </w:p>
          <w:p w14:paraId="0C715E38"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"SHAP Gradient Boosting Beeswarm.png",</w:t>
            </w:r>
          </w:p>
          <w:p w14:paraId="74383679"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bbox_inches</w:t>
            </w:r>
            <w:proofErr w:type="spellEnd"/>
            <w:r w:rsidRPr="006367A1">
              <w:rPr>
                <w:rFonts w:asciiTheme="minorHAnsi" w:eastAsiaTheme="minorHAnsi" w:hAnsiTheme="minorHAnsi" w:cstheme="minorBidi"/>
              </w:rPr>
              <w:t>="tight",</w:t>
            </w:r>
          </w:p>
          <w:p w14:paraId="2B8EBFA3"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dpi=300</w:t>
            </w:r>
          </w:p>
          <w:p w14:paraId="1E5A9779"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1471CCD5" w14:textId="77777777" w:rsidR="006367A1" w:rsidRPr="006367A1" w:rsidRDefault="006367A1" w:rsidP="006367A1">
            <w:pPr>
              <w:rPr>
                <w:rFonts w:asciiTheme="minorHAnsi" w:eastAsiaTheme="minorHAnsi" w:hAnsiTheme="minorHAnsi" w:cstheme="minorBidi"/>
              </w:rPr>
            </w:pPr>
          </w:p>
          <w:p w14:paraId="255FF4AA" w14:textId="77777777" w:rsid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plt.close</w:t>
            </w:r>
            <w:proofErr w:type="spellEnd"/>
            <w:proofErr w:type="gramEnd"/>
            <w:r w:rsidRPr="006367A1">
              <w:rPr>
                <w:rFonts w:asciiTheme="minorHAnsi" w:eastAsiaTheme="minorHAnsi" w:hAnsiTheme="minorHAnsi" w:cstheme="minorBidi"/>
              </w:rPr>
              <w:t>()</w:t>
            </w:r>
          </w:p>
          <w:p w14:paraId="634FA097" w14:textId="77777777" w:rsidR="006367A1" w:rsidRDefault="006367A1" w:rsidP="006367A1">
            <w:pPr>
              <w:rPr>
                <w:rFonts w:asciiTheme="minorHAnsi" w:eastAsiaTheme="minorHAnsi" w:hAnsiTheme="minorHAnsi" w:cstheme="minorBidi"/>
              </w:rPr>
            </w:pPr>
          </w:p>
          <w:p w14:paraId="0ED2DADE"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#Here I want to use SHAP to analyse my </w:t>
            </w:r>
            <w:proofErr w:type="spellStart"/>
            <w:r w:rsidRPr="006367A1">
              <w:rPr>
                <w:rFonts w:asciiTheme="minorHAnsi" w:eastAsiaTheme="minorHAnsi" w:hAnsiTheme="minorHAnsi" w:cstheme="minorBidi"/>
              </w:rPr>
              <w:t>Logisital</w:t>
            </w:r>
            <w:proofErr w:type="spellEnd"/>
            <w:r w:rsidRPr="006367A1">
              <w:rPr>
                <w:rFonts w:asciiTheme="minorHAnsi" w:eastAsiaTheme="minorHAnsi" w:hAnsiTheme="minorHAnsi" w:cstheme="minorBidi"/>
              </w:rPr>
              <w:t xml:space="preserve"> Regression algorithm, this needs a different</w:t>
            </w:r>
          </w:p>
          <w:p w14:paraId="4A232B53"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#element from SHAP so I used </w:t>
            </w:r>
            <w:proofErr w:type="spellStart"/>
            <w:r w:rsidRPr="006367A1">
              <w:rPr>
                <w:rFonts w:asciiTheme="minorHAnsi" w:eastAsiaTheme="minorHAnsi" w:hAnsiTheme="minorHAnsi" w:cstheme="minorBidi"/>
              </w:rPr>
              <w:t>lr_explanation</w:t>
            </w:r>
            <w:proofErr w:type="spellEnd"/>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insteaf</w:t>
            </w:r>
            <w:proofErr w:type="spellEnd"/>
            <w:r w:rsidRPr="006367A1">
              <w:rPr>
                <w:rFonts w:asciiTheme="minorHAnsi" w:eastAsiaTheme="minorHAnsi" w:hAnsiTheme="minorHAnsi" w:cstheme="minorBidi"/>
              </w:rPr>
              <w:t xml:space="preserve"> of tree explainer to allow it to work with the </w:t>
            </w:r>
            <w:proofErr w:type="spellStart"/>
            <w:r w:rsidRPr="006367A1">
              <w:rPr>
                <w:rFonts w:asciiTheme="minorHAnsi" w:eastAsiaTheme="minorHAnsi" w:hAnsiTheme="minorHAnsi" w:cstheme="minorBidi"/>
              </w:rPr>
              <w:t>differnet</w:t>
            </w:r>
            <w:proofErr w:type="spellEnd"/>
          </w:p>
          <w:p w14:paraId="4241DD3A"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#way that </w:t>
            </w:r>
            <w:proofErr w:type="spellStart"/>
            <w:r w:rsidRPr="006367A1">
              <w:rPr>
                <w:rFonts w:asciiTheme="minorHAnsi" w:eastAsiaTheme="minorHAnsi" w:hAnsiTheme="minorHAnsi" w:cstheme="minorBidi"/>
              </w:rPr>
              <w:t>Logitical</w:t>
            </w:r>
            <w:proofErr w:type="spellEnd"/>
            <w:r w:rsidRPr="006367A1">
              <w:rPr>
                <w:rFonts w:asciiTheme="minorHAnsi" w:eastAsiaTheme="minorHAnsi" w:hAnsiTheme="minorHAnsi" w:cstheme="minorBidi"/>
              </w:rPr>
              <w:t xml:space="preserve"> regression works. </w:t>
            </w:r>
          </w:p>
          <w:p w14:paraId="73D0DE3F"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shap.summary</w:t>
            </w:r>
            <w:proofErr w:type="gramEnd"/>
            <w:r w:rsidRPr="006367A1">
              <w:rPr>
                <w:rFonts w:asciiTheme="minorHAnsi" w:eastAsiaTheme="minorHAnsi" w:hAnsiTheme="minorHAnsi" w:cstheme="minorBidi"/>
              </w:rPr>
              <w:t>_</w:t>
            </w:r>
            <w:proofErr w:type="gramStart"/>
            <w:r w:rsidRPr="006367A1">
              <w:rPr>
                <w:rFonts w:asciiTheme="minorHAnsi" w:eastAsiaTheme="minorHAnsi" w:hAnsiTheme="minorHAnsi" w:cstheme="minorBidi"/>
              </w:rPr>
              <w:t>plot</w:t>
            </w:r>
            <w:proofErr w:type="spellEnd"/>
            <w:r w:rsidRPr="006367A1">
              <w:rPr>
                <w:rFonts w:asciiTheme="minorHAnsi" w:eastAsiaTheme="minorHAnsi" w:hAnsiTheme="minorHAnsi" w:cstheme="minorBidi"/>
              </w:rPr>
              <w:t>(</w:t>
            </w:r>
            <w:proofErr w:type="gramEnd"/>
          </w:p>
          <w:p w14:paraId="2EEB1179"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lr_explanation</w:t>
            </w:r>
            <w:proofErr w:type="spellEnd"/>
            <w:r w:rsidRPr="006367A1">
              <w:rPr>
                <w:rFonts w:asciiTheme="minorHAnsi" w:eastAsiaTheme="minorHAnsi" w:hAnsiTheme="minorHAnsi" w:cstheme="minorBidi"/>
              </w:rPr>
              <w:t>,</w:t>
            </w:r>
          </w:p>
          <w:p w14:paraId="0B0A08BB"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X_test_scaled_df</w:t>
            </w:r>
            <w:proofErr w:type="spellEnd"/>
            <w:r w:rsidRPr="006367A1">
              <w:rPr>
                <w:rFonts w:asciiTheme="minorHAnsi" w:eastAsiaTheme="minorHAnsi" w:hAnsiTheme="minorHAnsi" w:cstheme="minorBidi"/>
              </w:rPr>
              <w:t>,</w:t>
            </w:r>
          </w:p>
          <w:p w14:paraId="1AFDA323"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plot_type</w:t>
            </w:r>
            <w:proofErr w:type="spellEnd"/>
            <w:r w:rsidRPr="006367A1">
              <w:rPr>
                <w:rFonts w:asciiTheme="minorHAnsi" w:eastAsiaTheme="minorHAnsi" w:hAnsiTheme="minorHAnsi" w:cstheme="minorBidi"/>
              </w:rPr>
              <w:t>="bar",</w:t>
            </w:r>
          </w:p>
          <w:p w14:paraId="0F6827D8"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max_display</w:t>
            </w:r>
            <w:proofErr w:type="spellEnd"/>
            <w:r w:rsidRPr="006367A1">
              <w:rPr>
                <w:rFonts w:asciiTheme="minorHAnsi" w:eastAsiaTheme="minorHAnsi" w:hAnsiTheme="minorHAnsi" w:cstheme="minorBidi"/>
              </w:rPr>
              <w:t>=20,</w:t>
            </w:r>
          </w:p>
          <w:p w14:paraId="29CD50CD"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show=False</w:t>
            </w:r>
          </w:p>
          <w:p w14:paraId="44A19F51"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0769ADE9" w14:textId="77777777" w:rsidR="006367A1" w:rsidRPr="006367A1" w:rsidRDefault="006367A1" w:rsidP="006367A1">
            <w:pPr>
              <w:rPr>
                <w:rFonts w:asciiTheme="minorHAnsi" w:eastAsiaTheme="minorHAnsi" w:hAnsiTheme="minorHAnsi" w:cstheme="minorBidi"/>
              </w:rPr>
            </w:pPr>
          </w:p>
          <w:p w14:paraId="7C41820E"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plt.savefig</w:t>
            </w:r>
            <w:proofErr w:type="spellEnd"/>
            <w:proofErr w:type="gramEnd"/>
            <w:r w:rsidRPr="006367A1">
              <w:rPr>
                <w:rFonts w:asciiTheme="minorHAnsi" w:eastAsiaTheme="minorHAnsi" w:hAnsiTheme="minorHAnsi" w:cstheme="minorBidi"/>
              </w:rPr>
              <w:t>(</w:t>
            </w:r>
          </w:p>
          <w:p w14:paraId="78275F0D"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"SHAP Logistic Regression Bar Chart.png",</w:t>
            </w:r>
          </w:p>
          <w:p w14:paraId="19765B41"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bbox_inches</w:t>
            </w:r>
            <w:proofErr w:type="spellEnd"/>
            <w:r w:rsidRPr="006367A1">
              <w:rPr>
                <w:rFonts w:asciiTheme="minorHAnsi" w:eastAsiaTheme="minorHAnsi" w:hAnsiTheme="minorHAnsi" w:cstheme="minorBidi"/>
              </w:rPr>
              <w:t>="tight",</w:t>
            </w:r>
          </w:p>
          <w:p w14:paraId="6C9784E2"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dpi=300</w:t>
            </w:r>
          </w:p>
          <w:p w14:paraId="0BD1BBC1"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081C9317" w14:textId="77777777" w:rsidR="006367A1" w:rsidRPr="006367A1" w:rsidRDefault="006367A1" w:rsidP="006367A1">
            <w:pPr>
              <w:rPr>
                <w:rFonts w:asciiTheme="minorHAnsi" w:eastAsiaTheme="minorHAnsi" w:hAnsiTheme="minorHAnsi" w:cstheme="minorBidi"/>
              </w:rPr>
            </w:pPr>
          </w:p>
          <w:p w14:paraId="4B4380C4"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plt.close</w:t>
            </w:r>
            <w:proofErr w:type="spellEnd"/>
            <w:proofErr w:type="gramEnd"/>
            <w:r w:rsidRPr="006367A1">
              <w:rPr>
                <w:rFonts w:asciiTheme="minorHAnsi" w:eastAsiaTheme="minorHAnsi" w:hAnsiTheme="minorHAnsi" w:cstheme="minorBidi"/>
              </w:rPr>
              <w:t>()</w:t>
            </w:r>
          </w:p>
          <w:p w14:paraId="77AFCDDE" w14:textId="77777777" w:rsidR="006367A1" w:rsidRPr="006367A1" w:rsidRDefault="006367A1" w:rsidP="006367A1">
            <w:pPr>
              <w:rPr>
                <w:rFonts w:asciiTheme="minorHAnsi" w:eastAsiaTheme="minorHAnsi" w:hAnsiTheme="minorHAnsi" w:cstheme="minorBidi"/>
              </w:rPr>
            </w:pPr>
          </w:p>
          <w:p w14:paraId="2E79C8B7" w14:textId="77777777" w:rsidR="006367A1" w:rsidRPr="006367A1" w:rsidRDefault="006367A1" w:rsidP="006367A1">
            <w:pPr>
              <w:rPr>
                <w:rFonts w:asciiTheme="minorHAnsi" w:eastAsiaTheme="minorHAnsi" w:hAnsiTheme="minorHAnsi" w:cstheme="minorBidi"/>
              </w:rPr>
            </w:pPr>
          </w:p>
          <w:p w14:paraId="1115F31E"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shap.summary</w:t>
            </w:r>
            <w:proofErr w:type="gramEnd"/>
            <w:r w:rsidRPr="006367A1">
              <w:rPr>
                <w:rFonts w:asciiTheme="minorHAnsi" w:eastAsiaTheme="minorHAnsi" w:hAnsiTheme="minorHAnsi" w:cstheme="minorBidi"/>
              </w:rPr>
              <w:t>_</w:t>
            </w:r>
            <w:proofErr w:type="gramStart"/>
            <w:r w:rsidRPr="006367A1">
              <w:rPr>
                <w:rFonts w:asciiTheme="minorHAnsi" w:eastAsiaTheme="minorHAnsi" w:hAnsiTheme="minorHAnsi" w:cstheme="minorBidi"/>
              </w:rPr>
              <w:t>plot</w:t>
            </w:r>
            <w:proofErr w:type="spellEnd"/>
            <w:r w:rsidRPr="006367A1">
              <w:rPr>
                <w:rFonts w:asciiTheme="minorHAnsi" w:eastAsiaTheme="minorHAnsi" w:hAnsiTheme="minorHAnsi" w:cstheme="minorBidi"/>
              </w:rPr>
              <w:t>(</w:t>
            </w:r>
            <w:proofErr w:type="gramEnd"/>
          </w:p>
          <w:p w14:paraId="121C8930"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lr_explanation</w:t>
            </w:r>
            <w:proofErr w:type="spellEnd"/>
            <w:r w:rsidRPr="006367A1">
              <w:rPr>
                <w:rFonts w:asciiTheme="minorHAnsi" w:eastAsiaTheme="minorHAnsi" w:hAnsiTheme="minorHAnsi" w:cstheme="minorBidi"/>
              </w:rPr>
              <w:t>,</w:t>
            </w:r>
          </w:p>
          <w:p w14:paraId="6BC7AE42"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lastRenderedPageBreak/>
              <w:t xml:space="preserve">    </w:t>
            </w:r>
            <w:proofErr w:type="spellStart"/>
            <w:r w:rsidRPr="006367A1">
              <w:rPr>
                <w:rFonts w:asciiTheme="minorHAnsi" w:eastAsiaTheme="minorHAnsi" w:hAnsiTheme="minorHAnsi" w:cstheme="minorBidi"/>
              </w:rPr>
              <w:t>X_test_scaled_df</w:t>
            </w:r>
            <w:proofErr w:type="spellEnd"/>
            <w:r w:rsidRPr="006367A1">
              <w:rPr>
                <w:rFonts w:asciiTheme="minorHAnsi" w:eastAsiaTheme="minorHAnsi" w:hAnsiTheme="minorHAnsi" w:cstheme="minorBidi"/>
              </w:rPr>
              <w:t>,</w:t>
            </w:r>
          </w:p>
          <w:p w14:paraId="6675002D"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max_display</w:t>
            </w:r>
            <w:proofErr w:type="spellEnd"/>
            <w:r w:rsidRPr="006367A1">
              <w:rPr>
                <w:rFonts w:asciiTheme="minorHAnsi" w:eastAsiaTheme="minorHAnsi" w:hAnsiTheme="minorHAnsi" w:cstheme="minorBidi"/>
              </w:rPr>
              <w:t>=20,</w:t>
            </w:r>
          </w:p>
          <w:p w14:paraId="3194B543"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show=False</w:t>
            </w:r>
          </w:p>
          <w:p w14:paraId="30FA88EF"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1663F824" w14:textId="77777777" w:rsidR="006367A1" w:rsidRPr="006367A1" w:rsidRDefault="006367A1" w:rsidP="006367A1">
            <w:pPr>
              <w:rPr>
                <w:rFonts w:asciiTheme="minorHAnsi" w:eastAsiaTheme="minorHAnsi" w:hAnsiTheme="minorHAnsi" w:cstheme="minorBidi"/>
              </w:rPr>
            </w:pPr>
          </w:p>
          <w:p w14:paraId="14334337" w14:textId="77777777" w:rsidR="006367A1" w:rsidRP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plt.savefig</w:t>
            </w:r>
            <w:proofErr w:type="spellEnd"/>
            <w:proofErr w:type="gramEnd"/>
            <w:r w:rsidRPr="006367A1">
              <w:rPr>
                <w:rFonts w:asciiTheme="minorHAnsi" w:eastAsiaTheme="minorHAnsi" w:hAnsiTheme="minorHAnsi" w:cstheme="minorBidi"/>
              </w:rPr>
              <w:t>(</w:t>
            </w:r>
          </w:p>
          <w:p w14:paraId="0DA6490F"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"SHAP Logistic Regression Beeswarm.png",</w:t>
            </w:r>
          </w:p>
          <w:p w14:paraId="3F4D8124"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w:t>
            </w:r>
            <w:proofErr w:type="spellStart"/>
            <w:r w:rsidRPr="006367A1">
              <w:rPr>
                <w:rFonts w:asciiTheme="minorHAnsi" w:eastAsiaTheme="minorHAnsi" w:hAnsiTheme="minorHAnsi" w:cstheme="minorBidi"/>
              </w:rPr>
              <w:t>bbox_inches</w:t>
            </w:r>
            <w:proofErr w:type="spellEnd"/>
            <w:r w:rsidRPr="006367A1">
              <w:rPr>
                <w:rFonts w:asciiTheme="minorHAnsi" w:eastAsiaTheme="minorHAnsi" w:hAnsiTheme="minorHAnsi" w:cstheme="minorBidi"/>
              </w:rPr>
              <w:t>="tight",</w:t>
            </w:r>
          </w:p>
          <w:p w14:paraId="1B6020DD"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 xml:space="preserve">    dpi=300</w:t>
            </w:r>
          </w:p>
          <w:p w14:paraId="51D98F82" w14:textId="77777777" w:rsidR="006367A1" w:rsidRPr="006367A1" w:rsidRDefault="006367A1" w:rsidP="006367A1">
            <w:pPr>
              <w:rPr>
                <w:rFonts w:asciiTheme="minorHAnsi" w:eastAsiaTheme="minorHAnsi" w:hAnsiTheme="minorHAnsi" w:cstheme="minorBidi"/>
              </w:rPr>
            </w:pPr>
            <w:r w:rsidRPr="006367A1">
              <w:rPr>
                <w:rFonts w:asciiTheme="minorHAnsi" w:eastAsiaTheme="minorHAnsi" w:hAnsiTheme="minorHAnsi" w:cstheme="minorBidi"/>
              </w:rPr>
              <w:t>)</w:t>
            </w:r>
          </w:p>
          <w:p w14:paraId="2263442C" w14:textId="77777777" w:rsidR="006367A1" w:rsidRPr="006367A1" w:rsidRDefault="006367A1" w:rsidP="006367A1">
            <w:pPr>
              <w:rPr>
                <w:rFonts w:asciiTheme="minorHAnsi" w:eastAsiaTheme="minorHAnsi" w:hAnsiTheme="minorHAnsi" w:cstheme="minorBidi"/>
              </w:rPr>
            </w:pPr>
          </w:p>
          <w:p w14:paraId="2D26A3D9" w14:textId="553B0C92" w:rsidR="006367A1" w:rsidRDefault="006367A1" w:rsidP="006367A1">
            <w:pPr>
              <w:rPr>
                <w:rFonts w:asciiTheme="minorHAnsi" w:eastAsiaTheme="minorHAnsi" w:hAnsiTheme="minorHAnsi" w:cstheme="minorBidi"/>
              </w:rPr>
            </w:pPr>
            <w:proofErr w:type="spellStart"/>
            <w:proofErr w:type="gramStart"/>
            <w:r w:rsidRPr="006367A1">
              <w:rPr>
                <w:rFonts w:asciiTheme="minorHAnsi" w:eastAsiaTheme="minorHAnsi" w:hAnsiTheme="minorHAnsi" w:cstheme="minorBidi"/>
              </w:rPr>
              <w:t>plt.close</w:t>
            </w:r>
            <w:proofErr w:type="spellEnd"/>
            <w:proofErr w:type="gramEnd"/>
            <w:r w:rsidRPr="006367A1">
              <w:rPr>
                <w:rFonts w:asciiTheme="minorHAnsi" w:eastAsiaTheme="minorHAnsi" w:hAnsiTheme="minorHAnsi" w:cstheme="minorBidi"/>
              </w:rPr>
              <w:t>()</w:t>
            </w:r>
          </w:p>
        </w:tc>
      </w:tr>
    </w:tbl>
    <w:p w14:paraId="40D28503" w14:textId="57DE2B0A" w:rsidR="0018717A" w:rsidRPr="00726969" w:rsidRDefault="00726969" w:rsidP="0018717A">
      <w:pPr>
        <w:rPr>
          <w:rFonts w:asciiTheme="minorHAnsi" w:eastAsiaTheme="minorHAnsi" w:hAnsiTheme="minorHAnsi" w:cstheme="minorBidi"/>
          <w:b/>
          <w:bCs/>
          <w:i/>
          <w:iCs/>
        </w:rPr>
      </w:pPr>
      <w:r>
        <w:rPr>
          <w:rFonts w:asciiTheme="minorHAnsi" w:eastAsiaTheme="minorHAnsi" w:hAnsiTheme="minorHAnsi" w:cstheme="minorBidi"/>
          <w:b/>
          <w:bCs/>
          <w:i/>
          <w:iCs/>
        </w:rPr>
        <w:lastRenderedPageBreak/>
        <w:t>Fig 4</w:t>
      </w:r>
    </w:p>
    <w:p w14:paraId="715B2274" w14:textId="02177893" w:rsidR="00AE41C1" w:rsidRPr="00726969" w:rsidRDefault="006367A1" w:rsidP="00726969">
      <w:pPr>
        <w:spacing w:after="160" w:line="278" w:lineRule="auto"/>
        <w:rPr>
          <w:rFonts w:asciiTheme="minorHAnsi" w:eastAsiaTheme="minorHAnsi" w:hAnsiTheme="minorHAnsi" w:cstheme="minorBidi"/>
        </w:rPr>
      </w:pPr>
      <w:r>
        <w:rPr>
          <w:rFonts w:asciiTheme="minorHAnsi" w:eastAsiaTheme="minorHAnsi" w:hAnsiTheme="minorHAnsi" w:cstheme="minorBidi"/>
        </w:rPr>
        <w:br w:type="page"/>
      </w:r>
      <w:r>
        <w:rPr>
          <w:rFonts w:eastAsiaTheme="minorHAnsi"/>
        </w:rPr>
        <w:lastRenderedPageBreak/>
        <w:t>Evaluation</w:t>
      </w:r>
    </w:p>
    <w:p w14:paraId="648E845B" w14:textId="77777777" w:rsidR="00DD5106" w:rsidRDefault="00DD5106" w:rsidP="00DD5106"/>
    <w:p w14:paraId="6098767E" w14:textId="26726D27" w:rsidR="00E87D49" w:rsidRDefault="00016BB4" w:rsidP="00E87D49">
      <w:pPr>
        <w:pStyle w:val="Heading2"/>
        <w:rPr>
          <w:rFonts w:eastAsiaTheme="minorHAnsi"/>
          <w:color w:val="auto"/>
          <w:sz w:val="24"/>
          <w:szCs w:val="24"/>
        </w:rPr>
      </w:pPr>
      <w:bookmarkStart w:id="19" w:name="_Toc234325560"/>
      <w:r>
        <w:rPr>
          <w:rFonts w:eastAsiaTheme="minorHAnsi"/>
          <w:color w:val="auto"/>
          <w:sz w:val="24"/>
          <w:szCs w:val="24"/>
        </w:rPr>
        <w:t>Algorithm Performance</w:t>
      </w:r>
      <w:bookmarkEnd w:id="19"/>
    </w:p>
    <w:p w14:paraId="0A930902" w14:textId="616DCD09" w:rsidR="00E30AEA" w:rsidRDefault="00101C2B" w:rsidP="00E30AEA">
      <w:pPr>
        <w:ind w:firstLine="720"/>
        <w:rPr>
          <w:rFonts w:asciiTheme="minorHAnsi" w:eastAsiaTheme="minorHAnsi" w:hAnsiTheme="minorHAnsi" w:cstheme="minorBidi"/>
        </w:rPr>
      </w:pPr>
      <w:r>
        <w:rPr>
          <w:rFonts w:asciiTheme="minorHAnsi" w:eastAsiaTheme="minorHAnsi" w:hAnsiTheme="minorHAnsi" w:cstheme="minorBidi"/>
        </w:rPr>
        <w:t>The code shown was essentially used twice, but with the target feature being attrition in one example and promotion in the other.</w:t>
      </w:r>
      <w:r w:rsidR="001B6D7A">
        <w:rPr>
          <w:rFonts w:asciiTheme="minorHAnsi" w:eastAsiaTheme="minorHAnsi" w:hAnsiTheme="minorHAnsi" w:cstheme="minorBidi"/>
        </w:rPr>
        <w:t xml:space="preserve"> The </w:t>
      </w:r>
      <w:r w:rsidR="00DD43EA">
        <w:rPr>
          <w:rFonts w:asciiTheme="minorHAnsi" w:eastAsiaTheme="minorHAnsi" w:hAnsiTheme="minorHAnsi" w:cstheme="minorBidi"/>
        </w:rPr>
        <w:t>table below shows the Mean ROC_AUC sco</w:t>
      </w:r>
      <w:r w:rsidR="009C4F4E">
        <w:rPr>
          <w:rFonts w:asciiTheme="minorHAnsi" w:eastAsiaTheme="minorHAnsi" w:hAnsiTheme="minorHAnsi" w:cstheme="minorBidi"/>
        </w:rPr>
        <w:t>re which shows</w:t>
      </w:r>
      <w:r w:rsidR="006330FE">
        <w:rPr>
          <w:rFonts w:asciiTheme="minorHAnsi" w:eastAsiaTheme="minorHAnsi" w:hAnsiTheme="minorHAnsi" w:cstheme="minorBidi"/>
        </w:rPr>
        <w:t xml:space="preserve"> average</w:t>
      </w:r>
      <w:r w:rsidR="009C4F4E">
        <w:rPr>
          <w:rFonts w:asciiTheme="minorHAnsi" w:eastAsiaTheme="minorHAnsi" w:hAnsiTheme="minorHAnsi" w:cstheme="minorBidi"/>
        </w:rPr>
        <w:t xml:space="preserve"> model performance fo</w:t>
      </w:r>
      <w:r w:rsidR="00462577">
        <w:rPr>
          <w:rFonts w:asciiTheme="minorHAnsi" w:eastAsiaTheme="minorHAnsi" w:hAnsiTheme="minorHAnsi" w:cstheme="minorBidi"/>
        </w:rPr>
        <w:t xml:space="preserve">r identifying attrition or promotion, and the std (standard deviation) shows the consistency </w:t>
      </w:r>
      <w:r w:rsidR="00FA69FA">
        <w:rPr>
          <w:rFonts w:asciiTheme="minorHAnsi" w:eastAsiaTheme="minorHAnsi" w:hAnsiTheme="minorHAnsi" w:cstheme="minorBidi"/>
        </w:rPr>
        <w:t xml:space="preserve">of performance. Overall, the tables show the models were more reliably able to predict promotion as the Mean values show. </w:t>
      </w:r>
      <w:r w:rsidR="001C4C00">
        <w:rPr>
          <w:rFonts w:asciiTheme="minorHAnsi" w:eastAsiaTheme="minorHAnsi" w:hAnsiTheme="minorHAnsi" w:cstheme="minorBidi"/>
        </w:rPr>
        <w:t xml:space="preserve"> For attrition, </w:t>
      </w:r>
      <w:proofErr w:type="gramStart"/>
      <w:r w:rsidR="001C4C00">
        <w:rPr>
          <w:rFonts w:asciiTheme="minorHAnsi" w:eastAsiaTheme="minorHAnsi" w:hAnsiTheme="minorHAnsi" w:cstheme="minorBidi"/>
        </w:rPr>
        <w:t>Random forest</w:t>
      </w:r>
      <w:proofErr w:type="gramEnd"/>
      <w:r w:rsidR="001C4C00">
        <w:rPr>
          <w:rFonts w:asciiTheme="minorHAnsi" w:eastAsiaTheme="minorHAnsi" w:hAnsiTheme="minorHAnsi" w:cstheme="minorBidi"/>
        </w:rPr>
        <w:t xml:space="preserve"> has the highest mean score and the lowest standard deviation which means it is the most accurate at making predictions </w:t>
      </w:r>
      <w:proofErr w:type="gramStart"/>
      <w:r w:rsidR="001C4C00">
        <w:rPr>
          <w:rFonts w:asciiTheme="minorHAnsi" w:eastAsiaTheme="minorHAnsi" w:hAnsiTheme="minorHAnsi" w:cstheme="minorBidi"/>
        </w:rPr>
        <w:t>and also</w:t>
      </w:r>
      <w:proofErr w:type="gramEnd"/>
      <w:r w:rsidR="001C4C00">
        <w:rPr>
          <w:rFonts w:asciiTheme="minorHAnsi" w:eastAsiaTheme="minorHAnsi" w:hAnsiTheme="minorHAnsi" w:cstheme="minorBidi"/>
        </w:rPr>
        <w:t xml:space="preserve"> the most consistent of the 3 models tested. </w:t>
      </w:r>
      <w:r w:rsidR="001A427A">
        <w:rPr>
          <w:rFonts w:asciiTheme="minorHAnsi" w:eastAsiaTheme="minorHAnsi" w:hAnsiTheme="minorHAnsi" w:cstheme="minorBidi"/>
        </w:rPr>
        <w:t xml:space="preserve">Logistic Regression has the lowest mean value for attrition </w:t>
      </w:r>
      <w:r w:rsidR="002D10F8">
        <w:rPr>
          <w:rFonts w:asciiTheme="minorHAnsi" w:eastAsiaTheme="minorHAnsi" w:hAnsiTheme="minorHAnsi" w:cstheme="minorBidi"/>
        </w:rPr>
        <w:t xml:space="preserve">and at 0.59 it shows it is a very poor </w:t>
      </w:r>
      <w:proofErr w:type="gramStart"/>
      <w:r w:rsidR="002D10F8">
        <w:rPr>
          <w:rFonts w:asciiTheme="minorHAnsi" w:eastAsiaTheme="minorHAnsi" w:hAnsiTheme="minorHAnsi" w:cstheme="minorBidi"/>
        </w:rPr>
        <w:t>result</w:t>
      </w:r>
      <w:proofErr w:type="gramEnd"/>
      <w:r w:rsidR="004E4299">
        <w:rPr>
          <w:rFonts w:asciiTheme="minorHAnsi" w:eastAsiaTheme="minorHAnsi" w:hAnsiTheme="minorHAnsi" w:cstheme="minorBidi"/>
        </w:rPr>
        <w:t xml:space="preserve"> and the standard deviation score also shows it was the most inconsistent across the folds. With Random Forest being the strongest this result suggests that the</w:t>
      </w:r>
      <w:r w:rsidR="00E018FE">
        <w:rPr>
          <w:rFonts w:asciiTheme="minorHAnsi" w:eastAsiaTheme="minorHAnsi" w:hAnsiTheme="minorHAnsi" w:cstheme="minorBidi"/>
        </w:rPr>
        <w:t xml:space="preserve">re may be a non-linear pattern which the </w:t>
      </w:r>
      <w:proofErr w:type="gramStart"/>
      <w:r w:rsidR="00E018FE">
        <w:rPr>
          <w:rFonts w:asciiTheme="minorHAnsi" w:eastAsiaTheme="minorHAnsi" w:hAnsiTheme="minorHAnsi" w:cstheme="minorBidi"/>
        </w:rPr>
        <w:t>tree based</w:t>
      </w:r>
      <w:proofErr w:type="gramEnd"/>
      <w:r w:rsidR="00E018FE">
        <w:rPr>
          <w:rFonts w:asciiTheme="minorHAnsi" w:eastAsiaTheme="minorHAnsi" w:hAnsiTheme="minorHAnsi" w:cstheme="minorBidi"/>
        </w:rPr>
        <w:t xml:space="preserve"> models will likely be better at picking them up. For promotion the results are </w:t>
      </w:r>
      <w:r w:rsidR="00611394">
        <w:rPr>
          <w:rFonts w:asciiTheme="minorHAnsi" w:eastAsiaTheme="minorHAnsi" w:hAnsiTheme="minorHAnsi" w:cstheme="minorBidi"/>
        </w:rPr>
        <w:t>stronger across the board and all three models performed similarly, but interestingly Logistic Regression is the best performing here</w:t>
      </w:r>
      <w:r w:rsidR="00EB594E">
        <w:rPr>
          <w:rFonts w:asciiTheme="minorHAnsi" w:eastAsiaTheme="minorHAnsi" w:hAnsiTheme="minorHAnsi" w:cstheme="minorBidi"/>
        </w:rPr>
        <w:t>. Overall, this could suggest that the promotion outcomes are more consistently related to the data provide</w:t>
      </w:r>
      <w:r w:rsidR="00DC26EA">
        <w:rPr>
          <w:rFonts w:asciiTheme="minorHAnsi" w:eastAsiaTheme="minorHAnsi" w:hAnsiTheme="minorHAnsi" w:cstheme="minorBidi"/>
        </w:rPr>
        <w:t xml:space="preserve">d. </w:t>
      </w:r>
    </w:p>
    <w:p w14:paraId="61DA11FD" w14:textId="77777777" w:rsidR="00660EFB" w:rsidRDefault="00660EFB" w:rsidP="00101C2B">
      <w:pPr>
        <w:ind w:firstLine="720"/>
        <w:rPr>
          <w:rFonts w:asciiTheme="minorHAnsi" w:eastAsiaTheme="minorHAnsi" w:hAnsiTheme="minorHAnsi" w:cstheme="minorBidi"/>
        </w:rPr>
      </w:pPr>
    </w:p>
    <w:tbl>
      <w:tblPr>
        <w:tblStyle w:val="TableGrid"/>
        <w:tblW w:w="9548" w:type="dxa"/>
        <w:tblLook w:val="04A0" w:firstRow="1" w:lastRow="0" w:firstColumn="1" w:lastColumn="0" w:noHBand="0" w:noVBand="1"/>
      </w:tblPr>
      <w:tblGrid>
        <w:gridCol w:w="1365"/>
        <w:gridCol w:w="1853"/>
        <w:gridCol w:w="1742"/>
        <w:gridCol w:w="1457"/>
        <w:gridCol w:w="1742"/>
        <w:gridCol w:w="1389"/>
      </w:tblGrid>
      <w:tr w:rsidR="0015140B" w14:paraId="28EB4954" w14:textId="6C4B0CA4" w:rsidTr="00B4424E">
        <w:trPr>
          <w:trHeight w:val="307"/>
        </w:trPr>
        <w:tc>
          <w:tcPr>
            <w:tcW w:w="1365" w:type="dxa"/>
          </w:tcPr>
          <w:p w14:paraId="6CA0B284" w14:textId="77777777" w:rsidR="0015140B" w:rsidRDefault="0015140B" w:rsidP="0015140B">
            <w:pPr>
              <w:jc w:val="center"/>
              <w:rPr>
                <w:rFonts w:asciiTheme="minorHAnsi" w:eastAsiaTheme="minorHAnsi" w:hAnsiTheme="minorHAnsi" w:cstheme="minorBidi"/>
              </w:rPr>
            </w:pPr>
          </w:p>
        </w:tc>
        <w:tc>
          <w:tcPr>
            <w:tcW w:w="1853" w:type="dxa"/>
          </w:tcPr>
          <w:p w14:paraId="6BED712E" w14:textId="77777777" w:rsidR="0015140B" w:rsidRDefault="0015140B" w:rsidP="0015140B">
            <w:pPr>
              <w:jc w:val="center"/>
              <w:rPr>
                <w:rFonts w:asciiTheme="minorHAnsi" w:eastAsiaTheme="minorHAnsi" w:hAnsiTheme="minorHAnsi" w:cstheme="minorBidi"/>
              </w:rPr>
            </w:pPr>
          </w:p>
        </w:tc>
        <w:tc>
          <w:tcPr>
            <w:tcW w:w="3199" w:type="dxa"/>
            <w:gridSpan w:val="2"/>
            <w:shd w:val="clear" w:color="auto" w:fill="C1F0C7" w:themeFill="accent3" w:themeFillTint="33"/>
          </w:tcPr>
          <w:p w14:paraId="3AD51585" w14:textId="7C1A8C2B"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Attrition</w:t>
            </w:r>
          </w:p>
        </w:tc>
        <w:tc>
          <w:tcPr>
            <w:tcW w:w="3131" w:type="dxa"/>
            <w:gridSpan w:val="2"/>
            <w:shd w:val="clear" w:color="auto" w:fill="DAE9F7" w:themeFill="text2" w:themeFillTint="1A"/>
          </w:tcPr>
          <w:p w14:paraId="7DD0B3DA" w14:textId="0D50C8AC"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Promotion</w:t>
            </w:r>
          </w:p>
        </w:tc>
      </w:tr>
      <w:tr w:rsidR="0015140B" w14:paraId="7E1D242F" w14:textId="3D36CF10" w:rsidTr="00B4424E">
        <w:trPr>
          <w:trHeight w:val="939"/>
        </w:trPr>
        <w:tc>
          <w:tcPr>
            <w:tcW w:w="1365" w:type="dxa"/>
          </w:tcPr>
          <w:p w14:paraId="6568DDE6" w14:textId="77777777" w:rsidR="0015140B" w:rsidRDefault="0015140B" w:rsidP="0015140B">
            <w:pPr>
              <w:jc w:val="center"/>
              <w:rPr>
                <w:rFonts w:asciiTheme="minorHAnsi" w:eastAsiaTheme="minorHAnsi" w:hAnsiTheme="minorHAnsi" w:cstheme="minorBidi"/>
              </w:rPr>
            </w:pPr>
          </w:p>
        </w:tc>
        <w:tc>
          <w:tcPr>
            <w:tcW w:w="1853" w:type="dxa"/>
          </w:tcPr>
          <w:p w14:paraId="0315BE37" w14:textId="600B3A9A"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Model</w:t>
            </w:r>
          </w:p>
        </w:tc>
        <w:tc>
          <w:tcPr>
            <w:tcW w:w="1742" w:type="dxa"/>
            <w:shd w:val="clear" w:color="auto" w:fill="C1F0C7" w:themeFill="accent3" w:themeFillTint="33"/>
          </w:tcPr>
          <w:p w14:paraId="742EE88B" w14:textId="2AD59F4E"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Mean ROC_AUC</w:t>
            </w:r>
          </w:p>
        </w:tc>
        <w:tc>
          <w:tcPr>
            <w:tcW w:w="1456" w:type="dxa"/>
            <w:shd w:val="clear" w:color="auto" w:fill="C1F0C7" w:themeFill="accent3" w:themeFillTint="33"/>
          </w:tcPr>
          <w:p w14:paraId="469C0EEA" w14:textId="08B20651"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Std ROC-AUC</w:t>
            </w:r>
          </w:p>
        </w:tc>
        <w:tc>
          <w:tcPr>
            <w:tcW w:w="1742" w:type="dxa"/>
            <w:shd w:val="clear" w:color="auto" w:fill="DAE9F7" w:themeFill="text2" w:themeFillTint="1A"/>
          </w:tcPr>
          <w:p w14:paraId="6BF4FF7F" w14:textId="4A7DBE17"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Mean ROC_AUC</w:t>
            </w:r>
          </w:p>
        </w:tc>
        <w:tc>
          <w:tcPr>
            <w:tcW w:w="1388" w:type="dxa"/>
            <w:shd w:val="clear" w:color="auto" w:fill="DAE9F7" w:themeFill="text2" w:themeFillTint="1A"/>
          </w:tcPr>
          <w:p w14:paraId="30FA98D5" w14:textId="54F24E72"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Std ROC-AUC</w:t>
            </w:r>
          </w:p>
        </w:tc>
      </w:tr>
      <w:tr w:rsidR="0015140B" w14:paraId="7C9B1619" w14:textId="350CE4F4" w:rsidTr="00B4424E">
        <w:trPr>
          <w:trHeight w:val="631"/>
        </w:trPr>
        <w:tc>
          <w:tcPr>
            <w:tcW w:w="1365" w:type="dxa"/>
          </w:tcPr>
          <w:p w14:paraId="3F022A37" w14:textId="4564905E"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0</w:t>
            </w:r>
          </w:p>
        </w:tc>
        <w:tc>
          <w:tcPr>
            <w:tcW w:w="1853" w:type="dxa"/>
          </w:tcPr>
          <w:p w14:paraId="511A65A8" w14:textId="0384FC88"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Logistic Regression</w:t>
            </w:r>
          </w:p>
        </w:tc>
        <w:tc>
          <w:tcPr>
            <w:tcW w:w="1742" w:type="dxa"/>
            <w:shd w:val="clear" w:color="auto" w:fill="C1F0C7" w:themeFill="accent3" w:themeFillTint="33"/>
          </w:tcPr>
          <w:p w14:paraId="7CBACA86" w14:textId="4192067C" w:rsidR="0015140B" w:rsidRDefault="00897BE7" w:rsidP="0015140B">
            <w:pPr>
              <w:jc w:val="center"/>
              <w:rPr>
                <w:rFonts w:asciiTheme="minorHAnsi" w:eastAsiaTheme="minorHAnsi" w:hAnsiTheme="minorHAnsi" w:cstheme="minorBidi"/>
              </w:rPr>
            </w:pPr>
            <w:r>
              <w:rPr>
                <w:rFonts w:asciiTheme="minorHAnsi" w:eastAsiaTheme="minorHAnsi" w:hAnsiTheme="minorHAnsi" w:cstheme="minorBidi"/>
              </w:rPr>
              <w:t>0.593591</w:t>
            </w:r>
          </w:p>
        </w:tc>
        <w:tc>
          <w:tcPr>
            <w:tcW w:w="1456" w:type="dxa"/>
            <w:shd w:val="clear" w:color="auto" w:fill="C1F0C7" w:themeFill="accent3" w:themeFillTint="33"/>
          </w:tcPr>
          <w:p w14:paraId="24F8777C" w14:textId="3243951B" w:rsidR="0015140B" w:rsidRDefault="00897BE7" w:rsidP="0015140B">
            <w:pPr>
              <w:jc w:val="center"/>
              <w:rPr>
                <w:rFonts w:asciiTheme="minorHAnsi" w:eastAsiaTheme="minorHAnsi" w:hAnsiTheme="minorHAnsi" w:cstheme="minorBidi"/>
              </w:rPr>
            </w:pPr>
            <w:r>
              <w:rPr>
                <w:rFonts w:asciiTheme="minorHAnsi" w:eastAsiaTheme="minorHAnsi" w:hAnsiTheme="minorHAnsi" w:cstheme="minorBidi"/>
              </w:rPr>
              <w:t>0.086954</w:t>
            </w:r>
          </w:p>
        </w:tc>
        <w:tc>
          <w:tcPr>
            <w:tcW w:w="1742" w:type="dxa"/>
            <w:shd w:val="clear" w:color="auto" w:fill="DAE9F7" w:themeFill="text2" w:themeFillTint="1A"/>
          </w:tcPr>
          <w:p w14:paraId="6B0C8CD0" w14:textId="37DFA76C" w:rsidR="0015140B" w:rsidRDefault="000F4A3B" w:rsidP="0015140B">
            <w:pPr>
              <w:jc w:val="center"/>
              <w:rPr>
                <w:rFonts w:asciiTheme="minorHAnsi" w:eastAsiaTheme="minorHAnsi" w:hAnsiTheme="minorHAnsi" w:cstheme="minorBidi"/>
              </w:rPr>
            </w:pPr>
            <w:r>
              <w:rPr>
                <w:rFonts w:asciiTheme="minorHAnsi" w:eastAsiaTheme="minorHAnsi" w:hAnsiTheme="minorHAnsi" w:cstheme="minorBidi"/>
              </w:rPr>
              <w:t>0.738923</w:t>
            </w:r>
          </w:p>
        </w:tc>
        <w:tc>
          <w:tcPr>
            <w:tcW w:w="1388" w:type="dxa"/>
            <w:shd w:val="clear" w:color="auto" w:fill="DAE9F7" w:themeFill="text2" w:themeFillTint="1A"/>
          </w:tcPr>
          <w:p w14:paraId="5B82ED50" w14:textId="2C843628" w:rsidR="0015140B" w:rsidRDefault="000F4A3B" w:rsidP="0015140B">
            <w:pPr>
              <w:jc w:val="center"/>
              <w:rPr>
                <w:rFonts w:asciiTheme="minorHAnsi" w:eastAsiaTheme="minorHAnsi" w:hAnsiTheme="minorHAnsi" w:cstheme="minorBidi"/>
              </w:rPr>
            </w:pPr>
            <w:r>
              <w:rPr>
                <w:rFonts w:asciiTheme="minorHAnsi" w:eastAsiaTheme="minorHAnsi" w:hAnsiTheme="minorHAnsi" w:cstheme="minorBidi"/>
              </w:rPr>
              <w:t>0.068858</w:t>
            </w:r>
          </w:p>
        </w:tc>
      </w:tr>
      <w:tr w:rsidR="0015140B" w14:paraId="331F242A" w14:textId="2B77D68C" w:rsidTr="00B4424E">
        <w:trPr>
          <w:trHeight w:val="613"/>
        </w:trPr>
        <w:tc>
          <w:tcPr>
            <w:tcW w:w="1365" w:type="dxa"/>
          </w:tcPr>
          <w:p w14:paraId="64ABBEA2" w14:textId="3E034156"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1</w:t>
            </w:r>
          </w:p>
        </w:tc>
        <w:tc>
          <w:tcPr>
            <w:tcW w:w="1853" w:type="dxa"/>
          </w:tcPr>
          <w:p w14:paraId="2BBD28F1" w14:textId="49E0E0DA"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Random Forest</w:t>
            </w:r>
          </w:p>
        </w:tc>
        <w:tc>
          <w:tcPr>
            <w:tcW w:w="1742" w:type="dxa"/>
            <w:shd w:val="clear" w:color="auto" w:fill="C1F0C7" w:themeFill="accent3" w:themeFillTint="33"/>
          </w:tcPr>
          <w:p w14:paraId="12D86219" w14:textId="1C821425" w:rsidR="0015140B" w:rsidRDefault="00897BE7" w:rsidP="0015140B">
            <w:pPr>
              <w:jc w:val="center"/>
              <w:rPr>
                <w:rFonts w:asciiTheme="minorHAnsi" w:eastAsiaTheme="minorHAnsi" w:hAnsiTheme="minorHAnsi" w:cstheme="minorBidi"/>
              </w:rPr>
            </w:pPr>
            <w:r>
              <w:rPr>
                <w:rFonts w:asciiTheme="minorHAnsi" w:eastAsiaTheme="minorHAnsi" w:hAnsiTheme="minorHAnsi" w:cstheme="minorBidi"/>
              </w:rPr>
              <w:t>0.694553</w:t>
            </w:r>
          </w:p>
        </w:tc>
        <w:tc>
          <w:tcPr>
            <w:tcW w:w="1456" w:type="dxa"/>
            <w:shd w:val="clear" w:color="auto" w:fill="C1F0C7" w:themeFill="accent3" w:themeFillTint="33"/>
          </w:tcPr>
          <w:p w14:paraId="12380392" w14:textId="7ECF2F97" w:rsidR="0015140B" w:rsidRDefault="00897BE7" w:rsidP="0015140B">
            <w:pPr>
              <w:jc w:val="center"/>
              <w:rPr>
                <w:rFonts w:asciiTheme="minorHAnsi" w:eastAsiaTheme="minorHAnsi" w:hAnsiTheme="minorHAnsi" w:cstheme="minorBidi"/>
              </w:rPr>
            </w:pPr>
            <w:r>
              <w:rPr>
                <w:rFonts w:asciiTheme="minorHAnsi" w:eastAsiaTheme="minorHAnsi" w:hAnsiTheme="minorHAnsi" w:cstheme="minorBidi"/>
              </w:rPr>
              <w:t>0.065515</w:t>
            </w:r>
          </w:p>
        </w:tc>
        <w:tc>
          <w:tcPr>
            <w:tcW w:w="1742" w:type="dxa"/>
            <w:shd w:val="clear" w:color="auto" w:fill="DAE9F7" w:themeFill="text2" w:themeFillTint="1A"/>
          </w:tcPr>
          <w:p w14:paraId="09EDAB25" w14:textId="5EAAEF2E" w:rsidR="0015140B" w:rsidRDefault="000F4A3B" w:rsidP="0015140B">
            <w:pPr>
              <w:jc w:val="center"/>
              <w:rPr>
                <w:rFonts w:asciiTheme="minorHAnsi" w:eastAsiaTheme="minorHAnsi" w:hAnsiTheme="minorHAnsi" w:cstheme="minorBidi"/>
              </w:rPr>
            </w:pPr>
            <w:r>
              <w:rPr>
                <w:rFonts w:asciiTheme="minorHAnsi" w:eastAsiaTheme="minorHAnsi" w:hAnsiTheme="minorHAnsi" w:cstheme="minorBidi"/>
              </w:rPr>
              <w:t>0.734689</w:t>
            </w:r>
          </w:p>
        </w:tc>
        <w:tc>
          <w:tcPr>
            <w:tcW w:w="1388" w:type="dxa"/>
            <w:shd w:val="clear" w:color="auto" w:fill="DAE9F7" w:themeFill="text2" w:themeFillTint="1A"/>
          </w:tcPr>
          <w:p w14:paraId="7DCB5945" w14:textId="2C2A7E43" w:rsidR="0015140B" w:rsidRDefault="000F4A3B" w:rsidP="0015140B">
            <w:pPr>
              <w:jc w:val="center"/>
              <w:rPr>
                <w:rFonts w:asciiTheme="minorHAnsi" w:eastAsiaTheme="minorHAnsi" w:hAnsiTheme="minorHAnsi" w:cstheme="minorBidi"/>
              </w:rPr>
            </w:pPr>
            <w:r>
              <w:rPr>
                <w:rFonts w:asciiTheme="minorHAnsi" w:eastAsiaTheme="minorHAnsi" w:hAnsiTheme="minorHAnsi" w:cstheme="minorBidi"/>
              </w:rPr>
              <w:t>0.072974</w:t>
            </w:r>
          </w:p>
        </w:tc>
      </w:tr>
      <w:tr w:rsidR="0015140B" w14:paraId="7AA169A7" w14:textId="06046280" w:rsidTr="00B4424E">
        <w:trPr>
          <w:trHeight w:val="631"/>
        </w:trPr>
        <w:tc>
          <w:tcPr>
            <w:tcW w:w="1365" w:type="dxa"/>
          </w:tcPr>
          <w:p w14:paraId="4CBB3CB1" w14:textId="1DEE5C42"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2</w:t>
            </w:r>
          </w:p>
        </w:tc>
        <w:tc>
          <w:tcPr>
            <w:tcW w:w="1853" w:type="dxa"/>
          </w:tcPr>
          <w:p w14:paraId="46143F8C" w14:textId="2D9EF67F" w:rsidR="0015140B" w:rsidRDefault="0015140B" w:rsidP="0015140B">
            <w:pPr>
              <w:jc w:val="center"/>
              <w:rPr>
                <w:rFonts w:asciiTheme="minorHAnsi" w:eastAsiaTheme="minorHAnsi" w:hAnsiTheme="minorHAnsi" w:cstheme="minorBidi"/>
              </w:rPr>
            </w:pPr>
            <w:r>
              <w:rPr>
                <w:rFonts w:asciiTheme="minorHAnsi" w:eastAsiaTheme="minorHAnsi" w:hAnsiTheme="minorHAnsi" w:cstheme="minorBidi"/>
              </w:rPr>
              <w:t>Gradient Boosting</w:t>
            </w:r>
          </w:p>
        </w:tc>
        <w:tc>
          <w:tcPr>
            <w:tcW w:w="1742" w:type="dxa"/>
            <w:shd w:val="clear" w:color="auto" w:fill="C1F0C7" w:themeFill="accent3" w:themeFillTint="33"/>
          </w:tcPr>
          <w:p w14:paraId="11D6B142" w14:textId="32C79F0A" w:rsidR="0015140B" w:rsidRDefault="00897BE7" w:rsidP="0015140B">
            <w:pPr>
              <w:jc w:val="center"/>
              <w:rPr>
                <w:rFonts w:asciiTheme="minorHAnsi" w:eastAsiaTheme="minorHAnsi" w:hAnsiTheme="minorHAnsi" w:cstheme="minorBidi"/>
              </w:rPr>
            </w:pPr>
            <w:r>
              <w:rPr>
                <w:rFonts w:asciiTheme="minorHAnsi" w:eastAsiaTheme="minorHAnsi" w:hAnsiTheme="minorHAnsi" w:cstheme="minorBidi"/>
              </w:rPr>
              <w:t>0.670900</w:t>
            </w:r>
          </w:p>
        </w:tc>
        <w:tc>
          <w:tcPr>
            <w:tcW w:w="1456" w:type="dxa"/>
            <w:shd w:val="clear" w:color="auto" w:fill="C1F0C7" w:themeFill="accent3" w:themeFillTint="33"/>
          </w:tcPr>
          <w:p w14:paraId="745AEAD1" w14:textId="78B5EAA8" w:rsidR="0015140B" w:rsidRDefault="00897BE7" w:rsidP="0015140B">
            <w:pPr>
              <w:jc w:val="center"/>
              <w:rPr>
                <w:rFonts w:asciiTheme="minorHAnsi" w:eastAsiaTheme="minorHAnsi" w:hAnsiTheme="minorHAnsi" w:cstheme="minorBidi"/>
              </w:rPr>
            </w:pPr>
            <w:r>
              <w:rPr>
                <w:rFonts w:asciiTheme="minorHAnsi" w:eastAsiaTheme="minorHAnsi" w:hAnsiTheme="minorHAnsi" w:cstheme="minorBidi"/>
              </w:rPr>
              <w:t>0.076829</w:t>
            </w:r>
          </w:p>
        </w:tc>
        <w:tc>
          <w:tcPr>
            <w:tcW w:w="1742" w:type="dxa"/>
            <w:shd w:val="clear" w:color="auto" w:fill="DAE9F7" w:themeFill="text2" w:themeFillTint="1A"/>
          </w:tcPr>
          <w:p w14:paraId="5EEF5CD1" w14:textId="1B6503F8" w:rsidR="0015140B" w:rsidRDefault="000F4A3B" w:rsidP="0015140B">
            <w:pPr>
              <w:jc w:val="center"/>
              <w:rPr>
                <w:rFonts w:asciiTheme="minorHAnsi" w:eastAsiaTheme="minorHAnsi" w:hAnsiTheme="minorHAnsi" w:cstheme="minorBidi"/>
              </w:rPr>
            </w:pPr>
            <w:r>
              <w:rPr>
                <w:rFonts w:asciiTheme="minorHAnsi" w:eastAsiaTheme="minorHAnsi" w:hAnsiTheme="minorHAnsi" w:cstheme="minorBidi"/>
              </w:rPr>
              <w:t>0.</w:t>
            </w:r>
            <w:r w:rsidR="003836B5">
              <w:rPr>
                <w:rFonts w:asciiTheme="minorHAnsi" w:eastAsiaTheme="minorHAnsi" w:hAnsiTheme="minorHAnsi" w:cstheme="minorBidi"/>
              </w:rPr>
              <w:t>704086</w:t>
            </w:r>
          </w:p>
        </w:tc>
        <w:tc>
          <w:tcPr>
            <w:tcW w:w="1388" w:type="dxa"/>
            <w:shd w:val="clear" w:color="auto" w:fill="DAE9F7" w:themeFill="text2" w:themeFillTint="1A"/>
          </w:tcPr>
          <w:p w14:paraId="1FC8B8BC" w14:textId="31AA9C9E" w:rsidR="0015140B" w:rsidRDefault="003836B5" w:rsidP="0015140B">
            <w:pPr>
              <w:jc w:val="center"/>
              <w:rPr>
                <w:rFonts w:asciiTheme="minorHAnsi" w:eastAsiaTheme="minorHAnsi" w:hAnsiTheme="minorHAnsi" w:cstheme="minorBidi"/>
              </w:rPr>
            </w:pPr>
            <w:r>
              <w:rPr>
                <w:rFonts w:asciiTheme="minorHAnsi" w:eastAsiaTheme="minorHAnsi" w:hAnsiTheme="minorHAnsi" w:cstheme="minorBidi"/>
              </w:rPr>
              <w:t>0.084067</w:t>
            </w:r>
          </w:p>
        </w:tc>
      </w:tr>
    </w:tbl>
    <w:p w14:paraId="0C8F2B08" w14:textId="77777777" w:rsidR="00660EFB" w:rsidRDefault="00660EFB" w:rsidP="00101C2B">
      <w:pPr>
        <w:ind w:firstLine="720"/>
        <w:rPr>
          <w:rFonts w:asciiTheme="minorHAnsi" w:eastAsiaTheme="minorHAnsi" w:hAnsiTheme="minorHAnsi" w:cstheme="minorBidi"/>
        </w:rPr>
      </w:pPr>
    </w:p>
    <w:p w14:paraId="2F813B4E" w14:textId="2E46A45B" w:rsidR="00790975" w:rsidRDefault="00A313BC" w:rsidP="00DC26EA">
      <w:pPr>
        <w:rPr>
          <w:rFonts w:asciiTheme="minorHAnsi" w:eastAsiaTheme="minorHAnsi" w:hAnsiTheme="minorHAnsi" w:cstheme="minorBidi"/>
        </w:rPr>
      </w:pPr>
      <w:r>
        <w:rPr>
          <w:rFonts w:asciiTheme="minorHAnsi" w:eastAsiaTheme="minorHAnsi" w:hAnsiTheme="minorHAnsi" w:cstheme="minorBidi"/>
        </w:rPr>
        <w:tab/>
        <w:t xml:space="preserve">The next set of tables show for each </w:t>
      </w:r>
      <w:proofErr w:type="gramStart"/>
      <w:r>
        <w:rPr>
          <w:rFonts w:asciiTheme="minorHAnsi" w:eastAsiaTheme="minorHAnsi" w:hAnsiTheme="minorHAnsi" w:cstheme="minorBidi"/>
        </w:rPr>
        <w:t>algorithm  the</w:t>
      </w:r>
      <w:proofErr w:type="gramEnd"/>
      <w:r>
        <w:rPr>
          <w:rFonts w:asciiTheme="minorHAnsi" w:eastAsiaTheme="minorHAnsi" w:hAnsiTheme="minorHAnsi" w:cstheme="minorBidi"/>
        </w:rPr>
        <w:t xml:space="preserve"> precision, recall, F1-score and support. In rows 0 show information related to members of staff that either stayed or were not promoted and 1 represents a member of staff that left the organisation</w:t>
      </w:r>
      <w:r w:rsidR="00B24ABF">
        <w:rPr>
          <w:rFonts w:asciiTheme="minorHAnsi" w:eastAsiaTheme="minorHAnsi" w:hAnsiTheme="minorHAnsi" w:cstheme="minorBidi"/>
        </w:rPr>
        <w:t xml:space="preserve"> or was promoted.  Precision shows how often the algorithms was able to predict the outcome, Recall shows out of how many predictions it should have made, were actually made accurately, the F1-scroe is a balance between the two and the support column shows how many examples there were which is included for context and not performance. </w:t>
      </w:r>
    </w:p>
    <w:p w14:paraId="3CAB2552" w14:textId="0CC38EA3" w:rsidR="00B24ABF" w:rsidRDefault="00B24ABF">
      <w:pPr>
        <w:spacing w:after="160" w:line="278" w:lineRule="auto"/>
        <w:rPr>
          <w:rFonts w:asciiTheme="minorHAnsi" w:eastAsiaTheme="minorHAnsi" w:hAnsiTheme="minorHAnsi" w:cstheme="minorBidi"/>
        </w:rPr>
      </w:pPr>
      <w:r>
        <w:rPr>
          <w:rFonts w:asciiTheme="minorHAnsi" w:eastAsiaTheme="minorHAnsi" w:hAnsiTheme="minorHAnsi" w:cstheme="minorBidi"/>
        </w:rPr>
        <w:br w:type="page"/>
      </w:r>
    </w:p>
    <w:p w14:paraId="4543C082" w14:textId="77777777" w:rsidR="00B24ABF" w:rsidRDefault="00B24ABF" w:rsidP="00DC26EA">
      <w:pPr>
        <w:rPr>
          <w:rFonts w:asciiTheme="minorHAnsi" w:eastAsiaTheme="minorHAnsi" w:hAnsiTheme="minorHAnsi" w:cstheme="minorBidi"/>
        </w:rPr>
      </w:pPr>
    </w:p>
    <w:p w14:paraId="7D999CA2" w14:textId="785D7E30" w:rsidR="00D40716" w:rsidRPr="00D40716" w:rsidRDefault="00D40716" w:rsidP="00D40716">
      <w:pPr>
        <w:rPr>
          <w:rFonts w:asciiTheme="minorHAnsi" w:eastAsiaTheme="minorHAnsi" w:hAnsiTheme="minorHAnsi" w:cstheme="minorBidi"/>
          <w:b/>
          <w:bCs/>
          <w:u w:val="single"/>
        </w:rPr>
      </w:pPr>
      <w:r>
        <w:rPr>
          <w:rFonts w:asciiTheme="minorHAnsi" w:eastAsiaTheme="minorHAnsi" w:hAnsiTheme="minorHAnsi" w:cstheme="minorBidi"/>
          <w:b/>
          <w:bCs/>
          <w:u w:val="single"/>
        </w:rPr>
        <w:t>Logistic Regression</w:t>
      </w:r>
    </w:p>
    <w:p w14:paraId="32B59A6E" w14:textId="77777777" w:rsidR="00C60D75" w:rsidRDefault="00C60D75" w:rsidP="00101C2B">
      <w:pPr>
        <w:ind w:firstLine="720"/>
        <w:rPr>
          <w:rFonts w:asciiTheme="minorHAnsi" w:eastAsiaTheme="minorHAnsi" w:hAnsiTheme="minorHAnsi" w:cstheme="minorBidi"/>
        </w:rPr>
      </w:pPr>
    </w:p>
    <w:tbl>
      <w:tblPr>
        <w:tblStyle w:val="TableGrid"/>
        <w:tblW w:w="0" w:type="auto"/>
        <w:tblLook w:val="04A0" w:firstRow="1" w:lastRow="0" w:firstColumn="1" w:lastColumn="0" w:noHBand="0" w:noVBand="1"/>
      </w:tblPr>
      <w:tblGrid>
        <w:gridCol w:w="1201"/>
        <w:gridCol w:w="1184"/>
        <w:gridCol w:w="888"/>
        <w:gridCol w:w="825"/>
        <w:gridCol w:w="1035"/>
        <w:gridCol w:w="1184"/>
        <w:gridCol w:w="867"/>
        <w:gridCol w:w="805"/>
        <w:gridCol w:w="1027"/>
      </w:tblGrid>
      <w:tr w:rsidR="00D40716" w14:paraId="5C4FBB5F" w14:textId="77777777" w:rsidTr="00E23FCD">
        <w:tc>
          <w:tcPr>
            <w:tcW w:w="1201" w:type="dxa"/>
          </w:tcPr>
          <w:p w14:paraId="5B6CB597" w14:textId="77777777" w:rsidR="00D40716" w:rsidRDefault="00D40716" w:rsidP="00D40716">
            <w:pPr>
              <w:jc w:val="center"/>
              <w:rPr>
                <w:rFonts w:asciiTheme="minorHAnsi" w:eastAsiaTheme="minorHAnsi" w:hAnsiTheme="minorHAnsi" w:cstheme="minorBidi"/>
              </w:rPr>
            </w:pPr>
          </w:p>
        </w:tc>
        <w:tc>
          <w:tcPr>
            <w:tcW w:w="3932" w:type="dxa"/>
            <w:gridSpan w:val="4"/>
            <w:shd w:val="clear" w:color="auto" w:fill="C1F0C7" w:themeFill="accent3" w:themeFillTint="33"/>
          </w:tcPr>
          <w:p w14:paraId="07760C50" w14:textId="26E5FA92"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Attrition</w:t>
            </w:r>
          </w:p>
        </w:tc>
        <w:tc>
          <w:tcPr>
            <w:tcW w:w="3883" w:type="dxa"/>
            <w:gridSpan w:val="4"/>
            <w:shd w:val="clear" w:color="auto" w:fill="DAE9F7" w:themeFill="text2" w:themeFillTint="1A"/>
          </w:tcPr>
          <w:p w14:paraId="0D71A83C" w14:textId="74D2BF8F"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Promotion</w:t>
            </w:r>
          </w:p>
        </w:tc>
      </w:tr>
      <w:tr w:rsidR="00D40716" w14:paraId="5E3573A9" w14:textId="33410779" w:rsidTr="00E23FCD">
        <w:tc>
          <w:tcPr>
            <w:tcW w:w="1201" w:type="dxa"/>
          </w:tcPr>
          <w:p w14:paraId="7E9C3CB0" w14:textId="77777777" w:rsidR="00D40716" w:rsidRDefault="00D40716" w:rsidP="00D40716">
            <w:pPr>
              <w:jc w:val="center"/>
              <w:rPr>
                <w:rFonts w:asciiTheme="minorHAnsi" w:eastAsiaTheme="minorHAnsi" w:hAnsiTheme="minorHAnsi" w:cstheme="minorBidi"/>
              </w:rPr>
            </w:pPr>
          </w:p>
        </w:tc>
        <w:tc>
          <w:tcPr>
            <w:tcW w:w="1184" w:type="dxa"/>
            <w:shd w:val="clear" w:color="auto" w:fill="C1F0C7" w:themeFill="accent3" w:themeFillTint="33"/>
          </w:tcPr>
          <w:p w14:paraId="4AD136DB" w14:textId="3F5D7B44"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Precision</w:t>
            </w:r>
          </w:p>
        </w:tc>
        <w:tc>
          <w:tcPr>
            <w:tcW w:w="888" w:type="dxa"/>
            <w:shd w:val="clear" w:color="auto" w:fill="C1F0C7" w:themeFill="accent3" w:themeFillTint="33"/>
          </w:tcPr>
          <w:p w14:paraId="57324068" w14:textId="120890BF"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Recall</w:t>
            </w:r>
          </w:p>
        </w:tc>
        <w:tc>
          <w:tcPr>
            <w:tcW w:w="825" w:type="dxa"/>
            <w:shd w:val="clear" w:color="auto" w:fill="C1F0C7" w:themeFill="accent3" w:themeFillTint="33"/>
          </w:tcPr>
          <w:p w14:paraId="3DDDAF3F" w14:textId="7B84BF19"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F1-score</w:t>
            </w:r>
          </w:p>
        </w:tc>
        <w:tc>
          <w:tcPr>
            <w:tcW w:w="1035" w:type="dxa"/>
            <w:shd w:val="clear" w:color="auto" w:fill="C1F0C7" w:themeFill="accent3" w:themeFillTint="33"/>
          </w:tcPr>
          <w:p w14:paraId="7C98D914" w14:textId="6E7AB0C2"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support</w:t>
            </w:r>
          </w:p>
        </w:tc>
        <w:tc>
          <w:tcPr>
            <w:tcW w:w="1184" w:type="dxa"/>
            <w:shd w:val="clear" w:color="auto" w:fill="DAE9F7" w:themeFill="text2" w:themeFillTint="1A"/>
          </w:tcPr>
          <w:p w14:paraId="0ECCC244" w14:textId="1EB138D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Precision</w:t>
            </w:r>
          </w:p>
        </w:tc>
        <w:tc>
          <w:tcPr>
            <w:tcW w:w="867" w:type="dxa"/>
            <w:shd w:val="clear" w:color="auto" w:fill="DAE9F7" w:themeFill="text2" w:themeFillTint="1A"/>
          </w:tcPr>
          <w:p w14:paraId="604550B1" w14:textId="0FDE5B7D"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Recall</w:t>
            </w:r>
          </w:p>
        </w:tc>
        <w:tc>
          <w:tcPr>
            <w:tcW w:w="805" w:type="dxa"/>
            <w:shd w:val="clear" w:color="auto" w:fill="DAE9F7" w:themeFill="text2" w:themeFillTint="1A"/>
          </w:tcPr>
          <w:p w14:paraId="47766B6A" w14:textId="6068738B"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F1-score</w:t>
            </w:r>
          </w:p>
        </w:tc>
        <w:tc>
          <w:tcPr>
            <w:tcW w:w="1027" w:type="dxa"/>
            <w:shd w:val="clear" w:color="auto" w:fill="DAE9F7" w:themeFill="text2" w:themeFillTint="1A"/>
          </w:tcPr>
          <w:p w14:paraId="60C87F9A" w14:textId="222590FC"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support</w:t>
            </w:r>
          </w:p>
        </w:tc>
      </w:tr>
      <w:tr w:rsidR="00D40716" w14:paraId="15D6DB91" w14:textId="50ED2A1E" w:rsidTr="00E23FCD">
        <w:tc>
          <w:tcPr>
            <w:tcW w:w="1201" w:type="dxa"/>
          </w:tcPr>
          <w:p w14:paraId="43A300AC" w14:textId="2B7A34AC"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0</w:t>
            </w:r>
          </w:p>
        </w:tc>
        <w:tc>
          <w:tcPr>
            <w:tcW w:w="1184" w:type="dxa"/>
            <w:shd w:val="clear" w:color="auto" w:fill="C1F0C7" w:themeFill="accent3" w:themeFillTint="33"/>
          </w:tcPr>
          <w:p w14:paraId="5F5D9E00" w14:textId="57CDEB2D" w:rsidR="00D40716" w:rsidRDefault="007F24D4" w:rsidP="00D40716">
            <w:pPr>
              <w:jc w:val="center"/>
              <w:rPr>
                <w:rFonts w:asciiTheme="minorHAnsi" w:eastAsiaTheme="minorHAnsi" w:hAnsiTheme="minorHAnsi" w:cstheme="minorBidi"/>
              </w:rPr>
            </w:pPr>
            <w:r>
              <w:rPr>
                <w:rFonts w:asciiTheme="minorHAnsi" w:eastAsiaTheme="minorHAnsi" w:hAnsiTheme="minorHAnsi" w:cstheme="minorBidi"/>
              </w:rPr>
              <w:t>0.94</w:t>
            </w:r>
          </w:p>
        </w:tc>
        <w:tc>
          <w:tcPr>
            <w:tcW w:w="888" w:type="dxa"/>
            <w:shd w:val="clear" w:color="auto" w:fill="C1F0C7" w:themeFill="accent3" w:themeFillTint="33"/>
          </w:tcPr>
          <w:p w14:paraId="258345D6" w14:textId="1A8A9664" w:rsidR="00D40716" w:rsidRDefault="007F24D4" w:rsidP="00D40716">
            <w:pPr>
              <w:jc w:val="center"/>
              <w:rPr>
                <w:rFonts w:asciiTheme="minorHAnsi" w:eastAsiaTheme="minorHAnsi" w:hAnsiTheme="minorHAnsi" w:cstheme="minorBidi"/>
              </w:rPr>
            </w:pPr>
            <w:r>
              <w:rPr>
                <w:rFonts w:asciiTheme="minorHAnsi" w:eastAsiaTheme="minorHAnsi" w:hAnsiTheme="minorHAnsi" w:cstheme="minorBidi"/>
              </w:rPr>
              <w:t>0.89</w:t>
            </w:r>
          </w:p>
        </w:tc>
        <w:tc>
          <w:tcPr>
            <w:tcW w:w="825" w:type="dxa"/>
            <w:shd w:val="clear" w:color="auto" w:fill="C1F0C7" w:themeFill="accent3" w:themeFillTint="33"/>
          </w:tcPr>
          <w:p w14:paraId="381AE26F" w14:textId="4008FCCF" w:rsidR="00D40716" w:rsidRDefault="007F24D4" w:rsidP="00D40716">
            <w:pPr>
              <w:jc w:val="center"/>
              <w:rPr>
                <w:rFonts w:asciiTheme="minorHAnsi" w:eastAsiaTheme="minorHAnsi" w:hAnsiTheme="minorHAnsi" w:cstheme="minorBidi"/>
              </w:rPr>
            </w:pPr>
            <w:r>
              <w:rPr>
                <w:rFonts w:asciiTheme="minorHAnsi" w:eastAsiaTheme="minorHAnsi" w:hAnsiTheme="minorHAnsi" w:cstheme="minorBidi"/>
              </w:rPr>
              <w:t>0.92</w:t>
            </w:r>
          </w:p>
        </w:tc>
        <w:tc>
          <w:tcPr>
            <w:tcW w:w="1035" w:type="dxa"/>
            <w:shd w:val="clear" w:color="auto" w:fill="C1F0C7" w:themeFill="accent3" w:themeFillTint="33"/>
          </w:tcPr>
          <w:p w14:paraId="7A6D7EEF" w14:textId="68000859" w:rsidR="00D40716" w:rsidRDefault="00B06DED" w:rsidP="00D40716">
            <w:pPr>
              <w:jc w:val="center"/>
              <w:rPr>
                <w:rFonts w:asciiTheme="minorHAnsi" w:eastAsiaTheme="minorHAnsi" w:hAnsiTheme="minorHAnsi" w:cstheme="minorBidi"/>
              </w:rPr>
            </w:pPr>
            <w:r>
              <w:rPr>
                <w:rFonts w:asciiTheme="minorHAnsi" w:eastAsiaTheme="minorHAnsi" w:hAnsiTheme="minorHAnsi" w:cstheme="minorBidi"/>
              </w:rPr>
              <w:t>237</w:t>
            </w:r>
          </w:p>
        </w:tc>
        <w:tc>
          <w:tcPr>
            <w:tcW w:w="1184" w:type="dxa"/>
            <w:shd w:val="clear" w:color="auto" w:fill="DAE9F7" w:themeFill="text2" w:themeFillTint="1A"/>
          </w:tcPr>
          <w:p w14:paraId="55AB8305" w14:textId="64E4536C" w:rsidR="00D40716" w:rsidRDefault="00A767C2" w:rsidP="00D40716">
            <w:pPr>
              <w:jc w:val="center"/>
              <w:rPr>
                <w:rFonts w:asciiTheme="minorHAnsi" w:eastAsiaTheme="minorHAnsi" w:hAnsiTheme="minorHAnsi" w:cstheme="minorBidi"/>
              </w:rPr>
            </w:pPr>
            <w:r>
              <w:rPr>
                <w:rFonts w:asciiTheme="minorHAnsi" w:eastAsiaTheme="minorHAnsi" w:hAnsiTheme="minorHAnsi" w:cstheme="minorBidi"/>
              </w:rPr>
              <w:t>0.94</w:t>
            </w:r>
          </w:p>
        </w:tc>
        <w:tc>
          <w:tcPr>
            <w:tcW w:w="867" w:type="dxa"/>
            <w:shd w:val="clear" w:color="auto" w:fill="DAE9F7" w:themeFill="text2" w:themeFillTint="1A"/>
          </w:tcPr>
          <w:p w14:paraId="2FCE3BBF" w14:textId="69FC461A" w:rsidR="00D40716" w:rsidRDefault="00A767C2" w:rsidP="00D40716">
            <w:pPr>
              <w:jc w:val="center"/>
              <w:rPr>
                <w:rFonts w:asciiTheme="minorHAnsi" w:eastAsiaTheme="minorHAnsi" w:hAnsiTheme="minorHAnsi" w:cstheme="minorBidi"/>
              </w:rPr>
            </w:pPr>
            <w:r>
              <w:rPr>
                <w:rFonts w:asciiTheme="minorHAnsi" w:eastAsiaTheme="minorHAnsi" w:hAnsiTheme="minorHAnsi" w:cstheme="minorBidi"/>
              </w:rPr>
              <w:t>0.84</w:t>
            </w:r>
          </w:p>
        </w:tc>
        <w:tc>
          <w:tcPr>
            <w:tcW w:w="805" w:type="dxa"/>
            <w:shd w:val="clear" w:color="auto" w:fill="DAE9F7" w:themeFill="text2" w:themeFillTint="1A"/>
          </w:tcPr>
          <w:p w14:paraId="694068BE" w14:textId="2AF48281" w:rsidR="00D40716" w:rsidRDefault="00A767C2" w:rsidP="00D40716">
            <w:pPr>
              <w:jc w:val="center"/>
              <w:rPr>
                <w:rFonts w:asciiTheme="minorHAnsi" w:eastAsiaTheme="minorHAnsi" w:hAnsiTheme="minorHAnsi" w:cstheme="minorBidi"/>
              </w:rPr>
            </w:pPr>
            <w:r>
              <w:rPr>
                <w:rFonts w:asciiTheme="minorHAnsi" w:eastAsiaTheme="minorHAnsi" w:hAnsiTheme="minorHAnsi" w:cstheme="minorBidi"/>
              </w:rPr>
              <w:t>0.89</w:t>
            </w:r>
          </w:p>
        </w:tc>
        <w:tc>
          <w:tcPr>
            <w:tcW w:w="1027" w:type="dxa"/>
            <w:shd w:val="clear" w:color="auto" w:fill="DAE9F7" w:themeFill="text2" w:themeFillTint="1A"/>
          </w:tcPr>
          <w:p w14:paraId="3575ABD2" w14:textId="799A90D3" w:rsidR="00D40716" w:rsidRDefault="003920D8" w:rsidP="00D40716">
            <w:pPr>
              <w:jc w:val="center"/>
              <w:rPr>
                <w:rFonts w:asciiTheme="minorHAnsi" w:eastAsiaTheme="minorHAnsi" w:hAnsiTheme="minorHAnsi" w:cstheme="minorBidi"/>
              </w:rPr>
            </w:pPr>
            <w:r>
              <w:rPr>
                <w:rFonts w:asciiTheme="minorHAnsi" w:eastAsiaTheme="minorHAnsi" w:hAnsiTheme="minorHAnsi" w:cstheme="minorBidi"/>
              </w:rPr>
              <w:t>232</w:t>
            </w:r>
          </w:p>
        </w:tc>
      </w:tr>
      <w:tr w:rsidR="00D40716" w14:paraId="2AFA0D12" w14:textId="181B579A" w:rsidTr="00E23FCD">
        <w:tc>
          <w:tcPr>
            <w:tcW w:w="1201" w:type="dxa"/>
          </w:tcPr>
          <w:p w14:paraId="6EB20098" w14:textId="1AC8FC0D"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1</w:t>
            </w:r>
          </w:p>
        </w:tc>
        <w:tc>
          <w:tcPr>
            <w:tcW w:w="1184" w:type="dxa"/>
            <w:shd w:val="clear" w:color="auto" w:fill="C1F0C7" w:themeFill="accent3" w:themeFillTint="33"/>
          </w:tcPr>
          <w:p w14:paraId="3DCDCCE4" w14:textId="7D601AE4" w:rsidR="00D40716" w:rsidRDefault="007F24D4" w:rsidP="00D40716">
            <w:pPr>
              <w:jc w:val="center"/>
              <w:rPr>
                <w:rFonts w:asciiTheme="minorHAnsi" w:eastAsiaTheme="minorHAnsi" w:hAnsiTheme="minorHAnsi" w:cstheme="minorBidi"/>
              </w:rPr>
            </w:pPr>
            <w:r>
              <w:rPr>
                <w:rFonts w:asciiTheme="minorHAnsi" w:eastAsiaTheme="minorHAnsi" w:hAnsiTheme="minorHAnsi" w:cstheme="minorBidi"/>
              </w:rPr>
              <w:t>0.14</w:t>
            </w:r>
          </w:p>
        </w:tc>
        <w:tc>
          <w:tcPr>
            <w:tcW w:w="888" w:type="dxa"/>
            <w:shd w:val="clear" w:color="auto" w:fill="C1F0C7" w:themeFill="accent3" w:themeFillTint="33"/>
          </w:tcPr>
          <w:p w14:paraId="1B3A2278" w14:textId="33C9C6FC" w:rsidR="00D40716" w:rsidRDefault="007F24D4" w:rsidP="00D40716">
            <w:pPr>
              <w:jc w:val="center"/>
              <w:rPr>
                <w:rFonts w:asciiTheme="minorHAnsi" w:eastAsiaTheme="minorHAnsi" w:hAnsiTheme="minorHAnsi" w:cstheme="minorBidi"/>
              </w:rPr>
            </w:pPr>
            <w:r>
              <w:rPr>
                <w:rFonts w:asciiTheme="minorHAnsi" w:eastAsiaTheme="minorHAnsi" w:hAnsiTheme="minorHAnsi" w:cstheme="minorBidi"/>
              </w:rPr>
              <w:t>0.24</w:t>
            </w:r>
          </w:p>
        </w:tc>
        <w:tc>
          <w:tcPr>
            <w:tcW w:w="825" w:type="dxa"/>
            <w:shd w:val="clear" w:color="auto" w:fill="C1F0C7" w:themeFill="accent3" w:themeFillTint="33"/>
          </w:tcPr>
          <w:p w14:paraId="20490EB1" w14:textId="4135D1C3" w:rsidR="00D40716" w:rsidRDefault="007F24D4" w:rsidP="00D40716">
            <w:pPr>
              <w:jc w:val="center"/>
              <w:rPr>
                <w:rFonts w:asciiTheme="minorHAnsi" w:eastAsiaTheme="minorHAnsi" w:hAnsiTheme="minorHAnsi" w:cstheme="minorBidi"/>
              </w:rPr>
            </w:pPr>
            <w:r>
              <w:rPr>
                <w:rFonts w:asciiTheme="minorHAnsi" w:eastAsiaTheme="minorHAnsi" w:hAnsiTheme="minorHAnsi" w:cstheme="minorBidi"/>
              </w:rPr>
              <w:t>0.17</w:t>
            </w:r>
          </w:p>
        </w:tc>
        <w:tc>
          <w:tcPr>
            <w:tcW w:w="1035" w:type="dxa"/>
            <w:shd w:val="clear" w:color="auto" w:fill="C1F0C7" w:themeFill="accent3" w:themeFillTint="33"/>
          </w:tcPr>
          <w:p w14:paraId="2DC55F83" w14:textId="01ACE7B9" w:rsidR="00D40716" w:rsidRDefault="00B06DED" w:rsidP="00D40716">
            <w:pPr>
              <w:jc w:val="center"/>
              <w:rPr>
                <w:rFonts w:asciiTheme="minorHAnsi" w:eastAsiaTheme="minorHAnsi" w:hAnsiTheme="minorHAnsi" w:cstheme="minorBidi"/>
              </w:rPr>
            </w:pPr>
            <w:r>
              <w:rPr>
                <w:rFonts w:asciiTheme="minorHAnsi" w:eastAsiaTheme="minorHAnsi" w:hAnsiTheme="minorHAnsi" w:cstheme="minorBidi"/>
              </w:rPr>
              <w:t>17</w:t>
            </w:r>
          </w:p>
        </w:tc>
        <w:tc>
          <w:tcPr>
            <w:tcW w:w="1184" w:type="dxa"/>
            <w:shd w:val="clear" w:color="auto" w:fill="DAE9F7" w:themeFill="text2" w:themeFillTint="1A"/>
          </w:tcPr>
          <w:p w14:paraId="07EDFBCF" w14:textId="22EDF57C" w:rsidR="00D40716" w:rsidRDefault="00A767C2" w:rsidP="00D40716">
            <w:pPr>
              <w:jc w:val="center"/>
              <w:rPr>
                <w:rFonts w:asciiTheme="minorHAnsi" w:eastAsiaTheme="minorHAnsi" w:hAnsiTheme="minorHAnsi" w:cstheme="minorBidi"/>
              </w:rPr>
            </w:pPr>
            <w:r>
              <w:rPr>
                <w:rFonts w:asciiTheme="minorHAnsi" w:eastAsiaTheme="minorHAnsi" w:hAnsiTheme="minorHAnsi" w:cstheme="minorBidi"/>
              </w:rPr>
              <w:t>0.20</w:t>
            </w:r>
          </w:p>
        </w:tc>
        <w:tc>
          <w:tcPr>
            <w:tcW w:w="867" w:type="dxa"/>
            <w:shd w:val="clear" w:color="auto" w:fill="DAE9F7" w:themeFill="text2" w:themeFillTint="1A"/>
          </w:tcPr>
          <w:p w14:paraId="4FE1F829" w14:textId="5B01BE5B" w:rsidR="00D40716" w:rsidRDefault="00A767C2" w:rsidP="00D40716">
            <w:pPr>
              <w:jc w:val="center"/>
              <w:rPr>
                <w:rFonts w:asciiTheme="minorHAnsi" w:eastAsiaTheme="minorHAnsi" w:hAnsiTheme="minorHAnsi" w:cstheme="minorBidi"/>
              </w:rPr>
            </w:pPr>
            <w:r>
              <w:rPr>
                <w:rFonts w:asciiTheme="minorHAnsi" w:eastAsiaTheme="minorHAnsi" w:hAnsiTheme="minorHAnsi" w:cstheme="minorBidi"/>
              </w:rPr>
              <w:t>0.41</w:t>
            </w:r>
          </w:p>
        </w:tc>
        <w:tc>
          <w:tcPr>
            <w:tcW w:w="805" w:type="dxa"/>
            <w:shd w:val="clear" w:color="auto" w:fill="DAE9F7" w:themeFill="text2" w:themeFillTint="1A"/>
          </w:tcPr>
          <w:p w14:paraId="241550DE" w14:textId="13810A1F" w:rsidR="00D40716" w:rsidRDefault="00A767C2" w:rsidP="00D40716">
            <w:pPr>
              <w:jc w:val="center"/>
              <w:rPr>
                <w:rFonts w:asciiTheme="minorHAnsi" w:eastAsiaTheme="minorHAnsi" w:hAnsiTheme="minorHAnsi" w:cstheme="minorBidi"/>
              </w:rPr>
            </w:pPr>
            <w:r>
              <w:rPr>
                <w:rFonts w:asciiTheme="minorHAnsi" w:eastAsiaTheme="minorHAnsi" w:hAnsiTheme="minorHAnsi" w:cstheme="minorBidi"/>
              </w:rPr>
              <w:t>0.26</w:t>
            </w:r>
          </w:p>
        </w:tc>
        <w:tc>
          <w:tcPr>
            <w:tcW w:w="1027" w:type="dxa"/>
            <w:shd w:val="clear" w:color="auto" w:fill="DAE9F7" w:themeFill="text2" w:themeFillTint="1A"/>
          </w:tcPr>
          <w:p w14:paraId="6BFC5E13" w14:textId="2114B2C9" w:rsidR="00D40716" w:rsidRDefault="003920D8" w:rsidP="00D40716">
            <w:pPr>
              <w:jc w:val="center"/>
              <w:rPr>
                <w:rFonts w:asciiTheme="minorHAnsi" w:eastAsiaTheme="minorHAnsi" w:hAnsiTheme="minorHAnsi" w:cstheme="minorBidi"/>
              </w:rPr>
            </w:pPr>
            <w:r>
              <w:rPr>
                <w:rFonts w:asciiTheme="minorHAnsi" w:eastAsiaTheme="minorHAnsi" w:hAnsiTheme="minorHAnsi" w:cstheme="minorBidi"/>
              </w:rPr>
              <w:t>22</w:t>
            </w:r>
          </w:p>
        </w:tc>
      </w:tr>
    </w:tbl>
    <w:p w14:paraId="14D10227" w14:textId="77777777" w:rsidR="00C60D75" w:rsidRDefault="00C60D75" w:rsidP="00B24ABF">
      <w:pPr>
        <w:rPr>
          <w:rFonts w:asciiTheme="minorHAnsi" w:eastAsiaTheme="minorHAnsi" w:hAnsiTheme="minorHAnsi" w:cstheme="minorBidi"/>
        </w:rPr>
      </w:pPr>
    </w:p>
    <w:p w14:paraId="45409859" w14:textId="79BFFA23" w:rsidR="00E23FCD" w:rsidRDefault="00E23FCD" w:rsidP="00B24ABF">
      <w:pPr>
        <w:rPr>
          <w:rFonts w:asciiTheme="minorHAnsi" w:eastAsiaTheme="minorHAnsi" w:hAnsiTheme="minorHAnsi" w:cstheme="minorBidi"/>
        </w:rPr>
      </w:pPr>
      <w:r>
        <w:rPr>
          <w:rFonts w:asciiTheme="minorHAnsi" w:eastAsiaTheme="minorHAnsi" w:hAnsiTheme="minorHAnsi" w:cstheme="minorBidi"/>
        </w:rPr>
        <w:tab/>
      </w:r>
      <w:r w:rsidR="00640FAB">
        <w:rPr>
          <w:rFonts w:asciiTheme="minorHAnsi" w:eastAsiaTheme="minorHAnsi" w:hAnsiTheme="minorHAnsi" w:cstheme="minorBidi"/>
        </w:rPr>
        <w:t xml:space="preserve">Here </w:t>
      </w:r>
      <w:r w:rsidR="00B3388E">
        <w:rPr>
          <w:rFonts w:asciiTheme="minorHAnsi" w:eastAsiaTheme="minorHAnsi" w:hAnsiTheme="minorHAnsi" w:cstheme="minorBidi"/>
        </w:rPr>
        <w:t>it</w:t>
      </w:r>
      <w:r w:rsidR="00640FAB">
        <w:rPr>
          <w:rFonts w:asciiTheme="minorHAnsi" w:eastAsiaTheme="minorHAnsi" w:hAnsiTheme="minorHAnsi" w:cstheme="minorBidi"/>
        </w:rPr>
        <w:t xml:space="preserve"> can</w:t>
      </w:r>
      <w:r w:rsidR="00B3388E">
        <w:rPr>
          <w:rFonts w:asciiTheme="minorHAnsi" w:eastAsiaTheme="minorHAnsi" w:hAnsiTheme="minorHAnsi" w:cstheme="minorBidi"/>
        </w:rPr>
        <w:t xml:space="preserve"> be</w:t>
      </w:r>
      <w:r w:rsidR="00640FAB">
        <w:rPr>
          <w:rFonts w:asciiTheme="minorHAnsi" w:eastAsiaTheme="minorHAnsi" w:hAnsiTheme="minorHAnsi" w:cstheme="minorBidi"/>
        </w:rPr>
        <w:t xml:space="preserve"> see</w:t>
      </w:r>
      <w:r w:rsidR="00B3388E">
        <w:rPr>
          <w:rFonts w:asciiTheme="minorHAnsi" w:eastAsiaTheme="minorHAnsi" w:hAnsiTheme="minorHAnsi" w:cstheme="minorBidi"/>
        </w:rPr>
        <w:t>n</w:t>
      </w:r>
      <w:r w:rsidR="00640FAB">
        <w:rPr>
          <w:rFonts w:asciiTheme="minorHAnsi" w:eastAsiaTheme="minorHAnsi" w:hAnsiTheme="minorHAnsi" w:cstheme="minorBidi"/>
        </w:rPr>
        <w:t xml:space="preserve"> that the model is able to predict people that stayed or were not promoted well, this is the case for all three of these algorithms and the simple explanation for this is that most of the examples in the data did not leave or get promoted and so it is easier to achieve. What is more important to analyse is how many people that left or were promoted were actually identified and </w:t>
      </w:r>
      <w:r w:rsidR="00B3388E">
        <w:rPr>
          <w:rFonts w:asciiTheme="minorHAnsi" w:eastAsiaTheme="minorHAnsi" w:hAnsiTheme="minorHAnsi" w:cstheme="minorBidi"/>
        </w:rPr>
        <w:t>it</w:t>
      </w:r>
      <w:r w:rsidR="00640FAB">
        <w:rPr>
          <w:rFonts w:asciiTheme="minorHAnsi" w:eastAsiaTheme="minorHAnsi" w:hAnsiTheme="minorHAnsi" w:cstheme="minorBidi"/>
        </w:rPr>
        <w:t xml:space="preserve"> can</w:t>
      </w:r>
      <w:r w:rsidR="00B3388E">
        <w:rPr>
          <w:rFonts w:asciiTheme="minorHAnsi" w:eastAsiaTheme="minorHAnsi" w:hAnsiTheme="minorHAnsi" w:cstheme="minorBidi"/>
        </w:rPr>
        <w:t xml:space="preserve"> be</w:t>
      </w:r>
      <w:r w:rsidR="00640FAB">
        <w:rPr>
          <w:rFonts w:asciiTheme="minorHAnsi" w:eastAsiaTheme="minorHAnsi" w:hAnsiTheme="minorHAnsi" w:cstheme="minorBidi"/>
        </w:rPr>
        <w:t xml:space="preserve"> see</w:t>
      </w:r>
      <w:r w:rsidR="00B3388E">
        <w:rPr>
          <w:rFonts w:asciiTheme="minorHAnsi" w:eastAsiaTheme="minorHAnsi" w:hAnsiTheme="minorHAnsi" w:cstheme="minorBidi"/>
        </w:rPr>
        <w:t>n</w:t>
      </w:r>
      <w:r w:rsidR="00640FAB">
        <w:rPr>
          <w:rFonts w:asciiTheme="minorHAnsi" w:eastAsiaTheme="minorHAnsi" w:hAnsiTheme="minorHAnsi" w:cstheme="minorBidi"/>
        </w:rPr>
        <w:t xml:space="preserve"> that </w:t>
      </w:r>
      <w:r w:rsidR="00615ADE">
        <w:rPr>
          <w:rFonts w:asciiTheme="minorHAnsi" w:eastAsiaTheme="minorHAnsi" w:hAnsiTheme="minorHAnsi" w:cstheme="minorBidi"/>
        </w:rPr>
        <w:t>the recall value for attrition is 0.24 which means that the model correctly predicted only 24% of those that left, promotion is better as 41% of people that were promoted were found</w:t>
      </w:r>
      <w:r w:rsidR="00D73984">
        <w:rPr>
          <w:rFonts w:asciiTheme="minorHAnsi" w:eastAsiaTheme="minorHAnsi" w:hAnsiTheme="minorHAnsi" w:cstheme="minorBidi"/>
        </w:rPr>
        <w:t xml:space="preserve">. </w:t>
      </w:r>
    </w:p>
    <w:p w14:paraId="66F6DA85" w14:textId="272A1F9F" w:rsidR="00B24ABF" w:rsidRDefault="00B24ABF" w:rsidP="00B24ABF">
      <w:pPr>
        <w:rPr>
          <w:rFonts w:asciiTheme="minorHAnsi" w:eastAsiaTheme="minorHAnsi" w:hAnsiTheme="minorHAnsi" w:cstheme="minorBidi"/>
        </w:rPr>
      </w:pPr>
      <w:r>
        <w:rPr>
          <w:rFonts w:asciiTheme="minorHAnsi" w:eastAsiaTheme="minorHAnsi" w:hAnsiTheme="minorHAnsi" w:cstheme="minorBidi"/>
        </w:rPr>
        <w:tab/>
      </w:r>
    </w:p>
    <w:p w14:paraId="326C763B" w14:textId="77777777" w:rsidR="00016BB4" w:rsidRDefault="00016BB4" w:rsidP="00016BB4"/>
    <w:p w14:paraId="3FCD7123" w14:textId="21DB664E" w:rsidR="00D40716" w:rsidRPr="00D40716" w:rsidRDefault="00D40716" w:rsidP="00D40716">
      <w:pPr>
        <w:rPr>
          <w:rFonts w:asciiTheme="minorHAnsi" w:eastAsiaTheme="minorHAnsi" w:hAnsiTheme="minorHAnsi" w:cstheme="minorBidi"/>
          <w:b/>
          <w:bCs/>
          <w:u w:val="single"/>
        </w:rPr>
      </w:pPr>
      <w:r>
        <w:rPr>
          <w:rFonts w:asciiTheme="minorHAnsi" w:eastAsiaTheme="minorHAnsi" w:hAnsiTheme="minorHAnsi" w:cstheme="minorBidi"/>
          <w:b/>
          <w:bCs/>
          <w:u w:val="single"/>
        </w:rPr>
        <w:t>Random Forest</w:t>
      </w:r>
    </w:p>
    <w:p w14:paraId="477A2481" w14:textId="77777777" w:rsidR="00D40716" w:rsidRDefault="00D40716" w:rsidP="00D40716">
      <w:pPr>
        <w:ind w:firstLine="720"/>
        <w:rPr>
          <w:rFonts w:asciiTheme="minorHAnsi" w:eastAsiaTheme="minorHAnsi" w:hAnsiTheme="minorHAnsi" w:cstheme="minorBidi"/>
        </w:rPr>
      </w:pPr>
    </w:p>
    <w:tbl>
      <w:tblPr>
        <w:tblStyle w:val="TableGrid"/>
        <w:tblW w:w="0" w:type="auto"/>
        <w:tblLook w:val="04A0" w:firstRow="1" w:lastRow="0" w:firstColumn="1" w:lastColumn="0" w:noHBand="0" w:noVBand="1"/>
      </w:tblPr>
      <w:tblGrid>
        <w:gridCol w:w="1201"/>
        <w:gridCol w:w="1184"/>
        <w:gridCol w:w="888"/>
        <w:gridCol w:w="825"/>
        <w:gridCol w:w="1035"/>
        <w:gridCol w:w="1184"/>
        <w:gridCol w:w="867"/>
        <w:gridCol w:w="805"/>
        <w:gridCol w:w="1027"/>
      </w:tblGrid>
      <w:tr w:rsidR="00D40716" w14:paraId="0C1D5277" w14:textId="77777777" w:rsidTr="00E23FCD">
        <w:tc>
          <w:tcPr>
            <w:tcW w:w="1201" w:type="dxa"/>
          </w:tcPr>
          <w:p w14:paraId="33D74C12" w14:textId="77777777" w:rsidR="00D40716" w:rsidRDefault="00D40716" w:rsidP="00694053">
            <w:pPr>
              <w:jc w:val="center"/>
              <w:rPr>
                <w:rFonts w:asciiTheme="minorHAnsi" w:eastAsiaTheme="minorHAnsi" w:hAnsiTheme="minorHAnsi" w:cstheme="minorBidi"/>
              </w:rPr>
            </w:pPr>
          </w:p>
        </w:tc>
        <w:tc>
          <w:tcPr>
            <w:tcW w:w="3932" w:type="dxa"/>
            <w:gridSpan w:val="4"/>
            <w:shd w:val="clear" w:color="auto" w:fill="C1F0C7" w:themeFill="accent3" w:themeFillTint="33"/>
          </w:tcPr>
          <w:p w14:paraId="658E14E5" w14:textId="77777777" w:rsidR="00D40716" w:rsidRDefault="00D40716" w:rsidP="00694053">
            <w:pPr>
              <w:jc w:val="center"/>
              <w:rPr>
                <w:rFonts w:asciiTheme="minorHAnsi" w:eastAsiaTheme="minorHAnsi" w:hAnsiTheme="minorHAnsi" w:cstheme="minorBidi"/>
              </w:rPr>
            </w:pPr>
            <w:r>
              <w:rPr>
                <w:rFonts w:asciiTheme="minorHAnsi" w:eastAsiaTheme="minorHAnsi" w:hAnsiTheme="minorHAnsi" w:cstheme="minorBidi"/>
              </w:rPr>
              <w:t>Attrition</w:t>
            </w:r>
          </w:p>
        </w:tc>
        <w:tc>
          <w:tcPr>
            <w:tcW w:w="3883" w:type="dxa"/>
            <w:gridSpan w:val="4"/>
            <w:shd w:val="clear" w:color="auto" w:fill="DAE9F7" w:themeFill="text2" w:themeFillTint="1A"/>
          </w:tcPr>
          <w:p w14:paraId="16C4848A" w14:textId="77777777" w:rsidR="00D40716" w:rsidRDefault="00D40716" w:rsidP="00694053">
            <w:pPr>
              <w:jc w:val="center"/>
              <w:rPr>
                <w:rFonts w:asciiTheme="minorHAnsi" w:eastAsiaTheme="minorHAnsi" w:hAnsiTheme="minorHAnsi" w:cstheme="minorBidi"/>
              </w:rPr>
            </w:pPr>
            <w:r>
              <w:rPr>
                <w:rFonts w:asciiTheme="minorHAnsi" w:eastAsiaTheme="minorHAnsi" w:hAnsiTheme="minorHAnsi" w:cstheme="minorBidi"/>
              </w:rPr>
              <w:t>Promotion</w:t>
            </w:r>
          </w:p>
        </w:tc>
      </w:tr>
      <w:tr w:rsidR="00D40716" w14:paraId="1721E191" w14:textId="77777777" w:rsidTr="00E23FCD">
        <w:tc>
          <w:tcPr>
            <w:tcW w:w="1201" w:type="dxa"/>
          </w:tcPr>
          <w:p w14:paraId="5BF158C6" w14:textId="77777777" w:rsidR="00D40716" w:rsidRDefault="00D40716" w:rsidP="00D40716">
            <w:pPr>
              <w:jc w:val="center"/>
              <w:rPr>
                <w:rFonts w:asciiTheme="minorHAnsi" w:eastAsiaTheme="minorHAnsi" w:hAnsiTheme="minorHAnsi" w:cstheme="minorBidi"/>
              </w:rPr>
            </w:pPr>
          </w:p>
        </w:tc>
        <w:tc>
          <w:tcPr>
            <w:tcW w:w="1184" w:type="dxa"/>
            <w:shd w:val="clear" w:color="auto" w:fill="C1F0C7" w:themeFill="accent3" w:themeFillTint="33"/>
          </w:tcPr>
          <w:p w14:paraId="54E790F3"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Precision</w:t>
            </w:r>
          </w:p>
        </w:tc>
        <w:tc>
          <w:tcPr>
            <w:tcW w:w="888" w:type="dxa"/>
            <w:shd w:val="clear" w:color="auto" w:fill="C1F0C7" w:themeFill="accent3" w:themeFillTint="33"/>
          </w:tcPr>
          <w:p w14:paraId="52B09F21"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Recall</w:t>
            </w:r>
          </w:p>
        </w:tc>
        <w:tc>
          <w:tcPr>
            <w:tcW w:w="825" w:type="dxa"/>
            <w:shd w:val="clear" w:color="auto" w:fill="C1F0C7" w:themeFill="accent3" w:themeFillTint="33"/>
          </w:tcPr>
          <w:p w14:paraId="5CD5A18F"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F1-score</w:t>
            </w:r>
          </w:p>
        </w:tc>
        <w:tc>
          <w:tcPr>
            <w:tcW w:w="1035" w:type="dxa"/>
            <w:shd w:val="clear" w:color="auto" w:fill="C1F0C7" w:themeFill="accent3" w:themeFillTint="33"/>
          </w:tcPr>
          <w:p w14:paraId="0AA3CC5C"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support</w:t>
            </w:r>
          </w:p>
        </w:tc>
        <w:tc>
          <w:tcPr>
            <w:tcW w:w="1184" w:type="dxa"/>
            <w:shd w:val="clear" w:color="auto" w:fill="DAE9F7" w:themeFill="text2" w:themeFillTint="1A"/>
          </w:tcPr>
          <w:p w14:paraId="48E39DFE" w14:textId="5EB9E2EF"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Precision</w:t>
            </w:r>
          </w:p>
        </w:tc>
        <w:tc>
          <w:tcPr>
            <w:tcW w:w="867" w:type="dxa"/>
            <w:shd w:val="clear" w:color="auto" w:fill="DAE9F7" w:themeFill="text2" w:themeFillTint="1A"/>
          </w:tcPr>
          <w:p w14:paraId="5F30F86E" w14:textId="1C43E01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Recall</w:t>
            </w:r>
          </w:p>
        </w:tc>
        <w:tc>
          <w:tcPr>
            <w:tcW w:w="805" w:type="dxa"/>
            <w:shd w:val="clear" w:color="auto" w:fill="DAE9F7" w:themeFill="text2" w:themeFillTint="1A"/>
          </w:tcPr>
          <w:p w14:paraId="74B78806" w14:textId="72F89018"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F1-score</w:t>
            </w:r>
          </w:p>
        </w:tc>
        <w:tc>
          <w:tcPr>
            <w:tcW w:w="1027" w:type="dxa"/>
            <w:shd w:val="clear" w:color="auto" w:fill="DAE9F7" w:themeFill="text2" w:themeFillTint="1A"/>
          </w:tcPr>
          <w:p w14:paraId="3FEA35E1" w14:textId="44BCDC55"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support</w:t>
            </w:r>
          </w:p>
        </w:tc>
      </w:tr>
      <w:tr w:rsidR="00D40716" w14:paraId="6862AEC4" w14:textId="77777777" w:rsidTr="00E23FCD">
        <w:tc>
          <w:tcPr>
            <w:tcW w:w="1201" w:type="dxa"/>
          </w:tcPr>
          <w:p w14:paraId="09D72F93"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0</w:t>
            </w:r>
          </w:p>
        </w:tc>
        <w:tc>
          <w:tcPr>
            <w:tcW w:w="1184" w:type="dxa"/>
            <w:shd w:val="clear" w:color="auto" w:fill="C1F0C7" w:themeFill="accent3" w:themeFillTint="33"/>
          </w:tcPr>
          <w:p w14:paraId="1F48E136" w14:textId="484CD57D" w:rsidR="00D40716" w:rsidRDefault="00B06DED" w:rsidP="00D40716">
            <w:pPr>
              <w:jc w:val="center"/>
              <w:rPr>
                <w:rFonts w:asciiTheme="minorHAnsi" w:eastAsiaTheme="minorHAnsi" w:hAnsiTheme="minorHAnsi" w:cstheme="minorBidi"/>
              </w:rPr>
            </w:pPr>
            <w:r>
              <w:rPr>
                <w:rFonts w:asciiTheme="minorHAnsi" w:eastAsiaTheme="minorHAnsi" w:hAnsiTheme="minorHAnsi" w:cstheme="minorBidi"/>
              </w:rPr>
              <w:t>0.94</w:t>
            </w:r>
          </w:p>
        </w:tc>
        <w:tc>
          <w:tcPr>
            <w:tcW w:w="888" w:type="dxa"/>
            <w:shd w:val="clear" w:color="auto" w:fill="C1F0C7" w:themeFill="accent3" w:themeFillTint="33"/>
          </w:tcPr>
          <w:p w14:paraId="49F4A10B" w14:textId="602758AA" w:rsidR="00D40716" w:rsidRDefault="00E60DE7" w:rsidP="00D40716">
            <w:pPr>
              <w:jc w:val="center"/>
              <w:rPr>
                <w:rFonts w:asciiTheme="minorHAnsi" w:eastAsiaTheme="minorHAnsi" w:hAnsiTheme="minorHAnsi" w:cstheme="minorBidi"/>
              </w:rPr>
            </w:pPr>
            <w:r>
              <w:rPr>
                <w:rFonts w:asciiTheme="minorHAnsi" w:eastAsiaTheme="minorHAnsi" w:hAnsiTheme="minorHAnsi" w:cstheme="minorBidi"/>
              </w:rPr>
              <w:t>0.99</w:t>
            </w:r>
          </w:p>
        </w:tc>
        <w:tc>
          <w:tcPr>
            <w:tcW w:w="825" w:type="dxa"/>
            <w:shd w:val="clear" w:color="auto" w:fill="C1F0C7" w:themeFill="accent3" w:themeFillTint="33"/>
          </w:tcPr>
          <w:p w14:paraId="48D30753" w14:textId="6A41F759" w:rsidR="00D40716" w:rsidRDefault="00E60DE7" w:rsidP="00D40716">
            <w:pPr>
              <w:jc w:val="center"/>
              <w:rPr>
                <w:rFonts w:asciiTheme="minorHAnsi" w:eastAsiaTheme="minorHAnsi" w:hAnsiTheme="minorHAnsi" w:cstheme="minorBidi"/>
              </w:rPr>
            </w:pPr>
            <w:r>
              <w:rPr>
                <w:rFonts w:asciiTheme="minorHAnsi" w:eastAsiaTheme="minorHAnsi" w:hAnsiTheme="minorHAnsi" w:cstheme="minorBidi"/>
              </w:rPr>
              <w:t>0.96</w:t>
            </w:r>
          </w:p>
        </w:tc>
        <w:tc>
          <w:tcPr>
            <w:tcW w:w="1035" w:type="dxa"/>
            <w:shd w:val="clear" w:color="auto" w:fill="C1F0C7" w:themeFill="accent3" w:themeFillTint="33"/>
          </w:tcPr>
          <w:p w14:paraId="62CCDD4E" w14:textId="3AD11245" w:rsidR="00D40716" w:rsidRDefault="00742A00" w:rsidP="00D40716">
            <w:pPr>
              <w:jc w:val="center"/>
              <w:rPr>
                <w:rFonts w:asciiTheme="minorHAnsi" w:eastAsiaTheme="minorHAnsi" w:hAnsiTheme="minorHAnsi" w:cstheme="minorBidi"/>
              </w:rPr>
            </w:pPr>
            <w:r>
              <w:rPr>
                <w:rFonts w:asciiTheme="minorHAnsi" w:eastAsiaTheme="minorHAnsi" w:hAnsiTheme="minorHAnsi" w:cstheme="minorBidi"/>
              </w:rPr>
              <w:t>237</w:t>
            </w:r>
          </w:p>
        </w:tc>
        <w:tc>
          <w:tcPr>
            <w:tcW w:w="1184" w:type="dxa"/>
            <w:shd w:val="clear" w:color="auto" w:fill="DAE9F7" w:themeFill="text2" w:themeFillTint="1A"/>
          </w:tcPr>
          <w:p w14:paraId="6852F797" w14:textId="164FD16F" w:rsidR="00D40716" w:rsidRDefault="003920D8" w:rsidP="00D40716">
            <w:pPr>
              <w:jc w:val="center"/>
              <w:rPr>
                <w:rFonts w:asciiTheme="minorHAnsi" w:eastAsiaTheme="minorHAnsi" w:hAnsiTheme="minorHAnsi" w:cstheme="minorBidi"/>
              </w:rPr>
            </w:pPr>
            <w:r>
              <w:rPr>
                <w:rFonts w:asciiTheme="minorHAnsi" w:eastAsiaTheme="minorHAnsi" w:hAnsiTheme="minorHAnsi" w:cstheme="minorBidi"/>
              </w:rPr>
              <w:t>0.92</w:t>
            </w:r>
          </w:p>
        </w:tc>
        <w:tc>
          <w:tcPr>
            <w:tcW w:w="867" w:type="dxa"/>
            <w:shd w:val="clear" w:color="auto" w:fill="DAE9F7" w:themeFill="text2" w:themeFillTint="1A"/>
          </w:tcPr>
          <w:p w14:paraId="51F1382B" w14:textId="74FA31EF"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0.99</w:t>
            </w:r>
          </w:p>
        </w:tc>
        <w:tc>
          <w:tcPr>
            <w:tcW w:w="805" w:type="dxa"/>
            <w:shd w:val="clear" w:color="auto" w:fill="DAE9F7" w:themeFill="text2" w:themeFillTint="1A"/>
          </w:tcPr>
          <w:p w14:paraId="2E049B12" w14:textId="4A071E54"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0.95</w:t>
            </w:r>
          </w:p>
        </w:tc>
        <w:tc>
          <w:tcPr>
            <w:tcW w:w="1027" w:type="dxa"/>
            <w:shd w:val="clear" w:color="auto" w:fill="DAE9F7" w:themeFill="text2" w:themeFillTint="1A"/>
          </w:tcPr>
          <w:p w14:paraId="01BDC607" w14:textId="7FA8524F"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232</w:t>
            </w:r>
          </w:p>
        </w:tc>
      </w:tr>
      <w:tr w:rsidR="00D40716" w14:paraId="7DAC77F4" w14:textId="77777777" w:rsidTr="00E23FCD">
        <w:tc>
          <w:tcPr>
            <w:tcW w:w="1201" w:type="dxa"/>
          </w:tcPr>
          <w:p w14:paraId="2CD78633"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1</w:t>
            </w:r>
          </w:p>
        </w:tc>
        <w:tc>
          <w:tcPr>
            <w:tcW w:w="1184" w:type="dxa"/>
            <w:shd w:val="clear" w:color="auto" w:fill="C1F0C7" w:themeFill="accent3" w:themeFillTint="33"/>
          </w:tcPr>
          <w:p w14:paraId="634419B5" w14:textId="3FE42F29" w:rsidR="00D40716" w:rsidRDefault="00B06DED" w:rsidP="00D40716">
            <w:pPr>
              <w:jc w:val="center"/>
              <w:rPr>
                <w:rFonts w:asciiTheme="minorHAnsi" w:eastAsiaTheme="minorHAnsi" w:hAnsiTheme="minorHAnsi" w:cstheme="minorBidi"/>
              </w:rPr>
            </w:pPr>
            <w:r>
              <w:rPr>
                <w:rFonts w:asciiTheme="minorHAnsi" w:eastAsiaTheme="minorHAnsi" w:hAnsiTheme="minorHAnsi" w:cstheme="minorBidi"/>
              </w:rPr>
              <w:t>0.25</w:t>
            </w:r>
          </w:p>
        </w:tc>
        <w:tc>
          <w:tcPr>
            <w:tcW w:w="888" w:type="dxa"/>
            <w:shd w:val="clear" w:color="auto" w:fill="C1F0C7" w:themeFill="accent3" w:themeFillTint="33"/>
          </w:tcPr>
          <w:p w14:paraId="469B2406" w14:textId="2A96FB45" w:rsidR="00D40716" w:rsidRDefault="00E60DE7" w:rsidP="00D40716">
            <w:pPr>
              <w:jc w:val="center"/>
              <w:rPr>
                <w:rFonts w:asciiTheme="minorHAnsi" w:eastAsiaTheme="minorHAnsi" w:hAnsiTheme="minorHAnsi" w:cstheme="minorBidi"/>
              </w:rPr>
            </w:pPr>
            <w:r>
              <w:rPr>
                <w:rFonts w:asciiTheme="minorHAnsi" w:eastAsiaTheme="minorHAnsi" w:hAnsiTheme="minorHAnsi" w:cstheme="minorBidi"/>
              </w:rPr>
              <w:t>0.06</w:t>
            </w:r>
          </w:p>
        </w:tc>
        <w:tc>
          <w:tcPr>
            <w:tcW w:w="825" w:type="dxa"/>
            <w:shd w:val="clear" w:color="auto" w:fill="C1F0C7" w:themeFill="accent3" w:themeFillTint="33"/>
          </w:tcPr>
          <w:p w14:paraId="48C1C9E7" w14:textId="647DDCD2" w:rsidR="00D40716" w:rsidRDefault="00E60DE7" w:rsidP="00D40716">
            <w:pPr>
              <w:jc w:val="center"/>
              <w:rPr>
                <w:rFonts w:asciiTheme="minorHAnsi" w:eastAsiaTheme="minorHAnsi" w:hAnsiTheme="minorHAnsi" w:cstheme="minorBidi"/>
              </w:rPr>
            </w:pPr>
            <w:r>
              <w:rPr>
                <w:rFonts w:asciiTheme="minorHAnsi" w:eastAsiaTheme="minorHAnsi" w:hAnsiTheme="minorHAnsi" w:cstheme="minorBidi"/>
              </w:rPr>
              <w:t>0.10</w:t>
            </w:r>
          </w:p>
        </w:tc>
        <w:tc>
          <w:tcPr>
            <w:tcW w:w="1035" w:type="dxa"/>
            <w:shd w:val="clear" w:color="auto" w:fill="C1F0C7" w:themeFill="accent3" w:themeFillTint="33"/>
          </w:tcPr>
          <w:p w14:paraId="4D6B86F2" w14:textId="57C603A1" w:rsidR="00D40716" w:rsidRDefault="00742A00" w:rsidP="00D40716">
            <w:pPr>
              <w:jc w:val="center"/>
              <w:rPr>
                <w:rFonts w:asciiTheme="minorHAnsi" w:eastAsiaTheme="minorHAnsi" w:hAnsiTheme="minorHAnsi" w:cstheme="minorBidi"/>
              </w:rPr>
            </w:pPr>
            <w:r>
              <w:rPr>
                <w:rFonts w:asciiTheme="minorHAnsi" w:eastAsiaTheme="minorHAnsi" w:hAnsiTheme="minorHAnsi" w:cstheme="minorBidi"/>
              </w:rPr>
              <w:t>17</w:t>
            </w:r>
          </w:p>
        </w:tc>
        <w:tc>
          <w:tcPr>
            <w:tcW w:w="1184" w:type="dxa"/>
            <w:shd w:val="clear" w:color="auto" w:fill="DAE9F7" w:themeFill="text2" w:themeFillTint="1A"/>
          </w:tcPr>
          <w:p w14:paraId="3124DE90" w14:textId="2EAE836E" w:rsidR="00D40716" w:rsidRDefault="003920D8" w:rsidP="00D40716">
            <w:pPr>
              <w:jc w:val="center"/>
              <w:rPr>
                <w:rFonts w:asciiTheme="minorHAnsi" w:eastAsiaTheme="minorHAnsi" w:hAnsiTheme="minorHAnsi" w:cstheme="minorBidi"/>
              </w:rPr>
            </w:pPr>
            <w:r>
              <w:rPr>
                <w:rFonts w:asciiTheme="minorHAnsi" w:eastAsiaTheme="minorHAnsi" w:hAnsiTheme="minorHAnsi" w:cstheme="minorBidi"/>
              </w:rPr>
              <w:t>0.40</w:t>
            </w:r>
          </w:p>
        </w:tc>
        <w:tc>
          <w:tcPr>
            <w:tcW w:w="867" w:type="dxa"/>
            <w:shd w:val="clear" w:color="auto" w:fill="DAE9F7" w:themeFill="text2" w:themeFillTint="1A"/>
          </w:tcPr>
          <w:p w14:paraId="6E7AFC52" w14:textId="4001A4D6"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0.09</w:t>
            </w:r>
          </w:p>
        </w:tc>
        <w:tc>
          <w:tcPr>
            <w:tcW w:w="805" w:type="dxa"/>
            <w:shd w:val="clear" w:color="auto" w:fill="DAE9F7" w:themeFill="text2" w:themeFillTint="1A"/>
          </w:tcPr>
          <w:p w14:paraId="7F2ED6F6" w14:textId="235D9B08"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0.15</w:t>
            </w:r>
          </w:p>
        </w:tc>
        <w:tc>
          <w:tcPr>
            <w:tcW w:w="1027" w:type="dxa"/>
            <w:shd w:val="clear" w:color="auto" w:fill="DAE9F7" w:themeFill="text2" w:themeFillTint="1A"/>
          </w:tcPr>
          <w:p w14:paraId="42F9A144" w14:textId="516F06DF"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22</w:t>
            </w:r>
          </w:p>
        </w:tc>
      </w:tr>
    </w:tbl>
    <w:p w14:paraId="051DC1A0" w14:textId="77777777" w:rsidR="00D40716" w:rsidRDefault="00D40716" w:rsidP="00D40716">
      <w:pPr>
        <w:rPr>
          <w:rFonts w:asciiTheme="minorHAnsi" w:eastAsiaTheme="minorHAnsi" w:hAnsiTheme="minorHAnsi" w:cstheme="minorBidi"/>
          <w:b/>
          <w:bCs/>
          <w:u w:val="single"/>
        </w:rPr>
      </w:pPr>
    </w:p>
    <w:p w14:paraId="5E9F9D19" w14:textId="58801254" w:rsidR="00D73984" w:rsidRDefault="00D73984" w:rsidP="00D73984">
      <w:pPr>
        <w:rPr>
          <w:rFonts w:asciiTheme="minorHAnsi" w:eastAsiaTheme="minorHAnsi" w:hAnsiTheme="minorHAnsi" w:cstheme="minorBidi"/>
        </w:rPr>
      </w:pPr>
      <w:r w:rsidRPr="00D73984">
        <w:rPr>
          <w:rFonts w:asciiTheme="minorHAnsi" w:eastAsiaTheme="minorHAnsi" w:hAnsiTheme="minorHAnsi" w:cstheme="minorBidi"/>
          <w:b/>
          <w:bCs/>
        </w:rPr>
        <w:tab/>
      </w:r>
      <w:r>
        <w:rPr>
          <w:rFonts w:asciiTheme="minorHAnsi" w:eastAsiaTheme="minorHAnsi" w:hAnsiTheme="minorHAnsi" w:cstheme="minorBidi"/>
        </w:rPr>
        <w:t xml:space="preserve">For Random Forst </w:t>
      </w:r>
      <w:proofErr w:type="gramStart"/>
      <w:r w:rsidR="00B3388E">
        <w:rPr>
          <w:rFonts w:asciiTheme="minorHAnsi" w:eastAsiaTheme="minorHAnsi" w:hAnsiTheme="minorHAnsi" w:cstheme="minorBidi"/>
        </w:rPr>
        <w:t xml:space="preserve">it </w:t>
      </w:r>
      <w:r>
        <w:rPr>
          <w:rFonts w:asciiTheme="minorHAnsi" w:eastAsiaTheme="minorHAnsi" w:hAnsiTheme="minorHAnsi" w:cstheme="minorBidi"/>
        </w:rPr>
        <w:t>can</w:t>
      </w:r>
      <w:r w:rsidR="00B3388E">
        <w:rPr>
          <w:rFonts w:asciiTheme="minorHAnsi" w:eastAsiaTheme="minorHAnsi" w:hAnsiTheme="minorHAnsi" w:cstheme="minorBidi"/>
        </w:rPr>
        <w:t xml:space="preserve"> be</w:t>
      </w:r>
      <w:r>
        <w:rPr>
          <w:rFonts w:asciiTheme="minorHAnsi" w:eastAsiaTheme="minorHAnsi" w:hAnsiTheme="minorHAnsi" w:cstheme="minorBidi"/>
        </w:rPr>
        <w:t xml:space="preserve"> see</w:t>
      </w:r>
      <w:r w:rsidR="00B3388E">
        <w:rPr>
          <w:rFonts w:asciiTheme="minorHAnsi" w:eastAsiaTheme="minorHAnsi" w:hAnsiTheme="minorHAnsi" w:cstheme="minorBidi"/>
        </w:rPr>
        <w:t>n</w:t>
      </w:r>
      <w:r>
        <w:rPr>
          <w:rFonts w:asciiTheme="minorHAnsi" w:eastAsiaTheme="minorHAnsi" w:hAnsiTheme="minorHAnsi" w:cstheme="minorBidi"/>
        </w:rPr>
        <w:t xml:space="preserve"> that </w:t>
      </w:r>
      <w:r w:rsidR="0027094B">
        <w:rPr>
          <w:rFonts w:asciiTheme="minorHAnsi" w:eastAsiaTheme="minorHAnsi" w:hAnsiTheme="minorHAnsi" w:cstheme="minorBidi"/>
        </w:rPr>
        <w:t>the</w:t>
      </w:r>
      <w:proofErr w:type="gramEnd"/>
      <w:r w:rsidR="0027094B">
        <w:rPr>
          <w:rFonts w:asciiTheme="minorHAnsi" w:eastAsiaTheme="minorHAnsi" w:hAnsiTheme="minorHAnsi" w:cstheme="minorBidi"/>
        </w:rPr>
        <w:t xml:space="preserve"> Recall is much lower for both attrition and promotion with just 6% and 9% of leavers and people that were promoted were found. This is significantly weaker that Logistic Regression. </w:t>
      </w:r>
    </w:p>
    <w:p w14:paraId="7C46BADC" w14:textId="2C5AA824" w:rsidR="00D73984" w:rsidRDefault="00D73984" w:rsidP="00D40716">
      <w:pPr>
        <w:rPr>
          <w:rFonts w:asciiTheme="minorHAnsi" w:eastAsiaTheme="minorHAnsi" w:hAnsiTheme="minorHAnsi" w:cstheme="minorBidi"/>
          <w:b/>
          <w:bCs/>
          <w:u w:val="single"/>
        </w:rPr>
      </w:pPr>
    </w:p>
    <w:p w14:paraId="47761EEC" w14:textId="1049A541" w:rsidR="00D40716" w:rsidRPr="00D40716" w:rsidRDefault="00D40716" w:rsidP="00D40716">
      <w:pPr>
        <w:rPr>
          <w:rFonts w:asciiTheme="minorHAnsi" w:eastAsiaTheme="minorHAnsi" w:hAnsiTheme="minorHAnsi" w:cstheme="minorBidi"/>
          <w:b/>
          <w:bCs/>
          <w:u w:val="single"/>
        </w:rPr>
      </w:pPr>
      <w:r>
        <w:rPr>
          <w:rFonts w:asciiTheme="minorHAnsi" w:eastAsiaTheme="minorHAnsi" w:hAnsiTheme="minorHAnsi" w:cstheme="minorBidi"/>
          <w:b/>
          <w:bCs/>
          <w:u w:val="single"/>
        </w:rPr>
        <w:t>Gradient Boosting</w:t>
      </w:r>
    </w:p>
    <w:p w14:paraId="198D2572" w14:textId="77777777" w:rsidR="00D40716" w:rsidRDefault="00D40716" w:rsidP="00D40716">
      <w:pPr>
        <w:ind w:firstLine="720"/>
        <w:rPr>
          <w:rFonts w:asciiTheme="minorHAnsi" w:eastAsiaTheme="minorHAnsi" w:hAnsiTheme="minorHAnsi" w:cstheme="minorBidi"/>
        </w:rPr>
      </w:pPr>
    </w:p>
    <w:tbl>
      <w:tblPr>
        <w:tblStyle w:val="TableGrid"/>
        <w:tblW w:w="0" w:type="auto"/>
        <w:tblLook w:val="04A0" w:firstRow="1" w:lastRow="0" w:firstColumn="1" w:lastColumn="0" w:noHBand="0" w:noVBand="1"/>
      </w:tblPr>
      <w:tblGrid>
        <w:gridCol w:w="1201"/>
        <w:gridCol w:w="1184"/>
        <w:gridCol w:w="888"/>
        <w:gridCol w:w="825"/>
        <w:gridCol w:w="1035"/>
        <w:gridCol w:w="1184"/>
        <w:gridCol w:w="867"/>
        <w:gridCol w:w="805"/>
        <w:gridCol w:w="1027"/>
      </w:tblGrid>
      <w:tr w:rsidR="00D40716" w14:paraId="3F47EE74" w14:textId="77777777" w:rsidTr="00E23FCD">
        <w:tc>
          <w:tcPr>
            <w:tcW w:w="1201" w:type="dxa"/>
          </w:tcPr>
          <w:p w14:paraId="56E2347E" w14:textId="77777777" w:rsidR="00D40716" w:rsidRDefault="00D40716" w:rsidP="00694053">
            <w:pPr>
              <w:jc w:val="center"/>
              <w:rPr>
                <w:rFonts w:asciiTheme="minorHAnsi" w:eastAsiaTheme="minorHAnsi" w:hAnsiTheme="minorHAnsi" w:cstheme="minorBidi"/>
              </w:rPr>
            </w:pPr>
          </w:p>
        </w:tc>
        <w:tc>
          <w:tcPr>
            <w:tcW w:w="3932" w:type="dxa"/>
            <w:gridSpan w:val="4"/>
            <w:shd w:val="clear" w:color="auto" w:fill="C1F0C7" w:themeFill="accent3" w:themeFillTint="33"/>
          </w:tcPr>
          <w:p w14:paraId="3F04BAD0" w14:textId="77777777" w:rsidR="00D40716" w:rsidRDefault="00D40716" w:rsidP="00694053">
            <w:pPr>
              <w:jc w:val="center"/>
              <w:rPr>
                <w:rFonts w:asciiTheme="minorHAnsi" w:eastAsiaTheme="minorHAnsi" w:hAnsiTheme="minorHAnsi" w:cstheme="minorBidi"/>
              </w:rPr>
            </w:pPr>
            <w:r>
              <w:rPr>
                <w:rFonts w:asciiTheme="minorHAnsi" w:eastAsiaTheme="minorHAnsi" w:hAnsiTheme="minorHAnsi" w:cstheme="minorBidi"/>
              </w:rPr>
              <w:t>Attrition</w:t>
            </w:r>
          </w:p>
        </w:tc>
        <w:tc>
          <w:tcPr>
            <w:tcW w:w="3883" w:type="dxa"/>
            <w:gridSpan w:val="4"/>
            <w:shd w:val="clear" w:color="auto" w:fill="DAE9F7" w:themeFill="text2" w:themeFillTint="1A"/>
          </w:tcPr>
          <w:p w14:paraId="337F8CC3" w14:textId="77777777" w:rsidR="00D40716" w:rsidRDefault="00D40716" w:rsidP="00694053">
            <w:pPr>
              <w:jc w:val="center"/>
              <w:rPr>
                <w:rFonts w:asciiTheme="minorHAnsi" w:eastAsiaTheme="minorHAnsi" w:hAnsiTheme="minorHAnsi" w:cstheme="minorBidi"/>
              </w:rPr>
            </w:pPr>
            <w:r>
              <w:rPr>
                <w:rFonts w:asciiTheme="minorHAnsi" w:eastAsiaTheme="minorHAnsi" w:hAnsiTheme="minorHAnsi" w:cstheme="minorBidi"/>
              </w:rPr>
              <w:t>Promotion</w:t>
            </w:r>
          </w:p>
        </w:tc>
      </w:tr>
      <w:tr w:rsidR="00D40716" w14:paraId="3FDBC77C" w14:textId="77777777" w:rsidTr="00E23FCD">
        <w:tc>
          <w:tcPr>
            <w:tcW w:w="1201" w:type="dxa"/>
          </w:tcPr>
          <w:p w14:paraId="4593BB45" w14:textId="77777777" w:rsidR="00D40716" w:rsidRDefault="00D40716" w:rsidP="00D40716">
            <w:pPr>
              <w:jc w:val="center"/>
              <w:rPr>
                <w:rFonts w:asciiTheme="minorHAnsi" w:eastAsiaTheme="minorHAnsi" w:hAnsiTheme="minorHAnsi" w:cstheme="minorBidi"/>
              </w:rPr>
            </w:pPr>
          </w:p>
        </w:tc>
        <w:tc>
          <w:tcPr>
            <w:tcW w:w="1184" w:type="dxa"/>
            <w:shd w:val="clear" w:color="auto" w:fill="C1F0C7" w:themeFill="accent3" w:themeFillTint="33"/>
          </w:tcPr>
          <w:p w14:paraId="4F842BD2"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Precision</w:t>
            </w:r>
          </w:p>
        </w:tc>
        <w:tc>
          <w:tcPr>
            <w:tcW w:w="888" w:type="dxa"/>
            <w:shd w:val="clear" w:color="auto" w:fill="C1F0C7" w:themeFill="accent3" w:themeFillTint="33"/>
          </w:tcPr>
          <w:p w14:paraId="1C91E465"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Recall</w:t>
            </w:r>
          </w:p>
        </w:tc>
        <w:tc>
          <w:tcPr>
            <w:tcW w:w="825" w:type="dxa"/>
            <w:shd w:val="clear" w:color="auto" w:fill="C1F0C7" w:themeFill="accent3" w:themeFillTint="33"/>
          </w:tcPr>
          <w:p w14:paraId="23F3A6A6"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F1-score</w:t>
            </w:r>
          </w:p>
        </w:tc>
        <w:tc>
          <w:tcPr>
            <w:tcW w:w="1035" w:type="dxa"/>
            <w:shd w:val="clear" w:color="auto" w:fill="C1F0C7" w:themeFill="accent3" w:themeFillTint="33"/>
          </w:tcPr>
          <w:p w14:paraId="554CEB5F"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support</w:t>
            </w:r>
          </w:p>
        </w:tc>
        <w:tc>
          <w:tcPr>
            <w:tcW w:w="1184" w:type="dxa"/>
            <w:shd w:val="clear" w:color="auto" w:fill="DAE9F7" w:themeFill="text2" w:themeFillTint="1A"/>
          </w:tcPr>
          <w:p w14:paraId="02EE76C7" w14:textId="7CBD689D"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Precision</w:t>
            </w:r>
          </w:p>
        </w:tc>
        <w:tc>
          <w:tcPr>
            <w:tcW w:w="867" w:type="dxa"/>
            <w:shd w:val="clear" w:color="auto" w:fill="DAE9F7" w:themeFill="text2" w:themeFillTint="1A"/>
          </w:tcPr>
          <w:p w14:paraId="114F6CEA" w14:textId="096358E8"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Recall</w:t>
            </w:r>
          </w:p>
        </w:tc>
        <w:tc>
          <w:tcPr>
            <w:tcW w:w="805" w:type="dxa"/>
            <w:shd w:val="clear" w:color="auto" w:fill="DAE9F7" w:themeFill="text2" w:themeFillTint="1A"/>
          </w:tcPr>
          <w:p w14:paraId="2F11FE77" w14:textId="43567826"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F1-score</w:t>
            </w:r>
          </w:p>
        </w:tc>
        <w:tc>
          <w:tcPr>
            <w:tcW w:w="1027" w:type="dxa"/>
            <w:shd w:val="clear" w:color="auto" w:fill="DAE9F7" w:themeFill="text2" w:themeFillTint="1A"/>
          </w:tcPr>
          <w:p w14:paraId="605BE136" w14:textId="674C28A9"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support</w:t>
            </w:r>
          </w:p>
        </w:tc>
      </w:tr>
      <w:tr w:rsidR="00D40716" w14:paraId="3B3DC528" w14:textId="77777777" w:rsidTr="00E23FCD">
        <w:tc>
          <w:tcPr>
            <w:tcW w:w="1201" w:type="dxa"/>
          </w:tcPr>
          <w:p w14:paraId="6D80A4FA"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0</w:t>
            </w:r>
          </w:p>
        </w:tc>
        <w:tc>
          <w:tcPr>
            <w:tcW w:w="1184" w:type="dxa"/>
            <w:shd w:val="clear" w:color="auto" w:fill="C1F0C7" w:themeFill="accent3" w:themeFillTint="33"/>
          </w:tcPr>
          <w:p w14:paraId="7B460F37" w14:textId="1F85EAE5" w:rsidR="00D40716" w:rsidRDefault="00742A00" w:rsidP="00D40716">
            <w:pPr>
              <w:jc w:val="center"/>
              <w:rPr>
                <w:rFonts w:asciiTheme="minorHAnsi" w:eastAsiaTheme="minorHAnsi" w:hAnsiTheme="minorHAnsi" w:cstheme="minorBidi"/>
              </w:rPr>
            </w:pPr>
            <w:r>
              <w:rPr>
                <w:rFonts w:asciiTheme="minorHAnsi" w:eastAsiaTheme="minorHAnsi" w:hAnsiTheme="minorHAnsi" w:cstheme="minorBidi"/>
              </w:rPr>
              <w:t>0.94</w:t>
            </w:r>
          </w:p>
        </w:tc>
        <w:tc>
          <w:tcPr>
            <w:tcW w:w="888" w:type="dxa"/>
            <w:shd w:val="clear" w:color="auto" w:fill="C1F0C7" w:themeFill="accent3" w:themeFillTint="33"/>
          </w:tcPr>
          <w:p w14:paraId="49C2AFAF" w14:textId="1B33FB85" w:rsidR="00D40716" w:rsidRDefault="003F7C0C" w:rsidP="00D40716">
            <w:pPr>
              <w:jc w:val="center"/>
              <w:rPr>
                <w:rFonts w:asciiTheme="minorHAnsi" w:eastAsiaTheme="minorHAnsi" w:hAnsiTheme="minorHAnsi" w:cstheme="minorBidi"/>
              </w:rPr>
            </w:pPr>
            <w:r>
              <w:rPr>
                <w:rFonts w:asciiTheme="minorHAnsi" w:eastAsiaTheme="minorHAnsi" w:hAnsiTheme="minorHAnsi" w:cstheme="minorBidi"/>
              </w:rPr>
              <w:t>0.99</w:t>
            </w:r>
          </w:p>
        </w:tc>
        <w:tc>
          <w:tcPr>
            <w:tcW w:w="825" w:type="dxa"/>
            <w:shd w:val="clear" w:color="auto" w:fill="C1F0C7" w:themeFill="accent3" w:themeFillTint="33"/>
          </w:tcPr>
          <w:p w14:paraId="4CDAAC68" w14:textId="506BA383" w:rsidR="00D40716" w:rsidRDefault="003F7C0C" w:rsidP="00D40716">
            <w:pPr>
              <w:jc w:val="center"/>
              <w:rPr>
                <w:rFonts w:asciiTheme="minorHAnsi" w:eastAsiaTheme="minorHAnsi" w:hAnsiTheme="minorHAnsi" w:cstheme="minorBidi"/>
              </w:rPr>
            </w:pPr>
            <w:r>
              <w:rPr>
                <w:rFonts w:asciiTheme="minorHAnsi" w:eastAsiaTheme="minorHAnsi" w:hAnsiTheme="minorHAnsi" w:cstheme="minorBidi"/>
              </w:rPr>
              <w:t>0.96</w:t>
            </w:r>
          </w:p>
        </w:tc>
        <w:tc>
          <w:tcPr>
            <w:tcW w:w="1035" w:type="dxa"/>
            <w:shd w:val="clear" w:color="auto" w:fill="C1F0C7" w:themeFill="accent3" w:themeFillTint="33"/>
          </w:tcPr>
          <w:p w14:paraId="7C14F7D5" w14:textId="3652478D" w:rsidR="00D40716" w:rsidRDefault="003F7C0C" w:rsidP="00D40716">
            <w:pPr>
              <w:jc w:val="center"/>
              <w:rPr>
                <w:rFonts w:asciiTheme="minorHAnsi" w:eastAsiaTheme="minorHAnsi" w:hAnsiTheme="minorHAnsi" w:cstheme="minorBidi"/>
              </w:rPr>
            </w:pPr>
            <w:r>
              <w:rPr>
                <w:rFonts w:asciiTheme="minorHAnsi" w:eastAsiaTheme="minorHAnsi" w:hAnsiTheme="minorHAnsi" w:cstheme="minorBidi"/>
              </w:rPr>
              <w:t>237</w:t>
            </w:r>
          </w:p>
        </w:tc>
        <w:tc>
          <w:tcPr>
            <w:tcW w:w="1184" w:type="dxa"/>
            <w:shd w:val="clear" w:color="auto" w:fill="DAE9F7" w:themeFill="text2" w:themeFillTint="1A"/>
          </w:tcPr>
          <w:p w14:paraId="4B748F5A" w14:textId="5A036DDC"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0.92</w:t>
            </w:r>
          </w:p>
        </w:tc>
        <w:tc>
          <w:tcPr>
            <w:tcW w:w="867" w:type="dxa"/>
            <w:shd w:val="clear" w:color="auto" w:fill="DAE9F7" w:themeFill="text2" w:themeFillTint="1A"/>
          </w:tcPr>
          <w:p w14:paraId="51AC5BF7" w14:textId="1F52B914"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0.98</w:t>
            </w:r>
          </w:p>
        </w:tc>
        <w:tc>
          <w:tcPr>
            <w:tcW w:w="805" w:type="dxa"/>
            <w:shd w:val="clear" w:color="auto" w:fill="DAE9F7" w:themeFill="text2" w:themeFillTint="1A"/>
          </w:tcPr>
          <w:p w14:paraId="5C50FEA0" w14:textId="53F0987D"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0.95</w:t>
            </w:r>
          </w:p>
        </w:tc>
        <w:tc>
          <w:tcPr>
            <w:tcW w:w="1027" w:type="dxa"/>
            <w:shd w:val="clear" w:color="auto" w:fill="DAE9F7" w:themeFill="text2" w:themeFillTint="1A"/>
          </w:tcPr>
          <w:p w14:paraId="2A452F8C" w14:textId="7DFC3A3B"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232</w:t>
            </w:r>
          </w:p>
        </w:tc>
      </w:tr>
      <w:tr w:rsidR="00D40716" w14:paraId="5BC6F46C" w14:textId="77777777" w:rsidTr="00E23FCD">
        <w:tc>
          <w:tcPr>
            <w:tcW w:w="1201" w:type="dxa"/>
          </w:tcPr>
          <w:p w14:paraId="4BC16B51" w14:textId="77777777" w:rsidR="00D40716" w:rsidRDefault="00D40716" w:rsidP="00D40716">
            <w:pPr>
              <w:jc w:val="center"/>
              <w:rPr>
                <w:rFonts w:asciiTheme="minorHAnsi" w:eastAsiaTheme="minorHAnsi" w:hAnsiTheme="minorHAnsi" w:cstheme="minorBidi"/>
              </w:rPr>
            </w:pPr>
            <w:r>
              <w:rPr>
                <w:rFonts w:asciiTheme="minorHAnsi" w:eastAsiaTheme="minorHAnsi" w:hAnsiTheme="minorHAnsi" w:cstheme="minorBidi"/>
              </w:rPr>
              <w:t>1</w:t>
            </w:r>
          </w:p>
        </w:tc>
        <w:tc>
          <w:tcPr>
            <w:tcW w:w="1184" w:type="dxa"/>
            <w:shd w:val="clear" w:color="auto" w:fill="C1F0C7" w:themeFill="accent3" w:themeFillTint="33"/>
          </w:tcPr>
          <w:p w14:paraId="563EEFD2" w14:textId="4C24AC0E" w:rsidR="00D40716" w:rsidRDefault="00742A00" w:rsidP="00D40716">
            <w:pPr>
              <w:jc w:val="center"/>
              <w:rPr>
                <w:rFonts w:asciiTheme="minorHAnsi" w:eastAsiaTheme="minorHAnsi" w:hAnsiTheme="minorHAnsi" w:cstheme="minorBidi"/>
              </w:rPr>
            </w:pPr>
            <w:r>
              <w:rPr>
                <w:rFonts w:asciiTheme="minorHAnsi" w:eastAsiaTheme="minorHAnsi" w:hAnsiTheme="minorHAnsi" w:cstheme="minorBidi"/>
              </w:rPr>
              <w:t>0.33</w:t>
            </w:r>
          </w:p>
        </w:tc>
        <w:tc>
          <w:tcPr>
            <w:tcW w:w="888" w:type="dxa"/>
            <w:shd w:val="clear" w:color="auto" w:fill="C1F0C7" w:themeFill="accent3" w:themeFillTint="33"/>
          </w:tcPr>
          <w:p w14:paraId="47832C9F" w14:textId="1EF22E0A" w:rsidR="00D40716" w:rsidRDefault="003F7C0C" w:rsidP="00D40716">
            <w:pPr>
              <w:jc w:val="center"/>
              <w:rPr>
                <w:rFonts w:asciiTheme="minorHAnsi" w:eastAsiaTheme="minorHAnsi" w:hAnsiTheme="minorHAnsi" w:cstheme="minorBidi"/>
              </w:rPr>
            </w:pPr>
            <w:r>
              <w:rPr>
                <w:rFonts w:asciiTheme="minorHAnsi" w:eastAsiaTheme="minorHAnsi" w:hAnsiTheme="minorHAnsi" w:cstheme="minorBidi"/>
              </w:rPr>
              <w:t>0.06</w:t>
            </w:r>
          </w:p>
        </w:tc>
        <w:tc>
          <w:tcPr>
            <w:tcW w:w="825" w:type="dxa"/>
            <w:shd w:val="clear" w:color="auto" w:fill="C1F0C7" w:themeFill="accent3" w:themeFillTint="33"/>
          </w:tcPr>
          <w:p w14:paraId="0E53A7BB" w14:textId="2B410345" w:rsidR="00D40716" w:rsidRDefault="003F7C0C" w:rsidP="00D40716">
            <w:pPr>
              <w:jc w:val="center"/>
              <w:rPr>
                <w:rFonts w:asciiTheme="minorHAnsi" w:eastAsiaTheme="minorHAnsi" w:hAnsiTheme="minorHAnsi" w:cstheme="minorBidi"/>
              </w:rPr>
            </w:pPr>
            <w:r>
              <w:rPr>
                <w:rFonts w:asciiTheme="minorHAnsi" w:eastAsiaTheme="minorHAnsi" w:hAnsiTheme="minorHAnsi" w:cstheme="minorBidi"/>
              </w:rPr>
              <w:t>0.10</w:t>
            </w:r>
          </w:p>
        </w:tc>
        <w:tc>
          <w:tcPr>
            <w:tcW w:w="1035" w:type="dxa"/>
            <w:shd w:val="clear" w:color="auto" w:fill="C1F0C7" w:themeFill="accent3" w:themeFillTint="33"/>
          </w:tcPr>
          <w:p w14:paraId="3A566DDA" w14:textId="5FC80452" w:rsidR="00D40716" w:rsidRDefault="003F7C0C" w:rsidP="00D40716">
            <w:pPr>
              <w:jc w:val="center"/>
              <w:rPr>
                <w:rFonts w:asciiTheme="minorHAnsi" w:eastAsiaTheme="minorHAnsi" w:hAnsiTheme="minorHAnsi" w:cstheme="minorBidi"/>
              </w:rPr>
            </w:pPr>
            <w:r>
              <w:rPr>
                <w:rFonts w:asciiTheme="minorHAnsi" w:eastAsiaTheme="minorHAnsi" w:hAnsiTheme="minorHAnsi" w:cstheme="minorBidi"/>
              </w:rPr>
              <w:t>17</w:t>
            </w:r>
          </w:p>
        </w:tc>
        <w:tc>
          <w:tcPr>
            <w:tcW w:w="1184" w:type="dxa"/>
            <w:shd w:val="clear" w:color="auto" w:fill="DAE9F7" w:themeFill="text2" w:themeFillTint="1A"/>
          </w:tcPr>
          <w:p w14:paraId="20C11186" w14:textId="242F480E"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0.29</w:t>
            </w:r>
          </w:p>
        </w:tc>
        <w:tc>
          <w:tcPr>
            <w:tcW w:w="867" w:type="dxa"/>
            <w:shd w:val="clear" w:color="auto" w:fill="DAE9F7" w:themeFill="text2" w:themeFillTint="1A"/>
          </w:tcPr>
          <w:p w14:paraId="29CA068A" w14:textId="13250D31"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0.09</w:t>
            </w:r>
          </w:p>
        </w:tc>
        <w:tc>
          <w:tcPr>
            <w:tcW w:w="805" w:type="dxa"/>
            <w:shd w:val="clear" w:color="auto" w:fill="DAE9F7" w:themeFill="text2" w:themeFillTint="1A"/>
          </w:tcPr>
          <w:p w14:paraId="4669B333" w14:textId="2730618A"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0.14</w:t>
            </w:r>
          </w:p>
        </w:tc>
        <w:tc>
          <w:tcPr>
            <w:tcW w:w="1027" w:type="dxa"/>
            <w:shd w:val="clear" w:color="auto" w:fill="DAE9F7" w:themeFill="text2" w:themeFillTint="1A"/>
          </w:tcPr>
          <w:p w14:paraId="600C87EA" w14:textId="193E53EE" w:rsidR="00D40716" w:rsidRDefault="003C3DF5" w:rsidP="00D40716">
            <w:pPr>
              <w:jc w:val="center"/>
              <w:rPr>
                <w:rFonts w:asciiTheme="minorHAnsi" w:eastAsiaTheme="minorHAnsi" w:hAnsiTheme="minorHAnsi" w:cstheme="minorBidi"/>
              </w:rPr>
            </w:pPr>
            <w:r>
              <w:rPr>
                <w:rFonts w:asciiTheme="minorHAnsi" w:eastAsiaTheme="minorHAnsi" w:hAnsiTheme="minorHAnsi" w:cstheme="minorBidi"/>
              </w:rPr>
              <w:t>22</w:t>
            </w:r>
          </w:p>
        </w:tc>
      </w:tr>
    </w:tbl>
    <w:p w14:paraId="55AE15E8" w14:textId="77777777" w:rsidR="00D40716" w:rsidRDefault="00D40716" w:rsidP="00D40716">
      <w:pPr>
        <w:ind w:firstLine="720"/>
        <w:rPr>
          <w:rFonts w:asciiTheme="minorHAnsi" w:eastAsiaTheme="minorHAnsi" w:hAnsiTheme="minorHAnsi" w:cstheme="minorBidi"/>
        </w:rPr>
      </w:pPr>
    </w:p>
    <w:p w14:paraId="7792E9AA" w14:textId="3558B437" w:rsidR="00D40716" w:rsidRDefault="0027094B" w:rsidP="00D40716">
      <w:pPr>
        <w:ind w:firstLine="720"/>
        <w:rPr>
          <w:rFonts w:asciiTheme="minorHAnsi" w:eastAsiaTheme="minorHAnsi" w:hAnsiTheme="minorHAnsi" w:cstheme="minorBidi"/>
        </w:rPr>
      </w:pPr>
      <w:r>
        <w:rPr>
          <w:rFonts w:asciiTheme="minorHAnsi" w:eastAsiaTheme="minorHAnsi" w:hAnsiTheme="minorHAnsi" w:cstheme="minorBidi"/>
        </w:rPr>
        <w:t xml:space="preserve">Gradient Boosting performed just as badly </w:t>
      </w:r>
      <w:r w:rsidR="00791147">
        <w:rPr>
          <w:rFonts w:asciiTheme="minorHAnsi" w:eastAsiaTheme="minorHAnsi" w:hAnsiTheme="minorHAnsi" w:cstheme="minorBidi"/>
        </w:rPr>
        <w:t xml:space="preserve">in correctly identifying those that left and were promoted </w:t>
      </w:r>
      <w:proofErr w:type="gramStart"/>
      <w:r w:rsidR="00791147">
        <w:rPr>
          <w:rFonts w:asciiTheme="minorHAnsi" w:eastAsiaTheme="minorHAnsi" w:hAnsiTheme="minorHAnsi" w:cstheme="minorBidi"/>
        </w:rPr>
        <w:t>compare</w:t>
      </w:r>
      <w:proofErr w:type="gramEnd"/>
      <w:r w:rsidR="00791147">
        <w:rPr>
          <w:rFonts w:asciiTheme="minorHAnsi" w:eastAsiaTheme="minorHAnsi" w:hAnsiTheme="minorHAnsi" w:cstheme="minorBidi"/>
        </w:rPr>
        <w:t xml:space="preserve"> to Logistic Regression. </w:t>
      </w:r>
      <w:r w:rsidR="00F56F50">
        <w:rPr>
          <w:rFonts w:asciiTheme="minorHAnsi" w:eastAsiaTheme="minorHAnsi" w:hAnsiTheme="minorHAnsi" w:cstheme="minorBidi"/>
        </w:rPr>
        <w:t xml:space="preserve">Even though the precision was a little big higher. </w:t>
      </w:r>
      <w:r w:rsidR="00932891">
        <w:rPr>
          <w:rFonts w:asciiTheme="minorHAnsi" w:eastAsiaTheme="minorHAnsi" w:hAnsiTheme="minorHAnsi" w:cstheme="minorBidi"/>
        </w:rPr>
        <w:t xml:space="preserve">It is therefore clear that the data </w:t>
      </w:r>
      <w:r w:rsidR="00F3028A">
        <w:rPr>
          <w:rFonts w:asciiTheme="minorHAnsi" w:eastAsiaTheme="minorHAnsi" w:hAnsiTheme="minorHAnsi" w:cstheme="minorBidi"/>
        </w:rPr>
        <w:t>which has significant amount of training information within it has a clearer link to promotion that attrition</w:t>
      </w:r>
      <w:r w:rsidR="006B3995">
        <w:rPr>
          <w:rFonts w:asciiTheme="minorHAnsi" w:eastAsiaTheme="minorHAnsi" w:hAnsiTheme="minorHAnsi" w:cstheme="minorBidi"/>
        </w:rPr>
        <w:t xml:space="preserve">, and that overall accuracy of the models needs to be balanced in any analysis as this is heavily weighted towards predicting the majority of people as staying or not being promoted which represents the vast majority of the data that the models were provided. </w:t>
      </w:r>
    </w:p>
    <w:p w14:paraId="3A57E6DB" w14:textId="77777777" w:rsidR="0027094B" w:rsidRDefault="0027094B" w:rsidP="00D40716">
      <w:pPr>
        <w:ind w:firstLine="720"/>
        <w:rPr>
          <w:rFonts w:asciiTheme="minorHAnsi" w:eastAsiaTheme="minorHAnsi" w:hAnsiTheme="minorHAnsi" w:cstheme="minorBidi"/>
        </w:rPr>
      </w:pPr>
    </w:p>
    <w:p w14:paraId="3C47F5CD" w14:textId="77777777" w:rsidR="006B3995" w:rsidRDefault="006B3995">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lastRenderedPageBreak/>
        <w:br w:type="page"/>
      </w:r>
    </w:p>
    <w:p w14:paraId="39F56ABB" w14:textId="73EEA262" w:rsidR="0019684B" w:rsidRPr="0019684B" w:rsidRDefault="00B3388E" w:rsidP="0019684B">
      <w:pPr>
        <w:ind w:firstLine="720"/>
        <w:rPr>
          <w:rFonts w:asciiTheme="minorHAnsi" w:eastAsiaTheme="minorHAnsi" w:hAnsiTheme="minorHAnsi" w:cstheme="minorBidi"/>
        </w:rPr>
      </w:pPr>
      <w:r>
        <w:rPr>
          <w:rFonts w:asciiTheme="minorHAnsi" w:eastAsiaTheme="minorHAnsi" w:hAnsiTheme="minorHAnsi" w:cstheme="minorBidi"/>
        </w:rPr>
        <w:lastRenderedPageBreak/>
        <w:t>The following</w:t>
      </w:r>
      <w:r w:rsidR="0019684B" w:rsidRPr="0019684B">
        <w:rPr>
          <w:rFonts w:asciiTheme="minorHAnsi" w:eastAsiaTheme="minorHAnsi" w:hAnsiTheme="minorHAnsi" w:cstheme="minorBidi"/>
        </w:rPr>
        <w:t xml:space="preserve"> confusion m</w:t>
      </w:r>
      <w:r w:rsidR="0019684B">
        <w:rPr>
          <w:rFonts w:asciiTheme="minorHAnsi" w:eastAsiaTheme="minorHAnsi" w:hAnsiTheme="minorHAnsi" w:cstheme="minorBidi"/>
        </w:rPr>
        <w:t>atrices</w:t>
      </w:r>
      <w:r>
        <w:rPr>
          <w:rFonts w:asciiTheme="minorHAnsi" w:eastAsiaTheme="minorHAnsi" w:hAnsiTheme="minorHAnsi" w:cstheme="minorBidi"/>
        </w:rPr>
        <w:t xml:space="preserve"> can be used</w:t>
      </w:r>
      <w:r w:rsidR="0019684B">
        <w:rPr>
          <w:rFonts w:asciiTheme="minorHAnsi" w:eastAsiaTheme="minorHAnsi" w:hAnsiTheme="minorHAnsi" w:cstheme="minorBidi"/>
        </w:rPr>
        <w:t xml:space="preserve"> to further analyse the output of these machine learning algorithms and see how they categories predictions.</w:t>
      </w:r>
    </w:p>
    <w:p w14:paraId="0DCDEAD7" w14:textId="5B04ECD1" w:rsidR="0019684B" w:rsidRPr="0019684B" w:rsidRDefault="0019684B" w:rsidP="00262D01">
      <w:pPr>
        <w:rPr>
          <w:rFonts w:asciiTheme="minorHAnsi" w:eastAsiaTheme="minorHAnsi" w:hAnsiTheme="minorHAnsi" w:cstheme="minorBidi"/>
          <w:b/>
          <w:bCs/>
          <w:u w:val="single"/>
        </w:rPr>
      </w:pPr>
    </w:p>
    <w:p w14:paraId="53AA6B13" w14:textId="5A91288F" w:rsidR="00262D01" w:rsidRPr="00C23E41" w:rsidRDefault="00224F4B" w:rsidP="00262D01">
      <w:pPr>
        <w:rPr>
          <w:rFonts w:asciiTheme="minorHAnsi" w:eastAsiaTheme="minorHAnsi" w:hAnsiTheme="minorHAnsi" w:cstheme="minorBidi"/>
          <w:b/>
          <w:bCs/>
          <w:u w:val="single"/>
        </w:rPr>
      </w:pPr>
      <w:r w:rsidRPr="00C23E41">
        <w:rPr>
          <w:rFonts w:asciiTheme="minorHAnsi" w:eastAsiaTheme="minorHAnsi" w:hAnsiTheme="minorHAnsi" w:cstheme="minorBidi"/>
          <w:b/>
          <w:bCs/>
          <w:u w:val="single"/>
        </w:rPr>
        <w:t xml:space="preserve">Confusion </w:t>
      </w:r>
      <w:r w:rsidR="00732A77" w:rsidRPr="00C23E41">
        <w:rPr>
          <w:rFonts w:asciiTheme="minorHAnsi" w:eastAsiaTheme="minorHAnsi" w:hAnsiTheme="minorHAnsi" w:cstheme="minorBidi"/>
          <w:b/>
          <w:bCs/>
          <w:u w:val="single"/>
        </w:rPr>
        <w:t>Matrices</w:t>
      </w:r>
      <w:r w:rsidRPr="00C23E41">
        <w:rPr>
          <w:rFonts w:asciiTheme="minorHAnsi" w:eastAsiaTheme="minorHAnsi" w:hAnsiTheme="minorHAnsi" w:cstheme="minorBidi"/>
          <w:b/>
          <w:bCs/>
          <w:u w:val="single"/>
        </w:rPr>
        <w:t xml:space="preserve"> – Logistic Regression</w:t>
      </w:r>
    </w:p>
    <w:p w14:paraId="6AAB2718" w14:textId="77777777" w:rsidR="00224F4B" w:rsidRPr="00C23E41" w:rsidRDefault="00224F4B" w:rsidP="00262D01">
      <w:pPr>
        <w:rPr>
          <w:rFonts w:asciiTheme="minorHAnsi" w:eastAsiaTheme="minorHAnsi" w:hAnsiTheme="minorHAnsi" w:cstheme="minorBidi"/>
          <w:b/>
          <w:bCs/>
          <w:u w:val="single"/>
        </w:rPr>
      </w:pPr>
    </w:p>
    <w:p w14:paraId="1AA69569" w14:textId="3582D3DD" w:rsidR="00224F4B" w:rsidRDefault="00CB661B" w:rsidP="00262D01">
      <w:pPr>
        <w:rPr>
          <w:rFonts w:asciiTheme="minorHAnsi" w:eastAsiaTheme="minorHAnsi" w:hAnsiTheme="minorHAnsi" w:cstheme="minorBidi"/>
          <w:u w:val="single"/>
        </w:rPr>
      </w:pPr>
      <w:r>
        <w:rPr>
          <w:rFonts w:asciiTheme="minorHAnsi" w:eastAsiaTheme="minorHAnsi" w:hAnsiTheme="minorHAnsi" w:cstheme="minorBidi"/>
          <w:u w:val="single"/>
        </w:rPr>
        <w:t>(</w:t>
      </w:r>
      <w:r w:rsidR="0058559F">
        <w:rPr>
          <w:rFonts w:asciiTheme="minorHAnsi" w:eastAsiaTheme="minorHAnsi" w:hAnsiTheme="minorHAnsi" w:cstheme="minorBidi"/>
          <w:u w:val="single"/>
        </w:rPr>
        <w:t xml:space="preserve">Green </w:t>
      </w:r>
      <w:r>
        <w:rPr>
          <w:rFonts w:asciiTheme="minorHAnsi" w:eastAsiaTheme="minorHAnsi" w:hAnsiTheme="minorHAnsi" w:cstheme="minorBidi"/>
          <w:u w:val="single"/>
        </w:rPr>
        <w:t xml:space="preserve">Left hand side value is Attrition/ </w:t>
      </w:r>
      <w:r w:rsidR="0058559F">
        <w:rPr>
          <w:rFonts w:asciiTheme="minorHAnsi" w:eastAsiaTheme="minorHAnsi" w:hAnsiTheme="minorHAnsi" w:cstheme="minorBidi"/>
          <w:u w:val="single"/>
        </w:rPr>
        <w:t xml:space="preserve">Blue </w:t>
      </w:r>
      <w:r>
        <w:rPr>
          <w:rFonts w:asciiTheme="minorHAnsi" w:eastAsiaTheme="minorHAnsi" w:hAnsiTheme="minorHAnsi" w:cstheme="minorBidi"/>
          <w:u w:val="single"/>
        </w:rPr>
        <w:t>righ</w:t>
      </w:r>
      <w:r w:rsidR="00AF615F">
        <w:rPr>
          <w:rFonts w:asciiTheme="minorHAnsi" w:eastAsiaTheme="minorHAnsi" w:hAnsiTheme="minorHAnsi" w:cstheme="minorBidi"/>
          <w:u w:val="single"/>
        </w:rPr>
        <w:t>t</w:t>
      </w:r>
      <w:r>
        <w:rPr>
          <w:rFonts w:asciiTheme="minorHAnsi" w:eastAsiaTheme="minorHAnsi" w:hAnsiTheme="minorHAnsi" w:cstheme="minorBidi"/>
          <w:u w:val="single"/>
        </w:rPr>
        <w:t xml:space="preserve"> hand side value is Promotion)</w:t>
      </w:r>
    </w:p>
    <w:p w14:paraId="766C00C5" w14:textId="77777777" w:rsidR="00CB661B" w:rsidRDefault="00CB661B" w:rsidP="00262D01">
      <w:pPr>
        <w:rPr>
          <w:rFonts w:asciiTheme="minorHAnsi" w:eastAsiaTheme="minorHAnsi" w:hAnsiTheme="minorHAnsi" w:cstheme="minorBidi"/>
          <w:u w:val="single"/>
        </w:rPr>
      </w:pPr>
    </w:p>
    <w:tbl>
      <w:tblPr>
        <w:tblStyle w:val="TableGrid"/>
        <w:tblW w:w="0" w:type="auto"/>
        <w:tblLook w:val="04A0" w:firstRow="1" w:lastRow="0" w:firstColumn="1" w:lastColumn="0" w:noHBand="0" w:noVBand="1"/>
      </w:tblPr>
      <w:tblGrid>
        <w:gridCol w:w="4508"/>
        <w:gridCol w:w="4508"/>
      </w:tblGrid>
      <w:tr w:rsidR="004F6CAE" w14:paraId="6DCDEA65" w14:textId="77777777" w:rsidTr="004F6CAE">
        <w:tc>
          <w:tcPr>
            <w:tcW w:w="4508" w:type="dxa"/>
          </w:tcPr>
          <w:p w14:paraId="5EEEBC0E" w14:textId="77777777" w:rsidR="004F6CAE" w:rsidRDefault="004F6CAE" w:rsidP="00262D01">
            <w:pPr>
              <w:rPr>
                <w:rFonts w:asciiTheme="minorHAnsi" w:eastAsiaTheme="minorHAnsi" w:hAnsiTheme="minorHAnsi" w:cstheme="minorBidi"/>
                <w:u w:val="single"/>
              </w:rPr>
            </w:pPr>
            <w:r>
              <w:rPr>
                <w:rFonts w:asciiTheme="minorHAnsi" w:eastAsiaTheme="minorHAnsi" w:hAnsiTheme="minorHAnsi" w:cstheme="minorBidi"/>
                <w:u w:val="single"/>
              </w:rPr>
              <w:t>True Negative</w:t>
            </w:r>
          </w:p>
          <w:p w14:paraId="2AEF19AC" w14:textId="71059A62" w:rsidR="004F6CAE" w:rsidRPr="00070674" w:rsidRDefault="00070674" w:rsidP="00070674">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212</w:t>
            </w:r>
            <w:r w:rsidRPr="00070674">
              <w:rPr>
                <w:rFonts w:asciiTheme="minorHAnsi" w:eastAsiaTheme="minorHAnsi" w:hAnsiTheme="minorHAnsi" w:cstheme="minorBidi"/>
              </w:rPr>
              <w:t>/</w:t>
            </w:r>
            <w:r w:rsidRPr="00B4424E">
              <w:rPr>
                <w:rFonts w:asciiTheme="minorHAnsi" w:eastAsiaTheme="minorHAnsi" w:hAnsiTheme="minorHAnsi" w:cstheme="minorBidi"/>
                <w:shd w:val="clear" w:color="auto" w:fill="DAE9F7" w:themeFill="text2" w:themeFillTint="1A"/>
              </w:rPr>
              <w:t>195</w:t>
            </w:r>
          </w:p>
          <w:p w14:paraId="35F7DE1A" w14:textId="3E17946D" w:rsidR="00070674" w:rsidRDefault="00070674" w:rsidP="00262D01">
            <w:pPr>
              <w:rPr>
                <w:rFonts w:asciiTheme="minorHAnsi" w:eastAsiaTheme="minorHAnsi" w:hAnsiTheme="minorHAnsi" w:cstheme="minorBidi"/>
                <w:u w:val="single"/>
              </w:rPr>
            </w:pPr>
          </w:p>
        </w:tc>
        <w:tc>
          <w:tcPr>
            <w:tcW w:w="4508" w:type="dxa"/>
          </w:tcPr>
          <w:p w14:paraId="5235DCA8" w14:textId="77777777" w:rsidR="004F6CAE" w:rsidRDefault="004F6CAE" w:rsidP="00262D01">
            <w:pPr>
              <w:rPr>
                <w:rFonts w:asciiTheme="minorHAnsi" w:eastAsiaTheme="minorHAnsi" w:hAnsiTheme="minorHAnsi" w:cstheme="minorBidi"/>
                <w:u w:val="single"/>
              </w:rPr>
            </w:pPr>
            <w:r>
              <w:rPr>
                <w:rFonts w:asciiTheme="minorHAnsi" w:eastAsiaTheme="minorHAnsi" w:hAnsiTheme="minorHAnsi" w:cstheme="minorBidi"/>
                <w:u w:val="single"/>
              </w:rPr>
              <w:t>False Positive</w:t>
            </w:r>
          </w:p>
          <w:p w14:paraId="01106A62" w14:textId="0B886D9B" w:rsidR="00070674" w:rsidRPr="00CD68E8" w:rsidRDefault="00CD68E8" w:rsidP="00070674">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25</w:t>
            </w:r>
            <w:r w:rsidR="00070674" w:rsidRPr="00CD68E8">
              <w:rPr>
                <w:rFonts w:asciiTheme="minorHAnsi" w:eastAsiaTheme="minorHAnsi" w:hAnsiTheme="minorHAnsi" w:cstheme="minorBidi"/>
              </w:rPr>
              <w:t>/</w:t>
            </w:r>
            <w:r w:rsidR="00070674" w:rsidRPr="00B4424E">
              <w:rPr>
                <w:rFonts w:asciiTheme="minorHAnsi" w:eastAsiaTheme="minorHAnsi" w:hAnsiTheme="minorHAnsi" w:cstheme="minorBidi"/>
                <w:shd w:val="clear" w:color="auto" w:fill="DAE9F7" w:themeFill="text2" w:themeFillTint="1A"/>
              </w:rPr>
              <w:t>37</w:t>
            </w:r>
          </w:p>
        </w:tc>
      </w:tr>
      <w:tr w:rsidR="004F6CAE" w14:paraId="018E1F59" w14:textId="77777777" w:rsidTr="004F6CAE">
        <w:tc>
          <w:tcPr>
            <w:tcW w:w="4508" w:type="dxa"/>
          </w:tcPr>
          <w:p w14:paraId="3B42CD9D" w14:textId="77777777" w:rsidR="004F6CAE" w:rsidRDefault="004F6CAE" w:rsidP="00262D01">
            <w:pPr>
              <w:rPr>
                <w:rFonts w:asciiTheme="minorHAnsi" w:eastAsiaTheme="minorHAnsi" w:hAnsiTheme="minorHAnsi" w:cstheme="minorBidi"/>
                <w:u w:val="single"/>
              </w:rPr>
            </w:pPr>
            <w:r>
              <w:rPr>
                <w:rFonts w:asciiTheme="minorHAnsi" w:eastAsiaTheme="minorHAnsi" w:hAnsiTheme="minorHAnsi" w:cstheme="minorBidi"/>
                <w:u w:val="single"/>
              </w:rPr>
              <w:t>False Negative</w:t>
            </w:r>
          </w:p>
          <w:p w14:paraId="1250EE06" w14:textId="6890C456" w:rsidR="004F6CAE" w:rsidRPr="00CD68E8" w:rsidRDefault="00CD68E8" w:rsidP="00CD68E8">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13</w:t>
            </w:r>
            <w:r w:rsidR="002458C1">
              <w:rPr>
                <w:rFonts w:asciiTheme="minorHAnsi" w:eastAsiaTheme="minorHAnsi" w:hAnsiTheme="minorHAnsi" w:cstheme="minorBidi"/>
              </w:rPr>
              <w:t>/</w:t>
            </w:r>
            <w:r w:rsidR="002458C1" w:rsidRPr="00B4424E">
              <w:rPr>
                <w:rFonts w:asciiTheme="minorHAnsi" w:eastAsiaTheme="minorHAnsi" w:hAnsiTheme="minorHAnsi" w:cstheme="minorBidi"/>
                <w:shd w:val="clear" w:color="auto" w:fill="DAE9F7" w:themeFill="text2" w:themeFillTint="1A"/>
              </w:rPr>
              <w:t>13</w:t>
            </w:r>
          </w:p>
          <w:p w14:paraId="0FA618C3" w14:textId="71A8CA67" w:rsidR="00070674" w:rsidRDefault="00070674" w:rsidP="00262D01">
            <w:pPr>
              <w:rPr>
                <w:rFonts w:asciiTheme="minorHAnsi" w:eastAsiaTheme="minorHAnsi" w:hAnsiTheme="minorHAnsi" w:cstheme="minorBidi"/>
                <w:u w:val="single"/>
              </w:rPr>
            </w:pPr>
          </w:p>
        </w:tc>
        <w:tc>
          <w:tcPr>
            <w:tcW w:w="4508" w:type="dxa"/>
          </w:tcPr>
          <w:p w14:paraId="410E762E" w14:textId="77777777" w:rsidR="004F6CAE" w:rsidRDefault="004F6CAE" w:rsidP="00262D01">
            <w:pPr>
              <w:rPr>
                <w:rFonts w:asciiTheme="minorHAnsi" w:eastAsiaTheme="minorHAnsi" w:hAnsiTheme="minorHAnsi" w:cstheme="minorBidi"/>
                <w:u w:val="single"/>
              </w:rPr>
            </w:pPr>
            <w:r>
              <w:rPr>
                <w:rFonts w:asciiTheme="minorHAnsi" w:eastAsiaTheme="minorHAnsi" w:hAnsiTheme="minorHAnsi" w:cstheme="minorBidi"/>
                <w:u w:val="single"/>
              </w:rPr>
              <w:t>True Positive</w:t>
            </w:r>
          </w:p>
          <w:p w14:paraId="7210976D" w14:textId="7F171ECB" w:rsidR="004F6CAE" w:rsidRPr="00CD68E8" w:rsidRDefault="00CD68E8" w:rsidP="00CD68E8">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4</w:t>
            </w:r>
            <w:r w:rsidR="002458C1" w:rsidRPr="00B4424E">
              <w:rPr>
                <w:rFonts w:asciiTheme="minorHAnsi" w:eastAsiaTheme="minorHAnsi" w:hAnsiTheme="minorHAnsi" w:cstheme="minorBidi"/>
                <w:shd w:val="clear" w:color="auto" w:fill="C1F0C7" w:themeFill="accent3" w:themeFillTint="33"/>
              </w:rPr>
              <w:t>/</w:t>
            </w:r>
            <w:r w:rsidR="002458C1" w:rsidRPr="00B4424E">
              <w:rPr>
                <w:rFonts w:asciiTheme="minorHAnsi" w:eastAsiaTheme="minorHAnsi" w:hAnsiTheme="minorHAnsi" w:cstheme="minorBidi"/>
                <w:shd w:val="clear" w:color="auto" w:fill="DAE9F7" w:themeFill="text2" w:themeFillTint="1A"/>
              </w:rPr>
              <w:t>9</w:t>
            </w:r>
          </w:p>
        </w:tc>
      </w:tr>
    </w:tbl>
    <w:p w14:paraId="3061C419" w14:textId="77777777" w:rsidR="009B0AC6" w:rsidRDefault="009B0AC6" w:rsidP="002458C1">
      <w:pPr>
        <w:rPr>
          <w:rFonts w:asciiTheme="minorHAnsi" w:eastAsiaTheme="minorHAnsi" w:hAnsiTheme="minorHAnsi" w:cstheme="minorBidi"/>
          <w:b/>
          <w:bCs/>
          <w:u w:val="single"/>
        </w:rPr>
      </w:pPr>
    </w:p>
    <w:p w14:paraId="4B2A8355" w14:textId="77777777" w:rsidR="009B0AC6" w:rsidRDefault="009B0AC6" w:rsidP="002458C1">
      <w:pPr>
        <w:rPr>
          <w:rFonts w:asciiTheme="minorHAnsi" w:eastAsiaTheme="minorHAnsi" w:hAnsiTheme="minorHAnsi" w:cstheme="minorBidi"/>
          <w:b/>
          <w:bCs/>
          <w:u w:val="single"/>
        </w:rPr>
      </w:pPr>
    </w:p>
    <w:p w14:paraId="49CEE4AD" w14:textId="31ACBF0F" w:rsidR="002458C1" w:rsidRDefault="002458C1" w:rsidP="002458C1">
      <w:pPr>
        <w:rPr>
          <w:rFonts w:asciiTheme="minorHAnsi" w:eastAsiaTheme="minorHAnsi" w:hAnsiTheme="minorHAnsi" w:cstheme="minorBidi"/>
          <w:b/>
          <w:bCs/>
          <w:u w:val="single"/>
        </w:rPr>
      </w:pPr>
      <w:r>
        <w:rPr>
          <w:rFonts w:asciiTheme="minorHAnsi" w:eastAsiaTheme="minorHAnsi" w:hAnsiTheme="minorHAnsi" w:cstheme="minorBidi"/>
          <w:b/>
          <w:bCs/>
          <w:u w:val="single"/>
        </w:rPr>
        <w:t>Confusion Matrices – Random Forest</w:t>
      </w:r>
    </w:p>
    <w:p w14:paraId="2127ABEC" w14:textId="77777777" w:rsidR="002458C1" w:rsidRDefault="002458C1" w:rsidP="002458C1">
      <w:pPr>
        <w:rPr>
          <w:rFonts w:asciiTheme="minorHAnsi" w:eastAsiaTheme="minorHAnsi" w:hAnsiTheme="minorHAnsi" w:cstheme="minorBidi"/>
          <w:b/>
          <w:bCs/>
          <w:u w:val="single"/>
        </w:rPr>
      </w:pPr>
    </w:p>
    <w:p w14:paraId="632D2B24" w14:textId="77777777" w:rsidR="0058559F" w:rsidRDefault="0058559F" w:rsidP="0058559F">
      <w:pPr>
        <w:rPr>
          <w:rFonts w:asciiTheme="minorHAnsi" w:eastAsiaTheme="minorHAnsi" w:hAnsiTheme="minorHAnsi" w:cstheme="minorBidi"/>
          <w:u w:val="single"/>
        </w:rPr>
      </w:pPr>
      <w:r>
        <w:rPr>
          <w:rFonts w:asciiTheme="minorHAnsi" w:eastAsiaTheme="minorHAnsi" w:hAnsiTheme="minorHAnsi" w:cstheme="minorBidi"/>
          <w:u w:val="single"/>
        </w:rPr>
        <w:t>(Green Left hand side value is Attrition/ Blue right hand side value is Promotion)</w:t>
      </w:r>
    </w:p>
    <w:p w14:paraId="09FB45DE" w14:textId="52A370DA" w:rsidR="002458C1" w:rsidRDefault="002458C1" w:rsidP="002458C1">
      <w:pPr>
        <w:rPr>
          <w:rFonts w:asciiTheme="minorHAnsi" w:eastAsiaTheme="minorHAnsi" w:hAnsiTheme="minorHAnsi" w:cstheme="minorBidi"/>
          <w:u w:val="single"/>
        </w:rPr>
      </w:pPr>
    </w:p>
    <w:p w14:paraId="07B413EB" w14:textId="77777777" w:rsidR="002458C1" w:rsidRDefault="002458C1" w:rsidP="002458C1">
      <w:pPr>
        <w:rPr>
          <w:rFonts w:asciiTheme="minorHAnsi" w:eastAsiaTheme="minorHAnsi" w:hAnsiTheme="minorHAnsi" w:cstheme="minorBidi"/>
          <w:u w:val="single"/>
        </w:rPr>
      </w:pPr>
    </w:p>
    <w:tbl>
      <w:tblPr>
        <w:tblStyle w:val="TableGrid"/>
        <w:tblW w:w="0" w:type="auto"/>
        <w:tblLook w:val="04A0" w:firstRow="1" w:lastRow="0" w:firstColumn="1" w:lastColumn="0" w:noHBand="0" w:noVBand="1"/>
      </w:tblPr>
      <w:tblGrid>
        <w:gridCol w:w="4508"/>
        <w:gridCol w:w="4508"/>
      </w:tblGrid>
      <w:tr w:rsidR="002458C1" w14:paraId="2D1E029D" w14:textId="77777777" w:rsidTr="00694053">
        <w:tc>
          <w:tcPr>
            <w:tcW w:w="4508" w:type="dxa"/>
          </w:tcPr>
          <w:p w14:paraId="226CCFAD" w14:textId="77777777" w:rsidR="002458C1" w:rsidRDefault="002458C1" w:rsidP="00694053">
            <w:pPr>
              <w:rPr>
                <w:rFonts w:asciiTheme="minorHAnsi" w:eastAsiaTheme="minorHAnsi" w:hAnsiTheme="minorHAnsi" w:cstheme="minorBidi"/>
                <w:u w:val="single"/>
              </w:rPr>
            </w:pPr>
            <w:r>
              <w:rPr>
                <w:rFonts w:asciiTheme="minorHAnsi" w:eastAsiaTheme="minorHAnsi" w:hAnsiTheme="minorHAnsi" w:cstheme="minorBidi"/>
                <w:u w:val="single"/>
              </w:rPr>
              <w:t>True Negative</w:t>
            </w:r>
          </w:p>
          <w:p w14:paraId="4367E741" w14:textId="4F731A0B" w:rsidR="002458C1" w:rsidRPr="00070674" w:rsidRDefault="002458C1" w:rsidP="00694053">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234</w:t>
            </w:r>
            <w:r>
              <w:rPr>
                <w:rFonts w:asciiTheme="minorHAnsi" w:eastAsiaTheme="minorHAnsi" w:hAnsiTheme="minorHAnsi" w:cstheme="minorBidi"/>
              </w:rPr>
              <w:t>/</w:t>
            </w:r>
            <w:r w:rsidR="00FE7C94" w:rsidRPr="00B4424E">
              <w:rPr>
                <w:rFonts w:asciiTheme="minorHAnsi" w:eastAsiaTheme="minorHAnsi" w:hAnsiTheme="minorHAnsi" w:cstheme="minorBidi"/>
                <w:shd w:val="clear" w:color="auto" w:fill="DAE9F7" w:themeFill="text2" w:themeFillTint="1A"/>
              </w:rPr>
              <w:t>229</w:t>
            </w:r>
          </w:p>
          <w:p w14:paraId="041F866D" w14:textId="77777777" w:rsidR="002458C1" w:rsidRDefault="002458C1" w:rsidP="00694053">
            <w:pPr>
              <w:rPr>
                <w:rFonts w:asciiTheme="minorHAnsi" w:eastAsiaTheme="minorHAnsi" w:hAnsiTheme="minorHAnsi" w:cstheme="minorBidi"/>
                <w:u w:val="single"/>
              </w:rPr>
            </w:pPr>
          </w:p>
        </w:tc>
        <w:tc>
          <w:tcPr>
            <w:tcW w:w="4508" w:type="dxa"/>
          </w:tcPr>
          <w:p w14:paraId="4874C6F5" w14:textId="77777777" w:rsidR="002458C1" w:rsidRDefault="002458C1" w:rsidP="00694053">
            <w:pPr>
              <w:rPr>
                <w:rFonts w:asciiTheme="minorHAnsi" w:eastAsiaTheme="minorHAnsi" w:hAnsiTheme="minorHAnsi" w:cstheme="minorBidi"/>
                <w:u w:val="single"/>
              </w:rPr>
            </w:pPr>
            <w:r>
              <w:rPr>
                <w:rFonts w:asciiTheme="minorHAnsi" w:eastAsiaTheme="minorHAnsi" w:hAnsiTheme="minorHAnsi" w:cstheme="minorBidi"/>
                <w:u w:val="single"/>
              </w:rPr>
              <w:t>False Positive</w:t>
            </w:r>
          </w:p>
          <w:p w14:paraId="43018A28" w14:textId="2FE5DF24" w:rsidR="002458C1" w:rsidRPr="00CD68E8" w:rsidRDefault="00FE7C94" w:rsidP="00694053">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3</w:t>
            </w:r>
            <w:r w:rsidRPr="00B4424E">
              <w:rPr>
                <w:rFonts w:asciiTheme="minorHAnsi" w:eastAsiaTheme="minorHAnsi" w:hAnsiTheme="minorHAnsi" w:cstheme="minorBidi"/>
                <w:shd w:val="clear" w:color="auto" w:fill="DAE9F7" w:themeFill="text2" w:themeFillTint="1A"/>
              </w:rPr>
              <w:t>/3</w:t>
            </w:r>
          </w:p>
        </w:tc>
      </w:tr>
      <w:tr w:rsidR="002458C1" w14:paraId="0B05F69C" w14:textId="77777777" w:rsidTr="00694053">
        <w:tc>
          <w:tcPr>
            <w:tcW w:w="4508" w:type="dxa"/>
          </w:tcPr>
          <w:p w14:paraId="735711F4" w14:textId="77777777" w:rsidR="002458C1" w:rsidRDefault="002458C1" w:rsidP="00694053">
            <w:pPr>
              <w:rPr>
                <w:rFonts w:asciiTheme="minorHAnsi" w:eastAsiaTheme="minorHAnsi" w:hAnsiTheme="minorHAnsi" w:cstheme="minorBidi"/>
                <w:u w:val="single"/>
              </w:rPr>
            </w:pPr>
            <w:r>
              <w:rPr>
                <w:rFonts w:asciiTheme="minorHAnsi" w:eastAsiaTheme="minorHAnsi" w:hAnsiTheme="minorHAnsi" w:cstheme="minorBidi"/>
                <w:u w:val="single"/>
              </w:rPr>
              <w:t>False Negative</w:t>
            </w:r>
          </w:p>
          <w:p w14:paraId="6E58C46F" w14:textId="024D500D" w:rsidR="002458C1" w:rsidRPr="00CD68E8" w:rsidRDefault="00FE7C94" w:rsidP="00694053">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16</w:t>
            </w:r>
            <w:r>
              <w:rPr>
                <w:rFonts w:asciiTheme="minorHAnsi" w:eastAsiaTheme="minorHAnsi" w:hAnsiTheme="minorHAnsi" w:cstheme="minorBidi"/>
              </w:rPr>
              <w:t>/</w:t>
            </w:r>
            <w:r w:rsidRPr="00B4424E">
              <w:rPr>
                <w:rFonts w:asciiTheme="minorHAnsi" w:eastAsiaTheme="minorHAnsi" w:hAnsiTheme="minorHAnsi" w:cstheme="minorBidi"/>
                <w:shd w:val="clear" w:color="auto" w:fill="DAE9F7" w:themeFill="text2" w:themeFillTint="1A"/>
              </w:rPr>
              <w:t>20</w:t>
            </w:r>
          </w:p>
          <w:p w14:paraId="5E74CDD5" w14:textId="77777777" w:rsidR="002458C1" w:rsidRDefault="002458C1" w:rsidP="00694053">
            <w:pPr>
              <w:rPr>
                <w:rFonts w:asciiTheme="minorHAnsi" w:eastAsiaTheme="minorHAnsi" w:hAnsiTheme="minorHAnsi" w:cstheme="minorBidi"/>
                <w:u w:val="single"/>
              </w:rPr>
            </w:pPr>
          </w:p>
        </w:tc>
        <w:tc>
          <w:tcPr>
            <w:tcW w:w="4508" w:type="dxa"/>
          </w:tcPr>
          <w:p w14:paraId="420959CB" w14:textId="77777777" w:rsidR="002458C1" w:rsidRDefault="002458C1" w:rsidP="00694053">
            <w:pPr>
              <w:rPr>
                <w:rFonts w:asciiTheme="minorHAnsi" w:eastAsiaTheme="minorHAnsi" w:hAnsiTheme="minorHAnsi" w:cstheme="minorBidi"/>
                <w:u w:val="single"/>
              </w:rPr>
            </w:pPr>
            <w:r>
              <w:rPr>
                <w:rFonts w:asciiTheme="minorHAnsi" w:eastAsiaTheme="minorHAnsi" w:hAnsiTheme="minorHAnsi" w:cstheme="minorBidi"/>
                <w:u w:val="single"/>
              </w:rPr>
              <w:t>True Positive</w:t>
            </w:r>
          </w:p>
          <w:p w14:paraId="7BC68C6C" w14:textId="7264BF91" w:rsidR="002458C1" w:rsidRPr="00CD68E8" w:rsidRDefault="00AF615F" w:rsidP="00694053">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1</w:t>
            </w:r>
            <w:r>
              <w:rPr>
                <w:rFonts w:asciiTheme="minorHAnsi" w:eastAsiaTheme="minorHAnsi" w:hAnsiTheme="minorHAnsi" w:cstheme="minorBidi"/>
              </w:rPr>
              <w:t>/</w:t>
            </w:r>
            <w:r w:rsidRPr="00B4424E">
              <w:rPr>
                <w:rFonts w:asciiTheme="minorHAnsi" w:eastAsiaTheme="minorHAnsi" w:hAnsiTheme="minorHAnsi" w:cstheme="minorBidi"/>
                <w:shd w:val="clear" w:color="auto" w:fill="DAE9F7" w:themeFill="text2" w:themeFillTint="1A"/>
              </w:rPr>
              <w:t>2</w:t>
            </w:r>
          </w:p>
        </w:tc>
      </w:tr>
    </w:tbl>
    <w:p w14:paraId="7ED27D62" w14:textId="77777777" w:rsidR="002458C1" w:rsidRPr="00CB661B" w:rsidRDefault="002458C1" w:rsidP="002458C1">
      <w:pPr>
        <w:rPr>
          <w:rFonts w:asciiTheme="minorHAnsi" w:eastAsiaTheme="minorHAnsi" w:hAnsiTheme="minorHAnsi" w:cstheme="minorBidi"/>
          <w:u w:val="single"/>
        </w:rPr>
      </w:pPr>
    </w:p>
    <w:p w14:paraId="0872EEBF" w14:textId="1F3929CD" w:rsidR="002458C1" w:rsidRDefault="002458C1" w:rsidP="002458C1">
      <w:pPr>
        <w:rPr>
          <w:rFonts w:asciiTheme="minorHAnsi" w:eastAsiaTheme="minorHAnsi" w:hAnsiTheme="minorHAnsi" w:cstheme="minorBidi"/>
          <w:b/>
          <w:bCs/>
          <w:u w:val="single"/>
        </w:rPr>
      </w:pPr>
      <w:r>
        <w:rPr>
          <w:rFonts w:asciiTheme="minorHAnsi" w:eastAsiaTheme="minorHAnsi" w:hAnsiTheme="minorHAnsi" w:cstheme="minorBidi"/>
          <w:b/>
          <w:bCs/>
          <w:u w:val="single"/>
        </w:rPr>
        <w:t>Confusion Matrices – Gradient Boosting</w:t>
      </w:r>
    </w:p>
    <w:p w14:paraId="3C3DC32B" w14:textId="77777777" w:rsidR="002458C1" w:rsidRDefault="002458C1" w:rsidP="002458C1">
      <w:pPr>
        <w:rPr>
          <w:rFonts w:asciiTheme="minorHAnsi" w:eastAsiaTheme="minorHAnsi" w:hAnsiTheme="minorHAnsi" w:cstheme="minorBidi"/>
          <w:b/>
          <w:bCs/>
          <w:u w:val="single"/>
        </w:rPr>
      </w:pPr>
    </w:p>
    <w:p w14:paraId="5B442D56" w14:textId="77777777" w:rsidR="0058559F" w:rsidRDefault="0058559F" w:rsidP="0058559F">
      <w:pPr>
        <w:rPr>
          <w:rFonts w:asciiTheme="minorHAnsi" w:eastAsiaTheme="minorHAnsi" w:hAnsiTheme="minorHAnsi" w:cstheme="minorBidi"/>
          <w:u w:val="single"/>
        </w:rPr>
      </w:pPr>
      <w:r>
        <w:rPr>
          <w:rFonts w:asciiTheme="minorHAnsi" w:eastAsiaTheme="minorHAnsi" w:hAnsiTheme="minorHAnsi" w:cstheme="minorBidi"/>
          <w:u w:val="single"/>
        </w:rPr>
        <w:t>(Green Left hand side value is Attrition/ Blue right hand side value is Promotion)</w:t>
      </w:r>
    </w:p>
    <w:p w14:paraId="309DFBB4" w14:textId="77777777" w:rsidR="002458C1" w:rsidRDefault="002458C1" w:rsidP="002458C1">
      <w:pPr>
        <w:rPr>
          <w:rFonts w:asciiTheme="minorHAnsi" w:eastAsiaTheme="minorHAnsi" w:hAnsiTheme="minorHAnsi" w:cstheme="minorBidi"/>
          <w:u w:val="single"/>
        </w:rPr>
      </w:pPr>
    </w:p>
    <w:tbl>
      <w:tblPr>
        <w:tblStyle w:val="TableGrid"/>
        <w:tblW w:w="0" w:type="auto"/>
        <w:tblLook w:val="04A0" w:firstRow="1" w:lastRow="0" w:firstColumn="1" w:lastColumn="0" w:noHBand="0" w:noVBand="1"/>
      </w:tblPr>
      <w:tblGrid>
        <w:gridCol w:w="4508"/>
        <w:gridCol w:w="4508"/>
      </w:tblGrid>
      <w:tr w:rsidR="002458C1" w14:paraId="2B2E2A8F" w14:textId="77777777" w:rsidTr="00694053">
        <w:tc>
          <w:tcPr>
            <w:tcW w:w="4508" w:type="dxa"/>
          </w:tcPr>
          <w:p w14:paraId="37CE0082" w14:textId="77777777" w:rsidR="002458C1" w:rsidRDefault="002458C1" w:rsidP="00694053">
            <w:pPr>
              <w:rPr>
                <w:rFonts w:asciiTheme="minorHAnsi" w:eastAsiaTheme="minorHAnsi" w:hAnsiTheme="minorHAnsi" w:cstheme="minorBidi"/>
                <w:u w:val="single"/>
              </w:rPr>
            </w:pPr>
            <w:r>
              <w:rPr>
                <w:rFonts w:asciiTheme="minorHAnsi" w:eastAsiaTheme="minorHAnsi" w:hAnsiTheme="minorHAnsi" w:cstheme="minorBidi"/>
                <w:u w:val="single"/>
              </w:rPr>
              <w:t>True Negative</w:t>
            </w:r>
          </w:p>
          <w:p w14:paraId="74F64614" w14:textId="2A1AD474" w:rsidR="002458C1" w:rsidRPr="00070674" w:rsidRDefault="00AF615F" w:rsidP="00694053">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235</w:t>
            </w:r>
            <w:r>
              <w:rPr>
                <w:rFonts w:asciiTheme="minorHAnsi" w:eastAsiaTheme="minorHAnsi" w:hAnsiTheme="minorHAnsi" w:cstheme="minorBidi"/>
              </w:rPr>
              <w:t>/</w:t>
            </w:r>
            <w:r w:rsidRPr="0058559F">
              <w:rPr>
                <w:rFonts w:asciiTheme="minorHAnsi" w:eastAsiaTheme="minorHAnsi" w:hAnsiTheme="minorHAnsi" w:cstheme="minorBidi"/>
                <w:shd w:val="clear" w:color="auto" w:fill="DAE9F7" w:themeFill="text2" w:themeFillTint="1A"/>
              </w:rPr>
              <w:t>227</w:t>
            </w:r>
          </w:p>
          <w:p w14:paraId="26EB58B7" w14:textId="77777777" w:rsidR="002458C1" w:rsidRDefault="002458C1" w:rsidP="00694053">
            <w:pPr>
              <w:rPr>
                <w:rFonts w:asciiTheme="minorHAnsi" w:eastAsiaTheme="minorHAnsi" w:hAnsiTheme="minorHAnsi" w:cstheme="minorBidi"/>
                <w:u w:val="single"/>
              </w:rPr>
            </w:pPr>
          </w:p>
        </w:tc>
        <w:tc>
          <w:tcPr>
            <w:tcW w:w="4508" w:type="dxa"/>
          </w:tcPr>
          <w:p w14:paraId="2DB72A3D" w14:textId="77777777" w:rsidR="002458C1" w:rsidRDefault="002458C1" w:rsidP="00694053">
            <w:pPr>
              <w:rPr>
                <w:rFonts w:asciiTheme="minorHAnsi" w:eastAsiaTheme="minorHAnsi" w:hAnsiTheme="minorHAnsi" w:cstheme="minorBidi"/>
                <w:u w:val="single"/>
              </w:rPr>
            </w:pPr>
            <w:r>
              <w:rPr>
                <w:rFonts w:asciiTheme="minorHAnsi" w:eastAsiaTheme="minorHAnsi" w:hAnsiTheme="minorHAnsi" w:cstheme="minorBidi"/>
                <w:u w:val="single"/>
              </w:rPr>
              <w:t>False Positive</w:t>
            </w:r>
          </w:p>
          <w:p w14:paraId="66DC441E" w14:textId="096BF740" w:rsidR="002458C1" w:rsidRPr="00CD68E8" w:rsidRDefault="00AF615F" w:rsidP="00694053">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2</w:t>
            </w:r>
            <w:r>
              <w:rPr>
                <w:rFonts w:asciiTheme="minorHAnsi" w:eastAsiaTheme="minorHAnsi" w:hAnsiTheme="minorHAnsi" w:cstheme="minorBidi"/>
              </w:rPr>
              <w:t>/</w:t>
            </w:r>
            <w:r w:rsidRPr="0058559F">
              <w:rPr>
                <w:rFonts w:asciiTheme="minorHAnsi" w:eastAsiaTheme="minorHAnsi" w:hAnsiTheme="minorHAnsi" w:cstheme="minorBidi"/>
                <w:shd w:val="clear" w:color="auto" w:fill="DAE9F7" w:themeFill="text2" w:themeFillTint="1A"/>
              </w:rPr>
              <w:t>5</w:t>
            </w:r>
          </w:p>
        </w:tc>
      </w:tr>
      <w:tr w:rsidR="002458C1" w14:paraId="621F942D" w14:textId="77777777" w:rsidTr="00694053">
        <w:tc>
          <w:tcPr>
            <w:tcW w:w="4508" w:type="dxa"/>
          </w:tcPr>
          <w:p w14:paraId="25238CDD" w14:textId="77777777" w:rsidR="002458C1" w:rsidRDefault="002458C1" w:rsidP="00694053">
            <w:pPr>
              <w:rPr>
                <w:rFonts w:asciiTheme="minorHAnsi" w:eastAsiaTheme="minorHAnsi" w:hAnsiTheme="minorHAnsi" w:cstheme="minorBidi"/>
                <w:u w:val="single"/>
              </w:rPr>
            </w:pPr>
            <w:r>
              <w:rPr>
                <w:rFonts w:asciiTheme="minorHAnsi" w:eastAsiaTheme="minorHAnsi" w:hAnsiTheme="minorHAnsi" w:cstheme="minorBidi"/>
                <w:u w:val="single"/>
              </w:rPr>
              <w:t>False Negative</w:t>
            </w:r>
          </w:p>
          <w:p w14:paraId="5FDFB6C0" w14:textId="37E62E6E" w:rsidR="002458C1" w:rsidRPr="00CD68E8" w:rsidRDefault="00AF615F" w:rsidP="00694053">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16</w:t>
            </w:r>
            <w:r>
              <w:rPr>
                <w:rFonts w:asciiTheme="minorHAnsi" w:eastAsiaTheme="minorHAnsi" w:hAnsiTheme="minorHAnsi" w:cstheme="minorBidi"/>
              </w:rPr>
              <w:t>/</w:t>
            </w:r>
            <w:r w:rsidRPr="0058559F">
              <w:rPr>
                <w:rFonts w:asciiTheme="minorHAnsi" w:eastAsiaTheme="minorHAnsi" w:hAnsiTheme="minorHAnsi" w:cstheme="minorBidi"/>
                <w:shd w:val="clear" w:color="auto" w:fill="DAE9F7" w:themeFill="text2" w:themeFillTint="1A"/>
              </w:rPr>
              <w:t>20</w:t>
            </w:r>
          </w:p>
          <w:p w14:paraId="2472D3FF" w14:textId="77777777" w:rsidR="002458C1" w:rsidRDefault="002458C1" w:rsidP="00694053">
            <w:pPr>
              <w:rPr>
                <w:rFonts w:asciiTheme="minorHAnsi" w:eastAsiaTheme="minorHAnsi" w:hAnsiTheme="minorHAnsi" w:cstheme="minorBidi"/>
                <w:u w:val="single"/>
              </w:rPr>
            </w:pPr>
          </w:p>
        </w:tc>
        <w:tc>
          <w:tcPr>
            <w:tcW w:w="4508" w:type="dxa"/>
          </w:tcPr>
          <w:p w14:paraId="643B94DB" w14:textId="77777777" w:rsidR="002458C1" w:rsidRDefault="002458C1" w:rsidP="00694053">
            <w:pPr>
              <w:rPr>
                <w:rFonts w:asciiTheme="minorHAnsi" w:eastAsiaTheme="minorHAnsi" w:hAnsiTheme="minorHAnsi" w:cstheme="minorBidi"/>
                <w:u w:val="single"/>
              </w:rPr>
            </w:pPr>
            <w:r>
              <w:rPr>
                <w:rFonts w:asciiTheme="minorHAnsi" w:eastAsiaTheme="minorHAnsi" w:hAnsiTheme="minorHAnsi" w:cstheme="minorBidi"/>
                <w:u w:val="single"/>
              </w:rPr>
              <w:t>True Positive</w:t>
            </w:r>
          </w:p>
          <w:p w14:paraId="5CCA90BD" w14:textId="75644CE4" w:rsidR="002458C1" w:rsidRPr="00CD68E8" w:rsidRDefault="00AF615F" w:rsidP="00694053">
            <w:pPr>
              <w:jc w:val="center"/>
              <w:rPr>
                <w:rFonts w:asciiTheme="minorHAnsi" w:eastAsiaTheme="minorHAnsi" w:hAnsiTheme="minorHAnsi" w:cstheme="minorBidi"/>
              </w:rPr>
            </w:pPr>
            <w:r w:rsidRPr="00B4424E">
              <w:rPr>
                <w:rFonts w:asciiTheme="minorHAnsi" w:eastAsiaTheme="minorHAnsi" w:hAnsiTheme="minorHAnsi" w:cstheme="minorBidi"/>
                <w:shd w:val="clear" w:color="auto" w:fill="C1F0C7" w:themeFill="accent3" w:themeFillTint="33"/>
              </w:rPr>
              <w:t>1</w:t>
            </w:r>
            <w:r>
              <w:rPr>
                <w:rFonts w:asciiTheme="minorHAnsi" w:eastAsiaTheme="minorHAnsi" w:hAnsiTheme="minorHAnsi" w:cstheme="minorBidi"/>
              </w:rPr>
              <w:t>/</w:t>
            </w:r>
            <w:r w:rsidRPr="0058559F">
              <w:rPr>
                <w:rFonts w:asciiTheme="minorHAnsi" w:eastAsiaTheme="minorHAnsi" w:hAnsiTheme="minorHAnsi" w:cstheme="minorBidi"/>
                <w:shd w:val="clear" w:color="auto" w:fill="DAE9F7" w:themeFill="text2" w:themeFillTint="1A"/>
              </w:rPr>
              <w:t>2</w:t>
            </w:r>
          </w:p>
        </w:tc>
      </w:tr>
    </w:tbl>
    <w:p w14:paraId="7084634D" w14:textId="77777777" w:rsidR="002458C1" w:rsidRPr="00CB661B" w:rsidRDefault="002458C1" w:rsidP="002458C1">
      <w:pPr>
        <w:rPr>
          <w:rFonts w:asciiTheme="minorHAnsi" w:eastAsiaTheme="minorHAnsi" w:hAnsiTheme="minorHAnsi" w:cstheme="minorBidi"/>
          <w:u w:val="single"/>
        </w:rPr>
      </w:pPr>
    </w:p>
    <w:p w14:paraId="5E071530" w14:textId="324CD28F" w:rsidR="009751DE" w:rsidRDefault="009751DE" w:rsidP="009751DE">
      <w:pPr>
        <w:spacing w:after="160" w:line="278" w:lineRule="auto"/>
        <w:ind w:firstLine="720"/>
        <w:rPr>
          <w:rFonts w:asciiTheme="minorHAnsi" w:eastAsiaTheme="minorHAnsi" w:hAnsiTheme="minorHAnsi" w:cstheme="minorBidi"/>
        </w:rPr>
      </w:pPr>
      <w:r>
        <w:rPr>
          <w:rFonts w:asciiTheme="minorHAnsi" w:eastAsiaTheme="minorHAnsi" w:hAnsiTheme="minorHAnsi" w:cstheme="minorBidi"/>
        </w:rPr>
        <w:t xml:space="preserve">As the previous evaluation metrics showed each of the algorithms were able to make the majority of True Negative predictions accurately, however even though Logistic Regression was able to predict the most True Positives of all three of the algorithms  and has by far the best predictive performance, it also produced substantially more False Positives </w:t>
      </w:r>
      <w:r w:rsidR="00DD599D">
        <w:rPr>
          <w:rFonts w:asciiTheme="minorHAnsi" w:eastAsiaTheme="minorHAnsi" w:hAnsiTheme="minorHAnsi" w:cstheme="minorBidi"/>
        </w:rPr>
        <w:t xml:space="preserve">that the other algorithms which shows that the model is more inclined to make guesses compared to the other two where their performance is almost identical. </w:t>
      </w:r>
      <w:r w:rsidR="00E46B20">
        <w:rPr>
          <w:rFonts w:asciiTheme="minorHAnsi" w:eastAsiaTheme="minorHAnsi" w:hAnsiTheme="minorHAnsi" w:cstheme="minorBidi"/>
        </w:rPr>
        <w:t xml:space="preserve"> This could be an enhancement to consider </w:t>
      </w:r>
      <w:proofErr w:type="gramStart"/>
      <w:r w:rsidR="00E46B20">
        <w:rPr>
          <w:rFonts w:asciiTheme="minorHAnsi" w:eastAsiaTheme="minorHAnsi" w:hAnsiTheme="minorHAnsi" w:cstheme="minorBidi"/>
        </w:rPr>
        <w:t>to force</w:t>
      </w:r>
      <w:proofErr w:type="gramEnd"/>
      <w:r w:rsidR="00E46B20">
        <w:rPr>
          <w:rFonts w:asciiTheme="minorHAnsi" w:eastAsiaTheme="minorHAnsi" w:hAnsiTheme="minorHAnsi" w:cstheme="minorBidi"/>
        </w:rPr>
        <w:t xml:space="preserve"> </w:t>
      </w:r>
      <w:r w:rsidR="00E46B20">
        <w:rPr>
          <w:rFonts w:asciiTheme="minorHAnsi" w:eastAsiaTheme="minorHAnsi" w:hAnsiTheme="minorHAnsi" w:cstheme="minorBidi"/>
        </w:rPr>
        <w:lastRenderedPageBreak/>
        <w:t xml:space="preserve">the </w:t>
      </w:r>
      <w:r w:rsidR="00B47CBB">
        <w:rPr>
          <w:rFonts w:asciiTheme="minorHAnsi" w:eastAsiaTheme="minorHAnsi" w:hAnsiTheme="minorHAnsi" w:cstheme="minorBidi"/>
        </w:rPr>
        <w:t xml:space="preserve">model to make more predictions by changing the confidence threshold at which is operates by default. </w:t>
      </w:r>
    </w:p>
    <w:p w14:paraId="05EE34E7" w14:textId="288DF6A3" w:rsidR="00B47CBB" w:rsidRDefault="00B47CBB" w:rsidP="009751DE">
      <w:pPr>
        <w:spacing w:after="160" w:line="278" w:lineRule="auto"/>
        <w:ind w:firstLine="720"/>
        <w:rPr>
          <w:rFonts w:asciiTheme="minorHAnsi" w:eastAsiaTheme="minorHAnsi" w:hAnsiTheme="minorHAnsi" w:cstheme="minorBidi"/>
        </w:rPr>
      </w:pPr>
      <w:r>
        <w:rPr>
          <w:rFonts w:asciiTheme="minorHAnsi" w:eastAsiaTheme="minorHAnsi" w:hAnsiTheme="minorHAnsi" w:cstheme="minorBidi"/>
        </w:rPr>
        <w:t>I</w:t>
      </w:r>
      <w:r w:rsidR="00B3388E">
        <w:rPr>
          <w:rFonts w:asciiTheme="minorHAnsi" w:eastAsiaTheme="minorHAnsi" w:hAnsiTheme="minorHAnsi" w:cstheme="minorBidi"/>
        </w:rPr>
        <w:t>t was</w:t>
      </w:r>
      <w:r>
        <w:rPr>
          <w:rFonts w:asciiTheme="minorHAnsi" w:eastAsiaTheme="minorHAnsi" w:hAnsiTheme="minorHAnsi" w:cstheme="minorBidi"/>
        </w:rPr>
        <w:t xml:space="preserve"> now </w:t>
      </w:r>
      <w:r w:rsidR="00B3388E">
        <w:rPr>
          <w:rFonts w:asciiTheme="minorHAnsi" w:eastAsiaTheme="minorHAnsi" w:hAnsiTheme="minorHAnsi" w:cstheme="minorBidi"/>
        </w:rPr>
        <w:t>important</w:t>
      </w:r>
      <w:r>
        <w:rPr>
          <w:rFonts w:asciiTheme="minorHAnsi" w:eastAsiaTheme="minorHAnsi" w:hAnsiTheme="minorHAnsi" w:cstheme="minorBidi"/>
        </w:rPr>
        <w:t xml:space="preserve"> to look at what these models considered to be the most important or relevant features in relation to prediction of both attrition and promotion as shown below. </w:t>
      </w:r>
      <w:r w:rsidR="00B3144D">
        <w:rPr>
          <w:rFonts w:asciiTheme="minorHAnsi" w:eastAsiaTheme="minorHAnsi" w:hAnsiTheme="minorHAnsi" w:cstheme="minorBidi"/>
        </w:rPr>
        <w:t xml:space="preserve">The information within the tables has been redacted where it didn’t specifically </w:t>
      </w:r>
      <w:r w:rsidR="00AA321B">
        <w:rPr>
          <w:rFonts w:asciiTheme="minorHAnsi" w:eastAsiaTheme="minorHAnsi" w:hAnsiTheme="minorHAnsi" w:cstheme="minorBidi"/>
        </w:rPr>
        <w:t xml:space="preserve">relate to this project. </w:t>
      </w:r>
      <w:r w:rsidR="00B3388E">
        <w:rPr>
          <w:rFonts w:asciiTheme="minorHAnsi" w:eastAsiaTheme="minorHAnsi" w:hAnsiTheme="minorHAnsi" w:cstheme="minorBidi"/>
        </w:rPr>
        <w:t xml:space="preserve">Blank rows remain to show where the other features were originally. </w:t>
      </w:r>
      <w:r w:rsidR="00864144">
        <w:rPr>
          <w:rFonts w:asciiTheme="minorHAnsi" w:eastAsiaTheme="minorHAnsi" w:hAnsiTheme="minorHAnsi" w:cstheme="minorBidi"/>
        </w:rPr>
        <w:t xml:space="preserve"> </w:t>
      </w:r>
    </w:p>
    <w:p w14:paraId="24BC0D9A" w14:textId="02F3813B" w:rsidR="00B47CBB" w:rsidRDefault="00B47CBB" w:rsidP="00B47CBB">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t>Attrition Feature Importance</w:t>
      </w:r>
    </w:p>
    <w:p w14:paraId="529E5FC9" w14:textId="00E82FBD" w:rsidR="00FA3F60" w:rsidRDefault="00B3144D" w:rsidP="00B47CBB">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t>Logistic Regression</w:t>
      </w:r>
      <w:r w:rsidR="00E4610F">
        <w:rPr>
          <w:rFonts w:asciiTheme="minorHAnsi" w:eastAsiaTheme="minorHAnsi" w:hAnsiTheme="minorHAnsi" w:cstheme="minorBidi"/>
          <w:b/>
          <w:bCs/>
          <w:u w:val="single"/>
        </w:rPr>
        <w:t xml:space="preserve"> Attrition Feature Importance</w:t>
      </w:r>
    </w:p>
    <w:p w14:paraId="2E633AB1" w14:textId="380406D7" w:rsidR="00B3144D" w:rsidRPr="00B3144D" w:rsidRDefault="00B3144D" w:rsidP="00B47CBB">
      <w:pPr>
        <w:spacing w:after="160" w:line="278" w:lineRule="auto"/>
        <w:rPr>
          <w:rFonts w:asciiTheme="minorHAnsi" w:eastAsiaTheme="minorHAnsi" w:hAnsiTheme="minorHAnsi" w:cstheme="minorBidi"/>
        </w:rPr>
      </w:pPr>
      <w:r>
        <w:rPr>
          <w:rFonts w:asciiTheme="minorHAnsi" w:eastAsiaTheme="minorHAnsi" w:hAnsiTheme="minorHAnsi" w:cstheme="minorBidi"/>
          <w:b/>
          <w:bCs/>
        </w:rPr>
        <w:tab/>
      </w:r>
      <w:r>
        <w:rPr>
          <w:rFonts w:asciiTheme="minorHAnsi" w:eastAsiaTheme="minorHAnsi" w:hAnsiTheme="minorHAnsi" w:cstheme="minorBidi"/>
        </w:rPr>
        <w:t xml:space="preserve">The table below has been </w:t>
      </w:r>
      <w:r w:rsidR="008825A5">
        <w:rPr>
          <w:rFonts w:asciiTheme="minorHAnsi" w:eastAsiaTheme="minorHAnsi" w:hAnsiTheme="minorHAnsi" w:cstheme="minorBidi"/>
        </w:rPr>
        <w:t>shows that training days is amongst the features that are most likely to be related to leaving. This</w:t>
      </w:r>
      <w:r w:rsidR="00DE1ED6">
        <w:rPr>
          <w:rFonts w:asciiTheme="minorHAnsi" w:eastAsiaTheme="minorHAnsi" w:hAnsiTheme="minorHAnsi" w:cstheme="minorBidi"/>
        </w:rPr>
        <w:t xml:space="preserve"> is interesting as the table directly below this shows the features least likely to be associated with someone leaving and training cost, promotion and unique number of courses all feature as things that look statistically to lead to people staying. </w:t>
      </w:r>
    </w:p>
    <w:p w14:paraId="33DD9998" w14:textId="77777777"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                                               </w:t>
      </w:r>
      <w:proofErr w:type="gramStart"/>
      <w:r w:rsidRPr="009667AE">
        <w:rPr>
          <w:rFonts w:ascii="Consolas" w:hAnsi="Consolas" w:cs="Courier New"/>
          <w:sz w:val="20"/>
          <w:szCs w:val="20"/>
          <w:lang w:eastAsia="en-GB"/>
        </w:rPr>
        <w:t>Feature  Coefficient</w:t>
      </w:r>
      <w:proofErr w:type="gramEnd"/>
    </w:p>
    <w:p w14:paraId="575A22F4" w14:textId="34F1451F"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276                 </w:t>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Pr="009667AE">
        <w:rPr>
          <w:rFonts w:ascii="Consolas" w:hAnsi="Consolas" w:cs="Courier New"/>
          <w:sz w:val="20"/>
          <w:szCs w:val="20"/>
          <w:lang w:eastAsia="en-GB"/>
        </w:rPr>
        <w:t>0.766455</w:t>
      </w:r>
    </w:p>
    <w:p w14:paraId="37FBC71A" w14:textId="3528F5F8" w:rsidR="009667AE" w:rsidRPr="00B3144D"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B3144D">
        <w:rPr>
          <w:rFonts w:ascii="Consolas" w:hAnsi="Consolas" w:cs="Courier New"/>
          <w:sz w:val="20"/>
          <w:szCs w:val="20"/>
          <w:lang w:eastAsia="en-GB"/>
        </w:rPr>
        <w:t xml:space="preserve">144                 </w:t>
      </w:r>
      <w:r w:rsidR="00B719F4" w:rsidRPr="00B3144D">
        <w:rPr>
          <w:rFonts w:ascii="Consolas" w:hAnsi="Consolas" w:cs="Courier New"/>
          <w:sz w:val="20"/>
          <w:szCs w:val="20"/>
          <w:lang w:eastAsia="en-GB"/>
        </w:rPr>
        <w:tab/>
      </w:r>
      <w:r w:rsidR="00B719F4" w:rsidRPr="00B3144D">
        <w:rPr>
          <w:rFonts w:ascii="Consolas" w:hAnsi="Consolas" w:cs="Courier New"/>
          <w:sz w:val="20"/>
          <w:szCs w:val="20"/>
          <w:lang w:eastAsia="en-GB"/>
        </w:rPr>
        <w:tab/>
      </w:r>
      <w:r w:rsidR="00B719F4" w:rsidRPr="00B3144D">
        <w:rPr>
          <w:rFonts w:ascii="Consolas" w:hAnsi="Consolas" w:cs="Courier New"/>
          <w:sz w:val="20"/>
          <w:szCs w:val="20"/>
          <w:lang w:eastAsia="en-GB"/>
        </w:rPr>
        <w:tab/>
      </w:r>
      <w:r w:rsidR="00B719F4" w:rsidRPr="00B3144D">
        <w:rPr>
          <w:rFonts w:ascii="Consolas" w:hAnsi="Consolas" w:cs="Courier New"/>
          <w:sz w:val="20"/>
          <w:szCs w:val="20"/>
          <w:lang w:eastAsia="en-GB"/>
        </w:rPr>
        <w:tab/>
      </w:r>
      <w:r w:rsidR="00B719F4" w:rsidRPr="00B3144D">
        <w:rPr>
          <w:rFonts w:ascii="Consolas" w:hAnsi="Consolas" w:cs="Courier New"/>
          <w:sz w:val="20"/>
          <w:szCs w:val="20"/>
          <w:lang w:eastAsia="en-GB"/>
        </w:rPr>
        <w:tab/>
      </w:r>
      <w:r w:rsidRPr="00B3144D">
        <w:rPr>
          <w:rFonts w:ascii="Consolas" w:hAnsi="Consolas" w:cs="Courier New"/>
          <w:sz w:val="20"/>
          <w:szCs w:val="20"/>
          <w:lang w:eastAsia="en-GB"/>
        </w:rPr>
        <w:t>0.742767</w:t>
      </w:r>
    </w:p>
    <w:p w14:paraId="51120FD4" w14:textId="538B2FD2"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50                </w:t>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Pr="009667AE">
        <w:rPr>
          <w:rFonts w:ascii="Consolas" w:hAnsi="Consolas" w:cs="Courier New"/>
          <w:sz w:val="20"/>
          <w:szCs w:val="20"/>
          <w:lang w:eastAsia="en-GB"/>
        </w:rPr>
        <w:t>0.728559</w:t>
      </w:r>
    </w:p>
    <w:p w14:paraId="3CF61A9F" w14:textId="3D256373"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200                       </w:t>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Pr="009667AE">
        <w:rPr>
          <w:rFonts w:ascii="Consolas" w:hAnsi="Consolas" w:cs="Courier New"/>
          <w:sz w:val="20"/>
          <w:szCs w:val="20"/>
          <w:lang w:eastAsia="en-GB"/>
        </w:rPr>
        <w:t>0.684869</w:t>
      </w:r>
    </w:p>
    <w:p w14:paraId="48682119" w14:textId="336C39E8"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16                        </w:t>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Pr="009667AE">
        <w:rPr>
          <w:rFonts w:ascii="Consolas" w:hAnsi="Consolas" w:cs="Courier New"/>
          <w:sz w:val="20"/>
          <w:szCs w:val="20"/>
          <w:lang w:eastAsia="en-GB"/>
        </w:rPr>
        <w:t>0.683456</w:t>
      </w:r>
    </w:p>
    <w:p w14:paraId="5DCAA607" w14:textId="20A71F97"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143                </w:t>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Pr="009667AE">
        <w:rPr>
          <w:rFonts w:ascii="Consolas" w:hAnsi="Consolas" w:cs="Courier New"/>
          <w:sz w:val="20"/>
          <w:szCs w:val="20"/>
          <w:lang w:eastAsia="en-GB"/>
        </w:rPr>
        <w:t>0.625818</w:t>
      </w:r>
    </w:p>
    <w:p w14:paraId="4250549A" w14:textId="77777777"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4                                        </w:t>
      </w:r>
      <w:proofErr w:type="spellStart"/>
      <w:r w:rsidRPr="009667AE">
        <w:rPr>
          <w:rFonts w:ascii="Consolas" w:hAnsi="Consolas" w:cs="Courier New"/>
          <w:sz w:val="20"/>
          <w:szCs w:val="20"/>
          <w:lang w:eastAsia="en-GB"/>
        </w:rPr>
        <w:t>training_days</w:t>
      </w:r>
      <w:proofErr w:type="spellEnd"/>
      <w:r w:rsidRPr="009667AE">
        <w:rPr>
          <w:rFonts w:ascii="Consolas" w:hAnsi="Consolas" w:cs="Courier New"/>
          <w:sz w:val="20"/>
          <w:szCs w:val="20"/>
          <w:lang w:eastAsia="en-GB"/>
        </w:rPr>
        <w:t xml:space="preserve">     0.618913</w:t>
      </w:r>
    </w:p>
    <w:p w14:paraId="1ECA6DAA" w14:textId="4B53A824"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167       </w:t>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Pr="009667AE">
        <w:rPr>
          <w:rFonts w:ascii="Consolas" w:hAnsi="Consolas" w:cs="Courier New"/>
          <w:sz w:val="20"/>
          <w:szCs w:val="20"/>
          <w:lang w:eastAsia="en-GB"/>
        </w:rPr>
        <w:t>0.607633</w:t>
      </w:r>
    </w:p>
    <w:p w14:paraId="56DDE4CE" w14:textId="1ED87CD4"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270                       </w:t>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Pr="009667AE">
        <w:rPr>
          <w:rFonts w:ascii="Consolas" w:hAnsi="Consolas" w:cs="Courier New"/>
          <w:sz w:val="20"/>
          <w:szCs w:val="20"/>
          <w:lang w:eastAsia="en-GB"/>
        </w:rPr>
        <w:t>0.593310</w:t>
      </w:r>
    </w:p>
    <w:p w14:paraId="199F88B5" w14:textId="186F48A9" w:rsid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97   </w:t>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Pr="009667AE">
        <w:rPr>
          <w:rFonts w:ascii="Consolas" w:hAnsi="Consolas" w:cs="Courier New"/>
          <w:sz w:val="20"/>
          <w:szCs w:val="20"/>
          <w:lang w:eastAsia="en-GB"/>
        </w:rPr>
        <w:t>0.535285</w:t>
      </w:r>
    </w:p>
    <w:p w14:paraId="79FEA101" w14:textId="77777777" w:rsidR="00B719F4" w:rsidRPr="009667AE" w:rsidRDefault="00B719F4"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184C4160" w14:textId="77777777"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                                               </w:t>
      </w:r>
      <w:proofErr w:type="gramStart"/>
      <w:r w:rsidRPr="009667AE">
        <w:rPr>
          <w:rFonts w:ascii="Consolas" w:hAnsi="Consolas" w:cs="Courier New"/>
          <w:sz w:val="20"/>
          <w:szCs w:val="20"/>
          <w:lang w:eastAsia="en-GB"/>
        </w:rPr>
        <w:t>Feature  Coefficient</w:t>
      </w:r>
      <w:proofErr w:type="gramEnd"/>
    </w:p>
    <w:p w14:paraId="4074CD80" w14:textId="3C89EB8A"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87       </w:t>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00B719F4">
        <w:rPr>
          <w:rFonts w:ascii="Consolas" w:hAnsi="Consolas" w:cs="Courier New"/>
          <w:sz w:val="20"/>
          <w:szCs w:val="20"/>
          <w:lang w:eastAsia="en-GB"/>
        </w:rPr>
        <w:tab/>
      </w:r>
      <w:r w:rsidRPr="009667AE">
        <w:rPr>
          <w:rFonts w:ascii="Consolas" w:hAnsi="Consolas" w:cs="Courier New"/>
          <w:sz w:val="20"/>
          <w:szCs w:val="20"/>
          <w:lang w:eastAsia="en-GB"/>
        </w:rPr>
        <w:t>-0.405895</w:t>
      </w:r>
    </w:p>
    <w:p w14:paraId="5BFC883B" w14:textId="1FCA5A4F" w:rsidR="009667AE" w:rsidRPr="00C23E41"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C23E41">
        <w:rPr>
          <w:rFonts w:ascii="Consolas" w:hAnsi="Consolas" w:cs="Courier New"/>
          <w:sz w:val="20"/>
          <w:szCs w:val="20"/>
          <w:lang w:eastAsia="en-GB"/>
        </w:rPr>
        <w:t xml:space="preserve">157              </w:t>
      </w:r>
      <w:r w:rsidR="00B719F4" w:rsidRPr="00C23E41">
        <w:rPr>
          <w:rFonts w:ascii="Consolas" w:hAnsi="Consolas" w:cs="Courier New"/>
          <w:sz w:val="20"/>
          <w:szCs w:val="20"/>
          <w:lang w:eastAsia="en-GB"/>
        </w:rPr>
        <w:tab/>
      </w:r>
      <w:r w:rsidR="00B719F4" w:rsidRPr="00C23E41">
        <w:rPr>
          <w:rFonts w:ascii="Consolas" w:hAnsi="Consolas" w:cs="Courier New"/>
          <w:sz w:val="20"/>
          <w:szCs w:val="20"/>
          <w:lang w:eastAsia="en-GB"/>
        </w:rPr>
        <w:tab/>
      </w:r>
      <w:r w:rsidR="00B719F4" w:rsidRPr="00C23E41">
        <w:rPr>
          <w:rFonts w:ascii="Consolas" w:hAnsi="Consolas" w:cs="Courier New"/>
          <w:sz w:val="20"/>
          <w:szCs w:val="20"/>
          <w:lang w:eastAsia="en-GB"/>
        </w:rPr>
        <w:tab/>
      </w:r>
      <w:r w:rsidR="00B719F4" w:rsidRPr="00C23E41">
        <w:rPr>
          <w:rFonts w:ascii="Consolas" w:hAnsi="Consolas" w:cs="Courier New"/>
          <w:sz w:val="20"/>
          <w:szCs w:val="20"/>
          <w:lang w:eastAsia="en-GB"/>
        </w:rPr>
        <w:tab/>
      </w:r>
      <w:r w:rsidR="00B719F4" w:rsidRPr="00C23E41">
        <w:rPr>
          <w:rFonts w:ascii="Consolas" w:hAnsi="Consolas" w:cs="Courier New"/>
          <w:sz w:val="20"/>
          <w:szCs w:val="20"/>
          <w:lang w:eastAsia="en-GB"/>
        </w:rPr>
        <w:tab/>
      </w:r>
      <w:r w:rsidRPr="00C23E41">
        <w:rPr>
          <w:rFonts w:ascii="Consolas" w:hAnsi="Consolas" w:cs="Courier New"/>
          <w:sz w:val="20"/>
          <w:szCs w:val="20"/>
          <w:lang w:eastAsia="en-GB"/>
        </w:rPr>
        <w:t>-0.434282</w:t>
      </w:r>
    </w:p>
    <w:p w14:paraId="02032C62" w14:textId="77777777" w:rsidR="009667AE" w:rsidRPr="00C23E41"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C23E41">
        <w:rPr>
          <w:rFonts w:ascii="Consolas" w:hAnsi="Consolas" w:cs="Courier New"/>
          <w:sz w:val="20"/>
          <w:szCs w:val="20"/>
          <w:lang w:eastAsia="en-GB"/>
        </w:rPr>
        <w:t xml:space="preserve">2                                       </w:t>
      </w:r>
      <w:proofErr w:type="spellStart"/>
      <w:r w:rsidRPr="00C23E41">
        <w:rPr>
          <w:rFonts w:ascii="Consolas" w:hAnsi="Consolas" w:cs="Courier New"/>
          <w:sz w:val="20"/>
          <w:szCs w:val="20"/>
          <w:lang w:eastAsia="en-GB"/>
        </w:rPr>
        <w:t>unique_courses</w:t>
      </w:r>
      <w:proofErr w:type="spellEnd"/>
      <w:r w:rsidRPr="00C23E41">
        <w:rPr>
          <w:rFonts w:ascii="Consolas" w:hAnsi="Consolas" w:cs="Courier New"/>
          <w:sz w:val="20"/>
          <w:szCs w:val="20"/>
          <w:lang w:eastAsia="en-GB"/>
        </w:rPr>
        <w:t xml:space="preserve">    -0.437546</w:t>
      </w:r>
    </w:p>
    <w:p w14:paraId="4ECA631F" w14:textId="31D5C39D" w:rsidR="009667AE" w:rsidRPr="009667AE" w:rsidRDefault="0044350B"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Pr>
          <w:rFonts w:ascii="Consolas" w:hAnsi="Consolas" w:cs="Courier New"/>
          <w:sz w:val="20"/>
          <w:szCs w:val="20"/>
          <w:lang w:eastAsia="en-GB"/>
        </w:rPr>
        <w:t>46</w:t>
      </w:r>
      <w:r w:rsidR="009667AE" w:rsidRPr="009667AE">
        <w:rPr>
          <w:rFonts w:ascii="Consolas" w:hAnsi="Consolas" w:cs="Courier New"/>
          <w:sz w:val="20"/>
          <w:szCs w:val="20"/>
          <w:lang w:eastAsia="en-GB"/>
        </w:rPr>
        <w:t xml:space="preserve">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009667AE" w:rsidRPr="009667AE">
        <w:rPr>
          <w:rFonts w:ascii="Consolas" w:hAnsi="Consolas" w:cs="Courier New"/>
          <w:sz w:val="20"/>
          <w:szCs w:val="20"/>
          <w:lang w:eastAsia="en-GB"/>
        </w:rPr>
        <w:t>-0.451560</w:t>
      </w:r>
    </w:p>
    <w:p w14:paraId="45498CF5" w14:textId="2D1DC7ED"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337                             </w:t>
      </w:r>
      <w:r w:rsidR="0044350B">
        <w:rPr>
          <w:rFonts w:ascii="Consolas" w:hAnsi="Consolas" w:cs="Courier New"/>
          <w:sz w:val="20"/>
          <w:szCs w:val="20"/>
          <w:lang w:eastAsia="en-GB"/>
        </w:rPr>
        <w:tab/>
      </w:r>
      <w:r w:rsidR="0044350B">
        <w:rPr>
          <w:rFonts w:ascii="Consolas" w:hAnsi="Consolas" w:cs="Courier New"/>
          <w:sz w:val="20"/>
          <w:szCs w:val="20"/>
          <w:lang w:eastAsia="en-GB"/>
        </w:rPr>
        <w:tab/>
      </w:r>
      <w:r w:rsidR="0044350B">
        <w:rPr>
          <w:rFonts w:ascii="Consolas" w:hAnsi="Consolas" w:cs="Courier New"/>
          <w:sz w:val="20"/>
          <w:szCs w:val="20"/>
          <w:lang w:eastAsia="en-GB"/>
        </w:rPr>
        <w:tab/>
      </w:r>
      <w:r w:rsidR="0044350B">
        <w:rPr>
          <w:rFonts w:ascii="Consolas" w:hAnsi="Consolas" w:cs="Courier New"/>
          <w:sz w:val="20"/>
          <w:szCs w:val="20"/>
          <w:lang w:eastAsia="en-GB"/>
        </w:rPr>
        <w:tab/>
      </w:r>
      <w:r w:rsidRPr="009667AE">
        <w:rPr>
          <w:rFonts w:ascii="Consolas" w:hAnsi="Consolas" w:cs="Courier New"/>
          <w:sz w:val="20"/>
          <w:szCs w:val="20"/>
          <w:lang w:eastAsia="en-GB"/>
        </w:rPr>
        <w:t>-0.502914</w:t>
      </w:r>
    </w:p>
    <w:p w14:paraId="31B164AD" w14:textId="1D1616A6"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241              </w:t>
      </w:r>
      <w:r w:rsidR="0044350B">
        <w:rPr>
          <w:rFonts w:ascii="Consolas" w:hAnsi="Consolas" w:cs="Courier New"/>
          <w:sz w:val="20"/>
          <w:szCs w:val="20"/>
          <w:lang w:eastAsia="en-GB"/>
        </w:rPr>
        <w:tab/>
      </w:r>
      <w:r w:rsidR="0044350B">
        <w:rPr>
          <w:rFonts w:ascii="Consolas" w:hAnsi="Consolas" w:cs="Courier New"/>
          <w:sz w:val="20"/>
          <w:szCs w:val="20"/>
          <w:lang w:eastAsia="en-GB"/>
        </w:rPr>
        <w:tab/>
      </w:r>
      <w:r w:rsidR="0044350B">
        <w:rPr>
          <w:rFonts w:ascii="Consolas" w:hAnsi="Consolas" w:cs="Courier New"/>
          <w:sz w:val="20"/>
          <w:szCs w:val="20"/>
          <w:lang w:eastAsia="en-GB"/>
        </w:rPr>
        <w:tab/>
      </w:r>
      <w:r w:rsidR="0044350B">
        <w:rPr>
          <w:rFonts w:ascii="Consolas" w:hAnsi="Consolas" w:cs="Courier New"/>
          <w:sz w:val="20"/>
          <w:szCs w:val="20"/>
          <w:lang w:eastAsia="en-GB"/>
        </w:rPr>
        <w:tab/>
      </w:r>
      <w:r w:rsidR="0044350B">
        <w:rPr>
          <w:rFonts w:ascii="Consolas" w:hAnsi="Consolas" w:cs="Courier New"/>
          <w:sz w:val="20"/>
          <w:szCs w:val="20"/>
          <w:lang w:eastAsia="en-GB"/>
        </w:rPr>
        <w:tab/>
        <w:t>-</w:t>
      </w:r>
      <w:r w:rsidRPr="009667AE">
        <w:rPr>
          <w:rFonts w:ascii="Consolas" w:hAnsi="Consolas" w:cs="Courier New"/>
          <w:sz w:val="20"/>
          <w:szCs w:val="20"/>
          <w:lang w:eastAsia="en-GB"/>
        </w:rPr>
        <w:t>0.629181</w:t>
      </w:r>
    </w:p>
    <w:p w14:paraId="7D701A3C" w14:textId="60AFA512"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330                             </w:t>
      </w:r>
      <w:r w:rsidR="0044350B">
        <w:rPr>
          <w:rFonts w:ascii="Consolas" w:hAnsi="Consolas" w:cs="Courier New"/>
          <w:sz w:val="20"/>
          <w:szCs w:val="20"/>
          <w:lang w:eastAsia="en-GB"/>
        </w:rPr>
        <w:tab/>
      </w:r>
      <w:r w:rsidR="0044350B">
        <w:rPr>
          <w:rFonts w:ascii="Consolas" w:hAnsi="Consolas" w:cs="Courier New"/>
          <w:sz w:val="20"/>
          <w:szCs w:val="20"/>
          <w:lang w:eastAsia="en-GB"/>
        </w:rPr>
        <w:tab/>
      </w:r>
      <w:r w:rsidR="0044350B">
        <w:rPr>
          <w:rFonts w:ascii="Consolas" w:hAnsi="Consolas" w:cs="Courier New"/>
          <w:sz w:val="20"/>
          <w:szCs w:val="20"/>
          <w:lang w:eastAsia="en-GB"/>
        </w:rPr>
        <w:tab/>
      </w:r>
      <w:r w:rsidR="0044350B">
        <w:rPr>
          <w:rFonts w:ascii="Consolas" w:hAnsi="Consolas" w:cs="Courier New"/>
          <w:sz w:val="20"/>
          <w:szCs w:val="20"/>
          <w:lang w:eastAsia="en-GB"/>
        </w:rPr>
        <w:tab/>
        <w:t>-</w:t>
      </w:r>
      <w:r w:rsidRPr="009667AE">
        <w:rPr>
          <w:rFonts w:ascii="Consolas" w:hAnsi="Consolas" w:cs="Courier New"/>
          <w:sz w:val="20"/>
          <w:szCs w:val="20"/>
          <w:lang w:eastAsia="en-GB"/>
        </w:rPr>
        <w:t>0.665820</w:t>
      </w:r>
    </w:p>
    <w:p w14:paraId="50AB6462" w14:textId="50564BB7"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269                               </w:t>
      </w:r>
      <w:r w:rsidR="0044350B">
        <w:rPr>
          <w:rFonts w:ascii="Consolas" w:hAnsi="Consolas" w:cs="Courier New"/>
          <w:sz w:val="20"/>
          <w:szCs w:val="20"/>
          <w:lang w:eastAsia="en-GB"/>
        </w:rPr>
        <w:tab/>
      </w:r>
      <w:r w:rsidR="0044350B">
        <w:rPr>
          <w:rFonts w:ascii="Consolas" w:hAnsi="Consolas" w:cs="Courier New"/>
          <w:sz w:val="20"/>
          <w:szCs w:val="20"/>
          <w:lang w:eastAsia="en-GB"/>
        </w:rPr>
        <w:tab/>
      </w:r>
      <w:r w:rsidR="0044350B">
        <w:rPr>
          <w:rFonts w:ascii="Consolas" w:hAnsi="Consolas" w:cs="Courier New"/>
          <w:sz w:val="20"/>
          <w:szCs w:val="20"/>
          <w:lang w:eastAsia="en-GB"/>
        </w:rPr>
        <w:tab/>
      </w:r>
      <w:r w:rsidRPr="009667AE">
        <w:rPr>
          <w:rFonts w:ascii="Consolas" w:hAnsi="Consolas" w:cs="Courier New"/>
          <w:sz w:val="20"/>
          <w:szCs w:val="20"/>
          <w:lang w:eastAsia="en-GB"/>
        </w:rPr>
        <w:t>-0.692737</w:t>
      </w:r>
    </w:p>
    <w:p w14:paraId="5A36F5B7" w14:textId="77777777"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0                                             Promoted    -1.414045</w:t>
      </w:r>
    </w:p>
    <w:p w14:paraId="097D5FD3" w14:textId="77777777" w:rsidR="009667AE" w:rsidRPr="009667AE" w:rsidRDefault="009667AE" w:rsidP="009667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667AE">
        <w:rPr>
          <w:rFonts w:ascii="Consolas" w:hAnsi="Consolas" w:cs="Courier New"/>
          <w:sz w:val="20"/>
          <w:szCs w:val="20"/>
          <w:lang w:eastAsia="en-GB"/>
        </w:rPr>
        <w:t xml:space="preserve">3                                        </w:t>
      </w:r>
      <w:proofErr w:type="spellStart"/>
      <w:r w:rsidRPr="009667AE">
        <w:rPr>
          <w:rFonts w:ascii="Consolas" w:hAnsi="Consolas" w:cs="Courier New"/>
          <w:sz w:val="20"/>
          <w:szCs w:val="20"/>
          <w:lang w:eastAsia="en-GB"/>
        </w:rPr>
        <w:t>training_cost</w:t>
      </w:r>
      <w:proofErr w:type="spellEnd"/>
      <w:r w:rsidRPr="009667AE">
        <w:rPr>
          <w:rFonts w:ascii="Consolas" w:hAnsi="Consolas" w:cs="Courier New"/>
          <w:sz w:val="20"/>
          <w:szCs w:val="20"/>
          <w:lang w:eastAsia="en-GB"/>
        </w:rPr>
        <w:t xml:space="preserve">    -1.423517</w:t>
      </w:r>
    </w:p>
    <w:p w14:paraId="74636345" w14:textId="77777777" w:rsidR="009667AE" w:rsidRDefault="00D25954"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p>
    <w:p w14:paraId="08B83D86" w14:textId="77777777" w:rsidR="009667AE" w:rsidRDefault="009667AE"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183EBAB5" w14:textId="77777777" w:rsidR="00A700A5" w:rsidRDefault="00A700A5">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br w:type="page"/>
      </w:r>
    </w:p>
    <w:p w14:paraId="0347A5EE" w14:textId="29D5D290" w:rsidR="00A700A5" w:rsidRDefault="00A700A5" w:rsidP="00A700A5">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lastRenderedPageBreak/>
        <w:t>Gradient Boosting</w:t>
      </w:r>
      <w:r w:rsidR="00E4610F">
        <w:rPr>
          <w:rFonts w:asciiTheme="minorHAnsi" w:eastAsiaTheme="minorHAnsi" w:hAnsiTheme="minorHAnsi" w:cstheme="minorBidi"/>
          <w:b/>
          <w:bCs/>
          <w:u w:val="single"/>
        </w:rPr>
        <w:t xml:space="preserve"> Attrition Feature Importance</w:t>
      </w:r>
    </w:p>
    <w:p w14:paraId="56A03B68" w14:textId="346CC920" w:rsidR="009667AE" w:rsidRDefault="00A700A5" w:rsidP="00913676">
      <w:pPr>
        <w:spacing w:after="160" w:line="278" w:lineRule="auto"/>
        <w:rPr>
          <w:rFonts w:ascii="Consolas" w:hAnsi="Consolas" w:cs="Courier New"/>
          <w:sz w:val="20"/>
          <w:szCs w:val="20"/>
          <w:lang w:eastAsia="en-GB"/>
        </w:rPr>
      </w:pPr>
      <w:r>
        <w:rPr>
          <w:rFonts w:asciiTheme="minorHAnsi" w:eastAsiaTheme="minorHAnsi" w:hAnsiTheme="minorHAnsi" w:cstheme="minorBidi"/>
          <w:b/>
          <w:bCs/>
        </w:rPr>
        <w:tab/>
      </w:r>
      <w:r>
        <w:rPr>
          <w:rFonts w:asciiTheme="minorHAnsi" w:eastAsiaTheme="minorHAnsi" w:hAnsiTheme="minorHAnsi" w:cstheme="minorBidi"/>
        </w:rPr>
        <w:t>The table below</w:t>
      </w:r>
      <w:r w:rsidR="006E5078">
        <w:rPr>
          <w:rFonts w:asciiTheme="minorHAnsi" w:eastAsiaTheme="minorHAnsi" w:hAnsiTheme="minorHAnsi" w:cstheme="minorBidi"/>
        </w:rPr>
        <w:t xml:space="preserve"> shows the importance and influence of a feature in making a prediction for attrition and </w:t>
      </w:r>
      <w:r w:rsidR="001D0C1B">
        <w:rPr>
          <w:rFonts w:asciiTheme="minorHAnsi" w:eastAsiaTheme="minorHAnsi" w:hAnsiTheme="minorHAnsi" w:cstheme="minorBidi"/>
        </w:rPr>
        <w:t xml:space="preserve">for this model training days is high, with courses completed and training cost also present amounts this top 20 for most important features that have been used by the model to make the predictions. </w:t>
      </w:r>
      <w:r w:rsidR="00913676">
        <w:rPr>
          <w:rFonts w:asciiTheme="minorHAnsi" w:eastAsiaTheme="minorHAnsi" w:hAnsiTheme="minorHAnsi" w:cstheme="minorBidi"/>
        </w:rPr>
        <w:t xml:space="preserve">This shows that training is an important contributing factor. </w:t>
      </w:r>
    </w:p>
    <w:p w14:paraId="04C5A39B" w14:textId="77777777" w:rsidR="009667AE" w:rsidRDefault="009667AE"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7DDA32A9" w14:textId="66976D2F" w:rsidR="00D7694F" w:rsidRPr="00D7694F" w:rsidRDefault="0044350B"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proofErr w:type="gramStart"/>
      <w:r w:rsidR="00D7694F" w:rsidRPr="00D7694F">
        <w:rPr>
          <w:rFonts w:ascii="Consolas" w:hAnsi="Consolas" w:cs="Courier New"/>
          <w:sz w:val="20"/>
          <w:szCs w:val="20"/>
          <w:lang w:eastAsia="en-GB"/>
        </w:rPr>
        <w:t xml:space="preserve">Feature  </w:t>
      </w:r>
      <w:r w:rsidR="00D25954">
        <w:rPr>
          <w:rFonts w:ascii="Consolas" w:hAnsi="Consolas" w:cs="Courier New"/>
          <w:sz w:val="20"/>
          <w:szCs w:val="20"/>
          <w:lang w:eastAsia="en-GB"/>
        </w:rPr>
        <w:tab/>
      </w:r>
      <w:proofErr w:type="gramEnd"/>
      <w:r w:rsidR="00D7694F" w:rsidRPr="00D7694F">
        <w:rPr>
          <w:rFonts w:ascii="Consolas" w:hAnsi="Consolas" w:cs="Courier New"/>
          <w:sz w:val="20"/>
          <w:szCs w:val="20"/>
          <w:lang w:eastAsia="en-GB"/>
        </w:rPr>
        <w:t>Importance</w:t>
      </w:r>
    </w:p>
    <w:p w14:paraId="36D67967" w14:textId="5B54212A" w:rsidR="00D7694F" w:rsidRPr="006E5078"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6E5078">
        <w:rPr>
          <w:rFonts w:ascii="Consolas" w:hAnsi="Consolas" w:cs="Courier New"/>
          <w:sz w:val="20"/>
          <w:szCs w:val="20"/>
          <w:lang w:eastAsia="en-GB"/>
        </w:rPr>
        <w:t xml:space="preserve">144                 </w:t>
      </w:r>
      <w:r w:rsidR="00D25954" w:rsidRPr="006E5078">
        <w:rPr>
          <w:rFonts w:ascii="Consolas" w:hAnsi="Consolas" w:cs="Courier New"/>
          <w:sz w:val="20"/>
          <w:szCs w:val="20"/>
          <w:lang w:eastAsia="en-GB"/>
        </w:rPr>
        <w:tab/>
      </w:r>
      <w:r w:rsidR="00D25954" w:rsidRPr="006E5078">
        <w:rPr>
          <w:rFonts w:ascii="Consolas" w:hAnsi="Consolas" w:cs="Courier New"/>
          <w:sz w:val="20"/>
          <w:szCs w:val="20"/>
          <w:lang w:eastAsia="en-GB"/>
        </w:rPr>
        <w:tab/>
      </w:r>
      <w:r w:rsidR="00D25954" w:rsidRPr="006E5078">
        <w:rPr>
          <w:rFonts w:ascii="Consolas" w:hAnsi="Consolas" w:cs="Courier New"/>
          <w:sz w:val="20"/>
          <w:szCs w:val="20"/>
          <w:lang w:eastAsia="en-GB"/>
        </w:rPr>
        <w:tab/>
      </w:r>
      <w:r w:rsidR="00D25954" w:rsidRPr="006E5078">
        <w:rPr>
          <w:rFonts w:ascii="Consolas" w:hAnsi="Consolas" w:cs="Courier New"/>
          <w:sz w:val="20"/>
          <w:szCs w:val="20"/>
          <w:lang w:eastAsia="en-GB"/>
        </w:rPr>
        <w:tab/>
      </w:r>
      <w:r w:rsidR="00D25954" w:rsidRPr="006E5078">
        <w:rPr>
          <w:rFonts w:ascii="Consolas" w:hAnsi="Consolas" w:cs="Courier New"/>
          <w:sz w:val="20"/>
          <w:szCs w:val="20"/>
          <w:lang w:eastAsia="en-GB"/>
        </w:rPr>
        <w:tab/>
      </w:r>
      <w:r w:rsidRPr="006E5078">
        <w:rPr>
          <w:rFonts w:ascii="Consolas" w:hAnsi="Consolas" w:cs="Courier New"/>
          <w:sz w:val="20"/>
          <w:szCs w:val="20"/>
          <w:lang w:eastAsia="en-GB"/>
        </w:rPr>
        <w:t>0.078564</w:t>
      </w:r>
    </w:p>
    <w:p w14:paraId="5CFC2F92" w14:textId="2EFCF094"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143                </w:t>
      </w:r>
      <w:r w:rsidR="00D25954">
        <w:rPr>
          <w:rFonts w:ascii="Consolas" w:hAnsi="Consolas" w:cs="Courier New"/>
          <w:sz w:val="20"/>
          <w:szCs w:val="20"/>
          <w:lang w:eastAsia="en-GB"/>
        </w:rPr>
        <w:tab/>
      </w:r>
      <w:r w:rsidR="00D25954">
        <w:rPr>
          <w:rFonts w:ascii="Consolas" w:hAnsi="Consolas" w:cs="Courier New"/>
          <w:sz w:val="20"/>
          <w:szCs w:val="20"/>
          <w:lang w:eastAsia="en-GB"/>
        </w:rPr>
        <w:tab/>
      </w:r>
      <w:r w:rsidR="00D25954">
        <w:rPr>
          <w:rFonts w:ascii="Consolas" w:hAnsi="Consolas" w:cs="Courier New"/>
          <w:sz w:val="20"/>
          <w:szCs w:val="20"/>
          <w:lang w:eastAsia="en-GB"/>
        </w:rPr>
        <w:tab/>
      </w:r>
      <w:r w:rsidR="00D25954">
        <w:rPr>
          <w:rFonts w:ascii="Consolas" w:hAnsi="Consolas" w:cs="Courier New"/>
          <w:sz w:val="20"/>
          <w:szCs w:val="20"/>
          <w:lang w:eastAsia="en-GB"/>
        </w:rPr>
        <w:tab/>
      </w:r>
      <w:r w:rsidR="00D25954">
        <w:rPr>
          <w:rFonts w:ascii="Consolas" w:hAnsi="Consolas" w:cs="Courier New"/>
          <w:sz w:val="20"/>
          <w:szCs w:val="20"/>
          <w:lang w:eastAsia="en-GB"/>
        </w:rPr>
        <w:tab/>
      </w:r>
      <w:r w:rsidRPr="00D7694F">
        <w:rPr>
          <w:rFonts w:ascii="Consolas" w:hAnsi="Consolas" w:cs="Courier New"/>
          <w:sz w:val="20"/>
          <w:szCs w:val="20"/>
          <w:lang w:eastAsia="en-GB"/>
        </w:rPr>
        <w:t>0.078172</w:t>
      </w:r>
    </w:p>
    <w:p w14:paraId="51B9D4FF" w14:textId="628CD309"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338                                       </w:t>
      </w:r>
      <w:r w:rsidR="00D25954">
        <w:rPr>
          <w:rFonts w:ascii="Consolas" w:hAnsi="Consolas" w:cs="Courier New"/>
          <w:sz w:val="20"/>
          <w:szCs w:val="20"/>
          <w:lang w:eastAsia="en-GB"/>
        </w:rPr>
        <w:tab/>
      </w:r>
      <w:r w:rsidR="00D25954">
        <w:rPr>
          <w:rFonts w:ascii="Consolas" w:hAnsi="Consolas" w:cs="Courier New"/>
          <w:sz w:val="20"/>
          <w:szCs w:val="20"/>
          <w:lang w:eastAsia="en-GB"/>
        </w:rPr>
        <w:tab/>
      </w:r>
      <w:r w:rsidRPr="00D7694F">
        <w:rPr>
          <w:rFonts w:ascii="Consolas" w:hAnsi="Consolas" w:cs="Courier New"/>
          <w:sz w:val="20"/>
          <w:szCs w:val="20"/>
          <w:lang w:eastAsia="en-GB"/>
        </w:rPr>
        <w:t>0.074384</w:t>
      </w:r>
    </w:p>
    <w:p w14:paraId="612D161F" w14:textId="58B4B340"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343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t>0</w:t>
      </w:r>
      <w:r w:rsidRPr="00D7694F">
        <w:rPr>
          <w:rFonts w:ascii="Consolas" w:hAnsi="Consolas" w:cs="Courier New"/>
          <w:sz w:val="20"/>
          <w:szCs w:val="20"/>
          <w:lang w:eastAsia="en-GB"/>
        </w:rPr>
        <w:t>.072237</w:t>
      </w:r>
    </w:p>
    <w:p w14:paraId="19B69B26" w14:textId="26E7363A"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169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0.072131</w:t>
      </w:r>
    </w:p>
    <w:p w14:paraId="0D6ACC43" w14:textId="7777777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4                                        </w:t>
      </w:r>
      <w:proofErr w:type="spellStart"/>
      <w:r w:rsidRPr="00D7694F">
        <w:rPr>
          <w:rFonts w:ascii="Consolas" w:hAnsi="Consolas" w:cs="Courier New"/>
          <w:sz w:val="20"/>
          <w:szCs w:val="20"/>
          <w:lang w:eastAsia="en-GB"/>
        </w:rPr>
        <w:t>training_days</w:t>
      </w:r>
      <w:proofErr w:type="spellEnd"/>
      <w:r w:rsidRPr="00D7694F">
        <w:rPr>
          <w:rFonts w:ascii="Consolas" w:hAnsi="Consolas" w:cs="Courier New"/>
          <w:sz w:val="20"/>
          <w:szCs w:val="20"/>
          <w:lang w:eastAsia="en-GB"/>
        </w:rPr>
        <w:t xml:space="preserve">    0.062137</w:t>
      </w:r>
    </w:p>
    <w:p w14:paraId="552AD671" w14:textId="630C2C1F"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50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t>0</w:t>
      </w:r>
      <w:r w:rsidRPr="00D7694F">
        <w:rPr>
          <w:rFonts w:ascii="Consolas" w:hAnsi="Consolas" w:cs="Courier New"/>
          <w:sz w:val="20"/>
          <w:szCs w:val="20"/>
          <w:lang w:eastAsia="en-GB"/>
        </w:rPr>
        <w:t>.058869</w:t>
      </w:r>
    </w:p>
    <w:p w14:paraId="67719E6A" w14:textId="7BDD23E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142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0.038758</w:t>
      </w:r>
    </w:p>
    <w:p w14:paraId="0CD741E5" w14:textId="7A87300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264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0.038747</w:t>
      </w:r>
    </w:p>
    <w:p w14:paraId="3907AB8F" w14:textId="3F4DEA24"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67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0.038674</w:t>
      </w:r>
    </w:p>
    <w:p w14:paraId="764D5DB8" w14:textId="0E5A711F"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200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0.037654</w:t>
      </w:r>
    </w:p>
    <w:p w14:paraId="111154B5" w14:textId="68BD29A8"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66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0.037644</w:t>
      </w:r>
    </w:p>
    <w:p w14:paraId="60EB56C7" w14:textId="3BF3F4B6"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167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 xml:space="preserve">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t>0</w:t>
      </w:r>
      <w:r w:rsidRPr="00D7694F">
        <w:rPr>
          <w:rFonts w:ascii="Consolas" w:hAnsi="Consolas" w:cs="Courier New"/>
          <w:sz w:val="20"/>
          <w:szCs w:val="20"/>
          <w:lang w:eastAsia="en-GB"/>
        </w:rPr>
        <w:t>.033654</w:t>
      </w:r>
    </w:p>
    <w:p w14:paraId="3F6D04E2" w14:textId="4137A0F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285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0.033491</w:t>
      </w:r>
    </w:p>
    <w:p w14:paraId="54611DDA" w14:textId="49095F29"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292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0.033483</w:t>
      </w:r>
    </w:p>
    <w:p w14:paraId="2CC3268A" w14:textId="7777777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                                    </w:t>
      </w:r>
      <w:proofErr w:type="spellStart"/>
      <w:r w:rsidRPr="00D7694F">
        <w:rPr>
          <w:rFonts w:ascii="Consolas" w:hAnsi="Consolas" w:cs="Courier New"/>
          <w:sz w:val="20"/>
          <w:szCs w:val="20"/>
          <w:lang w:eastAsia="en-GB"/>
        </w:rPr>
        <w:t>courses_completed</w:t>
      </w:r>
      <w:proofErr w:type="spellEnd"/>
      <w:r w:rsidRPr="00D7694F">
        <w:rPr>
          <w:rFonts w:ascii="Consolas" w:hAnsi="Consolas" w:cs="Courier New"/>
          <w:sz w:val="20"/>
          <w:szCs w:val="20"/>
          <w:lang w:eastAsia="en-GB"/>
        </w:rPr>
        <w:t xml:space="preserve">    0.030664</w:t>
      </w:r>
    </w:p>
    <w:p w14:paraId="55AA36A7" w14:textId="015CC8D4"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74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0.023932</w:t>
      </w:r>
    </w:p>
    <w:p w14:paraId="7DFF792F" w14:textId="7777777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3                                        </w:t>
      </w:r>
      <w:proofErr w:type="spellStart"/>
      <w:r w:rsidRPr="00D7694F">
        <w:rPr>
          <w:rFonts w:ascii="Consolas" w:hAnsi="Consolas" w:cs="Courier New"/>
          <w:sz w:val="20"/>
          <w:szCs w:val="20"/>
          <w:lang w:eastAsia="en-GB"/>
        </w:rPr>
        <w:t>training_cost</w:t>
      </w:r>
      <w:proofErr w:type="spellEnd"/>
      <w:r w:rsidRPr="00D7694F">
        <w:rPr>
          <w:rFonts w:ascii="Consolas" w:hAnsi="Consolas" w:cs="Courier New"/>
          <w:sz w:val="20"/>
          <w:szCs w:val="20"/>
          <w:lang w:eastAsia="en-GB"/>
        </w:rPr>
        <w:t xml:space="preserve">    0.020335</w:t>
      </w:r>
    </w:p>
    <w:p w14:paraId="4CD8FC15" w14:textId="35F1979D"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13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0.019895</w:t>
      </w:r>
    </w:p>
    <w:p w14:paraId="3B4B7CC8" w14:textId="556946C8" w:rsid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76                  </w:t>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00F5307A">
        <w:rPr>
          <w:rFonts w:ascii="Consolas" w:hAnsi="Consolas" w:cs="Courier New"/>
          <w:sz w:val="20"/>
          <w:szCs w:val="20"/>
          <w:lang w:eastAsia="en-GB"/>
        </w:rPr>
        <w:tab/>
      </w:r>
      <w:r w:rsidRPr="00D7694F">
        <w:rPr>
          <w:rFonts w:ascii="Consolas" w:hAnsi="Consolas" w:cs="Courier New"/>
          <w:sz w:val="20"/>
          <w:szCs w:val="20"/>
          <w:lang w:eastAsia="en-GB"/>
        </w:rPr>
        <w:t>0.019077</w:t>
      </w:r>
    </w:p>
    <w:p w14:paraId="715E081F" w14:textId="77777777" w:rsidR="00F5307A" w:rsidRDefault="00F5307A"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6A8E8BFA" w14:textId="77777777" w:rsidR="001E4CA9" w:rsidRDefault="001E4CA9">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br w:type="page"/>
      </w:r>
    </w:p>
    <w:p w14:paraId="1A2E3B76" w14:textId="33C6BEB2" w:rsidR="00B40E7E" w:rsidRDefault="00B40E7E" w:rsidP="00B40E7E">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lastRenderedPageBreak/>
        <w:t>Random Forest Attrition Feature Importance</w:t>
      </w:r>
    </w:p>
    <w:p w14:paraId="7AABD7EF" w14:textId="17C29014" w:rsidR="00B40E7E" w:rsidRPr="001A6E9F" w:rsidRDefault="00B40E7E" w:rsidP="00B40E7E">
      <w:pPr>
        <w:spacing w:after="160" w:line="278" w:lineRule="auto"/>
        <w:rPr>
          <w:rFonts w:asciiTheme="minorHAnsi" w:eastAsiaTheme="minorHAnsi" w:hAnsiTheme="minorHAnsi" w:cstheme="minorBidi"/>
        </w:rPr>
      </w:pPr>
      <w:r>
        <w:rPr>
          <w:rFonts w:asciiTheme="minorHAnsi" w:eastAsiaTheme="minorHAnsi" w:hAnsiTheme="minorHAnsi" w:cstheme="minorBidi"/>
          <w:b/>
          <w:bCs/>
        </w:rPr>
        <w:tab/>
      </w:r>
      <w:r w:rsidR="00A7658A">
        <w:rPr>
          <w:rFonts w:asciiTheme="minorHAnsi" w:eastAsiaTheme="minorHAnsi" w:hAnsiTheme="minorHAnsi" w:cstheme="minorBidi"/>
        </w:rPr>
        <w:t>This table shows that training made up the top 4 features by importance</w:t>
      </w:r>
      <w:r w:rsidR="00985588">
        <w:rPr>
          <w:rFonts w:asciiTheme="minorHAnsi" w:eastAsiaTheme="minorHAnsi" w:hAnsiTheme="minorHAnsi" w:cstheme="minorBidi"/>
        </w:rPr>
        <w:t xml:space="preserve"> and it shows that the Random Forest Model was relying on training data to be able to make its predictions. </w:t>
      </w:r>
      <w:r>
        <w:rPr>
          <w:rFonts w:asciiTheme="minorHAnsi" w:eastAsiaTheme="minorHAnsi" w:hAnsiTheme="minorHAnsi" w:cstheme="minorBidi"/>
        </w:rPr>
        <w:t xml:space="preserve"> </w:t>
      </w:r>
    </w:p>
    <w:p w14:paraId="734F3C2B" w14:textId="77777777" w:rsidR="00F5307A" w:rsidRPr="00D7694F" w:rsidRDefault="00F5307A"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59FEE59D" w14:textId="7777777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                                               </w:t>
      </w:r>
      <w:proofErr w:type="gramStart"/>
      <w:r w:rsidRPr="00D7694F">
        <w:rPr>
          <w:rFonts w:ascii="Consolas" w:hAnsi="Consolas" w:cs="Courier New"/>
          <w:sz w:val="20"/>
          <w:szCs w:val="20"/>
          <w:lang w:eastAsia="en-GB"/>
        </w:rPr>
        <w:t>Feature  Importance</w:t>
      </w:r>
      <w:proofErr w:type="gramEnd"/>
    </w:p>
    <w:p w14:paraId="22BB9386" w14:textId="7777777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3                                        </w:t>
      </w:r>
      <w:proofErr w:type="spellStart"/>
      <w:r w:rsidRPr="00D7694F">
        <w:rPr>
          <w:rFonts w:ascii="Consolas" w:hAnsi="Consolas" w:cs="Courier New"/>
          <w:sz w:val="20"/>
          <w:szCs w:val="20"/>
          <w:lang w:eastAsia="en-GB"/>
        </w:rPr>
        <w:t>training_cost</w:t>
      </w:r>
      <w:proofErr w:type="spellEnd"/>
      <w:r w:rsidRPr="00D7694F">
        <w:rPr>
          <w:rFonts w:ascii="Consolas" w:hAnsi="Consolas" w:cs="Courier New"/>
          <w:sz w:val="20"/>
          <w:szCs w:val="20"/>
          <w:lang w:eastAsia="en-GB"/>
        </w:rPr>
        <w:t xml:space="preserve">    0.108971</w:t>
      </w:r>
    </w:p>
    <w:p w14:paraId="11174D34" w14:textId="7777777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4                                        </w:t>
      </w:r>
      <w:proofErr w:type="spellStart"/>
      <w:r w:rsidRPr="00D7694F">
        <w:rPr>
          <w:rFonts w:ascii="Consolas" w:hAnsi="Consolas" w:cs="Courier New"/>
          <w:sz w:val="20"/>
          <w:szCs w:val="20"/>
          <w:lang w:eastAsia="en-GB"/>
        </w:rPr>
        <w:t>training_days</w:t>
      </w:r>
      <w:proofErr w:type="spellEnd"/>
      <w:r w:rsidRPr="00D7694F">
        <w:rPr>
          <w:rFonts w:ascii="Consolas" w:hAnsi="Consolas" w:cs="Courier New"/>
          <w:sz w:val="20"/>
          <w:szCs w:val="20"/>
          <w:lang w:eastAsia="en-GB"/>
        </w:rPr>
        <w:t xml:space="preserve">    0.108283</w:t>
      </w:r>
    </w:p>
    <w:p w14:paraId="45F98F58" w14:textId="7777777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                                    </w:t>
      </w:r>
      <w:proofErr w:type="spellStart"/>
      <w:r w:rsidRPr="00D7694F">
        <w:rPr>
          <w:rFonts w:ascii="Consolas" w:hAnsi="Consolas" w:cs="Courier New"/>
          <w:sz w:val="20"/>
          <w:szCs w:val="20"/>
          <w:lang w:eastAsia="en-GB"/>
        </w:rPr>
        <w:t>courses_completed</w:t>
      </w:r>
      <w:proofErr w:type="spellEnd"/>
      <w:r w:rsidRPr="00D7694F">
        <w:rPr>
          <w:rFonts w:ascii="Consolas" w:hAnsi="Consolas" w:cs="Courier New"/>
          <w:sz w:val="20"/>
          <w:szCs w:val="20"/>
          <w:lang w:eastAsia="en-GB"/>
        </w:rPr>
        <w:t xml:space="preserve">    0.078597</w:t>
      </w:r>
    </w:p>
    <w:p w14:paraId="11FCF970" w14:textId="7777777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2                                       </w:t>
      </w:r>
      <w:proofErr w:type="spellStart"/>
      <w:r w:rsidRPr="00D7694F">
        <w:rPr>
          <w:rFonts w:ascii="Consolas" w:hAnsi="Consolas" w:cs="Courier New"/>
          <w:sz w:val="20"/>
          <w:szCs w:val="20"/>
          <w:lang w:eastAsia="en-GB"/>
        </w:rPr>
        <w:t>unique_courses</w:t>
      </w:r>
      <w:proofErr w:type="spellEnd"/>
      <w:r w:rsidRPr="00D7694F">
        <w:rPr>
          <w:rFonts w:ascii="Consolas" w:hAnsi="Consolas" w:cs="Courier New"/>
          <w:sz w:val="20"/>
          <w:szCs w:val="20"/>
          <w:lang w:eastAsia="en-GB"/>
        </w:rPr>
        <w:t xml:space="preserve">    0.071695</w:t>
      </w:r>
    </w:p>
    <w:p w14:paraId="30FA08B1" w14:textId="047FB8C1"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12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0.023283</w:t>
      </w:r>
    </w:p>
    <w:p w14:paraId="032C4153" w14:textId="2E0B4130"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15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0.021731</w:t>
      </w:r>
    </w:p>
    <w:p w14:paraId="53D2CA85" w14:textId="035782C2"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8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0.020561</w:t>
      </w:r>
    </w:p>
    <w:p w14:paraId="58B02117" w14:textId="680F54EA"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7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0.019145</w:t>
      </w:r>
    </w:p>
    <w:p w14:paraId="77F258DA" w14:textId="4ACDB767"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270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0.018690</w:t>
      </w:r>
    </w:p>
    <w:p w14:paraId="274799CF" w14:textId="18703398"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13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0.018620</w:t>
      </w:r>
    </w:p>
    <w:p w14:paraId="00E4625C" w14:textId="74BA20E9"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50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0.017835</w:t>
      </w:r>
    </w:p>
    <w:p w14:paraId="549E13D3" w14:textId="7EFA64FD"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11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0.017067</w:t>
      </w:r>
    </w:p>
    <w:p w14:paraId="4F6B6C88" w14:textId="422B07DD"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10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0.013708</w:t>
      </w:r>
    </w:p>
    <w:p w14:paraId="672F6B68" w14:textId="53BD80AE"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9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0.013446</w:t>
      </w:r>
    </w:p>
    <w:p w14:paraId="213851FF" w14:textId="7AE8D294"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143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0.011495</w:t>
      </w:r>
    </w:p>
    <w:p w14:paraId="08AE559E" w14:textId="0912E76C"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338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0.011475</w:t>
      </w:r>
    </w:p>
    <w:p w14:paraId="231747CC" w14:textId="17F2BCA7" w:rsidR="00D7694F" w:rsidRPr="00C23E41"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C23E41">
        <w:rPr>
          <w:rFonts w:ascii="Consolas" w:hAnsi="Consolas" w:cs="Courier New"/>
          <w:sz w:val="20"/>
          <w:szCs w:val="20"/>
          <w:lang w:eastAsia="en-GB"/>
        </w:rPr>
        <w:t xml:space="preserve">144                 </w:t>
      </w:r>
      <w:r w:rsidR="009B3D82" w:rsidRPr="00C23E41">
        <w:rPr>
          <w:rFonts w:ascii="Consolas" w:hAnsi="Consolas" w:cs="Courier New"/>
          <w:sz w:val="20"/>
          <w:szCs w:val="20"/>
          <w:lang w:eastAsia="en-GB"/>
        </w:rPr>
        <w:tab/>
      </w:r>
      <w:r w:rsidR="009B3D82" w:rsidRPr="00C23E41">
        <w:rPr>
          <w:rFonts w:ascii="Consolas" w:hAnsi="Consolas" w:cs="Courier New"/>
          <w:sz w:val="20"/>
          <w:szCs w:val="20"/>
          <w:lang w:eastAsia="en-GB"/>
        </w:rPr>
        <w:tab/>
      </w:r>
      <w:r w:rsidR="009B3D82" w:rsidRPr="00C23E41">
        <w:rPr>
          <w:rFonts w:ascii="Consolas" w:hAnsi="Consolas" w:cs="Courier New"/>
          <w:sz w:val="20"/>
          <w:szCs w:val="20"/>
          <w:lang w:eastAsia="en-GB"/>
        </w:rPr>
        <w:tab/>
      </w:r>
      <w:r w:rsidR="009B3D82" w:rsidRPr="00C23E41">
        <w:rPr>
          <w:rFonts w:ascii="Consolas" w:hAnsi="Consolas" w:cs="Courier New"/>
          <w:sz w:val="20"/>
          <w:szCs w:val="20"/>
          <w:lang w:eastAsia="en-GB"/>
        </w:rPr>
        <w:tab/>
      </w:r>
      <w:r w:rsidR="009B3D82" w:rsidRPr="00C23E41">
        <w:rPr>
          <w:rFonts w:ascii="Consolas" w:hAnsi="Consolas" w:cs="Courier New"/>
          <w:sz w:val="20"/>
          <w:szCs w:val="20"/>
          <w:lang w:eastAsia="en-GB"/>
        </w:rPr>
        <w:tab/>
      </w:r>
      <w:r w:rsidRPr="00C23E41">
        <w:rPr>
          <w:rFonts w:ascii="Consolas" w:hAnsi="Consolas" w:cs="Courier New"/>
          <w:sz w:val="20"/>
          <w:szCs w:val="20"/>
          <w:lang w:eastAsia="en-GB"/>
        </w:rPr>
        <w:t>0.011112</w:t>
      </w:r>
    </w:p>
    <w:p w14:paraId="4F2A15D4" w14:textId="00EF323F"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308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0.010803</w:t>
      </w:r>
    </w:p>
    <w:p w14:paraId="1C94531D" w14:textId="46F29888" w:rsidR="00D7694F" w:rsidRP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6                                      </w:t>
      </w:r>
      <w:r w:rsidR="009B3D82">
        <w:rPr>
          <w:rFonts w:ascii="Consolas" w:hAnsi="Consolas" w:cs="Courier New"/>
          <w:sz w:val="20"/>
          <w:szCs w:val="20"/>
          <w:lang w:eastAsia="en-GB"/>
        </w:rPr>
        <w:tab/>
      </w:r>
      <w:r w:rsidR="009B3D82">
        <w:rPr>
          <w:rFonts w:ascii="Consolas" w:hAnsi="Consolas" w:cs="Courier New"/>
          <w:sz w:val="20"/>
          <w:szCs w:val="20"/>
          <w:lang w:eastAsia="en-GB"/>
        </w:rPr>
        <w:tab/>
      </w:r>
      <w:r w:rsidR="009B3D82">
        <w:rPr>
          <w:rFonts w:ascii="Consolas" w:hAnsi="Consolas" w:cs="Courier New"/>
          <w:sz w:val="20"/>
          <w:szCs w:val="20"/>
          <w:lang w:eastAsia="en-GB"/>
        </w:rPr>
        <w:tab/>
      </w:r>
      <w:r w:rsidRPr="00D7694F">
        <w:rPr>
          <w:rFonts w:ascii="Consolas" w:hAnsi="Consolas" w:cs="Courier New"/>
          <w:sz w:val="20"/>
          <w:szCs w:val="20"/>
          <w:lang w:eastAsia="en-GB"/>
        </w:rPr>
        <w:t>0.010177</w:t>
      </w:r>
    </w:p>
    <w:p w14:paraId="014544FF" w14:textId="62F72E8E" w:rsidR="00D7694F" w:rsidRDefault="00D7694F"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D7694F">
        <w:rPr>
          <w:rFonts w:ascii="Consolas" w:hAnsi="Consolas" w:cs="Courier New"/>
          <w:sz w:val="20"/>
          <w:szCs w:val="20"/>
          <w:lang w:eastAsia="en-GB"/>
        </w:rPr>
        <w:t xml:space="preserve">70   </w:t>
      </w:r>
      <w:r w:rsidR="00323BDD">
        <w:rPr>
          <w:rFonts w:ascii="Consolas" w:hAnsi="Consolas" w:cs="Courier New"/>
          <w:sz w:val="20"/>
          <w:szCs w:val="20"/>
          <w:lang w:eastAsia="en-GB"/>
        </w:rPr>
        <w:tab/>
      </w:r>
      <w:r w:rsidR="00323BDD">
        <w:rPr>
          <w:rFonts w:ascii="Consolas" w:hAnsi="Consolas" w:cs="Courier New"/>
          <w:sz w:val="20"/>
          <w:szCs w:val="20"/>
          <w:lang w:eastAsia="en-GB"/>
        </w:rPr>
        <w:tab/>
      </w:r>
      <w:r w:rsidR="00323BDD">
        <w:rPr>
          <w:rFonts w:ascii="Consolas" w:hAnsi="Consolas" w:cs="Courier New"/>
          <w:sz w:val="20"/>
          <w:szCs w:val="20"/>
          <w:lang w:eastAsia="en-GB"/>
        </w:rPr>
        <w:tab/>
      </w:r>
      <w:r w:rsidR="00323BDD">
        <w:rPr>
          <w:rFonts w:ascii="Consolas" w:hAnsi="Consolas" w:cs="Courier New"/>
          <w:sz w:val="20"/>
          <w:szCs w:val="20"/>
          <w:lang w:eastAsia="en-GB"/>
        </w:rPr>
        <w:tab/>
      </w:r>
      <w:r w:rsidR="00323BDD">
        <w:rPr>
          <w:rFonts w:ascii="Consolas" w:hAnsi="Consolas" w:cs="Courier New"/>
          <w:sz w:val="20"/>
          <w:szCs w:val="20"/>
          <w:lang w:eastAsia="en-GB"/>
        </w:rPr>
        <w:tab/>
      </w:r>
      <w:r w:rsidR="00323BDD">
        <w:rPr>
          <w:rFonts w:ascii="Consolas" w:hAnsi="Consolas" w:cs="Courier New"/>
          <w:sz w:val="20"/>
          <w:szCs w:val="20"/>
          <w:lang w:eastAsia="en-GB"/>
        </w:rPr>
        <w:tab/>
      </w:r>
      <w:r w:rsidR="00323BDD">
        <w:rPr>
          <w:rFonts w:ascii="Consolas" w:hAnsi="Consolas" w:cs="Courier New"/>
          <w:sz w:val="20"/>
          <w:szCs w:val="20"/>
          <w:lang w:eastAsia="en-GB"/>
        </w:rPr>
        <w:tab/>
      </w:r>
      <w:r w:rsidRPr="00D7694F">
        <w:rPr>
          <w:rFonts w:ascii="Consolas" w:hAnsi="Consolas" w:cs="Courier New"/>
          <w:sz w:val="20"/>
          <w:szCs w:val="20"/>
          <w:lang w:eastAsia="en-GB"/>
        </w:rPr>
        <w:t>0.010087</w:t>
      </w:r>
    </w:p>
    <w:p w14:paraId="0E056B1C" w14:textId="77777777" w:rsidR="00C23E41" w:rsidRDefault="00C23E41"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6AA70111" w14:textId="77777777" w:rsidR="00E4635E" w:rsidRDefault="00E4635E">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br w:type="page"/>
      </w:r>
    </w:p>
    <w:p w14:paraId="2E09A8CD" w14:textId="08777A99" w:rsidR="00C23E41" w:rsidRDefault="00C23E41" w:rsidP="00C23E41">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lastRenderedPageBreak/>
        <w:t>Logistic Regression Promotion Feature Importance</w:t>
      </w:r>
    </w:p>
    <w:p w14:paraId="485633AF" w14:textId="450530E4" w:rsidR="00C23E41" w:rsidRDefault="00E4635E"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Theme="minorHAnsi" w:eastAsiaTheme="minorHAnsi" w:hAnsiTheme="minorHAnsi" w:cstheme="minorBidi"/>
        </w:rPr>
      </w:pPr>
      <w:r>
        <w:rPr>
          <w:rFonts w:asciiTheme="minorHAnsi" w:eastAsiaTheme="minorHAnsi" w:hAnsiTheme="minorHAnsi" w:cstheme="minorBidi"/>
        </w:rPr>
        <w:tab/>
        <w:t xml:space="preserve">This table </w:t>
      </w:r>
      <w:r w:rsidR="00D85F99">
        <w:rPr>
          <w:rFonts w:asciiTheme="minorHAnsi" w:eastAsiaTheme="minorHAnsi" w:hAnsiTheme="minorHAnsi" w:cstheme="minorBidi"/>
        </w:rPr>
        <w:t xml:space="preserve">shows the </w:t>
      </w:r>
      <w:r w:rsidR="002753BF">
        <w:rPr>
          <w:rFonts w:asciiTheme="minorHAnsi" w:eastAsiaTheme="minorHAnsi" w:hAnsiTheme="minorHAnsi" w:cstheme="minorBidi"/>
        </w:rPr>
        <w:t>direction of the relationships for promotion and clearly shows that amongst the negative indicators there are no attributes associated with training, but the</w:t>
      </w:r>
      <w:r w:rsidR="00D72FEE">
        <w:rPr>
          <w:rFonts w:asciiTheme="minorHAnsi" w:eastAsiaTheme="minorHAnsi" w:hAnsiTheme="minorHAnsi" w:cstheme="minorBidi"/>
        </w:rPr>
        <w:t xml:space="preserve"> most positive coefficient is with unique course, which means that the employees that complete the broadest training are more likely to be promoted. </w:t>
      </w:r>
      <w:r>
        <w:rPr>
          <w:rFonts w:asciiTheme="minorHAnsi" w:eastAsiaTheme="minorHAnsi" w:hAnsiTheme="minorHAnsi" w:cstheme="minorBidi"/>
        </w:rPr>
        <w:t xml:space="preserve">  </w:t>
      </w:r>
    </w:p>
    <w:p w14:paraId="1A4EDD66" w14:textId="77777777" w:rsidR="00E4635E" w:rsidRPr="00D7694F" w:rsidRDefault="00E4635E" w:rsidP="00D7694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2B55E15C" w14:textId="77777777"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proofErr w:type="spellStart"/>
      <w:proofErr w:type="gramStart"/>
      <w:r w:rsidRPr="00F941B8">
        <w:rPr>
          <w:rFonts w:ascii="Consolas" w:hAnsi="Consolas" w:cs="Courier New"/>
          <w:sz w:val="20"/>
          <w:szCs w:val="20"/>
          <w:lang w:val="fr-FR" w:eastAsia="en-GB"/>
        </w:rPr>
        <w:t>Feature</w:t>
      </w:r>
      <w:proofErr w:type="spellEnd"/>
      <w:r w:rsidRPr="00F941B8">
        <w:rPr>
          <w:rFonts w:ascii="Consolas" w:hAnsi="Consolas" w:cs="Courier New"/>
          <w:sz w:val="20"/>
          <w:szCs w:val="20"/>
          <w:lang w:val="fr-FR" w:eastAsia="en-GB"/>
        </w:rPr>
        <w:t xml:space="preserve">  Coefficient</w:t>
      </w:r>
      <w:proofErr w:type="gramEnd"/>
    </w:p>
    <w:p w14:paraId="18B35E17" w14:textId="6BC66516"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1                             </w:t>
      </w:r>
      <w:proofErr w:type="spellStart"/>
      <w:r w:rsidRPr="00F941B8">
        <w:rPr>
          <w:rFonts w:ascii="Consolas" w:hAnsi="Consolas" w:cs="Courier New"/>
          <w:sz w:val="20"/>
          <w:szCs w:val="20"/>
          <w:lang w:val="fr-FR" w:eastAsia="en-GB"/>
        </w:rPr>
        <w:t>unique_courses</w:t>
      </w:r>
      <w:proofErr w:type="spellEnd"/>
      <w:r w:rsidRPr="00F941B8">
        <w:rPr>
          <w:rFonts w:ascii="Consolas" w:hAnsi="Consolas" w:cs="Courier New"/>
          <w:sz w:val="20"/>
          <w:szCs w:val="20"/>
          <w:lang w:val="fr-FR" w:eastAsia="en-GB"/>
        </w:rPr>
        <w:t xml:space="preserve">     </w:t>
      </w:r>
      <w:r w:rsidRPr="00F941B8">
        <w:rPr>
          <w:rFonts w:ascii="Consolas" w:hAnsi="Consolas" w:cs="Courier New"/>
          <w:sz w:val="20"/>
          <w:szCs w:val="20"/>
          <w:lang w:val="fr-FR" w:eastAsia="en-GB"/>
        </w:rPr>
        <w:tab/>
        <w:t>1.358272</w:t>
      </w:r>
    </w:p>
    <w:p w14:paraId="342D5FC3" w14:textId="2FAF1BB3"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314            </w:t>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t>1.131121</w:t>
      </w:r>
    </w:p>
    <w:p w14:paraId="4BBF99A6" w14:textId="1DCD00B6"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329                   </w:t>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t xml:space="preserve"> </w:t>
      </w:r>
      <w:r w:rsidRPr="00F941B8">
        <w:rPr>
          <w:rFonts w:ascii="Consolas" w:hAnsi="Consolas" w:cs="Courier New"/>
          <w:sz w:val="20"/>
          <w:szCs w:val="20"/>
          <w:lang w:val="fr-FR" w:eastAsia="en-GB"/>
        </w:rPr>
        <w:tab/>
        <w:t>0.828497</w:t>
      </w:r>
    </w:p>
    <w:p w14:paraId="10765F08" w14:textId="290818C3"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88   </w:t>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t>0.807726</w:t>
      </w:r>
    </w:p>
    <w:p w14:paraId="282874B3" w14:textId="1B97F865"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311              </w:t>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t>0.652467</w:t>
      </w:r>
    </w:p>
    <w:p w14:paraId="3311B2BF" w14:textId="0167FC0E"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268                     </w:t>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t>0.647979</w:t>
      </w:r>
    </w:p>
    <w:p w14:paraId="49031A4F" w14:textId="70930719"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285     </w:t>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t>0.626006</w:t>
      </w:r>
    </w:p>
    <w:p w14:paraId="17152922" w14:textId="36566D8C"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325      </w:t>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t>0.587868</w:t>
      </w:r>
    </w:p>
    <w:p w14:paraId="21D7CE6D" w14:textId="6707A84B"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324             </w:t>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t>0.558399</w:t>
      </w:r>
    </w:p>
    <w:p w14:paraId="6F16F39A" w14:textId="0A23C4A1"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250                    </w:t>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t>0.514938</w:t>
      </w:r>
    </w:p>
    <w:p w14:paraId="6805A4B9" w14:textId="77777777"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p>
    <w:p w14:paraId="5E8C4A23" w14:textId="43672BBC"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                                        </w:t>
      </w:r>
      <w:proofErr w:type="spellStart"/>
      <w:proofErr w:type="gramStart"/>
      <w:r w:rsidRPr="00F941B8">
        <w:rPr>
          <w:rFonts w:ascii="Consolas" w:hAnsi="Consolas" w:cs="Courier New"/>
          <w:sz w:val="20"/>
          <w:szCs w:val="20"/>
          <w:lang w:val="fr-FR" w:eastAsia="en-GB"/>
        </w:rPr>
        <w:t>Feature</w:t>
      </w:r>
      <w:proofErr w:type="spellEnd"/>
      <w:r w:rsidRPr="00F941B8">
        <w:rPr>
          <w:rFonts w:ascii="Consolas" w:hAnsi="Consolas" w:cs="Courier New"/>
          <w:sz w:val="20"/>
          <w:szCs w:val="20"/>
          <w:lang w:val="fr-FR" w:eastAsia="en-GB"/>
        </w:rPr>
        <w:t xml:space="preserve">  Coefficient</w:t>
      </w:r>
      <w:proofErr w:type="gramEnd"/>
    </w:p>
    <w:p w14:paraId="07DCF9C8" w14:textId="77777777"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p>
    <w:p w14:paraId="47050FD5" w14:textId="022B84BC" w:rsidR="00EC2D4D" w:rsidRPr="00F941B8"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val="fr-FR" w:eastAsia="en-GB"/>
        </w:rPr>
      </w:pPr>
      <w:r w:rsidRPr="00F941B8">
        <w:rPr>
          <w:rFonts w:ascii="Consolas" w:hAnsi="Consolas" w:cs="Courier New"/>
          <w:sz w:val="20"/>
          <w:szCs w:val="20"/>
          <w:lang w:val="fr-FR" w:eastAsia="en-GB"/>
        </w:rPr>
        <w:t xml:space="preserve">235                 </w:t>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r>
      <w:r w:rsidRPr="00F941B8">
        <w:rPr>
          <w:rFonts w:ascii="Consolas" w:hAnsi="Consolas" w:cs="Courier New"/>
          <w:sz w:val="20"/>
          <w:szCs w:val="20"/>
          <w:lang w:val="fr-FR" w:eastAsia="en-GB"/>
        </w:rPr>
        <w:tab/>
        <w:t>-0.353930</w:t>
      </w:r>
    </w:p>
    <w:p w14:paraId="283D4688" w14:textId="15523E90" w:rsidR="00EC2D4D" w:rsidRPr="00EC2D4D"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EC2D4D">
        <w:rPr>
          <w:rFonts w:ascii="Consolas" w:hAnsi="Consolas" w:cs="Courier New"/>
          <w:sz w:val="20"/>
          <w:szCs w:val="20"/>
          <w:lang w:eastAsia="en-GB"/>
        </w:rPr>
        <w:t xml:space="preserve">59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EC2D4D">
        <w:rPr>
          <w:rFonts w:ascii="Consolas" w:hAnsi="Consolas" w:cs="Courier New"/>
          <w:sz w:val="20"/>
          <w:szCs w:val="20"/>
          <w:lang w:eastAsia="en-GB"/>
        </w:rPr>
        <w:t>-0.366061</w:t>
      </w:r>
    </w:p>
    <w:p w14:paraId="51C79550" w14:textId="08444B17" w:rsidR="00EC2D4D" w:rsidRPr="00EC2D4D"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EC2D4D">
        <w:rPr>
          <w:rFonts w:ascii="Consolas" w:hAnsi="Consolas" w:cs="Courier New"/>
          <w:sz w:val="20"/>
          <w:szCs w:val="20"/>
          <w:lang w:eastAsia="en-GB"/>
        </w:rPr>
        <w:t xml:space="preserve">89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EC2D4D">
        <w:rPr>
          <w:rFonts w:ascii="Consolas" w:hAnsi="Consolas" w:cs="Courier New"/>
          <w:sz w:val="20"/>
          <w:szCs w:val="20"/>
          <w:lang w:eastAsia="en-GB"/>
        </w:rPr>
        <w:t>-0.384324</w:t>
      </w:r>
    </w:p>
    <w:p w14:paraId="70B809F5" w14:textId="063E6F54" w:rsidR="00EC2D4D" w:rsidRPr="00EC2D4D"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EC2D4D">
        <w:rPr>
          <w:rFonts w:ascii="Consolas" w:hAnsi="Consolas" w:cs="Courier New"/>
          <w:sz w:val="20"/>
          <w:szCs w:val="20"/>
          <w:lang w:eastAsia="en-GB"/>
        </w:rPr>
        <w:t xml:space="preserve">232                   </w:t>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Pr="00EC2D4D">
        <w:rPr>
          <w:rFonts w:ascii="Consolas" w:hAnsi="Consolas" w:cs="Courier New"/>
          <w:sz w:val="20"/>
          <w:szCs w:val="20"/>
          <w:lang w:eastAsia="en-GB"/>
        </w:rPr>
        <w:t>-0.388737</w:t>
      </w:r>
    </w:p>
    <w:p w14:paraId="5F62EB6C" w14:textId="66196DF1" w:rsidR="00EC2D4D" w:rsidRPr="00EC2D4D"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EC2D4D">
        <w:rPr>
          <w:rFonts w:ascii="Consolas" w:hAnsi="Consolas" w:cs="Courier New"/>
          <w:sz w:val="20"/>
          <w:szCs w:val="20"/>
          <w:lang w:eastAsia="en-GB"/>
        </w:rPr>
        <w:t xml:space="preserve">269                </w:t>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Pr="00EC2D4D">
        <w:rPr>
          <w:rFonts w:ascii="Consolas" w:hAnsi="Consolas" w:cs="Courier New"/>
          <w:sz w:val="20"/>
          <w:szCs w:val="20"/>
          <w:lang w:eastAsia="en-GB"/>
        </w:rPr>
        <w:t>-0.400300</w:t>
      </w:r>
    </w:p>
    <w:p w14:paraId="70EE6BF8" w14:textId="4BCA6BAD" w:rsidR="00EC2D4D" w:rsidRPr="00EC2D4D"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EC2D4D">
        <w:rPr>
          <w:rFonts w:ascii="Consolas" w:hAnsi="Consolas" w:cs="Courier New"/>
          <w:sz w:val="20"/>
          <w:szCs w:val="20"/>
          <w:lang w:eastAsia="en-GB"/>
        </w:rPr>
        <w:t xml:space="preserve">161                       </w:t>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Pr="00EC2D4D">
        <w:rPr>
          <w:rFonts w:ascii="Consolas" w:hAnsi="Consolas" w:cs="Courier New"/>
          <w:sz w:val="20"/>
          <w:szCs w:val="20"/>
          <w:lang w:eastAsia="en-GB"/>
        </w:rPr>
        <w:t>-0.403577</w:t>
      </w:r>
    </w:p>
    <w:p w14:paraId="05B0EBDA" w14:textId="08F59D1C" w:rsidR="00EC2D4D" w:rsidRPr="00EC2D4D"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EC2D4D">
        <w:rPr>
          <w:rFonts w:ascii="Consolas" w:hAnsi="Consolas" w:cs="Courier New"/>
          <w:sz w:val="20"/>
          <w:szCs w:val="20"/>
          <w:lang w:eastAsia="en-GB"/>
        </w:rPr>
        <w:t xml:space="preserve">76            </w:t>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Pr="00EC2D4D">
        <w:rPr>
          <w:rFonts w:ascii="Consolas" w:hAnsi="Consolas" w:cs="Courier New"/>
          <w:sz w:val="20"/>
          <w:szCs w:val="20"/>
          <w:lang w:eastAsia="en-GB"/>
        </w:rPr>
        <w:t>-0.408982</w:t>
      </w:r>
    </w:p>
    <w:p w14:paraId="6F54CD41" w14:textId="5310359E" w:rsidR="00EC2D4D" w:rsidRPr="00EC2D4D"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roofErr w:type="gramStart"/>
      <w:r w:rsidRPr="00EC2D4D">
        <w:rPr>
          <w:rFonts w:ascii="Consolas" w:hAnsi="Consolas" w:cs="Courier New"/>
          <w:sz w:val="20"/>
          <w:szCs w:val="20"/>
          <w:lang w:eastAsia="en-GB"/>
        </w:rPr>
        <w:t xml:space="preserve">328  </w:t>
      </w:r>
      <w:r w:rsidR="00E4635E">
        <w:rPr>
          <w:rFonts w:ascii="Consolas" w:hAnsi="Consolas" w:cs="Courier New"/>
          <w:sz w:val="20"/>
          <w:szCs w:val="20"/>
          <w:lang w:eastAsia="en-GB"/>
        </w:rPr>
        <w:tab/>
      </w:r>
      <w:proofErr w:type="gramEnd"/>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Pr="00EC2D4D">
        <w:rPr>
          <w:rFonts w:ascii="Consolas" w:hAnsi="Consolas" w:cs="Courier New"/>
          <w:sz w:val="20"/>
          <w:szCs w:val="20"/>
          <w:lang w:eastAsia="en-GB"/>
        </w:rPr>
        <w:t>-0.435431</w:t>
      </w:r>
    </w:p>
    <w:p w14:paraId="23532642" w14:textId="0A31B824" w:rsidR="00EC2D4D" w:rsidRPr="00EC2D4D"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EC2D4D">
        <w:rPr>
          <w:rFonts w:ascii="Consolas" w:hAnsi="Consolas" w:cs="Courier New"/>
          <w:sz w:val="20"/>
          <w:szCs w:val="20"/>
          <w:lang w:eastAsia="en-GB"/>
        </w:rPr>
        <w:t xml:space="preserve">75           </w:t>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Pr="00EC2D4D">
        <w:rPr>
          <w:rFonts w:ascii="Consolas" w:hAnsi="Consolas" w:cs="Courier New"/>
          <w:sz w:val="20"/>
          <w:szCs w:val="20"/>
          <w:lang w:eastAsia="en-GB"/>
        </w:rPr>
        <w:t>-0.577898</w:t>
      </w:r>
    </w:p>
    <w:p w14:paraId="47EF7E54" w14:textId="48F20A07" w:rsidR="00EC2D4D" w:rsidRDefault="00EC2D4D"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EC2D4D">
        <w:rPr>
          <w:rFonts w:ascii="Consolas" w:hAnsi="Consolas" w:cs="Courier New"/>
          <w:sz w:val="20"/>
          <w:szCs w:val="20"/>
          <w:lang w:eastAsia="en-GB"/>
        </w:rPr>
        <w:t xml:space="preserve">20             </w:t>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00E4635E">
        <w:rPr>
          <w:rFonts w:ascii="Consolas" w:hAnsi="Consolas" w:cs="Courier New"/>
          <w:sz w:val="20"/>
          <w:szCs w:val="20"/>
          <w:lang w:eastAsia="en-GB"/>
        </w:rPr>
        <w:tab/>
      </w:r>
      <w:r w:rsidRPr="00EC2D4D">
        <w:rPr>
          <w:rFonts w:ascii="Consolas" w:hAnsi="Consolas" w:cs="Courier New"/>
          <w:sz w:val="20"/>
          <w:szCs w:val="20"/>
          <w:lang w:eastAsia="en-GB"/>
        </w:rPr>
        <w:t>-0.738441</w:t>
      </w:r>
    </w:p>
    <w:p w14:paraId="7DA694AD" w14:textId="77777777" w:rsidR="00194C04" w:rsidRDefault="00194C04"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4C008489" w14:textId="77777777" w:rsidR="008B02A5" w:rsidRDefault="008B02A5">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br w:type="page"/>
      </w:r>
    </w:p>
    <w:p w14:paraId="12523DE1" w14:textId="104541F8" w:rsidR="00194C04" w:rsidRDefault="00194C04" w:rsidP="00194C04">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lastRenderedPageBreak/>
        <w:t>Gradient Boosting Promotion Feature Importance</w:t>
      </w:r>
    </w:p>
    <w:p w14:paraId="781CA0B9" w14:textId="0637A46C" w:rsidR="00194C04" w:rsidRDefault="00194C04" w:rsidP="00194C04">
      <w:pPr>
        <w:spacing w:after="160" w:line="278" w:lineRule="auto"/>
        <w:rPr>
          <w:rFonts w:ascii="Consolas" w:hAnsi="Consolas" w:cs="Courier New"/>
          <w:sz w:val="20"/>
          <w:szCs w:val="20"/>
          <w:lang w:eastAsia="en-GB"/>
        </w:rPr>
      </w:pPr>
      <w:r>
        <w:rPr>
          <w:rFonts w:asciiTheme="minorHAnsi" w:eastAsiaTheme="minorHAnsi" w:hAnsiTheme="minorHAnsi" w:cstheme="minorBidi"/>
          <w:b/>
          <w:bCs/>
        </w:rPr>
        <w:tab/>
      </w:r>
      <w:r>
        <w:rPr>
          <w:rFonts w:asciiTheme="minorHAnsi" w:eastAsiaTheme="minorHAnsi" w:hAnsiTheme="minorHAnsi" w:cstheme="minorBidi"/>
        </w:rPr>
        <w:t xml:space="preserve">The table below shows the importance and influence of a feature in making a prediction for </w:t>
      </w:r>
      <w:r w:rsidR="00327704">
        <w:rPr>
          <w:rFonts w:asciiTheme="minorHAnsi" w:eastAsiaTheme="minorHAnsi" w:hAnsiTheme="minorHAnsi" w:cstheme="minorBidi"/>
        </w:rPr>
        <w:t>promotion</w:t>
      </w:r>
      <w:r>
        <w:rPr>
          <w:rFonts w:asciiTheme="minorHAnsi" w:eastAsiaTheme="minorHAnsi" w:hAnsiTheme="minorHAnsi" w:cstheme="minorBidi"/>
        </w:rPr>
        <w:t xml:space="preserve"> and for this </w:t>
      </w:r>
      <w:r w:rsidR="008B02A5">
        <w:rPr>
          <w:rFonts w:asciiTheme="minorHAnsi" w:eastAsiaTheme="minorHAnsi" w:hAnsiTheme="minorHAnsi" w:cstheme="minorBidi"/>
        </w:rPr>
        <w:t xml:space="preserve">model you can see that 3 of the top 4 features were training related and </w:t>
      </w:r>
      <w:r w:rsidR="007953FF">
        <w:rPr>
          <w:rFonts w:asciiTheme="minorHAnsi" w:eastAsiaTheme="minorHAnsi" w:hAnsiTheme="minorHAnsi" w:cstheme="minorBidi"/>
        </w:rPr>
        <w:t xml:space="preserve">courses completed wasn’t far behind in the rankings. </w:t>
      </w:r>
      <w:r w:rsidR="00583970">
        <w:rPr>
          <w:rFonts w:asciiTheme="minorHAnsi" w:eastAsiaTheme="minorHAnsi" w:hAnsiTheme="minorHAnsi" w:cstheme="minorBidi"/>
        </w:rPr>
        <w:t xml:space="preserve"> This means that Gradient boosting is relying heavily on </w:t>
      </w:r>
      <w:r w:rsidR="00451494">
        <w:rPr>
          <w:rFonts w:asciiTheme="minorHAnsi" w:eastAsiaTheme="minorHAnsi" w:hAnsiTheme="minorHAnsi" w:cstheme="minorBidi"/>
        </w:rPr>
        <w:t>features related to training to make its predictions</w:t>
      </w:r>
    </w:p>
    <w:p w14:paraId="7D4EDE0D" w14:textId="77777777" w:rsidR="00194C04" w:rsidRDefault="00194C04" w:rsidP="00194C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334D3A0D" w14:textId="5CB86387" w:rsidR="00327704" w:rsidRPr="00327704" w:rsidRDefault="00194C04" w:rsidP="003277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lang w:eastAsia="en-GB"/>
        </w:rPr>
      </w:pP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00327704">
        <w:rPr>
          <w:rFonts w:ascii="Consolas" w:hAnsi="Consolas" w:cs="Courier New"/>
          <w:sz w:val="20"/>
          <w:szCs w:val="20"/>
          <w:lang w:eastAsia="en-GB"/>
        </w:rPr>
        <w:tab/>
      </w:r>
      <w:r w:rsidR="00327704">
        <w:rPr>
          <w:rFonts w:ascii="Consolas" w:hAnsi="Consolas" w:cs="Courier New"/>
          <w:sz w:val="20"/>
          <w:szCs w:val="20"/>
          <w:lang w:eastAsia="en-GB"/>
        </w:rPr>
        <w:tab/>
      </w:r>
      <w:proofErr w:type="gramStart"/>
      <w:r w:rsidR="00327704" w:rsidRPr="00327704">
        <w:rPr>
          <w:rFonts w:cs="Courier New"/>
          <w:lang w:eastAsia="en-GB"/>
        </w:rPr>
        <w:t>Feature  Importance</w:t>
      </w:r>
      <w:proofErr w:type="gramEnd"/>
    </w:p>
    <w:p w14:paraId="34B8C4A3" w14:textId="68DA8A98"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1                                       </w:t>
      </w:r>
      <w:proofErr w:type="spellStart"/>
      <w:r w:rsidRPr="00327704">
        <w:rPr>
          <w:rFonts w:ascii="Consolas" w:hAnsi="Consolas" w:cs="Courier New"/>
          <w:sz w:val="20"/>
          <w:szCs w:val="20"/>
          <w:lang w:eastAsia="en-GB"/>
        </w:rPr>
        <w:t>unique_courses</w:t>
      </w:r>
      <w:proofErr w:type="spellEnd"/>
      <w:r w:rsidRPr="00327704">
        <w:rPr>
          <w:rFonts w:ascii="Consolas" w:hAnsi="Consolas" w:cs="Courier New"/>
          <w:sz w:val="20"/>
          <w:szCs w:val="20"/>
          <w:lang w:eastAsia="en-GB"/>
        </w:rPr>
        <w:t xml:space="preserve">    </w:t>
      </w:r>
      <w:r>
        <w:rPr>
          <w:rFonts w:ascii="Consolas" w:hAnsi="Consolas" w:cs="Courier New"/>
          <w:sz w:val="20"/>
          <w:szCs w:val="20"/>
          <w:lang w:eastAsia="en-GB"/>
        </w:rPr>
        <w:tab/>
      </w:r>
      <w:r w:rsidRPr="00327704">
        <w:rPr>
          <w:rFonts w:ascii="Consolas" w:hAnsi="Consolas" w:cs="Courier New"/>
          <w:sz w:val="20"/>
          <w:szCs w:val="20"/>
          <w:lang w:eastAsia="en-GB"/>
        </w:rPr>
        <w:t>0.132136</w:t>
      </w:r>
    </w:p>
    <w:p w14:paraId="2F5C78BC" w14:textId="08F2E226"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2                                        </w:t>
      </w:r>
      <w:proofErr w:type="spellStart"/>
      <w:r w:rsidRPr="00327704">
        <w:rPr>
          <w:rFonts w:ascii="Consolas" w:hAnsi="Consolas" w:cs="Courier New"/>
          <w:sz w:val="20"/>
          <w:szCs w:val="20"/>
          <w:lang w:eastAsia="en-GB"/>
        </w:rPr>
        <w:t>training_cost</w:t>
      </w:r>
      <w:proofErr w:type="spellEnd"/>
      <w:r w:rsidRPr="00327704">
        <w:rPr>
          <w:rFonts w:ascii="Consolas" w:hAnsi="Consolas" w:cs="Courier New"/>
          <w:sz w:val="20"/>
          <w:szCs w:val="20"/>
          <w:lang w:eastAsia="en-GB"/>
        </w:rPr>
        <w:t xml:space="preserve">    </w:t>
      </w:r>
      <w:r>
        <w:rPr>
          <w:rFonts w:ascii="Consolas" w:hAnsi="Consolas" w:cs="Courier New"/>
          <w:sz w:val="20"/>
          <w:szCs w:val="20"/>
          <w:lang w:eastAsia="en-GB"/>
        </w:rPr>
        <w:tab/>
      </w:r>
      <w:r w:rsidRPr="00327704">
        <w:rPr>
          <w:rFonts w:ascii="Consolas" w:hAnsi="Consolas" w:cs="Courier New"/>
          <w:sz w:val="20"/>
          <w:szCs w:val="20"/>
          <w:lang w:eastAsia="en-GB"/>
        </w:rPr>
        <w:t>0.129353</w:t>
      </w:r>
    </w:p>
    <w:p w14:paraId="09907DC5" w14:textId="0F77FB5D"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3                                        </w:t>
      </w:r>
      <w:proofErr w:type="spellStart"/>
      <w:r w:rsidRPr="00327704">
        <w:rPr>
          <w:rFonts w:ascii="Consolas" w:hAnsi="Consolas" w:cs="Courier New"/>
          <w:sz w:val="20"/>
          <w:szCs w:val="20"/>
          <w:lang w:eastAsia="en-GB"/>
        </w:rPr>
        <w:t>training_days</w:t>
      </w:r>
      <w:proofErr w:type="spellEnd"/>
      <w:r w:rsidRPr="00327704">
        <w:rPr>
          <w:rFonts w:ascii="Consolas" w:hAnsi="Consolas" w:cs="Courier New"/>
          <w:sz w:val="20"/>
          <w:szCs w:val="20"/>
          <w:lang w:eastAsia="en-GB"/>
        </w:rPr>
        <w:t xml:space="preserve">    </w:t>
      </w:r>
      <w:r>
        <w:rPr>
          <w:rFonts w:ascii="Consolas" w:hAnsi="Consolas" w:cs="Courier New"/>
          <w:sz w:val="20"/>
          <w:szCs w:val="20"/>
          <w:lang w:eastAsia="en-GB"/>
        </w:rPr>
        <w:tab/>
      </w:r>
      <w:r w:rsidRPr="00327704">
        <w:rPr>
          <w:rFonts w:ascii="Consolas" w:hAnsi="Consolas" w:cs="Courier New"/>
          <w:sz w:val="20"/>
          <w:szCs w:val="20"/>
          <w:lang w:eastAsia="en-GB"/>
        </w:rPr>
        <w:t>0.113510</w:t>
      </w:r>
    </w:p>
    <w:p w14:paraId="0735AE42" w14:textId="6FC91001"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325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0.060946</w:t>
      </w:r>
    </w:p>
    <w:p w14:paraId="316ADC97" w14:textId="645E2188"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311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0.052345</w:t>
      </w:r>
    </w:p>
    <w:p w14:paraId="6B9D52B0" w14:textId="0A394D9A"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0                                    </w:t>
      </w:r>
      <w:proofErr w:type="spellStart"/>
      <w:r w:rsidRPr="00327704">
        <w:rPr>
          <w:rFonts w:ascii="Consolas" w:hAnsi="Consolas" w:cs="Courier New"/>
          <w:sz w:val="20"/>
          <w:szCs w:val="20"/>
          <w:lang w:eastAsia="en-GB"/>
        </w:rPr>
        <w:t>courses_completed</w:t>
      </w:r>
      <w:proofErr w:type="spellEnd"/>
      <w:r w:rsidRPr="00327704">
        <w:rPr>
          <w:rFonts w:ascii="Consolas" w:hAnsi="Consolas" w:cs="Courier New"/>
          <w:sz w:val="20"/>
          <w:szCs w:val="20"/>
          <w:lang w:eastAsia="en-GB"/>
        </w:rPr>
        <w:t xml:space="preserve">    </w:t>
      </w:r>
      <w:r>
        <w:rPr>
          <w:rFonts w:ascii="Consolas" w:hAnsi="Consolas" w:cs="Courier New"/>
          <w:sz w:val="20"/>
          <w:szCs w:val="20"/>
          <w:lang w:eastAsia="en-GB"/>
        </w:rPr>
        <w:tab/>
      </w:r>
      <w:r w:rsidRPr="00327704">
        <w:rPr>
          <w:rFonts w:ascii="Consolas" w:hAnsi="Consolas" w:cs="Courier New"/>
          <w:sz w:val="20"/>
          <w:szCs w:val="20"/>
          <w:lang w:eastAsia="en-GB"/>
        </w:rPr>
        <w:t>0.036914</w:t>
      </w:r>
    </w:p>
    <w:p w14:paraId="0D7A0EDF" w14:textId="2D4DC7AA"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324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0.033109</w:t>
      </w:r>
    </w:p>
    <w:p w14:paraId="1E9927E7" w14:textId="77B217CB"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329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0.030652</w:t>
      </w:r>
    </w:p>
    <w:p w14:paraId="749C86CE" w14:textId="2EC536FA"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roofErr w:type="gramStart"/>
      <w:r w:rsidRPr="00327704">
        <w:rPr>
          <w:rFonts w:ascii="Consolas" w:hAnsi="Consolas" w:cs="Courier New"/>
          <w:sz w:val="20"/>
          <w:szCs w:val="20"/>
          <w:lang w:eastAsia="en-GB"/>
        </w:rPr>
        <w:t xml:space="preserve">288  </w:t>
      </w:r>
      <w:r>
        <w:rPr>
          <w:rFonts w:ascii="Consolas" w:hAnsi="Consolas" w:cs="Courier New"/>
          <w:sz w:val="20"/>
          <w:szCs w:val="20"/>
          <w:lang w:eastAsia="en-GB"/>
        </w:rPr>
        <w:tab/>
      </w:r>
      <w:proofErr w:type="gramEnd"/>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0.028897</w:t>
      </w:r>
    </w:p>
    <w:p w14:paraId="33EC8E63" w14:textId="47B05FB3"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214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0.028841</w:t>
      </w:r>
    </w:p>
    <w:p w14:paraId="151F480E" w14:textId="55CCD0BA"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244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0.028835</w:t>
      </w:r>
    </w:p>
    <w:p w14:paraId="6C1BFDA0" w14:textId="043B3889"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166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0.028707</w:t>
      </w:r>
    </w:p>
    <w:p w14:paraId="08DDDA57" w14:textId="492DC8C3"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211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0.026023</w:t>
      </w:r>
    </w:p>
    <w:p w14:paraId="420DEEC8" w14:textId="519E9B28"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240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0.025369</w:t>
      </w:r>
    </w:p>
    <w:p w14:paraId="2B8E4AD2" w14:textId="38DB8B8E"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213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 xml:space="preserve">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0.023535</w:t>
      </w:r>
    </w:p>
    <w:p w14:paraId="0CD91DCE" w14:textId="209D632D"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274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0.023121</w:t>
      </w:r>
    </w:p>
    <w:p w14:paraId="00590E34" w14:textId="00DA5653"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314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0.018354</w:t>
      </w:r>
    </w:p>
    <w:p w14:paraId="7382945D" w14:textId="61B65821"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11                                            </w:t>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0.018231</w:t>
      </w:r>
    </w:p>
    <w:p w14:paraId="7382ABD2" w14:textId="468E37F6"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roofErr w:type="gramStart"/>
      <w:r w:rsidRPr="00327704">
        <w:rPr>
          <w:rFonts w:ascii="Consolas" w:hAnsi="Consolas" w:cs="Courier New"/>
          <w:sz w:val="20"/>
          <w:szCs w:val="20"/>
          <w:lang w:eastAsia="en-GB"/>
        </w:rPr>
        <w:t xml:space="preserve">313  </w:t>
      </w:r>
      <w:r>
        <w:rPr>
          <w:rFonts w:ascii="Consolas" w:hAnsi="Consolas" w:cs="Courier New"/>
          <w:sz w:val="20"/>
          <w:szCs w:val="20"/>
          <w:lang w:eastAsia="en-GB"/>
        </w:rPr>
        <w:tab/>
      </w:r>
      <w:proofErr w:type="gramEnd"/>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0.014481</w:t>
      </w:r>
    </w:p>
    <w:p w14:paraId="77067F10" w14:textId="479883F6" w:rsidR="00327704" w:rsidRPr="00327704" w:rsidRDefault="003277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327704">
        <w:rPr>
          <w:rFonts w:ascii="Consolas" w:hAnsi="Consolas" w:cs="Courier New"/>
          <w:sz w:val="20"/>
          <w:szCs w:val="20"/>
          <w:lang w:eastAsia="en-GB"/>
        </w:rPr>
        <w:t xml:space="preserve">268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327704">
        <w:rPr>
          <w:rFonts w:ascii="Consolas" w:hAnsi="Consolas" w:cs="Courier New"/>
          <w:sz w:val="20"/>
          <w:szCs w:val="20"/>
          <w:lang w:eastAsia="en-GB"/>
        </w:rPr>
        <w:t>0.014091</w:t>
      </w:r>
    </w:p>
    <w:p w14:paraId="4F9077A4" w14:textId="4F4578AE" w:rsidR="00194C04" w:rsidRDefault="00194C04" w:rsidP="0032770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117E43E6" w14:textId="77777777" w:rsidR="00451494" w:rsidRDefault="00451494">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br w:type="page"/>
      </w:r>
    </w:p>
    <w:p w14:paraId="1A908019" w14:textId="6E0C8C88" w:rsidR="00451494" w:rsidRDefault="00451494" w:rsidP="00451494">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lastRenderedPageBreak/>
        <w:t xml:space="preserve">Random Forest </w:t>
      </w:r>
      <w:r w:rsidR="00467C54">
        <w:rPr>
          <w:rFonts w:asciiTheme="minorHAnsi" w:eastAsiaTheme="minorHAnsi" w:hAnsiTheme="minorHAnsi" w:cstheme="minorBidi"/>
          <w:b/>
          <w:bCs/>
          <w:u w:val="single"/>
        </w:rPr>
        <w:t>Promotion</w:t>
      </w:r>
      <w:r>
        <w:rPr>
          <w:rFonts w:asciiTheme="minorHAnsi" w:eastAsiaTheme="minorHAnsi" w:hAnsiTheme="minorHAnsi" w:cstheme="minorBidi"/>
          <w:b/>
          <w:bCs/>
          <w:u w:val="single"/>
        </w:rPr>
        <w:t xml:space="preserve"> Feature Importance</w:t>
      </w:r>
    </w:p>
    <w:p w14:paraId="348EEC1D" w14:textId="2BC69DB1" w:rsidR="00451494" w:rsidRPr="001A6E9F" w:rsidRDefault="00451494" w:rsidP="00451494">
      <w:pPr>
        <w:spacing w:after="160" w:line="278" w:lineRule="auto"/>
        <w:rPr>
          <w:rFonts w:asciiTheme="minorHAnsi" w:eastAsiaTheme="minorHAnsi" w:hAnsiTheme="minorHAnsi" w:cstheme="minorBidi"/>
        </w:rPr>
      </w:pPr>
      <w:r>
        <w:rPr>
          <w:rFonts w:asciiTheme="minorHAnsi" w:eastAsiaTheme="minorHAnsi" w:hAnsiTheme="minorHAnsi" w:cstheme="minorBidi"/>
          <w:b/>
          <w:bCs/>
        </w:rPr>
        <w:tab/>
      </w:r>
      <w:r>
        <w:rPr>
          <w:rFonts w:asciiTheme="minorHAnsi" w:eastAsiaTheme="minorHAnsi" w:hAnsiTheme="minorHAnsi" w:cstheme="minorBidi"/>
        </w:rPr>
        <w:t xml:space="preserve">This </w:t>
      </w:r>
      <w:r w:rsidR="00467C54">
        <w:rPr>
          <w:rFonts w:asciiTheme="minorHAnsi" w:eastAsiaTheme="minorHAnsi" w:hAnsiTheme="minorHAnsi" w:cstheme="minorBidi"/>
        </w:rPr>
        <w:t>table shows the same</w:t>
      </w:r>
      <w:r w:rsidR="0098398F">
        <w:rPr>
          <w:rFonts w:asciiTheme="minorHAnsi" w:eastAsiaTheme="minorHAnsi" w:hAnsiTheme="minorHAnsi" w:cstheme="minorBidi"/>
        </w:rPr>
        <w:t xml:space="preserve"> as the Attrition importance feature set where the top four attributes that the Random Forest model was using were all training and development related, which again indicates that these features are likely related to being promoted. </w:t>
      </w:r>
      <w:r w:rsidR="00A663DF">
        <w:rPr>
          <w:rFonts w:asciiTheme="minorHAnsi" w:eastAsiaTheme="minorHAnsi" w:hAnsiTheme="minorHAnsi" w:cstheme="minorBidi"/>
        </w:rPr>
        <w:t xml:space="preserve">Overall, training related features have consistently appeared across both the promotion and attrition tables. The values have always been different but it is clear that </w:t>
      </w:r>
      <w:proofErr w:type="gramStart"/>
      <w:r w:rsidR="00A663DF">
        <w:rPr>
          <w:rFonts w:asciiTheme="minorHAnsi" w:eastAsiaTheme="minorHAnsi" w:hAnsiTheme="minorHAnsi" w:cstheme="minorBidi"/>
        </w:rPr>
        <w:t>in order to</w:t>
      </w:r>
      <w:proofErr w:type="gramEnd"/>
      <w:r w:rsidR="00A663DF">
        <w:rPr>
          <w:rFonts w:asciiTheme="minorHAnsi" w:eastAsiaTheme="minorHAnsi" w:hAnsiTheme="minorHAnsi" w:cstheme="minorBidi"/>
        </w:rPr>
        <w:t xml:space="preserve"> predict</w:t>
      </w:r>
    </w:p>
    <w:p w14:paraId="6A04F4BE" w14:textId="77777777" w:rsidR="00451494" w:rsidRPr="00D7694F" w:rsidRDefault="00451494" w:rsidP="004514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59F364A4" w14:textId="35A5729D" w:rsidR="00942C69" w:rsidRPr="00942C69" w:rsidRDefault="00451494" w:rsidP="00942C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Courier New"/>
          <w:lang w:eastAsia="en-GB"/>
        </w:rPr>
      </w:pPr>
      <w:r w:rsidRPr="00D7694F">
        <w:rPr>
          <w:rFonts w:ascii="Consolas" w:hAnsi="Consolas" w:cs="Courier New"/>
          <w:sz w:val="20"/>
          <w:szCs w:val="20"/>
          <w:lang w:eastAsia="en-GB"/>
        </w:rPr>
        <w:t xml:space="preserve">    </w:t>
      </w:r>
      <w:r w:rsidR="00942C69">
        <w:rPr>
          <w:rFonts w:ascii="Consolas" w:hAnsi="Consolas" w:cs="Courier New"/>
          <w:sz w:val="20"/>
          <w:szCs w:val="20"/>
          <w:lang w:eastAsia="en-GB"/>
        </w:rPr>
        <w:tab/>
      </w:r>
      <w:r w:rsidR="00942C69">
        <w:rPr>
          <w:rFonts w:ascii="Consolas" w:hAnsi="Consolas" w:cs="Courier New"/>
          <w:sz w:val="20"/>
          <w:szCs w:val="20"/>
          <w:lang w:eastAsia="en-GB"/>
        </w:rPr>
        <w:tab/>
      </w:r>
      <w:r w:rsidR="00942C69">
        <w:rPr>
          <w:rFonts w:ascii="Consolas" w:hAnsi="Consolas" w:cs="Courier New"/>
          <w:sz w:val="20"/>
          <w:szCs w:val="20"/>
          <w:lang w:eastAsia="en-GB"/>
        </w:rPr>
        <w:tab/>
      </w:r>
      <w:r w:rsidR="00942C69">
        <w:rPr>
          <w:rFonts w:ascii="Consolas" w:hAnsi="Consolas" w:cs="Courier New"/>
          <w:sz w:val="20"/>
          <w:szCs w:val="20"/>
          <w:lang w:eastAsia="en-GB"/>
        </w:rPr>
        <w:tab/>
      </w:r>
      <w:r w:rsidR="00942C69">
        <w:rPr>
          <w:rFonts w:ascii="Consolas" w:hAnsi="Consolas" w:cs="Courier New"/>
          <w:sz w:val="20"/>
          <w:szCs w:val="20"/>
          <w:lang w:eastAsia="en-GB"/>
        </w:rPr>
        <w:tab/>
      </w:r>
      <w:r w:rsidR="00942C69">
        <w:rPr>
          <w:rFonts w:ascii="Consolas" w:hAnsi="Consolas" w:cs="Courier New"/>
          <w:sz w:val="20"/>
          <w:szCs w:val="20"/>
          <w:lang w:eastAsia="en-GB"/>
        </w:rPr>
        <w:tab/>
      </w:r>
      <w:r w:rsidR="00942C69" w:rsidRPr="00942C69">
        <w:rPr>
          <w:rFonts w:cs="Courier New"/>
          <w:lang w:eastAsia="en-GB"/>
        </w:rPr>
        <w:t xml:space="preserve">Feature </w:t>
      </w:r>
      <w:r w:rsidR="00942C69">
        <w:rPr>
          <w:rFonts w:cs="Courier New"/>
          <w:lang w:eastAsia="en-GB"/>
        </w:rPr>
        <w:tab/>
      </w:r>
      <w:r w:rsidR="00942C69" w:rsidRPr="00942C69">
        <w:rPr>
          <w:rFonts w:cs="Courier New"/>
          <w:lang w:eastAsia="en-GB"/>
        </w:rPr>
        <w:t>Importance</w:t>
      </w:r>
    </w:p>
    <w:p w14:paraId="6968CA68" w14:textId="60003887"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2                                     </w:t>
      </w:r>
      <w:proofErr w:type="spellStart"/>
      <w:r w:rsidRPr="00942C69">
        <w:rPr>
          <w:rFonts w:ascii="Consolas" w:hAnsi="Consolas" w:cs="Courier New"/>
          <w:sz w:val="20"/>
          <w:szCs w:val="20"/>
          <w:lang w:eastAsia="en-GB"/>
        </w:rPr>
        <w:t>training_cost</w:t>
      </w:r>
      <w:proofErr w:type="spellEnd"/>
      <w:r w:rsidRPr="00942C69">
        <w:rPr>
          <w:rFonts w:ascii="Consolas" w:hAnsi="Consolas" w:cs="Courier New"/>
          <w:sz w:val="20"/>
          <w:szCs w:val="20"/>
          <w:lang w:eastAsia="en-GB"/>
        </w:rPr>
        <w:t xml:space="preserve">    </w:t>
      </w:r>
      <w:r>
        <w:rPr>
          <w:rFonts w:ascii="Consolas" w:hAnsi="Consolas" w:cs="Courier New"/>
          <w:sz w:val="20"/>
          <w:szCs w:val="20"/>
          <w:lang w:eastAsia="en-GB"/>
        </w:rPr>
        <w:tab/>
      </w:r>
      <w:r w:rsidRPr="00942C69">
        <w:rPr>
          <w:rFonts w:ascii="Consolas" w:hAnsi="Consolas" w:cs="Courier New"/>
          <w:sz w:val="20"/>
          <w:szCs w:val="20"/>
          <w:lang w:eastAsia="en-GB"/>
        </w:rPr>
        <w:t>0.123021</w:t>
      </w:r>
    </w:p>
    <w:p w14:paraId="7429E805" w14:textId="0D9D20CE"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3                                     </w:t>
      </w:r>
      <w:proofErr w:type="spellStart"/>
      <w:r w:rsidRPr="00942C69">
        <w:rPr>
          <w:rFonts w:ascii="Consolas" w:hAnsi="Consolas" w:cs="Courier New"/>
          <w:sz w:val="20"/>
          <w:szCs w:val="20"/>
          <w:lang w:eastAsia="en-GB"/>
        </w:rPr>
        <w:t>training_days</w:t>
      </w:r>
      <w:proofErr w:type="spellEnd"/>
      <w:r w:rsidRPr="00942C69">
        <w:rPr>
          <w:rFonts w:ascii="Consolas" w:hAnsi="Consolas" w:cs="Courier New"/>
          <w:sz w:val="20"/>
          <w:szCs w:val="20"/>
          <w:lang w:eastAsia="en-GB"/>
        </w:rPr>
        <w:t xml:space="preserve">    </w:t>
      </w:r>
      <w:r>
        <w:rPr>
          <w:rFonts w:ascii="Consolas" w:hAnsi="Consolas" w:cs="Courier New"/>
          <w:sz w:val="20"/>
          <w:szCs w:val="20"/>
          <w:lang w:eastAsia="en-GB"/>
        </w:rPr>
        <w:tab/>
      </w:r>
      <w:r w:rsidRPr="00942C69">
        <w:rPr>
          <w:rFonts w:ascii="Consolas" w:hAnsi="Consolas" w:cs="Courier New"/>
          <w:sz w:val="20"/>
          <w:szCs w:val="20"/>
          <w:lang w:eastAsia="en-GB"/>
        </w:rPr>
        <w:t>0.108460</w:t>
      </w:r>
    </w:p>
    <w:p w14:paraId="06B70BC5" w14:textId="3100FAAA"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1                                    </w:t>
      </w:r>
      <w:proofErr w:type="spellStart"/>
      <w:r w:rsidRPr="00942C69">
        <w:rPr>
          <w:rFonts w:ascii="Consolas" w:hAnsi="Consolas" w:cs="Courier New"/>
          <w:sz w:val="20"/>
          <w:szCs w:val="20"/>
          <w:lang w:eastAsia="en-GB"/>
        </w:rPr>
        <w:t>unique_courses</w:t>
      </w:r>
      <w:proofErr w:type="spellEnd"/>
      <w:r w:rsidRPr="00942C69">
        <w:rPr>
          <w:rFonts w:ascii="Consolas" w:hAnsi="Consolas" w:cs="Courier New"/>
          <w:sz w:val="20"/>
          <w:szCs w:val="20"/>
          <w:lang w:eastAsia="en-GB"/>
        </w:rPr>
        <w:t xml:space="preserve">    </w:t>
      </w:r>
      <w:r>
        <w:rPr>
          <w:rFonts w:ascii="Consolas" w:hAnsi="Consolas" w:cs="Courier New"/>
          <w:sz w:val="20"/>
          <w:szCs w:val="20"/>
          <w:lang w:eastAsia="en-GB"/>
        </w:rPr>
        <w:tab/>
      </w:r>
      <w:r w:rsidRPr="00942C69">
        <w:rPr>
          <w:rFonts w:ascii="Consolas" w:hAnsi="Consolas" w:cs="Courier New"/>
          <w:sz w:val="20"/>
          <w:szCs w:val="20"/>
          <w:lang w:eastAsia="en-GB"/>
        </w:rPr>
        <w:t>0.092040</w:t>
      </w:r>
    </w:p>
    <w:p w14:paraId="374B3319" w14:textId="33CBEAF1"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0                                 </w:t>
      </w:r>
      <w:proofErr w:type="spellStart"/>
      <w:r w:rsidRPr="00942C69">
        <w:rPr>
          <w:rFonts w:ascii="Consolas" w:hAnsi="Consolas" w:cs="Courier New"/>
          <w:sz w:val="20"/>
          <w:szCs w:val="20"/>
          <w:lang w:eastAsia="en-GB"/>
        </w:rPr>
        <w:t>courses_completed</w:t>
      </w:r>
      <w:proofErr w:type="spellEnd"/>
      <w:r w:rsidRPr="00942C69">
        <w:rPr>
          <w:rFonts w:ascii="Consolas" w:hAnsi="Consolas" w:cs="Courier New"/>
          <w:sz w:val="20"/>
          <w:szCs w:val="20"/>
          <w:lang w:eastAsia="en-GB"/>
        </w:rPr>
        <w:t xml:space="preserve">    </w:t>
      </w:r>
      <w:r>
        <w:rPr>
          <w:rFonts w:ascii="Consolas" w:hAnsi="Consolas" w:cs="Courier New"/>
          <w:sz w:val="20"/>
          <w:szCs w:val="20"/>
          <w:lang w:eastAsia="en-GB"/>
        </w:rPr>
        <w:tab/>
      </w:r>
      <w:r w:rsidRPr="00942C69">
        <w:rPr>
          <w:rFonts w:ascii="Consolas" w:hAnsi="Consolas" w:cs="Courier New"/>
          <w:sz w:val="20"/>
          <w:szCs w:val="20"/>
          <w:lang w:eastAsia="en-GB"/>
        </w:rPr>
        <w:t>0.086905</w:t>
      </w:r>
    </w:p>
    <w:p w14:paraId="5AF41834" w14:textId="651D6581"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roofErr w:type="gramStart"/>
      <w:r w:rsidRPr="00942C69">
        <w:rPr>
          <w:rFonts w:ascii="Consolas" w:hAnsi="Consolas" w:cs="Courier New"/>
          <w:sz w:val="20"/>
          <w:szCs w:val="20"/>
          <w:lang w:eastAsia="en-GB"/>
        </w:rPr>
        <w:t xml:space="preserve">110  </w:t>
      </w:r>
      <w:r>
        <w:rPr>
          <w:rFonts w:ascii="Consolas" w:hAnsi="Consolas" w:cs="Courier New"/>
          <w:sz w:val="20"/>
          <w:szCs w:val="20"/>
          <w:lang w:eastAsia="en-GB"/>
        </w:rPr>
        <w:tab/>
      </w:r>
      <w:proofErr w:type="gramEnd"/>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0.019946</w:t>
      </w:r>
    </w:p>
    <w:p w14:paraId="61515FBA" w14:textId="0C8C69F6"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314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0.018814</w:t>
      </w:r>
    </w:p>
    <w:p w14:paraId="09D23E70" w14:textId="784C3690"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311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t>0</w:t>
      </w:r>
      <w:r w:rsidRPr="00942C69">
        <w:rPr>
          <w:rFonts w:ascii="Consolas" w:hAnsi="Consolas" w:cs="Courier New"/>
          <w:sz w:val="20"/>
          <w:szCs w:val="20"/>
          <w:lang w:eastAsia="en-GB"/>
        </w:rPr>
        <w:t>.018670</w:t>
      </w:r>
    </w:p>
    <w:p w14:paraId="61B1F653" w14:textId="50114ECB"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325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0.018506</w:t>
      </w:r>
    </w:p>
    <w:p w14:paraId="0343AB5E" w14:textId="43AC149A"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11                                         </w:t>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0.018253</w:t>
      </w:r>
    </w:p>
    <w:p w14:paraId="5611E720" w14:textId="5B7253ED"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329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0.018179</w:t>
      </w:r>
    </w:p>
    <w:p w14:paraId="07DC9664" w14:textId="01953657"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6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0.015647</w:t>
      </w:r>
    </w:p>
    <w:p w14:paraId="348223B1" w14:textId="3FC3DCE5"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12                                        </w:t>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0.015193</w:t>
      </w:r>
    </w:p>
    <w:p w14:paraId="7F9FFAF7" w14:textId="46CC2D17"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14                                        </w:t>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0.014908</w:t>
      </w:r>
    </w:p>
    <w:p w14:paraId="376BC261" w14:textId="7966B894"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8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0.014346</w:t>
      </w:r>
    </w:p>
    <w:p w14:paraId="3C0CC567" w14:textId="386B7060"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7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0.013768</w:t>
      </w:r>
    </w:p>
    <w:p w14:paraId="50FDC2CE" w14:textId="7551A1D5"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9                                           </w:t>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0.013762</w:t>
      </w:r>
    </w:p>
    <w:p w14:paraId="32273021" w14:textId="7C205941"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324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0.012560</w:t>
      </w:r>
    </w:p>
    <w:p w14:paraId="246E2CEB" w14:textId="51BB1664"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40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0.011454</w:t>
      </w:r>
    </w:p>
    <w:p w14:paraId="31BDFF6D" w14:textId="2CCF5779"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23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t>0</w:t>
      </w:r>
      <w:r w:rsidRPr="00942C69">
        <w:rPr>
          <w:rFonts w:ascii="Consolas" w:hAnsi="Consolas" w:cs="Courier New"/>
          <w:sz w:val="20"/>
          <w:szCs w:val="20"/>
          <w:lang w:eastAsia="en-GB"/>
        </w:rPr>
        <w:t>.011396</w:t>
      </w:r>
    </w:p>
    <w:p w14:paraId="60FCBA15" w14:textId="73C04287" w:rsidR="00942C69" w:rsidRPr="00942C69" w:rsidRDefault="00942C69"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r w:rsidRPr="00942C69">
        <w:rPr>
          <w:rFonts w:ascii="Consolas" w:hAnsi="Consolas" w:cs="Courier New"/>
          <w:sz w:val="20"/>
          <w:szCs w:val="20"/>
          <w:lang w:eastAsia="en-GB"/>
        </w:rPr>
        <w:t xml:space="preserve">88          </w:t>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Pr>
          <w:rFonts w:ascii="Consolas" w:hAnsi="Consolas" w:cs="Courier New"/>
          <w:sz w:val="20"/>
          <w:szCs w:val="20"/>
          <w:lang w:eastAsia="en-GB"/>
        </w:rPr>
        <w:tab/>
      </w:r>
      <w:r w:rsidRPr="00942C69">
        <w:rPr>
          <w:rFonts w:ascii="Consolas" w:hAnsi="Consolas" w:cs="Courier New"/>
          <w:sz w:val="20"/>
          <w:szCs w:val="20"/>
          <w:lang w:eastAsia="en-GB"/>
        </w:rPr>
        <w:t>0.011383</w:t>
      </w:r>
    </w:p>
    <w:p w14:paraId="7699955A" w14:textId="5A7BAE64" w:rsidR="00451494" w:rsidRDefault="00451494" w:rsidP="00942C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7D0396C7" w14:textId="77777777" w:rsidR="00451494" w:rsidRDefault="00451494" w:rsidP="0045149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4CE54343" w14:textId="77777777" w:rsidR="00194C04" w:rsidRPr="00EC2D4D" w:rsidRDefault="00194C04" w:rsidP="00EC2D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val="0"/>
        <w:rPr>
          <w:rFonts w:ascii="Consolas" w:hAnsi="Consolas" w:cs="Courier New"/>
          <w:sz w:val="20"/>
          <w:szCs w:val="20"/>
          <w:lang w:eastAsia="en-GB"/>
        </w:rPr>
      </w:pPr>
    </w:p>
    <w:p w14:paraId="6B6BEB5F" w14:textId="07BA67C1" w:rsidR="000306BE" w:rsidRPr="001A6E9F" w:rsidRDefault="000306BE" w:rsidP="000306BE">
      <w:pPr>
        <w:spacing w:after="160" w:line="278" w:lineRule="auto"/>
        <w:rPr>
          <w:rFonts w:asciiTheme="minorHAnsi" w:eastAsiaTheme="minorHAnsi" w:hAnsiTheme="minorHAnsi" w:cstheme="minorBidi"/>
        </w:rPr>
      </w:pPr>
      <w:r>
        <w:rPr>
          <w:rFonts w:asciiTheme="minorHAnsi" w:eastAsiaTheme="minorHAnsi" w:hAnsiTheme="minorHAnsi" w:cstheme="minorBidi"/>
        </w:rPr>
        <w:t xml:space="preserve">Overall, training related features have consistently appeared across both the promotion and attrition tables. The values have always been different but it is clear that </w:t>
      </w:r>
      <w:proofErr w:type="gramStart"/>
      <w:r>
        <w:rPr>
          <w:rFonts w:asciiTheme="minorHAnsi" w:eastAsiaTheme="minorHAnsi" w:hAnsiTheme="minorHAnsi" w:cstheme="minorBidi"/>
        </w:rPr>
        <w:t>in order to</w:t>
      </w:r>
      <w:proofErr w:type="gramEnd"/>
      <w:r>
        <w:rPr>
          <w:rFonts w:asciiTheme="minorHAnsi" w:eastAsiaTheme="minorHAnsi" w:hAnsiTheme="minorHAnsi" w:cstheme="minorBidi"/>
        </w:rPr>
        <w:t xml:space="preserve"> predict both attrition and promotion. The models were </w:t>
      </w:r>
      <w:r w:rsidR="00986CA6">
        <w:rPr>
          <w:rFonts w:asciiTheme="minorHAnsi" w:eastAsiaTheme="minorHAnsi" w:hAnsiTheme="minorHAnsi" w:cstheme="minorBidi"/>
        </w:rPr>
        <w:t xml:space="preserve">able to more accurately and consistently predict </w:t>
      </w:r>
      <w:proofErr w:type="gramStart"/>
      <w:r w:rsidR="00986CA6">
        <w:rPr>
          <w:rFonts w:asciiTheme="minorHAnsi" w:eastAsiaTheme="minorHAnsi" w:hAnsiTheme="minorHAnsi" w:cstheme="minorBidi"/>
        </w:rPr>
        <w:t>promotion</w:t>
      </w:r>
      <w:proofErr w:type="gramEnd"/>
      <w:r w:rsidR="00986CA6">
        <w:rPr>
          <w:rFonts w:asciiTheme="minorHAnsi" w:eastAsiaTheme="minorHAnsi" w:hAnsiTheme="minorHAnsi" w:cstheme="minorBidi"/>
        </w:rPr>
        <w:t xml:space="preserve"> and training features were most prevalent within this section</w:t>
      </w:r>
      <w:r w:rsidR="00223B2D">
        <w:rPr>
          <w:rFonts w:asciiTheme="minorHAnsi" w:eastAsiaTheme="minorHAnsi" w:hAnsiTheme="minorHAnsi" w:cstheme="minorBidi"/>
        </w:rPr>
        <w:t xml:space="preserve">, where attrition data was still strongly in favour of the training features it was less reliable. Overall though the data provides meaningful insight </w:t>
      </w:r>
      <w:r w:rsidR="00392DC0">
        <w:rPr>
          <w:rFonts w:asciiTheme="minorHAnsi" w:eastAsiaTheme="minorHAnsi" w:hAnsiTheme="minorHAnsi" w:cstheme="minorBidi"/>
        </w:rPr>
        <w:t xml:space="preserve">into the strong correlation between training and development features and the likelihood of retaining staff or for staff becoming promoted which </w:t>
      </w:r>
      <w:r w:rsidR="00E677EB">
        <w:rPr>
          <w:rFonts w:asciiTheme="minorHAnsi" w:eastAsiaTheme="minorHAnsi" w:hAnsiTheme="minorHAnsi" w:cstheme="minorBidi"/>
        </w:rPr>
        <w:t xml:space="preserve">does link back to the Human </w:t>
      </w:r>
      <w:r w:rsidR="007A6872">
        <w:rPr>
          <w:rFonts w:asciiTheme="minorHAnsi" w:eastAsiaTheme="minorHAnsi" w:hAnsiTheme="minorHAnsi" w:cstheme="minorBidi"/>
        </w:rPr>
        <w:t>Capital</w:t>
      </w:r>
      <w:r w:rsidR="00E677EB">
        <w:rPr>
          <w:rFonts w:asciiTheme="minorHAnsi" w:eastAsiaTheme="minorHAnsi" w:hAnsiTheme="minorHAnsi" w:cstheme="minorBidi"/>
        </w:rPr>
        <w:t xml:space="preserve"> Theory and the Social Exchange theory within the literature review</w:t>
      </w:r>
      <w:r w:rsidR="007A6872">
        <w:rPr>
          <w:rFonts w:asciiTheme="minorHAnsi" w:eastAsiaTheme="minorHAnsi" w:hAnsiTheme="minorHAnsi" w:cstheme="minorBidi"/>
        </w:rPr>
        <w:t xml:space="preserve">. </w:t>
      </w:r>
    </w:p>
    <w:p w14:paraId="61FD060F" w14:textId="77777777" w:rsidR="007A6872" w:rsidRDefault="007A6872">
      <w:pPr>
        <w:spacing w:after="160" w:line="278" w:lineRule="auto"/>
        <w:rPr>
          <w:b/>
          <w:bCs/>
          <w:color w:val="EE0000"/>
          <w:u w:val="single"/>
        </w:rPr>
      </w:pPr>
      <w:r>
        <w:rPr>
          <w:b/>
          <w:bCs/>
          <w:color w:val="EE0000"/>
          <w:u w:val="single"/>
        </w:rPr>
        <w:br w:type="page"/>
      </w:r>
    </w:p>
    <w:p w14:paraId="4B2092FA" w14:textId="5585F2E9" w:rsidR="007A6872" w:rsidRDefault="007A6872" w:rsidP="007A6872">
      <w:pPr>
        <w:pStyle w:val="Heading2"/>
        <w:rPr>
          <w:rFonts w:eastAsiaTheme="minorHAnsi"/>
          <w:color w:val="auto"/>
          <w:sz w:val="24"/>
          <w:szCs w:val="24"/>
        </w:rPr>
      </w:pPr>
      <w:bookmarkStart w:id="20" w:name="_Toc234325561"/>
      <w:r>
        <w:rPr>
          <w:rFonts w:eastAsiaTheme="minorHAnsi"/>
          <w:color w:val="auto"/>
          <w:sz w:val="24"/>
          <w:szCs w:val="24"/>
        </w:rPr>
        <w:lastRenderedPageBreak/>
        <w:t>SHAP – Explainable AI</w:t>
      </w:r>
      <w:bookmarkEnd w:id="20"/>
    </w:p>
    <w:p w14:paraId="7B3A96AD" w14:textId="14AB8436" w:rsidR="00A51173" w:rsidRPr="00A51173" w:rsidRDefault="00A51173" w:rsidP="00A51173">
      <w:r>
        <w:tab/>
      </w:r>
    </w:p>
    <w:p w14:paraId="2C9394DD" w14:textId="179EA194" w:rsidR="003819C4" w:rsidRDefault="008D7A57" w:rsidP="00A65BDB">
      <w:pPr>
        <w:spacing w:after="160" w:line="278" w:lineRule="auto"/>
        <w:ind w:firstLine="720"/>
        <w:rPr>
          <w:rFonts w:asciiTheme="minorHAnsi" w:eastAsiaTheme="minorHAnsi" w:hAnsiTheme="minorHAnsi" w:cstheme="minorBidi"/>
        </w:rPr>
      </w:pPr>
      <w:proofErr w:type="gramStart"/>
      <w:r>
        <w:rPr>
          <w:rFonts w:asciiTheme="minorHAnsi" w:eastAsiaTheme="minorHAnsi" w:hAnsiTheme="minorHAnsi" w:cstheme="minorBidi"/>
        </w:rPr>
        <w:t>In order to</w:t>
      </w:r>
      <w:proofErr w:type="gramEnd"/>
      <w:r>
        <w:rPr>
          <w:rFonts w:asciiTheme="minorHAnsi" w:eastAsiaTheme="minorHAnsi" w:hAnsiTheme="minorHAnsi" w:cstheme="minorBidi"/>
        </w:rPr>
        <w:t xml:space="preserve"> get better insight into how the machine learning models have been able to generate their predictions and improve transparency </w:t>
      </w:r>
      <w:r w:rsidR="00B3388E">
        <w:rPr>
          <w:rFonts w:asciiTheme="minorHAnsi" w:eastAsiaTheme="minorHAnsi" w:hAnsiTheme="minorHAnsi" w:cstheme="minorBidi"/>
        </w:rPr>
        <w:t xml:space="preserve">it was decided </w:t>
      </w:r>
      <w:proofErr w:type="gramStart"/>
      <w:r w:rsidR="00B3388E">
        <w:rPr>
          <w:rFonts w:asciiTheme="minorHAnsi" w:eastAsiaTheme="minorHAnsi" w:hAnsiTheme="minorHAnsi" w:cstheme="minorBidi"/>
        </w:rPr>
        <w:t xml:space="preserve">that </w:t>
      </w:r>
      <w:r>
        <w:rPr>
          <w:rFonts w:asciiTheme="minorHAnsi" w:eastAsiaTheme="minorHAnsi" w:hAnsiTheme="minorHAnsi" w:cstheme="minorBidi"/>
        </w:rPr>
        <w:t xml:space="preserve"> SHAP</w:t>
      </w:r>
      <w:proofErr w:type="gramEnd"/>
      <w:r>
        <w:rPr>
          <w:rFonts w:asciiTheme="minorHAnsi" w:eastAsiaTheme="minorHAnsi" w:hAnsiTheme="minorHAnsi" w:cstheme="minorBidi"/>
        </w:rPr>
        <w:t xml:space="preserve"> analysis</w:t>
      </w:r>
      <w:r w:rsidR="00D41FD9">
        <w:rPr>
          <w:rFonts w:asciiTheme="minorHAnsi" w:eastAsiaTheme="minorHAnsi" w:hAnsiTheme="minorHAnsi" w:cstheme="minorBidi"/>
        </w:rPr>
        <w:t xml:space="preserve"> be applied</w:t>
      </w:r>
      <w:r>
        <w:rPr>
          <w:rFonts w:asciiTheme="minorHAnsi" w:eastAsiaTheme="minorHAnsi" w:hAnsiTheme="minorHAnsi" w:cstheme="minorBidi"/>
        </w:rPr>
        <w:t xml:space="preserve"> to them all for both their attrition and promotion predictions. The bar charts </w:t>
      </w:r>
      <w:r w:rsidR="005859D5">
        <w:rPr>
          <w:rFonts w:asciiTheme="minorHAnsi" w:eastAsiaTheme="minorHAnsi" w:hAnsiTheme="minorHAnsi" w:cstheme="minorBidi"/>
        </w:rPr>
        <w:t xml:space="preserve">show the mean value for each of the features, and this is showing on average how valuable those features have been to each of the models. </w:t>
      </w:r>
      <w:r w:rsidR="00F2541F">
        <w:rPr>
          <w:rFonts w:asciiTheme="minorHAnsi" w:eastAsiaTheme="minorHAnsi" w:hAnsiTheme="minorHAnsi" w:cstheme="minorBidi"/>
        </w:rPr>
        <w:t>These charts corroborate the information that has already been described in the previous evaluation metrics</w:t>
      </w:r>
      <w:r w:rsidR="00522D2E">
        <w:rPr>
          <w:rFonts w:asciiTheme="minorHAnsi" w:eastAsiaTheme="minorHAnsi" w:hAnsiTheme="minorHAnsi" w:cstheme="minorBidi"/>
        </w:rPr>
        <w:t xml:space="preserve">. The beeswarm charts have given better insight into individual staff members as each dot represents </w:t>
      </w:r>
      <w:r w:rsidR="00413DAD">
        <w:rPr>
          <w:rFonts w:asciiTheme="minorHAnsi" w:eastAsiaTheme="minorHAnsi" w:hAnsiTheme="minorHAnsi" w:cstheme="minorBidi"/>
        </w:rPr>
        <w:t>a row or staff member from the data, with each dots position on the chart showing the feature that influenced it most strongly and the colour also giving insight into the value</w:t>
      </w:r>
      <w:r w:rsidR="00B50EF8">
        <w:rPr>
          <w:rFonts w:asciiTheme="minorHAnsi" w:eastAsiaTheme="minorHAnsi" w:hAnsiTheme="minorHAnsi" w:cstheme="minorBidi"/>
        </w:rPr>
        <w:t xml:space="preserve"> for that feature and whether it was high or low. This has allowed </w:t>
      </w:r>
      <w:r w:rsidR="00D8320D">
        <w:rPr>
          <w:rFonts w:asciiTheme="minorHAnsi" w:eastAsiaTheme="minorHAnsi" w:hAnsiTheme="minorHAnsi" w:cstheme="minorBidi"/>
        </w:rPr>
        <w:t>insight into</w:t>
      </w:r>
      <w:r w:rsidR="00B50EF8">
        <w:rPr>
          <w:rFonts w:asciiTheme="minorHAnsi" w:eastAsiaTheme="minorHAnsi" w:hAnsiTheme="minorHAnsi" w:cstheme="minorBidi"/>
        </w:rPr>
        <w:t xml:space="preserve"> the distribution and value of the </w:t>
      </w:r>
      <w:proofErr w:type="gramStart"/>
      <w:r w:rsidR="00B50EF8">
        <w:rPr>
          <w:rFonts w:asciiTheme="minorHAnsi" w:eastAsiaTheme="minorHAnsi" w:hAnsiTheme="minorHAnsi" w:cstheme="minorBidi"/>
        </w:rPr>
        <w:t>features</w:t>
      </w:r>
      <w:proofErr w:type="gramEnd"/>
      <w:r w:rsidR="00B50EF8">
        <w:rPr>
          <w:rFonts w:asciiTheme="minorHAnsi" w:eastAsiaTheme="minorHAnsi" w:hAnsiTheme="minorHAnsi" w:cstheme="minorBidi"/>
        </w:rPr>
        <w:t xml:space="preserve"> </w:t>
      </w:r>
      <w:r w:rsidR="00032620">
        <w:rPr>
          <w:rFonts w:asciiTheme="minorHAnsi" w:eastAsiaTheme="minorHAnsi" w:hAnsiTheme="minorHAnsi" w:cstheme="minorBidi"/>
        </w:rPr>
        <w:t xml:space="preserve">and this was not available through the previous evaluation metrics. </w:t>
      </w:r>
      <w:proofErr w:type="gramStart"/>
      <w:r w:rsidR="00032620">
        <w:rPr>
          <w:rFonts w:asciiTheme="minorHAnsi" w:eastAsiaTheme="minorHAnsi" w:hAnsiTheme="minorHAnsi" w:cstheme="minorBidi"/>
        </w:rPr>
        <w:t>So</w:t>
      </w:r>
      <w:proofErr w:type="gramEnd"/>
      <w:r w:rsidR="00032620">
        <w:rPr>
          <w:rFonts w:asciiTheme="minorHAnsi" w:eastAsiaTheme="minorHAnsi" w:hAnsiTheme="minorHAnsi" w:cstheme="minorBidi"/>
        </w:rPr>
        <w:t xml:space="preserve"> from this </w:t>
      </w:r>
      <w:r w:rsidR="00D41FD9">
        <w:rPr>
          <w:rFonts w:asciiTheme="minorHAnsi" w:eastAsiaTheme="minorHAnsi" w:hAnsiTheme="minorHAnsi" w:cstheme="minorBidi"/>
        </w:rPr>
        <w:t>SHAP has been used</w:t>
      </w:r>
      <w:r w:rsidR="00D8320D">
        <w:rPr>
          <w:rFonts w:asciiTheme="minorHAnsi" w:eastAsiaTheme="minorHAnsi" w:hAnsiTheme="minorHAnsi" w:cstheme="minorBidi"/>
        </w:rPr>
        <w:t xml:space="preserve"> </w:t>
      </w:r>
      <w:r w:rsidR="00032620">
        <w:rPr>
          <w:rFonts w:asciiTheme="minorHAnsi" w:eastAsiaTheme="minorHAnsi" w:hAnsiTheme="minorHAnsi" w:cstheme="minorBidi"/>
        </w:rPr>
        <w:t xml:space="preserve">to not only confirm which </w:t>
      </w:r>
      <w:r w:rsidR="002E34BA">
        <w:rPr>
          <w:rFonts w:asciiTheme="minorHAnsi" w:eastAsiaTheme="minorHAnsi" w:hAnsiTheme="minorHAnsi" w:cstheme="minorBidi"/>
        </w:rPr>
        <w:t xml:space="preserve">variables were important, but also how they influenced the predictions at an individual levels which has improved the interpretability of the machine learning algorithms. </w:t>
      </w:r>
    </w:p>
    <w:p w14:paraId="314D3A20" w14:textId="77777777" w:rsidR="003819C4" w:rsidRDefault="003819C4">
      <w:pPr>
        <w:spacing w:after="160" w:line="278" w:lineRule="auto"/>
        <w:rPr>
          <w:rFonts w:asciiTheme="minorHAnsi" w:eastAsiaTheme="minorHAnsi" w:hAnsiTheme="minorHAnsi" w:cstheme="minorBidi"/>
        </w:rPr>
      </w:pPr>
      <w:r>
        <w:rPr>
          <w:rFonts w:asciiTheme="minorHAnsi" w:eastAsiaTheme="minorHAnsi" w:hAnsiTheme="minorHAnsi" w:cstheme="minorBidi"/>
        </w:rPr>
        <w:br w:type="page"/>
      </w:r>
    </w:p>
    <w:p w14:paraId="3A08B019" w14:textId="5422312D" w:rsidR="00A43F3D" w:rsidRPr="003819C4" w:rsidRDefault="003819C4" w:rsidP="003819C4">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lastRenderedPageBreak/>
        <w:t>Logistic Regression</w:t>
      </w:r>
    </w:p>
    <w:tbl>
      <w:tblPr>
        <w:tblStyle w:val="TableGrid"/>
        <w:tblW w:w="0" w:type="auto"/>
        <w:tblLook w:val="04A0" w:firstRow="1" w:lastRow="0" w:firstColumn="1" w:lastColumn="0" w:noHBand="0" w:noVBand="1"/>
      </w:tblPr>
      <w:tblGrid>
        <w:gridCol w:w="4508"/>
        <w:gridCol w:w="4508"/>
      </w:tblGrid>
      <w:tr w:rsidR="00A43F3D" w14:paraId="46CD6225" w14:textId="77777777" w:rsidTr="00A43F3D">
        <w:tc>
          <w:tcPr>
            <w:tcW w:w="4508" w:type="dxa"/>
          </w:tcPr>
          <w:p w14:paraId="40C8AD26" w14:textId="198EC1A1" w:rsidR="00A43F3D" w:rsidRDefault="00A65BDB" w:rsidP="000B3EA6">
            <w:pPr>
              <w:spacing w:after="160" w:line="278" w:lineRule="auto"/>
              <w:rPr>
                <w:rFonts w:asciiTheme="minorHAnsi" w:eastAsiaTheme="minorHAnsi" w:hAnsiTheme="minorHAnsi" w:cstheme="minorBidi"/>
              </w:rPr>
            </w:pPr>
            <w:r>
              <w:rPr>
                <w:rFonts w:asciiTheme="minorHAnsi" w:eastAsiaTheme="minorHAnsi" w:hAnsiTheme="minorHAnsi" w:cstheme="minorBidi"/>
              </w:rPr>
              <w:t xml:space="preserve"> </w:t>
            </w:r>
            <w:proofErr w:type="spellStart"/>
            <w:r w:rsidRPr="00A65BDB">
              <w:rPr>
                <w:rFonts w:asciiTheme="minorHAnsi" w:eastAsiaTheme="minorHAnsi" w:hAnsiTheme="minorHAnsi" w:cstheme="minorBidi"/>
              </w:rPr>
              <w:t>Logisitc</w:t>
            </w:r>
            <w:proofErr w:type="spellEnd"/>
            <w:r w:rsidRPr="00A65BDB">
              <w:rPr>
                <w:rFonts w:asciiTheme="minorHAnsi" w:eastAsiaTheme="minorHAnsi" w:hAnsiTheme="minorHAnsi" w:cstheme="minorBidi"/>
              </w:rPr>
              <w:t xml:space="preserve"> Regression</w:t>
            </w:r>
            <w:r>
              <w:rPr>
                <w:rFonts w:asciiTheme="minorHAnsi" w:eastAsiaTheme="minorHAnsi" w:hAnsiTheme="minorHAnsi" w:cstheme="minorBidi"/>
              </w:rPr>
              <w:t xml:space="preserve"> </w:t>
            </w:r>
            <w:r w:rsidR="00A43F3D">
              <w:rPr>
                <w:rFonts w:asciiTheme="minorHAnsi" w:eastAsiaTheme="minorHAnsi" w:hAnsiTheme="minorHAnsi" w:cstheme="minorBidi"/>
              </w:rPr>
              <w:t>Bar Chart Attrition</w:t>
            </w:r>
          </w:p>
        </w:tc>
        <w:tc>
          <w:tcPr>
            <w:tcW w:w="4508" w:type="dxa"/>
          </w:tcPr>
          <w:p w14:paraId="6DA750A3" w14:textId="180C58CE" w:rsidR="00A43F3D" w:rsidRDefault="00A65BDB" w:rsidP="000B3EA6">
            <w:pPr>
              <w:spacing w:after="160" w:line="278" w:lineRule="auto"/>
              <w:rPr>
                <w:rFonts w:asciiTheme="minorHAnsi" w:eastAsiaTheme="minorHAnsi" w:hAnsiTheme="minorHAnsi" w:cstheme="minorBidi"/>
              </w:rPr>
            </w:pPr>
            <w:proofErr w:type="spellStart"/>
            <w:r w:rsidRPr="00A65BDB">
              <w:rPr>
                <w:rFonts w:asciiTheme="minorHAnsi" w:eastAsiaTheme="minorHAnsi" w:hAnsiTheme="minorHAnsi" w:cstheme="minorBidi"/>
              </w:rPr>
              <w:t>Logisitc</w:t>
            </w:r>
            <w:proofErr w:type="spellEnd"/>
            <w:r w:rsidRPr="00A65BDB">
              <w:rPr>
                <w:rFonts w:asciiTheme="minorHAnsi" w:eastAsiaTheme="minorHAnsi" w:hAnsiTheme="minorHAnsi" w:cstheme="minorBidi"/>
              </w:rPr>
              <w:t xml:space="preserve"> Regression</w:t>
            </w:r>
            <w:r>
              <w:rPr>
                <w:rFonts w:asciiTheme="minorHAnsi" w:eastAsiaTheme="minorHAnsi" w:hAnsiTheme="minorHAnsi" w:cstheme="minorBidi"/>
              </w:rPr>
              <w:t xml:space="preserve"> </w:t>
            </w:r>
            <w:r w:rsidR="00A43F3D">
              <w:rPr>
                <w:rFonts w:asciiTheme="minorHAnsi" w:eastAsiaTheme="minorHAnsi" w:hAnsiTheme="minorHAnsi" w:cstheme="minorBidi"/>
              </w:rPr>
              <w:t>Bar Chart Promotion</w:t>
            </w:r>
          </w:p>
        </w:tc>
      </w:tr>
      <w:tr w:rsidR="00A43F3D" w14:paraId="6321A6C6" w14:textId="77777777" w:rsidTr="007A3284">
        <w:tc>
          <w:tcPr>
            <w:tcW w:w="4508" w:type="dxa"/>
            <w:vAlign w:val="center"/>
          </w:tcPr>
          <w:p w14:paraId="503AF2B1" w14:textId="43BD9AC1" w:rsidR="00A43F3D" w:rsidRDefault="00DC30A3" w:rsidP="007A3284">
            <w:pPr>
              <w:spacing w:after="160" w:line="278" w:lineRule="auto"/>
              <w:jc w:val="center"/>
              <w:rPr>
                <w:rFonts w:asciiTheme="minorHAnsi" w:eastAsiaTheme="minorHAnsi" w:hAnsiTheme="minorHAnsi" w:cstheme="minorBidi"/>
              </w:rPr>
            </w:pPr>
            <w:r w:rsidRPr="00DC30A3">
              <w:rPr>
                <w:rFonts w:asciiTheme="minorHAnsi" w:eastAsiaTheme="minorHAnsi" w:hAnsiTheme="minorHAnsi" w:cstheme="minorBidi"/>
                <w:noProof/>
              </w:rPr>
              <w:drawing>
                <wp:inline distT="0" distB="0" distL="0" distR="0" wp14:anchorId="3E28795A" wp14:editId="14033DD5">
                  <wp:extent cx="2320506" cy="2726479"/>
                  <wp:effectExtent l="0" t="0" r="3810" b="0"/>
                  <wp:docPr id="1963068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068754" name=""/>
                          <pic:cNvPicPr/>
                        </pic:nvPicPr>
                        <pic:blipFill>
                          <a:blip r:embed="rId18"/>
                          <a:stretch>
                            <a:fillRect/>
                          </a:stretch>
                        </pic:blipFill>
                        <pic:spPr>
                          <a:xfrm>
                            <a:off x="0" y="0"/>
                            <a:ext cx="2320506" cy="2726479"/>
                          </a:xfrm>
                          <a:prstGeom prst="rect">
                            <a:avLst/>
                          </a:prstGeom>
                        </pic:spPr>
                      </pic:pic>
                    </a:graphicData>
                  </a:graphic>
                </wp:inline>
              </w:drawing>
            </w:r>
          </w:p>
        </w:tc>
        <w:tc>
          <w:tcPr>
            <w:tcW w:w="4508" w:type="dxa"/>
            <w:vAlign w:val="center"/>
          </w:tcPr>
          <w:p w14:paraId="007D548F" w14:textId="15A6874D" w:rsidR="00A43F3D" w:rsidRDefault="007A3284" w:rsidP="007A3284">
            <w:pPr>
              <w:spacing w:after="160" w:line="278" w:lineRule="auto"/>
              <w:jc w:val="center"/>
              <w:rPr>
                <w:rFonts w:asciiTheme="minorHAnsi" w:eastAsiaTheme="minorHAnsi" w:hAnsiTheme="minorHAnsi" w:cstheme="minorBidi"/>
              </w:rPr>
            </w:pPr>
            <w:r w:rsidRPr="007A3284">
              <w:rPr>
                <w:rFonts w:asciiTheme="minorHAnsi" w:eastAsiaTheme="minorHAnsi" w:hAnsiTheme="minorHAnsi" w:cstheme="minorBidi"/>
                <w:noProof/>
              </w:rPr>
              <w:drawing>
                <wp:inline distT="0" distB="0" distL="0" distR="0" wp14:anchorId="6A12F78D" wp14:editId="0ADCFA88">
                  <wp:extent cx="2305771" cy="2786332"/>
                  <wp:effectExtent l="0" t="0" r="0" b="0"/>
                  <wp:docPr id="1236616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616554" name=""/>
                          <pic:cNvPicPr/>
                        </pic:nvPicPr>
                        <pic:blipFill>
                          <a:blip r:embed="rId19"/>
                          <a:stretch>
                            <a:fillRect/>
                          </a:stretch>
                        </pic:blipFill>
                        <pic:spPr>
                          <a:xfrm>
                            <a:off x="0" y="0"/>
                            <a:ext cx="2305771" cy="2786332"/>
                          </a:xfrm>
                          <a:prstGeom prst="rect">
                            <a:avLst/>
                          </a:prstGeom>
                        </pic:spPr>
                      </pic:pic>
                    </a:graphicData>
                  </a:graphic>
                </wp:inline>
              </w:drawing>
            </w:r>
          </w:p>
        </w:tc>
      </w:tr>
      <w:tr w:rsidR="00A43F3D" w14:paraId="40FF0E98" w14:textId="77777777" w:rsidTr="00A43F3D">
        <w:tc>
          <w:tcPr>
            <w:tcW w:w="4508" w:type="dxa"/>
          </w:tcPr>
          <w:p w14:paraId="1D07D5F2" w14:textId="27A882E6" w:rsidR="00A43F3D" w:rsidRDefault="00A65BDB" w:rsidP="000B3EA6">
            <w:pPr>
              <w:spacing w:after="160" w:line="278" w:lineRule="auto"/>
              <w:rPr>
                <w:rFonts w:asciiTheme="minorHAnsi" w:eastAsiaTheme="minorHAnsi" w:hAnsiTheme="minorHAnsi" w:cstheme="minorBidi"/>
              </w:rPr>
            </w:pPr>
            <w:proofErr w:type="spellStart"/>
            <w:r w:rsidRPr="00A65BDB">
              <w:rPr>
                <w:rFonts w:asciiTheme="minorHAnsi" w:eastAsiaTheme="minorHAnsi" w:hAnsiTheme="minorHAnsi" w:cstheme="minorBidi"/>
              </w:rPr>
              <w:t>Logisitc</w:t>
            </w:r>
            <w:proofErr w:type="spellEnd"/>
            <w:r w:rsidRPr="00A65BDB">
              <w:rPr>
                <w:rFonts w:asciiTheme="minorHAnsi" w:eastAsiaTheme="minorHAnsi" w:hAnsiTheme="minorHAnsi" w:cstheme="minorBidi"/>
              </w:rPr>
              <w:t xml:space="preserve"> Regression</w:t>
            </w:r>
            <w:r>
              <w:rPr>
                <w:rFonts w:asciiTheme="minorHAnsi" w:eastAsiaTheme="minorHAnsi" w:hAnsiTheme="minorHAnsi" w:cstheme="minorBidi"/>
              </w:rPr>
              <w:t xml:space="preserve"> </w:t>
            </w:r>
            <w:r w:rsidR="00A43F3D">
              <w:rPr>
                <w:rFonts w:asciiTheme="minorHAnsi" w:eastAsiaTheme="minorHAnsi" w:hAnsiTheme="minorHAnsi" w:cstheme="minorBidi"/>
              </w:rPr>
              <w:t>Bee swarm Attrition</w:t>
            </w:r>
          </w:p>
        </w:tc>
        <w:tc>
          <w:tcPr>
            <w:tcW w:w="4508" w:type="dxa"/>
          </w:tcPr>
          <w:p w14:paraId="50A765F3" w14:textId="3314364A" w:rsidR="00A43F3D" w:rsidRDefault="00A65BDB" w:rsidP="000B3EA6">
            <w:pPr>
              <w:spacing w:after="160" w:line="278" w:lineRule="auto"/>
              <w:rPr>
                <w:rFonts w:asciiTheme="minorHAnsi" w:eastAsiaTheme="minorHAnsi" w:hAnsiTheme="minorHAnsi" w:cstheme="minorBidi"/>
              </w:rPr>
            </w:pPr>
            <w:proofErr w:type="spellStart"/>
            <w:r w:rsidRPr="00A65BDB">
              <w:rPr>
                <w:rFonts w:asciiTheme="minorHAnsi" w:eastAsiaTheme="minorHAnsi" w:hAnsiTheme="minorHAnsi" w:cstheme="minorBidi"/>
              </w:rPr>
              <w:t>Logisitc</w:t>
            </w:r>
            <w:proofErr w:type="spellEnd"/>
            <w:r w:rsidRPr="00A65BDB">
              <w:rPr>
                <w:rFonts w:asciiTheme="minorHAnsi" w:eastAsiaTheme="minorHAnsi" w:hAnsiTheme="minorHAnsi" w:cstheme="minorBidi"/>
              </w:rPr>
              <w:t xml:space="preserve"> Regression</w:t>
            </w:r>
            <w:r>
              <w:rPr>
                <w:rFonts w:asciiTheme="minorHAnsi" w:eastAsiaTheme="minorHAnsi" w:hAnsiTheme="minorHAnsi" w:cstheme="minorBidi"/>
              </w:rPr>
              <w:t xml:space="preserve"> </w:t>
            </w:r>
            <w:r w:rsidR="00A43F3D">
              <w:rPr>
                <w:rFonts w:asciiTheme="minorHAnsi" w:eastAsiaTheme="minorHAnsi" w:hAnsiTheme="minorHAnsi" w:cstheme="minorBidi"/>
              </w:rPr>
              <w:t>Bee swarm Promotion</w:t>
            </w:r>
          </w:p>
        </w:tc>
      </w:tr>
      <w:tr w:rsidR="00A43F3D" w14:paraId="1BBBFA21" w14:textId="77777777" w:rsidTr="00A13DF8">
        <w:tc>
          <w:tcPr>
            <w:tcW w:w="4508" w:type="dxa"/>
            <w:vAlign w:val="center"/>
          </w:tcPr>
          <w:p w14:paraId="13DFA59A" w14:textId="21F2E7A1" w:rsidR="00A43F3D" w:rsidRDefault="00536918" w:rsidP="00536918">
            <w:pPr>
              <w:spacing w:after="160" w:line="278" w:lineRule="auto"/>
              <w:jc w:val="center"/>
              <w:rPr>
                <w:rFonts w:asciiTheme="minorHAnsi" w:eastAsiaTheme="minorHAnsi" w:hAnsiTheme="minorHAnsi" w:cstheme="minorBidi"/>
              </w:rPr>
            </w:pPr>
            <w:r w:rsidRPr="00536918">
              <w:rPr>
                <w:rFonts w:asciiTheme="minorHAnsi" w:eastAsiaTheme="minorHAnsi" w:hAnsiTheme="minorHAnsi" w:cstheme="minorBidi"/>
                <w:noProof/>
              </w:rPr>
              <w:drawing>
                <wp:inline distT="0" distB="0" distL="0" distR="0" wp14:anchorId="47B944B6" wp14:editId="0996F92E">
                  <wp:extent cx="1975449" cy="2450557"/>
                  <wp:effectExtent l="0" t="0" r="6350" b="6985"/>
                  <wp:docPr id="1593231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31267" name=""/>
                          <pic:cNvPicPr/>
                        </pic:nvPicPr>
                        <pic:blipFill>
                          <a:blip r:embed="rId20"/>
                          <a:stretch>
                            <a:fillRect/>
                          </a:stretch>
                        </pic:blipFill>
                        <pic:spPr>
                          <a:xfrm>
                            <a:off x="0" y="0"/>
                            <a:ext cx="1994463" cy="2474144"/>
                          </a:xfrm>
                          <a:prstGeom prst="rect">
                            <a:avLst/>
                          </a:prstGeom>
                        </pic:spPr>
                      </pic:pic>
                    </a:graphicData>
                  </a:graphic>
                </wp:inline>
              </w:drawing>
            </w:r>
          </w:p>
        </w:tc>
        <w:tc>
          <w:tcPr>
            <w:tcW w:w="4508" w:type="dxa"/>
            <w:vAlign w:val="center"/>
          </w:tcPr>
          <w:p w14:paraId="05E0CA42" w14:textId="1D1E1CA8" w:rsidR="00A43F3D" w:rsidRDefault="00A13DF8" w:rsidP="00A13DF8">
            <w:pPr>
              <w:spacing w:after="160" w:line="278" w:lineRule="auto"/>
              <w:jc w:val="center"/>
              <w:rPr>
                <w:rFonts w:asciiTheme="minorHAnsi" w:eastAsiaTheme="minorHAnsi" w:hAnsiTheme="minorHAnsi" w:cstheme="minorBidi"/>
              </w:rPr>
            </w:pPr>
            <w:r w:rsidRPr="00A13DF8">
              <w:rPr>
                <w:rFonts w:asciiTheme="minorHAnsi" w:eastAsiaTheme="minorHAnsi" w:hAnsiTheme="minorHAnsi" w:cstheme="minorBidi"/>
                <w:noProof/>
              </w:rPr>
              <w:drawing>
                <wp:inline distT="0" distB="0" distL="0" distR="0" wp14:anchorId="273E2AC8" wp14:editId="634E2911">
                  <wp:extent cx="2234241" cy="2210268"/>
                  <wp:effectExtent l="0" t="0" r="0" b="0"/>
                  <wp:docPr id="159138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38108" name=""/>
                          <pic:cNvPicPr/>
                        </pic:nvPicPr>
                        <pic:blipFill>
                          <a:blip r:embed="rId21"/>
                          <a:stretch>
                            <a:fillRect/>
                          </a:stretch>
                        </pic:blipFill>
                        <pic:spPr>
                          <a:xfrm>
                            <a:off x="0" y="0"/>
                            <a:ext cx="2253498" cy="2229318"/>
                          </a:xfrm>
                          <a:prstGeom prst="rect">
                            <a:avLst/>
                          </a:prstGeom>
                        </pic:spPr>
                      </pic:pic>
                    </a:graphicData>
                  </a:graphic>
                </wp:inline>
              </w:drawing>
            </w:r>
          </w:p>
        </w:tc>
      </w:tr>
    </w:tbl>
    <w:p w14:paraId="258D657D" w14:textId="42C93799" w:rsidR="00A13DF8" w:rsidRPr="008A4D8E" w:rsidRDefault="009751DE" w:rsidP="00A13DF8">
      <w:pPr>
        <w:spacing w:after="160" w:line="278" w:lineRule="auto"/>
        <w:rPr>
          <w:rFonts w:asciiTheme="minorHAnsi" w:eastAsiaTheme="minorHAnsi" w:hAnsiTheme="minorHAnsi" w:cstheme="minorBidi"/>
        </w:rPr>
      </w:pPr>
      <w:r>
        <w:rPr>
          <w:u w:val="single"/>
        </w:rPr>
        <w:br w:type="page"/>
      </w:r>
      <w:r w:rsidR="000B1025">
        <w:rPr>
          <w:rFonts w:asciiTheme="minorHAnsi" w:eastAsiaTheme="minorHAnsi" w:hAnsiTheme="minorHAnsi" w:cstheme="minorBidi"/>
        </w:rPr>
        <w:lastRenderedPageBreak/>
        <w:t xml:space="preserve"> </w:t>
      </w:r>
      <w:r w:rsidR="00A13DF8">
        <w:rPr>
          <w:rFonts w:asciiTheme="minorHAnsi" w:eastAsiaTheme="minorHAnsi" w:hAnsiTheme="minorHAnsi" w:cstheme="minorBidi"/>
          <w:b/>
          <w:bCs/>
          <w:u w:val="single"/>
        </w:rPr>
        <w:t>Random Forest</w:t>
      </w:r>
    </w:p>
    <w:tbl>
      <w:tblPr>
        <w:tblStyle w:val="TableGrid"/>
        <w:tblW w:w="0" w:type="auto"/>
        <w:tblLook w:val="04A0" w:firstRow="1" w:lastRow="0" w:firstColumn="1" w:lastColumn="0" w:noHBand="0" w:noVBand="1"/>
      </w:tblPr>
      <w:tblGrid>
        <w:gridCol w:w="4508"/>
        <w:gridCol w:w="4508"/>
      </w:tblGrid>
      <w:tr w:rsidR="00A13DF8" w14:paraId="7A5F14F3" w14:textId="77777777" w:rsidTr="00A13DF8">
        <w:tc>
          <w:tcPr>
            <w:tcW w:w="4508" w:type="dxa"/>
          </w:tcPr>
          <w:p w14:paraId="60D7A3D5" w14:textId="6057654E" w:rsidR="00A13DF8" w:rsidRPr="00A13DF8" w:rsidRDefault="00A13DF8" w:rsidP="00A13DF8">
            <w:pPr>
              <w:spacing w:after="160" w:line="278" w:lineRule="auto"/>
              <w:rPr>
                <w:rFonts w:asciiTheme="minorHAnsi" w:eastAsiaTheme="minorHAnsi" w:hAnsiTheme="minorHAnsi" w:cstheme="minorBidi"/>
              </w:rPr>
            </w:pPr>
            <w:r>
              <w:rPr>
                <w:rFonts w:asciiTheme="minorHAnsi" w:eastAsiaTheme="minorHAnsi" w:hAnsiTheme="minorHAnsi" w:cstheme="minorBidi"/>
              </w:rPr>
              <w:t>Bar Chart Attrition</w:t>
            </w:r>
          </w:p>
        </w:tc>
        <w:tc>
          <w:tcPr>
            <w:tcW w:w="4508" w:type="dxa"/>
          </w:tcPr>
          <w:p w14:paraId="4BB503C9" w14:textId="405E119C" w:rsidR="00A13DF8" w:rsidRPr="00A13DF8" w:rsidRDefault="00A13DF8" w:rsidP="00A13DF8">
            <w:pPr>
              <w:spacing w:after="160" w:line="278" w:lineRule="auto"/>
              <w:rPr>
                <w:rFonts w:asciiTheme="minorHAnsi" w:eastAsiaTheme="minorHAnsi" w:hAnsiTheme="minorHAnsi" w:cstheme="minorBidi"/>
              </w:rPr>
            </w:pPr>
            <w:r>
              <w:rPr>
                <w:rFonts w:asciiTheme="minorHAnsi" w:eastAsiaTheme="minorHAnsi" w:hAnsiTheme="minorHAnsi" w:cstheme="minorBidi"/>
              </w:rPr>
              <w:t>Bar Chart Promotion</w:t>
            </w:r>
          </w:p>
        </w:tc>
      </w:tr>
      <w:tr w:rsidR="00A13DF8" w14:paraId="410B786D" w14:textId="77777777" w:rsidTr="00742CA3">
        <w:tc>
          <w:tcPr>
            <w:tcW w:w="4508" w:type="dxa"/>
            <w:vAlign w:val="center"/>
          </w:tcPr>
          <w:p w14:paraId="2CB3B3CD" w14:textId="20C52403" w:rsidR="00A13DF8" w:rsidRDefault="00401FF4" w:rsidP="00401FF4">
            <w:pPr>
              <w:spacing w:after="160" w:line="278" w:lineRule="auto"/>
              <w:jc w:val="center"/>
              <w:rPr>
                <w:rFonts w:asciiTheme="minorHAnsi" w:eastAsiaTheme="minorHAnsi" w:hAnsiTheme="minorHAnsi" w:cstheme="minorBidi"/>
                <w:b/>
                <w:bCs/>
                <w:u w:val="single"/>
              </w:rPr>
            </w:pPr>
            <w:r w:rsidRPr="00401FF4">
              <w:rPr>
                <w:rFonts w:asciiTheme="minorHAnsi" w:eastAsiaTheme="minorHAnsi" w:hAnsiTheme="minorHAnsi" w:cstheme="minorBidi"/>
                <w:b/>
                <w:bCs/>
                <w:noProof/>
                <w:u w:val="single"/>
              </w:rPr>
              <w:drawing>
                <wp:inline distT="0" distB="0" distL="0" distR="0" wp14:anchorId="65F94A23" wp14:editId="47D0CECF">
                  <wp:extent cx="2637176" cy="2926080"/>
                  <wp:effectExtent l="0" t="0" r="0" b="7620"/>
                  <wp:docPr id="961946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946561" name=""/>
                          <pic:cNvPicPr/>
                        </pic:nvPicPr>
                        <pic:blipFill>
                          <a:blip r:embed="rId22"/>
                          <a:stretch>
                            <a:fillRect/>
                          </a:stretch>
                        </pic:blipFill>
                        <pic:spPr>
                          <a:xfrm>
                            <a:off x="0" y="0"/>
                            <a:ext cx="2650379" cy="2940730"/>
                          </a:xfrm>
                          <a:prstGeom prst="rect">
                            <a:avLst/>
                          </a:prstGeom>
                        </pic:spPr>
                      </pic:pic>
                    </a:graphicData>
                  </a:graphic>
                </wp:inline>
              </w:drawing>
            </w:r>
          </w:p>
        </w:tc>
        <w:tc>
          <w:tcPr>
            <w:tcW w:w="4508" w:type="dxa"/>
            <w:vAlign w:val="center"/>
          </w:tcPr>
          <w:p w14:paraId="05058D54" w14:textId="07F8D9CF" w:rsidR="00A13DF8" w:rsidRDefault="00742CA3" w:rsidP="00742CA3">
            <w:pPr>
              <w:spacing w:after="160" w:line="278" w:lineRule="auto"/>
              <w:jc w:val="center"/>
              <w:rPr>
                <w:rFonts w:asciiTheme="minorHAnsi" w:eastAsiaTheme="minorHAnsi" w:hAnsiTheme="minorHAnsi" w:cstheme="minorBidi"/>
                <w:b/>
                <w:bCs/>
                <w:u w:val="single"/>
              </w:rPr>
            </w:pPr>
            <w:r w:rsidRPr="00742CA3">
              <w:rPr>
                <w:rFonts w:asciiTheme="minorHAnsi" w:eastAsiaTheme="minorHAnsi" w:hAnsiTheme="minorHAnsi" w:cstheme="minorBidi"/>
                <w:b/>
                <w:bCs/>
                <w:noProof/>
                <w:u w:val="single"/>
              </w:rPr>
              <w:drawing>
                <wp:inline distT="0" distB="0" distL="0" distR="0" wp14:anchorId="124BFFCD" wp14:editId="0C7082EE">
                  <wp:extent cx="2427225" cy="2898801"/>
                  <wp:effectExtent l="0" t="0" r="0" b="0"/>
                  <wp:docPr id="1779391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391732" name=""/>
                          <pic:cNvPicPr/>
                        </pic:nvPicPr>
                        <pic:blipFill>
                          <a:blip r:embed="rId23"/>
                          <a:stretch>
                            <a:fillRect/>
                          </a:stretch>
                        </pic:blipFill>
                        <pic:spPr>
                          <a:xfrm>
                            <a:off x="0" y="0"/>
                            <a:ext cx="2433026" cy="2905729"/>
                          </a:xfrm>
                          <a:prstGeom prst="rect">
                            <a:avLst/>
                          </a:prstGeom>
                        </pic:spPr>
                      </pic:pic>
                    </a:graphicData>
                  </a:graphic>
                </wp:inline>
              </w:drawing>
            </w:r>
          </w:p>
        </w:tc>
      </w:tr>
      <w:tr w:rsidR="00A13DF8" w14:paraId="280F0DF9" w14:textId="77777777" w:rsidTr="00A13DF8">
        <w:tc>
          <w:tcPr>
            <w:tcW w:w="4508" w:type="dxa"/>
          </w:tcPr>
          <w:p w14:paraId="7017CE2D" w14:textId="0206E4A4" w:rsidR="00A13DF8" w:rsidRPr="00A13DF8" w:rsidRDefault="00A13DF8" w:rsidP="00A13DF8">
            <w:pPr>
              <w:spacing w:after="160" w:line="278" w:lineRule="auto"/>
              <w:rPr>
                <w:rFonts w:asciiTheme="minorHAnsi" w:eastAsiaTheme="minorHAnsi" w:hAnsiTheme="minorHAnsi" w:cstheme="minorBidi"/>
              </w:rPr>
            </w:pPr>
            <w:r>
              <w:rPr>
                <w:rFonts w:asciiTheme="minorHAnsi" w:eastAsiaTheme="minorHAnsi" w:hAnsiTheme="minorHAnsi" w:cstheme="minorBidi"/>
              </w:rPr>
              <w:t>Bee Swarm Attrition</w:t>
            </w:r>
          </w:p>
        </w:tc>
        <w:tc>
          <w:tcPr>
            <w:tcW w:w="4508" w:type="dxa"/>
          </w:tcPr>
          <w:p w14:paraId="5C4D99B8" w14:textId="7267A2FD" w:rsidR="00A13DF8" w:rsidRPr="00A13DF8" w:rsidRDefault="00A13DF8" w:rsidP="00A13DF8">
            <w:pPr>
              <w:spacing w:after="160" w:line="278" w:lineRule="auto"/>
              <w:rPr>
                <w:rFonts w:asciiTheme="minorHAnsi" w:eastAsiaTheme="minorHAnsi" w:hAnsiTheme="minorHAnsi" w:cstheme="minorBidi"/>
              </w:rPr>
            </w:pPr>
            <w:r>
              <w:rPr>
                <w:rFonts w:asciiTheme="minorHAnsi" w:eastAsiaTheme="minorHAnsi" w:hAnsiTheme="minorHAnsi" w:cstheme="minorBidi"/>
              </w:rPr>
              <w:t>Bee Swarm Promotion</w:t>
            </w:r>
          </w:p>
        </w:tc>
      </w:tr>
      <w:tr w:rsidR="00A13DF8" w14:paraId="0BE95D46" w14:textId="77777777" w:rsidTr="00EE1950">
        <w:tc>
          <w:tcPr>
            <w:tcW w:w="4508" w:type="dxa"/>
            <w:vAlign w:val="center"/>
          </w:tcPr>
          <w:p w14:paraId="6497D309" w14:textId="6297E55E" w:rsidR="00A13DF8" w:rsidRDefault="008B61D3" w:rsidP="008B61D3">
            <w:pPr>
              <w:spacing w:after="160" w:line="278" w:lineRule="auto"/>
              <w:jc w:val="center"/>
              <w:rPr>
                <w:rFonts w:asciiTheme="minorHAnsi" w:eastAsiaTheme="minorHAnsi" w:hAnsiTheme="minorHAnsi" w:cstheme="minorBidi"/>
                <w:b/>
                <w:bCs/>
                <w:u w:val="single"/>
              </w:rPr>
            </w:pPr>
            <w:r w:rsidRPr="008B61D3">
              <w:rPr>
                <w:rFonts w:asciiTheme="minorHAnsi" w:eastAsiaTheme="minorHAnsi" w:hAnsiTheme="minorHAnsi" w:cstheme="minorBidi"/>
                <w:b/>
                <w:bCs/>
                <w:noProof/>
                <w:u w:val="single"/>
              </w:rPr>
              <w:drawing>
                <wp:inline distT="0" distB="0" distL="0" distR="0" wp14:anchorId="235C026A" wp14:editId="1F0FF135">
                  <wp:extent cx="2526699" cy="2926080"/>
                  <wp:effectExtent l="0" t="0" r="6985" b="7620"/>
                  <wp:docPr id="651985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985478" name=""/>
                          <pic:cNvPicPr/>
                        </pic:nvPicPr>
                        <pic:blipFill>
                          <a:blip r:embed="rId24"/>
                          <a:stretch>
                            <a:fillRect/>
                          </a:stretch>
                        </pic:blipFill>
                        <pic:spPr>
                          <a:xfrm>
                            <a:off x="0" y="0"/>
                            <a:ext cx="2535756" cy="2936569"/>
                          </a:xfrm>
                          <a:prstGeom prst="rect">
                            <a:avLst/>
                          </a:prstGeom>
                        </pic:spPr>
                      </pic:pic>
                    </a:graphicData>
                  </a:graphic>
                </wp:inline>
              </w:drawing>
            </w:r>
          </w:p>
        </w:tc>
        <w:tc>
          <w:tcPr>
            <w:tcW w:w="4508" w:type="dxa"/>
          </w:tcPr>
          <w:p w14:paraId="2F87E859" w14:textId="5FD0C39D" w:rsidR="00A13DF8" w:rsidRDefault="00FA2457" w:rsidP="00A13DF8">
            <w:pPr>
              <w:spacing w:after="160" w:line="278" w:lineRule="auto"/>
              <w:rPr>
                <w:rFonts w:asciiTheme="minorHAnsi" w:eastAsiaTheme="minorHAnsi" w:hAnsiTheme="minorHAnsi" w:cstheme="minorBidi"/>
                <w:b/>
                <w:bCs/>
                <w:u w:val="single"/>
              </w:rPr>
            </w:pPr>
            <w:r w:rsidRPr="00FA2457">
              <w:rPr>
                <w:rFonts w:asciiTheme="minorHAnsi" w:eastAsiaTheme="minorHAnsi" w:hAnsiTheme="minorHAnsi" w:cstheme="minorBidi"/>
                <w:b/>
                <w:bCs/>
                <w:noProof/>
                <w:u w:val="single"/>
              </w:rPr>
              <w:drawing>
                <wp:inline distT="0" distB="0" distL="0" distR="0" wp14:anchorId="2E13C371" wp14:editId="16C7E5FB">
                  <wp:extent cx="2649088" cy="3021864"/>
                  <wp:effectExtent l="0" t="0" r="0" b="7620"/>
                  <wp:docPr id="2065753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753917" name=""/>
                          <pic:cNvPicPr/>
                        </pic:nvPicPr>
                        <pic:blipFill>
                          <a:blip r:embed="rId25"/>
                          <a:stretch>
                            <a:fillRect/>
                          </a:stretch>
                        </pic:blipFill>
                        <pic:spPr>
                          <a:xfrm>
                            <a:off x="0" y="0"/>
                            <a:ext cx="2661638" cy="3036180"/>
                          </a:xfrm>
                          <a:prstGeom prst="rect">
                            <a:avLst/>
                          </a:prstGeom>
                        </pic:spPr>
                      </pic:pic>
                    </a:graphicData>
                  </a:graphic>
                </wp:inline>
              </w:drawing>
            </w:r>
          </w:p>
        </w:tc>
      </w:tr>
    </w:tbl>
    <w:p w14:paraId="7B4C4A31" w14:textId="77777777" w:rsidR="00A13DF8" w:rsidRDefault="00A13DF8" w:rsidP="00A13DF8">
      <w:pPr>
        <w:spacing w:after="160" w:line="278" w:lineRule="auto"/>
        <w:rPr>
          <w:rFonts w:asciiTheme="minorHAnsi" w:eastAsiaTheme="minorHAnsi" w:hAnsiTheme="minorHAnsi" w:cstheme="minorBidi"/>
          <w:b/>
          <w:bCs/>
          <w:u w:val="single"/>
        </w:rPr>
      </w:pPr>
    </w:p>
    <w:p w14:paraId="6AF4709D" w14:textId="3C7B2B80" w:rsidR="003E52AE" w:rsidRDefault="003E52AE" w:rsidP="007A6872">
      <w:pPr>
        <w:spacing w:after="160" w:line="278" w:lineRule="auto"/>
        <w:rPr>
          <w:u w:val="single"/>
        </w:rPr>
      </w:pPr>
    </w:p>
    <w:p w14:paraId="07001628" w14:textId="77777777" w:rsidR="00FA2457" w:rsidRDefault="00FA2457">
      <w:pPr>
        <w:spacing w:after="160" w:line="278" w:lineRule="auto"/>
        <w:rPr>
          <w:rFonts w:asciiTheme="minorHAnsi" w:eastAsiaTheme="minorHAnsi" w:hAnsiTheme="minorHAnsi" w:cstheme="minorBidi"/>
          <w:b/>
          <w:bCs/>
          <w:u w:val="single"/>
        </w:rPr>
      </w:pPr>
      <w:r>
        <w:rPr>
          <w:rFonts w:asciiTheme="minorHAnsi" w:eastAsiaTheme="minorHAnsi" w:hAnsiTheme="minorHAnsi" w:cstheme="minorBidi"/>
          <w:b/>
          <w:bCs/>
          <w:u w:val="single"/>
        </w:rPr>
        <w:br w:type="page"/>
      </w:r>
    </w:p>
    <w:p w14:paraId="11AD987B" w14:textId="6FE0328C" w:rsidR="005A263A" w:rsidRPr="009751DE" w:rsidRDefault="00FA2457" w:rsidP="005A263A">
      <w:pPr>
        <w:spacing w:after="160" w:line="278" w:lineRule="auto"/>
        <w:rPr>
          <w:u w:val="single"/>
        </w:rPr>
      </w:pPr>
      <w:r>
        <w:rPr>
          <w:rFonts w:asciiTheme="minorHAnsi" w:eastAsiaTheme="minorHAnsi" w:hAnsiTheme="minorHAnsi" w:cstheme="minorBidi"/>
          <w:b/>
          <w:bCs/>
          <w:u w:val="single"/>
        </w:rPr>
        <w:lastRenderedPageBreak/>
        <w:t>Gradient Boosting</w:t>
      </w:r>
    </w:p>
    <w:tbl>
      <w:tblPr>
        <w:tblStyle w:val="TableGrid"/>
        <w:tblW w:w="0" w:type="auto"/>
        <w:tblLook w:val="04A0" w:firstRow="1" w:lastRow="0" w:firstColumn="1" w:lastColumn="0" w:noHBand="0" w:noVBand="1"/>
      </w:tblPr>
      <w:tblGrid>
        <w:gridCol w:w="4596"/>
        <w:gridCol w:w="4420"/>
      </w:tblGrid>
      <w:tr w:rsidR="00FA2457" w14:paraId="1FCF3557" w14:textId="77777777" w:rsidTr="00FA2457">
        <w:tc>
          <w:tcPr>
            <w:tcW w:w="4508" w:type="dxa"/>
          </w:tcPr>
          <w:p w14:paraId="12DE584B" w14:textId="32AD498C" w:rsidR="00FA2457" w:rsidRDefault="00FA2457" w:rsidP="00016BB4">
            <w:pPr>
              <w:rPr>
                <w:u w:val="single"/>
              </w:rPr>
            </w:pPr>
            <w:r>
              <w:rPr>
                <w:rFonts w:asciiTheme="minorHAnsi" w:eastAsiaTheme="minorHAnsi" w:hAnsiTheme="minorHAnsi" w:cstheme="minorBidi"/>
              </w:rPr>
              <w:t>Bar Chart Attrition</w:t>
            </w:r>
          </w:p>
        </w:tc>
        <w:tc>
          <w:tcPr>
            <w:tcW w:w="4508" w:type="dxa"/>
          </w:tcPr>
          <w:p w14:paraId="76EDE74C" w14:textId="6F1B388C" w:rsidR="00FA2457" w:rsidRDefault="00FA2457" w:rsidP="00016BB4">
            <w:pPr>
              <w:rPr>
                <w:u w:val="single"/>
              </w:rPr>
            </w:pPr>
            <w:r>
              <w:rPr>
                <w:rFonts w:asciiTheme="minorHAnsi" w:eastAsiaTheme="minorHAnsi" w:hAnsiTheme="minorHAnsi" w:cstheme="minorBidi"/>
              </w:rPr>
              <w:t>Bar Chart Promotion</w:t>
            </w:r>
          </w:p>
        </w:tc>
      </w:tr>
      <w:tr w:rsidR="00FA2457" w14:paraId="2D282AC4" w14:textId="77777777" w:rsidTr="00B91715">
        <w:tc>
          <w:tcPr>
            <w:tcW w:w="4508" w:type="dxa"/>
            <w:vAlign w:val="center"/>
          </w:tcPr>
          <w:p w14:paraId="4C9F7EB1" w14:textId="10D3F163" w:rsidR="00FF264D" w:rsidRPr="00FF264D" w:rsidRDefault="00FA33FF" w:rsidP="00FA33FF">
            <w:pPr>
              <w:jc w:val="center"/>
              <w:rPr>
                <w:u w:val="single"/>
              </w:rPr>
            </w:pPr>
            <w:r w:rsidRPr="00FA33FF">
              <w:rPr>
                <w:noProof/>
                <w:u w:val="single"/>
              </w:rPr>
              <w:drawing>
                <wp:inline distT="0" distB="0" distL="0" distR="0" wp14:anchorId="2DE00B5A" wp14:editId="727B8D77">
                  <wp:extent cx="2429629" cy="2772461"/>
                  <wp:effectExtent l="0" t="0" r="8890" b="8890"/>
                  <wp:docPr id="1138612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12312" name=""/>
                          <pic:cNvPicPr/>
                        </pic:nvPicPr>
                        <pic:blipFill>
                          <a:blip r:embed="rId26"/>
                          <a:stretch>
                            <a:fillRect/>
                          </a:stretch>
                        </pic:blipFill>
                        <pic:spPr>
                          <a:xfrm>
                            <a:off x="0" y="0"/>
                            <a:ext cx="2443176" cy="2787919"/>
                          </a:xfrm>
                          <a:prstGeom prst="rect">
                            <a:avLst/>
                          </a:prstGeom>
                        </pic:spPr>
                      </pic:pic>
                    </a:graphicData>
                  </a:graphic>
                </wp:inline>
              </w:drawing>
            </w:r>
          </w:p>
          <w:p w14:paraId="6B3DFF47" w14:textId="77777777" w:rsidR="00FA2457" w:rsidRDefault="00FA2457" w:rsidP="00FA33FF">
            <w:pPr>
              <w:jc w:val="center"/>
              <w:rPr>
                <w:u w:val="single"/>
              </w:rPr>
            </w:pPr>
          </w:p>
        </w:tc>
        <w:tc>
          <w:tcPr>
            <w:tcW w:w="4508" w:type="dxa"/>
            <w:vAlign w:val="center"/>
          </w:tcPr>
          <w:p w14:paraId="41AB8244" w14:textId="3B192FA6" w:rsidR="00C82698" w:rsidRPr="00C82698" w:rsidRDefault="00C82698" w:rsidP="00B91715">
            <w:pPr>
              <w:jc w:val="center"/>
              <w:rPr>
                <w:u w:val="single"/>
              </w:rPr>
            </w:pPr>
          </w:p>
          <w:p w14:paraId="44773B3B" w14:textId="0B39C018" w:rsidR="00FA2457" w:rsidRDefault="00B91715" w:rsidP="00B91715">
            <w:pPr>
              <w:jc w:val="center"/>
              <w:rPr>
                <w:u w:val="single"/>
              </w:rPr>
            </w:pPr>
            <w:r w:rsidRPr="00B91715">
              <w:rPr>
                <w:noProof/>
                <w:u w:val="single"/>
              </w:rPr>
              <w:drawing>
                <wp:inline distT="0" distB="0" distL="0" distR="0" wp14:anchorId="418B20F3" wp14:editId="2A9319B2">
                  <wp:extent cx="2318919" cy="2663996"/>
                  <wp:effectExtent l="0" t="0" r="5715" b="3175"/>
                  <wp:docPr id="496453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453633" name=""/>
                          <pic:cNvPicPr/>
                        </pic:nvPicPr>
                        <pic:blipFill>
                          <a:blip r:embed="rId27"/>
                          <a:stretch>
                            <a:fillRect/>
                          </a:stretch>
                        </pic:blipFill>
                        <pic:spPr>
                          <a:xfrm>
                            <a:off x="0" y="0"/>
                            <a:ext cx="2335277" cy="2682788"/>
                          </a:xfrm>
                          <a:prstGeom prst="rect">
                            <a:avLst/>
                          </a:prstGeom>
                        </pic:spPr>
                      </pic:pic>
                    </a:graphicData>
                  </a:graphic>
                </wp:inline>
              </w:drawing>
            </w:r>
          </w:p>
        </w:tc>
      </w:tr>
      <w:tr w:rsidR="00FA2457" w14:paraId="409A696E" w14:textId="77777777" w:rsidTr="00FA2457">
        <w:tc>
          <w:tcPr>
            <w:tcW w:w="4508" w:type="dxa"/>
          </w:tcPr>
          <w:p w14:paraId="78FD5CFE" w14:textId="0C395945" w:rsidR="00FA2457" w:rsidRDefault="00FA2457" w:rsidP="00016BB4">
            <w:pPr>
              <w:rPr>
                <w:u w:val="single"/>
              </w:rPr>
            </w:pPr>
            <w:r>
              <w:rPr>
                <w:rFonts w:asciiTheme="minorHAnsi" w:eastAsiaTheme="minorHAnsi" w:hAnsiTheme="minorHAnsi" w:cstheme="minorBidi"/>
              </w:rPr>
              <w:t>Bar Swarm Attrition</w:t>
            </w:r>
          </w:p>
        </w:tc>
        <w:tc>
          <w:tcPr>
            <w:tcW w:w="4508" w:type="dxa"/>
          </w:tcPr>
          <w:p w14:paraId="2AE57A87" w14:textId="309E8449" w:rsidR="00FA2457" w:rsidRDefault="00FA2457" w:rsidP="00016BB4">
            <w:pPr>
              <w:rPr>
                <w:u w:val="single"/>
              </w:rPr>
            </w:pPr>
            <w:r>
              <w:rPr>
                <w:rFonts w:asciiTheme="minorHAnsi" w:eastAsiaTheme="minorHAnsi" w:hAnsiTheme="minorHAnsi" w:cstheme="minorBidi"/>
              </w:rPr>
              <w:t>Bar Swarm Promotion</w:t>
            </w:r>
          </w:p>
        </w:tc>
      </w:tr>
      <w:tr w:rsidR="00FA2457" w14:paraId="0DFA74FD" w14:textId="77777777" w:rsidTr="00030E3A">
        <w:tc>
          <w:tcPr>
            <w:tcW w:w="4508" w:type="dxa"/>
            <w:vAlign w:val="center"/>
          </w:tcPr>
          <w:p w14:paraId="693DBA50" w14:textId="7FF19074" w:rsidR="00C82698" w:rsidRPr="00C82698" w:rsidRDefault="00030E3A" w:rsidP="00030E3A">
            <w:pPr>
              <w:jc w:val="center"/>
              <w:rPr>
                <w:u w:val="single"/>
              </w:rPr>
            </w:pPr>
            <w:r w:rsidRPr="00030E3A">
              <w:rPr>
                <w:noProof/>
                <w:u w:val="single"/>
              </w:rPr>
              <w:drawing>
                <wp:inline distT="0" distB="0" distL="0" distR="0" wp14:anchorId="713FAD65" wp14:editId="363CE8AD">
                  <wp:extent cx="2777453" cy="2852928"/>
                  <wp:effectExtent l="0" t="0" r="4445" b="5080"/>
                  <wp:docPr id="950868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868824" name=""/>
                          <pic:cNvPicPr/>
                        </pic:nvPicPr>
                        <pic:blipFill>
                          <a:blip r:embed="rId28"/>
                          <a:stretch>
                            <a:fillRect/>
                          </a:stretch>
                        </pic:blipFill>
                        <pic:spPr>
                          <a:xfrm>
                            <a:off x="0" y="0"/>
                            <a:ext cx="2787139" cy="2862877"/>
                          </a:xfrm>
                          <a:prstGeom prst="rect">
                            <a:avLst/>
                          </a:prstGeom>
                        </pic:spPr>
                      </pic:pic>
                    </a:graphicData>
                  </a:graphic>
                </wp:inline>
              </w:drawing>
            </w:r>
          </w:p>
          <w:p w14:paraId="7ECB795F" w14:textId="77777777" w:rsidR="00FA2457" w:rsidRDefault="00FA2457" w:rsidP="00030E3A">
            <w:pPr>
              <w:jc w:val="center"/>
              <w:rPr>
                <w:u w:val="single"/>
              </w:rPr>
            </w:pPr>
          </w:p>
        </w:tc>
        <w:tc>
          <w:tcPr>
            <w:tcW w:w="4508" w:type="dxa"/>
          </w:tcPr>
          <w:p w14:paraId="51F15C2B" w14:textId="2D3F7B2D" w:rsidR="006105CB" w:rsidRPr="006105CB" w:rsidRDefault="000359F1" w:rsidP="006105CB">
            <w:pPr>
              <w:rPr>
                <w:u w:val="single"/>
              </w:rPr>
            </w:pPr>
            <w:r w:rsidRPr="000359F1">
              <w:rPr>
                <w:noProof/>
                <w:u w:val="single"/>
              </w:rPr>
              <w:drawing>
                <wp:inline distT="0" distB="0" distL="0" distR="0" wp14:anchorId="77652DB5" wp14:editId="1D0468CF">
                  <wp:extent cx="2646917" cy="2845613"/>
                  <wp:effectExtent l="0" t="0" r="1270" b="0"/>
                  <wp:docPr id="245237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237979" name=""/>
                          <pic:cNvPicPr/>
                        </pic:nvPicPr>
                        <pic:blipFill>
                          <a:blip r:embed="rId29"/>
                          <a:stretch>
                            <a:fillRect/>
                          </a:stretch>
                        </pic:blipFill>
                        <pic:spPr>
                          <a:xfrm>
                            <a:off x="0" y="0"/>
                            <a:ext cx="2663418" cy="2863353"/>
                          </a:xfrm>
                          <a:prstGeom prst="rect">
                            <a:avLst/>
                          </a:prstGeom>
                        </pic:spPr>
                      </pic:pic>
                    </a:graphicData>
                  </a:graphic>
                </wp:inline>
              </w:drawing>
            </w:r>
          </w:p>
          <w:p w14:paraId="5EFC3E9A" w14:textId="77777777" w:rsidR="00FA2457" w:rsidRDefault="00FA2457" w:rsidP="00016BB4">
            <w:pPr>
              <w:rPr>
                <w:u w:val="single"/>
              </w:rPr>
            </w:pPr>
          </w:p>
        </w:tc>
      </w:tr>
    </w:tbl>
    <w:p w14:paraId="00EA7C44" w14:textId="77777777" w:rsidR="0093427F" w:rsidRPr="00421576" w:rsidRDefault="0093427F" w:rsidP="00016BB4">
      <w:pPr>
        <w:rPr>
          <w:u w:val="single"/>
        </w:rPr>
      </w:pPr>
    </w:p>
    <w:p w14:paraId="5C4C1BB5" w14:textId="6ECFD27B" w:rsidR="00016BB4" w:rsidRPr="00016BB4" w:rsidRDefault="00016BB4" w:rsidP="00016BB4">
      <w:r>
        <w:tab/>
      </w:r>
    </w:p>
    <w:p w14:paraId="17844FCF" w14:textId="77777777" w:rsidR="00FA2457" w:rsidRDefault="00FA2457">
      <w:pPr>
        <w:spacing w:after="160" w:line="278" w:lineRule="auto"/>
        <w:rPr>
          <w:rFonts w:asciiTheme="majorHAnsi" w:eastAsiaTheme="minorHAnsi" w:hAnsiTheme="majorHAnsi" w:cstheme="majorBidi"/>
        </w:rPr>
      </w:pPr>
      <w:r>
        <w:rPr>
          <w:rFonts w:eastAsiaTheme="minorHAnsi"/>
        </w:rPr>
        <w:br w:type="page"/>
      </w:r>
    </w:p>
    <w:p w14:paraId="37499B55" w14:textId="31125C9A" w:rsidR="00016BB4" w:rsidRPr="00B9264F" w:rsidRDefault="00B9264F" w:rsidP="00B9264F">
      <w:pPr>
        <w:pStyle w:val="Heading1"/>
        <w:rPr>
          <w:rFonts w:eastAsiaTheme="minorHAnsi"/>
        </w:rPr>
      </w:pPr>
      <w:bookmarkStart w:id="21" w:name="_Toc234325562"/>
      <w:r>
        <w:rPr>
          <w:rFonts w:eastAsiaTheme="minorHAnsi"/>
        </w:rPr>
        <w:lastRenderedPageBreak/>
        <w:t>Conclusion</w:t>
      </w:r>
      <w:r w:rsidR="00BF621D">
        <w:rPr>
          <w:rFonts w:eastAsiaTheme="minorHAnsi"/>
        </w:rPr>
        <w:t xml:space="preserve">, </w:t>
      </w:r>
      <w:r>
        <w:rPr>
          <w:rFonts w:eastAsiaTheme="minorHAnsi"/>
        </w:rPr>
        <w:t>Recommendations</w:t>
      </w:r>
      <w:r w:rsidR="00BF621D">
        <w:rPr>
          <w:rFonts w:eastAsiaTheme="minorHAnsi"/>
        </w:rPr>
        <w:t xml:space="preserve"> and Reflections</w:t>
      </w:r>
      <w:bookmarkEnd w:id="21"/>
    </w:p>
    <w:p w14:paraId="1DD8DB15" w14:textId="77777777" w:rsidR="00016BB4" w:rsidRDefault="00016BB4" w:rsidP="00016BB4"/>
    <w:p w14:paraId="235967E2" w14:textId="2B4222EA" w:rsidR="00016BB4" w:rsidRDefault="00D8320D" w:rsidP="00016BB4">
      <w:pPr>
        <w:ind w:firstLine="720"/>
        <w:rPr>
          <w:rFonts w:asciiTheme="minorHAnsi" w:eastAsiaTheme="minorHAnsi" w:hAnsiTheme="minorHAnsi" w:cstheme="minorBidi"/>
        </w:rPr>
      </w:pPr>
      <w:r>
        <w:rPr>
          <w:rFonts w:asciiTheme="minorHAnsi" w:eastAsiaTheme="minorHAnsi" w:hAnsiTheme="minorHAnsi" w:cstheme="minorBidi"/>
        </w:rPr>
        <w:t>T</w:t>
      </w:r>
      <w:r w:rsidR="00016BB4">
        <w:rPr>
          <w:rFonts w:asciiTheme="minorHAnsi" w:eastAsiaTheme="minorHAnsi" w:hAnsiTheme="minorHAnsi" w:cstheme="minorBidi"/>
        </w:rPr>
        <w:t xml:space="preserve">he original aims and objectives of this project have all been met. The literature review showed the current research gaps and opportunities as well as supporting machine learning with theoretical models. A machine learning pipeline was created in Python that used real world data to evaluate attrition and promotion. It used 3 algorithms and compared them </w:t>
      </w:r>
      <w:proofErr w:type="gramStart"/>
      <w:r w:rsidR="00016BB4">
        <w:rPr>
          <w:rFonts w:asciiTheme="minorHAnsi" w:eastAsiaTheme="minorHAnsi" w:hAnsiTheme="minorHAnsi" w:cstheme="minorBidi"/>
        </w:rPr>
        <w:t>and also</w:t>
      </w:r>
      <w:proofErr w:type="gramEnd"/>
      <w:r w:rsidR="00016BB4">
        <w:rPr>
          <w:rFonts w:asciiTheme="minorHAnsi" w:eastAsiaTheme="minorHAnsi" w:hAnsiTheme="minorHAnsi" w:cstheme="minorBidi"/>
        </w:rPr>
        <w:t xml:space="preserve"> applied explainable AI in the form of </w:t>
      </w:r>
      <w:proofErr w:type="gramStart"/>
      <w:r w:rsidR="00016BB4">
        <w:rPr>
          <w:rFonts w:asciiTheme="minorHAnsi" w:eastAsiaTheme="minorHAnsi" w:hAnsiTheme="minorHAnsi" w:cstheme="minorBidi"/>
        </w:rPr>
        <w:t>SHAP  which</w:t>
      </w:r>
      <w:proofErr w:type="gramEnd"/>
      <w:r w:rsidR="00016BB4">
        <w:rPr>
          <w:rFonts w:asciiTheme="minorHAnsi" w:eastAsiaTheme="minorHAnsi" w:hAnsiTheme="minorHAnsi" w:cstheme="minorBidi"/>
        </w:rPr>
        <w:t xml:space="preserve"> was also successfully applied to all 3 algorithms and recommendations from </w:t>
      </w:r>
      <w:proofErr w:type="gramStart"/>
      <w:r w:rsidR="00016BB4">
        <w:rPr>
          <w:rFonts w:asciiTheme="minorHAnsi" w:eastAsiaTheme="minorHAnsi" w:hAnsiTheme="minorHAnsi" w:cstheme="minorBidi"/>
        </w:rPr>
        <w:t>all of</w:t>
      </w:r>
      <w:proofErr w:type="gramEnd"/>
      <w:r w:rsidR="00016BB4">
        <w:rPr>
          <w:rFonts w:asciiTheme="minorHAnsi" w:eastAsiaTheme="minorHAnsi" w:hAnsiTheme="minorHAnsi" w:cstheme="minorBidi"/>
        </w:rPr>
        <w:t xml:space="preserve"> these results can now be generated. </w:t>
      </w:r>
      <w:r w:rsidR="00B9264F">
        <w:rPr>
          <w:rFonts w:asciiTheme="minorHAnsi" w:eastAsiaTheme="minorHAnsi" w:hAnsiTheme="minorHAnsi" w:cstheme="minorBidi"/>
        </w:rPr>
        <w:t xml:space="preserve"> This study has shown that machine learning models can effectively predict the impact of learning and development activities on both </w:t>
      </w:r>
      <w:r w:rsidR="002C7F98">
        <w:rPr>
          <w:rFonts w:asciiTheme="minorHAnsi" w:eastAsiaTheme="minorHAnsi" w:hAnsiTheme="minorHAnsi" w:cstheme="minorBidi"/>
        </w:rPr>
        <w:t xml:space="preserve">attrition and promotion. The evaluation of the results </w:t>
      </w:r>
      <w:proofErr w:type="gramStart"/>
      <w:r w:rsidR="002C7F98">
        <w:rPr>
          <w:rFonts w:asciiTheme="minorHAnsi" w:eastAsiaTheme="minorHAnsi" w:hAnsiTheme="minorHAnsi" w:cstheme="minorBidi"/>
        </w:rPr>
        <w:t>have</w:t>
      </w:r>
      <w:proofErr w:type="gramEnd"/>
      <w:r w:rsidR="002C7F98">
        <w:rPr>
          <w:rFonts w:asciiTheme="minorHAnsi" w:eastAsiaTheme="minorHAnsi" w:hAnsiTheme="minorHAnsi" w:cstheme="minorBidi"/>
        </w:rPr>
        <w:t xml:space="preserve"> shown that there is a consistently clear relationship between staff being retained within the organisation or securing promotion</w:t>
      </w:r>
      <w:r w:rsidR="00D932DA">
        <w:rPr>
          <w:rFonts w:asciiTheme="minorHAnsi" w:eastAsiaTheme="minorHAnsi" w:hAnsiTheme="minorHAnsi" w:cstheme="minorBidi"/>
        </w:rPr>
        <w:t xml:space="preserve"> regardless of the machine learning algorithm applied. Promotion was consistently easier for the models to be able to make more and accurate predictions</w:t>
      </w:r>
      <w:r w:rsidR="00830EBC">
        <w:rPr>
          <w:rFonts w:asciiTheme="minorHAnsi" w:eastAsiaTheme="minorHAnsi" w:hAnsiTheme="minorHAnsi" w:cstheme="minorBidi"/>
        </w:rPr>
        <w:t xml:space="preserve"> which does suggest that training has a stronger and perhaps more linear relationship with promotion outcomes. Attrition is still p</w:t>
      </w:r>
      <w:r w:rsidR="00025909">
        <w:rPr>
          <w:rFonts w:asciiTheme="minorHAnsi" w:eastAsiaTheme="minorHAnsi" w:hAnsiTheme="minorHAnsi" w:cstheme="minorBidi"/>
        </w:rPr>
        <w:t>redictable though the scores across the accuracy, precision, recall, F1 and ROC-AUC are all lower, which suggests that the relationship between training features and attrition may be more complex, and are in the least more difficult for the models</w:t>
      </w:r>
      <w:r w:rsidR="005A5DEE">
        <w:rPr>
          <w:rFonts w:asciiTheme="minorHAnsi" w:eastAsiaTheme="minorHAnsi" w:hAnsiTheme="minorHAnsi" w:cstheme="minorBidi"/>
        </w:rPr>
        <w:t xml:space="preserve"> to be able to make predictions. </w:t>
      </w:r>
    </w:p>
    <w:p w14:paraId="570FE4F2" w14:textId="44A01CBE" w:rsidR="004376F2" w:rsidRDefault="00722F60" w:rsidP="00016BB4">
      <w:pPr>
        <w:ind w:firstLine="720"/>
        <w:rPr>
          <w:rFonts w:asciiTheme="minorHAnsi" w:eastAsiaTheme="minorHAnsi" w:hAnsiTheme="minorHAnsi" w:cstheme="minorBidi"/>
        </w:rPr>
      </w:pPr>
      <w:r>
        <w:rPr>
          <w:rFonts w:asciiTheme="minorHAnsi" w:eastAsiaTheme="minorHAnsi" w:hAnsiTheme="minorHAnsi" w:cstheme="minorBidi"/>
        </w:rPr>
        <w:t>SHAP was used to improve the interpretation of outputs from the machine learning algorithms</w:t>
      </w:r>
      <w:r w:rsidR="00C962C9">
        <w:rPr>
          <w:rFonts w:asciiTheme="minorHAnsi" w:eastAsiaTheme="minorHAnsi" w:hAnsiTheme="minorHAnsi" w:cstheme="minorBidi"/>
        </w:rPr>
        <w:t xml:space="preserve"> and whilst the bar charts produced largely confirmed what the other evaluation metrics had output, the beeswarm charts allows </w:t>
      </w:r>
      <w:r w:rsidR="007B6D87">
        <w:rPr>
          <w:rFonts w:asciiTheme="minorHAnsi" w:eastAsiaTheme="minorHAnsi" w:hAnsiTheme="minorHAnsi" w:cstheme="minorBidi"/>
        </w:rPr>
        <w:t>much more insight on an individual staff member</w:t>
      </w:r>
      <w:r w:rsidR="00D30DBF">
        <w:rPr>
          <w:rFonts w:asciiTheme="minorHAnsi" w:eastAsiaTheme="minorHAnsi" w:hAnsiTheme="minorHAnsi" w:cstheme="minorBidi"/>
        </w:rPr>
        <w:t xml:space="preserve"> and has provided advancements in explaining how the models came to the conclusions that they did. Overall, the models did support both the Human Capital Theory and Social Exchange Theory that were identified within the literature review</w:t>
      </w:r>
      <w:r w:rsidR="007C5A9C">
        <w:rPr>
          <w:rFonts w:asciiTheme="minorHAnsi" w:eastAsiaTheme="minorHAnsi" w:hAnsiTheme="minorHAnsi" w:cstheme="minorBidi"/>
        </w:rPr>
        <w:t xml:space="preserve"> in that staff that have received more investment are less likely to leave the organisation.</w:t>
      </w:r>
    </w:p>
    <w:p w14:paraId="5554A2B5" w14:textId="7D8D4C25" w:rsidR="00047733" w:rsidRDefault="00B608FB" w:rsidP="00047733">
      <w:pPr>
        <w:ind w:firstLine="720"/>
        <w:rPr>
          <w:rFonts w:asciiTheme="minorHAnsi" w:eastAsiaTheme="minorHAnsi" w:hAnsiTheme="minorHAnsi" w:cstheme="minorBidi"/>
        </w:rPr>
      </w:pPr>
      <w:proofErr w:type="gramStart"/>
      <w:r>
        <w:rPr>
          <w:rFonts w:asciiTheme="minorHAnsi" w:eastAsiaTheme="minorHAnsi" w:hAnsiTheme="minorHAnsi" w:cstheme="minorBidi"/>
        </w:rPr>
        <w:t>Overall</w:t>
      </w:r>
      <w:proofErr w:type="gramEnd"/>
      <w:r>
        <w:rPr>
          <w:rFonts w:asciiTheme="minorHAnsi" w:eastAsiaTheme="minorHAnsi" w:hAnsiTheme="minorHAnsi" w:cstheme="minorBidi"/>
        </w:rPr>
        <w:t xml:space="preserve"> I have learned a lot from this </w:t>
      </w:r>
      <w:proofErr w:type="gramStart"/>
      <w:r>
        <w:rPr>
          <w:rFonts w:asciiTheme="minorHAnsi" w:eastAsiaTheme="minorHAnsi" w:hAnsiTheme="minorHAnsi" w:cstheme="minorBidi"/>
        </w:rPr>
        <w:t>study</w:t>
      </w:r>
      <w:proofErr w:type="gramEnd"/>
      <w:r>
        <w:rPr>
          <w:rFonts w:asciiTheme="minorHAnsi" w:eastAsiaTheme="minorHAnsi" w:hAnsiTheme="minorHAnsi" w:cstheme="minorBidi"/>
        </w:rPr>
        <w:t xml:space="preserve"> and it has confirmed statistically the link between learning and development and attrition and promotion. I learned about SHAP and explainable AI and even though this did shed a light on what was going on in within the machine learning models</w:t>
      </w:r>
      <w:r w:rsidR="0047645F">
        <w:rPr>
          <w:rFonts w:asciiTheme="minorHAnsi" w:eastAsiaTheme="minorHAnsi" w:hAnsiTheme="minorHAnsi" w:cstheme="minorBidi"/>
        </w:rPr>
        <w:t xml:space="preserve"> it wasn’t as illuminating as I had hoped in the beginning and so one area that could be expanded in future is </w:t>
      </w:r>
      <w:r w:rsidR="00F23DB2">
        <w:rPr>
          <w:rFonts w:asciiTheme="minorHAnsi" w:eastAsiaTheme="minorHAnsi" w:hAnsiTheme="minorHAnsi" w:cstheme="minorBidi"/>
        </w:rPr>
        <w:t xml:space="preserve">looking more into the capabilities of SHAP and LIME which wasn’t explored as part of this study. </w:t>
      </w:r>
      <w:r>
        <w:rPr>
          <w:rFonts w:asciiTheme="minorHAnsi" w:eastAsiaTheme="minorHAnsi" w:hAnsiTheme="minorHAnsi" w:cstheme="minorBidi"/>
        </w:rPr>
        <w:t xml:space="preserve"> </w:t>
      </w:r>
      <w:r w:rsidR="00192193">
        <w:rPr>
          <w:rFonts w:asciiTheme="minorHAnsi" w:eastAsiaTheme="minorHAnsi" w:hAnsiTheme="minorHAnsi" w:cstheme="minorBidi"/>
        </w:rPr>
        <w:t xml:space="preserve">If this study was to be performed again there are some key </w:t>
      </w:r>
      <w:r w:rsidR="002A07F3">
        <w:rPr>
          <w:rFonts w:asciiTheme="minorHAnsi" w:eastAsiaTheme="minorHAnsi" w:hAnsiTheme="minorHAnsi" w:cstheme="minorBidi"/>
        </w:rPr>
        <w:t xml:space="preserve">considerations that could further this study. The first is the scope of the features that were included, I would recommend including time served in the organisation, time served in role, home post code at the very least as in the IBM studies in the literature review these features dominated for attrition and although these wouldn’t diminish the link between training and both attrition and promotion it would enable a more holistic view of why and how people leave and get promoted. </w:t>
      </w:r>
      <w:r w:rsidR="00B3014B">
        <w:rPr>
          <w:rFonts w:asciiTheme="minorHAnsi" w:eastAsiaTheme="minorHAnsi" w:hAnsiTheme="minorHAnsi" w:cstheme="minorBidi"/>
        </w:rPr>
        <w:t xml:space="preserve">A further recommendation would be to develop a tool that would risk each of the individual employees </w:t>
      </w:r>
      <w:r w:rsidR="00113370">
        <w:rPr>
          <w:rFonts w:asciiTheme="minorHAnsi" w:eastAsiaTheme="minorHAnsi" w:hAnsiTheme="minorHAnsi" w:cstheme="minorBidi"/>
        </w:rPr>
        <w:t xml:space="preserve">based on their risk of attrition, this would turn the algorithmic outputs into a tool that could help mitigate or at least prepare for people that may leave. </w:t>
      </w:r>
      <w:r w:rsidR="00047733">
        <w:rPr>
          <w:rFonts w:asciiTheme="minorHAnsi" w:eastAsiaTheme="minorHAnsi" w:hAnsiTheme="minorHAnsi" w:cstheme="minorBidi"/>
        </w:rPr>
        <w:t xml:space="preserve">Another recommendation would be that the duration of the data was 3 years, expanding this to a greater amount of time would also help give a better understanding of the features and their importance and perhaps trying out some more models beyond the three used and changing the threshold for making predictions </w:t>
      </w:r>
      <w:r w:rsidR="00047733">
        <w:rPr>
          <w:rFonts w:asciiTheme="minorHAnsi" w:eastAsiaTheme="minorHAnsi" w:hAnsiTheme="minorHAnsi" w:cstheme="minorBidi"/>
        </w:rPr>
        <w:lastRenderedPageBreak/>
        <w:t xml:space="preserve">would also perhaps be </w:t>
      </w:r>
      <w:r>
        <w:rPr>
          <w:rFonts w:asciiTheme="minorHAnsi" w:eastAsiaTheme="minorHAnsi" w:hAnsiTheme="minorHAnsi" w:cstheme="minorBidi"/>
        </w:rPr>
        <w:t xml:space="preserve">something that could be done to further enhance the study through further experimentation. </w:t>
      </w:r>
    </w:p>
    <w:p w14:paraId="45F70363" w14:textId="51F8AB00" w:rsidR="00B608FB" w:rsidRDefault="00BF621D" w:rsidP="00047733">
      <w:pPr>
        <w:ind w:firstLine="720"/>
        <w:rPr>
          <w:rFonts w:asciiTheme="minorHAnsi" w:eastAsiaTheme="minorHAnsi" w:hAnsiTheme="minorHAnsi" w:cstheme="minorBidi"/>
        </w:rPr>
      </w:pPr>
      <w:r>
        <w:rPr>
          <w:rFonts w:asciiTheme="minorHAnsi" w:eastAsiaTheme="minorHAnsi" w:hAnsiTheme="minorHAnsi" w:cstheme="minorBidi"/>
        </w:rPr>
        <w:t xml:space="preserve">I have learned a lot throughout the duration of this study about Python and certainly it has increased my skills in this regard, especially around one hot-encoding and merging data sources something that I have </w:t>
      </w:r>
      <w:r w:rsidR="00D027FE">
        <w:rPr>
          <w:rFonts w:asciiTheme="minorHAnsi" w:eastAsiaTheme="minorHAnsi" w:hAnsiTheme="minorHAnsi" w:cstheme="minorBidi"/>
        </w:rPr>
        <w:t xml:space="preserve">previously used within power query but now I think this skill </w:t>
      </w:r>
      <w:r w:rsidR="00772754">
        <w:rPr>
          <w:rFonts w:asciiTheme="minorHAnsi" w:eastAsiaTheme="minorHAnsi" w:hAnsiTheme="minorHAnsi" w:cstheme="minorBidi"/>
        </w:rPr>
        <w:t xml:space="preserve">I can utilise to do some more of my data analysis in python as the techniques I learned would be a lot more efficient than what I was doing previously. I also have a better understanding of the impact of what learning and development means to the outlook for people and although initially I was very sceptical </w:t>
      </w:r>
      <w:r w:rsidR="00133908">
        <w:rPr>
          <w:rFonts w:asciiTheme="minorHAnsi" w:eastAsiaTheme="minorHAnsi" w:hAnsiTheme="minorHAnsi" w:cstheme="minorBidi"/>
        </w:rPr>
        <w:t xml:space="preserve">of the Human Capital Theory the data is clear and consistent and this is a positive reflection on hard work of many individuals. </w:t>
      </w:r>
      <w:r w:rsidR="00BC3F3E">
        <w:rPr>
          <w:rFonts w:asciiTheme="minorHAnsi" w:eastAsiaTheme="minorHAnsi" w:hAnsiTheme="minorHAnsi" w:cstheme="minorBidi"/>
        </w:rPr>
        <w:t xml:space="preserve">I think now that I have learned some lessons, doing more of the cleaning within Python would have been a more positive </w:t>
      </w:r>
      <w:r w:rsidR="00AF1D5C">
        <w:rPr>
          <w:rFonts w:asciiTheme="minorHAnsi" w:eastAsiaTheme="minorHAnsi" w:hAnsiTheme="minorHAnsi" w:cstheme="minorBidi"/>
        </w:rPr>
        <w:t xml:space="preserve">as then I could have taken the code and used it with the data as it exists, but by doing so much of the pre-processing in Excel first this means that this element is still re-usable but more time consuming that it should have been. I would also not have done the bar charts as for SHAP as they added little and I think exploring other opportunities within XAI would perhaps have been something that I could </w:t>
      </w:r>
      <w:proofErr w:type="gramStart"/>
      <w:r w:rsidR="00AF1D5C">
        <w:rPr>
          <w:rFonts w:asciiTheme="minorHAnsi" w:eastAsiaTheme="minorHAnsi" w:hAnsiTheme="minorHAnsi" w:cstheme="minorBidi"/>
        </w:rPr>
        <w:t>look into</w:t>
      </w:r>
      <w:proofErr w:type="gramEnd"/>
      <w:r w:rsidR="00AF1D5C">
        <w:rPr>
          <w:rFonts w:asciiTheme="minorHAnsi" w:eastAsiaTheme="minorHAnsi" w:hAnsiTheme="minorHAnsi" w:cstheme="minorBidi"/>
        </w:rPr>
        <w:t xml:space="preserve"> a learn from in the future. Overall though this was a study I enjoyed immensely and hope to continue. </w:t>
      </w:r>
    </w:p>
    <w:p w14:paraId="7C120B42" w14:textId="77777777" w:rsidR="004376F2" w:rsidRDefault="004376F2" w:rsidP="00016BB4">
      <w:pPr>
        <w:ind w:firstLine="720"/>
        <w:rPr>
          <w:rFonts w:asciiTheme="minorHAnsi" w:eastAsiaTheme="minorHAnsi" w:hAnsiTheme="minorHAnsi" w:cstheme="minorBidi"/>
        </w:rPr>
      </w:pPr>
    </w:p>
    <w:p w14:paraId="37F305DF" w14:textId="77777777" w:rsidR="00016BB4" w:rsidRDefault="00016BB4" w:rsidP="000E3FAC">
      <w:pPr>
        <w:rPr>
          <w:rFonts w:asciiTheme="minorHAnsi" w:eastAsiaTheme="minorHAnsi" w:hAnsiTheme="minorHAnsi" w:cstheme="minorBidi"/>
        </w:rPr>
      </w:pPr>
    </w:p>
    <w:p w14:paraId="0B2DE69B" w14:textId="77777777" w:rsidR="00DD5106" w:rsidRDefault="00DD5106" w:rsidP="00DD5106"/>
    <w:p w14:paraId="487165E1" w14:textId="77777777" w:rsidR="00601844" w:rsidRDefault="00601844" w:rsidP="00DD5106"/>
    <w:p w14:paraId="56EDE7CB" w14:textId="77777777" w:rsidR="00601844" w:rsidRPr="00DD5106" w:rsidRDefault="00601844" w:rsidP="00DD5106"/>
    <w:p w14:paraId="21AEE420" w14:textId="77777777" w:rsidR="006367A1" w:rsidRPr="006367A1" w:rsidRDefault="006367A1" w:rsidP="006367A1">
      <w:pPr>
        <w:rPr>
          <w:rFonts w:eastAsiaTheme="minorHAnsi"/>
        </w:rPr>
      </w:pPr>
    </w:p>
    <w:p w14:paraId="07965D74" w14:textId="343D0ED4" w:rsidR="004574D2" w:rsidRPr="00640AEC" w:rsidRDefault="00DC1F6D">
      <w:pPr>
        <w:spacing w:after="160" w:line="278" w:lineRule="auto"/>
        <w:rPr>
          <w:rFonts w:asciiTheme="minorHAnsi" w:eastAsiaTheme="minorHAnsi" w:hAnsiTheme="minorHAnsi" w:cstheme="minorBidi"/>
          <w:lang w:val="en-US"/>
        </w:rPr>
      </w:pPr>
      <w:r>
        <w:rPr>
          <w:rFonts w:asciiTheme="minorHAnsi" w:eastAsiaTheme="minorHAnsi" w:hAnsiTheme="minorHAnsi" w:cstheme="minorBidi"/>
          <w:lang w:val="en-US"/>
        </w:rPr>
        <w:br w:type="page"/>
      </w:r>
    </w:p>
    <w:bookmarkStart w:id="22" w:name="_Toc234325563" w:displacedByCustomXml="next"/>
    <w:sdt>
      <w:sdtPr>
        <w:rPr>
          <w:rFonts w:asciiTheme="minorHAnsi" w:eastAsiaTheme="minorHAnsi" w:hAnsiTheme="minorHAnsi" w:cstheme="minorBidi"/>
          <w:color w:val="auto"/>
          <w:sz w:val="24"/>
          <w:szCs w:val="24"/>
        </w:rPr>
        <w:id w:val="39026283"/>
        <w:docPartObj>
          <w:docPartGallery w:val="Bibliographies"/>
          <w:docPartUnique/>
        </w:docPartObj>
      </w:sdtPr>
      <w:sdtEndPr>
        <w:rPr>
          <w:rFonts w:ascii="Times New Roman" w:eastAsia="Times New Roman" w:hAnsi="Times New Roman" w:cs="Times New Roman"/>
        </w:rPr>
      </w:sdtEndPr>
      <w:sdtContent>
        <w:p w14:paraId="7CA86801" w14:textId="274DD397" w:rsidR="00FD374C" w:rsidRPr="00EB7E0B" w:rsidRDefault="00FD374C">
          <w:pPr>
            <w:pStyle w:val="Heading1"/>
            <w:rPr>
              <w:color w:val="auto"/>
              <w:sz w:val="28"/>
              <w:szCs w:val="28"/>
            </w:rPr>
          </w:pPr>
          <w:r w:rsidRPr="00EB7E0B">
            <w:rPr>
              <w:color w:val="auto"/>
              <w:sz w:val="28"/>
              <w:szCs w:val="28"/>
            </w:rPr>
            <w:t>References</w:t>
          </w:r>
          <w:bookmarkEnd w:id="22"/>
        </w:p>
        <w:sdt>
          <w:sdtPr>
            <w:id w:val="-573587230"/>
            <w:bibliography/>
          </w:sdtPr>
          <w:sdtEndPr/>
          <w:sdtContent>
            <w:p w14:paraId="64C5A3B7" w14:textId="77777777" w:rsidR="00C80E48" w:rsidRDefault="00FD374C">
              <w:pPr>
                <w:rPr>
                  <w:noProof/>
                </w:rPr>
              </w:pPr>
              <w:r w:rsidRPr="00EB7E0B">
                <w:fldChar w:fldCharType="begin"/>
              </w:r>
              <w:r w:rsidRPr="00EB7E0B">
                <w:instrText xml:space="preserve"> BIBLIOGRAPHY </w:instrText>
              </w:r>
              <w:r w:rsidRPr="00EB7E0B">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C80E48" w14:paraId="0C1D9BFD" w14:textId="77777777">
                <w:trPr>
                  <w:divId w:val="1929314525"/>
                  <w:tblCellSpacing w:w="15" w:type="dxa"/>
                </w:trPr>
                <w:tc>
                  <w:tcPr>
                    <w:tcW w:w="50" w:type="pct"/>
                    <w:hideMark/>
                  </w:tcPr>
                  <w:p w14:paraId="1B588FBA" w14:textId="3DA7ADDC" w:rsidR="00C80E48" w:rsidRDefault="00C80E48">
                    <w:pPr>
                      <w:pStyle w:val="Bibliography"/>
                      <w:rPr>
                        <w:noProof/>
                      </w:rPr>
                    </w:pPr>
                    <w:r>
                      <w:rPr>
                        <w:noProof/>
                      </w:rPr>
                      <w:t xml:space="preserve">[1] </w:t>
                    </w:r>
                  </w:p>
                </w:tc>
                <w:tc>
                  <w:tcPr>
                    <w:tcW w:w="0" w:type="auto"/>
                    <w:hideMark/>
                  </w:tcPr>
                  <w:p w14:paraId="2F8E9602" w14:textId="77777777" w:rsidR="00C80E48" w:rsidRDefault="00C80E48">
                    <w:pPr>
                      <w:pStyle w:val="Bibliography"/>
                      <w:rPr>
                        <w:noProof/>
                      </w:rPr>
                    </w:pPr>
                    <w:r>
                      <w:rPr>
                        <w:noProof/>
                      </w:rPr>
                      <w:t xml:space="preserve">A. Cavescu, “A general investifation of attrition and retention factors in organisations:,” </w:t>
                    </w:r>
                    <w:r>
                      <w:rPr>
                        <w:i/>
                        <w:iCs/>
                        <w:noProof/>
                      </w:rPr>
                      <w:t xml:space="preserve">Springer Nature, </w:t>
                    </w:r>
                    <w:r>
                      <w:rPr>
                        <w:noProof/>
                      </w:rPr>
                      <w:t xml:space="preserve">vol. 5, no. 3, p. 99, 2025. </w:t>
                    </w:r>
                  </w:p>
                </w:tc>
              </w:tr>
              <w:tr w:rsidR="00C80E48" w14:paraId="7133DB40" w14:textId="77777777">
                <w:trPr>
                  <w:divId w:val="1929314525"/>
                  <w:tblCellSpacing w:w="15" w:type="dxa"/>
                </w:trPr>
                <w:tc>
                  <w:tcPr>
                    <w:tcW w:w="50" w:type="pct"/>
                    <w:hideMark/>
                  </w:tcPr>
                  <w:p w14:paraId="66F5FF27" w14:textId="77777777" w:rsidR="00C80E48" w:rsidRDefault="00C80E48">
                    <w:pPr>
                      <w:pStyle w:val="Bibliography"/>
                      <w:rPr>
                        <w:noProof/>
                      </w:rPr>
                    </w:pPr>
                    <w:r>
                      <w:rPr>
                        <w:noProof/>
                      </w:rPr>
                      <w:t xml:space="preserve">[2] </w:t>
                    </w:r>
                  </w:p>
                </w:tc>
                <w:tc>
                  <w:tcPr>
                    <w:tcW w:w="0" w:type="auto"/>
                    <w:hideMark/>
                  </w:tcPr>
                  <w:p w14:paraId="064A733F" w14:textId="77777777" w:rsidR="00C80E48" w:rsidRDefault="00C80E48">
                    <w:pPr>
                      <w:pStyle w:val="Bibliography"/>
                      <w:rPr>
                        <w:noProof/>
                      </w:rPr>
                    </w:pPr>
                    <w:r>
                      <w:rPr>
                        <w:noProof/>
                      </w:rPr>
                      <w:t xml:space="preserve">P. Rikela, “Broad context of skill gaps in modern digital workforce,” </w:t>
                    </w:r>
                    <w:r>
                      <w:rPr>
                        <w:i/>
                        <w:iCs/>
                        <w:noProof/>
                      </w:rPr>
                      <w:t xml:space="preserve">Elsevier, </w:t>
                    </w:r>
                    <w:r>
                      <w:rPr>
                        <w:noProof/>
                      </w:rPr>
                      <w:t xml:space="preserve">vol. 197, 2024. </w:t>
                    </w:r>
                  </w:p>
                </w:tc>
              </w:tr>
              <w:tr w:rsidR="00C80E48" w14:paraId="30A400C5" w14:textId="77777777">
                <w:trPr>
                  <w:divId w:val="1929314525"/>
                  <w:tblCellSpacing w:w="15" w:type="dxa"/>
                </w:trPr>
                <w:tc>
                  <w:tcPr>
                    <w:tcW w:w="50" w:type="pct"/>
                    <w:hideMark/>
                  </w:tcPr>
                  <w:p w14:paraId="6D6F1C42" w14:textId="77777777" w:rsidR="00C80E48" w:rsidRDefault="00C80E48">
                    <w:pPr>
                      <w:pStyle w:val="Bibliography"/>
                      <w:rPr>
                        <w:noProof/>
                      </w:rPr>
                    </w:pPr>
                    <w:r>
                      <w:rPr>
                        <w:noProof/>
                      </w:rPr>
                      <w:t xml:space="preserve">[3] </w:t>
                    </w:r>
                  </w:p>
                </w:tc>
                <w:tc>
                  <w:tcPr>
                    <w:tcW w:w="0" w:type="auto"/>
                    <w:hideMark/>
                  </w:tcPr>
                  <w:p w14:paraId="5A9C1379" w14:textId="77777777" w:rsidR="00C80E48" w:rsidRDefault="00C80E48">
                    <w:pPr>
                      <w:pStyle w:val="Bibliography"/>
                      <w:rPr>
                        <w:noProof/>
                      </w:rPr>
                    </w:pPr>
                    <w:r>
                      <w:rPr>
                        <w:noProof/>
                      </w:rPr>
                      <w:t xml:space="preserve">I. H. Kose and A. E. Sahin, “Integrating machine learning and explainable AI for employee attrition prediction in HR analytics,” </w:t>
                    </w:r>
                    <w:r>
                      <w:rPr>
                        <w:i/>
                        <w:iCs/>
                        <w:noProof/>
                      </w:rPr>
                      <w:t xml:space="preserve">Scientific Reports, </w:t>
                    </w:r>
                    <w:r>
                      <w:rPr>
                        <w:noProof/>
                      </w:rPr>
                      <w:t xml:space="preserve">vol. 16, no. 1, 2026. </w:t>
                    </w:r>
                  </w:p>
                </w:tc>
              </w:tr>
              <w:tr w:rsidR="00C80E48" w14:paraId="77F15AB0" w14:textId="77777777">
                <w:trPr>
                  <w:divId w:val="1929314525"/>
                  <w:tblCellSpacing w:w="15" w:type="dxa"/>
                </w:trPr>
                <w:tc>
                  <w:tcPr>
                    <w:tcW w:w="50" w:type="pct"/>
                    <w:hideMark/>
                  </w:tcPr>
                  <w:p w14:paraId="1EBE4A0E" w14:textId="77777777" w:rsidR="00C80E48" w:rsidRDefault="00C80E48">
                    <w:pPr>
                      <w:pStyle w:val="Bibliography"/>
                      <w:rPr>
                        <w:noProof/>
                      </w:rPr>
                    </w:pPr>
                    <w:r>
                      <w:rPr>
                        <w:noProof/>
                      </w:rPr>
                      <w:t xml:space="preserve">[4] </w:t>
                    </w:r>
                  </w:p>
                </w:tc>
                <w:tc>
                  <w:tcPr>
                    <w:tcW w:w="0" w:type="auto"/>
                    <w:hideMark/>
                  </w:tcPr>
                  <w:p w14:paraId="052BAF51" w14:textId="77777777" w:rsidR="00C80E48" w:rsidRDefault="00C80E48">
                    <w:pPr>
                      <w:pStyle w:val="Bibliography"/>
                      <w:rPr>
                        <w:noProof/>
                      </w:rPr>
                    </w:pPr>
                    <w:r>
                      <w:rPr>
                        <w:noProof/>
                      </w:rPr>
                      <w:t xml:space="preserve">M. T. Abelwahed and S. A. Hussein, “Predicting Employee Attrition: A Comparative analysis of Machine Learning Models using the IBM human resource analytics datasets,” </w:t>
                    </w:r>
                    <w:r>
                      <w:rPr>
                        <w:i/>
                        <w:iCs/>
                        <w:noProof/>
                      </w:rPr>
                      <w:t xml:space="preserve">Procedia Computer Science, </w:t>
                    </w:r>
                    <w:r>
                      <w:rPr>
                        <w:noProof/>
                      </w:rPr>
                      <w:t xml:space="preserve">vol. 258, pp. 4048-4093, 2025. </w:t>
                    </w:r>
                  </w:p>
                </w:tc>
              </w:tr>
              <w:tr w:rsidR="00C80E48" w14:paraId="48850BD2" w14:textId="77777777">
                <w:trPr>
                  <w:divId w:val="1929314525"/>
                  <w:tblCellSpacing w:w="15" w:type="dxa"/>
                </w:trPr>
                <w:tc>
                  <w:tcPr>
                    <w:tcW w:w="50" w:type="pct"/>
                    <w:hideMark/>
                  </w:tcPr>
                  <w:p w14:paraId="01310ED9" w14:textId="77777777" w:rsidR="00C80E48" w:rsidRDefault="00C80E48">
                    <w:pPr>
                      <w:pStyle w:val="Bibliography"/>
                      <w:rPr>
                        <w:noProof/>
                      </w:rPr>
                    </w:pPr>
                    <w:r>
                      <w:rPr>
                        <w:noProof/>
                      </w:rPr>
                      <w:t xml:space="preserve">[5] </w:t>
                    </w:r>
                  </w:p>
                </w:tc>
                <w:tc>
                  <w:tcPr>
                    <w:tcW w:w="0" w:type="auto"/>
                    <w:hideMark/>
                  </w:tcPr>
                  <w:p w14:paraId="52134684" w14:textId="77777777" w:rsidR="00C80E48" w:rsidRDefault="00C80E48">
                    <w:pPr>
                      <w:pStyle w:val="Bibliography"/>
                      <w:rPr>
                        <w:noProof/>
                      </w:rPr>
                    </w:pPr>
                    <w:r>
                      <w:rPr>
                        <w:noProof/>
                      </w:rPr>
                      <w:t xml:space="preserve">S. Tufail, H. Riggs, M. Tariq and A. I. Sarwat, “Advancements and Challanges in Machine Learning: A Comprehensive Review of Models, Libraries, Applications and Algorithms,” </w:t>
                    </w:r>
                    <w:r>
                      <w:rPr>
                        <w:i/>
                        <w:iCs/>
                        <w:noProof/>
                      </w:rPr>
                      <w:t xml:space="preserve">Electronics, </w:t>
                    </w:r>
                    <w:r>
                      <w:rPr>
                        <w:noProof/>
                      </w:rPr>
                      <w:t xml:space="preserve">vol. 12, no. 8, p. 1789, 2023. </w:t>
                    </w:r>
                  </w:p>
                </w:tc>
              </w:tr>
              <w:tr w:rsidR="00C80E48" w14:paraId="76B6D116" w14:textId="77777777">
                <w:trPr>
                  <w:divId w:val="1929314525"/>
                  <w:tblCellSpacing w:w="15" w:type="dxa"/>
                </w:trPr>
                <w:tc>
                  <w:tcPr>
                    <w:tcW w:w="50" w:type="pct"/>
                    <w:hideMark/>
                  </w:tcPr>
                  <w:p w14:paraId="332362BD" w14:textId="77777777" w:rsidR="00C80E48" w:rsidRDefault="00C80E48">
                    <w:pPr>
                      <w:pStyle w:val="Bibliography"/>
                      <w:rPr>
                        <w:noProof/>
                      </w:rPr>
                    </w:pPr>
                    <w:r>
                      <w:rPr>
                        <w:noProof/>
                      </w:rPr>
                      <w:t xml:space="preserve">[6] </w:t>
                    </w:r>
                  </w:p>
                </w:tc>
                <w:tc>
                  <w:tcPr>
                    <w:tcW w:w="0" w:type="auto"/>
                    <w:hideMark/>
                  </w:tcPr>
                  <w:p w14:paraId="6F8FB244" w14:textId="77777777" w:rsidR="00C80E48" w:rsidRDefault="00C80E48">
                    <w:pPr>
                      <w:pStyle w:val="Bibliography"/>
                      <w:rPr>
                        <w:noProof/>
                      </w:rPr>
                    </w:pPr>
                    <w:r>
                      <w:rPr>
                        <w:noProof/>
                      </w:rPr>
                      <w:t xml:space="preserve">J. Miller, “Explanation in Artificial Intelligence: Insights from the Social Sciences,” </w:t>
                    </w:r>
                    <w:r>
                      <w:rPr>
                        <w:i/>
                        <w:iCs/>
                        <w:noProof/>
                      </w:rPr>
                      <w:t xml:space="preserve">Journal of artificial intelligence research, </w:t>
                    </w:r>
                    <w:r>
                      <w:rPr>
                        <w:noProof/>
                      </w:rPr>
                      <w:t xml:space="preserve">vol. 78, pp. 217-265, 2023. </w:t>
                    </w:r>
                  </w:p>
                </w:tc>
              </w:tr>
              <w:tr w:rsidR="00C80E48" w14:paraId="1FF29771" w14:textId="77777777">
                <w:trPr>
                  <w:divId w:val="1929314525"/>
                  <w:tblCellSpacing w:w="15" w:type="dxa"/>
                </w:trPr>
                <w:tc>
                  <w:tcPr>
                    <w:tcW w:w="50" w:type="pct"/>
                    <w:hideMark/>
                  </w:tcPr>
                  <w:p w14:paraId="5E8038E5" w14:textId="77777777" w:rsidR="00C80E48" w:rsidRDefault="00C80E48">
                    <w:pPr>
                      <w:pStyle w:val="Bibliography"/>
                      <w:rPr>
                        <w:noProof/>
                      </w:rPr>
                    </w:pPr>
                    <w:r>
                      <w:rPr>
                        <w:noProof/>
                      </w:rPr>
                      <w:t xml:space="preserve">[7] </w:t>
                    </w:r>
                  </w:p>
                </w:tc>
                <w:tc>
                  <w:tcPr>
                    <w:tcW w:w="0" w:type="auto"/>
                    <w:hideMark/>
                  </w:tcPr>
                  <w:p w14:paraId="7813856D" w14:textId="77777777" w:rsidR="00C80E48" w:rsidRDefault="00C80E48">
                    <w:pPr>
                      <w:pStyle w:val="Bibliography"/>
                      <w:rPr>
                        <w:noProof/>
                      </w:rPr>
                    </w:pPr>
                    <w:r>
                      <w:rPr>
                        <w:noProof/>
                      </w:rPr>
                      <w:t xml:space="preserve">M. Aldossari and M. F. Almutairi, “Ethical AI in the workplace: ensuring fairness and transparancy,” </w:t>
                    </w:r>
                    <w:r>
                      <w:rPr>
                        <w:i/>
                        <w:iCs/>
                        <w:noProof/>
                      </w:rPr>
                      <w:t xml:space="preserve">AI and Ethics, </w:t>
                    </w:r>
                    <w:r>
                      <w:rPr>
                        <w:noProof/>
                      </w:rPr>
                      <w:t xml:space="preserve">vol. 5, no. 3, pp. 619-635, 2025. </w:t>
                    </w:r>
                  </w:p>
                </w:tc>
              </w:tr>
              <w:tr w:rsidR="00C80E48" w14:paraId="57A23FD1" w14:textId="77777777">
                <w:trPr>
                  <w:divId w:val="1929314525"/>
                  <w:tblCellSpacing w:w="15" w:type="dxa"/>
                </w:trPr>
                <w:tc>
                  <w:tcPr>
                    <w:tcW w:w="50" w:type="pct"/>
                    <w:hideMark/>
                  </w:tcPr>
                  <w:p w14:paraId="38A892CF" w14:textId="77777777" w:rsidR="00C80E48" w:rsidRDefault="00C80E48">
                    <w:pPr>
                      <w:pStyle w:val="Bibliography"/>
                      <w:rPr>
                        <w:noProof/>
                      </w:rPr>
                    </w:pPr>
                    <w:r>
                      <w:rPr>
                        <w:noProof/>
                      </w:rPr>
                      <w:t xml:space="preserve">[8] </w:t>
                    </w:r>
                  </w:p>
                </w:tc>
                <w:tc>
                  <w:tcPr>
                    <w:tcW w:w="0" w:type="auto"/>
                    <w:hideMark/>
                  </w:tcPr>
                  <w:p w14:paraId="3614D0FD" w14:textId="77777777" w:rsidR="00C80E48" w:rsidRDefault="00C80E48">
                    <w:pPr>
                      <w:pStyle w:val="Bibliography"/>
                      <w:rPr>
                        <w:noProof/>
                      </w:rPr>
                    </w:pPr>
                    <w:r>
                      <w:rPr>
                        <w:noProof/>
                      </w:rPr>
                      <w:t>I. T. Basar and B. T. Tilmaz, “Predicting Employee Attrition: XAI</w:t>
                    </w:r>
                    <w:r>
                      <w:rPr>
                        <w:rFonts w:ascii="Cambria Math" w:hAnsi="Cambria Math" w:cs="Cambria Math"/>
                        <w:noProof/>
                      </w:rPr>
                      <w:t>‐</w:t>
                    </w:r>
                    <w:r>
                      <w:rPr>
                        <w:noProof/>
                      </w:rPr>
                      <w:t>Powered Models for Managerial Decision-Making,</w:t>
                    </w:r>
                    <w:r>
                      <w:rPr>
                        <w:rFonts w:ascii="Aptos" w:hAnsi="Aptos" w:cs="Aptos"/>
                        <w:noProof/>
                      </w:rPr>
                      <w:t>”</w:t>
                    </w:r>
                    <w:r>
                      <w:rPr>
                        <w:noProof/>
                      </w:rPr>
                      <w:t xml:space="preserve"> </w:t>
                    </w:r>
                    <w:r>
                      <w:rPr>
                        <w:i/>
                        <w:iCs/>
                        <w:noProof/>
                      </w:rPr>
                      <w:t xml:space="preserve">Systems, </w:t>
                    </w:r>
                    <w:r>
                      <w:rPr>
                        <w:noProof/>
                      </w:rPr>
                      <w:t xml:space="preserve">vol. 13, no. 7, p. 583, 2025. </w:t>
                    </w:r>
                  </w:p>
                </w:tc>
              </w:tr>
              <w:tr w:rsidR="00C80E48" w14:paraId="77BB8869" w14:textId="77777777">
                <w:trPr>
                  <w:divId w:val="1929314525"/>
                  <w:tblCellSpacing w:w="15" w:type="dxa"/>
                </w:trPr>
                <w:tc>
                  <w:tcPr>
                    <w:tcW w:w="50" w:type="pct"/>
                    <w:hideMark/>
                  </w:tcPr>
                  <w:p w14:paraId="067720D4" w14:textId="77777777" w:rsidR="00C80E48" w:rsidRDefault="00C80E48">
                    <w:pPr>
                      <w:pStyle w:val="Bibliography"/>
                      <w:rPr>
                        <w:noProof/>
                      </w:rPr>
                    </w:pPr>
                    <w:r>
                      <w:rPr>
                        <w:noProof/>
                      </w:rPr>
                      <w:t xml:space="preserve">[9] </w:t>
                    </w:r>
                  </w:p>
                </w:tc>
                <w:tc>
                  <w:tcPr>
                    <w:tcW w:w="0" w:type="auto"/>
                    <w:hideMark/>
                  </w:tcPr>
                  <w:p w14:paraId="233307B6" w14:textId="77777777" w:rsidR="00C80E48" w:rsidRDefault="00C80E48">
                    <w:pPr>
                      <w:pStyle w:val="Bibliography"/>
                      <w:rPr>
                        <w:noProof/>
                      </w:rPr>
                    </w:pPr>
                    <w:r>
                      <w:rPr>
                        <w:noProof/>
                      </w:rPr>
                      <w:t xml:space="preserve">A. Johannsen and N. Chukhrova, “The crucial role of explainable artificial intelligence (XAI) in improving health care management,” </w:t>
                    </w:r>
                    <w:r>
                      <w:rPr>
                        <w:i/>
                        <w:iCs/>
                        <w:noProof/>
                      </w:rPr>
                      <w:t xml:space="preserve">Health Care Management Science, </w:t>
                    </w:r>
                    <w:r>
                      <w:rPr>
                        <w:noProof/>
                      </w:rPr>
                      <w:t xml:space="preserve">vol. 28, pp. 565-570, 2025. </w:t>
                    </w:r>
                  </w:p>
                </w:tc>
              </w:tr>
              <w:tr w:rsidR="00C80E48" w14:paraId="3DEC6CDB" w14:textId="77777777">
                <w:trPr>
                  <w:divId w:val="1929314525"/>
                  <w:tblCellSpacing w:w="15" w:type="dxa"/>
                </w:trPr>
                <w:tc>
                  <w:tcPr>
                    <w:tcW w:w="50" w:type="pct"/>
                    <w:hideMark/>
                  </w:tcPr>
                  <w:p w14:paraId="706D264B" w14:textId="77777777" w:rsidR="00C80E48" w:rsidRDefault="00C80E48">
                    <w:pPr>
                      <w:pStyle w:val="Bibliography"/>
                      <w:rPr>
                        <w:noProof/>
                      </w:rPr>
                    </w:pPr>
                    <w:r>
                      <w:rPr>
                        <w:noProof/>
                      </w:rPr>
                      <w:t xml:space="preserve">[10] </w:t>
                    </w:r>
                  </w:p>
                </w:tc>
                <w:tc>
                  <w:tcPr>
                    <w:tcW w:w="0" w:type="auto"/>
                    <w:hideMark/>
                  </w:tcPr>
                  <w:p w14:paraId="2662F8B8" w14:textId="77777777" w:rsidR="00C80E48" w:rsidRDefault="00C80E48">
                    <w:pPr>
                      <w:pStyle w:val="Bibliography"/>
                      <w:rPr>
                        <w:noProof/>
                      </w:rPr>
                    </w:pPr>
                    <w:r>
                      <w:rPr>
                        <w:noProof/>
                      </w:rPr>
                      <w:t xml:space="preserve">Z. Ahmad and F. Lim, “Human resource analytics adoption and its impact on talent management outcomes,” </w:t>
                    </w:r>
                    <w:r>
                      <w:rPr>
                        <w:i/>
                        <w:iCs/>
                        <w:noProof/>
                      </w:rPr>
                      <w:t xml:space="preserve">Journal of Management &amp; Organization, </w:t>
                    </w:r>
                    <w:r>
                      <w:rPr>
                        <w:noProof/>
                      </w:rPr>
                      <w:t xml:space="preserve">vol. 32, pp. 78-94, 2026. </w:t>
                    </w:r>
                  </w:p>
                </w:tc>
              </w:tr>
              <w:tr w:rsidR="00C80E48" w14:paraId="4AE5EA8A" w14:textId="77777777">
                <w:trPr>
                  <w:divId w:val="1929314525"/>
                  <w:tblCellSpacing w:w="15" w:type="dxa"/>
                </w:trPr>
                <w:tc>
                  <w:tcPr>
                    <w:tcW w:w="50" w:type="pct"/>
                    <w:hideMark/>
                  </w:tcPr>
                  <w:p w14:paraId="3218E85F" w14:textId="77777777" w:rsidR="00C80E48" w:rsidRDefault="00C80E48">
                    <w:pPr>
                      <w:pStyle w:val="Bibliography"/>
                      <w:rPr>
                        <w:noProof/>
                      </w:rPr>
                    </w:pPr>
                    <w:r>
                      <w:rPr>
                        <w:noProof/>
                      </w:rPr>
                      <w:t xml:space="preserve">[11] </w:t>
                    </w:r>
                  </w:p>
                </w:tc>
                <w:tc>
                  <w:tcPr>
                    <w:tcW w:w="0" w:type="auto"/>
                    <w:hideMark/>
                  </w:tcPr>
                  <w:p w14:paraId="0097640D" w14:textId="77777777" w:rsidR="00C80E48" w:rsidRDefault="00C80E48">
                    <w:pPr>
                      <w:pStyle w:val="Bibliography"/>
                      <w:rPr>
                        <w:noProof/>
                      </w:rPr>
                    </w:pPr>
                    <w:r>
                      <w:rPr>
                        <w:noProof/>
                      </w:rPr>
                      <w:t xml:space="preserve">S. W. Woon, “People Analytics and Human Resource Development,” </w:t>
                    </w:r>
                    <w:r>
                      <w:rPr>
                        <w:i/>
                        <w:iCs/>
                        <w:noProof/>
                      </w:rPr>
                      <w:t xml:space="preserve">Human Resources Development Quarterley, </w:t>
                    </w:r>
                    <w:r>
                      <w:rPr>
                        <w:noProof/>
                      </w:rPr>
                      <w:t xml:space="preserve">vol. 35, no. 2, pp. 120-142, 2024. </w:t>
                    </w:r>
                  </w:p>
                </w:tc>
              </w:tr>
              <w:tr w:rsidR="00C80E48" w14:paraId="64964881" w14:textId="77777777">
                <w:trPr>
                  <w:divId w:val="1929314525"/>
                  <w:tblCellSpacing w:w="15" w:type="dxa"/>
                </w:trPr>
                <w:tc>
                  <w:tcPr>
                    <w:tcW w:w="50" w:type="pct"/>
                    <w:hideMark/>
                  </w:tcPr>
                  <w:p w14:paraId="7163833A" w14:textId="77777777" w:rsidR="00C80E48" w:rsidRDefault="00C80E48">
                    <w:pPr>
                      <w:pStyle w:val="Bibliography"/>
                      <w:rPr>
                        <w:noProof/>
                      </w:rPr>
                    </w:pPr>
                    <w:r>
                      <w:rPr>
                        <w:noProof/>
                      </w:rPr>
                      <w:t xml:space="preserve">[12] </w:t>
                    </w:r>
                  </w:p>
                </w:tc>
                <w:tc>
                  <w:tcPr>
                    <w:tcW w:w="0" w:type="auto"/>
                    <w:hideMark/>
                  </w:tcPr>
                  <w:p w14:paraId="11AE3E3C" w14:textId="77777777" w:rsidR="00C80E48" w:rsidRDefault="00C80E48">
                    <w:pPr>
                      <w:pStyle w:val="Bibliography"/>
                      <w:rPr>
                        <w:noProof/>
                      </w:rPr>
                    </w:pPr>
                    <w:r>
                      <w:rPr>
                        <w:noProof/>
                      </w:rPr>
                      <w:t xml:space="preserve">G. S. Becker, Human Capital, Chicago: University of Chicago, 1993. </w:t>
                    </w:r>
                  </w:p>
                </w:tc>
              </w:tr>
              <w:tr w:rsidR="00C80E48" w14:paraId="758D0EAD" w14:textId="77777777">
                <w:trPr>
                  <w:divId w:val="1929314525"/>
                  <w:tblCellSpacing w:w="15" w:type="dxa"/>
                </w:trPr>
                <w:tc>
                  <w:tcPr>
                    <w:tcW w:w="50" w:type="pct"/>
                    <w:hideMark/>
                  </w:tcPr>
                  <w:p w14:paraId="74686C5B" w14:textId="77777777" w:rsidR="00C80E48" w:rsidRDefault="00C80E48">
                    <w:pPr>
                      <w:pStyle w:val="Bibliography"/>
                      <w:rPr>
                        <w:noProof/>
                      </w:rPr>
                    </w:pPr>
                    <w:r>
                      <w:rPr>
                        <w:noProof/>
                      </w:rPr>
                      <w:t xml:space="preserve">[13] </w:t>
                    </w:r>
                  </w:p>
                </w:tc>
                <w:tc>
                  <w:tcPr>
                    <w:tcW w:w="0" w:type="auto"/>
                    <w:hideMark/>
                  </w:tcPr>
                  <w:p w14:paraId="6511C3AF" w14:textId="77777777" w:rsidR="00C80E48" w:rsidRDefault="00C80E48">
                    <w:pPr>
                      <w:pStyle w:val="Bibliography"/>
                      <w:rPr>
                        <w:noProof/>
                      </w:rPr>
                    </w:pPr>
                    <w:r>
                      <w:rPr>
                        <w:noProof/>
                      </w:rPr>
                      <w:t xml:space="preserve">Y. Qamar and T. A. Samad, “Human resource analytics: A review and bibliometric analysis,” </w:t>
                    </w:r>
                    <w:r>
                      <w:rPr>
                        <w:i/>
                        <w:iCs/>
                        <w:noProof/>
                      </w:rPr>
                      <w:t xml:space="preserve">Personnel Review, </w:t>
                    </w:r>
                    <w:r>
                      <w:rPr>
                        <w:noProof/>
                      </w:rPr>
                      <w:t xml:space="preserve">vol. 50, no. 1, pp. 251-283, 2021. </w:t>
                    </w:r>
                  </w:p>
                </w:tc>
              </w:tr>
              <w:tr w:rsidR="00C80E48" w14:paraId="22BC018E" w14:textId="77777777">
                <w:trPr>
                  <w:divId w:val="1929314525"/>
                  <w:tblCellSpacing w:w="15" w:type="dxa"/>
                </w:trPr>
                <w:tc>
                  <w:tcPr>
                    <w:tcW w:w="50" w:type="pct"/>
                    <w:hideMark/>
                  </w:tcPr>
                  <w:p w14:paraId="3F78F796" w14:textId="77777777" w:rsidR="00C80E48" w:rsidRDefault="00C80E48">
                    <w:pPr>
                      <w:pStyle w:val="Bibliography"/>
                      <w:rPr>
                        <w:noProof/>
                      </w:rPr>
                    </w:pPr>
                    <w:r>
                      <w:rPr>
                        <w:noProof/>
                      </w:rPr>
                      <w:t xml:space="preserve">[14] </w:t>
                    </w:r>
                  </w:p>
                </w:tc>
                <w:tc>
                  <w:tcPr>
                    <w:tcW w:w="0" w:type="auto"/>
                    <w:hideMark/>
                  </w:tcPr>
                  <w:p w14:paraId="1EBF0F55" w14:textId="77777777" w:rsidR="00C80E48" w:rsidRDefault="00C80E48">
                    <w:pPr>
                      <w:pStyle w:val="Bibliography"/>
                      <w:rPr>
                        <w:noProof/>
                      </w:rPr>
                    </w:pPr>
                    <w:r>
                      <w:rPr>
                        <w:noProof/>
                      </w:rPr>
                      <w:t xml:space="preserve">P. M. Blau, Exchange and Power in Social Life, New York: Wiley, 1964. </w:t>
                    </w:r>
                  </w:p>
                </w:tc>
              </w:tr>
              <w:tr w:rsidR="00C80E48" w14:paraId="269B0618" w14:textId="77777777">
                <w:trPr>
                  <w:divId w:val="1929314525"/>
                  <w:tblCellSpacing w:w="15" w:type="dxa"/>
                </w:trPr>
                <w:tc>
                  <w:tcPr>
                    <w:tcW w:w="50" w:type="pct"/>
                    <w:hideMark/>
                  </w:tcPr>
                  <w:p w14:paraId="2194579D" w14:textId="77777777" w:rsidR="00C80E48" w:rsidRDefault="00C80E48">
                    <w:pPr>
                      <w:pStyle w:val="Bibliography"/>
                      <w:rPr>
                        <w:noProof/>
                      </w:rPr>
                    </w:pPr>
                    <w:r>
                      <w:rPr>
                        <w:noProof/>
                      </w:rPr>
                      <w:t xml:space="preserve">[15] </w:t>
                    </w:r>
                  </w:p>
                </w:tc>
                <w:tc>
                  <w:tcPr>
                    <w:tcW w:w="0" w:type="auto"/>
                    <w:hideMark/>
                  </w:tcPr>
                  <w:p w14:paraId="52F1F042" w14:textId="77777777" w:rsidR="00C80E48" w:rsidRDefault="00C80E48">
                    <w:pPr>
                      <w:pStyle w:val="Bibliography"/>
                      <w:rPr>
                        <w:noProof/>
                      </w:rPr>
                    </w:pPr>
                    <w:r>
                      <w:rPr>
                        <w:noProof/>
                      </w:rPr>
                      <w:t>B. Keary and K. A. Perry, “Possibility theory quantification in human capital management: A Scientific machien learning perspective,” 2023.</w:t>
                    </w:r>
                  </w:p>
                </w:tc>
              </w:tr>
              <w:tr w:rsidR="00C80E48" w14:paraId="1CD7AA62" w14:textId="77777777">
                <w:trPr>
                  <w:divId w:val="1929314525"/>
                  <w:tblCellSpacing w:w="15" w:type="dxa"/>
                </w:trPr>
                <w:tc>
                  <w:tcPr>
                    <w:tcW w:w="50" w:type="pct"/>
                    <w:hideMark/>
                  </w:tcPr>
                  <w:p w14:paraId="244592B3" w14:textId="77777777" w:rsidR="00C80E48" w:rsidRDefault="00C80E48">
                    <w:pPr>
                      <w:pStyle w:val="Bibliography"/>
                      <w:rPr>
                        <w:noProof/>
                      </w:rPr>
                    </w:pPr>
                    <w:r>
                      <w:rPr>
                        <w:noProof/>
                      </w:rPr>
                      <w:t xml:space="preserve">[16] </w:t>
                    </w:r>
                  </w:p>
                </w:tc>
                <w:tc>
                  <w:tcPr>
                    <w:tcW w:w="0" w:type="auto"/>
                    <w:hideMark/>
                  </w:tcPr>
                  <w:p w14:paraId="1C19978D" w14:textId="77777777" w:rsidR="00C80E48" w:rsidRDefault="00C80E48">
                    <w:pPr>
                      <w:pStyle w:val="Bibliography"/>
                      <w:rPr>
                        <w:noProof/>
                      </w:rPr>
                    </w:pPr>
                    <w:r>
                      <w:rPr>
                        <w:noProof/>
                      </w:rPr>
                      <w:t xml:space="preserve">M. De Vos and B. M. Van, “Contemporary CAreers: Boundyless and protean perspectives,” </w:t>
                    </w:r>
                    <w:r>
                      <w:rPr>
                        <w:i/>
                        <w:iCs/>
                        <w:noProof/>
                      </w:rPr>
                      <w:t xml:space="preserve">Journal of Vocational Behaviour, </w:t>
                    </w:r>
                    <w:r>
                      <w:rPr>
                        <w:noProof/>
                      </w:rPr>
                      <w:t xml:space="preserve">vol. 126, 2022. </w:t>
                    </w:r>
                  </w:p>
                </w:tc>
              </w:tr>
              <w:tr w:rsidR="00C80E48" w14:paraId="320643B3" w14:textId="77777777">
                <w:trPr>
                  <w:divId w:val="1929314525"/>
                  <w:tblCellSpacing w:w="15" w:type="dxa"/>
                </w:trPr>
                <w:tc>
                  <w:tcPr>
                    <w:tcW w:w="50" w:type="pct"/>
                    <w:hideMark/>
                  </w:tcPr>
                  <w:p w14:paraId="18B020E2" w14:textId="77777777" w:rsidR="00C80E48" w:rsidRDefault="00C80E48">
                    <w:pPr>
                      <w:pStyle w:val="Bibliography"/>
                      <w:rPr>
                        <w:noProof/>
                      </w:rPr>
                    </w:pPr>
                    <w:r>
                      <w:rPr>
                        <w:noProof/>
                      </w:rPr>
                      <w:t xml:space="preserve">[17] </w:t>
                    </w:r>
                  </w:p>
                </w:tc>
                <w:tc>
                  <w:tcPr>
                    <w:tcW w:w="0" w:type="auto"/>
                    <w:hideMark/>
                  </w:tcPr>
                  <w:p w14:paraId="37EA492E" w14:textId="77777777" w:rsidR="00C80E48" w:rsidRDefault="00C80E48">
                    <w:pPr>
                      <w:pStyle w:val="Bibliography"/>
                      <w:rPr>
                        <w:noProof/>
                      </w:rPr>
                    </w:pPr>
                    <w:r>
                      <w:rPr>
                        <w:noProof/>
                      </w:rPr>
                      <w:t xml:space="preserve">J. W. Smither, M. London and R. R. Reilly, “Does Performance improve following multisource feedback?,” </w:t>
                    </w:r>
                    <w:r>
                      <w:rPr>
                        <w:i/>
                        <w:iCs/>
                        <w:noProof/>
                      </w:rPr>
                      <w:t xml:space="preserve">Personnel Psychology, </w:t>
                    </w:r>
                    <w:r>
                      <w:rPr>
                        <w:noProof/>
                      </w:rPr>
                      <w:t xml:space="preserve">2023. </w:t>
                    </w:r>
                  </w:p>
                </w:tc>
              </w:tr>
              <w:tr w:rsidR="00C80E48" w14:paraId="04E255C3" w14:textId="77777777">
                <w:trPr>
                  <w:divId w:val="1929314525"/>
                  <w:tblCellSpacing w:w="15" w:type="dxa"/>
                </w:trPr>
                <w:tc>
                  <w:tcPr>
                    <w:tcW w:w="50" w:type="pct"/>
                    <w:hideMark/>
                  </w:tcPr>
                  <w:p w14:paraId="356009A3" w14:textId="77777777" w:rsidR="00C80E48" w:rsidRDefault="00C80E48">
                    <w:pPr>
                      <w:pStyle w:val="Bibliography"/>
                      <w:rPr>
                        <w:noProof/>
                      </w:rPr>
                    </w:pPr>
                    <w:r>
                      <w:rPr>
                        <w:noProof/>
                      </w:rPr>
                      <w:t xml:space="preserve">[18] </w:t>
                    </w:r>
                  </w:p>
                </w:tc>
                <w:tc>
                  <w:tcPr>
                    <w:tcW w:w="0" w:type="auto"/>
                    <w:hideMark/>
                  </w:tcPr>
                  <w:p w14:paraId="405E835D" w14:textId="77777777" w:rsidR="00C80E48" w:rsidRDefault="00C80E48">
                    <w:pPr>
                      <w:pStyle w:val="Bibliography"/>
                      <w:rPr>
                        <w:noProof/>
                      </w:rPr>
                    </w:pPr>
                    <w:r>
                      <w:rPr>
                        <w:noProof/>
                      </w:rPr>
                      <w:t xml:space="preserve">M. Al-Ali and e. al, “Integrating machine learning and explainable AI for employee attrition prediction in HR analytics,” </w:t>
                    </w:r>
                    <w:r>
                      <w:rPr>
                        <w:i/>
                        <w:iCs/>
                        <w:noProof/>
                      </w:rPr>
                      <w:t xml:space="preserve">Scientific Reports, </w:t>
                    </w:r>
                    <w:r>
                      <w:rPr>
                        <w:noProof/>
                      </w:rPr>
                      <w:t xml:space="preserve">2026. </w:t>
                    </w:r>
                  </w:p>
                </w:tc>
              </w:tr>
              <w:tr w:rsidR="00C80E48" w14:paraId="0FBCB154" w14:textId="77777777">
                <w:trPr>
                  <w:divId w:val="1929314525"/>
                  <w:tblCellSpacing w:w="15" w:type="dxa"/>
                </w:trPr>
                <w:tc>
                  <w:tcPr>
                    <w:tcW w:w="50" w:type="pct"/>
                    <w:hideMark/>
                  </w:tcPr>
                  <w:p w14:paraId="7A00DE8C" w14:textId="77777777" w:rsidR="00C80E48" w:rsidRDefault="00C80E48">
                    <w:pPr>
                      <w:pStyle w:val="Bibliography"/>
                      <w:rPr>
                        <w:noProof/>
                      </w:rPr>
                    </w:pPr>
                    <w:r>
                      <w:rPr>
                        <w:noProof/>
                      </w:rPr>
                      <w:t xml:space="preserve">[19] </w:t>
                    </w:r>
                  </w:p>
                </w:tc>
                <w:tc>
                  <w:tcPr>
                    <w:tcW w:w="0" w:type="auto"/>
                    <w:hideMark/>
                  </w:tcPr>
                  <w:p w14:paraId="0E66905B" w14:textId="77777777" w:rsidR="00C80E48" w:rsidRDefault="00C80E48">
                    <w:pPr>
                      <w:pStyle w:val="Bibliography"/>
                      <w:rPr>
                        <w:noProof/>
                      </w:rPr>
                    </w:pPr>
                    <w:r>
                      <w:rPr>
                        <w:noProof/>
                      </w:rPr>
                      <w:t xml:space="preserve">S. B. Kotsiantis, D. Kanellopoulos and P. E. Pintelas, “Handling imbalanced datasets: A Review,” </w:t>
                    </w:r>
                    <w:r>
                      <w:rPr>
                        <w:i/>
                        <w:iCs/>
                        <w:noProof/>
                      </w:rPr>
                      <w:t xml:space="preserve">Applied Sciences, </w:t>
                    </w:r>
                    <w:r>
                      <w:rPr>
                        <w:noProof/>
                      </w:rPr>
                      <w:t xml:space="preserve">vol. 5, no. 13, pp. 1-22, 2023. </w:t>
                    </w:r>
                  </w:p>
                </w:tc>
              </w:tr>
              <w:tr w:rsidR="00C80E48" w14:paraId="10CFA17A" w14:textId="77777777">
                <w:trPr>
                  <w:divId w:val="1929314525"/>
                  <w:tblCellSpacing w:w="15" w:type="dxa"/>
                </w:trPr>
                <w:tc>
                  <w:tcPr>
                    <w:tcW w:w="50" w:type="pct"/>
                    <w:hideMark/>
                  </w:tcPr>
                  <w:p w14:paraId="54EB94D1" w14:textId="77777777" w:rsidR="00C80E48" w:rsidRDefault="00C80E48">
                    <w:pPr>
                      <w:pStyle w:val="Bibliography"/>
                      <w:rPr>
                        <w:noProof/>
                      </w:rPr>
                    </w:pPr>
                    <w:r>
                      <w:rPr>
                        <w:noProof/>
                      </w:rPr>
                      <w:t xml:space="preserve">[20] </w:t>
                    </w:r>
                  </w:p>
                </w:tc>
                <w:tc>
                  <w:tcPr>
                    <w:tcW w:w="0" w:type="auto"/>
                    <w:hideMark/>
                  </w:tcPr>
                  <w:p w14:paraId="6CB903B1" w14:textId="77777777" w:rsidR="00C80E48" w:rsidRDefault="00C80E48">
                    <w:pPr>
                      <w:pStyle w:val="Bibliography"/>
                      <w:rPr>
                        <w:noProof/>
                      </w:rPr>
                    </w:pPr>
                    <w:r>
                      <w:rPr>
                        <w:noProof/>
                      </w:rPr>
                      <w:t xml:space="preserve">M. Madanchian, “Artificial intelligence and human resource management: Applications and future trends,” </w:t>
                    </w:r>
                    <w:r>
                      <w:rPr>
                        <w:i/>
                        <w:iCs/>
                        <w:noProof/>
                      </w:rPr>
                      <w:t xml:space="preserve">Applied Sciences, </w:t>
                    </w:r>
                    <w:r>
                      <w:rPr>
                        <w:noProof/>
                      </w:rPr>
                      <w:t xml:space="preserve">vol. 24, no. 14, 2024. </w:t>
                    </w:r>
                  </w:p>
                </w:tc>
              </w:tr>
              <w:tr w:rsidR="00C80E48" w14:paraId="6967B1DD" w14:textId="77777777">
                <w:trPr>
                  <w:divId w:val="1929314525"/>
                  <w:tblCellSpacing w:w="15" w:type="dxa"/>
                </w:trPr>
                <w:tc>
                  <w:tcPr>
                    <w:tcW w:w="50" w:type="pct"/>
                    <w:hideMark/>
                  </w:tcPr>
                  <w:p w14:paraId="087288AF" w14:textId="77777777" w:rsidR="00C80E48" w:rsidRDefault="00C80E48">
                    <w:pPr>
                      <w:pStyle w:val="Bibliography"/>
                      <w:rPr>
                        <w:noProof/>
                      </w:rPr>
                    </w:pPr>
                    <w:r>
                      <w:rPr>
                        <w:noProof/>
                      </w:rPr>
                      <w:lastRenderedPageBreak/>
                      <w:t xml:space="preserve">[21] </w:t>
                    </w:r>
                  </w:p>
                </w:tc>
                <w:tc>
                  <w:tcPr>
                    <w:tcW w:w="0" w:type="auto"/>
                    <w:hideMark/>
                  </w:tcPr>
                  <w:p w14:paraId="2CF2605E" w14:textId="77777777" w:rsidR="00C80E48" w:rsidRDefault="00C80E48">
                    <w:pPr>
                      <w:pStyle w:val="Bibliography"/>
                      <w:rPr>
                        <w:noProof/>
                      </w:rPr>
                    </w:pPr>
                    <w:r>
                      <w:rPr>
                        <w:noProof/>
                      </w:rPr>
                      <w:t xml:space="preserve">A. Margherita, “Human resource analytics: A systematization of research topics and directions for future research,” </w:t>
                    </w:r>
                    <w:r>
                      <w:rPr>
                        <w:i/>
                        <w:iCs/>
                        <w:noProof/>
                      </w:rPr>
                      <w:t xml:space="preserve">Human Resource Management Review, </w:t>
                    </w:r>
                    <w:r>
                      <w:rPr>
                        <w:noProof/>
                      </w:rPr>
                      <w:t xml:space="preserve">vol. 32, no. 2, 2022. </w:t>
                    </w:r>
                  </w:p>
                </w:tc>
              </w:tr>
              <w:tr w:rsidR="00C80E48" w14:paraId="1B630208" w14:textId="77777777">
                <w:trPr>
                  <w:divId w:val="1929314525"/>
                  <w:tblCellSpacing w:w="15" w:type="dxa"/>
                </w:trPr>
                <w:tc>
                  <w:tcPr>
                    <w:tcW w:w="50" w:type="pct"/>
                    <w:hideMark/>
                  </w:tcPr>
                  <w:p w14:paraId="4A1F6292" w14:textId="77777777" w:rsidR="00C80E48" w:rsidRDefault="00C80E48">
                    <w:pPr>
                      <w:pStyle w:val="Bibliography"/>
                      <w:rPr>
                        <w:noProof/>
                      </w:rPr>
                    </w:pPr>
                    <w:r>
                      <w:rPr>
                        <w:noProof/>
                      </w:rPr>
                      <w:t xml:space="preserve">[22] </w:t>
                    </w:r>
                  </w:p>
                </w:tc>
                <w:tc>
                  <w:tcPr>
                    <w:tcW w:w="0" w:type="auto"/>
                    <w:hideMark/>
                  </w:tcPr>
                  <w:p w14:paraId="31155B79" w14:textId="77777777" w:rsidR="00C80E48" w:rsidRDefault="00C80E48">
                    <w:pPr>
                      <w:pStyle w:val="Bibliography"/>
                      <w:rPr>
                        <w:noProof/>
                      </w:rPr>
                    </w:pPr>
                    <w:r>
                      <w:rPr>
                        <w:noProof/>
                      </w:rPr>
                      <w:t xml:space="preserve">M. Edwards, K. Edwards and D. Jang, Predictive HR Analytics: Mastering the HR Metric, London: Kogan Page, 2024. </w:t>
                    </w:r>
                  </w:p>
                </w:tc>
              </w:tr>
              <w:tr w:rsidR="00C80E48" w14:paraId="33CF29DD" w14:textId="77777777">
                <w:trPr>
                  <w:divId w:val="1929314525"/>
                  <w:tblCellSpacing w:w="15" w:type="dxa"/>
                </w:trPr>
                <w:tc>
                  <w:tcPr>
                    <w:tcW w:w="50" w:type="pct"/>
                    <w:hideMark/>
                  </w:tcPr>
                  <w:p w14:paraId="4051B4EA" w14:textId="77777777" w:rsidR="00C80E48" w:rsidRDefault="00C80E48">
                    <w:pPr>
                      <w:pStyle w:val="Bibliography"/>
                      <w:rPr>
                        <w:noProof/>
                      </w:rPr>
                    </w:pPr>
                    <w:r>
                      <w:rPr>
                        <w:noProof/>
                      </w:rPr>
                      <w:t xml:space="preserve">[23] </w:t>
                    </w:r>
                  </w:p>
                </w:tc>
                <w:tc>
                  <w:tcPr>
                    <w:tcW w:w="0" w:type="auto"/>
                    <w:hideMark/>
                  </w:tcPr>
                  <w:p w14:paraId="19963DD7" w14:textId="77777777" w:rsidR="00C80E48" w:rsidRDefault="00C80E48">
                    <w:pPr>
                      <w:pStyle w:val="Bibliography"/>
                      <w:rPr>
                        <w:noProof/>
                      </w:rPr>
                    </w:pPr>
                    <w:r>
                      <w:rPr>
                        <w:noProof/>
                      </w:rPr>
                      <w:t xml:space="preserve">A. Geron, Hands on machine learning with sciklit-learn and tensorflow, California: O'Reilly, 2022. </w:t>
                    </w:r>
                  </w:p>
                </w:tc>
              </w:tr>
              <w:tr w:rsidR="00C80E48" w14:paraId="3CC50419" w14:textId="77777777">
                <w:trPr>
                  <w:divId w:val="1929314525"/>
                  <w:tblCellSpacing w:w="15" w:type="dxa"/>
                </w:trPr>
                <w:tc>
                  <w:tcPr>
                    <w:tcW w:w="50" w:type="pct"/>
                    <w:hideMark/>
                  </w:tcPr>
                  <w:p w14:paraId="2D85C513" w14:textId="77777777" w:rsidR="00C80E48" w:rsidRDefault="00C80E48">
                    <w:pPr>
                      <w:pStyle w:val="Bibliography"/>
                      <w:rPr>
                        <w:noProof/>
                      </w:rPr>
                    </w:pPr>
                    <w:r>
                      <w:rPr>
                        <w:noProof/>
                      </w:rPr>
                      <w:t xml:space="preserve">[24] </w:t>
                    </w:r>
                  </w:p>
                </w:tc>
                <w:tc>
                  <w:tcPr>
                    <w:tcW w:w="0" w:type="auto"/>
                    <w:hideMark/>
                  </w:tcPr>
                  <w:p w14:paraId="7FE62FCF" w14:textId="77777777" w:rsidR="00C80E48" w:rsidRDefault="00C80E48">
                    <w:pPr>
                      <w:pStyle w:val="Bibliography"/>
                      <w:rPr>
                        <w:noProof/>
                      </w:rPr>
                    </w:pPr>
                    <w:r>
                      <w:rPr>
                        <w:noProof/>
                      </w:rPr>
                      <w:t xml:space="preserve">F. J. Han and H. Liu, “Challanges of big data analysis,” </w:t>
                    </w:r>
                    <w:r>
                      <w:rPr>
                        <w:i/>
                        <w:iCs/>
                        <w:noProof/>
                      </w:rPr>
                      <w:t xml:space="preserve">National Science Review, </w:t>
                    </w:r>
                    <w:r>
                      <w:rPr>
                        <w:noProof/>
                      </w:rPr>
                      <w:t xml:space="preserve">vol. 11, no. 1, 2024. </w:t>
                    </w:r>
                  </w:p>
                </w:tc>
              </w:tr>
              <w:tr w:rsidR="00C80E48" w14:paraId="743346CF" w14:textId="77777777">
                <w:trPr>
                  <w:divId w:val="1929314525"/>
                  <w:tblCellSpacing w:w="15" w:type="dxa"/>
                </w:trPr>
                <w:tc>
                  <w:tcPr>
                    <w:tcW w:w="50" w:type="pct"/>
                    <w:hideMark/>
                  </w:tcPr>
                  <w:p w14:paraId="6D3AFC22" w14:textId="77777777" w:rsidR="00C80E48" w:rsidRDefault="00C80E48">
                    <w:pPr>
                      <w:pStyle w:val="Bibliography"/>
                      <w:rPr>
                        <w:noProof/>
                      </w:rPr>
                    </w:pPr>
                    <w:r>
                      <w:rPr>
                        <w:noProof/>
                      </w:rPr>
                      <w:t xml:space="preserve">[25] </w:t>
                    </w:r>
                  </w:p>
                </w:tc>
                <w:tc>
                  <w:tcPr>
                    <w:tcW w:w="0" w:type="auto"/>
                    <w:hideMark/>
                  </w:tcPr>
                  <w:p w14:paraId="0AE7A861" w14:textId="77777777" w:rsidR="00C80E48" w:rsidRDefault="00C80E48">
                    <w:pPr>
                      <w:pStyle w:val="Bibliography"/>
                      <w:rPr>
                        <w:noProof/>
                      </w:rPr>
                    </w:pPr>
                    <w:r>
                      <w:rPr>
                        <w:noProof/>
                      </w:rPr>
                      <w:t xml:space="preserve">N. Berente and K. Lyytinen, “Managing AI,” </w:t>
                    </w:r>
                    <w:r>
                      <w:rPr>
                        <w:i/>
                        <w:iCs/>
                        <w:noProof/>
                      </w:rPr>
                      <w:t xml:space="preserve">MIS Quartetly, </w:t>
                    </w:r>
                    <w:r>
                      <w:rPr>
                        <w:noProof/>
                      </w:rPr>
                      <w:t xml:space="preserve">vol. 45, no. 3, pp. 1433-1440, 2023. </w:t>
                    </w:r>
                  </w:p>
                </w:tc>
              </w:tr>
              <w:tr w:rsidR="00C80E48" w14:paraId="3C1010AB" w14:textId="77777777">
                <w:trPr>
                  <w:divId w:val="1929314525"/>
                  <w:tblCellSpacing w:w="15" w:type="dxa"/>
                </w:trPr>
                <w:tc>
                  <w:tcPr>
                    <w:tcW w:w="50" w:type="pct"/>
                    <w:hideMark/>
                  </w:tcPr>
                  <w:p w14:paraId="6E306E87" w14:textId="77777777" w:rsidR="00C80E48" w:rsidRDefault="00C80E48">
                    <w:pPr>
                      <w:pStyle w:val="Bibliography"/>
                      <w:rPr>
                        <w:noProof/>
                      </w:rPr>
                    </w:pPr>
                    <w:r>
                      <w:rPr>
                        <w:noProof/>
                      </w:rPr>
                      <w:t xml:space="preserve">[26] </w:t>
                    </w:r>
                  </w:p>
                </w:tc>
                <w:tc>
                  <w:tcPr>
                    <w:tcW w:w="0" w:type="auto"/>
                    <w:hideMark/>
                  </w:tcPr>
                  <w:p w14:paraId="530D30A5" w14:textId="77777777" w:rsidR="00C80E48" w:rsidRDefault="00C80E48">
                    <w:pPr>
                      <w:pStyle w:val="Bibliography"/>
                      <w:rPr>
                        <w:noProof/>
                      </w:rPr>
                    </w:pPr>
                    <w:r>
                      <w:rPr>
                        <w:noProof/>
                      </w:rPr>
                      <w:t xml:space="preserve">J. H. Freidman, “Greedy function approximation: A gradient boosting machine,” </w:t>
                    </w:r>
                    <w:r>
                      <w:rPr>
                        <w:i/>
                        <w:iCs/>
                        <w:noProof/>
                      </w:rPr>
                      <w:t xml:space="preserve">Annals of Statistics, </w:t>
                    </w:r>
                    <w:r>
                      <w:rPr>
                        <w:noProof/>
                      </w:rPr>
                      <w:t xml:space="preserve">2022. </w:t>
                    </w:r>
                  </w:p>
                </w:tc>
              </w:tr>
              <w:tr w:rsidR="00C80E48" w14:paraId="3A8F7162" w14:textId="77777777">
                <w:trPr>
                  <w:divId w:val="1929314525"/>
                  <w:tblCellSpacing w:w="15" w:type="dxa"/>
                </w:trPr>
                <w:tc>
                  <w:tcPr>
                    <w:tcW w:w="50" w:type="pct"/>
                    <w:hideMark/>
                  </w:tcPr>
                  <w:p w14:paraId="4F5C4B15" w14:textId="77777777" w:rsidR="00C80E48" w:rsidRDefault="00C80E48">
                    <w:pPr>
                      <w:pStyle w:val="Bibliography"/>
                      <w:rPr>
                        <w:noProof/>
                      </w:rPr>
                    </w:pPr>
                    <w:r>
                      <w:rPr>
                        <w:noProof/>
                      </w:rPr>
                      <w:t xml:space="preserve">[27] </w:t>
                    </w:r>
                  </w:p>
                </w:tc>
                <w:tc>
                  <w:tcPr>
                    <w:tcW w:w="0" w:type="auto"/>
                    <w:hideMark/>
                  </w:tcPr>
                  <w:p w14:paraId="22B9521A" w14:textId="77777777" w:rsidR="00C80E48" w:rsidRDefault="00C80E48">
                    <w:pPr>
                      <w:pStyle w:val="Bibliography"/>
                      <w:rPr>
                        <w:noProof/>
                      </w:rPr>
                    </w:pPr>
                    <w:r>
                      <w:rPr>
                        <w:noProof/>
                      </w:rPr>
                      <w:t xml:space="preserve">S. K. Dhaliwal and A. Benyoucef, “Data Analytics in HR: A review of predictive modelling approaches,” </w:t>
                    </w:r>
                    <w:r>
                      <w:rPr>
                        <w:i/>
                        <w:iCs/>
                        <w:noProof/>
                      </w:rPr>
                      <w:t xml:space="preserve">Expert Systems with Applications, </w:t>
                    </w:r>
                    <w:r>
                      <w:rPr>
                        <w:noProof/>
                      </w:rPr>
                      <w:t xml:space="preserve">2023. </w:t>
                    </w:r>
                  </w:p>
                </w:tc>
              </w:tr>
              <w:tr w:rsidR="00C80E48" w14:paraId="154F0159" w14:textId="77777777">
                <w:trPr>
                  <w:divId w:val="1929314525"/>
                  <w:tblCellSpacing w:w="15" w:type="dxa"/>
                </w:trPr>
                <w:tc>
                  <w:tcPr>
                    <w:tcW w:w="50" w:type="pct"/>
                    <w:hideMark/>
                  </w:tcPr>
                  <w:p w14:paraId="2BFD9073" w14:textId="77777777" w:rsidR="00C80E48" w:rsidRDefault="00C80E48">
                    <w:pPr>
                      <w:pStyle w:val="Bibliography"/>
                      <w:rPr>
                        <w:noProof/>
                      </w:rPr>
                    </w:pPr>
                    <w:r>
                      <w:rPr>
                        <w:noProof/>
                      </w:rPr>
                      <w:t xml:space="preserve">[28] </w:t>
                    </w:r>
                  </w:p>
                </w:tc>
                <w:tc>
                  <w:tcPr>
                    <w:tcW w:w="0" w:type="auto"/>
                    <w:hideMark/>
                  </w:tcPr>
                  <w:p w14:paraId="399B4912" w14:textId="77777777" w:rsidR="00C80E48" w:rsidRDefault="00C80E48">
                    <w:pPr>
                      <w:pStyle w:val="Bibliography"/>
                      <w:rPr>
                        <w:noProof/>
                      </w:rPr>
                    </w:pPr>
                    <w:r>
                      <w:rPr>
                        <w:noProof/>
                      </w:rPr>
                      <w:t xml:space="preserve">T. Fawcett and F. Provost, Data Science for business: What you need to know about data mining and data-analytic thinking, O'Reilly Media, 2023. </w:t>
                    </w:r>
                  </w:p>
                </w:tc>
              </w:tr>
              <w:tr w:rsidR="00C80E48" w14:paraId="23744F1B" w14:textId="77777777">
                <w:trPr>
                  <w:divId w:val="1929314525"/>
                  <w:tblCellSpacing w:w="15" w:type="dxa"/>
                </w:trPr>
                <w:tc>
                  <w:tcPr>
                    <w:tcW w:w="50" w:type="pct"/>
                    <w:hideMark/>
                  </w:tcPr>
                  <w:p w14:paraId="12F36397" w14:textId="77777777" w:rsidR="00C80E48" w:rsidRDefault="00C80E48">
                    <w:pPr>
                      <w:pStyle w:val="Bibliography"/>
                      <w:rPr>
                        <w:noProof/>
                      </w:rPr>
                    </w:pPr>
                    <w:r>
                      <w:rPr>
                        <w:noProof/>
                      </w:rPr>
                      <w:t xml:space="preserve">[29] </w:t>
                    </w:r>
                  </w:p>
                </w:tc>
                <w:tc>
                  <w:tcPr>
                    <w:tcW w:w="0" w:type="auto"/>
                    <w:hideMark/>
                  </w:tcPr>
                  <w:p w14:paraId="1E404A6F" w14:textId="77777777" w:rsidR="00C80E48" w:rsidRDefault="00C80E48">
                    <w:pPr>
                      <w:pStyle w:val="Bibliography"/>
                      <w:rPr>
                        <w:noProof/>
                      </w:rPr>
                    </w:pPr>
                    <w:r>
                      <w:rPr>
                        <w:noProof/>
                      </w:rPr>
                      <w:t xml:space="preserve">E. Brynjolfsson and A. McAfee, “The business of artifical intelligence: Practical implications for HR and management,” </w:t>
                    </w:r>
                    <w:r>
                      <w:rPr>
                        <w:i/>
                        <w:iCs/>
                        <w:noProof/>
                      </w:rPr>
                      <w:t xml:space="preserve">Harvard Business Review, </w:t>
                    </w:r>
                    <w:r>
                      <w:rPr>
                        <w:noProof/>
                      </w:rPr>
                      <w:t xml:space="preserve">2022. </w:t>
                    </w:r>
                  </w:p>
                </w:tc>
              </w:tr>
              <w:tr w:rsidR="00C80E48" w14:paraId="6EB6E9A9" w14:textId="77777777">
                <w:trPr>
                  <w:divId w:val="1929314525"/>
                  <w:tblCellSpacing w:w="15" w:type="dxa"/>
                </w:trPr>
                <w:tc>
                  <w:tcPr>
                    <w:tcW w:w="50" w:type="pct"/>
                    <w:hideMark/>
                  </w:tcPr>
                  <w:p w14:paraId="400B7CED" w14:textId="77777777" w:rsidR="00C80E48" w:rsidRDefault="00C80E48">
                    <w:pPr>
                      <w:pStyle w:val="Bibliography"/>
                      <w:rPr>
                        <w:noProof/>
                      </w:rPr>
                    </w:pPr>
                    <w:r>
                      <w:rPr>
                        <w:noProof/>
                      </w:rPr>
                      <w:t xml:space="preserve">[30] </w:t>
                    </w:r>
                  </w:p>
                </w:tc>
                <w:tc>
                  <w:tcPr>
                    <w:tcW w:w="0" w:type="auto"/>
                    <w:hideMark/>
                  </w:tcPr>
                  <w:p w14:paraId="13C459D5" w14:textId="77777777" w:rsidR="00C80E48" w:rsidRDefault="00C80E48">
                    <w:pPr>
                      <w:pStyle w:val="Bibliography"/>
                      <w:rPr>
                        <w:noProof/>
                      </w:rPr>
                    </w:pPr>
                    <w:r>
                      <w:rPr>
                        <w:noProof/>
                      </w:rPr>
                      <w:t xml:space="preserve">G. Haixiang, L. Yijing, G. Mingyun and H. Yuanyue, “Learning from class-imbalance data: Review of methods and applications,” </w:t>
                    </w:r>
                    <w:r>
                      <w:rPr>
                        <w:i/>
                        <w:iCs/>
                        <w:noProof/>
                      </w:rPr>
                      <w:t xml:space="preserve">Expert Systems and Applications, </w:t>
                    </w:r>
                    <w:r>
                      <w:rPr>
                        <w:noProof/>
                      </w:rPr>
                      <w:t xml:space="preserve">vol. 73, pp. 220-240, 2022. </w:t>
                    </w:r>
                  </w:p>
                </w:tc>
              </w:tr>
              <w:tr w:rsidR="00C80E48" w14:paraId="6F3F3B1D" w14:textId="77777777">
                <w:trPr>
                  <w:divId w:val="1929314525"/>
                  <w:tblCellSpacing w:w="15" w:type="dxa"/>
                </w:trPr>
                <w:tc>
                  <w:tcPr>
                    <w:tcW w:w="50" w:type="pct"/>
                    <w:hideMark/>
                  </w:tcPr>
                  <w:p w14:paraId="7A2EFBD1" w14:textId="77777777" w:rsidR="00C80E48" w:rsidRDefault="00C80E48">
                    <w:pPr>
                      <w:pStyle w:val="Bibliography"/>
                      <w:rPr>
                        <w:noProof/>
                      </w:rPr>
                    </w:pPr>
                    <w:r>
                      <w:rPr>
                        <w:noProof/>
                      </w:rPr>
                      <w:t xml:space="preserve">[31] </w:t>
                    </w:r>
                  </w:p>
                </w:tc>
                <w:tc>
                  <w:tcPr>
                    <w:tcW w:w="0" w:type="auto"/>
                    <w:hideMark/>
                  </w:tcPr>
                  <w:p w14:paraId="777F71D7" w14:textId="77777777" w:rsidR="00C80E48" w:rsidRDefault="00C80E48">
                    <w:pPr>
                      <w:pStyle w:val="Bibliography"/>
                      <w:rPr>
                        <w:noProof/>
                      </w:rPr>
                    </w:pPr>
                    <w:r>
                      <w:rPr>
                        <w:noProof/>
                      </w:rPr>
                      <w:t xml:space="preserve">S. Barocas and M. Hardt, Fairness and Machine learing: Limitations and Opportunities, USA: MIT Press, 2023. </w:t>
                    </w:r>
                  </w:p>
                </w:tc>
              </w:tr>
              <w:tr w:rsidR="00C80E48" w14:paraId="726AFC53" w14:textId="77777777">
                <w:trPr>
                  <w:divId w:val="1929314525"/>
                  <w:tblCellSpacing w:w="15" w:type="dxa"/>
                </w:trPr>
                <w:tc>
                  <w:tcPr>
                    <w:tcW w:w="50" w:type="pct"/>
                    <w:hideMark/>
                  </w:tcPr>
                  <w:p w14:paraId="67CBCB08" w14:textId="77777777" w:rsidR="00C80E48" w:rsidRDefault="00C80E48">
                    <w:pPr>
                      <w:pStyle w:val="Bibliography"/>
                      <w:rPr>
                        <w:noProof/>
                      </w:rPr>
                    </w:pPr>
                    <w:r>
                      <w:rPr>
                        <w:noProof/>
                      </w:rPr>
                      <w:t xml:space="preserve">[32] </w:t>
                    </w:r>
                  </w:p>
                </w:tc>
                <w:tc>
                  <w:tcPr>
                    <w:tcW w:w="0" w:type="auto"/>
                    <w:hideMark/>
                  </w:tcPr>
                  <w:p w14:paraId="1038E9B8" w14:textId="77777777" w:rsidR="00C80E48" w:rsidRDefault="00C80E48">
                    <w:pPr>
                      <w:pStyle w:val="Bibliography"/>
                      <w:rPr>
                        <w:noProof/>
                      </w:rPr>
                    </w:pPr>
                    <w:r>
                      <w:rPr>
                        <w:noProof/>
                      </w:rPr>
                      <w:t xml:space="preserve">M. e. al, “A survey on bias and fairness in machine learning,” </w:t>
                    </w:r>
                    <w:r>
                      <w:rPr>
                        <w:i/>
                        <w:iCs/>
                        <w:noProof/>
                      </w:rPr>
                      <w:t xml:space="preserve">ACM Computing Surveys, </w:t>
                    </w:r>
                    <w:r>
                      <w:rPr>
                        <w:noProof/>
                      </w:rPr>
                      <w:t xml:space="preserve">vol. 54, no. 6, 2022. </w:t>
                    </w:r>
                  </w:p>
                </w:tc>
              </w:tr>
              <w:tr w:rsidR="00C80E48" w14:paraId="535FE219" w14:textId="77777777">
                <w:trPr>
                  <w:divId w:val="1929314525"/>
                  <w:tblCellSpacing w:w="15" w:type="dxa"/>
                </w:trPr>
                <w:tc>
                  <w:tcPr>
                    <w:tcW w:w="50" w:type="pct"/>
                    <w:hideMark/>
                  </w:tcPr>
                  <w:p w14:paraId="0D5EFD1B" w14:textId="77777777" w:rsidR="00C80E48" w:rsidRDefault="00C80E48">
                    <w:pPr>
                      <w:pStyle w:val="Bibliography"/>
                      <w:rPr>
                        <w:noProof/>
                      </w:rPr>
                    </w:pPr>
                    <w:r>
                      <w:rPr>
                        <w:noProof/>
                      </w:rPr>
                      <w:t xml:space="preserve">[33] </w:t>
                    </w:r>
                  </w:p>
                </w:tc>
                <w:tc>
                  <w:tcPr>
                    <w:tcW w:w="0" w:type="auto"/>
                    <w:hideMark/>
                  </w:tcPr>
                  <w:p w14:paraId="1020BF84" w14:textId="77777777" w:rsidR="00C80E48" w:rsidRDefault="00C80E48">
                    <w:pPr>
                      <w:pStyle w:val="Bibliography"/>
                      <w:rPr>
                        <w:noProof/>
                      </w:rPr>
                    </w:pPr>
                    <w:r>
                      <w:rPr>
                        <w:noProof/>
                      </w:rPr>
                      <w:t xml:space="preserve">A. Caton and C. Haas, “Fairness in Machine Learning: A survey of definitions and evaluation Metrics,” </w:t>
                    </w:r>
                    <w:r>
                      <w:rPr>
                        <w:i/>
                        <w:iCs/>
                        <w:noProof/>
                      </w:rPr>
                      <w:t xml:space="preserve">IEEE Access, </w:t>
                    </w:r>
                    <w:r>
                      <w:rPr>
                        <w:noProof/>
                      </w:rPr>
                      <w:t xml:space="preserve">vol. 10, p. 102456, 2022. </w:t>
                    </w:r>
                  </w:p>
                </w:tc>
              </w:tr>
              <w:tr w:rsidR="00C80E48" w14:paraId="7B17DDAE" w14:textId="77777777">
                <w:trPr>
                  <w:divId w:val="1929314525"/>
                  <w:tblCellSpacing w:w="15" w:type="dxa"/>
                </w:trPr>
                <w:tc>
                  <w:tcPr>
                    <w:tcW w:w="50" w:type="pct"/>
                    <w:hideMark/>
                  </w:tcPr>
                  <w:p w14:paraId="2071CD4C" w14:textId="77777777" w:rsidR="00C80E48" w:rsidRDefault="00C80E48">
                    <w:pPr>
                      <w:pStyle w:val="Bibliography"/>
                      <w:rPr>
                        <w:noProof/>
                      </w:rPr>
                    </w:pPr>
                    <w:r>
                      <w:rPr>
                        <w:noProof/>
                      </w:rPr>
                      <w:t xml:space="preserve">[34] </w:t>
                    </w:r>
                  </w:p>
                </w:tc>
                <w:tc>
                  <w:tcPr>
                    <w:tcW w:w="0" w:type="auto"/>
                    <w:hideMark/>
                  </w:tcPr>
                  <w:p w14:paraId="48DDABE2" w14:textId="77777777" w:rsidR="00C80E48" w:rsidRDefault="00C80E48">
                    <w:pPr>
                      <w:pStyle w:val="Bibliography"/>
                      <w:rPr>
                        <w:noProof/>
                      </w:rPr>
                    </w:pPr>
                    <w:r>
                      <w:rPr>
                        <w:noProof/>
                      </w:rPr>
                      <w:t xml:space="preserve">F. Doshi-Velez and B. Kim, “Towards a rigorous science of interpretable machine learning,” </w:t>
                    </w:r>
                    <w:r>
                      <w:rPr>
                        <w:i/>
                        <w:iCs/>
                        <w:noProof/>
                      </w:rPr>
                      <w:t xml:space="preserve">Communications of the ACM, </w:t>
                    </w:r>
                    <w:r>
                      <w:rPr>
                        <w:noProof/>
                      </w:rPr>
                      <w:t xml:space="preserve">vol. 66, no. 1, pp. 54-64, 2023. </w:t>
                    </w:r>
                  </w:p>
                </w:tc>
              </w:tr>
              <w:tr w:rsidR="00C80E48" w14:paraId="7B07E88E" w14:textId="77777777">
                <w:trPr>
                  <w:divId w:val="1929314525"/>
                  <w:tblCellSpacing w:w="15" w:type="dxa"/>
                </w:trPr>
                <w:tc>
                  <w:tcPr>
                    <w:tcW w:w="50" w:type="pct"/>
                    <w:hideMark/>
                  </w:tcPr>
                  <w:p w14:paraId="5DA06195" w14:textId="77777777" w:rsidR="00C80E48" w:rsidRDefault="00C80E48">
                    <w:pPr>
                      <w:pStyle w:val="Bibliography"/>
                      <w:rPr>
                        <w:noProof/>
                      </w:rPr>
                    </w:pPr>
                    <w:r>
                      <w:rPr>
                        <w:noProof/>
                      </w:rPr>
                      <w:t xml:space="preserve">[35] </w:t>
                    </w:r>
                  </w:p>
                </w:tc>
                <w:tc>
                  <w:tcPr>
                    <w:tcW w:w="0" w:type="auto"/>
                    <w:hideMark/>
                  </w:tcPr>
                  <w:p w14:paraId="6CCC7741" w14:textId="77777777" w:rsidR="00C80E48" w:rsidRDefault="00C80E48">
                    <w:pPr>
                      <w:pStyle w:val="Bibliography"/>
                      <w:rPr>
                        <w:noProof/>
                      </w:rPr>
                    </w:pPr>
                    <w:r>
                      <w:rPr>
                        <w:noProof/>
                      </w:rPr>
                      <w:t xml:space="preserve">D. M, “Accountability in algorithmic decision making,” </w:t>
                    </w:r>
                    <w:r>
                      <w:rPr>
                        <w:i/>
                        <w:iCs/>
                        <w:noProof/>
                      </w:rPr>
                      <w:t xml:space="preserve">Communications of the ACM, </w:t>
                    </w:r>
                    <w:r>
                      <w:rPr>
                        <w:noProof/>
                      </w:rPr>
                      <w:t xml:space="preserve">vol. 8, no. 65, pp. 56-62, 2022. </w:t>
                    </w:r>
                  </w:p>
                </w:tc>
              </w:tr>
              <w:tr w:rsidR="00C80E48" w14:paraId="68DB1768" w14:textId="77777777">
                <w:trPr>
                  <w:divId w:val="1929314525"/>
                  <w:tblCellSpacing w:w="15" w:type="dxa"/>
                </w:trPr>
                <w:tc>
                  <w:tcPr>
                    <w:tcW w:w="50" w:type="pct"/>
                    <w:hideMark/>
                  </w:tcPr>
                  <w:p w14:paraId="797177CF" w14:textId="77777777" w:rsidR="00C80E48" w:rsidRDefault="00C80E48">
                    <w:pPr>
                      <w:pStyle w:val="Bibliography"/>
                      <w:rPr>
                        <w:noProof/>
                      </w:rPr>
                    </w:pPr>
                    <w:r>
                      <w:rPr>
                        <w:noProof/>
                      </w:rPr>
                      <w:t xml:space="preserve">[36] </w:t>
                    </w:r>
                  </w:p>
                </w:tc>
                <w:tc>
                  <w:tcPr>
                    <w:tcW w:w="0" w:type="auto"/>
                    <w:hideMark/>
                  </w:tcPr>
                  <w:p w14:paraId="110E3384" w14:textId="77777777" w:rsidR="00C80E48" w:rsidRDefault="00C80E48">
                    <w:pPr>
                      <w:pStyle w:val="Bibliography"/>
                      <w:rPr>
                        <w:noProof/>
                      </w:rPr>
                    </w:pPr>
                    <w:r>
                      <w:rPr>
                        <w:noProof/>
                      </w:rPr>
                      <w:t xml:space="preserve">European Commision, “Ethics guidelines for trustworthy AI: 2022 update,” Brussels, 2022. </w:t>
                    </w:r>
                  </w:p>
                </w:tc>
              </w:tr>
              <w:tr w:rsidR="00C80E48" w14:paraId="407BF086" w14:textId="77777777">
                <w:trPr>
                  <w:divId w:val="1929314525"/>
                  <w:tblCellSpacing w:w="15" w:type="dxa"/>
                </w:trPr>
                <w:tc>
                  <w:tcPr>
                    <w:tcW w:w="50" w:type="pct"/>
                    <w:hideMark/>
                  </w:tcPr>
                  <w:p w14:paraId="381DE36C" w14:textId="77777777" w:rsidR="00C80E48" w:rsidRDefault="00C80E48">
                    <w:pPr>
                      <w:pStyle w:val="Bibliography"/>
                      <w:rPr>
                        <w:noProof/>
                      </w:rPr>
                    </w:pPr>
                    <w:r>
                      <w:rPr>
                        <w:noProof/>
                      </w:rPr>
                      <w:t xml:space="preserve">[37] </w:t>
                    </w:r>
                  </w:p>
                </w:tc>
                <w:tc>
                  <w:tcPr>
                    <w:tcW w:w="0" w:type="auto"/>
                    <w:hideMark/>
                  </w:tcPr>
                  <w:p w14:paraId="6DAA7CA0" w14:textId="77777777" w:rsidR="00C80E48" w:rsidRDefault="00C80E48">
                    <w:pPr>
                      <w:pStyle w:val="Bibliography"/>
                      <w:rPr>
                        <w:noProof/>
                      </w:rPr>
                    </w:pPr>
                    <w:r>
                      <w:rPr>
                        <w:noProof/>
                      </w:rPr>
                      <w:t xml:space="preserve">S. M. Lundberg and e. al, “From local explanations to global understanding with explainable AI for trees,” </w:t>
                    </w:r>
                    <w:r>
                      <w:rPr>
                        <w:i/>
                        <w:iCs/>
                        <w:noProof/>
                      </w:rPr>
                      <w:t xml:space="preserve">Nature Machine Intelligence, </w:t>
                    </w:r>
                    <w:r>
                      <w:rPr>
                        <w:noProof/>
                      </w:rPr>
                      <w:t xml:space="preserve">vol. 5, pp. 479-500, 2023. </w:t>
                    </w:r>
                  </w:p>
                </w:tc>
              </w:tr>
              <w:tr w:rsidR="00C80E48" w14:paraId="6507D062" w14:textId="77777777">
                <w:trPr>
                  <w:divId w:val="1929314525"/>
                  <w:tblCellSpacing w:w="15" w:type="dxa"/>
                </w:trPr>
                <w:tc>
                  <w:tcPr>
                    <w:tcW w:w="50" w:type="pct"/>
                    <w:hideMark/>
                  </w:tcPr>
                  <w:p w14:paraId="6DC71BD2" w14:textId="77777777" w:rsidR="00C80E48" w:rsidRDefault="00C80E48">
                    <w:pPr>
                      <w:pStyle w:val="Bibliography"/>
                      <w:rPr>
                        <w:noProof/>
                      </w:rPr>
                    </w:pPr>
                    <w:r>
                      <w:rPr>
                        <w:noProof/>
                      </w:rPr>
                      <w:t xml:space="preserve">[38] </w:t>
                    </w:r>
                  </w:p>
                </w:tc>
                <w:tc>
                  <w:tcPr>
                    <w:tcW w:w="0" w:type="auto"/>
                    <w:hideMark/>
                  </w:tcPr>
                  <w:p w14:paraId="0A832AA6" w14:textId="77777777" w:rsidR="00C80E48" w:rsidRDefault="00C80E48">
                    <w:pPr>
                      <w:pStyle w:val="Bibliography"/>
                      <w:rPr>
                        <w:noProof/>
                      </w:rPr>
                    </w:pPr>
                    <w:r>
                      <w:rPr>
                        <w:noProof/>
                      </w:rPr>
                      <w:t xml:space="preserve">M. T. Ribierio, S. Singh and C. Guestrin, “Anchors: High Precision model agnostic explanations,” in </w:t>
                    </w:r>
                    <w:r>
                      <w:rPr>
                        <w:i/>
                        <w:iCs/>
                        <w:noProof/>
                      </w:rPr>
                      <w:t>Conference on Artificial Intelligence</w:t>
                    </w:r>
                    <w:r>
                      <w:rPr>
                        <w:noProof/>
                      </w:rPr>
                      <w:t xml:space="preserve">, 2022. </w:t>
                    </w:r>
                  </w:p>
                </w:tc>
              </w:tr>
              <w:tr w:rsidR="00C80E48" w14:paraId="14BA19FC" w14:textId="77777777">
                <w:trPr>
                  <w:divId w:val="1929314525"/>
                  <w:tblCellSpacing w:w="15" w:type="dxa"/>
                </w:trPr>
                <w:tc>
                  <w:tcPr>
                    <w:tcW w:w="50" w:type="pct"/>
                    <w:hideMark/>
                  </w:tcPr>
                  <w:p w14:paraId="77D234A3" w14:textId="77777777" w:rsidR="00C80E48" w:rsidRDefault="00C80E48">
                    <w:pPr>
                      <w:pStyle w:val="Bibliography"/>
                      <w:rPr>
                        <w:noProof/>
                      </w:rPr>
                    </w:pPr>
                    <w:r>
                      <w:rPr>
                        <w:noProof/>
                      </w:rPr>
                      <w:t xml:space="preserve">[39] </w:t>
                    </w:r>
                  </w:p>
                </w:tc>
                <w:tc>
                  <w:tcPr>
                    <w:tcW w:w="0" w:type="auto"/>
                    <w:hideMark/>
                  </w:tcPr>
                  <w:p w14:paraId="563A46C7" w14:textId="77777777" w:rsidR="00C80E48" w:rsidRDefault="00C80E48">
                    <w:pPr>
                      <w:pStyle w:val="Bibliography"/>
                      <w:rPr>
                        <w:noProof/>
                      </w:rPr>
                    </w:pPr>
                    <w:r>
                      <w:rPr>
                        <w:noProof/>
                      </w:rPr>
                      <w:t xml:space="preserve">I. Pessach and E. Shmueli, “Algorithmic fairness in hiring: Evaluating fairness in machine learning models for HR,” </w:t>
                    </w:r>
                    <w:r>
                      <w:rPr>
                        <w:i/>
                        <w:iCs/>
                        <w:noProof/>
                      </w:rPr>
                      <w:t xml:space="preserve">Informaiton systems frontiers, </w:t>
                    </w:r>
                    <w:r>
                      <w:rPr>
                        <w:noProof/>
                      </w:rPr>
                      <w:t xml:space="preserve">vol. 25, pp. 123-150, 2023. </w:t>
                    </w:r>
                  </w:p>
                </w:tc>
              </w:tr>
            </w:tbl>
            <w:p w14:paraId="42839C48" w14:textId="77777777" w:rsidR="00C80E48" w:rsidRDefault="00C80E48">
              <w:pPr>
                <w:divId w:val="1929314525"/>
                <w:rPr>
                  <w:noProof/>
                </w:rPr>
              </w:pPr>
            </w:p>
            <w:p w14:paraId="36B86D1D" w14:textId="1CDC433B" w:rsidR="00FD374C" w:rsidRPr="00C80E48" w:rsidRDefault="00FD374C">
              <w:r w:rsidRPr="00EB7E0B">
                <w:rPr>
                  <w:b/>
                  <w:bCs/>
                </w:rPr>
                <w:fldChar w:fldCharType="end"/>
              </w:r>
            </w:p>
          </w:sdtContent>
        </w:sdt>
      </w:sdtContent>
    </w:sdt>
    <w:sectPr w:rsidR="00FD374C" w:rsidRPr="00C80E48" w:rsidSect="0026025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927B3"/>
    <w:multiLevelType w:val="multilevel"/>
    <w:tmpl w:val="59B03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DE083C"/>
    <w:multiLevelType w:val="hybridMultilevel"/>
    <w:tmpl w:val="192E645A"/>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 w15:restartNumberingAfterBreak="0">
    <w:nsid w:val="4184245F"/>
    <w:multiLevelType w:val="hybridMultilevel"/>
    <w:tmpl w:val="FB1C1B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32E76F9"/>
    <w:multiLevelType w:val="hybridMultilevel"/>
    <w:tmpl w:val="FB1C1B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D65083F"/>
    <w:multiLevelType w:val="hybridMultilevel"/>
    <w:tmpl w:val="1E646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993E8B"/>
    <w:multiLevelType w:val="hybridMultilevel"/>
    <w:tmpl w:val="FB1C1B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1180189">
    <w:abstractNumId w:val="5"/>
  </w:num>
  <w:num w:numId="2" w16cid:durableId="2127699152">
    <w:abstractNumId w:val="4"/>
  </w:num>
  <w:num w:numId="3" w16cid:durableId="1983539742">
    <w:abstractNumId w:val="3"/>
  </w:num>
  <w:num w:numId="4" w16cid:durableId="1894467903">
    <w:abstractNumId w:val="1"/>
  </w:num>
  <w:num w:numId="5" w16cid:durableId="1496452346">
    <w:abstractNumId w:val="0"/>
  </w:num>
  <w:num w:numId="6" w16cid:durableId="168833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CE1"/>
    <w:rsid w:val="00001C5D"/>
    <w:rsid w:val="000031AA"/>
    <w:rsid w:val="0000664C"/>
    <w:rsid w:val="00016BB4"/>
    <w:rsid w:val="000217A1"/>
    <w:rsid w:val="000235C2"/>
    <w:rsid w:val="00024E76"/>
    <w:rsid w:val="00025909"/>
    <w:rsid w:val="000306BE"/>
    <w:rsid w:val="00030E3A"/>
    <w:rsid w:val="00032620"/>
    <w:rsid w:val="000331F9"/>
    <w:rsid w:val="000341BA"/>
    <w:rsid w:val="00034E15"/>
    <w:rsid w:val="000359F1"/>
    <w:rsid w:val="00037D03"/>
    <w:rsid w:val="0004066C"/>
    <w:rsid w:val="0004439E"/>
    <w:rsid w:val="00046A17"/>
    <w:rsid w:val="00047502"/>
    <w:rsid w:val="00047733"/>
    <w:rsid w:val="00051E29"/>
    <w:rsid w:val="00053D61"/>
    <w:rsid w:val="000576EA"/>
    <w:rsid w:val="0006205E"/>
    <w:rsid w:val="000701CD"/>
    <w:rsid w:val="00070674"/>
    <w:rsid w:val="000717F8"/>
    <w:rsid w:val="00071B17"/>
    <w:rsid w:val="000733F3"/>
    <w:rsid w:val="00073928"/>
    <w:rsid w:val="00073D8E"/>
    <w:rsid w:val="00077231"/>
    <w:rsid w:val="00081614"/>
    <w:rsid w:val="00081D0C"/>
    <w:rsid w:val="00084B4E"/>
    <w:rsid w:val="0008517A"/>
    <w:rsid w:val="00090B50"/>
    <w:rsid w:val="00092DBF"/>
    <w:rsid w:val="00093A56"/>
    <w:rsid w:val="00095643"/>
    <w:rsid w:val="000A2047"/>
    <w:rsid w:val="000A7BAD"/>
    <w:rsid w:val="000B1025"/>
    <w:rsid w:val="000B2F68"/>
    <w:rsid w:val="000B2FEE"/>
    <w:rsid w:val="000B3EA6"/>
    <w:rsid w:val="000B4D3B"/>
    <w:rsid w:val="000B53CE"/>
    <w:rsid w:val="000C1A70"/>
    <w:rsid w:val="000C36EA"/>
    <w:rsid w:val="000C625F"/>
    <w:rsid w:val="000D20FB"/>
    <w:rsid w:val="000D593C"/>
    <w:rsid w:val="000D5AC3"/>
    <w:rsid w:val="000E09C4"/>
    <w:rsid w:val="000E18CA"/>
    <w:rsid w:val="000E3FAC"/>
    <w:rsid w:val="000E4A8C"/>
    <w:rsid w:val="000F4A3B"/>
    <w:rsid w:val="000F774C"/>
    <w:rsid w:val="0010131C"/>
    <w:rsid w:val="00101451"/>
    <w:rsid w:val="00101C2B"/>
    <w:rsid w:val="001029EE"/>
    <w:rsid w:val="001037DE"/>
    <w:rsid w:val="00113370"/>
    <w:rsid w:val="0011553F"/>
    <w:rsid w:val="00115E36"/>
    <w:rsid w:val="00116996"/>
    <w:rsid w:val="001248C2"/>
    <w:rsid w:val="00131032"/>
    <w:rsid w:val="00133908"/>
    <w:rsid w:val="00135172"/>
    <w:rsid w:val="00146676"/>
    <w:rsid w:val="00150AAF"/>
    <w:rsid w:val="0015140B"/>
    <w:rsid w:val="0015202D"/>
    <w:rsid w:val="00152089"/>
    <w:rsid w:val="00153F45"/>
    <w:rsid w:val="0015673C"/>
    <w:rsid w:val="001634A3"/>
    <w:rsid w:val="0016726E"/>
    <w:rsid w:val="00171021"/>
    <w:rsid w:val="001764A0"/>
    <w:rsid w:val="00176EEB"/>
    <w:rsid w:val="0018717A"/>
    <w:rsid w:val="001871EA"/>
    <w:rsid w:val="00187C5F"/>
    <w:rsid w:val="00190C0D"/>
    <w:rsid w:val="001911EE"/>
    <w:rsid w:val="00192193"/>
    <w:rsid w:val="00194C04"/>
    <w:rsid w:val="00194D16"/>
    <w:rsid w:val="00195831"/>
    <w:rsid w:val="00196632"/>
    <w:rsid w:val="0019684B"/>
    <w:rsid w:val="00197302"/>
    <w:rsid w:val="001A01C0"/>
    <w:rsid w:val="001A41AA"/>
    <w:rsid w:val="001A427A"/>
    <w:rsid w:val="001A62F6"/>
    <w:rsid w:val="001A6E9F"/>
    <w:rsid w:val="001B102B"/>
    <w:rsid w:val="001B4910"/>
    <w:rsid w:val="001B6220"/>
    <w:rsid w:val="001B6D7A"/>
    <w:rsid w:val="001B7E9A"/>
    <w:rsid w:val="001C4C00"/>
    <w:rsid w:val="001D0C1B"/>
    <w:rsid w:val="001D24AD"/>
    <w:rsid w:val="001D3ECA"/>
    <w:rsid w:val="001D507C"/>
    <w:rsid w:val="001D5BA8"/>
    <w:rsid w:val="001D6015"/>
    <w:rsid w:val="001D6BF1"/>
    <w:rsid w:val="001D7046"/>
    <w:rsid w:val="001E206D"/>
    <w:rsid w:val="001E4CA9"/>
    <w:rsid w:val="001E533F"/>
    <w:rsid w:val="001E621B"/>
    <w:rsid w:val="001E721F"/>
    <w:rsid w:val="001F1A60"/>
    <w:rsid w:val="001F45AF"/>
    <w:rsid w:val="00202A24"/>
    <w:rsid w:val="0020492D"/>
    <w:rsid w:val="002100D8"/>
    <w:rsid w:val="00215C5A"/>
    <w:rsid w:val="00223B2D"/>
    <w:rsid w:val="00224F4B"/>
    <w:rsid w:val="00225B50"/>
    <w:rsid w:val="002376EF"/>
    <w:rsid w:val="00237A7A"/>
    <w:rsid w:val="00243AF4"/>
    <w:rsid w:val="00244135"/>
    <w:rsid w:val="002458C1"/>
    <w:rsid w:val="00256E17"/>
    <w:rsid w:val="0026025F"/>
    <w:rsid w:val="00260CC6"/>
    <w:rsid w:val="00262D01"/>
    <w:rsid w:val="00263FA6"/>
    <w:rsid w:val="00270386"/>
    <w:rsid w:val="0027094B"/>
    <w:rsid w:val="00273FE3"/>
    <w:rsid w:val="002743C4"/>
    <w:rsid w:val="002753BF"/>
    <w:rsid w:val="002A07F3"/>
    <w:rsid w:val="002A5824"/>
    <w:rsid w:val="002B446F"/>
    <w:rsid w:val="002B6FC2"/>
    <w:rsid w:val="002C3698"/>
    <w:rsid w:val="002C4A2C"/>
    <w:rsid w:val="002C57D2"/>
    <w:rsid w:val="002C7BFB"/>
    <w:rsid w:val="002C7F98"/>
    <w:rsid w:val="002D10F8"/>
    <w:rsid w:val="002D587B"/>
    <w:rsid w:val="002D67DF"/>
    <w:rsid w:val="002D6BEC"/>
    <w:rsid w:val="002E17BB"/>
    <w:rsid w:val="002E1FAD"/>
    <w:rsid w:val="002E34BA"/>
    <w:rsid w:val="002E4B27"/>
    <w:rsid w:val="002E51BB"/>
    <w:rsid w:val="002E7D62"/>
    <w:rsid w:val="002F394B"/>
    <w:rsid w:val="002F79E4"/>
    <w:rsid w:val="0030175C"/>
    <w:rsid w:val="00302ADC"/>
    <w:rsid w:val="0030383A"/>
    <w:rsid w:val="00303E9B"/>
    <w:rsid w:val="00310D4F"/>
    <w:rsid w:val="00312103"/>
    <w:rsid w:val="00314392"/>
    <w:rsid w:val="00317050"/>
    <w:rsid w:val="00320857"/>
    <w:rsid w:val="003215A6"/>
    <w:rsid w:val="00323BDD"/>
    <w:rsid w:val="00327704"/>
    <w:rsid w:val="00327C0D"/>
    <w:rsid w:val="00330C4B"/>
    <w:rsid w:val="00330D6E"/>
    <w:rsid w:val="0033397C"/>
    <w:rsid w:val="00341CD0"/>
    <w:rsid w:val="00347F2B"/>
    <w:rsid w:val="003541B5"/>
    <w:rsid w:val="00370505"/>
    <w:rsid w:val="00371EB1"/>
    <w:rsid w:val="00372D1D"/>
    <w:rsid w:val="00374017"/>
    <w:rsid w:val="00374A6F"/>
    <w:rsid w:val="003819C4"/>
    <w:rsid w:val="003826F5"/>
    <w:rsid w:val="00382937"/>
    <w:rsid w:val="003836B5"/>
    <w:rsid w:val="00386322"/>
    <w:rsid w:val="00386F34"/>
    <w:rsid w:val="003920D8"/>
    <w:rsid w:val="00392DC0"/>
    <w:rsid w:val="0039324F"/>
    <w:rsid w:val="003946F1"/>
    <w:rsid w:val="00394B3F"/>
    <w:rsid w:val="00396A4B"/>
    <w:rsid w:val="003A0CD9"/>
    <w:rsid w:val="003A5769"/>
    <w:rsid w:val="003B1CB6"/>
    <w:rsid w:val="003C1DBB"/>
    <w:rsid w:val="003C3DF5"/>
    <w:rsid w:val="003C5A8F"/>
    <w:rsid w:val="003C6FDA"/>
    <w:rsid w:val="003D40B9"/>
    <w:rsid w:val="003D4CB0"/>
    <w:rsid w:val="003E0F4F"/>
    <w:rsid w:val="003E3F77"/>
    <w:rsid w:val="003E52AE"/>
    <w:rsid w:val="003E67AA"/>
    <w:rsid w:val="003E6E40"/>
    <w:rsid w:val="003E7934"/>
    <w:rsid w:val="003F1A02"/>
    <w:rsid w:val="003F1E86"/>
    <w:rsid w:val="003F2431"/>
    <w:rsid w:val="003F3F57"/>
    <w:rsid w:val="003F5692"/>
    <w:rsid w:val="003F7C0C"/>
    <w:rsid w:val="003F7C27"/>
    <w:rsid w:val="00401FF4"/>
    <w:rsid w:val="00404C17"/>
    <w:rsid w:val="004072B7"/>
    <w:rsid w:val="004131BC"/>
    <w:rsid w:val="00413690"/>
    <w:rsid w:val="00413DAD"/>
    <w:rsid w:val="004178D2"/>
    <w:rsid w:val="00420EA0"/>
    <w:rsid w:val="00421576"/>
    <w:rsid w:val="004229CB"/>
    <w:rsid w:val="00426D2D"/>
    <w:rsid w:val="00434250"/>
    <w:rsid w:val="004356BC"/>
    <w:rsid w:val="004376F2"/>
    <w:rsid w:val="00437C58"/>
    <w:rsid w:val="00441EE1"/>
    <w:rsid w:val="0044350B"/>
    <w:rsid w:val="00443DC4"/>
    <w:rsid w:val="004505EF"/>
    <w:rsid w:val="00450CE1"/>
    <w:rsid w:val="00451494"/>
    <w:rsid w:val="00452F28"/>
    <w:rsid w:val="0045494A"/>
    <w:rsid w:val="004574D2"/>
    <w:rsid w:val="00461F71"/>
    <w:rsid w:val="00462577"/>
    <w:rsid w:val="0046276E"/>
    <w:rsid w:val="004663A3"/>
    <w:rsid w:val="00467C54"/>
    <w:rsid w:val="004707E3"/>
    <w:rsid w:val="00473947"/>
    <w:rsid w:val="0047645F"/>
    <w:rsid w:val="00484BFE"/>
    <w:rsid w:val="0048547D"/>
    <w:rsid w:val="004948BC"/>
    <w:rsid w:val="004963AF"/>
    <w:rsid w:val="004A4AA8"/>
    <w:rsid w:val="004B6A4F"/>
    <w:rsid w:val="004B7270"/>
    <w:rsid w:val="004C02AB"/>
    <w:rsid w:val="004C76F8"/>
    <w:rsid w:val="004D3A2A"/>
    <w:rsid w:val="004D3E76"/>
    <w:rsid w:val="004E0DE5"/>
    <w:rsid w:val="004E228D"/>
    <w:rsid w:val="004E4299"/>
    <w:rsid w:val="004E77FE"/>
    <w:rsid w:val="004F1BCF"/>
    <w:rsid w:val="004F3012"/>
    <w:rsid w:val="004F5905"/>
    <w:rsid w:val="004F6CAE"/>
    <w:rsid w:val="00500EB8"/>
    <w:rsid w:val="005048C5"/>
    <w:rsid w:val="00507177"/>
    <w:rsid w:val="005153EB"/>
    <w:rsid w:val="0051543F"/>
    <w:rsid w:val="00517F5D"/>
    <w:rsid w:val="00522D2E"/>
    <w:rsid w:val="00523162"/>
    <w:rsid w:val="00531181"/>
    <w:rsid w:val="0053622A"/>
    <w:rsid w:val="00536918"/>
    <w:rsid w:val="005432D6"/>
    <w:rsid w:val="00551454"/>
    <w:rsid w:val="0055348D"/>
    <w:rsid w:val="00562BB0"/>
    <w:rsid w:val="00566D08"/>
    <w:rsid w:val="00566EE7"/>
    <w:rsid w:val="00567F5B"/>
    <w:rsid w:val="005768FE"/>
    <w:rsid w:val="005804BE"/>
    <w:rsid w:val="00583970"/>
    <w:rsid w:val="0058559F"/>
    <w:rsid w:val="005859D5"/>
    <w:rsid w:val="00585EF6"/>
    <w:rsid w:val="005A0260"/>
    <w:rsid w:val="005A03D0"/>
    <w:rsid w:val="005A263A"/>
    <w:rsid w:val="005A26A3"/>
    <w:rsid w:val="005A5DEE"/>
    <w:rsid w:val="005A5E7A"/>
    <w:rsid w:val="005B41AF"/>
    <w:rsid w:val="005B42C8"/>
    <w:rsid w:val="005B4A6B"/>
    <w:rsid w:val="005B6C5A"/>
    <w:rsid w:val="005B7811"/>
    <w:rsid w:val="005C5950"/>
    <w:rsid w:val="005E11E9"/>
    <w:rsid w:val="005E515A"/>
    <w:rsid w:val="005F62EC"/>
    <w:rsid w:val="005F7091"/>
    <w:rsid w:val="006015FD"/>
    <w:rsid w:val="00601844"/>
    <w:rsid w:val="006040E8"/>
    <w:rsid w:val="00607334"/>
    <w:rsid w:val="006105CB"/>
    <w:rsid w:val="00610BC9"/>
    <w:rsid w:val="00611394"/>
    <w:rsid w:val="00612B2F"/>
    <w:rsid w:val="00613A77"/>
    <w:rsid w:val="00615ADE"/>
    <w:rsid w:val="0061715C"/>
    <w:rsid w:val="00617FBC"/>
    <w:rsid w:val="0062474F"/>
    <w:rsid w:val="00624A63"/>
    <w:rsid w:val="00630692"/>
    <w:rsid w:val="00632493"/>
    <w:rsid w:val="006330FE"/>
    <w:rsid w:val="00633F4D"/>
    <w:rsid w:val="0063562D"/>
    <w:rsid w:val="006367A1"/>
    <w:rsid w:val="00640AEC"/>
    <w:rsid w:val="00640FAB"/>
    <w:rsid w:val="00651CF2"/>
    <w:rsid w:val="006543A0"/>
    <w:rsid w:val="00660EFB"/>
    <w:rsid w:val="00661094"/>
    <w:rsid w:val="00661761"/>
    <w:rsid w:val="00661E73"/>
    <w:rsid w:val="00666EC0"/>
    <w:rsid w:val="006754CF"/>
    <w:rsid w:val="0067626B"/>
    <w:rsid w:val="00687DC6"/>
    <w:rsid w:val="006918A4"/>
    <w:rsid w:val="006A3B18"/>
    <w:rsid w:val="006A4AF9"/>
    <w:rsid w:val="006A6F4A"/>
    <w:rsid w:val="006B0346"/>
    <w:rsid w:val="006B0996"/>
    <w:rsid w:val="006B3995"/>
    <w:rsid w:val="006B6EE5"/>
    <w:rsid w:val="006C2112"/>
    <w:rsid w:val="006C2685"/>
    <w:rsid w:val="006D54A7"/>
    <w:rsid w:val="006D689D"/>
    <w:rsid w:val="006D6F1C"/>
    <w:rsid w:val="006E5078"/>
    <w:rsid w:val="006E593A"/>
    <w:rsid w:val="006E7400"/>
    <w:rsid w:val="006F0466"/>
    <w:rsid w:val="006F2ED8"/>
    <w:rsid w:val="006F50BD"/>
    <w:rsid w:val="006F6CEE"/>
    <w:rsid w:val="006F734A"/>
    <w:rsid w:val="0070116F"/>
    <w:rsid w:val="00706044"/>
    <w:rsid w:val="00706A09"/>
    <w:rsid w:val="00712E8D"/>
    <w:rsid w:val="007138B4"/>
    <w:rsid w:val="007171F3"/>
    <w:rsid w:val="00717789"/>
    <w:rsid w:val="00722F60"/>
    <w:rsid w:val="00724240"/>
    <w:rsid w:val="00726969"/>
    <w:rsid w:val="00730251"/>
    <w:rsid w:val="00732A77"/>
    <w:rsid w:val="007361F1"/>
    <w:rsid w:val="00740AD6"/>
    <w:rsid w:val="00742A00"/>
    <w:rsid w:val="00742CA3"/>
    <w:rsid w:val="00744B8E"/>
    <w:rsid w:val="00745D63"/>
    <w:rsid w:val="00747755"/>
    <w:rsid w:val="0075661C"/>
    <w:rsid w:val="00763945"/>
    <w:rsid w:val="00771C44"/>
    <w:rsid w:val="00772754"/>
    <w:rsid w:val="00774777"/>
    <w:rsid w:val="007803BE"/>
    <w:rsid w:val="00782007"/>
    <w:rsid w:val="00782574"/>
    <w:rsid w:val="00790648"/>
    <w:rsid w:val="00790975"/>
    <w:rsid w:val="00791147"/>
    <w:rsid w:val="007953FF"/>
    <w:rsid w:val="00796ADD"/>
    <w:rsid w:val="0079718A"/>
    <w:rsid w:val="00797519"/>
    <w:rsid w:val="007A045E"/>
    <w:rsid w:val="007A091D"/>
    <w:rsid w:val="007A3284"/>
    <w:rsid w:val="007A3CE8"/>
    <w:rsid w:val="007A4C1B"/>
    <w:rsid w:val="007A53F0"/>
    <w:rsid w:val="007A6872"/>
    <w:rsid w:val="007B0735"/>
    <w:rsid w:val="007B0D49"/>
    <w:rsid w:val="007B1F76"/>
    <w:rsid w:val="007B6D87"/>
    <w:rsid w:val="007C226F"/>
    <w:rsid w:val="007C5A9C"/>
    <w:rsid w:val="007D3A8E"/>
    <w:rsid w:val="007D6098"/>
    <w:rsid w:val="007E2218"/>
    <w:rsid w:val="007E32A3"/>
    <w:rsid w:val="007E5E5C"/>
    <w:rsid w:val="007E62CA"/>
    <w:rsid w:val="007F1D79"/>
    <w:rsid w:val="007F24D4"/>
    <w:rsid w:val="007F661C"/>
    <w:rsid w:val="0080118E"/>
    <w:rsid w:val="00801BB3"/>
    <w:rsid w:val="00802C27"/>
    <w:rsid w:val="00803C48"/>
    <w:rsid w:val="00804932"/>
    <w:rsid w:val="008073A9"/>
    <w:rsid w:val="008218F8"/>
    <w:rsid w:val="008270EC"/>
    <w:rsid w:val="00830431"/>
    <w:rsid w:val="00830EBC"/>
    <w:rsid w:val="008332C7"/>
    <w:rsid w:val="00833E11"/>
    <w:rsid w:val="0083556D"/>
    <w:rsid w:val="00835684"/>
    <w:rsid w:val="00840A61"/>
    <w:rsid w:val="00842D40"/>
    <w:rsid w:val="00844F79"/>
    <w:rsid w:val="00846540"/>
    <w:rsid w:val="00847063"/>
    <w:rsid w:val="008474D5"/>
    <w:rsid w:val="0085117B"/>
    <w:rsid w:val="008556AF"/>
    <w:rsid w:val="00856062"/>
    <w:rsid w:val="0086000F"/>
    <w:rsid w:val="0086044A"/>
    <w:rsid w:val="00864144"/>
    <w:rsid w:val="00880D36"/>
    <w:rsid w:val="008825A5"/>
    <w:rsid w:val="0088353B"/>
    <w:rsid w:val="0088489D"/>
    <w:rsid w:val="008864F8"/>
    <w:rsid w:val="00887094"/>
    <w:rsid w:val="00887710"/>
    <w:rsid w:val="00890D05"/>
    <w:rsid w:val="00896835"/>
    <w:rsid w:val="00897BE7"/>
    <w:rsid w:val="008A3B53"/>
    <w:rsid w:val="008A4D8E"/>
    <w:rsid w:val="008A5AF1"/>
    <w:rsid w:val="008B02A5"/>
    <w:rsid w:val="008B20CA"/>
    <w:rsid w:val="008B61D3"/>
    <w:rsid w:val="008C4D0A"/>
    <w:rsid w:val="008C50E2"/>
    <w:rsid w:val="008C57E2"/>
    <w:rsid w:val="008D4497"/>
    <w:rsid w:val="008D7A57"/>
    <w:rsid w:val="008E231F"/>
    <w:rsid w:val="008E5861"/>
    <w:rsid w:val="008F5A9F"/>
    <w:rsid w:val="009003C7"/>
    <w:rsid w:val="009061F8"/>
    <w:rsid w:val="009075A1"/>
    <w:rsid w:val="00910902"/>
    <w:rsid w:val="00910A31"/>
    <w:rsid w:val="009111D0"/>
    <w:rsid w:val="00911995"/>
    <w:rsid w:val="00913676"/>
    <w:rsid w:val="00914836"/>
    <w:rsid w:val="009155B2"/>
    <w:rsid w:val="009258D3"/>
    <w:rsid w:val="00932891"/>
    <w:rsid w:val="00933F43"/>
    <w:rsid w:val="0093411E"/>
    <w:rsid w:val="0093427F"/>
    <w:rsid w:val="00934F92"/>
    <w:rsid w:val="00942C69"/>
    <w:rsid w:val="00944D76"/>
    <w:rsid w:val="009453DC"/>
    <w:rsid w:val="00946DEB"/>
    <w:rsid w:val="00951AF0"/>
    <w:rsid w:val="00965C18"/>
    <w:rsid w:val="009667AE"/>
    <w:rsid w:val="00971C58"/>
    <w:rsid w:val="00973A41"/>
    <w:rsid w:val="009751DE"/>
    <w:rsid w:val="00977115"/>
    <w:rsid w:val="00981D86"/>
    <w:rsid w:val="0098398F"/>
    <w:rsid w:val="00985090"/>
    <w:rsid w:val="00985588"/>
    <w:rsid w:val="00986CA6"/>
    <w:rsid w:val="00992242"/>
    <w:rsid w:val="009A50A3"/>
    <w:rsid w:val="009B0AC6"/>
    <w:rsid w:val="009B3D82"/>
    <w:rsid w:val="009C0D3A"/>
    <w:rsid w:val="009C208A"/>
    <w:rsid w:val="009C2B10"/>
    <w:rsid w:val="009C4978"/>
    <w:rsid w:val="009C4DD4"/>
    <w:rsid w:val="009C4F4E"/>
    <w:rsid w:val="009C530C"/>
    <w:rsid w:val="009D0464"/>
    <w:rsid w:val="009D45C9"/>
    <w:rsid w:val="009F0C86"/>
    <w:rsid w:val="009F12A2"/>
    <w:rsid w:val="009F1867"/>
    <w:rsid w:val="009F3275"/>
    <w:rsid w:val="009F5338"/>
    <w:rsid w:val="009F59FA"/>
    <w:rsid w:val="009F64D5"/>
    <w:rsid w:val="009F6734"/>
    <w:rsid w:val="009F7DE2"/>
    <w:rsid w:val="00A02D0F"/>
    <w:rsid w:val="00A13DF8"/>
    <w:rsid w:val="00A14015"/>
    <w:rsid w:val="00A16DE7"/>
    <w:rsid w:val="00A213CB"/>
    <w:rsid w:val="00A24B70"/>
    <w:rsid w:val="00A263DC"/>
    <w:rsid w:val="00A313BC"/>
    <w:rsid w:val="00A317AB"/>
    <w:rsid w:val="00A37A14"/>
    <w:rsid w:val="00A41B98"/>
    <w:rsid w:val="00A436BB"/>
    <w:rsid w:val="00A43F3D"/>
    <w:rsid w:val="00A51173"/>
    <w:rsid w:val="00A52BE4"/>
    <w:rsid w:val="00A55D80"/>
    <w:rsid w:val="00A57E97"/>
    <w:rsid w:val="00A61AE1"/>
    <w:rsid w:val="00A65BDB"/>
    <w:rsid w:val="00A663DF"/>
    <w:rsid w:val="00A700A5"/>
    <w:rsid w:val="00A70B59"/>
    <w:rsid w:val="00A72C8E"/>
    <w:rsid w:val="00A7658A"/>
    <w:rsid w:val="00A765A3"/>
    <w:rsid w:val="00A767C2"/>
    <w:rsid w:val="00A85950"/>
    <w:rsid w:val="00A96B8F"/>
    <w:rsid w:val="00A97E92"/>
    <w:rsid w:val="00AA321B"/>
    <w:rsid w:val="00AA332A"/>
    <w:rsid w:val="00AA4D74"/>
    <w:rsid w:val="00AA575A"/>
    <w:rsid w:val="00AA58D4"/>
    <w:rsid w:val="00AB73DF"/>
    <w:rsid w:val="00AC2937"/>
    <w:rsid w:val="00AC2AB2"/>
    <w:rsid w:val="00AD6B6B"/>
    <w:rsid w:val="00AD78D0"/>
    <w:rsid w:val="00AE41C1"/>
    <w:rsid w:val="00AE6D7A"/>
    <w:rsid w:val="00AE7012"/>
    <w:rsid w:val="00AF1D5C"/>
    <w:rsid w:val="00AF588C"/>
    <w:rsid w:val="00AF615F"/>
    <w:rsid w:val="00B06DED"/>
    <w:rsid w:val="00B1353D"/>
    <w:rsid w:val="00B16383"/>
    <w:rsid w:val="00B168A5"/>
    <w:rsid w:val="00B174EE"/>
    <w:rsid w:val="00B24ABF"/>
    <w:rsid w:val="00B25477"/>
    <w:rsid w:val="00B27569"/>
    <w:rsid w:val="00B3014B"/>
    <w:rsid w:val="00B3144D"/>
    <w:rsid w:val="00B317F6"/>
    <w:rsid w:val="00B3388E"/>
    <w:rsid w:val="00B345C7"/>
    <w:rsid w:val="00B35B1D"/>
    <w:rsid w:val="00B3761A"/>
    <w:rsid w:val="00B40E7E"/>
    <w:rsid w:val="00B4145B"/>
    <w:rsid w:val="00B41EFF"/>
    <w:rsid w:val="00B43C41"/>
    <w:rsid w:val="00B43F44"/>
    <w:rsid w:val="00B4424E"/>
    <w:rsid w:val="00B47CBB"/>
    <w:rsid w:val="00B50EF8"/>
    <w:rsid w:val="00B608FB"/>
    <w:rsid w:val="00B719F4"/>
    <w:rsid w:val="00B7475A"/>
    <w:rsid w:val="00B751B6"/>
    <w:rsid w:val="00B76548"/>
    <w:rsid w:val="00B76D2F"/>
    <w:rsid w:val="00B814FF"/>
    <w:rsid w:val="00B82908"/>
    <w:rsid w:val="00B82979"/>
    <w:rsid w:val="00B83E6F"/>
    <w:rsid w:val="00B83FCD"/>
    <w:rsid w:val="00B855FB"/>
    <w:rsid w:val="00B90B86"/>
    <w:rsid w:val="00B9108F"/>
    <w:rsid w:val="00B91715"/>
    <w:rsid w:val="00B925AC"/>
    <w:rsid w:val="00B9264F"/>
    <w:rsid w:val="00B97A6C"/>
    <w:rsid w:val="00BA1654"/>
    <w:rsid w:val="00BA4CDF"/>
    <w:rsid w:val="00BB7237"/>
    <w:rsid w:val="00BC075B"/>
    <w:rsid w:val="00BC3F3E"/>
    <w:rsid w:val="00BC7085"/>
    <w:rsid w:val="00BC7FD5"/>
    <w:rsid w:val="00BD27E7"/>
    <w:rsid w:val="00BD2926"/>
    <w:rsid w:val="00BD4BA4"/>
    <w:rsid w:val="00BD64EA"/>
    <w:rsid w:val="00BD66E6"/>
    <w:rsid w:val="00BD6FE9"/>
    <w:rsid w:val="00BD7160"/>
    <w:rsid w:val="00BE17CE"/>
    <w:rsid w:val="00BE5014"/>
    <w:rsid w:val="00BE75E7"/>
    <w:rsid w:val="00BF4156"/>
    <w:rsid w:val="00BF5AE8"/>
    <w:rsid w:val="00BF621D"/>
    <w:rsid w:val="00C054E2"/>
    <w:rsid w:val="00C06501"/>
    <w:rsid w:val="00C104D7"/>
    <w:rsid w:val="00C12FD7"/>
    <w:rsid w:val="00C15381"/>
    <w:rsid w:val="00C16162"/>
    <w:rsid w:val="00C16D4B"/>
    <w:rsid w:val="00C173B9"/>
    <w:rsid w:val="00C206A5"/>
    <w:rsid w:val="00C20882"/>
    <w:rsid w:val="00C20E66"/>
    <w:rsid w:val="00C234C2"/>
    <w:rsid w:val="00C23BBB"/>
    <w:rsid w:val="00C23E41"/>
    <w:rsid w:val="00C2423E"/>
    <w:rsid w:val="00C26554"/>
    <w:rsid w:val="00C3688F"/>
    <w:rsid w:val="00C404B0"/>
    <w:rsid w:val="00C4069D"/>
    <w:rsid w:val="00C450D6"/>
    <w:rsid w:val="00C45B15"/>
    <w:rsid w:val="00C576D6"/>
    <w:rsid w:val="00C60B3D"/>
    <w:rsid w:val="00C60C4D"/>
    <w:rsid w:val="00C60D75"/>
    <w:rsid w:val="00C63C32"/>
    <w:rsid w:val="00C64F3D"/>
    <w:rsid w:val="00C6536A"/>
    <w:rsid w:val="00C653A5"/>
    <w:rsid w:val="00C767F8"/>
    <w:rsid w:val="00C7718F"/>
    <w:rsid w:val="00C80E48"/>
    <w:rsid w:val="00C82698"/>
    <w:rsid w:val="00C83C1F"/>
    <w:rsid w:val="00C90AD8"/>
    <w:rsid w:val="00C962C9"/>
    <w:rsid w:val="00CA04DD"/>
    <w:rsid w:val="00CA0788"/>
    <w:rsid w:val="00CA27DD"/>
    <w:rsid w:val="00CA2D56"/>
    <w:rsid w:val="00CA73B9"/>
    <w:rsid w:val="00CA79B5"/>
    <w:rsid w:val="00CB02C5"/>
    <w:rsid w:val="00CB2F56"/>
    <w:rsid w:val="00CB4A70"/>
    <w:rsid w:val="00CB661B"/>
    <w:rsid w:val="00CC25AB"/>
    <w:rsid w:val="00CC2BE4"/>
    <w:rsid w:val="00CC4DD4"/>
    <w:rsid w:val="00CC5F6F"/>
    <w:rsid w:val="00CC7A78"/>
    <w:rsid w:val="00CD56E9"/>
    <w:rsid w:val="00CD68E8"/>
    <w:rsid w:val="00CE2727"/>
    <w:rsid w:val="00CE30E6"/>
    <w:rsid w:val="00CE4E64"/>
    <w:rsid w:val="00CE5D95"/>
    <w:rsid w:val="00CF0D03"/>
    <w:rsid w:val="00CF2830"/>
    <w:rsid w:val="00CF484A"/>
    <w:rsid w:val="00CF569A"/>
    <w:rsid w:val="00CF5D17"/>
    <w:rsid w:val="00CF6EA3"/>
    <w:rsid w:val="00D027FE"/>
    <w:rsid w:val="00D0352E"/>
    <w:rsid w:val="00D03F4F"/>
    <w:rsid w:val="00D044CC"/>
    <w:rsid w:val="00D1156C"/>
    <w:rsid w:val="00D23B76"/>
    <w:rsid w:val="00D244EF"/>
    <w:rsid w:val="00D25954"/>
    <w:rsid w:val="00D276E7"/>
    <w:rsid w:val="00D30DBF"/>
    <w:rsid w:val="00D31347"/>
    <w:rsid w:val="00D31500"/>
    <w:rsid w:val="00D32429"/>
    <w:rsid w:val="00D40716"/>
    <w:rsid w:val="00D41FD9"/>
    <w:rsid w:val="00D43B2D"/>
    <w:rsid w:val="00D460DB"/>
    <w:rsid w:val="00D515DB"/>
    <w:rsid w:val="00D55C04"/>
    <w:rsid w:val="00D55C81"/>
    <w:rsid w:val="00D56DB6"/>
    <w:rsid w:val="00D633FC"/>
    <w:rsid w:val="00D644BA"/>
    <w:rsid w:val="00D71576"/>
    <w:rsid w:val="00D7213A"/>
    <w:rsid w:val="00D72B95"/>
    <w:rsid w:val="00D72FEE"/>
    <w:rsid w:val="00D73984"/>
    <w:rsid w:val="00D75ABD"/>
    <w:rsid w:val="00D7694F"/>
    <w:rsid w:val="00D81502"/>
    <w:rsid w:val="00D8320D"/>
    <w:rsid w:val="00D85F99"/>
    <w:rsid w:val="00D90785"/>
    <w:rsid w:val="00D92DD6"/>
    <w:rsid w:val="00D932DA"/>
    <w:rsid w:val="00DA24D7"/>
    <w:rsid w:val="00DA526E"/>
    <w:rsid w:val="00DA5D7E"/>
    <w:rsid w:val="00DB2729"/>
    <w:rsid w:val="00DB36C4"/>
    <w:rsid w:val="00DC1F6D"/>
    <w:rsid w:val="00DC26EA"/>
    <w:rsid w:val="00DC2ADF"/>
    <w:rsid w:val="00DC30A3"/>
    <w:rsid w:val="00DC4B58"/>
    <w:rsid w:val="00DD4234"/>
    <w:rsid w:val="00DD43EA"/>
    <w:rsid w:val="00DD4F58"/>
    <w:rsid w:val="00DD5106"/>
    <w:rsid w:val="00DD599D"/>
    <w:rsid w:val="00DD6D6F"/>
    <w:rsid w:val="00DD7374"/>
    <w:rsid w:val="00DE0498"/>
    <w:rsid w:val="00DE1ED6"/>
    <w:rsid w:val="00DE7062"/>
    <w:rsid w:val="00DE7829"/>
    <w:rsid w:val="00DE7E63"/>
    <w:rsid w:val="00DF203C"/>
    <w:rsid w:val="00DF470B"/>
    <w:rsid w:val="00DF48B2"/>
    <w:rsid w:val="00DF6D5A"/>
    <w:rsid w:val="00E004C0"/>
    <w:rsid w:val="00E018FE"/>
    <w:rsid w:val="00E02434"/>
    <w:rsid w:val="00E03E6D"/>
    <w:rsid w:val="00E04684"/>
    <w:rsid w:val="00E0624B"/>
    <w:rsid w:val="00E07349"/>
    <w:rsid w:val="00E124BA"/>
    <w:rsid w:val="00E133E1"/>
    <w:rsid w:val="00E14D66"/>
    <w:rsid w:val="00E15360"/>
    <w:rsid w:val="00E20D3D"/>
    <w:rsid w:val="00E21D65"/>
    <w:rsid w:val="00E23FCD"/>
    <w:rsid w:val="00E258E6"/>
    <w:rsid w:val="00E278C9"/>
    <w:rsid w:val="00E30AEA"/>
    <w:rsid w:val="00E30BB4"/>
    <w:rsid w:val="00E368F7"/>
    <w:rsid w:val="00E4280F"/>
    <w:rsid w:val="00E428C6"/>
    <w:rsid w:val="00E4610F"/>
    <w:rsid w:val="00E4635E"/>
    <w:rsid w:val="00E46B20"/>
    <w:rsid w:val="00E5212B"/>
    <w:rsid w:val="00E60DE7"/>
    <w:rsid w:val="00E6187C"/>
    <w:rsid w:val="00E62BD6"/>
    <w:rsid w:val="00E63025"/>
    <w:rsid w:val="00E632D1"/>
    <w:rsid w:val="00E6682C"/>
    <w:rsid w:val="00E66867"/>
    <w:rsid w:val="00E6749D"/>
    <w:rsid w:val="00E677EB"/>
    <w:rsid w:val="00E71C89"/>
    <w:rsid w:val="00E75535"/>
    <w:rsid w:val="00E81690"/>
    <w:rsid w:val="00E83D00"/>
    <w:rsid w:val="00E849EE"/>
    <w:rsid w:val="00E853EB"/>
    <w:rsid w:val="00E87D49"/>
    <w:rsid w:val="00E96CCB"/>
    <w:rsid w:val="00E973CB"/>
    <w:rsid w:val="00E973D5"/>
    <w:rsid w:val="00EA4579"/>
    <w:rsid w:val="00EA5895"/>
    <w:rsid w:val="00EA6354"/>
    <w:rsid w:val="00EB2AEB"/>
    <w:rsid w:val="00EB594E"/>
    <w:rsid w:val="00EB7E0B"/>
    <w:rsid w:val="00EB7F02"/>
    <w:rsid w:val="00EC2D4D"/>
    <w:rsid w:val="00EC53D2"/>
    <w:rsid w:val="00EC6351"/>
    <w:rsid w:val="00EC6379"/>
    <w:rsid w:val="00ED15A2"/>
    <w:rsid w:val="00ED7204"/>
    <w:rsid w:val="00ED7422"/>
    <w:rsid w:val="00ED7F97"/>
    <w:rsid w:val="00EE1950"/>
    <w:rsid w:val="00EE3F10"/>
    <w:rsid w:val="00EE58AF"/>
    <w:rsid w:val="00EE6CEE"/>
    <w:rsid w:val="00EE6CF2"/>
    <w:rsid w:val="00EF2E11"/>
    <w:rsid w:val="00EF4151"/>
    <w:rsid w:val="00F024B7"/>
    <w:rsid w:val="00F04D89"/>
    <w:rsid w:val="00F072C1"/>
    <w:rsid w:val="00F129D9"/>
    <w:rsid w:val="00F15AD7"/>
    <w:rsid w:val="00F23DB2"/>
    <w:rsid w:val="00F247A1"/>
    <w:rsid w:val="00F2541F"/>
    <w:rsid w:val="00F27D71"/>
    <w:rsid w:val="00F3028A"/>
    <w:rsid w:val="00F372FE"/>
    <w:rsid w:val="00F37D62"/>
    <w:rsid w:val="00F5307A"/>
    <w:rsid w:val="00F5362A"/>
    <w:rsid w:val="00F56F50"/>
    <w:rsid w:val="00F65541"/>
    <w:rsid w:val="00F666A7"/>
    <w:rsid w:val="00F71AA2"/>
    <w:rsid w:val="00F723C9"/>
    <w:rsid w:val="00F73D6B"/>
    <w:rsid w:val="00F8016C"/>
    <w:rsid w:val="00F941B8"/>
    <w:rsid w:val="00FA2457"/>
    <w:rsid w:val="00FA2DCB"/>
    <w:rsid w:val="00FA33FF"/>
    <w:rsid w:val="00FA3F60"/>
    <w:rsid w:val="00FA497A"/>
    <w:rsid w:val="00FA69FA"/>
    <w:rsid w:val="00FB758A"/>
    <w:rsid w:val="00FC039F"/>
    <w:rsid w:val="00FC401E"/>
    <w:rsid w:val="00FC41F0"/>
    <w:rsid w:val="00FC6EB1"/>
    <w:rsid w:val="00FD07FB"/>
    <w:rsid w:val="00FD374C"/>
    <w:rsid w:val="00FD56B7"/>
    <w:rsid w:val="00FD6BFC"/>
    <w:rsid w:val="00FE0CE6"/>
    <w:rsid w:val="00FE1071"/>
    <w:rsid w:val="00FE2F11"/>
    <w:rsid w:val="00FE5C81"/>
    <w:rsid w:val="00FE6CCC"/>
    <w:rsid w:val="00FE7C94"/>
    <w:rsid w:val="00FF264D"/>
    <w:rsid w:val="00FF4AF3"/>
    <w:rsid w:val="00FF7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D5D38"/>
  <w15:chartTrackingRefBased/>
  <w15:docId w15:val="{616D9047-25BE-4384-A8A7-6FE86BD14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D49"/>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450C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50C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0C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0C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0C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0C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0C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0C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0C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C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50C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50C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0C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0C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0C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0C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0C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0CE1"/>
    <w:rPr>
      <w:rFonts w:eastAsiaTheme="majorEastAsia" w:cstheme="majorBidi"/>
      <w:color w:val="272727" w:themeColor="text1" w:themeTint="D8"/>
    </w:rPr>
  </w:style>
  <w:style w:type="paragraph" w:styleId="Title">
    <w:name w:val="Title"/>
    <w:basedOn w:val="Normal"/>
    <w:next w:val="Normal"/>
    <w:link w:val="TitleChar"/>
    <w:uiPriority w:val="10"/>
    <w:qFormat/>
    <w:rsid w:val="00450C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C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0C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0C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0CE1"/>
    <w:pPr>
      <w:spacing w:before="160"/>
      <w:jc w:val="center"/>
    </w:pPr>
    <w:rPr>
      <w:i/>
      <w:iCs/>
      <w:color w:val="404040" w:themeColor="text1" w:themeTint="BF"/>
    </w:rPr>
  </w:style>
  <w:style w:type="character" w:customStyle="1" w:styleId="QuoteChar">
    <w:name w:val="Quote Char"/>
    <w:basedOn w:val="DefaultParagraphFont"/>
    <w:link w:val="Quote"/>
    <w:uiPriority w:val="29"/>
    <w:rsid w:val="00450CE1"/>
    <w:rPr>
      <w:i/>
      <w:iCs/>
      <w:color w:val="404040" w:themeColor="text1" w:themeTint="BF"/>
    </w:rPr>
  </w:style>
  <w:style w:type="paragraph" w:styleId="ListParagraph">
    <w:name w:val="List Paragraph"/>
    <w:basedOn w:val="Normal"/>
    <w:uiPriority w:val="34"/>
    <w:qFormat/>
    <w:rsid w:val="00450CE1"/>
    <w:pPr>
      <w:ind w:left="720"/>
      <w:contextualSpacing/>
    </w:pPr>
  </w:style>
  <w:style w:type="character" w:styleId="IntenseEmphasis">
    <w:name w:val="Intense Emphasis"/>
    <w:basedOn w:val="DefaultParagraphFont"/>
    <w:uiPriority w:val="21"/>
    <w:qFormat/>
    <w:rsid w:val="00450CE1"/>
    <w:rPr>
      <w:i/>
      <w:iCs/>
      <w:color w:val="0F4761" w:themeColor="accent1" w:themeShade="BF"/>
    </w:rPr>
  </w:style>
  <w:style w:type="paragraph" w:styleId="IntenseQuote">
    <w:name w:val="Intense Quote"/>
    <w:basedOn w:val="Normal"/>
    <w:next w:val="Normal"/>
    <w:link w:val="IntenseQuoteChar"/>
    <w:uiPriority w:val="30"/>
    <w:qFormat/>
    <w:rsid w:val="00450C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0CE1"/>
    <w:rPr>
      <w:i/>
      <w:iCs/>
      <w:color w:val="0F4761" w:themeColor="accent1" w:themeShade="BF"/>
    </w:rPr>
  </w:style>
  <w:style w:type="character" w:styleId="IntenseReference">
    <w:name w:val="Intense Reference"/>
    <w:basedOn w:val="DefaultParagraphFont"/>
    <w:uiPriority w:val="32"/>
    <w:qFormat/>
    <w:rsid w:val="00450CE1"/>
    <w:rPr>
      <w:b/>
      <w:bCs/>
      <w:smallCaps/>
      <w:color w:val="0F4761" w:themeColor="accent1" w:themeShade="BF"/>
      <w:spacing w:val="5"/>
    </w:rPr>
  </w:style>
  <w:style w:type="character" w:styleId="Hyperlink">
    <w:name w:val="Hyperlink"/>
    <w:basedOn w:val="DefaultParagraphFont"/>
    <w:uiPriority w:val="99"/>
    <w:unhideWhenUsed/>
    <w:rsid w:val="00830431"/>
    <w:rPr>
      <w:color w:val="467886" w:themeColor="hyperlink"/>
      <w:u w:val="single"/>
    </w:rPr>
  </w:style>
  <w:style w:type="character" w:styleId="UnresolvedMention">
    <w:name w:val="Unresolved Mention"/>
    <w:basedOn w:val="DefaultParagraphFont"/>
    <w:uiPriority w:val="99"/>
    <w:semiHidden/>
    <w:unhideWhenUsed/>
    <w:rsid w:val="00830431"/>
    <w:rPr>
      <w:color w:val="605E5C"/>
      <w:shd w:val="clear" w:color="auto" w:fill="E1DFDD"/>
    </w:rPr>
  </w:style>
  <w:style w:type="paragraph" w:styleId="TOCHeading">
    <w:name w:val="TOC Heading"/>
    <w:basedOn w:val="Heading1"/>
    <w:next w:val="Normal"/>
    <w:uiPriority w:val="39"/>
    <w:unhideWhenUsed/>
    <w:qFormat/>
    <w:rsid w:val="0026025F"/>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26025F"/>
    <w:pPr>
      <w:spacing w:after="100"/>
    </w:pPr>
  </w:style>
  <w:style w:type="paragraph" w:styleId="NoSpacing">
    <w:name w:val="No Spacing"/>
    <w:link w:val="NoSpacingChar"/>
    <w:uiPriority w:val="1"/>
    <w:qFormat/>
    <w:rsid w:val="0026025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6025F"/>
    <w:rPr>
      <w:rFonts w:eastAsiaTheme="minorEastAsia"/>
      <w:kern w:val="0"/>
      <w:sz w:val="22"/>
      <w:szCs w:val="22"/>
      <w:lang w:val="en-US"/>
      <w14:ligatures w14:val="none"/>
    </w:rPr>
  </w:style>
  <w:style w:type="paragraph" w:styleId="TOC2">
    <w:name w:val="toc 2"/>
    <w:basedOn w:val="Normal"/>
    <w:next w:val="Normal"/>
    <w:autoRedefine/>
    <w:uiPriority w:val="39"/>
    <w:unhideWhenUsed/>
    <w:rsid w:val="00146676"/>
    <w:pPr>
      <w:spacing w:after="100"/>
      <w:ind w:left="240"/>
    </w:pPr>
  </w:style>
  <w:style w:type="paragraph" w:styleId="TOC3">
    <w:name w:val="toc 3"/>
    <w:basedOn w:val="Normal"/>
    <w:next w:val="Normal"/>
    <w:autoRedefine/>
    <w:uiPriority w:val="39"/>
    <w:unhideWhenUsed/>
    <w:rsid w:val="00441EE1"/>
    <w:pPr>
      <w:spacing w:after="100"/>
      <w:ind w:left="480"/>
    </w:pPr>
  </w:style>
  <w:style w:type="paragraph" w:styleId="Bibliography">
    <w:name w:val="Bibliography"/>
    <w:basedOn w:val="Normal"/>
    <w:next w:val="Normal"/>
    <w:uiPriority w:val="37"/>
    <w:unhideWhenUsed/>
    <w:rsid w:val="008A5AF1"/>
  </w:style>
  <w:style w:type="table" w:styleId="TableGrid">
    <w:name w:val="Table Grid"/>
    <w:basedOn w:val="TableNormal"/>
    <w:uiPriority w:val="39"/>
    <w:rsid w:val="007E5E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2770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27704"/>
    <w:rPr>
      <w:rFonts w:ascii="Consolas" w:eastAsia="Times New Roman" w:hAnsi="Consolas"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38532">
      <w:bodyDiv w:val="1"/>
      <w:marLeft w:val="0"/>
      <w:marRight w:val="0"/>
      <w:marTop w:val="0"/>
      <w:marBottom w:val="0"/>
      <w:divBdr>
        <w:top w:val="none" w:sz="0" w:space="0" w:color="auto"/>
        <w:left w:val="none" w:sz="0" w:space="0" w:color="auto"/>
        <w:bottom w:val="none" w:sz="0" w:space="0" w:color="auto"/>
        <w:right w:val="none" w:sz="0" w:space="0" w:color="auto"/>
      </w:divBdr>
    </w:div>
    <w:div w:id="36198341">
      <w:bodyDiv w:val="1"/>
      <w:marLeft w:val="0"/>
      <w:marRight w:val="0"/>
      <w:marTop w:val="0"/>
      <w:marBottom w:val="0"/>
      <w:divBdr>
        <w:top w:val="none" w:sz="0" w:space="0" w:color="auto"/>
        <w:left w:val="none" w:sz="0" w:space="0" w:color="auto"/>
        <w:bottom w:val="none" w:sz="0" w:space="0" w:color="auto"/>
        <w:right w:val="none" w:sz="0" w:space="0" w:color="auto"/>
      </w:divBdr>
    </w:div>
    <w:div w:id="39327732">
      <w:bodyDiv w:val="1"/>
      <w:marLeft w:val="0"/>
      <w:marRight w:val="0"/>
      <w:marTop w:val="0"/>
      <w:marBottom w:val="0"/>
      <w:divBdr>
        <w:top w:val="none" w:sz="0" w:space="0" w:color="auto"/>
        <w:left w:val="none" w:sz="0" w:space="0" w:color="auto"/>
        <w:bottom w:val="none" w:sz="0" w:space="0" w:color="auto"/>
        <w:right w:val="none" w:sz="0" w:space="0" w:color="auto"/>
      </w:divBdr>
    </w:div>
    <w:div w:id="54207606">
      <w:bodyDiv w:val="1"/>
      <w:marLeft w:val="0"/>
      <w:marRight w:val="0"/>
      <w:marTop w:val="0"/>
      <w:marBottom w:val="0"/>
      <w:divBdr>
        <w:top w:val="none" w:sz="0" w:space="0" w:color="auto"/>
        <w:left w:val="none" w:sz="0" w:space="0" w:color="auto"/>
        <w:bottom w:val="none" w:sz="0" w:space="0" w:color="auto"/>
        <w:right w:val="none" w:sz="0" w:space="0" w:color="auto"/>
      </w:divBdr>
    </w:div>
    <w:div w:id="55859241">
      <w:bodyDiv w:val="1"/>
      <w:marLeft w:val="0"/>
      <w:marRight w:val="0"/>
      <w:marTop w:val="0"/>
      <w:marBottom w:val="0"/>
      <w:divBdr>
        <w:top w:val="none" w:sz="0" w:space="0" w:color="auto"/>
        <w:left w:val="none" w:sz="0" w:space="0" w:color="auto"/>
        <w:bottom w:val="none" w:sz="0" w:space="0" w:color="auto"/>
        <w:right w:val="none" w:sz="0" w:space="0" w:color="auto"/>
      </w:divBdr>
    </w:div>
    <w:div w:id="84811928">
      <w:bodyDiv w:val="1"/>
      <w:marLeft w:val="0"/>
      <w:marRight w:val="0"/>
      <w:marTop w:val="0"/>
      <w:marBottom w:val="0"/>
      <w:divBdr>
        <w:top w:val="none" w:sz="0" w:space="0" w:color="auto"/>
        <w:left w:val="none" w:sz="0" w:space="0" w:color="auto"/>
        <w:bottom w:val="none" w:sz="0" w:space="0" w:color="auto"/>
        <w:right w:val="none" w:sz="0" w:space="0" w:color="auto"/>
      </w:divBdr>
    </w:div>
    <w:div w:id="89085666">
      <w:bodyDiv w:val="1"/>
      <w:marLeft w:val="0"/>
      <w:marRight w:val="0"/>
      <w:marTop w:val="0"/>
      <w:marBottom w:val="0"/>
      <w:divBdr>
        <w:top w:val="none" w:sz="0" w:space="0" w:color="auto"/>
        <w:left w:val="none" w:sz="0" w:space="0" w:color="auto"/>
        <w:bottom w:val="none" w:sz="0" w:space="0" w:color="auto"/>
        <w:right w:val="none" w:sz="0" w:space="0" w:color="auto"/>
      </w:divBdr>
    </w:div>
    <w:div w:id="89356612">
      <w:bodyDiv w:val="1"/>
      <w:marLeft w:val="0"/>
      <w:marRight w:val="0"/>
      <w:marTop w:val="0"/>
      <w:marBottom w:val="0"/>
      <w:divBdr>
        <w:top w:val="none" w:sz="0" w:space="0" w:color="auto"/>
        <w:left w:val="none" w:sz="0" w:space="0" w:color="auto"/>
        <w:bottom w:val="none" w:sz="0" w:space="0" w:color="auto"/>
        <w:right w:val="none" w:sz="0" w:space="0" w:color="auto"/>
      </w:divBdr>
    </w:div>
    <w:div w:id="92092232">
      <w:bodyDiv w:val="1"/>
      <w:marLeft w:val="0"/>
      <w:marRight w:val="0"/>
      <w:marTop w:val="0"/>
      <w:marBottom w:val="0"/>
      <w:divBdr>
        <w:top w:val="none" w:sz="0" w:space="0" w:color="auto"/>
        <w:left w:val="none" w:sz="0" w:space="0" w:color="auto"/>
        <w:bottom w:val="none" w:sz="0" w:space="0" w:color="auto"/>
        <w:right w:val="none" w:sz="0" w:space="0" w:color="auto"/>
      </w:divBdr>
    </w:div>
    <w:div w:id="105468473">
      <w:bodyDiv w:val="1"/>
      <w:marLeft w:val="0"/>
      <w:marRight w:val="0"/>
      <w:marTop w:val="0"/>
      <w:marBottom w:val="0"/>
      <w:divBdr>
        <w:top w:val="none" w:sz="0" w:space="0" w:color="auto"/>
        <w:left w:val="none" w:sz="0" w:space="0" w:color="auto"/>
        <w:bottom w:val="none" w:sz="0" w:space="0" w:color="auto"/>
        <w:right w:val="none" w:sz="0" w:space="0" w:color="auto"/>
      </w:divBdr>
    </w:div>
    <w:div w:id="107087068">
      <w:bodyDiv w:val="1"/>
      <w:marLeft w:val="0"/>
      <w:marRight w:val="0"/>
      <w:marTop w:val="0"/>
      <w:marBottom w:val="0"/>
      <w:divBdr>
        <w:top w:val="none" w:sz="0" w:space="0" w:color="auto"/>
        <w:left w:val="none" w:sz="0" w:space="0" w:color="auto"/>
        <w:bottom w:val="none" w:sz="0" w:space="0" w:color="auto"/>
        <w:right w:val="none" w:sz="0" w:space="0" w:color="auto"/>
      </w:divBdr>
    </w:div>
    <w:div w:id="107244908">
      <w:bodyDiv w:val="1"/>
      <w:marLeft w:val="0"/>
      <w:marRight w:val="0"/>
      <w:marTop w:val="0"/>
      <w:marBottom w:val="0"/>
      <w:divBdr>
        <w:top w:val="none" w:sz="0" w:space="0" w:color="auto"/>
        <w:left w:val="none" w:sz="0" w:space="0" w:color="auto"/>
        <w:bottom w:val="none" w:sz="0" w:space="0" w:color="auto"/>
        <w:right w:val="none" w:sz="0" w:space="0" w:color="auto"/>
      </w:divBdr>
    </w:div>
    <w:div w:id="142701721">
      <w:bodyDiv w:val="1"/>
      <w:marLeft w:val="0"/>
      <w:marRight w:val="0"/>
      <w:marTop w:val="0"/>
      <w:marBottom w:val="0"/>
      <w:divBdr>
        <w:top w:val="none" w:sz="0" w:space="0" w:color="auto"/>
        <w:left w:val="none" w:sz="0" w:space="0" w:color="auto"/>
        <w:bottom w:val="none" w:sz="0" w:space="0" w:color="auto"/>
        <w:right w:val="none" w:sz="0" w:space="0" w:color="auto"/>
      </w:divBdr>
    </w:div>
    <w:div w:id="148405800">
      <w:bodyDiv w:val="1"/>
      <w:marLeft w:val="0"/>
      <w:marRight w:val="0"/>
      <w:marTop w:val="0"/>
      <w:marBottom w:val="0"/>
      <w:divBdr>
        <w:top w:val="none" w:sz="0" w:space="0" w:color="auto"/>
        <w:left w:val="none" w:sz="0" w:space="0" w:color="auto"/>
        <w:bottom w:val="none" w:sz="0" w:space="0" w:color="auto"/>
        <w:right w:val="none" w:sz="0" w:space="0" w:color="auto"/>
      </w:divBdr>
    </w:div>
    <w:div w:id="148643148">
      <w:bodyDiv w:val="1"/>
      <w:marLeft w:val="0"/>
      <w:marRight w:val="0"/>
      <w:marTop w:val="0"/>
      <w:marBottom w:val="0"/>
      <w:divBdr>
        <w:top w:val="none" w:sz="0" w:space="0" w:color="auto"/>
        <w:left w:val="none" w:sz="0" w:space="0" w:color="auto"/>
        <w:bottom w:val="none" w:sz="0" w:space="0" w:color="auto"/>
        <w:right w:val="none" w:sz="0" w:space="0" w:color="auto"/>
      </w:divBdr>
    </w:div>
    <w:div w:id="151063225">
      <w:bodyDiv w:val="1"/>
      <w:marLeft w:val="0"/>
      <w:marRight w:val="0"/>
      <w:marTop w:val="0"/>
      <w:marBottom w:val="0"/>
      <w:divBdr>
        <w:top w:val="none" w:sz="0" w:space="0" w:color="auto"/>
        <w:left w:val="none" w:sz="0" w:space="0" w:color="auto"/>
        <w:bottom w:val="none" w:sz="0" w:space="0" w:color="auto"/>
        <w:right w:val="none" w:sz="0" w:space="0" w:color="auto"/>
      </w:divBdr>
    </w:div>
    <w:div w:id="152333454">
      <w:bodyDiv w:val="1"/>
      <w:marLeft w:val="0"/>
      <w:marRight w:val="0"/>
      <w:marTop w:val="0"/>
      <w:marBottom w:val="0"/>
      <w:divBdr>
        <w:top w:val="none" w:sz="0" w:space="0" w:color="auto"/>
        <w:left w:val="none" w:sz="0" w:space="0" w:color="auto"/>
        <w:bottom w:val="none" w:sz="0" w:space="0" w:color="auto"/>
        <w:right w:val="none" w:sz="0" w:space="0" w:color="auto"/>
      </w:divBdr>
    </w:div>
    <w:div w:id="153841470">
      <w:bodyDiv w:val="1"/>
      <w:marLeft w:val="0"/>
      <w:marRight w:val="0"/>
      <w:marTop w:val="0"/>
      <w:marBottom w:val="0"/>
      <w:divBdr>
        <w:top w:val="none" w:sz="0" w:space="0" w:color="auto"/>
        <w:left w:val="none" w:sz="0" w:space="0" w:color="auto"/>
        <w:bottom w:val="none" w:sz="0" w:space="0" w:color="auto"/>
        <w:right w:val="none" w:sz="0" w:space="0" w:color="auto"/>
      </w:divBdr>
    </w:div>
    <w:div w:id="154957373">
      <w:bodyDiv w:val="1"/>
      <w:marLeft w:val="0"/>
      <w:marRight w:val="0"/>
      <w:marTop w:val="0"/>
      <w:marBottom w:val="0"/>
      <w:divBdr>
        <w:top w:val="none" w:sz="0" w:space="0" w:color="auto"/>
        <w:left w:val="none" w:sz="0" w:space="0" w:color="auto"/>
        <w:bottom w:val="none" w:sz="0" w:space="0" w:color="auto"/>
        <w:right w:val="none" w:sz="0" w:space="0" w:color="auto"/>
      </w:divBdr>
    </w:div>
    <w:div w:id="173032002">
      <w:bodyDiv w:val="1"/>
      <w:marLeft w:val="0"/>
      <w:marRight w:val="0"/>
      <w:marTop w:val="0"/>
      <w:marBottom w:val="0"/>
      <w:divBdr>
        <w:top w:val="none" w:sz="0" w:space="0" w:color="auto"/>
        <w:left w:val="none" w:sz="0" w:space="0" w:color="auto"/>
        <w:bottom w:val="none" w:sz="0" w:space="0" w:color="auto"/>
        <w:right w:val="none" w:sz="0" w:space="0" w:color="auto"/>
      </w:divBdr>
    </w:div>
    <w:div w:id="177820319">
      <w:bodyDiv w:val="1"/>
      <w:marLeft w:val="0"/>
      <w:marRight w:val="0"/>
      <w:marTop w:val="0"/>
      <w:marBottom w:val="0"/>
      <w:divBdr>
        <w:top w:val="none" w:sz="0" w:space="0" w:color="auto"/>
        <w:left w:val="none" w:sz="0" w:space="0" w:color="auto"/>
        <w:bottom w:val="none" w:sz="0" w:space="0" w:color="auto"/>
        <w:right w:val="none" w:sz="0" w:space="0" w:color="auto"/>
      </w:divBdr>
    </w:div>
    <w:div w:id="202328663">
      <w:bodyDiv w:val="1"/>
      <w:marLeft w:val="0"/>
      <w:marRight w:val="0"/>
      <w:marTop w:val="0"/>
      <w:marBottom w:val="0"/>
      <w:divBdr>
        <w:top w:val="none" w:sz="0" w:space="0" w:color="auto"/>
        <w:left w:val="none" w:sz="0" w:space="0" w:color="auto"/>
        <w:bottom w:val="none" w:sz="0" w:space="0" w:color="auto"/>
        <w:right w:val="none" w:sz="0" w:space="0" w:color="auto"/>
      </w:divBdr>
    </w:div>
    <w:div w:id="210114028">
      <w:bodyDiv w:val="1"/>
      <w:marLeft w:val="0"/>
      <w:marRight w:val="0"/>
      <w:marTop w:val="0"/>
      <w:marBottom w:val="0"/>
      <w:divBdr>
        <w:top w:val="none" w:sz="0" w:space="0" w:color="auto"/>
        <w:left w:val="none" w:sz="0" w:space="0" w:color="auto"/>
        <w:bottom w:val="none" w:sz="0" w:space="0" w:color="auto"/>
        <w:right w:val="none" w:sz="0" w:space="0" w:color="auto"/>
      </w:divBdr>
    </w:div>
    <w:div w:id="212620773">
      <w:bodyDiv w:val="1"/>
      <w:marLeft w:val="0"/>
      <w:marRight w:val="0"/>
      <w:marTop w:val="0"/>
      <w:marBottom w:val="0"/>
      <w:divBdr>
        <w:top w:val="none" w:sz="0" w:space="0" w:color="auto"/>
        <w:left w:val="none" w:sz="0" w:space="0" w:color="auto"/>
        <w:bottom w:val="none" w:sz="0" w:space="0" w:color="auto"/>
        <w:right w:val="none" w:sz="0" w:space="0" w:color="auto"/>
      </w:divBdr>
    </w:div>
    <w:div w:id="256255401">
      <w:bodyDiv w:val="1"/>
      <w:marLeft w:val="0"/>
      <w:marRight w:val="0"/>
      <w:marTop w:val="0"/>
      <w:marBottom w:val="0"/>
      <w:divBdr>
        <w:top w:val="none" w:sz="0" w:space="0" w:color="auto"/>
        <w:left w:val="none" w:sz="0" w:space="0" w:color="auto"/>
        <w:bottom w:val="none" w:sz="0" w:space="0" w:color="auto"/>
        <w:right w:val="none" w:sz="0" w:space="0" w:color="auto"/>
      </w:divBdr>
    </w:div>
    <w:div w:id="270284807">
      <w:bodyDiv w:val="1"/>
      <w:marLeft w:val="0"/>
      <w:marRight w:val="0"/>
      <w:marTop w:val="0"/>
      <w:marBottom w:val="0"/>
      <w:divBdr>
        <w:top w:val="none" w:sz="0" w:space="0" w:color="auto"/>
        <w:left w:val="none" w:sz="0" w:space="0" w:color="auto"/>
        <w:bottom w:val="none" w:sz="0" w:space="0" w:color="auto"/>
        <w:right w:val="none" w:sz="0" w:space="0" w:color="auto"/>
      </w:divBdr>
    </w:div>
    <w:div w:id="282537304">
      <w:bodyDiv w:val="1"/>
      <w:marLeft w:val="0"/>
      <w:marRight w:val="0"/>
      <w:marTop w:val="0"/>
      <w:marBottom w:val="0"/>
      <w:divBdr>
        <w:top w:val="none" w:sz="0" w:space="0" w:color="auto"/>
        <w:left w:val="none" w:sz="0" w:space="0" w:color="auto"/>
        <w:bottom w:val="none" w:sz="0" w:space="0" w:color="auto"/>
        <w:right w:val="none" w:sz="0" w:space="0" w:color="auto"/>
      </w:divBdr>
    </w:div>
    <w:div w:id="322898991">
      <w:bodyDiv w:val="1"/>
      <w:marLeft w:val="0"/>
      <w:marRight w:val="0"/>
      <w:marTop w:val="0"/>
      <w:marBottom w:val="0"/>
      <w:divBdr>
        <w:top w:val="none" w:sz="0" w:space="0" w:color="auto"/>
        <w:left w:val="none" w:sz="0" w:space="0" w:color="auto"/>
        <w:bottom w:val="none" w:sz="0" w:space="0" w:color="auto"/>
        <w:right w:val="none" w:sz="0" w:space="0" w:color="auto"/>
      </w:divBdr>
    </w:div>
    <w:div w:id="344215358">
      <w:bodyDiv w:val="1"/>
      <w:marLeft w:val="0"/>
      <w:marRight w:val="0"/>
      <w:marTop w:val="0"/>
      <w:marBottom w:val="0"/>
      <w:divBdr>
        <w:top w:val="none" w:sz="0" w:space="0" w:color="auto"/>
        <w:left w:val="none" w:sz="0" w:space="0" w:color="auto"/>
        <w:bottom w:val="none" w:sz="0" w:space="0" w:color="auto"/>
        <w:right w:val="none" w:sz="0" w:space="0" w:color="auto"/>
      </w:divBdr>
    </w:div>
    <w:div w:id="345863463">
      <w:bodyDiv w:val="1"/>
      <w:marLeft w:val="0"/>
      <w:marRight w:val="0"/>
      <w:marTop w:val="0"/>
      <w:marBottom w:val="0"/>
      <w:divBdr>
        <w:top w:val="none" w:sz="0" w:space="0" w:color="auto"/>
        <w:left w:val="none" w:sz="0" w:space="0" w:color="auto"/>
        <w:bottom w:val="none" w:sz="0" w:space="0" w:color="auto"/>
        <w:right w:val="none" w:sz="0" w:space="0" w:color="auto"/>
      </w:divBdr>
    </w:div>
    <w:div w:id="355275267">
      <w:bodyDiv w:val="1"/>
      <w:marLeft w:val="0"/>
      <w:marRight w:val="0"/>
      <w:marTop w:val="0"/>
      <w:marBottom w:val="0"/>
      <w:divBdr>
        <w:top w:val="none" w:sz="0" w:space="0" w:color="auto"/>
        <w:left w:val="none" w:sz="0" w:space="0" w:color="auto"/>
        <w:bottom w:val="none" w:sz="0" w:space="0" w:color="auto"/>
        <w:right w:val="none" w:sz="0" w:space="0" w:color="auto"/>
      </w:divBdr>
    </w:div>
    <w:div w:id="356930697">
      <w:bodyDiv w:val="1"/>
      <w:marLeft w:val="0"/>
      <w:marRight w:val="0"/>
      <w:marTop w:val="0"/>
      <w:marBottom w:val="0"/>
      <w:divBdr>
        <w:top w:val="none" w:sz="0" w:space="0" w:color="auto"/>
        <w:left w:val="none" w:sz="0" w:space="0" w:color="auto"/>
        <w:bottom w:val="none" w:sz="0" w:space="0" w:color="auto"/>
        <w:right w:val="none" w:sz="0" w:space="0" w:color="auto"/>
      </w:divBdr>
    </w:div>
    <w:div w:id="362944135">
      <w:bodyDiv w:val="1"/>
      <w:marLeft w:val="0"/>
      <w:marRight w:val="0"/>
      <w:marTop w:val="0"/>
      <w:marBottom w:val="0"/>
      <w:divBdr>
        <w:top w:val="none" w:sz="0" w:space="0" w:color="auto"/>
        <w:left w:val="none" w:sz="0" w:space="0" w:color="auto"/>
        <w:bottom w:val="none" w:sz="0" w:space="0" w:color="auto"/>
        <w:right w:val="none" w:sz="0" w:space="0" w:color="auto"/>
      </w:divBdr>
    </w:div>
    <w:div w:id="367268542">
      <w:bodyDiv w:val="1"/>
      <w:marLeft w:val="0"/>
      <w:marRight w:val="0"/>
      <w:marTop w:val="0"/>
      <w:marBottom w:val="0"/>
      <w:divBdr>
        <w:top w:val="none" w:sz="0" w:space="0" w:color="auto"/>
        <w:left w:val="none" w:sz="0" w:space="0" w:color="auto"/>
        <w:bottom w:val="none" w:sz="0" w:space="0" w:color="auto"/>
        <w:right w:val="none" w:sz="0" w:space="0" w:color="auto"/>
      </w:divBdr>
    </w:div>
    <w:div w:id="383021155">
      <w:bodyDiv w:val="1"/>
      <w:marLeft w:val="0"/>
      <w:marRight w:val="0"/>
      <w:marTop w:val="0"/>
      <w:marBottom w:val="0"/>
      <w:divBdr>
        <w:top w:val="none" w:sz="0" w:space="0" w:color="auto"/>
        <w:left w:val="none" w:sz="0" w:space="0" w:color="auto"/>
        <w:bottom w:val="none" w:sz="0" w:space="0" w:color="auto"/>
        <w:right w:val="none" w:sz="0" w:space="0" w:color="auto"/>
      </w:divBdr>
    </w:div>
    <w:div w:id="385488875">
      <w:bodyDiv w:val="1"/>
      <w:marLeft w:val="0"/>
      <w:marRight w:val="0"/>
      <w:marTop w:val="0"/>
      <w:marBottom w:val="0"/>
      <w:divBdr>
        <w:top w:val="none" w:sz="0" w:space="0" w:color="auto"/>
        <w:left w:val="none" w:sz="0" w:space="0" w:color="auto"/>
        <w:bottom w:val="none" w:sz="0" w:space="0" w:color="auto"/>
        <w:right w:val="none" w:sz="0" w:space="0" w:color="auto"/>
      </w:divBdr>
    </w:div>
    <w:div w:id="393965516">
      <w:bodyDiv w:val="1"/>
      <w:marLeft w:val="0"/>
      <w:marRight w:val="0"/>
      <w:marTop w:val="0"/>
      <w:marBottom w:val="0"/>
      <w:divBdr>
        <w:top w:val="none" w:sz="0" w:space="0" w:color="auto"/>
        <w:left w:val="none" w:sz="0" w:space="0" w:color="auto"/>
        <w:bottom w:val="none" w:sz="0" w:space="0" w:color="auto"/>
        <w:right w:val="none" w:sz="0" w:space="0" w:color="auto"/>
      </w:divBdr>
    </w:div>
    <w:div w:id="411508114">
      <w:bodyDiv w:val="1"/>
      <w:marLeft w:val="0"/>
      <w:marRight w:val="0"/>
      <w:marTop w:val="0"/>
      <w:marBottom w:val="0"/>
      <w:divBdr>
        <w:top w:val="none" w:sz="0" w:space="0" w:color="auto"/>
        <w:left w:val="none" w:sz="0" w:space="0" w:color="auto"/>
        <w:bottom w:val="none" w:sz="0" w:space="0" w:color="auto"/>
        <w:right w:val="none" w:sz="0" w:space="0" w:color="auto"/>
      </w:divBdr>
    </w:div>
    <w:div w:id="431362500">
      <w:bodyDiv w:val="1"/>
      <w:marLeft w:val="0"/>
      <w:marRight w:val="0"/>
      <w:marTop w:val="0"/>
      <w:marBottom w:val="0"/>
      <w:divBdr>
        <w:top w:val="none" w:sz="0" w:space="0" w:color="auto"/>
        <w:left w:val="none" w:sz="0" w:space="0" w:color="auto"/>
        <w:bottom w:val="none" w:sz="0" w:space="0" w:color="auto"/>
        <w:right w:val="none" w:sz="0" w:space="0" w:color="auto"/>
      </w:divBdr>
    </w:div>
    <w:div w:id="443691931">
      <w:bodyDiv w:val="1"/>
      <w:marLeft w:val="0"/>
      <w:marRight w:val="0"/>
      <w:marTop w:val="0"/>
      <w:marBottom w:val="0"/>
      <w:divBdr>
        <w:top w:val="none" w:sz="0" w:space="0" w:color="auto"/>
        <w:left w:val="none" w:sz="0" w:space="0" w:color="auto"/>
        <w:bottom w:val="none" w:sz="0" w:space="0" w:color="auto"/>
        <w:right w:val="none" w:sz="0" w:space="0" w:color="auto"/>
      </w:divBdr>
    </w:div>
    <w:div w:id="446310900">
      <w:bodyDiv w:val="1"/>
      <w:marLeft w:val="0"/>
      <w:marRight w:val="0"/>
      <w:marTop w:val="0"/>
      <w:marBottom w:val="0"/>
      <w:divBdr>
        <w:top w:val="none" w:sz="0" w:space="0" w:color="auto"/>
        <w:left w:val="none" w:sz="0" w:space="0" w:color="auto"/>
        <w:bottom w:val="none" w:sz="0" w:space="0" w:color="auto"/>
        <w:right w:val="none" w:sz="0" w:space="0" w:color="auto"/>
      </w:divBdr>
    </w:div>
    <w:div w:id="450250034">
      <w:bodyDiv w:val="1"/>
      <w:marLeft w:val="0"/>
      <w:marRight w:val="0"/>
      <w:marTop w:val="0"/>
      <w:marBottom w:val="0"/>
      <w:divBdr>
        <w:top w:val="none" w:sz="0" w:space="0" w:color="auto"/>
        <w:left w:val="none" w:sz="0" w:space="0" w:color="auto"/>
        <w:bottom w:val="none" w:sz="0" w:space="0" w:color="auto"/>
        <w:right w:val="none" w:sz="0" w:space="0" w:color="auto"/>
      </w:divBdr>
    </w:div>
    <w:div w:id="453328938">
      <w:bodyDiv w:val="1"/>
      <w:marLeft w:val="0"/>
      <w:marRight w:val="0"/>
      <w:marTop w:val="0"/>
      <w:marBottom w:val="0"/>
      <w:divBdr>
        <w:top w:val="none" w:sz="0" w:space="0" w:color="auto"/>
        <w:left w:val="none" w:sz="0" w:space="0" w:color="auto"/>
        <w:bottom w:val="none" w:sz="0" w:space="0" w:color="auto"/>
        <w:right w:val="none" w:sz="0" w:space="0" w:color="auto"/>
      </w:divBdr>
    </w:div>
    <w:div w:id="455803325">
      <w:bodyDiv w:val="1"/>
      <w:marLeft w:val="0"/>
      <w:marRight w:val="0"/>
      <w:marTop w:val="0"/>
      <w:marBottom w:val="0"/>
      <w:divBdr>
        <w:top w:val="none" w:sz="0" w:space="0" w:color="auto"/>
        <w:left w:val="none" w:sz="0" w:space="0" w:color="auto"/>
        <w:bottom w:val="none" w:sz="0" w:space="0" w:color="auto"/>
        <w:right w:val="none" w:sz="0" w:space="0" w:color="auto"/>
      </w:divBdr>
    </w:div>
    <w:div w:id="456071077">
      <w:bodyDiv w:val="1"/>
      <w:marLeft w:val="0"/>
      <w:marRight w:val="0"/>
      <w:marTop w:val="0"/>
      <w:marBottom w:val="0"/>
      <w:divBdr>
        <w:top w:val="none" w:sz="0" w:space="0" w:color="auto"/>
        <w:left w:val="none" w:sz="0" w:space="0" w:color="auto"/>
        <w:bottom w:val="none" w:sz="0" w:space="0" w:color="auto"/>
        <w:right w:val="none" w:sz="0" w:space="0" w:color="auto"/>
      </w:divBdr>
    </w:div>
    <w:div w:id="462582974">
      <w:bodyDiv w:val="1"/>
      <w:marLeft w:val="0"/>
      <w:marRight w:val="0"/>
      <w:marTop w:val="0"/>
      <w:marBottom w:val="0"/>
      <w:divBdr>
        <w:top w:val="none" w:sz="0" w:space="0" w:color="auto"/>
        <w:left w:val="none" w:sz="0" w:space="0" w:color="auto"/>
        <w:bottom w:val="none" w:sz="0" w:space="0" w:color="auto"/>
        <w:right w:val="none" w:sz="0" w:space="0" w:color="auto"/>
      </w:divBdr>
    </w:div>
    <w:div w:id="466975565">
      <w:bodyDiv w:val="1"/>
      <w:marLeft w:val="0"/>
      <w:marRight w:val="0"/>
      <w:marTop w:val="0"/>
      <w:marBottom w:val="0"/>
      <w:divBdr>
        <w:top w:val="none" w:sz="0" w:space="0" w:color="auto"/>
        <w:left w:val="none" w:sz="0" w:space="0" w:color="auto"/>
        <w:bottom w:val="none" w:sz="0" w:space="0" w:color="auto"/>
        <w:right w:val="none" w:sz="0" w:space="0" w:color="auto"/>
      </w:divBdr>
    </w:div>
    <w:div w:id="478152334">
      <w:bodyDiv w:val="1"/>
      <w:marLeft w:val="0"/>
      <w:marRight w:val="0"/>
      <w:marTop w:val="0"/>
      <w:marBottom w:val="0"/>
      <w:divBdr>
        <w:top w:val="none" w:sz="0" w:space="0" w:color="auto"/>
        <w:left w:val="none" w:sz="0" w:space="0" w:color="auto"/>
        <w:bottom w:val="none" w:sz="0" w:space="0" w:color="auto"/>
        <w:right w:val="none" w:sz="0" w:space="0" w:color="auto"/>
      </w:divBdr>
    </w:div>
    <w:div w:id="498931329">
      <w:bodyDiv w:val="1"/>
      <w:marLeft w:val="0"/>
      <w:marRight w:val="0"/>
      <w:marTop w:val="0"/>
      <w:marBottom w:val="0"/>
      <w:divBdr>
        <w:top w:val="none" w:sz="0" w:space="0" w:color="auto"/>
        <w:left w:val="none" w:sz="0" w:space="0" w:color="auto"/>
        <w:bottom w:val="none" w:sz="0" w:space="0" w:color="auto"/>
        <w:right w:val="none" w:sz="0" w:space="0" w:color="auto"/>
      </w:divBdr>
    </w:div>
    <w:div w:id="506480693">
      <w:bodyDiv w:val="1"/>
      <w:marLeft w:val="0"/>
      <w:marRight w:val="0"/>
      <w:marTop w:val="0"/>
      <w:marBottom w:val="0"/>
      <w:divBdr>
        <w:top w:val="none" w:sz="0" w:space="0" w:color="auto"/>
        <w:left w:val="none" w:sz="0" w:space="0" w:color="auto"/>
        <w:bottom w:val="none" w:sz="0" w:space="0" w:color="auto"/>
        <w:right w:val="none" w:sz="0" w:space="0" w:color="auto"/>
      </w:divBdr>
    </w:div>
    <w:div w:id="513568054">
      <w:bodyDiv w:val="1"/>
      <w:marLeft w:val="0"/>
      <w:marRight w:val="0"/>
      <w:marTop w:val="0"/>
      <w:marBottom w:val="0"/>
      <w:divBdr>
        <w:top w:val="none" w:sz="0" w:space="0" w:color="auto"/>
        <w:left w:val="none" w:sz="0" w:space="0" w:color="auto"/>
        <w:bottom w:val="none" w:sz="0" w:space="0" w:color="auto"/>
        <w:right w:val="none" w:sz="0" w:space="0" w:color="auto"/>
      </w:divBdr>
    </w:div>
    <w:div w:id="517819457">
      <w:bodyDiv w:val="1"/>
      <w:marLeft w:val="0"/>
      <w:marRight w:val="0"/>
      <w:marTop w:val="0"/>
      <w:marBottom w:val="0"/>
      <w:divBdr>
        <w:top w:val="none" w:sz="0" w:space="0" w:color="auto"/>
        <w:left w:val="none" w:sz="0" w:space="0" w:color="auto"/>
        <w:bottom w:val="none" w:sz="0" w:space="0" w:color="auto"/>
        <w:right w:val="none" w:sz="0" w:space="0" w:color="auto"/>
      </w:divBdr>
    </w:div>
    <w:div w:id="607928212">
      <w:bodyDiv w:val="1"/>
      <w:marLeft w:val="0"/>
      <w:marRight w:val="0"/>
      <w:marTop w:val="0"/>
      <w:marBottom w:val="0"/>
      <w:divBdr>
        <w:top w:val="none" w:sz="0" w:space="0" w:color="auto"/>
        <w:left w:val="none" w:sz="0" w:space="0" w:color="auto"/>
        <w:bottom w:val="none" w:sz="0" w:space="0" w:color="auto"/>
        <w:right w:val="none" w:sz="0" w:space="0" w:color="auto"/>
      </w:divBdr>
    </w:div>
    <w:div w:id="636911172">
      <w:bodyDiv w:val="1"/>
      <w:marLeft w:val="0"/>
      <w:marRight w:val="0"/>
      <w:marTop w:val="0"/>
      <w:marBottom w:val="0"/>
      <w:divBdr>
        <w:top w:val="none" w:sz="0" w:space="0" w:color="auto"/>
        <w:left w:val="none" w:sz="0" w:space="0" w:color="auto"/>
        <w:bottom w:val="none" w:sz="0" w:space="0" w:color="auto"/>
        <w:right w:val="none" w:sz="0" w:space="0" w:color="auto"/>
      </w:divBdr>
    </w:div>
    <w:div w:id="647133103">
      <w:bodyDiv w:val="1"/>
      <w:marLeft w:val="0"/>
      <w:marRight w:val="0"/>
      <w:marTop w:val="0"/>
      <w:marBottom w:val="0"/>
      <w:divBdr>
        <w:top w:val="none" w:sz="0" w:space="0" w:color="auto"/>
        <w:left w:val="none" w:sz="0" w:space="0" w:color="auto"/>
        <w:bottom w:val="none" w:sz="0" w:space="0" w:color="auto"/>
        <w:right w:val="none" w:sz="0" w:space="0" w:color="auto"/>
      </w:divBdr>
    </w:div>
    <w:div w:id="662586346">
      <w:bodyDiv w:val="1"/>
      <w:marLeft w:val="0"/>
      <w:marRight w:val="0"/>
      <w:marTop w:val="0"/>
      <w:marBottom w:val="0"/>
      <w:divBdr>
        <w:top w:val="none" w:sz="0" w:space="0" w:color="auto"/>
        <w:left w:val="none" w:sz="0" w:space="0" w:color="auto"/>
        <w:bottom w:val="none" w:sz="0" w:space="0" w:color="auto"/>
        <w:right w:val="none" w:sz="0" w:space="0" w:color="auto"/>
      </w:divBdr>
    </w:div>
    <w:div w:id="678461030">
      <w:bodyDiv w:val="1"/>
      <w:marLeft w:val="0"/>
      <w:marRight w:val="0"/>
      <w:marTop w:val="0"/>
      <w:marBottom w:val="0"/>
      <w:divBdr>
        <w:top w:val="none" w:sz="0" w:space="0" w:color="auto"/>
        <w:left w:val="none" w:sz="0" w:space="0" w:color="auto"/>
        <w:bottom w:val="none" w:sz="0" w:space="0" w:color="auto"/>
        <w:right w:val="none" w:sz="0" w:space="0" w:color="auto"/>
      </w:divBdr>
    </w:div>
    <w:div w:id="686564410">
      <w:bodyDiv w:val="1"/>
      <w:marLeft w:val="0"/>
      <w:marRight w:val="0"/>
      <w:marTop w:val="0"/>
      <w:marBottom w:val="0"/>
      <w:divBdr>
        <w:top w:val="none" w:sz="0" w:space="0" w:color="auto"/>
        <w:left w:val="none" w:sz="0" w:space="0" w:color="auto"/>
        <w:bottom w:val="none" w:sz="0" w:space="0" w:color="auto"/>
        <w:right w:val="none" w:sz="0" w:space="0" w:color="auto"/>
      </w:divBdr>
    </w:div>
    <w:div w:id="712769804">
      <w:bodyDiv w:val="1"/>
      <w:marLeft w:val="0"/>
      <w:marRight w:val="0"/>
      <w:marTop w:val="0"/>
      <w:marBottom w:val="0"/>
      <w:divBdr>
        <w:top w:val="none" w:sz="0" w:space="0" w:color="auto"/>
        <w:left w:val="none" w:sz="0" w:space="0" w:color="auto"/>
        <w:bottom w:val="none" w:sz="0" w:space="0" w:color="auto"/>
        <w:right w:val="none" w:sz="0" w:space="0" w:color="auto"/>
      </w:divBdr>
    </w:div>
    <w:div w:id="720400015">
      <w:bodyDiv w:val="1"/>
      <w:marLeft w:val="0"/>
      <w:marRight w:val="0"/>
      <w:marTop w:val="0"/>
      <w:marBottom w:val="0"/>
      <w:divBdr>
        <w:top w:val="none" w:sz="0" w:space="0" w:color="auto"/>
        <w:left w:val="none" w:sz="0" w:space="0" w:color="auto"/>
        <w:bottom w:val="none" w:sz="0" w:space="0" w:color="auto"/>
        <w:right w:val="none" w:sz="0" w:space="0" w:color="auto"/>
      </w:divBdr>
    </w:div>
    <w:div w:id="722289877">
      <w:bodyDiv w:val="1"/>
      <w:marLeft w:val="0"/>
      <w:marRight w:val="0"/>
      <w:marTop w:val="0"/>
      <w:marBottom w:val="0"/>
      <w:divBdr>
        <w:top w:val="none" w:sz="0" w:space="0" w:color="auto"/>
        <w:left w:val="none" w:sz="0" w:space="0" w:color="auto"/>
        <w:bottom w:val="none" w:sz="0" w:space="0" w:color="auto"/>
        <w:right w:val="none" w:sz="0" w:space="0" w:color="auto"/>
      </w:divBdr>
    </w:div>
    <w:div w:id="731466042">
      <w:bodyDiv w:val="1"/>
      <w:marLeft w:val="0"/>
      <w:marRight w:val="0"/>
      <w:marTop w:val="0"/>
      <w:marBottom w:val="0"/>
      <w:divBdr>
        <w:top w:val="none" w:sz="0" w:space="0" w:color="auto"/>
        <w:left w:val="none" w:sz="0" w:space="0" w:color="auto"/>
        <w:bottom w:val="none" w:sz="0" w:space="0" w:color="auto"/>
        <w:right w:val="none" w:sz="0" w:space="0" w:color="auto"/>
      </w:divBdr>
    </w:div>
    <w:div w:id="750271427">
      <w:bodyDiv w:val="1"/>
      <w:marLeft w:val="0"/>
      <w:marRight w:val="0"/>
      <w:marTop w:val="0"/>
      <w:marBottom w:val="0"/>
      <w:divBdr>
        <w:top w:val="none" w:sz="0" w:space="0" w:color="auto"/>
        <w:left w:val="none" w:sz="0" w:space="0" w:color="auto"/>
        <w:bottom w:val="none" w:sz="0" w:space="0" w:color="auto"/>
        <w:right w:val="none" w:sz="0" w:space="0" w:color="auto"/>
      </w:divBdr>
    </w:div>
    <w:div w:id="759638076">
      <w:bodyDiv w:val="1"/>
      <w:marLeft w:val="0"/>
      <w:marRight w:val="0"/>
      <w:marTop w:val="0"/>
      <w:marBottom w:val="0"/>
      <w:divBdr>
        <w:top w:val="none" w:sz="0" w:space="0" w:color="auto"/>
        <w:left w:val="none" w:sz="0" w:space="0" w:color="auto"/>
        <w:bottom w:val="none" w:sz="0" w:space="0" w:color="auto"/>
        <w:right w:val="none" w:sz="0" w:space="0" w:color="auto"/>
      </w:divBdr>
    </w:div>
    <w:div w:id="776022419">
      <w:bodyDiv w:val="1"/>
      <w:marLeft w:val="0"/>
      <w:marRight w:val="0"/>
      <w:marTop w:val="0"/>
      <w:marBottom w:val="0"/>
      <w:divBdr>
        <w:top w:val="none" w:sz="0" w:space="0" w:color="auto"/>
        <w:left w:val="none" w:sz="0" w:space="0" w:color="auto"/>
        <w:bottom w:val="none" w:sz="0" w:space="0" w:color="auto"/>
        <w:right w:val="none" w:sz="0" w:space="0" w:color="auto"/>
      </w:divBdr>
    </w:div>
    <w:div w:id="791823138">
      <w:bodyDiv w:val="1"/>
      <w:marLeft w:val="0"/>
      <w:marRight w:val="0"/>
      <w:marTop w:val="0"/>
      <w:marBottom w:val="0"/>
      <w:divBdr>
        <w:top w:val="none" w:sz="0" w:space="0" w:color="auto"/>
        <w:left w:val="none" w:sz="0" w:space="0" w:color="auto"/>
        <w:bottom w:val="none" w:sz="0" w:space="0" w:color="auto"/>
        <w:right w:val="none" w:sz="0" w:space="0" w:color="auto"/>
      </w:divBdr>
    </w:div>
    <w:div w:id="793445350">
      <w:bodyDiv w:val="1"/>
      <w:marLeft w:val="0"/>
      <w:marRight w:val="0"/>
      <w:marTop w:val="0"/>
      <w:marBottom w:val="0"/>
      <w:divBdr>
        <w:top w:val="none" w:sz="0" w:space="0" w:color="auto"/>
        <w:left w:val="none" w:sz="0" w:space="0" w:color="auto"/>
        <w:bottom w:val="none" w:sz="0" w:space="0" w:color="auto"/>
        <w:right w:val="none" w:sz="0" w:space="0" w:color="auto"/>
      </w:divBdr>
    </w:div>
    <w:div w:id="812675190">
      <w:bodyDiv w:val="1"/>
      <w:marLeft w:val="0"/>
      <w:marRight w:val="0"/>
      <w:marTop w:val="0"/>
      <w:marBottom w:val="0"/>
      <w:divBdr>
        <w:top w:val="none" w:sz="0" w:space="0" w:color="auto"/>
        <w:left w:val="none" w:sz="0" w:space="0" w:color="auto"/>
        <w:bottom w:val="none" w:sz="0" w:space="0" w:color="auto"/>
        <w:right w:val="none" w:sz="0" w:space="0" w:color="auto"/>
      </w:divBdr>
    </w:div>
    <w:div w:id="861013025">
      <w:bodyDiv w:val="1"/>
      <w:marLeft w:val="0"/>
      <w:marRight w:val="0"/>
      <w:marTop w:val="0"/>
      <w:marBottom w:val="0"/>
      <w:divBdr>
        <w:top w:val="none" w:sz="0" w:space="0" w:color="auto"/>
        <w:left w:val="none" w:sz="0" w:space="0" w:color="auto"/>
        <w:bottom w:val="none" w:sz="0" w:space="0" w:color="auto"/>
        <w:right w:val="none" w:sz="0" w:space="0" w:color="auto"/>
      </w:divBdr>
    </w:div>
    <w:div w:id="865024727">
      <w:bodyDiv w:val="1"/>
      <w:marLeft w:val="0"/>
      <w:marRight w:val="0"/>
      <w:marTop w:val="0"/>
      <w:marBottom w:val="0"/>
      <w:divBdr>
        <w:top w:val="none" w:sz="0" w:space="0" w:color="auto"/>
        <w:left w:val="none" w:sz="0" w:space="0" w:color="auto"/>
        <w:bottom w:val="none" w:sz="0" w:space="0" w:color="auto"/>
        <w:right w:val="none" w:sz="0" w:space="0" w:color="auto"/>
      </w:divBdr>
    </w:div>
    <w:div w:id="872303249">
      <w:bodyDiv w:val="1"/>
      <w:marLeft w:val="0"/>
      <w:marRight w:val="0"/>
      <w:marTop w:val="0"/>
      <w:marBottom w:val="0"/>
      <w:divBdr>
        <w:top w:val="none" w:sz="0" w:space="0" w:color="auto"/>
        <w:left w:val="none" w:sz="0" w:space="0" w:color="auto"/>
        <w:bottom w:val="none" w:sz="0" w:space="0" w:color="auto"/>
        <w:right w:val="none" w:sz="0" w:space="0" w:color="auto"/>
      </w:divBdr>
    </w:div>
    <w:div w:id="899052671">
      <w:bodyDiv w:val="1"/>
      <w:marLeft w:val="0"/>
      <w:marRight w:val="0"/>
      <w:marTop w:val="0"/>
      <w:marBottom w:val="0"/>
      <w:divBdr>
        <w:top w:val="none" w:sz="0" w:space="0" w:color="auto"/>
        <w:left w:val="none" w:sz="0" w:space="0" w:color="auto"/>
        <w:bottom w:val="none" w:sz="0" w:space="0" w:color="auto"/>
        <w:right w:val="none" w:sz="0" w:space="0" w:color="auto"/>
      </w:divBdr>
    </w:div>
    <w:div w:id="903830751">
      <w:bodyDiv w:val="1"/>
      <w:marLeft w:val="0"/>
      <w:marRight w:val="0"/>
      <w:marTop w:val="0"/>
      <w:marBottom w:val="0"/>
      <w:divBdr>
        <w:top w:val="none" w:sz="0" w:space="0" w:color="auto"/>
        <w:left w:val="none" w:sz="0" w:space="0" w:color="auto"/>
        <w:bottom w:val="none" w:sz="0" w:space="0" w:color="auto"/>
        <w:right w:val="none" w:sz="0" w:space="0" w:color="auto"/>
      </w:divBdr>
    </w:div>
    <w:div w:id="905070073">
      <w:bodyDiv w:val="1"/>
      <w:marLeft w:val="0"/>
      <w:marRight w:val="0"/>
      <w:marTop w:val="0"/>
      <w:marBottom w:val="0"/>
      <w:divBdr>
        <w:top w:val="none" w:sz="0" w:space="0" w:color="auto"/>
        <w:left w:val="none" w:sz="0" w:space="0" w:color="auto"/>
        <w:bottom w:val="none" w:sz="0" w:space="0" w:color="auto"/>
        <w:right w:val="none" w:sz="0" w:space="0" w:color="auto"/>
      </w:divBdr>
    </w:div>
    <w:div w:id="939532588">
      <w:bodyDiv w:val="1"/>
      <w:marLeft w:val="0"/>
      <w:marRight w:val="0"/>
      <w:marTop w:val="0"/>
      <w:marBottom w:val="0"/>
      <w:divBdr>
        <w:top w:val="none" w:sz="0" w:space="0" w:color="auto"/>
        <w:left w:val="none" w:sz="0" w:space="0" w:color="auto"/>
        <w:bottom w:val="none" w:sz="0" w:space="0" w:color="auto"/>
        <w:right w:val="none" w:sz="0" w:space="0" w:color="auto"/>
      </w:divBdr>
    </w:div>
    <w:div w:id="1019158485">
      <w:bodyDiv w:val="1"/>
      <w:marLeft w:val="0"/>
      <w:marRight w:val="0"/>
      <w:marTop w:val="0"/>
      <w:marBottom w:val="0"/>
      <w:divBdr>
        <w:top w:val="none" w:sz="0" w:space="0" w:color="auto"/>
        <w:left w:val="none" w:sz="0" w:space="0" w:color="auto"/>
        <w:bottom w:val="none" w:sz="0" w:space="0" w:color="auto"/>
        <w:right w:val="none" w:sz="0" w:space="0" w:color="auto"/>
      </w:divBdr>
    </w:div>
    <w:div w:id="1063219123">
      <w:bodyDiv w:val="1"/>
      <w:marLeft w:val="0"/>
      <w:marRight w:val="0"/>
      <w:marTop w:val="0"/>
      <w:marBottom w:val="0"/>
      <w:divBdr>
        <w:top w:val="none" w:sz="0" w:space="0" w:color="auto"/>
        <w:left w:val="none" w:sz="0" w:space="0" w:color="auto"/>
        <w:bottom w:val="none" w:sz="0" w:space="0" w:color="auto"/>
        <w:right w:val="none" w:sz="0" w:space="0" w:color="auto"/>
      </w:divBdr>
    </w:div>
    <w:div w:id="1065839412">
      <w:bodyDiv w:val="1"/>
      <w:marLeft w:val="0"/>
      <w:marRight w:val="0"/>
      <w:marTop w:val="0"/>
      <w:marBottom w:val="0"/>
      <w:divBdr>
        <w:top w:val="none" w:sz="0" w:space="0" w:color="auto"/>
        <w:left w:val="none" w:sz="0" w:space="0" w:color="auto"/>
        <w:bottom w:val="none" w:sz="0" w:space="0" w:color="auto"/>
        <w:right w:val="none" w:sz="0" w:space="0" w:color="auto"/>
      </w:divBdr>
    </w:div>
    <w:div w:id="1075593015">
      <w:bodyDiv w:val="1"/>
      <w:marLeft w:val="0"/>
      <w:marRight w:val="0"/>
      <w:marTop w:val="0"/>
      <w:marBottom w:val="0"/>
      <w:divBdr>
        <w:top w:val="none" w:sz="0" w:space="0" w:color="auto"/>
        <w:left w:val="none" w:sz="0" w:space="0" w:color="auto"/>
        <w:bottom w:val="none" w:sz="0" w:space="0" w:color="auto"/>
        <w:right w:val="none" w:sz="0" w:space="0" w:color="auto"/>
      </w:divBdr>
    </w:div>
    <w:div w:id="1092824981">
      <w:bodyDiv w:val="1"/>
      <w:marLeft w:val="0"/>
      <w:marRight w:val="0"/>
      <w:marTop w:val="0"/>
      <w:marBottom w:val="0"/>
      <w:divBdr>
        <w:top w:val="none" w:sz="0" w:space="0" w:color="auto"/>
        <w:left w:val="none" w:sz="0" w:space="0" w:color="auto"/>
        <w:bottom w:val="none" w:sz="0" w:space="0" w:color="auto"/>
        <w:right w:val="none" w:sz="0" w:space="0" w:color="auto"/>
      </w:divBdr>
    </w:div>
    <w:div w:id="1093740791">
      <w:bodyDiv w:val="1"/>
      <w:marLeft w:val="0"/>
      <w:marRight w:val="0"/>
      <w:marTop w:val="0"/>
      <w:marBottom w:val="0"/>
      <w:divBdr>
        <w:top w:val="none" w:sz="0" w:space="0" w:color="auto"/>
        <w:left w:val="none" w:sz="0" w:space="0" w:color="auto"/>
        <w:bottom w:val="none" w:sz="0" w:space="0" w:color="auto"/>
        <w:right w:val="none" w:sz="0" w:space="0" w:color="auto"/>
      </w:divBdr>
    </w:div>
    <w:div w:id="1100487018">
      <w:bodyDiv w:val="1"/>
      <w:marLeft w:val="0"/>
      <w:marRight w:val="0"/>
      <w:marTop w:val="0"/>
      <w:marBottom w:val="0"/>
      <w:divBdr>
        <w:top w:val="none" w:sz="0" w:space="0" w:color="auto"/>
        <w:left w:val="none" w:sz="0" w:space="0" w:color="auto"/>
        <w:bottom w:val="none" w:sz="0" w:space="0" w:color="auto"/>
        <w:right w:val="none" w:sz="0" w:space="0" w:color="auto"/>
      </w:divBdr>
    </w:div>
    <w:div w:id="1107383440">
      <w:bodyDiv w:val="1"/>
      <w:marLeft w:val="0"/>
      <w:marRight w:val="0"/>
      <w:marTop w:val="0"/>
      <w:marBottom w:val="0"/>
      <w:divBdr>
        <w:top w:val="none" w:sz="0" w:space="0" w:color="auto"/>
        <w:left w:val="none" w:sz="0" w:space="0" w:color="auto"/>
        <w:bottom w:val="none" w:sz="0" w:space="0" w:color="auto"/>
        <w:right w:val="none" w:sz="0" w:space="0" w:color="auto"/>
      </w:divBdr>
    </w:div>
    <w:div w:id="1116214744">
      <w:bodyDiv w:val="1"/>
      <w:marLeft w:val="0"/>
      <w:marRight w:val="0"/>
      <w:marTop w:val="0"/>
      <w:marBottom w:val="0"/>
      <w:divBdr>
        <w:top w:val="none" w:sz="0" w:space="0" w:color="auto"/>
        <w:left w:val="none" w:sz="0" w:space="0" w:color="auto"/>
        <w:bottom w:val="none" w:sz="0" w:space="0" w:color="auto"/>
        <w:right w:val="none" w:sz="0" w:space="0" w:color="auto"/>
      </w:divBdr>
    </w:div>
    <w:div w:id="1133981666">
      <w:bodyDiv w:val="1"/>
      <w:marLeft w:val="0"/>
      <w:marRight w:val="0"/>
      <w:marTop w:val="0"/>
      <w:marBottom w:val="0"/>
      <w:divBdr>
        <w:top w:val="none" w:sz="0" w:space="0" w:color="auto"/>
        <w:left w:val="none" w:sz="0" w:space="0" w:color="auto"/>
        <w:bottom w:val="none" w:sz="0" w:space="0" w:color="auto"/>
        <w:right w:val="none" w:sz="0" w:space="0" w:color="auto"/>
      </w:divBdr>
    </w:div>
    <w:div w:id="1145003547">
      <w:bodyDiv w:val="1"/>
      <w:marLeft w:val="0"/>
      <w:marRight w:val="0"/>
      <w:marTop w:val="0"/>
      <w:marBottom w:val="0"/>
      <w:divBdr>
        <w:top w:val="none" w:sz="0" w:space="0" w:color="auto"/>
        <w:left w:val="none" w:sz="0" w:space="0" w:color="auto"/>
        <w:bottom w:val="none" w:sz="0" w:space="0" w:color="auto"/>
        <w:right w:val="none" w:sz="0" w:space="0" w:color="auto"/>
      </w:divBdr>
    </w:div>
    <w:div w:id="1160846095">
      <w:bodyDiv w:val="1"/>
      <w:marLeft w:val="0"/>
      <w:marRight w:val="0"/>
      <w:marTop w:val="0"/>
      <w:marBottom w:val="0"/>
      <w:divBdr>
        <w:top w:val="none" w:sz="0" w:space="0" w:color="auto"/>
        <w:left w:val="none" w:sz="0" w:space="0" w:color="auto"/>
        <w:bottom w:val="none" w:sz="0" w:space="0" w:color="auto"/>
        <w:right w:val="none" w:sz="0" w:space="0" w:color="auto"/>
      </w:divBdr>
    </w:div>
    <w:div w:id="1164395500">
      <w:bodyDiv w:val="1"/>
      <w:marLeft w:val="0"/>
      <w:marRight w:val="0"/>
      <w:marTop w:val="0"/>
      <w:marBottom w:val="0"/>
      <w:divBdr>
        <w:top w:val="none" w:sz="0" w:space="0" w:color="auto"/>
        <w:left w:val="none" w:sz="0" w:space="0" w:color="auto"/>
        <w:bottom w:val="none" w:sz="0" w:space="0" w:color="auto"/>
        <w:right w:val="none" w:sz="0" w:space="0" w:color="auto"/>
      </w:divBdr>
    </w:div>
    <w:div w:id="1183471316">
      <w:bodyDiv w:val="1"/>
      <w:marLeft w:val="0"/>
      <w:marRight w:val="0"/>
      <w:marTop w:val="0"/>
      <w:marBottom w:val="0"/>
      <w:divBdr>
        <w:top w:val="none" w:sz="0" w:space="0" w:color="auto"/>
        <w:left w:val="none" w:sz="0" w:space="0" w:color="auto"/>
        <w:bottom w:val="none" w:sz="0" w:space="0" w:color="auto"/>
        <w:right w:val="none" w:sz="0" w:space="0" w:color="auto"/>
      </w:divBdr>
    </w:div>
    <w:div w:id="1192381546">
      <w:bodyDiv w:val="1"/>
      <w:marLeft w:val="0"/>
      <w:marRight w:val="0"/>
      <w:marTop w:val="0"/>
      <w:marBottom w:val="0"/>
      <w:divBdr>
        <w:top w:val="none" w:sz="0" w:space="0" w:color="auto"/>
        <w:left w:val="none" w:sz="0" w:space="0" w:color="auto"/>
        <w:bottom w:val="none" w:sz="0" w:space="0" w:color="auto"/>
        <w:right w:val="none" w:sz="0" w:space="0" w:color="auto"/>
      </w:divBdr>
    </w:div>
    <w:div w:id="1225338321">
      <w:bodyDiv w:val="1"/>
      <w:marLeft w:val="0"/>
      <w:marRight w:val="0"/>
      <w:marTop w:val="0"/>
      <w:marBottom w:val="0"/>
      <w:divBdr>
        <w:top w:val="none" w:sz="0" w:space="0" w:color="auto"/>
        <w:left w:val="none" w:sz="0" w:space="0" w:color="auto"/>
        <w:bottom w:val="none" w:sz="0" w:space="0" w:color="auto"/>
        <w:right w:val="none" w:sz="0" w:space="0" w:color="auto"/>
      </w:divBdr>
    </w:div>
    <w:div w:id="1225793385">
      <w:bodyDiv w:val="1"/>
      <w:marLeft w:val="0"/>
      <w:marRight w:val="0"/>
      <w:marTop w:val="0"/>
      <w:marBottom w:val="0"/>
      <w:divBdr>
        <w:top w:val="none" w:sz="0" w:space="0" w:color="auto"/>
        <w:left w:val="none" w:sz="0" w:space="0" w:color="auto"/>
        <w:bottom w:val="none" w:sz="0" w:space="0" w:color="auto"/>
        <w:right w:val="none" w:sz="0" w:space="0" w:color="auto"/>
      </w:divBdr>
    </w:div>
    <w:div w:id="1235355153">
      <w:bodyDiv w:val="1"/>
      <w:marLeft w:val="0"/>
      <w:marRight w:val="0"/>
      <w:marTop w:val="0"/>
      <w:marBottom w:val="0"/>
      <w:divBdr>
        <w:top w:val="none" w:sz="0" w:space="0" w:color="auto"/>
        <w:left w:val="none" w:sz="0" w:space="0" w:color="auto"/>
        <w:bottom w:val="none" w:sz="0" w:space="0" w:color="auto"/>
        <w:right w:val="none" w:sz="0" w:space="0" w:color="auto"/>
      </w:divBdr>
    </w:div>
    <w:div w:id="1240287922">
      <w:bodyDiv w:val="1"/>
      <w:marLeft w:val="0"/>
      <w:marRight w:val="0"/>
      <w:marTop w:val="0"/>
      <w:marBottom w:val="0"/>
      <w:divBdr>
        <w:top w:val="none" w:sz="0" w:space="0" w:color="auto"/>
        <w:left w:val="none" w:sz="0" w:space="0" w:color="auto"/>
        <w:bottom w:val="none" w:sz="0" w:space="0" w:color="auto"/>
        <w:right w:val="none" w:sz="0" w:space="0" w:color="auto"/>
      </w:divBdr>
    </w:div>
    <w:div w:id="1250188891">
      <w:bodyDiv w:val="1"/>
      <w:marLeft w:val="0"/>
      <w:marRight w:val="0"/>
      <w:marTop w:val="0"/>
      <w:marBottom w:val="0"/>
      <w:divBdr>
        <w:top w:val="none" w:sz="0" w:space="0" w:color="auto"/>
        <w:left w:val="none" w:sz="0" w:space="0" w:color="auto"/>
        <w:bottom w:val="none" w:sz="0" w:space="0" w:color="auto"/>
        <w:right w:val="none" w:sz="0" w:space="0" w:color="auto"/>
      </w:divBdr>
    </w:div>
    <w:div w:id="1251357732">
      <w:bodyDiv w:val="1"/>
      <w:marLeft w:val="0"/>
      <w:marRight w:val="0"/>
      <w:marTop w:val="0"/>
      <w:marBottom w:val="0"/>
      <w:divBdr>
        <w:top w:val="none" w:sz="0" w:space="0" w:color="auto"/>
        <w:left w:val="none" w:sz="0" w:space="0" w:color="auto"/>
        <w:bottom w:val="none" w:sz="0" w:space="0" w:color="auto"/>
        <w:right w:val="none" w:sz="0" w:space="0" w:color="auto"/>
      </w:divBdr>
    </w:div>
    <w:div w:id="1259489070">
      <w:bodyDiv w:val="1"/>
      <w:marLeft w:val="0"/>
      <w:marRight w:val="0"/>
      <w:marTop w:val="0"/>
      <w:marBottom w:val="0"/>
      <w:divBdr>
        <w:top w:val="none" w:sz="0" w:space="0" w:color="auto"/>
        <w:left w:val="none" w:sz="0" w:space="0" w:color="auto"/>
        <w:bottom w:val="none" w:sz="0" w:space="0" w:color="auto"/>
        <w:right w:val="none" w:sz="0" w:space="0" w:color="auto"/>
      </w:divBdr>
    </w:div>
    <w:div w:id="1268343319">
      <w:bodyDiv w:val="1"/>
      <w:marLeft w:val="0"/>
      <w:marRight w:val="0"/>
      <w:marTop w:val="0"/>
      <w:marBottom w:val="0"/>
      <w:divBdr>
        <w:top w:val="none" w:sz="0" w:space="0" w:color="auto"/>
        <w:left w:val="none" w:sz="0" w:space="0" w:color="auto"/>
        <w:bottom w:val="none" w:sz="0" w:space="0" w:color="auto"/>
        <w:right w:val="none" w:sz="0" w:space="0" w:color="auto"/>
      </w:divBdr>
    </w:div>
    <w:div w:id="1297567411">
      <w:bodyDiv w:val="1"/>
      <w:marLeft w:val="0"/>
      <w:marRight w:val="0"/>
      <w:marTop w:val="0"/>
      <w:marBottom w:val="0"/>
      <w:divBdr>
        <w:top w:val="none" w:sz="0" w:space="0" w:color="auto"/>
        <w:left w:val="none" w:sz="0" w:space="0" w:color="auto"/>
        <w:bottom w:val="none" w:sz="0" w:space="0" w:color="auto"/>
        <w:right w:val="none" w:sz="0" w:space="0" w:color="auto"/>
      </w:divBdr>
    </w:div>
    <w:div w:id="1328365534">
      <w:bodyDiv w:val="1"/>
      <w:marLeft w:val="0"/>
      <w:marRight w:val="0"/>
      <w:marTop w:val="0"/>
      <w:marBottom w:val="0"/>
      <w:divBdr>
        <w:top w:val="none" w:sz="0" w:space="0" w:color="auto"/>
        <w:left w:val="none" w:sz="0" w:space="0" w:color="auto"/>
        <w:bottom w:val="none" w:sz="0" w:space="0" w:color="auto"/>
        <w:right w:val="none" w:sz="0" w:space="0" w:color="auto"/>
      </w:divBdr>
    </w:div>
    <w:div w:id="1352995546">
      <w:bodyDiv w:val="1"/>
      <w:marLeft w:val="0"/>
      <w:marRight w:val="0"/>
      <w:marTop w:val="0"/>
      <w:marBottom w:val="0"/>
      <w:divBdr>
        <w:top w:val="none" w:sz="0" w:space="0" w:color="auto"/>
        <w:left w:val="none" w:sz="0" w:space="0" w:color="auto"/>
        <w:bottom w:val="none" w:sz="0" w:space="0" w:color="auto"/>
        <w:right w:val="none" w:sz="0" w:space="0" w:color="auto"/>
      </w:divBdr>
    </w:div>
    <w:div w:id="1357467165">
      <w:bodyDiv w:val="1"/>
      <w:marLeft w:val="0"/>
      <w:marRight w:val="0"/>
      <w:marTop w:val="0"/>
      <w:marBottom w:val="0"/>
      <w:divBdr>
        <w:top w:val="none" w:sz="0" w:space="0" w:color="auto"/>
        <w:left w:val="none" w:sz="0" w:space="0" w:color="auto"/>
        <w:bottom w:val="none" w:sz="0" w:space="0" w:color="auto"/>
        <w:right w:val="none" w:sz="0" w:space="0" w:color="auto"/>
      </w:divBdr>
    </w:div>
    <w:div w:id="1375764277">
      <w:bodyDiv w:val="1"/>
      <w:marLeft w:val="0"/>
      <w:marRight w:val="0"/>
      <w:marTop w:val="0"/>
      <w:marBottom w:val="0"/>
      <w:divBdr>
        <w:top w:val="none" w:sz="0" w:space="0" w:color="auto"/>
        <w:left w:val="none" w:sz="0" w:space="0" w:color="auto"/>
        <w:bottom w:val="none" w:sz="0" w:space="0" w:color="auto"/>
        <w:right w:val="none" w:sz="0" w:space="0" w:color="auto"/>
      </w:divBdr>
    </w:div>
    <w:div w:id="1388451038">
      <w:bodyDiv w:val="1"/>
      <w:marLeft w:val="0"/>
      <w:marRight w:val="0"/>
      <w:marTop w:val="0"/>
      <w:marBottom w:val="0"/>
      <w:divBdr>
        <w:top w:val="none" w:sz="0" w:space="0" w:color="auto"/>
        <w:left w:val="none" w:sz="0" w:space="0" w:color="auto"/>
        <w:bottom w:val="none" w:sz="0" w:space="0" w:color="auto"/>
        <w:right w:val="none" w:sz="0" w:space="0" w:color="auto"/>
      </w:divBdr>
    </w:div>
    <w:div w:id="1410346344">
      <w:bodyDiv w:val="1"/>
      <w:marLeft w:val="0"/>
      <w:marRight w:val="0"/>
      <w:marTop w:val="0"/>
      <w:marBottom w:val="0"/>
      <w:divBdr>
        <w:top w:val="none" w:sz="0" w:space="0" w:color="auto"/>
        <w:left w:val="none" w:sz="0" w:space="0" w:color="auto"/>
        <w:bottom w:val="none" w:sz="0" w:space="0" w:color="auto"/>
        <w:right w:val="none" w:sz="0" w:space="0" w:color="auto"/>
      </w:divBdr>
    </w:div>
    <w:div w:id="1434477309">
      <w:bodyDiv w:val="1"/>
      <w:marLeft w:val="0"/>
      <w:marRight w:val="0"/>
      <w:marTop w:val="0"/>
      <w:marBottom w:val="0"/>
      <w:divBdr>
        <w:top w:val="none" w:sz="0" w:space="0" w:color="auto"/>
        <w:left w:val="none" w:sz="0" w:space="0" w:color="auto"/>
        <w:bottom w:val="none" w:sz="0" w:space="0" w:color="auto"/>
        <w:right w:val="none" w:sz="0" w:space="0" w:color="auto"/>
      </w:divBdr>
    </w:div>
    <w:div w:id="1443692642">
      <w:bodyDiv w:val="1"/>
      <w:marLeft w:val="0"/>
      <w:marRight w:val="0"/>
      <w:marTop w:val="0"/>
      <w:marBottom w:val="0"/>
      <w:divBdr>
        <w:top w:val="none" w:sz="0" w:space="0" w:color="auto"/>
        <w:left w:val="none" w:sz="0" w:space="0" w:color="auto"/>
        <w:bottom w:val="none" w:sz="0" w:space="0" w:color="auto"/>
        <w:right w:val="none" w:sz="0" w:space="0" w:color="auto"/>
      </w:divBdr>
    </w:div>
    <w:div w:id="1449467621">
      <w:bodyDiv w:val="1"/>
      <w:marLeft w:val="0"/>
      <w:marRight w:val="0"/>
      <w:marTop w:val="0"/>
      <w:marBottom w:val="0"/>
      <w:divBdr>
        <w:top w:val="none" w:sz="0" w:space="0" w:color="auto"/>
        <w:left w:val="none" w:sz="0" w:space="0" w:color="auto"/>
        <w:bottom w:val="none" w:sz="0" w:space="0" w:color="auto"/>
        <w:right w:val="none" w:sz="0" w:space="0" w:color="auto"/>
      </w:divBdr>
    </w:div>
    <w:div w:id="1455249206">
      <w:bodyDiv w:val="1"/>
      <w:marLeft w:val="0"/>
      <w:marRight w:val="0"/>
      <w:marTop w:val="0"/>
      <w:marBottom w:val="0"/>
      <w:divBdr>
        <w:top w:val="none" w:sz="0" w:space="0" w:color="auto"/>
        <w:left w:val="none" w:sz="0" w:space="0" w:color="auto"/>
        <w:bottom w:val="none" w:sz="0" w:space="0" w:color="auto"/>
        <w:right w:val="none" w:sz="0" w:space="0" w:color="auto"/>
      </w:divBdr>
    </w:div>
    <w:div w:id="1461533118">
      <w:bodyDiv w:val="1"/>
      <w:marLeft w:val="0"/>
      <w:marRight w:val="0"/>
      <w:marTop w:val="0"/>
      <w:marBottom w:val="0"/>
      <w:divBdr>
        <w:top w:val="none" w:sz="0" w:space="0" w:color="auto"/>
        <w:left w:val="none" w:sz="0" w:space="0" w:color="auto"/>
        <w:bottom w:val="none" w:sz="0" w:space="0" w:color="auto"/>
        <w:right w:val="none" w:sz="0" w:space="0" w:color="auto"/>
      </w:divBdr>
    </w:div>
    <w:div w:id="1477453771">
      <w:bodyDiv w:val="1"/>
      <w:marLeft w:val="0"/>
      <w:marRight w:val="0"/>
      <w:marTop w:val="0"/>
      <w:marBottom w:val="0"/>
      <w:divBdr>
        <w:top w:val="none" w:sz="0" w:space="0" w:color="auto"/>
        <w:left w:val="none" w:sz="0" w:space="0" w:color="auto"/>
        <w:bottom w:val="none" w:sz="0" w:space="0" w:color="auto"/>
        <w:right w:val="none" w:sz="0" w:space="0" w:color="auto"/>
      </w:divBdr>
    </w:div>
    <w:div w:id="1490632227">
      <w:bodyDiv w:val="1"/>
      <w:marLeft w:val="0"/>
      <w:marRight w:val="0"/>
      <w:marTop w:val="0"/>
      <w:marBottom w:val="0"/>
      <w:divBdr>
        <w:top w:val="none" w:sz="0" w:space="0" w:color="auto"/>
        <w:left w:val="none" w:sz="0" w:space="0" w:color="auto"/>
        <w:bottom w:val="none" w:sz="0" w:space="0" w:color="auto"/>
        <w:right w:val="none" w:sz="0" w:space="0" w:color="auto"/>
      </w:divBdr>
    </w:div>
    <w:div w:id="1501000926">
      <w:bodyDiv w:val="1"/>
      <w:marLeft w:val="0"/>
      <w:marRight w:val="0"/>
      <w:marTop w:val="0"/>
      <w:marBottom w:val="0"/>
      <w:divBdr>
        <w:top w:val="none" w:sz="0" w:space="0" w:color="auto"/>
        <w:left w:val="none" w:sz="0" w:space="0" w:color="auto"/>
        <w:bottom w:val="none" w:sz="0" w:space="0" w:color="auto"/>
        <w:right w:val="none" w:sz="0" w:space="0" w:color="auto"/>
      </w:divBdr>
    </w:div>
    <w:div w:id="1511143081">
      <w:bodyDiv w:val="1"/>
      <w:marLeft w:val="0"/>
      <w:marRight w:val="0"/>
      <w:marTop w:val="0"/>
      <w:marBottom w:val="0"/>
      <w:divBdr>
        <w:top w:val="none" w:sz="0" w:space="0" w:color="auto"/>
        <w:left w:val="none" w:sz="0" w:space="0" w:color="auto"/>
        <w:bottom w:val="none" w:sz="0" w:space="0" w:color="auto"/>
        <w:right w:val="none" w:sz="0" w:space="0" w:color="auto"/>
      </w:divBdr>
    </w:div>
    <w:div w:id="1525054481">
      <w:bodyDiv w:val="1"/>
      <w:marLeft w:val="0"/>
      <w:marRight w:val="0"/>
      <w:marTop w:val="0"/>
      <w:marBottom w:val="0"/>
      <w:divBdr>
        <w:top w:val="none" w:sz="0" w:space="0" w:color="auto"/>
        <w:left w:val="none" w:sz="0" w:space="0" w:color="auto"/>
        <w:bottom w:val="none" w:sz="0" w:space="0" w:color="auto"/>
        <w:right w:val="none" w:sz="0" w:space="0" w:color="auto"/>
      </w:divBdr>
    </w:div>
    <w:div w:id="1547138024">
      <w:bodyDiv w:val="1"/>
      <w:marLeft w:val="0"/>
      <w:marRight w:val="0"/>
      <w:marTop w:val="0"/>
      <w:marBottom w:val="0"/>
      <w:divBdr>
        <w:top w:val="none" w:sz="0" w:space="0" w:color="auto"/>
        <w:left w:val="none" w:sz="0" w:space="0" w:color="auto"/>
        <w:bottom w:val="none" w:sz="0" w:space="0" w:color="auto"/>
        <w:right w:val="none" w:sz="0" w:space="0" w:color="auto"/>
      </w:divBdr>
    </w:div>
    <w:div w:id="1547402614">
      <w:bodyDiv w:val="1"/>
      <w:marLeft w:val="0"/>
      <w:marRight w:val="0"/>
      <w:marTop w:val="0"/>
      <w:marBottom w:val="0"/>
      <w:divBdr>
        <w:top w:val="none" w:sz="0" w:space="0" w:color="auto"/>
        <w:left w:val="none" w:sz="0" w:space="0" w:color="auto"/>
        <w:bottom w:val="none" w:sz="0" w:space="0" w:color="auto"/>
        <w:right w:val="none" w:sz="0" w:space="0" w:color="auto"/>
      </w:divBdr>
    </w:div>
    <w:div w:id="1549954138">
      <w:bodyDiv w:val="1"/>
      <w:marLeft w:val="0"/>
      <w:marRight w:val="0"/>
      <w:marTop w:val="0"/>
      <w:marBottom w:val="0"/>
      <w:divBdr>
        <w:top w:val="none" w:sz="0" w:space="0" w:color="auto"/>
        <w:left w:val="none" w:sz="0" w:space="0" w:color="auto"/>
        <w:bottom w:val="none" w:sz="0" w:space="0" w:color="auto"/>
        <w:right w:val="none" w:sz="0" w:space="0" w:color="auto"/>
      </w:divBdr>
    </w:div>
    <w:div w:id="1554854439">
      <w:bodyDiv w:val="1"/>
      <w:marLeft w:val="0"/>
      <w:marRight w:val="0"/>
      <w:marTop w:val="0"/>
      <w:marBottom w:val="0"/>
      <w:divBdr>
        <w:top w:val="none" w:sz="0" w:space="0" w:color="auto"/>
        <w:left w:val="none" w:sz="0" w:space="0" w:color="auto"/>
        <w:bottom w:val="none" w:sz="0" w:space="0" w:color="auto"/>
        <w:right w:val="none" w:sz="0" w:space="0" w:color="auto"/>
      </w:divBdr>
    </w:div>
    <w:div w:id="1600287744">
      <w:bodyDiv w:val="1"/>
      <w:marLeft w:val="0"/>
      <w:marRight w:val="0"/>
      <w:marTop w:val="0"/>
      <w:marBottom w:val="0"/>
      <w:divBdr>
        <w:top w:val="none" w:sz="0" w:space="0" w:color="auto"/>
        <w:left w:val="none" w:sz="0" w:space="0" w:color="auto"/>
        <w:bottom w:val="none" w:sz="0" w:space="0" w:color="auto"/>
        <w:right w:val="none" w:sz="0" w:space="0" w:color="auto"/>
      </w:divBdr>
    </w:div>
    <w:div w:id="1608925166">
      <w:bodyDiv w:val="1"/>
      <w:marLeft w:val="0"/>
      <w:marRight w:val="0"/>
      <w:marTop w:val="0"/>
      <w:marBottom w:val="0"/>
      <w:divBdr>
        <w:top w:val="none" w:sz="0" w:space="0" w:color="auto"/>
        <w:left w:val="none" w:sz="0" w:space="0" w:color="auto"/>
        <w:bottom w:val="none" w:sz="0" w:space="0" w:color="auto"/>
        <w:right w:val="none" w:sz="0" w:space="0" w:color="auto"/>
      </w:divBdr>
    </w:div>
    <w:div w:id="1613050031">
      <w:bodyDiv w:val="1"/>
      <w:marLeft w:val="0"/>
      <w:marRight w:val="0"/>
      <w:marTop w:val="0"/>
      <w:marBottom w:val="0"/>
      <w:divBdr>
        <w:top w:val="none" w:sz="0" w:space="0" w:color="auto"/>
        <w:left w:val="none" w:sz="0" w:space="0" w:color="auto"/>
        <w:bottom w:val="none" w:sz="0" w:space="0" w:color="auto"/>
        <w:right w:val="none" w:sz="0" w:space="0" w:color="auto"/>
      </w:divBdr>
    </w:div>
    <w:div w:id="1615018212">
      <w:bodyDiv w:val="1"/>
      <w:marLeft w:val="0"/>
      <w:marRight w:val="0"/>
      <w:marTop w:val="0"/>
      <w:marBottom w:val="0"/>
      <w:divBdr>
        <w:top w:val="none" w:sz="0" w:space="0" w:color="auto"/>
        <w:left w:val="none" w:sz="0" w:space="0" w:color="auto"/>
        <w:bottom w:val="none" w:sz="0" w:space="0" w:color="auto"/>
        <w:right w:val="none" w:sz="0" w:space="0" w:color="auto"/>
      </w:divBdr>
    </w:div>
    <w:div w:id="1632126736">
      <w:bodyDiv w:val="1"/>
      <w:marLeft w:val="0"/>
      <w:marRight w:val="0"/>
      <w:marTop w:val="0"/>
      <w:marBottom w:val="0"/>
      <w:divBdr>
        <w:top w:val="none" w:sz="0" w:space="0" w:color="auto"/>
        <w:left w:val="none" w:sz="0" w:space="0" w:color="auto"/>
        <w:bottom w:val="none" w:sz="0" w:space="0" w:color="auto"/>
        <w:right w:val="none" w:sz="0" w:space="0" w:color="auto"/>
      </w:divBdr>
    </w:div>
    <w:div w:id="1644237514">
      <w:bodyDiv w:val="1"/>
      <w:marLeft w:val="0"/>
      <w:marRight w:val="0"/>
      <w:marTop w:val="0"/>
      <w:marBottom w:val="0"/>
      <w:divBdr>
        <w:top w:val="none" w:sz="0" w:space="0" w:color="auto"/>
        <w:left w:val="none" w:sz="0" w:space="0" w:color="auto"/>
        <w:bottom w:val="none" w:sz="0" w:space="0" w:color="auto"/>
        <w:right w:val="none" w:sz="0" w:space="0" w:color="auto"/>
      </w:divBdr>
    </w:div>
    <w:div w:id="1649749694">
      <w:bodyDiv w:val="1"/>
      <w:marLeft w:val="0"/>
      <w:marRight w:val="0"/>
      <w:marTop w:val="0"/>
      <w:marBottom w:val="0"/>
      <w:divBdr>
        <w:top w:val="none" w:sz="0" w:space="0" w:color="auto"/>
        <w:left w:val="none" w:sz="0" w:space="0" w:color="auto"/>
        <w:bottom w:val="none" w:sz="0" w:space="0" w:color="auto"/>
        <w:right w:val="none" w:sz="0" w:space="0" w:color="auto"/>
      </w:divBdr>
    </w:div>
    <w:div w:id="1653870203">
      <w:bodyDiv w:val="1"/>
      <w:marLeft w:val="0"/>
      <w:marRight w:val="0"/>
      <w:marTop w:val="0"/>
      <w:marBottom w:val="0"/>
      <w:divBdr>
        <w:top w:val="none" w:sz="0" w:space="0" w:color="auto"/>
        <w:left w:val="none" w:sz="0" w:space="0" w:color="auto"/>
        <w:bottom w:val="none" w:sz="0" w:space="0" w:color="auto"/>
        <w:right w:val="none" w:sz="0" w:space="0" w:color="auto"/>
      </w:divBdr>
    </w:div>
    <w:div w:id="1655404805">
      <w:bodyDiv w:val="1"/>
      <w:marLeft w:val="0"/>
      <w:marRight w:val="0"/>
      <w:marTop w:val="0"/>
      <w:marBottom w:val="0"/>
      <w:divBdr>
        <w:top w:val="none" w:sz="0" w:space="0" w:color="auto"/>
        <w:left w:val="none" w:sz="0" w:space="0" w:color="auto"/>
        <w:bottom w:val="none" w:sz="0" w:space="0" w:color="auto"/>
        <w:right w:val="none" w:sz="0" w:space="0" w:color="auto"/>
      </w:divBdr>
    </w:div>
    <w:div w:id="1659654726">
      <w:bodyDiv w:val="1"/>
      <w:marLeft w:val="0"/>
      <w:marRight w:val="0"/>
      <w:marTop w:val="0"/>
      <w:marBottom w:val="0"/>
      <w:divBdr>
        <w:top w:val="none" w:sz="0" w:space="0" w:color="auto"/>
        <w:left w:val="none" w:sz="0" w:space="0" w:color="auto"/>
        <w:bottom w:val="none" w:sz="0" w:space="0" w:color="auto"/>
        <w:right w:val="none" w:sz="0" w:space="0" w:color="auto"/>
      </w:divBdr>
    </w:div>
    <w:div w:id="1661887746">
      <w:bodyDiv w:val="1"/>
      <w:marLeft w:val="0"/>
      <w:marRight w:val="0"/>
      <w:marTop w:val="0"/>
      <w:marBottom w:val="0"/>
      <w:divBdr>
        <w:top w:val="none" w:sz="0" w:space="0" w:color="auto"/>
        <w:left w:val="none" w:sz="0" w:space="0" w:color="auto"/>
        <w:bottom w:val="none" w:sz="0" w:space="0" w:color="auto"/>
        <w:right w:val="none" w:sz="0" w:space="0" w:color="auto"/>
      </w:divBdr>
    </w:div>
    <w:div w:id="1670517842">
      <w:bodyDiv w:val="1"/>
      <w:marLeft w:val="0"/>
      <w:marRight w:val="0"/>
      <w:marTop w:val="0"/>
      <w:marBottom w:val="0"/>
      <w:divBdr>
        <w:top w:val="none" w:sz="0" w:space="0" w:color="auto"/>
        <w:left w:val="none" w:sz="0" w:space="0" w:color="auto"/>
        <w:bottom w:val="none" w:sz="0" w:space="0" w:color="auto"/>
        <w:right w:val="none" w:sz="0" w:space="0" w:color="auto"/>
      </w:divBdr>
    </w:div>
    <w:div w:id="1681010502">
      <w:bodyDiv w:val="1"/>
      <w:marLeft w:val="0"/>
      <w:marRight w:val="0"/>
      <w:marTop w:val="0"/>
      <w:marBottom w:val="0"/>
      <w:divBdr>
        <w:top w:val="none" w:sz="0" w:space="0" w:color="auto"/>
        <w:left w:val="none" w:sz="0" w:space="0" w:color="auto"/>
        <w:bottom w:val="none" w:sz="0" w:space="0" w:color="auto"/>
        <w:right w:val="none" w:sz="0" w:space="0" w:color="auto"/>
      </w:divBdr>
    </w:div>
    <w:div w:id="1682271292">
      <w:bodyDiv w:val="1"/>
      <w:marLeft w:val="0"/>
      <w:marRight w:val="0"/>
      <w:marTop w:val="0"/>
      <w:marBottom w:val="0"/>
      <w:divBdr>
        <w:top w:val="none" w:sz="0" w:space="0" w:color="auto"/>
        <w:left w:val="none" w:sz="0" w:space="0" w:color="auto"/>
        <w:bottom w:val="none" w:sz="0" w:space="0" w:color="auto"/>
        <w:right w:val="none" w:sz="0" w:space="0" w:color="auto"/>
      </w:divBdr>
    </w:div>
    <w:div w:id="1722056145">
      <w:bodyDiv w:val="1"/>
      <w:marLeft w:val="0"/>
      <w:marRight w:val="0"/>
      <w:marTop w:val="0"/>
      <w:marBottom w:val="0"/>
      <w:divBdr>
        <w:top w:val="none" w:sz="0" w:space="0" w:color="auto"/>
        <w:left w:val="none" w:sz="0" w:space="0" w:color="auto"/>
        <w:bottom w:val="none" w:sz="0" w:space="0" w:color="auto"/>
        <w:right w:val="none" w:sz="0" w:space="0" w:color="auto"/>
      </w:divBdr>
    </w:div>
    <w:div w:id="1727990085">
      <w:bodyDiv w:val="1"/>
      <w:marLeft w:val="0"/>
      <w:marRight w:val="0"/>
      <w:marTop w:val="0"/>
      <w:marBottom w:val="0"/>
      <w:divBdr>
        <w:top w:val="none" w:sz="0" w:space="0" w:color="auto"/>
        <w:left w:val="none" w:sz="0" w:space="0" w:color="auto"/>
        <w:bottom w:val="none" w:sz="0" w:space="0" w:color="auto"/>
        <w:right w:val="none" w:sz="0" w:space="0" w:color="auto"/>
      </w:divBdr>
    </w:div>
    <w:div w:id="1732734404">
      <w:bodyDiv w:val="1"/>
      <w:marLeft w:val="0"/>
      <w:marRight w:val="0"/>
      <w:marTop w:val="0"/>
      <w:marBottom w:val="0"/>
      <w:divBdr>
        <w:top w:val="none" w:sz="0" w:space="0" w:color="auto"/>
        <w:left w:val="none" w:sz="0" w:space="0" w:color="auto"/>
        <w:bottom w:val="none" w:sz="0" w:space="0" w:color="auto"/>
        <w:right w:val="none" w:sz="0" w:space="0" w:color="auto"/>
      </w:divBdr>
    </w:div>
    <w:div w:id="1732921561">
      <w:bodyDiv w:val="1"/>
      <w:marLeft w:val="0"/>
      <w:marRight w:val="0"/>
      <w:marTop w:val="0"/>
      <w:marBottom w:val="0"/>
      <w:divBdr>
        <w:top w:val="none" w:sz="0" w:space="0" w:color="auto"/>
        <w:left w:val="none" w:sz="0" w:space="0" w:color="auto"/>
        <w:bottom w:val="none" w:sz="0" w:space="0" w:color="auto"/>
        <w:right w:val="none" w:sz="0" w:space="0" w:color="auto"/>
      </w:divBdr>
    </w:div>
    <w:div w:id="1752309909">
      <w:bodyDiv w:val="1"/>
      <w:marLeft w:val="0"/>
      <w:marRight w:val="0"/>
      <w:marTop w:val="0"/>
      <w:marBottom w:val="0"/>
      <w:divBdr>
        <w:top w:val="none" w:sz="0" w:space="0" w:color="auto"/>
        <w:left w:val="none" w:sz="0" w:space="0" w:color="auto"/>
        <w:bottom w:val="none" w:sz="0" w:space="0" w:color="auto"/>
        <w:right w:val="none" w:sz="0" w:space="0" w:color="auto"/>
      </w:divBdr>
    </w:div>
    <w:div w:id="1752388881">
      <w:bodyDiv w:val="1"/>
      <w:marLeft w:val="0"/>
      <w:marRight w:val="0"/>
      <w:marTop w:val="0"/>
      <w:marBottom w:val="0"/>
      <w:divBdr>
        <w:top w:val="none" w:sz="0" w:space="0" w:color="auto"/>
        <w:left w:val="none" w:sz="0" w:space="0" w:color="auto"/>
        <w:bottom w:val="none" w:sz="0" w:space="0" w:color="auto"/>
        <w:right w:val="none" w:sz="0" w:space="0" w:color="auto"/>
      </w:divBdr>
    </w:div>
    <w:div w:id="1752848785">
      <w:bodyDiv w:val="1"/>
      <w:marLeft w:val="0"/>
      <w:marRight w:val="0"/>
      <w:marTop w:val="0"/>
      <w:marBottom w:val="0"/>
      <w:divBdr>
        <w:top w:val="none" w:sz="0" w:space="0" w:color="auto"/>
        <w:left w:val="none" w:sz="0" w:space="0" w:color="auto"/>
        <w:bottom w:val="none" w:sz="0" w:space="0" w:color="auto"/>
        <w:right w:val="none" w:sz="0" w:space="0" w:color="auto"/>
      </w:divBdr>
    </w:div>
    <w:div w:id="1755005775">
      <w:bodyDiv w:val="1"/>
      <w:marLeft w:val="0"/>
      <w:marRight w:val="0"/>
      <w:marTop w:val="0"/>
      <w:marBottom w:val="0"/>
      <w:divBdr>
        <w:top w:val="none" w:sz="0" w:space="0" w:color="auto"/>
        <w:left w:val="none" w:sz="0" w:space="0" w:color="auto"/>
        <w:bottom w:val="none" w:sz="0" w:space="0" w:color="auto"/>
        <w:right w:val="none" w:sz="0" w:space="0" w:color="auto"/>
      </w:divBdr>
    </w:div>
    <w:div w:id="1759253690">
      <w:bodyDiv w:val="1"/>
      <w:marLeft w:val="0"/>
      <w:marRight w:val="0"/>
      <w:marTop w:val="0"/>
      <w:marBottom w:val="0"/>
      <w:divBdr>
        <w:top w:val="none" w:sz="0" w:space="0" w:color="auto"/>
        <w:left w:val="none" w:sz="0" w:space="0" w:color="auto"/>
        <w:bottom w:val="none" w:sz="0" w:space="0" w:color="auto"/>
        <w:right w:val="none" w:sz="0" w:space="0" w:color="auto"/>
      </w:divBdr>
    </w:div>
    <w:div w:id="1771512653">
      <w:bodyDiv w:val="1"/>
      <w:marLeft w:val="0"/>
      <w:marRight w:val="0"/>
      <w:marTop w:val="0"/>
      <w:marBottom w:val="0"/>
      <w:divBdr>
        <w:top w:val="none" w:sz="0" w:space="0" w:color="auto"/>
        <w:left w:val="none" w:sz="0" w:space="0" w:color="auto"/>
        <w:bottom w:val="none" w:sz="0" w:space="0" w:color="auto"/>
        <w:right w:val="none" w:sz="0" w:space="0" w:color="auto"/>
      </w:divBdr>
    </w:div>
    <w:div w:id="1774671782">
      <w:bodyDiv w:val="1"/>
      <w:marLeft w:val="0"/>
      <w:marRight w:val="0"/>
      <w:marTop w:val="0"/>
      <w:marBottom w:val="0"/>
      <w:divBdr>
        <w:top w:val="none" w:sz="0" w:space="0" w:color="auto"/>
        <w:left w:val="none" w:sz="0" w:space="0" w:color="auto"/>
        <w:bottom w:val="none" w:sz="0" w:space="0" w:color="auto"/>
        <w:right w:val="none" w:sz="0" w:space="0" w:color="auto"/>
      </w:divBdr>
    </w:div>
    <w:div w:id="1776628230">
      <w:bodyDiv w:val="1"/>
      <w:marLeft w:val="0"/>
      <w:marRight w:val="0"/>
      <w:marTop w:val="0"/>
      <w:marBottom w:val="0"/>
      <w:divBdr>
        <w:top w:val="none" w:sz="0" w:space="0" w:color="auto"/>
        <w:left w:val="none" w:sz="0" w:space="0" w:color="auto"/>
        <w:bottom w:val="none" w:sz="0" w:space="0" w:color="auto"/>
        <w:right w:val="none" w:sz="0" w:space="0" w:color="auto"/>
      </w:divBdr>
    </w:div>
    <w:div w:id="1790010092">
      <w:bodyDiv w:val="1"/>
      <w:marLeft w:val="0"/>
      <w:marRight w:val="0"/>
      <w:marTop w:val="0"/>
      <w:marBottom w:val="0"/>
      <w:divBdr>
        <w:top w:val="none" w:sz="0" w:space="0" w:color="auto"/>
        <w:left w:val="none" w:sz="0" w:space="0" w:color="auto"/>
        <w:bottom w:val="none" w:sz="0" w:space="0" w:color="auto"/>
        <w:right w:val="none" w:sz="0" w:space="0" w:color="auto"/>
      </w:divBdr>
    </w:div>
    <w:div w:id="1805075671">
      <w:bodyDiv w:val="1"/>
      <w:marLeft w:val="0"/>
      <w:marRight w:val="0"/>
      <w:marTop w:val="0"/>
      <w:marBottom w:val="0"/>
      <w:divBdr>
        <w:top w:val="none" w:sz="0" w:space="0" w:color="auto"/>
        <w:left w:val="none" w:sz="0" w:space="0" w:color="auto"/>
        <w:bottom w:val="none" w:sz="0" w:space="0" w:color="auto"/>
        <w:right w:val="none" w:sz="0" w:space="0" w:color="auto"/>
      </w:divBdr>
    </w:div>
    <w:div w:id="1823811621">
      <w:bodyDiv w:val="1"/>
      <w:marLeft w:val="0"/>
      <w:marRight w:val="0"/>
      <w:marTop w:val="0"/>
      <w:marBottom w:val="0"/>
      <w:divBdr>
        <w:top w:val="none" w:sz="0" w:space="0" w:color="auto"/>
        <w:left w:val="none" w:sz="0" w:space="0" w:color="auto"/>
        <w:bottom w:val="none" w:sz="0" w:space="0" w:color="auto"/>
        <w:right w:val="none" w:sz="0" w:space="0" w:color="auto"/>
      </w:divBdr>
    </w:div>
    <w:div w:id="1830752316">
      <w:bodyDiv w:val="1"/>
      <w:marLeft w:val="0"/>
      <w:marRight w:val="0"/>
      <w:marTop w:val="0"/>
      <w:marBottom w:val="0"/>
      <w:divBdr>
        <w:top w:val="none" w:sz="0" w:space="0" w:color="auto"/>
        <w:left w:val="none" w:sz="0" w:space="0" w:color="auto"/>
        <w:bottom w:val="none" w:sz="0" w:space="0" w:color="auto"/>
        <w:right w:val="none" w:sz="0" w:space="0" w:color="auto"/>
      </w:divBdr>
    </w:div>
    <w:div w:id="1831867390">
      <w:bodyDiv w:val="1"/>
      <w:marLeft w:val="0"/>
      <w:marRight w:val="0"/>
      <w:marTop w:val="0"/>
      <w:marBottom w:val="0"/>
      <w:divBdr>
        <w:top w:val="none" w:sz="0" w:space="0" w:color="auto"/>
        <w:left w:val="none" w:sz="0" w:space="0" w:color="auto"/>
        <w:bottom w:val="none" w:sz="0" w:space="0" w:color="auto"/>
        <w:right w:val="none" w:sz="0" w:space="0" w:color="auto"/>
      </w:divBdr>
    </w:div>
    <w:div w:id="1864048519">
      <w:bodyDiv w:val="1"/>
      <w:marLeft w:val="0"/>
      <w:marRight w:val="0"/>
      <w:marTop w:val="0"/>
      <w:marBottom w:val="0"/>
      <w:divBdr>
        <w:top w:val="none" w:sz="0" w:space="0" w:color="auto"/>
        <w:left w:val="none" w:sz="0" w:space="0" w:color="auto"/>
        <w:bottom w:val="none" w:sz="0" w:space="0" w:color="auto"/>
        <w:right w:val="none" w:sz="0" w:space="0" w:color="auto"/>
      </w:divBdr>
    </w:div>
    <w:div w:id="1869873912">
      <w:bodyDiv w:val="1"/>
      <w:marLeft w:val="0"/>
      <w:marRight w:val="0"/>
      <w:marTop w:val="0"/>
      <w:marBottom w:val="0"/>
      <w:divBdr>
        <w:top w:val="none" w:sz="0" w:space="0" w:color="auto"/>
        <w:left w:val="none" w:sz="0" w:space="0" w:color="auto"/>
        <w:bottom w:val="none" w:sz="0" w:space="0" w:color="auto"/>
        <w:right w:val="none" w:sz="0" w:space="0" w:color="auto"/>
      </w:divBdr>
    </w:div>
    <w:div w:id="1897666444">
      <w:bodyDiv w:val="1"/>
      <w:marLeft w:val="0"/>
      <w:marRight w:val="0"/>
      <w:marTop w:val="0"/>
      <w:marBottom w:val="0"/>
      <w:divBdr>
        <w:top w:val="none" w:sz="0" w:space="0" w:color="auto"/>
        <w:left w:val="none" w:sz="0" w:space="0" w:color="auto"/>
        <w:bottom w:val="none" w:sz="0" w:space="0" w:color="auto"/>
        <w:right w:val="none" w:sz="0" w:space="0" w:color="auto"/>
      </w:divBdr>
    </w:div>
    <w:div w:id="1929314525">
      <w:bodyDiv w:val="1"/>
      <w:marLeft w:val="0"/>
      <w:marRight w:val="0"/>
      <w:marTop w:val="0"/>
      <w:marBottom w:val="0"/>
      <w:divBdr>
        <w:top w:val="none" w:sz="0" w:space="0" w:color="auto"/>
        <w:left w:val="none" w:sz="0" w:space="0" w:color="auto"/>
        <w:bottom w:val="none" w:sz="0" w:space="0" w:color="auto"/>
        <w:right w:val="none" w:sz="0" w:space="0" w:color="auto"/>
      </w:divBdr>
    </w:div>
    <w:div w:id="1963686194">
      <w:bodyDiv w:val="1"/>
      <w:marLeft w:val="0"/>
      <w:marRight w:val="0"/>
      <w:marTop w:val="0"/>
      <w:marBottom w:val="0"/>
      <w:divBdr>
        <w:top w:val="none" w:sz="0" w:space="0" w:color="auto"/>
        <w:left w:val="none" w:sz="0" w:space="0" w:color="auto"/>
        <w:bottom w:val="none" w:sz="0" w:space="0" w:color="auto"/>
        <w:right w:val="none" w:sz="0" w:space="0" w:color="auto"/>
      </w:divBdr>
    </w:div>
    <w:div w:id="1980839937">
      <w:bodyDiv w:val="1"/>
      <w:marLeft w:val="0"/>
      <w:marRight w:val="0"/>
      <w:marTop w:val="0"/>
      <w:marBottom w:val="0"/>
      <w:divBdr>
        <w:top w:val="none" w:sz="0" w:space="0" w:color="auto"/>
        <w:left w:val="none" w:sz="0" w:space="0" w:color="auto"/>
        <w:bottom w:val="none" w:sz="0" w:space="0" w:color="auto"/>
        <w:right w:val="none" w:sz="0" w:space="0" w:color="auto"/>
      </w:divBdr>
    </w:div>
    <w:div w:id="1985040522">
      <w:bodyDiv w:val="1"/>
      <w:marLeft w:val="0"/>
      <w:marRight w:val="0"/>
      <w:marTop w:val="0"/>
      <w:marBottom w:val="0"/>
      <w:divBdr>
        <w:top w:val="none" w:sz="0" w:space="0" w:color="auto"/>
        <w:left w:val="none" w:sz="0" w:space="0" w:color="auto"/>
        <w:bottom w:val="none" w:sz="0" w:space="0" w:color="auto"/>
        <w:right w:val="none" w:sz="0" w:space="0" w:color="auto"/>
      </w:divBdr>
    </w:div>
    <w:div w:id="1996228153">
      <w:bodyDiv w:val="1"/>
      <w:marLeft w:val="0"/>
      <w:marRight w:val="0"/>
      <w:marTop w:val="0"/>
      <w:marBottom w:val="0"/>
      <w:divBdr>
        <w:top w:val="none" w:sz="0" w:space="0" w:color="auto"/>
        <w:left w:val="none" w:sz="0" w:space="0" w:color="auto"/>
        <w:bottom w:val="none" w:sz="0" w:space="0" w:color="auto"/>
        <w:right w:val="none" w:sz="0" w:space="0" w:color="auto"/>
      </w:divBdr>
    </w:div>
    <w:div w:id="1999765871">
      <w:bodyDiv w:val="1"/>
      <w:marLeft w:val="0"/>
      <w:marRight w:val="0"/>
      <w:marTop w:val="0"/>
      <w:marBottom w:val="0"/>
      <w:divBdr>
        <w:top w:val="none" w:sz="0" w:space="0" w:color="auto"/>
        <w:left w:val="none" w:sz="0" w:space="0" w:color="auto"/>
        <w:bottom w:val="none" w:sz="0" w:space="0" w:color="auto"/>
        <w:right w:val="none" w:sz="0" w:space="0" w:color="auto"/>
      </w:divBdr>
    </w:div>
    <w:div w:id="2003463853">
      <w:bodyDiv w:val="1"/>
      <w:marLeft w:val="0"/>
      <w:marRight w:val="0"/>
      <w:marTop w:val="0"/>
      <w:marBottom w:val="0"/>
      <w:divBdr>
        <w:top w:val="none" w:sz="0" w:space="0" w:color="auto"/>
        <w:left w:val="none" w:sz="0" w:space="0" w:color="auto"/>
        <w:bottom w:val="none" w:sz="0" w:space="0" w:color="auto"/>
        <w:right w:val="none" w:sz="0" w:space="0" w:color="auto"/>
      </w:divBdr>
    </w:div>
    <w:div w:id="2010255570">
      <w:bodyDiv w:val="1"/>
      <w:marLeft w:val="0"/>
      <w:marRight w:val="0"/>
      <w:marTop w:val="0"/>
      <w:marBottom w:val="0"/>
      <w:divBdr>
        <w:top w:val="none" w:sz="0" w:space="0" w:color="auto"/>
        <w:left w:val="none" w:sz="0" w:space="0" w:color="auto"/>
        <w:bottom w:val="none" w:sz="0" w:space="0" w:color="auto"/>
        <w:right w:val="none" w:sz="0" w:space="0" w:color="auto"/>
      </w:divBdr>
    </w:div>
    <w:div w:id="2015376056">
      <w:bodyDiv w:val="1"/>
      <w:marLeft w:val="0"/>
      <w:marRight w:val="0"/>
      <w:marTop w:val="0"/>
      <w:marBottom w:val="0"/>
      <w:divBdr>
        <w:top w:val="none" w:sz="0" w:space="0" w:color="auto"/>
        <w:left w:val="none" w:sz="0" w:space="0" w:color="auto"/>
        <w:bottom w:val="none" w:sz="0" w:space="0" w:color="auto"/>
        <w:right w:val="none" w:sz="0" w:space="0" w:color="auto"/>
      </w:divBdr>
    </w:div>
    <w:div w:id="2022121558">
      <w:bodyDiv w:val="1"/>
      <w:marLeft w:val="0"/>
      <w:marRight w:val="0"/>
      <w:marTop w:val="0"/>
      <w:marBottom w:val="0"/>
      <w:divBdr>
        <w:top w:val="none" w:sz="0" w:space="0" w:color="auto"/>
        <w:left w:val="none" w:sz="0" w:space="0" w:color="auto"/>
        <w:bottom w:val="none" w:sz="0" w:space="0" w:color="auto"/>
        <w:right w:val="none" w:sz="0" w:space="0" w:color="auto"/>
      </w:divBdr>
    </w:div>
    <w:div w:id="2032105978">
      <w:bodyDiv w:val="1"/>
      <w:marLeft w:val="0"/>
      <w:marRight w:val="0"/>
      <w:marTop w:val="0"/>
      <w:marBottom w:val="0"/>
      <w:divBdr>
        <w:top w:val="none" w:sz="0" w:space="0" w:color="auto"/>
        <w:left w:val="none" w:sz="0" w:space="0" w:color="auto"/>
        <w:bottom w:val="none" w:sz="0" w:space="0" w:color="auto"/>
        <w:right w:val="none" w:sz="0" w:space="0" w:color="auto"/>
      </w:divBdr>
    </w:div>
    <w:div w:id="2050914542">
      <w:bodyDiv w:val="1"/>
      <w:marLeft w:val="0"/>
      <w:marRight w:val="0"/>
      <w:marTop w:val="0"/>
      <w:marBottom w:val="0"/>
      <w:divBdr>
        <w:top w:val="none" w:sz="0" w:space="0" w:color="auto"/>
        <w:left w:val="none" w:sz="0" w:space="0" w:color="auto"/>
        <w:bottom w:val="none" w:sz="0" w:space="0" w:color="auto"/>
        <w:right w:val="none" w:sz="0" w:space="0" w:color="auto"/>
      </w:divBdr>
    </w:div>
    <w:div w:id="2051420064">
      <w:bodyDiv w:val="1"/>
      <w:marLeft w:val="0"/>
      <w:marRight w:val="0"/>
      <w:marTop w:val="0"/>
      <w:marBottom w:val="0"/>
      <w:divBdr>
        <w:top w:val="none" w:sz="0" w:space="0" w:color="auto"/>
        <w:left w:val="none" w:sz="0" w:space="0" w:color="auto"/>
        <w:bottom w:val="none" w:sz="0" w:space="0" w:color="auto"/>
        <w:right w:val="none" w:sz="0" w:space="0" w:color="auto"/>
      </w:divBdr>
    </w:div>
    <w:div w:id="2065057770">
      <w:bodyDiv w:val="1"/>
      <w:marLeft w:val="0"/>
      <w:marRight w:val="0"/>
      <w:marTop w:val="0"/>
      <w:marBottom w:val="0"/>
      <w:divBdr>
        <w:top w:val="none" w:sz="0" w:space="0" w:color="auto"/>
        <w:left w:val="none" w:sz="0" w:space="0" w:color="auto"/>
        <w:bottom w:val="none" w:sz="0" w:space="0" w:color="auto"/>
        <w:right w:val="none" w:sz="0" w:space="0" w:color="auto"/>
      </w:divBdr>
    </w:div>
    <w:div w:id="2084834207">
      <w:bodyDiv w:val="1"/>
      <w:marLeft w:val="0"/>
      <w:marRight w:val="0"/>
      <w:marTop w:val="0"/>
      <w:marBottom w:val="0"/>
      <w:divBdr>
        <w:top w:val="none" w:sz="0" w:space="0" w:color="auto"/>
        <w:left w:val="none" w:sz="0" w:space="0" w:color="auto"/>
        <w:bottom w:val="none" w:sz="0" w:space="0" w:color="auto"/>
        <w:right w:val="none" w:sz="0" w:space="0" w:color="auto"/>
      </w:divBdr>
    </w:div>
    <w:div w:id="2101247671">
      <w:bodyDiv w:val="1"/>
      <w:marLeft w:val="0"/>
      <w:marRight w:val="0"/>
      <w:marTop w:val="0"/>
      <w:marBottom w:val="0"/>
      <w:divBdr>
        <w:top w:val="none" w:sz="0" w:space="0" w:color="auto"/>
        <w:left w:val="none" w:sz="0" w:space="0" w:color="auto"/>
        <w:bottom w:val="none" w:sz="0" w:space="0" w:color="auto"/>
        <w:right w:val="none" w:sz="0" w:space="0" w:color="auto"/>
      </w:divBdr>
    </w:div>
    <w:div w:id="2104177828">
      <w:bodyDiv w:val="1"/>
      <w:marLeft w:val="0"/>
      <w:marRight w:val="0"/>
      <w:marTop w:val="0"/>
      <w:marBottom w:val="0"/>
      <w:divBdr>
        <w:top w:val="none" w:sz="0" w:space="0" w:color="auto"/>
        <w:left w:val="none" w:sz="0" w:space="0" w:color="auto"/>
        <w:bottom w:val="none" w:sz="0" w:space="0" w:color="auto"/>
        <w:right w:val="none" w:sz="0" w:space="0" w:color="auto"/>
      </w:divBdr>
    </w:div>
    <w:div w:id="2104762350">
      <w:bodyDiv w:val="1"/>
      <w:marLeft w:val="0"/>
      <w:marRight w:val="0"/>
      <w:marTop w:val="0"/>
      <w:marBottom w:val="0"/>
      <w:divBdr>
        <w:top w:val="none" w:sz="0" w:space="0" w:color="auto"/>
        <w:left w:val="none" w:sz="0" w:space="0" w:color="auto"/>
        <w:bottom w:val="none" w:sz="0" w:space="0" w:color="auto"/>
        <w:right w:val="none" w:sz="0" w:space="0" w:color="auto"/>
      </w:divBdr>
    </w:div>
    <w:div w:id="2122140369">
      <w:bodyDiv w:val="1"/>
      <w:marLeft w:val="0"/>
      <w:marRight w:val="0"/>
      <w:marTop w:val="0"/>
      <w:marBottom w:val="0"/>
      <w:divBdr>
        <w:top w:val="none" w:sz="0" w:space="0" w:color="auto"/>
        <w:left w:val="none" w:sz="0" w:space="0" w:color="auto"/>
        <w:bottom w:val="none" w:sz="0" w:space="0" w:color="auto"/>
        <w:right w:val="none" w:sz="0" w:space="0" w:color="auto"/>
      </w:divBdr>
    </w:div>
    <w:div w:id="2128154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diagramDrawing" Target="diagrams/drawing1.xm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diagramColors" Target="diagrams/colors1.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695341-C4CE-4911-90DD-9EC978542524}" type="doc">
      <dgm:prSet loTypeId="urn:microsoft.com/office/officeart/2005/8/layout/bProcess4" loCatId="process" qsTypeId="urn:microsoft.com/office/officeart/2005/8/quickstyle/simple1" qsCatId="simple" csTypeId="urn:microsoft.com/office/officeart/2005/8/colors/colorful2" csCatId="colorful" phldr="1"/>
      <dgm:spPr/>
      <dgm:t>
        <a:bodyPr/>
        <a:lstStyle/>
        <a:p>
          <a:endParaRPr lang="en-GB"/>
        </a:p>
      </dgm:t>
    </dgm:pt>
    <dgm:pt modelId="{33E7F05A-3E59-4D7D-9E00-CEF048BA300F}">
      <dgm:prSet phldrT="[Text]"/>
      <dgm:spPr/>
      <dgm:t>
        <a:bodyPr/>
        <a:lstStyle/>
        <a:p>
          <a:r>
            <a:rPr lang="en-GB"/>
            <a:t>Data Captured</a:t>
          </a:r>
        </a:p>
      </dgm:t>
    </dgm:pt>
    <dgm:pt modelId="{3FF2ADA7-8BD5-4396-B0A0-F83FD8E2EB45}" type="parTrans" cxnId="{2D015130-DEC6-4A9E-A52D-8DDF4F312CC5}">
      <dgm:prSet/>
      <dgm:spPr/>
      <dgm:t>
        <a:bodyPr/>
        <a:lstStyle/>
        <a:p>
          <a:endParaRPr lang="en-GB"/>
        </a:p>
      </dgm:t>
    </dgm:pt>
    <dgm:pt modelId="{274EEAC7-3580-45EB-9C63-3022AB9C9AA6}" type="sibTrans" cxnId="{2D015130-DEC6-4A9E-A52D-8DDF4F312CC5}">
      <dgm:prSet/>
      <dgm:spPr/>
      <dgm:t>
        <a:bodyPr/>
        <a:lstStyle/>
        <a:p>
          <a:endParaRPr lang="en-GB"/>
        </a:p>
      </dgm:t>
    </dgm:pt>
    <dgm:pt modelId="{09B51198-0EE4-4818-9714-1CB1B6C404D4}">
      <dgm:prSet phldrT="[Text]"/>
      <dgm:spPr/>
      <dgm:t>
        <a:bodyPr/>
        <a:lstStyle/>
        <a:p>
          <a:r>
            <a:rPr lang="en-GB"/>
            <a:t>Data Pre-Processing (Cleaning)</a:t>
          </a:r>
        </a:p>
      </dgm:t>
    </dgm:pt>
    <dgm:pt modelId="{FF99FBF1-8694-4C26-8AB2-085B80F01F09}" type="parTrans" cxnId="{CD642399-9D85-4A00-BF1E-011CCBD8854F}">
      <dgm:prSet/>
      <dgm:spPr/>
      <dgm:t>
        <a:bodyPr/>
        <a:lstStyle/>
        <a:p>
          <a:endParaRPr lang="en-GB"/>
        </a:p>
      </dgm:t>
    </dgm:pt>
    <dgm:pt modelId="{F0D0CAC5-209E-464B-BFA6-417B4D2F52ED}" type="sibTrans" cxnId="{CD642399-9D85-4A00-BF1E-011CCBD8854F}">
      <dgm:prSet/>
      <dgm:spPr/>
      <dgm:t>
        <a:bodyPr/>
        <a:lstStyle/>
        <a:p>
          <a:endParaRPr lang="en-GB"/>
        </a:p>
      </dgm:t>
    </dgm:pt>
    <dgm:pt modelId="{5F02D615-947E-4C03-9379-15A146EE12DE}">
      <dgm:prSet phldrT="[Text]"/>
      <dgm:spPr/>
      <dgm:t>
        <a:bodyPr/>
        <a:lstStyle/>
        <a:p>
          <a:r>
            <a:rPr lang="en-GB"/>
            <a:t>Train/Test split decided</a:t>
          </a:r>
        </a:p>
      </dgm:t>
    </dgm:pt>
    <dgm:pt modelId="{E49B0205-1CC0-4255-972B-59189F31C24E}" type="parTrans" cxnId="{FC43F269-64BF-484B-9FC9-CCFB443A870D}">
      <dgm:prSet/>
      <dgm:spPr/>
      <dgm:t>
        <a:bodyPr/>
        <a:lstStyle/>
        <a:p>
          <a:endParaRPr lang="en-GB"/>
        </a:p>
      </dgm:t>
    </dgm:pt>
    <dgm:pt modelId="{06FA83DB-494B-4474-BCD9-812480477026}" type="sibTrans" cxnId="{FC43F269-64BF-484B-9FC9-CCFB443A870D}">
      <dgm:prSet/>
      <dgm:spPr/>
      <dgm:t>
        <a:bodyPr/>
        <a:lstStyle/>
        <a:p>
          <a:endParaRPr lang="en-GB"/>
        </a:p>
      </dgm:t>
    </dgm:pt>
    <dgm:pt modelId="{575D8F15-4C84-4F51-B859-E101EB8E76F2}">
      <dgm:prSet phldrT="[Text]"/>
      <dgm:spPr/>
      <dgm:t>
        <a:bodyPr/>
        <a:lstStyle/>
        <a:p>
          <a:r>
            <a:rPr lang="en-GB"/>
            <a:t>XAI (SHAP)</a:t>
          </a:r>
        </a:p>
      </dgm:t>
    </dgm:pt>
    <dgm:pt modelId="{3C5E1F50-9FF7-41B4-AAF1-3FC192A58D8F}" type="parTrans" cxnId="{856316E1-2B6F-4740-A7D6-80F6EC42527A}">
      <dgm:prSet/>
      <dgm:spPr/>
      <dgm:t>
        <a:bodyPr/>
        <a:lstStyle/>
        <a:p>
          <a:endParaRPr lang="en-GB"/>
        </a:p>
      </dgm:t>
    </dgm:pt>
    <dgm:pt modelId="{ACADA9F4-301C-4CA1-AAA3-1A244551216E}" type="sibTrans" cxnId="{856316E1-2B6F-4740-A7D6-80F6EC42527A}">
      <dgm:prSet/>
      <dgm:spPr/>
      <dgm:t>
        <a:bodyPr/>
        <a:lstStyle/>
        <a:p>
          <a:endParaRPr lang="en-GB"/>
        </a:p>
      </dgm:t>
    </dgm:pt>
    <dgm:pt modelId="{8828A9D5-D403-49B0-A36D-2994ADDD39D3}">
      <dgm:prSet phldrT="[Text]"/>
      <dgm:spPr/>
      <dgm:t>
        <a:bodyPr/>
        <a:lstStyle/>
        <a:p>
          <a:r>
            <a:rPr lang="en-GB"/>
            <a:t>Evaluation of the Machine Learning outputs</a:t>
          </a:r>
        </a:p>
      </dgm:t>
    </dgm:pt>
    <dgm:pt modelId="{96290147-355D-4160-9C96-9D2416BEBB38}" type="parTrans" cxnId="{21AE4FD6-1667-455A-B34F-3EC5B8F75849}">
      <dgm:prSet/>
      <dgm:spPr/>
      <dgm:t>
        <a:bodyPr/>
        <a:lstStyle/>
        <a:p>
          <a:endParaRPr lang="en-GB"/>
        </a:p>
      </dgm:t>
    </dgm:pt>
    <dgm:pt modelId="{DD9FC59F-B9F9-454D-A2A0-E6763BA6B3C0}" type="sibTrans" cxnId="{21AE4FD6-1667-455A-B34F-3EC5B8F75849}">
      <dgm:prSet/>
      <dgm:spPr/>
      <dgm:t>
        <a:bodyPr/>
        <a:lstStyle/>
        <a:p>
          <a:endParaRPr lang="en-GB"/>
        </a:p>
      </dgm:t>
    </dgm:pt>
    <dgm:pt modelId="{160F8D3C-8D34-49CE-86D0-D19ED52A00E7}">
      <dgm:prSet phldrT="[Text]"/>
      <dgm:spPr/>
      <dgm:t>
        <a:bodyPr/>
        <a:lstStyle/>
        <a:p>
          <a:r>
            <a:rPr lang="en-GB"/>
            <a:t>Training the Machine Learning Model</a:t>
          </a:r>
        </a:p>
      </dgm:t>
    </dgm:pt>
    <dgm:pt modelId="{7A506FAF-DF6B-472E-9802-4B9C6A41A239}" type="parTrans" cxnId="{9A7F5C70-A96F-40C3-B2A4-B6386F7EC29C}">
      <dgm:prSet/>
      <dgm:spPr/>
      <dgm:t>
        <a:bodyPr/>
        <a:lstStyle/>
        <a:p>
          <a:endParaRPr lang="en-GB"/>
        </a:p>
      </dgm:t>
    </dgm:pt>
    <dgm:pt modelId="{55E985E1-7432-4387-90BF-C2530C63C4F2}" type="sibTrans" cxnId="{9A7F5C70-A96F-40C3-B2A4-B6386F7EC29C}">
      <dgm:prSet/>
      <dgm:spPr/>
      <dgm:t>
        <a:bodyPr/>
        <a:lstStyle/>
        <a:p>
          <a:endParaRPr lang="en-GB"/>
        </a:p>
      </dgm:t>
    </dgm:pt>
    <dgm:pt modelId="{1315DBCB-E02E-4DFA-A234-12B41B3BBA31}" type="pres">
      <dgm:prSet presAssocID="{D9695341-C4CE-4911-90DD-9EC978542524}" presName="Name0" presStyleCnt="0">
        <dgm:presLayoutVars>
          <dgm:dir/>
          <dgm:resizeHandles/>
        </dgm:presLayoutVars>
      </dgm:prSet>
      <dgm:spPr/>
    </dgm:pt>
    <dgm:pt modelId="{23A52E33-8492-49DC-B5CF-E428788CEB3C}" type="pres">
      <dgm:prSet presAssocID="{33E7F05A-3E59-4D7D-9E00-CEF048BA300F}" presName="compNode" presStyleCnt="0"/>
      <dgm:spPr/>
    </dgm:pt>
    <dgm:pt modelId="{9BABD9E6-A084-4146-BA0F-1BDEEFAC2994}" type="pres">
      <dgm:prSet presAssocID="{33E7F05A-3E59-4D7D-9E00-CEF048BA300F}" presName="dummyConnPt" presStyleCnt="0"/>
      <dgm:spPr/>
    </dgm:pt>
    <dgm:pt modelId="{3F29F89C-A65B-4A34-99EA-06C884C834E0}" type="pres">
      <dgm:prSet presAssocID="{33E7F05A-3E59-4D7D-9E00-CEF048BA300F}" presName="node" presStyleLbl="node1" presStyleIdx="0" presStyleCnt="6">
        <dgm:presLayoutVars>
          <dgm:bulletEnabled val="1"/>
        </dgm:presLayoutVars>
      </dgm:prSet>
      <dgm:spPr/>
    </dgm:pt>
    <dgm:pt modelId="{CA73860C-B79D-41E4-8827-32F3D8570321}" type="pres">
      <dgm:prSet presAssocID="{274EEAC7-3580-45EB-9C63-3022AB9C9AA6}" presName="sibTrans" presStyleLbl="bgSibTrans2D1" presStyleIdx="0" presStyleCnt="5"/>
      <dgm:spPr/>
    </dgm:pt>
    <dgm:pt modelId="{A93DAE3F-6F70-4CBB-BA05-F71AB8CCB892}" type="pres">
      <dgm:prSet presAssocID="{09B51198-0EE4-4818-9714-1CB1B6C404D4}" presName="compNode" presStyleCnt="0"/>
      <dgm:spPr/>
    </dgm:pt>
    <dgm:pt modelId="{DAF95407-AF4C-497F-B92A-14D1272C219F}" type="pres">
      <dgm:prSet presAssocID="{09B51198-0EE4-4818-9714-1CB1B6C404D4}" presName="dummyConnPt" presStyleCnt="0"/>
      <dgm:spPr/>
    </dgm:pt>
    <dgm:pt modelId="{F7E07BA9-15C5-4B19-9769-2C9533391945}" type="pres">
      <dgm:prSet presAssocID="{09B51198-0EE4-4818-9714-1CB1B6C404D4}" presName="node" presStyleLbl="node1" presStyleIdx="1" presStyleCnt="6">
        <dgm:presLayoutVars>
          <dgm:bulletEnabled val="1"/>
        </dgm:presLayoutVars>
      </dgm:prSet>
      <dgm:spPr/>
    </dgm:pt>
    <dgm:pt modelId="{E8AD3113-F171-499E-B3D4-0D6C5FA509CA}" type="pres">
      <dgm:prSet presAssocID="{F0D0CAC5-209E-464B-BFA6-417B4D2F52ED}" presName="sibTrans" presStyleLbl="bgSibTrans2D1" presStyleIdx="1" presStyleCnt="5"/>
      <dgm:spPr/>
    </dgm:pt>
    <dgm:pt modelId="{85DA5E37-EB66-410B-97B2-101C7C8D6672}" type="pres">
      <dgm:prSet presAssocID="{5F02D615-947E-4C03-9379-15A146EE12DE}" presName="compNode" presStyleCnt="0"/>
      <dgm:spPr/>
    </dgm:pt>
    <dgm:pt modelId="{4AA65B53-FE50-491C-B681-9D73D31ADB0F}" type="pres">
      <dgm:prSet presAssocID="{5F02D615-947E-4C03-9379-15A146EE12DE}" presName="dummyConnPt" presStyleCnt="0"/>
      <dgm:spPr/>
    </dgm:pt>
    <dgm:pt modelId="{ADFE2F7E-6B62-4A1E-BC19-006029731653}" type="pres">
      <dgm:prSet presAssocID="{5F02D615-947E-4C03-9379-15A146EE12DE}" presName="node" presStyleLbl="node1" presStyleIdx="2" presStyleCnt="6">
        <dgm:presLayoutVars>
          <dgm:bulletEnabled val="1"/>
        </dgm:presLayoutVars>
      </dgm:prSet>
      <dgm:spPr/>
    </dgm:pt>
    <dgm:pt modelId="{E124D8E8-0545-49A9-8EA5-D52717053CDA}" type="pres">
      <dgm:prSet presAssocID="{06FA83DB-494B-4474-BCD9-812480477026}" presName="sibTrans" presStyleLbl="bgSibTrans2D1" presStyleIdx="2" presStyleCnt="5"/>
      <dgm:spPr/>
    </dgm:pt>
    <dgm:pt modelId="{B60E1B68-B4A3-4B4A-8763-1F63CC7F9175}" type="pres">
      <dgm:prSet presAssocID="{160F8D3C-8D34-49CE-86D0-D19ED52A00E7}" presName="compNode" presStyleCnt="0"/>
      <dgm:spPr/>
    </dgm:pt>
    <dgm:pt modelId="{D30D1C12-DF11-4470-AE57-2FDAFC136196}" type="pres">
      <dgm:prSet presAssocID="{160F8D3C-8D34-49CE-86D0-D19ED52A00E7}" presName="dummyConnPt" presStyleCnt="0"/>
      <dgm:spPr/>
    </dgm:pt>
    <dgm:pt modelId="{AFD0E4D0-E9AB-4F4E-ADE0-A1A5288E20E2}" type="pres">
      <dgm:prSet presAssocID="{160F8D3C-8D34-49CE-86D0-D19ED52A00E7}" presName="node" presStyleLbl="node1" presStyleIdx="3" presStyleCnt="6">
        <dgm:presLayoutVars>
          <dgm:bulletEnabled val="1"/>
        </dgm:presLayoutVars>
      </dgm:prSet>
      <dgm:spPr/>
    </dgm:pt>
    <dgm:pt modelId="{5C61F7C3-6E70-4505-AE30-0410527EC483}" type="pres">
      <dgm:prSet presAssocID="{55E985E1-7432-4387-90BF-C2530C63C4F2}" presName="sibTrans" presStyleLbl="bgSibTrans2D1" presStyleIdx="3" presStyleCnt="5"/>
      <dgm:spPr/>
    </dgm:pt>
    <dgm:pt modelId="{789B8B96-5334-4C3E-91BF-7D1B2D7BE1F6}" type="pres">
      <dgm:prSet presAssocID="{8828A9D5-D403-49B0-A36D-2994ADDD39D3}" presName="compNode" presStyleCnt="0"/>
      <dgm:spPr/>
    </dgm:pt>
    <dgm:pt modelId="{96C65215-365D-4D4C-B803-1F3022680DF0}" type="pres">
      <dgm:prSet presAssocID="{8828A9D5-D403-49B0-A36D-2994ADDD39D3}" presName="dummyConnPt" presStyleCnt="0"/>
      <dgm:spPr/>
    </dgm:pt>
    <dgm:pt modelId="{F2B0ACFC-45FE-49A2-84E3-B08242F624D9}" type="pres">
      <dgm:prSet presAssocID="{8828A9D5-D403-49B0-A36D-2994ADDD39D3}" presName="node" presStyleLbl="node1" presStyleIdx="4" presStyleCnt="6">
        <dgm:presLayoutVars>
          <dgm:bulletEnabled val="1"/>
        </dgm:presLayoutVars>
      </dgm:prSet>
      <dgm:spPr/>
    </dgm:pt>
    <dgm:pt modelId="{F71742A9-27F1-43F8-B977-6A9992819C1E}" type="pres">
      <dgm:prSet presAssocID="{DD9FC59F-B9F9-454D-A2A0-E6763BA6B3C0}" presName="sibTrans" presStyleLbl="bgSibTrans2D1" presStyleIdx="4" presStyleCnt="5"/>
      <dgm:spPr/>
    </dgm:pt>
    <dgm:pt modelId="{7E2F128A-B123-43E6-AD80-871FD0E4665B}" type="pres">
      <dgm:prSet presAssocID="{575D8F15-4C84-4F51-B859-E101EB8E76F2}" presName="compNode" presStyleCnt="0"/>
      <dgm:spPr/>
    </dgm:pt>
    <dgm:pt modelId="{52B3390E-407B-4D59-B943-4E0D9B190CE7}" type="pres">
      <dgm:prSet presAssocID="{575D8F15-4C84-4F51-B859-E101EB8E76F2}" presName="dummyConnPt" presStyleCnt="0"/>
      <dgm:spPr/>
    </dgm:pt>
    <dgm:pt modelId="{99B65388-5A11-49F1-9C9D-C0B2E44993A2}" type="pres">
      <dgm:prSet presAssocID="{575D8F15-4C84-4F51-B859-E101EB8E76F2}" presName="node" presStyleLbl="node1" presStyleIdx="5" presStyleCnt="6">
        <dgm:presLayoutVars>
          <dgm:bulletEnabled val="1"/>
        </dgm:presLayoutVars>
      </dgm:prSet>
      <dgm:spPr/>
    </dgm:pt>
  </dgm:ptLst>
  <dgm:cxnLst>
    <dgm:cxn modelId="{276E1504-E703-4DA1-A9FD-878E5E114A85}" type="presOf" srcId="{160F8D3C-8D34-49CE-86D0-D19ED52A00E7}" destId="{AFD0E4D0-E9AB-4F4E-ADE0-A1A5288E20E2}" srcOrd="0" destOrd="0" presId="urn:microsoft.com/office/officeart/2005/8/layout/bProcess4"/>
    <dgm:cxn modelId="{B54F130F-4AC5-4291-9490-707D54D89812}" type="presOf" srcId="{274EEAC7-3580-45EB-9C63-3022AB9C9AA6}" destId="{CA73860C-B79D-41E4-8827-32F3D8570321}" srcOrd="0" destOrd="0" presId="urn:microsoft.com/office/officeart/2005/8/layout/bProcess4"/>
    <dgm:cxn modelId="{082B5426-885A-4361-827B-214A661A4DAA}" type="presOf" srcId="{5F02D615-947E-4C03-9379-15A146EE12DE}" destId="{ADFE2F7E-6B62-4A1E-BC19-006029731653}" srcOrd="0" destOrd="0" presId="urn:microsoft.com/office/officeart/2005/8/layout/bProcess4"/>
    <dgm:cxn modelId="{18789A2D-A620-4D98-B7D9-AE279E23CC98}" type="presOf" srcId="{06FA83DB-494B-4474-BCD9-812480477026}" destId="{E124D8E8-0545-49A9-8EA5-D52717053CDA}" srcOrd="0" destOrd="0" presId="urn:microsoft.com/office/officeart/2005/8/layout/bProcess4"/>
    <dgm:cxn modelId="{2D015130-DEC6-4A9E-A52D-8DDF4F312CC5}" srcId="{D9695341-C4CE-4911-90DD-9EC978542524}" destId="{33E7F05A-3E59-4D7D-9E00-CEF048BA300F}" srcOrd="0" destOrd="0" parTransId="{3FF2ADA7-8BD5-4396-B0A0-F83FD8E2EB45}" sibTransId="{274EEAC7-3580-45EB-9C63-3022AB9C9AA6}"/>
    <dgm:cxn modelId="{FC43F269-64BF-484B-9FC9-CCFB443A870D}" srcId="{D9695341-C4CE-4911-90DD-9EC978542524}" destId="{5F02D615-947E-4C03-9379-15A146EE12DE}" srcOrd="2" destOrd="0" parTransId="{E49B0205-1CC0-4255-972B-59189F31C24E}" sibTransId="{06FA83DB-494B-4474-BCD9-812480477026}"/>
    <dgm:cxn modelId="{9A7F5C70-A96F-40C3-B2A4-B6386F7EC29C}" srcId="{D9695341-C4CE-4911-90DD-9EC978542524}" destId="{160F8D3C-8D34-49CE-86D0-D19ED52A00E7}" srcOrd="3" destOrd="0" parTransId="{7A506FAF-DF6B-472E-9802-4B9C6A41A239}" sibTransId="{55E985E1-7432-4387-90BF-C2530C63C4F2}"/>
    <dgm:cxn modelId="{88B52C96-66F0-4487-82DF-6BCC801AD8EB}" type="presOf" srcId="{DD9FC59F-B9F9-454D-A2A0-E6763BA6B3C0}" destId="{F71742A9-27F1-43F8-B977-6A9992819C1E}" srcOrd="0" destOrd="0" presId="urn:microsoft.com/office/officeart/2005/8/layout/bProcess4"/>
    <dgm:cxn modelId="{CD642399-9D85-4A00-BF1E-011CCBD8854F}" srcId="{D9695341-C4CE-4911-90DD-9EC978542524}" destId="{09B51198-0EE4-4818-9714-1CB1B6C404D4}" srcOrd="1" destOrd="0" parTransId="{FF99FBF1-8694-4C26-8AB2-085B80F01F09}" sibTransId="{F0D0CAC5-209E-464B-BFA6-417B4D2F52ED}"/>
    <dgm:cxn modelId="{1DAB2E9B-4F6E-433C-A342-826C20ACF684}" type="presOf" srcId="{55E985E1-7432-4387-90BF-C2530C63C4F2}" destId="{5C61F7C3-6E70-4505-AE30-0410527EC483}" srcOrd="0" destOrd="0" presId="urn:microsoft.com/office/officeart/2005/8/layout/bProcess4"/>
    <dgm:cxn modelId="{A3112BA4-CCBE-40DD-A583-D307F356FDFC}" type="presOf" srcId="{D9695341-C4CE-4911-90DD-9EC978542524}" destId="{1315DBCB-E02E-4DFA-A234-12B41B3BBA31}" srcOrd="0" destOrd="0" presId="urn:microsoft.com/office/officeart/2005/8/layout/bProcess4"/>
    <dgm:cxn modelId="{2B00CCA8-643A-4DC3-8EF5-2077852CE7F5}" type="presOf" srcId="{09B51198-0EE4-4818-9714-1CB1B6C404D4}" destId="{F7E07BA9-15C5-4B19-9769-2C9533391945}" srcOrd="0" destOrd="0" presId="urn:microsoft.com/office/officeart/2005/8/layout/bProcess4"/>
    <dgm:cxn modelId="{2F6ED8BC-A812-4D54-A8E0-C19B66D1AD6B}" type="presOf" srcId="{33E7F05A-3E59-4D7D-9E00-CEF048BA300F}" destId="{3F29F89C-A65B-4A34-99EA-06C884C834E0}" srcOrd="0" destOrd="0" presId="urn:microsoft.com/office/officeart/2005/8/layout/bProcess4"/>
    <dgm:cxn modelId="{B6FA48C4-7D5F-4487-9D65-F54759C7376A}" type="presOf" srcId="{8828A9D5-D403-49B0-A36D-2994ADDD39D3}" destId="{F2B0ACFC-45FE-49A2-84E3-B08242F624D9}" srcOrd="0" destOrd="0" presId="urn:microsoft.com/office/officeart/2005/8/layout/bProcess4"/>
    <dgm:cxn modelId="{21AE4FD6-1667-455A-B34F-3EC5B8F75849}" srcId="{D9695341-C4CE-4911-90DD-9EC978542524}" destId="{8828A9D5-D403-49B0-A36D-2994ADDD39D3}" srcOrd="4" destOrd="0" parTransId="{96290147-355D-4160-9C96-9D2416BEBB38}" sibTransId="{DD9FC59F-B9F9-454D-A2A0-E6763BA6B3C0}"/>
    <dgm:cxn modelId="{C239CDD9-7CF7-4449-BD84-C670FBD60D92}" type="presOf" srcId="{F0D0CAC5-209E-464B-BFA6-417B4D2F52ED}" destId="{E8AD3113-F171-499E-B3D4-0D6C5FA509CA}" srcOrd="0" destOrd="0" presId="urn:microsoft.com/office/officeart/2005/8/layout/bProcess4"/>
    <dgm:cxn modelId="{E445A6DE-D9E3-49A1-94B9-445BDB4F6E77}" type="presOf" srcId="{575D8F15-4C84-4F51-B859-E101EB8E76F2}" destId="{99B65388-5A11-49F1-9C9D-C0B2E44993A2}" srcOrd="0" destOrd="0" presId="urn:microsoft.com/office/officeart/2005/8/layout/bProcess4"/>
    <dgm:cxn modelId="{856316E1-2B6F-4740-A7D6-80F6EC42527A}" srcId="{D9695341-C4CE-4911-90DD-9EC978542524}" destId="{575D8F15-4C84-4F51-B859-E101EB8E76F2}" srcOrd="5" destOrd="0" parTransId="{3C5E1F50-9FF7-41B4-AAF1-3FC192A58D8F}" sibTransId="{ACADA9F4-301C-4CA1-AAA3-1A244551216E}"/>
    <dgm:cxn modelId="{E21C0354-FCC6-4EC7-9C21-D16F9E06B7C5}" type="presParOf" srcId="{1315DBCB-E02E-4DFA-A234-12B41B3BBA31}" destId="{23A52E33-8492-49DC-B5CF-E428788CEB3C}" srcOrd="0" destOrd="0" presId="urn:microsoft.com/office/officeart/2005/8/layout/bProcess4"/>
    <dgm:cxn modelId="{DE9F4FAF-5637-43C1-AA62-6DF5899A6B47}" type="presParOf" srcId="{23A52E33-8492-49DC-B5CF-E428788CEB3C}" destId="{9BABD9E6-A084-4146-BA0F-1BDEEFAC2994}" srcOrd="0" destOrd="0" presId="urn:microsoft.com/office/officeart/2005/8/layout/bProcess4"/>
    <dgm:cxn modelId="{787C0B49-958D-401E-A931-C3EF716433D9}" type="presParOf" srcId="{23A52E33-8492-49DC-B5CF-E428788CEB3C}" destId="{3F29F89C-A65B-4A34-99EA-06C884C834E0}" srcOrd="1" destOrd="0" presId="urn:microsoft.com/office/officeart/2005/8/layout/bProcess4"/>
    <dgm:cxn modelId="{50E6A757-FA82-4DA1-AE83-8F8FFD9CD6B4}" type="presParOf" srcId="{1315DBCB-E02E-4DFA-A234-12B41B3BBA31}" destId="{CA73860C-B79D-41E4-8827-32F3D8570321}" srcOrd="1" destOrd="0" presId="urn:microsoft.com/office/officeart/2005/8/layout/bProcess4"/>
    <dgm:cxn modelId="{26BB83CA-90FE-4BB7-99FD-BA2248E3C98B}" type="presParOf" srcId="{1315DBCB-E02E-4DFA-A234-12B41B3BBA31}" destId="{A93DAE3F-6F70-4CBB-BA05-F71AB8CCB892}" srcOrd="2" destOrd="0" presId="urn:microsoft.com/office/officeart/2005/8/layout/bProcess4"/>
    <dgm:cxn modelId="{1F70C434-4001-4B83-8AC5-D534C12F9B58}" type="presParOf" srcId="{A93DAE3F-6F70-4CBB-BA05-F71AB8CCB892}" destId="{DAF95407-AF4C-497F-B92A-14D1272C219F}" srcOrd="0" destOrd="0" presId="urn:microsoft.com/office/officeart/2005/8/layout/bProcess4"/>
    <dgm:cxn modelId="{4238F4F6-65F9-41BB-8E49-F89DC9BA027D}" type="presParOf" srcId="{A93DAE3F-6F70-4CBB-BA05-F71AB8CCB892}" destId="{F7E07BA9-15C5-4B19-9769-2C9533391945}" srcOrd="1" destOrd="0" presId="urn:microsoft.com/office/officeart/2005/8/layout/bProcess4"/>
    <dgm:cxn modelId="{516E0D35-5605-45FA-9C55-862B6918187F}" type="presParOf" srcId="{1315DBCB-E02E-4DFA-A234-12B41B3BBA31}" destId="{E8AD3113-F171-499E-B3D4-0D6C5FA509CA}" srcOrd="3" destOrd="0" presId="urn:microsoft.com/office/officeart/2005/8/layout/bProcess4"/>
    <dgm:cxn modelId="{549EF41C-2A73-4BF1-A83D-D9768B00E883}" type="presParOf" srcId="{1315DBCB-E02E-4DFA-A234-12B41B3BBA31}" destId="{85DA5E37-EB66-410B-97B2-101C7C8D6672}" srcOrd="4" destOrd="0" presId="urn:microsoft.com/office/officeart/2005/8/layout/bProcess4"/>
    <dgm:cxn modelId="{9F629247-A4F1-41B7-B2D8-4472124B693F}" type="presParOf" srcId="{85DA5E37-EB66-410B-97B2-101C7C8D6672}" destId="{4AA65B53-FE50-491C-B681-9D73D31ADB0F}" srcOrd="0" destOrd="0" presId="urn:microsoft.com/office/officeart/2005/8/layout/bProcess4"/>
    <dgm:cxn modelId="{E01825BA-EDF9-4E3C-A21F-D95D6CFC58F7}" type="presParOf" srcId="{85DA5E37-EB66-410B-97B2-101C7C8D6672}" destId="{ADFE2F7E-6B62-4A1E-BC19-006029731653}" srcOrd="1" destOrd="0" presId="urn:microsoft.com/office/officeart/2005/8/layout/bProcess4"/>
    <dgm:cxn modelId="{BCF2E6FB-368F-43D1-954A-D5FA72FF5D03}" type="presParOf" srcId="{1315DBCB-E02E-4DFA-A234-12B41B3BBA31}" destId="{E124D8E8-0545-49A9-8EA5-D52717053CDA}" srcOrd="5" destOrd="0" presId="urn:microsoft.com/office/officeart/2005/8/layout/bProcess4"/>
    <dgm:cxn modelId="{BDE51F1F-8A96-4E9F-8E45-8EA5507B044D}" type="presParOf" srcId="{1315DBCB-E02E-4DFA-A234-12B41B3BBA31}" destId="{B60E1B68-B4A3-4B4A-8763-1F63CC7F9175}" srcOrd="6" destOrd="0" presId="urn:microsoft.com/office/officeart/2005/8/layout/bProcess4"/>
    <dgm:cxn modelId="{A9FFEED3-66ED-482B-905B-A5AFB985E836}" type="presParOf" srcId="{B60E1B68-B4A3-4B4A-8763-1F63CC7F9175}" destId="{D30D1C12-DF11-4470-AE57-2FDAFC136196}" srcOrd="0" destOrd="0" presId="urn:microsoft.com/office/officeart/2005/8/layout/bProcess4"/>
    <dgm:cxn modelId="{2C814EA7-369B-4D3B-B6C7-44498A9EC364}" type="presParOf" srcId="{B60E1B68-B4A3-4B4A-8763-1F63CC7F9175}" destId="{AFD0E4D0-E9AB-4F4E-ADE0-A1A5288E20E2}" srcOrd="1" destOrd="0" presId="urn:microsoft.com/office/officeart/2005/8/layout/bProcess4"/>
    <dgm:cxn modelId="{39D83C2F-9CD5-4293-9373-C50458C1FF4A}" type="presParOf" srcId="{1315DBCB-E02E-4DFA-A234-12B41B3BBA31}" destId="{5C61F7C3-6E70-4505-AE30-0410527EC483}" srcOrd="7" destOrd="0" presId="urn:microsoft.com/office/officeart/2005/8/layout/bProcess4"/>
    <dgm:cxn modelId="{ABA4F18D-29E1-41C2-9E05-E26D167DF193}" type="presParOf" srcId="{1315DBCB-E02E-4DFA-A234-12B41B3BBA31}" destId="{789B8B96-5334-4C3E-91BF-7D1B2D7BE1F6}" srcOrd="8" destOrd="0" presId="urn:microsoft.com/office/officeart/2005/8/layout/bProcess4"/>
    <dgm:cxn modelId="{10AD9E14-939E-4ACA-BD97-0E70FCFF259F}" type="presParOf" srcId="{789B8B96-5334-4C3E-91BF-7D1B2D7BE1F6}" destId="{96C65215-365D-4D4C-B803-1F3022680DF0}" srcOrd="0" destOrd="0" presId="urn:microsoft.com/office/officeart/2005/8/layout/bProcess4"/>
    <dgm:cxn modelId="{23D898DB-299E-44C9-9118-8FE4CA509500}" type="presParOf" srcId="{789B8B96-5334-4C3E-91BF-7D1B2D7BE1F6}" destId="{F2B0ACFC-45FE-49A2-84E3-B08242F624D9}" srcOrd="1" destOrd="0" presId="urn:microsoft.com/office/officeart/2005/8/layout/bProcess4"/>
    <dgm:cxn modelId="{43DD1E68-419E-4EC5-80E9-4909B87BDCC1}" type="presParOf" srcId="{1315DBCB-E02E-4DFA-A234-12B41B3BBA31}" destId="{F71742A9-27F1-43F8-B977-6A9992819C1E}" srcOrd="9" destOrd="0" presId="urn:microsoft.com/office/officeart/2005/8/layout/bProcess4"/>
    <dgm:cxn modelId="{7534F407-2CEA-4AAE-83F6-8E553EF8E70A}" type="presParOf" srcId="{1315DBCB-E02E-4DFA-A234-12B41B3BBA31}" destId="{7E2F128A-B123-43E6-AD80-871FD0E4665B}" srcOrd="10" destOrd="0" presId="urn:microsoft.com/office/officeart/2005/8/layout/bProcess4"/>
    <dgm:cxn modelId="{37CF9AD5-04CC-4727-B2CA-1679410FE632}" type="presParOf" srcId="{7E2F128A-B123-43E6-AD80-871FD0E4665B}" destId="{52B3390E-407B-4D59-B943-4E0D9B190CE7}" srcOrd="0" destOrd="0" presId="urn:microsoft.com/office/officeart/2005/8/layout/bProcess4"/>
    <dgm:cxn modelId="{EBF309C9-F755-4A94-B98B-34EF80559599}" type="presParOf" srcId="{7E2F128A-B123-43E6-AD80-871FD0E4665B}" destId="{99B65388-5A11-49F1-9C9D-C0B2E44993A2}" srcOrd="1" destOrd="0" presId="urn:microsoft.com/office/officeart/2005/8/layout/bProcess4"/>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B057565-3406-4421-9CE4-43D53FA37F46}"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GB"/>
        </a:p>
      </dgm:t>
    </dgm:pt>
    <dgm:pt modelId="{C3698A4C-0C8B-4836-A9B8-E7C5D02F95F2}">
      <dgm:prSet phldrT="[Text]"/>
      <dgm:spPr/>
      <dgm:t>
        <a:bodyPr/>
        <a:lstStyle/>
        <a:p>
          <a:r>
            <a:rPr lang="en-GB"/>
            <a:t>Raw Data</a:t>
          </a:r>
        </a:p>
      </dgm:t>
    </dgm:pt>
    <dgm:pt modelId="{75E01A0E-5A32-491C-A796-A79BF363098A}" type="parTrans" cxnId="{013042A0-62E6-41FC-B969-832929E3D809}">
      <dgm:prSet/>
      <dgm:spPr/>
      <dgm:t>
        <a:bodyPr/>
        <a:lstStyle/>
        <a:p>
          <a:endParaRPr lang="en-GB"/>
        </a:p>
      </dgm:t>
    </dgm:pt>
    <dgm:pt modelId="{726CC5DA-D27F-45AB-8063-F9D781A89453}" type="sibTrans" cxnId="{013042A0-62E6-41FC-B969-832929E3D809}">
      <dgm:prSet/>
      <dgm:spPr/>
      <dgm:t>
        <a:bodyPr/>
        <a:lstStyle/>
        <a:p>
          <a:endParaRPr lang="en-GB"/>
        </a:p>
      </dgm:t>
    </dgm:pt>
    <dgm:pt modelId="{21666A9D-1E9F-4EC0-AFDB-0FF5621DDC4A}">
      <dgm:prSet phldrT="[Text]"/>
      <dgm:spPr/>
      <dgm:t>
        <a:bodyPr/>
        <a:lstStyle/>
        <a:p>
          <a:r>
            <a:rPr lang="en-GB"/>
            <a:t>Data is gathered from mutliple sources and places into a folder</a:t>
          </a:r>
        </a:p>
      </dgm:t>
    </dgm:pt>
    <dgm:pt modelId="{8941C3B8-98C8-4835-AA60-C49296787A8A}" type="parTrans" cxnId="{EF0A46CB-6905-4F0D-AF4D-FF409EE568BD}">
      <dgm:prSet/>
      <dgm:spPr/>
      <dgm:t>
        <a:bodyPr/>
        <a:lstStyle/>
        <a:p>
          <a:endParaRPr lang="en-GB"/>
        </a:p>
      </dgm:t>
    </dgm:pt>
    <dgm:pt modelId="{83DCC8D8-6780-428B-A6A0-ACF1E78B5CD3}" type="sibTrans" cxnId="{EF0A46CB-6905-4F0D-AF4D-FF409EE568BD}">
      <dgm:prSet/>
      <dgm:spPr/>
      <dgm:t>
        <a:bodyPr/>
        <a:lstStyle/>
        <a:p>
          <a:endParaRPr lang="en-GB"/>
        </a:p>
      </dgm:t>
    </dgm:pt>
    <dgm:pt modelId="{197DBFDA-D4FA-41E2-A759-44AC4DE9EE5F}">
      <dgm:prSet phldrT="[Text]"/>
      <dgm:spPr/>
      <dgm:t>
        <a:bodyPr/>
        <a:lstStyle/>
        <a:p>
          <a:r>
            <a:rPr lang="en-GB"/>
            <a:t>Data Cleanse</a:t>
          </a:r>
        </a:p>
      </dgm:t>
    </dgm:pt>
    <dgm:pt modelId="{DBF3E4FC-2BFD-48D0-8AD2-0FBFC44AF479}" type="parTrans" cxnId="{D266EE9A-B24F-4BC0-A666-642A7CFBE40D}">
      <dgm:prSet/>
      <dgm:spPr/>
      <dgm:t>
        <a:bodyPr/>
        <a:lstStyle/>
        <a:p>
          <a:endParaRPr lang="en-GB"/>
        </a:p>
      </dgm:t>
    </dgm:pt>
    <dgm:pt modelId="{9670774E-AD42-4C26-8F63-21E0F2F15B49}" type="sibTrans" cxnId="{D266EE9A-B24F-4BC0-A666-642A7CFBE40D}">
      <dgm:prSet/>
      <dgm:spPr/>
      <dgm:t>
        <a:bodyPr/>
        <a:lstStyle/>
        <a:p>
          <a:endParaRPr lang="en-GB"/>
        </a:p>
      </dgm:t>
    </dgm:pt>
    <dgm:pt modelId="{F7357002-8D95-410F-BD83-9D0FAE502B57}">
      <dgm:prSet phldrT="[Text]"/>
      <dgm:spPr/>
      <dgm:t>
        <a:bodyPr/>
        <a:lstStyle/>
        <a:p>
          <a:r>
            <a:rPr lang="en-GB"/>
            <a:t>Data will be cleansed within Python to ensure that is can be used by the machine learning models to produce the predictions and anonymise the data</a:t>
          </a:r>
        </a:p>
      </dgm:t>
    </dgm:pt>
    <dgm:pt modelId="{2FF1A136-BF42-4A46-8166-617416B9C02C}" type="parTrans" cxnId="{A987A28C-B393-4E57-B808-1960D9D3A3AE}">
      <dgm:prSet/>
      <dgm:spPr/>
      <dgm:t>
        <a:bodyPr/>
        <a:lstStyle/>
        <a:p>
          <a:endParaRPr lang="en-GB"/>
        </a:p>
      </dgm:t>
    </dgm:pt>
    <dgm:pt modelId="{819E3149-4BED-4A09-BB24-C44F3EC7E3C1}" type="sibTrans" cxnId="{A987A28C-B393-4E57-B808-1960D9D3A3AE}">
      <dgm:prSet/>
      <dgm:spPr/>
      <dgm:t>
        <a:bodyPr/>
        <a:lstStyle/>
        <a:p>
          <a:endParaRPr lang="en-GB"/>
        </a:p>
      </dgm:t>
    </dgm:pt>
    <dgm:pt modelId="{5E2091A8-359D-4F6F-86F8-E3AFDC651FFE}">
      <dgm:prSet phldrT="[Text]"/>
      <dgm:spPr/>
      <dgm:t>
        <a:bodyPr/>
        <a:lstStyle/>
        <a:p>
          <a:r>
            <a:rPr lang="en-GB"/>
            <a:t>Aggregating data</a:t>
          </a:r>
        </a:p>
      </dgm:t>
    </dgm:pt>
    <dgm:pt modelId="{CD1AD804-B016-46CD-8903-C1C9AC313C3D}" type="parTrans" cxnId="{11937B65-810F-4CB8-AC4C-8764AC32F385}">
      <dgm:prSet/>
      <dgm:spPr/>
      <dgm:t>
        <a:bodyPr/>
        <a:lstStyle/>
        <a:p>
          <a:endParaRPr lang="en-GB"/>
        </a:p>
      </dgm:t>
    </dgm:pt>
    <dgm:pt modelId="{C3F30E57-3FE0-4BC3-8DF5-BAD4C409DC46}" type="sibTrans" cxnId="{11937B65-810F-4CB8-AC4C-8764AC32F385}">
      <dgm:prSet/>
      <dgm:spPr/>
      <dgm:t>
        <a:bodyPr/>
        <a:lstStyle/>
        <a:p>
          <a:endParaRPr lang="en-GB"/>
        </a:p>
      </dgm:t>
    </dgm:pt>
    <dgm:pt modelId="{789FA0A5-2F5E-4574-A454-5ECCB42994C4}">
      <dgm:prSet phldrT="[Text]"/>
      <dgm:spPr/>
      <dgm:t>
        <a:bodyPr/>
        <a:lstStyle/>
        <a:p>
          <a:r>
            <a:rPr lang="en-GB"/>
            <a:t>The datasets will be aggregated using a primary key (staff ID) , and then they will be merged together</a:t>
          </a:r>
        </a:p>
      </dgm:t>
    </dgm:pt>
    <dgm:pt modelId="{94DD7C0F-6E1F-4CE2-951F-A78F743F4DC0}" type="parTrans" cxnId="{4384D160-6383-4D96-A4C2-12114BB88CD9}">
      <dgm:prSet/>
      <dgm:spPr/>
      <dgm:t>
        <a:bodyPr/>
        <a:lstStyle/>
        <a:p>
          <a:endParaRPr lang="en-GB"/>
        </a:p>
      </dgm:t>
    </dgm:pt>
    <dgm:pt modelId="{C081CCA2-F354-42AD-8D18-D7EFB3F61B82}" type="sibTrans" cxnId="{4384D160-6383-4D96-A4C2-12114BB88CD9}">
      <dgm:prSet/>
      <dgm:spPr/>
      <dgm:t>
        <a:bodyPr/>
        <a:lstStyle/>
        <a:p>
          <a:endParaRPr lang="en-GB"/>
        </a:p>
      </dgm:t>
    </dgm:pt>
    <dgm:pt modelId="{F2E52A29-D45A-4A47-A0E9-78D0869EE499}">
      <dgm:prSet phldrT="[Text]"/>
      <dgm:spPr/>
      <dgm:t>
        <a:bodyPr/>
        <a:lstStyle/>
        <a:p>
          <a:r>
            <a:rPr lang="en-GB"/>
            <a:t>Encoding</a:t>
          </a:r>
        </a:p>
      </dgm:t>
    </dgm:pt>
    <dgm:pt modelId="{18187205-DFA4-4B1C-8E23-5A862A0594A3}" type="parTrans" cxnId="{857FF2C8-25FF-4E9B-853E-507AADDAFA37}">
      <dgm:prSet/>
      <dgm:spPr/>
      <dgm:t>
        <a:bodyPr/>
        <a:lstStyle/>
        <a:p>
          <a:endParaRPr lang="en-GB"/>
        </a:p>
      </dgm:t>
    </dgm:pt>
    <dgm:pt modelId="{ED9AC154-5CB6-41F6-A4F8-4B159B6F3C03}" type="sibTrans" cxnId="{857FF2C8-25FF-4E9B-853E-507AADDAFA37}">
      <dgm:prSet/>
      <dgm:spPr/>
      <dgm:t>
        <a:bodyPr/>
        <a:lstStyle/>
        <a:p>
          <a:endParaRPr lang="en-GB"/>
        </a:p>
      </dgm:t>
    </dgm:pt>
    <dgm:pt modelId="{9CE4738D-1303-4AC0-9F0B-F27F13815666}">
      <dgm:prSet/>
      <dgm:spPr/>
      <dgm:t>
        <a:bodyPr/>
        <a:lstStyle/>
        <a:p>
          <a:r>
            <a:rPr lang="en-GB"/>
            <a:t>One-hot encoding will be used to efficiently and effectivley process the data into rows needed for machine learning algorithms</a:t>
          </a:r>
        </a:p>
      </dgm:t>
    </dgm:pt>
    <dgm:pt modelId="{07AD8D11-C548-49A8-96E8-1C730097D854}" type="parTrans" cxnId="{5AB53797-C4D4-414A-A437-13279F1A2D4A}">
      <dgm:prSet/>
      <dgm:spPr/>
      <dgm:t>
        <a:bodyPr/>
        <a:lstStyle/>
        <a:p>
          <a:endParaRPr lang="en-GB"/>
        </a:p>
      </dgm:t>
    </dgm:pt>
    <dgm:pt modelId="{A8C19512-00B1-4F39-9858-0EF2EC7ADEBF}" type="sibTrans" cxnId="{5AB53797-C4D4-414A-A437-13279F1A2D4A}">
      <dgm:prSet/>
      <dgm:spPr/>
      <dgm:t>
        <a:bodyPr/>
        <a:lstStyle/>
        <a:p>
          <a:endParaRPr lang="en-GB"/>
        </a:p>
      </dgm:t>
    </dgm:pt>
    <dgm:pt modelId="{E9D8E99D-71C3-4D4D-85F6-38642BAB3A04}">
      <dgm:prSet phldrT="[Text]"/>
      <dgm:spPr/>
      <dgm:t>
        <a:bodyPr/>
        <a:lstStyle/>
        <a:p>
          <a:r>
            <a:rPr lang="en-GB"/>
            <a:t>Target</a:t>
          </a:r>
        </a:p>
      </dgm:t>
    </dgm:pt>
    <dgm:pt modelId="{854C2D18-2816-42C5-ADAB-948553913065}" type="parTrans" cxnId="{0FC1CCE4-0DC4-438F-B3F7-EB3983849600}">
      <dgm:prSet/>
      <dgm:spPr/>
      <dgm:t>
        <a:bodyPr/>
        <a:lstStyle/>
        <a:p>
          <a:endParaRPr lang="en-GB"/>
        </a:p>
      </dgm:t>
    </dgm:pt>
    <dgm:pt modelId="{E9F566E1-433C-4878-881D-54F42FDBF422}" type="sibTrans" cxnId="{0FC1CCE4-0DC4-438F-B3F7-EB3983849600}">
      <dgm:prSet/>
      <dgm:spPr/>
      <dgm:t>
        <a:bodyPr/>
        <a:lstStyle/>
        <a:p>
          <a:endParaRPr lang="en-GB"/>
        </a:p>
      </dgm:t>
    </dgm:pt>
    <dgm:pt modelId="{F7F68471-5C87-4895-BF82-426E50852712}">
      <dgm:prSet/>
      <dgm:spPr/>
      <dgm:t>
        <a:bodyPr/>
        <a:lstStyle/>
        <a:p>
          <a:r>
            <a:rPr lang="en-GB"/>
            <a:t>The target column will be created and identified (left/promoted) using a binary value</a:t>
          </a:r>
        </a:p>
      </dgm:t>
    </dgm:pt>
    <dgm:pt modelId="{D65C4A6E-444A-4304-A753-D5CF6513EB85}" type="parTrans" cxnId="{31A0D7E5-D749-4503-97BD-585420EBDCDB}">
      <dgm:prSet/>
      <dgm:spPr/>
      <dgm:t>
        <a:bodyPr/>
        <a:lstStyle/>
        <a:p>
          <a:endParaRPr lang="en-GB"/>
        </a:p>
      </dgm:t>
    </dgm:pt>
    <dgm:pt modelId="{B02D2689-5BC2-4898-8F85-F58CADDE79C9}" type="sibTrans" cxnId="{31A0D7E5-D749-4503-97BD-585420EBDCDB}">
      <dgm:prSet/>
      <dgm:spPr/>
      <dgm:t>
        <a:bodyPr/>
        <a:lstStyle/>
        <a:p>
          <a:endParaRPr lang="en-GB"/>
        </a:p>
      </dgm:t>
    </dgm:pt>
    <dgm:pt modelId="{B24F3F34-9203-417F-8149-C53A472491E1}">
      <dgm:prSet phldrT="[Text]"/>
      <dgm:spPr/>
      <dgm:t>
        <a:bodyPr/>
        <a:lstStyle/>
        <a:p>
          <a:r>
            <a:rPr lang="en-GB"/>
            <a:t>Modelling</a:t>
          </a:r>
        </a:p>
      </dgm:t>
    </dgm:pt>
    <dgm:pt modelId="{313675D2-BE2F-4C87-8918-7856E90965A6}" type="parTrans" cxnId="{A9B0F630-118A-46E3-9F26-E18C93ECDED6}">
      <dgm:prSet/>
      <dgm:spPr/>
      <dgm:t>
        <a:bodyPr/>
        <a:lstStyle/>
        <a:p>
          <a:endParaRPr lang="en-GB"/>
        </a:p>
      </dgm:t>
    </dgm:pt>
    <dgm:pt modelId="{DFCB9310-07FE-4CDA-AB8F-0DA8BBA353E1}" type="sibTrans" cxnId="{A9B0F630-118A-46E3-9F26-E18C93ECDED6}">
      <dgm:prSet/>
      <dgm:spPr/>
      <dgm:t>
        <a:bodyPr/>
        <a:lstStyle/>
        <a:p>
          <a:endParaRPr lang="en-GB"/>
        </a:p>
      </dgm:t>
    </dgm:pt>
    <dgm:pt modelId="{EFEB4707-F63A-42F3-817E-ADE65DAC64E8}">
      <dgm:prSet/>
      <dgm:spPr/>
      <dgm:t>
        <a:bodyPr/>
        <a:lstStyle/>
        <a:p>
          <a:r>
            <a:rPr lang="en-GB"/>
            <a:t>Machine learning models will be applied with the information split into train/test data</a:t>
          </a:r>
        </a:p>
      </dgm:t>
    </dgm:pt>
    <dgm:pt modelId="{5C02F9B0-22F0-4E34-8AEA-9B6737335372}" type="parTrans" cxnId="{EE8CC046-E446-4639-89E9-27646224B79C}">
      <dgm:prSet/>
      <dgm:spPr/>
      <dgm:t>
        <a:bodyPr/>
        <a:lstStyle/>
        <a:p>
          <a:endParaRPr lang="en-GB"/>
        </a:p>
      </dgm:t>
    </dgm:pt>
    <dgm:pt modelId="{586B6161-59D9-41C6-B3AC-86B8175C5FC5}" type="sibTrans" cxnId="{EE8CC046-E446-4639-89E9-27646224B79C}">
      <dgm:prSet/>
      <dgm:spPr/>
      <dgm:t>
        <a:bodyPr/>
        <a:lstStyle/>
        <a:p>
          <a:endParaRPr lang="en-GB"/>
        </a:p>
      </dgm:t>
    </dgm:pt>
    <dgm:pt modelId="{209D9029-00E1-46B1-8AC6-4E34D554DEC8}">
      <dgm:prSet phldrT="[Text]"/>
      <dgm:spPr/>
      <dgm:t>
        <a:bodyPr/>
        <a:lstStyle/>
        <a:p>
          <a:r>
            <a:rPr lang="en-GB"/>
            <a:t>SHAP</a:t>
          </a:r>
        </a:p>
      </dgm:t>
    </dgm:pt>
    <dgm:pt modelId="{89906D1F-727E-4296-A392-D980FBABA843}" type="parTrans" cxnId="{FEDC6997-3BF9-41EB-B23C-10DA51653BBC}">
      <dgm:prSet/>
      <dgm:spPr/>
      <dgm:t>
        <a:bodyPr/>
        <a:lstStyle/>
        <a:p>
          <a:endParaRPr lang="en-GB"/>
        </a:p>
      </dgm:t>
    </dgm:pt>
    <dgm:pt modelId="{78771A45-15FE-4F5B-8135-2706C06D939B}" type="sibTrans" cxnId="{FEDC6997-3BF9-41EB-B23C-10DA51653BBC}">
      <dgm:prSet/>
      <dgm:spPr/>
      <dgm:t>
        <a:bodyPr/>
        <a:lstStyle/>
        <a:p>
          <a:endParaRPr lang="en-GB"/>
        </a:p>
      </dgm:t>
    </dgm:pt>
    <dgm:pt modelId="{EB4FC234-D862-4C63-8E04-32FD9946D356}">
      <dgm:prSet/>
      <dgm:spPr/>
      <dgm:t>
        <a:bodyPr/>
        <a:lstStyle/>
        <a:p>
          <a:r>
            <a:rPr lang="en-GB"/>
            <a:t>SHAP will be used to provide some additional explainability to the outputs of the machine learning algorithms </a:t>
          </a:r>
        </a:p>
      </dgm:t>
    </dgm:pt>
    <dgm:pt modelId="{3B558F7A-4733-490D-8AE5-8BD97CF86A29}" type="parTrans" cxnId="{9F2B5F1C-6700-4E39-A60A-B7FD5A2D067B}">
      <dgm:prSet/>
      <dgm:spPr/>
    </dgm:pt>
    <dgm:pt modelId="{7097275D-EC26-4FF2-9279-156942D83BB2}" type="sibTrans" cxnId="{9F2B5F1C-6700-4E39-A60A-B7FD5A2D067B}">
      <dgm:prSet/>
      <dgm:spPr/>
    </dgm:pt>
    <dgm:pt modelId="{205070E1-B57C-4183-9657-3F2FE6188F20}">
      <dgm:prSet phldrT="[Text]"/>
      <dgm:spPr/>
      <dgm:t>
        <a:bodyPr/>
        <a:lstStyle/>
        <a:p>
          <a:r>
            <a:rPr lang="en-GB"/>
            <a:t>Evaluation</a:t>
          </a:r>
        </a:p>
      </dgm:t>
    </dgm:pt>
    <dgm:pt modelId="{FFAED7E3-DCF1-4A55-B8A8-8B1668FC1C86}" type="parTrans" cxnId="{A19B8492-8044-470E-B2CD-FE6B889F17F9}">
      <dgm:prSet/>
      <dgm:spPr/>
    </dgm:pt>
    <dgm:pt modelId="{53FE575A-7BAC-4EFD-AA58-C2167EE0402A}" type="sibTrans" cxnId="{A19B8492-8044-470E-B2CD-FE6B889F17F9}">
      <dgm:prSet/>
      <dgm:spPr/>
    </dgm:pt>
    <dgm:pt modelId="{DE30698F-D959-47B5-86D3-A13B098EA804}">
      <dgm:prSet/>
      <dgm:spPr/>
      <dgm:t>
        <a:bodyPr/>
        <a:lstStyle/>
        <a:p>
          <a:r>
            <a:rPr lang="en-GB"/>
            <a:t>Evaluation metrics will be generated showing the outputs of machine learning</a:t>
          </a:r>
        </a:p>
      </dgm:t>
    </dgm:pt>
    <dgm:pt modelId="{382D205D-F405-4727-839B-3A4AE785E8B5}" type="parTrans" cxnId="{D5D79F8C-8674-4D2D-8C8A-F2B0E5994352}">
      <dgm:prSet/>
      <dgm:spPr/>
    </dgm:pt>
    <dgm:pt modelId="{B7474588-2EAD-4FDB-B160-EC587145C28C}" type="sibTrans" cxnId="{D5D79F8C-8674-4D2D-8C8A-F2B0E5994352}">
      <dgm:prSet/>
      <dgm:spPr/>
    </dgm:pt>
    <dgm:pt modelId="{3572A017-6107-460E-B3CF-EE657C48F03D}" type="pres">
      <dgm:prSet presAssocID="{9B057565-3406-4421-9CE4-43D53FA37F46}" presName="linearFlow" presStyleCnt="0">
        <dgm:presLayoutVars>
          <dgm:dir/>
          <dgm:animLvl val="lvl"/>
          <dgm:resizeHandles val="exact"/>
        </dgm:presLayoutVars>
      </dgm:prSet>
      <dgm:spPr/>
    </dgm:pt>
    <dgm:pt modelId="{DF756608-9B7D-492E-AE96-F38D3DAD2693}" type="pres">
      <dgm:prSet presAssocID="{C3698A4C-0C8B-4836-A9B8-E7C5D02F95F2}" presName="composite" presStyleCnt="0"/>
      <dgm:spPr/>
    </dgm:pt>
    <dgm:pt modelId="{BE34CB83-4F3D-46D2-BFBF-A98B0F25C2CA}" type="pres">
      <dgm:prSet presAssocID="{C3698A4C-0C8B-4836-A9B8-E7C5D02F95F2}" presName="parentText" presStyleLbl="alignNode1" presStyleIdx="0" presStyleCnt="8">
        <dgm:presLayoutVars>
          <dgm:chMax val="1"/>
          <dgm:bulletEnabled val="1"/>
        </dgm:presLayoutVars>
      </dgm:prSet>
      <dgm:spPr/>
    </dgm:pt>
    <dgm:pt modelId="{393C49BD-A400-45DA-A645-DFF0290EA77D}" type="pres">
      <dgm:prSet presAssocID="{C3698A4C-0C8B-4836-A9B8-E7C5D02F95F2}" presName="descendantText" presStyleLbl="alignAcc1" presStyleIdx="0" presStyleCnt="8">
        <dgm:presLayoutVars>
          <dgm:bulletEnabled val="1"/>
        </dgm:presLayoutVars>
      </dgm:prSet>
      <dgm:spPr/>
    </dgm:pt>
    <dgm:pt modelId="{E39F2DC4-DD8E-4711-B0CC-962AB8D9BE68}" type="pres">
      <dgm:prSet presAssocID="{726CC5DA-D27F-45AB-8063-F9D781A89453}" presName="sp" presStyleCnt="0"/>
      <dgm:spPr/>
    </dgm:pt>
    <dgm:pt modelId="{A2F20A16-48F2-4065-B3BB-3F28C3C47C94}" type="pres">
      <dgm:prSet presAssocID="{197DBFDA-D4FA-41E2-A759-44AC4DE9EE5F}" presName="composite" presStyleCnt="0"/>
      <dgm:spPr/>
    </dgm:pt>
    <dgm:pt modelId="{76FB69A6-79EC-4114-A4DE-B8F113C5C642}" type="pres">
      <dgm:prSet presAssocID="{197DBFDA-D4FA-41E2-A759-44AC4DE9EE5F}" presName="parentText" presStyleLbl="alignNode1" presStyleIdx="1" presStyleCnt="8">
        <dgm:presLayoutVars>
          <dgm:chMax val="1"/>
          <dgm:bulletEnabled val="1"/>
        </dgm:presLayoutVars>
      </dgm:prSet>
      <dgm:spPr/>
    </dgm:pt>
    <dgm:pt modelId="{D353E356-1E5C-4A7A-8D62-55A4A3328415}" type="pres">
      <dgm:prSet presAssocID="{197DBFDA-D4FA-41E2-A759-44AC4DE9EE5F}" presName="descendantText" presStyleLbl="alignAcc1" presStyleIdx="1" presStyleCnt="8" custLinFactNeighborX="-915">
        <dgm:presLayoutVars>
          <dgm:bulletEnabled val="1"/>
        </dgm:presLayoutVars>
      </dgm:prSet>
      <dgm:spPr/>
    </dgm:pt>
    <dgm:pt modelId="{06C8D61C-110C-479C-924A-2AA1C5CCFA1E}" type="pres">
      <dgm:prSet presAssocID="{9670774E-AD42-4C26-8F63-21E0F2F15B49}" presName="sp" presStyleCnt="0"/>
      <dgm:spPr/>
    </dgm:pt>
    <dgm:pt modelId="{D5A46C21-206C-4AFB-B88B-D479112F5B6F}" type="pres">
      <dgm:prSet presAssocID="{5E2091A8-359D-4F6F-86F8-E3AFDC651FFE}" presName="composite" presStyleCnt="0"/>
      <dgm:spPr/>
    </dgm:pt>
    <dgm:pt modelId="{6809C7C2-747B-4420-93FB-4C2C380E67E1}" type="pres">
      <dgm:prSet presAssocID="{5E2091A8-359D-4F6F-86F8-E3AFDC651FFE}" presName="parentText" presStyleLbl="alignNode1" presStyleIdx="2" presStyleCnt="8">
        <dgm:presLayoutVars>
          <dgm:chMax val="1"/>
          <dgm:bulletEnabled val="1"/>
        </dgm:presLayoutVars>
      </dgm:prSet>
      <dgm:spPr/>
    </dgm:pt>
    <dgm:pt modelId="{A1933311-5FC8-4FE4-AAFF-4C1AE75919D2}" type="pres">
      <dgm:prSet presAssocID="{5E2091A8-359D-4F6F-86F8-E3AFDC651FFE}" presName="descendantText" presStyleLbl="alignAcc1" presStyleIdx="2" presStyleCnt="8">
        <dgm:presLayoutVars>
          <dgm:bulletEnabled val="1"/>
        </dgm:presLayoutVars>
      </dgm:prSet>
      <dgm:spPr/>
    </dgm:pt>
    <dgm:pt modelId="{2E42C0D0-7047-4D23-A220-8F773E3209DA}" type="pres">
      <dgm:prSet presAssocID="{C3F30E57-3FE0-4BC3-8DF5-BAD4C409DC46}" presName="sp" presStyleCnt="0"/>
      <dgm:spPr/>
    </dgm:pt>
    <dgm:pt modelId="{7D3953EB-CE2B-459E-9115-4682C1777A16}" type="pres">
      <dgm:prSet presAssocID="{F2E52A29-D45A-4A47-A0E9-78D0869EE499}" presName="composite" presStyleCnt="0"/>
      <dgm:spPr/>
    </dgm:pt>
    <dgm:pt modelId="{BE1DC94D-F209-4CFB-8BA3-7DFAA3B37F4A}" type="pres">
      <dgm:prSet presAssocID="{F2E52A29-D45A-4A47-A0E9-78D0869EE499}" presName="parentText" presStyleLbl="alignNode1" presStyleIdx="3" presStyleCnt="8">
        <dgm:presLayoutVars>
          <dgm:chMax val="1"/>
          <dgm:bulletEnabled val="1"/>
        </dgm:presLayoutVars>
      </dgm:prSet>
      <dgm:spPr/>
    </dgm:pt>
    <dgm:pt modelId="{F02A9EBE-25D6-4004-8C50-C712DDBEC15F}" type="pres">
      <dgm:prSet presAssocID="{F2E52A29-D45A-4A47-A0E9-78D0869EE499}" presName="descendantText" presStyleLbl="alignAcc1" presStyleIdx="3" presStyleCnt="8">
        <dgm:presLayoutVars>
          <dgm:bulletEnabled val="1"/>
        </dgm:presLayoutVars>
      </dgm:prSet>
      <dgm:spPr/>
    </dgm:pt>
    <dgm:pt modelId="{D87D3C8D-900F-4C3B-84B0-553745234C0A}" type="pres">
      <dgm:prSet presAssocID="{ED9AC154-5CB6-41F6-A4F8-4B159B6F3C03}" presName="sp" presStyleCnt="0"/>
      <dgm:spPr/>
    </dgm:pt>
    <dgm:pt modelId="{5FB054D5-AD30-459D-A287-AC2DD71B4040}" type="pres">
      <dgm:prSet presAssocID="{E9D8E99D-71C3-4D4D-85F6-38642BAB3A04}" presName="composite" presStyleCnt="0"/>
      <dgm:spPr/>
    </dgm:pt>
    <dgm:pt modelId="{396A71F9-83FB-4AAF-94D5-C14F8E083E87}" type="pres">
      <dgm:prSet presAssocID="{E9D8E99D-71C3-4D4D-85F6-38642BAB3A04}" presName="parentText" presStyleLbl="alignNode1" presStyleIdx="4" presStyleCnt="8">
        <dgm:presLayoutVars>
          <dgm:chMax val="1"/>
          <dgm:bulletEnabled val="1"/>
        </dgm:presLayoutVars>
      </dgm:prSet>
      <dgm:spPr/>
    </dgm:pt>
    <dgm:pt modelId="{3FDA3623-4A49-41EC-A338-E7C8A50A1820}" type="pres">
      <dgm:prSet presAssocID="{E9D8E99D-71C3-4D4D-85F6-38642BAB3A04}" presName="descendantText" presStyleLbl="alignAcc1" presStyleIdx="4" presStyleCnt="8">
        <dgm:presLayoutVars>
          <dgm:bulletEnabled val="1"/>
        </dgm:presLayoutVars>
      </dgm:prSet>
      <dgm:spPr/>
    </dgm:pt>
    <dgm:pt modelId="{8980DF72-ED94-4072-8A3E-386602E2F29A}" type="pres">
      <dgm:prSet presAssocID="{E9F566E1-433C-4878-881D-54F42FDBF422}" presName="sp" presStyleCnt="0"/>
      <dgm:spPr/>
    </dgm:pt>
    <dgm:pt modelId="{CCAE4CB5-3DC2-416E-ADC0-DF552A5662A9}" type="pres">
      <dgm:prSet presAssocID="{B24F3F34-9203-417F-8149-C53A472491E1}" presName="composite" presStyleCnt="0"/>
      <dgm:spPr/>
    </dgm:pt>
    <dgm:pt modelId="{638C3987-8A15-4715-8CE8-C0CED317B7E8}" type="pres">
      <dgm:prSet presAssocID="{B24F3F34-9203-417F-8149-C53A472491E1}" presName="parentText" presStyleLbl="alignNode1" presStyleIdx="5" presStyleCnt="8">
        <dgm:presLayoutVars>
          <dgm:chMax val="1"/>
          <dgm:bulletEnabled val="1"/>
        </dgm:presLayoutVars>
      </dgm:prSet>
      <dgm:spPr/>
    </dgm:pt>
    <dgm:pt modelId="{1AD7563B-C1B8-4E64-B2E1-0129BE58F5DB}" type="pres">
      <dgm:prSet presAssocID="{B24F3F34-9203-417F-8149-C53A472491E1}" presName="descendantText" presStyleLbl="alignAcc1" presStyleIdx="5" presStyleCnt="8">
        <dgm:presLayoutVars>
          <dgm:bulletEnabled val="1"/>
        </dgm:presLayoutVars>
      </dgm:prSet>
      <dgm:spPr/>
    </dgm:pt>
    <dgm:pt modelId="{9F77C1E1-FE20-4BD2-950B-74777BC59395}" type="pres">
      <dgm:prSet presAssocID="{DFCB9310-07FE-4CDA-AB8F-0DA8BBA353E1}" presName="sp" presStyleCnt="0"/>
      <dgm:spPr/>
    </dgm:pt>
    <dgm:pt modelId="{F35EB61C-F174-4410-BCEC-F1ADDE4B9E22}" type="pres">
      <dgm:prSet presAssocID="{205070E1-B57C-4183-9657-3F2FE6188F20}" presName="composite" presStyleCnt="0"/>
      <dgm:spPr/>
    </dgm:pt>
    <dgm:pt modelId="{FCD6E8BD-5CEE-48DA-B731-B8785752871A}" type="pres">
      <dgm:prSet presAssocID="{205070E1-B57C-4183-9657-3F2FE6188F20}" presName="parentText" presStyleLbl="alignNode1" presStyleIdx="6" presStyleCnt="8">
        <dgm:presLayoutVars>
          <dgm:chMax val="1"/>
          <dgm:bulletEnabled val="1"/>
        </dgm:presLayoutVars>
      </dgm:prSet>
      <dgm:spPr/>
    </dgm:pt>
    <dgm:pt modelId="{01CF5884-2E40-4889-9F03-37FF3BFFEC0E}" type="pres">
      <dgm:prSet presAssocID="{205070E1-B57C-4183-9657-3F2FE6188F20}" presName="descendantText" presStyleLbl="alignAcc1" presStyleIdx="6" presStyleCnt="8">
        <dgm:presLayoutVars>
          <dgm:bulletEnabled val="1"/>
        </dgm:presLayoutVars>
      </dgm:prSet>
      <dgm:spPr/>
    </dgm:pt>
    <dgm:pt modelId="{DFCCC2DD-23FB-42C6-B95D-FD77B29F7F1F}" type="pres">
      <dgm:prSet presAssocID="{53FE575A-7BAC-4EFD-AA58-C2167EE0402A}" presName="sp" presStyleCnt="0"/>
      <dgm:spPr/>
    </dgm:pt>
    <dgm:pt modelId="{1FAFC55E-5135-4956-B075-C15FDA55C35E}" type="pres">
      <dgm:prSet presAssocID="{209D9029-00E1-46B1-8AC6-4E34D554DEC8}" presName="composite" presStyleCnt="0"/>
      <dgm:spPr/>
    </dgm:pt>
    <dgm:pt modelId="{BA9C248A-B3A2-413A-ADEE-79432219683D}" type="pres">
      <dgm:prSet presAssocID="{209D9029-00E1-46B1-8AC6-4E34D554DEC8}" presName="parentText" presStyleLbl="alignNode1" presStyleIdx="7" presStyleCnt="8">
        <dgm:presLayoutVars>
          <dgm:chMax val="1"/>
          <dgm:bulletEnabled val="1"/>
        </dgm:presLayoutVars>
      </dgm:prSet>
      <dgm:spPr/>
    </dgm:pt>
    <dgm:pt modelId="{07CC6D02-A127-45BE-A3B4-65E81C3CFE6A}" type="pres">
      <dgm:prSet presAssocID="{209D9029-00E1-46B1-8AC6-4E34D554DEC8}" presName="descendantText" presStyleLbl="alignAcc1" presStyleIdx="7" presStyleCnt="8">
        <dgm:presLayoutVars>
          <dgm:bulletEnabled val="1"/>
        </dgm:presLayoutVars>
      </dgm:prSet>
      <dgm:spPr/>
    </dgm:pt>
  </dgm:ptLst>
  <dgm:cxnLst>
    <dgm:cxn modelId="{F0111003-EFAD-4637-91B9-00083EFDACA0}" type="presOf" srcId="{B24F3F34-9203-417F-8149-C53A472491E1}" destId="{638C3987-8A15-4715-8CE8-C0CED317B7E8}" srcOrd="0" destOrd="0" presId="urn:microsoft.com/office/officeart/2005/8/layout/chevron2"/>
    <dgm:cxn modelId="{60DB2B0D-D943-4172-944D-20AFD2E7C6CD}" type="presOf" srcId="{5E2091A8-359D-4F6F-86F8-E3AFDC651FFE}" destId="{6809C7C2-747B-4420-93FB-4C2C380E67E1}" srcOrd="0" destOrd="0" presId="urn:microsoft.com/office/officeart/2005/8/layout/chevron2"/>
    <dgm:cxn modelId="{9F2B5F1C-6700-4E39-A60A-B7FD5A2D067B}" srcId="{209D9029-00E1-46B1-8AC6-4E34D554DEC8}" destId="{EB4FC234-D862-4C63-8E04-32FD9946D356}" srcOrd="0" destOrd="0" parTransId="{3B558F7A-4733-490D-8AE5-8BD97CF86A29}" sibTransId="{7097275D-EC26-4FF2-9279-156942D83BB2}"/>
    <dgm:cxn modelId="{DAACAC26-5227-4E8D-8B06-F86CF7BF468B}" type="presOf" srcId="{EB4FC234-D862-4C63-8E04-32FD9946D356}" destId="{07CC6D02-A127-45BE-A3B4-65E81C3CFE6A}" srcOrd="0" destOrd="0" presId="urn:microsoft.com/office/officeart/2005/8/layout/chevron2"/>
    <dgm:cxn modelId="{A9B0F630-118A-46E3-9F26-E18C93ECDED6}" srcId="{9B057565-3406-4421-9CE4-43D53FA37F46}" destId="{B24F3F34-9203-417F-8149-C53A472491E1}" srcOrd="5" destOrd="0" parTransId="{313675D2-BE2F-4C87-8918-7856E90965A6}" sibTransId="{DFCB9310-07FE-4CDA-AB8F-0DA8BBA353E1}"/>
    <dgm:cxn modelId="{0CE2535D-373B-4C46-8CBF-59CF6A453D5D}" type="presOf" srcId="{9B057565-3406-4421-9CE4-43D53FA37F46}" destId="{3572A017-6107-460E-B3CF-EE657C48F03D}" srcOrd="0" destOrd="0" presId="urn:microsoft.com/office/officeart/2005/8/layout/chevron2"/>
    <dgm:cxn modelId="{4384D160-6383-4D96-A4C2-12114BB88CD9}" srcId="{5E2091A8-359D-4F6F-86F8-E3AFDC651FFE}" destId="{789FA0A5-2F5E-4574-A454-5ECCB42994C4}" srcOrd="0" destOrd="0" parTransId="{94DD7C0F-6E1F-4CE2-951F-A78F743F4DC0}" sibTransId="{C081CCA2-F354-42AD-8D18-D7EFB3F61B82}"/>
    <dgm:cxn modelId="{52259742-AF37-4148-AC6C-875CD43D3A17}" type="presOf" srcId="{F7F68471-5C87-4895-BF82-426E50852712}" destId="{3FDA3623-4A49-41EC-A338-E7C8A50A1820}" srcOrd="0" destOrd="0" presId="urn:microsoft.com/office/officeart/2005/8/layout/chevron2"/>
    <dgm:cxn modelId="{11937B65-810F-4CB8-AC4C-8764AC32F385}" srcId="{9B057565-3406-4421-9CE4-43D53FA37F46}" destId="{5E2091A8-359D-4F6F-86F8-E3AFDC651FFE}" srcOrd="2" destOrd="0" parTransId="{CD1AD804-B016-46CD-8903-C1C9AC313C3D}" sibTransId="{C3F30E57-3FE0-4BC3-8DF5-BAD4C409DC46}"/>
    <dgm:cxn modelId="{EE8CC046-E446-4639-89E9-27646224B79C}" srcId="{B24F3F34-9203-417F-8149-C53A472491E1}" destId="{EFEB4707-F63A-42F3-817E-ADE65DAC64E8}" srcOrd="0" destOrd="0" parTransId="{5C02F9B0-22F0-4E34-8AEA-9B6737335372}" sibTransId="{586B6161-59D9-41C6-B3AC-86B8175C5FC5}"/>
    <dgm:cxn modelId="{F4997548-DE86-4976-AF19-30492785DF9D}" type="presOf" srcId="{F2E52A29-D45A-4A47-A0E9-78D0869EE499}" destId="{BE1DC94D-F209-4CFB-8BA3-7DFAA3B37F4A}" srcOrd="0" destOrd="0" presId="urn:microsoft.com/office/officeart/2005/8/layout/chevron2"/>
    <dgm:cxn modelId="{E43B3C6C-884A-4666-A0F1-255850653C1D}" type="presOf" srcId="{E9D8E99D-71C3-4D4D-85F6-38642BAB3A04}" destId="{396A71F9-83FB-4AAF-94D5-C14F8E083E87}" srcOrd="0" destOrd="0" presId="urn:microsoft.com/office/officeart/2005/8/layout/chevron2"/>
    <dgm:cxn modelId="{7023AC71-ABD5-4239-883B-ED514465200A}" type="presOf" srcId="{205070E1-B57C-4183-9657-3F2FE6188F20}" destId="{FCD6E8BD-5CEE-48DA-B731-B8785752871A}" srcOrd="0" destOrd="0" presId="urn:microsoft.com/office/officeart/2005/8/layout/chevron2"/>
    <dgm:cxn modelId="{BD63EB51-6B6D-434D-95AB-DC3926836299}" type="presOf" srcId="{789FA0A5-2F5E-4574-A454-5ECCB42994C4}" destId="{A1933311-5FC8-4FE4-AAFF-4C1AE75919D2}" srcOrd="0" destOrd="0" presId="urn:microsoft.com/office/officeart/2005/8/layout/chevron2"/>
    <dgm:cxn modelId="{280D7052-9FFA-4330-BE0D-9C122D50E113}" type="presOf" srcId="{EFEB4707-F63A-42F3-817E-ADE65DAC64E8}" destId="{1AD7563B-C1B8-4E64-B2E1-0129BE58F5DB}" srcOrd="0" destOrd="0" presId="urn:microsoft.com/office/officeart/2005/8/layout/chevron2"/>
    <dgm:cxn modelId="{193E5853-A4F9-4D1E-BDA2-1C9FBC45511E}" type="presOf" srcId="{197DBFDA-D4FA-41E2-A759-44AC4DE9EE5F}" destId="{76FB69A6-79EC-4114-A4DE-B8F113C5C642}" srcOrd="0" destOrd="0" presId="urn:microsoft.com/office/officeart/2005/8/layout/chevron2"/>
    <dgm:cxn modelId="{DC26D67F-11D2-42C3-AE6E-851C0D515505}" type="presOf" srcId="{DE30698F-D959-47B5-86D3-A13B098EA804}" destId="{01CF5884-2E40-4889-9F03-37FF3BFFEC0E}" srcOrd="0" destOrd="0" presId="urn:microsoft.com/office/officeart/2005/8/layout/chevron2"/>
    <dgm:cxn modelId="{DAA2C582-920D-4F25-A629-48A4AD21F14F}" type="presOf" srcId="{21666A9D-1E9F-4EC0-AFDB-0FF5621DDC4A}" destId="{393C49BD-A400-45DA-A645-DFF0290EA77D}" srcOrd="0" destOrd="0" presId="urn:microsoft.com/office/officeart/2005/8/layout/chevron2"/>
    <dgm:cxn modelId="{D5D79F8C-8674-4D2D-8C8A-F2B0E5994352}" srcId="{205070E1-B57C-4183-9657-3F2FE6188F20}" destId="{DE30698F-D959-47B5-86D3-A13B098EA804}" srcOrd="0" destOrd="0" parTransId="{382D205D-F405-4727-839B-3A4AE785E8B5}" sibTransId="{B7474588-2EAD-4FDB-B160-EC587145C28C}"/>
    <dgm:cxn modelId="{A987A28C-B393-4E57-B808-1960D9D3A3AE}" srcId="{197DBFDA-D4FA-41E2-A759-44AC4DE9EE5F}" destId="{F7357002-8D95-410F-BD83-9D0FAE502B57}" srcOrd="0" destOrd="0" parTransId="{2FF1A136-BF42-4A46-8166-617416B9C02C}" sibTransId="{819E3149-4BED-4A09-BB24-C44F3EC7E3C1}"/>
    <dgm:cxn modelId="{A19B8492-8044-470E-B2CD-FE6B889F17F9}" srcId="{9B057565-3406-4421-9CE4-43D53FA37F46}" destId="{205070E1-B57C-4183-9657-3F2FE6188F20}" srcOrd="6" destOrd="0" parTransId="{FFAED7E3-DCF1-4A55-B8A8-8B1668FC1C86}" sibTransId="{53FE575A-7BAC-4EFD-AA58-C2167EE0402A}"/>
    <dgm:cxn modelId="{3B2D1197-E2BF-414F-B3CF-DC0850776C1D}" type="presOf" srcId="{209D9029-00E1-46B1-8AC6-4E34D554DEC8}" destId="{BA9C248A-B3A2-413A-ADEE-79432219683D}" srcOrd="0" destOrd="0" presId="urn:microsoft.com/office/officeart/2005/8/layout/chevron2"/>
    <dgm:cxn modelId="{5AB53797-C4D4-414A-A437-13279F1A2D4A}" srcId="{F2E52A29-D45A-4A47-A0E9-78D0869EE499}" destId="{9CE4738D-1303-4AC0-9F0B-F27F13815666}" srcOrd="0" destOrd="0" parTransId="{07AD8D11-C548-49A8-96E8-1C730097D854}" sibTransId="{A8C19512-00B1-4F39-9858-0EF2EC7ADEBF}"/>
    <dgm:cxn modelId="{FEDC6997-3BF9-41EB-B23C-10DA51653BBC}" srcId="{9B057565-3406-4421-9CE4-43D53FA37F46}" destId="{209D9029-00E1-46B1-8AC6-4E34D554DEC8}" srcOrd="7" destOrd="0" parTransId="{89906D1F-727E-4296-A392-D980FBABA843}" sibTransId="{78771A45-15FE-4F5B-8135-2706C06D939B}"/>
    <dgm:cxn modelId="{D266EE9A-B24F-4BC0-A666-642A7CFBE40D}" srcId="{9B057565-3406-4421-9CE4-43D53FA37F46}" destId="{197DBFDA-D4FA-41E2-A759-44AC4DE9EE5F}" srcOrd="1" destOrd="0" parTransId="{DBF3E4FC-2BFD-48D0-8AD2-0FBFC44AF479}" sibTransId="{9670774E-AD42-4C26-8F63-21E0F2F15B49}"/>
    <dgm:cxn modelId="{6F7A3E9B-CC05-4C25-ABFA-E3A8DA7FF54A}" type="presOf" srcId="{C3698A4C-0C8B-4836-A9B8-E7C5D02F95F2}" destId="{BE34CB83-4F3D-46D2-BFBF-A98B0F25C2CA}" srcOrd="0" destOrd="0" presId="urn:microsoft.com/office/officeart/2005/8/layout/chevron2"/>
    <dgm:cxn modelId="{013042A0-62E6-41FC-B969-832929E3D809}" srcId="{9B057565-3406-4421-9CE4-43D53FA37F46}" destId="{C3698A4C-0C8B-4836-A9B8-E7C5D02F95F2}" srcOrd="0" destOrd="0" parTransId="{75E01A0E-5A32-491C-A796-A79BF363098A}" sibTransId="{726CC5DA-D27F-45AB-8063-F9D781A89453}"/>
    <dgm:cxn modelId="{857FF2C8-25FF-4E9B-853E-507AADDAFA37}" srcId="{9B057565-3406-4421-9CE4-43D53FA37F46}" destId="{F2E52A29-D45A-4A47-A0E9-78D0869EE499}" srcOrd="3" destOrd="0" parTransId="{18187205-DFA4-4B1C-8E23-5A862A0594A3}" sibTransId="{ED9AC154-5CB6-41F6-A4F8-4B159B6F3C03}"/>
    <dgm:cxn modelId="{EF0A46CB-6905-4F0D-AF4D-FF409EE568BD}" srcId="{C3698A4C-0C8B-4836-A9B8-E7C5D02F95F2}" destId="{21666A9D-1E9F-4EC0-AFDB-0FF5621DDC4A}" srcOrd="0" destOrd="0" parTransId="{8941C3B8-98C8-4835-AA60-C49296787A8A}" sibTransId="{83DCC8D8-6780-428B-A6A0-ACF1E78B5CD3}"/>
    <dgm:cxn modelId="{0FC1CCE4-0DC4-438F-B3F7-EB3983849600}" srcId="{9B057565-3406-4421-9CE4-43D53FA37F46}" destId="{E9D8E99D-71C3-4D4D-85F6-38642BAB3A04}" srcOrd="4" destOrd="0" parTransId="{854C2D18-2816-42C5-ADAB-948553913065}" sibTransId="{E9F566E1-433C-4878-881D-54F42FDBF422}"/>
    <dgm:cxn modelId="{31A0D7E5-D749-4503-97BD-585420EBDCDB}" srcId="{E9D8E99D-71C3-4D4D-85F6-38642BAB3A04}" destId="{F7F68471-5C87-4895-BF82-426E50852712}" srcOrd="0" destOrd="0" parTransId="{D65C4A6E-444A-4304-A753-D5CF6513EB85}" sibTransId="{B02D2689-5BC2-4898-8F85-F58CADDE79C9}"/>
    <dgm:cxn modelId="{6D4672E7-3ADF-4FF4-AC6A-F2B884B3AF16}" type="presOf" srcId="{F7357002-8D95-410F-BD83-9D0FAE502B57}" destId="{D353E356-1E5C-4A7A-8D62-55A4A3328415}" srcOrd="0" destOrd="0" presId="urn:microsoft.com/office/officeart/2005/8/layout/chevron2"/>
    <dgm:cxn modelId="{BB51AAEC-13C1-4C2F-9794-7C5D08D81981}" type="presOf" srcId="{9CE4738D-1303-4AC0-9F0B-F27F13815666}" destId="{F02A9EBE-25D6-4004-8C50-C712DDBEC15F}" srcOrd="0" destOrd="0" presId="urn:microsoft.com/office/officeart/2005/8/layout/chevron2"/>
    <dgm:cxn modelId="{445EBD28-E4DA-4E3C-8E6C-CCA137EF3054}" type="presParOf" srcId="{3572A017-6107-460E-B3CF-EE657C48F03D}" destId="{DF756608-9B7D-492E-AE96-F38D3DAD2693}" srcOrd="0" destOrd="0" presId="urn:microsoft.com/office/officeart/2005/8/layout/chevron2"/>
    <dgm:cxn modelId="{C8CBA70D-C9D5-45AA-BB11-D475071BD453}" type="presParOf" srcId="{DF756608-9B7D-492E-AE96-F38D3DAD2693}" destId="{BE34CB83-4F3D-46D2-BFBF-A98B0F25C2CA}" srcOrd="0" destOrd="0" presId="urn:microsoft.com/office/officeart/2005/8/layout/chevron2"/>
    <dgm:cxn modelId="{A0984004-0432-4EA6-9539-BF33C67847E0}" type="presParOf" srcId="{DF756608-9B7D-492E-AE96-F38D3DAD2693}" destId="{393C49BD-A400-45DA-A645-DFF0290EA77D}" srcOrd="1" destOrd="0" presId="urn:microsoft.com/office/officeart/2005/8/layout/chevron2"/>
    <dgm:cxn modelId="{94EC2C2F-E2E1-4AD8-8720-D6EB1B2335E4}" type="presParOf" srcId="{3572A017-6107-460E-B3CF-EE657C48F03D}" destId="{E39F2DC4-DD8E-4711-B0CC-962AB8D9BE68}" srcOrd="1" destOrd="0" presId="urn:microsoft.com/office/officeart/2005/8/layout/chevron2"/>
    <dgm:cxn modelId="{09AEC535-B388-46B5-AA7D-18071657DC1C}" type="presParOf" srcId="{3572A017-6107-460E-B3CF-EE657C48F03D}" destId="{A2F20A16-48F2-4065-B3BB-3F28C3C47C94}" srcOrd="2" destOrd="0" presId="urn:microsoft.com/office/officeart/2005/8/layout/chevron2"/>
    <dgm:cxn modelId="{FAE2D0E2-912A-42E9-A244-483B8CC34CBB}" type="presParOf" srcId="{A2F20A16-48F2-4065-B3BB-3F28C3C47C94}" destId="{76FB69A6-79EC-4114-A4DE-B8F113C5C642}" srcOrd="0" destOrd="0" presId="urn:microsoft.com/office/officeart/2005/8/layout/chevron2"/>
    <dgm:cxn modelId="{C40C9CFB-3610-45FB-8440-AC3FB95ED2D8}" type="presParOf" srcId="{A2F20A16-48F2-4065-B3BB-3F28C3C47C94}" destId="{D353E356-1E5C-4A7A-8D62-55A4A3328415}" srcOrd="1" destOrd="0" presId="urn:microsoft.com/office/officeart/2005/8/layout/chevron2"/>
    <dgm:cxn modelId="{8141CA77-046F-4BD1-85DE-C8BA55B56A5D}" type="presParOf" srcId="{3572A017-6107-460E-B3CF-EE657C48F03D}" destId="{06C8D61C-110C-479C-924A-2AA1C5CCFA1E}" srcOrd="3" destOrd="0" presId="urn:microsoft.com/office/officeart/2005/8/layout/chevron2"/>
    <dgm:cxn modelId="{CDD2539C-61A2-4CA9-BADC-308B1415CAC7}" type="presParOf" srcId="{3572A017-6107-460E-B3CF-EE657C48F03D}" destId="{D5A46C21-206C-4AFB-B88B-D479112F5B6F}" srcOrd="4" destOrd="0" presId="urn:microsoft.com/office/officeart/2005/8/layout/chevron2"/>
    <dgm:cxn modelId="{37C2328B-EC0B-412C-ADCB-D56390C33EE5}" type="presParOf" srcId="{D5A46C21-206C-4AFB-B88B-D479112F5B6F}" destId="{6809C7C2-747B-4420-93FB-4C2C380E67E1}" srcOrd="0" destOrd="0" presId="urn:microsoft.com/office/officeart/2005/8/layout/chevron2"/>
    <dgm:cxn modelId="{16BBAFE1-5A16-4E53-8DBA-DDEAC24B58B5}" type="presParOf" srcId="{D5A46C21-206C-4AFB-B88B-D479112F5B6F}" destId="{A1933311-5FC8-4FE4-AAFF-4C1AE75919D2}" srcOrd="1" destOrd="0" presId="urn:microsoft.com/office/officeart/2005/8/layout/chevron2"/>
    <dgm:cxn modelId="{76147676-E8C4-428F-BCEC-D23FDA0135D4}" type="presParOf" srcId="{3572A017-6107-460E-B3CF-EE657C48F03D}" destId="{2E42C0D0-7047-4D23-A220-8F773E3209DA}" srcOrd="5" destOrd="0" presId="urn:microsoft.com/office/officeart/2005/8/layout/chevron2"/>
    <dgm:cxn modelId="{932CE842-BBF3-4E6E-B7B0-7A97B827C360}" type="presParOf" srcId="{3572A017-6107-460E-B3CF-EE657C48F03D}" destId="{7D3953EB-CE2B-459E-9115-4682C1777A16}" srcOrd="6" destOrd="0" presId="urn:microsoft.com/office/officeart/2005/8/layout/chevron2"/>
    <dgm:cxn modelId="{9C9AADE0-54A2-499D-BD37-EA9A40AE6D83}" type="presParOf" srcId="{7D3953EB-CE2B-459E-9115-4682C1777A16}" destId="{BE1DC94D-F209-4CFB-8BA3-7DFAA3B37F4A}" srcOrd="0" destOrd="0" presId="urn:microsoft.com/office/officeart/2005/8/layout/chevron2"/>
    <dgm:cxn modelId="{DB9F61AB-8483-4380-B3DB-A979A747E5E2}" type="presParOf" srcId="{7D3953EB-CE2B-459E-9115-4682C1777A16}" destId="{F02A9EBE-25D6-4004-8C50-C712DDBEC15F}" srcOrd="1" destOrd="0" presId="urn:microsoft.com/office/officeart/2005/8/layout/chevron2"/>
    <dgm:cxn modelId="{3A5F9A22-77C1-489E-811C-C8A3F47C887B}" type="presParOf" srcId="{3572A017-6107-460E-B3CF-EE657C48F03D}" destId="{D87D3C8D-900F-4C3B-84B0-553745234C0A}" srcOrd="7" destOrd="0" presId="urn:microsoft.com/office/officeart/2005/8/layout/chevron2"/>
    <dgm:cxn modelId="{7CBD9FA4-2026-4ADC-8311-5724972C75AD}" type="presParOf" srcId="{3572A017-6107-460E-B3CF-EE657C48F03D}" destId="{5FB054D5-AD30-459D-A287-AC2DD71B4040}" srcOrd="8" destOrd="0" presId="urn:microsoft.com/office/officeart/2005/8/layout/chevron2"/>
    <dgm:cxn modelId="{84D46FF5-56E9-44BA-8440-B0B23183026E}" type="presParOf" srcId="{5FB054D5-AD30-459D-A287-AC2DD71B4040}" destId="{396A71F9-83FB-4AAF-94D5-C14F8E083E87}" srcOrd="0" destOrd="0" presId="urn:microsoft.com/office/officeart/2005/8/layout/chevron2"/>
    <dgm:cxn modelId="{04A74355-1FED-459F-80CE-B7E1797C7119}" type="presParOf" srcId="{5FB054D5-AD30-459D-A287-AC2DD71B4040}" destId="{3FDA3623-4A49-41EC-A338-E7C8A50A1820}" srcOrd="1" destOrd="0" presId="urn:microsoft.com/office/officeart/2005/8/layout/chevron2"/>
    <dgm:cxn modelId="{8FB1EDFC-6AC7-4DDE-9EA1-C17DC4FD6A9B}" type="presParOf" srcId="{3572A017-6107-460E-B3CF-EE657C48F03D}" destId="{8980DF72-ED94-4072-8A3E-386602E2F29A}" srcOrd="9" destOrd="0" presId="urn:microsoft.com/office/officeart/2005/8/layout/chevron2"/>
    <dgm:cxn modelId="{7DF12A34-EB2D-44E5-AC44-7BF7FB40F647}" type="presParOf" srcId="{3572A017-6107-460E-B3CF-EE657C48F03D}" destId="{CCAE4CB5-3DC2-416E-ADC0-DF552A5662A9}" srcOrd="10" destOrd="0" presId="urn:microsoft.com/office/officeart/2005/8/layout/chevron2"/>
    <dgm:cxn modelId="{8CF96EA7-A1A2-4199-9AF1-EB58991DEA8C}" type="presParOf" srcId="{CCAE4CB5-3DC2-416E-ADC0-DF552A5662A9}" destId="{638C3987-8A15-4715-8CE8-C0CED317B7E8}" srcOrd="0" destOrd="0" presId="urn:microsoft.com/office/officeart/2005/8/layout/chevron2"/>
    <dgm:cxn modelId="{6786EEF1-7D4D-403E-9353-93D43276BB65}" type="presParOf" srcId="{CCAE4CB5-3DC2-416E-ADC0-DF552A5662A9}" destId="{1AD7563B-C1B8-4E64-B2E1-0129BE58F5DB}" srcOrd="1" destOrd="0" presId="urn:microsoft.com/office/officeart/2005/8/layout/chevron2"/>
    <dgm:cxn modelId="{F7EA1EF6-34A7-4766-B48B-2AC11B7E8752}" type="presParOf" srcId="{3572A017-6107-460E-B3CF-EE657C48F03D}" destId="{9F77C1E1-FE20-4BD2-950B-74777BC59395}" srcOrd="11" destOrd="0" presId="urn:microsoft.com/office/officeart/2005/8/layout/chevron2"/>
    <dgm:cxn modelId="{F04583D1-03F2-4A22-8BC7-F1C684526FDD}" type="presParOf" srcId="{3572A017-6107-460E-B3CF-EE657C48F03D}" destId="{F35EB61C-F174-4410-BCEC-F1ADDE4B9E22}" srcOrd="12" destOrd="0" presId="urn:microsoft.com/office/officeart/2005/8/layout/chevron2"/>
    <dgm:cxn modelId="{E6BE880E-C503-4F2B-9DAC-6C3849426954}" type="presParOf" srcId="{F35EB61C-F174-4410-BCEC-F1ADDE4B9E22}" destId="{FCD6E8BD-5CEE-48DA-B731-B8785752871A}" srcOrd="0" destOrd="0" presId="urn:microsoft.com/office/officeart/2005/8/layout/chevron2"/>
    <dgm:cxn modelId="{671E909F-0585-43E7-B932-4AF0558D27BF}" type="presParOf" srcId="{F35EB61C-F174-4410-BCEC-F1ADDE4B9E22}" destId="{01CF5884-2E40-4889-9F03-37FF3BFFEC0E}" srcOrd="1" destOrd="0" presId="urn:microsoft.com/office/officeart/2005/8/layout/chevron2"/>
    <dgm:cxn modelId="{3B68DF2A-948A-44EA-A2EC-244FE7BFDBFA}" type="presParOf" srcId="{3572A017-6107-460E-B3CF-EE657C48F03D}" destId="{DFCCC2DD-23FB-42C6-B95D-FD77B29F7F1F}" srcOrd="13" destOrd="0" presId="urn:microsoft.com/office/officeart/2005/8/layout/chevron2"/>
    <dgm:cxn modelId="{A0267E46-ACAC-4771-B2CE-000A2304E795}" type="presParOf" srcId="{3572A017-6107-460E-B3CF-EE657C48F03D}" destId="{1FAFC55E-5135-4956-B075-C15FDA55C35E}" srcOrd="14" destOrd="0" presId="urn:microsoft.com/office/officeart/2005/8/layout/chevron2"/>
    <dgm:cxn modelId="{CC777A26-B5C7-499A-884A-497D2750432C}" type="presParOf" srcId="{1FAFC55E-5135-4956-B075-C15FDA55C35E}" destId="{BA9C248A-B3A2-413A-ADEE-79432219683D}" srcOrd="0" destOrd="0" presId="urn:microsoft.com/office/officeart/2005/8/layout/chevron2"/>
    <dgm:cxn modelId="{C1A40213-35EC-4D21-8C2E-F886B99D8E80}" type="presParOf" srcId="{1FAFC55E-5135-4956-B075-C15FDA55C35E}" destId="{07CC6D02-A127-45BE-A3B4-65E81C3CFE6A}" srcOrd="1" destOrd="0" presId="urn:microsoft.com/office/officeart/2005/8/layout/chevr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73860C-B79D-41E4-8827-32F3D8570321}">
      <dsp:nvSpPr>
        <dsp:cNvPr id="0" name=""/>
        <dsp:cNvSpPr/>
      </dsp:nvSpPr>
      <dsp:spPr>
        <a:xfrm rot="5400000">
          <a:off x="714215" y="730261"/>
          <a:ext cx="1131229" cy="136945"/>
        </a:xfrm>
        <a:prstGeom prst="rect">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F29F89C-A65B-4A34-99EA-06C884C834E0}">
      <dsp:nvSpPr>
        <dsp:cNvPr id="0" name=""/>
        <dsp:cNvSpPr/>
      </dsp:nvSpPr>
      <dsp:spPr>
        <a:xfrm>
          <a:off x="970514" y="2500"/>
          <a:ext cx="1521618" cy="912971"/>
        </a:xfrm>
        <a:prstGeom prst="roundRect">
          <a:avLst>
            <a:gd name="adj" fmla="val 1000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Data Captured</a:t>
          </a:r>
        </a:p>
      </dsp:txBody>
      <dsp:txXfrm>
        <a:off x="997254" y="29240"/>
        <a:ext cx="1468138" cy="859491"/>
      </dsp:txXfrm>
    </dsp:sp>
    <dsp:sp modelId="{E8AD3113-F171-499E-B3D4-0D6C5FA509CA}">
      <dsp:nvSpPr>
        <dsp:cNvPr id="0" name=""/>
        <dsp:cNvSpPr/>
      </dsp:nvSpPr>
      <dsp:spPr>
        <a:xfrm rot="5400000">
          <a:off x="714215" y="1871475"/>
          <a:ext cx="1131229" cy="136945"/>
        </a:xfrm>
        <a:prstGeom prst="rect">
          <a:avLst/>
        </a:prstGeom>
        <a:solidFill>
          <a:schemeClr val="accent2">
            <a:hueOff val="1610903"/>
            <a:satOff val="-4623"/>
            <a:lumOff val="-740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7E07BA9-15C5-4B19-9769-2C9533391945}">
      <dsp:nvSpPr>
        <dsp:cNvPr id="0" name=""/>
        <dsp:cNvSpPr/>
      </dsp:nvSpPr>
      <dsp:spPr>
        <a:xfrm>
          <a:off x="970514" y="1143714"/>
          <a:ext cx="1521618" cy="912971"/>
        </a:xfrm>
        <a:prstGeom prst="roundRect">
          <a:avLst>
            <a:gd name="adj" fmla="val 10000"/>
          </a:avLst>
        </a:prstGeom>
        <a:solidFill>
          <a:schemeClr val="accent2">
            <a:hueOff val="1288723"/>
            <a:satOff val="-3699"/>
            <a:lumOff val="-5922"/>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Data Pre-Processing (Cleaning)</a:t>
          </a:r>
        </a:p>
      </dsp:txBody>
      <dsp:txXfrm>
        <a:off x="997254" y="1170454"/>
        <a:ext cx="1468138" cy="859491"/>
      </dsp:txXfrm>
    </dsp:sp>
    <dsp:sp modelId="{E124D8E8-0545-49A9-8EA5-D52717053CDA}">
      <dsp:nvSpPr>
        <dsp:cNvPr id="0" name=""/>
        <dsp:cNvSpPr/>
      </dsp:nvSpPr>
      <dsp:spPr>
        <a:xfrm>
          <a:off x="1284822" y="2442082"/>
          <a:ext cx="2013768" cy="136945"/>
        </a:xfrm>
        <a:prstGeom prst="rect">
          <a:avLst/>
        </a:prstGeom>
        <a:solidFill>
          <a:schemeClr val="accent2">
            <a:hueOff val="3221807"/>
            <a:satOff val="-9246"/>
            <a:lumOff val="-1480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DFE2F7E-6B62-4A1E-BC19-006029731653}">
      <dsp:nvSpPr>
        <dsp:cNvPr id="0" name=""/>
        <dsp:cNvSpPr/>
      </dsp:nvSpPr>
      <dsp:spPr>
        <a:xfrm>
          <a:off x="970514" y="2284928"/>
          <a:ext cx="1521618" cy="912971"/>
        </a:xfrm>
        <a:prstGeom prst="roundRect">
          <a:avLst>
            <a:gd name="adj" fmla="val 10000"/>
          </a:avLst>
        </a:prstGeom>
        <a:solidFill>
          <a:schemeClr val="accent2">
            <a:hueOff val="2577445"/>
            <a:satOff val="-7397"/>
            <a:lumOff val="-11844"/>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Train/Test split decided</a:t>
          </a:r>
        </a:p>
      </dsp:txBody>
      <dsp:txXfrm>
        <a:off x="997254" y="2311668"/>
        <a:ext cx="1468138" cy="859491"/>
      </dsp:txXfrm>
    </dsp:sp>
    <dsp:sp modelId="{5C61F7C3-6E70-4505-AE30-0410527EC483}">
      <dsp:nvSpPr>
        <dsp:cNvPr id="0" name=""/>
        <dsp:cNvSpPr/>
      </dsp:nvSpPr>
      <dsp:spPr>
        <a:xfrm rot="16200000">
          <a:off x="2737968" y="1871475"/>
          <a:ext cx="1131229" cy="136945"/>
        </a:xfrm>
        <a:prstGeom prst="rect">
          <a:avLst/>
        </a:prstGeom>
        <a:solidFill>
          <a:schemeClr val="accent2">
            <a:hueOff val="4832710"/>
            <a:satOff val="-13870"/>
            <a:lumOff val="-2220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FD0E4D0-E9AB-4F4E-ADE0-A1A5288E20E2}">
      <dsp:nvSpPr>
        <dsp:cNvPr id="0" name=""/>
        <dsp:cNvSpPr/>
      </dsp:nvSpPr>
      <dsp:spPr>
        <a:xfrm>
          <a:off x="2994267" y="2284928"/>
          <a:ext cx="1521618" cy="912971"/>
        </a:xfrm>
        <a:prstGeom prst="roundRect">
          <a:avLst>
            <a:gd name="adj" fmla="val 10000"/>
          </a:avLst>
        </a:prstGeom>
        <a:solidFill>
          <a:schemeClr val="accent2">
            <a:hueOff val="3866169"/>
            <a:satOff val="-11096"/>
            <a:lumOff val="-17765"/>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Training the Machine Learning Model</a:t>
          </a:r>
        </a:p>
      </dsp:txBody>
      <dsp:txXfrm>
        <a:off x="3021007" y="2311668"/>
        <a:ext cx="1468138" cy="859491"/>
      </dsp:txXfrm>
    </dsp:sp>
    <dsp:sp modelId="{F71742A9-27F1-43F8-B977-6A9992819C1E}">
      <dsp:nvSpPr>
        <dsp:cNvPr id="0" name=""/>
        <dsp:cNvSpPr/>
      </dsp:nvSpPr>
      <dsp:spPr>
        <a:xfrm rot="16200000">
          <a:off x="2737968" y="730261"/>
          <a:ext cx="1131229" cy="136945"/>
        </a:xfrm>
        <a:prstGeom prst="rect">
          <a:avLst/>
        </a:prstGeom>
        <a:solidFill>
          <a:schemeClr val="accent2">
            <a:hueOff val="6443614"/>
            <a:satOff val="-18493"/>
            <a:lumOff val="-2960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2B0ACFC-45FE-49A2-84E3-B08242F624D9}">
      <dsp:nvSpPr>
        <dsp:cNvPr id="0" name=""/>
        <dsp:cNvSpPr/>
      </dsp:nvSpPr>
      <dsp:spPr>
        <a:xfrm>
          <a:off x="2994267" y="1143714"/>
          <a:ext cx="1521618" cy="912971"/>
        </a:xfrm>
        <a:prstGeom prst="roundRect">
          <a:avLst>
            <a:gd name="adj" fmla="val 10000"/>
          </a:avLst>
        </a:prstGeom>
        <a:solidFill>
          <a:schemeClr val="accent2">
            <a:hueOff val="5154891"/>
            <a:satOff val="-14794"/>
            <a:lumOff val="-23687"/>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Evaluation of the Machine Learning outputs</a:t>
          </a:r>
        </a:p>
      </dsp:txBody>
      <dsp:txXfrm>
        <a:off x="3021007" y="1170454"/>
        <a:ext cx="1468138" cy="859491"/>
      </dsp:txXfrm>
    </dsp:sp>
    <dsp:sp modelId="{99B65388-5A11-49F1-9C9D-C0B2E44993A2}">
      <dsp:nvSpPr>
        <dsp:cNvPr id="0" name=""/>
        <dsp:cNvSpPr/>
      </dsp:nvSpPr>
      <dsp:spPr>
        <a:xfrm>
          <a:off x="2994267" y="2500"/>
          <a:ext cx="1521618" cy="912971"/>
        </a:xfrm>
        <a:prstGeom prst="roundRect">
          <a:avLst>
            <a:gd name="adj" fmla="val 10000"/>
          </a:avLst>
        </a:prstGeom>
        <a:solidFill>
          <a:schemeClr val="accent2">
            <a:hueOff val="6443614"/>
            <a:satOff val="-18493"/>
            <a:lumOff val="-29609"/>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XAI (SHAP)</a:t>
          </a:r>
        </a:p>
      </dsp:txBody>
      <dsp:txXfrm>
        <a:off x="3021007" y="29240"/>
        <a:ext cx="1468138" cy="8594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34CB83-4F3D-46D2-BFBF-A98B0F25C2CA}">
      <dsp:nvSpPr>
        <dsp:cNvPr id="0" name=""/>
        <dsp:cNvSpPr/>
      </dsp:nvSpPr>
      <dsp:spPr>
        <a:xfrm rot="5400000">
          <a:off x="-130694" y="136223"/>
          <a:ext cx="871295" cy="609906"/>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Raw Data</a:t>
          </a:r>
        </a:p>
      </dsp:txBody>
      <dsp:txXfrm rot="-5400000">
        <a:off x="1" y="310481"/>
        <a:ext cx="609906" cy="261389"/>
      </dsp:txXfrm>
    </dsp:sp>
    <dsp:sp modelId="{393C49BD-A400-45DA-A645-DFF0290EA77D}">
      <dsp:nvSpPr>
        <dsp:cNvPr id="0" name=""/>
        <dsp:cNvSpPr/>
      </dsp:nvSpPr>
      <dsp:spPr>
        <a:xfrm rot="5400000">
          <a:off x="2926685" y="-2311249"/>
          <a:ext cx="566342" cy="5199900"/>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Data is gathered from mutliple sources and places into a folder</a:t>
          </a:r>
        </a:p>
      </dsp:txBody>
      <dsp:txXfrm rot="-5400000">
        <a:off x="609907" y="33176"/>
        <a:ext cx="5172253" cy="511048"/>
      </dsp:txXfrm>
    </dsp:sp>
    <dsp:sp modelId="{76FB69A6-79EC-4114-A4DE-B8F113C5C642}">
      <dsp:nvSpPr>
        <dsp:cNvPr id="0" name=""/>
        <dsp:cNvSpPr/>
      </dsp:nvSpPr>
      <dsp:spPr>
        <a:xfrm rot="5400000">
          <a:off x="-130694" y="935458"/>
          <a:ext cx="871295" cy="609906"/>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Data Cleanse</a:t>
          </a:r>
        </a:p>
      </dsp:txBody>
      <dsp:txXfrm rot="-5400000">
        <a:off x="1" y="1109716"/>
        <a:ext cx="609906" cy="261389"/>
      </dsp:txXfrm>
    </dsp:sp>
    <dsp:sp modelId="{D353E356-1E5C-4A7A-8D62-55A4A3328415}">
      <dsp:nvSpPr>
        <dsp:cNvPr id="0" name=""/>
        <dsp:cNvSpPr/>
      </dsp:nvSpPr>
      <dsp:spPr>
        <a:xfrm rot="5400000">
          <a:off x="2879106" y="-1512014"/>
          <a:ext cx="566342" cy="5199900"/>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Data will be cleansed within Python to ensure that is can be used by the machine learning models to produce the predictions and anonymise the data</a:t>
          </a:r>
        </a:p>
      </dsp:txBody>
      <dsp:txXfrm rot="-5400000">
        <a:off x="562328" y="832411"/>
        <a:ext cx="5172253" cy="511048"/>
      </dsp:txXfrm>
    </dsp:sp>
    <dsp:sp modelId="{6809C7C2-747B-4420-93FB-4C2C380E67E1}">
      <dsp:nvSpPr>
        <dsp:cNvPr id="0" name=""/>
        <dsp:cNvSpPr/>
      </dsp:nvSpPr>
      <dsp:spPr>
        <a:xfrm rot="5400000">
          <a:off x="-130694" y="1734693"/>
          <a:ext cx="871295" cy="609906"/>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Aggregating data</a:t>
          </a:r>
        </a:p>
      </dsp:txBody>
      <dsp:txXfrm rot="-5400000">
        <a:off x="1" y="1908951"/>
        <a:ext cx="609906" cy="261389"/>
      </dsp:txXfrm>
    </dsp:sp>
    <dsp:sp modelId="{A1933311-5FC8-4FE4-AAFF-4C1AE75919D2}">
      <dsp:nvSpPr>
        <dsp:cNvPr id="0" name=""/>
        <dsp:cNvSpPr/>
      </dsp:nvSpPr>
      <dsp:spPr>
        <a:xfrm rot="5400000">
          <a:off x="2926685" y="-712779"/>
          <a:ext cx="566342" cy="5199900"/>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The datasets will be aggregated using a primary key (staff ID) , and then they will be merged together</a:t>
          </a:r>
        </a:p>
      </dsp:txBody>
      <dsp:txXfrm rot="-5400000">
        <a:off x="609907" y="1631646"/>
        <a:ext cx="5172253" cy="511048"/>
      </dsp:txXfrm>
    </dsp:sp>
    <dsp:sp modelId="{BE1DC94D-F209-4CFB-8BA3-7DFAA3B37F4A}">
      <dsp:nvSpPr>
        <dsp:cNvPr id="0" name=""/>
        <dsp:cNvSpPr/>
      </dsp:nvSpPr>
      <dsp:spPr>
        <a:xfrm rot="5400000">
          <a:off x="-130694" y="2533928"/>
          <a:ext cx="871295" cy="609906"/>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Encoding</a:t>
          </a:r>
        </a:p>
      </dsp:txBody>
      <dsp:txXfrm rot="-5400000">
        <a:off x="1" y="2708186"/>
        <a:ext cx="609906" cy="261389"/>
      </dsp:txXfrm>
    </dsp:sp>
    <dsp:sp modelId="{F02A9EBE-25D6-4004-8C50-C712DDBEC15F}">
      <dsp:nvSpPr>
        <dsp:cNvPr id="0" name=""/>
        <dsp:cNvSpPr/>
      </dsp:nvSpPr>
      <dsp:spPr>
        <a:xfrm rot="5400000">
          <a:off x="2926685" y="86455"/>
          <a:ext cx="566342" cy="5199900"/>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One-hot encoding will be used to efficiently and effectivley process the data into rows needed for machine learning algorithms</a:t>
          </a:r>
        </a:p>
      </dsp:txBody>
      <dsp:txXfrm rot="-5400000">
        <a:off x="609907" y="2430881"/>
        <a:ext cx="5172253" cy="511048"/>
      </dsp:txXfrm>
    </dsp:sp>
    <dsp:sp modelId="{396A71F9-83FB-4AAF-94D5-C14F8E083E87}">
      <dsp:nvSpPr>
        <dsp:cNvPr id="0" name=""/>
        <dsp:cNvSpPr/>
      </dsp:nvSpPr>
      <dsp:spPr>
        <a:xfrm rot="5400000">
          <a:off x="-130694" y="3333164"/>
          <a:ext cx="871295" cy="609906"/>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Target</a:t>
          </a:r>
        </a:p>
      </dsp:txBody>
      <dsp:txXfrm rot="-5400000">
        <a:off x="1" y="3507422"/>
        <a:ext cx="609906" cy="261389"/>
      </dsp:txXfrm>
    </dsp:sp>
    <dsp:sp modelId="{3FDA3623-4A49-41EC-A338-E7C8A50A1820}">
      <dsp:nvSpPr>
        <dsp:cNvPr id="0" name=""/>
        <dsp:cNvSpPr/>
      </dsp:nvSpPr>
      <dsp:spPr>
        <a:xfrm rot="5400000">
          <a:off x="2926685" y="885690"/>
          <a:ext cx="566342" cy="5199900"/>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The target column will be created and identified (left/promoted) using a binary value</a:t>
          </a:r>
        </a:p>
      </dsp:txBody>
      <dsp:txXfrm rot="-5400000">
        <a:off x="609907" y="3230116"/>
        <a:ext cx="5172253" cy="511048"/>
      </dsp:txXfrm>
    </dsp:sp>
    <dsp:sp modelId="{638C3987-8A15-4715-8CE8-C0CED317B7E8}">
      <dsp:nvSpPr>
        <dsp:cNvPr id="0" name=""/>
        <dsp:cNvSpPr/>
      </dsp:nvSpPr>
      <dsp:spPr>
        <a:xfrm rot="5400000">
          <a:off x="-130694" y="4132399"/>
          <a:ext cx="871295" cy="609906"/>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Modelling</a:t>
          </a:r>
        </a:p>
      </dsp:txBody>
      <dsp:txXfrm rot="-5400000">
        <a:off x="1" y="4306657"/>
        <a:ext cx="609906" cy="261389"/>
      </dsp:txXfrm>
    </dsp:sp>
    <dsp:sp modelId="{1AD7563B-C1B8-4E64-B2E1-0129BE58F5DB}">
      <dsp:nvSpPr>
        <dsp:cNvPr id="0" name=""/>
        <dsp:cNvSpPr/>
      </dsp:nvSpPr>
      <dsp:spPr>
        <a:xfrm rot="5400000">
          <a:off x="2926685" y="1684926"/>
          <a:ext cx="566342" cy="5199900"/>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Machine learning models will be applied with the information split into train/test data</a:t>
          </a:r>
        </a:p>
      </dsp:txBody>
      <dsp:txXfrm rot="-5400000">
        <a:off x="609907" y="4029352"/>
        <a:ext cx="5172253" cy="511048"/>
      </dsp:txXfrm>
    </dsp:sp>
    <dsp:sp modelId="{FCD6E8BD-5CEE-48DA-B731-B8785752871A}">
      <dsp:nvSpPr>
        <dsp:cNvPr id="0" name=""/>
        <dsp:cNvSpPr/>
      </dsp:nvSpPr>
      <dsp:spPr>
        <a:xfrm rot="5400000">
          <a:off x="-130694" y="4931634"/>
          <a:ext cx="871295" cy="609906"/>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Evaluation</a:t>
          </a:r>
        </a:p>
      </dsp:txBody>
      <dsp:txXfrm rot="-5400000">
        <a:off x="1" y="5105892"/>
        <a:ext cx="609906" cy="261389"/>
      </dsp:txXfrm>
    </dsp:sp>
    <dsp:sp modelId="{01CF5884-2E40-4889-9F03-37FF3BFFEC0E}">
      <dsp:nvSpPr>
        <dsp:cNvPr id="0" name=""/>
        <dsp:cNvSpPr/>
      </dsp:nvSpPr>
      <dsp:spPr>
        <a:xfrm rot="5400000">
          <a:off x="2926685" y="2484161"/>
          <a:ext cx="566342" cy="5199900"/>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Evaluation metrics will be generated showing the outputs of machine learning</a:t>
          </a:r>
        </a:p>
      </dsp:txBody>
      <dsp:txXfrm rot="-5400000">
        <a:off x="609907" y="4828587"/>
        <a:ext cx="5172253" cy="511048"/>
      </dsp:txXfrm>
    </dsp:sp>
    <dsp:sp modelId="{BA9C248A-B3A2-413A-ADEE-79432219683D}">
      <dsp:nvSpPr>
        <dsp:cNvPr id="0" name=""/>
        <dsp:cNvSpPr/>
      </dsp:nvSpPr>
      <dsp:spPr>
        <a:xfrm rot="5400000">
          <a:off x="-130694" y="5730869"/>
          <a:ext cx="871295" cy="609906"/>
        </a:xfrm>
        <a:prstGeom prst="chevron">
          <a:avLst/>
        </a:prstGeom>
        <a:solidFill>
          <a:schemeClr val="accent1">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kern="1200"/>
            <a:t>SHAP</a:t>
          </a:r>
        </a:p>
      </dsp:txBody>
      <dsp:txXfrm rot="-5400000">
        <a:off x="1" y="5905127"/>
        <a:ext cx="609906" cy="261389"/>
      </dsp:txXfrm>
    </dsp:sp>
    <dsp:sp modelId="{07CC6D02-A127-45BE-A3B4-65E81C3CFE6A}">
      <dsp:nvSpPr>
        <dsp:cNvPr id="0" name=""/>
        <dsp:cNvSpPr/>
      </dsp:nvSpPr>
      <dsp:spPr>
        <a:xfrm rot="5400000">
          <a:off x="2926685" y="3283396"/>
          <a:ext cx="566342" cy="5199900"/>
        </a:xfrm>
        <a:prstGeom prst="round2SameRect">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SHAP will be used to provide some additional explainability to the outputs of the machine learning algorithms </a:t>
          </a:r>
        </a:p>
      </dsp:txBody>
      <dsp:txXfrm rot="-5400000">
        <a:off x="609907" y="5627822"/>
        <a:ext cx="5172253" cy="511048"/>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Cav25</b:Tag>
    <b:SourceType>JournalArticle</b:SourceType>
    <b:Guid>{9954409D-F8AC-41A7-860E-24B9F3D7B020}</b:Guid>
    <b:Title>A general investifation of attrition and retention factors in organisations:</b:Title>
    <b:JournalName>Springer Nature</b:JournalName>
    <b:Year>2025</b:Year>
    <b:Pages>99</b:Pages>
    <b:Volume>5</b:Volume>
    <b:Issue>3</b:Issue>
    <b:Author>
      <b:Author>
        <b:NameList>
          <b:Person>
            <b:Last>Cavescu</b:Last>
            <b:First>A.M.</b:First>
          </b:Person>
        </b:NameList>
      </b:Author>
    </b:Author>
    <b:RefOrder>1</b:RefOrder>
  </b:Source>
  <b:Source>
    <b:Tag>Rik24</b:Tag>
    <b:SourceType>JournalArticle</b:SourceType>
    <b:Guid>{ABD3C620-CE0B-4AC2-A95C-AC75D63B8486}</b:Guid>
    <b:Title>Broad context of skill gaps in modern digital workforce</b:Title>
    <b:JournalName>Elsevier</b:JournalName>
    <b:Year>2024</b:Year>
    <b:Volume>197</b:Volume>
    <b:Author>
      <b:Author>
        <b:NameList>
          <b:Person>
            <b:Last>Rikela</b:Last>
            <b:First>P</b:First>
          </b:Person>
        </b:NameList>
      </b:Author>
    </b:Author>
    <b:RefOrder>2</b:RefOrder>
  </b:Source>
  <b:Source>
    <b:Tag>Kos26</b:Tag>
    <b:SourceType>JournalArticle</b:SourceType>
    <b:Guid>{9EB43661-8024-4666-990E-44CFE4518A08}</b:Guid>
    <b:Title>Integrating machine learning and explainable AI for employee attrition prediction in HR analytics</b:Title>
    <b:JournalName>Scientific Reports</b:JournalName>
    <b:Year>2026</b:Year>
    <b:Volume>16</b:Volume>
    <b:Issue>1</b:Issue>
    <b:Author>
      <b:Author>
        <b:NameList>
          <b:Person>
            <b:Last>Kose</b:Last>
            <b:Middle>H</b:Middle>
            <b:First>I</b:First>
          </b:Person>
          <b:Person>
            <b:Last>Sahin</b:Last>
            <b:Middle>E</b:Middle>
            <b:First>A</b:First>
          </b:Person>
        </b:NameList>
      </b:Author>
    </b:Author>
    <b:RefOrder>3</b:RefOrder>
  </b:Source>
  <b:Source>
    <b:Tag>Abe25</b:Tag>
    <b:SourceType>JournalArticle</b:SourceType>
    <b:Guid>{7C621EC1-57B0-42DF-AAC7-C2CF872F9D0E}</b:Guid>
    <b:Title>Predicting Employee Attrition: A Comparative analysis of Machine Learning Models using the IBM human resource analytics datasets</b:Title>
    <b:JournalName>Procedia Computer Science</b:JournalName>
    <b:Year>2025</b:Year>
    <b:Pages>4048-4093</b:Pages>
    <b:Volume>258</b:Volume>
    <b:Author>
      <b:Author>
        <b:NameList>
          <b:Person>
            <b:Last>Abelwahed</b:Last>
            <b:Middle>T</b:Middle>
            <b:First>M</b:First>
          </b:Person>
          <b:Person>
            <b:Last>Hussein</b:Last>
            <b:Middle>A</b:Middle>
            <b:First>S</b:First>
          </b:Person>
        </b:NameList>
      </b:Author>
    </b:Author>
    <b:RefOrder>4</b:RefOrder>
  </b:Source>
  <b:Source>
    <b:Tag>Tuf23</b:Tag>
    <b:SourceType>JournalArticle</b:SourceType>
    <b:Guid>{C8D2E16B-1976-43F6-BE36-0C06339463E2}</b:Guid>
    <b:Title>Advancements and Challanges in Machine Learning: A Comprehensive Review of Models, Libraries, Applications and Algorithms</b:Title>
    <b:JournalName>Electronics</b:JournalName>
    <b:Year>2023</b:Year>
    <b:Pages>1789</b:Pages>
    <b:Volume>12</b:Volume>
    <b:Issue>8</b:Issue>
    <b:Author>
      <b:Author>
        <b:NameList>
          <b:Person>
            <b:Last>Tufail</b:Last>
            <b:First>S</b:First>
          </b:Person>
          <b:Person>
            <b:Last>Riggs</b:Last>
            <b:First>H</b:First>
          </b:Person>
          <b:Person>
            <b:Last>Tariq</b:Last>
            <b:First>M</b:First>
          </b:Person>
          <b:Person>
            <b:Last>Sarwat</b:Last>
            <b:Middle>I</b:Middle>
            <b:First>A</b:First>
          </b:Person>
        </b:NameList>
      </b:Author>
    </b:Author>
    <b:RefOrder>5</b:RefOrder>
  </b:Source>
  <b:Source>
    <b:Tag>Mil23</b:Tag>
    <b:SourceType>JournalArticle</b:SourceType>
    <b:Guid>{0FCE15D5-E756-4661-A8A0-4415DC245373}</b:Guid>
    <b:Title>Explanation in Artificial Intelligence: Insights from the Social Sciences</b:Title>
    <b:JournalName>Journal of artificial intelligence research</b:JournalName>
    <b:Year>2023</b:Year>
    <b:Pages>217-265</b:Pages>
    <b:Volume>78</b:Volume>
    <b:Author>
      <b:Author>
        <b:NameList>
          <b:Person>
            <b:Last>Miller</b:Last>
            <b:First>J</b:First>
          </b:Person>
        </b:NameList>
      </b:Author>
    </b:Author>
    <b:RefOrder>6</b:RefOrder>
  </b:Source>
  <b:Source>
    <b:Tag>Ald25</b:Tag>
    <b:SourceType>JournalArticle</b:SourceType>
    <b:Guid>{016D61BF-240C-4F29-A659-1A5206812560}</b:Guid>
    <b:Title>Ethical AI in the workplace: ensuring fairness and transparancy</b:Title>
    <b:JournalName>AI and Ethics</b:JournalName>
    <b:Year>2025</b:Year>
    <b:Pages>619-635</b:Pages>
    <b:Volume>5</b:Volume>
    <b:Issue>3</b:Issue>
    <b:Author>
      <b:Author>
        <b:NameList>
          <b:Person>
            <b:Last>Aldossari</b:Last>
            <b:First>M</b:First>
          </b:Person>
          <b:Person>
            <b:Last>Almutairi</b:Last>
            <b:Middle>F</b:Middle>
            <b:First>M</b:First>
          </b:Person>
        </b:NameList>
      </b:Author>
    </b:Author>
    <b:RefOrder>7</b:RefOrder>
  </b:Source>
  <b:Source>
    <b:Tag>Bas25</b:Tag>
    <b:SourceType>JournalArticle</b:SourceType>
    <b:Guid>{E54F8D55-5D69-472E-9FB5-D89D03C76B86}</b:Guid>
    <b:Title>Predicting Employee Attrition: XAI‐Powered Models for Managerial Decision-Making</b:Title>
    <b:JournalName>Systems</b:JournalName>
    <b:Year>2025</b:Year>
    <b:Pages>583</b:Pages>
    <b:Volume>13</b:Volume>
    <b:Issue>7</b:Issue>
    <b:Author>
      <b:Author>
        <b:NameList>
          <b:Person>
            <b:Last>Basar</b:Last>
            <b:Middle>T</b:Middle>
            <b:First>I</b:First>
          </b:Person>
          <b:Person>
            <b:Last>Tilmaz</b:Last>
            <b:Middle>T</b:Middle>
            <b:First>B</b:First>
          </b:Person>
        </b:NameList>
      </b:Author>
    </b:Author>
    <b:RefOrder>8</b:RefOrder>
  </b:Source>
  <b:Source>
    <b:Tag>Joh25</b:Tag>
    <b:SourceType>JournalArticle</b:SourceType>
    <b:Guid>{5DA23FD6-55EC-4195-AF38-B9D767D3A3DC}</b:Guid>
    <b:Title>The crucial role of explainable artificial intelligence (XAI) in improving health care management</b:Title>
    <b:JournalName>Health Care Management Science</b:JournalName>
    <b:Year>2025</b:Year>
    <b:Pages>565-570</b:Pages>
    <b:Volume>28</b:Volume>
    <b:Author>
      <b:Author>
        <b:NameList>
          <b:Person>
            <b:Last>Johannsen</b:Last>
            <b:First>A</b:First>
          </b:Person>
          <b:Person>
            <b:Last>Chukhrova</b:Last>
            <b:First>N</b:First>
          </b:Person>
        </b:NameList>
      </b:Author>
    </b:Author>
    <b:RefOrder>9</b:RefOrder>
  </b:Source>
  <b:Source>
    <b:Tag>Ahm26</b:Tag>
    <b:SourceType>JournalArticle</b:SourceType>
    <b:Guid>{C3F15857-411B-4504-A88F-D13BC95DE529}</b:Guid>
    <b:Title>Human resource analytics adoption and its impact on talent management outcomes</b:Title>
    <b:JournalName>Journal of Management &amp;  Organization</b:JournalName>
    <b:Year>2026</b:Year>
    <b:Pages>78-94</b:Pages>
    <b:Volume>32</b:Volume>
    <b:Author>
      <b:Author>
        <b:NameList>
          <b:Person>
            <b:Last>Ahmad</b:Last>
            <b:First>Z</b:First>
          </b:Person>
          <b:Person>
            <b:Last>Lim</b:Last>
            <b:First>F</b:First>
          </b:Person>
        </b:NameList>
      </b:Author>
    </b:Author>
    <b:RefOrder>10</b:RefOrder>
  </b:Source>
  <b:Source>
    <b:Tag>Woo24</b:Tag>
    <b:SourceType>JournalArticle</b:SourceType>
    <b:Guid>{A2B8EC8A-1E62-43F0-A544-67A80B1250F1}</b:Guid>
    <b:Title>People Analytics and Human Resource Development</b:Title>
    <b:JournalName>Human Resources Development Quarterley</b:JournalName>
    <b:Year>2024</b:Year>
    <b:Pages>120-142</b:Pages>
    <b:Volume>35</b:Volume>
    <b:Issue>2</b:Issue>
    <b:Author>
      <b:Author>
        <b:NameList>
          <b:Person>
            <b:Last>Woon</b:Last>
            <b:Middle>W</b:Middle>
            <b:First>S</b:First>
          </b:Person>
        </b:NameList>
      </b:Author>
    </b:Author>
    <b:RefOrder>11</b:RefOrder>
  </b:Source>
  <b:Source>
    <b:Tag>Bec93</b:Tag>
    <b:SourceType>Book</b:SourceType>
    <b:Guid>{412373A6-3CD2-48D6-9E7B-5BEDD679A595}</b:Guid>
    <b:Title>Human Capital</b:Title>
    <b:Year>1993</b:Year>
    <b:City>Chicago</b:City>
    <b:Publisher>University of Chicago</b:Publisher>
    <b:Author>
      <b:Author>
        <b:NameList>
          <b:Person>
            <b:Last>Becker</b:Last>
            <b:Middle>S</b:Middle>
            <b:First>G</b:First>
          </b:Person>
        </b:NameList>
      </b:Author>
    </b:Author>
    <b:RefOrder>12</b:RefOrder>
  </b:Source>
  <b:Source>
    <b:Tag>Bla64</b:Tag>
    <b:SourceType>Book</b:SourceType>
    <b:Guid>{B8E41F22-9171-4F5F-8ABF-6E5A4F522600}</b:Guid>
    <b:Title>Exchange and Power in Social Life</b:Title>
    <b:Year>1964</b:Year>
    <b:City>New York</b:City>
    <b:Publisher>Wiley</b:Publisher>
    <b:Author>
      <b:Author>
        <b:NameList>
          <b:Person>
            <b:Last>Blau</b:Last>
            <b:Middle>M</b:Middle>
            <b:First>P</b:First>
          </b:Person>
        </b:NameList>
      </b:Author>
    </b:Author>
    <b:RefOrder>14</b:RefOrder>
  </b:Source>
  <b:Source>
    <b:Tag>Qam21</b:Tag>
    <b:SourceType>JournalArticle</b:SourceType>
    <b:Guid>{D0D8A20B-259B-4851-B9A4-D0F1F5D26341}</b:Guid>
    <b:Title>Human resource analytics: A review and bibliometric analysis</b:Title>
    <b:Year>2021</b:Year>
    <b:JournalName>Personnel Review</b:JournalName>
    <b:Pages>251-283</b:Pages>
    <b:Volume>50</b:Volume>
    <b:Issue>1</b:Issue>
    <b:Author>
      <b:Author>
        <b:NameList>
          <b:Person>
            <b:Last>Qamar</b:Last>
            <b:First>Y</b:First>
          </b:Person>
          <b:Person>
            <b:Last>Samad</b:Last>
            <b:Middle>A</b:Middle>
            <b:First>T</b:First>
          </b:Person>
        </b:NameList>
      </b:Author>
    </b:Author>
    <b:RefOrder>13</b:RefOrder>
  </b:Source>
  <b:Source>
    <b:Tag>Kea23</b:Tag>
    <b:SourceType>Report</b:SourceType>
    <b:Guid>{15888F7B-DEEF-4B34-AB21-A85C4D843C6E}</b:Guid>
    <b:Title>Possibility theory quantification in human capital management: A Scientific machien learning perspective</b:Title>
    <b:Year>2023</b:Year>
    <b:Author>
      <b:Author>
        <b:NameList>
          <b:Person>
            <b:Last>Keary</b:Last>
            <b:First>B</b:First>
          </b:Person>
          <b:Person>
            <b:Last>Perry</b:Last>
            <b:Middle>A</b:Middle>
            <b:First>K</b:First>
          </b:Person>
        </b:NameList>
      </b:Author>
    </b:Author>
    <b:RefOrder>15</b:RefOrder>
  </b:Source>
  <b:Source>
    <b:Tag>AlA26</b:Tag>
    <b:SourceType>JournalArticle</b:SourceType>
    <b:Guid>{2EDF490A-727A-4EBA-93DE-82D482D318D9}</b:Guid>
    <b:Title>Integrating machine learning and explainable AI for employee attrition prediction in HR analytics</b:Title>
    <b:Year>2026</b:Year>
    <b:JournalName>Scientific Reports</b:JournalName>
    <b:Author>
      <b:Author>
        <b:NameList>
          <b:Person>
            <b:Last>Al-Ali</b:Last>
            <b:First>M</b:First>
          </b:Person>
          <b:Person>
            <b:Last>al</b:Last>
            <b:First>et</b:First>
          </b:Person>
        </b:NameList>
      </b:Author>
    </b:Author>
    <b:RefOrder>18</b:RefOrder>
  </b:Source>
  <b:Source>
    <b:Tag>Kot23</b:Tag>
    <b:SourceType>JournalArticle</b:SourceType>
    <b:Guid>{1C4148A7-FB4F-411D-97DC-866908E1B3E1}</b:Guid>
    <b:Title>Handling imbalanced datasets: A Review</b:Title>
    <b:JournalName>Applied Sciences</b:JournalName>
    <b:Year>2023</b:Year>
    <b:Pages>1-22</b:Pages>
    <b:Volume>5</b:Volume>
    <b:Issue>13</b:Issue>
    <b:Author>
      <b:Author>
        <b:NameList>
          <b:Person>
            <b:Last>Kotsiantis</b:Last>
            <b:Middle>B</b:Middle>
            <b:First>S</b:First>
          </b:Person>
          <b:Person>
            <b:Last>Kanellopoulos</b:Last>
            <b:First>D</b:First>
          </b:Person>
          <b:Person>
            <b:Last>Pintelas</b:Last>
            <b:Middle>E</b:Middle>
            <b:First>P</b:First>
          </b:Person>
        </b:NameList>
      </b:Author>
    </b:Author>
    <b:RefOrder>19</b:RefOrder>
  </b:Source>
  <b:Source>
    <b:Tag>Mad24</b:Tag>
    <b:SourceType>JournalArticle</b:SourceType>
    <b:Guid>{002B339C-BC3F-4409-B2D2-78E90CDEDCA3}</b:Guid>
    <b:Title>Artificial intelligence and human resource management: Applications and future trends</b:Title>
    <b:JournalName>Applied Sciences</b:JournalName>
    <b:Year>2024</b:Year>
    <b:Volume>24</b:Volume>
    <b:Issue>14</b:Issue>
    <b:Author>
      <b:Author>
        <b:NameList>
          <b:Person>
            <b:Last>Madanchian</b:Last>
            <b:First>M</b:First>
          </b:Person>
        </b:NameList>
      </b:Author>
    </b:Author>
    <b:RefOrder>20</b:RefOrder>
  </b:Source>
  <b:Source>
    <b:Tag>Mar22</b:Tag>
    <b:SourceType>JournalArticle</b:SourceType>
    <b:Guid>{1380542D-0326-4B33-A542-E6BCE8DD40AF}</b:Guid>
    <b:Title>Human resource analytics: A systematization of research topics and directions for future research</b:Title>
    <b:JournalName>Human Resource Management Review</b:JournalName>
    <b:Year>2022</b:Year>
    <b:Volume>32</b:Volume>
    <b:Issue>2</b:Issue>
    <b:Author>
      <b:Author>
        <b:NameList>
          <b:Person>
            <b:Last>Margherita</b:Last>
            <b:First>A</b:First>
          </b:Person>
        </b:NameList>
      </b:Author>
    </b:Author>
    <b:RefOrder>21</b:RefOrder>
  </b:Source>
  <b:Source>
    <b:Tag>Edw24</b:Tag>
    <b:SourceType>Book</b:SourceType>
    <b:Guid>{F0729DB3-271D-4847-A462-BB9473F9A12B}</b:Guid>
    <b:Title>Predictive HR Analytics: Mastering the HR Metric</b:Title>
    <b:Year>2024</b:Year>
    <b:City>London</b:City>
    <b:Publisher>Kogan Page</b:Publisher>
    <b:Author>
      <b:Author>
        <b:NameList>
          <b:Person>
            <b:Last>Edwards</b:Last>
            <b:First>M</b:First>
          </b:Person>
          <b:Person>
            <b:Last>Edwards</b:Last>
            <b:First>K</b:First>
          </b:Person>
          <b:Person>
            <b:Last>Jang</b:Last>
            <b:First>D</b:First>
          </b:Person>
        </b:NameList>
      </b:Author>
    </b:Author>
    <b:RefOrder>22</b:RefOrder>
  </b:Source>
  <b:Source>
    <b:Tag>Ger22</b:Tag>
    <b:SourceType>Book</b:SourceType>
    <b:Guid>{4B27C92B-82EE-48DD-909D-8B055978D6FC}</b:Guid>
    <b:Title>Hands on machine learning with sciklit-learn and tensorflow</b:Title>
    <b:Year>2022</b:Year>
    <b:City>California</b:City>
    <b:Publisher>O'Reilly</b:Publisher>
    <b:Author>
      <b:Author>
        <b:NameList>
          <b:Person>
            <b:Last>Geron</b:Last>
            <b:First>A</b:First>
          </b:Person>
        </b:NameList>
      </b:Author>
    </b:Author>
    <b:RefOrder>23</b:RefOrder>
  </b:Source>
  <b:Source>
    <b:Tag>Han24</b:Tag>
    <b:SourceType>JournalArticle</b:SourceType>
    <b:Guid>{7898FD86-D2EE-47CC-B992-1D709ACC8463}</b:Guid>
    <b:Title>Challanges of big data analysis</b:Title>
    <b:Year>2024</b:Year>
    <b:JournalName>National Science Review</b:JournalName>
    <b:Volume>11</b:Volume>
    <b:Issue>1</b:Issue>
    <b:Author>
      <b:Author>
        <b:NameList>
          <b:Person>
            <b:Last>Han</b:Last>
            <b:Middle>J</b:Middle>
            <b:First>Fan</b:First>
          </b:Person>
          <b:Person>
            <b:Last>Liu</b:Last>
            <b:First>H</b:First>
          </b:Person>
        </b:NameList>
      </b:Author>
    </b:Author>
    <b:RefOrder>24</b:RefOrder>
  </b:Source>
  <b:Source>
    <b:Tag>Ber23</b:Tag>
    <b:SourceType>JournalArticle</b:SourceType>
    <b:Guid>{D1F9D2D3-A20C-4384-9D1A-C23B9DA0DCAA}</b:Guid>
    <b:Title>Managing AI</b:Title>
    <b:JournalName>MIS Quartetly</b:JournalName>
    <b:Year>2023</b:Year>
    <b:Pages>1433-1440</b:Pages>
    <b:Volume>45</b:Volume>
    <b:Issue>3</b:Issue>
    <b:Author>
      <b:Author>
        <b:NameList>
          <b:Person>
            <b:Last>Berente</b:Last>
            <b:First>N</b:First>
          </b:Person>
          <b:Person>
            <b:Last>Lyytinen</b:Last>
            <b:First>K</b:First>
          </b:Person>
        </b:NameList>
      </b:Author>
    </b:Author>
    <b:RefOrder>25</b:RefOrder>
  </b:Source>
  <b:Source>
    <b:Tag>Faw23</b:Tag>
    <b:SourceType>Book</b:SourceType>
    <b:Guid>{156B04EC-F80C-4CAB-BAF2-0297E61159E0}</b:Guid>
    <b:Title>Data Science for business: What you need to know about data mining and data-analytic thinking</b:Title>
    <b:Year>2023</b:Year>
    <b:Publisher>O'Reilly Media</b:Publisher>
    <b:Author>
      <b:Author>
        <b:NameList>
          <b:Person>
            <b:Last>Fawcett</b:Last>
            <b:First>T</b:First>
          </b:Person>
          <b:Person>
            <b:Last>Provost</b:Last>
            <b:First>F</b:First>
          </b:Person>
        </b:NameList>
      </b:Author>
    </b:Author>
    <b:RefOrder>28</b:RefOrder>
  </b:Source>
  <b:Source>
    <b:Tag>Bry22</b:Tag>
    <b:SourceType>JournalArticle</b:SourceType>
    <b:Guid>{78DD3E6F-66DC-4848-82F6-828498E387F3}</b:Guid>
    <b:Title>The business of artifical intelligence: Practical implications for HR and management</b:Title>
    <b:Year>2022</b:Year>
    <b:JournalName>Harvard Business Review</b:JournalName>
    <b:Author>
      <b:Author>
        <b:NameList>
          <b:Person>
            <b:Last>Brynjolfsson</b:Last>
            <b:First>E</b:First>
          </b:Person>
          <b:Person>
            <b:Last>McAfee</b:Last>
            <b:First>A</b:First>
          </b:Person>
        </b:NameList>
      </b:Author>
    </b:Author>
    <b:RefOrder>29</b:RefOrder>
  </b:Source>
  <b:Source>
    <b:Tag>Hai22</b:Tag>
    <b:SourceType>JournalArticle</b:SourceType>
    <b:Guid>{528F2874-4629-4EA7-8AA5-35200683160A}</b:Guid>
    <b:Title>Learning from class-imbalance data: Review of methods and applications</b:Title>
    <b:JournalName>Expert Systems and Applications</b:JournalName>
    <b:Year>2022</b:Year>
    <b:Pages>220-240</b:Pages>
    <b:Volume>73</b:Volume>
    <b:Author>
      <b:Author>
        <b:NameList>
          <b:Person>
            <b:Last>Haixiang</b:Last>
            <b:First>G</b:First>
          </b:Person>
          <b:Person>
            <b:Last>Yijing</b:Last>
            <b:First>L</b:First>
          </b:Person>
          <b:Person>
            <b:Last>Mingyun</b:Last>
            <b:First>G</b:First>
          </b:Person>
          <b:Person>
            <b:Last>Yuanyue</b:Last>
            <b:First>H</b:First>
          </b:Person>
        </b:NameList>
      </b:Author>
    </b:Author>
    <b:RefOrder>30</b:RefOrder>
  </b:Source>
  <b:Source>
    <b:Tag>Bar23</b:Tag>
    <b:SourceType>Book</b:SourceType>
    <b:Guid>{ABC93C11-1011-481B-8837-C64C11B592F6}</b:Guid>
    <b:Title>Fairness and Machine learing: Limitations and Opportunities</b:Title>
    <b:Year>2023</b:Year>
    <b:City>USA</b:City>
    <b:Publisher>MIT Press</b:Publisher>
    <b:Author>
      <b:Author>
        <b:NameList>
          <b:Person>
            <b:Last>Barocas</b:Last>
            <b:First>S</b:First>
          </b:Person>
          <b:Person>
            <b:Last>Hardt</b:Last>
            <b:First>M</b:First>
          </b:Person>
        </b:NameList>
      </b:Author>
    </b:Author>
    <b:RefOrder>31</b:RefOrder>
  </b:Source>
  <b:Source>
    <b:Tag>Meh22</b:Tag>
    <b:SourceType>JournalArticle</b:SourceType>
    <b:Guid>{A22508E6-D370-4D01-9C8D-D816C61870F1}</b:Guid>
    <b:Title>A survey on bias and fairness in machine learning</b:Title>
    <b:Year>2022</b:Year>
    <b:Author>
      <b:Author>
        <b:NameList>
          <b:Person>
            <b:Last>al</b:Last>
            <b:First>Mehrabi</b:First>
            <b:Middle>et</b:Middle>
          </b:Person>
        </b:NameList>
      </b:Author>
    </b:Author>
    <b:JournalName>ACM Computing Surveys</b:JournalName>
    <b:Volume>54</b:Volume>
    <b:Issue>6</b:Issue>
    <b:RefOrder>32</b:RefOrder>
  </b:Source>
  <b:Source>
    <b:Tag>Cat22</b:Tag>
    <b:SourceType>JournalArticle</b:SourceType>
    <b:Guid>{A4FF1103-E313-424A-AE63-5397BCF2CF86}</b:Guid>
    <b:Title>Fairness in Machine Learning: A survey of definitions and evaluation Metrics</b:Title>
    <b:JournalName>IEEE Access</b:JournalName>
    <b:Year>2022</b:Year>
    <b:Pages>102456</b:Pages>
    <b:Volume>10</b:Volume>
    <b:Author>
      <b:Author>
        <b:NameList>
          <b:Person>
            <b:Last>Caton</b:Last>
            <b:First>A</b:First>
          </b:Person>
          <b:Person>
            <b:Last>Haas</b:Last>
            <b:First>C</b:First>
          </b:Person>
        </b:NameList>
      </b:Author>
    </b:Author>
    <b:RefOrder>33</b:RefOrder>
  </b:Source>
  <b:Source>
    <b:Tag>Dos23</b:Tag>
    <b:SourceType>JournalArticle</b:SourceType>
    <b:Guid>{57255051-2340-48A0-B80D-3C38FEFADA9D}</b:Guid>
    <b:Title>Towards a rigorous science of interpretable machine learning</b:Title>
    <b:JournalName>Communications of the ACM</b:JournalName>
    <b:Year>2023</b:Year>
    <b:Pages>54-64</b:Pages>
    <b:Volume>66</b:Volume>
    <b:Issue>1</b:Issue>
    <b:Author>
      <b:Author>
        <b:NameList>
          <b:Person>
            <b:Last>Doshi-Velez</b:Last>
            <b:First>F</b:First>
          </b:Person>
          <b:Person>
            <b:Last>Kim</b:Last>
            <b:First>B</b:First>
          </b:Person>
        </b:NameList>
      </b:Author>
    </b:Author>
    <b:RefOrder>34</b:RefOrder>
  </b:Source>
  <b:Source>
    <b:Tag>Dik22</b:Tag>
    <b:SourceType>JournalArticle</b:SourceType>
    <b:Guid>{1E2C833F-A458-4DB2-84C5-053C3BC47744}</b:Guid>
    <b:Author>
      <b:Author>
        <b:NameList>
          <b:Person>
            <b:Last>M</b:Last>
            <b:First>Dikapopoulous.</b:First>
          </b:Person>
        </b:NameList>
      </b:Author>
    </b:Author>
    <b:Title>Accountability in algorithmic decision making</b:Title>
    <b:JournalName>Communications of the ACM</b:JournalName>
    <b:Year>2022</b:Year>
    <b:Pages>56-62</b:Pages>
    <b:Volume>8</b:Volume>
    <b:Issue>65</b:Issue>
    <b:RefOrder>35</b:RefOrder>
  </b:Source>
  <b:Source>
    <b:Tag>Eur22</b:Tag>
    <b:SourceType>BookSection</b:SourceType>
    <b:Guid>{51E31E76-06E5-4E37-8AAA-443A689D2A88}</b:Guid>
    <b:Title>Ethics guidelines for trustworthy AI: 2022 update</b:Title>
    <b:Year>2022</b:Year>
    <b:Author>
      <b:Author>
        <b:Corporate>European Commision</b:Corporate>
      </b:Author>
    </b:Author>
    <b:City>Brussels</b:City>
    <b:RefOrder>36</b:RefOrder>
  </b:Source>
  <b:Source>
    <b:Tag>Lun23</b:Tag>
    <b:SourceType>JournalArticle</b:SourceType>
    <b:Guid>{56B0F3D0-6E3E-462F-91B0-4E38E8CB5A20}</b:Guid>
    <b:Title>From local explanations to global understanding with explainable AI for trees</b:Title>
    <b:Year>2023</b:Year>
    <b:Pages>479-500</b:Pages>
    <b:JournalName>Nature Machine Intelligence</b:JournalName>
    <b:Volume>5</b:Volume>
    <b:Author>
      <b:Author>
        <b:NameList>
          <b:Person>
            <b:Last>Lundberg</b:Last>
            <b:First>S</b:First>
            <b:Middle>M</b:Middle>
          </b:Person>
          <b:Person>
            <b:Last>al</b:Last>
            <b:First>et</b:First>
          </b:Person>
        </b:NameList>
      </b:Author>
    </b:Author>
    <b:RefOrder>37</b:RefOrder>
  </b:Source>
  <b:Source>
    <b:Tag>Rib22</b:Tag>
    <b:SourceType>ConferenceProceedings</b:SourceType>
    <b:Guid>{E62E12D2-72AB-403E-86C2-B6B603178B0A}</b:Guid>
    <b:Title>Anchors: High Precision model agnostic explanations</b:Title>
    <b:Year>2022</b:Year>
    <b:ConferenceName>Conference on Artificial Intelligence</b:ConferenceName>
    <b:Author>
      <b:Author>
        <b:NameList>
          <b:Person>
            <b:Last>Ribierio</b:Last>
            <b:Middle>T</b:Middle>
            <b:First>M</b:First>
          </b:Person>
          <b:Person>
            <b:Last>Singh</b:Last>
            <b:First>S</b:First>
          </b:Person>
          <b:Person>
            <b:Last>Guestrin</b:Last>
            <b:First>C</b:First>
          </b:Person>
        </b:NameList>
      </b:Author>
    </b:Author>
    <b:RefOrder>38</b:RefOrder>
  </b:Source>
  <b:Source>
    <b:Tag>Pes23</b:Tag>
    <b:SourceType>JournalArticle</b:SourceType>
    <b:Guid>{A0B946A9-305D-4326-96A6-DD4B541E43AB}</b:Guid>
    <b:Title>Algorithmic fairness in hiring: Evaluating fairness in machine learning models for HR</b:Title>
    <b:Year>2023</b:Year>
    <b:Pages>123-150</b:Pages>
    <b:JournalName>Informaiton systems frontiers</b:JournalName>
    <b:Volume>25</b:Volume>
    <b:Author>
      <b:Author>
        <b:NameList>
          <b:Person>
            <b:Last>Pessach</b:Last>
            <b:First>I</b:First>
          </b:Person>
          <b:Person>
            <b:Last>Shmueli</b:Last>
            <b:First>E</b:First>
          </b:Person>
        </b:NameList>
      </b:Author>
    </b:Author>
    <b:RefOrder>39</b:RefOrder>
  </b:Source>
  <b:Source>
    <b:Tag>Fre22</b:Tag>
    <b:SourceType>JournalArticle</b:SourceType>
    <b:Guid>{510FDF16-295A-4B9C-8EB3-CA172A299109}</b:Guid>
    <b:Title>Greedy function approximation: A gradient boosting machine</b:Title>
    <b:JournalName>Annals of Statistics</b:JournalName>
    <b:Year>2022</b:Year>
    <b:Author>
      <b:Author>
        <b:NameList>
          <b:Person>
            <b:Last>Freidman</b:Last>
            <b:Middle>H</b:Middle>
            <b:First>J</b:First>
          </b:Person>
        </b:NameList>
      </b:Author>
    </b:Author>
    <b:RefOrder>26</b:RefOrder>
  </b:Source>
  <b:Source>
    <b:Tag>Dha23</b:Tag>
    <b:SourceType>JournalArticle</b:SourceType>
    <b:Guid>{BE76A296-B935-4A8A-9C9D-C077A2A862B6}</b:Guid>
    <b:Title>Data Analytics in HR: A review of predictive modelling approaches</b:Title>
    <b:JournalName>Expert Systems with Applications</b:JournalName>
    <b:Year>2023</b:Year>
    <b:Author>
      <b:Author>
        <b:NameList>
          <b:Person>
            <b:Last>Dhaliwal</b:Last>
            <b:Middle>K</b:Middle>
            <b:First>S</b:First>
          </b:Person>
          <b:Person>
            <b:Last>Benyoucef</b:Last>
            <b:First>A</b:First>
          </b:Person>
        </b:NameList>
      </b:Author>
    </b:Author>
    <b:RefOrder>27</b:RefOrder>
  </b:Source>
  <b:Source>
    <b:Tag>DeV22</b:Tag>
    <b:SourceType>JournalArticle</b:SourceType>
    <b:Guid>{3822124E-6995-48BD-A0C2-3D59F80BF83C}</b:Guid>
    <b:Title>Contemporary CAreers: Boundyless and protean perspectives</b:Title>
    <b:JournalName>Journal of Vocational Behaviour</b:JournalName>
    <b:Year>2022</b:Year>
    <b:Volume>126</b:Volume>
    <b:Author>
      <b:Author>
        <b:NameList>
          <b:Person>
            <b:Last>De Vos</b:Last>
            <b:First>M</b:First>
          </b:Person>
          <b:Person>
            <b:Last>Van</b:Last>
            <b:Middle>M</b:Middle>
            <b:First>B</b:First>
          </b:Person>
        </b:NameList>
      </b:Author>
    </b:Author>
    <b:RefOrder>16</b:RefOrder>
  </b:Source>
  <b:Source>
    <b:Tag>Smi23</b:Tag>
    <b:SourceType>JournalArticle</b:SourceType>
    <b:Guid>{A3435119-4934-44BE-B8FA-503695B97E83}</b:Guid>
    <b:Title>Does Performance improve following multisource feedback?</b:Title>
    <b:JournalName>Personnel Psychology</b:JournalName>
    <b:Year>2023</b:Year>
    <b:Author>
      <b:Author>
        <b:NameList>
          <b:Person>
            <b:Last>Smither</b:Last>
            <b:Middle>W</b:Middle>
            <b:First>J</b:First>
          </b:Person>
          <b:Person>
            <b:Last>London</b:Last>
            <b:First>M</b:First>
          </b:Person>
          <b:Person>
            <b:Last>Reilly</b:Last>
            <b:Middle>R</b:Middle>
            <b:First>R</b:First>
          </b:Person>
        </b:NameList>
      </b:Author>
    </b:Author>
    <b:RefOrder>17</b:RefOrder>
  </b:Source>
</b:Sources>
</file>

<file path=customXml/itemProps1.xml><?xml version="1.0" encoding="utf-8"?>
<ds:datastoreItem xmlns:ds="http://schemas.openxmlformats.org/officeDocument/2006/customXml" ds:itemID="{6D7BD01D-1C31-4056-BE99-BCE14C962737}">
  <ds:schemaRefs>
    <ds:schemaRef ds:uri="http://schemas.openxmlformats.org/officeDocument/2006/bibliography"/>
  </ds:schemaRefs>
</ds:datastoreItem>
</file>

<file path=docMetadata/LabelInfo.xml><?xml version="1.0" encoding="utf-8"?>
<clbl:labelList xmlns:clbl="http://schemas.microsoft.com/office/2020/mipLabelMetadata">
  <clbl:label id="{99d20d2d-8923-45d8-b9ad-5038c97582e3}" enabled="0" method="" siteId="{99d20d2d-8923-45d8-b9ad-5038c97582e3}" removed="1"/>
</clbl:labelList>
</file>

<file path=docProps/app.xml><?xml version="1.0" encoding="utf-8"?>
<Properties xmlns="http://schemas.openxmlformats.org/officeDocument/2006/extended-properties" xmlns:vt="http://schemas.openxmlformats.org/officeDocument/2006/docPropsVTypes">
  <Template>Normal</Template>
  <TotalTime>0</TotalTime>
  <Pages>47</Pages>
  <Words>13403</Words>
  <Characters>70505</Characters>
  <Application>Microsoft Office Word</Application>
  <DocSecurity>0</DocSecurity>
  <Lines>1905</Lines>
  <Paragraphs>1089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Nicholas Gelstharp -</dc:subject>
  <dc:creator>Nicholas Gelstharp</dc:creator>
  <cp:keywords/>
  <dc:description/>
  <cp:lastModifiedBy>Nicholas Gelstharp</cp:lastModifiedBy>
  <cp:revision>493</cp:revision>
  <dcterms:created xsi:type="dcterms:W3CDTF">2026-03-25T13:14:00Z</dcterms:created>
  <dcterms:modified xsi:type="dcterms:W3CDTF">2026-07-17T15:12:00Z</dcterms:modified>
</cp:coreProperties>
</file>