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A7D409" w14:textId="77777777" w:rsidR="008873E3" w:rsidRPr="00DA5682" w:rsidRDefault="008873E3" w:rsidP="008873E3">
      <w:pPr>
        <w:jc w:val="center"/>
        <w:rPr>
          <w:b/>
          <w:sz w:val="28"/>
          <w:szCs w:val="28"/>
        </w:rPr>
      </w:pPr>
      <w:r w:rsidRPr="00DA5682">
        <w:rPr>
          <w:b/>
          <w:sz w:val="28"/>
          <w:szCs w:val="28"/>
        </w:rPr>
        <w:t>Task 1</w:t>
      </w:r>
    </w:p>
    <w:p w14:paraId="3C7E3935" w14:textId="77777777" w:rsidR="008873E3" w:rsidRPr="00DA5682" w:rsidRDefault="008873E3" w:rsidP="008873E3">
      <w:pPr>
        <w:jc w:val="center"/>
        <w:rPr>
          <w:b/>
          <w:sz w:val="28"/>
          <w:szCs w:val="28"/>
        </w:rPr>
      </w:pPr>
    </w:p>
    <w:p w14:paraId="51657B39" w14:textId="77777777" w:rsidR="008873E3" w:rsidRPr="00DA5682" w:rsidRDefault="008873E3" w:rsidP="008873E3">
      <w:pPr>
        <w:jc w:val="center"/>
        <w:rPr>
          <w:b/>
          <w:sz w:val="28"/>
          <w:szCs w:val="28"/>
        </w:rPr>
      </w:pPr>
      <w:r w:rsidRPr="00DA5682">
        <w:rPr>
          <w:b/>
          <w:sz w:val="28"/>
          <w:szCs w:val="28"/>
        </w:rPr>
        <w:t xml:space="preserve">Developmental review </w:t>
      </w:r>
      <w:r>
        <w:rPr>
          <w:b/>
          <w:sz w:val="28"/>
          <w:szCs w:val="28"/>
        </w:rPr>
        <w:t>– Part a</w:t>
      </w:r>
    </w:p>
    <w:p w14:paraId="3D3512CC" w14:textId="77777777" w:rsidR="008873E3" w:rsidRPr="008B28E7" w:rsidRDefault="008873E3" w:rsidP="008873E3">
      <w:pPr>
        <w:jc w:val="both"/>
        <w:rPr>
          <w:b/>
          <w:sz w:val="24"/>
          <w:szCs w:val="24"/>
        </w:rPr>
      </w:pPr>
    </w:p>
    <w:p w14:paraId="381EF4D3" w14:textId="77777777" w:rsidR="008873E3" w:rsidRPr="00706BB5" w:rsidRDefault="008873E3" w:rsidP="008873E3">
      <w:pPr>
        <w:jc w:val="both"/>
        <w:rPr>
          <w:i/>
          <w:iCs/>
          <w:sz w:val="24"/>
          <w:szCs w:val="24"/>
        </w:rPr>
      </w:pPr>
      <w:r w:rsidRPr="00F15354">
        <w:rPr>
          <w:b/>
          <w:bCs/>
          <w:i/>
          <w:iCs/>
          <w:sz w:val="24"/>
          <w:szCs w:val="24"/>
        </w:rPr>
        <w:t>Guidanc</w:t>
      </w:r>
      <w:r w:rsidRPr="006179BB">
        <w:rPr>
          <w:b/>
          <w:i/>
          <w:iCs/>
          <w:sz w:val="24"/>
          <w:szCs w:val="24"/>
        </w:rPr>
        <w:t>e</w:t>
      </w:r>
      <w:r w:rsidRPr="00706BB5">
        <w:rPr>
          <w:i/>
          <w:iCs/>
          <w:sz w:val="24"/>
          <w:szCs w:val="24"/>
        </w:rPr>
        <w:t xml:space="preserve">: </w:t>
      </w:r>
    </w:p>
    <w:p w14:paraId="16A31EE4" w14:textId="77777777" w:rsidR="008873E3" w:rsidRPr="00706BB5" w:rsidRDefault="008873E3" w:rsidP="008873E3">
      <w:pPr>
        <w:jc w:val="both"/>
        <w:rPr>
          <w:i/>
          <w:iCs/>
          <w:sz w:val="24"/>
          <w:szCs w:val="24"/>
        </w:rPr>
      </w:pPr>
      <w:r w:rsidRPr="00F15354">
        <w:rPr>
          <w:i/>
          <w:iCs/>
          <w:sz w:val="24"/>
          <w:szCs w:val="24"/>
        </w:rPr>
        <w:t xml:space="preserve">This </w:t>
      </w:r>
      <w:r>
        <w:rPr>
          <w:i/>
          <w:iCs/>
          <w:sz w:val="24"/>
          <w:szCs w:val="24"/>
        </w:rPr>
        <w:t>task</w:t>
      </w:r>
      <w:r w:rsidRPr="00F15354">
        <w:rPr>
          <w:i/>
          <w:iCs/>
          <w:sz w:val="24"/>
          <w:szCs w:val="24"/>
        </w:rPr>
        <w:t xml:space="preserve"> should be completed by </w:t>
      </w:r>
      <w:proofErr w:type="gramStart"/>
      <w:r w:rsidRPr="00F15354">
        <w:rPr>
          <w:i/>
          <w:iCs/>
          <w:sz w:val="24"/>
          <w:szCs w:val="24"/>
        </w:rPr>
        <w:t>taking into account</w:t>
      </w:r>
      <w:proofErr w:type="gramEnd"/>
      <w:r w:rsidRPr="00FF07C3">
        <w:rPr>
          <w:sz w:val="24"/>
          <w:szCs w:val="24"/>
        </w:rPr>
        <w:t xml:space="preserve"> </w:t>
      </w:r>
      <w:r w:rsidRPr="00F15354">
        <w:rPr>
          <w:i/>
          <w:iCs/>
          <w:sz w:val="24"/>
          <w:szCs w:val="24"/>
        </w:rPr>
        <w:t xml:space="preserve">the work that you will have undertaken since qualifying, and discussions with your mentor and supervisor/line manager as part of your First Three Years of Practice Individual </w:t>
      </w:r>
      <w:r w:rsidRPr="006179BB">
        <w:rPr>
          <w:i/>
          <w:iCs/>
          <w:sz w:val="24"/>
          <w:szCs w:val="24"/>
        </w:rPr>
        <w:t xml:space="preserve">Plan. </w:t>
      </w:r>
    </w:p>
    <w:p w14:paraId="0AE4DB4F" w14:textId="77777777" w:rsidR="008873E3" w:rsidRPr="00706BB5" w:rsidRDefault="008873E3" w:rsidP="008873E3">
      <w:pPr>
        <w:jc w:val="both"/>
        <w:rPr>
          <w:i/>
          <w:iCs/>
          <w:sz w:val="24"/>
          <w:szCs w:val="24"/>
        </w:rPr>
      </w:pPr>
      <w:r w:rsidRPr="00F15354">
        <w:rPr>
          <w:i/>
          <w:iCs/>
          <w:sz w:val="24"/>
          <w:szCs w:val="24"/>
        </w:rPr>
        <w:t xml:space="preserve">Task one (part a and b) should incorporate the </w:t>
      </w:r>
      <w:r w:rsidRPr="006179BB">
        <w:rPr>
          <w:i/>
          <w:iCs/>
          <w:sz w:val="24"/>
          <w:szCs w:val="24"/>
        </w:rPr>
        <w:t>use of a model of reflection.</w:t>
      </w:r>
    </w:p>
    <w:p w14:paraId="08BE2E4F" w14:textId="77777777" w:rsidR="008873E3" w:rsidRPr="00706BB5" w:rsidRDefault="008873E3" w:rsidP="008873E3">
      <w:pPr>
        <w:jc w:val="both"/>
        <w:rPr>
          <w:i/>
          <w:iCs/>
          <w:color w:val="auto"/>
          <w:sz w:val="24"/>
          <w:szCs w:val="24"/>
          <w:highlight w:val="yellow"/>
        </w:rPr>
      </w:pPr>
      <w:r w:rsidRPr="00F15354">
        <w:rPr>
          <w:i/>
          <w:iCs/>
          <w:sz w:val="24"/>
          <w:szCs w:val="24"/>
        </w:rPr>
        <w:t>You must meet the Learnin</w:t>
      </w:r>
      <w:r w:rsidRPr="006179BB">
        <w:rPr>
          <w:i/>
          <w:iCs/>
          <w:sz w:val="24"/>
          <w:szCs w:val="24"/>
        </w:rPr>
        <w:t>g Outcomes for this task (</w:t>
      </w:r>
      <w:r w:rsidRPr="006179BB">
        <w:rPr>
          <w:i/>
          <w:iCs/>
          <w:color w:val="auto"/>
          <w:sz w:val="24"/>
          <w:szCs w:val="24"/>
        </w:rPr>
        <w:t xml:space="preserve">see appendix </w:t>
      </w:r>
      <w:r>
        <w:rPr>
          <w:i/>
          <w:iCs/>
          <w:color w:val="auto"/>
          <w:sz w:val="24"/>
          <w:szCs w:val="24"/>
        </w:rPr>
        <w:t>5</w:t>
      </w:r>
      <w:r w:rsidRPr="00F15354">
        <w:rPr>
          <w:i/>
          <w:iCs/>
          <w:color w:val="auto"/>
          <w:sz w:val="24"/>
          <w:szCs w:val="24"/>
        </w:rPr>
        <w:t xml:space="preserve"> of the handbook).</w:t>
      </w:r>
    </w:p>
    <w:p w14:paraId="0303408E" w14:textId="77777777" w:rsidR="008873E3" w:rsidRPr="00706BB5" w:rsidRDefault="008873E3" w:rsidP="008873E3">
      <w:pPr>
        <w:jc w:val="both"/>
        <w:rPr>
          <w:i/>
          <w:iCs/>
          <w:sz w:val="24"/>
          <w:szCs w:val="24"/>
        </w:rPr>
      </w:pPr>
      <w:r w:rsidRPr="00F15354">
        <w:rPr>
          <w:i/>
          <w:iCs/>
          <w:sz w:val="24"/>
          <w:szCs w:val="24"/>
        </w:rPr>
        <w:t xml:space="preserve">Please answer the question below. </w:t>
      </w:r>
    </w:p>
    <w:p w14:paraId="2ED02F60" w14:textId="77777777" w:rsidR="008873E3" w:rsidRPr="00706BB5" w:rsidRDefault="008873E3" w:rsidP="008873E3">
      <w:pPr>
        <w:jc w:val="both"/>
        <w:rPr>
          <w:i/>
          <w:iCs/>
          <w:sz w:val="24"/>
          <w:szCs w:val="24"/>
        </w:rPr>
      </w:pPr>
    </w:p>
    <w:p w14:paraId="03B63AAA" w14:textId="77777777" w:rsidR="008873E3" w:rsidRPr="00706BB5" w:rsidRDefault="008873E3" w:rsidP="008873E3">
      <w:pPr>
        <w:jc w:val="both"/>
        <w:rPr>
          <w:i/>
          <w:iCs/>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8873E3" w:rsidRPr="0049196A" w14:paraId="30C54406" w14:textId="77777777" w:rsidTr="000B29F2">
        <w:tc>
          <w:tcPr>
            <w:tcW w:w="10278" w:type="dxa"/>
            <w:shd w:val="clear" w:color="auto" w:fill="auto"/>
          </w:tcPr>
          <w:p w14:paraId="00F54C80" w14:textId="77777777" w:rsidR="008873E3" w:rsidRPr="00706BB5" w:rsidRDefault="008873E3" w:rsidP="000B29F2">
            <w:pPr>
              <w:jc w:val="both"/>
              <w:rPr>
                <w:i/>
                <w:iCs/>
                <w:sz w:val="24"/>
                <w:szCs w:val="24"/>
              </w:rPr>
            </w:pPr>
            <w:r w:rsidRPr="00706BB5">
              <w:rPr>
                <w:i/>
                <w:iCs/>
                <w:sz w:val="24"/>
                <w:szCs w:val="24"/>
              </w:rPr>
              <w:t>Question:</w:t>
            </w:r>
          </w:p>
          <w:p w14:paraId="5D847B94" w14:textId="77777777" w:rsidR="008873E3" w:rsidRPr="00706BB5" w:rsidRDefault="008873E3" w:rsidP="000B29F2">
            <w:pPr>
              <w:jc w:val="both"/>
              <w:rPr>
                <w:i/>
                <w:iCs/>
                <w:sz w:val="24"/>
                <w:szCs w:val="24"/>
              </w:rPr>
            </w:pPr>
          </w:p>
          <w:p w14:paraId="3E85B5A2" w14:textId="77777777" w:rsidR="008873E3" w:rsidRPr="00706BB5" w:rsidRDefault="008873E3" w:rsidP="000B29F2">
            <w:pPr>
              <w:jc w:val="both"/>
              <w:rPr>
                <w:sz w:val="24"/>
                <w:szCs w:val="24"/>
              </w:rPr>
            </w:pPr>
            <w:r w:rsidRPr="00E3288D">
              <w:rPr>
                <w:sz w:val="24"/>
                <w:szCs w:val="24"/>
              </w:rPr>
              <w:t>Using a reflective model critically</w:t>
            </w:r>
            <w:r>
              <w:rPr>
                <w:sz w:val="24"/>
                <w:szCs w:val="24"/>
              </w:rPr>
              <w:t xml:space="preserve"> reflect on your professional development since qualifying as a Social Worker. </w:t>
            </w:r>
            <w:proofErr w:type="gramStart"/>
            <w:r>
              <w:rPr>
                <w:sz w:val="24"/>
                <w:szCs w:val="24"/>
              </w:rPr>
              <w:t>Make reference</w:t>
            </w:r>
            <w:proofErr w:type="gramEnd"/>
            <w:r>
              <w:rPr>
                <w:sz w:val="24"/>
                <w:szCs w:val="24"/>
              </w:rPr>
              <w:t xml:space="preserve"> to the supervision, training, learning and research that has impacted on your work. B</w:t>
            </w:r>
            <w:r w:rsidRPr="00706BB5">
              <w:rPr>
                <w:sz w:val="24"/>
                <w:szCs w:val="24"/>
              </w:rPr>
              <w:t>ased on this and continuing to use a reflective model</w:t>
            </w:r>
            <w:bookmarkStart w:id="0" w:name="_Hlk6242578"/>
            <w:r>
              <w:rPr>
                <w:sz w:val="24"/>
                <w:szCs w:val="24"/>
              </w:rPr>
              <w:t xml:space="preserve"> outline what you have identified and agreed with your manager and/or mentor for your development over the coming 12 months. You must demonstrate how you intend to meet all of the following</w:t>
            </w:r>
            <w:r w:rsidRPr="00E231D1">
              <w:rPr>
                <w:sz w:val="24"/>
                <w:szCs w:val="24"/>
              </w:rPr>
              <w:t xml:space="preserve"> </w:t>
            </w:r>
            <w:r>
              <w:rPr>
                <w:sz w:val="24"/>
                <w:szCs w:val="24"/>
              </w:rPr>
              <w:t xml:space="preserve">learning </w:t>
            </w:r>
            <w:proofErr w:type="gramStart"/>
            <w:r>
              <w:rPr>
                <w:sz w:val="24"/>
                <w:szCs w:val="24"/>
              </w:rPr>
              <w:t>outcomes:-</w:t>
            </w:r>
            <w:proofErr w:type="gramEnd"/>
            <w:r w:rsidRPr="00FF07C3">
              <w:rPr>
                <w:sz w:val="24"/>
                <w:szCs w:val="24"/>
              </w:rPr>
              <w:t xml:space="preserve"> </w:t>
            </w:r>
          </w:p>
          <w:bookmarkEnd w:id="0"/>
          <w:p w14:paraId="2A95D721" w14:textId="77777777" w:rsidR="008873E3" w:rsidRDefault="008873E3" w:rsidP="000B29F2">
            <w:pPr>
              <w:jc w:val="both"/>
              <w:rPr>
                <w:sz w:val="24"/>
                <w:szCs w:val="24"/>
              </w:rPr>
            </w:pPr>
          </w:p>
          <w:p w14:paraId="516AC735" w14:textId="77777777" w:rsidR="008873E3" w:rsidRDefault="008873E3" w:rsidP="008873E3">
            <w:pPr>
              <w:numPr>
                <w:ilvl w:val="0"/>
                <w:numId w:val="1"/>
              </w:numPr>
              <w:jc w:val="both"/>
              <w:rPr>
                <w:sz w:val="24"/>
                <w:szCs w:val="24"/>
              </w:rPr>
            </w:pPr>
            <w:r>
              <w:rPr>
                <w:sz w:val="24"/>
                <w:szCs w:val="24"/>
              </w:rPr>
              <w:t>a</w:t>
            </w:r>
            <w:r w:rsidRPr="0098262C">
              <w:rPr>
                <w:sz w:val="24"/>
                <w:szCs w:val="24"/>
              </w:rPr>
              <w:t xml:space="preserve">pplying analysis in assessment to inform </w:t>
            </w:r>
            <w:proofErr w:type="gramStart"/>
            <w:r w:rsidRPr="0098262C">
              <w:rPr>
                <w:sz w:val="24"/>
                <w:szCs w:val="24"/>
              </w:rPr>
              <w:t>interventions</w:t>
            </w:r>
            <w:r>
              <w:rPr>
                <w:sz w:val="24"/>
                <w:szCs w:val="24"/>
              </w:rPr>
              <w:t>;</w:t>
            </w:r>
            <w:proofErr w:type="gramEnd"/>
          </w:p>
          <w:p w14:paraId="08691B44" w14:textId="77777777" w:rsidR="008873E3" w:rsidRPr="00EE5BC3" w:rsidRDefault="008873E3" w:rsidP="008873E3">
            <w:pPr>
              <w:numPr>
                <w:ilvl w:val="0"/>
                <w:numId w:val="1"/>
              </w:numPr>
              <w:jc w:val="both"/>
              <w:rPr>
                <w:sz w:val="24"/>
                <w:szCs w:val="24"/>
              </w:rPr>
            </w:pPr>
            <w:r>
              <w:rPr>
                <w:sz w:val="24"/>
                <w:szCs w:val="24"/>
              </w:rPr>
              <w:t>working collaboratively with people in need of care and support, their</w:t>
            </w:r>
            <w:r w:rsidRPr="007D0F11">
              <w:rPr>
                <w:sz w:val="24"/>
                <w:szCs w:val="24"/>
              </w:rPr>
              <w:t xml:space="preserve"> </w:t>
            </w:r>
            <w:proofErr w:type="spellStart"/>
            <w:r w:rsidRPr="007D0F11">
              <w:rPr>
                <w:sz w:val="24"/>
                <w:szCs w:val="24"/>
              </w:rPr>
              <w:t>carers</w:t>
            </w:r>
            <w:proofErr w:type="spellEnd"/>
            <w:r w:rsidRPr="00706BB5">
              <w:rPr>
                <w:i/>
                <w:iCs/>
                <w:sz w:val="24"/>
                <w:szCs w:val="24"/>
              </w:rPr>
              <w:t xml:space="preserve"> </w:t>
            </w:r>
            <w:r>
              <w:rPr>
                <w:sz w:val="24"/>
                <w:szCs w:val="24"/>
              </w:rPr>
              <w:t xml:space="preserve">and other </w:t>
            </w:r>
            <w:proofErr w:type="gramStart"/>
            <w:r>
              <w:rPr>
                <w:sz w:val="24"/>
                <w:szCs w:val="24"/>
              </w:rPr>
              <w:t>professio</w:t>
            </w:r>
            <w:r w:rsidRPr="000D2ED2">
              <w:rPr>
                <w:sz w:val="24"/>
                <w:szCs w:val="24"/>
              </w:rPr>
              <w:t>nals</w:t>
            </w:r>
            <w:r>
              <w:rPr>
                <w:sz w:val="24"/>
                <w:szCs w:val="24"/>
              </w:rPr>
              <w:t>;</w:t>
            </w:r>
            <w:proofErr w:type="gramEnd"/>
          </w:p>
          <w:p w14:paraId="4347BF78" w14:textId="77777777" w:rsidR="008873E3" w:rsidRPr="00FF07C3" w:rsidRDefault="008873E3" w:rsidP="008873E3">
            <w:pPr>
              <w:numPr>
                <w:ilvl w:val="0"/>
                <w:numId w:val="1"/>
              </w:numPr>
              <w:jc w:val="both"/>
              <w:rPr>
                <w:sz w:val="24"/>
                <w:szCs w:val="24"/>
              </w:rPr>
            </w:pPr>
            <w:r>
              <w:rPr>
                <w:sz w:val="24"/>
                <w:szCs w:val="24"/>
              </w:rPr>
              <w:t>i</w:t>
            </w:r>
            <w:r w:rsidRPr="00FF07C3">
              <w:rPr>
                <w:sz w:val="24"/>
                <w:szCs w:val="24"/>
              </w:rPr>
              <w:t>ntervention and application of professional judgement in increasingly complex situations</w:t>
            </w:r>
            <w:r>
              <w:rPr>
                <w:sz w:val="24"/>
                <w:szCs w:val="24"/>
              </w:rPr>
              <w:t>.</w:t>
            </w:r>
          </w:p>
          <w:p w14:paraId="3289282D" w14:textId="77777777" w:rsidR="008873E3" w:rsidRDefault="008873E3" w:rsidP="000B29F2">
            <w:pPr>
              <w:jc w:val="both"/>
              <w:rPr>
                <w:sz w:val="24"/>
                <w:szCs w:val="24"/>
              </w:rPr>
            </w:pPr>
          </w:p>
          <w:p w14:paraId="52D7080F" w14:textId="77777777" w:rsidR="008873E3" w:rsidRPr="00706BB5" w:rsidRDefault="008873E3" w:rsidP="000B29F2">
            <w:pPr>
              <w:jc w:val="both"/>
              <w:rPr>
                <w:i/>
                <w:iCs/>
                <w:sz w:val="24"/>
                <w:szCs w:val="24"/>
              </w:rPr>
            </w:pPr>
            <w:r w:rsidRPr="00F15354">
              <w:rPr>
                <w:i/>
                <w:iCs/>
                <w:sz w:val="24"/>
                <w:szCs w:val="24"/>
              </w:rPr>
              <w:t>750 words (+/-</w:t>
            </w:r>
            <w:r w:rsidRPr="006179BB">
              <w:rPr>
                <w:i/>
                <w:iCs/>
                <w:sz w:val="24"/>
                <w:szCs w:val="24"/>
              </w:rPr>
              <w:t xml:space="preserve"> 10%:  include your actual word count at the end of each section).</w:t>
            </w:r>
          </w:p>
          <w:p w14:paraId="1E5D0CC1" w14:textId="77777777" w:rsidR="008873E3" w:rsidRDefault="008873E3" w:rsidP="000B29F2">
            <w:pPr>
              <w:jc w:val="both"/>
              <w:rPr>
                <w:i/>
                <w:iCs/>
                <w:sz w:val="24"/>
                <w:szCs w:val="24"/>
              </w:rPr>
            </w:pPr>
          </w:p>
          <w:p w14:paraId="72BF11C4" w14:textId="77777777" w:rsidR="008873E3" w:rsidRDefault="008873E3" w:rsidP="000B29F2">
            <w:pPr>
              <w:rPr>
                <w:sz w:val="24"/>
                <w:szCs w:val="24"/>
              </w:rPr>
            </w:pPr>
            <w:r w:rsidRPr="00B02D2F">
              <w:rPr>
                <w:sz w:val="24"/>
                <w:szCs w:val="24"/>
              </w:rPr>
              <w:t>Since qualifying through the pandemic, I did not feel prepared to start my social work career.</w:t>
            </w:r>
            <w:r>
              <w:rPr>
                <w:sz w:val="24"/>
                <w:szCs w:val="24"/>
              </w:rPr>
              <w:t xml:space="preserve"> Reflection is vital in practice to improve resilience and emotional intelligence in practitioners, to look at our own values and beliefs, conscious and unconscious bias’s, helps to draw out theory in practice, enhances co-operative working, all while improving the accountability of our work (Herland, 2022). To reflect on my first year in practice and experience, I am going to be using the </w:t>
            </w:r>
            <w:r w:rsidRPr="001524DC">
              <w:rPr>
                <w:sz w:val="24"/>
                <w:szCs w:val="24"/>
              </w:rPr>
              <w:t>Burton (1970</w:t>
            </w:r>
            <w:r w:rsidRPr="001524DC">
              <w:rPr>
                <w:sz w:val="24"/>
                <w:szCs w:val="24"/>
                <w:highlight w:val="yellow"/>
              </w:rPr>
              <w:t>)</w:t>
            </w:r>
            <w:r>
              <w:rPr>
                <w:sz w:val="24"/>
                <w:szCs w:val="24"/>
              </w:rPr>
              <w:t xml:space="preserve"> “What, So what, </w:t>
            </w:r>
            <w:proofErr w:type="gramStart"/>
            <w:r>
              <w:rPr>
                <w:sz w:val="24"/>
                <w:szCs w:val="24"/>
              </w:rPr>
              <w:t>Now</w:t>
            </w:r>
            <w:proofErr w:type="gramEnd"/>
            <w:r>
              <w:rPr>
                <w:sz w:val="24"/>
                <w:szCs w:val="24"/>
              </w:rPr>
              <w:t xml:space="preserve"> what” model of reflection. First, I will consider Burton’s What stage. I work in a rural area of Wales, in a long-term childcare team. In my role I have case managed care and support, child protection and looked after children’s cases, under the framework of the Social Services Well-being Wales Act (SSWWA) 2014. I have had to do direct work with children to ascertain their wishes and feelings. I also had to do direct work with parents to look at what they could do differently and what they are doing well. </w:t>
            </w:r>
          </w:p>
          <w:p w14:paraId="27197B40" w14:textId="77777777" w:rsidR="008873E3" w:rsidRDefault="008873E3" w:rsidP="000B29F2">
            <w:pPr>
              <w:rPr>
                <w:sz w:val="24"/>
                <w:szCs w:val="24"/>
              </w:rPr>
            </w:pPr>
          </w:p>
          <w:p w14:paraId="179A0139" w14:textId="77777777" w:rsidR="008873E3" w:rsidRDefault="008873E3" w:rsidP="000B29F2">
            <w:pPr>
              <w:rPr>
                <w:sz w:val="24"/>
                <w:szCs w:val="24"/>
              </w:rPr>
            </w:pPr>
            <w:r>
              <w:rPr>
                <w:sz w:val="24"/>
                <w:szCs w:val="24"/>
              </w:rPr>
              <w:t xml:space="preserve">In my first-year case managing cases, I felt that I was not as experienced as where I needed to be. A report done by </w:t>
            </w:r>
            <w:r w:rsidRPr="003B04A4">
              <w:rPr>
                <w:sz w:val="24"/>
                <w:szCs w:val="24"/>
              </w:rPr>
              <w:t>Social Care Institute for Excellence (SCIE) (2022</w:t>
            </w:r>
            <w:r>
              <w:rPr>
                <w:sz w:val="24"/>
                <w:szCs w:val="24"/>
              </w:rPr>
              <w:t xml:space="preserve">), found that my cohort of social workers were disadvantaged and lacked in placement experience, learning opportunities, </w:t>
            </w:r>
            <w:proofErr w:type="gramStart"/>
            <w:r>
              <w:rPr>
                <w:sz w:val="24"/>
                <w:szCs w:val="24"/>
              </w:rPr>
              <w:t>knowledge</w:t>
            </w:r>
            <w:proofErr w:type="gramEnd"/>
            <w:r>
              <w:rPr>
                <w:sz w:val="24"/>
                <w:szCs w:val="24"/>
              </w:rPr>
              <w:t xml:space="preserve"> and confidence. Due to lockdown restrictions, I did not have a lot of shadowing experience, or ad hoc learning from other colleagues. I felt that I was constantly out of my depth and incapable of doing my job. During the past year, I have had to utilise group </w:t>
            </w:r>
            <w:r>
              <w:rPr>
                <w:sz w:val="24"/>
                <w:szCs w:val="24"/>
              </w:rPr>
              <w:lastRenderedPageBreak/>
              <w:t xml:space="preserve">supervision </w:t>
            </w:r>
            <w:r w:rsidRPr="001524DC">
              <w:rPr>
                <w:sz w:val="24"/>
                <w:szCs w:val="24"/>
              </w:rPr>
              <w:t>with my line manager and other colleagues</w:t>
            </w:r>
            <w:r>
              <w:rPr>
                <w:sz w:val="24"/>
                <w:szCs w:val="24"/>
              </w:rPr>
              <w:t xml:space="preserve"> as I heavily depend on the experience and professional judgements of the senior and more experienced practitioners around me. This allows me to hone my collaborative working skills by improving my communication skills and improving my ability to share succinct and important information which is vital skill to have in social work (Alston and Chow, 2021). It also allows me to explore worries and concerns, along with hypothesise in a safe environment, which in turn strengthens my ability to start making professional judgements based on evidence. </w:t>
            </w:r>
          </w:p>
          <w:p w14:paraId="0A2D9950" w14:textId="77777777" w:rsidR="008873E3" w:rsidRDefault="008873E3" w:rsidP="000B29F2">
            <w:pPr>
              <w:rPr>
                <w:sz w:val="24"/>
                <w:szCs w:val="24"/>
              </w:rPr>
            </w:pPr>
          </w:p>
          <w:p w14:paraId="125F4EFB" w14:textId="77777777" w:rsidR="008873E3" w:rsidRDefault="008873E3" w:rsidP="000B29F2">
            <w:pPr>
              <w:rPr>
                <w:sz w:val="24"/>
                <w:szCs w:val="24"/>
              </w:rPr>
            </w:pPr>
            <w:r>
              <w:rPr>
                <w:sz w:val="24"/>
                <w:szCs w:val="24"/>
              </w:rPr>
              <w:t xml:space="preserve">Secondly, I will explore the ‘so what’ stage. I have now grown in confidence with professional judgements which has helped inform analysis in interventions for families. I now feel I </w:t>
            </w:r>
            <w:proofErr w:type="gramStart"/>
            <w:r>
              <w:rPr>
                <w:sz w:val="24"/>
                <w:szCs w:val="24"/>
              </w:rPr>
              <w:t>am able to</w:t>
            </w:r>
            <w:proofErr w:type="gramEnd"/>
            <w:r>
              <w:rPr>
                <w:sz w:val="24"/>
                <w:szCs w:val="24"/>
              </w:rPr>
              <w:t xml:space="preserve"> safety plan and implement care and support plans alongside families and professionals in both statutory and third sector agencies, for example, health, education and charities. Having the guidance from colleagues has allowed me to strengthen my direct work with families and enhanced my collaborative working with families to ensure that I can help the family achieve change by building a trusting and honest relationship with them. To continue to develop, I need to have more experience with court work and parenting assessments. Social workers are often making decisions with complex, multifaceted and often contradictory information to consider (Morley, </w:t>
            </w:r>
            <w:proofErr w:type="gramStart"/>
            <w:r>
              <w:rPr>
                <w:sz w:val="24"/>
                <w:szCs w:val="24"/>
              </w:rPr>
              <w:t>Marshall</w:t>
            </w:r>
            <w:proofErr w:type="gramEnd"/>
            <w:r>
              <w:rPr>
                <w:sz w:val="24"/>
                <w:szCs w:val="24"/>
              </w:rPr>
              <w:t xml:space="preserve"> and Leggatt-Cook, 2023). Parenting assessments are vital in my role as I need to assess parents and their ability to meet the child’s needs and to provide good enough care for their children, now and in the future (Casey and Hackett, 2021). In an intimidating time for families, it is important that I continue to gain the ability to work co-productively and collaboratively with clients and help them build on their own strengths to provide safe care for their children (SSWWA 2014).</w:t>
            </w:r>
          </w:p>
          <w:p w14:paraId="6D65C082" w14:textId="77777777" w:rsidR="008873E3" w:rsidRDefault="008873E3" w:rsidP="000B29F2">
            <w:pPr>
              <w:rPr>
                <w:sz w:val="24"/>
                <w:szCs w:val="24"/>
              </w:rPr>
            </w:pPr>
          </w:p>
          <w:p w14:paraId="73972672" w14:textId="77777777" w:rsidR="008873E3" w:rsidRDefault="008873E3" w:rsidP="000B29F2">
            <w:pPr>
              <w:jc w:val="both"/>
              <w:rPr>
                <w:sz w:val="24"/>
                <w:szCs w:val="24"/>
              </w:rPr>
            </w:pPr>
            <w:r>
              <w:rPr>
                <w:sz w:val="24"/>
                <w:szCs w:val="24"/>
              </w:rPr>
              <w:t xml:space="preserve">Finally, I will explore the now what stage. To help me build my skills with collaborative relationships with families, </w:t>
            </w:r>
            <w:proofErr w:type="gramStart"/>
            <w:r>
              <w:rPr>
                <w:sz w:val="24"/>
                <w:szCs w:val="24"/>
              </w:rPr>
              <w:t>professionals</w:t>
            </w:r>
            <w:proofErr w:type="gramEnd"/>
            <w:r>
              <w:rPr>
                <w:sz w:val="24"/>
                <w:szCs w:val="24"/>
              </w:rPr>
              <w:t xml:space="preserve"> and colleagues, I want to go on systemic training to learn how to help families bring about change</w:t>
            </w:r>
            <w:r w:rsidRPr="001524DC">
              <w:rPr>
                <w:sz w:val="24"/>
                <w:szCs w:val="24"/>
              </w:rPr>
              <w:t>. I also intend on reading journals on systemic training, to develop my own knowledge and skills.</w:t>
            </w:r>
            <w:r>
              <w:rPr>
                <w:sz w:val="24"/>
                <w:szCs w:val="24"/>
              </w:rPr>
              <w:t xml:space="preserve"> To help my analysis in assessment, I want to use skills from the systemic training to be able to look at what the impact on the child will be if nothing changes in the system around them and their own family narratives and how this can change. I will continue in group supervision with my colleagues on a weekly basis and one to one supervision </w:t>
            </w:r>
            <w:r w:rsidRPr="001524DC">
              <w:rPr>
                <w:sz w:val="24"/>
                <w:szCs w:val="24"/>
              </w:rPr>
              <w:t xml:space="preserve">with my line manager </w:t>
            </w:r>
            <w:proofErr w:type="gramStart"/>
            <w:r>
              <w:rPr>
                <w:sz w:val="24"/>
                <w:szCs w:val="24"/>
              </w:rPr>
              <w:t>on a monthly basis</w:t>
            </w:r>
            <w:proofErr w:type="gramEnd"/>
            <w:r>
              <w:rPr>
                <w:sz w:val="24"/>
                <w:szCs w:val="24"/>
              </w:rPr>
              <w:t xml:space="preserve"> to ensure that I am accountable for my practice and continue to develop decision making skills. I want to shadow other social workers in their parenting assessment sessions so I can have an idea on how to structure the assessment and how to pull all the information together. I want to go on the impact of trauma training as I want to further develop my knowledge on the impact of trauma, which in turn will help me explain to families why a behaviour or situation may be worrying, especially if they think this is normal based on their family script (Levenson, 2017).  I want to go on court training to ensure that I am aware of the relevant policies and procedures. </w:t>
            </w:r>
          </w:p>
          <w:p w14:paraId="08AAE0EC" w14:textId="77777777" w:rsidR="008873E3" w:rsidRDefault="008873E3" w:rsidP="000B29F2">
            <w:pPr>
              <w:jc w:val="both"/>
              <w:rPr>
                <w:sz w:val="24"/>
                <w:szCs w:val="24"/>
              </w:rPr>
            </w:pPr>
          </w:p>
          <w:p w14:paraId="1E837ACE" w14:textId="77777777" w:rsidR="008873E3" w:rsidRDefault="008873E3" w:rsidP="000B29F2">
            <w:pPr>
              <w:jc w:val="both"/>
              <w:rPr>
                <w:sz w:val="24"/>
                <w:szCs w:val="24"/>
              </w:rPr>
            </w:pPr>
          </w:p>
          <w:p w14:paraId="350AE5BC" w14:textId="77777777" w:rsidR="008873E3" w:rsidRDefault="008873E3" w:rsidP="000B29F2">
            <w:pPr>
              <w:jc w:val="center"/>
              <w:rPr>
                <w:b/>
                <w:sz w:val="24"/>
                <w:szCs w:val="24"/>
              </w:rPr>
            </w:pPr>
          </w:p>
          <w:p w14:paraId="19082F35" w14:textId="1A31725E" w:rsidR="008873E3" w:rsidRPr="00EF035E" w:rsidRDefault="008873E3" w:rsidP="00EF035E">
            <w:pPr>
              <w:jc w:val="center"/>
              <w:rPr>
                <w:b/>
                <w:sz w:val="24"/>
                <w:szCs w:val="24"/>
              </w:rPr>
            </w:pPr>
            <w:r>
              <w:rPr>
                <w:b/>
                <w:sz w:val="24"/>
                <w:szCs w:val="24"/>
              </w:rPr>
              <w:t>Word count – 825.</w:t>
            </w:r>
          </w:p>
          <w:p w14:paraId="6A07CECE" w14:textId="77777777" w:rsidR="008873E3" w:rsidRPr="00706BB5" w:rsidRDefault="008873E3" w:rsidP="000B29F2">
            <w:pPr>
              <w:jc w:val="both"/>
              <w:rPr>
                <w:i/>
                <w:iCs/>
                <w:sz w:val="24"/>
                <w:szCs w:val="24"/>
              </w:rPr>
            </w:pPr>
          </w:p>
          <w:p w14:paraId="4895AAC6" w14:textId="77777777" w:rsidR="008873E3" w:rsidRPr="00706BB5" w:rsidRDefault="008873E3" w:rsidP="000B29F2">
            <w:pPr>
              <w:jc w:val="both"/>
              <w:rPr>
                <w:i/>
                <w:iCs/>
                <w:sz w:val="24"/>
                <w:szCs w:val="24"/>
              </w:rPr>
            </w:pPr>
          </w:p>
        </w:tc>
      </w:tr>
    </w:tbl>
    <w:p w14:paraId="37A26A86" w14:textId="77777777" w:rsidR="00684F45" w:rsidRDefault="00684F45"/>
    <w:p w14:paraId="11D14356" w14:textId="77777777" w:rsidR="00EF035E" w:rsidRDefault="00EF035E"/>
    <w:p w14:paraId="3BBE1803" w14:textId="77777777" w:rsidR="00EF035E" w:rsidRDefault="00EF035E"/>
    <w:p w14:paraId="3F6E206D" w14:textId="77777777" w:rsidR="00EF035E" w:rsidRDefault="00EF035E"/>
    <w:p w14:paraId="6D67532F" w14:textId="77777777" w:rsidR="00EF035E" w:rsidRDefault="00EF035E"/>
    <w:p w14:paraId="0F547B00" w14:textId="77777777" w:rsidR="00EF035E" w:rsidRDefault="00EF035E"/>
    <w:p w14:paraId="00B96C03" w14:textId="77777777" w:rsidR="00EF035E" w:rsidRPr="00EE5BC3" w:rsidRDefault="00EF035E" w:rsidP="00EF035E">
      <w:pPr>
        <w:jc w:val="center"/>
        <w:rPr>
          <w:b/>
          <w:sz w:val="28"/>
          <w:szCs w:val="28"/>
        </w:rPr>
      </w:pPr>
      <w:r w:rsidRPr="00EE5BC3">
        <w:rPr>
          <w:b/>
          <w:sz w:val="28"/>
          <w:szCs w:val="28"/>
        </w:rPr>
        <w:lastRenderedPageBreak/>
        <w:t>Task 1 (Part b)</w:t>
      </w:r>
    </w:p>
    <w:p w14:paraId="64715946" w14:textId="77777777" w:rsidR="00EF035E" w:rsidRPr="00706BB5" w:rsidRDefault="00EF035E" w:rsidP="00EF035E">
      <w:pPr>
        <w:jc w:val="center"/>
        <w:rPr>
          <w:b/>
          <w:bCs/>
          <w:sz w:val="28"/>
          <w:szCs w:val="28"/>
        </w:rPr>
      </w:pPr>
      <w:r w:rsidRPr="00F15354">
        <w:rPr>
          <w:b/>
          <w:bCs/>
          <w:sz w:val="28"/>
          <w:szCs w:val="28"/>
        </w:rPr>
        <w:t xml:space="preserve">Developmental Review </w:t>
      </w:r>
    </w:p>
    <w:p w14:paraId="6B7AB662" w14:textId="77777777" w:rsidR="00EF035E" w:rsidRDefault="00EF035E" w:rsidP="00EF035E">
      <w:pPr>
        <w:rPr>
          <w:b/>
          <w:sz w:val="24"/>
          <w:szCs w:val="24"/>
        </w:rPr>
      </w:pPr>
    </w:p>
    <w:p w14:paraId="5DB3BEBE" w14:textId="77777777" w:rsidR="00EF035E" w:rsidRPr="00EE5BC3" w:rsidRDefault="00EF035E" w:rsidP="00EF035E">
      <w:pPr>
        <w:rPr>
          <w:b/>
          <w:sz w:val="24"/>
          <w:szCs w:val="24"/>
        </w:rPr>
      </w:pPr>
      <w:r w:rsidRPr="00EE5BC3">
        <w:rPr>
          <w:b/>
          <w:sz w:val="24"/>
          <w:szCs w:val="24"/>
        </w:rPr>
        <w:t>Guidance:</w:t>
      </w:r>
    </w:p>
    <w:p w14:paraId="53A963A7" w14:textId="77777777" w:rsidR="00EF035E" w:rsidRPr="00706BB5" w:rsidRDefault="00EF035E" w:rsidP="00EF035E">
      <w:pPr>
        <w:rPr>
          <w:i/>
          <w:iCs/>
          <w:sz w:val="24"/>
          <w:szCs w:val="24"/>
        </w:rPr>
      </w:pPr>
      <w:r w:rsidRPr="00F15354">
        <w:rPr>
          <w:i/>
          <w:iCs/>
          <w:sz w:val="24"/>
          <w:szCs w:val="24"/>
        </w:rPr>
        <w:t xml:space="preserve">Please ensure you refer to a </w:t>
      </w:r>
      <w:r w:rsidRPr="006179BB">
        <w:rPr>
          <w:i/>
          <w:iCs/>
          <w:sz w:val="24"/>
          <w:szCs w:val="24"/>
        </w:rPr>
        <w:t xml:space="preserve">reflective model </w:t>
      </w:r>
      <w:r w:rsidRPr="00A5656A">
        <w:rPr>
          <w:i/>
          <w:iCs/>
          <w:sz w:val="24"/>
          <w:szCs w:val="24"/>
        </w:rPr>
        <w:t xml:space="preserve">and that you met the require learning outcomes for this task (See appendix </w:t>
      </w:r>
      <w:r>
        <w:rPr>
          <w:i/>
          <w:iCs/>
          <w:sz w:val="24"/>
          <w:szCs w:val="24"/>
        </w:rPr>
        <w:t>5</w:t>
      </w:r>
      <w:r w:rsidRPr="00F15354">
        <w:rPr>
          <w:i/>
          <w:iCs/>
          <w:sz w:val="24"/>
          <w:szCs w:val="24"/>
        </w:rPr>
        <w:t xml:space="preserve"> of the handbook).</w:t>
      </w:r>
    </w:p>
    <w:p w14:paraId="2460D556" w14:textId="77777777" w:rsidR="00EF035E" w:rsidRPr="008B28E7" w:rsidRDefault="00EF035E" w:rsidP="00EF035E">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EF035E" w:rsidRPr="008B28E7" w14:paraId="6EB1320B" w14:textId="77777777" w:rsidTr="000B29F2">
        <w:tc>
          <w:tcPr>
            <w:tcW w:w="10070" w:type="dxa"/>
            <w:shd w:val="clear" w:color="auto" w:fill="auto"/>
          </w:tcPr>
          <w:p w14:paraId="31E50BA6" w14:textId="77777777" w:rsidR="00EF035E" w:rsidRPr="00064063" w:rsidRDefault="00EF035E" w:rsidP="000B29F2">
            <w:pPr>
              <w:jc w:val="both"/>
              <w:rPr>
                <w:b/>
                <w:sz w:val="24"/>
                <w:szCs w:val="24"/>
              </w:rPr>
            </w:pPr>
            <w:r w:rsidRPr="00064063">
              <w:rPr>
                <w:b/>
                <w:sz w:val="24"/>
                <w:szCs w:val="24"/>
              </w:rPr>
              <w:t>Question</w:t>
            </w:r>
            <w:r>
              <w:rPr>
                <w:b/>
                <w:sz w:val="24"/>
                <w:szCs w:val="24"/>
              </w:rPr>
              <w:t>:</w:t>
            </w:r>
          </w:p>
          <w:p w14:paraId="3AFCBD1E" w14:textId="77777777" w:rsidR="00EF035E" w:rsidRDefault="00EF035E" w:rsidP="000B29F2">
            <w:pPr>
              <w:jc w:val="both"/>
              <w:rPr>
                <w:sz w:val="24"/>
                <w:szCs w:val="24"/>
              </w:rPr>
            </w:pPr>
            <w:r w:rsidRPr="005E17F1">
              <w:rPr>
                <w:color w:val="auto"/>
                <w:sz w:val="24"/>
                <w:szCs w:val="24"/>
              </w:rPr>
              <w:t xml:space="preserve">Using a reflective model </w:t>
            </w:r>
            <w:r>
              <w:rPr>
                <w:sz w:val="24"/>
                <w:szCs w:val="24"/>
              </w:rPr>
              <w:t>critically r</w:t>
            </w:r>
            <w:r w:rsidRPr="008B28E7">
              <w:rPr>
                <w:sz w:val="24"/>
                <w:szCs w:val="24"/>
              </w:rPr>
              <w:t xml:space="preserve">eflect on your development including reference to training, learning, </w:t>
            </w:r>
            <w:proofErr w:type="gramStart"/>
            <w:r w:rsidRPr="008B28E7">
              <w:rPr>
                <w:sz w:val="24"/>
                <w:szCs w:val="24"/>
              </w:rPr>
              <w:t>research</w:t>
            </w:r>
            <w:proofErr w:type="gramEnd"/>
            <w:r w:rsidRPr="008B28E7">
              <w:rPr>
                <w:sz w:val="24"/>
                <w:szCs w:val="24"/>
              </w:rPr>
              <w:t xml:space="preserve"> and use of supervision since completing</w:t>
            </w:r>
            <w:r>
              <w:rPr>
                <w:sz w:val="24"/>
                <w:szCs w:val="24"/>
              </w:rPr>
              <w:t xml:space="preserve"> Task 1 (part a) </w:t>
            </w:r>
            <w:r w:rsidRPr="00EE5BC3">
              <w:rPr>
                <w:sz w:val="24"/>
                <w:szCs w:val="24"/>
              </w:rPr>
              <w:t xml:space="preserve">(when you began the </w:t>
            </w:r>
            <w:r w:rsidRPr="003B3115">
              <w:rPr>
                <w:sz w:val="24"/>
                <w:szCs w:val="24"/>
              </w:rPr>
              <w:t>programme).</w:t>
            </w:r>
            <w:r>
              <w:rPr>
                <w:sz w:val="24"/>
                <w:szCs w:val="24"/>
              </w:rPr>
              <w:t xml:space="preserve"> </w:t>
            </w:r>
          </w:p>
          <w:p w14:paraId="0CEFEB43" w14:textId="77777777" w:rsidR="00EF035E" w:rsidRDefault="00EF035E" w:rsidP="000B29F2">
            <w:pPr>
              <w:jc w:val="both"/>
              <w:rPr>
                <w:sz w:val="24"/>
                <w:szCs w:val="24"/>
              </w:rPr>
            </w:pPr>
            <w:r>
              <w:rPr>
                <w:sz w:val="24"/>
                <w:szCs w:val="24"/>
              </w:rPr>
              <w:t>Consider in discussion with your mentor/supervisor/line manager the extent to which your learning needs has been achieved. Identify any additional learning needs to support your development in the transition to becoming an experienced practitioner in your future career.</w:t>
            </w:r>
            <w:r w:rsidRPr="008B28E7">
              <w:rPr>
                <w:sz w:val="24"/>
                <w:szCs w:val="24"/>
              </w:rPr>
              <w:t xml:space="preserve"> </w:t>
            </w:r>
            <w:r>
              <w:rPr>
                <w:sz w:val="24"/>
                <w:szCs w:val="24"/>
              </w:rPr>
              <w:t xml:space="preserve">You must include a </w:t>
            </w:r>
            <w:r w:rsidRPr="00EE5BC3">
              <w:rPr>
                <w:sz w:val="24"/>
                <w:szCs w:val="24"/>
              </w:rPr>
              <w:t>reflection</w:t>
            </w:r>
            <w:r>
              <w:rPr>
                <w:sz w:val="24"/>
                <w:szCs w:val="24"/>
              </w:rPr>
              <w:t xml:space="preserve"> </w:t>
            </w:r>
            <w:r w:rsidRPr="00045C40">
              <w:rPr>
                <w:sz w:val="24"/>
                <w:szCs w:val="24"/>
              </w:rPr>
              <w:t xml:space="preserve">on feedback that you have received from </w:t>
            </w:r>
            <w:r w:rsidRPr="00045C40">
              <w:rPr>
                <w:color w:val="auto"/>
                <w:sz w:val="24"/>
                <w:szCs w:val="24"/>
              </w:rPr>
              <w:t>individuals</w:t>
            </w:r>
            <w:r>
              <w:rPr>
                <w:color w:val="auto"/>
                <w:sz w:val="24"/>
                <w:szCs w:val="24"/>
              </w:rPr>
              <w:t xml:space="preserve"> </w:t>
            </w:r>
            <w:r>
              <w:rPr>
                <w:sz w:val="24"/>
                <w:szCs w:val="24"/>
              </w:rPr>
              <w:t>in need of care and support and/or their</w:t>
            </w:r>
            <w:r>
              <w:rPr>
                <w:i/>
                <w:sz w:val="24"/>
                <w:szCs w:val="24"/>
              </w:rPr>
              <w:t xml:space="preserve"> </w:t>
            </w:r>
            <w:proofErr w:type="spellStart"/>
            <w:r>
              <w:rPr>
                <w:sz w:val="24"/>
                <w:szCs w:val="24"/>
              </w:rPr>
              <w:t>carers</w:t>
            </w:r>
            <w:proofErr w:type="spellEnd"/>
            <w:r w:rsidRPr="00045C40">
              <w:rPr>
                <w:color w:val="auto"/>
                <w:sz w:val="24"/>
                <w:szCs w:val="24"/>
              </w:rPr>
              <w:t xml:space="preserve"> </w:t>
            </w:r>
            <w:r>
              <w:rPr>
                <w:sz w:val="24"/>
                <w:szCs w:val="24"/>
              </w:rPr>
              <w:t xml:space="preserve">and </w:t>
            </w:r>
            <w:bookmarkStart w:id="1" w:name="_Hlk6242917"/>
            <w:r>
              <w:rPr>
                <w:sz w:val="24"/>
                <w:szCs w:val="24"/>
              </w:rPr>
              <w:t xml:space="preserve">how this feedback has informed your future </w:t>
            </w:r>
            <w:r w:rsidRPr="00045C40">
              <w:rPr>
                <w:sz w:val="24"/>
                <w:szCs w:val="24"/>
              </w:rPr>
              <w:t>professional</w:t>
            </w:r>
            <w:r>
              <w:rPr>
                <w:sz w:val="24"/>
                <w:szCs w:val="24"/>
              </w:rPr>
              <w:t xml:space="preserve"> development.</w:t>
            </w:r>
            <w:bookmarkEnd w:id="1"/>
          </w:p>
          <w:p w14:paraId="6B212821" w14:textId="77777777" w:rsidR="00EF035E" w:rsidRDefault="00EF035E" w:rsidP="000B29F2">
            <w:pPr>
              <w:jc w:val="both"/>
              <w:rPr>
                <w:sz w:val="24"/>
                <w:szCs w:val="24"/>
              </w:rPr>
            </w:pPr>
          </w:p>
          <w:p w14:paraId="720D5C11" w14:textId="77777777" w:rsidR="00EF035E" w:rsidRDefault="00EF035E" w:rsidP="000B29F2">
            <w:pPr>
              <w:jc w:val="both"/>
              <w:rPr>
                <w:i/>
                <w:sz w:val="24"/>
                <w:szCs w:val="24"/>
              </w:rPr>
            </w:pPr>
            <w:r>
              <w:rPr>
                <w:i/>
                <w:sz w:val="24"/>
                <w:szCs w:val="24"/>
              </w:rPr>
              <w:t xml:space="preserve">750 </w:t>
            </w:r>
            <w:r w:rsidRPr="008B28E7">
              <w:rPr>
                <w:i/>
                <w:sz w:val="24"/>
                <w:szCs w:val="24"/>
              </w:rPr>
              <w:t>words (+/- 10%: include your actual word count at the end of each section)</w:t>
            </w:r>
            <w:r>
              <w:rPr>
                <w:i/>
                <w:sz w:val="24"/>
                <w:szCs w:val="24"/>
              </w:rPr>
              <w:t>.</w:t>
            </w:r>
          </w:p>
          <w:p w14:paraId="0591EF8A" w14:textId="77777777" w:rsidR="00EF035E" w:rsidRDefault="00EF035E" w:rsidP="000B29F2">
            <w:pPr>
              <w:jc w:val="both"/>
              <w:rPr>
                <w:i/>
                <w:sz w:val="24"/>
                <w:szCs w:val="24"/>
              </w:rPr>
            </w:pPr>
          </w:p>
          <w:p w14:paraId="4A9F423F" w14:textId="77777777" w:rsidR="00EF035E" w:rsidRDefault="00EF035E" w:rsidP="000B29F2">
            <w:pPr>
              <w:jc w:val="both"/>
              <w:rPr>
                <w:i/>
                <w:sz w:val="24"/>
                <w:szCs w:val="24"/>
              </w:rPr>
            </w:pPr>
          </w:p>
          <w:p w14:paraId="5ABD3ECE" w14:textId="77777777" w:rsidR="00EF035E" w:rsidRDefault="00EF035E" w:rsidP="000B29F2">
            <w:pPr>
              <w:jc w:val="both"/>
              <w:rPr>
                <w:iCs/>
                <w:sz w:val="24"/>
                <w:szCs w:val="24"/>
              </w:rPr>
            </w:pPr>
            <w:r>
              <w:rPr>
                <w:iCs/>
                <w:sz w:val="24"/>
                <w:szCs w:val="24"/>
              </w:rPr>
              <w:t xml:space="preserve">I will be using Borton (1970) ‘What, So what and Now what’ model of reflection. Firstly, for the ‘What’ stage, I started </w:t>
            </w:r>
            <w:proofErr w:type="spellStart"/>
            <w:r>
              <w:rPr>
                <w:iCs/>
                <w:sz w:val="24"/>
                <w:szCs w:val="24"/>
              </w:rPr>
              <w:t>Cpel</w:t>
            </w:r>
            <w:proofErr w:type="spellEnd"/>
            <w:r>
              <w:rPr>
                <w:iCs/>
                <w:sz w:val="24"/>
                <w:szCs w:val="24"/>
              </w:rPr>
              <w:t xml:space="preserve"> looking to improve my court skills, my parenting assessment skills, learn more about systemic practice and implement that into my practice and look at impact of trauma. I attended court training, systemic </w:t>
            </w:r>
            <w:proofErr w:type="gramStart"/>
            <w:r>
              <w:rPr>
                <w:iCs/>
                <w:sz w:val="24"/>
                <w:szCs w:val="24"/>
              </w:rPr>
              <w:t>training</w:t>
            </w:r>
            <w:proofErr w:type="gramEnd"/>
            <w:r>
              <w:rPr>
                <w:iCs/>
                <w:sz w:val="24"/>
                <w:szCs w:val="24"/>
              </w:rPr>
              <w:t xml:space="preserve"> and trauma training. I found the systemic training very helpful, and it has helped me learn how to do genograms and systemic questioning. Systemic practice helped me with collaborative working with professionals and individuals and working </w:t>
            </w:r>
            <w:proofErr w:type="gramStart"/>
            <w:r>
              <w:rPr>
                <w:iCs/>
                <w:sz w:val="24"/>
                <w:szCs w:val="24"/>
              </w:rPr>
              <w:t>In</w:t>
            </w:r>
            <w:proofErr w:type="gramEnd"/>
            <w:r>
              <w:rPr>
                <w:iCs/>
                <w:sz w:val="24"/>
                <w:szCs w:val="24"/>
              </w:rPr>
              <w:t xml:space="preserve"> a holistic way. I did find that a limitation of systemic practice was that interventions seem to work better on a long-term basis, and when there </w:t>
            </w:r>
            <w:proofErr w:type="gramStart"/>
            <w:r>
              <w:rPr>
                <w:iCs/>
                <w:sz w:val="24"/>
                <w:szCs w:val="24"/>
              </w:rPr>
              <w:t>are</w:t>
            </w:r>
            <w:proofErr w:type="gramEnd"/>
            <w:r>
              <w:rPr>
                <w:iCs/>
                <w:sz w:val="24"/>
                <w:szCs w:val="24"/>
              </w:rPr>
              <w:t xml:space="preserve"> crisis, it was difficult to bring service users emotions down to help them see things differently (</w:t>
            </w:r>
            <w:r w:rsidRPr="00C33DD2">
              <w:rPr>
                <w:iCs/>
                <w:sz w:val="24"/>
                <w:szCs w:val="24"/>
              </w:rPr>
              <w:t>McGregor and Millar, 2020</w:t>
            </w:r>
            <w:r>
              <w:rPr>
                <w:iCs/>
                <w:sz w:val="24"/>
                <w:szCs w:val="24"/>
              </w:rPr>
              <w:t xml:space="preserve">). I found shadowing other practitioners helpful in learning how to do systemic questioning as it built my </w:t>
            </w:r>
            <w:proofErr w:type="gramStart"/>
            <w:r>
              <w:rPr>
                <w:iCs/>
                <w:sz w:val="24"/>
                <w:szCs w:val="24"/>
              </w:rPr>
              <w:t>skills</w:t>
            </w:r>
            <w:proofErr w:type="gramEnd"/>
            <w:r>
              <w:rPr>
                <w:iCs/>
                <w:sz w:val="24"/>
                <w:szCs w:val="24"/>
              </w:rPr>
              <w:t xml:space="preserve"> and they helped me develop my professional judgements (SCIE, 2024). I went on court training with a judge and barristers, and this allowed me to see the process of court and questioning of social workers in the stand. They also spoke about analysis in assessments and why if social workers analysis in assessments are robust enough and exploring all angles and possibilities, they are less likely to be questioned on the </w:t>
            </w:r>
            <w:proofErr w:type="gramStart"/>
            <w:r>
              <w:rPr>
                <w:iCs/>
                <w:sz w:val="24"/>
                <w:szCs w:val="24"/>
              </w:rPr>
              <w:t>stand by</w:t>
            </w:r>
            <w:proofErr w:type="gramEnd"/>
            <w:r>
              <w:rPr>
                <w:iCs/>
                <w:sz w:val="24"/>
                <w:szCs w:val="24"/>
              </w:rPr>
              <w:t xml:space="preserve"> barristers. Group supervision has helped me again in all 3 learning outcomes. Being able to reflect on your practice on a weekly basis, while discussing theories and exploring different reasons why a person may be acting a certain way, it has allowed me to draw on others expertise, but also give me the space to stand firm in my professional judgements and explain why they are valid. This has helped me grow in confidence. I also wanted to build my collaborative working, analysis in assessment and professional judgement in doing parenting assessment sessions and writing my assessment. I feel that the group supervision and shadowing really helped hone my skills in this as I spoke weekly about the sessions and other professionals had to ask me questions and gave me tips on how to progress forward. My supervisor feels that I have developed my skills through this year, but that I need to focus on building my own confidence in the role as my low self-belief is holding me back. Part of this is </w:t>
            </w:r>
            <w:r>
              <w:rPr>
                <w:iCs/>
                <w:sz w:val="24"/>
                <w:szCs w:val="24"/>
              </w:rPr>
              <w:lastRenderedPageBreak/>
              <w:t xml:space="preserve">gaining more experience and there has been a plan put in place to help me gain confidence. </w:t>
            </w:r>
          </w:p>
          <w:p w14:paraId="291F4F76" w14:textId="77777777" w:rsidR="00EF035E" w:rsidRDefault="00EF035E" w:rsidP="000B29F2">
            <w:pPr>
              <w:jc w:val="both"/>
              <w:rPr>
                <w:iCs/>
                <w:sz w:val="24"/>
                <w:szCs w:val="24"/>
              </w:rPr>
            </w:pPr>
          </w:p>
          <w:p w14:paraId="3138278D" w14:textId="77777777" w:rsidR="00EF035E" w:rsidRDefault="00EF035E" w:rsidP="000B29F2">
            <w:pPr>
              <w:jc w:val="both"/>
              <w:rPr>
                <w:iCs/>
                <w:sz w:val="24"/>
                <w:szCs w:val="24"/>
              </w:rPr>
            </w:pPr>
            <w:r>
              <w:rPr>
                <w:iCs/>
                <w:sz w:val="24"/>
                <w:szCs w:val="24"/>
              </w:rPr>
              <w:t xml:space="preserve">Progressing in my career I want to become a more therapeutic practitioner. I would like to stay in the field of social work, but perhaps have more of a focus on providing therapies for families rather than be a case manager in a front-line team. When discussing this with my mentor, they have recommended that I shadow the psychologists in the team and look for training through my local authority for Cognitive Behavioural Therapy. </w:t>
            </w:r>
          </w:p>
          <w:p w14:paraId="52522337" w14:textId="77777777" w:rsidR="00EF035E" w:rsidRDefault="00EF035E" w:rsidP="000B29F2">
            <w:pPr>
              <w:jc w:val="both"/>
              <w:rPr>
                <w:iCs/>
                <w:sz w:val="24"/>
                <w:szCs w:val="24"/>
              </w:rPr>
            </w:pPr>
          </w:p>
          <w:p w14:paraId="341DCA66" w14:textId="77777777" w:rsidR="00EF035E" w:rsidRDefault="00EF035E" w:rsidP="000B29F2">
            <w:pPr>
              <w:jc w:val="both"/>
              <w:rPr>
                <w:iCs/>
                <w:sz w:val="24"/>
                <w:szCs w:val="24"/>
              </w:rPr>
            </w:pPr>
            <w:r>
              <w:rPr>
                <w:iCs/>
                <w:sz w:val="24"/>
                <w:szCs w:val="24"/>
              </w:rPr>
              <w:t>The next part of the reflection Is ‘So What’ (Burton, 1970). I really loved systemic practice and I felt it was very beneficial in helping families recognise their own family narratives, but also in being able to provide families with the right support at the right times (</w:t>
            </w:r>
            <w:r w:rsidRPr="00C832AD">
              <w:rPr>
                <w:iCs/>
                <w:sz w:val="24"/>
                <w:szCs w:val="24"/>
              </w:rPr>
              <w:t>McGregor and Millar, 2020</w:t>
            </w:r>
            <w:r>
              <w:rPr>
                <w:iCs/>
                <w:sz w:val="24"/>
                <w:szCs w:val="24"/>
              </w:rPr>
              <w:t xml:space="preserve">) However, a piece of feedback I had from a parent was it was great I could help them recognise family scripts, but I couldn’t help them with the skills they needed to implement certain changes. This feedback caused me to reflect on my role, and while it is important to recognise that there are different agencies and different roles, I really felt frustrated that I could only take families to a certain point. I feel that when families are ready to change and move from contemplation to preparation or action (Prochaska, DiClemente 1983), I wanted to be able to take them on that journey and teach them the skills needed to cope with behavioural changes and help dismantle core beliefs that could be fuelling certain behaviours or patterns (Leahy, 2017). </w:t>
            </w:r>
          </w:p>
          <w:p w14:paraId="75EA8797" w14:textId="77777777" w:rsidR="00EF035E" w:rsidRDefault="00EF035E" w:rsidP="000B29F2">
            <w:pPr>
              <w:jc w:val="both"/>
              <w:rPr>
                <w:iCs/>
                <w:sz w:val="24"/>
                <w:szCs w:val="24"/>
              </w:rPr>
            </w:pPr>
          </w:p>
          <w:p w14:paraId="41609235" w14:textId="77777777" w:rsidR="00EF035E" w:rsidRPr="000232FD" w:rsidRDefault="00EF035E" w:rsidP="000B29F2">
            <w:pPr>
              <w:jc w:val="both"/>
              <w:rPr>
                <w:iCs/>
                <w:sz w:val="24"/>
                <w:szCs w:val="24"/>
              </w:rPr>
            </w:pPr>
            <w:r>
              <w:rPr>
                <w:iCs/>
                <w:sz w:val="24"/>
                <w:szCs w:val="24"/>
              </w:rPr>
              <w:t xml:space="preserve">So, the final stage of the reflection is ‘Now What’ (Burton, 1970). I am going to plan in supervision with my supervisor to shadow psychologists in the team, and perhaps be involved in the emotional health needs panel to watch how they plan interventions for families. We are also going to look at how I can start building up my skills in therapeutic interventions by internal and external training. My supervisor is also going to help me </w:t>
            </w:r>
            <w:proofErr w:type="gramStart"/>
            <w:r>
              <w:rPr>
                <w:iCs/>
                <w:sz w:val="24"/>
                <w:szCs w:val="24"/>
              </w:rPr>
              <w:t>look into</w:t>
            </w:r>
            <w:proofErr w:type="gramEnd"/>
            <w:r>
              <w:rPr>
                <w:iCs/>
                <w:sz w:val="24"/>
                <w:szCs w:val="24"/>
              </w:rPr>
              <w:t xml:space="preserve"> how to build my confidence in my role by giving me cases to work with a more senior practitioner which will enable me to learn vital skills that they use in their practice that I would have missed out on witnessing as a student due to the Covid 19 pandemic. </w:t>
            </w:r>
          </w:p>
          <w:p w14:paraId="30D5D9E4" w14:textId="77777777" w:rsidR="00EF035E" w:rsidRDefault="00EF035E" w:rsidP="000B29F2">
            <w:pPr>
              <w:jc w:val="both"/>
              <w:rPr>
                <w:i/>
                <w:sz w:val="24"/>
                <w:szCs w:val="24"/>
              </w:rPr>
            </w:pPr>
          </w:p>
          <w:p w14:paraId="1714C31E" w14:textId="77777777" w:rsidR="00EF035E" w:rsidRDefault="00EF035E" w:rsidP="000B29F2">
            <w:pPr>
              <w:jc w:val="both"/>
              <w:rPr>
                <w:i/>
                <w:sz w:val="24"/>
                <w:szCs w:val="24"/>
              </w:rPr>
            </w:pPr>
            <w:r>
              <w:rPr>
                <w:i/>
                <w:sz w:val="24"/>
                <w:szCs w:val="24"/>
              </w:rPr>
              <w:t xml:space="preserve">Word count – 801. </w:t>
            </w:r>
          </w:p>
          <w:p w14:paraId="128E0DB9" w14:textId="77777777" w:rsidR="00EF035E" w:rsidRPr="008B28E7" w:rsidRDefault="00EF035E" w:rsidP="000B29F2">
            <w:pPr>
              <w:jc w:val="both"/>
              <w:rPr>
                <w:i/>
                <w:sz w:val="24"/>
                <w:szCs w:val="24"/>
              </w:rPr>
            </w:pPr>
          </w:p>
        </w:tc>
      </w:tr>
    </w:tbl>
    <w:p w14:paraId="1ED9C6E9" w14:textId="77777777" w:rsidR="00EF035E" w:rsidRPr="008B28E7" w:rsidRDefault="00EF035E" w:rsidP="00EF035E">
      <w:pPr>
        <w:jc w:val="both"/>
        <w:rPr>
          <w:sz w:val="24"/>
          <w:szCs w:val="24"/>
        </w:rPr>
      </w:pPr>
    </w:p>
    <w:p w14:paraId="23B09650" w14:textId="77777777" w:rsidR="00EF035E" w:rsidRDefault="00EF035E" w:rsidP="00EF035E"/>
    <w:p w14:paraId="7E82F336" w14:textId="77777777" w:rsidR="00EF035E" w:rsidRDefault="00EF035E"/>
    <w:sectPr w:rsidR="00EF03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440880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8873E3"/>
    <w:rsid w:val="0066409C"/>
    <w:rsid w:val="00684F45"/>
    <w:rsid w:val="008873E3"/>
    <w:rsid w:val="00E17363"/>
    <w:rsid w:val="00EF03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A1B15"/>
  <w15:chartTrackingRefBased/>
  <w15:docId w15:val="{F6754762-C522-40CC-ACAA-A3081AE3D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73E3"/>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1782</Words>
  <Characters>10164</Characters>
  <Application>Microsoft Office Word</Application>
  <DocSecurity>0</DocSecurity>
  <Lines>84</Lines>
  <Paragraphs>23</Paragraphs>
  <ScaleCrop>false</ScaleCrop>
  <Company/>
  <LinksUpToDate>false</LinksUpToDate>
  <CharactersWithSpaces>11923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Karly Haverly</dc:creator>
  <cp:keywords/>
  <dc:description/>
  <cp:lastModifiedBy>Karly Haverly</cp:lastModifiedBy>
  <cp:revision>3</cp:revision>
  <dcterms:created xsi:type="dcterms:W3CDTF">2024-02-14T16:49:00Z</dcterms:created>
  <dcterms:modified xsi:type="dcterms:W3CDTF">2024-02-14T16:57:00Z</dcterms:modified>
</cp:coreProperties>
</file>