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717B38E" w:rsidR="005E6C44" w:rsidRPr="00A42F82" w:rsidRDefault="00651BB9" w:rsidP="00A91894">
            <w:pPr>
              <w:rPr>
                <w:rFonts w:ascii="Arial" w:hAnsi="Arial" w:cs="Arial"/>
                <w:sz w:val="22"/>
                <w:szCs w:val="22"/>
              </w:rPr>
            </w:pPr>
            <w:r>
              <w:rPr>
                <w:rFonts w:ascii="Arial" w:hAnsi="Arial" w:cs="Arial"/>
                <w:sz w:val="22"/>
                <w:szCs w:val="22"/>
              </w:rPr>
              <w:t xml:space="preserve">Chelsea Parkhouse-Kingsbury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FA04D95" w:rsidR="005E6C44" w:rsidRPr="00A42F82" w:rsidRDefault="00651BB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7757AC">
              <w:rPr>
                <w:rFonts w:ascii="Arial" w:hAnsi="Arial" w:cs="Arial"/>
                <w:sz w:val="22"/>
                <w:szCs w:val="22"/>
              </w:rPr>
              <w:t>Institute/Academic Discipline/Centre:</w:t>
            </w:r>
          </w:p>
        </w:tc>
        <w:tc>
          <w:tcPr>
            <w:tcW w:w="6636" w:type="dxa"/>
            <w:vAlign w:val="center"/>
          </w:tcPr>
          <w:p w14:paraId="72964C02" w14:textId="2E0F56CE" w:rsidR="005E6C44" w:rsidRPr="00A42F82" w:rsidRDefault="009717C1" w:rsidP="00A91894">
            <w:pPr>
              <w:rPr>
                <w:rFonts w:ascii="Arial" w:hAnsi="Arial" w:cs="Arial"/>
                <w:sz w:val="22"/>
                <w:szCs w:val="22"/>
              </w:rPr>
            </w:pPr>
            <w:r>
              <w:rPr>
                <w:rFonts w:ascii="Arial" w:hAnsi="Arial" w:cs="Arial"/>
                <w:sz w:val="22"/>
                <w:szCs w:val="22"/>
              </w:rPr>
              <w:t>Yr Athrofa Professional Learning Partnership</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6AC98A4" w:rsidR="005E6C44" w:rsidRPr="00A42F82" w:rsidRDefault="00651BB9"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8F161FD" w:rsidR="005E6C44" w:rsidRPr="00A42F82" w:rsidRDefault="00651BB9" w:rsidP="00A91894">
            <w:pPr>
              <w:rPr>
                <w:rFonts w:ascii="Arial" w:hAnsi="Arial" w:cs="Arial"/>
                <w:sz w:val="22"/>
                <w:szCs w:val="22"/>
              </w:rPr>
            </w:pPr>
            <w:r>
              <w:rPr>
                <w:rFonts w:ascii="Arial" w:hAnsi="Arial" w:cs="Arial"/>
                <w:sz w:val="22"/>
                <w:szCs w:val="22"/>
              </w:rPr>
              <w:t>2300104@</w:t>
            </w:r>
            <w:r w:rsidR="005C13CB">
              <w:rPr>
                <w:rFonts w:ascii="Arial" w:hAnsi="Arial" w:cs="Arial"/>
                <w:sz w:val="22"/>
                <w:szCs w:val="22"/>
              </w:rPr>
              <w:t>student.uwstd.ac.uk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6DC9274" w:rsidR="005E6C44" w:rsidRPr="00A42F82" w:rsidRDefault="005C13CB" w:rsidP="00A91894">
            <w:pPr>
              <w:rPr>
                <w:rFonts w:ascii="Arial" w:hAnsi="Arial" w:cs="Arial"/>
                <w:sz w:val="22"/>
                <w:szCs w:val="22"/>
              </w:rPr>
            </w:pPr>
            <w:r>
              <w:rPr>
                <w:rFonts w:ascii="Arial" w:hAnsi="Arial" w:cs="Arial"/>
                <w:sz w:val="22"/>
                <w:szCs w:val="22"/>
              </w:rPr>
              <w:t>07817978326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F2C7532" w:rsidR="005E6C44" w:rsidRPr="00A42F82" w:rsidRDefault="005C13CB" w:rsidP="00A91894">
            <w:pPr>
              <w:rPr>
                <w:rFonts w:ascii="Arial" w:hAnsi="Arial" w:cs="Arial"/>
                <w:sz w:val="22"/>
                <w:szCs w:val="22"/>
              </w:rPr>
            </w:pPr>
            <w:r>
              <w:rPr>
                <w:rFonts w:ascii="Arial" w:hAnsi="Arial" w:cs="Arial"/>
                <w:sz w:val="22"/>
                <w:szCs w:val="22"/>
              </w:rPr>
              <w:t>2300104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E6EF5F" w:rsidR="005E6C44" w:rsidRPr="00A42F82" w:rsidRDefault="005C13CB" w:rsidP="00A91894">
            <w:pPr>
              <w:rPr>
                <w:rFonts w:ascii="Arial" w:hAnsi="Arial" w:cs="Arial"/>
                <w:sz w:val="22"/>
                <w:szCs w:val="22"/>
              </w:rPr>
            </w:pPr>
            <w:r>
              <w:rPr>
                <w:rFonts w:ascii="Arial" w:hAnsi="Arial" w:cs="Arial"/>
                <w:sz w:val="22"/>
                <w:szCs w:val="22"/>
              </w:rPr>
              <w:t>PGCE</w:t>
            </w:r>
            <w:r w:rsidR="009831C4">
              <w:rPr>
                <w:rFonts w:ascii="Arial" w:hAnsi="Arial" w:cs="Arial"/>
                <w:sz w:val="22"/>
                <w:szCs w:val="22"/>
              </w:rPr>
              <w:t xml:space="preserve"> Primary </w:t>
            </w:r>
            <w:r w:rsidR="007757AC">
              <w:rPr>
                <w:rFonts w:ascii="Arial" w:hAnsi="Arial" w:cs="Arial"/>
                <w:sz w:val="22"/>
                <w:szCs w:val="22"/>
              </w:rPr>
              <w:t>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F2695D" w:rsidRDefault="005E6C44" w:rsidP="00A91894">
            <w:pPr>
              <w:rPr>
                <w:rFonts w:ascii="Arial" w:hAnsi="Arial" w:cs="Arial"/>
                <w:sz w:val="22"/>
                <w:szCs w:val="22"/>
              </w:rPr>
            </w:pPr>
            <w:r w:rsidRPr="00F2695D">
              <w:rPr>
                <w:rFonts w:ascii="Arial" w:hAnsi="Arial" w:cs="Arial"/>
                <w:sz w:val="22"/>
                <w:szCs w:val="22"/>
              </w:rPr>
              <w:t>Director of Studies/Supervisor:</w:t>
            </w:r>
          </w:p>
        </w:tc>
        <w:tc>
          <w:tcPr>
            <w:tcW w:w="6636" w:type="dxa"/>
            <w:vAlign w:val="center"/>
          </w:tcPr>
          <w:p w14:paraId="3E5E7D21" w14:textId="57BB366E" w:rsidR="005E6C44" w:rsidRPr="00F2695D" w:rsidRDefault="00F2695D" w:rsidP="00A91894">
            <w:pPr>
              <w:rPr>
                <w:rFonts w:ascii="Arial" w:hAnsi="Arial" w:cs="Arial"/>
                <w:sz w:val="22"/>
                <w:szCs w:val="22"/>
              </w:rPr>
            </w:pPr>
            <w:r w:rsidRPr="00F2695D">
              <w:rPr>
                <w:rFonts w:ascii="Arial" w:hAnsi="Arial" w:cs="Arial"/>
                <w:sz w:val="22"/>
                <w:szCs w:val="22"/>
              </w:rPr>
              <w:t>Rachel Bendell (tutor module)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74CD011" w:rsidR="005E6C44" w:rsidRPr="00A42F82" w:rsidRDefault="005C13C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83F5F4B" w:rsidR="003F6F7B" w:rsidRPr="00A42F82" w:rsidRDefault="003F6F7B" w:rsidP="00A91894">
            <w:pPr>
              <w:autoSpaceDE w:val="0"/>
              <w:autoSpaceDN w:val="0"/>
              <w:adjustRightInd w:val="0"/>
              <w:rPr>
                <w:rFonts w:ascii="Arial" w:hAnsi="Arial" w:cs="Arial"/>
                <w:sz w:val="22"/>
                <w:szCs w:val="22"/>
              </w:rPr>
            </w:pPr>
            <w:r w:rsidRPr="00F2695D">
              <w:rPr>
                <w:rFonts w:ascii="Arial" w:hAnsi="Arial" w:cs="Arial"/>
                <w:sz w:val="22"/>
                <w:szCs w:val="22"/>
              </w:rPr>
              <w:t>Other (</w:t>
            </w:r>
            <w:r w:rsidR="00F2695D" w:rsidRPr="00F2695D">
              <w:rPr>
                <w:rFonts w:ascii="Arial" w:hAnsi="Arial" w:cs="Arial"/>
                <w:sz w:val="22"/>
                <w:szCs w:val="22"/>
              </w:rPr>
              <w:t>Rachel Bendell</w:t>
            </w:r>
            <w:r w:rsidRPr="00F2695D">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9F6D179" w:rsidR="003F6F7B" w:rsidRPr="00A42F82" w:rsidRDefault="00F269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5C492A5" w:rsidR="003F6F7B" w:rsidRPr="00A42F82" w:rsidRDefault="005C13CB"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F2695D">
              <w:rPr>
                <w:rFonts w:ascii="Arial" w:hAnsi="Arial" w:cs="Arial"/>
                <w:b/>
                <w:bCs/>
                <w:sz w:val="22"/>
                <w:szCs w:val="22"/>
              </w:rPr>
              <w:t>2</w:t>
            </w:r>
            <w:r>
              <w:rPr>
                <w:rFonts w:ascii="Arial" w:hAnsi="Arial" w:cs="Arial"/>
                <w:b/>
                <w:bCs/>
                <w:sz w:val="22"/>
                <w:szCs w:val="22"/>
              </w:rPr>
              <w:t>/03/2024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bookmarkStart w:id="0" w:name="_Hlk161316134"/>
            <w:r w:rsidRPr="00A42F82">
              <w:rPr>
                <w:rFonts w:ascii="Arial" w:hAnsi="Arial" w:cs="Arial"/>
                <w:sz w:val="22"/>
                <w:szCs w:val="22"/>
              </w:rPr>
              <w:t>1</w:t>
            </w:r>
          </w:p>
        </w:tc>
        <w:tc>
          <w:tcPr>
            <w:tcW w:w="8784" w:type="dxa"/>
            <w:vAlign w:val="center"/>
          </w:tcPr>
          <w:p w14:paraId="71621F69" w14:textId="6CDBFD45" w:rsidR="005E6C44" w:rsidRPr="00A42F82" w:rsidRDefault="001F59F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989104D" w:rsidR="005E6C44"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70941BD" w:rsidR="005E6C44" w:rsidRPr="00A42F82" w:rsidRDefault="005C13C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0AABC2E" w:rsidR="005E6C44" w:rsidRPr="005C13CB" w:rsidRDefault="005C13CB" w:rsidP="00A91894">
            <w:pPr>
              <w:autoSpaceDE w:val="0"/>
              <w:autoSpaceDN w:val="0"/>
              <w:adjustRightInd w:val="0"/>
              <w:rPr>
                <w:rFonts w:ascii="Arial" w:hAnsi="Arial" w:cs="Arial"/>
                <w:b/>
                <w:bCs/>
                <w:iCs/>
                <w:sz w:val="22"/>
                <w:szCs w:val="22"/>
              </w:rPr>
            </w:pPr>
            <w:r w:rsidRPr="005C13CB">
              <w:rPr>
                <w:rFonts w:ascii="Arial" w:hAnsi="Arial" w:cs="Arial"/>
                <w:b/>
                <w:bCs/>
                <w:iCs/>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5042709" w:rsidR="005E6C44" w:rsidRPr="00A42F82" w:rsidRDefault="00F2695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bookmarkEnd w:id="0"/>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F59F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F59F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F59F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F59F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1F59FA">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711E099" w:rsidR="004C3D85" w:rsidRPr="00A42F82" w:rsidRDefault="00F2695D" w:rsidP="00A91894">
            <w:pPr>
              <w:rPr>
                <w:rFonts w:ascii="Arial" w:hAnsi="Arial" w:cs="Arial"/>
                <w:sz w:val="22"/>
                <w:szCs w:val="22"/>
              </w:rPr>
            </w:pPr>
            <w:r w:rsidRPr="00F2695D">
              <w:rPr>
                <w:rFonts w:ascii="Arial" w:hAnsi="Arial" w:cs="Arial"/>
                <w:sz w:val="22"/>
                <w:szCs w:val="22"/>
              </w:rPr>
              <w:t>What is the impact of movement breaks on pupils concentration in Year 3?</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979AF82" w:rsidR="004C3D85" w:rsidRPr="00A42F82" w:rsidRDefault="00F2695D" w:rsidP="00A91894">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A48653D" w:rsidR="004C3D85" w:rsidRPr="00A42F82" w:rsidRDefault="00F2695D"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09CA4C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6D130AD9"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r w:rsidR="008D57E2">
              <w:rPr>
                <w:rFonts w:ascii="Arial" w:hAnsi="Arial" w:cs="Arial"/>
                <w:b/>
                <w:sz w:val="22"/>
                <w:szCs w:val="22"/>
              </w:rPr>
              <w:t xml:space="preserve"> </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6B5956C9" w:rsidR="008D57E2" w:rsidRPr="008D57E2" w:rsidRDefault="00F96C3F" w:rsidP="008D57E2">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9717C1" w:rsidRDefault="00F96C3F" w:rsidP="009717C1">
            <w:pPr>
              <w:autoSpaceDE w:val="0"/>
              <w:autoSpaceDN w:val="0"/>
              <w:adjustRightInd w:val="0"/>
              <w:spacing w:line="276" w:lineRule="auto"/>
              <w:rPr>
                <w:rFonts w:asciiTheme="minorHAnsi" w:hAnsiTheme="minorHAnsi" w:cstheme="minorHAnsi"/>
                <w:b/>
                <w:bCs/>
                <w:sz w:val="22"/>
                <w:szCs w:val="22"/>
              </w:rPr>
            </w:pPr>
            <w:r w:rsidRPr="009717C1">
              <w:rPr>
                <w:rFonts w:asciiTheme="minorHAnsi" w:hAnsiTheme="minorHAnsi" w:cstheme="minorHAnsi"/>
                <w:b/>
                <w:bCs/>
                <w:sz w:val="22"/>
                <w:szCs w:val="22"/>
              </w:rPr>
              <w:t>Purpose of Research Activity</w:t>
            </w:r>
          </w:p>
          <w:p w14:paraId="22B2A12C" w14:textId="77777777" w:rsidR="008D57E2" w:rsidRPr="009717C1" w:rsidRDefault="008D57E2" w:rsidP="009717C1">
            <w:pPr>
              <w:autoSpaceDE w:val="0"/>
              <w:autoSpaceDN w:val="0"/>
              <w:adjustRightInd w:val="0"/>
              <w:spacing w:line="276" w:lineRule="auto"/>
              <w:rPr>
                <w:rFonts w:asciiTheme="minorHAnsi" w:hAnsiTheme="minorHAnsi" w:cstheme="minorHAnsi"/>
                <w:b/>
                <w:bCs/>
                <w:sz w:val="22"/>
                <w:szCs w:val="22"/>
              </w:rPr>
            </w:pPr>
          </w:p>
          <w:p w14:paraId="791B1793" w14:textId="77777777" w:rsidR="009717C1" w:rsidRPr="009717C1" w:rsidRDefault="009717C1" w:rsidP="009717C1">
            <w:pPr>
              <w:spacing w:line="276" w:lineRule="auto"/>
              <w:rPr>
                <w:rFonts w:asciiTheme="minorHAnsi" w:hAnsiTheme="minorHAnsi" w:cstheme="minorHAnsi"/>
              </w:rPr>
            </w:pPr>
            <w:r w:rsidRPr="009717C1">
              <w:rPr>
                <w:rFonts w:asciiTheme="minorHAnsi" w:hAnsiTheme="minorHAnsi" w:cstheme="minorHAnsi"/>
              </w:rPr>
              <w:t xml:space="preserve">The purpose of this research study is to undertake research as part of an assignment with the Postgraduate Teaching Programme. With the aim to identify a particular intervention or strategy to trial with a group of school aged pupils. Of which the practitioner will critically evaulute and analysis the data found within the findings in order to establish recommendations and skills for future practice based on the findings. </w:t>
            </w:r>
          </w:p>
          <w:p w14:paraId="11F157C9" w14:textId="77777777" w:rsidR="009717C1" w:rsidRPr="009717C1" w:rsidRDefault="009717C1" w:rsidP="009717C1">
            <w:pPr>
              <w:spacing w:line="276" w:lineRule="auto"/>
              <w:rPr>
                <w:rFonts w:asciiTheme="minorHAnsi" w:hAnsiTheme="minorHAnsi" w:cstheme="minorHAnsi"/>
              </w:rPr>
            </w:pPr>
          </w:p>
          <w:p w14:paraId="39FAA3A4" w14:textId="1F6454AC" w:rsidR="00F96C3F" w:rsidRPr="009717C1" w:rsidRDefault="009717C1" w:rsidP="009717C1">
            <w:pPr>
              <w:spacing w:line="276" w:lineRule="auto"/>
              <w:rPr>
                <w:rFonts w:asciiTheme="minorHAnsi" w:hAnsiTheme="minorHAnsi" w:cstheme="minorHAnsi"/>
              </w:rPr>
            </w:pPr>
            <w:r w:rsidRPr="009717C1">
              <w:rPr>
                <w:rFonts w:asciiTheme="minorHAnsi" w:hAnsiTheme="minorHAnsi" w:cstheme="minorHAnsi"/>
              </w:rPr>
              <w:t>The area of research and focus for this study is the correlation and impact that movement breaks can have on pupils’ concentration between lessons. The study will be conducted within a Year 3 classroom in a Welsh Medium Primary School. By examining the effects of movement breaks on concentration, this study seeks to contribute to the understanding of effective classroom interventions for improving student focus and engagement. As enabling and supporting concentration is crucial for academic success, however maintaining pupils’ concentration is a challenge. As NHS (2017), state that children’s concertation can be impacted by underlying factors such as anxiety, frustration and/or sensory sensitivities. In order to support learners, it is important that teachers monitor their behaviour as they can then identify potential causes and solutions.</w:t>
            </w:r>
          </w:p>
          <w:p w14:paraId="5F64A457" w14:textId="77777777" w:rsidR="00F96C3F" w:rsidRPr="009717C1" w:rsidDel="00425DA7" w:rsidRDefault="00F96C3F" w:rsidP="009717C1">
            <w:pPr>
              <w:spacing w:line="276" w:lineRule="auto"/>
              <w:rPr>
                <w:rFonts w:asciiTheme="minorHAnsi" w:hAnsiTheme="minorHAnsi" w:cstheme="minorHAnsi"/>
              </w:rPr>
            </w:pPr>
            <w:r w:rsidRPr="009717C1">
              <w:rPr>
                <w:rFonts w:asciiTheme="minorHAnsi" w:hAnsiTheme="minorHAnsi" w:cstheme="minorHAnsi"/>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77777777" w:rsidR="00F96C3F" w:rsidRDefault="00F96C3F" w:rsidP="00A91894">
            <w:pPr>
              <w:rPr>
                <w:rFonts w:ascii="Arial" w:hAnsi="Arial" w:cs="Arial"/>
              </w:rPr>
            </w:pPr>
          </w:p>
          <w:p w14:paraId="0A6EC8F9" w14:textId="06F1E723" w:rsidR="007757AC" w:rsidRPr="009717C1" w:rsidRDefault="007757AC" w:rsidP="009717C1">
            <w:pPr>
              <w:pStyle w:val="ListParagraph"/>
              <w:numPr>
                <w:ilvl w:val="0"/>
                <w:numId w:val="30"/>
              </w:numPr>
              <w:rPr>
                <w:rFonts w:ascii="Arial" w:hAnsi="Arial" w:cs="Arial"/>
              </w:rPr>
            </w:pPr>
            <w:r w:rsidRPr="009717C1">
              <w:rPr>
                <w:rFonts w:ascii="Arial" w:hAnsi="Arial" w:cs="Arial"/>
              </w:rPr>
              <w:t>What is the impact of movement breaks on pupils concentration in Year 3?</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9717C1" w:rsidRDefault="00F96C3F" w:rsidP="00A91894">
            <w:pPr>
              <w:rPr>
                <w:rFonts w:asciiTheme="minorHAnsi" w:hAnsiTheme="minorHAnsi" w:cstheme="minorHAnsi"/>
              </w:rPr>
            </w:pPr>
          </w:p>
          <w:p w14:paraId="09893CB7" w14:textId="77777777" w:rsidR="008363CE" w:rsidRPr="009717C1" w:rsidRDefault="008363CE" w:rsidP="009717C1">
            <w:pPr>
              <w:pStyle w:val="ListParagraph"/>
              <w:numPr>
                <w:ilvl w:val="0"/>
                <w:numId w:val="29"/>
              </w:numPr>
              <w:rPr>
                <w:rFonts w:asciiTheme="minorHAnsi" w:hAnsiTheme="minorHAnsi" w:cstheme="minorHAnsi"/>
                <w:sz w:val="24"/>
                <w:szCs w:val="24"/>
              </w:rPr>
            </w:pPr>
            <w:r w:rsidRPr="009717C1">
              <w:rPr>
                <w:rFonts w:asciiTheme="minorHAnsi" w:hAnsiTheme="minorHAnsi" w:cstheme="minorHAnsi"/>
                <w:sz w:val="24"/>
                <w:szCs w:val="24"/>
              </w:rPr>
              <w:t xml:space="preserve">The aim of this research project is to investigate the impact that movement breaks have on Year 3 pupils’ concentration.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669DFF4D" w14:textId="77777777" w:rsidR="009717C1" w:rsidRPr="005D3FF0" w:rsidRDefault="009717C1" w:rsidP="009717C1">
            <w:pPr>
              <w:pStyle w:val="ListParagraph"/>
              <w:numPr>
                <w:ilvl w:val="0"/>
                <w:numId w:val="28"/>
              </w:numPr>
              <w:spacing w:after="160" w:line="276" w:lineRule="auto"/>
              <w:rPr>
                <w:rFonts w:cstheme="minorHAnsi"/>
                <w:sz w:val="24"/>
                <w:szCs w:val="24"/>
              </w:rPr>
            </w:pPr>
            <w:r w:rsidRPr="005D3FF0">
              <w:rPr>
                <w:rFonts w:cstheme="minorHAnsi"/>
                <w:sz w:val="24"/>
                <w:szCs w:val="24"/>
              </w:rPr>
              <w:t>Evaluate how pupil’s concentration skills change when introduced to movement breaks.</w:t>
            </w:r>
          </w:p>
          <w:p w14:paraId="565817BF" w14:textId="77777777" w:rsidR="009717C1" w:rsidRPr="005D3FF0" w:rsidRDefault="009717C1" w:rsidP="009717C1">
            <w:pPr>
              <w:pStyle w:val="ListParagraph"/>
              <w:numPr>
                <w:ilvl w:val="0"/>
                <w:numId w:val="28"/>
              </w:numPr>
              <w:spacing w:after="160" w:line="276" w:lineRule="auto"/>
              <w:rPr>
                <w:rFonts w:cstheme="minorHAnsi"/>
                <w:sz w:val="24"/>
                <w:szCs w:val="24"/>
              </w:rPr>
            </w:pPr>
            <w:r w:rsidRPr="005D3FF0">
              <w:rPr>
                <w:rFonts w:cstheme="minorHAnsi"/>
                <w:sz w:val="24"/>
                <w:szCs w:val="24"/>
              </w:rPr>
              <w:t xml:space="preserve">Is there an increase in children’s concentration after participation in movement breaks. </w:t>
            </w:r>
          </w:p>
          <w:p w14:paraId="63AA5A72" w14:textId="5B268C34" w:rsidR="00F96C3F" w:rsidRPr="009717C1" w:rsidRDefault="009717C1" w:rsidP="00A91894">
            <w:pPr>
              <w:pStyle w:val="ListParagraph"/>
              <w:numPr>
                <w:ilvl w:val="0"/>
                <w:numId w:val="28"/>
              </w:numPr>
              <w:spacing w:after="160" w:line="276" w:lineRule="auto"/>
              <w:rPr>
                <w:rFonts w:cstheme="minorHAnsi"/>
                <w:sz w:val="24"/>
                <w:szCs w:val="24"/>
              </w:rPr>
            </w:pPr>
            <w:r w:rsidRPr="005D3FF0">
              <w:rPr>
                <w:rFonts w:cstheme="minorHAnsi"/>
                <w:sz w:val="24"/>
                <w:szCs w:val="24"/>
              </w:rPr>
              <w:t>Are they changes in class behaviour after participating in specific movement breaks</w:t>
            </w:r>
            <w:r>
              <w:rPr>
                <w:rFonts w:cstheme="minorHAnsi"/>
                <w:sz w:val="24"/>
                <w:szCs w:val="24"/>
              </w:rPr>
              <w:t>.</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E6C5066" w14:textId="77777777" w:rsidR="00172E9F" w:rsidRDefault="00172E9F" w:rsidP="00172E9F">
            <w:pPr>
              <w:rPr>
                <w:rFonts w:asciiTheme="minorHAnsi" w:hAnsiTheme="minorHAnsi" w:cstheme="minorHAnsi"/>
                <w:sz w:val="24"/>
                <w:szCs w:val="24"/>
              </w:rPr>
            </w:pPr>
            <w:r w:rsidRPr="00172E9F">
              <w:rPr>
                <w:rFonts w:asciiTheme="minorHAnsi" w:hAnsiTheme="minorHAnsi" w:cstheme="minorHAnsi"/>
                <w:sz w:val="24"/>
                <w:szCs w:val="24"/>
              </w:rPr>
              <w:t xml:space="preserve">This study will be conducted as a case study, Simons (2009, p.21) defines case studies entails a comprehensive analysis of aspects of a particular project. Founded by research, integrates various methodologies, and is substantiated by evidence in order to foster a profound understanding of a specific subject. </w:t>
            </w:r>
          </w:p>
          <w:p w14:paraId="462AD9E6" w14:textId="77777777" w:rsidR="00172E9F" w:rsidRPr="00172E9F" w:rsidRDefault="00172E9F" w:rsidP="00172E9F">
            <w:pPr>
              <w:rPr>
                <w:rFonts w:asciiTheme="minorHAnsi" w:hAnsiTheme="minorHAnsi" w:cstheme="minorHAnsi"/>
                <w:sz w:val="24"/>
                <w:szCs w:val="24"/>
              </w:rPr>
            </w:pPr>
          </w:p>
          <w:p w14:paraId="5C5540C1" w14:textId="77777777" w:rsidR="00172E9F" w:rsidRDefault="00172E9F" w:rsidP="00172E9F">
            <w:pPr>
              <w:rPr>
                <w:rFonts w:asciiTheme="minorHAnsi" w:hAnsiTheme="minorHAnsi" w:cstheme="minorHAnsi"/>
                <w:sz w:val="24"/>
                <w:szCs w:val="24"/>
              </w:rPr>
            </w:pPr>
            <w:r w:rsidRPr="00172E9F">
              <w:rPr>
                <w:rFonts w:asciiTheme="minorHAnsi" w:hAnsiTheme="minorHAnsi" w:cstheme="minorHAnsi"/>
                <w:sz w:val="24"/>
                <w:szCs w:val="24"/>
              </w:rPr>
              <w:t xml:space="preserve">In order to effectively conduct this case study, this research project will conduct a various of research methods. A mixed methods approach will be followed in accordance to how and what data is collected. Creswell a Clark (2017) state mixed methods as an approach that integrates qualitative and quantitative research methods within a single study or across multiple phases of a research project. Qualitative research deals with non-numeric data such as words, images, or observations. It focuses on understanding descriptive narratives of data. Whereas quantitative research involves numeric data and statistical analysis. It aims to quantify relationships, patterns, or trends within data sets. </w:t>
            </w:r>
          </w:p>
          <w:p w14:paraId="23CF6F7C" w14:textId="77777777" w:rsidR="00172E9F" w:rsidRPr="00172E9F" w:rsidRDefault="00172E9F" w:rsidP="00172E9F">
            <w:pPr>
              <w:rPr>
                <w:rFonts w:asciiTheme="minorHAnsi" w:hAnsiTheme="minorHAnsi" w:cstheme="minorHAnsi"/>
                <w:sz w:val="24"/>
                <w:szCs w:val="24"/>
              </w:rPr>
            </w:pPr>
          </w:p>
          <w:p w14:paraId="4DA214F0" w14:textId="77777777" w:rsidR="00172E9F" w:rsidRPr="00172E9F" w:rsidRDefault="00172E9F" w:rsidP="00172E9F">
            <w:pPr>
              <w:rPr>
                <w:rFonts w:asciiTheme="minorHAnsi" w:hAnsiTheme="minorHAnsi" w:cstheme="minorHAnsi"/>
                <w:sz w:val="24"/>
                <w:szCs w:val="24"/>
              </w:rPr>
            </w:pPr>
            <w:r w:rsidRPr="00172E9F">
              <w:rPr>
                <w:rFonts w:asciiTheme="minorHAnsi" w:hAnsiTheme="minorHAnsi" w:cstheme="minorHAnsi"/>
                <w:sz w:val="24"/>
                <w:szCs w:val="24"/>
              </w:rPr>
              <w:t>Qualitative research will be analysed through interviewing school staff and pupil focus groups. The aim of this approach is to collect the views and opinions of participants surrounding the research subject. Especially gathering an understanding of what they have observed or noticed within the two-week research period.</w:t>
            </w:r>
          </w:p>
          <w:p w14:paraId="5E0A1972" w14:textId="77777777" w:rsidR="00172E9F" w:rsidRPr="00172E9F" w:rsidRDefault="00172E9F" w:rsidP="00172E9F">
            <w:pPr>
              <w:pStyle w:val="ListParagraph"/>
              <w:numPr>
                <w:ilvl w:val="0"/>
                <w:numId w:val="31"/>
              </w:numPr>
              <w:spacing w:after="160" w:line="259" w:lineRule="auto"/>
              <w:rPr>
                <w:rFonts w:asciiTheme="minorHAnsi" w:hAnsiTheme="minorHAnsi" w:cstheme="minorHAnsi"/>
                <w:sz w:val="24"/>
                <w:szCs w:val="24"/>
              </w:rPr>
            </w:pPr>
            <w:r w:rsidRPr="00172E9F">
              <w:rPr>
                <w:rFonts w:asciiTheme="minorHAnsi" w:hAnsiTheme="minorHAnsi" w:cstheme="minorHAnsi"/>
                <w:sz w:val="24"/>
                <w:szCs w:val="24"/>
              </w:rPr>
              <w:t xml:space="preserve">Interviews: Conduct with the class teacher of the chosen participants. The researcher will ask a minimum of five questions and a maximum of 10 questions. The questions will be open-ended, and in order to record the answers, the researcher will bullet point, quote and write down the answers on paper. </w:t>
            </w:r>
          </w:p>
          <w:p w14:paraId="447F1796" w14:textId="77777777" w:rsidR="00172E9F" w:rsidRPr="00172E9F" w:rsidRDefault="00172E9F" w:rsidP="00172E9F">
            <w:pPr>
              <w:pStyle w:val="ListParagraph"/>
              <w:numPr>
                <w:ilvl w:val="0"/>
                <w:numId w:val="31"/>
              </w:numPr>
              <w:spacing w:after="160" w:line="259" w:lineRule="auto"/>
              <w:rPr>
                <w:rFonts w:asciiTheme="minorHAnsi" w:hAnsiTheme="minorHAnsi" w:cstheme="minorHAnsi"/>
                <w:sz w:val="24"/>
                <w:szCs w:val="24"/>
              </w:rPr>
            </w:pPr>
            <w:r w:rsidRPr="00172E9F">
              <w:rPr>
                <w:rFonts w:asciiTheme="minorHAnsi" w:hAnsiTheme="minorHAnsi" w:cstheme="minorHAnsi"/>
                <w:sz w:val="24"/>
                <w:szCs w:val="24"/>
              </w:rPr>
              <w:t xml:space="preserve">Focus Groups: There will be three focus groups within this study, two groups of 6 school pupils and one group of 5 school pupils. As children are in Year 3 and are between 7 and 8 years old, there will be a maximum of five questions asked. The focus group will focus on pupil’s opinions on movement breaks. </w:t>
            </w:r>
          </w:p>
          <w:p w14:paraId="5AB8A1EB" w14:textId="77777777" w:rsidR="00172E9F" w:rsidRPr="00172E9F" w:rsidRDefault="00172E9F" w:rsidP="00172E9F">
            <w:pPr>
              <w:rPr>
                <w:rFonts w:asciiTheme="minorHAnsi" w:hAnsiTheme="minorHAnsi" w:cstheme="minorHAnsi"/>
                <w:sz w:val="24"/>
                <w:szCs w:val="24"/>
              </w:rPr>
            </w:pPr>
            <w:r w:rsidRPr="00172E9F">
              <w:rPr>
                <w:rFonts w:asciiTheme="minorHAnsi" w:hAnsiTheme="minorHAnsi" w:cstheme="minorHAnsi"/>
                <w:sz w:val="24"/>
                <w:szCs w:val="24"/>
              </w:rPr>
              <w:t xml:space="preserve">Quantitative research will be analysed by asking pupils to answer two questionnaires one at the start of the research period and one at the end. This is to gather numeric data by comparing the data found at the beginning and the end of the research period. The researcher also aims to use </w:t>
            </w:r>
            <w:r w:rsidRPr="00172E9F">
              <w:rPr>
                <w:rFonts w:asciiTheme="minorHAnsi" w:hAnsiTheme="minorHAnsi" w:cstheme="minorHAnsi"/>
                <w:sz w:val="24"/>
                <w:szCs w:val="24"/>
              </w:rPr>
              <w:lastRenderedPageBreak/>
              <w:t xml:space="preserve">observations in particular the Leuven scale approach to observe pupil’s concentration before starting movement breaks and after conducting this strategy. </w:t>
            </w:r>
          </w:p>
          <w:p w14:paraId="782898B2" w14:textId="77777777" w:rsidR="00172E9F" w:rsidRPr="00172E9F" w:rsidRDefault="00172E9F" w:rsidP="00172E9F">
            <w:pPr>
              <w:pStyle w:val="ListParagraph"/>
              <w:numPr>
                <w:ilvl w:val="0"/>
                <w:numId w:val="32"/>
              </w:numPr>
              <w:spacing w:after="160" w:line="259" w:lineRule="auto"/>
              <w:rPr>
                <w:rFonts w:asciiTheme="minorHAnsi" w:hAnsiTheme="minorHAnsi" w:cstheme="minorHAnsi"/>
                <w:sz w:val="24"/>
                <w:szCs w:val="24"/>
              </w:rPr>
            </w:pPr>
            <w:r w:rsidRPr="00172E9F">
              <w:rPr>
                <w:rFonts w:asciiTheme="minorHAnsi" w:hAnsiTheme="minorHAnsi" w:cstheme="minorHAnsi"/>
                <w:sz w:val="24"/>
                <w:szCs w:val="24"/>
              </w:rPr>
              <w:t xml:space="preserve">Questionnaires: Pupils will be asked the same questions within the two questionnaires, there will approximately 5 to 10 questions. These questions will include, open questions, multiple choices and closed questions. There will also be an option within for pupils not to answer the questions if they don’t want to. </w:t>
            </w:r>
          </w:p>
          <w:p w14:paraId="65971E07" w14:textId="15449D45" w:rsidR="00172E9F" w:rsidRDefault="00172E9F" w:rsidP="00A91894">
            <w:pPr>
              <w:pStyle w:val="ListParagraph"/>
              <w:numPr>
                <w:ilvl w:val="0"/>
                <w:numId w:val="32"/>
              </w:numPr>
              <w:spacing w:after="160" w:line="259" w:lineRule="auto"/>
              <w:rPr>
                <w:rFonts w:asciiTheme="minorHAnsi" w:hAnsiTheme="minorHAnsi" w:cstheme="minorHAnsi"/>
                <w:sz w:val="24"/>
                <w:szCs w:val="24"/>
              </w:rPr>
            </w:pPr>
            <w:r w:rsidRPr="00172E9F">
              <w:rPr>
                <w:rFonts w:asciiTheme="minorHAnsi" w:hAnsiTheme="minorHAnsi" w:cstheme="minorHAnsi"/>
                <w:sz w:val="24"/>
                <w:szCs w:val="24"/>
              </w:rPr>
              <w:t>Observations: Leuven Scale: The aim is to observe and record their level of participation and concentration at the begging without movement breaks, and record twice in the middle and at the end of research period. In order gather data and see if it supports the research within literature and also whether there is a difference in pupil</w:t>
            </w:r>
            <w:r>
              <w:rPr>
                <w:rFonts w:asciiTheme="minorHAnsi" w:hAnsiTheme="minorHAnsi" w:cstheme="minorHAnsi"/>
                <w:sz w:val="24"/>
                <w:szCs w:val="24"/>
              </w:rPr>
              <w:t>’</w:t>
            </w:r>
            <w:r w:rsidRPr="00172E9F">
              <w:rPr>
                <w:rFonts w:asciiTheme="minorHAnsi" w:hAnsiTheme="minorHAnsi" w:cstheme="minorHAnsi"/>
                <w:sz w:val="24"/>
                <w:szCs w:val="24"/>
              </w:rPr>
              <w:t xml:space="preserve">s overall concentration. </w:t>
            </w:r>
          </w:p>
          <w:p w14:paraId="108EF2F7" w14:textId="1B423FD8" w:rsidR="00F96C3F" w:rsidRPr="00172E9F" w:rsidRDefault="00172E9F" w:rsidP="00172E9F">
            <w:pPr>
              <w:spacing w:after="160" w:line="259" w:lineRule="auto"/>
              <w:rPr>
                <w:rFonts w:asciiTheme="minorHAnsi" w:hAnsiTheme="minorHAnsi" w:cstheme="minorHAnsi"/>
                <w:sz w:val="24"/>
                <w:szCs w:val="24"/>
              </w:rPr>
            </w:pPr>
            <w:r w:rsidRPr="00172E9F">
              <w:rPr>
                <w:rFonts w:asciiTheme="minorHAnsi" w:hAnsiTheme="minorHAnsi" w:cstheme="minorHAnsi"/>
                <w:color w:val="0D0D0D"/>
                <w:sz w:val="24"/>
                <w:szCs w:val="24"/>
                <w:shd w:val="clear" w:color="auto" w:fill="FFFFFF"/>
              </w:rPr>
              <w:t xml:space="preserve">Ensuring ethical research involves respecting participants' rights and maintaining integrity across various methods. In interviews and questionnaires, obtaining informed consent, ensuring voluntary participation, and safeguarding confidentiality are crucial. Focus groups demand similar considerations along with respecting participants' viewpoints and moderating discussions impartially. Observational research requires consent whenever possible, respecting privacy, minimizing intrusion, and addressing researcher biases. Proper referencing involves accurate attribution, avoiding plagiarism, and respecting copyright laws. Adherence to institutional and professional ethical guidelines, prioritizing principles like respect, beneficence, justice, and honesty, is paramount throughout the research process. In accordance with UWTSD Research Ethics &amp; Integrity Code of Practice, UWTSD Research Data Management Policy, BERA Ethical Guidelines for Educational Research, fourth edition (2018). </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84205DF" w:rsidR="00B23BFF" w:rsidRPr="00172E9F" w:rsidRDefault="00172E9F" w:rsidP="00A91894">
            <w:pPr>
              <w:rPr>
                <w:rFonts w:ascii="Arial" w:hAnsi="Arial" w:cs="Arial"/>
                <w:bCs/>
                <w:sz w:val="22"/>
                <w:szCs w:val="22"/>
              </w:rPr>
            </w:pPr>
            <w:r w:rsidRPr="00172E9F">
              <w:rPr>
                <w:rFonts w:ascii="Arial" w:hAnsi="Arial" w:cs="Arial"/>
                <w:bCs/>
                <w:sz w:val="22"/>
                <w:szCs w:val="22"/>
              </w:rPr>
              <w:t xml:space="preserve">The research will be conducted in a small Welsh Medium Primary School in the Rhondda Cynon Taff.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74FC03F" w:rsidR="004942B0" w:rsidRPr="00A42F82" w:rsidRDefault="008D57E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F59F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39456A"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39456A" w:rsidRDefault="00D107AC" w:rsidP="00A91894">
            <w:pPr>
              <w:autoSpaceDE w:val="0"/>
              <w:autoSpaceDN w:val="0"/>
              <w:adjustRightInd w:val="0"/>
              <w:jc w:val="both"/>
              <w:rPr>
                <w:rFonts w:ascii="Arial" w:hAnsi="Arial" w:cs="Arial"/>
                <w:b/>
                <w:sz w:val="22"/>
                <w:szCs w:val="22"/>
              </w:rPr>
            </w:pPr>
            <w:r w:rsidRPr="0039456A">
              <w:rPr>
                <w:rFonts w:ascii="Arial" w:hAnsi="Arial" w:cs="Arial"/>
                <w:b/>
                <w:sz w:val="22"/>
                <w:szCs w:val="22"/>
              </w:rPr>
              <w:t>Does your research relate to one or more of the seven aims of the Well</w:t>
            </w:r>
            <w:r w:rsidR="002063C3" w:rsidRPr="0039456A">
              <w:rPr>
                <w:rFonts w:ascii="Arial" w:hAnsi="Arial" w:cs="Arial"/>
                <w:b/>
                <w:sz w:val="22"/>
                <w:szCs w:val="22"/>
              </w:rPr>
              <w:t>-being o</w:t>
            </w:r>
            <w:r w:rsidRPr="0039456A">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2793FC0" w:rsidR="00D107AC" w:rsidRPr="00A42F82" w:rsidRDefault="003945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A27A855" w:rsidR="00D107AC" w:rsidRPr="00A42F82" w:rsidRDefault="003945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08B1A284" w:rsidR="00D107AC" w:rsidRPr="00A42F82" w:rsidRDefault="0038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186144D4" w:rsidR="00D107AC" w:rsidRPr="00A42F82" w:rsidRDefault="003945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0CD9126" w:rsidR="00D107AC" w:rsidRPr="00A42F82" w:rsidRDefault="0038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EF021EF" w:rsidR="00D107AC" w:rsidRPr="00A42F82" w:rsidRDefault="003800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5309DDB" w:rsidR="00D107AC" w:rsidRPr="00A42F82" w:rsidRDefault="003945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8F7B8BC" w14:textId="3D78BDBE" w:rsidR="0039456A" w:rsidRPr="0039456A" w:rsidRDefault="0039456A" w:rsidP="0039456A">
            <w:pPr>
              <w:rPr>
                <w:rFonts w:ascii="Arial" w:hAnsi="Arial" w:cs="Arial"/>
              </w:rPr>
            </w:pPr>
            <w:r w:rsidRPr="0039456A">
              <w:rPr>
                <w:rFonts w:ascii="Arial" w:hAnsi="Arial" w:cs="Arial"/>
              </w:rPr>
              <w:t>A healthier Wales - With its focus on the possible relationship that existed between a sense of belonging and well-being</w:t>
            </w:r>
            <w:r>
              <w:rPr>
                <w:rFonts w:ascii="Arial" w:hAnsi="Arial" w:cs="Arial"/>
              </w:rPr>
              <w:t xml:space="preserve"> </w:t>
            </w:r>
            <w:r w:rsidRPr="0039456A">
              <w:rPr>
                <w:rFonts w:ascii="Arial" w:hAnsi="Arial" w:cs="Arial"/>
              </w:rPr>
              <w:t xml:space="preserve">individuals, this research contributes to developing the provision </w:t>
            </w:r>
            <w:r>
              <w:rPr>
                <w:rFonts w:ascii="Arial" w:hAnsi="Arial" w:cs="Arial"/>
              </w:rPr>
              <w:t>supporting pupil</w:t>
            </w:r>
            <w:r w:rsidR="00A355CA">
              <w:rPr>
                <w:rFonts w:ascii="Arial" w:hAnsi="Arial" w:cs="Arial"/>
              </w:rPr>
              <w:t>’</w:t>
            </w:r>
            <w:r>
              <w:rPr>
                <w:rFonts w:ascii="Arial" w:hAnsi="Arial" w:cs="Arial"/>
              </w:rPr>
              <w:t xml:space="preserve">s </w:t>
            </w:r>
            <w:r w:rsidRPr="0039456A">
              <w:rPr>
                <w:rFonts w:ascii="Arial" w:hAnsi="Arial" w:cs="Arial"/>
              </w:rPr>
              <w:t>mental well-being</w:t>
            </w:r>
            <w:r>
              <w:rPr>
                <w:rFonts w:ascii="Arial" w:hAnsi="Arial" w:cs="Arial"/>
              </w:rPr>
              <w:t>.</w:t>
            </w:r>
            <w:r w:rsidRPr="0039456A">
              <w:rPr>
                <w:rFonts w:ascii="Arial" w:hAnsi="Arial" w:cs="Arial"/>
              </w:rPr>
              <w:t xml:space="preserve"> </w:t>
            </w:r>
          </w:p>
          <w:p w14:paraId="0276EB07" w14:textId="77777777" w:rsidR="0039456A" w:rsidRPr="0039456A" w:rsidRDefault="0039456A" w:rsidP="0039456A">
            <w:pPr>
              <w:rPr>
                <w:rFonts w:ascii="Arial" w:hAnsi="Arial" w:cs="Arial"/>
              </w:rPr>
            </w:pPr>
          </w:p>
          <w:p w14:paraId="6E623AFA" w14:textId="0E30EB2D" w:rsidR="00D107AC" w:rsidRPr="00A42F82" w:rsidRDefault="0039456A" w:rsidP="0039456A">
            <w:pPr>
              <w:rPr>
                <w:rFonts w:ascii="Arial" w:hAnsi="Arial" w:cs="Arial"/>
                <w:b/>
                <w:bCs/>
                <w:sz w:val="22"/>
                <w:szCs w:val="22"/>
              </w:rPr>
            </w:pPr>
            <w:r w:rsidRPr="0039456A">
              <w:rPr>
                <w:rFonts w:ascii="Arial" w:hAnsi="Arial" w:cs="Arial"/>
              </w:rPr>
              <w:t>A more equal Wales - by comparing the perceptions of</w:t>
            </w:r>
            <w:r>
              <w:rPr>
                <w:rFonts w:ascii="Arial" w:hAnsi="Arial" w:cs="Arial"/>
              </w:rPr>
              <w:t xml:space="preserve"> pupils regarding movements breaks and concentration</w:t>
            </w:r>
            <w:r w:rsidRPr="0039456A">
              <w:rPr>
                <w:rFonts w:ascii="Arial" w:hAnsi="Arial" w:cs="Arial"/>
              </w:rPr>
              <w:t>, the aim is to identify any areas where we can</w:t>
            </w:r>
            <w:r>
              <w:rPr>
                <w:rFonts w:ascii="Arial" w:hAnsi="Arial" w:cs="Arial"/>
              </w:rPr>
              <w:t xml:space="preserve"> </w:t>
            </w:r>
            <w:r w:rsidRPr="0039456A">
              <w:rPr>
                <w:rFonts w:ascii="Arial" w:hAnsi="Arial" w:cs="Arial"/>
              </w:rPr>
              <w:t xml:space="preserve">improve our provision to enable </w:t>
            </w:r>
            <w:r>
              <w:rPr>
                <w:rFonts w:ascii="Arial" w:hAnsi="Arial" w:cs="Arial"/>
              </w:rPr>
              <w:t>children</w:t>
            </w:r>
            <w:r w:rsidRPr="0039456A">
              <w:rPr>
                <w:rFonts w:ascii="Arial" w:hAnsi="Arial" w:cs="Arial"/>
              </w:rPr>
              <w:t xml:space="preserve"> to achieve their potential</w:t>
            </w:r>
            <w:r>
              <w:rPr>
                <w:rFonts w:ascii="Arial" w:hAnsi="Arial" w:cs="Arial"/>
              </w:rPr>
              <w:t>.</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92B3E11" w:rsidR="00C11423"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7DFA585" w:rsidR="00C11423"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45AB5807"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630B736"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BFCD990" w:rsidR="00D107AC"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EAC434B"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3195901"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E9981D0"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73F84A9"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6FCE9A1"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B70C26A"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EAD7405"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FB2F1B1"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2B9BD21"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5F68CB9"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AA331A9" w:rsidR="00770C66"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ECC5C8D" w:rsidR="00770C66" w:rsidRPr="00A42F82" w:rsidRDefault="008D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D0BB7A5" w:rsidR="00ED0C59"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83132A1" w:rsidR="00ED0C59" w:rsidRPr="00A42F82" w:rsidRDefault="008D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A52AA02" w:rsidR="00ED0C59" w:rsidRPr="00A42F82" w:rsidRDefault="008D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53A2470" w:rsidR="00ED0C59"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72095822" w:rsidR="00ED0C59"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74FA9C6" w:rsidR="00ED0C59"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018B5CD" w:rsidR="00ED0C59"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1FA0ECA" w:rsidR="00ED0C59"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7499F9F" w:rsidR="00ED0C59" w:rsidRPr="00A42F82" w:rsidRDefault="005C13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FD93C3D" w:rsidR="00ED0C59" w:rsidRPr="00A42F82" w:rsidRDefault="008D57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6B408D52" w:rsidR="00025F69" w:rsidRDefault="005C13CB" w:rsidP="00BA1D26">
            <w:pPr>
              <w:spacing w:before="240"/>
              <w:rPr>
                <w:rFonts w:ascii="Arial" w:hAnsi="Arial" w:cs="Arial"/>
                <w:sz w:val="22"/>
                <w:szCs w:val="22"/>
              </w:rPr>
            </w:pPr>
            <w:r>
              <w:rPr>
                <w:rFonts w:ascii="Arial" w:hAnsi="Arial" w:cs="Arial"/>
                <w:sz w:val="22"/>
                <w:szCs w:val="22"/>
              </w:rPr>
              <w:t xml:space="preserve">There </w:t>
            </w:r>
            <w:r w:rsidR="009E70BF">
              <w:rPr>
                <w:rFonts w:ascii="Arial" w:hAnsi="Arial" w:cs="Arial"/>
                <w:sz w:val="22"/>
                <w:szCs w:val="22"/>
              </w:rPr>
              <w:t>will be a maximum of 2</w:t>
            </w:r>
            <w:r w:rsidR="008D57E2">
              <w:rPr>
                <w:rFonts w:ascii="Arial" w:hAnsi="Arial" w:cs="Arial"/>
                <w:sz w:val="22"/>
                <w:szCs w:val="22"/>
              </w:rPr>
              <w:t>0</w:t>
            </w:r>
            <w:r w:rsidR="009E70BF">
              <w:rPr>
                <w:rFonts w:ascii="Arial" w:hAnsi="Arial" w:cs="Arial"/>
                <w:sz w:val="22"/>
                <w:szCs w:val="22"/>
              </w:rPr>
              <w:t xml:space="preserve"> participants in total to form</w:t>
            </w:r>
            <w:r w:rsidR="009B154C">
              <w:rPr>
                <w:rFonts w:ascii="Arial" w:hAnsi="Arial" w:cs="Arial"/>
                <w:sz w:val="22"/>
                <w:szCs w:val="22"/>
              </w:rPr>
              <w:t xml:space="preserve"> approximately three focus groups of </w:t>
            </w:r>
            <w:r w:rsidR="00BA1D26">
              <w:rPr>
                <w:rFonts w:ascii="Arial" w:hAnsi="Arial" w:cs="Arial"/>
                <w:sz w:val="22"/>
                <w:szCs w:val="22"/>
              </w:rPr>
              <w:t>6,</w:t>
            </w:r>
            <w:r w:rsidR="008D57E2">
              <w:rPr>
                <w:rFonts w:ascii="Arial" w:hAnsi="Arial" w:cs="Arial"/>
                <w:sz w:val="22"/>
                <w:szCs w:val="22"/>
              </w:rPr>
              <w:t xml:space="preserve"> </w:t>
            </w:r>
            <w:r w:rsidR="00BA1D26">
              <w:rPr>
                <w:rFonts w:ascii="Arial" w:hAnsi="Arial" w:cs="Arial"/>
                <w:sz w:val="22"/>
                <w:szCs w:val="22"/>
              </w:rPr>
              <w:t xml:space="preserve">6 and 5. Alongside </w:t>
            </w:r>
            <w:r w:rsidR="008D57E2">
              <w:rPr>
                <w:rFonts w:ascii="Arial" w:hAnsi="Arial" w:cs="Arial"/>
                <w:sz w:val="22"/>
                <w:szCs w:val="22"/>
              </w:rPr>
              <w:t>1</w:t>
            </w:r>
            <w:r w:rsidR="00BA1D26">
              <w:rPr>
                <w:rFonts w:ascii="Arial" w:hAnsi="Arial" w:cs="Arial"/>
                <w:sz w:val="22"/>
                <w:szCs w:val="22"/>
              </w:rPr>
              <w:t xml:space="preserve"> </w:t>
            </w:r>
            <w:r w:rsidR="00380046">
              <w:rPr>
                <w:rFonts w:ascii="Arial" w:hAnsi="Arial" w:cs="Arial"/>
                <w:sz w:val="22"/>
                <w:szCs w:val="22"/>
              </w:rPr>
              <w:t>participant</w:t>
            </w:r>
            <w:r w:rsidR="00BA1D26">
              <w:rPr>
                <w:rFonts w:ascii="Arial" w:hAnsi="Arial" w:cs="Arial"/>
                <w:sz w:val="22"/>
                <w:szCs w:val="22"/>
              </w:rPr>
              <w:t xml:space="preserve"> involved in interviews and 19 participants involved in questionnaires</w:t>
            </w:r>
            <w:r w:rsidR="00A355CA">
              <w:rPr>
                <w:rFonts w:ascii="Arial" w:hAnsi="Arial" w:cs="Arial"/>
                <w:sz w:val="22"/>
                <w:szCs w:val="22"/>
              </w:rPr>
              <w:t xml:space="preserve"> and whole class observations. </w:t>
            </w:r>
          </w:p>
          <w:p w14:paraId="22254D4A" w14:textId="5E6D02A5" w:rsidR="00025F69" w:rsidRPr="00A42F82" w:rsidRDefault="00025F69" w:rsidP="00A91894">
            <w:pPr>
              <w:rPr>
                <w:rFonts w:ascii="Arial" w:hAnsi="Arial" w:cs="Arial"/>
                <w:b/>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6D86476" w:rsidR="00025F69" w:rsidRPr="00A42F82" w:rsidRDefault="00BA1D26" w:rsidP="00A91894">
            <w:pPr>
              <w:rPr>
                <w:rFonts w:ascii="Arial" w:hAnsi="Arial" w:cs="Arial"/>
                <w:sz w:val="22"/>
                <w:szCs w:val="22"/>
              </w:rPr>
            </w:pPr>
            <w:r>
              <w:rPr>
                <w:rFonts w:ascii="Arial" w:hAnsi="Arial" w:cs="Arial"/>
                <w:sz w:val="22"/>
                <w:szCs w:val="22"/>
              </w:rPr>
              <w:t xml:space="preserve">Current pupils </w:t>
            </w:r>
            <w:r w:rsidR="00A355CA">
              <w:rPr>
                <w:rFonts w:ascii="Arial" w:hAnsi="Arial" w:cs="Arial"/>
                <w:sz w:val="22"/>
                <w:szCs w:val="22"/>
              </w:rPr>
              <w:t xml:space="preserve">of Year 3 (7-8 years old), </w:t>
            </w:r>
            <w:r w:rsidR="009F132D">
              <w:rPr>
                <w:rFonts w:ascii="Arial" w:hAnsi="Arial" w:cs="Arial"/>
                <w:sz w:val="22"/>
                <w:szCs w:val="22"/>
              </w:rPr>
              <w:t>and the classroom teacher of the participants.</w:t>
            </w:r>
          </w:p>
          <w:p w14:paraId="4F017F8B" w14:textId="77777777" w:rsidR="00025F69" w:rsidRPr="00A42F82" w:rsidRDefault="00025F69" w:rsidP="00A91894">
            <w:pPr>
              <w:rPr>
                <w:rFonts w:ascii="Arial" w:hAnsi="Arial" w:cs="Arial"/>
                <w:sz w:val="22"/>
                <w:szCs w:val="22"/>
              </w:rPr>
            </w:pPr>
          </w:p>
          <w:p w14:paraId="5D585C8A" w14:textId="39E644A4"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349B7D4F" w:rsidR="00025F69" w:rsidRPr="009F132D" w:rsidRDefault="009E70BF" w:rsidP="00A91894">
            <w:pPr>
              <w:rPr>
                <w:rFonts w:ascii="Arial" w:hAnsi="Arial" w:cs="Arial"/>
                <w:sz w:val="22"/>
                <w:szCs w:val="22"/>
              </w:rPr>
            </w:pPr>
            <w:r>
              <w:rPr>
                <w:rFonts w:ascii="Arial" w:hAnsi="Arial" w:cs="Arial"/>
                <w:sz w:val="22"/>
                <w:szCs w:val="22"/>
              </w:rPr>
              <w:t xml:space="preserve">The </w:t>
            </w:r>
            <w:r w:rsidR="00BA1D26">
              <w:rPr>
                <w:rFonts w:ascii="Arial" w:hAnsi="Arial" w:cs="Arial"/>
                <w:sz w:val="22"/>
                <w:szCs w:val="22"/>
              </w:rPr>
              <w:t xml:space="preserve">study will be conducted as a whole class within the particular setting. A consent letter will be sent out to the </w:t>
            </w:r>
            <w:r w:rsidR="008B3504">
              <w:rPr>
                <w:rFonts w:ascii="Arial" w:hAnsi="Arial" w:cs="Arial"/>
                <w:sz w:val="22"/>
                <w:szCs w:val="22"/>
              </w:rPr>
              <w:t>participants</w:t>
            </w:r>
            <w:r w:rsidR="00BA1D26">
              <w:rPr>
                <w:rFonts w:ascii="Arial" w:hAnsi="Arial" w:cs="Arial"/>
                <w:sz w:val="22"/>
                <w:szCs w:val="22"/>
              </w:rPr>
              <w:t xml:space="preserve"> legal </w:t>
            </w:r>
            <w:r w:rsidR="008B3504">
              <w:rPr>
                <w:rFonts w:ascii="Arial" w:hAnsi="Arial" w:cs="Arial"/>
                <w:sz w:val="22"/>
                <w:szCs w:val="22"/>
              </w:rPr>
              <w:t>guardians</w:t>
            </w:r>
            <w:r w:rsidR="00BA1D26">
              <w:rPr>
                <w:rFonts w:ascii="Arial" w:hAnsi="Arial" w:cs="Arial"/>
                <w:sz w:val="22"/>
                <w:szCs w:val="22"/>
              </w:rPr>
              <w:t xml:space="preserve"> in order for their </w:t>
            </w:r>
            <w:r w:rsidR="008B3504">
              <w:rPr>
                <w:rFonts w:ascii="Arial" w:hAnsi="Arial" w:cs="Arial"/>
                <w:sz w:val="22"/>
                <w:szCs w:val="22"/>
              </w:rPr>
              <w:t>consent</w:t>
            </w:r>
            <w:r w:rsidR="00BA1D26">
              <w:rPr>
                <w:rFonts w:ascii="Arial" w:hAnsi="Arial" w:cs="Arial"/>
                <w:sz w:val="22"/>
                <w:szCs w:val="22"/>
              </w:rPr>
              <w:t xml:space="preserve"> </w:t>
            </w:r>
            <w:r w:rsidR="00BA18D5">
              <w:rPr>
                <w:rFonts w:ascii="Arial" w:hAnsi="Arial" w:cs="Arial"/>
                <w:sz w:val="22"/>
                <w:szCs w:val="22"/>
              </w:rPr>
              <w:t xml:space="preserve">for their children to participate in the project. Once consent is gathered the collection of data will start.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B57DEB0"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02330BC"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9DEE0FE"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84AD974"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047C391"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AD4A329"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83476D6"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DE9D0C0"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4B5465D" w:rsidR="00025F69"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98AA26A" w:rsidR="00382031"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0D3E440" w:rsidR="00382031"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8677843" w:rsidR="00382031" w:rsidRPr="00A42F82" w:rsidRDefault="00BA18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345D030" w:rsidR="00382031" w:rsidRPr="00A42F82" w:rsidRDefault="00616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42EEABD7" w:rsidR="00382031" w:rsidRPr="00A42F82" w:rsidRDefault="00616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1F59FA">
        <w:rPr>
          <w:rFonts w:ascii="Arial" w:hAnsi="Arial" w:cs="Arial"/>
          <w:b/>
          <w:sz w:val="22"/>
          <w:szCs w:val="22"/>
        </w:rPr>
        <w:t xml:space="preserve">SECTION </w:t>
      </w:r>
      <w:r w:rsidR="003A5C91" w:rsidRPr="001F59FA">
        <w:rPr>
          <w:rFonts w:ascii="Arial" w:hAnsi="Arial" w:cs="Arial"/>
          <w:b/>
          <w:sz w:val="22"/>
          <w:szCs w:val="22"/>
        </w:rPr>
        <w:t>H</w:t>
      </w:r>
      <w:r w:rsidRPr="001F59FA">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F59F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C646C9" w:rsidR="008C1A38" w:rsidRPr="00A42F82" w:rsidRDefault="001F59F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A18D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08566D" w:rsidRDefault="0094056C" w:rsidP="00A91894">
            <w:pPr>
              <w:autoSpaceDE w:val="0"/>
              <w:autoSpaceDN w:val="0"/>
              <w:adjustRightInd w:val="0"/>
              <w:rPr>
                <w:rFonts w:asciiTheme="minorHAnsi" w:hAnsiTheme="minorHAnsi" w:cstheme="minorHAnsi"/>
                <w:sz w:val="22"/>
                <w:szCs w:val="22"/>
              </w:rPr>
            </w:pPr>
            <w:r w:rsidRPr="0008566D">
              <w:rPr>
                <w:rFonts w:asciiTheme="minorHAnsi" w:hAnsiTheme="minorHAnsi" w:cstheme="minorHAnsi"/>
                <w:sz w:val="22"/>
                <w:szCs w:val="22"/>
              </w:rPr>
              <w:t>Risk to p</w:t>
            </w:r>
            <w:r w:rsidR="00003E64" w:rsidRPr="0008566D">
              <w:rPr>
                <w:rFonts w:asciiTheme="minorHAnsi" w:hAnsiTheme="minorHAnsi" w:cstheme="minorHAnsi"/>
                <w:sz w:val="22"/>
                <w:szCs w:val="22"/>
              </w:rPr>
              <w:t>articipant</w:t>
            </w:r>
            <w:r w:rsidRPr="0008566D">
              <w:rPr>
                <w:rFonts w:asciiTheme="minorHAnsi" w:hAnsiTheme="minorHAnsi" w:cstheme="minorHAnsi"/>
                <w:sz w:val="22"/>
                <w:szCs w:val="22"/>
              </w:rPr>
              <w:t>s</w:t>
            </w:r>
            <w:r w:rsidR="00003E64" w:rsidRPr="0008566D">
              <w:rPr>
                <w:rFonts w:asciiTheme="minorHAnsi" w:hAnsiTheme="minorHAnsi" w:cstheme="minorHAnsi"/>
                <w:sz w:val="22"/>
                <w:szCs w:val="22"/>
              </w:rPr>
              <w:t>:</w:t>
            </w:r>
          </w:p>
          <w:p w14:paraId="0552320D" w14:textId="77777777" w:rsidR="009F132D" w:rsidRPr="0008566D" w:rsidRDefault="009F132D" w:rsidP="009F132D">
            <w:pPr>
              <w:autoSpaceDE w:val="0"/>
              <w:autoSpaceDN w:val="0"/>
              <w:adjustRightInd w:val="0"/>
              <w:rPr>
                <w:rFonts w:asciiTheme="minorHAnsi" w:hAnsiTheme="minorHAnsi" w:cstheme="minorHAnsi"/>
                <w:sz w:val="22"/>
                <w:szCs w:val="22"/>
              </w:rPr>
            </w:pPr>
            <w:r w:rsidRPr="0008566D">
              <w:rPr>
                <w:rFonts w:asciiTheme="minorHAnsi" w:hAnsiTheme="minorHAnsi" w:cstheme="minorHAnsi"/>
                <w:sz w:val="22"/>
                <w:szCs w:val="22"/>
              </w:rPr>
              <w:lastRenderedPageBreak/>
              <w:t xml:space="preserve">1). </w:t>
            </w:r>
            <w:r w:rsidRPr="0008566D">
              <w:rPr>
                <w:rFonts w:asciiTheme="minorHAnsi" w:hAnsiTheme="minorHAnsi" w:cstheme="minorHAnsi"/>
                <w:sz w:val="22"/>
                <w:szCs w:val="22"/>
              </w:rPr>
              <w:t>Emotional distress</w:t>
            </w:r>
            <w:r w:rsidRPr="0008566D">
              <w:rPr>
                <w:rFonts w:asciiTheme="minorHAnsi" w:hAnsiTheme="minorHAnsi" w:cstheme="minorHAnsi"/>
                <w:sz w:val="22"/>
                <w:szCs w:val="22"/>
              </w:rPr>
              <w:t xml:space="preserve"> - </w:t>
            </w:r>
            <w:r w:rsidRPr="0008566D">
              <w:rPr>
                <w:rFonts w:asciiTheme="minorHAnsi" w:hAnsiTheme="minorHAnsi" w:cstheme="minorHAnsi"/>
                <w:sz w:val="22"/>
                <w:szCs w:val="22"/>
              </w:rPr>
              <w:t>Potential for discomfort and disagreement amongst participants during the group discussion may be considered harmful to the professional and reputational of individuals in the research.</w:t>
            </w:r>
          </w:p>
          <w:p w14:paraId="6645975A" w14:textId="52E90D86" w:rsidR="009F132D" w:rsidRPr="0008566D" w:rsidRDefault="009F132D" w:rsidP="0008566D">
            <w:pPr>
              <w:autoSpaceDE w:val="0"/>
              <w:autoSpaceDN w:val="0"/>
              <w:adjustRightInd w:val="0"/>
              <w:rPr>
                <w:rFonts w:asciiTheme="minorHAnsi" w:hAnsiTheme="minorHAnsi" w:cstheme="minorHAnsi"/>
                <w:i/>
                <w:color w:val="808080"/>
                <w:sz w:val="22"/>
                <w:szCs w:val="22"/>
              </w:rPr>
            </w:pPr>
            <w:r w:rsidRPr="0008566D">
              <w:rPr>
                <w:rFonts w:asciiTheme="minorHAnsi" w:hAnsiTheme="minorHAnsi" w:cstheme="minorHAnsi"/>
                <w:sz w:val="22"/>
                <w:szCs w:val="22"/>
              </w:rPr>
              <w:t xml:space="preserve">2). </w:t>
            </w:r>
            <w:r w:rsidR="0008566D" w:rsidRPr="0008566D">
              <w:rPr>
                <w:rFonts w:asciiTheme="minorHAnsi" w:hAnsiTheme="minorHAnsi" w:cstheme="minorHAnsi"/>
                <w:sz w:val="22"/>
                <w:szCs w:val="22"/>
              </w:rPr>
              <w:t>Disturbance to relationships</w:t>
            </w:r>
            <w:r w:rsidR="0008566D" w:rsidRPr="0008566D">
              <w:rPr>
                <w:rFonts w:asciiTheme="minorHAnsi" w:hAnsiTheme="minorHAnsi" w:cstheme="minorHAnsi"/>
                <w:sz w:val="22"/>
                <w:szCs w:val="22"/>
              </w:rPr>
              <w:t xml:space="preserve"> - </w:t>
            </w:r>
            <w:r w:rsidR="0008566D" w:rsidRPr="0008566D">
              <w:rPr>
                <w:rFonts w:asciiTheme="minorHAnsi" w:hAnsiTheme="minorHAnsi" w:cstheme="minorHAnsi"/>
                <w:sz w:val="22"/>
                <w:szCs w:val="22"/>
              </w:rPr>
              <w:t>Risk that participants may feel coerced into giving positive or biased responses to questions due to relationships and position in the organisation as an employee</w:t>
            </w:r>
            <w:r w:rsidR="0008566D" w:rsidRPr="0008566D">
              <w:rPr>
                <w:rFonts w:asciiTheme="minorHAnsi" w:hAnsiTheme="minorHAnsi" w:cstheme="minorHAnsi"/>
                <w:sz w:val="22"/>
                <w:szCs w:val="22"/>
              </w:rPr>
              <w:t>.</w:t>
            </w:r>
          </w:p>
        </w:tc>
        <w:tc>
          <w:tcPr>
            <w:tcW w:w="4932" w:type="dxa"/>
            <w:gridSpan w:val="3"/>
            <w:tcBorders>
              <w:top w:val="single" w:sz="4" w:space="0" w:color="auto"/>
              <w:bottom w:val="single" w:sz="4" w:space="0" w:color="auto"/>
            </w:tcBorders>
          </w:tcPr>
          <w:p w14:paraId="16CC4C10" w14:textId="41090EB3" w:rsidR="00003E64" w:rsidRPr="0008566D" w:rsidRDefault="0094056C" w:rsidP="00A91894">
            <w:pPr>
              <w:autoSpaceDE w:val="0"/>
              <w:autoSpaceDN w:val="0"/>
              <w:adjustRightInd w:val="0"/>
              <w:rPr>
                <w:rFonts w:asciiTheme="minorHAnsi" w:hAnsiTheme="minorHAnsi" w:cstheme="minorHAnsi"/>
                <w:i/>
                <w:sz w:val="22"/>
                <w:szCs w:val="22"/>
              </w:rPr>
            </w:pPr>
            <w:r w:rsidRPr="0008566D">
              <w:rPr>
                <w:rFonts w:asciiTheme="minorHAnsi" w:hAnsiTheme="minorHAnsi" w:cstheme="minorHAnsi"/>
                <w:i/>
                <w:sz w:val="22"/>
                <w:szCs w:val="22"/>
              </w:rPr>
              <w:lastRenderedPageBreak/>
              <w:t>How you will mitigate the risk to p</w:t>
            </w:r>
            <w:r w:rsidR="00003E64" w:rsidRPr="0008566D">
              <w:rPr>
                <w:rFonts w:asciiTheme="minorHAnsi" w:hAnsiTheme="minorHAnsi" w:cstheme="minorHAnsi"/>
                <w:i/>
                <w:sz w:val="22"/>
                <w:szCs w:val="22"/>
              </w:rPr>
              <w:t>articipant</w:t>
            </w:r>
            <w:r w:rsidRPr="0008566D">
              <w:rPr>
                <w:rFonts w:asciiTheme="minorHAnsi" w:hAnsiTheme="minorHAnsi" w:cstheme="minorHAnsi"/>
                <w:i/>
                <w:sz w:val="22"/>
                <w:szCs w:val="22"/>
              </w:rPr>
              <w:t>s:</w:t>
            </w:r>
          </w:p>
          <w:p w14:paraId="368EB8A9" w14:textId="49C95866" w:rsidR="00003E64" w:rsidRDefault="0008566D" w:rsidP="0008566D">
            <w:pPr>
              <w:autoSpaceDE w:val="0"/>
              <w:autoSpaceDN w:val="0"/>
              <w:adjustRightInd w:val="0"/>
              <w:rPr>
                <w:rFonts w:asciiTheme="minorHAnsi" w:hAnsiTheme="minorHAnsi" w:cstheme="minorHAnsi"/>
                <w:sz w:val="22"/>
                <w:szCs w:val="22"/>
              </w:rPr>
            </w:pPr>
            <w:r w:rsidRPr="0008566D">
              <w:rPr>
                <w:rFonts w:asciiTheme="minorHAnsi" w:hAnsiTheme="minorHAnsi" w:cstheme="minorHAnsi"/>
                <w:iCs/>
                <w:sz w:val="22"/>
                <w:szCs w:val="22"/>
              </w:rPr>
              <w:lastRenderedPageBreak/>
              <w:t xml:space="preserve">1). I will ensure that </w:t>
            </w:r>
            <w:r w:rsidRPr="0008566D">
              <w:rPr>
                <w:rFonts w:asciiTheme="minorHAnsi" w:hAnsiTheme="minorHAnsi" w:cstheme="minorHAnsi"/>
                <w:sz w:val="22"/>
                <w:szCs w:val="22"/>
              </w:rPr>
              <w:t>positive communication with parents and any gatekeepers of provision that the young people attend. Work collaboratively with them in promoting an understanding of the research purposes, and the rights of the young people participating in it, and those that chose not to do so.</w:t>
            </w:r>
          </w:p>
          <w:p w14:paraId="5D00AF2B" w14:textId="738F90B6" w:rsidR="00003E64" w:rsidRPr="0008566D" w:rsidRDefault="0008566D" w:rsidP="00A91894">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2.) I will ensure that the participants understand that the information gathered and their opinions will not harm or damage their relationships with their peers.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C428172" w:rsidR="00003E64" w:rsidRPr="00A42F82" w:rsidRDefault="0008566D" w:rsidP="00A91894">
            <w:pPr>
              <w:rPr>
                <w:rFonts w:ascii="Arial" w:hAnsi="Arial" w:cs="Arial"/>
                <w:sz w:val="22"/>
                <w:szCs w:val="22"/>
              </w:rPr>
            </w:pPr>
            <w:r>
              <w:rPr>
                <w:rFonts w:ascii="Arial" w:hAnsi="Arial" w:cs="Arial"/>
                <w:sz w:val="22"/>
                <w:szCs w:val="22"/>
              </w:rPr>
              <w:t>This research will not include any sensitive or embarrassing topics for pupils.</w:t>
            </w:r>
          </w:p>
          <w:p w14:paraId="27D860D6" w14:textId="7C3207BA"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009DE18" w14:textId="1BF86430" w:rsidR="0008566D" w:rsidRDefault="0008566D" w:rsidP="00A91894">
            <w:pPr>
              <w:autoSpaceDE w:val="0"/>
              <w:autoSpaceDN w:val="0"/>
              <w:adjustRightInd w:val="0"/>
              <w:rPr>
                <w:rFonts w:ascii="Arial" w:hAnsi="Arial" w:cs="Arial"/>
                <w:sz w:val="22"/>
                <w:szCs w:val="22"/>
              </w:rPr>
            </w:pPr>
            <w:r>
              <w:rPr>
                <w:rFonts w:ascii="Arial" w:hAnsi="Arial" w:cs="Arial"/>
                <w:sz w:val="22"/>
                <w:szCs w:val="22"/>
              </w:rPr>
              <w:t>1). Allegations while conducting interviews</w:t>
            </w:r>
          </w:p>
          <w:p w14:paraId="5CE20F3A" w14:textId="55E746AB" w:rsidR="0008566D" w:rsidRDefault="0008566D" w:rsidP="00A91894">
            <w:pPr>
              <w:autoSpaceDE w:val="0"/>
              <w:autoSpaceDN w:val="0"/>
              <w:adjustRightInd w:val="0"/>
              <w:rPr>
                <w:rFonts w:ascii="Arial" w:hAnsi="Arial" w:cs="Arial"/>
                <w:sz w:val="22"/>
                <w:szCs w:val="22"/>
              </w:rPr>
            </w:pPr>
            <w:r>
              <w:rPr>
                <w:rFonts w:ascii="Arial" w:hAnsi="Arial" w:cs="Arial"/>
                <w:sz w:val="22"/>
                <w:szCs w:val="22"/>
              </w:rPr>
              <w:t>2). Participants may wish to withdraw</w:t>
            </w:r>
          </w:p>
          <w:p w14:paraId="0C5F0B74" w14:textId="00AFDCF1" w:rsidR="0008566D" w:rsidRPr="0008566D" w:rsidRDefault="0008566D" w:rsidP="0008566D">
            <w:pPr>
              <w:autoSpaceDE w:val="0"/>
              <w:autoSpaceDN w:val="0"/>
              <w:adjustRightInd w:val="0"/>
              <w:rPr>
                <w:rFonts w:ascii="Arial" w:hAnsi="Arial" w:cs="Arial"/>
                <w:sz w:val="22"/>
                <w:szCs w:val="22"/>
              </w:rPr>
            </w:pPr>
            <w:r>
              <w:rPr>
                <w:rFonts w:ascii="Arial" w:hAnsi="Arial" w:cs="Arial"/>
                <w:sz w:val="22"/>
                <w:szCs w:val="22"/>
              </w:rPr>
              <w:t>3).</w:t>
            </w:r>
            <w:r>
              <w:t xml:space="preserve"> </w:t>
            </w:r>
            <w:r w:rsidRPr="0008566D">
              <w:rPr>
                <w:rFonts w:ascii="Arial" w:hAnsi="Arial" w:cs="Arial"/>
                <w:sz w:val="22"/>
                <w:szCs w:val="22"/>
              </w:rPr>
              <w:t xml:space="preserve">A confidentiality breach due to data being </w:t>
            </w:r>
          </w:p>
          <w:p w14:paraId="39D81261" w14:textId="354705A2" w:rsidR="0008566D" w:rsidRPr="00A42F82" w:rsidRDefault="0008566D" w:rsidP="0008566D">
            <w:pPr>
              <w:autoSpaceDE w:val="0"/>
              <w:autoSpaceDN w:val="0"/>
              <w:adjustRightInd w:val="0"/>
              <w:rPr>
                <w:rFonts w:ascii="Arial" w:hAnsi="Arial" w:cs="Arial"/>
                <w:sz w:val="22"/>
                <w:szCs w:val="22"/>
              </w:rPr>
            </w:pPr>
            <w:r w:rsidRPr="0008566D">
              <w:rPr>
                <w:rFonts w:ascii="Arial" w:hAnsi="Arial" w:cs="Arial"/>
                <w:sz w:val="22"/>
                <w:szCs w:val="22"/>
              </w:rPr>
              <w:t>released accidentally</w:t>
            </w:r>
          </w:p>
          <w:p w14:paraId="1F8AC93A" w14:textId="77777777" w:rsidR="00003E64" w:rsidRPr="00A42F82" w:rsidRDefault="00003E64" w:rsidP="00A91894">
            <w:pPr>
              <w:rPr>
                <w:rFonts w:ascii="Arial" w:hAnsi="Arial" w:cs="Arial"/>
                <w:sz w:val="22"/>
                <w:szCs w:val="22"/>
              </w:rPr>
            </w:pPr>
          </w:p>
          <w:p w14:paraId="0435A036" w14:textId="7B5B64AC"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B62D4A1" w:rsidR="00003E64" w:rsidRDefault="0008566D" w:rsidP="0008566D">
            <w:pPr>
              <w:rPr>
                <w:rFonts w:ascii="Arial" w:hAnsi="Arial" w:cs="Arial"/>
                <w:sz w:val="22"/>
                <w:szCs w:val="22"/>
              </w:rPr>
            </w:pPr>
            <w:r>
              <w:rPr>
                <w:rFonts w:ascii="Arial" w:hAnsi="Arial" w:cs="Arial"/>
                <w:sz w:val="22"/>
                <w:szCs w:val="22"/>
              </w:rPr>
              <w:t>1). I will e</w:t>
            </w:r>
            <w:r w:rsidRPr="0008566D">
              <w:rPr>
                <w:rFonts w:ascii="Arial" w:hAnsi="Arial" w:cs="Arial"/>
                <w:sz w:val="22"/>
                <w:szCs w:val="22"/>
              </w:rPr>
              <w:t>nsure access to a suitable space that secures the confidentiality of the of the</w:t>
            </w:r>
            <w:r>
              <w:rPr>
                <w:rFonts w:ascii="Arial" w:hAnsi="Arial" w:cs="Arial"/>
                <w:sz w:val="22"/>
                <w:szCs w:val="22"/>
              </w:rPr>
              <w:t xml:space="preserve"> p</w:t>
            </w:r>
            <w:r w:rsidRPr="0008566D">
              <w:rPr>
                <w:rFonts w:ascii="Arial" w:hAnsi="Arial" w:cs="Arial"/>
                <w:sz w:val="22"/>
                <w:szCs w:val="22"/>
              </w:rPr>
              <w:t>articipant contributions, whilst also being visible to other colleagues.</w:t>
            </w:r>
          </w:p>
          <w:p w14:paraId="6A18208D" w14:textId="77777777" w:rsidR="001A58D9" w:rsidRPr="001A58D9" w:rsidRDefault="0008566D" w:rsidP="001A58D9">
            <w:pPr>
              <w:rPr>
                <w:rFonts w:ascii="Arial" w:hAnsi="Arial" w:cs="Arial"/>
                <w:sz w:val="22"/>
                <w:szCs w:val="22"/>
              </w:rPr>
            </w:pPr>
            <w:r>
              <w:rPr>
                <w:rFonts w:ascii="Arial" w:hAnsi="Arial" w:cs="Arial"/>
                <w:sz w:val="22"/>
                <w:szCs w:val="22"/>
              </w:rPr>
              <w:t xml:space="preserve">2). </w:t>
            </w:r>
            <w:r w:rsidR="001A58D9" w:rsidRPr="001A58D9">
              <w:rPr>
                <w:rFonts w:ascii="Arial" w:hAnsi="Arial" w:cs="Arial"/>
                <w:sz w:val="22"/>
                <w:szCs w:val="22"/>
              </w:rPr>
              <w:t xml:space="preserve">In the case of withdrawal from the student group, discussions would be conducted with the </w:t>
            </w:r>
          </w:p>
          <w:p w14:paraId="3AA5B5E3" w14:textId="77777777" w:rsidR="001A58D9" w:rsidRPr="001A58D9" w:rsidRDefault="001A58D9" w:rsidP="001A58D9">
            <w:pPr>
              <w:rPr>
                <w:rFonts w:ascii="Arial" w:hAnsi="Arial" w:cs="Arial"/>
                <w:sz w:val="22"/>
                <w:szCs w:val="22"/>
              </w:rPr>
            </w:pPr>
            <w:r w:rsidRPr="001A58D9">
              <w:rPr>
                <w:rFonts w:ascii="Arial" w:hAnsi="Arial" w:cs="Arial"/>
                <w:sz w:val="22"/>
                <w:szCs w:val="22"/>
              </w:rPr>
              <w:t xml:space="preserve">remaining participants and new participants will be recruited, if necessary, who will be fully </w:t>
            </w:r>
          </w:p>
          <w:p w14:paraId="51D89BDD" w14:textId="10899C6D" w:rsidR="001A58D9" w:rsidRDefault="001A58D9" w:rsidP="001A58D9">
            <w:pPr>
              <w:rPr>
                <w:rFonts w:ascii="Arial" w:hAnsi="Arial" w:cs="Arial"/>
                <w:sz w:val="22"/>
                <w:szCs w:val="22"/>
              </w:rPr>
            </w:pPr>
            <w:r w:rsidRPr="001A58D9">
              <w:rPr>
                <w:rFonts w:ascii="Arial" w:hAnsi="Arial" w:cs="Arial"/>
                <w:sz w:val="22"/>
                <w:szCs w:val="22"/>
              </w:rPr>
              <w:t xml:space="preserve">briefed, and whose informed consent will be sought. </w:t>
            </w:r>
          </w:p>
          <w:p w14:paraId="7A195E27" w14:textId="0775EB82" w:rsidR="001A58D9" w:rsidRPr="001A58D9" w:rsidRDefault="001A58D9" w:rsidP="001A58D9">
            <w:pPr>
              <w:rPr>
                <w:rFonts w:ascii="Arial" w:hAnsi="Arial" w:cs="Arial"/>
                <w:sz w:val="22"/>
                <w:szCs w:val="22"/>
              </w:rPr>
            </w:pPr>
            <w:r>
              <w:rPr>
                <w:rFonts w:ascii="Arial" w:hAnsi="Arial" w:cs="Arial"/>
                <w:sz w:val="22"/>
                <w:szCs w:val="22"/>
              </w:rPr>
              <w:t xml:space="preserve">3). I will </w:t>
            </w:r>
            <w:r w:rsidRPr="001A58D9">
              <w:rPr>
                <w:rFonts w:ascii="Arial" w:hAnsi="Arial" w:cs="Arial"/>
                <w:sz w:val="22"/>
                <w:szCs w:val="22"/>
              </w:rPr>
              <w:t>debri</w:t>
            </w:r>
            <w:r>
              <w:rPr>
                <w:rFonts w:ascii="Arial" w:hAnsi="Arial" w:cs="Arial"/>
                <w:sz w:val="22"/>
                <w:szCs w:val="22"/>
              </w:rPr>
              <w:t xml:space="preserve">ef </w:t>
            </w:r>
            <w:r w:rsidRPr="001A58D9">
              <w:rPr>
                <w:rFonts w:ascii="Arial" w:hAnsi="Arial" w:cs="Arial"/>
                <w:sz w:val="22"/>
                <w:szCs w:val="22"/>
              </w:rPr>
              <w:t xml:space="preserve">with participants to include recapping on and clarifying where necessary </w:t>
            </w:r>
          </w:p>
          <w:p w14:paraId="485E2FB2" w14:textId="3A3DE98A" w:rsidR="00003E64" w:rsidRPr="00A42F82" w:rsidRDefault="001A58D9" w:rsidP="001A58D9">
            <w:pPr>
              <w:rPr>
                <w:rFonts w:ascii="Arial" w:hAnsi="Arial" w:cs="Arial"/>
                <w:sz w:val="22"/>
                <w:szCs w:val="22"/>
              </w:rPr>
            </w:pPr>
            <w:r w:rsidRPr="001A58D9">
              <w:rPr>
                <w:rFonts w:ascii="Arial" w:hAnsi="Arial" w:cs="Arial"/>
                <w:sz w:val="22"/>
                <w:szCs w:val="22"/>
              </w:rPr>
              <w:t>the contributions that they have made.</w:t>
            </w:r>
          </w:p>
          <w:p w14:paraId="4416A3BD" w14:textId="19841662"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0A42B261" w:rsidR="0094056C" w:rsidRDefault="0094056C" w:rsidP="001A58D9">
            <w:pPr>
              <w:tabs>
                <w:tab w:val="left" w:pos="2880"/>
              </w:tabs>
              <w:autoSpaceDE w:val="0"/>
              <w:autoSpaceDN w:val="0"/>
              <w:adjustRightInd w:val="0"/>
              <w:rPr>
                <w:rFonts w:ascii="Arial" w:hAnsi="Arial" w:cs="Arial"/>
                <w:sz w:val="22"/>
                <w:szCs w:val="22"/>
              </w:rPr>
            </w:pPr>
            <w:r w:rsidRPr="00A42F82">
              <w:rPr>
                <w:rFonts w:ascii="Arial" w:hAnsi="Arial" w:cs="Arial"/>
                <w:sz w:val="22"/>
                <w:szCs w:val="22"/>
              </w:rPr>
              <w:t>Risk to the University:</w:t>
            </w:r>
            <w:r w:rsidR="001A58D9">
              <w:rPr>
                <w:rFonts w:ascii="Arial" w:hAnsi="Arial" w:cs="Arial"/>
                <w:sz w:val="22"/>
                <w:szCs w:val="22"/>
              </w:rPr>
              <w:tab/>
            </w:r>
          </w:p>
          <w:p w14:paraId="1A29DBBB" w14:textId="77777777" w:rsidR="001A58D9" w:rsidRDefault="001A58D9" w:rsidP="001A58D9">
            <w:pPr>
              <w:tabs>
                <w:tab w:val="left" w:pos="2880"/>
              </w:tabs>
              <w:autoSpaceDE w:val="0"/>
              <w:autoSpaceDN w:val="0"/>
              <w:adjustRightInd w:val="0"/>
              <w:rPr>
                <w:rFonts w:ascii="Arial" w:hAnsi="Arial" w:cs="Arial"/>
                <w:sz w:val="22"/>
                <w:szCs w:val="22"/>
              </w:rPr>
            </w:pPr>
          </w:p>
          <w:p w14:paraId="0E2DF0F6" w14:textId="0E043E46" w:rsidR="001A58D9" w:rsidRPr="001A58D9" w:rsidRDefault="001A58D9" w:rsidP="001A58D9">
            <w:pPr>
              <w:tabs>
                <w:tab w:val="left" w:pos="2880"/>
              </w:tabs>
              <w:autoSpaceDE w:val="0"/>
              <w:autoSpaceDN w:val="0"/>
              <w:adjustRightInd w:val="0"/>
              <w:rPr>
                <w:rFonts w:ascii="Arial" w:hAnsi="Arial" w:cs="Arial"/>
                <w:sz w:val="22"/>
                <w:szCs w:val="22"/>
              </w:rPr>
            </w:pPr>
            <w:r>
              <w:rPr>
                <w:rFonts w:ascii="Arial" w:hAnsi="Arial" w:cs="Arial"/>
                <w:sz w:val="22"/>
                <w:szCs w:val="22"/>
              </w:rPr>
              <w:t>1).</w:t>
            </w:r>
            <w:r>
              <w:t xml:space="preserve"> </w:t>
            </w:r>
            <w:r w:rsidRPr="001A58D9">
              <w:rPr>
                <w:rFonts w:ascii="Arial" w:hAnsi="Arial" w:cs="Arial"/>
                <w:sz w:val="22"/>
                <w:szCs w:val="22"/>
              </w:rPr>
              <w:t xml:space="preserve">Reputational damage (Potential complaint </w:t>
            </w:r>
          </w:p>
          <w:p w14:paraId="5CE67EED" w14:textId="7B0CAC4E" w:rsidR="001A58D9" w:rsidRPr="00A42F82" w:rsidRDefault="001A58D9" w:rsidP="001A58D9">
            <w:pPr>
              <w:tabs>
                <w:tab w:val="left" w:pos="2880"/>
              </w:tabs>
              <w:autoSpaceDE w:val="0"/>
              <w:autoSpaceDN w:val="0"/>
              <w:adjustRightInd w:val="0"/>
              <w:rPr>
                <w:rFonts w:ascii="Arial" w:hAnsi="Arial" w:cs="Arial"/>
                <w:sz w:val="22"/>
                <w:szCs w:val="22"/>
              </w:rPr>
            </w:pPr>
            <w:r w:rsidRPr="001A58D9">
              <w:rPr>
                <w:rFonts w:ascii="Arial" w:hAnsi="Arial" w:cs="Arial"/>
                <w:sz w:val="22"/>
                <w:szCs w:val="22"/>
              </w:rPr>
              <w:t>against the researcher for causing emotional distress or embarrassment that could cause reputational damage</w:t>
            </w:r>
            <w:r>
              <w:rPr>
                <w:rFonts w:ascii="Arial" w:hAnsi="Arial" w:cs="Arial"/>
                <w:sz w:val="22"/>
                <w:szCs w:val="22"/>
              </w:rPr>
              <w:t>.</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3CC70174" w14:textId="265F647B"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Default="0094056C" w:rsidP="00A91894">
            <w:pPr>
              <w:rPr>
                <w:rFonts w:ascii="Arial" w:hAnsi="Arial" w:cs="Arial"/>
                <w:sz w:val="22"/>
                <w:szCs w:val="22"/>
              </w:rPr>
            </w:pPr>
          </w:p>
          <w:p w14:paraId="77D22105" w14:textId="287AACC8" w:rsidR="001A58D9" w:rsidRPr="001A58D9" w:rsidRDefault="001A58D9" w:rsidP="001A58D9">
            <w:pPr>
              <w:rPr>
                <w:rFonts w:ascii="Arial" w:hAnsi="Arial" w:cs="Arial"/>
                <w:sz w:val="22"/>
                <w:szCs w:val="22"/>
              </w:rPr>
            </w:pPr>
            <w:r>
              <w:rPr>
                <w:rFonts w:ascii="Arial" w:hAnsi="Arial" w:cs="Arial"/>
                <w:sz w:val="22"/>
                <w:szCs w:val="22"/>
              </w:rPr>
              <w:t xml:space="preserve">1). I will ensure I </w:t>
            </w:r>
            <w:r w:rsidRPr="001A58D9">
              <w:rPr>
                <w:rFonts w:ascii="Arial" w:hAnsi="Arial" w:cs="Arial"/>
                <w:sz w:val="22"/>
                <w:szCs w:val="22"/>
              </w:rPr>
              <w:t xml:space="preserve">adhere to the UWTSD code of ethics and research standards and </w:t>
            </w:r>
          </w:p>
          <w:p w14:paraId="5349ADF5" w14:textId="77777777" w:rsidR="001A58D9" w:rsidRPr="001A58D9" w:rsidRDefault="001A58D9" w:rsidP="001A58D9">
            <w:pPr>
              <w:rPr>
                <w:rFonts w:ascii="Arial" w:hAnsi="Arial" w:cs="Arial"/>
                <w:sz w:val="22"/>
                <w:szCs w:val="22"/>
              </w:rPr>
            </w:pPr>
            <w:r w:rsidRPr="001A58D9">
              <w:rPr>
                <w:rFonts w:ascii="Arial" w:hAnsi="Arial" w:cs="Arial"/>
                <w:sz w:val="22"/>
                <w:szCs w:val="22"/>
              </w:rPr>
              <w:t>commonly agreed standards of good practice.</w:t>
            </w:r>
          </w:p>
          <w:p w14:paraId="4CA374A2" w14:textId="77777777" w:rsidR="001A58D9" w:rsidRPr="001A58D9" w:rsidRDefault="001A58D9" w:rsidP="001A58D9">
            <w:pPr>
              <w:rPr>
                <w:rFonts w:ascii="Arial" w:hAnsi="Arial" w:cs="Arial"/>
                <w:sz w:val="22"/>
                <w:szCs w:val="22"/>
              </w:rPr>
            </w:pPr>
            <w:r w:rsidRPr="001A58D9">
              <w:rPr>
                <w:rFonts w:ascii="Arial" w:hAnsi="Arial" w:cs="Arial"/>
                <w:sz w:val="22"/>
                <w:szCs w:val="22"/>
              </w:rPr>
              <w:t xml:space="preserve">Ensure compliance with data storage regulations and university guidelines and </w:t>
            </w:r>
          </w:p>
          <w:p w14:paraId="125C45D7" w14:textId="35BE4285" w:rsidR="001A58D9" w:rsidRPr="00A42F82" w:rsidRDefault="001A58D9" w:rsidP="001A58D9">
            <w:pPr>
              <w:rPr>
                <w:rFonts w:ascii="Arial" w:hAnsi="Arial" w:cs="Arial"/>
                <w:sz w:val="22"/>
                <w:szCs w:val="22"/>
              </w:rPr>
            </w:pPr>
            <w:r w:rsidRPr="001A58D9">
              <w:rPr>
                <w:rFonts w:ascii="Arial" w:hAnsi="Arial" w:cs="Arial"/>
                <w:sz w:val="22"/>
                <w:szCs w:val="22"/>
              </w:rPr>
              <w:t>security procedures.</w:t>
            </w:r>
          </w:p>
          <w:p w14:paraId="27838F0F" w14:textId="77777777" w:rsidR="0094056C" w:rsidRPr="00A42F82" w:rsidRDefault="0094056C" w:rsidP="00A91894">
            <w:pPr>
              <w:rPr>
                <w:rFonts w:ascii="Arial" w:hAnsi="Arial" w:cs="Arial"/>
                <w:sz w:val="22"/>
                <w:szCs w:val="22"/>
              </w:rPr>
            </w:pPr>
          </w:p>
          <w:p w14:paraId="035C5940" w14:textId="349E8A8A"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7C1923B" w:rsidR="00003E64" w:rsidRPr="001A58D9" w:rsidRDefault="001A58D9" w:rsidP="001A58D9">
            <w:pPr>
              <w:rPr>
                <w:rFonts w:ascii="Arial" w:hAnsi="Arial" w:cs="Arial"/>
                <w:sz w:val="22"/>
                <w:szCs w:val="22"/>
              </w:rPr>
            </w:pPr>
            <w:r>
              <w:rPr>
                <w:rFonts w:ascii="Arial" w:hAnsi="Arial" w:cs="Arial"/>
              </w:rPr>
              <w:t xml:space="preserve">1). </w:t>
            </w:r>
            <w:r w:rsidRPr="001A58D9">
              <w:rPr>
                <w:rFonts w:ascii="Arial" w:hAnsi="Arial" w:cs="Arial"/>
              </w:rPr>
              <w:t>Use of paper</w:t>
            </w:r>
          </w:p>
          <w:p w14:paraId="46E6515B" w14:textId="77777777" w:rsidR="00003E64" w:rsidRPr="00A42F82" w:rsidRDefault="00003E64" w:rsidP="00A91894">
            <w:pPr>
              <w:rPr>
                <w:rFonts w:ascii="Arial" w:hAnsi="Arial" w:cs="Arial"/>
                <w:sz w:val="22"/>
                <w:szCs w:val="22"/>
              </w:rPr>
            </w:pPr>
          </w:p>
          <w:p w14:paraId="03328CC0" w14:textId="1295D588"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495D93E5" w:rsidR="00003E64" w:rsidRPr="00A42F82" w:rsidRDefault="001A58D9" w:rsidP="00A91894">
            <w:pPr>
              <w:rPr>
                <w:rFonts w:ascii="Arial" w:hAnsi="Arial" w:cs="Arial"/>
                <w:sz w:val="22"/>
                <w:szCs w:val="22"/>
              </w:rPr>
            </w:pPr>
            <w:r>
              <w:rPr>
                <w:rFonts w:ascii="Arial" w:hAnsi="Arial" w:cs="Arial"/>
                <w:sz w:val="22"/>
                <w:szCs w:val="22"/>
              </w:rPr>
              <w:t>1). I will ensure that electronic systems can be used to reduce the amount of paper used.</w:t>
            </w:r>
          </w:p>
          <w:p w14:paraId="41635964" w14:textId="77777777" w:rsidR="00003E64" w:rsidRPr="00A42F82" w:rsidRDefault="00003E64" w:rsidP="00A91894">
            <w:pPr>
              <w:rPr>
                <w:rFonts w:ascii="Arial" w:hAnsi="Arial" w:cs="Arial"/>
                <w:sz w:val="22"/>
                <w:szCs w:val="22"/>
              </w:rPr>
            </w:pPr>
          </w:p>
          <w:p w14:paraId="2D9B576E" w14:textId="192D8D56"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25B3592" w:rsidR="006930C2" w:rsidRPr="00A42F82" w:rsidRDefault="001F59F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BA18D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1F59F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F59F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3740D500" w:rsidR="0094056C" w:rsidRPr="001A58D9" w:rsidRDefault="0094056C" w:rsidP="00A91894">
            <w:pPr>
              <w:autoSpaceDE w:val="0"/>
              <w:autoSpaceDN w:val="0"/>
              <w:adjustRightInd w:val="0"/>
              <w:rPr>
                <w:rFonts w:ascii="Arial" w:hAnsi="Arial" w:cs="Arial"/>
                <w:sz w:val="22"/>
                <w:szCs w:val="22"/>
              </w:rPr>
            </w:pPr>
            <w:r w:rsidRPr="001A58D9">
              <w:rPr>
                <w:rFonts w:ascii="Arial" w:hAnsi="Arial" w:cs="Arial"/>
                <w:sz w:val="22"/>
                <w:szCs w:val="22"/>
              </w:rPr>
              <w:t>If YES, please give the certificate number.</w:t>
            </w:r>
            <w:r w:rsidR="00240C32" w:rsidRPr="001A58D9">
              <w:rPr>
                <w:rFonts w:ascii="Arial" w:hAnsi="Arial" w:cs="Arial"/>
                <w:sz w:val="22"/>
                <w:szCs w:val="22"/>
              </w:rPr>
              <w:t xml:space="preserve"> If the certificate number is not </w:t>
            </w:r>
            <w:r w:rsidR="001A58D9" w:rsidRPr="001A58D9">
              <w:rPr>
                <w:rFonts w:ascii="Arial" w:hAnsi="Arial" w:cs="Arial"/>
                <w:sz w:val="22"/>
                <w:szCs w:val="22"/>
              </w:rPr>
              <w:t>available,</w:t>
            </w:r>
            <w:r w:rsidR="00240C32" w:rsidRPr="001A58D9">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FACAE9B" w:rsidR="0094056C" w:rsidRPr="00A42F82" w:rsidRDefault="001A58D9"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594A671" w:rsidR="006930C2" w:rsidRDefault="00D119EF" w:rsidP="001A58D9">
            <w:pPr>
              <w:pStyle w:val="ListParagraph"/>
              <w:numPr>
                <w:ilvl w:val="0"/>
                <w:numId w:val="36"/>
              </w:numPr>
              <w:rPr>
                <w:rFonts w:ascii="Arial" w:hAnsi="Arial" w:cs="Arial"/>
              </w:rPr>
            </w:pPr>
            <w:r w:rsidRPr="001A58D9">
              <w:rPr>
                <w:rFonts w:ascii="Arial" w:hAnsi="Arial" w:cs="Arial"/>
              </w:rPr>
              <w:t xml:space="preserve">An email will be attached to consent form in order for guardians of the pupils to ask any questions and to request the final report. </w:t>
            </w:r>
          </w:p>
          <w:p w14:paraId="2A4F2054" w14:textId="4EDBC1E4" w:rsidR="001A58D9" w:rsidRPr="001A58D9" w:rsidRDefault="001A58D9" w:rsidP="001A58D9">
            <w:pPr>
              <w:pStyle w:val="ListParagraph"/>
              <w:numPr>
                <w:ilvl w:val="0"/>
                <w:numId w:val="36"/>
              </w:numPr>
              <w:rPr>
                <w:rFonts w:ascii="Arial" w:hAnsi="Arial" w:cs="Arial"/>
              </w:rPr>
            </w:pPr>
            <w:r>
              <w:rPr>
                <w:rFonts w:ascii="Arial" w:hAnsi="Arial" w:cs="Arial"/>
              </w:rPr>
              <w:t xml:space="preserve">I will conduct a small discussion explaining what I have found and to thank them for their participants. </w:t>
            </w:r>
          </w:p>
          <w:p w14:paraId="3E747859" w14:textId="5A6BDC4F" w:rsidR="006930C2" w:rsidRPr="00A42F82" w:rsidRDefault="006930C2" w:rsidP="001A58D9">
            <w:pPr>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610EB8C4" w14:textId="3D172D4D" w:rsidR="001A58D9" w:rsidRDefault="001A58D9" w:rsidP="001A58D9">
            <w:pPr>
              <w:pStyle w:val="ListParagraph"/>
              <w:numPr>
                <w:ilvl w:val="0"/>
                <w:numId w:val="37"/>
              </w:numPr>
              <w:rPr>
                <w:rFonts w:ascii="Arial" w:hAnsi="Arial" w:cs="Arial"/>
              </w:rPr>
            </w:pPr>
            <w:r>
              <w:rPr>
                <w:rFonts w:ascii="Arial" w:hAnsi="Arial" w:cs="Arial"/>
              </w:rPr>
              <w:t xml:space="preserve">Consent letters will be sent through paper format of a letter, pupils to return the letters with consent. </w:t>
            </w:r>
          </w:p>
          <w:p w14:paraId="382BDAB0" w14:textId="77777777" w:rsidR="00D67D0A" w:rsidRDefault="001A58D9" w:rsidP="00A91894">
            <w:pPr>
              <w:pStyle w:val="ListParagraph"/>
              <w:numPr>
                <w:ilvl w:val="0"/>
                <w:numId w:val="37"/>
              </w:numPr>
              <w:rPr>
                <w:rFonts w:ascii="Arial" w:hAnsi="Arial" w:cs="Arial"/>
              </w:rPr>
            </w:pPr>
            <w:r>
              <w:rPr>
                <w:rFonts w:ascii="Arial" w:hAnsi="Arial" w:cs="Arial"/>
              </w:rPr>
              <w:t xml:space="preserve">Using class charts a copy of the letter will be submitted for </w:t>
            </w:r>
            <w:proofErr w:type="gramStart"/>
            <w:r>
              <w:rPr>
                <w:rFonts w:ascii="Arial" w:hAnsi="Arial" w:cs="Arial"/>
              </w:rPr>
              <w:t>pupils</w:t>
            </w:r>
            <w:proofErr w:type="gramEnd"/>
            <w:r>
              <w:rPr>
                <w:rFonts w:ascii="Arial" w:hAnsi="Arial" w:cs="Arial"/>
              </w:rPr>
              <w:t xml:space="preserve"> guardians to ensure pupils consent. </w:t>
            </w:r>
          </w:p>
          <w:p w14:paraId="281B6192" w14:textId="77777777" w:rsidR="00D67D0A" w:rsidRDefault="00D119EF" w:rsidP="00A91894">
            <w:pPr>
              <w:pStyle w:val="ListParagraph"/>
              <w:numPr>
                <w:ilvl w:val="0"/>
                <w:numId w:val="37"/>
              </w:numPr>
              <w:rPr>
                <w:rFonts w:ascii="Arial" w:hAnsi="Arial" w:cs="Arial"/>
              </w:rPr>
            </w:pPr>
            <w:r w:rsidRPr="00D67D0A">
              <w:rPr>
                <w:rFonts w:ascii="Arial" w:hAnsi="Arial" w:cs="Arial"/>
              </w:rPr>
              <w:t>Questionnaires will be paper and consent would have been given on the consent forms sent out to guardians.</w:t>
            </w:r>
            <w:r w:rsidR="00D67D0A">
              <w:rPr>
                <w:rFonts w:ascii="Arial" w:hAnsi="Arial" w:cs="Arial"/>
              </w:rPr>
              <w:t xml:space="preserve"> </w:t>
            </w:r>
          </w:p>
          <w:p w14:paraId="4A0FB63C" w14:textId="604A93F7" w:rsidR="006930C2" w:rsidRPr="00D67D0A" w:rsidRDefault="00D67D0A" w:rsidP="00A91894">
            <w:pPr>
              <w:pStyle w:val="ListParagraph"/>
              <w:numPr>
                <w:ilvl w:val="0"/>
                <w:numId w:val="37"/>
              </w:numPr>
              <w:rPr>
                <w:rFonts w:ascii="Arial" w:hAnsi="Arial" w:cs="Arial"/>
              </w:rPr>
            </w:pPr>
            <w:r>
              <w:rPr>
                <w:rFonts w:ascii="Arial" w:hAnsi="Arial" w:cs="Arial"/>
              </w:rPr>
              <w:t xml:space="preserve">There will be an option for pupils not to participate in questionnaires and focus groups. </w:t>
            </w:r>
          </w:p>
          <w:p w14:paraId="39FFDC65" w14:textId="3D7AD4AA"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927DC8E" w:rsidR="00D67D0A" w:rsidRPr="00D67D0A" w:rsidRDefault="00872E5F" w:rsidP="00D67D0A">
            <w:pPr>
              <w:pStyle w:val="ListParagraph"/>
              <w:numPr>
                <w:ilvl w:val="0"/>
                <w:numId w:val="38"/>
              </w:numPr>
              <w:rPr>
                <w:rFonts w:asciiTheme="minorHAnsi" w:hAnsiTheme="minorHAnsi" w:cstheme="minorHAnsi"/>
                <w:sz w:val="24"/>
                <w:szCs w:val="24"/>
              </w:rPr>
            </w:pPr>
            <w:r w:rsidRPr="00D67D0A">
              <w:rPr>
                <w:rFonts w:asciiTheme="minorHAnsi" w:hAnsiTheme="minorHAnsi" w:cstheme="minorHAnsi"/>
                <w:sz w:val="24"/>
                <w:szCs w:val="24"/>
              </w:rPr>
              <w:t>Confidentiality will be ensured</w:t>
            </w:r>
            <w:r w:rsidR="00D67D0A" w:rsidRPr="00D67D0A">
              <w:rPr>
                <w:rFonts w:asciiTheme="minorHAnsi" w:hAnsiTheme="minorHAnsi" w:cstheme="minorHAnsi"/>
                <w:sz w:val="24"/>
                <w:szCs w:val="24"/>
              </w:rPr>
              <w:t xml:space="preserve">, by within the fundings participants names will be replaced by letters. </w:t>
            </w:r>
            <w:r w:rsidRPr="00D67D0A">
              <w:rPr>
                <w:rFonts w:asciiTheme="minorHAnsi" w:hAnsiTheme="minorHAnsi" w:cstheme="minorHAnsi"/>
                <w:sz w:val="24"/>
                <w:szCs w:val="24"/>
              </w:rPr>
              <w:t xml:space="preserve"> </w:t>
            </w:r>
          </w:p>
          <w:p w14:paraId="1CFDB3C9" w14:textId="7327441B" w:rsidR="00D67D0A" w:rsidRPr="00D67D0A" w:rsidRDefault="00D67D0A" w:rsidP="00D67D0A">
            <w:pPr>
              <w:pStyle w:val="ListParagraph"/>
              <w:numPr>
                <w:ilvl w:val="0"/>
                <w:numId w:val="38"/>
              </w:numPr>
              <w:rPr>
                <w:rFonts w:asciiTheme="minorHAnsi" w:hAnsiTheme="minorHAnsi" w:cstheme="minorHAnsi"/>
                <w:sz w:val="24"/>
                <w:szCs w:val="24"/>
              </w:rPr>
            </w:pPr>
            <w:r w:rsidRPr="00D67D0A">
              <w:rPr>
                <w:rFonts w:asciiTheme="minorHAnsi" w:hAnsiTheme="minorHAnsi" w:cstheme="minorHAnsi"/>
                <w:iCs/>
                <w:sz w:val="24"/>
                <w:szCs w:val="24"/>
              </w:rPr>
              <w:t>Evidence of data will be deleted after the research period.</w:t>
            </w:r>
          </w:p>
          <w:p w14:paraId="4B749E1A" w14:textId="12C6B3CA"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 xml:space="preserve">SECTION J: </w:t>
      </w:r>
      <w:r w:rsidRPr="00D67D0A">
        <w:rPr>
          <w:rFonts w:ascii="Arial" w:hAnsi="Arial" w:cs="Arial"/>
          <w:b/>
          <w:sz w:val="22"/>
          <w:szCs w:val="22"/>
        </w:rPr>
        <w:t>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695277082"/>
              <w14:checkbox>
                <w14:checked w14:val="1"/>
                <w14:checkedState w14:val="2612" w14:font="MS Gothic"/>
                <w14:uncheckedState w14:val="2610" w14:font="MS Gothic"/>
              </w14:checkbox>
            </w:sdtPr>
            <w:sdtContent>
              <w:p w14:paraId="134A68ED" w14:textId="77777777" w:rsidR="00F504BA" w:rsidRDefault="00F504BA" w:rsidP="00F504B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3E95D27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212145802"/>
              <w14:checkbox>
                <w14:checked w14:val="0"/>
                <w14:checkedState w14:val="2612" w14:font="MS Gothic"/>
                <w14:uncheckedState w14:val="2610" w14:font="MS Gothic"/>
              </w14:checkbox>
            </w:sdtPr>
            <w:sdtEndPr/>
            <w:sdtContent>
              <w:p w14:paraId="3AB22F01" w14:textId="169E235B" w:rsidR="006161E9" w:rsidRDefault="00F504BA" w:rsidP="006161E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43668EE2" w14:textId="58D2A563"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D3BA63B" w:rsidR="006930C2" w:rsidRPr="00A42F82" w:rsidRDefault="00F504BA" w:rsidP="00A91894">
            <w:pPr>
              <w:rPr>
                <w:rFonts w:ascii="Arial" w:hAnsi="Arial" w:cs="Arial"/>
                <w:sz w:val="22"/>
                <w:szCs w:val="22"/>
              </w:rPr>
            </w:pPr>
            <w:r>
              <w:rPr>
                <w:rFonts w:ascii="Arial" w:hAnsi="Arial" w:cs="Arial"/>
                <w:sz w:val="22"/>
                <w:szCs w:val="22"/>
              </w:rPr>
              <w:t>Interview</w:t>
            </w:r>
            <w:r w:rsidR="00FA0647">
              <w:rPr>
                <w:rFonts w:ascii="Arial" w:hAnsi="Arial" w:cs="Arial"/>
                <w:sz w:val="22"/>
                <w:szCs w:val="22"/>
              </w:rPr>
              <w:t>s and focus groups</w:t>
            </w:r>
            <w:r>
              <w:rPr>
                <w:rFonts w:ascii="Arial" w:hAnsi="Arial" w:cs="Arial"/>
                <w:sz w:val="22"/>
                <w:szCs w:val="22"/>
              </w:rPr>
              <w:t>; face to face</w:t>
            </w:r>
            <w:r w:rsidR="00D67D0A">
              <w:rPr>
                <w:rFonts w:ascii="Arial" w:hAnsi="Arial" w:cs="Arial"/>
                <w:sz w:val="22"/>
                <w:szCs w:val="22"/>
              </w:rPr>
              <w:t xml:space="preserve">, in order to ensure an effective mixed methods approach </w:t>
            </w:r>
            <w:r w:rsidR="00FA0647">
              <w:rPr>
                <w:rFonts w:ascii="Arial" w:hAnsi="Arial" w:cs="Arial"/>
                <w:sz w:val="22"/>
                <w:szCs w:val="22"/>
              </w:rPr>
              <w:t>is established by using a variety of different methods.</w:t>
            </w:r>
          </w:p>
          <w:p w14:paraId="3C2D27B6" w14:textId="0464FF6D"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346287956"/>
              <w14:checkbox>
                <w14:checked w14:val="1"/>
                <w14:checkedState w14:val="2612" w14:font="MS Gothic"/>
                <w14:uncheckedState w14:val="2610" w14:font="MS Gothic"/>
              </w14:checkbox>
            </w:sdtPr>
            <w:sdtEndPr/>
            <w:sdtContent>
              <w:p w14:paraId="6B2EFF82" w14:textId="6246FFDD" w:rsidR="006161E9" w:rsidRDefault="006161E9" w:rsidP="006161E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681CE3BB" w14:textId="661337D4"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4F75912" w:rsidR="004D0161" w:rsidRPr="00A42F82" w:rsidRDefault="00616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06614A4" w:rsidR="004D0161" w:rsidRPr="00A42F82" w:rsidRDefault="00616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91BC91D" w:rsidR="004D0161" w:rsidRPr="00A42F82" w:rsidRDefault="00616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4BD473E3" w:rsidR="004D0161" w:rsidRPr="00A42F82" w:rsidRDefault="00616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0CB275F" w:rsidR="004D0161" w:rsidRPr="00A42F82" w:rsidRDefault="006161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14B77D8"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780D1F6"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3993C9F4" w14:textId="5674A357" w:rsidR="004D0161" w:rsidRPr="00A42F82" w:rsidRDefault="00FA0647" w:rsidP="00A91894">
            <w:pPr>
              <w:autoSpaceDE w:val="0"/>
              <w:autoSpaceDN w:val="0"/>
              <w:adjustRightInd w:val="0"/>
              <w:rPr>
                <w:rFonts w:ascii="Arial" w:hAnsi="Arial" w:cs="Arial"/>
                <w:b/>
                <w:bCs/>
                <w:sz w:val="22"/>
                <w:szCs w:val="22"/>
              </w:rPr>
            </w:pPr>
            <w: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D807E3A"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B4E4480"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98C3DCE"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5F765CC2"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F992C30"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79CFC97"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8E7EC22"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9547762"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0D5096A"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F5E395E" w:rsidR="004D0161" w:rsidRPr="00A42F82" w:rsidRDefault="00E01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3724745" w:rsidR="004D0161" w:rsidRPr="00A42F82" w:rsidRDefault="00F504BA" w:rsidP="00A91894">
            <w:pPr>
              <w:autoSpaceDE w:val="0"/>
              <w:autoSpaceDN w:val="0"/>
              <w:adjustRightInd w:val="0"/>
              <w:rPr>
                <w:rFonts w:ascii="Arial" w:hAnsi="Arial" w:cs="Arial"/>
                <w:sz w:val="22"/>
                <w:szCs w:val="22"/>
              </w:rPr>
            </w:pPr>
            <w:r>
              <w:rPr>
                <w:rFonts w:ascii="Arial" w:hAnsi="Arial" w:cs="Arial"/>
                <w:sz w:val="22"/>
                <w:szCs w:val="22"/>
              </w:rPr>
              <w:t xml:space="preserve">Chelsea Parkhouse-Kingsbury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B3B7687" w:rsidR="004D0161" w:rsidRPr="00A42F82" w:rsidRDefault="00F504BA" w:rsidP="00A91894">
            <w:pPr>
              <w:autoSpaceDE w:val="0"/>
              <w:autoSpaceDN w:val="0"/>
              <w:adjustRightInd w:val="0"/>
              <w:rPr>
                <w:rFonts w:ascii="Arial" w:hAnsi="Arial" w:cs="Arial"/>
                <w:sz w:val="22"/>
                <w:szCs w:val="22"/>
              </w:rPr>
            </w:pPr>
            <w:r>
              <w:rPr>
                <w:rFonts w:ascii="Arial" w:hAnsi="Arial" w:cs="Arial"/>
                <w:sz w:val="22"/>
                <w:szCs w:val="22"/>
              </w:rPr>
              <w:t xml:space="preserve">Chelsea Parkhouse-Kingsbury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2B334438" w14:textId="7A7963C4" w:rsidR="00FA0647" w:rsidRDefault="00FA0647" w:rsidP="00FA0647">
            <w:pPr>
              <w:autoSpaceDE w:val="0"/>
              <w:autoSpaceDN w:val="0"/>
              <w:adjustRightInd w:val="0"/>
              <w:rPr>
                <w:rFonts w:ascii="Arial" w:hAnsi="Arial" w:cs="Arial"/>
                <w:sz w:val="22"/>
                <w:szCs w:val="22"/>
              </w:rPr>
            </w:pPr>
            <w:r w:rsidRPr="00FA0647">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148DB8DF" w14:textId="77777777" w:rsidR="00FA0647" w:rsidRPr="00FA0647" w:rsidRDefault="00FA0647" w:rsidP="00FA0647">
            <w:pPr>
              <w:autoSpaceDE w:val="0"/>
              <w:autoSpaceDN w:val="0"/>
              <w:adjustRightInd w:val="0"/>
              <w:rPr>
                <w:rFonts w:ascii="Arial" w:hAnsi="Arial" w:cs="Arial"/>
                <w:sz w:val="22"/>
                <w:szCs w:val="22"/>
              </w:rPr>
            </w:pPr>
          </w:p>
          <w:p w14:paraId="40B86DC0" w14:textId="64FB6864" w:rsidR="004D0161" w:rsidRPr="00A42F82" w:rsidRDefault="00FA0647" w:rsidP="00FA0647">
            <w:pPr>
              <w:autoSpaceDE w:val="0"/>
              <w:autoSpaceDN w:val="0"/>
              <w:adjustRightInd w:val="0"/>
              <w:rPr>
                <w:rFonts w:ascii="Arial" w:hAnsi="Arial" w:cs="Arial"/>
                <w:sz w:val="22"/>
                <w:szCs w:val="22"/>
              </w:rPr>
            </w:pPr>
            <w:r w:rsidRPr="00FA0647">
              <w:rPr>
                <w:rFonts w:ascii="Arial" w:hAnsi="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616EB431" w14:textId="409BE133" w:rsidR="00FA0647" w:rsidRPr="00A42F82" w:rsidRDefault="00FA0647" w:rsidP="00A91894">
            <w:pPr>
              <w:autoSpaceDE w:val="0"/>
              <w:autoSpaceDN w:val="0"/>
              <w:adjustRightInd w:val="0"/>
              <w:rPr>
                <w:rFonts w:ascii="Arial" w:hAnsi="Arial" w:cs="Arial"/>
                <w:sz w:val="22"/>
                <w:szCs w:val="22"/>
              </w:rPr>
            </w:pPr>
            <w:r>
              <w:rPr>
                <w:rFonts w:ascii="Arial" w:hAnsi="Arial" w:cs="Arial"/>
                <w:sz w:val="22"/>
                <w:szCs w:val="22"/>
              </w:rPr>
              <w:t xml:space="preserve">The data will not be stored in the UWTSD Research Data Repository.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12B9948" w:rsidR="00240C32" w:rsidRPr="00A42F82" w:rsidRDefault="001F59F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A064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A233DEF" w:rsidR="00240C32" w:rsidRPr="00A42F82" w:rsidRDefault="001F59F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A064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A9D816" w:rsidR="004D0161" w:rsidRPr="00A42F82" w:rsidRDefault="00F504BA" w:rsidP="00A91894">
            <w:pPr>
              <w:spacing w:before="100" w:beforeAutospacing="1" w:after="100" w:afterAutospacing="1"/>
              <w:rPr>
                <w:rFonts w:ascii="Arial" w:hAnsi="Arial" w:cs="Arial"/>
                <w:sz w:val="22"/>
                <w:szCs w:val="22"/>
              </w:rPr>
            </w:pPr>
            <w:r>
              <w:rPr>
                <w:rFonts w:ascii="Arial" w:hAnsi="Arial" w:cs="Arial"/>
                <w:sz w:val="22"/>
                <w:szCs w:val="22"/>
              </w:rPr>
              <w:t>Chelsea Parkhouse-</w:t>
            </w:r>
            <w:proofErr w:type="spellStart"/>
            <w:r>
              <w:rPr>
                <w:rFonts w:ascii="Arial" w:hAnsi="Arial" w:cs="Arial"/>
                <w:sz w:val="22"/>
                <w:szCs w:val="22"/>
              </w:rPr>
              <w:t>Kingbsury</w:t>
            </w:r>
            <w:proofErr w:type="spellEnd"/>
            <w:r>
              <w:rPr>
                <w:rFonts w:ascii="Arial" w:hAnsi="Arial" w:cs="Arial"/>
                <w:sz w:val="22"/>
                <w:szCs w:val="22"/>
              </w:rPr>
              <w:t xml:space="preserve"> </w:t>
            </w:r>
          </w:p>
        </w:tc>
        <w:tc>
          <w:tcPr>
            <w:tcW w:w="2139" w:type="dxa"/>
            <w:vAlign w:val="center"/>
          </w:tcPr>
          <w:p w14:paraId="7C2D2CC9" w14:textId="5DD3971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504BA">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61511AA" w:rsidR="00CC2661" w:rsidRPr="00A42F82" w:rsidRDefault="00370D4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29F969E" w:rsidR="00CC2661" w:rsidRPr="00A42F82" w:rsidRDefault="00370D4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93FC295" w:rsidR="00743859" w:rsidRPr="00A42F82" w:rsidRDefault="00370D4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0BD401C" w:rsidR="00743859" w:rsidRPr="00A42F82" w:rsidRDefault="00370D4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83D6C"/>
    <w:multiLevelType w:val="hybridMultilevel"/>
    <w:tmpl w:val="5792D89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F273C"/>
    <w:multiLevelType w:val="hybridMultilevel"/>
    <w:tmpl w:val="825C93A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C54780"/>
    <w:multiLevelType w:val="hybridMultilevel"/>
    <w:tmpl w:val="B6A6AC32"/>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421B64"/>
    <w:multiLevelType w:val="hybridMultilevel"/>
    <w:tmpl w:val="E390C79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B7058D"/>
    <w:multiLevelType w:val="hybridMultilevel"/>
    <w:tmpl w:val="323EF84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054B4"/>
    <w:multiLevelType w:val="hybridMultilevel"/>
    <w:tmpl w:val="924CD50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42A86653"/>
    <w:multiLevelType w:val="hybridMultilevel"/>
    <w:tmpl w:val="3552DBC2"/>
    <w:lvl w:ilvl="0" w:tplc="04520011">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6C2674"/>
    <w:multiLevelType w:val="hybridMultilevel"/>
    <w:tmpl w:val="BD14413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6BD77FA"/>
    <w:multiLevelType w:val="hybridMultilevel"/>
    <w:tmpl w:val="E34A358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271BD4"/>
    <w:multiLevelType w:val="hybridMultilevel"/>
    <w:tmpl w:val="36468636"/>
    <w:lvl w:ilvl="0" w:tplc="04520011">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6" w15:restartNumberingAfterBreak="0">
    <w:nsid w:val="7FD42F22"/>
    <w:multiLevelType w:val="hybridMultilevel"/>
    <w:tmpl w:val="DDF0BF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4"/>
  </w:num>
  <w:num w:numId="4" w16cid:durableId="996802858">
    <w:abstractNumId w:val="32"/>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2"/>
  </w:num>
  <w:num w:numId="11" w16cid:durableId="1932622472">
    <w:abstractNumId w:val="29"/>
  </w:num>
  <w:num w:numId="12" w16cid:durableId="803698313">
    <w:abstractNumId w:val="27"/>
  </w:num>
  <w:num w:numId="13" w16cid:durableId="1870216879">
    <w:abstractNumId w:val="28"/>
  </w:num>
  <w:num w:numId="14" w16cid:durableId="100340676">
    <w:abstractNumId w:val="1"/>
  </w:num>
  <w:num w:numId="15" w16cid:durableId="1557625305">
    <w:abstractNumId w:val="7"/>
  </w:num>
  <w:num w:numId="16" w16cid:durableId="1281380168">
    <w:abstractNumId w:val="8"/>
  </w:num>
  <w:num w:numId="17" w16cid:durableId="1244143853">
    <w:abstractNumId w:val="16"/>
  </w:num>
  <w:num w:numId="18" w16cid:durableId="131824218">
    <w:abstractNumId w:val="20"/>
  </w:num>
  <w:num w:numId="19" w16cid:durableId="395248324">
    <w:abstractNumId w:val="31"/>
  </w:num>
  <w:num w:numId="20" w16cid:durableId="267927197">
    <w:abstractNumId w:val="6"/>
  </w:num>
  <w:num w:numId="21" w16cid:durableId="48654765">
    <w:abstractNumId w:val="21"/>
  </w:num>
  <w:num w:numId="22" w16cid:durableId="1337196786">
    <w:abstractNumId w:val="25"/>
  </w:num>
  <w:num w:numId="23" w16cid:durableId="1755130753">
    <w:abstractNumId w:val="2"/>
  </w:num>
  <w:num w:numId="24" w16cid:durableId="726926220">
    <w:abstractNumId w:val="13"/>
  </w:num>
  <w:num w:numId="25" w16cid:durableId="2083483834">
    <w:abstractNumId w:val="19"/>
  </w:num>
  <w:num w:numId="26" w16cid:durableId="2097245557">
    <w:abstractNumId w:val="34"/>
  </w:num>
  <w:num w:numId="27" w16cid:durableId="475149258">
    <w:abstractNumId w:val="24"/>
  </w:num>
  <w:num w:numId="28" w16cid:durableId="1042442861">
    <w:abstractNumId w:val="3"/>
  </w:num>
  <w:num w:numId="29" w16cid:durableId="2136362485">
    <w:abstractNumId w:val="30"/>
  </w:num>
  <w:num w:numId="30" w16cid:durableId="239563649">
    <w:abstractNumId w:val="33"/>
  </w:num>
  <w:num w:numId="31" w16cid:durableId="1759712910">
    <w:abstractNumId w:val="36"/>
  </w:num>
  <w:num w:numId="32" w16cid:durableId="1039823550">
    <w:abstractNumId w:val="17"/>
  </w:num>
  <w:num w:numId="33" w16cid:durableId="1634406659">
    <w:abstractNumId w:val="9"/>
  </w:num>
  <w:num w:numId="34" w16cid:durableId="1569685115">
    <w:abstractNumId w:val="35"/>
  </w:num>
  <w:num w:numId="35" w16cid:durableId="1276673306">
    <w:abstractNumId w:val="18"/>
  </w:num>
  <w:num w:numId="36" w16cid:durableId="1365062179">
    <w:abstractNumId w:val="0"/>
  </w:num>
  <w:num w:numId="37" w16cid:durableId="696582388">
    <w:abstractNumId w:val="14"/>
  </w:num>
  <w:num w:numId="38" w16cid:durableId="12931739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756"/>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66D"/>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2E9F"/>
    <w:rsid w:val="00173776"/>
    <w:rsid w:val="00174A02"/>
    <w:rsid w:val="001808C3"/>
    <w:rsid w:val="001817E2"/>
    <w:rsid w:val="00184CA9"/>
    <w:rsid w:val="0019200D"/>
    <w:rsid w:val="00192411"/>
    <w:rsid w:val="00195B55"/>
    <w:rsid w:val="00197206"/>
    <w:rsid w:val="001A366F"/>
    <w:rsid w:val="001A4F87"/>
    <w:rsid w:val="001A58D9"/>
    <w:rsid w:val="001A7A8F"/>
    <w:rsid w:val="001B0B2F"/>
    <w:rsid w:val="001B66FA"/>
    <w:rsid w:val="001C09E8"/>
    <w:rsid w:val="001C269D"/>
    <w:rsid w:val="001C3CC4"/>
    <w:rsid w:val="001C7C72"/>
    <w:rsid w:val="001D1817"/>
    <w:rsid w:val="001D3BD1"/>
    <w:rsid w:val="001E35F9"/>
    <w:rsid w:val="001F59FA"/>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0D43"/>
    <w:rsid w:val="00380046"/>
    <w:rsid w:val="00382031"/>
    <w:rsid w:val="00384BA8"/>
    <w:rsid w:val="00390251"/>
    <w:rsid w:val="00392C8E"/>
    <w:rsid w:val="00392D9A"/>
    <w:rsid w:val="0039456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1B13"/>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13CB"/>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61E9"/>
    <w:rsid w:val="0062188A"/>
    <w:rsid w:val="00627E84"/>
    <w:rsid w:val="00631440"/>
    <w:rsid w:val="00632C47"/>
    <w:rsid w:val="00633574"/>
    <w:rsid w:val="006423B9"/>
    <w:rsid w:val="00644C5C"/>
    <w:rsid w:val="00651BB9"/>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7AC"/>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698B"/>
    <w:rsid w:val="0082781D"/>
    <w:rsid w:val="00831C35"/>
    <w:rsid w:val="00831C69"/>
    <w:rsid w:val="008330B6"/>
    <w:rsid w:val="00835382"/>
    <w:rsid w:val="008361B1"/>
    <w:rsid w:val="008363CE"/>
    <w:rsid w:val="008372C0"/>
    <w:rsid w:val="0084005C"/>
    <w:rsid w:val="00841BE3"/>
    <w:rsid w:val="00842FC0"/>
    <w:rsid w:val="00844C9E"/>
    <w:rsid w:val="008461DD"/>
    <w:rsid w:val="00872E5F"/>
    <w:rsid w:val="008732E0"/>
    <w:rsid w:val="008951D3"/>
    <w:rsid w:val="008B346A"/>
    <w:rsid w:val="008B3504"/>
    <w:rsid w:val="008B67D3"/>
    <w:rsid w:val="008C1A38"/>
    <w:rsid w:val="008C4441"/>
    <w:rsid w:val="008D0BC1"/>
    <w:rsid w:val="008D57E2"/>
    <w:rsid w:val="008E0B2C"/>
    <w:rsid w:val="008F1C1F"/>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17C1"/>
    <w:rsid w:val="009755FC"/>
    <w:rsid w:val="009831C4"/>
    <w:rsid w:val="009831F5"/>
    <w:rsid w:val="00986EEC"/>
    <w:rsid w:val="00986FD8"/>
    <w:rsid w:val="00994351"/>
    <w:rsid w:val="009955DD"/>
    <w:rsid w:val="009A3300"/>
    <w:rsid w:val="009A3C08"/>
    <w:rsid w:val="009A4E14"/>
    <w:rsid w:val="009A6F5D"/>
    <w:rsid w:val="009A769E"/>
    <w:rsid w:val="009B154C"/>
    <w:rsid w:val="009B1FB6"/>
    <w:rsid w:val="009B3534"/>
    <w:rsid w:val="009C5D44"/>
    <w:rsid w:val="009D2E0B"/>
    <w:rsid w:val="009E5020"/>
    <w:rsid w:val="009E70BF"/>
    <w:rsid w:val="009F132D"/>
    <w:rsid w:val="009F41DE"/>
    <w:rsid w:val="009F5000"/>
    <w:rsid w:val="009F5AC3"/>
    <w:rsid w:val="009F6BB7"/>
    <w:rsid w:val="009F736C"/>
    <w:rsid w:val="00A003F5"/>
    <w:rsid w:val="00A0582E"/>
    <w:rsid w:val="00A07DB0"/>
    <w:rsid w:val="00A1213B"/>
    <w:rsid w:val="00A1787E"/>
    <w:rsid w:val="00A355CA"/>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4C95"/>
    <w:rsid w:val="00B7789F"/>
    <w:rsid w:val="00B90B2A"/>
    <w:rsid w:val="00B91DEA"/>
    <w:rsid w:val="00B93605"/>
    <w:rsid w:val="00BA18D5"/>
    <w:rsid w:val="00BA1A32"/>
    <w:rsid w:val="00BA1D26"/>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043"/>
    <w:rsid w:val="00C40DAE"/>
    <w:rsid w:val="00C44CD0"/>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9EF"/>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67D0A"/>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146B"/>
    <w:rsid w:val="00E0333A"/>
    <w:rsid w:val="00E12E9F"/>
    <w:rsid w:val="00E16786"/>
    <w:rsid w:val="00E17AFC"/>
    <w:rsid w:val="00E22479"/>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2916"/>
    <w:rsid w:val="00F039C7"/>
    <w:rsid w:val="00F12CDD"/>
    <w:rsid w:val="00F230F0"/>
    <w:rsid w:val="00F2695D"/>
    <w:rsid w:val="00F33A1A"/>
    <w:rsid w:val="00F478CB"/>
    <w:rsid w:val="00F504BA"/>
    <w:rsid w:val="00F52C97"/>
    <w:rsid w:val="00F54257"/>
    <w:rsid w:val="00F619F4"/>
    <w:rsid w:val="00F62093"/>
    <w:rsid w:val="00F62C23"/>
    <w:rsid w:val="00F64D54"/>
    <w:rsid w:val="00F66D81"/>
    <w:rsid w:val="00F722A2"/>
    <w:rsid w:val="00F75F59"/>
    <w:rsid w:val="00F82885"/>
    <w:rsid w:val="00F842FD"/>
    <w:rsid w:val="00F87E26"/>
    <w:rsid w:val="00F96C3F"/>
    <w:rsid w:val="00FA0647"/>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24978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13</Pages>
  <Words>5267</Words>
  <Characters>29833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35030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chelsea parkhouse-kingsbury</cp:lastModifiedBy>
  <cp:revision>13</cp:revision>
  <cp:lastPrinted>2016-10-24T12:21:00Z</cp:lastPrinted>
  <dcterms:created xsi:type="dcterms:W3CDTF">2024-03-09T16:07:00Z</dcterms:created>
  <dcterms:modified xsi:type="dcterms:W3CDTF">2024-03-14T14:46:00Z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