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4C18D" w14:textId="77777777" w:rsidR="00E1314A" w:rsidRPr="00821CDC" w:rsidRDefault="00E1314A" w:rsidP="00821CDC">
      <w:pPr>
        <w:shd w:val="clear" w:color="auto" w:fill="FFFFFF"/>
        <w:spacing w:before="90" w:after="90"/>
        <w:rPr>
          <w:b/>
          <w:color w:val="222222"/>
        </w:rPr>
      </w:pPr>
    </w:p>
    <w:p w14:paraId="4A022D57" w14:textId="77777777" w:rsidR="00E1314A" w:rsidRPr="00821CDC" w:rsidRDefault="00000000" w:rsidP="00821CDC">
      <w:pPr>
        <w:spacing w:after="0"/>
        <w:rPr>
          <w:b/>
        </w:rPr>
      </w:pPr>
      <w:r w:rsidRPr="00821CDC">
        <w:rPr>
          <w:b/>
        </w:rPr>
        <w:t>Marketing plan written for</w:t>
      </w:r>
    </w:p>
    <w:p w14:paraId="50924AC1" w14:textId="77777777" w:rsidR="00E1314A" w:rsidRPr="00821CDC" w:rsidRDefault="00E1314A" w:rsidP="00821CDC">
      <w:pPr>
        <w:spacing w:after="0"/>
        <w:rPr>
          <w:b/>
        </w:rPr>
      </w:pPr>
    </w:p>
    <w:p w14:paraId="174ABA63" w14:textId="77777777" w:rsidR="00E1314A" w:rsidRPr="00821CDC" w:rsidRDefault="00000000" w:rsidP="00821CDC">
      <w:pPr>
        <w:spacing w:after="0"/>
        <w:rPr>
          <w:b/>
        </w:rPr>
      </w:pPr>
      <w:r w:rsidRPr="00821CDC">
        <w:rPr>
          <w:b/>
        </w:rPr>
        <w:t xml:space="preserve">______________________________ </w:t>
      </w:r>
      <w:r w:rsidRPr="00821CDC">
        <w:rPr>
          <w:rFonts w:eastAsia="Shonar Bangla"/>
          <w:b/>
        </w:rPr>
        <w:t>(</w:t>
      </w:r>
      <w:r w:rsidRPr="00821CDC">
        <w:rPr>
          <w:b/>
        </w:rPr>
        <w:t>Holiday Inn</w:t>
      </w:r>
      <w:r w:rsidRPr="00821CDC">
        <w:rPr>
          <w:rFonts w:eastAsia="Shonar Bangla"/>
          <w:b/>
        </w:rPr>
        <w:t>)</w:t>
      </w:r>
      <w:r w:rsidRPr="00821CDC">
        <w:rPr>
          <w:b/>
        </w:rPr>
        <w:t xml:space="preserve"> ______________________________</w:t>
      </w:r>
    </w:p>
    <w:p w14:paraId="28DD2D80" w14:textId="77777777" w:rsidR="00E1314A" w:rsidRPr="00821CDC" w:rsidRDefault="00E1314A" w:rsidP="00821CDC">
      <w:pPr>
        <w:spacing w:after="0"/>
        <w:rPr>
          <w:b/>
        </w:rPr>
      </w:pPr>
    </w:p>
    <w:p w14:paraId="4827508E" w14:textId="77777777" w:rsidR="00E1314A" w:rsidRPr="00821CDC" w:rsidRDefault="00000000" w:rsidP="00821CDC">
      <w:pPr>
        <w:spacing w:after="0"/>
        <w:rPr>
          <w:b/>
        </w:rPr>
      </w:pPr>
      <w:r w:rsidRPr="00821CDC">
        <w:rPr>
          <w:b/>
        </w:rPr>
        <w:t>Student Name</w:t>
      </w:r>
    </w:p>
    <w:p w14:paraId="274A3540" w14:textId="77777777" w:rsidR="00E1314A" w:rsidRPr="00821CDC" w:rsidRDefault="00E1314A" w:rsidP="00821CDC">
      <w:pPr>
        <w:spacing w:after="0"/>
        <w:rPr>
          <w:b/>
        </w:rPr>
      </w:pPr>
    </w:p>
    <w:p w14:paraId="64E98DAC" w14:textId="77777777" w:rsidR="00E1314A" w:rsidRPr="00821CDC" w:rsidRDefault="00000000" w:rsidP="00821CDC">
      <w:pPr>
        <w:spacing w:after="0"/>
        <w:rPr>
          <w:b/>
        </w:rPr>
      </w:pPr>
      <w:r w:rsidRPr="00821CDC">
        <w:rPr>
          <w:b/>
        </w:rPr>
        <w:t>__________________________________________________</w:t>
      </w:r>
    </w:p>
    <w:p w14:paraId="6EECECE1" w14:textId="77777777" w:rsidR="00E1314A" w:rsidRPr="00821CDC" w:rsidRDefault="00E1314A" w:rsidP="00821CDC">
      <w:pPr>
        <w:spacing w:after="0"/>
        <w:rPr>
          <w:b/>
        </w:rPr>
      </w:pPr>
    </w:p>
    <w:p w14:paraId="12485513" w14:textId="77777777" w:rsidR="00E1314A" w:rsidRPr="00821CDC" w:rsidRDefault="00E1314A" w:rsidP="00821CDC">
      <w:pPr>
        <w:spacing w:after="0"/>
        <w:rPr>
          <w:b/>
        </w:rPr>
      </w:pPr>
    </w:p>
    <w:p w14:paraId="7BF46B94" w14:textId="77777777" w:rsidR="00E1314A" w:rsidRPr="00821CDC" w:rsidRDefault="00000000" w:rsidP="00821CDC">
      <w:pPr>
        <w:spacing w:after="0"/>
        <w:rPr>
          <w:b/>
        </w:rPr>
      </w:pPr>
      <w:r w:rsidRPr="00821CDC">
        <w:rPr>
          <w:b/>
        </w:rPr>
        <w:t>Student ID number</w:t>
      </w:r>
    </w:p>
    <w:p w14:paraId="6ACFF703" w14:textId="77777777" w:rsidR="00E1314A" w:rsidRPr="00821CDC" w:rsidRDefault="00000000" w:rsidP="00821CDC">
      <w:pPr>
        <w:spacing w:after="0"/>
        <w:rPr>
          <w:b/>
        </w:rPr>
      </w:pPr>
      <w:r w:rsidRPr="00821CDC">
        <w:rPr>
          <w:b/>
        </w:rPr>
        <w:t>___________________</w:t>
      </w:r>
    </w:p>
    <w:p w14:paraId="47441DCF" w14:textId="77777777" w:rsidR="00E1314A" w:rsidRPr="00821CDC" w:rsidRDefault="00E1314A" w:rsidP="00821CDC">
      <w:pPr>
        <w:spacing w:after="0"/>
        <w:rPr>
          <w:b/>
        </w:rPr>
      </w:pPr>
    </w:p>
    <w:p w14:paraId="1B386172" w14:textId="77777777" w:rsidR="00E1314A" w:rsidRPr="00821CDC" w:rsidRDefault="00E1314A" w:rsidP="00821CDC">
      <w:pPr>
        <w:spacing w:after="0"/>
        <w:rPr>
          <w:b/>
        </w:rPr>
      </w:pPr>
    </w:p>
    <w:p w14:paraId="5CFF24AF" w14:textId="77777777" w:rsidR="00E1314A" w:rsidRPr="00821CDC" w:rsidRDefault="00E1314A" w:rsidP="00821CDC">
      <w:pPr>
        <w:spacing w:after="0"/>
        <w:rPr>
          <w:b/>
        </w:rPr>
      </w:pPr>
    </w:p>
    <w:p w14:paraId="432F3859" w14:textId="77777777" w:rsidR="00E1314A" w:rsidRPr="00821CDC" w:rsidRDefault="00E1314A" w:rsidP="00821CDC">
      <w:pPr>
        <w:spacing w:after="0"/>
        <w:rPr>
          <w:b/>
        </w:rPr>
      </w:pPr>
    </w:p>
    <w:p w14:paraId="059181F5" w14:textId="77777777" w:rsidR="00E1314A" w:rsidRPr="00821CDC" w:rsidRDefault="00000000" w:rsidP="00821CDC">
      <w:pPr>
        <w:spacing w:after="0"/>
        <w:rPr>
          <w:b/>
        </w:rPr>
      </w:pPr>
      <w:r w:rsidRPr="00821CDC">
        <w:rPr>
          <w:b/>
        </w:rPr>
        <w:t>Marketing Essentials BMIH4005</w:t>
      </w:r>
    </w:p>
    <w:p w14:paraId="3A333C64" w14:textId="77777777" w:rsidR="00E1314A" w:rsidRPr="00821CDC" w:rsidRDefault="00000000" w:rsidP="00821CDC">
      <w:pPr>
        <w:spacing w:after="0"/>
        <w:rPr>
          <w:b/>
        </w:rPr>
      </w:pPr>
      <w:r w:rsidRPr="00821CDC">
        <w:rPr>
          <w:b/>
        </w:rPr>
        <w:t>Assessment 2</w:t>
      </w:r>
    </w:p>
    <w:p w14:paraId="5AA09E7F" w14:textId="77777777" w:rsidR="00E1314A" w:rsidRPr="00821CDC" w:rsidRDefault="00000000" w:rsidP="00821CDC">
      <w:pPr>
        <w:spacing w:after="0"/>
        <w:rPr>
          <w:b/>
        </w:rPr>
      </w:pPr>
      <w:r w:rsidRPr="00821CDC">
        <w:rPr>
          <w:b/>
        </w:rPr>
        <w:t xml:space="preserve">Component A </w:t>
      </w:r>
      <w:r w:rsidRPr="00821CDC">
        <w:rPr>
          <w:rFonts w:eastAsia="Shonar Bangla"/>
          <w:b/>
        </w:rPr>
        <w:t xml:space="preserve">- </w:t>
      </w:r>
      <w:r w:rsidRPr="00821CDC">
        <w:rPr>
          <w:b/>
        </w:rPr>
        <w:t>Marketing Plan</w:t>
      </w:r>
    </w:p>
    <w:p w14:paraId="5EED43A1" w14:textId="77777777" w:rsidR="00E1314A" w:rsidRPr="00821CDC" w:rsidRDefault="00E1314A" w:rsidP="00821CDC">
      <w:pPr>
        <w:spacing w:after="0"/>
        <w:rPr>
          <w:b/>
        </w:rPr>
      </w:pPr>
    </w:p>
    <w:p w14:paraId="4F485AFE" w14:textId="77777777" w:rsidR="00E1314A" w:rsidRPr="00821CDC" w:rsidRDefault="00000000" w:rsidP="00821CDC">
      <w:pPr>
        <w:spacing w:after="0"/>
        <w:rPr>
          <w:b/>
        </w:rPr>
      </w:pPr>
      <w:r w:rsidRPr="00821CDC">
        <w:rPr>
          <w:b/>
        </w:rPr>
        <w:t>Lecturer</w:t>
      </w:r>
    </w:p>
    <w:p w14:paraId="25D7A482" w14:textId="77777777" w:rsidR="00E1314A" w:rsidRPr="00821CDC" w:rsidRDefault="00E1314A" w:rsidP="00821CDC">
      <w:pPr>
        <w:spacing w:after="0"/>
        <w:rPr>
          <w:b/>
        </w:rPr>
      </w:pPr>
    </w:p>
    <w:p w14:paraId="5CCEC7B9" w14:textId="77777777" w:rsidR="00E1314A" w:rsidRPr="00821CDC" w:rsidRDefault="00000000" w:rsidP="00821CDC">
      <w:pPr>
        <w:spacing w:after="0"/>
        <w:rPr>
          <w:b/>
        </w:rPr>
      </w:pPr>
      <w:r w:rsidRPr="00821CDC">
        <w:rPr>
          <w:b/>
        </w:rPr>
        <w:t>________________________________</w:t>
      </w:r>
    </w:p>
    <w:p w14:paraId="03D0DC67" w14:textId="77777777" w:rsidR="00E1314A" w:rsidRPr="00821CDC" w:rsidRDefault="00E1314A" w:rsidP="00821CDC">
      <w:pPr>
        <w:spacing w:after="0"/>
        <w:rPr>
          <w:b/>
        </w:rPr>
      </w:pPr>
    </w:p>
    <w:p w14:paraId="7EA406DF" w14:textId="77777777" w:rsidR="00E1314A" w:rsidRPr="00821CDC" w:rsidRDefault="00E1314A" w:rsidP="00821CDC">
      <w:pPr>
        <w:spacing w:after="0"/>
        <w:rPr>
          <w:b/>
        </w:rPr>
      </w:pPr>
    </w:p>
    <w:p w14:paraId="75A8A6B3" w14:textId="77777777" w:rsidR="00E1314A" w:rsidRPr="00821CDC" w:rsidRDefault="00E1314A" w:rsidP="00821CDC">
      <w:pPr>
        <w:spacing w:after="0"/>
        <w:rPr>
          <w:b/>
        </w:rPr>
      </w:pPr>
    </w:p>
    <w:p w14:paraId="62100D72" w14:textId="77777777" w:rsidR="00E1314A" w:rsidRPr="00821CDC" w:rsidRDefault="00E1314A" w:rsidP="00821CDC">
      <w:pPr>
        <w:spacing w:after="0"/>
        <w:rPr>
          <w:b/>
        </w:rPr>
      </w:pPr>
    </w:p>
    <w:p w14:paraId="1CE0C853" w14:textId="77777777" w:rsidR="00E1314A" w:rsidRPr="00821CDC" w:rsidRDefault="00E1314A" w:rsidP="00821CDC">
      <w:pPr>
        <w:spacing w:after="0"/>
        <w:rPr>
          <w:b/>
        </w:rPr>
      </w:pPr>
    </w:p>
    <w:p w14:paraId="7671DFEE" w14:textId="77777777" w:rsidR="00E1314A" w:rsidRPr="00821CDC" w:rsidRDefault="00E1314A" w:rsidP="00821CDC">
      <w:pPr>
        <w:spacing w:after="0"/>
        <w:rPr>
          <w:b/>
        </w:rPr>
      </w:pPr>
    </w:p>
    <w:p w14:paraId="09A8AE1E" w14:textId="77777777" w:rsidR="00E1314A" w:rsidRPr="00821CDC" w:rsidRDefault="00E1314A" w:rsidP="00821CDC">
      <w:pPr>
        <w:spacing w:after="0"/>
        <w:rPr>
          <w:b/>
        </w:rPr>
      </w:pPr>
    </w:p>
    <w:p w14:paraId="272C63BB" w14:textId="77777777" w:rsidR="00E1314A" w:rsidRPr="00821CDC" w:rsidRDefault="00E1314A" w:rsidP="00821CDC">
      <w:pPr>
        <w:spacing w:after="0"/>
        <w:rPr>
          <w:b/>
        </w:rPr>
      </w:pPr>
    </w:p>
    <w:p w14:paraId="6CFAC490" w14:textId="77777777" w:rsidR="00E1314A" w:rsidRPr="00821CDC" w:rsidRDefault="00E1314A" w:rsidP="00821CDC">
      <w:pPr>
        <w:spacing w:after="0"/>
        <w:rPr>
          <w:b/>
        </w:rPr>
      </w:pPr>
    </w:p>
    <w:p w14:paraId="6B53BB07" w14:textId="77777777" w:rsidR="00E1314A" w:rsidRPr="00821CDC" w:rsidRDefault="00E1314A" w:rsidP="00821CDC">
      <w:pPr>
        <w:spacing w:after="0"/>
        <w:rPr>
          <w:b/>
        </w:rPr>
      </w:pPr>
    </w:p>
    <w:p w14:paraId="53EFC403" w14:textId="77777777" w:rsidR="00E1314A" w:rsidRPr="00821CDC" w:rsidRDefault="00000000" w:rsidP="00821CDC">
      <w:pPr>
        <w:keepNext/>
        <w:keepLines/>
        <w:pBdr>
          <w:top w:val="nil"/>
          <w:left w:val="nil"/>
          <w:bottom w:val="nil"/>
          <w:right w:val="nil"/>
          <w:between w:val="nil"/>
        </w:pBdr>
        <w:spacing w:before="240" w:after="0"/>
        <w:rPr>
          <w:rFonts w:eastAsia="Calibri"/>
          <w:color w:val="2F5496"/>
        </w:rPr>
      </w:pPr>
      <w:bookmarkStart w:id="0" w:name="_heading=h.gjdgxs" w:colFirst="0" w:colLast="0"/>
      <w:bookmarkEnd w:id="0"/>
      <w:r w:rsidRPr="00821CDC">
        <w:rPr>
          <w:rFonts w:eastAsia="Calibri"/>
          <w:color w:val="2F5496"/>
        </w:rPr>
        <w:lastRenderedPageBreak/>
        <w:t>Table of Contents</w:t>
      </w:r>
    </w:p>
    <w:sdt>
      <w:sdtPr>
        <w:id w:val="-2036108117"/>
        <w:docPartObj>
          <w:docPartGallery w:val="Table of Contents"/>
          <w:docPartUnique/>
        </w:docPartObj>
      </w:sdtPr>
      <w:sdtContent>
        <w:p w14:paraId="08AB45E0" w14:textId="21A297BC" w:rsidR="00B35576" w:rsidRDefault="00000000">
          <w:pPr>
            <w:pStyle w:val="TOC1"/>
            <w:tabs>
              <w:tab w:val="right" w:pos="9016"/>
            </w:tabs>
            <w:rPr>
              <w:rFonts w:asciiTheme="minorHAnsi" w:eastAsiaTheme="minorEastAsia" w:hAnsiTheme="minorHAnsi" w:cstheme="minorBidi"/>
              <w:noProof/>
              <w:sz w:val="22"/>
              <w:szCs w:val="22"/>
              <w:lang w:val="en-US"/>
            </w:rPr>
          </w:pPr>
          <w:r w:rsidRPr="00821CDC">
            <w:fldChar w:fldCharType="begin"/>
          </w:r>
          <w:r w:rsidRPr="00821CDC">
            <w:instrText xml:space="preserve"> TOC \h \u \z </w:instrText>
          </w:r>
          <w:r w:rsidRPr="00821CDC">
            <w:fldChar w:fldCharType="separate"/>
          </w:r>
          <w:hyperlink w:anchor="_Toc120912112" w:history="1">
            <w:r w:rsidR="00B35576" w:rsidRPr="00DA20E8">
              <w:rPr>
                <w:rStyle w:val="Hyperlink"/>
                <w:noProof/>
              </w:rPr>
              <w:t>Introduction</w:t>
            </w:r>
            <w:r w:rsidR="00B35576">
              <w:rPr>
                <w:noProof/>
                <w:webHidden/>
              </w:rPr>
              <w:tab/>
            </w:r>
            <w:r w:rsidR="00B35576">
              <w:rPr>
                <w:noProof/>
                <w:webHidden/>
              </w:rPr>
              <w:fldChar w:fldCharType="begin"/>
            </w:r>
            <w:r w:rsidR="00B35576">
              <w:rPr>
                <w:noProof/>
                <w:webHidden/>
              </w:rPr>
              <w:instrText xml:space="preserve"> PAGEREF _Toc120912112 \h </w:instrText>
            </w:r>
            <w:r w:rsidR="00B35576">
              <w:rPr>
                <w:noProof/>
                <w:webHidden/>
              </w:rPr>
            </w:r>
            <w:r w:rsidR="00B35576">
              <w:rPr>
                <w:noProof/>
                <w:webHidden/>
              </w:rPr>
              <w:fldChar w:fldCharType="separate"/>
            </w:r>
            <w:r w:rsidR="00B35576">
              <w:rPr>
                <w:noProof/>
                <w:webHidden/>
              </w:rPr>
              <w:t>3</w:t>
            </w:r>
            <w:r w:rsidR="00B35576">
              <w:rPr>
                <w:noProof/>
                <w:webHidden/>
              </w:rPr>
              <w:fldChar w:fldCharType="end"/>
            </w:r>
          </w:hyperlink>
        </w:p>
        <w:p w14:paraId="2DA4576D" w14:textId="709FC220" w:rsidR="00B35576" w:rsidRDefault="00B35576">
          <w:pPr>
            <w:pStyle w:val="TOC1"/>
            <w:tabs>
              <w:tab w:val="right" w:pos="9016"/>
            </w:tabs>
            <w:rPr>
              <w:rFonts w:asciiTheme="minorHAnsi" w:eastAsiaTheme="minorEastAsia" w:hAnsiTheme="minorHAnsi" w:cstheme="minorBidi"/>
              <w:noProof/>
              <w:sz w:val="22"/>
              <w:szCs w:val="22"/>
              <w:lang w:val="en-US"/>
            </w:rPr>
          </w:pPr>
          <w:hyperlink w:anchor="_Toc120912113" w:history="1">
            <w:r w:rsidRPr="00DA20E8">
              <w:rPr>
                <w:rStyle w:val="Hyperlink"/>
                <w:noProof/>
              </w:rPr>
              <w:t>Situation Analysis</w:t>
            </w:r>
            <w:r>
              <w:rPr>
                <w:noProof/>
                <w:webHidden/>
              </w:rPr>
              <w:tab/>
            </w:r>
            <w:r>
              <w:rPr>
                <w:noProof/>
                <w:webHidden/>
              </w:rPr>
              <w:fldChar w:fldCharType="begin"/>
            </w:r>
            <w:r>
              <w:rPr>
                <w:noProof/>
                <w:webHidden/>
              </w:rPr>
              <w:instrText xml:space="preserve"> PAGEREF _Toc120912113 \h </w:instrText>
            </w:r>
            <w:r>
              <w:rPr>
                <w:noProof/>
                <w:webHidden/>
              </w:rPr>
            </w:r>
            <w:r>
              <w:rPr>
                <w:noProof/>
                <w:webHidden/>
              </w:rPr>
              <w:fldChar w:fldCharType="separate"/>
            </w:r>
            <w:r>
              <w:rPr>
                <w:noProof/>
                <w:webHidden/>
              </w:rPr>
              <w:t>3</w:t>
            </w:r>
            <w:r>
              <w:rPr>
                <w:noProof/>
                <w:webHidden/>
              </w:rPr>
              <w:fldChar w:fldCharType="end"/>
            </w:r>
          </w:hyperlink>
        </w:p>
        <w:p w14:paraId="14BABB27" w14:textId="2BAA76CA" w:rsidR="00B35576" w:rsidRDefault="00B35576">
          <w:pPr>
            <w:pStyle w:val="TOC1"/>
            <w:tabs>
              <w:tab w:val="right" w:pos="9016"/>
            </w:tabs>
            <w:rPr>
              <w:rFonts w:asciiTheme="minorHAnsi" w:eastAsiaTheme="minorEastAsia" w:hAnsiTheme="minorHAnsi" w:cstheme="minorBidi"/>
              <w:noProof/>
              <w:sz w:val="22"/>
              <w:szCs w:val="22"/>
              <w:lang w:val="en-US"/>
            </w:rPr>
          </w:pPr>
          <w:hyperlink w:anchor="_Toc120912114" w:history="1">
            <w:r w:rsidRPr="00DA20E8">
              <w:rPr>
                <w:rStyle w:val="Hyperlink"/>
                <w:noProof/>
              </w:rPr>
              <w:t>Objectives</w:t>
            </w:r>
            <w:r>
              <w:rPr>
                <w:noProof/>
                <w:webHidden/>
              </w:rPr>
              <w:tab/>
            </w:r>
            <w:r>
              <w:rPr>
                <w:noProof/>
                <w:webHidden/>
              </w:rPr>
              <w:fldChar w:fldCharType="begin"/>
            </w:r>
            <w:r>
              <w:rPr>
                <w:noProof/>
                <w:webHidden/>
              </w:rPr>
              <w:instrText xml:space="preserve"> PAGEREF _Toc120912114 \h </w:instrText>
            </w:r>
            <w:r>
              <w:rPr>
                <w:noProof/>
                <w:webHidden/>
              </w:rPr>
            </w:r>
            <w:r>
              <w:rPr>
                <w:noProof/>
                <w:webHidden/>
              </w:rPr>
              <w:fldChar w:fldCharType="separate"/>
            </w:r>
            <w:r>
              <w:rPr>
                <w:noProof/>
                <w:webHidden/>
              </w:rPr>
              <w:t>5</w:t>
            </w:r>
            <w:r>
              <w:rPr>
                <w:noProof/>
                <w:webHidden/>
              </w:rPr>
              <w:fldChar w:fldCharType="end"/>
            </w:r>
          </w:hyperlink>
        </w:p>
        <w:p w14:paraId="5AAA96BE" w14:textId="55B81446" w:rsidR="00B35576" w:rsidRDefault="00B35576">
          <w:pPr>
            <w:pStyle w:val="TOC1"/>
            <w:tabs>
              <w:tab w:val="right" w:pos="9016"/>
            </w:tabs>
            <w:rPr>
              <w:rFonts w:asciiTheme="minorHAnsi" w:eastAsiaTheme="minorEastAsia" w:hAnsiTheme="minorHAnsi" w:cstheme="minorBidi"/>
              <w:noProof/>
              <w:sz w:val="22"/>
              <w:szCs w:val="22"/>
              <w:lang w:val="en-US"/>
            </w:rPr>
          </w:pPr>
          <w:hyperlink w:anchor="_Toc120912115" w:history="1">
            <w:r w:rsidRPr="00DA20E8">
              <w:rPr>
                <w:rStyle w:val="Hyperlink"/>
                <w:noProof/>
              </w:rPr>
              <w:t>Strategy</w:t>
            </w:r>
            <w:r>
              <w:rPr>
                <w:noProof/>
                <w:webHidden/>
              </w:rPr>
              <w:tab/>
            </w:r>
            <w:r>
              <w:rPr>
                <w:noProof/>
                <w:webHidden/>
              </w:rPr>
              <w:fldChar w:fldCharType="begin"/>
            </w:r>
            <w:r>
              <w:rPr>
                <w:noProof/>
                <w:webHidden/>
              </w:rPr>
              <w:instrText xml:space="preserve"> PAGEREF _Toc120912115 \h </w:instrText>
            </w:r>
            <w:r>
              <w:rPr>
                <w:noProof/>
                <w:webHidden/>
              </w:rPr>
            </w:r>
            <w:r>
              <w:rPr>
                <w:noProof/>
                <w:webHidden/>
              </w:rPr>
              <w:fldChar w:fldCharType="separate"/>
            </w:r>
            <w:r>
              <w:rPr>
                <w:noProof/>
                <w:webHidden/>
              </w:rPr>
              <w:t>5</w:t>
            </w:r>
            <w:r>
              <w:rPr>
                <w:noProof/>
                <w:webHidden/>
              </w:rPr>
              <w:fldChar w:fldCharType="end"/>
            </w:r>
          </w:hyperlink>
        </w:p>
        <w:p w14:paraId="5D65CD1D" w14:textId="59D0C549" w:rsidR="00B35576" w:rsidRDefault="00B35576">
          <w:pPr>
            <w:pStyle w:val="TOC1"/>
            <w:tabs>
              <w:tab w:val="right" w:pos="9016"/>
            </w:tabs>
            <w:rPr>
              <w:rFonts w:asciiTheme="minorHAnsi" w:eastAsiaTheme="minorEastAsia" w:hAnsiTheme="minorHAnsi" w:cstheme="minorBidi"/>
              <w:noProof/>
              <w:sz w:val="22"/>
              <w:szCs w:val="22"/>
              <w:lang w:val="en-US"/>
            </w:rPr>
          </w:pPr>
          <w:hyperlink w:anchor="_Toc120912116" w:history="1">
            <w:r w:rsidRPr="00DA20E8">
              <w:rPr>
                <w:rStyle w:val="Hyperlink"/>
                <w:noProof/>
              </w:rPr>
              <w:t>Tactics</w:t>
            </w:r>
            <w:r>
              <w:rPr>
                <w:noProof/>
                <w:webHidden/>
              </w:rPr>
              <w:tab/>
            </w:r>
            <w:r>
              <w:rPr>
                <w:noProof/>
                <w:webHidden/>
              </w:rPr>
              <w:fldChar w:fldCharType="begin"/>
            </w:r>
            <w:r>
              <w:rPr>
                <w:noProof/>
                <w:webHidden/>
              </w:rPr>
              <w:instrText xml:space="preserve"> PAGEREF _Toc120912116 \h </w:instrText>
            </w:r>
            <w:r>
              <w:rPr>
                <w:noProof/>
                <w:webHidden/>
              </w:rPr>
            </w:r>
            <w:r>
              <w:rPr>
                <w:noProof/>
                <w:webHidden/>
              </w:rPr>
              <w:fldChar w:fldCharType="separate"/>
            </w:r>
            <w:r>
              <w:rPr>
                <w:noProof/>
                <w:webHidden/>
              </w:rPr>
              <w:t>5</w:t>
            </w:r>
            <w:r>
              <w:rPr>
                <w:noProof/>
                <w:webHidden/>
              </w:rPr>
              <w:fldChar w:fldCharType="end"/>
            </w:r>
          </w:hyperlink>
        </w:p>
        <w:p w14:paraId="257AC66D" w14:textId="538AEE3D" w:rsidR="00B35576" w:rsidRDefault="00B35576">
          <w:pPr>
            <w:pStyle w:val="TOC1"/>
            <w:tabs>
              <w:tab w:val="right" w:pos="9016"/>
            </w:tabs>
            <w:rPr>
              <w:rFonts w:asciiTheme="minorHAnsi" w:eastAsiaTheme="minorEastAsia" w:hAnsiTheme="minorHAnsi" w:cstheme="minorBidi"/>
              <w:noProof/>
              <w:sz w:val="22"/>
              <w:szCs w:val="22"/>
              <w:lang w:val="en-US"/>
            </w:rPr>
          </w:pPr>
          <w:hyperlink w:anchor="_Toc120912117" w:history="1">
            <w:r w:rsidRPr="00DA20E8">
              <w:rPr>
                <w:rStyle w:val="Hyperlink"/>
                <w:noProof/>
              </w:rPr>
              <w:t>Action</w:t>
            </w:r>
            <w:r>
              <w:rPr>
                <w:noProof/>
                <w:webHidden/>
              </w:rPr>
              <w:tab/>
            </w:r>
            <w:r>
              <w:rPr>
                <w:noProof/>
                <w:webHidden/>
              </w:rPr>
              <w:fldChar w:fldCharType="begin"/>
            </w:r>
            <w:r>
              <w:rPr>
                <w:noProof/>
                <w:webHidden/>
              </w:rPr>
              <w:instrText xml:space="preserve"> PAGEREF _Toc120912117 \h </w:instrText>
            </w:r>
            <w:r>
              <w:rPr>
                <w:noProof/>
                <w:webHidden/>
              </w:rPr>
            </w:r>
            <w:r>
              <w:rPr>
                <w:noProof/>
                <w:webHidden/>
              </w:rPr>
              <w:fldChar w:fldCharType="separate"/>
            </w:r>
            <w:r>
              <w:rPr>
                <w:noProof/>
                <w:webHidden/>
              </w:rPr>
              <w:t>6</w:t>
            </w:r>
            <w:r>
              <w:rPr>
                <w:noProof/>
                <w:webHidden/>
              </w:rPr>
              <w:fldChar w:fldCharType="end"/>
            </w:r>
          </w:hyperlink>
        </w:p>
        <w:p w14:paraId="721B04DC" w14:textId="1FDD5E78" w:rsidR="00B35576" w:rsidRDefault="00B35576">
          <w:pPr>
            <w:pStyle w:val="TOC1"/>
            <w:tabs>
              <w:tab w:val="right" w:pos="9016"/>
            </w:tabs>
            <w:rPr>
              <w:rFonts w:asciiTheme="minorHAnsi" w:eastAsiaTheme="minorEastAsia" w:hAnsiTheme="minorHAnsi" w:cstheme="minorBidi"/>
              <w:noProof/>
              <w:sz w:val="22"/>
              <w:szCs w:val="22"/>
              <w:lang w:val="en-US"/>
            </w:rPr>
          </w:pPr>
          <w:hyperlink w:anchor="_Toc120912118" w:history="1">
            <w:r w:rsidRPr="00DA20E8">
              <w:rPr>
                <w:rStyle w:val="Hyperlink"/>
                <w:noProof/>
              </w:rPr>
              <w:t>Control</w:t>
            </w:r>
            <w:r>
              <w:rPr>
                <w:noProof/>
                <w:webHidden/>
              </w:rPr>
              <w:tab/>
            </w:r>
            <w:r>
              <w:rPr>
                <w:noProof/>
                <w:webHidden/>
              </w:rPr>
              <w:fldChar w:fldCharType="begin"/>
            </w:r>
            <w:r>
              <w:rPr>
                <w:noProof/>
                <w:webHidden/>
              </w:rPr>
              <w:instrText xml:space="preserve"> PAGEREF _Toc120912118 \h </w:instrText>
            </w:r>
            <w:r>
              <w:rPr>
                <w:noProof/>
                <w:webHidden/>
              </w:rPr>
            </w:r>
            <w:r>
              <w:rPr>
                <w:noProof/>
                <w:webHidden/>
              </w:rPr>
              <w:fldChar w:fldCharType="separate"/>
            </w:r>
            <w:r>
              <w:rPr>
                <w:noProof/>
                <w:webHidden/>
              </w:rPr>
              <w:t>7</w:t>
            </w:r>
            <w:r>
              <w:rPr>
                <w:noProof/>
                <w:webHidden/>
              </w:rPr>
              <w:fldChar w:fldCharType="end"/>
            </w:r>
          </w:hyperlink>
        </w:p>
        <w:p w14:paraId="11964DC8" w14:textId="74C334A1" w:rsidR="00B35576" w:rsidRDefault="00B35576">
          <w:pPr>
            <w:pStyle w:val="TOC1"/>
            <w:tabs>
              <w:tab w:val="right" w:pos="9016"/>
            </w:tabs>
            <w:rPr>
              <w:rFonts w:asciiTheme="minorHAnsi" w:eastAsiaTheme="minorEastAsia" w:hAnsiTheme="minorHAnsi" w:cstheme="minorBidi"/>
              <w:noProof/>
              <w:sz w:val="22"/>
              <w:szCs w:val="22"/>
              <w:lang w:val="en-US"/>
            </w:rPr>
          </w:pPr>
          <w:hyperlink w:anchor="_Toc120912119" w:history="1">
            <w:r w:rsidRPr="00DA20E8">
              <w:rPr>
                <w:rStyle w:val="Hyperlink"/>
                <w:noProof/>
              </w:rPr>
              <w:t>Conclusion</w:t>
            </w:r>
            <w:r>
              <w:rPr>
                <w:noProof/>
                <w:webHidden/>
              </w:rPr>
              <w:tab/>
            </w:r>
            <w:r>
              <w:rPr>
                <w:noProof/>
                <w:webHidden/>
              </w:rPr>
              <w:fldChar w:fldCharType="begin"/>
            </w:r>
            <w:r>
              <w:rPr>
                <w:noProof/>
                <w:webHidden/>
              </w:rPr>
              <w:instrText xml:space="preserve"> PAGEREF _Toc120912119 \h </w:instrText>
            </w:r>
            <w:r>
              <w:rPr>
                <w:noProof/>
                <w:webHidden/>
              </w:rPr>
            </w:r>
            <w:r>
              <w:rPr>
                <w:noProof/>
                <w:webHidden/>
              </w:rPr>
              <w:fldChar w:fldCharType="separate"/>
            </w:r>
            <w:r>
              <w:rPr>
                <w:noProof/>
                <w:webHidden/>
              </w:rPr>
              <w:t>7</w:t>
            </w:r>
            <w:r>
              <w:rPr>
                <w:noProof/>
                <w:webHidden/>
              </w:rPr>
              <w:fldChar w:fldCharType="end"/>
            </w:r>
          </w:hyperlink>
        </w:p>
        <w:p w14:paraId="4E32ADD3" w14:textId="16F928FE" w:rsidR="00B35576" w:rsidRDefault="00B35576">
          <w:pPr>
            <w:pStyle w:val="TOC1"/>
            <w:tabs>
              <w:tab w:val="right" w:pos="9016"/>
            </w:tabs>
            <w:rPr>
              <w:rFonts w:asciiTheme="minorHAnsi" w:eastAsiaTheme="minorEastAsia" w:hAnsiTheme="minorHAnsi" w:cstheme="minorBidi"/>
              <w:noProof/>
              <w:sz w:val="22"/>
              <w:szCs w:val="22"/>
              <w:lang w:val="en-US"/>
            </w:rPr>
          </w:pPr>
          <w:hyperlink w:anchor="_Toc120912120" w:history="1">
            <w:r w:rsidRPr="00DA20E8">
              <w:rPr>
                <w:rStyle w:val="Hyperlink"/>
                <w:noProof/>
              </w:rPr>
              <w:t>References</w:t>
            </w:r>
            <w:r>
              <w:rPr>
                <w:noProof/>
                <w:webHidden/>
              </w:rPr>
              <w:tab/>
            </w:r>
            <w:r>
              <w:rPr>
                <w:noProof/>
                <w:webHidden/>
              </w:rPr>
              <w:fldChar w:fldCharType="begin"/>
            </w:r>
            <w:r>
              <w:rPr>
                <w:noProof/>
                <w:webHidden/>
              </w:rPr>
              <w:instrText xml:space="preserve"> PAGEREF _Toc120912120 \h </w:instrText>
            </w:r>
            <w:r>
              <w:rPr>
                <w:noProof/>
                <w:webHidden/>
              </w:rPr>
            </w:r>
            <w:r>
              <w:rPr>
                <w:noProof/>
                <w:webHidden/>
              </w:rPr>
              <w:fldChar w:fldCharType="separate"/>
            </w:r>
            <w:r>
              <w:rPr>
                <w:noProof/>
                <w:webHidden/>
              </w:rPr>
              <w:t>8</w:t>
            </w:r>
            <w:r>
              <w:rPr>
                <w:noProof/>
                <w:webHidden/>
              </w:rPr>
              <w:fldChar w:fldCharType="end"/>
            </w:r>
          </w:hyperlink>
        </w:p>
        <w:p w14:paraId="4E4E530B" w14:textId="09434C06" w:rsidR="00E1314A" w:rsidRPr="00821CDC" w:rsidRDefault="00000000" w:rsidP="00821CDC">
          <w:r w:rsidRPr="00821CDC">
            <w:fldChar w:fldCharType="end"/>
          </w:r>
        </w:p>
      </w:sdtContent>
    </w:sdt>
    <w:p w14:paraId="2DD4A3EA" w14:textId="77777777" w:rsidR="00E1314A" w:rsidRPr="00821CDC" w:rsidRDefault="00000000" w:rsidP="00821CDC">
      <w:pPr>
        <w:rPr>
          <w:color w:val="2F5496"/>
        </w:rPr>
      </w:pPr>
      <w:r w:rsidRPr="00821CDC">
        <w:br w:type="page"/>
      </w:r>
    </w:p>
    <w:p w14:paraId="2BE7672A" w14:textId="77777777" w:rsidR="00E1314A" w:rsidRPr="00821CDC" w:rsidRDefault="00000000" w:rsidP="00821CDC">
      <w:pPr>
        <w:pStyle w:val="Heading1"/>
      </w:pPr>
      <w:bookmarkStart w:id="1" w:name="_Toc120912112"/>
      <w:r w:rsidRPr="00821CDC">
        <w:lastRenderedPageBreak/>
        <w:t>Introduction</w:t>
      </w:r>
      <w:bookmarkEnd w:id="1"/>
    </w:p>
    <w:p w14:paraId="676D75DF" w14:textId="77777777" w:rsidR="00E1314A" w:rsidRPr="00821CDC" w:rsidRDefault="00000000" w:rsidP="00821CDC">
      <w:r w:rsidRPr="00821CDC">
        <w:t>This report is focusing on the activities of Holiday Inn, and a new marketing plan has been made based on different situational analyses. SWOT analysis, competitive analysis, and collaboration-related analysis have been made to understand the situation of the market. Holiday Inn-related information has been gathered to make the new plan more effective. Smart objectives have been prepared to get an idea of the ultimate goal. To achieve this, the marketing mix has been made perfectly to get a more efficient level of success. Finally, a Gantt chart has been prepared to design the structure of activities. After proper implementation, success will be achieved automatically for Holiday Inn.</w:t>
      </w:r>
    </w:p>
    <w:p w14:paraId="6229ED31" w14:textId="77777777" w:rsidR="00E1314A" w:rsidRPr="00821CDC" w:rsidRDefault="00E1314A" w:rsidP="00821CDC">
      <w:pPr>
        <w:shd w:val="clear" w:color="auto" w:fill="FFFFFF"/>
        <w:spacing w:before="90" w:after="90"/>
        <w:rPr>
          <w:b/>
          <w:color w:val="222222"/>
        </w:rPr>
      </w:pPr>
    </w:p>
    <w:p w14:paraId="7D7D6ED4" w14:textId="77777777" w:rsidR="00E1314A" w:rsidRPr="00821CDC" w:rsidRDefault="00000000" w:rsidP="00821CDC">
      <w:pPr>
        <w:pStyle w:val="Heading1"/>
      </w:pPr>
      <w:bookmarkStart w:id="2" w:name="_Toc120912113"/>
      <w:r w:rsidRPr="00821CDC">
        <w:t>Situation Analysis</w:t>
      </w:r>
      <w:bookmarkEnd w:id="2"/>
    </w:p>
    <w:p w14:paraId="5011A8C9" w14:textId="77777777" w:rsidR="00E1314A" w:rsidRPr="00821CDC" w:rsidRDefault="00000000" w:rsidP="00821CDC">
      <w:pPr>
        <w:shd w:val="clear" w:color="auto" w:fill="FFFFFF"/>
        <w:spacing w:before="90" w:after="90"/>
        <w:rPr>
          <w:b/>
          <w:i/>
          <w:color w:val="222222"/>
          <w:u w:val="single"/>
        </w:rPr>
      </w:pPr>
      <w:r w:rsidRPr="00821CDC">
        <w:rPr>
          <w:b/>
          <w:i/>
          <w:color w:val="222222"/>
          <w:u w:val="single"/>
        </w:rPr>
        <w:t xml:space="preserve">Company analysis with SWOT analysis </w:t>
      </w:r>
    </w:p>
    <w:p w14:paraId="508504E7" w14:textId="77777777" w:rsidR="00E1314A" w:rsidRPr="00821CDC" w:rsidRDefault="00000000" w:rsidP="00821CDC">
      <w:pPr>
        <w:numPr>
          <w:ilvl w:val="0"/>
          <w:numId w:val="5"/>
        </w:numPr>
        <w:pBdr>
          <w:top w:val="nil"/>
          <w:left w:val="nil"/>
          <w:bottom w:val="nil"/>
          <w:right w:val="nil"/>
          <w:between w:val="nil"/>
        </w:pBdr>
        <w:shd w:val="clear" w:color="auto" w:fill="FFFFFF"/>
        <w:spacing w:before="90" w:after="0"/>
        <w:rPr>
          <w:color w:val="222222"/>
        </w:rPr>
      </w:pPr>
      <w:r w:rsidRPr="00821CDC">
        <w:rPr>
          <w:color w:val="222222"/>
        </w:rPr>
        <w:t xml:space="preserve">Their efficiency in behaviour with the customer, and the collaboration of employees are the main strength of Holiday Inn. They are receiving constant support from their staff which is why their reputation worldwide including in the UK has spread out. </w:t>
      </w:r>
    </w:p>
    <w:p w14:paraId="1A1A029D" w14:textId="77777777" w:rsidR="00E1314A" w:rsidRPr="00821CDC" w:rsidRDefault="00000000" w:rsidP="00821CDC">
      <w:pPr>
        <w:numPr>
          <w:ilvl w:val="0"/>
          <w:numId w:val="5"/>
        </w:numPr>
        <w:pBdr>
          <w:top w:val="nil"/>
          <w:left w:val="nil"/>
          <w:bottom w:val="nil"/>
          <w:right w:val="nil"/>
          <w:between w:val="nil"/>
        </w:pBdr>
        <w:shd w:val="clear" w:color="auto" w:fill="FFFFFF"/>
        <w:spacing w:after="0"/>
        <w:rPr>
          <w:color w:val="222222"/>
        </w:rPr>
      </w:pPr>
      <w:r w:rsidRPr="00821CDC">
        <w:rPr>
          <w:color w:val="222222"/>
        </w:rPr>
        <w:t xml:space="preserve">The weakness of Holiday Inn is that they are not acceptable to mid-level or lower-level earners. Their pricing system is too rigid to be acceptable in the market </w:t>
      </w:r>
      <w:r w:rsidRPr="00821CDC">
        <w:rPr>
          <w:rFonts w:eastAsia="Shonar Bangla"/>
          <w:color w:val="000000"/>
          <w:highlight w:val="white"/>
        </w:rPr>
        <w:t>(</w:t>
      </w:r>
      <w:r w:rsidRPr="00821CDC">
        <w:rPr>
          <w:color w:val="000000"/>
          <w:highlight w:val="white"/>
        </w:rPr>
        <w:t>Dost et al</w:t>
      </w:r>
      <w:r w:rsidRPr="00821CDC">
        <w:rPr>
          <w:rFonts w:eastAsia="Shonar Bangla"/>
          <w:color w:val="000000"/>
          <w:highlight w:val="white"/>
        </w:rPr>
        <w:t>.</w:t>
      </w:r>
      <w:r w:rsidRPr="00821CDC">
        <w:rPr>
          <w:color w:val="000000"/>
          <w:highlight w:val="white"/>
        </w:rPr>
        <w:t>, 2019</w:t>
      </w:r>
      <w:r w:rsidRPr="00821CDC">
        <w:rPr>
          <w:rFonts w:eastAsia="Shonar Bangla"/>
          <w:color w:val="000000"/>
          <w:highlight w:val="white"/>
        </w:rPr>
        <w:t>)</w:t>
      </w:r>
      <w:r w:rsidRPr="00821CDC">
        <w:rPr>
          <w:color w:val="222222"/>
        </w:rPr>
        <w:t xml:space="preserve">. So, their value can be preserved while making an impact on the price of their packages. </w:t>
      </w:r>
    </w:p>
    <w:p w14:paraId="72E2FBB4" w14:textId="77777777" w:rsidR="00E1314A" w:rsidRPr="00821CDC" w:rsidRDefault="00000000" w:rsidP="00821CDC">
      <w:pPr>
        <w:numPr>
          <w:ilvl w:val="0"/>
          <w:numId w:val="5"/>
        </w:numPr>
        <w:pBdr>
          <w:top w:val="nil"/>
          <w:left w:val="nil"/>
          <w:bottom w:val="nil"/>
          <w:right w:val="nil"/>
          <w:between w:val="nil"/>
        </w:pBdr>
        <w:shd w:val="clear" w:color="auto" w:fill="FFFFFF"/>
        <w:spacing w:after="0"/>
        <w:rPr>
          <w:color w:val="222222"/>
        </w:rPr>
      </w:pPr>
      <w:r w:rsidRPr="00821CDC">
        <w:rPr>
          <w:color w:val="222222"/>
        </w:rPr>
        <w:t xml:space="preserve">The opportunity of Holiday Inn is their systematic behavior and acceptance in every area. They have more than 1,167 outlets in the global world. They can increase their outlet numbers by making a proper marketing plan </w:t>
      </w:r>
      <w:r w:rsidRPr="00821CDC">
        <w:rPr>
          <w:rFonts w:eastAsia="Shonar Bangla"/>
          <w:color w:val="000000"/>
          <w:highlight w:val="white"/>
        </w:rPr>
        <w:t>(</w:t>
      </w:r>
      <w:r w:rsidRPr="00821CDC">
        <w:rPr>
          <w:color w:val="000000"/>
          <w:highlight w:val="white"/>
        </w:rPr>
        <w:t>Al Badi, 2018</w:t>
      </w:r>
      <w:r w:rsidRPr="00821CDC">
        <w:rPr>
          <w:rFonts w:eastAsia="Shonar Bangla"/>
          <w:color w:val="000000"/>
          <w:highlight w:val="white"/>
        </w:rPr>
        <w:t>)</w:t>
      </w:r>
      <w:r w:rsidRPr="00821CDC">
        <w:rPr>
          <w:color w:val="222222"/>
        </w:rPr>
        <w:t xml:space="preserve">. </w:t>
      </w:r>
    </w:p>
    <w:p w14:paraId="08DF0ADA" w14:textId="77777777" w:rsidR="00E1314A" w:rsidRPr="00821CDC" w:rsidRDefault="00000000" w:rsidP="00821CDC">
      <w:pPr>
        <w:numPr>
          <w:ilvl w:val="0"/>
          <w:numId w:val="5"/>
        </w:numPr>
        <w:pBdr>
          <w:top w:val="nil"/>
          <w:left w:val="nil"/>
          <w:bottom w:val="nil"/>
          <w:right w:val="nil"/>
          <w:between w:val="nil"/>
        </w:pBdr>
        <w:shd w:val="clear" w:color="auto" w:fill="FFFFFF"/>
        <w:spacing w:after="90"/>
        <w:rPr>
          <w:color w:val="222222"/>
        </w:rPr>
      </w:pPr>
      <w:r w:rsidRPr="00821CDC">
        <w:rPr>
          <w:color w:val="222222"/>
        </w:rPr>
        <w:t xml:space="preserve">Vast levels of competitors are available like Sheraton, and Premier Inn which are leading strong positions in the market. So, these are the threats faced by Holiday Inn. If threats will be avoided, success will be attained easily. </w:t>
      </w:r>
    </w:p>
    <w:p w14:paraId="6FAFF461" w14:textId="77777777" w:rsidR="00E1314A" w:rsidRPr="00821CDC" w:rsidRDefault="00000000" w:rsidP="00821CDC">
      <w:pPr>
        <w:shd w:val="clear" w:color="auto" w:fill="FFFFFF"/>
        <w:spacing w:before="90" w:after="90"/>
        <w:rPr>
          <w:b/>
          <w:i/>
          <w:color w:val="222222"/>
          <w:u w:val="single"/>
        </w:rPr>
      </w:pPr>
      <w:r w:rsidRPr="00821CDC">
        <w:rPr>
          <w:b/>
          <w:i/>
          <w:color w:val="222222"/>
          <w:u w:val="single"/>
        </w:rPr>
        <w:t xml:space="preserve">Customer’s analysis </w:t>
      </w:r>
    </w:p>
    <w:p w14:paraId="4C3F2D5E" w14:textId="248BD35C" w:rsidR="00E1314A" w:rsidRPr="00821CDC" w:rsidRDefault="00000000" w:rsidP="00821CDC">
      <w:pPr>
        <w:shd w:val="clear" w:color="auto" w:fill="FFFFFF"/>
        <w:spacing w:before="90" w:after="90"/>
        <w:rPr>
          <w:color w:val="222222"/>
        </w:rPr>
      </w:pPr>
      <w:r w:rsidRPr="00821CDC">
        <w:rPr>
          <w:color w:val="222222"/>
        </w:rPr>
        <w:t xml:space="preserve">Holiday Inn has designed its target market based on age, lifestyle, gender, and hobby. So, demographic, psychographic, and geographic segmentation variables are used by them </w:t>
      </w:r>
      <w:r w:rsidRPr="00821CDC">
        <w:rPr>
          <w:rFonts w:eastAsia="Shonar Bangla"/>
        </w:rPr>
        <w:t>(</w:t>
      </w:r>
      <w:r w:rsidRPr="00821CDC">
        <w:t>Housden, 2008</w:t>
      </w:r>
      <w:r w:rsidRPr="00821CDC">
        <w:rPr>
          <w:rFonts w:eastAsia="Shonar Bangla"/>
        </w:rPr>
        <w:t>)</w:t>
      </w:r>
      <w:r w:rsidRPr="00821CDC">
        <w:rPr>
          <w:color w:val="222222"/>
        </w:rPr>
        <w:t xml:space="preserve">. They are looking for people aged 16 to 60 who are passionate about enjoying life, regardless of gender. Their hobby may be to enjoy life until they are alive. </w:t>
      </w:r>
    </w:p>
    <w:p w14:paraId="23384219" w14:textId="404C6C1C" w:rsidR="00821CDC" w:rsidRPr="00821CDC" w:rsidRDefault="00821CDC" w:rsidP="00821CDC">
      <w:pPr>
        <w:shd w:val="clear" w:color="auto" w:fill="FFFFFF"/>
        <w:spacing w:before="90" w:after="90"/>
        <w:rPr>
          <w:color w:val="222222"/>
        </w:rPr>
      </w:pPr>
    </w:p>
    <w:p w14:paraId="2EBC3A01" w14:textId="77777777" w:rsidR="00E1314A" w:rsidRPr="00821CDC" w:rsidRDefault="00000000" w:rsidP="00821CDC">
      <w:pPr>
        <w:shd w:val="clear" w:color="auto" w:fill="FFFFFF"/>
        <w:spacing w:before="90" w:after="90"/>
        <w:rPr>
          <w:b/>
          <w:i/>
          <w:color w:val="222222"/>
          <w:u w:val="single"/>
        </w:rPr>
      </w:pPr>
      <w:r w:rsidRPr="00821CDC">
        <w:rPr>
          <w:b/>
          <w:i/>
          <w:color w:val="222222"/>
          <w:u w:val="single"/>
        </w:rPr>
        <w:lastRenderedPageBreak/>
        <w:t xml:space="preserve">Competitive analysis </w:t>
      </w:r>
    </w:p>
    <w:p w14:paraId="0609FD73" w14:textId="77777777" w:rsidR="00E1314A" w:rsidRPr="00821CDC" w:rsidRDefault="00000000" w:rsidP="00821CDC">
      <w:pPr>
        <w:shd w:val="clear" w:color="auto" w:fill="FFFFFF"/>
        <w:spacing w:before="90" w:after="90"/>
        <w:rPr>
          <w:b/>
          <w:color w:val="222222"/>
        </w:rPr>
      </w:pPr>
      <w:r w:rsidRPr="00821CDC">
        <w:rPr>
          <w:b/>
          <w:color w:val="222222"/>
        </w:rPr>
        <w:t xml:space="preserve">Bargaining power of competitors, suppliers as well as customers </w:t>
      </w:r>
    </w:p>
    <w:p w14:paraId="484CEA63" w14:textId="77777777" w:rsidR="00E1314A" w:rsidRPr="00821CDC" w:rsidRDefault="00000000" w:rsidP="00821CDC">
      <w:pPr>
        <w:shd w:val="clear" w:color="auto" w:fill="FFFFFF"/>
        <w:spacing w:before="90" w:after="90"/>
        <w:rPr>
          <w:color w:val="222222"/>
        </w:rPr>
      </w:pPr>
      <w:r w:rsidRPr="00821CDC">
        <w:rPr>
          <w:color w:val="222222"/>
        </w:rPr>
        <w:t xml:space="preserve">Customers can easily switch to any company by avoiding Holiday Inn. They can improve their situation by becoming aware of market demand. They must repeatedly create their perceptual map or they will lose satisfaction from the target mark (Chaffey et al., 2019). </w:t>
      </w:r>
    </w:p>
    <w:p w14:paraId="49C8A7FD" w14:textId="77777777" w:rsidR="00E1314A" w:rsidRPr="00821CDC" w:rsidRDefault="00000000" w:rsidP="00821CDC">
      <w:pPr>
        <w:shd w:val="clear" w:color="auto" w:fill="FFFFFF"/>
        <w:spacing w:before="90" w:after="90"/>
        <w:rPr>
          <w:b/>
          <w:color w:val="222222"/>
        </w:rPr>
      </w:pPr>
      <w:r w:rsidRPr="00821CDC">
        <w:rPr>
          <w:b/>
          <w:color w:val="222222"/>
        </w:rPr>
        <w:t>Perceptual map design</w:t>
      </w:r>
    </w:p>
    <w:p w14:paraId="31E16E73" w14:textId="77777777" w:rsidR="00E1314A" w:rsidRPr="00821CDC" w:rsidRDefault="00000000" w:rsidP="00821CDC">
      <w:pPr>
        <w:shd w:val="clear" w:color="auto" w:fill="FFFFFF"/>
        <w:spacing w:before="90" w:after="90"/>
        <w:rPr>
          <w:color w:val="222222"/>
        </w:rPr>
      </w:pPr>
      <w:r w:rsidRPr="00821CDC">
        <w:rPr>
          <w:color w:val="222222"/>
        </w:rPr>
        <w:t xml:space="preserve">Covid has triggered changes among people in the UK, so Holiday Inn can set up several packages or branches to give them the service that will make positive changes in their mentality. </w:t>
      </w:r>
    </w:p>
    <w:p w14:paraId="30570DF1" w14:textId="77777777" w:rsidR="00E1314A" w:rsidRPr="00821CDC" w:rsidRDefault="00000000" w:rsidP="00821CDC">
      <w:pPr>
        <w:shd w:val="clear" w:color="auto" w:fill="FFFFFF"/>
        <w:spacing w:before="90" w:after="90"/>
        <w:rPr>
          <w:b/>
          <w:i/>
          <w:color w:val="222222"/>
          <w:u w:val="single"/>
        </w:rPr>
      </w:pPr>
      <w:r w:rsidRPr="00821CDC">
        <w:rPr>
          <w:b/>
          <w:i/>
          <w:color w:val="222222"/>
          <w:u w:val="single"/>
        </w:rPr>
        <w:t xml:space="preserve">Collaboration analysis </w:t>
      </w:r>
    </w:p>
    <w:p w14:paraId="16BE9A10" w14:textId="10636B83" w:rsidR="00E1314A" w:rsidRPr="00821CDC" w:rsidRDefault="00000000" w:rsidP="00821CDC">
      <w:pPr>
        <w:shd w:val="clear" w:color="auto" w:fill="FFFFFF"/>
        <w:spacing w:before="90" w:after="90"/>
        <w:rPr>
          <w:color w:val="222222"/>
        </w:rPr>
      </w:pPr>
      <w:r w:rsidRPr="00821CDC">
        <w:rPr>
          <w:color w:val="222222"/>
        </w:rPr>
        <w:t xml:space="preserve">The companies that will collaborate with Holiday Inn are Play Studio and Samha. In German, the vast launch of Holiday Inn is ensured just because of SAMHSA </w:t>
      </w:r>
      <w:r w:rsidRPr="00821CDC">
        <w:rPr>
          <w:rFonts w:eastAsia="Shonar Bangla"/>
        </w:rPr>
        <w:t>(</w:t>
      </w:r>
      <w:r w:rsidRPr="00821CDC">
        <w:t>Housden, 2008</w:t>
      </w:r>
      <w:r w:rsidRPr="00821CDC">
        <w:rPr>
          <w:rFonts w:eastAsia="Shonar Bangla"/>
        </w:rPr>
        <w:t>)</w:t>
      </w:r>
      <w:r w:rsidRPr="00821CDC">
        <w:rPr>
          <w:color w:val="222222"/>
        </w:rPr>
        <w:t xml:space="preserve">. Besides, Holiday Inn runs its business by </w:t>
      </w:r>
      <w:r w:rsidR="00B35576" w:rsidRPr="00821CDC">
        <w:rPr>
          <w:color w:val="222222"/>
        </w:rPr>
        <w:t>analysing</w:t>
      </w:r>
      <w:r w:rsidRPr="00821CDC">
        <w:rPr>
          <w:color w:val="222222"/>
        </w:rPr>
        <w:t xml:space="preserve"> marketing. They are franchising in every country they can reach; that is the reason they are settled in more than 124 countries with 1,677+ outlets. </w:t>
      </w:r>
    </w:p>
    <w:p w14:paraId="2929248A" w14:textId="77777777" w:rsidR="00E1314A" w:rsidRPr="00821CDC" w:rsidRDefault="00000000" w:rsidP="00821CDC">
      <w:pPr>
        <w:shd w:val="clear" w:color="auto" w:fill="FFFFFF"/>
        <w:spacing w:before="90" w:after="90"/>
        <w:rPr>
          <w:b/>
          <w:i/>
          <w:color w:val="222222"/>
          <w:u w:val="single"/>
        </w:rPr>
      </w:pPr>
      <w:r w:rsidRPr="00821CDC">
        <w:rPr>
          <w:b/>
          <w:i/>
          <w:color w:val="222222"/>
          <w:u w:val="single"/>
        </w:rPr>
        <w:t xml:space="preserve">Climate analysis with the PESTLE framework </w:t>
      </w:r>
    </w:p>
    <w:p w14:paraId="2A6B9BF9" w14:textId="1241FBD3" w:rsidR="00E1314A" w:rsidRPr="00821CDC" w:rsidRDefault="00000000" w:rsidP="00821CDC">
      <w:pPr>
        <w:numPr>
          <w:ilvl w:val="0"/>
          <w:numId w:val="6"/>
        </w:numPr>
        <w:pBdr>
          <w:top w:val="nil"/>
          <w:left w:val="nil"/>
          <w:bottom w:val="nil"/>
          <w:right w:val="nil"/>
          <w:between w:val="nil"/>
        </w:pBdr>
        <w:shd w:val="clear" w:color="auto" w:fill="FFFFFF"/>
        <w:spacing w:before="90" w:after="0"/>
        <w:rPr>
          <w:color w:val="222222"/>
        </w:rPr>
      </w:pPr>
      <w:r w:rsidRPr="00821CDC">
        <w:rPr>
          <w:color w:val="222222"/>
        </w:rPr>
        <w:t>The political climate in the UK is very stable, but the Brexit issue may impact the growth of the tourism sector. Besides, the organi</w:t>
      </w:r>
      <w:r w:rsidR="00B35576">
        <w:rPr>
          <w:color w:val="222222"/>
        </w:rPr>
        <w:t>sation</w:t>
      </w:r>
      <w:r w:rsidRPr="00821CDC">
        <w:rPr>
          <w:color w:val="222222"/>
        </w:rPr>
        <w:t xml:space="preserve"> is impacted by the political factor of having to tie up the bond again. </w:t>
      </w:r>
    </w:p>
    <w:p w14:paraId="7D4B7120" w14:textId="77777777" w:rsidR="00E1314A" w:rsidRPr="00821CDC" w:rsidRDefault="00000000" w:rsidP="00821CDC">
      <w:pPr>
        <w:numPr>
          <w:ilvl w:val="0"/>
          <w:numId w:val="6"/>
        </w:numPr>
        <w:pBdr>
          <w:top w:val="nil"/>
          <w:left w:val="nil"/>
          <w:bottom w:val="nil"/>
          <w:right w:val="nil"/>
          <w:between w:val="nil"/>
        </w:pBdr>
        <w:shd w:val="clear" w:color="auto" w:fill="FFFFFF"/>
        <w:spacing w:after="0"/>
        <w:rPr>
          <w:color w:val="222222"/>
        </w:rPr>
      </w:pPr>
      <w:r w:rsidRPr="00821CDC">
        <w:rPr>
          <w:color w:val="222222"/>
        </w:rPr>
        <w:t xml:space="preserve">The economical factor of the UK is influencing the growth of the tourism business. The GDP growth was lower at the time of covid but nowadays this is increasing which is making growth for Holiday Inn or any company </w:t>
      </w:r>
      <w:r w:rsidRPr="00821CDC">
        <w:rPr>
          <w:rFonts w:eastAsia="Shonar Bangla"/>
          <w:color w:val="000000"/>
        </w:rPr>
        <w:t>(</w:t>
      </w:r>
      <w:r w:rsidRPr="00821CDC">
        <w:rPr>
          <w:color w:val="000000"/>
        </w:rPr>
        <w:t>Chaffey et al</w:t>
      </w:r>
      <w:r w:rsidRPr="00821CDC">
        <w:rPr>
          <w:rFonts w:eastAsia="Shonar Bangla"/>
          <w:color w:val="000000"/>
        </w:rPr>
        <w:t>.</w:t>
      </w:r>
      <w:r w:rsidRPr="00821CDC">
        <w:rPr>
          <w:color w:val="000000"/>
        </w:rPr>
        <w:t>,2019</w:t>
      </w:r>
      <w:r w:rsidRPr="00821CDC">
        <w:rPr>
          <w:rFonts w:eastAsia="Shonar Bangla"/>
          <w:color w:val="000000"/>
        </w:rPr>
        <w:t>)</w:t>
      </w:r>
      <w:r w:rsidRPr="00821CDC">
        <w:rPr>
          <w:color w:val="222222"/>
        </w:rPr>
        <w:t xml:space="preserve">. </w:t>
      </w:r>
    </w:p>
    <w:p w14:paraId="523FD861" w14:textId="77777777" w:rsidR="00E1314A" w:rsidRPr="00821CDC" w:rsidRDefault="00000000" w:rsidP="00821CDC">
      <w:pPr>
        <w:numPr>
          <w:ilvl w:val="0"/>
          <w:numId w:val="6"/>
        </w:numPr>
        <w:pBdr>
          <w:top w:val="nil"/>
          <w:left w:val="nil"/>
          <w:bottom w:val="nil"/>
          <w:right w:val="nil"/>
          <w:between w:val="nil"/>
        </w:pBdr>
        <w:shd w:val="clear" w:color="auto" w:fill="FFFFFF"/>
        <w:spacing w:after="0"/>
        <w:rPr>
          <w:color w:val="222222"/>
        </w:rPr>
      </w:pPr>
      <w:r w:rsidRPr="00821CDC">
        <w:rPr>
          <w:color w:val="222222"/>
        </w:rPr>
        <w:t xml:space="preserve">The society of the UK is very much fascinated to go out with so they will depend on Holiday Inn for getting relaxation. </w:t>
      </w:r>
    </w:p>
    <w:p w14:paraId="765CCF89" w14:textId="77777777" w:rsidR="00E1314A" w:rsidRPr="00821CDC" w:rsidRDefault="00000000" w:rsidP="00821CDC">
      <w:pPr>
        <w:numPr>
          <w:ilvl w:val="0"/>
          <w:numId w:val="6"/>
        </w:numPr>
        <w:pBdr>
          <w:top w:val="nil"/>
          <w:left w:val="nil"/>
          <w:bottom w:val="nil"/>
          <w:right w:val="nil"/>
          <w:between w:val="nil"/>
        </w:pBdr>
        <w:shd w:val="clear" w:color="auto" w:fill="FFFFFF"/>
        <w:spacing w:after="0"/>
        <w:rPr>
          <w:color w:val="222222"/>
        </w:rPr>
      </w:pPr>
      <w:r w:rsidRPr="00821CDC">
        <w:rPr>
          <w:color w:val="222222"/>
        </w:rPr>
        <w:t xml:space="preserve">Holiday Inn has designed its technology to give the best experience to customers as well as to the employee. </w:t>
      </w:r>
    </w:p>
    <w:p w14:paraId="6192B3DA" w14:textId="77777777" w:rsidR="00E1314A" w:rsidRPr="00821CDC" w:rsidRDefault="00000000" w:rsidP="00821CDC">
      <w:pPr>
        <w:numPr>
          <w:ilvl w:val="0"/>
          <w:numId w:val="6"/>
        </w:numPr>
        <w:pBdr>
          <w:top w:val="nil"/>
          <w:left w:val="nil"/>
          <w:bottom w:val="nil"/>
          <w:right w:val="nil"/>
          <w:between w:val="nil"/>
        </w:pBdr>
        <w:shd w:val="clear" w:color="auto" w:fill="FFFFFF"/>
        <w:spacing w:after="0"/>
        <w:rPr>
          <w:color w:val="222222"/>
        </w:rPr>
      </w:pPr>
      <w:r w:rsidRPr="00821CDC">
        <w:rPr>
          <w:color w:val="222222"/>
        </w:rPr>
        <w:t xml:space="preserve">Holiday Inn designed its structure of working that will ensure the sustainability of the environment is good enough for maintaining environmental factors. </w:t>
      </w:r>
    </w:p>
    <w:p w14:paraId="540AA06A" w14:textId="0F9BFE7B" w:rsidR="00E1314A" w:rsidRDefault="00000000" w:rsidP="00821CDC">
      <w:pPr>
        <w:numPr>
          <w:ilvl w:val="0"/>
          <w:numId w:val="6"/>
        </w:numPr>
        <w:pBdr>
          <w:top w:val="nil"/>
          <w:left w:val="nil"/>
          <w:bottom w:val="nil"/>
          <w:right w:val="nil"/>
          <w:between w:val="nil"/>
        </w:pBdr>
        <w:shd w:val="clear" w:color="auto" w:fill="FFFFFF"/>
        <w:spacing w:after="90"/>
        <w:rPr>
          <w:color w:val="222222"/>
        </w:rPr>
      </w:pPr>
      <w:r w:rsidRPr="00821CDC">
        <w:rPr>
          <w:color w:val="222222"/>
        </w:rPr>
        <w:t>Employee law and environmental law are very perfectly maintained by Holiday Inn. So, they will get support from the UK legislation system.</w:t>
      </w:r>
    </w:p>
    <w:p w14:paraId="6E7E6BC1" w14:textId="77777777" w:rsidR="00821CDC" w:rsidRPr="00821CDC" w:rsidRDefault="00821CDC" w:rsidP="00821CDC">
      <w:pPr>
        <w:pBdr>
          <w:top w:val="nil"/>
          <w:left w:val="nil"/>
          <w:bottom w:val="nil"/>
          <w:right w:val="nil"/>
          <w:between w:val="nil"/>
        </w:pBdr>
        <w:shd w:val="clear" w:color="auto" w:fill="FFFFFF"/>
        <w:spacing w:after="90"/>
        <w:rPr>
          <w:color w:val="222222"/>
        </w:rPr>
      </w:pPr>
    </w:p>
    <w:p w14:paraId="36B8E3C4" w14:textId="77777777" w:rsidR="00E1314A" w:rsidRPr="00821CDC" w:rsidRDefault="00000000" w:rsidP="00821CDC">
      <w:pPr>
        <w:pStyle w:val="Heading1"/>
      </w:pPr>
      <w:bookmarkStart w:id="3" w:name="_Toc120912114"/>
      <w:r w:rsidRPr="00821CDC">
        <w:lastRenderedPageBreak/>
        <w:t>Objectives</w:t>
      </w:r>
      <w:bookmarkEnd w:id="3"/>
    </w:p>
    <w:p w14:paraId="6E06A733" w14:textId="77777777" w:rsidR="00E1314A" w:rsidRPr="00821CDC" w:rsidRDefault="00000000" w:rsidP="00821CDC">
      <w:pPr>
        <w:shd w:val="clear" w:color="auto" w:fill="FFFFFF"/>
        <w:spacing w:before="90" w:after="90"/>
        <w:rPr>
          <w:color w:val="222222"/>
        </w:rPr>
      </w:pPr>
      <w:r w:rsidRPr="00821CDC">
        <w:rPr>
          <w:color w:val="222222"/>
        </w:rPr>
        <w:t xml:space="preserve">COVID-19 has made a huge impact on human life. </w:t>
      </w:r>
    </w:p>
    <w:p w14:paraId="104936EE" w14:textId="77777777" w:rsidR="00E1314A" w:rsidRPr="00821CDC" w:rsidRDefault="00000000" w:rsidP="00821CDC">
      <w:pPr>
        <w:numPr>
          <w:ilvl w:val="0"/>
          <w:numId w:val="4"/>
        </w:numPr>
        <w:pBdr>
          <w:top w:val="nil"/>
          <w:left w:val="nil"/>
          <w:bottom w:val="nil"/>
          <w:right w:val="nil"/>
          <w:between w:val="nil"/>
        </w:pBdr>
        <w:shd w:val="clear" w:color="auto" w:fill="FFFFFF"/>
        <w:spacing w:before="90" w:after="0"/>
        <w:rPr>
          <w:color w:val="222222"/>
        </w:rPr>
      </w:pPr>
      <w:r w:rsidRPr="00821CDC">
        <w:rPr>
          <w:color w:val="222222"/>
        </w:rPr>
        <w:t xml:space="preserve">A structured package will be made to give refreshments to family and friends including a unique refreshing journey. </w:t>
      </w:r>
    </w:p>
    <w:p w14:paraId="63CD1569" w14:textId="77777777" w:rsidR="00E1314A" w:rsidRPr="00821CDC" w:rsidRDefault="00000000" w:rsidP="00821CDC">
      <w:pPr>
        <w:numPr>
          <w:ilvl w:val="0"/>
          <w:numId w:val="4"/>
        </w:numPr>
        <w:pBdr>
          <w:top w:val="nil"/>
          <w:left w:val="nil"/>
          <w:bottom w:val="nil"/>
          <w:right w:val="nil"/>
          <w:between w:val="nil"/>
        </w:pBdr>
        <w:shd w:val="clear" w:color="auto" w:fill="FFFFFF"/>
        <w:spacing w:after="0"/>
        <w:rPr>
          <w:color w:val="222222"/>
        </w:rPr>
      </w:pPr>
      <w:r w:rsidRPr="00821CDC">
        <w:rPr>
          <w:color w:val="222222"/>
        </w:rPr>
        <w:t xml:space="preserve">Wishing 1 year the total refreshments can be attained by 60% people in the UK. </w:t>
      </w:r>
    </w:p>
    <w:p w14:paraId="4DBB4BE3" w14:textId="77777777" w:rsidR="00E1314A" w:rsidRPr="00821CDC" w:rsidRDefault="00000000" w:rsidP="00821CDC">
      <w:pPr>
        <w:numPr>
          <w:ilvl w:val="0"/>
          <w:numId w:val="4"/>
        </w:numPr>
        <w:pBdr>
          <w:top w:val="nil"/>
          <w:left w:val="nil"/>
          <w:bottom w:val="nil"/>
          <w:right w:val="nil"/>
          <w:between w:val="nil"/>
        </w:pBdr>
        <w:shd w:val="clear" w:color="auto" w:fill="FFFFFF"/>
        <w:spacing w:after="90"/>
        <w:rPr>
          <w:color w:val="222222"/>
        </w:rPr>
      </w:pPr>
      <w:r w:rsidRPr="00821CDC">
        <w:rPr>
          <w:color w:val="222222"/>
        </w:rPr>
        <w:t>The strong marketing mix and STP analysis will be prepared to support the objective.</w:t>
      </w:r>
    </w:p>
    <w:p w14:paraId="255B2F24" w14:textId="77777777" w:rsidR="00E1314A" w:rsidRPr="00821CDC" w:rsidRDefault="00000000" w:rsidP="00821CDC">
      <w:pPr>
        <w:pStyle w:val="Heading1"/>
      </w:pPr>
      <w:bookmarkStart w:id="4" w:name="_Toc120912115"/>
      <w:r w:rsidRPr="00821CDC">
        <w:t>Strategy</w:t>
      </w:r>
      <w:bookmarkEnd w:id="4"/>
    </w:p>
    <w:p w14:paraId="362C2C3B" w14:textId="77777777" w:rsidR="00E1314A" w:rsidRPr="00821CDC" w:rsidRDefault="00000000" w:rsidP="00821CDC">
      <w:pPr>
        <w:numPr>
          <w:ilvl w:val="0"/>
          <w:numId w:val="3"/>
        </w:numPr>
        <w:pBdr>
          <w:top w:val="nil"/>
          <w:left w:val="nil"/>
          <w:bottom w:val="nil"/>
          <w:right w:val="nil"/>
          <w:between w:val="nil"/>
        </w:pBdr>
        <w:shd w:val="clear" w:color="auto" w:fill="FFFFFF"/>
        <w:spacing w:before="90" w:after="0"/>
        <w:rPr>
          <w:b/>
          <w:i/>
          <w:color w:val="222222"/>
          <w:u w:val="single"/>
        </w:rPr>
      </w:pPr>
      <w:r w:rsidRPr="00821CDC">
        <w:rPr>
          <w:b/>
          <w:i/>
          <w:color w:val="222222"/>
          <w:u w:val="single"/>
        </w:rPr>
        <w:t xml:space="preserve">Strategies to be implemented according to Bowman’s strategies </w:t>
      </w:r>
    </w:p>
    <w:p w14:paraId="57A99718" w14:textId="77777777" w:rsidR="00E1314A" w:rsidRPr="00821CDC" w:rsidRDefault="00E1314A" w:rsidP="00821CDC">
      <w:pPr>
        <w:pBdr>
          <w:top w:val="nil"/>
          <w:left w:val="nil"/>
          <w:bottom w:val="nil"/>
          <w:right w:val="nil"/>
          <w:between w:val="nil"/>
        </w:pBdr>
        <w:shd w:val="clear" w:color="auto" w:fill="FFFFFF"/>
        <w:spacing w:after="0"/>
        <w:ind w:left="720"/>
        <w:rPr>
          <w:b/>
          <w:i/>
          <w:color w:val="222222"/>
          <w:u w:val="single"/>
        </w:rPr>
      </w:pPr>
    </w:p>
    <w:p w14:paraId="20164E62" w14:textId="61AAE72E" w:rsidR="00E1314A" w:rsidRPr="00821CDC" w:rsidRDefault="00000000" w:rsidP="00821CDC">
      <w:pPr>
        <w:numPr>
          <w:ilvl w:val="0"/>
          <w:numId w:val="3"/>
        </w:numPr>
        <w:pBdr>
          <w:top w:val="nil"/>
          <w:left w:val="nil"/>
          <w:bottom w:val="nil"/>
          <w:right w:val="nil"/>
          <w:between w:val="nil"/>
        </w:pBdr>
        <w:shd w:val="clear" w:color="auto" w:fill="FFFFFF"/>
        <w:spacing w:after="0"/>
        <w:rPr>
          <w:color w:val="222222"/>
        </w:rPr>
      </w:pPr>
      <w:r w:rsidRPr="00821CDC">
        <w:rPr>
          <w:color w:val="222222"/>
        </w:rPr>
        <w:t>Holiday Inn is serving value with the best usage of service and product differentiation. Besides, the organi</w:t>
      </w:r>
      <w:r w:rsidR="00B35576">
        <w:rPr>
          <w:color w:val="222222"/>
        </w:rPr>
        <w:t>sation</w:t>
      </w:r>
      <w:r w:rsidRPr="00821CDC">
        <w:rPr>
          <w:color w:val="222222"/>
        </w:rPr>
        <w:t xml:space="preserve"> is now trying to give value to UK people especially by structuring packages. So, product differentiation from others is the main concept for Holiday Inn </w:t>
      </w:r>
      <w:r w:rsidRPr="00821CDC">
        <w:rPr>
          <w:rFonts w:eastAsia="Shonar Bangla"/>
          <w:color w:val="000000"/>
        </w:rPr>
        <w:t>(</w:t>
      </w:r>
      <w:r w:rsidRPr="00821CDC">
        <w:rPr>
          <w:color w:val="000000"/>
        </w:rPr>
        <w:t>Kotler and Kartajaya, 2017</w:t>
      </w:r>
      <w:r w:rsidRPr="00821CDC">
        <w:rPr>
          <w:rFonts w:eastAsia="Shonar Bangla"/>
          <w:color w:val="000000"/>
        </w:rPr>
        <w:t>)</w:t>
      </w:r>
      <w:r w:rsidRPr="00821CDC">
        <w:rPr>
          <w:color w:val="222222"/>
        </w:rPr>
        <w:t xml:space="preserve">. </w:t>
      </w:r>
    </w:p>
    <w:p w14:paraId="2858E9A0" w14:textId="720C1AB2" w:rsidR="00E1314A" w:rsidRPr="00821CDC" w:rsidRDefault="00000000" w:rsidP="00821CDC">
      <w:pPr>
        <w:numPr>
          <w:ilvl w:val="0"/>
          <w:numId w:val="3"/>
        </w:numPr>
        <w:pBdr>
          <w:top w:val="nil"/>
          <w:left w:val="nil"/>
          <w:bottom w:val="nil"/>
          <w:right w:val="nil"/>
          <w:between w:val="nil"/>
        </w:pBdr>
        <w:shd w:val="clear" w:color="auto" w:fill="FFFFFF"/>
        <w:spacing w:after="90"/>
        <w:rPr>
          <w:color w:val="222222"/>
        </w:rPr>
      </w:pPr>
      <w:r w:rsidRPr="00821CDC">
        <w:rPr>
          <w:color w:val="222222"/>
        </w:rPr>
        <w:t>The new package will be accepted by the target market because Holiday Inn will impact the market by charging moderate pricing. So, mass customers may use the package method.</w:t>
      </w:r>
    </w:p>
    <w:p w14:paraId="45E2F929" w14:textId="77777777" w:rsidR="00E1314A" w:rsidRPr="00821CDC" w:rsidRDefault="00000000" w:rsidP="00821CDC">
      <w:pPr>
        <w:pStyle w:val="Heading1"/>
      </w:pPr>
      <w:bookmarkStart w:id="5" w:name="_Toc120912116"/>
      <w:r w:rsidRPr="00821CDC">
        <w:t>Tactics</w:t>
      </w:r>
      <w:bookmarkEnd w:id="5"/>
    </w:p>
    <w:p w14:paraId="2F7D7D07" w14:textId="77777777" w:rsidR="00E1314A" w:rsidRPr="00821CDC" w:rsidRDefault="00000000" w:rsidP="00821CDC">
      <w:pPr>
        <w:shd w:val="clear" w:color="auto" w:fill="FFFFFF"/>
        <w:spacing w:before="90" w:after="90"/>
        <w:rPr>
          <w:b/>
          <w:color w:val="222222"/>
        </w:rPr>
      </w:pPr>
      <w:r w:rsidRPr="00821CDC">
        <w:rPr>
          <w:b/>
          <w:color w:val="222222"/>
        </w:rPr>
        <w:t>Marketing mix</w:t>
      </w:r>
      <w:r w:rsidRPr="00821CDC">
        <w:rPr>
          <w:rFonts w:eastAsia="Shonar Bangla"/>
          <w:b/>
          <w:color w:val="222222"/>
        </w:rPr>
        <w:t>:</w:t>
      </w:r>
      <w:r w:rsidRPr="00821CDC">
        <w:rPr>
          <w:b/>
          <w:color w:val="222222"/>
        </w:rPr>
        <w:t> </w:t>
      </w:r>
    </w:p>
    <w:p w14:paraId="7C3234EE" w14:textId="77777777" w:rsidR="00E1314A" w:rsidRPr="00821CDC" w:rsidRDefault="00000000" w:rsidP="00821CDC">
      <w:pPr>
        <w:shd w:val="clear" w:color="auto" w:fill="FFFFFF"/>
        <w:spacing w:before="90" w:after="90"/>
        <w:rPr>
          <w:b/>
          <w:color w:val="222222"/>
        </w:rPr>
      </w:pPr>
      <w:r w:rsidRPr="00821CDC">
        <w:rPr>
          <w:b/>
          <w:color w:val="222222"/>
        </w:rPr>
        <w:t xml:space="preserve">Product </w:t>
      </w:r>
    </w:p>
    <w:p w14:paraId="2D2581ED" w14:textId="18FC4131" w:rsidR="00E1314A" w:rsidRPr="00821CDC" w:rsidRDefault="00000000" w:rsidP="00821CDC">
      <w:pPr>
        <w:shd w:val="clear" w:color="auto" w:fill="FFFFFF"/>
        <w:spacing w:before="90" w:after="90"/>
        <w:rPr>
          <w:color w:val="222222"/>
        </w:rPr>
      </w:pPr>
      <w:r w:rsidRPr="00821CDC">
        <w:rPr>
          <w:color w:val="222222"/>
        </w:rPr>
        <w:t>Holiday Inn's main product will be a family package with 2-day refreshments to reduce COVID impact (Dost et al., 2019). On the other hand, their employee behaviour and organi</w:t>
      </w:r>
      <w:r w:rsidR="00B35576">
        <w:rPr>
          <w:color w:val="222222"/>
        </w:rPr>
        <w:t>sation</w:t>
      </w:r>
      <w:r w:rsidRPr="00821CDC">
        <w:rPr>
          <w:color w:val="222222"/>
        </w:rPr>
        <w:t xml:space="preserve">al structure are designed to give the best service. </w:t>
      </w:r>
    </w:p>
    <w:p w14:paraId="12F6377E" w14:textId="77777777" w:rsidR="00E1314A" w:rsidRPr="00821CDC" w:rsidRDefault="00000000" w:rsidP="00821CDC">
      <w:pPr>
        <w:shd w:val="clear" w:color="auto" w:fill="FFFFFF"/>
        <w:spacing w:before="90" w:after="90"/>
        <w:rPr>
          <w:b/>
          <w:color w:val="222222"/>
        </w:rPr>
      </w:pPr>
      <w:r w:rsidRPr="00821CDC">
        <w:rPr>
          <w:b/>
          <w:color w:val="222222"/>
        </w:rPr>
        <w:t xml:space="preserve">Price </w:t>
      </w:r>
    </w:p>
    <w:p w14:paraId="0ABBA0D0" w14:textId="77777777" w:rsidR="00E1314A" w:rsidRPr="00821CDC" w:rsidRDefault="00000000" w:rsidP="00821CDC">
      <w:pPr>
        <w:shd w:val="clear" w:color="auto" w:fill="FFFFFF"/>
        <w:spacing w:before="90" w:after="90"/>
        <w:rPr>
          <w:color w:val="222222"/>
        </w:rPr>
      </w:pPr>
      <w:r w:rsidRPr="00821CDC">
        <w:rPr>
          <w:color w:val="222222"/>
        </w:rPr>
        <w:t xml:space="preserve">Competitive pricing will be used by Holiday Inn </w:t>
      </w:r>
      <w:r w:rsidRPr="00821CDC">
        <w:rPr>
          <w:rFonts w:eastAsia="Shonar Bangla"/>
          <w:highlight w:val="white"/>
        </w:rPr>
        <w:t>(</w:t>
      </w:r>
      <w:r w:rsidRPr="00821CDC">
        <w:rPr>
          <w:highlight w:val="white"/>
        </w:rPr>
        <w:t>Stead and Hastings, 2018</w:t>
      </w:r>
      <w:r w:rsidRPr="00821CDC">
        <w:rPr>
          <w:rFonts w:eastAsia="Shonar Bangla"/>
          <w:highlight w:val="white"/>
        </w:rPr>
        <w:t>)</w:t>
      </w:r>
      <w:r w:rsidRPr="00821CDC">
        <w:rPr>
          <w:color w:val="222222"/>
        </w:rPr>
        <w:t xml:space="preserve">. They are targeting their existing target customers, so they have to make the combo the best price to get mass attention. After marketing research, it has been found that competitors are already offering a similar type of package, so Holiday Inn has to be aware of this. </w:t>
      </w:r>
    </w:p>
    <w:p w14:paraId="5B14FC57" w14:textId="77777777" w:rsidR="00E1314A" w:rsidRPr="00821CDC" w:rsidRDefault="00000000" w:rsidP="00821CDC">
      <w:pPr>
        <w:shd w:val="clear" w:color="auto" w:fill="FFFFFF"/>
        <w:spacing w:before="90" w:after="90"/>
        <w:rPr>
          <w:color w:val="222222"/>
        </w:rPr>
      </w:pPr>
      <w:r w:rsidRPr="00821CDC">
        <w:rPr>
          <w:color w:val="222222"/>
        </w:rPr>
        <w:t xml:space="preserve">This will be displayed on the website or several websites. Customers can easily contact a Holiday Inn employee to take advantage of this offer. </w:t>
      </w:r>
    </w:p>
    <w:p w14:paraId="4F2178F6" w14:textId="77777777" w:rsidR="00E1314A" w:rsidRPr="00821CDC" w:rsidRDefault="00000000" w:rsidP="00821CDC">
      <w:pPr>
        <w:shd w:val="clear" w:color="auto" w:fill="FFFFFF"/>
        <w:spacing w:before="90" w:after="90"/>
        <w:rPr>
          <w:b/>
          <w:color w:val="222222"/>
        </w:rPr>
      </w:pPr>
      <w:r w:rsidRPr="00821CDC">
        <w:rPr>
          <w:b/>
          <w:color w:val="222222"/>
        </w:rPr>
        <w:t xml:space="preserve">Place </w:t>
      </w:r>
    </w:p>
    <w:p w14:paraId="522A49A9" w14:textId="77777777" w:rsidR="00E1314A" w:rsidRPr="00821CDC" w:rsidRDefault="00000000" w:rsidP="00821CDC">
      <w:pPr>
        <w:shd w:val="clear" w:color="auto" w:fill="FFFFFF"/>
        <w:spacing w:before="90" w:after="90"/>
        <w:rPr>
          <w:color w:val="222222"/>
        </w:rPr>
      </w:pPr>
      <w:r w:rsidRPr="00821CDC">
        <w:rPr>
          <w:color w:val="222222"/>
        </w:rPr>
        <w:lastRenderedPageBreak/>
        <w:t xml:space="preserve">Customers are mainly located in cities, so placing strategies will be prepared to get their attention. This is how the structure will be designed with the help of online and offline placement strategies to get the attention of the market </w:t>
      </w:r>
      <w:r w:rsidRPr="00821CDC">
        <w:rPr>
          <w:rFonts w:eastAsia="Shonar Bangla"/>
        </w:rPr>
        <w:t>(</w:t>
      </w:r>
      <w:r w:rsidRPr="00821CDC">
        <w:t>Kotler and Kartajaya, 2017</w:t>
      </w:r>
      <w:r w:rsidRPr="00821CDC">
        <w:rPr>
          <w:rFonts w:eastAsia="Shonar Bangla"/>
        </w:rPr>
        <w:t>)</w:t>
      </w:r>
      <w:r w:rsidRPr="00821CDC">
        <w:rPr>
          <w:color w:val="222222"/>
        </w:rPr>
        <w:t xml:space="preserve">. </w:t>
      </w:r>
    </w:p>
    <w:p w14:paraId="3B58BF7F" w14:textId="77777777" w:rsidR="00E1314A" w:rsidRPr="00821CDC" w:rsidRDefault="00000000" w:rsidP="00821CDC">
      <w:pPr>
        <w:shd w:val="clear" w:color="auto" w:fill="FFFFFF"/>
        <w:spacing w:before="90" w:after="90"/>
        <w:rPr>
          <w:b/>
          <w:color w:val="222222"/>
        </w:rPr>
      </w:pPr>
      <w:r w:rsidRPr="00821CDC">
        <w:rPr>
          <w:b/>
          <w:color w:val="222222"/>
        </w:rPr>
        <w:t xml:space="preserve">Promotion </w:t>
      </w:r>
    </w:p>
    <w:p w14:paraId="56B74294" w14:textId="556906BD" w:rsidR="00E1314A" w:rsidRPr="00821CDC" w:rsidRDefault="00000000" w:rsidP="00821CDC">
      <w:pPr>
        <w:shd w:val="clear" w:color="auto" w:fill="FFFFFF"/>
        <w:spacing w:before="90" w:after="90"/>
        <w:rPr>
          <w:color w:val="222222"/>
        </w:rPr>
      </w:pPr>
      <w:r w:rsidRPr="00821CDC">
        <w:rPr>
          <w:color w:val="222222"/>
        </w:rPr>
        <w:t>Online advertising and websites will be promoted by boosting methods to get the attention of the target market. Besides, social media marketing will be used to get the attention of the market properly.</w:t>
      </w:r>
    </w:p>
    <w:p w14:paraId="4F8200A1" w14:textId="3A322076" w:rsidR="00E1314A" w:rsidRPr="00821CDC" w:rsidRDefault="00000000" w:rsidP="00821CDC">
      <w:pPr>
        <w:pStyle w:val="Heading1"/>
      </w:pPr>
      <w:bookmarkStart w:id="6" w:name="_Toc120912117"/>
      <w:r w:rsidRPr="00821CDC">
        <w:t>Action</w:t>
      </w:r>
      <w:bookmarkEnd w:id="6"/>
    </w:p>
    <w:p w14:paraId="495F0AA9" w14:textId="77777777" w:rsidR="00E1314A" w:rsidRPr="00821CDC" w:rsidRDefault="00E1314A" w:rsidP="00821CDC">
      <w:pPr>
        <w:shd w:val="clear" w:color="auto" w:fill="FFFFFF"/>
        <w:spacing w:before="90" w:after="90"/>
        <w:rPr>
          <w:color w:val="222222"/>
        </w:rPr>
      </w:pPr>
    </w:p>
    <w:p w14:paraId="5E28DDFE" w14:textId="77777777" w:rsidR="00E1314A" w:rsidRPr="00821CDC" w:rsidRDefault="00000000" w:rsidP="00821CDC">
      <w:pPr>
        <w:shd w:val="clear" w:color="auto" w:fill="FFFFFF"/>
        <w:spacing w:before="90" w:after="90"/>
        <w:rPr>
          <w:color w:val="222222"/>
        </w:rPr>
      </w:pPr>
      <w:r w:rsidRPr="00821CDC">
        <w:rPr>
          <w:noProof/>
        </w:rPr>
        <w:drawing>
          <wp:inline distT="0" distB="0" distL="0" distR="0" wp14:anchorId="5B5BBF9A" wp14:editId="69D2678F">
            <wp:extent cx="3800475" cy="24669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800475" cy="2466975"/>
                    </a:xfrm>
                    <a:prstGeom prst="rect">
                      <a:avLst/>
                    </a:prstGeom>
                    <a:ln/>
                  </pic:spPr>
                </pic:pic>
              </a:graphicData>
            </a:graphic>
          </wp:inline>
        </w:drawing>
      </w:r>
    </w:p>
    <w:p w14:paraId="60D948FD" w14:textId="5D770AF5" w:rsidR="00E1314A" w:rsidRPr="00821CDC" w:rsidRDefault="00000000" w:rsidP="00821CDC">
      <w:pPr>
        <w:numPr>
          <w:ilvl w:val="0"/>
          <w:numId w:val="2"/>
        </w:numPr>
        <w:pBdr>
          <w:top w:val="nil"/>
          <w:left w:val="nil"/>
          <w:bottom w:val="nil"/>
          <w:right w:val="nil"/>
          <w:between w:val="nil"/>
        </w:pBdr>
        <w:shd w:val="clear" w:color="auto" w:fill="FFFFFF"/>
        <w:spacing w:before="90" w:after="0"/>
        <w:rPr>
          <w:color w:val="222222"/>
        </w:rPr>
      </w:pPr>
      <w:r w:rsidRPr="00821CDC">
        <w:rPr>
          <w:color w:val="222222"/>
        </w:rPr>
        <w:t xml:space="preserve">Marketing research will be conducted initially </w:t>
      </w:r>
      <w:r w:rsidR="00B35576" w:rsidRPr="00821CDC">
        <w:rPr>
          <w:color w:val="222222"/>
        </w:rPr>
        <w:t>by sampling</w:t>
      </w:r>
      <w:r w:rsidRPr="00821CDC">
        <w:rPr>
          <w:color w:val="222222"/>
        </w:rPr>
        <w:t xml:space="preserve"> the UK market. Then, marketing channels will be designed to get immediate feedback. </w:t>
      </w:r>
    </w:p>
    <w:p w14:paraId="0AD20B73" w14:textId="77777777" w:rsidR="00E1314A" w:rsidRPr="00821CDC" w:rsidRDefault="00000000" w:rsidP="00821CDC">
      <w:pPr>
        <w:numPr>
          <w:ilvl w:val="0"/>
          <w:numId w:val="2"/>
        </w:numPr>
        <w:pBdr>
          <w:top w:val="nil"/>
          <w:left w:val="nil"/>
          <w:bottom w:val="nil"/>
          <w:right w:val="nil"/>
          <w:between w:val="nil"/>
        </w:pBdr>
        <w:shd w:val="clear" w:color="auto" w:fill="FFFFFF"/>
        <w:spacing w:after="0"/>
        <w:rPr>
          <w:color w:val="222222"/>
        </w:rPr>
      </w:pPr>
      <w:r w:rsidRPr="00821CDC">
        <w:rPr>
          <w:color w:val="222222"/>
        </w:rPr>
        <w:t xml:space="preserve">Then, designing will be done based on the given chart. This is how the actions of Holiday Inn can be designed to implement their marketing strategies effectively </w:t>
      </w:r>
      <w:r w:rsidRPr="00821CDC">
        <w:rPr>
          <w:rFonts w:eastAsia="Shonar Bangla"/>
          <w:color w:val="000000"/>
          <w:highlight w:val="white"/>
        </w:rPr>
        <w:t>(</w:t>
      </w:r>
      <w:r w:rsidRPr="00821CDC">
        <w:rPr>
          <w:color w:val="000000"/>
          <w:highlight w:val="white"/>
        </w:rPr>
        <w:t>Dost et al</w:t>
      </w:r>
      <w:r w:rsidRPr="00821CDC">
        <w:rPr>
          <w:rFonts w:eastAsia="Shonar Bangla"/>
          <w:color w:val="000000"/>
          <w:highlight w:val="white"/>
        </w:rPr>
        <w:t>.</w:t>
      </w:r>
      <w:r w:rsidRPr="00821CDC">
        <w:rPr>
          <w:color w:val="000000"/>
          <w:highlight w:val="white"/>
        </w:rPr>
        <w:t>, 2019</w:t>
      </w:r>
      <w:r w:rsidRPr="00821CDC">
        <w:rPr>
          <w:rFonts w:eastAsia="Shonar Bangla"/>
          <w:color w:val="000000"/>
          <w:highlight w:val="white"/>
        </w:rPr>
        <w:t>)</w:t>
      </w:r>
      <w:r w:rsidRPr="00821CDC">
        <w:rPr>
          <w:color w:val="222222"/>
        </w:rPr>
        <w:t>.</w:t>
      </w:r>
    </w:p>
    <w:p w14:paraId="370DDFB8" w14:textId="77777777" w:rsidR="00E1314A" w:rsidRPr="00821CDC" w:rsidRDefault="00000000" w:rsidP="00821CDC">
      <w:pPr>
        <w:numPr>
          <w:ilvl w:val="0"/>
          <w:numId w:val="2"/>
        </w:numPr>
        <w:pBdr>
          <w:top w:val="nil"/>
          <w:left w:val="nil"/>
          <w:bottom w:val="nil"/>
          <w:right w:val="nil"/>
          <w:between w:val="nil"/>
        </w:pBdr>
        <w:shd w:val="clear" w:color="auto" w:fill="FFFFFF"/>
        <w:spacing w:after="90"/>
        <w:rPr>
          <w:color w:val="222222"/>
        </w:rPr>
      </w:pPr>
      <w:r w:rsidRPr="00821CDC">
        <w:rPr>
          <w:color w:val="222222"/>
        </w:rPr>
        <w:t>Gathering feedback will be the main part of the action. Proper customers can be selected to get knowledge about the target market. When the target market will respond to changes, accountability should be done.</w:t>
      </w:r>
    </w:p>
    <w:p w14:paraId="2A4C5E60" w14:textId="2A348024" w:rsidR="00E1314A" w:rsidRDefault="00E1314A" w:rsidP="00821CDC">
      <w:pPr>
        <w:shd w:val="clear" w:color="auto" w:fill="FFFFFF"/>
        <w:spacing w:before="90" w:after="90"/>
        <w:rPr>
          <w:color w:val="222222"/>
        </w:rPr>
      </w:pPr>
    </w:p>
    <w:p w14:paraId="3B24BB19" w14:textId="77777777" w:rsidR="00821CDC" w:rsidRPr="00821CDC" w:rsidRDefault="00821CDC" w:rsidP="00821CDC">
      <w:pPr>
        <w:shd w:val="clear" w:color="auto" w:fill="FFFFFF"/>
        <w:spacing w:before="90" w:after="90"/>
        <w:rPr>
          <w:color w:val="222222"/>
        </w:rPr>
      </w:pPr>
    </w:p>
    <w:p w14:paraId="4ECD5C1F" w14:textId="77777777" w:rsidR="00E1314A" w:rsidRPr="00821CDC" w:rsidRDefault="00000000" w:rsidP="00821CDC">
      <w:pPr>
        <w:pStyle w:val="Heading1"/>
      </w:pPr>
      <w:bookmarkStart w:id="7" w:name="_Toc120912118"/>
      <w:r w:rsidRPr="00821CDC">
        <w:lastRenderedPageBreak/>
        <w:t>Control</w:t>
      </w:r>
      <w:bookmarkEnd w:id="7"/>
    </w:p>
    <w:p w14:paraId="2BCF7EA1" w14:textId="473818FF" w:rsidR="00E1314A" w:rsidRPr="00821CDC" w:rsidRDefault="00000000" w:rsidP="00821CDC">
      <w:pPr>
        <w:pBdr>
          <w:top w:val="nil"/>
          <w:left w:val="nil"/>
          <w:bottom w:val="nil"/>
          <w:right w:val="nil"/>
          <w:between w:val="nil"/>
        </w:pBdr>
        <w:spacing w:after="0"/>
      </w:pPr>
      <w:r w:rsidRPr="00821CDC">
        <w:rPr>
          <w:color w:val="000000"/>
        </w:rPr>
        <w:t xml:space="preserve">Holiday Inn will be attractive in the market by their increasing demand among customers. Customers are very delighted then their growth in annual revenue will be impacted. Customers' attitudes toward the brand will be increased. </w:t>
      </w:r>
      <w:r w:rsidR="00821CDC" w:rsidRPr="00821CDC">
        <w:rPr>
          <w:color w:val="000000"/>
        </w:rPr>
        <w:t>Holiday</w:t>
      </w:r>
      <w:r w:rsidRPr="00821CDC">
        <w:rPr>
          <w:color w:val="000000"/>
        </w:rPr>
        <w:t xml:space="preserve"> Inn will get more customers due to their packages </w:t>
      </w:r>
      <w:r w:rsidRPr="00821CDC">
        <w:rPr>
          <w:rFonts w:eastAsia="Shonar Bangla"/>
          <w:color w:val="000000"/>
          <w:highlight w:val="white"/>
        </w:rPr>
        <w:t>(</w:t>
      </w:r>
      <w:r w:rsidRPr="00821CDC">
        <w:rPr>
          <w:color w:val="000000"/>
          <w:highlight w:val="white"/>
        </w:rPr>
        <w:t>Stead and Hastings, 2018</w:t>
      </w:r>
      <w:r w:rsidRPr="00821CDC">
        <w:rPr>
          <w:rFonts w:eastAsia="Shonar Bangla"/>
          <w:color w:val="000000"/>
          <w:highlight w:val="white"/>
        </w:rPr>
        <w:t>)</w:t>
      </w:r>
      <w:r w:rsidRPr="00821CDC">
        <w:rPr>
          <w:color w:val="000000"/>
          <w:highlight w:val="white"/>
        </w:rPr>
        <w:t>.</w:t>
      </w:r>
      <w:r w:rsidRPr="00821CDC">
        <w:rPr>
          <w:color w:val="000000"/>
        </w:rPr>
        <w:t xml:space="preserve"> </w:t>
      </w:r>
      <w:r w:rsidRPr="00821CDC">
        <w:t>These are the new achievements or measures that will be calculated to check whether</w:t>
      </w:r>
      <w:r w:rsidR="00821CDC" w:rsidRPr="00821CDC">
        <w:t xml:space="preserve"> </w:t>
      </w:r>
      <w:r w:rsidRPr="00821CDC">
        <w:t>the organi</w:t>
      </w:r>
      <w:r w:rsidR="00B35576">
        <w:t>sation</w:t>
      </w:r>
      <w:r w:rsidRPr="00821CDC">
        <w:t xml:space="preserve"> has gotten more value from the launch of a new product or not.</w:t>
      </w:r>
    </w:p>
    <w:p w14:paraId="5239BCA8" w14:textId="63289A77" w:rsidR="00E1314A" w:rsidRPr="00821CDC" w:rsidRDefault="00E1314A" w:rsidP="00821CDC"/>
    <w:p w14:paraId="0F5C4E30" w14:textId="77777777" w:rsidR="00E1314A" w:rsidRPr="00821CDC" w:rsidRDefault="00000000" w:rsidP="00821CDC">
      <w:pPr>
        <w:pStyle w:val="Heading1"/>
      </w:pPr>
      <w:bookmarkStart w:id="8" w:name="_Toc120912119"/>
      <w:r w:rsidRPr="00821CDC">
        <w:t>Conclusion</w:t>
      </w:r>
      <w:bookmarkEnd w:id="8"/>
    </w:p>
    <w:p w14:paraId="6330434E" w14:textId="438C965A" w:rsidR="00E1314A" w:rsidRPr="00821CDC" w:rsidRDefault="00000000" w:rsidP="00821CDC">
      <w:pPr>
        <w:shd w:val="clear" w:color="auto" w:fill="FFFFFF"/>
        <w:spacing w:before="90" w:after="90"/>
        <w:rPr>
          <w:color w:val="222222"/>
        </w:rPr>
      </w:pPr>
      <w:r w:rsidRPr="00821CDC">
        <w:rPr>
          <w:color w:val="222222"/>
        </w:rPr>
        <w:t>Proper STP analysis has been made here, and the marketing mix is designed to get more rewards from the market for Holiday Inn. They can implement their pricing strategies as moderating, and then the acceptance of the service will increase. In this analysis, the new product is designed to get mass attention from the market. Their system of organi</w:t>
      </w:r>
      <w:r w:rsidR="00B35576">
        <w:rPr>
          <w:color w:val="222222"/>
        </w:rPr>
        <w:t>sation</w:t>
      </w:r>
      <w:r w:rsidRPr="00821CDC">
        <w:rPr>
          <w:color w:val="222222"/>
        </w:rPr>
        <w:t xml:space="preserve"> is always generating a positive impact on the business. As a result, if these strategies are implemented correctly, an organi</w:t>
      </w:r>
      <w:r w:rsidR="00B35576">
        <w:rPr>
          <w:color w:val="222222"/>
        </w:rPr>
        <w:t>sation</w:t>
      </w:r>
      <w:r w:rsidRPr="00821CDC">
        <w:rPr>
          <w:color w:val="222222"/>
        </w:rPr>
        <w:t xml:space="preserve"> can increase its profits. The competitive position will be strong enough in this market. So, the analysis will be conducted properly to know about the market more effectively.</w:t>
      </w:r>
    </w:p>
    <w:p w14:paraId="4D92E632" w14:textId="77777777" w:rsidR="00E1314A" w:rsidRPr="00821CDC" w:rsidRDefault="00000000" w:rsidP="00821CDC">
      <w:pPr>
        <w:rPr>
          <w:color w:val="222222"/>
        </w:rPr>
      </w:pPr>
      <w:r w:rsidRPr="00821CDC">
        <w:br w:type="page"/>
      </w:r>
    </w:p>
    <w:p w14:paraId="6C6648E1" w14:textId="77777777" w:rsidR="00E1314A" w:rsidRPr="00821CDC" w:rsidRDefault="00000000" w:rsidP="00821CDC">
      <w:pPr>
        <w:pStyle w:val="Heading1"/>
      </w:pPr>
      <w:bookmarkStart w:id="9" w:name="_Toc120912120"/>
      <w:r w:rsidRPr="00821CDC">
        <w:lastRenderedPageBreak/>
        <w:t>References</w:t>
      </w:r>
      <w:bookmarkEnd w:id="9"/>
    </w:p>
    <w:p w14:paraId="3DA1D363" w14:textId="77777777" w:rsidR="00B35576" w:rsidRPr="00821CDC" w:rsidRDefault="00B35576" w:rsidP="00821CDC">
      <w:pPr>
        <w:pStyle w:val="Heading1"/>
        <w:rPr>
          <w:rFonts w:cs="Times New Roman"/>
          <w:sz w:val="24"/>
          <w:szCs w:val="24"/>
        </w:rPr>
      </w:pPr>
    </w:p>
    <w:p w14:paraId="04373FBB" w14:textId="77777777" w:rsidR="00B35576" w:rsidRPr="00821CDC" w:rsidRDefault="00B35576" w:rsidP="00821CDC">
      <w:pPr>
        <w:rPr>
          <w:highlight w:val="white"/>
        </w:rPr>
      </w:pPr>
      <w:r w:rsidRPr="00821CDC">
        <w:rPr>
          <w:highlight w:val="white"/>
        </w:rPr>
        <w:t xml:space="preserve">Al Badi, K.S., 2018. The impact of the marketing mix on the competitive advantage of the SME sector in the Al Buraimi Governorate in Oman. SAGE Open, 8(3), p. 2158244018800838, </w:t>
      </w:r>
    </w:p>
    <w:p w14:paraId="56949657" w14:textId="77777777" w:rsidR="00B35576" w:rsidRPr="00821CDC" w:rsidRDefault="00B35576" w:rsidP="00821CDC">
      <w:pPr>
        <w:rPr>
          <w:highlight w:val="white"/>
        </w:rPr>
      </w:pPr>
      <w:r w:rsidRPr="00821CDC">
        <w:rPr>
          <w:highlight w:val="white"/>
        </w:rPr>
        <w:t xml:space="preserve">Blut, M., Teller, C., and Floh, A., 2018. Testing retail marketing-mix effects on patronage: A meta-analysis. Journal of retailing, 94(2), pp. 113–135. </w:t>
      </w:r>
    </w:p>
    <w:p w14:paraId="1D58644B" w14:textId="77777777" w:rsidR="00B35576" w:rsidRPr="00821CDC" w:rsidRDefault="00B35576" w:rsidP="00821CDC">
      <w:r w:rsidRPr="00821CDC">
        <w:t xml:space="preserve">Bowie, D. Buttle, F. Brookes, M &amp;amp; Mariussen, A (2017), Hospitality Marketing. 3rd ed, Routledge, </w:t>
      </w:r>
    </w:p>
    <w:p w14:paraId="630C5F2B" w14:textId="77777777" w:rsidR="00B35576" w:rsidRPr="00821CDC" w:rsidRDefault="00B35576" w:rsidP="00821CDC">
      <w:r w:rsidRPr="00821CDC">
        <w:t xml:space="preserve">Chaffey, D., and Ellis-Chadwick, F. (2019). "Digital Marketing." 7th ed., Pearsons, London. </w:t>
      </w:r>
    </w:p>
    <w:p w14:paraId="6CABF139" w14:textId="77777777" w:rsidR="00B35576" w:rsidRPr="00821CDC" w:rsidRDefault="00B35576" w:rsidP="00821CDC">
      <w:r w:rsidRPr="00821CDC">
        <w:t xml:space="preserve">Clow, K., and Baack, D. (2013), Integrated Advertising, Promotion, and Marketing Communications. 6 th </w:t>
      </w:r>
    </w:p>
    <w:p w14:paraId="1B521A89" w14:textId="77777777" w:rsidR="00B35576" w:rsidRPr="00821CDC" w:rsidRDefault="00B35576" w:rsidP="00821CDC">
      <w:pPr>
        <w:rPr>
          <w:highlight w:val="white"/>
        </w:rPr>
      </w:pPr>
      <w:r w:rsidRPr="00821CDC">
        <w:rPr>
          <w:highlight w:val="white"/>
        </w:rPr>
        <w:t xml:space="preserve">Dost, F., Phieler, U., Haenlein, M., and Libai, B., 2019. Seeding as part of the marketing mix: word-of-mouth program interactions for fast-moving consumer goods. Journal of Marketing, 83(2), pp. 62–81. </w:t>
      </w:r>
    </w:p>
    <w:p w14:paraId="37D0B2F1" w14:textId="77777777" w:rsidR="00B35576" w:rsidRPr="00821CDC" w:rsidRDefault="00B35576" w:rsidP="00821CDC">
      <w:pPr>
        <w:rPr>
          <w:highlight w:val="white"/>
        </w:rPr>
      </w:pPr>
      <w:r w:rsidRPr="00821CDC">
        <w:t xml:space="preserve">Ghauri, P. N. (2014). International Marketing, 4th Ed., McGraw Hill, London. </w:t>
      </w:r>
    </w:p>
    <w:p w14:paraId="5C6D91BA" w14:textId="77777777" w:rsidR="00B35576" w:rsidRPr="00821CDC" w:rsidRDefault="00B35576" w:rsidP="00821CDC">
      <w:r w:rsidRPr="00821CDC">
        <w:t>Housden, M. (2008), Marketing Research &amp; Information, Butterworth-Heinemann, Oxford.</w:t>
      </w:r>
    </w:p>
    <w:p w14:paraId="727C8607" w14:textId="77777777" w:rsidR="00B35576" w:rsidRPr="00821CDC" w:rsidRDefault="00B35576" w:rsidP="00821CDC">
      <w:r w:rsidRPr="00821CDC">
        <w:t>Jobber, D., and Ellis-Chadwick, F. (2020), Principles and practice of marketing Jobber and Ellis-Chadwick, London, 20200.</w:t>
      </w:r>
    </w:p>
    <w:p w14:paraId="2E2EA53E" w14:textId="77777777" w:rsidR="00B35576" w:rsidRPr="00821CDC" w:rsidRDefault="00B35576" w:rsidP="00821CDC">
      <w:r w:rsidRPr="00821CDC">
        <w:t xml:space="preserve">Kotler, P., and Kartajaya, H. Marketing 4.0: Moving from Traditional to Digital (2017) Wiley, New York. London. </w:t>
      </w:r>
    </w:p>
    <w:p w14:paraId="4E86082D" w14:textId="77777777" w:rsidR="00B35576" w:rsidRPr="00821CDC" w:rsidRDefault="00B35576" w:rsidP="00821CDC">
      <w:r w:rsidRPr="00821CDC">
        <w:t xml:space="preserve">Kotler, P., Armstrong, G., Harris, L., and He, H., 2020. Principles of marketing. 8th European ed., London: Pearson Education Limited. </w:t>
      </w:r>
    </w:p>
    <w:p w14:paraId="06F47939" w14:textId="77777777" w:rsidR="00B35576" w:rsidRPr="00821CDC" w:rsidRDefault="00B35576" w:rsidP="00821CDC">
      <w:pPr>
        <w:rPr>
          <w:highlight w:val="white"/>
        </w:rPr>
      </w:pPr>
      <w:r w:rsidRPr="00821CDC">
        <w:rPr>
          <w:highlight w:val="white"/>
        </w:rPr>
        <w:t>Othman, B., Harun, A., Rashid, W., Nazeer, S., Kassim, A., and Kadhim, K., 2019. The influences of the service marketing mix on customer loyalty towards Umrah travel agents: Evidence from Malaysia. Management Science Letters, 9(6), pp. 868–876,</w:t>
      </w:r>
    </w:p>
    <w:p w14:paraId="6BDB2F22" w14:textId="77777777" w:rsidR="00B35576" w:rsidRPr="00821CDC" w:rsidRDefault="00B35576" w:rsidP="00821CDC">
      <w:r w:rsidRPr="00821CDC">
        <w:t>Ryan, D. (2012). Understanding Digital Marketing: Marketing Strategies for Engaging the Digital Generation. Kogan Page, London.</w:t>
      </w:r>
    </w:p>
    <w:p w14:paraId="52AC2ABB" w14:textId="77777777" w:rsidR="00B35576" w:rsidRPr="00821CDC" w:rsidRDefault="00B35576" w:rsidP="00821CDC">
      <w:r w:rsidRPr="00821CDC">
        <w:lastRenderedPageBreak/>
        <w:t>Smith PR &amp;amp; Zook ZE (2020) Marketing Communications. 7 th ed, Kogan Page, London</w:t>
      </w:r>
    </w:p>
    <w:p w14:paraId="31F019AE" w14:textId="77777777" w:rsidR="00B35576" w:rsidRPr="00821CDC" w:rsidRDefault="00B35576" w:rsidP="00821CDC">
      <w:r w:rsidRPr="00821CDC">
        <w:rPr>
          <w:highlight w:val="white"/>
        </w:rPr>
        <w:t xml:space="preserve">Stead, M., and Hastings, G. (2018). Advertising in the social marketing mix: getting the balance right in Social Marketing (pp. 29–43). Psychology Press. </w:t>
      </w:r>
    </w:p>
    <w:p w14:paraId="63160891" w14:textId="77777777" w:rsidR="00B35576" w:rsidRPr="00821CDC" w:rsidRDefault="00B35576" w:rsidP="00821CDC">
      <w:pPr>
        <w:rPr>
          <w:highlight w:val="white"/>
        </w:rPr>
      </w:pPr>
      <w:r w:rsidRPr="00821CDC">
        <w:rPr>
          <w:highlight w:val="white"/>
        </w:rPr>
        <w:t xml:space="preserve">Thabit, T., and Raewf, M., 2018. The evaluation of marketing mix elements: a case study. International Journal of Social Sciences &amp; Educational Studies, 4(4). 9 </w:t>
      </w:r>
    </w:p>
    <w:p w14:paraId="0BE7EC2A" w14:textId="77777777" w:rsidR="00E1314A" w:rsidRPr="00821CDC" w:rsidRDefault="00E1314A" w:rsidP="00821CDC">
      <w:pPr>
        <w:shd w:val="clear" w:color="auto" w:fill="FFFFFF"/>
        <w:spacing w:before="280"/>
        <w:rPr>
          <w:b/>
          <w:color w:val="222222"/>
        </w:rPr>
      </w:pPr>
    </w:p>
    <w:sectPr w:rsidR="00E1314A" w:rsidRPr="00821CDC">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AF301" w14:textId="77777777" w:rsidR="0041335D" w:rsidRDefault="0041335D" w:rsidP="00821CDC">
      <w:pPr>
        <w:spacing w:after="0" w:line="240" w:lineRule="auto"/>
      </w:pPr>
      <w:r>
        <w:separator/>
      </w:r>
    </w:p>
  </w:endnote>
  <w:endnote w:type="continuationSeparator" w:id="0">
    <w:p w14:paraId="26EEBB98" w14:textId="77777777" w:rsidR="0041335D" w:rsidRDefault="0041335D" w:rsidP="00821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honar Bangla">
    <w:charset w:val="00"/>
    <w:family w:val="roman"/>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7141588"/>
      <w:docPartObj>
        <w:docPartGallery w:val="Page Numbers (Bottom of Page)"/>
        <w:docPartUnique/>
      </w:docPartObj>
    </w:sdtPr>
    <w:sdtEndPr>
      <w:rPr>
        <w:noProof/>
      </w:rPr>
    </w:sdtEndPr>
    <w:sdtContent>
      <w:p w14:paraId="6C006874" w14:textId="0F18EE0B" w:rsidR="00821CDC" w:rsidRDefault="00821C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AACC15" w14:textId="77777777" w:rsidR="00821CDC" w:rsidRDefault="00821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607AF" w14:textId="77777777" w:rsidR="0041335D" w:rsidRDefault="0041335D" w:rsidP="00821CDC">
      <w:pPr>
        <w:spacing w:after="0" w:line="240" w:lineRule="auto"/>
      </w:pPr>
      <w:r>
        <w:separator/>
      </w:r>
    </w:p>
  </w:footnote>
  <w:footnote w:type="continuationSeparator" w:id="0">
    <w:p w14:paraId="13053939" w14:textId="77777777" w:rsidR="0041335D" w:rsidRDefault="0041335D" w:rsidP="00821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9016F"/>
    <w:multiLevelType w:val="multilevel"/>
    <w:tmpl w:val="65D884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1E7BE0"/>
    <w:multiLevelType w:val="multilevel"/>
    <w:tmpl w:val="07DA8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0D0BBB"/>
    <w:multiLevelType w:val="multilevel"/>
    <w:tmpl w:val="929CF8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1F317BB"/>
    <w:multiLevelType w:val="multilevel"/>
    <w:tmpl w:val="4EFECC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E813C43"/>
    <w:multiLevelType w:val="multilevel"/>
    <w:tmpl w:val="4CD85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4AA23DE"/>
    <w:multiLevelType w:val="multilevel"/>
    <w:tmpl w:val="6DF4BC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64515859">
    <w:abstractNumId w:val="5"/>
  </w:num>
  <w:num w:numId="2" w16cid:durableId="1209031034">
    <w:abstractNumId w:val="2"/>
  </w:num>
  <w:num w:numId="3" w16cid:durableId="251861607">
    <w:abstractNumId w:val="1"/>
  </w:num>
  <w:num w:numId="4" w16cid:durableId="2099714872">
    <w:abstractNumId w:val="4"/>
  </w:num>
  <w:num w:numId="5" w16cid:durableId="307899635">
    <w:abstractNumId w:val="0"/>
  </w:num>
  <w:num w:numId="6" w16cid:durableId="2060668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14A"/>
    <w:rsid w:val="0041335D"/>
    <w:rsid w:val="007702D1"/>
    <w:rsid w:val="00821CDC"/>
    <w:rsid w:val="00B35576"/>
    <w:rsid w:val="00E13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F1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95C"/>
  </w:style>
  <w:style w:type="paragraph" w:styleId="Heading1">
    <w:name w:val="heading 1"/>
    <w:basedOn w:val="Normal"/>
    <w:next w:val="Normal"/>
    <w:link w:val="Heading1Char"/>
    <w:uiPriority w:val="9"/>
    <w:qFormat/>
    <w:rsid w:val="002D1039"/>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semiHidden/>
    <w:unhideWhenUsed/>
    <w:qFormat/>
    <w:rsid w:val="002D1039"/>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251931"/>
    <w:pPr>
      <w:spacing w:before="100" w:beforeAutospacing="1" w:after="100" w:afterAutospacing="1" w:line="240" w:lineRule="auto"/>
    </w:pPr>
    <w:rPr>
      <w:rFonts w:eastAsia="Times New Roman"/>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2D1039"/>
    <w:rPr>
      <w:rFonts w:ascii="Arial" w:eastAsiaTheme="majorEastAsia" w:hAnsi="Arial" w:cstheme="majorBidi"/>
      <w:color w:val="2F5496" w:themeColor="accent1" w:themeShade="BF"/>
      <w:sz w:val="28"/>
      <w:szCs w:val="32"/>
    </w:rPr>
  </w:style>
  <w:style w:type="character" w:customStyle="1" w:styleId="Heading2Char">
    <w:name w:val="Heading 2 Char"/>
    <w:basedOn w:val="DefaultParagraphFont"/>
    <w:link w:val="Heading2"/>
    <w:uiPriority w:val="9"/>
    <w:semiHidden/>
    <w:rsid w:val="002D1039"/>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B250B6"/>
    <w:pPr>
      <w:spacing w:line="259" w:lineRule="auto"/>
      <w:jc w:val="left"/>
      <w:outlineLvl w:val="9"/>
    </w:pPr>
    <w:rPr>
      <w:rFonts w:asciiTheme="majorHAnsi" w:hAnsiTheme="majorHAnsi"/>
      <w:sz w:val="32"/>
      <w:lang w:val="en-US"/>
    </w:rPr>
  </w:style>
  <w:style w:type="paragraph" w:styleId="TOC1">
    <w:name w:val="toc 1"/>
    <w:basedOn w:val="Normal"/>
    <w:next w:val="Normal"/>
    <w:autoRedefine/>
    <w:uiPriority w:val="39"/>
    <w:unhideWhenUsed/>
    <w:rsid w:val="00B250B6"/>
    <w:pPr>
      <w:spacing w:after="10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iCMzCxFcNXMdxr4xJlgHL+497A==">AMUW2mVlZW6NRcspWNbkC7w6GlahT5zpSibwXaACumCpZrDfpvLvI31HRuTrLaD8KEodtPV2zzMgRLIqobf7D6FY+RpUAkkyKLLomr/MSeRXRpTDOE3ckZGKQ77wuXPsyG19Ehu2HWiVNPq9FQICtVyjiIkk3Lz57YhwethVL97n3WMZeDE6pzWJxDu41EQFKA7x4Uh1z2ALkECjDSwtbT/lT7cq5STSoT5Aqv/qERIf+0xKnitoMsvTSeZWkpro5RzaOQhC3QHL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1669</Words>
  <Characters>9518</Characters>
  <Application>Microsoft Office Word</Application>
  <DocSecurity>0</DocSecurity>
  <Lines>79</Lines>
  <Paragraphs>22</Paragraphs>
  <ScaleCrop>false</ScaleCrop>
  <Company/>
  <LinksUpToDate>false</LinksUpToDate>
  <CharactersWithSpaces>11165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2022-12-02T16:20:00Z</dcterms:created>
  <dcterms:modified xsi:type="dcterms:W3CDTF">2022-12-02T16:21:00Z</dcterms:modified>
</cp:coreProperties>
</file>