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05903" w14:textId="4768F6E7" w:rsidR="000532D2" w:rsidRPr="006B1DFE" w:rsidRDefault="008E3BD1" w:rsidP="00584C7D">
      <w:pPr>
        <w:spacing w:line="360" w:lineRule="auto"/>
        <w:rPr>
          <w:sz w:val="24"/>
          <w:szCs w:val="24"/>
        </w:rPr>
      </w:pPr>
      <w:r w:rsidRPr="006B1DFE">
        <w:rPr>
          <w:sz w:val="24"/>
          <w:szCs w:val="24"/>
        </w:rPr>
        <w:t xml:space="preserve">The training of prospective </w:t>
      </w:r>
      <w:r w:rsidR="005C71CD" w:rsidRPr="006B1DFE">
        <w:rPr>
          <w:sz w:val="24"/>
          <w:szCs w:val="24"/>
        </w:rPr>
        <w:t xml:space="preserve">new </w:t>
      </w:r>
      <w:r w:rsidR="00292269" w:rsidRPr="006B1DFE">
        <w:rPr>
          <w:sz w:val="24"/>
          <w:szCs w:val="24"/>
        </w:rPr>
        <w:t>counsellors</w:t>
      </w:r>
      <w:r w:rsidRPr="006B1DFE">
        <w:rPr>
          <w:sz w:val="24"/>
          <w:szCs w:val="24"/>
        </w:rPr>
        <w:t xml:space="preserve"> is somewhat decentralised, </w:t>
      </w:r>
      <w:r w:rsidR="001F393F" w:rsidRPr="006B1DFE">
        <w:rPr>
          <w:sz w:val="24"/>
          <w:szCs w:val="24"/>
        </w:rPr>
        <w:t>with</w:t>
      </w:r>
      <w:r w:rsidR="00FF6C2D" w:rsidRPr="006B1DFE">
        <w:rPr>
          <w:sz w:val="24"/>
          <w:szCs w:val="24"/>
        </w:rPr>
        <w:t xml:space="preserve"> many independent training providers available across the UK</w:t>
      </w:r>
      <w:r w:rsidR="00DE0D6D" w:rsidRPr="006B1DFE">
        <w:rPr>
          <w:sz w:val="24"/>
          <w:szCs w:val="24"/>
        </w:rPr>
        <w:t>.</w:t>
      </w:r>
      <w:r w:rsidR="00FF6C2D" w:rsidRPr="006B1DFE">
        <w:rPr>
          <w:sz w:val="24"/>
          <w:szCs w:val="24"/>
        </w:rPr>
        <w:t xml:space="preserve"> </w:t>
      </w:r>
      <w:r w:rsidR="00DE0D6D" w:rsidRPr="006B1DFE">
        <w:rPr>
          <w:sz w:val="24"/>
          <w:szCs w:val="24"/>
        </w:rPr>
        <w:t>A</w:t>
      </w:r>
      <w:r w:rsidR="00FB0A5B" w:rsidRPr="006B1DFE">
        <w:rPr>
          <w:sz w:val="24"/>
          <w:szCs w:val="24"/>
        </w:rPr>
        <w:t>s such</w:t>
      </w:r>
      <w:r w:rsidR="008C5292">
        <w:rPr>
          <w:sz w:val="24"/>
          <w:szCs w:val="24"/>
        </w:rPr>
        <w:t>,</w:t>
      </w:r>
      <w:r w:rsidR="00FB0A5B" w:rsidRPr="006B1DFE">
        <w:rPr>
          <w:sz w:val="24"/>
          <w:szCs w:val="24"/>
        </w:rPr>
        <w:t xml:space="preserve"> it would be useful to</w:t>
      </w:r>
      <w:r w:rsidR="00B1786A" w:rsidRPr="006B1DFE">
        <w:rPr>
          <w:sz w:val="24"/>
          <w:szCs w:val="24"/>
        </w:rPr>
        <w:t xml:space="preserve"> discover variations in</w:t>
      </w:r>
      <w:r w:rsidR="00D65CE2" w:rsidRPr="006B1DFE">
        <w:rPr>
          <w:sz w:val="24"/>
          <w:szCs w:val="24"/>
        </w:rPr>
        <w:t xml:space="preserve"> the</w:t>
      </w:r>
      <w:r w:rsidR="00B1786A" w:rsidRPr="006B1DFE">
        <w:rPr>
          <w:sz w:val="24"/>
          <w:szCs w:val="24"/>
        </w:rPr>
        <w:t xml:space="preserve"> standards</w:t>
      </w:r>
      <w:r w:rsidR="005E3FD7" w:rsidRPr="006B1DFE">
        <w:rPr>
          <w:sz w:val="24"/>
          <w:szCs w:val="24"/>
        </w:rPr>
        <w:t xml:space="preserve"> of training</w:t>
      </w:r>
      <w:r w:rsidR="00D65CE2" w:rsidRPr="006B1DFE">
        <w:rPr>
          <w:sz w:val="24"/>
          <w:szCs w:val="24"/>
        </w:rPr>
        <w:t xml:space="preserve"> and methods of course delivery</w:t>
      </w:r>
      <w:r w:rsidR="005E3FD7" w:rsidRPr="006B1DFE">
        <w:rPr>
          <w:sz w:val="24"/>
          <w:szCs w:val="24"/>
        </w:rPr>
        <w:t xml:space="preserve"> </w:t>
      </w:r>
      <w:r w:rsidR="00F828CB" w:rsidRPr="006B1DFE">
        <w:rPr>
          <w:sz w:val="24"/>
          <w:szCs w:val="24"/>
        </w:rPr>
        <w:t>available</w:t>
      </w:r>
      <w:r w:rsidR="000047F2" w:rsidRPr="006B1DFE">
        <w:rPr>
          <w:sz w:val="24"/>
          <w:szCs w:val="24"/>
        </w:rPr>
        <w:t>;</w:t>
      </w:r>
      <w:r w:rsidR="00E60014" w:rsidRPr="006B1DFE">
        <w:rPr>
          <w:sz w:val="24"/>
          <w:szCs w:val="24"/>
        </w:rPr>
        <w:t xml:space="preserve"> w</w:t>
      </w:r>
      <w:r w:rsidRPr="006B1DFE">
        <w:rPr>
          <w:sz w:val="24"/>
          <w:szCs w:val="24"/>
        </w:rPr>
        <w:t>ith many</w:t>
      </w:r>
      <w:r w:rsidR="00FD4128" w:rsidRPr="006B1DFE">
        <w:rPr>
          <w:sz w:val="24"/>
          <w:szCs w:val="24"/>
        </w:rPr>
        <w:t xml:space="preserve"> dozens of </w:t>
      </w:r>
      <w:r w:rsidR="00575BA8" w:rsidRPr="006B1DFE">
        <w:rPr>
          <w:sz w:val="24"/>
          <w:szCs w:val="24"/>
        </w:rPr>
        <w:t xml:space="preserve">individual </w:t>
      </w:r>
      <w:r w:rsidR="00FD4128" w:rsidRPr="006B1DFE">
        <w:rPr>
          <w:sz w:val="24"/>
          <w:szCs w:val="24"/>
        </w:rPr>
        <w:t xml:space="preserve">training </w:t>
      </w:r>
      <w:r w:rsidR="00F0355E" w:rsidRPr="006B1DFE">
        <w:rPr>
          <w:sz w:val="24"/>
          <w:szCs w:val="24"/>
        </w:rPr>
        <w:t>providers</w:t>
      </w:r>
      <w:r w:rsidR="003A79D8" w:rsidRPr="006B1DFE">
        <w:rPr>
          <w:sz w:val="24"/>
          <w:szCs w:val="24"/>
        </w:rPr>
        <w:t xml:space="preserve"> </w:t>
      </w:r>
      <w:r w:rsidR="00F0355E" w:rsidRPr="006B1DFE">
        <w:rPr>
          <w:sz w:val="24"/>
          <w:szCs w:val="24"/>
        </w:rPr>
        <w:t>from</w:t>
      </w:r>
      <w:r w:rsidR="003A79D8" w:rsidRPr="006B1DFE">
        <w:rPr>
          <w:sz w:val="24"/>
          <w:szCs w:val="24"/>
        </w:rPr>
        <w:t xml:space="preserve"> the sectors of state education, privately owned training organisation</w:t>
      </w:r>
      <w:r w:rsidR="001667A8" w:rsidRPr="006B1DFE">
        <w:rPr>
          <w:sz w:val="24"/>
          <w:szCs w:val="24"/>
        </w:rPr>
        <w:t>s</w:t>
      </w:r>
      <w:r w:rsidR="003A79D8" w:rsidRPr="006B1DFE">
        <w:rPr>
          <w:sz w:val="24"/>
          <w:szCs w:val="24"/>
        </w:rPr>
        <w:t xml:space="preserve"> </w:t>
      </w:r>
      <w:r w:rsidR="00D87202" w:rsidRPr="006B1DFE">
        <w:rPr>
          <w:sz w:val="24"/>
          <w:szCs w:val="24"/>
        </w:rPr>
        <w:t>and charities</w:t>
      </w:r>
      <w:r w:rsidR="00575BA8" w:rsidRPr="006B1DFE">
        <w:rPr>
          <w:sz w:val="24"/>
          <w:szCs w:val="24"/>
        </w:rPr>
        <w:t>,</w:t>
      </w:r>
      <w:r w:rsidR="00D87202" w:rsidRPr="006B1DFE">
        <w:rPr>
          <w:sz w:val="24"/>
          <w:szCs w:val="24"/>
        </w:rPr>
        <w:t xml:space="preserve"> </w:t>
      </w:r>
      <w:r w:rsidR="001667A8" w:rsidRPr="006B1DFE">
        <w:rPr>
          <w:sz w:val="24"/>
          <w:szCs w:val="24"/>
        </w:rPr>
        <w:t>offering</w:t>
      </w:r>
      <w:r w:rsidR="00FD4128" w:rsidRPr="006B1DFE">
        <w:rPr>
          <w:sz w:val="24"/>
          <w:szCs w:val="24"/>
        </w:rPr>
        <w:t xml:space="preserve"> </w:t>
      </w:r>
      <w:r w:rsidR="000C6588" w:rsidRPr="006B1DFE">
        <w:rPr>
          <w:sz w:val="24"/>
          <w:szCs w:val="24"/>
        </w:rPr>
        <w:t xml:space="preserve">counsellor training </w:t>
      </w:r>
      <w:r w:rsidR="00087DCB" w:rsidRPr="006B1DFE">
        <w:rPr>
          <w:sz w:val="24"/>
          <w:szCs w:val="24"/>
        </w:rPr>
        <w:t>courses costing the students several thousand pounds</w:t>
      </w:r>
      <w:r w:rsidR="00DC2EEF">
        <w:rPr>
          <w:sz w:val="24"/>
          <w:szCs w:val="24"/>
        </w:rPr>
        <w:t xml:space="preserve"> each</w:t>
      </w:r>
      <w:r w:rsidR="00087DCB" w:rsidRPr="006B1DFE">
        <w:rPr>
          <w:sz w:val="24"/>
          <w:szCs w:val="24"/>
        </w:rPr>
        <w:t xml:space="preserve"> and</w:t>
      </w:r>
      <w:r w:rsidR="00FD4128" w:rsidRPr="006B1DFE">
        <w:rPr>
          <w:sz w:val="24"/>
          <w:szCs w:val="24"/>
        </w:rPr>
        <w:t xml:space="preserve"> lasting up to </w:t>
      </w:r>
      <w:r w:rsidR="00495F38" w:rsidRPr="006B1DFE">
        <w:rPr>
          <w:sz w:val="24"/>
          <w:szCs w:val="24"/>
        </w:rPr>
        <w:t>(and sometimes in excess of) two years</w:t>
      </w:r>
      <w:r w:rsidR="00E60014" w:rsidRPr="006B1DFE">
        <w:rPr>
          <w:sz w:val="24"/>
          <w:szCs w:val="24"/>
        </w:rPr>
        <w:t>.</w:t>
      </w:r>
      <w:r w:rsidR="00F3088C" w:rsidRPr="006B1DFE">
        <w:rPr>
          <w:sz w:val="24"/>
          <w:szCs w:val="24"/>
        </w:rPr>
        <w:t xml:space="preserve"> </w:t>
      </w:r>
      <w:r w:rsidR="00133C59" w:rsidRPr="006B1DFE">
        <w:rPr>
          <w:sz w:val="24"/>
          <w:szCs w:val="24"/>
        </w:rPr>
        <w:t>A</w:t>
      </w:r>
      <w:r w:rsidR="00F3088C" w:rsidRPr="006B1DFE">
        <w:rPr>
          <w:sz w:val="24"/>
          <w:szCs w:val="24"/>
        </w:rPr>
        <w:t xml:space="preserve"> simple Google search for ‘accre</w:t>
      </w:r>
      <w:r w:rsidR="005A5B87" w:rsidRPr="006B1DFE">
        <w:rPr>
          <w:sz w:val="24"/>
          <w:szCs w:val="24"/>
        </w:rPr>
        <w:t xml:space="preserve">dited counsellor training’ will provide an indication of </w:t>
      </w:r>
      <w:r w:rsidR="00C11593" w:rsidRPr="006B1DFE">
        <w:rPr>
          <w:sz w:val="24"/>
          <w:szCs w:val="24"/>
        </w:rPr>
        <w:t xml:space="preserve">the </w:t>
      </w:r>
      <w:r w:rsidR="00671C76" w:rsidRPr="006B1DFE">
        <w:rPr>
          <w:sz w:val="24"/>
          <w:szCs w:val="24"/>
        </w:rPr>
        <w:t xml:space="preserve">large </w:t>
      </w:r>
      <w:r w:rsidR="00C11593" w:rsidRPr="006B1DFE">
        <w:rPr>
          <w:sz w:val="24"/>
          <w:szCs w:val="24"/>
        </w:rPr>
        <w:t xml:space="preserve">number of </w:t>
      </w:r>
      <w:r w:rsidR="00C7056F" w:rsidRPr="006B1DFE">
        <w:rPr>
          <w:sz w:val="24"/>
          <w:szCs w:val="24"/>
        </w:rPr>
        <w:t>available</w:t>
      </w:r>
      <w:r w:rsidR="00C11593" w:rsidRPr="006B1DFE">
        <w:rPr>
          <w:sz w:val="24"/>
          <w:szCs w:val="24"/>
        </w:rPr>
        <w:t xml:space="preserve"> courses</w:t>
      </w:r>
      <w:r w:rsidR="00B51250">
        <w:rPr>
          <w:sz w:val="24"/>
          <w:szCs w:val="24"/>
        </w:rPr>
        <w:t>,</w:t>
      </w:r>
      <w:r w:rsidR="00C11593" w:rsidRPr="006B1DFE">
        <w:rPr>
          <w:sz w:val="24"/>
          <w:szCs w:val="24"/>
        </w:rPr>
        <w:t xml:space="preserve"> </w:t>
      </w:r>
      <w:r w:rsidR="00EC7DB8" w:rsidRPr="006B1DFE">
        <w:rPr>
          <w:sz w:val="24"/>
          <w:szCs w:val="24"/>
        </w:rPr>
        <w:t>which entitle</w:t>
      </w:r>
      <w:r w:rsidR="00C11593" w:rsidRPr="006B1DFE">
        <w:rPr>
          <w:sz w:val="24"/>
          <w:szCs w:val="24"/>
        </w:rPr>
        <w:t xml:space="preserve"> </w:t>
      </w:r>
      <w:r w:rsidR="00EC7DB8" w:rsidRPr="006B1DFE">
        <w:rPr>
          <w:sz w:val="24"/>
          <w:szCs w:val="24"/>
        </w:rPr>
        <w:t xml:space="preserve">a student </w:t>
      </w:r>
      <w:r w:rsidR="00C11593" w:rsidRPr="006B1DFE">
        <w:rPr>
          <w:sz w:val="24"/>
          <w:szCs w:val="24"/>
        </w:rPr>
        <w:t>upon qualif</w:t>
      </w:r>
      <w:r w:rsidR="001E683D" w:rsidRPr="006B1DFE">
        <w:rPr>
          <w:sz w:val="24"/>
          <w:szCs w:val="24"/>
        </w:rPr>
        <w:t>ication,</w:t>
      </w:r>
      <w:r w:rsidR="008D4D43" w:rsidRPr="006B1DFE">
        <w:rPr>
          <w:sz w:val="24"/>
          <w:szCs w:val="24"/>
        </w:rPr>
        <w:t xml:space="preserve"> </w:t>
      </w:r>
      <w:r w:rsidR="00327B49" w:rsidRPr="006B1DFE">
        <w:rPr>
          <w:sz w:val="24"/>
          <w:szCs w:val="24"/>
        </w:rPr>
        <w:t xml:space="preserve">to </w:t>
      </w:r>
      <w:r w:rsidR="004D1336" w:rsidRPr="006B1DFE">
        <w:rPr>
          <w:sz w:val="24"/>
          <w:szCs w:val="24"/>
        </w:rPr>
        <w:t xml:space="preserve">membership of </w:t>
      </w:r>
      <w:r w:rsidR="008D4D43" w:rsidRPr="006B1DFE">
        <w:rPr>
          <w:sz w:val="24"/>
          <w:szCs w:val="24"/>
        </w:rPr>
        <w:t>one or more of the eleven counselling accreditation organisations currently recognised by the Profe</w:t>
      </w:r>
      <w:r w:rsidR="00C1466F" w:rsidRPr="006B1DFE">
        <w:rPr>
          <w:sz w:val="24"/>
          <w:szCs w:val="24"/>
        </w:rPr>
        <w:t>ssional Standards Authority</w:t>
      </w:r>
      <w:r w:rsidR="009203EF" w:rsidRPr="006B1DFE">
        <w:rPr>
          <w:sz w:val="24"/>
          <w:szCs w:val="24"/>
        </w:rPr>
        <w:t xml:space="preserve"> for </w:t>
      </w:r>
      <w:r w:rsidR="00647830" w:rsidRPr="006B1DFE">
        <w:rPr>
          <w:sz w:val="24"/>
          <w:szCs w:val="24"/>
        </w:rPr>
        <w:t>Health and Social Care</w:t>
      </w:r>
      <w:r w:rsidR="00C1466F" w:rsidRPr="006B1DFE">
        <w:rPr>
          <w:sz w:val="24"/>
          <w:szCs w:val="24"/>
        </w:rPr>
        <w:t>.</w:t>
      </w:r>
      <w:r w:rsidR="00390AC5" w:rsidRPr="006B1DFE">
        <w:rPr>
          <w:sz w:val="24"/>
          <w:szCs w:val="24"/>
        </w:rPr>
        <w:t xml:space="preserve"> It is necessary to attain such membership before a</w:t>
      </w:r>
      <w:r w:rsidR="00327B49" w:rsidRPr="006B1DFE">
        <w:rPr>
          <w:sz w:val="24"/>
          <w:szCs w:val="24"/>
        </w:rPr>
        <w:t xml:space="preserve"> person</w:t>
      </w:r>
      <w:r w:rsidR="00390AC5" w:rsidRPr="006B1DFE">
        <w:rPr>
          <w:sz w:val="24"/>
          <w:szCs w:val="24"/>
        </w:rPr>
        <w:t xml:space="preserve"> can </w:t>
      </w:r>
      <w:r w:rsidR="00776915" w:rsidRPr="006B1DFE">
        <w:rPr>
          <w:sz w:val="24"/>
          <w:szCs w:val="24"/>
        </w:rPr>
        <w:t xml:space="preserve">either apply for a job as a professional </w:t>
      </w:r>
      <w:r w:rsidR="007E7A9B" w:rsidRPr="006B1DFE">
        <w:rPr>
          <w:sz w:val="24"/>
          <w:szCs w:val="24"/>
        </w:rPr>
        <w:t>counsellor or</w:t>
      </w:r>
      <w:r w:rsidR="00776915" w:rsidRPr="006B1DFE">
        <w:rPr>
          <w:sz w:val="24"/>
          <w:szCs w:val="24"/>
        </w:rPr>
        <w:t xml:space="preserve"> advertise </w:t>
      </w:r>
      <w:r w:rsidR="0042638C" w:rsidRPr="006B1DFE">
        <w:rPr>
          <w:sz w:val="24"/>
          <w:szCs w:val="24"/>
        </w:rPr>
        <w:t xml:space="preserve">their own private practice </w:t>
      </w:r>
      <w:r w:rsidR="00776915" w:rsidRPr="006B1DFE">
        <w:rPr>
          <w:sz w:val="24"/>
          <w:szCs w:val="24"/>
        </w:rPr>
        <w:t>through</w:t>
      </w:r>
      <w:r w:rsidR="0042638C" w:rsidRPr="006B1DFE">
        <w:rPr>
          <w:sz w:val="24"/>
          <w:szCs w:val="24"/>
        </w:rPr>
        <w:t xml:space="preserve"> </w:t>
      </w:r>
      <w:r w:rsidR="00776915" w:rsidRPr="006B1DFE">
        <w:rPr>
          <w:sz w:val="24"/>
          <w:szCs w:val="24"/>
        </w:rPr>
        <w:t>recognised channel</w:t>
      </w:r>
      <w:r w:rsidR="00D25BAB" w:rsidRPr="006B1DFE">
        <w:rPr>
          <w:sz w:val="24"/>
          <w:szCs w:val="24"/>
        </w:rPr>
        <w:t xml:space="preserve">s </w:t>
      </w:r>
      <w:r w:rsidR="0042638C" w:rsidRPr="006B1DFE">
        <w:rPr>
          <w:sz w:val="24"/>
          <w:szCs w:val="24"/>
        </w:rPr>
        <w:t>such</w:t>
      </w:r>
      <w:r w:rsidR="00922C70" w:rsidRPr="006B1DFE">
        <w:rPr>
          <w:sz w:val="24"/>
          <w:szCs w:val="24"/>
        </w:rPr>
        <w:t xml:space="preserve"> as</w:t>
      </w:r>
      <w:r w:rsidR="0042638C" w:rsidRPr="006B1DFE">
        <w:rPr>
          <w:sz w:val="24"/>
          <w:szCs w:val="24"/>
        </w:rPr>
        <w:t xml:space="preserve"> </w:t>
      </w:r>
      <w:r w:rsidR="00D25BAB" w:rsidRPr="006B1DFE">
        <w:rPr>
          <w:sz w:val="24"/>
          <w:szCs w:val="24"/>
        </w:rPr>
        <w:t>Psychology Today</w:t>
      </w:r>
      <w:r w:rsidR="00922C70" w:rsidRPr="006B1DFE">
        <w:rPr>
          <w:sz w:val="24"/>
          <w:szCs w:val="24"/>
        </w:rPr>
        <w:t xml:space="preserve"> or</w:t>
      </w:r>
      <w:r w:rsidR="00D25BAB" w:rsidRPr="006B1DFE">
        <w:rPr>
          <w:sz w:val="24"/>
          <w:szCs w:val="24"/>
        </w:rPr>
        <w:t xml:space="preserve"> </w:t>
      </w:r>
      <w:r w:rsidR="00D15E81" w:rsidRPr="006B1DFE">
        <w:rPr>
          <w:sz w:val="24"/>
          <w:szCs w:val="24"/>
        </w:rPr>
        <w:t>Counselling</w:t>
      </w:r>
      <w:r w:rsidR="00D25BAB" w:rsidRPr="006B1DFE">
        <w:rPr>
          <w:sz w:val="24"/>
          <w:szCs w:val="24"/>
        </w:rPr>
        <w:t xml:space="preserve"> Directory.</w:t>
      </w:r>
    </w:p>
    <w:p w14:paraId="047F94C6" w14:textId="77777777" w:rsidR="00C61472" w:rsidRPr="006B1DFE" w:rsidRDefault="00C61472" w:rsidP="00584C7D">
      <w:pPr>
        <w:spacing w:line="360" w:lineRule="auto"/>
        <w:rPr>
          <w:sz w:val="24"/>
          <w:szCs w:val="24"/>
        </w:rPr>
      </w:pPr>
    </w:p>
    <w:p w14:paraId="3B259421" w14:textId="75C218F1" w:rsidR="00F3452C" w:rsidRPr="006B1DFE" w:rsidRDefault="00952E10" w:rsidP="00584C7D">
      <w:pPr>
        <w:spacing w:line="360" w:lineRule="auto"/>
        <w:rPr>
          <w:sz w:val="24"/>
          <w:szCs w:val="24"/>
        </w:rPr>
      </w:pPr>
      <w:r w:rsidRPr="006B1DFE">
        <w:rPr>
          <w:sz w:val="24"/>
          <w:szCs w:val="24"/>
        </w:rPr>
        <w:t>What follows</w:t>
      </w:r>
      <w:r w:rsidR="00F3452C" w:rsidRPr="006B1DFE">
        <w:rPr>
          <w:sz w:val="24"/>
          <w:szCs w:val="24"/>
        </w:rPr>
        <w:t xml:space="preserve"> is an assessment </w:t>
      </w:r>
      <w:r w:rsidR="00633744" w:rsidRPr="006B1DFE">
        <w:rPr>
          <w:sz w:val="24"/>
          <w:szCs w:val="24"/>
        </w:rPr>
        <w:t xml:space="preserve">of a research </w:t>
      </w:r>
      <w:r w:rsidR="00381F54" w:rsidRPr="006B1DFE">
        <w:rPr>
          <w:sz w:val="24"/>
          <w:szCs w:val="24"/>
        </w:rPr>
        <w:t xml:space="preserve">interview using interpretative </w:t>
      </w:r>
      <w:r w:rsidR="000D6805" w:rsidRPr="006B1DFE">
        <w:rPr>
          <w:sz w:val="24"/>
          <w:szCs w:val="24"/>
        </w:rPr>
        <w:t>phenomenological analysis. The</w:t>
      </w:r>
      <w:r w:rsidR="00D423AF" w:rsidRPr="006B1DFE">
        <w:rPr>
          <w:sz w:val="24"/>
          <w:szCs w:val="24"/>
        </w:rPr>
        <w:t xml:space="preserve"> research question was aimed at uncovering the </w:t>
      </w:r>
      <w:r w:rsidR="001A677C" w:rsidRPr="006B1DFE">
        <w:rPr>
          <w:sz w:val="24"/>
          <w:szCs w:val="24"/>
        </w:rPr>
        <w:t>personal</w:t>
      </w:r>
      <w:r w:rsidR="007B4022" w:rsidRPr="006B1DFE">
        <w:rPr>
          <w:sz w:val="24"/>
          <w:szCs w:val="24"/>
        </w:rPr>
        <w:t xml:space="preserve"> </w:t>
      </w:r>
      <w:r w:rsidR="00076617" w:rsidRPr="006B1DFE">
        <w:rPr>
          <w:sz w:val="24"/>
          <w:szCs w:val="24"/>
        </w:rPr>
        <w:t xml:space="preserve">training </w:t>
      </w:r>
      <w:r w:rsidR="007B4022" w:rsidRPr="006B1DFE">
        <w:rPr>
          <w:sz w:val="24"/>
          <w:szCs w:val="24"/>
        </w:rPr>
        <w:t>experiences of newly qualified counsellor</w:t>
      </w:r>
      <w:r w:rsidR="00076617" w:rsidRPr="006B1DFE">
        <w:rPr>
          <w:sz w:val="24"/>
          <w:szCs w:val="24"/>
        </w:rPr>
        <w:t>s</w:t>
      </w:r>
      <w:r w:rsidR="007B4022" w:rsidRPr="006B1DFE">
        <w:rPr>
          <w:sz w:val="24"/>
          <w:szCs w:val="24"/>
        </w:rPr>
        <w:t xml:space="preserve">, with particular emphasis on the </w:t>
      </w:r>
      <w:r w:rsidR="007E7A9B" w:rsidRPr="006B1DFE">
        <w:rPr>
          <w:sz w:val="24"/>
          <w:szCs w:val="24"/>
        </w:rPr>
        <w:t>practicum</w:t>
      </w:r>
      <w:r w:rsidR="007B4022" w:rsidRPr="006B1DFE">
        <w:rPr>
          <w:sz w:val="24"/>
          <w:szCs w:val="24"/>
        </w:rPr>
        <w:t xml:space="preserve"> element </w:t>
      </w:r>
      <w:r w:rsidR="00D70B89" w:rsidRPr="006B1DFE">
        <w:rPr>
          <w:sz w:val="24"/>
          <w:szCs w:val="24"/>
        </w:rPr>
        <w:t xml:space="preserve">of </w:t>
      </w:r>
      <w:r w:rsidR="000F7C0F" w:rsidRPr="006B1DFE">
        <w:rPr>
          <w:sz w:val="24"/>
          <w:szCs w:val="24"/>
        </w:rPr>
        <w:t xml:space="preserve">their </w:t>
      </w:r>
      <w:r w:rsidR="00D70B89" w:rsidRPr="006B1DFE">
        <w:rPr>
          <w:sz w:val="24"/>
          <w:szCs w:val="24"/>
        </w:rPr>
        <w:t xml:space="preserve">training. The interviewer sought </w:t>
      </w:r>
      <w:r w:rsidR="00C3713D" w:rsidRPr="006B1DFE">
        <w:rPr>
          <w:sz w:val="24"/>
          <w:szCs w:val="24"/>
        </w:rPr>
        <w:t>to discover</w:t>
      </w:r>
      <w:r w:rsidR="00104B26" w:rsidRPr="006B1DFE">
        <w:rPr>
          <w:sz w:val="24"/>
          <w:szCs w:val="24"/>
        </w:rPr>
        <w:t xml:space="preserve"> the </w:t>
      </w:r>
      <w:r w:rsidR="006F1849" w:rsidRPr="006B1DFE">
        <w:rPr>
          <w:sz w:val="24"/>
          <w:szCs w:val="24"/>
        </w:rPr>
        <w:t>view</w:t>
      </w:r>
      <w:r w:rsidR="00104B26" w:rsidRPr="006B1DFE">
        <w:rPr>
          <w:sz w:val="24"/>
          <w:szCs w:val="24"/>
        </w:rPr>
        <w:t xml:space="preserve"> of</w:t>
      </w:r>
      <w:r w:rsidR="006F1849" w:rsidRPr="006B1DFE">
        <w:rPr>
          <w:sz w:val="24"/>
          <w:szCs w:val="24"/>
        </w:rPr>
        <w:t xml:space="preserve"> the</w:t>
      </w:r>
      <w:r w:rsidR="00104B26" w:rsidRPr="006B1DFE">
        <w:rPr>
          <w:sz w:val="24"/>
          <w:szCs w:val="24"/>
        </w:rPr>
        <w:t xml:space="preserve"> p</w:t>
      </w:r>
      <w:r w:rsidR="00244B0C" w:rsidRPr="006B1DFE">
        <w:rPr>
          <w:sz w:val="24"/>
          <w:szCs w:val="24"/>
        </w:rPr>
        <w:t>articipant on the relevance of the</w:t>
      </w:r>
      <w:r w:rsidR="006F1849" w:rsidRPr="006B1DFE">
        <w:rPr>
          <w:sz w:val="24"/>
          <w:szCs w:val="24"/>
        </w:rPr>
        <w:t>ir</w:t>
      </w:r>
      <w:r w:rsidR="00244B0C" w:rsidRPr="006B1DFE">
        <w:rPr>
          <w:sz w:val="24"/>
          <w:szCs w:val="24"/>
        </w:rPr>
        <w:t xml:space="preserve"> </w:t>
      </w:r>
      <w:r w:rsidR="007E7A9B" w:rsidRPr="006B1DFE">
        <w:rPr>
          <w:sz w:val="24"/>
          <w:szCs w:val="24"/>
        </w:rPr>
        <w:t>practicum</w:t>
      </w:r>
      <w:r w:rsidR="00244B0C" w:rsidRPr="006B1DFE">
        <w:rPr>
          <w:sz w:val="24"/>
          <w:szCs w:val="24"/>
        </w:rPr>
        <w:t xml:space="preserve"> with regard</w:t>
      </w:r>
      <w:r w:rsidR="00E7743B" w:rsidRPr="006B1DFE">
        <w:rPr>
          <w:sz w:val="24"/>
          <w:szCs w:val="24"/>
        </w:rPr>
        <w:t xml:space="preserve"> to</w:t>
      </w:r>
      <w:r w:rsidR="00244B0C" w:rsidRPr="006B1DFE">
        <w:rPr>
          <w:sz w:val="24"/>
          <w:szCs w:val="24"/>
        </w:rPr>
        <w:t xml:space="preserve"> </w:t>
      </w:r>
      <w:r w:rsidR="00BC05E1" w:rsidRPr="006B1DFE">
        <w:rPr>
          <w:sz w:val="24"/>
          <w:szCs w:val="24"/>
        </w:rPr>
        <w:t xml:space="preserve">gaining experience </w:t>
      </w:r>
      <w:r w:rsidR="000F7C0F" w:rsidRPr="006B1DFE">
        <w:rPr>
          <w:sz w:val="24"/>
          <w:szCs w:val="24"/>
        </w:rPr>
        <w:t xml:space="preserve">working </w:t>
      </w:r>
      <w:r w:rsidR="00BC05E1" w:rsidRPr="006B1DFE">
        <w:rPr>
          <w:sz w:val="24"/>
          <w:szCs w:val="24"/>
        </w:rPr>
        <w:t>towards practice</w:t>
      </w:r>
      <w:r w:rsidR="00E7743B" w:rsidRPr="006B1DFE">
        <w:rPr>
          <w:sz w:val="24"/>
          <w:szCs w:val="24"/>
        </w:rPr>
        <w:t xml:space="preserve">, </w:t>
      </w:r>
      <w:r w:rsidR="006E4C6B" w:rsidRPr="006B1DFE">
        <w:rPr>
          <w:sz w:val="24"/>
          <w:szCs w:val="24"/>
        </w:rPr>
        <w:t>their opinio</w:t>
      </w:r>
      <w:r w:rsidR="005D0F5F" w:rsidRPr="006B1DFE">
        <w:rPr>
          <w:sz w:val="24"/>
          <w:szCs w:val="24"/>
        </w:rPr>
        <w:t>n of how the training and support</w:t>
      </w:r>
      <w:r w:rsidR="00EA304E" w:rsidRPr="006B1DFE">
        <w:rPr>
          <w:sz w:val="24"/>
          <w:szCs w:val="24"/>
        </w:rPr>
        <w:t xml:space="preserve"> was delivered</w:t>
      </w:r>
      <w:r w:rsidR="005D0F5F" w:rsidRPr="006B1DFE">
        <w:rPr>
          <w:sz w:val="24"/>
          <w:szCs w:val="24"/>
        </w:rPr>
        <w:t>, and the overall experience of working in a professional counselling environment</w:t>
      </w:r>
      <w:r w:rsidR="00EA304E" w:rsidRPr="006B1DFE">
        <w:rPr>
          <w:sz w:val="24"/>
          <w:szCs w:val="24"/>
        </w:rPr>
        <w:t xml:space="preserve">. </w:t>
      </w:r>
    </w:p>
    <w:p w14:paraId="56B318BB" w14:textId="77777777" w:rsidR="000532D2" w:rsidRDefault="000532D2" w:rsidP="00584C7D">
      <w:pPr>
        <w:spacing w:line="360" w:lineRule="auto"/>
        <w:rPr>
          <w:sz w:val="24"/>
          <w:szCs w:val="24"/>
        </w:rPr>
      </w:pPr>
    </w:p>
    <w:p w14:paraId="7E7775C0" w14:textId="77777777" w:rsidR="00417CD1" w:rsidRPr="006B1DFE" w:rsidRDefault="00417CD1" w:rsidP="00584C7D">
      <w:pPr>
        <w:spacing w:line="360" w:lineRule="auto"/>
        <w:rPr>
          <w:sz w:val="24"/>
          <w:szCs w:val="24"/>
        </w:rPr>
      </w:pPr>
    </w:p>
    <w:p w14:paraId="18081F83" w14:textId="0326FFB6" w:rsidR="006D6184" w:rsidRDefault="00C95E28" w:rsidP="00584C7D">
      <w:pPr>
        <w:spacing w:line="360" w:lineRule="auto"/>
        <w:rPr>
          <w:sz w:val="24"/>
          <w:szCs w:val="24"/>
        </w:rPr>
      </w:pPr>
      <w:r>
        <w:rPr>
          <w:b/>
          <w:bCs/>
          <w:sz w:val="24"/>
          <w:szCs w:val="24"/>
          <w:u w:val="single"/>
        </w:rPr>
        <w:t>Method</w:t>
      </w:r>
    </w:p>
    <w:p w14:paraId="6BA5CEB8" w14:textId="659DFDFB" w:rsidR="00C95E28" w:rsidRDefault="005C7B09" w:rsidP="00584C7D">
      <w:pPr>
        <w:spacing w:line="360" w:lineRule="auto"/>
        <w:rPr>
          <w:sz w:val="24"/>
          <w:szCs w:val="24"/>
        </w:rPr>
      </w:pPr>
      <w:r>
        <w:rPr>
          <w:sz w:val="24"/>
          <w:szCs w:val="24"/>
        </w:rPr>
        <w:t>A transcript from a research interview with a recently qualified counsellor</w:t>
      </w:r>
      <w:r w:rsidR="00875165">
        <w:rPr>
          <w:sz w:val="24"/>
          <w:szCs w:val="24"/>
        </w:rPr>
        <w:t xml:space="preserve"> was </w:t>
      </w:r>
      <w:r w:rsidR="00E5089F">
        <w:rPr>
          <w:sz w:val="24"/>
          <w:szCs w:val="24"/>
        </w:rPr>
        <w:t>provided and</w:t>
      </w:r>
      <w:r w:rsidR="00875165">
        <w:rPr>
          <w:sz w:val="24"/>
          <w:szCs w:val="24"/>
        </w:rPr>
        <w:t xml:space="preserve"> was analysed using </w:t>
      </w:r>
      <w:r w:rsidR="004F0C78">
        <w:rPr>
          <w:sz w:val="24"/>
          <w:szCs w:val="24"/>
        </w:rPr>
        <w:t xml:space="preserve">the qualitative </w:t>
      </w:r>
      <w:r w:rsidR="008B62F9">
        <w:rPr>
          <w:sz w:val="24"/>
          <w:szCs w:val="24"/>
        </w:rPr>
        <w:t xml:space="preserve">research </w:t>
      </w:r>
      <w:r w:rsidR="00FE5E40">
        <w:rPr>
          <w:sz w:val="24"/>
          <w:szCs w:val="24"/>
        </w:rPr>
        <w:t>methodology of interpretative phenomenological analysis.</w:t>
      </w:r>
      <w:r w:rsidR="002865A4">
        <w:rPr>
          <w:sz w:val="24"/>
          <w:szCs w:val="24"/>
        </w:rPr>
        <w:t xml:space="preserve"> This is a </w:t>
      </w:r>
      <w:r w:rsidR="006317A7">
        <w:rPr>
          <w:sz w:val="24"/>
          <w:szCs w:val="24"/>
        </w:rPr>
        <w:t>three-stage</w:t>
      </w:r>
      <w:r w:rsidR="002865A4">
        <w:rPr>
          <w:sz w:val="24"/>
          <w:szCs w:val="24"/>
        </w:rPr>
        <w:t xml:space="preserve"> process</w:t>
      </w:r>
      <w:r w:rsidR="00052DEB">
        <w:rPr>
          <w:sz w:val="24"/>
          <w:szCs w:val="24"/>
        </w:rPr>
        <w:t xml:space="preserve">, the first </w:t>
      </w:r>
      <w:r w:rsidR="006317A7">
        <w:rPr>
          <w:sz w:val="24"/>
          <w:szCs w:val="24"/>
        </w:rPr>
        <w:t xml:space="preserve">stage </w:t>
      </w:r>
      <w:r w:rsidR="00052DEB">
        <w:rPr>
          <w:sz w:val="24"/>
          <w:szCs w:val="24"/>
        </w:rPr>
        <w:t>of which is familiarising oneself with the transcript by reading it through twice</w:t>
      </w:r>
      <w:r w:rsidR="00AA6F11">
        <w:rPr>
          <w:sz w:val="24"/>
          <w:szCs w:val="24"/>
        </w:rPr>
        <w:t xml:space="preserve"> and making initial observation notes. </w:t>
      </w:r>
      <w:r w:rsidR="00784732">
        <w:rPr>
          <w:sz w:val="24"/>
          <w:szCs w:val="24"/>
        </w:rPr>
        <w:t xml:space="preserve">On a third reading, notes are made that detail the </w:t>
      </w:r>
      <w:r w:rsidR="00F00A37">
        <w:rPr>
          <w:sz w:val="24"/>
          <w:szCs w:val="24"/>
        </w:rPr>
        <w:t>‘</w:t>
      </w:r>
      <w:r w:rsidR="004A3A98">
        <w:rPr>
          <w:sz w:val="24"/>
          <w:szCs w:val="24"/>
        </w:rPr>
        <w:t>experiential</w:t>
      </w:r>
      <w:r w:rsidR="00000A18">
        <w:rPr>
          <w:sz w:val="24"/>
          <w:szCs w:val="24"/>
        </w:rPr>
        <w:t xml:space="preserve"> statements</w:t>
      </w:r>
      <w:r w:rsidR="00F00A37">
        <w:rPr>
          <w:sz w:val="24"/>
          <w:szCs w:val="24"/>
        </w:rPr>
        <w:t>’</w:t>
      </w:r>
      <w:r w:rsidR="004A3A98">
        <w:rPr>
          <w:sz w:val="24"/>
          <w:szCs w:val="24"/>
        </w:rPr>
        <w:t xml:space="preserve"> of the</w:t>
      </w:r>
      <w:r w:rsidR="00CD33F7">
        <w:rPr>
          <w:sz w:val="24"/>
          <w:szCs w:val="24"/>
        </w:rPr>
        <w:t xml:space="preserve"> </w:t>
      </w:r>
      <w:r w:rsidR="00784732">
        <w:rPr>
          <w:sz w:val="24"/>
          <w:szCs w:val="24"/>
        </w:rPr>
        <w:t>speaker</w:t>
      </w:r>
      <w:r w:rsidR="004C50C6">
        <w:rPr>
          <w:sz w:val="24"/>
          <w:szCs w:val="24"/>
        </w:rPr>
        <w:t xml:space="preserve">. These are the particular things </w:t>
      </w:r>
      <w:r w:rsidR="004706FB">
        <w:rPr>
          <w:sz w:val="24"/>
          <w:szCs w:val="24"/>
        </w:rPr>
        <w:t xml:space="preserve">in the transcript </w:t>
      </w:r>
      <w:r w:rsidR="004C50C6">
        <w:rPr>
          <w:sz w:val="24"/>
          <w:szCs w:val="24"/>
        </w:rPr>
        <w:t>th</w:t>
      </w:r>
      <w:r w:rsidR="000A69D6">
        <w:rPr>
          <w:sz w:val="24"/>
          <w:szCs w:val="24"/>
        </w:rPr>
        <w:t>at s</w:t>
      </w:r>
      <w:r w:rsidR="00A9662B">
        <w:rPr>
          <w:sz w:val="24"/>
          <w:szCs w:val="24"/>
        </w:rPr>
        <w:t>ee</w:t>
      </w:r>
      <w:r w:rsidR="000A69D6">
        <w:rPr>
          <w:sz w:val="24"/>
          <w:szCs w:val="24"/>
        </w:rPr>
        <w:t>med to matter to the speaker</w:t>
      </w:r>
      <w:r w:rsidR="004706FB">
        <w:rPr>
          <w:sz w:val="24"/>
          <w:szCs w:val="24"/>
        </w:rPr>
        <w:t xml:space="preserve">. On a fourth reading, those experiential statements are </w:t>
      </w:r>
      <w:r w:rsidR="00472807">
        <w:rPr>
          <w:sz w:val="24"/>
          <w:szCs w:val="24"/>
        </w:rPr>
        <w:t>grouped</w:t>
      </w:r>
      <w:r w:rsidR="004706FB">
        <w:rPr>
          <w:sz w:val="24"/>
          <w:szCs w:val="24"/>
        </w:rPr>
        <w:t xml:space="preserve"> together into </w:t>
      </w:r>
      <w:r w:rsidR="00081E5C">
        <w:rPr>
          <w:sz w:val="24"/>
          <w:szCs w:val="24"/>
        </w:rPr>
        <w:t xml:space="preserve">personal experiential themes </w:t>
      </w:r>
      <w:r w:rsidR="00F86A24">
        <w:rPr>
          <w:sz w:val="24"/>
          <w:szCs w:val="24"/>
        </w:rPr>
        <w:t>(</w:t>
      </w:r>
      <w:r w:rsidR="00081E5C">
        <w:rPr>
          <w:sz w:val="24"/>
          <w:szCs w:val="24"/>
        </w:rPr>
        <w:t>PETs</w:t>
      </w:r>
      <w:r w:rsidR="00F86A24">
        <w:rPr>
          <w:sz w:val="24"/>
          <w:szCs w:val="24"/>
        </w:rPr>
        <w:t>)</w:t>
      </w:r>
      <w:r w:rsidR="00081E5C">
        <w:rPr>
          <w:sz w:val="24"/>
          <w:szCs w:val="24"/>
        </w:rPr>
        <w:t>.</w:t>
      </w:r>
      <w:r w:rsidR="000A6A8B">
        <w:rPr>
          <w:sz w:val="24"/>
          <w:szCs w:val="24"/>
        </w:rPr>
        <w:t xml:space="preserve"> This process is detailed in the book </w:t>
      </w:r>
      <w:r w:rsidR="00286D97" w:rsidRPr="00421DE6">
        <w:rPr>
          <w:i/>
          <w:iCs/>
          <w:sz w:val="24"/>
          <w:szCs w:val="24"/>
        </w:rPr>
        <w:lastRenderedPageBreak/>
        <w:t xml:space="preserve">Interpretative </w:t>
      </w:r>
      <w:r w:rsidR="00856ABC" w:rsidRPr="00421DE6">
        <w:rPr>
          <w:i/>
          <w:iCs/>
          <w:sz w:val="24"/>
          <w:szCs w:val="24"/>
        </w:rPr>
        <w:t>Phenomenological</w:t>
      </w:r>
      <w:r w:rsidR="00286D97" w:rsidRPr="00421DE6">
        <w:rPr>
          <w:i/>
          <w:iCs/>
          <w:sz w:val="24"/>
          <w:szCs w:val="24"/>
        </w:rPr>
        <w:t xml:space="preserve"> Analysis </w:t>
      </w:r>
      <w:r w:rsidR="00856ABC" w:rsidRPr="00421DE6">
        <w:rPr>
          <w:i/>
          <w:iCs/>
          <w:sz w:val="24"/>
          <w:szCs w:val="24"/>
        </w:rPr>
        <w:t>2</w:t>
      </w:r>
      <w:r w:rsidR="00856ABC" w:rsidRPr="00421DE6">
        <w:rPr>
          <w:i/>
          <w:iCs/>
          <w:sz w:val="24"/>
          <w:szCs w:val="24"/>
          <w:vertAlign w:val="superscript"/>
        </w:rPr>
        <w:t>nd</w:t>
      </w:r>
      <w:r w:rsidR="00856ABC" w:rsidRPr="00421DE6">
        <w:rPr>
          <w:i/>
          <w:iCs/>
          <w:sz w:val="24"/>
          <w:szCs w:val="24"/>
        </w:rPr>
        <w:t xml:space="preserve"> Edition</w:t>
      </w:r>
      <w:r w:rsidR="00A369B1" w:rsidRPr="00421DE6">
        <w:rPr>
          <w:i/>
          <w:iCs/>
          <w:sz w:val="24"/>
          <w:szCs w:val="24"/>
        </w:rPr>
        <w:t xml:space="preserve"> Theory, Method and Research</w:t>
      </w:r>
      <w:r w:rsidR="00FF1570">
        <w:rPr>
          <w:sz w:val="24"/>
          <w:szCs w:val="24"/>
        </w:rPr>
        <w:t xml:space="preserve"> (Smith, Flowers &amp; Larkin, </w:t>
      </w:r>
      <w:r w:rsidR="006256EE">
        <w:rPr>
          <w:sz w:val="24"/>
          <w:szCs w:val="24"/>
        </w:rPr>
        <w:t>2022).</w:t>
      </w:r>
      <w:r w:rsidR="00A369B1">
        <w:rPr>
          <w:sz w:val="24"/>
          <w:szCs w:val="24"/>
        </w:rPr>
        <w:t xml:space="preserve"> </w:t>
      </w:r>
      <w:r w:rsidR="00073F58">
        <w:rPr>
          <w:sz w:val="24"/>
          <w:szCs w:val="24"/>
        </w:rPr>
        <w:t>Th</w:t>
      </w:r>
      <w:r w:rsidR="00AB1B6E">
        <w:rPr>
          <w:sz w:val="24"/>
          <w:szCs w:val="24"/>
        </w:rPr>
        <w:t xml:space="preserve">e book continues </w:t>
      </w:r>
      <w:r w:rsidR="00BE0624">
        <w:rPr>
          <w:sz w:val="24"/>
          <w:szCs w:val="24"/>
        </w:rPr>
        <w:t>that</w:t>
      </w:r>
      <w:r w:rsidR="00073F58">
        <w:rPr>
          <w:sz w:val="24"/>
          <w:szCs w:val="24"/>
        </w:rPr>
        <w:t xml:space="preserve"> </w:t>
      </w:r>
      <w:r w:rsidR="00D55966">
        <w:rPr>
          <w:sz w:val="24"/>
          <w:szCs w:val="24"/>
        </w:rPr>
        <w:t xml:space="preserve">when several sets of data have been collected, the </w:t>
      </w:r>
      <w:r w:rsidR="00073F58">
        <w:rPr>
          <w:sz w:val="24"/>
          <w:szCs w:val="24"/>
        </w:rPr>
        <w:t xml:space="preserve">next stage is to compile </w:t>
      </w:r>
      <w:r w:rsidR="002202BE">
        <w:rPr>
          <w:sz w:val="24"/>
          <w:szCs w:val="24"/>
        </w:rPr>
        <w:t>the PETs into group experiential themes</w:t>
      </w:r>
      <w:r w:rsidR="00ED448F">
        <w:rPr>
          <w:sz w:val="24"/>
          <w:szCs w:val="24"/>
        </w:rPr>
        <w:t>,</w:t>
      </w:r>
      <w:r w:rsidR="002202BE">
        <w:rPr>
          <w:sz w:val="24"/>
          <w:szCs w:val="24"/>
        </w:rPr>
        <w:t xml:space="preserve"> </w:t>
      </w:r>
      <w:r w:rsidR="00F21994">
        <w:rPr>
          <w:sz w:val="24"/>
          <w:szCs w:val="24"/>
        </w:rPr>
        <w:t xml:space="preserve">and the </w:t>
      </w:r>
      <w:r w:rsidR="00A1743F">
        <w:rPr>
          <w:sz w:val="24"/>
          <w:szCs w:val="24"/>
        </w:rPr>
        <w:t>interpretative findings of the process are written-up</w:t>
      </w:r>
      <w:r w:rsidR="00F21994">
        <w:rPr>
          <w:sz w:val="24"/>
          <w:szCs w:val="24"/>
        </w:rPr>
        <w:t xml:space="preserve"> </w:t>
      </w:r>
      <w:r w:rsidR="00655F97">
        <w:rPr>
          <w:sz w:val="24"/>
          <w:szCs w:val="24"/>
        </w:rPr>
        <w:t xml:space="preserve">into an analysis of the shared experiences of the research participants. Those findings </w:t>
      </w:r>
      <w:r w:rsidR="00ED7CF7">
        <w:rPr>
          <w:sz w:val="24"/>
          <w:szCs w:val="24"/>
        </w:rPr>
        <w:t>w</w:t>
      </w:r>
      <w:r w:rsidR="00B27C8B">
        <w:rPr>
          <w:sz w:val="24"/>
          <w:szCs w:val="24"/>
        </w:rPr>
        <w:t>ill</w:t>
      </w:r>
      <w:r w:rsidR="00655F97">
        <w:rPr>
          <w:sz w:val="24"/>
          <w:szCs w:val="24"/>
        </w:rPr>
        <w:t xml:space="preserve"> then</w:t>
      </w:r>
      <w:r w:rsidR="00B27C8B">
        <w:rPr>
          <w:sz w:val="24"/>
          <w:szCs w:val="24"/>
        </w:rPr>
        <w:t xml:space="preserve"> be</w:t>
      </w:r>
      <w:r w:rsidR="00655F97">
        <w:rPr>
          <w:sz w:val="24"/>
          <w:szCs w:val="24"/>
        </w:rPr>
        <w:t xml:space="preserve"> used to </w:t>
      </w:r>
      <w:r w:rsidR="008848E9">
        <w:rPr>
          <w:sz w:val="24"/>
          <w:szCs w:val="24"/>
        </w:rPr>
        <w:t>compile the final outcomes of the research.</w:t>
      </w:r>
      <w:r w:rsidR="00B27C8B">
        <w:rPr>
          <w:sz w:val="24"/>
          <w:szCs w:val="24"/>
        </w:rPr>
        <w:t xml:space="preserve"> I</w:t>
      </w:r>
      <w:r w:rsidR="00C64762">
        <w:rPr>
          <w:sz w:val="24"/>
          <w:szCs w:val="24"/>
        </w:rPr>
        <w:t xml:space="preserve">n the analysis below, the research </w:t>
      </w:r>
      <w:r w:rsidR="00723F23">
        <w:rPr>
          <w:sz w:val="24"/>
          <w:szCs w:val="24"/>
        </w:rPr>
        <w:t xml:space="preserve">was to determine the </w:t>
      </w:r>
      <w:r w:rsidR="006A6D27">
        <w:rPr>
          <w:sz w:val="24"/>
          <w:szCs w:val="24"/>
        </w:rPr>
        <w:t>views</w:t>
      </w:r>
      <w:r w:rsidR="00723F23">
        <w:rPr>
          <w:sz w:val="24"/>
          <w:szCs w:val="24"/>
        </w:rPr>
        <w:t xml:space="preserve"> of </w:t>
      </w:r>
      <w:r w:rsidR="00A55C7F">
        <w:rPr>
          <w:sz w:val="24"/>
          <w:szCs w:val="24"/>
        </w:rPr>
        <w:t xml:space="preserve">a </w:t>
      </w:r>
      <w:r w:rsidR="00723F23">
        <w:rPr>
          <w:sz w:val="24"/>
          <w:szCs w:val="24"/>
        </w:rPr>
        <w:t xml:space="preserve">recent counselling graduate </w:t>
      </w:r>
      <w:r w:rsidR="006A6D27">
        <w:rPr>
          <w:sz w:val="24"/>
          <w:szCs w:val="24"/>
        </w:rPr>
        <w:t xml:space="preserve">on their </w:t>
      </w:r>
      <w:proofErr w:type="spellStart"/>
      <w:r w:rsidR="006A6D27">
        <w:rPr>
          <w:sz w:val="24"/>
          <w:szCs w:val="24"/>
        </w:rPr>
        <w:t>practica</w:t>
      </w:r>
      <w:proofErr w:type="spellEnd"/>
      <w:r w:rsidR="009F7163">
        <w:rPr>
          <w:sz w:val="24"/>
          <w:szCs w:val="24"/>
        </w:rPr>
        <w:t xml:space="preserve">, its efficacy and methods. It is presumed that this research was carried out in order to determine possible ways of </w:t>
      </w:r>
      <w:r w:rsidR="008D657A">
        <w:rPr>
          <w:sz w:val="24"/>
          <w:szCs w:val="24"/>
        </w:rPr>
        <w:t>improving the training of new counsellors.</w:t>
      </w:r>
      <w:r w:rsidR="00BE0624">
        <w:rPr>
          <w:sz w:val="24"/>
          <w:szCs w:val="24"/>
        </w:rPr>
        <w:t xml:space="preserve"> </w:t>
      </w:r>
    </w:p>
    <w:p w14:paraId="67C03D36" w14:textId="77777777" w:rsidR="00ED7CF7" w:rsidRDefault="00ED7CF7" w:rsidP="00584C7D">
      <w:pPr>
        <w:spacing w:line="360" w:lineRule="auto"/>
        <w:rPr>
          <w:sz w:val="24"/>
          <w:szCs w:val="24"/>
        </w:rPr>
      </w:pPr>
    </w:p>
    <w:p w14:paraId="75F12FB9" w14:textId="5C71BC0F" w:rsidR="00ED7CF7" w:rsidRPr="002B6660" w:rsidRDefault="00ED7CF7" w:rsidP="00584C7D">
      <w:pPr>
        <w:spacing w:line="360" w:lineRule="auto"/>
        <w:rPr>
          <w:sz w:val="24"/>
          <w:szCs w:val="24"/>
        </w:rPr>
      </w:pPr>
      <w:r>
        <w:rPr>
          <w:sz w:val="24"/>
          <w:szCs w:val="24"/>
        </w:rPr>
        <w:t>There are several ways to comp</w:t>
      </w:r>
      <w:r w:rsidR="009035A0">
        <w:rPr>
          <w:sz w:val="24"/>
          <w:szCs w:val="24"/>
        </w:rPr>
        <w:t>ile the analysis</w:t>
      </w:r>
      <w:r w:rsidR="00A52F2B">
        <w:rPr>
          <w:sz w:val="24"/>
          <w:szCs w:val="24"/>
        </w:rPr>
        <w:t>,</w:t>
      </w:r>
      <w:r w:rsidR="00363A36">
        <w:rPr>
          <w:sz w:val="24"/>
          <w:szCs w:val="24"/>
        </w:rPr>
        <w:t xml:space="preserve"> and in this case, guidance was taken from </w:t>
      </w:r>
      <w:r w:rsidR="00FE27B2">
        <w:rPr>
          <w:sz w:val="24"/>
          <w:szCs w:val="24"/>
        </w:rPr>
        <w:t xml:space="preserve">the article </w:t>
      </w:r>
      <w:r w:rsidR="00FE27B2">
        <w:rPr>
          <w:i/>
          <w:iCs/>
          <w:sz w:val="24"/>
          <w:szCs w:val="24"/>
        </w:rPr>
        <w:t xml:space="preserve">Achieving excellence in interpretative </w:t>
      </w:r>
      <w:r w:rsidR="00A52F2B">
        <w:rPr>
          <w:i/>
          <w:iCs/>
          <w:sz w:val="24"/>
          <w:szCs w:val="24"/>
        </w:rPr>
        <w:t>phenomenological</w:t>
      </w:r>
      <w:r w:rsidR="00FE27B2">
        <w:rPr>
          <w:i/>
          <w:iCs/>
          <w:sz w:val="24"/>
          <w:szCs w:val="24"/>
        </w:rPr>
        <w:t xml:space="preserve"> analysis </w:t>
      </w:r>
      <w:r w:rsidR="002B6660">
        <w:rPr>
          <w:i/>
          <w:iCs/>
          <w:sz w:val="24"/>
          <w:szCs w:val="24"/>
        </w:rPr>
        <w:t xml:space="preserve">(IPA): Four markers of high quality </w:t>
      </w:r>
      <w:r w:rsidR="002B6660">
        <w:rPr>
          <w:sz w:val="24"/>
          <w:szCs w:val="24"/>
        </w:rPr>
        <w:t>(</w:t>
      </w:r>
      <w:proofErr w:type="spellStart"/>
      <w:r w:rsidR="00043115">
        <w:rPr>
          <w:sz w:val="24"/>
          <w:szCs w:val="24"/>
        </w:rPr>
        <w:t>Nizza</w:t>
      </w:r>
      <w:proofErr w:type="spellEnd"/>
      <w:r w:rsidR="00043115">
        <w:rPr>
          <w:sz w:val="24"/>
          <w:szCs w:val="24"/>
        </w:rPr>
        <w:t xml:space="preserve">, Farr &amp; Smith, 2021) which recommends </w:t>
      </w:r>
      <w:r w:rsidR="001365EA">
        <w:rPr>
          <w:sz w:val="24"/>
          <w:szCs w:val="24"/>
        </w:rPr>
        <w:t xml:space="preserve">taking an </w:t>
      </w:r>
      <w:r w:rsidR="00D753ED">
        <w:rPr>
          <w:sz w:val="24"/>
          <w:szCs w:val="24"/>
        </w:rPr>
        <w:t>existential approach to writing a compelling and unfolding narrative.</w:t>
      </w:r>
    </w:p>
    <w:p w14:paraId="2951C6CC" w14:textId="77777777" w:rsidR="00417CD1" w:rsidRDefault="00417CD1" w:rsidP="00584C7D">
      <w:pPr>
        <w:spacing w:line="360" w:lineRule="auto"/>
        <w:rPr>
          <w:sz w:val="24"/>
          <w:szCs w:val="24"/>
        </w:rPr>
      </w:pPr>
    </w:p>
    <w:p w14:paraId="72B4F98E" w14:textId="77777777" w:rsidR="00417CD1" w:rsidRDefault="00417CD1" w:rsidP="00584C7D">
      <w:pPr>
        <w:spacing w:line="360" w:lineRule="auto"/>
        <w:rPr>
          <w:sz w:val="24"/>
          <w:szCs w:val="24"/>
        </w:rPr>
      </w:pPr>
    </w:p>
    <w:p w14:paraId="7F5B461B" w14:textId="6B1A9C26" w:rsidR="004742D4" w:rsidRPr="006B1DFE" w:rsidRDefault="00417CD1" w:rsidP="00584C7D">
      <w:pPr>
        <w:spacing w:line="360" w:lineRule="auto"/>
        <w:rPr>
          <w:sz w:val="24"/>
          <w:szCs w:val="24"/>
        </w:rPr>
      </w:pPr>
      <w:r>
        <w:rPr>
          <w:b/>
          <w:bCs/>
          <w:sz w:val="24"/>
          <w:szCs w:val="24"/>
          <w:u w:val="single"/>
        </w:rPr>
        <w:t>Findings</w:t>
      </w:r>
    </w:p>
    <w:p w14:paraId="708C747E" w14:textId="10FD9A14" w:rsidR="00F36EED" w:rsidRDefault="004742D4" w:rsidP="00584C7D">
      <w:pPr>
        <w:spacing w:line="360" w:lineRule="auto"/>
        <w:rPr>
          <w:sz w:val="24"/>
          <w:szCs w:val="24"/>
        </w:rPr>
      </w:pPr>
      <w:r w:rsidRPr="006B1DFE">
        <w:rPr>
          <w:sz w:val="24"/>
          <w:szCs w:val="24"/>
        </w:rPr>
        <w:t>The</w:t>
      </w:r>
      <w:r w:rsidR="008511E3" w:rsidRPr="006B1DFE">
        <w:rPr>
          <w:sz w:val="24"/>
          <w:szCs w:val="24"/>
        </w:rPr>
        <w:t xml:space="preserve">re is an </w:t>
      </w:r>
      <w:r w:rsidR="004D3DEC" w:rsidRPr="006B1DFE">
        <w:rPr>
          <w:sz w:val="24"/>
          <w:szCs w:val="24"/>
        </w:rPr>
        <w:t xml:space="preserve">immediate </w:t>
      </w:r>
      <w:r w:rsidR="008511E3" w:rsidRPr="006B1DFE">
        <w:rPr>
          <w:sz w:val="24"/>
          <w:szCs w:val="24"/>
        </w:rPr>
        <w:t xml:space="preserve">indication of the </w:t>
      </w:r>
      <w:r w:rsidR="0060082B" w:rsidRPr="006B1DFE">
        <w:rPr>
          <w:sz w:val="24"/>
          <w:szCs w:val="24"/>
        </w:rPr>
        <w:t>personality of this participant in their</w:t>
      </w:r>
      <w:r w:rsidRPr="006B1DFE">
        <w:rPr>
          <w:sz w:val="24"/>
          <w:szCs w:val="24"/>
        </w:rPr>
        <w:t xml:space="preserve"> opening statement</w:t>
      </w:r>
      <w:r w:rsidR="004D3DEC" w:rsidRPr="006B1DFE">
        <w:rPr>
          <w:sz w:val="24"/>
          <w:szCs w:val="24"/>
        </w:rPr>
        <w:t>.</w:t>
      </w:r>
    </w:p>
    <w:p w14:paraId="41ED27F0" w14:textId="77777777" w:rsidR="00752AE3" w:rsidRPr="006B1DFE" w:rsidRDefault="00752AE3" w:rsidP="00584C7D">
      <w:pPr>
        <w:spacing w:line="360" w:lineRule="auto"/>
        <w:rPr>
          <w:sz w:val="24"/>
          <w:szCs w:val="24"/>
        </w:rPr>
      </w:pPr>
    </w:p>
    <w:p w14:paraId="3CB4CE5C" w14:textId="77777777" w:rsidR="00752AE3" w:rsidRDefault="00962472" w:rsidP="00752AE3">
      <w:pPr>
        <w:spacing w:line="360" w:lineRule="auto"/>
        <w:ind w:left="720"/>
        <w:rPr>
          <w:sz w:val="24"/>
          <w:szCs w:val="24"/>
        </w:rPr>
      </w:pPr>
      <w:r w:rsidRPr="007B2D65">
        <w:rPr>
          <w:sz w:val="24"/>
          <w:szCs w:val="24"/>
        </w:rPr>
        <w:t>Well...my first comment is really that, quite simply,  it changed</w:t>
      </w:r>
    </w:p>
    <w:p w14:paraId="4013103C" w14:textId="77777777" w:rsidR="00752AE3" w:rsidRDefault="00962472" w:rsidP="00752AE3">
      <w:pPr>
        <w:spacing w:line="360" w:lineRule="auto"/>
        <w:ind w:left="720"/>
        <w:rPr>
          <w:sz w:val="24"/>
          <w:szCs w:val="24"/>
        </w:rPr>
      </w:pPr>
      <w:r w:rsidRPr="007B2D65">
        <w:rPr>
          <w:sz w:val="24"/>
          <w:szCs w:val="24"/>
        </w:rPr>
        <w:t xml:space="preserve"> my life, but there have been good and bad experiences. So let’s </w:t>
      </w:r>
    </w:p>
    <w:p w14:paraId="03A38F2A" w14:textId="60AC67E1" w:rsidR="002D45EA" w:rsidRDefault="00962472" w:rsidP="00752AE3">
      <w:pPr>
        <w:spacing w:line="360" w:lineRule="auto"/>
        <w:ind w:left="720"/>
        <w:rPr>
          <w:sz w:val="24"/>
          <w:szCs w:val="24"/>
        </w:rPr>
      </w:pPr>
      <w:r w:rsidRPr="007B2D65">
        <w:rPr>
          <w:sz w:val="24"/>
          <w:szCs w:val="24"/>
        </w:rPr>
        <w:t>start at the beginnin</w:t>
      </w:r>
      <w:r w:rsidR="00E154C5">
        <w:rPr>
          <w:sz w:val="24"/>
          <w:szCs w:val="24"/>
        </w:rPr>
        <w:t>g…</w:t>
      </w:r>
      <w:r w:rsidR="00A622AE">
        <w:rPr>
          <w:sz w:val="24"/>
          <w:szCs w:val="24"/>
        </w:rPr>
        <w:t xml:space="preserve"> </w:t>
      </w:r>
      <w:r w:rsidR="00E126B4">
        <w:rPr>
          <w:sz w:val="24"/>
          <w:szCs w:val="24"/>
        </w:rPr>
        <w:t>(P.1)</w:t>
      </w:r>
    </w:p>
    <w:p w14:paraId="7DED928F" w14:textId="77777777" w:rsidR="00752AE3" w:rsidRPr="006B1DFE" w:rsidRDefault="00752AE3" w:rsidP="00584C7D">
      <w:pPr>
        <w:spacing w:line="360" w:lineRule="auto"/>
        <w:rPr>
          <w:color w:val="000000" w:themeColor="text1"/>
          <w:sz w:val="24"/>
          <w:szCs w:val="24"/>
        </w:rPr>
      </w:pPr>
    </w:p>
    <w:p w14:paraId="6DA7359F" w14:textId="10988A10" w:rsidR="0060681A" w:rsidRDefault="002D45EA" w:rsidP="00584C7D">
      <w:pPr>
        <w:spacing w:line="360" w:lineRule="auto"/>
        <w:rPr>
          <w:color w:val="000000" w:themeColor="text1"/>
          <w:sz w:val="24"/>
          <w:szCs w:val="24"/>
        </w:rPr>
      </w:pPr>
      <w:r w:rsidRPr="006B1DFE">
        <w:rPr>
          <w:color w:val="000000" w:themeColor="text1"/>
          <w:sz w:val="24"/>
          <w:szCs w:val="24"/>
        </w:rPr>
        <w:t>The</w:t>
      </w:r>
      <w:r w:rsidR="00945BC3">
        <w:rPr>
          <w:color w:val="000000" w:themeColor="text1"/>
          <w:sz w:val="24"/>
          <w:szCs w:val="24"/>
        </w:rPr>
        <w:t>re is an indication in the choice of words that the</w:t>
      </w:r>
      <w:r w:rsidRPr="006B1DFE">
        <w:rPr>
          <w:color w:val="000000" w:themeColor="text1"/>
          <w:sz w:val="24"/>
          <w:szCs w:val="24"/>
        </w:rPr>
        <w:t xml:space="preserve"> </w:t>
      </w:r>
      <w:r w:rsidR="00B24FA0" w:rsidRPr="006B1DFE">
        <w:rPr>
          <w:color w:val="000000" w:themeColor="text1"/>
          <w:sz w:val="24"/>
          <w:szCs w:val="24"/>
        </w:rPr>
        <w:t>speaker is a storyteller</w:t>
      </w:r>
      <w:r w:rsidR="00B30C14">
        <w:rPr>
          <w:color w:val="000000" w:themeColor="text1"/>
          <w:sz w:val="24"/>
          <w:szCs w:val="24"/>
        </w:rPr>
        <w:t>,</w:t>
      </w:r>
      <w:r w:rsidR="004D418A" w:rsidRPr="006B1DFE">
        <w:rPr>
          <w:color w:val="000000" w:themeColor="text1"/>
          <w:sz w:val="24"/>
          <w:szCs w:val="24"/>
        </w:rPr>
        <w:t xml:space="preserve"> who likes to </w:t>
      </w:r>
      <w:r w:rsidR="00C40888" w:rsidRPr="006B1DFE">
        <w:rPr>
          <w:color w:val="000000" w:themeColor="text1"/>
          <w:sz w:val="24"/>
          <w:szCs w:val="24"/>
        </w:rPr>
        <w:t xml:space="preserve">convey </w:t>
      </w:r>
      <w:r w:rsidR="00C53F0A">
        <w:rPr>
          <w:color w:val="000000" w:themeColor="text1"/>
          <w:sz w:val="24"/>
          <w:szCs w:val="24"/>
        </w:rPr>
        <w:t xml:space="preserve">information through anecdotes rather than </w:t>
      </w:r>
      <w:r w:rsidR="00050B8A">
        <w:rPr>
          <w:color w:val="000000" w:themeColor="text1"/>
          <w:sz w:val="24"/>
          <w:szCs w:val="24"/>
        </w:rPr>
        <w:t xml:space="preserve">through a simple </w:t>
      </w:r>
      <w:r w:rsidR="00B30C14">
        <w:rPr>
          <w:color w:val="000000" w:themeColor="text1"/>
          <w:sz w:val="24"/>
          <w:szCs w:val="24"/>
        </w:rPr>
        <w:t xml:space="preserve">and factual </w:t>
      </w:r>
      <w:r w:rsidR="00437093">
        <w:rPr>
          <w:color w:val="000000" w:themeColor="text1"/>
          <w:sz w:val="24"/>
          <w:szCs w:val="24"/>
        </w:rPr>
        <w:t>recounting of events.</w:t>
      </w:r>
      <w:r w:rsidR="00B24FA0" w:rsidRPr="006B1DFE">
        <w:rPr>
          <w:color w:val="000000" w:themeColor="text1"/>
          <w:sz w:val="24"/>
          <w:szCs w:val="24"/>
        </w:rPr>
        <w:t xml:space="preserve"> </w:t>
      </w:r>
      <w:r w:rsidR="00437093">
        <w:rPr>
          <w:color w:val="000000" w:themeColor="text1"/>
          <w:sz w:val="24"/>
          <w:szCs w:val="24"/>
        </w:rPr>
        <w:t>T</w:t>
      </w:r>
      <w:r w:rsidR="00B24FA0" w:rsidRPr="006B1DFE">
        <w:rPr>
          <w:color w:val="000000" w:themeColor="text1"/>
          <w:sz w:val="24"/>
          <w:szCs w:val="24"/>
        </w:rPr>
        <w:t>hey are setting</w:t>
      </w:r>
      <w:r w:rsidR="007C048C">
        <w:rPr>
          <w:color w:val="000000" w:themeColor="text1"/>
          <w:sz w:val="24"/>
          <w:szCs w:val="24"/>
        </w:rPr>
        <w:t>-</w:t>
      </w:r>
      <w:r w:rsidR="00B24FA0" w:rsidRPr="006B1DFE">
        <w:rPr>
          <w:color w:val="000000" w:themeColor="text1"/>
          <w:sz w:val="24"/>
          <w:szCs w:val="24"/>
        </w:rPr>
        <w:t xml:space="preserve">up a narrative that they intend to be entertaining </w:t>
      </w:r>
      <w:r w:rsidR="007C048C">
        <w:rPr>
          <w:color w:val="000000" w:themeColor="text1"/>
          <w:sz w:val="24"/>
          <w:szCs w:val="24"/>
        </w:rPr>
        <w:t xml:space="preserve">and </w:t>
      </w:r>
      <w:r w:rsidR="009F6AFD">
        <w:rPr>
          <w:color w:val="000000" w:themeColor="text1"/>
          <w:sz w:val="24"/>
          <w:szCs w:val="24"/>
        </w:rPr>
        <w:t>compelling</w:t>
      </w:r>
    </w:p>
    <w:p w14:paraId="76DF2877" w14:textId="5D454AAE" w:rsidR="00D124B8" w:rsidRDefault="00584C7D" w:rsidP="00584C7D">
      <w:pPr>
        <w:spacing w:line="360" w:lineRule="auto"/>
        <w:rPr>
          <w:color w:val="000000" w:themeColor="text1"/>
          <w:sz w:val="24"/>
          <w:szCs w:val="24"/>
        </w:rPr>
      </w:pPr>
      <w:r w:rsidRPr="006B1DFE">
        <w:rPr>
          <w:color w:val="000000" w:themeColor="text1"/>
          <w:sz w:val="24"/>
          <w:szCs w:val="24"/>
        </w:rPr>
        <w:t xml:space="preserve">in addition to being informative. </w:t>
      </w:r>
      <w:r w:rsidR="0060681A">
        <w:rPr>
          <w:color w:val="000000" w:themeColor="text1"/>
          <w:sz w:val="24"/>
          <w:szCs w:val="24"/>
        </w:rPr>
        <w:t xml:space="preserve">It will become apparent </w:t>
      </w:r>
      <w:r w:rsidR="00AE10EA">
        <w:rPr>
          <w:color w:val="000000" w:themeColor="text1"/>
          <w:sz w:val="24"/>
          <w:szCs w:val="24"/>
        </w:rPr>
        <w:t xml:space="preserve">through the analysis </w:t>
      </w:r>
      <w:r w:rsidR="0060681A">
        <w:rPr>
          <w:color w:val="000000" w:themeColor="text1"/>
          <w:sz w:val="24"/>
          <w:szCs w:val="24"/>
        </w:rPr>
        <w:t xml:space="preserve">that </w:t>
      </w:r>
      <w:r w:rsidR="00DB7D12">
        <w:rPr>
          <w:color w:val="000000" w:themeColor="text1"/>
          <w:sz w:val="24"/>
          <w:szCs w:val="24"/>
        </w:rPr>
        <w:t xml:space="preserve">their stories mesh together to support the political </w:t>
      </w:r>
      <w:r w:rsidR="007226CD">
        <w:rPr>
          <w:color w:val="000000" w:themeColor="text1"/>
          <w:sz w:val="24"/>
          <w:szCs w:val="24"/>
        </w:rPr>
        <w:t>views of the interviewee</w:t>
      </w:r>
      <w:r w:rsidR="000B1A90">
        <w:rPr>
          <w:color w:val="000000" w:themeColor="text1"/>
          <w:sz w:val="24"/>
          <w:szCs w:val="24"/>
        </w:rPr>
        <w:t xml:space="preserve"> as pertain to the treatment of trainee counsellors</w:t>
      </w:r>
      <w:r w:rsidR="007226CD">
        <w:rPr>
          <w:color w:val="000000" w:themeColor="text1"/>
          <w:sz w:val="24"/>
          <w:szCs w:val="24"/>
        </w:rPr>
        <w:t xml:space="preserve">. </w:t>
      </w:r>
      <w:r w:rsidR="00CD588A" w:rsidRPr="006B1DFE">
        <w:rPr>
          <w:color w:val="000000" w:themeColor="text1"/>
          <w:sz w:val="24"/>
          <w:szCs w:val="24"/>
        </w:rPr>
        <w:t>Th</w:t>
      </w:r>
      <w:r w:rsidR="003F0B2D">
        <w:rPr>
          <w:color w:val="000000" w:themeColor="text1"/>
          <w:sz w:val="24"/>
          <w:szCs w:val="24"/>
        </w:rPr>
        <w:t>ese factors serve to indicate</w:t>
      </w:r>
      <w:r w:rsidR="00CD588A" w:rsidRPr="006B1DFE">
        <w:rPr>
          <w:color w:val="000000" w:themeColor="text1"/>
          <w:sz w:val="24"/>
          <w:szCs w:val="24"/>
        </w:rPr>
        <w:t xml:space="preserve"> that </w:t>
      </w:r>
      <w:r w:rsidR="00FE60F3" w:rsidRPr="006B1DFE">
        <w:rPr>
          <w:color w:val="000000" w:themeColor="text1"/>
          <w:sz w:val="24"/>
          <w:szCs w:val="24"/>
        </w:rPr>
        <w:t xml:space="preserve">the stories they will tell are likely to be embellished rather than strictly factual. </w:t>
      </w:r>
      <w:r w:rsidR="0065532A" w:rsidRPr="006B1DFE">
        <w:rPr>
          <w:color w:val="000000" w:themeColor="text1"/>
          <w:sz w:val="24"/>
          <w:szCs w:val="24"/>
        </w:rPr>
        <w:t>They describe</w:t>
      </w:r>
      <w:r w:rsidR="009A48DC" w:rsidRPr="006B1DFE">
        <w:rPr>
          <w:color w:val="000000" w:themeColor="text1"/>
          <w:sz w:val="24"/>
          <w:szCs w:val="24"/>
        </w:rPr>
        <w:t xml:space="preserve"> their experiences as</w:t>
      </w:r>
      <w:r w:rsidR="0065532A" w:rsidRPr="006B1DFE">
        <w:rPr>
          <w:color w:val="000000" w:themeColor="text1"/>
          <w:sz w:val="24"/>
          <w:szCs w:val="24"/>
        </w:rPr>
        <w:t xml:space="preserve"> “good and bad</w:t>
      </w:r>
      <w:r w:rsidR="009A48DC" w:rsidRPr="006B1DFE">
        <w:rPr>
          <w:color w:val="000000" w:themeColor="text1"/>
          <w:sz w:val="24"/>
          <w:szCs w:val="24"/>
        </w:rPr>
        <w:t>,</w:t>
      </w:r>
      <w:r w:rsidR="0065532A" w:rsidRPr="006B1DFE">
        <w:rPr>
          <w:color w:val="000000" w:themeColor="text1"/>
          <w:sz w:val="24"/>
          <w:szCs w:val="24"/>
        </w:rPr>
        <w:t>”</w:t>
      </w:r>
      <w:r w:rsidR="009A48DC" w:rsidRPr="006B1DFE">
        <w:rPr>
          <w:color w:val="000000" w:themeColor="text1"/>
          <w:sz w:val="24"/>
          <w:szCs w:val="24"/>
        </w:rPr>
        <w:t xml:space="preserve"> </w:t>
      </w:r>
      <w:r w:rsidR="00AA69D1" w:rsidRPr="006B1DFE">
        <w:rPr>
          <w:color w:val="000000" w:themeColor="text1"/>
          <w:sz w:val="24"/>
          <w:szCs w:val="24"/>
        </w:rPr>
        <w:t>which</w:t>
      </w:r>
      <w:r w:rsidR="00A2316E">
        <w:rPr>
          <w:color w:val="000000" w:themeColor="text1"/>
          <w:sz w:val="24"/>
          <w:szCs w:val="24"/>
        </w:rPr>
        <w:t xml:space="preserve"> </w:t>
      </w:r>
      <w:r w:rsidR="00C536C9">
        <w:rPr>
          <w:color w:val="000000" w:themeColor="text1"/>
          <w:sz w:val="24"/>
          <w:szCs w:val="24"/>
        </w:rPr>
        <w:t xml:space="preserve">is a preliminary </w:t>
      </w:r>
      <w:r w:rsidR="00A2316E">
        <w:rPr>
          <w:color w:val="000000" w:themeColor="text1"/>
          <w:sz w:val="24"/>
          <w:szCs w:val="24"/>
        </w:rPr>
        <w:t>indicat</w:t>
      </w:r>
      <w:r w:rsidR="00C536C9">
        <w:rPr>
          <w:color w:val="000000" w:themeColor="text1"/>
          <w:sz w:val="24"/>
          <w:szCs w:val="24"/>
        </w:rPr>
        <w:t>ion</w:t>
      </w:r>
      <w:r w:rsidR="00A2316E">
        <w:rPr>
          <w:color w:val="000000" w:themeColor="text1"/>
          <w:sz w:val="24"/>
          <w:szCs w:val="24"/>
        </w:rPr>
        <w:t xml:space="preserve"> that their </w:t>
      </w:r>
      <w:r w:rsidR="007275B3">
        <w:rPr>
          <w:color w:val="000000" w:themeColor="text1"/>
          <w:sz w:val="24"/>
          <w:szCs w:val="24"/>
        </w:rPr>
        <w:t>responses</w:t>
      </w:r>
      <w:r w:rsidR="00344BA4">
        <w:rPr>
          <w:color w:val="000000" w:themeColor="text1"/>
          <w:sz w:val="24"/>
          <w:szCs w:val="24"/>
        </w:rPr>
        <w:t xml:space="preserve"> </w:t>
      </w:r>
      <w:r w:rsidR="00464C7C">
        <w:rPr>
          <w:color w:val="000000" w:themeColor="text1"/>
          <w:sz w:val="24"/>
          <w:szCs w:val="24"/>
        </w:rPr>
        <w:t>may</w:t>
      </w:r>
      <w:r w:rsidR="00344BA4">
        <w:rPr>
          <w:color w:val="000000" w:themeColor="text1"/>
          <w:sz w:val="24"/>
          <w:szCs w:val="24"/>
        </w:rPr>
        <w:t xml:space="preserve"> be</w:t>
      </w:r>
      <w:r w:rsidR="00560146" w:rsidRPr="006B1DFE">
        <w:rPr>
          <w:color w:val="000000" w:themeColor="text1"/>
          <w:sz w:val="24"/>
          <w:szCs w:val="24"/>
        </w:rPr>
        <w:t xml:space="preserve"> based on </w:t>
      </w:r>
      <w:r w:rsidR="00560146" w:rsidRPr="006B1DFE">
        <w:rPr>
          <w:color w:val="000000" w:themeColor="text1"/>
          <w:sz w:val="24"/>
          <w:szCs w:val="24"/>
        </w:rPr>
        <w:lastRenderedPageBreak/>
        <w:t>binary opposition</w:t>
      </w:r>
      <w:r w:rsidR="00821071">
        <w:rPr>
          <w:color w:val="000000" w:themeColor="text1"/>
          <w:sz w:val="24"/>
          <w:szCs w:val="24"/>
        </w:rPr>
        <w:t xml:space="preserve"> and </w:t>
      </w:r>
      <w:r w:rsidR="00070522">
        <w:rPr>
          <w:color w:val="000000" w:themeColor="text1"/>
          <w:sz w:val="24"/>
          <w:szCs w:val="24"/>
        </w:rPr>
        <w:t xml:space="preserve">may </w:t>
      </w:r>
      <w:r w:rsidR="000E43D6">
        <w:rPr>
          <w:color w:val="000000" w:themeColor="text1"/>
          <w:sz w:val="24"/>
          <w:szCs w:val="24"/>
        </w:rPr>
        <w:t>bypass</w:t>
      </w:r>
      <w:r w:rsidR="00070522">
        <w:rPr>
          <w:color w:val="000000" w:themeColor="text1"/>
          <w:sz w:val="24"/>
          <w:szCs w:val="24"/>
        </w:rPr>
        <w:t xml:space="preserve"> the </w:t>
      </w:r>
      <w:r w:rsidR="00464C7C">
        <w:rPr>
          <w:color w:val="000000" w:themeColor="text1"/>
          <w:sz w:val="24"/>
          <w:szCs w:val="24"/>
        </w:rPr>
        <w:t>average</w:t>
      </w:r>
      <w:r w:rsidR="00070522">
        <w:rPr>
          <w:color w:val="000000" w:themeColor="text1"/>
          <w:sz w:val="24"/>
          <w:szCs w:val="24"/>
        </w:rPr>
        <w:t xml:space="preserve"> or </w:t>
      </w:r>
      <w:r w:rsidR="00CD1CA6">
        <w:rPr>
          <w:color w:val="000000" w:themeColor="text1"/>
          <w:sz w:val="24"/>
          <w:szCs w:val="24"/>
        </w:rPr>
        <w:t>‘everyday’ events</w:t>
      </w:r>
      <w:r w:rsidR="00D43503" w:rsidRPr="006B1DFE">
        <w:rPr>
          <w:color w:val="000000" w:themeColor="text1"/>
          <w:sz w:val="24"/>
          <w:szCs w:val="24"/>
        </w:rPr>
        <w:t>.</w:t>
      </w:r>
      <w:r w:rsidR="00990ABC" w:rsidRPr="006B1DFE">
        <w:rPr>
          <w:color w:val="000000" w:themeColor="text1"/>
          <w:sz w:val="24"/>
          <w:szCs w:val="24"/>
        </w:rPr>
        <w:t xml:space="preserve"> </w:t>
      </w:r>
      <w:r w:rsidR="005918EE" w:rsidRPr="006B1DFE">
        <w:rPr>
          <w:color w:val="000000" w:themeColor="text1"/>
          <w:sz w:val="24"/>
          <w:szCs w:val="24"/>
        </w:rPr>
        <w:t xml:space="preserve">Most of the stories told by the participant are of extremes, whether </w:t>
      </w:r>
      <w:r w:rsidR="00C31DFA" w:rsidRPr="006B1DFE">
        <w:rPr>
          <w:color w:val="000000" w:themeColor="text1"/>
          <w:sz w:val="24"/>
          <w:szCs w:val="24"/>
        </w:rPr>
        <w:t>it be extremely bad or extremely good. The</w:t>
      </w:r>
      <w:r w:rsidR="00B51825">
        <w:rPr>
          <w:color w:val="000000" w:themeColor="text1"/>
          <w:sz w:val="24"/>
          <w:szCs w:val="24"/>
        </w:rPr>
        <w:t xml:space="preserve">se types of responses far outweigh the number </w:t>
      </w:r>
      <w:r w:rsidR="00784840">
        <w:rPr>
          <w:color w:val="000000" w:themeColor="text1"/>
          <w:sz w:val="24"/>
          <w:szCs w:val="24"/>
        </w:rPr>
        <w:t xml:space="preserve">of </w:t>
      </w:r>
      <w:r w:rsidR="00784840" w:rsidRPr="006B1DFE">
        <w:rPr>
          <w:color w:val="000000" w:themeColor="text1"/>
          <w:sz w:val="24"/>
          <w:szCs w:val="24"/>
        </w:rPr>
        <w:t>anecdotes</w:t>
      </w:r>
      <w:r w:rsidR="00230739">
        <w:rPr>
          <w:color w:val="000000" w:themeColor="text1"/>
          <w:sz w:val="24"/>
          <w:szCs w:val="24"/>
        </w:rPr>
        <w:t xml:space="preserve"> that indicate </w:t>
      </w:r>
      <w:r w:rsidR="00157809">
        <w:rPr>
          <w:color w:val="000000" w:themeColor="text1"/>
          <w:sz w:val="24"/>
          <w:szCs w:val="24"/>
        </w:rPr>
        <w:t>situation</w:t>
      </w:r>
      <w:r w:rsidR="00B51825">
        <w:rPr>
          <w:color w:val="000000" w:themeColor="text1"/>
          <w:sz w:val="24"/>
          <w:szCs w:val="24"/>
        </w:rPr>
        <w:t>s</w:t>
      </w:r>
      <w:r w:rsidR="00157809">
        <w:rPr>
          <w:color w:val="000000" w:themeColor="text1"/>
          <w:sz w:val="24"/>
          <w:szCs w:val="24"/>
        </w:rPr>
        <w:t xml:space="preserve"> that </w:t>
      </w:r>
      <w:r w:rsidR="00935D32">
        <w:rPr>
          <w:color w:val="000000" w:themeColor="text1"/>
          <w:sz w:val="24"/>
          <w:szCs w:val="24"/>
        </w:rPr>
        <w:t xml:space="preserve">happened in the way they had </w:t>
      </w:r>
      <w:r w:rsidR="009C6216">
        <w:rPr>
          <w:color w:val="000000" w:themeColor="text1"/>
          <w:sz w:val="24"/>
          <w:szCs w:val="24"/>
        </w:rPr>
        <w:t>expected</w:t>
      </w:r>
      <w:r w:rsidR="00935D32">
        <w:rPr>
          <w:color w:val="000000" w:themeColor="text1"/>
          <w:sz w:val="24"/>
          <w:szCs w:val="24"/>
        </w:rPr>
        <w:t xml:space="preserve">. This reliance on </w:t>
      </w:r>
      <w:r w:rsidR="00841CAC">
        <w:rPr>
          <w:color w:val="000000" w:themeColor="text1"/>
          <w:sz w:val="24"/>
          <w:szCs w:val="24"/>
        </w:rPr>
        <w:t xml:space="preserve">extremes further supports the </w:t>
      </w:r>
      <w:r w:rsidR="00784840">
        <w:rPr>
          <w:color w:val="000000" w:themeColor="text1"/>
          <w:sz w:val="24"/>
          <w:szCs w:val="24"/>
        </w:rPr>
        <w:t>assertion</w:t>
      </w:r>
      <w:r w:rsidR="00841CAC">
        <w:rPr>
          <w:color w:val="000000" w:themeColor="text1"/>
          <w:sz w:val="24"/>
          <w:szCs w:val="24"/>
        </w:rPr>
        <w:t xml:space="preserve"> that the stories are likely to be embellished</w:t>
      </w:r>
      <w:r w:rsidR="0056544A">
        <w:rPr>
          <w:color w:val="000000" w:themeColor="text1"/>
          <w:sz w:val="24"/>
          <w:szCs w:val="24"/>
        </w:rPr>
        <w:t xml:space="preserve"> for dramatic effect.</w:t>
      </w:r>
      <w:r w:rsidR="00856530">
        <w:rPr>
          <w:color w:val="000000" w:themeColor="text1"/>
          <w:sz w:val="24"/>
          <w:szCs w:val="24"/>
        </w:rPr>
        <w:t xml:space="preserve"> </w:t>
      </w:r>
      <w:r w:rsidR="00D124B8">
        <w:rPr>
          <w:color w:val="000000" w:themeColor="text1"/>
          <w:sz w:val="24"/>
          <w:szCs w:val="24"/>
        </w:rPr>
        <w:t xml:space="preserve">The participant also indicates early in the interview that they have quite specific ideas about what constitutes a ‘good’ </w:t>
      </w:r>
      <w:r w:rsidR="00305FA0">
        <w:rPr>
          <w:color w:val="000000" w:themeColor="text1"/>
          <w:sz w:val="24"/>
          <w:szCs w:val="24"/>
        </w:rPr>
        <w:t>practicum</w:t>
      </w:r>
      <w:r w:rsidR="00D124B8">
        <w:rPr>
          <w:color w:val="000000" w:themeColor="text1"/>
          <w:sz w:val="24"/>
          <w:szCs w:val="24"/>
        </w:rPr>
        <w:t xml:space="preserve"> placement.</w:t>
      </w:r>
    </w:p>
    <w:p w14:paraId="07CBB271" w14:textId="77777777" w:rsidR="00D124B8" w:rsidRDefault="00D124B8" w:rsidP="00584C7D">
      <w:pPr>
        <w:spacing w:line="360" w:lineRule="auto"/>
        <w:rPr>
          <w:color w:val="000000" w:themeColor="text1"/>
          <w:sz w:val="24"/>
          <w:szCs w:val="24"/>
        </w:rPr>
      </w:pPr>
    </w:p>
    <w:p w14:paraId="43EFC6D4" w14:textId="77777777" w:rsidR="00305FA0" w:rsidRDefault="00D124B8" w:rsidP="00305FA0">
      <w:pPr>
        <w:spacing w:line="360" w:lineRule="auto"/>
        <w:ind w:left="720"/>
        <w:rPr>
          <w:color w:val="000000" w:themeColor="text1"/>
          <w:sz w:val="24"/>
          <w:szCs w:val="24"/>
        </w:rPr>
      </w:pPr>
      <w:r>
        <w:rPr>
          <w:color w:val="000000" w:themeColor="text1"/>
          <w:sz w:val="24"/>
          <w:szCs w:val="24"/>
        </w:rPr>
        <w:t xml:space="preserve">Good counselling placements have strong assessment procedures, </w:t>
      </w:r>
    </w:p>
    <w:p w14:paraId="3136147F" w14:textId="77777777" w:rsidR="00305FA0" w:rsidRDefault="00D124B8" w:rsidP="00305FA0">
      <w:pPr>
        <w:spacing w:line="360" w:lineRule="auto"/>
        <w:ind w:left="720"/>
        <w:rPr>
          <w:color w:val="000000" w:themeColor="text1"/>
          <w:sz w:val="24"/>
          <w:szCs w:val="24"/>
        </w:rPr>
      </w:pPr>
      <w:r>
        <w:rPr>
          <w:color w:val="000000" w:themeColor="text1"/>
          <w:sz w:val="24"/>
          <w:szCs w:val="24"/>
        </w:rPr>
        <w:t xml:space="preserve">a stepped approach to referring clients to trainee counsellors… good </w:t>
      </w:r>
    </w:p>
    <w:p w14:paraId="2DD114B5" w14:textId="77777777" w:rsidR="00305FA0" w:rsidRDefault="00D124B8" w:rsidP="00305FA0">
      <w:pPr>
        <w:spacing w:line="360" w:lineRule="auto"/>
        <w:ind w:left="720"/>
        <w:rPr>
          <w:color w:val="000000" w:themeColor="text1"/>
          <w:sz w:val="24"/>
          <w:szCs w:val="24"/>
        </w:rPr>
      </w:pPr>
      <w:r>
        <w:rPr>
          <w:color w:val="000000" w:themeColor="text1"/>
          <w:sz w:val="24"/>
          <w:szCs w:val="24"/>
        </w:rPr>
        <w:t xml:space="preserve">induction procedures… pay expenses… provide training… provide </w:t>
      </w:r>
    </w:p>
    <w:p w14:paraId="2A524854" w14:textId="02BD28C1" w:rsidR="00D124B8" w:rsidRDefault="00D124B8" w:rsidP="00305FA0">
      <w:pPr>
        <w:spacing w:line="360" w:lineRule="auto"/>
        <w:ind w:left="720"/>
        <w:rPr>
          <w:color w:val="000000" w:themeColor="text1"/>
          <w:sz w:val="24"/>
          <w:szCs w:val="24"/>
        </w:rPr>
      </w:pPr>
      <w:r>
        <w:rPr>
          <w:color w:val="000000" w:themeColor="text1"/>
          <w:sz w:val="24"/>
          <w:szCs w:val="24"/>
        </w:rPr>
        <w:t xml:space="preserve">supervision. </w:t>
      </w:r>
      <w:r>
        <w:rPr>
          <w:color w:val="000000" w:themeColor="text1"/>
          <w:sz w:val="24"/>
          <w:szCs w:val="24"/>
        </w:rPr>
        <w:t>(</w:t>
      </w:r>
      <w:r>
        <w:rPr>
          <w:color w:val="000000" w:themeColor="text1"/>
          <w:sz w:val="24"/>
          <w:szCs w:val="24"/>
        </w:rPr>
        <w:t>P2</w:t>
      </w:r>
      <w:r>
        <w:rPr>
          <w:color w:val="000000" w:themeColor="text1"/>
          <w:sz w:val="24"/>
          <w:szCs w:val="24"/>
        </w:rPr>
        <w:t>)</w:t>
      </w:r>
    </w:p>
    <w:p w14:paraId="75E9C5DD" w14:textId="77777777" w:rsidR="00D124B8" w:rsidRDefault="00D124B8" w:rsidP="00584C7D">
      <w:pPr>
        <w:spacing w:line="360" w:lineRule="auto"/>
        <w:rPr>
          <w:color w:val="000000" w:themeColor="text1"/>
          <w:sz w:val="24"/>
          <w:szCs w:val="24"/>
        </w:rPr>
      </w:pPr>
    </w:p>
    <w:p w14:paraId="0FE6316B" w14:textId="77777777" w:rsidR="00104A16" w:rsidRDefault="00712190" w:rsidP="00584C7D">
      <w:pPr>
        <w:spacing w:line="360" w:lineRule="auto"/>
        <w:rPr>
          <w:color w:val="000000" w:themeColor="text1"/>
          <w:sz w:val="24"/>
          <w:szCs w:val="24"/>
        </w:rPr>
      </w:pPr>
      <w:r>
        <w:rPr>
          <w:color w:val="000000" w:themeColor="text1"/>
          <w:sz w:val="24"/>
          <w:szCs w:val="24"/>
        </w:rPr>
        <w:t xml:space="preserve">It is also apparent in the transcript that the participant </w:t>
      </w:r>
      <w:r w:rsidR="0040337A">
        <w:rPr>
          <w:color w:val="000000" w:themeColor="text1"/>
          <w:sz w:val="24"/>
          <w:szCs w:val="24"/>
        </w:rPr>
        <w:t xml:space="preserve">feels like </w:t>
      </w:r>
      <w:r w:rsidR="00F52120">
        <w:rPr>
          <w:color w:val="000000" w:themeColor="text1"/>
          <w:sz w:val="24"/>
          <w:szCs w:val="24"/>
        </w:rPr>
        <w:t xml:space="preserve">there is a lack of respect for </w:t>
      </w:r>
    </w:p>
    <w:p w14:paraId="6AE2C6AE" w14:textId="77777777" w:rsidR="006F610B" w:rsidRDefault="00F52120" w:rsidP="006F610B">
      <w:pPr>
        <w:spacing w:line="360" w:lineRule="auto"/>
        <w:rPr>
          <w:color w:val="000000" w:themeColor="text1"/>
          <w:sz w:val="24"/>
          <w:szCs w:val="24"/>
        </w:rPr>
      </w:pPr>
      <w:r>
        <w:rPr>
          <w:color w:val="000000" w:themeColor="text1"/>
          <w:sz w:val="24"/>
          <w:szCs w:val="24"/>
        </w:rPr>
        <w:t xml:space="preserve">trainee counsellors </w:t>
      </w:r>
      <w:r w:rsidR="00C13CD4">
        <w:rPr>
          <w:color w:val="000000" w:themeColor="text1"/>
          <w:sz w:val="24"/>
          <w:szCs w:val="24"/>
        </w:rPr>
        <w:t>within a number of organisations that offer practicum placements.</w:t>
      </w:r>
      <w:r w:rsidR="00104A16">
        <w:rPr>
          <w:color w:val="000000" w:themeColor="text1"/>
          <w:sz w:val="24"/>
          <w:szCs w:val="24"/>
        </w:rPr>
        <w:t xml:space="preserve"> </w:t>
      </w:r>
    </w:p>
    <w:p w14:paraId="5EE18055" w14:textId="77777777" w:rsidR="006F610B" w:rsidRDefault="006F610B" w:rsidP="006F610B">
      <w:pPr>
        <w:spacing w:line="360" w:lineRule="auto"/>
        <w:ind w:firstLine="720"/>
        <w:rPr>
          <w:color w:val="000000" w:themeColor="text1"/>
          <w:sz w:val="24"/>
          <w:szCs w:val="24"/>
        </w:rPr>
      </w:pPr>
    </w:p>
    <w:p w14:paraId="3F4AD7B8" w14:textId="3BC0D172" w:rsidR="00383E12" w:rsidRDefault="006F610B" w:rsidP="006F610B">
      <w:pPr>
        <w:spacing w:line="360" w:lineRule="auto"/>
        <w:ind w:left="720"/>
        <w:rPr>
          <w:sz w:val="24"/>
          <w:szCs w:val="24"/>
        </w:rPr>
      </w:pPr>
      <w:r>
        <w:rPr>
          <w:color w:val="000000" w:themeColor="text1"/>
          <w:sz w:val="24"/>
          <w:szCs w:val="24"/>
        </w:rPr>
        <w:t>…</w:t>
      </w:r>
      <w:r w:rsidR="00104A16" w:rsidRPr="007B2D65">
        <w:rPr>
          <w:sz w:val="24"/>
          <w:szCs w:val="24"/>
        </w:rPr>
        <w:t>the volunteers had to pay, whilst the paid staff got their meal free.  Isn’t that ridiculous?</w:t>
      </w:r>
      <w:r w:rsidR="00104A16">
        <w:rPr>
          <w:sz w:val="24"/>
          <w:szCs w:val="24"/>
        </w:rPr>
        <w:t xml:space="preserve"> (P.3)</w:t>
      </w:r>
    </w:p>
    <w:p w14:paraId="75CC25AE" w14:textId="77777777" w:rsidR="00D950F9" w:rsidRPr="006F610B" w:rsidRDefault="00D950F9" w:rsidP="006F610B">
      <w:pPr>
        <w:spacing w:line="360" w:lineRule="auto"/>
        <w:ind w:left="720"/>
        <w:rPr>
          <w:color w:val="000000" w:themeColor="text1"/>
          <w:sz w:val="24"/>
          <w:szCs w:val="24"/>
        </w:rPr>
      </w:pPr>
    </w:p>
    <w:p w14:paraId="2B5169EA" w14:textId="77777777" w:rsidR="004C6D93" w:rsidRDefault="00383E12" w:rsidP="00383E12">
      <w:pPr>
        <w:spacing w:line="360" w:lineRule="auto"/>
        <w:ind w:left="720"/>
        <w:rPr>
          <w:rFonts w:cs="Tahoma"/>
          <w:sz w:val="24"/>
          <w:szCs w:val="24"/>
        </w:rPr>
      </w:pPr>
      <w:r>
        <w:rPr>
          <w:sz w:val="24"/>
          <w:szCs w:val="24"/>
        </w:rPr>
        <w:t>…</w:t>
      </w:r>
      <w:r w:rsidRPr="007B2D65">
        <w:rPr>
          <w:rFonts w:cs="Tahoma"/>
          <w:sz w:val="24"/>
          <w:szCs w:val="24"/>
          <w:u w:val="single"/>
        </w:rPr>
        <w:t xml:space="preserve"> </w:t>
      </w:r>
      <w:r w:rsidRPr="007B2D65">
        <w:rPr>
          <w:rFonts w:cs="Tahoma"/>
          <w:sz w:val="24"/>
          <w:szCs w:val="24"/>
          <w:u w:val="single"/>
        </w:rPr>
        <w:t>volunteers</w:t>
      </w:r>
      <w:r w:rsidRPr="007B2D65">
        <w:rPr>
          <w:rFonts w:cs="Tahoma"/>
          <w:sz w:val="24"/>
          <w:szCs w:val="24"/>
        </w:rPr>
        <w:t xml:space="preserve"> had to wear the organisation’s sweatshirts!..I </w:t>
      </w:r>
    </w:p>
    <w:p w14:paraId="3D29E498" w14:textId="3648981F" w:rsidR="00B6620E" w:rsidRPr="00383E12" w:rsidRDefault="00383E12" w:rsidP="00383E12">
      <w:pPr>
        <w:spacing w:line="360" w:lineRule="auto"/>
        <w:ind w:left="720"/>
        <w:rPr>
          <w:rFonts w:cs="Tahoma"/>
          <w:sz w:val="24"/>
          <w:szCs w:val="24"/>
        </w:rPr>
      </w:pPr>
      <w:r w:rsidRPr="007B2D65">
        <w:rPr>
          <w:rFonts w:cs="Tahoma"/>
          <w:sz w:val="24"/>
          <w:szCs w:val="24"/>
        </w:rPr>
        <w:t>was incensed</w:t>
      </w:r>
      <w:r w:rsidR="004C6D93">
        <w:rPr>
          <w:rFonts w:cs="Tahoma"/>
          <w:sz w:val="24"/>
          <w:szCs w:val="24"/>
        </w:rPr>
        <w:t>. (P.10)</w:t>
      </w:r>
    </w:p>
    <w:p w14:paraId="7DC3C5AC" w14:textId="77777777" w:rsidR="00A134A3" w:rsidRDefault="00A134A3" w:rsidP="00584C7D">
      <w:pPr>
        <w:spacing w:line="360" w:lineRule="auto"/>
        <w:rPr>
          <w:color w:val="000000" w:themeColor="text1"/>
          <w:sz w:val="24"/>
          <w:szCs w:val="24"/>
        </w:rPr>
      </w:pPr>
    </w:p>
    <w:p w14:paraId="61744718" w14:textId="25FBA206" w:rsidR="00F14BBF" w:rsidRDefault="00F14BBF" w:rsidP="00584C7D">
      <w:pPr>
        <w:spacing w:line="360" w:lineRule="auto"/>
        <w:rPr>
          <w:color w:val="000000" w:themeColor="text1"/>
          <w:sz w:val="24"/>
          <w:szCs w:val="24"/>
        </w:rPr>
      </w:pPr>
      <w:r>
        <w:rPr>
          <w:color w:val="000000" w:themeColor="text1"/>
          <w:sz w:val="24"/>
          <w:szCs w:val="24"/>
        </w:rPr>
        <w:t>It is apparent throughout the transcript that the speaker craves validation</w:t>
      </w:r>
      <w:r w:rsidR="00F90F1F">
        <w:rPr>
          <w:color w:val="000000" w:themeColor="text1"/>
          <w:sz w:val="24"/>
          <w:szCs w:val="24"/>
        </w:rPr>
        <w:t xml:space="preserve"> </w:t>
      </w:r>
      <w:r w:rsidR="00BC2930">
        <w:rPr>
          <w:color w:val="000000" w:themeColor="text1"/>
          <w:sz w:val="24"/>
          <w:szCs w:val="24"/>
        </w:rPr>
        <w:t xml:space="preserve">and appreciation </w:t>
      </w:r>
      <w:r w:rsidR="008B5F12">
        <w:rPr>
          <w:color w:val="000000" w:themeColor="text1"/>
          <w:sz w:val="24"/>
          <w:szCs w:val="24"/>
        </w:rPr>
        <w:t xml:space="preserve">that </w:t>
      </w:r>
      <w:r w:rsidR="00F90F1F">
        <w:rPr>
          <w:color w:val="000000" w:themeColor="text1"/>
          <w:sz w:val="24"/>
          <w:szCs w:val="24"/>
        </w:rPr>
        <w:t>they feel they rarely receive</w:t>
      </w:r>
      <w:r w:rsidR="00BC2930">
        <w:rPr>
          <w:color w:val="000000" w:themeColor="text1"/>
          <w:sz w:val="24"/>
          <w:szCs w:val="24"/>
        </w:rPr>
        <w:t>, either from their training institution</w:t>
      </w:r>
      <w:r w:rsidR="00237B2D">
        <w:rPr>
          <w:color w:val="000000" w:themeColor="text1"/>
          <w:sz w:val="24"/>
          <w:szCs w:val="24"/>
        </w:rPr>
        <w:t xml:space="preserve"> or</w:t>
      </w:r>
      <w:r w:rsidR="00BC2930">
        <w:rPr>
          <w:color w:val="000000" w:themeColor="text1"/>
          <w:sz w:val="24"/>
          <w:szCs w:val="24"/>
        </w:rPr>
        <w:t xml:space="preserve"> </w:t>
      </w:r>
      <w:r w:rsidR="0033451D">
        <w:rPr>
          <w:color w:val="000000" w:themeColor="text1"/>
          <w:sz w:val="24"/>
          <w:szCs w:val="24"/>
        </w:rPr>
        <w:t>practicum</w:t>
      </w:r>
      <w:r w:rsidR="008B5F12">
        <w:rPr>
          <w:color w:val="000000" w:themeColor="text1"/>
          <w:sz w:val="24"/>
          <w:szCs w:val="24"/>
        </w:rPr>
        <w:t xml:space="preserve"> </w:t>
      </w:r>
      <w:r w:rsidR="005A0801">
        <w:rPr>
          <w:color w:val="000000" w:themeColor="text1"/>
          <w:sz w:val="24"/>
          <w:szCs w:val="24"/>
        </w:rPr>
        <w:t>placem</w:t>
      </w:r>
      <w:r w:rsidR="00237B2D">
        <w:rPr>
          <w:color w:val="000000" w:themeColor="text1"/>
          <w:sz w:val="24"/>
          <w:szCs w:val="24"/>
        </w:rPr>
        <w:t>ent.</w:t>
      </w:r>
      <w:r w:rsidR="005A0801">
        <w:rPr>
          <w:color w:val="000000" w:themeColor="text1"/>
          <w:sz w:val="24"/>
          <w:szCs w:val="24"/>
        </w:rPr>
        <w:t xml:space="preserve"> </w:t>
      </w:r>
    </w:p>
    <w:p w14:paraId="7B85E6A3" w14:textId="062A42A2" w:rsidR="00237B2D" w:rsidRDefault="00237B2D" w:rsidP="00584C7D">
      <w:pPr>
        <w:spacing w:line="360" w:lineRule="auto"/>
        <w:rPr>
          <w:color w:val="C45911" w:themeColor="accent2" w:themeShade="BF"/>
          <w:sz w:val="24"/>
          <w:szCs w:val="24"/>
        </w:rPr>
      </w:pPr>
    </w:p>
    <w:p w14:paraId="7CA2FE50" w14:textId="77777777" w:rsidR="00E9550A" w:rsidRDefault="000F2FE5" w:rsidP="00E9550A">
      <w:pPr>
        <w:spacing w:line="360" w:lineRule="auto"/>
        <w:ind w:left="720"/>
        <w:rPr>
          <w:rFonts w:cs="Tahoma"/>
          <w:sz w:val="24"/>
          <w:szCs w:val="24"/>
        </w:rPr>
      </w:pPr>
      <w:r w:rsidRPr="007B2D65">
        <w:rPr>
          <w:rFonts w:cs="Tahoma"/>
          <w:sz w:val="24"/>
          <w:szCs w:val="24"/>
        </w:rPr>
        <w:t xml:space="preserve">….such a lack of communication and understanding really…understanding </w:t>
      </w:r>
    </w:p>
    <w:p w14:paraId="598533A7" w14:textId="77777777" w:rsidR="003A09D7" w:rsidRDefault="000F2FE5" w:rsidP="00E9550A">
      <w:pPr>
        <w:spacing w:line="360" w:lineRule="auto"/>
        <w:ind w:left="720"/>
        <w:rPr>
          <w:rFonts w:cs="Tahoma"/>
          <w:sz w:val="24"/>
          <w:szCs w:val="24"/>
        </w:rPr>
      </w:pPr>
      <w:r w:rsidRPr="007B2D65">
        <w:rPr>
          <w:rFonts w:cs="Tahoma"/>
          <w:sz w:val="24"/>
          <w:szCs w:val="24"/>
        </w:rPr>
        <w:t xml:space="preserve">of the situation that a trainee is in, sandwiched between course and </w:t>
      </w:r>
    </w:p>
    <w:p w14:paraId="7A3A1D4E" w14:textId="27BEB07B" w:rsidR="00237B2D" w:rsidRDefault="000F2FE5" w:rsidP="00E9550A">
      <w:pPr>
        <w:spacing w:line="360" w:lineRule="auto"/>
        <w:ind w:left="720"/>
        <w:rPr>
          <w:color w:val="C45911" w:themeColor="accent2" w:themeShade="BF"/>
          <w:sz w:val="24"/>
          <w:szCs w:val="24"/>
        </w:rPr>
      </w:pPr>
      <w:r w:rsidRPr="007B2D65">
        <w:rPr>
          <w:rFonts w:cs="Tahoma"/>
          <w:sz w:val="24"/>
          <w:szCs w:val="24"/>
        </w:rPr>
        <w:t>placement.</w:t>
      </w:r>
      <w:r w:rsidR="00D566EC">
        <w:rPr>
          <w:rFonts w:cs="Tahoma"/>
          <w:sz w:val="24"/>
          <w:szCs w:val="24"/>
        </w:rPr>
        <w:t xml:space="preserve"> (P.6)</w:t>
      </w:r>
    </w:p>
    <w:p w14:paraId="1089789C" w14:textId="6276395A" w:rsidR="00740EC4" w:rsidRDefault="00740EC4" w:rsidP="00584C7D">
      <w:pPr>
        <w:spacing w:line="360" w:lineRule="auto"/>
        <w:rPr>
          <w:color w:val="000000" w:themeColor="text1"/>
          <w:sz w:val="24"/>
          <w:szCs w:val="24"/>
        </w:rPr>
      </w:pPr>
    </w:p>
    <w:p w14:paraId="07BADFDA" w14:textId="77777777" w:rsidR="00ED12BF" w:rsidRDefault="00CC529A" w:rsidP="00ED12BF">
      <w:pPr>
        <w:spacing w:line="360" w:lineRule="auto"/>
        <w:rPr>
          <w:color w:val="000000" w:themeColor="text1"/>
          <w:sz w:val="24"/>
          <w:szCs w:val="24"/>
        </w:rPr>
      </w:pPr>
      <w:r>
        <w:rPr>
          <w:color w:val="000000" w:themeColor="text1"/>
          <w:sz w:val="24"/>
          <w:szCs w:val="24"/>
        </w:rPr>
        <w:lastRenderedPageBreak/>
        <w:t>I</w:t>
      </w:r>
      <w:r w:rsidR="00C04BE5">
        <w:rPr>
          <w:color w:val="000000" w:themeColor="text1"/>
          <w:sz w:val="24"/>
          <w:szCs w:val="24"/>
        </w:rPr>
        <w:t>t</w:t>
      </w:r>
      <w:r w:rsidR="00722151">
        <w:rPr>
          <w:color w:val="000000" w:themeColor="text1"/>
          <w:sz w:val="24"/>
          <w:szCs w:val="24"/>
        </w:rPr>
        <w:t xml:space="preserve"> is apparent from the transcript that this person </w:t>
      </w:r>
      <w:r w:rsidR="00066C71">
        <w:rPr>
          <w:color w:val="000000" w:themeColor="text1"/>
          <w:sz w:val="24"/>
          <w:szCs w:val="24"/>
        </w:rPr>
        <w:t>finds it difficult to articulate</w:t>
      </w:r>
      <w:r w:rsidR="00722151">
        <w:rPr>
          <w:color w:val="000000" w:themeColor="text1"/>
          <w:sz w:val="24"/>
          <w:szCs w:val="24"/>
        </w:rPr>
        <w:t xml:space="preserve"> </w:t>
      </w:r>
      <w:r w:rsidR="00066C71">
        <w:rPr>
          <w:color w:val="000000" w:themeColor="text1"/>
          <w:sz w:val="24"/>
          <w:szCs w:val="24"/>
        </w:rPr>
        <w:t xml:space="preserve">specifically the things </w:t>
      </w:r>
      <w:r w:rsidR="00D04FBD">
        <w:rPr>
          <w:color w:val="000000" w:themeColor="text1"/>
          <w:sz w:val="24"/>
          <w:szCs w:val="24"/>
        </w:rPr>
        <w:t>that differentiate a good placement from a bad one</w:t>
      </w:r>
      <w:r w:rsidR="00CC3C49">
        <w:rPr>
          <w:color w:val="000000" w:themeColor="text1"/>
          <w:sz w:val="24"/>
          <w:szCs w:val="24"/>
        </w:rPr>
        <w:t xml:space="preserve"> in</w:t>
      </w:r>
      <w:r w:rsidR="00844477">
        <w:rPr>
          <w:color w:val="000000" w:themeColor="text1"/>
          <w:sz w:val="24"/>
          <w:szCs w:val="24"/>
        </w:rPr>
        <w:t xml:space="preserve"> their experience</w:t>
      </w:r>
      <w:r w:rsidR="000A2C44">
        <w:rPr>
          <w:color w:val="000000" w:themeColor="text1"/>
          <w:sz w:val="24"/>
          <w:szCs w:val="24"/>
        </w:rPr>
        <w:t xml:space="preserve">. They </w:t>
      </w:r>
      <w:r w:rsidR="00B77194">
        <w:rPr>
          <w:color w:val="000000" w:themeColor="text1"/>
          <w:sz w:val="24"/>
          <w:szCs w:val="24"/>
        </w:rPr>
        <w:t xml:space="preserve">prefer to give broad examples of situations from which the listener </w:t>
      </w:r>
      <w:r w:rsidR="00844477">
        <w:rPr>
          <w:color w:val="000000" w:themeColor="text1"/>
          <w:sz w:val="24"/>
          <w:szCs w:val="24"/>
        </w:rPr>
        <w:t xml:space="preserve">then </w:t>
      </w:r>
      <w:r w:rsidR="00B77194">
        <w:rPr>
          <w:color w:val="000000" w:themeColor="text1"/>
          <w:sz w:val="24"/>
          <w:szCs w:val="24"/>
        </w:rPr>
        <w:t xml:space="preserve">needs to </w:t>
      </w:r>
      <w:r w:rsidR="004832D9">
        <w:rPr>
          <w:color w:val="000000" w:themeColor="text1"/>
          <w:sz w:val="24"/>
          <w:szCs w:val="24"/>
        </w:rPr>
        <w:t>read the subtext.</w:t>
      </w:r>
      <w:r w:rsidR="00722151">
        <w:rPr>
          <w:color w:val="000000" w:themeColor="text1"/>
          <w:sz w:val="24"/>
          <w:szCs w:val="24"/>
        </w:rPr>
        <w:t xml:space="preserve"> </w:t>
      </w:r>
    </w:p>
    <w:p w14:paraId="12EEBCF3" w14:textId="77777777" w:rsidR="00D950F9" w:rsidRDefault="00D950F9" w:rsidP="00ED12BF">
      <w:pPr>
        <w:spacing w:line="360" w:lineRule="auto"/>
        <w:rPr>
          <w:color w:val="000000" w:themeColor="text1"/>
          <w:sz w:val="24"/>
          <w:szCs w:val="24"/>
        </w:rPr>
      </w:pPr>
    </w:p>
    <w:p w14:paraId="3B66A6CF" w14:textId="0C933DEA" w:rsidR="008C7D4E" w:rsidRPr="00ED12BF" w:rsidRDefault="00CC3C49" w:rsidP="00ED12BF">
      <w:pPr>
        <w:spacing w:line="360" w:lineRule="auto"/>
        <w:ind w:firstLine="720"/>
        <w:rPr>
          <w:color w:val="000000" w:themeColor="text1"/>
          <w:sz w:val="24"/>
          <w:szCs w:val="24"/>
        </w:rPr>
      </w:pPr>
      <w:r w:rsidRPr="00CC3C49">
        <w:rPr>
          <w:rFonts w:eastAsiaTheme="minorHAnsi"/>
          <w:kern w:val="0"/>
          <w:sz w:val="24"/>
          <w:szCs w:val="24"/>
          <w:lang w:eastAsia="en-US"/>
          <w14:ligatures w14:val="none"/>
        </w:rPr>
        <w:t xml:space="preserve">Well, it just made me into a counsellor.  I went there very </w:t>
      </w:r>
      <w:r w:rsidR="008C7D4E" w:rsidRPr="00CC3C49">
        <w:rPr>
          <w:rFonts w:eastAsiaTheme="minorHAnsi"/>
          <w:kern w:val="0"/>
          <w:sz w:val="24"/>
          <w:szCs w:val="24"/>
          <w:lang w:eastAsia="en-US"/>
          <w14:ligatures w14:val="none"/>
        </w:rPr>
        <w:t>green and</w:t>
      </w:r>
      <w:r w:rsidRPr="00CC3C49">
        <w:rPr>
          <w:rFonts w:eastAsiaTheme="minorHAnsi"/>
          <w:kern w:val="0"/>
          <w:sz w:val="24"/>
          <w:szCs w:val="24"/>
          <w:lang w:eastAsia="en-US"/>
          <w14:ligatures w14:val="none"/>
        </w:rPr>
        <w:t xml:space="preserve"> </w:t>
      </w:r>
    </w:p>
    <w:p w14:paraId="44D6D7F1" w14:textId="77777777" w:rsidR="008C7D4E" w:rsidRDefault="00CC3C49" w:rsidP="001F1CF6">
      <w:pPr>
        <w:spacing w:after="200"/>
        <w:ind w:left="720"/>
        <w:rPr>
          <w:rFonts w:eastAsiaTheme="minorHAnsi"/>
          <w:kern w:val="0"/>
          <w:sz w:val="24"/>
          <w:szCs w:val="24"/>
          <w:lang w:eastAsia="en-US"/>
          <w14:ligatures w14:val="none"/>
        </w:rPr>
      </w:pPr>
      <w:r w:rsidRPr="00CC3C49">
        <w:rPr>
          <w:rFonts w:eastAsiaTheme="minorHAnsi"/>
          <w:kern w:val="0"/>
          <w:sz w:val="24"/>
          <w:szCs w:val="24"/>
          <w:lang w:eastAsia="en-US"/>
          <w14:ligatures w14:val="none"/>
        </w:rPr>
        <w:t xml:space="preserve">here I am now … I’ve learnt so much from each client … and now have </w:t>
      </w:r>
    </w:p>
    <w:p w14:paraId="51726996" w14:textId="77777777" w:rsidR="008C7D4E" w:rsidRDefault="00CC3C49" w:rsidP="001F1CF6">
      <w:pPr>
        <w:spacing w:after="200"/>
        <w:ind w:left="720"/>
        <w:rPr>
          <w:rFonts w:eastAsiaTheme="minorHAnsi"/>
          <w:kern w:val="0"/>
          <w:sz w:val="24"/>
          <w:szCs w:val="24"/>
          <w:lang w:eastAsia="en-US"/>
          <w14:ligatures w14:val="none"/>
        </w:rPr>
      </w:pPr>
      <w:r w:rsidRPr="00CC3C49">
        <w:rPr>
          <w:rFonts w:eastAsiaTheme="minorHAnsi"/>
          <w:kern w:val="0"/>
          <w:sz w:val="24"/>
          <w:szCs w:val="24"/>
          <w:lang w:eastAsia="en-US"/>
          <w14:ligatures w14:val="none"/>
        </w:rPr>
        <w:t xml:space="preserve">faith not only in counselling processes, but also in myself within that </w:t>
      </w:r>
    </w:p>
    <w:p w14:paraId="00EB5E7E" w14:textId="336DC035" w:rsidR="00CC3C49" w:rsidRPr="00CC3C49" w:rsidRDefault="00CC3C49" w:rsidP="001F1CF6">
      <w:pPr>
        <w:spacing w:after="200"/>
        <w:ind w:left="720"/>
        <w:rPr>
          <w:rFonts w:eastAsiaTheme="minorHAnsi"/>
          <w:kern w:val="0"/>
          <w:sz w:val="24"/>
          <w:szCs w:val="24"/>
          <w:lang w:eastAsia="en-US"/>
          <w14:ligatures w14:val="none"/>
        </w:rPr>
      </w:pPr>
      <w:r w:rsidRPr="00CC3C49">
        <w:rPr>
          <w:rFonts w:eastAsiaTheme="minorHAnsi"/>
          <w:kern w:val="0"/>
          <w:sz w:val="24"/>
          <w:szCs w:val="24"/>
          <w:lang w:eastAsia="en-US"/>
          <w14:ligatures w14:val="none"/>
        </w:rPr>
        <w:t>process.</w:t>
      </w:r>
      <w:r w:rsidR="008C7D4E">
        <w:rPr>
          <w:rFonts w:eastAsiaTheme="minorHAnsi"/>
          <w:kern w:val="0"/>
          <w:sz w:val="24"/>
          <w:szCs w:val="24"/>
          <w:lang w:eastAsia="en-US"/>
          <w14:ligatures w14:val="none"/>
        </w:rPr>
        <w:t xml:space="preserve"> (</w:t>
      </w:r>
      <w:r w:rsidR="009D73A8">
        <w:rPr>
          <w:rFonts w:eastAsiaTheme="minorHAnsi"/>
          <w:kern w:val="0"/>
          <w:sz w:val="24"/>
          <w:szCs w:val="24"/>
          <w:lang w:eastAsia="en-US"/>
          <w14:ligatures w14:val="none"/>
        </w:rPr>
        <w:t>P.4)</w:t>
      </w:r>
    </w:p>
    <w:p w14:paraId="269BAC55" w14:textId="77777777" w:rsidR="001F0DC6" w:rsidRPr="0074314B" w:rsidRDefault="001F0DC6" w:rsidP="00584C7D">
      <w:pPr>
        <w:spacing w:line="360" w:lineRule="auto"/>
        <w:rPr>
          <w:color w:val="C45911" w:themeColor="accent2" w:themeShade="BF"/>
          <w:sz w:val="24"/>
          <w:szCs w:val="24"/>
        </w:rPr>
      </w:pPr>
    </w:p>
    <w:p w14:paraId="2A855412" w14:textId="7EB45D3E" w:rsidR="00740EC4" w:rsidRDefault="002B54EE" w:rsidP="00584C7D">
      <w:pPr>
        <w:spacing w:line="360" w:lineRule="auto"/>
        <w:rPr>
          <w:color w:val="000000" w:themeColor="text1"/>
          <w:sz w:val="24"/>
          <w:szCs w:val="24"/>
        </w:rPr>
      </w:pPr>
      <w:r>
        <w:rPr>
          <w:color w:val="000000" w:themeColor="text1"/>
          <w:sz w:val="24"/>
          <w:szCs w:val="24"/>
        </w:rPr>
        <w:t xml:space="preserve"> </w:t>
      </w:r>
      <w:r w:rsidR="00457897">
        <w:rPr>
          <w:color w:val="000000" w:themeColor="text1"/>
          <w:sz w:val="24"/>
          <w:szCs w:val="24"/>
        </w:rPr>
        <w:t>They suffer</w:t>
      </w:r>
      <w:r w:rsidR="00EC0F3E">
        <w:rPr>
          <w:color w:val="000000" w:themeColor="text1"/>
          <w:sz w:val="24"/>
          <w:szCs w:val="24"/>
        </w:rPr>
        <w:t xml:space="preserve"> </w:t>
      </w:r>
      <w:r w:rsidR="00C9228E">
        <w:rPr>
          <w:color w:val="000000" w:themeColor="text1"/>
          <w:sz w:val="24"/>
          <w:szCs w:val="24"/>
        </w:rPr>
        <w:t>the</w:t>
      </w:r>
      <w:r w:rsidR="00CE51C3">
        <w:rPr>
          <w:color w:val="000000" w:themeColor="text1"/>
          <w:sz w:val="24"/>
          <w:szCs w:val="24"/>
        </w:rPr>
        <w:t xml:space="preserve"> </w:t>
      </w:r>
      <w:r w:rsidR="00C9228E">
        <w:rPr>
          <w:color w:val="000000" w:themeColor="text1"/>
          <w:sz w:val="24"/>
          <w:szCs w:val="24"/>
        </w:rPr>
        <w:t xml:space="preserve">feelings of inadequacy and imposter syndrome felt by </w:t>
      </w:r>
      <w:r w:rsidR="009C1726">
        <w:rPr>
          <w:color w:val="000000" w:themeColor="text1"/>
          <w:sz w:val="24"/>
          <w:szCs w:val="24"/>
        </w:rPr>
        <w:t xml:space="preserve">many trainees at the </w:t>
      </w:r>
      <w:r w:rsidR="00CE51C3">
        <w:rPr>
          <w:color w:val="000000" w:themeColor="text1"/>
          <w:sz w:val="24"/>
          <w:szCs w:val="24"/>
        </w:rPr>
        <w:t>start</w:t>
      </w:r>
      <w:r w:rsidR="009C1726">
        <w:rPr>
          <w:color w:val="000000" w:themeColor="text1"/>
          <w:sz w:val="24"/>
          <w:szCs w:val="24"/>
        </w:rPr>
        <w:t xml:space="preserve"> of a </w:t>
      </w:r>
      <w:r w:rsidR="00FD3D02">
        <w:rPr>
          <w:color w:val="000000" w:themeColor="text1"/>
          <w:sz w:val="24"/>
          <w:szCs w:val="24"/>
        </w:rPr>
        <w:t>practicum,</w:t>
      </w:r>
      <w:r w:rsidR="009C1726">
        <w:rPr>
          <w:color w:val="000000" w:themeColor="text1"/>
          <w:sz w:val="24"/>
          <w:szCs w:val="24"/>
        </w:rPr>
        <w:t xml:space="preserve"> </w:t>
      </w:r>
      <w:r w:rsidR="0013475A">
        <w:rPr>
          <w:color w:val="000000" w:themeColor="text1"/>
          <w:sz w:val="24"/>
          <w:szCs w:val="24"/>
        </w:rPr>
        <w:t xml:space="preserve">but </w:t>
      </w:r>
      <w:r w:rsidR="00362D1A">
        <w:rPr>
          <w:color w:val="000000" w:themeColor="text1"/>
          <w:sz w:val="24"/>
          <w:szCs w:val="24"/>
        </w:rPr>
        <w:t xml:space="preserve">it </w:t>
      </w:r>
      <w:r w:rsidR="00DE33EF">
        <w:rPr>
          <w:color w:val="000000" w:themeColor="text1"/>
          <w:sz w:val="24"/>
          <w:szCs w:val="24"/>
        </w:rPr>
        <w:t>is evident that</w:t>
      </w:r>
      <w:r w:rsidR="00362D1A">
        <w:rPr>
          <w:color w:val="000000" w:themeColor="text1"/>
          <w:sz w:val="24"/>
          <w:szCs w:val="24"/>
        </w:rPr>
        <w:t xml:space="preserve"> they are not able to find any camaraderie with the rest of their cohort, as it is </w:t>
      </w:r>
      <w:r w:rsidR="00982B5A">
        <w:rPr>
          <w:color w:val="000000" w:themeColor="text1"/>
          <w:sz w:val="24"/>
          <w:szCs w:val="24"/>
        </w:rPr>
        <w:t xml:space="preserve">not mentioned in the transcript that they have found support in that way. </w:t>
      </w:r>
      <w:r w:rsidR="00811990">
        <w:rPr>
          <w:color w:val="000000" w:themeColor="text1"/>
          <w:sz w:val="24"/>
          <w:szCs w:val="24"/>
        </w:rPr>
        <w:t xml:space="preserve">These things together lead to feelings of overwhelm </w:t>
      </w:r>
      <w:r w:rsidR="001F1CF6">
        <w:rPr>
          <w:color w:val="000000" w:themeColor="text1"/>
          <w:sz w:val="24"/>
          <w:szCs w:val="24"/>
        </w:rPr>
        <w:t xml:space="preserve">and </w:t>
      </w:r>
      <w:r w:rsidR="00157FBC">
        <w:rPr>
          <w:color w:val="000000" w:themeColor="text1"/>
          <w:sz w:val="24"/>
          <w:szCs w:val="24"/>
        </w:rPr>
        <w:t xml:space="preserve">isolation </w:t>
      </w:r>
      <w:r w:rsidR="001D3F2D">
        <w:rPr>
          <w:color w:val="000000" w:themeColor="text1"/>
          <w:sz w:val="24"/>
          <w:szCs w:val="24"/>
        </w:rPr>
        <w:t xml:space="preserve">that </w:t>
      </w:r>
      <w:r w:rsidR="00005742">
        <w:rPr>
          <w:color w:val="000000" w:themeColor="text1"/>
          <w:sz w:val="24"/>
          <w:szCs w:val="24"/>
        </w:rPr>
        <w:t xml:space="preserve">underpin a lot of the complaints about </w:t>
      </w:r>
      <w:r w:rsidR="00157FBC">
        <w:rPr>
          <w:color w:val="000000" w:themeColor="text1"/>
          <w:sz w:val="24"/>
          <w:szCs w:val="24"/>
        </w:rPr>
        <w:t xml:space="preserve">their </w:t>
      </w:r>
      <w:r w:rsidR="00005742">
        <w:rPr>
          <w:color w:val="000000" w:themeColor="text1"/>
          <w:sz w:val="24"/>
          <w:szCs w:val="24"/>
        </w:rPr>
        <w:t>placements.</w:t>
      </w:r>
      <w:r w:rsidR="00811990">
        <w:rPr>
          <w:color w:val="000000" w:themeColor="text1"/>
          <w:sz w:val="24"/>
          <w:szCs w:val="24"/>
        </w:rPr>
        <w:t xml:space="preserve"> </w:t>
      </w:r>
      <w:r w:rsidR="0045318F">
        <w:rPr>
          <w:color w:val="000000" w:themeColor="text1"/>
          <w:sz w:val="24"/>
          <w:szCs w:val="24"/>
        </w:rPr>
        <w:t>They</w:t>
      </w:r>
      <w:r w:rsidR="00C27632">
        <w:rPr>
          <w:color w:val="000000" w:themeColor="text1"/>
          <w:sz w:val="24"/>
          <w:szCs w:val="24"/>
        </w:rPr>
        <w:t xml:space="preserve"> either ha</w:t>
      </w:r>
      <w:r w:rsidR="0045318F">
        <w:rPr>
          <w:color w:val="000000" w:themeColor="text1"/>
          <w:sz w:val="24"/>
          <w:szCs w:val="24"/>
        </w:rPr>
        <w:t>ve</w:t>
      </w:r>
      <w:r w:rsidR="00C27632">
        <w:rPr>
          <w:color w:val="000000" w:themeColor="text1"/>
          <w:sz w:val="24"/>
          <w:szCs w:val="24"/>
        </w:rPr>
        <w:t xml:space="preserve"> such intense feelings </w:t>
      </w:r>
      <w:r w:rsidR="003C302C">
        <w:rPr>
          <w:color w:val="000000" w:themeColor="text1"/>
          <w:sz w:val="24"/>
          <w:szCs w:val="24"/>
        </w:rPr>
        <w:t xml:space="preserve">of inadequacy that they are unable to admit their </w:t>
      </w:r>
      <w:r w:rsidR="0045318F">
        <w:rPr>
          <w:color w:val="000000" w:themeColor="text1"/>
          <w:sz w:val="24"/>
          <w:szCs w:val="24"/>
        </w:rPr>
        <w:t>struggles</w:t>
      </w:r>
      <w:r w:rsidR="00BA1131">
        <w:rPr>
          <w:color w:val="000000" w:themeColor="text1"/>
          <w:sz w:val="24"/>
          <w:szCs w:val="24"/>
        </w:rPr>
        <w:t xml:space="preserve"> </w:t>
      </w:r>
      <w:r w:rsidR="00126F09">
        <w:rPr>
          <w:color w:val="000000" w:themeColor="text1"/>
          <w:sz w:val="24"/>
          <w:szCs w:val="24"/>
        </w:rPr>
        <w:t>to</w:t>
      </w:r>
      <w:r w:rsidR="00BA1131">
        <w:rPr>
          <w:color w:val="000000" w:themeColor="text1"/>
          <w:sz w:val="24"/>
          <w:szCs w:val="24"/>
        </w:rPr>
        <w:t xml:space="preserve"> fellow students, or this person </w:t>
      </w:r>
      <w:r w:rsidR="00C27632">
        <w:rPr>
          <w:color w:val="000000" w:themeColor="text1"/>
          <w:sz w:val="24"/>
          <w:szCs w:val="24"/>
        </w:rPr>
        <w:t>prefers to work alone.</w:t>
      </w:r>
      <w:r w:rsidR="00172260">
        <w:rPr>
          <w:color w:val="000000" w:themeColor="text1"/>
          <w:sz w:val="24"/>
          <w:szCs w:val="24"/>
        </w:rPr>
        <w:t xml:space="preserve"> There is certainly plenty of evidence in the transcript that they do not work well as part of a team.</w:t>
      </w:r>
      <w:r w:rsidR="00BA1131">
        <w:rPr>
          <w:color w:val="000000" w:themeColor="text1"/>
          <w:sz w:val="24"/>
          <w:szCs w:val="24"/>
        </w:rPr>
        <w:t xml:space="preserve"> Th</w:t>
      </w:r>
      <w:r w:rsidR="00E03674">
        <w:rPr>
          <w:color w:val="000000" w:themeColor="text1"/>
          <w:sz w:val="24"/>
          <w:szCs w:val="24"/>
        </w:rPr>
        <w:t>is</w:t>
      </w:r>
      <w:r w:rsidR="00BA1131">
        <w:rPr>
          <w:color w:val="000000" w:themeColor="text1"/>
          <w:sz w:val="24"/>
          <w:szCs w:val="24"/>
        </w:rPr>
        <w:t xml:space="preserve"> assertion </w:t>
      </w:r>
      <w:r w:rsidR="009E00FB">
        <w:rPr>
          <w:color w:val="000000" w:themeColor="text1"/>
          <w:sz w:val="24"/>
          <w:szCs w:val="24"/>
        </w:rPr>
        <w:t>is</w:t>
      </w:r>
      <w:r w:rsidR="00BA1131">
        <w:rPr>
          <w:color w:val="000000" w:themeColor="text1"/>
          <w:sz w:val="24"/>
          <w:szCs w:val="24"/>
        </w:rPr>
        <w:t xml:space="preserve"> </w:t>
      </w:r>
      <w:r w:rsidR="000E6A46">
        <w:rPr>
          <w:color w:val="000000" w:themeColor="text1"/>
          <w:sz w:val="24"/>
          <w:szCs w:val="24"/>
        </w:rPr>
        <w:t xml:space="preserve">supported </w:t>
      </w:r>
      <w:r w:rsidR="00E03674">
        <w:rPr>
          <w:color w:val="000000" w:themeColor="text1"/>
          <w:sz w:val="24"/>
          <w:szCs w:val="24"/>
        </w:rPr>
        <w:t xml:space="preserve">by the evidence </w:t>
      </w:r>
      <w:r w:rsidR="0007045E">
        <w:rPr>
          <w:color w:val="000000" w:themeColor="text1"/>
          <w:sz w:val="24"/>
          <w:szCs w:val="24"/>
        </w:rPr>
        <w:t xml:space="preserve">that the interviewee complains </w:t>
      </w:r>
      <w:r w:rsidR="00A64B44">
        <w:rPr>
          <w:color w:val="000000" w:themeColor="text1"/>
          <w:sz w:val="24"/>
          <w:szCs w:val="24"/>
        </w:rPr>
        <w:t xml:space="preserve">about </w:t>
      </w:r>
      <w:r w:rsidR="00366E2F">
        <w:rPr>
          <w:color w:val="000000" w:themeColor="text1"/>
          <w:sz w:val="24"/>
          <w:szCs w:val="24"/>
        </w:rPr>
        <w:t xml:space="preserve">the rest of the staff at </w:t>
      </w:r>
      <w:r w:rsidR="00A64B44">
        <w:rPr>
          <w:color w:val="000000" w:themeColor="text1"/>
          <w:sz w:val="24"/>
          <w:szCs w:val="24"/>
        </w:rPr>
        <w:t>each of their placement venues</w:t>
      </w:r>
      <w:r w:rsidR="00084633">
        <w:rPr>
          <w:color w:val="000000" w:themeColor="text1"/>
          <w:sz w:val="24"/>
          <w:szCs w:val="24"/>
        </w:rPr>
        <w:t xml:space="preserve"> in turn</w:t>
      </w:r>
      <w:r w:rsidR="00A64B44">
        <w:rPr>
          <w:color w:val="000000" w:themeColor="text1"/>
          <w:sz w:val="24"/>
          <w:szCs w:val="24"/>
        </w:rPr>
        <w:t>.</w:t>
      </w:r>
      <w:r w:rsidR="00FE3AC6">
        <w:rPr>
          <w:color w:val="000000" w:themeColor="text1"/>
          <w:sz w:val="24"/>
          <w:szCs w:val="24"/>
        </w:rPr>
        <w:t xml:space="preserve"> </w:t>
      </w:r>
    </w:p>
    <w:p w14:paraId="53221043" w14:textId="1B7E3309" w:rsidR="002847D6" w:rsidRDefault="002847D6" w:rsidP="002847D6">
      <w:pPr>
        <w:spacing w:line="360" w:lineRule="auto"/>
        <w:rPr>
          <w:color w:val="C45911" w:themeColor="accent2" w:themeShade="BF"/>
          <w:sz w:val="24"/>
          <w:szCs w:val="24"/>
        </w:rPr>
      </w:pPr>
    </w:p>
    <w:p w14:paraId="382D7D0C" w14:textId="77777777" w:rsidR="002D4C5A" w:rsidRDefault="002847D6" w:rsidP="002D4C5A">
      <w:pPr>
        <w:spacing w:line="360" w:lineRule="auto"/>
        <w:ind w:left="720"/>
        <w:rPr>
          <w:sz w:val="24"/>
          <w:szCs w:val="24"/>
        </w:rPr>
      </w:pPr>
      <w:r>
        <w:rPr>
          <w:color w:val="C45911" w:themeColor="accent2" w:themeShade="BF"/>
          <w:sz w:val="24"/>
          <w:szCs w:val="24"/>
        </w:rPr>
        <w:t>…</w:t>
      </w:r>
      <w:r w:rsidRPr="007B2D65">
        <w:rPr>
          <w:sz w:val="24"/>
          <w:szCs w:val="24"/>
        </w:rPr>
        <w:t xml:space="preserve">staff can also be loose with confidentiality, especially receptionists, etc., </w:t>
      </w:r>
    </w:p>
    <w:p w14:paraId="3A756765" w14:textId="7F5698B6" w:rsidR="00C4303A" w:rsidRDefault="002847D6" w:rsidP="002D4C5A">
      <w:pPr>
        <w:spacing w:line="360" w:lineRule="auto"/>
        <w:ind w:left="720"/>
        <w:rPr>
          <w:sz w:val="24"/>
          <w:szCs w:val="24"/>
        </w:rPr>
      </w:pPr>
      <w:r w:rsidRPr="007B2D65">
        <w:rPr>
          <w:sz w:val="24"/>
          <w:szCs w:val="24"/>
        </w:rPr>
        <w:t>and perhaps more surprisingly, managers.</w:t>
      </w:r>
      <w:r w:rsidR="002D4C5A">
        <w:rPr>
          <w:sz w:val="24"/>
          <w:szCs w:val="24"/>
        </w:rPr>
        <w:t xml:space="preserve"> (P.3)</w:t>
      </w:r>
    </w:p>
    <w:p w14:paraId="39205FBB" w14:textId="77777777" w:rsidR="008F135A" w:rsidRDefault="008F135A" w:rsidP="002D4C5A">
      <w:pPr>
        <w:spacing w:line="360" w:lineRule="auto"/>
        <w:ind w:left="720"/>
        <w:rPr>
          <w:sz w:val="24"/>
          <w:szCs w:val="24"/>
        </w:rPr>
      </w:pPr>
    </w:p>
    <w:p w14:paraId="4F9ABD14" w14:textId="77777777" w:rsidR="001966EC" w:rsidRDefault="00D82E0F" w:rsidP="002D4C5A">
      <w:pPr>
        <w:spacing w:line="360" w:lineRule="auto"/>
        <w:ind w:left="720"/>
        <w:rPr>
          <w:rFonts w:cs="Tahoma"/>
          <w:sz w:val="24"/>
          <w:szCs w:val="24"/>
        </w:rPr>
      </w:pPr>
      <w:r w:rsidRPr="007B2D65">
        <w:rPr>
          <w:rFonts w:cs="Tahoma"/>
          <w:sz w:val="24"/>
          <w:szCs w:val="24"/>
        </w:rPr>
        <w:t xml:space="preserve">I must have been a nightmare for them as well, mind, I started complaining </w:t>
      </w:r>
    </w:p>
    <w:p w14:paraId="0E503D1E" w14:textId="143BA7A2" w:rsidR="002D4C5A" w:rsidRDefault="00D82E0F" w:rsidP="002D4C5A">
      <w:pPr>
        <w:spacing w:line="360" w:lineRule="auto"/>
        <w:ind w:left="720"/>
        <w:rPr>
          <w:rFonts w:cs="Tahoma"/>
          <w:sz w:val="24"/>
          <w:szCs w:val="24"/>
        </w:rPr>
      </w:pPr>
      <w:r w:rsidRPr="007B2D65">
        <w:rPr>
          <w:rFonts w:cs="Tahoma"/>
          <w:sz w:val="24"/>
          <w:szCs w:val="24"/>
        </w:rPr>
        <w:t>straight away, it was...it started immediatel</w:t>
      </w:r>
      <w:r w:rsidR="001966EC">
        <w:rPr>
          <w:rFonts w:cs="Tahoma"/>
          <w:sz w:val="24"/>
          <w:szCs w:val="24"/>
        </w:rPr>
        <w:t>y… (P.6)</w:t>
      </w:r>
    </w:p>
    <w:p w14:paraId="27D123F6" w14:textId="77777777" w:rsidR="008F135A" w:rsidRDefault="008F135A" w:rsidP="002D4C5A">
      <w:pPr>
        <w:spacing w:line="360" w:lineRule="auto"/>
        <w:ind w:left="720"/>
        <w:rPr>
          <w:rFonts w:cs="Tahoma"/>
          <w:sz w:val="24"/>
          <w:szCs w:val="24"/>
        </w:rPr>
      </w:pPr>
    </w:p>
    <w:p w14:paraId="191844AB" w14:textId="77777777" w:rsidR="001C5E63" w:rsidRDefault="00071392" w:rsidP="002D4C5A">
      <w:pPr>
        <w:spacing w:line="360" w:lineRule="auto"/>
        <w:ind w:left="720"/>
        <w:rPr>
          <w:rFonts w:cs="Tahoma"/>
          <w:sz w:val="24"/>
          <w:szCs w:val="24"/>
          <w:lang w:val="en-US"/>
        </w:rPr>
      </w:pPr>
      <w:r w:rsidRPr="007B2D65">
        <w:rPr>
          <w:rFonts w:cs="Tahoma"/>
          <w:sz w:val="24"/>
          <w:szCs w:val="24"/>
          <w:lang w:val="en-US"/>
        </w:rPr>
        <w:t xml:space="preserve">….frustration can arise where placement…eh….managers don’t </w:t>
      </w:r>
    </w:p>
    <w:p w14:paraId="613A1E4E" w14:textId="77777777" w:rsidR="00FF7448" w:rsidRDefault="00071392" w:rsidP="00FF7448">
      <w:pPr>
        <w:spacing w:line="360" w:lineRule="auto"/>
        <w:ind w:left="720"/>
        <w:rPr>
          <w:rFonts w:cs="Tahoma"/>
          <w:sz w:val="24"/>
          <w:szCs w:val="24"/>
          <w:lang w:val="en-US"/>
        </w:rPr>
      </w:pPr>
      <w:r w:rsidRPr="007B2D65">
        <w:rPr>
          <w:rFonts w:cs="Tahoma"/>
          <w:sz w:val="24"/>
          <w:szCs w:val="24"/>
          <w:lang w:val="en-US"/>
        </w:rPr>
        <w:t xml:space="preserve">have…don’t come from a  </w:t>
      </w:r>
      <w:proofErr w:type="spellStart"/>
      <w:r w:rsidRPr="007B2D65">
        <w:rPr>
          <w:rFonts w:cs="Tahoma"/>
          <w:sz w:val="24"/>
          <w:szCs w:val="24"/>
          <w:lang w:val="en-US"/>
        </w:rPr>
        <w:t>counselling</w:t>
      </w:r>
      <w:proofErr w:type="spellEnd"/>
      <w:r w:rsidRPr="007B2D65">
        <w:rPr>
          <w:rFonts w:cs="Tahoma"/>
          <w:sz w:val="24"/>
          <w:szCs w:val="24"/>
          <w:lang w:val="en-US"/>
        </w:rPr>
        <w:t xml:space="preserve"> background…but come from </w:t>
      </w:r>
    </w:p>
    <w:p w14:paraId="38807D2D" w14:textId="77777777" w:rsidR="00FF7448" w:rsidRDefault="00071392" w:rsidP="00FF7448">
      <w:pPr>
        <w:spacing w:line="360" w:lineRule="auto"/>
        <w:ind w:left="720"/>
        <w:rPr>
          <w:rFonts w:cs="Tahoma"/>
          <w:sz w:val="24"/>
          <w:szCs w:val="24"/>
          <w:lang w:val="en-US"/>
        </w:rPr>
      </w:pPr>
      <w:r w:rsidRPr="007B2D65">
        <w:rPr>
          <w:rFonts w:cs="Tahoma"/>
          <w:sz w:val="24"/>
          <w:szCs w:val="24"/>
          <w:lang w:val="en-US"/>
        </w:rPr>
        <w:t>commercial practice…</w:t>
      </w:r>
      <w:r w:rsidRPr="007B2D65">
        <w:rPr>
          <w:rFonts w:cs="Tahoma"/>
          <w:sz w:val="24"/>
          <w:szCs w:val="24"/>
        </w:rPr>
        <w:t>for</w:t>
      </w:r>
      <w:r w:rsidRPr="007B2D65">
        <w:rPr>
          <w:rFonts w:cs="Tahoma"/>
          <w:sz w:val="24"/>
          <w:szCs w:val="24"/>
          <w:lang w:val="en-US"/>
        </w:rPr>
        <w:t xml:space="preserve"> </w:t>
      </w:r>
      <w:r w:rsidRPr="007B2D65">
        <w:rPr>
          <w:rFonts w:cs="Tahoma"/>
          <w:sz w:val="24"/>
          <w:szCs w:val="24"/>
        </w:rPr>
        <w:t>example</w:t>
      </w:r>
      <w:r w:rsidRPr="007B2D65">
        <w:rPr>
          <w:rFonts w:cs="Tahoma"/>
          <w:sz w:val="24"/>
          <w:szCs w:val="24"/>
          <w:lang w:val="en-US"/>
        </w:rPr>
        <w:t xml:space="preserve"> </w:t>
      </w:r>
      <w:r w:rsidRPr="007B2D65">
        <w:rPr>
          <w:rFonts w:cs="Tahoma"/>
          <w:sz w:val="24"/>
          <w:szCs w:val="24"/>
        </w:rPr>
        <w:t>my</w:t>
      </w:r>
      <w:r w:rsidRPr="007B2D65">
        <w:rPr>
          <w:rFonts w:cs="Tahoma"/>
          <w:sz w:val="24"/>
          <w:szCs w:val="24"/>
          <w:lang w:val="en-US"/>
        </w:rPr>
        <w:t xml:space="preserve"> manager…you should have heard </w:t>
      </w:r>
    </w:p>
    <w:p w14:paraId="30B9FB47" w14:textId="344EF2CD" w:rsidR="00D2584D" w:rsidRDefault="00071392" w:rsidP="00FF7448">
      <w:pPr>
        <w:spacing w:line="360" w:lineRule="auto"/>
        <w:ind w:left="720"/>
        <w:rPr>
          <w:rFonts w:cs="Tahoma"/>
          <w:sz w:val="24"/>
          <w:szCs w:val="24"/>
          <w:lang w:val="en-US"/>
        </w:rPr>
      </w:pPr>
      <w:r w:rsidRPr="007B2D65">
        <w:rPr>
          <w:rFonts w:cs="Tahoma"/>
          <w:sz w:val="24"/>
          <w:szCs w:val="24"/>
          <w:lang w:val="en-US"/>
        </w:rPr>
        <w:t>him…um …pontificating…</w:t>
      </w:r>
      <w:r w:rsidR="00762A65">
        <w:rPr>
          <w:rFonts w:cs="Tahoma"/>
          <w:sz w:val="24"/>
          <w:szCs w:val="24"/>
          <w:lang w:val="en-US"/>
        </w:rPr>
        <w:t xml:space="preserve"> (P.9)</w:t>
      </w:r>
    </w:p>
    <w:p w14:paraId="236563EC" w14:textId="77777777" w:rsidR="008F135A" w:rsidRDefault="008F135A" w:rsidP="00FF7448">
      <w:pPr>
        <w:spacing w:line="360" w:lineRule="auto"/>
        <w:ind w:left="720"/>
        <w:rPr>
          <w:rFonts w:cs="Tahoma"/>
          <w:sz w:val="24"/>
          <w:szCs w:val="24"/>
          <w:lang w:val="en-US"/>
        </w:rPr>
      </w:pPr>
    </w:p>
    <w:p w14:paraId="0207651D" w14:textId="77777777" w:rsidR="00AC014D" w:rsidRDefault="00D2584D" w:rsidP="00D2584D">
      <w:pPr>
        <w:spacing w:line="360" w:lineRule="auto"/>
        <w:ind w:left="720"/>
        <w:rPr>
          <w:rFonts w:cs="Tahoma"/>
          <w:sz w:val="24"/>
          <w:szCs w:val="24"/>
        </w:rPr>
      </w:pPr>
      <w:r>
        <w:rPr>
          <w:rFonts w:cs="Tahoma"/>
          <w:sz w:val="24"/>
          <w:szCs w:val="24"/>
          <w:lang w:val="en-US"/>
        </w:rPr>
        <w:t>…</w:t>
      </w:r>
      <w:r w:rsidRPr="007B2D65">
        <w:rPr>
          <w:rFonts w:cs="Tahoma"/>
          <w:sz w:val="24"/>
          <w:szCs w:val="24"/>
          <w:u w:val="single"/>
        </w:rPr>
        <w:t xml:space="preserve"> </w:t>
      </w:r>
      <w:r w:rsidR="009934AC" w:rsidRPr="007B2D65">
        <w:rPr>
          <w:rFonts w:cs="Tahoma"/>
          <w:sz w:val="24"/>
          <w:szCs w:val="24"/>
          <w:u w:val="single"/>
        </w:rPr>
        <w:t>volunteers</w:t>
      </w:r>
      <w:r w:rsidR="009934AC" w:rsidRPr="007B2D65">
        <w:rPr>
          <w:rFonts w:cs="Tahoma"/>
          <w:sz w:val="24"/>
          <w:szCs w:val="24"/>
        </w:rPr>
        <w:t xml:space="preserve"> had to wear the organisation’s sweatshirts!...</w:t>
      </w:r>
    </w:p>
    <w:p w14:paraId="4EB76D1C" w14:textId="06E10848" w:rsidR="00D01DFB" w:rsidRDefault="009934AC" w:rsidP="00D2584D">
      <w:pPr>
        <w:spacing w:line="360" w:lineRule="auto"/>
        <w:ind w:left="720"/>
        <w:rPr>
          <w:rFonts w:cs="Tahoma"/>
          <w:sz w:val="24"/>
          <w:szCs w:val="24"/>
        </w:rPr>
      </w:pPr>
      <w:r w:rsidRPr="007B2D65">
        <w:rPr>
          <w:rFonts w:cs="Tahoma"/>
          <w:sz w:val="24"/>
          <w:szCs w:val="24"/>
        </w:rPr>
        <w:lastRenderedPageBreak/>
        <w:t>I was incense</w:t>
      </w:r>
      <w:r w:rsidR="00D2584D">
        <w:rPr>
          <w:rFonts w:cs="Tahoma"/>
          <w:sz w:val="24"/>
          <w:szCs w:val="24"/>
        </w:rPr>
        <w:t>d… (P.10)</w:t>
      </w:r>
    </w:p>
    <w:p w14:paraId="2DE35F80" w14:textId="33376CBC" w:rsidR="00FE3AC6" w:rsidRPr="006C27A8" w:rsidRDefault="00FE3AC6" w:rsidP="00584C7D">
      <w:pPr>
        <w:spacing w:line="360" w:lineRule="auto"/>
        <w:rPr>
          <w:color w:val="C45911" w:themeColor="accent2" w:themeShade="BF"/>
          <w:sz w:val="24"/>
          <w:szCs w:val="24"/>
        </w:rPr>
      </w:pPr>
    </w:p>
    <w:p w14:paraId="72C393E1" w14:textId="3F8F200B" w:rsidR="00FE3AC6" w:rsidRDefault="00CC64D3" w:rsidP="00584C7D">
      <w:pPr>
        <w:spacing w:line="360" w:lineRule="auto"/>
        <w:rPr>
          <w:color w:val="000000" w:themeColor="text1"/>
          <w:sz w:val="24"/>
          <w:szCs w:val="24"/>
        </w:rPr>
      </w:pPr>
      <w:r>
        <w:rPr>
          <w:color w:val="000000" w:themeColor="text1"/>
          <w:sz w:val="24"/>
          <w:szCs w:val="24"/>
        </w:rPr>
        <w:t xml:space="preserve">The interviewee </w:t>
      </w:r>
      <w:r w:rsidR="00E17853">
        <w:rPr>
          <w:color w:val="000000" w:themeColor="text1"/>
          <w:sz w:val="24"/>
          <w:szCs w:val="24"/>
        </w:rPr>
        <w:t>indicates a moment of enlightenment during the</w:t>
      </w:r>
      <w:r w:rsidR="00952D38">
        <w:rPr>
          <w:color w:val="000000" w:themeColor="text1"/>
          <w:sz w:val="24"/>
          <w:szCs w:val="24"/>
        </w:rPr>
        <w:t>ir practicum</w:t>
      </w:r>
      <w:r w:rsidR="00E17853">
        <w:rPr>
          <w:color w:val="000000" w:themeColor="text1"/>
          <w:sz w:val="24"/>
          <w:szCs w:val="24"/>
        </w:rPr>
        <w:t xml:space="preserve"> when they recount the </w:t>
      </w:r>
      <w:r w:rsidR="008F135A">
        <w:rPr>
          <w:color w:val="000000" w:themeColor="text1"/>
          <w:sz w:val="24"/>
          <w:szCs w:val="24"/>
        </w:rPr>
        <w:t>moment</w:t>
      </w:r>
      <w:r w:rsidR="00E17853">
        <w:rPr>
          <w:color w:val="000000" w:themeColor="text1"/>
          <w:sz w:val="24"/>
          <w:szCs w:val="24"/>
        </w:rPr>
        <w:t xml:space="preserve"> they realised they had an issue with people in authority.</w:t>
      </w:r>
    </w:p>
    <w:p w14:paraId="2E398A7A" w14:textId="68E71A43" w:rsidR="00E17853" w:rsidRDefault="00E17853" w:rsidP="00584C7D">
      <w:pPr>
        <w:spacing w:line="360" w:lineRule="auto"/>
        <w:rPr>
          <w:color w:val="C45911" w:themeColor="accent2" w:themeShade="BF"/>
          <w:sz w:val="24"/>
          <w:szCs w:val="24"/>
        </w:rPr>
      </w:pPr>
    </w:p>
    <w:p w14:paraId="3C2835A4" w14:textId="77777777" w:rsidR="0091297C" w:rsidRDefault="00992F25" w:rsidP="00AC014D">
      <w:pPr>
        <w:spacing w:line="360" w:lineRule="auto"/>
        <w:ind w:left="720"/>
        <w:rPr>
          <w:rFonts w:cs="Tahoma"/>
          <w:sz w:val="24"/>
          <w:szCs w:val="24"/>
        </w:rPr>
      </w:pPr>
      <w:r w:rsidRPr="007B2D65">
        <w:rPr>
          <w:rFonts w:cs="Tahoma"/>
          <w:sz w:val="24"/>
          <w:szCs w:val="24"/>
        </w:rPr>
        <w:t xml:space="preserve">I realised….I realised….that I’d an issue…er…with persons in </w:t>
      </w:r>
    </w:p>
    <w:p w14:paraId="7C81C5EF" w14:textId="77777777" w:rsidR="0091297C" w:rsidRDefault="00992F25" w:rsidP="00AC014D">
      <w:pPr>
        <w:spacing w:line="360" w:lineRule="auto"/>
        <w:ind w:left="720"/>
        <w:rPr>
          <w:rFonts w:cs="Tahoma"/>
          <w:sz w:val="24"/>
          <w:szCs w:val="24"/>
        </w:rPr>
      </w:pPr>
      <w:r w:rsidRPr="007B2D65">
        <w:rPr>
          <w:rFonts w:cs="Tahoma"/>
          <w:sz w:val="24"/>
          <w:szCs w:val="24"/>
        </w:rPr>
        <w:t xml:space="preserve">authority. This was nothing to do with actual counselling, but </w:t>
      </w:r>
    </w:p>
    <w:p w14:paraId="60D29EA7" w14:textId="6D9EB48F" w:rsidR="00992F25" w:rsidRDefault="00992F25" w:rsidP="00AC014D">
      <w:pPr>
        <w:spacing w:line="360" w:lineRule="auto"/>
        <w:ind w:left="720"/>
        <w:rPr>
          <w:color w:val="C45911" w:themeColor="accent2" w:themeShade="BF"/>
          <w:sz w:val="24"/>
          <w:szCs w:val="24"/>
        </w:rPr>
      </w:pPr>
      <w:r w:rsidRPr="007B2D65">
        <w:rPr>
          <w:rFonts w:cs="Tahoma"/>
          <w:sz w:val="24"/>
          <w:szCs w:val="24"/>
        </w:rPr>
        <w:t>the way I related to the co-ordinator…and…supervisor.</w:t>
      </w:r>
      <w:r w:rsidR="001C5E63">
        <w:rPr>
          <w:rFonts w:cs="Tahoma"/>
          <w:sz w:val="24"/>
          <w:szCs w:val="24"/>
        </w:rPr>
        <w:t xml:space="preserve"> (P.9)</w:t>
      </w:r>
    </w:p>
    <w:p w14:paraId="3E986743" w14:textId="3E612574" w:rsidR="00063B2B" w:rsidRDefault="00063B2B" w:rsidP="00584C7D">
      <w:pPr>
        <w:spacing w:line="360" w:lineRule="auto"/>
        <w:rPr>
          <w:color w:val="000000" w:themeColor="text1"/>
          <w:sz w:val="24"/>
          <w:szCs w:val="24"/>
        </w:rPr>
      </w:pPr>
    </w:p>
    <w:p w14:paraId="7E638EE8" w14:textId="451DCE20" w:rsidR="00850E8E" w:rsidRDefault="00296F77" w:rsidP="00584C7D">
      <w:pPr>
        <w:spacing w:line="360" w:lineRule="auto"/>
        <w:rPr>
          <w:color w:val="000000" w:themeColor="text1"/>
          <w:sz w:val="24"/>
          <w:szCs w:val="24"/>
        </w:rPr>
      </w:pPr>
      <w:r>
        <w:rPr>
          <w:color w:val="000000" w:themeColor="text1"/>
          <w:sz w:val="24"/>
          <w:szCs w:val="24"/>
        </w:rPr>
        <w:t xml:space="preserve">This is interesting when viewed in conjunction with the fact that this person </w:t>
      </w:r>
      <w:r w:rsidR="00A51DB7">
        <w:rPr>
          <w:color w:val="000000" w:themeColor="text1"/>
          <w:sz w:val="24"/>
          <w:szCs w:val="24"/>
        </w:rPr>
        <w:t xml:space="preserve">tells numerous stories of bad </w:t>
      </w:r>
      <w:r w:rsidR="004A1D12">
        <w:rPr>
          <w:color w:val="000000" w:themeColor="text1"/>
          <w:sz w:val="24"/>
          <w:szCs w:val="24"/>
        </w:rPr>
        <w:t xml:space="preserve">practicum </w:t>
      </w:r>
      <w:r w:rsidR="00A51DB7">
        <w:rPr>
          <w:color w:val="000000" w:themeColor="text1"/>
          <w:sz w:val="24"/>
          <w:szCs w:val="24"/>
        </w:rPr>
        <w:t>experiences</w:t>
      </w:r>
      <w:r w:rsidR="004A1D12">
        <w:rPr>
          <w:color w:val="000000" w:themeColor="text1"/>
          <w:sz w:val="24"/>
          <w:szCs w:val="24"/>
        </w:rPr>
        <w:t>,</w:t>
      </w:r>
      <w:r w:rsidR="00E90DAF">
        <w:rPr>
          <w:color w:val="000000" w:themeColor="text1"/>
          <w:sz w:val="24"/>
          <w:szCs w:val="24"/>
        </w:rPr>
        <w:t xml:space="preserve"> and</w:t>
      </w:r>
      <w:r w:rsidR="00A51DB7">
        <w:rPr>
          <w:color w:val="000000" w:themeColor="text1"/>
          <w:sz w:val="24"/>
          <w:szCs w:val="24"/>
        </w:rPr>
        <w:t xml:space="preserve"> </w:t>
      </w:r>
      <w:r w:rsidR="008176EB">
        <w:rPr>
          <w:color w:val="000000" w:themeColor="text1"/>
          <w:sz w:val="24"/>
          <w:szCs w:val="24"/>
        </w:rPr>
        <w:t xml:space="preserve">conducted their practicum at </w:t>
      </w:r>
      <w:r w:rsidR="007E5851">
        <w:rPr>
          <w:color w:val="000000" w:themeColor="text1"/>
          <w:sz w:val="24"/>
          <w:szCs w:val="24"/>
        </w:rPr>
        <w:t>several</w:t>
      </w:r>
      <w:r w:rsidR="008176EB">
        <w:rPr>
          <w:color w:val="000000" w:themeColor="text1"/>
          <w:sz w:val="24"/>
          <w:szCs w:val="24"/>
        </w:rPr>
        <w:t xml:space="preserve"> different locations.</w:t>
      </w:r>
      <w:r w:rsidR="00D360DA">
        <w:rPr>
          <w:color w:val="000000" w:themeColor="text1"/>
          <w:sz w:val="24"/>
          <w:szCs w:val="24"/>
        </w:rPr>
        <w:t xml:space="preserve"> </w:t>
      </w:r>
      <w:r w:rsidR="00FD2E03">
        <w:rPr>
          <w:color w:val="000000" w:themeColor="text1"/>
          <w:sz w:val="24"/>
          <w:szCs w:val="24"/>
        </w:rPr>
        <w:t xml:space="preserve">Although they don’t </w:t>
      </w:r>
      <w:r w:rsidR="00E90DAF">
        <w:rPr>
          <w:color w:val="000000" w:themeColor="text1"/>
          <w:sz w:val="24"/>
          <w:szCs w:val="24"/>
        </w:rPr>
        <w:t xml:space="preserve">specifically </w:t>
      </w:r>
      <w:r w:rsidR="00FD2E03">
        <w:rPr>
          <w:color w:val="000000" w:themeColor="text1"/>
          <w:sz w:val="24"/>
          <w:szCs w:val="24"/>
        </w:rPr>
        <w:t xml:space="preserve">draw attention to </w:t>
      </w:r>
      <w:r w:rsidR="00EA2D19">
        <w:rPr>
          <w:color w:val="000000" w:themeColor="text1"/>
          <w:sz w:val="24"/>
          <w:szCs w:val="24"/>
        </w:rPr>
        <w:t>th</w:t>
      </w:r>
      <w:r w:rsidR="007E5851">
        <w:rPr>
          <w:color w:val="000000" w:themeColor="text1"/>
          <w:sz w:val="24"/>
          <w:szCs w:val="24"/>
        </w:rPr>
        <w:t>e number of placement venue</w:t>
      </w:r>
      <w:r w:rsidR="00250FA0">
        <w:rPr>
          <w:color w:val="000000" w:themeColor="text1"/>
          <w:sz w:val="24"/>
          <w:szCs w:val="24"/>
        </w:rPr>
        <w:t>s</w:t>
      </w:r>
      <w:r w:rsidR="007E5851">
        <w:rPr>
          <w:color w:val="000000" w:themeColor="text1"/>
          <w:sz w:val="24"/>
          <w:szCs w:val="24"/>
        </w:rPr>
        <w:t xml:space="preserve"> they attended</w:t>
      </w:r>
      <w:r w:rsidR="00EA2D19">
        <w:rPr>
          <w:color w:val="000000" w:themeColor="text1"/>
          <w:sz w:val="24"/>
          <w:szCs w:val="24"/>
        </w:rPr>
        <w:t xml:space="preserve"> or</w:t>
      </w:r>
      <w:r w:rsidR="00FD2E03">
        <w:rPr>
          <w:color w:val="000000" w:themeColor="text1"/>
          <w:sz w:val="24"/>
          <w:szCs w:val="24"/>
        </w:rPr>
        <w:t xml:space="preserve"> offer an explanation as to why their placement was </w:t>
      </w:r>
      <w:r w:rsidR="007870ED">
        <w:rPr>
          <w:color w:val="000000" w:themeColor="text1"/>
          <w:sz w:val="24"/>
          <w:szCs w:val="24"/>
        </w:rPr>
        <w:t>split up in this way</w:t>
      </w:r>
      <w:r w:rsidR="00A51DB7">
        <w:rPr>
          <w:color w:val="000000" w:themeColor="text1"/>
          <w:sz w:val="24"/>
          <w:szCs w:val="24"/>
        </w:rPr>
        <w:t>,</w:t>
      </w:r>
      <w:r w:rsidR="00A22569">
        <w:rPr>
          <w:color w:val="000000" w:themeColor="text1"/>
          <w:sz w:val="24"/>
          <w:szCs w:val="24"/>
        </w:rPr>
        <w:t xml:space="preserve"> they clearly state that their different anecdotes were fr</w:t>
      </w:r>
      <w:r w:rsidR="00EF3C21">
        <w:rPr>
          <w:color w:val="000000" w:themeColor="text1"/>
          <w:sz w:val="24"/>
          <w:szCs w:val="24"/>
        </w:rPr>
        <w:t>o</w:t>
      </w:r>
      <w:r w:rsidR="00A22569">
        <w:rPr>
          <w:color w:val="000000" w:themeColor="text1"/>
          <w:sz w:val="24"/>
          <w:szCs w:val="24"/>
        </w:rPr>
        <w:t>m different locations.</w:t>
      </w:r>
      <w:r w:rsidR="00EF3C21">
        <w:rPr>
          <w:color w:val="000000" w:themeColor="text1"/>
          <w:sz w:val="24"/>
          <w:szCs w:val="24"/>
        </w:rPr>
        <w:t xml:space="preserve"> Another observation on this subject is that the</w:t>
      </w:r>
      <w:r w:rsidR="00FF3DBC">
        <w:rPr>
          <w:color w:val="000000" w:themeColor="text1"/>
          <w:sz w:val="24"/>
          <w:szCs w:val="24"/>
        </w:rPr>
        <w:t xml:space="preserve"> interviewee says at the beginning of the</w:t>
      </w:r>
      <w:r w:rsidR="00C934ED">
        <w:rPr>
          <w:color w:val="000000" w:themeColor="text1"/>
          <w:sz w:val="24"/>
          <w:szCs w:val="24"/>
        </w:rPr>
        <w:t xml:space="preserve"> transcript that it is difficult to find a practicum placement due to the amount of </w:t>
      </w:r>
      <w:r w:rsidR="00250FA0">
        <w:rPr>
          <w:color w:val="000000" w:themeColor="text1"/>
          <w:sz w:val="24"/>
          <w:szCs w:val="24"/>
        </w:rPr>
        <w:t>competition</w:t>
      </w:r>
      <w:r w:rsidR="00C934ED">
        <w:rPr>
          <w:color w:val="000000" w:themeColor="text1"/>
          <w:sz w:val="24"/>
          <w:szCs w:val="24"/>
        </w:rPr>
        <w:t>, yet they managed to secure several placements</w:t>
      </w:r>
      <w:r w:rsidR="00FB37CD">
        <w:rPr>
          <w:color w:val="000000" w:themeColor="text1"/>
          <w:sz w:val="24"/>
          <w:szCs w:val="24"/>
        </w:rPr>
        <w:t>.</w:t>
      </w:r>
      <w:r w:rsidR="00897FDE">
        <w:rPr>
          <w:color w:val="000000" w:themeColor="text1"/>
          <w:sz w:val="24"/>
          <w:szCs w:val="24"/>
        </w:rPr>
        <w:t xml:space="preserve"> The way they give this information has overtones of b</w:t>
      </w:r>
      <w:r w:rsidR="004B7215">
        <w:rPr>
          <w:color w:val="000000" w:themeColor="text1"/>
          <w:sz w:val="24"/>
          <w:szCs w:val="24"/>
        </w:rPr>
        <w:t xml:space="preserve">attling </w:t>
      </w:r>
      <w:r w:rsidR="00D7341C">
        <w:rPr>
          <w:color w:val="000000" w:themeColor="text1"/>
          <w:sz w:val="24"/>
          <w:szCs w:val="24"/>
        </w:rPr>
        <w:t>adversity</w:t>
      </w:r>
      <w:r w:rsidR="001F6FFF">
        <w:rPr>
          <w:color w:val="000000" w:themeColor="text1"/>
          <w:sz w:val="24"/>
          <w:szCs w:val="24"/>
        </w:rPr>
        <w:t>, which is a recurring theme throughout the interview.</w:t>
      </w:r>
      <w:r w:rsidR="00FF3DBC">
        <w:rPr>
          <w:color w:val="000000" w:themeColor="text1"/>
          <w:sz w:val="24"/>
          <w:szCs w:val="24"/>
        </w:rPr>
        <w:t xml:space="preserve"> </w:t>
      </w:r>
      <w:r w:rsidR="00A22569">
        <w:rPr>
          <w:color w:val="000000" w:themeColor="text1"/>
          <w:sz w:val="24"/>
          <w:szCs w:val="24"/>
        </w:rPr>
        <w:t xml:space="preserve"> </w:t>
      </w:r>
    </w:p>
    <w:p w14:paraId="3F924248" w14:textId="77777777" w:rsidR="00780F4C" w:rsidRDefault="00780F4C" w:rsidP="00584C7D">
      <w:pPr>
        <w:spacing w:line="360" w:lineRule="auto"/>
        <w:rPr>
          <w:color w:val="C45911" w:themeColor="accent2" w:themeShade="BF"/>
          <w:sz w:val="24"/>
          <w:szCs w:val="24"/>
        </w:rPr>
      </w:pPr>
    </w:p>
    <w:p w14:paraId="0E343E35" w14:textId="77777777" w:rsidR="00F73539" w:rsidRDefault="00F73539" w:rsidP="00F73539">
      <w:pPr>
        <w:spacing w:line="360" w:lineRule="auto"/>
        <w:ind w:left="720"/>
        <w:rPr>
          <w:sz w:val="24"/>
          <w:szCs w:val="24"/>
        </w:rPr>
      </w:pPr>
      <w:r w:rsidRPr="007B2D65">
        <w:rPr>
          <w:sz w:val="24"/>
          <w:szCs w:val="24"/>
        </w:rPr>
        <w:t xml:space="preserve">The first problem is that … A situation exists whereby everyone </w:t>
      </w:r>
    </w:p>
    <w:p w14:paraId="7E57D342" w14:textId="77777777" w:rsidR="00F73539" w:rsidRDefault="00F73539" w:rsidP="00F73539">
      <w:pPr>
        <w:spacing w:line="360" w:lineRule="auto"/>
        <w:ind w:left="720"/>
        <w:rPr>
          <w:sz w:val="24"/>
          <w:szCs w:val="24"/>
        </w:rPr>
      </w:pPr>
      <w:r w:rsidRPr="007B2D65">
        <w:rPr>
          <w:sz w:val="24"/>
          <w:szCs w:val="24"/>
        </w:rPr>
        <w:t xml:space="preserve">on your course and probably others, are looking for a placement </w:t>
      </w:r>
    </w:p>
    <w:p w14:paraId="1BD3C497" w14:textId="23764432" w:rsidR="00A22569" w:rsidRPr="00F73539" w:rsidRDefault="00F73539" w:rsidP="00A766DC">
      <w:pPr>
        <w:spacing w:line="360" w:lineRule="auto"/>
        <w:ind w:left="720"/>
        <w:rPr>
          <w:color w:val="C45911" w:themeColor="accent2" w:themeShade="BF"/>
          <w:sz w:val="24"/>
          <w:szCs w:val="24"/>
        </w:rPr>
      </w:pPr>
      <w:r w:rsidRPr="007B2D65">
        <w:rPr>
          <w:sz w:val="24"/>
          <w:szCs w:val="24"/>
        </w:rPr>
        <w:t>around the same time and this makes them as rare as gold dust!</w:t>
      </w:r>
      <w:r>
        <w:rPr>
          <w:sz w:val="24"/>
          <w:szCs w:val="24"/>
        </w:rPr>
        <w:t xml:space="preserve"> (P.1)</w:t>
      </w:r>
    </w:p>
    <w:p w14:paraId="2B1BAC3F" w14:textId="77777777" w:rsidR="008512EC" w:rsidRDefault="008512EC" w:rsidP="00584C7D">
      <w:pPr>
        <w:spacing w:line="360" w:lineRule="auto"/>
        <w:rPr>
          <w:color w:val="000000" w:themeColor="text1"/>
          <w:sz w:val="24"/>
          <w:szCs w:val="24"/>
        </w:rPr>
      </w:pPr>
    </w:p>
    <w:p w14:paraId="56BAFB61" w14:textId="6B553911" w:rsidR="008512EC" w:rsidRDefault="008512EC" w:rsidP="00584C7D">
      <w:pPr>
        <w:spacing w:line="360" w:lineRule="auto"/>
        <w:rPr>
          <w:color w:val="000000" w:themeColor="text1"/>
          <w:sz w:val="24"/>
          <w:szCs w:val="24"/>
        </w:rPr>
      </w:pPr>
      <w:r>
        <w:rPr>
          <w:color w:val="000000" w:themeColor="text1"/>
          <w:sz w:val="24"/>
          <w:szCs w:val="24"/>
        </w:rPr>
        <w:t>Lack of support</w:t>
      </w:r>
      <w:r w:rsidR="00875EB1">
        <w:rPr>
          <w:color w:val="000000" w:themeColor="text1"/>
          <w:sz w:val="24"/>
          <w:szCs w:val="24"/>
        </w:rPr>
        <w:t xml:space="preserve">, or </w:t>
      </w:r>
      <w:r w:rsidR="00E40BC6">
        <w:rPr>
          <w:color w:val="000000" w:themeColor="text1"/>
          <w:sz w:val="24"/>
          <w:szCs w:val="24"/>
        </w:rPr>
        <w:t xml:space="preserve">the interviewee </w:t>
      </w:r>
      <w:r w:rsidR="00875EB1">
        <w:rPr>
          <w:color w:val="000000" w:themeColor="text1"/>
          <w:sz w:val="24"/>
          <w:szCs w:val="24"/>
        </w:rPr>
        <w:t>feeling unsupported</w:t>
      </w:r>
      <w:r w:rsidR="00142928">
        <w:rPr>
          <w:color w:val="000000" w:themeColor="text1"/>
          <w:sz w:val="24"/>
          <w:szCs w:val="24"/>
        </w:rPr>
        <w:t xml:space="preserve"> in what they</w:t>
      </w:r>
      <w:r w:rsidR="00D87D84">
        <w:rPr>
          <w:color w:val="000000" w:themeColor="text1"/>
          <w:sz w:val="24"/>
          <w:szCs w:val="24"/>
        </w:rPr>
        <w:t xml:space="preserve"> refer to as ‘bad’ placements</w:t>
      </w:r>
      <w:r>
        <w:rPr>
          <w:color w:val="000000" w:themeColor="text1"/>
          <w:sz w:val="24"/>
          <w:szCs w:val="24"/>
        </w:rPr>
        <w:t xml:space="preserve"> is </w:t>
      </w:r>
      <w:r w:rsidR="00A766DC">
        <w:rPr>
          <w:color w:val="000000" w:themeColor="text1"/>
          <w:sz w:val="24"/>
          <w:szCs w:val="24"/>
        </w:rPr>
        <w:t>a</w:t>
      </w:r>
      <w:r>
        <w:rPr>
          <w:color w:val="000000" w:themeColor="text1"/>
          <w:sz w:val="24"/>
          <w:szCs w:val="24"/>
        </w:rPr>
        <w:t xml:space="preserve"> main theme of this interview</w:t>
      </w:r>
      <w:r w:rsidR="00875EB1">
        <w:rPr>
          <w:color w:val="000000" w:themeColor="text1"/>
          <w:sz w:val="24"/>
          <w:szCs w:val="24"/>
        </w:rPr>
        <w:t>, with the participant recalling</w:t>
      </w:r>
      <w:r w:rsidR="007940A5">
        <w:rPr>
          <w:color w:val="000000" w:themeColor="text1"/>
          <w:sz w:val="24"/>
          <w:szCs w:val="24"/>
        </w:rPr>
        <w:t xml:space="preserve"> that they felt let down by elements specific to their counselling work</w:t>
      </w:r>
      <w:r w:rsidR="006312AF">
        <w:rPr>
          <w:color w:val="000000" w:themeColor="text1"/>
          <w:sz w:val="24"/>
          <w:szCs w:val="24"/>
        </w:rPr>
        <w:t>.</w:t>
      </w:r>
    </w:p>
    <w:p w14:paraId="2B858A88" w14:textId="24625B5F" w:rsidR="006312AF" w:rsidRDefault="006312AF" w:rsidP="00584C7D">
      <w:pPr>
        <w:spacing w:line="360" w:lineRule="auto"/>
        <w:rPr>
          <w:color w:val="C45911" w:themeColor="accent2" w:themeShade="BF"/>
          <w:sz w:val="24"/>
          <w:szCs w:val="24"/>
        </w:rPr>
      </w:pPr>
    </w:p>
    <w:p w14:paraId="7BC74E6A" w14:textId="72D247AF" w:rsidR="00B749C7" w:rsidRDefault="00B749C7" w:rsidP="00C401FA">
      <w:pPr>
        <w:spacing w:line="360" w:lineRule="auto"/>
        <w:ind w:firstLine="720"/>
        <w:rPr>
          <w:color w:val="000000" w:themeColor="text1"/>
          <w:sz w:val="24"/>
          <w:szCs w:val="24"/>
        </w:rPr>
      </w:pPr>
      <w:r>
        <w:rPr>
          <w:color w:val="000000" w:themeColor="text1"/>
          <w:sz w:val="24"/>
          <w:szCs w:val="24"/>
        </w:rPr>
        <w:t>Others, though just let you get on with it and that can be hard. (P.1)</w:t>
      </w:r>
    </w:p>
    <w:p w14:paraId="50191C98" w14:textId="77777777" w:rsidR="00885206" w:rsidRDefault="00885206" w:rsidP="00C401FA">
      <w:pPr>
        <w:spacing w:line="360" w:lineRule="auto"/>
        <w:ind w:firstLine="720"/>
        <w:rPr>
          <w:color w:val="000000" w:themeColor="text1"/>
          <w:sz w:val="24"/>
          <w:szCs w:val="24"/>
        </w:rPr>
      </w:pPr>
    </w:p>
    <w:p w14:paraId="29932CE6" w14:textId="6278D15D" w:rsidR="00C401FA" w:rsidRDefault="00C401FA" w:rsidP="00C401FA">
      <w:pPr>
        <w:spacing w:line="360" w:lineRule="auto"/>
        <w:ind w:firstLine="720"/>
        <w:rPr>
          <w:color w:val="000000" w:themeColor="text1"/>
          <w:sz w:val="24"/>
          <w:szCs w:val="24"/>
        </w:rPr>
      </w:pPr>
      <w:r>
        <w:rPr>
          <w:color w:val="000000" w:themeColor="text1"/>
          <w:sz w:val="24"/>
          <w:szCs w:val="24"/>
        </w:rPr>
        <w:t xml:space="preserve">Not really much support… </w:t>
      </w:r>
      <w:r w:rsidR="00142928">
        <w:rPr>
          <w:color w:val="000000" w:themeColor="text1"/>
          <w:sz w:val="24"/>
          <w:szCs w:val="24"/>
        </w:rPr>
        <w:t>(</w:t>
      </w:r>
      <w:r>
        <w:rPr>
          <w:color w:val="000000" w:themeColor="text1"/>
          <w:sz w:val="24"/>
          <w:szCs w:val="24"/>
        </w:rPr>
        <w:t>P.7</w:t>
      </w:r>
      <w:r w:rsidR="00142928">
        <w:rPr>
          <w:color w:val="000000" w:themeColor="text1"/>
          <w:sz w:val="24"/>
          <w:szCs w:val="24"/>
        </w:rPr>
        <w:t>)</w:t>
      </w:r>
    </w:p>
    <w:p w14:paraId="12ED62C1" w14:textId="77777777" w:rsidR="00885206" w:rsidRDefault="00885206" w:rsidP="00C401FA">
      <w:pPr>
        <w:spacing w:line="360" w:lineRule="auto"/>
        <w:ind w:firstLine="720"/>
        <w:rPr>
          <w:color w:val="000000" w:themeColor="text1"/>
          <w:sz w:val="24"/>
          <w:szCs w:val="24"/>
        </w:rPr>
      </w:pPr>
    </w:p>
    <w:p w14:paraId="3AEA9106" w14:textId="77777777" w:rsidR="001525E7" w:rsidRDefault="0046357B" w:rsidP="001525E7">
      <w:pPr>
        <w:spacing w:line="360" w:lineRule="auto"/>
        <w:ind w:firstLine="720"/>
        <w:rPr>
          <w:color w:val="000000" w:themeColor="text1"/>
          <w:sz w:val="24"/>
          <w:szCs w:val="24"/>
        </w:rPr>
      </w:pPr>
      <w:r>
        <w:rPr>
          <w:color w:val="000000" w:themeColor="text1"/>
          <w:sz w:val="24"/>
          <w:szCs w:val="24"/>
        </w:rPr>
        <w:t>I needed more support with my first client… (P.8)</w:t>
      </w:r>
    </w:p>
    <w:p w14:paraId="692518BC" w14:textId="12EB17B0" w:rsidR="00E40BC6" w:rsidRDefault="00E40BC6" w:rsidP="001525E7">
      <w:pPr>
        <w:spacing w:line="360" w:lineRule="auto"/>
        <w:rPr>
          <w:color w:val="000000" w:themeColor="text1"/>
          <w:sz w:val="24"/>
          <w:szCs w:val="24"/>
        </w:rPr>
      </w:pPr>
      <w:r>
        <w:rPr>
          <w:color w:val="000000" w:themeColor="text1"/>
          <w:sz w:val="24"/>
          <w:szCs w:val="24"/>
        </w:rPr>
        <w:lastRenderedPageBreak/>
        <w:t>Similarly, it</w:t>
      </w:r>
      <w:r w:rsidR="00ED276E">
        <w:rPr>
          <w:color w:val="000000" w:themeColor="text1"/>
          <w:sz w:val="24"/>
          <w:szCs w:val="24"/>
        </w:rPr>
        <w:t xml:space="preserve"> is </w:t>
      </w:r>
      <w:r w:rsidR="00610ACF">
        <w:rPr>
          <w:color w:val="000000" w:themeColor="text1"/>
          <w:sz w:val="24"/>
          <w:szCs w:val="24"/>
        </w:rPr>
        <w:t>t</w:t>
      </w:r>
      <w:r w:rsidR="00ED276E">
        <w:rPr>
          <w:color w:val="000000" w:themeColor="text1"/>
          <w:sz w:val="24"/>
          <w:szCs w:val="24"/>
        </w:rPr>
        <w:t xml:space="preserve">heir feeling of being supported in their ‘good’ placements that they most often refer to </w:t>
      </w:r>
      <w:r w:rsidR="001525E7">
        <w:rPr>
          <w:color w:val="000000" w:themeColor="text1"/>
          <w:sz w:val="24"/>
          <w:szCs w:val="24"/>
        </w:rPr>
        <w:t>when re</w:t>
      </w:r>
      <w:r w:rsidR="00ED276E">
        <w:rPr>
          <w:color w:val="000000" w:themeColor="text1"/>
          <w:sz w:val="24"/>
          <w:szCs w:val="24"/>
        </w:rPr>
        <w:t xml:space="preserve">counting their </w:t>
      </w:r>
      <w:r w:rsidR="00610ACF">
        <w:rPr>
          <w:color w:val="000000" w:themeColor="text1"/>
          <w:sz w:val="24"/>
          <w:szCs w:val="24"/>
        </w:rPr>
        <w:t>experiences.</w:t>
      </w:r>
      <w:r>
        <w:rPr>
          <w:color w:val="000000" w:themeColor="text1"/>
          <w:sz w:val="24"/>
          <w:szCs w:val="24"/>
        </w:rPr>
        <w:t xml:space="preserve"> </w:t>
      </w:r>
    </w:p>
    <w:p w14:paraId="252AFF2A" w14:textId="77777777" w:rsidR="00610ACF" w:rsidRDefault="00610ACF" w:rsidP="00E40BC6">
      <w:pPr>
        <w:spacing w:line="360" w:lineRule="auto"/>
        <w:rPr>
          <w:color w:val="000000" w:themeColor="text1"/>
          <w:sz w:val="24"/>
          <w:szCs w:val="24"/>
        </w:rPr>
      </w:pPr>
    </w:p>
    <w:p w14:paraId="4EEB5B5E" w14:textId="77777777" w:rsidR="00EB27F0" w:rsidRDefault="000507DC" w:rsidP="000507DC">
      <w:pPr>
        <w:spacing w:line="360" w:lineRule="auto"/>
        <w:ind w:left="720"/>
        <w:rPr>
          <w:color w:val="000000" w:themeColor="text1"/>
          <w:sz w:val="24"/>
          <w:szCs w:val="24"/>
        </w:rPr>
      </w:pPr>
      <w:r>
        <w:rPr>
          <w:color w:val="000000" w:themeColor="text1"/>
          <w:sz w:val="24"/>
          <w:szCs w:val="24"/>
        </w:rPr>
        <w:t xml:space="preserve">‘…they were totally supportive… this support helped me feel </w:t>
      </w:r>
    </w:p>
    <w:p w14:paraId="71300D50" w14:textId="60E1F7D5" w:rsidR="00610ACF" w:rsidRDefault="000507DC" w:rsidP="000507DC">
      <w:pPr>
        <w:spacing w:line="360" w:lineRule="auto"/>
        <w:ind w:left="720"/>
        <w:rPr>
          <w:color w:val="000000" w:themeColor="text1"/>
          <w:sz w:val="24"/>
          <w:szCs w:val="24"/>
        </w:rPr>
      </w:pPr>
      <w:r>
        <w:rPr>
          <w:color w:val="000000" w:themeColor="text1"/>
          <w:sz w:val="24"/>
          <w:szCs w:val="24"/>
        </w:rPr>
        <w:t>safe enough to process theory into practice. (P5</w:t>
      </w:r>
      <w:r w:rsidR="00EB27F0">
        <w:rPr>
          <w:color w:val="000000" w:themeColor="text1"/>
          <w:sz w:val="24"/>
          <w:szCs w:val="24"/>
        </w:rPr>
        <w:t>)</w:t>
      </w:r>
      <w:r w:rsidR="00610ACF">
        <w:rPr>
          <w:color w:val="000000" w:themeColor="text1"/>
          <w:sz w:val="24"/>
          <w:szCs w:val="24"/>
        </w:rPr>
        <w:tab/>
      </w:r>
    </w:p>
    <w:p w14:paraId="4D1CDFEA" w14:textId="77777777" w:rsidR="007514F8" w:rsidRDefault="007514F8" w:rsidP="000507DC">
      <w:pPr>
        <w:spacing w:line="360" w:lineRule="auto"/>
        <w:ind w:left="720"/>
        <w:rPr>
          <w:color w:val="000000" w:themeColor="text1"/>
          <w:sz w:val="24"/>
          <w:szCs w:val="24"/>
        </w:rPr>
      </w:pPr>
    </w:p>
    <w:p w14:paraId="1503F854" w14:textId="3F6633DB" w:rsidR="00EB27F0" w:rsidRDefault="00D97820" w:rsidP="000507DC">
      <w:pPr>
        <w:spacing w:line="360" w:lineRule="auto"/>
        <w:ind w:left="720"/>
        <w:rPr>
          <w:color w:val="C45911" w:themeColor="accent2" w:themeShade="BF"/>
          <w:sz w:val="24"/>
          <w:szCs w:val="24"/>
        </w:rPr>
      </w:pPr>
      <w:r>
        <w:rPr>
          <w:color w:val="000000" w:themeColor="text1"/>
          <w:sz w:val="24"/>
          <w:szCs w:val="24"/>
        </w:rPr>
        <w:t xml:space="preserve">She gave me freedom to be… </w:t>
      </w:r>
      <w:r w:rsidR="003E54C3">
        <w:rPr>
          <w:color w:val="000000" w:themeColor="text1"/>
          <w:sz w:val="24"/>
          <w:szCs w:val="24"/>
        </w:rPr>
        <w:t>independent but</w:t>
      </w:r>
      <w:r>
        <w:rPr>
          <w:color w:val="000000" w:themeColor="text1"/>
          <w:sz w:val="24"/>
          <w:szCs w:val="24"/>
        </w:rPr>
        <w:t xml:space="preserve"> supported. </w:t>
      </w:r>
      <w:r w:rsidR="0011539D">
        <w:rPr>
          <w:color w:val="000000" w:themeColor="text1"/>
          <w:sz w:val="24"/>
          <w:szCs w:val="24"/>
        </w:rPr>
        <w:t>(</w:t>
      </w:r>
      <w:r>
        <w:rPr>
          <w:color w:val="000000" w:themeColor="text1"/>
          <w:sz w:val="24"/>
          <w:szCs w:val="24"/>
        </w:rPr>
        <w:t>P.8</w:t>
      </w:r>
      <w:r w:rsidR="0011539D">
        <w:rPr>
          <w:color w:val="000000" w:themeColor="text1"/>
          <w:sz w:val="24"/>
          <w:szCs w:val="24"/>
        </w:rPr>
        <w:t>)</w:t>
      </w:r>
    </w:p>
    <w:p w14:paraId="3242879F" w14:textId="77777777" w:rsidR="0046357B" w:rsidRPr="0046357B" w:rsidRDefault="0046357B" w:rsidP="0046357B">
      <w:pPr>
        <w:spacing w:line="360" w:lineRule="auto"/>
        <w:ind w:firstLine="720"/>
        <w:rPr>
          <w:color w:val="C45911" w:themeColor="accent2" w:themeShade="BF"/>
          <w:sz w:val="24"/>
          <w:szCs w:val="24"/>
        </w:rPr>
      </w:pPr>
    </w:p>
    <w:p w14:paraId="215D71B8" w14:textId="3EED9C17" w:rsidR="006312AF" w:rsidRDefault="00B4342C" w:rsidP="00584C7D">
      <w:pPr>
        <w:spacing w:line="360" w:lineRule="auto"/>
        <w:rPr>
          <w:color w:val="000000" w:themeColor="text1"/>
          <w:sz w:val="24"/>
          <w:szCs w:val="24"/>
        </w:rPr>
      </w:pPr>
      <w:r>
        <w:rPr>
          <w:color w:val="000000" w:themeColor="text1"/>
          <w:sz w:val="24"/>
          <w:szCs w:val="24"/>
        </w:rPr>
        <w:t xml:space="preserve">They also had stories of trainees being treated badly </w:t>
      </w:r>
      <w:r w:rsidR="00696ACF">
        <w:rPr>
          <w:color w:val="000000" w:themeColor="text1"/>
          <w:sz w:val="24"/>
          <w:szCs w:val="24"/>
        </w:rPr>
        <w:t>outside of the counselling sessions.</w:t>
      </w:r>
    </w:p>
    <w:p w14:paraId="1481E226" w14:textId="1D0C57BD" w:rsidR="00696ACF" w:rsidRDefault="00696ACF" w:rsidP="00584C7D">
      <w:pPr>
        <w:spacing w:line="360" w:lineRule="auto"/>
        <w:rPr>
          <w:color w:val="C45911" w:themeColor="accent2" w:themeShade="BF"/>
          <w:sz w:val="24"/>
          <w:szCs w:val="24"/>
        </w:rPr>
      </w:pPr>
    </w:p>
    <w:p w14:paraId="1F658C99" w14:textId="7FFE634F" w:rsidR="0004071C" w:rsidRDefault="00D24954" w:rsidP="00584C7D">
      <w:pPr>
        <w:spacing w:line="360" w:lineRule="auto"/>
        <w:rPr>
          <w:color w:val="C45911" w:themeColor="accent2" w:themeShade="BF"/>
          <w:sz w:val="24"/>
          <w:szCs w:val="24"/>
        </w:rPr>
      </w:pPr>
      <w:r>
        <w:rPr>
          <w:color w:val="C45911" w:themeColor="accent2" w:themeShade="BF"/>
          <w:sz w:val="24"/>
          <w:szCs w:val="24"/>
        </w:rPr>
        <w:tab/>
      </w:r>
      <w:r>
        <w:rPr>
          <w:color w:val="000000" w:themeColor="text1"/>
          <w:sz w:val="24"/>
          <w:szCs w:val="24"/>
        </w:rPr>
        <w:t>Others, though just let you get on with it and that can be hard. (P1)</w:t>
      </w:r>
    </w:p>
    <w:p w14:paraId="22B99EDD" w14:textId="141E07A9" w:rsidR="00EA207F" w:rsidRPr="00D24954" w:rsidRDefault="00EA207F" w:rsidP="00584C7D">
      <w:pPr>
        <w:spacing w:line="360" w:lineRule="auto"/>
        <w:rPr>
          <w:color w:val="C45911" w:themeColor="accent2" w:themeShade="BF"/>
          <w:sz w:val="24"/>
          <w:szCs w:val="24"/>
        </w:rPr>
      </w:pPr>
    </w:p>
    <w:p w14:paraId="26588F63" w14:textId="3CED6A3A" w:rsidR="00EA207F" w:rsidRDefault="00877328" w:rsidP="00584C7D">
      <w:pPr>
        <w:spacing w:line="360" w:lineRule="auto"/>
        <w:rPr>
          <w:color w:val="000000" w:themeColor="text1"/>
          <w:sz w:val="24"/>
          <w:szCs w:val="24"/>
        </w:rPr>
      </w:pPr>
      <w:r>
        <w:rPr>
          <w:color w:val="000000" w:themeColor="text1"/>
          <w:sz w:val="24"/>
          <w:szCs w:val="24"/>
        </w:rPr>
        <w:t xml:space="preserve">Although they </w:t>
      </w:r>
      <w:r w:rsidR="002E0A1B">
        <w:rPr>
          <w:color w:val="000000" w:themeColor="text1"/>
          <w:sz w:val="24"/>
          <w:szCs w:val="24"/>
        </w:rPr>
        <w:t xml:space="preserve">have stories of many bad experiences, they had the strength of will, despite everything, to continue with their training and </w:t>
      </w:r>
      <w:r w:rsidR="00922AAB">
        <w:rPr>
          <w:color w:val="000000" w:themeColor="text1"/>
          <w:sz w:val="24"/>
          <w:szCs w:val="24"/>
        </w:rPr>
        <w:t>complete it to become a qualified counsellor.</w:t>
      </w:r>
    </w:p>
    <w:p w14:paraId="7F0EB26D" w14:textId="77777777" w:rsidR="00521969" w:rsidRDefault="00521969" w:rsidP="00584C7D">
      <w:pPr>
        <w:spacing w:line="360" w:lineRule="auto"/>
        <w:rPr>
          <w:color w:val="000000" w:themeColor="text1"/>
          <w:sz w:val="24"/>
          <w:szCs w:val="24"/>
        </w:rPr>
      </w:pPr>
    </w:p>
    <w:p w14:paraId="076D8BE4" w14:textId="0A78D338" w:rsidR="00521969" w:rsidRDefault="0065076C" w:rsidP="00DB2E90">
      <w:pPr>
        <w:spacing w:line="360" w:lineRule="auto"/>
        <w:rPr>
          <w:color w:val="000000" w:themeColor="text1"/>
          <w:sz w:val="24"/>
          <w:szCs w:val="24"/>
        </w:rPr>
      </w:pPr>
      <w:r>
        <w:rPr>
          <w:color w:val="000000" w:themeColor="text1"/>
          <w:sz w:val="24"/>
          <w:szCs w:val="24"/>
        </w:rPr>
        <w:t xml:space="preserve">It seems from this interview that of the different </w:t>
      </w:r>
      <w:r w:rsidR="00147405">
        <w:rPr>
          <w:color w:val="000000" w:themeColor="text1"/>
          <w:sz w:val="24"/>
          <w:szCs w:val="24"/>
        </w:rPr>
        <w:t>placements the interviewee attended, only one of them gave them a</w:t>
      </w:r>
      <w:r w:rsidR="00521969">
        <w:rPr>
          <w:color w:val="000000" w:themeColor="text1"/>
          <w:sz w:val="24"/>
          <w:szCs w:val="24"/>
        </w:rPr>
        <w:t xml:space="preserve"> positive experience </w:t>
      </w:r>
      <w:r w:rsidR="00147405">
        <w:rPr>
          <w:color w:val="000000" w:themeColor="text1"/>
          <w:sz w:val="24"/>
          <w:szCs w:val="24"/>
        </w:rPr>
        <w:t>in the way this person needed</w:t>
      </w:r>
      <w:r w:rsidR="00497A7D">
        <w:rPr>
          <w:color w:val="000000" w:themeColor="text1"/>
          <w:sz w:val="24"/>
          <w:szCs w:val="24"/>
        </w:rPr>
        <w:t>. T</w:t>
      </w:r>
      <w:r w:rsidR="00521969">
        <w:rPr>
          <w:color w:val="000000" w:themeColor="text1"/>
          <w:sz w:val="24"/>
          <w:szCs w:val="24"/>
        </w:rPr>
        <w:t xml:space="preserve">hey recount a location which, from elements of their story such as that they continue to stay in contact with that location and do work for them, </w:t>
      </w:r>
      <w:r w:rsidR="00851437">
        <w:rPr>
          <w:color w:val="000000" w:themeColor="text1"/>
          <w:sz w:val="24"/>
          <w:szCs w:val="24"/>
        </w:rPr>
        <w:t xml:space="preserve">it </w:t>
      </w:r>
      <w:r w:rsidR="00521969">
        <w:rPr>
          <w:color w:val="000000" w:themeColor="text1"/>
          <w:sz w:val="24"/>
          <w:szCs w:val="24"/>
        </w:rPr>
        <w:t>could reasonably be assumed to be the final location at which they served their practicum, and could indicate that they left other agencies because they did not feel they were receiving meaningful support.</w:t>
      </w:r>
      <w:r w:rsidR="001B4C2D">
        <w:rPr>
          <w:color w:val="000000" w:themeColor="text1"/>
          <w:sz w:val="24"/>
          <w:szCs w:val="24"/>
        </w:rPr>
        <w:t xml:space="preserve"> Although there do seem to be some </w:t>
      </w:r>
      <w:r w:rsidR="002C2F36">
        <w:rPr>
          <w:color w:val="000000" w:themeColor="text1"/>
          <w:sz w:val="24"/>
          <w:szCs w:val="24"/>
        </w:rPr>
        <w:t xml:space="preserve">contradictions in the transcript e.g. one of the things that they appreciated about </w:t>
      </w:r>
      <w:r w:rsidR="009C1BE8">
        <w:rPr>
          <w:color w:val="000000" w:themeColor="text1"/>
          <w:sz w:val="24"/>
          <w:szCs w:val="24"/>
        </w:rPr>
        <w:t>one</w:t>
      </w:r>
      <w:r w:rsidR="002C2F36">
        <w:rPr>
          <w:color w:val="000000" w:themeColor="text1"/>
          <w:sz w:val="24"/>
          <w:szCs w:val="24"/>
        </w:rPr>
        <w:t xml:space="preserve"> placement was </w:t>
      </w:r>
      <w:r w:rsidR="007750A1">
        <w:rPr>
          <w:color w:val="000000" w:themeColor="text1"/>
          <w:sz w:val="24"/>
          <w:szCs w:val="24"/>
        </w:rPr>
        <w:t xml:space="preserve">a steady flow of clients with similar issues, </w:t>
      </w:r>
    </w:p>
    <w:p w14:paraId="3F0DC390" w14:textId="7DC014C2" w:rsidR="007B7101" w:rsidRDefault="007B7101" w:rsidP="007B7101">
      <w:pPr>
        <w:spacing w:line="360" w:lineRule="auto"/>
        <w:rPr>
          <w:color w:val="C45911" w:themeColor="accent2" w:themeShade="BF"/>
          <w:sz w:val="24"/>
          <w:szCs w:val="24"/>
        </w:rPr>
      </w:pPr>
    </w:p>
    <w:p w14:paraId="66E1D604" w14:textId="77777777" w:rsidR="002779FF" w:rsidRDefault="007B7101" w:rsidP="002779FF">
      <w:pPr>
        <w:spacing w:line="360" w:lineRule="auto"/>
        <w:ind w:left="720"/>
        <w:rPr>
          <w:sz w:val="24"/>
          <w:szCs w:val="24"/>
        </w:rPr>
      </w:pPr>
      <w:r>
        <w:rPr>
          <w:color w:val="C45911" w:themeColor="accent2" w:themeShade="BF"/>
          <w:sz w:val="24"/>
          <w:szCs w:val="24"/>
        </w:rPr>
        <w:t>…</w:t>
      </w:r>
      <w:r w:rsidRPr="007B2D65">
        <w:rPr>
          <w:sz w:val="24"/>
          <w:szCs w:val="24"/>
        </w:rPr>
        <w:t xml:space="preserve">there is the chance to see generic clients and that’s also </w:t>
      </w:r>
    </w:p>
    <w:p w14:paraId="1AF60938" w14:textId="6F6A94F8" w:rsidR="007D3E28" w:rsidRDefault="007B7101" w:rsidP="002779FF">
      <w:pPr>
        <w:spacing w:line="360" w:lineRule="auto"/>
        <w:ind w:left="720"/>
        <w:rPr>
          <w:sz w:val="24"/>
          <w:szCs w:val="24"/>
        </w:rPr>
      </w:pPr>
      <w:r w:rsidRPr="007B2D65">
        <w:rPr>
          <w:sz w:val="24"/>
          <w:szCs w:val="24"/>
        </w:rPr>
        <w:t>good for gaining experienc</w:t>
      </w:r>
      <w:r>
        <w:rPr>
          <w:sz w:val="24"/>
          <w:szCs w:val="24"/>
        </w:rPr>
        <w:t>e… (P.3)</w:t>
      </w:r>
    </w:p>
    <w:p w14:paraId="1A7C8222" w14:textId="77777777" w:rsidR="00823E8B" w:rsidRDefault="00823E8B" w:rsidP="002779FF">
      <w:pPr>
        <w:spacing w:line="360" w:lineRule="auto"/>
        <w:ind w:left="720"/>
        <w:rPr>
          <w:sz w:val="24"/>
          <w:szCs w:val="24"/>
        </w:rPr>
      </w:pPr>
    </w:p>
    <w:p w14:paraId="03AB223D" w14:textId="1351016E" w:rsidR="00823E8B" w:rsidRDefault="00DE5425" w:rsidP="001543BB">
      <w:pPr>
        <w:spacing w:line="360" w:lineRule="auto"/>
        <w:rPr>
          <w:color w:val="000000" w:themeColor="text1"/>
          <w:sz w:val="24"/>
          <w:szCs w:val="24"/>
        </w:rPr>
      </w:pPr>
      <w:r>
        <w:rPr>
          <w:color w:val="000000" w:themeColor="text1"/>
          <w:sz w:val="24"/>
          <w:szCs w:val="24"/>
        </w:rPr>
        <w:t>Then later in the interview</w:t>
      </w:r>
      <w:r w:rsidR="00823E8B">
        <w:rPr>
          <w:color w:val="000000" w:themeColor="text1"/>
          <w:sz w:val="24"/>
          <w:szCs w:val="24"/>
        </w:rPr>
        <w:t xml:space="preserve"> they state the same thing as being a negative point at a</w:t>
      </w:r>
      <w:r w:rsidR="00DD32A9">
        <w:rPr>
          <w:color w:val="000000" w:themeColor="text1"/>
          <w:sz w:val="24"/>
          <w:szCs w:val="24"/>
        </w:rPr>
        <w:t xml:space="preserve"> different</w:t>
      </w:r>
      <w:r w:rsidR="00823E8B">
        <w:rPr>
          <w:color w:val="000000" w:themeColor="text1"/>
          <w:sz w:val="24"/>
          <w:szCs w:val="24"/>
        </w:rPr>
        <w:t xml:space="preserve"> placement.</w:t>
      </w:r>
    </w:p>
    <w:p w14:paraId="6729C726" w14:textId="77777777" w:rsidR="00761B46" w:rsidRDefault="00761B46" w:rsidP="001543BB">
      <w:pPr>
        <w:spacing w:line="360" w:lineRule="auto"/>
        <w:rPr>
          <w:color w:val="000000" w:themeColor="text1"/>
          <w:sz w:val="24"/>
          <w:szCs w:val="24"/>
        </w:rPr>
      </w:pPr>
    </w:p>
    <w:p w14:paraId="542297F5" w14:textId="56A67668" w:rsidR="00DE5425" w:rsidRDefault="00443E5F" w:rsidP="008A32E5">
      <w:pPr>
        <w:spacing w:line="360" w:lineRule="auto"/>
        <w:ind w:firstLine="720"/>
        <w:rPr>
          <w:color w:val="000000" w:themeColor="text1"/>
          <w:sz w:val="24"/>
          <w:szCs w:val="24"/>
        </w:rPr>
      </w:pPr>
      <w:r w:rsidRPr="007B2D65">
        <w:rPr>
          <w:rFonts w:cs="Tahoma"/>
          <w:sz w:val="24"/>
          <w:szCs w:val="24"/>
        </w:rPr>
        <w:t>I was given only straight-forward bereavement case</w:t>
      </w:r>
      <w:r w:rsidR="008A32E5">
        <w:rPr>
          <w:rFonts w:cs="Tahoma"/>
          <w:sz w:val="24"/>
          <w:szCs w:val="24"/>
        </w:rPr>
        <w:t xml:space="preserve">s… (P. </w:t>
      </w:r>
      <w:r w:rsidR="00921608">
        <w:rPr>
          <w:rFonts w:cs="Tahoma"/>
          <w:sz w:val="24"/>
          <w:szCs w:val="24"/>
        </w:rPr>
        <w:t>6)</w:t>
      </w:r>
    </w:p>
    <w:p w14:paraId="451D7E88" w14:textId="17005AE1" w:rsidR="007750A1" w:rsidRDefault="007750A1" w:rsidP="00DB2E90">
      <w:pPr>
        <w:spacing w:line="360" w:lineRule="auto"/>
        <w:rPr>
          <w:color w:val="000000" w:themeColor="text1"/>
          <w:sz w:val="24"/>
          <w:szCs w:val="24"/>
        </w:rPr>
      </w:pPr>
    </w:p>
    <w:p w14:paraId="087CB192" w14:textId="77777777" w:rsidR="00FE4A0D" w:rsidRDefault="00C14101" w:rsidP="00DB2E90">
      <w:pPr>
        <w:spacing w:line="360" w:lineRule="auto"/>
        <w:rPr>
          <w:color w:val="000000" w:themeColor="text1"/>
          <w:sz w:val="24"/>
          <w:szCs w:val="24"/>
        </w:rPr>
      </w:pPr>
      <w:r>
        <w:rPr>
          <w:color w:val="000000" w:themeColor="text1"/>
          <w:sz w:val="24"/>
          <w:szCs w:val="24"/>
        </w:rPr>
        <w:lastRenderedPageBreak/>
        <w:t xml:space="preserve">It is also noticeable </w:t>
      </w:r>
      <w:r w:rsidR="000874EE">
        <w:rPr>
          <w:color w:val="000000" w:themeColor="text1"/>
          <w:sz w:val="24"/>
          <w:szCs w:val="24"/>
        </w:rPr>
        <w:t xml:space="preserve">from this example </w:t>
      </w:r>
      <w:r>
        <w:rPr>
          <w:color w:val="000000" w:themeColor="text1"/>
          <w:sz w:val="24"/>
          <w:szCs w:val="24"/>
        </w:rPr>
        <w:t xml:space="preserve">that </w:t>
      </w:r>
      <w:r w:rsidR="000874EE">
        <w:rPr>
          <w:color w:val="000000" w:themeColor="text1"/>
          <w:sz w:val="24"/>
          <w:szCs w:val="24"/>
        </w:rPr>
        <w:t>even with th</w:t>
      </w:r>
      <w:r w:rsidR="00D56EFE">
        <w:rPr>
          <w:color w:val="000000" w:themeColor="text1"/>
          <w:sz w:val="24"/>
          <w:szCs w:val="24"/>
        </w:rPr>
        <w:t>e</w:t>
      </w:r>
      <w:r w:rsidR="000874EE">
        <w:rPr>
          <w:color w:val="000000" w:themeColor="text1"/>
          <w:sz w:val="24"/>
          <w:szCs w:val="24"/>
        </w:rPr>
        <w:t xml:space="preserve"> good placement, the interviewee finds it difficult to </w:t>
      </w:r>
      <w:r w:rsidR="007D7D08">
        <w:rPr>
          <w:color w:val="000000" w:themeColor="text1"/>
          <w:sz w:val="24"/>
          <w:szCs w:val="24"/>
        </w:rPr>
        <w:t>quantify exactly what makes a good versus a bad placement in real terms</w:t>
      </w:r>
      <w:r w:rsidR="00D56EFE">
        <w:rPr>
          <w:color w:val="000000" w:themeColor="text1"/>
          <w:sz w:val="24"/>
          <w:szCs w:val="24"/>
        </w:rPr>
        <w:t xml:space="preserve">. It </w:t>
      </w:r>
      <w:r w:rsidR="00AD0A93">
        <w:rPr>
          <w:color w:val="000000" w:themeColor="text1"/>
          <w:sz w:val="24"/>
          <w:szCs w:val="24"/>
        </w:rPr>
        <w:t xml:space="preserve">seems that perhaps, for this person, a good placement is simply one where they feel </w:t>
      </w:r>
      <w:r w:rsidR="00921608">
        <w:rPr>
          <w:color w:val="000000" w:themeColor="text1"/>
          <w:sz w:val="24"/>
          <w:szCs w:val="24"/>
        </w:rPr>
        <w:t>they</w:t>
      </w:r>
      <w:r w:rsidR="00AD0A93">
        <w:rPr>
          <w:color w:val="000000" w:themeColor="text1"/>
          <w:sz w:val="24"/>
          <w:szCs w:val="24"/>
        </w:rPr>
        <w:t xml:space="preserve"> fit in, and that is a decision they make internally, based on </w:t>
      </w:r>
      <w:r w:rsidR="00CD7A4F">
        <w:rPr>
          <w:color w:val="000000" w:themeColor="text1"/>
          <w:sz w:val="24"/>
          <w:szCs w:val="24"/>
        </w:rPr>
        <w:t>what they feel is substantive support</w:t>
      </w:r>
      <w:r w:rsidR="009B733D">
        <w:rPr>
          <w:color w:val="000000" w:themeColor="text1"/>
          <w:sz w:val="24"/>
          <w:szCs w:val="24"/>
        </w:rPr>
        <w:t xml:space="preserve">. </w:t>
      </w:r>
    </w:p>
    <w:p w14:paraId="5FE33AA2" w14:textId="77777777" w:rsidR="00FE4A0D" w:rsidRDefault="00FE4A0D" w:rsidP="00DB2E90">
      <w:pPr>
        <w:spacing w:line="360" w:lineRule="auto"/>
        <w:rPr>
          <w:color w:val="000000" w:themeColor="text1"/>
          <w:sz w:val="24"/>
          <w:szCs w:val="24"/>
        </w:rPr>
      </w:pPr>
    </w:p>
    <w:p w14:paraId="26BD083F" w14:textId="0DCB708E" w:rsidR="00935F18" w:rsidRDefault="009B733D" w:rsidP="00DB2E90">
      <w:pPr>
        <w:spacing w:line="360" w:lineRule="auto"/>
        <w:rPr>
          <w:color w:val="000000" w:themeColor="text1"/>
          <w:sz w:val="24"/>
          <w:szCs w:val="24"/>
        </w:rPr>
      </w:pPr>
      <w:r>
        <w:rPr>
          <w:color w:val="000000" w:themeColor="text1"/>
          <w:sz w:val="24"/>
          <w:szCs w:val="24"/>
        </w:rPr>
        <w:t>They</w:t>
      </w:r>
      <w:r w:rsidR="00CD7A4F">
        <w:rPr>
          <w:color w:val="000000" w:themeColor="text1"/>
          <w:sz w:val="24"/>
          <w:szCs w:val="24"/>
        </w:rPr>
        <w:t xml:space="preserve"> appear</w:t>
      </w:r>
      <w:r>
        <w:rPr>
          <w:color w:val="000000" w:themeColor="text1"/>
          <w:sz w:val="24"/>
          <w:szCs w:val="24"/>
        </w:rPr>
        <w:t xml:space="preserve"> </w:t>
      </w:r>
      <w:r w:rsidR="00FE4A0D">
        <w:rPr>
          <w:color w:val="000000" w:themeColor="text1"/>
          <w:sz w:val="24"/>
          <w:szCs w:val="24"/>
        </w:rPr>
        <w:t xml:space="preserve">to </w:t>
      </w:r>
      <w:r>
        <w:rPr>
          <w:color w:val="000000" w:themeColor="text1"/>
          <w:sz w:val="24"/>
          <w:szCs w:val="24"/>
        </w:rPr>
        <w:t xml:space="preserve">have a view of the world from </w:t>
      </w:r>
      <w:r w:rsidR="00CD7A4F">
        <w:rPr>
          <w:color w:val="000000" w:themeColor="text1"/>
          <w:sz w:val="24"/>
          <w:szCs w:val="24"/>
        </w:rPr>
        <w:t>which</w:t>
      </w:r>
      <w:r>
        <w:rPr>
          <w:color w:val="000000" w:themeColor="text1"/>
          <w:sz w:val="24"/>
          <w:szCs w:val="24"/>
        </w:rPr>
        <w:t xml:space="preserve"> they are </w:t>
      </w:r>
      <w:r w:rsidR="004A34B7">
        <w:rPr>
          <w:color w:val="000000" w:themeColor="text1"/>
          <w:sz w:val="24"/>
          <w:szCs w:val="24"/>
        </w:rPr>
        <w:t>under appreciated</w:t>
      </w:r>
      <w:r w:rsidR="001D789E">
        <w:rPr>
          <w:color w:val="000000" w:themeColor="text1"/>
          <w:sz w:val="24"/>
          <w:szCs w:val="24"/>
        </w:rPr>
        <w:t xml:space="preserve"> and generally looked down upon by their peers. This </w:t>
      </w:r>
      <w:r w:rsidR="00822F0A">
        <w:rPr>
          <w:color w:val="000000" w:themeColor="text1"/>
          <w:sz w:val="24"/>
          <w:szCs w:val="24"/>
        </w:rPr>
        <w:t xml:space="preserve">philosophy pervades this transcript and </w:t>
      </w:r>
      <w:r w:rsidR="005B385B">
        <w:rPr>
          <w:color w:val="000000" w:themeColor="text1"/>
          <w:sz w:val="24"/>
          <w:szCs w:val="24"/>
        </w:rPr>
        <w:t>is an indication of the</w:t>
      </w:r>
      <w:r w:rsidR="00C308C8">
        <w:rPr>
          <w:color w:val="000000" w:themeColor="text1"/>
          <w:sz w:val="24"/>
          <w:szCs w:val="24"/>
        </w:rPr>
        <w:t>ir</w:t>
      </w:r>
      <w:r w:rsidR="005B385B">
        <w:rPr>
          <w:color w:val="000000" w:themeColor="text1"/>
          <w:sz w:val="24"/>
          <w:szCs w:val="24"/>
        </w:rPr>
        <w:t xml:space="preserve"> </w:t>
      </w:r>
      <w:r w:rsidR="00387A9A">
        <w:rPr>
          <w:color w:val="000000" w:themeColor="text1"/>
          <w:sz w:val="24"/>
          <w:szCs w:val="24"/>
        </w:rPr>
        <w:t>background</w:t>
      </w:r>
      <w:r w:rsidR="00C308C8">
        <w:rPr>
          <w:color w:val="000000" w:themeColor="text1"/>
          <w:sz w:val="24"/>
          <w:szCs w:val="24"/>
        </w:rPr>
        <w:t>.</w:t>
      </w:r>
      <w:r w:rsidR="00387A9A">
        <w:rPr>
          <w:color w:val="000000" w:themeColor="text1"/>
          <w:sz w:val="24"/>
          <w:szCs w:val="24"/>
        </w:rPr>
        <w:t xml:space="preserve"> </w:t>
      </w:r>
      <w:r w:rsidR="00C308C8">
        <w:rPr>
          <w:color w:val="000000" w:themeColor="text1"/>
          <w:sz w:val="24"/>
          <w:szCs w:val="24"/>
        </w:rPr>
        <w:t>It</w:t>
      </w:r>
      <w:r w:rsidR="00387A9A">
        <w:rPr>
          <w:color w:val="000000" w:themeColor="text1"/>
          <w:sz w:val="24"/>
          <w:szCs w:val="24"/>
        </w:rPr>
        <w:t xml:space="preserve"> even gives a clue as to the socioeconomic status of the interviewee</w:t>
      </w:r>
      <w:r w:rsidR="00457FAD">
        <w:rPr>
          <w:color w:val="000000" w:themeColor="text1"/>
          <w:sz w:val="24"/>
          <w:szCs w:val="24"/>
        </w:rPr>
        <w:t xml:space="preserve">. Another clue to this is their declaration that they find it difficult to charge their clients, even after they are </w:t>
      </w:r>
      <w:r w:rsidR="00B722B3">
        <w:rPr>
          <w:color w:val="000000" w:themeColor="text1"/>
          <w:sz w:val="24"/>
          <w:szCs w:val="24"/>
        </w:rPr>
        <w:t>qualified</w:t>
      </w:r>
      <w:r w:rsidR="00D83E5F">
        <w:rPr>
          <w:color w:val="000000" w:themeColor="text1"/>
          <w:sz w:val="24"/>
          <w:szCs w:val="24"/>
        </w:rPr>
        <w:t xml:space="preserve">. </w:t>
      </w:r>
    </w:p>
    <w:p w14:paraId="6ACF2E55" w14:textId="77777777" w:rsidR="00B945D8" w:rsidRDefault="00B945D8" w:rsidP="00B945D8">
      <w:pPr>
        <w:spacing w:line="360" w:lineRule="auto"/>
        <w:ind w:left="720"/>
        <w:rPr>
          <w:color w:val="000000" w:themeColor="text1"/>
          <w:sz w:val="24"/>
          <w:szCs w:val="24"/>
        </w:rPr>
      </w:pPr>
    </w:p>
    <w:p w14:paraId="594FA829" w14:textId="77777777" w:rsidR="00151D96" w:rsidRDefault="00B945D8" w:rsidP="00151D96">
      <w:pPr>
        <w:spacing w:line="360" w:lineRule="auto"/>
        <w:ind w:left="720"/>
        <w:rPr>
          <w:rFonts w:cs="Tahoma"/>
          <w:sz w:val="24"/>
          <w:szCs w:val="24"/>
        </w:rPr>
      </w:pPr>
      <w:r>
        <w:rPr>
          <w:color w:val="000000" w:themeColor="text1"/>
          <w:sz w:val="24"/>
          <w:szCs w:val="24"/>
        </w:rPr>
        <w:t>…</w:t>
      </w:r>
      <w:r w:rsidR="00A94030" w:rsidRPr="007B2D65">
        <w:rPr>
          <w:rFonts w:cs="Tahoma"/>
          <w:sz w:val="24"/>
          <w:szCs w:val="24"/>
        </w:rPr>
        <w:t xml:space="preserve">working for nothing for years made it difficult to charge clients…it </w:t>
      </w:r>
    </w:p>
    <w:p w14:paraId="32689D0E" w14:textId="4B961FD2" w:rsidR="00935F18" w:rsidRPr="00151D96" w:rsidRDefault="00A94030" w:rsidP="00151D96">
      <w:pPr>
        <w:spacing w:line="360" w:lineRule="auto"/>
        <w:ind w:left="720"/>
        <w:rPr>
          <w:rFonts w:cs="Tahoma"/>
          <w:sz w:val="24"/>
          <w:szCs w:val="24"/>
        </w:rPr>
      </w:pPr>
      <w:r w:rsidRPr="007B2D65">
        <w:rPr>
          <w:rFonts w:cs="Tahoma"/>
          <w:sz w:val="24"/>
          <w:szCs w:val="24"/>
        </w:rPr>
        <w:t>feels wrong somehow…not empathic...</w:t>
      </w:r>
      <w:r w:rsidR="00C71C2E">
        <w:rPr>
          <w:rFonts w:cs="Tahoma"/>
          <w:sz w:val="24"/>
          <w:szCs w:val="24"/>
        </w:rPr>
        <w:t>(P</w:t>
      </w:r>
      <w:r w:rsidR="0052337A">
        <w:rPr>
          <w:rFonts w:cs="Tahoma"/>
          <w:sz w:val="24"/>
          <w:szCs w:val="24"/>
        </w:rPr>
        <w:t>p. 11-12)</w:t>
      </w:r>
    </w:p>
    <w:p w14:paraId="6A5B70B8" w14:textId="77777777" w:rsidR="009C7B90" w:rsidRDefault="009C7B90" w:rsidP="00DB2E90">
      <w:pPr>
        <w:spacing w:line="360" w:lineRule="auto"/>
        <w:rPr>
          <w:color w:val="000000" w:themeColor="text1"/>
          <w:sz w:val="24"/>
          <w:szCs w:val="24"/>
        </w:rPr>
      </w:pPr>
    </w:p>
    <w:p w14:paraId="7B10C8D3" w14:textId="5D657725" w:rsidR="007750A1" w:rsidRPr="007750A1" w:rsidRDefault="00D83E5F" w:rsidP="00DB2E90">
      <w:pPr>
        <w:spacing w:line="360" w:lineRule="auto"/>
        <w:rPr>
          <w:color w:val="000000" w:themeColor="text1"/>
          <w:sz w:val="24"/>
          <w:szCs w:val="24"/>
        </w:rPr>
      </w:pPr>
      <w:r>
        <w:rPr>
          <w:color w:val="000000" w:themeColor="text1"/>
          <w:sz w:val="24"/>
          <w:szCs w:val="24"/>
        </w:rPr>
        <w:t>T</w:t>
      </w:r>
      <w:r w:rsidR="00457FAD">
        <w:rPr>
          <w:color w:val="000000" w:themeColor="text1"/>
          <w:sz w:val="24"/>
          <w:szCs w:val="24"/>
        </w:rPr>
        <w:t xml:space="preserve">his </w:t>
      </w:r>
      <w:r>
        <w:rPr>
          <w:color w:val="000000" w:themeColor="text1"/>
          <w:sz w:val="24"/>
          <w:szCs w:val="24"/>
        </w:rPr>
        <w:t>is an indication</w:t>
      </w:r>
      <w:r w:rsidR="00B722B3">
        <w:rPr>
          <w:color w:val="000000" w:themeColor="text1"/>
          <w:sz w:val="24"/>
          <w:szCs w:val="24"/>
        </w:rPr>
        <w:t xml:space="preserve"> that they do not value the qualification </w:t>
      </w:r>
      <w:r w:rsidR="004F6C7A">
        <w:rPr>
          <w:color w:val="000000" w:themeColor="text1"/>
          <w:sz w:val="24"/>
          <w:szCs w:val="24"/>
        </w:rPr>
        <w:t xml:space="preserve">they have gained, </w:t>
      </w:r>
      <w:r w:rsidR="001E12EA">
        <w:rPr>
          <w:color w:val="000000" w:themeColor="text1"/>
          <w:sz w:val="24"/>
          <w:szCs w:val="24"/>
        </w:rPr>
        <w:t>simply because the qualification is theirs</w:t>
      </w:r>
      <w:r w:rsidR="00031458">
        <w:rPr>
          <w:color w:val="000000" w:themeColor="text1"/>
          <w:sz w:val="24"/>
          <w:szCs w:val="24"/>
        </w:rPr>
        <w:t>, which indicates feelings of</w:t>
      </w:r>
      <w:r w:rsidR="0054062A">
        <w:rPr>
          <w:color w:val="000000" w:themeColor="text1"/>
          <w:sz w:val="24"/>
          <w:szCs w:val="24"/>
        </w:rPr>
        <w:t xml:space="preserve"> low</w:t>
      </w:r>
      <w:r w:rsidR="00031458">
        <w:rPr>
          <w:color w:val="000000" w:themeColor="text1"/>
          <w:sz w:val="24"/>
          <w:szCs w:val="24"/>
        </w:rPr>
        <w:t xml:space="preserve"> self-worth</w:t>
      </w:r>
      <w:r w:rsidR="0054062A">
        <w:rPr>
          <w:color w:val="000000" w:themeColor="text1"/>
          <w:sz w:val="24"/>
          <w:szCs w:val="24"/>
        </w:rPr>
        <w:t>; e</w:t>
      </w:r>
      <w:r w:rsidR="00031458">
        <w:rPr>
          <w:color w:val="000000" w:themeColor="text1"/>
          <w:sz w:val="24"/>
          <w:szCs w:val="24"/>
        </w:rPr>
        <w:t>specially as t</w:t>
      </w:r>
      <w:r w:rsidR="004F6C7A">
        <w:rPr>
          <w:color w:val="000000" w:themeColor="text1"/>
          <w:sz w:val="24"/>
          <w:szCs w:val="24"/>
        </w:rPr>
        <w:t>hey</w:t>
      </w:r>
      <w:r w:rsidR="00031458">
        <w:rPr>
          <w:color w:val="000000" w:themeColor="text1"/>
          <w:sz w:val="24"/>
          <w:szCs w:val="24"/>
        </w:rPr>
        <w:t xml:space="preserve"> see</w:t>
      </w:r>
      <w:r w:rsidR="00A83578">
        <w:rPr>
          <w:color w:val="000000" w:themeColor="text1"/>
          <w:sz w:val="24"/>
          <w:szCs w:val="24"/>
        </w:rPr>
        <w:t>mingly</w:t>
      </w:r>
      <w:r w:rsidR="004F6C7A">
        <w:rPr>
          <w:color w:val="000000" w:themeColor="text1"/>
          <w:sz w:val="24"/>
          <w:szCs w:val="24"/>
        </w:rPr>
        <w:t xml:space="preserve"> value the same qualification when held by other people</w:t>
      </w:r>
      <w:r w:rsidR="007330DA">
        <w:rPr>
          <w:color w:val="000000" w:themeColor="text1"/>
          <w:sz w:val="24"/>
          <w:szCs w:val="24"/>
        </w:rPr>
        <w:t xml:space="preserve">, </w:t>
      </w:r>
      <w:r w:rsidR="00A83578">
        <w:rPr>
          <w:color w:val="000000" w:themeColor="text1"/>
          <w:sz w:val="24"/>
          <w:szCs w:val="24"/>
        </w:rPr>
        <w:t>who</w:t>
      </w:r>
      <w:r w:rsidR="00A90FDB">
        <w:rPr>
          <w:color w:val="000000" w:themeColor="text1"/>
          <w:sz w:val="24"/>
          <w:szCs w:val="24"/>
        </w:rPr>
        <w:t>m</w:t>
      </w:r>
      <w:r w:rsidR="00A83578">
        <w:rPr>
          <w:color w:val="000000" w:themeColor="text1"/>
          <w:sz w:val="24"/>
          <w:szCs w:val="24"/>
        </w:rPr>
        <w:t xml:space="preserve"> they regard as industry professionals</w:t>
      </w:r>
      <w:r w:rsidR="004F6C7A">
        <w:rPr>
          <w:color w:val="000000" w:themeColor="text1"/>
          <w:sz w:val="24"/>
          <w:szCs w:val="24"/>
        </w:rPr>
        <w:t>.</w:t>
      </w:r>
    </w:p>
    <w:p w14:paraId="6E622A20" w14:textId="77777777" w:rsidR="00251C15" w:rsidRDefault="00251C15" w:rsidP="00584C7D">
      <w:pPr>
        <w:spacing w:line="360" w:lineRule="auto"/>
        <w:rPr>
          <w:b/>
          <w:bCs/>
          <w:color w:val="000000" w:themeColor="text1"/>
          <w:sz w:val="24"/>
          <w:szCs w:val="24"/>
          <w:u w:val="single"/>
        </w:rPr>
      </w:pPr>
    </w:p>
    <w:p w14:paraId="0A230615" w14:textId="77777777" w:rsidR="00251C15" w:rsidRDefault="00251C15" w:rsidP="00584C7D">
      <w:pPr>
        <w:spacing w:line="360" w:lineRule="auto"/>
        <w:rPr>
          <w:b/>
          <w:bCs/>
          <w:color w:val="000000" w:themeColor="text1"/>
          <w:sz w:val="24"/>
          <w:szCs w:val="24"/>
          <w:u w:val="single"/>
        </w:rPr>
      </w:pPr>
    </w:p>
    <w:p w14:paraId="374C79ED" w14:textId="46F6EE5B" w:rsidR="00417CD1" w:rsidRDefault="00417CD1" w:rsidP="00584C7D">
      <w:pPr>
        <w:spacing w:line="360" w:lineRule="auto"/>
        <w:rPr>
          <w:b/>
          <w:bCs/>
          <w:color w:val="000000" w:themeColor="text1"/>
          <w:sz w:val="24"/>
          <w:szCs w:val="24"/>
          <w:u w:val="single"/>
        </w:rPr>
      </w:pPr>
      <w:r>
        <w:rPr>
          <w:b/>
          <w:bCs/>
          <w:color w:val="000000" w:themeColor="text1"/>
          <w:sz w:val="24"/>
          <w:szCs w:val="24"/>
          <w:u w:val="single"/>
        </w:rPr>
        <w:t>Discussion</w:t>
      </w:r>
    </w:p>
    <w:p w14:paraId="09D5E6F0" w14:textId="3C5980DC" w:rsidR="00E41846" w:rsidRDefault="004B65C9" w:rsidP="00584C7D">
      <w:pPr>
        <w:spacing w:line="360" w:lineRule="auto"/>
        <w:rPr>
          <w:color w:val="000000" w:themeColor="text1"/>
          <w:sz w:val="24"/>
          <w:szCs w:val="24"/>
        </w:rPr>
      </w:pPr>
      <w:r>
        <w:rPr>
          <w:color w:val="000000" w:themeColor="text1"/>
          <w:sz w:val="24"/>
          <w:szCs w:val="24"/>
        </w:rPr>
        <w:t>It is unclear as to whether this research is based around counsellor training in general or is focussed specifically</w:t>
      </w:r>
      <w:r w:rsidR="00084440">
        <w:rPr>
          <w:color w:val="000000" w:themeColor="text1"/>
          <w:sz w:val="24"/>
          <w:szCs w:val="24"/>
        </w:rPr>
        <w:t xml:space="preserve"> on the </w:t>
      </w:r>
      <w:r w:rsidR="00A604BD">
        <w:rPr>
          <w:color w:val="000000" w:themeColor="text1"/>
          <w:sz w:val="24"/>
          <w:szCs w:val="24"/>
        </w:rPr>
        <w:t>practicum</w:t>
      </w:r>
      <w:r w:rsidR="00084440">
        <w:rPr>
          <w:color w:val="000000" w:themeColor="text1"/>
          <w:sz w:val="24"/>
          <w:szCs w:val="24"/>
        </w:rPr>
        <w:t xml:space="preserve"> </w:t>
      </w:r>
      <w:r w:rsidR="00A604BD">
        <w:rPr>
          <w:color w:val="000000" w:themeColor="text1"/>
          <w:sz w:val="24"/>
          <w:szCs w:val="24"/>
        </w:rPr>
        <w:t>experiences</w:t>
      </w:r>
      <w:r w:rsidR="00084440">
        <w:rPr>
          <w:color w:val="000000" w:themeColor="text1"/>
          <w:sz w:val="24"/>
          <w:szCs w:val="24"/>
        </w:rPr>
        <w:t xml:space="preserve"> of counselling trainees</w:t>
      </w:r>
      <w:r w:rsidR="00303CF4">
        <w:rPr>
          <w:color w:val="000000" w:themeColor="text1"/>
          <w:sz w:val="24"/>
          <w:szCs w:val="24"/>
        </w:rPr>
        <w:t xml:space="preserve"> as the transcript discussed both elements</w:t>
      </w:r>
      <w:r w:rsidR="00694A41">
        <w:rPr>
          <w:color w:val="000000" w:themeColor="text1"/>
          <w:sz w:val="24"/>
          <w:szCs w:val="24"/>
        </w:rPr>
        <w:t>, although there is an undoubted emphasis on the practicum.</w:t>
      </w:r>
      <w:r w:rsidR="005174AD">
        <w:rPr>
          <w:color w:val="000000" w:themeColor="text1"/>
          <w:sz w:val="24"/>
          <w:szCs w:val="24"/>
        </w:rPr>
        <w:t xml:space="preserve"> T</w:t>
      </w:r>
      <w:r w:rsidR="00182458">
        <w:rPr>
          <w:color w:val="000000" w:themeColor="text1"/>
          <w:sz w:val="24"/>
          <w:szCs w:val="24"/>
        </w:rPr>
        <w:t xml:space="preserve">he experiences of the interviewee </w:t>
      </w:r>
      <w:r w:rsidR="005174AD">
        <w:rPr>
          <w:color w:val="000000" w:themeColor="text1"/>
          <w:sz w:val="24"/>
          <w:szCs w:val="24"/>
        </w:rPr>
        <w:t xml:space="preserve">however, </w:t>
      </w:r>
      <w:r w:rsidR="00182458">
        <w:rPr>
          <w:color w:val="000000" w:themeColor="text1"/>
          <w:sz w:val="24"/>
          <w:szCs w:val="24"/>
        </w:rPr>
        <w:t>echo other</w:t>
      </w:r>
      <w:r w:rsidR="00F0423F">
        <w:rPr>
          <w:color w:val="000000" w:themeColor="text1"/>
          <w:sz w:val="24"/>
          <w:szCs w:val="24"/>
        </w:rPr>
        <w:t xml:space="preserve"> research</w:t>
      </w:r>
      <w:r w:rsidR="00182458">
        <w:rPr>
          <w:color w:val="000000" w:themeColor="text1"/>
          <w:sz w:val="24"/>
          <w:szCs w:val="24"/>
        </w:rPr>
        <w:t xml:space="preserve"> </w:t>
      </w:r>
      <w:r w:rsidR="002344EB">
        <w:rPr>
          <w:color w:val="000000" w:themeColor="text1"/>
          <w:sz w:val="24"/>
          <w:szCs w:val="24"/>
        </w:rPr>
        <w:t>with regard to</w:t>
      </w:r>
      <w:r w:rsidR="003656FE">
        <w:rPr>
          <w:color w:val="000000" w:themeColor="text1"/>
          <w:sz w:val="24"/>
          <w:szCs w:val="24"/>
        </w:rPr>
        <w:t xml:space="preserve"> the importance of the process of </w:t>
      </w:r>
      <w:r w:rsidR="00106F1C">
        <w:rPr>
          <w:color w:val="000000" w:themeColor="text1"/>
          <w:sz w:val="24"/>
          <w:szCs w:val="24"/>
        </w:rPr>
        <w:t>counsellor training</w:t>
      </w:r>
      <w:r w:rsidR="005743E4">
        <w:rPr>
          <w:color w:val="000000" w:themeColor="text1"/>
          <w:sz w:val="24"/>
          <w:szCs w:val="24"/>
        </w:rPr>
        <w:t xml:space="preserve">. </w:t>
      </w:r>
      <w:r w:rsidR="00E74F1C">
        <w:rPr>
          <w:color w:val="000000" w:themeColor="text1"/>
          <w:sz w:val="24"/>
          <w:szCs w:val="24"/>
        </w:rPr>
        <w:t xml:space="preserve">Slovak et al </w:t>
      </w:r>
      <w:r w:rsidR="006239B3">
        <w:rPr>
          <w:color w:val="000000" w:themeColor="text1"/>
          <w:sz w:val="24"/>
          <w:szCs w:val="24"/>
        </w:rPr>
        <w:t>(</w:t>
      </w:r>
      <w:r w:rsidR="00E74F1C">
        <w:rPr>
          <w:color w:val="000000" w:themeColor="text1"/>
          <w:sz w:val="24"/>
          <w:szCs w:val="24"/>
        </w:rPr>
        <w:t>2015</w:t>
      </w:r>
      <w:r w:rsidR="006239B3">
        <w:rPr>
          <w:color w:val="000000" w:themeColor="text1"/>
          <w:sz w:val="24"/>
          <w:szCs w:val="24"/>
        </w:rPr>
        <w:t>)</w:t>
      </w:r>
      <w:r w:rsidR="00E74F1C">
        <w:rPr>
          <w:color w:val="000000" w:themeColor="text1"/>
          <w:sz w:val="24"/>
          <w:szCs w:val="24"/>
        </w:rPr>
        <w:t xml:space="preserve"> discovered that </w:t>
      </w:r>
      <w:r w:rsidR="00A91A84">
        <w:rPr>
          <w:color w:val="000000" w:themeColor="text1"/>
          <w:sz w:val="24"/>
          <w:szCs w:val="24"/>
        </w:rPr>
        <w:t xml:space="preserve">even the process of reflecting on the training brings to light aspects which are worthy of further investigation and can </w:t>
      </w:r>
      <w:r w:rsidR="00784F9D">
        <w:rPr>
          <w:color w:val="000000" w:themeColor="text1"/>
          <w:sz w:val="24"/>
          <w:szCs w:val="24"/>
        </w:rPr>
        <w:t>serve as a</w:t>
      </w:r>
      <w:r w:rsidR="001D751A">
        <w:rPr>
          <w:color w:val="000000" w:themeColor="text1"/>
          <w:sz w:val="24"/>
          <w:szCs w:val="24"/>
        </w:rPr>
        <w:t xml:space="preserve"> valuable</w:t>
      </w:r>
      <w:r w:rsidR="00784F9D">
        <w:rPr>
          <w:color w:val="000000" w:themeColor="text1"/>
          <w:sz w:val="24"/>
          <w:szCs w:val="24"/>
        </w:rPr>
        <w:t xml:space="preserve"> evaluation of the training process</w:t>
      </w:r>
      <w:r w:rsidR="001D751A">
        <w:rPr>
          <w:color w:val="000000" w:themeColor="text1"/>
          <w:sz w:val="24"/>
          <w:szCs w:val="24"/>
        </w:rPr>
        <w:t xml:space="preserve">. It is clear from the transcript here that </w:t>
      </w:r>
      <w:r w:rsidR="001A00A1">
        <w:rPr>
          <w:color w:val="000000" w:themeColor="text1"/>
          <w:sz w:val="24"/>
          <w:szCs w:val="24"/>
        </w:rPr>
        <w:t>the provision</w:t>
      </w:r>
      <w:r w:rsidR="001D751A">
        <w:rPr>
          <w:color w:val="000000" w:themeColor="text1"/>
          <w:sz w:val="24"/>
          <w:szCs w:val="24"/>
        </w:rPr>
        <w:t xml:space="preserve"> of meaningful support is paramount to the trainee. The </w:t>
      </w:r>
      <w:r w:rsidR="0039193B">
        <w:rPr>
          <w:color w:val="000000" w:themeColor="text1"/>
          <w:sz w:val="24"/>
          <w:szCs w:val="24"/>
        </w:rPr>
        <w:t>opportunity here is to discover what forms of support are regarded as available</w:t>
      </w:r>
      <w:r w:rsidR="001C2928">
        <w:rPr>
          <w:color w:val="000000" w:themeColor="text1"/>
          <w:sz w:val="24"/>
          <w:szCs w:val="24"/>
        </w:rPr>
        <w:t xml:space="preserve"> by the students</w:t>
      </w:r>
      <w:r w:rsidR="006E3E25">
        <w:rPr>
          <w:color w:val="000000" w:themeColor="text1"/>
          <w:sz w:val="24"/>
          <w:szCs w:val="24"/>
        </w:rPr>
        <w:t>,</w:t>
      </w:r>
      <w:r w:rsidR="00C163E2">
        <w:rPr>
          <w:color w:val="000000" w:themeColor="text1"/>
          <w:sz w:val="24"/>
          <w:szCs w:val="24"/>
        </w:rPr>
        <w:t xml:space="preserve"> particularly with regard to </w:t>
      </w:r>
      <w:r w:rsidR="00AE2D27">
        <w:rPr>
          <w:color w:val="000000" w:themeColor="text1"/>
          <w:sz w:val="24"/>
          <w:szCs w:val="24"/>
        </w:rPr>
        <w:t xml:space="preserve">points of intersection where a significant </w:t>
      </w:r>
      <w:r w:rsidR="006E3E25">
        <w:rPr>
          <w:color w:val="000000" w:themeColor="text1"/>
          <w:sz w:val="24"/>
          <w:szCs w:val="24"/>
        </w:rPr>
        <w:t>number</w:t>
      </w:r>
      <w:r w:rsidR="00AE2D27">
        <w:rPr>
          <w:color w:val="000000" w:themeColor="text1"/>
          <w:sz w:val="24"/>
          <w:szCs w:val="24"/>
        </w:rPr>
        <w:t xml:space="preserve"> of trainees </w:t>
      </w:r>
      <w:r w:rsidR="00AE2D27">
        <w:rPr>
          <w:color w:val="000000" w:themeColor="text1"/>
          <w:sz w:val="24"/>
          <w:szCs w:val="24"/>
        </w:rPr>
        <w:lastRenderedPageBreak/>
        <w:t xml:space="preserve">value the same types of support. This information </w:t>
      </w:r>
      <w:r w:rsidR="00597AE1">
        <w:rPr>
          <w:color w:val="000000" w:themeColor="text1"/>
          <w:sz w:val="24"/>
          <w:szCs w:val="24"/>
        </w:rPr>
        <w:t>can then</w:t>
      </w:r>
      <w:r w:rsidR="00AE2D27">
        <w:rPr>
          <w:color w:val="000000" w:themeColor="text1"/>
          <w:sz w:val="24"/>
          <w:szCs w:val="24"/>
        </w:rPr>
        <w:t xml:space="preserve"> assist training providers </w:t>
      </w:r>
      <w:r w:rsidR="00F85D45">
        <w:rPr>
          <w:color w:val="000000" w:themeColor="text1"/>
          <w:sz w:val="24"/>
          <w:szCs w:val="24"/>
        </w:rPr>
        <w:t>when</w:t>
      </w:r>
      <w:r w:rsidR="00145F32">
        <w:rPr>
          <w:color w:val="000000" w:themeColor="text1"/>
          <w:sz w:val="24"/>
          <w:szCs w:val="24"/>
        </w:rPr>
        <w:t xml:space="preserve"> structuring their courses, in order that they can </w:t>
      </w:r>
      <w:r w:rsidR="00FE5556">
        <w:rPr>
          <w:color w:val="000000" w:themeColor="text1"/>
          <w:sz w:val="24"/>
          <w:szCs w:val="24"/>
        </w:rPr>
        <w:t>give students the most fruitful learning experience possible.</w:t>
      </w:r>
      <w:r w:rsidR="00F85D45">
        <w:rPr>
          <w:color w:val="000000" w:themeColor="text1"/>
          <w:sz w:val="24"/>
          <w:szCs w:val="24"/>
        </w:rPr>
        <w:t xml:space="preserve"> </w:t>
      </w:r>
    </w:p>
    <w:p w14:paraId="74CF4C68" w14:textId="77777777" w:rsidR="00E41846" w:rsidRDefault="00E41846" w:rsidP="00584C7D">
      <w:pPr>
        <w:spacing w:line="360" w:lineRule="auto"/>
        <w:rPr>
          <w:color w:val="000000" w:themeColor="text1"/>
          <w:sz w:val="24"/>
          <w:szCs w:val="24"/>
        </w:rPr>
      </w:pPr>
    </w:p>
    <w:p w14:paraId="14E6E156" w14:textId="7D3E1909" w:rsidR="00C43175" w:rsidRDefault="000C3621" w:rsidP="00584C7D">
      <w:pPr>
        <w:spacing w:line="360" w:lineRule="auto"/>
        <w:rPr>
          <w:color w:val="000000" w:themeColor="text1"/>
          <w:sz w:val="24"/>
          <w:szCs w:val="24"/>
        </w:rPr>
      </w:pPr>
      <w:r>
        <w:rPr>
          <w:color w:val="000000" w:themeColor="text1"/>
          <w:sz w:val="24"/>
          <w:szCs w:val="24"/>
        </w:rPr>
        <w:t xml:space="preserve">The Counselling and </w:t>
      </w:r>
      <w:r w:rsidR="00332E4D">
        <w:rPr>
          <w:color w:val="000000" w:themeColor="text1"/>
          <w:sz w:val="24"/>
          <w:szCs w:val="24"/>
        </w:rPr>
        <w:t>Psychotherapy</w:t>
      </w:r>
      <w:r>
        <w:rPr>
          <w:color w:val="000000" w:themeColor="text1"/>
          <w:sz w:val="24"/>
          <w:szCs w:val="24"/>
        </w:rPr>
        <w:t xml:space="preserve"> Central Awarding Body</w:t>
      </w:r>
      <w:r w:rsidR="00332E4D">
        <w:rPr>
          <w:color w:val="000000" w:themeColor="text1"/>
          <w:sz w:val="24"/>
          <w:szCs w:val="24"/>
        </w:rPr>
        <w:t xml:space="preserve"> (CPCAB)</w:t>
      </w:r>
      <w:r>
        <w:rPr>
          <w:color w:val="000000" w:themeColor="text1"/>
          <w:sz w:val="24"/>
          <w:szCs w:val="24"/>
        </w:rPr>
        <w:t>, who produce many of the counsell</w:t>
      </w:r>
      <w:r w:rsidR="00B57C43">
        <w:rPr>
          <w:color w:val="000000" w:themeColor="text1"/>
          <w:sz w:val="24"/>
          <w:szCs w:val="24"/>
        </w:rPr>
        <w:t>or training</w:t>
      </w:r>
      <w:r>
        <w:rPr>
          <w:color w:val="000000" w:themeColor="text1"/>
          <w:sz w:val="24"/>
          <w:szCs w:val="24"/>
        </w:rPr>
        <w:t xml:space="preserve"> </w:t>
      </w:r>
      <w:r w:rsidR="001961EE">
        <w:rPr>
          <w:color w:val="000000" w:themeColor="text1"/>
          <w:sz w:val="24"/>
          <w:szCs w:val="24"/>
        </w:rPr>
        <w:t>courses endorsed by British Association of Counsell</w:t>
      </w:r>
      <w:r w:rsidR="00332E4D">
        <w:rPr>
          <w:color w:val="000000" w:themeColor="text1"/>
          <w:sz w:val="24"/>
          <w:szCs w:val="24"/>
        </w:rPr>
        <w:t>ing</w:t>
      </w:r>
      <w:r w:rsidR="001961EE">
        <w:rPr>
          <w:color w:val="000000" w:themeColor="text1"/>
          <w:sz w:val="24"/>
          <w:szCs w:val="24"/>
        </w:rPr>
        <w:t xml:space="preserve"> and Psychotherap</w:t>
      </w:r>
      <w:r w:rsidR="00332E4D">
        <w:rPr>
          <w:color w:val="000000" w:themeColor="text1"/>
          <w:sz w:val="24"/>
          <w:szCs w:val="24"/>
        </w:rPr>
        <w:t>y (BACP</w:t>
      </w:r>
      <w:r w:rsidR="004E2B8B">
        <w:rPr>
          <w:color w:val="000000" w:themeColor="text1"/>
          <w:sz w:val="24"/>
          <w:szCs w:val="24"/>
        </w:rPr>
        <w:t>) do</w:t>
      </w:r>
      <w:r w:rsidR="005F109D">
        <w:rPr>
          <w:color w:val="000000" w:themeColor="text1"/>
          <w:sz w:val="24"/>
          <w:szCs w:val="24"/>
        </w:rPr>
        <w:t xml:space="preserve"> not define how support should be given to students</w:t>
      </w:r>
      <w:r w:rsidR="002E1B71">
        <w:rPr>
          <w:color w:val="000000" w:themeColor="text1"/>
          <w:sz w:val="24"/>
          <w:szCs w:val="24"/>
        </w:rPr>
        <w:t xml:space="preserve"> </w:t>
      </w:r>
      <w:r w:rsidR="00CE5013">
        <w:rPr>
          <w:color w:val="000000" w:themeColor="text1"/>
          <w:sz w:val="24"/>
          <w:szCs w:val="24"/>
        </w:rPr>
        <w:t>within the course structure</w:t>
      </w:r>
      <w:r w:rsidR="002E1B71">
        <w:rPr>
          <w:color w:val="000000" w:themeColor="text1"/>
          <w:sz w:val="24"/>
          <w:szCs w:val="24"/>
        </w:rPr>
        <w:t xml:space="preserve">. </w:t>
      </w:r>
      <w:r w:rsidR="001D1635">
        <w:rPr>
          <w:color w:val="000000" w:themeColor="text1"/>
          <w:sz w:val="24"/>
          <w:szCs w:val="24"/>
        </w:rPr>
        <w:t>This leaves the decision on how much and what type of support is given to students to be decided by individual training organisations</w:t>
      </w:r>
      <w:r w:rsidR="00EA00BF">
        <w:rPr>
          <w:color w:val="000000" w:themeColor="text1"/>
          <w:sz w:val="24"/>
          <w:szCs w:val="24"/>
        </w:rPr>
        <w:t xml:space="preserve">, and that can make choosing a course something of a lottery from the point of view of a prospective student. </w:t>
      </w:r>
    </w:p>
    <w:p w14:paraId="0D47B2AB" w14:textId="77777777" w:rsidR="00FD009A" w:rsidRDefault="00FD009A" w:rsidP="00584C7D">
      <w:pPr>
        <w:spacing w:line="360" w:lineRule="auto"/>
        <w:rPr>
          <w:color w:val="000000" w:themeColor="text1"/>
          <w:sz w:val="24"/>
          <w:szCs w:val="24"/>
        </w:rPr>
      </w:pPr>
    </w:p>
    <w:p w14:paraId="54472F09" w14:textId="7E04E1DD" w:rsidR="00FD009A" w:rsidRDefault="00FD009A" w:rsidP="00584C7D">
      <w:pPr>
        <w:spacing w:line="360" w:lineRule="auto"/>
        <w:rPr>
          <w:color w:val="000000" w:themeColor="text1"/>
          <w:sz w:val="24"/>
          <w:szCs w:val="24"/>
        </w:rPr>
      </w:pPr>
      <w:r>
        <w:rPr>
          <w:color w:val="000000" w:themeColor="text1"/>
          <w:sz w:val="24"/>
          <w:szCs w:val="24"/>
        </w:rPr>
        <w:t>Issues relating to support for counselling students</w:t>
      </w:r>
      <w:r w:rsidR="00D67B75">
        <w:rPr>
          <w:color w:val="000000" w:themeColor="text1"/>
          <w:sz w:val="24"/>
          <w:szCs w:val="24"/>
        </w:rPr>
        <w:t xml:space="preserve"> beyond supervision are also covered in </w:t>
      </w:r>
      <w:r w:rsidR="00192E82" w:rsidRPr="005375B3">
        <w:rPr>
          <w:i/>
          <w:iCs/>
          <w:color w:val="000000" w:themeColor="text1"/>
          <w:sz w:val="24"/>
          <w:szCs w:val="24"/>
        </w:rPr>
        <w:t xml:space="preserve">The challenges of becoming an integrative counsellor: The student’s </w:t>
      </w:r>
      <w:r w:rsidR="00097F91" w:rsidRPr="005375B3">
        <w:rPr>
          <w:i/>
          <w:iCs/>
          <w:color w:val="000000" w:themeColor="text1"/>
          <w:sz w:val="24"/>
          <w:szCs w:val="24"/>
        </w:rPr>
        <w:t>perspective</w:t>
      </w:r>
      <w:r w:rsidR="00097F91">
        <w:rPr>
          <w:color w:val="000000" w:themeColor="text1"/>
          <w:sz w:val="24"/>
          <w:szCs w:val="24"/>
        </w:rPr>
        <w:t xml:space="preserve"> (</w:t>
      </w:r>
      <w:r w:rsidR="000923DA">
        <w:rPr>
          <w:color w:val="000000" w:themeColor="text1"/>
          <w:sz w:val="24"/>
          <w:szCs w:val="24"/>
        </w:rPr>
        <w:t>Lowndes</w:t>
      </w:r>
      <w:r w:rsidR="00097F91">
        <w:rPr>
          <w:color w:val="000000" w:themeColor="text1"/>
          <w:sz w:val="24"/>
          <w:szCs w:val="24"/>
        </w:rPr>
        <w:t xml:space="preserve"> &amp; Hanley, 2010)</w:t>
      </w:r>
      <w:r w:rsidR="00536493">
        <w:rPr>
          <w:color w:val="000000" w:themeColor="text1"/>
          <w:sz w:val="24"/>
          <w:szCs w:val="24"/>
        </w:rPr>
        <w:t xml:space="preserve">. Although this research </w:t>
      </w:r>
      <w:r w:rsidR="00707104">
        <w:rPr>
          <w:color w:val="000000" w:themeColor="text1"/>
          <w:sz w:val="24"/>
          <w:szCs w:val="24"/>
        </w:rPr>
        <w:t xml:space="preserve">specifically </w:t>
      </w:r>
      <w:r w:rsidR="00536493">
        <w:rPr>
          <w:color w:val="000000" w:themeColor="text1"/>
          <w:sz w:val="24"/>
          <w:szCs w:val="24"/>
        </w:rPr>
        <w:t xml:space="preserve">concentrates on students training to be integrative counsellors, and it is not clear </w:t>
      </w:r>
      <w:r w:rsidR="00D30A44">
        <w:rPr>
          <w:color w:val="000000" w:themeColor="text1"/>
          <w:sz w:val="24"/>
          <w:szCs w:val="24"/>
        </w:rPr>
        <w:t xml:space="preserve">in </w:t>
      </w:r>
      <w:r w:rsidR="00536493">
        <w:rPr>
          <w:color w:val="000000" w:themeColor="text1"/>
          <w:sz w:val="24"/>
          <w:szCs w:val="24"/>
        </w:rPr>
        <w:t xml:space="preserve">which modality the </w:t>
      </w:r>
      <w:r w:rsidR="00D30A44">
        <w:rPr>
          <w:color w:val="000000" w:themeColor="text1"/>
          <w:sz w:val="24"/>
          <w:szCs w:val="24"/>
        </w:rPr>
        <w:t>participant in the research her</w:t>
      </w:r>
      <w:r w:rsidR="00FC2332">
        <w:rPr>
          <w:color w:val="000000" w:themeColor="text1"/>
          <w:sz w:val="24"/>
          <w:szCs w:val="24"/>
        </w:rPr>
        <w:t>e</w:t>
      </w:r>
      <w:r w:rsidR="00D30A44">
        <w:rPr>
          <w:color w:val="000000" w:themeColor="text1"/>
          <w:sz w:val="24"/>
          <w:szCs w:val="24"/>
        </w:rPr>
        <w:t xml:space="preserve"> has been trained</w:t>
      </w:r>
      <w:r w:rsidR="000A4D20">
        <w:rPr>
          <w:color w:val="000000" w:themeColor="text1"/>
          <w:sz w:val="24"/>
          <w:szCs w:val="24"/>
        </w:rPr>
        <w:t xml:space="preserve">, it is interesting </w:t>
      </w:r>
      <w:r w:rsidR="00FC2332">
        <w:rPr>
          <w:color w:val="000000" w:themeColor="text1"/>
          <w:sz w:val="24"/>
          <w:szCs w:val="24"/>
        </w:rPr>
        <w:t>to</w:t>
      </w:r>
      <w:r w:rsidR="000A4D20">
        <w:rPr>
          <w:color w:val="000000" w:themeColor="text1"/>
          <w:sz w:val="24"/>
          <w:szCs w:val="24"/>
        </w:rPr>
        <w:t xml:space="preserve"> note that in the 2010 research, participants complained of </w:t>
      </w:r>
      <w:r w:rsidR="00B221F0">
        <w:rPr>
          <w:color w:val="000000" w:themeColor="text1"/>
          <w:sz w:val="24"/>
          <w:szCs w:val="24"/>
        </w:rPr>
        <w:t xml:space="preserve">feelings of isolation, </w:t>
      </w:r>
      <w:r w:rsidR="00FC2332">
        <w:rPr>
          <w:color w:val="000000" w:themeColor="text1"/>
          <w:sz w:val="24"/>
          <w:szCs w:val="24"/>
        </w:rPr>
        <w:t>in a similar way</w:t>
      </w:r>
      <w:r w:rsidR="00B221F0">
        <w:rPr>
          <w:color w:val="000000" w:themeColor="text1"/>
          <w:sz w:val="24"/>
          <w:szCs w:val="24"/>
        </w:rPr>
        <w:t xml:space="preserve"> to the participant here. The</w:t>
      </w:r>
      <w:r w:rsidR="002152C8">
        <w:rPr>
          <w:color w:val="000000" w:themeColor="text1"/>
          <w:sz w:val="24"/>
          <w:szCs w:val="24"/>
        </w:rPr>
        <w:t xml:space="preserve"> earlier research recommends greater use of peer support networks to combat this issue</w:t>
      </w:r>
      <w:r w:rsidR="007340E4">
        <w:rPr>
          <w:color w:val="000000" w:themeColor="text1"/>
          <w:sz w:val="24"/>
          <w:szCs w:val="24"/>
        </w:rPr>
        <w:t xml:space="preserve">, and it seems clear that there is still opportunity to utilise such a resource to greater effect today. </w:t>
      </w:r>
    </w:p>
    <w:p w14:paraId="3CBD28F9" w14:textId="77777777" w:rsidR="007340E4" w:rsidRDefault="007340E4" w:rsidP="00584C7D">
      <w:pPr>
        <w:spacing w:line="360" w:lineRule="auto"/>
        <w:rPr>
          <w:color w:val="000000" w:themeColor="text1"/>
          <w:sz w:val="24"/>
          <w:szCs w:val="24"/>
        </w:rPr>
      </w:pPr>
    </w:p>
    <w:p w14:paraId="1A6F43C1" w14:textId="3711845F" w:rsidR="007340E4" w:rsidRDefault="007340E4" w:rsidP="00584C7D">
      <w:pPr>
        <w:spacing w:line="360" w:lineRule="auto"/>
        <w:rPr>
          <w:color w:val="000000" w:themeColor="text1"/>
          <w:sz w:val="24"/>
          <w:szCs w:val="24"/>
        </w:rPr>
      </w:pPr>
      <w:r>
        <w:rPr>
          <w:color w:val="000000" w:themeColor="text1"/>
          <w:sz w:val="24"/>
          <w:szCs w:val="24"/>
        </w:rPr>
        <w:t xml:space="preserve">It would benefit future trainees </w:t>
      </w:r>
      <w:r w:rsidR="001453AD">
        <w:rPr>
          <w:color w:val="000000" w:themeColor="text1"/>
          <w:sz w:val="24"/>
          <w:szCs w:val="24"/>
        </w:rPr>
        <w:t xml:space="preserve">if further research </w:t>
      </w:r>
      <w:r w:rsidR="006B6BA2">
        <w:rPr>
          <w:color w:val="000000" w:themeColor="text1"/>
          <w:sz w:val="24"/>
          <w:szCs w:val="24"/>
        </w:rPr>
        <w:t>could be</w:t>
      </w:r>
      <w:r w:rsidR="001453AD">
        <w:rPr>
          <w:color w:val="000000" w:themeColor="text1"/>
          <w:sz w:val="24"/>
          <w:szCs w:val="24"/>
        </w:rPr>
        <w:t xml:space="preserve"> conducted into </w:t>
      </w:r>
      <w:r w:rsidR="007A0422">
        <w:rPr>
          <w:color w:val="000000" w:themeColor="text1"/>
          <w:sz w:val="24"/>
          <w:szCs w:val="24"/>
        </w:rPr>
        <w:t xml:space="preserve">different methods of support and how they could be made available. </w:t>
      </w:r>
      <w:r w:rsidR="002D5585">
        <w:rPr>
          <w:color w:val="000000" w:themeColor="text1"/>
          <w:sz w:val="24"/>
          <w:szCs w:val="24"/>
        </w:rPr>
        <w:t>Peer</w:t>
      </w:r>
      <w:r w:rsidR="007A0422">
        <w:rPr>
          <w:color w:val="000000" w:themeColor="text1"/>
          <w:sz w:val="24"/>
          <w:szCs w:val="24"/>
        </w:rPr>
        <w:t xml:space="preserve"> support in particular is something that could be made available on every training course, without incurring extra cost </w:t>
      </w:r>
      <w:r w:rsidR="003F3ECB">
        <w:rPr>
          <w:color w:val="000000" w:themeColor="text1"/>
          <w:sz w:val="24"/>
          <w:szCs w:val="24"/>
        </w:rPr>
        <w:t xml:space="preserve">to, </w:t>
      </w:r>
      <w:r w:rsidR="007A0422">
        <w:rPr>
          <w:color w:val="000000" w:themeColor="text1"/>
          <w:sz w:val="24"/>
          <w:szCs w:val="24"/>
        </w:rPr>
        <w:t xml:space="preserve">or </w:t>
      </w:r>
      <w:r w:rsidR="007B16FF">
        <w:rPr>
          <w:color w:val="000000" w:themeColor="text1"/>
          <w:sz w:val="24"/>
          <w:szCs w:val="24"/>
        </w:rPr>
        <w:t>the need for any additional resources from the training provider.</w:t>
      </w:r>
    </w:p>
    <w:p w14:paraId="54D8D88A" w14:textId="77777777" w:rsidR="006B6EC4" w:rsidRDefault="006B6EC4" w:rsidP="00584C7D">
      <w:pPr>
        <w:spacing w:line="360" w:lineRule="auto"/>
        <w:rPr>
          <w:color w:val="000000" w:themeColor="text1"/>
          <w:sz w:val="24"/>
          <w:szCs w:val="24"/>
        </w:rPr>
      </w:pPr>
    </w:p>
    <w:p w14:paraId="72A29F9A" w14:textId="77777777" w:rsidR="006C729E" w:rsidRDefault="006C729E" w:rsidP="00584C7D">
      <w:pPr>
        <w:spacing w:line="360" w:lineRule="auto"/>
        <w:rPr>
          <w:color w:val="000000" w:themeColor="text1"/>
          <w:sz w:val="24"/>
          <w:szCs w:val="24"/>
        </w:rPr>
      </w:pPr>
    </w:p>
    <w:p w14:paraId="034BE929" w14:textId="77777777" w:rsidR="006C729E" w:rsidRDefault="006C729E" w:rsidP="00584C7D">
      <w:pPr>
        <w:spacing w:line="360" w:lineRule="auto"/>
        <w:rPr>
          <w:color w:val="000000" w:themeColor="text1"/>
          <w:sz w:val="24"/>
          <w:szCs w:val="24"/>
        </w:rPr>
      </w:pPr>
    </w:p>
    <w:p w14:paraId="3582D89C" w14:textId="77777777" w:rsidR="006C729E" w:rsidRDefault="006C729E" w:rsidP="00584C7D">
      <w:pPr>
        <w:spacing w:line="360" w:lineRule="auto"/>
        <w:rPr>
          <w:color w:val="000000" w:themeColor="text1"/>
          <w:sz w:val="24"/>
          <w:szCs w:val="24"/>
        </w:rPr>
      </w:pPr>
    </w:p>
    <w:p w14:paraId="1BC5EC86" w14:textId="77777777" w:rsidR="006C729E" w:rsidRDefault="006C729E" w:rsidP="00584C7D">
      <w:pPr>
        <w:spacing w:line="360" w:lineRule="auto"/>
        <w:rPr>
          <w:color w:val="000000" w:themeColor="text1"/>
          <w:sz w:val="24"/>
          <w:szCs w:val="24"/>
        </w:rPr>
      </w:pPr>
    </w:p>
    <w:p w14:paraId="030C9553" w14:textId="77777777" w:rsidR="006C729E" w:rsidRDefault="006C729E" w:rsidP="00584C7D">
      <w:pPr>
        <w:spacing w:line="360" w:lineRule="auto"/>
        <w:rPr>
          <w:color w:val="000000" w:themeColor="text1"/>
          <w:sz w:val="24"/>
          <w:szCs w:val="24"/>
        </w:rPr>
      </w:pPr>
    </w:p>
    <w:p w14:paraId="0AC78A3B" w14:textId="77777777" w:rsidR="006C729E" w:rsidRDefault="006C729E" w:rsidP="00584C7D">
      <w:pPr>
        <w:spacing w:line="360" w:lineRule="auto"/>
        <w:rPr>
          <w:color w:val="000000" w:themeColor="text1"/>
          <w:sz w:val="24"/>
          <w:szCs w:val="24"/>
        </w:rPr>
      </w:pPr>
    </w:p>
    <w:p w14:paraId="4F0C951A" w14:textId="77777777" w:rsidR="006C729E" w:rsidRDefault="006C729E" w:rsidP="00584C7D">
      <w:pPr>
        <w:spacing w:line="360" w:lineRule="auto"/>
        <w:rPr>
          <w:color w:val="000000" w:themeColor="text1"/>
          <w:sz w:val="24"/>
          <w:szCs w:val="24"/>
        </w:rPr>
      </w:pPr>
    </w:p>
    <w:p w14:paraId="62A820F6" w14:textId="333A0B86" w:rsidR="00894ABF" w:rsidRDefault="00894ABF" w:rsidP="00584C7D">
      <w:pPr>
        <w:spacing w:line="360" w:lineRule="auto"/>
        <w:rPr>
          <w:color w:val="000000" w:themeColor="text1"/>
          <w:sz w:val="24"/>
          <w:szCs w:val="24"/>
        </w:rPr>
      </w:pPr>
      <w:r>
        <w:rPr>
          <w:b/>
          <w:bCs/>
          <w:color w:val="000000" w:themeColor="text1"/>
          <w:sz w:val="24"/>
          <w:szCs w:val="24"/>
          <w:u w:val="single"/>
        </w:rPr>
        <w:lastRenderedPageBreak/>
        <w:t>Reference list</w:t>
      </w:r>
    </w:p>
    <w:p w14:paraId="3FD62B43" w14:textId="72EDCF6C" w:rsidR="0083730D" w:rsidRDefault="0083730D" w:rsidP="00584C7D">
      <w:pPr>
        <w:spacing w:line="360" w:lineRule="auto"/>
        <w:rPr>
          <w:rStyle w:val="Hyperlink"/>
          <w:sz w:val="24"/>
          <w:szCs w:val="24"/>
        </w:rPr>
      </w:pPr>
      <w:r>
        <w:rPr>
          <w:color w:val="000000" w:themeColor="text1"/>
          <w:sz w:val="24"/>
          <w:szCs w:val="24"/>
        </w:rPr>
        <w:t xml:space="preserve">British Association of Counselling and </w:t>
      </w:r>
      <w:proofErr w:type="spellStart"/>
      <w:r>
        <w:rPr>
          <w:color w:val="000000" w:themeColor="text1"/>
          <w:sz w:val="24"/>
          <w:szCs w:val="24"/>
        </w:rPr>
        <w:t>Psychotherpay</w:t>
      </w:r>
      <w:proofErr w:type="spellEnd"/>
      <w:r w:rsidR="000C3410">
        <w:rPr>
          <w:color w:val="000000" w:themeColor="text1"/>
          <w:sz w:val="24"/>
          <w:szCs w:val="24"/>
        </w:rPr>
        <w:t xml:space="preserve">. </w:t>
      </w:r>
      <w:hyperlink r:id="rId4" w:history="1">
        <w:r w:rsidR="00A62EA9" w:rsidRPr="003623A4">
          <w:rPr>
            <w:rStyle w:val="Hyperlink"/>
            <w:sz w:val="24"/>
            <w:szCs w:val="24"/>
          </w:rPr>
          <w:t>www.bacp.co.uk</w:t>
        </w:r>
      </w:hyperlink>
    </w:p>
    <w:p w14:paraId="1D288DFB" w14:textId="77777777" w:rsidR="00765BA1" w:rsidRDefault="00765BA1" w:rsidP="00584C7D">
      <w:pPr>
        <w:spacing w:line="360" w:lineRule="auto"/>
        <w:rPr>
          <w:color w:val="000000" w:themeColor="text1"/>
          <w:sz w:val="24"/>
          <w:szCs w:val="24"/>
        </w:rPr>
      </w:pPr>
    </w:p>
    <w:p w14:paraId="0301543D" w14:textId="2DEE17C9" w:rsidR="00193064" w:rsidRDefault="006A0DF3" w:rsidP="00584C7D">
      <w:pPr>
        <w:spacing w:line="360" w:lineRule="auto"/>
        <w:rPr>
          <w:color w:val="000000" w:themeColor="text1"/>
          <w:sz w:val="24"/>
          <w:szCs w:val="24"/>
        </w:rPr>
      </w:pPr>
      <w:r>
        <w:rPr>
          <w:color w:val="000000" w:themeColor="text1"/>
          <w:sz w:val="24"/>
          <w:szCs w:val="24"/>
        </w:rPr>
        <w:t xml:space="preserve">Counselling and Psychotherapy Central </w:t>
      </w:r>
      <w:r w:rsidR="008F5580">
        <w:rPr>
          <w:color w:val="000000" w:themeColor="text1"/>
          <w:sz w:val="24"/>
          <w:szCs w:val="24"/>
        </w:rPr>
        <w:t xml:space="preserve">Awarding Body. </w:t>
      </w:r>
      <w:hyperlink r:id="rId5" w:history="1">
        <w:r w:rsidR="00A62EA9" w:rsidRPr="003623A4">
          <w:rPr>
            <w:rStyle w:val="Hyperlink"/>
            <w:sz w:val="24"/>
            <w:szCs w:val="24"/>
          </w:rPr>
          <w:t>www.cpcab.co.uk</w:t>
        </w:r>
      </w:hyperlink>
    </w:p>
    <w:p w14:paraId="2862E18F" w14:textId="77777777" w:rsidR="0083730D" w:rsidRDefault="0083730D" w:rsidP="00584C7D">
      <w:pPr>
        <w:spacing w:line="360" w:lineRule="auto"/>
        <w:rPr>
          <w:color w:val="000000" w:themeColor="text1"/>
          <w:sz w:val="24"/>
          <w:szCs w:val="24"/>
        </w:rPr>
      </w:pPr>
    </w:p>
    <w:p w14:paraId="6200FDE6" w14:textId="660BB080" w:rsidR="000923DA" w:rsidRDefault="000923DA" w:rsidP="00584C7D">
      <w:pPr>
        <w:spacing w:line="360" w:lineRule="auto"/>
        <w:rPr>
          <w:color w:val="000000" w:themeColor="text1"/>
          <w:sz w:val="24"/>
          <w:szCs w:val="24"/>
        </w:rPr>
      </w:pPr>
      <w:r>
        <w:rPr>
          <w:color w:val="000000" w:themeColor="text1"/>
          <w:sz w:val="24"/>
          <w:szCs w:val="24"/>
        </w:rPr>
        <w:t xml:space="preserve">Lowndes, L. Hanley, T. (2010). </w:t>
      </w:r>
      <w:r w:rsidR="00DD481D">
        <w:rPr>
          <w:color w:val="000000" w:themeColor="text1"/>
          <w:sz w:val="24"/>
          <w:szCs w:val="24"/>
        </w:rPr>
        <w:t>The challenges of becoming an integrative counsellor: The student’s perspective</w:t>
      </w:r>
      <w:r w:rsidR="007423FD">
        <w:rPr>
          <w:color w:val="000000" w:themeColor="text1"/>
          <w:sz w:val="24"/>
          <w:szCs w:val="24"/>
        </w:rPr>
        <w:t xml:space="preserve">. </w:t>
      </w:r>
      <w:r w:rsidR="0035245E">
        <w:rPr>
          <w:i/>
          <w:iCs/>
          <w:color w:val="000000" w:themeColor="text1"/>
          <w:sz w:val="24"/>
          <w:szCs w:val="24"/>
        </w:rPr>
        <w:t>Counselling and psychology Research</w:t>
      </w:r>
      <w:r w:rsidR="00DA10A6">
        <w:rPr>
          <w:i/>
          <w:iCs/>
          <w:color w:val="000000" w:themeColor="text1"/>
          <w:sz w:val="24"/>
          <w:szCs w:val="24"/>
        </w:rPr>
        <w:t xml:space="preserve">, </w:t>
      </w:r>
      <w:r w:rsidR="00D3384F">
        <w:rPr>
          <w:color w:val="000000" w:themeColor="text1"/>
          <w:sz w:val="24"/>
          <w:szCs w:val="24"/>
        </w:rPr>
        <w:t>S</w:t>
      </w:r>
      <w:r w:rsidR="00DA10A6">
        <w:rPr>
          <w:color w:val="000000" w:themeColor="text1"/>
          <w:sz w:val="24"/>
          <w:szCs w:val="24"/>
        </w:rPr>
        <w:t xml:space="preserve">eptember 2010. </w:t>
      </w:r>
      <w:r w:rsidR="007423FD">
        <w:rPr>
          <w:color w:val="000000" w:themeColor="text1"/>
          <w:sz w:val="24"/>
          <w:szCs w:val="24"/>
        </w:rPr>
        <w:t xml:space="preserve">Available at: </w:t>
      </w:r>
      <w:hyperlink r:id="rId6" w:history="1">
        <w:r w:rsidR="001636B5" w:rsidRPr="004917D6">
          <w:rPr>
            <w:rStyle w:val="Hyperlink"/>
            <w:sz w:val="24"/>
            <w:szCs w:val="24"/>
          </w:rPr>
          <w:t>https://www.tandfonline.com/doi/epdf/10.1080/14733141003751614?needAccess=true</w:t>
        </w:r>
      </w:hyperlink>
    </w:p>
    <w:p w14:paraId="7256A8E0" w14:textId="2CA83BCF" w:rsidR="001636B5" w:rsidRDefault="001636B5" w:rsidP="00584C7D">
      <w:pPr>
        <w:spacing w:line="360" w:lineRule="auto"/>
        <w:rPr>
          <w:color w:val="000000" w:themeColor="text1"/>
          <w:sz w:val="24"/>
          <w:szCs w:val="24"/>
        </w:rPr>
      </w:pPr>
      <w:r>
        <w:rPr>
          <w:color w:val="000000" w:themeColor="text1"/>
          <w:sz w:val="24"/>
          <w:szCs w:val="24"/>
        </w:rPr>
        <w:t>(Accessed: 14/12/23)</w:t>
      </w:r>
    </w:p>
    <w:p w14:paraId="1078241D" w14:textId="77777777" w:rsidR="000923DA" w:rsidRDefault="000923DA" w:rsidP="00584C7D">
      <w:pPr>
        <w:spacing w:line="360" w:lineRule="auto"/>
        <w:rPr>
          <w:color w:val="000000" w:themeColor="text1"/>
          <w:sz w:val="24"/>
          <w:szCs w:val="24"/>
        </w:rPr>
      </w:pPr>
    </w:p>
    <w:p w14:paraId="52265F12" w14:textId="07A634AD" w:rsidR="00433943" w:rsidRDefault="00040E06" w:rsidP="00584C7D">
      <w:pPr>
        <w:spacing w:line="360" w:lineRule="auto"/>
        <w:rPr>
          <w:color w:val="000000" w:themeColor="text1"/>
          <w:sz w:val="24"/>
          <w:szCs w:val="24"/>
        </w:rPr>
      </w:pPr>
      <w:proofErr w:type="spellStart"/>
      <w:r>
        <w:rPr>
          <w:color w:val="000000" w:themeColor="text1"/>
          <w:sz w:val="24"/>
          <w:szCs w:val="24"/>
        </w:rPr>
        <w:t>Nizza</w:t>
      </w:r>
      <w:proofErr w:type="spellEnd"/>
      <w:r>
        <w:rPr>
          <w:color w:val="000000" w:themeColor="text1"/>
          <w:sz w:val="24"/>
          <w:szCs w:val="24"/>
        </w:rPr>
        <w:t xml:space="preserve">, </w:t>
      </w:r>
      <w:r w:rsidR="00671573">
        <w:rPr>
          <w:color w:val="000000" w:themeColor="text1"/>
          <w:sz w:val="24"/>
          <w:szCs w:val="24"/>
        </w:rPr>
        <w:t xml:space="preserve">I.E. Farr, </w:t>
      </w:r>
      <w:r w:rsidR="002A7CDA">
        <w:rPr>
          <w:color w:val="000000" w:themeColor="text1"/>
          <w:sz w:val="24"/>
          <w:szCs w:val="24"/>
        </w:rPr>
        <w:t xml:space="preserve">J. Smith, J.A. </w:t>
      </w:r>
      <w:r w:rsidR="00E117BB">
        <w:rPr>
          <w:color w:val="000000" w:themeColor="text1"/>
          <w:sz w:val="24"/>
          <w:szCs w:val="24"/>
        </w:rPr>
        <w:t>(2021)</w:t>
      </w:r>
      <w:r w:rsidR="00491632">
        <w:rPr>
          <w:color w:val="000000" w:themeColor="text1"/>
          <w:sz w:val="24"/>
          <w:szCs w:val="24"/>
        </w:rPr>
        <w:t xml:space="preserve"> Achieving excellence in interpretative </w:t>
      </w:r>
      <w:r w:rsidR="005927A7">
        <w:rPr>
          <w:color w:val="000000" w:themeColor="text1"/>
          <w:sz w:val="24"/>
          <w:szCs w:val="24"/>
        </w:rPr>
        <w:t>phenomenological</w:t>
      </w:r>
      <w:r w:rsidR="00491632">
        <w:rPr>
          <w:color w:val="000000" w:themeColor="text1"/>
          <w:sz w:val="24"/>
          <w:szCs w:val="24"/>
        </w:rPr>
        <w:t xml:space="preserve"> analysis</w:t>
      </w:r>
      <w:r w:rsidR="005927A7">
        <w:rPr>
          <w:color w:val="000000" w:themeColor="text1"/>
          <w:sz w:val="24"/>
          <w:szCs w:val="24"/>
        </w:rPr>
        <w:t xml:space="preserve"> (IPA): Four markers </w:t>
      </w:r>
      <w:r w:rsidR="00EC1183">
        <w:rPr>
          <w:color w:val="000000" w:themeColor="text1"/>
          <w:sz w:val="24"/>
          <w:szCs w:val="24"/>
        </w:rPr>
        <w:t>or high quality</w:t>
      </w:r>
      <w:r w:rsidR="0009410D">
        <w:rPr>
          <w:color w:val="000000" w:themeColor="text1"/>
          <w:sz w:val="24"/>
          <w:szCs w:val="24"/>
        </w:rPr>
        <w:t>.</w:t>
      </w:r>
      <w:r w:rsidR="00EC1183">
        <w:rPr>
          <w:color w:val="000000" w:themeColor="text1"/>
          <w:sz w:val="24"/>
          <w:szCs w:val="24"/>
        </w:rPr>
        <w:t xml:space="preserve"> </w:t>
      </w:r>
      <w:r w:rsidR="00EC1183" w:rsidRPr="003F6175">
        <w:rPr>
          <w:i/>
          <w:iCs/>
          <w:color w:val="000000" w:themeColor="text1"/>
          <w:sz w:val="24"/>
          <w:szCs w:val="24"/>
        </w:rPr>
        <w:t>Qualitative Research in Psychology</w:t>
      </w:r>
      <w:r w:rsidR="003F6175" w:rsidRPr="003F6175">
        <w:rPr>
          <w:i/>
          <w:iCs/>
          <w:color w:val="000000" w:themeColor="text1"/>
          <w:sz w:val="24"/>
          <w:szCs w:val="24"/>
        </w:rPr>
        <w:t xml:space="preserve"> Volume 18</w:t>
      </w:r>
      <w:r w:rsidR="003F6175">
        <w:rPr>
          <w:color w:val="000000" w:themeColor="text1"/>
          <w:sz w:val="24"/>
          <w:szCs w:val="24"/>
        </w:rPr>
        <w:t>.</w:t>
      </w:r>
      <w:r w:rsidR="00692C0C">
        <w:rPr>
          <w:color w:val="000000" w:themeColor="text1"/>
          <w:sz w:val="24"/>
          <w:szCs w:val="24"/>
        </w:rPr>
        <w:t xml:space="preserve"> </w:t>
      </w:r>
      <w:r w:rsidR="00F01226">
        <w:rPr>
          <w:color w:val="000000" w:themeColor="text1"/>
          <w:sz w:val="24"/>
          <w:szCs w:val="24"/>
        </w:rPr>
        <w:t xml:space="preserve">Available at: </w:t>
      </w:r>
      <w:hyperlink r:id="rId7" w:history="1">
        <w:r w:rsidR="006174C8" w:rsidRPr="001C2538">
          <w:rPr>
            <w:rStyle w:val="Hyperlink"/>
            <w:sz w:val="24"/>
            <w:szCs w:val="24"/>
          </w:rPr>
          <w:t>https://doi.org/10.1080/14780887.2020.1854404</w:t>
        </w:r>
      </w:hyperlink>
      <w:r w:rsidR="006174C8">
        <w:rPr>
          <w:color w:val="000000" w:themeColor="text1"/>
          <w:sz w:val="24"/>
          <w:szCs w:val="24"/>
        </w:rPr>
        <w:t xml:space="preserve"> (Accessed: 16/12/23)</w:t>
      </w:r>
    </w:p>
    <w:p w14:paraId="2769D14F" w14:textId="77777777" w:rsidR="00765BA1" w:rsidRDefault="00765BA1" w:rsidP="00584C7D">
      <w:pPr>
        <w:spacing w:line="360" w:lineRule="auto"/>
        <w:rPr>
          <w:color w:val="000000" w:themeColor="text1"/>
          <w:sz w:val="24"/>
          <w:szCs w:val="24"/>
        </w:rPr>
      </w:pPr>
    </w:p>
    <w:p w14:paraId="252A0415" w14:textId="13191BE2" w:rsidR="00DD6A73" w:rsidRPr="00DD6A73" w:rsidRDefault="00BC5922" w:rsidP="00584C7D">
      <w:pPr>
        <w:spacing w:line="360" w:lineRule="auto"/>
        <w:rPr>
          <w:color w:val="000000" w:themeColor="text1"/>
          <w:sz w:val="24"/>
          <w:szCs w:val="24"/>
        </w:rPr>
      </w:pPr>
      <w:r>
        <w:rPr>
          <w:color w:val="000000" w:themeColor="text1"/>
          <w:sz w:val="24"/>
          <w:szCs w:val="24"/>
        </w:rPr>
        <w:t xml:space="preserve">Slovak, </w:t>
      </w:r>
      <w:r w:rsidR="00083379">
        <w:rPr>
          <w:color w:val="000000" w:themeColor="text1"/>
          <w:sz w:val="24"/>
          <w:szCs w:val="24"/>
        </w:rPr>
        <w:t xml:space="preserve">P. Thieme, </w:t>
      </w:r>
      <w:r w:rsidR="001A48B0">
        <w:rPr>
          <w:color w:val="000000" w:themeColor="text1"/>
          <w:sz w:val="24"/>
          <w:szCs w:val="24"/>
        </w:rPr>
        <w:t>A</w:t>
      </w:r>
      <w:r w:rsidR="00083379">
        <w:rPr>
          <w:color w:val="000000" w:themeColor="text1"/>
          <w:sz w:val="24"/>
          <w:szCs w:val="24"/>
        </w:rPr>
        <w:t>.</w:t>
      </w:r>
      <w:r w:rsidR="001A48B0">
        <w:rPr>
          <w:color w:val="000000" w:themeColor="text1"/>
          <w:sz w:val="24"/>
          <w:szCs w:val="24"/>
        </w:rPr>
        <w:t xml:space="preserve"> </w:t>
      </w:r>
      <w:r w:rsidR="00CB6D3D">
        <w:rPr>
          <w:color w:val="000000" w:themeColor="text1"/>
          <w:sz w:val="24"/>
          <w:szCs w:val="24"/>
        </w:rPr>
        <w:t>Murphy, D. Tennent, P.</w:t>
      </w:r>
      <w:r w:rsidR="008C171D">
        <w:rPr>
          <w:color w:val="000000" w:themeColor="text1"/>
          <w:sz w:val="24"/>
          <w:szCs w:val="24"/>
        </w:rPr>
        <w:t xml:space="preserve"> Olivier, P.</w:t>
      </w:r>
      <w:r w:rsidR="00FA3B17">
        <w:rPr>
          <w:color w:val="000000" w:themeColor="text1"/>
          <w:sz w:val="24"/>
          <w:szCs w:val="24"/>
        </w:rPr>
        <w:t xml:space="preserve"> Fitzpatrick, G. </w:t>
      </w:r>
      <w:r w:rsidR="008C171D">
        <w:rPr>
          <w:color w:val="000000" w:themeColor="text1"/>
          <w:sz w:val="24"/>
          <w:szCs w:val="24"/>
        </w:rPr>
        <w:t xml:space="preserve"> (2015). </w:t>
      </w:r>
      <w:r w:rsidR="007F2894">
        <w:rPr>
          <w:color w:val="000000" w:themeColor="text1"/>
          <w:sz w:val="24"/>
          <w:szCs w:val="24"/>
        </w:rPr>
        <w:t>On Becoming a Counsellor</w:t>
      </w:r>
      <w:r w:rsidR="00B36A71">
        <w:rPr>
          <w:color w:val="000000" w:themeColor="text1"/>
          <w:sz w:val="24"/>
          <w:szCs w:val="24"/>
        </w:rPr>
        <w:t xml:space="preserve">: Challenges and </w:t>
      </w:r>
      <w:proofErr w:type="spellStart"/>
      <w:r w:rsidR="00B36A71">
        <w:rPr>
          <w:color w:val="000000" w:themeColor="text1"/>
          <w:sz w:val="24"/>
          <w:szCs w:val="24"/>
        </w:rPr>
        <w:t>Opportuinites</w:t>
      </w:r>
      <w:proofErr w:type="spellEnd"/>
      <w:r w:rsidR="00B36A71">
        <w:rPr>
          <w:color w:val="000000" w:themeColor="text1"/>
          <w:sz w:val="24"/>
          <w:szCs w:val="24"/>
        </w:rPr>
        <w:t xml:space="preserve"> to support Interpersonal Skills Training</w:t>
      </w:r>
      <w:r w:rsidR="00B703CA">
        <w:rPr>
          <w:color w:val="000000" w:themeColor="text1"/>
          <w:sz w:val="24"/>
          <w:szCs w:val="24"/>
        </w:rPr>
        <w:t>. Available at</w:t>
      </w:r>
      <w:r w:rsidR="00293737">
        <w:rPr>
          <w:color w:val="000000" w:themeColor="text1"/>
          <w:sz w:val="24"/>
          <w:szCs w:val="24"/>
        </w:rPr>
        <w:t xml:space="preserve">: </w:t>
      </w:r>
      <w:hyperlink r:id="rId8" w:history="1">
        <w:r w:rsidR="00293737" w:rsidRPr="001A4B5A">
          <w:rPr>
            <w:rStyle w:val="Hyperlink"/>
            <w:sz w:val="24"/>
            <w:szCs w:val="24"/>
          </w:rPr>
          <w:t>https://doi.org/10.1145/2675133.2675190</w:t>
        </w:r>
      </w:hyperlink>
      <w:r w:rsidR="00293737">
        <w:rPr>
          <w:color w:val="000000" w:themeColor="text1"/>
          <w:sz w:val="24"/>
          <w:szCs w:val="24"/>
        </w:rPr>
        <w:t xml:space="preserve"> (Accessed: 14/12/23)</w:t>
      </w:r>
    </w:p>
    <w:p w14:paraId="510FF803" w14:textId="77777777" w:rsidR="00206F9E" w:rsidRDefault="00206F9E" w:rsidP="00584C7D">
      <w:pPr>
        <w:spacing w:line="360" w:lineRule="auto"/>
        <w:rPr>
          <w:color w:val="000000" w:themeColor="text1"/>
          <w:sz w:val="24"/>
          <w:szCs w:val="24"/>
        </w:rPr>
      </w:pPr>
    </w:p>
    <w:p w14:paraId="63D44341" w14:textId="56EC6FE4" w:rsidR="00206F9E" w:rsidRDefault="00C5193A" w:rsidP="00584C7D">
      <w:pPr>
        <w:spacing w:line="360" w:lineRule="auto"/>
        <w:rPr>
          <w:color w:val="000000" w:themeColor="text1"/>
          <w:sz w:val="24"/>
          <w:szCs w:val="24"/>
        </w:rPr>
      </w:pPr>
      <w:r>
        <w:rPr>
          <w:color w:val="000000" w:themeColor="text1"/>
          <w:sz w:val="24"/>
          <w:szCs w:val="24"/>
        </w:rPr>
        <w:t>Smi</w:t>
      </w:r>
      <w:r w:rsidR="00166D52">
        <w:rPr>
          <w:color w:val="000000" w:themeColor="text1"/>
          <w:sz w:val="24"/>
          <w:szCs w:val="24"/>
        </w:rPr>
        <w:t>th</w:t>
      </w:r>
      <w:r w:rsidR="001C377F">
        <w:rPr>
          <w:color w:val="000000" w:themeColor="text1"/>
          <w:sz w:val="24"/>
          <w:szCs w:val="24"/>
        </w:rPr>
        <w:t>, J.A. Flowers, P.</w:t>
      </w:r>
      <w:r w:rsidR="004921F7">
        <w:rPr>
          <w:color w:val="000000" w:themeColor="text1"/>
          <w:sz w:val="24"/>
          <w:szCs w:val="24"/>
        </w:rPr>
        <w:t xml:space="preserve"> Larkin, M. (2022). Interpretative Pheno</w:t>
      </w:r>
      <w:r w:rsidR="001E461C">
        <w:rPr>
          <w:color w:val="000000" w:themeColor="text1"/>
          <w:sz w:val="24"/>
          <w:szCs w:val="24"/>
        </w:rPr>
        <w:t>menological Analysis 2</w:t>
      </w:r>
      <w:r w:rsidR="001E461C" w:rsidRPr="001E461C">
        <w:rPr>
          <w:color w:val="000000" w:themeColor="text1"/>
          <w:sz w:val="24"/>
          <w:szCs w:val="24"/>
          <w:vertAlign w:val="superscript"/>
        </w:rPr>
        <w:t>nd</w:t>
      </w:r>
      <w:r w:rsidR="001E461C">
        <w:rPr>
          <w:color w:val="000000" w:themeColor="text1"/>
          <w:sz w:val="24"/>
          <w:szCs w:val="24"/>
        </w:rPr>
        <w:t xml:space="preserve"> Edition </w:t>
      </w:r>
      <w:r w:rsidR="0098497F">
        <w:rPr>
          <w:color w:val="000000" w:themeColor="text1"/>
          <w:sz w:val="24"/>
          <w:szCs w:val="24"/>
        </w:rPr>
        <w:t xml:space="preserve">Theory, Method and Research. </w:t>
      </w:r>
      <w:r w:rsidR="00910158">
        <w:rPr>
          <w:color w:val="000000" w:themeColor="text1"/>
          <w:sz w:val="24"/>
          <w:szCs w:val="24"/>
        </w:rPr>
        <w:t>L</w:t>
      </w:r>
      <w:r w:rsidR="00D53E7F">
        <w:rPr>
          <w:color w:val="000000" w:themeColor="text1"/>
          <w:sz w:val="24"/>
          <w:szCs w:val="24"/>
        </w:rPr>
        <w:t>ondon, Sage Publications Ltd.</w:t>
      </w:r>
    </w:p>
    <w:p w14:paraId="4DB969EA" w14:textId="77777777" w:rsidR="006B6EC4" w:rsidRDefault="006B6EC4" w:rsidP="00584C7D">
      <w:pPr>
        <w:spacing w:line="360" w:lineRule="auto"/>
        <w:rPr>
          <w:color w:val="000000" w:themeColor="text1"/>
          <w:sz w:val="24"/>
          <w:szCs w:val="24"/>
        </w:rPr>
      </w:pPr>
    </w:p>
    <w:p w14:paraId="64427ED6" w14:textId="77777777" w:rsidR="006C729E" w:rsidRDefault="006C729E" w:rsidP="00584C7D">
      <w:pPr>
        <w:spacing w:line="360" w:lineRule="auto"/>
        <w:rPr>
          <w:color w:val="000000" w:themeColor="text1"/>
          <w:sz w:val="24"/>
          <w:szCs w:val="24"/>
        </w:rPr>
      </w:pPr>
    </w:p>
    <w:p w14:paraId="7B515C18" w14:textId="77777777" w:rsidR="006C729E" w:rsidRDefault="006C729E" w:rsidP="00584C7D">
      <w:pPr>
        <w:spacing w:line="360" w:lineRule="auto"/>
        <w:rPr>
          <w:color w:val="000000" w:themeColor="text1"/>
          <w:sz w:val="24"/>
          <w:szCs w:val="24"/>
        </w:rPr>
      </w:pPr>
    </w:p>
    <w:p w14:paraId="6BFCA147" w14:textId="77777777" w:rsidR="006C729E" w:rsidRDefault="006C729E" w:rsidP="00584C7D">
      <w:pPr>
        <w:spacing w:line="360" w:lineRule="auto"/>
        <w:rPr>
          <w:color w:val="000000" w:themeColor="text1"/>
          <w:sz w:val="24"/>
          <w:szCs w:val="24"/>
        </w:rPr>
      </w:pPr>
    </w:p>
    <w:p w14:paraId="5F133551" w14:textId="77777777" w:rsidR="006C729E" w:rsidRDefault="006C729E" w:rsidP="00584C7D">
      <w:pPr>
        <w:spacing w:line="360" w:lineRule="auto"/>
        <w:rPr>
          <w:color w:val="000000" w:themeColor="text1"/>
          <w:sz w:val="24"/>
          <w:szCs w:val="24"/>
        </w:rPr>
      </w:pPr>
    </w:p>
    <w:p w14:paraId="076D2E33" w14:textId="77777777" w:rsidR="006C729E" w:rsidRDefault="006C729E" w:rsidP="00584C7D">
      <w:pPr>
        <w:spacing w:line="360" w:lineRule="auto"/>
        <w:rPr>
          <w:color w:val="000000" w:themeColor="text1"/>
          <w:sz w:val="24"/>
          <w:szCs w:val="24"/>
        </w:rPr>
      </w:pPr>
    </w:p>
    <w:p w14:paraId="372D59AD" w14:textId="77777777" w:rsidR="006C729E" w:rsidRDefault="006C729E" w:rsidP="00584C7D">
      <w:pPr>
        <w:spacing w:line="360" w:lineRule="auto"/>
        <w:rPr>
          <w:color w:val="000000" w:themeColor="text1"/>
          <w:sz w:val="24"/>
          <w:szCs w:val="24"/>
        </w:rPr>
      </w:pPr>
    </w:p>
    <w:p w14:paraId="6BF72E5F" w14:textId="77777777" w:rsidR="006C729E" w:rsidRDefault="006C729E" w:rsidP="00584C7D">
      <w:pPr>
        <w:spacing w:line="360" w:lineRule="auto"/>
        <w:rPr>
          <w:color w:val="000000" w:themeColor="text1"/>
          <w:sz w:val="24"/>
          <w:szCs w:val="24"/>
        </w:rPr>
      </w:pPr>
    </w:p>
    <w:p w14:paraId="11071ECA" w14:textId="77777777" w:rsidR="006C729E" w:rsidRDefault="006C729E" w:rsidP="00584C7D">
      <w:pPr>
        <w:spacing w:line="360" w:lineRule="auto"/>
        <w:rPr>
          <w:color w:val="000000" w:themeColor="text1"/>
          <w:sz w:val="24"/>
          <w:szCs w:val="24"/>
        </w:rPr>
      </w:pPr>
    </w:p>
    <w:p w14:paraId="5B1D1DB0" w14:textId="77777777" w:rsidR="006C729E" w:rsidRDefault="006C729E" w:rsidP="00584C7D">
      <w:pPr>
        <w:spacing w:line="360" w:lineRule="auto"/>
        <w:rPr>
          <w:color w:val="000000" w:themeColor="text1"/>
          <w:sz w:val="24"/>
          <w:szCs w:val="24"/>
        </w:rPr>
      </w:pPr>
    </w:p>
    <w:p w14:paraId="48F559E0" w14:textId="77777777" w:rsidR="006C729E" w:rsidRDefault="006C729E" w:rsidP="00584C7D">
      <w:pPr>
        <w:spacing w:line="360" w:lineRule="auto"/>
        <w:rPr>
          <w:color w:val="000000" w:themeColor="text1"/>
          <w:sz w:val="24"/>
          <w:szCs w:val="24"/>
        </w:rPr>
      </w:pPr>
    </w:p>
    <w:p w14:paraId="305FB8D6" w14:textId="77777777" w:rsidR="006C729E" w:rsidRDefault="006C729E" w:rsidP="00584C7D">
      <w:pPr>
        <w:spacing w:line="360" w:lineRule="auto"/>
        <w:rPr>
          <w:color w:val="000000" w:themeColor="text1"/>
          <w:sz w:val="24"/>
          <w:szCs w:val="24"/>
        </w:rPr>
      </w:pPr>
    </w:p>
    <w:p w14:paraId="64F8BA7A" w14:textId="1DF7FD34" w:rsidR="00206F9E" w:rsidRDefault="00D1605D" w:rsidP="00584C7D">
      <w:pPr>
        <w:spacing w:line="360" w:lineRule="auto"/>
        <w:rPr>
          <w:b/>
          <w:bCs/>
          <w:color w:val="000000" w:themeColor="text1"/>
          <w:sz w:val="24"/>
          <w:szCs w:val="24"/>
        </w:rPr>
      </w:pPr>
      <w:r>
        <w:rPr>
          <w:b/>
          <w:bCs/>
          <w:color w:val="000000" w:themeColor="text1"/>
          <w:sz w:val="24"/>
          <w:szCs w:val="24"/>
          <w:u w:val="single"/>
        </w:rPr>
        <w:lastRenderedPageBreak/>
        <w:t xml:space="preserve">Appendix </w:t>
      </w:r>
      <w:r w:rsidR="00133565">
        <w:rPr>
          <w:b/>
          <w:bCs/>
          <w:color w:val="000000" w:themeColor="text1"/>
          <w:sz w:val="24"/>
          <w:szCs w:val="24"/>
          <w:u w:val="single"/>
        </w:rPr>
        <w:t>A</w:t>
      </w:r>
    </w:p>
    <w:p w14:paraId="47D1CAAB" w14:textId="77777777" w:rsidR="00D1605D" w:rsidRDefault="00D1605D" w:rsidP="00584C7D">
      <w:pPr>
        <w:spacing w:line="360" w:lineRule="auto"/>
        <w:rPr>
          <w:b/>
          <w:bCs/>
          <w:color w:val="000000" w:themeColor="text1"/>
          <w:sz w:val="24"/>
          <w:szCs w:val="24"/>
        </w:rPr>
      </w:pPr>
    </w:p>
    <w:p w14:paraId="15CC0CA9" w14:textId="49D8055F" w:rsidR="00E61C74" w:rsidRDefault="00E61C74" w:rsidP="00584C7D">
      <w:pPr>
        <w:spacing w:line="360" w:lineRule="auto"/>
        <w:rPr>
          <w:b/>
          <w:bCs/>
          <w:color w:val="000000" w:themeColor="text1"/>
          <w:sz w:val="24"/>
          <w:szCs w:val="24"/>
        </w:rPr>
      </w:pPr>
      <w:r>
        <w:rPr>
          <w:b/>
          <w:bCs/>
          <w:color w:val="000000" w:themeColor="text1"/>
          <w:sz w:val="24"/>
          <w:szCs w:val="24"/>
        </w:rPr>
        <w:t xml:space="preserve">Stage 1 coding </w:t>
      </w:r>
      <w:r w:rsidR="000E7A36">
        <w:rPr>
          <w:b/>
          <w:bCs/>
          <w:color w:val="000000" w:themeColor="text1"/>
          <w:sz w:val="24"/>
          <w:szCs w:val="24"/>
        </w:rPr>
        <w:t>extra</w:t>
      </w:r>
      <w:r w:rsidR="00296FCA">
        <w:rPr>
          <w:b/>
          <w:bCs/>
          <w:noProof/>
          <w:color w:val="000000" w:themeColor="text1"/>
          <w:sz w:val="24"/>
          <w:szCs w:val="24"/>
        </w:rPr>
        <w:drawing>
          <wp:anchor distT="0" distB="0" distL="114300" distR="114300" simplePos="0" relativeHeight="251659264" behindDoc="0" locked="0" layoutInCell="1" allowOverlap="1" wp14:anchorId="700F1FFE" wp14:editId="2F95886F">
            <wp:simplePos x="0" y="0"/>
            <wp:positionH relativeFrom="column">
              <wp:posOffset>0</wp:posOffset>
            </wp:positionH>
            <wp:positionV relativeFrom="paragraph">
              <wp:posOffset>207645</wp:posOffset>
            </wp:positionV>
            <wp:extent cx="5731510" cy="781558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815580"/>
                    </a:xfrm>
                    <a:prstGeom prst="rect">
                      <a:avLst/>
                    </a:prstGeom>
                  </pic:spPr>
                </pic:pic>
              </a:graphicData>
            </a:graphic>
          </wp:anchor>
        </w:drawing>
      </w:r>
      <w:r w:rsidR="00296FCA">
        <w:rPr>
          <w:b/>
          <w:bCs/>
          <w:noProof/>
          <w:color w:val="000000" w:themeColor="text1"/>
          <w:sz w:val="24"/>
          <w:szCs w:val="24"/>
        </w:rPr>
        <w:drawing>
          <wp:anchor distT="0" distB="0" distL="114300" distR="114300" simplePos="0" relativeHeight="251660288" behindDoc="0" locked="0" layoutInCell="1" allowOverlap="1" wp14:anchorId="718B6C04" wp14:editId="2BE29C5E">
            <wp:simplePos x="0" y="0"/>
            <wp:positionH relativeFrom="column">
              <wp:posOffset>0</wp:posOffset>
            </wp:positionH>
            <wp:positionV relativeFrom="paragraph">
              <wp:posOffset>276860</wp:posOffset>
            </wp:positionV>
            <wp:extent cx="5731510" cy="74949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494905"/>
                    </a:xfrm>
                    <a:prstGeom prst="rect">
                      <a:avLst/>
                    </a:prstGeom>
                  </pic:spPr>
                </pic:pic>
              </a:graphicData>
            </a:graphic>
          </wp:anchor>
        </w:drawing>
      </w:r>
      <w:r w:rsidR="003F51ED">
        <w:rPr>
          <w:b/>
          <w:bCs/>
          <w:color w:val="000000" w:themeColor="text1"/>
          <w:sz w:val="24"/>
          <w:szCs w:val="24"/>
        </w:rPr>
        <w:t>ct</w:t>
      </w:r>
    </w:p>
    <w:p w14:paraId="53FF2AA8" w14:textId="71069889" w:rsidR="00E61C74" w:rsidRPr="00E61C74" w:rsidRDefault="00005D1A" w:rsidP="00584C7D">
      <w:pPr>
        <w:spacing w:line="360" w:lineRule="auto"/>
        <w:rPr>
          <w:color w:val="000000" w:themeColor="text1"/>
          <w:sz w:val="24"/>
          <w:szCs w:val="24"/>
        </w:rPr>
      </w:pPr>
      <w:r>
        <w:rPr>
          <w:noProof/>
          <w:color w:val="000000" w:themeColor="text1"/>
          <w:sz w:val="24"/>
          <w:szCs w:val="24"/>
        </w:rPr>
        <w:lastRenderedPageBreak/>
        <w:drawing>
          <wp:anchor distT="0" distB="0" distL="114300" distR="114300" simplePos="0" relativeHeight="251661312" behindDoc="0" locked="0" layoutInCell="1" allowOverlap="1" wp14:anchorId="2516BCE7" wp14:editId="5301B9DA">
            <wp:simplePos x="0" y="0"/>
            <wp:positionH relativeFrom="column">
              <wp:posOffset>0</wp:posOffset>
            </wp:positionH>
            <wp:positionV relativeFrom="paragraph">
              <wp:posOffset>276860</wp:posOffset>
            </wp:positionV>
            <wp:extent cx="5731510" cy="781558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815580"/>
                    </a:xfrm>
                    <a:prstGeom prst="rect">
                      <a:avLst/>
                    </a:prstGeom>
                  </pic:spPr>
                </pic:pic>
              </a:graphicData>
            </a:graphic>
          </wp:anchor>
        </w:drawing>
      </w:r>
    </w:p>
    <w:p w14:paraId="46E72E14" w14:textId="77777777" w:rsidR="00206F9E" w:rsidRDefault="00206F9E" w:rsidP="00584C7D">
      <w:pPr>
        <w:spacing w:line="360" w:lineRule="auto"/>
        <w:rPr>
          <w:color w:val="000000" w:themeColor="text1"/>
          <w:sz w:val="24"/>
          <w:szCs w:val="24"/>
        </w:rPr>
      </w:pPr>
    </w:p>
    <w:p w14:paraId="74B58E26" w14:textId="77777777" w:rsidR="00206F9E" w:rsidRDefault="00206F9E" w:rsidP="00584C7D">
      <w:pPr>
        <w:spacing w:line="360" w:lineRule="auto"/>
        <w:rPr>
          <w:color w:val="000000" w:themeColor="text1"/>
          <w:sz w:val="24"/>
          <w:szCs w:val="24"/>
        </w:rPr>
      </w:pPr>
    </w:p>
    <w:p w14:paraId="1797A07B" w14:textId="77777777" w:rsidR="00206F9E" w:rsidRDefault="00206F9E" w:rsidP="00584C7D">
      <w:pPr>
        <w:spacing w:line="360" w:lineRule="auto"/>
        <w:rPr>
          <w:color w:val="000000" w:themeColor="text1"/>
          <w:sz w:val="24"/>
          <w:szCs w:val="24"/>
        </w:rPr>
      </w:pPr>
    </w:p>
    <w:p w14:paraId="7CE8A8D7" w14:textId="21176F3A" w:rsidR="00807CFA" w:rsidRDefault="00023974" w:rsidP="00584C7D">
      <w:pPr>
        <w:spacing w:line="360" w:lineRule="auto"/>
        <w:rPr>
          <w:b/>
          <w:bCs/>
          <w:color w:val="000000" w:themeColor="text1"/>
          <w:sz w:val="24"/>
          <w:szCs w:val="24"/>
        </w:rPr>
      </w:pPr>
      <w:r>
        <w:rPr>
          <w:b/>
          <w:bCs/>
          <w:color w:val="000000" w:themeColor="text1"/>
          <w:sz w:val="24"/>
          <w:szCs w:val="24"/>
          <w:u w:val="single"/>
        </w:rPr>
        <w:lastRenderedPageBreak/>
        <w:t xml:space="preserve">Appendix </w:t>
      </w:r>
      <w:r w:rsidR="00133565">
        <w:rPr>
          <w:b/>
          <w:bCs/>
          <w:color w:val="000000" w:themeColor="text1"/>
          <w:sz w:val="24"/>
          <w:szCs w:val="24"/>
          <w:u w:val="single"/>
        </w:rPr>
        <w:t>B</w:t>
      </w:r>
    </w:p>
    <w:p w14:paraId="287EE3CE" w14:textId="77777777" w:rsidR="00023974" w:rsidRDefault="00023974" w:rsidP="00584C7D">
      <w:pPr>
        <w:spacing w:line="360" w:lineRule="auto"/>
        <w:rPr>
          <w:b/>
          <w:bCs/>
          <w:color w:val="000000" w:themeColor="text1"/>
          <w:sz w:val="24"/>
          <w:szCs w:val="24"/>
        </w:rPr>
      </w:pPr>
    </w:p>
    <w:p w14:paraId="0D598AA2" w14:textId="009E7800" w:rsidR="0039125C" w:rsidRPr="00E74709" w:rsidRDefault="00023974" w:rsidP="00584C7D">
      <w:pPr>
        <w:spacing w:line="360" w:lineRule="auto"/>
        <w:rPr>
          <w:b/>
          <w:bCs/>
          <w:color w:val="000000" w:themeColor="text1"/>
          <w:sz w:val="24"/>
          <w:szCs w:val="24"/>
        </w:rPr>
      </w:pPr>
      <w:r>
        <w:rPr>
          <w:b/>
          <w:bCs/>
          <w:color w:val="000000" w:themeColor="text1"/>
          <w:sz w:val="24"/>
          <w:szCs w:val="24"/>
        </w:rPr>
        <w:t>Stage 2 codin</w:t>
      </w:r>
      <w:r w:rsidR="00E74709">
        <w:rPr>
          <w:b/>
          <w:bCs/>
          <w:color w:val="000000" w:themeColor="text1"/>
          <w:sz w:val="24"/>
          <w:szCs w:val="24"/>
        </w:rPr>
        <w:t>g</w:t>
      </w:r>
      <w:r w:rsidR="00244AD2">
        <w:rPr>
          <w:b/>
          <w:bCs/>
          <w:color w:val="000000" w:themeColor="text1"/>
          <w:sz w:val="24"/>
          <w:szCs w:val="24"/>
        </w:rPr>
        <w:t xml:space="preserve"> extract</w:t>
      </w:r>
    </w:p>
    <w:p w14:paraId="03A7F39A" w14:textId="0491A613" w:rsidR="0039125C" w:rsidRDefault="00E74709" w:rsidP="00584C7D">
      <w:pPr>
        <w:spacing w:line="360" w:lineRule="auto"/>
        <w:rPr>
          <w:color w:val="000000" w:themeColor="text1"/>
          <w:sz w:val="24"/>
          <w:szCs w:val="24"/>
        </w:rPr>
      </w:pPr>
      <w:r>
        <w:rPr>
          <w:b/>
          <w:bCs/>
          <w:noProof/>
          <w:color w:val="000000" w:themeColor="text1"/>
          <w:sz w:val="24"/>
          <w:szCs w:val="24"/>
        </w:rPr>
        <w:drawing>
          <wp:anchor distT="0" distB="0" distL="114300" distR="114300" simplePos="0" relativeHeight="251662336" behindDoc="0" locked="0" layoutInCell="1" allowOverlap="1" wp14:anchorId="44A89649" wp14:editId="446B5182">
            <wp:simplePos x="0" y="0"/>
            <wp:positionH relativeFrom="column">
              <wp:posOffset>-50165</wp:posOffset>
            </wp:positionH>
            <wp:positionV relativeFrom="paragraph">
              <wp:posOffset>254635</wp:posOffset>
            </wp:positionV>
            <wp:extent cx="5652135" cy="763333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652135" cy="7633335"/>
                    </a:xfrm>
                    <a:prstGeom prst="rect">
                      <a:avLst/>
                    </a:prstGeom>
                  </pic:spPr>
                </pic:pic>
              </a:graphicData>
            </a:graphic>
            <wp14:sizeRelH relativeFrom="margin">
              <wp14:pctWidth>0</wp14:pctWidth>
            </wp14:sizeRelH>
            <wp14:sizeRelV relativeFrom="margin">
              <wp14:pctHeight>0</wp14:pctHeight>
            </wp14:sizeRelV>
          </wp:anchor>
        </w:drawing>
      </w:r>
    </w:p>
    <w:p w14:paraId="3BDB8EF8" w14:textId="2CA2F0E7" w:rsidR="007A3183" w:rsidRPr="00EA207F" w:rsidRDefault="00DE1E0E" w:rsidP="00584C7D">
      <w:pPr>
        <w:spacing w:line="360" w:lineRule="auto"/>
        <w:rPr>
          <w:color w:val="000000" w:themeColor="text1"/>
          <w:sz w:val="24"/>
          <w:szCs w:val="24"/>
        </w:rPr>
      </w:pPr>
      <w:r>
        <w:rPr>
          <w:noProof/>
          <w:color w:val="000000" w:themeColor="text1"/>
          <w:sz w:val="24"/>
          <w:szCs w:val="24"/>
        </w:rPr>
        <w:lastRenderedPageBreak/>
        <w:drawing>
          <wp:anchor distT="0" distB="0" distL="114300" distR="114300" simplePos="0" relativeHeight="251663360" behindDoc="0" locked="0" layoutInCell="1" allowOverlap="1" wp14:anchorId="020086A5" wp14:editId="08E70740">
            <wp:simplePos x="0" y="0"/>
            <wp:positionH relativeFrom="column">
              <wp:posOffset>0</wp:posOffset>
            </wp:positionH>
            <wp:positionV relativeFrom="paragraph">
              <wp:posOffset>276860</wp:posOffset>
            </wp:positionV>
            <wp:extent cx="5731510" cy="783844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838440"/>
                    </a:xfrm>
                    <a:prstGeom prst="rect">
                      <a:avLst/>
                    </a:prstGeom>
                  </pic:spPr>
                </pic:pic>
              </a:graphicData>
            </a:graphic>
          </wp:anchor>
        </w:drawing>
      </w:r>
    </w:p>
    <w:p w14:paraId="3703D8DA" w14:textId="5D72A9A0" w:rsidR="007C1F01" w:rsidRDefault="007C1F01" w:rsidP="00584C7D">
      <w:pPr>
        <w:spacing w:line="360" w:lineRule="auto"/>
        <w:rPr>
          <w:b/>
          <w:bCs/>
          <w:color w:val="000000" w:themeColor="text1"/>
          <w:sz w:val="24"/>
          <w:szCs w:val="24"/>
          <w:u w:val="single"/>
        </w:rPr>
      </w:pPr>
    </w:p>
    <w:p w14:paraId="6E16E553" w14:textId="1D172A0B" w:rsidR="007C1F01" w:rsidRDefault="007C1F01" w:rsidP="00584C7D">
      <w:pPr>
        <w:spacing w:line="360" w:lineRule="auto"/>
        <w:rPr>
          <w:b/>
          <w:bCs/>
          <w:color w:val="000000" w:themeColor="text1"/>
          <w:sz w:val="24"/>
          <w:szCs w:val="24"/>
          <w:u w:val="single"/>
        </w:rPr>
      </w:pPr>
    </w:p>
    <w:p w14:paraId="02BE132C" w14:textId="77777777" w:rsidR="007C1F01" w:rsidRDefault="007C1F01" w:rsidP="00584C7D">
      <w:pPr>
        <w:spacing w:line="360" w:lineRule="auto"/>
        <w:rPr>
          <w:b/>
          <w:bCs/>
          <w:color w:val="000000" w:themeColor="text1"/>
          <w:sz w:val="24"/>
          <w:szCs w:val="24"/>
          <w:u w:val="single"/>
        </w:rPr>
      </w:pPr>
    </w:p>
    <w:p w14:paraId="38EA1344" w14:textId="39EFB253" w:rsidR="00DE1E0E" w:rsidRDefault="00DE1E0E" w:rsidP="00584C7D">
      <w:pPr>
        <w:spacing w:line="360" w:lineRule="auto"/>
        <w:rPr>
          <w:b/>
          <w:bCs/>
          <w:color w:val="000000" w:themeColor="text1"/>
          <w:sz w:val="24"/>
          <w:szCs w:val="24"/>
          <w:u w:val="single"/>
        </w:rPr>
      </w:pPr>
      <w:r>
        <w:rPr>
          <w:b/>
          <w:bCs/>
          <w:color w:val="000000" w:themeColor="text1"/>
          <w:sz w:val="24"/>
          <w:szCs w:val="24"/>
          <w:u w:val="single"/>
        </w:rPr>
        <w:lastRenderedPageBreak/>
        <w:t xml:space="preserve">Appendix </w:t>
      </w:r>
      <w:r w:rsidR="00133565">
        <w:rPr>
          <w:b/>
          <w:bCs/>
          <w:color w:val="000000" w:themeColor="text1"/>
          <w:sz w:val="24"/>
          <w:szCs w:val="24"/>
          <w:u w:val="single"/>
        </w:rPr>
        <w:t>C</w:t>
      </w:r>
    </w:p>
    <w:p w14:paraId="0896A812" w14:textId="77777777" w:rsidR="005E12F4" w:rsidRDefault="005E12F4" w:rsidP="00584C7D">
      <w:pPr>
        <w:spacing w:line="360" w:lineRule="auto"/>
        <w:rPr>
          <w:b/>
          <w:bCs/>
          <w:color w:val="000000" w:themeColor="text1"/>
          <w:sz w:val="24"/>
          <w:szCs w:val="24"/>
          <w:u w:val="single"/>
        </w:rPr>
      </w:pPr>
    </w:p>
    <w:p w14:paraId="1073C2F4" w14:textId="20128D29" w:rsidR="002D45EA" w:rsidRPr="005E12F4" w:rsidRDefault="00C23F22" w:rsidP="00584C7D">
      <w:pPr>
        <w:spacing w:line="360" w:lineRule="auto"/>
        <w:rPr>
          <w:color w:val="000000" w:themeColor="text1"/>
          <w:sz w:val="24"/>
          <w:szCs w:val="24"/>
        </w:rPr>
      </w:pPr>
      <w:r w:rsidRPr="005E12F4">
        <w:rPr>
          <w:b/>
          <w:bCs/>
          <w:color w:val="000000" w:themeColor="text1"/>
          <w:sz w:val="24"/>
          <w:szCs w:val="24"/>
        </w:rPr>
        <w:t>Table of PETs</w:t>
      </w:r>
    </w:p>
    <w:p w14:paraId="3287196B" w14:textId="77777777" w:rsidR="00C23F22" w:rsidRDefault="00C23F22" w:rsidP="00584C7D">
      <w:pPr>
        <w:spacing w:line="360" w:lineRule="auto"/>
        <w:rPr>
          <w:color w:val="000000" w:themeColor="text1"/>
          <w:sz w:val="24"/>
          <w:szCs w:val="24"/>
        </w:rPr>
      </w:pPr>
    </w:p>
    <w:p w14:paraId="7327664F" w14:textId="6C4946EA" w:rsidR="0035786B" w:rsidRDefault="0035786B" w:rsidP="00584C7D">
      <w:pPr>
        <w:spacing w:line="360" w:lineRule="auto"/>
        <w:rPr>
          <w:b/>
          <w:bCs/>
          <w:color w:val="000000" w:themeColor="text1"/>
          <w:sz w:val="24"/>
          <w:szCs w:val="24"/>
        </w:rPr>
      </w:pPr>
      <w:r>
        <w:rPr>
          <w:b/>
          <w:bCs/>
          <w:color w:val="000000" w:themeColor="text1"/>
          <w:sz w:val="24"/>
          <w:szCs w:val="24"/>
        </w:rPr>
        <w:t xml:space="preserve">SELF CONFIDENCE </w:t>
      </w:r>
    </w:p>
    <w:p w14:paraId="2FEE27FC" w14:textId="13D999B9" w:rsidR="002A7E44" w:rsidRDefault="002A7E44" w:rsidP="00584C7D">
      <w:pPr>
        <w:spacing w:line="360" w:lineRule="auto"/>
        <w:rPr>
          <w:b/>
          <w:bCs/>
          <w:color w:val="000000" w:themeColor="text1"/>
          <w:sz w:val="24"/>
          <w:szCs w:val="24"/>
        </w:rPr>
      </w:pPr>
      <w:r>
        <w:rPr>
          <w:b/>
          <w:bCs/>
          <w:color w:val="000000" w:themeColor="text1"/>
          <w:sz w:val="24"/>
          <w:szCs w:val="24"/>
        </w:rPr>
        <w:t xml:space="preserve">The self confidence of the participant </w:t>
      </w:r>
      <w:r w:rsidR="00541C74">
        <w:rPr>
          <w:b/>
          <w:bCs/>
          <w:color w:val="000000" w:themeColor="text1"/>
          <w:sz w:val="24"/>
          <w:szCs w:val="24"/>
        </w:rPr>
        <w:t>fluctuated throughout their training.</w:t>
      </w:r>
    </w:p>
    <w:p w14:paraId="5A8175B2" w14:textId="77777777" w:rsidR="00541C74" w:rsidRDefault="00541C74" w:rsidP="00584C7D">
      <w:pPr>
        <w:spacing w:line="360" w:lineRule="auto"/>
        <w:rPr>
          <w:color w:val="000000" w:themeColor="text1"/>
          <w:sz w:val="24"/>
          <w:szCs w:val="24"/>
        </w:rPr>
      </w:pPr>
    </w:p>
    <w:p w14:paraId="473B9BF2" w14:textId="3FFD399D" w:rsidR="00632442" w:rsidRPr="00632442" w:rsidRDefault="00B113F2" w:rsidP="00584C7D">
      <w:pPr>
        <w:spacing w:line="360" w:lineRule="auto"/>
        <w:rPr>
          <w:color w:val="000000" w:themeColor="text1"/>
          <w:sz w:val="24"/>
          <w:szCs w:val="24"/>
        </w:rPr>
      </w:pPr>
      <w:r>
        <w:rPr>
          <w:color w:val="000000" w:themeColor="text1"/>
          <w:sz w:val="24"/>
          <w:szCs w:val="24"/>
        </w:rPr>
        <w:t>‘…it just made me into a counsellor. I went from very green and here I am no</w:t>
      </w:r>
      <w:r w:rsidR="00060980">
        <w:rPr>
          <w:color w:val="000000" w:themeColor="text1"/>
          <w:sz w:val="24"/>
          <w:szCs w:val="24"/>
        </w:rPr>
        <w:t xml:space="preserve">w…’ P4, </w:t>
      </w:r>
      <w:proofErr w:type="spellStart"/>
      <w:r w:rsidR="00060980">
        <w:rPr>
          <w:color w:val="000000" w:themeColor="text1"/>
          <w:sz w:val="24"/>
          <w:szCs w:val="24"/>
        </w:rPr>
        <w:t>ll64-65</w:t>
      </w:r>
      <w:proofErr w:type="spellEnd"/>
    </w:p>
    <w:p w14:paraId="73DFE809" w14:textId="77777777" w:rsidR="0035786B" w:rsidRDefault="0035786B" w:rsidP="00584C7D">
      <w:pPr>
        <w:spacing w:line="360" w:lineRule="auto"/>
        <w:rPr>
          <w:b/>
          <w:bCs/>
          <w:color w:val="000000" w:themeColor="text1"/>
          <w:sz w:val="24"/>
          <w:szCs w:val="24"/>
        </w:rPr>
      </w:pPr>
    </w:p>
    <w:p w14:paraId="05CB4F60" w14:textId="365AD6AB" w:rsidR="00E82F1A" w:rsidRDefault="00E82F1A" w:rsidP="00584C7D">
      <w:pPr>
        <w:spacing w:line="360" w:lineRule="auto"/>
        <w:rPr>
          <w:color w:val="000000" w:themeColor="text1"/>
          <w:sz w:val="24"/>
          <w:szCs w:val="24"/>
        </w:rPr>
      </w:pPr>
      <w:r>
        <w:rPr>
          <w:color w:val="000000" w:themeColor="text1"/>
          <w:sz w:val="24"/>
          <w:szCs w:val="24"/>
        </w:rPr>
        <w:t>‘I did what I felt was righ</w:t>
      </w:r>
      <w:r w:rsidR="00CA040B">
        <w:rPr>
          <w:color w:val="000000" w:themeColor="text1"/>
          <w:sz w:val="24"/>
          <w:szCs w:val="24"/>
        </w:rPr>
        <w:t>t…’ P6, l141</w:t>
      </w:r>
    </w:p>
    <w:p w14:paraId="4494EF16" w14:textId="77777777" w:rsidR="00C02958" w:rsidRDefault="00C02958" w:rsidP="00584C7D">
      <w:pPr>
        <w:spacing w:line="360" w:lineRule="auto"/>
        <w:rPr>
          <w:color w:val="000000" w:themeColor="text1"/>
          <w:sz w:val="24"/>
          <w:szCs w:val="24"/>
        </w:rPr>
      </w:pPr>
    </w:p>
    <w:p w14:paraId="74B12C20" w14:textId="063457EA" w:rsidR="00C02958" w:rsidRDefault="00C02958" w:rsidP="00584C7D">
      <w:pPr>
        <w:spacing w:line="360" w:lineRule="auto"/>
        <w:rPr>
          <w:color w:val="000000" w:themeColor="text1"/>
          <w:sz w:val="24"/>
          <w:szCs w:val="24"/>
        </w:rPr>
      </w:pPr>
      <w:r>
        <w:rPr>
          <w:color w:val="000000" w:themeColor="text1"/>
          <w:sz w:val="24"/>
          <w:szCs w:val="24"/>
        </w:rPr>
        <w:t>‘I started complaining straight awa</w:t>
      </w:r>
      <w:r w:rsidR="004D2CC7">
        <w:rPr>
          <w:color w:val="000000" w:themeColor="text1"/>
          <w:sz w:val="24"/>
          <w:szCs w:val="24"/>
        </w:rPr>
        <w:t>y…’ P.6, l143</w:t>
      </w:r>
    </w:p>
    <w:p w14:paraId="2AC8FF91" w14:textId="77777777" w:rsidR="00F72A6B" w:rsidRDefault="00F72A6B" w:rsidP="00584C7D">
      <w:pPr>
        <w:spacing w:line="360" w:lineRule="auto"/>
        <w:rPr>
          <w:color w:val="000000" w:themeColor="text1"/>
          <w:sz w:val="24"/>
          <w:szCs w:val="24"/>
        </w:rPr>
      </w:pPr>
    </w:p>
    <w:p w14:paraId="54FAFD4A" w14:textId="2C0E2EEA" w:rsidR="00F72A6B" w:rsidRDefault="00F72A6B" w:rsidP="00584C7D">
      <w:pPr>
        <w:spacing w:line="360" w:lineRule="auto"/>
        <w:rPr>
          <w:color w:val="000000" w:themeColor="text1"/>
          <w:sz w:val="24"/>
          <w:szCs w:val="24"/>
        </w:rPr>
      </w:pPr>
      <w:r>
        <w:rPr>
          <w:color w:val="000000" w:themeColor="text1"/>
          <w:sz w:val="24"/>
          <w:szCs w:val="24"/>
        </w:rPr>
        <w:t>‘…you mazy be read</w:t>
      </w:r>
      <w:r w:rsidR="00613083">
        <w:rPr>
          <w:color w:val="000000" w:themeColor="text1"/>
          <w:sz w:val="24"/>
          <w:szCs w:val="24"/>
        </w:rPr>
        <w:t>y… but not sure if you’re able…’ P.</w:t>
      </w:r>
      <w:r w:rsidR="000945B4">
        <w:rPr>
          <w:color w:val="000000" w:themeColor="text1"/>
          <w:sz w:val="24"/>
          <w:szCs w:val="24"/>
        </w:rPr>
        <w:t>6, 153-4</w:t>
      </w:r>
    </w:p>
    <w:p w14:paraId="619CABE7" w14:textId="77777777" w:rsidR="00895A2C" w:rsidRDefault="00895A2C" w:rsidP="00584C7D">
      <w:pPr>
        <w:spacing w:line="360" w:lineRule="auto"/>
        <w:rPr>
          <w:color w:val="000000" w:themeColor="text1"/>
          <w:sz w:val="24"/>
          <w:szCs w:val="24"/>
        </w:rPr>
      </w:pPr>
    </w:p>
    <w:p w14:paraId="6D8F3CE6" w14:textId="5451153A" w:rsidR="00895A2C" w:rsidRDefault="00895A2C" w:rsidP="00584C7D">
      <w:pPr>
        <w:spacing w:line="360" w:lineRule="auto"/>
        <w:rPr>
          <w:color w:val="000000" w:themeColor="text1"/>
          <w:sz w:val="24"/>
          <w:szCs w:val="24"/>
        </w:rPr>
      </w:pPr>
      <w:r>
        <w:rPr>
          <w:color w:val="000000" w:themeColor="text1"/>
          <w:sz w:val="24"/>
          <w:szCs w:val="24"/>
        </w:rPr>
        <w:t xml:space="preserve">‘I felt absolutely terrified…’ P.7, </w:t>
      </w:r>
      <w:r w:rsidR="00C60B84">
        <w:rPr>
          <w:color w:val="000000" w:themeColor="text1"/>
          <w:sz w:val="24"/>
          <w:szCs w:val="24"/>
        </w:rPr>
        <w:t>l164</w:t>
      </w:r>
    </w:p>
    <w:p w14:paraId="4B2AC7C5" w14:textId="77777777" w:rsidR="00914886" w:rsidRDefault="00914886" w:rsidP="00584C7D">
      <w:pPr>
        <w:spacing w:line="360" w:lineRule="auto"/>
        <w:rPr>
          <w:color w:val="000000" w:themeColor="text1"/>
          <w:sz w:val="24"/>
          <w:szCs w:val="24"/>
        </w:rPr>
      </w:pPr>
    </w:p>
    <w:p w14:paraId="54C0591A" w14:textId="260163B2" w:rsidR="00914886" w:rsidRDefault="00E150E5" w:rsidP="00584C7D">
      <w:pPr>
        <w:spacing w:line="360" w:lineRule="auto"/>
        <w:rPr>
          <w:color w:val="000000" w:themeColor="text1"/>
          <w:sz w:val="24"/>
          <w:szCs w:val="24"/>
        </w:rPr>
      </w:pPr>
      <w:r>
        <w:rPr>
          <w:color w:val="000000" w:themeColor="text1"/>
          <w:sz w:val="24"/>
          <w:szCs w:val="24"/>
        </w:rPr>
        <w:t>‘Could I actually do this</w:t>
      </w:r>
      <w:r w:rsidR="00657FBF">
        <w:rPr>
          <w:color w:val="000000" w:themeColor="text1"/>
          <w:sz w:val="24"/>
          <w:szCs w:val="24"/>
        </w:rPr>
        <w:t xml:space="preserve">?’ P7, </w:t>
      </w:r>
      <w:proofErr w:type="spellStart"/>
      <w:r w:rsidR="00657FBF">
        <w:rPr>
          <w:color w:val="000000" w:themeColor="text1"/>
          <w:sz w:val="24"/>
          <w:szCs w:val="24"/>
        </w:rPr>
        <w:t>ll169-70</w:t>
      </w:r>
      <w:proofErr w:type="spellEnd"/>
    </w:p>
    <w:p w14:paraId="7F7956CE" w14:textId="77777777" w:rsidR="00F11CA6" w:rsidRDefault="00F11CA6" w:rsidP="00584C7D">
      <w:pPr>
        <w:spacing w:line="360" w:lineRule="auto"/>
        <w:rPr>
          <w:color w:val="000000" w:themeColor="text1"/>
          <w:sz w:val="24"/>
          <w:szCs w:val="24"/>
        </w:rPr>
      </w:pPr>
    </w:p>
    <w:p w14:paraId="5233F64B" w14:textId="04DC72AA" w:rsidR="00F11CA6" w:rsidRDefault="00F11CA6" w:rsidP="00584C7D">
      <w:pPr>
        <w:spacing w:line="360" w:lineRule="auto"/>
        <w:rPr>
          <w:color w:val="000000" w:themeColor="text1"/>
          <w:sz w:val="24"/>
          <w:szCs w:val="24"/>
        </w:rPr>
      </w:pPr>
      <w:r>
        <w:rPr>
          <w:color w:val="000000" w:themeColor="text1"/>
          <w:sz w:val="24"/>
          <w:szCs w:val="24"/>
        </w:rPr>
        <w:t xml:space="preserve">‘…the level of my ability was the greatest unknown.’ P.7, </w:t>
      </w:r>
      <w:proofErr w:type="spellStart"/>
      <w:r w:rsidR="00F30A50">
        <w:rPr>
          <w:color w:val="000000" w:themeColor="text1"/>
          <w:sz w:val="24"/>
          <w:szCs w:val="24"/>
        </w:rPr>
        <w:t>ll174-5</w:t>
      </w:r>
      <w:proofErr w:type="spellEnd"/>
    </w:p>
    <w:p w14:paraId="3F2A09C4" w14:textId="77777777" w:rsidR="00F30A50" w:rsidRDefault="00F30A50" w:rsidP="00584C7D">
      <w:pPr>
        <w:spacing w:line="360" w:lineRule="auto"/>
        <w:rPr>
          <w:color w:val="000000" w:themeColor="text1"/>
          <w:sz w:val="24"/>
          <w:szCs w:val="24"/>
        </w:rPr>
      </w:pPr>
    </w:p>
    <w:p w14:paraId="156A3EB5" w14:textId="02484530" w:rsidR="00F30A50" w:rsidRDefault="00085695" w:rsidP="00584C7D">
      <w:pPr>
        <w:spacing w:line="360" w:lineRule="auto"/>
        <w:rPr>
          <w:color w:val="000000" w:themeColor="text1"/>
          <w:sz w:val="24"/>
          <w:szCs w:val="24"/>
        </w:rPr>
      </w:pPr>
      <w:r>
        <w:rPr>
          <w:color w:val="000000" w:themeColor="text1"/>
          <w:sz w:val="24"/>
          <w:szCs w:val="24"/>
        </w:rPr>
        <w:t>‘I had to trust me..’ P.7, l179</w:t>
      </w:r>
    </w:p>
    <w:p w14:paraId="5EA91805" w14:textId="77777777" w:rsidR="00584E51" w:rsidRDefault="00584E51" w:rsidP="00584C7D">
      <w:pPr>
        <w:spacing w:line="360" w:lineRule="auto"/>
        <w:rPr>
          <w:color w:val="000000" w:themeColor="text1"/>
          <w:sz w:val="24"/>
          <w:szCs w:val="24"/>
        </w:rPr>
      </w:pPr>
    </w:p>
    <w:p w14:paraId="08C3839E" w14:textId="25CF42BA" w:rsidR="00584E51" w:rsidRDefault="00584E51" w:rsidP="00584C7D">
      <w:pPr>
        <w:spacing w:line="360" w:lineRule="auto"/>
        <w:rPr>
          <w:color w:val="000000" w:themeColor="text1"/>
          <w:sz w:val="24"/>
          <w:szCs w:val="24"/>
        </w:rPr>
      </w:pPr>
      <w:r>
        <w:rPr>
          <w:color w:val="000000" w:themeColor="text1"/>
          <w:sz w:val="24"/>
          <w:szCs w:val="24"/>
        </w:rPr>
        <w:t>‘</w:t>
      </w:r>
      <w:r w:rsidR="00AF720B">
        <w:rPr>
          <w:color w:val="000000" w:themeColor="text1"/>
          <w:sz w:val="24"/>
          <w:szCs w:val="24"/>
        </w:rPr>
        <w:t xml:space="preserve">I began to trust my own abilities…’ P.8, </w:t>
      </w:r>
      <w:proofErr w:type="spellStart"/>
      <w:r w:rsidR="00AF720B">
        <w:rPr>
          <w:color w:val="000000" w:themeColor="text1"/>
          <w:sz w:val="24"/>
          <w:szCs w:val="24"/>
        </w:rPr>
        <w:t>ll198-9</w:t>
      </w:r>
      <w:proofErr w:type="spellEnd"/>
    </w:p>
    <w:p w14:paraId="0E9690FA" w14:textId="77777777" w:rsidR="00AE294B" w:rsidRDefault="00AE294B" w:rsidP="00584C7D">
      <w:pPr>
        <w:spacing w:line="360" w:lineRule="auto"/>
        <w:rPr>
          <w:color w:val="000000" w:themeColor="text1"/>
          <w:sz w:val="24"/>
          <w:szCs w:val="24"/>
        </w:rPr>
      </w:pPr>
    </w:p>
    <w:p w14:paraId="7BE37DF7" w14:textId="3FC87BC1" w:rsidR="00AE294B" w:rsidRDefault="000167C7" w:rsidP="00584C7D">
      <w:pPr>
        <w:spacing w:line="360" w:lineRule="auto"/>
        <w:rPr>
          <w:color w:val="000000" w:themeColor="text1"/>
          <w:sz w:val="24"/>
          <w:szCs w:val="24"/>
        </w:rPr>
      </w:pPr>
      <w:r>
        <w:rPr>
          <w:color w:val="000000" w:themeColor="text1"/>
          <w:sz w:val="24"/>
          <w:szCs w:val="24"/>
        </w:rPr>
        <w:t>‘…this was a brilliant learning curve…’ P.</w:t>
      </w:r>
      <w:r w:rsidR="009F7DE3">
        <w:rPr>
          <w:color w:val="000000" w:themeColor="text1"/>
          <w:sz w:val="24"/>
          <w:szCs w:val="24"/>
        </w:rPr>
        <w:t xml:space="preserve">9, </w:t>
      </w:r>
      <w:proofErr w:type="spellStart"/>
      <w:r w:rsidR="009F7DE3">
        <w:rPr>
          <w:color w:val="000000" w:themeColor="text1"/>
          <w:sz w:val="24"/>
          <w:szCs w:val="24"/>
        </w:rPr>
        <w:t>ll222-3</w:t>
      </w:r>
      <w:proofErr w:type="spellEnd"/>
    </w:p>
    <w:p w14:paraId="520F6D2A" w14:textId="77777777" w:rsidR="007C2335" w:rsidRDefault="007C2335" w:rsidP="00584C7D">
      <w:pPr>
        <w:spacing w:line="360" w:lineRule="auto"/>
        <w:rPr>
          <w:color w:val="000000" w:themeColor="text1"/>
          <w:sz w:val="24"/>
          <w:szCs w:val="24"/>
        </w:rPr>
      </w:pPr>
    </w:p>
    <w:p w14:paraId="6F491D88" w14:textId="62B2EA9D" w:rsidR="007C2335" w:rsidRDefault="007C2335" w:rsidP="00584C7D">
      <w:pPr>
        <w:spacing w:line="360" w:lineRule="auto"/>
        <w:rPr>
          <w:color w:val="000000" w:themeColor="text1"/>
          <w:sz w:val="24"/>
          <w:szCs w:val="24"/>
        </w:rPr>
      </w:pPr>
      <w:r>
        <w:rPr>
          <w:color w:val="000000" w:themeColor="text1"/>
          <w:sz w:val="24"/>
          <w:szCs w:val="24"/>
        </w:rPr>
        <w:t>‘..if I can cope with this clien</w:t>
      </w:r>
      <w:r w:rsidR="00C85453">
        <w:rPr>
          <w:color w:val="000000" w:themeColor="text1"/>
          <w:sz w:val="24"/>
          <w:szCs w:val="24"/>
        </w:rPr>
        <w:t xml:space="preserve">t… I can cope with anything counselling </w:t>
      </w:r>
      <w:r w:rsidR="0006036D">
        <w:rPr>
          <w:color w:val="000000" w:themeColor="text1"/>
          <w:sz w:val="24"/>
          <w:szCs w:val="24"/>
        </w:rPr>
        <w:t>can throw at me</w:t>
      </w:r>
      <w:r w:rsidR="000040E8">
        <w:rPr>
          <w:color w:val="000000" w:themeColor="text1"/>
          <w:sz w:val="24"/>
          <w:szCs w:val="24"/>
        </w:rPr>
        <w:t xml:space="preserve">!’ </w:t>
      </w:r>
      <w:r w:rsidR="00D30888">
        <w:rPr>
          <w:color w:val="000000" w:themeColor="text1"/>
          <w:sz w:val="24"/>
          <w:szCs w:val="24"/>
        </w:rPr>
        <w:t xml:space="preserve">P.11, </w:t>
      </w:r>
      <w:proofErr w:type="spellStart"/>
      <w:r w:rsidR="00D30888">
        <w:rPr>
          <w:color w:val="000000" w:themeColor="text1"/>
          <w:sz w:val="24"/>
          <w:szCs w:val="24"/>
        </w:rPr>
        <w:t>ll308-9</w:t>
      </w:r>
      <w:proofErr w:type="spellEnd"/>
    </w:p>
    <w:p w14:paraId="39632B55" w14:textId="23733B70" w:rsidR="0035786B" w:rsidRDefault="0035786B" w:rsidP="00584C7D">
      <w:pPr>
        <w:spacing w:line="360" w:lineRule="auto"/>
        <w:rPr>
          <w:b/>
          <w:bCs/>
          <w:color w:val="000000" w:themeColor="text1"/>
          <w:sz w:val="24"/>
          <w:szCs w:val="24"/>
        </w:rPr>
      </w:pPr>
    </w:p>
    <w:p w14:paraId="683F0F50" w14:textId="77777777" w:rsidR="0035786B" w:rsidRDefault="0035786B" w:rsidP="00584C7D">
      <w:pPr>
        <w:spacing w:line="360" w:lineRule="auto"/>
        <w:rPr>
          <w:b/>
          <w:bCs/>
          <w:color w:val="000000" w:themeColor="text1"/>
          <w:sz w:val="24"/>
          <w:szCs w:val="24"/>
        </w:rPr>
      </w:pPr>
    </w:p>
    <w:p w14:paraId="3CEAC4F1" w14:textId="77777777" w:rsidR="0035786B" w:rsidRDefault="0035786B" w:rsidP="00584C7D">
      <w:pPr>
        <w:spacing w:line="360" w:lineRule="auto"/>
        <w:rPr>
          <w:b/>
          <w:bCs/>
          <w:color w:val="000000" w:themeColor="text1"/>
          <w:sz w:val="24"/>
          <w:szCs w:val="24"/>
        </w:rPr>
      </w:pPr>
    </w:p>
    <w:p w14:paraId="1094F883" w14:textId="370B74D7" w:rsidR="00EF4F72" w:rsidRDefault="00EF4F72" w:rsidP="00584C7D">
      <w:pPr>
        <w:spacing w:line="360" w:lineRule="auto"/>
        <w:rPr>
          <w:b/>
          <w:bCs/>
          <w:color w:val="000000" w:themeColor="text1"/>
          <w:sz w:val="24"/>
          <w:szCs w:val="24"/>
        </w:rPr>
      </w:pPr>
      <w:r>
        <w:rPr>
          <w:b/>
          <w:bCs/>
          <w:color w:val="000000" w:themeColor="text1"/>
          <w:sz w:val="24"/>
          <w:szCs w:val="24"/>
        </w:rPr>
        <w:lastRenderedPageBreak/>
        <w:t>ANXIETY</w:t>
      </w:r>
    </w:p>
    <w:p w14:paraId="77DDB500" w14:textId="5BC97486" w:rsidR="00F235BA" w:rsidRDefault="00B255A9" w:rsidP="00584C7D">
      <w:pPr>
        <w:spacing w:line="360" w:lineRule="auto"/>
        <w:rPr>
          <w:b/>
          <w:bCs/>
          <w:color w:val="000000" w:themeColor="text1"/>
          <w:sz w:val="24"/>
          <w:szCs w:val="24"/>
        </w:rPr>
      </w:pPr>
      <w:r>
        <w:rPr>
          <w:b/>
          <w:bCs/>
          <w:color w:val="000000" w:themeColor="text1"/>
          <w:sz w:val="24"/>
          <w:szCs w:val="24"/>
        </w:rPr>
        <w:t xml:space="preserve">The student </w:t>
      </w:r>
      <w:r w:rsidR="0096670D">
        <w:rPr>
          <w:b/>
          <w:bCs/>
          <w:color w:val="000000" w:themeColor="text1"/>
          <w:sz w:val="24"/>
          <w:szCs w:val="24"/>
        </w:rPr>
        <w:t xml:space="preserve">feels anxiety, caused by several aspects of </w:t>
      </w:r>
      <w:r w:rsidR="005B0E57">
        <w:rPr>
          <w:b/>
          <w:bCs/>
          <w:color w:val="000000" w:themeColor="text1"/>
          <w:sz w:val="24"/>
          <w:szCs w:val="24"/>
        </w:rPr>
        <w:t>their</w:t>
      </w:r>
      <w:r w:rsidR="0096670D">
        <w:rPr>
          <w:b/>
          <w:bCs/>
          <w:color w:val="000000" w:themeColor="text1"/>
          <w:sz w:val="24"/>
          <w:szCs w:val="24"/>
        </w:rPr>
        <w:t xml:space="preserve"> training</w:t>
      </w:r>
      <w:r w:rsidR="00541C74">
        <w:rPr>
          <w:b/>
          <w:bCs/>
          <w:color w:val="000000" w:themeColor="text1"/>
          <w:sz w:val="24"/>
          <w:szCs w:val="24"/>
        </w:rPr>
        <w:t>.</w:t>
      </w:r>
      <w:r w:rsidR="0096670D">
        <w:rPr>
          <w:b/>
          <w:bCs/>
          <w:color w:val="000000" w:themeColor="text1"/>
          <w:sz w:val="24"/>
          <w:szCs w:val="24"/>
        </w:rPr>
        <w:t xml:space="preserve"> </w:t>
      </w:r>
    </w:p>
    <w:p w14:paraId="455166EE" w14:textId="77777777" w:rsidR="00541C74" w:rsidRDefault="00541C74" w:rsidP="00584C7D">
      <w:pPr>
        <w:spacing w:line="360" w:lineRule="auto"/>
        <w:rPr>
          <w:color w:val="000000" w:themeColor="text1"/>
          <w:sz w:val="24"/>
          <w:szCs w:val="24"/>
        </w:rPr>
      </w:pPr>
    </w:p>
    <w:p w14:paraId="5D356E2E" w14:textId="5F5E0742" w:rsidR="00473013" w:rsidRDefault="003B60CB" w:rsidP="00584C7D">
      <w:pPr>
        <w:spacing w:line="360" w:lineRule="auto"/>
        <w:rPr>
          <w:color w:val="000000" w:themeColor="text1"/>
          <w:sz w:val="24"/>
          <w:szCs w:val="24"/>
        </w:rPr>
      </w:pPr>
      <w:r>
        <w:rPr>
          <w:color w:val="000000" w:themeColor="text1"/>
          <w:sz w:val="24"/>
          <w:szCs w:val="24"/>
        </w:rPr>
        <w:t xml:space="preserve">‘…it’s very difficult to find a placement and if you do, </w:t>
      </w:r>
      <w:r w:rsidR="007A6D93">
        <w:rPr>
          <w:color w:val="000000" w:themeColor="text1"/>
          <w:sz w:val="24"/>
          <w:szCs w:val="24"/>
        </w:rPr>
        <w:t xml:space="preserve">it’s hard to make sure that it’s professional…’ P1, </w:t>
      </w:r>
      <w:proofErr w:type="spellStart"/>
      <w:r w:rsidR="007A6D93">
        <w:rPr>
          <w:color w:val="000000" w:themeColor="text1"/>
          <w:sz w:val="24"/>
          <w:szCs w:val="24"/>
        </w:rPr>
        <w:t>ll</w:t>
      </w:r>
      <w:r w:rsidR="00BB5A75">
        <w:rPr>
          <w:color w:val="000000" w:themeColor="text1"/>
          <w:sz w:val="24"/>
          <w:szCs w:val="24"/>
        </w:rPr>
        <w:t>10-</w:t>
      </w:r>
      <w:r w:rsidR="00BA6A30">
        <w:rPr>
          <w:color w:val="000000" w:themeColor="text1"/>
          <w:sz w:val="24"/>
          <w:szCs w:val="24"/>
        </w:rPr>
        <w:t>1</w:t>
      </w:r>
      <w:r w:rsidR="00BB5A75">
        <w:rPr>
          <w:color w:val="000000" w:themeColor="text1"/>
          <w:sz w:val="24"/>
          <w:szCs w:val="24"/>
        </w:rPr>
        <w:t>2</w:t>
      </w:r>
      <w:proofErr w:type="spellEnd"/>
    </w:p>
    <w:p w14:paraId="221B3589" w14:textId="77777777" w:rsidR="001E1E36" w:rsidRDefault="001E1E36" w:rsidP="00584C7D">
      <w:pPr>
        <w:spacing w:line="360" w:lineRule="auto"/>
        <w:rPr>
          <w:color w:val="000000" w:themeColor="text1"/>
          <w:sz w:val="24"/>
          <w:szCs w:val="24"/>
        </w:rPr>
      </w:pPr>
    </w:p>
    <w:p w14:paraId="50A42950" w14:textId="3C4FA2B3" w:rsidR="001E1E36" w:rsidRDefault="00BA142D" w:rsidP="00584C7D">
      <w:pPr>
        <w:spacing w:line="360" w:lineRule="auto"/>
        <w:rPr>
          <w:color w:val="000000" w:themeColor="text1"/>
          <w:sz w:val="24"/>
          <w:szCs w:val="24"/>
        </w:rPr>
      </w:pPr>
      <w:r>
        <w:rPr>
          <w:color w:val="000000" w:themeColor="text1"/>
          <w:sz w:val="24"/>
          <w:szCs w:val="24"/>
        </w:rPr>
        <w:t xml:space="preserve">‘…you might have a particular client group </w:t>
      </w:r>
      <w:r w:rsidR="00A92A5E">
        <w:rPr>
          <w:color w:val="000000" w:themeColor="text1"/>
          <w:sz w:val="24"/>
          <w:szCs w:val="24"/>
        </w:rPr>
        <w:t xml:space="preserve">you want to, or… want not to work with…’ P2, </w:t>
      </w:r>
      <w:proofErr w:type="spellStart"/>
      <w:r w:rsidR="0003185E">
        <w:rPr>
          <w:color w:val="000000" w:themeColor="text1"/>
          <w:sz w:val="24"/>
          <w:szCs w:val="24"/>
        </w:rPr>
        <w:t>ll28-9</w:t>
      </w:r>
      <w:proofErr w:type="spellEnd"/>
    </w:p>
    <w:p w14:paraId="1F2A1B3E" w14:textId="77777777" w:rsidR="00E97DBB" w:rsidRDefault="00E97DBB" w:rsidP="00584C7D">
      <w:pPr>
        <w:spacing w:line="360" w:lineRule="auto"/>
        <w:rPr>
          <w:color w:val="000000" w:themeColor="text1"/>
          <w:sz w:val="24"/>
          <w:szCs w:val="24"/>
        </w:rPr>
      </w:pPr>
    </w:p>
    <w:p w14:paraId="6A7416E2" w14:textId="2078024E" w:rsidR="00E97DBB" w:rsidRDefault="00E97DBB" w:rsidP="00584C7D">
      <w:pPr>
        <w:spacing w:line="360" w:lineRule="auto"/>
        <w:rPr>
          <w:color w:val="000000" w:themeColor="text1"/>
          <w:sz w:val="24"/>
          <w:szCs w:val="24"/>
        </w:rPr>
      </w:pPr>
      <w:r>
        <w:rPr>
          <w:color w:val="000000" w:themeColor="text1"/>
          <w:sz w:val="24"/>
          <w:szCs w:val="24"/>
        </w:rPr>
        <w:t xml:space="preserve">‘I got cold remembering the panic…’ P.6, </w:t>
      </w:r>
      <w:r w:rsidR="00F72A6B">
        <w:rPr>
          <w:color w:val="000000" w:themeColor="text1"/>
          <w:sz w:val="24"/>
          <w:szCs w:val="24"/>
        </w:rPr>
        <w:t>l149</w:t>
      </w:r>
    </w:p>
    <w:p w14:paraId="66298DC2" w14:textId="77777777" w:rsidR="00AE294B" w:rsidRDefault="00AE294B" w:rsidP="00584C7D">
      <w:pPr>
        <w:spacing w:line="360" w:lineRule="auto"/>
        <w:rPr>
          <w:color w:val="000000" w:themeColor="text1"/>
          <w:sz w:val="24"/>
          <w:szCs w:val="24"/>
        </w:rPr>
      </w:pPr>
    </w:p>
    <w:p w14:paraId="4A423885" w14:textId="6C27A2A3" w:rsidR="00AE294B" w:rsidRDefault="00AE294B" w:rsidP="00584C7D">
      <w:pPr>
        <w:spacing w:line="360" w:lineRule="auto"/>
        <w:rPr>
          <w:color w:val="000000" w:themeColor="text1"/>
          <w:sz w:val="24"/>
          <w:szCs w:val="24"/>
        </w:rPr>
      </w:pPr>
      <w:r>
        <w:rPr>
          <w:color w:val="000000" w:themeColor="text1"/>
          <w:sz w:val="24"/>
          <w:szCs w:val="24"/>
        </w:rPr>
        <w:t>‘…doing this… worrying because you also had to do that…’</w:t>
      </w:r>
      <w:r w:rsidR="008012B7">
        <w:rPr>
          <w:color w:val="000000" w:themeColor="text1"/>
          <w:sz w:val="24"/>
          <w:szCs w:val="24"/>
        </w:rPr>
        <w:t xml:space="preserve"> P.8, 202-3</w:t>
      </w:r>
    </w:p>
    <w:p w14:paraId="359FA7CB" w14:textId="77777777" w:rsidR="00687BF4" w:rsidRDefault="00687BF4" w:rsidP="00584C7D">
      <w:pPr>
        <w:spacing w:line="360" w:lineRule="auto"/>
        <w:rPr>
          <w:color w:val="000000" w:themeColor="text1"/>
          <w:sz w:val="24"/>
          <w:szCs w:val="24"/>
        </w:rPr>
      </w:pPr>
    </w:p>
    <w:p w14:paraId="786254CA" w14:textId="4671E3FE" w:rsidR="00687BF4" w:rsidRDefault="00687BF4" w:rsidP="00584C7D">
      <w:pPr>
        <w:spacing w:line="360" w:lineRule="auto"/>
        <w:rPr>
          <w:color w:val="000000" w:themeColor="text1"/>
          <w:sz w:val="24"/>
          <w:szCs w:val="24"/>
        </w:rPr>
      </w:pPr>
      <w:r>
        <w:rPr>
          <w:color w:val="000000" w:themeColor="text1"/>
          <w:sz w:val="24"/>
          <w:szCs w:val="24"/>
        </w:rPr>
        <w:t>‘</w:t>
      </w:r>
      <w:r w:rsidR="001B1E7D">
        <w:rPr>
          <w:color w:val="000000" w:themeColor="text1"/>
          <w:sz w:val="24"/>
          <w:szCs w:val="24"/>
        </w:rPr>
        <w:t>I…</w:t>
      </w:r>
      <w:r>
        <w:rPr>
          <w:color w:val="000000" w:themeColor="text1"/>
          <w:sz w:val="24"/>
          <w:szCs w:val="24"/>
        </w:rPr>
        <w:t xml:space="preserve">felt really </w:t>
      </w:r>
      <w:r w:rsidR="00DD0D05">
        <w:rPr>
          <w:color w:val="000000" w:themeColor="text1"/>
          <w:sz w:val="24"/>
          <w:szCs w:val="24"/>
        </w:rPr>
        <w:t>chaotic, confused…’ P.8, l204</w:t>
      </w:r>
    </w:p>
    <w:p w14:paraId="32EB04CF" w14:textId="77777777" w:rsidR="00CA2E45" w:rsidRDefault="00CA2E45" w:rsidP="00584C7D">
      <w:pPr>
        <w:spacing w:line="360" w:lineRule="auto"/>
        <w:rPr>
          <w:color w:val="000000" w:themeColor="text1"/>
          <w:sz w:val="24"/>
          <w:szCs w:val="24"/>
        </w:rPr>
      </w:pPr>
    </w:p>
    <w:p w14:paraId="374EABE9" w14:textId="7A928137" w:rsidR="00651DC2" w:rsidRPr="00310B63" w:rsidRDefault="00CA2E45" w:rsidP="00584C7D">
      <w:pPr>
        <w:spacing w:line="360" w:lineRule="auto"/>
        <w:rPr>
          <w:color w:val="000000" w:themeColor="text1"/>
          <w:sz w:val="24"/>
          <w:szCs w:val="24"/>
        </w:rPr>
      </w:pPr>
      <w:r>
        <w:rPr>
          <w:color w:val="000000" w:themeColor="text1"/>
          <w:sz w:val="24"/>
          <w:szCs w:val="24"/>
        </w:rPr>
        <w:t xml:space="preserve">‘The placement said do one thing… the course said don’t do that, do… the polar opposite.’ P6, </w:t>
      </w:r>
      <w:proofErr w:type="spellStart"/>
      <w:r>
        <w:rPr>
          <w:color w:val="000000" w:themeColor="text1"/>
          <w:sz w:val="24"/>
          <w:szCs w:val="24"/>
        </w:rPr>
        <w:t>ll139-40</w:t>
      </w:r>
      <w:proofErr w:type="spellEnd"/>
    </w:p>
    <w:p w14:paraId="27BA678D" w14:textId="77777777" w:rsidR="00651DC2" w:rsidRDefault="00651DC2" w:rsidP="00584C7D">
      <w:pPr>
        <w:spacing w:line="360" w:lineRule="auto"/>
        <w:rPr>
          <w:b/>
          <w:bCs/>
          <w:color w:val="000000" w:themeColor="text1"/>
          <w:sz w:val="24"/>
          <w:szCs w:val="24"/>
        </w:rPr>
      </w:pPr>
    </w:p>
    <w:p w14:paraId="252FBD9D" w14:textId="108371FF" w:rsidR="00651DC2" w:rsidRDefault="00651DC2" w:rsidP="00584C7D">
      <w:pPr>
        <w:spacing w:line="360" w:lineRule="auto"/>
        <w:rPr>
          <w:b/>
          <w:bCs/>
          <w:color w:val="000000" w:themeColor="text1"/>
          <w:sz w:val="24"/>
          <w:szCs w:val="24"/>
        </w:rPr>
      </w:pPr>
      <w:r>
        <w:rPr>
          <w:b/>
          <w:bCs/>
          <w:color w:val="000000" w:themeColor="text1"/>
          <w:sz w:val="24"/>
          <w:szCs w:val="24"/>
        </w:rPr>
        <w:t>BLACK AND WHITE THINKING</w:t>
      </w:r>
    </w:p>
    <w:p w14:paraId="6DEFD38F" w14:textId="67E84617" w:rsidR="00061FFC" w:rsidRPr="00061FFC" w:rsidRDefault="00061FFC" w:rsidP="00584C7D">
      <w:pPr>
        <w:spacing w:line="360" w:lineRule="auto"/>
        <w:rPr>
          <w:b/>
          <w:bCs/>
          <w:color w:val="000000" w:themeColor="text1"/>
          <w:sz w:val="24"/>
          <w:szCs w:val="24"/>
        </w:rPr>
      </w:pPr>
      <w:r>
        <w:rPr>
          <w:b/>
          <w:bCs/>
          <w:color w:val="000000" w:themeColor="text1"/>
          <w:sz w:val="24"/>
          <w:szCs w:val="24"/>
        </w:rPr>
        <w:t xml:space="preserve">They only </w:t>
      </w:r>
      <w:r w:rsidR="0008564D">
        <w:rPr>
          <w:b/>
          <w:bCs/>
          <w:color w:val="000000" w:themeColor="text1"/>
          <w:sz w:val="24"/>
          <w:szCs w:val="24"/>
        </w:rPr>
        <w:t>acknowledge</w:t>
      </w:r>
      <w:r>
        <w:rPr>
          <w:b/>
          <w:bCs/>
          <w:color w:val="000000" w:themeColor="text1"/>
          <w:sz w:val="24"/>
          <w:szCs w:val="24"/>
        </w:rPr>
        <w:t xml:space="preserve"> extremes</w:t>
      </w:r>
      <w:r w:rsidR="00EE12E1">
        <w:rPr>
          <w:b/>
          <w:bCs/>
          <w:color w:val="000000" w:themeColor="text1"/>
          <w:sz w:val="24"/>
          <w:szCs w:val="24"/>
        </w:rPr>
        <w:t xml:space="preserve">, there is no </w:t>
      </w:r>
      <w:r w:rsidR="0008564D">
        <w:rPr>
          <w:b/>
          <w:bCs/>
          <w:color w:val="000000" w:themeColor="text1"/>
          <w:sz w:val="24"/>
          <w:szCs w:val="24"/>
        </w:rPr>
        <w:t>middle ground</w:t>
      </w:r>
      <w:r w:rsidR="000977A3">
        <w:rPr>
          <w:b/>
          <w:bCs/>
          <w:color w:val="000000" w:themeColor="text1"/>
          <w:sz w:val="24"/>
          <w:szCs w:val="24"/>
        </w:rPr>
        <w:t>.</w:t>
      </w:r>
    </w:p>
    <w:p w14:paraId="1D783EA6" w14:textId="2E4DA2BD" w:rsidR="00B44D1B" w:rsidRDefault="00511530" w:rsidP="00584C7D">
      <w:pPr>
        <w:spacing w:line="360" w:lineRule="auto"/>
        <w:rPr>
          <w:color w:val="000000" w:themeColor="text1"/>
          <w:sz w:val="24"/>
          <w:szCs w:val="24"/>
        </w:rPr>
      </w:pPr>
      <w:r>
        <w:rPr>
          <w:color w:val="000000" w:themeColor="text1"/>
          <w:sz w:val="24"/>
          <w:szCs w:val="24"/>
        </w:rPr>
        <w:t>‘The main thing is they can be just that</w:t>
      </w:r>
      <w:r w:rsidR="001E39D1">
        <w:rPr>
          <w:color w:val="000000" w:themeColor="text1"/>
          <w:sz w:val="24"/>
          <w:szCs w:val="24"/>
        </w:rPr>
        <w:t>, good or bad…’ P1, l6</w:t>
      </w:r>
    </w:p>
    <w:p w14:paraId="041A2B07" w14:textId="77777777" w:rsidR="00E156AA" w:rsidRDefault="00E156AA" w:rsidP="009D23C9">
      <w:pPr>
        <w:spacing w:line="360" w:lineRule="auto"/>
        <w:rPr>
          <w:color w:val="000000" w:themeColor="text1"/>
          <w:sz w:val="24"/>
          <w:szCs w:val="24"/>
        </w:rPr>
      </w:pPr>
    </w:p>
    <w:p w14:paraId="5D8E925B" w14:textId="191D2B73" w:rsidR="00357AF7" w:rsidRDefault="00357AF7" w:rsidP="009D23C9">
      <w:pPr>
        <w:spacing w:line="360" w:lineRule="auto"/>
        <w:rPr>
          <w:color w:val="000000" w:themeColor="text1"/>
          <w:sz w:val="24"/>
          <w:szCs w:val="24"/>
        </w:rPr>
      </w:pPr>
      <w:r>
        <w:rPr>
          <w:color w:val="000000" w:themeColor="text1"/>
          <w:sz w:val="24"/>
          <w:szCs w:val="24"/>
        </w:rPr>
        <w:t xml:space="preserve">‘…good placements recognise this and provide support. </w:t>
      </w:r>
      <w:r w:rsidR="009B431C">
        <w:rPr>
          <w:color w:val="000000" w:themeColor="text1"/>
          <w:sz w:val="24"/>
          <w:szCs w:val="24"/>
        </w:rPr>
        <w:t>In</w:t>
      </w:r>
      <w:r>
        <w:rPr>
          <w:color w:val="000000" w:themeColor="text1"/>
          <w:sz w:val="24"/>
          <w:szCs w:val="24"/>
        </w:rPr>
        <w:t xml:space="preserve"> better placements there’s also a good supply of clients without the trainee being ‘put on…’’ P2, </w:t>
      </w:r>
      <w:proofErr w:type="spellStart"/>
      <w:r>
        <w:rPr>
          <w:color w:val="000000" w:themeColor="text1"/>
          <w:sz w:val="24"/>
          <w:szCs w:val="24"/>
        </w:rPr>
        <w:t>ll40-1</w:t>
      </w:r>
      <w:proofErr w:type="spellEnd"/>
    </w:p>
    <w:p w14:paraId="07BC4ACF" w14:textId="342A597C" w:rsidR="00357AF7" w:rsidRDefault="00C55CA7" w:rsidP="00584C7D">
      <w:pPr>
        <w:spacing w:line="360" w:lineRule="auto"/>
        <w:rPr>
          <w:color w:val="000000" w:themeColor="text1"/>
          <w:sz w:val="24"/>
          <w:szCs w:val="24"/>
        </w:rPr>
      </w:pPr>
      <w:r>
        <w:rPr>
          <w:color w:val="000000" w:themeColor="text1"/>
          <w:sz w:val="24"/>
          <w:szCs w:val="24"/>
        </w:rPr>
        <w:t>‘…the chance to see generic client</w:t>
      </w:r>
      <w:r w:rsidR="00B94A03">
        <w:rPr>
          <w:color w:val="000000" w:themeColor="text1"/>
          <w:sz w:val="24"/>
          <w:szCs w:val="24"/>
        </w:rPr>
        <w:t xml:space="preserve">s… in bad placements none of the above are </w:t>
      </w:r>
      <w:r w:rsidR="00D112C9">
        <w:rPr>
          <w:color w:val="000000" w:themeColor="text1"/>
          <w:sz w:val="24"/>
          <w:szCs w:val="24"/>
        </w:rPr>
        <w:t xml:space="preserve">in evidence…’ P3, </w:t>
      </w:r>
      <w:proofErr w:type="spellStart"/>
      <w:r w:rsidR="00D112C9">
        <w:rPr>
          <w:color w:val="000000" w:themeColor="text1"/>
          <w:sz w:val="24"/>
          <w:szCs w:val="24"/>
        </w:rPr>
        <w:t>ll</w:t>
      </w:r>
      <w:r w:rsidR="009D78AC">
        <w:rPr>
          <w:color w:val="000000" w:themeColor="text1"/>
          <w:sz w:val="24"/>
          <w:szCs w:val="24"/>
        </w:rPr>
        <w:t>46-47</w:t>
      </w:r>
      <w:proofErr w:type="spellEnd"/>
    </w:p>
    <w:p w14:paraId="40279BAC" w14:textId="77777777" w:rsidR="00B36E01" w:rsidRDefault="00B36E01" w:rsidP="00584C7D">
      <w:pPr>
        <w:spacing w:line="360" w:lineRule="auto"/>
        <w:rPr>
          <w:color w:val="000000" w:themeColor="text1"/>
          <w:sz w:val="24"/>
          <w:szCs w:val="24"/>
        </w:rPr>
      </w:pPr>
    </w:p>
    <w:p w14:paraId="721BFAD8" w14:textId="606EFAE8" w:rsidR="00B36E01" w:rsidRDefault="00B36E01" w:rsidP="00584C7D">
      <w:pPr>
        <w:spacing w:line="360" w:lineRule="auto"/>
        <w:rPr>
          <w:color w:val="000000" w:themeColor="text1"/>
          <w:sz w:val="24"/>
          <w:szCs w:val="24"/>
        </w:rPr>
      </w:pPr>
      <w:r>
        <w:rPr>
          <w:color w:val="000000" w:themeColor="text1"/>
          <w:sz w:val="24"/>
          <w:szCs w:val="24"/>
        </w:rPr>
        <w:t>‘In a good placement</w:t>
      </w:r>
      <w:r w:rsidR="009775F3">
        <w:rPr>
          <w:color w:val="000000" w:themeColor="text1"/>
          <w:sz w:val="24"/>
          <w:szCs w:val="24"/>
        </w:rPr>
        <w:t xml:space="preserve"> there’s a win/win situation…’ P4, l72</w:t>
      </w:r>
    </w:p>
    <w:p w14:paraId="70EEF07A" w14:textId="77777777" w:rsidR="005F765D" w:rsidRDefault="005F765D" w:rsidP="00584C7D">
      <w:pPr>
        <w:spacing w:line="360" w:lineRule="auto"/>
        <w:rPr>
          <w:color w:val="000000" w:themeColor="text1"/>
          <w:sz w:val="24"/>
          <w:szCs w:val="24"/>
        </w:rPr>
      </w:pPr>
    </w:p>
    <w:p w14:paraId="3D519A58" w14:textId="6E6E50C3" w:rsidR="005F765D" w:rsidRDefault="005F765D" w:rsidP="00584C7D">
      <w:pPr>
        <w:spacing w:line="360" w:lineRule="auto"/>
        <w:rPr>
          <w:color w:val="000000" w:themeColor="text1"/>
          <w:sz w:val="24"/>
          <w:szCs w:val="24"/>
        </w:rPr>
      </w:pPr>
      <w:r>
        <w:rPr>
          <w:color w:val="000000" w:themeColor="text1"/>
          <w:sz w:val="24"/>
          <w:szCs w:val="24"/>
        </w:rPr>
        <w:t xml:space="preserve">‘I knew it was going to be brilliant…’ </w:t>
      </w:r>
      <w:r w:rsidR="00D833AC">
        <w:rPr>
          <w:color w:val="000000" w:themeColor="text1"/>
          <w:sz w:val="24"/>
          <w:szCs w:val="24"/>
        </w:rPr>
        <w:t xml:space="preserve">P4, </w:t>
      </w:r>
      <w:proofErr w:type="spellStart"/>
      <w:r w:rsidR="00D833AC">
        <w:rPr>
          <w:color w:val="000000" w:themeColor="text1"/>
          <w:sz w:val="24"/>
          <w:szCs w:val="24"/>
        </w:rPr>
        <w:t>ll85-6</w:t>
      </w:r>
      <w:proofErr w:type="spellEnd"/>
    </w:p>
    <w:p w14:paraId="23DE045E" w14:textId="77777777" w:rsidR="00555697" w:rsidRDefault="00555697" w:rsidP="00584C7D">
      <w:pPr>
        <w:spacing w:line="360" w:lineRule="auto"/>
        <w:rPr>
          <w:color w:val="000000" w:themeColor="text1"/>
          <w:sz w:val="24"/>
          <w:szCs w:val="24"/>
        </w:rPr>
      </w:pPr>
    </w:p>
    <w:p w14:paraId="31AAB851" w14:textId="2B8D3733" w:rsidR="0083758F" w:rsidRPr="00310B63" w:rsidRDefault="00555697" w:rsidP="00584C7D">
      <w:pPr>
        <w:spacing w:line="360" w:lineRule="auto"/>
        <w:rPr>
          <w:color w:val="000000" w:themeColor="text1"/>
          <w:sz w:val="24"/>
          <w:szCs w:val="24"/>
        </w:rPr>
      </w:pPr>
      <w:r>
        <w:rPr>
          <w:color w:val="000000" w:themeColor="text1"/>
          <w:sz w:val="24"/>
          <w:szCs w:val="24"/>
        </w:rPr>
        <w:t xml:space="preserve">‘I’ve had several placements which were good </w:t>
      </w:r>
      <w:r w:rsidR="00B538C6">
        <w:rPr>
          <w:color w:val="000000" w:themeColor="text1"/>
          <w:sz w:val="24"/>
          <w:szCs w:val="24"/>
        </w:rPr>
        <w:t xml:space="preserve">and some that were bad…’ P4, </w:t>
      </w:r>
      <w:proofErr w:type="spellStart"/>
      <w:r w:rsidR="00B538C6">
        <w:rPr>
          <w:color w:val="000000" w:themeColor="text1"/>
          <w:sz w:val="24"/>
          <w:szCs w:val="24"/>
        </w:rPr>
        <w:t>ll79-80</w:t>
      </w:r>
      <w:proofErr w:type="spellEnd"/>
    </w:p>
    <w:p w14:paraId="76232B55" w14:textId="174CC9FF" w:rsidR="0083758F" w:rsidRDefault="00031F09" w:rsidP="00584C7D">
      <w:pPr>
        <w:spacing w:line="360" w:lineRule="auto"/>
        <w:rPr>
          <w:color w:val="000000" w:themeColor="text1"/>
          <w:sz w:val="24"/>
          <w:szCs w:val="24"/>
        </w:rPr>
      </w:pPr>
      <w:r>
        <w:rPr>
          <w:b/>
          <w:bCs/>
          <w:color w:val="000000" w:themeColor="text1"/>
          <w:sz w:val="24"/>
          <w:szCs w:val="24"/>
        </w:rPr>
        <w:lastRenderedPageBreak/>
        <w:t xml:space="preserve">FEELING SUPPORTED OR UNSUPPORTED </w:t>
      </w:r>
    </w:p>
    <w:p w14:paraId="37B93AF7" w14:textId="1ADB6913" w:rsidR="00031F09" w:rsidRDefault="00643762" w:rsidP="00584C7D">
      <w:pPr>
        <w:spacing w:line="360" w:lineRule="auto"/>
        <w:rPr>
          <w:b/>
          <w:bCs/>
          <w:color w:val="000000" w:themeColor="text1"/>
          <w:sz w:val="24"/>
          <w:szCs w:val="24"/>
        </w:rPr>
      </w:pPr>
      <w:r>
        <w:rPr>
          <w:b/>
          <w:bCs/>
          <w:color w:val="000000" w:themeColor="text1"/>
          <w:sz w:val="24"/>
          <w:szCs w:val="24"/>
        </w:rPr>
        <w:t>The s</w:t>
      </w:r>
      <w:r w:rsidR="003F04A0">
        <w:rPr>
          <w:b/>
          <w:bCs/>
          <w:color w:val="000000" w:themeColor="text1"/>
          <w:sz w:val="24"/>
          <w:szCs w:val="24"/>
        </w:rPr>
        <w:t>tudent needs approval or reassurance that they’re doing the right thing</w:t>
      </w:r>
      <w:r w:rsidR="007A6987">
        <w:rPr>
          <w:b/>
          <w:bCs/>
          <w:color w:val="000000" w:themeColor="text1"/>
          <w:sz w:val="24"/>
          <w:szCs w:val="24"/>
        </w:rPr>
        <w:t>.</w:t>
      </w:r>
    </w:p>
    <w:p w14:paraId="0A88CDD9" w14:textId="121DB89C" w:rsidR="00357AF7" w:rsidRDefault="001C0B6E" w:rsidP="00584C7D">
      <w:pPr>
        <w:spacing w:line="360" w:lineRule="auto"/>
        <w:rPr>
          <w:color w:val="000000" w:themeColor="text1"/>
          <w:sz w:val="24"/>
          <w:szCs w:val="24"/>
        </w:rPr>
      </w:pPr>
      <w:r>
        <w:rPr>
          <w:color w:val="000000" w:themeColor="text1"/>
          <w:sz w:val="24"/>
          <w:szCs w:val="24"/>
        </w:rPr>
        <w:t xml:space="preserve">‘I’ve had situations where </w:t>
      </w:r>
      <w:r w:rsidR="001C2C33">
        <w:rPr>
          <w:color w:val="000000" w:themeColor="text1"/>
          <w:sz w:val="24"/>
          <w:szCs w:val="24"/>
        </w:rPr>
        <w:t>tutors are helpful…’</w:t>
      </w:r>
      <w:r w:rsidR="00F314B8">
        <w:rPr>
          <w:color w:val="000000" w:themeColor="text1"/>
          <w:sz w:val="24"/>
          <w:szCs w:val="24"/>
        </w:rPr>
        <w:t xml:space="preserve"> P1, </w:t>
      </w:r>
      <w:proofErr w:type="spellStart"/>
      <w:r w:rsidR="00F314B8">
        <w:rPr>
          <w:color w:val="000000" w:themeColor="text1"/>
          <w:sz w:val="24"/>
          <w:szCs w:val="24"/>
        </w:rPr>
        <w:t>ll22-3</w:t>
      </w:r>
      <w:proofErr w:type="spellEnd"/>
    </w:p>
    <w:p w14:paraId="5E37308C" w14:textId="77777777" w:rsidR="00357AF7" w:rsidRDefault="00357AF7" w:rsidP="00584C7D">
      <w:pPr>
        <w:spacing w:line="360" w:lineRule="auto"/>
        <w:rPr>
          <w:color w:val="000000" w:themeColor="text1"/>
          <w:sz w:val="24"/>
          <w:szCs w:val="24"/>
        </w:rPr>
      </w:pPr>
    </w:p>
    <w:p w14:paraId="207D9DD4" w14:textId="324EBFB8" w:rsidR="001C1CD1" w:rsidRDefault="001C1CD1" w:rsidP="00584C7D">
      <w:pPr>
        <w:spacing w:line="360" w:lineRule="auto"/>
        <w:rPr>
          <w:color w:val="000000" w:themeColor="text1"/>
          <w:sz w:val="24"/>
          <w:szCs w:val="24"/>
        </w:rPr>
      </w:pPr>
      <w:r>
        <w:rPr>
          <w:color w:val="000000" w:themeColor="text1"/>
          <w:sz w:val="24"/>
          <w:szCs w:val="24"/>
        </w:rPr>
        <w:t xml:space="preserve">‘Others, though just let you get on </w:t>
      </w:r>
      <w:r w:rsidR="009306C4">
        <w:rPr>
          <w:color w:val="000000" w:themeColor="text1"/>
          <w:sz w:val="24"/>
          <w:szCs w:val="24"/>
        </w:rPr>
        <w:t xml:space="preserve">with it and that can be hard.’ P1, </w:t>
      </w:r>
      <w:proofErr w:type="spellStart"/>
      <w:r w:rsidR="009306C4">
        <w:rPr>
          <w:color w:val="000000" w:themeColor="text1"/>
          <w:sz w:val="24"/>
          <w:szCs w:val="24"/>
        </w:rPr>
        <w:t>ll24-5</w:t>
      </w:r>
      <w:proofErr w:type="spellEnd"/>
    </w:p>
    <w:p w14:paraId="314EE6A2" w14:textId="77777777" w:rsidR="00E83113" w:rsidRDefault="00E83113" w:rsidP="00584C7D">
      <w:pPr>
        <w:spacing w:line="360" w:lineRule="auto"/>
        <w:rPr>
          <w:color w:val="000000" w:themeColor="text1"/>
          <w:sz w:val="24"/>
          <w:szCs w:val="24"/>
        </w:rPr>
      </w:pPr>
    </w:p>
    <w:p w14:paraId="5727AC1D" w14:textId="6EE42555" w:rsidR="00215EFF" w:rsidRDefault="00215EFF" w:rsidP="00584C7D">
      <w:pPr>
        <w:spacing w:line="360" w:lineRule="auto"/>
        <w:rPr>
          <w:color w:val="000000" w:themeColor="text1"/>
          <w:sz w:val="24"/>
          <w:szCs w:val="24"/>
        </w:rPr>
      </w:pPr>
      <w:r>
        <w:rPr>
          <w:color w:val="000000" w:themeColor="text1"/>
          <w:sz w:val="24"/>
          <w:szCs w:val="24"/>
        </w:rPr>
        <w:t>‘…</w:t>
      </w:r>
      <w:r w:rsidR="006D26CE">
        <w:rPr>
          <w:color w:val="000000" w:themeColor="text1"/>
          <w:sz w:val="24"/>
          <w:szCs w:val="24"/>
        </w:rPr>
        <w:t xml:space="preserve">good placements </w:t>
      </w:r>
      <w:r w:rsidR="00F610AD">
        <w:rPr>
          <w:color w:val="000000" w:themeColor="text1"/>
          <w:sz w:val="24"/>
          <w:szCs w:val="24"/>
        </w:rPr>
        <w:t>recognise this and provide support</w:t>
      </w:r>
      <w:r w:rsidR="00E83EE5">
        <w:rPr>
          <w:color w:val="000000" w:themeColor="text1"/>
          <w:sz w:val="24"/>
          <w:szCs w:val="24"/>
        </w:rPr>
        <w:t>’</w:t>
      </w:r>
      <w:r w:rsidR="009002C2">
        <w:rPr>
          <w:color w:val="000000" w:themeColor="text1"/>
          <w:sz w:val="24"/>
          <w:szCs w:val="24"/>
        </w:rPr>
        <w:t xml:space="preserve"> P2, </w:t>
      </w:r>
      <w:proofErr w:type="spellStart"/>
      <w:r w:rsidR="009002C2">
        <w:rPr>
          <w:color w:val="000000" w:themeColor="text1"/>
          <w:sz w:val="24"/>
          <w:szCs w:val="24"/>
        </w:rPr>
        <w:t>ll</w:t>
      </w:r>
      <w:r w:rsidR="00E83EE5">
        <w:rPr>
          <w:color w:val="000000" w:themeColor="text1"/>
          <w:sz w:val="24"/>
          <w:szCs w:val="24"/>
        </w:rPr>
        <w:t>39-40</w:t>
      </w:r>
      <w:proofErr w:type="spellEnd"/>
    </w:p>
    <w:p w14:paraId="0FBC8A48" w14:textId="411FD0B0" w:rsidR="008D60B5" w:rsidRDefault="008D60B5" w:rsidP="00584C7D">
      <w:pPr>
        <w:spacing w:line="360" w:lineRule="auto"/>
        <w:rPr>
          <w:color w:val="000000" w:themeColor="text1"/>
          <w:sz w:val="24"/>
          <w:szCs w:val="24"/>
        </w:rPr>
      </w:pPr>
    </w:p>
    <w:p w14:paraId="1759C0C3" w14:textId="4DAAF390" w:rsidR="00D7373F" w:rsidRDefault="00D7373F" w:rsidP="00584C7D">
      <w:pPr>
        <w:spacing w:line="360" w:lineRule="auto"/>
        <w:rPr>
          <w:b/>
          <w:bCs/>
          <w:color w:val="000000" w:themeColor="text1"/>
          <w:sz w:val="24"/>
          <w:szCs w:val="24"/>
        </w:rPr>
      </w:pPr>
      <w:r>
        <w:rPr>
          <w:color w:val="000000" w:themeColor="text1"/>
          <w:sz w:val="24"/>
          <w:szCs w:val="24"/>
        </w:rPr>
        <w:t>‘That made me feel so use</w:t>
      </w:r>
      <w:r w:rsidR="008F5A15">
        <w:rPr>
          <w:color w:val="000000" w:themeColor="text1"/>
          <w:sz w:val="24"/>
          <w:szCs w:val="24"/>
        </w:rPr>
        <w:t xml:space="preserve">d… unappreciated.’ P3, </w:t>
      </w:r>
      <w:proofErr w:type="spellStart"/>
      <w:r w:rsidR="008F5A15">
        <w:rPr>
          <w:color w:val="000000" w:themeColor="text1"/>
          <w:sz w:val="24"/>
          <w:szCs w:val="24"/>
        </w:rPr>
        <w:t>ll</w:t>
      </w:r>
      <w:proofErr w:type="spellEnd"/>
      <w:r w:rsidR="008F5A15">
        <w:rPr>
          <w:color w:val="000000" w:themeColor="text1"/>
          <w:sz w:val="24"/>
          <w:szCs w:val="24"/>
        </w:rPr>
        <w:t xml:space="preserve"> 62-</w:t>
      </w:r>
      <w:r w:rsidR="007F6914">
        <w:rPr>
          <w:color w:val="000000" w:themeColor="text1"/>
          <w:sz w:val="24"/>
          <w:szCs w:val="24"/>
        </w:rPr>
        <w:t>3</w:t>
      </w:r>
    </w:p>
    <w:p w14:paraId="06B800EE" w14:textId="77777777" w:rsidR="00E83113" w:rsidRDefault="00E83113" w:rsidP="00584C7D">
      <w:pPr>
        <w:spacing w:line="360" w:lineRule="auto"/>
        <w:rPr>
          <w:b/>
          <w:bCs/>
          <w:color w:val="000000" w:themeColor="text1"/>
          <w:sz w:val="24"/>
          <w:szCs w:val="24"/>
        </w:rPr>
      </w:pPr>
    </w:p>
    <w:p w14:paraId="49D47D2B" w14:textId="6502EAF3" w:rsidR="00E83113" w:rsidRDefault="00D833AC" w:rsidP="00584C7D">
      <w:pPr>
        <w:spacing w:line="360" w:lineRule="auto"/>
        <w:rPr>
          <w:color w:val="000000" w:themeColor="text1"/>
          <w:sz w:val="24"/>
          <w:szCs w:val="24"/>
        </w:rPr>
      </w:pPr>
      <w:r>
        <w:rPr>
          <w:color w:val="000000" w:themeColor="text1"/>
          <w:sz w:val="24"/>
          <w:szCs w:val="24"/>
        </w:rPr>
        <w:t>‘</w:t>
      </w:r>
      <w:r w:rsidR="00D14CB8">
        <w:rPr>
          <w:color w:val="000000" w:themeColor="text1"/>
          <w:sz w:val="24"/>
          <w:szCs w:val="24"/>
        </w:rPr>
        <w:t>I felt part of the tea</w:t>
      </w:r>
      <w:r w:rsidR="007F6914">
        <w:rPr>
          <w:color w:val="000000" w:themeColor="text1"/>
          <w:sz w:val="24"/>
          <w:szCs w:val="24"/>
        </w:rPr>
        <w:t xml:space="preserve">m…’ P4, </w:t>
      </w:r>
      <w:proofErr w:type="spellStart"/>
      <w:r w:rsidR="007F6914">
        <w:rPr>
          <w:color w:val="000000" w:themeColor="text1"/>
          <w:sz w:val="24"/>
          <w:szCs w:val="24"/>
        </w:rPr>
        <w:t>ll86-7</w:t>
      </w:r>
      <w:proofErr w:type="spellEnd"/>
    </w:p>
    <w:p w14:paraId="65655C0A" w14:textId="77777777" w:rsidR="00C5524A" w:rsidRDefault="00C5524A" w:rsidP="00584C7D">
      <w:pPr>
        <w:spacing w:line="360" w:lineRule="auto"/>
        <w:rPr>
          <w:color w:val="000000" w:themeColor="text1"/>
          <w:sz w:val="24"/>
          <w:szCs w:val="24"/>
        </w:rPr>
      </w:pPr>
    </w:p>
    <w:p w14:paraId="2AC3CE50" w14:textId="2F051AF9" w:rsidR="00C5524A" w:rsidRDefault="00C5524A" w:rsidP="00584C7D">
      <w:pPr>
        <w:spacing w:line="360" w:lineRule="auto"/>
        <w:rPr>
          <w:color w:val="000000" w:themeColor="text1"/>
          <w:sz w:val="24"/>
          <w:szCs w:val="24"/>
        </w:rPr>
      </w:pPr>
      <w:r>
        <w:rPr>
          <w:color w:val="000000" w:themeColor="text1"/>
          <w:sz w:val="24"/>
          <w:szCs w:val="24"/>
        </w:rPr>
        <w:t xml:space="preserve">‘Had a library of counselling books </w:t>
      </w:r>
      <w:r w:rsidR="00EE4224">
        <w:rPr>
          <w:color w:val="000000" w:themeColor="text1"/>
          <w:sz w:val="24"/>
          <w:szCs w:val="24"/>
        </w:rPr>
        <w:t xml:space="preserve">that we could take out…’ P4, </w:t>
      </w:r>
      <w:proofErr w:type="spellStart"/>
      <w:r w:rsidR="00F706EB">
        <w:rPr>
          <w:color w:val="000000" w:themeColor="text1"/>
          <w:sz w:val="24"/>
          <w:szCs w:val="24"/>
        </w:rPr>
        <w:t>ll92-3</w:t>
      </w:r>
      <w:proofErr w:type="spellEnd"/>
    </w:p>
    <w:p w14:paraId="7FF54CFD" w14:textId="77777777" w:rsidR="00F706EB" w:rsidRDefault="00F706EB" w:rsidP="00584C7D">
      <w:pPr>
        <w:spacing w:line="360" w:lineRule="auto"/>
        <w:rPr>
          <w:color w:val="000000" w:themeColor="text1"/>
          <w:sz w:val="24"/>
          <w:szCs w:val="24"/>
        </w:rPr>
      </w:pPr>
    </w:p>
    <w:p w14:paraId="75FBFA7B" w14:textId="26971D97" w:rsidR="006611A2" w:rsidRDefault="00050464" w:rsidP="00584C7D">
      <w:pPr>
        <w:spacing w:line="360" w:lineRule="auto"/>
        <w:rPr>
          <w:color w:val="000000" w:themeColor="text1"/>
          <w:sz w:val="24"/>
          <w:szCs w:val="24"/>
        </w:rPr>
      </w:pPr>
      <w:r>
        <w:rPr>
          <w:color w:val="000000" w:themeColor="text1"/>
          <w:sz w:val="24"/>
          <w:szCs w:val="24"/>
        </w:rPr>
        <w:t>‘…they were totally supportiv</w:t>
      </w:r>
      <w:r w:rsidR="005B3611">
        <w:rPr>
          <w:color w:val="000000" w:themeColor="text1"/>
          <w:sz w:val="24"/>
          <w:szCs w:val="24"/>
        </w:rPr>
        <w:t>e…</w:t>
      </w:r>
      <w:r w:rsidR="00701D58">
        <w:rPr>
          <w:color w:val="000000" w:themeColor="text1"/>
          <w:sz w:val="24"/>
          <w:szCs w:val="24"/>
        </w:rPr>
        <w:t xml:space="preserve"> this support helped me feel safe enough to</w:t>
      </w:r>
      <w:r w:rsidR="009D6993">
        <w:rPr>
          <w:color w:val="000000" w:themeColor="text1"/>
          <w:sz w:val="24"/>
          <w:szCs w:val="24"/>
        </w:rPr>
        <w:t xml:space="preserve"> process theory into practice.</w:t>
      </w:r>
      <w:r w:rsidR="005B3611">
        <w:rPr>
          <w:color w:val="000000" w:themeColor="text1"/>
          <w:sz w:val="24"/>
          <w:szCs w:val="24"/>
        </w:rPr>
        <w:t xml:space="preserve">’ P5, </w:t>
      </w:r>
      <w:proofErr w:type="spellStart"/>
      <w:r w:rsidR="005B3611">
        <w:rPr>
          <w:color w:val="000000" w:themeColor="text1"/>
          <w:sz w:val="24"/>
          <w:szCs w:val="24"/>
        </w:rPr>
        <w:t>ll96-</w:t>
      </w:r>
      <w:r w:rsidR="009D6993">
        <w:rPr>
          <w:color w:val="000000" w:themeColor="text1"/>
          <w:sz w:val="24"/>
          <w:szCs w:val="24"/>
        </w:rPr>
        <w:t>8</w:t>
      </w:r>
      <w:proofErr w:type="spellEnd"/>
    </w:p>
    <w:p w14:paraId="722B0E8B" w14:textId="77777777" w:rsidR="00C45DBB" w:rsidRDefault="00C45DBB" w:rsidP="00584C7D">
      <w:pPr>
        <w:spacing w:line="360" w:lineRule="auto"/>
        <w:rPr>
          <w:color w:val="000000" w:themeColor="text1"/>
          <w:sz w:val="24"/>
          <w:szCs w:val="24"/>
        </w:rPr>
      </w:pPr>
    </w:p>
    <w:p w14:paraId="570E54D0" w14:textId="2A218005" w:rsidR="00C45DBB" w:rsidRDefault="00C45DBB" w:rsidP="00584C7D">
      <w:pPr>
        <w:spacing w:line="360" w:lineRule="auto"/>
        <w:rPr>
          <w:color w:val="000000" w:themeColor="text1"/>
          <w:sz w:val="24"/>
          <w:szCs w:val="24"/>
        </w:rPr>
      </w:pPr>
      <w:r>
        <w:rPr>
          <w:color w:val="000000" w:themeColor="text1"/>
          <w:sz w:val="24"/>
          <w:szCs w:val="24"/>
        </w:rPr>
        <w:t>‘They valued u</w:t>
      </w:r>
      <w:r w:rsidR="00406875">
        <w:rPr>
          <w:color w:val="000000" w:themeColor="text1"/>
          <w:sz w:val="24"/>
          <w:szCs w:val="24"/>
        </w:rPr>
        <w:t xml:space="preserve">s…’ P.5, </w:t>
      </w:r>
      <w:proofErr w:type="spellStart"/>
      <w:r w:rsidR="00406875">
        <w:rPr>
          <w:color w:val="000000" w:themeColor="text1"/>
          <w:sz w:val="24"/>
          <w:szCs w:val="24"/>
        </w:rPr>
        <w:t>ll116-7</w:t>
      </w:r>
      <w:proofErr w:type="spellEnd"/>
    </w:p>
    <w:p w14:paraId="58637E65" w14:textId="77777777" w:rsidR="0094522A" w:rsidRDefault="0094522A" w:rsidP="00584C7D">
      <w:pPr>
        <w:spacing w:line="360" w:lineRule="auto"/>
        <w:rPr>
          <w:color w:val="000000" w:themeColor="text1"/>
          <w:sz w:val="24"/>
          <w:szCs w:val="24"/>
        </w:rPr>
      </w:pPr>
    </w:p>
    <w:p w14:paraId="7913DED9" w14:textId="5B9174FE" w:rsidR="0094522A" w:rsidRDefault="0094522A" w:rsidP="00584C7D">
      <w:pPr>
        <w:spacing w:line="360" w:lineRule="auto"/>
        <w:rPr>
          <w:color w:val="000000" w:themeColor="text1"/>
          <w:sz w:val="24"/>
          <w:szCs w:val="24"/>
        </w:rPr>
      </w:pPr>
      <w:r>
        <w:rPr>
          <w:color w:val="000000" w:themeColor="text1"/>
          <w:sz w:val="24"/>
          <w:szCs w:val="24"/>
        </w:rPr>
        <w:t>‘I had a</w:t>
      </w:r>
      <w:r w:rsidR="00D65B13">
        <w:rPr>
          <w:color w:val="000000" w:themeColor="text1"/>
          <w:sz w:val="24"/>
          <w:szCs w:val="24"/>
        </w:rPr>
        <w:t xml:space="preserve"> difficult time because of… a lack of communication.’ </w:t>
      </w:r>
      <w:r w:rsidR="006E3F55">
        <w:rPr>
          <w:color w:val="000000" w:themeColor="text1"/>
          <w:sz w:val="24"/>
          <w:szCs w:val="24"/>
        </w:rPr>
        <w:t xml:space="preserve">P6, </w:t>
      </w:r>
      <w:proofErr w:type="spellStart"/>
      <w:r w:rsidR="006E3F55">
        <w:rPr>
          <w:color w:val="000000" w:themeColor="text1"/>
          <w:sz w:val="24"/>
          <w:szCs w:val="24"/>
        </w:rPr>
        <w:t>ll137-8</w:t>
      </w:r>
      <w:proofErr w:type="spellEnd"/>
    </w:p>
    <w:p w14:paraId="6124CA3E" w14:textId="77777777" w:rsidR="00C60B84" w:rsidRDefault="00C60B84" w:rsidP="00584C7D">
      <w:pPr>
        <w:spacing w:line="360" w:lineRule="auto"/>
        <w:rPr>
          <w:color w:val="000000" w:themeColor="text1"/>
          <w:sz w:val="24"/>
          <w:szCs w:val="24"/>
        </w:rPr>
      </w:pPr>
    </w:p>
    <w:p w14:paraId="652879EA" w14:textId="2F87BBF1" w:rsidR="00C60B84" w:rsidRDefault="00C60B84" w:rsidP="00584C7D">
      <w:pPr>
        <w:spacing w:line="360" w:lineRule="auto"/>
        <w:rPr>
          <w:color w:val="000000" w:themeColor="text1"/>
          <w:sz w:val="24"/>
          <w:szCs w:val="24"/>
        </w:rPr>
      </w:pPr>
      <w:r>
        <w:rPr>
          <w:color w:val="000000" w:themeColor="text1"/>
          <w:sz w:val="24"/>
          <w:szCs w:val="24"/>
        </w:rPr>
        <w:t>‘Not really much suppor</w:t>
      </w:r>
      <w:r w:rsidR="00914886">
        <w:rPr>
          <w:color w:val="000000" w:themeColor="text1"/>
          <w:sz w:val="24"/>
          <w:szCs w:val="24"/>
        </w:rPr>
        <w:t>t…’ P.7, l167</w:t>
      </w:r>
    </w:p>
    <w:p w14:paraId="242A33C5" w14:textId="77777777" w:rsidR="00294E98" w:rsidRDefault="00294E98" w:rsidP="00584C7D">
      <w:pPr>
        <w:spacing w:line="360" w:lineRule="auto"/>
        <w:rPr>
          <w:color w:val="000000" w:themeColor="text1"/>
          <w:sz w:val="24"/>
          <w:szCs w:val="24"/>
        </w:rPr>
      </w:pPr>
    </w:p>
    <w:p w14:paraId="5C756030" w14:textId="61098BB5" w:rsidR="00294E98" w:rsidRDefault="00294E98" w:rsidP="00584C7D">
      <w:pPr>
        <w:spacing w:line="360" w:lineRule="auto"/>
        <w:rPr>
          <w:color w:val="000000" w:themeColor="text1"/>
          <w:sz w:val="24"/>
          <w:szCs w:val="24"/>
        </w:rPr>
      </w:pPr>
      <w:r>
        <w:rPr>
          <w:color w:val="000000" w:themeColor="text1"/>
          <w:sz w:val="24"/>
          <w:szCs w:val="24"/>
        </w:rPr>
        <w:t>‘I needed more support with my first clien</w:t>
      </w:r>
      <w:r w:rsidR="00523872">
        <w:rPr>
          <w:color w:val="000000" w:themeColor="text1"/>
          <w:sz w:val="24"/>
          <w:szCs w:val="24"/>
        </w:rPr>
        <w:t>t…’ P.8, l193</w:t>
      </w:r>
    </w:p>
    <w:p w14:paraId="4340E647" w14:textId="77777777" w:rsidR="00010F5A" w:rsidRDefault="00010F5A" w:rsidP="00584C7D">
      <w:pPr>
        <w:spacing w:line="360" w:lineRule="auto"/>
        <w:rPr>
          <w:color w:val="000000" w:themeColor="text1"/>
          <w:sz w:val="24"/>
          <w:szCs w:val="24"/>
        </w:rPr>
      </w:pPr>
    </w:p>
    <w:p w14:paraId="71B0B6BE" w14:textId="70F1DECC" w:rsidR="00C95ADE" w:rsidRDefault="00010F5A" w:rsidP="00584C7D">
      <w:pPr>
        <w:spacing w:line="360" w:lineRule="auto"/>
        <w:rPr>
          <w:color w:val="000000" w:themeColor="text1"/>
          <w:sz w:val="24"/>
          <w:szCs w:val="24"/>
        </w:rPr>
      </w:pPr>
      <w:r>
        <w:rPr>
          <w:color w:val="000000" w:themeColor="text1"/>
          <w:sz w:val="24"/>
          <w:szCs w:val="24"/>
        </w:rPr>
        <w:t xml:space="preserve">‘She </w:t>
      </w:r>
      <w:r w:rsidR="00C95ADE">
        <w:rPr>
          <w:color w:val="000000" w:themeColor="text1"/>
          <w:sz w:val="24"/>
          <w:szCs w:val="24"/>
        </w:rPr>
        <w:t>gave me freedom to</w:t>
      </w:r>
      <w:r w:rsidR="00EA22CD">
        <w:rPr>
          <w:color w:val="000000" w:themeColor="text1"/>
          <w:sz w:val="24"/>
          <w:szCs w:val="24"/>
        </w:rPr>
        <w:t xml:space="preserve"> be… independent</w:t>
      </w:r>
      <w:r>
        <w:rPr>
          <w:color w:val="000000" w:themeColor="text1"/>
          <w:sz w:val="24"/>
          <w:szCs w:val="24"/>
        </w:rPr>
        <w:t xml:space="preserve">, but supported.’ P.8, </w:t>
      </w:r>
      <w:proofErr w:type="spellStart"/>
      <w:r>
        <w:rPr>
          <w:color w:val="000000" w:themeColor="text1"/>
          <w:sz w:val="24"/>
          <w:szCs w:val="24"/>
        </w:rPr>
        <w:t>ll196-8</w:t>
      </w:r>
      <w:proofErr w:type="spellEnd"/>
    </w:p>
    <w:p w14:paraId="08119023" w14:textId="77777777" w:rsidR="000376FB" w:rsidRDefault="000376FB" w:rsidP="00584C7D">
      <w:pPr>
        <w:spacing w:line="360" w:lineRule="auto"/>
        <w:rPr>
          <w:color w:val="000000" w:themeColor="text1"/>
          <w:sz w:val="24"/>
          <w:szCs w:val="24"/>
        </w:rPr>
      </w:pPr>
    </w:p>
    <w:p w14:paraId="57740569" w14:textId="5CE4CE5D" w:rsidR="000376FB" w:rsidRDefault="000376FB" w:rsidP="00584C7D">
      <w:pPr>
        <w:spacing w:line="360" w:lineRule="auto"/>
        <w:rPr>
          <w:color w:val="000000" w:themeColor="text1"/>
          <w:sz w:val="24"/>
          <w:szCs w:val="24"/>
        </w:rPr>
      </w:pPr>
      <w:r>
        <w:rPr>
          <w:color w:val="000000" w:themeColor="text1"/>
          <w:sz w:val="24"/>
          <w:szCs w:val="24"/>
        </w:rPr>
        <w:t>‘</w:t>
      </w:r>
      <w:r w:rsidR="00791C46">
        <w:rPr>
          <w:color w:val="000000" w:themeColor="text1"/>
          <w:sz w:val="24"/>
          <w:szCs w:val="24"/>
        </w:rPr>
        <w:t xml:space="preserve">That undervalues what we do.’ P.10, </w:t>
      </w:r>
      <w:proofErr w:type="spellStart"/>
      <w:r w:rsidR="00791C46">
        <w:rPr>
          <w:color w:val="000000" w:themeColor="text1"/>
          <w:sz w:val="24"/>
          <w:szCs w:val="24"/>
        </w:rPr>
        <w:t>ll272-3</w:t>
      </w:r>
      <w:proofErr w:type="spellEnd"/>
    </w:p>
    <w:p w14:paraId="16BF48E8" w14:textId="77777777" w:rsidR="00B34A37" w:rsidRDefault="00B34A37" w:rsidP="00584C7D">
      <w:pPr>
        <w:spacing w:line="360" w:lineRule="auto"/>
        <w:rPr>
          <w:color w:val="000000" w:themeColor="text1"/>
          <w:sz w:val="24"/>
          <w:szCs w:val="24"/>
        </w:rPr>
      </w:pPr>
    </w:p>
    <w:p w14:paraId="53DF81D8" w14:textId="2437A2A1" w:rsidR="00B34A37" w:rsidRPr="00D833AC" w:rsidRDefault="00B34A37" w:rsidP="00584C7D">
      <w:pPr>
        <w:spacing w:line="360" w:lineRule="auto"/>
        <w:rPr>
          <w:color w:val="000000" w:themeColor="text1"/>
          <w:sz w:val="24"/>
          <w:szCs w:val="24"/>
        </w:rPr>
      </w:pPr>
      <w:r>
        <w:rPr>
          <w:color w:val="000000" w:themeColor="text1"/>
          <w:sz w:val="24"/>
          <w:szCs w:val="24"/>
        </w:rPr>
        <w:t>‘…with my superv</w:t>
      </w:r>
      <w:r w:rsidR="001C285B">
        <w:rPr>
          <w:color w:val="000000" w:themeColor="text1"/>
          <w:sz w:val="24"/>
          <w:szCs w:val="24"/>
        </w:rPr>
        <w:t>isor’s suppor</w:t>
      </w:r>
      <w:r w:rsidR="0029499E">
        <w:rPr>
          <w:color w:val="000000" w:themeColor="text1"/>
          <w:sz w:val="24"/>
          <w:szCs w:val="24"/>
        </w:rPr>
        <w:t>t… the supervisor was so important to this</w:t>
      </w:r>
      <w:r w:rsidR="00BB0C01">
        <w:rPr>
          <w:color w:val="000000" w:themeColor="text1"/>
          <w:sz w:val="24"/>
          <w:szCs w:val="24"/>
        </w:rPr>
        <w:t xml:space="preserve">, held it together with me.’ P.11, </w:t>
      </w:r>
      <w:proofErr w:type="spellStart"/>
      <w:r w:rsidR="007C2335">
        <w:rPr>
          <w:color w:val="000000" w:themeColor="text1"/>
          <w:sz w:val="24"/>
          <w:szCs w:val="24"/>
        </w:rPr>
        <w:t>ll305-6</w:t>
      </w:r>
      <w:proofErr w:type="spellEnd"/>
    </w:p>
    <w:sectPr w:rsidR="00B34A37" w:rsidRPr="00D833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120"/>
    <w:rsid w:val="00000A18"/>
    <w:rsid w:val="000040E8"/>
    <w:rsid w:val="000047F2"/>
    <w:rsid w:val="00005742"/>
    <w:rsid w:val="00005D1A"/>
    <w:rsid w:val="00006457"/>
    <w:rsid w:val="00010F5A"/>
    <w:rsid w:val="000167C7"/>
    <w:rsid w:val="00022636"/>
    <w:rsid w:val="00023974"/>
    <w:rsid w:val="000260D7"/>
    <w:rsid w:val="00031458"/>
    <w:rsid w:val="0003185E"/>
    <w:rsid w:val="00031F09"/>
    <w:rsid w:val="00036EA6"/>
    <w:rsid w:val="000376FB"/>
    <w:rsid w:val="0004071C"/>
    <w:rsid w:val="00040E06"/>
    <w:rsid w:val="00041D80"/>
    <w:rsid w:val="00043115"/>
    <w:rsid w:val="00050464"/>
    <w:rsid w:val="000507DC"/>
    <w:rsid w:val="00050B8A"/>
    <w:rsid w:val="00052DEB"/>
    <w:rsid w:val="000532D2"/>
    <w:rsid w:val="00056036"/>
    <w:rsid w:val="00057CFA"/>
    <w:rsid w:val="0006036D"/>
    <w:rsid w:val="00060980"/>
    <w:rsid w:val="00061FFC"/>
    <w:rsid w:val="00063B2B"/>
    <w:rsid w:val="00066C71"/>
    <w:rsid w:val="0007045E"/>
    <w:rsid w:val="00070522"/>
    <w:rsid w:val="00071392"/>
    <w:rsid w:val="00073F58"/>
    <w:rsid w:val="00076617"/>
    <w:rsid w:val="00080371"/>
    <w:rsid w:val="00081207"/>
    <w:rsid w:val="00081E5C"/>
    <w:rsid w:val="00083379"/>
    <w:rsid w:val="00084440"/>
    <w:rsid w:val="00084633"/>
    <w:rsid w:val="0008564D"/>
    <w:rsid w:val="00085695"/>
    <w:rsid w:val="000874EE"/>
    <w:rsid w:val="00087DCB"/>
    <w:rsid w:val="000923DA"/>
    <w:rsid w:val="0009410D"/>
    <w:rsid w:val="000945B4"/>
    <w:rsid w:val="00094E36"/>
    <w:rsid w:val="000977A3"/>
    <w:rsid w:val="00097F91"/>
    <w:rsid w:val="000A2C44"/>
    <w:rsid w:val="000A4D20"/>
    <w:rsid w:val="000A69D6"/>
    <w:rsid w:val="000A6A8B"/>
    <w:rsid w:val="000B1A90"/>
    <w:rsid w:val="000B3CA0"/>
    <w:rsid w:val="000C3410"/>
    <w:rsid w:val="000C3621"/>
    <w:rsid w:val="000C6588"/>
    <w:rsid w:val="000D3DD5"/>
    <w:rsid w:val="000D6805"/>
    <w:rsid w:val="000E43D6"/>
    <w:rsid w:val="000E6A46"/>
    <w:rsid w:val="000E7A36"/>
    <w:rsid w:val="000F2FE5"/>
    <w:rsid w:val="000F7C0F"/>
    <w:rsid w:val="00104A16"/>
    <w:rsid w:val="00104B26"/>
    <w:rsid w:val="00106F1C"/>
    <w:rsid w:val="00111B1A"/>
    <w:rsid w:val="00113321"/>
    <w:rsid w:val="0011539D"/>
    <w:rsid w:val="00126F09"/>
    <w:rsid w:val="00127E18"/>
    <w:rsid w:val="00130ACA"/>
    <w:rsid w:val="00131195"/>
    <w:rsid w:val="00133120"/>
    <w:rsid w:val="00133565"/>
    <w:rsid w:val="00133C59"/>
    <w:rsid w:val="0013475A"/>
    <w:rsid w:val="00134E7C"/>
    <w:rsid w:val="001365EA"/>
    <w:rsid w:val="00142928"/>
    <w:rsid w:val="001453AD"/>
    <w:rsid w:val="00145F32"/>
    <w:rsid w:val="00147405"/>
    <w:rsid w:val="00151D96"/>
    <w:rsid w:val="001525E7"/>
    <w:rsid w:val="0015466F"/>
    <w:rsid w:val="00157809"/>
    <w:rsid w:val="00157FBC"/>
    <w:rsid w:val="00160463"/>
    <w:rsid w:val="001634C5"/>
    <w:rsid w:val="001636B5"/>
    <w:rsid w:val="001667A8"/>
    <w:rsid w:val="00166D52"/>
    <w:rsid w:val="00172260"/>
    <w:rsid w:val="00180AE0"/>
    <w:rsid w:val="00182458"/>
    <w:rsid w:val="00192E82"/>
    <w:rsid w:val="00193064"/>
    <w:rsid w:val="001961EE"/>
    <w:rsid w:val="001966EC"/>
    <w:rsid w:val="001A00A1"/>
    <w:rsid w:val="001A48B0"/>
    <w:rsid w:val="001A677C"/>
    <w:rsid w:val="001A6E32"/>
    <w:rsid w:val="001B17AB"/>
    <w:rsid w:val="001B1E7D"/>
    <w:rsid w:val="001B4C2D"/>
    <w:rsid w:val="001C0B6E"/>
    <w:rsid w:val="001C1CD1"/>
    <w:rsid w:val="001C285B"/>
    <w:rsid w:val="001C2928"/>
    <w:rsid w:val="001C2C33"/>
    <w:rsid w:val="001C377F"/>
    <w:rsid w:val="001C5B17"/>
    <w:rsid w:val="001C5E63"/>
    <w:rsid w:val="001D1635"/>
    <w:rsid w:val="001D3F2D"/>
    <w:rsid w:val="001D751A"/>
    <w:rsid w:val="001D789E"/>
    <w:rsid w:val="001E12EA"/>
    <w:rsid w:val="001E1E36"/>
    <w:rsid w:val="001E39D1"/>
    <w:rsid w:val="001E461C"/>
    <w:rsid w:val="001E683D"/>
    <w:rsid w:val="001F0DC6"/>
    <w:rsid w:val="001F1CF6"/>
    <w:rsid w:val="001F393F"/>
    <w:rsid w:val="001F6FFF"/>
    <w:rsid w:val="00206F9E"/>
    <w:rsid w:val="002152C8"/>
    <w:rsid w:val="00215EFF"/>
    <w:rsid w:val="002202BE"/>
    <w:rsid w:val="00221EB2"/>
    <w:rsid w:val="00230739"/>
    <w:rsid w:val="00231278"/>
    <w:rsid w:val="002344EB"/>
    <w:rsid w:val="00237B2D"/>
    <w:rsid w:val="00244AD2"/>
    <w:rsid w:val="00244B0C"/>
    <w:rsid w:val="00250FA0"/>
    <w:rsid w:val="00251C15"/>
    <w:rsid w:val="00251D5B"/>
    <w:rsid w:val="00253A2D"/>
    <w:rsid w:val="002736A5"/>
    <w:rsid w:val="002779FF"/>
    <w:rsid w:val="002847D6"/>
    <w:rsid w:val="00285C36"/>
    <w:rsid w:val="002865A4"/>
    <w:rsid w:val="00286D97"/>
    <w:rsid w:val="00292269"/>
    <w:rsid w:val="00292FB2"/>
    <w:rsid w:val="00293737"/>
    <w:rsid w:val="0029499E"/>
    <w:rsid w:val="00294E98"/>
    <w:rsid w:val="00296F77"/>
    <w:rsid w:val="00296FCA"/>
    <w:rsid w:val="002977DB"/>
    <w:rsid w:val="002A7CDA"/>
    <w:rsid w:val="002A7E44"/>
    <w:rsid w:val="002B54EE"/>
    <w:rsid w:val="002B6660"/>
    <w:rsid w:val="002C2F36"/>
    <w:rsid w:val="002C5C96"/>
    <w:rsid w:val="002D45EA"/>
    <w:rsid w:val="002D4C5A"/>
    <w:rsid w:val="002D5585"/>
    <w:rsid w:val="002E0A1B"/>
    <w:rsid w:val="002E1438"/>
    <w:rsid w:val="002E1B71"/>
    <w:rsid w:val="002E5F9C"/>
    <w:rsid w:val="00302461"/>
    <w:rsid w:val="00303CF4"/>
    <w:rsid w:val="00305FA0"/>
    <w:rsid w:val="00310B63"/>
    <w:rsid w:val="00327B49"/>
    <w:rsid w:val="00332E4D"/>
    <w:rsid w:val="00334488"/>
    <w:rsid w:val="0033451D"/>
    <w:rsid w:val="00344BA4"/>
    <w:rsid w:val="0035245E"/>
    <w:rsid w:val="0035786B"/>
    <w:rsid w:val="00357AF7"/>
    <w:rsid w:val="00361682"/>
    <w:rsid w:val="00362D1A"/>
    <w:rsid w:val="00363A36"/>
    <w:rsid w:val="003656FE"/>
    <w:rsid w:val="00366E2F"/>
    <w:rsid w:val="003776DD"/>
    <w:rsid w:val="00381F54"/>
    <w:rsid w:val="00383E12"/>
    <w:rsid w:val="00387A9A"/>
    <w:rsid w:val="00390AC5"/>
    <w:rsid w:val="003911C6"/>
    <w:rsid w:val="0039125C"/>
    <w:rsid w:val="0039193B"/>
    <w:rsid w:val="003A09D7"/>
    <w:rsid w:val="003A0B79"/>
    <w:rsid w:val="003A79D8"/>
    <w:rsid w:val="003B60CB"/>
    <w:rsid w:val="003C302C"/>
    <w:rsid w:val="003E54C3"/>
    <w:rsid w:val="003F04A0"/>
    <w:rsid w:val="003F0B2D"/>
    <w:rsid w:val="003F3ECB"/>
    <w:rsid w:val="003F51ED"/>
    <w:rsid w:val="003F6175"/>
    <w:rsid w:val="0040337A"/>
    <w:rsid w:val="00406875"/>
    <w:rsid w:val="00417CD1"/>
    <w:rsid w:val="00421DE6"/>
    <w:rsid w:val="0042638C"/>
    <w:rsid w:val="00433943"/>
    <w:rsid w:val="00437093"/>
    <w:rsid w:val="00443E5F"/>
    <w:rsid w:val="0045318F"/>
    <w:rsid w:val="00457897"/>
    <w:rsid w:val="00457FAD"/>
    <w:rsid w:val="0046357B"/>
    <w:rsid w:val="00464C7C"/>
    <w:rsid w:val="004706FB"/>
    <w:rsid w:val="00471693"/>
    <w:rsid w:val="00472807"/>
    <w:rsid w:val="00473013"/>
    <w:rsid w:val="004742D4"/>
    <w:rsid w:val="00482E6B"/>
    <w:rsid w:val="004832D9"/>
    <w:rsid w:val="00491632"/>
    <w:rsid w:val="004921F7"/>
    <w:rsid w:val="00495F38"/>
    <w:rsid w:val="00497A7D"/>
    <w:rsid w:val="004A1D12"/>
    <w:rsid w:val="004A2B71"/>
    <w:rsid w:val="004A34B7"/>
    <w:rsid w:val="004A3A98"/>
    <w:rsid w:val="004B4773"/>
    <w:rsid w:val="004B65C9"/>
    <w:rsid w:val="004B7215"/>
    <w:rsid w:val="004C3976"/>
    <w:rsid w:val="004C50C6"/>
    <w:rsid w:val="004C6D93"/>
    <w:rsid w:val="004D1336"/>
    <w:rsid w:val="004D2CC7"/>
    <w:rsid w:val="004D3DEC"/>
    <w:rsid w:val="004D418A"/>
    <w:rsid w:val="004E2B8B"/>
    <w:rsid w:val="004F0C78"/>
    <w:rsid w:val="004F6C7A"/>
    <w:rsid w:val="00511530"/>
    <w:rsid w:val="005174AD"/>
    <w:rsid w:val="00521103"/>
    <w:rsid w:val="00521969"/>
    <w:rsid w:val="0052337A"/>
    <w:rsid w:val="00523872"/>
    <w:rsid w:val="00536493"/>
    <w:rsid w:val="005375B3"/>
    <w:rsid w:val="0054062A"/>
    <w:rsid w:val="00541C74"/>
    <w:rsid w:val="00555697"/>
    <w:rsid w:val="00560146"/>
    <w:rsid w:val="005606F9"/>
    <w:rsid w:val="0056544A"/>
    <w:rsid w:val="00572482"/>
    <w:rsid w:val="005743E4"/>
    <w:rsid w:val="00575BA8"/>
    <w:rsid w:val="00584C7D"/>
    <w:rsid w:val="00584E51"/>
    <w:rsid w:val="005918EE"/>
    <w:rsid w:val="005927A7"/>
    <w:rsid w:val="00597AE1"/>
    <w:rsid w:val="005A0801"/>
    <w:rsid w:val="005A5B87"/>
    <w:rsid w:val="005B0E57"/>
    <w:rsid w:val="005B2D0A"/>
    <w:rsid w:val="005B3611"/>
    <w:rsid w:val="005B385B"/>
    <w:rsid w:val="005C71CD"/>
    <w:rsid w:val="005C7B09"/>
    <w:rsid w:val="005D04BE"/>
    <w:rsid w:val="005D0F5F"/>
    <w:rsid w:val="005E12F4"/>
    <w:rsid w:val="005E3FD7"/>
    <w:rsid w:val="005E5475"/>
    <w:rsid w:val="005E7E87"/>
    <w:rsid w:val="005F109D"/>
    <w:rsid w:val="005F765D"/>
    <w:rsid w:val="0060082B"/>
    <w:rsid w:val="0060681A"/>
    <w:rsid w:val="00610ACF"/>
    <w:rsid w:val="00613083"/>
    <w:rsid w:val="00613E0E"/>
    <w:rsid w:val="006174C8"/>
    <w:rsid w:val="00617D0B"/>
    <w:rsid w:val="006239B3"/>
    <w:rsid w:val="006256EE"/>
    <w:rsid w:val="0062687F"/>
    <w:rsid w:val="006312AF"/>
    <w:rsid w:val="006317A7"/>
    <w:rsid w:val="00632442"/>
    <w:rsid w:val="006328E2"/>
    <w:rsid w:val="00633744"/>
    <w:rsid w:val="00637380"/>
    <w:rsid w:val="0064143D"/>
    <w:rsid w:val="00643762"/>
    <w:rsid w:val="00647830"/>
    <w:rsid w:val="0065076C"/>
    <w:rsid w:val="00651DC2"/>
    <w:rsid w:val="0065532A"/>
    <w:rsid w:val="00655F97"/>
    <w:rsid w:val="00657FBF"/>
    <w:rsid w:val="006611A2"/>
    <w:rsid w:val="00671573"/>
    <w:rsid w:val="00671C76"/>
    <w:rsid w:val="00682701"/>
    <w:rsid w:val="00687BF4"/>
    <w:rsid w:val="00692C0C"/>
    <w:rsid w:val="00694A41"/>
    <w:rsid w:val="00696ACF"/>
    <w:rsid w:val="006A0DF3"/>
    <w:rsid w:val="006A1C70"/>
    <w:rsid w:val="006A29CD"/>
    <w:rsid w:val="006A6D27"/>
    <w:rsid w:val="006B1DFE"/>
    <w:rsid w:val="006B6BA2"/>
    <w:rsid w:val="006B6EC4"/>
    <w:rsid w:val="006C27A8"/>
    <w:rsid w:val="006C729E"/>
    <w:rsid w:val="006C739C"/>
    <w:rsid w:val="006D26CE"/>
    <w:rsid w:val="006D6184"/>
    <w:rsid w:val="006E3AF4"/>
    <w:rsid w:val="006E3E25"/>
    <w:rsid w:val="006E3F55"/>
    <w:rsid w:val="006E4C6B"/>
    <w:rsid w:val="006E79AE"/>
    <w:rsid w:val="006F1849"/>
    <w:rsid w:val="006F3B94"/>
    <w:rsid w:val="006F610B"/>
    <w:rsid w:val="00701D58"/>
    <w:rsid w:val="007054B6"/>
    <w:rsid w:val="00707104"/>
    <w:rsid w:val="00712190"/>
    <w:rsid w:val="00722151"/>
    <w:rsid w:val="007226CD"/>
    <w:rsid w:val="00723F23"/>
    <w:rsid w:val="007275B3"/>
    <w:rsid w:val="0073091D"/>
    <w:rsid w:val="007330DA"/>
    <w:rsid w:val="007340E4"/>
    <w:rsid w:val="00740EC4"/>
    <w:rsid w:val="007423FD"/>
    <w:rsid w:val="0074314B"/>
    <w:rsid w:val="00746892"/>
    <w:rsid w:val="007514F8"/>
    <w:rsid w:val="00752AE3"/>
    <w:rsid w:val="00761B46"/>
    <w:rsid w:val="00762322"/>
    <w:rsid w:val="00762A65"/>
    <w:rsid w:val="00765BA1"/>
    <w:rsid w:val="00771B67"/>
    <w:rsid w:val="007750A1"/>
    <w:rsid w:val="00776915"/>
    <w:rsid w:val="007809D9"/>
    <w:rsid w:val="00780F4C"/>
    <w:rsid w:val="00784732"/>
    <w:rsid w:val="00784840"/>
    <w:rsid w:val="00784F9D"/>
    <w:rsid w:val="007870ED"/>
    <w:rsid w:val="00791C46"/>
    <w:rsid w:val="007940A5"/>
    <w:rsid w:val="007A0422"/>
    <w:rsid w:val="007A1A74"/>
    <w:rsid w:val="007A3183"/>
    <w:rsid w:val="007A6987"/>
    <w:rsid w:val="007A6D93"/>
    <w:rsid w:val="007B16FF"/>
    <w:rsid w:val="007B4022"/>
    <w:rsid w:val="007B7101"/>
    <w:rsid w:val="007C048C"/>
    <w:rsid w:val="007C1F01"/>
    <w:rsid w:val="007C2335"/>
    <w:rsid w:val="007D3E28"/>
    <w:rsid w:val="007D7D08"/>
    <w:rsid w:val="007E5851"/>
    <w:rsid w:val="007E7A9B"/>
    <w:rsid w:val="007F2894"/>
    <w:rsid w:val="007F6914"/>
    <w:rsid w:val="008012B7"/>
    <w:rsid w:val="00807CFA"/>
    <w:rsid w:val="00811990"/>
    <w:rsid w:val="00812963"/>
    <w:rsid w:val="008176EB"/>
    <w:rsid w:val="00821071"/>
    <w:rsid w:val="00822F0A"/>
    <w:rsid w:val="00823E8B"/>
    <w:rsid w:val="008340AC"/>
    <w:rsid w:val="0083730D"/>
    <w:rsid w:val="0083758F"/>
    <w:rsid w:val="00841CAC"/>
    <w:rsid w:val="00844477"/>
    <w:rsid w:val="00850E8E"/>
    <w:rsid w:val="008511E3"/>
    <w:rsid w:val="008512EC"/>
    <w:rsid w:val="00851437"/>
    <w:rsid w:val="00856530"/>
    <w:rsid w:val="00856ABC"/>
    <w:rsid w:val="00860683"/>
    <w:rsid w:val="00875165"/>
    <w:rsid w:val="00875EB1"/>
    <w:rsid w:val="00877328"/>
    <w:rsid w:val="008848E9"/>
    <w:rsid w:val="00885206"/>
    <w:rsid w:val="00894ABF"/>
    <w:rsid w:val="00895A2C"/>
    <w:rsid w:val="00897FDE"/>
    <w:rsid w:val="008A32E5"/>
    <w:rsid w:val="008B5F12"/>
    <w:rsid w:val="008B62F9"/>
    <w:rsid w:val="008B7B58"/>
    <w:rsid w:val="008C171D"/>
    <w:rsid w:val="008C5292"/>
    <w:rsid w:val="008C7D4E"/>
    <w:rsid w:val="008D4D43"/>
    <w:rsid w:val="008D60B5"/>
    <w:rsid w:val="008D657A"/>
    <w:rsid w:val="008E3BD1"/>
    <w:rsid w:val="008F135A"/>
    <w:rsid w:val="008F5580"/>
    <w:rsid w:val="008F5A15"/>
    <w:rsid w:val="009002C2"/>
    <w:rsid w:val="009009E7"/>
    <w:rsid w:val="009035A0"/>
    <w:rsid w:val="00907B52"/>
    <w:rsid w:val="00910158"/>
    <w:rsid w:val="0091297C"/>
    <w:rsid w:val="00914886"/>
    <w:rsid w:val="009203EF"/>
    <w:rsid w:val="00921608"/>
    <w:rsid w:val="00922AAB"/>
    <w:rsid w:val="00922C70"/>
    <w:rsid w:val="009306C4"/>
    <w:rsid w:val="00935D32"/>
    <w:rsid w:val="00935F18"/>
    <w:rsid w:val="0094522A"/>
    <w:rsid w:val="00945BC3"/>
    <w:rsid w:val="00952D38"/>
    <w:rsid w:val="00952E10"/>
    <w:rsid w:val="00962472"/>
    <w:rsid w:val="009637F6"/>
    <w:rsid w:val="0096670D"/>
    <w:rsid w:val="009775F3"/>
    <w:rsid w:val="00982B5A"/>
    <w:rsid w:val="00982F42"/>
    <w:rsid w:val="0098497F"/>
    <w:rsid w:val="00990ABC"/>
    <w:rsid w:val="00992F25"/>
    <w:rsid w:val="009934AC"/>
    <w:rsid w:val="009A3A8C"/>
    <w:rsid w:val="009A48DC"/>
    <w:rsid w:val="009B431C"/>
    <w:rsid w:val="009B733D"/>
    <w:rsid w:val="009C1726"/>
    <w:rsid w:val="009C1BE8"/>
    <w:rsid w:val="009C6216"/>
    <w:rsid w:val="009C7B90"/>
    <w:rsid w:val="009D6993"/>
    <w:rsid w:val="009D73A8"/>
    <w:rsid w:val="009D78AC"/>
    <w:rsid w:val="009E00FB"/>
    <w:rsid w:val="009F26B6"/>
    <w:rsid w:val="009F3098"/>
    <w:rsid w:val="009F4F07"/>
    <w:rsid w:val="009F6AFD"/>
    <w:rsid w:val="009F7163"/>
    <w:rsid w:val="009F7DE3"/>
    <w:rsid w:val="00A134A3"/>
    <w:rsid w:val="00A151D7"/>
    <w:rsid w:val="00A1743F"/>
    <w:rsid w:val="00A22569"/>
    <w:rsid w:val="00A2316E"/>
    <w:rsid w:val="00A23964"/>
    <w:rsid w:val="00A369B1"/>
    <w:rsid w:val="00A51DB7"/>
    <w:rsid w:val="00A52F25"/>
    <w:rsid w:val="00A52F2B"/>
    <w:rsid w:val="00A55C7F"/>
    <w:rsid w:val="00A604BD"/>
    <w:rsid w:val="00A622AE"/>
    <w:rsid w:val="00A62EA9"/>
    <w:rsid w:val="00A64B44"/>
    <w:rsid w:val="00A663A9"/>
    <w:rsid w:val="00A66AA7"/>
    <w:rsid w:val="00A766DC"/>
    <w:rsid w:val="00A83578"/>
    <w:rsid w:val="00A85868"/>
    <w:rsid w:val="00A90FDB"/>
    <w:rsid w:val="00A91A84"/>
    <w:rsid w:val="00A92A5E"/>
    <w:rsid w:val="00A94030"/>
    <w:rsid w:val="00A9662B"/>
    <w:rsid w:val="00AA69D1"/>
    <w:rsid w:val="00AA6F11"/>
    <w:rsid w:val="00AB1B6E"/>
    <w:rsid w:val="00AB5023"/>
    <w:rsid w:val="00AC014D"/>
    <w:rsid w:val="00AC7D2D"/>
    <w:rsid w:val="00AD0A93"/>
    <w:rsid w:val="00AE10EA"/>
    <w:rsid w:val="00AE294B"/>
    <w:rsid w:val="00AE2D27"/>
    <w:rsid w:val="00AF34F2"/>
    <w:rsid w:val="00AF6678"/>
    <w:rsid w:val="00AF720B"/>
    <w:rsid w:val="00B01BE0"/>
    <w:rsid w:val="00B03DA6"/>
    <w:rsid w:val="00B07C7E"/>
    <w:rsid w:val="00B111B4"/>
    <w:rsid w:val="00B113F2"/>
    <w:rsid w:val="00B1786A"/>
    <w:rsid w:val="00B221F0"/>
    <w:rsid w:val="00B24FA0"/>
    <w:rsid w:val="00B255A9"/>
    <w:rsid w:val="00B27C8B"/>
    <w:rsid w:val="00B30C14"/>
    <w:rsid w:val="00B330DC"/>
    <w:rsid w:val="00B34A37"/>
    <w:rsid w:val="00B36A71"/>
    <w:rsid w:val="00B36E01"/>
    <w:rsid w:val="00B4342C"/>
    <w:rsid w:val="00B44D1B"/>
    <w:rsid w:val="00B51250"/>
    <w:rsid w:val="00B51825"/>
    <w:rsid w:val="00B52E74"/>
    <w:rsid w:val="00B538C6"/>
    <w:rsid w:val="00B57C43"/>
    <w:rsid w:val="00B6620E"/>
    <w:rsid w:val="00B703CA"/>
    <w:rsid w:val="00B722B3"/>
    <w:rsid w:val="00B749C7"/>
    <w:rsid w:val="00B76546"/>
    <w:rsid w:val="00B77194"/>
    <w:rsid w:val="00B945D8"/>
    <w:rsid w:val="00B94A03"/>
    <w:rsid w:val="00BA0411"/>
    <w:rsid w:val="00BA1131"/>
    <w:rsid w:val="00BA142D"/>
    <w:rsid w:val="00BA6A30"/>
    <w:rsid w:val="00BB0C01"/>
    <w:rsid w:val="00BB5A75"/>
    <w:rsid w:val="00BB7A52"/>
    <w:rsid w:val="00BC05E1"/>
    <w:rsid w:val="00BC2930"/>
    <w:rsid w:val="00BC5922"/>
    <w:rsid w:val="00BC6BBE"/>
    <w:rsid w:val="00BD38D0"/>
    <w:rsid w:val="00BD5B41"/>
    <w:rsid w:val="00BE0624"/>
    <w:rsid w:val="00BE2250"/>
    <w:rsid w:val="00BE5BB5"/>
    <w:rsid w:val="00BF6DAD"/>
    <w:rsid w:val="00C02958"/>
    <w:rsid w:val="00C04BE5"/>
    <w:rsid w:val="00C11593"/>
    <w:rsid w:val="00C13CD4"/>
    <w:rsid w:val="00C14101"/>
    <w:rsid w:val="00C1466F"/>
    <w:rsid w:val="00C163E2"/>
    <w:rsid w:val="00C17117"/>
    <w:rsid w:val="00C2011F"/>
    <w:rsid w:val="00C23F22"/>
    <w:rsid w:val="00C27632"/>
    <w:rsid w:val="00C308C8"/>
    <w:rsid w:val="00C31DFA"/>
    <w:rsid w:val="00C3713D"/>
    <w:rsid w:val="00C401FA"/>
    <w:rsid w:val="00C40888"/>
    <w:rsid w:val="00C4303A"/>
    <w:rsid w:val="00C43175"/>
    <w:rsid w:val="00C45DBB"/>
    <w:rsid w:val="00C5193A"/>
    <w:rsid w:val="00C536C9"/>
    <w:rsid w:val="00C53BE9"/>
    <w:rsid w:val="00C53F0A"/>
    <w:rsid w:val="00C5524A"/>
    <w:rsid w:val="00C55CA7"/>
    <w:rsid w:val="00C60B84"/>
    <w:rsid w:val="00C61472"/>
    <w:rsid w:val="00C64762"/>
    <w:rsid w:val="00C70215"/>
    <w:rsid w:val="00C7056F"/>
    <w:rsid w:val="00C71C2E"/>
    <w:rsid w:val="00C75D2E"/>
    <w:rsid w:val="00C85453"/>
    <w:rsid w:val="00C910C8"/>
    <w:rsid w:val="00C9228E"/>
    <w:rsid w:val="00C934ED"/>
    <w:rsid w:val="00C95ADE"/>
    <w:rsid w:val="00C95E28"/>
    <w:rsid w:val="00CA040B"/>
    <w:rsid w:val="00CA2E45"/>
    <w:rsid w:val="00CB6D3D"/>
    <w:rsid w:val="00CC17EF"/>
    <w:rsid w:val="00CC3C49"/>
    <w:rsid w:val="00CC529A"/>
    <w:rsid w:val="00CC64D3"/>
    <w:rsid w:val="00CD1418"/>
    <w:rsid w:val="00CD1CA6"/>
    <w:rsid w:val="00CD33F7"/>
    <w:rsid w:val="00CD4FD8"/>
    <w:rsid w:val="00CD55BD"/>
    <w:rsid w:val="00CD588A"/>
    <w:rsid w:val="00CD7A4F"/>
    <w:rsid w:val="00CE5013"/>
    <w:rsid w:val="00CE51C3"/>
    <w:rsid w:val="00D01DFB"/>
    <w:rsid w:val="00D04FBD"/>
    <w:rsid w:val="00D112C9"/>
    <w:rsid w:val="00D124B8"/>
    <w:rsid w:val="00D14CB8"/>
    <w:rsid w:val="00D15E81"/>
    <w:rsid w:val="00D1605D"/>
    <w:rsid w:val="00D24954"/>
    <w:rsid w:val="00D2584D"/>
    <w:rsid w:val="00D25BAB"/>
    <w:rsid w:val="00D30888"/>
    <w:rsid w:val="00D30A44"/>
    <w:rsid w:val="00D31E97"/>
    <w:rsid w:val="00D3384F"/>
    <w:rsid w:val="00D360DA"/>
    <w:rsid w:val="00D423AF"/>
    <w:rsid w:val="00D43503"/>
    <w:rsid w:val="00D53E7F"/>
    <w:rsid w:val="00D55966"/>
    <w:rsid w:val="00D566EC"/>
    <w:rsid w:val="00D56EFE"/>
    <w:rsid w:val="00D63FD2"/>
    <w:rsid w:val="00D65B13"/>
    <w:rsid w:val="00D65CE2"/>
    <w:rsid w:val="00D67B75"/>
    <w:rsid w:val="00D67F21"/>
    <w:rsid w:val="00D70B89"/>
    <w:rsid w:val="00D7341C"/>
    <w:rsid w:val="00D7373F"/>
    <w:rsid w:val="00D753ED"/>
    <w:rsid w:val="00D82E0F"/>
    <w:rsid w:val="00D833AC"/>
    <w:rsid w:val="00D83E5F"/>
    <w:rsid w:val="00D87202"/>
    <w:rsid w:val="00D87D84"/>
    <w:rsid w:val="00D92D90"/>
    <w:rsid w:val="00D950F9"/>
    <w:rsid w:val="00D97820"/>
    <w:rsid w:val="00DA10A6"/>
    <w:rsid w:val="00DA124F"/>
    <w:rsid w:val="00DB608F"/>
    <w:rsid w:val="00DB7D12"/>
    <w:rsid w:val="00DC2EEF"/>
    <w:rsid w:val="00DC6C24"/>
    <w:rsid w:val="00DD0D05"/>
    <w:rsid w:val="00DD32A9"/>
    <w:rsid w:val="00DD481D"/>
    <w:rsid w:val="00DD62EA"/>
    <w:rsid w:val="00DD6A73"/>
    <w:rsid w:val="00DE0D6D"/>
    <w:rsid w:val="00DE1E0E"/>
    <w:rsid w:val="00DE33EF"/>
    <w:rsid w:val="00DE5425"/>
    <w:rsid w:val="00DF3919"/>
    <w:rsid w:val="00E03674"/>
    <w:rsid w:val="00E117BB"/>
    <w:rsid w:val="00E126B4"/>
    <w:rsid w:val="00E150E5"/>
    <w:rsid w:val="00E154C5"/>
    <w:rsid w:val="00E156AA"/>
    <w:rsid w:val="00E17853"/>
    <w:rsid w:val="00E27BE2"/>
    <w:rsid w:val="00E32D4C"/>
    <w:rsid w:val="00E40BC6"/>
    <w:rsid w:val="00E415DD"/>
    <w:rsid w:val="00E41846"/>
    <w:rsid w:val="00E5089F"/>
    <w:rsid w:val="00E60014"/>
    <w:rsid w:val="00E61C74"/>
    <w:rsid w:val="00E74709"/>
    <w:rsid w:val="00E74F1C"/>
    <w:rsid w:val="00E7743B"/>
    <w:rsid w:val="00E80C21"/>
    <w:rsid w:val="00E82F1A"/>
    <w:rsid w:val="00E83113"/>
    <w:rsid w:val="00E83EE5"/>
    <w:rsid w:val="00E90DAF"/>
    <w:rsid w:val="00E9550A"/>
    <w:rsid w:val="00E97DBB"/>
    <w:rsid w:val="00EA00BF"/>
    <w:rsid w:val="00EA1596"/>
    <w:rsid w:val="00EA207F"/>
    <w:rsid w:val="00EA22CD"/>
    <w:rsid w:val="00EA2D19"/>
    <w:rsid w:val="00EA304E"/>
    <w:rsid w:val="00EB1D75"/>
    <w:rsid w:val="00EB27F0"/>
    <w:rsid w:val="00EB622D"/>
    <w:rsid w:val="00EB776E"/>
    <w:rsid w:val="00EC0F3E"/>
    <w:rsid w:val="00EC1183"/>
    <w:rsid w:val="00EC520B"/>
    <w:rsid w:val="00EC7731"/>
    <w:rsid w:val="00EC7DB8"/>
    <w:rsid w:val="00ED12BF"/>
    <w:rsid w:val="00ED153E"/>
    <w:rsid w:val="00ED276E"/>
    <w:rsid w:val="00ED448F"/>
    <w:rsid w:val="00ED595B"/>
    <w:rsid w:val="00ED6D5B"/>
    <w:rsid w:val="00ED7CF7"/>
    <w:rsid w:val="00EE12E1"/>
    <w:rsid w:val="00EE3ABA"/>
    <w:rsid w:val="00EE3B0F"/>
    <w:rsid w:val="00EE4224"/>
    <w:rsid w:val="00EE675B"/>
    <w:rsid w:val="00EF3C21"/>
    <w:rsid w:val="00EF4F72"/>
    <w:rsid w:val="00F00A37"/>
    <w:rsid w:val="00F01226"/>
    <w:rsid w:val="00F0355E"/>
    <w:rsid w:val="00F0423F"/>
    <w:rsid w:val="00F11CA6"/>
    <w:rsid w:val="00F14BBF"/>
    <w:rsid w:val="00F21994"/>
    <w:rsid w:val="00F235BA"/>
    <w:rsid w:val="00F3088C"/>
    <w:rsid w:val="00F30A50"/>
    <w:rsid w:val="00F314B8"/>
    <w:rsid w:val="00F3452C"/>
    <w:rsid w:val="00F36EED"/>
    <w:rsid w:val="00F52120"/>
    <w:rsid w:val="00F57AE0"/>
    <w:rsid w:val="00F610AD"/>
    <w:rsid w:val="00F706EB"/>
    <w:rsid w:val="00F72A6B"/>
    <w:rsid w:val="00F73539"/>
    <w:rsid w:val="00F828CB"/>
    <w:rsid w:val="00F855F3"/>
    <w:rsid w:val="00F85D45"/>
    <w:rsid w:val="00F86A24"/>
    <w:rsid w:val="00F90F1F"/>
    <w:rsid w:val="00FA3B17"/>
    <w:rsid w:val="00FB0A5B"/>
    <w:rsid w:val="00FB29E0"/>
    <w:rsid w:val="00FB37CD"/>
    <w:rsid w:val="00FB5805"/>
    <w:rsid w:val="00FC14C0"/>
    <w:rsid w:val="00FC162A"/>
    <w:rsid w:val="00FC2332"/>
    <w:rsid w:val="00FD009A"/>
    <w:rsid w:val="00FD0C8A"/>
    <w:rsid w:val="00FD2E03"/>
    <w:rsid w:val="00FD3D02"/>
    <w:rsid w:val="00FD4128"/>
    <w:rsid w:val="00FD7D88"/>
    <w:rsid w:val="00FE27B2"/>
    <w:rsid w:val="00FE3AC6"/>
    <w:rsid w:val="00FE4A0D"/>
    <w:rsid w:val="00FE5556"/>
    <w:rsid w:val="00FE5E40"/>
    <w:rsid w:val="00FE60F3"/>
    <w:rsid w:val="00FF1570"/>
    <w:rsid w:val="00FF30C2"/>
    <w:rsid w:val="00FF3DBC"/>
    <w:rsid w:val="00FF6C2D"/>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0ED8A9"/>
  <w15:chartTrackingRefBased/>
  <w15:docId w15:val="{45DAFA81-5651-6C41-BA4C-64112B30D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3737"/>
    <w:rPr>
      <w:color w:val="0563C1" w:themeColor="hyperlink"/>
      <w:u w:val="single"/>
    </w:rPr>
  </w:style>
  <w:style w:type="character" w:styleId="UnresolvedMention">
    <w:name w:val="Unresolved Mention"/>
    <w:basedOn w:val="DefaultParagraphFont"/>
    <w:uiPriority w:val="99"/>
    <w:semiHidden/>
    <w:unhideWhenUsed/>
    <w:rsid w:val="002937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45/2675133.2675190"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14780887.2020.1854404" TargetMode="Externa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doi/epdf/10.1080/14733141003751614?needAccess=true" TargetMode="External"/><Relationship Id="rId11" Type="http://schemas.openxmlformats.org/officeDocument/2006/relationships/image" Target="media/image3.png"/><Relationship Id="rId5" Type="http://schemas.openxmlformats.org/officeDocument/2006/relationships/hyperlink" Target="http://www.cpcab.co.uk" TargetMode="External"/><Relationship Id="rId10" Type="http://schemas.openxmlformats.org/officeDocument/2006/relationships/image" Target="media/image2.png"/><Relationship Id="rId4" Type="http://schemas.openxmlformats.org/officeDocument/2006/relationships/hyperlink" Target="http://www.bacp.co.uk" TargetMode="Externa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2941</Words>
  <Characters>16768</Characters>
  <Application>Microsoft Office Word</Application>
  <DocSecurity>0</DocSecurity>
  <Lines>139</Lines>
  <Paragraphs>39</Paragraphs>
  <ScaleCrop>false</ScaleCrop>
  <Company/>
  <LinksUpToDate>false</LinksUpToDate>
  <CharactersWithSpaces>19670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Butterworth (1806017)</dc:creator>
  <cp:keywords/>
  <dc:description/>
  <cp:lastModifiedBy>Jonathan Butterworth (1806017)</cp:lastModifiedBy>
  <cp:revision>2</cp:revision>
  <dcterms:created xsi:type="dcterms:W3CDTF">2023-12-31T15:03:00Z</dcterms:created>
  <dcterms:modified xsi:type="dcterms:W3CDTF">2023-12-31T15:03:00Z</dcterms:modified>
</cp:coreProperties>
</file>