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253E4" w14:textId="77777777" w:rsidR="001574EA" w:rsidRDefault="001574EA" w:rsidP="005F75AF">
      <w:pPr>
        <w:rPr>
          <w:rFonts w:ascii="Arial" w:hAnsi="Arial" w:cs="Arial"/>
          <w:b/>
          <w:sz w:val="24"/>
          <w:szCs w:val="24"/>
          <w:u w:val="single"/>
        </w:rPr>
      </w:pPr>
    </w:p>
    <w:p w14:paraId="1745309F" w14:textId="3F4E97B8" w:rsidR="001574EA" w:rsidRDefault="00AD4109" w:rsidP="005F75AF">
      <w:pPr>
        <w:rPr>
          <w:rFonts w:ascii="Arial" w:hAnsi="Arial" w:cs="Arial"/>
          <w:b/>
          <w:sz w:val="24"/>
          <w:szCs w:val="24"/>
          <w:u w:val="single"/>
        </w:rPr>
      </w:pPr>
      <w:r>
        <w:rPr>
          <w:rFonts w:ascii="Arial" w:hAnsi="Arial" w:cs="Arial"/>
          <w:b/>
          <w:noProof/>
          <w:sz w:val="24"/>
          <w:szCs w:val="24"/>
          <w:u w:val="single"/>
        </w:rPr>
        <mc:AlternateContent>
          <mc:Choice Requires="wpi">
            <w:drawing>
              <wp:anchor distT="0" distB="0" distL="114300" distR="114300" simplePos="0" relativeHeight="251670528" behindDoc="0" locked="0" layoutInCell="1" allowOverlap="1" wp14:anchorId="1BAC6508" wp14:editId="6B0483AC">
                <wp:simplePos x="0" y="0"/>
                <wp:positionH relativeFrom="column">
                  <wp:posOffset>5699125</wp:posOffset>
                </wp:positionH>
                <wp:positionV relativeFrom="paragraph">
                  <wp:posOffset>2540</wp:posOffset>
                </wp:positionV>
                <wp:extent cx="428195" cy="271145"/>
                <wp:effectExtent l="38100" t="38100" r="0" b="33655"/>
                <wp:wrapNone/>
                <wp:docPr id="15" name="Ink 15"/>
                <wp:cNvGraphicFramePr/>
                <a:graphic xmlns:a="http://schemas.openxmlformats.org/drawingml/2006/main">
                  <a:graphicData uri="http://schemas.microsoft.com/office/word/2010/wordprocessingInk">
                    <w14:contentPart bwMode="auto" r:id="rId8">
                      <w14:nvContentPartPr>
                        <w14:cNvContentPartPr/>
                      </w14:nvContentPartPr>
                      <w14:xfrm>
                        <a:off x="0" y="0"/>
                        <a:ext cx="428195" cy="271145"/>
                      </w14:xfrm>
                    </w14:contentPart>
                  </a:graphicData>
                </a:graphic>
              </wp:anchor>
            </w:drawing>
          </mc:Choice>
          <mc:Fallback>
            <w:pict>
              <v:shapetype w14:anchorId="3FFE3F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47.55pt;margin-top:-1pt;width:36.1pt;height:23.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">
                <v:imagedata r:id="rId9" o:title=""/>
              </v:shape>
            </w:pict>
          </mc:Fallback>
        </mc:AlternateContent>
      </w:r>
    </w:p>
    <w:p w14:paraId="0F35B92B" w14:textId="6BF8B39D" w:rsidR="001574EA" w:rsidRPr="00845A9B" w:rsidRDefault="001574EA" w:rsidP="00E70FD6">
      <w:pPr>
        <w:spacing w:line="360" w:lineRule="auto"/>
        <w:jc w:val="center"/>
        <w:rPr>
          <w:rFonts w:ascii="Arial" w:hAnsi="Arial" w:cs="Arial"/>
          <w:b/>
          <w:sz w:val="44"/>
          <w:szCs w:val="56"/>
        </w:rPr>
      </w:pPr>
      <w:r w:rsidRPr="00845A9B">
        <w:rPr>
          <w:rFonts w:ascii="Arial" w:hAnsi="Arial" w:cs="Arial"/>
          <w:b/>
          <w:sz w:val="44"/>
          <w:szCs w:val="56"/>
        </w:rPr>
        <w:t>Student ID: 2226176</w:t>
      </w:r>
    </w:p>
    <w:p w14:paraId="3F0F8027" w14:textId="50B42438" w:rsidR="001574EA" w:rsidRPr="00845A9B" w:rsidRDefault="001574EA" w:rsidP="00E70FD6">
      <w:pPr>
        <w:spacing w:line="360" w:lineRule="auto"/>
        <w:jc w:val="center"/>
        <w:rPr>
          <w:rFonts w:ascii="Arial" w:hAnsi="Arial" w:cs="Arial"/>
          <w:b/>
          <w:sz w:val="44"/>
          <w:szCs w:val="56"/>
        </w:rPr>
      </w:pPr>
    </w:p>
    <w:p w14:paraId="29DE6032" w14:textId="1FD55D52" w:rsidR="001574EA" w:rsidRPr="009E4BDD" w:rsidRDefault="00983740" w:rsidP="00E70FD6">
      <w:pPr>
        <w:spacing w:line="360" w:lineRule="auto"/>
        <w:jc w:val="center"/>
        <w:rPr>
          <w:rFonts w:ascii="Arial" w:hAnsi="Arial" w:cs="Arial"/>
          <w:b/>
          <w:sz w:val="44"/>
          <w:szCs w:val="56"/>
        </w:rPr>
      </w:pPr>
      <w:r w:rsidRPr="009E4BDD">
        <w:rPr>
          <w:rFonts w:ascii="Arial" w:hAnsi="Arial" w:cs="Arial"/>
          <w:b/>
          <w:sz w:val="44"/>
          <w:szCs w:val="56"/>
        </w:rPr>
        <w:t>Lecturer:</w:t>
      </w:r>
      <w:r w:rsidR="001574EA" w:rsidRPr="009E4BDD">
        <w:rPr>
          <w:rFonts w:ascii="Arial" w:hAnsi="Arial" w:cs="Arial"/>
          <w:b/>
          <w:sz w:val="44"/>
          <w:szCs w:val="56"/>
        </w:rPr>
        <w:t xml:space="preserve"> </w:t>
      </w:r>
      <w:proofErr w:type="spellStart"/>
      <w:r w:rsidR="00E70FD6" w:rsidRPr="009E4BDD">
        <w:rPr>
          <w:rFonts w:ascii="Arial" w:hAnsi="Arial" w:cs="Arial"/>
          <w:b/>
          <w:sz w:val="44"/>
          <w:szCs w:val="56"/>
        </w:rPr>
        <w:t>Kadi</w:t>
      </w:r>
      <w:proofErr w:type="spellEnd"/>
      <w:r w:rsidR="00FC1347" w:rsidRPr="009E4BDD">
        <w:rPr>
          <w:rFonts w:ascii="Arial" w:hAnsi="Arial" w:cs="Arial"/>
          <w:b/>
          <w:sz w:val="44"/>
          <w:szCs w:val="56"/>
        </w:rPr>
        <w:t xml:space="preserve"> Berry</w:t>
      </w:r>
    </w:p>
    <w:p w14:paraId="6022BF54" w14:textId="3012DA19" w:rsidR="00E70FD6" w:rsidRPr="009E4BDD" w:rsidRDefault="00E70FD6" w:rsidP="00E70FD6">
      <w:pPr>
        <w:spacing w:line="360" w:lineRule="auto"/>
        <w:jc w:val="center"/>
        <w:rPr>
          <w:rFonts w:ascii="Arial" w:hAnsi="Arial" w:cs="Arial"/>
          <w:b/>
          <w:sz w:val="44"/>
          <w:szCs w:val="56"/>
        </w:rPr>
      </w:pPr>
    </w:p>
    <w:p w14:paraId="5E45D017" w14:textId="1E6B0D0B" w:rsidR="00E70FD6" w:rsidRPr="00845A9B" w:rsidRDefault="00E70FD6" w:rsidP="00E70FD6">
      <w:pPr>
        <w:spacing w:line="360" w:lineRule="auto"/>
        <w:jc w:val="center"/>
        <w:rPr>
          <w:rFonts w:ascii="Arial" w:hAnsi="Arial" w:cs="Arial"/>
          <w:b/>
          <w:sz w:val="44"/>
          <w:szCs w:val="56"/>
        </w:rPr>
      </w:pPr>
      <w:r w:rsidRPr="00845A9B">
        <w:rPr>
          <w:rFonts w:ascii="Arial" w:hAnsi="Arial" w:cs="Arial"/>
          <w:b/>
          <w:sz w:val="44"/>
          <w:szCs w:val="56"/>
        </w:rPr>
        <w:t>Course: HNC Process Operations Engineering</w:t>
      </w:r>
    </w:p>
    <w:p w14:paraId="0A6F71E5" w14:textId="279C3632" w:rsidR="00E70FD6" w:rsidRPr="00845A9B" w:rsidRDefault="00E70FD6" w:rsidP="00E70FD6">
      <w:pPr>
        <w:spacing w:line="360" w:lineRule="auto"/>
        <w:jc w:val="center"/>
        <w:rPr>
          <w:rFonts w:ascii="Arial" w:hAnsi="Arial" w:cs="Arial"/>
          <w:b/>
          <w:sz w:val="44"/>
          <w:szCs w:val="56"/>
        </w:rPr>
      </w:pPr>
    </w:p>
    <w:p w14:paraId="2ED7E525" w14:textId="5443DA62" w:rsidR="00E70FD6" w:rsidRPr="00845A9B" w:rsidRDefault="00E70FD6" w:rsidP="00E70FD6">
      <w:pPr>
        <w:spacing w:line="360" w:lineRule="auto"/>
        <w:jc w:val="center"/>
        <w:rPr>
          <w:rFonts w:ascii="Arial" w:hAnsi="Arial" w:cs="Arial"/>
          <w:b/>
          <w:sz w:val="44"/>
          <w:szCs w:val="56"/>
        </w:rPr>
      </w:pPr>
      <w:r w:rsidRPr="00845A9B">
        <w:rPr>
          <w:rFonts w:ascii="Arial" w:hAnsi="Arial" w:cs="Arial"/>
          <w:b/>
          <w:sz w:val="44"/>
          <w:szCs w:val="56"/>
        </w:rPr>
        <w:t>Module:</w:t>
      </w:r>
      <w:r w:rsidR="00845A9B" w:rsidRPr="00845A9B">
        <w:rPr>
          <w:rFonts w:ascii="Arial" w:hAnsi="Arial" w:cs="Arial"/>
          <w:b/>
          <w:sz w:val="44"/>
          <w:szCs w:val="56"/>
        </w:rPr>
        <w:t xml:space="preserve"> </w:t>
      </w:r>
      <w:r w:rsidR="00845A9B" w:rsidRPr="00845A9B">
        <w:rPr>
          <w:sz w:val="16"/>
        </w:rPr>
        <w:t xml:space="preserve"> </w:t>
      </w:r>
      <w:r w:rsidR="00845A9B" w:rsidRPr="00845A9B">
        <w:rPr>
          <w:rFonts w:ascii="Arial" w:hAnsi="Arial" w:cs="Arial"/>
          <w:b/>
          <w:sz w:val="44"/>
          <w:szCs w:val="56"/>
        </w:rPr>
        <w:t xml:space="preserve">Environmental Protection </w:t>
      </w:r>
      <w:r w:rsidR="00DB43E9">
        <w:rPr>
          <w:rFonts w:ascii="Arial" w:hAnsi="Arial" w:cs="Arial"/>
          <w:b/>
          <w:sz w:val="44"/>
          <w:szCs w:val="56"/>
        </w:rPr>
        <w:t>A</w:t>
      </w:r>
      <w:r w:rsidR="00845A9B" w:rsidRPr="00845A9B">
        <w:rPr>
          <w:rFonts w:ascii="Arial" w:hAnsi="Arial" w:cs="Arial"/>
          <w:b/>
          <w:sz w:val="44"/>
          <w:szCs w:val="56"/>
        </w:rPr>
        <w:t>nd Sustainable Manufacturing Systems</w:t>
      </w:r>
    </w:p>
    <w:p w14:paraId="2088AC1D" w14:textId="363F8C6F" w:rsidR="00E70FD6" w:rsidRPr="00845A9B" w:rsidRDefault="00E70FD6" w:rsidP="00E70FD6">
      <w:pPr>
        <w:spacing w:line="360" w:lineRule="auto"/>
        <w:jc w:val="center"/>
        <w:rPr>
          <w:rFonts w:ascii="Arial" w:hAnsi="Arial" w:cs="Arial"/>
          <w:b/>
          <w:sz w:val="44"/>
          <w:szCs w:val="56"/>
        </w:rPr>
      </w:pPr>
    </w:p>
    <w:p w14:paraId="3EFB4522" w14:textId="728FC581" w:rsidR="00E70FD6" w:rsidRPr="00845A9B" w:rsidRDefault="00E70FD6" w:rsidP="00E70FD6">
      <w:pPr>
        <w:spacing w:line="360" w:lineRule="auto"/>
        <w:jc w:val="center"/>
        <w:rPr>
          <w:rFonts w:ascii="Arial" w:hAnsi="Arial" w:cs="Arial"/>
          <w:b/>
          <w:sz w:val="44"/>
          <w:szCs w:val="56"/>
        </w:rPr>
      </w:pPr>
      <w:r w:rsidRPr="00845A9B">
        <w:rPr>
          <w:rFonts w:ascii="Arial" w:hAnsi="Arial" w:cs="Arial"/>
          <w:b/>
          <w:sz w:val="44"/>
          <w:szCs w:val="56"/>
        </w:rPr>
        <w:t>Assignment Title:</w:t>
      </w:r>
      <w:r w:rsidR="00845A9B" w:rsidRPr="00845A9B">
        <w:rPr>
          <w:sz w:val="16"/>
        </w:rPr>
        <w:t xml:space="preserve">  </w:t>
      </w:r>
      <w:r w:rsidR="00845A9B" w:rsidRPr="00845A9B">
        <w:rPr>
          <w:rFonts w:ascii="Arial" w:hAnsi="Arial" w:cs="Arial"/>
          <w:b/>
          <w:sz w:val="44"/>
          <w:szCs w:val="56"/>
        </w:rPr>
        <w:t xml:space="preserve">Research </w:t>
      </w:r>
      <w:r w:rsidR="00DB43E9">
        <w:rPr>
          <w:rFonts w:ascii="Arial" w:hAnsi="Arial" w:cs="Arial"/>
          <w:b/>
          <w:sz w:val="44"/>
          <w:szCs w:val="56"/>
        </w:rPr>
        <w:t>R</w:t>
      </w:r>
      <w:r w:rsidR="00845A9B" w:rsidRPr="00845A9B">
        <w:rPr>
          <w:rFonts w:ascii="Arial" w:hAnsi="Arial" w:cs="Arial"/>
          <w:b/>
          <w:sz w:val="44"/>
          <w:szCs w:val="56"/>
        </w:rPr>
        <w:t>eport</w:t>
      </w:r>
    </w:p>
    <w:p w14:paraId="3218E003" w14:textId="37BD8CF8" w:rsidR="00E70FD6" w:rsidRDefault="00E70FD6" w:rsidP="00E70FD6">
      <w:pPr>
        <w:spacing w:line="360" w:lineRule="auto"/>
        <w:jc w:val="center"/>
        <w:rPr>
          <w:rFonts w:ascii="Arial" w:hAnsi="Arial" w:cs="Arial"/>
          <w:b/>
          <w:sz w:val="52"/>
          <w:szCs w:val="56"/>
        </w:rPr>
      </w:pPr>
      <w:r>
        <w:rPr>
          <w:rFonts w:ascii="Arial" w:hAnsi="Arial" w:cs="Arial"/>
          <w:b/>
          <w:noProof/>
          <w:u w:val="single"/>
        </w:rPr>
        <w:drawing>
          <wp:inline distT="0" distB="0" distL="0" distR="0" wp14:anchorId="0ECEC915" wp14:editId="2E04F6D5">
            <wp:extent cx="2934459" cy="2360906"/>
            <wp:effectExtent l="0" t="0" r="0" b="1905"/>
            <wp:docPr id="4" name="Picture 4" descr="C:\Users\LQWDPC\AppData\Local\Microsoft\Windows\INetCache\Content.MSO\E6C5C95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QWDPC\AppData\Local\Microsoft\Windows\INetCache\Content.MSO\E6C5C95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0965" cy="2366140"/>
                    </a:xfrm>
                    <a:prstGeom prst="rect">
                      <a:avLst/>
                    </a:prstGeom>
                    <a:noFill/>
                    <a:ln>
                      <a:noFill/>
                    </a:ln>
                  </pic:spPr>
                </pic:pic>
              </a:graphicData>
            </a:graphic>
          </wp:inline>
        </w:drawing>
      </w:r>
    </w:p>
    <w:p w14:paraId="24BB2F0E" w14:textId="3C08FD02" w:rsidR="001574EA" w:rsidRPr="00E70FD6" w:rsidRDefault="001574EA" w:rsidP="005F75AF">
      <w:pPr>
        <w:rPr>
          <w:rFonts w:ascii="Arial" w:hAnsi="Arial" w:cs="Arial"/>
          <w:b/>
          <w:sz w:val="24"/>
          <w:szCs w:val="24"/>
          <w:u w:val="single"/>
        </w:rPr>
      </w:pPr>
    </w:p>
    <w:p w14:paraId="3FDF1629" w14:textId="0ED79E33" w:rsidR="001574EA" w:rsidRDefault="001574EA" w:rsidP="005F75AF">
      <w:pPr>
        <w:rPr>
          <w:rFonts w:ascii="Arial" w:hAnsi="Arial" w:cs="Arial"/>
          <w:b/>
          <w:sz w:val="24"/>
          <w:szCs w:val="24"/>
          <w:u w:val="single"/>
        </w:rPr>
      </w:pPr>
    </w:p>
    <w:p w14:paraId="00DCD17D" w14:textId="325D5C69" w:rsidR="003A30E7" w:rsidRDefault="003A30E7" w:rsidP="005F75AF">
      <w:pPr>
        <w:rPr>
          <w:rFonts w:ascii="Arial" w:hAnsi="Arial" w:cs="Arial"/>
          <w:b/>
          <w:sz w:val="24"/>
          <w:szCs w:val="24"/>
          <w:u w:val="single"/>
        </w:rPr>
      </w:pPr>
    </w:p>
    <w:p w14:paraId="227970AF" w14:textId="1E11D8A9" w:rsidR="003A30E7" w:rsidRPr="003A30E7" w:rsidRDefault="003A30E7" w:rsidP="003A30E7">
      <w:pPr>
        <w:spacing w:line="360" w:lineRule="auto"/>
        <w:rPr>
          <w:rFonts w:ascii="Arial" w:hAnsi="Arial" w:cs="Arial"/>
          <w:b/>
          <w:sz w:val="24"/>
          <w:szCs w:val="24"/>
          <w:u w:val="single"/>
        </w:rPr>
      </w:pPr>
      <w:r w:rsidRPr="003A30E7">
        <w:rPr>
          <w:rFonts w:ascii="Arial" w:hAnsi="Arial" w:cs="Arial"/>
          <w:b/>
          <w:sz w:val="24"/>
          <w:szCs w:val="24"/>
          <w:u w:val="single"/>
        </w:rPr>
        <w:lastRenderedPageBreak/>
        <w:t>Abstract</w:t>
      </w:r>
    </w:p>
    <w:p w14:paraId="2DB1992C" w14:textId="6B776A90" w:rsidR="003A30E7" w:rsidRDefault="003A30E7" w:rsidP="003A30E7">
      <w:pPr>
        <w:spacing w:line="360" w:lineRule="auto"/>
        <w:rPr>
          <w:rFonts w:ascii="Arial" w:hAnsi="Arial" w:cs="Arial"/>
          <w:bCs/>
          <w:sz w:val="24"/>
          <w:szCs w:val="24"/>
        </w:rPr>
      </w:pPr>
    </w:p>
    <w:p w14:paraId="5F40110B" w14:textId="52DB9DE9" w:rsidR="003A30E7" w:rsidRDefault="00AD4109" w:rsidP="003A30E7">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3600" behindDoc="0" locked="0" layoutInCell="1" allowOverlap="1" wp14:anchorId="6D721CB3" wp14:editId="65372265">
                <wp:simplePos x="0" y="0"/>
                <wp:positionH relativeFrom="column">
                  <wp:posOffset>5942965</wp:posOffset>
                </wp:positionH>
                <wp:positionV relativeFrom="paragraph">
                  <wp:posOffset>1194435</wp:posOffset>
                </wp:positionV>
                <wp:extent cx="391025" cy="308610"/>
                <wp:effectExtent l="38100" t="38100" r="0" b="34290"/>
                <wp:wrapNone/>
                <wp:docPr id="18" name="Ink 18"/>
                <wp:cNvGraphicFramePr/>
                <a:graphic xmlns:a="http://schemas.openxmlformats.org/drawingml/2006/main">
                  <a:graphicData uri="http://schemas.microsoft.com/office/word/2010/wordprocessingInk">
                    <w14:contentPart bwMode="auto" r:id="rId11">
                      <w14:nvContentPartPr>
                        <w14:cNvContentPartPr/>
                      </w14:nvContentPartPr>
                      <w14:xfrm>
                        <a:off x="0" y="0"/>
                        <a:ext cx="391025" cy="308610"/>
                      </w14:xfrm>
                    </w14:contentPart>
                  </a:graphicData>
                </a:graphic>
              </wp:anchor>
            </w:drawing>
          </mc:Choice>
          <mc:Fallback>
            <w:pict>
              <v:shape w14:anchorId="570217E4" id="Ink 18" o:spid="_x0000_s1026" type="#_x0000_t75" style="position:absolute;margin-left:466.75pt;margin-top:92.85pt;width:33.25pt;height:26.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">
                <v:imagedata r:id="rId12" o:title=""/>
              </v:shape>
            </w:pict>
          </mc:Fallback>
        </mc:AlternateContent>
      </w:r>
      <w:r w:rsidR="003A30E7">
        <w:rPr>
          <w:rFonts w:ascii="Arial" w:hAnsi="Arial" w:cs="Arial"/>
          <w:bCs/>
          <w:sz w:val="24"/>
          <w:szCs w:val="24"/>
        </w:rPr>
        <w:t>This assignment will firstly contain information regarding fired heaters in an oil refinery. It will also contain how they work with added information of how energy can be saved with them. The basic breakdown of how they work is that they have inner tubes wi</w:t>
      </w:r>
      <w:r w:rsidR="00966B9E">
        <w:rPr>
          <w:rFonts w:ascii="Arial" w:hAnsi="Arial" w:cs="Arial"/>
          <w:bCs/>
          <w:sz w:val="24"/>
          <w:szCs w:val="24"/>
        </w:rPr>
        <w:t>th</w:t>
      </w:r>
      <w:r w:rsidR="003A30E7">
        <w:rPr>
          <w:rFonts w:ascii="Arial" w:hAnsi="Arial" w:cs="Arial"/>
          <w:bCs/>
          <w:sz w:val="24"/>
          <w:szCs w:val="24"/>
        </w:rPr>
        <w:t xml:space="preserve"> product running through them </w:t>
      </w:r>
      <w:r w:rsidR="00966B9E">
        <w:rPr>
          <w:rFonts w:ascii="Arial" w:hAnsi="Arial" w:cs="Arial"/>
          <w:bCs/>
          <w:sz w:val="24"/>
          <w:szCs w:val="24"/>
        </w:rPr>
        <w:t xml:space="preserve">which is heated by burners inside the heater. The burners themselves are powered by fuel gas and an air intake, which are optimised so that the burner is running at the best possible temperature. There are multiple burners in some heaters which will </w:t>
      </w:r>
      <w:commentRangeStart w:id="0"/>
      <w:r w:rsidR="00966B9E">
        <w:rPr>
          <w:rFonts w:ascii="Arial" w:hAnsi="Arial" w:cs="Arial"/>
          <w:bCs/>
          <w:sz w:val="24"/>
          <w:szCs w:val="24"/>
        </w:rPr>
        <w:t xml:space="preserve">a have </w:t>
      </w:r>
      <w:commentRangeEnd w:id="0"/>
      <w:r w:rsidR="006E03A5">
        <w:rPr>
          <w:rStyle w:val="CommentReference"/>
        </w:rPr>
        <w:commentReference w:id="0"/>
      </w:r>
      <w:r w:rsidR="00966B9E">
        <w:rPr>
          <w:rFonts w:ascii="Arial" w:hAnsi="Arial" w:cs="Arial"/>
          <w:bCs/>
          <w:sz w:val="24"/>
          <w:szCs w:val="24"/>
        </w:rPr>
        <w:t xml:space="preserve">to be running in unison so they can heat the product correctly. There will be an introduction into ways in which these fired heaters could be improved to not only save money for the refinery but to also improve environmental factors. There will be references to back up the fact that the information is valid in the first task. </w:t>
      </w:r>
    </w:p>
    <w:p w14:paraId="3F70873B" w14:textId="5B00C184" w:rsidR="00966B9E" w:rsidRDefault="00966B9E" w:rsidP="003A30E7">
      <w:pPr>
        <w:spacing w:line="360" w:lineRule="auto"/>
        <w:rPr>
          <w:rFonts w:ascii="Arial" w:hAnsi="Arial" w:cs="Arial"/>
          <w:bCs/>
          <w:sz w:val="24"/>
          <w:szCs w:val="24"/>
        </w:rPr>
      </w:pPr>
    </w:p>
    <w:p w14:paraId="470CD20C" w14:textId="0DC33272" w:rsidR="00966B9E" w:rsidRPr="003A30E7" w:rsidRDefault="00AD4109" w:rsidP="003A30E7">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6672" behindDoc="0" locked="0" layoutInCell="1" allowOverlap="1" wp14:anchorId="396CD987" wp14:editId="3856D390">
                <wp:simplePos x="0" y="0"/>
                <wp:positionH relativeFrom="column">
                  <wp:posOffset>6076315</wp:posOffset>
                </wp:positionH>
                <wp:positionV relativeFrom="paragraph">
                  <wp:posOffset>1427480</wp:posOffset>
                </wp:positionV>
                <wp:extent cx="378060" cy="268605"/>
                <wp:effectExtent l="38100" t="38100" r="28575" b="36195"/>
                <wp:wrapNone/>
                <wp:docPr id="21" name="Ink 21"/>
                <wp:cNvGraphicFramePr/>
                <a:graphic xmlns:a="http://schemas.openxmlformats.org/drawingml/2006/main">
                  <a:graphicData uri="http://schemas.microsoft.com/office/word/2010/wordprocessingInk">
                    <w14:contentPart bwMode="auto" r:id="rId17">
                      <w14:nvContentPartPr>
                        <w14:cNvContentPartPr/>
                      </w14:nvContentPartPr>
                      <w14:xfrm>
                        <a:off x="0" y="0"/>
                        <a:ext cx="378060" cy="268605"/>
                      </w14:xfrm>
                    </w14:contentPart>
                  </a:graphicData>
                </a:graphic>
              </wp:anchor>
            </w:drawing>
          </mc:Choice>
          <mc:Fallback>
            <w:pict>
              <v:shape w14:anchorId="1E04B9F7" id="Ink 21" o:spid="_x0000_s1026" type="#_x0000_t75" style="position:absolute;margin-left:477.25pt;margin-top:111.2pt;width:32.55pt;height:23.5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">
                <v:imagedata r:id="rId18" o:title=""/>
              </v:shape>
            </w:pict>
          </mc:Fallback>
        </mc:AlternateContent>
      </w:r>
      <w:r w:rsidR="00966B9E">
        <w:rPr>
          <w:rFonts w:ascii="Arial" w:hAnsi="Arial" w:cs="Arial"/>
          <w:bCs/>
          <w:sz w:val="24"/>
          <w:szCs w:val="24"/>
        </w:rPr>
        <w:t xml:space="preserve">On the second task in the assignment this will cover the waste management systems incorporated in Valero Pembroke. There will be photographic evidence to show how the systems are in place in Valero. They will show how the company and the outside contract company handle everything, so it is done safely and to all the correct standards. </w:t>
      </w:r>
      <w:commentRangeStart w:id="1"/>
      <w:r w:rsidR="00324FB4">
        <w:rPr>
          <w:rFonts w:ascii="Arial" w:hAnsi="Arial" w:cs="Arial"/>
          <w:bCs/>
          <w:sz w:val="24"/>
          <w:szCs w:val="24"/>
        </w:rPr>
        <w:t>Included in the assignment will be an introduction</w:t>
      </w:r>
      <w:r w:rsidR="00204FB3">
        <w:rPr>
          <w:rFonts w:ascii="Arial" w:hAnsi="Arial" w:cs="Arial"/>
          <w:bCs/>
          <w:sz w:val="24"/>
          <w:szCs w:val="24"/>
        </w:rPr>
        <w:t xml:space="preserve"> into the assignment</w:t>
      </w:r>
      <w:r w:rsidR="00324FB4">
        <w:rPr>
          <w:rFonts w:ascii="Arial" w:hAnsi="Arial" w:cs="Arial"/>
          <w:bCs/>
          <w:sz w:val="24"/>
          <w:szCs w:val="24"/>
        </w:rPr>
        <w:t>, a</w:t>
      </w:r>
      <w:r w:rsidR="00204FB3">
        <w:rPr>
          <w:rFonts w:ascii="Arial" w:hAnsi="Arial" w:cs="Arial"/>
          <w:bCs/>
          <w:sz w:val="24"/>
          <w:szCs w:val="24"/>
        </w:rPr>
        <w:t>lso a</w:t>
      </w:r>
      <w:r w:rsidR="00324FB4">
        <w:rPr>
          <w:rFonts w:ascii="Arial" w:hAnsi="Arial" w:cs="Arial"/>
          <w:bCs/>
          <w:sz w:val="24"/>
          <w:szCs w:val="24"/>
        </w:rPr>
        <w:t xml:space="preserve"> contents page to show where everything can be located. There will also be a conclusion to sum up all the work that has been discussed. Then the reference table will be included</w:t>
      </w:r>
      <w:r w:rsidR="00204FB3">
        <w:rPr>
          <w:rFonts w:ascii="Arial" w:hAnsi="Arial" w:cs="Arial"/>
          <w:bCs/>
          <w:sz w:val="24"/>
          <w:szCs w:val="24"/>
        </w:rPr>
        <w:t xml:space="preserve"> with all websites used</w:t>
      </w:r>
      <w:r w:rsidR="00324FB4">
        <w:rPr>
          <w:rFonts w:ascii="Arial" w:hAnsi="Arial" w:cs="Arial"/>
          <w:bCs/>
          <w:sz w:val="24"/>
          <w:szCs w:val="24"/>
        </w:rPr>
        <w:t xml:space="preserve"> </w:t>
      </w:r>
      <w:r w:rsidR="00204FB3">
        <w:rPr>
          <w:rFonts w:ascii="Arial" w:hAnsi="Arial" w:cs="Arial"/>
          <w:bCs/>
          <w:sz w:val="24"/>
          <w:szCs w:val="24"/>
        </w:rPr>
        <w:t>and</w:t>
      </w:r>
      <w:r w:rsidR="00324FB4">
        <w:rPr>
          <w:rFonts w:ascii="Arial" w:hAnsi="Arial" w:cs="Arial"/>
          <w:bCs/>
          <w:sz w:val="24"/>
          <w:szCs w:val="24"/>
        </w:rPr>
        <w:t xml:space="preserve"> a bibliography for all the books that were used for references. </w:t>
      </w:r>
      <w:commentRangeEnd w:id="1"/>
      <w:r w:rsidR="008A68AF">
        <w:rPr>
          <w:rStyle w:val="CommentReference"/>
        </w:rPr>
        <w:commentReference w:id="1"/>
      </w:r>
    </w:p>
    <w:p w14:paraId="222FE65A" w14:textId="77777777" w:rsidR="003A30E7" w:rsidRPr="003A30E7" w:rsidRDefault="003A30E7" w:rsidP="003A30E7">
      <w:pPr>
        <w:spacing w:line="360" w:lineRule="auto"/>
        <w:rPr>
          <w:rFonts w:ascii="Arial" w:hAnsi="Arial" w:cs="Arial"/>
          <w:bCs/>
          <w:sz w:val="24"/>
          <w:szCs w:val="24"/>
        </w:rPr>
      </w:pPr>
    </w:p>
    <w:p w14:paraId="0AE230F2" w14:textId="227C7507" w:rsidR="003A30E7" w:rsidRPr="003A30E7" w:rsidRDefault="003A30E7" w:rsidP="003A30E7">
      <w:pPr>
        <w:spacing w:line="360" w:lineRule="auto"/>
        <w:rPr>
          <w:rFonts w:ascii="Arial" w:hAnsi="Arial" w:cs="Arial"/>
          <w:bCs/>
          <w:sz w:val="24"/>
          <w:szCs w:val="24"/>
        </w:rPr>
      </w:pPr>
    </w:p>
    <w:p w14:paraId="1BA26177" w14:textId="3F81D67E" w:rsidR="003A30E7" w:rsidRPr="003A30E7" w:rsidRDefault="003A30E7" w:rsidP="003A30E7">
      <w:pPr>
        <w:spacing w:line="360" w:lineRule="auto"/>
        <w:rPr>
          <w:rFonts w:ascii="Arial" w:hAnsi="Arial" w:cs="Arial"/>
          <w:bCs/>
          <w:sz w:val="24"/>
          <w:szCs w:val="24"/>
        </w:rPr>
      </w:pPr>
    </w:p>
    <w:p w14:paraId="730E6574" w14:textId="0A571080" w:rsidR="003A30E7" w:rsidRDefault="003A30E7" w:rsidP="005F75AF">
      <w:pPr>
        <w:rPr>
          <w:rFonts w:ascii="Arial" w:hAnsi="Arial" w:cs="Arial"/>
          <w:b/>
          <w:sz w:val="24"/>
          <w:szCs w:val="24"/>
          <w:u w:val="single"/>
        </w:rPr>
      </w:pPr>
    </w:p>
    <w:p w14:paraId="4920ADA1" w14:textId="05B1DCFF" w:rsidR="003A30E7" w:rsidRDefault="003A30E7" w:rsidP="005F75AF">
      <w:pPr>
        <w:rPr>
          <w:rFonts w:ascii="Arial" w:hAnsi="Arial" w:cs="Arial"/>
          <w:b/>
          <w:sz w:val="24"/>
          <w:szCs w:val="24"/>
          <w:u w:val="single"/>
        </w:rPr>
      </w:pPr>
    </w:p>
    <w:p w14:paraId="1377DE82" w14:textId="789FD9B8" w:rsidR="003A30E7" w:rsidRDefault="003A30E7" w:rsidP="005F75AF">
      <w:pPr>
        <w:rPr>
          <w:rFonts w:ascii="Arial" w:hAnsi="Arial" w:cs="Arial"/>
          <w:b/>
          <w:sz w:val="24"/>
          <w:szCs w:val="24"/>
          <w:u w:val="single"/>
        </w:rPr>
      </w:pPr>
    </w:p>
    <w:p w14:paraId="27706666" w14:textId="1E1528F4" w:rsidR="003A30E7" w:rsidRDefault="003A30E7" w:rsidP="005F75AF">
      <w:pPr>
        <w:rPr>
          <w:rFonts w:ascii="Arial" w:hAnsi="Arial" w:cs="Arial"/>
          <w:b/>
          <w:sz w:val="24"/>
          <w:szCs w:val="24"/>
          <w:u w:val="single"/>
        </w:rPr>
      </w:pPr>
    </w:p>
    <w:p w14:paraId="2CD0E093" w14:textId="64442943" w:rsidR="003A30E7" w:rsidRDefault="003A30E7" w:rsidP="005F75AF">
      <w:pPr>
        <w:rPr>
          <w:rFonts w:ascii="Arial" w:hAnsi="Arial" w:cs="Arial"/>
          <w:b/>
          <w:sz w:val="24"/>
          <w:szCs w:val="24"/>
          <w:u w:val="single"/>
        </w:rPr>
      </w:pPr>
    </w:p>
    <w:p w14:paraId="25EFE295" w14:textId="7ED42F8A" w:rsidR="003A30E7" w:rsidRDefault="003A30E7" w:rsidP="005F75AF">
      <w:pPr>
        <w:rPr>
          <w:rFonts w:ascii="Arial" w:hAnsi="Arial" w:cs="Arial"/>
          <w:b/>
          <w:sz w:val="24"/>
          <w:szCs w:val="24"/>
          <w:u w:val="single"/>
        </w:rPr>
      </w:pPr>
    </w:p>
    <w:p w14:paraId="2D30B0ED" w14:textId="40004E3D" w:rsidR="003A30E7" w:rsidRDefault="003A30E7" w:rsidP="005F75AF">
      <w:pPr>
        <w:rPr>
          <w:rFonts w:ascii="Arial" w:hAnsi="Arial" w:cs="Arial"/>
          <w:b/>
          <w:sz w:val="24"/>
          <w:szCs w:val="24"/>
          <w:u w:val="single"/>
        </w:rPr>
      </w:pPr>
    </w:p>
    <w:p w14:paraId="66C64157" w14:textId="5EC595DF" w:rsidR="003A30E7" w:rsidRDefault="003A30E7" w:rsidP="005F75AF">
      <w:pPr>
        <w:rPr>
          <w:rFonts w:ascii="Arial" w:hAnsi="Arial" w:cs="Arial"/>
          <w:b/>
          <w:sz w:val="24"/>
          <w:szCs w:val="24"/>
          <w:u w:val="single"/>
        </w:rPr>
      </w:pPr>
    </w:p>
    <w:p w14:paraId="5D138219" w14:textId="5072DD1C" w:rsidR="003A30E7" w:rsidRDefault="003A30E7" w:rsidP="005F75AF">
      <w:pPr>
        <w:rPr>
          <w:rFonts w:ascii="Arial" w:hAnsi="Arial" w:cs="Arial"/>
          <w:b/>
          <w:sz w:val="24"/>
          <w:szCs w:val="24"/>
          <w:u w:val="single"/>
        </w:rPr>
      </w:pPr>
    </w:p>
    <w:p w14:paraId="1E104193" w14:textId="70B05A33" w:rsidR="00845A9B" w:rsidRDefault="00845A9B" w:rsidP="005F75AF">
      <w:pPr>
        <w:rPr>
          <w:rFonts w:ascii="Arial" w:hAnsi="Arial" w:cs="Arial"/>
          <w:b/>
          <w:sz w:val="24"/>
          <w:szCs w:val="24"/>
          <w:u w:val="single"/>
        </w:rPr>
      </w:pPr>
    </w:p>
    <w:sdt>
      <w:sdtPr>
        <w:rPr>
          <w:rFonts w:ascii="Times New Roman" w:eastAsia="Times New Roman" w:hAnsi="Times New Roman" w:cs="Times New Roman"/>
          <w:color w:val="auto"/>
          <w:sz w:val="20"/>
          <w:szCs w:val="20"/>
          <w:lang w:val="en-GB" w:eastAsia="en-GB"/>
        </w:rPr>
        <w:id w:val="1565057626"/>
        <w:docPartObj>
          <w:docPartGallery w:val="Table of Contents"/>
          <w:docPartUnique/>
        </w:docPartObj>
      </w:sdtPr>
      <w:sdtEndPr>
        <w:rPr>
          <w:rFonts w:ascii="Arial" w:hAnsi="Arial" w:cs="Arial"/>
          <w:noProof/>
          <w:sz w:val="24"/>
          <w:szCs w:val="24"/>
        </w:rPr>
      </w:sdtEndPr>
      <w:sdtContent>
        <w:p w14:paraId="0D2345D3" w14:textId="3642758C" w:rsidR="00234EC8" w:rsidRPr="00234EC8" w:rsidRDefault="00234EC8" w:rsidP="00110B98">
          <w:pPr>
            <w:pStyle w:val="TOCHeading"/>
            <w:rPr>
              <w:rFonts w:ascii="Arial" w:hAnsi="Arial" w:cs="Arial"/>
              <w:sz w:val="24"/>
              <w:szCs w:val="24"/>
            </w:rPr>
          </w:pPr>
          <w:r w:rsidRPr="00234EC8">
            <w:rPr>
              <w:rFonts w:ascii="Arial" w:hAnsi="Arial" w:cs="Arial"/>
              <w:sz w:val="24"/>
              <w:szCs w:val="24"/>
            </w:rPr>
            <w:t>Contents</w:t>
          </w:r>
        </w:p>
        <w:p w14:paraId="2E6A8285" w14:textId="04218261" w:rsidR="008A66DB" w:rsidRPr="00110B98" w:rsidRDefault="00234EC8" w:rsidP="00110B98">
          <w:pPr>
            <w:pStyle w:val="TOC1"/>
            <w:rPr>
              <w:rFonts w:ascii="Arial" w:eastAsiaTheme="minorEastAsia" w:hAnsi="Arial" w:cs="Arial"/>
              <w:noProof/>
              <w:sz w:val="24"/>
              <w:szCs w:val="24"/>
            </w:rPr>
          </w:pPr>
          <w:r w:rsidRPr="00110B98">
            <w:rPr>
              <w:rFonts w:ascii="Arial" w:hAnsi="Arial" w:cs="Arial"/>
              <w:sz w:val="24"/>
              <w:szCs w:val="24"/>
            </w:rPr>
            <w:fldChar w:fldCharType="begin"/>
          </w:r>
          <w:r w:rsidRPr="00110B98">
            <w:rPr>
              <w:rFonts w:ascii="Arial" w:hAnsi="Arial" w:cs="Arial"/>
              <w:sz w:val="24"/>
              <w:szCs w:val="24"/>
            </w:rPr>
            <w:instrText xml:space="preserve"> TOC \o "1-3" \h \z \u </w:instrText>
          </w:r>
          <w:r w:rsidRPr="00110B98">
            <w:rPr>
              <w:rFonts w:ascii="Arial" w:hAnsi="Arial" w:cs="Arial"/>
              <w:sz w:val="24"/>
              <w:szCs w:val="24"/>
            </w:rPr>
            <w:fldChar w:fldCharType="separate"/>
          </w:r>
          <w:hyperlink w:anchor="_Toc132872018" w:history="1">
            <w:r w:rsidR="008A66DB" w:rsidRPr="00110B98">
              <w:rPr>
                <w:rStyle w:val="Hyperlink"/>
                <w:rFonts w:ascii="Arial" w:hAnsi="Arial" w:cs="Arial"/>
                <w:noProof/>
                <w:sz w:val="24"/>
                <w:szCs w:val="24"/>
              </w:rPr>
              <w:t>Figure Table</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_Toc132872018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3</w:t>
            </w:r>
            <w:r w:rsidR="008A66DB" w:rsidRPr="00110B98">
              <w:rPr>
                <w:rFonts w:ascii="Arial" w:hAnsi="Arial" w:cs="Arial"/>
                <w:noProof/>
                <w:webHidden/>
                <w:sz w:val="24"/>
                <w:szCs w:val="24"/>
              </w:rPr>
              <w:fldChar w:fldCharType="end"/>
            </w:r>
          </w:hyperlink>
        </w:p>
        <w:p w14:paraId="471E0215" w14:textId="7A2F4D4C" w:rsidR="008A66DB" w:rsidRPr="00110B98" w:rsidRDefault="00EB375A" w:rsidP="00110B98">
          <w:pPr>
            <w:pStyle w:val="TOC1"/>
            <w:rPr>
              <w:rFonts w:ascii="Arial" w:eastAsiaTheme="minorEastAsia" w:hAnsi="Arial" w:cs="Arial"/>
              <w:noProof/>
              <w:sz w:val="24"/>
              <w:szCs w:val="24"/>
            </w:rPr>
          </w:pPr>
          <w:hyperlink w:anchor="_Toc132872019" w:history="1">
            <w:r w:rsidR="008A66DB" w:rsidRPr="00110B98">
              <w:rPr>
                <w:rStyle w:val="Hyperlink"/>
                <w:rFonts w:ascii="Arial" w:hAnsi="Arial" w:cs="Arial"/>
                <w:noProof/>
                <w:sz w:val="24"/>
                <w:szCs w:val="24"/>
              </w:rPr>
              <w:t>Introduction</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_Toc132872019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4</w:t>
            </w:r>
            <w:r w:rsidR="008A66DB" w:rsidRPr="00110B98">
              <w:rPr>
                <w:rFonts w:ascii="Arial" w:hAnsi="Arial" w:cs="Arial"/>
                <w:noProof/>
                <w:webHidden/>
                <w:sz w:val="24"/>
                <w:szCs w:val="24"/>
              </w:rPr>
              <w:fldChar w:fldCharType="end"/>
            </w:r>
          </w:hyperlink>
        </w:p>
        <w:p w14:paraId="6542AA55" w14:textId="1134E7A9" w:rsidR="008A66DB" w:rsidRPr="00110B98" w:rsidRDefault="00EB375A" w:rsidP="00110B98">
          <w:pPr>
            <w:pStyle w:val="TOC1"/>
            <w:rPr>
              <w:rFonts w:ascii="Arial" w:eastAsiaTheme="minorEastAsia" w:hAnsi="Arial" w:cs="Arial"/>
              <w:noProof/>
              <w:sz w:val="24"/>
              <w:szCs w:val="24"/>
            </w:rPr>
          </w:pPr>
          <w:hyperlink w:anchor="_Toc132872020" w:history="1">
            <w:r w:rsidR="008A66DB" w:rsidRPr="00110B98">
              <w:rPr>
                <w:rStyle w:val="Hyperlink"/>
                <w:rFonts w:ascii="Arial" w:hAnsi="Arial" w:cs="Arial"/>
                <w:noProof/>
                <w:sz w:val="24"/>
                <w:szCs w:val="24"/>
              </w:rPr>
              <w:t>Task 1</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_Toc132872020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5</w:t>
            </w:r>
            <w:r w:rsidR="008A66DB" w:rsidRPr="00110B98">
              <w:rPr>
                <w:rFonts w:ascii="Arial" w:hAnsi="Arial" w:cs="Arial"/>
                <w:noProof/>
                <w:webHidden/>
                <w:sz w:val="24"/>
                <w:szCs w:val="24"/>
              </w:rPr>
              <w:fldChar w:fldCharType="end"/>
            </w:r>
          </w:hyperlink>
        </w:p>
        <w:p w14:paraId="498D5C64" w14:textId="5457ACE7" w:rsidR="008A66DB" w:rsidRPr="00110B98" w:rsidRDefault="00EB375A" w:rsidP="00110B98">
          <w:pPr>
            <w:pStyle w:val="TOC1"/>
            <w:rPr>
              <w:rFonts w:ascii="Arial" w:eastAsiaTheme="minorEastAsia" w:hAnsi="Arial" w:cs="Arial"/>
              <w:noProof/>
              <w:sz w:val="24"/>
              <w:szCs w:val="24"/>
            </w:rPr>
          </w:pPr>
          <w:hyperlink w:anchor="_Toc132872021" w:history="1">
            <w:r w:rsidR="008A66DB" w:rsidRPr="00110B98">
              <w:rPr>
                <w:rStyle w:val="Hyperlink"/>
                <w:rFonts w:ascii="Arial" w:hAnsi="Arial" w:cs="Arial"/>
                <w:noProof/>
                <w:sz w:val="24"/>
                <w:szCs w:val="24"/>
              </w:rPr>
              <w:t>Fired Heaters</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_Toc132872021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5</w:t>
            </w:r>
            <w:r w:rsidR="008A66DB" w:rsidRPr="00110B98">
              <w:rPr>
                <w:rFonts w:ascii="Arial" w:hAnsi="Arial" w:cs="Arial"/>
                <w:noProof/>
                <w:webHidden/>
                <w:sz w:val="24"/>
                <w:szCs w:val="24"/>
              </w:rPr>
              <w:fldChar w:fldCharType="end"/>
            </w:r>
          </w:hyperlink>
        </w:p>
        <w:p w14:paraId="4F1E362E" w14:textId="4F37F5D5" w:rsidR="008A66DB" w:rsidRPr="00110B98" w:rsidRDefault="00EB375A" w:rsidP="00110B98">
          <w:pPr>
            <w:pStyle w:val="TOC1"/>
            <w:rPr>
              <w:rFonts w:ascii="Arial" w:eastAsiaTheme="minorEastAsia" w:hAnsi="Arial" w:cs="Arial"/>
              <w:noProof/>
              <w:sz w:val="24"/>
              <w:szCs w:val="24"/>
            </w:rPr>
          </w:pPr>
          <w:hyperlink w:anchor="_Toc132872022" w:history="1">
            <w:r w:rsidR="008A66DB" w:rsidRPr="00110B98">
              <w:rPr>
                <w:rStyle w:val="Hyperlink"/>
                <w:rFonts w:ascii="Arial" w:hAnsi="Arial" w:cs="Arial"/>
                <w:noProof/>
                <w:sz w:val="24"/>
                <w:szCs w:val="24"/>
              </w:rPr>
              <w:t>Conclusion Of Heater Upgrades.</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_Toc132872022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10</w:t>
            </w:r>
            <w:r w:rsidR="008A66DB" w:rsidRPr="00110B98">
              <w:rPr>
                <w:rFonts w:ascii="Arial" w:hAnsi="Arial" w:cs="Arial"/>
                <w:noProof/>
                <w:webHidden/>
                <w:sz w:val="24"/>
                <w:szCs w:val="24"/>
              </w:rPr>
              <w:fldChar w:fldCharType="end"/>
            </w:r>
          </w:hyperlink>
        </w:p>
        <w:p w14:paraId="551151FC" w14:textId="226E2C03" w:rsidR="008A66DB" w:rsidRPr="00110B98" w:rsidRDefault="00EB375A" w:rsidP="00110B98">
          <w:pPr>
            <w:pStyle w:val="TOC1"/>
            <w:rPr>
              <w:rFonts w:ascii="Arial" w:eastAsiaTheme="minorEastAsia" w:hAnsi="Arial" w:cs="Arial"/>
              <w:noProof/>
              <w:sz w:val="24"/>
              <w:szCs w:val="24"/>
            </w:rPr>
          </w:pPr>
          <w:hyperlink w:anchor="_Toc132872023" w:history="1">
            <w:r w:rsidR="008A66DB" w:rsidRPr="00110B98">
              <w:rPr>
                <w:rStyle w:val="Hyperlink"/>
                <w:rFonts w:ascii="Arial" w:hAnsi="Arial" w:cs="Arial"/>
                <w:noProof/>
                <w:sz w:val="24"/>
                <w:szCs w:val="24"/>
              </w:rPr>
              <w:t>Case Study</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_Toc132872023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10</w:t>
            </w:r>
            <w:r w:rsidR="008A66DB" w:rsidRPr="00110B98">
              <w:rPr>
                <w:rFonts w:ascii="Arial" w:hAnsi="Arial" w:cs="Arial"/>
                <w:noProof/>
                <w:webHidden/>
                <w:sz w:val="24"/>
                <w:szCs w:val="24"/>
              </w:rPr>
              <w:fldChar w:fldCharType="end"/>
            </w:r>
          </w:hyperlink>
        </w:p>
        <w:p w14:paraId="14831122" w14:textId="5626B481" w:rsidR="008A66DB" w:rsidRPr="00110B98" w:rsidRDefault="00EB375A" w:rsidP="00110B98">
          <w:pPr>
            <w:pStyle w:val="TOC1"/>
            <w:rPr>
              <w:rFonts w:ascii="Arial" w:eastAsiaTheme="minorEastAsia" w:hAnsi="Arial" w:cs="Arial"/>
              <w:noProof/>
              <w:sz w:val="24"/>
              <w:szCs w:val="24"/>
            </w:rPr>
          </w:pPr>
          <w:hyperlink w:anchor="_Toc132872024" w:history="1">
            <w:r w:rsidR="008A66DB" w:rsidRPr="00110B98">
              <w:rPr>
                <w:rStyle w:val="Hyperlink"/>
                <w:rFonts w:ascii="Arial" w:hAnsi="Arial" w:cs="Arial"/>
                <w:noProof/>
                <w:sz w:val="24"/>
                <w:szCs w:val="24"/>
              </w:rPr>
              <w:t>Task 2</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_Toc132872024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10</w:t>
            </w:r>
            <w:r w:rsidR="008A66DB" w:rsidRPr="00110B98">
              <w:rPr>
                <w:rFonts w:ascii="Arial" w:hAnsi="Arial" w:cs="Arial"/>
                <w:noProof/>
                <w:webHidden/>
                <w:sz w:val="24"/>
                <w:szCs w:val="24"/>
              </w:rPr>
              <w:fldChar w:fldCharType="end"/>
            </w:r>
          </w:hyperlink>
        </w:p>
        <w:p w14:paraId="0334FE00" w14:textId="7830B3F1" w:rsidR="008A66DB" w:rsidRPr="00110B98" w:rsidRDefault="00EB375A" w:rsidP="00110B98">
          <w:pPr>
            <w:pStyle w:val="TOC1"/>
            <w:rPr>
              <w:rFonts w:ascii="Arial" w:eastAsiaTheme="minorEastAsia" w:hAnsi="Arial" w:cs="Arial"/>
              <w:noProof/>
              <w:sz w:val="24"/>
              <w:szCs w:val="24"/>
            </w:rPr>
          </w:pPr>
          <w:hyperlink w:anchor="_Toc132872025" w:history="1">
            <w:r w:rsidR="008A66DB" w:rsidRPr="00110B98">
              <w:rPr>
                <w:rStyle w:val="Hyperlink"/>
                <w:rFonts w:ascii="Arial" w:hAnsi="Arial" w:cs="Arial"/>
                <w:noProof/>
                <w:sz w:val="24"/>
                <w:szCs w:val="24"/>
              </w:rPr>
              <w:t>Waste And Recycling In Valero Energy</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_Toc132872025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10</w:t>
            </w:r>
            <w:r w:rsidR="008A66DB" w:rsidRPr="00110B98">
              <w:rPr>
                <w:rFonts w:ascii="Arial" w:hAnsi="Arial" w:cs="Arial"/>
                <w:noProof/>
                <w:webHidden/>
                <w:sz w:val="24"/>
                <w:szCs w:val="24"/>
              </w:rPr>
              <w:fldChar w:fldCharType="end"/>
            </w:r>
          </w:hyperlink>
        </w:p>
        <w:p w14:paraId="230105C4" w14:textId="298B7AF8" w:rsidR="008A66DB" w:rsidRPr="00110B98" w:rsidRDefault="00EB375A" w:rsidP="00110B98">
          <w:pPr>
            <w:pStyle w:val="TOC1"/>
            <w:rPr>
              <w:rFonts w:ascii="Arial" w:eastAsiaTheme="minorEastAsia" w:hAnsi="Arial" w:cs="Arial"/>
              <w:noProof/>
              <w:sz w:val="24"/>
              <w:szCs w:val="24"/>
            </w:rPr>
          </w:pPr>
          <w:hyperlink w:anchor="_Toc132872026" w:history="1">
            <w:r w:rsidR="008A66DB" w:rsidRPr="00110B98">
              <w:rPr>
                <w:rStyle w:val="Hyperlink"/>
                <w:rFonts w:ascii="Arial" w:hAnsi="Arial" w:cs="Arial"/>
                <w:noProof/>
                <w:sz w:val="24"/>
                <w:szCs w:val="24"/>
              </w:rPr>
              <w:t>Conclusion</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_Toc132872026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14</w:t>
            </w:r>
            <w:r w:rsidR="008A66DB" w:rsidRPr="00110B98">
              <w:rPr>
                <w:rFonts w:ascii="Arial" w:hAnsi="Arial" w:cs="Arial"/>
                <w:noProof/>
                <w:webHidden/>
                <w:sz w:val="24"/>
                <w:szCs w:val="24"/>
              </w:rPr>
              <w:fldChar w:fldCharType="end"/>
            </w:r>
          </w:hyperlink>
        </w:p>
        <w:p w14:paraId="7946F9C8" w14:textId="6F53B229" w:rsidR="008A66DB" w:rsidRPr="00110B98" w:rsidRDefault="00EB375A" w:rsidP="00110B98">
          <w:pPr>
            <w:pStyle w:val="TOC1"/>
            <w:tabs>
              <w:tab w:val="left" w:pos="440"/>
            </w:tabs>
            <w:rPr>
              <w:rFonts w:ascii="Arial" w:eastAsiaTheme="minorEastAsia" w:hAnsi="Arial" w:cs="Arial"/>
              <w:noProof/>
              <w:sz w:val="24"/>
              <w:szCs w:val="24"/>
            </w:rPr>
          </w:pPr>
          <w:hyperlink w:anchor="_Toc132872027" w:history="1">
            <w:r w:rsidR="008A66DB" w:rsidRPr="00110B98">
              <w:rPr>
                <w:rStyle w:val="Hyperlink"/>
                <w:rFonts w:ascii="Arial" w:hAnsi="Arial" w:cs="Arial"/>
                <w:noProof/>
                <w:sz w:val="24"/>
                <w:szCs w:val="24"/>
              </w:rPr>
              <w:t>References</w:t>
            </w:r>
            <w:r w:rsidR="008A66DB" w:rsidRPr="00110B98">
              <w:rPr>
                <w:rFonts w:ascii="Arial" w:hAnsi="Arial" w:cs="Arial"/>
                <w:noProof/>
                <w:webHidden/>
                <w:sz w:val="24"/>
                <w:szCs w:val="24"/>
              </w:rPr>
              <w:tab/>
            </w:r>
            <w:r w:rsidR="008A66DB" w:rsidRPr="00110B98">
              <w:rPr>
                <w:rFonts w:ascii="Arial" w:hAnsi="Arial" w:cs="Arial"/>
                <w:noProof/>
                <w:webHidden/>
                <w:sz w:val="24"/>
                <w:szCs w:val="24"/>
              </w:rPr>
              <w:fldChar w:fldCharType="begin"/>
            </w:r>
            <w:r w:rsidR="008A66DB" w:rsidRPr="00110B98">
              <w:rPr>
                <w:rFonts w:ascii="Arial" w:hAnsi="Arial" w:cs="Arial"/>
                <w:noProof/>
                <w:webHidden/>
                <w:sz w:val="24"/>
                <w:szCs w:val="24"/>
              </w:rPr>
              <w:instrText xml:space="preserve"> PAGEREF _Toc132872027 \h </w:instrText>
            </w:r>
            <w:r w:rsidR="008A66DB" w:rsidRPr="00110B98">
              <w:rPr>
                <w:rFonts w:ascii="Arial" w:hAnsi="Arial" w:cs="Arial"/>
                <w:noProof/>
                <w:webHidden/>
                <w:sz w:val="24"/>
                <w:szCs w:val="24"/>
              </w:rPr>
            </w:r>
            <w:r w:rsidR="008A66DB" w:rsidRPr="00110B98">
              <w:rPr>
                <w:rFonts w:ascii="Arial" w:hAnsi="Arial" w:cs="Arial"/>
                <w:noProof/>
                <w:webHidden/>
                <w:sz w:val="24"/>
                <w:szCs w:val="24"/>
              </w:rPr>
              <w:fldChar w:fldCharType="separate"/>
            </w:r>
            <w:r w:rsidR="008A66DB" w:rsidRPr="00110B98">
              <w:rPr>
                <w:rFonts w:ascii="Arial" w:hAnsi="Arial" w:cs="Arial"/>
                <w:noProof/>
                <w:webHidden/>
                <w:sz w:val="24"/>
                <w:szCs w:val="24"/>
              </w:rPr>
              <w:t>15</w:t>
            </w:r>
            <w:r w:rsidR="008A66DB" w:rsidRPr="00110B98">
              <w:rPr>
                <w:rFonts w:ascii="Arial" w:hAnsi="Arial" w:cs="Arial"/>
                <w:noProof/>
                <w:webHidden/>
                <w:sz w:val="24"/>
                <w:szCs w:val="24"/>
              </w:rPr>
              <w:fldChar w:fldCharType="end"/>
            </w:r>
          </w:hyperlink>
        </w:p>
        <w:p w14:paraId="1D3A7364" w14:textId="32E96CBC" w:rsidR="00234EC8" w:rsidRPr="00110B98" w:rsidRDefault="00234EC8" w:rsidP="00110B98">
          <w:pPr>
            <w:rPr>
              <w:rFonts w:ascii="Arial" w:hAnsi="Arial" w:cs="Arial"/>
              <w:sz w:val="24"/>
              <w:szCs w:val="24"/>
            </w:rPr>
          </w:pPr>
          <w:r w:rsidRPr="00110B98">
            <w:rPr>
              <w:rFonts w:ascii="Arial" w:hAnsi="Arial" w:cs="Arial"/>
              <w:noProof/>
              <w:sz w:val="24"/>
              <w:szCs w:val="24"/>
            </w:rPr>
            <w:fldChar w:fldCharType="end"/>
          </w:r>
        </w:p>
      </w:sdtContent>
    </w:sdt>
    <w:p w14:paraId="221D3AEB" w14:textId="566A101A" w:rsidR="001574EA" w:rsidRPr="009E4BDD" w:rsidRDefault="001574EA" w:rsidP="00110B98">
      <w:pPr>
        <w:rPr>
          <w:rFonts w:ascii="Arial" w:hAnsi="Arial" w:cs="Arial"/>
          <w:b/>
          <w:sz w:val="24"/>
          <w:szCs w:val="24"/>
          <w:u w:val="single"/>
        </w:rPr>
      </w:pPr>
    </w:p>
    <w:p w14:paraId="3DF8A144" w14:textId="3E0AD674" w:rsidR="001574EA" w:rsidRPr="009E4BDD" w:rsidRDefault="001574EA" w:rsidP="005F75AF">
      <w:pPr>
        <w:rPr>
          <w:rFonts w:ascii="Arial" w:hAnsi="Arial" w:cs="Arial"/>
          <w:b/>
          <w:sz w:val="24"/>
          <w:szCs w:val="24"/>
          <w:u w:val="single"/>
        </w:rPr>
      </w:pPr>
    </w:p>
    <w:p w14:paraId="364037F3" w14:textId="5DEFD20B" w:rsidR="001574EA" w:rsidRPr="009E4BDD" w:rsidRDefault="00AD4109" w:rsidP="005F75AF">
      <w:pPr>
        <w:rPr>
          <w:rFonts w:ascii="Arial" w:hAnsi="Arial" w:cs="Arial"/>
          <w:b/>
          <w:sz w:val="24"/>
          <w:szCs w:val="24"/>
          <w:u w:val="single"/>
        </w:rPr>
      </w:pPr>
      <w:r>
        <w:rPr>
          <w:rFonts w:ascii="Arial" w:hAnsi="Arial" w:cs="Arial"/>
          <w:b/>
          <w:noProof/>
          <w:sz w:val="24"/>
          <w:szCs w:val="24"/>
          <w:u w:val="single"/>
        </w:rPr>
        <mc:AlternateContent>
          <mc:Choice Requires="wpi">
            <w:drawing>
              <wp:anchor distT="0" distB="0" distL="114300" distR="114300" simplePos="0" relativeHeight="251679744" behindDoc="0" locked="0" layoutInCell="1" allowOverlap="1" wp14:anchorId="2E49AE19" wp14:editId="666C91A3">
                <wp:simplePos x="0" y="0"/>
                <wp:positionH relativeFrom="column">
                  <wp:posOffset>6012815</wp:posOffset>
                </wp:positionH>
                <wp:positionV relativeFrom="paragraph">
                  <wp:posOffset>-25400</wp:posOffset>
                </wp:positionV>
                <wp:extent cx="308385" cy="234315"/>
                <wp:effectExtent l="38100" t="38100" r="0" b="32385"/>
                <wp:wrapNone/>
                <wp:docPr id="24" name="Ink 24"/>
                <wp:cNvGraphicFramePr/>
                <a:graphic xmlns:a="http://schemas.openxmlformats.org/drawingml/2006/main">
                  <a:graphicData uri="http://schemas.microsoft.com/office/word/2010/wordprocessingInk">
                    <w14:contentPart bwMode="auto" r:id="rId19">
                      <w14:nvContentPartPr>
                        <w14:cNvContentPartPr/>
                      </w14:nvContentPartPr>
                      <w14:xfrm>
                        <a:off x="0" y="0"/>
                        <a:ext cx="308385" cy="234315"/>
                      </w14:xfrm>
                    </w14:contentPart>
                  </a:graphicData>
                </a:graphic>
              </wp:anchor>
            </w:drawing>
          </mc:Choice>
          <mc:Fallback>
            <w:pict>
              <v:shape w14:anchorId="532A9005" id="Ink 24" o:spid="_x0000_s1026" type="#_x0000_t75" style="position:absolute;margin-left:472.25pt;margin-top:-3.2pt;width:26.75pt;height:20.8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">
                <v:imagedata r:id="rId20" o:title=""/>
              </v:shape>
            </w:pict>
          </mc:Fallback>
        </mc:AlternateContent>
      </w:r>
    </w:p>
    <w:p w14:paraId="565190DA" w14:textId="122EF123" w:rsidR="001574EA" w:rsidRPr="009E4BDD" w:rsidRDefault="001574EA" w:rsidP="005F75AF">
      <w:pPr>
        <w:rPr>
          <w:rFonts w:ascii="Arial" w:hAnsi="Arial" w:cs="Arial"/>
          <w:b/>
          <w:sz w:val="24"/>
          <w:szCs w:val="24"/>
          <w:u w:val="single"/>
        </w:rPr>
      </w:pPr>
    </w:p>
    <w:p w14:paraId="2DE57B72" w14:textId="57BD92F0" w:rsidR="001574EA" w:rsidRPr="009E4BDD" w:rsidRDefault="001574EA" w:rsidP="005F75AF">
      <w:pPr>
        <w:rPr>
          <w:rFonts w:ascii="Arial" w:hAnsi="Arial" w:cs="Arial"/>
          <w:b/>
          <w:sz w:val="24"/>
          <w:szCs w:val="24"/>
          <w:u w:val="single"/>
        </w:rPr>
      </w:pPr>
    </w:p>
    <w:p w14:paraId="1EBAE8D1" w14:textId="0382556C" w:rsidR="001574EA" w:rsidRPr="009E4BDD" w:rsidRDefault="001574EA" w:rsidP="005F75AF">
      <w:pPr>
        <w:rPr>
          <w:rFonts w:ascii="Arial" w:hAnsi="Arial" w:cs="Arial"/>
          <w:b/>
          <w:sz w:val="24"/>
          <w:szCs w:val="24"/>
          <w:u w:val="single"/>
        </w:rPr>
      </w:pPr>
    </w:p>
    <w:p w14:paraId="3A13CC41" w14:textId="248FA00C" w:rsidR="001574EA" w:rsidRPr="009E4BDD" w:rsidRDefault="001574EA" w:rsidP="005F75AF">
      <w:pPr>
        <w:rPr>
          <w:rFonts w:ascii="Arial" w:hAnsi="Arial" w:cs="Arial"/>
          <w:b/>
          <w:sz w:val="24"/>
          <w:szCs w:val="24"/>
          <w:u w:val="single"/>
        </w:rPr>
      </w:pPr>
    </w:p>
    <w:p w14:paraId="34FBBC4F" w14:textId="3873F545" w:rsidR="001574EA" w:rsidRPr="009E4BDD" w:rsidRDefault="001574EA" w:rsidP="005F75AF">
      <w:pPr>
        <w:rPr>
          <w:rFonts w:ascii="Arial" w:hAnsi="Arial" w:cs="Arial"/>
          <w:b/>
          <w:sz w:val="24"/>
          <w:szCs w:val="24"/>
          <w:u w:val="single"/>
        </w:rPr>
      </w:pPr>
    </w:p>
    <w:p w14:paraId="53953859" w14:textId="1E9F97D5" w:rsidR="001574EA" w:rsidRPr="009E4BDD" w:rsidRDefault="001574EA" w:rsidP="005F75AF">
      <w:pPr>
        <w:rPr>
          <w:rFonts w:ascii="Arial" w:hAnsi="Arial" w:cs="Arial"/>
          <w:b/>
          <w:sz w:val="24"/>
          <w:szCs w:val="24"/>
          <w:u w:val="single"/>
        </w:rPr>
      </w:pPr>
    </w:p>
    <w:p w14:paraId="6B9096A0" w14:textId="24EF6692" w:rsidR="001574EA" w:rsidRPr="009E4BDD" w:rsidRDefault="001574EA" w:rsidP="005F75AF">
      <w:pPr>
        <w:rPr>
          <w:rFonts w:ascii="Arial" w:hAnsi="Arial" w:cs="Arial"/>
          <w:b/>
          <w:sz w:val="24"/>
          <w:szCs w:val="24"/>
          <w:u w:val="single"/>
        </w:rPr>
      </w:pPr>
    </w:p>
    <w:p w14:paraId="0F3EBEFE" w14:textId="7531C27A" w:rsidR="001574EA" w:rsidRPr="009E4BDD" w:rsidRDefault="001574EA" w:rsidP="005F75AF">
      <w:pPr>
        <w:rPr>
          <w:rFonts w:ascii="Arial" w:hAnsi="Arial" w:cs="Arial"/>
          <w:b/>
          <w:sz w:val="24"/>
          <w:szCs w:val="24"/>
          <w:u w:val="single"/>
        </w:rPr>
      </w:pPr>
    </w:p>
    <w:p w14:paraId="10FEC8F8" w14:textId="1970954F" w:rsidR="001574EA" w:rsidRPr="009E4BDD" w:rsidRDefault="001574EA" w:rsidP="005F75AF">
      <w:pPr>
        <w:rPr>
          <w:rFonts w:ascii="Arial" w:hAnsi="Arial" w:cs="Arial"/>
          <w:b/>
          <w:sz w:val="24"/>
          <w:szCs w:val="24"/>
          <w:u w:val="single"/>
        </w:rPr>
      </w:pPr>
    </w:p>
    <w:p w14:paraId="0F1CA88E" w14:textId="597B138B" w:rsidR="001574EA" w:rsidRPr="009E4BDD" w:rsidRDefault="001574EA" w:rsidP="005F75AF">
      <w:pPr>
        <w:rPr>
          <w:rFonts w:ascii="Arial" w:hAnsi="Arial" w:cs="Arial"/>
          <w:b/>
          <w:sz w:val="24"/>
          <w:szCs w:val="24"/>
          <w:u w:val="single"/>
        </w:rPr>
      </w:pPr>
    </w:p>
    <w:p w14:paraId="61A9B208" w14:textId="461FC462" w:rsidR="001574EA" w:rsidRPr="009E4BDD" w:rsidRDefault="001574EA" w:rsidP="005F75AF">
      <w:pPr>
        <w:rPr>
          <w:rFonts w:ascii="Arial" w:hAnsi="Arial" w:cs="Arial"/>
          <w:b/>
          <w:sz w:val="24"/>
          <w:szCs w:val="24"/>
          <w:u w:val="single"/>
        </w:rPr>
      </w:pPr>
    </w:p>
    <w:p w14:paraId="4BBDB785" w14:textId="483653F0" w:rsidR="001574EA" w:rsidRPr="009E4BDD" w:rsidRDefault="001574EA" w:rsidP="005F75AF">
      <w:pPr>
        <w:rPr>
          <w:rFonts w:ascii="Arial" w:hAnsi="Arial" w:cs="Arial"/>
          <w:b/>
          <w:sz w:val="24"/>
          <w:szCs w:val="24"/>
          <w:u w:val="single"/>
        </w:rPr>
      </w:pPr>
    </w:p>
    <w:p w14:paraId="673F0A3B" w14:textId="787876C9" w:rsidR="001574EA" w:rsidRPr="009E4BDD" w:rsidRDefault="001574EA" w:rsidP="005F75AF">
      <w:pPr>
        <w:rPr>
          <w:rFonts w:ascii="Arial" w:hAnsi="Arial" w:cs="Arial"/>
          <w:b/>
          <w:sz w:val="24"/>
          <w:szCs w:val="24"/>
          <w:u w:val="single"/>
        </w:rPr>
      </w:pPr>
    </w:p>
    <w:p w14:paraId="4071F8CD" w14:textId="6F62AD02" w:rsidR="001574EA" w:rsidRPr="009E4BDD" w:rsidRDefault="001574EA" w:rsidP="005F75AF">
      <w:pPr>
        <w:rPr>
          <w:rFonts w:ascii="Arial" w:hAnsi="Arial" w:cs="Arial"/>
          <w:b/>
          <w:sz w:val="24"/>
          <w:szCs w:val="24"/>
          <w:u w:val="single"/>
        </w:rPr>
      </w:pPr>
    </w:p>
    <w:p w14:paraId="37940C14" w14:textId="45A039E6" w:rsidR="001574EA" w:rsidRPr="009E4BDD" w:rsidRDefault="001574EA" w:rsidP="005F75AF">
      <w:pPr>
        <w:rPr>
          <w:rFonts w:ascii="Arial" w:hAnsi="Arial" w:cs="Arial"/>
          <w:b/>
          <w:sz w:val="24"/>
          <w:szCs w:val="24"/>
          <w:u w:val="single"/>
        </w:rPr>
      </w:pPr>
    </w:p>
    <w:p w14:paraId="2EDA1634" w14:textId="7F92A712" w:rsidR="001574EA" w:rsidRPr="009E4BDD" w:rsidRDefault="001574EA" w:rsidP="005F75AF">
      <w:pPr>
        <w:rPr>
          <w:rFonts w:ascii="Arial" w:hAnsi="Arial" w:cs="Arial"/>
          <w:b/>
          <w:sz w:val="24"/>
          <w:szCs w:val="24"/>
          <w:u w:val="single"/>
        </w:rPr>
      </w:pPr>
    </w:p>
    <w:p w14:paraId="38206A1B" w14:textId="4E935E5B" w:rsidR="001574EA" w:rsidRPr="009E4BDD" w:rsidRDefault="001574EA" w:rsidP="005F75AF">
      <w:pPr>
        <w:rPr>
          <w:rFonts w:ascii="Arial" w:hAnsi="Arial" w:cs="Arial"/>
          <w:b/>
          <w:sz w:val="24"/>
          <w:szCs w:val="24"/>
          <w:u w:val="single"/>
        </w:rPr>
      </w:pPr>
    </w:p>
    <w:p w14:paraId="0697AD04" w14:textId="03D531C6" w:rsidR="001574EA" w:rsidRPr="009E4BDD" w:rsidRDefault="001574EA" w:rsidP="005F75AF">
      <w:pPr>
        <w:rPr>
          <w:rFonts w:ascii="Arial" w:hAnsi="Arial" w:cs="Arial"/>
          <w:b/>
          <w:sz w:val="24"/>
          <w:szCs w:val="24"/>
          <w:u w:val="single"/>
        </w:rPr>
      </w:pPr>
    </w:p>
    <w:p w14:paraId="24E318B4" w14:textId="37376577" w:rsidR="001574EA" w:rsidRPr="009E4BDD" w:rsidRDefault="001574EA" w:rsidP="005F75AF">
      <w:pPr>
        <w:rPr>
          <w:rFonts w:ascii="Arial" w:hAnsi="Arial" w:cs="Arial"/>
          <w:b/>
          <w:sz w:val="24"/>
          <w:szCs w:val="24"/>
          <w:u w:val="single"/>
        </w:rPr>
      </w:pPr>
    </w:p>
    <w:p w14:paraId="633C6949" w14:textId="1F9FF44E" w:rsidR="001574EA" w:rsidRPr="009E4BDD" w:rsidRDefault="001574EA" w:rsidP="005F75AF">
      <w:pPr>
        <w:rPr>
          <w:rFonts w:ascii="Arial" w:hAnsi="Arial" w:cs="Arial"/>
          <w:b/>
          <w:sz w:val="24"/>
          <w:szCs w:val="24"/>
          <w:u w:val="single"/>
        </w:rPr>
      </w:pPr>
    </w:p>
    <w:p w14:paraId="566C258F" w14:textId="0DE9B4E5" w:rsidR="001574EA" w:rsidRPr="009E4BDD" w:rsidRDefault="001574EA" w:rsidP="005F75AF">
      <w:pPr>
        <w:rPr>
          <w:rFonts w:ascii="Arial" w:hAnsi="Arial" w:cs="Arial"/>
          <w:b/>
          <w:sz w:val="24"/>
          <w:szCs w:val="24"/>
          <w:u w:val="single"/>
        </w:rPr>
      </w:pPr>
    </w:p>
    <w:p w14:paraId="59CD75C7" w14:textId="3A2C4329" w:rsidR="001574EA" w:rsidRPr="009E4BDD" w:rsidRDefault="001574EA" w:rsidP="005F75AF">
      <w:pPr>
        <w:rPr>
          <w:rFonts w:ascii="Arial" w:hAnsi="Arial" w:cs="Arial"/>
          <w:b/>
          <w:sz w:val="24"/>
          <w:szCs w:val="24"/>
          <w:u w:val="single"/>
        </w:rPr>
      </w:pPr>
    </w:p>
    <w:p w14:paraId="4F195D00" w14:textId="1B11B26D" w:rsidR="001574EA" w:rsidRPr="009E4BDD" w:rsidRDefault="001574EA" w:rsidP="005F75AF">
      <w:pPr>
        <w:rPr>
          <w:rFonts w:ascii="Arial" w:hAnsi="Arial" w:cs="Arial"/>
          <w:b/>
          <w:sz w:val="24"/>
          <w:szCs w:val="24"/>
          <w:u w:val="single"/>
        </w:rPr>
      </w:pPr>
    </w:p>
    <w:p w14:paraId="10F6C8E1" w14:textId="66852BF0" w:rsidR="001574EA" w:rsidRPr="009E4BDD" w:rsidRDefault="001574EA" w:rsidP="005F75AF">
      <w:pPr>
        <w:rPr>
          <w:rFonts w:ascii="Arial" w:hAnsi="Arial" w:cs="Arial"/>
          <w:b/>
          <w:sz w:val="24"/>
          <w:szCs w:val="24"/>
          <w:u w:val="single"/>
        </w:rPr>
      </w:pPr>
    </w:p>
    <w:p w14:paraId="1DF38BFA" w14:textId="234DBDFA" w:rsidR="001574EA" w:rsidRPr="009E4BDD" w:rsidRDefault="001574EA" w:rsidP="005F75AF">
      <w:pPr>
        <w:rPr>
          <w:rFonts w:ascii="Arial" w:hAnsi="Arial" w:cs="Arial"/>
          <w:b/>
          <w:sz w:val="24"/>
          <w:szCs w:val="24"/>
          <w:u w:val="single"/>
        </w:rPr>
      </w:pPr>
    </w:p>
    <w:p w14:paraId="787DF696" w14:textId="1369BF5F" w:rsidR="001574EA" w:rsidRPr="009E4BDD" w:rsidRDefault="001574EA" w:rsidP="005F75AF">
      <w:pPr>
        <w:rPr>
          <w:rFonts w:ascii="Arial" w:hAnsi="Arial" w:cs="Arial"/>
          <w:b/>
          <w:sz w:val="24"/>
          <w:szCs w:val="24"/>
          <w:u w:val="single"/>
        </w:rPr>
      </w:pPr>
    </w:p>
    <w:p w14:paraId="5ADF621F" w14:textId="46C42B75" w:rsidR="001574EA" w:rsidRPr="009E4BDD" w:rsidRDefault="001574EA" w:rsidP="005F75AF">
      <w:pPr>
        <w:rPr>
          <w:rFonts w:ascii="Arial" w:hAnsi="Arial" w:cs="Arial"/>
          <w:b/>
          <w:sz w:val="24"/>
          <w:szCs w:val="24"/>
          <w:u w:val="single"/>
        </w:rPr>
      </w:pPr>
    </w:p>
    <w:p w14:paraId="6EC40C6E" w14:textId="721DCB7F" w:rsidR="001574EA" w:rsidRPr="009E4BDD" w:rsidRDefault="001574EA" w:rsidP="005F75AF">
      <w:pPr>
        <w:rPr>
          <w:rFonts w:ascii="Arial" w:hAnsi="Arial" w:cs="Arial"/>
          <w:b/>
          <w:sz w:val="24"/>
          <w:szCs w:val="24"/>
          <w:u w:val="single"/>
        </w:rPr>
      </w:pPr>
    </w:p>
    <w:p w14:paraId="7E09D9F3" w14:textId="5AFB3D9B" w:rsidR="001574EA" w:rsidRPr="00983740" w:rsidRDefault="001574EA" w:rsidP="005F75AF">
      <w:pPr>
        <w:rPr>
          <w:rFonts w:ascii="Arial" w:hAnsi="Arial" w:cs="Arial"/>
          <w:b/>
          <w:sz w:val="24"/>
          <w:szCs w:val="24"/>
          <w:u w:val="single"/>
        </w:rPr>
      </w:pPr>
    </w:p>
    <w:p w14:paraId="2271D78E" w14:textId="77777777" w:rsidR="001574EA" w:rsidRPr="009E4BDD" w:rsidRDefault="001574EA" w:rsidP="005F75AF">
      <w:pPr>
        <w:rPr>
          <w:rFonts w:ascii="Arial" w:hAnsi="Arial" w:cs="Arial"/>
          <w:b/>
          <w:sz w:val="24"/>
          <w:szCs w:val="24"/>
          <w:u w:val="single"/>
        </w:rPr>
      </w:pPr>
    </w:p>
    <w:p w14:paraId="0313A67D" w14:textId="12818D70" w:rsidR="001574EA" w:rsidRDefault="008A66DB" w:rsidP="008A66DB">
      <w:pPr>
        <w:pStyle w:val="Heading1"/>
        <w:rPr>
          <w:rFonts w:ascii="Arial" w:hAnsi="Arial" w:cs="Arial"/>
          <w:b/>
          <w:sz w:val="24"/>
          <w:szCs w:val="24"/>
          <w:u w:val="single"/>
        </w:rPr>
      </w:pPr>
      <w:r>
        <w:rPr>
          <w:rFonts w:ascii="Arial" w:hAnsi="Arial" w:cs="Arial"/>
          <w:b/>
          <w:sz w:val="24"/>
          <w:szCs w:val="24"/>
          <w:u w:val="single"/>
        </w:rPr>
        <w:lastRenderedPageBreak/>
        <w:t>Figure Table</w:t>
      </w:r>
    </w:p>
    <w:p w14:paraId="36CDC93D" w14:textId="77777777" w:rsidR="008A66DB" w:rsidRPr="009E4BDD" w:rsidRDefault="008A66DB" w:rsidP="005F75AF">
      <w:pPr>
        <w:rPr>
          <w:rFonts w:ascii="Arial" w:hAnsi="Arial" w:cs="Arial"/>
          <w:b/>
          <w:sz w:val="24"/>
          <w:szCs w:val="24"/>
          <w:u w:val="single"/>
        </w:rPr>
      </w:pPr>
    </w:p>
    <w:p w14:paraId="7DAFE5B1" w14:textId="2D51DBBB" w:rsidR="004C412C" w:rsidRPr="004C412C" w:rsidRDefault="008A66DB" w:rsidP="004C412C">
      <w:pPr>
        <w:pStyle w:val="TableofFigures"/>
        <w:tabs>
          <w:tab w:val="right" w:leader="dot" w:pos="9016"/>
        </w:tabs>
        <w:spacing w:line="360" w:lineRule="auto"/>
        <w:rPr>
          <w:rFonts w:ascii="Arial" w:eastAsiaTheme="minorEastAsia" w:hAnsi="Arial" w:cs="Arial"/>
          <w:bCs/>
          <w:noProof/>
          <w:sz w:val="24"/>
          <w:szCs w:val="24"/>
        </w:rPr>
      </w:pPr>
      <w:r w:rsidRPr="004C412C">
        <w:rPr>
          <w:rFonts w:ascii="Arial" w:hAnsi="Arial" w:cs="Arial"/>
          <w:bCs/>
          <w:sz w:val="24"/>
          <w:szCs w:val="24"/>
          <w:u w:val="single"/>
        </w:rPr>
        <w:fldChar w:fldCharType="begin"/>
      </w:r>
      <w:r w:rsidRPr="004C412C">
        <w:rPr>
          <w:rFonts w:ascii="Arial" w:hAnsi="Arial" w:cs="Arial"/>
          <w:bCs/>
          <w:sz w:val="24"/>
          <w:szCs w:val="24"/>
          <w:u w:val="single"/>
        </w:rPr>
        <w:instrText xml:space="preserve"> TOC \h \z \c "Figure" </w:instrText>
      </w:r>
      <w:r w:rsidRPr="004C412C">
        <w:rPr>
          <w:rFonts w:ascii="Arial" w:hAnsi="Arial" w:cs="Arial"/>
          <w:bCs/>
          <w:sz w:val="24"/>
          <w:szCs w:val="24"/>
          <w:u w:val="single"/>
        </w:rPr>
        <w:fldChar w:fldCharType="separate"/>
      </w:r>
      <w:hyperlink w:anchor="_Toc132873061" w:history="1">
        <w:r w:rsidR="004C412C" w:rsidRPr="004C412C">
          <w:rPr>
            <w:rStyle w:val="Hyperlink"/>
            <w:rFonts w:ascii="Arial" w:hAnsi="Arial" w:cs="Arial"/>
            <w:bCs/>
            <w:noProof/>
            <w:sz w:val="24"/>
            <w:szCs w:val="24"/>
          </w:rPr>
          <w:t>Figure 1 – Fired Heaters</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_Toc132873061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6</w:t>
        </w:r>
        <w:r w:rsidR="004C412C" w:rsidRPr="004C412C">
          <w:rPr>
            <w:rFonts w:ascii="Arial" w:hAnsi="Arial" w:cs="Arial"/>
            <w:bCs/>
            <w:noProof/>
            <w:webHidden/>
            <w:sz w:val="24"/>
            <w:szCs w:val="24"/>
          </w:rPr>
          <w:fldChar w:fldCharType="end"/>
        </w:r>
      </w:hyperlink>
    </w:p>
    <w:p w14:paraId="600BBE2C" w14:textId="2118FC7E"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2" w:history="1">
        <w:r w:rsidR="004C412C" w:rsidRPr="004C412C">
          <w:rPr>
            <w:rStyle w:val="Hyperlink"/>
            <w:rFonts w:ascii="Arial" w:hAnsi="Arial" w:cs="Arial"/>
            <w:bCs/>
            <w:noProof/>
            <w:sz w:val="24"/>
            <w:szCs w:val="24"/>
          </w:rPr>
          <w:t>Figure 2 - General waste bin on unit.</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_Toc132873062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12</w:t>
        </w:r>
        <w:r w:rsidR="004C412C" w:rsidRPr="004C412C">
          <w:rPr>
            <w:rFonts w:ascii="Arial" w:hAnsi="Arial" w:cs="Arial"/>
            <w:bCs/>
            <w:noProof/>
            <w:webHidden/>
            <w:sz w:val="24"/>
            <w:szCs w:val="24"/>
          </w:rPr>
          <w:fldChar w:fldCharType="end"/>
        </w:r>
      </w:hyperlink>
    </w:p>
    <w:p w14:paraId="3D8B7607" w14:textId="4A2365C1"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3" w:history="1">
        <w:r w:rsidR="004C412C" w:rsidRPr="004C412C">
          <w:rPr>
            <w:rStyle w:val="Hyperlink"/>
            <w:rFonts w:ascii="Arial" w:hAnsi="Arial" w:cs="Arial"/>
            <w:bCs/>
            <w:noProof/>
            <w:sz w:val="24"/>
            <w:szCs w:val="24"/>
          </w:rPr>
          <w:t>Figure 3 – Clean lagging skip on unit.</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_Toc132873063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12</w:t>
        </w:r>
        <w:r w:rsidR="004C412C" w:rsidRPr="004C412C">
          <w:rPr>
            <w:rFonts w:ascii="Arial" w:hAnsi="Arial" w:cs="Arial"/>
            <w:bCs/>
            <w:noProof/>
            <w:webHidden/>
            <w:sz w:val="24"/>
            <w:szCs w:val="24"/>
          </w:rPr>
          <w:fldChar w:fldCharType="end"/>
        </w:r>
      </w:hyperlink>
    </w:p>
    <w:p w14:paraId="2A3BAE6E" w14:textId="5400A589"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4" w:history="1">
        <w:r w:rsidR="004C412C" w:rsidRPr="004C412C">
          <w:rPr>
            <w:rStyle w:val="Hyperlink"/>
            <w:rFonts w:ascii="Arial" w:hAnsi="Arial" w:cs="Arial"/>
            <w:bCs/>
            <w:noProof/>
            <w:sz w:val="24"/>
            <w:szCs w:val="24"/>
          </w:rPr>
          <w:t>Figure 4 – Oily waste barrel outside of unit.</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_Toc132873064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12</w:t>
        </w:r>
        <w:r w:rsidR="004C412C" w:rsidRPr="004C412C">
          <w:rPr>
            <w:rFonts w:ascii="Arial" w:hAnsi="Arial" w:cs="Arial"/>
            <w:bCs/>
            <w:noProof/>
            <w:webHidden/>
            <w:sz w:val="24"/>
            <w:szCs w:val="24"/>
          </w:rPr>
          <w:fldChar w:fldCharType="end"/>
        </w:r>
      </w:hyperlink>
    </w:p>
    <w:p w14:paraId="4E9F7B2A" w14:textId="15DF7BB6"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5" w:history="1">
        <w:r w:rsidR="004C412C" w:rsidRPr="004C412C">
          <w:rPr>
            <w:rStyle w:val="Hyperlink"/>
            <w:rFonts w:ascii="Arial" w:hAnsi="Arial" w:cs="Arial"/>
            <w:bCs/>
            <w:noProof/>
            <w:sz w:val="24"/>
            <w:szCs w:val="24"/>
          </w:rPr>
          <w:t>Figure 5 – Recycling and waste bins next to blue cabins.</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_Toc132873065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12</w:t>
        </w:r>
        <w:r w:rsidR="004C412C" w:rsidRPr="004C412C">
          <w:rPr>
            <w:rFonts w:ascii="Arial" w:hAnsi="Arial" w:cs="Arial"/>
            <w:bCs/>
            <w:noProof/>
            <w:webHidden/>
            <w:sz w:val="24"/>
            <w:szCs w:val="24"/>
          </w:rPr>
          <w:fldChar w:fldCharType="end"/>
        </w:r>
      </w:hyperlink>
    </w:p>
    <w:p w14:paraId="5744E5DB" w14:textId="537828CB"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6" w:history="1">
        <w:r w:rsidR="004C412C" w:rsidRPr="004C412C">
          <w:rPr>
            <w:rStyle w:val="Hyperlink"/>
            <w:rFonts w:ascii="Arial" w:hAnsi="Arial" w:cs="Arial"/>
            <w:bCs/>
            <w:noProof/>
            <w:sz w:val="24"/>
            <w:szCs w:val="24"/>
          </w:rPr>
          <w:t>Figure 6 – Wood skips on units.</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_Toc132873066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13</w:t>
        </w:r>
        <w:r w:rsidR="004C412C" w:rsidRPr="004C412C">
          <w:rPr>
            <w:rFonts w:ascii="Arial" w:hAnsi="Arial" w:cs="Arial"/>
            <w:bCs/>
            <w:noProof/>
            <w:webHidden/>
            <w:sz w:val="24"/>
            <w:szCs w:val="24"/>
          </w:rPr>
          <w:fldChar w:fldCharType="end"/>
        </w:r>
      </w:hyperlink>
    </w:p>
    <w:p w14:paraId="0932D61B" w14:textId="59295769"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7" w:history="1">
        <w:r w:rsidR="004C412C" w:rsidRPr="004C412C">
          <w:rPr>
            <w:rStyle w:val="Hyperlink"/>
            <w:rFonts w:ascii="Arial" w:hAnsi="Arial" w:cs="Arial"/>
            <w:bCs/>
            <w:noProof/>
            <w:sz w:val="24"/>
            <w:szCs w:val="24"/>
          </w:rPr>
          <w:t>Figure 7– General waste skip on unit.</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_Toc132873067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13</w:t>
        </w:r>
        <w:r w:rsidR="004C412C" w:rsidRPr="004C412C">
          <w:rPr>
            <w:rFonts w:ascii="Arial" w:hAnsi="Arial" w:cs="Arial"/>
            <w:bCs/>
            <w:noProof/>
            <w:webHidden/>
            <w:sz w:val="24"/>
            <w:szCs w:val="24"/>
          </w:rPr>
          <w:fldChar w:fldCharType="end"/>
        </w:r>
      </w:hyperlink>
    </w:p>
    <w:p w14:paraId="7E4C9196" w14:textId="04E5B64D"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8" w:history="1">
        <w:r w:rsidR="004C412C" w:rsidRPr="004C412C">
          <w:rPr>
            <w:rStyle w:val="Hyperlink"/>
            <w:rFonts w:ascii="Arial" w:hAnsi="Arial" w:cs="Arial"/>
            <w:bCs/>
            <w:noProof/>
            <w:sz w:val="24"/>
            <w:szCs w:val="24"/>
          </w:rPr>
          <w:t>Figure 8 – Full oily waste barrel with identification sticker.</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_Toc132873068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13</w:t>
        </w:r>
        <w:r w:rsidR="004C412C" w:rsidRPr="004C412C">
          <w:rPr>
            <w:rFonts w:ascii="Arial" w:hAnsi="Arial" w:cs="Arial"/>
            <w:bCs/>
            <w:noProof/>
            <w:webHidden/>
            <w:sz w:val="24"/>
            <w:szCs w:val="24"/>
          </w:rPr>
          <w:fldChar w:fldCharType="end"/>
        </w:r>
      </w:hyperlink>
    </w:p>
    <w:p w14:paraId="5A7A2825" w14:textId="6EF5A3E2" w:rsidR="004C412C" w:rsidRPr="004C412C" w:rsidRDefault="00EB375A" w:rsidP="004C412C">
      <w:pPr>
        <w:pStyle w:val="TableofFigures"/>
        <w:tabs>
          <w:tab w:val="right" w:leader="dot" w:pos="9016"/>
        </w:tabs>
        <w:spacing w:line="360" w:lineRule="auto"/>
        <w:rPr>
          <w:rFonts w:ascii="Arial" w:eastAsiaTheme="minorEastAsia" w:hAnsi="Arial" w:cs="Arial"/>
          <w:bCs/>
          <w:noProof/>
          <w:sz w:val="24"/>
          <w:szCs w:val="24"/>
        </w:rPr>
      </w:pPr>
      <w:hyperlink w:anchor="_Toc132873069" w:history="1">
        <w:r w:rsidR="004C412C" w:rsidRPr="004C412C">
          <w:rPr>
            <w:rStyle w:val="Hyperlink"/>
            <w:rFonts w:ascii="Arial" w:hAnsi="Arial" w:cs="Arial"/>
            <w:bCs/>
            <w:noProof/>
            <w:sz w:val="24"/>
            <w:szCs w:val="24"/>
          </w:rPr>
          <w:t>Figure 9 – Scrap metal skip on unit.</w:t>
        </w:r>
        <w:r w:rsidR="004C412C" w:rsidRPr="004C412C">
          <w:rPr>
            <w:rFonts w:ascii="Arial" w:hAnsi="Arial" w:cs="Arial"/>
            <w:bCs/>
            <w:noProof/>
            <w:webHidden/>
            <w:sz w:val="24"/>
            <w:szCs w:val="24"/>
          </w:rPr>
          <w:tab/>
        </w:r>
        <w:r w:rsidR="004C412C" w:rsidRPr="004C412C">
          <w:rPr>
            <w:rFonts w:ascii="Arial" w:hAnsi="Arial" w:cs="Arial"/>
            <w:bCs/>
            <w:noProof/>
            <w:webHidden/>
            <w:sz w:val="24"/>
            <w:szCs w:val="24"/>
          </w:rPr>
          <w:fldChar w:fldCharType="begin"/>
        </w:r>
        <w:r w:rsidR="004C412C" w:rsidRPr="004C412C">
          <w:rPr>
            <w:rFonts w:ascii="Arial" w:hAnsi="Arial" w:cs="Arial"/>
            <w:bCs/>
            <w:noProof/>
            <w:webHidden/>
            <w:sz w:val="24"/>
            <w:szCs w:val="24"/>
          </w:rPr>
          <w:instrText xml:space="preserve"> PAGEREF _Toc132873069 \h </w:instrText>
        </w:r>
        <w:r w:rsidR="004C412C" w:rsidRPr="004C412C">
          <w:rPr>
            <w:rFonts w:ascii="Arial" w:hAnsi="Arial" w:cs="Arial"/>
            <w:bCs/>
            <w:noProof/>
            <w:webHidden/>
            <w:sz w:val="24"/>
            <w:szCs w:val="24"/>
          </w:rPr>
        </w:r>
        <w:r w:rsidR="004C412C" w:rsidRPr="004C412C">
          <w:rPr>
            <w:rFonts w:ascii="Arial" w:hAnsi="Arial" w:cs="Arial"/>
            <w:bCs/>
            <w:noProof/>
            <w:webHidden/>
            <w:sz w:val="24"/>
            <w:szCs w:val="24"/>
          </w:rPr>
          <w:fldChar w:fldCharType="separate"/>
        </w:r>
        <w:r w:rsidR="004C412C" w:rsidRPr="004C412C">
          <w:rPr>
            <w:rFonts w:ascii="Arial" w:hAnsi="Arial" w:cs="Arial"/>
            <w:bCs/>
            <w:noProof/>
            <w:webHidden/>
            <w:sz w:val="24"/>
            <w:szCs w:val="24"/>
          </w:rPr>
          <w:t>13</w:t>
        </w:r>
        <w:r w:rsidR="004C412C" w:rsidRPr="004C412C">
          <w:rPr>
            <w:rFonts w:ascii="Arial" w:hAnsi="Arial" w:cs="Arial"/>
            <w:bCs/>
            <w:noProof/>
            <w:webHidden/>
            <w:sz w:val="24"/>
            <w:szCs w:val="24"/>
          </w:rPr>
          <w:fldChar w:fldCharType="end"/>
        </w:r>
      </w:hyperlink>
    </w:p>
    <w:p w14:paraId="2DC4CE1E" w14:textId="77293442" w:rsidR="001574EA" w:rsidRPr="004C412C" w:rsidRDefault="00AD4109" w:rsidP="004C412C">
      <w:pPr>
        <w:spacing w:line="360" w:lineRule="auto"/>
        <w:rPr>
          <w:rFonts w:ascii="Arial" w:hAnsi="Arial" w:cs="Arial"/>
          <w:bCs/>
          <w:sz w:val="24"/>
          <w:szCs w:val="24"/>
          <w:u w:val="single"/>
        </w:rPr>
      </w:pPr>
      <w:r>
        <w:rPr>
          <w:rFonts w:ascii="Arial" w:hAnsi="Arial" w:cs="Arial"/>
          <w:bCs/>
          <w:noProof/>
          <w:sz w:val="24"/>
          <w:szCs w:val="24"/>
          <w:u w:val="single"/>
        </w:rPr>
        <mc:AlternateContent>
          <mc:Choice Requires="wpi">
            <w:drawing>
              <wp:anchor distT="0" distB="0" distL="114300" distR="114300" simplePos="0" relativeHeight="251682816" behindDoc="0" locked="0" layoutInCell="1" allowOverlap="1" wp14:anchorId="25573E83" wp14:editId="041DB565">
                <wp:simplePos x="0" y="0"/>
                <wp:positionH relativeFrom="column">
                  <wp:posOffset>6012815</wp:posOffset>
                </wp:positionH>
                <wp:positionV relativeFrom="paragraph">
                  <wp:posOffset>-56515</wp:posOffset>
                </wp:positionV>
                <wp:extent cx="308450" cy="257810"/>
                <wp:effectExtent l="38100" t="38100" r="0" b="34290"/>
                <wp:wrapNone/>
                <wp:docPr id="27" name="Ink 27"/>
                <wp:cNvGraphicFramePr/>
                <a:graphic xmlns:a="http://schemas.openxmlformats.org/drawingml/2006/main">
                  <a:graphicData uri="http://schemas.microsoft.com/office/word/2010/wordprocessingInk">
                    <w14:contentPart bwMode="auto" r:id="rId21">
                      <w14:nvContentPartPr>
                        <w14:cNvContentPartPr/>
                      </w14:nvContentPartPr>
                      <w14:xfrm>
                        <a:off x="0" y="0"/>
                        <a:ext cx="308450" cy="257810"/>
                      </w14:xfrm>
                    </w14:contentPart>
                  </a:graphicData>
                </a:graphic>
              </wp:anchor>
            </w:drawing>
          </mc:Choice>
          <mc:Fallback>
            <w:pict>
              <v:shape w14:anchorId="5D40C88C" id="Ink 27" o:spid="_x0000_s1026" type="#_x0000_t75" style="position:absolute;margin-left:472.25pt;margin-top:-5.65pt;width:26.75pt;height:22.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">
                <v:imagedata r:id="rId22" o:title=""/>
              </v:shape>
            </w:pict>
          </mc:Fallback>
        </mc:AlternateContent>
      </w:r>
      <w:r w:rsidR="008A66DB" w:rsidRPr="004C412C">
        <w:rPr>
          <w:rFonts w:ascii="Arial" w:hAnsi="Arial" w:cs="Arial"/>
          <w:bCs/>
          <w:sz w:val="24"/>
          <w:szCs w:val="24"/>
          <w:u w:val="single"/>
        </w:rPr>
        <w:fldChar w:fldCharType="end"/>
      </w:r>
    </w:p>
    <w:p w14:paraId="6F5BAEC3" w14:textId="77777777" w:rsidR="001574EA" w:rsidRPr="00110B98" w:rsidRDefault="001574EA" w:rsidP="00110B98">
      <w:pPr>
        <w:spacing w:line="360" w:lineRule="auto"/>
        <w:rPr>
          <w:rFonts w:ascii="Arial" w:hAnsi="Arial" w:cs="Arial"/>
          <w:bCs/>
          <w:sz w:val="24"/>
          <w:szCs w:val="24"/>
          <w:u w:val="single"/>
        </w:rPr>
      </w:pPr>
    </w:p>
    <w:p w14:paraId="2E134D55" w14:textId="77777777" w:rsidR="001574EA" w:rsidRPr="009E4BDD" w:rsidRDefault="001574EA" w:rsidP="005F75AF">
      <w:pPr>
        <w:rPr>
          <w:rFonts w:ascii="Arial" w:hAnsi="Arial" w:cs="Arial"/>
          <w:b/>
          <w:sz w:val="24"/>
          <w:szCs w:val="24"/>
          <w:u w:val="single"/>
        </w:rPr>
      </w:pPr>
    </w:p>
    <w:p w14:paraId="1BCD24A7" w14:textId="77777777" w:rsidR="001574EA" w:rsidRPr="009E4BDD" w:rsidRDefault="001574EA" w:rsidP="005F75AF">
      <w:pPr>
        <w:rPr>
          <w:rFonts w:ascii="Arial" w:hAnsi="Arial" w:cs="Arial"/>
          <w:b/>
          <w:sz w:val="24"/>
          <w:szCs w:val="24"/>
          <w:u w:val="single"/>
        </w:rPr>
      </w:pPr>
    </w:p>
    <w:p w14:paraId="37C8736E" w14:textId="77777777" w:rsidR="001574EA" w:rsidRPr="009E4BDD" w:rsidRDefault="001574EA" w:rsidP="005F75AF">
      <w:pPr>
        <w:rPr>
          <w:rFonts w:ascii="Arial" w:hAnsi="Arial" w:cs="Arial"/>
          <w:b/>
          <w:sz w:val="24"/>
          <w:szCs w:val="24"/>
          <w:u w:val="single"/>
        </w:rPr>
      </w:pPr>
    </w:p>
    <w:p w14:paraId="63D4EC00" w14:textId="77777777" w:rsidR="001574EA" w:rsidRPr="009E4BDD" w:rsidRDefault="001574EA" w:rsidP="005F75AF">
      <w:pPr>
        <w:rPr>
          <w:rFonts w:ascii="Arial" w:hAnsi="Arial" w:cs="Arial"/>
          <w:b/>
          <w:sz w:val="24"/>
          <w:szCs w:val="24"/>
          <w:u w:val="single"/>
        </w:rPr>
      </w:pPr>
    </w:p>
    <w:p w14:paraId="00490157" w14:textId="77777777" w:rsidR="001574EA" w:rsidRPr="009E4BDD" w:rsidRDefault="001574EA" w:rsidP="005F75AF">
      <w:pPr>
        <w:rPr>
          <w:rFonts w:ascii="Arial" w:hAnsi="Arial" w:cs="Arial"/>
          <w:b/>
          <w:sz w:val="24"/>
          <w:szCs w:val="24"/>
          <w:u w:val="single"/>
        </w:rPr>
      </w:pPr>
    </w:p>
    <w:p w14:paraId="2460DF7A" w14:textId="77777777" w:rsidR="001574EA" w:rsidRPr="009E4BDD" w:rsidRDefault="001574EA" w:rsidP="005F75AF">
      <w:pPr>
        <w:rPr>
          <w:rFonts w:ascii="Arial" w:hAnsi="Arial" w:cs="Arial"/>
          <w:b/>
          <w:sz w:val="24"/>
          <w:szCs w:val="24"/>
          <w:u w:val="single"/>
        </w:rPr>
      </w:pPr>
    </w:p>
    <w:p w14:paraId="0585809F" w14:textId="77777777" w:rsidR="001574EA" w:rsidRPr="009E4BDD" w:rsidRDefault="001574EA" w:rsidP="005F75AF">
      <w:pPr>
        <w:rPr>
          <w:rFonts w:ascii="Arial" w:hAnsi="Arial" w:cs="Arial"/>
          <w:b/>
          <w:sz w:val="24"/>
          <w:szCs w:val="24"/>
          <w:u w:val="single"/>
        </w:rPr>
      </w:pPr>
    </w:p>
    <w:p w14:paraId="4639CD7A" w14:textId="77777777" w:rsidR="001574EA" w:rsidRPr="009E4BDD" w:rsidRDefault="001574EA" w:rsidP="005F75AF">
      <w:pPr>
        <w:rPr>
          <w:rFonts w:ascii="Arial" w:hAnsi="Arial" w:cs="Arial"/>
          <w:b/>
          <w:sz w:val="24"/>
          <w:szCs w:val="24"/>
          <w:u w:val="single"/>
        </w:rPr>
      </w:pPr>
    </w:p>
    <w:p w14:paraId="58CCF2AF" w14:textId="77777777" w:rsidR="001574EA" w:rsidRPr="009E4BDD" w:rsidRDefault="001574EA" w:rsidP="005F75AF">
      <w:pPr>
        <w:rPr>
          <w:rFonts w:ascii="Arial" w:hAnsi="Arial" w:cs="Arial"/>
          <w:b/>
          <w:sz w:val="24"/>
          <w:szCs w:val="24"/>
          <w:u w:val="single"/>
        </w:rPr>
      </w:pPr>
    </w:p>
    <w:p w14:paraId="5C750901" w14:textId="77777777" w:rsidR="001574EA" w:rsidRPr="009E4BDD" w:rsidRDefault="001574EA" w:rsidP="005F75AF">
      <w:pPr>
        <w:rPr>
          <w:rFonts w:ascii="Arial" w:hAnsi="Arial" w:cs="Arial"/>
          <w:b/>
          <w:sz w:val="24"/>
          <w:szCs w:val="24"/>
          <w:u w:val="single"/>
        </w:rPr>
      </w:pPr>
    </w:p>
    <w:p w14:paraId="14A9DE4E" w14:textId="77777777" w:rsidR="001574EA" w:rsidRPr="009E4BDD" w:rsidRDefault="001574EA" w:rsidP="005F75AF">
      <w:pPr>
        <w:rPr>
          <w:rFonts w:ascii="Arial" w:hAnsi="Arial" w:cs="Arial"/>
          <w:b/>
          <w:sz w:val="24"/>
          <w:szCs w:val="24"/>
          <w:u w:val="single"/>
        </w:rPr>
      </w:pPr>
    </w:p>
    <w:p w14:paraId="57CB2D8B" w14:textId="77777777" w:rsidR="001574EA" w:rsidRPr="009E4BDD" w:rsidRDefault="001574EA" w:rsidP="005F75AF">
      <w:pPr>
        <w:rPr>
          <w:rFonts w:ascii="Arial" w:hAnsi="Arial" w:cs="Arial"/>
          <w:b/>
          <w:sz w:val="24"/>
          <w:szCs w:val="24"/>
          <w:u w:val="single"/>
        </w:rPr>
      </w:pPr>
    </w:p>
    <w:p w14:paraId="76C40D1A" w14:textId="77777777" w:rsidR="001574EA" w:rsidRPr="009E4BDD" w:rsidRDefault="001574EA" w:rsidP="005F75AF">
      <w:pPr>
        <w:rPr>
          <w:rFonts w:ascii="Arial" w:hAnsi="Arial" w:cs="Arial"/>
          <w:b/>
          <w:sz w:val="24"/>
          <w:szCs w:val="24"/>
          <w:u w:val="single"/>
        </w:rPr>
      </w:pPr>
    </w:p>
    <w:p w14:paraId="227D9BAD" w14:textId="77777777" w:rsidR="001574EA" w:rsidRPr="009E4BDD" w:rsidRDefault="001574EA" w:rsidP="005F75AF">
      <w:pPr>
        <w:rPr>
          <w:rFonts w:ascii="Arial" w:hAnsi="Arial" w:cs="Arial"/>
          <w:b/>
          <w:sz w:val="24"/>
          <w:szCs w:val="24"/>
          <w:u w:val="single"/>
        </w:rPr>
      </w:pPr>
    </w:p>
    <w:p w14:paraId="29F4A90F" w14:textId="77777777" w:rsidR="001574EA" w:rsidRPr="009E4BDD" w:rsidRDefault="001574EA" w:rsidP="005F75AF">
      <w:pPr>
        <w:rPr>
          <w:rFonts w:ascii="Arial" w:hAnsi="Arial" w:cs="Arial"/>
          <w:b/>
          <w:sz w:val="24"/>
          <w:szCs w:val="24"/>
          <w:u w:val="single"/>
        </w:rPr>
      </w:pPr>
    </w:p>
    <w:p w14:paraId="51A142AC" w14:textId="77777777" w:rsidR="001574EA" w:rsidRPr="009E4BDD" w:rsidRDefault="001574EA" w:rsidP="005F75AF">
      <w:pPr>
        <w:rPr>
          <w:rFonts w:ascii="Arial" w:hAnsi="Arial" w:cs="Arial"/>
          <w:b/>
          <w:sz w:val="24"/>
          <w:szCs w:val="24"/>
          <w:u w:val="single"/>
        </w:rPr>
      </w:pPr>
    </w:p>
    <w:p w14:paraId="18D34155" w14:textId="77777777" w:rsidR="001574EA" w:rsidRPr="009E4BDD" w:rsidRDefault="001574EA" w:rsidP="005F75AF">
      <w:pPr>
        <w:rPr>
          <w:rFonts w:ascii="Arial" w:hAnsi="Arial" w:cs="Arial"/>
          <w:b/>
          <w:sz w:val="24"/>
          <w:szCs w:val="24"/>
          <w:u w:val="single"/>
        </w:rPr>
      </w:pPr>
    </w:p>
    <w:p w14:paraId="316DE438" w14:textId="77777777" w:rsidR="001574EA" w:rsidRPr="009E4BDD" w:rsidRDefault="001574EA" w:rsidP="005F75AF">
      <w:pPr>
        <w:rPr>
          <w:rFonts w:ascii="Arial" w:hAnsi="Arial" w:cs="Arial"/>
          <w:b/>
          <w:sz w:val="24"/>
          <w:szCs w:val="24"/>
          <w:u w:val="single"/>
        </w:rPr>
      </w:pPr>
    </w:p>
    <w:p w14:paraId="22C70757" w14:textId="77777777" w:rsidR="001574EA" w:rsidRPr="009E4BDD" w:rsidRDefault="001574EA" w:rsidP="005F75AF">
      <w:pPr>
        <w:rPr>
          <w:rFonts w:ascii="Arial" w:hAnsi="Arial" w:cs="Arial"/>
          <w:b/>
          <w:sz w:val="24"/>
          <w:szCs w:val="24"/>
          <w:u w:val="single"/>
        </w:rPr>
      </w:pPr>
    </w:p>
    <w:p w14:paraId="3D3D5B6C" w14:textId="77777777" w:rsidR="001574EA" w:rsidRPr="009E4BDD" w:rsidRDefault="001574EA" w:rsidP="005F75AF">
      <w:pPr>
        <w:rPr>
          <w:rFonts w:ascii="Arial" w:hAnsi="Arial" w:cs="Arial"/>
          <w:b/>
          <w:sz w:val="24"/>
          <w:szCs w:val="24"/>
          <w:u w:val="single"/>
        </w:rPr>
      </w:pPr>
    </w:p>
    <w:p w14:paraId="08F47219" w14:textId="77777777" w:rsidR="001574EA" w:rsidRPr="009E4BDD" w:rsidRDefault="001574EA" w:rsidP="005F75AF">
      <w:pPr>
        <w:rPr>
          <w:rFonts w:ascii="Arial" w:hAnsi="Arial" w:cs="Arial"/>
          <w:b/>
          <w:sz w:val="24"/>
          <w:szCs w:val="24"/>
          <w:u w:val="single"/>
        </w:rPr>
      </w:pPr>
    </w:p>
    <w:p w14:paraId="6E72B361" w14:textId="77777777" w:rsidR="001574EA" w:rsidRPr="009E4BDD" w:rsidRDefault="001574EA" w:rsidP="005F75AF">
      <w:pPr>
        <w:rPr>
          <w:rFonts w:ascii="Arial" w:hAnsi="Arial" w:cs="Arial"/>
          <w:b/>
          <w:sz w:val="24"/>
          <w:szCs w:val="24"/>
          <w:u w:val="single"/>
        </w:rPr>
      </w:pPr>
    </w:p>
    <w:p w14:paraId="7A68764C" w14:textId="77777777" w:rsidR="001574EA" w:rsidRPr="009E4BDD" w:rsidRDefault="001574EA" w:rsidP="005F75AF">
      <w:pPr>
        <w:rPr>
          <w:rFonts w:ascii="Arial" w:hAnsi="Arial" w:cs="Arial"/>
          <w:b/>
          <w:sz w:val="24"/>
          <w:szCs w:val="24"/>
          <w:u w:val="single"/>
        </w:rPr>
      </w:pPr>
    </w:p>
    <w:p w14:paraId="58B6E4E5" w14:textId="77777777" w:rsidR="001574EA" w:rsidRDefault="001574EA" w:rsidP="005F75AF">
      <w:pPr>
        <w:rPr>
          <w:rFonts w:ascii="Arial" w:hAnsi="Arial" w:cs="Arial"/>
          <w:b/>
          <w:sz w:val="24"/>
          <w:szCs w:val="24"/>
          <w:u w:val="single"/>
        </w:rPr>
      </w:pPr>
    </w:p>
    <w:p w14:paraId="7437DAFF" w14:textId="77777777" w:rsidR="008A66DB" w:rsidRDefault="008A66DB" w:rsidP="005F75AF">
      <w:pPr>
        <w:rPr>
          <w:rFonts w:ascii="Arial" w:hAnsi="Arial" w:cs="Arial"/>
          <w:b/>
          <w:sz w:val="24"/>
          <w:szCs w:val="24"/>
          <w:u w:val="single"/>
        </w:rPr>
      </w:pPr>
    </w:p>
    <w:p w14:paraId="34760172" w14:textId="77777777" w:rsidR="008A66DB" w:rsidRDefault="008A66DB" w:rsidP="005F75AF">
      <w:pPr>
        <w:rPr>
          <w:rFonts w:ascii="Arial" w:hAnsi="Arial" w:cs="Arial"/>
          <w:b/>
          <w:sz w:val="24"/>
          <w:szCs w:val="24"/>
          <w:u w:val="single"/>
        </w:rPr>
      </w:pPr>
    </w:p>
    <w:p w14:paraId="731C5F12" w14:textId="77777777" w:rsidR="008A66DB" w:rsidRDefault="008A66DB" w:rsidP="005F75AF">
      <w:pPr>
        <w:rPr>
          <w:rFonts w:ascii="Arial" w:hAnsi="Arial" w:cs="Arial"/>
          <w:b/>
          <w:sz w:val="24"/>
          <w:szCs w:val="24"/>
          <w:u w:val="single"/>
        </w:rPr>
      </w:pPr>
    </w:p>
    <w:p w14:paraId="756291D8" w14:textId="77777777" w:rsidR="008A66DB" w:rsidRDefault="008A66DB" w:rsidP="005F75AF">
      <w:pPr>
        <w:rPr>
          <w:rFonts w:ascii="Arial" w:hAnsi="Arial" w:cs="Arial"/>
          <w:b/>
          <w:sz w:val="24"/>
          <w:szCs w:val="24"/>
          <w:u w:val="single"/>
        </w:rPr>
      </w:pPr>
    </w:p>
    <w:p w14:paraId="532C4CA5" w14:textId="77777777" w:rsidR="008A66DB" w:rsidRDefault="008A66DB" w:rsidP="005F75AF">
      <w:pPr>
        <w:rPr>
          <w:rFonts w:ascii="Arial" w:hAnsi="Arial" w:cs="Arial"/>
          <w:b/>
          <w:sz w:val="24"/>
          <w:szCs w:val="24"/>
          <w:u w:val="single"/>
        </w:rPr>
      </w:pPr>
    </w:p>
    <w:p w14:paraId="2C160889" w14:textId="77777777" w:rsidR="001574EA" w:rsidRPr="009E4BDD" w:rsidRDefault="001574EA" w:rsidP="009F6795">
      <w:pPr>
        <w:rPr>
          <w:rFonts w:ascii="Arial" w:hAnsi="Arial" w:cs="Arial"/>
          <w:b/>
          <w:sz w:val="24"/>
          <w:szCs w:val="24"/>
          <w:u w:val="single"/>
        </w:rPr>
      </w:pPr>
    </w:p>
    <w:p w14:paraId="34AEE931" w14:textId="1696069F" w:rsidR="009D0D2A" w:rsidRPr="009E4BDD" w:rsidRDefault="009D0D2A" w:rsidP="00234EC8">
      <w:pPr>
        <w:pStyle w:val="Heading1"/>
        <w:rPr>
          <w:rFonts w:ascii="Arial" w:hAnsi="Arial" w:cs="Arial"/>
          <w:b/>
          <w:sz w:val="24"/>
          <w:szCs w:val="24"/>
          <w:u w:val="single"/>
        </w:rPr>
      </w:pPr>
      <w:bookmarkStart w:id="2" w:name="_Toc132872019"/>
      <w:r w:rsidRPr="009E4BDD">
        <w:rPr>
          <w:rFonts w:ascii="Arial" w:hAnsi="Arial" w:cs="Arial"/>
          <w:b/>
          <w:sz w:val="24"/>
          <w:szCs w:val="24"/>
          <w:u w:val="single"/>
        </w:rPr>
        <w:lastRenderedPageBreak/>
        <w:t>I</w:t>
      </w:r>
      <w:r w:rsidR="009F6795">
        <w:rPr>
          <w:rFonts w:ascii="Arial" w:hAnsi="Arial" w:cs="Arial"/>
          <w:b/>
          <w:sz w:val="24"/>
          <w:szCs w:val="24"/>
          <w:u w:val="single"/>
        </w:rPr>
        <w:t>n</w:t>
      </w:r>
      <w:r w:rsidRPr="009E4BDD">
        <w:rPr>
          <w:rFonts w:ascii="Arial" w:hAnsi="Arial" w:cs="Arial"/>
          <w:b/>
          <w:sz w:val="24"/>
          <w:szCs w:val="24"/>
          <w:u w:val="single"/>
        </w:rPr>
        <w:t>troduction</w:t>
      </w:r>
      <w:bookmarkEnd w:id="2"/>
    </w:p>
    <w:p w14:paraId="1C8E5D6A" w14:textId="4B618510" w:rsidR="009D0D2A" w:rsidRPr="009E4BDD" w:rsidRDefault="009D0D2A" w:rsidP="005F75AF">
      <w:pPr>
        <w:rPr>
          <w:rFonts w:ascii="Arial" w:hAnsi="Arial" w:cs="Arial"/>
          <w:b/>
          <w:sz w:val="24"/>
          <w:szCs w:val="24"/>
        </w:rPr>
      </w:pPr>
    </w:p>
    <w:p w14:paraId="459CD473" w14:textId="4C790D00" w:rsidR="009D0D2A" w:rsidRPr="003C5E08" w:rsidRDefault="009D0D2A" w:rsidP="003C5E08">
      <w:pPr>
        <w:spacing w:line="360" w:lineRule="auto"/>
        <w:rPr>
          <w:rFonts w:ascii="Arial" w:hAnsi="Arial" w:cs="Arial"/>
          <w:sz w:val="24"/>
          <w:szCs w:val="24"/>
        </w:rPr>
      </w:pPr>
      <w:r w:rsidRPr="009D0D2A">
        <w:rPr>
          <w:rFonts w:ascii="Arial" w:hAnsi="Arial" w:cs="Arial"/>
          <w:sz w:val="24"/>
          <w:szCs w:val="24"/>
        </w:rPr>
        <w:t xml:space="preserve">This assignment will contain details regarding a fired heater </w:t>
      </w:r>
      <w:r>
        <w:rPr>
          <w:rFonts w:ascii="Arial" w:hAnsi="Arial" w:cs="Arial"/>
          <w:sz w:val="24"/>
          <w:szCs w:val="24"/>
        </w:rPr>
        <w:t xml:space="preserve">and waste management systems </w:t>
      </w:r>
      <w:r w:rsidRPr="009D0D2A">
        <w:rPr>
          <w:rFonts w:ascii="Arial" w:hAnsi="Arial" w:cs="Arial"/>
          <w:sz w:val="24"/>
          <w:szCs w:val="24"/>
        </w:rPr>
        <w:t xml:space="preserve">that are used in </w:t>
      </w:r>
      <w:r>
        <w:rPr>
          <w:rFonts w:ascii="Arial" w:hAnsi="Arial" w:cs="Arial"/>
          <w:sz w:val="24"/>
          <w:szCs w:val="24"/>
        </w:rPr>
        <w:t xml:space="preserve">Valero Pembroke </w:t>
      </w:r>
      <w:r w:rsidRPr="009D0D2A">
        <w:rPr>
          <w:rFonts w:ascii="Arial" w:hAnsi="Arial" w:cs="Arial"/>
          <w:sz w:val="24"/>
          <w:szCs w:val="24"/>
        </w:rPr>
        <w:t>oil refiner</w:t>
      </w:r>
      <w:r>
        <w:rPr>
          <w:rFonts w:ascii="Arial" w:hAnsi="Arial" w:cs="Arial"/>
          <w:sz w:val="24"/>
          <w:szCs w:val="24"/>
        </w:rPr>
        <w:t>y. It will contain detailed information regarding fired heaters and how they can be improved to meet government guidelines and to possibly save the company money and resources</w:t>
      </w:r>
      <w:r w:rsidR="00DB43E9">
        <w:rPr>
          <w:rFonts w:ascii="Arial" w:hAnsi="Arial" w:cs="Arial"/>
          <w:sz w:val="24"/>
          <w:szCs w:val="24"/>
        </w:rPr>
        <w:t>. I</w:t>
      </w:r>
      <w:r>
        <w:rPr>
          <w:rFonts w:ascii="Arial" w:hAnsi="Arial" w:cs="Arial"/>
          <w:sz w:val="24"/>
          <w:szCs w:val="24"/>
        </w:rPr>
        <w:t>t will</w:t>
      </w:r>
      <w:r w:rsidR="00DB43E9">
        <w:rPr>
          <w:rFonts w:ascii="Arial" w:hAnsi="Arial" w:cs="Arial"/>
          <w:sz w:val="24"/>
          <w:szCs w:val="24"/>
        </w:rPr>
        <w:t xml:space="preserve"> also</w:t>
      </w:r>
      <w:r>
        <w:rPr>
          <w:rFonts w:ascii="Arial" w:hAnsi="Arial" w:cs="Arial"/>
          <w:sz w:val="24"/>
          <w:szCs w:val="24"/>
        </w:rPr>
        <w:t xml:space="preserve"> contain another task which will go into the details of the waste management s</w:t>
      </w:r>
      <w:r w:rsidR="00DB43E9">
        <w:rPr>
          <w:rFonts w:ascii="Arial" w:hAnsi="Arial" w:cs="Arial"/>
          <w:sz w:val="24"/>
          <w:szCs w:val="24"/>
        </w:rPr>
        <w:t>ystems</w:t>
      </w:r>
      <w:r>
        <w:rPr>
          <w:rFonts w:ascii="Arial" w:hAnsi="Arial" w:cs="Arial"/>
          <w:sz w:val="24"/>
          <w:szCs w:val="24"/>
        </w:rPr>
        <w:t xml:space="preserve"> that </w:t>
      </w:r>
      <w:r w:rsidR="00DB43E9">
        <w:rPr>
          <w:rFonts w:ascii="Arial" w:hAnsi="Arial" w:cs="Arial"/>
          <w:sz w:val="24"/>
          <w:szCs w:val="24"/>
        </w:rPr>
        <w:t>are</w:t>
      </w:r>
      <w:r>
        <w:rPr>
          <w:rFonts w:ascii="Arial" w:hAnsi="Arial" w:cs="Arial"/>
          <w:sz w:val="24"/>
          <w:szCs w:val="24"/>
        </w:rPr>
        <w:t xml:space="preserve"> set up in Valero Pembroke and how </w:t>
      </w:r>
      <w:r w:rsidR="00DB43E9">
        <w:rPr>
          <w:rFonts w:ascii="Arial" w:hAnsi="Arial" w:cs="Arial"/>
          <w:sz w:val="24"/>
          <w:szCs w:val="24"/>
        </w:rPr>
        <w:t>they</w:t>
      </w:r>
      <w:r>
        <w:rPr>
          <w:rFonts w:ascii="Arial" w:hAnsi="Arial" w:cs="Arial"/>
          <w:sz w:val="24"/>
          <w:szCs w:val="24"/>
        </w:rPr>
        <w:t xml:space="preserve"> meet guidelines</w:t>
      </w:r>
      <w:r w:rsidR="003C5E08">
        <w:rPr>
          <w:rFonts w:ascii="Arial" w:hAnsi="Arial" w:cs="Arial"/>
          <w:sz w:val="24"/>
          <w:szCs w:val="24"/>
        </w:rPr>
        <w:t>/work</w:t>
      </w:r>
      <w:commentRangeStart w:id="3"/>
      <w:r w:rsidR="003C5E08">
        <w:rPr>
          <w:rFonts w:ascii="Arial" w:hAnsi="Arial" w:cs="Arial"/>
          <w:sz w:val="24"/>
          <w:szCs w:val="24"/>
        </w:rPr>
        <w:t>.</w:t>
      </w:r>
      <w:commentRangeEnd w:id="3"/>
      <w:r w:rsidR="004B34C6">
        <w:rPr>
          <w:rStyle w:val="CommentReference"/>
        </w:rPr>
        <w:commentReference w:id="3"/>
      </w:r>
      <w:r w:rsidR="003C5E08">
        <w:rPr>
          <w:rFonts w:ascii="Arial" w:hAnsi="Arial" w:cs="Arial"/>
          <w:sz w:val="24"/>
          <w:szCs w:val="24"/>
        </w:rPr>
        <w:t xml:space="preserve"> </w:t>
      </w:r>
    </w:p>
    <w:p w14:paraId="0A6BE1D7" w14:textId="254242D3" w:rsidR="009D0D2A" w:rsidRDefault="00AD4109" w:rsidP="005F75AF">
      <w:pPr>
        <w:rPr>
          <w:rFonts w:ascii="Arial" w:hAnsi="Arial" w:cs="Arial"/>
          <w:b/>
          <w:sz w:val="24"/>
          <w:szCs w:val="24"/>
        </w:rPr>
      </w:pPr>
      <w:r>
        <w:rPr>
          <w:rFonts w:ascii="Arial" w:hAnsi="Arial" w:cs="Arial"/>
          <w:b/>
          <w:noProof/>
          <w:sz w:val="24"/>
          <w:szCs w:val="24"/>
        </w:rPr>
        <mc:AlternateContent>
          <mc:Choice Requires="wpi">
            <w:drawing>
              <wp:anchor distT="0" distB="0" distL="114300" distR="114300" simplePos="0" relativeHeight="251685888" behindDoc="0" locked="0" layoutInCell="1" allowOverlap="1" wp14:anchorId="61F7E8CA" wp14:editId="233FDDC4">
                <wp:simplePos x="0" y="0"/>
                <wp:positionH relativeFrom="column">
                  <wp:posOffset>5942965</wp:posOffset>
                </wp:positionH>
                <wp:positionV relativeFrom="paragraph">
                  <wp:posOffset>48895</wp:posOffset>
                </wp:positionV>
                <wp:extent cx="381435" cy="277495"/>
                <wp:effectExtent l="38100" t="38100" r="0" b="40005"/>
                <wp:wrapNone/>
                <wp:docPr id="30" name="Ink 30"/>
                <wp:cNvGraphicFramePr/>
                <a:graphic xmlns:a="http://schemas.openxmlformats.org/drawingml/2006/main">
                  <a:graphicData uri="http://schemas.microsoft.com/office/word/2010/wordprocessingInk">
                    <w14:contentPart bwMode="auto" r:id="rId23">
                      <w14:nvContentPartPr>
                        <w14:cNvContentPartPr/>
                      </w14:nvContentPartPr>
                      <w14:xfrm>
                        <a:off x="0" y="0"/>
                        <a:ext cx="381435" cy="277495"/>
                      </w14:xfrm>
                    </w14:contentPart>
                  </a:graphicData>
                </a:graphic>
              </wp:anchor>
            </w:drawing>
          </mc:Choice>
          <mc:Fallback>
            <w:pict>
              <v:shape w14:anchorId="6119B511" id="Ink 30" o:spid="_x0000_s1026" type="#_x0000_t75" style="position:absolute;margin-left:466.75pt;margin-top:2.65pt;width:32.5pt;height:24.2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">
                <v:imagedata r:id="rId24" o:title=""/>
              </v:shape>
            </w:pict>
          </mc:Fallback>
        </mc:AlternateContent>
      </w:r>
    </w:p>
    <w:p w14:paraId="573E5846" w14:textId="77777777" w:rsidR="009D0D2A" w:rsidRDefault="009D0D2A" w:rsidP="005F75AF">
      <w:pPr>
        <w:rPr>
          <w:rFonts w:ascii="Arial" w:hAnsi="Arial" w:cs="Arial"/>
          <w:b/>
          <w:sz w:val="24"/>
          <w:szCs w:val="24"/>
        </w:rPr>
      </w:pPr>
    </w:p>
    <w:p w14:paraId="1C5D8E17" w14:textId="77777777" w:rsidR="009D0D2A" w:rsidRDefault="009D0D2A" w:rsidP="005F75AF">
      <w:pPr>
        <w:rPr>
          <w:rFonts w:ascii="Arial" w:hAnsi="Arial" w:cs="Arial"/>
          <w:b/>
          <w:sz w:val="24"/>
          <w:szCs w:val="24"/>
        </w:rPr>
      </w:pPr>
    </w:p>
    <w:p w14:paraId="1F374787" w14:textId="77777777" w:rsidR="009D0D2A" w:rsidRDefault="009D0D2A" w:rsidP="005F75AF">
      <w:pPr>
        <w:rPr>
          <w:rFonts w:ascii="Arial" w:hAnsi="Arial" w:cs="Arial"/>
          <w:b/>
          <w:sz w:val="24"/>
          <w:szCs w:val="24"/>
        </w:rPr>
      </w:pPr>
    </w:p>
    <w:p w14:paraId="258D45DC" w14:textId="77777777" w:rsidR="009D0D2A" w:rsidRDefault="009D0D2A" w:rsidP="005F75AF">
      <w:pPr>
        <w:rPr>
          <w:rFonts w:ascii="Arial" w:hAnsi="Arial" w:cs="Arial"/>
          <w:b/>
          <w:sz w:val="24"/>
          <w:szCs w:val="24"/>
        </w:rPr>
      </w:pPr>
    </w:p>
    <w:p w14:paraId="075B6AED" w14:textId="77777777" w:rsidR="009D0D2A" w:rsidRDefault="009D0D2A" w:rsidP="005F75AF">
      <w:pPr>
        <w:rPr>
          <w:rFonts w:ascii="Arial" w:hAnsi="Arial" w:cs="Arial"/>
          <w:b/>
          <w:sz w:val="24"/>
          <w:szCs w:val="24"/>
        </w:rPr>
      </w:pPr>
    </w:p>
    <w:p w14:paraId="7D3AF52F" w14:textId="77777777" w:rsidR="009D0D2A" w:rsidRDefault="009D0D2A" w:rsidP="005F75AF">
      <w:pPr>
        <w:rPr>
          <w:rFonts w:ascii="Arial" w:hAnsi="Arial" w:cs="Arial"/>
          <w:b/>
          <w:sz w:val="24"/>
          <w:szCs w:val="24"/>
        </w:rPr>
      </w:pPr>
    </w:p>
    <w:p w14:paraId="0F947879" w14:textId="77777777" w:rsidR="009D0D2A" w:rsidRDefault="009D0D2A" w:rsidP="005F75AF">
      <w:pPr>
        <w:rPr>
          <w:rFonts w:ascii="Arial" w:hAnsi="Arial" w:cs="Arial"/>
          <w:b/>
          <w:sz w:val="24"/>
          <w:szCs w:val="24"/>
        </w:rPr>
      </w:pPr>
    </w:p>
    <w:p w14:paraId="695B2A05" w14:textId="77777777" w:rsidR="009D0D2A" w:rsidRDefault="009D0D2A" w:rsidP="005F75AF">
      <w:pPr>
        <w:rPr>
          <w:rFonts w:ascii="Arial" w:hAnsi="Arial" w:cs="Arial"/>
          <w:b/>
          <w:sz w:val="24"/>
          <w:szCs w:val="24"/>
        </w:rPr>
      </w:pPr>
    </w:p>
    <w:p w14:paraId="535C4B6E" w14:textId="77777777" w:rsidR="009D0D2A" w:rsidRDefault="009D0D2A" w:rsidP="005F75AF">
      <w:pPr>
        <w:rPr>
          <w:rFonts w:ascii="Arial" w:hAnsi="Arial" w:cs="Arial"/>
          <w:b/>
          <w:sz w:val="24"/>
          <w:szCs w:val="24"/>
        </w:rPr>
      </w:pPr>
    </w:p>
    <w:p w14:paraId="5E46CB9D" w14:textId="77777777" w:rsidR="009D0D2A" w:rsidRDefault="009D0D2A" w:rsidP="005F75AF">
      <w:pPr>
        <w:rPr>
          <w:rFonts w:ascii="Arial" w:hAnsi="Arial" w:cs="Arial"/>
          <w:b/>
          <w:sz w:val="24"/>
          <w:szCs w:val="24"/>
        </w:rPr>
      </w:pPr>
    </w:p>
    <w:p w14:paraId="1DDCF1BF" w14:textId="77777777" w:rsidR="009D0D2A" w:rsidRDefault="009D0D2A" w:rsidP="005F75AF">
      <w:pPr>
        <w:rPr>
          <w:rFonts w:ascii="Arial" w:hAnsi="Arial" w:cs="Arial"/>
          <w:b/>
          <w:sz w:val="24"/>
          <w:szCs w:val="24"/>
        </w:rPr>
      </w:pPr>
    </w:p>
    <w:p w14:paraId="7B780ACE" w14:textId="77777777" w:rsidR="009D0D2A" w:rsidRDefault="009D0D2A" w:rsidP="005F75AF">
      <w:pPr>
        <w:rPr>
          <w:rFonts w:ascii="Arial" w:hAnsi="Arial" w:cs="Arial"/>
          <w:b/>
          <w:sz w:val="24"/>
          <w:szCs w:val="24"/>
        </w:rPr>
      </w:pPr>
    </w:p>
    <w:p w14:paraId="04FEFFB2" w14:textId="77777777" w:rsidR="009D0D2A" w:rsidRDefault="009D0D2A" w:rsidP="005F75AF">
      <w:pPr>
        <w:rPr>
          <w:rFonts w:ascii="Arial" w:hAnsi="Arial" w:cs="Arial"/>
          <w:b/>
          <w:sz w:val="24"/>
          <w:szCs w:val="24"/>
        </w:rPr>
      </w:pPr>
    </w:p>
    <w:p w14:paraId="3F3BF7B5" w14:textId="77777777" w:rsidR="009D0D2A" w:rsidRDefault="009D0D2A" w:rsidP="005F75AF">
      <w:pPr>
        <w:rPr>
          <w:rFonts w:ascii="Arial" w:hAnsi="Arial" w:cs="Arial"/>
          <w:b/>
          <w:sz w:val="24"/>
          <w:szCs w:val="24"/>
        </w:rPr>
      </w:pPr>
    </w:p>
    <w:p w14:paraId="1D8D4BB1" w14:textId="77777777" w:rsidR="009D0D2A" w:rsidRDefault="009D0D2A" w:rsidP="005F75AF">
      <w:pPr>
        <w:rPr>
          <w:rFonts w:ascii="Arial" w:hAnsi="Arial" w:cs="Arial"/>
          <w:b/>
          <w:sz w:val="24"/>
          <w:szCs w:val="24"/>
        </w:rPr>
      </w:pPr>
    </w:p>
    <w:p w14:paraId="483A0D68" w14:textId="77777777" w:rsidR="009D0D2A" w:rsidRDefault="009D0D2A" w:rsidP="005F75AF">
      <w:pPr>
        <w:rPr>
          <w:rFonts w:ascii="Arial" w:hAnsi="Arial" w:cs="Arial"/>
          <w:b/>
          <w:sz w:val="24"/>
          <w:szCs w:val="24"/>
        </w:rPr>
      </w:pPr>
    </w:p>
    <w:p w14:paraId="72F1D87B" w14:textId="77777777" w:rsidR="009D0D2A" w:rsidRDefault="009D0D2A" w:rsidP="005F75AF">
      <w:pPr>
        <w:rPr>
          <w:rFonts w:ascii="Arial" w:hAnsi="Arial" w:cs="Arial"/>
          <w:b/>
          <w:sz w:val="24"/>
          <w:szCs w:val="24"/>
        </w:rPr>
      </w:pPr>
    </w:p>
    <w:p w14:paraId="11E6FFA2" w14:textId="77777777" w:rsidR="009D0D2A" w:rsidRDefault="009D0D2A" w:rsidP="005F75AF">
      <w:pPr>
        <w:rPr>
          <w:rFonts w:ascii="Arial" w:hAnsi="Arial" w:cs="Arial"/>
          <w:b/>
          <w:sz w:val="24"/>
          <w:szCs w:val="24"/>
        </w:rPr>
      </w:pPr>
    </w:p>
    <w:p w14:paraId="4DF214F0" w14:textId="77777777" w:rsidR="009D0D2A" w:rsidRDefault="009D0D2A" w:rsidP="005F75AF">
      <w:pPr>
        <w:rPr>
          <w:rFonts w:ascii="Arial" w:hAnsi="Arial" w:cs="Arial"/>
          <w:b/>
          <w:sz w:val="24"/>
          <w:szCs w:val="24"/>
        </w:rPr>
      </w:pPr>
    </w:p>
    <w:p w14:paraId="133DD85D" w14:textId="77777777" w:rsidR="009D0D2A" w:rsidRDefault="009D0D2A" w:rsidP="005F75AF">
      <w:pPr>
        <w:rPr>
          <w:rFonts w:ascii="Arial" w:hAnsi="Arial" w:cs="Arial"/>
          <w:b/>
          <w:sz w:val="24"/>
          <w:szCs w:val="24"/>
        </w:rPr>
      </w:pPr>
    </w:p>
    <w:p w14:paraId="55AEB77C" w14:textId="77777777" w:rsidR="009D0D2A" w:rsidRDefault="009D0D2A" w:rsidP="005F75AF">
      <w:pPr>
        <w:rPr>
          <w:rFonts w:ascii="Arial" w:hAnsi="Arial" w:cs="Arial"/>
          <w:b/>
          <w:sz w:val="24"/>
          <w:szCs w:val="24"/>
        </w:rPr>
      </w:pPr>
    </w:p>
    <w:p w14:paraId="6AE06A86" w14:textId="77777777" w:rsidR="009D0D2A" w:rsidRDefault="009D0D2A" w:rsidP="005F75AF">
      <w:pPr>
        <w:rPr>
          <w:rFonts w:ascii="Arial" w:hAnsi="Arial" w:cs="Arial"/>
          <w:b/>
          <w:sz w:val="24"/>
          <w:szCs w:val="24"/>
        </w:rPr>
      </w:pPr>
    </w:p>
    <w:p w14:paraId="0C4FDD0F" w14:textId="77777777" w:rsidR="009D0D2A" w:rsidRDefault="009D0D2A" w:rsidP="005F75AF">
      <w:pPr>
        <w:rPr>
          <w:rFonts w:ascii="Arial" w:hAnsi="Arial" w:cs="Arial"/>
          <w:b/>
          <w:sz w:val="24"/>
          <w:szCs w:val="24"/>
        </w:rPr>
      </w:pPr>
    </w:p>
    <w:p w14:paraId="2AF1EA13" w14:textId="77777777" w:rsidR="009D0D2A" w:rsidRDefault="009D0D2A" w:rsidP="005F75AF">
      <w:pPr>
        <w:rPr>
          <w:rFonts w:ascii="Arial" w:hAnsi="Arial" w:cs="Arial"/>
          <w:b/>
          <w:sz w:val="24"/>
          <w:szCs w:val="24"/>
        </w:rPr>
      </w:pPr>
    </w:p>
    <w:p w14:paraId="288096CA" w14:textId="77777777" w:rsidR="009D0D2A" w:rsidRDefault="009D0D2A" w:rsidP="005F75AF">
      <w:pPr>
        <w:rPr>
          <w:rFonts w:ascii="Arial" w:hAnsi="Arial" w:cs="Arial"/>
          <w:b/>
          <w:sz w:val="24"/>
          <w:szCs w:val="24"/>
        </w:rPr>
      </w:pPr>
    </w:p>
    <w:p w14:paraId="01F71475" w14:textId="77777777" w:rsidR="009D0D2A" w:rsidRDefault="009D0D2A" w:rsidP="005F75AF">
      <w:pPr>
        <w:rPr>
          <w:rFonts w:ascii="Arial" w:hAnsi="Arial" w:cs="Arial"/>
          <w:b/>
          <w:sz w:val="24"/>
          <w:szCs w:val="24"/>
        </w:rPr>
      </w:pPr>
    </w:p>
    <w:p w14:paraId="5336CBE8" w14:textId="77777777" w:rsidR="009D0D2A" w:rsidRDefault="009D0D2A" w:rsidP="005F75AF">
      <w:pPr>
        <w:rPr>
          <w:rFonts w:ascii="Arial" w:hAnsi="Arial" w:cs="Arial"/>
          <w:b/>
          <w:sz w:val="24"/>
          <w:szCs w:val="24"/>
        </w:rPr>
      </w:pPr>
    </w:p>
    <w:p w14:paraId="4F7094FF" w14:textId="77777777" w:rsidR="009D0D2A" w:rsidRDefault="009D0D2A" w:rsidP="005F75AF">
      <w:pPr>
        <w:rPr>
          <w:rFonts w:ascii="Arial" w:hAnsi="Arial" w:cs="Arial"/>
          <w:b/>
          <w:sz w:val="24"/>
          <w:szCs w:val="24"/>
        </w:rPr>
      </w:pPr>
    </w:p>
    <w:p w14:paraId="7B970843" w14:textId="77777777" w:rsidR="009D0D2A" w:rsidRDefault="009D0D2A" w:rsidP="005F75AF">
      <w:pPr>
        <w:rPr>
          <w:rFonts w:ascii="Arial" w:hAnsi="Arial" w:cs="Arial"/>
          <w:b/>
          <w:sz w:val="24"/>
          <w:szCs w:val="24"/>
        </w:rPr>
      </w:pPr>
    </w:p>
    <w:p w14:paraId="6023541F" w14:textId="76BA9D5B" w:rsidR="009D0D2A" w:rsidRDefault="009D0D2A" w:rsidP="005F75AF">
      <w:pPr>
        <w:rPr>
          <w:rFonts w:ascii="Arial" w:hAnsi="Arial" w:cs="Arial"/>
          <w:b/>
          <w:sz w:val="24"/>
          <w:szCs w:val="24"/>
        </w:rPr>
      </w:pPr>
    </w:p>
    <w:p w14:paraId="70339209" w14:textId="77777777" w:rsidR="00234EC8" w:rsidRDefault="00234EC8" w:rsidP="005F75AF">
      <w:pPr>
        <w:rPr>
          <w:rFonts w:ascii="Arial" w:hAnsi="Arial" w:cs="Arial"/>
          <w:b/>
          <w:sz w:val="24"/>
          <w:szCs w:val="24"/>
        </w:rPr>
      </w:pPr>
    </w:p>
    <w:p w14:paraId="0A5A289F" w14:textId="1488D157" w:rsidR="009D0D2A" w:rsidRDefault="009D0D2A" w:rsidP="005F75AF">
      <w:pPr>
        <w:rPr>
          <w:rFonts w:ascii="Arial" w:hAnsi="Arial" w:cs="Arial"/>
          <w:b/>
          <w:sz w:val="24"/>
          <w:szCs w:val="24"/>
        </w:rPr>
      </w:pPr>
    </w:p>
    <w:p w14:paraId="5FD3B1D6" w14:textId="5AF4A0ED" w:rsidR="009F6795" w:rsidRDefault="009F6795" w:rsidP="005F75AF">
      <w:pPr>
        <w:rPr>
          <w:rFonts w:ascii="Arial" w:hAnsi="Arial" w:cs="Arial"/>
          <w:b/>
          <w:sz w:val="24"/>
          <w:szCs w:val="24"/>
        </w:rPr>
      </w:pPr>
    </w:p>
    <w:p w14:paraId="75CE7B76" w14:textId="0D635621" w:rsidR="003C5E08" w:rsidRDefault="003C5E08" w:rsidP="005F75AF">
      <w:pPr>
        <w:rPr>
          <w:rFonts w:ascii="Arial" w:hAnsi="Arial" w:cs="Arial"/>
          <w:b/>
          <w:sz w:val="24"/>
          <w:szCs w:val="24"/>
        </w:rPr>
      </w:pPr>
    </w:p>
    <w:p w14:paraId="36EBF7FF" w14:textId="43EC2032" w:rsidR="003C5E08" w:rsidRDefault="003C5E08" w:rsidP="005F75AF">
      <w:pPr>
        <w:rPr>
          <w:rFonts w:ascii="Arial" w:hAnsi="Arial" w:cs="Arial"/>
          <w:b/>
          <w:sz w:val="24"/>
          <w:szCs w:val="24"/>
        </w:rPr>
      </w:pPr>
    </w:p>
    <w:p w14:paraId="52C177F5" w14:textId="48AF5B9B" w:rsidR="005F75AF" w:rsidRDefault="005F75AF" w:rsidP="00234EC8">
      <w:pPr>
        <w:pStyle w:val="Heading1"/>
        <w:rPr>
          <w:rFonts w:ascii="Arial" w:hAnsi="Arial" w:cs="Arial"/>
          <w:b/>
          <w:sz w:val="24"/>
          <w:szCs w:val="24"/>
        </w:rPr>
      </w:pPr>
      <w:bookmarkStart w:id="4" w:name="_Toc132872020"/>
      <w:r>
        <w:rPr>
          <w:rFonts w:ascii="Arial" w:hAnsi="Arial" w:cs="Arial"/>
          <w:b/>
          <w:sz w:val="24"/>
          <w:szCs w:val="24"/>
        </w:rPr>
        <w:lastRenderedPageBreak/>
        <w:t>Task 1</w:t>
      </w:r>
      <w:bookmarkEnd w:id="4"/>
    </w:p>
    <w:p w14:paraId="7F98806E" w14:textId="05F13DD4" w:rsidR="00A02BA0" w:rsidRDefault="00A02BA0"/>
    <w:p w14:paraId="74D81122" w14:textId="4C42DA6F" w:rsidR="007F15BD" w:rsidRDefault="005F75AF" w:rsidP="00234EC8">
      <w:pPr>
        <w:pStyle w:val="Heading1"/>
        <w:rPr>
          <w:rFonts w:ascii="Arial" w:hAnsi="Arial" w:cs="Arial"/>
          <w:b/>
          <w:bCs/>
          <w:sz w:val="24"/>
          <w:szCs w:val="24"/>
          <w:u w:val="single"/>
        </w:rPr>
      </w:pPr>
      <w:bookmarkStart w:id="5" w:name="_Toc132872021"/>
      <w:r w:rsidRPr="005F75AF">
        <w:rPr>
          <w:rFonts w:ascii="Arial" w:hAnsi="Arial" w:cs="Arial"/>
          <w:b/>
          <w:bCs/>
          <w:sz w:val="24"/>
          <w:szCs w:val="24"/>
          <w:u w:val="single"/>
        </w:rPr>
        <w:t>Fire</w:t>
      </w:r>
      <w:r w:rsidR="00234EC8">
        <w:rPr>
          <w:rFonts w:ascii="Arial" w:hAnsi="Arial" w:cs="Arial"/>
          <w:b/>
          <w:bCs/>
          <w:sz w:val="24"/>
          <w:szCs w:val="24"/>
          <w:u w:val="single"/>
        </w:rPr>
        <w:t>d</w:t>
      </w:r>
      <w:r w:rsidRPr="005F75AF">
        <w:rPr>
          <w:rFonts w:ascii="Arial" w:hAnsi="Arial" w:cs="Arial"/>
          <w:b/>
          <w:bCs/>
          <w:sz w:val="24"/>
          <w:szCs w:val="24"/>
          <w:u w:val="single"/>
        </w:rPr>
        <w:t xml:space="preserve"> Heaters</w:t>
      </w:r>
      <w:bookmarkEnd w:id="5"/>
    </w:p>
    <w:p w14:paraId="67BA98A1" w14:textId="77777777" w:rsidR="007F15BD" w:rsidRPr="007F15BD" w:rsidRDefault="007F15BD" w:rsidP="007F15BD">
      <w:pPr>
        <w:rPr>
          <w:rFonts w:ascii="Arial" w:hAnsi="Arial" w:cs="Arial"/>
          <w:b/>
          <w:bCs/>
          <w:sz w:val="24"/>
          <w:szCs w:val="24"/>
          <w:u w:val="single"/>
        </w:rPr>
      </w:pPr>
    </w:p>
    <w:p w14:paraId="7839B951" w14:textId="079C0EAD" w:rsidR="00981148" w:rsidRDefault="00C715AF" w:rsidP="00AB149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8960" behindDoc="0" locked="0" layoutInCell="1" allowOverlap="1" wp14:anchorId="42C27A77" wp14:editId="4E9F9009">
                <wp:simplePos x="0" y="0"/>
                <wp:positionH relativeFrom="column">
                  <wp:posOffset>5981065</wp:posOffset>
                </wp:positionH>
                <wp:positionV relativeFrom="paragraph">
                  <wp:posOffset>505460</wp:posOffset>
                </wp:positionV>
                <wp:extent cx="330750" cy="238125"/>
                <wp:effectExtent l="38100" t="38100" r="0" b="41275"/>
                <wp:wrapNone/>
                <wp:docPr id="33" name="Ink 33"/>
                <wp:cNvGraphicFramePr/>
                <a:graphic xmlns:a="http://schemas.openxmlformats.org/drawingml/2006/main">
                  <a:graphicData uri="http://schemas.microsoft.com/office/word/2010/wordprocessingInk">
                    <w14:contentPart bwMode="auto" r:id="rId25">
                      <w14:nvContentPartPr>
                        <w14:cNvContentPartPr/>
                      </w14:nvContentPartPr>
                      <w14:xfrm>
                        <a:off x="0" y="0"/>
                        <a:ext cx="330750" cy="238125"/>
                      </w14:xfrm>
                    </w14:contentPart>
                  </a:graphicData>
                </a:graphic>
              </wp:anchor>
            </w:drawing>
          </mc:Choice>
          <mc:Fallback>
            <w:pict>
              <v:shape w14:anchorId="71A27169" id="Ink 33" o:spid="_x0000_s1026" type="#_x0000_t75" style="position:absolute;margin-left:469.75pt;margin-top:38.6pt;width:28.5pt;height:21.1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">
                <v:imagedata r:id="rId26" o:title=""/>
              </v:shape>
            </w:pict>
          </mc:Fallback>
        </mc:AlternateContent>
      </w:r>
      <w:r w:rsidR="00EF546F" w:rsidRPr="007F15BD">
        <w:rPr>
          <w:rFonts w:ascii="Arial" w:hAnsi="Arial" w:cs="Arial"/>
          <w:sz w:val="24"/>
          <w:szCs w:val="24"/>
        </w:rPr>
        <w:t>Fired heaters in an oil refinery use the process of heating liquids</w:t>
      </w:r>
      <w:r w:rsidR="00DB43E9">
        <w:rPr>
          <w:rFonts w:ascii="Arial" w:hAnsi="Arial" w:cs="Arial"/>
          <w:sz w:val="24"/>
          <w:szCs w:val="24"/>
        </w:rPr>
        <w:t xml:space="preserve"> with burners</w:t>
      </w:r>
      <w:r w:rsidR="00EF546F" w:rsidRPr="007F15BD">
        <w:rPr>
          <w:rFonts w:ascii="Arial" w:hAnsi="Arial" w:cs="Arial"/>
          <w:sz w:val="24"/>
          <w:szCs w:val="24"/>
        </w:rPr>
        <w:t xml:space="preserve"> to a certain temperature for </w:t>
      </w:r>
      <w:r w:rsidR="00246065" w:rsidRPr="007F15BD">
        <w:rPr>
          <w:rFonts w:ascii="Arial" w:hAnsi="Arial" w:cs="Arial"/>
          <w:sz w:val="24"/>
          <w:szCs w:val="24"/>
        </w:rPr>
        <w:t>the next</w:t>
      </w:r>
      <w:r w:rsidR="00EF546F" w:rsidRPr="007F15BD">
        <w:rPr>
          <w:rFonts w:ascii="Arial" w:hAnsi="Arial" w:cs="Arial"/>
          <w:sz w:val="24"/>
          <w:szCs w:val="24"/>
        </w:rPr>
        <w:t xml:space="preserve"> process </w:t>
      </w:r>
      <w:r w:rsidR="00466B12">
        <w:rPr>
          <w:rFonts w:ascii="Arial" w:hAnsi="Arial" w:cs="Arial"/>
          <w:sz w:val="24"/>
          <w:szCs w:val="24"/>
        </w:rPr>
        <w:t>in which</w:t>
      </w:r>
      <w:r w:rsidR="00246065" w:rsidRPr="007F15BD">
        <w:rPr>
          <w:rFonts w:ascii="Arial" w:hAnsi="Arial" w:cs="Arial"/>
          <w:sz w:val="24"/>
          <w:szCs w:val="24"/>
        </w:rPr>
        <w:t xml:space="preserve"> </w:t>
      </w:r>
      <w:r w:rsidR="00466B12">
        <w:rPr>
          <w:rFonts w:ascii="Arial" w:hAnsi="Arial" w:cs="Arial"/>
          <w:sz w:val="24"/>
          <w:szCs w:val="24"/>
        </w:rPr>
        <w:t>they are</w:t>
      </w:r>
      <w:r w:rsidR="00EF546F" w:rsidRPr="007F15BD">
        <w:rPr>
          <w:rFonts w:ascii="Arial" w:hAnsi="Arial" w:cs="Arial"/>
          <w:sz w:val="24"/>
          <w:szCs w:val="24"/>
        </w:rPr>
        <w:t xml:space="preserve"> </w:t>
      </w:r>
      <w:r w:rsidR="00246065" w:rsidRPr="007F15BD">
        <w:rPr>
          <w:rFonts w:ascii="Arial" w:hAnsi="Arial" w:cs="Arial"/>
          <w:sz w:val="24"/>
          <w:szCs w:val="24"/>
        </w:rPr>
        <w:t>r</w:t>
      </w:r>
      <w:r w:rsidR="00466B12">
        <w:rPr>
          <w:rFonts w:ascii="Arial" w:hAnsi="Arial" w:cs="Arial"/>
          <w:sz w:val="24"/>
          <w:szCs w:val="24"/>
        </w:rPr>
        <w:t>equired</w:t>
      </w:r>
      <w:r w:rsidR="00EF546F" w:rsidRPr="007F15BD">
        <w:rPr>
          <w:rFonts w:ascii="Arial" w:hAnsi="Arial" w:cs="Arial"/>
          <w:sz w:val="24"/>
          <w:szCs w:val="24"/>
        </w:rPr>
        <w:t xml:space="preserve">. </w:t>
      </w:r>
      <w:r w:rsidR="007F15BD">
        <w:rPr>
          <w:rFonts w:ascii="Arial" w:hAnsi="Arial" w:cs="Arial"/>
          <w:sz w:val="24"/>
          <w:szCs w:val="24"/>
        </w:rPr>
        <w:t>The</w:t>
      </w:r>
      <w:commentRangeStart w:id="6"/>
      <w:r w:rsidR="007F15BD">
        <w:rPr>
          <w:rFonts w:ascii="Arial" w:hAnsi="Arial" w:cs="Arial"/>
          <w:sz w:val="24"/>
          <w:szCs w:val="24"/>
        </w:rPr>
        <w:t>y</w:t>
      </w:r>
      <w:commentRangeEnd w:id="6"/>
      <w:r w:rsidR="00DA54FC">
        <w:rPr>
          <w:rStyle w:val="CommentReference"/>
        </w:rPr>
        <w:commentReference w:id="6"/>
      </w:r>
      <w:r w:rsidR="00466B12">
        <w:rPr>
          <w:rFonts w:ascii="Arial" w:hAnsi="Arial" w:cs="Arial"/>
          <w:sz w:val="24"/>
          <w:szCs w:val="24"/>
        </w:rPr>
        <w:t xml:space="preserve"> heaters</w:t>
      </w:r>
      <w:r w:rsidR="007F15BD">
        <w:rPr>
          <w:rFonts w:ascii="Arial" w:hAnsi="Arial" w:cs="Arial"/>
          <w:sz w:val="24"/>
          <w:szCs w:val="24"/>
        </w:rPr>
        <w:t xml:space="preserve"> vaporise hydrocarbons in the fluids which will then be sent out as flue gas at around 400 degree</w:t>
      </w:r>
      <w:r w:rsidR="00083794">
        <w:rPr>
          <w:rFonts w:ascii="Arial" w:hAnsi="Arial" w:cs="Arial"/>
          <w:sz w:val="24"/>
          <w:szCs w:val="24"/>
        </w:rPr>
        <w:t>s Celsius</w:t>
      </w:r>
      <w:r w:rsidR="007F15BD">
        <w:rPr>
          <w:rFonts w:ascii="Arial" w:hAnsi="Arial" w:cs="Arial"/>
          <w:sz w:val="24"/>
          <w:szCs w:val="24"/>
        </w:rPr>
        <w:t>. The</w:t>
      </w:r>
      <w:r w:rsidR="00DB43E9">
        <w:rPr>
          <w:rFonts w:ascii="Arial" w:hAnsi="Arial" w:cs="Arial"/>
          <w:sz w:val="24"/>
          <w:szCs w:val="24"/>
        </w:rPr>
        <w:t xml:space="preserve"> flue gas is </w:t>
      </w:r>
      <w:r w:rsidR="007F15BD">
        <w:rPr>
          <w:rFonts w:ascii="Arial" w:hAnsi="Arial" w:cs="Arial"/>
          <w:sz w:val="24"/>
          <w:szCs w:val="24"/>
        </w:rPr>
        <w:t>then</w:t>
      </w:r>
      <w:r w:rsidR="00DB43E9">
        <w:rPr>
          <w:rFonts w:ascii="Arial" w:hAnsi="Arial" w:cs="Arial"/>
          <w:sz w:val="24"/>
          <w:szCs w:val="24"/>
        </w:rPr>
        <w:t xml:space="preserve"> sent</w:t>
      </w:r>
      <w:r w:rsidR="007F15BD">
        <w:rPr>
          <w:rFonts w:ascii="Arial" w:hAnsi="Arial" w:cs="Arial"/>
          <w:sz w:val="24"/>
          <w:szCs w:val="24"/>
        </w:rPr>
        <w:t xml:space="preserve"> to the stack where it</w:t>
      </w:r>
      <w:r w:rsidR="00466B12">
        <w:rPr>
          <w:rFonts w:ascii="Arial" w:hAnsi="Arial" w:cs="Arial"/>
          <w:sz w:val="24"/>
          <w:szCs w:val="24"/>
        </w:rPr>
        <w:t xml:space="preserve"> is</w:t>
      </w:r>
      <w:r w:rsidR="007F15BD">
        <w:rPr>
          <w:rFonts w:ascii="Arial" w:hAnsi="Arial" w:cs="Arial"/>
          <w:sz w:val="24"/>
          <w:szCs w:val="24"/>
        </w:rPr>
        <w:t xml:space="preserve"> cooled and let off into atmosphere once filtered. </w:t>
      </w:r>
      <w:r w:rsidR="00EF546F" w:rsidRPr="007F15BD">
        <w:rPr>
          <w:rFonts w:ascii="Arial" w:hAnsi="Arial" w:cs="Arial"/>
          <w:sz w:val="24"/>
          <w:szCs w:val="24"/>
        </w:rPr>
        <w:t>Th</w:t>
      </w:r>
      <w:r w:rsidR="00466B12">
        <w:rPr>
          <w:rFonts w:ascii="Arial" w:hAnsi="Arial" w:cs="Arial"/>
          <w:sz w:val="24"/>
          <w:szCs w:val="24"/>
        </w:rPr>
        <w:t>e burners use</w:t>
      </w:r>
      <w:r w:rsidR="00EF546F" w:rsidRPr="007F15BD">
        <w:rPr>
          <w:rFonts w:ascii="Arial" w:hAnsi="Arial" w:cs="Arial"/>
          <w:sz w:val="24"/>
          <w:szCs w:val="24"/>
        </w:rPr>
        <w:t xml:space="preserve"> </w:t>
      </w:r>
      <w:r w:rsidR="00246065" w:rsidRPr="007F15BD">
        <w:rPr>
          <w:rFonts w:ascii="Arial" w:hAnsi="Arial" w:cs="Arial"/>
          <w:sz w:val="24"/>
          <w:szCs w:val="24"/>
        </w:rPr>
        <w:t xml:space="preserve">fuel </w:t>
      </w:r>
      <w:r w:rsidR="00EF546F" w:rsidRPr="007F15BD">
        <w:rPr>
          <w:rFonts w:ascii="Arial" w:hAnsi="Arial" w:cs="Arial"/>
          <w:sz w:val="24"/>
          <w:szCs w:val="24"/>
        </w:rPr>
        <w:t xml:space="preserve">gas </w:t>
      </w:r>
      <w:r w:rsidR="00466B12">
        <w:rPr>
          <w:rFonts w:ascii="Arial" w:hAnsi="Arial" w:cs="Arial"/>
          <w:sz w:val="24"/>
          <w:szCs w:val="24"/>
        </w:rPr>
        <w:t>which is</w:t>
      </w:r>
      <w:r w:rsidR="00EF546F" w:rsidRPr="007F15BD">
        <w:rPr>
          <w:rFonts w:ascii="Arial" w:hAnsi="Arial" w:cs="Arial"/>
          <w:sz w:val="24"/>
          <w:szCs w:val="24"/>
        </w:rPr>
        <w:t xml:space="preserve"> sent into the</w:t>
      </w:r>
      <w:r w:rsidR="00DB43E9">
        <w:rPr>
          <w:rFonts w:ascii="Arial" w:hAnsi="Arial" w:cs="Arial"/>
          <w:sz w:val="24"/>
          <w:szCs w:val="24"/>
        </w:rPr>
        <w:t xml:space="preserve"> heater</w:t>
      </w:r>
      <w:r w:rsidR="00EF546F" w:rsidRPr="007F15BD">
        <w:rPr>
          <w:rFonts w:ascii="Arial" w:hAnsi="Arial" w:cs="Arial"/>
          <w:sz w:val="24"/>
          <w:szCs w:val="24"/>
        </w:rPr>
        <w:t xml:space="preserve"> with oxygen and</w:t>
      </w:r>
      <w:r w:rsidR="00466B12">
        <w:rPr>
          <w:rFonts w:ascii="Arial" w:hAnsi="Arial" w:cs="Arial"/>
          <w:sz w:val="24"/>
          <w:szCs w:val="24"/>
        </w:rPr>
        <w:t xml:space="preserve"> once </w:t>
      </w:r>
      <w:r w:rsidR="00EF546F" w:rsidRPr="007F15BD">
        <w:rPr>
          <w:rFonts w:ascii="Arial" w:hAnsi="Arial" w:cs="Arial"/>
          <w:sz w:val="24"/>
          <w:szCs w:val="24"/>
        </w:rPr>
        <w:t>ignit</w:t>
      </w:r>
      <w:r w:rsidR="00466B12">
        <w:rPr>
          <w:rFonts w:ascii="Arial" w:hAnsi="Arial" w:cs="Arial"/>
          <w:sz w:val="24"/>
          <w:szCs w:val="24"/>
        </w:rPr>
        <w:t>ed become</w:t>
      </w:r>
      <w:r w:rsidR="00EF546F" w:rsidRPr="007F15BD">
        <w:rPr>
          <w:rFonts w:ascii="Arial" w:hAnsi="Arial" w:cs="Arial"/>
          <w:sz w:val="24"/>
          <w:szCs w:val="24"/>
        </w:rPr>
        <w:t xml:space="preserve"> a</w:t>
      </w:r>
      <w:r w:rsidR="00246065" w:rsidRPr="007F15BD">
        <w:rPr>
          <w:rFonts w:ascii="Arial" w:hAnsi="Arial" w:cs="Arial"/>
          <w:sz w:val="24"/>
          <w:szCs w:val="24"/>
        </w:rPr>
        <w:t xml:space="preserve"> large</w:t>
      </w:r>
      <w:r w:rsidR="00466B12">
        <w:rPr>
          <w:rFonts w:ascii="Arial" w:hAnsi="Arial" w:cs="Arial"/>
          <w:sz w:val="24"/>
          <w:szCs w:val="24"/>
        </w:rPr>
        <w:t xml:space="preserve"> flame </w:t>
      </w:r>
      <w:r w:rsidR="00EF546F" w:rsidRPr="007F15BD">
        <w:rPr>
          <w:rFonts w:ascii="Arial" w:hAnsi="Arial" w:cs="Arial"/>
          <w:sz w:val="24"/>
          <w:szCs w:val="24"/>
        </w:rPr>
        <w:t xml:space="preserve">inside </w:t>
      </w:r>
      <w:r w:rsidR="00246065" w:rsidRPr="007F15BD">
        <w:rPr>
          <w:rFonts w:ascii="Arial" w:hAnsi="Arial" w:cs="Arial"/>
          <w:sz w:val="24"/>
          <w:szCs w:val="24"/>
        </w:rPr>
        <w:t>of the heater</w:t>
      </w:r>
      <w:r w:rsidR="00EF546F" w:rsidRPr="007F15BD">
        <w:rPr>
          <w:rFonts w:ascii="Arial" w:hAnsi="Arial" w:cs="Arial"/>
          <w:sz w:val="24"/>
          <w:szCs w:val="24"/>
        </w:rPr>
        <w:t xml:space="preserve">. </w:t>
      </w:r>
      <w:r w:rsidR="00466B12">
        <w:rPr>
          <w:rFonts w:ascii="Arial" w:hAnsi="Arial" w:cs="Arial"/>
          <w:sz w:val="24"/>
          <w:szCs w:val="24"/>
        </w:rPr>
        <w:t>Heaters</w:t>
      </w:r>
      <w:r w:rsidR="00EF546F" w:rsidRPr="007F15BD">
        <w:rPr>
          <w:rFonts w:ascii="Arial" w:hAnsi="Arial" w:cs="Arial"/>
          <w:sz w:val="24"/>
          <w:szCs w:val="24"/>
        </w:rPr>
        <w:t xml:space="preserve"> can have multiple burners or they can have singular burners</w:t>
      </w:r>
      <w:r w:rsidR="00466B12">
        <w:rPr>
          <w:rFonts w:ascii="Arial" w:hAnsi="Arial" w:cs="Arial"/>
          <w:sz w:val="24"/>
          <w:szCs w:val="24"/>
        </w:rPr>
        <w:t xml:space="preserve"> depending on the need for heat</w:t>
      </w:r>
      <w:r w:rsidR="003033F5">
        <w:rPr>
          <w:rFonts w:ascii="Arial" w:hAnsi="Arial" w:cs="Arial"/>
          <w:sz w:val="24"/>
          <w:szCs w:val="24"/>
        </w:rPr>
        <w:t xml:space="preserve"> </w:t>
      </w:r>
      <w:sdt>
        <w:sdtPr>
          <w:rPr>
            <w:rFonts w:ascii="Arial" w:hAnsi="Arial" w:cs="Arial"/>
            <w:sz w:val="24"/>
            <w:szCs w:val="24"/>
          </w:rPr>
          <w:id w:val="2109154252"/>
          <w:citation/>
        </w:sdtPr>
        <w:sdtEndPr/>
        <w:sdtContent>
          <w:r w:rsidR="00FC1347">
            <w:rPr>
              <w:rFonts w:ascii="Arial" w:hAnsi="Arial" w:cs="Arial"/>
              <w:sz w:val="24"/>
              <w:szCs w:val="24"/>
            </w:rPr>
            <w:fldChar w:fldCharType="begin"/>
          </w:r>
          <w:r w:rsidR="000A52F7">
            <w:rPr>
              <w:rFonts w:ascii="Arial" w:hAnsi="Arial" w:cs="Arial"/>
              <w:sz w:val="24"/>
              <w:szCs w:val="24"/>
            </w:rPr>
            <w:instrText xml:space="preserve">CITATION XRG22 \l 2057 </w:instrText>
          </w:r>
          <w:r w:rsidR="00FC1347">
            <w:rPr>
              <w:rFonts w:ascii="Arial" w:hAnsi="Arial" w:cs="Arial"/>
              <w:sz w:val="24"/>
              <w:szCs w:val="24"/>
            </w:rPr>
            <w:fldChar w:fldCharType="separate"/>
          </w:r>
          <w:r w:rsidR="003B475F" w:rsidRPr="003B475F">
            <w:rPr>
              <w:rFonts w:ascii="Arial" w:hAnsi="Arial" w:cs="Arial"/>
              <w:noProof/>
              <w:sz w:val="24"/>
              <w:szCs w:val="24"/>
            </w:rPr>
            <w:t>(XRG, 2022)</w:t>
          </w:r>
          <w:r w:rsidR="00FC1347">
            <w:rPr>
              <w:rFonts w:ascii="Arial" w:hAnsi="Arial" w:cs="Arial"/>
              <w:sz w:val="24"/>
              <w:szCs w:val="24"/>
            </w:rPr>
            <w:fldChar w:fldCharType="end"/>
          </w:r>
        </w:sdtContent>
      </w:sdt>
      <w:r w:rsidR="003033F5">
        <w:rPr>
          <w:rFonts w:ascii="Arial" w:hAnsi="Arial" w:cs="Arial"/>
          <w:sz w:val="24"/>
          <w:szCs w:val="24"/>
        </w:rPr>
        <w:t>.</w:t>
      </w:r>
    </w:p>
    <w:p w14:paraId="3431A5A6" w14:textId="77777777" w:rsidR="00234EC8" w:rsidRDefault="00FC1347" w:rsidP="00234EC8">
      <w:pPr>
        <w:keepNext/>
        <w:spacing w:line="360" w:lineRule="auto"/>
      </w:pPr>
      <w:r>
        <w:rPr>
          <w:rFonts w:ascii="Arial" w:hAnsi="Arial" w:cs="Arial"/>
          <w:noProof/>
          <w:sz w:val="24"/>
          <w:szCs w:val="24"/>
        </w:rPr>
        <w:drawing>
          <wp:inline distT="0" distB="0" distL="0" distR="0" wp14:anchorId="7B91CE76" wp14:editId="655DDD38">
            <wp:extent cx="4984463" cy="2663687"/>
            <wp:effectExtent l="0" t="0" r="698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04442" cy="2674364"/>
                    </a:xfrm>
                    <a:prstGeom prst="rect">
                      <a:avLst/>
                    </a:prstGeom>
                    <a:noFill/>
                  </pic:spPr>
                </pic:pic>
              </a:graphicData>
            </a:graphic>
          </wp:inline>
        </w:drawing>
      </w:r>
    </w:p>
    <w:p w14:paraId="35F94D7D" w14:textId="56FB1A32" w:rsidR="008A66DB" w:rsidRPr="004C412C" w:rsidRDefault="00234EC8" w:rsidP="008A66DB">
      <w:pPr>
        <w:pStyle w:val="Caption"/>
        <w:keepNext/>
        <w:rPr>
          <w:rFonts w:ascii="Arial" w:hAnsi="Arial" w:cs="Arial"/>
          <w:bCs/>
          <w:i w:val="0"/>
          <w:iCs w:val="0"/>
          <w:sz w:val="24"/>
          <w:szCs w:val="24"/>
        </w:rPr>
      </w:pPr>
      <w:bookmarkStart w:id="7" w:name="_Toc130018420"/>
      <w:bookmarkStart w:id="8" w:name="_Toc132872032"/>
      <w:bookmarkStart w:id="9" w:name="_Toc132873061"/>
      <w:r w:rsidRPr="00234EC8">
        <w:rPr>
          <w:rFonts w:ascii="Arial" w:hAnsi="Arial" w:cs="Arial"/>
          <w:b/>
          <w:sz w:val="24"/>
          <w:szCs w:val="24"/>
          <w:u w:val="single"/>
        </w:rPr>
        <w:t xml:space="preserve">Figure </w:t>
      </w:r>
      <w:r w:rsidRPr="00234EC8">
        <w:rPr>
          <w:rFonts w:ascii="Arial" w:hAnsi="Arial" w:cs="Arial"/>
          <w:b/>
          <w:sz w:val="24"/>
          <w:szCs w:val="24"/>
          <w:u w:val="single"/>
        </w:rPr>
        <w:fldChar w:fldCharType="begin"/>
      </w:r>
      <w:r w:rsidRPr="00234EC8">
        <w:rPr>
          <w:rFonts w:ascii="Arial" w:hAnsi="Arial" w:cs="Arial"/>
          <w:b/>
          <w:sz w:val="24"/>
          <w:szCs w:val="24"/>
          <w:u w:val="single"/>
        </w:rPr>
        <w:instrText xml:space="preserve"> SEQ Figure \* ARABIC </w:instrText>
      </w:r>
      <w:r w:rsidRPr="00234EC8">
        <w:rPr>
          <w:rFonts w:ascii="Arial" w:hAnsi="Arial" w:cs="Arial"/>
          <w:b/>
          <w:sz w:val="24"/>
          <w:szCs w:val="24"/>
          <w:u w:val="single"/>
        </w:rPr>
        <w:fldChar w:fldCharType="separate"/>
      </w:r>
      <w:r w:rsidR="008A66DB">
        <w:rPr>
          <w:rFonts w:ascii="Arial" w:hAnsi="Arial" w:cs="Arial"/>
          <w:b/>
          <w:noProof/>
          <w:sz w:val="24"/>
          <w:szCs w:val="24"/>
          <w:u w:val="single"/>
        </w:rPr>
        <w:t>1</w:t>
      </w:r>
      <w:bookmarkEnd w:id="7"/>
      <w:bookmarkEnd w:id="8"/>
      <w:r w:rsidRPr="00234EC8">
        <w:rPr>
          <w:rFonts w:ascii="Arial" w:hAnsi="Arial" w:cs="Arial"/>
          <w:b/>
          <w:sz w:val="24"/>
          <w:szCs w:val="24"/>
          <w:u w:val="single"/>
        </w:rPr>
        <w:fldChar w:fldCharType="end"/>
      </w:r>
      <w:r w:rsidR="004C412C">
        <w:rPr>
          <w:rFonts w:ascii="Arial" w:hAnsi="Arial" w:cs="Arial"/>
          <w:b/>
          <w:sz w:val="24"/>
          <w:szCs w:val="24"/>
          <w:u w:val="single"/>
        </w:rPr>
        <w:t xml:space="preserve"> </w:t>
      </w:r>
      <w:r w:rsidR="004C412C" w:rsidRPr="004C412C">
        <w:rPr>
          <w:rFonts w:ascii="Arial" w:hAnsi="Arial" w:cs="Arial"/>
          <w:bCs/>
          <w:i w:val="0"/>
          <w:iCs w:val="0"/>
          <w:color w:val="auto"/>
          <w:sz w:val="24"/>
          <w:szCs w:val="24"/>
        </w:rPr>
        <w:t>– Fired Heaters</w:t>
      </w:r>
      <w:bookmarkEnd w:id="9"/>
      <w:r w:rsidR="004C412C" w:rsidRPr="004C412C">
        <w:rPr>
          <w:rFonts w:ascii="Arial" w:hAnsi="Arial" w:cs="Arial"/>
          <w:bCs/>
          <w:i w:val="0"/>
          <w:iCs w:val="0"/>
          <w:color w:val="auto"/>
          <w:sz w:val="24"/>
          <w:szCs w:val="24"/>
        </w:rPr>
        <w:t xml:space="preserve"> </w:t>
      </w:r>
    </w:p>
    <w:p w14:paraId="61700A00" w14:textId="0C70973C" w:rsidR="00FC1347" w:rsidRDefault="00EB375A" w:rsidP="00AB1499">
      <w:pPr>
        <w:spacing w:line="360" w:lineRule="auto"/>
        <w:rPr>
          <w:rFonts w:ascii="Arial" w:hAnsi="Arial" w:cs="Arial"/>
          <w:sz w:val="24"/>
          <w:szCs w:val="24"/>
        </w:rPr>
      </w:pPr>
      <w:sdt>
        <w:sdtPr>
          <w:rPr>
            <w:rFonts w:ascii="Arial" w:hAnsi="Arial" w:cs="Arial"/>
            <w:sz w:val="24"/>
            <w:szCs w:val="24"/>
          </w:rPr>
          <w:id w:val="-506906451"/>
          <w:citation/>
        </w:sdtPr>
        <w:sdtEndPr/>
        <w:sdtContent>
          <w:r w:rsidR="00FC1347">
            <w:rPr>
              <w:rFonts w:ascii="Arial" w:hAnsi="Arial" w:cs="Arial"/>
              <w:sz w:val="24"/>
              <w:szCs w:val="24"/>
            </w:rPr>
            <w:fldChar w:fldCharType="begin"/>
          </w:r>
          <w:r w:rsidR="000A52F7">
            <w:rPr>
              <w:rFonts w:ascii="Arial" w:hAnsi="Arial" w:cs="Arial"/>
              <w:sz w:val="24"/>
              <w:szCs w:val="24"/>
            </w:rPr>
            <w:instrText xml:space="preserve">CITATION XRG22 \l 2057 </w:instrText>
          </w:r>
          <w:r w:rsidR="00FC1347">
            <w:rPr>
              <w:rFonts w:ascii="Arial" w:hAnsi="Arial" w:cs="Arial"/>
              <w:sz w:val="24"/>
              <w:szCs w:val="24"/>
            </w:rPr>
            <w:fldChar w:fldCharType="separate"/>
          </w:r>
          <w:r w:rsidR="003B475F" w:rsidRPr="003B475F">
            <w:rPr>
              <w:rFonts w:ascii="Arial" w:hAnsi="Arial" w:cs="Arial"/>
              <w:noProof/>
              <w:sz w:val="24"/>
              <w:szCs w:val="24"/>
            </w:rPr>
            <w:t>(XRG, 2022)</w:t>
          </w:r>
          <w:r w:rsidR="00FC1347">
            <w:rPr>
              <w:rFonts w:ascii="Arial" w:hAnsi="Arial" w:cs="Arial"/>
              <w:sz w:val="24"/>
              <w:szCs w:val="24"/>
            </w:rPr>
            <w:fldChar w:fldCharType="end"/>
          </w:r>
        </w:sdtContent>
      </w:sdt>
      <w:r w:rsidR="003033F5">
        <w:rPr>
          <w:rFonts w:ascii="Arial" w:hAnsi="Arial" w:cs="Arial"/>
          <w:sz w:val="24"/>
          <w:szCs w:val="24"/>
        </w:rPr>
        <w:t>.</w:t>
      </w:r>
    </w:p>
    <w:p w14:paraId="433DBBFF" w14:textId="32620F5D" w:rsidR="00FC1347" w:rsidRDefault="00FC1347" w:rsidP="00AB1499">
      <w:pPr>
        <w:spacing w:line="360" w:lineRule="auto"/>
        <w:rPr>
          <w:rFonts w:ascii="Arial" w:hAnsi="Arial" w:cs="Arial"/>
          <w:sz w:val="24"/>
          <w:szCs w:val="24"/>
        </w:rPr>
      </w:pPr>
    </w:p>
    <w:p w14:paraId="76F42192" w14:textId="0EB8E67D" w:rsidR="00FC1347" w:rsidRDefault="00FC1347" w:rsidP="00AB1499">
      <w:pPr>
        <w:spacing w:line="360" w:lineRule="auto"/>
        <w:rPr>
          <w:rFonts w:ascii="Arial" w:hAnsi="Arial" w:cs="Arial"/>
          <w:sz w:val="24"/>
          <w:szCs w:val="24"/>
        </w:rPr>
      </w:pPr>
    </w:p>
    <w:p w14:paraId="666EF40B" w14:textId="49953166" w:rsidR="00FC1347" w:rsidRDefault="00FC1347" w:rsidP="00AB1499">
      <w:pPr>
        <w:spacing w:line="360" w:lineRule="auto"/>
        <w:rPr>
          <w:rFonts w:ascii="Arial" w:hAnsi="Arial" w:cs="Arial"/>
          <w:sz w:val="24"/>
          <w:szCs w:val="24"/>
        </w:rPr>
      </w:pPr>
    </w:p>
    <w:p w14:paraId="7B94E301" w14:textId="19D58C1C" w:rsidR="00FC1347" w:rsidRDefault="00FC1347" w:rsidP="00AB1499">
      <w:pPr>
        <w:spacing w:line="360" w:lineRule="auto"/>
        <w:rPr>
          <w:rFonts w:ascii="Arial" w:hAnsi="Arial" w:cs="Arial"/>
          <w:sz w:val="24"/>
          <w:szCs w:val="24"/>
        </w:rPr>
      </w:pPr>
    </w:p>
    <w:p w14:paraId="306CD3A2" w14:textId="59FFAFF0" w:rsidR="00FC1347" w:rsidRDefault="00FC1347" w:rsidP="00AB1499">
      <w:pPr>
        <w:spacing w:line="360" w:lineRule="auto"/>
        <w:rPr>
          <w:rFonts w:ascii="Arial" w:hAnsi="Arial" w:cs="Arial"/>
          <w:sz w:val="24"/>
          <w:szCs w:val="24"/>
        </w:rPr>
      </w:pPr>
    </w:p>
    <w:p w14:paraId="410D6BF8" w14:textId="51752E94" w:rsidR="00FC1347" w:rsidRDefault="00C715AF" w:rsidP="00AB149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2032" behindDoc="0" locked="0" layoutInCell="1" allowOverlap="1" wp14:anchorId="3324BB79" wp14:editId="6B37ED32">
                <wp:simplePos x="0" y="0"/>
                <wp:positionH relativeFrom="column">
                  <wp:posOffset>5990590</wp:posOffset>
                </wp:positionH>
                <wp:positionV relativeFrom="paragraph">
                  <wp:posOffset>29845</wp:posOffset>
                </wp:positionV>
                <wp:extent cx="321495" cy="317500"/>
                <wp:effectExtent l="38100" t="38100" r="21590" b="38100"/>
                <wp:wrapNone/>
                <wp:docPr id="36" name="Ink 36"/>
                <wp:cNvGraphicFramePr/>
                <a:graphic xmlns:a="http://schemas.openxmlformats.org/drawingml/2006/main">
                  <a:graphicData uri="http://schemas.microsoft.com/office/word/2010/wordprocessingInk">
                    <w14:contentPart bwMode="auto" r:id="rId28">
                      <w14:nvContentPartPr>
                        <w14:cNvContentPartPr/>
                      </w14:nvContentPartPr>
                      <w14:xfrm>
                        <a:off x="0" y="0"/>
                        <a:ext cx="321495" cy="317500"/>
                      </w14:xfrm>
                    </w14:contentPart>
                  </a:graphicData>
                </a:graphic>
              </wp:anchor>
            </w:drawing>
          </mc:Choice>
          <mc:Fallback>
            <w:pict>
              <v:shape w14:anchorId="2A4CB79E" id="Ink 36" o:spid="_x0000_s1026" type="#_x0000_t75" style="position:absolute;margin-left:470.5pt;margin-top:.75pt;width:28.1pt;height:27.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">
                <v:imagedata r:id="rId29" o:title=""/>
              </v:shape>
            </w:pict>
          </mc:Fallback>
        </mc:AlternateContent>
      </w:r>
    </w:p>
    <w:p w14:paraId="399219C8" w14:textId="34F3DD3B" w:rsidR="00FC1347" w:rsidRDefault="00FC1347" w:rsidP="00AB1499">
      <w:pPr>
        <w:spacing w:line="360" w:lineRule="auto"/>
        <w:rPr>
          <w:rFonts w:ascii="Arial" w:hAnsi="Arial" w:cs="Arial"/>
          <w:sz w:val="24"/>
          <w:szCs w:val="24"/>
        </w:rPr>
      </w:pPr>
    </w:p>
    <w:p w14:paraId="0A7AF688" w14:textId="2A506792" w:rsidR="00FC1347" w:rsidRDefault="00FC1347" w:rsidP="00AB1499">
      <w:pPr>
        <w:spacing w:line="360" w:lineRule="auto"/>
        <w:rPr>
          <w:rFonts w:ascii="Arial" w:hAnsi="Arial" w:cs="Arial"/>
          <w:sz w:val="24"/>
          <w:szCs w:val="24"/>
        </w:rPr>
      </w:pPr>
    </w:p>
    <w:p w14:paraId="25AE589D" w14:textId="77777777" w:rsidR="00FC1347" w:rsidRDefault="00FC1347" w:rsidP="00AB1499">
      <w:pPr>
        <w:spacing w:line="360" w:lineRule="auto"/>
        <w:rPr>
          <w:rFonts w:ascii="Arial" w:hAnsi="Arial" w:cs="Arial"/>
          <w:sz w:val="24"/>
          <w:szCs w:val="24"/>
        </w:rPr>
      </w:pPr>
    </w:p>
    <w:p w14:paraId="3513E64B" w14:textId="716EA698" w:rsidR="00AB1499" w:rsidRDefault="00AB1499" w:rsidP="00AB1499">
      <w:pPr>
        <w:spacing w:line="360" w:lineRule="auto"/>
        <w:rPr>
          <w:rFonts w:ascii="Arial" w:hAnsi="Arial" w:cs="Arial"/>
          <w:sz w:val="24"/>
          <w:szCs w:val="24"/>
        </w:rPr>
      </w:pPr>
      <w:r>
        <w:rPr>
          <w:rFonts w:ascii="Arial" w:hAnsi="Arial" w:cs="Arial"/>
          <w:sz w:val="24"/>
          <w:szCs w:val="24"/>
        </w:rPr>
        <w:lastRenderedPageBreak/>
        <w:t>Single burners are not common in oil refineries and</w:t>
      </w:r>
      <w:r w:rsidR="00DB43E9">
        <w:rPr>
          <w:rFonts w:ascii="Arial" w:hAnsi="Arial" w:cs="Arial"/>
          <w:sz w:val="24"/>
          <w:szCs w:val="24"/>
        </w:rPr>
        <w:t xml:space="preserve"> may only be introduced if really needed after the construction of the original heaters</w:t>
      </w:r>
      <w:r>
        <w:rPr>
          <w:rFonts w:ascii="Arial" w:hAnsi="Arial" w:cs="Arial"/>
          <w:sz w:val="24"/>
          <w:szCs w:val="24"/>
        </w:rPr>
        <w:t>. In that case the refinery would bring in a single burner heater to take on the amount</w:t>
      </w:r>
      <w:r w:rsidR="00466B12">
        <w:rPr>
          <w:rFonts w:ascii="Arial" w:hAnsi="Arial" w:cs="Arial"/>
          <w:sz w:val="24"/>
          <w:szCs w:val="24"/>
        </w:rPr>
        <w:t xml:space="preserve"> of product</w:t>
      </w:r>
      <w:r>
        <w:rPr>
          <w:rFonts w:ascii="Arial" w:hAnsi="Arial" w:cs="Arial"/>
          <w:sz w:val="24"/>
          <w:szCs w:val="24"/>
        </w:rPr>
        <w:t xml:space="preserve"> needed to keep the plant running efficiently. This is the case in HTU1 in Valero Pembroke as they brought </w:t>
      </w:r>
      <w:r w:rsidR="00466B12">
        <w:rPr>
          <w:rFonts w:ascii="Arial" w:hAnsi="Arial" w:cs="Arial"/>
          <w:sz w:val="24"/>
          <w:szCs w:val="24"/>
        </w:rPr>
        <w:t xml:space="preserve">in </w:t>
      </w:r>
      <w:r>
        <w:rPr>
          <w:rFonts w:ascii="Arial" w:hAnsi="Arial" w:cs="Arial"/>
          <w:sz w:val="24"/>
          <w:szCs w:val="24"/>
        </w:rPr>
        <w:t>a single heater to help</w:t>
      </w:r>
      <w:r w:rsidR="00466B12">
        <w:rPr>
          <w:rFonts w:ascii="Arial" w:hAnsi="Arial" w:cs="Arial"/>
          <w:sz w:val="24"/>
          <w:szCs w:val="24"/>
        </w:rPr>
        <w:t xml:space="preserve"> with</w:t>
      </w:r>
      <w:r w:rsidR="007F0E7E">
        <w:rPr>
          <w:rFonts w:ascii="Arial" w:hAnsi="Arial" w:cs="Arial"/>
          <w:sz w:val="24"/>
          <w:szCs w:val="24"/>
        </w:rPr>
        <w:t xml:space="preserve"> the process</w:t>
      </w:r>
      <w:r>
        <w:rPr>
          <w:rFonts w:ascii="Arial" w:hAnsi="Arial" w:cs="Arial"/>
          <w:sz w:val="24"/>
          <w:szCs w:val="24"/>
        </w:rPr>
        <w:t>.</w:t>
      </w:r>
      <w:r w:rsidR="00234EC8">
        <w:rPr>
          <w:rFonts w:ascii="Arial" w:hAnsi="Arial" w:cs="Arial"/>
          <w:sz w:val="24"/>
          <w:szCs w:val="24"/>
        </w:rPr>
        <w:t xml:space="preserve"> </w:t>
      </w:r>
      <w:r w:rsidR="00466B12">
        <w:rPr>
          <w:rFonts w:ascii="Arial" w:hAnsi="Arial" w:cs="Arial"/>
          <w:sz w:val="24"/>
          <w:szCs w:val="24"/>
        </w:rPr>
        <w:t>W</w:t>
      </w:r>
      <w:r w:rsidR="00234EC8">
        <w:rPr>
          <w:rFonts w:ascii="Arial" w:hAnsi="Arial" w:cs="Arial"/>
          <w:sz w:val="24"/>
          <w:szCs w:val="24"/>
        </w:rPr>
        <w:t xml:space="preserve">hen it was originally built there was a smaller </w:t>
      </w:r>
      <w:r w:rsidR="00466B12">
        <w:rPr>
          <w:rFonts w:ascii="Arial" w:hAnsi="Arial" w:cs="Arial"/>
          <w:sz w:val="24"/>
          <w:szCs w:val="24"/>
        </w:rPr>
        <w:t>demand,</w:t>
      </w:r>
      <w:r w:rsidR="00234EC8">
        <w:rPr>
          <w:rFonts w:ascii="Arial" w:hAnsi="Arial" w:cs="Arial"/>
          <w:sz w:val="24"/>
          <w:szCs w:val="24"/>
        </w:rPr>
        <w:t xml:space="preserve"> so output and input was lower than now. With the increased demand of product</w:t>
      </w:r>
      <w:r w:rsidR="00466B12">
        <w:rPr>
          <w:rFonts w:ascii="Arial" w:hAnsi="Arial" w:cs="Arial"/>
          <w:sz w:val="24"/>
          <w:szCs w:val="24"/>
        </w:rPr>
        <w:t xml:space="preserve"> there</w:t>
      </w:r>
      <w:r w:rsidR="00234EC8">
        <w:rPr>
          <w:rFonts w:ascii="Arial" w:hAnsi="Arial" w:cs="Arial"/>
          <w:sz w:val="24"/>
          <w:szCs w:val="24"/>
        </w:rPr>
        <w:t xml:space="preserve"> became </w:t>
      </w:r>
      <w:r w:rsidR="00466B12">
        <w:rPr>
          <w:rFonts w:ascii="Arial" w:hAnsi="Arial" w:cs="Arial"/>
          <w:sz w:val="24"/>
          <w:szCs w:val="24"/>
        </w:rPr>
        <w:t>an</w:t>
      </w:r>
      <w:r w:rsidR="00234EC8">
        <w:rPr>
          <w:rFonts w:ascii="Arial" w:hAnsi="Arial" w:cs="Arial"/>
          <w:sz w:val="24"/>
          <w:szCs w:val="24"/>
        </w:rPr>
        <w:t xml:space="preserve"> increased need for heat so that’s why the extra single burner heater was introduced</w:t>
      </w:r>
      <w:r>
        <w:rPr>
          <w:rFonts w:ascii="Arial" w:hAnsi="Arial" w:cs="Arial"/>
          <w:sz w:val="24"/>
          <w:szCs w:val="24"/>
        </w:rPr>
        <w:t xml:space="preserve"> </w:t>
      </w:r>
      <w:sdt>
        <w:sdtPr>
          <w:rPr>
            <w:rFonts w:ascii="Arial" w:hAnsi="Arial" w:cs="Arial"/>
            <w:color w:val="000000" w:themeColor="text1"/>
            <w:sz w:val="24"/>
            <w:szCs w:val="24"/>
          </w:rPr>
          <w:id w:val="1032923615"/>
          <w:citation/>
        </w:sdtPr>
        <w:sdtEndPr/>
        <w:sdtContent>
          <w:r w:rsidR="00164A2D" w:rsidRPr="00D326EA">
            <w:rPr>
              <w:rFonts w:ascii="Arial" w:hAnsi="Arial" w:cs="Arial"/>
              <w:color w:val="000000" w:themeColor="text1"/>
              <w:sz w:val="24"/>
              <w:szCs w:val="24"/>
            </w:rPr>
            <w:fldChar w:fldCharType="begin"/>
          </w:r>
          <w:r w:rsidR="000A52F7">
            <w:rPr>
              <w:rFonts w:ascii="Arial" w:hAnsi="Arial" w:cs="Arial"/>
              <w:color w:val="000000" w:themeColor="text1"/>
              <w:sz w:val="24"/>
              <w:szCs w:val="24"/>
            </w:rPr>
            <w:instrText xml:space="preserve">CITATION Eri22 \l 2057 </w:instrText>
          </w:r>
          <w:r w:rsidR="00164A2D" w:rsidRPr="00D326EA">
            <w:rPr>
              <w:rFonts w:ascii="Arial" w:hAnsi="Arial" w:cs="Arial"/>
              <w:color w:val="000000" w:themeColor="text1"/>
              <w:sz w:val="24"/>
              <w:szCs w:val="24"/>
            </w:rPr>
            <w:fldChar w:fldCharType="separate"/>
          </w:r>
          <w:r w:rsidR="003B475F" w:rsidRPr="003B475F">
            <w:rPr>
              <w:rFonts w:ascii="Arial" w:hAnsi="Arial" w:cs="Arial"/>
              <w:noProof/>
              <w:color w:val="000000" w:themeColor="text1"/>
              <w:sz w:val="24"/>
              <w:szCs w:val="24"/>
            </w:rPr>
            <w:t>(Platvoet, 2022)</w:t>
          </w:r>
          <w:r w:rsidR="00164A2D" w:rsidRPr="00D326EA">
            <w:rPr>
              <w:rFonts w:ascii="Arial" w:hAnsi="Arial" w:cs="Arial"/>
              <w:color w:val="000000" w:themeColor="text1"/>
              <w:sz w:val="24"/>
              <w:szCs w:val="24"/>
            </w:rPr>
            <w:fldChar w:fldCharType="end"/>
          </w:r>
        </w:sdtContent>
      </w:sdt>
      <w:r w:rsidR="003033F5">
        <w:rPr>
          <w:rFonts w:ascii="Arial" w:hAnsi="Arial" w:cs="Arial"/>
          <w:color w:val="000000" w:themeColor="text1"/>
          <w:sz w:val="24"/>
          <w:szCs w:val="24"/>
        </w:rPr>
        <w:t>.</w:t>
      </w:r>
    </w:p>
    <w:p w14:paraId="07E5AD79" w14:textId="77777777" w:rsidR="00AB1499" w:rsidRDefault="00AB1499" w:rsidP="007F15BD">
      <w:pPr>
        <w:spacing w:line="360" w:lineRule="auto"/>
        <w:rPr>
          <w:rFonts w:ascii="Arial" w:hAnsi="Arial" w:cs="Arial"/>
          <w:sz w:val="24"/>
          <w:szCs w:val="24"/>
        </w:rPr>
      </w:pPr>
    </w:p>
    <w:p w14:paraId="3945DFE4" w14:textId="5DE5808F" w:rsidR="00981148" w:rsidRDefault="00C715AF" w:rsidP="007F15BD">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8176" behindDoc="0" locked="0" layoutInCell="1" allowOverlap="1" wp14:anchorId="3D9ECF7A" wp14:editId="65164B8E">
                <wp:simplePos x="0" y="0"/>
                <wp:positionH relativeFrom="column">
                  <wp:posOffset>5993765</wp:posOffset>
                </wp:positionH>
                <wp:positionV relativeFrom="paragraph">
                  <wp:posOffset>1122680</wp:posOffset>
                </wp:positionV>
                <wp:extent cx="274095" cy="212725"/>
                <wp:effectExtent l="38100" t="38100" r="0" b="41275"/>
                <wp:wrapNone/>
                <wp:docPr id="42" name="Ink 42"/>
                <wp:cNvGraphicFramePr/>
                <a:graphic xmlns:a="http://schemas.openxmlformats.org/drawingml/2006/main">
                  <a:graphicData uri="http://schemas.microsoft.com/office/word/2010/wordprocessingInk">
                    <w14:contentPart bwMode="auto" r:id="rId30">
                      <w14:nvContentPartPr>
                        <w14:cNvContentPartPr/>
                      </w14:nvContentPartPr>
                      <w14:xfrm>
                        <a:off x="0" y="0"/>
                        <a:ext cx="274095" cy="212725"/>
                      </w14:xfrm>
                    </w14:contentPart>
                  </a:graphicData>
                </a:graphic>
              </wp:anchor>
            </w:drawing>
          </mc:Choice>
          <mc:Fallback>
            <w:pict>
              <v:shape w14:anchorId="625EAC86" id="Ink 42" o:spid="_x0000_s1026" type="#_x0000_t75" style="position:absolute;margin-left:470.75pt;margin-top:87.2pt;width:24.05pt;height:19.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">
                <v:imagedata r:id="rId31" o:title=""/>
              </v:shape>
            </w:pict>
          </mc:Fallback>
        </mc:AlternateContent>
      </w:r>
      <w:r w:rsidR="00DB43E9">
        <w:rPr>
          <w:rFonts w:ascii="Arial" w:hAnsi="Arial" w:cs="Arial"/>
          <w:sz w:val="24"/>
          <w:szCs w:val="24"/>
        </w:rPr>
        <w:t>The</w:t>
      </w:r>
      <w:r w:rsidR="00EF546F" w:rsidRPr="007F15BD">
        <w:rPr>
          <w:rFonts w:ascii="Arial" w:hAnsi="Arial" w:cs="Arial"/>
          <w:sz w:val="24"/>
          <w:szCs w:val="24"/>
        </w:rPr>
        <w:t xml:space="preserve"> burners are </w:t>
      </w:r>
      <w:r w:rsidR="00246065" w:rsidRPr="007F15BD">
        <w:rPr>
          <w:rFonts w:ascii="Arial" w:hAnsi="Arial" w:cs="Arial"/>
          <w:sz w:val="24"/>
          <w:szCs w:val="24"/>
        </w:rPr>
        <w:t>fired on</w:t>
      </w:r>
      <w:r w:rsidR="00EF546F" w:rsidRPr="007F15BD">
        <w:rPr>
          <w:rFonts w:ascii="Arial" w:hAnsi="Arial" w:cs="Arial"/>
          <w:sz w:val="24"/>
          <w:szCs w:val="24"/>
        </w:rPr>
        <w:t xml:space="preserve"> the inside of the heater </w:t>
      </w:r>
      <w:r w:rsidR="00DB43E9">
        <w:rPr>
          <w:rFonts w:ascii="Arial" w:hAnsi="Arial" w:cs="Arial"/>
          <w:sz w:val="24"/>
          <w:szCs w:val="24"/>
        </w:rPr>
        <w:t xml:space="preserve">and </w:t>
      </w:r>
      <w:r w:rsidR="00EF546F" w:rsidRPr="007F15BD">
        <w:rPr>
          <w:rFonts w:ascii="Arial" w:hAnsi="Arial" w:cs="Arial"/>
          <w:sz w:val="24"/>
          <w:szCs w:val="24"/>
        </w:rPr>
        <w:t>there are pipes going around the inside which are being heated</w:t>
      </w:r>
      <w:r w:rsidR="00DB43E9">
        <w:rPr>
          <w:rFonts w:ascii="Arial" w:hAnsi="Arial" w:cs="Arial"/>
          <w:sz w:val="24"/>
          <w:szCs w:val="24"/>
        </w:rPr>
        <w:t xml:space="preserve"> from them</w:t>
      </w:r>
      <w:r w:rsidR="00EF546F" w:rsidRPr="007F15BD">
        <w:rPr>
          <w:rFonts w:ascii="Arial" w:hAnsi="Arial" w:cs="Arial"/>
          <w:sz w:val="24"/>
          <w:szCs w:val="24"/>
        </w:rPr>
        <w:t>. This is because a fluid which need</w:t>
      </w:r>
      <w:r w:rsidR="00246065" w:rsidRPr="007F15BD">
        <w:rPr>
          <w:rFonts w:ascii="Arial" w:hAnsi="Arial" w:cs="Arial"/>
          <w:sz w:val="24"/>
          <w:szCs w:val="24"/>
        </w:rPr>
        <w:t>s</w:t>
      </w:r>
      <w:r w:rsidR="00EF546F" w:rsidRPr="007F15BD">
        <w:rPr>
          <w:rFonts w:ascii="Arial" w:hAnsi="Arial" w:cs="Arial"/>
          <w:sz w:val="24"/>
          <w:szCs w:val="24"/>
        </w:rPr>
        <w:t xml:space="preserve"> to be heated is using this process to meet the optimal temperature for the next process in the refinery, </w:t>
      </w:r>
      <w:commentRangeStart w:id="10"/>
      <w:r w:rsidR="00EF546F" w:rsidRPr="007F15BD">
        <w:rPr>
          <w:rFonts w:ascii="Arial" w:hAnsi="Arial" w:cs="Arial"/>
          <w:sz w:val="24"/>
          <w:szCs w:val="24"/>
        </w:rPr>
        <w:t xml:space="preserve">where be it </w:t>
      </w:r>
      <w:commentRangeEnd w:id="10"/>
      <w:r w:rsidR="00A15510">
        <w:rPr>
          <w:rStyle w:val="CommentReference"/>
        </w:rPr>
        <w:commentReference w:id="10"/>
      </w:r>
      <w:r w:rsidR="00EF546F" w:rsidRPr="007F15BD">
        <w:rPr>
          <w:rFonts w:ascii="Arial" w:hAnsi="Arial" w:cs="Arial"/>
          <w:sz w:val="24"/>
          <w:szCs w:val="24"/>
        </w:rPr>
        <w:t xml:space="preserve">raw crude oil, heavy distillates of crude oil or heavy naphtha. </w:t>
      </w:r>
      <w:r w:rsidR="007F487B">
        <w:rPr>
          <w:rFonts w:ascii="Arial" w:hAnsi="Arial" w:cs="Arial"/>
          <w:sz w:val="24"/>
          <w:szCs w:val="24"/>
        </w:rPr>
        <w:t>The different configuration on the heaters are cylindrical</w:t>
      </w:r>
      <w:r w:rsidR="00981148">
        <w:rPr>
          <w:rFonts w:ascii="Arial" w:hAnsi="Arial" w:cs="Arial"/>
          <w:sz w:val="24"/>
          <w:szCs w:val="24"/>
        </w:rPr>
        <w:t xml:space="preserve"> heater</w:t>
      </w:r>
      <w:r w:rsidR="00DB43E9">
        <w:rPr>
          <w:rFonts w:ascii="Arial" w:hAnsi="Arial" w:cs="Arial"/>
          <w:sz w:val="24"/>
          <w:szCs w:val="24"/>
        </w:rPr>
        <w:t>s</w:t>
      </w:r>
      <w:r w:rsidR="00981148">
        <w:rPr>
          <w:rFonts w:ascii="Arial" w:hAnsi="Arial" w:cs="Arial"/>
          <w:sz w:val="24"/>
          <w:szCs w:val="24"/>
        </w:rPr>
        <w:t>, box heater</w:t>
      </w:r>
      <w:r w:rsidR="00DB43E9">
        <w:rPr>
          <w:rFonts w:ascii="Arial" w:hAnsi="Arial" w:cs="Arial"/>
          <w:sz w:val="24"/>
          <w:szCs w:val="24"/>
        </w:rPr>
        <w:t>s</w:t>
      </w:r>
      <w:r w:rsidR="00981148">
        <w:rPr>
          <w:rFonts w:ascii="Arial" w:hAnsi="Arial" w:cs="Arial"/>
          <w:sz w:val="24"/>
          <w:szCs w:val="24"/>
        </w:rPr>
        <w:t>, cabin heater</w:t>
      </w:r>
      <w:r w:rsidR="00DB43E9">
        <w:rPr>
          <w:rFonts w:ascii="Arial" w:hAnsi="Arial" w:cs="Arial"/>
          <w:sz w:val="24"/>
          <w:szCs w:val="24"/>
        </w:rPr>
        <w:t>s</w:t>
      </w:r>
      <w:r w:rsidR="00981148">
        <w:rPr>
          <w:rFonts w:ascii="Arial" w:hAnsi="Arial" w:cs="Arial"/>
          <w:sz w:val="24"/>
          <w:szCs w:val="24"/>
        </w:rPr>
        <w:t xml:space="preserve"> and multi cell box heater</w:t>
      </w:r>
      <w:r w:rsidR="00DB43E9">
        <w:rPr>
          <w:rFonts w:ascii="Arial" w:hAnsi="Arial" w:cs="Arial"/>
          <w:sz w:val="24"/>
          <w:szCs w:val="24"/>
        </w:rPr>
        <w:t xml:space="preserve">s </w:t>
      </w:r>
      <w:r w:rsidR="00981148">
        <w:rPr>
          <w:rFonts w:ascii="Arial" w:hAnsi="Arial" w:cs="Arial"/>
          <w:sz w:val="24"/>
          <w:szCs w:val="24"/>
        </w:rPr>
        <w:t xml:space="preserve">which can all be vertical or horizontal. They can also have down fired burners, up fired burners or wall fired </w:t>
      </w:r>
      <w:r w:rsidR="00B020CA">
        <w:rPr>
          <w:rFonts w:ascii="Arial" w:hAnsi="Arial" w:cs="Arial"/>
          <w:sz w:val="24"/>
          <w:szCs w:val="24"/>
        </w:rPr>
        <w:t>burners</w:t>
      </w:r>
      <w:r w:rsidR="00981148">
        <w:rPr>
          <w:rFonts w:ascii="Arial" w:hAnsi="Arial" w:cs="Arial"/>
          <w:sz w:val="24"/>
          <w:szCs w:val="24"/>
        </w:rPr>
        <w:t xml:space="preserve">, these are all different depending on what the </w:t>
      </w:r>
      <w:commentRangeStart w:id="11"/>
      <w:r w:rsidR="00981148">
        <w:rPr>
          <w:rFonts w:ascii="Arial" w:hAnsi="Arial" w:cs="Arial"/>
          <w:sz w:val="24"/>
          <w:szCs w:val="24"/>
        </w:rPr>
        <w:t>heaters</w:t>
      </w:r>
      <w:commentRangeEnd w:id="11"/>
      <w:r w:rsidR="005D177D">
        <w:rPr>
          <w:rStyle w:val="CommentReference"/>
        </w:rPr>
        <w:commentReference w:id="11"/>
      </w:r>
      <w:r w:rsidR="00981148">
        <w:rPr>
          <w:rFonts w:ascii="Arial" w:hAnsi="Arial" w:cs="Arial"/>
          <w:sz w:val="24"/>
          <w:szCs w:val="24"/>
        </w:rPr>
        <w:t xml:space="preserve"> needs are to heat the product </w:t>
      </w:r>
      <w:sdt>
        <w:sdtPr>
          <w:rPr>
            <w:rFonts w:ascii="Arial" w:hAnsi="Arial" w:cs="Arial"/>
            <w:sz w:val="24"/>
            <w:szCs w:val="24"/>
          </w:rPr>
          <w:id w:val="-950392842"/>
          <w:citation/>
        </w:sdtPr>
        <w:sdtEndPr/>
        <w:sdtContent>
          <w:r w:rsidR="00164A2D">
            <w:rPr>
              <w:rFonts w:ascii="Arial" w:hAnsi="Arial" w:cs="Arial"/>
              <w:sz w:val="24"/>
              <w:szCs w:val="24"/>
            </w:rPr>
            <w:fldChar w:fldCharType="begin"/>
          </w:r>
          <w:r w:rsidR="000A52F7">
            <w:rPr>
              <w:rFonts w:ascii="Arial" w:hAnsi="Arial" w:cs="Arial"/>
              <w:sz w:val="24"/>
              <w:szCs w:val="24"/>
            </w:rPr>
            <w:instrText xml:space="preserve">CITATION Anu17 \l 2057 </w:instrText>
          </w:r>
          <w:r w:rsidR="00164A2D">
            <w:rPr>
              <w:rFonts w:ascii="Arial" w:hAnsi="Arial" w:cs="Arial"/>
              <w:sz w:val="24"/>
              <w:szCs w:val="24"/>
            </w:rPr>
            <w:fldChar w:fldCharType="separate"/>
          </w:r>
          <w:r w:rsidR="003B475F" w:rsidRPr="003B475F">
            <w:rPr>
              <w:rFonts w:ascii="Arial" w:hAnsi="Arial" w:cs="Arial"/>
              <w:noProof/>
              <w:sz w:val="24"/>
              <w:szCs w:val="24"/>
            </w:rPr>
            <w:t>(Dey, 2017)</w:t>
          </w:r>
          <w:r w:rsidR="00164A2D">
            <w:rPr>
              <w:rFonts w:ascii="Arial" w:hAnsi="Arial" w:cs="Arial"/>
              <w:sz w:val="24"/>
              <w:szCs w:val="24"/>
            </w:rPr>
            <w:fldChar w:fldCharType="end"/>
          </w:r>
        </w:sdtContent>
      </w:sdt>
      <w:r w:rsidR="003033F5">
        <w:rPr>
          <w:rFonts w:ascii="Arial" w:hAnsi="Arial" w:cs="Arial"/>
          <w:sz w:val="24"/>
          <w:szCs w:val="24"/>
        </w:rPr>
        <w:t>.</w:t>
      </w:r>
    </w:p>
    <w:p w14:paraId="69C2FDF0" w14:textId="464E3216" w:rsidR="00981148" w:rsidRDefault="00C715AF" w:rsidP="007F15BD">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7152" behindDoc="0" locked="0" layoutInCell="1" allowOverlap="1" wp14:anchorId="1E17046F" wp14:editId="2144BD13">
                <wp:simplePos x="0" y="0"/>
                <wp:positionH relativeFrom="column">
                  <wp:posOffset>5946140</wp:posOffset>
                </wp:positionH>
                <wp:positionV relativeFrom="paragraph">
                  <wp:posOffset>20955</wp:posOffset>
                </wp:positionV>
                <wp:extent cx="362290" cy="342900"/>
                <wp:effectExtent l="38100" t="38100" r="0" b="38100"/>
                <wp:wrapNone/>
                <wp:docPr id="41" name="Ink 41"/>
                <wp:cNvGraphicFramePr/>
                <a:graphic xmlns:a="http://schemas.openxmlformats.org/drawingml/2006/main">
                  <a:graphicData uri="http://schemas.microsoft.com/office/word/2010/wordprocessingInk">
                    <w14:contentPart bwMode="auto" r:id="rId32">
                      <w14:nvContentPartPr>
                        <w14:cNvContentPartPr/>
                      </w14:nvContentPartPr>
                      <w14:xfrm>
                        <a:off x="0" y="0"/>
                        <a:ext cx="362290" cy="342900"/>
                      </w14:xfrm>
                    </w14:contentPart>
                  </a:graphicData>
                </a:graphic>
              </wp:anchor>
            </w:drawing>
          </mc:Choice>
          <mc:Fallback>
            <w:pict>
              <v:shape w14:anchorId="591E2DB1" id="Ink 41" o:spid="_x0000_s1026" type="#_x0000_t75" style="position:absolute;margin-left:467pt;margin-top:.45pt;width:31pt;height:29.4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">
                <v:imagedata r:id="rId33" o:title=""/>
              </v:shape>
            </w:pict>
          </mc:Fallback>
        </mc:AlternateContent>
      </w:r>
    </w:p>
    <w:p w14:paraId="767F508D" w14:textId="59516D5B" w:rsidR="00981148" w:rsidRDefault="00981148" w:rsidP="007F15BD">
      <w:pPr>
        <w:spacing w:line="360" w:lineRule="auto"/>
        <w:rPr>
          <w:rFonts w:ascii="Arial" w:hAnsi="Arial" w:cs="Arial"/>
          <w:sz w:val="24"/>
          <w:szCs w:val="24"/>
        </w:rPr>
      </w:pPr>
      <w:r>
        <w:rPr>
          <w:rFonts w:ascii="Arial" w:hAnsi="Arial" w:cs="Arial"/>
          <w:sz w:val="24"/>
          <w:szCs w:val="24"/>
        </w:rPr>
        <w:t>There are also different draft systems for the air intake such as natural draft which is an induced negative pressure which needs no fans. A forced draft intake which requires air to be supplied for higher heat of the product. Induced draft which is used to remove any flue gasses produced while keeping the negative pressure. Then there is a balanced draft system which will expel all flue gasses necessary while keeping the systems heat high wi</w:t>
      </w:r>
      <w:r w:rsidR="006630D4">
        <w:rPr>
          <w:rFonts w:ascii="Arial" w:hAnsi="Arial" w:cs="Arial"/>
          <w:sz w:val="24"/>
          <w:szCs w:val="24"/>
        </w:rPr>
        <w:t>th</w:t>
      </w:r>
      <w:r>
        <w:rPr>
          <w:rFonts w:ascii="Arial" w:hAnsi="Arial" w:cs="Arial"/>
          <w:sz w:val="24"/>
          <w:szCs w:val="24"/>
        </w:rPr>
        <w:t xml:space="preserve"> forced air flow </w:t>
      </w:r>
      <w:sdt>
        <w:sdtPr>
          <w:rPr>
            <w:rFonts w:ascii="Arial" w:hAnsi="Arial" w:cs="Arial"/>
            <w:sz w:val="24"/>
            <w:szCs w:val="24"/>
          </w:rPr>
          <w:id w:val="889301697"/>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Wil18 \l 2057 </w:instrText>
          </w:r>
          <w:r w:rsidR="002E6C37">
            <w:rPr>
              <w:rFonts w:ascii="Arial" w:hAnsi="Arial" w:cs="Arial"/>
              <w:sz w:val="24"/>
              <w:szCs w:val="24"/>
            </w:rPr>
            <w:fldChar w:fldCharType="separate"/>
          </w:r>
          <w:r w:rsidR="003B475F" w:rsidRPr="003B475F">
            <w:rPr>
              <w:rFonts w:ascii="Arial" w:hAnsi="Arial" w:cs="Arial"/>
              <w:noProof/>
              <w:sz w:val="24"/>
              <w:szCs w:val="24"/>
            </w:rPr>
            <w:t>(Axtman, 2018)</w:t>
          </w:r>
          <w:r w:rsidR="002E6C37">
            <w:rPr>
              <w:rFonts w:ascii="Arial" w:hAnsi="Arial" w:cs="Arial"/>
              <w:sz w:val="24"/>
              <w:szCs w:val="24"/>
            </w:rPr>
            <w:fldChar w:fldCharType="end"/>
          </w:r>
        </w:sdtContent>
      </w:sdt>
      <w:r w:rsidR="003033F5">
        <w:rPr>
          <w:rFonts w:ascii="Arial" w:hAnsi="Arial" w:cs="Arial"/>
          <w:sz w:val="24"/>
          <w:szCs w:val="24"/>
        </w:rPr>
        <w:t>.</w:t>
      </w:r>
    </w:p>
    <w:p w14:paraId="24ACBB6E" w14:textId="77777777" w:rsidR="00981148" w:rsidRPr="00981148" w:rsidRDefault="00981148" w:rsidP="007F15BD">
      <w:pPr>
        <w:spacing w:line="360" w:lineRule="auto"/>
        <w:rPr>
          <w:rFonts w:ascii="Arial" w:hAnsi="Arial" w:cs="Arial"/>
          <w:sz w:val="24"/>
          <w:szCs w:val="24"/>
        </w:rPr>
      </w:pPr>
    </w:p>
    <w:p w14:paraId="3622BAB7" w14:textId="77777777" w:rsidR="003934FD" w:rsidRDefault="003934FD" w:rsidP="00EF546F">
      <w:pPr>
        <w:spacing w:line="360" w:lineRule="auto"/>
        <w:rPr>
          <w:rFonts w:ascii="Arial" w:hAnsi="Arial" w:cs="Arial"/>
          <w:sz w:val="24"/>
          <w:szCs w:val="24"/>
        </w:rPr>
      </w:pPr>
    </w:p>
    <w:p w14:paraId="5B6A2DD8" w14:textId="77777777" w:rsidR="003934FD" w:rsidRDefault="003934FD" w:rsidP="00EF546F">
      <w:pPr>
        <w:spacing w:line="360" w:lineRule="auto"/>
        <w:rPr>
          <w:rFonts w:ascii="Arial" w:hAnsi="Arial" w:cs="Arial"/>
          <w:sz w:val="24"/>
          <w:szCs w:val="24"/>
        </w:rPr>
      </w:pPr>
    </w:p>
    <w:p w14:paraId="6CE25B94" w14:textId="77777777" w:rsidR="003934FD" w:rsidRDefault="003934FD" w:rsidP="00EF546F">
      <w:pPr>
        <w:spacing w:line="360" w:lineRule="auto"/>
        <w:rPr>
          <w:rFonts w:ascii="Arial" w:hAnsi="Arial" w:cs="Arial"/>
          <w:sz w:val="24"/>
          <w:szCs w:val="24"/>
        </w:rPr>
      </w:pPr>
    </w:p>
    <w:p w14:paraId="2AA4C07D" w14:textId="77777777" w:rsidR="003934FD" w:rsidRDefault="003934FD" w:rsidP="00EF546F">
      <w:pPr>
        <w:spacing w:line="360" w:lineRule="auto"/>
        <w:rPr>
          <w:rFonts w:ascii="Arial" w:hAnsi="Arial" w:cs="Arial"/>
          <w:sz w:val="24"/>
          <w:szCs w:val="24"/>
        </w:rPr>
      </w:pPr>
    </w:p>
    <w:p w14:paraId="7E4D5D85" w14:textId="77777777" w:rsidR="003934FD" w:rsidRDefault="003934FD" w:rsidP="00EF546F">
      <w:pPr>
        <w:spacing w:line="360" w:lineRule="auto"/>
        <w:rPr>
          <w:rFonts w:ascii="Arial" w:hAnsi="Arial" w:cs="Arial"/>
          <w:sz w:val="24"/>
          <w:szCs w:val="24"/>
        </w:rPr>
      </w:pPr>
    </w:p>
    <w:p w14:paraId="3A9329EE" w14:textId="4C639933" w:rsidR="003934FD"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1248" behindDoc="0" locked="0" layoutInCell="1" allowOverlap="1" wp14:anchorId="571FFDF4" wp14:editId="63DADDF5">
                <wp:simplePos x="0" y="0"/>
                <wp:positionH relativeFrom="column">
                  <wp:posOffset>5857240</wp:posOffset>
                </wp:positionH>
                <wp:positionV relativeFrom="paragraph">
                  <wp:posOffset>851535</wp:posOffset>
                </wp:positionV>
                <wp:extent cx="324350" cy="252730"/>
                <wp:effectExtent l="38100" t="38100" r="0" b="39370"/>
                <wp:wrapNone/>
                <wp:docPr id="45" name="Ink 45"/>
                <wp:cNvGraphicFramePr/>
                <a:graphic xmlns:a="http://schemas.openxmlformats.org/drawingml/2006/main">
                  <a:graphicData uri="http://schemas.microsoft.com/office/word/2010/wordprocessingInk">
                    <w14:contentPart bwMode="auto" r:id="rId34">
                      <w14:nvContentPartPr>
                        <w14:cNvContentPartPr/>
                      </w14:nvContentPartPr>
                      <w14:xfrm>
                        <a:off x="0" y="0"/>
                        <a:ext cx="324350" cy="252730"/>
                      </w14:xfrm>
                    </w14:contentPart>
                  </a:graphicData>
                </a:graphic>
              </wp:anchor>
            </w:drawing>
          </mc:Choice>
          <mc:Fallback>
            <w:pict>
              <v:shape w14:anchorId="43AC938A" id="Ink 45" o:spid="_x0000_s1026" type="#_x0000_t75" style="position:absolute;margin-left:460pt;margin-top:65.85pt;width:27.95pt;height:22.2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">
                <v:imagedata r:id="rId35" o:title=""/>
              </v:shape>
            </w:pict>
          </mc:Fallback>
        </mc:AlternateContent>
      </w:r>
    </w:p>
    <w:p w14:paraId="3880EBC6" w14:textId="2083D32B" w:rsidR="00981DDA" w:rsidRDefault="00EB375A" w:rsidP="00EF546F">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04320" behindDoc="0" locked="0" layoutInCell="1" allowOverlap="1" wp14:anchorId="5FDD5EBE" wp14:editId="262DAEDA">
                <wp:simplePos x="0" y="0"/>
                <wp:positionH relativeFrom="column">
                  <wp:posOffset>5888990</wp:posOffset>
                </wp:positionH>
                <wp:positionV relativeFrom="paragraph">
                  <wp:posOffset>1624330</wp:posOffset>
                </wp:positionV>
                <wp:extent cx="416410" cy="179070"/>
                <wp:effectExtent l="38100" t="38100" r="0" b="36830"/>
                <wp:wrapNone/>
                <wp:docPr id="48" name="Ink 48"/>
                <wp:cNvGraphicFramePr/>
                <a:graphic xmlns:a="http://schemas.openxmlformats.org/drawingml/2006/main">
                  <a:graphicData uri="http://schemas.microsoft.com/office/word/2010/wordprocessingInk">
                    <w14:contentPart bwMode="auto" r:id="rId36">
                      <w14:nvContentPartPr>
                        <w14:cNvContentPartPr/>
                      </w14:nvContentPartPr>
                      <w14:xfrm>
                        <a:off x="0" y="0"/>
                        <a:ext cx="416410" cy="179070"/>
                      </w14:xfrm>
                    </w14:contentPart>
                  </a:graphicData>
                </a:graphic>
              </wp:anchor>
            </w:drawing>
          </mc:Choice>
          <mc:Fallback>
            <w:pict>
              <v:shape w14:anchorId="5E2FEEA3" id="Ink 48" o:spid="_x0000_s1026" type="#_x0000_t75" style="position:absolute;margin-left:462.5pt;margin-top:126.7pt;width:35.25pt;height:1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">
                <v:imagedata r:id="rId37" o:title=""/>
              </v:shape>
            </w:pict>
          </mc:Fallback>
        </mc:AlternateContent>
      </w:r>
      <w:r w:rsidR="007F15BD" w:rsidRPr="007F15BD">
        <w:rPr>
          <w:rFonts w:ascii="Arial" w:hAnsi="Arial" w:cs="Arial"/>
          <w:sz w:val="24"/>
          <w:szCs w:val="24"/>
        </w:rPr>
        <w:t>There are three main types of fired heaters</w:t>
      </w:r>
      <w:r w:rsidR="006630D4">
        <w:rPr>
          <w:rFonts w:ascii="Arial" w:hAnsi="Arial" w:cs="Arial"/>
          <w:sz w:val="24"/>
          <w:szCs w:val="24"/>
        </w:rPr>
        <w:t>,</w:t>
      </w:r>
      <w:r w:rsidR="007F15BD" w:rsidRPr="007F15BD">
        <w:rPr>
          <w:rFonts w:ascii="Arial" w:hAnsi="Arial" w:cs="Arial"/>
          <w:sz w:val="24"/>
          <w:szCs w:val="24"/>
        </w:rPr>
        <w:t xml:space="preserve"> </w:t>
      </w:r>
      <w:r w:rsidR="007F15BD">
        <w:rPr>
          <w:rFonts w:ascii="Arial" w:hAnsi="Arial" w:cs="Arial"/>
          <w:sz w:val="24"/>
          <w:szCs w:val="24"/>
        </w:rPr>
        <w:t xml:space="preserve">there are radiant heaters, convection heaters and radiant convection heaters. A radiant heater is one that is made up of tubes that are bare and are in a spiral pattern to allow for a radiant heat to transfer around it. There are downsides to this type of heater as if you want to alter the heat very specifically then </w:t>
      </w:r>
      <w:r w:rsidR="00AA2E14">
        <w:rPr>
          <w:rFonts w:ascii="Arial" w:hAnsi="Arial" w:cs="Arial"/>
          <w:sz w:val="24"/>
          <w:szCs w:val="24"/>
        </w:rPr>
        <w:t>you may struggle a</w:t>
      </w:r>
      <w:r w:rsidR="00981DDA">
        <w:rPr>
          <w:rFonts w:ascii="Arial" w:hAnsi="Arial" w:cs="Arial"/>
          <w:sz w:val="24"/>
          <w:szCs w:val="24"/>
        </w:rPr>
        <w:t xml:space="preserve">nd also the heat change may be uneven around the </w:t>
      </w:r>
      <w:commentRangeStart w:id="12"/>
      <w:r w:rsidR="00981DDA">
        <w:rPr>
          <w:rFonts w:ascii="Arial" w:hAnsi="Arial" w:cs="Arial"/>
          <w:sz w:val="24"/>
          <w:szCs w:val="24"/>
        </w:rPr>
        <w:t>coils</w:t>
      </w:r>
      <w:commentRangeEnd w:id="12"/>
      <w:r w:rsidR="00A64259">
        <w:rPr>
          <w:rStyle w:val="CommentReference"/>
        </w:rPr>
        <w:commentReference w:id="12"/>
      </w:r>
      <w:r w:rsidR="00981DDA">
        <w:rPr>
          <w:rFonts w:ascii="Arial" w:hAnsi="Arial" w:cs="Arial"/>
          <w:sz w:val="24"/>
          <w:szCs w:val="24"/>
        </w:rPr>
        <w:t xml:space="preserve"> surface.</w:t>
      </w:r>
      <w:r w:rsidR="002E6C37">
        <w:rPr>
          <w:rFonts w:ascii="Arial" w:hAnsi="Arial" w:cs="Arial"/>
          <w:sz w:val="24"/>
          <w:szCs w:val="24"/>
        </w:rPr>
        <w:t xml:space="preserve"> </w:t>
      </w:r>
      <w:r w:rsidR="00981DDA">
        <w:rPr>
          <w:rFonts w:ascii="Arial" w:hAnsi="Arial" w:cs="Arial"/>
          <w:sz w:val="24"/>
          <w:szCs w:val="24"/>
        </w:rPr>
        <w:t xml:space="preserve">A convection heater makes up for the faults in the radiant heater as it is able to have even spread of heat change due to having a combination of tubes which are bare and </w:t>
      </w:r>
      <w:r w:rsidR="006630D4">
        <w:rPr>
          <w:rFonts w:ascii="Arial" w:hAnsi="Arial" w:cs="Arial"/>
          <w:sz w:val="24"/>
          <w:szCs w:val="24"/>
        </w:rPr>
        <w:t xml:space="preserve">added </w:t>
      </w:r>
      <w:r w:rsidR="00981DDA">
        <w:rPr>
          <w:rFonts w:ascii="Arial" w:hAnsi="Arial" w:cs="Arial"/>
          <w:sz w:val="24"/>
          <w:szCs w:val="24"/>
        </w:rPr>
        <w:t>with fins arranged in a bundle. The most common type of heater and the ones used in Valero Pembroke are radiant convection heaters. These are a mix up of both radiant and convection as the</w:t>
      </w:r>
      <w:r w:rsidR="006630D4">
        <w:rPr>
          <w:rFonts w:ascii="Arial" w:hAnsi="Arial" w:cs="Arial"/>
          <w:sz w:val="24"/>
          <w:szCs w:val="24"/>
        </w:rPr>
        <w:t>y</w:t>
      </w:r>
      <w:r w:rsidR="00981DDA">
        <w:rPr>
          <w:rFonts w:ascii="Arial" w:hAnsi="Arial" w:cs="Arial"/>
          <w:sz w:val="24"/>
          <w:szCs w:val="24"/>
        </w:rPr>
        <w:t xml:space="preserve"> combine the ability to transfer heat evenly around the heater and </w:t>
      </w:r>
      <w:r w:rsidR="006630D4">
        <w:rPr>
          <w:rFonts w:ascii="Arial" w:hAnsi="Arial" w:cs="Arial"/>
          <w:sz w:val="24"/>
          <w:szCs w:val="24"/>
        </w:rPr>
        <w:t xml:space="preserve">also, </w:t>
      </w:r>
      <w:r w:rsidR="00981DDA">
        <w:rPr>
          <w:rFonts w:ascii="Arial" w:hAnsi="Arial" w:cs="Arial"/>
          <w:sz w:val="24"/>
          <w:szCs w:val="24"/>
        </w:rPr>
        <w:t xml:space="preserve">they are able to get to intense heats within them </w:t>
      </w:r>
      <w:sdt>
        <w:sdtPr>
          <w:rPr>
            <w:rFonts w:ascii="Arial" w:hAnsi="Arial" w:cs="Arial"/>
            <w:sz w:val="24"/>
            <w:szCs w:val="24"/>
          </w:rPr>
          <w:id w:val="-1919539975"/>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Unk17 \l 2057 </w:instrText>
          </w:r>
          <w:r w:rsidR="002E6C37">
            <w:rPr>
              <w:rFonts w:ascii="Arial" w:hAnsi="Arial" w:cs="Arial"/>
              <w:sz w:val="24"/>
              <w:szCs w:val="24"/>
            </w:rPr>
            <w:fldChar w:fldCharType="separate"/>
          </w:r>
          <w:r w:rsidR="003B475F" w:rsidRPr="003B475F">
            <w:rPr>
              <w:rFonts w:ascii="Arial" w:hAnsi="Arial" w:cs="Arial"/>
              <w:noProof/>
              <w:sz w:val="24"/>
              <w:szCs w:val="24"/>
            </w:rPr>
            <w:t>(Anon., 2017)</w:t>
          </w:r>
          <w:r w:rsidR="002E6C37">
            <w:rPr>
              <w:rFonts w:ascii="Arial" w:hAnsi="Arial" w:cs="Arial"/>
              <w:sz w:val="24"/>
              <w:szCs w:val="24"/>
            </w:rPr>
            <w:fldChar w:fldCharType="end"/>
          </w:r>
        </w:sdtContent>
      </w:sdt>
      <w:r w:rsidR="003033F5">
        <w:rPr>
          <w:rFonts w:ascii="Arial" w:hAnsi="Arial" w:cs="Arial"/>
          <w:sz w:val="24"/>
          <w:szCs w:val="24"/>
        </w:rPr>
        <w:t>.</w:t>
      </w:r>
    </w:p>
    <w:p w14:paraId="671DF7CB" w14:textId="77777777" w:rsidR="003934FD" w:rsidRDefault="003934FD" w:rsidP="00EF546F">
      <w:pPr>
        <w:spacing w:line="360" w:lineRule="auto"/>
        <w:rPr>
          <w:rFonts w:ascii="Arial" w:hAnsi="Arial" w:cs="Arial"/>
          <w:sz w:val="24"/>
          <w:szCs w:val="24"/>
        </w:rPr>
      </w:pPr>
    </w:p>
    <w:p w14:paraId="4290CD97" w14:textId="620EA464" w:rsidR="007F15BD"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7392" behindDoc="0" locked="0" layoutInCell="1" allowOverlap="1" wp14:anchorId="54519B5F" wp14:editId="6C6293C9">
                <wp:simplePos x="0" y="0"/>
                <wp:positionH relativeFrom="column">
                  <wp:posOffset>5885815</wp:posOffset>
                </wp:positionH>
                <wp:positionV relativeFrom="paragraph">
                  <wp:posOffset>2740025</wp:posOffset>
                </wp:positionV>
                <wp:extent cx="486255" cy="207010"/>
                <wp:effectExtent l="38100" t="38100" r="0" b="34290"/>
                <wp:wrapNone/>
                <wp:docPr id="51" name="Ink 51"/>
                <wp:cNvGraphicFramePr/>
                <a:graphic xmlns:a="http://schemas.openxmlformats.org/drawingml/2006/main">
                  <a:graphicData uri="http://schemas.microsoft.com/office/word/2010/wordprocessingInk">
                    <w14:contentPart bwMode="auto" r:id="rId38">
                      <w14:nvContentPartPr>
                        <w14:cNvContentPartPr/>
                      </w14:nvContentPartPr>
                      <w14:xfrm>
                        <a:off x="0" y="0"/>
                        <a:ext cx="486255" cy="207010"/>
                      </w14:xfrm>
                    </w14:contentPart>
                  </a:graphicData>
                </a:graphic>
              </wp:anchor>
            </w:drawing>
          </mc:Choice>
          <mc:Fallback>
            <w:pict>
              <v:shape w14:anchorId="6B175C25" id="Ink 51" o:spid="_x0000_s1026" type="#_x0000_t75" style="position:absolute;margin-left:462.25pt;margin-top:214.55pt;width:40.75pt;height:18.7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">
                <v:imagedata r:id="rId39" o:title=""/>
              </v:shape>
            </w:pict>
          </mc:Fallback>
        </mc:AlternateContent>
      </w:r>
      <w:r w:rsidR="00F43F6E">
        <w:rPr>
          <w:rFonts w:ascii="Arial" w:hAnsi="Arial" w:cs="Arial"/>
          <w:sz w:val="24"/>
          <w:szCs w:val="24"/>
        </w:rPr>
        <w:t>A way i</w:t>
      </w:r>
      <w:r w:rsidR="00981DDA">
        <w:rPr>
          <w:rFonts w:ascii="Arial" w:hAnsi="Arial" w:cs="Arial"/>
          <w:sz w:val="24"/>
          <w:szCs w:val="24"/>
        </w:rPr>
        <w:t>n</w:t>
      </w:r>
      <w:r w:rsidR="00F43F6E">
        <w:rPr>
          <w:rFonts w:ascii="Arial" w:hAnsi="Arial" w:cs="Arial"/>
          <w:sz w:val="24"/>
          <w:szCs w:val="24"/>
        </w:rPr>
        <w:t xml:space="preserve"> which a fired heater can lose energy is a bad mix or overuse of fuel gas which is used as the fuel for the flames in the burner.</w:t>
      </w:r>
      <w:r w:rsidR="006630D4">
        <w:rPr>
          <w:rFonts w:ascii="Arial" w:hAnsi="Arial" w:cs="Arial"/>
          <w:sz w:val="24"/>
          <w:szCs w:val="24"/>
        </w:rPr>
        <w:t xml:space="preserve"> This can be solved by having constant monitoring of the flue gas going in</w:t>
      </w:r>
      <w:r w:rsidR="00AC142F">
        <w:rPr>
          <w:rFonts w:ascii="Arial" w:hAnsi="Arial" w:cs="Arial"/>
          <w:sz w:val="24"/>
          <w:szCs w:val="24"/>
        </w:rPr>
        <w:t>to the burners</w:t>
      </w:r>
      <w:r w:rsidR="006630D4">
        <w:rPr>
          <w:rFonts w:ascii="Arial" w:hAnsi="Arial" w:cs="Arial"/>
          <w:sz w:val="24"/>
          <w:szCs w:val="24"/>
        </w:rPr>
        <w:t>.</w:t>
      </w:r>
      <w:r w:rsidR="00F43F6E">
        <w:rPr>
          <w:rFonts w:ascii="Arial" w:hAnsi="Arial" w:cs="Arial"/>
          <w:sz w:val="24"/>
          <w:szCs w:val="24"/>
        </w:rPr>
        <w:t xml:space="preserve"> </w:t>
      </w:r>
      <w:r w:rsidR="00293AC7">
        <w:rPr>
          <w:rFonts w:ascii="Arial" w:hAnsi="Arial" w:cs="Arial"/>
          <w:sz w:val="24"/>
          <w:szCs w:val="24"/>
        </w:rPr>
        <w:t xml:space="preserve">It is also a problem that there are no perfect ways to monitor the thermal efficiency of the fired heaters within oil refineries and other sectors. The models that are present on the fired heaters now have found to be ineffective at any disturbances to the flow pressure in the fuel gas coming in. </w:t>
      </w:r>
      <w:r w:rsidR="007F15BD">
        <w:rPr>
          <w:rFonts w:ascii="Arial" w:hAnsi="Arial" w:cs="Arial"/>
          <w:sz w:val="24"/>
          <w:szCs w:val="24"/>
        </w:rPr>
        <w:t>T</w:t>
      </w:r>
      <w:r w:rsidR="004B447E">
        <w:rPr>
          <w:rFonts w:ascii="Arial" w:hAnsi="Arial" w:cs="Arial"/>
          <w:sz w:val="24"/>
          <w:szCs w:val="24"/>
        </w:rPr>
        <w:t>his is a major problem as if there is a low or high pressure change in the fuel gas in</w:t>
      </w:r>
      <w:r w:rsidR="007F15BD">
        <w:rPr>
          <w:rFonts w:ascii="Arial" w:hAnsi="Arial" w:cs="Arial"/>
          <w:sz w:val="24"/>
          <w:szCs w:val="24"/>
        </w:rPr>
        <w:t>s</w:t>
      </w:r>
      <w:r w:rsidR="004B447E">
        <w:rPr>
          <w:rFonts w:ascii="Arial" w:hAnsi="Arial" w:cs="Arial"/>
          <w:sz w:val="24"/>
          <w:szCs w:val="24"/>
        </w:rPr>
        <w:t xml:space="preserve">tead of working </w:t>
      </w:r>
      <w:r w:rsidR="00AC142F">
        <w:rPr>
          <w:rFonts w:ascii="Arial" w:hAnsi="Arial" w:cs="Arial"/>
          <w:sz w:val="24"/>
          <w:szCs w:val="24"/>
        </w:rPr>
        <w:t xml:space="preserve">out </w:t>
      </w:r>
      <w:r w:rsidR="004B447E">
        <w:rPr>
          <w:rFonts w:ascii="Arial" w:hAnsi="Arial" w:cs="Arial"/>
          <w:sz w:val="24"/>
          <w:szCs w:val="24"/>
        </w:rPr>
        <w:t xml:space="preserve">a </w:t>
      </w:r>
      <w:r w:rsidR="00AC142F">
        <w:rPr>
          <w:rFonts w:ascii="Arial" w:hAnsi="Arial" w:cs="Arial"/>
          <w:sz w:val="24"/>
          <w:szCs w:val="24"/>
        </w:rPr>
        <w:t>way to fix the problem</w:t>
      </w:r>
      <w:r w:rsidR="004B447E">
        <w:rPr>
          <w:rFonts w:ascii="Arial" w:hAnsi="Arial" w:cs="Arial"/>
          <w:sz w:val="24"/>
          <w:szCs w:val="24"/>
        </w:rPr>
        <w:t xml:space="preserve"> the burner </w:t>
      </w:r>
      <w:r w:rsidR="004C23C4">
        <w:rPr>
          <w:rFonts w:ascii="Arial" w:hAnsi="Arial" w:cs="Arial"/>
          <w:sz w:val="24"/>
          <w:szCs w:val="24"/>
        </w:rPr>
        <w:t xml:space="preserve">it </w:t>
      </w:r>
      <w:r w:rsidR="004B447E">
        <w:rPr>
          <w:rFonts w:ascii="Arial" w:hAnsi="Arial" w:cs="Arial"/>
          <w:sz w:val="24"/>
          <w:szCs w:val="24"/>
        </w:rPr>
        <w:t>will go out which may cause the heater to trip.</w:t>
      </w:r>
      <w:r w:rsidR="006630D4">
        <w:rPr>
          <w:rFonts w:ascii="Arial" w:hAnsi="Arial" w:cs="Arial"/>
          <w:sz w:val="24"/>
          <w:szCs w:val="24"/>
        </w:rPr>
        <w:t xml:space="preserve"> This will effectively lose energy as the burners with still be expelling flue gas </w:t>
      </w:r>
      <w:commentRangeStart w:id="13"/>
      <w:r w:rsidR="006630D4">
        <w:rPr>
          <w:rFonts w:ascii="Arial" w:hAnsi="Arial" w:cs="Arial"/>
          <w:sz w:val="24"/>
          <w:szCs w:val="24"/>
        </w:rPr>
        <w:t xml:space="preserve">with out </w:t>
      </w:r>
      <w:commentRangeEnd w:id="13"/>
      <w:r w:rsidR="00E46C69">
        <w:rPr>
          <w:rStyle w:val="CommentReference"/>
        </w:rPr>
        <w:commentReference w:id="13"/>
      </w:r>
      <w:r w:rsidR="006630D4">
        <w:rPr>
          <w:rFonts w:ascii="Arial" w:hAnsi="Arial" w:cs="Arial"/>
          <w:sz w:val="24"/>
          <w:szCs w:val="24"/>
        </w:rPr>
        <w:t>burning.</w:t>
      </w:r>
      <w:r w:rsidR="004B447E">
        <w:rPr>
          <w:rFonts w:ascii="Arial" w:hAnsi="Arial" w:cs="Arial"/>
          <w:sz w:val="24"/>
          <w:szCs w:val="24"/>
        </w:rPr>
        <w:t xml:space="preserve"> </w:t>
      </w:r>
      <w:r w:rsidR="007F15BD">
        <w:rPr>
          <w:rFonts w:ascii="Arial" w:hAnsi="Arial" w:cs="Arial"/>
          <w:sz w:val="24"/>
          <w:szCs w:val="24"/>
        </w:rPr>
        <w:t>In th</w:t>
      </w:r>
      <w:r w:rsidR="00AC142F">
        <w:rPr>
          <w:rFonts w:ascii="Arial" w:hAnsi="Arial" w:cs="Arial"/>
          <w:sz w:val="24"/>
          <w:szCs w:val="24"/>
        </w:rPr>
        <w:t>is</w:t>
      </w:r>
      <w:r w:rsidR="007F15BD">
        <w:rPr>
          <w:rFonts w:ascii="Arial" w:hAnsi="Arial" w:cs="Arial"/>
          <w:sz w:val="24"/>
          <w:szCs w:val="24"/>
        </w:rPr>
        <w:t xml:space="preserve"> process </w:t>
      </w:r>
      <w:r w:rsidR="00AC142F">
        <w:rPr>
          <w:rFonts w:ascii="Arial" w:hAnsi="Arial" w:cs="Arial"/>
          <w:sz w:val="24"/>
          <w:szCs w:val="24"/>
        </w:rPr>
        <w:t>the</w:t>
      </w:r>
      <w:r w:rsidR="007F15BD">
        <w:rPr>
          <w:rFonts w:ascii="Arial" w:hAnsi="Arial" w:cs="Arial"/>
          <w:sz w:val="24"/>
          <w:szCs w:val="24"/>
        </w:rPr>
        <w:t xml:space="preserve"> heaters us</w:t>
      </w:r>
      <w:r w:rsidR="00AC142F">
        <w:rPr>
          <w:rFonts w:ascii="Arial" w:hAnsi="Arial" w:cs="Arial"/>
          <w:sz w:val="24"/>
          <w:szCs w:val="24"/>
        </w:rPr>
        <w:t>e</w:t>
      </w:r>
      <w:r w:rsidR="007F15BD">
        <w:rPr>
          <w:rFonts w:ascii="Arial" w:hAnsi="Arial" w:cs="Arial"/>
          <w:sz w:val="24"/>
          <w:szCs w:val="24"/>
        </w:rPr>
        <w:t xml:space="preserve"> a lot of air </w:t>
      </w:r>
      <w:r w:rsidR="00AC142F">
        <w:rPr>
          <w:rFonts w:ascii="Arial" w:hAnsi="Arial" w:cs="Arial"/>
          <w:sz w:val="24"/>
          <w:szCs w:val="24"/>
        </w:rPr>
        <w:t xml:space="preserve">so </w:t>
      </w:r>
      <w:r w:rsidR="007F15BD">
        <w:rPr>
          <w:rFonts w:ascii="Arial" w:hAnsi="Arial" w:cs="Arial"/>
          <w:sz w:val="24"/>
          <w:szCs w:val="24"/>
        </w:rPr>
        <w:t>there needs to be pre heats</w:t>
      </w:r>
      <w:r w:rsidR="00AC142F">
        <w:rPr>
          <w:rFonts w:ascii="Arial" w:hAnsi="Arial" w:cs="Arial"/>
          <w:sz w:val="24"/>
          <w:szCs w:val="24"/>
        </w:rPr>
        <w:t xml:space="preserve"> of the air</w:t>
      </w:r>
      <w:r w:rsidR="007F15BD">
        <w:rPr>
          <w:rFonts w:ascii="Arial" w:hAnsi="Arial" w:cs="Arial"/>
          <w:sz w:val="24"/>
          <w:szCs w:val="24"/>
        </w:rPr>
        <w:t xml:space="preserve"> to make it efficient. This is why the flue gas</w:t>
      </w:r>
      <w:r w:rsidR="006630D4">
        <w:rPr>
          <w:rFonts w:ascii="Arial" w:hAnsi="Arial" w:cs="Arial"/>
          <w:sz w:val="24"/>
          <w:szCs w:val="24"/>
        </w:rPr>
        <w:t xml:space="preserve"> can be</w:t>
      </w:r>
      <w:r w:rsidR="007F15BD">
        <w:rPr>
          <w:rFonts w:ascii="Arial" w:hAnsi="Arial" w:cs="Arial"/>
          <w:sz w:val="24"/>
          <w:szCs w:val="24"/>
        </w:rPr>
        <w:t xml:space="preserve"> used to heat up air before going into the heater as this will save money and time</w:t>
      </w:r>
      <w:r w:rsidR="003033F5">
        <w:rPr>
          <w:rFonts w:ascii="Arial" w:hAnsi="Arial" w:cs="Arial"/>
          <w:sz w:val="24"/>
          <w:szCs w:val="24"/>
        </w:rPr>
        <w:t xml:space="preserve"> </w:t>
      </w:r>
      <w:sdt>
        <w:sdtPr>
          <w:rPr>
            <w:rFonts w:ascii="Arial" w:hAnsi="Arial" w:cs="Arial"/>
            <w:sz w:val="24"/>
            <w:szCs w:val="24"/>
          </w:rPr>
          <w:id w:val="-906681154"/>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Hea22 \l 2057 </w:instrText>
          </w:r>
          <w:r w:rsidR="002E6C37">
            <w:rPr>
              <w:rFonts w:ascii="Arial" w:hAnsi="Arial" w:cs="Arial"/>
              <w:sz w:val="24"/>
              <w:szCs w:val="24"/>
            </w:rPr>
            <w:fldChar w:fldCharType="separate"/>
          </w:r>
          <w:r w:rsidR="003B475F" w:rsidRPr="003B475F">
            <w:rPr>
              <w:rFonts w:ascii="Arial" w:hAnsi="Arial" w:cs="Arial"/>
              <w:noProof/>
              <w:sz w:val="24"/>
              <w:szCs w:val="24"/>
            </w:rPr>
            <w:t>(Matrix, 2022)</w:t>
          </w:r>
          <w:r w:rsidR="002E6C37">
            <w:rPr>
              <w:rFonts w:ascii="Arial" w:hAnsi="Arial" w:cs="Arial"/>
              <w:sz w:val="24"/>
              <w:szCs w:val="24"/>
            </w:rPr>
            <w:fldChar w:fldCharType="end"/>
          </w:r>
        </w:sdtContent>
      </w:sdt>
      <w:r w:rsidR="003033F5">
        <w:rPr>
          <w:rFonts w:ascii="Arial" w:hAnsi="Arial" w:cs="Arial"/>
          <w:sz w:val="24"/>
          <w:szCs w:val="24"/>
        </w:rPr>
        <w:t>.</w:t>
      </w:r>
    </w:p>
    <w:p w14:paraId="5C11C765" w14:textId="194FFBCD" w:rsidR="00AB1499" w:rsidRDefault="00AB1499" w:rsidP="00EF546F">
      <w:pPr>
        <w:spacing w:line="360" w:lineRule="auto"/>
        <w:rPr>
          <w:rFonts w:ascii="Arial" w:hAnsi="Arial" w:cs="Arial"/>
          <w:sz w:val="24"/>
          <w:szCs w:val="24"/>
        </w:rPr>
      </w:pPr>
    </w:p>
    <w:p w14:paraId="2C7BB58D" w14:textId="20F0A00A" w:rsidR="006630D4" w:rsidRDefault="006630D4" w:rsidP="00EF546F">
      <w:pPr>
        <w:spacing w:line="360" w:lineRule="auto"/>
        <w:rPr>
          <w:rFonts w:ascii="Arial" w:hAnsi="Arial" w:cs="Arial"/>
          <w:sz w:val="24"/>
          <w:szCs w:val="24"/>
        </w:rPr>
      </w:pPr>
    </w:p>
    <w:p w14:paraId="4A3873DA" w14:textId="72C15253" w:rsidR="006630D4" w:rsidRDefault="006630D4" w:rsidP="00EF546F">
      <w:pPr>
        <w:spacing w:line="360" w:lineRule="auto"/>
        <w:rPr>
          <w:rFonts w:ascii="Arial" w:hAnsi="Arial" w:cs="Arial"/>
          <w:sz w:val="24"/>
          <w:szCs w:val="24"/>
        </w:rPr>
      </w:pPr>
    </w:p>
    <w:p w14:paraId="7D803C13" w14:textId="3B8DA3E8" w:rsidR="006630D4" w:rsidRDefault="006630D4" w:rsidP="00EF546F">
      <w:pPr>
        <w:spacing w:line="360" w:lineRule="auto"/>
        <w:rPr>
          <w:rFonts w:ascii="Arial" w:hAnsi="Arial" w:cs="Arial"/>
          <w:sz w:val="24"/>
          <w:szCs w:val="24"/>
        </w:rPr>
      </w:pPr>
    </w:p>
    <w:p w14:paraId="43D5D0A0" w14:textId="7CB15FB1" w:rsidR="006630D4" w:rsidRDefault="006630D4" w:rsidP="00EF546F">
      <w:pPr>
        <w:spacing w:line="360" w:lineRule="auto"/>
        <w:rPr>
          <w:rFonts w:ascii="Arial" w:hAnsi="Arial" w:cs="Arial"/>
          <w:sz w:val="24"/>
          <w:szCs w:val="24"/>
        </w:rPr>
      </w:pPr>
    </w:p>
    <w:p w14:paraId="3BB0F3C6" w14:textId="77777777" w:rsidR="006630D4" w:rsidRDefault="006630D4" w:rsidP="00EF546F">
      <w:pPr>
        <w:spacing w:line="360" w:lineRule="auto"/>
        <w:rPr>
          <w:rFonts w:ascii="Arial" w:hAnsi="Arial" w:cs="Arial"/>
          <w:sz w:val="24"/>
          <w:szCs w:val="24"/>
        </w:rPr>
      </w:pPr>
    </w:p>
    <w:p w14:paraId="34EF6828" w14:textId="03A5E998" w:rsidR="00981148" w:rsidRDefault="00EB375A" w:rsidP="00EF546F">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15584" behindDoc="0" locked="0" layoutInCell="1" allowOverlap="1" wp14:anchorId="4FEB0225" wp14:editId="13AB31F0">
                <wp:simplePos x="0" y="0"/>
                <wp:positionH relativeFrom="column">
                  <wp:posOffset>5873115</wp:posOffset>
                </wp:positionH>
                <wp:positionV relativeFrom="paragraph">
                  <wp:posOffset>1291590</wp:posOffset>
                </wp:positionV>
                <wp:extent cx="479700" cy="334010"/>
                <wp:effectExtent l="38100" t="38100" r="41275" b="34290"/>
                <wp:wrapNone/>
                <wp:docPr id="59" name="Ink 59"/>
                <wp:cNvGraphicFramePr/>
                <a:graphic xmlns:a="http://schemas.openxmlformats.org/drawingml/2006/main">
                  <a:graphicData uri="http://schemas.microsoft.com/office/word/2010/wordprocessingInk">
                    <w14:contentPart bwMode="auto" r:id="rId40">
                      <w14:nvContentPartPr>
                        <w14:cNvContentPartPr/>
                      </w14:nvContentPartPr>
                      <w14:xfrm>
                        <a:off x="0" y="0"/>
                        <a:ext cx="479700" cy="334010"/>
                      </w14:xfrm>
                    </w14:contentPart>
                  </a:graphicData>
                </a:graphic>
              </wp:anchor>
            </w:drawing>
          </mc:Choice>
          <mc:Fallback>
            <w:pict>
              <v:shape w14:anchorId="025EE6D4" id="Ink 59" o:spid="_x0000_s1026" type="#_x0000_t75" style="position:absolute;margin-left:461.25pt;margin-top:100.5pt;width:40.15pt;height:28.7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">
                <v:imagedata r:id="rId41" o:title=""/>
              </v:shape>
            </w:pict>
          </mc:Fallback>
        </mc:AlternateContent>
      </w:r>
      <w:r>
        <w:rPr>
          <w:rFonts w:ascii="Arial" w:hAnsi="Arial" w:cs="Arial"/>
          <w:noProof/>
          <w:sz w:val="24"/>
          <w:szCs w:val="24"/>
        </w:rPr>
        <mc:AlternateContent>
          <mc:Choice Requires="wpi">
            <w:drawing>
              <wp:anchor distT="0" distB="0" distL="114300" distR="114300" simplePos="0" relativeHeight="251716608" behindDoc="0" locked="0" layoutInCell="1" allowOverlap="1" wp14:anchorId="107F5A68" wp14:editId="29A77AE3">
                <wp:simplePos x="0" y="0"/>
                <wp:positionH relativeFrom="column">
                  <wp:posOffset>5898515</wp:posOffset>
                </wp:positionH>
                <wp:positionV relativeFrom="paragraph">
                  <wp:posOffset>278765</wp:posOffset>
                </wp:positionV>
                <wp:extent cx="467190" cy="269875"/>
                <wp:effectExtent l="38100" t="38100" r="0" b="34925"/>
                <wp:wrapNone/>
                <wp:docPr id="60" name="Ink 60"/>
                <wp:cNvGraphicFramePr/>
                <a:graphic xmlns:a="http://schemas.openxmlformats.org/drawingml/2006/main">
                  <a:graphicData uri="http://schemas.microsoft.com/office/word/2010/wordprocessingInk">
                    <w14:contentPart bwMode="auto" r:id="rId42">
                      <w14:nvContentPartPr>
                        <w14:cNvContentPartPr/>
                      </w14:nvContentPartPr>
                      <w14:xfrm>
                        <a:off x="0" y="0"/>
                        <a:ext cx="467190" cy="269875"/>
                      </w14:xfrm>
                    </w14:contentPart>
                  </a:graphicData>
                </a:graphic>
              </wp:anchor>
            </w:drawing>
          </mc:Choice>
          <mc:Fallback>
            <w:pict>
              <v:shape w14:anchorId="6DB5EED3" id="Ink 60" o:spid="_x0000_s1026" type="#_x0000_t75" style="position:absolute;margin-left:463.25pt;margin-top:20.75pt;width:39.25pt;height:23.6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">
                <v:imagedata r:id="rId43" o:title=""/>
              </v:shape>
            </w:pict>
          </mc:Fallback>
        </mc:AlternateContent>
      </w:r>
      <w:r w:rsidR="00981DDA">
        <w:rPr>
          <w:rFonts w:ascii="Arial" w:hAnsi="Arial" w:cs="Arial"/>
          <w:sz w:val="24"/>
          <w:szCs w:val="24"/>
        </w:rPr>
        <w:t xml:space="preserve">Problems affecting </w:t>
      </w:r>
      <w:commentRangeStart w:id="14"/>
      <w:r w:rsidR="00981DDA">
        <w:rPr>
          <w:rFonts w:ascii="Arial" w:hAnsi="Arial" w:cs="Arial"/>
          <w:sz w:val="24"/>
          <w:szCs w:val="24"/>
        </w:rPr>
        <w:t>heaters</w:t>
      </w:r>
      <w:commentRangeEnd w:id="14"/>
      <w:r w:rsidR="002B47A1">
        <w:rPr>
          <w:rStyle w:val="CommentReference"/>
        </w:rPr>
        <w:commentReference w:id="14"/>
      </w:r>
      <w:r w:rsidR="00981DDA">
        <w:rPr>
          <w:rFonts w:ascii="Arial" w:hAnsi="Arial" w:cs="Arial"/>
          <w:sz w:val="24"/>
          <w:szCs w:val="24"/>
        </w:rPr>
        <w:t xml:space="preserve"> </w:t>
      </w:r>
      <w:r w:rsidR="00860101">
        <w:rPr>
          <w:rFonts w:ascii="Arial" w:hAnsi="Arial" w:cs="Arial"/>
          <w:sz w:val="24"/>
          <w:szCs w:val="24"/>
        </w:rPr>
        <w:t xml:space="preserve">efficiencies also include such things like failing brick walls on the side of the heater. If the bricks start to crumble and fall into the heater then then can cause loss of heat as the heater will need to be burning at a higher rate to add to loss from a hole in the outer wall. This could affect </w:t>
      </w:r>
      <w:r w:rsidR="003B475F">
        <w:rPr>
          <w:rFonts w:ascii="Arial" w:hAnsi="Arial" w:cs="Arial"/>
          <w:sz w:val="24"/>
          <w:szCs w:val="24"/>
        </w:rPr>
        <w:t xml:space="preserve">the </w:t>
      </w:r>
      <w:commentRangeStart w:id="15"/>
      <w:proofErr w:type="spellStart"/>
      <w:r w:rsidR="003B475F">
        <w:rPr>
          <w:rFonts w:ascii="Arial" w:hAnsi="Arial" w:cs="Arial"/>
          <w:sz w:val="24"/>
          <w:szCs w:val="24"/>
        </w:rPr>
        <w:t>UKs</w:t>
      </w:r>
      <w:commentRangeEnd w:id="15"/>
      <w:proofErr w:type="spellEnd"/>
      <w:r w:rsidR="00F95B59">
        <w:rPr>
          <w:rStyle w:val="CommentReference"/>
        </w:rPr>
        <w:commentReference w:id="15"/>
      </w:r>
      <w:r w:rsidR="003B475F">
        <w:rPr>
          <w:rFonts w:ascii="Arial" w:hAnsi="Arial" w:cs="Arial"/>
          <w:sz w:val="24"/>
          <w:szCs w:val="24"/>
        </w:rPr>
        <w:t xml:space="preserve"> </w:t>
      </w:r>
      <w:r w:rsidR="00860101">
        <w:rPr>
          <w:rFonts w:ascii="Arial" w:hAnsi="Arial" w:cs="Arial"/>
          <w:sz w:val="24"/>
          <w:szCs w:val="24"/>
        </w:rPr>
        <w:t xml:space="preserve"> </w:t>
      </w:r>
      <w:commentRangeStart w:id="16"/>
      <w:r w:rsidR="003B475F" w:rsidRPr="003B475F">
        <w:rPr>
          <w:rFonts w:ascii="Arial" w:hAnsi="Arial" w:cs="Arial"/>
          <w:sz w:val="24"/>
          <w:szCs w:val="24"/>
          <w:shd w:val="clear" w:color="auto" w:fill="FFFFFF"/>
        </w:rPr>
        <w:t>Environment</w:t>
      </w:r>
      <w:r w:rsidR="003B475F">
        <w:rPr>
          <w:rFonts w:ascii="Arial" w:hAnsi="Arial" w:cs="Arial"/>
          <w:sz w:val="24"/>
          <w:szCs w:val="24"/>
          <w:shd w:val="clear" w:color="auto" w:fill="FFFFFF"/>
        </w:rPr>
        <w:t>al</w:t>
      </w:r>
      <w:r w:rsidR="003B475F" w:rsidRPr="003B475F">
        <w:rPr>
          <w:rFonts w:ascii="Arial" w:hAnsi="Arial" w:cs="Arial"/>
          <w:sz w:val="24"/>
          <w:szCs w:val="24"/>
          <w:shd w:val="clear" w:color="auto" w:fill="FFFFFF"/>
        </w:rPr>
        <w:t xml:space="preserve"> Act </w:t>
      </w:r>
      <w:r w:rsidR="003B475F">
        <w:rPr>
          <w:rFonts w:ascii="Arial" w:hAnsi="Arial" w:cs="Arial"/>
          <w:sz w:val="24"/>
          <w:szCs w:val="24"/>
          <w:shd w:val="clear" w:color="auto" w:fill="FFFFFF"/>
        </w:rPr>
        <w:t xml:space="preserve">of </w:t>
      </w:r>
      <w:r w:rsidR="003B475F" w:rsidRPr="003B475F">
        <w:rPr>
          <w:rFonts w:ascii="Arial" w:hAnsi="Arial" w:cs="Arial"/>
          <w:sz w:val="24"/>
          <w:szCs w:val="24"/>
          <w:shd w:val="clear" w:color="auto" w:fill="FFFFFF"/>
        </w:rPr>
        <w:t>1995</w:t>
      </w:r>
      <w:r w:rsidR="003B475F">
        <w:rPr>
          <w:rFonts w:ascii="Arial" w:hAnsi="Arial" w:cs="Arial"/>
          <w:sz w:val="24"/>
          <w:szCs w:val="24"/>
          <w:shd w:val="clear" w:color="auto" w:fill="FFFFFF"/>
        </w:rPr>
        <w:t>,</w:t>
      </w:r>
      <w:r w:rsidR="003B475F">
        <w:rPr>
          <w:rFonts w:ascii="Arial" w:hAnsi="Arial" w:cs="Arial"/>
          <w:sz w:val="24"/>
          <w:szCs w:val="24"/>
        </w:rPr>
        <w:t xml:space="preserve"> </w:t>
      </w:r>
      <w:commentRangeEnd w:id="16"/>
      <w:r w:rsidR="00440A6A">
        <w:rPr>
          <w:rStyle w:val="CommentReference"/>
        </w:rPr>
        <w:commentReference w:id="16"/>
      </w:r>
      <w:r w:rsidR="00860101">
        <w:rPr>
          <w:rFonts w:ascii="Arial" w:hAnsi="Arial" w:cs="Arial"/>
          <w:sz w:val="24"/>
          <w:szCs w:val="24"/>
        </w:rPr>
        <w:t>as there may be an increase in the flue gasses released as the burning may be too much for the stack to handle. This may also include other cracking on the heater such as in the floors as this may cause loss of heat also.</w:t>
      </w:r>
      <w:r w:rsidR="006630D4">
        <w:rPr>
          <w:rFonts w:ascii="Arial" w:hAnsi="Arial" w:cs="Arial"/>
          <w:sz w:val="24"/>
          <w:szCs w:val="24"/>
        </w:rPr>
        <w:t xml:space="preserve"> This problem will </w:t>
      </w:r>
      <w:commentRangeStart w:id="17"/>
      <w:r w:rsidR="006630D4">
        <w:rPr>
          <w:rFonts w:ascii="Arial" w:hAnsi="Arial" w:cs="Arial"/>
          <w:sz w:val="24"/>
          <w:szCs w:val="24"/>
        </w:rPr>
        <w:t>causer</w:t>
      </w:r>
      <w:commentRangeEnd w:id="17"/>
      <w:r w:rsidR="009F3B5C">
        <w:rPr>
          <w:rStyle w:val="CommentReference"/>
        </w:rPr>
        <w:commentReference w:id="17"/>
      </w:r>
      <w:r w:rsidR="006630D4">
        <w:rPr>
          <w:rFonts w:ascii="Arial" w:hAnsi="Arial" w:cs="Arial"/>
          <w:sz w:val="24"/>
          <w:szCs w:val="24"/>
        </w:rPr>
        <w:t xml:space="preserve"> a loss of energy so ways around it would be to have more scheduled inspections of older heaters to make sure the structural integrity is up to standards</w:t>
      </w:r>
      <w:r w:rsidR="003033F5">
        <w:rPr>
          <w:rFonts w:ascii="Arial" w:hAnsi="Arial" w:cs="Arial"/>
          <w:sz w:val="24"/>
          <w:szCs w:val="24"/>
        </w:rPr>
        <w:t xml:space="preserve"> </w:t>
      </w:r>
      <w:sdt>
        <w:sdtPr>
          <w:rPr>
            <w:rFonts w:ascii="Arial" w:hAnsi="Arial" w:cs="Arial"/>
            <w:sz w:val="24"/>
            <w:szCs w:val="24"/>
          </w:rPr>
          <w:id w:val="1154868257"/>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Ana17 \l 2057 </w:instrText>
          </w:r>
          <w:r w:rsidR="002E6C37">
            <w:rPr>
              <w:rFonts w:ascii="Arial" w:hAnsi="Arial" w:cs="Arial"/>
              <w:sz w:val="24"/>
              <w:szCs w:val="24"/>
            </w:rPr>
            <w:fldChar w:fldCharType="separate"/>
          </w:r>
          <w:r w:rsidR="003B475F" w:rsidRPr="003B475F">
            <w:rPr>
              <w:rFonts w:ascii="Arial" w:hAnsi="Arial" w:cs="Arial"/>
              <w:noProof/>
              <w:sz w:val="24"/>
              <w:szCs w:val="24"/>
            </w:rPr>
            <w:t>(Guliyev, 2017)</w:t>
          </w:r>
          <w:r w:rsidR="002E6C37">
            <w:rPr>
              <w:rFonts w:ascii="Arial" w:hAnsi="Arial" w:cs="Arial"/>
              <w:sz w:val="24"/>
              <w:szCs w:val="24"/>
            </w:rPr>
            <w:fldChar w:fldCharType="end"/>
          </w:r>
        </w:sdtContent>
      </w:sdt>
      <w:r w:rsidR="003033F5">
        <w:rPr>
          <w:rFonts w:ascii="Arial" w:hAnsi="Arial" w:cs="Arial"/>
          <w:sz w:val="24"/>
          <w:szCs w:val="24"/>
        </w:rPr>
        <w:t>.</w:t>
      </w:r>
    </w:p>
    <w:p w14:paraId="25E0C162" w14:textId="118C0867" w:rsidR="00981148"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4560" behindDoc="0" locked="0" layoutInCell="1" allowOverlap="1" wp14:anchorId="7EFBAA9D" wp14:editId="379614DD">
                <wp:simplePos x="0" y="0"/>
                <wp:positionH relativeFrom="column">
                  <wp:posOffset>5888990</wp:posOffset>
                </wp:positionH>
                <wp:positionV relativeFrom="paragraph">
                  <wp:posOffset>113665</wp:posOffset>
                </wp:positionV>
                <wp:extent cx="403665" cy="300990"/>
                <wp:effectExtent l="38100" t="38100" r="15875" b="41910"/>
                <wp:wrapNone/>
                <wp:docPr id="58" name="Ink 58"/>
                <wp:cNvGraphicFramePr/>
                <a:graphic xmlns:a="http://schemas.openxmlformats.org/drawingml/2006/main">
                  <a:graphicData uri="http://schemas.microsoft.com/office/word/2010/wordprocessingInk">
                    <w14:contentPart bwMode="auto" r:id="rId44">
                      <w14:nvContentPartPr>
                        <w14:cNvContentPartPr/>
                      </w14:nvContentPartPr>
                      <w14:xfrm>
                        <a:off x="0" y="0"/>
                        <a:ext cx="403665" cy="300990"/>
                      </w14:xfrm>
                    </w14:contentPart>
                  </a:graphicData>
                </a:graphic>
              </wp:anchor>
            </w:drawing>
          </mc:Choice>
          <mc:Fallback>
            <w:pict>
              <v:shape w14:anchorId="48DD084B" id="Ink 58" o:spid="_x0000_s1026" type="#_x0000_t75" style="position:absolute;margin-left:462.5pt;margin-top:7.75pt;width:34.25pt;height:26.1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">
                <v:imagedata r:id="rId45" o:title=""/>
              </v:shape>
            </w:pict>
          </mc:Fallback>
        </mc:AlternateContent>
      </w:r>
    </w:p>
    <w:p w14:paraId="23BCA603" w14:textId="2FD9D9CA" w:rsidR="00981DDA"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19680" behindDoc="0" locked="0" layoutInCell="1" allowOverlap="1" wp14:anchorId="6FD89292" wp14:editId="263F0EE0">
                <wp:simplePos x="0" y="0"/>
                <wp:positionH relativeFrom="column">
                  <wp:posOffset>5822315</wp:posOffset>
                </wp:positionH>
                <wp:positionV relativeFrom="paragraph">
                  <wp:posOffset>1849755</wp:posOffset>
                </wp:positionV>
                <wp:extent cx="492465" cy="261620"/>
                <wp:effectExtent l="25400" t="38100" r="0" b="43180"/>
                <wp:wrapNone/>
                <wp:docPr id="63" name="Ink 63"/>
                <wp:cNvGraphicFramePr/>
                <a:graphic xmlns:a="http://schemas.openxmlformats.org/drawingml/2006/main">
                  <a:graphicData uri="http://schemas.microsoft.com/office/word/2010/wordprocessingInk">
                    <w14:contentPart bwMode="auto" r:id="rId46">
                      <w14:nvContentPartPr>
                        <w14:cNvContentPartPr/>
                      </w14:nvContentPartPr>
                      <w14:xfrm>
                        <a:off x="0" y="0"/>
                        <a:ext cx="492465" cy="261620"/>
                      </w14:xfrm>
                    </w14:contentPart>
                  </a:graphicData>
                </a:graphic>
              </wp:anchor>
            </w:drawing>
          </mc:Choice>
          <mc:Fallback>
            <w:pict>
              <v:shape w14:anchorId="1E228022" id="Ink 63" o:spid="_x0000_s1026" type="#_x0000_t75" style="position:absolute;margin-left:457.25pt;margin-top:144.45pt;width:41.25pt;height:23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">
                <v:imagedata r:id="rId47" o:title=""/>
              </v:shape>
            </w:pict>
          </mc:Fallback>
        </mc:AlternateContent>
      </w:r>
      <w:r w:rsidR="00860101">
        <w:rPr>
          <w:rFonts w:ascii="Arial" w:hAnsi="Arial" w:cs="Arial"/>
          <w:sz w:val="24"/>
          <w:szCs w:val="24"/>
        </w:rPr>
        <w:t xml:space="preserve">The </w:t>
      </w:r>
      <w:r w:rsidR="00641FEF">
        <w:rPr>
          <w:rFonts w:ascii="Arial" w:hAnsi="Arial" w:cs="Arial"/>
          <w:sz w:val="24"/>
          <w:szCs w:val="24"/>
        </w:rPr>
        <w:t>bigger</w:t>
      </w:r>
      <w:r w:rsidR="00860101">
        <w:rPr>
          <w:rFonts w:ascii="Arial" w:hAnsi="Arial" w:cs="Arial"/>
          <w:sz w:val="24"/>
          <w:szCs w:val="24"/>
        </w:rPr>
        <w:t xml:space="preserve"> problem would be a loss of product into the heater. For </w:t>
      </w:r>
      <w:r w:rsidR="00AB1499">
        <w:rPr>
          <w:rFonts w:ascii="Arial" w:hAnsi="Arial" w:cs="Arial"/>
          <w:sz w:val="24"/>
          <w:szCs w:val="24"/>
        </w:rPr>
        <w:t>example,</w:t>
      </w:r>
      <w:r w:rsidR="00860101">
        <w:rPr>
          <w:rFonts w:ascii="Arial" w:hAnsi="Arial" w:cs="Arial"/>
          <w:sz w:val="24"/>
          <w:szCs w:val="24"/>
        </w:rPr>
        <w:t xml:space="preserve"> if one of the tubes containing the heating product melted or corroded away which lead to loss of product then </w:t>
      </w:r>
      <w:r w:rsidR="00FE6B37">
        <w:rPr>
          <w:rFonts w:ascii="Arial" w:hAnsi="Arial" w:cs="Arial"/>
          <w:sz w:val="24"/>
          <w:szCs w:val="24"/>
        </w:rPr>
        <w:t xml:space="preserve">there could be a serious </w:t>
      </w:r>
      <w:r w:rsidR="00AB1499">
        <w:rPr>
          <w:rFonts w:ascii="Arial" w:hAnsi="Arial" w:cs="Arial"/>
          <w:sz w:val="24"/>
          <w:szCs w:val="24"/>
        </w:rPr>
        <w:t xml:space="preserve">issue. This may include burning of product directly onto the burners which will lead to harmful gasses not being filtered and releasing into the environment. The worse possible outcome </w:t>
      </w:r>
      <w:commentRangeStart w:id="18"/>
      <w:r w:rsidR="00AB1499">
        <w:rPr>
          <w:rFonts w:ascii="Arial" w:hAnsi="Arial" w:cs="Arial"/>
          <w:sz w:val="24"/>
          <w:szCs w:val="24"/>
        </w:rPr>
        <w:t xml:space="preserve">would for there to be </w:t>
      </w:r>
      <w:commentRangeEnd w:id="18"/>
      <w:r w:rsidR="00396697">
        <w:rPr>
          <w:rStyle w:val="CommentReference"/>
        </w:rPr>
        <w:commentReference w:id="18"/>
      </w:r>
      <w:r w:rsidR="00AB1499">
        <w:rPr>
          <w:rFonts w:ascii="Arial" w:hAnsi="Arial" w:cs="Arial"/>
          <w:sz w:val="24"/>
          <w:szCs w:val="24"/>
        </w:rPr>
        <w:t xml:space="preserve">an </w:t>
      </w:r>
      <w:r w:rsidR="0016343F">
        <w:rPr>
          <w:rFonts w:ascii="Arial" w:hAnsi="Arial" w:cs="Arial"/>
          <w:sz w:val="24"/>
          <w:szCs w:val="24"/>
        </w:rPr>
        <w:t>out-of-control</w:t>
      </w:r>
      <w:r w:rsidR="00AB1499">
        <w:rPr>
          <w:rFonts w:ascii="Arial" w:hAnsi="Arial" w:cs="Arial"/>
          <w:sz w:val="24"/>
          <w:szCs w:val="24"/>
        </w:rPr>
        <w:t xml:space="preserve"> fire or an explosion which could cause other units to go up with it</w:t>
      </w:r>
      <w:r w:rsidR="00641FEF">
        <w:rPr>
          <w:rFonts w:ascii="Arial" w:hAnsi="Arial" w:cs="Arial"/>
          <w:sz w:val="24"/>
          <w:szCs w:val="24"/>
        </w:rPr>
        <w:t xml:space="preserve"> with a huge loss of </w:t>
      </w:r>
      <w:commentRangeStart w:id="19"/>
      <w:r w:rsidR="00641FEF">
        <w:rPr>
          <w:rFonts w:ascii="Arial" w:hAnsi="Arial" w:cs="Arial"/>
          <w:sz w:val="24"/>
          <w:szCs w:val="24"/>
        </w:rPr>
        <w:t>energy</w:t>
      </w:r>
      <w:r w:rsidR="003B475F">
        <w:rPr>
          <w:rFonts w:ascii="Arial" w:hAnsi="Arial" w:cs="Arial"/>
          <w:sz w:val="24"/>
          <w:szCs w:val="24"/>
        </w:rPr>
        <w:t xml:space="preserve"> and effect the Explosives regulations</w:t>
      </w:r>
      <w:commentRangeEnd w:id="19"/>
      <w:r w:rsidR="00471D07">
        <w:rPr>
          <w:rStyle w:val="CommentReference"/>
        </w:rPr>
        <w:commentReference w:id="19"/>
      </w:r>
      <w:r w:rsidR="003B475F">
        <w:rPr>
          <w:rFonts w:ascii="Arial" w:hAnsi="Arial" w:cs="Arial"/>
          <w:sz w:val="24"/>
          <w:szCs w:val="24"/>
        </w:rPr>
        <w:t xml:space="preserve"> </w:t>
      </w:r>
      <w:commentRangeStart w:id="20"/>
      <w:r w:rsidR="003B475F">
        <w:rPr>
          <w:rFonts w:ascii="Arial" w:hAnsi="Arial" w:cs="Arial"/>
          <w:sz w:val="24"/>
          <w:szCs w:val="24"/>
        </w:rPr>
        <w:t>act of 2014</w:t>
      </w:r>
      <w:r w:rsidR="00641FEF">
        <w:rPr>
          <w:rFonts w:ascii="Arial" w:hAnsi="Arial" w:cs="Arial"/>
          <w:sz w:val="24"/>
          <w:szCs w:val="24"/>
        </w:rPr>
        <w:t xml:space="preserve"> </w:t>
      </w:r>
      <w:commentRangeEnd w:id="20"/>
      <w:r w:rsidR="00FA27A0">
        <w:rPr>
          <w:rStyle w:val="CommentReference"/>
        </w:rPr>
        <w:commentReference w:id="20"/>
      </w:r>
      <w:sdt>
        <w:sdtPr>
          <w:rPr>
            <w:rFonts w:ascii="Arial" w:hAnsi="Arial" w:cs="Arial"/>
            <w:sz w:val="24"/>
            <w:szCs w:val="24"/>
          </w:rPr>
          <w:id w:val="-1320266541"/>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Mat22 \l 2057 </w:instrText>
          </w:r>
          <w:r w:rsidR="002E6C37">
            <w:rPr>
              <w:rFonts w:ascii="Arial" w:hAnsi="Arial" w:cs="Arial"/>
              <w:sz w:val="24"/>
              <w:szCs w:val="24"/>
            </w:rPr>
            <w:fldChar w:fldCharType="separate"/>
          </w:r>
          <w:r w:rsidR="003B475F" w:rsidRPr="003B475F">
            <w:rPr>
              <w:rFonts w:ascii="Arial" w:hAnsi="Arial" w:cs="Arial"/>
              <w:noProof/>
              <w:sz w:val="24"/>
              <w:szCs w:val="24"/>
            </w:rPr>
            <w:t>(Martin, 2022)</w:t>
          </w:r>
          <w:r w:rsidR="002E6C37">
            <w:rPr>
              <w:rFonts w:ascii="Arial" w:hAnsi="Arial" w:cs="Arial"/>
              <w:sz w:val="24"/>
              <w:szCs w:val="24"/>
            </w:rPr>
            <w:fldChar w:fldCharType="end"/>
          </w:r>
        </w:sdtContent>
      </w:sdt>
      <w:r w:rsidR="003033F5">
        <w:rPr>
          <w:rFonts w:ascii="Arial" w:hAnsi="Arial" w:cs="Arial"/>
          <w:sz w:val="24"/>
          <w:szCs w:val="24"/>
        </w:rPr>
        <w:t>.</w:t>
      </w:r>
    </w:p>
    <w:p w14:paraId="2D521617" w14:textId="77777777" w:rsidR="00FC1347" w:rsidRDefault="00FC1347" w:rsidP="00EF546F">
      <w:pPr>
        <w:spacing w:line="360" w:lineRule="auto"/>
        <w:rPr>
          <w:rFonts w:ascii="Arial" w:hAnsi="Arial" w:cs="Arial"/>
          <w:sz w:val="24"/>
          <w:szCs w:val="24"/>
        </w:rPr>
      </w:pPr>
    </w:p>
    <w:p w14:paraId="2BB310B1" w14:textId="3A8D0E76" w:rsidR="00981148"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2752" behindDoc="0" locked="0" layoutInCell="1" allowOverlap="1" wp14:anchorId="4DB0E644" wp14:editId="5A19E70A">
                <wp:simplePos x="0" y="0"/>
                <wp:positionH relativeFrom="column">
                  <wp:posOffset>5841365</wp:posOffset>
                </wp:positionH>
                <wp:positionV relativeFrom="paragraph">
                  <wp:posOffset>1276350</wp:posOffset>
                </wp:positionV>
                <wp:extent cx="413255" cy="343535"/>
                <wp:effectExtent l="38100" t="38100" r="19050" b="37465"/>
                <wp:wrapNone/>
                <wp:docPr id="66" name="Ink 66"/>
                <wp:cNvGraphicFramePr/>
                <a:graphic xmlns:a="http://schemas.openxmlformats.org/drawingml/2006/main">
                  <a:graphicData uri="http://schemas.microsoft.com/office/word/2010/wordprocessingInk">
                    <w14:contentPart bwMode="auto" r:id="rId48">
                      <w14:nvContentPartPr>
                        <w14:cNvContentPartPr/>
                      </w14:nvContentPartPr>
                      <w14:xfrm>
                        <a:off x="0" y="0"/>
                        <a:ext cx="413255" cy="343535"/>
                      </w14:xfrm>
                    </w14:contentPart>
                  </a:graphicData>
                </a:graphic>
              </wp:anchor>
            </w:drawing>
          </mc:Choice>
          <mc:Fallback>
            <w:pict>
              <v:shape w14:anchorId="1C2CE7F8" id="Ink 66" o:spid="_x0000_s1026" type="#_x0000_t75" style="position:absolute;margin-left:458.75pt;margin-top:99.3pt;width:34.95pt;height:29.4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">
                <v:imagedata r:id="rId49" o:title=""/>
              </v:shape>
            </w:pict>
          </mc:Fallback>
        </mc:AlternateContent>
      </w:r>
      <w:commentRangeStart w:id="21"/>
      <w:r w:rsidR="00981148">
        <w:rPr>
          <w:rFonts w:ascii="Arial" w:hAnsi="Arial" w:cs="Arial"/>
          <w:sz w:val="24"/>
          <w:szCs w:val="24"/>
        </w:rPr>
        <w:t xml:space="preserve">The upgrade that would be </w:t>
      </w:r>
      <w:r w:rsidR="002D7E0B">
        <w:rPr>
          <w:rFonts w:ascii="Arial" w:hAnsi="Arial" w:cs="Arial"/>
          <w:sz w:val="24"/>
          <w:szCs w:val="24"/>
        </w:rPr>
        <w:t>the best</w:t>
      </w:r>
      <w:r w:rsidR="00981148">
        <w:rPr>
          <w:rFonts w:ascii="Arial" w:hAnsi="Arial" w:cs="Arial"/>
          <w:sz w:val="24"/>
          <w:szCs w:val="24"/>
        </w:rPr>
        <w:t xml:space="preserve"> </w:t>
      </w:r>
      <w:r w:rsidR="004B1614">
        <w:rPr>
          <w:rFonts w:ascii="Arial" w:hAnsi="Arial" w:cs="Arial"/>
          <w:sz w:val="24"/>
          <w:szCs w:val="24"/>
        </w:rPr>
        <w:t xml:space="preserve">for all heaters on Valero would be an air pre-heater </w:t>
      </w:r>
      <w:commentRangeEnd w:id="21"/>
      <w:r w:rsidR="009464F4">
        <w:rPr>
          <w:rStyle w:val="CommentReference"/>
        </w:rPr>
        <w:commentReference w:id="21"/>
      </w:r>
      <w:r w:rsidR="004B1614">
        <w:rPr>
          <w:rFonts w:ascii="Arial" w:hAnsi="Arial" w:cs="Arial"/>
          <w:sz w:val="24"/>
          <w:szCs w:val="24"/>
        </w:rPr>
        <w:t>which will allow the air coming into the system to be hot</w:t>
      </w:r>
      <w:r w:rsidR="002D7E0B">
        <w:rPr>
          <w:rFonts w:ascii="Arial" w:hAnsi="Arial" w:cs="Arial"/>
          <w:sz w:val="24"/>
          <w:szCs w:val="24"/>
        </w:rPr>
        <w:t xml:space="preserve"> before going in</w:t>
      </w:r>
      <w:r w:rsidR="004B1614">
        <w:rPr>
          <w:rFonts w:ascii="Arial" w:hAnsi="Arial" w:cs="Arial"/>
          <w:sz w:val="24"/>
          <w:szCs w:val="24"/>
        </w:rPr>
        <w:t xml:space="preserve">. This is done by the air being taken in being warmed up by the flue gasses which are at 400 degrees </w:t>
      </w:r>
      <w:r w:rsidR="00083794">
        <w:rPr>
          <w:rFonts w:ascii="Arial" w:hAnsi="Arial" w:cs="Arial"/>
          <w:sz w:val="24"/>
          <w:szCs w:val="24"/>
        </w:rPr>
        <w:t xml:space="preserve">Celsius. The flue gasses which are the output of the burning process will run down glass tubes inside the </w:t>
      </w:r>
      <w:commentRangeStart w:id="22"/>
      <w:r w:rsidR="00083794">
        <w:rPr>
          <w:rFonts w:ascii="Arial" w:hAnsi="Arial" w:cs="Arial"/>
          <w:sz w:val="24"/>
          <w:szCs w:val="24"/>
        </w:rPr>
        <w:t>heaters</w:t>
      </w:r>
      <w:commentRangeEnd w:id="22"/>
      <w:r w:rsidR="00355BCD">
        <w:rPr>
          <w:rStyle w:val="CommentReference"/>
        </w:rPr>
        <w:commentReference w:id="22"/>
      </w:r>
      <w:r w:rsidR="00083794">
        <w:rPr>
          <w:rFonts w:ascii="Arial" w:hAnsi="Arial" w:cs="Arial"/>
          <w:sz w:val="24"/>
          <w:szCs w:val="24"/>
        </w:rPr>
        <w:t xml:space="preserve"> air system and warm any air coming into the system. </w:t>
      </w:r>
      <w:r w:rsidR="002D7E0B">
        <w:rPr>
          <w:rFonts w:ascii="Arial" w:hAnsi="Arial" w:cs="Arial"/>
          <w:sz w:val="24"/>
          <w:szCs w:val="24"/>
        </w:rPr>
        <w:t>T</w:t>
      </w:r>
      <w:r w:rsidR="00083794">
        <w:rPr>
          <w:rFonts w:ascii="Arial" w:hAnsi="Arial" w:cs="Arial"/>
          <w:sz w:val="24"/>
          <w:szCs w:val="24"/>
        </w:rPr>
        <w:t>his way the company will not have to spend resources on heating the air manually. They have systems in place on the heaters to warm the air through large pumps each side of the heater. This costs a lot of money and adds to emissions being produced into the atmosphere</w:t>
      </w:r>
      <w:r w:rsidR="003033F5">
        <w:rPr>
          <w:rFonts w:ascii="Arial" w:hAnsi="Arial" w:cs="Arial"/>
          <w:sz w:val="24"/>
          <w:szCs w:val="24"/>
        </w:rPr>
        <w:t xml:space="preserve"> </w:t>
      </w:r>
      <w:sdt>
        <w:sdtPr>
          <w:rPr>
            <w:rFonts w:ascii="Arial" w:hAnsi="Arial" w:cs="Arial"/>
            <w:sz w:val="24"/>
            <w:szCs w:val="24"/>
          </w:rPr>
          <w:id w:val="1787543236"/>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IGS22 \l 2057 </w:instrText>
          </w:r>
          <w:r w:rsidR="002E6C37">
            <w:rPr>
              <w:rFonts w:ascii="Arial" w:hAnsi="Arial" w:cs="Arial"/>
              <w:sz w:val="24"/>
              <w:szCs w:val="24"/>
            </w:rPr>
            <w:fldChar w:fldCharType="separate"/>
          </w:r>
          <w:r w:rsidR="003B475F" w:rsidRPr="003B475F">
            <w:rPr>
              <w:rFonts w:ascii="Arial" w:hAnsi="Arial" w:cs="Arial"/>
              <w:noProof/>
              <w:sz w:val="24"/>
              <w:szCs w:val="24"/>
            </w:rPr>
            <w:t>(IGS, 2022)</w:t>
          </w:r>
          <w:r w:rsidR="002E6C37">
            <w:rPr>
              <w:rFonts w:ascii="Arial" w:hAnsi="Arial" w:cs="Arial"/>
              <w:sz w:val="24"/>
              <w:szCs w:val="24"/>
            </w:rPr>
            <w:fldChar w:fldCharType="end"/>
          </w:r>
        </w:sdtContent>
      </w:sdt>
      <w:r w:rsidR="003033F5">
        <w:rPr>
          <w:rFonts w:ascii="Arial" w:hAnsi="Arial" w:cs="Arial"/>
          <w:sz w:val="24"/>
          <w:szCs w:val="24"/>
        </w:rPr>
        <w:t>.</w:t>
      </w:r>
    </w:p>
    <w:p w14:paraId="5F66056B" w14:textId="4A29EB7E" w:rsidR="004C4D3D" w:rsidRDefault="004C4D3D" w:rsidP="00EF546F">
      <w:pPr>
        <w:spacing w:line="360" w:lineRule="auto"/>
        <w:rPr>
          <w:rFonts w:ascii="Arial" w:hAnsi="Arial" w:cs="Arial"/>
          <w:sz w:val="24"/>
          <w:szCs w:val="24"/>
        </w:rPr>
      </w:pPr>
    </w:p>
    <w:p w14:paraId="453C0B07" w14:textId="2B7FE59C" w:rsidR="006630D4" w:rsidRDefault="006630D4" w:rsidP="00EF546F">
      <w:pPr>
        <w:spacing w:line="360" w:lineRule="auto"/>
        <w:rPr>
          <w:rFonts w:ascii="Arial" w:hAnsi="Arial" w:cs="Arial"/>
          <w:sz w:val="24"/>
          <w:szCs w:val="24"/>
        </w:rPr>
      </w:pPr>
    </w:p>
    <w:p w14:paraId="649851E2" w14:textId="428A3E7E" w:rsidR="006630D4" w:rsidRDefault="006630D4" w:rsidP="00EF546F">
      <w:pPr>
        <w:spacing w:line="360" w:lineRule="auto"/>
        <w:rPr>
          <w:rFonts w:ascii="Arial" w:hAnsi="Arial" w:cs="Arial"/>
          <w:sz w:val="24"/>
          <w:szCs w:val="24"/>
        </w:rPr>
      </w:pPr>
    </w:p>
    <w:p w14:paraId="4C8C371F" w14:textId="3A2B87D0" w:rsidR="006630D4" w:rsidRDefault="006630D4" w:rsidP="00EF546F">
      <w:pPr>
        <w:spacing w:line="360" w:lineRule="auto"/>
        <w:rPr>
          <w:rFonts w:ascii="Arial" w:hAnsi="Arial" w:cs="Arial"/>
          <w:sz w:val="24"/>
          <w:szCs w:val="24"/>
        </w:rPr>
      </w:pPr>
    </w:p>
    <w:p w14:paraId="33061174" w14:textId="77777777" w:rsidR="006630D4" w:rsidRDefault="006630D4" w:rsidP="00EF546F">
      <w:pPr>
        <w:spacing w:line="360" w:lineRule="auto"/>
        <w:rPr>
          <w:rFonts w:ascii="Arial" w:hAnsi="Arial" w:cs="Arial"/>
          <w:sz w:val="24"/>
          <w:szCs w:val="24"/>
        </w:rPr>
      </w:pPr>
    </w:p>
    <w:p w14:paraId="267BE26F" w14:textId="7416CD10" w:rsidR="004C4D3D"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5824" behindDoc="0" locked="0" layoutInCell="1" allowOverlap="1" wp14:anchorId="09449D58" wp14:editId="4DB03826">
                <wp:simplePos x="0" y="0"/>
                <wp:positionH relativeFrom="column">
                  <wp:posOffset>5917565</wp:posOffset>
                </wp:positionH>
                <wp:positionV relativeFrom="paragraph">
                  <wp:posOffset>479425</wp:posOffset>
                </wp:positionV>
                <wp:extent cx="343585" cy="252095"/>
                <wp:effectExtent l="38100" t="38100" r="0" b="40005"/>
                <wp:wrapNone/>
                <wp:docPr id="69" name="Ink 69"/>
                <wp:cNvGraphicFramePr/>
                <a:graphic xmlns:a="http://schemas.openxmlformats.org/drawingml/2006/main">
                  <a:graphicData uri="http://schemas.microsoft.com/office/word/2010/wordprocessingInk">
                    <w14:contentPart bwMode="auto" r:id="rId50">
                      <w14:nvContentPartPr>
                        <w14:cNvContentPartPr/>
                      </w14:nvContentPartPr>
                      <w14:xfrm>
                        <a:off x="0" y="0"/>
                        <a:ext cx="343585" cy="252095"/>
                      </w14:xfrm>
                    </w14:contentPart>
                  </a:graphicData>
                </a:graphic>
              </wp:anchor>
            </w:drawing>
          </mc:Choice>
          <mc:Fallback>
            <w:pict>
              <v:shape w14:anchorId="6C9CC7BA" id="Ink 69" o:spid="_x0000_s1026" type="#_x0000_t75" style="position:absolute;margin-left:464.75pt;margin-top:36.55pt;width:29.45pt;height:22.2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">
                <v:imagedata r:id="rId51" o:title=""/>
              </v:shape>
            </w:pict>
          </mc:Fallback>
        </mc:AlternateContent>
      </w:r>
      <w:commentRangeStart w:id="23"/>
      <w:r w:rsidR="004C4D3D">
        <w:rPr>
          <w:rFonts w:ascii="Arial" w:hAnsi="Arial" w:cs="Arial"/>
          <w:sz w:val="24"/>
          <w:szCs w:val="24"/>
        </w:rPr>
        <w:t>Another change that can be made to the existing heaters could be a change in tube bundles within them</w:t>
      </w:r>
      <w:commentRangeEnd w:id="23"/>
      <w:r w:rsidR="002A66EF">
        <w:rPr>
          <w:rStyle w:val="CommentReference"/>
        </w:rPr>
        <w:commentReference w:id="23"/>
      </w:r>
      <w:r w:rsidR="004C4D3D">
        <w:rPr>
          <w:rFonts w:ascii="Arial" w:hAnsi="Arial" w:cs="Arial"/>
          <w:sz w:val="24"/>
          <w:szCs w:val="24"/>
        </w:rPr>
        <w:t>. The tube</w:t>
      </w:r>
      <w:r w:rsidR="002D7E0B">
        <w:rPr>
          <w:rFonts w:ascii="Arial" w:hAnsi="Arial" w:cs="Arial"/>
          <w:sz w:val="24"/>
          <w:szCs w:val="24"/>
        </w:rPr>
        <w:t>s</w:t>
      </w:r>
      <w:r w:rsidR="004C4D3D">
        <w:rPr>
          <w:rFonts w:ascii="Arial" w:hAnsi="Arial" w:cs="Arial"/>
          <w:sz w:val="24"/>
          <w:szCs w:val="24"/>
        </w:rPr>
        <w:t xml:space="preserve"> could be moved into a bundle of corrosion resistant housing of pipes to allow more product to enter the system to be heated. This would allow for less power to be used by the heater and more product would be moving through it at one time and to the same temperature. These polymer heat exchanging pipes will be able to withstand high thermal shocks, resist high gas velocities, require less </w:t>
      </w:r>
      <w:r w:rsidR="00110B98">
        <w:rPr>
          <w:rFonts w:ascii="Arial" w:hAnsi="Arial" w:cs="Arial"/>
          <w:sz w:val="24"/>
          <w:szCs w:val="24"/>
        </w:rPr>
        <w:t>maintenance,</w:t>
      </w:r>
      <w:r w:rsidR="004C4D3D">
        <w:rPr>
          <w:rFonts w:ascii="Arial" w:hAnsi="Arial" w:cs="Arial"/>
          <w:sz w:val="24"/>
          <w:szCs w:val="24"/>
        </w:rPr>
        <w:t xml:space="preserve"> and have corrosion resistance due to a polymer coating</w:t>
      </w:r>
    </w:p>
    <w:p w14:paraId="4B3F77E8" w14:textId="5FFA4693" w:rsidR="002E6C37" w:rsidRDefault="00EB375A" w:rsidP="00FC1347">
      <w:pPr>
        <w:spacing w:line="360" w:lineRule="auto"/>
        <w:rPr>
          <w:rFonts w:ascii="Arial" w:hAnsi="Arial" w:cs="Arial"/>
          <w:sz w:val="24"/>
          <w:szCs w:val="24"/>
        </w:rPr>
      </w:pPr>
      <w:sdt>
        <w:sdtPr>
          <w:rPr>
            <w:rFonts w:ascii="Arial" w:hAnsi="Arial" w:cs="Arial"/>
            <w:sz w:val="24"/>
            <w:szCs w:val="24"/>
          </w:rPr>
          <w:id w:val="594523737"/>
          <w:citation/>
        </w:sdtPr>
        <w:sdtEndPr/>
        <w:sdtContent>
          <w:r w:rsidR="002E6C37">
            <w:rPr>
              <w:rFonts w:ascii="Arial" w:hAnsi="Arial" w:cs="Arial"/>
              <w:sz w:val="24"/>
              <w:szCs w:val="24"/>
            </w:rPr>
            <w:fldChar w:fldCharType="begin"/>
          </w:r>
          <w:r w:rsidR="000A52F7">
            <w:rPr>
              <w:rFonts w:ascii="Arial" w:hAnsi="Arial" w:cs="Arial"/>
              <w:sz w:val="24"/>
              <w:szCs w:val="24"/>
            </w:rPr>
            <w:instrText xml:space="preserve">CITATION Hea221 \l 2057 </w:instrText>
          </w:r>
          <w:r w:rsidR="002E6C37">
            <w:rPr>
              <w:rFonts w:ascii="Arial" w:hAnsi="Arial" w:cs="Arial"/>
              <w:sz w:val="24"/>
              <w:szCs w:val="24"/>
            </w:rPr>
            <w:fldChar w:fldCharType="separate"/>
          </w:r>
          <w:r w:rsidR="003B475F" w:rsidRPr="003B475F">
            <w:rPr>
              <w:rFonts w:ascii="Arial" w:hAnsi="Arial" w:cs="Arial"/>
              <w:noProof/>
              <w:sz w:val="24"/>
              <w:szCs w:val="24"/>
            </w:rPr>
            <w:t>(Matrix, 2022)</w:t>
          </w:r>
          <w:r w:rsidR="002E6C37">
            <w:rPr>
              <w:rFonts w:ascii="Arial" w:hAnsi="Arial" w:cs="Arial"/>
              <w:sz w:val="24"/>
              <w:szCs w:val="24"/>
            </w:rPr>
            <w:fldChar w:fldCharType="end"/>
          </w:r>
        </w:sdtContent>
      </w:sdt>
      <w:r w:rsidR="003033F5">
        <w:rPr>
          <w:rFonts w:ascii="Arial" w:hAnsi="Arial" w:cs="Arial"/>
          <w:sz w:val="24"/>
          <w:szCs w:val="24"/>
        </w:rPr>
        <w:t>.</w:t>
      </w:r>
    </w:p>
    <w:p w14:paraId="084F8EE1" w14:textId="77777777" w:rsidR="00234EC8" w:rsidRDefault="00234EC8" w:rsidP="002E6C37">
      <w:pPr>
        <w:tabs>
          <w:tab w:val="left" w:pos="2429"/>
        </w:tabs>
        <w:spacing w:line="360" w:lineRule="auto"/>
        <w:rPr>
          <w:rFonts w:ascii="Arial" w:hAnsi="Arial" w:cs="Arial"/>
          <w:sz w:val="24"/>
          <w:szCs w:val="24"/>
        </w:rPr>
      </w:pPr>
    </w:p>
    <w:p w14:paraId="0AE8B28B" w14:textId="0DF15D8B" w:rsidR="00413C43" w:rsidRDefault="00413C43" w:rsidP="00234EC8">
      <w:pPr>
        <w:pStyle w:val="Heading1"/>
        <w:rPr>
          <w:rFonts w:ascii="Arial" w:hAnsi="Arial" w:cs="Arial"/>
          <w:sz w:val="24"/>
          <w:szCs w:val="24"/>
          <w:u w:val="single"/>
        </w:rPr>
      </w:pPr>
      <w:bookmarkStart w:id="24" w:name="_Toc132872022"/>
      <w:r w:rsidRPr="00413C43">
        <w:rPr>
          <w:rFonts w:ascii="Arial" w:hAnsi="Arial" w:cs="Arial"/>
          <w:sz w:val="24"/>
          <w:szCs w:val="24"/>
          <w:u w:val="single"/>
        </w:rPr>
        <w:t xml:space="preserve">Conclusion </w:t>
      </w:r>
      <w:r w:rsidR="00DB43E9">
        <w:rPr>
          <w:rFonts w:ascii="Arial" w:hAnsi="Arial" w:cs="Arial"/>
          <w:sz w:val="24"/>
          <w:szCs w:val="24"/>
          <w:u w:val="single"/>
        </w:rPr>
        <w:t>O</w:t>
      </w:r>
      <w:r w:rsidRPr="00413C43">
        <w:rPr>
          <w:rFonts w:ascii="Arial" w:hAnsi="Arial" w:cs="Arial"/>
          <w:sz w:val="24"/>
          <w:szCs w:val="24"/>
          <w:u w:val="single"/>
        </w:rPr>
        <w:t xml:space="preserve">f </w:t>
      </w:r>
      <w:r w:rsidR="00DB43E9">
        <w:rPr>
          <w:rFonts w:ascii="Arial" w:hAnsi="Arial" w:cs="Arial"/>
          <w:sz w:val="24"/>
          <w:szCs w:val="24"/>
          <w:u w:val="single"/>
        </w:rPr>
        <w:t>H</w:t>
      </w:r>
      <w:r w:rsidRPr="00413C43">
        <w:rPr>
          <w:rFonts w:ascii="Arial" w:hAnsi="Arial" w:cs="Arial"/>
          <w:sz w:val="24"/>
          <w:szCs w:val="24"/>
          <w:u w:val="single"/>
        </w:rPr>
        <w:t xml:space="preserve">eater </w:t>
      </w:r>
      <w:r w:rsidR="00DB43E9">
        <w:rPr>
          <w:rFonts w:ascii="Arial" w:hAnsi="Arial" w:cs="Arial"/>
          <w:sz w:val="24"/>
          <w:szCs w:val="24"/>
          <w:u w:val="single"/>
        </w:rPr>
        <w:t>U</w:t>
      </w:r>
      <w:r w:rsidRPr="00413C43">
        <w:rPr>
          <w:rFonts w:ascii="Arial" w:hAnsi="Arial" w:cs="Arial"/>
          <w:sz w:val="24"/>
          <w:szCs w:val="24"/>
          <w:u w:val="single"/>
        </w:rPr>
        <w:t>pgrade</w:t>
      </w:r>
      <w:r>
        <w:rPr>
          <w:rFonts w:ascii="Arial" w:hAnsi="Arial" w:cs="Arial"/>
          <w:sz w:val="24"/>
          <w:szCs w:val="24"/>
          <w:u w:val="single"/>
        </w:rPr>
        <w:t>s</w:t>
      </w:r>
      <w:r w:rsidRPr="00413C43">
        <w:rPr>
          <w:rFonts w:ascii="Arial" w:hAnsi="Arial" w:cs="Arial"/>
          <w:sz w:val="24"/>
          <w:szCs w:val="24"/>
          <w:u w:val="single"/>
        </w:rPr>
        <w:t>.</w:t>
      </w:r>
      <w:bookmarkEnd w:id="24"/>
    </w:p>
    <w:p w14:paraId="7F9E5996" w14:textId="77777777" w:rsidR="003E4868" w:rsidRPr="003E4868" w:rsidRDefault="003E4868" w:rsidP="003E4868"/>
    <w:p w14:paraId="391AE944" w14:textId="17BFFC9A" w:rsidR="006B68E9"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8896" behindDoc="0" locked="0" layoutInCell="1" allowOverlap="1" wp14:anchorId="5AA9C800" wp14:editId="5B291C6C">
                <wp:simplePos x="0" y="0"/>
                <wp:positionH relativeFrom="column">
                  <wp:posOffset>6006465</wp:posOffset>
                </wp:positionH>
                <wp:positionV relativeFrom="paragraph">
                  <wp:posOffset>1656080</wp:posOffset>
                </wp:positionV>
                <wp:extent cx="337025" cy="222885"/>
                <wp:effectExtent l="38100" t="38100" r="0" b="43815"/>
                <wp:wrapNone/>
                <wp:docPr id="72" name="Ink 72"/>
                <wp:cNvGraphicFramePr/>
                <a:graphic xmlns:a="http://schemas.openxmlformats.org/drawingml/2006/main">
                  <a:graphicData uri="http://schemas.microsoft.com/office/word/2010/wordprocessingInk">
                    <w14:contentPart bwMode="auto" r:id="rId52">
                      <w14:nvContentPartPr>
                        <w14:cNvContentPartPr/>
                      </w14:nvContentPartPr>
                      <w14:xfrm>
                        <a:off x="0" y="0"/>
                        <a:ext cx="337025" cy="222885"/>
                      </w14:xfrm>
                    </w14:contentPart>
                  </a:graphicData>
                </a:graphic>
              </wp:anchor>
            </w:drawing>
          </mc:Choice>
          <mc:Fallback>
            <w:pict>
              <v:shape w14:anchorId="2F24EB90" id="Ink 72" o:spid="_x0000_s1026" type="#_x0000_t75" style="position:absolute;margin-left:471.75pt;margin-top:129.2pt;width:29pt;height:19.9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">
                <v:imagedata r:id="rId53" o:title=""/>
              </v:shape>
            </w:pict>
          </mc:Fallback>
        </mc:AlternateContent>
      </w:r>
      <w:r w:rsidR="00083794">
        <w:rPr>
          <w:rFonts w:ascii="Arial" w:hAnsi="Arial" w:cs="Arial"/>
          <w:sz w:val="24"/>
          <w:szCs w:val="24"/>
        </w:rPr>
        <w:t>Th</w:t>
      </w:r>
      <w:r w:rsidR="004C4D3D">
        <w:rPr>
          <w:rFonts w:ascii="Arial" w:hAnsi="Arial" w:cs="Arial"/>
          <w:sz w:val="24"/>
          <w:szCs w:val="24"/>
        </w:rPr>
        <w:t>e air preheating system</w:t>
      </w:r>
      <w:r w:rsidR="00083794">
        <w:rPr>
          <w:rFonts w:ascii="Arial" w:hAnsi="Arial" w:cs="Arial"/>
          <w:sz w:val="24"/>
          <w:szCs w:val="24"/>
        </w:rPr>
        <w:t xml:space="preserve"> would only be worth upgrading on the </w:t>
      </w:r>
      <w:r w:rsidR="00B65628">
        <w:rPr>
          <w:rFonts w:ascii="Arial" w:hAnsi="Arial" w:cs="Arial"/>
          <w:sz w:val="24"/>
          <w:szCs w:val="24"/>
        </w:rPr>
        <w:t>heaters</w:t>
      </w:r>
      <w:r w:rsidR="00083794">
        <w:rPr>
          <w:rFonts w:ascii="Arial" w:hAnsi="Arial" w:cs="Arial"/>
          <w:sz w:val="24"/>
          <w:szCs w:val="24"/>
        </w:rPr>
        <w:t xml:space="preserve"> when a heater has been taken out of </w:t>
      </w:r>
      <w:r w:rsidR="004C4D3D">
        <w:rPr>
          <w:rFonts w:ascii="Arial" w:hAnsi="Arial" w:cs="Arial"/>
          <w:sz w:val="24"/>
          <w:szCs w:val="24"/>
        </w:rPr>
        <w:t>service</w:t>
      </w:r>
      <w:r w:rsidR="00083794">
        <w:rPr>
          <w:rFonts w:ascii="Arial" w:hAnsi="Arial" w:cs="Arial"/>
          <w:sz w:val="24"/>
          <w:szCs w:val="24"/>
        </w:rPr>
        <w:t xml:space="preserve"> due </w:t>
      </w:r>
      <w:r w:rsidR="004C4D3D">
        <w:rPr>
          <w:rFonts w:ascii="Arial" w:hAnsi="Arial" w:cs="Arial"/>
          <w:sz w:val="24"/>
          <w:szCs w:val="24"/>
        </w:rPr>
        <w:t xml:space="preserve">to it </w:t>
      </w:r>
      <w:commentRangeStart w:id="25"/>
      <w:r w:rsidR="004C4D3D">
        <w:rPr>
          <w:rFonts w:ascii="Arial" w:hAnsi="Arial" w:cs="Arial"/>
          <w:sz w:val="24"/>
          <w:szCs w:val="24"/>
        </w:rPr>
        <w:t>falling</w:t>
      </w:r>
      <w:commentRangeEnd w:id="25"/>
      <w:r w:rsidR="004B5716">
        <w:rPr>
          <w:rStyle w:val="CommentReference"/>
        </w:rPr>
        <w:commentReference w:id="25"/>
      </w:r>
      <w:r w:rsidR="004C4D3D">
        <w:rPr>
          <w:rFonts w:ascii="Arial" w:hAnsi="Arial" w:cs="Arial"/>
          <w:sz w:val="24"/>
          <w:szCs w:val="24"/>
        </w:rPr>
        <w:t xml:space="preserve">. As there would have to be major modifications to change the ones at Valero at the current time. </w:t>
      </w:r>
      <w:commentRangeStart w:id="26"/>
      <w:r w:rsidR="004C4D3D">
        <w:rPr>
          <w:rFonts w:ascii="Arial" w:hAnsi="Arial" w:cs="Arial"/>
          <w:sz w:val="24"/>
          <w:szCs w:val="24"/>
        </w:rPr>
        <w:t>It would cost more than its worth plus the environmental damage would be worse after having to scrap a working heater. The heaters now are worth maintaining until fail and then when that happens a new plan can be made to swap the cost efficient and environmentally safer new heaters</w:t>
      </w:r>
      <w:r w:rsidR="00B65628">
        <w:rPr>
          <w:rFonts w:ascii="Arial" w:hAnsi="Arial" w:cs="Arial"/>
          <w:sz w:val="24"/>
          <w:szCs w:val="24"/>
        </w:rPr>
        <w:t xml:space="preserve"> with the air pre heat system</w:t>
      </w:r>
      <w:commentRangeEnd w:id="26"/>
      <w:r w:rsidR="00686891">
        <w:rPr>
          <w:rStyle w:val="CommentReference"/>
        </w:rPr>
        <w:commentReference w:id="26"/>
      </w:r>
      <w:r w:rsidR="00B65628">
        <w:rPr>
          <w:rFonts w:ascii="Arial" w:hAnsi="Arial" w:cs="Arial"/>
          <w:sz w:val="24"/>
          <w:szCs w:val="24"/>
        </w:rPr>
        <w:t xml:space="preserve">. </w:t>
      </w:r>
    </w:p>
    <w:p w14:paraId="15DB0412" w14:textId="77777777" w:rsidR="00164A2D" w:rsidRDefault="00164A2D" w:rsidP="00EF546F">
      <w:pPr>
        <w:spacing w:line="360" w:lineRule="auto"/>
        <w:rPr>
          <w:rFonts w:ascii="Arial" w:hAnsi="Arial" w:cs="Arial"/>
          <w:sz w:val="24"/>
          <w:szCs w:val="24"/>
        </w:rPr>
      </w:pPr>
    </w:p>
    <w:p w14:paraId="4B77AB4C" w14:textId="07356673" w:rsidR="007F15BD" w:rsidRDefault="00EB375A" w:rsidP="00EF546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1968" behindDoc="0" locked="0" layoutInCell="1" allowOverlap="1" wp14:anchorId="389ACEC9" wp14:editId="64AFED96">
                <wp:simplePos x="0" y="0"/>
                <wp:positionH relativeFrom="column">
                  <wp:posOffset>5863590</wp:posOffset>
                </wp:positionH>
                <wp:positionV relativeFrom="paragraph">
                  <wp:posOffset>1064895</wp:posOffset>
                </wp:positionV>
                <wp:extent cx="394355" cy="294640"/>
                <wp:effectExtent l="38100" t="38100" r="24765" b="35560"/>
                <wp:wrapNone/>
                <wp:docPr id="75" name="Ink 75"/>
                <wp:cNvGraphicFramePr/>
                <a:graphic xmlns:a="http://schemas.openxmlformats.org/drawingml/2006/main">
                  <a:graphicData uri="http://schemas.microsoft.com/office/word/2010/wordprocessingInk">
                    <w14:contentPart bwMode="auto" r:id="rId54">
                      <w14:nvContentPartPr>
                        <w14:cNvContentPartPr/>
                      </w14:nvContentPartPr>
                      <w14:xfrm>
                        <a:off x="0" y="0"/>
                        <a:ext cx="394355" cy="294640"/>
                      </w14:xfrm>
                    </w14:contentPart>
                  </a:graphicData>
                </a:graphic>
              </wp:anchor>
            </w:drawing>
          </mc:Choice>
          <mc:Fallback>
            <w:pict>
              <v:shape w14:anchorId="2627597D" id="Ink 75" o:spid="_x0000_s1026" type="#_x0000_t75" style="position:absolute;margin-left:460.5pt;margin-top:82.65pt;width:33.45pt;height:25.6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">
                <v:imagedata r:id="rId55" o:title=""/>
              </v:shape>
            </w:pict>
          </mc:Fallback>
        </mc:AlternateContent>
      </w:r>
      <w:r w:rsidR="00413C43">
        <w:rPr>
          <w:rFonts w:ascii="Arial" w:hAnsi="Arial" w:cs="Arial"/>
          <w:sz w:val="24"/>
          <w:szCs w:val="24"/>
        </w:rPr>
        <w:t xml:space="preserve">The pipes could be changed out as soon as major maintenance is required on a unit as the </w:t>
      </w:r>
      <w:commentRangeStart w:id="27"/>
      <w:r w:rsidR="00413C43">
        <w:rPr>
          <w:rFonts w:ascii="Arial" w:hAnsi="Arial" w:cs="Arial"/>
          <w:sz w:val="24"/>
          <w:szCs w:val="24"/>
        </w:rPr>
        <w:t xml:space="preserve">cost savings </w:t>
      </w:r>
      <w:commentRangeEnd w:id="27"/>
      <w:r w:rsidR="00BA468C">
        <w:rPr>
          <w:rStyle w:val="CommentReference"/>
        </w:rPr>
        <w:commentReference w:id="27"/>
      </w:r>
      <w:r w:rsidR="00413C43">
        <w:rPr>
          <w:rFonts w:ascii="Arial" w:hAnsi="Arial" w:cs="Arial"/>
          <w:sz w:val="24"/>
          <w:szCs w:val="24"/>
        </w:rPr>
        <w:t>on having these will make it worth swapping. The energy savings and the environmental impact will be better as less power would be required and the same amount of product will be going through it. Less maintenance will be required on the heater due to the corrosion resistance up</w:t>
      </w:r>
      <w:r w:rsidR="00B65628">
        <w:rPr>
          <w:rFonts w:ascii="Arial" w:hAnsi="Arial" w:cs="Arial"/>
          <w:sz w:val="24"/>
          <w:szCs w:val="24"/>
        </w:rPr>
        <w:t>g</w:t>
      </w:r>
      <w:r w:rsidR="00413C43">
        <w:rPr>
          <w:rFonts w:ascii="Arial" w:hAnsi="Arial" w:cs="Arial"/>
          <w:sz w:val="24"/>
          <w:szCs w:val="24"/>
        </w:rPr>
        <w:t>ra</w:t>
      </w:r>
      <w:r w:rsidR="00B65628">
        <w:rPr>
          <w:rFonts w:ascii="Arial" w:hAnsi="Arial" w:cs="Arial"/>
          <w:sz w:val="24"/>
          <w:szCs w:val="24"/>
        </w:rPr>
        <w:t>d</w:t>
      </w:r>
      <w:r w:rsidR="00413C43">
        <w:rPr>
          <w:rFonts w:ascii="Arial" w:hAnsi="Arial" w:cs="Arial"/>
          <w:sz w:val="24"/>
          <w:szCs w:val="24"/>
        </w:rPr>
        <w:t xml:space="preserve">e as well. </w:t>
      </w:r>
    </w:p>
    <w:p w14:paraId="7A8B6096" w14:textId="500553F3" w:rsidR="006B68E9" w:rsidRDefault="006B68E9" w:rsidP="00EF546F">
      <w:pPr>
        <w:spacing w:line="360" w:lineRule="auto"/>
        <w:rPr>
          <w:rFonts w:ascii="Arial" w:hAnsi="Arial" w:cs="Arial"/>
          <w:sz w:val="24"/>
          <w:szCs w:val="24"/>
        </w:rPr>
      </w:pPr>
    </w:p>
    <w:p w14:paraId="77727C0C" w14:textId="7AA0C729" w:rsidR="006B68E9" w:rsidRDefault="006B68E9" w:rsidP="00234EC8">
      <w:pPr>
        <w:pStyle w:val="Heading1"/>
        <w:rPr>
          <w:rFonts w:ascii="Arial" w:hAnsi="Arial" w:cs="Arial"/>
          <w:sz w:val="24"/>
          <w:szCs w:val="24"/>
          <w:u w:val="single"/>
        </w:rPr>
      </w:pPr>
      <w:bookmarkStart w:id="28" w:name="_Toc132872023"/>
      <w:commentRangeStart w:id="29"/>
      <w:r w:rsidRPr="006B68E9">
        <w:rPr>
          <w:rFonts w:ascii="Arial" w:hAnsi="Arial" w:cs="Arial"/>
          <w:sz w:val="24"/>
          <w:szCs w:val="24"/>
          <w:u w:val="single"/>
        </w:rPr>
        <w:t xml:space="preserve">Case </w:t>
      </w:r>
      <w:r w:rsidR="00DB43E9">
        <w:rPr>
          <w:rFonts w:ascii="Arial" w:hAnsi="Arial" w:cs="Arial"/>
          <w:sz w:val="24"/>
          <w:szCs w:val="24"/>
          <w:u w:val="single"/>
        </w:rPr>
        <w:t>S</w:t>
      </w:r>
      <w:r w:rsidRPr="006B68E9">
        <w:rPr>
          <w:rFonts w:ascii="Arial" w:hAnsi="Arial" w:cs="Arial"/>
          <w:sz w:val="24"/>
          <w:szCs w:val="24"/>
          <w:u w:val="single"/>
        </w:rPr>
        <w:t>tudy</w:t>
      </w:r>
      <w:bookmarkEnd w:id="28"/>
      <w:commentRangeEnd w:id="29"/>
      <w:r w:rsidR="008D4680">
        <w:rPr>
          <w:rStyle w:val="CommentReference"/>
          <w:rFonts w:ascii="Times New Roman" w:eastAsia="Times New Roman" w:hAnsi="Times New Roman" w:cs="Times New Roman"/>
          <w:color w:val="auto"/>
        </w:rPr>
        <w:commentReference w:id="29"/>
      </w:r>
    </w:p>
    <w:p w14:paraId="758A44F9" w14:textId="4EBEE1EF" w:rsidR="006B68E9" w:rsidRDefault="00EB375A" w:rsidP="00EF546F">
      <w:pPr>
        <w:spacing w:line="360" w:lineRule="auto"/>
        <w:rPr>
          <w:rFonts w:ascii="Arial" w:hAnsi="Arial" w:cs="Arial"/>
          <w:i/>
          <w:color w:val="000000"/>
          <w:sz w:val="24"/>
          <w:szCs w:val="24"/>
          <w:shd w:val="clear" w:color="auto" w:fill="FFFFFF"/>
        </w:rPr>
      </w:pPr>
      <w:r>
        <w:rPr>
          <w:rFonts w:ascii="Arial" w:hAnsi="Arial" w:cs="Arial"/>
          <w:i/>
          <w:noProof/>
          <w:color w:val="000000"/>
          <w:sz w:val="24"/>
          <w:szCs w:val="24"/>
        </w:rPr>
        <mc:AlternateContent>
          <mc:Choice Requires="wpi">
            <w:drawing>
              <wp:anchor distT="0" distB="0" distL="114300" distR="114300" simplePos="0" relativeHeight="251735040" behindDoc="0" locked="0" layoutInCell="1" allowOverlap="1" wp14:anchorId="4B05CA5B" wp14:editId="1CCF761B">
                <wp:simplePos x="0" y="0"/>
                <wp:positionH relativeFrom="column">
                  <wp:posOffset>5844540</wp:posOffset>
                </wp:positionH>
                <wp:positionV relativeFrom="paragraph">
                  <wp:posOffset>426720</wp:posOffset>
                </wp:positionV>
                <wp:extent cx="470400" cy="241935"/>
                <wp:effectExtent l="38100" t="38100" r="0" b="37465"/>
                <wp:wrapNone/>
                <wp:docPr id="78" name="Ink 78"/>
                <wp:cNvGraphicFramePr/>
                <a:graphic xmlns:a="http://schemas.openxmlformats.org/drawingml/2006/main">
                  <a:graphicData uri="http://schemas.microsoft.com/office/word/2010/wordprocessingInk">
                    <w14:contentPart bwMode="auto" r:id="rId56">
                      <w14:nvContentPartPr>
                        <w14:cNvContentPartPr/>
                      </w14:nvContentPartPr>
                      <w14:xfrm>
                        <a:off x="0" y="0"/>
                        <a:ext cx="470400" cy="241935"/>
                      </w14:xfrm>
                    </w14:contentPart>
                  </a:graphicData>
                </a:graphic>
              </wp:anchor>
            </w:drawing>
          </mc:Choice>
          <mc:Fallback>
            <w:pict>
              <v:shape w14:anchorId="5B7509DC" id="Ink 78" o:spid="_x0000_s1026" type="#_x0000_t75" style="position:absolute;margin-left:459pt;margin-top:32.4pt;width:39.5pt;height:21.4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">
                <v:imagedata r:id="rId57" o:title=""/>
              </v:shape>
            </w:pict>
          </mc:Fallback>
        </mc:AlternateContent>
      </w:r>
      <w:r w:rsidR="006B68E9">
        <w:rPr>
          <w:rFonts w:ascii="Arial" w:hAnsi="Arial" w:cs="Arial"/>
          <w:i/>
          <w:color w:val="000000"/>
          <w:sz w:val="24"/>
          <w:szCs w:val="24"/>
          <w:shd w:val="clear" w:color="auto" w:fill="FFFFFF"/>
        </w:rPr>
        <w:t>“</w:t>
      </w:r>
      <w:r w:rsidR="006B68E9" w:rsidRPr="006B68E9">
        <w:rPr>
          <w:rFonts w:ascii="Arial" w:hAnsi="Arial" w:cs="Arial"/>
          <w:i/>
          <w:color w:val="000000"/>
          <w:sz w:val="24"/>
          <w:szCs w:val="24"/>
          <w:shd w:val="clear" w:color="auto" w:fill="FFFFFF"/>
        </w:rPr>
        <w:t>A flue gas flow from a large steam boiler of 100000 kg/hr at a temperature of 170°C enters the polymer air pre-heater and is cooled to 85°C by 95000 kg/hr combustion air at 15°C. The recovered energy is 2.6 MW, which is approximately 5% of the steam boiler duty</w:t>
      </w:r>
      <w:r w:rsidR="006B68E9">
        <w:rPr>
          <w:rFonts w:ascii="Arial" w:hAnsi="Arial" w:cs="Arial"/>
          <w:i/>
          <w:color w:val="000000"/>
          <w:sz w:val="24"/>
          <w:szCs w:val="24"/>
          <w:shd w:val="clear" w:color="auto" w:fill="FFFFFF"/>
        </w:rPr>
        <w:t xml:space="preserve">” </w:t>
      </w:r>
      <w:sdt>
        <w:sdtPr>
          <w:rPr>
            <w:rFonts w:ascii="Arial" w:hAnsi="Arial" w:cs="Arial"/>
            <w:i/>
            <w:color w:val="000000"/>
            <w:sz w:val="24"/>
            <w:szCs w:val="24"/>
            <w:shd w:val="clear" w:color="auto" w:fill="FFFFFF"/>
          </w:rPr>
          <w:id w:val="-1096095754"/>
          <w:citation/>
        </w:sdtPr>
        <w:sdtEndPr/>
        <w:sdtContent>
          <w:r w:rsidR="006B68E9">
            <w:rPr>
              <w:rFonts w:ascii="Arial" w:hAnsi="Arial" w:cs="Arial"/>
              <w:i/>
              <w:color w:val="000000"/>
              <w:sz w:val="24"/>
              <w:szCs w:val="24"/>
              <w:shd w:val="clear" w:color="auto" w:fill="FFFFFF"/>
            </w:rPr>
            <w:fldChar w:fldCharType="begin"/>
          </w:r>
          <w:r w:rsidR="006B68E9">
            <w:rPr>
              <w:rFonts w:ascii="Arial" w:hAnsi="Arial" w:cs="Arial"/>
              <w:i/>
              <w:color w:val="000000"/>
              <w:sz w:val="24"/>
              <w:szCs w:val="24"/>
              <w:shd w:val="clear" w:color="auto" w:fill="FFFFFF"/>
            </w:rPr>
            <w:instrText xml:space="preserve"> CITATION BAR18 \l 2057 </w:instrText>
          </w:r>
          <w:r w:rsidR="006B68E9">
            <w:rPr>
              <w:rFonts w:ascii="Arial" w:hAnsi="Arial" w:cs="Arial"/>
              <w:i/>
              <w:color w:val="000000"/>
              <w:sz w:val="24"/>
              <w:szCs w:val="24"/>
              <w:shd w:val="clear" w:color="auto" w:fill="FFFFFF"/>
            </w:rPr>
            <w:fldChar w:fldCharType="separate"/>
          </w:r>
          <w:r w:rsidR="003B475F" w:rsidRPr="003B475F">
            <w:rPr>
              <w:rFonts w:ascii="Arial" w:hAnsi="Arial" w:cs="Arial"/>
              <w:noProof/>
              <w:color w:val="000000"/>
              <w:sz w:val="24"/>
              <w:szCs w:val="24"/>
              <w:shd w:val="clear" w:color="auto" w:fill="FFFFFF"/>
            </w:rPr>
            <w:t>(BERG, 2018)</w:t>
          </w:r>
          <w:r w:rsidR="006B68E9">
            <w:rPr>
              <w:rFonts w:ascii="Arial" w:hAnsi="Arial" w:cs="Arial"/>
              <w:i/>
              <w:color w:val="000000"/>
              <w:sz w:val="24"/>
              <w:szCs w:val="24"/>
              <w:shd w:val="clear" w:color="auto" w:fill="FFFFFF"/>
            </w:rPr>
            <w:fldChar w:fldCharType="end"/>
          </w:r>
        </w:sdtContent>
      </w:sdt>
      <w:r w:rsidR="006B68E9">
        <w:rPr>
          <w:rFonts w:ascii="Arial" w:hAnsi="Arial" w:cs="Arial"/>
          <w:i/>
          <w:color w:val="000000"/>
          <w:sz w:val="24"/>
          <w:szCs w:val="24"/>
          <w:shd w:val="clear" w:color="auto" w:fill="FFFFFF"/>
        </w:rPr>
        <w:t>.</w:t>
      </w:r>
    </w:p>
    <w:p w14:paraId="384E17F7" w14:textId="40FDA3F1" w:rsidR="00110B98" w:rsidRPr="0016343F" w:rsidRDefault="00EB375A" w:rsidP="00EF546F">
      <w:pPr>
        <w:spacing w:line="360" w:lineRule="auto"/>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i">
            <w:drawing>
              <wp:anchor distT="0" distB="0" distL="114300" distR="114300" simplePos="0" relativeHeight="251738112" behindDoc="0" locked="0" layoutInCell="1" allowOverlap="1" wp14:anchorId="4E139275" wp14:editId="20ECE954">
                <wp:simplePos x="0" y="0"/>
                <wp:positionH relativeFrom="column">
                  <wp:posOffset>5777865</wp:posOffset>
                </wp:positionH>
                <wp:positionV relativeFrom="paragraph">
                  <wp:posOffset>876935</wp:posOffset>
                </wp:positionV>
                <wp:extent cx="527255" cy="333375"/>
                <wp:effectExtent l="38100" t="38100" r="0" b="34925"/>
                <wp:wrapNone/>
                <wp:docPr id="81" name="Ink 81"/>
                <wp:cNvGraphicFramePr/>
                <a:graphic xmlns:a="http://schemas.openxmlformats.org/drawingml/2006/main">
                  <a:graphicData uri="http://schemas.microsoft.com/office/word/2010/wordprocessingInk">
                    <w14:contentPart bwMode="auto" r:id="rId58">
                      <w14:nvContentPartPr>
                        <w14:cNvContentPartPr/>
                      </w14:nvContentPartPr>
                      <w14:xfrm>
                        <a:off x="0" y="0"/>
                        <a:ext cx="527255" cy="333375"/>
                      </w14:xfrm>
                    </w14:contentPart>
                  </a:graphicData>
                </a:graphic>
              </wp:anchor>
            </w:drawing>
          </mc:Choice>
          <mc:Fallback>
            <w:pict>
              <v:shape w14:anchorId="6BB1EF62" id="Ink 81" o:spid="_x0000_s1026" type="#_x0000_t75" style="position:absolute;margin-left:453.75pt;margin-top:67.85pt;width:43.9pt;height:28.6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">
                <v:imagedata r:id="rId59" o:title=""/>
              </v:shape>
            </w:pict>
          </mc:Fallback>
        </mc:AlternateContent>
      </w:r>
      <w:r w:rsidR="006B68E9">
        <w:rPr>
          <w:rFonts w:ascii="Arial" w:hAnsi="Arial" w:cs="Arial"/>
          <w:color w:val="000000"/>
          <w:sz w:val="24"/>
          <w:szCs w:val="24"/>
          <w:shd w:val="clear" w:color="auto" w:fill="FFFFFF"/>
        </w:rPr>
        <w:t>As s</w:t>
      </w:r>
      <w:r w:rsidR="008864F3">
        <w:rPr>
          <w:rFonts w:ascii="Arial" w:hAnsi="Arial" w:cs="Arial"/>
          <w:color w:val="000000"/>
          <w:sz w:val="24"/>
          <w:szCs w:val="24"/>
          <w:shd w:val="clear" w:color="auto" w:fill="FFFFFF"/>
        </w:rPr>
        <w:t>h</w:t>
      </w:r>
      <w:r w:rsidR="006B68E9">
        <w:rPr>
          <w:rFonts w:ascii="Arial" w:hAnsi="Arial" w:cs="Arial"/>
          <w:color w:val="000000"/>
          <w:sz w:val="24"/>
          <w:szCs w:val="24"/>
          <w:shd w:val="clear" w:color="auto" w:fill="FFFFFF"/>
        </w:rPr>
        <w:t xml:space="preserve">own by this case study </w:t>
      </w:r>
      <w:commentRangeStart w:id="30"/>
      <w:r w:rsidR="006B68E9">
        <w:rPr>
          <w:rFonts w:ascii="Arial" w:hAnsi="Arial" w:cs="Arial"/>
          <w:color w:val="000000"/>
          <w:sz w:val="24"/>
          <w:szCs w:val="24"/>
          <w:shd w:val="clear" w:color="auto" w:fill="FFFFFF"/>
        </w:rPr>
        <w:t xml:space="preserve">the author </w:t>
      </w:r>
      <w:r w:rsidR="00AD1AEA">
        <w:rPr>
          <w:rFonts w:ascii="Arial" w:hAnsi="Arial" w:cs="Arial"/>
          <w:color w:val="000000"/>
          <w:sz w:val="24"/>
          <w:szCs w:val="24"/>
          <w:shd w:val="clear" w:color="auto" w:fill="FFFFFF"/>
        </w:rPr>
        <w:t xml:space="preserve">Bart Van Den Berg </w:t>
      </w:r>
      <w:commentRangeEnd w:id="30"/>
      <w:r w:rsidR="00914E82">
        <w:rPr>
          <w:rStyle w:val="CommentReference"/>
        </w:rPr>
        <w:commentReference w:id="30"/>
      </w:r>
      <w:r w:rsidR="00AD1AEA">
        <w:rPr>
          <w:rFonts w:ascii="Arial" w:hAnsi="Arial" w:cs="Arial"/>
          <w:color w:val="000000"/>
          <w:sz w:val="24"/>
          <w:szCs w:val="24"/>
          <w:shd w:val="clear" w:color="auto" w:fill="FFFFFF"/>
        </w:rPr>
        <w:t xml:space="preserve">agrees with the findings that the upgrade of the air preheater would be important to improve in fired heaters. </w:t>
      </w:r>
    </w:p>
    <w:p w14:paraId="45CF579D" w14:textId="33D2E763" w:rsidR="00845A9B" w:rsidRPr="00845A9B" w:rsidRDefault="00164A2D" w:rsidP="00234EC8">
      <w:pPr>
        <w:pStyle w:val="Heading1"/>
        <w:rPr>
          <w:rFonts w:ascii="Arial" w:hAnsi="Arial" w:cs="Arial"/>
          <w:sz w:val="24"/>
          <w:szCs w:val="24"/>
          <w:u w:val="single"/>
        </w:rPr>
      </w:pPr>
      <w:bookmarkStart w:id="31" w:name="_Toc132872024"/>
      <w:r>
        <w:rPr>
          <w:rFonts w:ascii="Arial" w:hAnsi="Arial" w:cs="Arial"/>
          <w:sz w:val="24"/>
          <w:szCs w:val="24"/>
          <w:u w:val="single"/>
        </w:rPr>
        <w:lastRenderedPageBreak/>
        <w:t>Task</w:t>
      </w:r>
      <w:r w:rsidR="00234EC8">
        <w:rPr>
          <w:rFonts w:ascii="Arial" w:hAnsi="Arial" w:cs="Arial"/>
          <w:sz w:val="24"/>
          <w:szCs w:val="24"/>
          <w:u w:val="single"/>
        </w:rPr>
        <w:t xml:space="preserve"> 2</w:t>
      </w:r>
      <w:bookmarkEnd w:id="31"/>
    </w:p>
    <w:p w14:paraId="41C50393" w14:textId="6F28FDC4" w:rsidR="00845A9B" w:rsidRDefault="00845A9B" w:rsidP="00234EC8">
      <w:pPr>
        <w:pStyle w:val="Body1"/>
        <w:spacing w:line="276" w:lineRule="auto"/>
        <w:outlineLvl w:val="0"/>
        <w:rPr>
          <w:rFonts w:ascii="Arial" w:hAnsi="Arial" w:cs="Arial"/>
          <w:szCs w:val="24"/>
        </w:rPr>
      </w:pPr>
    </w:p>
    <w:p w14:paraId="129C329B" w14:textId="748406C0" w:rsidR="00234EC8" w:rsidRPr="00234EC8" w:rsidRDefault="00234EC8" w:rsidP="00234EC8">
      <w:pPr>
        <w:pStyle w:val="Body1"/>
        <w:spacing w:line="276" w:lineRule="auto"/>
        <w:outlineLvl w:val="0"/>
        <w:rPr>
          <w:rFonts w:ascii="Arial" w:hAnsi="Arial" w:cs="Arial"/>
          <w:szCs w:val="24"/>
          <w:u w:val="single"/>
        </w:rPr>
      </w:pPr>
      <w:bookmarkStart w:id="32" w:name="_Toc132872025"/>
      <w:r w:rsidRPr="00234EC8">
        <w:rPr>
          <w:rFonts w:ascii="Arial" w:hAnsi="Arial" w:cs="Arial"/>
          <w:szCs w:val="24"/>
          <w:u w:val="single"/>
        </w:rPr>
        <w:t xml:space="preserve">Waste </w:t>
      </w:r>
      <w:r w:rsidR="00BE3C7B">
        <w:rPr>
          <w:rFonts w:ascii="Arial" w:hAnsi="Arial" w:cs="Arial"/>
          <w:szCs w:val="24"/>
          <w:u w:val="single"/>
        </w:rPr>
        <w:t>A</w:t>
      </w:r>
      <w:r w:rsidRPr="00234EC8">
        <w:rPr>
          <w:rFonts w:ascii="Arial" w:hAnsi="Arial" w:cs="Arial"/>
          <w:szCs w:val="24"/>
          <w:u w:val="single"/>
        </w:rPr>
        <w:t xml:space="preserve">nd </w:t>
      </w:r>
      <w:r w:rsidR="00DB43E9">
        <w:rPr>
          <w:rFonts w:ascii="Arial" w:hAnsi="Arial" w:cs="Arial"/>
          <w:szCs w:val="24"/>
          <w:u w:val="single"/>
        </w:rPr>
        <w:t>R</w:t>
      </w:r>
      <w:r w:rsidRPr="00234EC8">
        <w:rPr>
          <w:rFonts w:ascii="Arial" w:hAnsi="Arial" w:cs="Arial"/>
          <w:szCs w:val="24"/>
          <w:u w:val="single"/>
        </w:rPr>
        <w:t xml:space="preserve">ecycling </w:t>
      </w:r>
      <w:r w:rsidR="00BE3C7B">
        <w:rPr>
          <w:rFonts w:ascii="Arial" w:hAnsi="Arial" w:cs="Arial"/>
          <w:szCs w:val="24"/>
          <w:u w:val="single"/>
        </w:rPr>
        <w:t>I</w:t>
      </w:r>
      <w:r w:rsidR="00DB43E9">
        <w:rPr>
          <w:rFonts w:ascii="Arial" w:hAnsi="Arial" w:cs="Arial"/>
          <w:szCs w:val="24"/>
          <w:u w:val="single"/>
        </w:rPr>
        <w:t>n</w:t>
      </w:r>
      <w:r w:rsidRPr="00234EC8">
        <w:rPr>
          <w:rFonts w:ascii="Arial" w:hAnsi="Arial" w:cs="Arial"/>
          <w:szCs w:val="24"/>
          <w:u w:val="single"/>
        </w:rPr>
        <w:t xml:space="preserve"> Valero Energy</w:t>
      </w:r>
      <w:bookmarkEnd w:id="32"/>
    </w:p>
    <w:p w14:paraId="7D00AF24" w14:textId="77777777" w:rsidR="00234EC8" w:rsidRPr="00F34B54" w:rsidRDefault="00234EC8" w:rsidP="00845A9B">
      <w:pPr>
        <w:pStyle w:val="Body1"/>
        <w:spacing w:line="276" w:lineRule="auto"/>
        <w:rPr>
          <w:rFonts w:ascii="Arial" w:hAnsi="Arial" w:cs="Arial"/>
          <w:szCs w:val="24"/>
        </w:rPr>
      </w:pPr>
    </w:p>
    <w:p w14:paraId="307B5A03" w14:textId="37EB17C3" w:rsidR="0079726E" w:rsidRDefault="00EB375A" w:rsidP="00FE3B22">
      <w:pPr>
        <w:tabs>
          <w:tab w:val="left" w:pos="720"/>
          <w:tab w:val="left" w:pos="5310"/>
        </w:tabs>
        <w:spacing w:line="360" w:lineRule="auto"/>
        <w:rPr>
          <w:rFonts w:ascii="Arial" w:hAnsi="Arial"/>
          <w:sz w:val="24"/>
          <w:szCs w:val="24"/>
        </w:rPr>
      </w:pPr>
      <w:bookmarkStart w:id="33" w:name="_Toc132872033"/>
      <w:bookmarkStart w:id="34" w:name="_Toc132872054"/>
      <w:r>
        <w:rPr>
          <w:rFonts w:ascii="Arial" w:hAnsi="Arial"/>
          <w:noProof/>
          <w:sz w:val="24"/>
          <w:szCs w:val="24"/>
        </w:rPr>
        <mc:AlternateContent>
          <mc:Choice Requires="wpi">
            <w:drawing>
              <wp:anchor distT="0" distB="0" distL="114300" distR="114300" simplePos="0" relativeHeight="251741184" behindDoc="0" locked="0" layoutInCell="1" allowOverlap="1" wp14:anchorId="1E08C13E" wp14:editId="6038129A">
                <wp:simplePos x="0" y="0"/>
                <wp:positionH relativeFrom="column">
                  <wp:posOffset>5927090</wp:posOffset>
                </wp:positionH>
                <wp:positionV relativeFrom="paragraph">
                  <wp:posOffset>1324610</wp:posOffset>
                </wp:positionV>
                <wp:extent cx="447980" cy="240030"/>
                <wp:effectExtent l="38100" t="50800" r="0" b="39370"/>
                <wp:wrapNone/>
                <wp:docPr id="84" name="Ink 84"/>
                <wp:cNvGraphicFramePr/>
                <a:graphic xmlns:a="http://schemas.openxmlformats.org/drawingml/2006/main">
                  <a:graphicData uri="http://schemas.microsoft.com/office/word/2010/wordprocessingInk">
                    <w14:contentPart bwMode="auto" r:id="rId60">
                      <w14:nvContentPartPr>
                        <w14:cNvContentPartPr/>
                      </w14:nvContentPartPr>
                      <w14:xfrm>
                        <a:off x="0" y="0"/>
                        <a:ext cx="447980" cy="240030"/>
                      </w14:xfrm>
                    </w14:contentPart>
                  </a:graphicData>
                </a:graphic>
              </wp:anchor>
            </w:drawing>
          </mc:Choice>
          <mc:Fallback>
            <w:pict>
              <v:shape w14:anchorId="56FD6964" id="Ink 84" o:spid="_x0000_s1026" type="#_x0000_t75" style="position:absolute;margin-left:465.5pt;margin-top:102.7pt;width:38.1pt;height:21.7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">
                <v:imagedata r:id="rId61" o:title=""/>
              </v:shape>
            </w:pict>
          </mc:Fallback>
        </mc:AlternateContent>
      </w:r>
      <w:r w:rsidR="00955271" w:rsidRPr="00FE3B22">
        <w:rPr>
          <w:rFonts w:ascii="Arial" w:hAnsi="Arial"/>
          <w:sz w:val="24"/>
          <w:szCs w:val="24"/>
        </w:rPr>
        <w:t xml:space="preserve">In Valero Pembroke the </w:t>
      </w:r>
      <w:r w:rsidR="00FE3B22">
        <w:rPr>
          <w:rFonts w:ascii="Arial" w:hAnsi="Arial"/>
          <w:sz w:val="24"/>
          <w:szCs w:val="24"/>
        </w:rPr>
        <w:t>segregation and recycling</w:t>
      </w:r>
      <w:r w:rsidR="00955271" w:rsidRPr="00FE3B22">
        <w:rPr>
          <w:rFonts w:ascii="Arial" w:hAnsi="Arial"/>
          <w:sz w:val="24"/>
          <w:szCs w:val="24"/>
        </w:rPr>
        <w:t xml:space="preserve"> of </w:t>
      </w:r>
      <w:r w:rsidR="00FE3B22">
        <w:rPr>
          <w:rFonts w:ascii="Arial" w:hAnsi="Arial"/>
          <w:sz w:val="24"/>
          <w:szCs w:val="24"/>
        </w:rPr>
        <w:t>waste products</w:t>
      </w:r>
      <w:r w:rsidR="00955271" w:rsidRPr="00FE3B22">
        <w:rPr>
          <w:rFonts w:ascii="Arial" w:hAnsi="Arial"/>
          <w:sz w:val="24"/>
          <w:szCs w:val="24"/>
        </w:rPr>
        <w:t xml:space="preserve"> is split up into a </w:t>
      </w:r>
      <w:r w:rsidR="00FE3B22" w:rsidRPr="00FE3B22">
        <w:rPr>
          <w:rFonts w:ascii="Arial" w:hAnsi="Arial"/>
          <w:sz w:val="24"/>
          <w:szCs w:val="24"/>
        </w:rPr>
        <w:t>variety</w:t>
      </w:r>
      <w:r w:rsidR="00955271" w:rsidRPr="00FE3B22">
        <w:rPr>
          <w:rFonts w:ascii="Arial" w:hAnsi="Arial"/>
          <w:sz w:val="24"/>
          <w:szCs w:val="24"/>
        </w:rPr>
        <w:t xml:space="preserve"> of </w:t>
      </w:r>
      <w:r w:rsidR="00FE3B22">
        <w:rPr>
          <w:rFonts w:ascii="Arial" w:hAnsi="Arial"/>
          <w:sz w:val="24"/>
          <w:szCs w:val="24"/>
        </w:rPr>
        <w:t xml:space="preserve">different disposal ways. There is a </w:t>
      </w:r>
      <w:r w:rsidR="001D213B">
        <w:rPr>
          <w:rFonts w:ascii="Arial" w:hAnsi="Arial"/>
          <w:sz w:val="24"/>
          <w:szCs w:val="24"/>
        </w:rPr>
        <w:t>work</w:t>
      </w:r>
      <w:r w:rsidR="00FE3B22">
        <w:rPr>
          <w:rFonts w:ascii="Arial" w:hAnsi="Arial"/>
          <w:sz w:val="24"/>
          <w:szCs w:val="24"/>
        </w:rPr>
        <w:t xml:space="preserve"> area which is run by the company </w:t>
      </w:r>
      <w:proofErr w:type="spellStart"/>
      <w:r w:rsidR="00FE3B22">
        <w:rPr>
          <w:rFonts w:ascii="Arial" w:hAnsi="Arial"/>
          <w:sz w:val="24"/>
          <w:szCs w:val="24"/>
        </w:rPr>
        <w:t>Veolia</w:t>
      </w:r>
      <w:proofErr w:type="spellEnd"/>
      <w:r w:rsidR="00FE3B22">
        <w:rPr>
          <w:rFonts w:ascii="Arial" w:hAnsi="Arial"/>
          <w:sz w:val="24"/>
          <w:szCs w:val="24"/>
        </w:rPr>
        <w:t xml:space="preserve"> which consist of the </w:t>
      </w:r>
      <w:commentRangeStart w:id="35"/>
      <w:r w:rsidR="00FE3B22">
        <w:rPr>
          <w:rFonts w:ascii="Arial" w:hAnsi="Arial"/>
          <w:sz w:val="24"/>
          <w:szCs w:val="24"/>
        </w:rPr>
        <w:t>average</w:t>
      </w:r>
      <w:commentRangeEnd w:id="35"/>
      <w:r w:rsidR="001A547C">
        <w:rPr>
          <w:rStyle w:val="CommentReference"/>
        </w:rPr>
        <w:commentReference w:id="35"/>
      </w:r>
      <w:r w:rsidR="00FE3B22">
        <w:rPr>
          <w:rFonts w:ascii="Arial" w:hAnsi="Arial"/>
          <w:sz w:val="24"/>
          <w:szCs w:val="24"/>
        </w:rPr>
        <w:t xml:space="preserve"> waste such as </w:t>
      </w:r>
      <w:commentRangeStart w:id="36"/>
      <w:proofErr w:type="spellStart"/>
      <w:r w:rsidR="00FE3B22">
        <w:rPr>
          <w:rFonts w:ascii="Arial" w:hAnsi="Arial"/>
          <w:sz w:val="24"/>
          <w:szCs w:val="24"/>
        </w:rPr>
        <w:t>carboard</w:t>
      </w:r>
      <w:commentRangeEnd w:id="36"/>
      <w:proofErr w:type="spellEnd"/>
      <w:r w:rsidR="00E34E3F">
        <w:rPr>
          <w:rStyle w:val="CommentReference"/>
        </w:rPr>
        <w:commentReference w:id="36"/>
      </w:r>
      <w:r w:rsidR="00FE3B22">
        <w:rPr>
          <w:rFonts w:ascii="Arial" w:hAnsi="Arial"/>
          <w:sz w:val="24"/>
          <w:szCs w:val="24"/>
        </w:rPr>
        <w:t xml:space="preserve">, glass, plastics, cans, general rubbish and other goods. </w:t>
      </w:r>
      <w:commentRangeStart w:id="37"/>
      <w:r w:rsidR="00FE3B22">
        <w:rPr>
          <w:rFonts w:ascii="Arial" w:hAnsi="Arial"/>
          <w:sz w:val="24"/>
          <w:szCs w:val="24"/>
        </w:rPr>
        <w:t xml:space="preserve">This is gathered up from all over Valero </w:t>
      </w:r>
      <w:r w:rsidR="001D213B">
        <w:rPr>
          <w:rFonts w:ascii="Arial" w:hAnsi="Arial"/>
          <w:sz w:val="24"/>
          <w:szCs w:val="24"/>
        </w:rPr>
        <w:t>then</w:t>
      </w:r>
      <w:r w:rsidR="00FE3B22">
        <w:rPr>
          <w:rFonts w:ascii="Arial" w:hAnsi="Arial"/>
          <w:sz w:val="24"/>
          <w:szCs w:val="24"/>
        </w:rPr>
        <w:t xml:space="preserve"> picked up and dropped off by </w:t>
      </w:r>
      <w:proofErr w:type="spellStart"/>
      <w:r w:rsidR="00FE3B22">
        <w:rPr>
          <w:rFonts w:ascii="Arial" w:hAnsi="Arial"/>
          <w:sz w:val="24"/>
          <w:szCs w:val="24"/>
        </w:rPr>
        <w:t>Veolia</w:t>
      </w:r>
      <w:proofErr w:type="spellEnd"/>
      <w:r w:rsidR="00FE3B22">
        <w:rPr>
          <w:rFonts w:ascii="Arial" w:hAnsi="Arial"/>
          <w:sz w:val="24"/>
          <w:szCs w:val="24"/>
        </w:rPr>
        <w:t xml:space="preserve"> staff daily. If they do not pick it up or you have excess </w:t>
      </w:r>
      <w:r w:rsidR="00110B98">
        <w:rPr>
          <w:rFonts w:ascii="Arial" w:hAnsi="Arial"/>
          <w:sz w:val="24"/>
          <w:szCs w:val="24"/>
        </w:rPr>
        <w:t>waste,</w:t>
      </w:r>
      <w:r w:rsidR="00FE3B22">
        <w:rPr>
          <w:rFonts w:ascii="Arial" w:hAnsi="Arial"/>
          <w:sz w:val="24"/>
          <w:szCs w:val="24"/>
        </w:rPr>
        <w:t xml:space="preserve"> then it can be dropped off </w:t>
      </w:r>
      <w:r w:rsidR="00BE3C7B">
        <w:rPr>
          <w:rFonts w:ascii="Arial" w:hAnsi="Arial"/>
          <w:sz w:val="24"/>
          <w:szCs w:val="24"/>
        </w:rPr>
        <w:t xml:space="preserve">at the </w:t>
      </w:r>
      <w:proofErr w:type="spellStart"/>
      <w:r w:rsidR="00BE3C7B">
        <w:rPr>
          <w:rFonts w:ascii="Arial" w:hAnsi="Arial"/>
          <w:sz w:val="24"/>
          <w:szCs w:val="24"/>
        </w:rPr>
        <w:t>Veolia</w:t>
      </w:r>
      <w:proofErr w:type="spellEnd"/>
      <w:r w:rsidR="00BE3C7B">
        <w:rPr>
          <w:rFonts w:ascii="Arial" w:hAnsi="Arial"/>
          <w:sz w:val="24"/>
          <w:szCs w:val="24"/>
        </w:rPr>
        <w:t xml:space="preserve"> area</w:t>
      </w:r>
      <w:r w:rsidR="00FE3B22">
        <w:rPr>
          <w:rFonts w:ascii="Arial" w:hAnsi="Arial"/>
          <w:sz w:val="24"/>
          <w:szCs w:val="24"/>
        </w:rPr>
        <w:t xml:space="preserve"> and put into the separate bins for what it is</w:t>
      </w:r>
      <w:r w:rsidR="001D213B">
        <w:rPr>
          <w:rFonts w:ascii="Arial" w:hAnsi="Arial"/>
          <w:sz w:val="24"/>
          <w:szCs w:val="24"/>
        </w:rPr>
        <w:t xml:space="preserve"> by yourself</w:t>
      </w:r>
      <w:commentRangeEnd w:id="37"/>
      <w:r w:rsidR="00A52E91">
        <w:rPr>
          <w:rStyle w:val="CommentReference"/>
        </w:rPr>
        <w:commentReference w:id="37"/>
      </w:r>
      <w:r w:rsidR="001D213B">
        <w:rPr>
          <w:rFonts w:ascii="Arial" w:hAnsi="Arial"/>
          <w:sz w:val="24"/>
          <w:szCs w:val="24"/>
        </w:rPr>
        <w:t>.</w:t>
      </w:r>
      <w:bookmarkEnd w:id="33"/>
      <w:bookmarkEnd w:id="34"/>
      <w:r w:rsidR="001D213B">
        <w:rPr>
          <w:rFonts w:ascii="Arial" w:hAnsi="Arial"/>
          <w:sz w:val="24"/>
          <w:szCs w:val="24"/>
        </w:rPr>
        <w:t xml:space="preserve"> </w:t>
      </w:r>
    </w:p>
    <w:p w14:paraId="497FAC39" w14:textId="77777777" w:rsidR="00D326EA" w:rsidRDefault="00D326EA" w:rsidP="00FE3B22">
      <w:pPr>
        <w:tabs>
          <w:tab w:val="left" w:pos="720"/>
          <w:tab w:val="left" w:pos="5310"/>
        </w:tabs>
        <w:spacing w:line="360" w:lineRule="auto"/>
        <w:rPr>
          <w:rFonts w:ascii="Arial" w:hAnsi="Arial"/>
          <w:sz w:val="24"/>
          <w:szCs w:val="24"/>
        </w:rPr>
      </w:pPr>
    </w:p>
    <w:p w14:paraId="64ACC02A" w14:textId="34A2BF2E" w:rsidR="0079726E"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44256" behindDoc="0" locked="0" layoutInCell="1" allowOverlap="1" wp14:anchorId="6B83A0F4" wp14:editId="74B48DE3">
                <wp:simplePos x="0" y="0"/>
                <wp:positionH relativeFrom="column">
                  <wp:posOffset>5860415</wp:posOffset>
                </wp:positionH>
                <wp:positionV relativeFrom="paragraph">
                  <wp:posOffset>935990</wp:posOffset>
                </wp:positionV>
                <wp:extent cx="365570" cy="294640"/>
                <wp:effectExtent l="38100" t="38100" r="0" b="35560"/>
                <wp:wrapNone/>
                <wp:docPr id="87" name="Ink 87"/>
                <wp:cNvGraphicFramePr/>
                <a:graphic xmlns:a="http://schemas.openxmlformats.org/drawingml/2006/main">
                  <a:graphicData uri="http://schemas.microsoft.com/office/word/2010/wordprocessingInk">
                    <w14:contentPart bwMode="auto" r:id="rId62">
                      <w14:nvContentPartPr>
                        <w14:cNvContentPartPr/>
                      </w14:nvContentPartPr>
                      <w14:xfrm>
                        <a:off x="0" y="0"/>
                        <a:ext cx="365570" cy="294640"/>
                      </w14:xfrm>
                    </w14:contentPart>
                  </a:graphicData>
                </a:graphic>
              </wp:anchor>
            </w:drawing>
          </mc:Choice>
          <mc:Fallback>
            <w:pict>
              <v:shape w14:anchorId="2ED414AC" id="Ink 87" o:spid="_x0000_s1026" type="#_x0000_t75" style="position:absolute;margin-left:460.25pt;margin-top:72.5pt;width:31.25pt;height:25.6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">
                <v:imagedata r:id="rId63" o:title=""/>
              </v:shape>
            </w:pict>
          </mc:Fallback>
        </mc:AlternateContent>
      </w:r>
      <w:commentRangeStart w:id="38"/>
      <w:r w:rsidR="009E4BDD">
        <w:rPr>
          <w:rFonts w:ascii="Arial" w:hAnsi="Arial"/>
          <w:sz w:val="24"/>
          <w:szCs w:val="24"/>
        </w:rPr>
        <w:t xml:space="preserve">They are all stored in large skips which are </w:t>
      </w:r>
      <w:r w:rsidR="001D213B">
        <w:rPr>
          <w:rFonts w:ascii="Arial" w:hAnsi="Arial"/>
          <w:sz w:val="24"/>
          <w:szCs w:val="24"/>
        </w:rPr>
        <w:t>labelled with exactly what needs to be in each one.</w:t>
      </w:r>
      <w:r w:rsidR="009E4BDD">
        <w:rPr>
          <w:rFonts w:ascii="Arial" w:hAnsi="Arial"/>
          <w:sz w:val="24"/>
          <w:szCs w:val="24"/>
        </w:rPr>
        <w:t xml:space="preserve"> </w:t>
      </w:r>
      <w:r w:rsidR="001D213B">
        <w:rPr>
          <w:rFonts w:ascii="Arial" w:hAnsi="Arial"/>
          <w:sz w:val="24"/>
          <w:szCs w:val="24"/>
        </w:rPr>
        <w:t>O</w:t>
      </w:r>
      <w:r w:rsidR="009E4BDD">
        <w:rPr>
          <w:rFonts w:ascii="Arial" w:hAnsi="Arial"/>
          <w:sz w:val="24"/>
          <w:szCs w:val="24"/>
        </w:rPr>
        <w:t xml:space="preserve">nce they have been filled they can be sent to an outside company to be disposed of correctly. </w:t>
      </w:r>
      <w:commentRangeEnd w:id="38"/>
      <w:r w:rsidR="00431DD2">
        <w:rPr>
          <w:rStyle w:val="CommentReference"/>
        </w:rPr>
        <w:commentReference w:id="38"/>
      </w:r>
      <w:r w:rsidR="009E4BDD">
        <w:rPr>
          <w:rFonts w:ascii="Arial" w:hAnsi="Arial"/>
          <w:sz w:val="24"/>
          <w:szCs w:val="24"/>
        </w:rPr>
        <w:t xml:space="preserve">There </w:t>
      </w:r>
      <w:r w:rsidR="0076638B">
        <w:rPr>
          <w:rFonts w:ascii="Arial" w:hAnsi="Arial"/>
          <w:sz w:val="24"/>
          <w:szCs w:val="24"/>
        </w:rPr>
        <w:t>are</w:t>
      </w:r>
      <w:r w:rsidR="009E4BDD">
        <w:rPr>
          <w:rFonts w:ascii="Arial" w:hAnsi="Arial"/>
          <w:sz w:val="24"/>
          <w:szCs w:val="24"/>
        </w:rPr>
        <w:t xml:space="preserve"> multiple form</w:t>
      </w:r>
      <w:r w:rsidR="0076638B">
        <w:rPr>
          <w:rFonts w:ascii="Arial" w:hAnsi="Arial"/>
          <w:sz w:val="24"/>
          <w:szCs w:val="24"/>
        </w:rPr>
        <w:t>s</w:t>
      </w:r>
      <w:r w:rsidR="009E4BDD">
        <w:rPr>
          <w:rFonts w:ascii="Arial" w:hAnsi="Arial"/>
          <w:sz w:val="24"/>
          <w:szCs w:val="24"/>
        </w:rPr>
        <w:t xml:space="preserve"> that need to be filled in to say what is in these bins exactly. Such things that will be included on this will be </w:t>
      </w:r>
      <w:r w:rsidR="0079726E">
        <w:rPr>
          <w:rFonts w:ascii="Arial" w:hAnsi="Arial"/>
          <w:sz w:val="24"/>
          <w:szCs w:val="24"/>
        </w:rPr>
        <w:t>the disposal of waste request to outside companies</w:t>
      </w:r>
      <w:r w:rsidR="001D213B">
        <w:rPr>
          <w:rFonts w:ascii="Arial" w:hAnsi="Arial"/>
          <w:sz w:val="24"/>
          <w:szCs w:val="24"/>
        </w:rPr>
        <w:t xml:space="preserve"> and the </w:t>
      </w:r>
      <w:r w:rsidR="0079726E">
        <w:rPr>
          <w:rFonts w:ascii="Arial" w:hAnsi="Arial"/>
          <w:sz w:val="24"/>
          <w:szCs w:val="24"/>
        </w:rPr>
        <w:t>initial request to the waste originator who will forward it to the HES environmental department. They will then sign off on the request to dispose of the waste as long as a</w:t>
      </w:r>
      <w:r w:rsidR="001D213B">
        <w:rPr>
          <w:rFonts w:ascii="Arial" w:hAnsi="Arial"/>
          <w:sz w:val="24"/>
          <w:szCs w:val="24"/>
        </w:rPr>
        <w:t>ll</w:t>
      </w:r>
      <w:r w:rsidR="0079726E">
        <w:rPr>
          <w:rFonts w:ascii="Arial" w:hAnsi="Arial"/>
          <w:sz w:val="24"/>
          <w:szCs w:val="24"/>
        </w:rPr>
        <w:t xml:space="preserve"> contaminants are correctly labelled and all</w:t>
      </w:r>
      <w:r w:rsidR="001D213B">
        <w:rPr>
          <w:rFonts w:ascii="Arial" w:hAnsi="Arial"/>
          <w:sz w:val="24"/>
          <w:szCs w:val="24"/>
        </w:rPr>
        <w:t xml:space="preserve"> waste</w:t>
      </w:r>
      <w:r w:rsidR="0079726E">
        <w:rPr>
          <w:rFonts w:ascii="Arial" w:hAnsi="Arial"/>
          <w:sz w:val="24"/>
          <w:szCs w:val="24"/>
        </w:rPr>
        <w:t xml:space="preserve"> is segregated correctly by the workers at the waste site in Valero</w:t>
      </w:r>
      <w:commentRangeStart w:id="39"/>
      <w:sdt>
        <w:sdtPr>
          <w:rPr>
            <w:rFonts w:ascii="Arial" w:hAnsi="Arial"/>
            <w:sz w:val="24"/>
            <w:szCs w:val="24"/>
          </w:rPr>
          <w:id w:val="-431593294"/>
          <w:citation/>
        </w:sdtPr>
        <w:sdtEndPr/>
        <w:sdtContent>
          <w:r w:rsidR="003B475F">
            <w:rPr>
              <w:rFonts w:ascii="Arial" w:hAnsi="Arial"/>
              <w:sz w:val="24"/>
              <w:szCs w:val="24"/>
            </w:rPr>
            <w:fldChar w:fldCharType="begin"/>
          </w:r>
          <w:r w:rsidR="003B475F">
            <w:rPr>
              <w:rFonts w:ascii="Arial" w:hAnsi="Arial"/>
              <w:sz w:val="24"/>
              <w:szCs w:val="24"/>
              <w:lang w:val="en-US"/>
            </w:rPr>
            <w:instrText xml:space="preserve"> CITATION GOV23 \l 1033 </w:instrText>
          </w:r>
          <w:r w:rsidR="003B475F">
            <w:rPr>
              <w:rFonts w:ascii="Arial" w:hAnsi="Arial"/>
              <w:sz w:val="24"/>
              <w:szCs w:val="24"/>
            </w:rPr>
            <w:fldChar w:fldCharType="separate"/>
          </w:r>
          <w:r w:rsidR="003B475F">
            <w:rPr>
              <w:rFonts w:ascii="Arial" w:hAnsi="Arial"/>
              <w:noProof/>
              <w:sz w:val="24"/>
              <w:szCs w:val="24"/>
              <w:lang w:val="en-US"/>
            </w:rPr>
            <w:t xml:space="preserve"> </w:t>
          </w:r>
          <w:r w:rsidR="003B475F" w:rsidRPr="003B475F">
            <w:rPr>
              <w:rFonts w:ascii="Arial" w:hAnsi="Arial"/>
              <w:noProof/>
              <w:sz w:val="24"/>
              <w:szCs w:val="24"/>
              <w:lang w:val="en-US"/>
            </w:rPr>
            <w:t>(GOV.UK, 2023)</w:t>
          </w:r>
          <w:r w:rsidR="003B475F">
            <w:rPr>
              <w:rFonts w:ascii="Arial" w:hAnsi="Arial"/>
              <w:sz w:val="24"/>
              <w:szCs w:val="24"/>
            </w:rPr>
            <w:fldChar w:fldCharType="end"/>
          </w:r>
        </w:sdtContent>
      </w:sdt>
      <w:r w:rsidR="003033F5">
        <w:rPr>
          <w:rFonts w:ascii="Arial" w:hAnsi="Arial"/>
          <w:sz w:val="24"/>
          <w:szCs w:val="24"/>
        </w:rPr>
        <w:t>.</w:t>
      </w:r>
      <w:commentRangeEnd w:id="39"/>
      <w:r w:rsidR="00197EDA">
        <w:rPr>
          <w:rStyle w:val="CommentReference"/>
        </w:rPr>
        <w:commentReference w:id="39"/>
      </w:r>
    </w:p>
    <w:p w14:paraId="68B73B03" w14:textId="59041334" w:rsidR="00D326EA"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47328" behindDoc="0" locked="0" layoutInCell="1" allowOverlap="1" wp14:anchorId="268D2629" wp14:editId="01386D88">
                <wp:simplePos x="0" y="0"/>
                <wp:positionH relativeFrom="column">
                  <wp:posOffset>5920740</wp:posOffset>
                </wp:positionH>
                <wp:positionV relativeFrom="paragraph">
                  <wp:posOffset>131445</wp:posOffset>
                </wp:positionV>
                <wp:extent cx="432040" cy="245745"/>
                <wp:effectExtent l="38100" t="38100" r="0" b="33655"/>
                <wp:wrapNone/>
                <wp:docPr id="90" name="Ink 90"/>
                <wp:cNvGraphicFramePr/>
                <a:graphic xmlns:a="http://schemas.openxmlformats.org/drawingml/2006/main">
                  <a:graphicData uri="http://schemas.microsoft.com/office/word/2010/wordprocessingInk">
                    <w14:contentPart bwMode="auto" r:id="rId64">
                      <w14:nvContentPartPr>
                        <w14:cNvContentPartPr/>
                      </w14:nvContentPartPr>
                      <w14:xfrm>
                        <a:off x="0" y="0"/>
                        <a:ext cx="432040" cy="245745"/>
                      </w14:xfrm>
                    </w14:contentPart>
                  </a:graphicData>
                </a:graphic>
              </wp:anchor>
            </w:drawing>
          </mc:Choice>
          <mc:Fallback>
            <w:pict>
              <v:shape w14:anchorId="718FE59C" id="Ink 90" o:spid="_x0000_s1026" type="#_x0000_t75" style="position:absolute;margin-left:465pt;margin-top:9.15pt;width:36.45pt;height:21.7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">
                <v:imagedata r:id="rId65" o:title=""/>
              </v:shape>
            </w:pict>
          </mc:Fallback>
        </mc:AlternateContent>
      </w:r>
    </w:p>
    <w:p w14:paraId="57856E87" w14:textId="1FFCFAEB" w:rsidR="00C17CAA" w:rsidRDefault="0079726E" w:rsidP="00FE3B22">
      <w:pPr>
        <w:tabs>
          <w:tab w:val="left" w:pos="720"/>
          <w:tab w:val="left" w:pos="5310"/>
        </w:tabs>
        <w:spacing w:line="360" w:lineRule="auto"/>
        <w:rPr>
          <w:rFonts w:ascii="Arial" w:hAnsi="Arial"/>
          <w:sz w:val="24"/>
          <w:szCs w:val="24"/>
        </w:rPr>
      </w:pPr>
      <w:r>
        <w:rPr>
          <w:rFonts w:ascii="Arial" w:hAnsi="Arial"/>
          <w:sz w:val="24"/>
          <w:szCs w:val="24"/>
        </w:rPr>
        <w:t xml:space="preserve"> On the sheet you will have to report the source and nature of the waste with a description of it, it may be contaminated so may require special disposal. The physical state must be reported</w:t>
      </w:r>
      <w:r w:rsidR="001D213B">
        <w:rPr>
          <w:rFonts w:ascii="Arial" w:hAnsi="Arial"/>
          <w:sz w:val="24"/>
          <w:szCs w:val="24"/>
        </w:rPr>
        <w:t>,</w:t>
      </w:r>
      <w:r>
        <w:rPr>
          <w:rFonts w:ascii="Arial" w:hAnsi="Arial"/>
          <w:sz w:val="24"/>
          <w:szCs w:val="24"/>
        </w:rPr>
        <w:t xml:space="preserve"> so if it is a solid or not for example</w:t>
      </w:r>
      <w:r w:rsidR="001D213B">
        <w:rPr>
          <w:rFonts w:ascii="Arial" w:hAnsi="Arial"/>
          <w:sz w:val="24"/>
          <w:szCs w:val="24"/>
        </w:rPr>
        <w:t>,</w:t>
      </w:r>
      <w:r>
        <w:rPr>
          <w:rFonts w:ascii="Arial" w:hAnsi="Arial"/>
          <w:sz w:val="24"/>
          <w:szCs w:val="24"/>
        </w:rPr>
        <w:t xml:space="preserve"> and what it is stored in. There must be risk assessments done for the picking up of waste and how heavy it will be. </w:t>
      </w:r>
      <w:r w:rsidR="002348E1">
        <w:rPr>
          <w:rFonts w:ascii="Arial" w:hAnsi="Arial"/>
          <w:sz w:val="24"/>
          <w:szCs w:val="24"/>
        </w:rPr>
        <w:t>If any of the waste is classed as contaminants then a special request form must be raised to make sure that the hazardous waste can be disposed of correctly</w:t>
      </w:r>
      <w:r w:rsidR="001D213B">
        <w:rPr>
          <w:rFonts w:ascii="Arial" w:hAnsi="Arial"/>
          <w:sz w:val="24"/>
          <w:szCs w:val="24"/>
        </w:rPr>
        <w:t xml:space="preserve"> by the outside company</w:t>
      </w:r>
      <w:r w:rsidR="002348E1">
        <w:rPr>
          <w:rFonts w:ascii="Arial" w:hAnsi="Arial"/>
          <w:sz w:val="24"/>
          <w:szCs w:val="24"/>
        </w:rPr>
        <w:t>.</w:t>
      </w:r>
      <w:r w:rsidR="002348E1" w:rsidRPr="002348E1">
        <w:rPr>
          <w:rFonts w:ascii="Arial" w:hAnsi="Arial"/>
          <w:sz w:val="24"/>
          <w:szCs w:val="24"/>
        </w:rPr>
        <w:t xml:space="preserve"> </w:t>
      </w:r>
      <w:r w:rsidR="002348E1">
        <w:rPr>
          <w:rFonts w:ascii="Arial" w:hAnsi="Arial"/>
          <w:sz w:val="24"/>
          <w:szCs w:val="24"/>
        </w:rPr>
        <w:t xml:space="preserve">Special companies may have to come in to get the waste arranged for disposal </w:t>
      </w:r>
      <w:r w:rsidR="00E830E1">
        <w:rPr>
          <w:rFonts w:ascii="Arial" w:hAnsi="Arial"/>
          <w:sz w:val="24"/>
          <w:szCs w:val="24"/>
        </w:rPr>
        <w:t>due to substances</w:t>
      </w:r>
      <w:r w:rsidR="002348E1">
        <w:rPr>
          <w:rFonts w:ascii="Arial" w:hAnsi="Arial"/>
          <w:sz w:val="24"/>
          <w:szCs w:val="24"/>
        </w:rPr>
        <w:t xml:space="preserve"> in an oil refinery</w:t>
      </w:r>
      <w:r w:rsidR="001D213B">
        <w:rPr>
          <w:rFonts w:ascii="Arial" w:hAnsi="Arial"/>
          <w:sz w:val="24"/>
          <w:szCs w:val="24"/>
        </w:rPr>
        <w:t>.</w:t>
      </w:r>
      <w:r w:rsidR="002348E1">
        <w:rPr>
          <w:rFonts w:ascii="Arial" w:hAnsi="Arial"/>
          <w:sz w:val="24"/>
          <w:szCs w:val="24"/>
        </w:rPr>
        <w:t xml:space="preserve"> </w:t>
      </w:r>
      <w:r w:rsidR="001D213B">
        <w:rPr>
          <w:rFonts w:ascii="Arial" w:hAnsi="Arial"/>
          <w:sz w:val="24"/>
          <w:szCs w:val="24"/>
        </w:rPr>
        <w:t>T</w:t>
      </w:r>
      <w:r w:rsidR="002348E1">
        <w:rPr>
          <w:rFonts w:ascii="Arial" w:hAnsi="Arial"/>
          <w:sz w:val="24"/>
          <w:szCs w:val="24"/>
        </w:rPr>
        <w:t>here are a variety of chemicals some of what may be too dangerous to have around other waste</w:t>
      </w:r>
      <w:r w:rsidR="001D213B">
        <w:rPr>
          <w:rFonts w:ascii="Arial" w:hAnsi="Arial"/>
          <w:sz w:val="24"/>
          <w:szCs w:val="24"/>
        </w:rPr>
        <w:t xml:space="preserve"> products </w:t>
      </w:r>
      <w:r w:rsidR="002348E1">
        <w:rPr>
          <w:rFonts w:ascii="Arial" w:hAnsi="Arial"/>
          <w:sz w:val="24"/>
          <w:szCs w:val="24"/>
        </w:rPr>
        <w:t>and can only be disposed of by specialists.</w:t>
      </w:r>
    </w:p>
    <w:p w14:paraId="18E8FF8B" w14:textId="77777777" w:rsidR="00110B98" w:rsidRDefault="00110B98" w:rsidP="00FE3B22">
      <w:pPr>
        <w:tabs>
          <w:tab w:val="left" w:pos="720"/>
          <w:tab w:val="left" w:pos="5310"/>
        </w:tabs>
        <w:spacing w:line="360" w:lineRule="auto"/>
        <w:rPr>
          <w:rFonts w:ascii="Arial" w:hAnsi="Arial"/>
          <w:sz w:val="24"/>
          <w:szCs w:val="24"/>
        </w:rPr>
      </w:pPr>
    </w:p>
    <w:p w14:paraId="44A603BE" w14:textId="5D507232" w:rsidR="00110B98"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50400" behindDoc="0" locked="0" layoutInCell="1" allowOverlap="1" wp14:anchorId="3BC3D942" wp14:editId="652EB528">
                <wp:simplePos x="0" y="0"/>
                <wp:positionH relativeFrom="column">
                  <wp:posOffset>5911215</wp:posOffset>
                </wp:positionH>
                <wp:positionV relativeFrom="paragraph">
                  <wp:posOffset>711835</wp:posOffset>
                </wp:positionV>
                <wp:extent cx="479825" cy="238760"/>
                <wp:effectExtent l="38100" t="50800" r="0" b="40640"/>
                <wp:wrapNone/>
                <wp:docPr id="93" name="Ink 93"/>
                <wp:cNvGraphicFramePr/>
                <a:graphic xmlns:a="http://schemas.openxmlformats.org/drawingml/2006/main">
                  <a:graphicData uri="http://schemas.microsoft.com/office/word/2010/wordprocessingInk">
                    <w14:contentPart bwMode="auto" r:id="rId66">
                      <w14:nvContentPartPr>
                        <w14:cNvContentPartPr/>
                      </w14:nvContentPartPr>
                      <w14:xfrm>
                        <a:off x="0" y="0"/>
                        <a:ext cx="479825" cy="238760"/>
                      </w14:xfrm>
                    </w14:contentPart>
                  </a:graphicData>
                </a:graphic>
              </wp:anchor>
            </w:drawing>
          </mc:Choice>
          <mc:Fallback>
            <w:pict>
              <v:shape w14:anchorId="79284A1C" id="Ink 93" o:spid="_x0000_s1026" type="#_x0000_t75" style="position:absolute;margin-left:464.25pt;margin-top:54.45pt;width:40.65pt;height:21.6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">
                <v:imagedata r:id="rId67" o:title=""/>
              </v:shape>
            </w:pict>
          </mc:Fallback>
        </mc:AlternateContent>
      </w:r>
    </w:p>
    <w:p w14:paraId="1E420A44" w14:textId="7937D34F" w:rsidR="00110B98" w:rsidRDefault="0079726E" w:rsidP="00FE3B22">
      <w:pPr>
        <w:tabs>
          <w:tab w:val="left" w:pos="720"/>
          <w:tab w:val="left" w:pos="5310"/>
        </w:tabs>
        <w:spacing w:line="360" w:lineRule="auto"/>
        <w:rPr>
          <w:rFonts w:ascii="Arial" w:hAnsi="Arial" w:cs="Arial"/>
          <w:sz w:val="24"/>
          <w:szCs w:val="24"/>
        </w:rPr>
      </w:pPr>
      <w:r>
        <w:rPr>
          <w:rFonts w:ascii="Arial" w:hAnsi="Arial"/>
          <w:sz w:val="24"/>
          <w:szCs w:val="24"/>
        </w:rPr>
        <w:lastRenderedPageBreak/>
        <w:t xml:space="preserve">The HES may ask to audit Valero’s recycling program and they may check that all the items that should be in a certain place are correct for that bin. If this is not done correctly then Valero may become open to unlimited fines for not following the HES rules and </w:t>
      </w:r>
      <w:r w:rsidR="002348E1">
        <w:rPr>
          <w:rFonts w:ascii="Arial" w:hAnsi="Arial"/>
          <w:sz w:val="24"/>
          <w:szCs w:val="24"/>
        </w:rPr>
        <w:t>guidelines.</w:t>
      </w:r>
      <w:r w:rsidR="002348E1" w:rsidRPr="0076638B">
        <w:rPr>
          <w:rFonts w:ascii="Arial" w:hAnsi="Arial" w:cs="Arial"/>
          <w:sz w:val="24"/>
          <w:szCs w:val="24"/>
        </w:rPr>
        <w:t xml:space="preserve"> </w:t>
      </w:r>
    </w:p>
    <w:p w14:paraId="37C4F540" w14:textId="71CB191B" w:rsidR="001D213B" w:rsidRDefault="00EB375A" w:rsidP="00FE3B22">
      <w:pPr>
        <w:tabs>
          <w:tab w:val="left" w:pos="720"/>
          <w:tab w:val="left" w:pos="5310"/>
        </w:tabs>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3472" behindDoc="0" locked="0" layoutInCell="1" allowOverlap="1" wp14:anchorId="20A2D13D" wp14:editId="3B71E941">
                <wp:simplePos x="0" y="0"/>
                <wp:positionH relativeFrom="column">
                  <wp:posOffset>5958840</wp:posOffset>
                </wp:positionH>
                <wp:positionV relativeFrom="paragraph">
                  <wp:posOffset>1351280</wp:posOffset>
                </wp:positionV>
                <wp:extent cx="410045" cy="260350"/>
                <wp:effectExtent l="25400" t="38100" r="0" b="44450"/>
                <wp:wrapNone/>
                <wp:docPr id="96" name="Ink 96"/>
                <wp:cNvGraphicFramePr/>
                <a:graphic xmlns:a="http://schemas.openxmlformats.org/drawingml/2006/main">
                  <a:graphicData uri="http://schemas.microsoft.com/office/word/2010/wordprocessingInk">
                    <w14:contentPart bwMode="auto" r:id="rId68">
                      <w14:nvContentPartPr>
                        <w14:cNvContentPartPr/>
                      </w14:nvContentPartPr>
                      <w14:xfrm>
                        <a:off x="0" y="0"/>
                        <a:ext cx="410045" cy="260350"/>
                      </w14:xfrm>
                    </w14:contentPart>
                  </a:graphicData>
                </a:graphic>
              </wp:anchor>
            </w:drawing>
          </mc:Choice>
          <mc:Fallback>
            <w:pict>
              <v:shape w14:anchorId="01DAADAA" id="Ink 96" o:spid="_x0000_s1026" type="#_x0000_t75" style="position:absolute;margin-left:468pt;margin-top:105.2pt;width:34.7pt;height:22.9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">
                <v:imagedata r:id="rId69" o:title=""/>
              </v:shape>
            </w:pict>
          </mc:Fallback>
        </mc:AlternateContent>
      </w:r>
      <w:r w:rsidR="002348E1" w:rsidRPr="0076638B">
        <w:rPr>
          <w:rFonts w:ascii="Arial" w:hAnsi="Arial" w:cs="Arial"/>
          <w:sz w:val="24"/>
          <w:szCs w:val="24"/>
        </w:rPr>
        <w:t>Valero</w:t>
      </w:r>
      <w:r w:rsidR="0076638B" w:rsidRPr="0076638B">
        <w:rPr>
          <w:rFonts w:ascii="Arial" w:hAnsi="Arial" w:cs="Arial"/>
          <w:sz w:val="24"/>
          <w:szCs w:val="24"/>
        </w:rPr>
        <w:t xml:space="preserve"> has its own environmental team that will be in charge of in-house audits of the recycling</w:t>
      </w:r>
      <w:r w:rsidR="001D213B">
        <w:rPr>
          <w:rFonts w:ascii="Arial" w:hAnsi="Arial" w:cs="Arial"/>
          <w:sz w:val="24"/>
          <w:szCs w:val="24"/>
        </w:rPr>
        <w:t xml:space="preserve"> and waste</w:t>
      </w:r>
      <w:r w:rsidR="0076638B" w:rsidRPr="0076638B">
        <w:rPr>
          <w:rFonts w:ascii="Arial" w:hAnsi="Arial" w:cs="Arial"/>
          <w:sz w:val="24"/>
          <w:szCs w:val="24"/>
        </w:rPr>
        <w:t xml:space="preserve"> centre. They will have surprise visits weekly to make sure the contracted company is following all the local</w:t>
      </w:r>
      <w:r w:rsidR="0076638B">
        <w:rPr>
          <w:rFonts w:ascii="Arial" w:hAnsi="Arial" w:cs="Arial"/>
          <w:sz w:val="24"/>
          <w:szCs w:val="24"/>
        </w:rPr>
        <w:t xml:space="preserve"> and </w:t>
      </w:r>
      <w:r w:rsidR="00565F22">
        <w:rPr>
          <w:rFonts w:ascii="Arial" w:hAnsi="Arial" w:cs="Arial"/>
          <w:sz w:val="24"/>
          <w:szCs w:val="24"/>
        </w:rPr>
        <w:t>British</w:t>
      </w:r>
      <w:r w:rsidR="0076638B">
        <w:rPr>
          <w:rFonts w:ascii="Arial" w:hAnsi="Arial" w:cs="Arial"/>
          <w:sz w:val="24"/>
          <w:szCs w:val="24"/>
        </w:rPr>
        <w:t xml:space="preserve"> laws and standards. They will pick certain places in the tip to check such as the </w:t>
      </w:r>
      <w:proofErr w:type="spellStart"/>
      <w:r w:rsidR="0076638B">
        <w:rPr>
          <w:rFonts w:ascii="Arial" w:hAnsi="Arial" w:cs="Arial"/>
          <w:sz w:val="24"/>
          <w:szCs w:val="24"/>
        </w:rPr>
        <w:t>carboard</w:t>
      </w:r>
      <w:proofErr w:type="spellEnd"/>
      <w:r w:rsidR="0076638B">
        <w:rPr>
          <w:rFonts w:ascii="Arial" w:hAnsi="Arial" w:cs="Arial"/>
          <w:sz w:val="24"/>
          <w:szCs w:val="24"/>
        </w:rPr>
        <w:t xml:space="preserve"> skips to make sure nothing is getting into there that shouldn’t be there. If the team do find anything wrong with the way that the contracted company are running</w:t>
      </w:r>
      <w:r w:rsidR="00E830E1">
        <w:rPr>
          <w:rFonts w:ascii="Arial" w:hAnsi="Arial" w:cs="Arial"/>
          <w:sz w:val="24"/>
          <w:szCs w:val="24"/>
        </w:rPr>
        <w:t>,</w:t>
      </w:r>
      <w:r w:rsidR="0076638B">
        <w:rPr>
          <w:rFonts w:ascii="Arial" w:hAnsi="Arial" w:cs="Arial"/>
          <w:sz w:val="24"/>
          <w:szCs w:val="24"/>
        </w:rPr>
        <w:t xml:space="preserve"> they will report it to their supervisors who will then be in contact wit</w:t>
      </w:r>
      <w:r w:rsidR="00565F22">
        <w:rPr>
          <w:rFonts w:ascii="Arial" w:hAnsi="Arial" w:cs="Arial"/>
          <w:sz w:val="24"/>
          <w:szCs w:val="24"/>
        </w:rPr>
        <w:t>h</w:t>
      </w:r>
      <w:r w:rsidR="0076638B">
        <w:rPr>
          <w:rFonts w:ascii="Arial" w:hAnsi="Arial" w:cs="Arial"/>
          <w:sz w:val="24"/>
          <w:szCs w:val="24"/>
        </w:rPr>
        <w:t xml:space="preserve"> the company and </w:t>
      </w:r>
      <w:r w:rsidR="00354F35">
        <w:rPr>
          <w:rFonts w:ascii="Arial" w:hAnsi="Arial" w:cs="Arial"/>
          <w:sz w:val="24"/>
          <w:szCs w:val="24"/>
        </w:rPr>
        <w:t>disciplinary</w:t>
      </w:r>
      <w:r w:rsidR="0076638B">
        <w:rPr>
          <w:rFonts w:ascii="Arial" w:hAnsi="Arial" w:cs="Arial"/>
          <w:sz w:val="24"/>
          <w:szCs w:val="24"/>
        </w:rPr>
        <w:t xml:space="preserve"> </w:t>
      </w:r>
      <w:r w:rsidR="00565F22">
        <w:rPr>
          <w:rFonts w:ascii="Arial" w:hAnsi="Arial" w:cs="Arial"/>
          <w:sz w:val="24"/>
          <w:szCs w:val="24"/>
        </w:rPr>
        <w:t xml:space="preserve">actions </w:t>
      </w:r>
      <w:r w:rsidR="0076638B">
        <w:rPr>
          <w:rFonts w:ascii="Arial" w:hAnsi="Arial" w:cs="Arial"/>
          <w:sz w:val="24"/>
          <w:szCs w:val="24"/>
        </w:rPr>
        <w:t>could happen</w:t>
      </w:r>
      <w:sdt>
        <w:sdtPr>
          <w:rPr>
            <w:rFonts w:ascii="Arial" w:hAnsi="Arial" w:cs="Arial"/>
            <w:sz w:val="24"/>
            <w:szCs w:val="24"/>
          </w:rPr>
          <w:id w:val="-1005980562"/>
          <w:citation/>
        </w:sdtPr>
        <w:sdtEndPr/>
        <w:sdtContent>
          <w:r w:rsidR="003B475F">
            <w:rPr>
              <w:rFonts w:ascii="Arial" w:hAnsi="Arial" w:cs="Arial"/>
              <w:sz w:val="24"/>
              <w:szCs w:val="24"/>
            </w:rPr>
            <w:fldChar w:fldCharType="begin"/>
          </w:r>
          <w:r w:rsidR="003B475F">
            <w:rPr>
              <w:rFonts w:ascii="Arial" w:hAnsi="Arial" w:cs="Arial"/>
              <w:sz w:val="24"/>
              <w:szCs w:val="24"/>
              <w:lang w:val="en-US"/>
            </w:rPr>
            <w:instrText xml:space="preserve"> CITATION GOV231 \l 1033 </w:instrText>
          </w:r>
          <w:r w:rsidR="003B475F">
            <w:rPr>
              <w:rFonts w:ascii="Arial" w:hAnsi="Arial" w:cs="Arial"/>
              <w:sz w:val="24"/>
              <w:szCs w:val="24"/>
            </w:rPr>
            <w:fldChar w:fldCharType="separate"/>
          </w:r>
          <w:r w:rsidR="003B475F">
            <w:rPr>
              <w:rFonts w:ascii="Arial" w:hAnsi="Arial" w:cs="Arial"/>
              <w:noProof/>
              <w:sz w:val="24"/>
              <w:szCs w:val="24"/>
              <w:lang w:val="en-US"/>
            </w:rPr>
            <w:t xml:space="preserve"> </w:t>
          </w:r>
          <w:r w:rsidR="003B475F" w:rsidRPr="003B475F">
            <w:rPr>
              <w:rFonts w:ascii="Arial" w:hAnsi="Arial" w:cs="Arial"/>
              <w:noProof/>
              <w:sz w:val="24"/>
              <w:szCs w:val="24"/>
              <w:lang w:val="en-US"/>
            </w:rPr>
            <w:t>(GOV.UK, 2023)</w:t>
          </w:r>
          <w:r w:rsidR="003B475F">
            <w:rPr>
              <w:rFonts w:ascii="Arial" w:hAnsi="Arial" w:cs="Arial"/>
              <w:sz w:val="24"/>
              <w:szCs w:val="24"/>
            </w:rPr>
            <w:fldChar w:fldCharType="end"/>
          </w:r>
        </w:sdtContent>
      </w:sdt>
      <w:r w:rsidR="003033F5">
        <w:rPr>
          <w:rFonts w:ascii="Arial" w:hAnsi="Arial" w:cs="Arial"/>
          <w:sz w:val="24"/>
          <w:szCs w:val="24"/>
        </w:rPr>
        <w:t>.</w:t>
      </w:r>
    </w:p>
    <w:p w14:paraId="36C8AEB7" w14:textId="3B973BF8" w:rsidR="0076638B" w:rsidRPr="002348E1" w:rsidRDefault="0076638B" w:rsidP="00FE3B22">
      <w:pPr>
        <w:tabs>
          <w:tab w:val="left" w:pos="720"/>
          <w:tab w:val="left" w:pos="5310"/>
        </w:tabs>
        <w:spacing w:line="360" w:lineRule="auto"/>
        <w:rPr>
          <w:rFonts w:ascii="Arial" w:hAnsi="Arial"/>
          <w:sz w:val="24"/>
          <w:szCs w:val="24"/>
        </w:rPr>
      </w:pPr>
      <w:r>
        <w:rPr>
          <w:rFonts w:ascii="Arial" w:hAnsi="Arial" w:cs="Arial"/>
          <w:sz w:val="24"/>
          <w:szCs w:val="24"/>
        </w:rPr>
        <w:t>That is why the company</w:t>
      </w:r>
      <w:r w:rsidR="00EE468A">
        <w:rPr>
          <w:rFonts w:ascii="Arial" w:hAnsi="Arial" w:cs="Arial"/>
          <w:sz w:val="24"/>
          <w:szCs w:val="24"/>
        </w:rPr>
        <w:t xml:space="preserve"> </w:t>
      </w:r>
      <w:proofErr w:type="spellStart"/>
      <w:r w:rsidR="00EE468A">
        <w:rPr>
          <w:rFonts w:ascii="Arial" w:hAnsi="Arial" w:cs="Arial"/>
          <w:sz w:val="24"/>
          <w:szCs w:val="24"/>
        </w:rPr>
        <w:t>Veolia</w:t>
      </w:r>
      <w:proofErr w:type="spellEnd"/>
      <w:r>
        <w:rPr>
          <w:rFonts w:ascii="Arial" w:hAnsi="Arial" w:cs="Arial"/>
          <w:sz w:val="24"/>
          <w:szCs w:val="24"/>
        </w:rPr>
        <w:t xml:space="preserve"> will make sure to the best of their abilities that the correct procedures are followed at all times.</w:t>
      </w:r>
      <w:r w:rsidR="00D326EA">
        <w:rPr>
          <w:rFonts w:ascii="Arial" w:hAnsi="Arial" w:cs="Arial"/>
          <w:sz w:val="24"/>
          <w:szCs w:val="24"/>
        </w:rPr>
        <w:t xml:space="preserve"> This all shows that Valero’s waste and recycling program is one of the best in the </w:t>
      </w:r>
      <w:r w:rsidR="00565F22">
        <w:rPr>
          <w:rFonts w:ascii="Arial" w:hAnsi="Arial" w:cs="Arial"/>
          <w:sz w:val="24"/>
          <w:szCs w:val="24"/>
        </w:rPr>
        <w:t>UK</w:t>
      </w:r>
      <w:r w:rsidR="00D326EA">
        <w:rPr>
          <w:rFonts w:ascii="Arial" w:hAnsi="Arial" w:cs="Arial"/>
          <w:sz w:val="24"/>
          <w:szCs w:val="24"/>
        </w:rPr>
        <w:t xml:space="preserve"> at making sure </w:t>
      </w:r>
      <w:r w:rsidR="00565F22">
        <w:rPr>
          <w:rFonts w:ascii="Arial" w:hAnsi="Arial" w:cs="Arial"/>
          <w:sz w:val="24"/>
          <w:szCs w:val="24"/>
        </w:rPr>
        <w:t xml:space="preserve">that </w:t>
      </w:r>
      <w:r w:rsidR="00D326EA">
        <w:rPr>
          <w:rFonts w:ascii="Arial" w:hAnsi="Arial" w:cs="Arial"/>
          <w:sz w:val="24"/>
          <w:szCs w:val="24"/>
        </w:rPr>
        <w:t xml:space="preserve">the guidelines are </w:t>
      </w:r>
      <w:r w:rsidR="00565F22">
        <w:rPr>
          <w:rFonts w:ascii="Arial" w:hAnsi="Arial" w:cs="Arial"/>
          <w:sz w:val="24"/>
          <w:szCs w:val="24"/>
        </w:rPr>
        <w:t xml:space="preserve">followed </w:t>
      </w:r>
      <w:r w:rsidR="00D326EA">
        <w:rPr>
          <w:rFonts w:ascii="Arial" w:hAnsi="Arial" w:cs="Arial"/>
          <w:sz w:val="24"/>
          <w:szCs w:val="24"/>
        </w:rPr>
        <w:t xml:space="preserve">and all waste is disposed of in the correct ways to meet all standards.  </w:t>
      </w:r>
    </w:p>
    <w:p w14:paraId="7575C90D" w14:textId="270B1344" w:rsidR="00FE3B22" w:rsidRDefault="00FE3B22" w:rsidP="00FE3B22">
      <w:pPr>
        <w:tabs>
          <w:tab w:val="left" w:pos="720"/>
          <w:tab w:val="left" w:pos="5310"/>
        </w:tabs>
        <w:spacing w:line="360" w:lineRule="auto"/>
        <w:rPr>
          <w:rFonts w:ascii="Arial" w:hAnsi="Arial" w:cs="Arial"/>
          <w:sz w:val="24"/>
          <w:szCs w:val="24"/>
        </w:rPr>
      </w:pPr>
    </w:p>
    <w:p w14:paraId="363DCB27" w14:textId="7F2066DC" w:rsidR="00F01273" w:rsidRDefault="00A65E30" w:rsidP="00FE3B22">
      <w:pPr>
        <w:tabs>
          <w:tab w:val="left" w:pos="720"/>
          <w:tab w:val="left" w:pos="5310"/>
        </w:tabs>
        <w:spacing w:line="360" w:lineRule="auto"/>
        <w:rPr>
          <w:rFonts w:ascii="Arial" w:hAnsi="Arial" w:cs="Arial"/>
          <w:sz w:val="24"/>
          <w:szCs w:val="24"/>
        </w:rPr>
      </w:pPr>
      <w:r>
        <w:rPr>
          <w:noProof/>
        </w:rPr>
        <w:drawing>
          <wp:anchor distT="0" distB="0" distL="114300" distR="114300" simplePos="0" relativeHeight="251658240" behindDoc="1" locked="0" layoutInCell="1" allowOverlap="1" wp14:anchorId="0EF411D3" wp14:editId="21DFFC22">
            <wp:simplePos x="0" y="0"/>
            <wp:positionH relativeFrom="margin">
              <wp:align>left</wp:align>
            </wp:positionH>
            <wp:positionV relativeFrom="paragraph">
              <wp:posOffset>8686</wp:posOffset>
            </wp:positionV>
            <wp:extent cx="1609090" cy="1207135"/>
            <wp:effectExtent l="0" t="0" r="0" b="0"/>
            <wp:wrapTight wrapText="bothSides">
              <wp:wrapPolygon edited="0">
                <wp:start x="0" y="0"/>
                <wp:lineTo x="0" y="21134"/>
                <wp:lineTo x="21225" y="21134"/>
                <wp:lineTo x="2122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12580" cy="12099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29665" w14:textId="1751092F" w:rsidR="00A65E30" w:rsidRPr="0076638B" w:rsidRDefault="00A65E30" w:rsidP="00FE3B22">
      <w:pPr>
        <w:tabs>
          <w:tab w:val="left" w:pos="720"/>
          <w:tab w:val="left" w:pos="5310"/>
        </w:tabs>
        <w:spacing w:line="360" w:lineRule="auto"/>
        <w:rPr>
          <w:rFonts w:ascii="Arial" w:hAnsi="Arial" w:cs="Arial"/>
          <w:sz w:val="24"/>
          <w:szCs w:val="24"/>
        </w:rPr>
      </w:pPr>
    </w:p>
    <w:p w14:paraId="4CC91816" w14:textId="7C4B3496" w:rsidR="00FE3B22" w:rsidRPr="008A66DB" w:rsidRDefault="00FE3B22" w:rsidP="00FE3B22">
      <w:pPr>
        <w:tabs>
          <w:tab w:val="left" w:pos="720"/>
          <w:tab w:val="left" w:pos="5310"/>
        </w:tabs>
        <w:spacing w:line="360" w:lineRule="auto"/>
        <w:rPr>
          <w:rFonts w:ascii="Arial" w:hAnsi="Arial" w:cs="Arial"/>
          <w:sz w:val="24"/>
          <w:szCs w:val="24"/>
        </w:rPr>
      </w:pPr>
    </w:p>
    <w:p w14:paraId="7F3519C3" w14:textId="02C6CEED" w:rsidR="00FE3B22" w:rsidRPr="00110B98" w:rsidRDefault="008A66DB" w:rsidP="008A66DB">
      <w:pPr>
        <w:pStyle w:val="Caption"/>
        <w:rPr>
          <w:rFonts w:ascii="Arial" w:hAnsi="Arial" w:cs="Arial"/>
          <w:i w:val="0"/>
          <w:iCs w:val="0"/>
          <w:sz w:val="24"/>
          <w:szCs w:val="24"/>
        </w:rPr>
      </w:pPr>
      <w:bookmarkStart w:id="40" w:name="_Toc132873062"/>
      <w:r w:rsidRPr="00110B98">
        <w:rPr>
          <w:rFonts w:ascii="Arial" w:hAnsi="Arial" w:cs="Arial"/>
          <w:i w:val="0"/>
          <w:iCs w:val="0"/>
          <w:sz w:val="24"/>
          <w:szCs w:val="24"/>
        </w:rPr>
        <w:t xml:space="preserve">Figure </w:t>
      </w:r>
      <w:r w:rsidRPr="00110B98">
        <w:rPr>
          <w:rFonts w:ascii="Arial" w:hAnsi="Arial" w:cs="Arial"/>
          <w:i w:val="0"/>
          <w:iCs w:val="0"/>
          <w:sz w:val="24"/>
          <w:szCs w:val="24"/>
        </w:rPr>
        <w:fldChar w:fldCharType="begin"/>
      </w:r>
      <w:r w:rsidRPr="00110B98">
        <w:rPr>
          <w:rFonts w:ascii="Arial" w:hAnsi="Arial" w:cs="Arial"/>
          <w:i w:val="0"/>
          <w:iCs w:val="0"/>
          <w:sz w:val="24"/>
          <w:szCs w:val="24"/>
        </w:rPr>
        <w:instrText xml:space="preserve"> SEQ Figure \* ARABIC </w:instrText>
      </w:r>
      <w:r w:rsidRPr="00110B98">
        <w:rPr>
          <w:rFonts w:ascii="Arial" w:hAnsi="Arial" w:cs="Arial"/>
          <w:i w:val="0"/>
          <w:iCs w:val="0"/>
          <w:sz w:val="24"/>
          <w:szCs w:val="24"/>
        </w:rPr>
        <w:fldChar w:fldCharType="separate"/>
      </w:r>
      <w:r w:rsidRPr="00110B98">
        <w:rPr>
          <w:rFonts w:ascii="Arial" w:hAnsi="Arial" w:cs="Arial"/>
          <w:i w:val="0"/>
          <w:iCs w:val="0"/>
          <w:noProof/>
          <w:sz w:val="24"/>
          <w:szCs w:val="24"/>
        </w:rPr>
        <w:t>2</w:t>
      </w:r>
      <w:r w:rsidRPr="00110B98">
        <w:rPr>
          <w:rFonts w:ascii="Arial" w:hAnsi="Arial" w:cs="Arial"/>
          <w:i w:val="0"/>
          <w:iCs w:val="0"/>
          <w:sz w:val="24"/>
          <w:szCs w:val="24"/>
        </w:rPr>
        <w:fldChar w:fldCharType="end"/>
      </w:r>
      <w:r w:rsidRPr="00110B98">
        <w:rPr>
          <w:rFonts w:ascii="Arial" w:hAnsi="Arial" w:cs="Arial"/>
          <w:i w:val="0"/>
          <w:iCs w:val="0"/>
          <w:sz w:val="24"/>
          <w:szCs w:val="24"/>
        </w:rPr>
        <w:t xml:space="preserve"> </w:t>
      </w:r>
      <w:r w:rsidR="00110B98" w:rsidRPr="00110B98">
        <w:rPr>
          <w:rFonts w:ascii="Arial" w:hAnsi="Arial" w:cs="Arial"/>
          <w:i w:val="0"/>
          <w:iCs w:val="0"/>
          <w:color w:val="auto"/>
          <w:sz w:val="24"/>
          <w:szCs w:val="24"/>
        </w:rPr>
        <w:t xml:space="preserve">- </w:t>
      </w:r>
      <w:r w:rsidRPr="00110B98">
        <w:rPr>
          <w:rFonts w:ascii="Arial" w:hAnsi="Arial" w:cs="Arial"/>
          <w:i w:val="0"/>
          <w:iCs w:val="0"/>
          <w:color w:val="auto"/>
          <w:sz w:val="24"/>
          <w:szCs w:val="24"/>
        </w:rPr>
        <w:t>General waste bin on unit.</w:t>
      </w:r>
      <w:bookmarkEnd w:id="40"/>
    </w:p>
    <w:p w14:paraId="77C1BC05" w14:textId="07030BD0" w:rsidR="00FE3B22" w:rsidRPr="008A66DB" w:rsidRDefault="00A65E30" w:rsidP="008A66DB">
      <w:pPr>
        <w:keepNext/>
        <w:tabs>
          <w:tab w:val="left" w:pos="720"/>
          <w:tab w:val="left" w:pos="5310"/>
        </w:tabs>
        <w:spacing w:line="360" w:lineRule="auto"/>
      </w:pPr>
      <w:r>
        <w:rPr>
          <w:noProof/>
        </w:rPr>
        <w:drawing>
          <wp:anchor distT="0" distB="0" distL="114300" distR="114300" simplePos="0" relativeHeight="251661312" behindDoc="1" locked="0" layoutInCell="1" allowOverlap="1" wp14:anchorId="0E665326" wp14:editId="53D6A01A">
            <wp:simplePos x="0" y="0"/>
            <wp:positionH relativeFrom="margin">
              <wp:align>left</wp:align>
            </wp:positionH>
            <wp:positionV relativeFrom="paragraph">
              <wp:posOffset>163779</wp:posOffset>
            </wp:positionV>
            <wp:extent cx="1609090" cy="1206500"/>
            <wp:effectExtent l="0" t="0" r="0" b="0"/>
            <wp:wrapTight wrapText="bothSides">
              <wp:wrapPolygon edited="0">
                <wp:start x="0" y="0"/>
                <wp:lineTo x="0" y="21145"/>
                <wp:lineTo x="21225" y="21145"/>
                <wp:lineTo x="2122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615132" cy="12113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F39375" w14:textId="5CD0B513" w:rsidR="00FE3B22" w:rsidRDefault="00FE3B22" w:rsidP="00FE3B22">
      <w:pPr>
        <w:tabs>
          <w:tab w:val="left" w:pos="720"/>
          <w:tab w:val="left" w:pos="5310"/>
        </w:tabs>
        <w:spacing w:line="360" w:lineRule="auto"/>
        <w:rPr>
          <w:rFonts w:ascii="Arial" w:hAnsi="Arial"/>
          <w:sz w:val="24"/>
          <w:szCs w:val="24"/>
        </w:rPr>
      </w:pPr>
    </w:p>
    <w:p w14:paraId="1B861A5B" w14:textId="097470EE" w:rsidR="00FE3B22"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56544" behindDoc="0" locked="0" layoutInCell="1" allowOverlap="1" wp14:anchorId="3C1C822F" wp14:editId="72030C9A">
                <wp:simplePos x="0" y="0"/>
                <wp:positionH relativeFrom="column">
                  <wp:posOffset>5914390</wp:posOffset>
                </wp:positionH>
                <wp:positionV relativeFrom="paragraph">
                  <wp:posOffset>22225</wp:posOffset>
                </wp:positionV>
                <wp:extent cx="397375" cy="291465"/>
                <wp:effectExtent l="38100" t="38100" r="0" b="38735"/>
                <wp:wrapNone/>
                <wp:docPr id="99" name="Ink 99"/>
                <wp:cNvGraphicFramePr/>
                <a:graphic xmlns:a="http://schemas.openxmlformats.org/drawingml/2006/main">
                  <a:graphicData uri="http://schemas.microsoft.com/office/word/2010/wordprocessingInk">
                    <w14:contentPart bwMode="auto" r:id="rId72">
                      <w14:nvContentPartPr>
                        <w14:cNvContentPartPr/>
                      </w14:nvContentPartPr>
                      <w14:xfrm>
                        <a:off x="0" y="0"/>
                        <a:ext cx="397375" cy="291465"/>
                      </w14:xfrm>
                    </w14:contentPart>
                  </a:graphicData>
                </a:graphic>
              </wp:anchor>
            </w:drawing>
          </mc:Choice>
          <mc:Fallback>
            <w:pict>
              <v:shape w14:anchorId="18AA9333" id="Ink 99" o:spid="_x0000_s1026" type="#_x0000_t75" style="position:absolute;margin-left:464.5pt;margin-top:.55pt;width:33.75pt;height:25.3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">
                <v:imagedata r:id="rId73" o:title=""/>
              </v:shape>
            </w:pict>
          </mc:Fallback>
        </mc:AlternateContent>
      </w:r>
    </w:p>
    <w:p w14:paraId="681A908A" w14:textId="2FFC0789" w:rsidR="002348E1" w:rsidRPr="00110B98" w:rsidRDefault="002348E1" w:rsidP="00FE3B22">
      <w:pPr>
        <w:tabs>
          <w:tab w:val="left" w:pos="720"/>
          <w:tab w:val="left" w:pos="5310"/>
        </w:tabs>
        <w:spacing w:line="360" w:lineRule="auto"/>
        <w:rPr>
          <w:rFonts w:ascii="Arial" w:hAnsi="Arial" w:cs="Arial"/>
          <w:sz w:val="24"/>
          <w:szCs w:val="24"/>
        </w:rPr>
      </w:pPr>
    </w:p>
    <w:p w14:paraId="118D173E" w14:textId="0F4323C9" w:rsidR="008F6183" w:rsidRPr="00110B98" w:rsidRDefault="008F6183" w:rsidP="008A66DB">
      <w:pPr>
        <w:pStyle w:val="Caption"/>
        <w:rPr>
          <w:rFonts w:ascii="Arial" w:hAnsi="Arial" w:cs="Arial"/>
          <w:i w:val="0"/>
          <w:iCs w:val="0"/>
          <w:sz w:val="24"/>
          <w:szCs w:val="24"/>
        </w:rPr>
      </w:pPr>
      <w:r w:rsidRPr="00110B98">
        <w:rPr>
          <w:rFonts w:ascii="Arial" w:hAnsi="Arial" w:cs="Arial"/>
          <w:i w:val="0"/>
          <w:iCs w:val="0"/>
          <w:sz w:val="24"/>
          <w:szCs w:val="24"/>
        </w:rPr>
        <w:t xml:space="preserve"> </w:t>
      </w:r>
      <w:bookmarkStart w:id="41" w:name="_Toc132873063"/>
      <w:r w:rsidR="008A66DB" w:rsidRPr="00110B98">
        <w:rPr>
          <w:rFonts w:ascii="Arial" w:hAnsi="Arial" w:cs="Arial"/>
          <w:i w:val="0"/>
          <w:iCs w:val="0"/>
          <w:sz w:val="24"/>
          <w:szCs w:val="24"/>
        </w:rPr>
        <w:t xml:space="preserve">Figure </w:t>
      </w:r>
      <w:r w:rsidR="008A66DB" w:rsidRPr="00110B98">
        <w:rPr>
          <w:rFonts w:ascii="Arial" w:hAnsi="Arial" w:cs="Arial"/>
          <w:i w:val="0"/>
          <w:iCs w:val="0"/>
          <w:sz w:val="24"/>
          <w:szCs w:val="24"/>
        </w:rPr>
        <w:fldChar w:fldCharType="begin"/>
      </w:r>
      <w:r w:rsidR="008A66DB" w:rsidRPr="00110B98">
        <w:rPr>
          <w:rFonts w:ascii="Arial" w:hAnsi="Arial" w:cs="Arial"/>
          <w:i w:val="0"/>
          <w:iCs w:val="0"/>
          <w:sz w:val="24"/>
          <w:szCs w:val="24"/>
        </w:rPr>
        <w:instrText xml:space="preserve"> SEQ Figure \* ARABIC </w:instrText>
      </w:r>
      <w:r w:rsidR="008A66DB" w:rsidRPr="00110B98">
        <w:rPr>
          <w:rFonts w:ascii="Arial" w:hAnsi="Arial" w:cs="Arial"/>
          <w:i w:val="0"/>
          <w:iCs w:val="0"/>
          <w:sz w:val="24"/>
          <w:szCs w:val="24"/>
        </w:rPr>
        <w:fldChar w:fldCharType="separate"/>
      </w:r>
      <w:r w:rsidR="008A66DB" w:rsidRPr="00110B98">
        <w:rPr>
          <w:rFonts w:ascii="Arial" w:hAnsi="Arial" w:cs="Arial"/>
          <w:i w:val="0"/>
          <w:iCs w:val="0"/>
          <w:noProof/>
          <w:sz w:val="24"/>
          <w:szCs w:val="24"/>
        </w:rPr>
        <w:t>3</w:t>
      </w:r>
      <w:r w:rsidR="008A66DB" w:rsidRPr="00110B98">
        <w:rPr>
          <w:rFonts w:ascii="Arial" w:hAnsi="Arial" w:cs="Arial"/>
          <w:i w:val="0"/>
          <w:iCs w:val="0"/>
          <w:sz w:val="24"/>
          <w:szCs w:val="24"/>
        </w:rPr>
        <w:fldChar w:fldCharType="end"/>
      </w:r>
      <w:r w:rsidR="00110B98">
        <w:rPr>
          <w:rFonts w:ascii="Arial" w:hAnsi="Arial" w:cs="Arial"/>
          <w:i w:val="0"/>
          <w:iCs w:val="0"/>
          <w:sz w:val="24"/>
          <w:szCs w:val="24"/>
        </w:rPr>
        <w:t xml:space="preserve"> </w:t>
      </w:r>
      <w:r w:rsidRPr="00110B98">
        <w:rPr>
          <w:rFonts w:ascii="Arial" w:hAnsi="Arial" w:cs="Arial"/>
          <w:i w:val="0"/>
          <w:iCs w:val="0"/>
          <w:color w:val="auto"/>
          <w:sz w:val="24"/>
          <w:szCs w:val="24"/>
        </w:rPr>
        <w:t>– Clean lagging skip on unit.</w:t>
      </w:r>
      <w:bookmarkEnd w:id="41"/>
    </w:p>
    <w:p w14:paraId="6E8D81FD" w14:textId="591E1FD6" w:rsidR="002348E1" w:rsidRDefault="008F6183" w:rsidP="00FE3B22">
      <w:pPr>
        <w:tabs>
          <w:tab w:val="left" w:pos="720"/>
          <w:tab w:val="left" w:pos="5310"/>
        </w:tabs>
        <w:spacing w:line="360" w:lineRule="auto"/>
        <w:rPr>
          <w:rFonts w:ascii="Arial" w:hAnsi="Arial"/>
          <w:sz w:val="24"/>
          <w:szCs w:val="24"/>
        </w:rPr>
      </w:pPr>
      <w:r>
        <w:rPr>
          <w:noProof/>
        </w:rPr>
        <w:drawing>
          <wp:anchor distT="0" distB="0" distL="114300" distR="114300" simplePos="0" relativeHeight="251659264" behindDoc="1" locked="0" layoutInCell="1" allowOverlap="1" wp14:anchorId="221BF0A6" wp14:editId="5E225291">
            <wp:simplePos x="0" y="0"/>
            <wp:positionH relativeFrom="margin">
              <wp:align>left</wp:align>
            </wp:positionH>
            <wp:positionV relativeFrom="paragraph">
              <wp:posOffset>64135</wp:posOffset>
            </wp:positionV>
            <wp:extent cx="1600200" cy="1193800"/>
            <wp:effectExtent l="0" t="0" r="0" b="6350"/>
            <wp:wrapTight wrapText="bothSides">
              <wp:wrapPolygon edited="0">
                <wp:start x="0" y="0"/>
                <wp:lineTo x="0" y="21370"/>
                <wp:lineTo x="21343" y="21370"/>
                <wp:lineTo x="2134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0020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437D1C" w14:textId="717E2DF0" w:rsidR="002348E1" w:rsidRDefault="002348E1" w:rsidP="00FE3B22">
      <w:pPr>
        <w:tabs>
          <w:tab w:val="left" w:pos="720"/>
          <w:tab w:val="left" w:pos="5310"/>
        </w:tabs>
        <w:spacing w:line="360" w:lineRule="auto"/>
        <w:rPr>
          <w:rFonts w:ascii="Arial" w:hAnsi="Arial"/>
          <w:sz w:val="24"/>
          <w:szCs w:val="24"/>
        </w:rPr>
      </w:pPr>
    </w:p>
    <w:p w14:paraId="27043AF5" w14:textId="7AFC4A4E" w:rsidR="002348E1" w:rsidRDefault="002348E1" w:rsidP="00FE3B22">
      <w:pPr>
        <w:tabs>
          <w:tab w:val="left" w:pos="720"/>
          <w:tab w:val="left" w:pos="5310"/>
        </w:tabs>
        <w:spacing w:line="360" w:lineRule="auto"/>
        <w:rPr>
          <w:rFonts w:ascii="Arial" w:hAnsi="Arial"/>
          <w:sz w:val="24"/>
          <w:szCs w:val="24"/>
        </w:rPr>
      </w:pPr>
    </w:p>
    <w:p w14:paraId="0B579017" w14:textId="77280C8B" w:rsidR="00A038D0" w:rsidRPr="00110B98" w:rsidRDefault="00A038D0" w:rsidP="00A038D0">
      <w:pPr>
        <w:tabs>
          <w:tab w:val="left" w:pos="720"/>
          <w:tab w:val="left" w:pos="5310"/>
        </w:tabs>
        <w:spacing w:line="360" w:lineRule="auto"/>
        <w:rPr>
          <w:rFonts w:ascii="Arial" w:hAnsi="Arial" w:cs="Arial"/>
          <w:sz w:val="24"/>
          <w:szCs w:val="24"/>
        </w:rPr>
      </w:pPr>
    </w:p>
    <w:p w14:paraId="42402849" w14:textId="333B89AA" w:rsidR="008F6183" w:rsidRPr="00110B98" w:rsidRDefault="00EB375A" w:rsidP="00110B98">
      <w:pPr>
        <w:pStyle w:val="Caption"/>
        <w:rPr>
          <w:rFonts w:ascii="Arial" w:hAnsi="Arial" w:cs="Arial"/>
          <w:i w:val="0"/>
          <w:iCs w:val="0"/>
          <w:sz w:val="24"/>
          <w:szCs w:val="24"/>
        </w:rPr>
      </w:pPr>
      <w:bookmarkStart w:id="42" w:name="_Toc132873064"/>
      <w:r>
        <w:rPr>
          <w:rFonts w:ascii="Arial" w:hAnsi="Arial" w:cs="Arial"/>
          <w:i w:val="0"/>
          <w:iCs w:val="0"/>
          <w:noProof/>
          <w:sz w:val="24"/>
          <w:szCs w:val="24"/>
        </w:rPr>
        <mc:AlternateContent>
          <mc:Choice Requires="wpi">
            <w:drawing>
              <wp:anchor distT="0" distB="0" distL="114300" distR="114300" simplePos="0" relativeHeight="251759616" behindDoc="0" locked="0" layoutInCell="1" allowOverlap="1" wp14:anchorId="46FB1D94" wp14:editId="7A9EF055">
                <wp:simplePos x="0" y="0"/>
                <wp:positionH relativeFrom="column">
                  <wp:posOffset>5866765</wp:posOffset>
                </wp:positionH>
                <wp:positionV relativeFrom="paragraph">
                  <wp:posOffset>1143000</wp:posOffset>
                </wp:positionV>
                <wp:extent cx="422915" cy="219075"/>
                <wp:effectExtent l="38100" t="38100" r="0" b="34925"/>
                <wp:wrapNone/>
                <wp:docPr id="102" name="Ink 102"/>
                <wp:cNvGraphicFramePr/>
                <a:graphic xmlns:a="http://schemas.openxmlformats.org/drawingml/2006/main">
                  <a:graphicData uri="http://schemas.microsoft.com/office/word/2010/wordprocessingInk">
                    <w14:contentPart bwMode="auto" r:id="rId75">
                      <w14:nvContentPartPr>
                        <w14:cNvContentPartPr/>
                      </w14:nvContentPartPr>
                      <w14:xfrm>
                        <a:off x="0" y="0"/>
                        <a:ext cx="422915" cy="219075"/>
                      </w14:xfrm>
                    </w14:contentPart>
                  </a:graphicData>
                </a:graphic>
              </wp:anchor>
            </w:drawing>
          </mc:Choice>
          <mc:Fallback>
            <w:pict>
              <v:shape w14:anchorId="7FBF11E9" id="Ink 102" o:spid="_x0000_s1026" type="#_x0000_t75" style="position:absolute;margin-left:460.75pt;margin-top:88.8pt;width:35.7pt;height:19.6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">
                <v:imagedata r:id="rId76" o:title=""/>
              </v:shape>
            </w:pict>
          </mc:Fallback>
        </mc:AlternateContent>
      </w:r>
      <w:r w:rsidR="008A66DB" w:rsidRPr="00110B98">
        <w:rPr>
          <w:rFonts w:ascii="Arial" w:hAnsi="Arial" w:cs="Arial"/>
          <w:i w:val="0"/>
          <w:iCs w:val="0"/>
          <w:sz w:val="24"/>
          <w:szCs w:val="24"/>
        </w:rPr>
        <w:t xml:space="preserve">Figure </w:t>
      </w:r>
      <w:r w:rsidR="008A66DB" w:rsidRPr="00110B98">
        <w:rPr>
          <w:rFonts w:ascii="Arial" w:hAnsi="Arial" w:cs="Arial"/>
          <w:i w:val="0"/>
          <w:iCs w:val="0"/>
          <w:sz w:val="24"/>
          <w:szCs w:val="24"/>
        </w:rPr>
        <w:fldChar w:fldCharType="begin"/>
      </w:r>
      <w:r w:rsidR="008A66DB" w:rsidRPr="00110B98">
        <w:rPr>
          <w:rFonts w:ascii="Arial" w:hAnsi="Arial" w:cs="Arial"/>
          <w:i w:val="0"/>
          <w:iCs w:val="0"/>
          <w:sz w:val="24"/>
          <w:szCs w:val="24"/>
        </w:rPr>
        <w:instrText xml:space="preserve"> SEQ Figure \* ARABIC </w:instrText>
      </w:r>
      <w:r w:rsidR="008A66DB" w:rsidRPr="00110B98">
        <w:rPr>
          <w:rFonts w:ascii="Arial" w:hAnsi="Arial" w:cs="Arial"/>
          <w:i w:val="0"/>
          <w:iCs w:val="0"/>
          <w:sz w:val="24"/>
          <w:szCs w:val="24"/>
        </w:rPr>
        <w:fldChar w:fldCharType="separate"/>
      </w:r>
      <w:r w:rsidR="008A66DB" w:rsidRPr="00110B98">
        <w:rPr>
          <w:rFonts w:ascii="Arial" w:hAnsi="Arial" w:cs="Arial"/>
          <w:i w:val="0"/>
          <w:iCs w:val="0"/>
          <w:noProof/>
          <w:sz w:val="24"/>
          <w:szCs w:val="24"/>
        </w:rPr>
        <w:t>4</w:t>
      </w:r>
      <w:r w:rsidR="008A66DB" w:rsidRPr="00110B98">
        <w:rPr>
          <w:rFonts w:ascii="Arial" w:hAnsi="Arial" w:cs="Arial"/>
          <w:i w:val="0"/>
          <w:iCs w:val="0"/>
          <w:sz w:val="24"/>
          <w:szCs w:val="24"/>
        </w:rPr>
        <w:fldChar w:fldCharType="end"/>
      </w:r>
      <w:r w:rsidR="00110B98">
        <w:rPr>
          <w:rFonts w:ascii="Arial" w:hAnsi="Arial" w:cs="Arial"/>
          <w:i w:val="0"/>
          <w:iCs w:val="0"/>
          <w:sz w:val="24"/>
          <w:szCs w:val="24"/>
        </w:rPr>
        <w:t xml:space="preserve"> </w:t>
      </w:r>
      <w:r w:rsidR="008F6183" w:rsidRPr="00110B98">
        <w:rPr>
          <w:rFonts w:ascii="Arial" w:hAnsi="Arial" w:cs="Arial"/>
          <w:i w:val="0"/>
          <w:iCs w:val="0"/>
          <w:color w:val="auto"/>
          <w:sz w:val="24"/>
          <w:szCs w:val="24"/>
        </w:rPr>
        <w:t>– Oily waste barrel outside of unit.</w:t>
      </w:r>
      <w:bookmarkEnd w:id="42"/>
      <w:r w:rsidR="008F6183" w:rsidRPr="00110B98">
        <w:rPr>
          <w:rFonts w:ascii="Arial" w:hAnsi="Arial" w:cs="Arial"/>
          <w:i w:val="0"/>
          <w:iCs w:val="0"/>
          <w:color w:val="auto"/>
          <w:sz w:val="24"/>
          <w:szCs w:val="24"/>
        </w:rPr>
        <w:t xml:space="preserve"> </w:t>
      </w:r>
    </w:p>
    <w:p w14:paraId="63B65F0B" w14:textId="18ABB1FD" w:rsidR="008F6183" w:rsidRDefault="008F6183" w:rsidP="00FE3B22">
      <w:pPr>
        <w:tabs>
          <w:tab w:val="left" w:pos="720"/>
          <w:tab w:val="left" w:pos="5310"/>
        </w:tabs>
        <w:spacing w:line="360" w:lineRule="auto"/>
        <w:rPr>
          <w:rFonts w:ascii="Arial" w:hAnsi="Arial"/>
          <w:sz w:val="24"/>
          <w:szCs w:val="24"/>
        </w:rPr>
      </w:pPr>
      <w:r>
        <w:rPr>
          <w:noProof/>
        </w:rPr>
        <w:lastRenderedPageBreak/>
        <w:drawing>
          <wp:anchor distT="0" distB="0" distL="114300" distR="114300" simplePos="0" relativeHeight="251665408" behindDoc="1" locked="0" layoutInCell="1" allowOverlap="1" wp14:anchorId="29B56005" wp14:editId="0DD7EE36">
            <wp:simplePos x="0" y="0"/>
            <wp:positionH relativeFrom="margin">
              <wp:align>left</wp:align>
            </wp:positionH>
            <wp:positionV relativeFrom="paragraph">
              <wp:posOffset>0</wp:posOffset>
            </wp:positionV>
            <wp:extent cx="1586865" cy="1205865"/>
            <wp:effectExtent l="0" t="0" r="0" b="0"/>
            <wp:wrapTight wrapText="bothSides">
              <wp:wrapPolygon edited="0">
                <wp:start x="0" y="0"/>
                <wp:lineTo x="0" y="21156"/>
                <wp:lineTo x="21263" y="21156"/>
                <wp:lineTo x="2126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8686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FE768" w14:textId="77777777" w:rsidR="008F6183" w:rsidRDefault="008F6183" w:rsidP="00FE3B22">
      <w:pPr>
        <w:tabs>
          <w:tab w:val="left" w:pos="720"/>
          <w:tab w:val="left" w:pos="5310"/>
        </w:tabs>
        <w:spacing w:line="360" w:lineRule="auto"/>
        <w:rPr>
          <w:rFonts w:ascii="Arial" w:hAnsi="Arial"/>
          <w:sz w:val="24"/>
          <w:szCs w:val="24"/>
        </w:rPr>
      </w:pPr>
    </w:p>
    <w:p w14:paraId="4755B787" w14:textId="77777777" w:rsidR="00110B98" w:rsidRDefault="00110B98" w:rsidP="008A66DB">
      <w:pPr>
        <w:pStyle w:val="Caption"/>
        <w:rPr>
          <w:rFonts w:ascii="Arial" w:hAnsi="Arial"/>
          <w:sz w:val="24"/>
          <w:szCs w:val="24"/>
        </w:rPr>
      </w:pPr>
    </w:p>
    <w:p w14:paraId="11E98741" w14:textId="17BA7CEF" w:rsidR="008F6183" w:rsidRPr="00110B98" w:rsidRDefault="008A66DB" w:rsidP="008A66DB">
      <w:pPr>
        <w:pStyle w:val="Caption"/>
        <w:rPr>
          <w:rFonts w:ascii="Arial" w:hAnsi="Arial" w:cs="Arial"/>
          <w:i w:val="0"/>
          <w:iCs w:val="0"/>
          <w:sz w:val="24"/>
          <w:szCs w:val="24"/>
        </w:rPr>
      </w:pPr>
      <w:bookmarkStart w:id="43" w:name="_Toc132873065"/>
      <w:r w:rsidRPr="00110B98">
        <w:rPr>
          <w:rFonts w:ascii="Arial" w:hAnsi="Arial" w:cs="Arial"/>
          <w:i w:val="0"/>
          <w:iCs w:val="0"/>
          <w:sz w:val="24"/>
          <w:szCs w:val="24"/>
        </w:rPr>
        <w:t xml:space="preserve">Figure </w:t>
      </w:r>
      <w:r w:rsidRPr="00110B98">
        <w:rPr>
          <w:rFonts w:ascii="Arial" w:hAnsi="Arial" w:cs="Arial"/>
          <w:i w:val="0"/>
          <w:iCs w:val="0"/>
          <w:sz w:val="24"/>
          <w:szCs w:val="24"/>
        </w:rPr>
        <w:fldChar w:fldCharType="begin"/>
      </w:r>
      <w:r w:rsidRPr="00110B98">
        <w:rPr>
          <w:rFonts w:ascii="Arial" w:hAnsi="Arial" w:cs="Arial"/>
          <w:i w:val="0"/>
          <w:iCs w:val="0"/>
          <w:sz w:val="24"/>
          <w:szCs w:val="24"/>
        </w:rPr>
        <w:instrText xml:space="preserve"> SEQ Figure \* ARABIC </w:instrText>
      </w:r>
      <w:r w:rsidRPr="00110B98">
        <w:rPr>
          <w:rFonts w:ascii="Arial" w:hAnsi="Arial" w:cs="Arial"/>
          <w:i w:val="0"/>
          <w:iCs w:val="0"/>
          <w:sz w:val="24"/>
          <w:szCs w:val="24"/>
        </w:rPr>
        <w:fldChar w:fldCharType="separate"/>
      </w:r>
      <w:r w:rsidRPr="00110B98">
        <w:rPr>
          <w:rFonts w:ascii="Arial" w:hAnsi="Arial" w:cs="Arial"/>
          <w:i w:val="0"/>
          <w:iCs w:val="0"/>
          <w:noProof/>
          <w:sz w:val="24"/>
          <w:szCs w:val="24"/>
        </w:rPr>
        <w:t>5</w:t>
      </w:r>
      <w:r w:rsidRPr="00110B98">
        <w:rPr>
          <w:rFonts w:ascii="Arial" w:hAnsi="Arial" w:cs="Arial"/>
          <w:i w:val="0"/>
          <w:iCs w:val="0"/>
          <w:sz w:val="24"/>
          <w:szCs w:val="24"/>
        </w:rPr>
        <w:fldChar w:fldCharType="end"/>
      </w:r>
      <w:r w:rsidR="00110B98">
        <w:rPr>
          <w:rFonts w:ascii="Arial" w:hAnsi="Arial" w:cs="Arial"/>
          <w:i w:val="0"/>
          <w:iCs w:val="0"/>
          <w:sz w:val="24"/>
          <w:szCs w:val="24"/>
        </w:rPr>
        <w:t xml:space="preserve"> </w:t>
      </w:r>
      <w:r w:rsidR="008F6183" w:rsidRPr="00110B98">
        <w:rPr>
          <w:rFonts w:ascii="Arial" w:hAnsi="Arial" w:cs="Arial"/>
          <w:i w:val="0"/>
          <w:iCs w:val="0"/>
          <w:color w:val="auto"/>
          <w:sz w:val="24"/>
          <w:szCs w:val="24"/>
        </w:rPr>
        <w:t>– Recycling and waste bins next to blue cabins.</w:t>
      </w:r>
      <w:bookmarkEnd w:id="43"/>
    </w:p>
    <w:p w14:paraId="30353923" w14:textId="3694482D" w:rsidR="008F6183" w:rsidRDefault="00110B98" w:rsidP="00FE3B22">
      <w:pPr>
        <w:tabs>
          <w:tab w:val="left" w:pos="720"/>
          <w:tab w:val="left" w:pos="5310"/>
        </w:tabs>
        <w:spacing w:line="360" w:lineRule="auto"/>
        <w:rPr>
          <w:rFonts w:ascii="Arial" w:hAnsi="Arial"/>
          <w:sz w:val="24"/>
          <w:szCs w:val="24"/>
        </w:rPr>
      </w:pPr>
      <w:r>
        <w:rPr>
          <w:noProof/>
        </w:rPr>
        <w:drawing>
          <wp:anchor distT="0" distB="0" distL="114300" distR="114300" simplePos="0" relativeHeight="251664384" behindDoc="1" locked="0" layoutInCell="1" allowOverlap="1" wp14:anchorId="5AF5F62A" wp14:editId="71A1BE03">
            <wp:simplePos x="0" y="0"/>
            <wp:positionH relativeFrom="margin">
              <wp:align>left</wp:align>
            </wp:positionH>
            <wp:positionV relativeFrom="paragraph">
              <wp:posOffset>81280</wp:posOffset>
            </wp:positionV>
            <wp:extent cx="1594485" cy="1196340"/>
            <wp:effectExtent l="0" t="0" r="5715" b="3810"/>
            <wp:wrapTight wrapText="bothSides">
              <wp:wrapPolygon edited="0">
                <wp:start x="0" y="0"/>
                <wp:lineTo x="0" y="21325"/>
                <wp:lineTo x="21419" y="21325"/>
                <wp:lineTo x="214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94485" cy="1196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081FFB" w14:textId="1B8E20FD" w:rsidR="008F6183" w:rsidRDefault="008F6183" w:rsidP="00FE3B22">
      <w:pPr>
        <w:tabs>
          <w:tab w:val="left" w:pos="720"/>
          <w:tab w:val="left" w:pos="5310"/>
        </w:tabs>
        <w:spacing w:line="360" w:lineRule="auto"/>
        <w:rPr>
          <w:rFonts w:ascii="Arial" w:hAnsi="Arial"/>
          <w:sz w:val="24"/>
          <w:szCs w:val="24"/>
        </w:rPr>
      </w:pPr>
    </w:p>
    <w:p w14:paraId="18BFE2D4" w14:textId="4CF84DCF" w:rsidR="008F6183" w:rsidRDefault="008F6183" w:rsidP="00FE3B22">
      <w:pPr>
        <w:tabs>
          <w:tab w:val="left" w:pos="720"/>
          <w:tab w:val="left" w:pos="5310"/>
        </w:tabs>
        <w:spacing w:line="360" w:lineRule="auto"/>
        <w:rPr>
          <w:rFonts w:ascii="Arial" w:hAnsi="Arial"/>
          <w:sz w:val="24"/>
          <w:szCs w:val="24"/>
        </w:rPr>
      </w:pPr>
    </w:p>
    <w:p w14:paraId="6446E6D3" w14:textId="61FA0D25" w:rsidR="008F6183" w:rsidRDefault="008F6183" w:rsidP="00FE3B22">
      <w:pPr>
        <w:tabs>
          <w:tab w:val="left" w:pos="720"/>
          <w:tab w:val="left" w:pos="5310"/>
        </w:tabs>
        <w:spacing w:line="360" w:lineRule="auto"/>
        <w:rPr>
          <w:rFonts w:ascii="Arial" w:hAnsi="Arial"/>
          <w:sz w:val="24"/>
          <w:szCs w:val="24"/>
        </w:rPr>
      </w:pPr>
    </w:p>
    <w:p w14:paraId="37DF5815" w14:textId="1D026471" w:rsidR="00110B98" w:rsidRPr="00110B98" w:rsidRDefault="00110B98" w:rsidP="00110B98">
      <w:pPr>
        <w:pStyle w:val="Caption"/>
        <w:rPr>
          <w:rFonts w:ascii="Arial" w:hAnsi="Arial" w:cs="Arial"/>
          <w:i w:val="0"/>
          <w:iCs w:val="0"/>
          <w:sz w:val="24"/>
          <w:szCs w:val="24"/>
        </w:rPr>
      </w:pPr>
      <w:bookmarkStart w:id="44" w:name="_Toc132873066"/>
      <w:r>
        <w:rPr>
          <w:noProof/>
        </w:rPr>
        <w:drawing>
          <wp:anchor distT="0" distB="0" distL="114300" distR="114300" simplePos="0" relativeHeight="251663360" behindDoc="1" locked="0" layoutInCell="1" allowOverlap="1" wp14:anchorId="1E7BD758" wp14:editId="7FD412B2">
            <wp:simplePos x="0" y="0"/>
            <wp:positionH relativeFrom="margin">
              <wp:align>left</wp:align>
            </wp:positionH>
            <wp:positionV relativeFrom="paragraph">
              <wp:posOffset>225425</wp:posOffset>
            </wp:positionV>
            <wp:extent cx="1605280" cy="1204595"/>
            <wp:effectExtent l="0" t="0" r="0" b="0"/>
            <wp:wrapTight wrapText="bothSides">
              <wp:wrapPolygon edited="0">
                <wp:start x="0" y="0"/>
                <wp:lineTo x="0" y="21179"/>
                <wp:lineTo x="21275" y="21179"/>
                <wp:lineTo x="2127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605280" cy="1204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0B98">
        <w:rPr>
          <w:rFonts w:ascii="Arial" w:hAnsi="Arial" w:cs="Arial"/>
          <w:i w:val="0"/>
          <w:iCs w:val="0"/>
          <w:sz w:val="24"/>
          <w:szCs w:val="24"/>
        </w:rPr>
        <w:t xml:space="preserve">Figure </w:t>
      </w:r>
      <w:r w:rsidRPr="00110B98">
        <w:rPr>
          <w:rFonts w:ascii="Arial" w:hAnsi="Arial" w:cs="Arial"/>
          <w:i w:val="0"/>
          <w:iCs w:val="0"/>
          <w:sz w:val="24"/>
          <w:szCs w:val="24"/>
        </w:rPr>
        <w:fldChar w:fldCharType="begin"/>
      </w:r>
      <w:r w:rsidRPr="00110B98">
        <w:rPr>
          <w:rFonts w:ascii="Arial" w:hAnsi="Arial" w:cs="Arial"/>
          <w:i w:val="0"/>
          <w:iCs w:val="0"/>
          <w:sz w:val="24"/>
          <w:szCs w:val="24"/>
        </w:rPr>
        <w:instrText xml:space="preserve"> SEQ Figure \* ARABIC </w:instrText>
      </w:r>
      <w:r w:rsidRPr="00110B98">
        <w:rPr>
          <w:rFonts w:ascii="Arial" w:hAnsi="Arial" w:cs="Arial"/>
          <w:i w:val="0"/>
          <w:iCs w:val="0"/>
          <w:sz w:val="24"/>
          <w:szCs w:val="24"/>
        </w:rPr>
        <w:fldChar w:fldCharType="separate"/>
      </w:r>
      <w:r w:rsidRPr="00110B98">
        <w:rPr>
          <w:rFonts w:ascii="Arial" w:hAnsi="Arial" w:cs="Arial"/>
          <w:i w:val="0"/>
          <w:iCs w:val="0"/>
          <w:noProof/>
          <w:sz w:val="24"/>
          <w:szCs w:val="24"/>
        </w:rPr>
        <w:t>6</w:t>
      </w:r>
      <w:r w:rsidRPr="00110B98">
        <w:rPr>
          <w:rFonts w:ascii="Arial" w:hAnsi="Arial" w:cs="Arial"/>
          <w:i w:val="0"/>
          <w:iCs w:val="0"/>
          <w:sz w:val="24"/>
          <w:szCs w:val="24"/>
        </w:rPr>
        <w:fldChar w:fldCharType="end"/>
      </w:r>
      <w:r>
        <w:rPr>
          <w:rFonts w:ascii="Arial" w:hAnsi="Arial" w:cs="Arial"/>
          <w:i w:val="0"/>
          <w:iCs w:val="0"/>
          <w:sz w:val="24"/>
          <w:szCs w:val="24"/>
        </w:rPr>
        <w:t xml:space="preserve"> </w:t>
      </w:r>
      <w:r w:rsidRPr="00110B98">
        <w:rPr>
          <w:rFonts w:ascii="Arial" w:hAnsi="Arial" w:cs="Arial"/>
          <w:i w:val="0"/>
          <w:iCs w:val="0"/>
          <w:color w:val="auto"/>
          <w:sz w:val="24"/>
          <w:szCs w:val="24"/>
        </w:rPr>
        <w:t>– Wood skips on units.</w:t>
      </w:r>
      <w:bookmarkEnd w:id="44"/>
      <w:r w:rsidRPr="00110B98">
        <w:rPr>
          <w:rFonts w:ascii="Arial" w:hAnsi="Arial" w:cs="Arial"/>
          <w:i w:val="0"/>
          <w:iCs w:val="0"/>
          <w:color w:val="auto"/>
          <w:sz w:val="24"/>
          <w:szCs w:val="24"/>
        </w:rPr>
        <w:t xml:space="preserve"> </w:t>
      </w:r>
    </w:p>
    <w:p w14:paraId="57EDA947" w14:textId="6F02E293" w:rsidR="008F6183"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62688" behindDoc="0" locked="0" layoutInCell="1" allowOverlap="1" wp14:anchorId="76F629B2" wp14:editId="4B3E4E19">
                <wp:simplePos x="0" y="0"/>
                <wp:positionH relativeFrom="column">
                  <wp:posOffset>6022340</wp:posOffset>
                </wp:positionH>
                <wp:positionV relativeFrom="paragraph">
                  <wp:posOffset>118745</wp:posOffset>
                </wp:positionV>
                <wp:extent cx="419500" cy="262255"/>
                <wp:effectExtent l="25400" t="38100" r="0" b="42545"/>
                <wp:wrapNone/>
                <wp:docPr id="105" name="Ink 105"/>
                <wp:cNvGraphicFramePr/>
                <a:graphic xmlns:a="http://schemas.openxmlformats.org/drawingml/2006/main">
                  <a:graphicData uri="http://schemas.microsoft.com/office/word/2010/wordprocessingInk">
                    <w14:contentPart bwMode="auto" r:id="rId80">
                      <w14:nvContentPartPr>
                        <w14:cNvContentPartPr/>
                      </w14:nvContentPartPr>
                      <w14:xfrm>
                        <a:off x="0" y="0"/>
                        <a:ext cx="419500" cy="262255"/>
                      </w14:xfrm>
                    </w14:contentPart>
                  </a:graphicData>
                </a:graphic>
              </wp:anchor>
            </w:drawing>
          </mc:Choice>
          <mc:Fallback>
            <w:pict>
              <v:shape w14:anchorId="7EE26B43" id="Ink 105" o:spid="_x0000_s1026" type="#_x0000_t75" style="position:absolute;margin-left:473pt;margin-top:8.15pt;width:35.5pt;height:23.0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">
                <v:imagedata r:id="rId81" o:title=""/>
              </v:shape>
            </w:pict>
          </mc:Fallback>
        </mc:AlternateContent>
      </w:r>
    </w:p>
    <w:p w14:paraId="5C53A718" w14:textId="62922E2D" w:rsidR="008F6183" w:rsidRDefault="008F6183" w:rsidP="00FE3B22">
      <w:pPr>
        <w:tabs>
          <w:tab w:val="left" w:pos="720"/>
          <w:tab w:val="left" w:pos="5310"/>
        </w:tabs>
        <w:spacing w:line="360" w:lineRule="auto"/>
        <w:rPr>
          <w:rFonts w:ascii="Arial" w:hAnsi="Arial"/>
          <w:sz w:val="24"/>
          <w:szCs w:val="24"/>
        </w:rPr>
      </w:pPr>
    </w:p>
    <w:p w14:paraId="4FD61868" w14:textId="77EF2336" w:rsidR="008F6183" w:rsidRDefault="008F6183" w:rsidP="00FE3B22">
      <w:pPr>
        <w:tabs>
          <w:tab w:val="left" w:pos="720"/>
          <w:tab w:val="left" w:pos="5310"/>
        </w:tabs>
        <w:spacing w:line="360" w:lineRule="auto"/>
        <w:rPr>
          <w:rFonts w:ascii="Arial" w:hAnsi="Arial"/>
          <w:sz w:val="24"/>
          <w:szCs w:val="24"/>
        </w:rPr>
      </w:pPr>
    </w:p>
    <w:p w14:paraId="04E78423" w14:textId="33BE49F0" w:rsidR="00110B98" w:rsidRPr="008A66DB" w:rsidRDefault="00110B98" w:rsidP="00110B98">
      <w:pPr>
        <w:pStyle w:val="Caption"/>
        <w:rPr>
          <w:rFonts w:ascii="Arial" w:hAnsi="Arial" w:cs="Arial"/>
          <w:i w:val="0"/>
          <w:iCs w:val="0"/>
          <w:sz w:val="24"/>
          <w:szCs w:val="24"/>
        </w:rPr>
      </w:pPr>
      <w:bookmarkStart w:id="45" w:name="_Toc132873067"/>
      <w:r w:rsidRPr="008A66DB">
        <w:rPr>
          <w:rFonts w:ascii="Arial" w:hAnsi="Arial" w:cs="Arial"/>
          <w:i w:val="0"/>
          <w:iCs w:val="0"/>
          <w:sz w:val="24"/>
          <w:szCs w:val="24"/>
        </w:rPr>
        <w:t xml:space="preserve">Figure </w:t>
      </w:r>
      <w:r w:rsidRPr="008A66DB">
        <w:rPr>
          <w:rFonts w:ascii="Arial" w:hAnsi="Arial" w:cs="Arial"/>
          <w:i w:val="0"/>
          <w:iCs w:val="0"/>
          <w:sz w:val="24"/>
          <w:szCs w:val="24"/>
        </w:rPr>
        <w:fldChar w:fldCharType="begin"/>
      </w:r>
      <w:r w:rsidRPr="008A66DB">
        <w:rPr>
          <w:rFonts w:ascii="Arial" w:hAnsi="Arial" w:cs="Arial"/>
          <w:i w:val="0"/>
          <w:iCs w:val="0"/>
          <w:sz w:val="24"/>
          <w:szCs w:val="24"/>
        </w:rPr>
        <w:instrText xml:space="preserve"> SEQ Figure \* ARABIC </w:instrText>
      </w:r>
      <w:r w:rsidRPr="008A66DB">
        <w:rPr>
          <w:rFonts w:ascii="Arial" w:hAnsi="Arial" w:cs="Arial"/>
          <w:i w:val="0"/>
          <w:iCs w:val="0"/>
          <w:sz w:val="24"/>
          <w:szCs w:val="24"/>
        </w:rPr>
        <w:fldChar w:fldCharType="separate"/>
      </w:r>
      <w:r w:rsidRPr="008A66DB">
        <w:rPr>
          <w:rFonts w:ascii="Arial" w:hAnsi="Arial" w:cs="Arial"/>
          <w:i w:val="0"/>
          <w:iCs w:val="0"/>
          <w:noProof/>
          <w:sz w:val="24"/>
          <w:szCs w:val="24"/>
        </w:rPr>
        <w:t>7</w:t>
      </w:r>
      <w:r w:rsidRPr="008A66DB">
        <w:rPr>
          <w:rFonts w:ascii="Arial" w:hAnsi="Arial" w:cs="Arial"/>
          <w:i w:val="0"/>
          <w:iCs w:val="0"/>
          <w:sz w:val="24"/>
          <w:szCs w:val="24"/>
        </w:rPr>
        <w:fldChar w:fldCharType="end"/>
      </w:r>
      <w:r w:rsidRPr="008A66DB">
        <w:rPr>
          <w:rFonts w:ascii="Arial" w:hAnsi="Arial" w:cs="Arial"/>
          <w:i w:val="0"/>
          <w:iCs w:val="0"/>
          <w:color w:val="auto"/>
          <w:sz w:val="24"/>
          <w:szCs w:val="24"/>
        </w:rPr>
        <w:t>– General waste skip on unit.</w:t>
      </w:r>
      <w:bookmarkEnd w:id="45"/>
      <w:r w:rsidRPr="008A66DB">
        <w:rPr>
          <w:rFonts w:ascii="Arial" w:hAnsi="Arial" w:cs="Arial"/>
          <w:i w:val="0"/>
          <w:iCs w:val="0"/>
          <w:color w:val="auto"/>
          <w:sz w:val="24"/>
          <w:szCs w:val="24"/>
        </w:rPr>
        <w:t xml:space="preserve"> </w:t>
      </w:r>
    </w:p>
    <w:p w14:paraId="03426BF5" w14:textId="262752E2" w:rsidR="008F6183" w:rsidRDefault="00110B98" w:rsidP="00FE3B22">
      <w:pPr>
        <w:tabs>
          <w:tab w:val="left" w:pos="720"/>
          <w:tab w:val="left" w:pos="5310"/>
        </w:tabs>
        <w:spacing w:line="360" w:lineRule="auto"/>
        <w:rPr>
          <w:rFonts w:ascii="Arial" w:hAnsi="Arial"/>
          <w:sz w:val="24"/>
          <w:szCs w:val="24"/>
        </w:rPr>
      </w:pPr>
      <w:r w:rsidRPr="008A66DB">
        <w:rPr>
          <w:rFonts w:ascii="Arial" w:hAnsi="Arial" w:cs="Arial"/>
          <w:i/>
          <w:iCs/>
          <w:noProof/>
          <w:sz w:val="24"/>
          <w:szCs w:val="24"/>
        </w:rPr>
        <w:drawing>
          <wp:anchor distT="0" distB="0" distL="114300" distR="114300" simplePos="0" relativeHeight="251667456" behindDoc="1" locked="0" layoutInCell="1" allowOverlap="1" wp14:anchorId="40C4D58F" wp14:editId="4DA361A5">
            <wp:simplePos x="0" y="0"/>
            <wp:positionH relativeFrom="margin">
              <wp:align>left</wp:align>
            </wp:positionH>
            <wp:positionV relativeFrom="paragraph">
              <wp:posOffset>44450</wp:posOffset>
            </wp:positionV>
            <wp:extent cx="1617980" cy="1229995"/>
            <wp:effectExtent l="0" t="0" r="1270" b="8255"/>
            <wp:wrapTight wrapText="bothSides">
              <wp:wrapPolygon edited="0">
                <wp:start x="0" y="0"/>
                <wp:lineTo x="0" y="21410"/>
                <wp:lineTo x="21363" y="21410"/>
                <wp:lineTo x="213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617980" cy="1229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1C1D3" w14:textId="0C5782C2" w:rsidR="008F6183" w:rsidRDefault="008F6183" w:rsidP="00FE3B22">
      <w:pPr>
        <w:tabs>
          <w:tab w:val="left" w:pos="720"/>
          <w:tab w:val="left" w:pos="5310"/>
        </w:tabs>
        <w:spacing w:line="360" w:lineRule="auto"/>
        <w:rPr>
          <w:rFonts w:ascii="Arial" w:hAnsi="Arial"/>
          <w:sz w:val="24"/>
          <w:szCs w:val="24"/>
        </w:rPr>
      </w:pPr>
    </w:p>
    <w:p w14:paraId="1B087625" w14:textId="4322C2EA" w:rsidR="008F6183" w:rsidRDefault="008F6183" w:rsidP="00FE3B22">
      <w:pPr>
        <w:tabs>
          <w:tab w:val="left" w:pos="720"/>
          <w:tab w:val="left" w:pos="5310"/>
        </w:tabs>
        <w:spacing w:line="360" w:lineRule="auto"/>
        <w:rPr>
          <w:rFonts w:ascii="Arial" w:hAnsi="Arial"/>
          <w:sz w:val="24"/>
          <w:szCs w:val="24"/>
        </w:rPr>
      </w:pPr>
    </w:p>
    <w:p w14:paraId="03736032" w14:textId="5A1EB31C" w:rsidR="008F6183" w:rsidRDefault="008F6183" w:rsidP="00FE3B22">
      <w:pPr>
        <w:tabs>
          <w:tab w:val="left" w:pos="720"/>
          <w:tab w:val="left" w:pos="5310"/>
        </w:tabs>
        <w:spacing w:line="360" w:lineRule="auto"/>
        <w:rPr>
          <w:rFonts w:ascii="Arial" w:hAnsi="Arial"/>
          <w:sz w:val="24"/>
          <w:szCs w:val="24"/>
        </w:rPr>
      </w:pPr>
    </w:p>
    <w:p w14:paraId="05FBC8C9" w14:textId="14F829F8" w:rsidR="00110B98" w:rsidRPr="008A66DB" w:rsidRDefault="00110B98" w:rsidP="00110B98">
      <w:pPr>
        <w:pStyle w:val="Caption"/>
        <w:rPr>
          <w:rFonts w:ascii="Arial" w:hAnsi="Arial" w:cs="Arial"/>
          <w:i w:val="0"/>
          <w:iCs w:val="0"/>
          <w:color w:val="auto"/>
          <w:sz w:val="24"/>
          <w:szCs w:val="24"/>
        </w:rPr>
      </w:pPr>
      <w:bookmarkStart w:id="46" w:name="_Toc132873068"/>
      <w:r>
        <w:rPr>
          <w:noProof/>
        </w:rPr>
        <w:drawing>
          <wp:anchor distT="0" distB="0" distL="114300" distR="114300" simplePos="0" relativeHeight="251662336" behindDoc="1" locked="0" layoutInCell="1" allowOverlap="1" wp14:anchorId="48055D11" wp14:editId="0F6EBC34">
            <wp:simplePos x="0" y="0"/>
            <wp:positionH relativeFrom="margin">
              <wp:align>left</wp:align>
            </wp:positionH>
            <wp:positionV relativeFrom="paragraph">
              <wp:posOffset>230505</wp:posOffset>
            </wp:positionV>
            <wp:extent cx="1610360" cy="1224280"/>
            <wp:effectExtent l="0" t="0" r="8890" b="0"/>
            <wp:wrapTight wrapText="bothSides">
              <wp:wrapPolygon edited="0">
                <wp:start x="0" y="0"/>
                <wp:lineTo x="0" y="21174"/>
                <wp:lineTo x="21464" y="21174"/>
                <wp:lineTo x="2146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10360" cy="1224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66DB">
        <w:rPr>
          <w:rFonts w:ascii="Arial" w:hAnsi="Arial" w:cs="Arial"/>
          <w:i w:val="0"/>
          <w:iCs w:val="0"/>
          <w:sz w:val="24"/>
          <w:szCs w:val="24"/>
        </w:rPr>
        <w:t xml:space="preserve">Figure </w:t>
      </w:r>
      <w:r w:rsidRPr="008A66DB">
        <w:rPr>
          <w:rFonts w:ascii="Arial" w:hAnsi="Arial" w:cs="Arial"/>
          <w:i w:val="0"/>
          <w:iCs w:val="0"/>
          <w:sz w:val="24"/>
          <w:szCs w:val="24"/>
        </w:rPr>
        <w:fldChar w:fldCharType="begin"/>
      </w:r>
      <w:r w:rsidRPr="008A66DB">
        <w:rPr>
          <w:rFonts w:ascii="Arial" w:hAnsi="Arial" w:cs="Arial"/>
          <w:i w:val="0"/>
          <w:iCs w:val="0"/>
          <w:sz w:val="24"/>
          <w:szCs w:val="24"/>
        </w:rPr>
        <w:instrText xml:space="preserve"> SEQ Figure \* ARABIC </w:instrText>
      </w:r>
      <w:r w:rsidRPr="008A66DB">
        <w:rPr>
          <w:rFonts w:ascii="Arial" w:hAnsi="Arial" w:cs="Arial"/>
          <w:i w:val="0"/>
          <w:iCs w:val="0"/>
          <w:sz w:val="24"/>
          <w:szCs w:val="24"/>
        </w:rPr>
        <w:fldChar w:fldCharType="separate"/>
      </w:r>
      <w:r w:rsidRPr="008A66DB">
        <w:rPr>
          <w:rFonts w:ascii="Arial" w:hAnsi="Arial" w:cs="Arial"/>
          <w:i w:val="0"/>
          <w:iCs w:val="0"/>
          <w:noProof/>
          <w:sz w:val="24"/>
          <w:szCs w:val="24"/>
        </w:rPr>
        <w:t>8</w:t>
      </w:r>
      <w:r w:rsidRPr="008A66DB">
        <w:rPr>
          <w:rFonts w:ascii="Arial" w:hAnsi="Arial" w:cs="Arial"/>
          <w:i w:val="0"/>
          <w:iCs w:val="0"/>
          <w:sz w:val="24"/>
          <w:szCs w:val="24"/>
        </w:rPr>
        <w:fldChar w:fldCharType="end"/>
      </w:r>
      <w:r>
        <w:rPr>
          <w:rFonts w:ascii="Arial" w:hAnsi="Arial" w:cs="Arial"/>
          <w:i w:val="0"/>
          <w:iCs w:val="0"/>
          <w:sz w:val="24"/>
          <w:szCs w:val="24"/>
        </w:rPr>
        <w:t xml:space="preserve"> </w:t>
      </w:r>
      <w:r w:rsidRPr="008A66DB">
        <w:rPr>
          <w:rFonts w:ascii="Arial" w:hAnsi="Arial" w:cs="Arial"/>
          <w:i w:val="0"/>
          <w:iCs w:val="0"/>
          <w:color w:val="auto"/>
          <w:sz w:val="24"/>
          <w:szCs w:val="24"/>
        </w:rPr>
        <w:t>– Full oily waste barrel with identification sticker.</w:t>
      </w:r>
      <w:bookmarkEnd w:id="46"/>
    </w:p>
    <w:p w14:paraId="19D1F647" w14:textId="22712E5A" w:rsidR="008F6183" w:rsidRDefault="008F6183" w:rsidP="00FE3B22">
      <w:pPr>
        <w:tabs>
          <w:tab w:val="left" w:pos="720"/>
          <w:tab w:val="left" w:pos="5310"/>
        </w:tabs>
        <w:spacing w:line="360" w:lineRule="auto"/>
        <w:rPr>
          <w:rFonts w:ascii="Arial" w:hAnsi="Arial"/>
          <w:sz w:val="24"/>
          <w:szCs w:val="24"/>
        </w:rPr>
      </w:pPr>
    </w:p>
    <w:p w14:paraId="6ED838B3" w14:textId="6A6DE507" w:rsidR="008F6183" w:rsidRDefault="008F6183" w:rsidP="00FE3B22">
      <w:pPr>
        <w:tabs>
          <w:tab w:val="left" w:pos="720"/>
          <w:tab w:val="left" w:pos="5310"/>
        </w:tabs>
        <w:spacing w:line="360" w:lineRule="auto"/>
        <w:rPr>
          <w:rFonts w:ascii="Arial" w:hAnsi="Arial"/>
          <w:sz w:val="24"/>
          <w:szCs w:val="24"/>
        </w:rPr>
      </w:pPr>
    </w:p>
    <w:p w14:paraId="3887B93B" w14:textId="3FAE06B2" w:rsidR="008F6183" w:rsidRDefault="008F6183" w:rsidP="00FE3B22">
      <w:pPr>
        <w:tabs>
          <w:tab w:val="left" w:pos="720"/>
          <w:tab w:val="left" w:pos="5310"/>
        </w:tabs>
        <w:spacing w:line="360" w:lineRule="auto"/>
        <w:rPr>
          <w:rFonts w:ascii="Arial" w:hAnsi="Arial"/>
          <w:sz w:val="24"/>
          <w:szCs w:val="24"/>
        </w:rPr>
      </w:pPr>
    </w:p>
    <w:p w14:paraId="26B7687C" w14:textId="77777777" w:rsidR="00110B98" w:rsidRPr="008A66DB" w:rsidRDefault="00110B98" w:rsidP="00110B98">
      <w:pPr>
        <w:pStyle w:val="Caption"/>
        <w:rPr>
          <w:rFonts w:ascii="Arial" w:hAnsi="Arial" w:cs="Arial"/>
          <w:i w:val="0"/>
          <w:iCs w:val="0"/>
          <w:sz w:val="24"/>
          <w:szCs w:val="24"/>
        </w:rPr>
      </w:pPr>
      <w:bookmarkStart w:id="47" w:name="_Toc132873069"/>
      <w:r w:rsidRPr="008A66DB">
        <w:rPr>
          <w:rFonts w:ascii="Arial" w:hAnsi="Arial" w:cs="Arial"/>
          <w:i w:val="0"/>
          <w:iCs w:val="0"/>
          <w:sz w:val="24"/>
          <w:szCs w:val="24"/>
        </w:rPr>
        <w:t xml:space="preserve">Figure </w:t>
      </w:r>
      <w:r w:rsidRPr="008A66DB">
        <w:rPr>
          <w:rFonts w:ascii="Arial" w:hAnsi="Arial" w:cs="Arial"/>
          <w:i w:val="0"/>
          <w:iCs w:val="0"/>
          <w:sz w:val="24"/>
          <w:szCs w:val="24"/>
        </w:rPr>
        <w:fldChar w:fldCharType="begin"/>
      </w:r>
      <w:r w:rsidRPr="008A66DB">
        <w:rPr>
          <w:rFonts w:ascii="Arial" w:hAnsi="Arial" w:cs="Arial"/>
          <w:i w:val="0"/>
          <w:iCs w:val="0"/>
          <w:sz w:val="24"/>
          <w:szCs w:val="24"/>
        </w:rPr>
        <w:instrText xml:space="preserve"> SEQ Figure \* ARABIC </w:instrText>
      </w:r>
      <w:r w:rsidRPr="008A66DB">
        <w:rPr>
          <w:rFonts w:ascii="Arial" w:hAnsi="Arial" w:cs="Arial"/>
          <w:i w:val="0"/>
          <w:iCs w:val="0"/>
          <w:sz w:val="24"/>
          <w:szCs w:val="24"/>
        </w:rPr>
        <w:fldChar w:fldCharType="separate"/>
      </w:r>
      <w:r w:rsidRPr="008A66DB">
        <w:rPr>
          <w:rFonts w:ascii="Arial" w:hAnsi="Arial" w:cs="Arial"/>
          <w:i w:val="0"/>
          <w:iCs w:val="0"/>
          <w:noProof/>
          <w:sz w:val="24"/>
          <w:szCs w:val="24"/>
        </w:rPr>
        <w:t>9</w:t>
      </w:r>
      <w:r w:rsidRPr="008A66DB">
        <w:rPr>
          <w:rFonts w:ascii="Arial" w:hAnsi="Arial" w:cs="Arial"/>
          <w:i w:val="0"/>
          <w:iCs w:val="0"/>
          <w:sz w:val="24"/>
          <w:szCs w:val="24"/>
        </w:rPr>
        <w:fldChar w:fldCharType="end"/>
      </w:r>
      <w:r w:rsidRPr="008A66DB">
        <w:rPr>
          <w:rFonts w:ascii="Arial" w:hAnsi="Arial" w:cs="Arial"/>
          <w:i w:val="0"/>
          <w:iCs w:val="0"/>
          <w:sz w:val="24"/>
          <w:szCs w:val="24"/>
        </w:rPr>
        <w:t xml:space="preserve"> </w:t>
      </w:r>
      <w:r w:rsidRPr="008A66DB">
        <w:rPr>
          <w:rFonts w:ascii="Arial" w:hAnsi="Arial" w:cs="Arial"/>
          <w:i w:val="0"/>
          <w:iCs w:val="0"/>
          <w:color w:val="auto"/>
          <w:sz w:val="24"/>
          <w:szCs w:val="24"/>
        </w:rPr>
        <w:t>– Scrap metal skip on unit.</w:t>
      </w:r>
      <w:bookmarkEnd w:id="47"/>
    </w:p>
    <w:p w14:paraId="4A457239" w14:textId="77777777" w:rsidR="008F6183" w:rsidRDefault="008F6183" w:rsidP="00FE3B22">
      <w:pPr>
        <w:tabs>
          <w:tab w:val="left" w:pos="720"/>
          <w:tab w:val="left" w:pos="5310"/>
        </w:tabs>
        <w:spacing w:line="360" w:lineRule="auto"/>
        <w:rPr>
          <w:rFonts w:ascii="Arial" w:hAnsi="Arial"/>
          <w:sz w:val="24"/>
          <w:szCs w:val="24"/>
        </w:rPr>
      </w:pPr>
    </w:p>
    <w:p w14:paraId="2FAFC734" w14:textId="77777777" w:rsidR="008F6183" w:rsidRDefault="008F6183" w:rsidP="00FE3B22">
      <w:pPr>
        <w:tabs>
          <w:tab w:val="left" w:pos="720"/>
          <w:tab w:val="left" w:pos="5310"/>
        </w:tabs>
        <w:spacing w:line="360" w:lineRule="auto"/>
        <w:rPr>
          <w:rFonts w:ascii="Arial" w:hAnsi="Arial"/>
          <w:sz w:val="24"/>
          <w:szCs w:val="24"/>
        </w:rPr>
      </w:pPr>
    </w:p>
    <w:p w14:paraId="1147BC5B" w14:textId="7AA68768" w:rsidR="008A66DB" w:rsidRPr="008A66DB" w:rsidRDefault="008A66DB" w:rsidP="00FE3B22">
      <w:pPr>
        <w:tabs>
          <w:tab w:val="left" w:pos="720"/>
          <w:tab w:val="left" w:pos="5310"/>
        </w:tabs>
        <w:spacing w:line="360" w:lineRule="auto"/>
        <w:rPr>
          <w:rFonts w:ascii="Arial" w:hAnsi="Arial"/>
          <w:b/>
          <w:bCs/>
          <w:i/>
          <w:iCs/>
          <w:sz w:val="24"/>
          <w:szCs w:val="24"/>
        </w:rPr>
      </w:pPr>
      <w:r w:rsidRPr="008A66DB">
        <w:rPr>
          <w:rFonts w:ascii="Arial" w:hAnsi="Arial"/>
          <w:b/>
          <w:bCs/>
          <w:i/>
          <w:iCs/>
          <w:sz w:val="24"/>
          <w:szCs w:val="24"/>
        </w:rPr>
        <w:t xml:space="preserve">(Figure 2-9 are own images.) </w:t>
      </w:r>
    </w:p>
    <w:p w14:paraId="14B1FAF0" w14:textId="77777777" w:rsidR="008F6183" w:rsidRDefault="008F6183" w:rsidP="00FE3B22">
      <w:pPr>
        <w:tabs>
          <w:tab w:val="left" w:pos="720"/>
          <w:tab w:val="left" w:pos="5310"/>
        </w:tabs>
        <w:spacing w:line="360" w:lineRule="auto"/>
        <w:rPr>
          <w:rFonts w:ascii="Arial" w:hAnsi="Arial"/>
          <w:sz w:val="24"/>
          <w:szCs w:val="24"/>
        </w:rPr>
      </w:pPr>
    </w:p>
    <w:p w14:paraId="0660DE98" w14:textId="3030C738" w:rsidR="008F6183"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65760" behindDoc="0" locked="0" layoutInCell="1" allowOverlap="1" wp14:anchorId="0417F57B" wp14:editId="72D44F62">
                <wp:simplePos x="0" y="0"/>
                <wp:positionH relativeFrom="column">
                  <wp:posOffset>6009640</wp:posOffset>
                </wp:positionH>
                <wp:positionV relativeFrom="paragraph">
                  <wp:posOffset>99695</wp:posOffset>
                </wp:positionV>
                <wp:extent cx="384385" cy="246380"/>
                <wp:effectExtent l="38100" t="38100" r="0" b="33020"/>
                <wp:wrapNone/>
                <wp:docPr id="108" name="Ink 108"/>
                <wp:cNvGraphicFramePr/>
                <a:graphic xmlns:a="http://schemas.openxmlformats.org/drawingml/2006/main">
                  <a:graphicData uri="http://schemas.microsoft.com/office/word/2010/wordprocessingInk">
                    <w14:contentPart bwMode="auto" r:id="rId84">
                      <w14:nvContentPartPr>
                        <w14:cNvContentPartPr/>
                      </w14:nvContentPartPr>
                      <w14:xfrm>
                        <a:off x="0" y="0"/>
                        <a:ext cx="384385" cy="246380"/>
                      </w14:xfrm>
                    </w14:contentPart>
                  </a:graphicData>
                </a:graphic>
              </wp:anchor>
            </w:drawing>
          </mc:Choice>
          <mc:Fallback>
            <w:pict>
              <v:shape w14:anchorId="1A3551B5" id="Ink 108" o:spid="_x0000_s1026" type="#_x0000_t75" style="position:absolute;margin-left:472pt;margin-top:6.65pt;width:33.05pt;height:21.8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">
                <v:imagedata r:id="rId85" o:title=""/>
              </v:shape>
            </w:pict>
          </mc:Fallback>
        </mc:AlternateContent>
      </w:r>
    </w:p>
    <w:p w14:paraId="326762E5" w14:textId="77777777" w:rsidR="008F6183" w:rsidRDefault="008F6183" w:rsidP="00FE3B22">
      <w:pPr>
        <w:tabs>
          <w:tab w:val="left" w:pos="720"/>
          <w:tab w:val="left" w:pos="5310"/>
        </w:tabs>
        <w:spacing w:line="360" w:lineRule="auto"/>
        <w:rPr>
          <w:rFonts w:ascii="Arial" w:hAnsi="Arial"/>
          <w:sz w:val="24"/>
          <w:szCs w:val="24"/>
        </w:rPr>
      </w:pPr>
    </w:p>
    <w:p w14:paraId="0C6EE5D9" w14:textId="77777777" w:rsidR="008F6183" w:rsidRDefault="008F6183" w:rsidP="00FE3B22">
      <w:pPr>
        <w:tabs>
          <w:tab w:val="left" w:pos="720"/>
          <w:tab w:val="left" w:pos="5310"/>
        </w:tabs>
        <w:spacing w:line="360" w:lineRule="auto"/>
        <w:rPr>
          <w:rFonts w:ascii="Arial" w:hAnsi="Arial"/>
          <w:sz w:val="24"/>
          <w:szCs w:val="24"/>
        </w:rPr>
      </w:pPr>
    </w:p>
    <w:p w14:paraId="4C016AB7" w14:textId="77777777" w:rsidR="008F6183" w:rsidRDefault="008F6183" w:rsidP="00FE3B22">
      <w:pPr>
        <w:tabs>
          <w:tab w:val="left" w:pos="720"/>
          <w:tab w:val="left" w:pos="5310"/>
        </w:tabs>
        <w:spacing w:line="360" w:lineRule="auto"/>
        <w:rPr>
          <w:rFonts w:ascii="Arial" w:hAnsi="Arial"/>
          <w:sz w:val="24"/>
          <w:szCs w:val="24"/>
        </w:rPr>
      </w:pPr>
    </w:p>
    <w:p w14:paraId="1DF225F6" w14:textId="77777777" w:rsidR="008F6183" w:rsidRDefault="008F6183" w:rsidP="00FE3B22">
      <w:pPr>
        <w:tabs>
          <w:tab w:val="left" w:pos="720"/>
          <w:tab w:val="left" w:pos="5310"/>
        </w:tabs>
        <w:spacing w:line="360" w:lineRule="auto"/>
        <w:rPr>
          <w:rFonts w:ascii="Arial" w:hAnsi="Arial"/>
          <w:sz w:val="24"/>
          <w:szCs w:val="24"/>
        </w:rPr>
      </w:pPr>
    </w:p>
    <w:p w14:paraId="728EBD15" w14:textId="550AFC89" w:rsidR="002348E1" w:rsidRDefault="002348E1" w:rsidP="00234EC8">
      <w:pPr>
        <w:pStyle w:val="Heading1"/>
        <w:rPr>
          <w:rFonts w:ascii="Arial" w:hAnsi="Arial"/>
          <w:b/>
          <w:sz w:val="24"/>
          <w:szCs w:val="24"/>
          <w:u w:val="single"/>
        </w:rPr>
      </w:pPr>
      <w:bookmarkStart w:id="48" w:name="_Toc132872026"/>
      <w:r w:rsidRPr="002348E1">
        <w:rPr>
          <w:rFonts w:ascii="Arial" w:hAnsi="Arial"/>
          <w:b/>
          <w:sz w:val="24"/>
          <w:szCs w:val="24"/>
          <w:u w:val="single"/>
        </w:rPr>
        <w:lastRenderedPageBreak/>
        <w:t>Conclusion</w:t>
      </w:r>
      <w:bookmarkEnd w:id="48"/>
    </w:p>
    <w:p w14:paraId="116F644A" w14:textId="4F7E7E5F" w:rsidR="002348E1" w:rsidRDefault="002348E1" w:rsidP="00FE3B22">
      <w:pPr>
        <w:tabs>
          <w:tab w:val="left" w:pos="720"/>
          <w:tab w:val="left" w:pos="5310"/>
        </w:tabs>
        <w:spacing w:line="360" w:lineRule="auto"/>
        <w:rPr>
          <w:rFonts w:ascii="Arial" w:hAnsi="Arial"/>
          <w:b/>
          <w:sz w:val="24"/>
          <w:szCs w:val="24"/>
          <w:u w:val="single"/>
        </w:rPr>
      </w:pPr>
    </w:p>
    <w:p w14:paraId="063507E1" w14:textId="62D5DBFF" w:rsidR="002348E1" w:rsidRPr="002348E1"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68832" behindDoc="0" locked="0" layoutInCell="1" allowOverlap="1" wp14:anchorId="1A311BC5" wp14:editId="4BC2D613">
                <wp:simplePos x="0" y="0"/>
                <wp:positionH relativeFrom="column">
                  <wp:posOffset>6031865</wp:posOffset>
                </wp:positionH>
                <wp:positionV relativeFrom="paragraph">
                  <wp:posOffset>828040</wp:posOffset>
                </wp:positionV>
                <wp:extent cx="349690" cy="285115"/>
                <wp:effectExtent l="38100" t="38100" r="0" b="32385"/>
                <wp:wrapNone/>
                <wp:docPr id="111" name="Ink 111"/>
                <wp:cNvGraphicFramePr/>
                <a:graphic xmlns:a="http://schemas.openxmlformats.org/drawingml/2006/main">
                  <a:graphicData uri="http://schemas.microsoft.com/office/word/2010/wordprocessingInk">
                    <w14:contentPart bwMode="auto" r:id="rId86">
                      <w14:nvContentPartPr>
                        <w14:cNvContentPartPr/>
                      </w14:nvContentPartPr>
                      <w14:xfrm>
                        <a:off x="0" y="0"/>
                        <a:ext cx="349690" cy="285115"/>
                      </w14:xfrm>
                    </w14:contentPart>
                  </a:graphicData>
                </a:graphic>
              </wp:anchor>
            </w:drawing>
          </mc:Choice>
          <mc:Fallback>
            <w:pict>
              <v:shape w14:anchorId="535CA901" id="Ink 111" o:spid="_x0000_s1026" type="#_x0000_t75" style="position:absolute;margin-left:473.75pt;margin-top:63.6pt;width:30.4pt;height:25.2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">
                <v:imagedata r:id="rId87" o:title=""/>
              </v:shape>
            </w:pict>
          </mc:Fallback>
        </mc:AlternateContent>
      </w:r>
      <w:r w:rsidR="000423D7">
        <w:rPr>
          <w:rFonts w:ascii="Arial" w:hAnsi="Arial"/>
          <w:sz w:val="24"/>
          <w:szCs w:val="24"/>
        </w:rPr>
        <w:t xml:space="preserve">In </w:t>
      </w:r>
      <w:r w:rsidR="00A97F7C">
        <w:rPr>
          <w:rFonts w:ascii="Arial" w:hAnsi="Arial"/>
          <w:sz w:val="24"/>
          <w:szCs w:val="24"/>
        </w:rPr>
        <w:t xml:space="preserve">conclusion fired heaters are </w:t>
      </w:r>
      <w:r w:rsidR="000D4E2E">
        <w:rPr>
          <w:rFonts w:ascii="Arial" w:hAnsi="Arial"/>
          <w:sz w:val="24"/>
          <w:szCs w:val="24"/>
        </w:rPr>
        <w:t>v</w:t>
      </w:r>
      <w:r w:rsidR="00A97F7C">
        <w:rPr>
          <w:rFonts w:ascii="Arial" w:hAnsi="Arial"/>
          <w:sz w:val="24"/>
          <w:szCs w:val="24"/>
        </w:rPr>
        <w:t xml:space="preserve">astly important in oil refineries and other sectors due </w:t>
      </w:r>
      <w:r w:rsidR="00A97F7C" w:rsidRPr="000D4E2E">
        <w:rPr>
          <w:rFonts w:ascii="Arial" w:hAnsi="Arial"/>
          <w:sz w:val="24"/>
          <w:szCs w:val="24"/>
        </w:rPr>
        <w:t xml:space="preserve">to what they do. They have small </w:t>
      </w:r>
      <w:r w:rsidR="000D4E2E" w:rsidRPr="000D4E2E">
        <w:rPr>
          <w:rFonts w:ascii="Arial" w:hAnsi="Arial"/>
          <w:sz w:val="24"/>
          <w:szCs w:val="24"/>
        </w:rPr>
        <w:t>flaws,</w:t>
      </w:r>
      <w:r w:rsidR="00A97F7C" w:rsidRPr="000D4E2E">
        <w:rPr>
          <w:rFonts w:ascii="Arial" w:hAnsi="Arial"/>
          <w:sz w:val="24"/>
          <w:szCs w:val="24"/>
        </w:rPr>
        <w:t xml:space="preserve"> but the research shows that they could be fixed with modifications made. It shows that it may be too costly to replace or carry out modifications while the heaters still have life span in them and to do all of this when the heaters are past repair. Then to conclude the second task it shows th</w:t>
      </w:r>
      <w:r w:rsidR="003A74ED" w:rsidRPr="000D4E2E">
        <w:rPr>
          <w:rFonts w:ascii="Arial" w:hAnsi="Arial"/>
          <w:sz w:val="24"/>
          <w:szCs w:val="24"/>
        </w:rPr>
        <w:t xml:space="preserve">at </w:t>
      </w:r>
      <w:r w:rsidR="00A97F7C" w:rsidRPr="000D4E2E">
        <w:rPr>
          <w:rFonts w:ascii="Arial" w:hAnsi="Arial"/>
          <w:sz w:val="24"/>
          <w:szCs w:val="24"/>
        </w:rPr>
        <w:t>Valero’s waste and recycling disposal</w:t>
      </w:r>
      <w:r w:rsidR="003A74ED" w:rsidRPr="000D4E2E">
        <w:rPr>
          <w:rFonts w:ascii="Arial" w:hAnsi="Arial"/>
          <w:sz w:val="24"/>
          <w:szCs w:val="24"/>
        </w:rPr>
        <w:t xml:space="preserve"> </w:t>
      </w:r>
      <w:r w:rsidR="00A65E30" w:rsidRPr="000D4E2E">
        <w:rPr>
          <w:rFonts w:ascii="Arial" w:hAnsi="Arial"/>
          <w:sz w:val="24"/>
          <w:szCs w:val="24"/>
        </w:rPr>
        <w:t>system</w:t>
      </w:r>
      <w:r w:rsidR="003A74ED" w:rsidRPr="000D4E2E">
        <w:rPr>
          <w:rFonts w:ascii="Arial" w:hAnsi="Arial"/>
          <w:sz w:val="24"/>
          <w:szCs w:val="24"/>
        </w:rPr>
        <w:t>,</w:t>
      </w:r>
      <w:r w:rsidR="00A97F7C" w:rsidRPr="000D4E2E">
        <w:rPr>
          <w:rFonts w:ascii="Arial" w:hAnsi="Arial"/>
          <w:sz w:val="24"/>
          <w:szCs w:val="24"/>
        </w:rPr>
        <w:t xml:space="preserve"> is up there with the best they can have. Mainly due to the fact that Valero has a trustworthy company with high standards to make sure the process is done correctly. Then to also make it better Valero has its own team to make sure that all the processes that should be done are carried out to the highest standards.</w:t>
      </w:r>
      <w:r w:rsidR="00A97F7C">
        <w:rPr>
          <w:rFonts w:ascii="Arial" w:hAnsi="Arial"/>
          <w:sz w:val="24"/>
          <w:szCs w:val="24"/>
        </w:rPr>
        <w:t xml:space="preserve"> </w:t>
      </w:r>
    </w:p>
    <w:p w14:paraId="56CD5015" w14:textId="00F55B43" w:rsidR="002348E1" w:rsidRDefault="002348E1" w:rsidP="00FE3B22">
      <w:pPr>
        <w:tabs>
          <w:tab w:val="left" w:pos="720"/>
          <w:tab w:val="left" w:pos="5310"/>
        </w:tabs>
        <w:spacing w:line="360" w:lineRule="auto"/>
        <w:rPr>
          <w:rFonts w:ascii="Arial" w:hAnsi="Arial"/>
          <w:sz w:val="24"/>
          <w:szCs w:val="24"/>
        </w:rPr>
      </w:pPr>
    </w:p>
    <w:p w14:paraId="5FBAC2C6" w14:textId="08DF54BA" w:rsidR="00234EC8" w:rsidRDefault="00234EC8" w:rsidP="00FE3B22">
      <w:pPr>
        <w:tabs>
          <w:tab w:val="left" w:pos="720"/>
          <w:tab w:val="left" w:pos="5310"/>
        </w:tabs>
        <w:spacing w:line="360" w:lineRule="auto"/>
        <w:rPr>
          <w:rFonts w:ascii="Arial" w:hAnsi="Arial"/>
          <w:sz w:val="24"/>
          <w:szCs w:val="24"/>
        </w:rPr>
      </w:pPr>
    </w:p>
    <w:p w14:paraId="7AC22A26" w14:textId="05D7F80F" w:rsidR="00234EC8" w:rsidRDefault="00234EC8" w:rsidP="00FE3B22">
      <w:pPr>
        <w:tabs>
          <w:tab w:val="left" w:pos="720"/>
          <w:tab w:val="left" w:pos="5310"/>
        </w:tabs>
        <w:spacing w:line="360" w:lineRule="auto"/>
        <w:rPr>
          <w:rFonts w:ascii="Arial" w:hAnsi="Arial"/>
          <w:sz w:val="24"/>
          <w:szCs w:val="24"/>
        </w:rPr>
      </w:pPr>
    </w:p>
    <w:p w14:paraId="4953FB7D" w14:textId="35E3D269" w:rsidR="00234EC8" w:rsidRDefault="00234EC8" w:rsidP="00FE3B22">
      <w:pPr>
        <w:tabs>
          <w:tab w:val="left" w:pos="720"/>
          <w:tab w:val="left" w:pos="5310"/>
        </w:tabs>
        <w:spacing w:line="360" w:lineRule="auto"/>
        <w:rPr>
          <w:rFonts w:ascii="Arial" w:hAnsi="Arial"/>
          <w:sz w:val="24"/>
          <w:szCs w:val="24"/>
        </w:rPr>
      </w:pPr>
    </w:p>
    <w:p w14:paraId="000BE47C" w14:textId="63491075" w:rsidR="00234EC8" w:rsidRDefault="00234EC8" w:rsidP="00FE3B22">
      <w:pPr>
        <w:tabs>
          <w:tab w:val="left" w:pos="720"/>
          <w:tab w:val="left" w:pos="5310"/>
        </w:tabs>
        <w:spacing w:line="360" w:lineRule="auto"/>
        <w:rPr>
          <w:rFonts w:ascii="Arial" w:hAnsi="Arial"/>
          <w:sz w:val="24"/>
          <w:szCs w:val="24"/>
        </w:rPr>
      </w:pPr>
    </w:p>
    <w:p w14:paraId="0509472E" w14:textId="4FFC5553" w:rsidR="00234EC8" w:rsidRDefault="00234EC8" w:rsidP="00FE3B22">
      <w:pPr>
        <w:tabs>
          <w:tab w:val="left" w:pos="720"/>
          <w:tab w:val="left" w:pos="5310"/>
        </w:tabs>
        <w:spacing w:line="360" w:lineRule="auto"/>
        <w:rPr>
          <w:rFonts w:ascii="Arial" w:hAnsi="Arial"/>
          <w:sz w:val="24"/>
          <w:szCs w:val="24"/>
        </w:rPr>
      </w:pPr>
    </w:p>
    <w:p w14:paraId="1E623209" w14:textId="382657CA" w:rsidR="00234EC8" w:rsidRDefault="00234EC8" w:rsidP="00FE3B22">
      <w:pPr>
        <w:tabs>
          <w:tab w:val="left" w:pos="720"/>
          <w:tab w:val="left" w:pos="5310"/>
        </w:tabs>
        <w:spacing w:line="360" w:lineRule="auto"/>
        <w:rPr>
          <w:rFonts w:ascii="Arial" w:hAnsi="Arial"/>
          <w:sz w:val="24"/>
          <w:szCs w:val="24"/>
        </w:rPr>
      </w:pPr>
    </w:p>
    <w:p w14:paraId="3202B607" w14:textId="42BC8BBD" w:rsidR="00234EC8"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71904" behindDoc="0" locked="0" layoutInCell="1" allowOverlap="1" wp14:anchorId="0C3BBC7F" wp14:editId="0D4FFB5C">
                <wp:simplePos x="0" y="0"/>
                <wp:positionH relativeFrom="column">
                  <wp:posOffset>6012815</wp:posOffset>
                </wp:positionH>
                <wp:positionV relativeFrom="paragraph">
                  <wp:posOffset>39370</wp:posOffset>
                </wp:positionV>
                <wp:extent cx="413460" cy="266700"/>
                <wp:effectExtent l="38100" t="38100" r="0" b="38100"/>
                <wp:wrapNone/>
                <wp:docPr id="114" name="Ink 114"/>
                <wp:cNvGraphicFramePr/>
                <a:graphic xmlns:a="http://schemas.openxmlformats.org/drawingml/2006/main">
                  <a:graphicData uri="http://schemas.microsoft.com/office/word/2010/wordprocessingInk">
                    <w14:contentPart bwMode="auto" r:id="rId88">
                      <w14:nvContentPartPr>
                        <w14:cNvContentPartPr/>
                      </w14:nvContentPartPr>
                      <w14:xfrm>
                        <a:off x="0" y="0"/>
                        <a:ext cx="413460" cy="266700"/>
                      </w14:xfrm>
                    </w14:contentPart>
                  </a:graphicData>
                </a:graphic>
              </wp:anchor>
            </w:drawing>
          </mc:Choice>
          <mc:Fallback>
            <w:pict>
              <v:shape w14:anchorId="66479E36" id="Ink 114" o:spid="_x0000_s1026" type="#_x0000_t75" style="position:absolute;margin-left:472.25pt;margin-top:1.9pt;width:34.95pt;height:23.4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">
                <v:imagedata r:id="rId89" o:title=""/>
              </v:shape>
            </w:pict>
          </mc:Fallback>
        </mc:AlternateContent>
      </w:r>
    </w:p>
    <w:p w14:paraId="0B94AEC1" w14:textId="6200DB5B" w:rsidR="00234EC8" w:rsidRDefault="00234EC8" w:rsidP="00FE3B22">
      <w:pPr>
        <w:tabs>
          <w:tab w:val="left" w:pos="720"/>
          <w:tab w:val="left" w:pos="5310"/>
        </w:tabs>
        <w:spacing w:line="360" w:lineRule="auto"/>
        <w:rPr>
          <w:rFonts w:ascii="Arial" w:hAnsi="Arial"/>
          <w:sz w:val="24"/>
          <w:szCs w:val="24"/>
        </w:rPr>
      </w:pPr>
    </w:p>
    <w:p w14:paraId="55EC2991" w14:textId="60039503" w:rsidR="00234EC8" w:rsidRDefault="00234EC8" w:rsidP="00FE3B22">
      <w:pPr>
        <w:tabs>
          <w:tab w:val="left" w:pos="720"/>
          <w:tab w:val="left" w:pos="5310"/>
        </w:tabs>
        <w:spacing w:line="360" w:lineRule="auto"/>
        <w:rPr>
          <w:rFonts w:ascii="Arial" w:hAnsi="Arial"/>
          <w:sz w:val="24"/>
          <w:szCs w:val="24"/>
        </w:rPr>
      </w:pPr>
    </w:p>
    <w:p w14:paraId="04787F2B" w14:textId="1DB33764" w:rsidR="00234EC8" w:rsidRDefault="00234EC8" w:rsidP="00FE3B22">
      <w:pPr>
        <w:tabs>
          <w:tab w:val="left" w:pos="720"/>
          <w:tab w:val="left" w:pos="5310"/>
        </w:tabs>
        <w:spacing w:line="360" w:lineRule="auto"/>
        <w:rPr>
          <w:rFonts w:ascii="Arial" w:hAnsi="Arial"/>
          <w:sz w:val="24"/>
          <w:szCs w:val="24"/>
        </w:rPr>
      </w:pPr>
    </w:p>
    <w:p w14:paraId="7F60B597" w14:textId="3C235FE3" w:rsidR="00234EC8" w:rsidRDefault="00234EC8" w:rsidP="00FE3B22">
      <w:pPr>
        <w:tabs>
          <w:tab w:val="left" w:pos="720"/>
          <w:tab w:val="left" w:pos="5310"/>
        </w:tabs>
        <w:spacing w:line="360" w:lineRule="auto"/>
        <w:rPr>
          <w:rFonts w:ascii="Arial" w:hAnsi="Arial"/>
          <w:sz w:val="24"/>
          <w:szCs w:val="24"/>
        </w:rPr>
      </w:pPr>
    </w:p>
    <w:p w14:paraId="34224F06" w14:textId="233E5E91" w:rsidR="00234EC8" w:rsidRDefault="00234EC8" w:rsidP="00FE3B22">
      <w:pPr>
        <w:tabs>
          <w:tab w:val="left" w:pos="720"/>
          <w:tab w:val="left" w:pos="5310"/>
        </w:tabs>
        <w:spacing w:line="360" w:lineRule="auto"/>
        <w:rPr>
          <w:rFonts w:ascii="Arial" w:hAnsi="Arial"/>
          <w:sz w:val="24"/>
          <w:szCs w:val="24"/>
        </w:rPr>
      </w:pPr>
    </w:p>
    <w:p w14:paraId="2ABE9BCC" w14:textId="6D6BA0A5" w:rsidR="00234EC8" w:rsidRDefault="00234EC8" w:rsidP="00FE3B22">
      <w:pPr>
        <w:tabs>
          <w:tab w:val="left" w:pos="720"/>
          <w:tab w:val="left" w:pos="5310"/>
        </w:tabs>
        <w:spacing w:line="360" w:lineRule="auto"/>
        <w:rPr>
          <w:rFonts w:ascii="Arial" w:hAnsi="Arial"/>
          <w:sz w:val="24"/>
          <w:szCs w:val="24"/>
        </w:rPr>
      </w:pPr>
    </w:p>
    <w:p w14:paraId="54FEDB57" w14:textId="50318D1E" w:rsidR="00234EC8" w:rsidRDefault="00234EC8" w:rsidP="00FE3B22">
      <w:pPr>
        <w:tabs>
          <w:tab w:val="left" w:pos="720"/>
          <w:tab w:val="left" w:pos="5310"/>
        </w:tabs>
        <w:spacing w:line="360" w:lineRule="auto"/>
        <w:rPr>
          <w:rFonts w:ascii="Arial" w:hAnsi="Arial"/>
          <w:sz w:val="24"/>
          <w:szCs w:val="24"/>
        </w:rPr>
      </w:pPr>
    </w:p>
    <w:p w14:paraId="17FFA30C" w14:textId="451ED375" w:rsidR="00234EC8" w:rsidRDefault="00234EC8" w:rsidP="00FE3B22">
      <w:pPr>
        <w:tabs>
          <w:tab w:val="left" w:pos="720"/>
          <w:tab w:val="left" w:pos="5310"/>
        </w:tabs>
        <w:spacing w:line="360" w:lineRule="auto"/>
        <w:rPr>
          <w:rFonts w:ascii="Arial" w:hAnsi="Arial"/>
          <w:sz w:val="24"/>
          <w:szCs w:val="24"/>
        </w:rPr>
      </w:pPr>
    </w:p>
    <w:p w14:paraId="4AA31003" w14:textId="6CAA1B21" w:rsidR="00234EC8" w:rsidRDefault="00234EC8" w:rsidP="00FE3B22">
      <w:pPr>
        <w:tabs>
          <w:tab w:val="left" w:pos="720"/>
          <w:tab w:val="left" w:pos="5310"/>
        </w:tabs>
        <w:spacing w:line="360" w:lineRule="auto"/>
        <w:rPr>
          <w:rFonts w:ascii="Arial" w:hAnsi="Arial"/>
          <w:sz w:val="24"/>
          <w:szCs w:val="24"/>
        </w:rPr>
      </w:pPr>
    </w:p>
    <w:p w14:paraId="54DFAB3C" w14:textId="23B90C84" w:rsidR="00234EC8" w:rsidRDefault="00234EC8" w:rsidP="00FE3B22">
      <w:pPr>
        <w:tabs>
          <w:tab w:val="left" w:pos="720"/>
          <w:tab w:val="left" w:pos="5310"/>
        </w:tabs>
        <w:spacing w:line="360" w:lineRule="auto"/>
        <w:rPr>
          <w:rFonts w:ascii="Arial" w:hAnsi="Arial"/>
          <w:sz w:val="24"/>
          <w:szCs w:val="24"/>
        </w:rPr>
      </w:pPr>
    </w:p>
    <w:p w14:paraId="0D21F721" w14:textId="6B1251ED" w:rsidR="00234EC8" w:rsidRDefault="00234EC8" w:rsidP="00FE3B22">
      <w:pPr>
        <w:tabs>
          <w:tab w:val="left" w:pos="720"/>
          <w:tab w:val="left" w:pos="5310"/>
        </w:tabs>
        <w:spacing w:line="360" w:lineRule="auto"/>
        <w:rPr>
          <w:rFonts w:ascii="Arial" w:hAnsi="Arial"/>
          <w:sz w:val="24"/>
          <w:szCs w:val="24"/>
        </w:rPr>
      </w:pPr>
    </w:p>
    <w:p w14:paraId="38DDDFFE" w14:textId="32E6E685" w:rsidR="00234EC8" w:rsidRDefault="00234EC8" w:rsidP="00FE3B22">
      <w:pPr>
        <w:tabs>
          <w:tab w:val="left" w:pos="720"/>
          <w:tab w:val="left" w:pos="5310"/>
        </w:tabs>
        <w:spacing w:line="360" w:lineRule="auto"/>
        <w:rPr>
          <w:rFonts w:ascii="Arial" w:hAnsi="Arial"/>
          <w:sz w:val="24"/>
          <w:szCs w:val="24"/>
        </w:rPr>
      </w:pPr>
    </w:p>
    <w:p w14:paraId="4D1A0A00" w14:textId="7AFE7A30" w:rsidR="00234EC8" w:rsidRDefault="00234EC8" w:rsidP="00FE3B22">
      <w:pPr>
        <w:tabs>
          <w:tab w:val="left" w:pos="720"/>
          <w:tab w:val="left" w:pos="5310"/>
        </w:tabs>
        <w:spacing w:line="360" w:lineRule="auto"/>
        <w:rPr>
          <w:rFonts w:ascii="Arial" w:hAnsi="Arial"/>
          <w:sz w:val="24"/>
          <w:szCs w:val="24"/>
        </w:rPr>
      </w:pPr>
    </w:p>
    <w:bookmarkStart w:id="49" w:name="_Toc132872027" w:displacedByCustomXml="next"/>
    <w:sdt>
      <w:sdtPr>
        <w:rPr>
          <w:rFonts w:ascii="Times New Roman" w:eastAsia="Times New Roman" w:hAnsi="Times New Roman" w:cs="Times New Roman"/>
          <w:color w:val="auto"/>
          <w:sz w:val="20"/>
          <w:szCs w:val="20"/>
        </w:rPr>
        <w:id w:val="-1067872489"/>
        <w:docPartObj>
          <w:docPartGallery w:val="Bibliographies"/>
          <w:docPartUnique/>
        </w:docPartObj>
      </w:sdtPr>
      <w:sdtEndPr/>
      <w:sdtContent>
        <w:p w14:paraId="4089F89B" w14:textId="74E0691C" w:rsidR="000A4A17" w:rsidRPr="003033F5" w:rsidRDefault="000A4A17" w:rsidP="003033F5">
          <w:pPr>
            <w:pStyle w:val="Heading1"/>
            <w:spacing w:line="360" w:lineRule="auto"/>
            <w:ind w:left="360"/>
            <w:rPr>
              <w:rFonts w:ascii="Arial" w:hAnsi="Arial" w:cs="Arial"/>
              <w:b/>
              <w:bCs/>
              <w:sz w:val="24"/>
              <w:szCs w:val="24"/>
            </w:rPr>
          </w:pPr>
          <w:r w:rsidRPr="003033F5">
            <w:rPr>
              <w:rFonts w:ascii="Arial" w:hAnsi="Arial" w:cs="Arial"/>
              <w:b/>
              <w:bCs/>
              <w:sz w:val="24"/>
              <w:szCs w:val="24"/>
            </w:rPr>
            <w:t>References</w:t>
          </w:r>
          <w:bookmarkEnd w:id="49"/>
        </w:p>
        <w:sdt>
          <w:sdtPr>
            <w:rPr>
              <w:rFonts w:ascii="Arial" w:hAnsi="Arial" w:cs="Arial"/>
              <w:sz w:val="24"/>
              <w:szCs w:val="24"/>
            </w:rPr>
            <w:id w:val="-573587230"/>
            <w:bibliography/>
          </w:sdtPr>
          <w:sdtEndPr>
            <w:rPr>
              <w:rFonts w:ascii="Times New Roman" w:hAnsi="Times New Roman" w:cs="Times New Roman"/>
              <w:sz w:val="20"/>
              <w:szCs w:val="20"/>
            </w:rPr>
          </w:sdtEndPr>
          <w:sdtContent>
            <w:p w14:paraId="2625CF98" w14:textId="77777777" w:rsidR="003B475F" w:rsidRPr="003033F5" w:rsidRDefault="000A4A17" w:rsidP="003B475F">
              <w:pPr>
                <w:pStyle w:val="Bibliography"/>
                <w:rPr>
                  <w:rFonts w:ascii="Arial" w:hAnsi="Arial" w:cs="Arial"/>
                  <w:noProof/>
                  <w:sz w:val="24"/>
                  <w:szCs w:val="24"/>
                </w:rPr>
              </w:pPr>
              <w:r w:rsidRPr="003033F5">
                <w:rPr>
                  <w:rFonts w:ascii="Arial" w:hAnsi="Arial" w:cs="Arial"/>
                  <w:sz w:val="24"/>
                  <w:szCs w:val="24"/>
                </w:rPr>
                <w:fldChar w:fldCharType="begin"/>
              </w:r>
              <w:r w:rsidRPr="003033F5">
                <w:rPr>
                  <w:rFonts w:ascii="Arial" w:hAnsi="Arial" w:cs="Arial"/>
                  <w:sz w:val="24"/>
                  <w:szCs w:val="24"/>
                </w:rPr>
                <w:instrText xml:space="preserve"> BIBLIOGRAPHY </w:instrText>
              </w:r>
              <w:r w:rsidRPr="003033F5">
                <w:rPr>
                  <w:rFonts w:ascii="Arial" w:hAnsi="Arial" w:cs="Arial"/>
                  <w:sz w:val="24"/>
                  <w:szCs w:val="24"/>
                </w:rPr>
                <w:fldChar w:fldCharType="separate"/>
              </w:r>
              <w:r w:rsidR="003B475F" w:rsidRPr="003033F5">
                <w:rPr>
                  <w:rFonts w:ascii="Arial" w:hAnsi="Arial" w:cs="Arial"/>
                  <w:noProof/>
                  <w:sz w:val="24"/>
                  <w:szCs w:val="24"/>
                </w:rPr>
                <w:t xml:space="preserve">Anon., 2017. </w:t>
              </w:r>
              <w:r w:rsidR="003B475F" w:rsidRPr="003033F5">
                <w:rPr>
                  <w:rFonts w:ascii="Arial" w:hAnsi="Arial" w:cs="Arial"/>
                  <w:i/>
                  <w:iCs/>
                  <w:noProof/>
                  <w:sz w:val="24"/>
                  <w:szCs w:val="24"/>
                </w:rPr>
                <w:t xml:space="preserve">Convection or Radiant Heating. </w:t>
              </w:r>
              <w:r w:rsidR="003B475F" w:rsidRPr="003033F5">
                <w:rPr>
                  <w:rFonts w:ascii="Arial" w:hAnsi="Arial" w:cs="Arial"/>
                  <w:noProof/>
                  <w:sz w:val="24"/>
                  <w:szCs w:val="24"/>
                </w:rPr>
                <w:t xml:space="preserve">[Online] </w:t>
              </w:r>
              <w:r w:rsidR="003B475F" w:rsidRPr="003033F5">
                <w:rPr>
                  <w:rFonts w:ascii="Arial" w:hAnsi="Arial" w:cs="Arial"/>
                  <w:noProof/>
                  <w:sz w:val="24"/>
                  <w:szCs w:val="24"/>
                </w:rPr>
                <w:br/>
                <w:t xml:space="preserve">Available at: </w:t>
              </w:r>
              <w:r w:rsidR="003B475F" w:rsidRPr="003033F5">
                <w:rPr>
                  <w:rFonts w:ascii="Arial" w:hAnsi="Arial" w:cs="Arial"/>
                  <w:noProof/>
                  <w:sz w:val="24"/>
                  <w:szCs w:val="24"/>
                  <w:u w:val="single"/>
                </w:rPr>
                <w:t>https://www.thegreenage.co.uk/convection-vs-radiant-heating/</w:t>
              </w:r>
              <w:r w:rsidR="003B475F" w:rsidRPr="003033F5">
                <w:rPr>
                  <w:rFonts w:ascii="Arial" w:hAnsi="Arial" w:cs="Arial"/>
                  <w:noProof/>
                  <w:sz w:val="24"/>
                  <w:szCs w:val="24"/>
                </w:rPr>
                <w:br/>
                <w:t>[Accessed 15 02 2023].</w:t>
              </w:r>
            </w:p>
            <w:p w14:paraId="1399C8E6" w14:textId="2C43FB46" w:rsidR="003B475F" w:rsidRPr="003033F5" w:rsidRDefault="00EB375A" w:rsidP="003B475F">
              <w:pPr>
                <w:pStyle w:val="Bibliography"/>
                <w:rPr>
                  <w:rFonts w:ascii="Arial" w:hAnsi="Arial" w:cs="Arial"/>
                  <w:noProof/>
                  <w:sz w:val="24"/>
                  <w:szCs w:val="24"/>
                  <w:u w:val="single"/>
                </w:rPr>
              </w:pPr>
              <w:r>
                <w:rPr>
                  <w:rFonts w:ascii="Arial" w:hAnsi="Arial" w:cs="Arial"/>
                  <w:noProof/>
                  <w:sz w:val="24"/>
                  <w:szCs w:val="24"/>
                </w:rPr>
                <mc:AlternateContent>
                  <mc:Choice Requires="wpi">
                    <w:drawing>
                      <wp:anchor distT="0" distB="0" distL="114300" distR="114300" simplePos="0" relativeHeight="251777024" behindDoc="0" locked="0" layoutInCell="1" allowOverlap="1" wp14:anchorId="502316EF" wp14:editId="17078F54">
                        <wp:simplePos x="0" y="0"/>
                        <wp:positionH relativeFrom="column">
                          <wp:posOffset>5990590</wp:posOffset>
                        </wp:positionH>
                        <wp:positionV relativeFrom="paragraph">
                          <wp:posOffset>350520</wp:posOffset>
                        </wp:positionV>
                        <wp:extent cx="504825" cy="318135"/>
                        <wp:effectExtent l="38100" t="38100" r="3175" b="37465"/>
                        <wp:wrapNone/>
                        <wp:docPr id="119" name="Ink 119"/>
                        <wp:cNvGraphicFramePr/>
                        <a:graphic xmlns:a="http://schemas.openxmlformats.org/drawingml/2006/main">
                          <a:graphicData uri="http://schemas.microsoft.com/office/word/2010/wordprocessingInk">
                            <w14:contentPart bwMode="auto" r:id="rId90">
                              <w14:nvContentPartPr>
                                <w14:cNvContentPartPr/>
                              </w14:nvContentPartPr>
                              <w14:xfrm>
                                <a:off x="0" y="0"/>
                                <a:ext cx="504825" cy="318135"/>
                              </w14:xfrm>
                            </w14:contentPart>
                          </a:graphicData>
                        </a:graphic>
                      </wp:anchor>
                    </w:drawing>
                  </mc:Choice>
                  <mc:Fallback>
                    <w:pict>
                      <v:shape w14:anchorId="4ACD4E37" id="Ink 119" o:spid="_x0000_s1026" type="#_x0000_t75" style="position:absolute;margin-left:470.5pt;margin-top:26.4pt;width:42.15pt;height:27.4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">
                        <v:imagedata r:id="rId91" o:title=""/>
                      </v:shape>
                    </w:pict>
                  </mc:Fallback>
                </mc:AlternateContent>
              </w:r>
              <w:r w:rsidR="003B475F" w:rsidRPr="003033F5">
                <w:rPr>
                  <w:rFonts w:ascii="Arial" w:hAnsi="Arial" w:cs="Arial"/>
                  <w:noProof/>
                  <w:sz w:val="24"/>
                  <w:szCs w:val="24"/>
                </w:rPr>
                <w:t xml:space="preserve">Anon., 2022. </w:t>
              </w:r>
              <w:r w:rsidR="003B475F" w:rsidRPr="003033F5">
                <w:rPr>
                  <w:rFonts w:ascii="Arial" w:hAnsi="Arial" w:cs="Arial"/>
                  <w:i/>
                  <w:iCs/>
                  <w:noProof/>
                  <w:sz w:val="24"/>
                  <w:szCs w:val="24"/>
                </w:rPr>
                <w:t xml:space="preserve">What is a Fired Heater in a Refinery? For Dummies. </w:t>
              </w:r>
              <w:r w:rsidR="003B475F" w:rsidRPr="003033F5">
                <w:rPr>
                  <w:rFonts w:ascii="Arial" w:hAnsi="Arial" w:cs="Arial"/>
                  <w:noProof/>
                  <w:sz w:val="24"/>
                  <w:szCs w:val="24"/>
                </w:rPr>
                <w:t xml:space="preserve">[Online] </w:t>
              </w:r>
              <w:r w:rsidR="003B475F" w:rsidRPr="003033F5">
                <w:rPr>
                  <w:rFonts w:ascii="Arial" w:hAnsi="Arial" w:cs="Arial"/>
                  <w:noProof/>
                  <w:sz w:val="24"/>
                  <w:szCs w:val="24"/>
                </w:rPr>
                <w:br/>
                <w:t xml:space="preserve">Available at: </w:t>
              </w:r>
              <w:r w:rsidR="003B475F" w:rsidRPr="003033F5">
                <w:rPr>
                  <w:rFonts w:ascii="Arial" w:hAnsi="Arial" w:cs="Arial"/>
                  <w:noProof/>
                  <w:sz w:val="24"/>
                  <w:szCs w:val="24"/>
                  <w:u w:val="single"/>
                </w:rPr>
                <w:t>https://xrgtechnologies.com/what-is-a-fired-heater-for-dummies</w:t>
              </w:r>
              <w:r w:rsidR="003B475F" w:rsidRPr="003033F5">
                <w:rPr>
                  <w:rFonts w:ascii="Arial" w:hAnsi="Arial" w:cs="Arial"/>
                  <w:noProof/>
                  <w:sz w:val="24"/>
                  <w:szCs w:val="24"/>
                </w:rPr>
                <w:br/>
              </w:r>
              <w:r w:rsidR="003B475F" w:rsidRPr="003033F5">
                <w:rPr>
                  <w:rFonts w:ascii="Arial" w:hAnsi="Arial" w:cs="Arial"/>
                  <w:noProof/>
                  <w:sz w:val="24"/>
                  <w:szCs w:val="24"/>
                  <w:u w:val="single"/>
                </w:rPr>
                <w:t>[Accessed 14 02 2023].</w:t>
              </w:r>
            </w:p>
            <w:p w14:paraId="0DBCC865" w14:textId="3627B47D"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Axtman, W. H., 2018. </w:t>
              </w:r>
              <w:r w:rsidRPr="003033F5">
                <w:rPr>
                  <w:rFonts w:ascii="Arial" w:hAnsi="Arial" w:cs="Arial"/>
                  <w:i/>
                  <w:iCs/>
                  <w:noProof/>
                  <w:sz w:val="24"/>
                  <w:szCs w:val="24"/>
                  <w:u w:val="single"/>
                </w:rPr>
                <w:t xml:space="preserve">Air Requirements. </w:t>
              </w:r>
              <w:r w:rsidRPr="003033F5">
                <w:rPr>
                  <w:rFonts w:ascii="Arial" w:hAnsi="Arial" w:cs="Arial"/>
                  <w:noProof/>
                  <w:sz w:val="24"/>
                  <w:szCs w:val="24"/>
                  <w:u w:val="single"/>
                </w:rPr>
                <w:t>s.l.:Industrial press.</w:t>
              </w:r>
            </w:p>
            <w:p w14:paraId="1E607DF2"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BERG, B. V. D., 2018. </w:t>
              </w:r>
              <w:r w:rsidRPr="003033F5">
                <w:rPr>
                  <w:rFonts w:ascii="Arial" w:hAnsi="Arial" w:cs="Arial"/>
                  <w:i/>
                  <w:iCs/>
                  <w:noProof/>
                  <w:sz w:val="24"/>
                  <w:szCs w:val="24"/>
                  <w:u w:val="single"/>
                </w:rPr>
                <w:t xml:space="preserve">Air pre-heater improves energy efficiency. </w:t>
              </w:r>
              <w:r w:rsidRPr="003033F5">
                <w:rPr>
                  <w:rFonts w:ascii="Arial" w:hAnsi="Arial" w:cs="Arial"/>
                  <w:noProof/>
                  <w:sz w:val="24"/>
                  <w:szCs w:val="24"/>
                  <w:u w:val="single"/>
                </w:rPr>
                <w:t>s.l.:Digital Refining.</w:t>
              </w:r>
            </w:p>
            <w:p w14:paraId="76CC69AE"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Davies, C., 2017. </w:t>
              </w:r>
              <w:r w:rsidRPr="003033F5">
                <w:rPr>
                  <w:rFonts w:ascii="Arial" w:hAnsi="Arial" w:cs="Arial"/>
                  <w:i/>
                  <w:iCs/>
                  <w:noProof/>
                  <w:sz w:val="24"/>
                  <w:szCs w:val="24"/>
                  <w:u w:val="single"/>
                </w:rPr>
                <w:t xml:space="preserve">Calculations In Furnace Technology. </w:t>
              </w:r>
              <w:r w:rsidRPr="003033F5">
                <w:rPr>
                  <w:rFonts w:ascii="Arial" w:hAnsi="Arial" w:cs="Arial"/>
                  <w:noProof/>
                  <w:sz w:val="24"/>
                  <w:szCs w:val="24"/>
                  <w:u w:val="single"/>
                </w:rPr>
                <w:t>Swansea college of technology: A.R.I.C.</w:t>
              </w:r>
            </w:p>
            <w:p w14:paraId="1AFF1DF7"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Dey, A. K., 2017. </w:t>
              </w:r>
              <w:r w:rsidRPr="003033F5">
                <w:rPr>
                  <w:rFonts w:ascii="Arial" w:hAnsi="Arial" w:cs="Arial"/>
                  <w:i/>
                  <w:iCs/>
                  <w:noProof/>
                  <w:sz w:val="24"/>
                  <w:szCs w:val="24"/>
                  <w:u w:val="single"/>
                </w:rPr>
                <w:t xml:space="preserve">Fired Heaters.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https://whatispiping.com/tag/fired-heater-2/</w:t>
              </w:r>
              <w:r w:rsidRPr="003033F5">
                <w:rPr>
                  <w:rFonts w:ascii="Arial" w:hAnsi="Arial" w:cs="Arial"/>
                  <w:noProof/>
                  <w:sz w:val="24"/>
                  <w:szCs w:val="24"/>
                  <w:u w:val="single"/>
                </w:rPr>
                <w:br/>
                <w:t>[Accessed 17 02 2023].</w:t>
              </w:r>
            </w:p>
            <w:p w14:paraId="482D59FB"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GOV.UK, 2023. </w:t>
              </w:r>
              <w:r w:rsidRPr="003033F5">
                <w:rPr>
                  <w:rFonts w:ascii="Arial" w:hAnsi="Arial" w:cs="Arial"/>
                  <w:i/>
                  <w:iCs/>
                  <w:noProof/>
                  <w:sz w:val="24"/>
                  <w:szCs w:val="24"/>
                  <w:u w:val="single"/>
                </w:rPr>
                <w:t xml:space="preserve">Government regulations.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https://www.gov.uk/government/publications/legal-definition-of-waste-guidance/definition-of-waste-2018-waste-framework-directive-amendments</w:t>
              </w:r>
              <w:r w:rsidRPr="003033F5">
                <w:rPr>
                  <w:rFonts w:ascii="Arial" w:hAnsi="Arial" w:cs="Arial"/>
                  <w:noProof/>
                  <w:sz w:val="24"/>
                  <w:szCs w:val="24"/>
                  <w:u w:val="single"/>
                </w:rPr>
                <w:br/>
                <w:t>[Accessed 19 04 2023].</w:t>
              </w:r>
            </w:p>
            <w:p w14:paraId="0EE1D671"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GOV.UK, 2023. </w:t>
              </w:r>
              <w:r w:rsidRPr="003033F5">
                <w:rPr>
                  <w:rFonts w:ascii="Arial" w:hAnsi="Arial" w:cs="Arial"/>
                  <w:i/>
                  <w:iCs/>
                  <w:noProof/>
                  <w:sz w:val="24"/>
                  <w:szCs w:val="24"/>
                  <w:u w:val="single"/>
                </w:rPr>
                <w:t xml:space="preserve">Waste.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https://www.gov.uk/guidance/waste</w:t>
              </w:r>
              <w:r w:rsidRPr="003033F5">
                <w:rPr>
                  <w:rFonts w:ascii="Arial" w:hAnsi="Arial" w:cs="Arial"/>
                  <w:noProof/>
                  <w:sz w:val="24"/>
                  <w:szCs w:val="24"/>
                  <w:u w:val="single"/>
                </w:rPr>
                <w:br/>
                <w:t>[Accessed 19 04 2023].</w:t>
              </w:r>
            </w:p>
            <w:p w14:paraId="08EC61E1"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Guliyev, A., 2017. </w:t>
              </w:r>
              <w:r w:rsidRPr="003033F5">
                <w:rPr>
                  <w:rFonts w:ascii="Arial" w:hAnsi="Arial" w:cs="Arial"/>
                  <w:i/>
                  <w:iCs/>
                  <w:noProof/>
                  <w:sz w:val="24"/>
                  <w:szCs w:val="24"/>
                  <w:u w:val="single"/>
                </w:rPr>
                <w:t xml:space="preserve">Increasing Energy Efficiency of Fired Heaters.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https://www.linkedin.com/pulse/increasing-energy-efficiency-fired-heaters-other-how-anar</w:t>
              </w:r>
              <w:r w:rsidRPr="003033F5">
                <w:rPr>
                  <w:rFonts w:ascii="Arial" w:hAnsi="Arial" w:cs="Arial"/>
                  <w:noProof/>
                  <w:sz w:val="24"/>
                  <w:szCs w:val="24"/>
                  <w:u w:val="single"/>
                </w:rPr>
                <w:br/>
                <w:t>[Accessed 11 02 2023].</w:t>
              </w:r>
            </w:p>
            <w:p w14:paraId="6F73AA62"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IGS, 2022. </w:t>
              </w:r>
              <w:r w:rsidRPr="003033F5">
                <w:rPr>
                  <w:rFonts w:ascii="Arial" w:hAnsi="Arial" w:cs="Arial"/>
                  <w:i/>
                  <w:iCs/>
                  <w:noProof/>
                  <w:sz w:val="24"/>
                  <w:szCs w:val="24"/>
                  <w:u w:val="single"/>
                </w:rPr>
                <w:t xml:space="preserve">Crude, Coker and Vacuum heaters, Ethylene furnaces, and Steam Methane Reformers.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https://integratedglobal.com/services/fired-heaters-with-process-pre-heat/</w:t>
              </w:r>
              <w:r w:rsidRPr="003033F5">
                <w:rPr>
                  <w:rFonts w:ascii="Arial" w:hAnsi="Arial" w:cs="Arial"/>
                  <w:noProof/>
                  <w:sz w:val="24"/>
                  <w:szCs w:val="24"/>
                  <w:u w:val="single"/>
                </w:rPr>
                <w:br/>
                <w:t>[Accessed 16 02 2023].</w:t>
              </w:r>
            </w:p>
            <w:p w14:paraId="435C73E7"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Jr, C. E., 2018. </w:t>
              </w:r>
              <w:r w:rsidRPr="003033F5">
                <w:rPr>
                  <w:rFonts w:ascii="Arial" w:hAnsi="Arial" w:cs="Arial"/>
                  <w:i/>
                  <w:iCs/>
                  <w:noProof/>
                  <w:sz w:val="24"/>
                  <w:szCs w:val="24"/>
                  <w:u w:val="single"/>
                </w:rPr>
                <w:t xml:space="preserve">Hamworthy Combustion. </w:t>
              </w:r>
              <w:r w:rsidRPr="003033F5">
                <w:rPr>
                  <w:rFonts w:ascii="Arial" w:hAnsi="Arial" w:cs="Arial"/>
                  <w:noProof/>
                  <w:sz w:val="24"/>
                  <w:szCs w:val="24"/>
                  <w:u w:val="single"/>
                </w:rPr>
                <w:t>s.l.:Taylor and Francis.</w:t>
              </w:r>
            </w:p>
            <w:p w14:paraId="4CD739F6" w14:textId="5F724DD8"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Martin, M., 2022. </w:t>
              </w:r>
              <w:r w:rsidRPr="003033F5">
                <w:rPr>
                  <w:rFonts w:ascii="Arial" w:hAnsi="Arial" w:cs="Arial"/>
                  <w:i/>
                  <w:iCs/>
                  <w:noProof/>
                  <w:sz w:val="24"/>
                  <w:szCs w:val="24"/>
                  <w:u w:val="single"/>
                </w:rPr>
                <w:t xml:space="preserve">Use of tube inserts in fired heaters.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https://www.digitalrefining.com/article/1002790/use-of-tube-inserts-in-fired-heaters</w:t>
              </w:r>
              <w:r w:rsidRPr="003033F5">
                <w:rPr>
                  <w:rFonts w:ascii="Arial" w:hAnsi="Arial" w:cs="Arial"/>
                  <w:noProof/>
                  <w:sz w:val="24"/>
                  <w:szCs w:val="24"/>
                  <w:u w:val="single"/>
                </w:rPr>
                <w:br/>
                <w:t>[Accessed 14 02 2023].</w:t>
              </w:r>
            </w:p>
            <w:p w14:paraId="77D7726C"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Matrix, H., 2022. </w:t>
              </w:r>
              <w:r w:rsidRPr="003033F5">
                <w:rPr>
                  <w:rFonts w:ascii="Arial" w:hAnsi="Arial" w:cs="Arial"/>
                  <w:i/>
                  <w:iCs/>
                  <w:noProof/>
                  <w:sz w:val="24"/>
                  <w:szCs w:val="24"/>
                  <w:u w:val="single"/>
                </w:rPr>
                <w:t xml:space="preserve">Polymer Air PreHeater - APH.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https://heatmatrixgroup.com/products/air-preheater/</w:t>
              </w:r>
              <w:r w:rsidRPr="003033F5">
                <w:rPr>
                  <w:rFonts w:ascii="Arial" w:hAnsi="Arial" w:cs="Arial"/>
                  <w:noProof/>
                  <w:sz w:val="24"/>
                  <w:szCs w:val="24"/>
                  <w:u w:val="single"/>
                </w:rPr>
                <w:br/>
                <w:t>[Accessed 16 02 2023].</w:t>
              </w:r>
            </w:p>
            <w:p w14:paraId="1F4D9432" w14:textId="0C199B31" w:rsidR="003B475F" w:rsidRPr="003033F5" w:rsidRDefault="00EB375A" w:rsidP="003B475F">
              <w:pPr>
                <w:pStyle w:val="Bibliography"/>
                <w:rPr>
                  <w:rFonts w:ascii="Arial" w:hAnsi="Arial" w:cs="Arial"/>
                  <w:noProof/>
                  <w:sz w:val="24"/>
                  <w:szCs w:val="24"/>
                  <w:u w:val="single"/>
                </w:rPr>
              </w:pPr>
              <w:r>
                <w:rPr>
                  <w:rFonts w:ascii="Arial" w:hAnsi="Arial" w:cs="Arial"/>
                  <w:noProof/>
                  <w:sz w:val="24"/>
                  <w:szCs w:val="24"/>
                  <w:u w:val="single"/>
                </w:rPr>
                <mc:AlternateContent>
                  <mc:Choice Requires="wpi">
                    <w:drawing>
                      <wp:anchor distT="0" distB="0" distL="114300" distR="114300" simplePos="0" relativeHeight="251780096" behindDoc="0" locked="0" layoutInCell="1" allowOverlap="1" wp14:anchorId="05EF98C5" wp14:editId="2AC12D6E">
                        <wp:simplePos x="0" y="0"/>
                        <wp:positionH relativeFrom="column">
                          <wp:posOffset>6193790</wp:posOffset>
                        </wp:positionH>
                        <wp:positionV relativeFrom="paragraph">
                          <wp:posOffset>107315</wp:posOffset>
                        </wp:positionV>
                        <wp:extent cx="384640" cy="274955"/>
                        <wp:effectExtent l="25400" t="38100" r="0" b="42545"/>
                        <wp:wrapNone/>
                        <wp:docPr id="122" name="Ink 122"/>
                        <wp:cNvGraphicFramePr/>
                        <a:graphic xmlns:a="http://schemas.openxmlformats.org/drawingml/2006/main">
                          <a:graphicData uri="http://schemas.microsoft.com/office/word/2010/wordprocessingInk">
                            <w14:contentPart bwMode="auto" r:id="rId92">
                              <w14:nvContentPartPr>
                                <w14:cNvContentPartPr/>
                              </w14:nvContentPartPr>
                              <w14:xfrm>
                                <a:off x="0" y="0"/>
                                <a:ext cx="384640" cy="274955"/>
                              </w14:xfrm>
                            </w14:contentPart>
                          </a:graphicData>
                        </a:graphic>
                      </wp:anchor>
                    </w:drawing>
                  </mc:Choice>
                  <mc:Fallback>
                    <w:pict>
                      <v:shape w14:anchorId="7BC412C4" id="Ink 122" o:spid="_x0000_s1026" type="#_x0000_t75" style="position:absolute;margin-left:486.5pt;margin-top:7.25pt;width:32.75pt;height:24.0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">
                        <v:imagedata r:id="rId93" o:title=""/>
                      </v:shape>
                    </w:pict>
                  </mc:Fallback>
                </mc:AlternateContent>
              </w:r>
              <w:r w:rsidR="003B475F" w:rsidRPr="003033F5">
                <w:rPr>
                  <w:rFonts w:ascii="Arial" w:hAnsi="Arial" w:cs="Arial"/>
                  <w:noProof/>
                  <w:sz w:val="24"/>
                  <w:szCs w:val="24"/>
                  <w:u w:val="single"/>
                </w:rPr>
                <w:t xml:space="preserve">Matrix, H., 2022. </w:t>
              </w:r>
              <w:r w:rsidR="003B475F" w:rsidRPr="003033F5">
                <w:rPr>
                  <w:rFonts w:ascii="Arial" w:hAnsi="Arial" w:cs="Arial"/>
                  <w:i/>
                  <w:iCs/>
                  <w:noProof/>
                  <w:sz w:val="24"/>
                  <w:szCs w:val="24"/>
                  <w:u w:val="single"/>
                </w:rPr>
                <w:t xml:space="preserve">Waste heat recovery from Fired heaters. </w:t>
              </w:r>
              <w:r w:rsidR="003B475F" w:rsidRPr="003033F5">
                <w:rPr>
                  <w:rFonts w:ascii="Arial" w:hAnsi="Arial" w:cs="Arial"/>
                  <w:noProof/>
                  <w:sz w:val="24"/>
                  <w:szCs w:val="24"/>
                  <w:u w:val="single"/>
                </w:rPr>
                <w:t xml:space="preserve">[Online] </w:t>
              </w:r>
              <w:r w:rsidR="003B475F" w:rsidRPr="003033F5">
                <w:rPr>
                  <w:rFonts w:ascii="Arial" w:hAnsi="Arial" w:cs="Arial"/>
                  <w:noProof/>
                  <w:sz w:val="24"/>
                  <w:szCs w:val="24"/>
                  <w:u w:val="single"/>
                </w:rPr>
                <w:br/>
                <w:t>Available at: https://heatmatrixgroup.com/thermal-processes/fired-heater/</w:t>
              </w:r>
              <w:r w:rsidR="003B475F" w:rsidRPr="003033F5">
                <w:rPr>
                  <w:rFonts w:ascii="Arial" w:hAnsi="Arial" w:cs="Arial"/>
                  <w:noProof/>
                  <w:sz w:val="24"/>
                  <w:szCs w:val="24"/>
                  <w:u w:val="single"/>
                </w:rPr>
                <w:br/>
                <w:t>[Accessed 14 02 2023].</w:t>
              </w:r>
            </w:p>
            <w:p w14:paraId="7E3AF87C"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Newnham, R., 2018. </w:t>
              </w:r>
              <w:r w:rsidRPr="003033F5">
                <w:rPr>
                  <w:rFonts w:ascii="Arial" w:hAnsi="Arial" w:cs="Arial"/>
                  <w:i/>
                  <w:iCs/>
                  <w:noProof/>
                  <w:sz w:val="24"/>
                  <w:szCs w:val="24"/>
                  <w:u w:val="single"/>
                </w:rPr>
                <w:t xml:space="preserve">Direct-Fired Heaters. </w:t>
              </w:r>
              <w:r w:rsidRPr="003033F5">
                <w:rPr>
                  <w:rFonts w:ascii="Arial" w:hAnsi="Arial" w:cs="Arial"/>
                  <w:noProof/>
                  <w:sz w:val="24"/>
                  <w:szCs w:val="24"/>
                  <w:u w:val="single"/>
                </w:rPr>
                <w:t>s.l.:s.n.</w:t>
              </w:r>
            </w:p>
            <w:p w14:paraId="375BA156"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Platvoet, E., 2022. </w:t>
              </w:r>
              <w:r w:rsidRPr="003033F5">
                <w:rPr>
                  <w:rFonts w:ascii="Arial" w:hAnsi="Arial" w:cs="Arial"/>
                  <w:i/>
                  <w:iCs/>
                  <w:noProof/>
                  <w:sz w:val="24"/>
                  <w:szCs w:val="24"/>
                  <w:u w:val="single"/>
                </w:rPr>
                <w:t xml:space="preserve">Digital Refining.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https://www.digitalrefining.com/</w:t>
              </w:r>
              <w:r w:rsidRPr="003033F5">
                <w:rPr>
                  <w:rFonts w:ascii="Arial" w:hAnsi="Arial" w:cs="Arial"/>
                  <w:noProof/>
                  <w:sz w:val="24"/>
                  <w:szCs w:val="24"/>
                  <w:u w:val="single"/>
                </w:rPr>
                <w:br/>
                <w:t>[Accessed 13 02 2023].</w:t>
              </w:r>
            </w:p>
            <w:p w14:paraId="5149367C" w14:textId="77777777"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t xml:space="preserve">Towler, G., 2020. </w:t>
              </w:r>
              <w:r w:rsidRPr="003033F5">
                <w:rPr>
                  <w:rFonts w:ascii="Arial" w:hAnsi="Arial" w:cs="Arial"/>
                  <w:i/>
                  <w:iCs/>
                  <w:noProof/>
                  <w:sz w:val="24"/>
                  <w:szCs w:val="24"/>
                  <w:u w:val="single"/>
                </w:rPr>
                <w:t xml:space="preserve">Principles, practice and economics of plant and process. </w:t>
              </w:r>
              <w:r w:rsidRPr="003033F5">
                <w:rPr>
                  <w:rFonts w:ascii="Arial" w:hAnsi="Arial" w:cs="Arial"/>
                  <w:noProof/>
                  <w:sz w:val="24"/>
                  <w:szCs w:val="24"/>
                  <w:u w:val="single"/>
                </w:rPr>
                <w:t>BH: ELSEVIER.</w:t>
              </w:r>
            </w:p>
            <w:p w14:paraId="00BC0F83" w14:textId="09E2DE2E" w:rsidR="003B475F" w:rsidRPr="003033F5" w:rsidRDefault="003B475F" w:rsidP="003B475F">
              <w:pPr>
                <w:pStyle w:val="Bibliography"/>
                <w:rPr>
                  <w:rFonts w:ascii="Arial" w:hAnsi="Arial" w:cs="Arial"/>
                  <w:noProof/>
                  <w:sz w:val="24"/>
                  <w:szCs w:val="24"/>
                  <w:u w:val="single"/>
                </w:rPr>
              </w:pPr>
              <w:r w:rsidRPr="003033F5">
                <w:rPr>
                  <w:rFonts w:ascii="Arial" w:hAnsi="Arial" w:cs="Arial"/>
                  <w:noProof/>
                  <w:sz w:val="24"/>
                  <w:szCs w:val="24"/>
                  <w:u w:val="single"/>
                </w:rPr>
                <w:lastRenderedPageBreak/>
                <w:t xml:space="preserve">XRG, 2022. </w:t>
              </w:r>
              <w:r w:rsidRPr="003033F5">
                <w:rPr>
                  <w:rFonts w:ascii="Arial" w:hAnsi="Arial" w:cs="Arial"/>
                  <w:i/>
                  <w:iCs/>
                  <w:noProof/>
                  <w:sz w:val="24"/>
                  <w:szCs w:val="24"/>
                  <w:u w:val="single"/>
                </w:rPr>
                <w:t xml:space="preserve">Fired Heaters. </w:t>
              </w:r>
              <w:r w:rsidRPr="003033F5">
                <w:rPr>
                  <w:rFonts w:ascii="Arial" w:hAnsi="Arial" w:cs="Arial"/>
                  <w:noProof/>
                  <w:sz w:val="24"/>
                  <w:szCs w:val="24"/>
                  <w:u w:val="single"/>
                </w:rPr>
                <w:t xml:space="preserve">[Online] </w:t>
              </w:r>
              <w:r w:rsidRPr="003033F5">
                <w:rPr>
                  <w:rFonts w:ascii="Arial" w:hAnsi="Arial" w:cs="Arial"/>
                  <w:noProof/>
                  <w:sz w:val="24"/>
                  <w:szCs w:val="24"/>
                  <w:u w:val="single"/>
                </w:rPr>
                <w:br/>
                <w:t>Available at: https://www.sciencedirect.com/topics/engineering/fired-heaters</w:t>
              </w:r>
            </w:p>
            <w:p w14:paraId="0813301F" w14:textId="77C5A88F" w:rsidR="000A4A17" w:rsidRPr="000D4E2E" w:rsidRDefault="000A4A17" w:rsidP="003B475F">
              <w:pPr>
                <w:pStyle w:val="ListParagraph"/>
              </w:pPr>
              <w:r w:rsidRPr="003033F5">
                <w:rPr>
                  <w:rFonts w:ascii="Arial" w:hAnsi="Arial" w:cs="Arial"/>
                  <w:b/>
                  <w:bCs/>
                  <w:noProof/>
                  <w:sz w:val="24"/>
                  <w:szCs w:val="24"/>
                </w:rPr>
                <w:fldChar w:fldCharType="end"/>
              </w:r>
            </w:p>
          </w:sdtContent>
        </w:sdt>
      </w:sdtContent>
    </w:sdt>
    <w:p w14:paraId="0FA27BA0" w14:textId="7C844A88" w:rsidR="00234EC8" w:rsidRPr="000D4E2E"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83168" behindDoc="0" locked="0" layoutInCell="1" allowOverlap="1" wp14:anchorId="103C522A" wp14:editId="09DA8782">
                <wp:simplePos x="0" y="0"/>
                <wp:positionH relativeFrom="column">
                  <wp:posOffset>5996940</wp:posOffset>
                </wp:positionH>
                <wp:positionV relativeFrom="paragraph">
                  <wp:posOffset>119380</wp:posOffset>
                </wp:positionV>
                <wp:extent cx="429160" cy="295275"/>
                <wp:effectExtent l="38100" t="38100" r="0" b="34925"/>
                <wp:wrapNone/>
                <wp:docPr id="125" name="Ink 125"/>
                <wp:cNvGraphicFramePr/>
                <a:graphic xmlns:a="http://schemas.openxmlformats.org/drawingml/2006/main">
                  <a:graphicData uri="http://schemas.microsoft.com/office/word/2010/wordprocessingInk">
                    <w14:contentPart bwMode="auto" r:id="rId94">
                      <w14:nvContentPartPr>
                        <w14:cNvContentPartPr/>
                      </w14:nvContentPartPr>
                      <w14:xfrm>
                        <a:off x="0" y="0"/>
                        <a:ext cx="429160" cy="295275"/>
                      </w14:xfrm>
                    </w14:contentPart>
                  </a:graphicData>
                </a:graphic>
              </wp:anchor>
            </w:drawing>
          </mc:Choice>
          <mc:Fallback>
            <w:pict>
              <v:shape w14:anchorId="00EDF821" id="Ink 125" o:spid="_x0000_s1026" type="#_x0000_t75" style="position:absolute;margin-left:471pt;margin-top:8.2pt;width:36.2pt;height:25.6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">
                <v:imagedata r:id="rId95" o:title=""/>
              </v:shape>
            </w:pict>
          </mc:Fallback>
        </mc:AlternateContent>
      </w:r>
    </w:p>
    <w:p w14:paraId="706C725F" w14:textId="0B6C97CF" w:rsidR="00983740" w:rsidRDefault="00983740" w:rsidP="00FE3B22">
      <w:pPr>
        <w:tabs>
          <w:tab w:val="left" w:pos="720"/>
          <w:tab w:val="left" w:pos="5310"/>
        </w:tabs>
        <w:spacing w:line="360" w:lineRule="auto"/>
        <w:rPr>
          <w:rFonts w:ascii="Arial" w:hAnsi="Arial"/>
          <w:sz w:val="24"/>
          <w:szCs w:val="24"/>
        </w:rPr>
      </w:pPr>
    </w:p>
    <w:p w14:paraId="600885E3" w14:textId="42053D51" w:rsidR="00983740" w:rsidRDefault="00983740" w:rsidP="00FE3B22">
      <w:pPr>
        <w:tabs>
          <w:tab w:val="left" w:pos="720"/>
          <w:tab w:val="left" w:pos="5310"/>
        </w:tabs>
        <w:spacing w:line="360" w:lineRule="auto"/>
        <w:rPr>
          <w:rFonts w:ascii="Arial" w:hAnsi="Arial"/>
          <w:sz w:val="24"/>
          <w:szCs w:val="24"/>
        </w:rPr>
      </w:pPr>
    </w:p>
    <w:p w14:paraId="5E0E1CD3" w14:textId="5E74A0AB" w:rsidR="00983740" w:rsidRDefault="00983740" w:rsidP="00FE3B22">
      <w:pPr>
        <w:tabs>
          <w:tab w:val="left" w:pos="720"/>
          <w:tab w:val="left" w:pos="5310"/>
        </w:tabs>
        <w:spacing w:line="360" w:lineRule="auto"/>
        <w:rPr>
          <w:rFonts w:ascii="Arial" w:hAnsi="Arial"/>
          <w:sz w:val="24"/>
          <w:szCs w:val="24"/>
        </w:rPr>
      </w:pPr>
    </w:p>
    <w:p w14:paraId="3B44AE0B" w14:textId="54D5A161" w:rsidR="00983740" w:rsidRDefault="00983740" w:rsidP="00FE3B22">
      <w:pPr>
        <w:tabs>
          <w:tab w:val="left" w:pos="720"/>
          <w:tab w:val="left" w:pos="5310"/>
        </w:tabs>
        <w:spacing w:line="360" w:lineRule="auto"/>
        <w:rPr>
          <w:rFonts w:ascii="Arial" w:hAnsi="Arial"/>
          <w:sz w:val="24"/>
          <w:szCs w:val="24"/>
        </w:rPr>
      </w:pPr>
    </w:p>
    <w:p w14:paraId="229CE7B9" w14:textId="787263BE" w:rsidR="00983740" w:rsidRDefault="00983740" w:rsidP="00FE3B22">
      <w:pPr>
        <w:tabs>
          <w:tab w:val="left" w:pos="720"/>
          <w:tab w:val="left" w:pos="5310"/>
        </w:tabs>
        <w:spacing w:line="360" w:lineRule="auto"/>
        <w:rPr>
          <w:rFonts w:ascii="Arial" w:hAnsi="Arial"/>
          <w:sz w:val="24"/>
          <w:szCs w:val="24"/>
        </w:rPr>
      </w:pPr>
    </w:p>
    <w:p w14:paraId="75B79CEF" w14:textId="1ED8AF5F" w:rsidR="00983740" w:rsidRDefault="00EB375A" w:rsidP="00FE3B22">
      <w:pPr>
        <w:tabs>
          <w:tab w:val="left" w:pos="720"/>
          <w:tab w:val="left" w:pos="5310"/>
        </w:tabs>
        <w:spacing w:line="360" w:lineRule="auto"/>
        <w:rPr>
          <w:rFonts w:ascii="Arial" w:hAnsi="Arial"/>
          <w:sz w:val="24"/>
          <w:szCs w:val="24"/>
        </w:rPr>
      </w:pPr>
      <w:r>
        <w:rPr>
          <w:rFonts w:ascii="Arial" w:hAnsi="Arial"/>
          <w:noProof/>
          <w:sz w:val="24"/>
          <w:szCs w:val="24"/>
        </w:rPr>
        <mc:AlternateContent>
          <mc:Choice Requires="wpi">
            <w:drawing>
              <wp:anchor distT="0" distB="0" distL="114300" distR="114300" simplePos="0" relativeHeight="251786240" behindDoc="0" locked="0" layoutInCell="1" allowOverlap="1" wp14:anchorId="7965D4C2" wp14:editId="0B64E8C0">
                <wp:simplePos x="0" y="0"/>
                <wp:positionH relativeFrom="column">
                  <wp:posOffset>6006465</wp:posOffset>
                </wp:positionH>
                <wp:positionV relativeFrom="paragraph">
                  <wp:posOffset>6348730</wp:posOffset>
                </wp:positionV>
                <wp:extent cx="400290" cy="275590"/>
                <wp:effectExtent l="38100" t="38100" r="0" b="41910"/>
                <wp:wrapNone/>
                <wp:docPr id="128" name="Ink 128"/>
                <wp:cNvGraphicFramePr/>
                <a:graphic xmlns:a="http://schemas.openxmlformats.org/drawingml/2006/main">
                  <a:graphicData uri="http://schemas.microsoft.com/office/word/2010/wordprocessingInk">
                    <w14:contentPart bwMode="auto" r:id="rId96">
                      <w14:nvContentPartPr>
                        <w14:cNvContentPartPr/>
                      </w14:nvContentPartPr>
                      <w14:xfrm>
                        <a:off x="0" y="0"/>
                        <a:ext cx="400290" cy="275590"/>
                      </w14:xfrm>
                    </w14:contentPart>
                  </a:graphicData>
                </a:graphic>
              </wp:anchor>
            </w:drawing>
          </mc:Choice>
          <mc:Fallback>
            <w:pict>
              <v:shape w14:anchorId="5AD60BD4" id="Ink 128" o:spid="_x0000_s1026" type="#_x0000_t75" style="position:absolute;margin-left:471.75pt;margin-top:498.3pt;width:34.3pt;height:24.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">
                <v:imagedata r:id="rId97" o:title=""/>
              </v:shape>
            </w:pict>
          </mc:Fallback>
        </mc:AlternateContent>
      </w:r>
    </w:p>
    <w:sectPr w:rsidR="00983740">
      <w:headerReference w:type="default" r:id="rId98"/>
      <w:footerReference w:type="default" r:id="rId9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di Berry" w:date="2023-05-12T13:46:00Z" w:initials="KB">
    <w:p w14:paraId="3F1F6ABF" w14:textId="3FA8EE5A" w:rsidR="006E03A5" w:rsidRDefault="006E03A5">
      <w:pPr>
        <w:pStyle w:val="CommentText"/>
      </w:pPr>
      <w:r>
        <w:rPr>
          <w:rStyle w:val="CommentReference"/>
        </w:rPr>
        <w:annotationRef/>
      </w:r>
      <w:r w:rsidR="00644BFC">
        <w:t>Grammar - gr</w:t>
      </w:r>
    </w:p>
  </w:comment>
  <w:comment w:id="1" w:author="Kadi Berry" w:date="2023-05-12T13:47:00Z" w:initials="KB">
    <w:p w14:paraId="533EC02A" w14:textId="7E524E31" w:rsidR="008A68AF" w:rsidRDefault="008A68AF">
      <w:pPr>
        <w:pStyle w:val="CommentText"/>
      </w:pPr>
      <w:r>
        <w:rPr>
          <w:rStyle w:val="CommentReference"/>
        </w:rPr>
        <w:annotationRef/>
      </w:r>
      <w:r>
        <w:t>Not needed</w:t>
      </w:r>
      <w:r w:rsidR="006E7F75">
        <w:t xml:space="preserve"> as</w:t>
      </w:r>
      <w:r w:rsidR="009E14A0">
        <w:t xml:space="preserve"> </w:t>
      </w:r>
      <w:r w:rsidR="006E7F75">
        <w:t xml:space="preserve">these are </w:t>
      </w:r>
      <w:r w:rsidR="002904F9">
        <w:t xml:space="preserve">always </w:t>
      </w:r>
      <w:r w:rsidR="006E7F75">
        <w:t>expected in a report</w:t>
      </w:r>
    </w:p>
  </w:comment>
  <w:comment w:id="3" w:author="Kadi Berry" w:date="2023-05-12T13:50:00Z" w:initials="KB">
    <w:p w14:paraId="53BD273D" w14:textId="7C3809CB" w:rsidR="002D34EE" w:rsidRDefault="004B34C6">
      <w:pPr>
        <w:pStyle w:val="CommentText"/>
      </w:pPr>
      <w:r>
        <w:rPr>
          <w:rStyle w:val="CommentReference"/>
        </w:rPr>
        <w:annotationRef/>
      </w:r>
      <w:r>
        <w:t>Intended readership</w:t>
      </w:r>
      <w:r w:rsidR="002D34EE">
        <w:t>?</w:t>
      </w:r>
    </w:p>
  </w:comment>
  <w:comment w:id="6" w:author="Kadi Berry" w:date="2023-05-15T08:56:00Z" w:initials="KB">
    <w:p w14:paraId="31C6A231" w14:textId="7B8AC473" w:rsidR="00DA54FC" w:rsidRDefault="00DA54FC">
      <w:pPr>
        <w:pStyle w:val="CommentText"/>
      </w:pPr>
      <w:r>
        <w:rPr>
          <w:rStyle w:val="CommentReference"/>
        </w:rPr>
        <w:annotationRef/>
      </w:r>
      <w:r w:rsidR="0066319E">
        <w:t>Grammar = gr</w:t>
      </w:r>
    </w:p>
  </w:comment>
  <w:comment w:id="10" w:author="Kadi Berry" w:date="2023-05-15T09:03:00Z" w:initials="KB">
    <w:p w14:paraId="0B5CE72D" w14:textId="6EEF480E" w:rsidR="00A15510" w:rsidRDefault="00A15510">
      <w:pPr>
        <w:pStyle w:val="CommentText"/>
      </w:pPr>
      <w:r>
        <w:rPr>
          <w:rStyle w:val="CommentReference"/>
        </w:rPr>
        <w:annotationRef/>
      </w:r>
      <w:r>
        <w:t>gr</w:t>
      </w:r>
    </w:p>
  </w:comment>
  <w:comment w:id="11" w:author="Kadi Berry" w:date="2023-05-15T09:03:00Z" w:initials="KB">
    <w:p w14:paraId="56B17732" w14:textId="570767B1" w:rsidR="005D177D" w:rsidRDefault="005D177D">
      <w:pPr>
        <w:pStyle w:val="CommentText"/>
      </w:pPr>
      <w:r>
        <w:rPr>
          <w:rStyle w:val="CommentReference"/>
        </w:rPr>
        <w:annotationRef/>
      </w:r>
      <w:r>
        <w:t>Punctuation - pu</w:t>
      </w:r>
    </w:p>
  </w:comment>
  <w:comment w:id="12" w:author="Kadi Berry" w:date="2023-05-15T09:04:00Z" w:initials="KB">
    <w:p w14:paraId="1A7CA679" w14:textId="52473EFA" w:rsidR="00A64259" w:rsidRDefault="00A64259">
      <w:pPr>
        <w:pStyle w:val="CommentText"/>
      </w:pPr>
      <w:r>
        <w:rPr>
          <w:rStyle w:val="CommentReference"/>
        </w:rPr>
        <w:annotationRef/>
      </w:r>
      <w:r>
        <w:t>pu</w:t>
      </w:r>
    </w:p>
  </w:comment>
  <w:comment w:id="13" w:author="Kadi Berry" w:date="2023-05-15T09:07:00Z" w:initials="KB">
    <w:p w14:paraId="3504344B" w14:textId="37F870B2" w:rsidR="00E46C69" w:rsidRDefault="00E46C69">
      <w:pPr>
        <w:pStyle w:val="CommentText"/>
      </w:pPr>
      <w:r>
        <w:rPr>
          <w:rStyle w:val="CommentReference"/>
        </w:rPr>
        <w:annotationRef/>
      </w:r>
      <w:r>
        <w:t>gr</w:t>
      </w:r>
    </w:p>
  </w:comment>
  <w:comment w:id="14" w:author="Kadi Berry" w:date="2023-05-15T09:08:00Z" w:initials="KB">
    <w:p w14:paraId="20CD8C16" w14:textId="65920DB0" w:rsidR="002B47A1" w:rsidRDefault="002B47A1">
      <w:pPr>
        <w:pStyle w:val="CommentText"/>
      </w:pPr>
      <w:r>
        <w:rPr>
          <w:rStyle w:val="CommentReference"/>
        </w:rPr>
        <w:annotationRef/>
      </w:r>
      <w:r>
        <w:t>pu</w:t>
      </w:r>
    </w:p>
  </w:comment>
  <w:comment w:id="15" w:author="Kadi Berry" w:date="2023-05-15T09:10:00Z" w:initials="KB">
    <w:p w14:paraId="22D0D4F8" w14:textId="599DF2EE" w:rsidR="00F95B59" w:rsidRDefault="00F95B59">
      <w:pPr>
        <w:pStyle w:val="CommentText"/>
      </w:pPr>
      <w:r>
        <w:rPr>
          <w:rStyle w:val="CommentReference"/>
        </w:rPr>
        <w:annotationRef/>
      </w:r>
      <w:r>
        <w:t>pu</w:t>
      </w:r>
    </w:p>
  </w:comment>
  <w:comment w:id="16" w:author="Kadi Berry" w:date="2023-05-15T09:12:00Z" w:initials="KB">
    <w:p w14:paraId="291FF146" w14:textId="215B25F1" w:rsidR="00440A6A" w:rsidRDefault="00440A6A">
      <w:pPr>
        <w:pStyle w:val="CommentText"/>
      </w:pPr>
      <w:r>
        <w:rPr>
          <w:rStyle w:val="CommentReference"/>
        </w:rPr>
        <w:annotationRef/>
      </w:r>
      <w:r>
        <w:t xml:space="preserve">You should include the </w:t>
      </w:r>
      <w:r w:rsidR="00380E3F">
        <w:t>citation (UK Government, 1995)</w:t>
      </w:r>
      <w:r w:rsidR="001648B9">
        <w:t xml:space="preserve"> along with the details in your Reference List</w:t>
      </w:r>
    </w:p>
  </w:comment>
  <w:comment w:id="17" w:author="Kadi Berry" w:date="2023-05-15T09:18:00Z" w:initials="KB">
    <w:p w14:paraId="043F2BAC" w14:textId="2ACEBCB6" w:rsidR="009F3B5C" w:rsidRDefault="009F3B5C">
      <w:pPr>
        <w:pStyle w:val="CommentText"/>
      </w:pPr>
      <w:r>
        <w:rPr>
          <w:rStyle w:val="CommentReference"/>
        </w:rPr>
        <w:annotationRef/>
      </w:r>
      <w:r>
        <w:t>sp</w:t>
      </w:r>
    </w:p>
  </w:comment>
  <w:comment w:id="18" w:author="Kadi Berry" w:date="2023-05-15T09:26:00Z" w:initials="KB">
    <w:p w14:paraId="79DE92AE" w14:textId="41C189AD" w:rsidR="00396697" w:rsidRDefault="00396697">
      <w:pPr>
        <w:pStyle w:val="CommentText"/>
      </w:pPr>
      <w:r>
        <w:rPr>
          <w:rStyle w:val="CommentReference"/>
        </w:rPr>
        <w:annotationRef/>
      </w:r>
      <w:r>
        <w:t>pu</w:t>
      </w:r>
    </w:p>
  </w:comment>
  <w:comment w:id="19" w:author="Kadi Berry" w:date="2023-05-15T09:27:00Z" w:initials="KB">
    <w:p w14:paraId="5C7615A4" w14:textId="7F0FD2E5" w:rsidR="00844586" w:rsidRDefault="00471D07">
      <w:pPr>
        <w:pStyle w:val="CommentText"/>
      </w:pPr>
      <w:r>
        <w:rPr>
          <w:rStyle w:val="CommentReference"/>
        </w:rPr>
        <w:annotationRef/>
      </w:r>
      <w:r>
        <w:t>pu</w:t>
      </w:r>
    </w:p>
  </w:comment>
  <w:comment w:id="20" w:author="Kadi Berry" w:date="2023-05-15T09:36:00Z" w:initials="KB">
    <w:p w14:paraId="1D1A9E18" w14:textId="315EFD27" w:rsidR="00FA27A0" w:rsidRDefault="00FA27A0">
      <w:pPr>
        <w:pStyle w:val="CommentText"/>
      </w:pPr>
      <w:r>
        <w:rPr>
          <w:rStyle w:val="CommentReference"/>
        </w:rPr>
        <w:annotationRef/>
      </w:r>
      <w:r>
        <w:t>The Act should be correctly cited and referenced</w:t>
      </w:r>
      <w:r w:rsidR="002936D6">
        <w:t xml:space="preserve"> to the UK Government</w:t>
      </w:r>
    </w:p>
  </w:comment>
  <w:comment w:id="21" w:author="Kadi Berry" w:date="2023-05-15T09:34:00Z" w:initials="KB">
    <w:p w14:paraId="3FE3D524" w14:textId="7D6AD1C0" w:rsidR="009464F4" w:rsidRDefault="009464F4">
      <w:pPr>
        <w:pStyle w:val="CommentText"/>
      </w:pPr>
      <w:r>
        <w:rPr>
          <w:rStyle w:val="CommentReference"/>
        </w:rPr>
        <w:annotationRef/>
      </w:r>
      <w:r>
        <w:t>Good suggestion</w:t>
      </w:r>
      <w:r w:rsidR="006E5A83">
        <w:t xml:space="preserve"> – but why is it ‘best’? What quantitative or qualitative data do you have to support this?</w:t>
      </w:r>
    </w:p>
  </w:comment>
  <w:comment w:id="22" w:author="Kadi Berry" w:date="2023-05-15T09:33:00Z" w:initials="KB">
    <w:p w14:paraId="1437C81D" w14:textId="4733F12E" w:rsidR="00355BCD" w:rsidRDefault="00355BCD">
      <w:pPr>
        <w:pStyle w:val="CommentText"/>
      </w:pPr>
      <w:r>
        <w:rPr>
          <w:rStyle w:val="CommentReference"/>
        </w:rPr>
        <w:annotationRef/>
      </w:r>
      <w:r>
        <w:t>pu</w:t>
      </w:r>
    </w:p>
  </w:comment>
  <w:comment w:id="23" w:author="Kadi Berry" w:date="2023-05-15T09:37:00Z" w:initials="KB">
    <w:p w14:paraId="1A2BCDBB" w14:textId="6B4A10B7" w:rsidR="002A66EF" w:rsidRDefault="002A66EF">
      <w:pPr>
        <w:pStyle w:val="CommentText"/>
      </w:pPr>
      <w:r>
        <w:rPr>
          <w:rStyle w:val="CommentReference"/>
        </w:rPr>
        <w:annotationRef/>
      </w:r>
      <w:r w:rsidR="00BE6F2D">
        <w:t xml:space="preserve">What level of </w:t>
      </w:r>
      <w:r w:rsidR="00620664">
        <w:t xml:space="preserve">initial </w:t>
      </w:r>
      <w:r w:rsidR="00BE6F2D">
        <w:t>cost, pay-back period</w:t>
      </w:r>
      <w:r w:rsidR="00CD1F3D">
        <w:t>, life expectancy?</w:t>
      </w:r>
    </w:p>
  </w:comment>
  <w:comment w:id="25" w:author="Kadi Berry" w:date="2023-05-15T09:39:00Z" w:initials="KB">
    <w:p w14:paraId="349E5439" w14:textId="4826154D" w:rsidR="004B5716" w:rsidRDefault="004B5716">
      <w:pPr>
        <w:pStyle w:val="CommentText"/>
      </w:pPr>
      <w:r>
        <w:rPr>
          <w:rStyle w:val="CommentReference"/>
        </w:rPr>
        <w:annotationRef/>
      </w:r>
      <w:r>
        <w:t>sp</w:t>
      </w:r>
    </w:p>
  </w:comment>
  <w:comment w:id="26" w:author="Kadi Berry" w:date="2023-05-15T09:40:00Z" w:initials="KB">
    <w:p w14:paraId="5D6FF297" w14:textId="782F176D" w:rsidR="00686891" w:rsidRDefault="00686891">
      <w:pPr>
        <w:pStyle w:val="CommentText"/>
      </w:pPr>
      <w:r>
        <w:rPr>
          <w:rStyle w:val="CommentReference"/>
        </w:rPr>
        <w:annotationRef/>
      </w:r>
      <w:r w:rsidR="00FD01C8">
        <w:t>Good – qualitative data</w:t>
      </w:r>
    </w:p>
  </w:comment>
  <w:comment w:id="27" w:author="Kadi Berry" w:date="2023-05-15T09:41:00Z" w:initials="KB">
    <w:p w14:paraId="32C164CE" w14:textId="5B3CAECC" w:rsidR="00BA468C" w:rsidRDefault="00BA468C">
      <w:pPr>
        <w:pStyle w:val="CommentText"/>
      </w:pPr>
      <w:r>
        <w:rPr>
          <w:rStyle w:val="CommentReference"/>
        </w:rPr>
        <w:annotationRef/>
      </w:r>
      <w:r>
        <w:t>Where is the data to support this?</w:t>
      </w:r>
    </w:p>
  </w:comment>
  <w:comment w:id="29" w:author="Kadi Berry" w:date="2023-05-15T09:42:00Z" w:initials="KB">
    <w:p w14:paraId="657C9D24" w14:textId="4B062518" w:rsidR="008D4680" w:rsidRDefault="008D4680">
      <w:pPr>
        <w:pStyle w:val="CommentText"/>
      </w:pPr>
      <w:r>
        <w:rPr>
          <w:rStyle w:val="CommentReference"/>
        </w:rPr>
        <w:annotationRef/>
      </w:r>
      <w:r w:rsidR="00A65652">
        <w:t>This should sit in the se</w:t>
      </w:r>
      <w:r w:rsidR="00EF7485">
        <w:t>ction where this is being discussed, to support your statement, not after the conclusion</w:t>
      </w:r>
      <w:r w:rsidR="00F97FA6">
        <w:t>, unless you state that there is support later.</w:t>
      </w:r>
    </w:p>
  </w:comment>
  <w:comment w:id="30" w:author="Kadi Berry" w:date="2023-05-15T09:45:00Z" w:initials="KB">
    <w:p w14:paraId="0772E8E7" w14:textId="276110DF" w:rsidR="00914E82" w:rsidRDefault="00914E82">
      <w:pPr>
        <w:pStyle w:val="CommentText"/>
      </w:pPr>
      <w:r>
        <w:rPr>
          <w:rStyle w:val="CommentReference"/>
        </w:rPr>
        <w:annotationRef/>
      </w:r>
      <w:r>
        <w:t>Don’t waste words</w:t>
      </w:r>
      <w:r w:rsidR="00D31B68">
        <w:t xml:space="preserve"> – this could have just said ‘Berg’</w:t>
      </w:r>
      <w:r w:rsidR="008C3AAA">
        <w:t>agrees…</w:t>
      </w:r>
    </w:p>
  </w:comment>
  <w:comment w:id="35" w:author="Kadi Berry" w:date="2023-05-15T09:47:00Z" w:initials="KB">
    <w:p w14:paraId="6A6DE356" w14:textId="48CE4894" w:rsidR="001A547C" w:rsidRDefault="001A547C">
      <w:pPr>
        <w:pStyle w:val="CommentText"/>
      </w:pPr>
      <w:r>
        <w:rPr>
          <w:rStyle w:val="CommentReference"/>
        </w:rPr>
        <w:annotationRef/>
      </w:r>
      <w:r>
        <w:t>?</w:t>
      </w:r>
    </w:p>
  </w:comment>
  <w:comment w:id="36" w:author="Kadi Berry" w:date="2023-05-15T09:47:00Z" w:initials="KB">
    <w:p w14:paraId="1C54D5E7" w14:textId="148E4CB0" w:rsidR="00E34E3F" w:rsidRDefault="00E34E3F">
      <w:pPr>
        <w:pStyle w:val="CommentText"/>
      </w:pPr>
      <w:r>
        <w:rPr>
          <w:rStyle w:val="CommentReference"/>
        </w:rPr>
        <w:annotationRef/>
      </w:r>
      <w:r>
        <w:t>sp</w:t>
      </w:r>
    </w:p>
  </w:comment>
  <w:comment w:id="37" w:author="Kadi Berry" w:date="2023-05-15T09:48:00Z" w:initials="KB">
    <w:p w14:paraId="3E3172B4" w14:textId="71030D5A" w:rsidR="00A52E91" w:rsidRDefault="00A52E91">
      <w:pPr>
        <w:pStyle w:val="CommentText"/>
      </w:pPr>
      <w:r>
        <w:rPr>
          <w:rStyle w:val="CommentReference"/>
        </w:rPr>
        <w:annotationRef/>
      </w:r>
      <w:r w:rsidR="005F782E">
        <w:t xml:space="preserve">Please write more concisely </w:t>
      </w:r>
    </w:p>
  </w:comment>
  <w:comment w:id="38" w:author="Kadi Berry" w:date="2023-05-15T09:54:00Z" w:initials="KB">
    <w:p w14:paraId="5E88A920" w14:textId="0640CD31" w:rsidR="00431DD2" w:rsidRDefault="00431DD2">
      <w:pPr>
        <w:pStyle w:val="CommentText"/>
      </w:pPr>
      <w:r>
        <w:rPr>
          <w:rStyle w:val="CommentReference"/>
        </w:rPr>
        <w:annotationRef/>
      </w:r>
      <w:r>
        <w:t>Be concise – e.g.</w:t>
      </w:r>
      <w:r w:rsidR="0096633D">
        <w:t xml:space="preserve"> “</w:t>
      </w:r>
      <w:r w:rsidR="0034553E">
        <w:t xml:space="preserve">Large labelled skips are disposed of </w:t>
      </w:r>
      <w:r w:rsidR="00385817">
        <w:t>according to regulations</w:t>
      </w:r>
      <w:r w:rsidR="00372CBF">
        <w:t xml:space="preserve"> by Veolia</w:t>
      </w:r>
      <w:r w:rsidR="0034553E">
        <w:t>, once filled</w:t>
      </w:r>
      <w:r w:rsidR="00E145E5">
        <w:t>”</w:t>
      </w:r>
    </w:p>
  </w:comment>
  <w:comment w:id="39" w:author="Kadi Berry" w:date="2023-05-15T11:27:00Z" w:initials="KB">
    <w:p w14:paraId="58E2579C" w14:textId="46D7CC9C" w:rsidR="00197EDA" w:rsidRDefault="00197EDA">
      <w:pPr>
        <w:pStyle w:val="CommentText"/>
      </w:pPr>
      <w:r>
        <w:rPr>
          <w:rStyle w:val="CommentReference"/>
        </w:rPr>
        <w:annotationRef/>
      </w:r>
      <w:r w:rsidR="00C2526F">
        <w:t>T</w:t>
      </w:r>
      <w:r w:rsidR="00A6037C">
        <w:t>o create the reference, y</w:t>
      </w:r>
      <w:r w:rsidR="0073293A">
        <w:t>ou should use the ‘Corporate author’ box with ‘UK Government’</w:t>
      </w:r>
    </w:p>
    <w:p w14:paraId="463CD07E" w14:textId="583DB8D3" w:rsidR="006C5E22" w:rsidRDefault="006C5E22">
      <w:pPr>
        <w:pStyle w:val="CommentText"/>
      </w:pPr>
      <w:r>
        <w:t>Also, this guidance was withdr</w:t>
      </w:r>
      <w:r w:rsidR="00630A8C">
        <w:t>awn on 30 March 2023</w:t>
      </w:r>
      <w:r w:rsidR="00996E6C">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1F6ABF" w15:done="0"/>
  <w15:commentEx w15:paraId="533EC02A" w15:done="0"/>
  <w15:commentEx w15:paraId="53BD273D" w15:done="0"/>
  <w15:commentEx w15:paraId="31C6A231" w15:done="0"/>
  <w15:commentEx w15:paraId="0B5CE72D" w15:done="0"/>
  <w15:commentEx w15:paraId="56B17732" w15:done="0"/>
  <w15:commentEx w15:paraId="1A7CA679" w15:done="0"/>
  <w15:commentEx w15:paraId="3504344B" w15:done="0"/>
  <w15:commentEx w15:paraId="20CD8C16" w15:done="0"/>
  <w15:commentEx w15:paraId="22D0D4F8" w15:done="0"/>
  <w15:commentEx w15:paraId="291FF146" w15:done="0"/>
  <w15:commentEx w15:paraId="043F2BAC" w15:done="0"/>
  <w15:commentEx w15:paraId="79DE92AE" w15:done="0"/>
  <w15:commentEx w15:paraId="5C7615A4" w15:done="0"/>
  <w15:commentEx w15:paraId="1D1A9E18" w15:done="0"/>
  <w15:commentEx w15:paraId="3FE3D524" w15:done="0"/>
  <w15:commentEx w15:paraId="1437C81D" w15:done="0"/>
  <w15:commentEx w15:paraId="1A2BCDBB" w15:done="0"/>
  <w15:commentEx w15:paraId="349E5439" w15:done="0"/>
  <w15:commentEx w15:paraId="5D6FF297" w15:done="0"/>
  <w15:commentEx w15:paraId="32C164CE" w15:done="0"/>
  <w15:commentEx w15:paraId="657C9D24" w15:done="0"/>
  <w15:commentEx w15:paraId="0772E8E7" w15:done="0"/>
  <w15:commentEx w15:paraId="6A6DE356" w15:done="0"/>
  <w15:commentEx w15:paraId="1C54D5E7" w15:done="0"/>
  <w15:commentEx w15:paraId="3E3172B4" w15:done="0"/>
  <w15:commentEx w15:paraId="5E88A920" w15:done="0"/>
  <w15:commentEx w15:paraId="463CD0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8C1A1" w16cex:dateUtc="2023-05-12T12:46:00Z"/>
  <w16cex:commentExtensible w16cex:durableId="2808C1D9" w16cex:dateUtc="2023-05-12T12:47:00Z"/>
  <w16cex:commentExtensible w16cex:durableId="2808C29A" w16cex:dateUtc="2023-05-12T12:50:00Z"/>
  <w16cex:commentExtensible w16cex:durableId="280C7252" w16cex:dateUtc="2023-05-15T07:56:00Z"/>
  <w16cex:commentExtensible w16cex:durableId="280C73C7" w16cex:dateUtc="2023-05-15T08:03:00Z"/>
  <w16cex:commentExtensible w16cex:durableId="280C73E7" w16cex:dateUtc="2023-05-15T08:03:00Z"/>
  <w16cex:commentExtensible w16cex:durableId="280C742B" w16cex:dateUtc="2023-05-15T08:04:00Z"/>
  <w16cex:commentExtensible w16cex:durableId="280C74E5" w16cex:dateUtc="2023-05-15T08:07:00Z"/>
  <w16cex:commentExtensible w16cex:durableId="280C7525" w16cex:dateUtc="2023-05-15T08:08:00Z"/>
  <w16cex:commentExtensible w16cex:durableId="280C7579" w16cex:dateUtc="2023-05-15T08:10:00Z"/>
  <w16cex:commentExtensible w16cex:durableId="280C75E1" w16cex:dateUtc="2023-05-15T08:12:00Z"/>
  <w16cex:commentExtensible w16cex:durableId="280C777C" w16cex:dateUtc="2023-05-15T08:18:00Z"/>
  <w16cex:commentExtensible w16cex:durableId="280C7959" w16cex:dateUtc="2023-05-15T08:26:00Z"/>
  <w16cex:commentExtensible w16cex:durableId="280C7984" w16cex:dateUtc="2023-05-15T08:27:00Z"/>
  <w16cex:commentExtensible w16cex:durableId="280C7B8E" w16cex:dateUtc="2023-05-15T08:36:00Z"/>
  <w16cex:commentExtensible w16cex:durableId="280C7B40" w16cex:dateUtc="2023-05-15T08:34:00Z"/>
  <w16cex:commentExtensible w16cex:durableId="280C7AE8" w16cex:dateUtc="2023-05-15T08:33:00Z"/>
  <w16cex:commentExtensible w16cex:durableId="280C7BD9" w16cex:dateUtc="2023-05-15T08:37:00Z"/>
  <w16cex:commentExtensible w16cex:durableId="280C7C4E" w16cex:dateUtc="2023-05-15T08:39:00Z"/>
  <w16cex:commentExtensible w16cex:durableId="280C7C7D" w16cex:dateUtc="2023-05-15T08:40:00Z"/>
  <w16cex:commentExtensible w16cex:durableId="280C7CB3" w16cex:dateUtc="2023-05-15T08:41:00Z"/>
  <w16cex:commentExtensible w16cex:durableId="280C7CFC" w16cex:dateUtc="2023-05-15T08:42:00Z"/>
  <w16cex:commentExtensible w16cex:durableId="280C7DC4" w16cex:dateUtc="2023-05-15T08:45:00Z"/>
  <w16cex:commentExtensible w16cex:durableId="280C7E2E" w16cex:dateUtc="2023-05-15T08:47:00Z"/>
  <w16cex:commentExtensible w16cex:durableId="280C7E20" w16cex:dateUtc="2023-05-15T08:47:00Z"/>
  <w16cex:commentExtensible w16cex:durableId="280C7E68" w16cex:dateUtc="2023-05-15T08:48:00Z"/>
  <w16cex:commentExtensible w16cex:durableId="280C7FC2" w16cex:dateUtc="2023-05-15T08:54:00Z"/>
  <w16cex:commentExtensible w16cex:durableId="280C9594" w16cex:dateUtc="2023-05-15T1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1F6ABF" w16cid:durableId="2808C1A1"/>
  <w16cid:commentId w16cid:paraId="533EC02A" w16cid:durableId="2808C1D9"/>
  <w16cid:commentId w16cid:paraId="53BD273D" w16cid:durableId="2808C29A"/>
  <w16cid:commentId w16cid:paraId="31C6A231" w16cid:durableId="280C7252"/>
  <w16cid:commentId w16cid:paraId="0B5CE72D" w16cid:durableId="280C73C7"/>
  <w16cid:commentId w16cid:paraId="56B17732" w16cid:durableId="280C73E7"/>
  <w16cid:commentId w16cid:paraId="1A7CA679" w16cid:durableId="280C742B"/>
  <w16cid:commentId w16cid:paraId="3504344B" w16cid:durableId="280C74E5"/>
  <w16cid:commentId w16cid:paraId="20CD8C16" w16cid:durableId="280C7525"/>
  <w16cid:commentId w16cid:paraId="22D0D4F8" w16cid:durableId="280C7579"/>
  <w16cid:commentId w16cid:paraId="291FF146" w16cid:durableId="280C75E1"/>
  <w16cid:commentId w16cid:paraId="043F2BAC" w16cid:durableId="280C777C"/>
  <w16cid:commentId w16cid:paraId="79DE92AE" w16cid:durableId="280C7959"/>
  <w16cid:commentId w16cid:paraId="5C7615A4" w16cid:durableId="280C7984"/>
  <w16cid:commentId w16cid:paraId="1D1A9E18" w16cid:durableId="280C7B8E"/>
  <w16cid:commentId w16cid:paraId="3FE3D524" w16cid:durableId="280C7B40"/>
  <w16cid:commentId w16cid:paraId="1437C81D" w16cid:durableId="280C7AE8"/>
  <w16cid:commentId w16cid:paraId="1A2BCDBB" w16cid:durableId="280C7BD9"/>
  <w16cid:commentId w16cid:paraId="349E5439" w16cid:durableId="280C7C4E"/>
  <w16cid:commentId w16cid:paraId="5D6FF297" w16cid:durableId="280C7C7D"/>
  <w16cid:commentId w16cid:paraId="32C164CE" w16cid:durableId="280C7CB3"/>
  <w16cid:commentId w16cid:paraId="657C9D24" w16cid:durableId="280C7CFC"/>
  <w16cid:commentId w16cid:paraId="0772E8E7" w16cid:durableId="280C7DC4"/>
  <w16cid:commentId w16cid:paraId="6A6DE356" w16cid:durableId="280C7E2E"/>
  <w16cid:commentId w16cid:paraId="1C54D5E7" w16cid:durableId="280C7E20"/>
  <w16cid:commentId w16cid:paraId="3E3172B4" w16cid:durableId="280C7E68"/>
  <w16cid:commentId w16cid:paraId="5E88A920" w16cid:durableId="280C7FC2"/>
  <w16cid:commentId w16cid:paraId="463CD07E" w16cid:durableId="280C95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13FCD" w14:textId="77777777" w:rsidR="00A837F4" w:rsidRDefault="00A837F4" w:rsidP="00981DDA">
      <w:r>
        <w:separator/>
      </w:r>
    </w:p>
  </w:endnote>
  <w:endnote w:type="continuationSeparator" w:id="0">
    <w:p w14:paraId="5F2B0A7D" w14:textId="77777777" w:rsidR="00A837F4" w:rsidRDefault="00A837F4" w:rsidP="0098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rPr>
      <w:id w:val="464238414"/>
      <w:docPartObj>
        <w:docPartGallery w:val="Page Numbers (Bottom of Page)"/>
        <w:docPartUnique/>
      </w:docPartObj>
    </w:sdtPr>
    <w:sdtEndPr/>
    <w:sdtContent>
      <w:sdt>
        <w:sdtPr>
          <w:rPr>
            <w:rFonts w:ascii="Arial" w:hAnsi="Arial" w:cs="Arial"/>
            <w:sz w:val="24"/>
          </w:rPr>
          <w:id w:val="-1769616900"/>
          <w:docPartObj>
            <w:docPartGallery w:val="Page Numbers (Top of Page)"/>
            <w:docPartUnique/>
          </w:docPartObj>
        </w:sdtPr>
        <w:sdtEndPr/>
        <w:sdtContent>
          <w:p w14:paraId="1F8213F4" w14:textId="77777777" w:rsidR="00845A9B" w:rsidRDefault="00845A9B" w:rsidP="00845A9B">
            <w:pPr>
              <w:pStyle w:val="Footer"/>
              <w:rPr>
                <w:rFonts w:ascii="Arial" w:hAnsi="Arial" w:cs="Arial"/>
                <w:sz w:val="24"/>
              </w:rPr>
            </w:pPr>
          </w:p>
          <w:p w14:paraId="0C504FB2" w14:textId="2DFEF124" w:rsidR="00845A9B" w:rsidRPr="00845A9B" w:rsidRDefault="00845A9B" w:rsidP="00845A9B">
            <w:pPr>
              <w:pStyle w:val="Footer"/>
              <w:tabs>
                <w:tab w:val="clear" w:pos="4513"/>
                <w:tab w:val="clear" w:pos="9026"/>
                <w:tab w:val="left" w:pos="7705"/>
              </w:tabs>
              <w:rPr>
                <w:rFonts w:ascii="Arial" w:hAnsi="Arial" w:cs="Arial"/>
                <w:sz w:val="24"/>
                <w:szCs w:val="24"/>
              </w:rPr>
            </w:pPr>
            <w:r w:rsidRPr="00845A9B">
              <w:rPr>
                <w:rFonts w:ascii="Arial" w:hAnsi="Arial" w:cs="Arial"/>
                <w:sz w:val="24"/>
              </w:rPr>
              <w:t xml:space="preserve">Page </w:t>
            </w:r>
            <w:r w:rsidRPr="00845A9B">
              <w:rPr>
                <w:rFonts w:ascii="Arial" w:hAnsi="Arial" w:cs="Arial"/>
                <w:b/>
                <w:bCs/>
                <w:sz w:val="32"/>
                <w:szCs w:val="24"/>
              </w:rPr>
              <w:fldChar w:fldCharType="begin"/>
            </w:r>
            <w:r w:rsidRPr="00845A9B">
              <w:rPr>
                <w:rFonts w:ascii="Arial" w:hAnsi="Arial" w:cs="Arial"/>
                <w:b/>
                <w:bCs/>
                <w:sz w:val="24"/>
              </w:rPr>
              <w:instrText xml:space="preserve"> PAGE </w:instrText>
            </w:r>
            <w:r w:rsidRPr="00845A9B">
              <w:rPr>
                <w:rFonts w:ascii="Arial" w:hAnsi="Arial" w:cs="Arial"/>
                <w:b/>
                <w:bCs/>
                <w:sz w:val="32"/>
                <w:szCs w:val="24"/>
              </w:rPr>
              <w:fldChar w:fldCharType="separate"/>
            </w:r>
            <w:r>
              <w:rPr>
                <w:rFonts w:ascii="Arial" w:hAnsi="Arial" w:cs="Arial"/>
                <w:b/>
                <w:bCs/>
                <w:sz w:val="32"/>
                <w:szCs w:val="24"/>
              </w:rPr>
              <w:t>1</w:t>
            </w:r>
            <w:r w:rsidRPr="00845A9B">
              <w:rPr>
                <w:rFonts w:ascii="Arial" w:hAnsi="Arial" w:cs="Arial"/>
                <w:b/>
                <w:bCs/>
                <w:sz w:val="32"/>
                <w:szCs w:val="24"/>
              </w:rPr>
              <w:fldChar w:fldCharType="end"/>
            </w:r>
            <w:r w:rsidRPr="00845A9B">
              <w:rPr>
                <w:rFonts w:ascii="Arial" w:hAnsi="Arial" w:cs="Arial"/>
                <w:sz w:val="24"/>
              </w:rPr>
              <w:t xml:space="preserve"> of </w:t>
            </w:r>
            <w:r w:rsidRPr="00845A9B">
              <w:rPr>
                <w:rFonts w:ascii="Arial" w:hAnsi="Arial" w:cs="Arial"/>
                <w:b/>
                <w:bCs/>
                <w:sz w:val="32"/>
                <w:szCs w:val="24"/>
              </w:rPr>
              <w:fldChar w:fldCharType="begin"/>
            </w:r>
            <w:r w:rsidRPr="00845A9B">
              <w:rPr>
                <w:rFonts w:ascii="Arial" w:hAnsi="Arial" w:cs="Arial"/>
                <w:b/>
                <w:bCs/>
                <w:sz w:val="24"/>
              </w:rPr>
              <w:instrText xml:space="preserve"> NUMPAGES  </w:instrText>
            </w:r>
            <w:r w:rsidRPr="00845A9B">
              <w:rPr>
                <w:rFonts w:ascii="Arial" w:hAnsi="Arial" w:cs="Arial"/>
                <w:b/>
                <w:bCs/>
                <w:sz w:val="32"/>
                <w:szCs w:val="24"/>
              </w:rPr>
              <w:fldChar w:fldCharType="separate"/>
            </w:r>
            <w:r>
              <w:rPr>
                <w:rFonts w:ascii="Arial" w:hAnsi="Arial" w:cs="Arial"/>
                <w:b/>
                <w:bCs/>
                <w:sz w:val="32"/>
                <w:szCs w:val="24"/>
              </w:rPr>
              <w:t>10</w:t>
            </w:r>
            <w:r w:rsidRPr="00845A9B">
              <w:rPr>
                <w:rFonts w:ascii="Arial" w:hAnsi="Arial" w:cs="Arial"/>
                <w:b/>
                <w:bCs/>
                <w:sz w:val="32"/>
                <w:szCs w:val="24"/>
              </w:rPr>
              <w:fldChar w:fldCharType="end"/>
            </w:r>
            <w:r w:rsidRPr="00845A9B">
              <w:rPr>
                <w:rFonts w:ascii="Arial" w:hAnsi="Arial" w:cs="Arial"/>
                <w:sz w:val="24"/>
                <w:szCs w:val="24"/>
              </w:rPr>
              <w:t xml:space="preserve"> </w:t>
            </w:r>
            <w:r>
              <w:rPr>
                <w:rFonts w:ascii="Arial" w:hAnsi="Arial" w:cs="Arial"/>
                <w:sz w:val="24"/>
                <w:szCs w:val="24"/>
              </w:rPr>
              <w:t xml:space="preserve">                                                                                       </w:t>
            </w:r>
            <w:r w:rsidRPr="00845A9B">
              <w:rPr>
                <w:rFonts w:ascii="Arial" w:hAnsi="Arial" w:cs="Arial"/>
                <w:sz w:val="24"/>
                <w:szCs w:val="24"/>
              </w:rPr>
              <w:t xml:space="preserve">Connor </w:t>
            </w:r>
            <w:r>
              <w:rPr>
                <w:rFonts w:ascii="Arial" w:hAnsi="Arial" w:cs="Arial"/>
                <w:sz w:val="24"/>
                <w:szCs w:val="24"/>
              </w:rPr>
              <w:t>W</w:t>
            </w:r>
            <w:r w:rsidRPr="00845A9B">
              <w:rPr>
                <w:rFonts w:ascii="Arial" w:hAnsi="Arial" w:cs="Arial"/>
                <w:sz w:val="24"/>
                <w:szCs w:val="24"/>
              </w:rPr>
              <w:t>orrall</w:t>
            </w:r>
          </w:p>
          <w:p w14:paraId="5C44456A" w14:textId="77777777" w:rsidR="00845A9B" w:rsidRPr="00845A9B" w:rsidRDefault="00EB375A" w:rsidP="00845A9B">
            <w:pPr>
              <w:pStyle w:val="Footer"/>
              <w:rPr>
                <w:rFonts w:ascii="Arial" w:hAnsi="Arial" w:cs="Arial"/>
                <w:sz w:val="24"/>
              </w:rPr>
            </w:pPr>
          </w:p>
        </w:sdtContent>
      </w:sdt>
    </w:sdtContent>
  </w:sdt>
  <w:p w14:paraId="413AC982" w14:textId="77777777" w:rsidR="00845A9B" w:rsidRDefault="00845A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E8BCF" w14:textId="77777777" w:rsidR="00A837F4" w:rsidRDefault="00A837F4" w:rsidP="00981DDA">
      <w:r>
        <w:separator/>
      </w:r>
    </w:p>
  </w:footnote>
  <w:footnote w:type="continuationSeparator" w:id="0">
    <w:p w14:paraId="4CEBE42A" w14:textId="77777777" w:rsidR="00A837F4" w:rsidRDefault="00A837F4" w:rsidP="00981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2D24" w14:textId="6FD2F65B" w:rsidR="009D0D2A" w:rsidRPr="00845A9B" w:rsidRDefault="00845A9B" w:rsidP="00845A9B">
    <w:pPr>
      <w:pStyle w:val="Header"/>
      <w:jc w:val="center"/>
      <w:rPr>
        <w:sz w:val="16"/>
      </w:rPr>
    </w:pPr>
    <w:r w:rsidRPr="00845A9B">
      <w:rPr>
        <w:rFonts w:ascii="Arial" w:hAnsi="Arial" w:cs="Arial"/>
        <w:sz w:val="36"/>
        <w:szCs w:val="56"/>
      </w:rPr>
      <w:t xml:space="preserve">Research </w:t>
    </w:r>
    <w:r w:rsidR="00324FB4">
      <w:rPr>
        <w:rFonts w:ascii="Arial" w:hAnsi="Arial" w:cs="Arial"/>
        <w:sz w:val="36"/>
        <w:szCs w:val="56"/>
      </w:rPr>
      <w:t>R</w:t>
    </w:r>
    <w:r w:rsidRPr="00845A9B">
      <w:rPr>
        <w:rFonts w:ascii="Arial" w:hAnsi="Arial" w:cs="Arial"/>
        <w:sz w:val="36"/>
        <w:szCs w:val="56"/>
      </w:rPr>
      <w:t>eport</w:t>
    </w:r>
    <w:r w:rsidRPr="00845A9B">
      <w:rPr>
        <w:noProof/>
        <w:sz w:val="16"/>
      </w:rPr>
      <w:t xml:space="preserve"> </w:t>
    </w:r>
    <w:r w:rsidR="009D0D2A" w:rsidRPr="00845A9B">
      <w:rPr>
        <w:noProof/>
        <w:sz w:val="16"/>
      </w:rPr>
      <w:drawing>
        <wp:anchor distT="0" distB="0" distL="114300" distR="114300" simplePos="0" relativeHeight="251659264" behindDoc="1" locked="0" layoutInCell="1" allowOverlap="1" wp14:anchorId="74E29056" wp14:editId="2B56091C">
          <wp:simplePos x="0" y="0"/>
          <wp:positionH relativeFrom="page">
            <wp:align>right</wp:align>
          </wp:positionH>
          <wp:positionV relativeFrom="paragraph">
            <wp:posOffset>-449741</wp:posOffset>
          </wp:positionV>
          <wp:extent cx="1664335" cy="736600"/>
          <wp:effectExtent l="0" t="0" r="0" b="6350"/>
          <wp:wrapTight wrapText="bothSides">
            <wp:wrapPolygon edited="0">
              <wp:start x="0" y="0"/>
              <wp:lineTo x="0" y="21228"/>
              <wp:lineTo x="21262" y="21228"/>
              <wp:lineTo x="21262" y="0"/>
              <wp:lineTo x="0" y="0"/>
            </wp:wrapPolygon>
          </wp:wrapTight>
          <wp:docPr id="3" name="Picture 3" descr="C:\Users\LQWDPC\AppData\Local\Microsoft\Windows\INetCache\Content.MSO\7388F6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QWDPC\AppData\Local\Microsoft\Windows\INetCache\Content.MSO\7388F6C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9369" cy="739208"/>
                  </a:xfrm>
                  <a:prstGeom prst="rect">
                    <a:avLst/>
                  </a:prstGeom>
                  <a:noFill/>
                  <a:ln>
                    <a:noFill/>
                  </a:ln>
                </pic:spPr>
              </pic:pic>
            </a:graphicData>
          </a:graphic>
          <wp14:sizeRelH relativeFrom="page">
            <wp14:pctWidth>0</wp14:pctWidth>
          </wp14:sizeRelH>
          <wp14:sizeRelV relativeFrom="page">
            <wp14:pctHeight>0</wp14:pctHeight>
          </wp14:sizeRelV>
        </wp:anchor>
      </w:drawing>
    </w:r>
    <w:r w:rsidR="009D0D2A" w:rsidRPr="00845A9B">
      <w:rPr>
        <w:noProof/>
        <w:sz w:val="16"/>
      </w:rPr>
      <w:drawing>
        <wp:anchor distT="0" distB="0" distL="114300" distR="114300" simplePos="0" relativeHeight="251658240" behindDoc="1" locked="0" layoutInCell="1" allowOverlap="1" wp14:anchorId="7B3C78C7" wp14:editId="0EDD4DE8">
          <wp:simplePos x="0" y="0"/>
          <wp:positionH relativeFrom="page">
            <wp:posOffset>54591</wp:posOffset>
          </wp:positionH>
          <wp:positionV relativeFrom="paragraph">
            <wp:posOffset>-401955</wp:posOffset>
          </wp:positionV>
          <wp:extent cx="1745615" cy="870585"/>
          <wp:effectExtent l="0" t="0" r="6985" b="0"/>
          <wp:wrapTight wrapText="bothSides">
            <wp:wrapPolygon edited="0">
              <wp:start x="1414" y="3781"/>
              <wp:lineTo x="0" y="7090"/>
              <wp:lineTo x="0" y="13707"/>
              <wp:lineTo x="1414" y="17488"/>
              <wp:lineTo x="4479" y="17488"/>
              <wp:lineTo x="21451" y="14179"/>
              <wp:lineTo x="21451" y="8508"/>
              <wp:lineTo x="4479" y="3781"/>
              <wp:lineTo x="1414" y="3781"/>
            </wp:wrapPolygon>
          </wp:wrapTight>
          <wp:docPr id="1" name="Picture 1" descr="Pembrokeshire College Pay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brokeshire College Payment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8705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6D5E"/>
    <w:multiLevelType w:val="hybridMultilevel"/>
    <w:tmpl w:val="2138B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3913A16"/>
    <w:multiLevelType w:val="hybridMultilevel"/>
    <w:tmpl w:val="348A0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422C0B"/>
    <w:multiLevelType w:val="hybridMultilevel"/>
    <w:tmpl w:val="A00EC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76B76"/>
    <w:multiLevelType w:val="hybridMultilevel"/>
    <w:tmpl w:val="184A3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F53A6F"/>
    <w:multiLevelType w:val="hybridMultilevel"/>
    <w:tmpl w:val="602E41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481ADB"/>
    <w:multiLevelType w:val="hybridMultilevel"/>
    <w:tmpl w:val="E9920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6019B3"/>
    <w:multiLevelType w:val="hybridMultilevel"/>
    <w:tmpl w:val="606683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27087">
    <w:abstractNumId w:val="1"/>
  </w:num>
  <w:num w:numId="2" w16cid:durableId="1750037979">
    <w:abstractNumId w:val="8"/>
  </w:num>
  <w:num w:numId="3" w16cid:durableId="1032460482">
    <w:abstractNumId w:val="2"/>
  </w:num>
  <w:num w:numId="4" w16cid:durableId="212930098">
    <w:abstractNumId w:val="7"/>
  </w:num>
  <w:num w:numId="5" w16cid:durableId="1158305218">
    <w:abstractNumId w:val="4"/>
  </w:num>
  <w:num w:numId="6" w16cid:durableId="1594820223">
    <w:abstractNumId w:val="0"/>
  </w:num>
  <w:num w:numId="7" w16cid:durableId="559093959">
    <w:abstractNumId w:val="9"/>
  </w:num>
  <w:num w:numId="8" w16cid:durableId="1555317394">
    <w:abstractNumId w:val="3"/>
  </w:num>
  <w:num w:numId="9" w16cid:durableId="2007980092">
    <w:abstractNumId w:val="5"/>
  </w:num>
  <w:num w:numId="10" w16cid:durableId="97556974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AF"/>
    <w:rsid w:val="00007594"/>
    <w:rsid w:val="000423D7"/>
    <w:rsid w:val="00083794"/>
    <w:rsid w:val="000870C7"/>
    <w:rsid w:val="000A4A17"/>
    <w:rsid w:val="000A52F7"/>
    <w:rsid w:val="000D4E2E"/>
    <w:rsid w:val="00110B98"/>
    <w:rsid w:val="00130A31"/>
    <w:rsid w:val="001574EA"/>
    <w:rsid w:val="0016343F"/>
    <w:rsid w:val="001648B9"/>
    <w:rsid w:val="00164A2D"/>
    <w:rsid w:val="00197EDA"/>
    <w:rsid w:val="001A547C"/>
    <w:rsid w:val="001D213B"/>
    <w:rsid w:val="00204FB3"/>
    <w:rsid w:val="00217FF0"/>
    <w:rsid w:val="002348E1"/>
    <w:rsid w:val="00234EC8"/>
    <w:rsid w:val="00246065"/>
    <w:rsid w:val="002904F9"/>
    <w:rsid w:val="002936D6"/>
    <w:rsid w:val="00293AC7"/>
    <w:rsid w:val="002A66EF"/>
    <w:rsid w:val="002A6EC5"/>
    <w:rsid w:val="002B47A1"/>
    <w:rsid w:val="002D34EE"/>
    <w:rsid w:val="002D7E0B"/>
    <w:rsid w:val="002E6C37"/>
    <w:rsid w:val="002F0607"/>
    <w:rsid w:val="003033F5"/>
    <w:rsid w:val="00324FB4"/>
    <w:rsid w:val="00341ECC"/>
    <w:rsid w:val="0034553E"/>
    <w:rsid w:val="00354F35"/>
    <w:rsid w:val="00355BCD"/>
    <w:rsid w:val="00372CBF"/>
    <w:rsid w:val="00380E3F"/>
    <w:rsid w:val="00385817"/>
    <w:rsid w:val="003934FD"/>
    <w:rsid w:val="00396697"/>
    <w:rsid w:val="003A30E7"/>
    <w:rsid w:val="003A74ED"/>
    <w:rsid w:val="003B475F"/>
    <w:rsid w:val="003C5E08"/>
    <w:rsid w:val="003D69A6"/>
    <w:rsid w:val="003E4868"/>
    <w:rsid w:val="00413C43"/>
    <w:rsid w:val="00431DD2"/>
    <w:rsid w:val="00440A6A"/>
    <w:rsid w:val="00461F45"/>
    <w:rsid w:val="00466B12"/>
    <w:rsid w:val="00471D07"/>
    <w:rsid w:val="004904D7"/>
    <w:rsid w:val="004B1614"/>
    <w:rsid w:val="004B34C6"/>
    <w:rsid w:val="004B447E"/>
    <w:rsid w:val="004B5716"/>
    <w:rsid w:val="004C23C4"/>
    <w:rsid w:val="004C412C"/>
    <w:rsid w:val="004C4D3D"/>
    <w:rsid w:val="00565F22"/>
    <w:rsid w:val="005D177D"/>
    <w:rsid w:val="005F75AF"/>
    <w:rsid w:val="005F782E"/>
    <w:rsid w:val="00611A6E"/>
    <w:rsid w:val="00620664"/>
    <w:rsid w:val="00630A8C"/>
    <w:rsid w:val="00641FEF"/>
    <w:rsid w:val="0064319C"/>
    <w:rsid w:val="00644BFC"/>
    <w:rsid w:val="006630D4"/>
    <w:rsid w:val="0066319E"/>
    <w:rsid w:val="00673F1F"/>
    <w:rsid w:val="00686891"/>
    <w:rsid w:val="006B68E9"/>
    <w:rsid w:val="006C5E22"/>
    <w:rsid w:val="006E03A5"/>
    <w:rsid w:val="006E5A83"/>
    <w:rsid w:val="006E7F75"/>
    <w:rsid w:val="0073293A"/>
    <w:rsid w:val="0076638B"/>
    <w:rsid w:val="00781052"/>
    <w:rsid w:val="0079726E"/>
    <w:rsid w:val="007F0E7E"/>
    <w:rsid w:val="007F15BD"/>
    <w:rsid w:val="007F487B"/>
    <w:rsid w:val="00807A04"/>
    <w:rsid w:val="00844586"/>
    <w:rsid w:val="00845A9B"/>
    <w:rsid w:val="00860101"/>
    <w:rsid w:val="008864F3"/>
    <w:rsid w:val="008A66DB"/>
    <w:rsid w:val="008A68AF"/>
    <w:rsid w:val="008B45E3"/>
    <w:rsid w:val="008C3AAA"/>
    <w:rsid w:val="008D4680"/>
    <w:rsid w:val="008F6183"/>
    <w:rsid w:val="00914E82"/>
    <w:rsid w:val="009464F4"/>
    <w:rsid w:val="00955271"/>
    <w:rsid w:val="00956F02"/>
    <w:rsid w:val="0096633D"/>
    <w:rsid w:val="00966B9E"/>
    <w:rsid w:val="00981148"/>
    <w:rsid w:val="00981DDA"/>
    <w:rsid w:val="00983740"/>
    <w:rsid w:val="00990387"/>
    <w:rsid w:val="00996E6C"/>
    <w:rsid w:val="009C64DC"/>
    <w:rsid w:val="009D0D2A"/>
    <w:rsid w:val="009E14A0"/>
    <w:rsid w:val="009E4BDD"/>
    <w:rsid w:val="009F3B5C"/>
    <w:rsid w:val="009F6795"/>
    <w:rsid w:val="00A02BA0"/>
    <w:rsid w:val="00A038D0"/>
    <w:rsid w:val="00A1031B"/>
    <w:rsid w:val="00A15510"/>
    <w:rsid w:val="00A52E91"/>
    <w:rsid w:val="00A6037C"/>
    <w:rsid w:val="00A64259"/>
    <w:rsid w:val="00A65652"/>
    <w:rsid w:val="00A65E30"/>
    <w:rsid w:val="00A837F4"/>
    <w:rsid w:val="00A97F7C"/>
    <w:rsid w:val="00AA2E14"/>
    <w:rsid w:val="00AA6A57"/>
    <w:rsid w:val="00AB1499"/>
    <w:rsid w:val="00AC142F"/>
    <w:rsid w:val="00AD1AEA"/>
    <w:rsid w:val="00AD4109"/>
    <w:rsid w:val="00B020CA"/>
    <w:rsid w:val="00B14CCC"/>
    <w:rsid w:val="00B65628"/>
    <w:rsid w:val="00BA3F0F"/>
    <w:rsid w:val="00BA468C"/>
    <w:rsid w:val="00BE3C7B"/>
    <w:rsid w:val="00BE3DCE"/>
    <w:rsid w:val="00BE6F2D"/>
    <w:rsid w:val="00C17CAA"/>
    <w:rsid w:val="00C2526F"/>
    <w:rsid w:val="00C715AF"/>
    <w:rsid w:val="00CB4584"/>
    <w:rsid w:val="00CD1F3D"/>
    <w:rsid w:val="00D31B68"/>
    <w:rsid w:val="00D326EA"/>
    <w:rsid w:val="00D336E6"/>
    <w:rsid w:val="00D462D9"/>
    <w:rsid w:val="00D6096E"/>
    <w:rsid w:val="00D80D2D"/>
    <w:rsid w:val="00DA54FC"/>
    <w:rsid w:val="00DB0AF0"/>
    <w:rsid w:val="00DB43E9"/>
    <w:rsid w:val="00E145E5"/>
    <w:rsid w:val="00E34E3F"/>
    <w:rsid w:val="00E46C69"/>
    <w:rsid w:val="00E70FD6"/>
    <w:rsid w:val="00E830E1"/>
    <w:rsid w:val="00EB375A"/>
    <w:rsid w:val="00EC11FB"/>
    <w:rsid w:val="00EE468A"/>
    <w:rsid w:val="00EF47B2"/>
    <w:rsid w:val="00EF546F"/>
    <w:rsid w:val="00EF7485"/>
    <w:rsid w:val="00F01273"/>
    <w:rsid w:val="00F15546"/>
    <w:rsid w:val="00F43F6E"/>
    <w:rsid w:val="00F44800"/>
    <w:rsid w:val="00F95B59"/>
    <w:rsid w:val="00F97FA6"/>
    <w:rsid w:val="00FA27A0"/>
    <w:rsid w:val="00FC1347"/>
    <w:rsid w:val="00FC420D"/>
    <w:rsid w:val="00FD01C8"/>
    <w:rsid w:val="00FE3B22"/>
    <w:rsid w:val="00FE6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C38E1B"/>
  <w15:chartTrackingRefBased/>
  <w15:docId w15:val="{4B6FC162-8D66-4095-BAE2-A12683996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5A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34EC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75AF"/>
    <w:pPr>
      <w:ind w:left="720"/>
      <w:contextualSpacing/>
    </w:pPr>
  </w:style>
  <w:style w:type="paragraph" w:styleId="Header">
    <w:name w:val="header"/>
    <w:basedOn w:val="Normal"/>
    <w:link w:val="HeaderChar"/>
    <w:uiPriority w:val="99"/>
    <w:unhideWhenUsed/>
    <w:rsid w:val="00981DDA"/>
    <w:pPr>
      <w:tabs>
        <w:tab w:val="center" w:pos="4513"/>
        <w:tab w:val="right" w:pos="9026"/>
      </w:tabs>
    </w:pPr>
  </w:style>
  <w:style w:type="character" w:customStyle="1" w:styleId="HeaderChar">
    <w:name w:val="Header Char"/>
    <w:basedOn w:val="DefaultParagraphFont"/>
    <w:link w:val="Header"/>
    <w:uiPriority w:val="99"/>
    <w:rsid w:val="00981DD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81DDA"/>
    <w:pPr>
      <w:tabs>
        <w:tab w:val="center" w:pos="4513"/>
        <w:tab w:val="right" w:pos="9026"/>
      </w:tabs>
    </w:pPr>
  </w:style>
  <w:style w:type="character" w:customStyle="1" w:styleId="FooterChar">
    <w:name w:val="Footer Char"/>
    <w:basedOn w:val="DefaultParagraphFont"/>
    <w:link w:val="Footer"/>
    <w:uiPriority w:val="99"/>
    <w:rsid w:val="00981DDA"/>
    <w:rPr>
      <w:rFonts w:ascii="Times New Roman" w:eastAsia="Times New Roman" w:hAnsi="Times New Roman" w:cs="Times New Roman"/>
      <w:sz w:val="20"/>
      <w:szCs w:val="20"/>
      <w:lang w:eastAsia="en-GB"/>
    </w:rPr>
  </w:style>
  <w:style w:type="paragraph" w:customStyle="1" w:styleId="Body1">
    <w:name w:val="Body 1"/>
    <w:rsid w:val="00845A9B"/>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234EC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34EC8"/>
    <w:pPr>
      <w:spacing w:line="259" w:lineRule="auto"/>
      <w:outlineLvl w:val="9"/>
    </w:pPr>
    <w:rPr>
      <w:lang w:val="en-US" w:eastAsia="en-US"/>
    </w:rPr>
  </w:style>
  <w:style w:type="paragraph" w:styleId="TOC1">
    <w:name w:val="toc 1"/>
    <w:basedOn w:val="Normal"/>
    <w:next w:val="Normal"/>
    <w:autoRedefine/>
    <w:uiPriority w:val="39"/>
    <w:unhideWhenUsed/>
    <w:rsid w:val="00D336E6"/>
    <w:pPr>
      <w:tabs>
        <w:tab w:val="right" w:leader="dot" w:pos="9016"/>
      </w:tabs>
      <w:spacing w:after="100"/>
    </w:pPr>
  </w:style>
  <w:style w:type="character" w:styleId="Hyperlink">
    <w:name w:val="Hyperlink"/>
    <w:basedOn w:val="DefaultParagraphFont"/>
    <w:uiPriority w:val="99"/>
    <w:unhideWhenUsed/>
    <w:rsid w:val="00234EC8"/>
    <w:rPr>
      <w:color w:val="0563C1" w:themeColor="hyperlink"/>
      <w:u w:val="single"/>
    </w:rPr>
  </w:style>
  <w:style w:type="paragraph" w:styleId="Caption">
    <w:name w:val="caption"/>
    <w:basedOn w:val="Normal"/>
    <w:next w:val="Normal"/>
    <w:uiPriority w:val="35"/>
    <w:unhideWhenUsed/>
    <w:qFormat/>
    <w:rsid w:val="00234EC8"/>
    <w:pPr>
      <w:spacing w:after="200"/>
    </w:pPr>
    <w:rPr>
      <w:i/>
      <w:iCs/>
      <w:color w:val="44546A" w:themeColor="text2"/>
      <w:sz w:val="18"/>
      <w:szCs w:val="18"/>
    </w:rPr>
  </w:style>
  <w:style w:type="paragraph" w:styleId="TableofFigures">
    <w:name w:val="table of figures"/>
    <w:basedOn w:val="Normal"/>
    <w:next w:val="Normal"/>
    <w:uiPriority w:val="99"/>
    <w:unhideWhenUsed/>
    <w:rsid w:val="00234EC8"/>
  </w:style>
  <w:style w:type="paragraph" w:styleId="Bibliography">
    <w:name w:val="Bibliography"/>
    <w:basedOn w:val="Normal"/>
    <w:next w:val="Normal"/>
    <w:uiPriority w:val="37"/>
    <w:unhideWhenUsed/>
    <w:rsid w:val="000A4A17"/>
  </w:style>
  <w:style w:type="character" w:styleId="CommentReference">
    <w:name w:val="annotation reference"/>
    <w:basedOn w:val="DefaultParagraphFont"/>
    <w:uiPriority w:val="99"/>
    <w:semiHidden/>
    <w:unhideWhenUsed/>
    <w:rsid w:val="006E03A5"/>
    <w:rPr>
      <w:sz w:val="16"/>
      <w:szCs w:val="16"/>
    </w:rPr>
  </w:style>
  <w:style w:type="paragraph" w:styleId="CommentText">
    <w:name w:val="annotation text"/>
    <w:basedOn w:val="Normal"/>
    <w:link w:val="CommentTextChar"/>
    <w:uiPriority w:val="99"/>
    <w:semiHidden/>
    <w:unhideWhenUsed/>
    <w:rsid w:val="006E03A5"/>
  </w:style>
  <w:style w:type="character" w:customStyle="1" w:styleId="CommentTextChar">
    <w:name w:val="Comment Text Char"/>
    <w:basedOn w:val="DefaultParagraphFont"/>
    <w:link w:val="CommentText"/>
    <w:uiPriority w:val="99"/>
    <w:semiHidden/>
    <w:rsid w:val="006E03A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E03A5"/>
    <w:rPr>
      <w:b/>
      <w:bCs/>
    </w:rPr>
  </w:style>
  <w:style w:type="character" w:customStyle="1" w:styleId="CommentSubjectChar">
    <w:name w:val="Comment Subject Char"/>
    <w:basedOn w:val="CommentTextChar"/>
    <w:link w:val="CommentSubject"/>
    <w:uiPriority w:val="99"/>
    <w:semiHidden/>
    <w:rsid w:val="006E03A5"/>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3911">
      <w:bodyDiv w:val="1"/>
      <w:marLeft w:val="0"/>
      <w:marRight w:val="0"/>
      <w:marTop w:val="0"/>
      <w:marBottom w:val="0"/>
      <w:divBdr>
        <w:top w:val="none" w:sz="0" w:space="0" w:color="auto"/>
        <w:left w:val="none" w:sz="0" w:space="0" w:color="auto"/>
        <w:bottom w:val="none" w:sz="0" w:space="0" w:color="auto"/>
        <w:right w:val="none" w:sz="0" w:space="0" w:color="auto"/>
      </w:divBdr>
    </w:div>
    <w:div w:id="77871684">
      <w:bodyDiv w:val="1"/>
      <w:marLeft w:val="0"/>
      <w:marRight w:val="0"/>
      <w:marTop w:val="0"/>
      <w:marBottom w:val="0"/>
      <w:divBdr>
        <w:top w:val="none" w:sz="0" w:space="0" w:color="auto"/>
        <w:left w:val="none" w:sz="0" w:space="0" w:color="auto"/>
        <w:bottom w:val="none" w:sz="0" w:space="0" w:color="auto"/>
        <w:right w:val="none" w:sz="0" w:space="0" w:color="auto"/>
      </w:divBdr>
    </w:div>
    <w:div w:id="85737433">
      <w:bodyDiv w:val="1"/>
      <w:marLeft w:val="0"/>
      <w:marRight w:val="0"/>
      <w:marTop w:val="0"/>
      <w:marBottom w:val="0"/>
      <w:divBdr>
        <w:top w:val="none" w:sz="0" w:space="0" w:color="auto"/>
        <w:left w:val="none" w:sz="0" w:space="0" w:color="auto"/>
        <w:bottom w:val="none" w:sz="0" w:space="0" w:color="auto"/>
        <w:right w:val="none" w:sz="0" w:space="0" w:color="auto"/>
      </w:divBdr>
    </w:div>
    <w:div w:id="102656274">
      <w:bodyDiv w:val="1"/>
      <w:marLeft w:val="0"/>
      <w:marRight w:val="0"/>
      <w:marTop w:val="0"/>
      <w:marBottom w:val="0"/>
      <w:divBdr>
        <w:top w:val="none" w:sz="0" w:space="0" w:color="auto"/>
        <w:left w:val="none" w:sz="0" w:space="0" w:color="auto"/>
        <w:bottom w:val="none" w:sz="0" w:space="0" w:color="auto"/>
        <w:right w:val="none" w:sz="0" w:space="0" w:color="auto"/>
      </w:divBdr>
    </w:div>
    <w:div w:id="118958107">
      <w:bodyDiv w:val="1"/>
      <w:marLeft w:val="0"/>
      <w:marRight w:val="0"/>
      <w:marTop w:val="0"/>
      <w:marBottom w:val="0"/>
      <w:divBdr>
        <w:top w:val="none" w:sz="0" w:space="0" w:color="auto"/>
        <w:left w:val="none" w:sz="0" w:space="0" w:color="auto"/>
        <w:bottom w:val="none" w:sz="0" w:space="0" w:color="auto"/>
        <w:right w:val="none" w:sz="0" w:space="0" w:color="auto"/>
      </w:divBdr>
    </w:div>
    <w:div w:id="148983406">
      <w:bodyDiv w:val="1"/>
      <w:marLeft w:val="0"/>
      <w:marRight w:val="0"/>
      <w:marTop w:val="0"/>
      <w:marBottom w:val="0"/>
      <w:divBdr>
        <w:top w:val="none" w:sz="0" w:space="0" w:color="auto"/>
        <w:left w:val="none" w:sz="0" w:space="0" w:color="auto"/>
        <w:bottom w:val="none" w:sz="0" w:space="0" w:color="auto"/>
        <w:right w:val="none" w:sz="0" w:space="0" w:color="auto"/>
      </w:divBdr>
    </w:div>
    <w:div w:id="150029981">
      <w:bodyDiv w:val="1"/>
      <w:marLeft w:val="0"/>
      <w:marRight w:val="0"/>
      <w:marTop w:val="0"/>
      <w:marBottom w:val="0"/>
      <w:divBdr>
        <w:top w:val="none" w:sz="0" w:space="0" w:color="auto"/>
        <w:left w:val="none" w:sz="0" w:space="0" w:color="auto"/>
        <w:bottom w:val="none" w:sz="0" w:space="0" w:color="auto"/>
        <w:right w:val="none" w:sz="0" w:space="0" w:color="auto"/>
      </w:divBdr>
    </w:div>
    <w:div w:id="163710581">
      <w:bodyDiv w:val="1"/>
      <w:marLeft w:val="0"/>
      <w:marRight w:val="0"/>
      <w:marTop w:val="0"/>
      <w:marBottom w:val="0"/>
      <w:divBdr>
        <w:top w:val="none" w:sz="0" w:space="0" w:color="auto"/>
        <w:left w:val="none" w:sz="0" w:space="0" w:color="auto"/>
        <w:bottom w:val="none" w:sz="0" w:space="0" w:color="auto"/>
        <w:right w:val="none" w:sz="0" w:space="0" w:color="auto"/>
      </w:divBdr>
    </w:div>
    <w:div w:id="182744016">
      <w:bodyDiv w:val="1"/>
      <w:marLeft w:val="0"/>
      <w:marRight w:val="0"/>
      <w:marTop w:val="0"/>
      <w:marBottom w:val="0"/>
      <w:divBdr>
        <w:top w:val="none" w:sz="0" w:space="0" w:color="auto"/>
        <w:left w:val="none" w:sz="0" w:space="0" w:color="auto"/>
        <w:bottom w:val="none" w:sz="0" w:space="0" w:color="auto"/>
        <w:right w:val="none" w:sz="0" w:space="0" w:color="auto"/>
      </w:divBdr>
    </w:div>
    <w:div w:id="191500306">
      <w:bodyDiv w:val="1"/>
      <w:marLeft w:val="0"/>
      <w:marRight w:val="0"/>
      <w:marTop w:val="0"/>
      <w:marBottom w:val="0"/>
      <w:divBdr>
        <w:top w:val="none" w:sz="0" w:space="0" w:color="auto"/>
        <w:left w:val="none" w:sz="0" w:space="0" w:color="auto"/>
        <w:bottom w:val="none" w:sz="0" w:space="0" w:color="auto"/>
        <w:right w:val="none" w:sz="0" w:space="0" w:color="auto"/>
      </w:divBdr>
    </w:div>
    <w:div w:id="220555941">
      <w:bodyDiv w:val="1"/>
      <w:marLeft w:val="0"/>
      <w:marRight w:val="0"/>
      <w:marTop w:val="0"/>
      <w:marBottom w:val="0"/>
      <w:divBdr>
        <w:top w:val="none" w:sz="0" w:space="0" w:color="auto"/>
        <w:left w:val="none" w:sz="0" w:space="0" w:color="auto"/>
        <w:bottom w:val="none" w:sz="0" w:space="0" w:color="auto"/>
        <w:right w:val="none" w:sz="0" w:space="0" w:color="auto"/>
      </w:divBdr>
    </w:div>
    <w:div w:id="241991378">
      <w:bodyDiv w:val="1"/>
      <w:marLeft w:val="0"/>
      <w:marRight w:val="0"/>
      <w:marTop w:val="0"/>
      <w:marBottom w:val="0"/>
      <w:divBdr>
        <w:top w:val="none" w:sz="0" w:space="0" w:color="auto"/>
        <w:left w:val="none" w:sz="0" w:space="0" w:color="auto"/>
        <w:bottom w:val="none" w:sz="0" w:space="0" w:color="auto"/>
        <w:right w:val="none" w:sz="0" w:space="0" w:color="auto"/>
      </w:divBdr>
    </w:div>
    <w:div w:id="256713594">
      <w:bodyDiv w:val="1"/>
      <w:marLeft w:val="0"/>
      <w:marRight w:val="0"/>
      <w:marTop w:val="0"/>
      <w:marBottom w:val="0"/>
      <w:divBdr>
        <w:top w:val="none" w:sz="0" w:space="0" w:color="auto"/>
        <w:left w:val="none" w:sz="0" w:space="0" w:color="auto"/>
        <w:bottom w:val="none" w:sz="0" w:space="0" w:color="auto"/>
        <w:right w:val="none" w:sz="0" w:space="0" w:color="auto"/>
      </w:divBdr>
    </w:div>
    <w:div w:id="256907218">
      <w:bodyDiv w:val="1"/>
      <w:marLeft w:val="0"/>
      <w:marRight w:val="0"/>
      <w:marTop w:val="0"/>
      <w:marBottom w:val="0"/>
      <w:divBdr>
        <w:top w:val="none" w:sz="0" w:space="0" w:color="auto"/>
        <w:left w:val="none" w:sz="0" w:space="0" w:color="auto"/>
        <w:bottom w:val="none" w:sz="0" w:space="0" w:color="auto"/>
        <w:right w:val="none" w:sz="0" w:space="0" w:color="auto"/>
      </w:divBdr>
    </w:div>
    <w:div w:id="258100232">
      <w:bodyDiv w:val="1"/>
      <w:marLeft w:val="0"/>
      <w:marRight w:val="0"/>
      <w:marTop w:val="0"/>
      <w:marBottom w:val="0"/>
      <w:divBdr>
        <w:top w:val="none" w:sz="0" w:space="0" w:color="auto"/>
        <w:left w:val="none" w:sz="0" w:space="0" w:color="auto"/>
        <w:bottom w:val="none" w:sz="0" w:space="0" w:color="auto"/>
        <w:right w:val="none" w:sz="0" w:space="0" w:color="auto"/>
      </w:divBdr>
    </w:div>
    <w:div w:id="272637783">
      <w:bodyDiv w:val="1"/>
      <w:marLeft w:val="0"/>
      <w:marRight w:val="0"/>
      <w:marTop w:val="0"/>
      <w:marBottom w:val="0"/>
      <w:divBdr>
        <w:top w:val="none" w:sz="0" w:space="0" w:color="auto"/>
        <w:left w:val="none" w:sz="0" w:space="0" w:color="auto"/>
        <w:bottom w:val="none" w:sz="0" w:space="0" w:color="auto"/>
        <w:right w:val="none" w:sz="0" w:space="0" w:color="auto"/>
      </w:divBdr>
    </w:div>
    <w:div w:id="279997106">
      <w:bodyDiv w:val="1"/>
      <w:marLeft w:val="0"/>
      <w:marRight w:val="0"/>
      <w:marTop w:val="0"/>
      <w:marBottom w:val="0"/>
      <w:divBdr>
        <w:top w:val="none" w:sz="0" w:space="0" w:color="auto"/>
        <w:left w:val="none" w:sz="0" w:space="0" w:color="auto"/>
        <w:bottom w:val="none" w:sz="0" w:space="0" w:color="auto"/>
        <w:right w:val="none" w:sz="0" w:space="0" w:color="auto"/>
      </w:divBdr>
    </w:div>
    <w:div w:id="296448646">
      <w:bodyDiv w:val="1"/>
      <w:marLeft w:val="0"/>
      <w:marRight w:val="0"/>
      <w:marTop w:val="0"/>
      <w:marBottom w:val="0"/>
      <w:divBdr>
        <w:top w:val="none" w:sz="0" w:space="0" w:color="auto"/>
        <w:left w:val="none" w:sz="0" w:space="0" w:color="auto"/>
        <w:bottom w:val="none" w:sz="0" w:space="0" w:color="auto"/>
        <w:right w:val="none" w:sz="0" w:space="0" w:color="auto"/>
      </w:divBdr>
    </w:div>
    <w:div w:id="305092711">
      <w:bodyDiv w:val="1"/>
      <w:marLeft w:val="0"/>
      <w:marRight w:val="0"/>
      <w:marTop w:val="0"/>
      <w:marBottom w:val="0"/>
      <w:divBdr>
        <w:top w:val="none" w:sz="0" w:space="0" w:color="auto"/>
        <w:left w:val="none" w:sz="0" w:space="0" w:color="auto"/>
        <w:bottom w:val="none" w:sz="0" w:space="0" w:color="auto"/>
        <w:right w:val="none" w:sz="0" w:space="0" w:color="auto"/>
      </w:divBdr>
    </w:div>
    <w:div w:id="346903192">
      <w:bodyDiv w:val="1"/>
      <w:marLeft w:val="0"/>
      <w:marRight w:val="0"/>
      <w:marTop w:val="0"/>
      <w:marBottom w:val="0"/>
      <w:divBdr>
        <w:top w:val="none" w:sz="0" w:space="0" w:color="auto"/>
        <w:left w:val="none" w:sz="0" w:space="0" w:color="auto"/>
        <w:bottom w:val="none" w:sz="0" w:space="0" w:color="auto"/>
        <w:right w:val="none" w:sz="0" w:space="0" w:color="auto"/>
      </w:divBdr>
    </w:div>
    <w:div w:id="353457322">
      <w:bodyDiv w:val="1"/>
      <w:marLeft w:val="0"/>
      <w:marRight w:val="0"/>
      <w:marTop w:val="0"/>
      <w:marBottom w:val="0"/>
      <w:divBdr>
        <w:top w:val="none" w:sz="0" w:space="0" w:color="auto"/>
        <w:left w:val="none" w:sz="0" w:space="0" w:color="auto"/>
        <w:bottom w:val="none" w:sz="0" w:space="0" w:color="auto"/>
        <w:right w:val="none" w:sz="0" w:space="0" w:color="auto"/>
      </w:divBdr>
    </w:div>
    <w:div w:id="358629784">
      <w:bodyDiv w:val="1"/>
      <w:marLeft w:val="0"/>
      <w:marRight w:val="0"/>
      <w:marTop w:val="0"/>
      <w:marBottom w:val="0"/>
      <w:divBdr>
        <w:top w:val="none" w:sz="0" w:space="0" w:color="auto"/>
        <w:left w:val="none" w:sz="0" w:space="0" w:color="auto"/>
        <w:bottom w:val="none" w:sz="0" w:space="0" w:color="auto"/>
        <w:right w:val="none" w:sz="0" w:space="0" w:color="auto"/>
      </w:divBdr>
    </w:div>
    <w:div w:id="387269960">
      <w:bodyDiv w:val="1"/>
      <w:marLeft w:val="0"/>
      <w:marRight w:val="0"/>
      <w:marTop w:val="0"/>
      <w:marBottom w:val="0"/>
      <w:divBdr>
        <w:top w:val="none" w:sz="0" w:space="0" w:color="auto"/>
        <w:left w:val="none" w:sz="0" w:space="0" w:color="auto"/>
        <w:bottom w:val="none" w:sz="0" w:space="0" w:color="auto"/>
        <w:right w:val="none" w:sz="0" w:space="0" w:color="auto"/>
      </w:divBdr>
    </w:div>
    <w:div w:id="388461349">
      <w:bodyDiv w:val="1"/>
      <w:marLeft w:val="0"/>
      <w:marRight w:val="0"/>
      <w:marTop w:val="0"/>
      <w:marBottom w:val="0"/>
      <w:divBdr>
        <w:top w:val="none" w:sz="0" w:space="0" w:color="auto"/>
        <w:left w:val="none" w:sz="0" w:space="0" w:color="auto"/>
        <w:bottom w:val="none" w:sz="0" w:space="0" w:color="auto"/>
        <w:right w:val="none" w:sz="0" w:space="0" w:color="auto"/>
      </w:divBdr>
    </w:div>
    <w:div w:id="412317871">
      <w:bodyDiv w:val="1"/>
      <w:marLeft w:val="0"/>
      <w:marRight w:val="0"/>
      <w:marTop w:val="0"/>
      <w:marBottom w:val="0"/>
      <w:divBdr>
        <w:top w:val="none" w:sz="0" w:space="0" w:color="auto"/>
        <w:left w:val="none" w:sz="0" w:space="0" w:color="auto"/>
        <w:bottom w:val="none" w:sz="0" w:space="0" w:color="auto"/>
        <w:right w:val="none" w:sz="0" w:space="0" w:color="auto"/>
      </w:divBdr>
    </w:div>
    <w:div w:id="441608867">
      <w:bodyDiv w:val="1"/>
      <w:marLeft w:val="0"/>
      <w:marRight w:val="0"/>
      <w:marTop w:val="0"/>
      <w:marBottom w:val="0"/>
      <w:divBdr>
        <w:top w:val="none" w:sz="0" w:space="0" w:color="auto"/>
        <w:left w:val="none" w:sz="0" w:space="0" w:color="auto"/>
        <w:bottom w:val="none" w:sz="0" w:space="0" w:color="auto"/>
        <w:right w:val="none" w:sz="0" w:space="0" w:color="auto"/>
      </w:divBdr>
    </w:div>
    <w:div w:id="458961567">
      <w:bodyDiv w:val="1"/>
      <w:marLeft w:val="0"/>
      <w:marRight w:val="0"/>
      <w:marTop w:val="0"/>
      <w:marBottom w:val="0"/>
      <w:divBdr>
        <w:top w:val="none" w:sz="0" w:space="0" w:color="auto"/>
        <w:left w:val="none" w:sz="0" w:space="0" w:color="auto"/>
        <w:bottom w:val="none" w:sz="0" w:space="0" w:color="auto"/>
        <w:right w:val="none" w:sz="0" w:space="0" w:color="auto"/>
      </w:divBdr>
    </w:div>
    <w:div w:id="458962266">
      <w:bodyDiv w:val="1"/>
      <w:marLeft w:val="0"/>
      <w:marRight w:val="0"/>
      <w:marTop w:val="0"/>
      <w:marBottom w:val="0"/>
      <w:divBdr>
        <w:top w:val="none" w:sz="0" w:space="0" w:color="auto"/>
        <w:left w:val="none" w:sz="0" w:space="0" w:color="auto"/>
        <w:bottom w:val="none" w:sz="0" w:space="0" w:color="auto"/>
        <w:right w:val="none" w:sz="0" w:space="0" w:color="auto"/>
      </w:divBdr>
    </w:div>
    <w:div w:id="460148241">
      <w:bodyDiv w:val="1"/>
      <w:marLeft w:val="0"/>
      <w:marRight w:val="0"/>
      <w:marTop w:val="0"/>
      <w:marBottom w:val="0"/>
      <w:divBdr>
        <w:top w:val="none" w:sz="0" w:space="0" w:color="auto"/>
        <w:left w:val="none" w:sz="0" w:space="0" w:color="auto"/>
        <w:bottom w:val="none" w:sz="0" w:space="0" w:color="auto"/>
        <w:right w:val="none" w:sz="0" w:space="0" w:color="auto"/>
      </w:divBdr>
    </w:div>
    <w:div w:id="467208360">
      <w:bodyDiv w:val="1"/>
      <w:marLeft w:val="0"/>
      <w:marRight w:val="0"/>
      <w:marTop w:val="0"/>
      <w:marBottom w:val="0"/>
      <w:divBdr>
        <w:top w:val="none" w:sz="0" w:space="0" w:color="auto"/>
        <w:left w:val="none" w:sz="0" w:space="0" w:color="auto"/>
        <w:bottom w:val="none" w:sz="0" w:space="0" w:color="auto"/>
        <w:right w:val="none" w:sz="0" w:space="0" w:color="auto"/>
      </w:divBdr>
    </w:div>
    <w:div w:id="482699720">
      <w:bodyDiv w:val="1"/>
      <w:marLeft w:val="0"/>
      <w:marRight w:val="0"/>
      <w:marTop w:val="0"/>
      <w:marBottom w:val="0"/>
      <w:divBdr>
        <w:top w:val="none" w:sz="0" w:space="0" w:color="auto"/>
        <w:left w:val="none" w:sz="0" w:space="0" w:color="auto"/>
        <w:bottom w:val="none" w:sz="0" w:space="0" w:color="auto"/>
        <w:right w:val="none" w:sz="0" w:space="0" w:color="auto"/>
      </w:divBdr>
    </w:div>
    <w:div w:id="507869030">
      <w:bodyDiv w:val="1"/>
      <w:marLeft w:val="0"/>
      <w:marRight w:val="0"/>
      <w:marTop w:val="0"/>
      <w:marBottom w:val="0"/>
      <w:divBdr>
        <w:top w:val="none" w:sz="0" w:space="0" w:color="auto"/>
        <w:left w:val="none" w:sz="0" w:space="0" w:color="auto"/>
        <w:bottom w:val="none" w:sz="0" w:space="0" w:color="auto"/>
        <w:right w:val="none" w:sz="0" w:space="0" w:color="auto"/>
      </w:divBdr>
    </w:div>
    <w:div w:id="509879808">
      <w:bodyDiv w:val="1"/>
      <w:marLeft w:val="0"/>
      <w:marRight w:val="0"/>
      <w:marTop w:val="0"/>
      <w:marBottom w:val="0"/>
      <w:divBdr>
        <w:top w:val="none" w:sz="0" w:space="0" w:color="auto"/>
        <w:left w:val="none" w:sz="0" w:space="0" w:color="auto"/>
        <w:bottom w:val="none" w:sz="0" w:space="0" w:color="auto"/>
        <w:right w:val="none" w:sz="0" w:space="0" w:color="auto"/>
      </w:divBdr>
    </w:div>
    <w:div w:id="512962042">
      <w:bodyDiv w:val="1"/>
      <w:marLeft w:val="0"/>
      <w:marRight w:val="0"/>
      <w:marTop w:val="0"/>
      <w:marBottom w:val="0"/>
      <w:divBdr>
        <w:top w:val="none" w:sz="0" w:space="0" w:color="auto"/>
        <w:left w:val="none" w:sz="0" w:space="0" w:color="auto"/>
        <w:bottom w:val="none" w:sz="0" w:space="0" w:color="auto"/>
        <w:right w:val="none" w:sz="0" w:space="0" w:color="auto"/>
      </w:divBdr>
    </w:div>
    <w:div w:id="520584370">
      <w:bodyDiv w:val="1"/>
      <w:marLeft w:val="0"/>
      <w:marRight w:val="0"/>
      <w:marTop w:val="0"/>
      <w:marBottom w:val="0"/>
      <w:divBdr>
        <w:top w:val="none" w:sz="0" w:space="0" w:color="auto"/>
        <w:left w:val="none" w:sz="0" w:space="0" w:color="auto"/>
        <w:bottom w:val="none" w:sz="0" w:space="0" w:color="auto"/>
        <w:right w:val="none" w:sz="0" w:space="0" w:color="auto"/>
      </w:divBdr>
    </w:div>
    <w:div w:id="520633258">
      <w:bodyDiv w:val="1"/>
      <w:marLeft w:val="0"/>
      <w:marRight w:val="0"/>
      <w:marTop w:val="0"/>
      <w:marBottom w:val="0"/>
      <w:divBdr>
        <w:top w:val="none" w:sz="0" w:space="0" w:color="auto"/>
        <w:left w:val="none" w:sz="0" w:space="0" w:color="auto"/>
        <w:bottom w:val="none" w:sz="0" w:space="0" w:color="auto"/>
        <w:right w:val="none" w:sz="0" w:space="0" w:color="auto"/>
      </w:divBdr>
    </w:div>
    <w:div w:id="521208732">
      <w:bodyDiv w:val="1"/>
      <w:marLeft w:val="0"/>
      <w:marRight w:val="0"/>
      <w:marTop w:val="0"/>
      <w:marBottom w:val="0"/>
      <w:divBdr>
        <w:top w:val="none" w:sz="0" w:space="0" w:color="auto"/>
        <w:left w:val="none" w:sz="0" w:space="0" w:color="auto"/>
        <w:bottom w:val="none" w:sz="0" w:space="0" w:color="auto"/>
        <w:right w:val="none" w:sz="0" w:space="0" w:color="auto"/>
      </w:divBdr>
    </w:div>
    <w:div w:id="536620309">
      <w:bodyDiv w:val="1"/>
      <w:marLeft w:val="0"/>
      <w:marRight w:val="0"/>
      <w:marTop w:val="0"/>
      <w:marBottom w:val="0"/>
      <w:divBdr>
        <w:top w:val="none" w:sz="0" w:space="0" w:color="auto"/>
        <w:left w:val="none" w:sz="0" w:space="0" w:color="auto"/>
        <w:bottom w:val="none" w:sz="0" w:space="0" w:color="auto"/>
        <w:right w:val="none" w:sz="0" w:space="0" w:color="auto"/>
      </w:divBdr>
    </w:div>
    <w:div w:id="538468978">
      <w:bodyDiv w:val="1"/>
      <w:marLeft w:val="0"/>
      <w:marRight w:val="0"/>
      <w:marTop w:val="0"/>
      <w:marBottom w:val="0"/>
      <w:divBdr>
        <w:top w:val="none" w:sz="0" w:space="0" w:color="auto"/>
        <w:left w:val="none" w:sz="0" w:space="0" w:color="auto"/>
        <w:bottom w:val="none" w:sz="0" w:space="0" w:color="auto"/>
        <w:right w:val="none" w:sz="0" w:space="0" w:color="auto"/>
      </w:divBdr>
    </w:div>
    <w:div w:id="546261178">
      <w:bodyDiv w:val="1"/>
      <w:marLeft w:val="0"/>
      <w:marRight w:val="0"/>
      <w:marTop w:val="0"/>
      <w:marBottom w:val="0"/>
      <w:divBdr>
        <w:top w:val="none" w:sz="0" w:space="0" w:color="auto"/>
        <w:left w:val="none" w:sz="0" w:space="0" w:color="auto"/>
        <w:bottom w:val="none" w:sz="0" w:space="0" w:color="auto"/>
        <w:right w:val="none" w:sz="0" w:space="0" w:color="auto"/>
      </w:divBdr>
    </w:div>
    <w:div w:id="546642961">
      <w:bodyDiv w:val="1"/>
      <w:marLeft w:val="0"/>
      <w:marRight w:val="0"/>
      <w:marTop w:val="0"/>
      <w:marBottom w:val="0"/>
      <w:divBdr>
        <w:top w:val="none" w:sz="0" w:space="0" w:color="auto"/>
        <w:left w:val="none" w:sz="0" w:space="0" w:color="auto"/>
        <w:bottom w:val="none" w:sz="0" w:space="0" w:color="auto"/>
        <w:right w:val="none" w:sz="0" w:space="0" w:color="auto"/>
      </w:divBdr>
    </w:div>
    <w:div w:id="557126938">
      <w:bodyDiv w:val="1"/>
      <w:marLeft w:val="0"/>
      <w:marRight w:val="0"/>
      <w:marTop w:val="0"/>
      <w:marBottom w:val="0"/>
      <w:divBdr>
        <w:top w:val="none" w:sz="0" w:space="0" w:color="auto"/>
        <w:left w:val="none" w:sz="0" w:space="0" w:color="auto"/>
        <w:bottom w:val="none" w:sz="0" w:space="0" w:color="auto"/>
        <w:right w:val="none" w:sz="0" w:space="0" w:color="auto"/>
      </w:divBdr>
    </w:div>
    <w:div w:id="582909706">
      <w:bodyDiv w:val="1"/>
      <w:marLeft w:val="0"/>
      <w:marRight w:val="0"/>
      <w:marTop w:val="0"/>
      <w:marBottom w:val="0"/>
      <w:divBdr>
        <w:top w:val="none" w:sz="0" w:space="0" w:color="auto"/>
        <w:left w:val="none" w:sz="0" w:space="0" w:color="auto"/>
        <w:bottom w:val="none" w:sz="0" w:space="0" w:color="auto"/>
        <w:right w:val="none" w:sz="0" w:space="0" w:color="auto"/>
      </w:divBdr>
    </w:div>
    <w:div w:id="598148468">
      <w:bodyDiv w:val="1"/>
      <w:marLeft w:val="0"/>
      <w:marRight w:val="0"/>
      <w:marTop w:val="0"/>
      <w:marBottom w:val="0"/>
      <w:divBdr>
        <w:top w:val="none" w:sz="0" w:space="0" w:color="auto"/>
        <w:left w:val="none" w:sz="0" w:space="0" w:color="auto"/>
        <w:bottom w:val="none" w:sz="0" w:space="0" w:color="auto"/>
        <w:right w:val="none" w:sz="0" w:space="0" w:color="auto"/>
      </w:divBdr>
    </w:div>
    <w:div w:id="603999644">
      <w:bodyDiv w:val="1"/>
      <w:marLeft w:val="0"/>
      <w:marRight w:val="0"/>
      <w:marTop w:val="0"/>
      <w:marBottom w:val="0"/>
      <w:divBdr>
        <w:top w:val="none" w:sz="0" w:space="0" w:color="auto"/>
        <w:left w:val="none" w:sz="0" w:space="0" w:color="auto"/>
        <w:bottom w:val="none" w:sz="0" w:space="0" w:color="auto"/>
        <w:right w:val="none" w:sz="0" w:space="0" w:color="auto"/>
      </w:divBdr>
    </w:div>
    <w:div w:id="622269878">
      <w:bodyDiv w:val="1"/>
      <w:marLeft w:val="0"/>
      <w:marRight w:val="0"/>
      <w:marTop w:val="0"/>
      <w:marBottom w:val="0"/>
      <w:divBdr>
        <w:top w:val="none" w:sz="0" w:space="0" w:color="auto"/>
        <w:left w:val="none" w:sz="0" w:space="0" w:color="auto"/>
        <w:bottom w:val="none" w:sz="0" w:space="0" w:color="auto"/>
        <w:right w:val="none" w:sz="0" w:space="0" w:color="auto"/>
      </w:divBdr>
    </w:div>
    <w:div w:id="628244949">
      <w:bodyDiv w:val="1"/>
      <w:marLeft w:val="0"/>
      <w:marRight w:val="0"/>
      <w:marTop w:val="0"/>
      <w:marBottom w:val="0"/>
      <w:divBdr>
        <w:top w:val="none" w:sz="0" w:space="0" w:color="auto"/>
        <w:left w:val="none" w:sz="0" w:space="0" w:color="auto"/>
        <w:bottom w:val="none" w:sz="0" w:space="0" w:color="auto"/>
        <w:right w:val="none" w:sz="0" w:space="0" w:color="auto"/>
      </w:divBdr>
    </w:div>
    <w:div w:id="629748309">
      <w:bodyDiv w:val="1"/>
      <w:marLeft w:val="0"/>
      <w:marRight w:val="0"/>
      <w:marTop w:val="0"/>
      <w:marBottom w:val="0"/>
      <w:divBdr>
        <w:top w:val="none" w:sz="0" w:space="0" w:color="auto"/>
        <w:left w:val="none" w:sz="0" w:space="0" w:color="auto"/>
        <w:bottom w:val="none" w:sz="0" w:space="0" w:color="auto"/>
        <w:right w:val="none" w:sz="0" w:space="0" w:color="auto"/>
      </w:divBdr>
    </w:div>
    <w:div w:id="640429676">
      <w:bodyDiv w:val="1"/>
      <w:marLeft w:val="0"/>
      <w:marRight w:val="0"/>
      <w:marTop w:val="0"/>
      <w:marBottom w:val="0"/>
      <w:divBdr>
        <w:top w:val="none" w:sz="0" w:space="0" w:color="auto"/>
        <w:left w:val="none" w:sz="0" w:space="0" w:color="auto"/>
        <w:bottom w:val="none" w:sz="0" w:space="0" w:color="auto"/>
        <w:right w:val="none" w:sz="0" w:space="0" w:color="auto"/>
      </w:divBdr>
    </w:div>
    <w:div w:id="723138360">
      <w:bodyDiv w:val="1"/>
      <w:marLeft w:val="0"/>
      <w:marRight w:val="0"/>
      <w:marTop w:val="0"/>
      <w:marBottom w:val="0"/>
      <w:divBdr>
        <w:top w:val="none" w:sz="0" w:space="0" w:color="auto"/>
        <w:left w:val="none" w:sz="0" w:space="0" w:color="auto"/>
        <w:bottom w:val="none" w:sz="0" w:space="0" w:color="auto"/>
        <w:right w:val="none" w:sz="0" w:space="0" w:color="auto"/>
      </w:divBdr>
    </w:div>
    <w:div w:id="748963558">
      <w:bodyDiv w:val="1"/>
      <w:marLeft w:val="0"/>
      <w:marRight w:val="0"/>
      <w:marTop w:val="0"/>
      <w:marBottom w:val="0"/>
      <w:divBdr>
        <w:top w:val="none" w:sz="0" w:space="0" w:color="auto"/>
        <w:left w:val="none" w:sz="0" w:space="0" w:color="auto"/>
        <w:bottom w:val="none" w:sz="0" w:space="0" w:color="auto"/>
        <w:right w:val="none" w:sz="0" w:space="0" w:color="auto"/>
      </w:divBdr>
    </w:div>
    <w:div w:id="779224173">
      <w:bodyDiv w:val="1"/>
      <w:marLeft w:val="0"/>
      <w:marRight w:val="0"/>
      <w:marTop w:val="0"/>
      <w:marBottom w:val="0"/>
      <w:divBdr>
        <w:top w:val="none" w:sz="0" w:space="0" w:color="auto"/>
        <w:left w:val="none" w:sz="0" w:space="0" w:color="auto"/>
        <w:bottom w:val="none" w:sz="0" w:space="0" w:color="auto"/>
        <w:right w:val="none" w:sz="0" w:space="0" w:color="auto"/>
      </w:divBdr>
    </w:div>
    <w:div w:id="805391074">
      <w:bodyDiv w:val="1"/>
      <w:marLeft w:val="0"/>
      <w:marRight w:val="0"/>
      <w:marTop w:val="0"/>
      <w:marBottom w:val="0"/>
      <w:divBdr>
        <w:top w:val="none" w:sz="0" w:space="0" w:color="auto"/>
        <w:left w:val="none" w:sz="0" w:space="0" w:color="auto"/>
        <w:bottom w:val="none" w:sz="0" w:space="0" w:color="auto"/>
        <w:right w:val="none" w:sz="0" w:space="0" w:color="auto"/>
      </w:divBdr>
    </w:div>
    <w:div w:id="819149167">
      <w:bodyDiv w:val="1"/>
      <w:marLeft w:val="0"/>
      <w:marRight w:val="0"/>
      <w:marTop w:val="0"/>
      <w:marBottom w:val="0"/>
      <w:divBdr>
        <w:top w:val="none" w:sz="0" w:space="0" w:color="auto"/>
        <w:left w:val="none" w:sz="0" w:space="0" w:color="auto"/>
        <w:bottom w:val="none" w:sz="0" w:space="0" w:color="auto"/>
        <w:right w:val="none" w:sz="0" w:space="0" w:color="auto"/>
      </w:divBdr>
    </w:div>
    <w:div w:id="834154110">
      <w:bodyDiv w:val="1"/>
      <w:marLeft w:val="0"/>
      <w:marRight w:val="0"/>
      <w:marTop w:val="0"/>
      <w:marBottom w:val="0"/>
      <w:divBdr>
        <w:top w:val="none" w:sz="0" w:space="0" w:color="auto"/>
        <w:left w:val="none" w:sz="0" w:space="0" w:color="auto"/>
        <w:bottom w:val="none" w:sz="0" w:space="0" w:color="auto"/>
        <w:right w:val="none" w:sz="0" w:space="0" w:color="auto"/>
      </w:divBdr>
    </w:div>
    <w:div w:id="839976454">
      <w:bodyDiv w:val="1"/>
      <w:marLeft w:val="0"/>
      <w:marRight w:val="0"/>
      <w:marTop w:val="0"/>
      <w:marBottom w:val="0"/>
      <w:divBdr>
        <w:top w:val="none" w:sz="0" w:space="0" w:color="auto"/>
        <w:left w:val="none" w:sz="0" w:space="0" w:color="auto"/>
        <w:bottom w:val="none" w:sz="0" w:space="0" w:color="auto"/>
        <w:right w:val="none" w:sz="0" w:space="0" w:color="auto"/>
      </w:divBdr>
    </w:div>
    <w:div w:id="845443955">
      <w:bodyDiv w:val="1"/>
      <w:marLeft w:val="0"/>
      <w:marRight w:val="0"/>
      <w:marTop w:val="0"/>
      <w:marBottom w:val="0"/>
      <w:divBdr>
        <w:top w:val="none" w:sz="0" w:space="0" w:color="auto"/>
        <w:left w:val="none" w:sz="0" w:space="0" w:color="auto"/>
        <w:bottom w:val="none" w:sz="0" w:space="0" w:color="auto"/>
        <w:right w:val="none" w:sz="0" w:space="0" w:color="auto"/>
      </w:divBdr>
    </w:div>
    <w:div w:id="852260297">
      <w:bodyDiv w:val="1"/>
      <w:marLeft w:val="0"/>
      <w:marRight w:val="0"/>
      <w:marTop w:val="0"/>
      <w:marBottom w:val="0"/>
      <w:divBdr>
        <w:top w:val="none" w:sz="0" w:space="0" w:color="auto"/>
        <w:left w:val="none" w:sz="0" w:space="0" w:color="auto"/>
        <w:bottom w:val="none" w:sz="0" w:space="0" w:color="auto"/>
        <w:right w:val="none" w:sz="0" w:space="0" w:color="auto"/>
      </w:divBdr>
    </w:div>
    <w:div w:id="876817287">
      <w:bodyDiv w:val="1"/>
      <w:marLeft w:val="0"/>
      <w:marRight w:val="0"/>
      <w:marTop w:val="0"/>
      <w:marBottom w:val="0"/>
      <w:divBdr>
        <w:top w:val="none" w:sz="0" w:space="0" w:color="auto"/>
        <w:left w:val="none" w:sz="0" w:space="0" w:color="auto"/>
        <w:bottom w:val="none" w:sz="0" w:space="0" w:color="auto"/>
        <w:right w:val="none" w:sz="0" w:space="0" w:color="auto"/>
      </w:divBdr>
    </w:div>
    <w:div w:id="881745565">
      <w:bodyDiv w:val="1"/>
      <w:marLeft w:val="0"/>
      <w:marRight w:val="0"/>
      <w:marTop w:val="0"/>
      <w:marBottom w:val="0"/>
      <w:divBdr>
        <w:top w:val="none" w:sz="0" w:space="0" w:color="auto"/>
        <w:left w:val="none" w:sz="0" w:space="0" w:color="auto"/>
        <w:bottom w:val="none" w:sz="0" w:space="0" w:color="auto"/>
        <w:right w:val="none" w:sz="0" w:space="0" w:color="auto"/>
      </w:divBdr>
    </w:div>
    <w:div w:id="883635463">
      <w:bodyDiv w:val="1"/>
      <w:marLeft w:val="0"/>
      <w:marRight w:val="0"/>
      <w:marTop w:val="0"/>
      <w:marBottom w:val="0"/>
      <w:divBdr>
        <w:top w:val="none" w:sz="0" w:space="0" w:color="auto"/>
        <w:left w:val="none" w:sz="0" w:space="0" w:color="auto"/>
        <w:bottom w:val="none" w:sz="0" w:space="0" w:color="auto"/>
        <w:right w:val="none" w:sz="0" w:space="0" w:color="auto"/>
      </w:divBdr>
    </w:div>
    <w:div w:id="906382890">
      <w:bodyDiv w:val="1"/>
      <w:marLeft w:val="0"/>
      <w:marRight w:val="0"/>
      <w:marTop w:val="0"/>
      <w:marBottom w:val="0"/>
      <w:divBdr>
        <w:top w:val="none" w:sz="0" w:space="0" w:color="auto"/>
        <w:left w:val="none" w:sz="0" w:space="0" w:color="auto"/>
        <w:bottom w:val="none" w:sz="0" w:space="0" w:color="auto"/>
        <w:right w:val="none" w:sz="0" w:space="0" w:color="auto"/>
      </w:divBdr>
    </w:div>
    <w:div w:id="913856634">
      <w:bodyDiv w:val="1"/>
      <w:marLeft w:val="0"/>
      <w:marRight w:val="0"/>
      <w:marTop w:val="0"/>
      <w:marBottom w:val="0"/>
      <w:divBdr>
        <w:top w:val="none" w:sz="0" w:space="0" w:color="auto"/>
        <w:left w:val="none" w:sz="0" w:space="0" w:color="auto"/>
        <w:bottom w:val="none" w:sz="0" w:space="0" w:color="auto"/>
        <w:right w:val="none" w:sz="0" w:space="0" w:color="auto"/>
      </w:divBdr>
    </w:div>
    <w:div w:id="923730500">
      <w:bodyDiv w:val="1"/>
      <w:marLeft w:val="0"/>
      <w:marRight w:val="0"/>
      <w:marTop w:val="0"/>
      <w:marBottom w:val="0"/>
      <w:divBdr>
        <w:top w:val="none" w:sz="0" w:space="0" w:color="auto"/>
        <w:left w:val="none" w:sz="0" w:space="0" w:color="auto"/>
        <w:bottom w:val="none" w:sz="0" w:space="0" w:color="auto"/>
        <w:right w:val="none" w:sz="0" w:space="0" w:color="auto"/>
      </w:divBdr>
    </w:div>
    <w:div w:id="938833438">
      <w:bodyDiv w:val="1"/>
      <w:marLeft w:val="0"/>
      <w:marRight w:val="0"/>
      <w:marTop w:val="0"/>
      <w:marBottom w:val="0"/>
      <w:divBdr>
        <w:top w:val="none" w:sz="0" w:space="0" w:color="auto"/>
        <w:left w:val="none" w:sz="0" w:space="0" w:color="auto"/>
        <w:bottom w:val="none" w:sz="0" w:space="0" w:color="auto"/>
        <w:right w:val="none" w:sz="0" w:space="0" w:color="auto"/>
      </w:divBdr>
    </w:div>
    <w:div w:id="948243403">
      <w:bodyDiv w:val="1"/>
      <w:marLeft w:val="0"/>
      <w:marRight w:val="0"/>
      <w:marTop w:val="0"/>
      <w:marBottom w:val="0"/>
      <w:divBdr>
        <w:top w:val="none" w:sz="0" w:space="0" w:color="auto"/>
        <w:left w:val="none" w:sz="0" w:space="0" w:color="auto"/>
        <w:bottom w:val="none" w:sz="0" w:space="0" w:color="auto"/>
        <w:right w:val="none" w:sz="0" w:space="0" w:color="auto"/>
      </w:divBdr>
    </w:div>
    <w:div w:id="993265651">
      <w:bodyDiv w:val="1"/>
      <w:marLeft w:val="0"/>
      <w:marRight w:val="0"/>
      <w:marTop w:val="0"/>
      <w:marBottom w:val="0"/>
      <w:divBdr>
        <w:top w:val="none" w:sz="0" w:space="0" w:color="auto"/>
        <w:left w:val="none" w:sz="0" w:space="0" w:color="auto"/>
        <w:bottom w:val="none" w:sz="0" w:space="0" w:color="auto"/>
        <w:right w:val="none" w:sz="0" w:space="0" w:color="auto"/>
      </w:divBdr>
    </w:div>
    <w:div w:id="993988052">
      <w:bodyDiv w:val="1"/>
      <w:marLeft w:val="0"/>
      <w:marRight w:val="0"/>
      <w:marTop w:val="0"/>
      <w:marBottom w:val="0"/>
      <w:divBdr>
        <w:top w:val="none" w:sz="0" w:space="0" w:color="auto"/>
        <w:left w:val="none" w:sz="0" w:space="0" w:color="auto"/>
        <w:bottom w:val="none" w:sz="0" w:space="0" w:color="auto"/>
        <w:right w:val="none" w:sz="0" w:space="0" w:color="auto"/>
      </w:divBdr>
    </w:div>
    <w:div w:id="1016032634">
      <w:bodyDiv w:val="1"/>
      <w:marLeft w:val="0"/>
      <w:marRight w:val="0"/>
      <w:marTop w:val="0"/>
      <w:marBottom w:val="0"/>
      <w:divBdr>
        <w:top w:val="none" w:sz="0" w:space="0" w:color="auto"/>
        <w:left w:val="none" w:sz="0" w:space="0" w:color="auto"/>
        <w:bottom w:val="none" w:sz="0" w:space="0" w:color="auto"/>
        <w:right w:val="none" w:sz="0" w:space="0" w:color="auto"/>
      </w:divBdr>
    </w:div>
    <w:div w:id="1077435220">
      <w:bodyDiv w:val="1"/>
      <w:marLeft w:val="0"/>
      <w:marRight w:val="0"/>
      <w:marTop w:val="0"/>
      <w:marBottom w:val="0"/>
      <w:divBdr>
        <w:top w:val="none" w:sz="0" w:space="0" w:color="auto"/>
        <w:left w:val="none" w:sz="0" w:space="0" w:color="auto"/>
        <w:bottom w:val="none" w:sz="0" w:space="0" w:color="auto"/>
        <w:right w:val="none" w:sz="0" w:space="0" w:color="auto"/>
      </w:divBdr>
    </w:div>
    <w:div w:id="1081148068">
      <w:bodyDiv w:val="1"/>
      <w:marLeft w:val="0"/>
      <w:marRight w:val="0"/>
      <w:marTop w:val="0"/>
      <w:marBottom w:val="0"/>
      <w:divBdr>
        <w:top w:val="none" w:sz="0" w:space="0" w:color="auto"/>
        <w:left w:val="none" w:sz="0" w:space="0" w:color="auto"/>
        <w:bottom w:val="none" w:sz="0" w:space="0" w:color="auto"/>
        <w:right w:val="none" w:sz="0" w:space="0" w:color="auto"/>
      </w:divBdr>
    </w:div>
    <w:div w:id="1091973679">
      <w:bodyDiv w:val="1"/>
      <w:marLeft w:val="0"/>
      <w:marRight w:val="0"/>
      <w:marTop w:val="0"/>
      <w:marBottom w:val="0"/>
      <w:divBdr>
        <w:top w:val="none" w:sz="0" w:space="0" w:color="auto"/>
        <w:left w:val="none" w:sz="0" w:space="0" w:color="auto"/>
        <w:bottom w:val="none" w:sz="0" w:space="0" w:color="auto"/>
        <w:right w:val="none" w:sz="0" w:space="0" w:color="auto"/>
      </w:divBdr>
    </w:div>
    <w:div w:id="1116482225">
      <w:bodyDiv w:val="1"/>
      <w:marLeft w:val="0"/>
      <w:marRight w:val="0"/>
      <w:marTop w:val="0"/>
      <w:marBottom w:val="0"/>
      <w:divBdr>
        <w:top w:val="none" w:sz="0" w:space="0" w:color="auto"/>
        <w:left w:val="none" w:sz="0" w:space="0" w:color="auto"/>
        <w:bottom w:val="none" w:sz="0" w:space="0" w:color="auto"/>
        <w:right w:val="none" w:sz="0" w:space="0" w:color="auto"/>
      </w:divBdr>
    </w:div>
    <w:div w:id="1116942540">
      <w:bodyDiv w:val="1"/>
      <w:marLeft w:val="0"/>
      <w:marRight w:val="0"/>
      <w:marTop w:val="0"/>
      <w:marBottom w:val="0"/>
      <w:divBdr>
        <w:top w:val="none" w:sz="0" w:space="0" w:color="auto"/>
        <w:left w:val="none" w:sz="0" w:space="0" w:color="auto"/>
        <w:bottom w:val="none" w:sz="0" w:space="0" w:color="auto"/>
        <w:right w:val="none" w:sz="0" w:space="0" w:color="auto"/>
      </w:divBdr>
    </w:div>
    <w:div w:id="1124083236">
      <w:bodyDiv w:val="1"/>
      <w:marLeft w:val="0"/>
      <w:marRight w:val="0"/>
      <w:marTop w:val="0"/>
      <w:marBottom w:val="0"/>
      <w:divBdr>
        <w:top w:val="none" w:sz="0" w:space="0" w:color="auto"/>
        <w:left w:val="none" w:sz="0" w:space="0" w:color="auto"/>
        <w:bottom w:val="none" w:sz="0" w:space="0" w:color="auto"/>
        <w:right w:val="none" w:sz="0" w:space="0" w:color="auto"/>
      </w:divBdr>
    </w:div>
    <w:div w:id="1168209206">
      <w:bodyDiv w:val="1"/>
      <w:marLeft w:val="0"/>
      <w:marRight w:val="0"/>
      <w:marTop w:val="0"/>
      <w:marBottom w:val="0"/>
      <w:divBdr>
        <w:top w:val="none" w:sz="0" w:space="0" w:color="auto"/>
        <w:left w:val="none" w:sz="0" w:space="0" w:color="auto"/>
        <w:bottom w:val="none" w:sz="0" w:space="0" w:color="auto"/>
        <w:right w:val="none" w:sz="0" w:space="0" w:color="auto"/>
      </w:divBdr>
    </w:div>
    <w:div w:id="1174539180">
      <w:bodyDiv w:val="1"/>
      <w:marLeft w:val="0"/>
      <w:marRight w:val="0"/>
      <w:marTop w:val="0"/>
      <w:marBottom w:val="0"/>
      <w:divBdr>
        <w:top w:val="none" w:sz="0" w:space="0" w:color="auto"/>
        <w:left w:val="none" w:sz="0" w:space="0" w:color="auto"/>
        <w:bottom w:val="none" w:sz="0" w:space="0" w:color="auto"/>
        <w:right w:val="none" w:sz="0" w:space="0" w:color="auto"/>
      </w:divBdr>
    </w:div>
    <w:div w:id="1185944705">
      <w:bodyDiv w:val="1"/>
      <w:marLeft w:val="0"/>
      <w:marRight w:val="0"/>
      <w:marTop w:val="0"/>
      <w:marBottom w:val="0"/>
      <w:divBdr>
        <w:top w:val="none" w:sz="0" w:space="0" w:color="auto"/>
        <w:left w:val="none" w:sz="0" w:space="0" w:color="auto"/>
        <w:bottom w:val="none" w:sz="0" w:space="0" w:color="auto"/>
        <w:right w:val="none" w:sz="0" w:space="0" w:color="auto"/>
      </w:divBdr>
    </w:div>
    <w:div w:id="1204054831">
      <w:bodyDiv w:val="1"/>
      <w:marLeft w:val="0"/>
      <w:marRight w:val="0"/>
      <w:marTop w:val="0"/>
      <w:marBottom w:val="0"/>
      <w:divBdr>
        <w:top w:val="none" w:sz="0" w:space="0" w:color="auto"/>
        <w:left w:val="none" w:sz="0" w:space="0" w:color="auto"/>
        <w:bottom w:val="none" w:sz="0" w:space="0" w:color="auto"/>
        <w:right w:val="none" w:sz="0" w:space="0" w:color="auto"/>
      </w:divBdr>
    </w:div>
    <w:div w:id="1219825542">
      <w:bodyDiv w:val="1"/>
      <w:marLeft w:val="0"/>
      <w:marRight w:val="0"/>
      <w:marTop w:val="0"/>
      <w:marBottom w:val="0"/>
      <w:divBdr>
        <w:top w:val="none" w:sz="0" w:space="0" w:color="auto"/>
        <w:left w:val="none" w:sz="0" w:space="0" w:color="auto"/>
        <w:bottom w:val="none" w:sz="0" w:space="0" w:color="auto"/>
        <w:right w:val="none" w:sz="0" w:space="0" w:color="auto"/>
      </w:divBdr>
    </w:div>
    <w:div w:id="1229221788">
      <w:bodyDiv w:val="1"/>
      <w:marLeft w:val="0"/>
      <w:marRight w:val="0"/>
      <w:marTop w:val="0"/>
      <w:marBottom w:val="0"/>
      <w:divBdr>
        <w:top w:val="none" w:sz="0" w:space="0" w:color="auto"/>
        <w:left w:val="none" w:sz="0" w:space="0" w:color="auto"/>
        <w:bottom w:val="none" w:sz="0" w:space="0" w:color="auto"/>
        <w:right w:val="none" w:sz="0" w:space="0" w:color="auto"/>
      </w:divBdr>
    </w:div>
    <w:div w:id="1268541860">
      <w:bodyDiv w:val="1"/>
      <w:marLeft w:val="0"/>
      <w:marRight w:val="0"/>
      <w:marTop w:val="0"/>
      <w:marBottom w:val="0"/>
      <w:divBdr>
        <w:top w:val="none" w:sz="0" w:space="0" w:color="auto"/>
        <w:left w:val="none" w:sz="0" w:space="0" w:color="auto"/>
        <w:bottom w:val="none" w:sz="0" w:space="0" w:color="auto"/>
        <w:right w:val="none" w:sz="0" w:space="0" w:color="auto"/>
      </w:divBdr>
    </w:div>
    <w:div w:id="1268805613">
      <w:bodyDiv w:val="1"/>
      <w:marLeft w:val="0"/>
      <w:marRight w:val="0"/>
      <w:marTop w:val="0"/>
      <w:marBottom w:val="0"/>
      <w:divBdr>
        <w:top w:val="none" w:sz="0" w:space="0" w:color="auto"/>
        <w:left w:val="none" w:sz="0" w:space="0" w:color="auto"/>
        <w:bottom w:val="none" w:sz="0" w:space="0" w:color="auto"/>
        <w:right w:val="none" w:sz="0" w:space="0" w:color="auto"/>
      </w:divBdr>
    </w:div>
    <w:div w:id="1272397267">
      <w:bodyDiv w:val="1"/>
      <w:marLeft w:val="0"/>
      <w:marRight w:val="0"/>
      <w:marTop w:val="0"/>
      <w:marBottom w:val="0"/>
      <w:divBdr>
        <w:top w:val="none" w:sz="0" w:space="0" w:color="auto"/>
        <w:left w:val="none" w:sz="0" w:space="0" w:color="auto"/>
        <w:bottom w:val="none" w:sz="0" w:space="0" w:color="auto"/>
        <w:right w:val="none" w:sz="0" w:space="0" w:color="auto"/>
      </w:divBdr>
    </w:div>
    <w:div w:id="1281885815">
      <w:bodyDiv w:val="1"/>
      <w:marLeft w:val="0"/>
      <w:marRight w:val="0"/>
      <w:marTop w:val="0"/>
      <w:marBottom w:val="0"/>
      <w:divBdr>
        <w:top w:val="none" w:sz="0" w:space="0" w:color="auto"/>
        <w:left w:val="none" w:sz="0" w:space="0" w:color="auto"/>
        <w:bottom w:val="none" w:sz="0" w:space="0" w:color="auto"/>
        <w:right w:val="none" w:sz="0" w:space="0" w:color="auto"/>
      </w:divBdr>
    </w:div>
    <w:div w:id="1297108017">
      <w:bodyDiv w:val="1"/>
      <w:marLeft w:val="0"/>
      <w:marRight w:val="0"/>
      <w:marTop w:val="0"/>
      <w:marBottom w:val="0"/>
      <w:divBdr>
        <w:top w:val="none" w:sz="0" w:space="0" w:color="auto"/>
        <w:left w:val="none" w:sz="0" w:space="0" w:color="auto"/>
        <w:bottom w:val="none" w:sz="0" w:space="0" w:color="auto"/>
        <w:right w:val="none" w:sz="0" w:space="0" w:color="auto"/>
      </w:divBdr>
    </w:div>
    <w:div w:id="1339818034">
      <w:bodyDiv w:val="1"/>
      <w:marLeft w:val="0"/>
      <w:marRight w:val="0"/>
      <w:marTop w:val="0"/>
      <w:marBottom w:val="0"/>
      <w:divBdr>
        <w:top w:val="none" w:sz="0" w:space="0" w:color="auto"/>
        <w:left w:val="none" w:sz="0" w:space="0" w:color="auto"/>
        <w:bottom w:val="none" w:sz="0" w:space="0" w:color="auto"/>
        <w:right w:val="none" w:sz="0" w:space="0" w:color="auto"/>
      </w:divBdr>
    </w:div>
    <w:div w:id="1361858554">
      <w:bodyDiv w:val="1"/>
      <w:marLeft w:val="0"/>
      <w:marRight w:val="0"/>
      <w:marTop w:val="0"/>
      <w:marBottom w:val="0"/>
      <w:divBdr>
        <w:top w:val="none" w:sz="0" w:space="0" w:color="auto"/>
        <w:left w:val="none" w:sz="0" w:space="0" w:color="auto"/>
        <w:bottom w:val="none" w:sz="0" w:space="0" w:color="auto"/>
        <w:right w:val="none" w:sz="0" w:space="0" w:color="auto"/>
      </w:divBdr>
    </w:div>
    <w:div w:id="1388266267">
      <w:bodyDiv w:val="1"/>
      <w:marLeft w:val="0"/>
      <w:marRight w:val="0"/>
      <w:marTop w:val="0"/>
      <w:marBottom w:val="0"/>
      <w:divBdr>
        <w:top w:val="none" w:sz="0" w:space="0" w:color="auto"/>
        <w:left w:val="none" w:sz="0" w:space="0" w:color="auto"/>
        <w:bottom w:val="none" w:sz="0" w:space="0" w:color="auto"/>
        <w:right w:val="none" w:sz="0" w:space="0" w:color="auto"/>
      </w:divBdr>
    </w:div>
    <w:div w:id="1407728335">
      <w:bodyDiv w:val="1"/>
      <w:marLeft w:val="0"/>
      <w:marRight w:val="0"/>
      <w:marTop w:val="0"/>
      <w:marBottom w:val="0"/>
      <w:divBdr>
        <w:top w:val="none" w:sz="0" w:space="0" w:color="auto"/>
        <w:left w:val="none" w:sz="0" w:space="0" w:color="auto"/>
        <w:bottom w:val="none" w:sz="0" w:space="0" w:color="auto"/>
        <w:right w:val="none" w:sz="0" w:space="0" w:color="auto"/>
      </w:divBdr>
    </w:div>
    <w:div w:id="1411268341">
      <w:bodyDiv w:val="1"/>
      <w:marLeft w:val="0"/>
      <w:marRight w:val="0"/>
      <w:marTop w:val="0"/>
      <w:marBottom w:val="0"/>
      <w:divBdr>
        <w:top w:val="none" w:sz="0" w:space="0" w:color="auto"/>
        <w:left w:val="none" w:sz="0" w:space="0" w:color="auto"/>
        <w:bottom w:val="none" w:sz="0" w:space="0" w:color="auto"/>
        <w:right w:val="none" w:sz="0" w:space="0" w:color="auto"/>
      </w:divBdr>
    </w:div>
    <w:div w:id="1417090059">
      <w:bodyDiv w:val="1"/>
      <w:marLeft w:val="0"/>
      <w:marRight w:val="0"/>
      <w:marTop w:val="0"/>
      <w:marBottom w:val="0"/>
      <w:divBdr>
        <w:top w:val="none" w:sz="0" w:space="0" w:color="auto"/>
        <w:left w:val="none" w:sz="0" w:space="0" w:color="auto"/>
        <w:bottom w:val="none" w:sz="0" w:space="0" w:color="auto"/>
        <w:right w:val="none" w:sz="0" w:space="0" w:color="auto"/>
      </w:divBdr>
    </w:div>
    <w:div w:id="1423261546">
      <w:bodyDiv w:val="1"/>
      <w:marLeft w:val="0"/>
      <w:marRight w:val="0"/>
      <w:marTop w:val="0"/>
      <w:marBottom w:val="0"/>
      <w:divBdr>
        <w:top w:val="none" w:sz="0" w:space="0" w:color="auto"/>
        <w:left w:val="none" w:sz="0" w:space="0" w:color="auto"/>
        <w:bottom w:val="none" w:sz="0" w:space="0" w:color="auto"/>
        <w:right w:val="none" w:sz="0" w:space="0" w:color="auto"/>
      </w:divBdr>
    </w:div>
    <w:div w:id="1443762261">
      <w:bodyDiv w:val="1"/>
      <w:marLeft w:val="0"/>
      <w:marRight w:val="0"/>
      <w:marTop w:val="0"/>
      <w:marBottom w:val="0"/>
      <w:divBdr>
        <w:top w:val="none" w:sz="0" w:space="0" w:color="auto"/>
        <w:left w:val="none" w:sz="0" w:space="0" w:color="auto"/>
        <w:bottom w:val="none" w:sz="0" w:space="0" w:color="auto"/>
        <w:right w:val="none" w:sz="0" w:space="0" w:color="auto"/>
      </w:divBdr>
    </w:div>
    <w:div w:id="1467745503">
      <w:bodyDiv w:val="1"/>
      <w:marLeft w:val="0"/>
      <w:marRight w:val="0"/>
      <w:marTop w:val="0"/>
      <w:marBottom w:val="0"/>
      <w:divBdr>
        <w:top w:val="none" w:sz="0" w:space="0" w:color="auto"/>
        <w:left w:val="none" w:sz="0" w:space="0" w:color="auto"/>
        <w:bottom w:val="none" w:sz="0" w:space="0" w:color="auto"/>
        <w:right w:val="none" w:sz="0" w:space="0" w:color="auto"/>
      </w:divBdr>
    </w:div>
    <w:div w:id="1480804791">
      <w:bodyDiv w:val="1"/>
      <w:marLeft w:val="0"/>
      <w:marRight w:val="0"/>
      <w:marTop w:val="0"/>
      <w:marBottom w:val="0"/>
      <w:divBdr>
        <w:top w:val="none" w:sz="0" w:space="0" w:color="auto"/>
        <w:left w:val="none" w:sz="0" w:space="0" w:color="auto"/>
        <w:bottom w:val="none" w:sz="0" w:space="0" w:color="auto"/>
        <w:right w:val="none" w:sz="0" w:space="0" w:color="auto"/>
      </w:divBdr>
    </w:div>
    <w:div w:id="1490753209">
      <w:bodyDiv w:val="1"/>
      <w:marLeft w:val="0"/>
      <w:marRight w:val="0"/>
      <w:marTop w:val="0"/>
      <w:marBottom w:val="0"/>
      <w:divBdr>
        <w:top w:val="none" w:sz="0" w:space="0" w:color="auto"/>
        <w:left w:val="none" w:sz="0" w:space="0" w:color="auto"/>
        <w:bottom w:val="none" w:sz="0" w:space="0" w:color="auto"/>
        <w:right w:val="none" w:sz="0" w:space="0" w:color="auto"/>
      </w:divBdr>
    </w:div>
    <w:div w:id="1496412372">
      <w:bodyDiv w:val="1"/>
      <w:marLeft w:val="0"/>
      <w:marRight w:val="0"/>
      <w:marTop w:val="0"/>
      <w:marBottom w:val="0"/>
      <w:divBdr>
        <w:top w:val="none" w:sz="0" w:space="0" w:color="auto"/>
        <w:left w:val="none" w:sz="0" w:space="0" w:color="auto"/>
        <w:bottom w:val="none" w:sz="0" w:space="0" w:color="auto"/>
        <w:right w:val="none" w:sz="0" w:space="0" w:color="auto"/>
      </w:divBdr>
    </w:div>
    <w:div w:id="1518469492">
      <w:bodyDiv w:val="1"/>
      <w:marLeft w:val="0"/>
      <w:marRight w:val="0"/>
      <w:marTop w:val="0"/>
      <w:marBottom w:val="0"/>
      <w:divBdr>
        <w:top w:val="none" w:sz="0" w:space="0" w:color="auto"/>
        <w:left w:val="none" w:sz="0" w:space="0" w:color="auto"/>
        <w:bottom w:val="none" w:sz="0" w:space="0" w:color="auto"/>
        <w:right w:val="none" w:sz="0" w:space="0" w:color="auto"/>
      </w:divBdr>
    </w:div>
    <w:div w:id="1521816546">
      <w:bodyDiv w:val="1"/>
      <w:marLeft w:val="0"/>
      <w:marRight w:val="0"/>
      <w:marTop w:val="0"/>
      <w:marBottom w:val="0"/>
      <w:divBdr>
        <w:top w:val="none" w:sz="0" w:space="0" w:color="auto"/>
        <w:left w:val="none" w:sz="0" w:space="0" w:color="auto"/>
        <w:bottom w:val="none" w:sz="0" w:space="0" w:color="auto"/>
        <w:right w:val="none" w:sz="0" w:space="0" w:color="auto"/>
      </w:divBdr>
    </w:div>
    <w:div w:id="1546915087">
      <w:bodyDiv w:val="1"/>
      <w:marLeft w:val="0"/>
      <w:marRight w:val="0"/>
      <w:marTop w:val="0"/>
      <w:marBottom w:val="0"/>
      <w:divBdr>
        <w:top w:val="none" w:sz="0" w:space="0" w:color="auto"/>
        <w:left w:val="none" w:sz="0" w:space="0" w:color="auto"/>
        <w:bottom w:val="none" w:sz="0" w:space="0" w:color="auto"/>
        <w:right w:val="none" w:sz="0" w:space="0" w:color="auto"/>
      </w:divBdr>
    </w:div>
    <w:div w:id="1555241866">
      <w:bodyDiv w:val="1"/>
      <w:marLeft w:val="0"/>
      <w:marRight w:val="0"/>
      <w:marTop w:val="0"/>
      <w:marBottom w:val="0"/>
      <w:divBdr>
        <w:top w:val="none" w:sz="0" w:space="0" w:color="auto"/>
        <w:left w:val="none" w:sz="0" w:space="0" w:color="auto"/>
        <w:bottom w:val="none" w:sz="0" w:space="0" w:color="auto"/>
        <w:right w:val="none" w:sz="0" w:space="0" w:color="auto"/>
      </w:divBdr>
    </w:div>
    <w:div w:id="1572158142">
      <w:bodyDiv w:val="1"/>
      <w:marLeft w:val="0"/>
      <w:marRight w:val="0"/>
      <w:marTop w:val="0"/>
      <w:marBottom w:val="0"/>
      <w:divBdr>
        <w:top w:val="none" w:sz="0" w:space="0" w:color="auto"/>
        <w:left w:val="none" w:sz="0" w:space="0" w:color="auto"/>
        <w:bottom w:val="none" w:sz="0" w:space="0" w:color="auto"/>
        <w:right w:val="none" w:sz="0" w:space="0" w:color="auto"/>
      </w:divBdr>
    </w:div>
    <w:div w:id="1639534552">
      <w:bodyDiv w:val="1"/>
      <w:marLeft w:val="0"/>
      <w:marRight w:val="0"/>
      <w:marTop w:val="0"/>
      <w:marBottom w:val="0"/>
      <w:divBdr>
        <w:top w:val="none" w:sz="0" w:space="0" w:color="auto"/>
        <w:left w:val="none" w:sz="0" w:space="0" w:color="auto"/>
        <w:bottom w:val="none" w:sz="0" w:space="0" w:color="auto"/>
        <w:right w:val="none" w:sz="0" w:space="0" w:color="auto"/>
      </w:divBdr>
    </w:div>
    <w:div w:id="1653635930">
      <w:bodyDiv w:val="1"/>
      <w:marLeft w:val="0"/>
      <w:marRight w:val="0"/>
      <w:marTop w:val="0"/>
      <w:marBottom w:val="0"/>
      <w:divBdr>
        <w:top w:val="none" w:sz="0" w:space="0" w:color="auto"/>
        <w:left w:val="none" w:sz="0" w:space="0" w:color="auto"/>
        <w:bottom w:val="none" w:sz="0" w:space="0" w:color="auto"/>
        <w:right w:val="none" w:sz="0" w:space="0" w:color="auto"/>
      </w:divBdr>
    </w:div>
    <w:div w:id="1663653736">
      <w:bodyDiv w:val="1"/>
      <w:marLeft w:val="0"/>
      <w:marRight w:val="0"/>
      <w:marTop w:val="0"/>
      <w:marBottom w:val="0"/>
      <w:divBdr>
        <w:top w:val="none" w:sz="0" w:space="0" w:color="auto"/>
        <w:left w:val="none" w:sz="0" w:space="0" w:color="auto"/>
        <w:bottom w:val="none" w:sz="0" w:space="0" w:color="auto"/>
        <w:right w:val="none" w:sz="0" w:space="0" w:color="auto"/>
      </w:divBdr>
    </w:div>
    <w:div w:id="1680355123">
      <w:bodyDiv w:val="1"/>
      <w:marLeft w:val="0"/>
      <w:marRight w:val="0"/>
      <w:marTop w:val="0"/>
      <w:marBottom w:val="0"/>
      <w:divBdr>
        <w:top w:val="none" w:sz="0" w:space="0" w:color="auto"/>
        <w:left w:val="none" w:sz="0" w:space="0" w:color="auto"/>
        <w:bottom w:val="none" w:sz="0" w:space="0" w:color="auto"/>
        <w:right w:val="none" w:sz="0" w:space="0" w:color="auto"/>
      </w:divBdr>
    </w:div>
    <w:div w:id="1693263960">
      <w:bodyDiv w:val="1"/>
      <w:marLeft w:val="0"/>
      <w:marRight w:val="0"/>
      <w:marTop w:val="0"/>
      <w:marBottom w:val="0"/>
      <w:divBdr>
        <w:top w:val="none" w:sz="0" w:space="0" w:color="auto"/>
        <w:left w:val="none" w:sz="0" w:space="0" w:color="auto"/>
        <w:bottom w:val="none" w:sz="0" w:space="0" w:color="auto"/>
        <w:right w:val="none" w:sz="0" w:space="0" w:color="auto"/>
      </w:divBdr>
    </w:div>
    <w:div w:id="1695377138">
      <w:bodyDiv w:val="1"/>
      <w:marLeft w:val="0"/>
      <w:marRight w:val="0"/>
      <w:marTop w:val="0"/>
      <w:marBottom w:val="0"/>
      <w:divBdr>
        <w:top w:val="none" w:sz="0" w:space="0" w:color="auto"/>
        <w:left w:val="none" w:sz="0" w:space="0" w:color="auto"/>
        <w:bottom w:val="none" w:sz="0" w:space="0" w:color="auto"/>
        <w:right w:val="none" w:sz="0" w:space="0" w:color="auto"/>
      </w:divBdr>
    </w:div>
    <w:div w:id="1707485704">
      <w:bodyDiv w:val="1"/>
      <w:marLeft w:val="0"/>
      <w:marRight w:val="0"/>
      <w:marTop w:val="0"/>
      <w:marBottom w:val="0"/>
      <w:divBdr>
        <w:top w:val="none" w:sz="0" w:space="0" w:color="auto"/>
        <w:left w:val="none" w:sz="0" w:space="0" w:color="auto"/>
        <w:bottom w:val="none" w:sz="0" w:space="0" w:color="auto"/>
        <w:right w:val="none" w:sz="0" w:space="0" w:color="auto"/>
      </w:divBdr>
    </w:div>
    <w:div w:id="1710184448">
      <w:bodyDiv w:val="1"/>
      <w:marLeft w:val="0"/>
      <w:marRight w:val="0"/>
      <w:marTop w:val="0"/>
      <w:marBottom w:val="0"/>
      <w:divBdr>
        <w:top w:val="none" w:sz="0" w:space="0" w:color="auto"/>
        <w:left w:val="none" w:sz="0" w:space="0" w:color="auto"/>
        <w:bottom w:val="none" w:sz="0" w:space="0" w:color="auto"/>
        <w:right w:val="none" w:sz="0" w:space="0" w:color="auto"/>
      </w:divBdr>
    </w:div>
    <w:div w:id="1712850580">
      <w:bodyDiv w:val="1"/>
      <w:marLeft w:val="0"/>
      <w:marRight w:val="0"/>
      <w:marTop w:val="0"/>
      <w:marBottom w:val="0"/>
      <w:divBdr>
        <w:top w:val="none" w:sz="0" w:space="0" w:color="auto"/>
        <w:left w:val="none" w:sz="0" w:space="0" w:color="auto"/>
        <w:bottom w:val="none" w:sz="0" w:space="0" w:color="auto"/>
        <w:right w:val="none" w:sz="0" w:space="0" w:color="auto"/>
      </w:divBdr>
    </w:div>
    <w:div w:id="1717505904">
      <w:bodyDiv w:val="1"/>
      <w:marLeft w:val="0"/>
      <w:marRight w:val="0"/>
      <w:marTop w:val="0"/>
      <w:marBottom w:val="0"/>
      <w:divBdr>
        <w:top w:val="none" w:sz="0" w:space="0" w:color="auto"/>
        <w:left w:val="none" w:sz="0" w:space="0" w:color="auto"/>
        <w:bottom w:val="none" w:sz="0" w:space="0" w:color="auto"/>
        <w:right w:val="none" w:sz="0" w:space="0" w:color="auto"/>
      </w:divBdr>
    </w:div>
    <w:div w:id="1739861553">
      <w:bodyDiv w:val="1"/>
      <w:marLeft w:val="0"/>
      <w:marRight w:val="0"/>
      <w:marTop w:val="0"/>
      <w:marBottom w:val="0"/>
      <w:divBdr>
        <w:top w:val="none" w:sz="0" w:space="0" w:color="auto"/>
        <w:left w:val="none" w:sz="0" w:space="0" w:color="auto"/>
        <w:bottom w:val="none" w:sz="0" w:space="0" w:color="auto"/>
        <w:right w:val="none" w:sz="0" w:space="0" w:color="auto"/>
      </w:divBdr>
    </w:div>
    <w:div w:id="1827896322">
      <w:bodyDiv w:val="1"/>
      <w:marLeft w:val="0"/>
      <w:marRight w:val="0"/>
      <w:marTop w:val="0"/>
      <w:marBottom w:val="0"/>
      <w:divBdr>
        <w:top w:val="none" w:sz="0" w:space="0" w:color="auto"/>
        <w:left w:val="none" w:sz="0" w:space="0" w:color="auto"/>
        <w:bottom w:val="none" w:sz="0" w:space="0" w:color="auto"/>
        <w:right w:val="none" w:sz="0" w:space="0" w:color="auto"/>
      </w:divBdr>
    </w:div>
    <w:div w:id="1855727043">
      <w:bodyDiv w:val="1"/>
      <w:marLeft w:val="0"/>
      <w:marRight w:val="0"/>
      <w:marTop w:val="0"/>
      <w:marBottom w:val="0"/>
      <w:divBdr>
        <w:top w:val="none" w:sz="0" w:space="0" w:color="auto"/>
        <w:left w:val="none" w:sz="0" w:space="0" w:color="auto"/>
        <w:bottom w:val="none" w:sz="0" w:space="0" w:color="auto"/>
        <w:right w:val="none" w:sz="0" w:space="0" w:color="auto"/>
      </w:divBdr>
    </w:div>
    <w:div w:id="1856504275">
      <w:bodyDiv w:val="1"/>
      <w:marLeft w:val="0"/>
      <w:marRight w:val="0"/>
      <w:marTop w:val="0"/>
      <w:marBottom w:val="0"/>
      <w:divBdr>
        <w:top w:val="none" w:sz="0" w:space="0" w:color="auto"/>
        <w:left w:val="none" w:sz="0" w:space="0" w:color="auto"/>
        <w:bottom w:val="none" w:sz="0" w:space="0" w:color="auto"/>
        <w:right w:val="none" w:sz="0" w:space="0" w:color="auto"/>
      </w:divBdr>
    </w:div>
    <w:div w:id="1858159758">
      <w:bodyDiv w:val="1"/>
      <w:marLeft w:val="0"/>
      <w:marRight w:val="0"/>
      <w:marTop w:val="0"/>
      <w:marBottom w:val="0"/>
      <w:divBdr>
        <w:top w:val="none" w:sz="0" w:space="0" w:color="auto"/>
        <w:left w:val="none" w:sz="0" w:space="0" w:color="auto"/>
        <w:bottom w:val="none" w:sz="0" w:space="0" w:color="auto"/>
        <w:right w:val="none" w:sz="0" w:space="0" w:color="auto"/>
      </w:divBdr>
    </w:div>
    <w:div w:id="1864241740">
      <w:bodyDiv w:val="1"/>
      <w:marLeft w:val="0"/>
      <w:marRight w:val="0"/>
      <w:marTop w:val="0"/>
      <w:marBottom w:val="0"/>
      <w:divBdr>
        <w:top w:val="none" w:sz="0" w:space="0" w:color="auto"/>
        <w:left w:val="none" w:sz="0" w:space="0" w:color="auto"/>
        <w:bottom w:val="none" w:sz="0" w:space="0" w:color="auto"/>
        <w:right w:val="none" w:sz="0" w:space="0" w:color="auto"/>
      </w:divBdr>
    </w:div>
    <w:div w:id="1877153667">
      <w:bodyDiv w:val="1"/>
      <w:marLeft w:val="0"/>
      <w:marRight w:val="0"/>
      <w:marTop w:val="0"/>
      <w:marBottom w:val="0"/>
      <w:divBdr>
        <w:top w:val="none" w:sz="0" w:space="0" w:color="auto"/>
        <w:left w:val="none" w:sz="0" w:space="0" w:color="auto"/>
        <w:bottom w:val="none" w:sz="0" w:space="0" w:color="auto"/>
        <w:right w:val="none" w:sz="0" w:space="0" w:color="auto"/>
      </w:divBdr>
    </w:div>
    <w:div w:id="1878153313">
      <w:bodyDiv w:val="1"/>
      <w:marLeft w:val="0"/>
      <w:marRight w:val="0"/>
      <w:marTop w:val="0"/>
      <w:marBottom w:val="0"/>
      <w:divBdr>
        <w:top w:val="none" w:sz="0" w:space="0" w:color="auto"/>
        <w:left w:val="none" w:sz="0" w:space="0" w:color="auto"/>
        <w:bottom w:val="none" w:sz="0" w:space="0" w:color="auto"/>
        <w:right w:val="none" w:sz="0" w:space="0" w:color="auto"/>
      </w:divBdr>
    </w:div>
    <w:div w:id="1889953809">
      <w:bodyDiv w:val="1"/>
      <w:marLeft w:val="0"/>
      <w:marRight w:val="0"/>
      <w:marTop w:val="0"/>
      <w:marBottom w:val="0"/>
      <w:divBdr>
        <w:top w:val="none" w:sz="0" w:space="0" w:color="auto"/>
        <w:left w:val="none" w:sz="0" w:space="0" w:color="auto"/>
        <w:bottom w:val="none" w:sz="0" w:space="0" w:color="auto"/>
        <w:right w:val="none" w:sz="0" w:space="0" w:color="auto"/>
      </w:divBdr>
    </w:div>
    <w:div w:id="1890877212">
      <w:bodyDiv w:val="1"/>
      <w:marLeft w:val="0"/>
      <w:marRight w:val="0"/>
      <w:marTop w:val="0"/>
      <w:marBottom w:val="0"/>
      <w:divBdr>
        <w:top w:val="none" w:sz="0" w:space="0" w:color="auto"/>
        <w:left w:val="none" w:sz="0" w:space="0" w:color="auto"/>
        <w:bottom w:val="none" w:sz="0" w:space="0" w:color="auto"/>
        <w:right w:val="none" w:sz="0" w:space="0" w:color="auto"/>
      </w:divBdr>
    </w:div>
    <w:div w:id="1890914167">
      <w:bodyDiv w:val="1"/>
      <w:marLeft w:val="0"/>
      <w:marRight w:val="0"/>
      <w:marTop w:val="0"/>
      <w:marBottom w:val="0"/>
      <w:divBdr>
        <w:top w:val="none" w:sz="0" w:space="0" w:color="auto"/>
        <w:left w:val="none" w:sz="0" w:space="0" w:color="auto"/>
        <w:bottom w:val="none" w:sz="0" w:space="0" w:color="auto"/>
        <w:right w:val="none" w:sz="0" w:space="0" w:color="auto"/>
      </w:divBdr>
    </w:div>
    <w:div w:id="1934899983">
      <w:bodyDiv w:val="1"/>
      <w:marLeft w:val="0"/>
      <w:marRight w:val="0"/>
      <w:marTop w:val="0"/>
      <w:marBottom w:val="0"/>
      <w:divBdr>
        <w:top w:val="none" w:sz="0" w:space="0" w:color="auto"/>
        <w:left w:val="none" w:sz="0" w:space="0" w:color="auto"/>
        <w:bottom w:val="none" w:sz="0" w:space="0" w:color="auto"/>
        <w:right w:val="none" w:sz="0" w:space="0" w:color="auto"/>
      </w:divBdr>
    </w:div>
    <w:div w:id="1937130805">
      <w:bodyDiv w:val="1"/>
      <w:marLeft w:val="0"/>
      <w:marRight w:val="0"/>
      <w:marTop w:val="0"/>
      <w:marBottom w:val="0"/>
      <w:divBdr>
        <w:top w:val="none" w:sz="0" w:space="0" w:color="auto"/>
        <w:left w:val="none" w:sz="0" w:space="0" w:color="auto"/>
        <w:bottom w:val="none" w:sz="0" w:space="0" w:color="auto"/>
        <w:right w:val="none" w:sz="0" w:space="0" w:color="auto"/>
      </w:divBdr>
    </w:div>
    <w:div w:id="1964386721">
      <w:bodyDiv w:val="1"/>
      <w:marLeft w:val="0"/>
      <w:marRight w:val="0"/>
      <w:marTop w:val="0"/>
      <w:marBottom w:val="0"/>
      <w:divBdr>
        <w:top w:val="none" w:sz="0" w:space="0" w:color="auto"/>
        <w:left w:val="none" w:sz="0" w:space="0" w:color="auto"/>
        <w:bottom w:val="none" w:sz="0" w:space="0" w:color="auto"/>
        <w:right w:val="none" w:sz="0" w:space="0" w:color="auto"/>
      </w:divBdr>
    </w:div>
    <w:div w:id="1966621841">
      <w:bodyDiv w:val="1"/>
      <w:marLeft w:val="0"/>
      <w:marRight w:val="0"/>
      <w:marTop w:val="0"/>
      <w:marBottom w:val="0"/>
      <w:divBdr>
        <w:top w:val="none" w:sz="0" w:space="0" w:color="auto"/>
        <w:left w:val="none" w:sz="0" w:space="0" w:color="auto"/>
        <w:bottom w:val="none" w:sz="0" w:space="0" w:color="auto"/>
        <w:right w:val="none" w:sz="0" w:space="0" w:color="auto"/>
      </w:divBdr>
    </w:div>
    <w:div w:id="1974359165">
      <w:bodyDiv w:val="1"/>
      <w:marLeft w:val="0"/>
      <w:marRight w:val="0"/>
      <w:marTop w:val="0"/>
      <w:marBottom w:val="0"/>
      <w:divBdr>
        <w:top w:val="none" w:sz="0" w:space="0" w:color="auto"/>
        <w:left w:val="none" w:sz="0" w:space="0" w:color="auto"/>
        <w:bottom w:val="none" w:sz="0" w:space="0" w:color="auto"/>
        <w:right w:val="none" w:sz="0" w:space="0" w:color="auto"/>
      </w:divBdr>
    </w:div>
    <w:div w:id="1990162181">
      <w:bodyDiv w:val="1"/>
      <w:marLeft w:val="0"/>
      <w:marRight w:val="0"/>
      <w:marTop w:val="0"/>
      <w:marBottom w:val="0"/>
      <w:divBdr>
        <w:top w:val="none" w:sz="0" w:space="0" w:color="auto"/>
        <w:left w:val="none" w:sz="0" w:space="0" w:color="auto"/>
        <w:bottom w:val="none" w:sz="0" w:space="0" w:color="auto"/>
        <w:right w:val="none" w:sz="0" w:space="0" w:color="auto"/>
      </w:divBdr>
    </w:div>
    <w:div w:id="1998419905">
      <w:bodyDiv w:val="1"/>
      <w:marLeft w:val="0"/>
      <w:marRight w:val="0"/>
      <w:marTop w:val="0"/>
      <w:marBottom w:val="0"/>
      <w:divBdr>
        <w:top w:val="none" w:sz="0" w:space="0" w:color="auto"/>
        <w:left w:val="none" w:sz="0" w:space="0" w:color="auto"/>
        <w:bottom w:val="none" w:sz="0" w:space="0" w:color="auto"/>
        <w:right w:val="none" w:sz="0" w:space="0" w:color="auto"/>
      </w:divBdr>
    </w:div>
    <w:div w:id="2003196336">
      <w:bodyDiv w:val="1"/>
      <w:marLeft w:val="0"/>
      <w:marRight w:val="0"/>
      <w:marTop w:val="0"/>
      <w:marBottom w:val="0"/>
      <w:divBdr>
        <w:top w:val="none" w:sz="0" w:space="0" w:color="auto"/>
        <w:left w:val="none" w:sz="0" w:space="0" w:color="auto"/>
        <w:bottom w:val="none" w:sz="0" w:space="0" w:color="auto"/>
        <w:right w:val="none" w:sz="0" w:space="0" w:color="auto"/>
      </w:divBdr>
    </w:div>
    <w:div w:id="2014257461">
      <w:bodyDiv w:val="1"/>
      <w:marLeft w:val="0"/>
      <w:marRight w:val="0"/>
      <w:marTop w:val="0"/>
      <w:marBottom w:val="0"/>
      <w:divBdr>
        <w:top w:val="none" w:sz="0" w:space="0" w:color="auto"/>
        <w:left w:val="none" w:sz="0" w:space="0" w:color="auto"/>
        <w:bottom w:val="none" w:sz="0" w:space="0" w:color="auto"/>
        <w:right w:val="none" w:sz="0" w:space="0" w:color="auto"/>
      </w:divBdr>
    </w:div>
    <w:div w:id="2026665960">
      <w:bodyDiv w:val="1"/>
      <w:marLeft w:val="0"/>
      <w:marRight w:val="0"/>
      <w:marTop w:val="0"/>
      <w:marBottom w:val="0"/>
      <w:divBdr>
        <w:top w:val="none" w:sz="0" w:space="0" w:color="auto"/>
        <w:left w:val="none" w:sz="0" w:space="0" w:color="auto"/>
        <w:bottom w:val="none" w:sz="0" w:space="0" w:color="auto"/>
        <w:right w:val="none" w:sz="0" w:space="0" w:color="auto"/>
      </w:divBdr>
    </w:div>
    <w:div w:id="2029326959">
      <w:bodyDiv w:val="1"/>
      <w:marLeft w:val="0"/>
      <w:marRight w:val="0"/>
      <w:marTop w:val="0"/>
      <w:marBottom w:val="0"/>
      <w:divBdr>
        <w:top w:val="none" w:sz="0" w:space="0" w:color="auto"/>
        <w:left w:val="none" w:sz="0" w:space="0" w:color="auto"/>
        <w:bottom w:val="none" w:sz="0" w:space="0" w:color="auto"/>
        <w:right w:val="none" w:sz="0" w:space="0" w:color="auto"/>
      </w:divBdr>
    </w:div>
    <w:div w:id="2043900317">
      <w:bodyDiv w:val="1"/>
      <w:marLeft w:val="0"/>
      <w:marRight w:val="0"/>
      <w:marTop w:val="0"/>
      <w:marBottom w:val="0"/>
      <w:divBdr>
        <w:top w:val="none" w:sz="0" w:space="0" w:color="auto"/>
        <w:left w:val="none" w:sz="0" w:space="0" w:color="auto"/>
        <w:bottom w:val="none" w:sz="0" w:space="0" w:color="auto"/>
        <w:right w:val="none" w:sz="0" w:space="0" w:color="auto"/>
      </w:divBdr>
    </w:div>
    <w:div w:id="2056928798">
      <w:bodyDiv w:val="1"/>
      <w:marLeft w:val="0"/>
      <w:marRight w:val="0"/>
      <w:marTop w:val="0"/>
      <w:marBottom w:val="0"/>
      <w:divBdr>
        <w:top w:val="none" w:sz="0" w:space="0" w:color="auto"/>
        <w:left w:val="none" w:sz="0" w:space="0" w:color="auto"/>
        <w:bottom w:val="none" w:sz="0" w:space="0" w:color="auto"/>
        <w:right w:val="none" w:sz="0" w:space="0" w:color="auto"/>
      </w:divBdr>
    </w:div>
    <w:div w:id="2100953190">
      <w:bodyDiv w:val="1"/>
      <w:marLeft w:val="0"/>
      <w:marRight w:val="0"/>
      <w:marTop w:val="0"/>
      <w:marBottom w:val="0"/>
      <w:divBdr>
        <w:top w:val="none" w:sz="0" w:space="0" w:color="auto"/>
        <w:left w:val="none" w:sz="0" w:space="0" w:color="auto"/>
        <w:bottom w:val="none" w:sz="0" w:space="0" w:color="auto"/>
        <w:right w:val="none" w:sz="0" w:space="0" w:color="auto"/>
      </w:divBdr>
    </w:div>
    <w:div w:id="214650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customXml" Target="ink/ink5.xml"/><Relationship Id="rId42" Type="http://schemas.openxmlformats.org/officeDocument/2006/relationships/customXml" Target="ink/ink15.xml"/><Relationship Id="rId47" Type="http://schemas.openxmlformats.org/officeDocument/2006/relationships/image" Target="media/image19.png"/><Relationship Id="rId63" Type="http://schemas.openxmlformats.org/officeDocument/2006/relationships/image" Target="media/image27.png"/><Relationship Id="rId68" Type="http://schemas.openxmlformats.org/officeDocument/2006/relationships/customXml" Target="ink/ink28.xml"/><Relationship Id="rId84" Type="http://schemas.openxmlformats.org/officeDocument/2006/relationships/customXml" Target="ink/ink32.xml"/><Relationship Id="rId89" Type="http://schemas.openxmlformats.org/officeDocument/2006/relationships/image" Target="media/image44.png"/><Relationship Id="rId16" Type="http://schemas.microsoft.com/office/2018/08/relationships/commentsExtensible" Target="commentsExtensible.xml"/><Relationship Id="rId11" Type="http://schemas.openxmlformats.org/officeDocument/2006/relationships/customXml" Target="ink/ink2.xml"/><Relationship Id="rId32" Type="http://schemas.openxmlformats.org/officeDocument/2006/relationships/customXml" Target="ink/ink10.xml"/><Relationship Id="rId37"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customXml" Target="ink/ink23.xml"/><Relationship Id="rId74" Type="http://schemas.openxmlformats.org/officeDocument/2006/relationships/image" Target="media/image34.jpeg"/><Relationship Id="rId79" Type="http://schemas.openxmlformats.org/officeDocument/2006/relationships/image" Target="media/image38.jpeg"/><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customXml" Target="ink/ink35.xml"/><Relationship Id="rId95" Type="http://schemas.openxmlformats.org/officeDocument/2006/relationships/image" Target="media/image47.png"/><Relationship Id="rId22" Type="http://schemas.openxmlformats.org/officeDocument/2006/relationships/image" Target="media/image6.png"/><Relationship Id="rId27"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customXml" Target="ink/ink18.xml"/><Relationship Id="rId64" Type="http://schemas.openxmlformats.org/officeDocument/2006/relationships/customXml" Target="ink/ink26.xml"/><Relationship Id="rId69" Type="http://schemas.openxmlformats.org/officeDocument/2006/relationships/image" Target="media/image30.png"/><Relationship Id="rId80" Type="http://schemas.openxmlformats.org/officeDocument/2006/relationships/customXml" Target="ink/ink31.xml"/><Relationship Id="rId85" Type="http://schemas.openxmlformats.org/officeDocument/2006/relationships/image" Target="media/image42.png"/><Relationship Id="rId12" Type="http://schemas.openxmlformats.org/officeDocument/2006/relationships/image" Target="media/image3.png"/><Relationship Id="rId17" Type="http://schemas.openxmlformats.org/officeDocument/2006/relationships/customXml" Target="ink/ink3.xml"/><Relationship Id="rId25" Type="http://schemas.openxmlformats.org/officeDocument/2006/relationships/customXml" Target="ink/ink7.xml"/><Relationship Id="rId33" Type="http://schemas.openxmlformats.org/officeDocument/2006/relationships/image" Target="media/image12.png"/><Relationship Id="rId38" Type="http://schemas.openxmlformats.org/officeDocument/2006/relationships/customXml" Target="ink/ink13.xml"/><Relationship Id="rId46" Type="http://schemas.openxmlformats.org/officeDocument/2006/relationships/customXml" Target="ink/ink17.xml"/><Relationship Id="rId59" Type="http://schemas.openxmlformats.org/officeDocument/2006/relationships/image" Target="media/image25.png"/><Relationship Id="rId67" Type="http://schemas.openxmlformats.org/officeDocument/2006/relationships/image" Target="media/image29.png"/><Relationship Id="rId20" Type="http://schemas.openxmlformats.org/officeDocument/2006/relationships/image" Target="media/image5.png"/><Relationship Id="rId41" Type="http://schemas.openxmlformats.org/officeDocument/2006/relationships/image" Target="media/image16.png"/><Relationship Id="rId54" Type="http://schemas.openxmlformats.org/officeDocument/2006/relationships/customXml" Target="ink/ink21.xml"/><Relationship Id="rId62" Type="http://schemas.openxmlformats.org/officeDocument/2006/relationships/customXml" Target="ink/ink25.xml"/><Relationship Id="rId70" Type="http://schemas.openxmlformats.org/officeDocument/2006/relationships/image" Target="media/image31.jpeg"/><Relationship Id="rId75" Type="http://schemas.openxmlformats.org/officeDocument/2006/relationships/customXml" Target="ink/ink30.xml"/><Relationship Id="rId83" Type="http://schemas.openxmlformats.org/officeDocument/2006/relationships/image" Target="media/image41.jpeg"/><Relationship Id="rId88" Type="http://schemas.openxmlformats.org/officeDocument/2006/relationships/customXml" Target="ink/ink34.xml"/><Relationship Id="rId91" Type="http://schemas.openxmlformats.org/officeDocument/2006/relationships/image" Target="media/image45.png"/><Relationship Id="rId96" Type="http://schemas.openxmlformats.org/officeDocument/2006/relationships/customXml" Target="ink/ink38.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customXml" Target="ink/ink6.xml"/><Relationship Id="rId28" Type="http://schemas.openxmlformats.org/officeDocument/2006/relationships/customXml" Target="ink/ink8.xml"/><Relationship Id="rId36" Type="http://schemas.openxmlformats.org/officeDocument/2006/relationships/customXml" Target="ink/ink12.xml"/><Relationship Id="rId49" Type="http://schemas.openxmlformats.org/officeDocument/2006/relationships/image" Target="media/image20.png"/><Relationship Id="rId57" Type="http://schemas.openxmlformats.org/officeDocument/2006/relationships/image" Target="media/image24.png"/><Relationship Id="rId10" Type="http://schemas.openxmlformats.org/officeDocument/2006/relationships/image" Target="media/image2.jpeg"/><Relationship Id="rId31" Type="http://schemas.openxmlformats.org/officeDocument/2006/relationships/image" Target="media/image11.png"/><Relationship Id="rId44" Type="http://schemas.openxmlformats.org/officeDocument/2006/relationships/customXml" Target="ink/ink16.xml"/><Relationship Id="rId52" Type="http://schemas.openxmlformats.org/officeDocument/2006/relationships/customXml" Target="ink/ink20.xml"/><Relationship Id="rId60" Type="http://schemas.openxmlformats.org/officeDocument/2006/relationships/customXml" Target="ink/ink24.xml"/><Relationship Id="rId65" Type="http://schemas.openxmlformats.org/officeDocument/2006/relationships/image" Target="media/image28.png"/><Relationship Id="rId73" Type="http://schemas.openxmlformats.org/officeDocument/2006/relationships/image" Target="media/image33.png"/><Relationship Id="rId78" Type="http://schemas.openxmlformats.org/officeDocument/2006/relationships/image" Target="media/image37.jpeg"/><Relationship Id="rId81" Type="http://schemas.openxmlformats.org/officeDocument/2006/relationships/image" Target="media/image39.png"/><Relationship Id="rId86" Type="http://schemas.openxmlformats.org/officeDocument/2006/relationships/customXml" Target="ink/ink33.xml"/><Relationship Id="rId94" Type="http://schemas.openxmlformats.org/officeDocument/2006/relationships/customXml" Target="ink/ink37.xml"/><Relationship Id="rId99" Type="http://schemas.openxmlformats.org/officeDocument/2006/relationships/footer" Target="footer1.xml"/><Relationship Id="rId10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comments" Target="comments.xml"/><Relationship Id="rId18" Type="http://schemas.openxmlformats.org/officeDocument/2006/relationships/image" Target="media/image4.png"/><Relationship Id="rId39" Type="http://schemas.openxmlformats.org/officeDocument/2006/relationships/image" Target="media/image15.png"/><Relationship Id="rId34" Type="http://schemas.openxmlformats.org/officeDocument/2006/relationships/customXml" Target="ink/ink11.xml"/><Relationship Id="rId50" Type="http://schemas.openxmlformats.org/officeDocument/2006/relationships/customXml" Target="ink/ink19.xml"/><Relationship Id="rId55" Type="http://schemas.openxmlformats.org/officeDocument/2006/relationships/image" Target="media/image23.png"/><Relationship Id="rId76" Type="http://schemas.openxmlformats.org/officeDocument/2006/relationships/image" Target="media/image35.png"/><Relationship Id="rId97"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32.jpeg"/><Relationship Id="rId92" Type="http://schemas.openxmlformats.org/officeDocument/2006/relationships/customXml" Target="ink/ink36.xml"/><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7.png"/><Relationship Id="rId40" Type="http://schemas.openxmlformats.org/officeDocument/2006/relationships/customXml" Target="ink/ink14.xml"/><Relationship Id="rId45" Type="http://schemas.openxmlformats.org/officeDocument/2006/relationships/image" Target="media/image18.png"/><Relationship Id="rId66" Type="http://schemas.openxmlformats.org/officeDocument/2006/relationships/customXml" Target="ink/ink27.xml"/><Relationship Id="rId87" Type="http://schemas.openxmlformats.org/officeDocument/2006/relationships/image" Target="media/image43.png"/><Relationship Id="rId61" Type="http://schemas.openxmlformats.org/officeDocument/2006/relationships/image" Target="media/image26.png"/><Relationship Id="rId82" Type="http://schemas.openxmlformats.org/officeDocument/2006/relationships/image" Target="media/image40.jpeg"/><Relationship Id="rId19" Type="http://schemas.openxmlformats.org/officeDocument/2006/relationships/customXml" Target="ink/ink4.xml"/><Relationship Id="rId14" Type="http://schemas.microsoft.com/office/2011/relationships/commentsExtended" Target="commentsExtended.xml"/><Relationship Id="rId30" Type="http://schemas.openxmlformats.org/officeDocument/2006/relationships/customXml" Target="ink/ink9.xml"/><Relationship Id="rId35" Type="http://schemas.openxmlformats.org/officeDocument/2006/relationships/image" Target="media/image13.png"/><Relationship Id="rId56" Type="http://schemas.openxmlformats.org/officeDocument/2006/relationships/customXml" Target="ink/ink22.xml"/><Relationship Id="rId77" Type="http://schemas.openxmlformats.org/officeDocument/2006/relationships/image" Target="media/image36.jpeg"/><Relationship Id="rId100" Type="http://schemas.openxmlformats.org/officeDocument/2006/relationships/fontTable" Target="fontTable.xml"/><Relationship Id="rId8" Type="http://schemas.openxmlformats.org/officeDocument/2006/relationships/customXml" Target="ink/ink1.xml"/><Relationship Id="rId51" Type="http://schemas.openxmlformats.org/officeDocument/2006/relationships/image" Target="media/image21.png"/><Relationship Id="rId72" Type="http://schemas.openxmlformats.org/officeDocument/2006/relationships/customXml" Target="ink/ink29.xml"/><Relationship Id="rId93" Type="http://schemas.openxmlformats.org/officeDocument/2006/relationships/image" Target="media/image46.png"/><Relationship Id="rId9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50.png"/><Relationship Id="rId1" Type="http://schemas.openxmlformats.org/officeDocument/2006/relationships/image" Target="media/image4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42.079"/>
    </inkml:context>
    <inkml:brush xml:id="br0">
      <inkml:brushProperty name="width" value="0.08571" units="cm"/>
      <inkml:brushProperty name="height" value="0.08571" units="cm"/>
      <inkml:brushProperty name="color" value="#008C3A"/>
    </inkml:brush>
  </inkml:definitions>
  <inkml:trace contextRef="#ctx0" brushRef="#br0">176 158 7838,'-14'12'0,"-2"7"133,4 7 0,-2 6 61,2 6 1,-3 6-452,3 6 0,0 2 78,0 1 0,5-1-25,-2-2 1,2-8 93,-1-10 1,2-2-76,0-10 428,4 1-184,-6-7 109,7-6 1,-2-10-111,6-7 1,-1-10-28,4-2 1,3-7-15,3-4 1,-1-6-6,-2-4 1,4 2-8,2-1 1,1 0-19,2-3 0,2-1-79,1-2 0,3 0 45,-4 0 0,0 8-13,-6 13 108,-1 7 82,-4 7 1,-4 14-91,-2 7 1,-6 15 97,-3 8 0,1 3-104,-1 7 1,1-2 9,-1 1 0,0 4-186,3-4 1,0 3 113,3-6 1,0 0-97,0-6 0,0-3 65,0-5 1,4-3 23,1-7 1,3-5 23,1-6 0,3-2 5,0-1 0,3-8-46,0-4 1,-1-8 9,0-7 1,0-4 52,1-7 0,1 2-20,-5-3 0,4 3 52,-3 1 0,3-5-42,0-5 1,2-2 2,0-3 0,1 3-2,0 6 1,-2 4 6,-1 8 0,-2 4 111,-4 10 1,-3 4-109,-1 5 1,-3 4 108,1 8 0,-6 5-95,-3 9 0,-2 8 45,-4 7 0,-2 11-83,-3 7 1,3 1 4,2-4 1,3-2-22,3-4 0,-1-4-149,5-2 1,-1-3 75,3-2 0,0-3-171,0-3 0,0-5-380,0-1 652,4-7 0,0-5 0,5-9 0,0-5 0</inkml:trace>
  <inkml:trace contextRef="#ctx0" brushRef="#br0" timeOffset="238">871 8 7763,'-21'17'487,"3"1"-305,4 4 0,5 5-326,-3 8 0,2 4 9,-2 6 1,1-1 39,0 0 1,4-4 86,-2-2 1,3-8 118,0-4 0,2-2 13,4-1 1,4-4 199,2-5 0,6-4-111,3-1 1,1-1-132,2-5 0,4-5-216,5-7 0,4-5 109,8-6 1,3-4-686,8-5 0,-4-3 710,4-3 0,-4-4 0,-2-1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51.427"/>
    </inkml:context>
    <inkml:brush xml:id="br0">
      <inkml:brushProperty name="width" value="0.08571" units="cm"/>
      <inkml:brushProperty name="height" value="0.08571" units="cm"/>
      <inkml:brushProperty name="color" value="#008C3A"/>
    </inkml:brush>
  </inkml:definitions>
  <inkml:trace contextRef="#ctx0" brushRef="#br0">168 380 7778,'-1'-5'-175,"-1"-1"0,-1-1-457,1-1 899,1 3 0,1 0 154,0 2-313,0 2-33,-4-3 1,2 5-24,-4 2 1,3 6 51,-3 6 1,0 9-17,-6 6 1,1 4 14,-4 4 0,4 6-117,-4 6 1,4-2-8,-1-1 0,3-6-86,0-2 1,1-11 57,2-4 0,-1-6-290,4-3 232,0-6 88,3-5 1,0-6-24,0-4 1,1-5 0,2-9 0,2-3-12,4-3 0,4-8-17,1-1 0,0-6-3,1 0 1,-3-2 15,2 2 0,-2-5-12,3 2 1,-5-2 58,2 2 1,0 1-47,-3 2 1,4 3 181,-8 9 1,4 5-79,-6 9 149,4 2-118,-6 8 1,3 8-27,-4 6 1,0 10-32,0 1 0,-1 6-12,-2 3 1,1 2-59,-4 5 0,3-1 67,-3 0 0,4-3-131,-1-3 1,2-3 60,1-2 1,0-2-12,0-5 1,3-3 5,0-2 18,4-3 1,-2-4 46,4-2 1,0-6 98,0-2 1,-1-7-76,1-3 0,0-2-35,0 0 1,3-4 9,-1 1 0,4-5 10,-3 2 0,1 0-79,-2 0 0,-1-1 61,2-2 1,-2-1-10,-1 1 0,-1 4-7,1 4 1,-1 5-5,-2 4 110,-2 4 1,-4 14-93,0 11 1,-4 10 89,-2 8 1,-3 2-71,-3 4 1,3-3-19,-3 1 17,2-1-8,5-1 1,-2-2 4,4-6 1,0-1-48,3-5 0,1-4-131,2-4 0,-1-6-54,4-6 1,0-2 47,3-4 1,1-6 169,1-6 0,-1-5 0,3-10 0</inkml:trace>
  <inkml:trace contextRef="#ctx0" brushRef="#br0" timeOffset="230">750 0 8344,'-13'16'-110,"-2"2"1,2-1 264,-2 10 0,1 2-141,0 9 0,1 5-157,4 4 0,1-4 108,2-8 0,2-4 60,4-4 0,2-6 31,4-3 1,1-4 131,8-6 0,3-3-51,6-2 0,5-7-109,4-5 1,0-4-112,-1-8 1,3-2 132,-3-7 0,3-4-1022,4-4 972,1 0 0,0-2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54.167"/>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89 106 7668,'-14'9'0,"4"1"201,4 2 1,2 5-90,-2 7 1,-1 4-123,4 8 1,-3 1-132,3 10 0,-3-3-244,3-3 1,-4-3 234,2-5 0,1-4 91,1-5 0,2-4 289,1-5-123,0-2-12,0-5 1,0-4-38,0-4 1,3-6 75,0-6 0,3-5-99,0-1 1,-1-2 12,1-4 0,0-1-71,3 1 1,0-4 48,-1-1 1,1-8-119,0 2 1,0 1 56,0 1 1,0 5-19,-1-1 0,1 6 87,0 5 0,-3 4 4,0 2 1,-3 5-4,3-2-9,-4 6 0,4 0 10,-3 6 1,0 3-21,-3 6 1,0 6-68,0 5 0,-1 4 73,-2 2 0,1 3-76,-3 7 1,3-3 0,-1 1 0,1-3-1,0-3 1,-1-4 0,1-4-153,1-4 139,1-1 48,4-4 1,-2-6 2,4-5 0,-3-2 69,2-1 0,-2-5-29,3-3 0,-3-5 8,3-5 0,0-3-25,3-3 1,0-2 5,-1-4 1,1-1 4,0-4 0,4-4 6,1 1 0,1 0-30,3 3 0,-3-2 18,6 1 0,-6 1-104,-4 9 0,-1 4 13,-1 7 238,0 8-115,-4 0 0,-1 14 110,-4 5 0,-1 6-118,-2 5 1,-1 2 15,-2 7 0,-5 5-72,2 7 1,-1 5 65,1 7 1,3-6-52,0 0 1,4-4 41,-1-2 1,-1-3-243,1-3 1,0-3-11,3-3 1,1-1-1,2-5 0,-1-7 48,4-4 0,0-6-215,3-3 382,0-6 0,3-12 0,2-7 0</inkml:trace>
  <inkml:trace contextRef="#ctx0" brushRef="#br1" timeOffset="242">609 36 9807,'-16'17'3635,"1"1"0,2 4-1264,4 1 0,4 3-1050,2 0 1,0 5-495,0 1 0,0 6-309,3 3 0,-3-3-405,0-2 1,0-3 1029,3-6 1,1 0 406,2-6 1,3-2-1551,5-4 0,4-6-791,6-6 0,5-3-115,6-3 0,7-10-118,2-8 1,-1-4-408,1-5 0,-5-1-1006,0-4 1,-2-3 107,-5-1 2237,9-3 1,-6 2-1,7-4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57.911"/>
    </inkml:context>
    <inkml:brush xml:id="br0">
      <inkml:brushProperty name="width" value="0.08571" units="cm"/>
      <inkml:brushProperty name="height" value="0.08571" units="cm"/>
      <inkml:brushProperty name="color" value="#008C3A"/>
    </inkml:brush>
  </inkml:definitions>
  <inkml:trace contextRef="#ctx0" brushRef="#br0">89 351 7704,'-12'30'51,"0"0"1,1 1 331,1-1 0,2 2-329,-1-2 0,1-4-252,2-2 1,-1-6 193,4 0 1,0-4 74,3-6-111,0-3 1,0-2 0,0-7 0,1-4-161,2-6 156,2-3 1,1-3-136,0-1 0,0-6 87,3 0 1,-4-2 28,1-1 1,0-1 167,3-4 1,1-1-101,2 1 0,-3 4 140,3 1 1,-2 8-18,-1 4 132,0 5-160,-1 8 0,0 9 13,-2 7 1,-2 9-73,-4 3 1,0 11-11,0 4 0,0 0-32,0 0 1,0-2-117,0-4 0,3-3-78,0-5 0,0-3 130,-3-3 1,3-4-115,0-2 0,1-4 69,-1-2 0,-1-2 36,3-4 1,-3-2 23,1-4 0,2-1 85,1-7 1,-1-5-54,1-4 1,0-4 86,3-2 1,-1-6-20,1-7 1,0 1-56,0-3 1,1 5-13,1-5 1,-1 2 20,2-2 0,-2 6-4,-1 3 0,-3 10 5,-1 1 1,-2 9-1,3 7 0,-4 5 168,1 8 0,-2 10-104,-1 12 1,0 6 56,0 5 0,0 4-44,0-1 1,-3 7-139,0 5 1,0-4 5,3 1 1,0-7-108,0-5 1,-3-7 73,0-4 0,0-3-83,3-6 0,0 0-746,0-6 912,0-4 0,0-4 0,0-4 0</inkml:trace>
  <inkml:trace contextRef="#ctx0" brushRef="#br0" timeOffset="241">610 76 8073,'-4'21'-74,"-2"0"14,-2 2 948,3-4-541,-3 7 0,7-3-513,-5 7 0,4 0 156,-1 2 1,-1 1 117,1-7 0,0 1 70,3-10 0,4 2-25,2-7 1,5-4-103,4-6 1,2-2-189,0-2 1,2-5-324,2-8 0,-2-5 250,5-9 1,-1-1-483,4-3 692,-1-5 0,9 6 0,1-7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01.712"/>
    </inkml:context>
    <inkml:brush xml:id="br0">
      <inkml:brushProperty name="width" value="0.08571" units="cm"/>
      <inkml:brushProperty name="height" value="0.08571" units="cm"/>
      <inkml:brushProperty name="color" value="#008C3A"/>
    </inkml:brush>
  </inkml:definitions>
  <inkml:trace contextRef="#ctx0" brushRef="#br0">53 303 7586,'-4'8'203,"-1"1"0,1 1 481,1 2 1,2-2-655,1 5 1,0 5 34,0 6 0,-1 4-310,-2 2 0,1 2 129,-4-1 0,3 0 39,-3-1 1,4-2 77,-1-7 0,-1-4-149,1-5-133,0-3 1,4-2 70,2-6 0,-1-3 46,4-3 1,-3-7 90,3-7 0,0-3-31,3-6 1,-1 0 55,1-6 0,0-2 40,0-4 0,0 1 0,0-2 0,-1 2 0,1 2 0,0 1 172,0 0 1,3 1 44,-1 1 1,1 8-93,-3 4 0,-3 5-66,0 6 0,-1 5-87,0 4 0,2 10-10,-4 11 0,0 2 17,-3 10 0,0 0 16,0 5 0,0 1-21,0 3 1,0-1 83,0-6 1,0 0-61,0-8 1,0-1-64,0-8 0,1 0 72,2-10 0,2 2-92,4-7 0,-3-1 13,0-5 0,-1-5-70,4-4 0,0-7 102,0-2 1,0-4-18,0-5 1,-1-1 95,1-4 1,-1 2-90,-2 1 1,2 1 256,-2-2 1,0 3-58,0 4 1,2 0-8,-2 3 0,-1 2 48,1 6 0,-3 6-41,3 7 1,-4 2-75,1 2 0,-2 8-22,-1 8 1,0 4-71,0 8 0,-3 4 53,0 4 1,-3 5-90,3-2 0,0-3 38,3-3 0,0-3-95,0-6 1,0-3 11,0-3 0,0-5-53,0-3 0,4-7-63,2-2 1,1-3-488,-2-3 708,3-1 0,-3-9 0,4-1 0</inkml:trace>
  <inkml:trace contextRef="#ctx0" brushRef="#br0" timeOffset="219">635 1 8475,'0'17'-229,"-5"5"848,-3 1 1,0 4-367,-1 2 1,0 3-314,3 3 0,-2 0 80,0 0 0,0 0-100,2-3 1,-1 1 408,4-3 0,0-2-78,3-4 0,1-4-119,2-5 1,6-6 22,6-6 1,1-2-553,2-1 1,2-9 22,1-6 0,0-2-145,-4-7 0,5-2 224,1-4 1,4-2 294,2 2 0,3-7 0,3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05.854"/>
    </inkml:context>
    <inkml:brush xml:id="br0">
      <inkml:brushProperty name="width" value="0.08571" units="cm"/>
      <inkml:brushProperty name="height" value="0.08571" units="cm"/>
      <inkml:brushProperty name="color" value="#008C3A"/>
    </inkml:brush>
  </inkml:definitions>
  <inkml:trace contextRef="#ctx0" brushRef="#br0">53 312 7675,'-9'9'0,"2"0"173,1 3 1,1 6-79,2 5 1,2 11-106,-2 4 0,1 4-177,-1 2 0,2-4-290,-2-2 1,1-5 257,-1-4 0,2-3 103,-2-6 1,2 0 400,1-8-169,0-5 334,0-3-373,0-11 1,4-7 0,2-10 0,2-1 0,2-3 308,1-1-362,-1 2 0,6-9-19,-4 1 0,2-5-141,-2-7 0,4 1 2,-1-4 0,-2 3 87,2-3 0,-1 9 138,0 2 1,-4 12-86,-4 9 283,-4 5-136,2 8 0,-4 9 34,0 7 0,0 10-132,0 5 1,-4 5-95,-2 4 1,1 3-172,-1 0 1,3 5 81,-2-2 1,3-2-12,-1-1 0,2-6 35,1-2 0,0-8-3,0-4 129,4 0 1,0-9 219,5-1 1,1-4-137,2-7 0,-1-5 73,3-7 1,1-6-230,3-2 1,2-7 75,1-2 0,-1-5-122,-2-1 1,-3-4 78,-1 4 1,1-4-47,3 1 0,-1-3 29,1-3 1,-4 3-15,-2 0 0,-3 11 58,0 10 1,-4 10 126,-2 4-1,-2 8 39,-1 4 1,-1 15-88,-2 14 1,-2 3-177,-4 6 1,1-2 11,-1 2 1,0-1-98,0 1 1,0-2 124,0-3 0,4-1 20,-1 0 1,3-3-4,-3-3 0,4-3-23,-1-2 0,2-2-87,1-5 1,0-3-26,0-2-214,0-6 0,1-4 6,2-4 374,-2-3 0,7-12 0,-3-2 0</inkml:trace>
  <inkml:trace contextRef="#ctx0" brushRef="#br0" timeOffset="227">627 56 7675,'-1'23'65,"-1"-3"0,0 3 143,-4 0 1,4 3 345,-1 0 1,2 0-393,1-3 1,0 3 31,0-3 0,4-1-356,2-2 1,1-2 39,2-3 0,4-1 42,2-5 0,2 1 97,4-7 1,1-1-6,5-5 1,-1-6 3,1-6 0,-1-2-100,1-4 1,2 2-457,1-5 0,0 3 67,-1-2 473,-1-1 0,2 2 0,-3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09.826"/>
    </inkml:context>
    <inkml:brush xml:id="br0">
      <inkml:brushProperty name="width" value="0.08571" units="cm"/>
      <inkml:brushProperty name="height" value="0.08571" units="cm"/>
      <inkml:brushProperty name="color" value="#008C3A"/>
    </inkml:brush>
  </inkml:definitions>
  <inkml:trace contextRef="#ctx0" brushRef="#br0">71 266 7710,'-9'18'0,"0"0"580,0 3 0,1 2-399,2 7 0,0 1-444,3 5 0,-3-5-27,3-2 0,-1-2-843,1-4 1029,2-1 2,-3-8 203,4-6 0,0-6-70,0-8 0,0-1 98,0-11 1,1 1-94,2-6 1,2-4 5,4-2 0,-3-3-26,0 2 1,-1-2-5,4 2 0,3-3-46,0 1 0,0 1 29,0 2 0,-2 3 73,2 2 1,-3 3-98,-4 7 219,3 5-87,-7 5 1,3 13 93,-4 6 0,-4 6-124,-2 8 1,-1 1-12,-2 5 0,0-1-178,0 8 0,0-1 56,0 3 1,5-5-71,1-4 1,2-3 23,1-6 0,0-3 55,0-3 0,0-5 1,1-4-1,2-4 1,2-4-1,3-2 1,1-2-1,1-3 47,2-5 0,1-4 69,5-5 1,-3-3-79,-1-3 1,1-2 51,3-3 0,-1-3-36,1-3 0,-3 0 9,-1-1 0,1 1-36,3 0 1,-4 2-12,1 1 1,-4 4 10,1-2 0,-2 7-5,-2 2 1,0 6 112,-2 4-96,-2 5 1,-4 3 114,0 6 0,0 7-25,0 7 1,-4 5-26,-2 4 1,-2 8-24,0 1 0,-2 6 5,-2 0 1,2 3-7,-2 3 1,3-6-10,0 1 0,3-9-152,0-4 1,1-2 45,-1-4 1,2-2-456,4-6 38,0 1 176,0-10 0,1 1 327,2-10 0,2-10 0,4-5 0</inkml:trace>
  <inkml:trace contextRef="#ctx0" brushRef="#br0" timeOffset="222">680 1 8219,'-14'26'0,"-1"4"873,3 3 1,-3 1-403,4 1 0,-1 4-938,3 3 1,-3-3 157,0-1 0,1-3 55,2-2 1,4-3 254,2-3 1,3-5 172,3-1 1,3-8-140,6-4 1,5-4-16,7-5 1,5-5-277,4-4 1,0-7-155,-1-8 0,3-4-549,1-2 959,-1-7 0,8 5 0,-3-7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12.501"/>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45 538 7674,'-9'57'0,"-2"-5"-469,2-2 1,-1-7 113,8-10 0,-1-7 355,3-5 0,0-4 0,0-2 0,0-2 0,0-4-5,3-5 1,1-1 30,2-6 0,-1-5-7,-2-7 1,-1-2 97,4 0 1,-3-5-3,3-1 0,-3-4 231,3-2 0,-1 0-2,0-3 0,3 0-86,-2-4 0,2-1-227,1 2 0,1-2 23,1 4 1,-1 4-123,2 2 0,-2 6 111,-1 6-19,-1 6 1,0 7 12,-2 8 1,-1 8-1,-2 9 1,-2 7-46,2 2 1,-1 3 40,1 0 1,-2 2-174,2-2 1,2 2 60,0-8 0,0-2-124,1-6 1,-1-1 72,1-9 1,1-2 111,-4-3 0,4-4-8,-2 1 1,0-6-9,1-3 1,-3-7 162,3-4 0,-3-5-97,3-4 1,-1-5 41,1-1 1,2-2-32,-3-2 1,3 0-5,1-2 0,-1 2-6,-2-3 1,2 0-9,-2 1 0,1 5-18,2 6 0,-3 6-12,0 6 1,-3 3 0,2 7 0,-1 6-1,-2 9 6,-1 10 103,-1 10 0,0 10-103,0 4 1,0 4-3,0 2 1,0 2-29,0 1 1,-3-2-2,0-4 1,0-5-74,3-9 0,0-4 61,0-5 0,0-7-345,0-5 1,1-3 151,2-3 0,-2-4 235,2-8 0,2-4 0,-1-8 0</inkml:trace>
  <inkml:trace contextRef="#ctx0" brushRef="#br1" timeOffset="218">725 0 8288,'0'25'6249,"-1"2"-7080,-2 4 558,-2 5 1,-1 4-26,0 4 0,4 7 198,-1 2 1,-2-1-364,0-2 0,1-5 341,1-1-1,-1-4 227,1-4 0,1-8-543,5-1 0,2-11 353,3-1 1,2-5-74,2-4 0,2-4-279,3-8 1,2-9-431,2-11 1,-1-5 867,7-4 0,1-4 0,7-1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16.591"/>
    </inkml:context>
    <inkml:brush xml:id="br0">
      <inkml:brushProperty name="width" value="0.08571" units="cm"/>
      <inkml:brushProperty name="height" value="0.08571" units="cm"/>
      <inkml:brushProperty name="color" value="#008C3A"/>
    </inkml:brush>
  </inkml:definitions>
  <inkml:trace contextRef="#ctx0" brushRef="#br0">89 134 7819,'-9'0'0,"3"0"327,0 0 1,3 3-58,-3 3 1,4 6-84,-1 3 1,-2 8-121,0 4 1,0 5-209,-1 0 0,3 3 48,-3 0 0,3-1-212,-3-1 0,4-3 37,-1-4 0,-1 0 132,1-3 1,0-2 28,3-6 1,0-3 50,0-3 54,0-4-74,0-1 0,0-12 6,0-3 0,0-6-83,0-4 0,0 2 81,0-5 1,3 4 68,0-4 1,3 3-54,-3-2 0,3 2 132,-3-2 0,4-2-37,-1-4 0,1 0-19,2-7 1,3 7-37,0-3 1,0 4 18,-4 5 1,0 5 80,-2 6 0,-1 6 100,-2 3 0,-2 3 36,2 3 0,-3 8-107,-3 10 0,1 2-172,-4 10 0,3-1 23,-3 3 0,4 0-192,-1 1 1,-1-1 116,2 0 0,-1-4-111,3-5 0,1-2 125,2-4 0,-2-5-1,5 0 1,0-9 173,3-3 1,1-2-117,2-1 0,-3-5 195,3-3 0,1-5-8,-1-5 0,-1 0-101,-2-3 1,3 1-13,0-3 0,0 2-14,-4-2 0,0-1 20,-2-2 0,2-2-15,-2-1 0,2 1-42,0-5 1,1 8 26,0-2 1,-1 8-66,-2 1 1,-2 4 119,-4 6 8,4 3-26,-3 1 0,3 12 3,-4 3 0,-1 9 30,-2 3 0,1 7-54,-4 2 1,4 3-14,-1 0 1,-1-1 26,1-2 0,0-1-141,3-5 1,0-3 10,0-3 0,0-1-111,0-1 1,1-5 128,2-1 0,-1-5-131,4-1 0,-3-4 77,3 1 0,-1-9 126,0-3 0,3-10 0,-3 1 0,4-9 0</inkml:trace>
  <inkml:trace contextRef="#ctx0" brushRef="#br0" timeOffset="210">557 0 7926,'-7'22'946,"-2"1"-555,-5 3 1,1 5-103,-2 4 0,2 5-257,5 4 0,0-1-17,2-2 1,2-6-170,4-5 0,0-5-87,0-4 0,1-2 180,2-7 1,3 0 133,6-3 1,2-4-15,7-3 0,1-3-67,5-4 0,2-2-296,1-8 0,-1 0-575,-3-2 879,1-5 0,-1 0 0,1-5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17.820"/>
    </inkml:context>
    <inkml:brush xml:id="br0">
      <inkml:brushProperty name="width" value="0.08571" units="cm"/>
      <inkml:brushProperty name="height" value="0.08571" units="cm"/>
      <inkml:brushProperty name="color" value="#008C3A"/>
    </inkml:brush>
  </inkml:definitions>
  <inkml:trace contextRef="#ctx0" brushRef="#br0">27 706 7664,'-9'40'0,"3"-2"143,0-5 0,4-4-141,-1-5 0,2-3-301,1-3 0,0-5 140,0-1 1,1-3-364,2-3 495,-2-2 0,3-5 30,-4-2 1,1-3 251,2-6 0,-1-2-39,4-7 1,-3-3-57,2-5 1,0-2-92,1-5 1,2 1 58,-2 0 0,1 0-33,-1-1 1,2 1-5,-3 0 1,3 0-80,1-1 0,-3 9 64,0 3 0,-3 6 8,3 3 1,-4 5-36,1 4 1,1 5 5,-2 1 1,1 5-26,-3 7 1,3 3-7,0 5 1,0 3-131,-3 3 1,3 3 97,0-3 1,1 4-156,-1-6 1,-1 2 47,4-5 1,-3 0 28,3-4 1,-3-4 72,2-4 0,-2-1-11,3-5 1,0-1-19,3-5 0,0-5 100,0-4 1,0-7-76,3 2 1,-1-7 9,4 1 1,-2-6-118,2 0 0,1-3 85,-5 2 0,4-3 28,-3 1 1,3-3-10,-4 0 0,1 3-7,-3-1 0,-3 9 28,0 0 1,-1 9 226,1 3-178,-3 6 0,0 3 113,0 6 0,0 10 58,-3 7 1,-3 7-98,0 5 0,-3 4-69,4 8 1,-2-1-28,1-5 1,2 0-8,-2-6 0,2-1 6,1-2 1,0-2-100,0-4 1,0-2 24,0-7 1,1-1-133,2-4 0,-1-4-217,4-2 1,-4-2 159,4-1 1,0-8-253,3-4 0,0-6 488,0-3 0,3-7 0,2 0 0</inkml:trace>
  <inkml:trace contextRef="#ctx0" brushRef="#br0" timeOffset="214">741 0 7825,'-1'19'267,"-2"2"0,-5 1 0,-4 6 1,2 1-1,0 4 843,1 4 1,0 4-1118,0 3 0,0 6 76,-3 0 1,2-3-103,-2-6 0,6-5 64,3-1 1,2-4 68,1-8 1,5-2-181,4-6 0,5-7-273,6-5 1,4-2 127,5-1 0,0-8-130,3-7 0,-3-4-438,0-7 1,-1 0-15,2-6 807,1-4 0,8-8 0,2-5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22.913"/>
    </inkml:context>
    <inkml:brush xml:id="br0">
      <inkml:brushProperty name="width" value="0.08571" units="cm"/>
      <inkml:brushProperty name="height" value="0.08571" units="cm"/>
      <inkml:brushProperty name="color" value="#008C3A"/>
    </inkml:brush>
  </inkml:definitions>
  <inkml:trace contextRef="#ctx0" brushRef="#br0">44 364 7757,'-9'22'89,"1"0"1,0-1 0,2 3 110,3 1 0,-1 5-151,1-1 1,0-2-280,3-4 1,0-2-391,0 2 0,0-3 343,0 0-18,0-5 943,0-2-521,0-8 0,0-6-26,0-8 0,0-4-61,0-5 0,4-2 24,2-1 1,-1-3-14,1 0 0,0-1-42,2-2 0,1 0-82,0-2 0,1-3 68,2-3 1,-2 1-43,5 1 0,0 0 58,2 4 1,-3 4 16,-2 7 0,-5 5 3,-1 4 1,-3 4 89,2 2 1,-3 3-53,1 3 1,-2 3 114,-1 6 0,0-1-244,0 7 0,0-1 80,0 6 0,0 3-165,0 6 1,-3-3 107,0 7 0,-3-3-71,0 2 1,2-4 62,1-5 0,2-3 37,1-6 0,0 0-15,0-2 0,4-7 9,2-5 0,4-2 83,2-1 1,1-2-72,-1-3 1,-2-2 12,1-8 1,2-1-3,-1-4 0,2-3-6,-2-3 0,0-2 29,-3-1 1,1 0 2,1-3 0,-1 3-26,2-4 0,-2 4 4,-1-3 0,2 3 1,1 0 0,0 2 1,-3 4 0,-1 2-57,-3 7 57,3 5 0,-7 6-3,2 6 1,-2 7 39,-1 7 1,-4 3 2,-2 6 1,-2 4-57,0 8 1,-1-1 8,0 4 0,3-3-23,0 4 1,3-6 33,-3-1 0,4-3-278,0-6 0,1-3-19,1-3 0,0-5-40,0-3 0,3-7 122,3-2 0,0-4 196,3-4 0,-2-9 0,6-9 0</inkml:trace>
  <inkml:trace contextRef="#ctx0" brushRef="#br0" timeOffset="216">751 0 7741,'-9'18'1697,"-1"0"-1170,-2 3 1,3 1-380,-3 5 0,2 0-147,1 3 0,-3-1-162,1 6 0,-4-1 135,3 4 0,-3 1-77,0-1 0,3-3 190,3-6 1,1-3 28,6-2 1,3-3-356,4-7 1,7-1 113,3-4 0,5-4-209,4-2 0,4-10-63,2-5 1,3-7-558,-1-1 954,7-9 0,5-2 0,5-9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25.702"/>
    </inkml:context>
    <inkml:brush xml:id="br0">
      <inkml:brushProperty name="width" value="0.08571" units="cm"/>
      <inkml:brushProperty name="height" value="0.08571" units="cm"/>
      <inkml:brushProperty name="color" value="#008C3A"/>
    </inkml:brush>
  </inkml:definitions>
  <inkml:trace contextRef="#ctx0" brushRef="#br0">238 65 7765,'-14'4'60,"0"2"1,1 3 102,3 6 0,-3 2 270,1 9 0,-5 1-625,0 8 0,-1 2 45,-2 7 0,2-2-351,3-3 0,0-5 214,3-8 1,1-6 160,5-2 1,-1-7 190,4 1 416,0-6-370,3-2 1,5-12 27,4-4 1,4-3-127,4-3 0,5-5 59,2-3 0,-2-4-176,2-6 1,-4 4 39,4 0 0,-5 3-59,2 0 1,-2-1 94,2 0 1,-3-2 0,0 3 0,-3 4 44,-2 3 1,-2 8 396,-2 2-205,0 2 0,-3 7-112,0 6 0,-4 6 124,1 9 1,-2 0-165,-1 3 0,-3 0-146,0 3 0,0-2 60,3-1 1,0-2-139,0 1 0,0 2 91,0-2 1,0 1 0,0-4 1,0-2 144,0 0 1,1-5-108,2-2 1,2 0 62,4-5 1,-1-1 0,2-5-15,2-3 1,2-5 0,2-4-36,-1-2 0,2-4-103,-3-3 1,3 2 97,1-2 0,-2 2-17,-1-2 0,1 3 45,-5 3 1,4 0-37,-3 1 0,0 0 28,-3 2 10,-5 3 10,4 7 0,-8 3 33,0 8 0,-4 4 66,-4 11 0,-2 4-111,-2 5 1,1 3 16,-4-1 0,5 2-163,-2-2 1,1 2 96,-1-1 0,6-3-82,-3-1 1,3-5 61,0-3 0,2-4-225,4-2 154,0-2 0,1-5-109,2-3 0,2-2 246,4-6 0,3-5 0,2-6 0</inkml:trace>
  <inkml:trace contextRef="#ctx0" brushRef="#br0" timeOffset="212">910 29 8154,'-8'13'-129,"-1"5"989,-6 0-487,3 3 0,-1 10-87,-2 5 1,2 1-253,2 7 0,1-4-406,1 1 0,4-6 274,2-12 0,6-1-211,3-5 0,6-3 187,3-2 1,2-6 116,4-3 1,2-2-55,7-1 0,-2-7-232,4-2 0,1-6 88,2 1 203,0-7 0,5-2 0,0-3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28.566"/>
    </inkml:context>
    <inkml:brush xml:id="br0">
      <inkml:brushProperty name="width" value="0.08571" units="cm"/>
      <inkml:brushProperty name="height" value="0.08571" units="cm"/>
      <inkml:brushProperty name="color" value="#008C3A"/>
    </inkml:brush>
  </inkml:definitions>
  <inkml:trace contextRef="#ctx0" brushRef="#br0">195 155 7270,'-8'7'421,"2"1"0,-2 10-202,2 0 0,-6 9-431,-2 3 0,-6 4 117,-1 4 1,-2 2-59,2 4 1,5-7 125,4-5 1,2-8-287,1-3 499,4-2-137,2-6 118,3-4 1,1-7-112,1-8 1,4-2-34,6-9 0,-1 0-30,4-6 1,-1-2 0,4-4 1,0 1 6,-1-1 1,4 0-164,-1 0 0,2 1 97,-2-5 1,-1 2 24,2-1 1,-3-2 85,0 5 1,-1 3 3,-3 6 0,-1 3 152,-4 5 0,-3 2-127,0 7 0,-4 1-27,1 5 1,0 5-45,0 7 0,-1 6-4,-5 2 1,1 6-135,-3 0 1,2 0 57,-3-2 0,3-1-57,-3 1 0,4-2 22,-1-1 1,2-4 101,1-5 1,1 1 35,2-4 0,-1-5 138,4-4 1,1-2-27,4-1 1,1-5-134,6-3 1,-3-6-84,6-7 0,-2 3 123,-2-3 0,4-1-188,-1-2 0,2-1 42,-1-2 1,-3-3 40,3-3 0,0-1 43,0-1 0,-3 4 1,-6 5-1,-1 5 110,-3 6 0,-2 7-67,0 8 0,-3 9 27,-6 8 1,-3 7-61,-6 8 0,1 1 28,-3 5 0,-1-1-114,-3 1 1,4-4 45,-1 1 1,3-2 23,-3 2 1,8-2-35,-2-1 1,3-6-101,0 0 1,-1-8 17,4-1 0,0-5 86,3 0 1,4-6 51,2-3 0,6-10 0,2-3 0</inkml:trace>
  <inkml:trace contextRef="#ctx0" brushRef="#br0" timeOffset="217">1007 21 7949,'-23'24'80,"4"5"1,2 8 560,2 2 1,5 2-223,-2-6 1,2 2-526,1-8 1,4-1-180,2-4 1,3-2-223,3-1 0,6-6 275,6-1 1,3-4 128,2-4 0,3-3 114,3-6 1,5-9 145,1-5 1,7-6-473,5 3 0,5-5 315,7 2 0,-6-3 0,2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32.657"/>
    </inkml:context>
    <inkml:brush xml:id="br0">
      <inkml:brushProperty name="width" value="0.08571" units="cm"/>
      <inkml:brushProperty name="height" value="0.08571" units="cm"/>
      <inkml:brushProperty name="color" value="#008C3A"/>
    </inkml:brush>
  </inkml:definitions>
  <inkml:trace contextRef="#ctx0" brushRef="#br0">124 468 7719,'-28'27'0,"3"4"-104,7 4-45,4 8 0,2 5 61,3 2 1,3-6-95,0-5 0,4-5 1,-1-4-1,2-5-303,1-6 556,0 1-116,0-10 1,3-5 84,0-8 1,5-9 20,1-6 1,4-4 307,4-8 0,5-1-127,1-4 0,2-4-93,-2-3 1,3-7-136,-3-1 0,2 0 29,-2 6 1,2-1-113,-5-2 1,1 2 58,-3-2 1,-2 7-17,-1 5 1,1 8 93,-5 10-24,1 3 0,-3 9 92,0 2 1,-4 11-76,-2 7 1,-2 6 34,-1 9 0,0 1-74,0 4 1,0 0-89,0 1 1,1-1 63,2 0 1,-3-2-109,3-1 0,1-2 98,-1 0 0,5-2-9,1-7 1,0-5-17,3-4 0,0-6 6,0-3 0,3-4 94,-4-5 1,5-5-72,-1-9 0,-1-3-50,0-3 1,-2-4 68,3 1 1,-4-1-3,4 0 0,-3 2 7,3-5 1,-4 0 0,4-5 1,-1-2-93,1-4 0,0 7 64,-3 5 0,-1 9-52,-5 5 0,0 4 48,-3 5 1,0 5 126,-3 4 1,-1 8-25,-2 7 0,-1 9 71,-5 6 0,0 4-105,0 4 0,0 3 18,0 3 1,1-4-32,-1-2 0,3-1 30,0 1 0,3-1-129,-3 1 1,4-3 105,-1-2 0,2-3-195,1-4 1,0-4-95,0-4 1,1-5-452,2-4 398,2-4 1,4-6-326,0-8 619,0-3 0,-1-10 0,1-1 0</inkml:trace>
  <inkml:trace contextRef="#ctx0" brushRef="#br0" timeOffset="209">1095 1 8160,'-4'12'0,"-1"3"224,-4 6 1,-3 3 350,1 9 0,-4 5-376,3 12 1,-2-1-146,2 4 1,-3-1-184,3-5 1,2-1 115,4-5 1,2-5-41,4-4 1,2-6 86,4 0 0,3-3-221,9-3 0,1 0 29,1-8 0,0-4-10,3-5 0,5-7-68,4-5 1,4-5-756,6-6 991,-5-3 0,10-7 0,-7-2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31.523"/>
    </inkml:context>
    <inkml:brush xml:id="br0">
      <inkml:brushProperty name="width" value="0.08571" units="cm"/>
      <inkml:brushProperty name="height" value="0.08571" units="cm"/>
      <inkml:brushProperty name="color" value="#008C3A"/>
    </inkml:brush>
  </inkml:definitions>
  <inkml:trace contextRef="#ctx0" brushRef="#br0">204 238 7249,'-9'4'769,"3"5"-390,0 6 1,3 2-330,-3 4 0,0 3-25,-2 5 0,-2 3-158,-2 7 0,2 0 113,-2 2 1,0 0-74,0-6 1,-3-1-78,3-8 1,1 0 146,2-3 1,0-2-69,0-7 20,0-1 327,1-8-215,3-1 1,1-12-37,4-4 0,5-6-43,4-3 1,0-4-104,6-2 1,0 0-7,2-6 0,1-2 81,0-3 1,-4-3 25,1 3 1,0-2-11,2 2 1,0 2 84,-2-2 1,-3 6-1,-3 7 1,-1 6-1,-1 6 172,-1 4 1,-4 5-52,1 4 1,-2 8-173,-1 6 0,0 4 67,0 3 0,0 1-190,0 5 1,-3-1 51,0 0 1,-1 5-12,1 1 0,1-1 45,-4 2 1,4-8-10,-1 2 1,2-7 42,1 1 1,3-6 22,0-4 0,4-4 47,-1-1 1,2-5-72,1-1 1,0-4 42,3-5 0,-1-6-22,4-3 1,0-6-76,6-3 0,-3-2 70,3-4 1,1 0-9,-2 4 1,5-5-3,-2 2 1,-1-2 1,-2-2 1,1 1-10,-3 0 1,-3 7 1,-6 5 0,-1 7 364,-2 4-226,-2 7 0,-4 8 23,0 9 1,-4 8-115,-2 3 0,-2 5 7,-1 4 1,-3 0-19,1 7 1,-2 0-118,1-1 1,2 4 14,-1-1 1,1-1 54,1-2 1,1-4-66,2-4 0,2-1 28,4-6 1,0-4-229,0-1 143,0-7 1,7-2-80,2-6 0,3-6 123,0-3 108,1-9 0,5-8 0,0-8 0</inkml:trace>
  <inkml:trace contextRef="#ctx0" brushRef="#br0" timeOffset="216">892 0 7911,'-7'15'0,"-2"0"1,-6 3 634,0 6 0,0 5-181,0 4 0,5-2-353,4 1 1,4 0-90,0 0 1,1 1-236,1-3 0,3-1 207,3-2 0,5-5-70,1-1 1,7-3 54,-2 0 0,3-5 91,-3-5 1,5 0-191,1-5 1,2-4-137,-2-5 1,4-3-82,-1-6 1,5 0-5,4-5 0,3 1-536,0 1 887,1 1 0,-4-5 0,0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33.884"/>
    </inkml:context>
    <inkml:brush xml:id="br0">
      <inkml:brushProperty name="width" value="0.08571" units="cm"/>
      <inkml:brushProperty name="height" value="0.08571" units="cm"/>
      <inkml:brushProperty name="color" value="#008C3A"/>
    </inkml:brush>
  </inkml:definitions>
  <inkml:trace contextRef="#ctx0" brushRef="#br0">89 582 7683,'-22'36'297,"6"-2"147,-1-2 0,6-1-316,2-5 1,1-2-202,5-3 1,0-1-73,3-9 0,0-2 147,0-3 0,1-4-20,2 1 0,-1-3 28,4-3 1,0-3 31,3-6 1,3-3 10,-1-9 1,6-4-76,1-10 0,-1-3-35,4-3 1,0 0-34,0 0 1,0 3 10,-4 0 1,1 0 94,-1-3 1,0 3-22,-2 3 0,-2 7 57,-5 4 1,1 9-5,0 6 0,-3 6-16,0 3 0,-4 4 136,1 5 0,-1 6-34,1 11 0,-2 6-26,2 9 1,-3-1-234,0 4 1,0 0 70,0 0 0,0-2-91,0-4 0,0-3 38,0 1 0,3-9 39,0 0 1,4-6 21,-1-3 0,2-3 8,1-6 0,1-2 15,1-4 1,2-5 137,2-4 1,1-8-89,-1-6 1,2-7-20,0-2 1,0-1-45,-2 0 0,0-2 42,-3 0 1,3 2 2,-3-6 1,2 4 34,-2-6 1,0 4 100,-3-2 1,0 5-83,-1 5 0,0 7 108,-2 10-62,2 7 0,-7 3-49,2 7 0,-2 9 32,-1 10 0,-1 10-74,-2 7 1,1 2-6,-4 4 0,4-3 6,-1-2 1,-1-4-10,1-6 1,0 1-74,3-3 1,0-4-169,0-2 1,1-6-234,2 0 0,-1-2 188,4-7 0,-3-3-314,3-6 0,-1-5 590,1-7 0,5-6 0,-1-8 0</inkml:trace>
  <inkml:trace contextRef="#ctx0" brushRef="#br0" timeOffset="201">962 0 8139,'-8'27'939,"-2"-1"0,-11 5-570,1 5 1,-4 5 163,4 9 0,-1 1-528,4 8 0,2-7 75,0 0 1,5-5-352,2-3 0,3-5 138,5-7 1,2-2 52,3-7 1,8-2-167,8-7 0,6-5-424,0-6 0,8-8 303,0-7 1,-1-6-163,-5-12 0,1-2 529,0-6 0,3 2 0,-2-4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36.459"/>
    </inkml:context>
    <inkml:brush xml:id="br0">
      <inkml:brushProperty name="width" value="0.08571" units="cm"/>
      <inkml:brushProperty name="height" value="0.08571" units="cm"/>
      <inkml:brushProperty name="color" value="#008C3A"/>
    </inkml:brush>
  </inkml:definitions>
  <inkml:trace contextRef="#ctx0" brushRef="#br0">194 287 7736,'-14'-8'172,"3"2"0,1 2 359,1 4 0,0 5-336,0 4 1,1 4-160,-1 4 0,0 7-13,0 5 0,0 1-243,1 12 1,-4-3 20,0 8 1,-1-9 123,1-3 1,6-5 10,-3-1 0,3-8 40,0-4 1,2-5-130,4 0 110,0-6 1,4-3 24,2-6 1,5-7-43,0-8 1,5-4-116,-1-8 0,2-2 22,4-6 0,-2 1 51,1-5 1,3 5 86,0-1 0,6-1-60,0 1 1,3-6 52,-2 0 0,-1 0-10,-2-3 0,-2 4 109,-1 5 0,-7 8-24,-5 13 1,-5 4 139,-1 7 1,-3 2-21,3 4 0,-4 12-132,1 6 0,-5 10 12,-1 7 1,-4 5-3,1 4 0,-1-1-103,1-2 0,-1-2 4,4-4 1,-2-2 16,2-1 1,0-3-23,3 0 0,0-6-18,0-2 0,0-6 144,0-4 0,1-2-90,2-3 0,1-3 75,5-6 1,0-6-59,0-5 1,3-6 7,-1-1 0,4-6-13,-3 1 0,4-4-5,-2 1 1,7-2-11,2-1 0,4-6-14,2 0 1,-1-4-109,1-3 1,-2 5 68,-4 2 1,-4 10 36,-5 4 1,-6 11 85,1 5 1,-6 6 0,0 3-1,-3 7 1,-3 10 0,-4 8 220,-4 9 1,1 4-209,-5 5 1,3 0-2,-3 0 0,5-1-41,-2-1 1,3-3 44,3-4 0,-1-3-188,4 1 0,0-8 89,3 2 0,3-7-245,0 1 1,4-7-40,-1-2 0,2-6-14,1-3 0,2-7-11,1-5 342,0-7 0,1-11 0,0-4 0</inkml:trace>
  <inkml:trace contextRef="#ctx0" brushRef="#br0" timeOffset="199">1120 4 8026,'-23'19'-70,"-1"2"191,5 5 1,-3 9 90,4 7 1,5-3-339,1-1 0,6-3-247,3-2 0,2-4 217,1-5 1,4-4 127,2-5 1,6-3 197,2-7 1,7-1-151,2-4 0,6-1-20,0-2 0,4-5-189,-4-7 1,6-2-394,-2 0 582,7-5 0,-4 0 0,8-5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37.719"/>
    </inkml:context>
    <inkml:brush xml:id="br0">
      <inkml:brushProperty name="width" value="0.08571" units="cm"/>
      <inkml:brushProperty name="height" value="0.08571" units="cm"/>
      <inkml:brushProperty name="color" value="#008C3A"/>
    </inkml:brush>
  </inkml:definitions>
  <inkml:trace contextRef="#ctx0" brushRef="#br0">88 293 7665,'-12'16'0,"2"4"-25,-2 9 0,6 3-75,3 3 1,-1 1-77,1 2 1,-3 4-12,3 5 0,-2 4-11,2 2 1,-3-1 4,3-7 0,-1-4 324,1-9 1,2-3-10,-2-5 0,2-6 207,1-7-286,0-1 1,1-10 73,2-6 1,2-13-118,4-11 1,0-4 3,-1-4 0,1-5-20,0-4 1,1-3 35,2 3 0,-3 0 0,4 1 0,0 0 41,2-1 220,1-8-169,2 6 1,-2-4-24,-1 6 0,2 3 58,-2 6 0,0 9-172,0 11 0,-2 5 96,-5 8 0,-2 2-70,0 6 1,-4 6 59,1 9 0,-2 8-62,-1 10 1,0 4-17,0 7 1,-3 7-15,0 2 1,-3-2 18,3-10 1,0-5-1,3-4 1,0-1-8,0-8 0,0 0 29,0-8 0,3-2-111,0-7 1,4-5 58,-1-1 1,2-4-33,1-4 0,2-5 18,1-8 0,0-4-10,-3-5 1,1 1 65,1-4 1,-1-2 18,2-3 0,-2-2 102,-1-4 0,2 0-86,1-3 0,1 3 112,-1 0 0,-2 7-28,5 2 1,-5 8 7,-1 7-107,0 7 1,-6 11-18,3 8 0,-3 9 57,-6 12 1,-2 4-20,-3 13 0,2-1-76,0 7 1,3-1 62,-3-5 1,4-3-212,-1-3 0,2-4 61,1-2 1,0-1-232,0-4 0,1-2 91,2-4 0,-1-7-300,4-5 148,0-6 414,3-6 0,-1-13 0,1-6 0</inkml:trace>
  <inkml:trace contextRef="#ctx0" brushRef="#br0" timeOffset="243">883 1 7627,'-7'27'640,"-2"2"233,0 4-688,-1 5 1,-2 7-141,0 8 0,1 4-59,6 5 0,-2-8 105,4-1 0,-3-9-65,3 1 1,0-8 58,3-2 1,1-5-117,2-6 1,3-2-91,6-5 0,-2-7-75,5-4 1,4-6 30,4-6 0,7-8-34,2-9 0,2-7-85,1-2 0,1-2 284,-1-2 0,0-7 0,1-2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41.061"/>
    </inkml:context>
    <inkml:brush xml:id="br0">
      <inkml:brushProperty name="width" value="0.08571" units="cm"/>
      <inkml:brushProperty name="height" value="0.08571" units="cm"/>
      <inkml:brushProperty name="color" value="#008C3A"/>
    </inkml:brush>
  </inkml:definitions>
  <inkml:trace contextRef="#ctx0" brushRef="#br0">115 256 7653,'-21'18'132,"-3"-1"0,4 2 69,2 2 0,5 4-187,7 5 0,0 7 24,3 1 1,0 0-398,3 0 1,0-2 33,0-4 1,0-3 287,0-5 0,0-6 68,0-7 151,0-1 0,1-6-98,2-4 1,2-6 52,3-9 1,2-3-64,2-9 1,2-7-36,3-4 0,-2-3-78,0 0 1,-4-1-5,4 7 1,-3-5 9,3 5 0,-5-6 16,2-1 1,1-1-30,-1-1 1,2 6 47,-2 6 1,-1 9-3,-5 11 17,2 6 1,-7 8 96,2 10 0,-3 8-27,0 12 1,0 0-62,0 7 1,0 3-165,-3-1 1,2 4 99,-2-4 0,2-5-101,1 0 1,0-4 27,0 0 0,0-6-70,0-9 0,0-3 156,0-5 0,1-4 4,2-2 0,-1-3 167,3-3 0,-1-6-64,5-6 0,-2-5 21,5-4 1,2-5-34,0-3 0,3-1-27,1-2 1,-1 2-14,1-6 1,-2 2-93,-1-1 1,2 2 116,-3-3 0,-1 11-9,-1 5 1,-2 7-36,-1 4 1,-2 7-4,-1 5 0,-1 10 51,-2 11 1,-2 6 19,2 11 0,-2-1 101,-1 5 0,-1-4-120,-2 3 0,2-4 9,-2 1 0,2-1-51,1-2 0,4-3-84,2 1-1,-1-9-241,1 0 0,0-9 146,3-3 1,-1-3-264,1-3 0,0-3-12,0-6 437,0-6 0,-1-13 0,1-5 0</inkml:trace>
  <inkml:trace contextRef="#ctx0" brushRef="#br0" timeOffset="193">847 0 8119,'-17'22'255,"-1"1"0,-3 9 247,-3 6 1,2 2-423,2 7 1,4-2-157,2-1 0,3 0-276,-1-3 0,5-3 174,1-6 1,4-2 295,-1-7 0,7-1-195,5-5 0,5-4-33,6-4 0,1-4 3,5-5 0,5-8-139,4-4 0,4-8 246,-6-7 0,3-3 0,-5-5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43.972"/>
    </inkml:context>
    <inkml:brush xml:id="br0">
      <inkml:brushProperty name="width" value="0.08571" units="cm"/>
      <inkml:brushProperty name="height" value="0.08571" units="cm"/>
      <inkml:brushProperty name="color" value="#008C3A"/>
    </inkml:brush>
  </inkml:definitions>
  <inkml:trace contextRef="#ctx0" brushRef="#br0">151 239 7672,'-18'12'0,"0"3"0,1 3 347,-1 2 0,3 7-100,1 5 0,3 2-282,-1 2 0,5-2 76,1-2 1,3-2-113,-2-7 1,3-2-178,-1-6 0,2-3 39,1-3 486,0-4-222,0-1 1,4-12-43,1-4 1,3-3 8,1-3 0,4-5-120,2-3 1,1-4 43,2-6 0,0 1 28,-1 0 0,1 2 12,-1 1 1,3 1 11,-2-2 0,1 3-3,-4 4 0,-2 4 32,-2 4 0,1 5 115,-3 4 1,2 4-83,-5 2 0,-1 3 20,0 3 0,-3 3-1,1 6 0,-2 5 13,-1 7 0,0 2-53,0 4 0,0 0 5,0 2 1,-3 3-152,0-3 0,1 0-7,2-2 0,0-3 61,0-9 1,0 0 0,1-7 0,0-2 0,3-3 0,1-2-35,2-2 127,1-5-61,1-6 0,0-5-29,-1-3 1,2-5 7,2-1 0,-1-6 21,3 0 1,0-2 9,1 2 1,4 2-92,-1-3 0,2 0 14,-3 0 0,5-3-12,1 1 1,-4 1 45,-1 2 1,-7 6-8,1 6 0,-5 4 187,-1 7 1,-4 3-111,1 6 1,-6 11 65,-3 9 1,-6 8-57,-2 7 1,-4 2 140,-3 4 1,3 0-97,-3 0 1,3 1-37,0-1 1,4-4-52,2-2 1,6-7-121,0-4 1,3-3-82,-3-6 0,4 1-67,-1-8-16,2-3 0,2-5 22,2-6 0,3-7 278,6-7 0,-3-5 0,4-4 0</inkml:trace>
  <inkml:trace contextRef="#ctx0" brushRef="#br0" timeOffset="192">733 1 8250,'-4'21'-21,"-4"2"1714,-4 3-1160,0 4 0,1 2-599,-1 3 1,0 0 68,3 1 0,0-2-549,1-2 1,3 1 364,2-7 0,2 2-104,1-8 0,4-3 97,2-5 1,5-4 167,4-2 0,6-3-62,2-6 0,7-7-305,2-7 0,6-4 387,3-2 0,2-7 0,2 3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45.248"/>
    </inkml:context>
    <inkml:brush xml:id="br0">
      <inkml:brushProperty name="width" value="0.08571" units="cm"/>
      <inkml:brushProperty name="height" value="0.08571" units="cm"/>
      <inkml:brushProperty name="color" value="#008C3A"/>
    </inkml:brush>
  </inkml:definitions>
  <inkml:trace contextRef="#ctx0" brushRef="#br0">54 353 7666,'-7'19'-589,"-2"2"0,-1-2 294,4 5 1,2-4 1440,4 4 0,0-1-681,0 4 1,0 2-617,0 1 1,-3 2-9,1-3 0,-1 1-248,3-4 0,-1-1 490,-2-5 0,2 0 12,-2-8 125,2-1-259,1-6 1,4-3-62,2-8 1,1-4 86,2-11 0,1-4-149,2-7 1,1 1 122,1-5 0,0 2-113,-2 5 1,0-4 274,3 4 1,2-1-139,-2 0 1,-2 3 184,2-3 0,-4 6-5,0 0 1,1 6-81,-3 0 1,2 4 70,-5 6-14,2 3-127,0 1 0,-3 13 46,-2 5 1,1 7-168,-1 5 1,0 2 69,-3 1 1,-3 0-72,0 3 0,0-4 98,3 2 1,-3-6 41,0 0 0,0-8 4,3 2 1,1-6 8,2 0 0,-1-7-3,4-2 1,-1-3-33,1-3 1,2-4-34,-2-5 0,1-8 56,2 0 0,1-2-62,2-1 1,-2-4-7,1-2 0,3-5-14,1 2 1,1-2-1,2-1 1,0-4-10,-1 1 1,1 4 39,0 4 0,-2 8-6,-1 4 1,-5 6 97,-4 6 1,-4 4-95,1 8 0,-4 8 302,-5 13 1,0 11-89,-6 9 0,-2 2 17,0 4 1,1 0-154,1 3 0,2-3 7,2-6 0,0-6-63,2 0 0,2-6 92,4-5 0,0-2-514,0-7 1,0-5 194,0-4 1,1-6-443,2-3 0,2-3 188,4-3 1,-1-7 477,1-8 0,4-7 0,1-6 0</inkml:trace>
  <inkml:trace contextRef="#ctx0" brushRef="#br0" timeOffset="198">909 1 7661,'0'12'456,"0"6"141,0 5 1,-5 7-330,-4 2 1,1 4-77,-4 6 1,5 2-191,1 6 0,3-2-46,-3-4 0,4-4-103,-1-2 0,3-6 102,3-6 0,3 0-95,6-6 1,-1-2 27,3-4 1,5-7-236,5-1 1,1-9-66,2-6 1,-1-10 411,0-8 0,1-9 0,-1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47.856"/>
    </inkml:context>
    <inkml:brush xml:id="br0">
      <inkml:brushProperty name="width" value="0.08571" units="cm"/>
      <inkml:brushProperty name="height" value="0.08571" units="cm"/>
      <inkml:brushProperty name="color" value="#008C3A"/>
    </inkml:brush>
  </inkml:definitions>
  <inkml:trace contextRef="#ctx0" brushRef="#br0">45 177 7705,'-7'9'180,"-1"1"1,0 3 881,2 4 0,4 6-817,-1 6 0,-1 5-289,1 5 1,0-1-353,3-3 1,0-3 304,0 1 0,0-8-503,0 2 1,0-8 310,0-1 1,1-4 119,2-5 203,-2-5 1,7 0 13,-3-4 1,3-8-102,1-3 1,1-9 95,2-3 1,-2-4-87,5-2 1,0-3 87,3-3 0,0-4-162,3-2 1,-2 1 82,5-2 0,-2 4-91,2-3 0,0 5 73,-3 1 0,-4 7 259,-6 7-201,-1 7 127,-1 5 1,-4 7 106,-2 8 0,-2 8-67,-1 9 0,-3 6-216,0 0 0,0 4 131,3 0 0,0 1-326,0 1 0,0-1 6,0-1 1,1-6 6,2-3 1,1-5 151,2 2 0,2-7 12,-3-6 0,3 0 37,1-5 1,-3-1 114,0-5 0,1-6 90,4-5 0,-1-4-43,2-2 0,2-7-119,0-5 1,3-2 14,1 2 1,-1-2-8,1 1 0,3 2-26,-1-1 1,1 3-15,-4 0 0,0 6-3,-2 6 1,-2 4-13,-5 7 1,-2 3 121,0 6 1,-4 7-49,1 8 0,-6 10 30,-3 7 1,-2 8-83,0 4 1,-1-1-80,0 3 0,4 0 11,2-5 1,2-3-155,1-9 1,0-1-66,0-1 1,0-3 93,0 3 0,1-7-20,2-2 1,-1-5 11,4-4 0,-3-4 201,3-8 0,3-12 0,5-2 0</inkml:trace>
  <inkml:trace contextRef="#ctx0" brushRef="#br0" timeOffset="192">945 1 8135,'-28'31'-126,"5"-1"0,5-5 414,6 1 1,1 0 340,8 6 0,1 0-503,2 0 0,3 0-191,3-5 0,9-1-300,3-8 0,6-3 15,3-10 1,1-1 16,7-4 1,-1-8 44,4-7 1,-3-6-84,-3-5 1,6-2 370,-3-1 0,10-2 0,0-5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49.341"/>
    </inkml:context>
    <inkml:brush xml:id="br0">
      <inkml:brushProperty name="width" value="0.08571" units="cm"/>
      <inkml:brushProperty name="height" value="0.08571" units="cm"/>
      <inkml:brushProperty name="color" value="#008C3A"/>
    </inkml:brush>
  </inkml:definitions>
  <inkml:trace contextRef="#ctx0" brushRef="#br0">45 319 7691,'-18'5'0,"7"3"0,3-3 852,5 3-626,-1 5 1,4 5-39,0 5-216,4 7 1,0 6-1,1 7 1,-1 4-497,0 2 1,-3-3 319,2 1 1,-2-4 90,-1-5 0,0 0 266,0-9 0,0-3-106,0-6 1,0-5 31,0-3 1,4-7-81,2-2 0,0-4-166,3-4 0,-3-9 133,6-10 1,-2-2-1,-1-4 1,-3 2 51,0-4 1,0 2-74,2-2 1,1 0 238,0-4 0,0-2-100,0 0 0,-1 0 74,1 2 1,0 2-31,0 2 1,-3 2-41,0 7 0,-4 5 75,1 6 0,1 7-206,-3 1 0,3 5 56,-4 2 0,1 2-101,2 7 1,-2-2 58,2 2 1,-1 1-146,1-2 1,-1 1 40,4-3 0,-1-3-61,1 0 1,2-4 175,-3 1 0,3-3-5,1-3 1,4-3-3,2-6 1,1-6 4,2-5 0,0-4 62,3-2 1,-2-2-42,1-5 0,-4 2 77,-1 2 0,-5 5-19,2 7 1,-2 5 1,-1 3 1,-3 6 7,-1 3 1,-3 3 9,1 3 1,-2 7 2,-1 8 1,0 8 5,0 9 1,0 6 69,0 6 0,0-1-88,0 4 0,0-3-66,0 3 1,0-1 29,0 1 1,0-5-93,0-4 0,0-8 16,0 0 1,3-6-161,0-3 1,3-4-394,-3-5 402,4-2 0,-5-9-26,4-1 1,-3-4 16,3-4 1,-2-5 201,2-8 0,2-3 0,-3-2 0</inkml:trace>
  <inkml:trace contextRef="#ctx0" brushRef="#br0" timeOffset="316">1077 0 7655,'-13'33'0,"-1"0"0,-1 4 568,1 6 1,6 5-405,-1 5 0,6-1-160,0-2 1,2-7-168,1-7 1,3-5-32,0-5 0,7-4 117,-1-4 0,5-5 162,1-4 0,6-4 3,2-2 1,7-11-146,2-7 0,3-6-271,3-8 0,-1-3 97,1-3 1,-1-7 230,1-2 0,3-14 0,3-1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52.350"/>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185 274 7709,'-16'6'104,"0"0"1,2 2 581,2 3 0,-1 6-621,1 7 0,1 5 52,-3 3 0,2 7-470,-3 2 0,4-3 123,0-3 1,4-4 6,1-8 0,4-2 134,-1-7 1,-1-4-182,1-4 304,0-4 0,3-3 82,0-8 1,4-3-35,2-6 1,0-4-106,3-1 1,-1-7 77,6-2 1,1-2-21,3-1 0,-1-1-148,1 1 1,-1 0 23,1-1 1,1 0-92,1-2 1,-1-1 125,2-2 1,-6 9 53,0 9 1,-4 7 335,0 4 1,-1 6-162,-1 3 1,-3 11-21,0 7 1,-4 10-50,1 11 0,-2 0-95,-1 5 1,-1-2-78,-2 0 0,2-1 1,-2-7-1,2 1 1,1-4-1,0-5-495,0-5 417,4 0 322,-3-12-112,7 5 1,-3-10-159,3 2 447,1-6-213,4-2 1,-2-8-127,3-5 1,1-1-12,3-4 0,-4-1-104,1-2 59,-4 0 1,5-1 8,-5 1 0,4-4-182,-3 1 0,0-2 78,-4 2 0,1 6-23,0-1 547,-4 8-222,-1 7 0,-4 14-11,0 10 0,0 12-116,0 5 0,-4 10-120,-2-4 1,-2 5 76,-1-4 1,3-1-129,1-3 1,3-1-156,-1-1 1,2-4 108,1-5 0,0-4-88,0-5 1,0-2-162,0-5 254,4-3 1,1-9 171,3-7 0,1-9 0,0-2 0</inkml:trace>
  <inkml:trace contextRef="#ctx0" brushRef="#br1" timeOffset="214">864 1 12293,'-8'21'5262,"-1"4"-8687,0 3 2983,0 7 1,1 6 61,2 3 0,3-7 154,3-2 0,1-6-128,1-3 0,6-3-75,4-6 1,4-4-128,-2-4 0,3-4-218,1-5 1,0-1 697,3-2 0,2-7-11,7-8 1,2 0-199,6-6 1,0 4-116,3-4 400,-4 5 0,-2-7 0,-4 4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53.608"/>
    </inkml:context>
    <inkml:brush xml:id="br0">
      <inkml:brushProperty name="width" value="0.08571" units="cm"/>
      <inkml:brushProperty name="height" value="0.08571" units="cm"/>
      <inkml:brushProperty name="color" value="#008C3A"/>
    </inkml:brush>
  </inkml:definitions>
  <inkml:trace contextRef="#ctx0" brushRef="#br0">63 432 7702,'-12'48'0,"0"2"0,0-2 301,4-1 1,2-5-46,0-4 1,4-7-328,-1-4 1,2-6-114,1-6 1,1-3-174,2-6 1,2-5 215,4-6 1,2-2 5,1-8 1,0-4 190,-3-4 0,3-3 78,3 0 1,-1-4-50,1-3 0,-1-2-59,4-3 1,-3 2 206,-1-3 0,1 0-21,3 1 0,-4 0-100,1 2 1,-1 5-39,0 2 1,-1 6-62,-4 5 57,0 5-7,0 8 0,-3 9 81,-1 8 1,-3 4-102,1 5 0,-2 0-13,-1 3 0,0 1-8,0-1 0,0 0-106,0 0 0,0 1 54,0-1 0,1 0-146,2 0 1,-2-4-106,2-5 147,-2 2 0,0-8 28,2-1 0,-1-3 40,4-5 0,0-8 59,3-7 0,-2-3-24,-1-5 1,2-4 98,-2-2 0,2-4-24,1 4 1,-1-3 140,-3 2 0,3 5 162,-2 4-273,2 3 1,-2 5 77,0 4 0,-4 5-89,1 7 1,-2 6-13,-1 6 0,-1 5-31,-2 4 1,2 6-17,-2 5 0,-1 3-32,1 6 1,-1-2-146,1 5 1,2-6-88,-2-3 1,-1-5 99,1-4 1,0-3-172,3-2 0,1-6 69,2-7 0,-1-2-180,4-3 0,1-7 442,5-8 0,-3-7 0,4-7 0</inkml:trace>
  <inkml:trace contextRef="#ctx0" brushRef="#br0" timeOffset="185">820 0 7679,'0'22'421,"-4"4"52,-2 7 0,-4 8 133,-2 3 1,0 3-186,3 0 1,4-3-458,2 0 0,2-5-154,1-6 1,0-3-106,0-4 0,4-4 34,2-4 1,5-5-160,1-4 1,4-5 138,2-4 1,7-8-49,4-6 1,4-8 328,0-4 0,1-5 0,1-4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56.068"/>
    </inkml:context>
    <inkml:brush xml:id="br0">
      <inkml:brushProperty name="width" value="0.08571" units="cm"/>
      <inkml:brushProperty name="height" value="0.08571" units="cm"/>
      <inkml:brushProperty name="color" value="#008C3A"/>
    </inkml:brush>
  </inkml:definitions>
  <inkml:trace contextRef="#ctx0" brushRef="#br0">159 217 7665,'-26'21'84,"1"3"1,4 3-73,3 6 0,6 7 0,1 9-217,1 0 1,1-5-49,0-6 0,4-3 48,2-2 0,1-7 111,-1-5 106,2-7 163,-2-5 1,3-6-98,0-6 0,3-7 53,3-7 1,3-3 5,3-6 1,1-3-88,1-6 1,3-1-51,-2-2 0,1-3 48,2-3 1,0 3-138,-1 0 1,4 0 14,-1-3 0,1 4-53,-3 1 1,-5 11 129,-1 4 1,-2 12-2,-1 3 0,-4 8 35,-2 4 1,-4 13 120,-5 14 0,0 7-43,-6 4 0,-1 7-130,2 5 0,-1 2 11,3 1 1,1-2 6,2-10 1,1-5-77,2-7 1,2-4 58,-1-2 1,1-7-193,1-7 184,0-6 0,3-4-13,3-4 1,2-11 109,1-8 0,3-5-55,0-7 0,3 0 41,0-8 1,6-2-48,2-1 0,0-5 8,0 5 0,2-2-50,4 2 1,-3-3 2,1 3 0,-5 2-51,-4 7 1,-4 8 69,-2 7 126,-3 9 0,-4 17-87,-2 12 0,-6 11 101,-3 12 0,-4 9-54,-2 3 0,0 3-28,3 0 1,3-3-73,0 0 1,5-5-145,-2-7 0,2-5-116,1-4 0,1-6 104,2 0 1,-2-9-161,5-2 1,0-6 335,3-3 0,0-10 0,0-5 0</inkml:trace>
  <inkml:trace contextRef="#ctx0" brushRef="#br0" timeOffset="185">882 101 7915,'-30'32'782,"4"1"-527,3-1 1,10 7 299,5 2 1,3-1-192,5-2 1,5-7-1298,3-4 0,6-5 382,7-4 0,1-5 224,5-5 0,-1-4 103,1-7 0,7-5 44,4-7 0,8-9 180,4-2 0,2-10 0,1-1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1:59.568"/>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203 63 7738,'-8'9'0,"2"0"335,-6-1-185,3 5 0,0 3-172,0 7 1,-1 7 73,-2 11 0,2 4-497,-5 8 1,3-4 169,-2-2 1,3-3 1,-1-3 0,0-3 158,3-5 1,-1-4-84,4-5 0,1-4 247,-1-5 7,4-6 0,-2-6 40,4-6 0,5-6-77,4-6 0,1-2-66,4-4 1,-3-2 71,1-3 0,1 1-14,-2-1 1,2 2 11,-1-6 1,-2 3-17,1 0 1,2-3 3,-1-2 0,3 0 14,-4 0 1,1 3-9,-3 0 0,0 5-8,0 4 1,-1 3 33,1 5 1,-3 2-2,0 7 31,-4 0 0,2 5-41,-4 4 0,-1 7 3,-2 11 0,1 7-16,-4 7 1,0 3 5,-3 6 1,2-3-140,1-3 1,2-5 84,4-3 1,0-9-87,0 0 0,0-9 98,0-3 1,4-6 59,2-3 1,1-6-24,2-3 0,3-6 10,0-2 1,3-7-34,0-3 0,3-2 13,2-3 0,-1-3 3,2-3 1,0-1 9,0-3 0,2 6-34,-2-2 1,2 3-38,-2-1 0,-1 0-10,-2 3 1,-1 5 68,-3 4 1,-1 7 11,-4 2-1,-4 6 1,-1 10 74,-4 8 0,-4 8 101,-2 7 0,-2 4-53,-1 7 0,0 5-95,-3 7 1,3-4-36,0 4 0,0-2-97,3-4 1,3-3 50,0-9 1,2 0-168,1-5 1,1-3 93,2-6 1,-2-5-98,5-4 0,0-4 29,3-5 0,3-8 53,0-4 119,3-8 0,-5-2 0,3-5 0</inkml:trace>
  <inkml:trace contextRef="#ctx0" brushRef="#br1" timeOffset="201">962 0 11878,'-13'31'-731,"-5"1"1,0 3 1014,-2 3 0,2 0-322,3 3 0,4-1-286,5 1 1,2-7-262,4-7 0,4-5 291,2-4 0,5-5 98,4-4 1,2-4-37,0-5 0,5-5 279,2-4 1,5-5-140,3-7 1,9-1-35,4-4 1,5-4-32,0 1 157,-6-1 0,3 0 0,-7-1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02.512"/>
    </inkml:context>
    <inkml:brush xml:id="br0">
      <inkml:brushProperty name="width" value="0.08571" units="cm"/>
      <inkml:brushProperty name="height" value="0.08571" units="cm"/>
      <inkml:brushProperty name="color" value="#008C3A"/>
    </inkml:brush>
  </inkml:definitions>
  <inkml:trace contextRef="#ctx0" brushRef="#br0">168 247 7752,'-18'13'0,"8"-2"-337,1 3 1,2 6 18,-2 6 0,0 5 490,0 4 1,1 0-96,-1 1 1,0-5 21,0-2 0,-2-2-30,3-4 0,-3-5-100,5-6 1,1-3 40,-1-4 1,3 2-62,-3-4 0,4-1 167,-1-5 1,2-2-19,1-3 1,3-5-57,0-2 1,7-5-63,-1 0 0,2-6 8,-3 0 1,4-1 3,0-6 1,1 1-11,-2-3 1,3-3 8,4 3 0,0-5 0,3 5 0,1-1 5,1 7 0,-2 4 47,-7 11 1,2 2 0,-4 6 0,-1 3 53,-2 2 0,-1 9-39,-2 4 0,1 7-54,-4 5 0,0 5 7,-3 4 1,-3 5-154,0 3 1,-4 2 50,1 1 0,-1-4-22,2-1 0,-2-5 63,4-5 0,0-1-70,3-11 1,1 1 115,2-9 0,-1 1 126,4-7 1,-1 0-81,4-3 1,0-2 91,0-4 0,0-1-94,0-8 0,2-4-4,1-4 1,1 0-62,-1 0 1,-3-4 56,3-2 1,1-7-51,-1 1 0,0-2 4,0 5 0,-2-2 2,2 1 0,-3 6 57,0 0 1,-1 11 74,-2 1-29,2 8 0,-4 4-65,2 6 1,-2 3-43,-4 6 0,0 5 48,0 7 0,-3 3-101,0 6 1,-4 1 50,1 10 0,-2-4-107,-1 7 0,3-5 71,1-1 0,3-3-12,-1-9 1,-1 1-112,1-4 1,0-3 78,3-3 1,0-2-261,0-3 203,0-7 1,4-4 154,2-4 0,1-11 0,2-4 0</inkml:trace>
  <inkml:trace contextRef="#ctx0" brushRef="#br0" timeOffset="221">874 0 8481,'-12'28'-268,"0"1"871,-4 6 0,3 6-231,-5 6 0,1 2-505,3 4 1,1-1-93,4-2 1,1-3-76,2-6 0,2-6 219,4-9 1,1-3 45,2-6 1,3-4 31,6-4 1,0-4-3,5-5 1,-1-1 38,5-2 0,2-7-64,4-7 0,1-5-336,7-4 1,1-2-82,8-1 447,-6-3 0,9-7 0,-7-1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05.145"/>
    </inkml:context>
    <inkml:brush xml:id="br0">
      <inkml:brushProperty name="width" value="0.08571" units="cm"/>
      <inkml:brushProperty name="height" value="0.08571" units="cm"/>
      <inkml:brushProperty name="color" value="#008C3A"/>
    </inkml:brush>
  </inkml:definitions>
  <inkml:trace contextRef="#ctx0" brushRef="#br0">107 345 7761,'-9'-4'-251,"0"-2"0,0-1 467,0 1 0,4 2 1134,-1 4-518,4 0-626,-2 0 1,1 8-152,0 4 1,-1 8 90,1 7 0,-1 5-109,-2 9 0,-2 3-313,3 6 1,0-3 222,-1-5 0,4-4-399,-1-6 0,2-3 183,1-5 0,1-3 9,2-7 1,-1-5 114,4-6 1,0-3 68,2-3 0,2-7-44,2-7 0,-1-6 145,3-6 0,-2-4-52,3-5 0,-3 1 33,2-4 1,-3 1 61,1-2 1,1-1-78,-2 2 0,4-2-11,-3-1 1,3 1 1,-4 2 1,4 2 4,-3 7 0,-3 7 71,-4 7 0,0 4 141,1 5 1,-1 6-83,-2 3 0,-2 12 74,2 12 0,-6 10-127,-3 10 0,-2 1 9,-1 5 0,4-1-278,-1 1 0,4 1 48,-1-4 0,2-4 44,1-4 1,0-8 38,0-5 0,0-3-21,0-5 0,0-8 171,0-1 0,4-6-103,2 0 1,1-7 106,2-5 1,0-3-52,0-6 1,1-6 17,2-5 1,-2 0-28,5-10 0,3 5-14,2-4 0,2-1 0,-2 0 1,0 0-13,3 1 0,-3-1-48,1-2 1,-4 6 26,-2 9 160,-2 7 0,-5 11-27,-3 8 1,-2 16 89,-6 11 0,1 7-163,-3 7 0,-1 3 13,-3 6 0,0 1-32,0-4 1,4 0-3,2-3 0,-1-4-222,2-1 0,-1-4 65,3-3 0,1-5-170,2-7 1,-2-2-218,1-3 240,3-7 1,0-6 18,4-7 1,3-9 272,0-10 0,-1-5 0,2-6 0,1-6 0</inkml:trace>
  <inkml:trace contextRef="#ctx0" brushRef="#br0" timeOffset="206">874 1 7883,'-14'21'-161,"-3"3"1,-5 5 945,-4 3 1,0 11-233,3 4 1,1 4-441,4 1 0,2-2-173,1 0 0,2-7-221,5-2 1,3-5 162,2-4 1,2-5-19,1-7 1,4-3 101,2-5 0,6-1 0,6-9 0,5-4 0,6-6-143,3-6 160,2-7 0,2-5-119,-1-6 0,-1 0 131,-1 0 0,0 4-890,-4-2 895,5-1 0,-3-1 0,4-3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07.706"/>
    </inkml:context>
    <inkml:brush xml:id="br0">
      <inkml:brushProperty name="width" value="0.08571" units="cm"/>
      <inkml:brushProperty name="height" value="0.08571" units="cm"/>
      <inkml:brushProperty name="color" value="#008C3A"/>
    </inkml:brush>
  </inkml:definitions>
  <inkml:trace contextRef="#ctx0" brushRef="#br0">62 195 7803,'-4'-5'395,"3"9"0,-2 3-108,3 8 1,0 3-325,0 6 0,-3 8-22,0 3 0,-4 6-201,1-3 1,-2 0 68,-1-3 1,3-3 89,0-3 1,5-6 123,-2-6 1,2-3-25,1-5-59,0-4 4,0-1 1,5-12 6,3-4 0,2-6-18,5-5 0,-3-1-145,2-5 1,-2-2 127,3-2 0,-4-1 77,0-1 1,2 2 3,-1 1 0,2 0-8,-2-4 0,3 2 137,-3 2 0,2 1-87,-2 5 0,-1 4 130,-5 5 0,1 3 4,-4 5 0,1 4-130,-2 2 0,-1 7 34,2 5 0,-2 5 6,-1 6 0,-3 7-136,0 5 1,-3 5 0,0 2 1,-5 3-83,-1-1 1,3 1 66,4-1 0,2-3 8,-3-5 1,4-6 36,-1-3 0,2-8-16,1 2 1,0-9 71,0 0-33,4-6 16,1 0 1,3-4 0,0-4 0,-1-5 0,-1-3 99,1-3-136,1-4 0,1-3 2,-1-3 0,1-1-45,0 1 0,1-2 59,2-1 1,-3 1-4,3-5 1,-1 4 1,1-3 1,-2 3-4,5 0 1,-4 2 7,1 4 1,-3 5 0,0 6 1,-3 7 28,0 2 1,-4 4 91,1 4 0,-2 9-32,-1 10 1,-1 5-65,-2 3 1,1 4-20,-4 2 0,3 5-28,-3 4 0,4-4-9,-1-5 1,2-5-18,1-4 1,0-2-123,0-4 0,3-1 28,0-5 0,4-3-145,-1-2 1,2-6-49,1-3 0,0-3 333,-1-3 0,1-6 0,0-5 0</inkml:trace>
  <inkml:trace contextRef="#ctx0" brushRef="#br0" timeOffset="233">751 0 7777,'-2'14'51,"-4"3"0,0 3 51,-9 6 0,1 3 14,-1 6 0,3 0 227,3 1 1,0-1-408,0 0 1,4-3 78,2-3 1,-1-5 100,2-4 1,0-2-97,5-4 0,1-1-14,5-4 1,1-1 4,2-2 1,2-3 3,3-6 1,6-7-95,3-8 0,8-4-117,8-8 0,4 0-302,1-2 1,2-5 208,-5 5 0,-1-1 289,-5 3 0,-2-1 0,4-4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10.615"/>
    </inkml:context>
    <inkml:brush xml:id="br0">
      <inkml:brushProperty name="width" value="0.08571" units="cm"/>
      <inkml:brushProperty name="height" value="0.08571" units="cm"/>
      <inkml:brushProperty name="color" value="#008C3A"/>
    </inkml:brush>
  </inkml:definitions>
  <inkml:trace contextRef="#ctx0" brushRef="#br0">107 354 7645,'-22'27'0,"3"3"0,5 2-822,1 3 600,1 8 0,3-3 12,1 4 0,3-8 210,2-6 0,2-8 0,1-4-9,0-5-69,0-8 0,3-7 173,0-9 1,4-4 124,-2-9 1,3-2-24,1-3 0,1-1-105,2 4 0,-2-4-52,5 1 1,-1-1 10,0 0 1,6-1-16,-2-4 0,1-2-51,-1-1 0,-1 0-28,-3 0 1,1 4 74,-6 11 0,2 5 67,-5 6 65,-3 3 1,1 6-84,-4 6 1,-1 9 59,-2 12 0,0 5-71,-3 4 1,-2 1-42,2 1 0,-2 0 12,-1 1 1,4-5-118,2-2 1,2-2 41,1-4 1,0 1-147,0-6 0,4-1 67,2-8 1,2-2 78,1-7 1,0-1 106,0-2 1,-1-4-78,1-8 1,0 0 13,0-9 0,3 1-9,-1-4 0,1 1 12,-3-1 0,1 1 33,1-1 1,0-3-9,4-2 0,0 1-30,2 2 1,1 0 0,-1 3 0,-2 5-19,0 5 64,-4 9 0,-1 0 5,-5 10 0,-4 10-7,-1 7 0,-4 13 7,-4 5 1,0 1-43,2 2 1,-2-1 5,2 2 1,2-3-36,1-4 0,2 0 44,1 1 1,0-2-217,0-2 0,3-2-45,0-7 0,3-1-65,-3-5 1,4-6 106,-1-2 1,2-6-44,0 0 1,1-11 143,0-7 0,3-6 86,0-9 0,3-5 0,-1-5 0</inkml:trace>
  <inkml:trace contextRef="#ctx0" brushRef="#br0" timeOffset="209">811 0 8137,'-8'22'0,"-2"1"867,-11 7 1,4 3-512,-3 8 0,4 3-365,-2 6 1,6 1 16,6-4 0,-1-7-241,4-4 1,0-5 180,3-1 1,0-2-45,0-7 1,2-1 68,4-2 0,1-5 128,7-1 0,9-7-215,6-5 0,7-9-144,5-8 0,0-5-55,6-4 0,-3-2-41,-3-1 1,-2 0 353,-3-3 0,7 0 0,2-4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13.482"/>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89 190 7706,'-7'6'112,"-1"0"1,0 1 593,1 1 1,5 1-252,-1 3 1,1-1-496,-1 4 0,3 3-196,-3 6 1,1 2-197,-1 4 0,-1 0 241,-2 2 1,-2 3 120,2-3 1,1-2 66,-1 0 1,4-7-3,-1-2 0,2-6-82,1-4 8,0-1 0,1-5-73,2-2 0,2-10 131,4-5 1,3-7-106,0-5 0,3-4 103,0-2 1,-1-2 0,0 2 0,2-2-1,1-1 1,0-1 52,1-2 1,0-3 145,-1-2 1,0-2-58,-2-1 0,0 8 1,-3 3 0,-1 10-38,-5 5 0,2 5-3,-2 8 0,-3 2-26,0 6 1,-2 6-1,-1 9 1,-1 10-26,-2 8 1,1 5-104,-3 0 1,2-2-58,-3-1 0,4-2 87,-1-4 1,2-2-55,1-3 0,0-2 76,0-1 0,0-4-163,0-5 0,3-2-66,0-4 204,4 0 1,-2-6 39,3-3 1,0-4 118,-2-8 1,2-2 9,-2-4 0,2-3-128,0-3 1,1 2 70,0-2 0,0-2-46,0-4 0,1-1 93,1-1 0,0-1-41,4-5 0,0-1-3,6 1 1,-3 3-66,-1 6 0,0 9-68,-5 6 1,-3 4-17,-4 4 0,-3 8 101,1 10 0,-4 6 45,-5 12 0,-3 12-62,-9 8 0,0 4-12,1-1 0,0-3-43,2 0 0,3-4 4,3 1 1,4-7-25,2-5 1,2-3-131,1-6 0,1 0-114,2-3 1,-1-5 82,4-7 0,0-2-199,2-3 433,1-2 0,0-12 0,0-2 0</inkml:trace>
  <inkml:trace contextRef="#ctx0" brushRef="#br1" timeOffset="216">803 22 10033,'-18'26'7689,"1"1"-4115,3 3 1,1 1-1234,5 5 0,-1-2-2177,0-2 0,1-1-245,2-5 1,2-1 187,4-5 0,0 0 117,0-9 1,4 1 865,2-3 0,7-4-2226,4-2 1,6-10 391,6-5 0,7-8-1254,5-7 1,1 0-678,-1-6 2410,2-3 0,-7-8 0,4-5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16.657"/>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177 319 7670,'-8'16'28,"1"1"0,2-1-128,1 3-22,1 5 0,-1 2-34,-2 6 1,1 3-150,0 0 1,-3 0 73,-1 1 0,-5-2 245,5-2 0,-1-2 66,1-7 1,0-1 91,0-5 0,0-6-105,1-2 1,-1-6-1,1-1 1,1-5 108,1-6-178,4-8 0,-2-3 53,4-7 0,3 3 15,0-6 1,7 0-12,-1 1 0,4-8-57,-1 2 1,4-3 1,-1 0 1,1-2 49,2-5 0,1 3 10,-1 4 0,2 2 62,-6 9 1,0 6-89,1 6 0,-4 8-13,0 1 0,-1 5 16,-1 4 0,-3 6-78,0 6 0,-3 5 44,3 4 1,-4 2-7,0 4 1,-1 1-7,-1 4 0,0 0-12,0-3 0,0-2-20,0-3 1,0-5 38,0-1 0,0-3-69,0-4 0,1-4 59,2-4-36,-2-4 1,6 1 10,-4-6 1,4-6-3,-1-6 1,2-5-24,1-4 0,-1-1-18,1-2 0,0-3 61,0-2 1,3-3-20,-1 0 1,2 0 36,-1 0 1,-1 0-31,3 3 0,-3 3 42,1 5 1,-3 3 23,-3 7-1,1 5 1,-6 7 31,2 8 1,-2 8 107,-1 9 0,-4 7-40,-2 6 0,2 4-89,-2 7 1,1-2-121,-1 2 1,-1-3 122,4-3 0,-3 1-135,3-7 1,0 1-51,3-7 1,0 0-154,0-6 0,0-2-44,0-6 334,0-3 0,4-7 0,1-1 0</inkml:trace>
  <inkml:trace contextRef="#ctx0" brushRef="#br1" timeOffset="234">732 0 8061,'-16'32'9224,"1"1"-7656,-2-1 0,6 8-711,-3 4 0,3 5-260,-1 7 0,5-6-7,1 0 0,5-8-422,-2-4 0,2-8 123,1-4 1,0-8 1057,0 0 0,4-7-1464,1 1 1,4-6-944,3-3 0,7-7 6,7-5 0,5-7 58,8-8 0,0-4-1370,2-2 2037,6-7 0,-10 1 0,6-8 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19.934"/>
    </inkml:context>
    <inkml:brush xml:id="br0">
      <inkml:brushProperty name="width" value="0.08571" units="cm"/>
      <inkml:brushProperty name="height" value="0.08571" units="cm"/>
      <inkml:brushProperty name="color" value="#008C3A"/>
    </inkml:brush>
  </inkml:definitions>
  <inkml:trace contextRef="#ctx0" brushRef="#br0">177 187 7791,'-8'1'-289,"2"2"0,2 4 589,0 3 0,0 9 111,-2 7 0,-4 8-521,1 4 1,-3 4 89,0-1 1,1 1-535,-3 0 0,3 0 223,-1-4 0,2-3 97,2-2 0,0-9 178,2 0 0,-2-6 212,2-3 107,2-2-267,0-9 0,4-2 59,0-7 1,0-2-34,0-8 1,0-3-63,0-2 1,1-7 53,2 4 1,1-5-12,2 5 0,2-3 3,-2 0 0,3-3-12,2-1 1,2-6 23,2 1 1,0-6-31,-3 3 1,3 4 167,-3 5 1,-2 6-86,-4 5 1,1 5 261,-4 4-272,4 4 0,-3 2-23,2 6 1,-2 7 10,-4 7 0,0 10-92,0 8 1,-4 1-81,-2 5 1,1 0 93,-1 0 0,3 1-169,-3-4 1,4 0 6,-1-2 0,3-5 112,3-2 1,-1-8 43,4-3 1,0-8-7,3-1 1,0-4 62,0-5 1,2-5 193,1-4 0,1-7-19,-1-8 1,-3 0-112,3 0 0,1-4-7,-1 1 1,2-4-8,-2 2 0,4-5-57,-2 2 0,3-6-27,1-3 1,2-5-134,1 2 1,2-1 58,-2 7 0,0 1-51,-4 5 1,-4 9 493,-4 8-314,-4 5 0,-5 7 149,0 6 1,-7 9-63,-2 12 0,-5 5-100,2 3 0,1 7 0,2 2 0,0 2-88,0 1 0,1 0 55,3 0 1,-2-6-179,4-3 1,-3-3-106,3 0 0,0-1 102,3-5 0,0-1-20,0-5 1,0-3 85,0-8 1,4-4 160,2-2 1,2-7-66,0-5 0,2-5 22,2-6 0,2-3 0,3-7 0,1-2 0</inkml:trace>
  <inkml:trace contextRef="#ctx0" brushRef="#br0" timeOffset="195">813 1 8009,'-9'17'0,"-1"3"245,-2 3 0,-1 5 400,-5 7 1,1 4-545,3 2 1,4 2 65,4-2 0,4-6-607,-1-6 1,3-2 197,3-4 0,0-5 29,6-6 0,0-3 166,8-4 0,4-2 36,8-6 1,3-5-50,7-7 1,0-3-54,2-2 1,1-3-363,-4-3 0,-2-2 475,-4-1 0,-4 1 0,3-2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23.194"/>
    </inkml:context>
    <inkml:brush xml:id="br0">
      <inkml:brushProperty name="width" value="0.08571" units="cm"/>
      <inkml:brushProperty name="height" value="0.08571" units="cm"/>
      <inkml:brushProperty name="color" value="#008C3A"/>
    </inkml:brush>
  </inkml:definitions>
  <inkml:trace contextRef="#ctx0" brushRef="#br0">195 390 7725,'-38'24'0,"4"-1"0,7 2 130,7 0 1,3 11 246,6 5 1,-1 2-460,3 4 1,1-3-457,2-3 0,-1-1 263,5-7 1,-1-5-270,3-10 640,0-4 0,1-6-64,1-5 0,2-7 65,2-4 0,5-8-40,-2-5 0,3-6-59,-1 0 0,0-2 36,4 0 0,0 0 66,2-3 1,4-3-74,-1-4 0,2 0-34,-1 1 0,1 1-74,5-4 1,-2 3 71,-1 0 1,-7 6 14,-5 2 0,-2 11-13,-1 4 0,-5 7 103,-1 2 0,-2 5-4,-1 1 1,-4 9 93,-1 9 0,-3 3-143,-1 6 0,-3 6 8,0 2 1,1 6-163,2-3 0,0 3 80,0-3 0,4-4 0,2-8 0,2-5 0,1-5-57,0-1 1,5-8 64,4-1 0,1-9 3,5-6 1,-1-5-47,4-6 0,1-7 8,-1-5 0,2 0 19,-6 0 1,6 1 18,1-2 1,0-1 42,0 2 1,0 0-27,3 0 0,-3 5 8,-3 0 0,-4 6 9,-3 6 0,-2 5 10,-3 4 1,-2 5 34,-4 1 1,0 9 116,0 9 1,-4 4-20,-2 8 0,-3 2-64,-2 6 0,0-1-135,-4 5 1,4-1 10,0 3 1,2-1-156,3-2 1,-1-2 83,4-3 1,0-9-108,3-3 0,0-9 27,0-3 1,4-6 90,2-3 1,3-4-125,3-5 0,2-9-67,7-11 282,-2-5 0,10-12 0,-2-2 0</inkml:trace>
  <inkml:trace contextRef="#ctx0" brushRef="#br0" timeOffset="1368">935 450 7751,'-4'17'6,"2"-1"1,5-2-25,5 2 0,5 1-84,5 0 1,-1 0 75,1-2 0,0-6-188,-1-3 1,2-5 11,1-1 1,0-8 344,4-6 0,-1-6-145,4-1 1,3-3-60,2 0 0,3-1-121,0-1 182,0-1 0,-4-3 0,0-2 0</inkml:trace>
  <inkml:trace contextRef="#ctx0" brushRef="#br0" timeOffset="3127">927 27 7751,'0'-9'-148,"0"0"285,0 4 67,-4 1 0,2 8-51,-4 2 0,3 5-138,-3 1 1,3 6 0,-2 2-1,0 4-43,0 7 1,2 3-94,-2 4 0,2-1 80,-3 1 0,3 1-118,-3-1 0,1 0 18,-1-2 1,-1-1-33,4 0 1,0 0 90,3-3 1,0-6 26,0-5 0,0-6 169,0-4-160,0-5 1,1-3 138,2-6 1,2-6-63,4-5 1,0-7 11,0-2 1,0-3-15,-1 0 0,1-1-1,0 1 1,0-4 16,0 1 1,-2-1-1,-1 0 0,1 2 25,-4-5 0,3-1 6,-3-1 1,3 0 61,-3 8 0,0 0-87,-3 6 1,0 2-19,0 4 0,-1 3-9,-2 6 1,1 1-9,-4 2 0,3 2-127,-3-2-339,4 6 239,-2 2 0,4 4 122,0 0 0,0 0-466,0 0 555,4-1 0,1 1 0,4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29.678"/>
    </inkml:context>
    <inkml:brush xml:id="br0">
      <inkml:brushProperty name="width" value="0.08571" units="cm"/>
      <inkml:brushProperty name="height" value="0.08571" units="cm"/>
      <inkml:brushProperty name="color" value="#008C3A"/>
    </inkml:brush>
  </inkml:definitions>
  <inkml:trace contextRef="#ctx0" brushRef="#br0">150 152 8034,'-12'21'-49,"-1"3"0,1 2 503,-1 4 1,0 6-324,1 8 1,3 3-319,-3 9 1,2-8-33,1 5 1,1-10-274,3-5 0,-2-5 409,4-4 1,-1-6-62,1-2 1,2-6 116,-2-4-55,2-1 1,2-6 152,2-4 1,1-5-50,2-6 0,2-7 88,-3-6 1,3-1-96,1-2 0,0 0 2,0-2 0,0-4 119,-1-5 0,1 2-80,0-2 0,0 1 79,0 2 1,2-3-115,1 0 0,0-4 3,-3 4 1,0 4 23,-1 5 0,-3 9 48,-2 5-38,-2 4 0,-1 11-6,0 6 0,-1 12-53,-2 11 0,-2 4 32,-3 8 1,-1 3-253,0 3 1,1 0 77,2-3 0,-1-1-125,4-2 0,0-5 24,3-7 1,0-6 112,0-6 0,0-3 73,0-5 0,4-4 106,2-2 1,-1-7 23,1-5 1,0-5-81,3-6 1,0-3 206,-1-3 0,1-2-28,0-1 1,0 0 22,0-3 0,0 1-67,-1-2 1,4-1-39,0 2 1,4-4-73,-2-2 0,3 2-9,1-2 0,-5 10 14,-1 8 1,-2 6-89,-1 8 0,-4 4-38,-3 8 0,-1 9 73,-1 11 1,-3 6 30,-3 6 0,1 1-27,-1 2 0,1 2-2,-1-2 0,-1 0-94,4 0 1,0-7-175,3 1 1,1-5-320,2-1 616,-2-5 0,7-3 0,-3-3 0</inkml:trace>
  <inkml:trace contextRef="#ctx0" brushRef="#br0" timeOffset="1326">564 18 7772,'0'-4'-282,"1"-3"468,2 4-142,-2 0 40,3 3 0,-3 0 408,2 0-340,-2 0 1,3 7 88,-4 1 0,3 11 26,0 2 1,0 8-110,-3 6 0,0 5 46,0 4 0,0-4-91,0-2 1,0-2 38,0 0 0,0-4-126,0 0 0,0-6 57,0 0 0,1-6-88,2-3 0,-1 0 71,4-5 1,0-4-3,2-5 1,5-2-133,2-1 1,1-5 42,2-4 0,4-4-454,1-4 0,3-5 208,0-2 0,1-1-320,-1-2 0,-2 4 170,-1-1 1,0 1 8,0-4 0,-1 2 84,-5 1 0,2 0-11,2 3 339,-3 1 0,8-2 0,-4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35.100"/>
    </inkml:context>
    <inkml:brush xml:id="br0">
      <inkml:brushProperty name="width" value="0.08571" units="cm"/>
      <inkml:brushProperty name="height" value="0.08571" units="cm"/>
      <inkml:brushProperty name="color" value="#008C3A"/>
    </inkml:brush>
  </inkml:definitions>
  <inkml:trace contextRef="#ctx0" brushRef="#br0">185 264 7865,'-31'27'0,"3"0"0,3 4 425,5 4-387,5 0 1,-1 11-49,4-2 1,4 5-131,2-2 0,3-1-88,-3-8 0,4-2-348,-1-10 0,-1-1 59,1-7 517,0-5 73,3 0 1,1-12 64,2-4 0,1-8 82,2-3 0,3-4-123,0-3 0,-1-1 39,4-5 1,-1 0-8,1-2 1,-2 0-28,5-3 0,-1 2-182,1-2 0,1 1 89,-1-2 1,1 0-111,-2 4 0,2 0 56,-4 6 0,-1 2 219,-6 6 1,-1 6-83,-4 3 1,0 5 49,0 1 1,0 5-84,0 6 0,0 6 23,0 4 1,0 0-239,0 0 0,0-2 92,0 5 0,0-4-121,0 0 1,0 2 35,0-2 0,1 1 101,2-4 1,-2-3 30,2-2 1,1-5 149,-1-1 0,4-5-144,-1-1 0,5-5 100,0-7 0,4-3 23,-3-5 1,2-1-26,-2-5 0,4 1-59,-1-4 0,-2-3-6,2 0 0,1 1-21,4-2 0,0-2-9,3-3 1,-2 0-10,2 2 1,-3 9 0,1 3 0,-7 9 20,-2 3 20,-2 6 0,-5 8-19,-2 10 1,-2 6 120,-1 12 0,-4 6-61,-2 8 1,-2 4-110,-1 5 1,3-4-23,1-2 0,3-2-154,-1-1 1,2-3-21,1-3 1,0-6 86,0-2 1,1-7 15,2-2 1,-1-7 22,3-2 1,1-6-32,3-3 1,0-4 42,0-5 1,1-5 101,1-9 0,0-4 0,4-5 0,-1-3 0,4-3 0</inkml:trace>
  <inkml:trace contextRef="#ctx0" brushRef="#br0" timeOffset="198">953 9 7873,'0'-5'256,"0"2"144,0 6 1,-8 10-173,-4 7 0,-5 9 13,-3 3 1,1 10-200,-1 5 1,1 6 60,1 0 0,5 0-40,1-9 0,3-3-3,3-9 0,2-5-133,4-7 1,4-2 101,2-3 1,6-3-133,3-7 0,6-2-69,6-6 0,4-5-23,7-7 1,-2-5-379,3 0 0,0-8 102,-1 2 471,-4-3 0,5-1 0,-3-1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2:38.768"/>
    </inkml:context>
    <inkml:brush xml:id="br0">
      <inkml:brushProperty name="width" value="0.08571" units="cm"/>
      <inkml:brushProperty name="height" value="0.08571" units="cm"/>
      <inkml:brushProperty name="color" value="#008C3A"/>
    </inkml:brush>
    <inkml:brush xml:id="br1">
      <inkml:brushProperty name="width" value="0.11429" units="cm"/>
      <inkml:brushProperty name="height" value="0.11429" units="cm"/>
      <inkml:brushProperty name="color" value="#008C3A"/>
    </inkml:brush>
  </inkml:definitions>
  <inkml:trace contextRef="#ctx0" brushRef="#br0">62 362 7673,'-12'32'339,"-2"0"0,1-1 1057,4 0-1263,1 2 0,7 1-212,-2-2 0,2 2-37,1-5 1,0 0 159,0-6 0,0-2-571,0-7 0,1-1 222,2-4 0,-1-4 63,3-2 0,-2-3 157,3-3 1,0-7-27,3-8 1,1-4 146,2-8 0,-2-2-5,5-6 1,-3 4 119,2-5 1,-2 5-16,3-4 0,-1 4-4,0 2 1,2-3-69,-4-3 0,0-1 103,0 4 0,-2 4-73,2 1 1,-5 11-27,-1 4 0,-4 5-42,4 4 1,-4 3 41,1 6 1,-2 10-96,-1 8 0,0 5 46,0 7 1,0-4-86,0 6 1,0-1-17,0 1 1,0-5-178,0-3 0,1-2 106,2-4 0,-2-5 96,2-4 1,1-2 139,-1-1 1,1-4-105,-1-2 1,-1-2 92,4-1 0,-3-5-16,2-4 1,-2-1-10,3-5 1,0-1 38,3-8 0,-3 3 80,0-9 1,0 5-155,2-5 0,2-1 30,2-1 1,-2-2-93,2 2 1,-2 3 85,2 5 0,-2 3-123,2 7 1,-5 2 40,-2 6 13,1 2 1,-1 13 19,-2 6 0,-2 6-3,-1 9 0,0 4-83,0 4 0,-3 4 81,0 0 0,-1-1-140,1-3 0,2-1 74,-2-7 1,2-1-122,1-3 0,3-3-48,0-2 1,4-7-126,-1-2 0,2-6-26,1-3 404,0-2 0,-1-13 0,1-3 0</inkml:trace>
  <inkml:trace contextRef="#ctx0" brushRef="#br1" timeOffset="238">742 0 7909,'0'19'9830,"-1"1"-12979,-2 0 3458,-2 9 1,-1-6-276,0 7 0,3 2-598,-3 3 1,4 1-8,-1 6 0,-1-2-80,1 1 1,-3-3 511,4-6 0,-1-1-679,3-5 1,1-4 934,2-5 1,1-1-96,5-7 0,4 1-199,2-7 1,5-5-76,4-7 0,2-5-14,4-6 0,1-3 20,4-3 0,1-4 0,-2 0 0,-2-1 0,-2-3 246,-3 0 0,-1-5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BAR18</b:Tag>
    <b:SourceType>Book</b:SourceType>
    <b:Guid>{584272C5-CBAB-4ABF-8886-63CA9C824BE0}</b:Guid>
    <b:Author>
      <b:Author>
        <b:NameList>
          <b:Person>
            <b:Last>BERG</b:Last>
            <b:First>BART</b:First>
            <b:Middle>VAN DEN</b:Middle>
          </b:Person>
        </b:NameList>
      </b:Author>
    </b:Author>
    <b:Title>Air pre-heater improves energy efficiency</b:Title>
    <b:Year>2018</b:Year>
    <b:Publisher>Digital Refining</b:Publisher>
    <b:RefOrder>11</b:RefOrder>
  </b:Source>
  <b:Source>
    <b:Tag>Cli17</b:Tag>
    <b:SourceType>Book</b:SourceType>
    <b:Guid>{48E71B01-8742-46DC-BEBF-A6F334226383}</b:Guid>
    <b:Title>Calculations In Furnace Technology</b:Title>
    <b:Year>2017</b:Year>
    <b:Publisher>A.R.I.C</b:Publisher>
    <b:City>Swansea college of technology</b:City>
    <b:Author>
      <b:Author>
        <b:NameList>
          <b:Person>
            <b:Last>Davies</b:Last>
            <b:First>Clive</b:First>
          </b:Person>
        </b:NameList>
      </b:Author>
    </b:Author>
    <b:RefOrder>14</b:RefOrder>
  </b:Source>
  <b:Source>
    <b:Tag>Gav20</b:Tag>
    <b:SourceType>Book</b:SourceType>
    <b:Guid>{F9F30D6B-1D0F-44B4-8AE9-DD6FC5C040E9}</b:Guid>
    <b:Author>
      <b:Author>
        <b:NameList>
          <b:Person>
            <b:Last>Towler</b:Last>
            <b:First>Gavin</b:First>
          </b:Person>
        </b:NameList>
      </b:Author>
    </b:Author>
    <b:Title>Principles, practice and economics of plant and process</b:Title>
    <b:Year>2020</b:Year>
    <b:City>BH</b:City>
    <b:Publisher>ELSEVIER</b:Publisher>
    <b:RefOrder>15</b:RefOrder>
  </b:Source>
  <b:Source>
    <b:Tag>Rog18</b:Tag>
    <b:SourceType>Book</b:SourceType>
    <b:Guid>{6CA5BAB2-7C37-4A7A-A5DF-E389419AB5FB}</b:Guid>
    <b:Author>
      <b:Author>
        <b:NameList>
          <b:Person>
            <b:Last>Newnham</b:Last>
            <b:First>Roger</b:First>
          </b:Person>
        </b:NameList>
      </b:Author>
    </b:Author>
    <b:Title>Direct-Fired Heaters</b:Title>
    <b:Year>2018</b:Year>
    <b:RefOrder>16</b:RefOrder>
  </b:Source>
  <b:Source>
    <b:Tag>Cha18</b:Tag>
    <b:SourceType>Book</b:SourceType>
    <b:Guid>{7D49A769-3BCC-4155-A9A9-BDAFC2EE1EAB}</b:Guid>
    <b:Author>
      <b:Author>
        <b:NameList>
          <b:Person>
            <b:Last>Jr</b:Last>
            <b:First>Charles</b:First>
            <b:Middle>E.Baukal</b:Middle>
          </b:Person>
        </b:NameList>
      </b:Author>
    </b:Author>
    <b:Title>Hamworthy Combustion</b:Title>
    <b:Year>2018</b:Year>
    <b:Publisher>Taylor and Francis</b:Publisher>
    <b:RefOrder>17</b:RefOrder>
  </b:Source>
  <b:Source>
    <b:Tag>Unk17</b:Tag>
    <b:SourceType>InternetSite</b:SourceType>
    <b:Guid>{65A00A52-40CF-4079-A6C4-5004E637E141}</b:Guid>
    <b:Title>Convection or Radiant Heating</b:Title>
    <b:Year>2017</b:Year>
    <b:Publisher>Newair</b:Publisher>
    <b:YearAccessed>2023</b:YearAccessed>
    <b:MonthAccessed>02</b:MonthAccessed>
    <b:DayAccessed>15</b:DayAccessed>
    <b:URL>https://www.thegreenage.co.uk/convection-vs-radiant-heating/</b:URL>
    <b:RefOrder>5</b:RefOrder>
  </b:Source>
  <b:Source>
    <b:Tag>Wha22</b:Tag>
    <b:SourceType>InternetSite</b:SourceType>
    <b:Guid>{53DED1B3-7180-43EF-BD73-CEC232262578}</b:Guid>
    <b:Title>What is a Fired Heater in a Refinery? For Dummies</b:Title>
    <b:Year>2022</b:Year>
    <b:Publisher>XRG</b:Publisher>
    <b:YearAccessed>2023</b:YearAccessed>
    <b:MonthAccessed>02</b:MonthAccessed>
    <b:DayAccessed>14</b:DayAccessed>
    <b:URL>https://xrgtechnologies.com/what-is-a-fired-heater-for-dummies</b:URL>
    <b:RefOrder>18</b:RefOrder>
  </b:Source>
  <b:Source>
    <b:Tag>Wil18</b:Tag>
    <b:SourceType>Book</b:SourceType>
    <b:Guid>{6F53F22E-E615-452F-A3BE-59F2CBDB9A2A}</b:Guid>
    <b:Author>
      <b:Author>
        <b:NameList>
          <b:Person>
            <b:Last>Axtman</b:Last>
            <b:First>William</b:First>
            <b:Middle>H.</b:Middle>
          </b:Person>
        </b:NameList>
      </b:Author>
    </b:Author>
    <b:Title>Air Requirements</b:Title>
    <b:Year>2018</b:Year>
    <b:Publisher>Industrial press</b:Publisher>
    <b:RefOrder>4</b:RefOrder>
  </b:Source>
  <b:Source>
    <b:Tag>Anu17</b:Tag>
    <b:SourceType>InternetSite</b:SourceType>
    <b:Guid>{F404A43F-C71F-4F14-8BB2-1BE2203931C4}</b:Guid>
    <b:Author>
      <b:Author>
        <b:NameList>
          <b:Person>
            <b:Last>Dey</b:Last>
            <b:First>Anup</b:First>
            <b:Middle>Kumar</b:Middle>
          </b:Person>
        </b:NameList>
      </b:Author>
    </b:Author>
    <b:Title>Fired Heaters</b:Title>
    <b:Year>2017</b:Year>
    <b:YearAccessed>2023</b:YearAccessed>
    <b:MonthAccessed>02</b:MonthAccessed>
    <b:DayAccessed>17</b:DayAccessed>
    <b:URL>https://whatispiping.com/tag/fired-heater-2/</b:URL>
    <b:RefOrder>3</b:RefOrder>
  </b:Source>
  <b:Source>
    <b:Tag>Ana17</b:Tag>
    <b:SourceType>InternetSite</b:SourceType>
    <b:Guid>{13B3F4C7-571A-4450-B31D-0525412F4505}</b:Guid>
    <b:Author>
      <b:Author>
        <b:NameList>
          <b:Person>
            <b:Last>Guliyev</b:Last>
            <b:First>Anar</b:First>
          </b:Person>
        </b:NameList>
      </b:Author>
    </b:Author>
    <b:Title>Increasing Energy Efficiency of Fired Heaters</b:Title>
    <b:Year>2017</b:Year>
    <b:Publisher>Linkedin</b:Publisher>
    <b:YearAccessed>2023</b:YearAccessed>
    <b:MonthAccessed>02</b:MonthAccessed>
    <b:DayAccessed>11</b:DayAccessed>
    <b:URL>https://www.linkedin.com/pulse/increasing-energy-efficiency-fired-heaters-other-how-anar</b:URL>
    <b:RefOrder>7</b:RefOrder>
  </b:Source>
  <b:Source>
    <b:Tag>IGS22</b:Tag>
    <b:SourceType>InternetSite</b:SourceType>
    <b:Guid>{153DA093-750D-4569-B25A-280D146FFC48}</b:Guid>
    <b:Author>
      <b:Author>
        <b:NameList>
          <b:Person>
            <b:Last>IGS</b:Last>
          </b:Person>
        </b:NameList>
      </b:Author>
    </b:Author>
    <b:Title>Crude, Coker and Vacuum heaters, Ethylene furnaces, and Steam Methane Reformers</b:Title>
    <b:Year>2022</b:Year>
    <b:Publisher>IGS</b:Publisher>
    <b:YearAccessed>2023</b:YearAccessed>
    <b:MonthAccessed>02</b:MonthAccessed>
    <b:DayAccessed>16</b:DayAccessed>
    <b:URL>https://integratedglobal.com/services/fired-heaters-with-process-pre-heat/</b:URL>
    <b:RefOrder>9</b:RefOrder>
  </b:Source>
  <b:Source>
    <b:Tag>Mat22</b:Tag>
    <b:SourceType>InternetSite</b:SourceType>
    <b:Guid>{A4BF2449-49A7-4FA7-95B4-2B43F0BB1F0F}</b:Guid>
    <b:Author>
      <b:Author>
        <b:NameList>
          <b:Person>
            <b:Last>Martin</b:Last>
            <b:First>Matthew</b:First>
          </b:Person>
        </b:NameList>
      </b:Author>
    </b:Author>
    <b:Title>Use of tube inserts in fired heaters</b:Title>
    <b:Year>2022</b:Year>
    <b:Publisher>XRG</b:Publisher>
    <b:YearAccessed>2023</b:YearAccessed>
    <b:MonthAccessed>02</b:MonthAccessed>
    <b:DayAccessed>14</b:DayAccessed>
    <b:URL>https://www.digitalrefining.com/article/1002790/use-of-tube-inserts-in-fired-heaters#:~:text=By%20applying%20purpose-built%20inserts%20that%20outwardly%20resemble%20turbulators%2C,by%20addressing%20non-homogeneity%20in%20the%20process%20flow%20regime.</b:URL>
    <b:RefOrder>8</b:RefOrder>
  </b:Source>
  <b:Source>
    <b:Tag>Hea221</b:Tag>
    <b:SourceType>InternetSite</b:SourceType>
    <b:Guid>{8F2F24CD-37F5-4657-860F-B5F0EC806CD6}</b:Guid>
    <b:Author>
      <b:Author>
        <b:NameList>
          <b:Person>
            <b:Last>Matrix</b:Last>
            <b:First>Heat</b:First>
          </b:Person>
        </b:NameList>
      </b:Author>
    </b:Author>
    <b:Title>Polymer Air PreHeater - APH</b:Title>
    <b:Year>2022</b:Year>
    <b:Publisher>HM</b:Publisher>
    <b:YearAccessed>2023</b:YearAccessed>
    <b:MonthAccessed>02</b:MonthAccessed>
    <b:DayAccessed>16</b:DayAccessed>
    <b:URL>https://heatmatrixgroup.com/products/air-preheater/</b:URL>
    <b:RefOrder>10</b:RefOrder>
  </b:Source>
  <b:Source>
    <b:Tag>Hea22</b:Tag>
    <b:SourceType>InternetSite</b:SourceType>
    <b:Guid>{EBD1101C-D0FA-453E-A4DB-E11C466A54B9}</b:Guid>
    <b:Author>
      <b:Author>
        <b:NameList>
          <b:Person>
            <b:Last>Matrix</b:Last>
            <b:First>Heat</b:First>
          </b:Person>
        </b:NameList>
      </b:Author>
    </b:Author>
    <b:Title>Waste heat recovery from Fired heaters</b:Title>
    <b:Year>2022</b:Year>
    <b:YearAccessed>2023</b:YearAccessed>
    <b:MonthAccessed>02</b:MonthAccessed>
    <b:DayAccessed>14</b:DayAccessed>
    <b:URL>https://heatmatrixgroup.com/thermal-processes/fired-heater/</b:URL>
    <b:RefOrder>6</b:RefOrder>
  </b:Source>
  <b:Source>
    <b:Tag>Eri22</b:Tag>
    <b:SourceType>InternetSite</b:SourceType>
    <b:Guid>{E15316EF-4D5B-45A6-BC12-8EB4706AD075}</b:Guid>
    <b:Author>
      <b:Author>
        <b:NameList>
          <b:Person>
            <b:Last>Platvoet</b:Last>
            <b:First>Erin</b:First>
          </b:Person>
        </b:NameList>
      </b:Author>
    </b:Author>
    <b:Title>Digital Refining</b:Title>
    <b:Year>2022</b:Year>
    <b:Publisher>XRG</b:Publisher>
    <b:YearAccessed>2023</b:YearAccessed>
    <b:MonthAccessed>02</b:MonthAccessed>
    <b:DayAccessed>13</b:DayAccessed>
    <b:URL>https://www.digitalrefining.com/</b:URL>
    <b:RefOrder>2</b:RefOrder>
  </b:Source>
  <b:Source>
    <b:Tag>XRG22</b:Tag>
    <b:SourceType>InternetSite</b:SourceType>
    <b:Guid>{ABC2031D-E1F8-4351-A8B4-EBD2B04FD655}</b:Guid>
    <b:Title>Fired Heaters</b:Title>
    <b:Year>2022</b:Year>
    <b:Publisher>XRG Technologies</b:Publisher>
    <b:Author>
      <b:Author>
        <b:NameList>
          <b:Person>
            <b:Last>XRG</b:Last>
          </b:Person>
        </b:NameList>
      </b:Author>
    </b:Author>
    <b:YearAccessed>2023</b:YearAccessed>
    <b:MonthAccessed>02</b:MonthAccessed>
    <b:DayAccessed>13</b:DayAccessed>
    <b:URL>https://www.sciencedirect.com/topics/engineering/fired-heaters#:~:text=Fired%20heaters%2C%20also%20commonly%20called%20furnaces%2C%20are%20a,heating%20operations%20in%20petroleum%20refining%20and%20chemical%20plants.</b:URL>
    <b:RefOrder>1</b:RefOrder>
  </b:Source>
  <b:Source>
    <b:Tag>GOV23</b:Tag>
    <b:SourceType>InternetSite</b:SourceType>
    <b:Guid>{E9F435D1-4B80-438A-9FAF-719B232E7E29}</b:Guid>
    <b:Author>
      <b:Author>
        <b:NameList>
          <b:Person>
            <b:Last>GOV.UK</b:Last>
          </b:Person>
        </b:NameList>
      </b:Author>
    </b:Author>
    <b:Title>Government regulations</b:Title>
    <b:Year>2023</b:Year>
    <b:YearAccessed>2023</b:YearAccessed>
    <b:MonthAccessed>04</b:MonthAccessed>
    <b:DayAccessed>19</b:DayAccessed>
    <b:URL>https://www.gov.uk/government/publications/legal-definition-of-waste-guidance/definition-of-waste-2018-waste-framework-directive-amendments</b:URL>
    <b:RefOrder>12</b:RefOrder>
  </b:Source>
  <b:Source>
    <b:Tag>GOV231</b:Tag>
    <b:SourceType>InternetSite</b:SourceType>
    <b:Guid>{8D56DD0A-CDD6-47DE-B96D-DC7086C7A025}</b:Guid>
    <b:Author>
      <b:Author>
        <b:NameList>
          <b:Person>
            <b:Last>GOV.UK</b:Last>
          </b:Person>
        </b:NameList>
      </b:Author>
    </b:Author>
    <b:Title>Waste</b:Title>
    <b:Year>2023</b:Year>
    <b:YearAccessed>2023</b:YearAccessed>
    <b:MonthAccessed>04</b:MonthAccessed>
    <b:DayAccessed>19</b:DayAccessed>
    <b:URL>https://www.gov.uk/guidance/waste</b:URL>
    <b:RefOrder>13</b:RefOrder>
  </b:Source>
</b:Sources>
</file>

<file path=customXml/itemProps1.xml><?xml version="1.0" encoding="utf-8"?>
<ds:datastoreItem xmlns:ds="http://schemas.openxmlformats.org/officeDocument/2006/customXml" ds:itemID="{FF357CD4-E230-4DAD-A167-7743550F69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16</Pages>
  <Words>3062</Words>
  <Characters>17457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Worrall</dc:creator>
  <cp:keywords/>
  <dc:description/>
  <cp:lastModifiedBy>Morgan Lewis</cp:lastModifiedBy>
  <cp:revision>67</cp:revision>
  <dcterms:created xsi:type="dcterms:W3CDTF">2023-04-26T10:40:00Z</dcterms:created>
  <dcterms:modified xsi:type="dcterms:W3CDTF">2023-05-23T11:02:00Z</dcterms:modified>
</cp:coreProperties>
</file>