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1A66B" w14:textId="4E021CA1" w:rsidR="00E50DE6" w:rsidRDefault="00E50DE6"/>
    <w:sdt>
      <w:sdtPr>
        <w:id w:val="-1422947570"/>
        <w:docPartObj>
          <w:docPartGallery w:val="Cover Pages"/>
          <w:docPartUnique/>
        </w:docPartObj>
      </w:sdtPr>
      <w:sdtEndPr>
        <w:rPr>
          <w:rFonts w:cs="Arial"/>
          <w:sz w:val="40"/>
          <w:szCs w:val="40"/>
        </w:rPr>
      </w:sdtEndPr>
      <w:sdtContent>
        <w:p w14:paraId="5EE89C2B" w14:textId="4E021CA1" w:rsidR="00E50DE6" w:rsidRDefault="00E50DE6" w:rsidP="794EF923">
          <w:r>
            <w:rPr>
              <w:noProof/>
            </w:rPr>
            <mc:AlternateContent>
              <mc:Choice Requires="wpg">
                <w:drawing>
                  <wp:anchor distT="0" distB="0" distL="114300" distR="114300" simplePos="0" relativeHeight="251658243" behindDoc="0" locked="0" layoutInCell="1" allowOverlap="1" wp14:anchorId="02FCDAE3" wp14:editId="170525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a="http://schemas.openxmlformats.org/drawingml/2006/main">
                <w:pict>
                  <v:group id="Group 149"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coordorigin="" o:spid="_x0000_s1026" w14:anchorId="5E8EFF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p>
        <w:p w14:paraId="76396781" w14:textId="0199D830" w:rsidR="00A06B04" w:rsidRDefault="00DB0375">
          <w:pPr>
            <w:rPr>
              <w:rFonts w:cs="Arial"/>
              <w:sz w:val="40"/>
              <w:szCs w:val="40"/>
            </w:rPr>
          </w:pPr>
          <w:r>
            <w:rPr>
              <w:noProof/>
            </w:rPr>
            <mc:AlternateContent>
              <mc:Choice Requires="wps">
                <w:drawing>
                  <wp:anchor distT="0" distB="0" distL="114300" distR="114300" simplePos="0" relativeHeight="251658240" behindDoc="0" locked="0" layoutInCell="1" allowOverlap="1" wp14:anchorId="0178D67B" wp14:editId="1736E1CF">
                    <wp:simplePos x="0" y="0"/>
                    <wp:positionH relativeFrom="page">
                      <wp:posOffset>368300</wp:posOffset>
                    </wp:positionH>
                    <wp:positionV relativeFrom="page">
                      <wp:posOffset>3302000</wp:posOffset>
                    </wp:positionV>
                    <wp:extent cx="7114540" cy="2654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4540" cy="2654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07947" w14:textId="36DB5049" w:rsidR="00E50DE6" w:rsidRDefault="000E25A8"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p w14:paraId="43C5373C" w14:textId="16C426D1" w:rsidR="00DB0375" w:rsidRDefault="00667719" w:rsidP="00701C59">
                                <w:pPr>
                                  <w:jc w:val="right"/>
                                  <w:rPr>
                                    <w:rFonts w:cs="Arial"/>
                                    <w:sz w:val="30"/>
                                    <w:szCs w:val="30"/>
                                  </w:rPr>
                                </w:pPr>
                                <w:r w:rsidRPr="00667719">
                                  <w:rPr>
                                    <w:rFonts w:cs="Arial"/>
                                    <w:sz w:val="30"/>
                                    <w:szCs w:val="30"/>
                                  </w:rPr>
                                  <w:t xml:space="preserve">Module code: BMSW </w:t>
                                </w:r>
                                <w:r w:rsidR="00A5139C">
                                  <w:rPr>
                                    <w:rFonts w:cs="Arial"/>
                                    <w:sz w:val="30"/>
                                    <w:szCs w:val="30"/>
                                  </w:rPr>
                                  <w:t>5105</w:t>
                                </w:r>
                                <w:r w:rsidR="00DE41C0">
                                  <w:rPr>
                                    <w:rFonts w:cs="Arial"/>
                                    <w:sz w:val="30"/>
                                    <w:szCs w:val="30"/>
                                  </w:rPr>
                                  <w:t xml:space="preserve"> </w:t>
                                </w:r>
                                <w:r w:rsidR="001425C5">
                                  <w:rPr>
                                    <w:rFonts w:cs="Arial"/>
                                    <w:sz w:val="30"/>
                                    <w:szCs w:val="30"/>
                                  </w:rPr>
                                  <w:t>Workplace Culture</w:t>
                                </w:r>
                                <w:r w:rsidR="0069538A">
                                  <w:rPr>
                                    <w:rFonts w:cs="Arial"/>
                                    <w:sz w:val="30"/>
                                    <w:szCs w:val="30"/>
                                  </w:rPr>
                                  <w:t xml:space="preserve"> and its Impact</w:t>
                                </w:r>
                                <w:r w:rsidR="00775FB5">
                                  <w:rPr>
                                    <w:rFonts w:cs="Arial"/>
                                    <w:sz w:val="30"/>
                                    <w:szCs w:val="30"/>
                                  </w:rPr>
                                  <w:t xml:space="preserve"> on Organisational </w:t>
                                </w:r>
                                <w:r w:rsidR="00BF7C1F">
                                  <w:rPr>
                                    <w:rFonts w:cs="Arial"/>
                                    <w:sz w:val="30"/>
                                    <w:szCs w:val="30"/>
                                  </w:rPr>
                                  <w:t>Efficiency</w:t>
                                </w:r>
                                <w:r w:rsidR="00DB0375">
                                  <w:rPr>
                                    <w:rFonts w:cs="Arial"/>
                                    <w:sz w:val="30"/>
                                    <w:szCs w:val="30"/>
                                  </w:rPr>
                                  <w:t xml:space="preserve">     </w:t>
                                </w:r>
                              </w:p>
                              <w:p w14:paraId="02496AEB" w14:textId="0C0FF81B" w:rsidR="00E50DE6" w:rsidRDefault="00DB0375" w:rsidP="00701C59">
                                <w:pPr>
                                  <w:jc w:val="right"/>
                                  <w:rPr>
                                    <w:smallCaps/>
                                    <w:color w:val="404040" w:themeColor="text1" w:themeTint="BF"/>
                                    <w:sz w:val="36"/>
                                    <w:szCs w:val="36"/>
                                  </w:rPr>
                                </w:pPr>
                                <w:r>
                                  <w:rPr>
                                    <w:rFonts w:cs="Arial"/>
                                    <w:sz w:val="30"/>
                                    <w:szCs w:val="30"/>
                                  </w:rPr>
                                  <w:t xml:space="preserve">            </w:t>
                                </w:r>
                                <w:r w:rsidR="0013790C">
                                  <w:rPr>
                                    <w:rFonts w:cs="Arial"/>
                                    <w:sz w:val="30"/>
                                    <w:szCs w:val="30"/>
                                  </w:rPr>
                                  <w:t xml:space="preserve">Lecturer: </w:t>
                                </w:r>
                                <w:proofErr w:type="spellStart"/>
                                <w:r w:rsidR="0012395B">
                                  <w:rPr>
                                    <w:rFonts w:cs="Arial"/>
                                    <w:sz w:val="30"/>
                                    <w:szCs w:val="30"/>
                                  </w:rPr>
                                  <w:t>Khaza</w:t>
                                </w:r>
                                <w:proofErr w:type="spellEnd"/>
                                <w:r w:rsidR="0012395B">
                                  <w:rPr>
                                    <w:rFonts w:cs="Arial"/>
                                    <w:sz w:val="30"/>
                                    <w:szCs w:val="30"/>
                                  </w:rPr>
                                  <w:t xml:space="preserve"> </w:t>
                                </w:r>
                                <w:r w:rsidR="00AB1C49">
                                  <w:rPr>
                                    <w:rFonts w:cs="Arial"/>
                                    <w:sz w:val="30"/>
                                    <w:szCs w:val="30"/>
                                  </w:rPr>
                                  <w:t>Ahmed</w:t>
                                </w:r>
                                <w:r>
                                  <w:rPr>
                                    <w:rFonts w:cs="Arial"/>
                                    <w:sz w:val="30"/>
                                    <w:szCs w:val="30"/>
                                  </w:rPr>
                                  <w:t xml:space="preserve">                  </w:t>
                                </w:r>
                                <w:r w:rsidR="001C4BC3">
                                  <w:rPr>
                                    <w:rFonts w:cs="Arial"/>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178D67B" id="_x0000_t202" coordsize="21600,21600" o:spt="202" path="m,l,21600r21600,l21600,xe">
                    <v:stroke joinstyle="miter"/>
                    <v:path gradientshapeok="t" o:connecttype="rect"/>
                  </v:shapetype>
                  <v:shape id="Text Box 154" o:spid="_x0000_s1026" type="#_x0000_t202" style="position:absolute;margin-left:29pt;margin-top:260pt;width:560.2pt;height:209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jG6pbAIAADkFAAAOAAAAZHJzL2Uyb0RvYy54bWysVFFv2jAQfp+0/2D5fSRQYCgiVIyKaVLV&#13;&#10;VqVTn41jQzTH59mGhP36nZ0EKraXTntxLnffne++u/P8tqkUOQrrStA5HQ5SSoTmUJR6l9PvL+tP&#13;&#10;M0qcZ7pgCrTI6Uk4erv4+GFem0yMYA+qEJZgEO2y2uR0773JksTxvaiYG4ARGo0SbMU8/tpdUlhW&#13;&#10;Y/RKJaM0nSY12MJY4MI51N61RrqI8aUU3D9K6YQnKqeYm4+njec2nMlizrKdZWZf8i4N9g9ZVKzU&#13;&#10;eOk51B3zjBxs+UeoquQWHEg/4FAlIGXJRawBqxmmV9Vs9syIWAuS48yZJvf/wvKH48Y8WeKbL9Bg&#13;&#10;AwMhtXGZQ2Wop5G2Cl/MlKAdKTydaRONJxyVn4fD8WSMJo620XQyvkkjscnF3VjnvwqoSBByarEv&#13;&#10;kS52vHcer0RoDwm3aViXSsXeKE3qnE5vJml0OFvQQ+mAFbHLXZhL6lHyJyUCRulnIUlZxAqCIs6X&#13;&#10;WClLjgwng3EutI/Fx7iIDiiJSbzHscNfsnqPc1tHfzNof3auSg02Vn+VdvGjT1m2eCTyTd1B9M22&#13;&#10;6Vq6heKEnbbQLoEzfF1iN+6Z80/M4tRjB3GT/SMeUgGyDp1EyR7sr7/pAx6HEa2U1LhFOXU/D8wK&#13;&#10;StQ3jWM6nKYprikuXvxFwUZhOpvMgnrbq/WhWgF2YojPheFRDGCvelFaqF5x15fhQjQxzfHanG57&#13;&#10;ceXbtca3govlMoJwxwzz93pjeAgdGhPG7KV5ZdZ0s+hxjB+gXzWWXY1kiw2eGpYHD7KM8xq4bQnt&#13;&#10;OMf9jGPcvSXhAXj7H1GXF2/xGwAA//8DAFBLAwQUAAYACAAAACEATQ7QBOMAAAAQAQAADwAAAGRy&#13;&#10;cy9kb3ducmV2LnhtbExPy27CMBC8V+o/WFupF1Qc+gghxEFVUU4VhxI+wMSLExrbqW0g7dd3ObWX&#13;&#10;Xa1mdh7FajQ9O6MPnbMCZtMEGNrGqc5qAbu6esiAhSitkr2zKOAbA6zK25tC5spd7Aeet1EzErEh&#13;&#10;lwLaGIec89C0aGSYugEtYQfnjYx0es2VlxcSNz1/TJKUG9lZcmjlgG8tNp/bkxGgld6pTTWvJ2mV&#13;&#10;1l+L9fvk+OOFuL8b10sar0tgEcf49wHXDpQfSgq2dyerAusFvGTUJ9ImL2BXwmyePQPbC1g8EcbL&#13;&#10;gv8vUv4CAAD//wMAUEsBAi0AFAAGAAgAAAAhALaDOJL+AAAA4QEAABMAAAAAAAAAAAAAAAAAAAAA&#13;&#10;AFtDb250ZW50X1R5cGVzXS54bWxQSwECLQAUAAYACAAAACEAOP0h/9YAAACUAQAACwAAAAAAAAAA&#13;&#10;AAAAAAAvAQAAX3JlbHMvLnJlbHNQSwECLQAUAAYACAAAACEA34xuqWwCAAA5BQAADgAAAAAAAAAA&#13;&#10;AAAAAAAuAgAAZHJzL2Uyb0RvYy54bWxQSwECLQAUAAYACAAAACEATQ7QBOMAAAAQAQAADwAAAAAA&#13;&#10;AAAAAAAAAADGBAAAZHJzL2Rvd25yZXYueG1sUEsFBgAAAAAEAAQA8wAAANYFAAAAAA==&#13;&#10;" filled="f" stroked="f" strokeweight=".5pt">
                    <v:textbox inset="126pt,0,54pt,0">
                      <w:txbxContent>
                        <w:p w14:paraId="38507947" w14:textId="36DB5049" w:rsidR="00E50DE6" w:rsidRDefault="000E25A8"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p w14:paraId="43C5373C" w14:textId="16C426D1" w:rsidR="00DB0375" w:rsidRDefault="00667719" w:rsidP="00701C59">
                          <w:pPr>
                            <w:jc w:val="right"/>
                            <w:rPr>
                              <w:rFonts w:cs="Arial"/>
                              <w:sz w:val="30"/>
                              <w:szCs w:val="30"/>
                            </w:rPr>
                          </w:pPr>
                          <w:r w:rsidRPr="00667719">
                            <w:rPr>
                              <w:rFonts w:cs="Arial"/>
                              <w:sz w:val="30"/>
                              <w:szCs w:val="30"/>
                            </w:rPr>
                            <w:t xml:space="preserve">Module code: BMSW </w:t>
                          </w:r>
                          <w:r w:rsidR="00A5139C">
                            <w:rPr>
                              <w:rFonts w:cs="Arial"/>
                              <w:sz w:val="30"/>
                              <w:szCs w:val="30"/>
                            </w:rPr>
                            <w:t>5105</w:t>
                          </w:r>
                          <w:r w:rsidR="00DE41C0">
                            <w:rPr>
                              <w:rFonts w:cs="Arial"/>
                              <w:sz w:val="30"/>
                              <w:szCs w:val="30"/>
                            </w:rPr>
                            <w:t xml:space="preserve"> </w:t>
                          </w:r>
                          <w:r w:rsidR="001425C5">
                            <w:rPr>
                              <w:rFonts w:cs="Arial"/>
                              <w:sz w:val="30"/>
                              <w:szCs w:val="30"/>
                            </w:rPr>
                            <w:t>Workplace Culture</w:t>
                          </w:r>
                          <w:r w:rsidR="0069538A">
                            <w:rPr>
                              <w:rFonts w:cs="Arial"/>
                              <w:sz w:val="30"/>
                              <w:szCs w:val="30"/>
                            </w:rPr>
                            <w:t xml:space="preserve"> and its Impact</w:t>
                          </w:r>
                          <w:r w:rsidR="00775FB5">
                            <w:rPr>
                              <w:rFonts w:cs="Arial"/>
                              <w:sz w:val="30"/>
                              <w:szCs w:val="30"/>
                            </w:rPr>
                            <w:t xml:space="preserve"> on Organisational </w:t>
                          </w:r>
                          <w:r w:rsidR="00BF7C1F">
                            <w:rPr>
                              <w:rFonts w:cs="Arial"/>
                              <w:sz w:val="30"/>
                              <w:szCs w:val="30"/>
                            </w:rPr>
                            <w:t>Efficiency</w:t>
                          </w:r>
                          <w:r w:rsidR="00DB0375">
                            <w:rPr>
                              <w:rFonts w:cs="Arial"/>
                              <w:sz w:val="30"/>
                              <w:szCs w:val="30"/>
                            </w:rPr>
                            <w:t xml:space="preserve">     </w:t>
                          </w:r>
                        </w:p>
                        <w:p w14:paraId="02496AEB" w14:textId="0C0FF81B" w:rsidR="00E50DE6" w:rsidRDefault="00DB0375" w:rsidP="00701C59">
                          <w:pPr>
                            <w:jc w:val="right"/>
                            <w:rPr>
                              <w:smallCaps/>
                              <w:color w:val="404040" w:themeColor="text1" w:themeTint="BF"/>
                              <w:sz w:val="36"/>
                              <w:szCs w:val="36"/>
                            </w:rPr>
                          </w:pPr>
                          <w:r>
                            <w:rPr>
                              <w:rFonts w:cs="Arial"/>
                              <w:sz w:val="30"/>
                              <w:szCs w:val="30"/>
                            </w:rPr>
                            <w:t xml:space="preserve">            </w:t>
                          </w:r>
                          <w:r w:rsidR="0013790C">
                            <w:rPr>
                              <w:rFonts w:cs="Arial"/>
                              <w:sz w:val="30"/>
                              <w:szCs w:val="30"/>
                            </w:rPr>
                            <w:t xml:space="preserve">Lecturer: </w:t>
                          </w:r>
                          <w:proofErr w:type="spellStart"/>
                          <w:r w:rsidR="0012395B">
                            <w:rPr>
                              <w:rFonts w:cs="Arial"/>
                              <w:sz w:val="30"/>
                              <w:szCs w:val="30"/>
                            </w:rPr>
                            <w:t>Khaza</w:t>
                          </w:r>
                          <w:proofErr w:type="spellEnd"/>
                          <w:r w:rsidR="0012395B">
                            <w:rPr>
                              <w:rFonts w:cs="Arial"/>
                              <w:sz w:val="30"/>
                              <w:szCs w:val="30"/>
                            </w:rPr>
                            <w:t xml:space="preserve"> </w:t>
                          </w:r>
                          <w:r w:rsidR="00AB1C49">
                            <w:rPr>
                              <w:rFonts w:cs="Arial"/>
                              <w:sz w:val="30"/>
                              <w:szCs w:val="30"/>
                            </w:rPr>
                            <w:t>Ahmed</w:t>
                          </w:r>
                          <w:r>
                            <w:rPr>
                              <w:rFonts w:cs="Arial"/>
                              <w:sz w:val="30"/>
                              <w:szCs w:val="30"/>
                            </w:rPr>
                            <w:t xml:space="preserve">                  </w:t>
                          </w:r>
                          <w:r w:rsidR="001C4BC3">
                            <w:rPr>
                              <w:rFonts w:cs="Arial"/>
                              <w:sz w:val="30"/>
                              <w:szCs w:val="30"/>
                            </w:rPr>
                            <w:t xml:space="preserve"> </w:t>
                          </w:r>
                        </w:p>
                      </w:txbxContent>
                    </v:textbox>
                    <w10:wrap type="square" anchorx="page" anchory="page"/>
                  </v:shape>
                </w:pict>
              </mc:Fallback>
            </mc:AlternateContent>
          </w:r>
          <w:r w:rsidR="00224818">
            <w:rPr>
              <w:noProof/>
            </w:rPr>
            <mc:AlternateContent>
              <mc:Choice Requires="wps">
                <w:drawing>
                  <wp:anchor distT="0" distB="0" distL="114300" distR="114300" simplePos="0" relativeHeight="251658242" behindDoc="0" locked="0" layoutInCell="1" allowOverlap="1" wp14:anchorId="3A5CBE32" wp14:editId="6F929EEA">
                    <wp:simplePos x="0" y="0"/>
                    <wp:positionH relativeFrom="page">
                      <wp:posOffset>361315</wp:posOffset>
                    </wp:positionH>
                    <wp:positionV relativeFrom="page">
                      <wp:posOffset>7568823</wp:posOffset>
                    </wp:positionV>
                    <wp:extent cx="7315200" cy="5588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55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EC2B5" w14:textId="0BB4205B" w:rsidR="00E50DE6" w:rsidRDefault="00E50DE6" w:rsidP="00825A5B">
                                <w:pPr>
                                  <w:pStyle w:val="NoSpacing"/>
                                  <w:jc w:val="right"/>
                                  <w:rPr>
                                    <w:color w:val="4472C4" w:themeColor="accent1"/>
                                    <w:sz w:val="28"/>
                                    <w:szCs w:val="28"/>
                                  </w:rPr>
                                </w:pPr>
                              </w:p>
                              <w:p w14:paraId="52306CB3" w14:textId="7A6567A3" w:rsidR="00E50DE6" w:rsidRPr="003207E1" w:rsidRDefault="000E25A8" w:rsidP="00825A5B">
                                <w:pPr>
                                  <w:pStyle w:val="NoSpacing"/>
                                  <w:jc w:val="right"/>
                                  <w:rPr>
                                    <w:color w:val="595959" w:themeColor="text1" w:themeTint="A6"/>
                                    <w:sz w:val="20"/>
                                    <w:szCs w:val="20"/>
                                    <w:lang w:val="en-GB"/>
                                  </w:rPr>
                                </w:pPr>
                                <w:sdt>
                                  <w:sdtPr>
                                    <w:rPr>
                                      <w:rFonts w:ascii="Arial" w:hAnsi="Arial" w:cs="Arial"/>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F7180C">
                                      <w:rPr>
                                        <w:rFonts w:ascii="Arial" w:hAnsi="Arial" w:cs="Arial"/>
                                        <w:sz w:val="40"/>
                                        <w:szCs w:val="40"/>
                                      </w:rPr>
                                      <w:t xml:space="preserve">Individual </w:t>
                                    </w:r>
                                    <w:r w:rsidR="00AE76C7">
                                      <w:rPr>
                                        <w:rFonts w:ascii="Arial" w:hAnsi="Arial" w:cs="Arial"/>
                                        <w:sz w:val="40"/>
                                        <w:szCs w:val="40"/>
                                      </w:rPr>
                                      <w:t>Written</w:t>
                                    </w:r>
                                    <w:r w:rsidR="00F7180C">
                                      <w:rPr>
                                        <w:rFonts w:ascii="Arial" w:hAnsi="Arial" w:cs="Arial"/>
                                        <w:sz w:val="40"/>
                                        <w:szCs w:val="40"/>
                                      </w:rPr>
                                      <w:t xml:space="preserve"> Rep</w:t>
                                    </w:r>
                                    <w:r w:rsidR="00AE76C7">
                                      <w:rPr>
                                        <w:rFonts w:ascii="Arial" w:hAnsi="Arial" w:cs="Arial"/>
                                        <w:sz w:val="40"/>
                                        <w:szCs w:val="40"/>
                                      </w:rPr>
                                      <w:t>ort</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A5CBE32" id="Text Box 153" o:spid="_x0000_s1027" type="#_x0000_t202" style="position:absolute;margin-left:28.45pt;margin-top:595.95pt;width:8in;height:44pt;z-index:25165824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oA+agIAAD8FAAAOAAAAZHJzL2Uyb0RvYy54bWysVN9v2jAQfp+0/8Hy+0hoBUOooWKtmCZV&#13;&#10;bVU69dk4donm+Dz7IGF//c5OAqjbS6e9OBffd7+/89V1Wxu2Vz5UYAs+HuWcKSuhrOxrwb8/rz7N&#13;&#10;OAsobCkMWFXwgwr8evHxw1Xj5uoCtmBK5Rk5sWHeuIJvEd08y4LcqlqEEThlSanB1wLp179mpRcN&#13;&#10;ea9NdpHn06wBXzoPUoVAt7edki+Sf62VxAetg0JmCk65YTp9OjfxzBZXYv7qhdtWsk9D/EMWtags&#13;&#10;BT26uhUo2M5Xf7iqK+khgMaRhDoDrSupUg1UzTh/U816K5xKtVBzgju2Kfw/t/J+v3aPnmH7BVoa&#13;&#10;YGxI48I80GWsp9W+jl/KlJGeWng4tk21yCRdfr4cT2gWnEnSTSazGcnkJjtZOx/wq4KaRaHgnsaS&#13;&#10;uiX2dwE76ACJwSysKmPSaIxlTcGnl5M8GRw15NzYiFVpyL2bU+ZJwoNREWPsk9KsKlMB8SLRS90Y&#13;&#10;z/aCiCGkVBZT7ckvoSNKUxLvMezxp6zeY9zVMUQGi0fjurLgU/Vv0i5/DCnrDk89P6s7ithuWir8&#13;&#10;bLAbKA80bw/dKgQnVxUN5U4EfBSeuE9zpH3GBzq0AWo+9BJnW/C//nYf8URJ0nLW0C4VPPzcCa84&#13;&#10;M98skXU8zfNEEEy/FMEnYTqbRK6wzXBtd/UN0EDG9Gg4mcQIRjOI2kP9Qhu/jAFJJayksAXHQbzB&#13;&#10;brnpxZBquUwg2jQn8M6unYyu43wi257bF+FdT0kkMt/DsHBi/oaZHTZaWljuEHSVaBtb3DW0bz1t&#13;&#10;aSJ+/6LEZ+D8P6FO797iNwAAAP//AwBQSwMEFAAGAAgAAAAhAM0G9GrkAAAAEgEAAA8AAABkcnMv&#13;&#10;ZG93bnJldi54bWxMT01rwzAMvQ/2H4wGu612Ck2bNE4Z6zroYYO1g17dWE3C/BFiN83+/ZTTdhFP&#13;&#10;0tPTe8VmtIYN2IfWOwnJTABDV3ndulrC13H3tAIWonJaGe9Qwg8G2JT3d4XKtb+5TxwOsWYk4kKu&#13;&#10;JDQxdjnnoWrQqjDzHTraXXxvVaS2r7nu1Y3EreFzIVJuVevoQ6M6fGmw+j5crYQ0xv59FMv9R7c4&#13;&#10;Dbt9PL6at62Ujw/jdk3leQ0s4hj/LmDKQP6hJGNnf3U6MCNhkWbEpHmSJYQmxlysCJ0ntMwy4GXB&#13;&#10;/0cpfwEAAP//AwBQSwECLQAUAAYACAAAACEAtoM4kv4AAADhAQAAEwAAAAAAAAAAAAAAAAAAAAAA&#13;&#10;W0NvbnRlbnRfVHlwZXNdLnhtbFBLAQItABQABgAIAAAAIQA4/SH/1gAAAJQBAAALAAAAAAAAAAAA&#13;&#10;AAAAAC8BAABfcmVscy8ucmVsc1BLAQItABQABgAIAAAAIQCKzoA+agIAAD8FAAAOAAAAAAAAAAAA&#13;&#10;AAAAAC4CAABkcnMvZTJvRG9jLnhtbFBLAQItABQABgAIAAAAIQDNBvRq5AAAABIBAAAPAAAAAAAA&#13;&#10;AAAAAAAAAMQEAABkcnMvZG93bnJldi54bWxQSwUGAAAAAAQABADzAAAA1QUAAAAA&#13;&#10;" filled="f" stroked="f" strokeweight=".5pt">
                    <v:textbox inset="126pt,0,54pt,0">
                      <w:txbxContent>
                        <w:p w14:paraId="366EC2B5" w14:textId="0BB4205B" w:rsidR="00E50DE6" w:rsidRDefault="00E50DE6" w:rsidP="00825A5B">
                          <w:pPr>
                            <w:pStyle w:val="NoSpacing"/>
                            <w:jc w:val="right"/>
                            <w:rPr>
                              <w:color w:val="4472C4" w:themeColor="accent1"/>
                              <w:sz w:val="28"/>
                              <w:szCs w:val="28"/>
                            </w:rPr>
                          </w:pPr>
                        </w:p>
                        <w:p w14:paraId="52306CB3" w14:textId="7A6567A3" w:rsidR="00E50DE6" w:rsidRPr="003207E1" w:rsidRDefault="000E25A8" w:rsidP="00825A5B">
                          <w:pPr>
                            <w:pStyle w:val="NoSpacing"/>
                            <w:jc w:val="right"/>
                            <w:rPr>
                              <w:color w:val="595959" w:themeColor="text1" w:themeTint="A6"/>
                              <w:sz w:val="20"/>
                              <w:szCs w:val="20"/>
                              <w:lang w:val="en-GB"/>
                            </w:rPr>
                          </w:pPr>
                          <w:sdt>
                            <w:sdtPr>
                              <w:rPr>
                                <w:rFonts w:ascii="Arial" w:hAnsi="Arial" w:cs="Arial"/>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F7180C">
                                <w:rPr>
                                  <w:rFonts w:ascii="Arial" w:hAnsi="Arial" w:cs="Arial"/>
                                  <w:sz w:val="40"/>
                                  <w:szCs w:val="40"/>
                                </w:rPr>
                                <w:t xml:space="preserve">Individual </w:t>
                              </w:r>
                              <w:r w:rsidR="00AE76C7">
                                <w:rPr>
                                  <w:rFonts w:ascii="Arial" w:hAnsi="Arial" w:cs="Arial"/>
                                  <w:sz w:val="40"/>
                                  <w:szCs w:val="40"/>
                                </w:rPr>
                                <w:t>Written</w:t>
                              </w:r>
                              <w:r w:rsidR="00F7180C">
                                <w:rPr>
                                  <w:rFonts w:ascii="Arial" w:hAnsi="Arial" w:cs="Arial"/>
                                  <w:sz w:val="40"/>
                                  <w:szCs w:val="40"/>
                                </w:rPr>
                                <w:t xml:space="preserve"> Rep</w:t>
                              </w:r>
                              <w:r w:rsidR="00AE76C7">
                                <w:rPr>
                                  <w:rFonts w:ascii="Arial" w:hAnsi="Arial" w:cs="Arial"/>
                                  <w:sz w:val="40"/>
                                  <w:szCs w:val="40"/>
                                </w:rPr>
                                <w:t>ort</w:t>
                              </w:r>
                            </w:sdtContent>
                          </w:sdt>
                        </w:p>
                      </w:txbxContent>
                    </v:textbox>
                    <w10:wrap type="square" anchorx="page" anchory="page"/>
                  </v:shape>
                </w:pict>
              </mc:Fallback>
            </mc:AlternateContent>
          </w:r>
          <w:r w:rsidR="00224818">
            <w:rPr>
              <w:noProof/>
            </w:rPr>
            <mc:AlternateContent>
              <mc:Choice Requires="wps">
                <w:drawing>
                  <wp:anchor distT="0" distB="0" distL="114300" distR="114300" simplePos="0" relativeHeight="251658241" behindDoc="0" locked="0" layoutInCell="1" allowOverlap="1" wp14:anchorId="14F21E0F" wp14:editId="72A6BC6A">
                    <wp:simplePos x="0" y="0"/>
                    <wp:positionH relativeFrom="page">
                      <wp:posOffset>360680</wp:posOffset>
                    </wp:positionH>
                    <wp:positionV relativeFrom="page">
                      <wp:posOffset>8441072</wp:posOffset>
                    </wp:positionV>
                    <wp:extent cx="7315200" cy="1057802"/>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0578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Pr="00612E42" w:rsidRDefault="00E50DE6">
                                    <w:pPr>
                                      <w:pStyle w:val="NoSpacing"/>
                                      <w:jc w:val="right"/>
                                      <w:rPr>
                                        <w:b/>
                                        <w:bCs/>
                                        <w:color w:val="595959" w:themeColor="text1" w:themeTint="A6"/>
                                        <w:sz w:val="28"/>
                                        <w:szCs w:val="28"/>
                                      </w:rPr>
                                    </w:pPr>
                                    <w:r w:rsidRPr="00612E42">
                                      <w:rPr>
                                        <w:b/>
                                        <w:bCs/>
                                        <w:color w:val="595959" w:themeColor="text1" w:themeTint="A6"/>
                                        <w:sz w:val="28"/>
                                        <w:szCs w:val="28"/>
                                      </w:rPr>
                                      <w:t>Dilyana Fileva-Nikolova (</w:t>
                                    </w:r>
                                    <w:r w:rsidR="00152383" w:rsidRPr="00612E42">
                                      <w:rPr>
                                        <w:b/>
                                        <w:bCs/>
                                        <w:color w:val="595959" w:themeColor="text1" w:themeTint="A6"/>
                                        <w:sz w:val="28"/>
                                        <w:szCs w:val="28"/>
                                      </w:rPr>
                                      <w:t>St</w:t>
                                    </w:r>
                                    <w:r w:rsidR="004541F8" w:rsidRPr="00612E42">
                                      <w:rPr>
                                        <w:b/>
                                        <w:bCs/>
                                        <w:color w:val="595959" w:themeColor="text1" w:themeTint="A6"/>
                                        <w:sz w:val="28"/>
                                        <w:szCs w:val="28"/>
                                      </w:rPr>
                                      <w:t xml:space="preserve">udent number: </w:t>
                                    </w:r>
                                    <w:r w:rsidRPr="00612E42">
                                      <w:rPr>
                                        <w:b/>
                                        <w:bCs/>
                                        <w:color w:val="595959" w:themeColor="text1" w:themeTint="A6"/>
                                        <w:sz w:val="28"/>
                                        <w:szCs w:val="28"/>
                                      </w:rPr>
                                      <w:t>1920825)</w:t>
                                    </w:r>
                                  </w:p>
                                </w:sdtContent>
                              </w:sdt>
                              <w:p w14:paraId="2CDE82DA" w14:textId="150FC521" w:rsidR="00E50DE6" w:rsidRPr="00612E42" w:rsidRDefault="000E25A8" w:rsidP="00152383">
                                <w:pPr>
                                  <w:pStyle w:val="NoSpacing"/>
                                  <w:jc w:val="center"/>
                                  <w:rPr>
                                    <w:b/>
                                    <w:bCs/>
                                    <w:color w:val="595959" w:themeColor="text1" w:themeTint="A6"/>
                                    <w:sz w:val="18"/>
                                    <w:szCs w:val="18"/>
                                  </w:rPr>
                                </w:pPr>
                                <w:sdt>
                                  <w:sdtPr>
                                    <w:rPr>
                                      <w:b/>
                                      <w:bCs/>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sidRPr="00612E42">
                                      <w:rPr>
                                        <w:b/>
                                        <w:bCs/>
                                        <w:color w:val="595959" w:themeColor="text1" w:themeTint="A6"/>
                                        <w:sz w:val="18"/>
                                        <w:szCs w:val="18"/>
                                      </w:rPr>
                                      <w:t xml:space="preserve">     </w:t>
                                    </w:r>
                                  </w:sdtContent>
                                </w:sdt>
                                <w:r w:rsidR="00152383" w:rsidRPr="00612E42">
                                  <w:rPr>
                                    <w:rFonts w:ascii="Arial" w:hAnsi="Arial" w:cs="Arial"/>
                                    <w:b/>
                                    <w:bCs/>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4F21E0F" id="Text Box 152" o:spid="_x0000_s1028" type="#_x0000_t202" style="position:absolute;margin-left:28.4pt;margin-top:664.65pt;width:8in;height:83.3pt;z-index:251658241;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cy2sbQIAAEAFAAAOAAAAZHJzL2Uyb0RvYy54bWysVE1v2zAMvQ/YfxB0X+y0SBoEcYqsRYYB&#13;&#10;RVssHXpWZKkxJouaxMTOfv0o2U6KbpcOu8g0+Ujx41GL67Y27KB8qMAWfDzKOVNWQlnZl4J/f1p/&#13;&#10;mnEWUNhSGLCq4EcV+PXy44dF4+bqAnZgSuUZBbFh3riC7xDdPMuC3KlahBE4ZcmowdcC6de/ZKUX&#13;&#10;DUWvTXaR59OsAV86D1KFQNrbzsiXKb7WSuKD1kEhMwWn3DCdPp3beGbLhZi/eOF2lezTEP+QRS0q&#13;&#10;S5eeQt0KFGzvqz9C1ZX0EEDjSEKdgdaVVKkGqmacv6lmsxNOpVqoOcGd2hT+X1h5f9i4R8+w/Qwt&#13;&#10;DTA2pHFhHkgZ62m1r+OXMmVkpxYeT21TLTJJyqvL8YRmwZkk2zifXM3yixgnO7s7H/CLgppFoeCe&#13;&#10;5pLaJQ53ATvoAIm3WVhXxqTZGMuagk8vJ3lyOFkouLERq9KU+zDn1JOER6MixthvSrOqTBVEReKX&#13;&#10;ujGeHQQxQ0ipLKbiU1xCR5SmJN7j2OPPWb3HuatjuBksnpzryoJP1b9Ju/wxpKw7PPX8Vd1RxHbb&#13;&#10;UuEFTxOJmi2URxq4h24XgpPrioZyJwI+Ck/kp0HSQuMDHdoANR96ibMd+F9/00c8cZKsnDW0TAUP&#13;&#10;P/fCK87MV0tsHU/zPDEE0y/d4JMwnU1mkTjbQW339Q3QQMb0ajiZxAhGM4jaQ/1MK7+KF5JJWEnX&#13;&#10;Fnw7iDfYbTc9GVKtVglEq+YE3tmNkzF0nE9k21P7LLzrKYnE5nsYNk7M3zCzw0ZPC6s9gq4Sbc8N&#13;&#10;7VtPa5qI3z8p8R14/Z9Q54dv+RsAAP//AwBQSwMEFAAGAAgAAAAhAOjGLDTlAAAAEgEAAA8AAABk&#13;&#10;cnMvZG93bnJldi54bWxMT81OwzAMviPxDpGRuEwspWNl7ZpOiKknxIF1D5A1Ji00SUmyrfD0eCe4&#13;&#10;WPZn+/spN5MZ2Al96J0VcD9PgKFtneqtFrBv6rsVsBClVXJwFgV8Y4BNdX1VykK5s33D0y5qRiQ2&#13;&#10;FFJAF+NYcB7aDo0Mczeipd2780ZGGr3mysszkZuBp0mScSN7SwqdHPG5w/ZzdzQCtNJ79Vo/NrOs&#13;&#10;zpqvfPsy+/jxQtzeTNs1lac1sIhT/PuASwbyDxUZO7ijVYENApYZ2Y+EL9J8AexykSYrwg7UPeTL&#13;&#10;HHhV8v9Rql8AAAD//wMAUEsBAi0AFAAGAAgAAAAhALaDOJL+AAAA4QEAABMAAAAAAAAAAAAAAAAA&#13;&#10;AAAAAFtDb250ZW50X1R5cGVzXS54bWxQSwECLQAUAAYACAAAACEAOP0h/9YAAACUAQAACwAAAAAA&#13;&#10;AAAAAAAAAAAvAQAAX3JlbHMvLnJlbHNQSwECLQAUAAYACAAAACEATHMtrG0CAABABQAADgAAAAAA&#13;&#10;AAAAAAAAAAAuAgAAZHJzL2Uyb0RvYy54bWxQSwECLQAUAAYACAAAACEA6MYsNOUAAAASAQAADwAA&#13;&#10;AAAAAAAAAAAAAADHBAAAZHJzL2Rvd25yZXYueG1sUEsFBgAAAAAEAAQA8wAAANkFAAAAAA==&#13;&#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Pr="00612E42" w:rsidRDefault="00E50DE6">
                              <w:pPr>
                                <w:pStyle w:val="NoSpacing"/>
                                <w:jc w:val="right"/>
                                <w:rPr>
                                  <w:b/>
                                  <w:bCs/>
                                  <w:color w:val="595959" w:themeColor="text1" w:themeTint="A6"/>
                                  <w:sz w:val="28"/>
                                  <w:szCs w:val="28"/>
                                </w:rPr>
                              </w:pPr>
                              <w:r w:rsidRPr="00612E42">
                                <w:rPr>
                                  <w:b/>
                                  <w:bCs/>
                                  <w:color w:val="595959" w:themeColor="text1" w:themeTint="A6"/>
                                  <w:sz w:val="28"/>
                                  <w:szCs w:val="28"/>
                                </w:rPr>
                                <w:t>Dilyana Fileva-Nikolova (</w:t>
                              </w:r>
                              <w:r w:rsidR="00152383" w:rsidRPr="00612E42">
                                <w:rPr>
                                  <w:b/>
                                  <w:bCs/>
                                  <w:color w:val="595959" w:themeColor="text1" w:themeTint="A6"/>
                                  <w:sz w:val="28"/>
                                  <w:szCs w:val="28"/>
                                </w:rPr>
                                <w:t>St</w:t>
                              </w:r>
                              <w:r w:rsidR="004541F8" w:rsidRPr="00612E42">
                                <w:rPr>
                                  <w:b/>
                                  <w:bCs/>
                                  <w:color w:val="595959" w:themeColor="text1" w:themeTint="A6"/>
                                  <w:sz w:val="28"/>
                                  <w:szCs w:val="28"/>
                                </w:rPr>
                                <w:t xml:space="preserve">udent number: </w:t>
                              </w:r>
                              <w:r w:rsidRPr="00612E42">
                                <w:rPr>
                                  <w:b/>
                                  <w:bCs/>
                                  <w:color w:val="595959" w:themeColor="text1" w:themeTint="A6"/>
                                  <w:sz w:val="28"/>
                                  <w:szCs w:val="28"/>
                                </w:rPr>
                                <w:t>1920825)</w:t>
                              </w:r>
                            </w:p>
                          </w:sdtContent>
                        </w:sdt>
                        <w:p w14:paraId="2CDE82DA" w14:textId="150FC521" w:rsidR="00E50DE6" w:rsidRPr="00612E42" w:rsidRDefault="000E25A8" w:rsidP="00152383">
                          <w:pPr>
                            <w:pStyle w:val="NoSpacing"/>
                            <w:jc w:val="center"/>
                            <w:rPr>
                              <w:b/>
                              <w:bCs/>
                              <w:color w:val="595959" w:themeColor="text1" w:themeTint="A6"/>
                              <w:sz w:val="18"/>
                              <w:szCs w:val="18"/>
                            </w:rPr>
                          </w:pPr>
                          <w:sdt>
                            <w:sdtPr>
                              <w:rPr>
                                <w:b/>
                                <w:bCs/>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sidRPr="00612E42">
                                <w:rPr>
                                  <w:b/>
                                  <w:bCs/>
                                  <w:color w:val="595959" w:themeColor="text1" w:themeTint="A6"/>
                                  <w:sz w:val="18"/>
                                  <w:szCs w:val="18"/>
                                </w:rPr>
                                <w:t xml:space="preserve">     </w:t>
                              </w:r>
                            </w:sdtContent>
                          </w:sdt>
                          <w:r w:rsidR="00152383" w:rsidRPr="00612E42">
                            <w:rPr>
                              <w:rFonts w:ascii="Arial" w:hAnsi="Arial" w:cs="Arial"/>
                              <w:b/>
                              <w:bCs/>
                              <w:sz w:val="30"/>
                              <w:szCs w:val="30"/>
                            </w:rPr>
                            <w:t xml:space="preserve"> </w:t>
                          </w:r>
                        </w:p>
                      </w:txbxContent>
                    </v:textbox>
                    <w10:wrap type="square" anchorx="page" anchory="page"/>
                  </v:shape>
                </w:pict>
              </mc:Fallback>
            </mc:AlternateContent>
          </w:r>
          <w:r w:rsidR="00E50DE6">
            <w:rPr>
              <w:rFonts w:cs="Arial"/>
              <w:sz w:val="40"/>
              <w:szCs w:val="40"/>
            </w:rPr>
            <w:br w:type="page"/>
          </w:r>
        </w:p>
      </w:sdtContent>
    </w:sdt>
    <w:p w14:paraId="28F72E66" w14:textId="1C9E5430" w:rsidR="00382AEF" w:rsidRDefault="004008D2" w:rsidP="009709AE">
      <w:pPr>
        <w:pStyle w:val="Heading1"/>
      </w:pPr>
      <w:r>
        <w:lastRenderedPageBreak/>
        <w:t>Introduction</w:t>
      </w:r>
      <w:r w:rsidR="00323102">
        <w:t xml:space="preserve"> </w:t>
      </w:r>
    </w:p>
    <w:p w14:paraId="0110647F" w14:textId="77777777" w:rsidR="00034CBF" w:rsidRPr="00034CBF" w:rsidRDefault="00034CBF" w:rsidP="00034CBF">
      <w:pPr>
        <w:rPr>
          <w:lang w:eastAsia="en-US"/>
        </w:rPr>
      </w:pPr>
    </w:p>
    <w:p w14:paraId="2DE49A8B" w14:textId="5C8BF4E5" w:rsidR="009709AE" w:rsidRPr="009709AE" w:rsidRDefault="009709AE" w:rsidP="009709AE">
      <w:pPr>
        <w:rPr>
          <w:lang w:eastAsia="en-US"/>
        </w:rPr>
      </w:pPr>
      <w:r>
        <w:t xml:space="preserve">This paper is an individual report based on a case study. It </w:t>
      </w:r>
      <w:r w:rsidR="00791705">
        <w:t>presents</w:t>
      </w:r>
      <w:r w:rsidR="002114D6">
        <w:t xml:space="preserve"> Marks and Spencer </w:t>
      </w:r>
      <w:r w:rsidR="0087630B">
        <w:t>Plc's</w:t>
      </w:r>
      <w:r w:rsidR="00123A1D">
        <w:t xml:space="preserve"> culture, starting from </w:t>
      </w:r>
      <w:r w:rsidR="002E20E3">
        <w:t xml:space="preserve">the early years of its establishment </w:t>
      </w:r>
      <w:r w:rsidR="00034CBF">
        <w:t>in</w:t>
      </w:r>
      <w:r w:rsidR="002E20E3">
        <w:t xml:space="preserve"> 188</w:t>
      </w:r>
      <w:r w:rsidR="00034CBF">
        <w:t xml:space="preserve">4 and going further to explore </w:t>
      </w:r>
      <w:r w:rsidR="0087630B">
        <w:t>the environmental factors</w:t>
      </w:r>
      <w:r w:rsidR="00BA217C">
        <w:t xml:space="preserve"> that imp</w:t>
      </w:r>
      <w:r w:rsidR="004507F6">
        <w:t>act the organisation’s culture</w:t>
      </w:r>
      <w:r w:rsidR="0087630B">
        <w:t xml:space="preserve"> </w:t>
      </w:r>
      <w:r w:rsidR="004507F6">
        <w:t xml:space="preserve">in the present day. </w:t>
      </w:r>
      <w:r w:rsidR="00544E90">
        <w:t>Below is a PEST</w:t>
      </w:r>
      <w:r w:rsidR="008405B7">
        <w:t>LE</w:t>
      </w:r>
      <w:r w:rsidR="00544E90">
        <w:t xml:space="preserve"> and Porter’s five forces </w:t>
      </w:r>
      <w:r w:rsidR="00C951F3">
        <w:t>analysis</w:t>
      </w:r>
      <w:r w:rsidR="00544E90">
        <w:t xml:space="preserve"> </w:t>
      </w:r>
      <w:r w:rsidR="00C951F3">
        <w:t xml:space="preserve">to </w:t>
      </w:r>
      <w:r w:rsidR="00C164A6">
        <w:t>identify</w:t>
      </w:r>
      <w:r w:rsidR="00C951F3">
        <w:t xml:space="preserve"> how</w:t>
      </w:r>
      <w:r w:rsidR="00C164A6">
        <w:t xml:space="preserve"> </w:t>
      </w:r>
      <w:r w:rsidR="00103244">
        <w:t>the global</w:t>
      </w:r>
      <w:r w:rsidR="008405B7">
        <w:t xml:space="preserve"> business</w:t>
      </w:r>
      <w:r w:rsidR="00103244">
        <w:t xml:space="preserve"> </w:t>
      </w:r>
      <w:r w:rsidR="008405B7">
        <w:t>environment</w:t>
      </w:r>
      <w:r w:rsidR="00103244">
        <w:t xml:space="preserve"> </w:t>
      </w:r>
      <w:r w:rsidR="00B414B7">
        <w:t>affects</w:t>
      </w:r>
      <w:r w:rsidR="00103244">
        <w:t xml:space="preserve"> </w:t>
      </w:r>
      <w:r w:rsidR="00C951F3">
        <w:t>Marks and Spencer company</w:t>
      </w:r>
      <w:r w:rsidR="00103244">
        <w:t xml:space="preserve">’s culture and what </w:t>
      </w:r>
      <w:r w:rsidR="00B414B7">
        <w:t>is the respond Marks and Spencer approaches.</w:t>
      </w:r>
      <w:r w:rsidR="008405B7">
        <w:t xml:space="preserve"> </w:t>
      </w:r>
      <w:r w:rsidR="00EE6827">
        <w:t xml:space="preserve">PESTLE Analysis </w:t>
      </w:r>
      <w:r w:rsidR="00962438">
        <w:t>looks</w:t>
      </w:r>
      <w:r w:rsidR="00E72805">
        <w:t xml:space="preserve"> over the </w:t>
      </w:r>
      <w:r w:rsidR="00BB4524">
        <w:t xml:space="preserve">Political, </w:t>
      </w:r>
      <w:r w:rsidR="00962438">
        <w:t>Economic</w:t>
      </w:r>
      <w:r w:rsidR="00BB4524">
        <w:t>, Social, T</w:t>
      </w:r>
      <w:r w:rsidR="00287EAA">
        <w:t xml:space="preserve">echnological, Legal and Environmental </w:t>
      </w:r>
      <w:r w:rsidR="00B37BB4">
        <w:t>situation</w:t>
      </w:r>
      <w:r w:rsidR="00C856EC">
        <w:t xml:space="preserve">s and how </w:t>
      </w:r>
      <w:r w:rsidR="00947E3B">
        <w:t>they currently impact</w:t>
      </w:r>
      <w:r w:rsidR="00C856EC">
        <w:t xml:space="preserve"> Marks and Spencer </w:t>
      </w:r>
      <w:r w:rsidR="005C61F8">
        <w:t>as a company or how they will impact it in future.</w:t>
      </w:r>
      <w:r w:rsidR="00D100B2">
        <w:t xml:space="preserve"> </w:t>
      </w:r>
      <w:r w:rsidR="00E9428E">
        <w:t>Using Porter's five forces tool</w:t>
      </w:r>
      <w:r w:rsidR="00234618">
        <w:t xml:space="preserve"> analyses</w:t>
      </w:r>
      <w:r w:rsidR="00E9428E">
        <w:t xml:space="preserve"> how stable Marks and Spencer is on the market regarding its competitors and the bargain treats of customers and suppliers</w:t>
      </w:r>
      <w:r w:rsidR="00D100B2">
        <w:t>.</w:t>
      </w:r>
      <w:r w:rsidR="004D26A5">
        <w:t xml:space="preserve"> </w:t>
      </w:r>
      <w:r w:rsidR="00791705">
        <w:t xml:space="preserve">The paper also presents </w:t>
      </w:r>
      <w:r w:rsidR="005E0489">
        <w:t xml:space="preserve">McKinsey’s 7S </w:t>
      </w:r>
      <w:r w:rsidR="005F74BA">
        <w:t xml:space="preserve">(Alam, 2017) </w:t>
      </w:r>
      <w:r w:rsidR="005E0489">
        <w:t xml:space="preserve">framework </w:t>
      </w:r>
      <w:r w:rsidR="00517BA4">
        <w:t>analyses</w:t>
      </w:r>
      <w:r w:rsidR="005E0489">
        <w:t xml:space="preserve"> </w:t>
      </w:r>
      <w:r w:rsidR="009D527B">
        <w:t>of</w:t>
      </w:r>
      <w:r w:rsidR="005E0489">
        <w:t xml:space="preserve"> Marks and </w:t>
      </w:r>
      <w:r w:rsidR="00517BA4">
        <w:t>Spencer's</w:t>
      </w:r>
      <w:r w:rsidR="005E0489">
        <w:t xml:space="preserve"> </w:t>
      </w:r>
      <w:r w:rsidR="009D527B">
        <w:t>inner structure</w:t>
      </w:r>
      <w:r w:rsidR="00517BA4">
        <w:t>, s</w:t>
      </w:r>
      <w:r w:rsidR="00B543E8">
        <w:t>ystem</w:t>
      </w:r>
      <w:r w:rsidR="00517BA4">
        <w:t>, strategy and</w:t>
      </w:r>
      <w:r w:rsidR="000C366C">
        <w:t>,</w:t>
      </w:r>
      <w:r w:rsidR="00517BA4">
        <w:t xml:space="preserve"> </w:t>
      </w:r>
      <w:r w:rsidR="00872D30">
        <w:t xml:space="preserve">how it </w:t>
      </w:r>
      <w:r w:rsidR="000C366C">
        <w:t>operates</w:t>
      </w:r>
      <w:r w:rsidR="00872D30">
        <w:t xml:space="preserve"> its </w:t>
      </w:r>
      <w:r w:rsidR="000C366C">
        <w:t>staff</w:t>
      </w:r>
      <w:r w:rsidR="00872D30">
        <w:t xml:space="preserve">, what </w:t>
      </w:r>
      <w:r w:rsidR="000C366C">
        <w:t>it is</w:t>
      </w:r>
      <w:r w:rsidR="00872D30">
        <w:t xml:space="preserve"> doing </w:t>
      </w:r>
      <w:r w:rsidR="007B2B20">
        <w:t>regarding the skills needed in its organisation. Also</w:t>
      </w:r>
      <w:r w:rsidR="000C366C">
        <w:t>,</w:t>
      </w:r>
      <w:r w:rsidR="007B2B20">
        <w:t xml:space="preserve"> </w:t>
      </w:r>
      <w:r w:rsidR="000C366C">
        <w:t>companies'</w:t>
      </w:r>
      <w:r w:rsidR="00B543E8">
        <w:t xml:space="preserve"> </w:t>
      </w:r>
      <w:r w:rsidR="000C366C">
        <w:t>styles</w:t>
      </w:r>
      <w:r w:rsidR="00B543E8">
        <w:t xml:space="preserve"> </w:t>
      </w:r>
      <w:r w:rsidR="000C366C">
        <w:t>of leadership and companies’ shared values.</w:t>
      </w:r>
      <w:r w:rsidR="008C1148">
        <w:t xml:space="preserve"> </w:t>
      </w:r>
      <w:r w:rsidR="000C2ADB">
        <w:t>P</w:t>
      </w:r>
      <w:r w:rsidR="00C91A70">
        <w:t xml:space="preserve">art two of this document </w:t>
      </w:r>
      <w:r w:rsidR="000C2ADB">
        <w:t xml:space="preserve">points </w:t>
      </w:r>
      <w:r w:rsidR="001B6EDF">
        <w:t xml:space="preserve">to </w:t>
      </w:r>
      <w:r w:rsidR="000C2ADB">
        <w:t>an ethical dilemma Marks and Spencer faced</w:t>
      </w:r>
      <w:r w:rsidR="001D1B4A">
        <w:t xml:space="preserve"> as </w:t>
      </w:r>
      <w:r w:rsidR="001B6EDF">
        <w:t xml:space="preserve">the </w:t>
      </w:r>
      <w:r w:rsidR="001D1B4A">
        <w:t xml:space="preserve">company operated in </w:t>
      </w:r>
      <w:r w:rsidR="001B6EDF">
        <w:t>countries</w:t>
      </w:r>
      <w:r w:rsidR="001D1B4A">
        <w:t xml:space="preserve"> with </w:t>
      </w:r>
      <w:r w:rsidR="001B6EDF">
        <w:t>authoritarian</w:t>
      </w:r>
      <w:r w:rsidR="001D1B4A">
        <w:t xml:space="preserve"> </w:t>
      </w:r>
      <w:r w:rsidR="001B6EDF">
        <w:t>re</w:t>
      </w:r>
      <w:r w:rsidR="000919A5">
        <w:t>gimes</w:t>
      </w:r>
      <w:r w:rsidR="001D1B4A">
        <w:t>.</w:t>
      </w:r>
    </w:p>
    <w:p w14:paraId="4C5C8BFA" w14:textId="77777777" w:rsidR="00533E42" w:rsidRDefault="00533E42" w:rsidP="00757CE0">
      <w:pPr>
        <w:pStyle w:val="Heading1"/>
      </w:pPr>
    </w:p>
    <w:p w14:paraId="113CE57E" w14:textId="78A0D01B" w:rsidR="002D7676" w:rsidRPr="000A792E" w:rsidRDefault="00280BA4" w:rsidP="00131122">
      <w:pPr>
        <w:pStyle w:val="Heading1"/>
      </w:pPr>
      <w:r>
        <w:t xml:space="preserve">The impact of the environmental </w:t>
      </w:r>
      <w:r w:rsidRPr="00131122">
        <w:t>factors</w:t>
      </w:r>
      <w:r>
        <w:t xml:space="preserve"> on the culture of the Marks and Spenser</w:t>
      </w:r>
    </w:p>
    <w:p w14:paraId="4C40724D" w14:textId="77777777" w:rsidR="00CB250F" w:rsidRPr="00C278A1" w:rsidRDefault="00CB250F">
      <w:pPr>
        <w:rPr>
          <w:rFonts w:cs="Arial"/>
          <w:color w:val="FF0000"/>
          <w:sz w:val="40"/>
          <w:szCs w:val="40"/>
        </w:rPr>
      </w:pPr>
    </w:p>
    <w:p w14:paraId="0C50AC2B" w14:textId="5741DFD7" w:rsidR="003A3F7C" w:rsidRPr="007A19B4" w:rsidRDefault="00210231" w:rsidP="0F80638C">
      <w:pPr>
        <w:rPr>
          <w:color w:val="212529"/>
        </w:rPr>
      </w:pPr>
      <w:r>
        <w:t>Marks an</w:t>
      </w:r>
      <w:r w:rsidR="00605619">
        <w:t xml:space="preserve">d Spencer Group plc is </w:t>
      </w:r>
      <w:r w:rsidR="006D2601">
        <w:t xml:space="preserve">a British </w:t>
      </w:r>
      <w:r w:rsidR="00695269">
        <w:t>retailer</w:t>
      </w:r>
      <w:r w:rsidR="00834C15">
        <w:t xml:space="preserve"> </w:t>
      </w:r>
      <w:r w:rsidR="002A07C1">
        <w:t xml:space="preserve">that </w:t>
      </w:r>
      <w:r w:rsidR="00812341">
        <w:t xml:space="preserve">sells </w:t>
      </w:r>
      <w:bookmarkStart w:id="0" w:name="_Int_p2ImNoXk"/>
      <w:r w:rsidR="00212860">
        <w:t>a wide selection</w:t>
      </w:r>
      <w:bookmarkEnd w:id="0"/>
      <w:r w:rsidR="00D94593">
        <w:t xml:space="preserve"> </w:t>
      </w:r>
      <w:r w:rsidR="00967A7A">
        <w:t xml:space="preserve">of </w:t>
      </w:r>
      <w:r w:rsidR="00B503A7">
        <w:t xml:space="preserve">its </w:t>
      </w:r>
      <w:r w:rsidR="00D94593">
        <w:t>brand</w:t>
      </w:r>
      <w:r w:rsidR="00AD4142">
        <w:t xml:space="preserve">ed </w:t>
      </w:r>
      <w:r w:rsidR="00DC37FE">
        <w:t>products</w:t>
      </w:r>
      <w:r w:rsidR="00454BFC">
        <w:t>, services,</w:t>
      </w:r>
      <w:r w:rsidR="00DC37FE">
        <w:t xml:space="preserve"> a</w:t>
      </w:r>
      <w:r w:rsidR="00CD004B">
        <w:t>nd</w:t>
      </w:r>
      <w:r w:rsidR="00DC37FE">
        <w:t xml:space="preserve"> </w:t>
      </w:r>
      <w:r w:rsidR="00967A7A">
        <w:t xml:space="preserve">third </w:t>
      </w:r>
      <w:r w:rsidR="00AA5538">
        <w:t>parties'</w:t>
      </w:r>
      <w:r w:rsidR="00B503A7">
        <w:t xml:space="preserve"> goods</w:t>
      </w:r>
      <w:r w:rsidR="000A46B9">
        <w:t xml:space="preserve"> (</w:t>
      </w:r>
      <w:r w:rsidR="003632AA">
        <w:t>Marks and Spencer Group plc, 2022</w:t>
      </w:r>
      <w:r w:rsidR="00C278A1">
        <w:t>)</w:t>
      </w:r>
      <w:r w:rsidR="00B503A7">
        <w:t>.</w:t>
      </w:r>
      <w:r w:rsidR="00650292">
        <w:t xml:space="preserve"> </w:t>
      </w:r>
      <w:r w:rsidR="0025288D">
        <w:t xml:space="preserve">Marks and </w:t>
      </w:r>
      <w:r w:rsidR="00AA5538">
        <w:t>Spencer's</w:t>
      </w:r>
      <w:r w:rsidR="0025288D">
        <w:t xml:space="preserve"> products include but are</w:t>
      </w:r>
      <w:r w:rsidR="00CF21DF">
        <w:t xml:space="preserve"> </w:t>
      </w:r>
      <w:r w:rsidR="008D411E">
        <w:t>not limited to</w:t>
      </w:r>
      <w:r w:rsidR="00F65BD3">
        <w:t xml:space="preserve"> </w:t>
      </w:r>
      <w:r w:rsidR="00AA5538">
        <w:t>women's</w:t>
      </w:r>
      <w:r w:rsidR="00F65BD3">
        <w:t xml:space="preserve">, </w:t>
      </w:r>
      <w:r w:rsidR="00AA5538">
        <w:t>men's</w:t>
      </w:r>
      <w:r w:rsidR="00CF21DF">
        <w:t>,</w:t>
      </w:r>
      <w:r w:rsidR="00F65BD3">
        <w:t xml:space="preserve"> and </w:t>
      </w:r>
      <w:r w:rsidR="00AA5538">
        <w:t>kids'</w:t>
      </w:r>
      <w:r w:rsidR="00F65BD3">
        <w:t xml:space="preserve"> clothes</w:t>
      </w:r>
      <w:r w:rsidR="00CF21DF">
        <w:t xml:space="preserve">, </w:t>
      </w:r>
      <w:r w:rsidR="006700EA">
        <w:t xml:space="preserve">furniture, </w:t>
      </w:r>
      <w:r w:rsidR="000A2EE8">
        <w:t>homeware, toys</w:t>
      </w:r>
      <w:r w:rsidR="00272895">
        <w:t>, food and wine, shoes and even bank</w:t>
      </w:r>
      <w:r w:rsidR="007772A1">
        <w:t xml:space="preserve"> and insurance</w:t>
      </w:r>
      <w:r w:rsidR="00272895">
        <w:t xml:space="preserve"> </w:t>
      </w:r>
      <w:r w:rsidR="00EC0EC0">
        <w:t>services like credit cards</w:t>
      </w:r>
      <w:r w:rsidR="007772A1">
        <w:t xml:space="preserve">, auto and home insurance, etc. </w:t>
      </w:r>
      <w:r w:rsidR="003876B2">
        <w:t xml:space="preserve">According to </w:t>
      </w:r>
      <w:r w:rsidR="00991B47">
        <w:t>(</w:t>
      </w:r>
      <w:r w:rsidR="00340BE2">
        <w:t xml:space="preserve">Statista, 2022), </w:t>
      </w:r>
      <w:r w:rsidR="00A7510C">
        <w:t>Marks and Spencer</w:t>
      </w:r>
      <w:r w:rsidR="00906327">
        <w:t xml:space="preserve"> </w:t>
      </w:r>
      <w:r w:rsidR="007B6249">
        <w:t>serve</w:t>
      </w:r>
      <w:r w:rsidR="00906327">
        <w:t xml:space="preserve"> millions of consumers weekly, employs more than 6</w:t>
      </w:r>
      <w:r w:rsidR="00C23431">
        <w:t>5</w:t>
      </w:r>
      <w:r w:rsidR="00906327">
        <w:t xml:space="preserve">,000 people globally, runs more than </w:t>
      </w:r>
      <w:r w:rsidR="00521366">
        <w:t xml:space="preserve">1000 </w:t>
      </w:r>
      <w:r w:rsidR="00AD2515">
        <w:t xml:space="preserve">locations in </w:t>
      </w:r>
      <w:r w:rsidR="003632AA">
        <w:t xml:space="preserve">the </w:t>
      </w:r>
      <w:r w:rsidR="00AD2515">
        <w:t>UK</w:t>
      </w:r>
      <w:r w:rsidR="00C10B88">
        <w:t xml:space="preserve">, </w:t>
      </w:r>
      <w:r w:rsidR="003632AA">
        <w:t xml:space="preserve">has </w:t>
      </w:r>
      <w:r w:rsidR="00AD2515">
        <w:t xml:space="preserve">over </w:t>
      </w:r>
      <w:r w:rsidR="00906327">
        <w:t xml:space="preserve">450 locations </w:t>
      </w:r>
      <w:r w:rsidR="00CF282E">
        <w:t>worldwide,</w:t>
      </w:r>
      <w:r w:rsidR="00C10B88">
        <w:t xml:space="preserve"> and </w:t>
      </w:r>
      <w:r w:rsidR="003632AA">
        <w:t>operates</w:t>
      </w:r>
      <w:r w:rsidR="00AB5384">
        <w:t xml:space="preserve"> </w:t>
      </w:r>
      <w:r w:rsidR="003632AA">
        <w:t>in</w:t>
      </w:r>
      <w:r w:rsidR="00AB5384">
        <w:t xml:space="preserve"> 30 </w:t>
      </w:r>
      <w:r w:rsidR="00C10B88">
        <w:t>countries</w:t>
      </w:r>
      <w:r w:rsidR="00AB5384">
        <w:t>.</w:t>
      </w:r>
      <w:r w:rsidR="00560F4A">
        <w:t xml:space="preserve"> </w:t>
      </w:r>
      <w:r w:rsidR="00B41976">
        <w:t xml:space="preserve">According to </w:t>
      </w:r>
      <w:r w:rsidR="009E50CC">
        <w:t>(</w:t>
      </w:r>
      <w:proofErr w:type="spellStart"/>
      <w:r w:rsidR="009E50CC">
        <w:t>Mellahi</w:t>
      </w:r>
      <w:proofErr w:type="spellEnd"/>
      <w:r w:rsidR="009E50CC">
        <w:t>, Jackson and Sparks, 2002</w:t>
      </w:r>
      <w:r w:rsidR="00671DAE">
        <w:t>, p</w:t>
      </w:r>
      <w:r w:rsidR="00F636E4">
        <w:t>. 20</w:t>
      </w:r>
      <w:r w:rsidR="009E50CC">
        <w:t>)</w:t>
      </w:r>
      <w:r w:rsidR="00870703">
        <w:t>, t</w:t>
      </w:r>
      <w:r w:rsidR="00EA3333">
        <w:t xml:space="preserve">he company </w:t>
      </w:r>
      <w:r w:rsidR="00A55A61">
        <w:t>was established</w:t>
      </w:r>
      <w:r w:rsidR="00EA3333">
        <w:t xml:space="preserve"> </w:t>
      </w:r>
      <w:r w:rsidR="003C303F">
        <w:t xml:space="preserve">as a family business and </w:t>
      </w:r>
      <w:r w:rsidR="00354169">
        <w:t>its</w:t>
      </w:r>
      <w:r w:rsidR="007E4E40">
        <w:t xml:space="preserve"> original culture </w:t>
      </w:r>
      <w:r w:rsidR="00354169">
        <w:t>resulted</w:t>
      </w:r>
      <w:r w:rsidR="00B546B1">
        <w:t xml:space="preserve"> </w:t>
      </w:r>
      <w:r w:rsidR="003050B8">
        <w:t xml:space="preserve">from the </w:t>
      </w:r>
      <w:r w:rsidR="00AA5538">
        <w:t>founder's</w:t>
      </w:r>
      <w:r w:rsidR="003050B8">
        <w:t xml:space="preserve"> family</w:t>
      </w:r>
      <w:r w:rsidR="00AE38E2">
        <w:t xml:space="preserve"> principles</w:t>
      </w:r>
      <w:r w:rsidR="003050B8">
        <w:t>.</w:t>
      </w:r>
      <w:r w:rsidR="007A19B4">
        <w:t xml:space="preserve"> </w:t>
      </w:r>
      <w:r w:rsidR="003A3F7C" w:rsidRPr="0F80638C">
        <w:rPr>
          <w:color w:val="212529"/>
        </w:rPr>
        <w:t xml:space="preserve">In the first </w:t>
      </w:r>
      <w:r w:rsidR="00870703" w:rsidRPr="0F80638C">
        <w:rPr>
          <w:color w:val="212529"/>
        </w:rPr>
        <w:t>seventy years</w:t>
      </w:r>
      <w:r w:rsidR="003A3F7C" w:rsidRPr="0F80638C">
        <w:rPr>
          <w:color w:val="212529"/>
        </w:rPr>
        <w:t xml:space="preserve">, </w:t>
      </w:r>
      <w:r w:rsidR="00A7510C">
        <w:t>Marks and Spencer</w:t>
      </w:r>
      <w:r w:rsidR="003A3F7C" w:rsidRPr="0F80638C">
        <w:rPr>
          <w:color w:val="212529"/>
        </w:rPr>
        <w:t xml:space="preserve"> had a culture based on fast turnover, </w:t>
      </w:r>
      <w:r w:rsidR="0000004B" w:rsidRPr="0F80638C">
        <w:rPr>
          <w:color w:val="212529"/>
        </w:rPr>
        <w:t>honesty,</w:t>
      </w:r>
      <w:r w:rsidR="003A3F7C" w:rsidRPr="0F80638C">
        <w:rPr>
          <w:color w:val="212529"/>
        </w:rPr>
        <w:t xml:space="preserve"> and hard work, as was the business environment in those years. </w:t>
      </w:r>
      <w:r w:rsidR="00CC2A98">
        <w:t>The company</w:t>
      </w:r>
      <w:r w:rsidR="00A7510C" w:rsidRPr="0F80638C">
        <w:rPr>
          <w:color w:val="212529"/>
        </w:rPr>
        <w:t xml:space="preserve"> </w:t>
      </w:r>
      <w:r w:rsidR="003A3F7C" w:rsidRPr="0F80638C">
        <w:rPr>
          <w:color w:val="212529"/>
        </w:rPr>
        <w:t xml:space="preserve">strictly followed the principle of preventing non-family members from taking </w:t>
      </w:r>
      <w:r w:rsidR="00CC2A98" w:rsidRPr="0F80638C">
        <w:rPr>
          <w:color w:val="212529"/>
        </w:rPr>
        <w:lastRenderedPageBreak/>
        <w:t>lead</w:t>
      </w:r>
      <w:r w:rsidR="003D673A" w:rsidRPr="0F80638C">
        <w:rPr>
          <w:color w:val="212529"/>
        </w:rPr>
        <w:t>ership</w:t>
      </w:r>
      <w:r w:rsidR="003A3F7C" w:rsidRPr="0F80638C">
        <w:rPr>
          <w:color w:val="212529"/>
        </w:rPr>
        <w:t xml:space="preserve"> positions.</w:t>
      </w:r>
      <w:r w:rsidR="00B7466D" w:rsidRPr="0F80638C">
        <w:rPr>
          <w:color w:val="212529"/>
        </w:rPr>
        <w:t xml:space="preserve"> Values</w:t>
      </w:r>
      <w:r w:rsidR="003A3F7C" w:rsidRPr="0F80638C">
        <w:rPr>
          <w:color w:val="212529"/>
        </w:rPr>
        <w:t xml:space="preserve"> such as loyalty and belonging </w:t>
      </w:r>
      <w:r w:rsidR="00E4550B" w:rsidRPr="0F80638C">
        <w:rPr>
          <w:color w:val="212529"/>
        </w:rPr>
        <w:t>were</w:t>
      </w:r>
      <w:r w:rsidR="003A3F7C" w:rsidRPr="0F80638C">
        <w:rPr>
          <w:color w:val="212529"/>
        </w:rPr>
        <w:t xml:space="preserve"> at the heart of culture</w:t>
      </w:r>
      <w:r w:rsidR="00C26F83" w:rsidRPr="0F80638C">
        <w:rPr>
          <w:color w:val="212529"/>
        </w:rPr>
        <w:t xml:space="preserve"> in those years</w:t>
      </w:r>
      <w:r w:rsidR="00023819" w:rsidRPr="0F80638C">
        <w:rPr>
          <w:color w:val="212529"/>
        </w:rPr>
        <w:t>.</w:t>
      </w:r>
      <w:r w:rsidR="003A3F7C" w:rsidRPr="0F80638C">
        <w:rPr>
          <w:color w:val="212529"/>
        </w:rPr>
        <w:t xml:space="preserve"> To track and answer the question of how the environment affects the culture of </w:t>
      </w:r>
      <w:r w:rsidR="005B5B8A">
        <w:t>Marks and Spencer</w:t>
      </w:r>
      <w:r w:rsidR="005B5B8A" w:rsidRPr="0F80638C">
        <w:rPr>
          <w:color w:val="212529"/>
        </w:rPr>
        <w:t xml:space="preserve"> </w:t>
      </w:r>
      <w:r w:rsidR="003A3F7C" w:rsidRPr="0F80638C">
        <w:rPr>
          <w:color w:val="212529"/>
        </w:rPr>
        <w:t>nowadays</w:t>
      </w:r>
      <w:r w:rsidR="005B11E3" w:rsidRPr="0F80638C">
        <w:rPr>
          <w:color w:val="212529"/>
        </w:rPr>
        <w:t>,</w:t>
      </w:r>
      <w:r w:rsidR="003A3F7C" w:rsidRPr="0F80638C">
        <w:rPr>
          <w:color w:val="212529"/>
        </w:rPr>
        <w:t xml:space="preserve"> we will use PEST</w:t>
      </w:r>
      <w:r w:rsidR="008405B7" w:rsidRPr="0F80638C">
        <w:rPr>
          <w:color w:val="212529"/>
        </w:rPr>
        <w:t>LE</w:t>
      </w:r>
      <w:r w:rsidR="003A3F7C" w:rsidRPr="0F80638C">
        <w:rPr>
          <w:color w:val="212529"/>
        </w:rPr>
        <w:t xml:space="preserve"> analysis and </w:t>
      </w:r>
      <w:r w:rsidR="00AA5538" w:rsidRPr="0F80638C">
        <w:rPr>
          <w:color w:val="212529"/>
        </w:rPr>
        <w:t>Porter's</w:t>
      </w:r>
      <w:r w:rsidR="003A3F7C" w:rsidRPr="0F80638C">
        <w:rPr>
          <w:color w:val="212529"/>
        </w:rPr>
        <w:t xml:space="preserve"> </w:t>
      </w:r>
      <w:r w:rsidR="00354169" w:rsidRPr="0F80638C">
        <w:rPr>
          <w:color w:val="212529"/>
        </w:rPr>
        <w:t>five</w:t>
      </w:r>
      <w:r w:rsidR="003A3F7C" w:rsidRPr="0F80638C">
        <w:rPr>
          <w:color w:val="212529"/>
        </w:rPr>
        <w:t xml:space="preserve"> forces. </w:t>
      </w:r>
    </w:p>
    <w:p w14:paraId="472BFAEF" w14:textId="3BB6BFF8" w:rsidR="00BF1955" w:rsidRDefault="00583173" w:rsidP="0011468B">
      <w:pPr>
        <w:pStyle w:val="Heading1"/>
      </w:pPr>
      <w:r>
        <w:t>PEST</w:t>
      </w:r>
      <w:r w:rsidR="006825D2">
        <w:t>LE</w:t>
      </w:r>
    </w:p>
    <w:p w14:paraId="4F20CBD3" w14:textId="77777777" w:rsidR="008C1148" w:rsidRDefault="008C1148" w:rsidP="00730F1A">
      <w:pPr>
        <w:pStyle w:val="Heading2"/>
      </w:pPr>
    </w:p>
    <w:p w14:paraId="04E00A74" w14:textId="23E97B02" w:rsidR="00B22EBC" w:rsidRDefault="00B22EBC" w:rsidP="00730F1A">
      <w:pPr>
        <w:pStyle w:val="Heading2"/>
      </w:pPr>
      <w:r>
        <w:t>Political</w:t>
      </w:r>
    </w:p>
    <w:p w14:paraId="443DC471" w14:textId="711DBB88" w:rsidR="004757AB" w:rsidRPr="00246A36" w:rsidRDefault="004757AB" w:rsidP="0F80638C">
      <w:pPr>
        <w:rPr>
          <w:rFonts w:cs="Arial"/>
          <w:lang w:val="bg-BG" w:eastAsia="en-US"/>
        </w:rPr>
      </w:pPr>
      <w:r w:rsidRPr="0F80638C">
        <w:rPr>
          <w:rFonts w:cs="Arial"/>
        </w:rPr>
        <w:t>We live in times of global and local change</w:t>
      </w:r>
      <w:r w:rsidR="00B27E47" w:rsidRPr="0F80638C">
        <w:rPr>
          <w:rFonts w:cs="Arial"/>
        </w:rPr>
        <w:t>s</w:t>
      </w:r>
      <w:r w:rsidRPr="0F80638C">
        <w:rPr>
          <w:rFonts w:cs="Arial"/>
        </w:rPr>
        <w:t xml:space="preserve"> and uncertainty associated. Locally, the U</w:t>
      </w:r>
      <w:r w:rsidR="0071131D" w:rsidRPr="0F80638C">
        <w:rPr>
          <w:rFonts w:cs="Arial"/>
        </w:rPr>
        <w:t>nited Kingdom</w:t>
      </w:r>
      <w:r w:rsidRPr="0F80638C">
        <w:rPr>
          <w:rFonts w:cs="Arial"/>
        </w:rPr>
        <w:t xml:space="preserve"> government is about to be replaced</w:t>
      </w:r>
      <w:r w:rsidR="00A35C5F" w:rsidRPr="0F80638C">
        <w:rPr>
          <w:rFonts w:cs="Arial"/>
        </w:rPr>
        <w:t>, which</w:t>
      </w:r>
      <w:r w:rsidRPr="0F80638C">
        <w:rPr>
          <w:rFonts w:cs="Arial"/>
        </w:rPr>
        <w:t xml:space="preserve"> leads to</w:t>
      </w:r>
      <w:r w:rsidR="00D75554" w:rsidRPr="0F80638C">
        <w:rPr>
          <w:rFonts w:cs="Arial"/>
        </w:rPr>
        <w:t xml:space="preserve"> </w:t>
      </w:r>
      <w:r w:rsidR="00A218A9" w:rsidRPr="0F80638C">
        <w:rPr>
          <w:rFonts w:cs="Arial"/>
        </w:rPr>
        <w:t xml:space="preserve">the </w:t>
      </w:r>
      <w:r w:rsidRPr="0F80638C">
        <w:rPr>
          <w:rFonts w:cs="Arial"/>
        </w:rPr>
        <w:t>political uncertainty that could affect businesses</w:t>
      </w:r>
      <w:r w:rsidR="00EC426D" w:rsidRPr="0F80638C">
        <w:rPr>
          <w:rFonts w:cs="Arial"/>
        </w:rPr>
        <w:t>,</w:t>
      </w:r>
      <w:r w:rsidRPr="0F80638C">
        <w:rPr>
          <w:rFonts w:cs="Arial"/>
        </w:rPr>
        <w:t xml:space="preserve"> including M</w:t>
      </w:r>
      <w:r w:rsidR="00FB1C82" w:rsidRPr="0F80638C">
        <w:rPr>
          <w:rFonts w:cs="Arial"/>
        </w:rPr>
        <w:t>arks</w:t>
      </w:r>
      <w:r w:rsidRPr="0F80638C">
        <w:rPr>
          <w:rFonts w:cs="Arial"/>
        </w:rPr>
        <w:t xml:space="preserve"> and S</w:t>
      </w:r>
      <w:r w:rsidR="00FB1C82" w:rsidRPr="0F80638C">
        <w:rPr>
          <w:rFonts w:cs="Arial"/>
        </w:rPr>
        <w:t>pencer</w:t>
      </w:r>
      <w:r w:rsidRPr="0F80638C">
        <w:rPr>
          <w:rFonts w:cs="Arial"/>
        </w:rPr>
        <w:t xml:space="preserve">. A new government means changes to the law, taxes and </w:t>
      </w:r>
      <w:r w:rsidR="00AA5538" w:rsidRPr="0F80638C">
        <w:rPr>
          <w:rFonts w:cs="Arial"/>
        </w:rPr>
        <w:t>workers'</w:t>
      </w:r>
      <w:r w:rsidRPr="0F80638C">
        <w:rPr>
          <w:rFonts w:cs="Arial"/>
        </w:rPr>
        <w:t xml:space="preserve"> pay can be expected, </w:t>
      </w:r>
      <w:r w:rsidR="00EC426D" w:rsidRPr="0F80638C">
        <w:rPr>
          <w:rFonts w:cs="Arial"/>
        </w:rPr>
        <w:t>directly impacting</w:t>
      </w:r>
      <w:r w:rsidRPr="0F80638C">
        <w:rPr>
          <w:rFonts w:cs="Arial"/>
        </w:rPr>
        <w:t xml:space="preserve"> </w:t>
      </w:r>
      <w:r w:rsidR="005B5B8A" w:rsidRPr="0F80638C">
        <w:rPr>
          <w:rFonts w:cs="Arial"/>
        </w:rPr>
        <w:t>Marks and Spencer</w:t>
      </w:r>
      <w:r w:rsidRPr="0F80638C">
        <w:rPr>
          <w:rFonts w:cs="Arial"/>
        </w:rPr>
        <w:t>.</w:t>
      </w:r>
    </w:p>
    <w:p w14:paraId="10A5F015" w14:textId="3AC6A06B" w:rsidR="004757AB" w:rsidRPr="00246A36" w:rsidRDefault="00DC0189" w:rsidP="0F80638C">
      <w:pPr>
        <w:rPr>
          <w:rFonts w:cs="Arial"/>
          <w:lang w:val="bg-BG" w:eastAsia="en-US"/>
        </w:rPr>
      </w:pPr>
      <w:r w:rsidRPr="0F80638C">
        <w:rPr>
          <w:rFonts w:cs="Arial"/>
        </w:rPr>
        <w:t>For example, i</w:t>
      </w:r>
      <w:r w:rsidR="004757AB" w:rsidRPr="0F80638C">
        <w:rPr>
          <w:rFonts w:cs="Arial"/>
        </w:rPr>
        <w:t>n September 20</w:t>
      </w:r>
      <w:r w:rsidR="00263098" w:rsidRPr="0F80638C">
        <w:rPr>
          <w:rFonts w:cs="Arial"/>
        </w:rPr>
        <w:t>21</w:t>
      </w:r>
      <w:r w:rsidR="004757AB" w:rsidRPr="0F80638C">
        <w:rPr>
          <w:rFonts w:cs="Arial"/>
        </w:rPr>
        <w:t xml:space="preserve">, the company announced the closure of </w:t>
      </w:r>
      <w:r w:rsidR="00104811" w:rsidRPr="0F80638C">
        <w:rPr>
          <w:rFonts w:cs="Arial"/>
        </w:rPr>
        <w:t>eleven</w:t>
      </w:r>
      <w:r w:rsidR="004757AB" w:rsidRPr="0F80638C">
        <w:rPr>
          <w:rFonts w:cs="Arial"/>
        </w:rPr>
        <w:t xml:space="preserve"> of its stores in France </w:t>
      </w:r>
      <w:r w:rsidR="002E1CE8" w:rsidRPr="0F80638C">
        <w:rPr>
          <w:rFonts w:cs="Arial"/>
        </w:rPr>
        <w:t>(BBC News, 2021</w:t>
      </w:r>
      <w:r w:rsidR="00A60BB4" w:rsidRPr="0F80638C">
        <w:rPr>
          <w:rFonts w:cs="Arial"/>
        </w:rPr>
        <w:t xml:space="preserve">) </w:t>
      </w:r>
      <w:r w:rsidR="004757AB" w:rsidRPr="0F80638C">
        <w:rPr>
          <w:rFonts w:cs="Arial"/>
        </w:rPr>
        <w:t>because of the difficulties the company is experiencing with customs controls and</w:t>
      </w:r>
      <w:r w:rsidR="00263098" w:rsidRPr="0F80638C">
        <w:rPr>
          <w:rFonts w:cs="Arial"/>
        </w:rPr>
        <w:t xml:space="preserve"> </w:t>
      </w:r>
      <w:r w:rsidR="00DF1CA1" w:rsidRPr="0F80638C">
        <w:rPr>
          <w:rFonts w:cs="Arial"/>
        </w:rPr>
        <w:t>post-Brexit</w:t>
      </w:r>
      <w:r w:rsidR="00720E1E" w:rsidRPr="0F80638C">
        <w:rPr>
          <w:rFonts w:cs="Arial"/>
        </w:rPr>
        <w:t xml:space="preserve"> bureaucracy</w:t>
      </w:r>
      <w:r w:rsidR="005C1FA0" w:rsidRPr="0F80638C">
        <w:rPr>
          <w:rFonts w:cs="Arial"/>
        </w:rPr>
        <w:t xml:space="preserve">, which </w:t>
      </w:r>
      <w:r w:rsidR="001953B8" w:rsidRPr="0F80638C">
        <w:rPr>
          <w:rFonts w:cs="Arial"/>
        </w:rPr>
        <w:t>makes</w:t>
      </w:r>
      <w:r w:rsidR="00FB1C82" w:rsidRPr="0F80638C">
        <w:rPr>
          <w:rFonts w:cs="Arial"/>
        </w:rPr>
        <w:t xml:space="preserve"> </w:t>
      </w:r>
      <w:r w:rsidR="004757AB" w:rsidRPr="0F80638C">
        <w:rPr>
          <w:rFonts w:cs="Arial"/>
        </w:rPr>
        <w:t xml:space="preserve">deliveries </w:t>
      </w:r>
      <w:r w:rsidR="00616B5A" w:rsidRPr="0F80638C">
        <w:rPr>
          <w:rFonts w:cs="Arial"/>
        </w:rPr>
        <w:t>of</w:t>
      </w:r>
      <w:r w:rsidR="004757AB" w:rsidRPr="0F80638C">
        <w:rPr>
          <w:rFonts w:cs="Arial"/>
        </w:rPr>
        <w:t xml:space="preserve"> fresh food and sandwich</w:t>
      </w:r>
      <w:r w:rsidR="00616B5A" w:rsidRPr="0F80638C">
        <w:rPr>
          <w:rFonts w:cs="Arial"/>
        </w:rPr>
        <w:t>es to their</w:t>
      </w:r>
      <w:r w:rsidR="004757AB" w:rsidRPr="0F80638C">
        <w:rPr>
          <w:rFonts w:cs="Arial"/>
        </w:rPr>
        <w:t xml:space="preserve"> stores</w:t>
      </w:r>
      <w:r w:rsidR="001953B8" w:rsidRPr="0F80638C">
        <w:rPr>
          <w:rFonts w:cs="Arial"/>
        </w:rPr>
        <w:t xml:space="preserve"> </w:t>
      </w:r>
      <w:r w:rsidR="00DA43AD" w:rsidRPr="0F80638C">
        <w:rPr>
          <w:rFonts w:cs="Arial"/>
        </w:rPr>
        <w:t>impossible</w:t>
      </w:r>
      <w:r w:rsidR="004757AB" w:rsidRPr="0F80638C">
        <w:rPr>
          <w:rFonts w:cs="Arial"/>
        </w:rPr>
        <w:t>.</w:t>
      </w:r>
      <w:r w:rsidR="006352AE" w:rsidRPr="0F80638C">
        <w:rPr>
          <w:rFonts w:cs="Arial"/>
        </w:rPr>
        <w:t xml:space="preserve"> </w:t>
      </w:r>
    </w:p>
    <w:p w14:paraId="3C38538B" w14:textId="51675AAE" w:rsidR="004757AB" w:rsidRPr="00AE7E2F" w:rsidRDefault="004757AB" w:rsidP="0F80638C">
      <w:pPr>
        <w:rPr>
          <w:rFonts w:cs="Arial"/>
          <w:color w:val="000000"/>
          <w:shd w:val="clear" w:color="auto" w:fill="FFFFFF"/>
        </w:rPr>
      </w:pPr>
      <w:r w:rsidRPr="0F80638C">
        <w:rPr>
          <w:rFonts w:cs="Arial"/>
          <w:lang w:val="en" w:eastAsia="en-US"/>
        </w:rPr>
        <w:t xml:space="preserve">The war in Ukraine is another </w:t>
      </w:r>
      <w:r w:rsidR="00FB1C82" w:rsidRPr="0F80638C">
        <w:rPr>
          <w:rFonts w:cs="Arial"/>
          <w:lang w:val="en" w:eastAsia="en-US"/>
        </w:rPr>
        <w:t>significant</w:t>
      </w:r>
      <w:r w:rsidRPr="0F80638C">
        <w:rPr>
          <w:rFonts w:cs="Arial"/>
          <w:lang w:val="en" w:eastAsia="en-US"/>
        </w:rPr>
        <w:t xml:space="preserve"> factor contributing to the complicated business environment. </w:t>
      </w:r>
      <w:r w:rsidR="00BC17E0" w:rsidRPr="0F80638C">
        <w:rPr>
          <w:rFonts w:cs="Arial"/>
          <w:lang w:val="en" w:eastAsia="en-US"/>
        </w:rPr>
        <w:t xml:space="preserve">Marks and Spencer </w:t>
      </w:r>
      <w:r w:rsidRPr="0F80638C">
        <w:rPr>
          <w:rFonts w:cs="Arial"/>
          <w:lang w:val="en" w:eastAsia="en-US"/>
        </w:rPr>
        <w:t xml:space="preserve">have suspended their business in </w:t>
      </w:r>
      <w:r w:rsidR="00AD6413" w:rsidRPr="0F80638C">
        <w:rPr>
          <w:rFonts w:cs="Arial"/>
          <w:lang w:val="en" w:eastAsia="en-US"/>
        </w:rPr>
        <w:t xml:space="preserve">Russia </w:t>
      </w:r>
      <w:r w:rsidR="00730F1A" w:rsidRPr="0F80638C">
        <w:rPr>
          <w:rFonts w:cs="Arial"/>
          <w:color w:val="000000"/>
          <w:shd w:val="clear" w:color="auto" w:fill="FFFFFF"/>
        </w:rPr>
        <w:t xml:space="preserve">(Marks </w:t>
      </w:r>
      <w:r w:rsidR="00AE7E2F" w:rsidRPr="0F80638C">
        <w:rPr>
          <w:rFonts w:cs="Arial"/>
          <w:color w:val="000000"/>
          <w:shd w:val="clear" w:color="auto" w:fill="FFFFFF"/>
        </w:rPr>
        <w:t>and</w:t>
      </w:r>
      <w:r w:rsidR="00730F1A" w:rsidRPr="0F80638C">
        <w:rPr>
          <w:rFonts w:cs="Arial"/>
          <w:color w:val="000000"/>
          <w:shd w:val="clear" w:color="auto" w:fill="FFFFFF"/>
        </w:rPr>
        <w:t xml:space="preserve"> Spencer plc, 2022)</w:t>
      </w:r>
      <w:r w:rsidR="00AE7E2F" w:rsidRPr="0F80638C">
        <w:rPr>
          <w:rFonts w:cs="Arial"/>
          <w:color w:val="000000"/>
          <w:shd w:val="clear" w:color="auto" w:fill="FFFFFF"/>
        </w:rPr>
        <w:t xml:space="preserve"> </w:t>
      </w:r>
      <w:r w:rsidR="00AD6413" w:rsidRPr="0F80638C">
        <w:rPr>
          <w:rFonts w:cs="Arial"/>
          <w:lang w:val="en" w:eastAsia="en-US"/>
        </w:rPr>
        <w:t>as part of the measures against military</w:t>
      </w:r>
      <w:r w:rsidRPr="0F80638C">
        <w:rPr>
          <w:rFonts w:cs="Arial"/>
          <w:lang w:val="en"/>
        </w:rPr>
        <w:t xml:space="preserve"> </w:t>
      </w:r>
      <w:r w:rsidR="00CE7C19" w:rsidRPr="0F80638C">
        <w:rPr>
          <w:rFonts w:cs="Arial"/>
          <w:lang w:val="en"/>
        </w:rPr>
        <w:t>aggression</w:t>
      </w:r>
      <w:r w:rsidR="00A80092" w:rsidRPr="0F80638C">
        <w:rPr>
          <w:rFonts w:cs="Arial"/>
          <w:lang w:val="en"/>
        </w:rPr>
        <w:t xml:space="preserve"> </w:t>
      </w:r>
      <w:r w:rsidR="00CE7C19" w:rsidRPr="0F80638C">
        <w:rPr>
          <w:rFonts w:cs="Arial"/>
          <w:lang w:val="en"/>
        </w:rPr>
        <w:t>over</w:t>
      </w:r>
      <w:r w:rsidRPr="0F80638C">
        <w:rPr>
          <w:rFonts w:cs="Arial"/>
          <w:lang w:val="en"/>
        </w:rPr>
        <w:t xml:space="preserve"> Ukraine</w:t>
      </w:r>
      <w:r w:rsidR="00B0123F" w:rsidRPr="0F80638C">
        <w:rPr>
          <w:rFonts w:cs="Arial"/>
          <w:lang w:val="en"/>
        </w:rPr>
        <w:t xml:space="preserve"> undertaken by </w:t>
      </w:r>
      <w:r w:rsidR="00376E16" w:rsidRPr="0F80638C">
        <w:rPr>
          <w:rFonts w:cs="Arial"/>
          <w:lang w:val="en"/>
        </w:rPr>
        <w:t>enterprises</w:t>
      </w:r>
      <w:r w:rsidR="00B0123F" w:rsidRPr="0F80638C">
        <w:rPr>
          <w:rFonts w:cs="Arial"/>
          <w:lang w:val="en"/>
        </w:rPr>
        <w:t xml:space="preserve"> and </w:t>
      </w:r>
      <w:r w:rsidR="00B16ED2" w:rsidRPr="0F80638C">
        <w:rPr>
          <w:rFonts w:cs="Arial"/>
          <w:lang w:val="en"/>
        </w:rPr>
        <w:t>governments</w:t>
      </w:r>
      <w:r w:rsidR="00B0123F" w:rsidRPr="0F80638C">
        <w:rPr>
          <w:rFonts w:cs="Arial"/>
          <w:lang w:val="en"/>
        </w:rPr>
        <w:t xml:space="preserve"> world</w:t>
      </w:r>
      <w:r w:rsidR="00B16ED2" w:rsidRPr="0F80638C">
        <w:rPr>
          <w:rFonts w:cs="Arial"/>
          <w:lang w:val="en"/>
        </w:rPr>
        <w:t>wide</w:t>
      </w:r>
      <w:r w:rsidR="00AD6413" w:rsidRPr="0F80638C">
        <w:rPr>
          <w:rFonts w:cs="Arial"/>
          <w:lang w:val="en"/>
        </w:rPr>
        <w:t>.</w:t>
      </w:r>
      <w:r w:rsidRPr="0F80638C">
        <w:rPr>
          <w:rFonts w:cs="Arial"/>
          <w:lang w:val="en"/>
        </w:rPr>
        <w:t xml:space="preserve"> </w:t>
      </w:r>
      <w:r w:rsidR="007B6249" w:rsidRPr="0F80638C">
        <w:rPr>
          <w:rFonts w:cs="Arial"/>
          <w:lang w:val="en"/>
        </w:rPr>
        <w:t>As a result, the</w:t>
      </w:r>
      <w:r w:rsidR="00830930" w:rsidRPr="0F80638C">
        <w:rPr>
          <w:rFonts w:cs="Arial"/>
          <w:lang w:val="en"/>
        </w:rPr>
        <w:t xml:space="preserve"> company needed to close fifty shops </w:t>
      </w:r>
      <w:r w:rsidR="00E51979" w:rsidRPr="0F80638C">
        <w:rPr>
          <w:rFonts w:cs="Arial"/>
          <w:lang w:val="en"/>
        </w:rPr>
        <w:t xml:space="preserve">it had in Russia. </w:t>
      </w:r>
      <w:r w:rsidRPr="0F80638C">
        <w:rPr>
          <w:rFonts w:cs="Arial"/>
          <w:lang w:val="en"/>
        </w:rPr>
        <w:t>Th</w:t>
      </w:r>
      <w:r w:rsidR="00E51979" w:rsidRPr="0F80638C">
        <w:rPr>
          <w:rFonts w:cs="Arial"/>
          <w:lang w:val="en"/>
        </w:rPr>
        <w:t>at will lead</w:t>
      </w:r>
      <w:r w:rsidRPr="0F80638C">
        <w:rPr>
          <w:rFonts w:cs="Arial"/>
          <w:lang w:val="en"/>
        </w:rPr>
        <w:t xml:space="preserve"> undoubtedly to a decrease </w:t>
      </w:r>
      <w:r w:rsidRPr="0F80638C">
        <w:rPr>
          <w:rFonts w:cs="Arial"/>
          <w:lang w:val="en" w:eastAsia="en-US"/>
        </w:rPr>
        <w:t xml:space="preserve">in total revenue and profits for </w:t>
      </w:r>
      <w:r w:rsidR="00BC17E0" w:rsidRPr="0F80638C">
        <w:rPr>
          <w:rFonts w:cs="Arial"/>
          <w:lang w:val="en" w:eastAsia="en-US"/>
        </w:rPr>
        <w:t>Marks and Spencer</w:t>
      </w:r>
      <w:r w:rsidR="0058478A" w:rsidRPr="0F80638C">
        <w:rPr>
          <w:rFonts w:cs="Arial"/>
          <w:lang w:val="en" w:eastAsia="en-US"/>
        </w:rPr>
        <w:t>.</w:t>
      </w:r>
    </w:p>
    <w:p w14:paraId="46997905" w14:textId="08C49806" w:rsidR="004A1250" w:rsidRPr="00246A36" w:rsidRDefault="004A1250" w:rsidP="0F80638C">
      <w:pPr>
        <w:rPr>
          <w:rFonts w:cs="Arial"/>
          <w:lang w:eastAsia="en-US"/>
        </w:rPr>
      </w:pPr>
    </w:p>
    <w:p w14:paraId="5F13E50E" w14:textId="3C211A83" w:rsidR="001D070E" w:rsidRDefault="004757AB" w:rsidP="00A37609">
      <w:pPr>
        <w:pStyle w:val="Heading2"/>
        <w:rPr>
          <w:shd w:val="clear" w:color="auto" w:fill="FFFFFF"/>
        </w:rPr>
      </w:pPr>
      <w:r>
        <w:rPr>
          <w:shd w:val="clear" w:color="auto" w:fill="FFFFFF"/>
        </w:rPr>
        <w:t>Economical</w:t>
      </w:r>
    </w:p>
    <w:p w14:paraId="23D9A4FB" w14:textId="77777777" w:rsidR="001670D9" w:rsidRDefault="001670D9" w:rsidP="00B22EBC">
      <w:pPr>
        <w:rPr>
          <w:rFonts w:ascii="Roboto" w:hAnsi="Roboto"/>
          <w:color w:val="000000"/>
          <w:sz w:val="27"/>
          <w:szCs w:val="27"/>
          <w:shd w:val="clear" w:color="auto" w:fill="FFFFFF"/>
        </w:rPr>
      </w:pPr>
    </w:p>
    <w:p w14:paraId="6FA167CA" w14:textId="02809BBC" w:rsidR="0067161C" w:rsidRDefault="00A44520" w:rsidP="00495DE3">
      <w:pPr>
        <w:rPr>
          <w:rFonts w:ascii="Roboto" w:hAnsi="Roboto"/>
          <w:shd w:val="clear" w:color="auto" w:fill="FFFFFF"/>
          <w:lang w:val="bg-BG"/>
        </w:rPr>
      </w:pPr>
      <w:r>
        <w:rPr>
          <w:shd w:val="clear" w:color="auto" w:fill="FFFFFF"/>
          <w:lang w:val="en"/>
        </w:rPr>
        <w:t>T</w:t>
      </w:r>
      <w:r w:rsidR="0067161C">
        <w:rPr>
          <w:shd w:val="clear" w:color="auto" w:fill="FFFFFF"/>
          <w:lang w:val="en"/>
        </w:rPr>
        <w:t xml:space="preserve">he overall purchasing power of customers has decreased and is expected to continue to </w:t>
      </w:r>
      <w:r w:rsidR="00EC426D">
        <w:rPr>
          <w:shd w:val="clear" w:color="auto" w:fill="FFFFFF"/>
          <w:lang w:val="en"/>
        </w:rPr>
        <w:t>drop</w:t>
      </w:r>
      <w:r w:rsidR="0067161C">
        <w:rPr>
          <w:shd w:val="clear" w:color="auto" w:fill="FFFFFF"/>
          <w:lang w:val="en"/>
        </w:rPr>
        <w:t xml:space="preserve"> by the end of the year (</w:t>
      </w:r>
      <w:r w:rsidR="00505639" w:rsidRPr="003632AA">
        <w:t>Marks and Spencer Group plc, 2022</w:t>
      </w:r>
      <w:r w:rsidR="0067161C">
        <w:rPr>
          <w:shd w:val="clear" w:color="auto" w:fill="FFFFFF"/>
          <w:lang w:val="en"/>
        </w:rPr>
        <w:t xml:space="preserve">). This contributed to the global pandemic that began at the end of 2019, which led to a decline in the economic development of the </w:t>
      </w:r>
      <w:r w:rsidR="00D75554">
        <w:rPr>
          <w:shd w:val="clear" w:color="auto" w:fill="FFFFFF"/>
          <w:lang w:val="en"/>
        </w:rPr>
        <w:t xml:space="preserve">United </w:t>
      </w:r>
      <w:r w:rsidR="0067161C">
        <w:rPr>
          <w:shd w:val="clear" w:color="auto" w:fill="FFFFFF"/>
          <w:lang w:val="en"/>
        </w:rPr>
        <w:t>S</w:t>
      </w:r>
      <w:r w:rsidR="00D75554">
        <w:rPr>
          <w:shd w:val="clear" w:color="auto" w:fill="FFFFFF"/>
          <w:lang w:val="en"/>
        </w:rPr>
        <w:t>tates</w:t>
      </w:r>
      <w:r w:rsidR="0067161C">
        <w:rPr>
          <w:shd w:val="clear" w:color="auto" w:fill="FFFFFF"/>
          <w:lang w:val="en"/>
        </w:rPr>
        <w:t xml:space="preserve"> and the global market. Many households have lost a significant part of their income.</w:t>
      </w:r>
      <w:r w:rsidR="00EB3214">
        <w:rPr>
          <w:shd w:val="clear" w:color="auto" w:fill="FFFFFF"/>
          <w:lang w:val="en"/>
        </w:rPr>
        <w:t xml:space="preserve"> </w:t>
      </w:r>
      <w:r w:rsidR="008365C9">
        <w:rPr>
          <w:shd w:val="clear" w:color="auto" w:fill="FFFFFF"/>
          <w:lang w:val="en"/>
        </w:rPr>
        <w:t>The inflation rate is predicted to go up</w:t>
      </w:r>
      <w:r w:rsidR="00EB3214">
        <w:rPr>
          <w:shd w:val="clear" w:color="auto" w:fill="FFFFFF"/>
          <w:lang w:val="en"/>
        </w:rPr>
        <w:t xml:space="preserve"> due to the economic uncertainty till the end of 2022</w:t>
      </w:r>
      <w:r w:rsidR="003F3618">
        <w:rPr>
          <w:shd w:val="clear" w:color="auto" w:fill="FFFFFF"/>
          <w:lang w:val="en"/>
        </w:rPr>
        <w:t xml:space="preserve"> </w:t>
      </w:r>
      <w:r w:rsidR="00367A6D">
        <w:rPr>
          <w:shd w:val="clear" w:color="auto" w:fill="FFFFFF"/>
          <w:lang w:val="en"/>
        </w:rPr>
        <w:t>(</w:t>
      </w:r>
      <w:r w:rsidR="00367A6D" w:rsidRPr="003632AA">
        <w:t>Marks and Spencer Group plc, 2022</w:t>
      </w:r>
      <w:r w:rsidR="00367A6D">
        <w:rPr>
          <w:shd w:val="clear" w:color="auto" w:fill="FFFFFF"/>
          <w:lang w:val="en"/>
        </w:rPr>
        <w:t>)</w:t>
      </w:r>
      <w:r w:rsidR="00EB3214">
        <w:rPr>
          <w:shd w:val="clear" w:color="auto" w:fill="FFFFFF"/>
          <w:lang w:val="en"/>
        </w:rPr>
        <w:t>.</w:t>
      </w:r>
    </w:p>
    <w:p w14:paraId="1E17952A" w14:textId="317634D7" w:rsidR="0067161C" w:rsidRDefault="0067161C" w:rsidP="00495DE3">
      <w:pPr>
        <w:rPr>
          <w:rFonts w:ascii="Roboto" w:hAnsi="Roboto"/>
          <w:shd w:val="clear" w:color="auto" w:fill="FFFFFF"/>
        </w:rPr>
      </w:pPr>
      <w:r>
        <w:rPr>
          <w:shd w:val="clear" w:color="auto" w:fill="FFFFFF"/>
          <w:lang w:val="en"/>
        </w:rPr>
        <w:t>Brexit has put pressure on the business</w:t>
      </w:r>
      <w:r w:rsidR="003F3618">
        <w:rPr>
          <w:shd w:val="clear" w:color="auto" w:fill="FFFFFF"/>
          <w:lang w:val="en"/>
        </w:rPr>
        <w:t>es</w:t>
      </w:r>
      <w:r>
        <w:rPr>
          <w:shd w:val="clear" w:color="auto" w:fill="FFFFFF"/>
          <w:lang w:val="en"/>
        </w:rPr>
        <w:t xml:space="preserve"> with the imposition of new requirements and restrictions on </w:t>
      </w:r>
      <w:r w:rsidR="0058478A">
        <w:rPr>
          <w:lang w:val="en" w:eastAsia="en-US"/>
        </w:rPr>
        <w:t>Marks and Spencer</w:t>
      </w:r>
      <w:r>
        <w:rPr>
          <w:shd w:val="clear" w:color="auto" w:fill="FFFFFF"/>
          <w:lang w:val="en"/>
        </w:rPr>
        <w:t xml:space="preserve">, which have affected </w:t>
      </w:r>
      <w:r w:rsidR="00EC426D">
        <w:rPr>
          <w:shd w:val="clear" w:color="auto" w:fill="FFFFFF"/>
          <w:lang w:val="en"/>
        </w:rPr>
        <w:t>its</w:t>
      </w:r>
      <w:r>
        <w:rPr>
          <w:shd w:val="clear" w:color="auto" w:fill="FFFFFF"/>
          <w:lang w:val="en"/>
        </w:rPr>
        <w:t xml:space="preserve"> business in its </w:t>
      </w:r>
      <w:r w:rsidR="00EC426D">
        <w:rPr>
          <w:shd w:val="clear" w:color="auto" w:fill="FFFFFF"/>
          <w:lang w:val="en"/>
        </w:rPr>
        <w:t>European stores</w:t>
      </w:r>
      <w:r>
        <w:rPr>
          <w:shd w:val="clear" w:color="auto" w:fill="FFFFFF"/>
          <w:lang w:val="en"/>
        </w:rPr>
        <w:t xml:space="preserve">. It also had an impact </w:t>
      </w:r>
      <w:r w:rsidR="00E41A78">
        <w:rPr>
          <w:shd w:val="clear" w:color="auto" w:fill="FFFFFF"/>
          <w:lang w:val="en"/>
        </w:rPr>
        <w:t>on Marks</w:t>
      </w:r>
      <w:r w:rsidR="0058478A">
        <w:rPr>
          <w:lang w:val="en" w:eastAsia="en-US"/>
        </w:rPr>
        <w:t xml:space="preserve"> and </w:t>
      </w:r>
      <w:r w:rsidR="00AA5538">
        <w:rPr>
          <w:lang w:val="en" w:eastAsia="en-US"/>
        </w:rPr>
        <w:t>Spencer's</w:t>
      </w:r>
      <w:r w:rsidR="0058478A">
        <w:rPr>
          <w:shd w:val="clear" w:color="auto" w:fill="FFFFFF"/>
          <w:lang w:val="en"/>
        </w:rPr>
        <w:t xml:space="preserve"> </w:t>
      </w:r>
      <w:r>
        <w:rPr>
          <w:shd w:val="clear" w:color="auto" w:fill="FFFFFF"/>
          <w:lang w:val="en"/>
        </w:rPr>
        <w:t>supply chain.</w:t>
      </w:r>
      <w:r>
        <w:rPr>
          <w:lang w:val="en"/>
        </w:rPr>
        <w:t xml:space="preserve"> </w:t>
      </w:r>
      <w:r>
        <w:rPr>
          <w:shd w:val="clear" w:color="auto" w:fill="FFFFFF"/>
          <w:lang w:val="en"/>
        </w:rPr>
        <w:t xml:space="preserve"> </w:t>
      </w:r>
    </w:p>
    <w:p w14:paraId="09C22B93" w14:textId="7E7BE22F" w:rsidR="0067161C" w:rsidRPr="00EF62E4" w:rsidRDefault="0067161C" w:rsidP="00495DE3">
      <w:pPr>
        <w:rPr>
          <w:rFonts w:ascii="Roboto" w:hAnsi="Roboto"/>
          <w:shd w:val="clear" w:color="auto" w:fill="FFFFFF"/>
        </w:rPr>
      </w:pPr>
      <w:r>
        <w:rPr>
          <w:shd w:val="clear" w:color="auto" w:fill="FFFFFF"/>
          <w:lang w:val="en"/>
        </w:rPr>
        <w:t xml:space="preserve">The rise in </w:t>
      </w:r>
      <w:r w:rsidR="00EC426D">
        <w:rPr>
          <w:shd w:val="clear" w:color="auto" w:fill="FFFFFF"/>
          <w:lang w:val="en"/>
        </w:rPr>
        <w:t xml:space="preserve">oil </w:t>
      </w:r>
      <w:r w:rsidR="00044D3E">
        <w:rPr>
          <w:shd w:val="clear" w:color="auto" w:fill="FFFFFF"/>
          <w:lang w:val="en"/>
        </w:rPr>
        <w:t>prices</w:t>
      </w:r>
      <w:r>
        <w:rPr>
          <w:shd w:val="clear" w:color="auto" w:fill="FFFFFF"/>
          <w:lang w:val="en"/>
        </w:rPr>
        <w:t xml:space="preserve"> following the war in Ukraine puts </w:t>
      </w:r>
      <w:r w:rsidR="00A702F0">
        <w:rPr>
          <w:shd w:val="clear" w:color="auto" w:fill="FFFFFF"/>
          <w:lang w:val="en"/>
        </w:rPr>
        <w:t>much</w:t>
      </w:r>
      <w:r>
        <w:rPr>
          <w:shd w:val="clear" w:color="auto" w:fill="FFFFFF"/>
          <w:lang w:val="en"/>
        </w:rPr>
        <w:t xml:space="preserve"> pressure on the </w:t>
      </w:r>
      <w:r w:rsidR="00AA5538">
        <w:rPr>
          <w:shd w:val="clear" w:color="auto" w:fill="FFFFFF"/>
          <w:lang w:val="en"/>
        </w:rPr>
        <w:t>country's</w:t>
      </w:r>
      <w:r>
        <w:rPr>
          <w:shd w:val="clear" w:color="auto" w:fill="FFFFFF"/>
          <w:lang w:val="en"/>
        </w:rPr>
        <w:t xml:space="preserve"> economic stability</w:t>
      </w:r>
      <w:r w:rsidR="00305B07">
        <w:rPr>
          <w:shd w:val="clear" w:color="auto" w:fill="FFFFFF"/>
          <w:lang w:val="en"/>
        </w:rPr>
        <w:t>.</w:t>
      </w:r>
      <w:r w:rsidR="004355BF">
        <w:rPr>
          <w:shd w:val="clear" w:color="auto" w:fill="FFFFFF"/>
          <w:lang w:val="en"/>
        </w:rPr>
        <w:t xml:space="preserve"> </w:t>
      </w:r>
      <w:r w:rsidR="00AA5538">
        <w:rPr>
          <w:shd w:val="clear" w:color="auto" w:fill="FFFFFF"/>
          <w:lang w:val="en"/>
        </w:rPr>
        <w:t>Moreover, the</w:t>
      </w:r>
      <w:r w:rsidR="004F3F74">
        <w:rPr>
          <w:shd w:val="clear" w:color="auto" w:fill="FFFFFF"/>
          <w:lang w:val="en"/>
        </w:rPr>
        <w:t xml:space="preserve"> </w:t>
      </w:r>
      <w:r w:rsidR="00E92BF9">
        <w:rPr>
          <w:shd w:val="clear" w:color="auto" w:fill="FFFFFF"/>
          <w:lang w:val="en"/>
        </w:rPr>
        <w:t xml:space="preserve">Population </w:t>
      </w:r>
      <w:r>
        <w:rPr>
          <w:shd w:val="clear" w:color="auto" w:fill="FFFFFF"/>
          <w:lang w:val="en"/>
        </w:rPr>
        <w:t>li</w:t>
      </w:r>
      <w:r w:rsidR="00E92BF9">
        <w:rPr>
          <w:shd w:val="clear" w:color="auto" w:fill="FFFFFF"/>
          <w:lang w:val="en"/>
        </w:rPr>
        <w:t xml:space="preserve">fe </w:t>
      </w:r>
      <w:r>
        <w:rPr>
          <w:shd w:val="clear" w:color="auto" w:fill="FFFFFF"/>
          <w:lang w:val="en"/>
        </w:rPr>
        <w:t xml:space="preserve">standards and purchasing power </w:t>
      </w:r>
      <w:r w:rsidR="009A7FEF">
        <w:rPr>
          <w:shd w:val="clear" w:color="auto" w:fill="FFFFFF"/>
          <w:lang w:val="en"/>
        </w:rPr>
        <w:t>w</w:t>
      </w:r>
      <w:r w:rsidR="004B7977">
        <w:rPr>
          <w:shd w:val="clear" w:color="auto" w:fill="FFFFFF"/>
          <w:lang w:val="en"/>
        </w:rPr>
        <w:t>as</w:t>
      </w:r>
      <w:r w:rsidR="009A7FEF">
        <w:rPr>
          <w:shd w:val="clear" w:color="auto" w:fill="FFFFFF"/>
          <w:lang w:val="en"/>
        </w:rPr>
        <w:t xml:space="preserve"> </w:t>
      </w:r>
      <w:r w:rsidR="009A7FEF">
        <w:rPr>
          <w:shd w:val="clear" w:color="auto" w:fill="FFFFFF"/>
          <w:lang w:val="en"/>
        </w:rPr>
        <w:lastRenderedPageBreak/>
        <w:t>already affected after the Covid-19 pandemic and Brexit</w:t>
      </w:r>
      <w:r w:rsidR="00850E91">
        <w:rPr>
          <w:shd w:val="clear" w:color="auto" w:fill="FFFFFF"/>
          <w:lang w:val="en"/>
        </w:rPr>
        <w:t>,</w:t>
      </w:r>
      <w:r w:rsidR="00466035">
        <w:rPr>
          <w:shd w:val="clear" w:color="auto" w:fill="FFFFFF"/>
          <w:lang w:val="en"/>
        </w:rPr>
        <w:t xml:space="preserve"> and it </w:t>
      </w:r>
      <w:r w:rsidR="00AB59BC">
        <w:rPr>
          <w:shd w:val="clear" w:color="auto" w:fill="FFFFFF"/>
          <w:lang w:val="en"/>
        </w:rPr>
        <w:t>is facing</w:t>
      </w:r>
      <w:r w:rsidR="00466035">
        <w:rPr>
          <w:shd w:val="clear" w:color="auto" w:fill="FFFFFF"/>
          <w:lang w:val="en"/>
        </w:rPr>
        <w:t xml:space="preserve"> even </w:t>
      </w:r>
      <w:r w:rsidR="00DA63A3">
        <w:rPr>
          <w:shd w:val="clear" w:color="auto" w:fill="FFFFFF"/>
          <w:lang w:val="en"/>
        </w:rPr>
        <w:t xml:space="preserve">more pressure. </w:t>
      </w:r>
      <w:r w:rsidR="002D5490">
        <w:rPr>
          <w:shd w:val="clear" w:color="auto" w:fill="FFFFFF"/>
          <w:lang w:val="en"/>
        </w:rPr>
        <w:t>Overall,</w:t>
      </w:r>
      <w:r w:rsidR="007B5635">
        <w:rPr>
          <w:shd w:val="clear" w:color="auto" w:fill="FFFFFF"/>
          <w:lang w:val="en"/>
        </w:rPr>
        <w:t xml:space="preserve"> the </w:t>
      </w:r>
      <w:r w:rsidR="00D11842">
        <w:rPr>
          <w:shd w:val="clear" w:color="auto" w:fill="FFFFFF"/>
          <w:lang w:val="en"/>
        </w:rPr>
        <w:t>economic</w:t>
      </w:r>
      <w:r w:rsidR="007B5635">
        <w:rPr>
          <w:shd w:val="clear" w:color="auto" w:fill="FFFFFF"/>
          <w:lang w:val="en"/>
        </w:rPr>
        <w:t xml:space="preserve"> </w:t>
      </w:r>
      <w:r w:rsidR="00D11842">
        <w:rPr>
          <w:shd w:val="clear" w:color="auto" w:fill="FFFFFF"/>
          <w:lang w:val="en"/>
        </w:rPr>
        <w:t>environment</w:t>
      </w:r>
      <w:r w:rsidR="00136E53">
        <w:rPr>
          <w:shd w:val="clear" w:color="auto" w:fill="FFFFFF"/>
          <w:lang w:val="en"/>
        </w:rPr>
        <w:t xml:space="preserve"> is </w:t>
      </w:r>
      <w:r w:rsidR="001C2247">
        <w:rPr>
          <w:shd w:val="clear" w:color="auto" w:fill="FFFFFF"/>
          <w:lang w:val="en"/>
        </w:rPr>
        <w:t>unfavorable</w:t>
      </w:r>
      <w:r w:rsidR="000E1F1F">
        <w:rPr>
          <w:shd w:val="clear" w:color="auto" w:fill="FFFFFF"/>
          <w:lang w:val="en"/>
        </w:rPr>
        <w:t xml:space="preserve"> for Marks and Spencer business</w:t>
      </w:r>
      <w:r w:rsidR="007A73BB">
        <w:rPr>
          <w:shd w:val="clear" w:color="auto" w:fill="FFFFFF"/>
          <w:lang w:val="en"/>
        </w:rPr>
        <w:t>es</w:t>
      </w:r>
      <w:r w:rsidR="000E1F1F">
        <w:rPr>
          <w:shd w:val="clear" w:color="auto" w:fill="FFFFFF"/>
          <w:lang w:val="en"/>
        </w:rPr>
        <w:t>.</w:t>
      </w:r>
      <w:r w:rsidR="00DA63A3">
        <w:rPr>
          <w:shd w:val="clear" w:color="auto" w:fill="FFFFFF"/>
          <w:lang w:val="en"/>
        </w:rPr>
        <w:t xml:space="preserve"> </w:t>
      </w:r>
    </w:p>
    <w:p w14:paraId="790E6C88" w14:textId="77777777" w:rsidR="0067161C" w:rsidRDefault="0067161C" w:rsidP="00A37609">
      <w:pPr>
        <w:rPr>
          <w:rFonts w:ascii="Roboto" w:hAnsi="Roboto"/>
          <w:shd w:val="clear" w:color="auto" w:fill="FFFFFF"/>
        </w:rPr>
      </w:pPr>
    </w:p>
    <w:p w14:paraId="39669E35" w14:textId="21DB5E39" w:rsidR="0067161C" w:rsidRDefault="001336FA" w:rsidP="00A37609">
      <w:pPr>
        <w:pStyle w:val="Heading2"/>
      </w:pPr>
      <w:r>
        <w:t>Social</w:t>
      </w:r>
    </w:p>
    <w:p w14:paraId="7D6264D5" w14:textId="77777777" w:rsidR="0023351E" w:rsidRPr="0023351E" w:rsidRDefault="0023351E" w:rsidP="0023351E">
      <w:pPr>
        <w:rPr>
          <w:lang w:eastAsia="en-US"/>
        </w:rPr>
      </w:pPr>
    </w:p>
    <w:p w14:paraId="71F4EB07" w14:textId="38E523B1" w:rsidR="001336FA" w:rsidRDefault="0058478A" w:rsidP="008C1148">
      <w:pPr>
        <w:rPr>
          <w:rFonts w:ascii="Times New Roman" w:hAnsi="Times New Roman"/>
          <w:lang w:val="bg-BG"/>
        </w:rPr>
      </w:pPr>
      <w:r>
        <w:t xml:space="preserve">Marks and Spencer </w:t>
      </w:r>
      <w:r w:rsidR="00A702F0">
        <w:t>have</w:t>
      </w:r>
      <w:r w:rsidR="002C3D1B">
        <w:t xml:space="preserve"> been in the UK market for </w:t>
      </w:r>
      <w:r w:rsidR="00A702F0">
        <w:t>over</w:t>
      </w:r>
      <w:r w:rsidR="002C3D1B">
        <w:t xml:space="preserve"> 1</w:t>
      </w:r>
      <w:r w:rsidR="001B783D">
        <w:t>3</w:t>
      </w:r>
      <w:r w:rsidR="002C3D1B">
        <w:t>0 years and</w:t>
      </w:r>
      <w:r w:rsidR="00A702F0">
        <w:t xml:space="preserve"> are</w:t>
      </w:r>
      <w:r w:rsidR="002C3D1B">
        <w:t xml:space="preserve"> well known to the public.</w:t>
      </w:r>
      <w:r w:rsidR="00167DAD">
        <w:t xml:space="preserve"> </w:t>
      </w:r>
      <w:r w:rsidR="008E75CE">
        <w:t xml:space="preserve">That </w:t>
      </w:r>
      <w:r w:rsidR="00D256A4">
        <w:t>creates</w:t>
      </w:r>
      <w:r w:rsidR="008E75CE">
        <w:t xml:space="preserve"> </w:t>
      </w:r>
      <w:r w:rsidR="00D256A4">
        <w:t xml:space="preserve">an </w:t>
      </w:r>
      <w:r w:rsidR="008E75CE">
        <w:t xml:space="preserve">association for the customers </w:t>
      </w:r>
      <w:r w:rsidR="00D256A4">
        <w:t>with</w:t>
      </w:r>
      <w:r w:rsidR="008E75CE">
        <w:t xml:space="preserve"> </w:t>
      </w:r>
      <w:r w:rsidR="00D256A4">
        <w:t>old fashion</w:t>
      </w:r>
      <w:r w:rsidR="00955A62">
        <w:t xml:space="preserve">, </w:t>
      </w:r>
      <w:r w:rsidR="00D256A4">
        <w:t>especially</w:t>
      </w:r>
      <w:r w:rsidR="00955A62">
        <w:t xml:space="preserve"> for the </w:t>
      </w:r>
      <w:r w:rsidR="00D256A4">
        <w:t>youngest</w:t>
      </w:r>
      <w:r w:rsidR="00955A62">
        <w:t xml:space="preserve"> generation</w:t>
      </w:r>
      <w:r w:rsidR="00A702F0">
        <w:t xml:space="preserve"> </w:t>
      </w:r>
      <w:r w:rsidR="00D256A4">
        <w:t>w</w:t>
      </w:r>
      <w:r w:rsidR="00A702F0">
        <w:t>ho</w:t>
      </w:r>
      <w:r w:rsidR="00D256A4">
        <w:t xml:space="preserve"> prefers to shop online.</w:t>
      </w:r>
      <w:r w:rsidR="00905E06">
        <w:t xml:space="preserve"> Brands like Tesco and </w:t>
      </w:r>
      <w:r w:rsidR="002B7F4F">
        <w:t>Morrisons</w:t>
      </w:r>
      <w:r w:rsidR="00DE5DE1">
        <w:t xml:space="preserve"> are</w:t>
      </w:r>
      <w:r w:rsidR="002C3D1B">
        <w:t xml:space="preserve"> offering club </w:t>
      </w:r>
      <w:r w:rsidR="002B7F4F">
        <w:t>cards</w:t>
      </w:r>
      <w:r w:rsidR="002C3D1B">
        <w:t xml:space="preserve"> for loyal customers with numerous price discounts and other beneficiaries</w:t>
      </w:r>
      <w:r w:rsidR="003206B2">
        <w:t>. Scanning</w:t>
      </w:r>
      <w:r w:rsidR="00322C72">
        <w:t xml:space="preserve"> as you </w:t>
      </w:r>
      <w:proofErr w:type="gramStart"/>
      <w:r w:rsidR="00A24F5A">
        <w:t>shop</w:t>
      </w:r>
      <w:proofErr w:type="gramEnd"/>
      <w:r w:rsidR="00322C72">
        <w:t xml:space="preserve"> and self-service futures gives</w:t>
      </w:r>
      <w:r w:rsidR="00E2735B">
        <w:t xml:space="preserve"> the customers a brand-new experience. </w:t>
      </w:r>
      <w:r w:rsidR="00A9143D">
        <w:t xml:space="preserve">Customers are used </w:t>
      </w:r>
      <w:r w:rsidR="00A94CE6">
        <w:t>to</w:t>
      </w:r>
      <w:r w:rsidR="00E2735B">
        <w:t xml:space="preserve"> </w:t>
      </w:r>
      <w:r w:rsidR="00A9143D">
        <w:t>shopping</w:t>
      </w:r>
      <w:r w:rsidR="0084314D">
        <w:t xml:space="preserve"> </w:t>
      </w:r>
      <w:r w:rsidR="00A9143D">
        <w:t xml:space="preserve">their food </w:t>
      </w:r>
      <w:r w:rsidR="0084314D">
        <w:t xml:space="preserve">online </w:t>
      </w:r>
      <w:r w:rsidR="00A9143D">
        <w:t xml:space="preserve">and </w:t>
      </w:r>
      <w:r w:rsidR="00A94CE6">
        <w:t>getting</w:t>
      </w:r>
      <w:r w:rsidR="00A9143D">
        <w:t xml:space="preserve"> it delivered to their </w:t>
      </w:r>
      <w:r w:rsidR="00A94CE6">
        <w:t>doorsteps</w:t>
      </w:r>
      <w:r w:rsidR="00A9143D">
        <w:t>,</w:t>
      </w:r>
      <w:r w:rsidR="00A94CE6">
        <w:t xml:space="preserve"> </w:t>
      </w:r>
      <w:r w:rsidR="0084314D">
        <w:t>especially after the pandemic</w:t>
      </w:r>
      <w:r w:rsidR="002C3D1B">
        <w:t xml:space="preserve">. </w:t>
      </w:r>
      <w:r w:rsidR="00A94CE6">
        <w:t xml:space="preserve">Those </w:t>
      </w:r>
      <w:bookmarkStart w:id="1" w:name="_Int_jPcY8AMM"/>
      <w:r w:rsidR="00A94CE6">
        <w:t>latest trends</w:t>
      </w:r>
      <w:bookmarkEnd w:id="1"/>
      <w:r w:rsidR="009F0FD5">
        <w:t xml:space="preserve"> are where</w:t>
      </w:r>
      <w:r w:rsidR="002C3D1B">
        <w:t xml:space="preserve"> </w:t>
      </w:r>
      <w:r>
        <w:t xml:space="preserve">Marks and Spencer </w:t>
      </w:r>
      <w:r w:rsidR="00DA15C9">
        <w:t>have</w:t>
      </w:r>
      <w:r w:rsidR="002C3D1B">
        <w:t xml:space="preserve"> been entering</w:t>
      </w:r>
      <w:r w:rsidR="009F0FD5">
        <w:t xml:space="preserve"> recently</w:t>
      </w:r>
      <w:r w:rsidR="002C3D1B">
        <w:t xml:space="preserve">, unlike other rival </w:t>
      </w:r>
      <w:r w:rsidR="00DA15C9">
        <w:t xml:space="preserve">retail </w:t>
      </w:r>
      <w:r w:rsidR="002C3D1B">
        <w:t xml:space="preserve">chains offering </w:t>
      </w:r>
      <w:r w:rsidR="00C42C2B">
        <w:t>the above services</w:t>
      </w:r>
      <w:r w:rsidR="002C3D1B">
        <w:t xml:space="preserve"> for years. </w:t>
      </w:r>
    </w:p>
    <w:p w14:paraId="71382E67" w14:textId="77777777" w:rsidR="008C1148" w:rsidRPr="008C1148" w:rsidRDefault="008C1148" w:rsidP="008C1148">
      <w:pPr>
        <w:rPr>
          <w:rFonts w:ascii="Times New Roman" w:hAnsi="Times New Roman"/>
          <w:lang w:val="bg-BG"/>
        </w:rPr>
      </w:pPr>
    </w:p>
    <w:p w14:paraId="3D127F99" w14:textId="4D43435C" w:rsidR="001336FA" w:rsidRDefault="001336FA" w:rsidP="00A37609">
      <w:pPr>
        <w:pStyle w:val="Heading2"/>
      </w:pPr>
      <w:r>
        <w:t>Technological</w:t>
      </w:r>
    </w:p>
    <w:p w14:paraId="427B27B5" w14:textId="77777777" w:rsidR="00C42C2B" w:rsidRPr="00C42C2B" w:rsidRDefault="00C42C2B" w:rsidP="00C42C2B">
      <w:pPr>
        <w:rPr>
          <w:lang w:eastAsia="en-US"/>
        </w:rPr>
      </w:pPr>
    </w:p>
    <w:p w14:paraId="2F96DF62" w14:textId="3F404B78" w:rsidR="00FF022C" w:rsidRPr="00541009" w:rsidRDefault="00796B10" w:rsidP="00493434">
      <w:r>
        <w:t xml:space="preserve">Faced with the need to increase its online presence and services, </w:t>
      </w:r>
      <w:r w:rsidR="000429E2">
        <w:t xml:space="preserve">Marks and Spencer </w:t>
      </w:r>
      <w:r>
        <w:t>2019 began working with an online food offering platform called Ocado and</w:t>
      </w:r>
      <w:r w:rsidR="0084314D">
        <w:t>,</w:t>
      </w:r>
      <w:r>
        <w:t xml:space="preserve"> for the first time</w:t>
      </w:r>
      <w:r w:rsidR="0084314D">
        <w:t>,</w:t>
      </w:r>
      <w:r>
        <w:t xml:space="preserve"> offered their entire grocery assortment online. </w:t>
      </w:r>
      <w:r w:rsidR="00790EBE">
        <w:t>All their goods can be found and purchased online now.</w:t>
      </w:r>
    </w:p>
    <w:p w14:paraId="2925A325" w14:textId="49F3EF5E" w:rsidR="004240D4" w:rsidRDefault="00796B10" w:rsidP="00493434">
      <w:r>
        <w:t xml:space="preserve">The so-called SPARK loyalty card has been re-launched with more enticing discounts and rewards for loyal customers and </w:t>
      </w:r>
      <w:r w:rsidR="003461AA">
        <w:t xml:space="preserve">is </w:t>
      </w:r>
      <w:r>
        <w:t xml:space="preserve">available through </w:t>
      </w:r>
      <w:r w:rsidR="004240D4">
        <w:t>a</w:t>
      </w:r>
      <w:r>
        <w:t xml:space="preserve"> phone app</w:t>
      </w:r>
      <w:r w:rsidR="00541009" w:rsidRPr="00541009">
        <w:rPr>
          <w:rFonts w:ascii="Open Sans" w:hAnsi="Open Sans" w:cs="Open Sans"/>
          <w:color w:val="000000"/>
          <w:sz w:val="20"/>
          <w:szCs w:val="20"/>
          <w:shd w:val="clear" w:color="auto" w:fill="FFFFFF"/>
        </w:rPr>
        <w:t xml:space="preserve"> </w:t>
      </w:r>
      <w:r w:rsidR="00493434">
        <w:rPr>
          <w:shd w:val="clear" w:color="auto" w:fill="FFFFFF"/>
          <w:lang w:val="en"/>
        </w:rPr>
        <w:t>(</w:t>
      </w:r>
      <w:r w:rsidR="00493434" w:rsidRPr="003632AA">
        <w:t>Marks and Spencer Group plc, 2022</w:t>
      </w:r>
      <w:r w:rsidR="00493434">
        <w:rPr>
          <w:shd w:val="clear" w:color="auto" w:fill="FFFFFF"/>
          <w:lang w:val="en"/>
        </w:rPr>
        <w:t>)</w:t>
      </w:r>
      <w:r>
        <w:t>.</w:t>
      </w:r>
    </w:p>
    <w:p w14:paraId="2367BD7A" w14:textId="7D3B1223" w:rsidR="001336FA" w:rsidRDefault="00796B10" w:rsidP="008C1148">
      <w:r>
        <w:t xml:space="preserve"> </w:t>
      </w:r>
      <w:r w:rsidR="000429E2">
        <w:t>Marks and Spencer</w:t>
      </w:r>
      <w:r>
        <w:t xml:space="preserve">, like other major chains, have also begun to deploy technology </w:t>
      </w:r>
      <w:bookmarkStart w:id="2" w:name="_Int_Dp1Jpjs1"/>
      <w:r>
        <w:t>increasingly</w:t>
      </w:r>
      <w:bookmarkEnd w:id="2"/>
      <w:r>
        <w:t xml:space="preserve"> and offer a </w:t>
      </w:r>
      <w:r w:rsidR="002565BA">
        <w:t>self-shopping</w:t>
      </w:r>
      <w:r>
        <w:t xml:space="preserve"> system. </w:t>
      </w:r>
      <w:r w:rsidR="003461AA">
        <w:t>Thus,</w:t>
      </w:r>
      <w:r>
        <w:t xml:space="preserve"> </w:t>
      </w:r>
      <w:r w:rsidR="000429E2">
        <w:t>Marks and Spencer</w:t>
      </w:r>
      <w:r>
        <w:t xml:space="preserve"> </w:t>
      </w:r>
      <w:r w:rsidR="0084314D">
        <w:t>are</w:t>
      </w:r>
      <w:r w:rsidR="003461AA">
        <w:t xml:space="preserve"> </w:t>
      </w:r>
      <w:r>
        <w:t xml:space="preserve">gaining a </w:t>
      </w:r>
      <w:r w:rsidR="003461AA">
        <w:t>more significant</w:t>
      </w:r>
      <w:r>
        <w:t xml:space="preserve"> share of customers</w:t>
      </w:r>
      <w:r w:rsidR="003461AA">
        <w:t>,</w:t>
      </w:r>
      <w:r>
        <w:t xml:space="preserve"> especially among the new generation.</w:t>
      </w:r>
    </w:p>
    <w:p w14:paraId="0C24A3B8" w14:textId="77777777" w:rsidR="008C1148" w:rsidRPr="008C1148" w:rsidRDefault="008C1148" w:rsidP="008C1148"/>
    <w:p w14:paraId="77685839" w14:textId="66C6A805" w:rsidR="001336FA" w:rsidRDefault="00A952E0" w:rsidP="00A37609">
      <w:pPr>
        <w:pStyle w:val="Heading2"/>
      </w:pPr>
      <w:r>
        <w:t>Legal</w:t>
      </w:r>
      <w:r w:rsidR="0045445B">
        <w:t xml:space="preserve"> </w:t>
      </w:r>
    </w:p>
    <w:p w14:paraId="20812B18" w14:textId="77777777" w:rsidR="00493434" w:rsidRPr="00493434" w:rsidRDefault="00493434" w:rsidP="00493434">
      <w:pPr>
        <w:rPr>
          <w:lang w:eastAsia="en-US"/>
        </w:rPr>
      </w:pPr>
    </w:p>
    <w:p w14:paraId="5D8E87DE" w14:textId="2B6A2B80" w:rsidR="00892423" w:rsidRDefault="00493434" w:rsidP="00A37609">
      <w:r>
        <w:t>R</w:t>
      </w:r>
      <w:r w:rsidR="003461AA">
        <w:t>ecent</w:t>
      </w:r>
      <w:r w:rsidR="00796B10">
        <w:t xml:space="preserve"> </w:t>
      </w:r>
      <w:r w:rsidR="00ED2DB6">
        <w:t xml:space="preserve">changes in trade </w:t>
      </w:r>
      <w:r w:rsidR="00A31565">
        <w:t>law</w:t>
      </w:r>
      <w:r w:rsidR="00ED2DB6">
        <w:t xml:space="preserve"> after Brexit </w:t>
      </w:r>
      <w:r w:rsidR="00953EA1">
        <w:t>impacted</w:t>
      </w:r>
      <w:r w:rsidR="00ED2DB6">
        <w:t xml:space="preserve"> </w:t>
      </w:r>
      <w:r w:rsidR="00BA56E0">
        <w:t xml:space="preserve">Marks and Spencer </w:t>
      </w:r>
      <w:r w:rsidR="00F77135">
        <w:t xml:space="preserve">as the company </w:t>
      </w:r>
      <w:r w:rsidR="00FC4BC0">
        <w:t>needed to</w:t>
      </w:r>
      <w:r w:rsidR="00F77135">
        <w:t xml:space="preserve"> cut </w:t>
      </w:r>
      <w:r w:rsidR="00FE6D9C">
        <w:t xml:space="preserve">a </w:t>
      </w:r>
      <w:r w:rsidR="003461AA">
        <w:t>considerable</w:t>
      </w:r>
      <w:r w:rsidR="00F77135">
        <w:t xml:space="preserve"> amount of </w:t>
      </w:r>
      <w:r w:rsidR="00094380">
        <w:t>it</w:t>
      </w:r>
      <w:r w:rsidR="00F74478">
        <w:t>s’</w:t>
      </w:r>
      <w:r w:rsidR="00FE6D9C">
        <w:t xml:space="preserve"> </w:t>
      </w:r>
      <w:r w:rsidR="00F77135">
        <w:t>business</w:t>
      </w:r>
      <w:r w:rsidR="00454454">
        <w:t xml:space="preserve"> overseas</w:t>
      </w:r>
      <w:r w:rsidR="00094380">
        <w:t>, as already discussed above</w:t>
      </w:r>
      <w:r w:rsidR="00CC496D">
        <w:t>.</w:t>
      </w:r>
    </w:p>
    <w:p w14:paraId="2AD9CB80" w14:textId="1CA900B7" w:rsidR="00A952E0" w:rsidRDefault="00883361" w:rsidP="008C1148">
      <w:r>
        <w:lastRenderedPageBreak/>
        <w:t xml:space="preserve">Also, during the Covid-19 pandemic, </w:t>
      </w:r>
      <w:r w:rsidR="003461AA">
        <w:t>new regulations were</w:t>
      </w:r>
      <w:r w:rsidR="002A5452">
        <w:t xml:space="preserve"> in place </w:t>
      </w:r>
      <w:r w:rsidR="003461AA">
        <w:t xml:space="preserve">that </w:t>
      </w:r>
      <w:r w:rsidR="002A5452">
        <w:t xml:space="preserve">affected </w:t>
      </w:r>
      <w:r w:rsidR="00BA56E0">
        <w:t xml:space="preserve">Marks and Spencer </w:t>
      </w:r>
      <w:r w:rsidR="002A5452">
        <w:t xml:space="preserve">directly as </w:t>
      </w:r>
      <w:r w:rsidR="00A66ADA">
        <w:t xml:space="preserve">their business </w:t>
      </w:r>
      <w:r w:rsidR="00DC6F3D">
        <w:t>was</w:t>
      </w:r>
      <w:r w:rsidR="00A66ADA">
        <w:t xml:space="preserve"> </w:t>
      </w:r>
      <w:bookmarkStart w:id="3" w:name="_Int_uQtjyDk3"/>
      <w:r w:rsidR="00DC6F3D">
        <w:t>in</w:t>
      </w:r>
      <w:bookmarkEnd w:id="3"/>
      <w:r w:rsidR="00A66ADA">
        <w:t xml:space="preserve"> physical shops. </w:t>
      </w:r>
      <w:r w:rsidR="00DC6F3D">
        <w:t>Like many other businesses, Mark and Spencer needed to change their strategy and move</w:t>
      </w:r>
      <w:r w:rsidR="00AE4F2D">
        <w:t xml:space="preserve"> their presence </w:t>
      </w:r>
      <w:r w:rsidR="004A4448">
        <w:t>online</w:t>
      </w:r>
      <w:r w:rsidR="00AE4F2D">
        <w:t>.</w:t>
      </w:r>
    </w:p>
    <w:p w14:paraId="7BDBBCF4" w14:textId="26CF5825" w:rsidR="008C1148" w:rsidRDefault="008C1148" w:rsidP="008C1148"/>
    <w:p w14:paraId="7B753CB9" w14:textId="5BA76D05" w:rsidR="00EE012B" w:rsidRDefault="00EE012B" w:rsidP="008C1148"/>
    <w:p w14:paraId="410E38F3" w14:textId="77777777" w:rsidR="00EE012B" w:rsidRPr="008C1148" w:rsidRDefault="00EE012B" w:rsidP="008C1148"/>
    <w:p w14:paraId="1C1248C5" w14:textId="018D6AA2" w:rsidR="00376BD1" w:rsidRDefault="00BD2C22" w:rsidP="008C1148">
      <w:pPr>
        <w:pStyle w:val="Heading2"/>
      </w:pPr>
      <w:r>
        <w:t>Environmental</w:t>
      </w:r>
    </w:p>
    <w:p w14:paraId="29406780" w14:textId="77777777" w:rsidR="00EE012B" w:rsidRPr="00EE012B" w:rsidRDefault="00EE012B" w:rsidP="00EE012B">
      <w:pPr>
        <w:rPr>
          <w:lang w:eastAsia="en-US"/>
        </w:rPr>
      </w:pPr>
    </w:p>
    <w:p w14:paraId="66BE5F3D" w14:textId="4E08D9A6" w:rsidR="00944281" w:rsidRDefault="000C2F42" w:rsidP="00944281">
      <w:r w:rsidRPr="000C2F42">
        <w:t>Marks and Spencer</w:t>
      </w:r>
      <w:r w:rsidR="00E156D2">
        <w:t xml:space="preserve"> actively</w:t>
      </w:r>
      <w:r w:rsidR="00C31004">
        <w:t xml:space="preserve"> </w:t>
      </w:r>
      <w:r w:rsidR="00701C91">
        <w:t>c</w:t>
      </w:r>
      <w:r w:rsidRPr="000C2F42">
        <w:t>are abou</w:t>
      </w:r>
      <w:r w:rsidR="007C7AF8">
        <w:t>t</w:t>
      </w:r>
      <w:r w:rsidRPr="000C2F42">
        <w:t xml:space="preserve"> their business</w:t>
      </w:r>
      <w:r w:rsidR="00F71F6B">
        <w:t xml:space="preserve"> impacts</w:t>
      </w:r>
      <w:r w:rsidR="007C7AF8">
        <w:t xml:space="preserve"> on the environment</w:t>
      </w:r>
      <w:r w:rsidRPr="000C2F42">
        <w:t xml:space="preserve">. They </w:t>
      </w:r>
      <w:r w:rsidR="004B17C9">
        <w:t xml:space="preserve">are working to achieve </w:t>
      </w:r>
      <w:r w:rsidR="00BD1E55">
        <w:t xml:space="preserve">the </w:t>
      </w:r>
      <w:r w:rsidR="00506BFF">
        <w:t xml:space="preserve">Net zero goal </w:t>
      </w:r>
      <w:r w:rsidR="00944281">
        <w:t>by</w:t>
      </w:r>
      <w:r w:rsidR="00BD1E55">
        <w:t xml:space="preserve"> 2040, calling this plan, Plan A</w:t>
      </w:r>
      <w:r w:rsidR="00944281">
        <w:t xml:space="preserve"> </w:t>
      </w:r>
      <w:r w:rsidR="00944281">
        <w:rPr>
          <w:shd w:val="clear" w:color="auto" w:fill="FFFFFF"/>
          <w:lang w:val="en"/>
        </w:rPr>
        <w:t>(</w:t>
      </w:r>
      <w:r w:rsidR="00944281" w:rsidRPr="003632AA">
        <w:t>Marks and Spencer Group plc, 2022</w:t>
      </w:r>
      <w:r w:rsidR="00944281">
        <w:rPr>
          <w:shd w:val="clear" w:color="auto" w:fill="FFFFFF"/>
          <w:lang w:val="en"/>
        </w:rPr>
        <w:t>)</w:t>
      </w:r>
      <w:r w:rsidR="00944281">
        <w:t>.</w:t>
      </w:r>
      <w:r w:rsidR="001A1EB9">
        <w:t xml:space="preserve"> </w:t>
      </w:r>
    </w:p>
    <w:p w14:paraId="5DC442E1" w14:textId="34A78782" w:rsidR="006F3DF7" w:rsidRPr="000976CA" w:rsidRDefault="006F3DF7">
      <w:pPr>
        <w:rPr>
          <w:lang w:val="bg-BG"/>
        </w:rPr>
      </w:pPr>
      <w:r>
        <w:t xml:space="preserve">The plan sets out rules and measures for the environmentally friendly production process and origin of materials for both clothing and food. The company also adheres to </w:t>
      </w:r>
      <w:r w:rsidR="000955AC">
        <w:t xml:space="preserve">health and </w:t>
      </w:r>
      <w:r>
        <w:t xml:space="preserve">safety standards and efforts to </w:t>
      </w:r>
      <w:r w:rsidR="000955AC">
        <w:t>limit</w:t>
      </w:r>
      <w:r>
        <w:t xml:space="preserve"> environmental pollution.</w:t>
      </w:r>
    </w:p>
    <w:p w14:paraId="63415D34" w14:textId="06E50404" w:rsidR="00A41B1E" w:rsidRPr="000C2F42" w:rsidRDefault="000C2F42" w:rsidP="00A37609">
      <w:r>
        <w:t>Additionally, M</w:t>
      </w:r>
      <w:r w:rsidR="007D57A7">
        <w:t>&amp;S</w:t>
      </w:r>
      <w:r>
        <w:t xml:space="preserve"> </w:t>
      </w:r>
      <w:r w:rsidR="00FE25CD">
        <w:t>offer</w:t>
      </w:r>
      <w:r>
        <w:t xml:space="preserve"> fair trade goods. These make it possible for smaller retail companies to use environmentally friendly production techniques and incur lower production costs.</w:t>
      </w:r>
      <w:r w:rsidR="006E14C3">
        <w:t xml:space="preserve"> They also l</w:t>
      </w:r>
      <w:r w:rsidR="00F96592">
        <w:t>aunch a campaign</w:t>
      </w:r>
      <w:r w:rsidR="00BC405A">
        <w:t>.</w:t>
      </w:r>
      <w:r w:rsidR="00F96592">
        <w:t xml:space="preserve"> </w:t>
      </w:r>
      <w:r w:rsidR="00AA5538">
        <w:t>"</w:t>
      </w:r>
      <w:r w:rsidR="00BC405A">
        <w:t>Look Behind the Label</w:t>
      </w:r>
      <w:r w:rsidR="00AA5538">
        <w:t>"</w:t>
      </w:r>
      <w:r w:rsidR="00BC405A">
        <w:t xml:space="preserve"> </w:t>
      </w:r>
      <w:r w:rsidR="00FE25CD">
        <w:t>encourages</w:t>
      </w:r>
      <w:r w:rsidR="00A57A33">
        <w:t xml:space="preserve"> customers to take daily actions to help reduce </w:t>
      </w:r>
      <w:r w:rsidR="00FE25CD">
        <w:t>their carbon footprint.</w:t>
      </w:r>
    </w:p>
    <w:p w14:paraId="30D2B32E" w14:textId="74E6E253" w:rsidR="00A06B04" w:rsidRDefault="00AA5538" w:rsidP="00372444">
      <w:pPr>
        <w:pStyle w:val="Heading1"/>
      </w:pPr>
      <w:r>
        <w:t>Porter's</w:t>
      </w:r>
      <w:r w:rsidR="00BF1955">
        <w:t xml:space="preserve"> five forces analyses</w:t>
      </w:r>
    </w:p>
    <w:p w14:paraId="53028D73" w14:textId="77777777" w:rsidR="00372444" w:rsidRPr="00372444" w:rsidRDefault="00372444" w:rsidP="00372444">
      <w:pPr>
        <w:rPr>
          <w:lang w:eastAsia="en-US"/>
        </w:rPr>
      </w:pPr>
    </w:p>
    <w:p w14:paraId="39723890" w14:textId="4EA8DB52" w:rsidR="00D07E8C" w:rsidRPr="00D07E8C" w:rsidRDefault="00AA5538" w:rsidP="005C6FFB">
      <w:r>
        <w:t>Porter's</w:t>
      </w:r>
      <w:r w:rsidR="00D07E8C">
        <w:t xml:space="preserve"> Five Forces Analysis </w:t>
      </w:r>
      <w:r w:rsidR="002D488E">
        <w:t xml:space="preserve">is a tool </w:t>
      </w:r>
      <w:r w:rsidR="002C30E0">
        <w:t xml:space="preserve">that </w:t>
      </w:r>
      <w:r w:rsidR="00215CDD">
        <w:t>helps</w:t>
      </w:r>
      <w:r w:rsidR="00D07E8C">
        <w:t xml:space="preserve"> the </w:t>
      </w:r>
      <w:r>
        <w:t>company</w:t>
      </w:r>
      <w:r w:rsidR="002C30E0">
        <w:t xml:space="preserve"> to </w:t>
      </w:r>
      <w:r w:rsidR="004A7B76">
        <w:t xml:space="preserve">define the </w:t>
      </w:r>
      <w:r w:rsidR="00D07E8C">
        <w:t xml:space="preserve">competitive </w:t>
      </w:r>
      <w:r w:rsidR="004E1017">
        <w:t>environment</w:t>
      </w:r>
      <w:r w:rsidR="00E90338">
        <w:t xml:space="preserve">. </w:t>
      </w:r>
      <w:r w:rsidR="00A001FC">
        <w:t xml:space="preserve">The </w:t>
      </w:r>
      <w:r w:rsidR="004E307B">
        <w:t xml:space="preserve">analysis </w:t>
      </w:r>
      <w:r w:rsidR="007C7EA9">
        <w:t>looks</w:t>
      </w:r>
      <w:r w:rsidR="004E307B">
        <w:t xml:space="preserve"> at </w:t>
      </w:r>
      <w:r w:rsidR="001F53DE">
        <w:t>the treat</w:t>
      </w:r>
      <w:r w:rsidR="003D1BCA">
        <w:t>s</w:t>
      </w:r>
      <w:r w:rsidR="001F53DE">
        <w:t xml:space="preserve"> of new </w:t>
      </w:r>
      <w:r w:rsidR="007C7EA9">
        <w:t>entrants</w:t>
      </w:r>
      <w:r w:rsidR="003D1BCA">
        <w:t>, substitute products</w:t>
      </w:r>
      <w:r w:rsidR="007C7EA9">
        <w:t>,</w:t>
      </w:r>
      <w:r w:rsidR="00D07E8C">
        <w:t xml:space="preserve"> </w:t>
      </w:r>
      <w:r w:rsidR="00EE3748">
        <w:t xml:space="preserve">the </w:t>
      </w:r>
      <w:r w:rsidR="00D07E8C">
        <w:t xml:space="preserve">bargaining power of buyers, </w:t>
      </w:r>
      <w:r w:rsidR="00977178">
        <w:t>suppliers,</w:t>
      </w:r>
      <w:r w:rsidR="00D07E8C">
        <w:t xml:space="preserve"> and competitive rivalry.</w:t>
      </w:r>
    </w:p>
    <w:p w14:paraId="431CD7B5" w14:textId="77777777" w:rsidR="002579C8" w:rsidRDefault="002579C8" w:rsidP="00752DE4">
      <w:pPr>
        <w:pStyle w:val="Heading2"/>
      </w:pPr>
    </w:p>
    <w:p w14:paraId="23CC6648" w14:textId="3CAFE624" w:rsidR="00AF6112" w:rsidRDefault="00194AFF" w:rsidP="00752DE4">
      <w:pPr>
        <w:pStyle w:val="Heading2"/>
      </w:pPr>
      <w:r>
        <w:t>T</w:t>
      </w:r>
      <w:r w:rsidR="00752DE4">
        <w:t>hreat</w:t>
      </w:r>
      <w:r>
        <w:t>s</w:t>
      </w:r>
      <w:r w:rsidR="00752DE4">
        <w:t xml:space="preserve"> of new entrants</w:t>
      </w:r>
    </w:p>
    <w:p w14:paraId="11E2D9FC" w14:textId="7D91EA36" w:rsidR="00752DE4" w:rsidRDefault="00752DE4" w:rsidP="00752DE4">
      <w:pPr>
        <w:rPr>
          <w:lang w:eastAsia="en-US"/>
        </w:rPr>
      </w:pPr>
    </w:p>
    <w:p w14:paraId="6A2A7394" w14:textId="4A5AB9AC" w:rsidR="00A417DA" w:rsidRDefault="005C6FFB" w:rsidP="00A417DA">
      <w:r>
        <w:rPr>
          <w:lang w:eastAsia="en-US"/>
        </w:rPr>
        <w:t xml:space="preserve">Marks and Spencer </w:t>
      </w:r>
      <w:r w:rsidR="005C3497">
        <w:rPr>
          <w:lang w:eastAsia="en-US"/>
        </w:rPr>
        <w:t>are</w:t>
      </w:r>
      <w:r>
        <w:rPr>
          <w:lang w:eastAsia="en-US"/>
        </w:rPr>
        <w:t xml:space="preserve"> a company with a developed chain of clothing and food stores </w:t>
      </w:r>
      <w:r w:rsidR="00D3579A">
        <w:rPr>
          <w:lang w:eastAsia="en-US"/>
        </w:rPr>
        <w:t>with over 1</w:t>
      </w:r>
      <w:r w:rsidR="00A417DA">
        <w:rPr>
          <w:lang w:eastAsia="en-US"/>
        </w:rPr>
        <w:t>45</w:t>
      </w:r>
      <w:r w:rsidR="00D3579A">
        <w:rPr>
          <w:lang w:eastAsia="en-US"/>
        </w:rPr>
        <w:t>0 locations worldwide</w:t>
      </w:r>
      <w:r w:rsidR="00486A4C">
        <w:rPr>
          <w:lang w:eastAsia="en-US"/>
        </w:rPr>
        <w:t xml:space="preserve">. </w:t>
      </w:r>
      <w:r w:rsidR="00A417DA">
        <w:rPr>
          <w:lang w:eastAsia="en-US"/>
        </w:rPr>
        <w:t>The company</w:t>
      </w:r>
      <w:r w:rsidR="00F30F3E">
        <w:rPr>
          <w:lang w:eastAsia="en-US"/>
        </w:rPr>
        <w:t xml:space="preserve"> have achieved this success</w:t>
      </w:r>
      <w:r w:rsidR="003659E2">
        <w:rPr>
          <w:lang w:eastAsia="en-US"/>
        </w:rPr>
        <w:t xml:space="preserve"> in its long </w:t>
      </w:r>
      <w:r w:rsidR="00382255">
        <w:rPr>
          <w:lang w:eastAsia="en-US"/>
        </w:rPr>
        <w:t>bus</w:t>
      </w:r>
      <w:r w:rsidR="00F41D11">
        <w:rPr>
          <w:lang w:eastAsia="en-US"/>
        </w:rPr>
        <w:t>iness journey</w:t>
      </w:r>
      <w:r w:rsidR="00C030F4">
        <w:rPr>
          <w:lang w:eastAsia="en-US"/>
        </w:rPr>
        <w:t xml:space="preserve"> </w:t>
      </w:r>
      <w:r w:rsidR="004F1DB9">
        <w:rPr>
          <w:lang w:eastAsia="en-US"/>
        </w:rPr>
        <w:t xml:space="preserve">with </w:t>
      </w:r>
      <w:r w:rsidR="00C030F4">
        <w:rPr>
          <w:lang w:eastAsia="en-US"/>
        </w:rPr>
        <w:t>over 1</w:t>
      </w:r>
      <w:r w:rsidR="00A417DA">
        <w:rPr>
          <w:lang w:eastAsia="en-US"/>
        </w:rPr>
        <w:t>3</w:t>
      </w:r>
      <w:r w:rsidR="00C030F4">
        <w:rPr>
          <w:lang w:eastAsia="en-US"/>
        </w:rPr>
        <w:t>0 years of experience in its field</w:t>
      </w:r>
      <w:r w:rsidR="00A417DA">
        <w:rPr>
          <w:lang w:eastAsia="en-US"/>
        </w:rPr>
        <w:t xml:space="preserve"> </w:t>
      </w:r>
      <w:r w:rsidR="00A417DA">
        <w:rPr>
          <w:shd w:val="clear" w:color="auto" w:fill="FFFFFF"/>
          <w:lang w:val="en"/>
        </w:rPr>
        <w:t>(</w:t>
      </w:r>
      <w:r w:rsidR="00A417DA" w:rsidRPr="003632AA">
        <w:t>Marks and Spencer Group plc, 2022</w:t>
      </w:r>
      <w:r w:rsidR="00A417DA">
        <w:rPr>
          <w:shd w:val="clear" w:color="auto" w:fill="FFFFFF"/>
          <w:lang w:val="en"/>
        </w:rPr>
        <w:t>)</w:t>
      </w:r>
      <w:r w:rsidR="00A417DA">
        <w:t xml:space="preserve">. </w:t>
      </w:r>
    </w:p>
    <w:p w14:paraId="4FB301C4" w14:textId="61636295" w:rsidR="00752DE4" w:rsidRPr="005C6FFB" w:rsidRDefault="00A417DA" w:rsidP="00752DE4">
      <w:pPr>
        <w:rPr>
          <w:lang w:eastAsia="en-US"/>
        </w:rPr>
      </w:pPr>
      <w:r>
        <w:t xml:space="preserve"> </w:t>
      </w:r>
      <w:bookmarkStart w:id="4" w:name="_Int_LrXoNdZ1"/>
      <w:r w:rsidR="44D0BABB">
        <w:t xml:space="preserve">The </w:t>
      </w:r>
      <w:r w:rsidR="36F03F72">
        <w:t>barriers</w:t>
      </w:r>
      <w:r w:rsidR="34064405">
        <w:t xml:space="preserve"> </w:t>
      </w:r>
      <w:r w:rsidR="36F03F72">
        <w:t>to</w:t>
      </w:r>
      <w:r w:rsidR="34064405">
        <w:t xml:space="preserve"> new entrants </w:t>
      </w:r>
      <w:r w:rsidR="36F03F72">
        <w:t>are</w:t>
      </w:r>
      <w:r w:rsidR="34064405">
        <w:t xml:space="preserve"> high, </w:t>
      </w:r>
      <w:r w:rsidR="36F03F72">
        <w:t>which</w:t>
      </w:r>
      <w:r w:rsidR="34064405">
        <w:t xml:space="preserve"> means the </w:t>
      </w:r>
      <w:r w:rsidR="36F03F72">
        <w:t>threat</w:t>
      </w:r>
      <w:r w:rsidR="34064405">
        <w:t xml:space="preserve"> of new entrants is low.</w:t>
      </w:r>
      <w:bookmarkEnd w:id="4"/>
      <w:r w:rsidR="002A789D">
        <w:t xml:space="preserve"> That is because it requires </w:t>
      </w:r>
      <w:r w:rsidR="00071B7A">
        <w:t>enormous</w:t>
      </w:r>
      <w:r w:rsidR="00EA51D3">
        <w:t xml:space="preserve"> capital</w:t>
      </w:r>
      <w:r w:rsidR="00071B7A">
        <w:t xml:space="preserve"> investments</w:t>
      </w:r>
      <w:r w:rsidR="00B83832">
        <w:t xml:space="preserve"> furthermore</w:t>
      </w:r>
      <w:r w:rsidR="00071B7A">
        <w:t xml:space="preserve"> knowledge and experience</w:t>
      </w:r>
      <w:r w:rsidR="00863B8A">
        <w:t xml:space="preserve"> </w:t>
      </w:r>
      <w:r w:rsidR="00327804">
        <w:t xml:space="preserve">in </w:t>
      </w:r>
      <w:r w:rsidR="00F339E4">
        <w:t xml:space="preserve">operating </w:t>
      </w:r>
      <w:r w:rsidR="00E965CD">
        <w:t>this market.</w:t>
      </w:r>
      <w:r w:rsidR="00996F04">
        <w:t xml:space="preserve"> </w:t>
      </w:r>
      <w:r w:rsidR="00322C72">
        <w:t>Again</w:t>
      </w:r>
      <w:r w:rsidR="00996F04">
        <w:t xml:space="preserve">, </w:t>
      </w:r>
      <w:r w:rsidR="00C012B1">
        <w:t>even if the new entrant invest</w:t>
      </w:r>
      <w:r w:rsidR="008D038F">
        <w:t xml:space="preserve">s heavily, that is still not enough </w:t>
      </w:r>
      <w:r w:rsidR="008D038F">
        <w:lastRenderedPageBreak/>
        <w:t xml:space="preserve">as they will need </w:t>
      </w:r>
      <w:r w:rsidR="00D251AF">
        <w:t xml:space="preserve">the knowledge and understanding of </w:t>
      </w:r>
      <w:r w:rsidR="008B1276">
        <w:t>managing</w:t>
      </w:r>
      <w:r w:rsidR="00D251AF">
        <w:t xml:space="preserve"> such </w:t>
      </w:r>
      <w:r w:rsidR="008B1276">
        <w:t>an</w:t>
      </w:r>
      <w:r w:rsidR="00D251AF">
        <w:t xml:space="preserve"> </w:t>
      </w:r>
      <w:r w:rsidR="008B1276">
        <w:t>enormous</w:t>
      </w:r>
      <w:r w:rsidR="00D251AF">
        <w:t xml:space="preserve"> </w:t>
      </w:r>
      <w:r w:rsidR="008B1276">
        <w:t xml:space="preserve">business. </w:t>
      </w:r>
    </w:p>
    <w:p w14:paraId="4FAB6091" w14:textId="7CA474F6" w:rsidR="00AF6112" w:rsidRDefault="00AF6112" w:rsidP="005C6FFB"/>
    <w:p w14:paraId="4C27FCD9" w14:textId="7842122A" w:rsidR="00AF6112" w:rsidRDefault="00194AFF" w:rsidP="00194AFF">
      <w:pPr>
        <w:pStyle w:val="Heading2"/>
      </w:pPr>
      <w:r>
        <w:t>Threats of substitute</w:t>
      </w:r>
    </w:p>
    <w:p w14:paraId="19BFC534" w14:textId="18C722A8" w:rsidR="00194AFF" w:rsidRDefault="00194AFF" w:rsidP="00CA2580">
      <w:pPr>
        <w:rPr>
          <w:lang w:eastAsia="en-US"/>
        </w:rPr>
      </w:pPr>
    </w:p>
    <w:p w14:paraId="078A94FD" w14:textId="71BEFED1" w:rsidR="0061242C" w:rsidRPr="00CA2580" w:rsidRDefault="00F02367" w:rsidP="00CA2580">
      <w:r>
        <w:t xml:space="preserve">The threat of </w:t>
      </w:r>
      <w:r w:rsidR="00EA1FD3">
        <w:t>substitutes</w:t>
      </w:r>
      <w:r>
        <w:t xml:space="preserve"> is high</w:t>
      </w:r>
      <w:r w:rsidR="00C764B4">
        <w:t>.</w:t>
      </w:r>
      <w:r>
        <w:t xml:space="preserve"> </w:t>
      </w:r>
      <w:r w:rsidR="003F260B">
        <w:t>F</w:t>
      </w:r>
      <w:r w:rsidR="00433CD5">
        <w:t xml:space="preserve">ood and clothing from </w:t>
      </w:r>
      <w:r w:rsidR="00FC4BC0">
        <w:t>Marks and Spencer</w:t>
      </w:r>
      <w:r w:rsidR="00433CD5">
        <w:t xml:space="preserve"> can be replaced with goods from other stores. </w:t>
      </w:r>
      <w:r w:rsidR="0061242C">
        <w:t xml:space="preserve">While the threat of new </w:t>
      </w:r>
      <w:r w:rsidR="0044249C">
        <w:t>entrants</w:t>
      </w:r>
      <w:r w:rsidR="0061242C">
        <w:t xml:space="preserve"> is low, the threat of </w:t>
      </w:r>
      <w:r w:rsidR="00322C72">
        <w:t>substitute</w:t>
      </w:r>
      <w:r w:rsidR="0061242C">
        <w:t xml:space="preserve"> products </w:t>
      </w:r>
      <w:r w:rsidR="0044249C">
        <w:t>for</w:t>
      </w:r>
      <w:r w:rsidR="0061242C">
        <w:t xml:space="preserve"> M&amp;S is high. The company trades clothes and food, which </w:t>
      </w:r>
      <w:r w:rsidR="0044249C">
        <w:t>cannot</w:t>
      </w:r>
      <w:r w:rsidR="0061242C">
        <w:t xml:space="preserve"> be replaced, but these goods are also offered by many other chain stores </w:t>
      </w:r>
      <w:r w:rsidR="00F70913">
        <w:t xml:space="preserve">and </w:t>
      </w:r>
      <w:r w:rsidR="0061242C">
        <w:t xml:space="preserve">small or large </w:t>
      </w:r>
      <w:r w:rsidR="00F70913">
        <w:t>businesses</w:t>
      </w:r>
      <w:r w:rsidR="0061242C">
        <w:t>. M&amp;S also offers banking services, but it</w:t>
      </w:r>
      <w:r w:rsidR="00F70913">
        <w:t xml:space="preserve"> i</w:t>
      </w:r>
      <w:r w:rsidR="0061242C">
        <w:t xml:space="preserve">s not </w:t>
      </w:r>
      <w:r w:rsidR="006E7A74">
        <w:t xml:space="preserve">their </w:t>
      </w:r>
      <w:r w:rsidR="00322C72">
        <w:t>primary</w:t>
      </w:r>
      <w:r w:rsidR="00F70913">
        <w:t xml:space="preserve"> business</w:t>
      </w:r>
      <w:r w:rsidR="0061242C">
        <w:t xml:space="preserve">. </w:t>
      </w:r>
      <w:r w:rsidR="00322C72">
        <w:t>Significant</w:t>
      </w:r>
      <w:r w:rsidR="0061242C">
        <w:t xml:space="preserve"> threats to the</w:t>
      </w:r>
      <w:r w:rsidR="006E7A74">
        <w:t xml:space="preserve"> company</w:t>
      </w:r>
      <w:r w:rsidR="0061242C">
        <w:t xml:space="preserve"> in the food sector are </w:t>
      </w:r>
      <w:r w:rsidR="004C6A8E">
        <w:t xml:space="preserve">store </w:t>
      </w:r>
      <w:r w:rsidR="0061242C">
        <w:t xml:space="preserve">chains such as Waitrose and Co-op, as well as </w:t>
      </w:r>
      <w:r w:rsidR="00322C72">
        <w:t>giants</w:t>
      </w:r>
      <w:r w:rsidR="004C6A8E">
        <w:t xml:space="preserve"> </w:t>
      </w:r>
      <w:r w:rsidR="0061242C">
        <w:t xml:space="preserve">such as Tesco </w:t>
      </w:r>
      <w:r w:rsidR="004C6A8E">
        <w:t>and</w:t>
      </w:r>
      <w:r w:rsidR="0061242C">
        <w:t xml:space="preserve"> Asda</w:t>
      </w:r>
      <w:r w:rsidR="004C6A8E">
        <w:t>,</w:t>
      </w:r>
      <w:r w:rsidR="0061242C">
        <w:t xml:space="preserve"> which offer a range of groceries and household goods, as well as a line of clothing at a much lower price than M&amp;S's.</w:t>
      </w:r>
    </w:p>
    <w:p w14:paraId="36DBDF1C" w14:textId="2C0B0712" w:rsidR="00194AFF" w:rsidRDefault="00194AFF" w:rsidP="00CA2580">
      <w:pPr>
        <w:rPr>
          <w:lang w:eastAsia="en-US"/>
        </w:rPr>
      </w:pPr>
    </w:p>
    <w:p w14:paraId="7EF9834B" w14:textId="6105AEE8" w:rsidR="005E2D27" w:rsidRDefault="005E2D27" w:rsidP="005E2D27">
      <w:pPr>
        <w:pStyle w:val="Heading2"/>
      </w:pPr>
      <w:r>
        <w:t>Bargaining Power of Buyers</w:t>
      </w:r>
    </w:p>
    <w:p w14:paraId="3213DD6A" w14:textId="77777777" w:rsidR="00EE012B" w:rsidRPr="00EE012B" w:rsidRDefault="00EE012B" w:rsidP="00EE012B">
      <w:pPr>
        <w:rPr>
          <w:lang w:eastAsia="en-US"/>
        </w:rPr>
      </w:pPr>
    </w:p>
    <w:p w14:paraId="37D0EF23" w14:textId="67E4D574" w:rsidR="00E211C1" w:rsidRPr="00CE404B" w:rsidRDefault="00127869" w:rsidP="00E211C1">
      <w:pPr>
        <w:rPr>
          <w:lang w:val="bg-BG"/>
        </w:rPr>
      </w:pPr>
      <w:r>
        <w:t>An extensive</w:t>
      </w:r>
      <w:r w:rsidR="00C957F3">
        <w:t xml:space="preserve"> range of store chains makes this business </w:t>
      </w:r>
      <w:bookmarkStart w:id="5" w:name="_Int_2qzWXPRL"/>
      <w:r w:rsidR="00C957F3">
        <w:t>extremely competitive</w:t>
      </w:r>
      <w:bookmarkEnd w:id="5"/>
      <w:r w:rsidR="00C957F3">
        <w:t xml:space="preserve"> and gives customers </w:t>
      </w:r>
      <w:r w:rsidR="00CE404B">
        <w:t xml:space="preserve">a </w:t>
      </w:r>
      <w:r w:rsidR="00C957F3">
        <w:t xml:space="preserve">great choice and the power to choose. Customers are oriented to find the best quality at the best price accompanied by quality and service. It is </w:t>
      </w:r>
      <w:r>
        <w:t>challenging</w:t>
      </w:r>
      <w:r w:rsidR="00C957F3">
        <w:t xml:space="preserve"> to keep customers, as the switching cost is low or none. Due to high competition, customers have the power to set rules and the market</w:t>
      </w:r>
      <w:r w:rsidR="00CE404B">
        <w:t xml:space="preserve">. </w:t>
      </w:r>
      <w:r w:rsidR="00D93C74">
        <w:t>Th</w:t>
      </w:r>
      <w:r w:rsidR="002167F5">
        <w:t>at makes the</w:t>
      </w:r>
      <w:r w:rsidR="00D93C74">
        <w:t xml:space="preserve"> threat </w:t>
      </w:r>
      <w:r w:rsidR="00266D22">
        <w:t>in this segment high.</w:t>
      </w:r>
    </w:p>
    <w:p w14:paraId="133D46A9" w14:textId="77777777" w:rsidR="00EE012B" w:rsidRDefault="00EE012B" w:rsidP="00654B2E">
      <w:pPr>
        <w:pStyle w:val="Heading2"/>
      </w:pPr>
    </w:p>
    <w:p w14:paraId="656C1183" w14:textId="3F21EAE6" w:rsidR="00654B2E" w:rsidRDefault="00654B2E" w:rsidP="00654B2E">
      <w:pPr>
        <w:pStyle w:val="Heading2"/>
      </w:pPr>
      <w:r>
        <w:t>Bargaining Power of Suppliers</w:t>
      </w:r>
    </w:p>
    <w:p w14:paraId="2C1EF368" w14:textId="3B45AA63" w:rsidR="00254AFF" w:rsidRDefault="00254AFF" w:rsidP="0027430E">
      <w:pPr>
        <w:rPr>
          <w:lang w:eastAsia="en-US"/>
        </w:rPr>
      </w:pPr>
    </w:p>
    <w:p w14:paraId="31BE1E79" w14:textId="66042136" w:rsidR="006A00FB" w:rsidRPr="006A00FB" w:rsidRDefault="006A00FB" w:rsidP="006A00FB">
      <w:pPr>
        <w:rPr>
          <w:lang w:eastAsia="en-US"/>
        </w:rPr>
      </w:pPr>
      <w:r>
        <w:t>M&amp;S does not trade in finished goods but produces them themselves. This gives t</w:t>
      </w:r>
      <w:r w:rsidR="00C51150">
        <w:t>he company</w:t>
      </w:r>
      <w:r>
        <w:t xml:space="preserve"> </w:t>
      </w:r>
      <w:r w:rsidR="00C51150">
        <w:t>an</w:t>
      </w:r>
      <w:r>
        <w:t xml:space="preserve"> advantage of selling their goods for a </w:t>
      </w:r>
      <w:r w:rsidR="00127869">
        <w:t>more significant</w:t>
      </w:r>
      <w:r>
        <w:t xml:space="preserve"> profit than their competitors, as it saves the intermediate trader the profit. In addition, the company buys raw materials from many different suppliers</w:t>
      </w:r>
      <w:r w:rsidR="00C51150">
        <w:t>,</w:t>
      </w:r>
      <w:r>
        <w:t xml:space="preserve"> </w:t>
      </w:r>
      <w:r w:rsidR="00C51150">
        <w:t>so</w:t>
      </w:r>
      <w:r>
        <w:t xml:space="preserve"> the cost of change is low. Also, M&amp;S</w:t>
      </w:r>
      <w:r w:rsidR="002A5CC6">
        <w:t xml:space="preserve"> buy</w:t>
      </w:r>
      <w:r w:rsidR="00836166">
        <w:t>s</w:t>
      </w:r>
      <w:r>
        <w:t xml:space="preserve"> </w:t>
      </w:r>
      <w:r w:rsidR="00836166">
        <w:t>wholesale,</w:t>
      </w:r>
      <w:r>
        <w:t xml:space="preserve"> </w:t>
      </w:r>
      <w:r w:rsidR="008B6AB8">
        <w:t>which</w:t>
      </w:r>
      <w:r>
        <w:t xml:space="preserve"> gives them the power to </w:t>
      </w:r>
      <w:r w:rsidR="00127869">
        <w:t>purchase</w:t>
      </w:r>
      <w:r>
        <w:t xml:space="preserve"> at low prices from suppliers. The conclusion is that the strength of suppliers for them is low.</w:t>
      </w:r>
    </w:p>
    <w:p w14:paraId="7AA65D45" w14:textId="77777777" w:rsidR="006A00FB" w:rsidRDefault="006A00FB" w:rsidP="0027430E">
      <w:pPr>
        <w:rPr>
          <w:lang w:eastAsia="en-US"/>
        </w:rPr>
      </w:pPr>
    </w:p>
    <w:p w14:paraId="263FC859" w14:textId="77777777" w:rsidR="00AC65AE" w:rsidRDefault="00AC65AE" w:rsidP="0F80638C">
      <w:pPr>
        <w:pStyle w:val="Heading2"/>
        <w:rPr>
          <w:sz w:val="36"/>
          <w:szCs w:val="36"/>
        </w:rPr>
      </w:pPr>
      <w:r>
        <w:t>Level of competition</w:t>
      </w:r>
    </w:p>
    <w:p w14:paraId="7BFEA92A" w14:textId="73AC9808" w:rsidR="00194AFF" w:rsidRDefault="00194AFF" w:rsidP="00194AFF">
      <w:pPr>
        <w:rPr>
          <w:lang w:eastAsia="en-US"/>
        </w:rPr>
      </w:pPr>
    </w:p>
    <w:p w14:paraId="5F2A53CF" w14:textId="26AF252F" w:rsidR="00965E8D" w:rsidRPr="00355BE4" w:rsidRDefault="003454F7" w:rsidP="00965E8D">
      <w:pPr>
        <w:rPr>
          <w:lang w:eastAsia="en-US"/>
        </w:rPr>
      </w:pPr>
      <w:r>
        <w:t xml:space="preserve">The retail industry faces intense competition. Given that it sells </w:t>
      </w:r>
      <w:r w:rsidR="008544E4">
        <w:t>essential goods</w:t>
      </w:r>
      <w:r w:rsidR="006819E8">
        <w:t>,</w:t>
      </w:r>
      <w:r>
        <w:t xml:space="preserve"> </w:t>
      </w:r>
      <w:bookmarkStart w:id="6" w:name="OLE_LINK1"/>
      <w:bookmarkStart w:id="7" w:name="OLE_LINK2"/>
      <w:r>
        <w:t>M&amp;S</w:t>
      </w:r>
      <w:bookmarkEnd w:id="6"/>
      <w:bookmarkEnd w:id="7"/>
      <w:r>
        <w:t xml:space="preserve"> is particularly open to competition. </w:t>
      </w:r>
      <w:r w:rsidR="00D24E3C">
        <w:t xml:space="preserve">M&amp;S </w:t>
      </w:r>
      <w:r>
        <w:t xml:space="preserve">is up against rivals like Topshop, Next, Zara, and John </w:t>
      </w:r>
      <w:r>
        <w:lastRenderedPageBreak/>
        <w:t>Lewis</w:t>
      </w:r>
      <w:r w:rsidR="00F91BDC">
        <w:t>,</w:t>
      </w:r>
      <w:r>
        <w:t xml:space="preserve"> in addition to supermarkets like Tesco, Asda, and </w:t>
      </w:r>
      <w:r w:rsidR="00AA5538">
        <w:t>Sainsbury's</w:t>
      </w:r>
      <w:r>
        <w:t>.</w:t>
      </w:r>
      <w:r w:rsidR="0029135E">
        <w:t xml:space="preserve"> </w:t>
      </w:r>
      <w:r w:rsidR="008625B7">
        <w:t xml:space="preserve">Its’ online competitor </w:t>
      </w:r>
      <w:r w:rsidR="00006A46">
        <w:t>is Amazon</w:t>
      </w:r>
      <w:r w:rsidR="006B3DD8">
        <w:t>.</w:t>
      </w:r>
    </w:p>
    <w:p w14:paraId="6F712A97" w14:textId="1878DDD0" w:rsidR="00965E8D" w:rsidRPr="00453455" w:rsidRDefault="00965E8D" w:rsidP="00453455">
      <w:pPr>
        <w:pStyle w:val="Heading1"/>
      </w:pPr>
      <w:r>
        <w:t xml:space="preserve">Marks and </w:t>
      </w:r>
      <w:r w:rsidR="00AA5538">
        <w:t>Spencer's</w:t>
      </w:r>
      <w:r>
        <w:t xml:space="preserve"> culture </w:t>
      </w:r>
      <w:r w:rsidR="00453455">
        <w:t>promotes</w:t>
      </w:r>
      <w:r>
        <w:t xml:space="preserve"> ethical behaviour among employees.</w:t>
      </w:r>
      <w:r w:rsidR="00453455">
        <w:t xml:space="preserve"> McKinsey 7S framework. </w:t>
      </w:r>
      <w:r w:rsidR="005B570F">
        <w:t>E</w:t>
      </w:r>
      <w:r w:rsidR="00453455">
        <w:t>thical dilemmas</w:t>
      </w:r>
      <w:r w:rsidR="005B570F">
        <w:t xml:space="preserve"> are</w:t>
      </w:r>
      <w:r w:rsidR="00453455">
        <w:t xml:space="preserve"> </w:t>
      </w:r>
      <w:r w:rsidR="005B570F">
        <w:t>influencing</w:t>
      </w:r>
      <w:r w:rsidR="00453455">
        <w:t xml:space="preserve"> the culture of M&amp;S.</w:t>
      </w:r>
      <w:r>
        <w:t xml:space="preserve"> </w:t>
      </w:r>
    </w:p>
    <w:p w14:paraId="6A46A228" w14:textId="77777777" w:rsidR="005F244E" w:rsidRDefault="005F244E" w:rsidP="00194AFF">
      <w:pPr>
        <w:rPr>
          <w:lang w:eastAsia="en-US"/>
        </w:rPr>
      </w:pPr>
    </w:p>
    <w:p w14:paraId="03B9EE53" w14:textId="65CA863A" w:rsidR="00194AFF" w:rsidRPr="006A6B91" w:rsidRDefault="00B82B68" w:rsidP="00194AFF">
      <w:pPr>
        <w:rPr>
          <w:lang w:eastAsia="en-US"/>
        </w:rPr>
      </w:pPr>
      <w:r w:rsidRPr="00B82B68">
        <w:rPr>
          <w:lang w:eastAsia="en-US"/>
        </w:rPr>
        <w:t>The McKinsey 7</w:t>
      </w:r>
      <w:r w:rsidR="00041672">
        <w:rPr>
          <w:lang w:eastAsia="en-US"/>
        </w:rPr>
        <w:t>S</w:t>
      </w:r>
      <w:r w:rsidRPr="00B82B68">
        <w:rPr>
          <w:lang w:eastAsia="en-US"/>
        </w:rPr>
        <w:t xml:space="preserve"> </w:t>
      </w:r>
      <w:r w:rsidR="00041672">
        <w:rPr>
          <w:lang w:eastAsia="en-US"/>
        </w:rPr>
        <w:t>model</w:t>
      </w:r>
      <w:r w:rsidRPr="00B82B68">
        <w:rPr>
          <w:lang w:eastAsia="en-US"/>
        </w:rPr>
        <w:t xml:space="preserve"> </w:t>
      </w:r>
      <w:r w:rsidR="00742FA8">
        <w:rPr>
          <w:lang w:eastAsia="en-US"/>
        </w:rPr>
        <w:t>is a strategic tool</w:t>
      </w:r>
      <w:r w:rsidR="00D221D1">
        <w:rPr>
          <w:lang w:eastAsia="en-US"/>
        </w:rPr>
        <w:t xml:space="preserve"> that helps the company to </w:t>
      </w:r>
      <w:r w:rsidR="00883981">
        <w:rPr>
          <w:lang w:eastAsia="en-US"/>
        </w:rPr>
        <w:t xml:space="preserve">achieve </w:t>
      </w:r>
      <w:r w:rsidR="009E3C51">
        <w:rPr>
          <w:lang w:eastAsia="en-US"/>
        </w:rPr>
        <w:t>its</w:t>
      </w:r>
      <w:r w:rsidR="00883981">
        <w:rPr>
          <w:lang w:eastAsia="en-US"/>
        </w:rPr>
        <w:t xml:space="preserve"> </w:t>
      </w:r>
      <w:r w:rsidR="00041672">
        <w:rPr>
          <w:lang w:eastAsia="en-US"/>
        </w:rPr>
        <w:t>objectives</w:t>
      </w:r>
      <w:r w:rsidR="001A4AE6" w:rsidRPr="001A4AE6">
        <w:rPr>
          <w:rFonts w:cs="Arial"/>
          <w:color w:val="222222"/>
          <w:sz w:val="20"/>
          <w:szCs w:val="20"/>
          <w:shd w:val="clear" w:color="auto" w:fill="FFFFFF"/>
        </w:rPr>
        <w:t xml:space="preserve"> </w:t>
      </w:r>
      <w:r w:rsidR="001A4AE6">
        <w:rPr>
          <w:rFonts w:cs="Arial"/>
          <w:color w:val="222222"/>
          <w:sz w:val="20"/>
          <w:szCs w:val="20"/>
          <w:shd w:val="clear" w:color="auto" w:fill="FFFFFF"/>
        </w:rPr>
        <w:t>(</w:t>
      </w:r>
      <w:r w:rsidR="001A4AE6" w:rsidRPr="00B65857">
        <w:rPr>
          <w:lang w:eastAsia="en-US"/>
        </w:rPr>
        <w:t xml:space="preserve">Channon </w:t>
      </w:r>
      <w:r w:rsidR="001A4AE6" w:rsidRPr="001A4AE6">
        <w:rPr>
          <w:lang w:eastAsia="en-US"/>
        </w:rPr>
        <w:t xml:space="preserve">and </w:t>
      </w:r>
      <w:proofErr w:type="spellStart"/>
      <w:r w:rsidR="001A4AE6" w:rsidRPr="001A4AE6">
        <w:rPr>
          <w:lang w:eastAsia="en-US"/>
        </w:rPr>
        <w:t>Caldart</w:t>
      </w:r>
      <w:proofErr w:type="spellEnd"/>
      <w:r w:rsidR="001A4AE6" w:rsidRPr="001A4AE6">
        <w:rPr>
          <w:lang w:eastAsia="en-US"/>
        </w:rPr>
        <w:t>, 2015)</w:t>
      </w:r>
      <w:r w:rsidR="00041672">
        <w:rPr>
          <w:lang w:eastAsia="en-US"/>
        </w:rPr>
        <w:t>. It analyses</w:t>
      </w:r>
      <w:r w:rsidR="00D221D1">
        <w:rPr>
          <w:lang w:eastAsia="en-US"/>
        </w:rPr>
        <w:t xml:space="preserve"> </w:t>
      </w:r>
      <w:r w:rsidRPr="00B82B68">
        <w:rPr>
          <w:lang w:eastAsia="en-US"/>
        </w:rPr>
        <w:t xml:space="preserve">seven elements </w:t>
      </w:r>
      <w:r w:rsidR="00041672">
        <w:rPr>
          <w:lang w:eastAsia="en-US"/>
        </w:rPr>
        <w:t xml:space="preserve">that </w:t>
      </w:r>
      <w:r w:rsidRPr="00B82B68">
        <w:rPr>
          <w:lang w:eastAsia="en-US"/>
        </w:rPr>
        <w:t>can be divided into two categories: hard and soft.</w:t>
      </w:r>
      <w:r w:rsidR="00A2581C">
        <w:rPr>
          <w:lang w:eastAsia="en-US"/>
        </w:rPr>
        <w:t xml:space="preserve"> </w:t>
      </w:r>
      <w:r w:rsidR="00645E1C">
        <w:rPr>
          <w:lang w:eastAsia="en-US"/>
        </w:rPr>
        <w:t>Hard</w:t>
      </w:r>
      <w:r w:rsidR="003D6E3B" w:rsidRPr="003D6E3B">
        <w:rPr>
          <w:lang w:eastAsia="en-US"/>
        </w:rPr>
        <w:t xml:space="preserve"> components are strategy, structure, and systems. Th</w:t>
      </w:r>
      <w:r w:rsidR="00AA18E5">
        <w:rPr>
          <w:lang w:eastAsia="en-US"/>
        </w:rPr>
        <w:t>ey</w:t>
      </w:r>
      <w:r w:rsidR="003D6E3B" w:rsidRPr="003D6E3B">
        <w:rPr>
          <w:lang w:eastAsia="en-US"/>
        </w:rPr>
        <w:t xml:space="preserve"> are </w:t>
      </w:r>
      <w:r w:rsidR="00894E97">
        <w:rPr>
          <w:lang w:eastAsia="en-US"/>
        </w:rPr>
        <w:t>easier</w:t>
      </w:r>
      <w:r w:rsidR="003D6E3B" w:rsidRPr="003D6E3B">
        <w:rPr>
          <w:lang w:eastAsia="en-US"/>
        </w:rPr>
        <w:t xml:space="preserve"> to recognise, more </w:t>
      </w:r>
      <w:r w:rsidR="00943E3B">
        <w:rPr>
          <w:lang w:eastAsia="en-US"/>
        </w:rPr>
        <w:t>solid</w:t>
      </w:r>
      <w:r w:rsidR="003D6E3B" w:rsidRPr="003D6E3B">
        <w:rPr>
          <w:lang w:eastAsia="en-US"/>
        </w:rPr>
        <w:t xml:space="preserve">, and directly under the control of the </w:t>
      </w:r>
      <w:r w:rsidR="00AA5538">
        <w:rPr>
          <w:lang w:eastAsia="en-US"/>
        </w:rPr>
        <w:t>organisation's</w:t>
      </w:r>
      <w:r w:rsidR="003D6E3B" w:rsidRPr="003D6E3B">
        <w:rPr>
          <w:lang w:eastAsia="en-US"/>
        </w:rPr>
        <w:t xml:space="preserve"> leadership and management.</w:t>
      </w:r>
      <w:r w:rsidR="005F244E">
        <w:rPr>
          <w:lang w:eastAsia="en-US"/>
        </w:rPr>
        <w:t xml:space="preserve"> Soft components are </w:t>
      </w:r>
      <w:r w:rsidR="001E5F5E">
        <w:rPr>
          <w:lang w:eastAsia="en-US"/>
        </w:rPr>
        <w:t xml:space="preserve">staff, skills, style and share values. </w:t>
      </w:r>
      <w:r w:rsidR="006A6B91">
        <w:rPr>
          <w:lang w:eastAsia="en-US"/>
        </w:rPr>
        <w:t xml:space="preserve">They are harder to manage but </w:t>
      </w:r>
      <w:r w:rsidR="003557E1">
        <w:rPr>
          <w:lang w:eastAsia="en-US"/>
        </w:rPr>
        <w:t>are the base of the organisation.</w:t>
      </w:r>
    </w:p>
    <w:p w14:paraId="3759BB67" w14:textId="77777777" w:rsidR="005F244E" w:rsidRDefault="005F244E" w:rsidP="00886EBF">
      <w:pPr>
        <w:pStyle w:val="Heading2"/>
      </w:pPr>
    </w:p>
    <w:p w14:paraId="2105ED71" w14:textId="32C7D596" w:rsidR="00886EBF" w:rsidRDefault="00886EBF" w:rsidP="00886EBF">
      <w:pPr>
        <w:pStyle w:val="Heading2"/>
      </w:pPr>
      <w:r>
        <w:t>Strategy</w:t>
      </w:r>
    </w:p>
    <w:p w14:paraId="4BEBF99A" w14:textId="77777777" w:rsidR="00886EBF" w:rsidRPr="00886EBF" w:rsidRDefault="00886EBF" w:rsidP="00886EBF">
      <w:pPr>
        <w:rPr>
          <w:lang w:eastAsia="en-US"/>
        </w:rPr>
      </w:pPr>
    </w:p>
    <w:p w14:paraId="7EBAA524" w14:textId="65956BF2" w:rsidR="001272DA" w:rsidRDefault="00FF5B69" w:rsidP="00194AFF">
      <w:pPr>
        <w:rPr>
          <w:lang w:eastAsia="en-US"/>
        </w:rPr>
      </w:pPr>
      <w:r>
        <w:t>Marks</w:t>
      </w:r>
      <w:r w:rsidR="00194DB7">
        <w:t xml:space="preserve"> and</w:t>
      </w:r>
      <w:r>
        <w:t xml:space="preserve"> Spencer Group </w:t>
      </w:r>
      <w:r w:rsidR="00F318CF">
        <w:t>Plc's</w:t>
      </w:r>
      <w:r>
        <w:t xml:space="preserve"> </w:t>
      </w:r>
      <w:r w:rsidR="00F318CF">
        <w:t>strategy is to</w:t>
      </w:r>
      <w:r>
        <w:t xml:space="preserve"> balance short-term cost savings and th</w:t>
      </w:r>
      <w:r w:rsidR="00F318CF">
        <w:t>e long-term</w:t>
      </w:r>
      <w:r>
        <w:t xml:space="preserve"> goal </w:t>
      </w:r>
      <w:r w:rsidR="008B67C7">
        <w:t>of protecting</w:t>
      </w:r>
      <w:r>
        <w:t xml:space="preserve"> its competitive advantage</w:t>
      </w:r>
      <w:r w:rsidR="00A821ED">
        <w:t xml:space="preserve"> (Marks and Spencer Group plc, 2022)</w:t>
      </w:r>
      <w:r w:rsidR="00E626E1">
        <w:t xml:space="preserve">. Customers believe that the goods and services provided by Marks </w:t>
      </w:r>
      <w:r w:rsidR="003B3C45">
        <w:t>and</w:t>
      </w:r>
      <w:r w:rsidR="00E626E1">
        <w:t xml:space="preserve"> Spencer Group Plc offer </w:t>
      </w:r>
      <w:r w:rsidR="00AA5538">
        <w:t>"</w:t>
      </w:r>
      <w:r w:rsidR="00E626E1">
        <w:t>value for money</w:t>
      </w:r>
      <w:r w:rsidR="00AA5538">
        <w:t>"</w:t>
      </w:r>
      <w:r w:rsidR="00E626E1">
        <w:t xml:space="preserve"> plus a little bit more. </w:t>
      </w:r>
      <w:r w:rsidR="00215082">
        <w:t xml:space="preserve">In its ambition to grow market share through price competition, the corporation should refrain from making expense cuts </w:t>
      </w:r>
      <w:r w:rsidR="003206B2">
        <w:t>resulting</w:t>
      </w:r>
      <w:r w:rsidR="00215082">
        <w:t xml:space="preserve"> in </w:t>
      </w:r>
      <w:r w:rsidR="00127869">
        <w:t>defective</w:t>
      </w:r>
      <w:r w:rsidR="00215082">
        <w:t xml:space="preserve"> products and services.</w:t>
      </w:r>
    </w:p>
    <w:p w14:paraId="2490BE0A" w14:textId="77777777" w:rsidR="00355BE4" w:rsidRDefault="00355BE4" w:rsidP="00E273A9">
      <w:pPr>
        <w:pStyle w:val="Heading2"/>
      </w:pPr>
    </w:p>
    <w:p w14:paraId="5BF36096" w14:textId="5BCEB8B4" w:rsidR="00E273A9" w:rsidRDefault="00E273A9" w:rsidP="00E273A9">
      <w:pPr>
        <w:pStyle w:val="Heading2"/>
      </w:pPr>
      <w:r>
        <w:t>Structure</w:t>
      </w:r>
    </w:p>
    <w:p w14:paraId="620F42CD" w14:textId="77777777" w:rsidR="00FF1520" w:rsidRPr="00FF1520" w:rsidRDefault="00FF1520" w:rsidP="00FF1520">
      <w:pPr>
        <w:rPr>
          <w:lang w:eastAsia="en-US"/>
        </w:rPr>
      </w:pPr>
    </w:p>
    <w:p w14:paraId="155A004D" w14:textId="7B08C3E2" w:rsidR="001272DA" w:rsidRDefault="00FF1520" w:rsidP="00194AFF">
      <w:pPr>
        <w:rPr>
          <w:lang w:eastAsia="en-US"/>
        </w:rPr>
      </w:pPr>
      <w:r>
        <w:t xml:space="preserve">M&amp;S has a flat organisational structure, which includes </w:t>
      </w:r>
      <w:r w:rsidR="005D5673">
        <w:t xml:space="preserve">a </w:t>
      </w:r>
      <w:r>
        <w:t xml:space="preserve">few tiers of administration between the administrative level and front-line staff members. This organisational structure </w:t>
      </w:r>
      <w:r w:rsidR="005D5673">
        <w:t>promotes</w:t>
      </w:r>
      <w:r>
        <w:t xml:space="preserve"> increased employee decision-making</w:t>
      </w:r>
      <w:r w:rsidR="005D5673">
        <w:t xml:space="preserve"> (Horwitz and Neville, 1996)</w:t>
      </w:r>
      <w:r>
        <w:t>.</w:t>
      </w:r>
    </w:p>
    <w:p w14:paraId="7013DF36" w14:textId="095A79CA" w:rsidR="00194AFF" w:rsidRDefault="005C7E0D" w:rsidP="00194AFF">
      <w:pPr>
        <w:rPr>
          <w:lang w:eastAsia="en-US"/>
        </w:rPr>
      </w:pPr>
      <w:r>
        <w:t xml:space="preserve">Due to the pandemic, the </w:t>
      </w:r>
      <w:r w:rsidR="00AA5538">
        <w:t>company's</w:t>
      </w:r>
      <w:r>
        <w:t xml:space="preserve"> present organisational </w:t>
      </w:r>
      <w:r w:rsidR="00B065A5">
        <w:t>structure</w:t>
      </w:r>
      <w:r>
        <w:t xml:space="preserve"> and supply chain management have </w:t>
      </w:r>
      <w:r w:rsidR="0013537A">
        <w:t xml:space="preserve">been </w:t>
      </w:r>
      <w:r w:rsidR="00B065A5">
        <w:t>affected</w:t>
      </w:r>
      <w:r w:rsidR="00BB5131">
        <w:t xml:space="preserve">. </w:t>
      </w:r>
      <w:r w:rsidR="00C93A98">
        <w:t>Marks &amp; Spencer Group Plc aims to become a more resilient organisation and better prepare for future shocks of a similar nature by diversifying its suppliers geographically (Marks and Spencer Group plc, 2022).</w:t>
      </w:r>
      <w:r w:rsidR="00870AB6">
        <w:t xml:space="preserve"> </w:t>
      </w:r>
    </w:p>
    <w:p w14:paraId="3FE38E01" w14:textId="17CB977B" w:rsidR="006A71F1" w:rsidRDefault="006A71F1" w:rsidP="00194AFF">
      <w:pPr>
        <w:rPr>
          <w:lang w:eastAsia="en-US"/>
        </w:rPr>
      </w:pPr>
    </w:p>
    <w:p w14:paraId="6CCEC3C5" w14:textId="35183473" w:rsidR="007731D9" w:rsidRDefault="007731D9" w:rsidP="00DA5771">
      <w:pPr>
        <w:pStyle w:val="Heading2"/>
      </w:pPr>
    </w:p>
    <w:p w14:paraId="7CA0E708" w14:textId="77777777" w:rsidR="007731D9" w:rsidRPr="007731D9" w:rsidRDefault="007731D9" w:rsidP="007731D9">
      <w:pPr>
        <w:rPr>
          <w:lang w:eastAsia="en-US"/>
        </w:rPr>
      </w:pPr>
    </w:p>
    <w:p w14:paraId="5D6BE12A" w14:textId="774352DC" w:rsidR="00DA5771" w:rsidRDefault="00DA5771" w:rsidP="00DA5771">
      <w:pPr>
        <w:pStyle w:val="Heading2"/>
      </w:pPr>
      <w:r>
        <w:t>Systems</w:t>
      </w:r>
    </w:p>
    <w:p w14:paraId="20B41511" w14:textId="77777777" w:rsidR="00A66A99" w:rsidRDefault="00A66A99" w:rsidP="007E4A06">
      <w:pPr>
        <w:rPr>
          <w:lang w:eastAsia="en-US"/>
        </w:rPr>
      </w:pPr>
    </w:p>
    <w:p w14:paraId="03D427FB" w14:textId="31599EDA" w:rsidR="00A714B1" w:rsidRDefault="00A714B1" w:rsidP="007E4A06">
      <w:pPr>
        <w:rPr>
          <w:lang w:eastAsia="en-US"/>
        </w:rPr>
      </w:pPr>
      <w:r>
        <w:t xml:space="preserve">To guarantee that business operations are conducted successfully and that there are no conflicts or disputes, Marks &amp; Spencer </w:t>
      </w:r>
      <w:r w:rsidR="00F07197">
        <w:t>Plc</w:t>
      </w:r>
      <w:r>
        <w:t xml:space="preserve"> has established clear</w:t>
      </w:r>
      <w:r w:rsidR="009F690D">
        <w:t xml:space="preserve"> procedures regarding HR, Finance, Operations, Supply chain management</w:t>
      </w:r>
      <w:r w:rsidR="005F6D75">
        <w:t xml:space="preserve">, Strategic </w:t>
      </w:r>
      <w:r w:rsidR="005C7B35">
        <w:t>leadership,</w:t>
      </w:r>
      <w:r w:rsidR="005F6D75">
        <w:t xml:space="preserve"> and other departments</w:t>
      </w:r>
      <w:r w:rsidR="001D10DA">
        <w:t xml:space="preserve"> in the organisation. The methods are created so the performance </w:t>
      </w:r>
      <w:r w:rsidR="00CE74F4">
        <w:t>can be monitoring and control.</w:t>
      </w:r>
      <w:r w:rsidR="00816CC7">
        <w:t xml:space="preserve"> </w:t>
      </w:r>
      <w:r w:rsidR="005C7B35">
        <w:t>Those methods</w:t>
      </w:r>
      <w:r w:rsidR="00816CC7">
        <w:t xml:space="preserve"> are </w:t>
      </w:r>
      <w:r w:rsidR="003206B2">
        <w:t>based on the different departments' specific nature</w:t>
      </w:r>
      <w:r w:rsidR="003602CE">
        <w:t xml:space="preserve"> regarding </w:t>
      </w:r>
      <w:r w:rsidR="003206B2">
        <w:t>various</w:t>
      </w:r>
      <w:r w:rsidR="003602CE">
        <w:t xml:space="preserve"> tasks and </w:t>
      </w:r>
      <w:r w:rsidR="001801F7">
        <w:t>responsibilities</w:t>
      </w:r>
      <w:r w:rsidR="003602CE">
        <w:t>.</w:t>
      </w:r>
      <w:r w:rsidR="001801F7">
        <w:t xml:space="preserve"> The goal is that M&amp;S </w:t>
      </w:r>
      <w:r w:rsidR="00FC57EC">
        <w:t xml:space="preserve">can control the processes </w:t>
      </w:r>
      <w:r w:rsidR="005C7B35">
        <w:t>within</w:t>
      </w:r>
      <w:r w:rsidR="00FC57EC">
        <w:t xml:space="preserve"> the organisation to run smoothly </w:t>
      </w:r>
      <w:r w:rsidR="001F0CC7">
        <w:t xml:space="preserve">and upon </w:t>
      </w:r>
      <w:r w:rsidR="003206B2">
        <w:t xml:space="preserve">the </w:t>
      </w:r>
      <w:r w:rsidR="001F0CC7">
        <w:t xml:space="preserve">organisational </w:t>
      </w:r>
      <w:r w:rsidR="00127869">
        <w:t>plan</w:t>
      </w:r>
      <w:r w:rsidR="001F0CC7">
        <w:t>.</w:t>
      </w:r>
    </w:p>
    <w:p w14:paraId="60E45FC1" w14:textId="77777777" w:rsidR="00355BE4" w:rsidRDefault="00355BE4" w:rsidP="00B17C4F">
      <w:pPr>
        <w:pStyle w:val="Heading2"/>
      </w:pPr>
    </w:p>
    <w:p w14:paraId="1ED44D88" w14:textId="5FD747A5" w:rsidR="00B17C4F" w:rsidRDefault="00B17C4F" w:rsidP="00B17C4F">
      <w:pPr>
        <w:pStyle w:val="Heading2"/>
      </w:pPr>
      <w:r>
        <w:t>Staff</w:t>
      </w:r>
    </w:p>
    <w:p w14:paraId="76BE66FD" w14:textId="77777777" w:rsidR="00A26179" w:rsidRPr="00A26179" w:rsidRDefault="00A26179" w:rsidP="00A26179">
      <w:pPr>
        <w:rPr>
          <w:lang w:eastAsia="en-US"/>
        </w:rPr>
      </w:pPr>
    </w:p>
    <w:p w14:paraId="5D5FC6C3" w14:textId="51C61834" w:rsidR="005C7B35" w:rsidRPr="005C7B35" w:rsidRDefault="005530D5" w:rsidP="005C7B35">
      <w:pPr>
        <w:rPr>
          <w:lang w:eastAsia="en-US"/>
        </w:rPr>
      </w:pPr>
      <w:r>
        <w:t xml:space="preserve">Around 65000 people work for Marks &amp; Spencer Plc across its international divisions. </w:t>
      </w:r>
      <w:r w:rsidR="00F9755D">
        <w:t>B</w:t>
      </w:r>
      <w:r>
        <w:t>oth internal and external hiring is used to fill various tasks and positions.</w:t>
      </w:r>
      <w:r w:rsidR="00F9755D">
        <w:t xml:space="preserve"> </w:t>
      </w:r>
      <w:r w:rsidR="00D91018">
        <w:t xml:space="preserve">All employment roles and responsibilities are created to make it easier to accomplish corporate objectives. As a result, </w:t>
      </w:r>
      <w:r w:rsidR="004A79B0">
        <w:t>Marks and Spencer Plc’</w:t>
      </w:r>
      <w:r w:rsidR="00D91018">
        <w:t xml:space="preserve">s workforce is skilled enough to meet the company's </w:t>
      </w:r>
      <w:r w:rsidR="00127869">
        <w:t>goals</w:t>
      </w:r>
      <w:r w:rsidR="00D91018">
        <w:t xml:space="preserve"> (Marks and Spencer Group plc, 2022).</w:t>
      </w:r>
    </w:p>
    <w:p w14:paraId="49064E8A" w14:textId="11FFD13D" w:rsidR="0080116A" w:rsidRDefault="0080116A" w:rsidP="0080116A">
      <w:pPr>
        <w:rPr>
          <w:lang w:eastAsia="en-US"/>
        </w:rPr>
      </w:pPr>
    </w:p>
    <w:p w14:paraId="2A86A4AE" w14:textId="3F05ED88" w:rsidR="00990D76" w:rsidRDefault="00990D76" w:rsidP="00990D76">
      <w:pPr>
        <w:pStyle w:val="Heading2"/>
      </w:pPr>
      <w:r>
        <w:t>Skills</w:t>
      </w:r>
    </w:p>
    <w:p w14:paraId="6176627B" w14:textId="77777777" w:rsidR="00AB36EC" w:rsidRPr="00AB36EC" w:rsidRDefault="00AB36EC" w:rsidP="00AB36EC">
      <w:pPr>
        <w:rPr>
          <w:lang w:eastAsia="en-US"/>
        </w:rPr>
      </w:pPr>
    </w:p>
    <w:p w14:paraId="1E0AC11E" w14:textId="3CC1E9BF" w:rsidR="0080116A" w:rsidRDefault="00182970" w:rsidP="0080116A">
      <w:pPr>
        <w:rPr>
          <w:lang w:eastAsia="en-US"/>
        </w:rPr>
      </w:pPr>
      <w:r>
        <w:t xml:space="preserve">In-house training is provided to all </w:t>
      </w:r>
      <w:proofErr w:type="gramStart"/>
      <w:r w:rsidR="00355BE4">
        <w:t>workers</w:t>
      </w:r>
      <w:proofErr w:type="gramEnd"/>
      <w:r>
        <w:t xml:space="preserve"> so they are familiar with the business and its principles. </w:t>
      </w:r>
      <w:r w:rsidR="003206B2">
        <w:t>External training is offered in addition to internal training to raise skill levels</w:t>
      </w:r>
      <w:r>
        <w:t xml:space="preserve">. </w:t>
      </w:r>
      <w:bookmarkStart w:id="8" w:name="_Int_kIjZ2Hcu"/>
      <w:r w:rsidR="12ADA848">
        <w:t>All job roles and positions are designed to facilitate achieving business goals.</w:t>
      </w:r>
      <w:bookmarkEnd w:id="8"/>
      <w:r>
        <w:t xml:space="preserve"> As such, the employee skill level at Marks </w:t>
      </w:r>
      <w:r w:rsidR="004A79B0">
        <w:t>and</w:t>
      </w:r>
      <w:r>
        <w:t xml:space="preserve"> Spencer Plc is sufficient to achieve the </w:t>
      </w:r>
      <w:r w:rsidR="003206B2">
        <w:t>company's business goals</w:t>
      </w:r>
      <w:r>
        <w:t>. </w:t>
      </w:r>
    </w:p>
    <w:p w14:paraId="1DF0A5DE" w14:textId="00884EC7" w:rsidR="00C62A36" w:rsidRDefault="004A79B0" w:rsidP="00C62A36">
      <w:pPr>
        <w:rPr>
          <w:lang w:eastAsia="en-US"/>
        </w:rPr>
      </w:pPr>
      <w:r>
        <w:t>Marks and Spencer Plc</w:t>
      </w:r>
      <w:r w:rsidR="005C7E0D">
        <w:t xml:space="preserve"> can create a systematic training and development programme for those who operate from remote locations</w:t>
      </w:r>
      <w:r w:rsidR="00C62A36">
        <w:t xml:space="preserve">. </w:t>
      </w:r>
    </w:p>
    <w:p w14:paraId="0C775DAD" w14:textId="5A5180A0" w:rsidR="00CB7635" w:rsidRDefault="00CB7635" w:rsidP="00C62A36">
      <w:pPr>
        <w:rPr>
          <w:lang w:eastAsia="en-US"/>
        </w:rPr>
      </w:pPr>
    </w:p>
    <w:p w14:paraId="2FD234C0" w14:textId="56D239C2" w:rsidR="00CB7635" w:rsidRDefault="00CB7635" w:rsidP="00CB7635">
      <w:pPr>
        <w:pStyle w:val="Heading2"/>
      </w:pPr>
      <w:r>
        <w:t>Style</w:t>
      </w:r>
    </w:p>
    <w:p w14:paraId="59FEB9E4" w14:textId="77777777" w:rsidR="001B17EC" w:rsidRPr="001B17EC" w:rsidRDefault="001B17EC" w:rsidP="001B17EC">
      <w:pPr>
        <w:rPr>
          <w:lang w:eastAsia="en-US"/>
        </w:rPr>
      </w:pPr>
    </w:p>
    <w:p w14:paraId="5415A71D" w14:textId="763116E1" w:rsidR="005967EC" w:rsidRDefault="0009051C" w:rsidP="005967EC">
      <w:r>
        <w:t xml:space="preserve">Marks and Spencer can </w:t>
      </w:r>
      <w:r w:rsidR="003206B2">
        <w:t xml:space="preserve">involve its employees in managerial decisions and decision-making </w:t>
      </w:r>
      <w:r>
        <w:t>using a participative leadership style.</w:t>
      </w:r>
      <w:r w:rsidR="007B4E30">
        <w:t xml:space="preserve"> This enables the leadership to regularly communicate </w:t>
      </w:r>
      <w:r w:rsidR="007B4E30">
        <w:lastRenderedPageBreak/>
        <w:t xml:space="preserve">with the staff and other </w:t>
      </w:r>
      <w:r w:rsidR="003206B2">
        <w:t>organisational</w:t>
      </w:r>
      <w:r w:rsidR="007B4E30">
        <w:t xml:space="preserve"> groups to spot </w:t>
      </w:r>
      <w:bookmarkStart w:id="9" w:name="_Int_QivPzmbI"/>
      <w:r w:rsidR="007B4E30">
        <w:t>potential problems</w:t>
      </w:r>
      <w:bookmarkEnd w:id="9"/>
      <w:r w:rsidR="007B4E30">
        <w:t xml:space="preserve"> and get feedback on tactical and strategic decisions.</w:t>
      </w:r>
      <w:r w:rsidR="004A79B0">
        <w:t xml:space="preserve"> This leadership style allows Marks and Spencer to develop organisational commitment and ownership among staff members and other stakeholders.</w:t>
      </w:r>
    </w:p>
    <w:p w14:paraId="126A5619" w14:textId="77777777" w:rsidR="005067CF" w:rsidRDefault="005067CF" w:rsidP="00F76AD8">
      <w:pPr>
        <w:spacing w:line="240" w:lineRule="auto"/>
        <w:rPr>
          <w:lang w:eastAsia="en-US"/>
        </w:rPr>
      </w:pPr>
    </w:p>
    <w:p w14:paraId="691D9CFC" w14:textId="7BEA98C2" w:rsidR="005967EC" w:rsidRDefault="005967EC" w:rsidP="001C2247">
      <w:pPr>
        <w:pStyle w:val="Heading2"/>
      </w:pPr>
      <w:r>
        <w:t>Shared Values</w:t>
      </w:r>
    </w:p>
    <w:p w14:paraId="71F33552" w14:textId="0CCAFB24" w:rsidR="00355BE4" w:rsidRPr="00355BE4" w:rsidRDefault="007F2D9E" w:rsidP="007F2D9E">
      <w:r>
        <w:rPr>
          <w:rFonts w:eastAsia="Raleway"/>
        </w:rPr>
        <w:t>M&amp;S's</w:t>
      </w:r>
      <w:r w:rsidR="62FF7C35" w:rsidRPr="62FF7C35">
        <w:rPr>
          <w:rFonts w:eastAsia="Raleway"/>
        </w:rPr>
        <w:t xml:space="preserve"> Mission statement follows</w:t>
      </w:r>
      <w:r>
        <w:rPr>
          <w:rFonts w:eastAsia="Raleway"/>
        </w:rPr>
        <w:t>: "</w:t>
      </w:r>
      <w:r w:rsidR="62FF7C35" w:rsidRPr="62FF7C35">
        <w:rPr>
          <w:rFonts w:eastAsia="Raleway"/>
        </w:rPr>
        <w:t>To make aspirational quality accessible to everyone, through the depth and range of its products”</w:t>
      </w:r>
      <w:r w:rsidR="62FF7C35" w:rsidRPr="62FF7C35">
        <w:rPr>
          <w:rFonts w:eastAsia="Arial" w:cs="Arial"/>
        </w:rPr>
        <w:t xml:space="preserve"> (Marks and Spencer Group plc, 2022)</w:t>
      </w:r>
      <w:r w:rsidR="62FF7C35" w:rsidRPr="62FF7C35">
        <w:rPr>
          <w:rFonts w:eastAsia="Raleway"/>
        </w:rPr>
        <w:t>.</w:t>
      </w:r>
    </w:p>
    <w:p w14:paraId="6C943D12" w14:textId="75E1CA37" w:rsidR="00A06B04" w:rsidRDefault="00D9189D" w:rsidP="007F2D9E">
      <w:pPr>
        <w:rPr>
          <w:shd w:val="clear" w:color="auto" w:fill="FFFFFF"/>
        </w:rPr>
      </w:pPr>
      <w:r w:rsidRPr="00D9189D">
        <w:rPr>
          <w:lang w:eastAsia="en-US"/>
        </w:rPr>
        <w:t xml:space="preserve">Marks &amp; Spencer </w:t>
      </w:r>
      <w:r>
        <w:rPr>
          <w:lang w:eastAsia="en-US"/>
        </w:rPr>
        <w:t>ensures</w:t>
      </w:r>
      <w:r w:rsidRPr="00D9189D">
        <w:rPr>
          <w:lang w:eastAsia="en-US"/>
        </w:rPr>
        <w:t xml:space="preserve"> </w:t>
      </w:r>
      <w:r w:rsidR="00125003" w:rsidRPr="00D9189D">
        <w:rPr>
          <w:lang w:eastAsia="en-US"/>
        </w:rPr>
        <w:t>all</w:t>
      </w:r>
      <w:r w:rsidRPr="00D9189D">
        <w:rPr>
          <w:lang w:eastAsia="en-US"/>
        </w:rPr>
        <w:t xml:space="preserve"> its job responsibilities and duties are consistent with </w:t>
      </w:r>
      <w:r>
        <w:rPr>
          <w:lang w:eastAsia="en-US"/>
        </w:rPr>
        <w:t>its</w:t>
      </w:r>
      <w:r w:rsidRPr="00D9189D">
        <w:rPr>
          <w:lang w:eastAsia="en-US"/>
        </w:rPr>
        <w:t xml:space="preserve"> guiding principles</w:t>
      </w:r>
      <w:r w:rsidR="00125003">
        <w:rPr>
          <w:lang w:eastAsia="en-US"/>
        </w:rPr>
        <w:t xml:space="preserve">. </w:t>
      </w:r>
      <w:r w:rsidR="00125003" w:rsidRPr="00125003">
        <w:rPr>
          <w:lang w:eastAsia="en-US"/>
        </w:rPr>
        <w:t>This means that Marks &amp; Spencer Ltd will always reflect its basic principles and will not stray from them in any of its activities, strategies, or strategic tactics.</w:t>
      </w:r>
      <w:r w:rsidR="004D2120" w:rsidRPr="004D2120">
        <w:rPr>
          <w:shd w:val="clear" w:color="auto" w:fill="FFFFFF"/>
        </w:rPr>
        <w:t xml:space="preserve"> </w:t>
      </w:r>
      <w:r w:rsidR="00F77481" w:rsidRPr="00F77481">
        <w:rPr>
          <w:shd w:val="clear" w:color="auto" w:fill="FFFFFF"/>
        </w:rPr>
        <w:t xml:space="preserve">To ensure that the organisational culture is consistently upheld and, if necessary, systematically transformed, the company will continue to </w:t>
      </w:r>
      <w:r w:rsidR="00F77481">
        <w:rPr>
          <w:shd w:val="clear" w:color="auto" w:fill="FFFFFF"/>
        </w:rPr>
        <w:t>ensure</w:t>
      </w:r>
      <w:r w:rsidR="00F77481" w:rsidRPr="00F77481">
        <w:rPr>
          <w:shd w:val="clear" w:color="auto" w:fill="FFFFFF"/>
        </w:rPr>
        <w:t xml:space="preserve"> that all change management techniques and procedures reflect the core principles.</w:t>
      </w:r>
    </w:p>
    <w:p w14:paraId="3C3CBCA7" w14:textId="2635E46F" w:rsidR="00834AEB" w:rsidRDefault="00063C66" w:rsidP="00834AEB">
      <w:pPr>
        <w:rPr>
          <w:lang w:eastAsia="en-US"/>
        </w:rPr>
      </w:pPr>
      <w:r>
        <w:rPr>
          <w:shd w:val="clear" w:color="auto" w:fill="FFFFFF"/>
        </w:rPr>
        <w:t xml:space="preserve">Marks and </w:t>
      </w:r>
      <w:r w:rsidR="00970BAD">
        <w:rPr>
          <w:shd w:val="clear" w:color="auto" w:fill="FFFFFF"/>
        </w:rPr>
        <w:t xml:space="preserve">Spencer </w:t>
      </w:r>
      <w:r w:rsidR="001F12D0">
        <w:rPr>
          <w:shd w:val="clear" w:color="auto" w:fill="FFFFFF"/>
        </w:rPr>
        <w:t>aim</w:t>
      </w:r>
      <w:r w:rsidR="00C43278">
        <w:rPr>
          <w:shd w:val="clear" w:color="auto" w:fill="FFFFFF"/>
        </w:rPr>
        <w:t xml:space="preserve"> to run a sustainable business</w:t>
      </w:r>
      <w:r w:rsidR="00AB247B">
        <w:rPr>
          <w:shd w:val="clear" w:color="auto" w:fill="FFFFFF"/>
        </w:rPr>
        <w:t xml:space="preserve"> which is commercially suc</w:t>
      </w:r>
      <w:r w:rsidR="003A43F7">
        <w:rPr>
          <w:shd w:val="clear" w:color="auto" w:fill="FFFFFF"/>
        </w:rPr>
        <w:t>cessful and</w:t>
      </w:r>
      <w:r w:rsidR="00970BAD">
        <w:rPr>
          <w:shd w:val="clear" w:color="auto" w:fill="FFFFFF"/>
        </w:rPr>
        <w:t>,</w:t>
      </w:r>
      <w:r w:rsidR="003A43F7">
        <w:rPr>
          <w:shd w:val="clear" w:color="auto" w:fill="FFFFFF"/>
        </w:rPr>
        <w:t xml:space="preserve"> </w:t>
      </w:r>
      <w:r w:rsidR="00970BAD">
        <w:rPr>
          <w:shd w:val="clear" w:color="auto" w:fill="FFFFFF"/>
        </w:rPr>
        <w:t>on</w:t>
      </w:r>
      <w:r w:rsidR="003A43F7">
        <w:rPr>
          <w:shd w:val="clear" w:color="auto" w:fill="FFFFFF"/>
        </w:rPr>
        <w:t xml:space="preserve"> the other hand</w:t>
      </w:r>
      <w:r w:rsidR="00970BAD">
        <w:rPr>
          <w:shd w:val="clear" w:color="auto" w:fill="FFFFFF"/>
        </w:rPr>
        <w:t>,</w:t>
      </w:r>
      <w:r w:rsidR="003A43F7">
        <w:rPr>
          <w:shd w:val="clear" w:color="auto" w:fill="FFFFFF"/>
        </w:rPr>
        <w:t xml:space="preserve"> socially </w:t>
      </w:r>
      <w:r w:rsidR="00834AEB">
        <w:rPr>
          <w:shd w:val="clear" w:color="auto" w:fill="FFFFFF"/>
        </w:rPr>
        <w:t xml:space="preserve">and environmentally responsible </w:t>
      </w:r>
      <w:r w:rsidR="00834AEB">
        <w:t>(</w:t>
      </w:r>
      <w:r w:rsidR="00834AEB" w:rsidRPr="003632AA">
        <w:t>Marks and Spencer Group plc, 2022</w:t>
      </w:r>
      <w:r w:rsidR="00834AEB">
        <w:t>)</w:t>
      </w:r>
      <w:r w:rsidR="00834AEB" w:rsidRPr="00C93A98">
        <w:rPr>
          <w:lang w:eastAsia="en-US"/>
        </w:rPr>
        <w:t>.</w:t>
      </w:r>
      <w:r w:rsidR="00970BAD">
        <w:rPr>
          <w:lang w:eastAsia="en-US"/>
        </w:rPr>
        <w:t xml:space="preserve"> </w:t>
      </w:r>
      <w:r w:rsidR="001F12D0">
        <w:rPr>
          <w:lang w:eastAsia="en-US"/>
        </w:rPr>
        <w:t xml:space="preserve">The company works towards </w:t>
      </w:r>
      <w:r w:rsidR="001C187C">
        <w:rPr>
          <w:lang w:eastAsia="en-US"/>
        </w:rPr>
        <w:t xml:space="preserve">being a responsible employer </w:t>
      </w:r>
      <w:r w:rsidR="00526706">
        <w:rPr>
          <w:lang w:eastAsia="en-US"/>
        </w:rPr>
        <w:t>concerning</w:t>
      </w:r>
      <w:r w:rsidR="00795D75">
        <w:rPr>
          <w:lang w:eastAsia="en-US"/>
        </w:rPr>
        <w:t xml:space="preserve"> diversity</w:t>
      </w:r>
      <w:r w:rsidR="006B543F">
        <w:rPr>
          <w:lang w:eastAsia="en-US"/>
        </w:rPr>
        <w:t xml:space="preserve">, </w:t>
      </w:r>
      <w:r w:rsidR="00F37D43">
        <w:rPr>
          <w:lang w:eastAsia="en-US"/>
        </w:rPr>
        <w:t xml:space="preserve">clear communication with its employees, reward, etc. </w:t>
      </w:r>
    </w:p>
    <w:p w14:paraId="391FB8DB" w14:textId="20D6138E" w:rsidR="00063C66" w:rsidRPr="00E21625" w:rsidRDefault="00526706">
      <w:pPr>
        <w:rPr>
          <w:lang w:eastAsia="en-US"/>
        </w:rPr>
      </w:pPr>
      <w:r>
        <w:t xml:space="preserve">However, </w:t>
      </w:r>
      <w:r w:rsidR="00CD2B7B">
        <w:t xml:space="preserve">According to Ethical Consumer's research, </w:t>
      </w:r>
      <w:r w:rsidR="007B4C96">
        <w:t xml:space="preserve">Marks and Spencer </w:t>
      </w:r>
      <w:r w:rsidR="00CD2B7B">
        <w:t>operated in several nations that the organisation deemed to be under the control of oppressive regimes</w:t>
      </w:r>
      <w:r w:rsidR="00C078FD">
        <w:t>,</w:t>
      </w:r>
      <w:r w:rsidR="00322AA4">
        <w:t xml:space="preserve"> </w:t>
      </w:r>
      <w:r w:rsidR="00CE4931">
        <w:t xml:space="preserve">such </w:t>
      </w:r>
      <w:r w:rsidR="00322AA4">
        <w:t xml:space="preserve">as </w:t>
      </w:r>
      <w:r w:rsidR="00CD2B7B">
        <w:t>India, Kazakhstan, Libya, the Philippines, Russia, Saudi Arabia, Thailand, and Vietnam included in this.</w:t>
      </w:r>
      <w:r w:rsidR="00C078FD">
        <w:t xml:space="preserve"> </w:t>
      </w:r>
      <w:r w:rsidR="002122AF">
        <w:t xml:space="preserve">This </w:t>
      </w:r>
      <w:r w:rsidR="00CE4931">
        <w:t>contradicts</w:t>
      </w:r>
      <w:r w:rsidR="002122AF">
        <w:t xml:space="preserve"> the </w:t>
      </w:r>
      <w:r w:rsidR="00CE4931">
        <w:t>company's vision</w:t>
      </w:r>
      <w:r w:rsidR="007B4C96">
        <w:t xml:space="preserve"> to build itself as a responsible employer and non-abuse </w:t>
      </w:r>
      <w:r w:rsidR="002122AF">
        <w:t xml:space="preserve">human labour. </w:t>
      </w:r>
      <w:r w:rsidR="00E21625">
        <w:t xml:space="preserve">This is an ethical problem that could seriously </w:t>
      </w:r>
      <w:r w:rsidR="00435E02">
        <w:t>damage</w:t>
      </w:r>
      <w:r w:rsidR="00E21625">
        <w:t xml:space="preserve"> the company's</w:t>
      </w:r>
      <w:r w:rsidR="00435E02">
        <w:t xml:space="preserve"> authority.</w:t>
      </w:r>
    </w:p>
    <w:p w14:paraId="5B2522C9" w14:textId="047464FC" w:rsidR="00A06B04" w:rsidRDefault="0011468B" w:rsidP="00355BE4">
      <w:pPr>
        <w:pStyle w:val="Heading1"/>
      </w:pPr>
      <w:r>
        <w:t>R</w:t>
      </w:r>
      <w:r w:rsidR="00C83BF2">
        <w:t xml:space="preserve">ecommendations </w:t>
      </w:r>
      <w:r w:rsidR="00E958A1">
        <w:t>that will improve M&amp;S workplace culture</w:t>
      </w:r>
      <w:r w:rsidR="00C83BF2">
        <w:t xml:space="preserve">. </w:t>
      </w:r>
    </w:p>
    <w:p w14:paraId="0052C2C9" w14:textId="70C942BC" w:rsidR="00AB0016" w:rsidRDefault="00AB0016" w:rsidP="00AB0016">
      <w:pPr>
        <w:rPr>
          <w:lang w:eastAsia="en-US"/>
        </w:rPr>
      </w:pPr>
    </w:p>
    <w:p w14:paraId="4DE9FCA1" w14:textId="581BADA7" w:rsidR="007B4C96" w:rsidRPr="007B4C96" w:rsidRDefault="007B4C96" w:rsidP="007B4C96">
      <w:r>
        <w:t>In general</w:t>
      </w:r>
      <w:r w:rsidR="005F44C9">
        <w:t xml:space="preserve">, Marks and Spencer </w:t>
      </w:r>
      <w:r>
        <w:t xml:space="preserve">are a company with good leadership and an approach to dealing with </w:t>
      </w:r>
      <w:bookmarkStart w:id="10" w:name="_Int_eYkml6mz"/>
      <w:r>
        <w:t>demanding situations</w:t>
      </w:r>
      <w:bookmarkEnd w:id="10"/>
      <w:r>
        <w:t xml:space="preserve">. The company has survived the market for over 130 years and is hugely successful. Not only has it survived, but it has evolved to vast amounts of massive international participation. </w:t>
      </w:r>
      <w:bookmarkStart w:id="11" w:name="_Int_Uzxeu1O7"/>
      <w:r>
        <w:t>We</w:t>
      </w:r>
      <w:bookmarkEnd w:id="11"/>
      <w:r>
        <w:t xml:space="preserve"> live in an age where technology and knowledge are widely available and evolving—changing, witnessing upheavals such as a global pandemic and a war threatening to affect the </w:t>
      </w:r>
      <w:bookmarkStart w:id="12" w:name="_Int_dD1JfEH0"/>
      <w:r>
        <w:t>entire world</w:t>
      </w:r>
      <w:bookmarkEnd w:id="12"/>
      <w:r>
        <w:t xml:space="preserve">, at least seriously. For Marks and Spencer as a company, to think outside the frame would be constructive advice. As an organisation that has existed for decades, it needs to take a more flexible approach to </w:t>
      </w:r>
      <w:r w:rsidR="17A665E6">
        <w:t>changes.</w:t>
      </w:r>
      <w:r>
        <w:t xml:space="preserve"> The preference of the new generation, especially, is to shop online from the convenience of your home. This saves time and gives customers the right to a vast selection of online shopping </w:t>
      </w:r>
      <w:r>
        <w:lastRenderedPageBreak/>
        <w:t>platforms. Marks &amp; Spencer is already making changes in this direction by making it possible for online shopping of their entire assortment</w:t>
      </w:r>
      <w:r w:rsidR="005F44C9">
        <w:t>. However,</w:t>
      </w:r>
      <w:r>
        <w:t xml:space="preserve"> they need to continue to move in this direction and offer new and better services than their competitors. Currently, they </w:t>
      </w:r>
      <w:r w:rsidR="00635D91">
        <w:t xml:space="preserve">are </w:t>
      </w:r>
      <w:r w:rsidR="001D5E55">
        <w:t xml:space="preserve">catching up with the leaders </w:t>
      </w:r>
      <w:r w:rsidR="007E5036">
        <w:t>in</w:t>
      </w:r>
      <w:r w:rsidR="001D5E55">
        <w:t xml:space="preserve"> that field. They need to think of </w:t>
      </w:r>
      <w:r w:rsidR="00581B97">
        <w:t>something</w:t>
      </w:r>
      <w:r w:rsidR="001D5E55">
        <w:t xml:space="preserve"> new</w:t>
      </w:r>
      <w:r w:rsidR="59828CBF">
        <w:t xml:space="preserve"> and creative to offer</w:t>
      </w:r>
      <w:r w:rsidR="001D5E55">
        <w:t xml:space="preserve"> </w:t>
      </w:r>
      <w:r w:rsidR="00581B97">
        <w:t>on the market that will give them an advantage over their competitors.</w:t>
      </w:r>
    </w:p>
    <w:p w14:paraId="42E5B74C" w14:textId="5AE48F96" w:rsidR="007B4C96" w:rsidRPr="0083553C" w:rsidRDefault="0083553C" w:rsidP="007B4C96">
      <w:pPr>
        <w:rPr>
          <w:lang w:eastAsia="en-US"/>
        </w:rPr>
      </w:pPr>
      <w:r>
        <w:rPr>
          <w:lang w:eastAsia="en-US"/>
        </w:rPr>
        <w:t>Marks and Spencer need</w:t>
      </w:r>
      <w:r w:rsidR="00765146">
        <w:rPr>
          <w:lang w:eastAsia="en-US"/>
        </w:rPr>
        <w:t xml:space="preserve"> to reconsider their </w:t>
      </w:r>
      <w:r w:rsidR="007154A5">
        <w:rPr>
          <w:lang w:eastAsia="en-US"/>
        </w:rPr>
        <w:t>presence</w:t>
      </w:r>
      <w:r w:rsidR="00765146">
        <w:rPr>
          <w:lang w:eastAsia="en-US"/>
        </w:rPr>
        <w:t xml:space="preserve"> </w:t>
      </w:r>
      <w:r w:rsidR="00CB1823">
        <w:rPr>
          <w:lang w:eastAsia="en-US"/>
        </w:rPr>
        <w:t>in</w:t>
      </w:r>
      <w:r w:rsidR="00765146">
        <w:rPr>
          <w:lang w:eastAsia="en-US"/>
        </w:rPr>
        <w:t xml:space="preserve"> counties with </w:t>
      </w:r>
      <w:r w:rsidR="00CB1823">
        <w:rPr>
          <w:lang w:eastAsia="en-US"/>
        </w:rPr>
        <w:t xml:space="preserve">authoritarian regimes, where the ethical dilemma </w:t>
      </w:r>
      <w:r w:rsidR="007154A5">
        <w:rPr>
          <w:lang w:eastAsia="en-US"/>
        </w:rPr>
        <w:t xml:space="preserve">regarding human rights might occur. </w:t>
      </w:r>
      <w:r w:rsidR="00A70880">
        <w:rPr>
          <w:lang w:eastAsia="en-US"/>
        </w:rPr>
        <w:t xml:space="preserve">That will </w:t>
      </w:r>
      <w:r w:rsidR="006A532D">
        <w:rPr>
          <w:lang w:eastAsia="en-US"/>
        </w:rPr>
        <w:t xml:space="preserve">damage </w:t>
      </w:r>
      <w:r w:rsidR="005F317B">
        <w:rPr>
          <w:lang w:eastAsia="en-US"/>
        </w:rPr>
        <w:t>companies'</w:t>
      </w:r>
      <w:r w:rsidR="006A532D">
        <w:rPr>
          <w:lang w:eastAsia="en-US"/>
        </w:rPr>
        <w:t xml:space="preserve"> </w:t>
      </w:r>
      <w:r w:rsidR="00440FEF">
        <w:rPr>
          <w:lang w:eastAsia="en-US"/>
        </w:rPr>
        <w:t xml:space="preserve">principles of </w:t>
      </w:r>
      <w:r w:rsidR="00575E19">
        <w:rPr>
          <w:lang w:eastAsia="en-US"/>
        </w:rPr>
        <w:t xml:space="preserve">a </w:t>
      </w:r>
      <w:r w:rsidR="005F317B">
        <w:rPr>
          <w:lang w:eastAsia="en-US"/>
        </w:rPr>
        <w:t>responsible emplo</w:t>
      </w:r>
      <w:r w:rsidR="00575E19">
        <w:rPr>
          <w:lang w:eastAsia="en-US"/>
        </w:rPr>
        <w:t xml:space="preserve">yer and will be against </w:t>
      </w:r>
      <w:r w:rsidR="0039311D">
        <w:rPr>
          <w:lang w:eastAsia="en-US"/>
        </w:rPr>
        <w:t>M&amp;S'</w:t>
      </w:r>
      <w:r w:rsidR="000100B1">
        <w:rPr>
          <w:lang w:eastAsia="en-US"/>
        </w:rPr>
        <w:t xml:space="preserve"> shared values and culture of respect</w:t>
      </w:r>
      <w:r w:rsidR="0039311D">
        <w:rPr>
          <w:lang w:eastAsia="en-US"/>
        </w:rPr>
        <w:t>,</w:t>
      </w:r>
      <w:r w:rsidR="000100B1">
        <w:rPr>
          <w:lang w:eastAsia="en-US"/>
        </w:rPr>
        <w:t xml:space="preserve"> </w:t>
      </w:r>
      <w:r w:rsidR="0039311D">
        <w:rPr>
          <w:lang w:eastAsia="en-US"/>
        </w:rPr>
        <w:t>diversity and inclusivity.</w:t>
      </w:r>
    </w:p>
    <w:p w14:paraId="71A1C41A" w14:textId="395B05AA" w:rsidR="006F7EC1" w:rsidRPr="007F2D9E" w:rsidRDefault="006F7EC1" w:rsidP="007F2D9E">
      <w:pPr>
        <w:pStyle w:val="Heading1"/>
        <w:rPr>
          <w:sz w:val="22"/>
          <w:szCs w:val="22"/>
        </w:rPr>
      </w:pPr>
      <w:r>
        <w:t xml:space="preserve">Conclusion </w:t>
      </w:r>
    </w:p>
    <w:p w14:paraId="5CC24871" w14:textId="1E825E50" w:rsidR="004008D2" w:rsidRDefault="00581B97">
      <w:pPr>
        <w:rPr>
          <w:rFonts w:cs="Arial"/>
        </w:rPr>
      </w:pPr>
      <w:r w:rsidRPr="0F80638C">
        <w:rPr>
          <w:rFonts w:cs="Arial"/>
        </w:rPr>
        <w:t xml:space="preserve">Marks and Spencer </w:t>
      </w:r>
      <w:r w:rsidR="008B774C" w:rsidRPr="0F80638C">
        <w:rPr>
          <w:rFonts w:cs="Arial"/>
        </w:rPr>
        <w:t xml:space="preserve">are </w:t>
      </w:r>
      <w:r w:rsidR="00237E21" w:rsidRPr="0F80638C">
        <w:rPr>
          <w:rFonts w:cs="Arial"/>
        </w:rPr>
        <w:t>one of the biggest British retailers</w:t>
      </w:r>
      <w:r w:rsidR="00444920" w:rsidRPr="0F80638C">
        <w:rPr>
          <w:rFonts w:cs="Arial"/>
        </w:rPr>
        <w:t xml:space="preserve">, operating over 1450 locations in 30 countries worldwide. </w:t>
      </w:r>
      <w:r w:rsidR="007E5036" w:rsidRPr="0F80638C">
        <w:rPr>
          <w:rFonts w:cs="Arial"/>
        </w:rPr>
        <w:t>Companies'</w:t>
      </w:r>
      <w:r w:rsidR="00444920" w:rsidRPr="0F80638C">
        <w:rPr>
          <w:rFonts w:cs="Arial"/>
        </w:rPr>
        <w:t xml:space="preserve"> culture </w:t>
      </w:r>
      <w:r w:rsidR="000707FA" w:rsidRPr="0F80638C">
        <w:rPr>
          <w:rFonts w:cs="Arial"/>
        </w:rPr>
        <w:t>promotes and adheres</w:t>
      </w:r>
      <w:r w:rsidR="00444920" w:rsidRPr="0F80638C">
        <w:rPr>
          <w:rFonts w:cs="Arial"/>
        </w:rPr>
        <w:t xml:space="preserve"> to Plan A for Zero Net waste business. The company is showing transformation after the pandemic and </w:t>
      </w:r>
      <w:r w:rsidR="007E5036" w:rsidRPr="0F80638C">
        <w:rPr>
          <w:rFonts w:cs="Arial"/>
        </w:rPr>
        <w:t>post-Brexit</w:t>
      </w:r>
      <w:r w:rsidR="00444920" w:rsidRPr="0F80638C">
        <w:rPr>
          <w:rFonts w:cs="Arial"/>
        </w:rPr>
        <w:t xml:space="preserve"> challenges and works towards the obstacles in the current </w:t>
      </w:r>
      <w:r w:rsidR="000707FA" w:rsidRPr="0F80638C">
        <w:rPr>
          <w:rFonts w:cs="Arial"/>
        </w:rPr>
        <w:t>challenge</w:t>
      </w:r>
      <w:r w:rsidR="00444920" w:rsidRPr="0F80638C">
        <w:rPr>
          <w:rFonts w:cs="Arial"/>
        </w:rPr>
        <w:t xml:space="preserve"> for any business </w:t>
      </w:r>
      <w:r w:rsidR="400E437B" w:rsidRPr="62FF7C35">
        <w:rPr>
          <w:rFonts w:cs="Arial"/>
        </w:rPr>
        <w:t>worldwide.</w:t>
      </w:r>
      <w:r w:rsidR="003014FB">
        <w:rPr>
          <w:rFonts w:cs="Arial"/>
        </w:rPr>
        <w:t xml:space="preserve"> They followed the trend </w:t>
      </w:r>
      <w:r w:rsidR="00415CC9">
        <w:rPr>
          <w:rFonts w:cs="Arial"/>
        </w:rPr>
        <w:t xml:space="preserve">of their competitors and </w:t>
      </w:r>
      <w:r w:rsidR="0003112C">
        <w:rPr>
          <w:rFonts w:cs="Arial"/>
        </w:rPr>
        <w:t>represented</w:t>
      </w:r>
      <w:r w:rsidR="00415CC9">
        <w:rPr>
          <w:rFonts w:cs="Arial"/>
        </w:rPr>
        <w:t xml:space="preserve"> their new loyalty card, Sparks. Also</w:t>
      </w:r>
      <w:r w:rsidR="007871D4">
        <w:rPr>
          <w:rFonts w:cs="Arial"/>
        </w:rPr>
        <w:t>,</w:t>
      </w:r>
      <w:r w:rsidR="00415CC9">
        <w:rPr>
          <w:rFonts w:cs="Arial"/>
        </w:rPr>
        <w:t xml:space="preserve"> the</w:t>
      </w:r>
      <w:r w:rsidR="007871D4">
        <w:rPr>
          <w:rFonts w:cs="Arial"/>
        </w:rPr>
        <w:t xml:space="preserve"> company </w:t>
      </w:r>
      <w:r w:rsidR="0003112C">
        <w:rPr>
          <w:rFonts w:cs="Arial"/>
        </w:rPr>
        <w:t>has</w:t>
      </w:r>
      <w:r w:rsidR="007871D4">
        <w:rPr>
          <w:rFonts w:cs="Arial"/>
        </w:rPr>
        <w:t xml:space="preserve"> </w:t>
      </w:r>
      <w:r w:rsidR="00E24783">
        <w:rPr>
          <w:rFonts w:cs="Arial"/>
        </w:rPr>
        <w:t>all</w:t>
      </w:r>
      <w:r w:rsidR="007871D4">
        <w:rPr>
          <w:rFonts w:cs="Arial"/>
        </w:rPr>
        <w:t xml:space="preserve"> </w:t>
      </w:r>
      <w:r w:rsidR="00E24783">
        <w:rPr>
          <w:rFonts w:cs="Arial"/>
        </w:rPr>
        <w:t>its</w:t>
      </w:r>
      <w:r w:rsidR="007871D4">
        <w:rPr>
          <w:rFonts w:cs="Arial"/>
        </w:rPr>
        <w:t xml:space="preserve"> </w:t>
      </w:r>
      <w:r w:rsidR="0003112C">
        <w:rPr>
          <w:rFonts w:cs="Arial"/>
        </w:rPr>
        <w:t>assortment</w:t>
      </w:r>
      <w:r w:rsidR="007871D4">
        <w:rPr>
          <w:rFonts w:cs="Arial"/>
        </w:rPr>
        <w:t xml:space="preserve"> available online </w:t>
      </w:r>
      <w:r w:rsidR="0003112C">
        <w:rPr>
          <w:rFonts w:cs="Arial"/>
        </w:rPr>
        <w:t>now.</w:t>
      </w:r>
      <w:r w:rsidR="400E437B" w:rsidRPr="62FF7C35">
        <w:rPr>
          <w:rFonts w:cs="Arial"/>
        </w:rPr>
        <w:t xml:space="preserve"> </w:t>
      </w:r>
      <w:r w:rsidR="00E24783">
        <w:rPr>
          <w:rFonts w:cs="Arial"/>
        </w:rPr>
        <w:t xml:space="preserve">All that was done as a part of their </w:t>
      </w:r>
      <w:r w:rsidR="00D62871">
        <w:rPr>
          <w:rFonts w:cs="Arial"/>
        </w:rPr>
        <w:t xml:space="preserve">post -Brexit and </w:t>
      </w:r>
      <w:r w:rsidR="00474AF9">
        <w:rPr>
          <w:rFonts w:cs="Arial"/>
        </w:rPr>
        <w:t>post-pandemic</w:t>
      </w:r>
      <w:r w:rsidR="00D62871">
        <w:rPr>
          <w:rFonts w:cs="Arial"/>
        </w:rPr>
        <w:t xml:space="preserve"> transformation and </w:t>
      </w:r>
      <w:r w:rsidR="00474AF9">
        <w:rPr>
          <w:rFonts w:cs="Arial"/>
        </w:rPr>
        <w:t>to</w:t>
      </w:r>
      <w:r w:rsidR="00D62871">
        <w:rPr>
          <w:rFonts w:cs="Arial"/>
        </w:rPr>
        <w:t xml:space="preserve"> keep </w:t>
      </w:r>
      <w:r w:rsidR="00474AF9">
        <w:rPr>
          <w:rFonts w:cs="Arial"/>
        </w:rPr>
        <w:t xml:space="preserve">their </w:t>
      </w:r>
      <w:r w:rsidR="001B6EDF">
        <w:rPr>
          <w:rFonts w:cs="Arial"/>
        </w:rPr>
        <w:t>position</w:t>
      </w:r>
      <w:r w:rsidR="00474AF9">
        <w:rPr>
          <w:rFonts w:cs="Arial"/>
        </w:rPr>
        <w:t xml:space="preserve"> in the market stable. </w:t>
      </w:r>
      <w:r w:rsidR="400E437B" w:rsidRPr="62FF7C35">
        <w:rPr>
          <w:rFonts w:cs="Arial"/>
        </w:rPr>
        <w:t>Marks and Spencer are trying to keep its image as a luxury brand and to make quality products ava</w:t>
      </w:r>
      <w:r w:rsidR="62FF7C35" w:rsidRPr="62FF7C35">
        <w:rPr>
          <w:rFonts w:cs="Arial"/>
        </w:rPr>
        <w:t xml:space="preserve">ilable to everyone. For Marks &amp; Spencer, quality, globalisation, and diversification are crucial goals. The company management is making changes to compete with its rival </w:t>
      </w:r>
      <w:r w:rsidR="007F2D9E">
        <w:rPr>
          <w:rFonts w:cs="Arial"/>
        </w:rPr>
        <w:t>in</w:t>
      </w:r>
      <w:r w:rsidR="62FF7C35" w:rsidRPr="62FF7C35">
        <w:rPr>
          <w:rFonts w:cs="Arial"/>
        </w:rPr>
        <w:t xml:space="preserve"> the online market</w:t>
      </w:r>
      <w:r w:rsidR="007F2D9E">
        <w:rPr>
          <w:rFonts w:cs="Arial"/>
        </w:rPr>
        <w:t>, satisfy customer demands, and gain a more significant</w:t>
      </w:r>
      <w:r w:rsidR="62FF7C35" w:rsidRPr="62FF7C35">
        <w:rPr>
          <w:rFonts w:cs="Arial"/>
        </w:rPr>
        <w:t xml:space="preserve"> part of that market.</w:t>
      </w:r>
      <w:r w:rsidR="007731D9">
        <w:rPr>
          <w:rFonts w:cs="Arial"/>
        </w:rPr>
        <w:t xml:space="preserve"> </w:t>
      </w:r>
      <w:r w:rsidR="00B53F2F">
        <w:rPr>
          <w:rFonts w:cs="Arial"/>
        </w:rPr>
        <w:t xml:space="preserve">Marks and Spencer faced post-Brexit </w:t>
      </w:r>
      <w:r w:rsidR="001F33DA">
        <w:rPr>
          <w:rFonts w:cs="Arial"/>
        </w:rPr>
        <w:t xml:space="preserve">bureaucracy and changes with the need to close </w:t>
      </w:r>
      <w:r w:rsidR="00437BCB">
        <w:rPr>
          <w:rFonts w:cs="Arial"/>
        </w:rPr>
        <w:t>some of its shops for fresh food</w:t>
      </w:r>
      <w:r w:rsidR="00EA2321">
        <w:rPr>
          <w:rFonts w:cs="Arial"/>
        </w:rPr>
        <w:t xml:space="preserve"> as the</w:t>
      </w:r>
      <w:r w:rsidR="00B96459">
        <w:rPr>
          <w:rFonts w:cs="Arial"/>
        </w:rPr>
        <w:t xml:space="preserve"> high</w:t>
      </w:r>
      <w:r w:rsidR="00EA2321">
        <w:rPr>
          <w:rFonts w:cs="Arial"/>
        </w:rPr>
        <w:t xml:space="preserve"> quality of the products they </w:t>
      </w:r>
      <w:r w:rsidR="006C4D75">
        <w:rPr>
          <w:rFonts w:cs="Arial"/>
        </w:rPr>
        <w:t>sell</w:t>
      </w:r>
      <w:r w:rsidR="00141320">
        <w:rPr>
          <w:rFonts w:cs="Arial"/>
        </w:rPr>
        <w:t xml:space="preserve"> is </w:t>
      </w:r>
      <w:r w:rsidR="00B96459">
        <w:rPr>
          <w:rFonts w:cs="Arial"/>
        </w:rPr>
        <w:t xml:space="preserve">an </w:t>
      </w:r>
      <w:r w:rsidR="00A24F5A">
        <w:rPr>
          <w:rFonts w:cs="Arial"/>
        </w:rPr>
        <w:t>essential</w:t>
      </w:r>
      <w:r w:rsidR="00B96459">
        <w:rPr>
          <w:rFonts w:cs="Arial"/>
        </w:rPr>
        <w:t xml:space="preserve"> part of their company culture and </w:t>
      </w:r>
      <w:r w:rsidR="00A24F5A">
        <w:rPr>
          <w:rFonts w:cs="Arial"/>
        </w:rPr>
        <w:t>shared</w:t>
      </w:r>
      <w:r w:rsidR="00B96459">
        <w:rPr>
          <w:rFonts w:cs="Arial"/>
        </w:rPr>
        <w:t xml:space="preserve"> values.</w:t>
      </w:r>
      <w:r w:rsidR="00EA2321">
        <w:rPr>
          <w:rFonts w:cs="Arial"/>
        </w:rPr>
        <w:t xml:space="preserve"> </w:t>
      </w:r>
    </w:p>
    <w:p w14:paraId="0021E9AD" w14:textId="77777777" w:rsidR="007F2D9E" w:rsidRPr="007F2D9E" w:rsidRDefault="007F2D9E">
      <w:pPr>
        <w:rPr>
          <w:rFonts w:cs="Arial"/>
        </w:rPr>
      </w:pPr>
    </w:p>
    <w:p w14:paraId="1C7D1D0E" w14:textId="77777777" w:rsidR="005D5970" w:rsidRDefault="005D5970" w:rsidP="005D5970">
      <w:pPr>
        <w:pStyle w:val="Heading1"/>
      </w:pPr>
    </w:p>
    <w:p w14:paraId="040A28FC" w14:textId="77777777" w:rsidR="005D5970" w:rsidRDefault="005D5970" w:rsidP="005D5970">
      <w:pPr>
        <w:pStyle w:val="Heading1"/>
      </w:pPr>
    </w:p>
    <w:p w14:paraId="7DF01673" w14:textId="77777777" w:rsidR="005D5970" w:rsidRDefault="005D5970" w:rsidP="005D5970">
      <w:pPr>
        <w:pStyle w:val="Heading1"/>
      </w:pPr>
    </w:p>
    <w:p w14:paraId="7F9D8DAF" w14:textId="77777777" w:rsidR="005D5970" w:rsidRDefault="005D5970" w:rsidP="005D5970">
      <w:pPr>
        <w:pStyle w:val="Heading1"/>
      </w:pPr>
    </w:p>
    <w:p w14:paraId="284F4EC0" w14:textId="2AC2627C" w:rsidR="005D5970" w:rsidRDefault="005D5970" w:rsidP="005D5970">
      <w:pPr>
        <w:pStyle w:val="Heading1"/>
      </w:pPr>
    </w:p>
    <w:p w14:paraId="7E48F986" w14:textId="509978A6" w:rsidR="001C2247" w:rsidRDefault="001C2247" w:rsidP="001C2247">
      <w:pPr>
        <w:rPr>
          <w:lang w:eastAsia="en-US"/>
        </w:rPr>
      </w:pPr>
    </w:p>
    <w:p w14:paraId="2AB65298" w14:textId="2F8B6657" w:rsidR="001C2247" w:rsidRDefault="001C2247" w:rsidP="001C2247">
      <w:pPr>
        <w:rPr>
          <w:lang w:eastAsia="en-US"/>
        </w:rPr>
      </w:pPr>
    </w:p>
    <w:p w14:paraId="11E1D846" w14:textId="20329F8B" w:rsidR="001C2247" w:rsidRDefault="001C2247" w:rsidP="001C2247">
      <w:pPr>
        <w:rPr>
          <w:lang w:eastAsia="en-US"/>
        </w:rPr>
      </w:pPr>
    </w:p>
    <w:p w14:paraId="511F4E1E" w14:textId="3904BEB3" w:rsidR="001C2247" w:rsidRDefault="001C2247" w:rsidP="001C2247">
      <w:pPr>
        <w:rPr>
          <w:lang w:eastAsia="en-US"/>
        </w:rPr>
      </w:pPr>
    </w:p>
    <w:p w14:paraId="06149ECA" w14:textId="601C62FA" w:rsidR="001C2247" w:rsidRDefault="001C2247" w:rsidP="001C2247">
      <w:pPr>
        <w:rPr>
          <w:lang w:eastAsia="en-US"/>
        </w:rPr>
      </w:pPr>
    </w:p>
    <w:p w14:paraId="3C0E087B" w14:textId="01683399" w:rsidR="001C2247" w:rsidRDefault="001C2247" w:rsidP="001C2247">
      <w:pPr>
        <w:rPr>
          <w:lang w:eastAsia="en-US"/>
        </w:rPr>
      </w:pPr>
    </w:p>
    <w:p w14:paraId="1590310D" w14:textId="57B6899A" w:rsidR="001C2247" w:rsidRDefault="001C2247" w:rsidP="001C2247">
      <w:pPr>
        <w:rPr>
          <w:lang w:eastAsia="en-US"/>
        </w:rPr>
      </w:pPr>
    </w:p>
    <w:p w14:paraId="10C9C209" w14:textId="2725906A" w:rsidR="001C2247" w:rsidRDefault="001C2247" w:rsidP="001C2247">
      <w:pPr>
        <w:rPr>
          <w:lang w:eastAsia="en-US"/>
        </w:rPr>
      </w:pPr>
    </w:p>
    <w:p w14:paraId="6721EE60" w14:textId="1BC2B7BD" w:rsidR="001C2247" w:rsidRDefault="001C2247" w:rsidP="001C2247">
      <w:pPr>
        <w:rPr>
          <w:lang w:eastAsia="en-US"/>
        </w:rPr>
      </w:pPr>
    </w:p>
    <w:p w14:paraId="180F7F7E" w14:textId="259AB03C" w:rsidR="001C2247" w:rsidRDefault="001C2247" w:rsidP="001C2247">
      <w:pPr>
        <w:rPr>
          <w:lang w:eastAsia="en-US"/>
        </w:rPr>
      </w:pPr>
    </w:p>
    <w:p w14:paraId="288DD5BC" w14:textId="02A252CE" w:rsidR="004008D2" w:rsidRDefault="62FF7C35" w:rsidP="005D5970">
      <w:pPr>
        <w:pStyle w:val="Heading1"/>
      </w:pPr>
      <w:r w:rsidRPr="62FF7C35">
        <w:t>References</w:t>
      </w:r>
    </w:p>
    <w:p w14:paraId="48A67B02" w14:textId="77777777" w:rsidR="005D5970" w:rsidRPr="005D5970" w:rsidRDefault="005D5970" w:rsidP="005D5970">
      <w:pPr>
        <w:rPr>
          <w:lang w:eastAsia="en-US"/>
        </w:rPr>
      </w:pPr>
    </w:p>
    <w:p w14:paraId="08FDE4B3" w14:textId="2BD4ED35" w:rsidR="00E90EA9" w:rsidRPr="00E90EA9" w:rsidRDefault="3B8021F2" w:rsidP="007F2D9E">
      <w:pPr>
        <w:rPr>
          <w:lang w:eastAsia="en-US"/>
        </w:rPr>
      </w:pPr>
      <w:r>
        <w:t>Alam, A.</w:t>
      </w:r>
      <w:r w:rsidR="00E90EA9">
        <w:t xml:space="preserve"> (2017) </w:t>
      </w:r>
      <w:r w:rsidR="004F38E6">
        <w:t>‘</w:t>
      </w:r>
      <w:r w:rsidR="00E90EA9">
        <w:t xml:space="preserve">Measuring Organizational Effectiveness through the Performance Management System and </w:t>
      </w:r>
      <w:proofErr w:type="spellStart"/>
      <w:r w:rsidR="00E90EA9">
        <w:t>Mckinsey's</w:t>
      </w:r>
      <w:proofErr w:type="spellEnd"/>
      <w:r w:rsidR="00E90EA9">
        <w:t xml:space="preserve"> 7 S Model</w:t>
      </w:r>
      <w:r w:rsidR="004F38E6">
        <w:t>’,</w:t>
      </w:r>
      <w:r w:rsidR="00E90EA9">
        <w:t xml:space="preserve"> </w:t>
      </w:r>
      <w:r w:rsidR="00E90EA9" w:rsidRPr="0F80638C">
        <w:rPr>
          <w:i/>
          <w:iCs/>
        </w:rPr>
        <w:t>Asian Journal of Management,</w:t>
      </w:r>
      <w:r w:rsidR="00E90EA9">
        <w:t xml:space="preserve"> 8(4), pp.1280-1286.</w:t>
      </w:r>
    </w:p>
    <w:p w14:paraId="24A44B16" w14:textId="0A4C6565" w:rsidR="00031F31" w:rsidRDefault="00031F31" w:rsidP="007F2D9E">
      <w:pPr>
        <w:rPr>
          <w:lang w:eastAsia="en-US"/>
        </w:rPr>
      </w:pPr>
    </w:p>
    <w:p w14:paraId="0777CA76" w14:textId="3D02FF9C" w:rsidR="00B65857" w:rsidRPr="00B65857" w:rsidRDefault="00B65857" w:rsidP="007F2D9E">
      <w:pPr>
        <w:rPr>
          <w:rFonts w:ascii="Times New Roman" w:hAnsi="Times New Roman"/>
          <w:sz w:val="24"/>
          <w:szCs w:val="24"/>
        </w:rPr>
      </w:pPr>
      <w:r w:rsidRPr="00B65857">
        <w:rPr>
          <w:rFonts w:cs="Arial"/>
          <w:color w:val="222222"/>
          <w:sz w:val="20"/>
          <w:szCs w:val="20"/>
          <w:shd w:val="clear" w:color="auto" w:fill="FFFFFF"/>
        </w:rPr>
        <w:t>Channon,</w:t>
      </w:r>
      <w:r w:rsidR="003D5ADA">
        <w:rPr>
          <w:rFonts w:cs="Arial"/>
          <w:color w:val="222222"/>
          <w:sz w:val="20"/>
          <w:szCs w:val="20"/>
          <w:shd w:val="clear" w:color="auto" w:fill="FFFFFF"/>
        </w:rPr>
        <w:t xml:space="preserve"> </w:t>
      </w:r>
      <w:r w:rsidRPr="00B65857">
        <w:rPr>
          <w:rFonts w:cs="Arial"/>
          <w:color w:val="222222"/>
          <w:sz w:val="20"/>
          <w:szCs w:val="20"/>
          <w:shd w:val="clear" w:color="auto" w:fill="FFFFFF"/>
        </w:rPr>
        <w:t xml:space="preserve">F. </w:t>
      </w:r>
      <w:r w:rsidR="00CA3D8F" w:rsidRPr="00B65857">
        <w:rPr>
          <w:rFonts w:cs="Arial"/>
          <w:color w:val="222222"/>
          <w:sz w:val="20"/>
          <w:szCs w:val="20"/>
          <w:shd w:val="clear" w:color="auto" w:fill="FFFFFF"/>
        </w:rPr>
        <w:t xml:space="preserve">and </w:t>
      </w:r>
      <w:proofErr w:type="spellStart"/>
      <w:r w:rsidR="00CA3D8F" w:rsidRPr="00B65857">
        <w:rPr>
          <w:rFonts w:cs="Arial"/>
          <w:color w:val="222222"/>
          <w:sz w:val="20"/>
          <w:szCs w:val="20"/>
          <w:shd w:val="clear" w:color="auto" w:fill="FFFFFF"/>
        </w:rPr>
        <w:t>Caldart</w:t>
      </w:r>
      <w:proofErr w:type="spellEnd"/>
      <w:r w:rsidR="002D4762">
        <w:rPr>
          <w:rFonts w:cs="Arial"/>
          <w:color w:val="222222"/>
          <w:sz w:val="20"/>
          <w:szCs w:val="20"/>
          <w:shd w:val="clear" w:color="auto" w:fill="FFFFFF"/>
        </w:rPr>
        <w:t>, A.</w:t>
      </w:r>
      <w:r w:rsidRPr="00B65857">
        <w:rPr>
          <w:rFonts w:cs="Arial"/>
          <w:color w:val="222222"/>
          <w:sz w:val="20"/>
          <w:szCs w:val="20"/>
          <w:shd w:val="clear" w:color="auto" w:fill="FFFFFF"/>
        </w:rPr>
        <w:t xml:space="preserve"> </w:t>
      </w:r>
      <w:r w:rsidR="00CA3D8F">
        <w:rPr>
          <w:rFonts w:cs="Arial"/>
          <w:color w:val="222222"/>
          <w:sz w:val="20"/>
          <w:szCs w:val="20"/>
          <w:shd w:val="clear" w:color="auto" w:fill="FFFFFF"/>
        </w:rPr>
        <w:t xml:space="preserve">(2015) </w:t>
      </w:r>
      <w:r w:rsidR="00D57ACF">
        <w:rPr>
          <w:rFonts w:cs="Arial"/>
          <w:color w:val="222222"/>
          <w:sz w:val="20"/>
          <w:szCs w:val="20"/>
          <w:shd w:val="clear" w:color="auto" w:fill="FFFFFF"/>
        </w:rPr>
        <w:t>‘</w:t>
      </w:r>
      <w:r w:rsidRPr="00B65857">
        <w:rPr>
          <w:rFonts w:cs="Arial"/>
          <w:color w:val="222222"/>
          <w:sz w:val="20"/>
          <w:szCs w:val="20"/>
          <w:shd w:val="clear" w:color="auto" w:fill="FFFFFF"/>
        </w:rPr>
        <w:t>McKinsey 7S model</w:t>
      </w:r>
      <w:r w:rsidR="00D57ACF">
        <w:rPr>
          <w:rFonts w:cs="Arial"/>
          <w:color w:val="222222"/>
          <w:sz w:val="20"/>
          <w:szCs w:val="20"/>
          <w:shd w:val="clear" w:color="auto" w:fill="FFFFFF"/>
        </w:rPr>
        <w:t>’</w:t>
      </w:r>
      <w:r w:rsidR="009E3C51">
        <w:rPr>
          <w:rFonts w:cs="Arial"/>
          <w:color w:val="222222"/>
          <w:sz w:val="20"/>
          <w:szCs w:val="20"/>
          <w:shd w:val="clear" w:color="auto" w:fill="FFFFFF"/>
        </w:rPr>
        <w:t>,</w:t>
      </w:r>
      <w:r w:rsidRPr="00B65857">
        <w:rPr>
          <w:rFonts w:cs="Arial"/>
          <w:color w:val="222222"/>
          <w:sz w:val="20"/>
          <w:szCs w:val="20"/>
          <w:shd w:val="clear" w:color="auto" w:fill="FFFFFF"/>
        </w:rPr>
        <w:t> </w:t>
      </w:r>
      <w:r w:rsidRPr="0F80638C">
        <w:rPr>
          <w:rFonts w:cs="Arial"/>
          <w:i/>
          <w:iCs/>
          <w:color w:val="222222"/>
          <w:sz w:val="20"/>
          <w:szCs w:val="20"/>
        </w:rPr>
        <w:t xml:space="preserve">Wiley </w:t>
      </w:r>
      <w:r w:rsidR="00D57ACF" w:rsidRPr="0F80638C">
        <w:rPr>
          <w:rFonts w:cs="Arial"/>
          <w:i/>
          <w:iCs/>
          <w:color w:val="222222"/>
          <w:sz w:val="20"/>
          <w:szCs w:val="20"/>
        </w:rPr>
        <w:t>encyclopaedia</w:t>
      </w:r>
      <w:r w:rsidRPr="0F80638C">
        <w:rPr>
          <w:rFonts w:cs="Arial"/>
          <w:i/>
          <w:iCs/>
          <w:color w:val="222222"/>
          <w:sz w:val="20"/>
          <w:szCs w:val="20"/>
        </w:rPr>
        <w:t xml:space="preserve"> of management</w:t>
      </w:r>
      <w:r w:rsidR="009E3C51" w:rsidRPr="0F80638C">
        <w:rPr>
          <w:rFonts w:cs="Arial"/>
          <w:i/>
          <w:iCs/>
          <w:color w:val="222222"/>
          <w:sz w:val="20"/>
          <w:szCs w:val="20"/>
        </w:rPr>
        <w:t>,</w:t>
      </w:r>
      <w:r w:rsidRPr="00B65857">
        <w:rPr>
          <w:rFonts w:cs="Arial"/>
          <w:color w:val="222222"/>
          <w:sz w:val="20"/>
          <w:szCs w:val="20"/>
          <w:shd w:val="clear" w:color="auto" w:fill="FFFFFF"/>
        </w:rPr>
        <w:t> </w:t>
      </w:r>
      <w:r w:rsidR="00D57ACF">
        <w:rPr>
          <w:rFonts w:cs="Arial"/>
          <w:color w:val="222222"/>
          <w:sz w:val="20"/>
          <w:szCs w:val="20"/>
          <w:shd w:val="clear" w:color="auto" w:fill="FFFFFF"/>
        </w:rPr>
        <w:t>p.1</w:t>
      </w:r>
      <w:r w:rsidRPr="00B65857">
        <w:rPr>
          <w:rFonts w:cs="Arial"/>
          <w:color w:val="222222"/>
          <w:sz w:val="20"/>
          <w:szCs w:val="20"/>
          <w:shd w:val="clear" w:color="auto" w:fill="FFFFFF"/>
        </w:rPr>
        <w:t>.</w:t>
      </w:r>
    </w:p>
    <w:p w14:paraId="14EAAF1B" w14:textId="77777777" w:rsidR="00B65857" w:rsidRDefault="00B65857" w:rsidP="007F2D9E">
      <w:pPr>
        <w:rPr>
          <w:lang w:eastAsia="en-US"/>
        </w:rPr>
      </w:pPr>
    </w:p>
    <w:p w14:paraId="2F979A5E" w14:textId="14151DD5" w:rsidR="00031F31" w:rsidRDefault="00031F31" w:rsidP="007F2D9E">
      <w:pPr>
        <w:rPr>
          <w:rFonts w:ascii="Times New Roman" w:hAnsi="Times New Roman"/>
          <w:sz w:val="24"/>
          <w:szCs w:val="24"/>
        </w:rPr>
      </w:pPr>
      <w:r>
        <w:rPr>
          <w:rFonts w:ascii="Open Sans" w:hAnsi="Open Sans" w:cs="Open Sans"/>
          <w:color w:val="000000"/>
          <w:sz w:val="20"/>
          <w:szCs w:val="20"/>
          <w:shd w:val="clear" w:color="auto" w:fill="FFFFFF"/>
        </w:rPr>
        <w:t xml:space="preserve">BBC News </w:t>
      </w:r>
      <w:r w:rsidR="00B15AA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sidR="00B15AA9">
        <w:rPr>
          <w:rFonts w:ascii="Open Sans" w:hAnsi="Open Sans" w:cs="Open Sans"/>
          <w:color w:val="000000"/>
          <w:sz w:val="20"/>
          <w:szCs w:val="20"/>
          <w:shd w:val="clear" w:color="auto" w:fill="FFFFFF"/>
        </w:rPr>
        <w:t>)</w:t>
      </w:r>
      <w:r>
        <w:rPr>
          <w:rStyle w:val="apple-converted-space"/>
          <w:rFonts w:ascii="Open Sans" w:hAnsi="Open Sans" w:cs="Open Sans"/>
          <w:color w:val="000000"/>
          <w:sz w:val="20"/>
          <w:szCs w:val="20"/>
          <w:shd w:val="clear" w:color="auto" w:fill="FFFFFF"/>
        </w:rPr>
        <w:t> </w:t>
      </w:r>
      <w:r w:rsidR="00AA5538">
        <w:rPr>
          <w:rStyle w:val="apple-converted-space"/>
          <w:rFonts w:ascii="Open Sans" w:hAnsi="Open Sans" w:cs="Open Sans"/>
          <w:color w:val="000000"/>
          <w:sz w:val="20"/>
          <w:szCs w:val="20"/>
          <w:shd w:val="clear" w:color="auto" w:fill="FFFFFF"/>
        </w:rPr>
        <w:t>'</w:t>
      </w:r>
      <w:r w:rsidRPr="00CC2A14">
        <w:rPr>
          <w:rFonts w:ascii="Open Sans" w:hAnsi="Open Sans" w:cs="Open Sans"/>
          <w:color w:val="000000"/>
          <w:sz w:val="20"/>
          <w:szCs w:val="20"/>
        </w:rPr>
        <w:t>Marks &amp; Spencer blames Brexit as it closes 11 French stores</w:t>
      </w:r>
      <w:r w:rsidR="00AA5538">
        <w:rPr>
          <w:rFonts w:ascii="Open Sans" w:hAnsi="Open Sans" w:cs="Open Sans"/>
          <w:color w:val="000000"/>
          <w:sz w:val="20"/>
          <w:szCs w:val="20"/>
        </w:rPr>
        <w:t>'</w:t>
      </w:r>
      <w:r w:rsidR="00A04BA0">
        <w:rPr>
          <w:rFonts w:ascii="Open Sans" w:hAnsi="Open Sans" w:cs="Open Sans"/>
          <w:color w:val="000000"/>
          <w:sz w:val="20"/>
          <w:szCs w:val="20"/>
        </w:rPr>
        <w:t xml:space="preserve">, </w:t>
      </w:r>
      <w:r w:rsidR="00A04BA0" w:rsidRPr="0F80638C">
        <w:rPr>
          <w:rFonts w:ascii="Open Sans" w:hAnsi="Open Sans" w:cs="Open Sans"/>
          <w:i/>
          <w:iCs/>
          <w:color w:val="000000"/>
          <w:sz w:val="20"/>
          <w:szCs w:val="20"/>
        </w:rPr>
        <w:t>BBC News</w:t>
      </w:r>
      <w:r w:rsidR="00FC631F">
        <w:rPr>
          <w:rFonts w:ascii="Open Sans" w:hAnsi="Open Sans" w:cs="Open Sans"/>
          <w:color w:val="000000"/>
          <w:sz w:val="20"/>
          <w:szCs w:val="20"/>
          <w:shd w:val="clear" w:color="auto" w:fill="FFFFFF"/>
        </w:rPr>
        <w:t>, 16</w:t>
      </w:r>
      <w:r w:rsidR="00FC631F" w:rsidRPr="00FC631F">
        <w:rPr>
          <w:rFonts w:ascii="Open Sans" w:hAnsi="Open Sans" w:cs="Open Sans"/>
          <w:color w:val="000000"/>
          <w:sz w:val="20"/>
          <w:szCs w:val="20"/>
          <w:shd w:val="clear" w:color="auto" w:fill="FFFFFF"/>
          <w:vertAlign w:val="superscript"/>
        </w:rPr>
        <w:t>th</w:t>
      </w:r>
      <w:r w:rsidR="00FC631F">
        <w:rPr>
          <w:rFonts w:ascii="Open Sans" w:hAnsi="Open Sans" w:cs="Open Sans"/>
          <w:color w:val="000000"/>
          <w:sz w:val="20"/>
          <w:szCs w:val="20"/>
          <w:shd w:val="clear" w:color="auto" w:fill="FFFFFF"/>
        </w:rPr>
        <w:t xml:space="preserve"> </w:t>
      </w:r>
      <w:r w:rsidR="00D95645">
        <w:rPr>
          <w:rFonts w:ascii="Open Sans" w:hAnsi="Open Sans" w:cs="Open Sans"/>
          <w:color w:val="000000"/>
          <w:sz w:val="20"/>
          <w:szCs w:val="20"/>
          <w:shd w:val="clear" w:color="auto" w:fill="FFFFFF"/>
        </w:rPr>
        <w:t>September.</w:t>
      </w:r>
      <w:r>
        <w:rPr>
          <w:rFonts w:ascii="Open Sans" w:hAnsi="Open Sans" w:cs="Open Sans"/>
          <w:color w:val="000000"/>
          <w:sz w:val="20"/>
          <w:szCs w:val="20"/>
          <w:shd w:val="clear" w:color="auto" w:fill="FFFFFF"/>
        </w:rPr>
        <w:t xml:space="preserve"> Available at: https://www.bbc.co.uk/news/business-58582860 </w:t>
      </w:r>
      <w:r w:rsidR="00C927EF">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w:t>
      </w:r>
      <w:r w:rsidR="00C927EF">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C927EF">
        <w:rPr>
          <w:rFonts w:ascii="Open Sans" w:hAnsi="Open Sans" w:cs="Open Sans"/>
          <w:color w:val="000000"/>
          <w:sz w:val="20"/>
          <w:szCs w:val="20"/>
          <w:shd w:val="clear" w:color="auto" w:fill="FFFFFF"/>
        </w:rPr>
        <w:t>18</w:t>
      </w:r>
      <w:r>
        <w:rPr>
          <w:rFonts w:ascii="Open Sans" w:hAnsi="Open Sans" w:cs="Open Sans"/>
          <w:color w:val="000000"/>
          <w:sz w:val="20"/>
          <w:szCs w:val="20"/>
          <w:shd w:val="clear" w:color="auto" w:fill="FFFFFF"/>
        </w:rPr>
        <w:t xml:space="preserve"> July 2022</w:t>
      </w:r>
      <w:r w:rsidR="00C927EF">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6A1A33F9" w14:textId="77777777" w:rsidR="005D5970" w:rsidRDefault="005D5970" w:rsidP="007F2D9E"/>
    <w:p w14:paraId="750F0794" w14:textId="1E8B892D" w:rsidR="00BE7079" w:rsidRPr="00BE7079" w:rsidRDefault="00BE7079" w:rsidP="007F2D9E">
      <w:pPr>
        <w:rPr>
          <w:lang w:eastAsia="en-US"/>
        </w:rPr>
      </w:pPr>
      <w:r>
        <w:t>H</w:t>
      </w:r>
      <w:r w:rsidR="001403D2">
        <w:t>orwitz</w:t>
      </w:r>
      <w:r>
        <w:t>, F. and N</w:t>
      </w:r>
      <w:r w:rsidR="00122623">
        <w:t>eville</w:t>
      </w:r>
      <w:r>
        <w:t>, A.</w:t>
      </w:r>
      <w:r w:rsidR="00122623">
        <w:t xml:space="preserve"> (</w:t>
      </w:r>
      <w:r>
        <w:t>1996</w:t>
      </w:r>
      <w:r w:rsidR="00122623">
        <w:t>)</w:t>
      </w:r>
      <w:r>
        <w:t xml:space="preserve"> </w:t>
      </w:r>
      <w:r w:rsidR="00122623">
        <w:t>‘</w:t>
      </w:r>
      <w:r>
        <w:t xml:space="preserve">Organization design for service excellence: A review of the </w:t>
      </w:r>
      <w:r w:rsidR="00122623">
        <w:t>literature,</w:t>
      </w:r>
      <w:r>
        <w:t> </w:t>
      </w:r>
      <w:r w:rsidRPr="0F80638C">
        <w:rPr>
          <w:i/>
          <w:iCs/>
        </w:rPr>
        <w:t>Human resource management, </w:t>
      </w:r>
      <w:r>
        <w:t>35(4), pp. 471-492.</w:t>
      </w:r>
    </w:p>
    <w:p w14:paraId="562907A0" w14:textId="77777777" w:rsidR="00031F31" w:rsidRDefault="00031F31" w:rsidP="007F2D9E">
      <w:pPr>
        <w:rPr>
          <w:lang w:eastAsia="en-US"/>
        </w:rPr>
      </w:pPr>
    </w:p>
    <w:p w14:paraId="48599BA8" w14:textId="10EAB686" w:rsidR="009F6042" w:rsidRDefault="009F6042" w:rsidP="007F2D9E">
      <w:r>
        <w:rPr>
          <w:rFonts w:ascii="Open Sans" w:hAnsi="Open Sans" w:cs="Open Sans"/>
          <w:color w:val="000000"/>
          <w:sz w:val="20"/>
          <w:szCs w:val="20"/>
          <w:shd w:val="clear" w:color="auto" w:fill="FFFFFF"/>
        </w:rPr>
        <w:lastRenderedPageBreak/>
        <w:t>Marks And Spencer plc</w:t>
      </w:r>
      <w:r w:rsidR="00495DE3">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60788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sidR="0060788A">
        <w:rPr>
          <w:rFonts w:ascii="Open Sans" w:hAnsi="Open Sans" w:cs="Open Sans"/>
          <w:color w:val="000000"/>
          <w:sz w:val="20"/>
          <w:szCs w:val="20"/>
          <w:shd w:val="clear" w:color="auto" w:fill="FFFFFF"/>
        </w:rPr>
        <w:t>)</w:t>
      </w:r>
      <w:r>
        <w:rPr>
          <w:rStyle w:val="apple-converted-space"/>
          <w:rFonts w:ascii="Open Sans" w:hAnsi="Open Sans" w:cs="Open Sans"/>
          <w:color w:val="000000"/>
          <w:sz w:val="20"/>
          <w:szCs w:val="20"/>
          <w:shd w:val="clear" w:color="auto" w:fill="FFFFFF"/>
        </w:rPr>
        <w:t> </w:t>
      </w:r>
      <w:r w:rsidRPr="0F80638C">
        <w:rPr>
          <w:rFonts w:ascii="Open Sans" w:hAnsi="Open Sans" w:cs="Open Sans"/>
          <w:i/>
          <w:iCs/>
          <w:color w:val="000000"/>
          <w:sz w:val="20"/>
          <w:szCs w:val="20"/>
        </w:rPr>
        <w:t xml:space="preserve">M&amp;S </w:t>
      </w:r>
      <w:r w:rsidR="0060788A" w:rsidRPr="0F80638C">
        <w:rPr>
          <w:rFonts w:ascii="Open Sans" w:hAnsi="Open Sans" w:cs="Open Sans"/>
          <w:i/>
          <w:iCs/>
          <w:color w:val="000000"/>
          <w:sz w:val="20"/>
          <w:szCs w:val="20"/>
        </w:rPr>
        <w:t>Statement</w:t>
      </w:r>
      <w:r w:rsidRPr="0F80638C">
        <w:rPr>
          <w:rFonts w:ascii="Open Sans" w:hAnsi="Open Sans" w:cs="Open Sans"/>
          <w:i/>
          <w:iCs/>
          <w:color w:val="000000"/>
          <w:sz w:val="20"/>
          <w:szCs w:val="20"/>
        </w:rPr>
        <w:t xml:space="preserve"> </w:t>
      </w:r>
      <w:r w:rsidR="0060788A" w:rsidRPr="0F80638C">
        <w:rPr>
          <w:rFonts w:ascii="Open Sans" w:hAnsi="Open Sans" w:cs="Open Sans"/>
          <w:i/>
          <w:iCs/>
          <w:color w:val="000000"/>
          <w:sz w:val="20"/>
          <w:szCs w:val="20"/>
        </w:rPr>
        <w:t>on</w:t>
      </w:r>
      <w:r w:rsidRPr="0F80638C">
        <w:rPr>
          <w:rFonts w:ascii="Open Sans" w:hAnsi="Open Sans" w:cs="Open Sans"/>
          <w:i/>
          <w:iCs/>
          <w:color w:val="000000"/>
          <w:sz w:val="20"/>
          <w:szCs w:val="20"/>
        </w:rPr>
        <w:t xml:space="preserve"> U</w:t>
      </w:r>
      <w:r w:rsidR="0060788A" w:rsidRPr="0F80638C">
        <w:rPr>
          <w:rFonts w:ascii="Open Sans" w:hAnsi="Open Sans" w:cs="Open Sans"/>
          <w:i/>
          <w:iCs/>
          <w:color w:val="000000"/>
          <w:sz w:val="20"/>
          <w:szCs w:val="20"/>
        </w:rPr>
        <w:t>kraine</w:t>
      </w:r>
      <w:r>
        <w:rPr>
          <w:rFonts w:ascii="Open Sans" w:hAnsi="Open Sans" w:cs="Open Sans"/>
          <w:color w:val="000000"/>
          <w:sz w:val="20"/>
          <w:szCs w:val="20"/>
          <w:shd w:val="clear" w:color="auto" w:fill="FFFFFF"/>
        </w:rPr>
        <w:t>. Available at: https://corporate.marksandspencer.com/media/press-releases/6220d70a7880b2454cf64ab6/m-and-s-statement-on-ukraine (Accessed: 19 July 2022).</w:t>
      </w:r>
    </w:p>
    <w:p w14:paraId="7BC70EB1" w14:textId="77777777" w:rsidR="005D5970" w:rsidRDefault="005D5970" w:rsidP="007F2D9E">
      <w:pPr>
        <w:rPr>
          <w:rFonts w:ascii="Open Sans" w:hAnsi="Open Sans" w:cs="Open Sans"/>
          <w:color w:val="000000"/>
          <w:sz w:val="20"/>
          <w:szCs w:val="20"/>
          <w:shd w:val="clear" w:color="auto" w:fill="FFFFFF"/>
        </w:rPr>
      </w:pPr>
    </w:p>
    <w:p w14:paraId="1AC4CC11" w14:textId="4FE7697F" w:rsidR="004529A6" w:rsidRDefault="004529A6" w:rsidP="007F2D9E">
      <w:r>
        <w:rPr>
          <w:rFonts w:ascii="Open Sans" w:hAnsi="Open Sans" w:cs="Open Sans"/>
          <w:color w:val="000000"/>
          <w:sz w:val="20"/>
          <w:szCs w:val="20"/>
          <w:shd w:val="clear" w:color="auto" w:fill="FFFFFF"/>
        </w:rPr>
        <w:t>Marks And Spencer plc. (2022)</w:t>
      </w:r>
      <w:r>
        <w:rPr>
          <w:rStyle w:val="apple-converted-space"/>
          <w:rFonts w:ascii="Open Sans" w:hAnsi="Open Sans" w:cs="Open Sans"/>
          <w:color w:val="000000"/>
          <w:sz w:val="20"/>
          <w:szCs w:val="20"/>
          <w:shd w:val="clear" w:color="auto" w:fill="FFFFFF"/>
        </w:rPr>
        <w:t> </w:t>
      </w:r>
      <w:r w:rsidR="00C20B98" w:rsidRPr="0F80638C">
        <w:rPr>
          <w:rFonts w:ascii="Open Sans" w:hAnsi="Open Sans" w:cs="Open Sans"/>
          <w:i/>
          <w:iCs/>
          <w:color w:val="000000"/>
          <w:sz w:val="20"/>
          <w:szCs w:val="20"/>
        </w:rPr>
        <w:t>Sustainability at M&amp;S</w:t>
      </w:r>
      <w:r>
        <w:rPr>
          <w:rFonts w:ascii="Open Sans" w:hAnsi="Open Sans" w:cs="Open Sans"/>
          <w:color w:val="000000"/>
          <w:sz w:val="20"/>
          <w:szCs w:val="20"/>
          <w:shd w:val="clear" w:color="auto" w:fill="FFFFFF"/>
        </w:rPr>
        <w:t xml:space="preserve">. Available at: </w:t>
      </w:r>
      <w:r w:rsidR="00C20B98" w:rsidRPr="00C20B98">
        <w:rPr>
          <w:rFonts w:ascii="Open Sans" w:hAnsi="Open Sans" w:cs="Open Sans"/>
          <w:color w:val="000000"/>
          <w:sz w:val="20"/>
          <w:szCs w:val="20"/>
          <w:shd w:val="clear" w:color="auto" w:fill="FFFFFF"/>
        </w:rPr>
        <w:t xml:space="preserve">https://corporate.marksandspencer.com/sustainability/sustainability-at-mands </w:t>
      </w:r>
      <w:r>
        <w:rPr>
          <w:rFonts w:ascii="Open Sans" w:hAnsi="Open Sans" w:cs="Open Sans"/>
          <w:color w:val="000000"/>
          <w:sz w:val="20"/>
          <w:szCs w:val="20"/>
          <w:shd w:val="clear" w:color="auto" w:fill="FFFFFF"/>
        </w:rPr>
        <w:t>(Accessed: 19 July 2022).</w:t>
      </w:r>
    </w:p>
    <w:p w14:paraId="5045EC07" w14:textId="77777777" w:rsidR="009F6042" w:rsidRDefault="009F6042" w:rsidP="007F2D9E">
      <w:pPr>
        <w:rPr>
          <w:lang w:eastAsia="en-US"/>
        </w:rPr>
      </w:pPr>
    </w:p>
    <w:p w14:paraId="6545BCFD" w14:textId="79E33370" w:rsidR="00445BB5" w:rsidRPr="00445BB5" w:rsidRDefault="00BA303D" w:rsidP="007F2D9E">
      <w:pPr>
        <w:rPr>
          <w:rFonts w:ascii="Times New Roman" w:hAnsi="Times New Roman"/>
          <w:sz w:val="24"/>
          <w:szCs w:val="24"/>
        </w:rPr>
      </w:pPr>
      <w:r>
        <w:rPr>
          <w:shd w:val="clear" w:color="auto" w:fill="FFFFFF"/>
        </w:rPr>
        <w:t>Marks And Spencer plc. (2022)</w:t>
      </w:r>
      <w:r>
        <w:rPr>
          <w:rStyle w:val="apple-converted-space"/>
          <w:rFonts w:ascii="Open Sans" w:hAnsi="Open Sans" w:cs="Open Sans"/>
          <w:color w:val="000000"/>
          <w:sz w:val="20"/>
          <w:szCs w:val="20"/>
          <w:shd w:val="clear" w:color="auto" w:fill="FFFFFF"/>
        </w:rPr>
        <w:t> </w:t>
      </w:r>
      <w:r w:rsidR="001D5085" w:rsidRPr="0F80638C">
        <w:rPr>
          <w:i/>
          <w:iCs/>
        </w:rPr>
        <w:t>M&amp;S to relaunch Sparks</w:t>
      </w:r>
      <w:r w:rsidR="00445BB5" w:rsidRPr="00445BB5">
        <w:rPr>
          <w:shd w:val="clear" w:color="auto" w:fill="FFFFFF"/>
        </w:rPr>
        <w:t xml:space="preserve">. Available at: https://corporate.marksandspencer.com/media/press-releases/5e0f046f7880b21924350282/marks-and-spencer-to-relaunch-sparks-good-things-happen-every-time-you-shop </w:t>
      </w:r>
      <w:r w:rsidR="003D1BF9">
        <w:rPr>
          <w:shd w:val="clear" w:color="auto" w:fill="FFFFFF"/>
        </w:rPr>
        <w:t>(</w:t>
      </w:r>
      <w:r w:rsidR="00445BB5" w:rsidRPr="00445BB5">
        <w:rPr>
          <w:shd w:val="clear" w:color="auto" w:fill="FFFFFF"/>
        </w:rPr>
        <w:t>Accessed</w:t>
      </w:r>
      <w:r w:rsidR="003D1BF9">
        <w:rPr>
          <w:shd w:val="clear" w:color="auto" w:fill="FFFFFF"/>
        </w:rPr>
        <w:t>:</w:t>
      </w:r>
      <w:r w:rsidR="00445BB5" w:rsidRPr="00445BB5">
        <w:rPr>
          <w:shd w:val="clear" w:color="auto" w:fill="FFFFFF"/>
        </w:rPr>
        <w:t xml:space="preserve"> 19 July 2022</w:t>
      </w:r>
      <w:r w:rsidR="003D1BF9">
        <w:rPr>
          <w:shd w:val="clear" w:color="auto" w:fill="FFFFFF"/>
        </w:rPr>
        <w:t>)</w:t>
      </w:r>
      <w:r w:rsidR="00445BB5" w:rsidRPr="00445BB5">
        <w:rPr>
          <w:shd w:val="clear" w:color="auto" w:fill="FFFFFF"/>
        </w:rPr>
        <w:t>.</w:t>
      </w:r>
    </w:p>
    <w:p w14:paraId="2E16F58B" w14:textId="41D6A033" w:rsidR="00B103F8" w:rsidRDefault="00B103F8" w:rsidP="007F2D9E">
      <w:pPr>
        <w:rPr>
          <w:lang w:eastAsia="en-US"/>
        </w:rPr>
      </w:pPr>
    </w:p>
    <w:p w14:paraId="14079F3F" w14:textId="150EAF17" w:rsidR="00814A6E" w:rsidRPr="00814A6E" w:rsidRDefault="00814A6E" w:rsidP="007F2D9E">
      <w:pPr>
        <w:rPr>
          <w:rFonts w:ascii="Times New Roman" w:hAnsi="Times New Roman"/>
          <w:sz w:val="24"/>
          <w:szCs w:val="24"/>
        </w:rPr>
      </w:pPr>
      <w:r w:rsidRPr="00814A6E">
        <w:rPr>
          <w:shd w:val="clear" w:color="auto" w:fill="FFFFFF"/>
        </w:rPr>
        <w:t xml:space="preserve"> </w:t>
      </w:r>
      <w:r w:rsidR="00103BB1" w:rsidRPr="003632AA">
        <w:t>Marks and Spencer Group plc</w:t>
      </w:r>
      <w:r w:rsidR="00FB24AA">
        <w:t>.</w:t>
      </w:r>
      <w:r w:rsidR="00103BB1">
        <w:rPr>
          <w:shd w:val="clear" w:color="auto" w:fill="FFFFFF"/>
        </w:rPr>
        <w:t xml:space="preserve"> </w:t>
      </w:r>
      <w:r w:rsidR="008E14DA">
        <w:rPr>
          <w:shd w:val="clear" w:color="auto" w:fill="FFFFFF"/>
        </w:rPr>
        <w:t>(</w:t>
      </w:r>
      <w:r w:rsidRPr="00814A6E">
        <w:rPr>
          <w:shd w:val="clear" w:color="auto" w:fill="FFFFFF"/>
        </w:rPr>
        <w:t>2022</w:t>
      </w:r>
      <w:r w:rsidR="008E14DA">
        <w:rPr>
          <w:shd w:val="clear" w:color="auto" w:fill="FFFFFF"/>
        </w:rPr>
        <w:t>)</w:t>
      </w:r>
      <w:r w:rsidR="008F2229">
        <w:rPr>
          <w:shd w:val="clear" w:color="auto" w:fill="FFFFFF"/>
        </w:rPr>
        <w:t xml:space="preserve"> </w:t>
      </w:r>
      <w:r w:rsidR="008F2229" w:rsidRPr="0F80638C">
        <w:rPr>
          <w:i/>
          <w:iCs/>
          <w:shd w:val="clear" w:color="auto" w:fill="FFFFFF"/>
        </w:rPr>
        <w:t xml:space="preserve">Full annual </w:t>
      </w:r>
      <w:r w:rsidR="00FB24AA" w:rsidRPr="0F80638C">
        <w:rPr>
          <w:i/>
          <w:iCs/>
          <w:shd w:val="clear" w:color="auto" w:fill="FFFFFF"/>
        </w:rPr>
        <w:t>Report 2022.</w:t>
      </w:r>
      <w:r w:rsidRPr="00814A6E">
        <w:rPr>
          <w:shd w:val="clear" w:color="auto" w:fill="FFFFFF"/>
        </w:rPr>
        <w:t xml:space="preserve"> Available at: https://corporate.marksandspencer.com/msar2022/downloads/m-and-s_ar22_full-ar.pdf </w:t>
      </w:r>
      <w:r w:rsidR="008E14DA">
        <w:rPr>
          <w:shd w:val="clear" w:color="auto" w:fill="FFFFFF"/>
        </w:rPr>
        <w:t>(</w:t>
      </w:r>
      <w:r w:rsidRPr="00814A6E">
        <w:rPr>
          <w:shd w:val="clear" w:color="auto" w:fill="FFFFFF"/>
        </w:rPr>
        <w:t>Accessed</w:t>
      </w:r>
      <w:r w:rsidR="008E14DA">
        <w:rPr>
          <w:shd w:val="clear" w:color="auto" w:fill="FFFFFF"/>
        </w:rPr>
        <w:t>:</w:t>
      </w:r>
      <w:r w:rsidRPr="00814A6E">
        <w:rPr>
          <w:shd w:val="clear" w:color="auto" w:fill="FFFFFF"/>
        </w:rPr>
        <w:t xml:space="preserve"> 18 July 2022</w:t>
      </w:r>
      <w:r w:rsidR="008E14DA">
        <w:rPr>
          <w:shd w:val="clear" w:color="auto" w:fill="FFFFFF"/>
        </w:rPr>
        <w:t>)</w:t>
      </w:r>
      <w:r w:rsidRPr="00814A6E">
        <w:rPr>
          <w:shd w:val="clear" w:color="auto" w:fill="FFFFFF"/>
        </w:rPr>
        <w:t>.</w:t>
      </w:r>
    </w:p>
    <w:p w14:paraId="3AF57859" w14:textId="77777777" w:rsidR="00814A6E" w:rsidRDefault="00814A6E" w:rsidP="007F2D9E">
      <w:pPr>
        <w:rPr>
          <w:lang w:eastAsia="en-US"/>
        </w:rPr>
      </w:pPr>
    </w:p>
    <w:p w14:paraId="5EED6E00" w14:textId="50D568AA" w:rsidR="00BD5A82" w:rsidRDefault="00BD5A82" w:rsidP="007F2D9E">
      <w:pPr>
        <w:rPr>
          <w:shd w:val="clear" w:color="auto" w:fill="FFFFFF"/>
        </w:rPr>
      </w:pPr>
      <w:proofErr w:type="spellStart"/>
      <w:r w:rsidRPr="00BD5A82">
        <w:rPr>
          <w:shd w:val="clear" w:color="auto" w:fill="FFFFFF"/>
        </w:rPr>
        <w:t>Mellahi</w:t>
      </w:r>
      <w:proofErr w:type="spellEnd"/>
      <w:r w:rsidRPr="00BD5A82">
        <w:rPr>
          <w:shd w:val="clear" w:color="auto" w:fill="FFFFFF"/>
        </w:rPr>
        <w:t>, K., Jackson, P. and Sparks, L.</w:t>
      </w:r>
      <w:r w:rsidR="0052572D">
        <w:rPr>
          <w:shd w:val="clear" w:color="auto" w:fill="FFFFFF"/>
        </w:rPr>
        <w:t xml:space="preserve"> </w:t>
      </w:r>
      <w:r w:rsidR="004A3833">
        <w:rPr>
          <w:shd w:val="clear" w:color="auto" w:fill="FFFFFF"/>
        </w:rPr>
        <w:t>(</w:t>
      </w:r>
      <w:r w:rsidRPr="00BD5A82">
        <w:rPr>
          <w:shd w:val="clear" w:color="auto" w:fill="FFFFFF"/>
        </w:rPr>
        <w:t>2002</w:t>
      </w:r>
      <w:r w:rsidR="004A3833">
        <w:rPr>
          <w:shd w:val="clear" w:color="auto" w:fill="FFFFFF"/>
        </w:rPr>
        <w:t>)</w:t>
      </w:r>
      <w:r w:rsidRPr="00BD5A82">
        <w:rPr>
          <w:shd w:val="clear" w:color="auto" w:fill="FFFFFF"/>
        </w:rPr>
        <w:t xml:space="preserve"> </w:t>
      </w:r>
      <w:r w:rsidR="00AA5538">
        <w:rPr>
          <w:shd w:val="clear" w:color="auto" w:fill="FFFFFF"/>
        </w:rPr>
        <w:t>'</w:t>
      </w:r>
      <w:r w:rsidRPr="00BD5A82">
        <w:rPr>
          <w:shd w:val="clear" w:color="auto" w:fill="FFFFFF"/>
        </w:rPr>
        <w:t>An Exploratory Study into Failure in Successful Organizations: The Case of Marks</w:t>
      </w:r>
      <w:r w:rsidR="00C636E9">
        <w:rPr>
          <w:shd w:val="clear" w:color="auto" w:fill="FFFFFF"/>
        </w:rPr>
        <w:t xml:space="preserve"> and</w:t>
      </w:r>
      <w:r w:rsidRPr="00BD5A82">
        <w:rPr>
          <w:shd w:val="clear" w:color="auto" w:fill="FFFFFF"/>
        </w:rPr>
        <w:t xml:space="preserve"> </w:t>
      </w:r>
      <w:r w:rsidR="00AA5538">
        <w:rPr>
          <w:shd w:val="clear" w:color="auto" w:fill="FFFFFF"/>
        </w:rPr>
        <w:t>Spencer'</w:t>
      </w:r>
      <w:r w:rsidR="00EA5EE2">
        <w:rPr>
          <w:shd w:val="clear" w:color="auto" w:fill="FFFFFF"/>
        </w:rPr>
        <w:t xml:space="preserve">, </w:t>
      </w:r>
      <w:r w:rsidRPr="0F80638C">
        <w:rPr>
          <w:i/>
          <w:iCs/>
        </w:rPr>
        <w:t>British Journal of Management</w:t>
      </w:r>
      <w:r w:rsidRPr="00BD5A82">
        <w:rPr>
          <w:shd w:val="clear" w:color="auto" w:fill="FFFFFF"/>
        </w:rPr>
        <w:t>, 13(1), p.</w:t>
      </w:r>
      <w:r w:rsidR="00F636E4">
        <w:rPr>
          <w:shd w:val="clear" w:color="auto" w:fill="FFFFFF"/>
        </w:rPr>
        <w:t xml:space="preserve"> </w:t>
      </w:r>
      <w:r w:rsidRPr="00BD5A82">
        <w:rPr>
          <w:shd w:val="clear" w:color="auto" w:fill="FFFFFF"/>
        </w:rPr>
        <w:t>20</w:t>
      </w:r>
    </w:p>
    <w:p w14:paraId="18DF7B28" w14:textId="042DDD03" w:rsidR="00A94FB2" w:rsidRPr="00BD5A82" w:rsidRDefault="00A94FB2" w:rsidP="007F2D9E">
      <w:pPr>
        <w:rPr>
          <w:rFonts w:ascii="Times New Roman" w:hAnsi="Times New Roman"/>
          <w:sz w:val="24"/>
          <w:szCs w:val="24"/>
        </w:rPr>
      </w:pPr>
      <w:r w:rsidRPr="0F80638C">
        <w:rPr>
          <w:rFonts w:ascii="Times New Roman" w:hAnsi="Times New Roman"/>
          <w:sz w:val="24"/>
          <w:szCs w:val="24"/>
        </w:rPr>
        <w:t>https://doi.org/10.1111/1467-8551.00220</w:t>
      </w:r>
    </w:p>
    <w:p w14:paraId="5E490882" w14:textId="77777777" w:rsidR="00BD5A82" w:rsidRDefault="00BD5A82" w:rsidP="007F2D9E">
      <w:pPr>
        <w:rPr>
          <w:lang w:eastAsia="en-US"/>
        </w:rPr>
      </w:pPr>
    </w:p>
    <w:p w14:paraId="3778FC43" w14:textId="147C30AC" w:rsidR="001F204E" w:rsidRDefault="007A0CE8" w:rsidP="007F2D9E">
      <w:pPr>
        <w:rPr>
          <w:shd w:val="clear" w:color="auto" w:fill="FFFFFF"/>
        </w:rPr>
      </w:pPr>
      <w:r w:rsidRPr="007A0CE8">
        <w:rPr>
          <w:shd w:val="clear" w:color="auto" w:fill="FFFFFF"/>
        </w:rPr>
        <w:t xml:space="preserve">Statista </w:t>
      </w:r>
      <w:r w:rsidR="006A30FD">
        <w:rPr>
          <w:shd w:val="clear" w:color="auto" w:fill="FFFFFF"/>
        </w:rPr>
        <w:t>(</w:t>
      </w:r>
      <w:r w:rsidRPr="007A0CE8">
        <w:rPr>
          <w:shd w:val="clear" w:color="auto" w:fill="FFFFFF"/>
        </w:rPr>
        <w:t>2022</w:t>
      </w:r>
      <w:r w:rsidR="006A30FD">
        <w:rPr>
          <w:shd w:val="clear" w:color="auto" w:fill="FFFFFF"/>
        </w:rPr>
        <w:t>)</w:t>
      </w:r>
      <w:r w:rsidRPr="007A0CE8">
        <w:rPr>
          <w:shd w:val="clear" w:color="auto" w:fill="FFFFFF"/>
        </w:rPr>
        <w:t> </w:t>
      </w:r>
      <w:r w:rsidRPr="0F80638C">
        <w:rPr>
          <w:i/>
          <w:iCs/>
        </w:rPr>
        <w:t>Topic: Marks and Spencer</w:t>
      </w:r>
      <w:r w:rsidR="00404846" w:rsidRPr="0F80638C">
        <w:rPr>
          <w:i/>
          <w:iCs/>
        </w:rPr>
        <w:t>.</w:t>
      </w:r>
      <w:r w:rsidR="002B0956">
        <w:rPr>
          <w:shd w:val="clear" w:color="auto" w:fill="FFFFFF"/>
        </w:rPr>
        <w:t xml:space="preserve"> </w:t>
      </w:r>
      <w:r w:rsidRPr="007A0CE8">
        <w:rPr>
          <w:shd w:val="clear" w:color="auto" w:fill="FFFFFF"/>
        </w:rPr>
        <w:t>Available at:</w:t>
      </w:r>
      <w:r w:rsidR="00933F2D">
        <w:rPr>
          <w:shd w:val="clear" w:color="auto" w:fill="FFFFFF"/>
        </w:rPr>
        <w:t xml:space="preserve"> </w:t>
      </w:r>
      <w:r w:rsidRPr="007A0CE8">
        <w:rPr>
          <w:shd w:val="clear" w:color="auto" w:fill="FFFFFF"/>
        </w:rPr>
        <w:t xml:space="preserve">https://www.statista.com/topics/3707/marks-and-spencer/#dossierContents__outerWrapper </w:t>
      </w:r>
      <w:r w:rsidR="00432850">
        <w:rPr>
          <w:shd w:val="clear" w:color="auto" w:fill="FFFFFF"/>
        </w:rPr>
        <w:t>(</w:t>
      </w:r>
      <w:r w:rsidRPr="007A0CE8">
        <w:rPr>
          <w:shd w:val="clear" w:color="auto" w:fill="FFFFFF"/>
        </w:rPr>
        <w:t>Accessed</w:t>
      </w:r>
      <w:r w:rsidR="00432850">
        <w:rPr>
          <w:shd w:val="clear" w:color="auto" w:fill="FFFFFF"/>
        </w:rPr>
        <w:t>:</w:t>
      </w:r>
      <w:r w:rsidRPr="007A0CE8">
        <w:rPr>
          <w:shd w:val="clear" w:color="auto" w:fill="FFFFFF"/>
        </w:rPr>
        <w:t xml:space="preserve"> 18 July 2022</w:t>
      </w:r>
      <w:r w:rsidR="00432850">
        <w:rPr>
          <w:shd w:val="clear" w:color="auto" w:fill="FFFFFF"/>
        </w:rPr>
        <w:t>)</w:t>
      </w:r>
      <w:r w:rsidR="00404846">
        <w:rPr>
          <w:shd w:val="clear" w:color="auto" w:fill="FFFFFF"/>
        </w:rPr>
        <w:t>.</w:t>
      </w:r>
    </w:p>
    <w:p w14:paraId="600EC7C0" w14:textId="77777777" w:rsidR="00814A6E" w:rsidRPr="001E0E6D" w:rsidRDefault="00814A6E" w:rsidP="007F2D9E">
      <w:pPr>
        <w:rPr>
          <w:rFonts w:ascii="Times New Roman" w:hAnsi="Times New Roman"/>
          <w:sz w:val="24"/>
          <w:szCs w:val="24"/>
        </w:rPr>
      </w:pPr>
    </w:p>
    <w:p w14:paraId="39D98251" w14:textId="68693E9B" w:rsidR="001F204E" w:rsidRPr="00D06748" w:rsidRDefault="001F204E" w:rsidP="007F2D9E"/>
    <w:p w14:paraId="56B7ABCA" w14:textId="5F463D05" w:rsidR="001F204E" w:rsidRDefault="001F204E" w:rsidP="001F204E"/>
    <w:p w14:paraId="75D68EE2" w14:textId="77777777" w:rsidR="00B870B0" w:rsidRPr="00B870B0" w:rsidRDefault="00B870B0" w:rsidP="00B870B0">
      <w:pPr>
        <w:rPr>
          <w:lang w:eastAsia="en-US"/>
        </w:rPr>
      </w:pPr>
    </w:p>
    <w:sectPr w:rsidR="00B870B0" w:rsidRPr="00B870B0" w:rsidSect="00E50DE6">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629D1" w14:textId="77777777" w:rsidR="00DA3559" w:rsidRDefault="00DA3559" w:rsidP="00C902A7">
      <w:r>
        <w:separator/>
      </w:r>
    </w:p>
  </w:endnote>
  <w:endnote w:type="continuationSeparator" w:id="0">
    <w:p w14:paraId="5EAAE3CB" w14:textId="77777777" w:rsidR="00DA3559" w:rsidRDefault="00DA3559" w:rsidP="00C902A7">
      <w:r>
        <w:continuationSeparator/>
      </w:r>
    </w:p>
  </w:endnote>
  <w:endnote w:type="continuationNotice" w:id="1">
    <w:p w14:paraId="40D118AE" w14:textId="77777777" w:rsidR="00DA3559" w:rsidRDefault="00DA355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Roboto">
    <w:panose1 w:val="02000000000000000000"/>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 w:name="Raleway">
    <w:panose1 w:val="00000000000000000000"/>
    <w:charset w:val="4D"/>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373FB" w14:textId="3E462E38" w:rsidR="00C902A7" w:rsidRDefault="00C902A7" w:rsidP="003F2B3B">
    <w:pPr>
      <w:pStyle w:val="Footer"/>
      <w:framePr w:wrap="none" w:vAnchor="text" w:hAnchor="margin" w:xAlign="right" w:y="1"/>
      <w:rPr>
        <w:rStyle w:val="PageNumber"/>
      </w:rPr>
    </w:pPr>
    <w:r w:rsidRPr="0F80638C">
      <w:rPr>
        <w:rStyle w:val="PageNumber"/>
      </w:rPr>
      <w:fldChar w:fldCharType="begin"/>
    </w:r>
    <w:r w:rsidRPr="0F80638C">
      <w:rPr>
        <w:rStyle w:val="PageNumber"/>
      </w:rPr>
      <w:instrText xml:space="preserve"> PAGE </w:instrText>
    </w:r>
    <w:r w:rsidRPr="0F80638C">
      <w:rPr>
        <w:rStyle w:val="PageNumber"/>
      </w:rPr>
      <w:fldChar w:fldCharType="end"/>
    </w:r>
  </w:p>
  <w:p w14:paraId="24DC3113" w14:textId="77777777" w:rsidR="00C902A7" w:rsidRDefault="00C902A7" w:rsidP="00C902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6443074"/>
      <w:docPartObj>
        <w:docPartGallery w:val="Page Numbers (Bottom of Page)"/>
        <w:docPartUnique/>
      </w:docPartObj>
    </w:sdtPr>
    <w:sdtContent>
      <w:p w14:paraId="02333615" w14:textId="7591711E" w:rsidR="003F2B3B" w:rsidRDefault="003F2B3B" w:rsidP="00AC721A">
        <w:pPr>
          <w:pStyle w:val="Footer"/>
          <w:framePr w:wrap="none" w:vAnchor="text" w:hAnchor="margin" w:xAlign="right" w:y="1"/>
          <w:rPr>
            <w:rStyle w:val="PageNumber"/>
          </w:rPr>
        </w:pPr>
        <w:r w:rsidRPr="0F80638C">
          <w:rPr>
            <w:rStyle w:val="PageNumber"/>
          </w:rPr>
          <w:fldChar w:fldCharType="begin"/>
        </w:r>
        <w:r w:rsidRPr="0F80638C">
          <w:rPr>
            <w:rStyle w:val="PageNumber"/>
          </w:rPr>
          <w:instrText xml:space="preserve"> PAGE </w:instrText>
        </w:r>
        <w:r w:rsidRPr="0F80638C">
          <w:rPr>
            <w:rStyle w:val="PageNumber"/>
          </w:rPr>
          <w:fldChar w:fldCharType="separate"/>
        </w:r>
        <w:r w:rsidR="0F80638C" w:rsidRPr="0F80638C">
          <w:rPr>
            <w:rStyle w:val="PageNumber"/>
          </w:rPr>
          <w:t>2</w:t>
        </w:r>
        <w:r w:rsidRPr="0F80638C">
          <w:rPr>
            <w:rStyle w:val="PageNumber"/>
          </w:rPr>
          <w:fldChar w:fldCharType="end"/>
        </w:r>
      </w:p>
    </w:sdtContent>
  </w:sdt>
  <w:p w14:paraId="53C1098D" w14:textId="77777777" w:rsidR="00C902A7" w:rsidRDefault="00C902A7" w:rsidP="00C902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0A3E7" w14:textId="77777777" w:rsidR="00DA3559" w:rsidRDefault="00DA3559" w:rsidP="00C902A7">
      <w:r>
        <w:separator/>
      </w:r>
    </w:p>
  </w:footnote>
  <w:footnote w:type="continuationSeparator" w:id="0">
    <w:p w14:paraId="190E61C4" w14:textId="77777777" w:rsidR="00DA3559" w:rsidRDefault="00DA3559" w:rsidP="00C902A7">
      <w:r>
        <w:continuationSeparator/>
      </w:r>
    </w:p>
  </w:footnote>
  <w:footnote w:type="continuationNotice" w:id="1">
    <w:p w14:paraId="61E2CDCB" w14:textId="77777777" w:rsidR="00DA3559" w:rsidRDefault="00DA3559">
      <w:pPr>
        <w:spacing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8f3UbY0ilVj6iJ" int2:id="GVKpBOP3">
      <int2:state int2:value="Rejected" int2:type="LegacyProofing"/>
    </int2:textHash>
    <int2:textHash int2:hashCode="BRfcFaznj0Umfa" int2:id="IlCSdi38">
      <int2:state int2:value="Rejected" int2:type="LegacyProofing"/>
    </int2:textHash>
    <int2:bookmark int2:bookmarkName="_Int_eYkml6mz" int2:invalidationBookmarkName="" int2:hashCode="usH6el6QUrgIal" int2:id="1L9vCwL6"/>
    <int2:bookmark int2:bookmarkName="_Int_QivPzmbI" int2:invalidationBookmarkName="" int2:hashCode="ABavmeCJGxkyI4" int2:id="4aztiOfX"/>
    <int2:bookmark int2:bookmarkName="_Int_kIjZ2Hcu" int2:invalidationBookmarkName="" int2:hashCode="wRuWK1vwIYOrpN" int2:id="5sLYgWVl">
      <int2:extLst>
        <oel:ext uri="426473B9-03D8-482F-96C9-C2C85392BACA">
          <int2:similarityCritique int2:version="1" int2:context="All job roles and positions are designed to facilitate achieving business goals.">
            <int2:source int2:sourceType="Online" int2:sourceTitle="Mckinsey 7s Framework Of MAS Holdings Providing Design to Delivery ..." int2:sourceUrl="https://www.essay48.com/case/4078-MAS-Holdings-Providing-Design-to-Delivery-Solutions-to-the-Global-Apparel-Industry-Mckinsey-7s" int2:sourceSnippet="All job roles and positions are designed to facilitate the achievement of business goals, and as such, employee skill level at MAS Holdings Providing Design to Delivery Solutions to the Global Apparel Industry is sufficient to achieve the business goals of the company. 2.3.2. Number of employees">
              <int2:suggestions int2:citationType="Inline">
                <int2:suggestion int2:citationStyle="Mla" int2:isIdentical="0">
                  <int2:citationText>(“Mckinsey 7s Framework Of MAS Holdings Providing Design to Delivery ...”)</int2:citationText>
                </int2:suggestion>
                <int2:suggestion int2:citationStyle="Apa" int2:isIdentical="0">
                  <int2:citationText>(“Mckinsey 7s Framework Of MAS Holdings Providing Design to Delivery ...”)</int2:citationText>
                </int2:suggestion>
                <int2:suggestion int2:citationStyle="Chicago" int2:isIdentical="0">
                  <int2:citationText>(“Mckinsey 7s Framework Of MAS Holdings Providing Design to Delivery ...”)</int2:citationText>
                </int2:suggestion>
              </int2:suggestions>
              <int2:suggestions int2:citationType="Full">
                <int2:suggestion int2:citationStyle="Mla" int2:isIdentical="0">
                  <int2:citationText>&lt;i&gt;Mckinsey 7s Framework Of MAS Holdings Providing Design to Delivery ...&lt;/i&gt;, https://www.essay48.com/case/4078-MAS-Holdings-Providing-Design-to-Delivery-Solutions-to-the-Global-Apparel-Industry-Mckinsey-7s.</int2:citationText>
                </int2:suggestion>
                <int2:suggestion int2:citationStyle="Apa" int2:isIdentical="0">
                  <int2:citationText>&lt;i&gt;Mckinsey 7s Framework Of MAS Holdings Providing Design to Delivery ...&lt;/i&gt;. (n.d.). Retrieved from https://www.essay48.com/case/4078-MAS-Holdings-Providing-Design-to-Delivery-Solutions-to-the-Global-Apparel-Industry-Mckinsey-7s</int2:citationText>
                </int2:suggestion>
                <int2:suggestion int2:citationStyle="Chicago" int2:isIdentical="0">
                  <int2:citationText>“Mckinsey 7s Framework Of MAS Holdings Providing Design to Delivery ...” n.d., https://www.essay48.com/case/4078-MAS-Holdings-Providing-Design-to-Delivery-Solutions-to-the-Global-Apparel-Industry-Mckinsey-7s.</int2:citationText>
                </int2:suggestion>
              </int2:suggestions>
            </int2:source>
            <int2:source int2:sourceType="Online" int2:sourceTitle="Mckinsey 7s Framework Of RAYMOND DESIGN OF WAREHOUSE OPERATIONS - Essay48" int2:sourceUrl="https://www.essay48.com/case/35512-RAYMOND-DESIGN-OF-WAREHOUSE-OPERATIONS-Mckinsey-7s" int2:sourceSnippet="All job roles and positions are designed to facilitate the achievement of business goals, and as such, employee skill level at RAYMOND DESIGN OF WAREHOUSE OPERATIONS is sufficient to achieve the business goals of the company. 2.3.2. Number of employees. RAYMOND DESIGN OF WAREHOUSE OPERATIONS has employed a large number of employees.">
              <int2:suggestions int2:citationType="Inline">
                <int2:suggestion int2:citationStyle="Mla" int2:isIdentical="0">
                  <int2:citationText>(“Mckinsey 7s Framework Of RAYMOND DESIGN OF WAREHOUSE OPERATIONS - Essay48”)</int2:citationText>
                </int2:suggestion>
                <int2:suggestion int2:citationStyle="Apa" int2:isIdentical="0">
                  <int2:citationText>(“Mckinsey 7s Framework Of RAYMOND DESIGN OF WAREHOUSE OPERATIONS - Essay48”)</int2:citationText>
                </int2:suggestion>
                <int2:suggestion int2:citationStyle="Chicago" int2:isIdentical="0">
                  <int2:citationText>(“Mckinsey 7s Framework Of RAYMOND DESIGN OF WAREHOUSE OPERATIONS - Essay48”)</int2:citationText>
                </int2:suggestion>
              </int2:suggestions>
              <int2:suggestions int2:citationType="Full">
                <int2:suggestion int2:citationStyle="Mla" int2:isIdentical="0">
                  <int2:citationText>&lt;i&gt;Mckinsey 7s Framework Of RAYMOND DESIGN OF WAREHOUSE OPERATIONS - Essay48&lt;/i&gt;, https://www.essay48.com/case/35512-RAYMOND-DESIGN-OF-WAREHOUSE-OPERATIONS-Mckinsey-7s.</int2:citationText>
                </int2:suggestion>
                <int2:suggestion int2:citationStyle="Apa" int2:isIdentical="0">
                  <int2:citationText>&lt;i&gt;Mckinsey 7s Framework Of RAYMOND DESIGN OF WAREHOUSE OPERATIONS - Essay48&lt;/i&gt;. (n.d.). Retrieved from https://www.essay48.com/case/35512-RAYMOND-DESIGN-OF-WAREHOUSE-OPERATIONS-Mckinsey-7s</int2:citationText>
                </int2:suggestion>
                <int2:suggestion int2:citationStyle="Chicago" int2:isIdentical="0">
                  <int2:citationText>“Mckinsey 7s Framework Of RAYMOND DESIGN OF WAREHOUSE OPERATIONS - Essay48” n.d., https://www.essay48.com/case/35512-RAYMOND-DESIGN-OF-WAREHOUSE-OPERATIONS-Mckinsey-7s.</int2:citationText>
                </int2:suggestion>
              </int2:suggestions>
            </int2:source>
            <int2:source int2:sourceType="Online" int2:sourceTitle="Course Project Final Presentation.docx - 1 Michelle Ferrara..." int2:sourceUrl="https://www.coursehero.com/file/159048940/Course-Project-Final-Presentationdocx/" int2:sourceSnippet="• All job roles and positions are designed to facilitate the achievement of business goals, and as such, employee skill level at General Motors is sufficient to achieve the business goals of the company. 12 ...">
              <int2:suggestions int2:citationType="Inline">
                <int2:suggestion int2:citationStyle="Mla" int2:isIdentical="0">
                  <int2:citationText>(“Course Project Final Presentation.docx - 1 Michelle Ferrara...”)</int2:citationText>
                </int2:suggestion>
                <int2:suggestion int2:citationStyle="Apa" int2:isIdentical="0">
                  <int2:citationText>(“Course Project Final Presentation.docx - 1 Michelle Ferrara...”)</int2:citationText>
                </int2:suggestion>
                <int2:suggestion int2:citationStyle="Chicago" int2:isIdentical="0">
                  <int2:citationText>(“Course Project Final Presentation.docx - 1 Michelle Ferrara...”)</int2:citationText>
                </int2:suggestion>
              </int2:suggestions>
              <int2:suggestions int2:citationType="Full">
                <int2:suggestion int2:citationStyle="Mla" int2:isIdentical="0">
                  <int2:citationText>&lt;i&gt;Course Project Final Presentation.docx - 1 Michelle Ferrara...&lt;/i&gt;, https://www.coursehero.com/file/159048940/Course-Project-Final-Presentationdocx/.</int2:citationText>
                </int2:suggestion>
                <int2:suggestion int2:citationStyle="Apa" int2:isIdentical="0">
                  <int2:citationText>&lt;i&gt;Course Project Final Presentation.docx - 1 Michelle Ferrara...&lt;/i&gt;. (n.d.). Retrieved from https://www.coursehero.com/file/159048940/Course-Project-Final-Presentationdocx/</int2:citationText>
                </int2:suggestion>
                <int2:suggestion int2:citationStyle="Chicago" int2:isIdentical="0">
                  <int2:citationText>“Course Project Final Presentation.docx - 1 Michelle Ferrara...” n.d., https://www.coursehero.com/file/159048940/Course-Project-Final-Presentationdocx/.</int2:citationText>
                </int2:suggestion>
              </int2:suggestions>
            </int2:source>
          </int2:similarityCritique>
        </oel:ext>
      </int2:extLst>
    </int2:bookmark>
    <int2:bookmark int2:bookmarkName="_Int_dD1JfEH0" int2:invalidationBookmarkName="" int2:hashCode="IoRYZQOSfEAPYD" int2:id="7k3bsWeS"/>
    <int2:bookmark int2:bookmarkName="_Int_Dp1Jpjs1" int2:invalidationBookmarkName="" int2:hashCode="0jx40TqDNypX8J" int2:id="9YeyU8vZ"/>
    <int2:bookmark int2:bookmarkName="_Int_LrXoNdZ1" int2:invalidationBookmarkName="" int2:hashCode="hBCE8jN3AG4OGo" int2:id="AwwRpqYu">
      <int2:extLst>
        <oel:ext uri="426473B9-03D8-482F-96C9-C2C85392BACA">
          <int2:similarityCritique int2:version="1" int2:context="The barriers to new entrants are high, which means the threat of new entrants is low.">
            <int2:source int2:sourceType="Online" int2:sourceTitle="Switching cost, Entry barrier, and substitute product - Coffee Shop" int2:sourceUrl="https://miscoffeeshop.blogspot.com/2010/07/switching-cost-entry-barrier-and.html" int2:sourceSnippet="The entry barriers are inexpensive which means the threat of new entrants is low. The substitute products are tea, soda, energy drinks, and coffee grounds for home-brewing. These products are accessible and available everyway. The café is located next to Harris Teeter which carries all those substitute products. Besides, the nearest gas ...">
              <int2:suggestions int2:citationType="Inline">
                <int2:suggestion int2:citationStyle="Mla" int2:isIdentical="0">
                  <int2:citationText>(“Switching cost, Entry barrier, and substitute product - Coffee Shop”)</int2:citationText>
                </int2:suggestion>
                <int2:suggestion int2:citationStyle="Apa" int2:isIdentical="0">
                  <int2:citationText>(“Switching cost, Entry barrier, and substitute product - Coffee Shop”)</int2:citationText>
                </int2:suggestion>
                <int2:suggestion int2:citationStyle="Chicago" int2:isIdentical="0">
                  <int2:citationText>(“Switching cost, Entry barrier, and substitute product - Coffee Shop”)</int2:citationText>
                </int2:suggestion>
              </int2:suggestions>
              <int2:suggestions int2:citationType="Full">
                <int2:suggestion int2:citationStyle="Mla" int2:isIdentical="0">
                  <int2:citationText>&lt;i&gt;Switching cost, Entry barrier, and substitute product - Coffee Shop&lt;/i&gt;, https://miscoffeeshop.blogspot.com/2010/07/switching-cost-entry-barrier-and.html.</int2:citationText>
                </int2:suggestion>
                <int2:suggestion int2:citationStyle="Apa" int2:isIdentical="0">
                  <int2:citationText>&lt;i&gt;Switching cost, Entry barrier, and substitute product - Coffee Shop&lt;/i&gt;. (n.d.). Retrieved from https://miscoffeeshop.blogspot.com/2010/07/switching-cost-entry-barrier-and.html</int2:citationText>
                </int2:suggestion>
                <int2:suggestion int2:citationStyle="Chicago" int2:isIdentical="0">
                  <int2:citationText>“Switching cost, Entry barrier, and substitute product - Coffee Shop” n.d., https://miscoffeeshop.blogspot.com/2010/07/switching-cost-entry-barrier-and.html.</int2:citationText>
                </int2:suggestion>
              </int2:suggestions>
            </int2:source>
          </int2:similarityCritique>
        </oel:ext>
      </int2:extLst>
    </int2:bookmark>
    <int2:bookmark int2:bookmarkName="_Int_jPcY8AMM" int2:invalidationBookmarkName="" int2:hashCode="5+SgGqe53e76+o" int2:id="Hvg0NKxr"/>
    <int2:bookmark int2:bookmarkName="_Int_Uzxeu1O7" int2:invalidationBookmarkName="" int2:hashCode="ys+URVOU7sHVQF" int2:id="P0sOGxzS"/>
    <int2:bookmark int2:bookmarkName="_Int_uQtjyDk3" int2:invalidationBookmarkName="" int2:hashCode="Kt/5U2/GtWN+Yz" int2:id="mURJhHrY"/>
    <int2:bookmark int2:bookmarkName="_Int_p2ImNoXk" int2:invalidationBookmarkName="" int2:hashCode="hjRp8hBQ88xvZC" int2:id="pWW7ey95"/>
    <int2:bookmark int2:bookmarkName="_Int_2qzWXPRL" int2:invalidationBookmarkName="" int2:hashCode="tORKu02Fpp8wyZ" int2:id="zOr0DdWf"/>
    <int2:entireDocument int2:id="vJKXxfzC">
      <int2:extLst>
        <oel:ext uri="E302BA01-7950-474C-9AD3-286E660C40A8">
          <int2:similaritySummary int2:version="1" int2:runId="1658500201710" int2:tilesCheckedInThisRun="2" int2:totalNumOfTiles="74" int2:similarityAnnotationCount="2" int2:numWords="2927" int2:numFlaggedWords="28"/>
        </oel:ext>
      </int2:extLst>
    </int2:entireDocument>
  </int2:observations>
  <int2:intelligenceSettings/>
  <int2:onDemandWorkflows>
    <int2:onDemandWorkflow int2:type="SimilarityCheck" int2:paragraphVersions="4B61A66B-4E021CA1 5EE89C2B-4E021CA1 76396781-0199D830 28F72E66-1C9E5430 0110647F-77777777 2DE49A8B-5694E8A2 4C5C8BFA-77777777 113CE57E-78A0D01B 4C40724D-77777777 0C50AC2B-5264B6C7 472BFAEF-3BB6BFF8 4F20CBD3-77777777 04E00A74-23E97B02 443DC471-711DBB88 10A5F015-3AC6A06B 3C38538B-51675AAE 46997905-08C49806 5F13E50E-3C211A83 23D9A4FB-77777777 6FA167CA-02809BBC 1E17952A-317634D7 09C22B93-3BB57102 790E6C88-77777777 39669E35-21DB5E39 7D6264D5-77777777 71F4EB07-2832517F 71382E67-77777777 3D127F99-4D43435C 427B27B5-77777777 2F96DF62-3F404B78 2925A325-49F3EF5E 2367BD7A-2B984891 0C24A3B8-77777777 77685839-66C6A805 20812B18-77777777 5D8E87DE-2B6A2B80 2AD9CB80-72BA9B11 7BDBBCF4-26CF5825 7B753CB9-5BA76D05 410E38F3-77777777 1C1248C5-018D6AA2 29406780-77777777 66BE5F3D-4E08D9A6 5DC442E1-34A78782 63415D34-06E50404 30D2B32E-74E6E253 53028D73-77777777 39723890-4EA8DB52 431CD7B5-77777777 23CC6648-3CAFE624 11E2D9FC-7D91EA36 6A2A7394-4A5AB9AC 4FB301C4-61636295 4FAB6091-7CA474F6 4C27FCD9-7842122A 19BFC534-18C722A8 078A94FD-71BEFED1 36DBDF1C-2C0B0712 7EF9834B-6105AEE8 3213DD6A-77777777 37D0EF23-613844A1 133D46A9-77777777 656C1183-3F21EAE6 2C1EF368-3B45AA63 31BE1E79-66042136 7AA65D45-77777777 263FC859-77777777 7BFEA92A-73AC9808 5F2A53CF-26AF252F 6F712A97-1878DDD0 6A46A228-77777777 03B9EE53-65CA863A 3759BB67-77777777 2105ED71-32C7D596 4BEBF99A-77777777 7EBAA524-65956BF2 2490BE0A-77777777 5BF36096-5BCEB8B4 620F42CD-77777777 155A004D-7B08C3E2 7013DF36-095A79CA 3FE38E01-17CB977B 5D6BE12A-14B24888 20B41511-77777777 03D427FB-31599EDA 60E45FC1-77777777 1ED44D88-5FD747A5 76BE66FD-77777777 5D5FC6C3-51C61834 49064E8A-11FFD13D 2A86A4AE-3F05ED88 6176627B-77777777 1E0AC11E-61636295 1DF0A5DE-00884EC7 0C775DAD-5A5180A0 2FD234C0-56D239C2 59FEB9E4-77777777 5415A71D-03606A27 126A5619-77777777 691D9CFC-7BEA98C2 71F33552-77777777 6C943D12-75E1CA37 3C3CBCA7-2635E46F 391FB8DB-20D6138E 5B2522C9-047464FC 0052C2C9-70C942BC 4DE9FCA1-449A0DCD 42E5B74C-77777777 434CBAA9-5E3CF2AC 71A1C41A-77777777 17CBA61D-56815B18 03CE27CD-5F10F402 286DE791-2473B6E8 063C99E2-06A6F38C 4DD9E560-227D7B18 42E80250-7C7BF6D6 3AB96CA6-54E01C72 34B01CFA-4156C089 38250F40-4CB401F8 30BC7145-5D8F2478 57770142-25272340 698012A8-74B36221 20C88EE4-6502F1BF 3D011330-686FDDF6 26A304A1-59CB2099 60AE6FBD-367C6738 5D9093D4-27F4F7BB 7BD092FA-3C621C1F 1ADDA9C1-0D3E3F76 2815506F-6C6AB453 5494D627-4B6B6849 728C8ACA-09FF32CB 1E4C416F-35D99CB4 785D66BA-26903D52 068D3B19-0BBF3360 4122A8AA-01F9ECFB 6C0503E4-41075379 511A31EE-2F3A929F 75179BA6-64D425D8 39BCC6AE-281A11A1 0B2319D8-0D2A3BBF 2842C7DC-73EFBD23 4F37CCA5-77E9BB45 5CC24871-736298D3 288DD5BC-19D5D2D7 3B0635F5-77777777 08FDE4B3-04F5D450 0F3B53D6-77777777 24A44B16-0A4C6565 0777CA76-3D02FF9C 2FDA8B37-77777777 14EAAF1B-77777777 2F979A5E-14151DD5 750F0794-2BF070FB 562907A0-77777777 48599BA8-10EAB686 1AC4CC11-5CCCAFAD 5045EC07-77777777 0AAC9B0C-77777777 6545BCFD-79E33370 71DEE579-77777777 2E16F58B-41D6A033 14079F3F-150EAF17 745E94A7-77777777 3AF57859-77777777 5EED6E00-50D568AA 18DF7B28-042DDD03 40896DB5-77777777 5E490882-77777777 3778FC43-147C30AC 600EC7C0-77777777 39D98251-68693E9B 56B7ABCA-5F463D05 75D68EE2-77777777 02333615-7591711E 53C1098D-77777777 2E5373FB-3E462E38 24DC3113-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E945EA"/>
    <w:multiLevelType w:val="hybridMultilevel"/>
    <w:tmpl w:val="A47A6ACC"/>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3030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860"/>
    <w:rsid w:val="0000004B"/>
    <w:rsid w:val="000003CE"/>
    <w:rsid w:val="00000B4D"/>
    <w:rsid w:val="0000100F"/>
    <w:rsid w:val="0000159D"/>
    <w:rsid w:val="00001AC6"/>
    <w:rsid w:val="00003643"/>
    <w:rsid w:val="0000504F"/>
    <w:rsid w:val="000051C7"/>
    <w:rsid w:val="00005BC1"/>
    <w:rsid w:val="00006962"/>
    <w:rsid w:val="00006A46"/>
    <w:rsid w:val="00006E57"/>
    <w:rsid w:val="0000702F"/>
    <w:rsid w:val="00007D1B"/>
    <w:rsid w:val="000100B1"/>
    <w:rsid w:val="00010E56"/>
    <w:rsid w:val="000122B0"/>
    <w:rsid w:val="00013FA2"/>
    <w:rsid w:val="0001464C"/>
    <w:rsid w:val="00015624"/>
    <w:rsid w:val="000163BD"/>
    <w:rsid w:val="000168A8"/>
    <w:rsid w:val="00017438"/>
    <w:rsid w:val="0002042E"/>
    <w:rsid w:val="0002070C"/>
    <w:rsid w:val="00020DF5"/>
    <w:rsid w:val="00023819"/>
    <w:rsid w:val="00026011"/>
    <w:rsid w:val="00027398"/>
    <w:rsid w:val="0002758A"/>
    <w:rsid w:val="00027E87"/>
    <w:rsid w:val="00030F4D"/>
    <w:rsid w:val="0003112C"/>
    <w:rsid w:val="00031F31"/>
    <w:rsid w:val="00033205"/>
    <w:rsid w:val="00033836"/>
    <w:rsid w:val="00033BC3"/>
    <w:rsid w:val="00034605"/>
    <w:rsid w:val="00034CBF"/>
    <w:rsid w:val="00035404"/>
    <w:rsid w:val="00035E57"/>
    <w:rsid w:val="00036A98"/>
    <w:rsid w:val="000401F6"/>
    <w:rsid w:val="00040FB1"/>
    <w:rsid w:val="00041647"/>
    <w:rsid w:val="00041672"/>
    <w:rsid w:val="000429E2"/>
    <w:rsid w:val="000431C2"/>
    <w:rsid w:val="00044BF1"/>
    <w:rsid w:val="00044D3E"/>
    <w:rsid w:val="000462B8"/>
    <w:rsid w:val="00046F1B"/>
    <w:rsid w:val="00055D29"/>
    <w:rsid w:val="00060123"/>
    <w:rsid w:val="000601E0"/>
    <w:rsid w:val="000606CC"/>
    <w:rsid w:val="00060C6A"/>
    <w:rsid w:val="00061A14"/>
    <w:rsid w:val="00062EF7"/>
    <w:rsid w:val="00063C66"/>
    <w:rsid w:val="00066FD0"/>
    <w:rsid w:val="000677C8"/>
    <w:rsid w:val="000707FA"/>
    <w:rsid w:val="00071B7A"/>
    <w:rsid w:val="00074A61"/>
    <w:rsid w:val="000760E4"/>
    <w:rsid w:val="00076504"/>
    <w:rsid w:val="00077630"/>
    <w:rsid w:val="000801FD"/>
    <w:rsid w:val="000806C8"/>
    <w:rsid w:val="00082509"/>
    <w:rsid w:val="000828AD"/>
    <w:rsid w:val="000828F1"/>
    <w:rsid w:val="0008292C"/>
    <w:rsid w:val="00084EDC"/>
    <w:rsid w:val="00085831"/>
    <w:rsid w:val="0008686F"/>
    <w:rsid w:val="00086CEC"/>
    <w:rsid w:val="00086CFA"/>
    <w:rsid w:val="00087C33"/>
    <w:rsid w:val="0009051C"/>
    <w:rsid w:val="000919A5"/>
    <w:rsid w:val="00091E72"/>
    <w:rsid w:val="00092968"/>
    <w:rsid w:val="00092DF8"/>
    <w:rsid w:val="00094380"/>
    <w:rsid w:val="00094945"/>
    <w:rsid w:val="000955AC"/>
    <w:rsid w:val="000965DF"/>
    <w:rsid w:val="000976CA"/>
    <w:rsid w:val="000A0F24"/>
    <w:rsid w:val="000A28A5"/>
    <w:rsid w:val="000A2A07"/>
    <w:rsid w:val="000A2EE8"/>
    <w:rsid w:val="000A418F"/>
    <w:rsid w:val="000A46B9"/>
    <w:rsid w:val="000A5006"/>
    <w:rsid w:val="000A6C6E"/>
    <w:rsid w:val="000A6E74"/>
    <w:rsid w:val="000A792E"/>
    <w:rsid w:val="000A7DF7"/>
    <w:rsid w:val="000A7EBC"/>
    <w:rsid w:val="000B0466"/>
    <w:rsid w:val="000B14D3"/>
    <w:rsid w:val="000B20D5"/>
    <w:rsid w:val="000B2306"/>
    <w:rsid w:val="000C07F1"/>
    <w:rsid w:val="000C0866"/>
    <w:rsid w:val="000C1FA8"/>
    <w:rsid w:val="000C2537"/>
    <w:rsid w:val="000C2ADB"/>
    <w:rsid w:val="000C2F42"/>
    <w:rsid w:val="000C3202"/>
    <w:rsid w:val="000C3208"/>
    <w:rsid w:val="000C366C"/>
    <w:rsid w:val="000C413C"/>
    <w:rsid w:val="000C57B7"/>
    <w:rsid w:val="000C6CA8"/>
    <w:rsid w:val="000D0569"/>
    <w:rsid w:val="000D0C24"/>
    <w:rsid w:val="000D1339"/>
    <w:rsid w:val="000D3D41"/>
    <w:rsid w:val="000D464B"/>
    <w:rsid w:val="000D51D5"/>
    <w:rsid w:val="000D6095"/>
    <w:rsid w:val="000D649E"/>
    <w:rsid w:val="000D65E7"/>
    <w:rsid w:val="000D7498"/>
    <w:rsid w:val="000E02FA"/>
    <w:rsid w:val="000E1042"/>
    <w:rsid w:val="000E1F1F"/>
    <w:rsid w:val="000E25A8"/>
    <w:rsid w:val="000E2A5C"/>
    <w:rsid w:val="000E2ECA"/>
    <w:rsid w:val="000E3B3A"/>
    <w:rsid w:val="000E49CB"/>
    <w:rsid w:val="000E4CF4"/>
    <w:rsid w:val="000F16F0"/>
    <w:rsid w:val="000F4308"/>
    <w:rsid w:val="000F4D21"/>
    <w:rsid w:val="000F5D1A"/>
    <w:rsid w:val="000F6108"/>
    <w:rsid w:val="000F610C"/>
    <w:rsid w:val="000F672F"/>
    <w:rsid w:val="000F6D86"/>
    <w:rsid w:val="00100308"/>
    <w:rsid w:val="00101CFF"/>
    <w:rsid w:val="00103244"/>
    <w:rsid w:val="00103667"/>
    <w:rsid w:val="00103BB1"/>
    <w:rsid w:val="00104603"/>
    <w:rsid w:val="00104811"/>
    <w:rsid w:val="00104843"/>
    <w:rsid w:val="00104AE5"/>
    <w:rsid w:val="001065EE"/>
    <w:rsid w:val="00107102"/>
    <w:rsid w:val="00107889"/>
    <w:rsid w:val="00107E5F"/>
    <w:rsid w:val="00111123"/>
    <w:rsid w:val="001120F0"/>
    <w:rsid w:val="00112F9E"/>
    <w:rsid w:val="0011468B"/>
    <w:rsid w:val="0011721F"/>
    <w:rsid w:val="00120242"/>
    <w:rsid w:val="00122623"/>
    <w:rsid w:val="0012395B"/>
    <w:rsid w:val="00123A1D"/>
    <w:rsid w:val="00123B98"/>
    <w:rsid w:val="00123D29"/>
    <w:rsid w:val="00125003"/>
    <w:rsid w:val="00125980"/>
    <w:rsid w:val="00126807"/>
    <w:rsid w:val="001272DA"/>
    <w:rsid w:val="00127869"/>
    <w:rsid w:val="00130115"/>
    <w:rsid w:val="00131122"/>
    <w:rsid w:val="00131BAB"/>
    <w:rsid w:val="00132091"/>
    <w:rsid w:val="00132336"/>
    <w:rsid w:val="0013347C"/>
    <w:rsid w:val="001336FA"/>
    <w:rsid w:val="0013537A"/>
    <w:rsid w:val="00136324"/>
    <w:rsid w:val="001367BA"/>
    <w:rsid w:val="00136E53"/>
    <w:rsid w:val="00137067"/>
    <w:rsid w:val="00137570"/>
    <w:rsid w:val="0013790C"/>
    <w:rsid w:val="00137B11"/>
    <w:rsid w:val="001403D2"/>
    <w:rsid w:val="00141320"/>
    <w:rsid w:val="0014153A"/>
    <w:rsid w:val="001425C5"/>
    <w:rsid w:val="001446E7"/>
    <w:rsid w:val="00145854"/>
    <w:rsid w:val="00147E4A"/>
    <w:rsid w:val="001514E0"/>
    <w:rsid w:val="00152383"/>
    <w:rsid w:val="001533B3"/>
    <w:rsid w:val="00153411"/>
    <w:rsid w:val="001536B9"/>
    <w:rsid w:val="001546C0"/>
    <w:rsid w:val="001576CA"/>
    <w:rsid w:val="001600FB"/>
    <w:rsid w:val="00160B69"/>
    <w:rsid w:val="00162102"/>
    <w:rsid w:val="001621AF"/>
    <w:rsid w:val="00162727"/>
    <w:rsid w:val="001629DC"/>
    <w:rsid w:val="00166351"/>
    <w:rsid w:val="0016695F"/>
    <w:rsid w:val="001670D9"/>
    <w:rsid w:val="00167DAD"/>
    <w:rsid w:val="00170177"/>
    <w:rsid w:val="001722F8"/>
    <w:rsid w:val="00174C7D"/>
    <w:rsid w:val="00175424"/>
    <w:rsid w:val="001755D1"/>
    <w:rsid w:val="00175C5C"/>
    <w:rsid w:val="001777B6"/>
    <w:rsid w:val="00180009"/>
    <w:rsid w:val="001801F7"/>
    <w:rsid w:val="00181846"/>
    <w:rsid w:val="001820EC"/>
    <w:rsid w:val="00182970"/>
    <w:rsid w:val="001872F9"/>
    <w:rsid w:val="00191056"/>
    <w:rsid w:val="001911C0"/>
    <w:rsid w:val="00191C14"/>
    <w:rsid w:val="001925A6"/>
    <w:rsid w:val="00192B3C"/>
    <w:rsid w:val="00192FE0"/>
    <w:rsid w:val="00194AFF"/>
    <w:rsid w:val="00194B6F"/>
    <w:rsid w:val="00194DB7"/>
    <w:rsid w:val="001953B8"/>
    <w:rsid w:val="00197CC3"/>
    <w:rsid w:val="001A0913"/>
    <w:rsid w:val="001A0B8D"/>
    <w:rsid w:val="001A1CAB"/>
    <w:rsid w:val="001A1EB9"/>
    <w:rsid w:val="001A40BC"/>
    <w:rsid w:val="001A4897"/>
    <w:rsid w:val="001A4AE6"/>
    <w:rsid w:val="001A5CAA"/>
    <w:rsid w:val="001A6227"/>
    <w:rsid w:val="001A6B3C"/>
    <w:rsid w:val="001A77DA"/>
    <w:rsid w:val="001B17EC"/>
    <w:rsid w:val="001B267E"/>
    <w:rsid w:val="001B323E"/>
    <w:rsid w:val="001B4431"/>
    <w:rsid w:val="001B4818"/>
    <w:rsid w:val="001B4CED"/>
    <w:rsid w:val="001B549D"/>
    <w:rsid w:val="001B5F90"/>
    <w:rsid w:val="001B622B"/>
    <w:rsid w:val="001B6EDF"/>
    <w:rsid w:val="001B783D"/>
    <w:rsid w:val="001C04C0"/>
    <w:rsid w:val="001C187C"/>
    <w:rsid w:val="001C2247"/>
    <w:rsid w:val="001C4BC3"/>
    <w:rsid w:val="001C6875"/>
    <w:rsid w:val="001C772D"/>
    <w:rsid w:val="001D070E"/>
    <w:rsid w:val="001D10DA"/>
    <w:rsid w:val="001D1B4A"/>
    <w:rsid w:val="001D1E28"/>
    <w:rsid w:val="001D2EBF"/>
    <w:rsid w:val="001D5085"/>
    <w:rsid w:val="001D5123"/>
    <w:rsid w:val="001D5E55"/>
    <w:rsid w:val="001D6988"/>
    <w:rsid w:val="001D6C7E"/>
    <w:rsid w:val="001D74A9"/>
    <w:rsid w:val="001D7765"/>
    <w:rsid w:val="001E0E6D"/>
    <w:rsid w:val="001E1B0D"/>
    <w:rsid w:val="001E1D2D"/>
    <w:rsid w:val="001E5F5E"/>
    <w:rsid w:val="001E625A"/>
    <w:rsid w:val="001E66A6"/>
    <w:rsid w:val="001E7A29"/>
    <w:rsid w:val="001F0CC7"/>
    <w:rsid w:val="001F12D0"/>
    <w:rsid w:val="001F204E"/>
    <w:rsid w:val="001F33DA"/>
    <w:rsid w:val="001F3C96"/>
    <w:rsid w:val="001F4433"/>
    <w:rsid w:val="001F53DE"/>
    <w:rsid w:val="001F5AE3"/>
    <w:rsid w:val="001F6941"/>
    <w:rsid w:val="001F6A44"/>
    <w:rsid w:val="001F7261"/>
    <w:rsid w:val="001F7547"/>
    <w:rsid w:val="001F7F51"/>
    <w:rsid w:val="00202D44"/>
    <w:rsid w:val="00203309"/>
    <w:rsid w:val="00206C7C"/>
    <w:rsid w:val="00206DB6"/>
    <w:rsid w:val="00210231"/>
    <w:rsid w:val="002106B8"/>
    <w:rsid w:val="00210BCE"/>
    <w:rsid w:val="002114D6"/>
    <w:rsid w:val="00211F90"/>
    <w:rsid w:val="002122AF"/>
    <w:rsid w:val="00212860"/>
    <w:rsid w:val="00212BE4"/>
    <w:rsid w:val="002137B3"/>
    <w:rsid w:val="00215082"/>
    <w:rsid w:val="00215CDD"/>
    <w:rsid w:val="00216408"/>
    <w:rsid w:val="002167F5"/>
    <w:rsid w:val="002201F3"/>
    <w:rsid w:val="00220B6F"/>
    <w:rsid w:val="00221B2C"/>
    <w:rsid w:val="00223B20"/>
    <w:rsid w:val="00224818"/>
    <w:rsid w:val="0022537A"/>
    <w:rsid w:val="00230C1F"/>
    <w:rsid w:val="002316FE"/>
    <w:rsid w:val="00231D11"/>
    <w:rsid w:val="00232545"/>
    <w:rsid w:val="00233059"/>
    <w:rsid w:val="0023351E"/>
    <w:rsid w:val="00234618"/>
    <w:rsid w:val="00234928"/>
    <w:rsid w:val="00235B45"/>
    <w:rsid w:val="00236935"/>
    <w:rsid w:val="00236CBF"/>
    <w:rsid w:val="00237051"/>
    <w:rsid w:val="00237396"/>
    <w:rsid w:val="00237E21"/>
    <w:rsid w:val="00240F2E"/>
    <w:rsid w:val="00241313"/>
    <w:rsid w:val="00242792"/>
    <w:rsid w:val="00242A7D"/>
    <w:rsid w:val="00243167"/>
    <w:rsid w:val="002443BD"/>
    <w:rsid w:val="0024443C"/>
    <w:rsid w:val="00244EDC"/>
    <w:rsid w:val="002456FC"/>
    <w:rsid w:val="00245B1D"/>
    <w:rsid w:val="00245E33"/>
    <w:rsid w:val="00246A36"/>
    <w:rsid w:val="00246AA5"/>
    <w:rsid w:val="00246F9F"/>
    <w:rsid w:val="00247804"/>
    <w:rsid w:val="002504B6"/>
    <w:rsid w:val="002516D9"/>
    <w:rsid w:val="002519CA"/>
    <w:rsid w:val="0025288D"/>
    <w:rsid w:val="00254AFF"/>
    <w:rsid w:val="002565BA"/>
    <w:rsid w:val="00256E32"/>
    <w:rsid w:val="00256E5D"/>
    <w:rsid w:val="00257410"/>
    <w:rsid w:val="002579C8"/>
    <w:rsid w:val="00257E07"/>
    <w:rsid w:val="00263098"/>
    <w:rsid w:val="0026337C"/>
    <w:rsid w:val="002651A5"/>
    <w:rsid w:val="00266D22"/>
    <w:rsid w:val="00270816"/>
    <w:rsid w:val="00270F90"/>
    <w:rsid w:val="002712C7"/>
    <w:rsid w:val="00272895"/>
    <w:rsid w:val="00272BDF"/>
    <w:rsid w:val="00273E4B"/>
    <w:rsid w:val="00274227"/>
    <w:rsid w:val="0027430E"/>
    <w:rsid w:val="0027441D"/>
    <w:rsid w:val="00275073"/>
    <w:rsid w:val="00276C6A"/>
    <w:rsid w:val="002778C2"/>
    <w:rsid w:val="00280BA4"/>
    <w:rsid w:val="00281DBC"/>
    <w:rsid w:val="00281E95"/>
    <w:rsid w:val="00282C60"/>
    <w:rsid w:val="00282F57"/>
    <w:rsid w:val="00283DB3"/>
    <w:rsid w:val="00285549"/>
    <w:rsid w:val="002871C6"/>
    <w:rsid w:val="00287EAA"/>
    <w:rsid w:val="00287ECF"/>
    <w:rsid w:val="00290217"/>
    <w:rsid w:val="0029123D"/>
    <w:rsid w:val="0029135E"/>
    <w:rsid w:val="002918C0"/>
    <w:rsid w:val="00291CE1"/>
    <w:rsid w:val="00291F17"/>
    <w:rsid w:val="0029255D"/>
    <w:rsid w:val="00292929"/>
    <w:rsid w:val="002934FE"/>
    <w:rsid w:val="00293ABA"/>
    <w:rsid w:val="00294500"/>
    <w:rsid w:val="00297005"/>
    <w:rsid w:val="00297EC4"/>
    <w:rsid w:val="002A0256"/>
    <w:rsid w:val="002A0495"/>
    <w:rsid w:val="002A07C1"/>
    <w:rsid w:val="002A0B33"/>
    <w:rsid w:val="002A259E"/>
    <w:rsid w:val="002A30B5"/>
    <w:rsid w:val="002A3E07"/>
    <w:rsid w:val="002A5452"/>
    <w:rsid w:val="002A5CC6"/>
    <w:rsid w:val="002A669F"/>
    <w:rsid w:val="002A66B6"/>
    <w:rsid w:val="002A6C01"/>
    <w:rsid w:val="002A7101"/>
    <w:rsid w:val="002A789D"/>
    <w:rsid w:val="002B051A"/>
    <w:rsid w:val="002B0956"/>
    <w:rsid w:val="002B13C0"/>
    <w:rsid w:val="002B179C"/>
    <w:rsid w:val="002B4B82"/>
    <w:rsid w:val="002B5A30"/>
    <w:rsid w:val="002B651F"/>
    <w:rsid w:val="002B7F4F"/>
    <w:rsid w:val="002C19D8"/>
    <w:rsid w:val="002C2AFC"/>
    <w:rsid w:val="002C30E0"/>
    <w:rsid w:val="002C3D1B"/>
    <w:rsid w:val="002C4423"/>
    <w:rsid w:val="002C4B38"/>
    <w:rsid w:val="002C50BC"/>
    <w:rsid w:val="002C5E4C"/>
    <w:rsid w:val="002C6065"/>
    <w:rsid w:val="002C6F20"/>
    <w:rsid w:val="002C7AE9"/>
    <w:rsid w:val="002D0315"/>
    <w:rsid w:val="002D07BB"/>
    <w:rsid w:val="002D357C"/>
    <w:rsid w:val="002D35E3"/>
    <w:rsid w:val="002D4762"/>
    <w:rsid w:val="002D488E"/>
    <w:rsid w:val="002D5490"/>
    <w:rsid w:val="002D61B6"/>
    <w:rsid w:val="002D6CE0"/>
    <w:rsid w:val="002D7676"/>
    <w:rsid w:val="002E1852"/>
    <w:rsid w:val="002E1CE8"/>
    <w:rsid w:val="002E20E3"/>
    <w:rsid w:val="002E2FD2"/>
    <w:rsid w:val="002E3CF9"/>
    <w:rsid w:val="002F0C20"/>
    <w:rsid w:val="002F1617"/>
    <w:rsid w:val="002F6225"/>
    <w:rsid w:val="002F7269"/>
    <w:rsid w:val="002F7379"/>
    <w:rsid w:val="00300F06"/>
    <w:rsid w:val="003014FB"/>
    <w:rsid w:val="003050B8"/>
    <w:rsid w:val="00305B07"/>
    <w:rsid w:val="00305C79"/>
    <w:rsid w:val="0030611D"/>
    <w:rsid w:val="00311602"/>
    <w:rsid w:val="00311A8A"/>
    <w:rsid w:val="00313C2F"/>
    <w:rsid w:val="00316154"/>
    <w:rsid w:val="003206B2"/>
    <w:rsid w:val="003207E1"/>
    <w:rsid w:val="00321B5C"/>
    <w:rsid w:val="00322AA4"/>
    <w:rsid w:val="00322C72"/>
    <w:rsid w:val="00323102"/>
    <w:rsid w:val="00324358"/>
    <w:rsid w:val="003244E2"/>
    <w:rsid w:val="00325AF6"/>
    <w:rsid w:val="003269A9"/>
    <w:rsid w:val="003269D6"/>
    <w:rsid w:val="00327804"/>
    <w:rsid w:val="00330BEC"/>
    <w:rsid w:val="00333686"/>
    <w:rsid w:val="003338E0"/>
    <w:rsid w:val="0033390E"/>
    <w:rsid w:val="0033530A"/>
    <w:rsid w:val="00337517"/>
    <w:rsid w:val="00340790"/>
    <w:rsid w:val="00340BE2"/>
    <w:rsid w:val="00340E04"/>
    <w:rsid w:val="00342FB9"/>
    <w:rsid w:val="00345074"/>
    <w:rsid w:val="003454F7"/>
    <w:rsid w:val="003461AA"/>
    <w:rsid w:val="00346AF7"/>
    <w:rsid w:val="00346C46"/>
    <w:rsid w:val="00346FF2"/>
    <w:rsid w:val="003502A9"/>
    <w:rsid w:val="0035174B"/>
    <w:rsid w:val="00351885"/>
    <w:rsid w:val="00352A04"/>
    <w:rsid w:val="00353695"/>
    <w:rsid w:val="00354169"/>
    <w:rsid w:val="003557E1"/>
    <w:rsid w:val="00355BE4"/>
    <w:rsid w:val="00356963"/>
    <w:rsid w:val="0035775E"/>
    <w:rsid w:val="003602CE"/>
    <w:rsid w:val="00361413"/>
    <w:rsid w:val="003632AA"/>
    <w:rsid w:val="003659E2"/>
    <w:rsid w:val="00365C6C"/>
    <w:rsid w:val="00367017"/>
    <w:rsid w:val="00367A6D"/>
    <w:rsid w:val="00371227"/>
    <w:rsid w:val="00371850"/>
    <w:rsid w:val="00372444"/>
    <w:rsid w:val="00372AA0"/>
    <w:rsid w:val="00374057"/>
    <w:rsid w:val="00374817"/>
    <w:rsid w:val="00376BD1"/>
    <w:rsid w:val="00376E16"/>
    <w:rsid w:val="0037739A"/>
    <w:rsid w:val="003803B7"/>
    <w:rsid w:val="00382255"/>
    <w:rsid w:val="0038238D"/>
    <w:rsid w:val="00382AEF"/>
    <w:rsid w:val="00383443"/>
    <w:rsid w:val="0038442E"/>
    <w:rsid w:val="003845EE"/>
    <w:rsid w:val="00384716"/>
    <w:rsid w:val="00386084"/>
    <w:rsid w:val="003870A5"/>
    <w:rsid w:val="003876B2"/>
    <w:rsid w:val="003876DE"/>
    <w:rsid w:val="00387F98"/>
    <w:rsid w:val="00390754"/>
    <w:rsid w:val="00391B73"/>
    <w:rsid w:val="00392E08"/>
    <w:rsid w:val="00392F92"/>
    <w:rsid w:val="0039311D"/>
    <w:rsid w:val="0039430A"/>
    <w:rsid w:val="00394E2B"/>
    <w:rsid w:val="00394E61"/>
    <w:rsid w:val="00395EE0"/>
    <w:rsid w:val="00396502"/>
    <w:rsid w:val="003A0876"/>
    <w:rsid w:val="003A1CBB"/>
    <w:rsid w:val="003A2BE6"/>
    <w:rsid w:val="003A3F7C"/>
    <w:rsid w:val="003A43F7"/>
    <w:rsid w:val="003B1A76"/>
    <w:rsid w:val="003B2159"/>
    <w:rsid w:val="003B2751"/>
    <w:rsid w:val="003B3C45"/>
    <w:rsid w:val="003B6376"/>
    <w:rsid w:val="003C00F2"/>
    <w:rsid w:val="003C152F"/>
    <w:rsid w:val="003C1634"/>
    <w:rsid w:val="003C20C3"/>
    <w:rsid w:val="003C303F"/>
    <w:rsid w:val="003C4908"/>
    <w:rsid w:val="003C4CD8"/>
    <w:rsid w:val="003C5F9D"/>
    <w:rsid w:val="003C6997"/>
    <w:rsid w:val="003C7953"/>
    <w:rsid w:val="003C7A47"/>
    <w:rsid w:val="003D0474"/>
    <w:rsid w:val="003D08D9"/>
    <w:rsid w:val="003D0C32"/>
    <w:rsid w:val="003D1BBE"/>
    <w:rsid w:val="003D1BCA"/>
    <w:rsid w:val="003D1BF9"/>
    <w:rsid w:val="003D24AB"/>
    <w:rsid w:val="003D3161"/>
    <w:rsid w:val="003D4714"/>
    <w:rsid w:val="003D5ADA"/>
    <w:rsid w:val="003D655A"/>
    <w:rsid w:val="003D673A"/>
    <w:rsid w:val="003D6BF7"/>
    <w:rsid w:val="003D6E3B"/>
    <w:rsid w:val="003E004C"/>
    <w:rsid w:val="003E058B"/>
    <w:rsid w:val="003E06AF"/>
    <w:rsid w:val="003E28A8"/>
    <w:rsid w:val="003E3820"/>
    <w:rsid w:val="003E5D75"/>
    <w:rsid w:val="003E67AE"/>
    <w:rsid w:val="003E6A3F"/>
    <w:rsid w:val="003E715A"/>
    <w:rsid w:val="003F2474"/>
    <w:rsid w:val="003F260B"/>
    <w:rsid w:val="003F2B3B"/>
    <w:rsid w:val="003F3618"/>
    <w:rsid w:val="003F4F61"/>
    <w:rsid w:val="003F5FED"/>
    <w:rsid w:val="003F74D8"/>
    <w:rsid w:val="004008D2"/>
    <w:rsid w:val="00402279"/>
    <w:rsid w:val="00402F20"/>
    <w:rsid w:val="004038EA"/>
    <w:rsid w:val="004043DD"/>
    <w:rsid w:val="00404846"/>
    <w:rsid w:val="00405211"/>
    <w:rsid w:val="00405A32"/>
    <w:rsid w:val="004115DC"/>
    <w:rsid w:val="004128CD"/>
    <w:rsid w:val="00412E3C"/>
    <w:rsid w:val="004134DB"/>
    <w:rsid w:val="00414C45"/>
    <w:rsid w:val="00415661"/>
    <w:rsid w:val="00415CC9"/>
    <w:rsid w:val="004161F0"/>
    <w:rsid w:val="00416A50"/>
    <w:rsid w:val="00421B5C"/>
    <w:rsid w:val="00421EBA"/>
    <w:rsid w:val="00422A16"/>
    <w:rsid w:val="004240D4"/>
    <w:rsid w:val="00424998"/>
    <w:rsid w:val="00426B5A"/>
    <w:rsid w:val="004270D0"/>
    <w:rsid w:val="004273D4"/>
    <w:rsid w:val="004303C4"/>
    <w:rsid w:val="00430F24"/>
    <w:rsid w:val="00432850"/>
    <w:rsid w:val="00433A29"/>
    <w:rsid w:val="00433CD5"/>
    <w:rsid w:val="00434444"/>
    <w:rsid w:val="00434531"/>
    <w:rsid w:val="004345A0"/>
    <w:rsid w:val="004349AC"/>
    <w:rsid w:val="004353E0"/>
    <w:rsid w:val="004355BF"/>
    <w:rsid w:val="00435E02"/>
    <w:rsid w:val="00436741"/>
    <w:rsid w:val="00436DDE"/>
    <w:rsid w:val="00437BCB"/>
    <w:rsid w:val="00440FEF"/>
    <w:rsid w:val="00442012"/>
    <w:rsid w:val="004420A3"/>
    <w:rsid w:val="0044249C"/>
    <w:rsid w:val="004428B4"/>
    <w:rsid w:val="00442D3D"/>
    <w:rsid w:val="004439BC"/>
    <w:rsid w:val="00443FF2"/>
    <w:rsid w:val="0044403C"/>
    <w:rsid w:val="004442AD"/>
    <w:rsid w:val="00444920"/>
    <w:rsid w:val="00445BB5"/>
    <w:rsid w:val="0044651D"/>
    <w:rsid w:val="004507F6"/>
    <w:rsid w:val="00451355"/>
    <w:rsid w:val="004528E8"/>
    <w:rsid w:val="004529A6"/>
    <w:rsid w:val="00453455"/>
    <w:rsid w:val="004541F8"/>
    <w:rsid w:val="00454454"/>
    <w:rsid w:val="0045445B"/>
    <w:rsid w:val="00454BFC"/>
    <w:rsid w:val="00454FA1"/>
    <w:rsid w:val="00455951"/>
    <w:rsid w:val="00455A53"/>
    <w:rsid w:val="00455CD1"/>
    <w:rsid w:val="00456302"/>
    <w:rsid w:val="00456638"/>
    <w:rsid w:val="0045711F"/>
    <w:rsid w:val="00460AEA"/>
    <w:rsid w:val="004611FD"/>
    <w:rsid w:val="00461952"/>
    <w:rsid w:val="00462B8E"/>
    <w:rsid w:val="0046317B"/>
    <w:rsid w:val="0046330F"/>
    <w:rsid w:val="004644D3"/>
    <w:rsid w:val="00465174"/>
    <w:rsid w:val="004659AD"/>
    <w:rsid w:val="00466035"/>
    <w:rsid w:val="00466500"/>
    <w:rsid w:val="00466BAD"/>
    <w:rsid w:val="00466F4F"/>
    <w:rsid w:val="004672C6"/>
    <w:rsid w:val="004675F3"/>
    <w:rsid w:val="004723DF"/>
    <w:rsid w:val="0047395C"/>
    <w:rsid w:val="00474348"/>
    <w:rsid w:val="00474AF9"/>
    <w:rsid w:val="004757AB"/>
    <w:rsid w:val="00476059"/>
    <w:rsid w:val="00477AD4"/>
    <w:rsid w:val="0048254D"/>
    <w:rsid w:val="004832E9"/>
    <w:rsid w:val="0048402E"/>
    <w:rsid w:val="00486A4C"/>
    <w:rsid w:val="00486D24"/>
    <w:rsid w:val="00490611"/>
    <w:rsid w:val="004909E7"/>
    <w:rsid w:val="00492A06"/>
    <w:rsid w:val="00492D1F"/>
    <w:rsid w:val="00492EB8"/>
    <w:rsid w:val="00493434"/>
    <w:rsid w:val="004936F8"/>
    <w:rsid w:val="00494560"/>
    <w:rsid w:val="004946B3"/>
    <w:rsid w:val="00494F86"/>
    <w:rsid w:val="00495DE3"/>
    <w:rsid w:val="00496104"/>
    <w:rsid w:val="004969CC"/>
    <w:rsid w:val="004A1250"/>
    <w:rsid w:val="004A201F"/>
    <w:rsid w:val="004A2386"/>
    <w:rsid w:val="004A2C2A"/>
    <w:rsid w:val="004A3833"/>
    <w:rsid w:val="004A3D6E"/>
    <w:rsid w:val="004A41C9"/>
    <w:rsid w:val="004A4448"/>
    <w:rsid w:val="004A5982"/>
    <w:rsid w:val="004A6778"/>
    <w:rsid w:val="004A7953"/>
    <w:rsid w:val="004A79B0"/>
    <w:rsid w:val="004A7B76"/>
    <w:rsid w:val="004B023C"/>
    <w:rsid w:val="004B133C"/>
    <w:rsid w:val="004B17C9"/>
    <w:rsid w:val="004B20BA"/>
    <w:rsid w:val="004B37DE"/>
    <w:rsid w:val="004B3F5D"/>
    <w:rsid w:val="004B731E"/>
    <w:rsid w:val="004B7977"/>
    <w:rsid w:val="004C0980"/>
    <w:rsid w:val="004C2588"/>
    <w:rsid w:val="004C3A28"/>
    <w:rsid w:val="004C4072"/>
    <w:rsid w:val="004C61F5"/>
    <w:rsid w:val="004C6A8E"/>
    <w:rsid w:val="004C7F52"/>
    <w:rsid w:val="004D02DF"/>
    <w:rsid w:val="004D04BA"/>
    <w:rsid w:val="004D0DA4"/>
    <w:rsid w:val="004D2120"/>
    <w:rsid w:val="004D26A5"/>
    <w:rsid w:val="004D2D73"/>
    <w:rsid w:val="004D68C4"/>
    <w:rsid w:val="004E1017"/>
    <w:rsid w:val="004E307B"/>
    <w:rsid w:val="004E3AF3"/>
    <w:rsid w:val="004E7E07"/>
    <w:rsid w:val="004F1DB9"/>
    <w:rsid w:val="004F38E6"/>
    <w:rsid w:val="004F3F5C"/>
    <w:rsid w:val="004F3F74"/>
    <w:rsid w:val="004F3F96"/>
    <w:rsid w:val="004F5A15"/>
    <w:rsid w:val="004F62EB"/>
    <w:rsid w:val="004F6BA3"/>
    <w:rsid w:val="004F6EA9"/>
    <w:rsid w:val="004F7DFC"/>
    <w:rsid w:val="005002C6"/>
    <w:rsid w:val="00500AEA"/>
    <w:rsid w:val="00501081"/>
    <w:rsid w:val="00501CCC"/>
    <w:rsid w:val="0050205E"/>
    <w:rsid w:val="00505073"/>
    <w:rsid w:val="00505639"/>
    <w:rsid w:val="0050633C"/>
    <w:rsid w:val="005067CF"/>
    <w:rsid w:val="00506BFF"/>
    <w:rsid w:val="005126AA"/>
    <w:rsid w:val="00512FBA"/>
    <w:rsid w:val="00513439"/>
    <w:rsid w:val="0051632C"/>
    <w:rsid w:val="00516BE9"/>
    <w:rsid w:val="00517815"/>
    <w:rsid w:val="00517BA4"/>
    <w:rsid w:val="00517E65"/>
    <w:rsid w:val="00517F35"/>
    <w:rsid w:val="00520201"/>
    <w:rsid w:val="00520407"/>
    <w:rsid w:val="00520B38"/>
    <w:rsid w:val="005210BD"/>
    <w:rsid w:val="00521366"/>
    <w:rsid w:val="00523F40"/>
    <w:rsid w:val="00524B99"/>
    <w:rsid w:val="0052572D"/>
    <w:rsid w:val="00526706"/>
    <w:rsid w:val="00526941"/>
    <w:rsid w:val="00526C31"/>
    <w:rsid w:val="00526FCE"/>
    <w:rsid w:val="00527147"/>
    <w:rsid w:val="00527289"/>
    <w:rsid w:val="0052733B"/>
    <w:rsid w:val="00533E42"/>
    <w:rsid w:val="00535315"/>
    <w:rsid w:val="00537B41"/>
    <w:rsid w:val="0054065E"/>
    <w:rsid w:val="00541009"/>
    <w:rsid w:val="00541DF6"/>
    <w:rsid w:val="00542A8D"/>
    <w:rsid w:val="00542E13"/>
    <w:rsid w:val="00543CA6"/>
    <w:rsid w:val="00544B8C"/>
    <w:rsid w:val="00544BC6"/>
    <w:rsid w:val="00544E90"/>
    <w:rsid w:val="005454A4"/>
    <w:rsid w:val="0054574A"/>
    <w:rsid w:val="0054763A"/>
    <w:rsid w:val="00551C3E"/>
    <w:rsid w:val="00551EB2"/>
    <w:rsid w:val="005530D5"/>
    <w:rsid w:val="00553578"/>
    <w:rsid w:val="0055443F"/>
    <w:rsid w:val="00554B91"/>
    <w:rsid w:val="00555AC3"/>
    <w:rsid w:val="0055736B"/>
    <w:rsid w:val="00560E9A"/>
    <w:rsid w:val="00560F4A"/>
    <w:rsid w:val="00561033"/>
    <w:rsid w:val="00562E46"/>
    <w:rsid w:val="00563BD5"/>
    <w:rsid w:val="005642DC"/>
    <w:rsid w:val="00564CC0"/>
    <w:rsid w:val="00566B32"/>
    <w:rsid w:val="00570B58"/>
    <w:rsid w:val="0057180F"/>
    <w:rsid w:val="005721E9"/>
    <w:rsid w:val="005723F4"/>
    <w:rsid w:val="00572668"/>
    <w:rsid w:val="005729A6"/>
    <w:rsid w:val="005748B2"/>
    <w:rsid w:val="00575E19"/>
    <w:rsid w:val="00577A78"/>
    <w:rsid w:val="00577C64"/>
    <w:rsid w:val="00580131"/>
    <w:rsid w:val="00581076"/>
    <w:rsid w:val="00581B97"/>
    <w:rsid w:val="00583173"/>
    <w:rsid w:val="00583358"/>
    <w:rsid w:val="0058478A"/>
    <w:rsid w:val="00585349"/>
    <w:rsid w:val="00585A1B"/>
    <w:rsid w:val="00586C15"/>
    <w:rsid w:val="00587070"/>
    <w:rsid w:val="005901DA"/>
    <w:rsid w:val="00590569"/>
    <w:rsid w:val="00591623"/>
    <w:rsid w:val="00592F19"/>
    <w:rsid w:val="00593E19"/>
    <w:rsid w:val="0059559D"/>
    <w:rsid w:val="005967EC"/>
    <w:rsid w:val="00596C61"/>
    <w:rsid w:val="0059731B"/>
    <w:rsid w:val="005A0891"/>
    <w:rsid w:val="005A2C10"/>
    <w:rsid w:val="005A4EB9"/>
    <w:rsid w:val="005A4F7F"/>
    <w:rsid w:val="005A6929"/>
    <w:rsid w:val="005A7254"/>
    <w:rsid w:val="005B0C64"/>
    <w:rsid w:val="005B11E3"/>
    <w:rsid w:val="005B1EB7"/>
    <w:rsid w:val="005B2639"/>
    <w:rsid w:val="005B2FE6"/>
    <w:rsid w:val="005B3548"/>
    <w:rsid w:val="005B570F"/>
    <w:rsid w:val="005B5B8A"/>
    <w:rsid w:val="005B69F7"/>
    <w:rsid w:val="005B6B6D"/>
    <w:rsid w:val="005C089C"/>
    <w:rsid w:val="005C1724"/>
    <w:rsid w:val="005C1FA0"/>
    <w:rsid w:val="005C2873"/>
    <w:rsid w:val="005C3497"/>
    <w:rsid w:val="005C3720"/>
    <w:rsid w:val="005C3CA9"/>
    <w:rsid w:val="005C44D3"/>
    <w:rsid w:val="005C5B24"/>
    <w:rsid w:val="005C61F8"/>
    <w:rsid w:val="005C6FFB"/>
    <w:rsid w:val="005C7B35"/>
    <w:rsid w:val="005C7E0D"/>
    <w:rsid w:val="005D0545"/>
    <w:rsid w:val="005D0D6A"/>
    <w:rsid w:val="005D1087"/>
    <w:rsid w:val="005D14E1"/>
    <w:rsid w:val="005D3B70"/>
    <w:rsid w:val="005D506E"/>
    <w:rsid w:val="005D53F3"/>
    <w:rsid w:val="005D5673"/>
    <w:rsid w:val="005D5970"/>
    <w:rsid w:val="005D7368"/>
    <w:rsid w:val="005D755A"/>
    <w:rsid w:val="005D7F48"/>
    <w:rsid w:val="005E0489"/>
    <w:rsid w:val="005E16BF"/>
    <w:rsid w:val="005E1A5C"/>
    <w:rsid w:val="005E2233"/>
    <w:rsid w:val="005E28C3"/>
    <w:rsid w:val="005E2935"/>
    <w:rsid w:val="005E2D27"/>
    <w:rsid w:val="005E327C"/>
    <w:rsid w:val="005E3815"/>
    <w:rsid w:val="005E5501"/>
    <w:rsid w:val="005E564D"/>
    <w:rsid w:val="005E5ADB"/>
    <w:rsid w:val="005E5AE1"/>
    <w:rsid w:val="005E6272"/>
    <w:rsid w:val="005E79F4"/>
    <w:rsid w:val="005F06E1"/>
    <w:rsid w:val="005F0F4A"/>
    <w:rsid w:val="005F15C2"/>
    <w:rsid w:val="005F1A69"/>
    <w:rsid w:val="005F1F29"/>
    <w:rsid w:val="005F244E"/>
    <w:rsid w:val="005F2718"/>
    <w:rsid w:val="005F317B"/>
    <w:rsid w:val="005F32C7"/>
    <w:rsid w:val="005F4285"/>
    <w:rsid w:val="005F44C9"/>
    <w:rsid w:val="005F480E"/>
    <w:rsid w:val="005F6D75"/>
    <w:rsid w:val="005F72D1"/>
    <w:rsid w:val="005F74BA"/>
    <w:rsid w:val="0060171C"/>
    <w:rsid w:val="00602130"/>
    <w:rsid w:val="006025C5"/>
    <w:rsid w:val="006029A4"/>
    <w:rsid w:val="00605195"/>
    <w:rsid w:val="00605619"/>
    <w:rsid w:val="00605B69"/>
    <w:rsid w:val="00605F77"/>
    <w:rsid w:val="0060600A"/>
    <w:rsid w:val="006060FA"/>
    <w:rsid w:val="006064B2"/>
    <w:rsid w:val="0060788A"/>
    <w:rsid w:val="006078DC"/>
    <w:rsid w:val="006110FB"/>
    <w:rsid w:val="00611C0B"/>
    <w:rsid w:val="0061242C"/>
    <w:rsid w:val="00612552"/>
    <w:rsid w:val="006128C0"/>
    <w:rsid w:val="00612CC0"/>
    <w:rsid w:val="00612E42"/>
    <w:rsid w:val="006161F0"/>
    <w:rsid w:val="00616B5A"/>
    <w:rsid w:val="00620B3F"/>
    <w:rsid w:val="00626265"/>
    <w:rsid w:val="006263B5"/>
    <w:rsid w:val="0062735C"/>
    <w:rsid w:val="0063025D"/>
    <w:rsid w:val="006302E0"/>
    <w:rsid w:val="006316CC"/>
    <w:rsid w:val="00631B3E"/>
    <w:rsid w:val="00632714"/>
    <w:rsid w:val="006352AE"/>
    <w:rsid w:val="00635D91"/>
    <w:rsid w:val="00637581"/>
    <w:rsid w:val="00637A3F"/>
    <w:rsid w:val="00637DFE"/>
    <w:rsid w:val="00640285"/>
    <w:rsid w:val="00641356"/>
    <w:rsid w:val="00643F24"/>
    <w:rsid w:val="00644919"/>
    <w:rsid w:val="00645E1C"/>
    <w:rsid w:val="006461A3"/>
    <w:rsid w:val="0064768D"/>
    <w:rsid w:val="00650292"/>
    <w:rsid w:val="00651CA4"/>
    <w:rsid w:val="00652771"/>
    <w:rsid w:val="00653754"/>
    <w:rsid w:val="006544B1"/>
    <w:rsid w:val="00654B2E"/>
    <w:rsid w:val="00655772"/>
    <w:rsid w:val="006579D5"/>
    <w:rsid w:val="00660424"/>
    <w:rsid w:val="0066097A"/>
    <w:rsid w:val="006616AB"/>
    <w:rsid w:val="00662409"/>
    <w:rsid w:val="006628BC"/>
    <w:rsid w:val="00663205"/>
    <w:rsid w:val="0066376A"/>
    <w:rsid w:val="00663A47"/>
    <w:rsid w:val="00664823"/>
    <w:rsid w:val="00665CB2"/>
    <w:rsid w:val="006669D8"/>
    <w:rsid w:val="00667719"/>
    <w:rsid w:val="00667C4D"/>
    <w:rsid w:val="006700EA"/>
    <w:rsid w:val="00670F18"/>
    <w:rsid w:val="0067161C"/>
    <w:rsid w:val="0067197B"/>
    <w:rsid w:val="00671DAE"/>
    <w:rsid w:val="00672476"/>
    <w:rsid w:val="006729D1"/>
    <w:rsid w:val="00674220"/>
    <w:rsid w:val="00674986"/>
    <w:rsid w:val="00675272"/>
    <w:rsid w:val="0067571D"/>
    <w:rsid w:val="006765B2"/>
    <w:rsid w:val="006819E8"/>
    <w:rsid w:val="006825D2"/>
    <w:rsid w:val="0068444A"/>
    <w:rsid w:val="00685B77"/>
    <w:rsid w:val="00686025"/>
    <w:rsid w:val="0068681D"/>
    <w:rsid w:val="00687832"/>
    <w:rsid w:val="0069070B"/>
    <w:rsid w:val="00690CC3"/>
    <w:rsid w:val="006924D3"/>
    <w:rsid w:val="00694848"/>
    <w:rsid w:val="00695269"/>
    <w:rsid w:val="0069538A"/>
    <w:rsid w:val="00695830"/>
    <w:rsid w:val="00697229"/>
    <w:rsid w:val="006A00FB"/>
    <w:rsid w:val="006A048A"/>
    <w:rsid w:val="006A0B22"/>
    <w:rsid w:val="006A1938"/>
    <w:rsid w:val="006A2474"/>
    <w:rsid w:val="006A2601"/>
    <w:rsid w:val="006A30FD"/>
    <w:rsid w:val="006A33B5"/>
    <w:rsid w:val="006A4440"/>
    <w:rsid w:val="006A4B56"/>
    <w:rsid w:val="006A532D"/>
    <w:rsid w:val="006A6B91"/>
    <w:rsid w:val="006A71F1"/>
    <w:rsid w:val="006A7D82"/>
    <w:rsid w:val="006B0716"/>
    <w:rsid w:val="006B1261"/>
    <w:rsid w:val="006B3DD8"/>
    <w:rsid w:val="006B543F"/>
    <w:rsid w:val="006B595C"/>
    <w:rsid w:val="006B6A25"/>
    <w:rsid w:val="006C13B7"/>
    <w:rsid w:val="006C21F2"/>
    <w:rsid w:val="006C3715"/>
    <w:rsid w:val="006C3D0E"/>
    <w:rsid w:val="006C4D75"/>
    <w:rsid w:val="006C6DC3"/>
    <w:rsid w:val="006D02A8"/>
    <w:rsid w:val="006D126F"/>
    <w:rsid w:val="006D1F32"/>
    <w:rsid w:val="006D1F38"/>
    <w:rsid w:val="006D2274"/>
    <w:rsid w:val="006D2601"/>
    <w:rsid w:val="006D30B9"/>
    <w:rsid w:val="006D3E89"/>
    <w:rsid w:val="006D488C"/>
    <w:rsid w:val="006D604F"/>
    <w:rsid w:val="006D7AFF"/>
    <w:rsid w:val="006E0304"/>
    <w:rsid w:val="006E0BD4"/>
    <w:rsid w:val="006E1499"/>
    <w:rsid w:val="006E14C3"/>
    <w:rsid w:val="006E1627"/>
    <w:rsid w:val="006E267D"/>
    <w:rsid w:val="006E2CA4"/>
    <w:rsid w:val="006E3503"/>
    <w:rsid w:val="006E4D3C"/>
    <w:rsid w:val="006E55DA"/>
    <w:rsid w:val="006E72FA"/>
    <w:rsid w:val="006E7A74"/>
    <w:rsid w:val="006F014A"/>
    <w:rsid w:val="006F255E"/>
    <w:rsid w:val="006F2FFE"/>
    <w:rsid w:val="006F3B91"/>
    <w:rsid w:val="006F3DF7"/>
    <w:rsid w:val="006F4E9F"/>
    <w:rsid w:val="006F500F"/>
    <w:rsid w:val="006F6D16"/>
    <w:rsid w:val="006F7EC1"/>
    <w:rsid w:val="007009C7"/>
    <w:rsid w:val="00700F96"/>
    <w:rsid w:val="00701C59"/>
    <w:rsid w:val="00701C91"/>
    <w:rsid w:val="007022CB"/>
    <w:rsid w:val="00702E99"/>
    <w:rsid w:val="0070397A"/>
    <w:rsid w:val="00705648"/>
    <w:rsid w:val="00705827"/>
    <w:rsid w:val="00710678"/>
    <w:rsid w:val="00710F07"/>
    <w:rsid w:val="0071131D"/>
    <w:rsid w:val="007116ED"/>
    <w:rsid w:val="00712A1D"/>
    <w:rsid w:val="007140F5"/>
    <w:rsid w:val="007154A5"/>
    <w:rsid w:val="00716FE3"/>
    <w:rsid w:val="007206CD"/>
    <w:rsid w:val="00720A6B"/>
    <w:rsid w:val="00720E1E"/>
    <w:rsid w:val="00720FB4"/>
    <w:rsid w:val="00721BC1"/>
    <w:rsid w:val="0072365D"/>
    <w:rsid w:val="00724DE1"/>
    <w:rsid w:val="0072641C"/>
    <w:rsid w:val="00726AB5"/>
    <w:rsid w:val="00730F1A"/>
    <w:rsid w:val="00742075"/>
    <w:rsid w:val="00742323"/>
    <w:rsid w:val="00742E81"/>
    <w:rsid w:val="00742FA8"/>
    <w:rsid w:val="0074383C"/>
    <w:rsid w:val="00744EBF"/>
    <w:rsid w:val="00746374"/>
    <w:rsid w:val="00751184"/>
    <w:rsid w:val="00752871"/>
    <w:rsid w:val="00752DE4"/>
    <w:rsid w:val="00753542"/>
    <w:rsid w:val="00754CA5"/>
    <w:rsid w:val="00756123"/>
    <w:rsid w:val="007563FE"/>
    <w:rsid w:val="00756AFE"/>
    <w:rsid w:val="00757CE0"/>
    <w:rsid w:val="00760B6A"/>
    <w:rsid w:val="007613F8"/>
    <w:rsid w:val="00761B3A"/>
    <w:rsid w:val="00763FB6"/>
    <w:rsid w:val="00765146"/>
    <w:rsid w:val="0076514B"/>
    <w:rsid w:val="0076710E"/>
    <w:rsid w:val="00767A00"/>
    <w:rsid w:val="00770F13"/>
    <w:rsid w:val="00772B2F"/>
    <w:rsid w:val="007731D9"/>
    <w:rsid w:val="007741F5"/>
    <w:rsid w:val="00775FB5"/>
    <w:rsid w:val="007772A1"/>
    <w:rsid w:val="00777905"/>
    <w:rsid w:val="007864E2"/>
    <w:rsid w:val="007871D4"/>
    <w:rsid w:val="007873ED"/>
    <w:rsid w:val="00787ADF"/>
    <w:rsid w:val="00790EBE"/>
    <w:rsid w:val="00791705"/>
    <w:rsid w:val="00791B49"/>
    <w:rsid w:val="00792559"/>
    <w:rsid w:val="00795A90"/>
    <w:rsid w:val="00795D75"/>
    <w:rsid w:val="007962DD"/>
    <w:rsid w:val="00796B10"/>
    <w:rsid w:val="00796BF0"/>
    <w:rsid w:val="007A0128"/>
    <w:rsid w:val="007A0443"/>
    <w:rsid w:val="007A0CE8"/>
    <w:rsid w:val="007A0EBC"/>
    <w:rsid w:val="007A1183"/>
    <w:rsid w:val="007A19B4"/>
    <w:rsid w:val="007A1AB5"/>
    <w:rsid w:val="007A24ED"/>
    <w:rsid w:val="007A5CDE"/>
    <w:rsid w:val="007A73BB"/>
    <w:rsid w:val="007A7FCB"/>
    <w:rsid w:val="007B0673"/>
    <w:rsid w:val="007B1128"/>
    <w:rsid w:val="007B2B20"/>
    <w:rsid w:val="007B37CF"/>
    <w:rsid w:val="007B396E"/>
    <w:rsid w:val="007B3B17"/>
    <w:rsid w:val="007B43EC"/>
    <w:rsid w:val="007B457C"/>
    <w:rsid w:val="007B4C96"/>
    <w:rsid w:val="007B4E30"/>
    <w:rsid w:val="007B5635"/>
    <w:rsid w:val="007B6249"/>
    <w:rsid w:val="007B6DB2"/>
    <w:rsid w:val="007C1199"/>
    <w:rsid w:val="007C170A"/>
    <w:rsid w:val="007C2000"/>
    <w:rsid w:val="007C2B1A"/>
    <w:rsid w:val="007C2C7E"/>
    <w:rsid w:val="007C396B"/>
    <w:rsid w:val="007C4B27"/>
    <w:rsid w:val="007C50D2"/>
    <w:rsid w:val="007C5F80"/>
    <w:rsid w:val="007C7144"/>
    <w:rsid w:val="007C7AF8"/>
    <w:rsid w:val="007C7EA9"/>
    <w:rsid w:val="007D0B26"/>
    <w:rsid w:val="007D14E2"/>
    <w:rsid w:val="007D19F4"/>
    <w:rsid w:val="007D28CD"/>
    <w:rsid w:val="007D305E"/>
    <w:rsid w:val="007D34BB"/>
    <w:rsid w:val="007D42BA"/>
    <w:rsid w:val="007D4891"/>
    <w:rsid w:val="007D57A7"/>
    <w:rsid w:val="007D686E"/>
    <w:rsid w:val="007D69C3"/>
    <w:rsid w:val="007D7EA6"/>
    <w:rsid w:val="007E09F8"/>
    <w:rsid w:val="007E2832"/>
    <w:rsid w:val="007E4A06"/>
    <w:rsid w:val="007E4E40"/>
    <w:rsid w:val="007E5036"/>
    <w:rsid w:val="007E5516"/>
    <w:rsid w:val="007E7BB0"/>
    <w:rsid w:val="007F00D4"/>
    <w:rsid w:val="007F0382"/>
    <w:rsid w:val="007F2D9E"/>
    <w:rsid w:val="007F3178"/>
    <w:rsid w:val="007F31C5"/>
    <w:rsid w:val="007F3876"/>
    <w:rsid w:val="007F38DB"/>
    <w:rsid w:val="007F520A"/>
    <w:rsid w:val="007F53DA"/>
    <w:rsid w:val="007F5618"/>
    <w:rsid w:val="007F6497"/>
    <w:rsid w:val="007F6B96"/>
    <w:rsid w:val="007F6EEB"/>
    <w:rsid w:val="00800293"/>
    <w:rsid w:val="0080111D"/>
    <w:rsid w:val="0080116A"/>
    <w:rsid w:val="00804998"/>
    <w:rsid w:val="00807214"/>
    <w:rsid w:val="0081148E"/>
    <w:rsid w:val="00812341"/>
    <w:rsid w:val="008146C6"/>
    <w:rsid w:val="008147A2"/>
    <w:rsid w:val="00814A6E"/>
    <w:rsid w:val="00815798"/>
    <w:rsid w:val="008158CF"/>
    <w:rsid w:val="00816689"/>
    <w:rsid w:val="00816CC7"/>
    <w:rsid w:val="008211E8"/>
    <w:rsid w:val="00823387"/>
    <w:rsid w:val="008245A4"/>
    <w:rsid w:val="00824F3A"/>
    <w:rsid w:val="00825A5B"/>
    <w:rsid w:val="008273E6"/>
    <w:rsid w:val="00827755"/>
    <w:rsid w:val="00830930"/>
    <w:rsid w:val="00832B3C"/>
    <w:rsid w:val="00833D59"/>
    <w:rsid w:val="00834AEB"/>
    <w:rsid w:val="00834C15"/>
    <w:rsid w:val="0083553C"/>
    <w:rsid w:val="00836166"/>
    <w:rsid w:val="008365C9"/>
    <w:rsid w:val="008405B7"/>
    <w:rsid w:val="0084314D"/>
    <w:rsid w:val="0084366B"/>
    <w:rsid w:val="0084390B"/>
    <w:rsid w:val="00844769"/>
    <w:rsid w:val="00844930"/>
    <w:rsid w:val="0084512E"/>
    <w:rsid w:val="00850E91"/>
    <w:rsid w:val="00852D58"/>
    <w:rsid w:val="0085308B"/>
    <w:rsid w:val="00853BA5"/>
    <w:rsid w:val="008544E4"/>
    <w:rsid w:val="00856C49"/>
    <w:rsid w:val="00861463"/>
    <w:rsid w:val="008625B7"/>
    <w:rsid w:val="008627B3"/>
    <w:rsid w:val="00862846"/>
    <w:rsid w:val="00863B8A"/>
    <w:rsid w:val="008646DA"/>
    <w:rsid w:val="0086474A"/>
    <w:rsid w:val="00866171"/>
    <w:rsid w:val="00867E75"/>
    <w:rsid w:val="008700CB"/>
    <w:rsid w:val="00870703"/>
    <w:rsid w:val="0087081B"/>
    <w:rsid w:val="00870AB6"/>
    <w:rsid w:val="00870AD1"/>
    <w:rsid w:val="00871084"/>
    <w:rsid w:val="00872D30"/>
    <w:rsid w:val="00874A6D"/>
    <w:rsid w:val="00874CC0"/>
    <w:rsid w:val="00875C79"/>
    <w:rsid w:val="0087630B"/>
    <w:rsid w:val="00876363"/>
    <w:rsid w:val="008764C1"/>
    <w:rsid w:val="00876E0B"/>
    <w:rsid w:val="0087704C"/>
    <w:rsid w:val="00877BCE"/>
    <w:rsid w:val="00880230"/>
    <w:rsid w:val="00883361"/>
    <w:rsid w:val="00883981"/>
    <w:rsid w:val="00886D0E"/>
    <w:rsid w:val="00886DAC"/>
    <w:rsid w:val="00886EBF"/>
    <w:rsid w:val="00886EE4"/>
    <w:rsid w:val="00887729"/>
    <w:rsid w:val="00891B08"/>
    <w:rsid w:val="00892423"/>
    <w:rsid w:val="00892B66"/>
    <w:rsid w:val="008938C0"/>
    <w:rsid w:val="00894E97"/>
    <w:rsid w:val="00895043"/>
    <w:rsid w:val="00896170"/>
    <w:rsid w:val="0089680C"/>
    <w:rsid w:val="008969EC"/>
    <w:rsid w:val="00896B24"/>
    <w:rsid w:val="00897FC2"/>
    <w:rsid w:val="008A1198"/>
    <w:rsid w:val="008A2A75"/>
    <w:rsid w:val="008A3FEB"/>
    <w:rsid w:val="008A63F9"/>
    <w:rsid w:val="008A71B5"/>
    <w:rsid w:val="008A76A5"/>
    <w:rsid w:val="008B0367"/>
    <w:rsid w:val="008B1276"/>
    <w:rsid w:val="008B3137"/>
    <w:rsid w:val="008B34BF"/>
    <w:rsid w:val="008B4840"/>
    <w:rsid w:val="008B4BDB"/>
    <w:rsid w:val="008B67C7"/>
    <w:rsid w:val="008B6AB8"/>
    <w:rsid w:val="008B6D0A"/>
    <w:rsid w:val="008B774C"/>
    <w:rsid w:val="008B776D"/>
    <w:rsid w:val="008C00B2"/>
    <w:rsid w:val="008C014C"/>
    <w:rsid w:val="008C068E"/>
    <w:rsid w:val="008C0BD3"/>
    <w:rsid w:val="008C1148"/>
    <w:rsid w:val="008C13D6"/>
    <w:rsid w:val="008C4341"/>
    <w:rsid w:val="008C58FB"/>
    <w:rsid w:val="008C6CD3"/>
    <w:rsid w:val="008C7E59"/>
    <w:rsid w:val="008D038F"/>
    <w:rsid w:val="008D0B9D"/>
    <w:rsid w:val="008D0D6A"/>
    <w:rsid w:val="008D157F"/>
    <w:rsid w:val="008D1E64"/>
    <w:rsid w:val="008D2091"/>
    <w:rsid w:val="008D411E"/>
    <w:rsid w:val="008D55A7"/>
    <w:rsid w:val="008D6A33"/>
    <w:rsid w:val="008D7548"/>
    <w:rsid w:val="008E006B"/>
    <w:rsid w:val="008E14CC"/>
    <w:rsid w:val="008E14DA"/>
    <w:rsid w:val="008E20D9"/>
    <w:rsid w:val="008E3D19"/>
    <w:rsid w:val="008E5879"/>
    <w:rsid w:val="008E5998"/>
    <w:rsid w:val="008E59A5"/>
    <w:rsid w:val="008E5B73"/>
    <w:rsid w:val="008E75CE"/>
    <w:rsid w:val="008F136E"/>
    <w:rsid w:val="008F1392"/>
    <w:rsid w:val="008F15A5"/>
    <w:rsid w:val="008F2229"/>
    <w:rsid w:val="008F28BE"/>
    <w:rsid w:val="008F30FC"/>
    <w:rsid w:val="008F3151"/>
    <w:rsid w:val="008F6517"/>
    <w:rsid w:val="008F7638"/>
    <w:rsid w:val="00900B84"/>
    <w:rsid w:val="0090171A"/>
    <w:rsid w:val="009019D4"/>
    <w:rsid w:val="00901B78"/>
    <w:rsid w:val="00902932"/>
    <w:rsid w:val="009029F9"/>
    <w:rsid w:val="00903947"/>
    <w:rsid w:val="00903A59"/>
    <w:rsid w:val="009048D8"/>
    <w:rsid w:val="00905E06"/>
    <w:rsid w:val="00906327"/>
    <w:rsid w:val="00907074"/>
    <w:rsid w:val="00912EDB"/>
    <w:rsid w:val="00913D25"/>
    <w:rsid w:val="0091435F"/>
    <w:rsid w:val="00916B1E"/>
    <w:rsid w:val="009215BD"/>
    <w:rsid w:val="009217CD"/>
    <w:rsid w:val="00921BCE"/>
    <w:rsid w:val="009234CD"/>
    <w:rsid w:val="00923C24"/>
    <w:rsid w:val="00923D8A"/>
    <w:rsid w:val="00924362"/>
    <w:rsid w:val="00924D00"/>
    <w:rsid w:val="00924F72"/>
    <w:rsid w:val="00927814"/>
    <w:rsid w:val="00930D26"/>
    <w:rsid w:val="009313EF"/>
    <w:rsid w:val="009321A9"/>
    <w:rsid w:val="00932421"/>
    <w:rsid w:val="00933F2D"/>
    <w:rsid w:val="0093422F"/>
    <w:rsid w:val="00936AB8"/>
    <w:rsid w:val="00937510"/>
    <w:rsid w:val="00941480"/>
    <w:rsid w:val="00941640"/>
    <w:rsid w:val="00941704"/>
    <w:rsid w:val="00943DE0"/>
    <w:rsid w:val="00943E3B"/>
    <w:rsid w:val="00944281"/>
    <w:rsid w:val="0094463C"/>
    <w:rsid w:val="00945B70"/>
    <w:rsid w:val="00946C0B"/>
    <w:rsid w:val="009476AE"/>
    <w:rsid w:val="00947BF5"/>
    <w:rsid w:val="00947E3B"/>
    <w:rsid w:val="00950B82"/>
    <w:rsid w:val="00952D8A"/>
    <w:rsid w:val="009536C8"/>
    <w:rsid w:val="00953EA1"/>
    <w:rsid w:val="00954984"/>
    <w:rsid w:val="0095546E"/>
    <w:rsid w:val="00955A13"/>
    <w:rsid w:val="00955A62"/>
    <w:rsid w:val="00956D82"/>
    <w:rsid w:val="00961D11"/>
    <w:rsid w:val="00962438"/>
    <w:rsid w:val="00963174"/>
    <w:rsid w:val="00963AA8"/>
    <w:rsid w:val="0096453D"/>
    <w:rsid w:val="00965601"/>
    <w:rsid w:val="00965E8D"/>
    <w:rsid w:val="009667D0"/>
    <w:rsid w:val="00966860"/>
    <w:rsid w:val="0096698F"/>
    <w:rsid w:val="009669DF"/>
    <w:rsid w:val="009673A8"/>
    <w:rsid w:val="00967A7A"/>
    <w:rsid w:val="009709AE"/>
    <w:rsid w:val="00970BAD"/>
    <w:rsid w:val="00971465"/>
    <w:rsid w:val="0097182D"/>
    <w:rsid w:val="009720CF"/>
    <w:rsid w:val="0097236A"/>
    <w:rsid w:val="00973DB4"/>
    <w:rsid w:val="00974248"/>
    <w:rsid w:val="00977071"/>
    <w:rsid w:val="00977178"/>
    <w:rsid w:val="0097725A"/>
    <w:rsid w:val="00977C78"/>
    <w:rsid w:val="00977D87"/>
    <w:rsid w:val="00984E3C"/>
    <w:rsid w:val="00985071"/>
    <w:rsid w:val="00987919"/>
    <w:rsid w:val="00990D76"/>
    <w:rsid w:val="00991822"/>
    <w:rsid w:val="00991B07"/>
    <w:rsid w:val="00991B47"/>
    <w:rsid w:val="00992913"/>
    <w:rsid w:val="00993859"/>
    <w:rsid w:val="00996381"/>
    <w:rsid w:val="00996F04"/>
    <w:rsid w:val="00997B4C"/>
    <w:rsid w:val="009A094B"/>
    <w:rsid w:val="009A0D5F"/>
    <w:rsid w:val="009A121E"/>
    <w:rsid w:val="009A2332"/>
    <w:rsid w:val="009A25A8"/>
    <w:rsid w:val="009A3707"/>
    <w:rsid w:val="009A4099"/>
    <w:rsid w:val="009A588D"/>
    <w:rsid w:val="009A65B0"/>
    <w:rsid w:val="009A6841"/>
    <w:rsid w:val="009A7FEF"/>
    <w:rsid w:val="009B0332"/>
    <w:rsid w:val="009B1E43"/>
    <w:rsid w:val="009B1F13"/>
    <w:rsid w:val="009B3488"/>
    <w:rsid w:val="009B36B7"/>
    <w:rsid w:val="009B3AD7"/>
    <w:rsid w:val="009B3B62"/>
    <w:rsid w:val="009B3B9D"/>
    <w:rsid w:val="009B626C"/>
    <w:rsid w:val="009B64FE"/>
    <w:rsid w:val="009C088F"/>
    <w:rsid w:val="009C112C"/>
    <w:rsid w:val="009C1181"/>
    <w:rsid w:val="009C18DC"/>
    <w:rsid w:val="009C3329"/>
    <w:rsid w:val="009C59CB"/>
    <w:rsid w:val="009C66F7"/>
    <w:rsid w:val="009C71BB"/>
    <w:rsid w:val="009C7EFB"/>
    <w:rsid w:val="009D05D2"/>
    <w:rsid w:val="009D31EC"/>
    <w:rsid w:val="009D3776"/>
    <w:rsid w:val="009D489D"/>
    <w:rsid w:val="009D527B"/>
    <w:rsid w:val="009D5572"/>
    <w:rsid w:val="009D55D5"/>
    <w:rsid w:val="009D5C6D"/>
    <w:rsid w:val="009D7040"/>
    <w:rsid w:val="009E0082"/>
    <w:rsid w:val="009E0131"/>
    <w:rsid w:val="009E132D"/>
    <w:rsid w:val="009E23B9"/>
    <w:rsid w:val="009E24B9"/>
    <w:rsid w:val="009E2F88"/>
    <w:rsid w:val="009E3C51"/>
    <w:rsid w:val="009E4C8E"/>
    <w:rsid w:val="009E50CC"/>
    <w:rsid w:val="009E560C"/>
    <w:rsid w:val="009E5725"/>
    <w:rsid w:val="009E6A12"/>
    <w:rsid w:val="009E708C"/>
    <w:rsid w:val="009E720A"/>
    <w:rsid w:val="009E7879"/>
    <w:rsid w:val="009E7FE3"/>
    <w:rsid w:val="009F0FD5"/>
    <w:rsid w:val="009F1AB7"/>
    <w:rsid w:val="009F378A"/>
    <w:rsid w:val="009F50FD"/>
    <w:rsid w:val="009F6042"/>
    <w:rsid w:val="009F64F8"/>
    <w:rsid w:val="009F690D"/>
    <w:rsid w:val="009F7414"/>
    <w:rsid w:val="00A001FC"/>
    <w:rsid w:val="00A0219B"/>
    <w:rsid w:val="00A0235E"/>
    <w:rsid w:val="00A03779"/>
    <w:rsid w:val="00A04442"/>
    <w:rsid w:val="00A04BA0"/>
    <w:rsid w:val="00A062EB"/>
    <w:rsid w:val="00A06B04"/>
    <w:rsid w:val="00A10360"/>
    <w:rsid w:val="00A11975"/>
    <w:rsid w:val="00A12F20"/>
    <w:rsid w:val="00A139CF"/>
    <w:rsid w:val="00A14CF8"/>
    <w:rsid w:val="00A1545D"/>
    <w:rsid w:val="00A15828"/>
    <w:rsid w:val="00A161BD"/>
    <w:rsid w:val="00A218A9"/>
    <w:rsid w:val="00A23196"/>
    <w:rsid w:val="00A24F5A"/>
    <w:rsid w:val="00A2581C"/>
    <w:rsid w:val="00A26179"/>
    <w:rsid w:val="00A2744B"/>
    <w:rsid w:val="00A3134C"/>
    <w:rsid w:val="00A31565"/>
    <w:rsid w:val="00A324C7"/>
    <w:rsid w:val="00A330E5"/>
    <w:rsid w:val="00A35C5F"/>
    <w:rsid w:val="00A3663B"/>
    <w:rsid w:val="00A37609"/>
    <w:rsid w:val="00A402DB"/>
    <w:rsid w:val="00A40EA6"/>
    <w:rsid w:val="00A413E1"/>
    <w:rsid w:val="00A417DA"/>
    <w:rsid w:val="00A41B1E"/>
    <w:rsid w:val="00A4240B"/>
    <w:rsid w:val="00A43238"/>
    <w:rsid w:val="00A43EB6"/>
    <w:rsid w:val="00A44520"/>
    <w:rsid w:val="00A44FC0"/>
    <w:rsid w:val="00A47DD9"/>
    <w:rsid w:val="00A47E02"/>
    <w:rsid w:val="00A500F2"/>
    <w:rsid w:val="00A502E5"/>
    <w:rsid w:val="00A5139C"/>
    <w:rsid w:val="00A5161D"/>
    <w:rsid w:val="00A51DB2"/>
    <w:rsid w:val="00A52243"/>
    <w:rsid w:val="00A530C1"/>
    <w:rsid w:val="00A53DFB"/>
    <w:rsid w:val="00A54A35"/>
    <w:rsid w:val="00A554CE"/>
    <w:rsid w:val="00A55A61"/>
    <w:rsid w:val="00A5698E"/>
    <w:rsid w:val="00A57A33"/>
    <w:rsid w:val="00A57C61"/>
    <w:rsid w:val="00A60368"/>
    <w:rsid w:val="00A60BB4"/>
    <w:rsid w:val="00A61C21"/>
    <w:rsid w:val="00A62923"/>
    <w:rsid w:val="00A64B9C"/>
    <w:rsid w:val="00A66A99"/>
    <w:rsid w:val="00A66ADA"/>
    <w:rsid w:val="00A702F0"/>
    <w:rsid w:val="00A70880"/>
    <w:rsid w:val="00A714B1"/>
    <w:rsid w:val="00A72C88"/>
    <w:rsid w:val="00A7430E"/>
    <w:rsid w:val="00A74ABC"/>
    <w:rsid w:val="00A7510C"/>
    <w:rsid w:val="00A77553"/>
    <w:rsid w:val="00A80092"/>
    <w:rsid w:val="00A80404"/>
    <w:rsid w:val="00A821ED"/>
    <w:rsid w:val="00A838D8"/>
    <w:rsid w:val="00A83ED2"/>
    <w:rsid w:val="00A86934"/>
    <w:rsid w:val="00A906BC"/>
    <w:rsid w:val="00A90D29"/>
    <w:rsid w:val="00A9123A"/>
    <w:rsid w:val="00A9143D"/>
    <w:rsid w:val="00A91748"/>
    <w:rsid w:val="00A923DF"/>
    <w:rsid w:val="00A92739"/>
    <w:rsid w:val="00A93C17"/>
    <w:rsid w:val="00A94CE6"/>
    <w:rsid w:val="00A94FB2"/>
    <w:rsid w:val="00A952E0"/>
    <w:rsid w:val="00A95963"/>
    <w:rsid w:val="00A96AB5"/>
    <w:rsid w:val="00AA0E6D"/>
    <w:rsid w:val="00AA18E5"/>
    <w:rsid w:val="00AA2E91"/>
    <w:rsid w:val="00AA4044"/>
    <w:rsid w:val="00AA4B7B"/>
    <w:rsid w:val="00AA5538"/>
    <w:rsid w:val="00AA6AF6"/>
    <w:rsid w:val="00AB0016"/>
    <w:rsid w:val="00AB0D1C"/>
    <w:rsid w:val="00AB11C3"/>
    <w:rsid w:val="00AB1C49"/>
    <w:rsid w:val="00AB247B"/>
    <w:rsid w:val="00AB36EC"/>
    <w:rsid w:val="00AB4BE3"/>
    <w:rsid w:val="00AB5384"/>
    <w:rsid w:val="00AB57CD"/>
    <w:rsid w:val="00AB59BC"/>
    <w:rsid w:val="00AB5B43"/>
    <w:rsid w:val="00AB5D94"/>
    <w:rsid w:val="00AB6396"/>
    <w:rsid w:val="00AB781B"/>
    <w:rsid w:val="00AB7E7A"/>
    <w:rsid w:val="00AC0D9A"/>
    <w:rsid w:val="00AC0F6E"/>
    <w:rsid w:val="00AC1D0C"/>
    <w:rsid w:val="00AC3C85"/>
    <w:rsid w:val="00AC3D6E"/>
    <w:rsid w:val="00AC3E0C"/>
    <w:rsid w:val="00AC5C5E"/>
    <w:rsid w:val="00AC5EAC"/>
    <w:rsid w:val="00AC65AE"/>
    <w:rsid w:val="00AC6EFE"/>
    <w:rsid w:val="00AC7212"/>
    <w:rsid w:val="00AC721A"/>
    <w:rsid w:val="00AC74D5"/>
    <w:rsid w:val="00AD00C4"/>
    <w:rsid w:val="00AD050D"/>
    <w:rsid w:val="00AD2515"/>
    <w:rsid w:val="00AD2D07"/>
    <w:rsid w:val="00AD4142"/>
    <w:rsid w:val="00AD4F6B"/>
    <w:rsid w:val="00AD577C"/>
    <w:rsid w:val="00AD6413"/>
    <w:rsid w:val="00AD64C0"/>
    <w:rsid w:val="00AD6CBB"/>
    <w:rsid w:val="00AE003D"/>
    <w:rsid w:val="00AE0130"/>
    <w:rsid w:val="00AE0939"/>
    <w:rsid w:val="00AE262F"/>
    <w:rsid w:val="00AE2EC3"/>
    <w:rsid w:val="00AE38E2"/>
    <w:rsid w:val="00AE4660"/>
    <w:rsid w:val="00AE4F2D"/>
    <w:rsid w:val="00AE4FF0"/>
    <w:rsid w:val="00AE67AE"/>
    <w:rsid w:val="00AE76C7"/>
    <w:rsid w:val="00AE7E2F"/>
    <w:rsid w:val="00AF0DC8"/>
    <w:rsid w:val="00AF1CD3"/>
    <w:rsid w:val="00AF2029"/>
    <w:rsid w:val="00AF2618"/>
    <w:rsid w:val="00AF2813"/>
    <w:rsid w:val="00AF4188"/>
    <w:rsid w:val="00AF4C51"/>
    <w:rsid w:val="00AF6112"/>
    <w:rsid w:val="00AF7B4E"/>
    <w:rsid w:val="00AF7C5E"/>
    <w:rsid w:val="00B0123F"/>
    <w:rsid w:val="00B018E5"/>
    <w:rsid w:val="00B025E7"/>
    <w:rsid w:val="00B02D2B"/>
    <w:rsid w:val="00B05035"/>
    <w:rsid w:val="00B05C7D"/>
    <w:rsid w:val="00B06456"/>
    <w:rsid w:val="00B06503"/>
    <w:rsid w:val="00B065A5"/>
    <w:rsid w:val="00B103F8"/>
    <w:rsid w:val="00B105F3"/>
    <w:rsid w:val="00B112F7"/>
    <w:rsid w:val="00B1173C"/>
    <w:rsid w:val="00B133F9"/>
    <w:rsid w:val="00B1468F"/>
    <w:rsid w:val="00B15AA9"/>
    <w:rsid w:val="00B16332"/>
    <w:rsid w:val="00B16ED2"/>
    <w:rsid w:val="00B17A7B"/>
    <w:rsid w:val="00B17C4F"/>
    <w:rsid w:val="00B20121"/>
    <w:rsid w:val="00B20A7F"/>
    <w:rsid w:val="00B22544"/>
    <w:rsid w:val="00B22EBC"/>
    <w:rsid w:val="00B24411"/>
    <w:rsid w:val="00B2497D"/>
    <w:rsid w:val="00B24A5A"/>
    <w:rsid w:val="00B254A2"/>
    <w:rsid w:val="00B265DD"/>
    <w:rsid w:val="00B2690D"/>
    <w:rsid w:val="00B27E47"/>
    <w:rsid w:val="00B323A9"/>
    <w:rsid w:val="00B32B23"/>
    <w:rsid w:val="00B34976"/>
    <w:rsid w:val="00B35442"/>
    <w:rsid w:val="00B36FA7"/>
    <w:rsid w:val="00B37B52"/>
    <w:rsid w:val="00B37BB4"/>
    <w:rsid w:val="00B40569"/>
    <w:rsid w:val="00B414B7"/>
    <w:rsid w:val="00B41976"/>
    <w:rsid w:val="00B42052"/>
    <w:rsid w:val="00B436CC"/>
    <w:rsid w:val="00B43ACC"/>
    <w:rsid w:val="00B44532"/>
    <w:rsid w:val="00B450A6"/>
    <w:rsid w:val="00B46E86"/>
    <w:rsid w:val="00B500DF"/>
    <w:rsid w:val="00B503A7"/>
    <w:rsid w:val="00B5107E"/>
    <w:rsid w:val="00B51BE4"/>
    <w:rsid w:val="00B53F2F"/>
    <w:rsid w:val="00B543E8"/>
    <w:rsid w:val="00B54426"/>
    <w:rsid w:val="00B546B1"/>
    <w:rsid w:val="00B551E9"/>
    <w:rsid w:val="00B57B18"/>
    <w:rsid w:val="00B602B5"/>
    <w:rsid w:val="00B610C3"/>
    <w:rsid w:val="00B65237"/>
    <w:rsid w:val="00B65692"/>
    <w:rsid w:val="00B65857"/>
    <w:rsid w:val="00B67859"/>
    <w:rsid w:val="00B71E71"/>
    <w:rsid w:val="00B72404"/>
    <w:rsid w:val="00B72E68"/>
    <w:rsid w:val="00B73A6D"/>
    <w:rsid w:val="00B745A3"/>
    <w:rsid w:val="00B7466D"/>
    <w:rsid w:val="00B74B5C"/>
    <w:rsid w:val="00B77578"/>
    <w:rsid w:val="00B8033E"/>
    <w:rsid w:val="00B80909"/>
    <w:rsid w:val="00B82B68"/>
    <w:rsid w:val="00B83704"/>
    <w:rsid w:val="00B83832"/>
    <w:rsid w:val="00B84DCC"/>
    <w:rsid w:val="00B85D67"/>
    <w:rsid w:val="00B870B0"/>
    <w:rsid w:val="00B8796D"/>
    <w:rsid w:val="00B908B8"/>
    <w:rsid w:val="00B91683"/>
    <w:rsid w:val="00B91AD7"/>
    <w:rsid w:val="00B932AC"/>
    <w:rsid w:val="00B933FF"/>
    <w:rsid w:val="00B96169"/>
    <w:rsid w:val="00B96459"/>
    <w:rsid w:val="00B96862"/>
    <w:rsid w:val="00B970B1"/>
    <w:rsid w:val="00BA0124"/>
    <w:rsid w:val="00BA0D2C"/>
    <w:rsid w:val="00BA217C"/>
    <w:rsid w:val="00BA303D"/>
    <w:rsid w:val="00BA4A6F"/>
    <w:rsid w:val="00BA4BBF"/>
    <w:rsid w:val="00BA56E0"/>
    <w:rsid w:val="00BA5F95"/>
    <w:rsid w:val="00BB17D3"/>
    <w:rsid w:val="00BB1D11"/>
    <w:rsid w:val="00BB36BC"/>
    <w:rsid w:val="00BB4524"/>
    <w:rsid w:val="00BB5131"/>
    <w:rsid w:val="00BB7407"/>
    <w:rsid w:val="00BB7635"/>
    <w:rsid w:val="00BB770A"/>
    <w:rsid w:val="00BC0DDB"/>
    <w:rsid w:val="00BC0F25"/>
    <w:rsid w:val="00BC114E"/>
    <w:rsid w:val="00BC17E0"/>
    <w:rsid w:val="00BC1CBC"/>
    <w:rsid w:val="00BC405A"/>
    <w:rsid w:val="00BC41D0"/>
    <w:rsid w:val="00BC652D"/>
    <w:rsid w:val="00BC67BB"/>
    <w:rsid w:val="00BC7F8C"/>
    <w:rsid w:val="00BD0C13"/>
    <w:rsid w:val="00BD17FA"/>
    <w:rsid w:val="00BD1E55"/>
    <w:rsid w:val="00BD2C22"/>
    <w:rsid w:val="00BD3985"/>
    <w:rsid w:val="00BD429E"/>
    <w:rsid w:val="00BD5A82"/>
    <w:rsid w:val="00BD62C3"/>
    <w:rsid w:val="00BD6687"/>
    <w:rsid w:val="00BD7DC4"/>
    <w:rsid w:val="00BE0D52"/>
    <w:rsid w:val="00BE0F69"/>
    <w:rsid w:val="00BE5A51"/>
    <w:rsid w:val="00BE7079"/>
    <w:rsid w:val="00BE7CDB"/>
    <w:rsid w:val="00BF1955"/>
    <w:rsid w:val="00BF3468"/>
    <w:rsid w:val="00BF7C1F"/>
    <w:rsid w:val="00C004A3"/>
    <w:rsid w:val="00C012B1"/>
    <w:rsid w:val="00C01A89"/>
    <w:rsid w:val="00C02749"/>
    <w:rsid w:val="00C030F4"/>
    <w:rsid w:val="00C03AE5"/>
    <w:rsid w:val="00C04121"/>
    <w:rsid w:val="00C0589A"/>
    <w:rsid w:val="00C065A3"/>
    <w:rsid w:val="00C078FD"/>
    <w:rsid w:val="00C079DF"/>
    <w:rsid w:val="00C10B88"/>
    <w:rsid w:val="00C10BD2"/>
    <w:rsid w:val="00C120D9"/>
    <w:rsid w:val="00C13ED6"/>
    <w:rsid w:val="00C15C27"/>
    <w:rsid w:val="00C15DFF"/>
    <w:rsid w:val="00C164A6"/>
    <w:rsid w:val="00C16AB5"/>
    <w:rsid w:val="00C17CC7"/>
    <w:rsid w:val="00C2055A"/>
    <w:rsid w:val="00C20B98"/>
    <w:rsid w:val="00C23431"/>
    <w:rsid w:val="00C2413A"/>
    <w:rsid w:val="00C243DC"/>
    <w:rsid w:val="00C24853"/>
    <w:rsid w:val="00C24BAB"/>
    <w:rsid w:val="00C266D6"/>
    <w:rsid w:val="00C26F83"/>
    <w:rsid w:val="00C278A1"/>
    <w:rsid w:val="00C31004"/>
    <w:rsid w:val="00C33BAB"/>
    <w:rsid w:val="00C33FD5"/>
    <w:rsid w:val="00C35CA0"/>
    <w:rsid w:val="00C36CFE"/>
    <w:rsid w:val="00C36FDE"/>
    <w:rsid w:val="00C409F7"/>
    <w:rsid w:val="00C42C2B"/>
    <w:rsid w:val="00C42EDE"/>
    <w:rsid w:val="00C43278"/>
    <w:rsid w:val="00C43A93"/>
    <w:rsid w:val="00C444D3"/>
    <w:rsid w:val="00C4513F"/>
    <w:rsid w:val="00C46123"/>
    <w:rsid w:val="00C472E6"/>
    <w:rsid w:val="00C4752E"/>
    <w:rsid w:val="00C4774A"/>
    <w:rsid w:val="00C51150"/>
    <w:rsid w:val="00C51BAE"/>
    <w:rsid w:val="00C533BC"/>
    <w:rsid w:val="00C533ED"/>
    <w:rsid w:val="00C53431"/>
    <w:rsid w:val="00C538F7"/>
    <w:rsid w:val="00C544EE"/>
    <w:rsid w:val="00C545DB"/>
    <w:rsid w:val="00C54712"/>
    <w:rsid w:val="00C5591D"/>
    <w:rsid w:val="00C5656B"/>
    <w:rsid w:val="00C56BE0"/>
    <w:rsid w:val="00C57CCC"/>
    <w:rsid w:val="00C605E8"/>
    <w:rsid w:val="00C62466"/>
    <w:rsid w:val="00C62A36"/>
    <w:rsid w:val="00C636E9"/>
    <w:rsid w:val="00C64C8E"/>
    <w:rsid w:val="00C6688B"/>
    <w:rsid w:val="00C672C3"/>
    <w:rsid w:val="00C6752E"/>
    <w:rsid w:val="00C675D4"/>
    <w:rsid w:val="00C71020"/>
    <w:rsid w:val="00C73D00"/>
    <w:rsid w:val="00C764B4"/>
    <w:rsid w:val="00C765A2"/>
    <w:rsid w:val="00C76FC1"/>
    <w:rsid w:val="00C7788D"/>
    <w:rsid w:val="00C77DBE"/>
    <w:rsid w:val="00C8096F"/>
    <w:rsid w:val="00C809DB"/>
    <w:rsid w:val="00C80E53"/>
    <w:rsid w:val="00C82A85"/>
    <w:rsid w:val="00C82B09"/>
    <w:rsid w:val="00C83BBC"/>
    <w:rsid w:val="00C83BF2"/>
    <w:rsid w:val="00C84B11"/>
    <w:rsid w:val="00C856EC"/>
    <w:rsid w:val="00C85C8D"/>
    <w:rsid w:val="00C87205"/>
    <w:rsid w:val="00C90000"/>
    <w:rsid w:val="00C902A7"/>
    <w:rsid w:val="00C90C5B"/>
    <w:rsid w:val="00C91A70"/>
    <w:rsid w:val="00C927EF"/>
    <w:rsid w:val="00C93A98"/>
    <w:rsid w:val="00C93EB2"/>
    <w:rsid w:val="00C944C2"/>
    <w:rsid w:val="00C951F3"/>
    <w:rsid w:val="00C957F3"/>
    <w:rsid w:val="00C960D0"/>
    <w:rsid w:val="00C962A5"/>
    <w:rsid w:val="00C962C7"/>
    <w:rsid w:val="00C967FD"/>
    <w:rsid w:val="00C97ED3"/>
    <w:rsid w:val="00CA0DA5"/>
    <w:rsid w:val="00CA18E0"/>
    <w:rsid w:val="00CA1E36"/>
    <w:rsid w:val="00CA2580"/>
    <w:rsid w:val="00CA3D8F"/>
    <w:rsid w:val="00CA568E"/>
    <w:rsid w:val="00CA6A5A"/>
    <w:rsid w:val="00CA7346"/>
    <w:rsid w:val="00CB1823"/>
    <w:rsid w:val="00CB250F"/>
    <w:rsid w:val="00CB283E"/>
    <w:rsid w:val="00CB29E1"/>
    <w:rsid w:val="00CB3987"/>
    <w:rsid w:val="00CB3B50"/>
    <w:rsid w:val="00CB4F61"/>
    <w:rsid w:val="00CB5A76"/>
    <w:rsid w:val="00CB6C14"/>
    <w:rsid w:val="00CB7635"/>
    <w:rsid w:val="00CB7A96"/>
    <w:rsid w:val="00CB7EA6"/>
    <w:rsid w:val="00CC0254"/>
    <w:rsid w:val="00CC0AFD"/>
    <w:rsid w:val="00CC1586"/>
    <w:rsid w:val="00CC21A5"/>
    <w:rsid w:val="00CC2616"/>
    <w:rsid w:val="00CC2A14"/>
    <w:rsid w:val="00CC2A98"/>
    <w:rsid w:val="00CC415F"/>
    <w:rsid w:val="00CC4889"/>
    <w:rsid w:val="00CC496D"/>
    <w:rsid w:val="00CC60B2"/>
    <w:rsid w:val="00CD004B"/>
    <w:rsid w:val="00CD26AF"/>
    <w:rsid w:val="00CD26DB"/>
    <w:rsid w:val="00CD2B7B"/>
    <w:rsid w:val="00CD5008"/>
    <w:rsid w:val="00CD66BB"/>
    <w:rsid w:val="00CD683B"/>
    <w:rsid w:val="00CD75FD"/>
    <w:rsid w:val="00CD7DD3"/>
    <w:rsid w:val="00CE06D2"/>
    <w:rsid w:val="00CE0AA4"/>
    <w:rsid w:val="00CE1E14"/>
    <w:rsid w:val="00CE404B"/>
    <w:rsid w:val="00CE45B7"/>
    <w:rsid w:val="00CE4931"/>
    <w:rsid w:val="00CE5A36"/>
    <w:rsid w:val="00CE5CE0"/>
    <w:rsid w:val="00CE5DCF"/>
    <w:rsid w:val="00CE5FE2"/>
    <w:rsid w:val="00CE74F4"/>
    <w:rsid w:val="00CE7739"/>
    <w:rsid w:val="00CE7B4B"/>
    <w:rsid w:val="00CE7C19"/>
    <w:rsid w:val="00CF0582"/>
    <w:rsid w:val="00CF0A64"/>
    <w:rsid w:val="00CF21DF"/>
    <w:rsid w:val="00CF282E"/>
    <w:rsid w:val="00CF4743"/>
    <w:rsid w:val="00CF54BB"/>
    <w:rsid w:val="00CF64D7"/>
    <w:rsid w:val="00CF76A1"/>
    <w:rsid w:val="00D00DEF"/>
    <w:rsid w:val="00D01326"/>
    <w:rsid w:val="00D028D1"/>
    <w:rsid w:val="00D037A5"/>
    <w:rsid w:val="00D03979"/>
    <w:rsid w:val="00D04F2E"/>
    <w:rsid w:val="00D05A90"/>
    <w:rsid w:val="00D06748"/>
    <w:rsid w:val="00D06853"/>
    <w:rsid w:val="00D07E8C"/>
    <w:rsid w:val="00D10023"/>
    <w:rsid w:val="00D100B2"/>
    <w:rsid w:val="00D107C3"/>
    <w:rsid w:val="00D11544"/>
    <w:rsid w:val="00D11842"/>
    <w:rsid w:val="00D125A2"/>
    <w:rsid w:val="00D1457F"/>
    <w:rsid w:val="00D146F4"/>
    <w:rsid w:val="00D14E5C"/>
    <w:rsid w:val="00D16CBF"/>
    <w:rsid w:val="00D16D6F"/>
    <w:rsid w:val="00D16FF7"/>
    <w:rsid w:val="00D17237"/>
    <w:rsid w:val="00D2135A"/>
    <w:rsid w:val="00D221D1"/>
    <w:rsid w:val="00D24E3C"/>
    <w:rsid w:val="00D251AF"/>
    <w:rsid w:val="00D256A4"/>
    <w:rsid w:val="00D259F9"/>
    <w:rsid w:val="00D25EBB"/>
    <w:rsid w:val="00D268B7"/>
    <w:rsid w:val="00D26DCE"/>
    <w:rsid w:val="00D27329"/>
    <w:rsid w:val="00D3002F"/>
    <w:rsid w:val="00D31058"/>
    <w:rsid w:val="00D31797"/>
    <w:rsid w:val="00D33D2F"/>
    <w:rsid w:val="00D33DE9"/>
    <w:rsid w:val="00D34DC6"/>
    <w:rsid w:val="00D35227"/>
    <w:rsid w:val="00D35759"/>
    <w:rsid w:val="00D3579A"/>
    <w:rsid w:val="00D3655D"/>
    <w:rsid w:val="00D36B96"/>
    <w:rsid w:val="00D4046B"/>
    <w:rsid w:val="00D41DCA"/>
    <w:rsid w:val="00D43640"/>
    <w:rsid w:val="00D445B6"/>
    <w:rsid w:val="00D445E3"/>
    <w:rsid w:val="00D46541"/>
    <w:rsid w:val="00D51428"/>
    <w:rsid w:val="00D51E98"/>
    <w:rsid w:val="00D53F68"/>
    <w:rsid w:val="00D561FB"/>
    <w:rsid w:val="00D56721"/>
    <w:rsid w:val="00D57ACF"/>
    <w:rsid w:val="00D60269"/>
    <w:rsid w:val="00D60A3D"/>
    <w:rsid w:val="00D62871"/>
    <w:rsid w:val="00D645EE"/>
    <w:rsid w:val="00D651DA"/>
    <w:rsid w:val="00D656E2"/>
    <w:rsid w:val="00D662CA"/>
    <w:rsid w:val="00D717BB"/>
    <w:rsid w:val="00D72F7A"/>
    <w:rsid w:val="00D7349D"/>
    <w:rsid w:val="00D7454C"/>
    <w:rsid w:val="00D7542C"/>
    <w:rsid w:val="00D75554"/>
    <w:rsid w:val="00D75937"/>
    <w:rsid w:val="00D768B2"/>
    <w:rsid w:val="00D77C2F"/>
    <w:rsid w:val="00D8065B"/>
    <w:rsid w:val="00D80A0C"/>
    <w:rsid w:val="00D80E12"/>
    <w:rsid w:val="00D8184E"/>
    <w:rsid w:val="00D8186A"/>
    <w:rsid w:val="00D82DFF"/>
    <w:rsid w:val="00D83056"/>
    <w:rsid w:val="00D838AB"/>
    <w:rsid w:val="00D855B9"/>
    <w:rsid w:val="00D8773C"/>
    <w:rsid w:val="00D901D8"/>
    <w:rsid w:val="00D91018"/>
    <w:rsid w:val="00D914AA"/>
    <w:rsid w:val="00D917A4"/>
    <w:rsid w:val="00D9189D"/>
    <w:rsid w:val="00D91BFE"/>
    <w:rsid w:val="00D935A7"/>
    <w:rsid w:val="00D93C74"/>
    <w:rsid w:val="00D94200"/>
    <w:rsid w:val="00D94593"/>
    <w:rsid w:val="00D95645"/>
    <w:rsid w:val="00DA0AE8"/>
    <w:rsid w:val="00DA0CF1"/>
    <w:rsid w:val="00DA15C9"/>
    <w:rsid w:val="00DA1787"/>
    <w:rsid w:val="00DA1892"/>
    <w:rsid w:val="00DA2C16"/>
    <w:rsid w:val="00DA3559"/>
    <w:rsid w:val="00DA43AD"/>
    <w:rsid w:val="00DA5771"/>
    <w:rsid w:val="00DA5A4A"/>
    <w:rsid w:val="00DA62A8"/>
    <w:rsid w:val="00DA63A3"/>
    <w:rsid w:val="00DB0375"/>
    <w:rsid w:val="00DB1842"/>
    <w:rsid w:val="00DB1AFC"/>
    <w:rsid w:val="00DB1C43"/>
    <w:rsid w:val="00DB2003"/>
    <w:rsid w:val="00DB39F6"/>
    <w:rsid w:val="00DB3B4A"/>
    <w:rsid w:val="00DC0189"/>
    <w:rsid w:val="00DC2998"/>
    <w:rsid w:val="00DC3301"/>
    <w:rsid w:val="00DC35FA"/>
    <w:rsid w:val="00DC37FE"/>
    <w:rsid w:val="00DC4174"/>
    <w:rsid w:val="00DC4C71"/>
    <w:rsid w:val="00DC4DE2"/>
    <w:rsid w:val="00DC4E26"/>
    <w:rsid w:val="00DC6F3D"/>
    <w:rsid w:val="00DD224A"/>
    <w:rsid w:val="00DD4094"/>
    <w:rsid w:val="00DD42F9"/>
    <w:rsid w:val="00DD4D88"/>
    <w:rsid w:val="00DD62B3"/>
    <w:rsid w:val="00DE00AA"/>
    <w:rsid w:val="00DE0B7E"/>
    <w:rsid w:val="00DE31E7"/>
    <w:rsid w:val="00DE41C0"/>
    <w:rsid w:val="00DE4CFF"/>
    <w:rsid w:val="00DE5DE1"/>
    <w:rsid w:val="00DE69A6"/>
    <w:rsid w:val="00DE74A4"/>
    <w:rsid w:val="00DF034B"/>
    <w:rsid w:val="00DF1820"/>
    <w:rsid w:val="00DF1CA1"/>
    <w:rsid w:val="00DF227D"/>
    <w:rsid w:val="00DF2796"/>
    <w:rsid w:val="00DF3828"/>
    <w:rsid w:val="00DF5C01"/>
    <w:rsid w:val="00DF747E"/>
    <w:rsid w:val="00E00CF8"/>
    <w:rsid w:val="00E00F41"/>
    <w:rsid w:val="00E0197F"/>
    <w:rsid w:val="00E01A99"/>
    <w:rsid w:val="00E03326"/>
    <w:rsid w:val="00E0332E"/>
    <w:rsid w:val="00E069E0"/>
    <w:rsid w:val="00E06F90"/>
    <w:rsid w:val="00E1076A"/>
    <w:rsid w:val="00E10B44"/>
    <w:rsid w:val="00E11049"/>
    <w:rsid w:val="00E11140"/>
    <w:rsid w:val="00E11CFB"/>
    <w:rsid w:val="00E1442B"/>
    <w:rsid w:val="00E155F7"/>
    <w:rsid w:val="00E156D2"/>
    <w:rsid w:val="00E16E9D"/>
    <w:rsid w:val="00E16ED3"/>
    <w:rsid w:val="00E17A33"/>
    <w:rsid w:val="00E211C1"/>
    <w:rsid w:val="00E21625"/>
    <w:rsid w:val="00E2180D"/>
    <w:rsid w:val="00E24336"/>
    <w:rsid w:val="00E24783"/>
    <w:rsid w:val="00E24843"/>
    <w:rsid w:val="00E2552E"/>
    <w:rsid w:val="00E2583F"/>
    <w:rsid w:val="00E2735B"/>
    <w:rsid w:val="00E273A9"/>
    <w:rsid w:val="00E30218"/>
    <w:rsid w:val="00E3483D"/>
    <w:rsid w:val="00E361C2"/>
    <w:rsid w:val="00E40330"/>
    <w:rsid w:val="00E4064C"/>
    <w:rsid w:val="00E41A78"/>
    <w:rsid w:val="00E43219"/>
    <w:rsid w:val="00E4550B"/>
    <w:rsid w:val="00E45BD1"/>
    <w:rsid w:val="00E4770F"/>
    <w:rsid w:val="00E50B14"/>
    <w:rsid w:val="00E50DCF"/>
    <w:rsid w:val="00E50DE6"/>
    <w:rsid w:val="00E51979"/>
    <w:rsid w:val="00E52556"/>
    <w:rsid w:val="00E5258B"/>
    <w:rsid w:val="00E53252"/>
    <w:rsid w:val="00E534C6"/>
    <w:rsid w:val="00E53F8B"/>
    <w:rsid w:val="00E556F9"/>
    <w:rsid w:val="00E55712"/>
    <w:rsid w:val="00E55B67"/>
    <w:rsid w:val="00E603C6"/>
    <w:rsid w:val="00E60C8B"/>
    <w:rsid w:val="00E614D5"/>
    <w:rsid w:val="00E626E1"/>
    <w:rsid w:val="00E62865"/>
    <w:rsid w:val="00E62EF3"/>
    <w:rsid w:val="00E62F7D"/>
    <w:rsid w:val="00E630F5"/>
    <w:rsid w:val="00E649D6"/>
    <w:rsid w:val="00E70D8E"/>
    <w:rsid w:val="00E71184"/>
    <w:rsid w:val="00E72805"/>
    <w:rsid w:val="00E73377"/>
    <w:rsid w:val="00E745F3"/>
    <w:rsid w:val="00E7523F"/>
    <w:rsid w:val="00E768B4"/>
    <w:rsid w:val="00E76CCF"/>
    <w:rsid w:val="00E7707E"/>
    <w:rsid w:val="00E8129B"/>
    <w:rsid w:val="00E822A3"/>
    <w:rsid w:val="00E822D6"/>
    <w:rsid w:val="00E82A3F"/>
    <w:rsid w:val="00E82B28"/>
    <w:rsid w:val="00E8321A"/>
    <w:rsid w:val="00E840E8"/>
    <w:rsid w:val="00E84216"/>
    <w:rsid w:val="00E8563C"/>
    <w:rsid w:val="00E85998"/>
    <w:rsid w:val="00E85B4B"/>
    <w:rsid w:val="00E8610B"/>
    <w:rsid w:val="00E90338"/>
    <w:rsid w:val="00E90EA9"/>
    <w:rsid w:val="00E92109"/>
    <w:rsid w:val="00E92BF9"/>
    <w:rsid w:val="00E93BD6"/>
    <w:rsid w:val="00E9428E"/>
    <w:rsid w:val="00E94F23"/>
    <w:rsid w:val="00E958A1"/>
    <w:rsid w:val="00E965CD"/>
    <w:rsid w:val="00E97467"/>
    <w:rsid w:val="00EA086C"/>
    <w:rsid w:val="00EA0B7A"/>
    <w:rsid w:val="00EA133E"/>
    <w:rsid w:val="00EA1C63"/>
    <w:rsid w:val="00EA1FD3"/>
    <w:rsid w:val="00EA2321"/>
    <w:rsid w:val="00EA3333"/>
    <w:rsid w:val="00EA3B3E"/>
    <w:rsid w:val="00EA51D3"/>
    <w:rsid w:val="00EA598C"/>
    <w:rsid w:val="00EA5A29"/>
    <w:rsid w:val="00EA5EE2"/>
    <w:rsid w:val="00EB22A2"/>
    <w:rsid w:val="00EB3214"/>
    <w:rsid w:val="00EB49A4"/>
    <w:rsid w:val="00EB5E35"/>
    <w:rsid w:val="00EB645A"/>
    <w:rsid w:val="00EB6949"/>
    <w:rsid w:val="00EB748E"/>
    <w:rsid w:val="00EB7D13"/>
    <w:rsid w:val="00EC0EC0"/>
    <w:rsid w:val="00EC36D2"/>
    <w:rsid w:val="00EC426D"/>
    <w:rsid w:val="00EC5518"/>
    <w:rsid w:val="00EC6469"/>
    <w:rsid w:val="00EC6646"/>
    <w:rsid w:val="00ED0825"/>
    <w:rsid w:val="00ED1707"/>
    <w:rsid w:val="00ED1E98"/>
    <w:rsid w:val="00ED263F"/>
    <w:rsid w:val="00ED2DB6"/>
    <w:rsid w:val="00ED2F87"/>
    <w:rsid w:val="00ED3199"/>
    <w:rsid w:val="00ED3B8F"/>
    <w:rsid w:val="00ED5313"/>
    <w:rsid w:val="00ED5703"/>
    <w:rsid w:val="00ED70EB"/>
    <w:rsid w:val="00ED77E7"/>
    <w:rsid w:val="00ED7E3C"/>
    <w:rsid w:val="00EE012B"/>
    <w:rsid w:val="00EE2C55"/>
    <w:rsid w:val="00EE3748"/>
    <w:rsid w:val="00EE6827"/>
    <w:rsid w:val="00EE7AA0"/>
    <w:rsid w:val="00EE7AB9"/>
    <w:rsid w:val="00EF0DB9"/>
    <w:rsid w:val="00EF162B"/>
    <w:rsid w:val="00EF2665"/>
    <w:rsid w:val="00EF3761"/>
    <w:rsid w:val="00EF3A6D"/>
    <w:rsid w:val="00EF48AE"/>
    <w:rsid w:val="00EF62E4"/>
    <w:rsid w:val="00F02367"/>
    <w:rsid w:val="00F03772"/>
    <w:rsid w:val="00F07197"/>
    <w:rsid w:val="00F073D0"/>
    <w:rsid w:val="00F11E7A"/>
    <w:rsid w:val="00F13F74"/>
    <w:rsid w:val="00F1464C"/>
    <w:rsid w:val="00F16BC7"/>
    <w:rsid w:val="00F16BE0"/>
    <w:rsid w:val="00F210F6"/>
    <w:rsid w:val="00F2171B"/>
    <w:rsid w:val="00F21862"/>
    <w:rsid w:val="00F258DE"/>
    <w:rsid w:val="00F25F1F"/>
    <w:rsid w:val="00F2605F"/>
    <w:rsid w:val="00F261FC"/>
    <w:rsid w:val="00F2685E"/>
    <w:rsid w:val="00F30F3E"/>
    <w:rsid w:val="00F3168E"/>
    <w:rsid w:val="00F318CF"/>
    <w:rsid w:val="00F32713"/>
    <w:rsid w:val="00F33076"/>
    <w:rsid w:val="00F3324C"/>
    <w:rsid w:val="00F336D5"/>
    <w:rsid w:val="00F339E4"/>
    <w:rsid w:val="00F33FF2"/>
    <w:rsid w:val="00F353B7"/>
    <w:rsid w:val="00F36482"/>
    <w:rsid w:val="00F36E1B"/>
    <w:rsid w:val="00F37160"/>
    <w:rsid w:val="00F37D43"/>
    <w:rsid w:val="00F37E09"/>
    <w:rsid w:val="00F37E54"/>
    <w:rsid w:val="00F406BB"/>
    <w:rsid w:val="00F41964"/>
    <w:rsid w:val="00F41D11"/>
    <w:rsid w:val="00F4230F"/>
    <w:rsid w:val="00F4491F"/>
    <w:rsid w:val="00F47DF8"/>
    <w:rsid w:val="00F50AF4"/>
    <w:rsid w:val="00F50DD5"/>
    <w:rsid w:val="00F51A2A"/>
    <w:rsid w:val="00F53310"/>
    <w:rsid w:val="00F535E6"/>
    <w:rsid w:val="00F53696"/>
    <w:rsid w:val="00F547EB"/>
    <w:rsid w:val="00F54B12"/>
    <w:rsid w:val="00F55118"/>
    <w:rsid w:val="00F563D4"/>
    <w:rsid w:val="00F607B1"/>
    <w:rsid w:val="00F60991"/>
    <w:rsid w:val="00F60EEC"/>
    <w:rsid w:val="00F617BE"/>
    <w:rsid w:val="00F618B7"/>
    <w:rsid w:val="00F61CF2"/>
    <w:rsid w:val="00F61F55"/>
    <w:rsid w:val="00F636E4"/>
    <w:rsid w:val="00F63EE2"/>
    <w:rsid w:val="00F64362"/>
    <w:rsid w:val="00F65B16"/>
    <w:rsid w:val="00F65BD3"/>
    <w:rsid w:val="00F6762B"/>
    <w:rsid w:val="00F70913"/>
    <w:rsid w:val="00F70E6F"/>
    <w:rsid w:val="00F7180C"/>
    <w:rsid w:val="00F71F6B"/>
    <w:rsid w:val="00F7378A"/>
    <w:rsid w:val="00F74478"/>
    <w:rsid w:val="00F76AA4"/>
    <w:rsid w:val="00F76AD8"/>
    <w:rsid w:val="00F77135"/>
    <w:rsid w:val="00F77481"/>
    <w:rsid w:val="00F77F0D"/>
    <w:rsid w:val="00F805D8"/>
    <w:rsid w:val="00F81248"/>
    <w:rsid w:val="00F81BD8"/>
    <w:rsid w:val="00F83F98"/>
    <w:rsid w:val="00F84ACB"/>
    <w:rsid w:val="00F85746"/>
    <w:rsid w:val="00F8659D"/>
    <w:rsid w:val="00F87EEA"/>
    <w:rsid w:val="00F91BDC"/>
    <w:rsid w:val="00F94199"/>
    <w:rsid w:val="00F94850"/>
    <w:rsid w:val="00F94CD6"/>
    <w:rsid w:val="00F9653B"/>
    <w:rsid w:val="00F96592"/>
    <w:rsid w:val="00F9755D"/>
    <w:rsid w:val="00FA03DC"/>
    <w:rsid w:val="00FA08E3"/>
    <w:rsid w:val="00FA0BFC"/>
    <w:rsid w:val="00FA23BC"/>
    <w:rsid w:val="00FA3CA2"/>
    <w:rsid w:val="00FA5990"/>
    <w:rsid w:val="00FA5F4C"/>
    <w:rsid w:val="00FA654F"/>
    <w:rsid w:val="00FA785D"/>
    <w:rsid w:val="00FB1C82"/>
    <w:rsid w:val="00FB1DF7"/>
    <w:rsid w:val="00FB22AF"/>
    <w:rsid w:val="00FB24AA"/>
    <w:rsid w:val="00FB27EF"/>
    <w:rsid w:val="00FB4DCC"/>
    <w:rsid w:val="00FB54DA"/>
    <w:rsid w:val="00FB55EF"/>
    <w:rsid w:val="00FB5620"/>
    <w:rsid w:val="00FC043D"/>
    <w:rsid w:val="00FC04D9"/>
    <w:rsid w:val="00FC0978"/>
    <w:rsid w:val="00FC1248"/>
    <w:rsid w:val="00FC227F"/>
    <w:rsid w:val="00FC30E2"/>
    <w:rsid w:val="00FC3B16"/>
    <w:rsid w:val="00FC4211"/>
    <w:rsid w:val="00FC4BC0"/>
    <w:rsid w:val="00FC4C14"/>
    <w:rsid w:val="00FC5736"/>
    <w:rsid w:val="00FC57EC"/>
    <w:rsid w:val="00FC599C"/>
    <w:rsid w:val="00FC631F"/>
    <w:rsid w:val="00FD006A"/>
    <w:rsid w:val="00FD263F"/>
    <w:rsid w:val="00FD3272"/>
    <w:rsid w:val="00FD382B"/>
    <w:rsid w:val="00FD6D21"/>
    <w:rsid w:val="00FD6E98"/>
    <w:rsid w:val="00FD75A7"/>
    <w:rsid w:val="00FE0D9E"/>
    <w:rsid w:val="00FE25AB"/>
    <w:rsid w:val="00FE25CD"/>
    <w:rsid w:val="00FE4423"/>
    <w:rsid w:val="00FE4BC3"/>
    <w:rsid w:val="00FE6AD4"/>
    <w:rsid w:val="00FE6D9C"/>
    <w:rsid w:val="00FE7D01"/>
    <w:rsid w:val="00FE7DF4"/>
    <w:rsid w:val="00FF001D"/>
    <w:rsid w:val="00FF022C"/>
    <w:rsid w:val="00FF1520"/>
    <w:rsid w:val="00FF43A4"/>
    <w:rsid w:val="00FF48D1"/>
    <w:rsid w:val="00FF5B69"/>
    <w:rsid w:val="00FF77BC"/>
    <w:rsid w:val="01C745EE"/>
    <w:rsid w:val="02BB08E1"/>
    <w:rsid w:val="034D855A"/>
    <w:rsid w:val="05641AD8"/>
    <w:rsid w:val="0A17A174"/>
    <w:rsid w:val="0A98EA73"/>
    <w:rsid w:val="0AACF269"/>
    <w:rsid w:val="0F80638C"/>
    <w:rsid w:val="120BA0C2"/>
    <w:rsid w:val="12ADA848"/>
    <w:rsid w:val="177E5DE7"/>
    <w:rsid w:val="17A665E6"/>
    <w:rsid w:val="18C995B7"/>
    <w:rsid w:val="192745D2"/>
    <w:rsid w:val="1A041CFC"/>
    <w:rsid w:val="1EE9ACA6"/>
    <w:rsid w:val="2229B212"/>
    <w:rsid w:val="2ABDE553"/>
    <w:rsid w:val="2AD40FF9"/>
    <w:rsid w:val="2C6C3AFA"/>
    <w:rsid w:val="2CAFF469"/>
    <w:rsid w:val="2D5A65DE"/>
    <w:rsid w:val="34064405"/>
    <w:rsid w:val="36F03F72"/>
    <w:rsid w:val="37378315"/>
    <w:rsid w:val="3B60ED91"/>
    <w:rsid w:val="3B8021F2"/>
    <w:rsid w:val="3D29EE45"/>
    <w:rsid w:val="400E437B"/>
    <w:rsid w:val="41899684"/>
    <w:rsid w:val="44D0BABB"/>
    <w:rsid w:val="47EADD02"/>
    <w:rsid w:val="4986AD63"/>
    <w:rsid w:val="4F14A323"/>
    <w:rsid w:val="4F6738E3"/>
    <w:rsid w:val="5285823B"/>
    <w:rsid w:val="5331E5C7"/>
    <w:rsid w:val="56DFF1F4"/>
    <w:rsid w:val="58D7C178"/>
    <w:rsid w:val="58E7FEE3"/>
    <w:rsid w:val="59336154"/>
    <w:rsid w:val="59828CBF"/>
    <w:rsid w:val="5C328D1A"/>
    <w:rsid w:val="619F21A6"/>
    <w:rsid w:val="61E2E9A5"/>
    <w:rsid w:val="62FF7C35"/>
    <w:rsid w:val="6DD59740"/>
    <w:rsid w:val="6EE6BCCF"/>
    <w:rsid w:val="72BDB55A"/>
    <w:rsid w:val="73661AE1"/>
    <w:rsid w:val="77F33354"/>
    <w:rsid w:val="782C747A"/>
    <w:rsid w:val="794EF923"/>
    <w:rsid w:val="79AF1C7E"/>
    <w:rsid w:val="7B6311D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722DE"/>
  <w15:chartTrackingRefBased/>
  <w15:docId w15:val="{A8F86771-42C7-434B-B7CF-E72B68243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F80638C"/>
    <w:pPr>
      <w:spacing w:line="360" w:lineRule="auto"/>
    </w:pPr>
    <w:rPr>
      <w:rFonts w:ascii="Arial" w:eastAsia="Times New Roman" w:hAnsi="Arial" w:cs="Times New Roman"/>
      <w:sz w:val="22"/>
      <w:szCs w:val="22"/>
      <w:lang w:eastAsia="en-GB"/>
    </w:rPr>
  </w:style>
  <w:style w:type="paragraph" w:styleId="Heading1">
    <w:name w:val="heading 1"/>
    <w:basedOn w:val="Normal"/>
    <w:next w:val="Normal"/>
    <w:link w:val="Heading1Char"/>
    <w:uiPriority w:val="9"/>
    <w:qFormat/>
    <w:rsid w:val="0F80638C"/>
    <w:pPr>
      <w:keepNext/>
      <w:spacing w:before="240"/>
      <w:outlineLvl w:val="0"/>
    </w:pPr>
    <w:rPr>
      <w:rFonts w:eastAsiaTheme="majorEastAsia" w:cstheme="majorBidi"/>
      <w:sz w:val="32"/>
      <w:szCs w:val="32"/>
      <w:lang w:eastAsia="en-US"/>
    </w:rPr>
  </w:style>
  <w:style w:type="paragraph" w:styleId="Heading2">
    <w:name w:val="heading 2"/>
    <w:basedOn w:val="Normal"/>
    <w:next w:val="Normal"/>
    <w:link w:val="Heading2Char"/>
    <w:uiPriority w:val="9"/>
    <w:unhideWhenUsed/>
    <w:qFormat/>
    <w:rsid w:val="0F80638C"/>
    <w:pPr>
      <w:keepNext/>
      <w:spacing w:before="40"/>
      <w:outlineLvl w:val="1"/>
    </w:pPr>
    <w:rPr>
      <w:rFonts w:eastAsiaTheme="majorEastAsia" w:cstheme="majorBidi"/>
      <w:color w:val="2F5496" w:themeColor="accent1" w:themeShade="BF"/>
      <w:sz w:val="28"/>
      <w:szCs w:val="28"/>
      <w:lang w:eastAsia="en-US"/>
    </w:rPr>
  </w:style>
  <w:style w:type="paragraph" w:styleId="Heading3">
    <w:name w:val="heading 3"/>
    <w:basedOn w:val="Normal"/>
    <w:next w:val="Normal"/>
    <w:link w:val="Heading3Char"/>
    <w:uiPriority w:val="9"/>
    <w:unhideWhenUsed/>
    <w:qFormat/>
    <w:rsid w:val="0F80638C"/>
    <w:pPr>
      <w:keepNext/>
      <w:spacing w:before="4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semiHidden/>
    <w:unhideWhenUsed/>
    <w:qFormat/>
    <w:rsid w:val="0F80638C"/>
    <w:pPr>
      <w:keepNext/>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F80638C"/>
    <w:pPr>
      <w:keepNext/>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F80638C"/>
    <w:pPr>
      <w:keepNext/>
      <w:spacing w:before="4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F80638C"/>
    <w:pPr>
      <w:keepNext/>
      <w:spacing w:before="4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F80638C"/>
    <w:pPr>
      <w:keepNext/>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F80638C"/>
    <w:pPr>
      <w:keepNext/>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F80638C"/>
    <w:pPr>
      <w:tabs>
        <w:tab w:val="center" w:pos="4513"/>
        <w:tab w:val="right" w:pos="9026"/>
      </w:tabs>
    </w:pPr>
    <w:rPr>
      <w:rFonts w:eastAsiaTheme="minorEastAsia" w:cstheme="minorBidi"/>
      <w:lang w:eastAsia="en-US"/>
    </w:rPr>
  </w:style>
  <w:style w:type="character" w:customStyle="1" w:styleId="FooterChar">
    <w:name w:val="Footer Char"/>
    <w:basedOn w:val="DefaultParagraphFont"/>
    <w:link w:val="Footer"/>
    <w:uiPriority w:val="99"/>
    <w:rsid w:val="0F80638C"/>
    <w:rPr>
      <w:noProof w:val="0"/>
      <w:sz w:val="22"/>
      <w:szCs w:val="22"/>
      <w:lang w:val="en-GB"/>
    </w:rPr>
  </w:style>
  <w:style w:type="character" w:styleId="PageNumber">
    <w:name w:val="page number"/>
    <w:basedOn w:val="DefaultParagraphFont"/>
    <w:uiPriority w:val="99"/>
    <w:semiHidden/>
    <w:unhideWhenUsed/>
    <w:rsid w:val="00C902A7"/>
  </w:style>
  <w:style w:type="paragraph" w:styleId="NoSpacing">
    <w:name w:val="No Spacing"/>
    <w:link w:val="NoSpacingChar"/>
    <w:uiPriority w:val="1"/>
    <w:qFormat/>
    <w:rsid w:val="00E50DE6"/>
    <w:rPr>
      <w:rFonts w:eastAsiaTheme="minorEastAsia"/>
      <w:sz w:val="22"/>
      <w:szCs w:val="22"/>
      <w:lang w:val="en-US" w:eastAsia="zh-CN"/>
    </w:rPr>
  </w:style>
  <w:style w:type="character" w:customStyle="1" w:styleId="NoSpacingChar">
    <w:name w:val="No Spacing Char"/>
    <w:basedOn w:val="DefaultParagraphFont"/>
    <w:link w:val="NoSpacing"/>
    <w:uiPriority w:val="1"/>
    <w:rsid w:val="00E50DE6"/>
    <w:rPr>
      <w:rFonts w:eastAsiaTheme="minorEastAsia"/>
      <w:sz w:val="22"/>
      <w:szCs w:val="22"/>
      <w:lang w:val="en-US" w:eastAsia="zh-CN"/>
    </w:rPr>
  </w:style>
  <w:style w:type="character" w:customStyle="1" w:styleId="Heading1Char">
    <w:name w:val="Heading 1 Char"/>
    <w:basedOn w:val="DefaultParagraphFont"/>
    <w:link w:val="Heading1"/>
    <w:uiPriority w:val="9"/>
    <w:rsid w:val="0F80638C"/>
    <w:rPr>
      <w:rFonts w:ascii="Arial" w:eastAsiaTheme="majorEastAsia" w:hAnsi="Arial" w:cstheme="majorBidi"/>
      <w:noProof w:val="0"/>
      <w:sz w:val="32"/>
      <w:szCs w:val="32"/>
      <w:lang w:val="en-GB"/>
    </w:rPr>
  </w:style>
  <w:style w:type="character" w:customStyle="1" w:styleId="Heading2Char">
    <w:name w:val="Heading 2 Char"/>
    <w:basedOn w:val="DefaultParagraphFont"/>
    <w:link w:val="Heading2"/>
    <w:uiPriority w:val="9"/>
    <w:rsid w:val="0F80638C"/>
    <w:rPr>
      <w:rFonts w:ascii="Arial" w:eastAsiaTheme="majorEastAsia" w:hAnsi="Arial" w:cstheme="majorBidi"/>
      <w:noProof w:val="0"/>
      <w:color w:val="2F5496" w:themeColor="accent1" w:themeShade="BF"/>
      <w:sz w:val="28"/>
      <w:szCs w:val="28"/>
      <w:lang w:val="en-GB"/>
    </w:rPr>
  </w:style>
  <w:style w:type="character" w:customStyle="1" w:styleId="apple-converted-space">
    <w:name w:val="apple-converted-space"/>
    <w:basedOn w:val="DefaultParagraphFont"/>
    <w:rsid w:val="00F073D0"/>
  </w:style>
  <w:style w:type="character" w:styleId="Hyperlink">
    <w:name w:val="Hyperlink"/>
    <w:basedOn w:val="DefaultParagraphFont"/>
    <w:uiPriority w:val="99"/>
    <w:unhideWhenUsed/>
    <w:rsid w:val="006316CC"/>
    <w:rPr>
      <w:color w:val="0563C1" w:themeColor="hyperlink"/>
      <w:u w:val="single"/>
    </w:rPr>
  </w:style>
  <w:style w:type="character" w:styleId="UnresolvedMention">
    <w:name w:val="Unresolved Mention"/>
    <w:basedOn w:val="DefaultParagraphFont"/>
    <w:uiPriority w:val="99"/>
    <w:semiHidden/>
    <w:unhideWhenUsed/>
    <w:rsid w:val="006316CC"/>
    <w:rPr>
      <w:color w:val="605E5C"/>
      <w:shd w:val="clear" w:color="auto" w:fill="E1DFDD"/>
    </w:rPr>
  </w:style>
  <w:style w:type="character" w:styleId="FollowedHyperlink">
    <w:name w:val="FollowedHyperlink"/>
    <w:basedOn w:val="DefaultParagraphFont"/>
    <w:uiPriority w:val="99"/>
    <w:semiHidden/>
    <w:unhideWhenUsed/>
    <w:rsid w:val="00E73377"/>
    <w:rPr>
      <w:color w:val="954F72" w:themeColor="followedHyperlink"/>
      <w:u w:val="single"/>
    </w:rPr>
  </w:style>
  <w:style w:type="paragraph" w:styleId="TOCHeading">
    <w:name w:val="TOC Heading"/>
    <w:basedOn w:val="Heading1"/>
    <w:next w:val="Normal"/>
    <w:uiPriority w:val="39"/>
    <w:unhideWhenUsed/>
    <w:qFormat/>
    <w:rsid w:val="0F80638C"/>
    <w:pPr>
      <w:spacing w:before="480"/>
    </w:pPr>
    <w:rPr>
      <w:rFonts w:asciiTheme="majorHAnsi" w:hAnsiTheme="majorHAnsi"/>
      <w:b/>
      <w:bCs/>
      <w:color w:val="2F5496" w:themeColor="accent1" w:themeShade="BF"/>
      <w:sz w:val="28"/>
      <w:szCs w:val="28"/>
      <w:lang w:val="en-US"/>
    </w:rPr>
  </w:style>
  <w:style w:type="paragraph" w:styleId="TOC1">
    <w:name w:val="toc 1"/>
    <w:basedOn w:val="Normal"/>
    <w:next w:val="Normal"/>
    <w:uiPriority w:val="39"/>
    <w:unhideWhenUsed/>
    <w:rsid w:val="0F80638C"/>
    <w:pPr>
      <w:spacing w:before="120"/>
    </w:pPr>
    <w:rPr>
      <w:rFonts w:asciiTheme="minorHAnsi" w:hAnsiTheme="minorHAnsi" w:cstheme="minorBidi"/>
      <w:b/>
      <w:bCs/>
      <w:i/>
      <w:iCs/>
      <w:sz w:val="24"/>
      <w:szCs w:val="24"/>
    </w:rPr>
  </w:style>
  <w:style w:type="paragraph" w:styleId="TOC2">
    <w:name w:val="toc 2"/>
    <w:basedOn w:val="Normal"/>
    <w:next w:val="Normal"/>
    <w:uiPriority w:val="39"/>
    <w:unhideWhenUsed/>
    <w:rsid w:val="0F80638C"/>
    <w:pPr>
      <w:spacing w:before="120"/>
      <w:ind w:left="220"/>
    </w:pPr>
    <w:rPr>
      <w:rFonts w:asciiTheme="minorHAnsi" w:hAnsiTheme="minorHAnsi" w:cstheme="minorBidi"/>
      <w:b/>
      <w:bCs/>
    </w:rPr>
  </w:style>
  <w:style w:type="paragraph" w:styleId="TOC3">
    <w:name w:val="toc 3"/>
    <w:basedOn w:val="Normal"/>
    <w:next w:val="Normal"/>
    <w:uiPriority w:val="39"/>
    <w:semiHidden/>
    <w:unhideWhenUsed/>
    <w:rsid w:val="0F80638C"/>
    <w:pPr>
      <w:ind w:left="440"/>
    </w:pPr>
    <w:rPr>
      <w:rFonts w:asciiTheme="minorHAnsi" w:hAnsiTheme="minorHAnsi" w:cstheme="minorBidi"/>
      <w:sz w:val="20"/>
      <w:szCs w:val="20"/>
    </w:rPr>
  </w:style>
  <w:style w:type="paragraph" w:styleId="TOC4">
    <w:name w:val="toc 4"/>
    <w:basedOn w:val="Normal"/>
    <w:next w:val="Normal"/>
    <w:uiPriority w:val="39"/>
    <w:semiHidden/>
    <w:unhideWhenUsed/>
    <w:rsid w:val="0F80638C"/>
    <w:pPr>
      <w:ind w:left="660"/>
    </w:pPr>
    <w:rPr>
      <w:rFonts w:asciiTheme="minorHAnsi" w:hAnsiTheme="minorHAnsi" w:cstheme="minorBidi"/>
      <w:sz w:val="20"/>
      <w:szCs w:val="20"/>
    </w:rPr>
  </w:style>
  <w:style w:type="paragraph" w:styleId="TOC5">
    <w:name w:val="toc 5"/>
    <w:basedOn w:val="Normal"/>
    <w:next w:val="Normal"/>
    <w:uiPriority w:val="39"/>
    <w:semiHidden/>
    <w:unhideWhenUsed/>
    <w:rsid w:val="0F80638C"/>
    <w:pPr>
      <w:ind w:left="880"/>
    </w:pPr>
    <w:rPr>
      <w:rFonts w:asciiTheme="minorHAnsi" w:hAnsiTheme="minorHAnsi" w:cstheme="minorBidi"/>
      <w:sz w:val="20"/>
      <w:szCs w:val="20"/>
    </w:rPr>
  </w:style>
  <w:style w:type="paragraph" w:styleId="TOC6">
    <w:name w:val="toc 6"/>
    <w:basedOn w:val="Normal"/>
    <w:next w:val="Normal"/>
    <w:uiPriority w:val="39"/>
    <w:semiHidden/>
    <w:unhideWhenUsed/>
    <w:rsid w:val="0F80638C"/>
    <w:pPr>
      <w:ind w:left="1100"/>
    </w:pPr>
    <w:rPr>
      <w:rFonts w:asciiTheme="minorHAnsi" w:hAnsiTheme="minorHAnsi" w:cstheme="minorBidi"/>
      <w:sz w:val="20"/>
      <w:szCs w:val="20"/>
    </w:rPr>
  </w:style>
  <w:style w:type="paragraph" w:styleId="TOC7">
    <w:name w:val="toc 7"/>
    <w:basedOn w:val="Normal"/>
    <w:next w:val="Normal"/>
    <w:uiPriority w:val="39"/>
    <w:semiHidden/>
    <w:unhideWhenUsed/>
    <w:rsid w:val="0F80638C"/>
    <w:pPr>
      <w:ind w:left="1320"/>
    </w:pPr>
    <w:rPr>
      <w:rFonts w:asciiTheme="minorHAnsi" w:hAnsiTheme="minorHAnsi" w:cstheme="minorBidi"/>
      <w:sz w:val="20"/>
      <w:szCs w:val="20"/>
    </w:rPr>
  </w:style>
  <w:style w:type="paragraph" w:styleId="TOC8">
    <w:name w:val="toc 8"/>
    <w:basedOn w:val="Normal"/>
    <w:next w:val="Normal"/>
    <w:uiPriority w:val="39"/>
    <w:semiHidden/>
    <w:unhideWhenUsed/>
    <w:rsid w:val="0F80638C"/>
    <w:pPr>
      <w:ind w:left="1540"/>
    </w:pPr>
    <w:rPr>
      <w:rFonts w:asciiTheme="minorHAnsi" w:hAnsiTheme="minorHAnsi" w:cstheme="minorBidi"/>
      <w:sz w:val="20"/>
      <w:szCs w:val="20"/>
    </w:rPr>
  </w:style>
  <w:style w:type="paragraph" w:styleId="TOC9">
    <w:name w:val="toc 9"/>
    <w:basedOn w:val="Normal"/>
    <w:next w:val="Normal"/>
    <w:uiPriority w:val="39"/>
    <w:semiHidden/>
    <w:unhideWhenUsed/>
    <w:rsid w:val="0F80638C"/>
    <w:pPr>
      <w:ind w:left="1760"/>
    </w:pPr>
    <w:rPr>
      <w:rFonts w:asciiTheme="minorHAnsi" w:hAnsiTheme="minorHAnsi" w:cstheme="minorBidi"/>
      <w:sz w:val="20"/>
      <w:szCs w:val="20"/>
    </w:rPr>
  </w:style>
  <w:style w:type="paragraph" w:styleId="NormalWeb">
    <w:name w:val="Normal (Web)"/>
    <w:basedOn w:val="Normal"/>
    <w:uiPriority w:val="99"/>
    <w:unhideWhenUsed/>
    <w:rsid w:val="0F80638C"/>
    <w:pPr>
      <w:spacing w:beforeAutospacing="1" w:afterAutospacing="1"/>
    </w:pPr>
    <w:rPr>
      <w:rFonts w:ascii="Times New Roman" w:hAnsi="Times New Roman"/>
      <w:sz w:val="24"/>
      <w:szCs w:val="24"/>
    </w:rPr>
  </w:style>
  <w:style w:type="character" w:styleId="Strong">
    <w:name w:val="Strong"/>
    <w:basedOn w:val="DefaultParagraphFont"/>
    <w:uiPriority w:val="22"/>
    <w:qFormat/>
    <w:rsid w:val="00CB283E"/>
    <w:rPr>
      <w:b/>
      <w:bCs/>
    </w:rPr>
  </w:style>
  <w:style w:type="character" w:customStyle="1" w:styleId="Heading3Char">
    <w:name w:val="Heading 3 Char"/>
    <w:basedOn w:val="DefaultParagraphFont"/>
    <w:link w:val="Heading3"/>
    <w:uiPriority w:val="9"/>
    <w:rsid w:val="0F80638C"/>
    <w:rPr>
      <w:rFonts w:asciiTheme="majorHAnsi" w:eastAsiaTheme="majorEastAsia" w:hAnsiTheme="majorHAnsi" w:cstheme="majorBidi"/>
      <w:noProof w:val="0"/>
      <w:color w:val="1F3763"/>
      <w:lang w:val="en-GB" w:eastAsia="en-GB"/>
    </w:rPr>
  </w:style>
  <w:style w:type="character" w:customStyle="1" w:styleId="ts-alignment-element">
    <w:name w:val="ts-alignment-element"/>
    <w:basedOn w:val="DefaultParagraphFont"/>
    <w:rsid w:val="00596C61"/>
  </w:style>
  <w:style w:type="character" w:customStyle="1" w:styleId="ts-alignment-element-highlighted">
    <w:name w:val="ts-alignment-element-highlighted"/>
    <w:basedOn w:val="DefaultParagraphFont"/>
    <w:rsid w:val="00596C61"/>
  </w:style>
  <w:style w:type="character" w:customStyle="1" w:styleId="Heading4Char">
    <w:name w:val="Heading 4 Char"/>
    <w:basedOn w:val="DefaultParagraphFont"/>
    <w:link w:val="Heading4"/>
    <w:uiPriority w:val="9"/>
    <w:semiHidden/>
    <w:rsid w:val="0F80638C"/>
    <w:rPr>
      <w:rFonts w:asciiTheme="majorHAnsi" w:eastAsiaTheme="majorEastAsia" w:hAnsiTheme="majorHAnsi" w:cstheme="majorBidi"/>
      <w:i/>
      <w:iCs/>
      <w:noProof w:val="0"/>
      <w:color w:val="2F5496" w:themeColor="accent1" w:themeShade="BF"/>
      <w:sz w:val="22"/>
      <w:szCs w:val="22"/>
      <w:lang w:val="en-GB" w:eastAsia="en-GB"/>
    </w:rPr>
  </w:style>
  <w:style w:type="paragraph" w:styleId="Header">
    <w:name w:val="header"/>
    <w:basedOn w:val="Normal"/>
    <w:link w:val="HeaderChar"/>
    <w:uiPriority w:val="99"/>
    <w:semiHidden/>
    <w:unhideWhenUsed/>
    <w:rsid w:val="0F80638C"/>
    <w:pPr>
      <w:tabs>
        <w:tab w:val="center" w:pos="4513"/>
        <w:tab w:val="right" w:pos="9026"/>
      </w:tabs>
    </w:pPr>
  </w:style>
  <w:style w:type="character" w:customStyle="1" w:styleId="HeaderChar">
    <w:name w:val="Header Char"/>
    <w:basedOn w:val="DefaultParagraphFont"/>
    <w:link w:val="Header"/>
    <w:uiPriority w:val="99"/>
    <w:semiHidden/>
    <w:rsid w:val="0F80638C"/>
    <w:rPr>
      <w:rFonts w:ascii="Arial" w:eastAsia="Times New Roman" w:hAnsi="Arial" w:cs="Times New Roman"/>
      <w:noProof w:val="0"/>
      <w:sz w:val="22"/>
      <w:szCs w:val="22"/>
      <w:lang w:val="en-GB" w:eastAsia="en-GB"/>
    </w:rPr>
  </w:style>
  <w:style w:type="character" w:customStyle="1" w:styleId="ts-collapsible-component-title-term">
    <w:name w:val="ts-collapsible-component-title-term"/>
    <w:basedOn w:val="DefaultParagraphFont"/>
    <w:rsid w:val="00C957F3"/>
  </w:style>
  <w:style w:type="paragraph" w:styleId="Title">
    <w:name w:val="Title"/>
    <w:basedOn w:val="Normal"/>
    <w:next w:val="Normal"/>
    <w:link w:val="TitleChar"/>
    <w:uiPriority w:val="10"/>
    <w:qFormat/>
    <w:rsid w:val="0F80638C"/>
    <w:pPr>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F80638C"/>
    <w:rPr>
      <w:rFonts w:eastAsiaTheme="minorEastAsia"/>
      <w:color w:val="5A5A5A"/>
    </w:rPr>
  </w:style>
  <w:style w:type="paragraph" w:styleId="Quote">
    <w:name w:val="Quote"/>
    <w:basedOn w:val="Normal"/>
    <w:next w:val="Normal"/>
    <w:link w:val="QuoteChar"/>
    <w:uiPriority w:val="29"/>
    <w:qFormat/>
    <w:rsid w:val="0F80638C"/>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F80638C"/>
    <w:pPr>
      <w:spacing w:before="360" w:after="360"/>
      <w:ind w:left="864" w:right="864"/>
      <w:jc w:val="center"/>
    </w:pPr>
    <w:rPr>
      <w:i/>
      <w:iCs/>
      <w:color w:val="4472C4" w:themeColor="accent1"/>
    </w:rPr>
  </w:style>
  <w:style w:type="paragraph" w:styleId="ListParagraph">
    <w:name w:val="List Paragraph"/>
    <w:basedOn w:val="Normal"/>
    <w:uiPriority w:val="34"/>
    <w:qFormat/>
    <w:rsid w:val="0F80638C"/>
    <w:pPr>
      <w:ind w:left="720"/>
      <w:contextualSpacing/>
    </w:pPr>
  </w:style>
  <w:style w:type="character" w:customStyle="1" w:styleId="Heading5Char">
    <w:name w:val="Heading 5 Char"/>
    <w:basedOn w:val="DefaultParagraphFont"/>
    <w:link w:val="Heading5"/>
    <w:uiPriority w:val="9"/>
    <w:rsid w:val="0F80638C"/>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0F80638C"/>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0F80638C"/>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0F80638C"/>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0F80638C"/>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0F80638C"/>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0F80638C"/>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0F80638C"/>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0F80638C"/>
    <w:rPr>
      <w:i/>
      <w:iCs/>
      <w:noProof w:val="0"/>
      <w:color w:val="4472C4" w:themeColor="accent1"/>
      <w:lang w:val="en-GB"/>
    </w:rPr>
  </w:style>
  <w:style w:type="paragraph" w:styleId="EndnoteText">
    <w:name w:val="endnote text"/>
    <w:basedOn w:val="Normal"/>
    <w:link w:val="EndnoteTextChar"/>
    <w:uiPriority w:val="99"/>
    <w:semiHidden/>
    <w:unhideWhenUsed/>
    <w:rsid w:val="0F80638C"/>
    <w:rPr>
      <w:sz w:val="20"/>
      <w:szCs w:val="20"/>
    </w:rPr>
  </w:style>
  <w:style w:type="character" w:customStyle="1" w:styleId="EndnoteTextChar">
    <w:name w:val="Endnote Text Char"/>
    <w:basedOn w:val="DefaultParagraphFont"/>
    <w:link w:val="EndnoteText"/>
    <w:uiPriority w:val="99"/>
    <w:semiHidden/>
    <w:rsid w:val="0F80638C"/>
    <w:rPr>
      <w:noProof w:val="0"/>
      <w:sz w:val="20"/>
      <w:szCs w:val="20"/>
      <w:lang w:val="en-GB"/>
    </w:rPr>
  </w:style>
  <w:style w:type="paragraph" w:styleId="FootnoteText">
    <w:name w:val="footnote text"/>
    <w:basedOn w:val="Normal"/>
    <w:link w:val="FootnoteTextChar"/>
    <w:uiPriority w:val="99"/>
    <w:semiHidden/>
    <w:unhideWhenUsed/>
    <w:rsid w:val="0F80638C"/>
    <w:rPr>
      <w:sz w:val="20"/>
      <w:szCs w:val="20"/>
    </w:rPr>
  </w:style>
  <w:style w:type="character" w:customStyle="1" w:styleId="FootnoteTextChar">
    <w:name w:val="Footnote Text Char"/>
    <w:basedOn w:val="DefaultParagraphFont"/>
    <w:link w:val="FootnoteText"/>
    <w:uiPriority w:val="99"/>
    <w:semiHidden/>
    <w:rsid w:val="0F80638C"/>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311">
      <w:bodyDiv w:val="1"/>
      <w:marLeft w:val="0"/>
      <w:marRight w:val="0"/>
      <w:marTop w:val="0"/>
      <w:marBottom w:val="0"/>
      <w:divBdr>
        <w:top w:val="none" w:sz="0" w:space="0" w:color="auto"/>
        <w:left w:val="none" w:sz="0" w:space="0" w:color="auto"/>
        <w:bottom w:val="none" w:sz="0" w:space="0" w:color="auto"/>
        <w:right w:val="none" w:sz="0" w:space="0" w:color="auto"/>
      </w:divBdr>
    </w:div>
    <w:div w:id="34434607">
      <w:bodyDiv w:val="1"/>
      <w:marLeft w:val="0"/>
      <w:marRight w:val="0"/>
      <w:marTop w:val="0"/>
      <w:marBottom w:val="0"/>
      <w:divBdr>
        <w:top w:val="none" w:sz="0" w:space="0" w:color="auto"/>
        <w:left w:val="none" w:sz="0" w:space="0" w:color="auto"/>
        <w:bottom w:val="none" w:sz="0" w:space="0" w:color="auto"/>
        <w:right w:val="none" w:sz="0" w:space="0" w:color="auto"/>
      </w:divBdr>
    </w:div>
    <w:div w:id="82994673">
      <w:bodyDiv w:val="1"/>
      <w:marLeft w:val="0"/>
      <w:marRight w:val="0"/>
      <w:marTop w:val="0"/>
      <w:marBottom w:val="0"/>
      <w:divBdr>
        <w:top w:val="none" w:sz="0" w:space="0" w:color="auto"/>
        <w:left w:val="none" w:sz="0" w:space="0" w:color="auto"/>
        <w:bottom w:val="none" w:sz="0" w:space="0" w:color="auto"/>
        <w:right w:val="none" w:sz="0" w:space="0" w:color="auto"/>
      </w:divBdr>
    </w:div>
    <w:div w:id="107047179">
      <w:bodyDiv w:val="1"/>
      <w:marLeft w:val="0"/>
      <w:marRight w:val="0"/>
      <w:marTop w:val="0"/>
      <w:marBottom w:val="0"/>
      <w:divBdr>
        <w:top w:val="none" w:sz="0" w:space="0" w:color="auto"/>
        <w:left w:val="none" w:sz="0" w:space="0" w:color="auto"/>
        <w:bottom w:val="none" w:sz="0" w:space="0" w:color="auto"/>
        <w:right w:val="none" w:sz="0" w:space="0" w:color="auto"/>
      </w:divBdr>
    </w:div>
    <w:div w:id="134488373">
      <w:bodyDiv w:val="1"/>
      <w:marLeft w:val="0"/>
      <w:marRight w:val="0"/>
      <w:marTop w:val="0"/>
      <w:marBottom w:val="0"/>
      <w:divBdr>
        <w:top w:val="none" w:sz="0" w:space="0" w:color="auto"/>
        <w:left w:val="none" w:sz="0" w:space="0" w:color="auto"/>
        <w:bottom w:val="none" w:sz="0" w:space="0" w:color="auto"/>
        <w:right w:val="none" w:sz="0" w:space="0" w:color="auto"/>
      </w:divBdr>
    </w:div>
    <w:div w:id="139081181">
      <w:bodyDiv w:val="1"/>
      <w:marLeft w:val="0"/>
      <w:marRight w:val="0"/>
      <w:marTop w:val="0"/>
      <w:marBottom w:val="0"/>
      <w:divBdr>
        <w:top w:val="none" w:sz="0" w:space="0" w:color="auto"/>
        <w:left w:val="none" w:sz="0" w:space="0" w:color="auto"/>
        <w:bottom w:val="none" w:sz="0" w:space="0" w:color="auto"/>
        <w:right w:val="none" w:sz="0" w:space="0" w:color="auto"/>
      </w:divBdr>
    </w:div>
    <w:div w:id="139662918">
      <w:bodyDiv w:val="1"/>
      <w:marLeft w:val="0"/>
      <w:marRight w:val="0"/>
      <w:marTop w:val="0"/>
      <w:marBottom w:val="0"/>
      <w:divBdr>
        <w:top w:val="none" w:sz="0" w:space="0" w:color="auto"/>
        <w:left w:val="none" w:sz="0" w:space="0" w:color="auto"/>
        <w:bottom w:val="none" w:sz="0" w:space="0" w:color="auto"/>
        <w:right w:val="none" w:sz="0" w:space="0" w:color="auto"/>
      </w:divBdr>
    </w:div>
    <w:div w:id="156073187">
      <w:bodyDiv w:val="1"/>
      <w:marLeft w:val="0"/>
      <w:marRight w:val="0"/>
      <w:marTop w:val="0"/>
      <w:marBottom w:val="0"/>
      <w:divBdr>
        <w:top w:val="none" w:sz="0" w:space="0" w:color="auto"/>
        <w:left w:val="none" w:sz="0" w:space="0" w:color="auto"/>
        <w:bottom w:val="none" w:sz="0" w:space="0" w:color="auto"/>
        <w:right w:val="none" w:sz="0" w:space="0" w:color="auto"/>
      </w:divBdr>
    </w:div>
    <w:div w:id="158160660">
      <w:bodyDiv w:val="1"/>
      <w:marLeft w:val="0"/>
      <w:marRight w:val="0"/>
      <w:marTop w:val="0"/>
      <w:marBottom w:val="0"/>
      <w:divBdr>
        <w:top w:val="none" w:sz="0" w:space="0" w:color="auto"/>
        <w:left w:val="none" w:sz="0" w:space="0" w:color="auto"/>
        <w:bottom w:val="none" w:sz="0" w:space="0" w:color="auto"/>
        <w:right w:val="none" w:sz="0" w:space="0" w:color="auto"/>
      </w:divBdr>
    </w:div>
    <w:div w:id="167140881">
      <w:bodyDiv w:val="1"/>
      <w:marLeft w:val="0"/>
      <w:marRight w:val="0"/>
      <w:marTop w:val="0"/>
      <w:marBottom w:val="0"/>
      <w:divBdr>
        <w:top w:val="none" w:sz="0" w:space="0" w:color="auto"/>
        <w:left w:val="none" w:sz="0" w:space="0" w:color="auto"/>
        <w:bottom w:val="none" w:sz="0" w:space="0" w:color="auto"/>
        <w:right w:val="none" w:sz="0" w:space="0" w:color="auto"/>
      </w:divBdr>
      <w:divsChild>
        <w:div w:id="30737294">
          <w:marLeft w:val="0"/>
          <w:marRight w:val="0"/>
          <w:marTop w:val="0"/>
          <w:marBottom w:val="0"/>
          <w:divBdr>
            <w:top w:val="none" w:sz="0" w:space="0" w:color="auto"/>
            <w:left w:val="none" w:sz="0" w:space="0" w:color="auto"/>
            <w:bottom w:val="none" w:sz="0" w:space="0" w:color="auto"/>
            <w:right w:val="none" w:sz="0" w:space="0" w:color="auto"/>
          </w:divBdr>
          <w:divsChild>
            <w:div w:id="1110929723">
              <w:marLeft w:val="0"/>
              <w:marRight w:val="0"/>
              <w:marTop w:val="0"/>
              <w:marBottom w:val="0"/>
              <w:divBdr>
                <w:top w:val="none" w:sz="0" w:space="0" w:color="auto"/>
                <w:left w:val="none" w:sz="0" w:space="0" w:color="auto"/>
                <w:bottom w:val="none" w:sz="0" w:space="0" w:color="auto"/>
                <w:right w:val="none" w:sz="0" w:space="0" w:color="auto"/>
              </w:divBdr>
              <w:divsChild>
                <w:div w:id="1741057564">
                  <w:marLeft w:val="0"/>
                  <w:marRight w:val="0"/>
                  <w:marTop w:val="0"/>
                  <w:marBottom w:val="0"/>
                  <w:divBdr>
                    <w:top w:val="none" w:sz="0" w:space="0" w:color="auto"/>
                    <w:left w:val="none" w:sz="0" w:space="0" w:color="auto"/>
                    <w:bottom w:val="none" w:sz="0" w:space="0" w:color="auto"/>
                    <w:right w:val="none" w:sz="0" w:space="0" w:color="auto"/>
                  </w:divBdr>
                  <w:divsChild>
                    <w:div w:id="318465210">
                      <w:marLeft w:val="0"/>
                      <w:marRight w:val="0"/>
                      <w:marTop w:val="0"/>
                      <w:marBottom w:val="0"/>
                      <w:divBdr>
                        <w:top w:val="single" w:sz="6" w:space="0" w:color="CCCCCC"/>
                        <w:left w:val="single" w:sz="6" w:space="0" w:color="CCCCCC"/>
                        <w:bottom w:val="single" w:sz="6" w:space="0" w:color="CCCCCC"/>
                        <w:right w:val="single" w:sz="6" w:space="0" w:color="CCCCCC"/>
                      </w:divBdr>
                      <w:divsChild>
                        <w:div w:id="121065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598333">
          <w:marLeft w:val="0"/>
          <w:marRight w:val="0"/>
          <w:marTop w:val="0"/>
          <w:marBottom w:val="0"/>
          <w:divBdr>
            <w:top w:val="none" w:sz="0" w:space="0" w:color="auto"/>
            <w:left w:val="none" w:sz="0" w:space="0" w:color="auto"/>
            <w:bottom w:val="none" w:sz="0" w:space="0" w:color="auto"/>
            <w:right w:val="none" w:sz="0" w:space="0" w:color="auto"/>
          </w:divBdr>
          <w:divsChild>
            <w:div w:id="2013331567">
              <w:marLeft w:val="0"/>
              <w:marRight w:val="0"/>
              <w:marTop w:val="0"/>
              <w:marBottom w:val="0"/>
              <w:divBdr>
                <w:top w:val="none" w:sz="0" w:space="0" w:color="auto"/>
                <w:left w:val="none" w:sz="0" w:space="0" w:color="auto"/>
                <w:bottom w:val="none" w:sz="0" w:space="0" w:color="auto"/>
                <w:right w:val="none" w:sz="0" w:space="0" w:color="auto"/>
              </w:divBdr>
              <w:divsChild>
                <w:div w:id="788399424">
                  <w:marLeft w:val="0"/>
                  <w:marRight w:val="0"/>
                  <w:marTop w:val="0"/>
                  <w:marBottom w:val="0"/>
                  <w:divBdr>
                    <w:top w:val="none" w:sz="0" w:space="0" w:color="auto"/>
                    <w:left w:val="none" w:sz="0" w:space="0" w:color="auto"/>
                    <w:bottom w:val="none" w:sz="0" w:space="0" w:color="auto"/>
                    <w:right w:val="none" w:sz="0" w:space="0" w:color="auto"/>
                  </w:divBdr>
                  <w:divsChild>
                    <w:div w:id="627516653">
                      <w:marLeft w:val="0"/>
                      <w:marRight w:val="0"/>
                      <w:marTop w:val="0"/>
                      <w:marBottom w:val="0"/>
                      <w:divBdr>
                        <w:top w:val="none" w:sz="0" w:space="0" w:color="auto"/>
                        <w:left w:val="none" w:sz="0" w:space="0" w:color="auto"/>
                        <w:bottom w:val="none" w:sz="0" w:space="0" w:color="auto"/>
                        <w:right w:val="none" w:sz="0" w:space="0" w:color="auto"/>
                      </w:divBdr>
                      <w:divsChild>
                        <w:div w:id="1699548505">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069740">
          <w:marLeft w:val="0"/>
          <w:marRight w:val="0"/>
          <w:marTop w:val="0"/>
          <w:marBottom w:val="0"/>
          <w:divBdr>
            <w:top w:val="none" w:sz="0" w:space="0" w:color="auto"/>
            <w:left w:val="none" w:sz="0" w:space="0" w:color="auto"/>
            <w:bottom w:val="none" w:sz="0" w:space="0" w:color="auto"/>
            <w:right w:val="none" w:sz="0" w:space="0" w:color="auto"/>
          </w:divBdr>
          <w:divsChild>
            <w:div w:id="509871979">
              <w:marLeft w:val="0"/>
              <w:marRight w:val="0"/>
              <w:marTop w:val="0"/>
              <w:marBottom w:val="0"/>
              <w:divBdr>
                <w:top w:val="none" w:sz="0" w:space="0" w:color="auto"/>
                <w:left w:val="none" w:sz="0" w:space="0" w:color="auto"/>
                <w:bottom w:val="none" w:sz="0" w:space="0" w:color="auto"/>
                <w:right w:val="none" w:sz="0" w:space="0" w:color="auto"/>
              </w:divBdr>
              <w:divsChild>
                <w:div w:id="173763666">
                  <w:marLeft w:val="0"/>
                  <w:marRight w:val="0"/>
                  <w:marTop w:val="0"/>
                  <w:marBottom w:val="150"/>
                  <w:divBdr>
                    <w:top w:val="none" w:sz="0" w:space="0" w:color="auto"/>
                    <w:left w:val="none" w:sz="0" w:space="0" w:color="auto"/>
                    <w:bottom w:val="none" w:sz="0" w:space="0" w:color="auto"/>
                    <w:right w:val="none" w:sz="0" w:space="0" w:color="auto"/>
                  </w:divBdr>
                  <w:divsChild>
                    <w:div w:id="93494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8133946">
      <w:bodyDiv w:val="1"/>
      <w:marLeft w:val="0"/>
      <w:marRight w:val="0"/>
      <w:marTop w:val="0"/>
      <w:marBottom w:val="0"/>
      <w:divBdr>
        <w:top w:val="none" w:sz="0" w:space="0" w:color="auto"/>
        <w:left w:val="none" w:sz="0" w:space="0" w:color="auto"/>
        <w:bottom w:val="none" w:sz="0" w:space="0" w:color="auto"/>
        <w:right w:val="none" w:sz="0" w:space="0" w:color="auto"/>
      </w:divBdr>
    </w:div>
    <w:div w:id="231816036">
      <w:bodyDiv w:val="1"/>
      <w:marLeft w:val="0"/>
      <w:marRight w:val="0"/>
      <w:marTop w:val="0"/>
      <w:marBottom w:val="0"/>
      <w:divBdr>
        <w:top w:val="none" w:sz="0" w:space="0" w:color="auto"/>
        <w:left w:val="none" w:sz="0" w:space="0" w:color="auto"/>
        <w:bottom w:val="none" w:sz="0" w:space="0" w:color="auto"/>
        <w:right w:val="none" w:sz="0" w:space="0" w:color="auto"/>
      </w:divBdr>
    </w:div>
    <w:div w:id="254746450">
      <w:bodyDiv w:val="1"/>
      <w:marLeft w:val="0"/>
      <w:marRight w:val="0"/>
      <w:marTop w:val="0"/>
      <w:marBottom w:val="0"/>
      <w:divBdr>
        <w:top w:val="none" w:sz="0" w:space="0" w:color="auto"/>
        <w:left w:val="none" w:sz="0" w:space="0" w:color="auto"/>
        <w:bottom w:val="none" w:sz="0" w:space="0" w:color="auto"/>
        <w:right w:val="none" w:sz="0" w:space="0" w:color="auto"/>
      </w:divBdr>
    </w:div>
    <w:div w:id="286594488">
      <w:bodyDiv w:val="1"/>
      <w:marLeft w:val="0"/>
      <w:marRight w:val="0"/>
      <w:marTop w:val="0"/>
      <w:marBottom w:val="0"/>
      <w:divBdr>
        <w:top w:val="none" w:sz="0" w:space="0" w:color="auto"/>
        <w:left w:val="none" w:sz="0" w:space="0" w:color="auto"/>
        <w:bottom w:val="none" w:sz="0" w:space="0" w:color="auto"/>
        <w:right w:val="none" w:sz="0" w:space="0" w:color="auto"/>
      </w:divBdr>
      <w:divsChild>
        <w:div w:id="412628773">
          <w:marLeft w:val="0"/>
          <w:marRight w:val="0"/>
          <w:marTop w:val="0"/>
          <w:marBottom w:val="0"/>
          <w:divBdr>
            <w:top w:val="none" w:sz="0" w:space="0" w:color="auto"/>
            <w:left w:val="none" w:sz="0" w:space="0" w:color="auto"/>
            <w:bottom w:val="none" w:sz="0" w:space="0" w:color="auto"/>
            <w:right w:val="none" w:sz="0" w:space="0" w:color="auto"/>
          </w:divBdr>
          <w:divsChild>
            <w:div w:id="1577475583">
              <w:marLeft w:val="0"/>
              <w:marRight w:val="0"/>
              <w:marTop w:val="0"/>
              <w:marBottom w:val="0"/>
              <w:divBdr>
                <w:top w:val="none" w:sz="0" w:space="0" w:color="auto"/>
                <w:left w:val="none" w:sz="0" w:space="0" w:color="auto"/>
                <w:bottom w:val="none" w:sz="0" w:space="0" w:color="auto"/>
                <w:right w:val="none" w:sz="0" w:space="0" w:color="auto"/>
              </w:divBdr>
              <w:divsChild>
                <w:div w:id="156475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48988">
      <w:bodyDiv w:val="1"/>
      <w:marLeft w:val="0"/>
      <w:marRight w:val="0"/>
      <w:marTop w:val="0"/>
      <w:marBottom w:val="0"/>
      <w:divBdr>
        <w:top w:val="none" w:sz="0" w:space="0" w:color="auto"/>
        <w:left w:val="none" w:sz="0" w:space="0" w:color="auto"/>
        <w:bottom w:val="none" w:sz="0" w:space="0" w:color="auto"/>
        <w:right w:val="none" w:sz="0" w:space="0" w:color="auto"/>
      </w:divBdr>
      <w:divsChild>
        <w:div w:id="1739522899">
          <w:marLeft w:val="0"/>
          <w:marRight w:val="0"/>
          <w:marTop w:val="0"/>
          <w:marBottom w:val="0"/>
          <w:divBdr>
            <w:top w:val="none" w:sz="0" w:space="0" w:color="auto"/>
            <w:left w:val="none" w:sz="0" w:space="0" w:color="auto"/>
            <w:bottom w:val="none" w:sz="0" w:space="0" w:color="auto"/>
            <w:right w:val="none" w:sz="0" w:space="0" w:color="auto"/>
          </w:divBdr>
          <w:divsChild>
            <w:div w:id="155539581">
              <w:marLeft w:val="0"/>
              <w:marRight w:val="0"/>
              <w:marTop w:val="0"/>
              <w:marBottom w:val="0"/>
              <w:divBdr>
                <w:top w:val="none" w:sz="0" w:space="0" w:color="auto"/>
                <w:left w:val="none" w:sz="0" w:space="0" w:color="auto"/>
                <w:bottom w:val="none" w:sz="0" w:space="0" w:color="auto"/>
                <w:right w:val="none" w:sz="0" w:space="0" w:color="auto"/>
              </w:divBdr>
              <w:divsChild>
                <w:div w:id="18998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604455">
      <w:bodyDiv w:val="1"/>
      <w:marLeft w:val="0"/>
      <w:marRight w:val="0"/>
      <w:marTop w:val="0"/>
      <w:marBottom w:val="0"/>
      <w:divBdr>
        <w:top w:val="none" w:sz="0" w:space="0" w:color="auto"/>
        <w:left w:val="none" w:sz="0" w:space="0" w:color="auto"/>
        <w:bottom w:val="none" w:sz="0" w:space="0" w:color="auto"/>
        <w:right w:val="none" w:sz="0" w:space="0" w:color="auto"/>
      </w:divBdr>
      <w:divsChild>
        <w:div w:id="426341565">
          <w:marLeft w:val="0"/>
          <w:marRight w:val="0"/>
          <w:marTop w:val="0"/>
          <w:marBottom w:val="0"/>
          <w:divBdr>
            <w:top w:val="none" w:sz="0" w:space="0" w:color="auto"/>
            <w:left w:val="none" w:sz="0" w:space="0" w:color="auto"/>
            <w:bottom w:val="none" w:sz="0" w:space="0" w:color="auto"/>
            <w:right w:val="none" w:sz="0" w:space="0" w:color="auto"/>
          </w:divBdr>
          <w:divsChild>
            <w:div w:id="1456947986">
              <w:marLeft w:val="0"/>
              <w:marRight w:val="0"/>
              <w:marTop w:val="0"/>
              <w:marBottom w:val="0"/>
              <w:divBdr>
                <w:top w:val="none" w:sz="0" w:space="0" w:color="auto"/>
                <w:left w:val="none" w:sz="0" w:space="0" w:color="auto"/>
                <w:bottom w:val="none" w:sz="0" w:space="0" w:color="auto"/>
                <w:right w:val="none" w:sz="0" w:space="0" w:color="auto"/>
              </w:divBdr>
              <w:divsChild>
                <w:div w:id="68074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864913">
      <w:bodyDiv w:val="1"/>
      <w:marLeft w:val="0"/>
      <w:marRight w:val="0"/>
      <w:marTop w:val="0"/>
      <w:marBottom w:val="0"/>
      <w:divBdr>
        <w:top w:val="none" w:sz="0" w:space="0" w:color="auto"/>
        <w:left w:val="none" w:sz="0" w:space="0" w:color="auto"/>
        <w:bottom w:val="none" w:sz="0" w:space="0" w:color="auto"/>
        <w:right w:val="none" w:sz="0" w:space="0" w:color="auto"/>
      </w:divBdr>
    </w:div>
    <w:div w:id="408230274">
      <w:bodyDiv w:val="1"/>
      <w:marLeft w:val="0"/>
      <w:marRight w:val="0"/>
      <w:marTop w:val="0"/>
      <w:marBottom w:val="0"/>
      <w:divBdr>
        <w:top w:val="none" w:sz="0" w:space="0" w:color="auto"/>
        <w:left w:val="none" w:sz="0" w:space="0" w:color="auto"/>
        <w:bottom w:val="none" w:sz="0" w:space="0" w:color="auto"/>
        <w:right w:val="none" w:sz="0" w:space="0" w:color="auto"/>
      </w:divBdr>
    </w:div>
    <w:div w:id="411204535">
      <w:bodyDiv w:val="1"/>
      <w:marLeft w:val="0"/>
      <w:marRight w:val="0"/>
      <w:marTop w:val="0"/>
      <w:marBottom w:val="0"/>
      <w:divBdr>
        <w:top w:val="none" w:sz="0" w:space="0" w:color="auto"/>
        <w:left w:val="none" w:sz="0" w:space="0" w:color="auto"/>
        <w:bottom w:val="none" w:sz="0" w:space="0" w:color="auto"/>
        <w:right w:val="none" w:sz="0" w:space="0" w:color="auto"/>
      </w:divBdr>
    </w:div>
    <w:div w:id="411393279">
      <w:bodyDiv w:val="1"/>
      <w:marLeft w:val="0"/>
      <w:marRight w:val="0"/>
      <w:marTop w:val="0"/>
      <w:marBottom w:val="0"/>
      <w:divBdr>
        <w:top w:val="none" w:sz="0" w:space="0" w:color="auto"/>
        <w:left w:val="none" w:sz="0" w:space="0" w:color="auto"/>
        <w:bottom w:val="none" w:sz="0" w:space="0" w:color="auto"/>
        <w:right w:val="none" w:sz="0" w:space="0" w:color="auto"/>
      </w:divBdr>
    </w:div>
    <w:div w:id="449713654">
      <w:bodyDiv w:val="1"/>
      <w:marLeft w:val="0"/>
      <w:marRight w:val="0"/>
      <w:marTop w:val="0"/>
      <w:marBottom w:val="0"/>
      <w:divBdr>
        <w:top w:val="none" w:sz="0" w:space="0" w:color="auto"/>
        <w:left w:val="none" w:sz="0" w:space="0" w:color="auto"/>
        <w:bottom w:val="none" w:sz="0" w:space="0" w:color="auto"/>
        <w:right w:val="none" w:sz="0" w:space="0" w:color="auto"/>
      </w:divBdr>
    </w:div>
    <w:div w:id="499194258">
      <w:bodyDiv w:val="1"/>
      <w:marLeft w:val="0"/>
      <w:marRight w:val="0"/>
      <w:marTop w:val="0"/>
      <w:marBottom w:val="0"/>
      <w:divBdr>
        <w:top w:val="none" w:sz="0" w:space="0" w:color="auto"/>
        <w:left w:val="none" w:sz="0" w:space="0" w:color="auto"/>
        <w:bottom w:val="none" w:sz="0" w:space="0" w:color="auto"/>
        <w:right w:val="none" w:sz="0" w:space="0" w:color="auto"/>
      </w:divBdr>
    </w:div>
    <w:div w:id="506598945">
      <w:bodyDiv w:val="1"/>
      <w:marLeft w:val="0"/>
      <w:marRight w:val="0"/>
      <w:marTop w:val="0"/>
      <w:marBottom w:val="0"/>
      <w:divBdr>
        <w:top w:val="none" w:sz="0" w:space="0" w:color="auto"/>
        <w:left w:val="none" w:sz="0" w:space="0" w:color="auto"/>
        <w:bottom w:val="none" w:sz="0" w:space="0" w:color="auto"/>
        <w:right w:val="none" w:sz="0" w:space="0" w:color="auto"/>
      </w:divBdr>
    </w:div>
    <w:div w:id="517933149">
      <w:bodyDiv w:val="1"/>
      <w:marLeft w:val="0"/>
      <w:marRight w:val="0"/>
      <w:marTop w:val="0"/>
      <w:marBottom w:val="0"/>
      <w:divBdr>
        <w:top w:val="none" w:sz="0" w:space="0" w:color="auto"/>
        <w:left w:val="none" w:sz="0" w:space="0" w:color="auto"/>
        <w:bottom w:val="none" w:sz="0" w:space="0" w:color="auto"/>
        <w:right w:val="none" w:sz="0" w:space="0" w:color="auto"/>
      </w:divBdr>
    </w:div>
    <w:div w:id="525144699">
      <w:bodyDiv w:val="1"/>
      <w:marLeft w:val="0"/>
      <w:marRight w:val="0"/>
      <w:marTop w:val="0"/>
      <w:marBottom w:val="0"/>
      <w:divBdr>
        <w:top w:val="none" w:sz="0" w:space="0" w:color="auto"/>
        <w:left w:val="none" w:sz="0" w:space="0" w:color="auto"/>
        <w:bottom w:val="none" w:sz="0" w:space="0" w:color="auto"/>
        <w:right w:val="none" w:sz="0" w:space="0" w:color="auto"/>
      </w:divBdr>
    </w:div>
    <w:div w:id="540553783">
      <w:bodyDiv w:val="1"/>
      <w:marLeft w:val="0"/>
      <w:marRight w:val="0"/>
      <w:marTop w:val="0"/>
      <w:marBottom w:val="0"/>
      <w:divBdr>
        <w:top w:val="none" w:sz="0" w:space="0" w:color="auto"/>
        <w:left w:val="none" w:sz="0" w:space="0" w:color="auto"/>
        <w:bottom w:val="none" w:sz="0" w:space="0" w:color="auto"/>
        <w:right w:val="none" w:sz="0" w:space="0" w:color="auto"/>
      </w:divBdr>
    </w:div>
    <w:div w:id="549147431">
      <w:bodyDiv w:val="1"/>
      <w:marLeft w:val="0"/>
      <w:marRight w:val="0"/>
      <w:marTop w:val="0"/>
      <w:marBottom w:val="0"/>
      <w:divBdr>
        <w:top w:val="none" w:sz="0" w:space="0" w:color="auto"/>
        <w:left w:val="none" w:sz="0" w:space="0" w:color="auto"/>
        <w:bottom w:val="none" w:sz="0" w:space="0" w:color="auto"/>
        <w:right w:val="none" w:sz="0" w:space="0" w:color="auto"/>
      </w:divBdr>
    </w:div>
    <w:div w:id="565847061">
      <w:bodyDiv w:val="1"/>
      <w:marLeft w:val="0"/>
      <w:marRight w:val="0"/>
      <w:marTop w:val="0"/>
      <w:marBottom w:val="0"/>
      <w:divBdr>
        <w:top w:val="none" w:sz="0" w:space="0" w:color="auto"/>
        <w:left w:val="none" w:sz="0" w:space="0" w:color="auto"/>
        <w:bottom w:val="none" w:sz="0" w:space="0" w:color="auto"/>
        <w:right w:val="none" w:sz="0" w:space="0" w:color="auto"/>
      </w:divBdr>
      <w:divsChild>
        <w:div w:id="2071881512">
          <w:marLeft w:val="0"/>
          <w:marRight w:val="0"/>
          <w:marTop w:val="0"/>
          <w:marBottom w:val="0"/>
          <w:divBdr>
            <w:top w:val="none" w:sz="0" w:space="0" w:color="auto"/>
            <w:left w:val="none" w:sz="0" w:space="0" w:color="auto"/>
            <w:bottom w:val="none" w:sz="0" w:space="0" w:color="auto"/>
            <w:right w:val="none" w:sz="0" w:space="0" w:color="auto"/>
          </w:divBdr>
          <w:divsChild>
            <w:div w:id="521162671">
              <w:marLeft w:val="0"/>
              <w:marRight w:val="0"/>
              <w:marTop w:val="0"/>
              <w:marBottom w:val="0"/>
              <w:divBdr>
                <w:top w:val="none" w:sz="0" w:space="0" w:color="auto"/>
                <w:left w:val="none" w:sz="0" w:space="0" w:color="auto"/>
                <w:bottom w:val="none" w:sz="0" w:space="0" w:color="auto"/>
                <w:right w:val="none" w:sz="0" w:space="0" w:color="auto"/>
              </w:divBdr>
              <w:divsChild>
                <w:div w:id="50759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593706">
      <w:bodyDiv w:val="1"/>
      <w:marLeft w:val="0"/>
      <w:marRight w:val="0"/>
      <w:marTop w:val="0"/>
      <w:marBottom w:val="0"/>
      <w:divBdr>
        <w:top w:val="none" w:sz="0" w:space="0" w:color="auto"/>
        <w:left w:val="none" w:sz="0" w:space="0" w:color="auto"/>
        <w:bottom w:val="none" w:sz="0" w:space="0" w:color="auto"/>
        <w:right w:val="none" w:sz="0" w:space="0" w:color="auto"/>
      </w:divBdr>
    </w:div>
    <w:div w:id="592251798">
      <w:bodyDiv w:val="1"/>
      <w:marLeft w:val="0"/>
      <w:marRight w:val="0"/>
      <w:marTop w:val="0"/>
      <w:marBottom w:val="0"/>
      <w:divBdr>
        <w:top w:val="none" w:sz="0" w:space="0" w:color="auto"/>
        <w:left w:val="none" w:sz="0" w:space="0" w:color="auto"/>
        <w:bottom w:val="none" w:sz="0" w:space="0" w:color="auto"/>
        <w:right w:val="none" w:sz="0" w:space="0" w:color="auto"/>
      </w:divBdr>
    </w:div>
    <w:div w:id="600261152">
      <w:bodyDiv w:val="1"/>
      <w:marLeft w:val="0"/>
      <w:marRight w:val="0"/>
      <w:marTop w:val="0"/>
      <w:marBottom w:val="0"/>
      <w:divBdr>
        <w:top w:val="none" w:sz="0" w:space="0" w:color="auto"/>
        <w:left w:val="none" w:sz="0" w:space="0" w:color="auto"/>
        <w:bottom w:val="none" w:sz="0" w:space="0" w:color="auto"/>
        <w:right w:val="none" w:sz="0" w:space="0" w:color="auto"/>
      </w:divBdr>
    </w:div>
    <w:div w:id="604003585">
      <w:bodyDiv w:val="1"/>
      <w:marLeft w:val="0"/>
      <w:marRight w:val="0"/>
      <w:marTop w:val="0"/>
      <w:marBottom w:val="0"/>
      <w:divBdr>
        <w:top w:val="none" w:sz="0" w:space="0" w:color="auto"/>
        <w:left w:val="none" w:sz="0" w:space="0" w:color="auto"/>
        <w:bottom w:val="none" w:sz="0" w:space="0" w:color="auto"/>
        <w:right w:val="none" w:sz="0" w:space="0" w:color="auto"/>
      </w:divBdr>
    </w:div>
    <w:div w:id="627588004">
      <w:bodyDiv w:val="1"/>
      <w:marLeft w:val="0"/>
      <w:marRight w:val="0"/>
      <w:marTop w:val="0"/>
      <w:marBottom w:val="0"/>
      <w:divBdr>
        <w:top w:val="none" w:sz="0" w:space="0" w:color="auto"/>
        <w:left w:val="none" w:sz="0" w:space="0" w:color="auto"/>
        <w:bottom w:val="none" w:sz="0" w:space="0" w:color="auto"/>
        <w:right w:val="none" w:sz="0" w:space="0" w:color="auto"/>
      </w:divBdr>
    </w:div>
    <w:div w:id="641467382">
      <w:bodyDiv w:val="1"/>
      <w:marLeft w:val="0"/>
      <w:marRight w:val="0"/>
      <w:marTop w:val="0"/>
      <w:marBottom w:val="0"/>
      <w:divBdr>
        <w:top w:val="none" w:sz="0" w:space="0" w:color="auto"/>
        <w:left w:val="none" w:sz="0" w:space="0" w:color="auto"/>
        <w:bottom w:val="none" w:sz="0" w:space="0" w:color="auto"/>
        <w:right w:val="none" w:sz="0" w:space="0" w:color="auto"/>
      </w:divBdr>
    </w:div>
    <w:div w:id="650141781">
      <w:bodyDiv w:val="1"/>
      <w:marLeft w:val="0"/>
      <w:marRight w:val="0"/>
      <w:marTop w:val="0"/>
      <w:marBottom w:val="0"/>
      <w:divBdr>
        <w:top w:val="none" w:sz="0" w:space="0" w:color="auto"/>
        <w:left w:val="none" w:sz="0" w:space="0" w:color="auto"/>
        <w:bottom w:val="none" w:sz="0" w:space="0" w:color="auto"/>
        <w:right w:val="none" w:sz="0" w:space="0" w:color="auto"/>
      </w:divBdr>
      <w:divsChild>
        <w:div w:id="617950242">
          <w:marLeft w:val="0"/>
          <w:marRight w:val="0"/>
          <w:marTop w:val="0"/>
          <w:marBottom w:val="0"/>
          <w:divBdr>
            <w:top w:val="none" w:sz="0" w:space="0" w:color="auto"/>
            <w:left w:val="none" w:sz="0" w:space="0" w:color="auto"/>
            <w:bottom w:val="none" w:sz="0" w:space="0" w:color="auto"/>
            <w:right w:val="none" w:sz="0" w:space="0" w:color="auto"/>
          </w:divBdr>
        </w:div>
        <w:div w:id="2137288422">
          <w:marLeft w:val="0"/>
          <w:marRight w:val="0"/>
          <w:marTop w:val="0"/>
          <w:marBottom w:val="0"/>
          <w:divBdr>
            <w:top w:val="none" w:sz="0" w:space="0" w:color="auto"/>
            <w:left w:val="none" w:sz="0" w:space="0" w:color="auto"/>
            <w:bottom w:val="none" w:sz="0" w:space="0" w:color="auto"/>
            <w:right w:val="none" w:sz="0" w:space="0" w:color="auto"/>
          </w:divBdr>
        </w:div>
      </w:divsChild>
    </w:div>
    <w:div w:id="668867260">
      <w:bodyDiv w:val="1"/>
      <w:marLeft w:val="0"/>
      <w:marRight w:val="0"/>
      <w:marTop w:val="0"/>
      <w:marBottom w:val="0"/>
      <w:divBdr>
        <w:top w:val="none" w:sz="0" w:space="0" w:color="auto"/>
        <w:left w:val="none" w:sz="0" w:space="0" w:color="auto"/>
        <w:bottom w:val="none" w:sz="0" w:space="0" w:color="auto"/>
        <w:right w:val="none" w:sz="0" w:space="0" w:color="auto"/>
      </w:divBdr>
    </w:div>
    <w:div w:id="677999458">
      <w:bodyDiv w:val="1"/>
      <w:marLeft w:val="0"/>
      <w:marRight w:val="0"/>
      <w:marTop w:val="0"/>
      <w:marBottom w:val="0"/>
      <w:divBdr>
        <w:top w:val="none" w:sz="0" w:space="0" w:color="auto"/>
        <w:left w:val="none" w:sz="0" w:space="0" w:color="auto"/>
        <w:bottom w:val="none" w:sz="0" w:space="0" w:color="auto"/>
        <w:right w:val="none" w:sz="0" w:space="0" w:color="auto"/>
      </w:divBdr>
    </w:div>
    <w:div w:id="680593375">
      <w:bodyDiv w:val="1"/>
      <w:marLeft w:val="0"/>
      <w:marRight w:val="0"/>
      <w:marTop w:val="0"/>
      <w:marBottom w:val="0"/>
      <w:divBdr>
        <w:top w:val="none" w:sz="0" w:space="0" w:color="auto"/>
        <w:left w:val="none" w:sz="0" w:space="0" w:color="auto"/>
        <w:bottom w:val="none" w:sz="0" w:space="0" w:color="auto"/>
        <w:right w:val="none" w:sz="0" w:space="0" w:color="auto"/>
      </w:divBdr>
      <w:divsChild>
        <w:div w:id="1151867867">
          <w:marLeft w:val="0"/>
          <w:marRight w:val="0"/>
          <w:marTop w:val="0"/>
          <w:marBottom w:val="0"/>
          <w:divBdr>
            <w:top w:val="none" w:sz="0" w:space="0" w:color="auto"/>
            <w:left w:val="none" w:sz="0" w:space="0" w:color="auto"/>
            <w:bottom w:val="none" w:sz="0" w:space="0" w:color="auto"/>
            <w:right w:val="none" w:sz="0" w:space="0" w:color="auto"/>
          </w:divBdr>
          <w:divsChild>
            <w:div w:id="1476600522">
              <w:marLeft w:val="0"/>
              <w:marRight w:val="0"/>
              <w:marTop w:val="0"/>
              <w:marBottom w:val="0"/>
              <w:divBdr>
                <w:top w:val="none" w:sz="0" w:space="0" w:color="auto"/>
                <w:left w:val="none" w:sz="0" w:space="0" w:color="auto"/>
                <w:bottom w:val="none" w:sz="0" w:space="0" w:color="auto"/>
                <w:right w:val="none" w:sz="0" w:space="0" w:color="auto"/>
              </w:divBdr>
              <w:divsChild>
                <w:div w:id="68664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005856">
      <w:bodyDiv w:val="1"/>
      <w:marLeft w:val="0"/>
      <w:marRight w:val="0"/>
      <w:marTop w:val="0"/>
      <w:marBottom w:val="0"/>
      <w:divBdr>
        <w:top w:val="none" w:sz="0" w:space="0" w:color="auto"/>
        <w:left w:val="none" w:sz="0" w:space="0" w:color="auto"/>
        <w:bottom w:val="none" w:sz="0" w:space="0" w:color="auto"/>
        <w:right w:val="none" w:sz="0" w:space="0" w:color="auto"/>
      </w:divBdr>
    </w:div>
    <w:div w:id="731270823">
      <w:bodyDiv w:val="1"/>
      <w:marLeft w:val="0"/>
      <w:marRight w:val="0"/>
      <w:marTop w:val="0"/>
      <w:marBottom w:val="0"/>
      <w:divBdr>
        <w:top w:val="none" w:sz="0" w:space="0" w:color="auto"/>
        <w:left w:val="none" w:sz="0" w:space="0" w:color="auto"/>
        <w:bottom w:val="none" w:sz="0" w:space="0" w:color="auto"/>
        <w:right w:val="none" w:sz="0" w:space="0" w:color="auto"/>
      </w:divBdr>
    </w:div>
    <w:div w:id="782529466">
      <w:bodyDiv w:val="1"/>
      <w:marLeft w:val="0"/>
      <w:marRight w:val="0"/>
      <w:marTop w:val="0"/>
      <w:marBottom w:val="0"/>
      <w:divBdr>
        <w:top w:val="none" w:sz="0" w:space="0" w:color="auto"/>
        <w:left w:val="none" w:sz="0" w:space="0" w:color="auto"/>
        <w:bottom w:val="none" w:sz="0" w:space="0" w:color="auto"/>
        <w:right w:val="none" w:sz="0" w:space="0" w:color="auto"/>
      </w:divBdr>
      <w:divsChild>
        <w:div w:id="1180579348">
          <w:marLeft w:val="0"/>
          <w:marRight w:val="0"/>
          <w:marTop w:val="0"/>
          <w:marBottom w:val="0"/>
          <w:divBdr>
            <w:top w:val="none" w:sz="0" w:space="0" w:color="auto"/>
            <w:left w:val="none" w:sz="0" w:space="0" w:color="auto"/>
            <w:bottom w:val="none" w:sz="0" w:space="0" w:color="auto"/>
            <w:right w:val="none" w:sz="0" w:space="0" w:color="auto"/>
          </w:divBdr>
          <w:divsChild>
            <w:div w:id="1577201062">
              <w:marLeft w:val="0"/>
              <w:marRight w:val="0"/>
              <w:marTop w:val="0"/>
              <w:marBottom w:val="0"/>
              <w:divBdr>
                <w:top w:val="none" w:sz="0" w:space="0" w:color="auto"/>
                <w:left w:val="none" w:sz="0" w:space="0" w:color="auto"/>
                <w:bottom w:val="none" w:sz="0" w:space="0" w:color="auto"/>
                <w:right w:val="none" w:sz="0" w:space="0" w:color="auto"/>
              </w:divBdr>
              <w:divsChild>
                <w:div w:id="310404713">
                  <w:marLeft w:val="0"/>
                  <w:marRight w:val="0"/>
                  <w:marTop w:val="0"/>
                  <w:marBottom w:val="0"/>
                  <w:divBdr>
                    <w:top w:val="none" w:sz="0" w:space="0" w:color="auto"/>
                    <w:left w:val="none" w:sz="0" w:space="0" w:color="auto"/>
                    <w:bottom w:val="none" w:sz="0" w:space="0" w:color="auto"/>
                    <w:right w:val="none" w:sz="0" w:space="0" w:color="auto"/>
                  </w:divBdr>
                  <w:divsChild>
                    <w:div w:id="66324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000563">
      <w:bodyDiv w:val="1"/>
      <w:marLeft w:val="0"/>
      <w:marRight w:val="0"/>
      <w:marTop w:val="0"/>
      <w:marBottom w:val="0"/>
      <w:divBdr>
        <w:top w:val="none" w:sz="0" w:space="0" w:color="auto"/>
        <w:left w:val="none" w:sz="0" w:space="0" w:color="auto"/>
        <w:bottom w:val="none" w:sz="0" w:space="0" w:color="auto"/>
        <w:right w:val="none" w:sz="0" w:space="0" w:color="auto"/>
      </w:divBdr>
    </w:div>
    <w:div w:id="805852268">
      <w:bodyDiv w:val="1"/>
      <w:marLeft w:val="0"/>
      <w:marRight w:val="0"/>
      <w:marTop w:val="0"/>
      <w:marBottom w:val="0"/>
      <w:divBdr>
        <w:top w:val="none" w:sz="0" w:space="0" w:color="auto"/>
        <w:left w:val="none" w:sz="0" w:space="0" w:color="auto"/>
        <w:bottom w:val="none" w:sz="0" w:space="0" w:color="auto"/>
        <w:right w:val="none" w:sz="0" w:space="0" w:color="auto"/>
      </w:divBdr>
    </w:div>
    <w:div w:id="863174846">
      <w:bodyDiv w:val="1"/>
      <w:marLeft w:val="0"/>
      <w:marRight w:val="0"/>
      <w:marTop w:val="0"/>
      <w:marBottom w:val="0"/>
      <w:divBdr>
        <w:top w:val="none" w:sz="0" w:space="0" w:color="auto"/>
        <w:left w:val="none" w:sz="0" w:space="0" w:color="auto"/>
        <w:bottom w:val="none" w:sz="0" w:space="0" w:color="auto"/>
        <w:right w:val="none" w:sz="0" w:space="0" w:color="auto"/>
      </w:divBdr>
    </w:div>
    <w:div w:id="916944254">
      <w:bodyDiv w:val="1"/>
      <w:marLeft w:val="0"/>
      <w:marRight w:val="0"/>
      <w:marTop w:val="0"/>
      <w:marBottom w:val="0"/>
      <w:divBdr>
        <w:top w:val="none" w:sz="0" w:space="0" w:color="auto"/>
        <w:left w:val="none" w:sz="0" w:space="0" w:color="auto"/>
        <w:bottom w:val="none" w:sz="0" w:space="0" w:color="auto"/>
        <w:right w:val="none" w:sz="0" w:space="0" w:color="auto"/>
      </w:divBdr>
    </w:div>
    <w:div w:id="964851458">
      <w:bodyDiv w:val="1"/>
      <w:marLeft w:val="0"/>
      <w:marRight w:val="0"/>
      <w:marTop w:val="0"/>
      <w:marBottom w:val="0"/>
      <w:divBdr>
        <w:top w:val="none" w:sz="0" w:space="0" w:color="auto"/>
        <w:left w:val="none" w:sz="0" w:space="0" w:color="auto"/>
        <w:bottom w:val="none" w:sz="0" w:space="0" w:color="auto"/>
        <w:right w:val="none" w:sz="0" w:space="0" w:color="auto"/>
      </w:divBdr>
    </w:div>
    <w:div w:id="987706902">
      <w:bodyDiv w:val="1"/>
      <w:marLeft w:val="0"/>
      <w:marRight w:val="0"/>
      <w:marTop w:val="0"/>
      <w:marBottom w:val="0"/>
      <w:divBdr>
        <w:top w:val="none" w:sz="0" w:space="0" w:color="auto"/>
        <w:left w:val="none" w:sz="0" w:space="0" w:color="auto"/>
        <w:bottom w:val="none" w:sz="0" w:space="0" w:color="auto"/>
        <w:right w:val="none" w:sz="0" w:space="0" w:color="auto"/>
      </w:divBdr>
    </w:div>
    <w:div w:id="989362605">
      <w:bodyDiv w:val="1"/>
      <w:marLeft w:val="0"/>
      <w:marRight w:val="0"/>
      <w:marTop w:val="0"/>
      <w:marBottom w:val="0"/>
      <w:divBdr>
        <w:top w:val="none" w:sz="0" w:space="0" w:color="auto"/>
        <w:left w:val="none" w:sz="0" w:space="0" w:color="auto"/>
        <w:bottom w:val="none" w:sz="0" w:space="0" w:color="auto"/>
        <w:right w:val="none" w:sz="0" w:space="0" w:color="auto"/>
      </w:divBdr>
    </w:div>
    <w:div w:id="992952143">
      <w:bodyDiv w:val="1"/>
      <w:marLeft w:val="0"/>
      <w:marRight w:val="0"/>
      <w:marTop w:val="0"/>
      <w:marBottom w:val="0"/>
      <w:divBdr>
        <w:top w:val="none" w:sz="0" w:space="0" w:color="auto"/>
        <w:left w:val="none" w:sz="0" w:space="0" w:color="auto"/>
        <w:bottom w:val="none" w:sz="0" w:space="0" w:color="auto"/>
        <w:right w:val="none" w:sz="0" w:space="0" w:color="auto"/>
      </w:divBdr>
    </w:div>
    <w:div w:id="995693180">
      <w:bodyDiv w:val="1"/>
      <w:marLeft w:val="0"/>
      <w:marRight w:val="0"/>
      <w:marTop w:val="0"/>
      <w:marBottom w:val="0"/>
      <w:divBdr>
        <w:top w:val="none" w:sz="0" w:space="0" w:color="auto"/>
        <w:left w:val="none" w:sz="0" w:space="0" w:color="auto"/>
        <w:bottom w:val="none" w:sz="0" w:space="0" w:color="auto"/>
        <w:right w:val="none" w:sz="0" w:space="0" w:color="auto"/>
      </w:divBdr>
      <w:divsChild>
        <w:div w:id="521826350">
          <w:marLeft w:val="0"/>
          <w:marRight w:val="0"/>
          <w:marTop w:val="0"/>
          <w:marBottom w:val="0"/>
          <w:divBdr>
            <w:top w:val="none" w:sz="0" w:space="0" w:color="auto"/>
            <w:left w:val="none" w:sz="0" w:space="0" w:color="auto"/>
            <w:bottom w:val="none" w:sz="0" w:space="0" w:color="auto"/>
            <w:right w:val="none" w:sz="0" w:space="0" w:color="auto"/>
          </w:divBdr>
          <w:divsChild>
            <w:div w:id="1110397518">
              <w:marLeft w:val="0"/>
              <w:marRight w:val="0"/>
              <w:marTop w:val="0"/>
              <w:marBottom w:val="0"/>
              <w:divBdr>
                <w:top w:val="none" w:sz="0" w:space="0" w:color="auto"/>
                <w:left w:val="none" w:sz="0" w:space="0" w:color="auto"/>
                <w:bottom w:val="none" w:sz="0" w:space="0" w:color="auto"/>
                <w:right w:val="none" w:sz="0" w:space="0" w:color="auto"/>
              </w:divBdr>
              <w:divsChild>
                <w:div w:id="189871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866897">
      <w:bodyDiv w:val="1"/>
      <w:marLeft w:val="0"/>
      <w:marRight w:val="0"/>
      <w:marTop w:val="0"/>
      <w:marBottom w:val="0"/>
      <w:divBdr>
        <w:top w:val="none" w:sz="0" w:space="0" w:color="auto"/>
        <w:left w:val="none" w:sz="0" w:space="0" w:color="auto"/>
        <w:bottom w:val="none" w:sz="0" w:space="0" w:color="auto"/>
        <w:right w:val="none" w:sz="0" w:space="0" w:color="auto"/>
      </w:divBdr>
    </w:div>
    <w:div w:id="1005278218">
      <w:bodyDiv w:val="1"/>
      <w:marLeft w:val="0"/>
      <w:marRight w:val="0"/>
      <w:marTop w:val="0"/>
      <w:marBottom w:val="0"/>
      <w:divBdr>
        <w:top w:val="none" w:sz="0" w:space="0" w:color="auto"/>
        <w:left w:val="none" w:sz="0" w:space="0" w:color="auto"/>
        <w:bottom w:val="none" w:sz="0" w:space="0" w:color="auto"/>
        <w:right w:val="none" w:sz="0" w:space="0" w:color="auto"/>
      </w:divBdr>
    </w:div>
    <w:div w:id="1024211345">
      <w:bodyDiv w:val="1"/>
      <w:marLeft w:val="0"/>
      <w:marRight w:val="0"/>
      <w:marTop w:val="0"/>
      <w:marBottom w:val="0"/>
      <w:divBdr>
        <w:top w:val="none" w:sz="0" w:space="0" w:color="auto"/>
        <w:left w:val="none" w:sz="0" w:space="0" w:color="auto"/>
        <w:bottom w:val="none" w:sz="0" w:space="0" w:color="auto"/>
        <w:right w:val="none" w:sz="0" w:space="0" w:color="auto"/>
      </w:divBdr>
    </w:div>
    <w:div w:id="1032150827">
      <w:bodyDiv w:val="1"/>
      <w:marLeft w:val="0"/>
      <w:marRight w:val="0"/>
      <w:marTop w:val="0"/>
      <w:marBottom w:val="0"/>
      <w:divBdr>
        <w:top w:val="none" w:sz="0" w:space="0" w:color="auto"/>
        <w:left w:val="none" w:sz="0" w:space="0" w:color="auto"/>
        <w:bottom w:val="none" w:sz="0" w:space="0" w:color="auto"/>
        <w:right w:val="none" w:sz="0" w:space="0" w:color="auto"/>
      </w:divBdr>
    </w:div>
    <w:div w:id="1047333957">
      <w:bodyDiv w:val="1"/>
      <w:marLeft w:val="0"/>
      <w:marRight w:val="0"/>
      <w:marTop w:val="0"/>
      <w:marBottom w:val="0"/>
      <w:divBdr>
        <w:top w:val="none" w:sz="0" w:space="0" w:color="auto"/>
        <w:left w:val="none" w:sz="0" w:space="0" w:color="auto"/>
        <w:bottom w:val="none" w:sz="0" w:space="0" w:color="auto"/>
        <w:right w:val="none" w:sz="0" w:space="0" w:color="auto"/>
      </w:divBdr>
    </w:div>
    <w:div w:id="1089036218">
      <w:bodyDiv w:val="1"/>
      <w:marLeft w:val="0"/>
      <w:marRight w:val="0"/>
      <w:marTop w:val="0"/>
      <w:marBottom w:val="0"/>
      <w:divBdr>
        <w:top w:val="none" w:sz="0" w:space="0" w:color="auto"/>
        <w:left w:val="none" w:sz="0" w:space="0" w:color="auto"/>
        <w:bottom w:val="none" w:sz="0" w:space="0" w:color="auto"/>
        <w:right w:val="none" w:sz="0" w:space="0" w:color="auto"/>
      </w:divBdr>
    </w:div>
    <w:div w:id="1102451287">
      <w:bodyDiv w:val="1"/>
      <w:marLeft w:val="0"/>
      <w:marRight w:val="0"/>
      <w:marTop w:val="0"/>
      <w:marBottom w:val="0"/>
      <w:divBdr>
        <w:top w:val="none" w:sz="0" w:space="0" w:color="auto"/>
        <w:left w:val="none" w:sz="0" w:space="0" w:color="auto"/>
        <w:bottom w:val="none" w:sz="0" w:space="0" w:color="auto"/>
        <w:right w:val="none" w:sz="0" w:space="0" w:color="auto"/>
      </w:divBdr>
    </w:div>
    <w:div w:id="1103720501">
      <w:bodyDiv w:val="1"/>
      <w:marLeft w:val="0"/>
      <w:marRight w:val="0"/>
      <w:marTop w:val="0"/>
      <w:marBottom w:val="0"/>
      <w:divBdr>
        <w:top w:val="none" w:sz="0" w:space="0" w:color="auto"/>
        <w:left w:val="none" w:sz="0" w:space="0" w:color="auto"/>
        <w:bottom w:val="none" w:sz="0" w:space="0" w:color="auto"/>
        <w:right w:val="none" w:sz="0" w:space="0" w:color="auto"/>
      </w:divBdr>
    </w:div>
    <w:div w:id="1115248643">
      <w:bodyDiv w:val="1"/>
      <w:marLeft w:val="0"/>
      <w:marRight w:val="0"/>
      <w:marTop w:val="0"/>
      <w:marBottom w:val="0"/>
      <w:divBdr>
        <w:top w:val="none" w:sz="0" w:space="0" w:color="auto"/>
        <w:left w:val="none" w:sz="0" w:space="0" w:color="auto"/>
        <w:bottom w:val="none" w:sz="0" w:space="0" w:color="auto"/>
        <w:right w:val="none" w:sz="0" w:space="0" w:color="auto"/>
      </w:divBdr>
      <w:divsChild>
        <w:div w:id="889147636">
          <w:marLeft w:val="0"/>
          <w:marRight w:val="0"/>
          <w:marTop w:val="0"/>
          <w:marBottom w:val="0"/>
          <w:divBdr>
            <w:top w:val="none" w:sz="0" w:space="0" w:color="auto"/>
            <w:left w:val="none" w:sz="0" w:space="0" w:color="auto"/>
            <w:bottom w:val="none" w:sz="0" w:space="0" w:color="auto"/>
            <w:right w:val="none" w:sz="0" w:space="0" w:color="auto"/>
          </w:divBdr>
          <w:divsChild>
            <w:div w:id="52429438">
              <w:marLeft w:val="0"/>
              <w:marRight w:val="0"/>
              <w:marTop w:val="0"/>
              <w:marBottom w:val="0"/>
              <w:divBdr>
                <w:top w:val="none" w:sz="0" w:space="0" w:color="auto"/>
                <w:left w:val="none" w:sz="0" w:space="0" w:color="auto"/>
                <w:bottom w:val="none" w:sz="0" w:space="0" w:color="auto"/>
                <w:right w:val="none" w:sz="0" w:space="0" w:color="auto"/>
              </w:divBdr>
              <w:divsChild>
                <w:div w:id="1275018104">
                  <w:marLeft w:val="0"/>
                  <w:marRight w:val="0"/>
                  <w:marTop w:val="0"/>
                  <w:marBottom w:val="0"/>
                  <w:divBdr>
                    <w:top w:val="none" w:sz="0" w:space="0" w:color="auto"/>
                    <w:left w:val="none" w:sz="0" w:space="0" w:color="auto"/>
                    <w:bottom w:val="none" w:sz="0" w:space="0" w:color="auto"/>
                    <w:right w:val="none" w:sz="0" w:space="0" w:color="auto"/>
                  </w:divBdr>
                </w:div>
              </w:divsChild>
            </w:div>
            <w:div w:id="182984377">
              <w:marLeft w:val="0"/>
              <w:marRight w:val="0"/>
              <w:marTop w:val="0"/>
              <w:marBottom w:val="0"/>
              <w:divBdr>
                <w:top w:val="none" w:sz="0" w:space="0" w:color="auto"/>
                <w:left w:val="none" w:sz="0" w:space="0" w:color="auto"/>
                <w:bottom w:val="none" w:sz="0" w:space="0" w:color="auto"/>
                <w:right w:val="none" w:sz="0" w:space="0" w:color="auto"/>
              </w:divBdr>
              <w:divsChild>
                <w:div w:id="21903442">
                  <w:marLeft w:val="0"/>
                  <w:marRight w:val="0"/>
                  <w:marTop w:val="0"/>
                  <w:marBottom w:val="0"/>
                  <w:divBdr>
                    <w:top w:val="none" w:sz="0" w:space="0" w:color="auto"/>
                    <w:left w:val="none" w:sz="0" w:space="0" w:color="auto"/>
                    <w:bottom w:val="none" w:sz="0" w:space="0" w:color="auto"/>
                    <w:right w:val="none" w:sz="0" w:space="0" w:color="auto"/>
                  </w:divBdr>
                </w:div>
                <w:div w:id="1009141318">
                  <w:marLeft w:val="0"/>
                  <w:marRight w:val="0"/>
                  <w:marTop w:val="0"/>
                  <w:marBottom w:val="0"/>
                  <w:divBdr>
                    <w:top w:val="none" w:sz="0" w:space="0" w:color="auto"/>
                    <w:left w:val="none" w:sz="0" w:space="0" w:color="auto"/>
                    <w:bottom w:val="none" w:sz="0" w:space="0" w:color="auto"/>
                    <w:right w:val="none" w:sz="0" w:space="0" w:color="auto"/>
                  </w:divBdr>
                </w:div>
              </w:divsChild>
            </w:div>
            <w:div w:id="377971800">
              <w:marLeft w:val="0"/>
              <w:marRight w:val="0"/>
              <w:marTop w:val="0"/>
              <w:marBottom w:val="0"/>
              <w:divBdr>
                <w:top w:val="none" w:sz="0" w:space="0" w:color="auto"/>
                <w:left w:val="none" w:sz="0" w:space="0" w:color="auto"/>
                <w:bottom w:val="none" w:sz="0" w:space="0" w:color="auto"/>
                <w:right w:val="none" w:sz="0" w:space="0" w:color="auto"/>
              </w:divBdr>
              <w:divsChild>
                <w:div w:id="761876029">
                  <w:marLeft w:val="0"/>
                  <w:marRight w:val="0"/>
                  <w:marTop w:val="0"/>
                  <w:marBottom w:val="0"/>
                  <w:divBdr>
                    <w:top w:val="none" w:sz="0" w:space="0" w:color="auto"/>
                    <w:left w:val="none" w:sz="0" w:space="0" w:color="auto"/>
                    <w:bottom w:val="none" w:sz="0" w:space="0" w:color="auto"/>
                    <w:right w:val="none" w:sz="0" w:space="0" w:color="auto"/>
                  </w:divBdr>
                </w:div>
              </w:divsChild>
            </w:div>
            <w:div w:id="787044116">
              <w:marLeft w:val="0"/>
              <w:marRight w:val="0"/>
              <w:marTop w:val="0"/>
              <w:marBottom w:val="0"/>
              <w:divBdr>
                <w:top w:val="none" w:sz="0" w:space="0" w:color="auto"/>
                <w:left w:val="none" w:sz="0" w:space="0" w:color="auto"/>
                <w:bottom w:val="none" w:sz="0" w:space="0" w:color="auto"/>
                <w:right w:val="none" w:sz="0" w:space="0" w:color="auto"/>
              </w:divBdr>
              <w:divsChild>
                <w:div w:id="743263275">
                  <w:marLeft w:val="0"/>
                  <w:marRight w:val="0"/>
                  <w:marTop w:val="0"/>
                  <w:marBottom w:val="0"/>
                  <w:divBdr>
                    <w:top w:val="none" w:sz="0" w:space="0" w:color="auto"/>
                    <w:left w:val="none" w:sz="0" w:space="0" w:color="auto"/>
                    <w:bottom w:val="none" w:sz="0" w:space="0" w:color="auto"/>
                    <w:right w:val="none" w:sz="0" w:space="0" w:color="auto"/>
                  </w:divBdr>
                </w:div>
              </w:divsChild>
            </w:div>
            <w:div w:id="1507595015">
              <w:marLeft w:val="0"/>
              <w:marRight w:val="0"/>
              <w:marTop w:val="0"/>
              <w:marBottom w:val="0"/>
              <w:divBdr>
                <w:top w:val="none" w:sz="0" w:space="0" w:color="auto"/>
                <w:left w:val="none" w:sz="0" w:space="0" w:color="auto"/>
                <w:bottom w:val="none" w:sz="0" w:space="0" w:color="auto"/>
                <w:right w:val="none" w:sz="0" w:space="0" w:color="auto"/>
              </w:divBdr>
              <w:divsChild>
                <w:div w:id="78342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615687">
      <w:bodyDiv w:val="1"/>
      <w:marLeft w:val="0"/>
      <w:marRight w:val="0"/>
      <w:marTop w:val="0"/>
      <w:marBottom w:val="0"/>
      <w:divBdr>
        <w:top w:val="none" w:sz="0" w:space="0" w:color="auto"/>
        <w:left w:val="none" w:sz="0" w:space="0" w:color="auto"/>
        <w:bottom w:val="none" w:sz="0" w:space="0" w:color="auto"/>
        <w:right w:val="none" w:sz="0" w:space="0" w:color="auto"/>
      </w:divBdr>
    </w:div>
    <w:div w:id="1168593514">
      <w:bodyDiv w:val="1"/>
      <w:marLeft w:val="0"/>
      <w:marRight w:val="0"/>
      <w:marTop w:val="0"/>
      <w:marBottom w:val="0"/>
      <w:divBdr>
        <w:top w:val="none" w:sz="0" w:space="0" w:color="auto"/>
        <w:left w:val="none" w:sz="0" w:space="0" w:color="auto"/>
        <w:bottom w:val="none" w:sz="0" w:space="0" w:color="auto"/>
        <w:right w:val="none" w:sz="0" w:space="0" w:color="auto"/>
      </w:divBdr>
      <w:divsChild>
        <w:div w:id="1819881507">
          <w:marLeft w:val="0"/>
          <w:marRight w:val="0"/>
          <w:marTop w:val="0"/>
          <w:marBottom w:val="0"/>
          <w:divBdr>
            <w:top w:val="none" w:sz="0" w:space="0" w:color="auto"/>
            <w:left w:val="none" w:sz="0" w:space="0" w:color="auto"/>
            <w:bottom w:val="none" w:sz="0" w:space="0" w:color="auto"/>
            <w:right w:val="none" w:sz="0" w:space="0" w:color="auto"/>
          </w:divBdr>
          <w:divsChild>
            <w:div w:id="2139060962">
              <w:marLeft w:val="0"/>
              <w:marRight w:val="0"/>
              <w:marTop w:val="0"/>
              <w:marBottom w:val="0"/>
              <w:divBdr>
                <w:top w:val="none" w:sz="0" w:space="0" w:color="auto"/>
                <w:left w:val="none" w:sz="0" w:space="0" w:color="auto"/>
                <w:bottom w:val="none" w:sz="0" w:space="0" w:color="auto"/>
                <w:right w:val="none" w:sz="0" w:space="0" w:color="auto"/>
              </w:divBdr>
              <w:divsChild>
                <w:div w:id="141447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364404">
      <w:bodyDiv w:val="1"/>
      <w:marLeft w:val="0"/>
      <w:marRight w:val="0"/>
      <w:marTop w:val="0"/>
      <w:marBottom w:val="0"/>
      <w:divBdr>
        <w:top w:val="none" w:sz="0" w:space="0" w:color="auto"/>
        <w:left w:val="none" w:sz="0" w:space="0" w:color="auto"/>
        <w:bottom w:val="none" w:sz="0" w:space="0" w:color="auto"/>
        <w:right w:val="none" w:sz="0" w:space="0" w:color="auto"/>
      </w:divBdr>
    </w:div>
    <w:div w:id="1171337104">
      <w:bodyDiv w:val="1"/>
      <w:marLeft w:val="0"/>
      <w:marRight w:val="0"/>
      <w:marTop w:val="0"/>
      <w:marBottom w:val="0"/>
      <w:divBdr>
        <w:top w:val="none" w:sz="0" w:space="0" w:color="auto"/>
        <w:left w:val="none" w:sz="0" w:space="0" w:color="auto"/>
        <w:bottom w:val="none" w:sz="0" w:space="0" w:color="auto"/>
        <w:right w:val="none" w:sz="0" w:space="0" w:color="auto"/>
      </w:divBdr>
    </w:div>
    <w:div w:id="1176502946">
      <w:bodyDiv w:val="1"/>
      <w:marLeft w:val="0"/>
      <w:marRight w:val="0"/>
      <w:marTop w:val="0"/>
      <w:marBottom w:val="0"/>
      <w:divBdr>
        <w:top w:val="none" w:sz="0" w:space="0" w:color="auto"/>
        <w:left w:val="none" w:sz="0" w:space="0" w:color="auto"/>
        <w:bottom w:val="none" w:sz="0" w:space="0" w:color="auto"/>
        <w:right w:val="none" w:sz="0" w:space="0" w:color="auto"/>
      </w:divBdr>
    </w:div>
    <w:div w:id="1188064360">
      <w:bodyDiv w:val="1"/>
      <w:marLeft w:val="0"/>
      <w:marRight w:val="0"/>
      <w:marTop w:val="0"/>
      <w:marBottom w:val="0"/>
      <w:divBdr>
        <w:top w:val="none" w:sz="0" w:space="0" w:color="auto"/>
        <w:left w:val="none" w:sz="0" w:space="0" w:color="auto"/>
        <w:bottom w:val="none" w:sz="0" w:space="0" w:color="auto"/>
        <w:right w:val="none" w:sz="0" w:space="0" w:color="auto"/>
      </w:divBdr>
    </w:div>
    <w:div w:id="1198547384">
      <w:bodyDiv w:val="1"/>
      <w:marLeft w:val="0"/>
      <w:marRight w:val="0"/>
      <w:marTop w:val="0"/>
      <w:marBottom w:val="0"/>
      <w:divBdr>
        <w:top w:val="none" w:sz="0" w:space="0" w:color="auto"/>
        <w:left w:val="none" w:sz="0" w:space="0" w:color="auto"/>
        <w:bottom w:val="none" w:sz="0" w:space="0" w:color="auto"/>
        <w:right w:val="none" w:sz="0" w:space="0" w:color="auto"/>
      </w:divBdr>
    </w:div>
    <w:div w:id="1215848288">
      <w:bodyDiv w:val="1"/>
      <w:marLeft w:val="0"/>
      <w:marRight w:val="0"/>
      <w:marTop w:val="0"/>
      <w:marBottom w:val="0"/>
      <w:divBdr>
        <w:top w:val="none" w:sz="0" w:space="0" w:color="auto"/>
        <w:left w:val="none" w:sz="0" w:space="0" w:color="auto"/>
        <w:bottom w:val="none" w:sz="0" w:space="0" w:color="auto"/>
        <w:right w:val="none" w:sz="0" w:space="0" w:color="auto"/>
      </w:divBdr>
    </w:div>
    <w:div w:id="1230113764">
      <w:bodyDiv w:val="1"/>
      <w:marLeft w:val="0"/>
      <w:marRight w:val="0"/>
      <w:marTop w:val="0"/>
      <w:marBottom w:val="0"/>
      <w:divBdr>
        <w:top w:val="none" w:sz="0" w:space="0" w:color="auto"/>
        <w:left w:val="none" w:sz="0" w:space="0" w:color="auto"/>
        <w:bottom w:val="none" w:sz="0" w:space="0" w:color="auto"/>
        <w:right w:val="none" w:sz="0" w:space="0" w:color="auto"/>
      </w:divBdr>
      <w:divsChild>
        <w:div w:id="395007417">
          <w:marLeft w:val="0"/>
          <w:marRight w:val="0"/>
          <w:marTop w:val="0"/>
          <w:marBottom w:val="0"/>
          <w:divBdr>
            <w:top w:val="none" w:sz="0" w:space="0" w:color="auto"/>
            <w:left w:val="none" w:sz="0" w:space="0" w:color="auto"/>
            <w:bottom w:val="none" w:sz="0" w:space="0" w:color="auto"/>
            <w:right w:val="none" w:sz="0" w:space="0" w:color="auto"/>
          </w:divBdr>
          <w:divsChild>
            <w:div w:id="906111503">
              <w:marLeft w:val="0"/>
              <w:marRight w:val="0"/>
              <w:marTop w:val="0"/>
              <w:marBottom w:val="0"/>
              <w:divBdr>
                <w:top w:val="none" w:sz="0" w:space="0" w:color="auto"/>
                <w:left w:val="none" w:sz="0" w:space="0" w:color="auto"/>
                <w:bottom w:val="none" w:sz="0" w:space="0" w:color="auto"/>
                <w:right w:val="none" w:sz="0" w:space="0" w:color="auto"/>
              </w:divBdr>
              <w:divsChild>
                <w:div w:id="20712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436319">
      <w:bodyDiv w:val="1"/>
      <w:marLeft w:val="0"/>
      <w:marRight w:val="0"/>
      <w:marTop w:val="0"/>
      <w:marBottom w:val="0"/>
      <w:divBdr>
        <w:top w:val="none" w:sz="0" w:space="0" w:color="auto"/>
        <w:left w:val="none" w:sz="0" w:space="0" w:color="auto"/>
        <w:bottom w:val="none" w:sz="0" w:space="0" w:color="auto"/>
        <w:right w:val="none" w:sz="0" w:space="0" w:color="auto"/>
      </w:divBdr>
    </w:div>
    <w:div w:id="1242106077">
      <w:bodyDiv w:val="1"/>
      <w:marLeft w:val="0"/>
      <w:marRight w:val="0"/>
      <w:marTop w:val="0"/>
      <w:marBottom w:val="0"/>
      <w:divBdr>
        <w:top w:val="none" w:sz="0" w:space="0" w:color="auto"/>
        <w:left w:val="none" w:sz="0" w:space="0" w:color="auto"/>
        <w:bottom w:val="none" w:sz="0" w:space="0" w:color="auto"/>
        <w:right w:val="none" w:sz="0" w:space="0" w:color="auto"/>
      </w:divBdr>
      <w:divsChild>
        <w:div w:id="785462901">
          <w:marLeft w:val="0"/>
          <w:marRight w:val="0"/>
          <w:marTop w:val="0"/>
          <w:marBottom w:val="0"/>
          <w:divBdr>
            <w:top w:val="none" w:sz="0" w:space="0" w:color="auto"/>
            <w:left w:val="none" w:sz="0" w:space="0" w:color="auto"/>
            <w:bottom w:val="none" w:sz="0" w:space="0" w:color="auto"/>
            <w:right w:val="none" w:sz="0" w:space="0" w:color="auto"/>
          </w:divBdr>
          <w:divsChild>
            <w:div w:id="1859465654">
              <w:marLeft w:val="0"/>
              <w:marRight w:val="0"/>
              <w:marTop w:val="0"/>
              <w:marBottom w:val="0"/>
              <w:divBdr>
                <w:top w:val="none" w:sz="0" w:space="0" w:color="auto"/>
                <w:left w:val="none" w:sz="0" w:space="0" w:color="auto"/>
                <w:bottom w:val="none" w:sz="0" w:space="0" w:color="auto"/>
                <w:right w:val="none" w:sz="0" w:space="0" w:color="auto"/>
              </w:divBdr>
              <w:divsChild>
                <w:div w:id="133380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50475">
      <w:bodyDiv w:val="1"/>
      <w:marLeft w:val="0"/>
      <w:marRight w:val="0"/>
      <w:marTop w:val="0"/>
      <w:marBottom w:val="0"/>
      <w:divBdr>
        <w:top w:val="none" w:sz="0" w:space="0" w:color="auto"/>
        <w:left w:val="none" w:sz="0" w:space="0" w:color="auto"/>
        <w:bottom w:val="none" w:sz="0" w:space="0" w:color="auto"/>
        <w:right w:val="none" w:sz="0" w:space="0" w:color="auto"/>
      </w:divBdr>
      <w:divsChild>
        <w:div w:id="1163854119">
          <w:marLeft w:val="0"/>
          <w:marRight w:val="0"/>
          <w:marTop w:val="0"/>
          <w:marBottom w:val="0"/>
          <w:divBdr>
            <w:top w:val="none" w:sz="0" w:space="0" w:color="auto"/>
            <w:left w:val="none" w:sz="0" w:space="0" w:color="auto"/>
            <w:bottom w:val="none" w:sz="0" w:space="0" w:color="auto"/>
            <w:right w:val="none" w:sz="0" w:space="0" w:color="auto"/>
          </w:divBdr>
          <w:divsChild>
            <w:div w:id="1683388743">
              <w:marLeft w:val="0"/>
              <w:marRight w:val="0"/>
              <w:marTop w:val="0"/>
              <w:marBottom w:val="0"/>
              <w:divBdr>
                <w:top w:val="none" w:sz="0" w:space="0" w:color="auto"/>
                <w:left w:val="none" w:sz="0" w:space="0" w:color="auto"/>
                <w:bottom w:val="none" w:sz="0" w:space="0" w:color="auto"/>
                <w:right w:val="none" w:sz="0" w:space="0" w:color="auto"/>
              </w:divBdr>
              <w:divsChild>
                <w:div w:id="199246930">
                  <w:marLeft w:val="0"/>
                  <w:marRight w:val="0"/>
                  <w:marTop w:val="0"/>
                  <w:marBottom w:val="0"/>
                  <w:divBdr>
                    <w:top w:val="none" w:sz="0" w:space="0" w:color="auto"/>
                    <w:left w:val="none" w:sz="0" w:space="0" w:color="auto"/>
                    <w:bottom w:val="none" w:sz="0" w:space="0" w:color="auto"/>
                    <w:right w:val="none" w:sz="0" w:space="0" w:color="auto"/>
                  </w:divBdr>
                </w:div>
                <w:div w:id="373121562">
                  <w:marLeft w:val="0"/>
                  <w:marRight w:val="0"/>
                  <w:marTop w:val="0"/>
                  <w:marBottom w:val="0"/>
                  <w:divBdr>
                    <w:top w:val="none" w:sz="0" w:space="0" w:color="auto"/>
                    <w:left w:val="none" w:sz="0" w:space="0" w:color="auto"/>
                    <w:bottom w:val="none" w:sz="0" w:space="0" w:color="auto"/>
                    <w:right w:val="none" w:sz="0" w:space="0" w:color="auto"/>
                  </w:divBdr>
                </w:div>
                <w:div w:id="50305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153122">
      <w:bodyDiv w:val="1"/>
      <w:marLeft w:val="0"/>
      <w:marRight w:val="0"/>
      <w:marTop w:val="0"/>
      <w:marBottom w:val="0"/>
      <w:divBdr>
        <w:top w:val="none" w:sz="0" w:space="0" w:color="auto"/>
        <w:left w:val="none" w:sz="0" w:space="0" w:color="auto"/>
        <w:bottom w:val="none" w:sz="0" w:space="0" w:color="auto"/>
        <w:right w:val="none" w:sz="0" w:space="0" w:color="auto"/>
      </w:divBdr>
    </w:div>
    <w:div w:id="1288511184">
      <w:bodyDiv w:val="1"/>
      <w:marLeft w:val="0"/>
      <w:marRight w:val="0"/>
      <w:marTop w:val="0"/>
      <w:marBottom w:val="0"/>
      <w:divBdr>
        <w:top w:val="none" w:sz="0" w:space="0" w:color="auto"/>
        <w:left w:val="none" w:sz="0" w:space="0" w:color="auto"/>
        <w:bottom w:val="none" w:sz="0" w:space="0" w:color="auto"/>
        <w:right w:val="none" w:sz="0" w:space="0" w:color="auto"/>
      </w:divBdr>
    </w:div>
    <w:div w:id="1301031500">
      <w:bodyDiv w:val="1"/>
      <w:marLeft w:val="0"/>
      <w:marRight w:val="0"/>
      <w:marTop w:val="0"/>
      <w:marBottom w:val="0"/>
      <w:divBdr>
        <w:top w:val="none" w:sz="0" w:space="0" w:color="auto"/>
        <w:left w:val="none" w:sz="0" w:space="0" w:color="auto"/>
        <w:bottom w:val="none" w:sz="0" w:space="0" w:color="auto"/>
        <w:right w:val="none" w:sz="0" w:space="0" w:color="auto"/>
      </w:divBdr>
    </w:div>
    <w:div w:id="1313875696">
      <w:bodyDiv w:val="1"/>
      <w:marLeft w:val="0"/>
      <w:marRight w:val="0"/>
      <w:marTop w:val="0"/>
      <w:marBottom w:val="0"/>
      <w:divBdr>
        <w:top w:val="none" w:sz="0" w:space="0" w:color="auto"/>
        <w:left w:val="none" w:sz="0" w:space="0" w:color="auto"/>
        <w:bottom w:val="none" w:sz="0" w:space="0" w:color="auto"/>
        <w:right w:val="none" w:sz="0" w:space="0" w:color="auto"/>
      </w:divBdr>
    </w:div>
    <w:div w:id="1323437270">
      <w:bodyDiv w:val="1"/>
      <w:marLeft w:val="0"/>
      <w:marRight w:val="0"/>
      <w:marTop w:val="0"/>
      <w:marBottom w:val="0"/>
      <w:divBdr>
        <w:top w:val="none" w:sz="0" w:space="0" w:color="auto"/>
        <w:left w:val="none" w:sz="0" w:space="0" w:color="auto"/>
        <w:bottom w:val="none" w:sz="0" w:space="0" w:color="auto"/>
        <w:right w:val="none" w:sz="0" w:space="0" w:color="auto"/>
      </w:divBdr>
      <w:divsChild>
        <w:div w:id="110057560">
          <w:marLeft w:val="0"/>
          <w:marRight w:val="0"/>
          <w:marTop w:val="0"/>
          <w:marBottom w:val="0"/>
          <w:divBdr>
            <w:top w:val="none" w:sz="0" w:space="0" w:color="auto"/>
            <w:left w:val="none" w:sz="0" w:space="0" w:color="auto"/>
            <w:bottom w:val="none" w:sz="0" w:space="0" w:color="auto"/>
            <w:right w:val="none" w:sz="0" w:space="0" w:color="auto"/>
          </w:divBdr>
          <w:divsChild>
            <w:div w:id="1793475726">
              <w:marLeft w:val="0"/>
              <w:marRight w:val="0"/>
              <w:marTop w:val="0"/>
              <w:marBottom w:val="0"/>
              <w:divBdr>
                <w:top w:val="none" w:sz="0" w:space="0" w:color="auto"/>
                <w:left w:val="none" w:sz="0" w:space="0" w:color="auto"/>
                <w:bottom w:val="none" w:sz="0" w:space="0" w:color="auto"/>
                <w:right w:val="none" w:sz="0" w:space="0" w:color="auto"/>
              </w:divBdr>
              <w:divsChild>
                <w:div w:id="1292711505">
                  <w:marLeft w:val="0"/>
                  <w:marRight w:val="0"/>
                  <w:marTop w:val="0"/>
                  <w:marBottom w:val="0"/>
                  <w:divBdr>
                    <w:top w:val="none" w:sz="0" w:space="0" w:color="auto"/>
                    <w:left w:val="none" w:sz="0" w:space="0" w:color="auto"/>
                    <w:bottom w:val="none" w:sz="0" w:space="0" w:color="auto"/>
                    <w:right w:val="none" w:sz="0" w:space="0" w:color="auto"/>
                  </w:divBdr>
                </w:div>
                <w:div w:id="1400324513">
                  <w:marLeft w:val="0"/>
                  <w:marRight w:val="0"/>
                  <w:marTop w:val="0"/>
                  <w:marBottom w:val="0"/>
                  <w:divBdr>
                    <w:top w:val="none" w:sz="0" w:space="0" w:color="auto"/>
                    <w:left w:val="none" w:sz="0" w:space="0" w:color="auto"/>
                    <w:bottom w:val="none" w:sz="0" w:space="0" w:color="auto"/>
                    <w:right w:val="none" w:sz="0" w:space="0" w:color="auto"/>
                  </w:divBdr>
                </w:div>
                <w:div w:id="179490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642857">
      <w:bodyDiv w:val="1"/>
      <w:marLeft w:val="0"/>
      <w:marRight w:val="0"/>
      <w:marTop w:val="0"/>
      <w:marBottom w:val="0"/>
      <w:divBdr>
        <w:top w:val="none" w:sz="0" w:space="0" w:color="auto"/>
        <w:left w:val="none" w:sz="0" w:space="0" w:color="auto"/>
        <w:bottom w:val="none" w:sz="0" w:space="0" w:color="auto"/>
        <w:right w:val="none" w:sz="0" w:space="0" w:color="auto"/>
      </w:divBdr>
    </w:div>
    <w:div w:id="1391073560">
      <w:bodyDiv w:val="1"/>
      <w:marLeft w:val="0"/>
      <w:marRight w:val="0"/>
      <w:marTop w:val="0"/>
      <w:marBottom w:val="0"/>
      <w:divBdr>
        <w:top w:val="none" w:sz="0" w:space="0" w:color="auto"/>
        <w:left w:val="none" w:sz="0" w:space="0" w:color="auto"/>
        <w:bottom w:val="none" w:sz="0" w:space="0" w:color="auto"/>
        <w:right w:val="none" w:sz="0" w:space="0" w:color="auto"/>
      </w:divBdr>
    </w:div>
    <w:div w:id="1408696863">
      <w:bodyDiv w:val="1"/>
      <w:marLeft w:val="0"/>
      <w:marRight w:val="0"/>
      <w:marTop w:val="0"/>
      <w:marBottom w:val="0"/>
      <w:divBdr>
        <w:top w:val="none" w:sz="0" w:space="0" w:color="auto"/>
        <w:left w:val="none" w:sz="0" w:space="0" w:color="auto"/>
        <w:bottom w:val="none" w:sz="0" w:space="0" w:color="auto"/>
        <w:right w:val="none" w:sz="0" w:space="0" w:color="auto"/>
      </w:divBdr>
    </w:div>
    <w:div w:id="1430466321">
      <w:bodyDiv w:val="1"/>
      <w:marLeft w:val="0"/>
      <w:marRight w:val="0"/>
      <w:marTop w:val="0"/>
      <w:marBottom w:val="0"/>
      <w:divBdr>
        <w:top w:val="none" w:sz="0" w:space="0" w:color="auto"/>
        <w:left w:val="none" w:sz="0" w:space="0" w:color="auto"/>
        <w:bottom w:val="none" w:sz="0" w:space="0" w:color="auto"/>
        <w:right w:val="none" w:sz="0" w:space="0" w:color="auto"/>
      </w:divBdr>
    </w:div>
    <w:div w:id="1460759669">
      <w:bodyDiv w:val="1"/>
      <w:marLeft w:val="0"/>
      <w:marRight w:val="0"/>
      <w:marTop w:val="0"/>
      <w:marBottom w:val="0"/>
      <w:divBdr>
        <w:top w:val="none" w:sz="0" w:space="0" w:color="auto"/>
        <w:left w:val="none" w:sz="0" w:space="0" w:color="auto"/>
        <w:bottom w:val="none" w:sz="0" w:space="0" w:color="auto"/>
        <w:right w:val="none" w:sz="0" w:space="0" w:color="auto"/>
      </w:divBdr>
    </w:div>
    <w:div w:id="1467119607">
      <w:bodyDiv w:val="1"/>
      <w:marLeft w:val="0"/>
      <w:marRight w:val="0"/>
      <w:marTop w:val="0"/>
      <w:marBottom w:val="0"/>
      <w:divBdr>
        <w:top w:val="none" w:sz="0" w:space="0" w:color="auto"/>
        <w:left w:val="none" w:sz="0" w:space="0" w:color="auto"/>
        <w:bottom w:val="none" w:sz="0" w:space="0" w:color="auto"/>
        <w:right w:val="none" w:sz="0" w:space="0" w:color="auto"/>
      </w:divBdr>
      <w:divsChild>
        <w:div w:id="1256591900">
          <w:marLeft w:val="0"/>
          <w:marRight w:val="0"/>
          <w:marTop w:val="0"/>
          <w:marBottom w:val="0"/>
          <w:divBdr>
            <w:top w:val="none" w:sz="0" w:space="0" w:color="auto"/>
            <w:left w:val="none" w:sz="0" w:space="0" w:color="auto"/>
            <w:bottom w:val="none" w:sz="0" w:space="0" w:color="auto"/>
            <w:right w:val="none" w:sz="0" w:space="0" w:color="auto"/>
          </w:divBdr>
        </w:div>
        <w:div w:id="2069067266">
          <w:marLeft w:val="0"/>
          <w:marRight w:val="0"/>
          <w:marTop w:val="0"/>
          <w:marBottom w:val="0"/>
          <w:divBdr>
            <w:top w:val="none" w:sz="0" w:space="0" w:color="auto"/>
            <w:left w:val="none" w:sz="0" w:space="0" w:color="auto"/>
            <w:bottom w:val="none" w:sz="0" w:space="0" w:color="auto"/>
            <w:right w:val="none" w:sz="0" w:space="0" w:color="auto"/>
          </w:divBdr>
        </w:div>
      </w:divsChild>
    </w:div>
    <w:div w:id="1483809557">
      <w:bodyDiv w:val="1"/>
      <w:marLeft w:val="0"/>
      <w:marRight w:val="0"/>
      <w:marTop w:val="0"/>
      <w:marBottom w:val="0"/>
      <w:divBdr>
        <w:top w:val="none" w:sz="0" w:space="0" w:color="auto"/>
        <w:left w:val="none" w:sz="0" w:space="0" w:color="auto"/>
        <w:bottom w:val="none" w:sz="0" w:space="0" w:color="auto"/>
        <w:right w:val="none" w:sz="0" w:space="0" w:color="auto"/>
      </w:divBdr>
    </w:div>
    <w:div w:id="1543904094">
      <w:bodyDiv w:val="1"/>
      <w:marLeft w:val="0"/>
      <w:marRight w:val="0"/>
      <w:marTop w:val="0"/>
      <w:marBottom w:val="0"/>
      <w:divBdr>
        <w:top w:val="none" w:sz="0" w:space="0" w:color="auto"/>
        <w:left w:val="none" w:sz="0" w:space="0" w:color="auto"/>
        <w:bottom w:val="none" w:sz="0" w:space="0" w:color="auto"/>
        <w:right w:val="none" w:sz="0" w:space="0" w:color="auto"/>
      </w:divBdr>
    </w:div>
    <w:div w:id="1552154796">
      <w:bodyDiv w:val="1"/>
      <w:marLeft w:val="0"/>
      <w:marRight w:val="0"/>
      <w:marTop w:val="0"/>
      <w:marBottom w:val="0"/>
      <w:divBdr>
        <w:top w:val="none" w:sz="0" w:space="0" w:color="auto"/>
        <w:left w:val="none" w:sz="0" w:space="0" w:color="auto"/>
        <w:bottom w:val="none" w:sz="0" w:space="0" w:color="auto"/>
        <w:right w:val="none" w:sz="0" w:space="0" w:color="auto"/>
      </w:divBdr>
    </w:div>
    <w:div w:id="1562519489">
      <w:bodyDiv w:val="1"/>
      <w:marLeft w:val="0"/>
      <w:marRight w:val="0"/>
      <w:marTop w:val="0"/>
      <w:marBottom w:val="0"/>
      <w:divBdr>
        <w:top w:val="none" w:sz="0" w:space="0" w:color="auto"/>
        <w:left w:val="none" w:sz="0" w:space="0" w:color="auto"/>
        <w:bottom w:val="none" w:sz="0" w:space="0" w:color="auto"/>
        <w:right w:val="none" w:sz="0" w:space="0" w:color="auto"/>
      </w:divBdr>
    </w:div>
    <w:div w:id="1575310783">
      <w:bodyDiv w:val="1"/>
      <w:marLeft w:val="0"/>
      <w:marRight w:val="0"/>
      <w:marTop w:val="0"/>
      <w:marBottom w:val="0"/>
      <w:divBdr>
        <w:top w:val="none" w:sz="0" w:space="0" w:color="auto"/>
        <w:left w:val="none" w:sz="0" w:space="0" w:color="auto"/>
        <w:bottom w:val="none" w:sz="0" w:space="0" w:color="auto"/>
        <w:right w:val="none" w:sz="0" w:space="0" w:color="auto"/>
      </w:divBdr>
    </w:div>
    <w:div w:id="1580602687">
      <w:bodyDiv w:val="1"/>
      <w:marLeft w:val="0"/>
      <w:marRight w:val="0"/>
      <w:marTop w:val="0"/>
      <w:marBottom w:val="0"/>
      <w:divBdr>
        <w:top w:val="none" w:sz="0" w:space="0" w:color="auto"/>
        <w:left w:val="none" w:sz="0" w:space="0" w:color="auto"/>
        <w:bottom w:val="none" w:sz="0" w:space="0" w:color="auto"/>
        <w:right w:val="none" w:sz="0" w:space="0" w:color="auto"/>
      </w:divBdr>
    </w:div>
    <w:div w:id="1582791643">
      <w:bodyDiv w:val="1"/>
      <w:marLeft w:val="0"/>
      <w:marRight w:val="0"/>
      <w:marTop w:val="0"/>
      <w:marBottom w:val="0"/>
      <w:divBdr>
        <w:top w:val="none" w:sz="0" w:space="0" w:color="auto"/>
        <w:left w:val="none" w:sz="0" w:space="0" w:color="auto"/>
        <w:bottom w:val="none" w:sz="0" w:space="0" w:color="auto"/>
        <w:right w:val="none" w:sz="0" w:space="0" w:color="auto"/>
      </w:divBdr>
    </w:div>
    <w:div w:id="1584726251">
      <w:bodyDiv w:val="1"/>
      <w:marLeft w:val="0"/>
      <w:marRight w:val="0"/>
      <w:marTop w:val="0"/>
      <w:marBottom w:val="0"/>
      <w:divBdr>
        <w:top w:val="none" w:sz="0" w:space="0" w:color="auto"/>
        <w:left w:val="none" w:sz="0" w:space="0" w:color="auto"/>
        <w:bottom w:val="none" w:sz="0" w:space="0" w:color="auto"/>
        <w:right w:val="none" w:sz="0" w:space="0" w:color="auto"/>
      </w:divBdr>
    </w:div>
    <w:div w:id="1592346936">
      <w:bodyDiv w:val="1"/>
      <w:marLeft w:val="0"/>
      <w:marRight w:val="0"/>
      <w:marTop w:val="0"/>
      <w:marBottom w:val="0"/>
      <w:divBdr>
        <w:top w:val="none" w:sz="0" w:space="0" w:color="auto"/>
        <w:left w:val="none" w:sz="0" w:space="0" w:color="auto"/>
        <w:bottom w:val="none" w:sz="0" w:space="0" w:color="auto"/>
        <w:right w:val="none" w:sz="0" w:space="0" w:color="auto"/>
      </w:divBdr>
    </w:div>
    <w:div w:id="1604994713">
      <w:bodyDiv w:val="1"/>
      <w:marLeft w:val="0"/>
      <w:marRight w:val="0"/>
      <w:marTop w:val="0"/>
      <w:marBottom w:val="0"/>
      <w:divBdr>
        <w:top w:val="none" w:sz="0" w:space="0" w:color="auto"/>
        <w:left w:val="none" w:sz="0" w:space="0" w:color="auto"/>
        <w:bottom w:val="none" w:sz="0" w:space="0" w:color="auto"/>
        <w:right w:val="none" w:sz="0" w:space="0" w:color="auto"/>
      </w:divBdr>
    </w:div>
    <w:div w:id="1610508814">
      <w:bodyDiv w:val="1"/>
      <w:marLeft w:val="0"/>
      <w:marRight w:val="0"/>
      <w:marTop w:val="0"/>
      <w:marBottom w:val="0"/>
      <w:divBdr>
        <w:top w:val="none" w:sz="0" w:space="0" w:color="auto"/>
        <w:left w:val="none" w:sz="0" w:space="0" w:color="auto"/>
        <w:bottom w:val="none" w:sz="0" w:space="0" w:color="auto"/>
        <w:right w:val="none" w:sz="0" w:space="0" w:color="auto"/>
      </w:divBdr>
    </w:div>
    <w:div w:id="1651322826">
      <w:bodyDiv w:val="1"/>
      <w:marLeft w:val="0"/>
      <w:marRight w:val="0"/>
      <w:marTop w:val="0"/>
      <w:marBottom w:val="0"/>
      <w:divBdr>
        <w:top w:val="none" w:sz="0" w:space="0" w:color="auto"/>
        <w:left w:val="none" w:sz="0" w:space="0" w:color="auto"/>
        <w:bottom w:val="none" w:sz="0" w:space="0" w:color="auto"/>
        <w:right w:val="none" w:sz="0" w:space="0" w:color="auto"/>
      </w:divBdr>
    </w:div>
    <w:div w:id="1652518818">
      <w:bodyDiv w:val="1"/>
      <w:marLeft w:val="0"/>
      <w:marRight w:val="0"/>
      <w:marTop w:val="0"/>
      <w:marBottom w:val="0"/>
      <w:divBdr>
        <w:top w:val="none" w:sz="0" w:space="0" w:color="auto"/>
        <w:left w:val="none" w:sz="0" w:space="0" w:color="auto"/>
        <w:bottom w:val="none" w:sz="0" w:space="0" w:color="auto"/>
        <w:right w:val="none" w:sz="0" w:space="0" w:color="auto"/>
      </w:divBdr>
    </w:div>
    <w:div w:id="1688562134">
      <w:bodyDiv w:val="1"/>
      <w:marLeft w:val="0"/>
      <w:marRight w:val="0"/>
      <w:marTop w:val="0"/>
      <w:marBottom w:val="0"/>
      <w:divBdr>
        <w:top w:val="none" w:sz="0" w:space="0" w:color="auto"/>
        <w:left w:val="none" w:sz="0" w:space="0" w:color="auto"/>
        <w:bottom w:val="none" w:sz="0" w:space="0" w:color="auto"/>
        <w:right w:val="none" w:sz="0" w:space="0" w:color="auto"/>
      </w:divBdr>
    </w:div>
    <w:div w:id="1697653232">
      <w:bodyDiv w:val="1"/>
      <w:marLeft w:val="0"/>
      <w:marRight w:val="0"/>
      <w:marTop w:val="0"/>
      <w:marBottom w:val="0"/>
      <w:divBdr>
        <w:top w:val="none" w:sz="0" w:space="0" w:color="auto"/>
        <w:left w:val="none" w:sz="0" w:space="0" w:color="auto"/>
        <w:bottom w:val="none" w:sz="0" w:space="0" w:color="auto"/>
        <w:right w:val="none" w:sz="0" w:space="0" w:color="auto"/>
      </w:divBdr>
    </w:div>
    <w:div w:id="1755785004">
      <w:bodyDiv w:val="1"/>
      <w:marLeft w:val="0"/>
      <w:marRight w:val="0"/>
      <w:marTop w:val="0"/>
      <w:marBottom w:val="0"/>
      <w:divBdr>
        <w:top w:val="none" w:sz="0" w:space="0" w:color="auto"/>
        <w:left w:val="none" w:sz="0" w:space="0" w:color="auto"/>
        <w:bottom w:val="none" w:sz="0" w:space="0" w:color="auto"/>
        <w:right w:val="none" w:sz="0" w:space="0" w:color="auto"/>
      </w:divBdr>
    </w:div>
    <w:div w:id="1766346365">
      <w:bodyDiv w:val="1"/>
      <w:marLeft w:val="0"/>
      <w:marRight w:val="0"/>
      <w:marTop w:val="0"/>
      <w:marBottom w:val="0"/>
      <w:divBdr>
        <w:top w:val="none" w:sz="0" w:space="0" w:color="auto"/>
        <w:left w:val="none" w:sz="0" w:space="0" w:color="auto"/>
        <w:bottom w:val="none" w:sz="0" w:space="0" w:color="auto"/>
        <w:right w:val="none" w:sz="0" w:space="0" w:color="auto"/>
      </w:divBdr>
    </w:div>
    <w:div w:id="1775398273">
      <w:bodyDiv w:val="1"/>
      <w:marLeft w:val="0"/>
      <w:marRight w:val="0"/>
      <w:marTop w:val="0"/>
      <w:marBottom w:val="0"/>
      <w:divBdr>
        <w:top w:val="none" w:sz="0" w:space="0" w:color="auto"/>
        <w:left w:val="none" w:sz="0" w:space="0" w:color="auto"/>
        <w:bottom w:val="none" w:sz="0" w:space="0" w:color="auto"/>
        <w:right w:val="none" w:sz="0" w:space="0" w:color="auto"/>
      </w:divBdr>
    </w:div>
    <w:div w:id="1777288427">
      <w:bodyDiv w:val="1"/>
      <w:marLeft w:val="0"/>
      <w:marRight w:val="0"/>
      <w:marTop w:val="0"/>
      <w:marBottom w:val="0"/>
      <w:divBdr>
        <w:top w:val="none" w:sz="0" w:space="0" w:color="auto"/>
        <w:left w:val="none" w:sz="0" w:space="0" w:color="auto"/>
        <w:bottom w:val="none" w:sz="0" w:space="0" w:color="auto"/>
        <w:right w:val="none" w:sz="0" w:space="0" w:color="auto"/>
      </w:divBdr>
    </w:div>
    <w:div w:id="1779716348">
      <w:bodyDiv w:val="1"/>
      <w:marLeft w:val="0"/>
      <w:marRight w:val="0"/>
      <w:marTop w:val="0"/>
      <w:marBottom w:val="0"/>
      <w:divBdr>
        <w:top w:val="none" w:sz="0" w:space="0" w:color="auto"/>
        <w:left w:val="none" w:sz="0" w:space="0" w:color="auto"/>
        <w:bottom w:val="none" w:sz="0" w:space="0" w:color="auto"/>
        <w:right w:val="none" w:sz="0" w:space="0" w:color="auto"/>
      </w:divBdr>
    </w:div>
    <w:div w:id="1780755953">
      <w:bodyDiv w:val="1"/>
      <w:marLeft w:val="0"/>
      <w:marRight w:val="0"/>
      <w:marTop w:val="0"/>
      <w:marBottom w:val="0"/>
      <w:divBdr>
        <w:top w:val="none" w:sz="0" w:space="0" w:color="auto"/>
        <w:left w:val="none" w:sz="0" w:space="0" w:color="auto"/>
        <w:bottom w:val="none" w:sz="0" w:space="0" w:color="auto"/>
        <w:right w:val="none" w:sz="0" w:space="0" w:color="auto"/>
      </w:divBdr>
    </w:div>
    <w:div w:id="1802990498">
      <w:bodyDiv w:val="1"/>
      <w:marLeft w:val="0"/>
      <w:marRight w:val="0"/>
      <w:marTop w:val="0"/>
      <w:marBottom w:val="0"/>
      <w:divBdr>
        <w:top w:val="none" w:sz="0" w:space="0" w:color="auto"/>
        <w:left w:val="none" w:sz="0" w:space="0" w:color="auto"/>
        <w:bottom w:val="none" w:sz="0" w:space="0" w:color="auto"/>
        <w:right w:val="none" w:sz="0" w:space="0" w:color="auto"/>
      </w:divBdr>
      <w:divsChild>
        <w:div w:id="1100566056">
          <w:marLeft w:val="0"/>
          <w:marRight w:val="0"/>
          <w:marTop w:val="0"/>
          <w:marBottom w:val="0"/>
          <w:divBdr>
            <w:top w:val="none" w:sz="0" w:space="0" w:color="auto"/>
            <w:left w:val="none" w:sz="0" w:space="0" w:color="auto"/>
            <w:bottom w:val="none" w:sz="0" w:space="0" w:color="auto"/>
            <w:right w:val="none" w:sz="0" w:space="0" w:color="auto"/>
          </w:divBdr>
          <w:divsChild>
            <w:div w:id="1552810853">
              <w:marLeft w:val="0"/>
              <w:marRight w:val="0"/>
              <w:marTop w:val="0"/>
              <w:marBottom w:val="0"/>
              <w:divBdr>
                <w:top w:val="none" w:sz="0" w:space="0" w:color="auto"/>
                <w:left w:val="none" w:sz="0" w:space="0" w:color="auto"/>
                <w:bottom w:val="none" w:sz="0" w:space="0" w:color="auto"/>
                <w:right w:val="none" w:sz="0" w:space="0" w:color="auto"/>
              </w:divBdr>
              <w:divsChild>
                <w:div w:id="129178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049126">
      <w:bodyDiv w:val="1"/>
      <w:marLeft w:val="0"/>
      <w:marRight w:val="0"/>
      <w:marTop w:val="0"/>
      <w:marBottom w:val="0"/>
      <w:divBdr>
        <w:top w:val="none" w:sz="0" w:space="0" w:color="auto"/>
        <w:left w:val="none" w:sz="0" w:space="0" w:color="auto"/>
        <w:bottom w:val="none" w:sz="0" w:space="0" w:color="auto"/>
        <w:right w:val="none" w:sz="0" w:space="0" w:color="auto"/>
      </w:divBdr>
    </w:div>
    <w:div w:id="1860927465">
      <w:bodyDiv w:val="1"/>
      <w:marLeft w:val="0"/>
      <w:marRight w:val="0"/>
      <w:marTop w:val="0"/>
      <w:marBottom w:val="0"/>
      <w:divBdr>
        <w:top w:val="none" w:sz="0" w:space="0" w:color="auto"/>
        <w:left w:val="none" w:sz="0" w:space="0" w:color="auto"/>
        <w:bottom w:val="none" w:sz="0" w:space="0" w:color="auto"/>
        <w:right w:val="none" w:sz="0" w:space="0" w:color="auto"/>
      </w:divBdr>
    </w:div>
    <w:div w:id="1904677688">
      <w:bodyDiv w:val="1"/>
      <w:marLeft w:val="0"/>
      <w:marRight w:val="0"/>
      <w:marTop w:val="0"/>
      <w:marBottom w:val="0"/>
      <w:divBdr>
        <w:top w:val="none" w:sz="0" w:space="0" w:color="auto"/>
        <w:left w:val="none" w:sz="0" w:space="0" w:color="auto"/>
        <w:bottom w:val="none" w:sz="0" w:space="0" w:color="auto"/>
        <w:right w:val="none" w:sz="0" w:space="0" w:color="auto"/>
      </w:divBdr>
    </w:div>
    <w:div w:id="1918635935">
      <w:bodyDiv w:val="1"/>
      <w:marLeft w:val="0"/>
      <w:marRight w:val="0"/>
      <w:marTop w:val="0"/>
      <w:marBottom w:val="0"/>
      <w:divBdr>
        <w:top w:val="none" w:sz="0" w:space="0" w:color="auto"/>
        <w:left w:val="none" w:sz="0" w:space="0" w:color="auto"/>
        <w:bottom w:val="none" w:sz="0" w:space="0" w:color="auto"/>
        <w:right w:val="none" w:sz="0" w:space="0" w:color="auto"/>
      </w:divBdr>
    </w:div>
    <w:div w:id="1961181772">
      <w:bodyDiv w:val="1"/>
      <w:marLeft w:val="0"/>
      <w:marRight w:val="0"/>
      <w:marTop w:val="0"/>
      <w:marBottom w:val="0"/>
      <w:divBdr>
        <w:top w:val="none" w:sz="0" w:space="0" w:color="auto"/>
        <w:left w:val="none" w:sz="0" w:space="0" w:color="auto"/>
        <w:bottom w:val="none" w:sz="0" w:space="0" w:color="auto"/>
        <w:right w:val="none" w:sz="0" w:space="0" w:color="auto"/>
      </w:divBdr>
    </w:div>
    <w:div w:id="2003310759">
      <w:bodyDiv w:val="1"/>
      <w:marLeft w:val="0"/>
      <w:marRight w:val="0"/>
      <w:marTop w:val="0"/>
      <w:marBottom w:val="0"/>
      <w:divBdr>
        <w:top w:val="none" w:sz="0" w:space="0" w:color="auto"/>
        <w:left w:val="none" w:sz="0" w:space="0" w:color="auto"/>
        <w:bottom w:val="none" w:sz="0" w:space="0" w:color="auto"/>
        <w:right w:val="none" w:sz="0" w:space="0" w:color="auto"/>
      </w:divBdr>
    </w:div>
    <w:div w:id="2011709501">
      <w:bodyDiv w:val="1"/>
      <w:marLeft w:val="0"/>
      <w:marRight w:val="0"/>
      <w:marTop w:val="0"/>
      <w:marBottom w:val="0"/>
      <w:divBdr>
        <w:top w:val="none" w:sz="0" w:space="0" w:color="auto"/>
        <w:left w:val="none" w:sz="0" w:space="0" w:color="auto"/>
        <w:bottom w:val="none" w:sz="0" w:space="0" w:color="auto"/>
        <w:right w:val="none" w:sz="0" w:space="0" w:color="auto"/>
      </w:divBdr>
    </w:div>
    <w:div w:id="2038120857">
      <w:bodyDiv w:val="1"/>
      <w:marLeft w:val="0"/>
      <w:marRight w:val="0"/>
      <w:marTop w:val="0"/>
      <w:marBottom w:val="0"/>
      <w:divBdr>
        <w:top w:val="none" w:sz="0" w:space="0" w:color="auto"/>
        <w:left w:val="none" w:sz="0" w:space="0" w:color="auto"/>
        <w:bottom w:val="none" w:sz="0" w:space="0" w:color="auto"/>
        <w:right w:val="none" w:sz="0" w:space="0" w:color="auto"/>
      </w:divBdr>
    </w:div>
    <w:div w:id="2044864531">
      <w:bodyDiv w:val="1"/>
      <w:marLeft w:val="0"/>
      <w:marRight w:val="0"/>
      <w:marTop w:val="0"/>
      <w:marBottom w:val="0"/>
      <w:divBdr>
        <w:top w:val="none" w:sz="0" w:space="0" w:color="auto"/>
        <w:left w:val="none" w:sz="0" w:space="0" w:color="auto"/>
        <w:bottom w:val="none" w:sz="0" w:space="0" w:color="auto"/>
        <w:right w:val="none" w:sz="0" w:space="0" w:color="auto"/>
      </w:divBdr>
    </w:div>
    <w:div w:id="2045321247">
      <w:bodyDiv w:val="1"/>
      <w:marLeft w:val="0"/>
      <w:marRight w:val="0"/>
      <w:marTop w:val="0"/>
      <w:marBottom w:val="0"/>
      <w:divBdr>
        <w:top w:val="none" w:sz="0" w:space="0" w:color="auto"/>
        <w:left w:val="none" w:sz="0" w:space="0" w:color="auto"/>
        <w:bottom w:val="none" w:sz="0" w:space="0" w:color="auto"/>
        <w:right w:val="none" w:sz="0" w:space="0" w:color="auto"/>
      </w:divBdr>
    </w:div>
    <w:div w:id="2047027843">
      <w:bodyDiv w:val="1"/>
      <w:marLeft w:val="0"/>
      <w:marRight w:val="0"/>
      <w:marTop w:val="0"/>
      <w:marBottom w:val="0"/>
      <w:divBdr>
        <w:top w:val="none" w:sz="0" w:space="0" w:color="auto"/>
        <w:left w:val="none" w:sz="0" w:space="0" w:color="auto"/>
        <w:bottom w:val="none" w:sz="0" w:space="0" w:color="auto"/>
        <w:right w:val="none" w:sz="0" w:space="0" w:color="auto"/>
      </w:divBdr>
    </w:div>
    <w:div w:id="2061173786">
      <w:bodyDiv w:val="1"/>
      <w:marLeft w:val="0"/>
      <w:marRight w:val="0"/>
      <w:marTop w:val="0"/>
      <w:marBottom w:val="0"/>
      <w:divBdr>
        <w:top w:val="none" w:sz="0" w:space="0" w:color="auto"/>
        <w:left w:val="none" w:sz="0" w:space="0" w:color="auto"/>
        <w:bottom w:val="none" w:sz="0" w:space="0" w:color="auto"/>
        <w:right w:val="none" w:sz="0" w:space="0" w:color="auto"/>
      </w:divBdr>
    </w:div>
    <w:div w:id="2064912773">
      <w:bodyDiv w:val="1"/>
      <w:marLeft w:val="0"/>
      <w:marRight w:val="0"/>
      <w:marTop w:val="0"/>
      <w:marBottom w:val="0"/>
      <w:divBdr>
        <w:top w:val="none" w:sz="0" w:space="0" w:color="auto"/>
        <w:left w:val="none" w:sz="0" w:space="0" w:color="auto"/>
        <w:bottom w:val="none" w:sz="0" w:space="0" w:color="auto"/>
        <w:right w:val="none" w:sz="0" w:space="0" w:color="auto"/>
      </w:divBdr>
    </w:div>
    <w:div w:id="2073262500">
      <w:bodyDiv w:val="1"/>
      <w:marLeft w:val="0"/>
      <w:marRight w:val="0"/>
      <w:marTop w:val="0"/>
      <w:marBottom w:val="0"/>
      <w:divBdr>
        <w:top w:val="none" w:sz="0" w:space="0" w:color="auto"/>
        <w:left w:val="none" w:sz="0" w:space="0" w:color="auto"/>
        <w:bottom w:val="none" w:sz="0" w:space="0" w:color="auto"/>
        <w:right w:val="none" w:sz="0" w:space="0" w:color="auto"/>
      </w:divBdr>
    </w:div>
    <w:div w:id="2078547783">
      <w:bodyDiv w:val="1"/>
      <w:marLeft w:val="0"/>
      <w:marRight w:val="0"/>
      <w:marTop w:val="0"/>
      <w:marBottom w:val="0"/>
      <w:divBdr>
        <w:top w:val="none" w:sz="0" w:space="0" w:color="auto"/>
        <w:left w:val="none" w:sz="0" w:space="0" w:color="auto"/>
        <w:bottom w:val="none" w:sz="0" w:space="0" w:color="auto"/>
        <w:right w:val="none" w:sz="0" w:space="0" w:color="auto"/>
      </w:divBdr>
    </w:div>
    <w:div w:id="2100564703">
      <w:bodyDiv w:val="1"/>
      <w:marLeft w:val="0"/>
      <w:marRight w:val="0"/>
      <w:marTop w:val="0"/>
      <w:marBottom w:val="0"/>
      <w:divBdr>
        <w:top w:val="none" w:sz="0" w:space="0" w:color="auto"/>
        <w:left w:val="none" w:sz="0" w:space="0" w:color="auto"/>
        <w:bottom w:val="none" w:sz="0" w:space="0" w:color="auto"/>
        <w:right w:val="none" w:sz="0" w:space="0" w:color="auto"/>
      </w:divBdr>
    </w:div>
    <w:div w:id="2122602470">
      <w:bodyDiv w:val="1"/>
      <w:marLeft w:val="0"/>
      <w:marRight w:val="0"/>
      <w:marTop w:val="0"/>
      <w:marBottom w:val="0"/>
      <w:divBdr>
        <w:top w:val="none" w:sz="0" w:space="0" w:color="auto"/>
        <w:left w:val="none" w:sz="0" w:space="0" w:color="auto"/>
        <w:bottom w:val="none" w:sz="0" w:space="0" w:color="auto"/>
        <w:right w:val="none" w:sz="0" w:space="0" w:color="auto"/>
      </w:divBdr>
    </w:div>
    <w:div w:id="2125270379">
      <w:bodyDiv w:val="1"/>
      <w:marLeft w:val="0"/>
      <w:marRight w:val="0"/>
      <w:marTop w:val="0"/>
      <w:marBottom w:val="0"/>
      <w:divBdr>
        <w:top w:val="none" w:sz="0" w:space="0" w:color="auto"/>
        <w:left w:val="none" w:sz="0" w:space="0" w:color="auto"/>
        <w:bottom w:val="none" w:sz="0" w:space="0" w:color="auto"/>
        <w:right w:val="none" w:sz="0" w:space="0" w:color="auto"/>
      </w:divBdr>
    </w:div>
    <w:div w:id="2126265166">
      <w:bodyDiv w:val="1"/>
      <w:marLeft w:val="0"/>
      <w:marRight w:val="0"/>
      <w:marTop w:val="0"/>
      <w:marBottom w:val="0"/>
      <w:divBdr>
        <w:top w:val="none" w:sz="0" w:space="0" w:color="auto"/>
        <w:left w:val="none" w:sz="0" w:space="0" w:color="auto"/>
        <w:bottom w:val="none" w:sz="0" w:space="0" w:color="auto"/>
        <w:right w:val="none" w:sz="0" w:space="0" w:color="auto"/>
      </w:divBdr>
    </w:div>
    <w:div w:id="2141217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microsoft.com/office/2020/10/relationships/intelligence" Target="intelligence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1F6F34-66DC-1040-8B87-C37937108473}">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Individual Written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1B8659-63F9-FC4D-BA87-CEEDFE285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12</Pages>
  <Words>3086</Words>
  <Characters>17595</Characters>
  <Application>Microsoft Office Word</Application>
  <DocSecurity>0</DocSecurity>
  <Lines>146</Lines>
  <Paragraphs>41</Paragraphs>
  <ScaleCrop>false</ScaleCrop>
  <Company/>
  <LinksUpToDate>false</LinksUpToDate>
  <CharactersWithSpaces>20640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Birmingham Learning Centre</dc:title>
  <dc:subject>Module code: BMSW 5104 Managing Projects in the Workplace</dc:subject>
  <dc:creator>Dilyana Fileva-Nikolova (Student number: 1920825)</dc:creator>
  <cp:keywords/>
  <dc:description/>
  <cp:lastModifiedBy>Dilyana Fileva-Nikolova (1920825)</cp:lastModifiedBy>
  <cp:revision>2346</cp:revision>
  <dcterms:created xsi:type="dcterms:W3CDTF">2022-03-17T20:11:00Z</dcterms:created>
  <dcterms:modified xsi:type="dcterms:W3CDTF">2022-07-22T15:19:00Z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documentId_7161</vt:lpwstr>
  </property>
  <property fmtid="{D5CDD505-2E9C-101B-9397-08002B2CF9AE}" pid="3" name="grammarly_documentContext">
    <vt:lpwstr>{"goals":[],"domain":"general","emotions":[],"dialect":"british"}</vt:lpwstr>
  </property>
</Properties>
</file>