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73B3B"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418804D4"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74C9EAE6"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61AD559A" w14:textId="77777777" w:rsidR="001932E1" w:rsidRDefault="001932E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6643B340" w14:textId="77777777" w:rsidR="00D84F9A" w:rsidRDefault="00D84F9A" w:rsidP="00EA6271">
      <w:pPr>
        <w:jc w:val="center"/>
        <w:rPr>
          <w:shd w:val="clear" w:color="auto" w:fill="FFFFFF"/>
          <w:lang w:val="en-US"/>
        </w:rPr>
      </w:pPr>
    </w:p>
    <w:p w14:paraId="1D8D5218" w14:textId="7A4A63D5" w:rsidR="001932E1" w:rsidRDefault="001932E1" w:rsidP="00EA6271">
      <w:pPr>
        <w:jc w:val="center"/>
        <w:rPr>
          <w:shd w:val="clear" w:color="auto" w:fill="FFFFFF"/>
          <w:lang w:val="en-US"/>
        </w:rPr>
      </w:pPr>
      <w:r>
        <w:rPr>
          <w:shd w:val="clear" w:color="auto" w:fill="FFFFFF"/>
          <w:lang w:val="en-US"/>
        </w:rPr>
        <w:t>THE CULTURE OF APPLE INC.</w:t>
      </w:r>
    </w:p>
    <w:p w14:paraId="12E4D266" w14:textId="77777777" w:rsidR="00EA6271" w:rsidRDefault="00EA6271" w:rsidP="00EA6271">
      <w:pPr>
        <w:jc w:val="center"/>
        <w:rPr>
          <w:shd w:val="clear" w:color="auto" w:fill="FFFFFF"/>
        </w:rPr>
      </w:pPr>
    </w:p>
    <w:p w14:paraId="5193240E" w14:textId="6F685BCF" w:rsidR="001932E1" w:rsidRDefault="001932E1" w:rsidP="00EA6271">
      <w:pPr>
        <w:jc w:val="center"/>
        <w:rPr>
          <w:shd w:val="clear" w:color="auto" w:fill="FFFFFF"/>
          <w:lang w:val="en-US"/>
        </w:rPr>
      </w:pPr>
      <w:proofErr w:type="spellStart"/>
      <w:r>
        <w:rPr>
          <w:shd w:val="clear" w:color="auto" w:fill="FFFFFF"/>
          <w:lang w:val="en-US"/>
        </w:rPr>
        <w:t>Andreea</w:t>
      </w:r>
      <w:proofErr w:type="spellEnd"/>
      <w:r>
        <w:rPr>
          <w:shd w:val="clear" w:color="auto" w:fill="FFFFFF"/>
          <w:lang w:val="en-US"/>
        </w:rPr>
        <w:t xml:space="preserve"> – Raluca </w:t>
      </w:r>
      <w:proofErr w:type="spellStart"/>
      <w:r>
        <w:rPr>
          <w:shd w:val="clear" w:color="auto" w:fill="FFFFFF"/>
          <w:lang w:val="en-US"/>
        </w:rPr>
        <w:t>Mocanu</w:t>
      </w:r>
      <w:proofErr w:type="spellEnd"/>
    </w:p>
    <w:p w14:paraId="1196FC5A" w14:textId="77777777" w:rsidR="00EA6271" w:rsidRDefault="00EA6271" w:rsidP="00EA6271">
      <w:pPr>
        <w:jc w:val="center"/>
        <w:rPr>
          <w:shd w:val="clear" w:color="auto" w:fill="FFFFFF"/>
        </w:rPr>
      </w:pPr>
    </w:p>
    <w:p w14:paraId="18E5DAF7" w14:textId="685BCEC0" w:rsidR="001932E1" w:rsidRDefault="001932E1" w:rsidP="00EA6271">
      <w:pPr>
        <w:jc w:val="center"/>
        <w:rPr>
          <w:shd w:val="clear" w:color="auto" w:fill="FFFFFF"/>
          <w:lang w:val="en-GB"/>
        </w:rPr>
      </w:pPr>
      <w:r>
        <w:rPr>
          <w:shd w:val="clear" w:color="auto" w:fill="FFFFFF"/>
          <w:lang w:val="en-GB"/>
        </w:rPr>
        <w:t>1919375</w:t>
      </w:r>
    </w:p>
    <w:p w14:paraId="25179596" w14:textId="77777777" w:rsidR="00EA6271" w:rsidRDefault="00EA6271" w:rsidP="00EA6271">
      <w:pPr>
        <w:jc w:val="center"/>
        <w:rPr>
          <w:shd w:val="clear" w:color="auto" w:fill="FFFFFF"/>
          <w:lang w:val="en-GB"/>
        </w:rPr>
      </w:pPr>
    </w:p>
    <w:p w14:paraId="482E6448" w14:textId="14D25C4F" w:rsidR="001932E1" w:rsidRDefault="001932E1" w:rsidP="00EA6271">
      <w:pPr>
        <w:jc w:val="center"/>
        <w:rPr>
          <w:shd w:val="clear" w:color="auto" w:fill="FFFFFF"/>
          <w:lang w:val="en-US"/>
        </w:rPr>
      </w:pPr>
      <w:proofErr w:type="spellStart"/>
      <w:r>
        <w:rPr>
          <w:shd w:val="clear" w:color="auto" w:fill="FFFFFF"/>
          <w:lang w:val="en-US"/>
        </w:rPr>
        <w:t>Univeristy</w:t>
      </w:r>
      <w:proofErr w:type="spellEnd"/>
      <w:r>
        <w:rPr>
          <w:shd w:val="clear" w:color="auto" w:fill="FFFFFF"/>
          <w:lang w:val="en-US"/>
        </w:rPr>
        <w:t xml:space="preserve"> Of Wales Trinity Saint David</w:t>
      </w:r>
    </w:p>
    <w:p w14:paraId="652BFABE" w14:textId="77777777" w:rsidR="00EA6271" w:rsidRDefault="00EA6271" w:rsidP="00EA6271">
      <w:pPr>
        <w:jc w:val="center"/>
        <w:rPr>
          <w:shd w:val="clear" w:color="auto" w:fill="FFFFFF"/>
        </w:rPr>
      </w:pPr>
    </w:p>
    <w:p w14:paraId="74764A88" w14:textId="4E407D2F" w:rsidR="001932E1" w:rsidRDefault="001932E1" w:rsidP="00EA6271">
      <w:pPr>
        <w:jc w:val="center"/>
        <w:rPr>
          <w:shd w:val="clear" w:color="auto" w:fill="FFFFFF"/>
          <w:lang w:val="en-US"/>
        </w:rPr>
      </w:pPr>
      <w:r>
        <w:rPr>
          <w:shd w:val="clear" w:color="auto" w:fill="FFFFFF"/>
          <w:lang w:val="en-US"/>
        </w:rPr>
        <w:t>Component Two</w:t>
      </w:r>
    </w:p>
    <w:p w14:paraId="1B0F533C" w14:textId="35F8F280" w:rsidR="00D84F9A" w:rsidRDefault="00D84F9A" w:rsidP="00EA6271">
      <w:pPr>
        <w:jc w:val="center"/>
        <w:rPr>
          <w:shd w:val="clear" w:color="auto" w:fill="FFFFFF"/>
          <w:lang w:val="en-US"/>
        </w:rPr>
      </w:pPr>
    </w:p>
    <w:p w14:paraId="2A7BD9D7" w14:textId="6C60CF91"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5907CBEF" w14:textId="1B277D26"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54F8CECE" w14:textId="682290EC"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11E90A5" w14:textId="5C9FB46D"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75D9930F" w14:textId="36EBA202"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08B2EE70" w14:textId="5371EBA5"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5469F22E" w14:textId="7F7CB55C"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6E4684C7" w14:textId="2260B7F6"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737E20F8" w14:textId="48C3CAAC"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A42F6A3" w14:textId="633F4621"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0D724A8A" w14:textId="77777777" w:rsidR="00EA6271" w:rsidRDefault="00EA6271"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152D201A" w14:textId="7F353F96"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38D55BE6" w14:textId="6C334A83" w:rsidR="00D84F9A" w:rsidRDefault="00D84F9A" w:rsidP="001932E1">
      <w:pPr>
        <w:spacing w:line="480" w:lineRule="auto"/>
        <w:ind w:left="960" w:hangingChars="400" w:hanging="960"/>
        <w:jc w:val="center"/>
        <w:rPr>
          <w:rFonts w:ascii="Times New Roman" w:eastAsia="Arial" w:hAnsi="Times New Roman" w:cs="Times New Roman"/>
          <w:color w:val="000000"/>
          <w:shd w:val="clear" w:color="auto" w:fill="FFFFFF"/>
          <w:lang w:val="en-US"/>
        </w:rPr>
      </w:pPr>
    </w:p>
    <w:p w14:paraId="35391AC0" w14:textId="4170A1CF" w:rsidR="00D84F9A" w:rsidRDefault="00D84F9A" w:rsidP="00D84F9A">
      <w:pPr>
        <w:pStyle w:val="Heading2"/>
      </w:pPr>
      <w:bookmarkStart w:id="0" w:name="_Toc17191"/>
      <w:bookmarkStart w:id="1" w:name="_Toc99062002"/>
      <w:r>
        <w:lastRenderedPageBreak/>
        <w:t>Executive Summary</w:t>
      </w:r>
      <w:bookmarkEnd w:id="0"/>
      <w:bookmarkEnd w:id="1"/>
    </w:p>
    <w:p w14:paraId="18FC6C4D" w14:textId="77777777" w:rsidR="00D84F9A" w:rsidRPr="00D84F9A" w:rsidRDefault="00D84F9A" w:rsidP="00D84F9A"/>
    <w:p w14:paraId="6AC40141" w14:textId="6D0E40B3" w:rsidR="00D84F9A" w:rsidRDefault="00D84F9A" w:rsidP="00D84F9A">
      <w:pPr>
        <w:ind w:firstLine="720"/>
        <w:rPr>
          <w:lang w:val="en-US" w:eastAsia="zh-CN"/>
        </w:rPr>
      </w:pPr>
      <w:r>
        <w:rPr>
          <w:lang w:val="en-US" w:eastAsia="zh-CN"/>
        </w:rPr>
        <w:t xml:space="preserve">Apple is one of the most successful tech companies </w:t>
      </w:r>
      <w:proofErr w:type="spellStart"/>
      <w:r>
        <w:rPr>
          <w:lang w:val="en-US" w:eastAsia="zh-CN"/>
        </w:rPr>
        <w:t>recognised</w:t>
      </w:r>
      <w:proofErr w:type="spellEnd"/>
      <w:r>
        <w:rPr>
          <w:lang w:val="en-US" w:eastAsia="zh-CN"/>
        </w:rPr>
        <w:t xml:space="preserve"> as the world’s first company to be valued at one trillion dollars. The company has achieved global success despite its humble origins. What factors have played a role in the </w:t>
      </w:r>
      <w:proofErr w:type="spellStart"/>
      <w:r>
        <w:rPr>
          <w:lang w:val="en-US" w:eastAsia="zh-CN"/>
        </w:rPr>
        <w:t>organisation’s</w:t>
      </w:r>
      <w:proofErr w:type="spellEnd"/>
      <w:r>
        <w:rPr>
          <w:lang w:val="en-US" w:eastAsia="zh-CN"/>
        </w:rPr>
        <w:t xml:space="preserve"> success? One important factor is the company’s </w:t>
      </w:r>
      <w:proofErr w:type="spellStart"/>
      <w:r>
        <w:rPr>
          <w:lang w:val="en-US" w:eastAsia="zh-CN"/>
        </w:rPr>
        <w:t>organisational</w:t>
      </w:r>
      <w:proofErr w:type="spellEnd"/>
      <w:r>
        <w:rPr>
          <w:lang w:val="en-US" w:eastAsia="zh-CN"/>
        </w:rPr>
        <w:t xml:space="preserve"> culture. This paper will dive into Apple’s </w:t>
      </w:r>
      <w:proofErr w:type="spellStart"/>
      <w:r>
        <w:rPr>
          <w:lang w:val="en-US" w:eastAsia="zh-CN"/>
        </w:rPr>
        <w:t>organisational</w:t>
      </w:r>
      <w:proofErr w:type="spellEnd"/>
      <w:r>
        <w:rPr>
          <w:lang w:val="en-US" w:eastAsia="zh-CN"/>
        </w:rPr>
        <w:t xml:space="preserve"> culture under the lens of the Corporate Web Model and assess the critical components of its culture that have contributed to its success. Another critical aspect is Apple’s ethical stance. Ethics play a major role in any company, and the paper will </w:t>
      </w:r>
      <w:proofErr w:type="gramStart"/>
      <w:r>
        <w:rPr>
          <w:lang w:val="en-US" w:eastAsia="zh-CN"/>
        </w:rPr>
        <w:t>look into</w:t>
      </w:r>
      <w:proofErr w:type="gramEnd"/>
      <w:r>
        <w:rPr>
          <w:lang w:val="en-US" w:eastAsia="zh-CN"/>
        </w:rPr>
        <w:t xml:space="preserve"> how Apple has been maintaining ethics and corporate social responsibility. The paper will also focus on the different qualities that Apple employees require to fit into the company’s corporate culture. The paper will conclude by offering recommendations on what Apple can do </w:t>
      </w:r>
      <w:proofErr w:type="gramStart"/>
      <w:r>
        <w:rPr>
          <w:lang w:val="en-US" w:eastAsia="zh-CN"/>
        </w:rPr>
        <w:t>its</w:t>
      </w:r>
      <w:proofErr w:type="gramEnd"/>
      <w:r>
        <w:rPr>
          <w:lang w:val="en-US" w:eastAsia="zh-CN"/>
        </w:rPr>
        <w:t xml:space="preserve"> improve its </w:t>
      </w:r>
      <w:proofErr w:type="spellStart"/>
      <w:r>
        <w:rPr>
          <w:lang w:val="en-US" w:eastAsia="zh-CN"/>
        </w:rPr>
        <w:t>organisational</w:t>
      </w:r>
      <w:proofErr w:type="spellEnd"/>
      <w:r>
        <w:rPr>
          <w:lang w:val="en-US" w:eastAsia="zh-CN"/>
        </w:rPr>
        <w:t xml:space="preserve"> culture. </w:t>
      </w:r>
    </w:p>
    <w:p w14:paraId="06C1229F" w14:textId="430136E5" w:rsidR="00D84F9A" w:rsidRDefault="00D84F9A" w:rsidP="00D84F9A">
      <w:pPr>
        <w:spacing w:line="480" w:lineRule="auto"/>
        <w:ind w:firstLine="720"/>
        <w:rPr>
          <w:rFonts w:ascii="Times New Roman" w:hAnsi="Times New Roman"/>
          <w:lang w:val="en-US" w:eastAsia="zh-CN"/>
        </w:rPr>
      </w:pPr>
    </w:p>
    <w:p w14:paraId="20A3D865" w14:textId="48B14F11" w:rsidR="00D84F9A" w:rsidRDefault="00D84F9A" w:rsidP="00D84F9A">
      <w:pPr>
        <w:spacing w:line="480" w:lineRule="auto"/>
        <w:ind w:firstLine="720"/>
        <w:rPr>
          <w:rFonts w:ascii="Times New Roman" w:hAnsi="Times New Roman"/>
          <w:lang w:val="en-US" w:eastAsia="zh-CN"/>
        </w:rPr>
      </w:pPr>
    </w:p>
    <w:p w14:paraId="553317BD" w14:textId="2422A253" w:rsidR="00D84F9A" w:rsidRDefault="00D84F9A" w:rsidP="00D84F9A">
      <w:pPr>
        <w:spacing w:line="480" w:lineRule="auto"/>
        <w:ind w:firstLine="720"/>
        <w:rPr>
          <w:rFonts w:ascii="Times New Roman" w:hAnsi="Times New Roman"/>
          <w:lang w:val="en-US" w:eastAsia="zh-CN"/>
        </w:rPr>
      </w:pPr>
    </w:p>
    <w:p w14:paraId="5FBA1CDF" w14:textId="01F2853C" w:rsidR="00D84F9A" w:rsidRDefault="00D84F9A" w:rsidP="00D84F9A">
      <w:pPr>
        <w:spacing w:line="480" w:lineRule="auto"/>
        <w:ind w:firstLine="720"/>
        <w:rPr>
          <w:rFonts w:ascii="Times New Roman" w:hAnsi="Times New Roman"/>
          <w:lang w:val="en-US" w:eastAsia="zh-CN"/>
        </w:rPr>
      </w:pPr>
    </w:p>
    <w:p w14:paraId="4FEE09B1" w14:textId="79F69C4C" w:rsidR="00D84F9A" w:rsidRDefault="00D84F9A" w:rsidP="00D84F9A">
      <w:pPr>
        <w:spacing w:line="480" w:lineRule="auto"/>
        <w:ind w:firstLine="720"/>
        <w:rPr>
          <w:rFonts w:ascii="Times New Roman" w:hAnsi="Times New Roman"/>
          <w:lang w:val="en-US" w:eastAsia="zh-CN"/>
        </w:rPr>
      </w:pPr>
    </w:p>
    <w:p w14:paraId="04D70E04" w14:textId="4941736A" w:rsidR="00D84F9A" w:rsidRDefault="00D84F9A" w:rsidP="00D84F9A">
      <w:pPr>
        <w:spacing w:line="480" w:lineRule="auto"/>
        <w:ind w:firstLine="720"/>
        <w:rPr>
          <w:rFonts w:ascii="Times New Roman" w:hAnsi="Times New Roman"/>
          <w:lang w:val="en-US" w:eastAsia="zh-CN"/>
        </w:rPr>
      </w:pPr>
    </w:p>
    <w:p w14:paraId="6EF579AE" w14:textId="5A49EFB0" w:rsidR="00D84F9A" w:rsidRDefault="00D84F9A" w:rsidP="00D84F9A">
      <w:pPr>
        <w:spacing w:line="480" w:lineRule="auto"/>
        <w:ind w:firstLine="720"/>
        <w:rPr>
          <w:rFonts w:ascii="Times New Roman" w:hAnsi="Times New Roman"/>
          <w:lang w:val="en-US" w:eastAsia="zh-CN"/>
        </w:rPr>
      </w:pPr>
    </w:p>
    <w:p w14:paraId="617D06EE" w14:textId="147FCA0E" w:rsidR="00D84F9A" w:rsidRDefault="00D84F9A" w:rsidP="00D84F9A">
      <w:pPr>
        <w:spacing w:line="480" w:lineRule="auto"/>
        <w:ind w:firstLine="720"/>
        <w:rPr>
          <w:rFonts w:ascii="Times New Roman" w:hAnsi="Times New Roman"/>
          <w:lang w:val="en-US" w:eastAsia="zh-CN"/>
        </w:rPr>
      </w:pPr>
    </w:p>
    <w:p w14:paraId="05773CA7" w14:textId="4A5E83AC" w:rsidR="00D84F9A" w:rsidRDefault="00D84F9A" w:rsidP="00D84F9A">
      <w:pPr>
        <w:spacing w:line="480" w:lineRule="auto"/>
        <w:ind w:firstLine="720"/>
        <w:rPr>
          <w:rFonts w:ascii="Times New Roman" w:hAnsi="Times New Roman"/>
          <w:lang w:val="en-US" w:eastAsia="zh-CN"/>
        </w:rPr>
      </w:pPr>
    </w:p>
    <w:p w14:paraId="26EE2F62" w14:textId="7714B409" w:rsidR="00D84F9A" w:rsidRDefault="00D84F9A" w:rsidP="00D84F9A">
      <w:pPr>
        <w:spacing w:line="480" w:lineRule="auto"/>
        <w:ind w:firstLine="720"/>
        <w:rPr>
          <w:rFonts w:ascii="Times New Roman" w:hAnsi="Times New Roman"/>
          <w:lang w:val="en-US" w:eastAsia="zh-CN"/>
        </w:rPr>
      </w:pPr>
    </w:p>
    <w:p w14:paraId="704BBA3F" w14:textId="24350231" w:rsidR="00D84F9A" w:rsidRDefault="00D84F9A" w:rsidP="00D84F9A">
      <w:pPr>
        <w:spacing w:line="480" w:lineRule="auto"/>
        <w:ind w:firstLine="720"/>
        <w:rPr>
          <w:rFonts w:ascii="Times New Roman" w:hAnsi="Times New Roman"/>
          <w:lang w:val="en-US" w:eastAsia="zh-CN"/>
        </w:rPr>
      </w:pPr>
    </w:p>
    <w:p w14:paraId="20A1DCA8" w14:textId="77777777" w:rsidR="00D84F9A" w:rsidRDefault="00D84F9A" w:rsidP="00D84F9A">
      <w:pPr>
        <w:spacing w:line="480" w:lineRule="auto"/>
        <w:ind w:firstLine="720"/>
        <w:rPr>
          <w:rFonts w:ascii="Times New Roman" w:hAnsi="Times New Roman"/>
          <w:lang w:val="en-US" w:eastAsia="zh-CN"/>
        </w:rPr>
      </w:pPr>
    </w:p>
    <w:p w14:paraId="027B6BA3" w14:textId="53DCF2BA" w:rsidR="00D84F9A" w:rsidRDefault="00D84F9A" w:rsidP="00D84F9A">
      <w:pPr>
        <w:spacing w:line="480" w:lineRule="auto"/>
        <w:ind w:firstLine="720"/>
        <w:rPr>
          <w:rFonts w:ascii="Times New Roman" w:hAnsi="Times New Roman"/>
          <w:lang w:val="en-US" w:eastAsia="zh-CN"/>
        </w:rPr>
      </w:pPr>
    </w:p>
    <w:p w14:paraId="7B734166" w14:textId="4D320FFC" w:rsidR="00487110" w:rsidRDefault="00487110">
      <w:pPr>
        <w:rPr>
          <w:rFonts w:ascii="Times New Roman" w:hAnsi="Times New Roman"/>
          <w:lang w:val="en-US" w:eastAsia="zh-CN"/>
        </w:rPr>
      </w:pPr>
    </w:p>
    <w:p w14:paraId="149C2212" w14:textId="44D3D91E" w:rsidR="00487110" w:rsidRDefault="00487110">
      <w:pPr>
        <w:rPr>
          <w:rFonts w:ascii="Times New Roman" w:hAnsi="Times New Roman"/>
          <w:lang w:val="en-US" w:eastAsia="zh-CN"/>
        </w:rPr>
      </w:pPr>
    </w:p>
    <w:p w14:paraId="0E3D1FCE" w14:textId="77777777" w:rsidR="00487110" w:rsidRDefault="00487110">
      <w:pPr>
        <w:rPr>
          <w:rFonts w:ascii="Times New Roman" w:hAnsi="Times New Roman"/>
          <w:lang w:val="en-US" w:eastAsia="zh-CN"/>
        </w:rPr>
      </w:pPr>
    </w:p>
    <w:sdt>
      <w:sdtPr>
        <w:id w:val="-44219688"/>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0FA0EF1A" w14:textId="3FCEE189" w:rsidR="00487110" w:rsidRDefault="00487110">
          <w:pPr>
            <w:pStyle w:val="TOCHeading"/>
          </w:pPr>
          <w:r>
            <w:t>Table of Contents</w:t>
          </w:r>
        </w:p>
        <w:p w14:paraId="07AD9477" w14:textId="3AF4A646" w:rsidR="00EA6271" w:rsidRDefault="00487110">
          <w:pPr>
            <w:pStyle w:val="TOC2"/>
            <w:tabs>
              <w:tab w:val="right" w:leader="dot" w:pos="9350"/>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99062002" w:history="1">
            <w:r w:rsidR="00EA6271" w:rsidRPr="00E62480">
              <w:rPr>
                <w:rStyle w:val="Hyperlink"/>
                <w:noProof/>
              </w:rPr>
              <w:t>Executive Summary</w:t>
            </w:r>
            <w:r w:rsidR="00EA6271">
              <w:rPr>
                <w:noProof/>
                <w:webHidden/>
              </w:rPr>
              <w:tab/>
            </w:r>
            <w:r w:rsidR="00EA6271">
              <w:rPr>
                <w:noProof/>
                <w:webHidden/>
              </w:rPr>
              <w:fldChar w:fldCharType="begin"/>
            </w:r>
            <w:r w:rsidR="00EA6271">
              <w:rPr>
                <w:noProof/>
                <w:webHidden/>
              </w:rPr>
              <w:instrText xml:space="preserve"> PAGEREF _Toc99062002 \h </w:instrText>
            </w:r>
            <w:r w:rsidR="00EA6271">
              <w:rPr>
                <w:noProof/>
                <w:webHidden/>
              </w:rPr>
            </w:r>
            <w:r w:rsidR="00EA6271">
              <w:rPr>
                <w:noProof/>
                <w:webHidden/>
              </w:rPr>
              <w:fldChar w:fldCharType="separate"/>
            </w:r>
            <w:r w:rsidR="00EA6271">
              <w:rPr>
                <w:noProof/>
                <w:webHidden/>
              </w:rPr>
              <w:t>2</w:t>
            </w:r>
            <w:r w:rsidR="00EA6271">
              <w:rPr>
                <w:noProof/>
                <w:webHidden/>
              </w:rPr>
              <w:fldChar w:fldCharType="end"/>
            </w:r>
          </w:hyperlink>
        </w:p>
        <w:p w14:paraId="29255C38" w14:textId="17519597" w:rsidR="00EA6271" w:rsidRDefault="00EA6271">
          <w:pPr>
            <w:pStyle w:val="TOC1"/>
            <w:tabs>
              <w:tab w:val="right" w:leader="dot" w:pos="9350"/>
            </w:tabs>
            <w:rPr>
              <w:rFonts w:eastAsiaTheme="minorEastAsia" w:cstheme="minorBidi"/>
              <w:b w:val="0"/>
              <w:bCs w:val="0"/>
              <w:i w:val="0"/>
              <w:iCs w:val="0"/>
              <w:noProof/>
            </w:rPr>
          </w:pPr>
          <w:hyperlink w:anchor="_Toc99062003" w:history="1">
            <w:r w:rsidRPr="00E62480">
              <w:rPr>
                <w:rStyle w:val="Hyperlink"/>
                <w:noProof/>
              </w:rPr>
              <w:t>Introduction</w:t>
            </w:r>
            <w:r>
              <w:rPr>
                <w:noProof/>
                <w:webHidden/>
              </w:rPr>
              <w:tab/>
            </w:r>
            <w:r>
              <w:rPr>
                <w:noProof/>
                <w:webHidden/>
              </w:rPr>
              <w:fldChar w:fldCharType="begin"/>
            </w:r>
            <w:r>
              <w:rPr>
                <w:noProof/>
                <w:webHidden/>
              </w:rPr>
              <w:instrText xml:space="preserve"> PAGEREF _Toc99062003 \h </w:instrText>
            </w:r>
            <w:r>
              <w:rPr>
                <w:noProof/>
                <w:webHidden/>
              </w:rPr>
            </w:r>
            <w:r>
              <w:rPr>
                <w:noProof/>
                <w:webHidden/>
              </w:rPr>
              <w:fldChar w:fldCharType="separate"/>
            </w:r>
            <w:r>
              <w:rPr>
                <w:noProof/>
                <w:webHidden/>
              </w:rPr>
              <w:t>3</w:t>
            </w:r>
            <w:r>
              <w:rPr>
                <w:noProof/>
                <w:webHidden/>
              </w:rPr>
              <w:fldChar w:fldCharType="end"/>
            </w:r>
          </w:hyperlink>
        </w:p>
        <w:p w14:paraId="194F92A8" w14:textId="397A346F" w:rsidR="00EA6271" w:rsidRDefault="00EA6271">
          <w:pPr>
            <w:pStyle w:val="TOC1"/>
            <w:tabs>
              <w:tab w:val="right" w:leader="dot" w:pos="9350"/>
            </w:tabs>
            <w:rPr>
              <w:rFonts w:eastAsiaTheme="minorEastAsia" w:cstheme="minorBidi"/>
              <w:b w:val="0"/>
              <w:bCs w:val="0"/>
              <w:i w:val="0"/>
              <w:iCs w:val="0"/>
              <w:noProof/>
            </w:rPr>
          </w:pPr>
          <w:hyperlink w:anchor="_Toc99062004" w:history="1">
            <w:r w:rsidRPr="00E62480">
              <w:rPr>
                <w:rStyle w:val="Hyperlink"/>
                <w:noProof/>
              </w:rPr>
              <w:t>Findings</w:t>
            </w:r>
            <w:r>
              <w:rPr>
                <w:noProof/>
                <w:webHidden/>
              </w:rPr>
              <w:tab/>
            </w:r>
            <w:r>
              <w:rPr>
                <w:noProof/>
                <w:webHidden/>
              </w:rPr>
              <w:fldChar w:fldCharType="begin"/>
            </w:r>
            <w:r>
              <w:rPr>
                <w:noProof/>
                <w:webHidden/>
              </w:rPr>
              <w:instrText xml:space="preserve"> PAGEREF _Toc99062004 \h </w:instrText>
            </w:r>
            <w:r>
              <w:rPr>
                <w:noProof/>
                <w:webHidden/>
              </w:rPr>
            </w:r>
            <w:r>
              <w:rPr>
                <w:noProof/>
                <w:webHidden/>
              </w:rPr>
              <w:fldChar w:fldCharType="separate"/>
            </w:r>
            <w:r>
              <w:rPr>
                <w:noProof/>
                <w:webHidden/>
              </w:rPr>
              <w:t>5</w:t>
            </w:r>
            <w:r>
              <w:rPr>
                <w:noProof/>
                <w:webHidden/>
              </w:rPr>
              <w:fldChar w:fldCharType="end"/>
            </w:r>
          </w:hyperlink>
        </w:p>
        <w:p w14:paraId="1CBA075B" w14:textId="7C63010A" w:rsidR="00EA6271" w:rsidRDefault="00EA6271">
          <w:pPr>
            <w:pStyle w:val="TOC2"/>
            <w:tabs>
              <w:tab w:val="right" w:leader="dot" w:pos="9350"/>
            </w:tabs>
            <w:rPr>
              <w:rFonts w:eastAsiaTheme="minorEastAsia" w:cstheme="minorBidi"/>
              <w:b w:val="0"/>
              <w:bCs w:val="0"/>
              <w:noProof/>
              <w:sz w:val="24"/>
              <w:szCs w:val="24"/>
            </w:rPr>
          </w:pPr>
          <w:hyperlink w:anchor="_Toc99062005" w:history="1">
            <w:r w:rsidRPr="00E62480">
              <w:rPr>
                <w:rStyle w:val="Hyperlink"/>
                <w:noProof/>
              </w:rPr>
              <w:t>Analysis of Apple’s Workplace Culture</w:t>
            </w:r>
            <w:r>
              <w:rPr>
                <w:noProof/>
                <w:webHidden/>
              </w:rPr>
              <w:tab/>
            </w:r>
            <w:r>
              <w:rPr>
                <w:noProof/>
                <w:webHidden/>
              </w:rPr>
              <w:fldChar w:fldCharType="begin"/>
            </w:r>
            <w:r>
              <w:rPr>
                <w:noProof/>
                <w:webHidden/>
              </w:rPr>
              <w:instrText xml:space="preserve"> PAGEREF _Toc99062005 \h </w:instrText>
            </w:r>
            <w:r>
              <w:rPr>
                <w:noProof/>
                <w:webHidden/>
              </w:rPr>
            </w:r>
            <w:r>
              <w:rPr>
                <w:noProof/>
                <w:webHidden/>
              </w:rPr>
              <w:fldChar w:fldCharType="separate"/>
            </w:r>
            <w:r>
              <w:rPr>
                <w:noProof/>
                <w:webHidden/>
              </w:rPr>
              <w:t>5</w:t>
            </w:r>
            <w:r>
              <w:rPr>
                <w:noProof/>
                <w:webHidden/>
              </w:rPr>
              <w:fldChar w:fldCharType="end"/>
            </w:r>
          </w:hyperlink>
        </w:p>
        <w:p w14:paraId="27B8FD1C" w14:textId="28725417" w:rsidR="00EA6271" w:rsidRDefault="00EA6271">
          <w:pPr>
            <w:pStyle w:val="TOC2"/>
            <w:tabs>
              <w:tab w:val="right" w:leader="dot" w:pos="9350"/>
            </w:tabs>
            <w:rPr>
              <w:rFonts w:eastAsiaTheme="minorEastAsia" w:cstheme="minorBidi"/>
              <w:b w:val="0"/>
              <w:bCs w:val="0"/>
              <w:noProof/>
              <w:sz w:val="24"/>
              <w:szCs w:val="24"/>
            </w:rPr>
          </w:pPr>
          <w:hyperlink w:anchor="_Toc99062006" w:history="1">
            <w:r w:rsidRPr="00E62480">
              <w:rPr>
                <w:rStyle w:val="Hyperlink"/>
                <w:noProof/>
                <w:lang w:val="en-US"/>
              </w:rPr>
              <w:t>Apple’s Culture and its Contribution to Success</w:t>
            </w:r>
            <w:r>
              <w:rPr>
                <w:noProof/>
                <w:webHidden/>
              </w:rPr>
              <w:tab/>
            </w:r>
            <w:r>
              <w:rPr>
                <w:noProof/>
                <w:webHidden/>
              </w:rPr>
              <w:fldChar w:fldCharType="begin"/>
            </w:r>
            <w:r>
              <w:rPr>
                <w:noProof/>
                <w:webHidden/>
              </w:rPr>
              <w:instrText xml:space="preserve"> PAGEREF _Toc99062006 \h </w:instrText>
            </w:r>
            <w:r>
              <w:rPr>
                <w:noProof/>
                <w:webHidden/>
              </w:rPr>
            </w:r>
            <w:r>
              <w:rPr>
                <w:noProof/>
                <w:webHidden/>
              </w:rPr>
              <w:fldChar w:fldCharType="separate"/>
            </w:r>
            <w:r>
              <w:rPr>
                <w:noProof/>
                <w:webHidden/>
              </w:rPr>
              <w:t>7</w:t>
            </w:r>
            <w:r>
              <w:rPr>
                <w:noProof/>
                <w:webHidden/>
              </w:rPr>
              <w:fldChar w:fldCharType="end"/>
            </w:r>
          </w:hyperlink>
        </w:p>
        <w:p w14:paraId="7ED2E6D9" w14:textId="041BEE62" w:rsidR="00EA6271" w:rsidRDefault="00EA6271">
          <w:pPr>
            <w:pStyle w:val="TOC2"/>
            <w:tabs>
              <w:tab w:val="right" w:leader="dot" w:pos="9350"/>
            </w:tabs>
            <w:rPr>
              <w:rFonts w:eastAsiaTheme="minorEastAsia" w:cstheme="minorBidi"/>
              <w:b w:val="0"/>
              <w:bCs w:val="0"/>
              <w:noProof/>
              <w:sz w:val="24"/>
              <w:szCs w:val="24"/>
            </w:rPr>
          </w:pPr>
          <w:hyperlink w:anchor="_Toc99062007" w:history="1">
            <w:r w:rsidRPr="00E62480">
              <w:rPr>
                <w:rStyle w:val="Hyperlink"/>
                <w:noProof/>
              </w:rPr>
              <w:t>Critical Analysis of Apple’s Ethical Stance</w:t>
            </w:r>
            <w:r>
              <w:rPr>
                <w:noProof/>
                <w:webHidden/>
              </w:rPr>
              <w:tab/>
            </w:r>
            <w:r>
              <w:rPr>
                <w:noProof/>
                <w:webHidden/>
              </w:rPr>
              <w:fldChar w:fldCharType="begin"/>
            </w:r>
            <w:r>
              <w:rPr>
                <w:noProof/>
                <w:webHidden/>
              </w:rPr>
              <w:instrText xml:space="preserve"> PAGEREF _Toc99062007 \h </w:instrText>
            </w:r>
            <w:r>
              <w:rPr>
                <w:noProof/>
                <w:webHidden/>
              </w:rPr>
            </w:r>
            <w:r>
              <w:rPr>
                <w:noProof/>
                <w:webHidden/>
              </w:rPr>
              <w:fldChar w:fldCharType="separate"/>
            </w:r>
            <w:r>
              <w:rPr>
                <w:noProof/>
                <w:webHidden/>
              </w:rPr>
              <w:t>8</w:t>
            </w:r>
            <w:r>
              <w:rPr>
                <w:noProof/>
                <w:webHidden/>
              </w:rPr>
              <w:fldChar w:fldCharType="end"/>
            </w:r>
          </w:hyperlink>
        </w:p>
        <w:p w14:paraId="7BEEFE33" w14:textId="3F692B9A" w:rsidR="00EA6271" w:rsidRDefault="00EA6271">
          <w:pPr>
            <w:pStyle w:val="TOC2"/>
            <w:tabs>
              <w:tab w:val="right" w:leader="dot" w:pos="9350"/>
            </w:tabs>
            <w:rPr>
              <w:rFonts w:eastAsiaTheme="minorEastAsia" w:cstheme="minorBidi"/>
              <w:b w:val="0"/>
              <w:bCs w:val="0"/>
              <w:noProof/>
              <w:sz w:val="24"/>
              <w:szCs w:val="24"/>
            </w:rPr>
          </w:pPr>
          <w:hyperlink w:anchor="_Toc99062008" w:history="1">
            <w:r w:rsidRPr="00E62480">
              <w:rPr>
                <w:rStyle w:val="Hyperlink"/>
                <w:noProof/>
              </w:rPr>
              <w:t>Qualities of an Employee who can Succeed at Apple</w:t>
            </w:r>
            <w:r>
              <w:rPr>
                <w:noProof/>
                <w:webHidden/>
              </w:rPr>
              <w:tab/>
            </w:r>
            <w:r>
              <w:rPr>
                <w:noProof/>
                <w:webHidden/>
              </w:rPr>
              <w:fldChar w:fldCharType="begin"/>
            </w:r>
            <w:r>
              <w:rPr>
                <w:noProof/>
                <w:webHidden/>
              </w:rPr>
              <w:instrText xml:space="preserve"> PAGEREF _Toc99062008 \h </w:instrText>
            </w:r>
            <w:r>
              <w:rPr>
                <w:noProof/>
                <w:webHidden/>
              </w:rPr>
            </w:r>
            <w:r>
              <w:rPr>
                <w:noProof/>
                <w:webHidden/>
              </w:rPr>
              <w:fldChar w:fldCharType="separate"/>
            </w:r>
            <w:r>
              <w:rPr>
                <w:noProof/>
                <w:webHidden/>
              </w:rPr>
              <w:t>9</w:t>
            </w:r>
            <w:r>
              <w:rPr>
                <w:noProof/>
                <w:webHidden/>
              </w:rPr>
              <w:fldChar w:fldCharType="end"/>
            </w:r>
          </w:hyperlink>
        </w:p>
        <w:p w14:paraId="1A9AF5F9" w14:textId="71157A48" w:rsidR="00EA6271" w:rsidRDefault="00EA6271">
          <w:pPr>
            <w:pStyle w:val="TOC1"/>
            <w:tabs>
              <w:tab w:val="right" w:leader="dot" w:pos="9350"/>
            </w:tabs>
            <w:rPr>
              <w:rFonts w:eastAsiaTheme="minorEastAsia" w:cstheme="minorBidi"/>
              <w:b w:val="0"/>
              <w:bCs w:val="0"/>
              <w:i w:val="0"/>
              <w:iCs w:val="0"/>
              <w:noProof/>
            </w:rPr>
          </w:pPr>
          <w:hyperlink w:anchor="_Toc99062009" w:history="1">
            <w:r w:rsidRPr="00E62480">
              <w:rPr>
                <w:rStyle w:val="Hyperlink"/>
                <w:noProof/>
              </w:rPr>
              <w:t>Conclusion</w:t>
            </w:r>
            <w:r>
              <w:rPr>
                <w:noProof/>
                <w:webHidden/>
              </w:rPr>
              <w:tab/>
            </w:r>
            <w:r>
              <w:rPr>
                <w:noProof/>
                <w:webHidden/>
              </w:rPr>
              <w:fldChar w:fldCharType="begin"/>
            </w:r>
            <w:r>
              <w:rPr>
                <w:noProof/>
                <w:webHidden/>
              </w:rPr>
              <w:instrText xml:space="preserve"> PAGEREF _Toc99062009 \h </w:instrText>
            </w:r>
            <w:r>
              <w:rPr>
                <w:noProof/>
                <w:webHidden/>
              </w:rPr>
            </w:r>
            <w:r>
              <w:rPr>
                <w:noProof/>
                <w:webHidden/>
              </w:rPr>
              <w:fldChar w:fldCharType="separate"/>
            </w:r>
            <w:r>
              <w:rPr>
                <w:noProof/>
                <w:webHidden/>
              </w:rPr>
              <w:t>9</w:t>
            </w:r>
            <w:r>
              <w:rPr>
                <w:noProof/>
                <w:webHidden/>
              </w:rPr>
              <w:fldChar w:fldCharType="end"/>
            </w:r>
          </w:hyperlink>
        </w:p>
        <w:p w14:paraId="45DB0648" w14:textId="3AD9F553" w:rsidR="00EA6271" w:rsidRDefault="00EA6271">
          <w:pPr>
            <w:pStyle w:val="TOC2"/>
            <w:tabs>
              <w:tab w:val="right" w:leader="dot" w:pos="9350"/>
            </w:tabs>
            <w:rPr>
              <w:rFonts w:eastAsiaTheme="minorEastAsia" w:cstheme="minorBidi"/>
              <w:b w:val="0"/>
              <w:bCs w:val="0"/>
              <w:noProof/>
              <w:sz w:val="24"/>
              <w:szCs w:val="24"/>
            </w:rPr>
          </w:pPr>
          <w:hyperlink w:anchor="_Toc99062010" w:history="1">
            <w:r w:rsidRPr="00E62480">
              <w:rPr>
                <w:rStyle w:val="Hyperlink"/>
                <w:noProof/>
              </w:rPr>
              <w:t>Recommendations</w:t>
            </w:r>
            <w:r>
              <w:rPr>
                <w:noProof/>
                <w:webHidden/>
              </w:rPr>
              <w:tab/>
            </w:r>
            <w:r>
              <w:rPr>
                <w:noProof/>
                <w:webHidden/>
              </w:rPr>
              <w:fldChar w:fldCharType="begin"/>
            </w:r>
            <w:r>
              <w:rPr>
                <w:noProof/>
                <w:webHidden/>
              </w:rPr>
              <w:instrText xml:space="preserve"> PAGEREF _Toc99062010 \h </w:instrText>
            </w:r>
            <w:r>
              <w:rPr>
                <w:noProof/>
                <w:webHidden/>
              </w:rPr>
            </w:r>
            <w:r>
              <w:rPr>
                <w:noProof/>
                <w:webHidden/>
              </w:rPr>
              <w:fldChar w:fldCharType="separate"/>
            </w:r>
            <w:r>
              <w:rPr>
                <w:noProof/>
                <w:webHidden/>
              </w:rPr>
              <w:t>10</w:t>
            </w:r>
            <w:r>
              <w:rPr>
                <w:noProof/>
                <w:webHidden/>
              </w:rPr>
              <w:fldChar w:fldCharType="end"/>
            </w:r>
          </w:hyperlink>
        </w:p>
        <w:p w14:paraId="7E8CD42A" w14:textId="08A1E6B0" w:rsidR="00EA6271" w:rsidRDefault="00EA6271">
          <w:pPr>
            <w:pStyle w:val="TOC2"/>
            <w:tabs>
              <w:tab w:val="right" w:leader="dot" w:pos="9350"/>
            </w:tabs>
            <w:rPr>
              <w:rFonts w:eastAsiaTheme="minorEastAsia" w:cstheme="minorBidi"/>
              <w:b w:val="0"/>
              <w:bCs w:val="0"/>
              <w:noProof/>
              <w:sz w:val="24"/>
              <w:szCs w:val="24"/>
            </w:rPr>
          </w:pPr>
          <w:hyperlink w:anchor="_Toc99062011" w:history="1">
            <w:r w:rsidRPr="00E62480">
              <w:rPr>
                <w:rStyle w:val="Hyperlink"/>
                <w:noProof/>
              </w:rPr>
              <w:t>Reference List</w:t>
            </w:r>
            <w:r>
              <w:rPr>
                <w:noProof/>
                <w:webHidden/>
              </w:rPr>
              <w:tab/>
            </w:r>
            <w:r>
              <w:rPr>
                <w:noProof/>
                <w:webHidden/>
              </w:rPr>
              <w:fldChar w:fldCharType="begin"/>
            </w:r>
            <w:r>
              <w:rPr>
                <w:noProof/>
                <w:webHidden/>
              </w:rPr>
              <w:instrText xml:space="preserve"> PAGEREF _Toc99062011 \h </w:instrText>
            </w:r>
            <w:r>
              <w:rPr>
                <w:noProof/>
                <w:webHidden/>
              </w:rPr>
            </w:r>
            <w:r>
              <w:rPr>
                <w:noProof/>
                <w:webHidden/>
              </w:rPr>
              <w:fldChar w:fldCharType="separate"/>
            </w:r>
            <w:r>
              <w:rPr>
                <w:noProof/>
                <w:webHidden/>
              </w:rPr>
              <w:t>11</w:t>
            </w:r>
            <w:r>
              <w:rPr>
                <w:noProof/>
                <w:webHidden/>
              </w:rPr>
              <w:fldChar w:fldCharType="end"/>
            </w:r>
          </w:hyperlink>
        </w:p>
        <w:p w14:paraId="2C017477" w14:textId="7BB4518E" w:rsidR="00487110" w:rsidRDefault="00487110">
          <w:r>
            <w:rPr>
              <w:b/>
              <w:bCs/>
              <w:noProof/>
            </w:rPr>
            <w:fldChar w:fldCharType="end"/>
          </w:r>
        </w:p>
      </w:sdtContent>
    </w:sdt>
    <w:p w14:paraId="5EACEB3E" w14:textId="0D2910B9" w:rsidR="00487110" w:rsidRDefault="00487110">
      <w:pPr>
        <w:rPr>
          <w:rFonts w:ascii="Times New Roman" w:hAnsi="Times New Roman"/>
          <w:lang w:val="en-US" w:eastAsia="zh-CN"/>
        </w:rPr>
      </w:pPr>
    </w:p>
    <w:p w14:paraId="17A3F5CF" w14:textId="59F9D563" w:rsidR="00D84F9A" w:rsidRDefault="00D84F9A" w:rsidP="00D84F9A">
      <w:pPr>
        <w:spacing w:line="480" w:lineRule="auto"/>
        <w:ind w:firstLine="720"/>
        <w:rPr>
          <w:rFonts w:ascii="Times New Roman" w:hAnsi="Times New Roman"/>
          <w:lang w:val="en-US" w:eastAsia="zh-CN"/>
        </w:rPr>
      </w:pPr>
    </w:p>
    <w:p w14:paraId="607C0F9A" w14:textId="126F8295" w:rsidR="00487110" w:rsidRDefault="00487110" w:rsidP="00D84F9A">
      <w:pPr>
        <w:spacing w:line="480" w:lineRule="auto"/>
        <w:ind w:firstLine="720"/>
        <w:rPr>
          <w:rFonts w:ascii="Times New Roman" w:hAnsi="Times New Roman"/>
          <w:lang w:val="en-US" w:eastAsia="zh-CN"/>
        </w:rPr>
      </w:pPr>
    </w:p>
    <w:p w14:paraId="5AF1365D" w14:textId="002E9D4B" w:rsidR="00487110" w:rsidRDefault="00487110" w:rsidP="00D84F9A">
      <w:pPr>
        <w:spacing w:line="480" w:lineRule="auto"/>
        <w:ind w:firstLine="720"/>
        <w:rPr>
          <w:rFonts w:ascii="Times New Roman" w:hAnsi="Times New Roman"/>
          <w:lang w:val="en-US" w:eastAsia="zh-CN"/>
        </w:rPr>
      </w:pPr>
    </w:p>
    <w:p w14:paraId="1754E9C4" w14:textId="7112183E" w:rsidR="00487110" w:rsidRDefault="00487110" w:rsidP="00D84F9A">
      <w:pPr>
        <w:spacing w:line="480" w:lineRule="auto"/>
        <w:ind w:firstLine="720"/>
        <w:rPr>
          <w:rFonts w:ascii="Times New Roman" w:hAnsi="Times New Roman"/>
          <w:lang w:val="en-US" w:eastAsia="zh-CN"/>
        </w:rPr>
      </w:pPr>
    </w:p>
    <w:p w14:paraId="5E38F4A3" w14:textId="30F51D01" w:rsidR="00487110" w:rsidRDefault="00487110" w:rsidP="00D84F9A">
      <w:pPr>
        <w:spacing w:line="480" w:lineRule="auto"/>
        <w:ind w:firstLine="720"/>
        <w:rPr>
          <w:rFonts w:ascii="Times New Roman" w:hAnsi="Times New Roman"/>
          <w:lang w:val="en-US" w:eastAsia="zh-CN"/>
        </w:rPr>
      </w:pPr>
    </w:p>
    <w:p w14:paraId="46668562" w14:textId="2F068F47" w:rsidR="00487110" w:rsidRDefault="00487110" w:rsidP="00D84F9A">
      <w:pPr>
        <w:spacing w:line="480" w:lineRule="auto"/>
        <w:ind w:firstLine="720"/>
        <w:rPr>
          <w:rFonts w:ascii="Times New Roman" w:hAnsi="Times New Roman"/>
          <w:lang w:val="en-US" w:eastAsia="zh-CN"/>
        </w:rPr>
      </w:pPr>
    </w:p>
    <w:p w14:paraId="29B35655" w14:textId="3E910798" w:rsidR="00487110" w:rsidRDefault="00487110" w:rsidP="00D84F9A">
      <w:pPr>
        <w:spacing w:line="480" w:lineRule="auto"/>
        <w:ind w:firstLine="720"/>
        <w:rPr>
          <w:rFonts w:ascii="Times New Roman" w:hAnsi="Times New Roman"/>
          <w:lang w:val="en-US" w:eastAsia="zh-CN"/>
        </w:rPr>
      </w:pPr>
    </w:p>
    <w:p w14:paraId="5CDD2670" w14:textId="7DEC50AF" w:rsidR="00487110" w:rsidRDefault="00487110" w:rsidP="00D84F9A">
      <w:pPr>
        <w:spacing w:line="480" w:lineRule="auto"/>
        <w:ind w:firstLine="720"/>
        <w:rPr>
          <w:rFonts w:ascii="Times New Roman" w:hAnsi="Times New Roman"/>
          <w:lang w:val="en-US" w:eastAsia="zh-CN"/>
        </w:rPr>
      </w:pPr>
    </w:p>
    <w:p w14:paraId="6DE03744" w14:textId="461BB006" w:rsidR="00487110" w:rsidRDefault="00487110" w:rsidP="00D84F9A">
      <w:pPr>
        <w:spacing w:line="480" w:lineRule="auto"/>
        <w:ind w:firstLine="720"/>
        <w:rPr>
          <w:rFonts w:ascii="Times New Roman" w:hAnsi="Times New Roman"/>
          <w:lang w:val="en-US" w:eastAsia="zh-CN"/>
        </w:rPr>
      </w:pPr>
    </w:p>
    <w:p w14:paraId="2F3CB7F6" w14:textId="476A33C8" w:rsidR="00EA6271" w:rsidRDefault="00EA6271" w:rsidP="00D84F9A">
      <w:pPr>
        <w:spacing w:line="480" w:lineRule="auto"/>
        <w:ind w:firstLine="720"/>
        <w:rPr>
          <w:rFonts w:ascii="Times New Roman" w:hAnsi="Times New Roman"/>
          <w:lang w:val="en-US" w:eastAsia="zh-CN"/>
        </w:rPr>
      </w:pPr>
    </w:p>
    <w:p w14:paraId="50514A36" w14:textId="77777777" w:rsidR="00EA6271" w:rsidRDefault="00EA6271" w:rsidP="00D84F9A">
      <w:pPr>
        <w:spacing w:line="480" w:lineRule="auto"/>
        <w:ind w:firstLine="720"/>
        <w:rPr>
          <w:rFonts w:ascii="Times New Roman" w:hAnsi="Times New Roman"/>
          <w:lang w:val="en-US" w:eastAsia="zh-CN"/>
        </w:rPr>
      </w:pPr>
    </w:p>
    <w:p w14:paraId="5F9638E9" w14:textId="77777777" w:rsidR="00487110" w:rsidRDefault="00487110" w:rsidP="00D84F9A">
      <w:pPr>
        <w:spacing w:line="480" w:lineRule="auto"/>
        <w:ind w:firstLine="720"/>
        <w:rPr>
          <w:rFonts w:ascii="Times New Roman" w:hAnsi="Times New Roman"/>
          <w:lang w:val="en-US" w:eastAsia="zh-CN"/>
        </w:rPr>
      </w:pPr>
    </w:p>
    <w:p w14:paraId="33E41A2D" w14:textId="77777777" w:rsidR="00D84F9A" w:rsidRPr="00D84F9A" w:rsidRDefault="00D84F9A" w:rsidP="00D84F9A">
      <w:pPr>
        <w:pStyle w:val="Heading1"/>
        <w:rPr>
          <w:sz w:val="24"/>
          <w:szCs w:val="24"/>
        </w:rPr>
      </w:pPr>
      <w:bookmarkStart w:id="2" w:name="_Toc22824"/>
      <w:bookmarkStart w:id="3" w:name="_Toc99062003"/>
      <w:r w:rsidRPr="00D84F9A">
        <w:rPr>
          <w:sz w:val="24"/>
          <w:szCs w:val="24"/>
        </w:rPr>
        <w:lastRenderedPageBreak/>
        <w:t>Introduction</w:t>
      </w:r>
      <w:bookmarkEnd w:id="2"/>
      <w:bookmarkEnd w:id="3"/>
    </w:p>
    <w:p w14:paraId="0F719F62" w14:textId="57F02C66" w:rsidR="00D84F9A" w:rsidRPr="00D84F9A" w:rsidRDefault="00D84F9A" w:rsidP="00D84F9A">
      <w:pPr>
        <w:ind w:firstLine="720"/>
        <w:rPr>
          <w:sz w:val="28"/>
          <w:szCs w:val="28"/>
        </w:rPr>
      </w:pPr>
      <w:r>
        <w:t xml:space="preserve">Apple was the most valuable brand globally as of 2021 (Statista, 2021). The company was founded by Steve Jobs, Steve Wozniak, and Ronald Wayne in 1976 (Richardson, 2021). They wanted to make user-friendly computers that consumers could comfortably have in their homes and offices. Wozniak left the company in 1983, and Jobs left two years later, founding his software company NeXT. Apple’s market share suffered over the next few years until it bought Jobs’ software company and brought him back as interim CEO. Jobs made some changes around the company, revamping the company’s computers and introducing the iBook and an iPod, which became a market leader (Richardson, 2021). </w:t>
      </w:r>
    </w:p>
    <w:p w14:paraId="14FC1BF7" w14:textId="77777777" w:rsidR="00D84F9A" w:rsidRDefault="00D84F9A" w:rsidP="00D84F9A">
      <w:pPr>
        <w:ind w:firstLine="720"/>
      </w:pPr>
      <w:r>
        <w:t xml:space="preserve">The iPhone was introduced by Apple in 2007 and it became an instant success; the company has released various versions since, alongside new products such as Apple Watch, Apple News, iPad tablet, and Apple TV+. Apple was the first company to be valued at a trillion dollars in 2018 due to the iPhone’s global success, and the company doubled that figure two years later (D&amp;B Hoovers, 2021). Although Steve Jobs died in 2011, the company continues with his legacy. </w:t>
      </w:r>
    </w:p>
    <w:p w14:paraId="26C99066" w14:textId="7DBE946F" w:rsidR="00D84F9A" w:rsidRDefault="00D84F9A" w:rsidP="00D84F9A">
      <w:pPr>
        <w:ind w:firstLine="720"/>
      </w:pPr>
      <w:r>
        <w:t xml:space="preserve">Apple’s unique business model involves writing and designing proprietary software and offering operating systems for all its devices (Chen, 2021). Although Apple’s business model is unique, it has allowed the company to succeed. Apple is one of the world’s largest retailers in streaming video, music, and software solutions (Thao and Tsanthaiwo, 2017). It is crucial to understand Apple’s external environment, which requires the PESTEL tool. PESTEL (Political, Economic, Social, Technological, Environmental, Legal) is a strategic framework that evaluates a business’ external environment by subdividing its opportunities and risks across these categories (Khan, 2015). With the prevalence of the COVID-19 pandemic, Apple’s political and economic environments have been the most affected. </w:t>
      </w:r>
    </w:p>
    <w:p w14:paraId="1DB55F57" w14:textId="124D7D82" w:rsidR="00D84F9A" w:rsidRDefault="00D84F9A" w:rsidP="00D84F9A">
      <w:pPr>
        <w:ind w:firstLine="720"/>
      </w:pPr>
      <w:r>
        <w:t>Political-related factors have affected Apple both positively and negatively. Free trade policies have been improving, providing Apple with a chance to increase its profits. Free trade agreements among the world’s countries play a significant role in mitigating the effects of the Corona Virus pandemic. For example, the United Kingdom has been making Free Trade Agreements with countries like the US, New Zealand, and Australia (Chen, 2021). There is a great likelihood that Apple will be involved in more trade agreements to distribute its products worldwide this year.</w:t>
      </w:r>
    </w:p>
    <w:p w14:paraId="52174E9E" w14:textId="77777777" w:rsidR="00D84F9A" w:rsidRDefault="00D84F9A" w:rsidP="00D84F9A">
      <w:pPr>
        <w:ind w:firstLine="720"/>
      </w:pPr>
      <w:r>
        <w:t xml:space="preserve">On the other hand, trade disruptions between the US and other countries threaten Apple’s growth and global sales revenue due to the pandemic. While the company has had significant sales since the pandemic, this may change if the global situation persists (Bary, 2021). For example, if China were to increase its tariffs on imported electronic products, Apple would be disadvantaged. </w:t>
      </w:r>
    </w:p>
    <w:p w14:paraId="632FDE36" w14:textId="2D651063" w:rsidR="00D84F9A" w:rsidRDefault="00D84F9A" w:rsidP="00D84F9A">
      <w:pPr>
        <w:ind w:firstLine="720"/>
      </w:pPr>
      <w:r>
        <w:t xml:space="preserve">Apple is a multinational company, and the world’s economic factors are crucial to its success. The world economy is expected to recover quickly as the distribution of the COVID vaccine continues. The global economy is expected to grow 4.2% this year (Chen, 2021). It provides an opportunity for Apple’s expansion. Thus, local and foreign economies will impact Apple’s success. </w:t>
      </w:r>
    </w:p>
    <w:p w14:paraId="5F1C6405" w14:textId="372F668F" w:rsidR="00D84F9A" w:rsidRDefault="00D84F9A" w:rsidP="00D84F9A">
      <w:pPr>
        <w:ind w:firstLine="720"/>
      </w:pPr>
      <w:r>
        <w:lastRenderedPageBreak/>
        <w:t xml:space="preserve">Apple has been successful as a brand and company. This paper will investigate Apple’s workplace culture and how it has contributed to its success. It will also analyze its ethical stance, looking into its moral and unethical behaviours. It will then focus on the qualities that would help an employee succeed at Apple Inc. Finally, it will recommend what Apple can do to improve its organizational culture. </w:t>
      </w:r>
      <w:bookmarkStart w:id="4" w:name="_Toc19707"/>
    </w:p>
    <w:p w14:paraId="307E5C3C" w14:textId="77777777" w:rsidR="00D84F9A" w:rsidRPr="00D84F9A" w:rsidRDefault="00D84F9A" w:rsidP="00D84F9A">
      <w:pPr>
        <w:ind w:firstLine="720"/>
      </w:pPr>
    </w:p>
    <w:p w14:paraId="67D5AB58" w14:textId="14B42C83" w:rsidR="00D84F9A" w:rsidRPr="00D84F9A" w:rsidRDefault="00D84F9A" w:rsidP="00D84F9A">
      <w:pPr>
        <w:pStyle w:val="Heading1"/>
        <w:rPr>
          <w:sz w:val="28"/>
          <w:szCs w:val="28"/>
        </w:rPr>
      </w:pPr>
      <w:bookmarkStart w:id="5" w:name="_Toc99062004"/>
      <w:r w:rsidRPr="00D84F9A">
        <w:rPr>
          <w:sz w:val="28"/>
          <w:szCs w:val="28"/>
        </w:rPr>
        <w:t>Findings</w:t>
      </w:r>
      <w:bookmarkEnd w:id="4"/>
      <w:bookmarkEnd w:id="5"/>
    </w:p>
    <w:p w14:paraId="0B1B486E" w14:textId="77777777" w:rsidR="00D84F9A" w:rsidRPr="00D84F9A" w:rsidRDefault="00D84F9A" w:rsidP="00D84F9A">
      <w:pPr>
        <w:pStyle w:val="Heading2"/>
      </w:pPr>
      <w:bookmarkStart w:id="6" w:name="_Toc13612"/>
      <w:bookmarkStart w:id="7" w:name="_Toc99062005"/>
      <w:r w:rsidRPr="00D84F9A">
        <w:t>Analysis of Apple’s Workplace Culture</w:t>
      </w:r>
      <w:bookmarkEnd w:id="6"/>
      <w:bookmarkEnd w:id="7"/>
    </w:p>
    <w:p w14:paraId="30B6684C" w14:textId="77777777" w:rsidR="00D84F9A" w:rsidRDefault="00D84F9A" w:rsidP="00D84F9A">
      <w:pPr>
        <w:ind w:firstLine="720"/>
      </w:pPr>
      <w:proofErr w:type="spellStart"/>
      <w:r>
        <w:rPr>
          <w:lang w:val="en-US"/>
        </w:rPr>
        <w:t>Organisational</w:t>
      </w:r>
      <w:proofErr w:type="spellEnd"/>
      <w:r>
        <w:rPr>
          <w:lang w:val="en-US"/>
        </w:rPr>
        <w:t xml:space="preserve"> culture refers to the collection of values, practices, and expectations that inform and guide an </w:t>
      </w:r>
      <w:proofErr w:type="spellStart"/>
      <w:r>
        <w:rPr>
          <w:lang w:val="en-US"/>
        </w:rPr>
        <w:t>organisation</w:t>
      </w:r>
      <w:proofErr w:type="spellEnd"/>
      <w:r>
        <w:rPr>
          <w:lang w:val="en-US"/>
        </w:rPr>
        <w:t xml:space="preserve"> (Alvesson, 2012). These traits make a company what it is. </w:t>
      </w:r>
      <w:proofErr w:type="spellStart"/>
      <w:r>
        <w:rPr>
          <w:lang w:val="en-US"/>
        </w:rPr>
        <w:t>Organisational</w:t>
      </w:r>
      <w:proofErr w:type="spellEnd"/>
      <w:r>
        <w:rPr>
          <w:lang w:val="en-US"/>
        </w:rPr>
        <w:t xml:space="preserve"> culture impacts all aspects of a company. A good organizational culture reflects the good traits that improve a company’s performance, while a poor </w:t>
      </w:r>
      <w:proofErr w:type="spellStart"/>
      <w:r>
        <w:rPr>
          <w:lang w:val="en-US"/>
        </w:rPr>
        <w:t>organisational</w:t>
      </w:r>
      <w:proofErr w:type="spellEnd"/>
      <w:r>
        <w:rPr>
          <w:lang w:val="en-US"/>
        </w:rPr>
        <w:t xml:space="preserve"> culture magnifies the negative qualities that can hinder the progress of even the most successful companies. There are numerous models used to </w:t>
      </w:r>
      <w:proofErr w:type="spellStart"/>
      <w:r>
        <w:rPr>
          <w:lang w:val="en-US"/>
        </w:rPr>
        <w:t>analyse</w:t>
      </w:r>
      <w:proofErr w:type="spellEnd"/>
      <w:r>
        <w:rPr>
          <w:lang w:val="en-US"/>
        </w:rPr>
        <w:t xml:space="preserve"> an </w:t>
      </w:r>
      <w:proofErr w:type="spellStart"/>
      <w:r>
        <w:rPr>
          <w:lang w:val="en-US"/>
        </w:rPr>
        <w:t>organisation’s</w:t>
      </w:r>
      <w:proofErr w:type="spellEnd"/>
      <w:r>
        <w:rPr>
          <w:lang w:val="en-US"/>
        </w:rPr>
        <w:t xml:space="preserve"> culture, but the focus of Apple’s analysis will be the Cultural Web Model. </w:t>
      </w:r>
    </w:p>
    <w:p w14:paraId="60CBF842" w14:textId="71092545" w:rsidR="00D84F9A" w:rsidRDefault="00D84F9A" w:rsidP="00D84F9A">
      <w:pPr>
        <w:ind w:firstLine="720"/>
        <w:rPr>
          <w:lang w:val="en-US"/>
        </w:rPr>
      </w:pPr>
      <w:r>
        <w:rPr>
          <w:lang w:val="en-US"/>
        </w:rPr>
        <w:t xml:space="preserve">The cultural web model is an </w:t>
      </w:r>
      <w:proofErr w:type="spellStart"/>
      <w:r>
        <w:rPr>
          <w:lang w:val="en-US"/>
        </w:rPr>
        <w:t>organisational</w:t>
      </w:r>
      <w:proofErr w:type="spellEnd"/>
      <w:r>
        <w:rPr>
          <w:lang w:val="en-US"/>
        </w:rPr>
        <w:t xml:space="preserve"> culture analysis framework developed by Kevan Scholes and Gerry Johnson (Shahzad, 2012). The model uses six elements to clarify the </w:t>
      </w:r>
      <w:proofErr w:type="spellStart"/>
      <w:r>
        <w:rPr>
          <w:lang w:val="en-US"/>
        </w:rPr>
        <w:t>organisation’s</w:t>
      </w:r>
      <w:proofErr w:type="spellEnd"/>
      <w:r>
        <w:rPr>
          <w:lang w:val="en-US"/>
        </w:rPr>
        <w:t xml:space="preserve"> paradigm, convictions, and assumptions. An analysis of the six elements provides a big picture of the </w:t>
      </w:r>
      <w:proofErr w:type="spellStart"/>
      <w:r>
        <w:rPr>
          <w:lang w:val="en-US"/>
        </w:rPr>
        <w:t>organisational</w:t>
      </w:r>
      <w:proofErr w:type="spellEnd"/>
      <w:r>
        <w:rPr>
          <w:lang w:val="en-US"/>
        </w:rPr>
        <w:t xml:space="preserve"> culture. The model was applied to Apple Inc. to form a better understanding of its culture, and the individual elements are discussed below:</w:t>
      </w:r>
    </w:p>
    <w:p w14:paraId="66DA7938" w14:textId="77777777" w:rsidR="00D84F9A" w:rsidRDefault="00D84F9A" w:rsidP="00D84F9A">
      <w:pPr>
        <w:ind w:firstLine="720"/>
      </w:pPr>
    </w:p>
    <w:p w14:paraId="0BFFF537" w14:textId="77777777" w:rsidR="00D84F9A" w:rsidRPr="00D84F9A" w:rsidRDefault="00D84F9A" w:rsidP="00EA6271">
      <w:pPr>
        <w:pStyle w:val="Heading4"/>
      </w:pPr>
      <w:bookmarkStart w:id="8" w:name="_Toc16909"/>
      <w:r w:rsidRPr="00D84F9A">
        <w:t>Apple’s Stories and Myths</w:t>
      </w:r>
      <w:bookmarkEnd w:id="8"/>
    </w:p>
    <w:p w14:paraId="756EEE68" w14:textId="77777777" w:rsidR="00D84F9A" w:rsidRDefault="00D84F9A" w:rsidP="00487110">
      <w:pPr>
        <w:ind w:firstLine="720"/>
      </w:pPr>
      <w:r>
        <w:t>People love stories and myths, and they often persist despite evidence proving the contrary. Many people believed that Apple would be doomed without Steve Jobs. Jobs had left the company once before, and it failed. Jobs came back and led one of the greatest comebacks in the history of business (Li, 2021). People love such stories. After Jobs died in 2011, consumers, tech fans, and the business and tech press all believed that Apple would be doomed despite considerable evidence of the contrary (Aljafari, 2016). Despite this, Apple has continued with Jobs’ legacy, upholding a culture of innovation that many people feared was gone. The company has continued developing new products in software and hardware with Apple Watch, Swift, and iMessage, allowing the company to reach the milestone of being the first trillion-dollar company in the world.</w:t>
      </w:r>
    </w:p>
    <w:p w14:paraId="3BBD0B29" w14:textId="77777777" w:rsidR="00D84F9A" w:rsidRDefault="00D84F9A" w:rsidP="00487110">
      <w:pPr>
        <w:ind w:firstLine="720"/>
      </w:pPr>
      <w:r>
        <w:t>Ask anyone what Apple’s best products are, and most likely, the answer will be hardware. Apple has been famous for its attention to detail for years with its design of hardware products. Software is always the second thing to mind despite its significant role in Apple’s success. Apple’s innovation and business acumen comes across in its massive internet undertakings such as iMessage, iCloud, App Store, and iTunes Store (Li, 2021). Apple dispels these myths through iCloud and App Store, tying together millions of mobile devices</w:t>
      </w:r>
      <w:r>
        <w:rPr>
          <w:lang w:val="en-US"/>
        </w:rPr>
        <w:t>.</w:t>
      </w:r>
    </w:p>
    <w:p w14:paraId="5E61F5A4" w14:textId="77777777" w:rsidR="00D84F9A" w:rsidRPr="00487110" w:rsidRDefault="00D84F9A" w:rsidP="00EA6271">
      <w:pPr>
        <w:pStyle w:val="Heading4"/>
      </w:pPr>
      <w:bookmarkStart w:id="9" w:name="_Toc22975"/>
      <w:r w:rsidRPr="00487110">
        <w:lastRenderedPageBreak/>
        <w:t>Apple’s Rituals and Routines</w:t>
      </w:r>
      <w:bookmarkEnd w:id="9"/>
      <w:r w:rsidRPr="00487110">
        <w:t xml:space="preserve"> </w:t>
      </w:r>
    </w:p>
    <w:p w14:paraId="6F1974EF" w14:textId="77777777" w:rsidR="00D84F9A" w:rsidRDefault="00D84F9A" w:rsidP="00487110">
      <w:pPr>
        <w:ind w:firstLine="720"/>
      </w:pPr>
      <w:r>
        <w:rPr>
          <w:lang w:val="en-US"/>
        </w:rPr>
        <w:t>Steve Jobs launched Apple’s “think different” campaign in 1997, which allowed the company to be more innovative and strive for more success (</w:t>
      </w:r>
      <w:proofErr w:type="spellStart"/>
      <w:r>
        <w:rPr>
          <w:lang w:val="en-US"/>
        </w:rPr>
        <w:t>Renesi</w:t>
      </w:r>
      <w:proofErr w:type="spellEnd"/>
      <w:r>
        <w:rPr>
          <w:lang w:val="en-US"/>
        </w:rPr>
        <w:t>, 2019). Jobs believed that someone who bought an Apple computer had to be a bit different. Since then, Apple has been launching innovative devices and services and is a top multinational technological enterprise (</w:t>
      </w:r>
      <w:proofErr w:type="spellStart"/>
      <w:r>
        <w:rPr>
          <w:lang w:val="en-US"/>
        </w:rPr>
        <w:t>Aljafari</w:t>
      </w:r>
      <w:proofErr w:type="spellEnd"/>
      <w:r>
        <w:rPr>
          <w:lang w:val="en-US"/>
        </w:rPr>
        <w:t>, 2016). Undoubtedly, Apple has appealed to the market and its consumers.</w:t>
      </w:r>
      <w:r>
        <w:rPr>
          <w:rFonts w:cs="Times New Roman"/>
          <w:lang w:val="en-US"/>
        </w:rPr>
        <w:t xml:space="preserve"> </w:t>
      </w:r>
    </w:p>
    <w:p w14:paraId="3EA7E54B" w14:textId="56E3847D" w:rsidR="00D84F9A" w:rsidRDefault="00D84F9A" w:rsidP="00487110">
      <w:pPr>
        <w:rPr>
          <w:rFonts w:cs="Times New Roman"/>
          <w:lang w:val="en-US"/>
        </w:rPr>
      </w:pPr>
      <w:r>
        <w:rPr>
          <w:lang w:val="en-US"/>
        </w:rPr>
        <w:t xml:space="preserve">Apple’s product launches have become legendary. The power of live events is another critical element that one can attribute to the company’s success (Mao, 2020). The product launches command the attention of global audiences and continue to define an entire industry (Li, 2021). Apple’s consumers have also adopted their rituals, spending their nights outside Apple stores waiting for the newest Apple products (Nunes and Arruda Filho, 2018). The pre-launch lines at these stores have become infamous. </w:t>
      </w:r>
      <w:r>
        <w:rPr>
          <w:rFonts w:cs="Times New Roman"/>
          <w:lang w:val="en-US"/>
        </w:rPr>
        <w:t xml:space="preserve"> </w:t>
      </w:r>
    </w:p>
    <w:p w14:paraId="797B0DFB" w14:textId="77777777" w:rsidR="00487110" w:rsidRDefault="00487110" w:rsidP="00487110">
      <w:pPr>
        <w:rPr>
          <w:rFonts w:cs="Times New Roman"/>
        </w:rPr>
      </w:pPr>
    </w:p>
    <w:p w14:paraId="4A143A73" w14:textId="77777777" w:rsidR="00D84F9A" w:rsidRPr="00487110" w:rsidRDefault="00D84F9A" w:rsidP="00EA6271">
      <w:pPr>
        <w:pStyle w:val="Heading4"/>
      </w:pPr>
      <w:bookmarkStart w:id="10" w:name="_Toc27548"/>
      <w:r w:rsidRPr="00487110">
        <w:t>Apple’s Symbols</w:t>
      </w:r>
      <w:bookmarkEnd w:id="10"/>
      <w:r w:rsidRPr="00487110">
        <w:t xml:space="preserve"> </w:t>
      </w:r>
    </w:p>
    <w:p w14:paraId="05131D35" w14:textId="7A9D7607" w:rsidR="00D84F9A" w:rsidRDefault="00D84F9A" w:rsidP="00487110">
      <w:pPr>
        <w:ind w:firstLine="720"/>
        <w:rPr>
          <w:lang w:val="en-US"/>
        </w:rPr>
      </w:pPr>
      <w:r>
        <w:rPr>
          <w:lang w:val="en-US"/>
        </w:rPr>
        <w:t xml:space="preserve">Apple’s iconic logo has been the company’s symbol for many years now. It was introduced a year after the company had been established, and it has changed little since. Apple’s symbol is undoubtedly one of the examples of brilliant branding in contemporary marketing history. Rob </w:t>
      </w:r>
      <w:proofErr w:type="spellStart"/>
      <w:r>
        <w:rPr>
          <w:lang w:val="en-US"/>
        </w:rPr>
        <w:t>Janoff</w:t>
      </w:r>
      <w:proofErr w:type="spellEnd"/>
      <w:r>
        <w:rPr>
          <w:lang w:val="en-US"/>
        </w:rPr>
        <w:t xml:space="preserve"> developed the logo based on Steve Jobs’ concept (Li, 2021). </w:t>
      </w:r>
      <w:proofErr w:type="spellStart"/>
      <w:r>
        <w:rPr>
          <w:lang w:val="en-US"/>
        </w:rPr>
        <w:t>Janoff</w:t>
      </w:r>
      <w:proofErr w:type="spellEnd"/>
      <w:r>
        <w:rPr>
          <w:lang w:val="en-US"/>
        </w:rPr>
        <w:t xml:space="preserve"> suggested using an apple with a bite to avoid confusion with other fruits. However, there is more to the company’s symbol than that. The idea goes back to the universe’s beginning with the apple of knowledge, symbolizing that using Apple products can help consumers gain knowledge (Mao, 2020). Apple’s symbol depicts the brilliance that has allowed the company to stand out. </w:t>
      </w:r>
    </w:p>
    <w:p w14:paraId="6A316618" w14:textId="77777777" w:rsidR="00487110" w:rsidRDefault="00487110" w:rsidP="00487110">
      <w:pPr>
        <w:ind w:firstLine="720"/>
      </w:pPr>
    </w:p>
    <w:p w14:paraId="49541C0C" w14:textId="77777777" w:rsidR="00D84F9A" w:rsidRPr="00487110" w:rsidRDefault="00D84F9A" w:rsidP="00EA6271">
      <w:pPr>
        <w:pStyle w:val="Heading4"/>
      </w:pPr>
      <w:bookmarkStart w:id="11" w:name="_Toc12123"/>
      <w:r w:rsidRPr="00487110">
        <w:t>Apple’s Organizational Structure</w:t>
      </w:r>
      <w:bookmarkEnd w:id="11"/>
      <w:r w:rsidRPr="00487110">
        <w:t xml:space="preserve"> </w:t>
      </w:r>
    </w:p>
    <w:p w14:paraId="3AC4CF21" w14:textId="77777777" w:rsidR="00D84F9A" w:rsidRDefault="00D84F9A" w:rsidP="00487110">
      <w:pPr>
        <w:ind w:firstLine="720"/>
      </w:pPr>
      <w:r>
        <w:rPr>
          <w:lang w:val="en-US"/>
        </w:rPr>
        <w:t>Steve Jobs returned to Apple in 1997 to find that it was using a conventional structure for its scope and size (</w:t>
      </w:r>
      <w:proofErr w:type="spellStart"/>
      <w:r>
        <w:rPr>
          <w:lang w:val="en-US"/>
        </w:rPr>
        <w:t>Podolny</w:t>
      </w:r>
      <w:proofErr w:type="spellEnd"/>
      <w:r>
        <w:rPr>
          <w:lang w:val="en-US"/>
        </w:rPr>
        <w:t xml:space="preserve"> and Hansen, 2020). The company had various business units, and each had its profit and loss responsibilities. After becoming CEO, jobs combined the different departments into one functional organization under one P&amp;L where expertise and decision rights were aligned (Lusted, 2013). The company maintains that structure today. Apple’s senior vice presidents are not in charge of products, but functions. The CEO, Tim Cook, is the only one whose position includes marketing, engineering, retail, and operations (Li, 2021). Apart from the CEO, Apple has no managers controlling the production process from development to sales.</w:t>
      </w:r>
    </w:p>
    <w:p w14:paraId="2B4AE581" w14:textId="04554D1F" w:rsidR="00D84F9A" w:rsidRDefault="00D84F9A" w:rsidP="00487110">
      <w:pPr>
        <w:ind w:firstLine="720"/>
        <w:rPr>
          <w:rFonts w:cs="Times New Roman"/>
          <w:lang w:val="en-US"/>
        </w:rPr>
      </w:pPr>
      <w:r>
        <w:rPr>
          <w:rFonts w:cs="Times New Roman"/>
          <w:lang w:val="en-US"/>
        </w:rPr>
        <w:t>Apple’s primary goals is to create products that improve its consumers lives. The process entails developing new products and continually innovating them (</w:t>
      </w:r>
      <w:proofErr w:type="spellStart"/>
      <w:r>
        <w:rPr>
          <w:rFonts w:cs="Times New Roman"/>
          <w:lang w:val="en-US"/>
        </w:rPr>
        <w:t>Lashinsky</w:t>
      </w:r>
      <w:proofErr w:type="spellEnd"/>
      <w:r>
        <w:rPr>
          <w:rFonts w:cs="Times New Roman"/>
          <w:lang w:val="en-US"/>
        </w:rPr>
        <w:t>, 2013). Apple’s structure focuses on functional expertise to create these innovations. There is a firm belief that individuals with experience and expertise in a particular domain should be entitled to its decision making (</w:t>
      </w:r>
      <w:proofErr w:type="spellStart"/>
      <w:r>
        <w:rPr>
          <w:rFonts w:cs="Times New Roman"/>
          <w:lang w:val="en-US"/>
        </w:rPr>
        <w:t>Podolny</w:t>
      </w:r>
      <w:proofErr w:type="spellEnd"/>
      <w:r>
        <w:rPr>
          <w:rFonts w:cs="Times New Roman"/>
          <w:lang w:val="en-US"/>
        </w:rPr>
        <w:t xml:space="preserve"> and Hansen, 2020). Apple is in a field where technological change and disruptions happen very quickly. Thus, the company must rely on people with deep knowledge in these areas, listening to their judgement and intuition (Lusted, 2013). The company must bet on which designs and technologies are most likely to succeed long before they can get market feedback and solid market forecasts (Li, 2021). Therefore, utilizing a functional structure allows </w:t>
      </w:r>
      <w:r>
        <w:rPr>
          <w:rFonts w:cs="Times New Roman"/>
          <w:lang w:val="en-US"/>
        </w:rPr>
        <w:lastRenderedPageBreak/>
        <w:t xml:space="preserve">the company to rely on technical experts rather than general managers, increasing its odds for its bets to pay off. </w:t>
      </w:r>
    </w:p>
    <w:p w14:paraId="577C5269" w14:textId="77777777" w:rsidR="00487110" w:rsidRDefault="00487110" w:rsidP="00EA6271">
      <w:pPr>
        <w:pStyle w:val="Heading4"/>
      </w:pPr>
    </w:p>
    <w:p w14:paraId="73534866" w14:textId="77777777" w:rsidR="00D84F9A" w:rsidRPr="00487110" w:rsidRDefault="00D84F9A" w:rsidP="00EA6271">
      <w:pPr>
        <w:pStyle w:val="Heading4"/>
      </w:pPr>
      <w:bookmarkStart w:id="12" w:name="_Toc11146"/>
      <w:r w:rsidRPr="00487110">
        <w:t>Apple’s Control Systems</w:t>
      </w:r>
      <w:bookmarkEnd w:id="12"/>
      <w:r w:rsidRPr="00487110">
        <w:t xml:space="preserve"> </w:t>
      </w:r>
    </w:p>
    <w:p w14:paraId="5D0D5648" w14:textId="03EC4E1F" w:rsidR="00D84F9A" w:rsidRDefault="00D84F9A" w:rsidP="00487110">
      <w:pPr>
        <w:ind w:firstLine="720"/>
        <w:rPr>
          <w:lang w:val="en-US"/>
        </w:rPr>
      </w:pPr>
      <w:r>
        <w:rPr>
          <w:lang w:val="en-US"/>
        </w:rPr>
        <w:t xml:space="preserve">Apple values confidentiality. Information relating to the company is controlled firmly and kept confidential. The company extends this to its consumers, designing its products to ensure that their privacy is </w:t>
      </w:r>
      <w:proofErr w:type="gramStart"/>
      <w:r>
        <w:rPr>
          <w:lang w:val="en-US"/>
        </w:rPr>
        <w:t>protected</w:t>
      </w:r>
      <w:proofErr w:type="gramEnd"/>
      <w:r>
        <w:rPr>
          <w:lang w:val="en-US"/>
        </w:rPr>
        <w:t xml:space="preserve"> and users have control over their information (</w:t>
      </w:r>
      <w:proofErr w:type="spellStart"/>
      <w:r>
        <w:rPr>
          <w:lang w:val="en-US"/>
        </w:rPr>
        <w:t>Lashinsky</w:t>
      </w:r>
      <w:proofErr w:type="spellEnd"/>
      <w:r>
        <w:rPr>
          <w:lang w:val="en-US"/>
        </w:rPr>
        <w:t xml:space="preserve">, 2013). The company utilizes small teams to accomplish different tasks. The company values and strictly enforces accountability. Imperfection at the company is unforgivable. Moreover, Apple promotes creativity and innovation among its employees, as they are some of the qualities that have allowed the company to succeed (Lusted, 2013). The company’s employees are talented individuals passionate about excellence, and fitting into its culture means fitting into its control systems. </w:t>
      </w:r>
    </w:p>
    <w:p w14:paraId="1B7DA752" w14:textId="77777777" w:rsidR="00487110" w:rsidRDefault="00487110" w:rsidP="00487110">
      <w:pPr>
        <w:ind w:firstLine="720"/>
      </w:pPr>
    </w:p>
    <w:p w14:paraId="63B3F147" w14:textId="77777777" w:rsidR="00D84F9A" w:rsidRPr="00487110" w:rsidRDefault="00D84F9A" w:rsidP="00EA6271">
      <w:pPr>
        <w:pStyle w:val="Heading4"/>
      </w:pPr>
      <w:bookmarkStart w:id="13" w:name="_Toc1638"/>
      <w:r w:rsidRPr="00487110">
        <w:t>Apple’s Power Structure</w:t>
      </w:r>
      <w:bookmarkEnd w:id="13"/>
    </w:p>
    <w:p w14:paraId="093C2AEE" w14:textId="009C01FE" w:rsidR="00D84F9A" w:rsidRDefault="00D84F9A" w:rsidP="00487110">
      <w:pPr>
        <w:ind w:firstLine="720"/>
        <w:rPr>
          <w:lang w:val="en-US"/>
        </w:rPr>
      </w:pPr>
      <w:r>
        <w:rPr>
          <w:lang w:val="en-US"/>
        </w:rPr>
        <w:t>Steve Jobs employed a strict and aggressive leadership style. According to Guy Kawasaki, Jobs’ former colleague, working with him was scary but exciting (</w:t>
      </w:r>
      <w:proofErr w:type="spellStart"/>
      <w:r>
        <w:rPr>
          <w:lang w:val="en-US"/>
        </w:rPr>
        <w:t>Lashinsky</w:t>
      </w:r>
      <w:proofErr w:type="spellEnd"/>
      <w:r>
        <w:rPr>
          <w:lang w:val="en-US"/>
        </w:rPr>
        <w:t xml:space="preserve">, 2013). Jobs would tell people that their work, ideas, and existence were worthless. Employees wanted to work harder and longer hours after watching Jobs crucify people (Lusted, 2013). Employees remained focused since there was a threat of being fired always looming over their heads. Tim Cook became more relaxed as CEO (Li, 2021). Although the company’s structure remains the same and Cook promised to maintain a similar organizational culture, he is less involved with the company’s operations than Jobs was. </w:t>
      </w:r>
    </w:p>
    <w:p w14:paraId="7C050F83" w14:textId="77777777" w:rsidR="00487110" w:rsidRDefault="00487110" w:rsidP="00487110">
      <w:pPr>
        <w:ind w:firstLine="720"/>
      </w:pPr>
    </w:p>
    <w:p w14:paraId="6447A2C8" w14:textId="25FFB246" w:rsidR="00D84F9A" w:rsidRPr="00487110" w:rsidRDefault="00D84F9A" w:rsidP="00487110">
      <w:pPr>
        <w:pStyle w:val="Heading2"/>
        <w:rPr>
          <w:b/>
          <w:bCs/>
        </w:rPr>
      </w:pPr>
      <w:bookmarkStart w:id="14" w:name="_Toc22157"/>
      <w:bookmarkStart w:id="15" w:name="_Toc99062006"/>
      <w:r w:rsidRPr="00487110">
        <w:rPr>
          <w:lang w:val="en-US"/>
        </w:rPr>
        <w:t>Apple’s Culture and its Contribution to Success</w:t>
      </w:r>
      <w:bookmarkEnd w:id="15"/>
    </w:p>
    <w:bookmarkEnd w:id="14"/>
    <w:p w14:paraId="2B3CC6F2" w14:textId="53C3B4D5" w:rsidR="00D84F9A" w:rsidRDefault="00D84F9A" w:rsidP="00487110">
      <w:pPr>
        <w:ind w:firstLine="720"/>
      </w:pPr>
      <w:r>
        <w:rPr>
          <w:lang w:val="en-US"/>
        </w:rPr>
        <w:t xml:space="preserve">Apple is well-known for its creativity and innovation, qualities that have allowed it to thrive even amid the pandemic. As world economies closed due to the pandemic, many people turned to technology to stay connected (Spicer, 2020). Apple’s creations and its service businesses are consumer products as important as the television and Ford’s Model T car. Research shows that creativity and innovation set companies apart and help businesses maintain a competitive edge (Martinez, 2015). Apple achieved the impossible with its iPhone, launching the mobile computing revolution. Profit margins from premium products in the tech industry usually fall as they mature, but the iPhone has continually defied this law. Apple has been producing more expensive versions of its phone, but demand has continued to rise. The pandemic saw Apple make its second trillion (The Editorial Board, 2020), highlighting the importance of its creativity and innovation. </w:t>
      </w:r>
    </w:p>
    <w:p w14:paraId="55A90828" w14:textId="725BC243" w:rsidR="00D84F9A" w:rsidRDefault="00D84F9A" w:rsidP="00487110">
      <w:pPr>
        <w:ind w:firstLine="720"/>
      </w:pPr>
      <w:r>
        <w:rPr>
          <w:lang w:val="en-US"/>
        </w:rPr>
        <w:t>Good leadership is crucial to the success of any company (</w:t>
      </w:r>
      <w:proofErr w:type="gramStart"/>
      <w:r>
        <w:rPr>
          <w:lang w:val="en-US"/>
        </w:rPr>
        <w:t>Martinez ,</w:t>
      </w:r>
      <w:proofErr w:type="gramEnd"/>
      <w:r>
        <w:rPr>
          <w:lang w:val="en-US"/>
        </w:rPr>
        <w:t xml:space="preserve"> 2015). Effective leaders provide a clear purpose, guide, and motivate an organization to achieve its mission. It helps improve the organization’s efficiency and meet its goals (Shahzad, 2012). When Tim Cook became Apple’s CEO, many doubted that he could match the legendary Steve Jobs’ legacy. Although Cook did not come up with the iPhone, he extended the mobile platform into “wearables” and services, widening Apple’s brand, which has allowed it to continue succeeding amid the global pandemic (Nunes and Arruda Filho, 2018). Apple’s dive into services has been </w:t>
      </w:r>
      <w:r>
        <w:rPr>
          <w:lang w:val="en-US"/>
        </w:rPr>
        <w:lastRenderedPageBreak/>
        <w:t xml:space="preserve">providing revenue from the products’ 550m users, giving the company smoother earnings (The Editorial Board, 2020). </w:t>
      </w:r>
    </w:p>
    <w:p w14:paraId="50AAC2FE" w14:textId="2FB6901A" w:rsidR="00D84F9A" w:rsidRDefault="00D84F9A" w:rsidP="00487110">
      <w:pPr>
        <w:ind w:firstLine="720"/>
        <w:rPr>
          <w:lang w:val="en-US"/>
        </w:rPr>
      </w:pPr>
      <w:r>
        <w:rPr>
          <w:lang w:val="en-US"/>
        </w:rPr>
        <w:t>Apple’s culture also entails keeping its employees motivated. Companies need a system that keeps their employees motivated to boost their performance (Shahzad, 2012). Motivated employees eliminate the need for constant supervision since employees are self-driven towards achieving the company’s goals (Spicer, 2020). Apple is one of the best employers in the US because it employs appropriate employee management strategies that have allowed its employees to retain morale (Lusted, 2013). The morale has continued even as employees began working remotely due to the pandemic. One strategy used by Apple to motivate its employees is benefits. Apple runs programs where it selects exceptional employees from various departments and rewards them for their good work (Li, 2021). The program is a significant motivator for employees since they know their efforts will always be rewarded.</w:t>
      </w:r>
    </w:p>
    <w:p w14:paraId="7045A33D" w14:textId="77777777" w:rsidR="00487110" w:rsidRDefault="00487110" w:rsidP="00487110">
      <w:pPr>
        <w:ind w:firstLine="720"/>
      </w:pPr>
    </w:p>
    <w:p w14:paraId="420769A8" w14:textId="77777777" w:rsidR="00D84F9A" w:rsidRPr="00487110" w:rsidRDefault="00D84F9A" w:rsidP="00487110">
      <w:pPr>
        <w:pStyle w:val="Heading2"/>
      </w:pPr>
      <w:bookmarkStart w:id="16" w:name="_Toc5910"/>
      <w:bookmarkStart w:id="17" w:name="_Toc99062007"/>
      <w:r w:rsidRPr="00487110">
        <w:t>Critical Analysis of Apple’s Ethical Stance</w:t>
      </w:r>
      <w:bookmarkEnd w:id="16"/>
      <w:bookmarkEnd w:id="17"/>
    </w:p>
    <w:p w14:paraId="316D34A3" w14:textId="77777777" w:rsidR="00D84F9A" w:rsidRDefault="00D84F9A" w:rsidP="00487110">
      <w:pPr>
        <w:ind w:firstLine="720"/>
      </w:pPr>
      <w:r>
        <w:rPr>
          <w:lang w:val="en-US"/>
        </w:rPr>
        <w:t xml:space="preserve">Business ethics refer to the standards and moral principles that guide a corporation’s </w:t>
      </w:r>
      <w:proofErr w:type="spellStart"/>
      <w:r>
        <w:rPr>
          <w:lang w:val="en-US"/>
        </w:rPr>
        <w:t>behaviour</w:t>
      </w:r>
      <w:proofErr w:type="spellEnd"/>
      <w:r>
        <w:rPr>
          <w:lang w:val="en-US"/>
        </w:rPr>
        <w:t xml:space="preserve"> in the business world (</w:t>
      </w:r>
      <w:proofErr w:type="spellStart"/>
      <w:r>
        <w:rPr>
          <w:lang w:val="en-US"/>
        </w:rPr>
        <w:t>Griseri</w:t>
      </w:r>
      <w:proofErr w:type="spellEnd"/>
      <w:r>
        <w:rPr>
          <w:lang w:val="en-US"/>
        </w:rPr>
        <w:t xml:space="preserve"> and Seppala, 2010). Many businesses fall back on their moral and religious codes for guidance when making business decisions. However, employees under someone’s supervision may feel pressured to behave unethically, especially to make a profit. Many businesses have been developing codes of conduct to guide their decision making (</w:t>
      </w:r>
      <w:proofErr w:type="spellStart"/>
      <w:r>
        <w:rPr>
          <w:lang w:val="en-US"/>
        </w:rPr>
        <w:t>Mamic</w:t>
      </w:r>
      <w:proofErr w:type="spellEnd"/>
      <w:r>
        <w:rPr>
          <w:lang w:val="en-US"/>
        </w:rPr>
        <w:t xml:space="preserve">, 2017). Corporate social responsibility stresses the importance of organizations behaving as good corporate citizens, not just by adhering to the law but also by ensuring that the company’s </w:t>
      </w:r>
      <w:proofErr w:type="spellStart"/>
      <w:r>
        <w:rPr>
          <w:lang w:val="en-US"/>
        </w:rPr>
        <w:t>behaviour</w:t>
      </w:r>
      <w:proofErr w:type="spellEnd"/>
      <w:r>
        <w:rPr>
          <w:lang w:val="en-US"/>
        </w:rPr>
        <w:t xml:space="preserve"> is ethical and beneficial for society (Tuan, 2019). Socially responsible </w:t>
      </w:r>
      <w:proofErr w:type="spellStart"/>
      <w:r>
        <w:rPr>
          <w:lang w:val="en-US"/>
        </w:rPr>
        <w:t>behaviour</w:t>
      </w:r>
      <w:proofErr w:type="spellEnd"/>
      <w:r>
        <w:rPr>
          <w:lang w:val="en-US"/>
        </w:rPr>
        <w:t xml:space="preserve"> may involve short-term financial </w:t>
      </w:r>
      <w:proofErr w:type="gramStart"/>
      <w:r>
        <w:rPr>
          <w:lang w:val="en-US"/>
        </w:rPr>
        <w:t>sacrifice</w:t>
      </w:r>
      <w:proofErr w:type="gramEnd"/>
      <w:r>
        <w:rPr>
          <w:lang w:val="en-US"/>
        </w:rPr>
        <w:t xml:space="preserve"> but it pays off in the long-run.  </w:t>
      </w:r>
    </w:p>
    <w:p w14:paraId="45892C8D" w14:textId="77777777" w:rsidR="00D84F9A" w:rsidRDefault="00D84F9A" w:rsidP="00487110">
      <w:pPr>
        <w:ind w:firstLine="720"/>
      </w:pPr>
      <w:r>
        <w:rPr>
          <w:lang w:val="en-US"/>
        </w:rPr>
        <w:t xml:space="preserve">Apple has a zero-tolerance policy towards human trafficking and slavery, and it has been combating them for the longest time (Apple, n.d.). The company has a code of conduct that strictly prohibits human trafficking and slavery (Clarke and Boersma, 2018). The company continually assesses aspects of forced </w:t>
      </w:r>
      <w:proofErr w:type="spellStart"/>
      <w:r>
        <w:rPr>
          <w:lang w:val="en-US"/>
        </w:rPr>
        <w:t>labour</w:t>
      </w:r>
      <w:proofErr w:type="spellEnd"/>
      <w:r>
        <w:rPr>
          <w:lang w:val="en-US"/>
        </w:rPr>
        <w:t xml:space="preserve"> in its supply chains, and any violations of its policies carry consequences such as termination of business with the said entities (</w:t>
      </w:r>
      <w:proofErr w:type="spellStart"/>
      <w:r>
        <w:rPr>
          <w:lang w:val="en-US"/>
        </w:rPr>
        <w:t>AppleInsider</w:t>
      </w:r>
      <w:proofErr w:type="spellEnd"/>
      <w:r>
        <w:rPr>
          <w:lang w:val="en-US"/>
        </w:rPr>
        <w:t xml:space="preserve"> Staff, 2021). </w:t>
      </w:r>
    </w:p>
    <w:p w14:paraId="3A7F072C" w14:textId="77777777" w:rsidR="00D84F9A" w:rsidRDefault="00D84F9A" w:rsidP="00487110">
      <w:pPr>
        <w:ind w:firstLine="720"/>
      </w:pPr>
      <w:r>
        <w:rPr>
          <w:lang w:val="en-US"/>
        </w:rPr>
        <w:t xml:space="preserve">Apple has been helping the community through its ventures. The company has been making financial investments that empower people of </w:t>
      </w:r>
      <w:proofErr w:type="spellStart"/>
      <w:r>
        <w:rPr>
          <w:lang w:val="en-US"/>
        </w:rPr>
        <w:t>colour</w:t>
      </w:r>
      <w:proofErr w:type="spellEnd"/>
      <w:r>
        <w:rPr>
          <w:lang w:val="en-US"/>
        </w:rPr>
        <w:t xml:space="preserve"> (Apple, n.d.). For example, in 2021, Apple invested in </w:t>
      </w:r>
      <w:proofErr w:type="spellStart"/>
      <w:r>
        <w:rPr>
          <w:lang w:val="en-US"/>
        </w:rPr>
        <w:t>VamosVentures</w:t>
      </w:r>
      <w:proofErr w:type="spellEnd"/>
      <w:r>
        <w:rPr>
          <w:lang w:val="en-US"/>
        </w:rPr>
        <w:t xml:space="preserve"> and Collab Capital, venture capital funds that work exclusively with entrepreneurs of </w:t>
      </w:r>
      <w:proofErr w:type="spellStart"/>
      <w:r>
        <w:rPr>
          <w:lang w:val="en-US"/>
        </w:rPr>
        <w:t>colour</w:t>
      </w:r>
      <w:proofErr w:type="spellEnd"/>
      <w:r>
        <w:rPr>
          <w:lang w:val="en-US"/>
        </w:rPr>
        <w:t xml:space="preserve">, supporting historically overlooked business owners (Apple, n.d.). The company has provided educational opportunities through its Everyone Can </w:t>
      </w:r>
      <w:proofErr w:type="gramStart"/>
      <w:r>
        <w:rPr>
          <w:lang w:val="en-US"/>
        </w:rPr>
        <w:t>Code</w:t>
      </w:r>
      <w:proofErr w:type="gramEnd"/>
      <w:r>
        <w:rPr>
          <w:lang w:val="en-US"/>
        </w:rPr>
        <w:t xml:space="preserve"> and Everyone Can Create programs. Apple has also partnered with schools that serve African American, Latino, and indigenous students to enrich their STEAM programming.</w:t>
      </w:r>
    </w:p>
    <w:p w14:paraId="3642F6AE" w14:textId="77777777" w:rsidR="00D84F9A" w:rsidRDefault="00D84F9A" w:rsidP="00487110">
      <w:pPr>
        <w:ind w:firstLine="720"/>
      </w:pPr>
      <w:r>
        <w:rPr>
          <w:lang w:val="en-US"/>
        </w:rPr>
        <w:t xml:space="preserve">Apple cares for and invests in its employees. The company offers multiple flexible medical coverage plans covering physical and mental health care since it understands that its employees have different needs and schedules (Apple, n.d.). The company’s medical coverage plans also include family-friendly features. At Apple, women earn the same as men in similar positions (Apple, n.d.). Apple employees are also eligible for the company’s stock grants, and they can purchase Apple stock at discounted prices. </w:t>
      </w:r>
    </w:p>
    <w:p w14:paraId="41FE46EE" w14:textId="77777777" w:rsidR="00D84F9A" w:rsidRDefault="00D84F9A" w:rsidP="00487110">
      <w:pPr>
        <w:ind w:firstLine="720"/>
      </w:pPr>
      <w:r>
        <w:rPr>
          <w:lang w:val="en-US"/>
        </w:rPr>
        <w:t xml:space="preserve">Apple offers its employees opportunities to grow personally and professionally. Apple University offers seminars, classes, and tools that help employees understand the company’s </w:t>
      </w:r>
      <w:r>
        <w:rPr>
          <w:lang w:val="en-US"/>
        </w:rPr>
        <w:lastRenderedPageBreak/>
        <w:t xml:space="preserve">values, culture, organization, and role in the world (Apple, n.d.). The university’s online classes can help employees sharpen their business and software skills. The company offers its employees time off for things such as exploring new pursuits, caring for a family member, or welcoming a child (Apple, n.d.). The company also values the spirit of giving. It matches employee donations to eligible organizations and contributes $25 for every hour an employee </w:t>
      </w:r>
      <w:proofErr w:type="gramStart"/>
      <w:r>
        <w:rPr>
          <w:lang w:val="en-US"/>
        </w:rPr>
        <w:t>volunteers</w:t>
      </w:r>
      <w:proofErr w:type="gramEnd"/>
      <w:r>
        <w:rPr>
          <w:lang w:val="en-US"/>
        </w:rPr>
        <w:t xml:space="preserve">. </w:t>
      </w:r>
    </w:p>
    <w:p w14:paraId="52F3EA82" w14:textId="03317719" w:rsidR="00D84F9A" w:rsidRDefault="00D84F9A" w:rsidP="00487110">
      <w:pPr>
        <w:ind w:firstLine="720"/>
        <w:rPr>
          <w:lang w:val="en-US"/>
        </w:rPr>
      </w:pPr>
      <w:r>
        <w:rPr>
          <w:lang w:val="en-US"/>
        </w:rPr>
        <w:t xml:space="preserve">Apple’s culture encourages employees to behave ethically. The company has well-thought-out plans for solving internal and external disputes (Shi, 2020). When there are internal issues, Apple has a code of conduct and ethics audit for ensuring that all its employees, management, and suppliers comply with all the rules set forth (Clarke and Boersma, 2018). If any Apple branch has an ethical issue, the company uses ethics audits frequently until a solution is found. Apple encourages its employees to understand its mission, vision, goals, and objectives (Shi, 2020). Thus, they can share similar beliefs and work ethically to advance the company and create the best products for its consumers. </w:t>
      </w:r>
    </w:p>
    <w:p w14:paraId="1BB2A9AA" w14:textId="77777777" w:rsidR="00487110" w:rsidRDefault="00487110" w:rsidP="00487110">
      <w:pPr>
        <w:ind w:firstLine="720"/>
      </w:pPr>
    </w:p>
    <w:p w14:paraId="72785317" w14:textId="77777777" w:rsidR="00D84F9A" w:rsidRPr="00487110" w:rsidRDefault="00D84F9A" w:rsidP="00487110">
      <w:pPr>
        <w:pStyle w:val="Heading2"/>
      </w:pPr>
      <w:bookmarkStart w:id="18" w:name="_Toc2285"/>
      <w:bookmarkStart w:id="19" w:name="_Toc99062008"/>
      <w:r w:rsidRPr="00487110">
        <w:t>Qualities of an Employee who can Succeed at Apple</w:t>
      </w:r>
      <w:bookmarkEnd w:id="18"/>
      <w:bookmarkEnd w:id="19"/>
    </w:p>
    <w:p w14:paraId="0D189FB5" w14:textId="2B0DE12E" w:rsidR="00D84F9A" w:rsidRDefault="00D84F9A" w:rsidP="00487110">
      <w:pPr>
        <w:ind w:firstLine="720"/>
        <w:rPr>
          <w:lang w:val="en-US"/>
        </w:rPr>
      </w:pPr>
      <w:r>
        <w:rPr>
          <w:lang w:val="en-US"/>
        </w:rPr>
        <w:t xml:space="preserve">Apple’s culture values creativity and innovation and this is a trait that any aspiring Apple employee must possess. This not only applies to developing new products, but also in finding efficient ways of problem-solving. Apple also values teamwork and collaboration. Apple uses small teams to develop its products and any employee interested in Apple should be able to work effectively as part of a team, working towards achieving one vision. Apple has also been making strides in ethical behavior and employees must fit into the company’s culture by also behaving ethically. Overall, any aspiring employee should be able to fit into Apple’s organizational culture, sharing its mission and vision and working towards achieving the company’s goals and objectives. </w:t>
      </w:r>
    </w:p>
    <w:p w14:paraId="4E847A5A" w14:textId="4B56A3F7" w:rsidR="00487110" w:rsidRDefault="00487110" w:rsidP="00487110">
      <w:pPr>
        <w:ind w:firstLine="720"/>
        <w:rPr>
          <w:lang w:val="en-US"/>
        </w:rPr>
      </w:pPr>
    </w:p>
    <w:p w14:paraId="55DD0954" w14:textId="192FB40A" w:rsidR="00487110" w:rsidRDefault="00487110" w:rsidP="00487110">
      <w:pPr>
        <w:ind w:firstLine="720"/>
        <w:rPr>
          <w:lang w:val="en-US"/>
        </w:rPr>
      </w:pPr>
    </w:p>
    <w:p w14:paraId="561AA68B" w14:textId="4E3C98EB" w:rsidR="00487110" w:rsidRDefault="00487110" w:rsidP="00487110">
      <w:pPr>
        <w:ind w:firstLine="720"/>
        <w:rPr>
          <w:lang w:val="en-US"/>
        </w:rPr>
      </w:pPr>
    </w:p>
    <w:p w14:paraId="05C33E93" w14:textId="0F5D5CDE" w:rsidR="00487110" w:rsidRDefault="00487110" w:rsidP="00487110">
      <w:pPr>
        <w:ind w:firstLine="720"/>
        <w:rPr>
          <w:lang w:val="en-US"/>
        </w:rPr>
      </w:pPr>
    </w:p>
    <w:p w14:paraId="0BC05764" w14:textId="34DAEDD5" w:rsidR="00487110" w:rsidRDefault="00487110" w:rsidP="00487110">
      <w:pPr>
        <w:ind w:firstLine="720"/>
        <w:rPr>
          <w:lang w:val="en-US"/>
        </w:rPr>
      </w:pPr>
    </w:p>
    <w:p w14:paraId="4DE2C7F7" w14:textId="0DD6467A" w:rsidR="00487110" w:rsidRDefault="00487110" w:rsidP="00487110">
      <w:pPr>
        <w:ind w:firstLine="720"/>
        <w:rPr>
          <w:lang w:val="en-US"/>
        </w:rPr>
      </w:pPr>
    </w:p>
    <w:p w14:paraId="705A65E6" w14:textId="424221C8" w:rsidR="00487110" w:rsidRDefault="00487110" w:rsidP="00487110">
      <w:pPr>
        <w:ind w:firstLine="720"/>
        <w:rPr>
          <w:lang w:val="en-US"/>
        </w:rPr>
      </w:pPr>
    </w:p>
    <w:p w14:paraId="7E16D6D6" w14:textId="5B9E34F3" w:rsidR="00487110" w:rsidRDefault="00487110" w:rsidP="00487110">
      <w:pPr>
        <w:ind w:firstLine="720"/>
        <w:rPr>
          <w:lang w:val="en-US"/>
        </w:rPr>
      </w:pPr>
    </w:p>
    <w:p w14:paraId="5F62408B" w14:textId="0E57964B" w:rsidR="00487110" w:rsidRDefault="00487110" w:rsidP="00487110">
      <w:pPr>
        <w:ind w:firstLine="720"/>
        <w:rPr>
          <w:lang w:val="en-US"/>
        </w:rPr>
      </w:pPr>
    </w:p>
    <w:p w14:paraId="512D637B" w14:textId="6A54EECC" w:rsidR="00487110" w:rsidRDefault="00487110" w:rsidP="00487110">
      <w:pPr>
        <w:ind w:firstLine="720"/>
        <w:rPr>
          <w:lang w:val="en-US"/>
        </w:rPr>
      </w:pPr>
    </w:p>
    <w:p w14:paraId="5759F162" w14:textId="0A26071F" w:rsidR="00487110" w:rsidRDefault="00487110" w:rsidP="00487110">
      <w:pPr>
        <w:ind w:firstLine="720"/>
        <w:rPr>
          <w:lang w:val="en-US"/>
        </w:rPr>
      </w:pPr>
    </w:p>
    <w:p w14:paraId="6FEBD918" w14:textId="0C26D981" w:rsidR="00487110" w:rsidRDefault="00487110" w:rsidP="00487110">
      <w:pPr>
        <w:ind w:firstLine="720"/>
        <w:rPr>
          <w:lang w:val="en-US"/>
        </w:rPr>
      </w:pPr>
    </w:p>
    <w:p w14:paraId="4972D09A" w14:textId="77777777" w:rsidR="00487110" w:rsidRDefault="00487110" w:rsidP="00487110">
      <w:pPr>
        <w:ind w:firstLine="720"/>
      </w:pPr>
    </w:p>
    <w:p w14:paraId="04B38A18" w14:textId="77777777" w:rsidR="00D84F9A" w:rsidRPr="00487110" w:rsidRDefault="00D84F9A" w:rsidP="00487110">
      <w:pPr>
        <w:pStyle w:val="Heading1"/>
        <w:rPr>
          <w:sz w:val="28"/>
          <w:szCs w:val="28"/>
        </w:rPr>
      </w:pPr>
      <w:bookmarkStart w:id="20" w:name="_Toc1471"/>
      <w:bookmarkStart w:id="21" w:name="_Toc99062009"/>
      <w:r w:rsidRPr="00487110">
        <w:rPr>
          <w:sz w:val="28"/>
          <w:szCs w:val="28"/>
        </w:rPr>
        <w:lastRenderedPageBreak/>
        <w:t>Conclusion</w:t>
      </w:r>
      <w:bookmarkEnd w:id="20"/>
      <w:bookmarkEnd w:id="21"/>
    </w:p>
    <w:p w14:paraId="76C57C0E" w14:textId="545F43D4" w:rsidR="00D84F9A" w:rsidRDefault="00D84F9A" w:rsidP="00487110">
      <w:pPr>
        <w:ind w:firstLine="720"/>
        <w:rPr>
          <w:lang w:val="en-US"/>
        </w:rPr>
      </w:pPr>
      <w:r>
        <w:rPr>
          <w:lang w:val="en-US"/>
        </w:rPr>
        <w:t xml:space="preserve">Apple is a multinational company that is one of the world’s most valuable brands. Although the company faced some trouble in the past, it had one of the greatest comebacks in the business world and has continued being a leader in the tech industry. Apple’s organizational culture has been an integral part of its success. The company rituals and routines, organization structure, power structure, and control systems are designed to help the company succeed. The company has also been working to debunk the negative stories and myths. Apple has been promoting a culture of highly motivated employees, good leadership, and creativity and innovation, which have allowed the company to thrive even during the pandemic period. Any aspiring employee must adapt to the same culture. Apple has been continually developing its ethical stance and corporate social responsibility, advocating for the complete abolishment of human trafficking and </w:t>
      </w:r>
      <w:proofErr w:type="gramStart"/>
      <w:r>
        <w:rPr>
          <w:lang w:val="en-US"/>
        </w:rPr>
        <w:t>slavery</w:t>
      </w:r>
      <w:proofErr w:type="gramEnd"/>
      <w:r>
        <w:rPr>
          <w:lang w:val="en-US"/>
        </w:rPr>
        <w:t xml:space="preserve"> and developing projects to help minorities in the community. The company has created a conducive environment for its employees and offered benefits that make their employment worthwhile. Undoubtedly, these characteristics will help the company continue soaring to greater heights in the coming years. </w:t>
      </w:r>
    </w:p>
    <w:p w14:paraId="65B9FEFE" w14:textId="14C1599E" w:rsidR="00487110" w:rsidRDefault="00487110" w:rsidP="00487110">
      <w:pPr>
        <w:ind w:firstLine="720"/>
        <w:rPr>
          <w:lang w:val="en-US"/>
        </w:rPr>
      </w:pPr>
    </w:p>
    <w:p w14:paraId="5897C682" w14:textId="5B0855FD" w:rsidR="00487110" w:rsidRDefault="00487110" w:rsidP="00487110">
      <w:pPr>
        <w:ind w:firstLine="720"/>
        <w:rPr>
          <w:lang w:val="en-US"/>
        </w:rPr>
      </w:pPr>
    </w:p>
    <w:p w14:paraId="69D7AE7D" w14:textId="571A2DB5" w:rsidR="00487110" w:rsidRDefault="00487110" w:rsidP="00487110">
      <w:pPr>
        <w:ind w:firstLine="720"/>
        <w:rPr>
          <w:lang w:val="en-US"/>
        </w:rPr>
      </w:pPr>
    </w:p>
    <w:p w14:paraId="22586D6B" w14:textId="526DC129" w:rsidR="00487110" w:rsidRDefault="00487110" w:rsidP="00487110">
      <w:pPr>
        <w:ind w:firstLine="720"/>
        <w:rPr>
          <w:lang w:val="en-US"/>
        </w:rPr>
      </w:pPr>
    </w:p>
    <w:p w14:paraId="579812E4" w14:textId="0897AE5A" w:rsidR="00487110" w:rsidRDefault="00487110" w:rsidP="00487110">
      <w:pPr>
        <w:ind w:firstLine="720"/>
        <w:rPr>
          <w:lang w:val="en-US"/>
        </w:rPr>
      </w:pPr>
    </w:p>
    <w:p w14:paraId="3E085F6E" w14:textId="39996836" w:rsidR="00487110" w:rsidRDefault="00487110" w:rsidP="00487110">
      <w:pPr>
        <w:ind w:firstLine="720"/>
        <w:rPr>
          <w:lang w:val="en-US"/>
        </w:rPr>
      </w:pPr>
    </w:p>
    <w:p w14:paraId="4D3FB569" w14:textId="46A557F0" w:rsidR="00487110" w:rsidRDefault="00487110" w:rsidP="00487110">
      <w:pPr>
        <w:ind w:firstLine="720"/>
        <w:rPr>
          <w:lang w:val="en-US"/>
        </w:rPr>
      </w:pPr>
    </w:p>
    <w:p w14:paraId="502B5C71" w14:textId="032FA591" w:rsidR="00487110" w:rsidRDefault="00487110" w:rsidP="00487110">
      <w:pPr>
        <w:ind w:firstLine="720"/>
        <w:rPr>
          <w:lang w:val="en-US"/>
        </w:rPr>
      </w:pPr>
    </w:p>
    <w:p w14:paraId="55EF54A9" w14:textId="7D0C2B45" w:rsidR="00487110" w:rsidRDefault="00487110" w:rsidP="00487110">
      <w:pPr>
        <w:ind w:firstLine="720"/>
        <w:rPr>
          <w:lang w:val="en-US"/>
        </w:rPr>
      </w:pPr>
    </w:p>
    <w:p w14:paraId="56E4E363" w14:textId="4F1269BE" w:rsidR="00487110" w:rsidRDefault="00487110" w:rsidP="00487110">
      <w:pPr>
        <w:ind w:firstLine="720"/>
        <w:rPr>
          <w:lang w:val="en-US"/>
        </w:rPr>
      </w:pPr>
    </w:p>
    <w:p w14:paraId="106F6F40" w14:textId="69DE3399" w:rsidR="00487110" w:rsidRDefault="00487110" w:rsidP="00487110">
      <w:pPr>
        <w:ind w:firstLine="720"/>
        <w:rPr>
          <w:lang w:val="en-US"/>
        </w:rPr>
      </w:pPr>
    </w:p>
    <w:p w14:paraId="0C6E55B1" w14:textId="34878787" w:rsidR="00487110" w:rsidRDefault="00487110" w:rsidP="00487110">
      <w:pPr>
        <w:ind w:firstLine="720"/>
        <w:rPr>
          <w:lang w:val="en-US"/>
        </w:rPr>
      </w:pPr>
    </w:p>
    <w:p w14:paraId="4E67237A" w14:textId="6CAE74BF" w:rsidR="00487110" w:rsidRDefault="00487110" w:rsidP="00487110">
      <w:pPr>
        <w:ind w:firstLine="720"/>
        <w:rPr>
          <w:lang w:val="en-US"/>
        </w:rPr>
      </w:pPr>
    </w:p>
    <w:p w14:paraId="7BC1A5EA" w14:textId="3F763F04" w:rsidR="00487110" w:rsidRDefault="00487110" w:rsidP="00487110">
      <w:pPr>
        <w:ind w:firstLine="720"/>
        <w:rPr>
          <w:lang w:val="en-US"/>
        </w:rPr>
      </w:pPr>
    </w:p>
    <w:p w14:paraId="365C51F2" w14:textId="6DEC574D" w:rsidR="00487110" w:rsidRDefault="00487110" w:rsidP="00487110">
      <w:pPr>
        <w:ind w:firstLine="720"/>
        <w:rPr>
          <w:lang w:val="en-US"/>
        </w:rPr>
      </w:pPr>
    </w:p>
    <w:p w14:paraId="1EDE2387" w14:textId="635DA2E8" w:rsidR="00487110" w:rsidRDefault="00487110" w:rsidP="00487110">
      <w:pPr>
        <w:ind w:firstLine="720"/>
        <w:rPr>
          <w:lang w:val="en-US"/>
        </w:rPr>
      </w:pPr>
    </w:p>
    <w:p w14:paraId="1A3F9186" w14:textId="42DE00F2" w:rsidR="00487110" w:rsidRDefault="00487110" w:rsidP="00487110">
      <w:pPr>
        <w:ind w:firstLine="720"/>
        <w:rPr>
          <w:lang w:val="en-US"/>
        </w:rPr>
      </w:pPr>
    </w:p>
    <w:p w14:paraId="59D70B18" w14:textId="037895E3" w:rsidR="00487110" w:rsidRDefault="00487110" w:rsidP="00487110">
      <w:pPr>
        <w:ind w:firstLine="720"/>
        <w:rPr>
          <w:lang w:val="en-US"/>
        </w:rPr>
      </w:pPr>
    </w:p>
    <w:p w14:paraId="441AC562" w14:textId="6204FB62" w:rsidR="00487110" w:rsidRDefault="00487110" w:rsidP="00487110">
      <w:pPr>
        <w:ind w:firstLine="720"/>
        <w:rPr>
          <w:lang w:val="en-US"/>
        </w:rPr>
      </w:pPr>
    </w:p>
    <w:p w14:paraId="742CCF24" w14:textId="269AF3CE" w:rsidR="00487110" w:rsidRDefault="00487110" w:rsidP="00487110">
      <w:pPr>
        <w:ind w:firstLine="720"/>
        <w:rPr>
          <w:lang w:val="en-US"/>
        </w:rPr>
      </w:pPr>
    </w:p>
    <w:p w14:paraId="2187DB1D" w14:textId="73EDA0A1" w:rsidR="00487110" w:rsidRDefault="00487110" w:rsidP="00487110">
      <w:pPr>
        <w:ind w:firstLine="720"/>
        <w:rPr>
          <w:lang w:val="en-US"/>
        </w:rPr>
      </w:pPr>
    </w:p>
    <w:p w14:paraId="7E382A0F" w14:textId="77777777" w:rsidR="00487110" w:rsidRDefault="00487110" w:rsidP="00487110">
      <w:pPr>
        <w:ind w:firstLine="720"/>
        <w:rPr>
          <w:lang w:val="en-US"/>
        </w:rPr>
      </w:pPr>
    </w:p>
    <w:p w14:paraId="1C548C85" w14:textId="4BB27F1B" w:rsidR="00487110" w:rsidRDefault="00487110" w:rsidP="00487110">
      <w:pPr>
        <w:ind w:firstLine="720"/>
        <w:rPr>
          <w:rFonts w:cs="Times New Roman"/>
        </w:rPr>
      </w:pPr>
    </w:p>
    <w:p w14:paraId="19C2F9D1" w14:textId="77777777" w:rsidR="00487110" w:rsidRDefault="00487110" w:rsidP="00487110">
      <w:pPr>
        <w:ind w:firstLine="720"/>
        <w:rPr>
          <w:rFonts w:cs="Times New Roman"/>
        </w:rPr>
      </w:pPr>
    </w:p>
    <w:p w14:paraId="11350DEA" w14:textId="77777777" w:rsidR="00D84F9A" w:rsidRDefault="00D84F9A" w:rsidP="00487110">
      <w:pPr>
        <w:pStyle w:val="Heading2"/>
        <w:rPr>
          <w:b/>
          <w:bCs/>
        </w:rPr>
      </w:pPr>
      <w:bookmarkStart w:id="22" w:name="_Toc4665"/>
      <w:bookmarkStart w:id="23" w:name="_Toc99062010"/>
      <w:r>
        <w:lastRenderedPageBreak/>
        <w:t>Recommendations</w:t>
      </w:r>
      <w:bookmarkEnd w:id="22"/>
      <w:bookmarkEnd w:id="23"/>
    </w:p>
    <w:p w14:paraId="3B6381FB" w14:textId="196AE980" w:rsidR="00D84F9A" w:rsidRDefault="00D84F9A" w:rsidP="00487110">
      <w:pPr>
        <w:ind w:firstLine="720"/>
      </w:pPr>
      <w:r>
        <w:rPr>
          <w:lang w:val="en-US"/>
        </w:rPr>
        <w:t xml:space="preserve">Although Apple has developed an ethical stance towards forced </w:t>
      </w:r>
      <w:proofErr w:type="spellStart"/>
      <w:r>
        <w:rPr>
          <w:lang w:val="en-US"/>
        </w:rPr>
        <w:t>labour</w:t>
      </w:r>
      <w:proofErr w:type="spellEnd"/>
      <w:r>
        <w:rPr>
          <w:lang w:val="en-US"/>
        </w:rPr>
        <w:t xml:space="preserve">, it has still been criticized for not doing enough to deal with these issues in its production activities. In 2020, Apple was accused of trying to weaken a bill that would help prevent forced </w:t>
      </w:r>
      <w:proofErr w:type="spellStart"/>
      <w:r>
        <w:rPr>
          <w:lang w:val="en-US"/>
        </w:rPr>
        <w:t>labour</w:t>
      </w:r>
      <w:proofErr w:type="spellEnd"/>
      <w:r>
        <w:rPr>
          <w:lang w:val="en-US"/>
        </w:rPr>
        <w:t xml:space="preserve"> in China (</w:t>
      </w:r>
      <w:proofErr w:type="spellStart"/>
      <w:r>
        <w:rPr>
          <w:lang w:val="en-US"/>
        </w:rPr>
        <w:t>Albergotti</w:t>
      </w:r>
      <w:proofErr w:type="spellEnd"/>
      <w:r>
        <w:rPr>
          <w:lang w:val="en-US"/>
        </w:rPr>
        <w:t xml:space="preserve">, 2020). The bill required that US companies guarantee they do not use coerced or imprisoned workers. Apple relies heavily on Chinese manufacturing, and human rights reports identified that there were instances of forced </w:t>
      </w:r>
      <w:proofErr w:type="spellStart"/>
      <w:r>
        <w:rPr>
          <w:lang w:val="en-US"/>
        </w:rPr>
        <w:t>labour</w:t>
      </w:r>
      <w:proofErr w:type="spellEnd"/>
      <w:r>
        <w:rPr>
          <w:lang w:val="en-US"/>
        </w:rPr>
        <w:t xml:space="preserve"> being used in Apple’s supply chain (</w:t>
      </w:r>
      <w:proofErr w:type="spellStart"/>
      <w:r>
        <w:rPr>
          <w:lang w:val="en-US"/>
        </w:rPr>
        <w:t>Albergotti</w:t>
      </w:r>
      <w:proofErr w:type="spellEnd"/>
      <w:r>
        <w:rPr>
          <w:lang w:val="en-US"/>
        </w:rPr>
        <w:t xml:space="preserve">, 2020). </w:t>
      </w:r>
    </w:p>
    <w:p w14:paraId="737E47F5" w14:textId="77777777" w:rsidR="00D84F9A" w:rsidRDefault="00D84F9A" w:rsidP="00487110">
      <w:pPr>
        <w:ind w:firstLine="720"/>
      </w:pPr>
      <w:r>
        <w:rPr>
          <w:lang w:val="en-US"/>
        </w:rPr>
        <w:t xml:space="preserve">Although Apple’s supply chain is crucial, it should not take precedence over human rights. Apple should not condone the use of forced </w:t>
      </w:r>
      <w:proofErr w:type="spellStart"/>
      <w:r>
        <w:rPr>
          <w:lang w:val="en-US"/>
        </w:rPr>
        <w:t>labour</w:t>
      </w:r>
      <w:proofErr w:type="spellEnd"/>
      <w:r>
        <w:rPr>
          <w:lang w:val="en-US"/>
        </w:rPr>
        <w:t xml:space="preserve"> in its production operations. Rather than fight such bills, the company should be advocating for them to be passed so that US companies can be held responsible. Apple has been working towards being more ethically responsible, and it should not have double standards. The company may find other manufacturers for its products instead of working with companies and countries that use forced </w:t>
      </w:r>
      <w:proofErr w:type="spellStart"/>
      <w:r>
        <w:rPr>
          <w:lang w:val="en-US"/>
        </w:rPr>
        <w:t>labour</w:t>
      </w:r>
      <w:proofErr w:type="spellEnd"/>
      <w:r>
        <w:rPr>
          <w:lang w:val="en-US"/>
        </w:rPr>
        <w:t xml:space="preserve"> to maintain its supply chain. </w:t>
      </w:r>
    </w:p>
    <w:p w14:paraId="4E9B70AC" w14:textId="4CF71E6F" w:rsidR="00D84F9A" w:rsidRDefault="00D84F9A" w:rsidP="00D84F9A">
      <w:pPr>
        <w:spacing w:line="480" w:lineRule="auto"/>
        <w:rPr>
          <w:rFonts w:ascii="Times New Roman" w:hAnsi="Times New Roman"/>
        </w:rPr>
      </w:pPr>
    </w:p>
    <w:p w14:paraId="3F5778CB" w14:textId="19C1CFE0" w:rsidR="00113D7D" w:rsidRDefault="00113D7D" w:rsidP="00D84F9A">
      <w:pPr>
        <w:spacing w:line="480" w:lineRule="auto"/>
        <w:rPr>
          <w:rFonts w:ascii="Times New Roman" w:hAnsi="Times New Roman"/>
        </w:rPr>
      </w:pPr>
    </w:p>
    <w:p w14:paraId="3B508CD5" w14:textId="1C3793A9" w:rsidR="00113D7D" w:rsidRDefault="00113D7D" w:rsidP="00D84F9A">
      <w:pPr>
        <w:spacing w:line="480" w:lineRule="auto"/>
        <w:rPr>
          <w:rFonts w:ascii="Times New Roman" w:hAnsi="Times New Roman"/>
        </w:rPr>
      </w:pPr>
    </w:p>
    <w:p w14:paraId="1B286A6D" w14:textId="78879BA1" w:rsidR="00113D7D" w:rsidRDefault="00113D7D" w:rsidP="00D84F9A">
      <w:pPr>
        <w:spacing w:line="480" w:lineRule="auto"/>
        <w:rPr>
          <w:rFonts w:ascii="Times New Roman" w:hAnsi="Times New Roman"/>
        </w:rPr>
      </w:pPr>
    </w:p>
    <w:p w14:paraId="056A6CFF" w14:textId="5EE42FB4" w:rsidR="00113D7D" w:rsidRDefault="00113D7D" w:rsidP="00D84F9A">
      <w:pPr>
        <w:spacing w:line="480" w:lineRule="auto"/>
        <w:rPr>
          <w:rFonts w:ascii="Times New Roman" w:hAnsi="Times New Roman"/>
        </w:rPr>
      </w:pPr>
    </w:p>
    <w:p w14:paraId="7306E7A7" w14:textId="6AF1D4A5" w:rsidR="00113D7D" w:rsidRDefault="00113D7D" w:rsidP="00D84F9A">
      <w:pPr>
        <w:spacing w:line="480" w:lineRule="auto"/>
        <w:rPr>
          <w:rFonts w:ascii="Times New Roman" w:hAnsi="Times New Roman"/>
        </w:rPr>
      </w:pPr>
    </w:p>
    <w:p w14:paraId="5A77BC32" w14:textId="3E7BA68D" w:rsidR="00113D7D" w:rsidRDefault="00113D7D" w:rsidP="00D84F9A">
      <w:pPr>
        <w:spacing w:line="480" w:lineRule="auto"/>
        <w:rPr>
          <w:rFonts w:ascii="Times New Roman" w:hAnsi="Times New Roman"/>
        </w:rPr>
      </w:pPr>
    </w:p>
    <w:p w14:paraId="28B147A4" w14:textId="34161EF1" w:rsidR="00113D7D" w:rsidRDefault="00113D7D" w:rsidP="00D84F9A">
      <w:pPr>
        <w:spacing w:line="480" w:lineRule="auto"/>
        <w:rPr>
          <w:rFonts w:ascii="Times New Roman" w:hAnsi="Times New Roman"/>
        </w:rPr>
      </w:pPr>
    </w:p>
    <w:p w14:paraId="4FADDE83" w14:textId="5C3E350F" w:rsidR="00113D7D" w:rsidRDefault="00113D7D" w:rsidP="00D84F9A">
      <w:pPr>
        <w:spacing w:line="480" w:lineRule="auto"/>
        <w:rPr>
          <w:rFonts w:ascii="Times New Roman" w:hAnsi="Times New Roman"/>
        </w:rPr>
      </w:pPr>
    </w:p>
    <w:p w14:paraId="598668C0" w14:textId="146D6199" w:rsidR="00113D7D" w:rsidRDefault="00113D7D" w:rsidP="00D84F9A">
      <w:pPr>
        <w:spacing w:line="480" w:lineRule="auto"/>
        <w:rPr>
          <w:rFonts w:ascii="Times New Roman" w:hAnsi="Times New Roman"/>
        </w:rPr>
      </w:pPr>
    </w:p>
    <w:p w14:paraId="4345E7E0" w14:textId="6BDD462D" w:rsidR="00113D7D" w:rsidRDefault="00113D7D" w:rsidP="00D84F9A">
      <w:pPr>
        <w:spacing w:line="480" w:lineRule="auto"/>
        <w:rPr>
          <w:rFonts w:ascii="Times New Roman" w:hAnsi="Times New Roman"/>
        </w:rPr>
      </w:pPr>
    </w:p>
    <w:p w14:paraId="22DA2955" w14:textId="26705475" w:rsidR="00113D7D" w:rsidRDefault="00113D7D" w:rsidP="00D84F9A">
      <w:pPr>
        <w:spacing w:line="480" w:lineRule="auto"/>
        <w:rPr>
          <w:rFonts w:ascii="Times New Roman" w:hAnsi="Times New Roman"/>
        </w:rPr>
      </w:pPr>
    </w:p>
    <w:p w14:paraId="3E64D748" w14:textId="3DA3C9A3" w:rsidR="00113D7D" w:rsidRDefault="00113D7D" w:rsidP="00D84F9A">
      <w:pPr>
        <w:spacing w:line="480" w:lineRule="auto"/>
        <w:rPr>
          <w:rFonts w:ascii="Times New Roman" w:hAnsi="Times New Roman"/>
        </w:rPr>
      </w:pPr>
    </w:p>
    <w:p w14:paraId="33F9D48A" w14:textId="5998C931" w:rsidR="008178BC" w:rsidRDefault="008178BC" w:rsidP="00113D7D">
      <w:pPr>
        <w:pStyle w:val="Heading2"/>
      </w:pPr>
      <w:bookmarkStart w:id="24" w:name="_Toc13869"/>
    </w:p>
    <w:p w14:paraId="556B32E4" w14:textId="0C8C49B8" w:rsidR="00EA6271" w:rsidRDefault="00EA6271" w:rsidP="00EA6271"/>
    <w:p w14:paraId="7CF4D91A" w14:textId="77777777" w:rsidR="00EA6271" w:rsidRPr="00EA6271" w:rsidRDefault="00EA6271" w:rsidP="00EA6271"/>
    <w:p w14:paraId="6FFD7514" w14:textId="7C8FCEB4" w:rsidR="00113D7D" w:rsidRDefault="00113D7D" w:rsidP="00113D7D">
      <w:pPr>
        <w:pStyle w:val="Heading2"/>
        <w:rPr>
          <w:b/>
          <w:bCs/>
        </w:rPr>
      </w:pPr>
      <w:bookmarkStart w:id="25" w:name="_Toc99062011"/>
      <w:r>
        <w:lastRenderedPageBreak/>
        <w:t>Reference List</w:t>
      </w:r>
      <w:bookmarkEnd w:id="24"/>
      <w:bookmarkEnd w:id="25"/>
    </w:p>
    <w:p w14:paraId="7D1F66B0" w14:textId="77777777"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Albergotti, R</w:t>
      </w:r>
      <w:r w:rsidRPr="008178BC">
        <w:rPr>
          <w:rFonts w:cstheme="minorHAnsi"/>
          <w:color w:val="000000" w:themeColor="text1"/>
          <w:sz w:val="20"/>
          <w:szCs w:val="20"/>
          <w:lang w:val="en-GB"/>
        </w:rPr>
        <w:t xml:space="preserve">; </w:t>
      </w:r>
      <w:r w:rsidRPr="008178BC">
        <w:rPr>
          <w:rFonts w:cstheme="minorHAnsi"/>
          <w:color w:val="000000" w:themeColor="text1"/>
          <w:sz w:val="20"/>
          <w:szCs w:val="20"/>
        </w:rPr>
        <w:t>2020</w:t>
      </w:r>
      <w:r w:rsidRPr="008178BC">
        <w:rPr>
          <w:rFonts w:cstheme="minorHAnsi"/>
          <w:color w:val="000000" w:themeColor="text1"/>
          <w:sz w:val="20"/>
          <w:szCs w:val="20"/>
          <w:lang w:val="en-GB"/>
        </w:rPr>
        <w:t xml:space="preserve"> - </w:t>
      </w:r>
      <w:r w:rsidRPr="008178BC">
        <w:rPr>
          <w:rFonts w:cstheme="minorHAnsi"/>
          <w:color w:val="000000" w:themeColor="text1"/>
          <w:sz w:val="20"/>
          <w:szCs w:val="20"/>
        </w:rPr>
        <w:t>Apple is lobbying against a bill aimed at stopping forced labor in China.</w:t>
      </w:r>
    </w:p>
    <w:p w14:paraId="542568F6" w14:textId="3AE3C76C" w:rsidR="00113D7D"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5" w:history="1">
        <w:r w:rsidRPr="008178BC">
          <w:rPr>
            <w:rFonts w:cstheme="minorHAnsi"/>
            <w:color w:val="000000" w:themeColor="text1"/>
            <w:sz w:val="20"/>
            <w:szCs w:val="20"/>
            <w:u w:val="single"/>
          </w:rPr>
          <w:t>https://www.washingtonpost.com/technology/2020/11/20/apple-uighur/</w:t>
        </w:r>
      </w:hyperlink>
    </w:p>
    <w:p w14:paraId="5FE64EE9" w14:textId="2522FED4" w:rsidR="00113D7D" w:rsidRPr="008178BC" w:rsidRDefault="00113D7D"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Accessed at: </w:t>
      </w:r>
      <w:r w:rsidR="00EA6271">
        <w:rPr>
          <w:rFonts w:cstheme="minorHAnsi"/>
          <w:color w:val="000000" w:themeColor="text1"/>
          <w:sz w:val="20"/>
          <w:szCs w:val="20"/>
          <w:lang w:val="en-GB"/>
        </w:rPr>
        <w:t>22.03.2022</w:t>
      </w:r>
    </w:p>
    <w:p w14:paraId="19F1E217" w14:textId="77777777" w:rsidR="00113D7D" w:rsidRPr="008178BC" w:rsidRDefault="00113D7D" w:rsidP="008178BC">
      <w:pPr>
        <w:rPr>
          <w:rFonts w:cstheme="minorHAnsi"/>
          <w:color w:val="000000" w:themeColor="text1"/>
          <w:sz w:val="20"/>
          <w:szCs w:val="20"/>
          <w:lang w:val="en-GB"/>
        </w:rPr>
      </w:pPr>
    </w:p>
    <w:p w14:paraId="04078C1E" w14:textId="77777777"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Albergotti, R</w:t>
      </w:r>
      <w:r w:rsidRPr="008178BC">
        <w:rPr>
          <w:rFonts w:cstheme="minorHAnsi"/>
          <w:color w:val="000000" w:themeColor="text1"/>
          <w:sz w:val="20"/>
          <w:szCs w:val="20"/>
          <w:lang w:val="en-GB"/>
        </w:rPr>
        <w:t xml:space="preserve">; </w:t>
      </w:r>
      <w:r w:rsidRPr="008178BC">
        <w:rPr>
          <w:rFonts w:cstheme="minorHAnsi"/>
          <w:color w:val="000000" w:themeColor="text1"/>
          <w:sz w:val="20"/>
          <w:szCs w:val="20"/>
        </w:rPr>
        <w:t xml:space="preserve">2020 </w:t>
      </w:r>
      <w:r w:rsidRPr="008178BC">
        <w:rPr>
          <w:rFonts w:cstheme="minorHAnsi"/>
          <w:color w:val="000000" w:themeColor="text1"/>
          <w:sz w:val="20"/>
          <w:szCs w:val="20"/>
          <w:lang w:val="en-GB"/>
        </w:rPr>
        <w:t xml:space="preserve">- </w:t>
      </w:r>
      <w:r w:rsidRPr="008178BC">
        <w:rPr>
          <w:rFonts w:cstheme="minorHAnsi"/>
          <w:color w:val="000000" w:themeColor="text1"/>
          <w:sz w:val="20"/>
          <w:szCs w:val="20"/>
        </w:rPr>
        <w:t>Apple’s longtime supplier accused of using forced labor in China.</w:t>
      </w:r>
    </w:p>
    <w:p w14:paraId="2F095F4C" w14:textId="4F18DC2D" w:rsidR="00113D7D"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6" w:history="1">
        <w:r w:rsidRPr="008178BC">
          <w:rPr>
            <w:rFonts w:cstheme="minorHAnsi"/>
            <w:color w:val="000000" w:themeColor="text1"/>
            <w:sz w:val="20"/>
            <w:szCs w:val="20"/>
            <w:u w:val="single"/>
          </w:rPr>
          <w:t>https://www.washingtonpost.com/technology/2020/12/29/lens-technology-apple-uighur/</w:t>
        </w:r>
      </w:hyperlink>
      <w:r w:rsidRPr="008178BC">
        <w:rPr>
          <w:rFonts w:cstheme="minorHAnsi"/>
          <w:color w:val="000000" w:themeColor="text1"/>
          <w:sz w:val="20"/>
          <w:szCs w:val="20"/>
          <w:u w:val="single"/>
        </w:rPr>
        <w:t>.</w:t>
      </w:r>
    </w:p>
    <w:p w14:paraId="1C92740F" w14:textId="30235C1E" w:rsidR="00113D7D" w:rsidRPr="008178BC" w:rsidRDefault="00113D7D"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Accessed at: </w:t>
      </w:r>
      <w:r w:rsidR="00EA6271">
        <w:rPr>
          <w:rFonts w:cstheme="minorHAnsi"/>
          <w:color w:val="000000" w:themeColor="text1"/>
          <w:sz w:val="20"/>
          <w:szCs w:val="20"/>
          <w:lang w:val="en-GB"/>
        </w:rPr>
        <w:t>22.03.2022</w:t>
      </w:r>
    </w:p>
    <w:p w14:paraId="44F71391" w14:textId="77777777" w:rsidR="00113D7D" w:rsidRPr="008178BC" w:rsidRDefault="00113D7D" w:rsidP="008178BC">
      <w:pPr>
        <w:rPr>
          <w:rFonts w:cstheme="minorHAnsi"/>
          <w:color w:val="000000" w:themeColor="text1"/>
          <w:sz w:val="20"/>
          <w:szCs w:val="20"/>
          <w:lang w:val="en-GB"/>
        </w:rPr>
      </w:pPr>
    </w:p>
    <w:p w14:paraId="516FBC9D" w14:textId="61EE3B9C"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Aljafari, A</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2016</w:t>
      </w:r>
      <w:r w:rsidRPr="008178BC">
        <w:rPr>
          <w:rFonts w:cstheme="minorHAnsi"/>
          <w:color w:val="000000" w:themeColor="text1"/>
          <w:sz w:val="20"/>
          <w:szCs w:val="20"/>
          <w:lang w:val="en-GB"/>
        </w:rPr>
        <w:t xml:space="preserve"> - </w:t>
      </w:r>
      <w:r w:rsidRPr="008178BC">
        <w:rPr>
          <w:rFonts w:cstheme="minorHAnsi"/>
          <w:color w:val="000000" w:themeColor="text1"/>
          <w:sz w:val="20"/>
          <w:szCs w:val="20"/>
        </w:rPr>
        <w:t>Apple Inc. industry analysis business policy and strategy</w:t>
      </w:r>
    </w:p>
    <w:p w14:paraId="1FA02A71" w14:textId="7D0F5D00" w:rsidR="00113D7D"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7" w:history="1">
        <w:r w:rsidRPr="008178BC">
          <w:rPr>
            <w:rFonts w:cstheme="minorHAnsi"/>
            <w:color w:val="000000" w:themeColor="text1"/>
            <w:sz w:val="20"/>
            <w:szCs w:val="20"/>
            <w:u w:val="single"/>
          </w:rPr>
          <w:t>https://down.documentine.com/334efa922f97739e75944aeaeaca159c.pdf</w:t>
        </w:r>
      </w:hyperlink>
      <w:r w:rsidRPr="008178BC">
        <w:rPr>
          <w:rFonts w:cstheme="minorHAnsi"/>
          <w:color w:val="000000" w:themeColor="text1"/>
          <w:sz w:val="20"/>
          <w:szCs w:val="20"/>
          <w:u w:val="single"/>
        </w:rPr>
        <w:t>.</w:t>
      </w:r>
    </w:p>
    <w:p w14:paraId="29C353B9" w14:textId="6BA92C31" w:rsidR="00113D7D" w:rsidRPr="008178BC" w:rsidRDefault="00113D7D"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EA6271">
        <w:rPr>
          <w:rFonts w:cstheme="minorHAnsi"/>
          <w:color w:val="000000" w:themeColor="text1"/>
          <w:sz w:val="20"/>
          <w:szCs w:val="20"/>
          <w:lang w:val="en-GB"/>
        </w:rPr>
        <w:t xml:space="preserve"> </w:t>
      </w:r>
      <w:r w:rsidR="00660CD2">
        <w:rPr>
          <w:rFonts w:cstheme="minorHAnsi"/>
          <w:color w:val="000000" w:themeColor="text1"/>
          <w:sz w:val="20"/>
          <w:szCs w:val="20"/>
          <w:lang w:val="en-GB"/>
        </w:rPr>
        <w:t>15.03.2022</w:t>
      </w:r>
    </w:p>
    <w:p w14:paraId="696C7999" w14:textId="77777777" w:rsidR="00113D7D" w:rsidRPr="008178BC" w:rsidRDefault="00113D7D" w:rsidP="008178BC">
      <w:pPr>
        <w:rPr>
          <w:rFonts w:cstheme="minorHAnsi"/>
          <w:color w:val="000000" w:themeColor="text1"/>
          <w:sz w:val="20"/>
          <w:szCs w:val="20"/>
          <w:lang w:val="en-GB"/>
        </w:rPr>
      </w:pPr>
    </w:p>
    <w:p w14:paraId="5E88E114" w14:textId="64CE0D55"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Alvesson, M</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 xml:space="preserve">(2012). </w:t>
      </w:r>
      <w:r w:rsidRPr="008178BC">
        <w:rPr>
          <w:rFonts w:cstheme="minorHAnsi"/>
          <w:i/>
          <w:color w:val="000000" w:themeColor="text1"/>
          <w:sz w:val="20"/>
          <w:szCs w:val="20"/>
        </w:rPr>
        <w:t>Understanding organizational culture</w:t>
      </w:r>
      <w:r w:rsidRPr="008178BC">
        <w:rPr>
          <w:rFonts w:cstheme="minorHAnsi"/>
          <w:color w:val="000000" w:themeColor="text1"/>
          <w:sz w:val="20"/>
          <w:szCs w:val="20"/>
        </w:rPr>
        <w:t xml:space="preserve">. </w:t>
      </w:r>
    </w:p>
    <w:p w14:paraId="442FA6AA" w14:textId="33567D2F"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 xml:space="preserve">Available at: </w:t>
      </w:r>
      <w:hyperlink r:id="rId8" w:history="1">
        <w:r w:rsidRPr="008178BC">
          <w:rPr>
            <w:rFonts w:cstheme="minorHAnsi"/>
            <w:color w:val="000000" w:themeColor="text1"/>
            <w:sz w:val="20"/>
            <w:szCs w:val="20"/>
            <w:u w:val="single"/>
          </w:rPr>
          <w:t>https://www.apple.com/careers/us/benefits.html</w:t>
        </w:r>
      </w:hyperlink>
    </w:p>
    <w:p w14:paraId="180D4B25" w14:textId="0CAF6E12"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16.03.2022</w:t>
      </w:r>
    </w:p>
    <w:p w14:paraId="5399C6FB" w14:textId="77777777" w:rsidR="00CE4580" w:rsidRPr="008178BC" w:rsidRDefault="00CE4580" w:rsidP="008178BC">
      <w:pPr>
        <w:rPr>
          <w:rFonts w:cstheme="minorHAnsi"/>
          <w:color w:val="000000" w:themeColor="text1"/>
          <w:sz w:val="20"/>
          <w:szCs w:val="20"/>
          <w:lang w:val="en-GB"/>
        </w:rPr>
      </w:pPr>
    </w:p>
    <w:p w14:paraId="061AF174" w14:textId="3C9583CB" w:rsidR="00CE4580" w:rsidRPr="008178BC" w:rsidRDefault="00113D7D" w:rsidP="008178BC">
      <w:pPr>
        <w:rPr>
          <w:rFonts w:cstheme="minorHAnsi"/>
          <w:color w:val="000000" w:themeColor="text1"/>
          <w:sz w:val="20"/>
          <w:szCs w:val="20"/>
        </w:rPr>
      </w:pPr>
      <w:r w:rsidRPr="008178BC">
        <w:rPr>
          <w:rFonts w:cstheme="minorHAnsi"/>
          <w:color w:val="000000" w:themeColor="text1"/>
          <w:sz w:val="20"/>
          <w:szCs w:val="20"/>
        </w:rPr>
        <w:t xml:space="preserve">Apple </w:t>
      </w:r>
      <w:r w:rsidR="00CE4580" w:rsidRPr="008178BC">
        <w:rPr>
          <w:rFonts w:cstheme="minorHAnsi"/>
          <w:color w:val="000000" w:themeColor="text1"/>
          <w:sz w:val="20"/>
          <w:szCs w:val="20"/>
          <w:lang w:val="en-GB"/>
        </w:rPr>
        <w:t xml:space="preserve">,2022 </w:t>
      </w:r>
      <w:r w:rsidRPr="008178BC">
        <w:rPr>
          <w:rFonts w:cstheme="minorHAnsi"/>
          <w:color w:val="000000" w:themeColor="text1"/>
          <w:sz w:val="20"/>
          <w:szCs w:val="20"/>
        </w:rPr>
        <w:t xml:space="preserve">. </w:t>
      </w:r>
      <w:r w:rsidRPr="008178BC">
        <w:rPr>
          <w:rFonts w:cstheme="minorHAnsi"/>
          <w:i/>
          <w:color w:val="000000" w:themeColor="text1"/>
          <w:sz w:val="20"/>
          <w:szCs w:val="20"/>
        </w:rPr>
        <w:t>Racial Equity and Justice Initiative</w:t>
      </w:r>
      <w:r w:rsidRPr="008178BC">
        <w:rPr>
          <w:rFonts w:cstheme="minorHAnsi"/>
          <w:color w:val="000000" w:themeColor="text1"/>
          <w:sz w:val="20"/>
          <w:szCs w:val="20"/>
        </w:rPr>
        <w:t>.</w:t>
      </w:r>
    </w:p>
    <w:p w14:paraId="1587BFED" w14:textId="24534505" w:rsidR="00CE4580"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9" w:history="1">
        <w:r w:rsidRPr="008178BC">
          <w:rPr>
            <w:rFonts w:cstheme="minorHAnsi"/>
            <w:color w:val="000000" w:themeColor="text1"/>
            <w:sz w:val="20"/>
            <w:szCs w:val="20"/>
            <w:u w:val="single"/>
          </w:rPr>
          <w:t>https://www.apple.com/racial-equity-justice-initiative/</w:t>
        </w:r>
      </w:hyperlink>
      <w:r w:rsidRPr="008178BC">
        <w:rPr>
          <w:rFonts w:cstheme="minorHAnsi"/>
          <w:color w:val="000000" w:themeColor="text1"/>
          <w:sz w:val="20"/>
          <w:szCs w:val="20"/>
          <w:u w:val="single"/>
        </w:rPr>
        <w:t xml:space="preserve"> </w:t>
      </w:r>
    </w:p>
    <w:p w14:paraId="0621FBBA" w14:textId="0F956861"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15.03.2022</w:t>
      </w:r>
    </w:p>
    <w:p w14:paraId="2A6D1A1A" w14:textId="77777777" w:rsidR="00CE4580" w:rsidRPr="008178BC" w:rsidRDefault="00CE4580" w:rsidP="008178BC">
      <w:pPr>
        <w:rPr>
          <w:rFonts w:cstheme="minorHAnsi"/>
          <w:color w:val="000000" w:themeColor="text1"/>
          <w:sz w:val="20"/>
          <w:szCs w:val="20"/>
          <w:lang w:val="en-GB"/>
        </w:rPr>
      </w:pPr>
    </w:p>
    <w:p w14:paraId="1992262B" w14:textId="77777777" w:rsidR="00CE4580" w:rsidRPr="008178BC" w:rsidRDefault="00113D7D" w:rsidP="008178BC">
      <w:pPr>
        <w:rPr>
          <w:rFonts w:cstheme="minorHAnsi"/>
          <w:color w:val="000000" w:themeColor="text1"/>
          <w:sz w:val="20"/>
          <w:szCs w:val="20"/>
        </w:rPr>
      </w:pPr>
      <w:r w:rsidRPr="008178BC">
        <w:rPr>
          <w:rFonts w:cstheme="minorHAnsi"/>
          <w:color w:val="000000" w:themeColor="text1"/>
          <w:sz w:val="20"/>
          <w:szCs w:val="20"/>
        </w:rPr>
        <w:t xml:space="preserve">AppleInsider Staff (2021). </w:t>
      </w:r>
      <w:r w:rsidRPr="008178BC">
        <w:rPr>
          <w:rFonts w:cstheme="minorHAnsi"/>
          <w:i/>
          <w:color w:val="000000" w:themeColor="text1"/>
          <w:sz w:val="20"/>
          <w:szCs w:val="20"/>
        </w:rPr>
        <w:t>Apple outlines corporate accountability in new Ethics and Compliance webpage</w:t>
      </w:r>
      <w:r w:rsidRPr="008178BC">
        <w:rPr>
          <w:rFonts w:cstheme="minorHAnsi"/>
          <w:color w:val="000000" w:themeColor="text1"/>
          <w:sz w:val="20"/>
          <w:szCs w:val="20"/>
        </w:rPr>
        <w:t xml:space="preserve">. </w:t>
      </w:r>
    </w:p>
    <w:p w14:paraId="38F1C0E9" w14:textId="3B3273D3" w:rsidR="00113D7D"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10" w:history="1">
        <w:r w:rsidRPr="008178BC">
          <w:rPr>
            <w:rFonts w:cstheme="minorHAnsi"/>
            <w:color w:val="000000" w:themeColor="text1"/>
            <w:sz w:val="20"/>
            <w:szCs w:val="20"/>
            <w:u w:val="single"/>
          </w:rPr>
          <w:t>https://appleinsider.com/articles/21/02/24/apple-outlines-corporate-accountability-in-new-ethics-and-compliance-webpage</w:t>
        </w:r>
      </w:hyperlink>
      <w:r w:rsidRPr="008178BC">
        <w:rPr>
          <w:rFonts w:cstheme="minorHAnsi"/>
          <w:color w:val="000000" w:themeColor="text1"/>
          <w:sz w:val="20"/>
          <w:szCs w:val="20"/>
          <w:u w:val="single"/>
        </w:rPr>
        <w:t>.</w:t>
      </w:r>
    </w:p>
    <w:p w14:paraId="1E929DC3" w14:textId="03652E59"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16.03.2022</w:t>
      </w:r>
    </w:p>
    <w:p w14:paraId="4C3F41D5" w14:textId="77777777" w:rsidR="00CE4580" w:rsidRPr="008178BC" w:rsidRDefault="00CE4580" w:rsidP="008178BC">
      <w:pPr>
        <w:rPr>
          <w:rFonts w:cstheme="minorHAnsi"/>
          <w:color w:val="000000" w:themeColor="text1"/>
          <w:sz w:val="20"/>
          <w:szCs w:val="20"/>
          <w:lang w:val="en-GB"/>
        </w:rPr>
      </w:pPr>
    </w:p>
    <w:p w14:paraId="0414FED5" w14:textId="77777777" w:rsidR="00CE4580" w:rsidRPr="008178BC" w:rsidRDefault="00113D7D" w:rsidP="008178BC">
      <w:pPr>
        <w:rPr>
          <w:rFonts w:cstheme="minorHAnsi"/>
          <w:color w:val="000000" w:themeColor="text1"/>
          <w:sz w:val="20"/>
          <w:szCs w:val="20"/>
          <w:lang w:val="en-GB"/>
        </w:rPr>
      </w:pPr>
      <w:r w:rsidRPr="008178BC">
        <w:rPr>
          <w:rFonts w:cstheme="minorHAnsi"/>
          <w:color w:val="000000" w:themeColor="text1"/>
          <w:sz w:val="20"/>
          <w:szCs w:val="20"/>
        </w:rPr>
        <w:t>Bary, E</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2021</w:t>
      </w:r>
      <w:r w:rsidR="00CE4580" w:rsidRPr="008178BC">
        <w:rPr>
          <w:rFonts w:cstheme="minorHAnsi"/>
          <w:color w:val="000000" w:themeColor="text1"/>
          <w:sz w:val="20"/>
          <w:szCs w:val="20"/>
          <w:lang w:val="en-GB"/>
        </w:rPr>
        <w:t xml:space="preserve"> - </w:t>
      </w:r>
      <w:r w:rsidRPr="008178BC">
        <w:rPr>
          <w:rFonts w:cstheme="minorHAnsi"/>
          <w:i/>
          <w:color w:val="000000" w:themeColor="text1"/>
          <w:sz w:val="20"/>
          <w:szCs w:val="20"/>
        </w:rPr>
        <w:t>The pandemic may have permanently altered Apple’s path</w:t>
      </w:r>
      <w:r w:rsidR="00CE4580" w:rsidRPr="008178BC">
        <w:rPr>
          <w:rFonts w:cstheme="minorHAnsi"/>
          <w:color w:val="000000" w:themeColor="text1"/>
          <w:sz w:val="20"/>
          <w:szCs w:val="20"/>
          <w:lang w:val="en-GB"/>
        </w:rPr>
        <w:t>.</w:t>
      </w:r>
    </w:p>
    <w:p w14:paraId="639DDEFF" w14:textId="4826877D" w:rsidR="00CE4580"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11" w:history="1">
        <w:r w:rsidRPr="008178BC">
          <w:rPr>
            <w:rFonts w:cstheme="minorHAnsi"/>
            <w:color w:val="000000" w:themeColor="text1"/>
            <w:sz w:val="20"/>
            <w:szCs w:val="20"/>
            <w:u w:val="single"/>
          </w:rPr>
          <w:t>https://www.marketwatch.com/story/apple-found-fans-beyond-the-iphone-as-pandemic-gave-life-to-mac-and-ipad-11618598367</w:t>
        </w:r>
      </w:hyperlink>
      <w:r w:rsidRPr="008178BC">
        <w:rPr>
          <w:rFonts w:cstheme="minorHAnsi"/>
          <w:color w:val="000000" w:themeColor="text1"/>
          <w:sz w:val="20"/>
          <w:szCs w:val="20"/>
          <w:u w:val="single"/>
        </w:rPr>
        <w:t>.</w:t>
      </w:r>
    </w:p>
    <w:p w14:paraId="76B547A0" w14:textId="3291395C"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15.03.2022</w:t>
      </w:r>
    </w:p>
    <w:p w14:paraId="16413288" w14:textId="77777777" w:rsidR="00CE4580" w:rsidRPr="008178BC" w:rsidRDefault="00CE4580" w:rsidP="008178BC">
      <w:pPr>
        <w:rPr>
          <w:rFonts w:cstheme="minorHAnsi"/>
          <w:color w:val="000000" w:themeColor="text1"/>
          <w:sz w:val="20"/>
          <w:szCs w:val="20"/>
          <w:lang w:val="en-GB"/>
        </w:rPr>
      </w:pPr>
    </w:p>
    <w:p w14:paraId="02526409" w14:textId="29C92ECD"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Chen, X., Liu, Y., &amp; Gong, H</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2021</w:t>
      </w:r>
      <w:r w:rsidR="00CE4580" w:rsidRPr="008178BC">
        <w:rPr>
          <w:rFonts w:cstheme="minorHAnsi"/>
          <w:color w:val="000000" w:themeColor="text1"/>
          <w:sz w:val="20"/>
          <w:szCs w:val="20"/>
          <w:lang w:val="en-GB"/>
        </w:rPr>
        <w:t xml:space="preserve"> - </w:t>
      </w:r>
      <w:r w:rsidRPr="008178BC">
        <w:rPr>
          <w:rFonts w:cstheme="minorHAnsi"/>
          <w:color w:val="000000" w:themeColor="text1"/>
          <w:sz w:val="20"/>
          <w:szCs w:val="20"/>
        </w:rPr>
        <w:t xml:space="preserve">Apple Inc. Strategic Marketing Analysis and Evaluation. </w:t>
      </w:r>
      <w:r w:rsidR="00CE4580" w:rsidRPr="008178BC">
        <w:rPr>
          <w:rFonts w:cstheme="minorHAnsi"/>
          <w:iCs/>
          <w:color w:val="000000" w:themeColor="text1"/>
          <w:sz w:val="20"/>
          <w:szCs w:val="20"/>
          <w:lang w:val="en-GB"/>
        </w:rPr>
        <w:t>Available at:</w:t>
      </w:r>
      <w:hyperlink r:id="rId12" w:history="1">
        <w:r w:rsidRPr="008178BC">
          <w:rPr>
            <w:rStyle w:val="Hyperlink"/>
            <w:rFonts w:cstheme="minorHAnsi"/>
            <w:color w:val="000000" w:themeColor="text1"/>
            <w:sz w:val="20"/>
            <w:szCs w:val="20"/>
          </w:rPr>
          <w:t>https://www.atlantis-press.com/article/125965812.pdf</w:t>
        </w:r>
      </w:hyperlink>
    </w:p>
    <w:p w14:paraId="261534AF" w14:textId="052A6ADC"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17.03.2022</w:t>
      </w:r>
    </w:p>
    <w:p w14:paraId="111BD579" w14:textId="77777777" w:rsidR="00CE4580" w:rsidRPr="008178BC" w:rsidRDefault="00CE4580" w:rsidP="008178BC">
      <w:pPr>
        <w:rPr>
          <w:rFonts w:cstheme="minorHAnsi"/>
          <w:iCs/>
          <w:color w:val="000000" w:themeColor="text1"/>
          <w:sz w:val="20"/>
          <w:szCs w:val="20"/>
          <w:lang w:val="en-GB"/>
        </w:rPr>
      </w:pPr>
    </w:p>
    <w:p w14:paraId="325E3CE7" w14:textId="77777777" w:rsidR="00CE4580" w:rsidRPr="008178BC" w:rsidRDefault="00113D7D" w:rsidP="008178BC">
      <w:pPr>
        <w:rPr>
          <w:rFonts w:cstheme="minorHAnsi"/>
          <w:color w:val="000000" w:themeColor="text1"/>
          <w:sz w:val="20"/>
          <w:szCs w:val="20"/>
        </w:rPr>
      </w:pPr>
      <w:r w:rsidRPr="008178BC">
        <w:rPr>
          <w:rFonts w:cstheme="minorHAnsi"/>
          <w:color w:val="000000" w:themeColor="text1"/>
          <w:sz w:val="20"/>
          <w:szCs w:val="20"/>
        </w:rPr>
        <w:t>Clarke, T. and Boersma, M</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2018</w:t>
      </w:r>
      <w:r w:rsidR="00CE4580" w:rsidRPr="008178BC">
        <w:rPr>
          <w:rFonts w:cstheme="minorHAnsi"/>
          <w:color w:val="000000" w:themeColor="text1"/>
          <w:sz w:val="20"/>
          <w:szCs w:val="20"/>
          <w:lang w:val="en-GB"/>
        </w:rPr>
        <w:t xml:space="preserve"> - </w:t>
      </w:r>
      <w:r w:rsidRPr="008178BC">
        <w:rPr>
          <w:rFonts w:cstheme="minorHAnsi"/>
          <w:i/>
          <w:color w:val="000000" w:themeColor="text1"/>
          <w:sz w:val="20"/>
          <w:szCs w:val="20"/>
        </w:rPr>
        <w:t>Apple, the $1 trillion company searching for its soul</w:t>
      </w:r>
      <w:r w:rsidRPr="008178BC">
        <w:rPr>
          <w:rFonts w:cstheme="minorHAnsi"/>
          <w:color w:val="000000" w:themeColor="text1"/>
          <w:sz w:val="20"/>
          <w:szCs w:val="20"/>
        </w:rPr>
        <w:t xml:space="preserve">. </w:t>
      </w:r>
    </w:p>
    <w:p w14:paraId="26E2A160" w14:textId="05987079" w:rsidR="00CE4580"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13" w:history="1">
        <w:r w:rsidRPr="008178BC">
          <w:rPr>
            <w:rFonts w:cstheme="minorHAnsi"/>
            <w:color w:val="000000" w:themeColor="text1"/>
            <w:sz w:val="20"/>
            <w:szCs w:val="20"/>
            <w:u w:val="single"/>
          </w:rPr>
          <w:t>https://theconversation.com/apple-the-1-trillion-company-searching-for-its-soul-101030</w:t>
        </w:r>
      </w:hyperlink>
    </w:p>
    <w:p w14:paraId="4CD8009D" w14:textId="140E1D55"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18.03.2022</w:t>
      </w:r>
    </w:p>
    <w:p w14:paraId="2E791DCD" w14:textId="77777777" w:rsidR="00CE4580" w:rsidRPr="008178BC" w:rsidRDefault="00CE4580" w:rsidP="008178BC">
      <w:pPr>
        <w:rPr>
          <w:rFonts w:cstheme="minorHAnsi"/>
          <w:color w:val="000000" w:themeColor="text1"/>
          <w:sz w:val="20"/>
          <w:szCs w:val="20"/>
          <w:lang w:val="en-GB"/>
        </w:rPr>
      </w:pPr>
    </w:p>
    <w:p w14:paraId="755F519F" w14:textId="77777777" w:rsidR="00CE4580" w:rsidRPr="008178BC" w:rsidRDefault="00113D7D" w:rsidP="008178BC">
      <w:pPr>
        <w:rPr>
          <w:rFonts w:cstheme="minorHAnsi"/>
          <w:color w:val="000000" w:themeColor="text1"/>
          <w:sz w:val="20"/>
          <w:szCs w:val="20"/>
        </w:rPr>
      </w:pPr>
      <w:r w:rsidRPr="008178BC">
        <w:rPr>
          <w:rFonts w:cstheme="minorHAnsi"/>
          <w:color w:val="000000" w:themeColor="text1"/>
          <w:sz w:val="20"/>
          <w:szCs w:val="20"/>
        </w:rPr>
        <w:t>D&amp;B Hoovers</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2021</w:t>
      </w:r>
      <w:r w:rsidR="00CE4580" w:rsidRPr="008178BC">
        <w:rPr>
          <w:rFonts w:cstheme="minorHAnsi"/>
          <w:color w:val="000000" w:themeColor="text1"/>
          <w:sz w:val="20"/>
          <w:szCs w:val="20"/>
          <w:lang w:val="en-GB"/>
        </w:rPr>
        <w:t xml:space="preserve"> - </w:t>
      </w:r>
      <w:r w:rsidRPr="008178BC">
        <w:rPr>
          <w:rFonts w:cstheme="minorHAnsi"/>
          <w:i/>
          <w:color w:val="000000" w:themeColor="text1"/>
          <w:sz w:val="20"/>
          <w:szCs w:val="20"/>
        </w:rPr>
        <w:t>Apple Inc.</w:t>
      </w:r>
      <w:r w:rsidRPr="008178BC">
        <w:rPr>
          <w:rFonts w:cstheme="minorHAnsi"/>
          <w:color w:val="000000" w:themeColor="text1"/>
          <w:sz w:val="20"/>
          <w:szCs w:val="20"/>
        </w:rPr>
        <w:t xml:space="preserve"> </w:t>
      </w:r>
    </w:p>
    <w:p w14:paraId="45F8236D" w14:textId="63A017EE" w:rsidR="00113D7D"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Available at:</w:t>
      </w:r>
      <w:r w:rsidRPr="008178BC">
        <w:rPr>
          <w:rFonts w:cstheme="minorHAnsi"/>
          <w:color w:val="000000" w:themeColor="text1"/>
          <w:sz w:val="20"/>
          <w:szCs w:val="20"/>
          <w:lang w:val="en-GB"/>
        </w:rPr>
        <w:t xml:space="preserve"> </w:t>
      </w:r>
      <w:hyperlink r:id="rId14" w:history="1">
        <w:r w:rsidRPr="008178BC">
          <w:rPr>
            <w:rStyle w:val="Hyperlink"/>
            <w:rFonts w:cstheme="minorHAnsi"/>
            <w:color w:val="000000" w:themeColor="text1"/>
            <w:sz w:val="20"/>
            <w:szCs w:val="20"/>
          </w:rPr>
          <w:t>https://www.proquest.com/docview/1860762319?accountid=12084&amp;forcedol=true</w:t>
        </w:r>
      </w:hyperlink>
    </w:p>
    <w:p w14:paraId="63228A84" w14:textId="35788C63"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16.03.2022</w:t>
      </w:r>
    </w:p>
    <w:p w14:paraId="242817F7" w14:textId="77777777" w:rsidR="00CE4580" w:rsidRPr="008178BC" w:rsidRDefault="00CE4580" w:rsidP="008178BC">
      <w:pPr>
        <w:rPr>
          <w:rFonts w:cstheme="minorHAnsi"/>
          <w:color w:val="000000" w:themeColor="text1"/>
          <w:sz w:val="20"/>
          <w:szCs w:val="20"/>
          <w:lang w:val="en-GB"/>
        </w:rPr>
      </w:pPr>
    </w:p>
    <w:p w14:paraId="54088BD7" w14:textId="77777777" w:rsidR="00CE4580" w:rsidRPr="008178BC" w:rsidRDefault="00113D7D" w:rsidP="008178BC">
      <w:pPr>
        <w:rPr>
          <w:rFonts w:cstheme="minorHAnsi"/>
          <w:i/>
          <w:color w:val="000000" w:themeColor="text1"/>
          <w:sz w:val="20"/>
          <w:szCs w:val="20"/>
        </w:rPr>
      </w:pPr>
      <w:r w:rsidRPr="008178BC">
        <w:rPr>
          <w:rFonts w:cstheme="minorHAnsi"/>
          <w:color w:val="000000" w:themeColor="text1"/>
          <w:sz w:val="20"/>
          <w:szCs w:val="20"/>
        </w:rPr>
        <w:t>Khan, U. A., Alam, M. N., &amp; Alam, S</w:t>
      </w:r>
      <w:r w:rsidR="00CE4580" w:rsidRPr="008178BC">
        <w:rPr>
          <w:rFonts w:cstheme="minorHAnsi"/>
          <w:color w:val="000000" w:themeColor="text1"/>
          <w:sz w:val="20"/>
          <w:szCs w:val="20"/>
          <w:lang w:val="en-GB"/>
        </w:rPr>
        <w:t xml:space="preserve">; </w:t>
      </w:r>
      <w:r w:rsidRPr="008178BC">
        <w:rPr>
          <w:rFonts w:cstheme="minorHAnsi"/>
          <w:color w:val="000000" w:themeColor="text1"/>
          <w:sz w:val="20"/>
          <w:szCs w:val="20"/>
        </w:rPr>
        <w:t>2015</w:t>
      </w:r>
      <w:r w:rsidR="00CE4580" w:rsidRPr="008178BC">
        <w:rPr>
          <w:rFonts w:cstheme="minorHAnsi"/>
          <w:color w:val="000000" w:themeColor="text1"/>
          <w:sz w:val="20"/>
          <w:szCs w:val="20"/>
          <w:lang w:val="en-GB"/>
        </w:rPr>
        <w:t xml:space="preserve"> - </w:t>
      </w:r>
      <w:r w:rsidRPr="008178BC">
        <w:rPr>
          <w:rFonts w:cstheme="minorHAnsi"/>
          <w:color w:val="000000" w:themeColor="text1"/>
          <w:sz w:val="20"/>
          <w:szCs w:val="20"/>
        </w:rPr>
        <w:t xml:space="preserve">A Critical Analysis of Internal and External Environment of Apple Inc. </w:t>
      </w:r>
    </w:p>
    <w:p w14:paraId="077352D7" w14:textId="37FA27A6" w:rsidR="00113D7D" w:rsidRPr="008178BC" w:rsidRDefault="00CE4580" w:rsidP="008178BC">
      <w:pPr>
        <w:rPr>
          <w:rFonts w:cstheme="minorHAnsi"/>
          <w:iCs/>
          <w:color w:val="000000" w:themeColor="text1"/>
          <w:sz w:val="20"/>
          <w:szCs w:val="20"/>
          <w:lang w:val="en-GB"/>
        </w:rPr>
      </w:pPr>
      <w:r w:rsidRPr="008178BC">
        <w:rPr>
          <w:rFonts w:cstheme="minorHAnsi"/>
          <w:iCs/>
          <w:color w:val="000000" w:themeColor="text1"/>
          <w:sz w:val="20"/>
          <w:szCs w:val="20"/>
          <w:lang w:val="en-GB"/>
        </w:rPr>
        <w:t>Available at:</w:t>
      </w:r>
      <w:hyperlink r:id="rId15" w:history="1">
        <w:r w:rsidR="00113D7D" w:rsidRPr="008178BC">
          <w:rPr>
            <w:rStyle w:val="Hyperlink"/>
            <w:rFonts w:cstheme="minorHAnsi"/>
            <w:color w:val="000000" w:themeColor="text1"/>
            <w:sz w:val="20"/>
            <w:szCs w:val="20"/>
          </w:rPr>
          <w:t>https://doi.org/10.37227/jibm-2021-08-149</w:t>
        </w:r>
      </w:hyperlink>
    </w:p>
    <w:p w14:paraId="48F34F05" w14:textId="2E653342" w:rsidR="00CE4580" w:rsidRPr="008178BC" w:rsidRDefault="00CE4580"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18.03.2022</w:t>
      </w:r>
    </w:p>
    <w:p w14:paraId="3B3F5F77" w14:textId="77777777" w:rsidR="00CE4580" w:rsidRPr="008178BC" w:rsidRDefault="00CE4580" w:rsidP="008178BC">
      <w:pPr>
        <w:rPr>
          <w:rFonts w:cstheme="minorHAnsi"/>
          <w:color w:val="000000" w:themeColor="text1"/>
          <w:sz w:val="20"/>
          <w:szCs w:val="20"/>
          <w:lang w:val="en-GB"/>
        </w:rPr>
      </w:pPr>
    </w:p>
    <w:p w14:paraId="6E3DA9AA" w14:textId="23FECFE6"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Lashinsky, A</w:t>
      </w:r>
      <w:r w:rsidR="008178BC">
        <w:rPr>
          <w:rFonts w:cstheme="minorHAnsi"/>
          <w:color w:val="000000" w:themeColor="text1"/>
          <w:sz w:val="20"/>
          <w:szCs w:val="20"/>
          <w:lang w:val="en-GB"/>
        </w:rPr>
        <w:t xml:space="preserve">; </w:t>
      </w:r>
      <w:r w:rsidRPr="008178BC">
        <w:rPr>
          <w:rFonts w:cstheme="minorHAnsi"/>
          <w:color w:val="000000" w:themeColor="text1"/>
          <w:sz w:val="20"/>
          <w:szCs w:val="20"/>
        </w:rPr>
        <w:t>2013</w:t>
      </w:r>
      <w:r w:rsidR="008178BC">
        <w:rPr>
          <w:rFonts w:cstheme="minorHAnsi"/>
          <w:color w:val="000000" w:themeColor="text1"/>
          <w:sz w:val="20"/>
          <w:szCs w:val="20"/>
          <w:lang w:val="en-GB"/>
        </w:rPr>
        <w:t xml:space="preserve">- </w:t>
      </w:r>
      <w:r w:rsidRPr="008178BC">
        <w:rPr>
          <w:rFonts w:cstheme="minorHAnsi"/>
          <w:i/>
          <w:color w:val="000000" w:themeColor="text1"/>
          <w:sz w:val="20"/>
          <w:szCs w:val="20"/>
        </w:rPr>
        <w:t>Inside Apple : how America’s most admired-and secretive-company really works</w:t>
      </w:r>
      <w:r w:rsidRPr="008178BC">
        <w:rPr>
          <w:rFonts w:cstheme="minorHAnsi"/>
          <w:color w:val="000000" w:themeColor="text1"/>
          <w:sz w:val="20"/>
          <w:szCs w:val="20"/>
        </w:rPr>
        <w:t>.</w:t>
      </w:r>
    </w:p>
    <w:p w14:paraId="3CD635F4" w14:textId="12944B01"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Available at: </w:t>
      </w:r>
      <w:hyperlink r:id="rId16" w:history="1">
        <w:r w:rsidRPr="008178BC">
          <w:rPr>
            <w:rStyle w:val="Hyperlink"/>
            <w:rFonts w:cstheme="minorHAnsi"/>
            <w:color w:val="000000" w:themeColor="text1"/>
            <w:sz w:val="20"/>
            <w:szCs w:val="20"/>
            <w:lang w:val="en-GB"/>
          </w:rPr>
          <w:t>https://www.youtube.com/watch?v=WNnp75_vwn4</w:t>
        </w:r>
      </w:hyperlink>
    </w:p>
    <w:p w14:paraId="7C2E02C1" w14:textId="638C787E" w:rsidR="00BA6089"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17.03.2022</w:t>
      </w:r>
    </w:p>
    <w:p w14:paraId="1EF75962" w14:textId="77777777" w:rsidR="00660CD2" w:rsidRPr="008178BC" w:rsidRDefault="00660CD2" w:rsidP="008178BC">
      <w:pPr>
        <w:rPr>
          <w:rFonts w:cstheme="minorHAnsi"/>
          <w:color w:val="000000" w:themeColor="text1"/>
          <w:sz w:val="20"/>
          <w:szCs w:val="20"/>
          <w:lang w:val="en-GB"/>
        </w:rPr>
      </w:pPr>
    </w:p>
    <w:p w14:paraId="5BCDEFDF" w14:textId="77777777" w:rsidR="008178BC" w:rsidRPr="008178BC" w:rsidRDefault="008178BC" w:rsidP="008178BC">
      <w:pPr>
        <w:rPr>
          <w:rFonts w:cstheme="minorHAnsi"/>
          <w:color w:val="000000" w:themeColor="text1"/>
          <w:sz w:val="20"/>
          <w:szCs w:val="20"/>
        </w:rPr>
      </w:pPr>
    </w:p>
    <w:p w14:paraId="4EA2DB5D" w14:textId="69E38BE7"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lastRenderedPageBreak/>
        <w:t>Li, Y</w:t>
      </w:r>
      <w:r w:rsidR="008178BC">
        <w:rPr>
          <w:rFonts w:cstheme="minorHAnsi"/>
          <w:color w:val="000000" w:themeColor="text1"/>
          <w:sz w:val="20"/>
          <w:szCs w:val="20"/>
          <w:lang w:val="en-GB"/>
        </w:rPr>
        <w:t xml:space="preserve">; </w:t>
      </w:r>
      <w:r w:rsidRPr="008178BC">
        <w:rPr>
          <w:rFonts w:cstheme="minorHAnsi"/>
          <w:color w:val="000000" w:themeColor="text1"/>
          <w:sz w:val="20"/>
          <w:szCs w:val="20"/>
        </w:rPr>
        <w:t>2021</w:t>
      </w:r>
      <w:r w:rsidR="008178BC">
        <w:rPr>
          <w:rFonts w:cstheme="minorHAnsi"/>
          <w:color w:val="000000" w:themeColor="text1"/>
          <w:sz w:val="20"/>
          <w:szCs w:val="20"/>
          <w:lang w:val="en-GB"/>
        </w:rPr>
        <w:t xml:space="preserve"> - </w:t>
      </w:r>
      <w:r w:rsidRPr="008178BC">
        <w:rPr>
          <w:rFonts w:cstheme="minorHAnsi"/>
          <w:color w:val="000000" w:themeColor="text1"/>
          <w:sz w:val="20"/>
          <w:szCs w:val="20"/>
        </w:rPr>
        <w:t>Apple Inc. Analysis and Forecast Evaluation.</w:t>
      </w:r>
    </w:p>
    <w:p w14:paraId="7C1227A3" w14:textId="1EEF299C"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Available at: </w:t>
      </w:r>
      <w:hyperlink r:id="rId17" w:history="1">
        <w:r w:rsidRPr="008178BC">
          <w:rPr>
            <w:rStyle w:val="Hyperlink"/>
            <w:rFonts w:cstheme="minorHAnsi"/>
            <w:color w:val="000000" w:themeColor="text1"/>
            <w:sz w:val="20"/>
            <w:szCs w:val="20"/>
            <w:lang w:val="en-GB"/>
          </w:rPr>
          <w:t>https://www.coursehero.com/file/p49rlmc2/Apple-on-the-other-hand-has-more-than-400-shops-and-more-than-10000-retail/</w:t>
        </w:r>
      </w:hyperlink>
    </w:p>
    <w:p w14:paraId="27583BFB" w14:textId="18307715"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Accessed at: </w:t>
      </w:r>
      <w:r w:rsidR="00660CD2">
        <w:rPr>
          <w:rFonts w:cstheme="minorHAnsi"/>
          <w:color w:val="000000" w:themeColor="text1"/>
          <w:sz w:val="20"/>
          <w:szCs w:val="20"/>
          <w:lang w:val="en-GB"/>
        </w:rPr>
        <w:t>19.03.2022</w:t>
      </w:r>
    </w:p>
    <w:p w14:paraId="6E6B0400" w14:textId="77777777" w:rsidR="00BA6089" w:rsidRPr="008178BC" w:rsidRDefault="00BA6089" w:rsidP="008178BC">
      <w:pPr>
        <w:rPr>
          <w:rFonts w:cstheme="minorHAnsi"/>
          <w:color w:val="000000" w:themeColor="text1"/>
          <w:sz w:val="20"/>
          <w:szCs w:val="20"/>
        </w:rPr>
      </w:pPr>
    </w:p>
    <w:p w14:paraId="4CAA3F24" w14:textId="66F4E95E"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Mamic, I</w:t>
      </w:r>
      <w:r w:rsidR="008178BC">
        <w:rPr>
          <w:rFonts w:cstheme="minorHAnsi"/>
          <w:color w:val="000000" w:themeColor="text1"/>
          <w:sz w:val="20"/>
          <w:szCs w:val="20"/>
          <w:lang w:val="en-GB"/>
        </w:rPr>
        <w:t xml:space="preserve">; </w:t>
      </w:r>
      <w:r w:rsidRPr="008178BC">
        <w:rPr>
          <w:rFonts w:cstheme="minorHAnsi"/>
          <w:color w:val="000000" w:themeColor="text1"/>
          <w:sz w:val="20"/>
          <w:szCs w:val="20"/>
        </w:rPr>
        <w:t>2017</w:t>
      </w:r>
      <w:r w:rsidR="008178BC">
        <w:rPr>
          <w:rFonts w:cstheme="minorHAnsi"/>
          <w:color w:val="000000" w:themeColor="text1"/>
          <w:sz w:val="20"/>
          <w:szCs w:val="20"/>
          <w:lang w:val="en-GB"/>
        </w:rPr>
        <w:t xml:space="preserve"> -</w:t>
      </w:r>
      <w:r w:rsidRPr="008178BC">
        <w:rPr>
          <w:rFonts w:cstheme="minorHAnsi"/>
          <w:color w:val="000000" w:themeColor="text1"/>
          <w:sz w:val="20"/>
          <w:szCs w:val="20"/>
        </w:rPr>
        <w:t xml:space="preserve"> </w:t>
      </w:r>
      <w:r w:rsidRPr="008178BC">
        <w:rPr>
          <w:rFonts w:cstheme="minorHAnsi"/>
          <w:i/>
          <w:color w:val="000000" w:themeColor="text1"/>
          <w:sz w:val="20"/>
          <w:szCs w:val="20"/>
        </w:rPr>
        <w:t>Implementing Codes of Conduct How Businesses Manage Social Performance in Global Supply Chains</w:t>
      </w:r>
      <w:r w:rsidRPr="008178BC">
        <w:rPr>
          <w:rFonts w:cstheme="minorHAnsi"/>
          <w:color w:val="000000" w:themeColor="text1"/>
          <w:sz w:val="20"/>
          <w:szCs w:val="20"/>
        </w:rPr>
        <w:t>.</w:t>
      </w:r>
    </w:p>
    <w:p w14:paraId="09D98278" w14:textId="4338AE02" w:rsidR="00BA6089" w:rsidRPr="008178BC" w:rsidRDefault="008178BC"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Available at: </w:t>
      </w:r>
      <w:hyperlink r:id="rId18" w:history="1">
        <w:r w:rsidRPr="008178BC">
          <w:rPr>
            <w:rStyle w:val="Hyperlink"/>
            <w:rFonts w:cstheme="minorHAnsi"/>
            <w:color w:val="000000" w:themeColor="text1"/>
            <w:sz w:val="20"/>
            <w:szCs w:val="20"/>
            <w:lang w:val="en-GB"/>
          </w:rPr>
          <w:t>https://www.taylorfrancis.com/books/mono/10.4324/9781351280723/implementing-codes-conduct-ivanka-mamic</w:t>
        </w:r>
      </w:hyperlink>
    </w:p>
    <w:p w14:paraId="53AAE53A" w14:textId="630D7001" w:rsidR="008178BC" w:rsidRPr="008178BC" w:rsidRDefault="008178BC"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20.03.2022</w:t>
      </w:r>
    </w:p>
    <w:p w14:paraId="2F521332" w14:textId="77777777" w:rsidR="008178BC" w:rsidRPr="008178BC" w:rsidRDefault="008178BC" w:rsidP="008178BC">
      <w:pPr>
        <w:rPr>
          <w:rFonts w:cstheme="minorHAnsi"/>
          <w:color w:val="000000" w:themeColor="text1"/>
          <w:sz w:val="20"/>
          <w:szCs w:val="20"/>
          <w:lang w:val="en-GB"/>
        </w:rPr>
      </w:pPr>
    </w:p>
    <w:p w14:paraId="3A452690" w14:textId="099D8029"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Mao, Y., Lai, Y., Luo, Y., Liu, S., Du, Y., Zhou, J., Ma, J., Bonaiuto, F. and Bonaiuto, M</w:t>
      </w:r>
      <w:r w:rsidR="00EA6271">
        <w:rPr>
          <w:rFonts w:cstheme="minorHAnsi"/>
          <w:color w:val="000000" w:themeColor="text1"/>
          <w:sz w:val="20"/>
          <w:szCs w:val="20"/>
          <w:lang w:val="en-GB"/>
        </w:rPr>
        <w:t xml:space="preserve">; </w:t>
      </w:r>
      <w:r w:rsidRPr="008178BC">
        <w:rPr>
          <w:rFonts w:cstheme="minorHAnsi"/>
          <w:color w:val="000000" w:themeColor="text1"/>
          <w:sz w:val="20"/>
          <w:szCs w:val="20"/>
        </w:rPr>
        <w:t>2020</w:t>
      </w:r>
      <w:r w:rsidR="00EA6271">
        <w:rPr>
          <w:rFonts w:cstheme="minorHAnsi"/>
          <w:color w:val="000000" w:themeColor="text1"/>
          <w:sz w:val="20"/>
          <w:szCs w:val="20"/>
          <w:lang w:val="en-GB"/>
        </w:rPr>
        <w:t xml:space="preserve"> - </w:t>
      </w:r>
      <w:r w:rsidRPr="008178BC">
        <w:rPr>
          <w:rFonts w:cstheme="minorHAnsi"/>
          <w:color w:val="000000" w:themeColor="text1"/>
          <w:sz w:val="20"/>
          <w:szCs w:val="20"/>
        </w:rPr>
        <w:t>Apple or Huawei: Understanding Flow, Brand Image, Brand Identity</w:t>
      </w:r>
    </w:p>
    <w:p w14:paraId="3CBCE571" w14:textId="1A81B1D4" w:rsidR="008178BC" w:rsidRPr="008178BC" w:rsidRDefault="008178BC" w:rsidP="008178BC">
      <w:pPr>
        <w:rPr>
          <w:rFonts w:cstheme="minorHAnsi"/>
          <w:color w:val="000000" w:themeColor="text1"/>
          <w:sz w:val="20"/>
          <w:szCs w:val="20"/>
          <w:lang w:val="en-GB"/>
        </w:rPr>
      </w:pPr>
      <w:r w:rsidRPr="008178BC">
        <w:rPr>
          <w:rFonts w:cstheme="minorHAnsi"/>
          <w:color w:val="000000" w:themeColor="text1"/>
          <w:sz w:val="20"/>
          <w:szCs w:val="20"/>
          <w:lang w:val="en-GB"/>
        </w:rPr>
        <w:t>Available at:</w:t>
      </w:r>
      <w:r w:rsidRPr="008178BC">
        <w:rPr>
          <w:rFonts w:cstheme="minorHAnsi"/>
          <w:color w:val="000000" w:themeColor="text1"/>
          <w:sz w:val="20"/>
          <w:szCs w:val="20"/>
          <w:lang w:val="en-GB"/>
        </w:rPr>
        <w:t xml:space="preserve"> </w:t>
      </w:r>
      <w:hyperlink r:id="rId19" w:history="1">
        <w:r w:rsidRPr="008178BC">
          <w:rPr>
            <w:rStyle w:val="Hyperlink"/>
            <w:rFonts w:cstheme="minorHAnsi"/>
            <w:color w:val="000000" w:themeColor="text1"/>
            <w:sz w:val="20"/>
            <w:szCs w:val="20"/>
            <w:lang w:val="en-GB"/>
          </w:rPr>
          <w:t>https://www.researchgate.net/publication/340861131_Apple_or_Huawei_Understanding_Flow_Brand_Image_Brand_Identity_Brand_Personality_and_Purchase_Intention_of_Smartphone</w:t>
        </w:r>
      </w:hyperlink>
      <w:r w:rsidRPr="008178BC">
        <w:rPr>
          <w:rFonts w:cstheme="minorHAnsi"/>
          <w:color w:val="000000" w:themeColor="text1"/>
          <w:sz w:val="20"/>
          <w:szCs w:val="20"/>
          <w:lang w:val="en-GB"/>
        </w:rPr>
        <w:t xml:space="preserve"> </w:t>
      </w:r>
    </w:p>
    <w:p w14:paraId="620447E6" w14:textId="3CFD6BC2" w:rsidR="008178BC" w:rsidRPr="008178BC" w:rsidRDefault="008178BC"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19.03.2022</w:t>
      </w:r>
    </w:p>
    <w:p w14:paraId="593404E6" w14:textId="77777777" w:rsidR="00A17C98" w:rsidRPr="008178BC" w:rsidRDefault="00A17C98" w:rsidP="008178BC">
      <w:pPr>
        <w:rPr>
          <w:rFonts w:cstheme="minorHAnsi"/>
          <w:color w:val="000000" w:themeColor="text1"/>
          <w:sz w:val="20"/>
          <w:szCs w:val="20"/>
        </w:rPr>
      </w:pPr>
    </w:p>
    <w:p w14:paraId="707F280E" w14:textId="77777777"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Martinez, E.A., Beaulieu, N., Gibbons, R., Pronovost, P. and Wang, T</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2015</w:t>
      </w:r>
      <w:r w:rsidR="00A17C98" w:rsidRPr="008178BC">
        <w:rPr>
          <w:rFonts w:cstheme="minorHAnsi"/>
          <w:color w:val="000000" w:themeColor="text1"/>
          <w:sz w:val="20"/>
          <w:szCs w:val="20"/>
          <w:lang w:val="en-GB"/>
        </w:rPr>
        <w:t xml:space="preserve"> - </w:t>
      </w:r>
      <w:r w:rsidRPr="008178BC">
        <w:rPr>
          <w:rFonts w:cstheme="minorHAnsi"/>
          <w:color w:val="000000" w:themeColor="text1"/>
          <w:sz w:val="20"/>
          <w:szCs w:val="20"/>
        </w:rPr>
        <w:t>Organizational culture and performance</w:t>
      </w:r>
    </w:p>
    <w:p w14:paraId="09E53E07" w14:textId="203370E8" w:rsidR="00113D7D"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20" w:history="1">
        <w:r w:rsidRPr="008178BC">
          <w:rPr>
            <w:rFonts w:cstheme="minorHAnsi"/>
            <w:color w:val="000000" w:themeColor="text1"/>
            <w:sz w:val="20"/>
            <w:szCs w:val="20"/>
            <w:u w:val="single"/>
          </w:rPr>
          <w:t>https://www.aeaweb.org/articles?id=10.1257/aer.p20151001</w:t>
        </w:r>
      </w:hyperlink>
      <w:r w:rsidRPr="008178BC">
        <w:rPr>
          <w:rFonts w:cstheme="minorHAnsi"/>
          <w:color w:val="000000" w:themeColor="text1"/>
          <w:sz w:val="20"/>
          <w:szCs w:val="20"/>
          <w:u w:val="single"/>
        </w:rPr>
        <w:t>.</w:t>
      </w:r>
    </w:p>
    <w:p w14:paraId="36DCA5E8" w14:textId="689976DF"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18.03.2022</w:t>
      </w:r>
    </w:p>
    <w:p w14:paraId="0069D5B2" w14:textId="77777777" w:rsidR="00A17C98" w:rsidRPr="008178BC" w:rsidRDefault="00A17C98" w:rsidP="008178BC">
      <w:pPr>
        <w:rPr>
          <w:rFonts w:cstheme="minorHAnsi"/>
          <w:color w:val="000000" w:themeColor="text1"/>
          <w:sz w:val="20"/>
          <w:szCs w:val="20"/>
          <w:lang w:val="en-GB"/>
        </w:rPr>
      </w:pPr>
    </w:p>
    <w:p w14:paraId="3A89529B" w14:textId="1AD0D858"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Nunes, G.S. and Arruda Filho, E.J.M.</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2018</w:t>
      </w:r>
      <w:r w:rsidR="00A17C98" w:rsidRPr="008178BC">
        <w:rPr>
          <w:rFonts w:cstheme="minorHAnsi"/>
          <w:color w:val="000000" w:themeColor="text1"/>
          <w:sz w:val="20"/>
          <w:szCs w:val="20"/>
          <w:lang w:val="en-GB"/>
        </w:rPr>
        <w:t xml:space="preserve"> - </w:t>
      </w:r>
      <w:r w:rsidRPr="008178BC">
        <w:rPr>
          <w:rFonts w:cstheme="minorHAnsi"/>
          <w:color w:val="000000" w:themeColor="text1"/>
          <w:sz w:val="20"/>
          <w:szCs w:val="20"/>
        </w:rPr>
        <w:t>Consumer behavior regarding wearable technologies</w:t>
      </w:r>
    </w:p>
    <w:p w14:paraId="2CE2EF76" w14:textId="254DEAD5"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Available at: </w:t>
      </w:r>
      <w:hyperlink r:id="rId21" w:history="1">
        <w:r w:rsidRPr="008178BC">
          <w:rPr>
            <w:rStyle w:val="Hyperlink"/>
            <w:rFonts w:cstheme="minorHAnsi"/>
            <w:color w:val="000000" w:themeColor="text1"/>
            <w:sz w:val="20"/>
            <w:szCs w:val="20"/>
            <w:lang w:val="en-GB"/>
          </w:rPr>
          <w:t>https://www.emerald.com/insight/content/doi/10.1108/INMR-06-2018-0034/full/html</w:t>
        </w:r>
      </w:hyperlink>
    </w:p>
    <w:p w14:paraId="118246E9" w14:textId="54A1741C"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21.03.2022</w:t>
      </w:r>
    </w:p>
    <w:p w14:paraId="11410CE6" w14:textId="77777777" w:rsidR="00A17C98" w:rsidRPr="008178BC" w:rsidRDefault="00A17C98" w:rsidP="008178BC">
      <w:pPr>
        <w:rPr>
          <w:rFonts w:cstheme="minorHAnsi"/>
          <w:color w:val="000000" w:themeColor="text1"/>
          <w:sz w:val="20"/>
          <w:szCs w:val="20"/>
        </w:rPr>
      </w:pPr>
    </w:p>
    <w:p w14:paraId="18607581" w14:textId="77777777"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Podolny, J.M. and Hansen, M.T.</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2020</w:t>
      </w:r>
      <w:r w:rsidR="00A17C98" w:rsidRPr="008178BC">
        <w:rPr>
          <w:rFonts w:cstheme="minorHAnsi"/>
          <w:color w:val="000000" w:themeColor="text1"/>
          <w:sz w:val="20"/>
          <w:szCs w:val="20"/>
          <w:lang w:val="en-GB"/>
        </w:rPr>
        <w:t xml:space="preserve"> - </w:t>
      </w:r>
      <w:r w:rsidRPr="008178BC">
        <w:rPr>
          <w:rFonts w:cstheme="minorHAnsi"/>
          <w:i/>
          <w:color w:val="000000" w:themeColor="text1"/>
          <w:sz w:val="20"/>
          <w:szCs w:val="20"/>
        </w:rPr>
        <w:t>How Apple Is Organized for Innovation</w:t>
      </w:r>
      <w:r w:rsidRPr="008178BC">
        <w:rPr>
          <w:rFonts w:cstheme="minorHAnsi"/>
          <w:color w:val="000000" w:themeColor="text1"/>
          <w:sz w:val="20"/>
          <w:szCs w:val="20"/>
        </w:rPr>
        <w:t xml:space="preserve">. </w:t>
      </w:r>
    </w:p>
    <w:p w14:paraId="5BD8C279" w14:textId="03C02275" w:rsidR="00A17C98"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22" w:history="1">
        <w:r w:rsidRPr="008178BC">
          <w:rPr>
            <w:rFonts w:cstheme="minorHAnsi"/>
            <w:color w:val="000000" w:themeColor="text1"/>
            <w:sz w:val="20"/>
            <w:szCs w:val="20"/>
            <w:u w:val="single"/>
          </w:rPr>
          <w:t>https://hbr.org/2020/11/how-apple-is-organized-for-innovation</w:t>
        </w:r>
      </w:hyperlink>
      <w:r w:rsidRPr="008178BC">
        <w:rPr>
          <w:rFonts w:cstheme="minorHAnsi"/>
          <w:color w:val="000000" w:themeColor="text1"/>
          <w:sz w:val="20"/>
          <w:szCs w:val="20"/>
          <w:u w:val="single"/>
        </w:rPr>
        <w:t>.</w:t>
      </w:r>
    </w:p>
    <w:p w14:paraId="6FEEF7C0" w14:textId="33D3DC86"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20.03.2022</w:t>
      </w:r>
    </w:p>
    <w:p w14:paraId="414F8827" w14:textId="77777777" w:rsidR="00A17C98" w:rsidRPr="008178BC" w:rsidRDefault="00A17C98" w:rsidP="008178BC">
      <w:pPr>
        <w:rPr>
          <w:rFonts w:cstheme="minorHAnsi"/>
          <w:color w:val="000000" w:themeColor="text1"/>
          <w:sz w:val="20"/>
          <w:szCs w:val="20"/>
          <w:lang w:val="en-GB"/>
        </w:rPr>
      </w:pPr>
    </w:p>
    <w:p w14:paraId="4414FDA4" w14:textId="77777777"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Renesi, M</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201</w:t>
      </w:r>
      <w:r w:rsidR="00A17C98" w:rsidRPr="008178BC">
        <w:rPr>
          <w:rFonts w:cstheme="minorHAnsi"/>
          <w:color w:val="000000" w:themeColor="text1"/>
          <w:sz w:val="20"/>
          <w:szCs w:val="20"/>
          <w:lang w:val="en-GB"/>
        </w:rPr>
        <w:t xml:space="preserve">9 - </w:t>
      </w:r>
      <w:r w:rsidRPr="008178BC">
        <w:rPr>
          <w:rFonts w:cstheme="minorHAnsi"/>
          <w:i/>
          <w:color w:val="000000" w:themeColor="text1"/>
          <w:sz w:val="20"/>
          <w:szCs w:val="20"/>
        </w:rPr>
        <w:t>Think Different</w:t>
      </w:r>
      <w:r w:rsidRPr="008178BC">
        <w:rPr>
          <w:rFonts w:cstheme="minorHAnsi"/>
          <w:color w:val="000000" w:themeColor="text1"/>
          <w:sz w:val="20"/>
          <w:szCs w:val="20"/>
        </w:rPr>
        <w:t xml:space="preserve">. </w:t>
      </w:r>
    </w:p>
    <w:p w14:paraId="593EB56E" w14:textId="3CAC9676" w:rsidR="00113D7D"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23" w:history="1">
        <w:r w:rsidRPr="008178BC">
          <w:rPr>
            <w:rFonts w:cstheme="minorHAnsi"/>
            <w:color w:val="000000" w:themeColor="text1"/>
            <w:sz w:val="20"/>
            <w:szCs w:val="20"/>
            <w:u w:val="single"/>
          </w:rPr>
          <w:t>https://medium.com/ad-discovery-and-creativity-lab/think-different-b566c2e6117f</w:t>
        </w:r>
      </w:hyperlink>
      <w:r w:rsidRPr="008178BC">
        <w:rPr>
          <w:rFonts w:cstheme="minorHAnsi"/>
          <w:color w:val="000000" w:themeColor="text1"/>
          <w:sz w:val="20"/>
          <w:szCs w:val="20"/>
          <w:u w:val="single"/>
        </w:rPr>
        <w:t>.</w:t>
      </w:r>
    </w:p>
    <w:p w14:paraId="3B0D6538" w14:textId="24252A89"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17.03.2022</w:t>
      </w:r>
    </w:p>
    <w:p w14:paraId="7ABD39BA" w14:textId="77777777" w:rsidR="00A17C98" w:rsidRPr="008178BC" w:rsidRDefault="00A17C98" w:rsidP="008178BC">
      <w:pPr>
        <w:rPr>
          <w:rFonts w:cstheme="minorHAnsi"/>
          <w:color w:val="000000" w:themeColor="text1"/>
          <w:sz w:val="20"/>
          <w:szCs w:val="20"/>
          <w:lang w:val="en-GB"/>
        </w:rPr>
      </w:pPr>
    </w:p>
    <w:p w14:paraId="41BF6C5A" w14:textId="77777777" w:rsidR="00A17C98" w:rsidRPr="008178BC" w:rsidRDefault="00113D7D" w:rsidP="008178BC">
      <w:pPr>
        <w:rPr>
          <w:rFonts w:cstheme="minorHAnsi"/>
          <w:i/>
          <w:color w:val="000000" w:themeColor="text1"/>
          <w:sz w:val="20"/>
          <w:szCs w:val="20"/>
        </w:rPr>
      </w:pPr>
      <w:r w:rsidRPr="008178BC">
        <w:rPr>
          <w:rFonts w:cstheme="minorHAnsi"/>
          <w:color w:val="000000" w:themeColor="text1"/>
          <w:sz w:val="20"/>
          <w:szCs w:val="20"/>
        </w:rPr>
        <w:t>Richardson, A</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2021</w:t>
      </w:r>
      <w:r w:rsidR="00A17C98" w:rsidRPr="008178BC">
        <w:rPr>
          <w:rFonts w:cstheme="minorHAnsi"/>
          <w:color w:val="000000" w:themeColor="text1"/>
          <w:sz w:val="20"/>
          <w:szCs w:val="20"/>
          <w:lang w:val="en-GB"/>
        </w:rPr>
        <w:t xml:space="preserve"> - </w:t>
      </w:r>
      <w:r w:rsidRPr="008178BC">
        <w:rPr>
          <w:rFonts w:cstheme="minorHAnsi"/>
          <w:i/>
          <w:color w:val="000000" w:themeColor="text1"/>
          <w:sz w:val="20"/>
          <w:szCs w:val="20"/>
        </w:rPr>
        <w:t>Research Guides: This Month in Business History</w:t>
      </w:r>
    </w:p>
    <w:p w14:paraId="55C323C3" w14:textId="32EC29B8" w:rsidR="00113D7D" w:rsidRPr="008178BC" w:rsidRDefault="00A17C98" w:rsidP="008178BC">
      <w:pPr>
        <w:rPr>
          <w:rFonts w:cstheme="minorHAnsi"/>
          <w:color w:val="000000" w:themeColor="text1"/>
          <w:sz w:val="20"/>
          <w:szCs w:val="20"/>
        </w:rPr>
      </w:pPr>
      <w:r w:rsidRPr="008178BC">
        <w:rPr>
          <w:rFonts w:cstheme="minorHAnsi"/>
          <w:iCs/>
          <w:color w:val="000000" w:themeColor="text1"/>
          <w:sz w:val="20"/>
          <w:szCs w:val="20"/>
          <w:lang w:val="en-GB"/>
        </w:rPr>
        <w:t xml:space="preserve">Available at: </w:t>
      </w:r>
      <w:hyperlink r:id="rId24" w:history="1">
        <w:r w:rsidR="00113D7D" w:rsidRPr="008178BC">
          <w:rPr>
            <w:rStyle w:val="Hyperlink"/>
            <w:rFonts w:cstheme="minorHAnsi"/>
            <w:color w:val="000000" w:themeColor="text1"/>
            <w:sz w:val="20"/>
            <w:szCs w:val="20"/>
          </w:rPr>
          <w:t>https://guides.loc.gov/this-month-in-business-history/april/apple-computers-founded#:%7E:text=and%20Photographs%20Division.-,Apple%20Computers%2C%20Inc.,in%20their%20homes%20or%20offices.</w:t>
        </w:r>
      </w:hyperlink>
    </w:p>
    <w:p w14:paraId="3E7CBAF0" w14:textId="45AAACEC"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22.03.2022</w:t>
      </w:r>
    </w:p>
    <w:p w14:paraId="0DBB7622" w14:textId="77777777" w:rsidR="00A17C98" w:rsidRPr="008178BC" w:rsidRDefault="00A17C98" w:rsidP="008178BC">
      <w:pPr>
        <w:rPr>
          <w:rFonts w:cstheme="minorHAnsi"/>
          <w:color w:val="000000" w:themeColor="text1"/>
          <w:sz w:val="20"/>
          <w:szCs w:val="20"/>
          <w:lang w:val="en-GB"/>
        </w:rPr>
      </w:pPr>
    </w:p>
    <w:p w14:paraId="7A29A356" w14:textId="4990C859"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Shahzad, F., Luqman, R.A., Khan, A.R. and Shabbir, L</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2012</w:t>
      </w:r>
      <w:r w:rsidR="00A17C98" w:rsidRPr="008178BC">
        <w:rPr>
          <w:rFonts w:cstheme="minorHAnsi"/>
          <w:color w:val="000000" w:themeColor="text1"/>
          <w:sz w:val="20"/>
          <w:szCs w:val="20"/>
          <w:lang w:val="en-GB"/>
        </w:rPr>
        <w:t xml:space="preserve"> - </w:t>
      </w:r>
      <w:r w:rsidRPr="008178BC">
        <w:rPr>
          <w:rFonts w:cstheme="minorHAnsi"/>
          <w:color w:val="000000" w:themeColor="text1"/>
          <w:sz w:val="20"/>
          <w:szCs w:val="20"/>
        </w:rPr>
        <w:t xml:space="preserve">Impact of organizational culture </w:t>
      </w:r>
    </w:p>
    <w:p w14:paraId="3A3FD1C6" w14:textId="4E690C4C"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 xml:space="preserve">Available at: </w:t>
      </w:r>
      <w:hyperlink r:id="rId25" w:history="1">
        <w:r w:rsidRPr="008178BC">
          <w:rPr>
            <w:rFonts w:cstheme="minorHAnsi"/>
            <w:color w:val="000000" w:themeColor="text1"/>
            <w:sz w:val="20"/>
            <w:szCs w:val="20"/>
            <w:u w:val="single"/>
          </w:rPr>
          <w:t>https://psycnet.apa.org/record/2012-22425-035</w:t>
        </w:r>
      </w:hyperlink>
    </w:p>
    <w:p w14:paraId="19E059DF" w14:textId="1A3116B9"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19.03.2022</w:t>
      </w:r>
    </w:p>
    <w:p w14:paraId="2CBF3921" w14:textId="77777777" w:rsidR="00A17C98" w:rsidRPr="008178BC" w:rsidRDefault="00A17C98" w:rsidP="008178BC">
      <w:pPr>
        <w:rPr>
          <w:rFonts w:cstheme="minorHAnsi"/>
          <w:color w:val="000000" w:themeColor="text1"/>
          <w:sz w:val="20"/>
          <w:szCs w:val="20"/>
          <w:lang w:val="en-GB"/>
        </w:rPr>
      </w:pPr>
    </w:p>
    <w:p w14:paraId="600C7A60" w14:textId="2FE4BDBB"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Shi, R</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2020</w:t>
      </w:r>
      <w:r w:rsidR="00A17C98" w:rsidRPr="008178BC">
        <w:rPr>
          <w:rFonts w:cstheme="minorHAnsi"/>
          <w:color w:val="000000" w:themeColor="text1"/>
          <w:sz w:val="20"/>
          <w:szCs w:val="20"/>
          <w:lang w:val="en-GB"/>
        </w:rPr>
        <w:t xml:space="preserve"> - </w:t>
      </w:r>
      <w:r w:rsidRPr="008178BC">
        <w:rPr>
          <w:rFonts w:cstheme="minorHAnsi"/>
          <w:i/>
          <w:color w:val="000000" w:themeColor="text1"/>
          <w:sz w:val="20"/>
          <w:szCs w:val="20"/>
        </w:rPr>
        <w:t>Apple announces “Human Rights Policy” following criticism</w:t>
      </w:r>
      <w:r w:rsidRPr="008178BC">
        <w:rPr>
          <w:rFonts w:cstheme="minorHAnsi"/>
          <w:color w:val="000000" w:themeColor="text1"/>
          <w:sz w:val="20"/>
          <w:szCs w:val="20"/>
        </w:rPr>
        <w:t xml:space="preserve">. </w:t>
      </w:r>
    </w:p>
    <w:p w14:paraId="266DE1A9" w14:textId="065BC0DF" w:rsidR="00A17C98" w:rsidRPr="008178BC" w:rsidRDefault="00113D7D" w:rsidP="008178BC">
      <w:pPr>
        <w:rPr>
          <w:rFonts w:cstheme="minorHAnsi"/>
          <w:color w:val="000000" w:themeColor="text1"/>
          <w:sz w:val="20"/>
          <w:szCs w:val="20"/>
          <w:u w:val="single"/>
        </w:rPr>
      </w:pPr>
      <w:r w:rsidRPr="008178BC">
        <w:rPr>
          <w:rFonts w:cstheme="minorHAnsi"/>
          <w:color w:val="000000" w:themeColor="text1"/>
          <w:sz w:val="20"/>
          <w:szCs w:val="20"/>
        </w:rPr>
        <w:t xml:space="preserve">Available at: </w:t>
      </w:r>
      <w:hyperlink r:id="rId26" w:history="1">
        <w:r w:rsidRPr="008178BC">
          <w:rPr>
            <w:rFonts w:cstheme="minorHAnsi"/>
            <w:color w:val="000000" w:themeColor="text1"/>
            <w:sz w:val="20"/>
            <w:szCs w:val="20"/>
            <w:u w:val="single"/>
          </w:rPr>
          <w:t>https://www.voanews.com/a/economy-business_apple-announces-human-rights-policy-following-criticism/6195687.html</w:t>
        </w:r>
      </w:hyperlink>
      <w:r w:rsidRPr="008178BC">
        <w:rPr>
          <w:rFonts w:cstheme="minorHAnsi"/>
          <w:color w:val="000000" w:themeColor="text1"/>
          <w:sz w:val="20"/>
          <w:szCs w:val="20"/>
          <w:u w:val="single"/>
        </w:rPr>
        <w:t>.</w:t>
      </w:r>
    </w:p>
    <w:p w14:paraId="4D26FE34" w14:textId="4F32BB49"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17.03.2022</w:t>
      </w:r>
    </w:p>
    <w:p w14:paraId="4F87BDD7" w14:textId="77777777" w:rsidR="00A17C98" w:rsidRPr="008178BC" w:rsidRDefault="00A17C98" w:rsidP="008178BC">
      <w:pPr>
        <w:rPr>
          <w:rFonts w:cstheme="minorHAnsi"/>
          <w:color w:val="000000" w:themeColor="text1"/>
          <w:sz w:val="20"/>
          <w:szCs w:val="20"/>
          <w:lang w:val="en-GB"/>
        </w:rPr>
      </w:pPr>
    </w:p>
    <w:p w14:paraId="153EDB2F" w14:textId="77777777"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Spicer, A</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2020</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Organizational culture and COVID-19</w:t>
      </w:r>
    </w:p>
    <w:p w14:paraId="5B73C16B" w14:textId="02D00ABB"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 xml:space="preserve">Available at: </w:t>
      </w:r>
      <w:hyperlink r:id="rId27" w:history="1">
        <w:r w:rsidRPr="008178BC">
          <w:rPr>
            <w:rFonts w:cstheme="minorHAnsi"/>
            <w:color w:val="000000" w:themeColor="text1"/>
            <w:sz w:val="20"/>
            <w:szCs w:val="20"/>
            <w:u w:val="single"/>
          </w:rPr>
          <w:t>https://openaccess.city.ac.uk/id/eprint/26042/10/</w:t>
        </w:r>
      </w:hyperlink>
      <w:r w:rsidRPr="008178BC">
        <w:rPr>
          <w:rFonts w:cstheme="minorHAnsi"/>
          <w:color w:val="000000" w:themeColor="text1"/>
          <w:sz w:val="20"/>
          <w:szCs w:val="20"/>
        </w:rPr>
        <w:t>.</w:t>
      </w:r>
    </w:p>
    <w:p w14:paraId="0DFDCB8E" w14:textId="67639A1C"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21.03.2022</w:t>
      </w:r>
    </w:p>
    <w:p w14:paraId="3CFA07E4" w14:textId="77777777"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lastRenderedPageBreak/>
        <w:t>Statista</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2021</w:t>
      </w:r>
      <w:r w:rsidR="00A17C98" w:rsidRPr="008178BC">
        <w:rPr>
          <w:rFonts w:cstheme="minorHAnsi"/>
          <w:color w:val="000000" w:themeColor="text1"/>
          <w:sz w:val="20"/>
          <w:szCs w:val="20"/>
          <w:lang w:val="en-GB"/>
        </w:rPr>
        <w:t xml:space="preserve"> - </w:t>
      </w:r>
      <w:r w:rsidRPr="008178BC">
        <w:rPr>
          <w:rFonts w:cstheme="minorHAnsi"/>
          <w:i/>
          <w:color w:val="000000" w:themeColor="text1"/>
          <w:sz w:val="20"/>
          <w:szCs w:val="20"/>
        </w:rPr>
        <w:t>Most valuable brands worldwide 2021</w:t>
      </w:r>
      <w:r w:rsidRPr="008178BC">
        <w:rPr>
          <w:rFonts w:cstheme="minorHAnsi"/>
          <w:color w:val="000000" w:themeColor="text1"/>
          <w:sz w:val="20"/>
          <w:szCs w:val="20"/>
        </w:rPr>
        <w:t xml:space="preserve">. </w:t>
      </w:r>
    </w:p>
    <w:p w14:paraId="1597F1E6" w14:textId="5F1B0456" w:rsidR="00113D7D" w:rsidRPr="008178BC" w:rsidRDefault="00A17C98" w:rsidP="008178BC">
      <w:pPr>
        <w:rPr>
          <w:rFonts w:cstheme="minorHAnsi"/>
          <w:color w:val="000000" w:themeColor="text1"/>
          <w:sz w:val="20"/>
          <w:szCs w:val="20"/>
        </w:rPr>
      </w:pPr>
      <w:r w:rsidRPr="008178BC">
        <w:rPr>
          <w:rFonts w:cstheme="minorHAnsi"/>
          <w:color w:val="000000" w:themeColor="text1"/>
          <w:sz w:val="20"/>
          <w:szCs w:val="20"/>
          <w:lang w:val="en-GB"/>
        </w:rPr>
        <w:t xml:space="preserve">Available at: </w:t>
      </w:r>
      <w:hyperlink r:id="rId28" w:history="1">
        <w:r w:rsidRPr="008178BC">
          <w:rPr>
            <w:rStyle w:val="Hyperlink"/>
            <w:rFonts w:cstheme="minorHAnsi"/>
            <w:color w:val="000000" w:themeColor="text1"/>
            <w:sz w:val="20"/>
            <w:szCs w:val="20"/>
          </w:rPr>
          <w:t>https://www.statista.com/statistics/264875/brand-value-of-the-25-most-valuable-brands/#:%7E:text=As%20of%202021%2C%20Apple%20was,billion%20U.S.%20dollars%20that%20year.</w:t>
        </w:r>
      </w:hyperlink>
    </w:p>
    <w:p w14:paraId="2A823A99" w14:textId="69E8F62D"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19.03.2022</w:t>
      </w:r>
    </w:p>
    <w:p w14:paraId="6CE6B5EB" w14:textId="77777777" w:rsidR="00A17C98" w:rsidRPr="008178BC" w:rsidRDefault="00A17C98" w:rsidP="008178BC">
      <w:pPr>
        <w:rPr>
          <w:rFonts w:cstheme="minorHAnsi"/>
          <w:color w:val="000000" w:themeColor="text1"/>
          <w:sz w:val="20"/>
          <w:szCs w:val="20"/>
          <w:lang w:val="en-GB"/>
        </w:rPr>
      </w:pPr>
    </w:p>
    <w:p w14:paraId="35D95CDE" w14:textId="6ECC822B" w:rsidR="00A17C98" w:rsidRPr="008178BC" w:rsidRDefault="00113D7D" w:rsidP="008178BC">
      <w:pPr>
        <w:rPr>
          <w:rFonts w:cstheme="minorHAnsi"/>
          <w:color w:val="000000" w:themeColor="text1"/>
          <w:sz w:val="20"/>
          <w:szCs w:val="20"/>
        </w:rPr>
      </w:pPr>
      <w:r w:rsidRPr="008178BC">
        <w:rPr>
          <w:rFonts w:cstheme="minorHAnsi"/>
          <w:color w:val="000000" w:themeColor="text1"/>
          <w:sz w:val="20"/>
          <w:szCs w:val="20"/>
        </w:rPr>
        <w:t>Thao, T. and Tsanthaiwo, S</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2017</w:t>
      </w:r>
      <w:r w:rsidR="00A17C98" w:rsidRPr="008178BC">
        <w:rPr>
          <w:rFonts w:cstheme="minorHAnsi"/>
          <w:color w:val="000000" w:themeColor="text1"/>
          <w:sz w:val="20"/>
          <w:szCs w:val="20"/>
          <w:lang w:val="en-GB"/>
        </w:rPr>
        <w:t xml:space="preserve"> - </w:t>
      </w:r>
      <w:r w:rsidRPr="008178BC">
        <w:rPr>
          <w:rFonts w:cstheme="minorHAnsi"/>
          <w:color w:val="000000" w:themeColor="text1"/>
          <w:sz w:val="20"/>
          <w:szCs w:val="20"/>
        </w:rPr>
        <w:t>Apple Inc. In the Years to Come.</w:t>
      </w:r>
    </w:p>
    <w:p w14:paraId="6FEDACFC" w14:textId="17577911" w:rsidR="00113D7D" w:rsidRPr="008178BC" w:rsidRDefault="00113D7D" w:rsidP="008178BC">
      <w:pPr>
        <w:rPr>
          <w:rFonts w:cstheme="minorHAnsi"/>
          <w:color w:val="000000" w:themeColor="text1"/>
          <w:sz w:val="20"/>
          <w:szCs w:val="20"/>
        </w:rPr>
      </w:pPr>
      <w:r w:rsidRPr="008178BC">
        <w:rPr>
          <w:rFonts w:cstheme="minorHAnsi"/>
          <w:color w:val="000000" w:themeColor="text1"/>
          <w:sz w:val="20"/>
          <w:szCs w:val="20"/>
        </w:rPr>
        <w:t xml:space="preserve">Available at: </w:t>
      </w:r>
      <w:hyperlink r:id="rId29" w:history="1">
        <w:r w:rsidRPr="008178BC">
          <w:rPr>
            <w:rFonts w:cstheme="minorHAnsi"/>
            <w:color w:val="000000" w:themeColor="text1"/>
            <w:sz w:val="20"/>
            <w:szCs w:val="20"/>
            <w:u w:val="single"/>
          </w:rPr>
          <w:t>https://www.ft.com/content/f6dd94d4-349d-4e3b-aae3-269fd4ff069e</w:t>
        </w:r>
      </w:hyperlink>
      <w:r w:rsidRPr="008178BC">
        <w:rPr>
          <w:rFonts w:cstheme="minorHAnsi"/>
          <w:color w:val="000000" w:themeColor="text1"/>
          <w:sz w:val="20"/>
          <w:szCs w:val="20"/>
        </w:rPr>
        <w:t>.</w:t>
      </w:r>
    </w:p>
    <w:p w14:paraId="4A66A83B" w14:textId="7AC58F07" w:rsidR="00A17C98" w:rsidRPr="008178BC" w:rsidRDefault="00A17C98"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18.03.2022</w:t>
      </w:r>
    </w:p>
    <w:p w14:paraId="04CBE5E4" w14:textId="77777777" w:rsidR="00A17C98" w:rsidRPr="008178BC" w:rsidRDefault="00A17C98" w:rsidP="008178BC">
      <w:pPr>
        <w:rPr>
          <w:rFonts w:cstheme="minorHAnsi"/>
          <w:color w:val="000000" w:themeColor="text1"/>
          <w:sz w:val="20"/>
          <w:szCs w:val="20"/>
          <w:lang w:val="en-GB"/>
        </w:rPr>
      </w:pPr>
    </w:p>
    <w:p w14:paraId="0C122AEC" w14:textId="0833B96A" w:rsidR="00113D7D" w:rsidRPr="008178BC" w:rsidRDefault="00113D7D" w:rsidP="008178BC">
      <w:pPr>
        <w:rPr>
          <w:rFonts w:cstheme="minorHAnsi"/>
          <w:color w:val="000000" w:themeColor="text1"/>
          <w:sz w:val="20"/>
          <w:szCs w:val="20"/>
          <w:lang w:val="en-GB"/>
        </w:rPr>
      </w:pPr>
      <w:r w:rsidRPr="008178BC">
        <w:rPr>
          <w:rFonts w:cstheme="minorHAnsi"/>
          <w:color w:val="000000" w:themeColor="text1"/>
          <w:sz w:val="20"/>
          <w:szCs w:val="20"/>
        </w:rPr>
        <w:t>Trong Tuan, L</w:t>
      </w:r>
      <w:r w:rsidR="00A17C98" w:rsidRPr="008178BC">
        <w:rPr>
          <w:rFonts w:cstheme="minorHAnsi"/>
          <w:color w:val="000000" w:themeColor="text1"/>
          <w:sz w:val="20"/>
          <w:szCs w:val="20"/>
          <w:lang w:val="en-GB"/>
        </w:rPr>
        <w:t xml:space="preserve">; </w:t>
      </w:r>
      <w:r w:rsidRPr="008178BC">
        <w:rPr>
          <w:rFonts w:cstheme="minorHAnsi"/>
          <w:color w:val="000000" w:themeColor="text1"/>
          <w:sz w:val="20"/>
          <w:szCs w:val="20"/>
        </w:rPr>
        <w:t>2019</w:t>
      </w:r>
      <w:r w:rsidR="00A17C98" w:rsidRPr="008178BC">
        <w:rPr>
          <w:rFonts w:cstheme="minorHAnsi"/>
          <w:color w:val="000000" w:themeColor="text1"/>
          <w:sz w:val="20"/>
          <w:szCs w:val="20"/>
          <w:lang w:val="en-GB"/>
        </w:rPr>
        <w:t xml:space="preserve"> - </w:t>
      </w:r>
      <w:r w:rsidRPr="008178BC">
        <w:rPr>
          <w:rFonts w:cstheme="minorHAnsi"/>
          <w:color w:val="000000" w:themeColor="text1"/>
          <w:sz w:val="20"/>
          <w:szCs w:val="20"/>
        </w:rPr>
        <w:t>Corporate social responsibility, ethics, and corporate governance</w:t>
      </w:r>
    </w:p>
    <w:p w14:paraId="7E8342D1" w14:textId="61ACFFD0"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 xml:space="preserve">Available at: </w:t>
      </w:r>
      <w:hyperlink r:id="rId30" w:history="1">
        <w:r w:rsidRPr="008178BC">
          <w:rPr>
            <w:rStyle w:val="Hyperlink"/>
            <w:rFonts w:cstheme="minorHAnsi"/>
            <w:color w:val="000000" w:themeColor="text1"/>
            <w:sz w:val="20"/>
            <w:szCs w:val="20"/>
            <w:lang w:val="en-GB"/>
          </w:rPr>
          <w:t>https://www.researchgate.net/publication/242350211_Corporate_social_responsibility_ethics_and_corporate_governance</w:t>
        </w:r>
      </w:hyperlink>
    </w:p>
    <w:p w14:paraId="467A8FEF" w14:textId="1996D501" w:rsidR="00BA6089" w:rsidRPr="008178BC" w:rsidRDefault="00BA6089" w:rsidP="008178BC">
      <w:pPr>
        <w:rPr>
          <w:rFonts w:cstheme="minorHAnsi"/>
          <w:color w:val="000000" w:themeColor="text1"/>
          <w:sz w:val="20"/>
          <w:szCs w:val="20"/>
          <w:lang w:val="en-GB"/>
        </w:rPr>
      </w:pPr>
      <w:r w:rsidRPr="008178BC">
        <w:rPr>
          <w:rFonts w:cstheme="minorHAnsi"/>
          <w:color w:val="000000" w:themeColor="text1"/>
          <w:sz w:val="20"/>
          <w:szCs w:val="20"/>
          <w:lang w:val="en-GB"/>
        </w:rPr>
        <w:t>Accessed at:</w:t>
      </w:r>
      <w:r w:rsidR="00660CD2">
        <w:rPr>
          <w:rFonts w:cstheme="minorHAnsi"/>
          <w:color w:val="000000" w:themeColor="text1"/>
          <w:sz w:val="20"/>
          <w:szCs w:val="20"/>
          <w:lang w:val="en-GB"/>
        </w:rPr>
        <w:t xml:space="preserve"> 16.03.2022</w:t>
      </w:r>
    </w:p>
    <w:p w14:paraId="3D9F3F9D" w14:textId="77777777" w:rsidR="00BA6089" w:rsidRPr="008178BC" w:rsidRDefault="00BA6089" w:rsidP="008178BC">
      <w:pPr>
        <w:rPr>
          <w:rFonts w:cstheme="minorHAnsi"/>
          <w:color w:val="000000" w:themeColor="text1"/>
          <w:sz w:val="20"/>
          <w:szCs w:val="20"/>
          <w:lang w:val="en-GB"/>
        </w:rPr>
      </w:pPr>
    </w:p>
    <w:p w14:paraId="3C3E5B43" w14:textId="77777777" w:rsidR="00D84F9A" w:rsidRDefault="00D84F9A" w:rsidP="00D84F9A">
      <w:pPr>
        <w:spacing w:line="480" w:lineRule="auto"/>
        <w:rPr>
          <w:rFonts w:ascii="Times New Roman" w:hAnsi="Times New Roman"/>
        </w:rPr>
      </w:pPr>
    </w:p>
    <w:p w14:paraId="3F3FFEF1" w14:textId="77777777" w:rsidR="00D84F9A" w:rsidRDefault="00D84F9A" w:rsidP="00D84F9A">
      <w:pPr>
        <w:spacing w:line="480" w:lineRule="auto"/>
        <w:rPr>
          <w:rFonts w:ascii="Times New Roman" w:hAnsi="Times New Roman"/>
        </w:rPr>
      </w:pPr>
    </w:p>
    <w:p w14:paraId="15244915" w14:textId="77777777" w:rsidR="00D84F9A" w:rsidRDefault="00D84F9A" w:rsidP="00D84F9A">
      <w:pPr>
        <w:spacing w:line="480" w:lineRule="auto"/>
        <w:rPr>
          <w:rFonts w:ascii="Times New Roman" w:hAnsi="Times New Roman"/>
        </w:rPr>
      </w:pPr>
    </w:p>
    <w:p w14:paraId="2C1462D4"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25201B56"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5BC56E2F"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4020E6E7" w14:textId="77777777" w:rsidR="00D84F9A" w:rsidRDefault="00D84F9A" w:rsidP="00D84F9A">
      <w:pPr>
        <w:pStyle w:val="Heading1"/>
        <w:spacing w:line="480" w:lineRule="auto"/>
        <w:jc w:val="center"/>
        <w:rPr>
          <w:rFonts w:ascii="Times New Roman" w:hAnsi="Times New Roman" w:cs="Times New Roman"/>
          <w:b w:val="0"/>
          <w:bCs w:val="0"/>
          <w:sz w:val="28"/>
          <w:szCs w:val="28"/>
        </w:rPr>
      </w:pPr>
    </w:p>
    <w:p w14:paraId="4946FFFD" w14:textId="77777777" w:rsidR="00D84F9A" w:rsidRDefault="00D84F9A" w:rsidP="00D84F9A">
      <w:pPr>
        <w:pStyle w:val="Heading1"/>
        <w:spacing w:line="480" w:lineRule="auto"/>
        <w:jc w:val="both"/>
        <w:rPr>
          <w:rFonts w:ascii="Times New Roman" w:hAnsi="Times New Roman" w:cs="Times New Roman"/>
          <w:b w:val="0"/>
          <w:bCs w:val="0"/>
          <w:sz w:val="28"/>
          <w:szCs w:val="28"/>
        </w:rPr>
      </w:pPr>
    </w:p>
    <w:p w14:paraId="43D75F1B" w14:textId="77777777" w:rsidR="00D84F9A" w:rsidRDefault="00D84F9A" w:rsidP="00D84F9A"/>
    <w:p w14:paraId="3868729D" w14:textId="77777777" w:rsidR="00D84F9A" w:rsidRDefault="00D84F9A" w:rsidP="00D84F9A">
      <w:pPr>
        <w:pStyle w:val="Heading1"/>
        <w:spacing w:line="480" w:lineRule="auto"/>
        <w:jc w:val="both"/>
        <w:rPr>
          <w:rFonts w:ascii="Times New Roman" w:hAnsi="Times New Roman" w:cs="Times New Roman"/>
          <w:b w:val="0"/>
          <w:bCs w:val="0"/>
          <w:sz w:val="28"/>
          <w:szCs w:val="28"/>
        </w:rPr>
      </w:pPr>
    </w:p>
    <w:p w14:paraId="1A01C8C7" w14:textId="77777777" w:rsidR="00D84F9A" w:rsidRDefault="00D84F9A" w:rsidP="00D84F9A">
      <w:pPr>
        <w:rPr>
          <w:rFonts w:ascii="Times New Roman" w:hAnsi="Times New Roman" w:cs="Times New Roman"/>
          <w:sz w:val="28"/>
          <w:szCs w:val="28"/>
        </w:rPr>
      </w:pPr>
    </w:p>
    <w:p w14:paraId="518048AB" w14:textId="77777777" w:rsidR="00D84F9A" w:rsidRDefault="00D84F9A" w:rsidP="00D84F9A">
      <w:pPr>
        <w:rPr>
          <w:rFonts w:ascii="Times New Roman" w:hAnsi="Times New Roman" w:cs="Times New Roman"/>
          <w:sz w:val="28"/>
          <w:szCs w:val="28"/>
        </w:rPr>
      </w:pPr>
    </w:p>
    <w:p w14:paraId="7503C746" w14:textId="77777777" w:rsidR="00D84F9A" w:rsidRPr="00D84F9A" w:rsidRDefault="00D84F9A" w:rsidP="00D84F9A">
      <w:pPr>
        <w:spacing w:line="480" w:lineRule="auto"/>
        <w:ind w:firstLine="720"/>
        <w:rPr>
          <w:rFonts w:ascii="Times New Roman" w:hAnsi="Times New Roman"/>
          <w:lang w:val="en-US" w:eastAsia="zh-CN"/>
        </w:rPr>
      </w:pPr>
    </w:p>
    <w:p w14:paraId="02B64A1C" w14:textId="77777777" w:rsidR="00D84F9A" w:rsidRDefault="00D84F9A" w:rsidP="00D84F9A">
      <w:pPr>
        <w:spacing w:line="480" w:lineRule="auto"/>
        <w:ind w:left="960" w:hangingChars="400" w:hanging="960"/>
        <w:rPr>
          <w:rFonts w:ascii="Times New Roman" w:eastAsia="Arial" w:hAnsi="Times New Roman" w:cs="Times New Roman"/>
          <w:color w:val="000000"/>
          <w:shd w:val="clear" w:color="auto" w:fill="FFFFFF"/>
        </w:rPr>
      </w:pPr>
    </w:p>
    <w:p w14:paraId="0C4929D3" w14:textId="77777777" w:rsidR="00E6029F" w:rsidRDefault="00C77139"/>
    <w:sectPr w:rsidR="00E602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E1"/>
    <w:rsid w:val="00113D7D"/>
    <w:rsid w:val="001932E1"/>
    <w:rsid w:val="002E04D7"/>
    <w:rsid w:val="00487110"/>
    <w:rsid w:val="00660CD2"/>
    <w:rsid w:val="008178BC"/>
    <w:rsid w:val="009B7A63"/>
    <w:rsid w:val="00A17C98"/>
    <w:rsid w:val="00A32235"/>
    <w:rsid w:val="00BA6089"/>
    <w:rsid w:val="00C77139"/>
    <w:rsid w:val="00CE4580"/>
    <w:rsid w:val="00D84F9A"/>
    <w:rsid w:val="00EA6271"/>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CCBCD25"/>
  <w15:chartTrackingRefBased/>
  <w15:docId w15:val="{215FB2E4-9145-B04C-9125-B41D259B7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84F9A"/>
    <w:pPr>
      <w:keepNext/>
      <w:keepLines/>
      <w:spacing w:before="340" w:after="330" w:line="578" w:lineRule="auto"/>
      <w:outlineLvl w:val="0"/>
    </w:pPr>
    <w:rPr>
      <w:rFonts w:eastAsiaTheme="minorEastAsia"/>
      <w:b/>
      <w:bCs/>
      <w:kern w:val="44"/>
      <w:sz w:val="44"/>
      <w:szCs w:val="44"/>
      <w:lang w:val="en-US" w:eastAsia="zh-CN"/>
    </w:rPr>
  </w:style>
  <w:style w:type="paragraph" w:styleId="Heading2">
    <w:name w:val="heading 2"/>
    <w:basedOn w:val="Normal"/>
    <w:next w:val="Normal"/>
    <w:link w:val="Heading2Char"/>
    <w:uiPriority w:val="9"/>
    <w:unhideWhenUsed/>
    <w:qFormat/>
    <w:rsid w:val="00D84F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4F9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A627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4F9A"/>
    <w:rPr>
      <w:rFonts w:eastAsiaTheme="minorEastAsia"/>
      <w:b/>
      <w:bCs/>
      <w:kern w:val="44"/>
      <w:sz w:val="44"/>
      <w:szCs w:val="44"/>
      <w:lang w:val="en-US" w:eastAsia="zh-CN"/>
    </w:rPr>
  </w:style>
  <w:style w:type="character" w:customStyle="1" w:styleId="Heading2Char">
    <w:name w:val="Heading 2 Char"/>
    <w:basedOn w:val="DefaultParagraphFont"/>
    <w:link w:val="Heading2"/>
    <w:rsid w:val="00D84F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84F9A"/>
    <w:rPr>
      <w:rFonts w:asciiTheme="majorHAnsi" w:eastAsiaTheme="majorEastAsia" w:hAnsiTheme="majorHAnsi" w:cstheme="majorBidi"/>
      <w:color w:val="1F3763" w:themeColor="accent1" w:themeShade="7F"/>
    </w:rPr>
  </w:style>
  <w:style w:type="paragraph" w:styleId="NoSpacing">
    <w:name w:val="No Spacing"/>
    <w:uiPriority w:val="1"/>
    <w:qFormat/>
    <w:rsid w:val="00D84F9A"/>
  </w:style>
  <w:style w:type="paragraph" w:styleId="TOCHeading">
    <w:name w:val="TOC Heading"/>
    <w:basedOn w:val="Heading1"/>
    <w:next w:val="Normal"/>
    <w:uiPriority w:val="39"/>
    <w:unhideWhenUsed/>
    <w:qFormat/>
    <w:rsid w:val="00487110"/>
    <w:pPr>
      <w:spacing w:before="480" w:after="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styleId="TOC2">
    <w:name w:val="toc 2"/>
    <w:basedOn w:val="Normal"/>
    <w:next w:val="Normal"/>
    <w:autoRedefine/>
    <w:uiPriority w:val="39"/>
    <w:unhideWhenUsed/>
    <w:rsid w:val="00487110"/>
    <w:pPr>
      <w:spacing w:before="120"/>
      <w:ind w:left="240"/>
    </w:pPr>
    <w:rPr>
      <w:rFonts w:cstheme="minorHAnsi"/>
      <w:b/>
      <w:bCs/>
      <w:sz w:val="22"/>
      <w:szCs w:val="22"/>
    </w:rPr>
  </w:style>
  <w:style w:type="paragraph" w:styleId="TOC1">
    <w:name w:val="toc 1"/>
    <w:basedOn w:val="Normal"/>
    <w:next w:val="Normal"/>
    <w:autoRedefine/>
    <w:uiPriority w:val="39"/>
    <w:unhideWhenUsed/>
    <w:rsid w:val="00487110"/>
    <w:pPr>
      <w:spacing w:before="120"/>
    </w:pPr>
    <w:rPr>
      <w:rFonts w:cstheme="minorHAnsi"/>
      <w:b/>
      <w:bCs/>
      <w:i/>
      <w:iCs/>
    </w:rPr>
  </w:style>
  <w:style w:type="paragraph" w:styleId="TOC3">
    <w:name w:val="toc 3"/>
    <w:basedOn w:val="Normal"/>
    <w:next w:val="Normal"/>
    <w:autoRedefine/>
    <w:uiPriority w:val="39"/>
    <w:unhideWhenUsed/>
    <w:rsid w:val="00487110"/>
    <w:pPr>
      <w:ind w:left="480"/>
    </w:pPr>
    <w:rPr>
      <w:rFonts w:cstheme="minorHAnsi"/>
      <w:sz w:val="20"/>
      <w:szCs w:val="20"/>
    </w:rPr>
  </w:style>
  <w:style w:type="character" w:styleId="Hyperlink">
    <w:name w:val="Hyperlink"/>
    <w:basedOn w:val="DefaultParagraphFont"/>
    <w:uiPriority w:val="99"/>
    <w:unhideWhenUsed/>
    <w:rsid w:val="00487110"/>
    <w:rPr>
      <w:color w:val="0563C1" w:themeColor="hyperlink"/>
      <w:u w:val="single"/>
    </w:rPr>
  </w:style>
  <w:style w:type="paragraph" w:styleId="TOC4">
    <w:name w:val="toc 4"/>
    <w:basedOn w:val="Normal"/>
    <w:next w:val="Normal"/>
    <w:autoRedefine/>
    <w:uiPriority w:val="39"/>
    <w:semiHidden/>
    <w:unhideWhenUsed/>
    <w:rsid w:val="00487110"/>
    <w:pPr>
      <w:ind w:left="720"/>
    </w:pPr>
    <w:rPr>
      <w:rFonts w:cstheme="minorHAnsi"/>
      <w:sz w:val="20"/>
      <w:szCs w:val="20"/>
    </w:rPr>
  </w:style>
  <w:style w:type="paragraph" w:styleId="TOC5">
    <w:name w:val="toc 5"/>
    <w:basedOn w:val="Normal"/>
    <w:next w:val="Normal"/>
    <w:autoRedefine/>
    <w:uiPriority w:val="39"/>
    <w:semiHidden/>
    <w:unhideWhenUsed/>
    <w:rsid w:val="00487110"/>
    <w:pPr>
      <w:ind w:left="960"/>
    </w:pPr>
    <w:rPr>
      <w:rFonts w:cstheme="minorHAnsi"/>
      <w:sz w:val="20"/>
      <w:szCs w:val="20"/>
    </w:rPr>
  </w:style>
  <w:style w:type="paragraph" w:styleId="TOC6">
    <w:name w:val="toc 6"/>
    <w:basedOn w:val="Normal"/>
    <w:next w:val="Normal"/>
    <w:autoRedefine/>
    <w:uiPriority w:val="39"/>
    <w:semiHidden/>
    <w:unhideWhenUsed/>
    <w:rsid w:val="00487110"/>
    <w:pPr>
      <w:ind w:left="1200"/>
    </w:pPr>
    <w:rPr>
      <w:rFonts w:cstheme="minorHAnsi"/>
      <w:sz w:val="20"/>
      <w:szCs w:val="20"/>
    </w:rPr>
  </w:style>
  <w:style w:type="paragraph" w:styleId="TOC7">
    <w:name w:val="toc 7"/>
    <w:basedOn w:val="Normal"/>
    <w:next w:val="Normal"/>
    <w:autoRedefine/>
    <w:uiPriority w:val="39"/>
    <w:semiHidden/>
    <w:unhideWhenUsed/>
    <w:rsid w:val="00487110"/>
    <w:pPr>
      <w:ind w:left="1440"/>
    </w:pPr>
    <w:rPr>
      <w:rFonts w:cstheme="minorHAnsi"/>
      <w:sz w:val="20"/>
      <w:szCs w:val="20"/>
    </w:rPr>
  </w:style>
  <w:style w:type="paragraph" w:styleId="TOC8">
    <w:name w:val="toc 8"/>
    <w:basedOn w:val="Normal"/>
    <w:next w:val="Normal"/>
    <w:autoRedefine/>
    <w:uiPriority w:val="39"/>
    <w:semiHidden/>
    <w:unhideWhenUsed/>
    <w:rsid w:val="00487110"/>
    <w:pPr>
      <w:ind w:left="1680"/>
    </w:pPr>
    <w:rPr>
      <w:rFonts w:cstheme="minorHAnsi"/>
      <w:sz w:val="20"/>
      <w:szCs w:val="20"/>
    </w:rPr>
  </w:style>
  <w:style w:type="paragraph" w:styleId="TOC9">
    <w:name w:val="toc 9"/>
    <w:basedOn w:val="Normal"/>
    <w:next w:val="Normal"/>
    <w:autoRedefine/>
    <w:uiPriority w:val="39"/>
    <w:semiHidden/>
    <w:unhideWhenUsed/>
    <w:rsid w:val="00487110"/>
    <w:pPr>
      <w:ind w:left="1920"/>
    </w:pPr>
    <w:rPr>
      <w:rFonts w:cstheme="minorHAnsi"/>
      <w:sz w:val="20"/>
      <w:szCs w:val="20"/>
    </w:rPr>
  </w:style>
  <w:style w:type="paragraph" w:styleId="NormalWeb">
    <w:name w:val="Normal (Web)"/>
    <w:uiPriority w:val="99"/>
    <w:semiHidden/>
    <w:unhideWhenUsed/>
    <w:rsid w:val="00113D7D"/>
    <w:pPr>
      <w:spacing w:beforeAutospacing="1" w:afterAutospacing="1"/>
    </w:pPr>
    <w:rPr>
      <w:rFonts w:ascii="Times New Roman" w:eastAsia="SimSun" w:hAnsi="Times New Roman" w:cs="Times New Roman"/>
      <w:lang w:val="en-US" w:eastAsia="zh-CN"/>
    </w:rPr>
  </w:style>
  <w:style w:type="character" w:styleId="UnresolvedMention">
    <w:name w:val="Unresolved Mention"/>
    <w:basedOn w:val="DefaultParagraphFont"/>
    <w:uiPriority w:val="99"/>
    <w:semiHidden/>
    <w:unhideWhenUsed/>
    <w:rsid w:val="00CE4580"/>
    <w:rPr>
      <w:color w:val="605E5C"/>
      <w:shd w:val="clear" w:color="auto" w:fill="E1DFDD"/>
    </w:rPr>
  </w:style>
  <w:style w:type="character" w:styleId="FollowedHyperlink">
    <w:name w:val="FollowedHyperlink"/>
    <w:basedOn w:val="DefaultParagraphFont"/>
    <w:uiPriority w:val="99"/>
    <w:semiHidden/>
    <w:unhideWhenUsed/>
    <w:rsid w:val="00CE4580"/>
    <w:rPr>
      <w:color w:val="954F72" w:themeColor="followedHyperlink"/>
      <w:u w:val="single"/>
    </w:rPr>
  </w:style>
  <w:style w:type="character" w:customStyle="1" w:styleId="Heading4Char">
    <w:name w:val="Heading 4 Char"/>
    <w:basedOn w:val="DefaultParagraphFont"/>
    <w:link w:val="Heading4"/>
    <w:uiPriority w:val="9"/>
    <w:rsid w:val="00EA627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careers/us/benefits.html" TargetMode="External"/><Relationship Id="rId13" Type="http://schemas.openxmlformats.org/officeDocument/2006/relationships/hyperlink" Target="https://theconversation.com/apple-the-1-trillion-company-searching-for-its-soul-101030" TargetMode="External"/><Relationship Id="rId18" Type="http://schemas.openxmlformats.org/officeDocument/2006/relationships/hyperlink" Target="https://www.taylorfrancis.com/books/mono/10.4324/9781351280723/implementing-codes-conduct-ivanka-mamic" TargetMode="External"/><Relationship Id="rId26" Type="http://schemas.openxmlformats.org/officeDocument/2006/relationships/hyperlink" Target="https://www.voanews.com/a/economy-business_apple-announces-human-rights-policy-following-criticism/6195687.html" TargetMode="External"/><Relationship Id="rId3" Type="http://schemas.openxmlformats.org/officeDocument/2006/relationships/settings" Target="settings.xml"/><Relationship Id="rId21" Type="http://schemas.openxmlformats.org/officeDocument/2006/relationships/hyperlink" Target="https://www.emerald.com/insight/content/doi/10.1108/INMR-06-2018-0034/full/html" TargetMode="External"/><Relationship Id="rId7" Type="http://schemas.openxmlformats.org/officeDocument/2006/relationships/hyperlink" Target="https://down.documentine.com/334efa922f97739e75944aeaeaca159c.pdf" TargetMode="External"/><Relationship Id="rId12" Type="http://schemas.openxmlformats.org/officeDocument/2006/relationships/hyperlink" Target="https://www.atlantis-press.com/article/125965812.pdf" TargetMode="External"/><Relationship Id="rId17" Type="http://schemas.openxmlformats.org/officeDocument/2006/relationships/hyperlink" Target="https://www.coursehero.com/file/p49rlmc2/Apple-on-the-other-hand-has-more-than-400-shops-and-more-than-10000-retail/" TargetMode="External"/><Relationship Id="rId25" Type="http://schemas.openxmlformats.org/officeDocument/2006/relationships/hyperlink" Target="https://psycnet.apa.org/record/2012-22425-035" TargetMode="External"/><Relationship Id="rId2" Type="http://schemas.openxmlformats.org/officeDocument/2006/relationships/styles" Target="styles.xml"/><Relationship Id="rId16" Type="http://schemas.openxmlformats.org/officeDocument/2006/relationships/hyperlink" Target="https://www.youtube.com/watch?v=WNnp75_vwn4" TargetMode="External"/><Relationship Id="rId20" Type="http://schemas.openxmlformats.org/officeDocument/2006/relationships/hyperlink" Target="https://www.aeaweb.org/articles?id=10.1257/aer.p20151001" TargetMode="External"/><Relationship Id="rId29" Type="http://schemas.openxmlformats.org/officeDocument/2006/relationships/hyperlink" Target="https://www.ft.com/content/f6dd94d4-349d-4e3b-aae3-269fd4ff069e" TargetMode="External"/><Relationship Id="rId1" Type="http://schemas.openxmlformats.org/officeDocument/2006/relationships/customXml" Target="../customXml/item1.xml"/><Relationship Id="rId6" Type="http://schemas.openxmlformats.org/officeDocument/2006/relationships/hyperlink" Target="https://www.washingtonpost.com/technology/2020/12/29/lens-technology-apple-uighur/" TargetMode="External"/><Relationship Id="rId11" Type="http://schemas.openxmlformats.org/officeDocument/2006/relationships/hyperlink" Target="https://www.marketwatch.com/story/apple-found-fans-beyond-the-iphone-as-pandemic-gave-life-to-mac-and-ipad-11618598367" TargetMode="External"/><Relationship Id="rId24" Type="http://schemas.openxmlformats.org/officeDocument/2006/relationships/hyperlink" Target="https://guides.loc.gov/this-month-in-business-history/april/apple-computers-founded#:%7E:text=and%20Photographs%20Division.-,Apple%20Computers%2C%20Inc.,in%20their%20homes%20or%20offices." TargetMode="External"/><Relationship Id="rId32" Type="http://schemas.openxmlformats.org/officeDocument/2006/relationships/theme" Target="theme/theme1.xml"/><Relationship Id="rId5" Type="http://schemas.openxmlformats.org/officeDocument/2006/relationships/hyperlink" Target="https://www.washingtonpost.com/technology/2020/11/20/apple-uighur/" TargetMode="External"/><Relationship Id="rId15" Type="http://schemas.openxmlformats.org/officeDocument/2006/relationships/hyperlink" Target="https://doi.org/10.37227/jibm-2021-08-149" TargetMode="External"/><Relationship Id="rId23" Type="http://schemas.openxmlformats.org/officeDocument/2006/relationships/hyperlink" Target="https://medium.com/ad-discovery-and-creativity-lab/think-different-b566c2e6117f" TargetMode="External"/><Relationship Id="rId28" Type="http://schemas.openxmlformats.org/officeDocument/2006/relationships/hyperlink" Target="https://www.statista.com/statistics/264875/brand-value-of-the-25-most-valuable-brands/#:%7E:text=As%20of%202021%2C%20Apple%20was,billion%20U.S.%20dollars%20that%20year." TargetMode="External"/><Relationship Id="rId10" Type="http://schemas.openxmlformats.org/officeDocument/2006/relationships/hyperlink" Target="https://appleinsider.com/articles/21/02/24/apple-outlines-corporate-accountability-in-new-ethics-and-compliance-webpage" TargetMode="External"/><Relationship Id="rId19" Type="http://schemas.openxmlformats.org/officeDocument/2006/relationships/hyperlink" Target="https://www.researchgate.net/publication/340861131_Apple_or_Huawei_Understanding_Flow_Brand_Image_Brand_Identity_Brand_Personality_and_Purchase_Intention_of_Smartphon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le.com/racial-equity-justice-initiative/" TargetMode="External"/><Relationship Id="rId14" Type="http://schemas.openxmlformats.org/officeDocument/2006/relationships/hyperlink" Target="https://www.proquest.com/docview/1860762319?accountid=12084&amp;forcedol=true" TargetMode="External"/><Relationship Id="rId22" Type="http://schemas.openxmlformats.org/officeDocument/2006/relationships/hyperlink" Target="https://hbr.org/2020/11/how-apple-is-organized-for-innovation" TargetMode="External"/><Relationship Id="rId27" Type="http://schemas.openxmlformats.org/officeDocument/2006/relationships/hyperlink" Target="https://openaccess.city.ac.uk/id/eprint/26042/10/" TargetMode="External"/><Relationship Id="rId30" Type="http://schemas.openxmlformats.org/officeDocument/2006/relationships/hyperlink" Target="https://www.researchgate.net/publication/242350211_Corporate_social_responsibility_ethics_and_corporate_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DEE64-D7F6-2F4C-BDC6-15EDC25BF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15</Pages>
  <Words>4641</Words>
  <Characters>26456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Mocanu (1919375)</dc:creator>
  <cp:keywords/>
  <dc:description/>
  <cp:lastModifiedBy>Andreea Mocanu (1919375)</cp:lastModifiedBy>
  <cp:revision>2</cp:revision>
  <dcterms:created xsi:type="dcterms:W3CDTF">2022-03-24T23:55:00Z</dcterms:created>
  <dcterms:modified xsi:type="dcterms:W3CDTF">2022-03-25T01:01:00Z</dcterms:modified>
</cp:coreProperties>
</file>