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755D4F0" w14:textId="77777777" w:rsidR="0030780D" w:rsidRPr="0030780D" w:rsidRDefault="0030780D" w:rsidP="0030780D">
      <w:pPr>
        <w:pStyle w:val="Header"/>
        <w:rPr>
          <w:rFonts w:ascii="Arial" w:hAnsi="Arial" w:cs="Arial"/>
          <w:b/>
          <w:sz w:val="26"/>
          <w:szCs w:val="26"/>
          <w:u w:val="single"/>
        </w:rPr>
      </w:pPr>
      <w:r w:rsidRPr="0030780D">
        <w:rPr>
          <w:rFonts w:ascii="Arial" w:hAnsi="Arial" w:cs="Arial"/>
          <w:b/>
          <w:sz w:val="26"/>
          <w:szCs w:val="26"/>
          <w:u w:val="single"/>
        </w:rPr>
        <w:t>Looking back, evaluate how has your touring theatre production realised in practice elements of Tasks 1 &amp; 2?</w:t>
      </w:r>
    </w:p>
    <w:p w14:paraId="4B3CC1F8" w14:textId="4257C4E5" w:rsidR="004578FC" w:rsidRPr="004578FC" w:rsidRDefault="0030780D" w:rsidP="0030780D">
      <w:pPr>
        <w:tabs>
          <w:tab w:val="left" w:pos="234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</w:p>
    <w:p w14:paraId="74EA23ED" w14:textId="4277BF84" w:rsidR="004578FC" w:rsidRPr="004578FC" w:rsidRDefault="004578FC" w:rsidP="004578FC">
      <w:pPr>
        <w:spacing w:after="0" w:line="240" w:lineRule="auto"/>
        <w:rPr>
          <w:rFonts w:ascii="Times New Roman" w:eastAsia="Times New Roman" w:hAnsi="Times New Roman" w:cs="Times New Roman"/>
          <w:sz w:val="28"/>
          <w:szCs w:val="24"/>
          <w:lang w:eastAsia="en-GB"/>
        </w:rPr>
      </w:pPr>
      <w:r w:rsidRPr="004578FC">
        <w:rPr>
          <w:rFonts w:ascii="Arial" w:eastAsia="Times New Roman" w:hAnsi="Arial" w:cs="Arial"/>
          <w:color w:val="000000"/>
          <w:sz w:val="24"/>
          <w:lang w:eastAsia="en-GB"/>
        </w:rPr>
        <w:t>The only reason we ended up with the</w:t>
      </w:r>
      <w:r w:rsidR="0030780D">
        <w:rPr>
          <w:rFonts w:ascii="Arial" w:eastAsia="Times New Roman" w:hAnsi="Arial" w:cs="Arial"/>
          <w:color w:val="000000"/>
          <w:sz w:val="24"/>
          <w:lang w:eastAsia="en-GB"/>
        </w:rPr>
        <w:t xml:space="preserve"> show we had was because of the first task. We all spent the first </w:t>
      </w:r>
      <w:r w:rsidRPr="004578FC">
        <w:rPr>
          <w:rFonts w:ascii="Arial" w:eastAsia="Times New Roman" w:hAnsi="Arial" w:cs="Arial"/>
          <w:color w:val="000000"/>
          <w:sz w:val="24"/>
          <w:lang w:eastAsia="en-GB"/>
        </w:rPr>
        <w:t xml:space="preserve">week researching on our own, and then bringing that information together and thinking of different and interesting ways to present </w:t>
      </w:r>
      <w:r w:rsidR="00B359A8" w:rsidRPr="00D2523D">
        <w:rPr>
          <w:rFonts w:ascii="Arial" w:eastAsia="Times New Roman" w:hAnsi="Arial" w:cs="Arial"/>
          <w:color w:val="000000"/>
          <w:sz w:val="24"/>
          <w:lang w:eastAsia="en-GB"/>
        </w:rPr>
        <w:t>it all</w:t>
      </w:r>
      <w:r w:rsidRPr="004578FC">
        <w:rPr>
          <w:rFonts w:ascii="Arial" w:eastAsia="Times New Roman" w:hAnsi="Arial" w:cs="Arial"/>
          <w:color w:val="000000"/>
          <w:sz w:val="24"/>
          <w:lang w:eastAsia="en-GB"/>
        </w:rPr>
        <w:t>.</w:t>
      </w:r>
      <w:r w:rsidR="00A24DF3" w:rsidRPr="00D2523D">
        <w:rPr>
          <w:rFonts w:ascii="Arial" w:eastAsia="Times New Roman" w:hAnsi="Arial" w:cs="Arial"/>
          <w:color w:val="000000"/>
          <w:sz w:val="24"/>
          <w:lang w:eastAsia="en-GB"/>
        </w:rPr>
        <w:t xml:space="preserve"> </w:t>
      </w:r>
      <w:r w:rsidR="00526796" w:rsidRPr="00D2523D">
        <w:rPr>
          <w:rFonts w:ascii="Arial" w:eastAsia="Times New Roman" w:hAnsi="Arial" w:cs="Arial"/>
          <w:color w:val="000000"/>
          <w:sz w:val="24"/>
          <w:lang w:eastAsia="en-GB"/>
        </w:rPr>
        <w:t>We got into small groups to present our</w:t>
      </w:r>
      <w:r w:rsidR="00D747E1" w:rsidRPr="00D2523D">
        <w:rPr>
          <w:rFonts w:ascii="Arial" w:eastAsia="Times New Roman" w:hAnsi="Arial" w:cs="Arial"/>
          <w:color w:val="000000"/>
          <w:sz w:val="24"/>
          <w:lang w:eastAsia="en-GB"/>
        </w:rPr>
        <w:t xml:space="preserve"> research on 7 different topics</w:t>
      </w:r>
      <w:r w:rsidR="00526796" w:rsidRPr="00D2523D">
        <w:rPr>
          <w:rFonts w:ascii="Arial" w:eastAsia="Times New Roman" w:hAnsi="Arial" w:cs="Arial"/>
          <w:color w:val="000000"/>
          <w:sz w:val="24"/>
          <w:lang w:eastAsia="en-GB"/>
        </w:rPr>
        <w:t xml:space="preserve"> and every style of presenting was completely different to </w:t>
      </w:r>
      <w:r w:rsidR="00B359A8" w:rsidRPr="00D2523D">
        <w:rPr>
          <w:rFonts w:ascii="Arial" w:eastAsia="Times New Roman" w:hAnsi="Arial" w:cs="Arial"/>
          <w:color w:val="000000"/>
          <w:sz w:val="24"/>
          <w:lang w:eastAsia="en-GB"/>
        </w:rPr>
        <w:t>each other</w:t>
      </w:r>
      <w:r w:rsidR="00D747E1" w:rsidRPr="00D2523D">
        <w:rPr>
          <w:rFonts w:ascii="Arial" w:eastAsia="Times New Roman" w:hAnsi="Arial" w:cs="Arial"/>
          <w:color w:val="000000"/>
          <w:sz w:val="24"/>
          <w:lang w:eastAsia="en-GB"/>
        </w:rPr>
        <w:t>; ideas from a YouTube video, to a television programme, to a chat between friends. While some of these were just looked at as interesting ideas, one thing we did take was the idea of a casual chat between friends and the notion of educating an ignorant character in a way that was not a lecture or preaching. This became one of the main ways we got information and facts across in our show.</w:t>
      </w:r>
    </w:p>
    <w:p w14:paraId="55713D52" w14:textId="77777777" w:rsidR="004578FC" w:rsidRPr="004578FC" w:rsidRDefault="004578FC" w:rsidP="004578FC">
      <w:pPr>
        <w:spacing w:after="0" w:line="240" w:lineRule="auto"/>
        <w:rPr>
          <w:rFonts w:ascii="Times New Roman" w:eastAsia="Times New Roman" w:hAnsi="Times New Roman" w:cs="Times New Roman"/>
          <w:sz w:val="28"/>
          <w:szCs w:val="24"/>
          <w:lang w:eastAsia="en-GB"/>
        </w:rPr>
      </w:pPr>
    </w:p>
    <w:p w14:paraId="744A674D" w14:textId="42312AAD" w:rsidR="005B0DFF" w:rsidRPr="00D2523D" w:rsidRDefault="004578FC" w:rsidP="004578FC">
      <w:pPr>
        <w:spacing w:after="0" w:line="240" w:lineRule="auto"/>
        <w:rPr>
          <w:rFonts w:ascii="Arial" w:eastAsia="Times New Roman" w:hAnsi="Arial" w:cs="Arial"/>
          <w:color w:val="000000"/>
          <w:sz w:val="24"/>
          <w:lang w:eastAsia="en-GB"/>
        </w:rPr>
      </w:pPr>
      <w:r w:rsidRPr="004578FC">
        <w:rPr>
          <w:rFonts w:ascii="Arial" w:eastAsia="Times New Roman" w:hAnsi="Arial" w:cs="Arial"/>
          <w:color w:val="000000"/>
          <w:sz w:val="24"/>
          <w:lang w:eastAsia="en-GB"/>
        </w:rPr>
        <w:t>Part of what we did with our research was start to develop ideas for possible s</w:t>
      </w:r>
      <w:r w:rsidR="004B62FE">
        <w:rPr>
          <w:rFonts w:ascii="Arial" w:eastAsia="Times New Roman" w:hAnsi="Arial" w:cs="Arial"/>
          <w:color w:val="000000"/>
          <w:sz w:val="24"/>
          <w:lang w:eastAsia="en-GB"/>
        </w:rPr>
        <w:t>tory</w:t>
      </w:r>
      <w:r w:rsidRPr="004578FC">
        <w:rPr>
          <w:rFonts w:ascii="Arial" w:eastAsia="Times New Roman" w:hAnsi="Arial" w:cs="Arial"/>
          <w:color w:val="000000"/>
          <w:sz w:val="24"/>
          <w:lang w:eastAsia="en-GB"/>
        </w:rPr>
        <w:t xml:space="preserve">lines or characters; for example one of the groups used a northern turtle whose nan had died for presenting their research on government policies, and this character </w:t>
      </w:r>
      <w:r w:rsidR="005B0DFF" w:rsidRPr="00D2523D">
        <w:rPr>
          <w:rFonts w:ascii="Arial" w:eastAsia="Times New Roman" w:hAnsi="Arial" w:cs="Arial"/>
          <w:color w:val="000000"/>
          <w:sz w:val="24"/>
          <w:lang w:eastAsia="en-GB"/>
        </w:rPr>
        <w:t xml:space="preserve">ended up being </w:t>
      </w:r>
      <w:r w:rsidR="004B62FE">
        <w:rPr>
          <w:rFonts w:ascii="Arial" w:eastAsia="Times New Roman" w:hAnsi="Arial" w:cs="Arial"/>
          <w:color w:val="000000"/>
          <w:sz w:val="24"/>
          <w:lang w:eastAsia="en-GB"/>
        </w:rPr>
        <w:t>Shelly the T</w:t>
      </w:r>
      <w:r w:rsidRPr="004578FC">
        <w:rPr>
          <w:rFonts w:ascii="Arial" w:eastAsia="Times New Roman" w:hAnsi="Arial" w:cs="Arial"/>
          <w:color w:val="000000"/>
          <w:sz w:val="24"/>
          <w:lang w:eastAsia="en-GB"/>
        </w:rPr>
        <w:t>urtle in the show</w:t>
      </w:r>
      <w:r w:rsidR="005B0DFF" w:rsidRPr="00D2523D">
        <w:rPr>
          <w:rFonts w:ascii="Arial" w:eastAsia="Times New Roman" w:hAnsi="Arial" w:cs="Arial"/>
          <w:color w:val="000000"/>
          <w:sz w:val="24"/>
          <w:lang w:eastAsia="en-GB"/>
        </w:rPr>
        <w:t xml:space="preserve">. Another group used puppets made out of plastic to talk about their research on theatre companies after being inspired by </w:t>
      </w:r>
      <w:r w:rsidR="005B0DFF" w:rsidRPr="00D2523D">
        <w:rPr>
          <w:rFonts w:ascii="Arial" w:eastAsia="Times New Roman" w:hAnsi="Arial" w:cs="Arial"/>
          <w:i/>
          <w:color w:val="000000"/>
          <w:sz w:val="24"/>
          <w:lang w:eastAsia="en-GB"/>
        </w:rPr>
        <w:t>small world theatre</w:t>
      </w:r>
      <w:r w:rsidR="0030780D">
        <w:rPr>
          <w:rFonts w:ascii="Arial" w:eastAsia="Times New Roman" w:hAnsi="Arial" w:cs="Arial"/>
          <w:color w:val="000000"/>
          <w:sz w:val="24"/>
          <w:lang w:eastAsia="en-GB"/>
        </w:rPr>
        <w:t xml:space="preserve"> [1].</w:t>
      </w:r>
      <w:r w:rsidR="005B0DFF" w:rsidRPr="00D2523D">
        <w:rPr>
          <w:rFonts w:ascii="Arial" w:eastAsia="Times New Roman" w:hAnsi="Arial" w:cs="Arial"/>
          <w:color w:val="000000"/>
          <w:sz w:val="24"/>
          <w:lang w:eastAsia="en-GB"/>
        </w:rPr>
        <w:t xml:space="preserve"> Those puppets led to a session where we </w:t>
      </w:r>
      <w:r w:rsidR="00B359A8" w:rsidRPr="00D2523D">
        <w:rPr>
          <w:rFonts w:ascii="Arial" w:eastAsia="Times New Roman" w:hAnsi="Arial" w:cs="Arial"/>
          <w:color w:val="000000"/>
          <w:sz w:val="24"/>
          <w:lang w:eastAsia="en-GB"/>
        </w:rPr>
        <w:t xml:space="preserve">all </w:t>
      </w:r>
      <w:r w:rsidR="005B0DFF" w:rsidRPr="00D2523D">
        <w:rPr>
          <w:rFonts w:ascii="Arial" w:eastAsia="Times New Roman" w:hAnsi="Arial" w:cs="Arial"/>
          <w:color w:val="000000"/>
          <w:sz w:val="24"/>
          <w:lang w:eastAsia="en-GB"/>
        </w:rPr>
        <w:t>created puppets out of plastic that everyone had collected and brought in. So without that research task, and without that first group making some puppets then there is a high chance that we wouldn’t have had any puppets in our show.</w:t>
      </w:r>
    </w:p>
    <w:p w14:paraId="71D0EE4D" w14:textId="2CC4747A" w:rsidR="00D747E1" w:rsidRPr="00D2523D" w:rsidRDefault="00D747E1" w:rsidP="00D747E1">
      <w:pPr>
        <w:spacing w:after="0" w:line="240" w:lineRule="auto"/>
        <w:rPr>
          <w:rFonts w:ascii="Arial" w:eastAsia="Times New Roman" w:hAnsi="Arial" w:cs="Arial"/>
          <w:color w:val="000000"/>
          <w:sz w:val="24"/>
          <w:lang w:eastAsia="en-GB"/>
        </w:rPr>
      </w:pPr>
    </w:p>
    <w:p w14:paraId="318091D7" w14:textId="0A086144" w:rsidR="00AF14E4" w:rsidRPr="00D2523D" w:rsidRDefault="00D747E1" w:rsidP="00D747E1">
      <w:pPr>
        <w:spacing w:after="0" w:line="240" w:lineRule="auto"/>
        <w:rPr>
          <w:rFonts w:ascii="Arial" w:eastAsia="Times New Roman" w:hAnsi="Arial" w:cs="Arial"/>
          <w:color w:val="000000"/>
          <w:sz w:val="24"/>
          <w:lang w:eastAsia="en-GB"/>
        </w:rPr>
      </w:pPr>
      <w:r w:rsidRPr="004578FC">
        <w:rPr>
          <w:rFonts w:ascii="Arial" w:eastAsia="Times New Roman" w:hAnsi="Arial" w:cs="Arial"/>
          <w:color w:val="000000"/>
          <w:sz w:val="24"/>
          <w:lang w:eastAsia="en-GB"/>
        </w:rPr>
        <w:t>In task 2, my main point was about the educati</w:t>
      </w:r>
      <w:r w:rsidRPr="00D2523D">
        <w:rPr>
          <w:rFonts w:ascii="Arial" w:eastAsia="Times New Roman" w:hAnsi="Arial" w:cs="Arial"/>
          <w:color w:val="000000"/>
          <w:sz w:val="24"/>
          <w:lang w:eastAsia="en-GB"/>
        </w:rPr>
        <w:t xml:space="preserve">on of the </w:t>
      </w:r>
      <w:r w:rsidR="00657465" w:rsidRPr="00D2523D">
        <w:rPr>
          <w:rFonts w:ascii="Arial" w:eastAsia="Times New Roman" w:hAnsi="Arial" w:cs="Arial"/>
          <w:color w:val="000000"/>
          <w:sz w:val="24"/>
          <w:lang w:eastAsia="en-GB"/>
        </w:rPr>
        <w:t>audience. For example I wrote about how we were going to be showing the audience about the effects of plastic pollution and how bad it is</w:t>
      </w:r>
      <w:r w:rsidR="004B62FE">
        <w:rPr>
          <w:rFonts w:ascii="Arial" w:eastAsia="Times New Roman" w:hAnsi="Arial" w:cs="Arial"/>
          <w:color w:val="000000"/>
          <w:sz w:val="24"/>
          <w:lang w:eastAsia="en-GB"/>
        </w:rPr>
        <w:t>,</w:t>
      </w:r>
      <w:r w:rsidR="00657465" w:rsidRPr="00D2523D">
        <w:rPr>
          <w:rFonts w:ascii="Arial" w:eastAsia="Times New Roman" w:hAnsi="Arial" w:cs="Arial"/>
          <w:color w:val="000000"/>
          <w:sz w:val="24"/>
          <w:lang w:eastAsia="en-GB"/>
        </w:rPr>
        <w:t xml:space="preserve"> and after one of our shows we had an audience member ask the cast if they’d e</w:t>
      </w:r>
      <w:r w:rsidR="00D2523D" w:rsidRPr="00D2523D">
        <w:rPr>
          <w:rFonts w:ascii="Arial" w:eastAsia="Times New Roman" w:hAnsi="Arial" w:cs="Arial"/>
          <w:color w:val="000000"/>
          <w:sz w:val="24"/>
          <w:lang w:eastAsia="en-GB"/>
        </w:rPr>
        <w:t>ver thrown plastic into the sea;</w:t>
      </w:r>
      <w:r w:rsidR="00D2523D">
        <w:rPr>
          <w:rFonts w:ascii="Arial" w:eastAsia="Times New Roman" w:hAnsi="Arial" w:cs="Arial"/>
          <w:color w:val="000000"/>
          <w:sz w:val="24"/>
          <w:lang w:eastAsia="en-GB"/>
        </w:rPr>
        <w:t xml:space="preserve"> which shows that the audience definitely </w:t>
      </w:r>
      <w:r w:rsidR="004B62FE">
        <w:rPr>
          <w:rFonts w:ascii="Arial" w:eastAsia="Times New Roman" w:hAnsi="Arial" w:cs="Arial"/>
          <w:color w:val="000000"/>
          <w:sz w:val="24"/>
          <w:lang w:eastAsia="en-GB"/>
        </w:rPr>
        <w:t>thought about where their</w:t>
      </w:r>
      <w:r w:rsidR="00D2523D">
        <w:rPr>
          <w:rFonts w:ascii="Arial" w:eastAsia="Times New Roman" w:hAnsi="Arial" w:cs="Arial"/>
          <w:color w:val="000000"/>
          <w:sz w:val="24"/>
          <w:lang w:eastAsia="en-GB"/>
        </w:rPr>
        <w:t xml:space="preserve"> and our plastic goes.</w:t>
      </w:r>
    </w:p>
    <w:p w14:paraId="22A220C3" w14:textId="77777777" w:rsidR="00AF14E4" w:rsidRPr="00D2523D" w:rsidRDefault="00AF14E4" w:rsidP="00D747E1">
      <w:pPr>
        <w:spacing w:after="0" w:line="240" w:lineRule="auto"/>
        <w:rPr>
          <w:rFonts w:ascii="Arial" w:eastAsia="Times New Roman" w:hAnsi="Arial" w:cs="Arial"/>
          <w:color w:val="000000"/>
          <w:sz w:val="24"/>
          <w:lang w:eastAsia="en-GB"/>
        </w:rPr>
      </w:pPr>
      <w:r w:rsidRPr="00D2523D">
        <w:rPr>
          <w:rFonts w:ascii="Arial" w:eastAsia="Times New Roman" w:hAnsi="Arial" w:cs="Arial"/>
          <w:color w:val="000000"/>
          <w:sz w:val="24"/>
          <w:lang w:eastAsia="en-GB"/>
        </w:rPr>
        <w:t xml:space="preserve"> </w:t>
      </w:r>
      <w:bookmarkStart w:id="0" w:name="_GoBack"/>
      <w:bookmarkEnd w:id="0"/>
    </w:p>
    <w:p w14:paraId="775302B8" w14:textId="347F3023" w:rsidR="00D747E1" w:rsidRPr="00D2523D" w:rsidRDefault="00AF14E4" w:rsidP="00D747E1">
      <w:pPr>
        <w:spacing w:after="0" w:line="240" w:lineRule="auto"/>
        <w:rPr>
          <w:rFonts w:ascii="Arial" w:eastAsia="Times New Roman" w:hAnsi="Arial" w:cs="Arial"/>
          <w:color w:val="000000"/>
          <w:sz w:val="24"/>
          <w:lang w:eastAsia="en-GB"/>
        </w:rPr>
      </w:pPr>
      <w:r w:rsidRPr="00D2523D">
        <w:rPr>
          <w:rFonts w:ascii="Arial" w:eastAsia="Times New Roman" w:hAnsi="Arial" w:cs="Arial"/>
          <w:color w:val="000000"/>
          <w:sz w:val="24"/>
          <w:lang w:eastAsia="en-GB"/>
        </w:rPr>
        <w:t xml:space="preserve">I also wrote about how we would be encouraging people to change behaviours </w:t>
      </w:r>
      <w:r w:rsidR="004B62FE">
        <w:rPr>
          <w:rFonts w:ascii="Arial" w:eastAsia="Times New Roman" w:hAnsi="Arial" w:cs="Arial"/>
          <w:color w:val="000000"/>
          <w:sz w:val="24"/>
          <w:lang w:eastAsia="en-GB"/>
        </w:rPr>
        <w:t xml:space="preserve">regarding plastic </w:t>
      </w:r>
      <w:r w:rsidRPr="00D2523D">
        <w:rPr>
          <w:rFonts w:ascii="Arial" w:eastAsia="Times New Roman" w:hAnsi="Arial" w:cs="Arial"/>
          <w:color w:val="000000"/>
          <w:sz w:val="24"/>
          <w:lang w:eastAsia="en-GB"/>
        </w:rPr>
        <w:t>and in the show we had a dirty yogurt pot that could have been recycled if only it had been washed out; I think this was a good way of showing people how they can make a difference and in fact my housemate has told me that she now makes sure to rinse out all her yogurt pots before putting them for recycling.</w:t>
      </w:r>
    </w:p>
    <w:p w14:paraId="0B846A23" w14:textId="77777777" w:rsidR="00AF14E4" w:rsidRPr="00D2523D" w:rsidRDefault="00AF14E4" w:rsidP="00D747E1">
      <w:pPr>
        <w:spacing w:after="0" w:line="240" w:lineRule="auto"/>
        <w:rPr>
          <w:rFonts w:ascii="Arial" w:eastAsia="Times New Roman" w:hAnsi="Arial" w:cs="Arial"/>
          <w:color w:val="000000"/>
          <w:sz w:val="24"/>
          <w:lang w:eastAsia="en-GB"/>
        </w:rPr>
      </w:pPr>
    </w:p>
    <w:p w14:paraId="1881D024" w14:textId="0E6682DD" w:rsidR="0030780D" w:rsidRDefault="00AF14E4" w:rsidP="00D747E1">
      <w:pPr>
        <w:spacing w:after="0" w:line="240" w:lineRule="auto"/>
        <w:rPr>
          <w:rFonts w:ascii="Arial" w:eastAsia="Times New Roman" w:hAnsi="Arial" w:cs="Arial"/>
          <w:color w:val="000000"/>
          <w:sz w:val="24"/>
          <w:lang w:eastAsia="en-GB"/>
        </w:rPr>
      </w:pPr>
      <w:r w:rsidRPr="00D2523D">
        <w:rPr>
          <w:rFonts w:ascii="Arial" w:eastAsia="Times New Roman" w:hAnsi="Arial" w:cs="Arial"/>
          <w:color w:val="000000"/>
          <w:sz w:val="24"/>
          <w:lang w:eastAsia="en-GB"/>
        </w:rPr>
        <w:t>Overall I think the thing that had the biggest impact on the realisation of our show was</w:t>
      </w:r>
      <w:r w:rsidR="004B62FE">
        <w:rPr>
          <w:rFonts w:ascii="Arial" w:eastAsia="Times New Roman" w:hAnsi="Arial" w:cs="Arial"/>
          <w:color w:val="000000"/>
          <w:sz w:val="24"/>
          <w:lang w:eastAsia="en-GB"/>
        </w:rPr>
        <w:t xml:space="preserve"> the research we did for task 1</w:t>
      </w:r>
      <w:r w:rsidRPr="00D2523D">
        <w:rPr>
          <w:rFonts w:ascii="Arial" w:eastAsia="Times New Roman" w:hAnsi="Arial" w:cs="Arial"/>
          <w:color w:val="000000"/>
          <w:sz w:val="24"/>
          <w:lang w:eastAsia="en-GB"/>
        </w:rPr>
        <w:t xml:space="preserve"> because even if we didn’t use some of the aspects or information</w:t>
      </w:r>
      <w:r w:rsidR="004B62FE">
        <w:rPr>
          <w:rFonts w:ascii="Arial" w:eastAsia="Times New Roman" w:hAnsi="Arial" w:cs="Arial"/>
          <w:color w:val="000000"/>
          <w:sz w:val="24"/>
          <w:lang w:eastAsia="en-GB"/>
        </w:rPr>
        <w:t>,</w:t>
      </w:r>
      <w:r w:rsidRPr="00D2523D">
        <w:rPr>
          <w:rFonts w:ascii="Arial" w:eastAsia="Times New Roman" w:hAnsi="Arial" w:cs="Arial"/>
          <w:color w:val="000000"/>
          <w:sz w:val="24"/>
          <w:lang w:eastAsia="en-GB"/>
        </w:rPr>
        <w:t xml:space="preserve"> we took a lot from the ideas that were brought up. I personally found as </w:t>
      </w:r>
      <w:r w:rsidR="004B62FE">
        <w:rPr>
          <w:rFonts w:ascii="Arial" w:eastAsia="Times New Roman" w:hAnsi="Arial" w:cs="Arial"/>
          <w:color w:val="000000"/>
          <w:sz w:val="24"/>
          <w:lang w:eastAsia="en-GB"/>
        </w:rPr>
        <w:t>a design and production student,</w:t>
      </w:r>
      <w:r w:rsidRPr="00D2523D">
        <w:rPr>
          <w:rFonts w:ascii="Arial" w:eastAsia="Times New Roman" w:hAnsi="Arial" w:cs="Arial"/>
          <w:color w:val="000000"/>
          <w:sz w:val="24"/>
          <w:lang w:eastAsia="en-GB"/>
        </w:rPr>
        <w:t xml:space="preserve"> the main area of this module where I had a say in the show was through the research and </w:t>
      </w:r>
      <w:r w:rsidR="00D2523D" w:rsidRPr="00D2523D">
        <w:rPr>
          <w:rFonts w:ascii="Arial" w:eastAsia="Times New Roman" w:hAnsi="Arial" w:cs="Arial"/>
          <w:color w:val="000000"/>
          <w:sz w:val="24"/>
          <w:lang w:eastAsia="en-GB"/>
        </w:rPr>
        <w:t xml:space="preserve">the </w:t>
      </w:r>
      <w:r w:rsidRPr="00D2523D">
        <w:rPr>
          <w:rFonts w:ascii="Arial" w:eastAsia="Times New Roman" w:hAnsi="Arial" w:cs="Arial"/>
          <w:color w:val="000000"/>
          <w:sz w:val="24"/>
          <w:lang w:eastAsia="en-GB"/>
        </w:rPr>
        <w:t>presentation of that research.</w:t>
      </w:r>
    </w:p>
    <w:p w14:paraId="6581B897" w14:textId="77777777" w:rsidR="0030780D" w:rsidRDefault="0030780D" w:rsidP="00D747E1">
      <w:pPr>
        <w:spacing w:after="0" w:line="240" w:lineRule="auto"/>
        <w:rPr>
          <w:rFonts w:ascii="Arial" w:eastAsia="Times New Roman" w:hAnsi="Arial" w:cs="Arial"/>
          <w:color w:val="000000"/>
          <w:sz w:val="24"/>
          <w:lang w:eastAsia="en-GB"/>
        </w:rPr>
      </w:pPr>
    </w:p>
    <w:p w14:paraId="3C93710A" w14:textId="77777777" w:rsidR="0030780D" w:rsidRDefault="0030780D" w:rsidP="00D747E1">
      <w:pPr>
        <w:spacing w:after="0" w:line="240" w:lineRule="auto"/>
        <w:rPr>
          <w:rFonts w:ascii="Arial" w:eastAsia="Times New Roman" w:hAnsi="Arial" w:cs="Arial"/>
          <w:color w:val="000000"/>
          <w:sz w:val="24"/>
          <w:lang w:eastAsia="en-GB"/>
        </w:rPr>
      </w:pPr>
    </w:p>
    <w:p w14:paraId="2FDBF126" w14:textId="560A3CE3" w:rsidR="0030780D" w:rsidRPr="004578FC" w:rsidRDefault="0030780D" w:rsidP="00D747E1">
      <w:pPr>
        <w:spacing w:after="0" w:line="240" w:lineRule="auto"/>
        <w:rPr>
          <w:rFonts w:ascii="Arial" w:eastAsia="Times New Roman" w:hAnsi="Arial" w:cs="Arial"/>
          <w:color w:val="000000"/>
          <w:sz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lang w:eastAsia="en-GB"/>
        </w:rPr>
        <w:t xml:space="preserve">[1] </w:t>
      </w:r>
      <w:hyperlink r:id="rId6" w:history="1">
        <w:r w:rsidRPr="001D2131">
          <w:rPr>
            <w:rStyle w:val="Hyperlink"/>
            <w:rFonts w:ascii="Arial" w:eastAsia="Times New Roman" w:hAnsi="Arial" w:cs="Arial"/>
            <w:sz w:val="24"/>
            <w:lang w:eastAsia="en-GB"/>
          </w:rPr>
          <w:t>http://smallworld.org.uk/</w:t>
        </w:r>
      </w:hyperlink>
      <w:r>
        <w:rPr>
          <w:rFonts w:ascii="Arial" w:eastAsia="Times New Roman" w:hAnsi="Arial" w:cs="Arial"/>
          <w:color w:val="000000"/>
          <w:sz w:val="24"/>
          <w:lang w:eastAsia="en-GB"/>
        </w:rPr>
        <w:t xml:space="preserve"> </w:t>
      </w:r>
    </w:p>
    <w:p w14:paraId="3F0B2E38" w14:textId="77777777" w:rsidR="00856B14" w:rsidRDefault="00856B14"/>
    <w:sectPr w:rsidR="00856B1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5BDDB39" w14:textId="77777777" w:rsidR="004D6BBD" w:rsidRDefault="004D6BBD" w:rsidP="004D6BBD">
      <w:pPr>
        <w:spacing w:after="0" w:line="240" w:lineRule="auto"/>
      </w:pPr>
      <w:r>
        <w:separator/>
      </w:r>
    </w:p>
  </w:endnote>
  <w:endnote w:type="continuationSeparator" w:id="0">
    <w:p w14:paraId="60E3AF01" w14:textId="77777777" w:rsidR="004D6BBD" w:rsidRDefault="004D6BBD" w:rsidP="004D6B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8ABB888" w14:textId="77777777" w:rsidR="004D6BBD" w:rsidRDefault="004D6BBD" w:rsidP="004D6BBD">
      <w:pPr>
        <w:spacing w:after="0" w:line="240" w:lineRule="auto"/>
      </w:pPr>
      <w:r>
        <w:separator/>
      </w:r>
    </w:p>
  </w:footnote>
  <w:footnote w:type="continuationSeparator" w:id="0">
    <w:p w14:paraId="276D11D2" w14:textId="77777777" w:rsidR="004D6BBD" w:rsidRDefault="004D6BBD" w:rsidP="004D6BB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1707A65" w14:textId="5BB19960" w:rsidR="004D6BBD" w:rsidRDefault="00D2523D" w:rsidP="00D2523D">
    <w:pPr>
      <w:pStyle w:val="Header"/>
    </w:pPr>
    <w:r>
      <w:t xml:space="preserve">Iona </w:t>
    </w:r>
    <w:r w:rsidR="0030780D">
      <w:t>Robertson; Task 3.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578FC"/>
    <w:rsid w:val="0030780D"/>
    <w:rsid w:val="004578FC"/>
    <w:rsid w:val="004B62FE"/>
    <w:rsid w:val="004D6BBD"/>
    <w:rsid w:val="00526796"/>
    <w:rsid w:val="005B0DFF"/>
    <w:rsid w:val="00657465"/>
    <w:rsid w:val="007A3801"/>
    <w:rsid w:val="00856B14"/>
    <w:rsid w:val="00A24DF3"/>
    <w:rsid w:val="00AF14E4"/>
    <w:rsid w:val="00B359A8"/>
    <w:rsid w:val="00D2523D"/>
    <w:rsid w:val="00D4324F"/>
    <w:rsid w:val="00D747E1"/>
    <w:rsid w:val="00F43E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76B4E2"/>
  <w15:chartTrackingRefBased/>
  <w15:docId w15:val="{A7D492E9-8D7A-413B-BBFD-F0DAF97ED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578F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D6B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6BBD"/>
  </w:style>
  <w:style w:type="paragraph" w:styleId="Footer">
    <w:name w:val="footer"/>
    <w:basedOn w:val="Normal"/>
    <w:link w:val="FooterChar"/>
    <w:uiPriority w:val="99"/>
    <w:unhideWhenUsed/>
    <w:rsid w:val="004D6B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6BBD"/>
  </w:style>
  <w:style w:type="character" w:styleId="Hyperlink">
    <w:name w:val="Hyperlink"/>
    <w:basedOn w:val="DefaultParagraphFont"/>
    <w:uiPriority w:val="99"/>
    <w:unhideWhenUsed/>
    <w:rsid w:val="0030780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7159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09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0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33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smallworld.org.uk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554</TotalTime>
  <Pages>1</Pages>
  <Words>432</Words>
  <Characters>2466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Iona Robertson</dc:creator>
  <cp:keywords/>
  <dc:description/>
  <cp:lastModifiedBy>Iona Robertson</cp:lastModifiedBy>
  <cp:revision>8</cp:revision>
  <dcterms:created xsi:type="dcterms:W3CDTF">2018-11-28T18:42:00Z</dcterms:created>
  <dcterms:modified xsi:type="dcterms:W3CDTF">2018-11-29T18:44:00Z</dcterms:modified>
</cp:coreProperties>
</file>