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10093"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439"/>
      </w:tblGrid>
      <w:tr w:rsidR="003B3F9D" w:rsidRPr="00A406E5" w14:paraId="090095F2" w14:textId="77777777" w:rsidTr="4CD44BDB">
        <w:tc>
          <w:tcPr>
            <w:tcW w:w="2093" w:type="dxa"/>
            <w:shd w:val="clear"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439"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4CD44BDB">
        <w:tc>
          <w:tcPr>
            <w:tcW w:w="2093" w:type="dxa"/>
            <w:shd w:val="clear"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8000" w:type="dxa"/>
            <w:gridSpan w:val="3"/>
          </w:tcPr>
          <w:p w14:paraId="08912001" w14:textId="0709A630" w:rsidR="00394410" w:rsidRPr="00394410" w:rsidRDefault="00394410" w:rsidP="00394410">
            <w:pPr>
              <w:spacing w:before="120" w:after="120"/>
              <w:jc w:val="both"/>
              <w:rPr>
                <w:rFonts w:ascii="Arial" w:hAnsi="Arial" w:cs="Arial"/>
                <w:b/>
                <w:sz w:val="22"/>
                <w:szCs w:val="22"/>
              </w:rPr>
            </w:pPr>
            <w:r w:rsidRPr="00394410">
              <w:rPr>
                <w:rFonts w:ascii="Arial" w:hAnsi="Arial" w:cs="Arial"/>
                <w:b/>
                <w:sz w:val="22"/>
                <w:szCs w:val="22"/>
              </w:rPr>
              <w:t>BSc Construction Management</w:t>
            </w:r>
          </w:p>
          <w:p w14:paraId="6BD47CB0" w14:textId="3F376A85" w:rsidR="00DB116D" w:rsidRPr="00A406E5" w:rsidRDefault="00394410" w:rsidP="00394410">
            <w:pPr>
              <w:spacing w:before="120" w:after="120"/>
              <w:jc w:val="both"/>
              <w:rPr>
                <w:rFonts w:ascii="Arial" w:hAnsi="Arial" w:cs="Arial"/>
                <w:b/>
                <w:sz w:val="22"/>
                <w:szCs w:val="22"/>
              </w:rPr>
            </w:pPr>
            <w:r w:rsidRPr="00394410">
              <w:rPr>
                <w:rFonts w:ascii="Arial" w:hAnsi="Arial" w:cs="Arial"/>
                <w:b/>
                <w:sz w:val="22"/>
                <w:szCs w:val="22"/>
              </w:rPr>
              <w:t>BSc Quantity Surveying</w:t>
            </w:r>
          </w:p>
        </w:tc>
      </w:tr>
      <w:tr w:rsidR="008F1308" w:rsidRPr="00A406E5" w14:paraId="1E16D525" w14:textId="77777777" w:rsidTr="4CD44BDB">
        <w:tc>
          <w:tcPr>
            <w:tcW w:w="2093" w:type="dxa"/>
            <w:shd w:val="clear"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8000" w:type="dxa"/>
            <w:gridSpan w:val="3"/>
            <w:shd w:val="clear" w:color="auto" w:fill="auto"/>
          </w:tcPr>
          <w:p w14:paraId="4819BA8F" w14:textId="6DC4171A" w:rsidR="008F1308" w:rsidRPr="00A406E5" w:rsidRDefault="008E07E3" w:rsidP="00E51AAC">
            <w:pPr>
              <w:spacing w:before="120" w:after="120"/>
              <w:jc w:val="both"/>
              <w:rPr>
                <w:rFonts w:ascii="Arial" w:hAnsi="Arial" w:cs="Arial"/>
                <w:b/>
                <w:sz w:val="22"/>
                <w:szCs w:val="22"/>
              </w:rPr>
            </w:pPr>
            <w:r w:rsidRPr="008E07E3">
              <w:rPr>
                <w:rFonts w:ascii="Arial" w:hAnsi="Arial" w:cs="Arial"/>
                <w:b/>
                <w:sz w:val="22"/>
                <w:szCs w:val="22"/>
              </w:rPr>
              <w:t>Advanced Construction Technology</w:t>
            </w:r>
          </w:p>
        </w:tc>
      </w:tr>
      <w:tr w:rsidR="00B84B5B" w:rsidRPr="00A406E5" w14:paraId="374222DB" w14:textId="77777777" w:rsidTr="4CD44BDB">
        <w:tc>
          <w:tcPr>
            <w:tcW w:w="2093" w:type="dxa"/>
            <w:shd w:val="clear"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7CEE7A94" w:rsidR="00B84B5B" w:rsidRPr="00A406E5" w:rsidRDefault="00655DE3" w:rsidP="00152E9D">
            <w:pPr>
              <w:spacing w:before="120" w:after="120"/>
              <w:jc w:val="both"/>
              <w:rPr>
                <w:rFonts w:ascii="Arial" w:hAnsi="Arial" w:cs="Arial"/>
                <w:b/>
                <w:sz w:val="22"/>
                <w:szCs w:val="22"/>
              </w:rPr>
            </w:pPr>
            <w:r>
              <w:rPr>
                <w:rFonts w:ascii="Arial" w:hAnsi="Arial" w:cs="Arial"/>
                <w:b/>
                <w:sz w:val="22"/>
                <w:szCs w:val="22"/>
              </w:rPr>
              <w:t>ACBA 6009</w:t>
            </w:r>
          </w:p>
        </w:tc>
        <w:tc>
          <w:tcPr>
            <w:tcW w:w="2268" w:type="dxa"/>
            <w:shd w:val="clear" w:color="auto" w:fill="D9D9D9" w:themeFill="background1" w:themeFillShade="D9"/>
          </w:tcPr>
          <w:p w14:paraId="73C7E00C" w14:textId="77777777" w:rsidR="00B84B5B" w:rsidRPr="004D5E9B" w:rsidRDefault="00B84B5B" w:rsidP="00A63F9D">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439" w:type="dxa"/>
          </w:tcPr>
          <w:p w14:paraId="55EB199B" w14:textId="37E577A4" w:rsidR="00B84B5B" w:rsidRPr="00A406E5" w:rsidRDefault="00A63F9D"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6606AEF" w14:textId="77777777" w:rsidTr="4CD44BDB">
        <w:tc>
          <w:tcPr>
            <w:tcW w:w="2093" w:type="dxa"/>
            <w:shd w:val="clear"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73281D9E" w:rsidR="00DB116D" w:rsidRPr="00A406E5" w:rsidRDefault="00655DE3" w:rsidP="00E51AAC">
            <w:pPr>
              <w:spacing w:before="120" w:after="120"/>
              <w:jc w:val="both"/>
              <w:rPr>
                <w:rFonts w:ascii="Arial" w:hAnsi="Arial" w:cs="Arial"/>
                <w:b/>
                <w:sz w:val="22"/>
                <w:szCs w:val="22"/>
              </w:rPr>
            </w:pPr>
            <w:r>
              <w:rPr>
                <w:rFonts w:ascii="Arial" w:hAnsi="Arial" w:cs="Arial"/>
                <w:b/>
                <w:sz w:val="22"/>
                <w:szCs w:val="22"/>
              </w:rPr>
              <w:t>Rhodri Thomas</w:t>
            </w:r>
          </w:p>
        </w:tc>
        <w:tc>
          <w:tcPr>
            <w:tcW w:w="2268" w:type="dxa"/>
            <w:shd w:val="clear" w:color="auto" w:fill="D9D9D9" w:themeFill="background1" w:themeFillShade="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439" w:type="dxa"/>
          </w:tcPr>
          <w:p w14:paraId="76E26598" w14:textId="7F1CEBCB" w:rsidR="00DB116D" w:rsidRPr="00A406E5" w:rsidRDefault="007F1AAC" w:rsidP="00E51AAC">
            <w:pPr>
              <w:spacing w:before="120" w:after="120"/>
              <w:jc w:val="both"/>
              <w:rPr>
                <w:rFonts w:ascii="Arial" w:hAnsi="Arial" w:cs="Arial"/>
                <w:b/>
                <w:sz w:val="22"/>
                <w:szCs w:val="22"/>
              </w:rPr>
            </w:pPr>
            <w:r>
              <w:rPr>
                <w:rFonts w:ascii="Arial" w:hAnsi="Arial" w:cs="Arial"/>
                <w:b/>
                <w:sz w:val="22"/>
                <w:szCs w:val="22"/>
              </w:rPr>
              <w:t>Ian Brown</w:t>
            </w:r>
          </w:p>
        </w:tc>
      </w:tr>
      <w:tr w:rsidR="00DB116D" w:rsidRPr="00A406E5" w14:paraId="613C8D32" w14:textId="77777777" w:rsidTr="4CD44BDB">
        <w:tc>
          <w:tcPr>
            <w:tcW w:w="2093" w:type="dxa"/>
            <w:shd w:val="clear"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7B4453FA" w:rsidR="00DB116D" w:rsidRPr="00A406E5" w:rsidRDefault="00A15EAF" w:rsidP="008E07E3">
            <w:pPr>
              <w:spacing w:before="120" w:after="120"/>
              <w:rPr>
                <w:rFonts w:ascii="Arial" w:hAnsi="Arial" w:cs="Arial"/>
                <w:b/>
                <w:sz w:val="22"/>
                <w:szCs w:val="22"/>
              </w:rPr>
            </w:pPr>
            <w:r>
              <w:rPr>
                <w:rFonts w:ascii="Arial" w:hAnsi="Arial" w:cs="Arial"/>
                <w:b/>
                <w:sz w:val="22"/>
                <w:szCs w:val="22"/>
              </w:rPr>
              <w:t>Case study report with drawings</w:t>
            </w:r>
          </w:p>
        </w:tc>
        <w:tc>
          <w:tcPr>
            <w:tcW w:w="2268" w:type="dxa"/>
            <w:shd w:val="clear" w:color="auto" w:fill="auto"/>
          </w:tcPr>
          <w:p w14:paraId="21C5FB1B" w14:textId="77777777" w:rsidR="00DB116D" w:rsidRPr="00A406E5" w:rsidRDefault="004D5E9B" w:rsidP="00A63F9D">
            <w:pPr>
              <w:spacing w:before="120" w:after="120"/>
              <w:rPr>
                <w:rFonts w:ascii="Arial" w:hAnsi="Arial" w:cs="Arial"/>
                <w:b/>
                <w:sz w:val="22"/>
                <w:szCs w:val="22"/>
              </w:rPr>
            </w:pPr>
            <w:r>
              <w:rPr>
                <w:rFonts w:ascii="Arial" w:hAnsi="Arial" w:cs="Arial"/>
                <w:b/>
                <w:sz w:val="22"/>
                <w:szCs w:val="22"/>
              </w:rPr>
              <w:t>Word count (or equivalent):</w:t>
            </w:r>
          </w:p>
        </w:tc>
        <w:tc>
          <w:tcPr>
            <w:tcW w:w="2439" w:type="dxa"/>
          </w:tcPr>
          <w:p w14:paraId="433EF4A7" w14:textId="33F5EEF4" w:rsidR="00DB116D" w:rsidRPr="00A406E5" w:rsidRDefault="008E07E3" w:rsidP="0058260A">
            <w:pPr>
              <w:spacing w:before="120" w:after="120"/>
              <w:rPr>
                <w:rFonts w:ascii="Arial" w:hAnsi="Arial" w:cs="Arial"/>
                <w:b/>
                <w:sz w:val="22"/>
                <w:szCs w:val="22"/>
              </w:rPr>
            </w:pPr>
            <w:r>
              <w:rPr>
                <w:rFonts w:ascii="Arial" w:hAnsi="Arial" w:cs="Arial"/>
                <w:b/>
                <w:sz w:val="22"/>
                <w:szCs w:val="22"/>
              </w:rPr>
              <w:t>2,500 words (+/-</w:t>
            </w:r>
            <w:r w:rsidR="0058260A">
              <w:rPr>
                <w:rFonts w:ascii="Arial" w:hAnsi="Arial" w:cs="Arial"/>
                <w:b/>
                <w:sz w:val="22"/>
                <w:szCs w:val="22"/>
              </w:rPr>
              <w:t>10%)</w:t>
            </w:r>
          </w:p>
        </w:tc>
      </w:tr>
      <w:tr w:rsidR="00B84B5B" w:rsidRPr="00A406E5" w14:paraId="22AAD465" w14:textId="77777777" w:rsidTr="4CD44BDB">
        <w:tc>
          <w:tcPr>
            <w:tcW w:w="2093" w:type="dxa"/>
            <w:shd w:val="clear"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B128C43" w14:textId="5F1A0DD5" w:rsidR="00B84B5B" w:rsidRPr="00A406E5" w:rsidRDefault="1744891D" w:rsidP="4CD44BDB">
            <w:pPr>
              <w:spacing w:before="120" w:after="120"/>
              <w:jc w:val="both"/>
              <w:rPr>
                <w:rFonts w:ascii="Arial" w:hAnsi="Arial" w:cs="Arial"/>
                <w:b/>
                <w:bCs/>
                <w:sz w:val="22"/>
                <w:szCs w:val="22"/>
              </w:rPr>
            </w:pPr>
            <w:r w:rsidRPr="4CD44BDB">
              <w:rPr>
                <w:rFonts w:ascii="Arial" w:hAnsi="Arial" w:cs="Arial"/>
                <w:b/>
                <w:bCs/>
                <w:sz w:val="22"/>
                <w:szCs w:val="22"/>
              </w:rPr>
              <w:t>2</w:t>
            </w:r>
            <w:r w:rsidR="006F3A28">
              <w:rPr>
                <w:rFonts w:ascii="Arial" w:hAnsi="Arial" w:cs="Arial"/>
                <w:b/>
                <w:bCs/>
                <w:sz w:val="22"/>
                <w:szCs w:val="22"/>
              </w:rPr>
              <w:t>8</w:t>
            </w:r>
            <w:r w:rsidR="00947D93" w:rsidRPr="4CD44BDB">
              <w:rPr>
                <w:rFonts w:ascii="Arial" w:hAnsi="Arial" w:cs="Arial"/>
                <w:b/>
                <w:bCs/>
                <w:sz w:val="22"/>
                <w:szCs w:val="22"/>
              </w:rPr>
              <w:t>/4/202</w:t>
            </w:r>
            <w:r w:rsidR="00734851">
              <w:rPr>
                <w:rFonts w:ascii="Arial" w:hAnsi="Arial" w:cs="Arial"/>
                <w:b/>
                <w:bCs/>
                <w:sz w:val="22"/>
                <w:szCs w:val="22"/>
              </w:rPr>
              <w:t>6</w:t>
            </w:r>
          </w:p>
        </w:tc>
        <w:tc>
          <w:tcPr>
            <w:tcW w:w="2268" w:type="dxa"/>
            <w:shd w:val="clear" w:color="auto" w:fill="auto"/>
          </w:tcPr>
          <w:p w14:paraId="519BB9BC" w14:textId="77777777" w:rsidR="00B84B5B" w:rsidRPr="00A406E5" w:rsidRDefault="00552351" w:rsidP="00A63F9D">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439" w:type="dxa"/>
          </w:tcPr>
          <w:p w14:paraId="5E314181" w14:textId="67AD3F80" w:rsidR="00B84B5B" w:rsidRPr="00A406E5" w:rsidRDefault="00947D93" w:rsidP="005F0579">
            <w:pPr>
              <w:spacing w:before="120" w:after="120"/>
              <w:jc w:val="both"/>
              <w:rPr>
                <w:rFonts w:ascii="Arial" w:hAnsi="Arial" w:cs="Arial"/>
                <w:b/>
                <w:sz w:val="22"/>
                <w:szCs w:val="22"/>
              </w:rPr>
            </w:pPr>
            <w:r>
              <w:rPr>
                <w:rFonts w:ascii="Arial" w:hAnsi="Arial" w:cs="Arial"/>
                <w:b/>
                <w:sz w:val="22"/>
                <w:szCs w:val="22"/>
              </w:rPr>
              <w:t>Within 20 days of submission</w:t>
            </w:r>
          </w:p>
        </w:tc>
      </w:tr>
      <w:tr w:rsidR="00152E9D" w:rsidRPr="00A406E5" w14:paraId="59C10BCB" w14:textId="77777777" w:rsidTr="4CD44BDB">
        <w:tc>
          <w:tcPr>
            <w:tcW w:w="2093" w:type="dxa"/>
            <w:shd w:val="clear"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000" w:type="dxa"/>
            <w:gridSpan w:val="3"/>
            <w:shd w:val="clear" w:color="auto" w:fill="auto"/>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4CD44BDB">
        <w:tc>
          <w:tcPr>
            <w:tcW w:w="2093" w:type="dxa"/>
            <w:shd w:val="clear"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8000" w:type="dxa"/>
            <w:gridSpan w:val="3"/>
            <w:shd w:val="clear" w:color="auto" w:fill="auto"/>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779EEA48" w14:textId="46586C96" w:rsidR="00152E9D" w:rsidRPr="00A406E5" w:rsidRDefault="00152E9D" w:rsidP="00E85D2C">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51F55136" w14:textId="3CC80437" w:rsidR="00C01A3F" w:rsidRPr="00CA36B0" w:rsidRDefault="00CA36B0" w:rsidP="00CA36B0">
            <w:pPr>
              <w:pStyle w:val="bullet"/>
              <w:numPr>
                <w:ilvl w:val="0"/>
                <w:numId w:val="17"/>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C</w:t>
            </w:r>
            <w:r w:rsidR="000E1377" w:rsidRPr="00526794">
              <w:rPr>
                <w:rFonts w:ascii="Arial" w:hAnsi="Arial" w:cs="Arial"/>
                <w:sz w:val="22"/>
                <w:szCs w:val="22"/>
              </w:rPr>
              <w:t>ritique the application of the processes and procedures involved in the design and production of complex construction projects</w:t>
            </w:r>
            <w:r w:rsidR="000E1377">
              <w:rPr>
                <w:rFonts w:ascii="Arial" w:hAnsi="Arial" w:cs="Arial"/>
                <w:sz w:val="22"/>
                <w:szCs w:val="22"/>
              </w:rPr>
              <w:t>;</w:t>
            </w:r>
          </w:p>
          <w:p w14:paraId="4927670F" w14:textId="6FE34FA0" w:rsidR="00CA36B0" w:rsidRPr="002C1557" w:rsidRDefault="00CA36B0" w:rsidP="00CA36B0">
            <w:pPr>
              <w:pStyle w:val="bullet"/>
              <w:numPr>
                <w:ilvl w:val="0"/>
                <w:numId w:val="17"/>
              </w:numPr>
              <w:overflowPunct/>
              <w:autoSpaceDE/>
              <w:autoSpaceDN/>
              <w:adjustRightInd/>
              <w:spacing w:before="240"/>
              <w:ind w:left="851" w:hanging="567"/>
              <w:textAlignment w:val="auto"/>
              <w:rPr>
                <w:rFonts w:ascii="Arial" w:hAnsi="Arial" w:cs="Arial"/>
                <w:sz w:val="22"/>
                <w:szCs w:val="22"/>
                <w:lang w:val="en-US"/>
              </w:rPr>
            </w:pPr>
            <w:r>
              <w:rPr>
                <w:rFonts w:ascii="Arial" w:hAnsi="Arial" w:cs="Arial"/>
                <w:sz w:val="22"/>
                <w:szCs w:val="22"/>
                <w:lang w:val="en-US"/>
              </w:rPr>
              <w:t>A</w:t>
            </w:r>
            <w:r w:rsidRPr="46FAC36D">
              <w:rPr>
                <w:rFonts w:ascii="Arial" w:hAnsi="Arial" w:cs="Arial"/>
                <w:sz w:val="22"/>
                <w:szCs w:val="22"/>
                <w:lang w:val="en-US"/>
              </w:rPr>
              <w:t>ppreciate and recognise whole-life performance of buildings and civil engineering infrastructure, their care and management.</w:t>
            </w:r>
          </w:p>
          <w:p w14:paraId="4B395CA8" w14:textId="77777777" w:rsidR="00C01A3F" w:rsidRPr="00A406E5" w:rsidRDefault="00C01A3F" w:rsidP="00152E9D">
            <w:pPr>
              <w:ind w:left="360"/>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bookmarkStart w:id="0" w:name="_Hlk169512190"/>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bookmarkEnd w:id="0"/>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D229A8" w14:textId="53E7FFA2"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C3743D">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6638332A"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sidR="00C3743D">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1A6BB1A8"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C3743D">
                  <w:rPr>
                    <w:rFonts w:ascii="MS Gothic" w:eastAsia="MS Gothic" w:hAnsi="MS Gothic" w:cs="Arial"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65C54CC0"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sidR="00C3743D">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9A52506"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81D797C"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E85D2C">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7E154BC5"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E85D2C">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74607785"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E85D2C">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3B203856"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E85D2C">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1FD4A45E" w14:textId="77777777" w:rsidR="009F1FE1" w:rsidRDefault="009F1FE1" w:rsidP="009F1FE1">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6115738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BB25F6C" w14:textId="77777777" w:rsidR="009F1FE1" w:rsidRDefault="009F1FE1" w:rsidP="009F1FE1">
            <w:pPr>
              <w:rPr>
                <w:rFonts w:ascii="Arial" w:eastAsia="Calibri" w:hAnsi="Arial" w:cs="Arial"/>
                <w:sz w:val="22"/>
                <w:szCs w:val="22"/>
              </w:rPr>
            </w:pPr>
          </w:p>
          <w:p w14:paraId="5B9A912F" w14:textId="450391B1" w:rsidR="00F35D12" w:rsidRPr="00FA7E96" w:rsidRDefault="009F1FE1" w:rsidP="009F1FE1">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442875188"/>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Default="00152E9D" w:rsidP="00A67FB1">
      <w:pPr>
        <w:ind w:left="720"/>
        <w:rPr>
          <w:rFonts w:ascii="Arial" w:hAnsi="Arial" w:cs="Arial"/>
          <w:sz w:val="24"/>
          <w:szCs w:val="24"/>
        </w:rPr>
      </w:pPr>
    </w:p>
    <w:p w14:paraId="110E5A3A" w14:textId="77777777" w:rsidR="00CA36B0" w:rsidRDefault="00CA36B0" w:rsidP="00A67FB1">
      <w:pPr>
        <w:ind w:left="720"/>
        <w:rPr>
          <w:rFonts w:ascii="Arial" w:hAnsi="Arial" w:cs="Arial"/>
          <w:sz w:val="24"/>
          <w:szCs w:val="24"/>
        </w:rPr>
      </w:pPr>
    </w:p>
    <w:p w14:paraId="44052D0C" w14:textId="77777777" w:rsidR="00CA36B0" w:rsidRDefault="00CA36B0" w:rsidP="00A67FB1">
      <w:pPr>
        <w:ind w:left="720"/>
        <w:rPr>
          <w:rFonts w:ascii="Arial" w:hAnsi="Arial" w:cs="Arial"/>
          <w:sz w:val="24"/>
          <w:szCs w:val="24"/>
        </w:rPr>
      </w:pPr>
    </w:p>
    <w:p w14:paraId="66743A4E" w14:textId="77777777" w:rsidR="00CA36B0" w:rsidRPr="00A406E5" w:rsidRDefault="00CA36B0"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E20A2F">
      <w:pPr>
        <w:rPr>
          <w:rFonts w:ascii="Arial" w:hAnsi="Arial" w:cs="Arial"/>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E85D2C" w:rsidRPr="00A406E5" w14:paraId="4ECC863B" w14:textId="77777777" w:rsidTr="008C3135">
        <w:tc>
          <w:tcPr>
            <w:tcW w:w="9781" w:type="dxa"/>
            <w:shd w:val="clear" w:color="auto" w:fill="C0C0C0"/>
          </w:tcPr>
          <w:p w14:paraId="115040A4" w14:textId="77777777" w:rsidR="00E85D2C" w:rsidRPr="00A406E5" w:rsidRDefault="00E85D2C" w:rsidP="008C3135">
            <w:pPr>
              <w:jc w:val="center"/>
              <w:rPr>
                <w:rFonts w:ascii="Arial" w:hAnsi="Arial" w:cs="Arial"/>
                <w:b/>
                <w:sz w:val="40"/>
                <w:szCs w:val="40"/>
              </w:rPr>
            </w:pPr>
            <w:r w:rsidRPr="00A406E5">
              <w:rPr>
                <w:rFonts w:ascii="Arial" w:hAnsi="Arial" w:cs="Arial"/>
                <w:sz w:val="32"/>
              </w:rPr>
              <w:lastRenderedPageBreak/>
              <w:br w:type="page"/>
            </w:r>
            <w:r w:rsidRPr="00A406E5">
              <w:rPr>
                <w:rFonts w:ascii="Arial" w:hAnsi="Arial" w:cs="Arial"/>
                <w:b/>
                <w:sz w:val="40"/>
                <w:szCs w:val="40"/>
              </w:rPr>
              <w:t>TASK DESCRIPTION</w:t>
            </w:r>
          </w:p>
        </w:tc>
      </w:tr>
    </w:tbl>
    <w:p w14:paraId="1746572F" w14:textId="77777777" w:rsidR="00E85D2C" w:rsidRPr="00A406E5" w:rsidRDefault="00E85D2C" w:rsidP="00E85D2C">
      <w:pPr>
        <w:jc w:val="both"/>
        <w:rPr>
          <w:rFonts w:ascii="Arial" w:hAnsi="Arial" w:cs="Arial"/>
          <w:sz w:val="22"/>
          <w:szCs w:val="22"/>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6CAF40F8" w14:textId="5D8A1D8C" w:rsidR="008B7E9A" w:rsidRDefault="008B7E9A" w:rsidP="00BF20D2">
      <w:pPr>
        <w:ind w:left="720"/>
        <w:rPr>
          <w:rFonts w:ascii="Arial" w:hAnsi="Arial" w:cs="Arial"/>
          <w:sz w:val="24"/>
          <w:szCs w:val="24"/>
        </w:rPr>
      </w:pPr>
      <w:r>
        <w:rPr>
          <w:rFonts w:ascii="Arial" w:hAnsi="Arial" w:cs="Arial"/>
          <w:sz w:val="24"/>
          <w:szCs w:val="24"/>
        </w:rPr>
        <w:t>You have been tasked with</w:t>
      </w:r>
      <w:r w:rsidR="001818D8">
        <w:rPr>
          <w:rFonts w:ascii="Arial" w:hAnsi="Arial" w:cs="Arial"/>
          <w:sz w:val="24"/>
          <w:szCs w:val="24"/>
        </w:rPr>
        <w:t xml:space="preserve"> critically reviewing</w:t>
      </w:r>
      <w:r w:rsidR="00D07EDE">
        <w:rPr>
          <w:rFonts w:ascii="Arial" w:hAnsi="Arial" w:cs="Arial"/>
          <w:sz w:val="24"/>
          <w:szCs w:val="24"/>
        </w:rPr>
        <w:t xml:space="preserve"> the </w:t>
      </w:r>
      <w:r w:rsidR="00523CE2">
        <w:rPr>
          <w:rFonts w:ascii="Arial" w:hAnsi="Arial" w:cs="Arial"/>
          <w:sz w:val="24"/>
          <w:szCs w:val="24"/>
        </w:rPr>
        <w:t>Dylan Thomas</w:t>
      </w:r>
      <w:r w:rsidR="00D07EDE">
        <w:rPr>
          <w:rFonts w:ascii="Arial" w:hAnsi="Arial" w:cs="Arial"/>
          <w:sz w:val="24"/>
          <w:szCs w:val="24"/>
        </w:rPr>
        <w:t xml:space="preserve"> Centre</w:t>
      </w:r>
      <w:r w:rsidR="00345F66">
        <w:rPr>
          <w:rFonts w:ascii="Arial" w:hAnsi="Arial" w:cs="Arial"/>
          <w:sz w:val="24"/>
          <w:szCs w:val="24"/>
        </w:rPr>
        <w:t xml:space="preserve"> in Swansea</w:t>
      </w:r>
      <w:r w:rsidR="001818D8">
        <w:rPr>
          <w:rFonts w:ascii="Arial" w:hAnsi="Arial" w:cs="Arial"/>
          <w:sz w:val="24"/>
          <w:szCs w:val="24"/>
        </w:rPr>
        <w:t xml:space="preserve">, with the aim of </w:t>
      </w:r>
      <w:r w:rsidR="00BF20D2">
        <w:rPr>
          <w:rFonts w:ascii="Arial" w:hAnsi="Arial" w:cs="Arial"/>
          <w:sz w:val="24"/>
          <w:szCs w:val="24"/>
        </w:rPr>
        <w:t xml:space="preserve">explaining how a project of this </w:t>
      </w:r>
      <w:r w:rsidR="00677493">
        <w:rPr>
          <w:rFonts w:ascii="Arial" w:hAnsi="Arial" w:cs="Arial"/>
          <w:sz w:val="24"/>
          <w:szCs w:val="24"/>
        </w:rPr>
        <w:t>type</w:t>
      </w:r>
      <w:r w:rsidR="00BF20D2">
        <w:rPr>
          <w:rFonts w:ascii="Arial" w:hAnsi="Arial" w:cs="Arial"/>
          <w:sz w:val="24"/>
          <w:szCs w:val="24"/>
        </w:rPr>
        <w:t xml:space="preserve"> </w:t>
      </w:r>
      <w:r w:rsidR="00F2089B">
        <w:rPr>
          <w:rFonts w:ascii="Arial" w:hAnsi="Arial" w:cs="Arial"/>
          <w:sz w:val="24"/>
          <w:szCs w:val="24"/>
        </w:rPr>
        <w:t>could be improved</w:t>
      </w:r>
      <w:r w:rsidR="00BF20D2">
        <w:rPr>
          <w:rFonts w:ascii="Arial" w:hAnsi="Arial" w:cs="Arial"/>
          <w:sz w:val="24"/>
          <w:szCs w:val="24"/>
        </w:rPr>
        <w:t xml:space="preserve"> </w:t>
      </w:r>
      <w:r w:rsidR="00D570E6">
        <w:rPr>
          <w:rFonts w:ascii="Arial" w:hAnsi="Arial" w:cs="Arial"/>
          <w:sz w:val="24"/>
          <w:szCs w:val="24"/>
        </w:rPr>
        <w:t>using</w:t>
      </w:r>
      <w:r w:rsidR="00BF20D2">
        <w:rPr>
          <w:rFonts w:ascii="Arial" w:hAnsi="Arial" w:cs="Arial"/>
          <w:sz w:val="24"/>
          <w:szCs w:val="24"/>
        </w:rPr>
        <w:t xml:space="preserve"> current technolog</w:t>
      </w:r>
      <w:r w:rsidR="00C324B5">
        <w:rPr>
          <w:rFonts w:ascii="Arial" w:hAnsi="Arial" w:cs="Arial"/>
          <w:sz w:val="24"/>
          <w:szCs w:val="24"/>
        </w:rPr>
        <w:t>ies</w:t>
      </w:r>
      <w:r w:rsidR="00D07EDE">
        <w:rPr>
          <w:rFonts w:ascii="Arial" w:hAnsi="Arial" w:cs="Arial"/>
          <w:sz w:val="24"/>
          <w:szCs w:val="24"/>
        </w:rPr>
        <w:t xml:space="preserve">. </w:t>
      </w:r>
    </w:p>
    <w:p w14:paraId="327E16C2" w14:textId="77777777" w:rsidR="007909B7" w:rsidRDefault="007909B7" w:rsidP="00BF20D2">
      <w:pPr>
        <w:ind w:left="720"/>
        <w:rPr>
          <w:rFonts w:ascii="Arial" w:hAnsi="Arial" w:cs="Arial"/>
          <w:sz w:val="24"/>
          <w:szCs w:val="24"/>
        </w:rPr>
      </w:pPr>
    </w:p>
    <w:p w14:paraId="5834301D" w14:textId="1D744943" w:rsidR="007909B7" w:rsidRDefault="006C178C" w:rsidP="00345F66">
      <w:pPr>
        <w:ind w:left="720"/>
        <w:rPr>
          <w:rFonts w:ascii="Arial" w:hAnsi="Arial" w:cs="Arial"/>
          <w:sz w:val="24"/>
          <w:szCs w:val="24"/>
        </w:rPr>
      </w:pPr>
      <w:r>
        <w:rPr>
          <w:rFonts w:ascii="Arial" w:hAnsi="Arial" w:cs="Arial"/>
          <w:noProof/>
          <w:sz w:val="24"/>
          <w:szCs w:val="24"/>
        </w:rPr>
        <w:drawing>
          <wp:inline distT="0" distB="0" distL="0" distR="0" wp14:anchorId="3794897F" wp14:editId="01B57291">
            <wp:extent cx="5349757" cy="3999877"/>
            <wp:effectExtent l="0" t="0" r="381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371609" cy="4016215"/>
                    </a:xfrm>
                    <a:prstGeom prst="rect">
                      <a:avLst/>
                    </a:prstGeom>
                    <a:noFill/>
                  </pic:spPr>
                </pic:pic>
              </a:graphicData>
            </a:graphic>
          </wp:inline>
        </w:drawing>
      </w:r>
    </w:p>
    <w:p w14:paraId="622B082F" w14:textId="77777777" w:rsidR="008B7E9A" w:rsidRDefault="008B7E9A" w:rsidP="008C0B53">
      <w:pPr>
        <w:rPr>
          <w:rFonts w:ascii="Arial" w:hAnsi="Arial" w:cs="Arial"/>
          <w:sz w:val="24"/>
          <w:szCs w:val="24"/>
        </w:rPr>
      </w:pPr>
    </w:p>
    <w:p w14:paraId="63925A27" w14:textId="77777777" w:rsidR="00BC1E8A" w:rsidRDefault="00BC1E8A" w:rsidP="00BF20D2">
      <w:pPr>
        <w:ind w:left="720"/>
        <w:rPr>
          <w:rFonts w:ascii="Arial" w:hAnsi="Arial" w:cs="Arial"/>
          <w:sz w:val="24"/>
          <w:szCs w:val="24"/>
        </w:rPr>
      </w:pPr>
    </w:p>
    <w:p w14:paraId="5B9A1F79" w14:textId="0152B226" w:rsidR="0076468B" w:rsidRPr="00345F66" w:rsidRDefault="00D07EDE" w:rsidP="00345F66">
      <w:pPr>
        <w:pStyle w:val="ListParagraph"/>
        <w:numPr>
          <w:ilvl w:val="0"/>
          <w:numId w:val="21"/>
        </w:numPr>
        <w:rPr>
          <w:rFonts w:ascii="Arial" w:hAnsi="Arial" w:cs="Arial"/>
          <w:sz w:val="24"/>
          <w:szCs w:val="24"/>
        </w:rPr>
      </w:pPr>
      <w:r w:rsidRPr="00345F66">
        <w:rPr>
          <w:rFonts w:ascii="Arial" w:hAnsi="Arial" w:cs="Arial"/>
          <w:sz w:val="24"/>
          <w:szCs w:val="24"/>
        </w:rPr>
        <w:t xml:space="preserve">Discuss the benefits of </w:t>
      </w:r>
      <w:r w:rsidR="008B7E9A" w:rsidRPr="00345F66">
        <w:rPr>
          <w:rFonts w:ascii="Arial" w:hAnsi="Arial" w:cs="Arial"/>
          <w:sz w:val="24"/>
          <w:szCs w:val="24"/>
        </w:rPr>
        <w:t>using BIM</w:t>
      </w:r>
      <w:r w:rsidR="009504B5" w:rsidRPr="00345F66">
        <w:rPr>
          <w:rFonts w:ascii="Arial" w:hAnsi="Arial" w:cs="Arial"/>
          <w:sz w:val="24"/>
          <w:szCs w:val="24"/>
        </w:rPr>
        <w:t xml:space="preserve"> and other technologies</w:t>
      </w:r>
      <w:r w:rsidR="00B42458" w:rsidRPr="00345F66">
        <w:rPr>
          <w:rFonts w:ascii="Arial" w:hAnsi="Arial" w:cs="Arial"/>
          <w:sz w:val="24"/>
          <w:szCs w:val="24"/>
        </w:rPr>
        <w:t xml:space="preserve"> to </w:t>
      </w:r>
      <w:r w:rsidR="001A79C9" w:rsidRPr="00345F66">
        <w:rPr>
          <w:rFonts w:ascii="Arial" w:hAnsi="Arial" w:cs="Arial"/>
          <w:sz w:val="24"/>
          <w:szCs w:val="24"/>
        </w:rPr>
        <w:t>plan</w:t>
      </w:r>
      <w:r w:rsidR="00E5131B">
        <w:rPr>
          <w:rFonts w:ascii="Arial" w:hAnsi="Arial" w:cs="Arial"/>
          <w:sz w:val="24"/>
          <w:szCs w:val="24"/>
        </w:rPr>
        <w:t xml:space="preserve"> work and</w:t>
      </w:r>
      <w:r w:rsidR="001A79C9" w:rsidRPr="00345F66">
        <w:rPr>
          <w:rFonts w:ascii="Arial" w:hAnsi="Arial" w:cs="Arial"/>
          <w:sz w:val="24"/>
          <w:szCs w:val="24"/>
        </w:rPr>
        <w:t xml:space="preserve"> mitigate risk</w:t>
      </w:r>
      <w:r w:rsidR="009504B5" w:rsidRPr="00345F66">
        <w:rPr>
          <w:rFonts w:ascii="Arial" w:hAnsi="Arial" w:cs="Arial"/>
          <w:sz w:val="24"/>
          <w:szCs w:val="24"/>
        </w:rPr>
        <w:t xml:space="preserve"> </w:t>
      </w:r>
      <w:r w:rsidR="001A79C9" w:rsidRPr="00345F66">
        <w:rPr>
          <w:rFonts w:ascii="Arial" w:hAnsi="Arial" w:cs="Arial"/>
          <w:sz w:val="24"/>
          <w:szCs w:val="24"/>
        </w:rPr>
        <w:t xml:space="preserve">but also </w:t>
      </w:r>
      <w:r w:rsidR="009B20DA" w:rsidRPr="00345F66">
        <w:rPr>
          <w:rFonts w:ascii="Arial" w:hAnsi="Arial" w:cs="Arial"/>
          <w:sz w:val="24"/>
          <w:szCs w:val="24"/>
        </w:rPr>
        <w:t>to effectively manage maintenance, retrofit</w:t>
      </w:r>
      <w:r w:rsidR="009504B5" w:rsidRPr="00345F66">
        <w:rPr>
          <w:rFonts w:ascii="Arial" w:hAnsi="Arial" w:cs="Arial"/>
          <w:sz w:val="24"/>
          <w:szCs w:val="24"/>
        </w:rPr>
        <w:t>, repair and refurbishment.</w:t>
      </w:r>
    </w:p>
    <w:p w14:paraId="23066065" w14:textId="77777777" w:rsidR="00152E9D" w:rsidRPr="00A406E5" w:rsidRDefault="00152E9D" w:rsidP="00345F66">
      <w:pPr>
        <w:ind w:left="720"/>
        <w:rPr>
          <w:rFonts w:ascii="Arial" w:hAnsi="Arial" w:cs="Arial"/>
          <w:sz w:val="24"/>
          <w:szCs w:val="24"/>
        </w:rPr>
      </w:pPr>
    </w:p>
    <w:p w14:paraId="46ACC4EE" w14:textId="35DC7BD3" w:rsidR="00152E9D" w:rsidRPr="00345F66" w:rsidRDefault="00847B69" w:rsidP="00345F66">
      <w:pPr>
        <w:pStyle w:val="ListParagraph"/>
        <w:numPr>
          <w:ilvl w:val="0"/>
          <w:numId w:val="21"/>
        </w:numPr>
        <w:rPr>
          <w:rFonts w:ascii="Arial" w:hAnsi="Arial" w:cs="Arial"/>
          <w:sz w:val="24"/>
          <w:szCs w:val="24"/>
        </w:rPr>
      </w:pPr>
      <w:r w:rsidRPr="00345F66">
        <w:rPr>
          <w:rFonts w:ascii="Arial" w:hAnsi="Arial" w:cs="Arial"/>
          <w:sz w:val="24"/>
          <w:szCs w:val="24"/>
        </w:rPr>
        <w:t xml:space="preserve">Explore how </w:t>
      </w:r>
      <w:r w:rsidR="00A82F05" w:rsidRPr="00345F66">
        <w:rPr>
          <w:rFonts w:ascii="Arial" w:hAnsi="Arial" w:cs="Arial"/>
          <w:sz w:val="24"/>
          <w:szCs w:val="24"/>
        </w:rPr>
        <w:t>modern technolog</w:t>
      </w:r>
      <w:r w:rsidR="008F21F7" w:rsidRPr="00345F66">
        <w:rPr>
          <w:rFonts w:ascii="Arial" w:hAnsi="Arial" w:cs="Arial"/>
          <w:sz w:val="24"/>
          <w:szCs w:val="24"/>
        </w:rPr>
        <w:t>ies</w:t>
      </w:r>
      <w:r w:rsidR="00A82F05" w:rsidRPr="00345F66">
        <w:rPr>
          <w:rFonts w:ascii="Arial" w:hAnsi="Arial" w:cs="Arial"/>
          <w:sz w:val="24"/>
          <w:szCs w:val="24"/>
        </w:rPr>
        <w:t xml:space="preserve"> such as smart buildings,</w:t>
      </w:r>
      <w:r w:rsidR="00254E20" w:rsidRPr="00345F66">
        <w:rPr>
          <w:rFonts w:ascii="Arial" w:hAnsi="Arial" w:cs="Arial"/>
          <w:sz w:val="24"/>
          <w:szCs w:val="24"/>
        </w:rPr>
        <w:t xml:space="preserve"> scanning,</w:t>
      </w:r>
      <w:r w:rsidR="00A82F05" w:rsidRPr="00345F66">
        <w:rPr>
          <w:rFonts w:ascii="Arial" w:hAnsi="Arial" w:cs="Arial"/>
          <w:sz w:val="24"/>
          <w:szCs w:val="24"/>
        </w:rPr>
        <w:t xml:space="preserve"> AI and digital twins</w:t>
      </w:r>
      <w:r w:rsidR="009B20DA" w:rsidRPr="00345F66">
        <w:rPr>
          <w:rFonts w:ascii="Arial" w:hAnsi="Arial" w:cs="Arial"/>
          <w:sz w:val="24"/>
          <w:szCs w:val="24"/>
        </w:rPr>
        <w:t xml:space="preserve"> etc</w:t>
      </w:r>
      <w:r w:rsidR="00A82F05" w:rsidRPr="00345F66">
        <w:rPr>
          <w:rFonts w:ascii="Arial" w:hAnsi="Arial" w:cs="Arial"/>
          <w:sz w:val="24"/>
          <w:szCs w:val="24"/>
        </w:rPr>
        <w:t xml:space="preserve"> can be used to manage energy use</w:t>
      </w:r>
      <w:r w:rsidR="008F21F7" w:rsidRPr="00345F66">
        <w:rPr>
          <w:rFonts w:ascii="Arial" w:hAnsi="Arial" w:cs="Arial"/>
          <w:sz w:val="24"/>
          <w:szCs w:val="24"/>
        </w:rPr>
        <w:t>, evaluate whole life performance</w:t>
      </w:r>
      <w:r w:rsidR="00A82F05" w:rsidRPr="00345F66">
        <w:rPr>
          <w:rFonts w:ascii="Arial" w:hAnsi="Arial" w:cs="Arial"/>
          <w:sz w:val="24"/>
          <w:szCs w:val="24"/>
        </w:rPr>
        <w:t xml:space="preserve"> and </w:t>
      </w:r>
      <w:r w:rsidR="0084662E" w:rsidRPr="00345F66">
        <w:rPr>
          <w:rFonts w:ascii="Arial" w:hAnsi="Arial" w:cs="Arial"/>
          <w:sz w:val="24"/>
          <w:szCs w:val="24"/>
        </w:rPr>
        <w:t>improve</w:t>
      </w:r>
      <w:r w:rsidR="00405A82" w:rsidRPr="00345F66">
        <w:rPr>
          <w:rFonts w:ascii="Arial" w:hAnsi="Arial" w:cs="Arial"/>
          <w:sz w:val="24"/>
          <w:szCs w:val="24"/>
        </w:rPr>
        <w:t xml:space="preserve"> facilit</w:t>
      </w:r>
      <w:r w:rsidR="00AF62C0" w:rsidRPr="00345F66">
        <w:rPr>
          <w:rFonts w:ascii="Arial" w:hAnsi="Arial" w:cs="Arial"/>
          <w:sz w:val="24"/>
          <w:szCs w:val="24"/>
        </w:rPr>
        <w:t>y</w:t>
      </w:r>
      <w:r w:rsidR="00405A82" w:rsidRPr="00345F66">
        <w:rPr>
          <w:rFonts w:ascii="Arial" w:hAnsi="Arial" w:cs="Arial"/>
          <w:sz w:val="24"/>
          <w:szCs w:val="24"/>
        </w:rPr>
        <w:t xml:space="preserve"> and asset management</w:t>
      </w:r>
      <w:r w:rsidR="0084662E" w:rsidRPr="00345F66">
        <w:rPr>
          <w:rFonts w:ascii="Arial" w:hAnsi="Arial" w:cs="Arial"/>
          <w:sz w:val="24"/>
          <w:szCs w:val="24"/>
        </w:rPr>
        <w:t>.</w:t>
      </w:r>
    </w:p>
    <w:p w14:paraId="5495B0A9" w14:textId="77777777" w:rsidR="00EF4264" w:rsidRDefault="00EF4264" w:rsidP="00345F66">
      <w:pPr>
        <w:ind w:left="720"/>
        <w:rPr>
          <w:rFonts w:ascii="Arial" w:hAnsi="Arial" w:cs="Arial"/>
          <w:sz w:val="24"/>
          <w:szCs w:val="24"/>
        </w:rPr>
      </w:pPr>
    </w:p>
    <w:p w14:paraId="346C3EDC" w14:textId="622E59F7" w:rsidR="00EF4264" w:rsidRDefault="0013156B" w:rsidP="00345F66">
      <w:pPr>
        <w:pStyle w:val="ListParagraph"/>
        <w:numPr>
          <w:ilvl w:val="0"/>
          <w:numId w:val="21"/>
        </w:numPr>
        <w:rPr>
          <w:rFonts w:ascii="Arial" w:hAnsi="Arial" w:cs="Arial"/>
          <w:sz w:val="24"/>
          <w:szCs w:val="24"/>
        </w:rPr>
      </w:pPr>
      <w:r w:rsidRPr="00345F66">
        <w:rPr>
          <w:rFonts w:ascii="Arial" w:hAnsi="Arial" w:cs="Arial"/>
          <w:sz w:val="24"/>
          <w:szCs w:val="24"/>
        </w:rPr>
        <w:t>Explain</w:t>
      </w:r>
      <w:r w:rsidR="006E71B8" w:rsidRPr="00345F66">
        <w:rPr>
          <w:rFonts w:ascii="Arial" w:hAnsi="Arial" w:cs="Arial"/>
          <w:sz w:val="24"/>
          <w:szCs w:val="24"/>
        </w:rPr>
        <w:t xml:space="preserve"> how</w:t>
      </w:r>
      <w:r w:rsidR="00EF4264" w:rsidRPr="00345F66">
        <w:rPr>
          <w:rFonts w:ascii="Arial" w:hAnsi="Arial" w:cs="Arial"/>
          <w:sz w:val="24"/>
          <w:szCs w:val="24"/>
        </w:rPr>
        <w:t xml:space="preserve"> the </w:t>
      </w:r>
      <w:r w:rsidR="00D20619">
        <w:rPr>
          <w:rFonts w:ascii="Arial" w:hAnsi="Arial" w:cs="Arial"/>
          <w:sz w:val="24"/>
          <w:szCs w:val="24"/>
        </w:rPr>
        <w:t>DTC</w:t>
      </w:r>
      <w:r w:rsidR="00F26EE6" w:rsidRPr="00345F66">
        <w:rPr>
          <w:rFonts w:ascii="Arial" w:hAnsi="Arial" w:cs="Arial"/>
          <w:sz w:val="24"/>
          <w:szCs w:val="24"/>
        </w:rPr>
        <w:t xml:space="preserve"> could be retrofitted</w:t>
      </w:r>
      <w:r w:rsidR="00EF4264" w:rsidRPr="00345F66">
        <w:rPr>
          <w:rFonts w:ascii="Arial" w:hAnsi="Arial" w:cs="Arial"/>
          <w:sz w:val="24"/>
          <w:szCs w:val="24"/>
        </w:rPr>
        <w:t xml:space="preserve"> to incorporate </w:t>
      </w:r>
      <w:r w:rsidR="005E2C5F" w:rsidRPr="00345F66">
        <w:rPr>
          <w:rFonts w:ascii="Arial" w:hAnsi="Arial" w:cs="Arial"/>
          <w:sz w:val="24"/>
          <w:szCs w:val="24"/>
        </w:rPr>
        <w:t>these technologies</w:t>
      </w:r>
      <w:r w:rsidR="00172474">
        <w:rPr>
          <w:rFonts w:ascii="Arial" w:hAnsi="Arial" w:cs="Arial"/>
          <w:sz w:val="24"/>
          <w:szCs w:val="24"/>
        </w:rPr>
        <w:t xml:space="preserve"> and successfully improve its facilities management</w:t>
      </w:r>
      <w:r w:rsidRPr="00345F66">
        <w:rPr>
          <w:rFonts w:ascii="Arial" w:hAnsi="Arial" w:cs="Arial"/>
          <w:sz w:val="24"/>
          <w:szCs w:val="24"/>
        </w:rPr>
        <w:t>.</w:t>
      </w:r>
    </w:p>
    <w:p w14:paraId="18010CE0" w14:textId="77777777" w:rsidR="00DC3FEA" w:rsidRPr="00DC3FEA" w:rsidRDefault="00DC3FEA" w:rsidP="00DC3FEA">
      <w:pPr>
        <w:pStyle w:val="ListParagraph"/>
        <w:rPr>
          <w:rFonts w:ascii="Arial" w:hAnsi="Arial" w:cs="Arial"/>
          <w:sz w:val="24"/>
          <w:szCs w:val="24"/>
        </w:rPr>
      </w:pPr>
    </w:p>
    <w:p w14:paraId="196A2458" w14:textId="08A1D9A4" w:rsidR="00DC3FEA" w:rsidRDefault="00DC3FEA" w:rsidP="00DC3FEA">
      <w:pPr>
        <w:rPr>
          <w:rFonts w:ascii="Arial" w:hAnsi="Arial" w:cs="Arial"/>
          <w:b/>
          <w:bCs/>
          <w:sz w:val="24"/>
          <w:szCs w:val="24"/>
        </w:rPr>
      </w:pPr>
      <w:r w:rsidRPr="00DC3FEA">
        <w:rPr>
          <w:rFonts w:ascii="Arial" w:hAnsi="Arial" w:cs="Arial"/>
          <w:b/>
          <w:bCs/>
          <w:sz w:val="24"/>
          <w:szCs w:val="24"/>
        </w:rPr>
        <w:t>Guidance for this assessment</w:t>
      </w:r>
    </w:p>
    <w:p w14:paraId="494A98F0" w14:textId="77777777" w:rsidR="00DC3FEA" w:rsidRDefault="00DC3FEA" w:rsidP="00DC3FEA">
      <w:pPr>
        <w:rPr>
          <w:rFonts w:ascii="Arial" w:hAnsi="Arial" w:cs="Arial"/>
          <w:b/>
          <w:bCs/>
          <w:sz w:val="24"/>
          <w:szCs w:val="24"/>
        </w:rPr>
      </w:pPr>
    </w:p>
    <w:p w14:paraId="420BF288" w14:textId="25E17690" w:rsidR="00DC3FEA" w:rsidRDefault="00190702" w:rsidP="00190702">
      <w:pPr>
        <w:ind w:left="720"/>
        <w:rPr>
          <w:rFonts w:ascii="Arial" w:hAnsi="Arial" w:cs="Arial"/>
          <w:sz w:val="24"/>
          <w:szCs w:val="24"/>
        </w:rPr>
      </w:pPr>
      <w:r>
        <w:rPr>
          <w:rFonts w:ascii="Arial" w:hAnsi="Arial" w:cs="Arial"/>
          <w:sz w:val="24"/>
          <w:szCs w:val="24"/>
        </w:rPr>
        <w:t>Use a suitable report format including all standard sections including (but not limited to) front sheet, table of contents and reference section.</w:t>
      </w:r>
    </w:p>
    <w:p w14:paraId="4859AE50" w14:textId="558287ED" w:rsidR="00740F2D" w:rsidRPr="00DC3FEA" w:rsidRDefault="00740F2D" w:rsidP="00190702">
      <w:pPr>
        <w:ind w:left="720"/>
        <w:rPr>
          <w:rFonts w:ascii="Arial" w:hAnsi="Arial" w:cs="Arial"/>
          <w:sz w:val="24"/>
          <w:szCs w:val="24"/>
        </w:rPr>
      </w:pPr>
      <w:r>
        <w:rPr>
          <w:rFonts w:ascii="Arial" w:hAnsi="Arial" w:cs="Arial"/>
          <w:sz w:val="24"/>
          <w:szCs w:val="24"/>
        </w:rPr>
        <w:t>Consider age related defects and “wear</w:t>
      </w:r>
      <w:r w:rsidR="00FE23B3">
        <w:rPr>
          <w:rFonts w:ascii="Arial" w:hAnsi="Arial" w:cs="Arial"/>
          <w:sz w:val="24"/>
          <w:szCs w:val="24"/>
        </w:rPr>
        <w:t xml:space="preserve"> and </w:t>
      </w:r>
      <w:r>
        <w:rPr>
          <w:rFonts w:ascii="Arial" w:hAnsi="Arial" w:cs="Arial"/>
          <w:sz w:val="24"/>
          <w:szCs w:val="24"/>
        </w:rPr>
        <w:t xml:space="preserve">tear” on this type of building, </w:t>
      </w:r>
      <w:r w:rsidR="00FE23B3">
        <w:rPr>
          <w:rFonts w:ascii="Arial" w:hAnsi="Arial" w:cs="Arial"/>
          <w:sz w:val="24"/>
          <w:szCs w:val="24"/>
        </w:rPr>
        <w:t>think about how</w:t>
      </w:r>
      <w:r>
        <w:rPr>
          <w:rFonts w:ascii="Arial" w:hAnsi="Arial" w:cs="Arial"/>
          <w:sz w:val="24"/>
          <w:szCs w:val="24"/>
        </w:rPr>
        <w:t xml:space="preserve"> modern technologies be used to </w:t>
      </w:r>
      <w:r w:rsidR="00FE23B3">
        <w:rPr>
          <w:rFonts w:ascii="Arial" w:hAnsi="Arial" w:cs="Arial"/>
          <w:sz w:val="24"/>
          <w:szCs w:val="24"/>
        </w:rPr>
        <w:t>help maintain these buildings more effectively.</w:t>
      </w: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08A37FB3" w14:textId="6EA40D50" w:rsidR="00A85BFE" w:rsidRDefault="00A85BFE" w:rsidP="00962F06">
      <w:pPr>
        <w:jc w:val="both"/>
        <w:rPr>
          <w:rFonts w:ascii="Arial" w:hAnsi="Arial" w:cs="Arial"/>
          <w:sz w:val="22"/>
          <w:szCs w:val="22"/>
        </w:rPr>
      </w:pP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456F51D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B054F">
        <w:rPr>
          <w:rFonts w:ascii="Arial" w:hAnsi="Arial" w:cs="Arial"/>
          <w:i/>
          <w:sz w:val="22"/>
          <w:szCs w:val="22"/>
        </w:rPr>
        <w:t xml:space="preserve">Make sure you reference a wide variety of sources. They don’t need to be limited to the UK. Many innovative construction methods are being pioneered abroad. </w:t>
      </w:r>
      <w:r w:rsidR="001B1C5E">
        <w:rPr>
          <w:rFonts w:ascii="Arial" w:hAnsi="Arial" w:cs="Arial"/>
          <w:i/>
          <w:sz w:val="22"/>
          <w:szCs w:val="22"/>
        </w:rPr>
        <w:t xml:space="preserve">Cite case studies and methods from across the world. </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0E407F83"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B1C5E">
        <w:rPr>
          <w:rFonts w:ascii="Arial" w:hAnsi="Arial" w:cs="Arial"/>
          <w:i/>
          <w:sz w:val="22"/>
          <w:szCs w:val="22"/>
        </w:rPr>
        <w:t>Comprehensively explain a variety of methods</w:t>
      </w:r>
      <w:r w:rsidR="00826981">
        <w:rPr>
          <w:rFonts w:ascii="Arial" w:hAnsi="Arial" w:cs="Arial"/>
          <w:i/>
          <w:sz w:val="22"/>
          <w:szCs w:val="22"/>
        </w:rPr>
        <w:t xml:space="preserve"> and explain their advantages and disadvantages</w:t>
      </w:r>
      <w:r w:rsidR="001B1C5E">
        <w:rPr>
          <w:rFonts w:ascii="Arial" w:hAnsi="Arial" w:cs="Arial"/>
          <w:i/>
          <w:sz w:val="22"/>
          <w:szCs w:val="22"/>
        </w:rPr>
        <w:t>.</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B8F9E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B1C5E">
        <w:rPr>
          <w:rFonts w:ascii="Arial" w:hAnsi="Arial" w:cs="Arial"/>
          <w:i/>
          <w:sz w:val="22"/>
          <w:szCs w:val="22"/>
        </w:rPr>
        <w:t xml:space="preserve">Justify your </w:t>
      </w:r>
      <w:r w:rsidR="00B604DF">
        <w:rPr>
          <w:rFonts w:ascii="Arial" w:hAnsi="Arial" w:cs="Arial"/>
          <w:i/>
          <w:sz w:val="22"/>
          <w:szCs w:val="22"/>
        </w:rPr>
        <w:t xml:space="preserve">decisions, cite regulations, case studies or scientific research to reinforce your </w:t>
      </w:r>
      <w:r w:rsidR="0034730A">
        <w:rPr>
          <w:rFonts w:ascii="Arial" w:hAnsi="Arial" w:cs="Arial"/>
          <w:i/>
          <w:sz w:val="22"/>
          <w:szCs w:val="22"/>
        </w:rPr>
        <w:t>specifications</w:t>
      </w:r>
      <w:r w:rsidR="00826981">
        <w:rPr>
          <w:rFonts w:ascii="Arial" w:hAnsi="Arial" w:cs="Arial"/>
          <w:i/>
          <w:sz w:val="22"/>
          <w:szCs w:val="22"/>
        </w:rPr>
        <w:t>, it may be that some of these technologies aren’t suitable to the case study.</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3B5F4699"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35697C">
        <w:rPr>
          <w:rFonts w:ascii="Arial" w:hAnsi="Arial" w:cs="Arial"/>
          <w:i/>
          <w:sz w:val="22"/>
          <w:szCs w:val="22"/>
        </w:rPr>
        <w:t xml:space="preserve">Show your ability to research, </w:t>
      </w:r>
      <w:r w:rsidR="009E640B">
        <w:rPr>
          <w:rFonts w:ascii="Arial" w:hAnsi="Arial" w:cs="Arial"/>
          <w:i/>
          <w:sz w:val="22"/>
          <w:szCs w:val="22"/>
        </w:rPr>
        <w:t xml:space="preserve">present, explain, evaluate and propose effective </w:t>
      </w:r>
      <w:r w:rsidR="00615799">
        <w:rPr>
          <w:rFonts w:ascii="Arial" w:hAnsi="Arial" w:cs="Arial"/>
          <w:i/>
          <w:sz w:val="22"/>
          <w:szCs w:val="22"/>
        </w:rPr>
        <w:t>technologies</w:t>
      </w:r>
      <w:r w:rsidR="009E640B">
        <w:rPr>
          <w:rFonts w:ascii="Arial" w:hAnsi="Arial" w:cs="Arial"/>
          <w:i/>
          <w:sz w:val="22"/>
          <w:szCs w:val="22"/>
        </w:rPr>
        <w:t>.</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1902B0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35312">
        <w:rPr>
          <w:rFonts w:ascii="Arial" w:hAnsi="Arial" w:cs="Arial"/>
          <w:i/>
          <w:sz w:val="22"/>
          <w:szCs w:val="22"/>
        </w:rPr>
        <w:t>Produce an effective report which is clear, concise and interesting. Use images to illustrate your points</w:t>
      </w:r>
      <w:r w:rsidR="009431ED">
        <w:rPr>
          <w:rFonts w:ascii="Arial" w:hAnsi="Arial" w:cs="Arial"/>
          <w:i/>
          <w:sz w:val="22"/>
          <w:szCs w:val="22"/>
        </w:rPr>
        <w:t>.</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2AAD83E0"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64A59D" w14:textId="25EFCC9C" w:rsidR="00152E9D" w:rsidRPr="00A406E5" w:rsidRDefault="00E37E18"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5AC0BFB0" w:rsidR="00152E9D" w:rsidRPr="00A406E5" w:rsidRDefault="00E37E18"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5D69AB3C" w:rsidR="00152E9D" w:rsidRPr="00A406E5" w:rsidRDefault="00E37E18"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17DEBF32" w:rsidR="00152E9D" w:rsidRPr="00A406E5" w:rsidRDefault="00D11C09" w:rsidP="00152E9D">
            <w:pPr>
              <w:jc w:val="center"/>
              <w:rPr>
                <w:rFonts w:ascii="Arial" w:hAnsi="Arial" w:cs="Arial"/>
                <w:sz w:val="32"/>
              </w:rPr>
            </w:pPr>
            <w:r>
              <w:rPr>
                <w:rFonts w:ascii="Arial" w:hAnsi="Arial" w:cs="Arial"/>
                <w:sz w:val="32"/>
              </w:rPr>
              <w:t>35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26907C3F" w:rsidR="00152E9D" w:rsidRPr="00A406E5" w:rsidRDefault="00D11C09"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A44310" w14:textId="77777777" w:rsidR="00635BDD" w:rsidRDefault="00635BDD">
      <w:r>
        <w:separator/>
      </w:r>
    </w:p>
  </w:endnote>
  <w:endnote w:type="continuationSeparator" w:id="0">
    <w:p w14:paraId="6CD421C7" w14:textId="77777777" w:rsidR="00635BDD" w:rsidRDefault="00635BD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FCFF38" w14:textId="77777777" w:rsidR="00635BDD" w:rsidRDefault="00635BDD">
      <w:r>
        <w:separator/>
      </w:r>
    </w:p>
  </w:footnote>
  <w:footnote w:type="continuationSeparator" w:id="0">
    <w:p w14:paraId="72FEF4CB" w14:textId="77777777" w:rsidR="00635BDD" w:rsidRDefault="00635BD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D63E78"/>
    <w:multiLevelType w:val="hybridMultilevel"/>
    <w:tmpl w:val="844256FC"/>
    <w:lvl w:ilvl="0" w:tplc="E7CE4974">
      <w:start w:val="1"/>
      <w:numFmt w:val="bullet"/>
      <w:lvlText w:val="-"/>
      <w:lvlJc w:val="left"/>
      <w:pPr>
        <w:ind w:left="1800" w:hanging="360"/>
      </w:pPr>
      <w:rPr>
        <w:rFonts w:ascii="Arial" w:eastAsia="Times New Roman"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A30661"/>
    <w:multiLevelType w:val="hybridMultilevel"/>
    <w:tmpl w:val="5478EE86"/>
    <w:lvl w:ilvl="0" w:tplc="08090001">
      <w:start w:val="1"/>
      <w:numFmt w:val="bullet"/>
      <w:lvlText w:val=""/>
      <w:lvlJc w:val="left"/>
      <w:pPr>
        <w:ind w:left="1635"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AA42BB"/>
    <w:multiLevelType w:val="hybridMultilevel"/>
    <w:tmpl w:val="4680FE40"/>
    <w:lvl w:ilvl="0" w:tplc="E7CE4974">
      <w:start w:val="1"/>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876780"/>
    <w:multiLevelType w:val="hybridMultilevel"/>
    <w:tmpl w:val="D1C29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980187438">
    <w:abstractNumId w:val="2"/>
  </w:num>
  <w:num w:numId="2" w16cid:durableId="1697583224">
    <w:abstractNumId w:val="13"/>
  </w:num>
  <w:num w:numId="3" w16cid:durableId="1129662898">
    <w:abstractNumId w:val="19"/>
  </w:num>
  <w:num w:numId="4" w16cid:durableId="1149709272">
    <w:abstractNumId w:val="15"/>
  </w:num>
  <w:num w:numId="5" w16cid:durableId="578830593">
    <w:abstractNumId w:val="10"/>
  </w:num>
  <w:num w:numId="6" w16cid:durableId="905066771">
    <w:abstractNumId w:val="18"/>
  </w:num>
  <w:num w:numId="7" w16cid:durableId="112411671">
    <w:abstractNumId w:val="3"/>
  </w:num>
  <w:num w:numId="8" w16cid:durableId="785201029">
    <w:abstractNumId w:val="17"/>
  </w:num>
  <w:num w:numId="9" w16cid:durableId="1702122028">
    <w:abstractNumId w:val="14"/>
  </w:num>
  <w:num w:numId="10" w16cid:durableId="875317057">
    <w:abstractNumId w:val="6"/>
  </w:num>
  <w:num w:numId="11" w16cid:durableId="646278689">
    <w:abstractNumId w:val="7"/>
  </w:num>
  <w:num w:numId="12" w16cid:durableId="571963626">
    <w:abstractNumId w:val="11"/>
  </w:num>
  <w:num w:numId="13" w16cid:durableId="1673995786">
    <w:abstractNumId w:val="16"/>
  </w:num>
  <w:num w:numId="14" w16cid:durableId="1807967875">
    <w:abstractNumId w:val="4"/>
  </w:num>
  <w:num w:numId="15" w16cid:durableId="500390440">
    <w:abstractNumId w:val="0"/>
  </w:num>
  <w:num w:numId="16" w16cid:durableId="507791675">
    <w:abstractNumId w:val="9"/>
  </w:num>
  <w:num w:numId="17" w16cid:durableId="1579051862">
    <w:abstractNumId w:val="20"/>
  </w:num>
  <w:num w:numId="18" w16cid:durableId="2092466023">
    <w:abstractNumId w:val="8"/>
  </w:num>
  <w:num w:numId="19" w16cid:durableId="160240237">
    <w:abstractNumId w:val="1"/>
  </w:num>
  <w:num w:numId="20" w16cid:durableId="196965274">
    <w:abstractNumId w:val="5"/>
  </w:num>
  <w:num w:numId="21" w16cid:durableId="87079787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2"/>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14363"/>
    <w:rsid w:val="00025756"/>
    <w:rsid w:val="00026B02"/>
    <w:rsid w:val="000536BB"/>
    <w:rsid w:val="000822E5"/>
    <w:rsid w:val="000971FC"/>
    <w:rsid w:val="000A2A3A"/>
    <w:rsid w:val="000A492A"/>
    <w:rsid w:val="000B20EA"/>
    <w:rsid w:val="000D1DDF"/>
    <w:rsid w:val="000D2F80"/>
    <w:rsid w:val="000E023D"/>
    <w:rsid w:val="000E1377"/>
    <w:rsid w:val="000E413A"/>
    <w:rsid w:val="000F5AA3"/>
    <w:rsid w:val="00100396"/>
    <w:rsid w:val="00100B5C"/>
    <w:rsid w:val="00103507"/>
    <w:rsid w:val="001106E9"/>
    <w:rsid w:val="00124484"/>
    <w:rsid w:val="00124CA5"/>
    <w:rsid w:val="0013156B"/>
    <w:rsid w:val="00134F77"/>
    <w:rsid w:val="00152E9D"/>
    <w:rsid w:val="00154487"/>
    <w:rsid w:val="00172474"/>
    <w:rsid w:val="0017512A"/>
    <w:rsid w:val="001768CC"/>
    <w:rsid w:val="001818D8"/>
    <w:rsid w:val="00182A10"/>
    <w:rsid w:val="00190702"/>
    <w:rsid w:val="00196958"/>
    <w:rsid w:val="001A1E39"/>
    <w:rsid w:val="001A24F3"/>
    <w:rsid w:val="001A79C9"/>
    <w:rsid w:val="001B1C5E"/>
    <w:rsid w:val="001B405C"/>
    <w:rsid w:val="001B5F45"/>
    <w:rsid w:val="001E1050"/>
    <w:rsid w:val="001E1E1F"/>
    <w:rsid w:val="001E2007"/>
    <w:rsid w:val="001E57C1"/>
    <w:rsid w:val="001F07EF"/>
    <w:rsid w:val="001F50B6"/>
    <w:rsid w:val="001F6D7A"/>
    <w:rsid w:val="00207023"/>
    <w:rsid w:val="002104EA"/>
    <w:rsid w:val="0022746E"/>
    <w:rsid w:val="00227500"/>
    <w:rsid w:val="00235F71"/>
    <w:rsid w:val="002444CA"/>
    <w:rsid w:val="00254E20"/>
    <w:rsid w:val="00260DE6"/>
    <w:rsid w:val="002717B2"/>
    <w:rsid w:val="0027358A"/>
    <w:rsid w:val="00273FEE"/>
    <w:rsid w:val="0028204E"/>
    <w:rsid w:val="0028591B"/>
    <w:rsid w:val="00291841"/>
    <w:rsid w:val="002C449B"/>
    <w:rsid w:val="002C6040"/>
    <w:rsid w:val="002D5B3F"/>
    <w:rsid w:val="002E272E"/>
    <w:rsid w:val="002F5778"/>
    <w:rsid w:val="003223E0"/>
    <w:rsid w:val="00345F66"/>
    <w:rsid w:val="0034730A"/>
    <w:rsid w:val="00352C4A"/>
    <w:rsid w:val="0035697C"/>
    <w:rsid w:val="00362560"/>
    <w:rsid w:val="003732FD"/>
    <w:rsid w:val="003753B2"/>
    <w:rsid w:val="00376559"/>
    <w:rsid w:val="00382BAA"/>
    <w:rsid w:val="00384D73"/>
    <w:rsid w:val="0038617F"/>
    <w:rsid w:val="00393EB6"/>
    <w:rsid w:val="00394410"/>
    <w:rsid w:val="003A3CE5"/>
    <w:rsid w:val="003B366F"/>
    <w:rsid w:val="003B3F9D"/>
    <w:rsid w:val="003B6C95"/>
    <w:rsid w:val="003B7DCA"/>
    <w:rsid w:val="003C3C83"/>
    <w:rsid w:val="003E5751"/>
    <w:rsid w:val="004046A9"/>
    <w:rsid w:val="00404C50"/>
    <w:rsid w:val="00405A82"/>
    <w:rsid w:val="00423934"/>
    <w:rsid w:val="00426244"/>
    <w:rsid w:val="00450AE3"/>
    <w:rsid w:val="00470A38"/>
    <w:rsid w:val="004874DE"/>
    <w:rsid w:val="004B054F"/>
    <w:rsid w:val="004B5334"/>
    <w:rsid w:val="004B6C14"/>
    <w:rsid w:val="004C4F19"/>
    <w:rsid w:val="004D5E9B"/>
    <w:rsid w:val="004D63D9"/>
    <w:rsid w:val="004E6585"/>
    <w:rsid w:val="0050249F"/>
    <w:rsid w:val="00523CE2"/>
    <w:rsid w:val="00524566"/>
    <w:rsid w:val="00530BEF"/>
    <w:rsid w:val="00552351"/>
    <w:rsid w:val="00561F00"/>
    <w:rsid w:val="00562C4E"/>
    <w:rsid w:val="00562DEC"/>
    <w:rsid w:val="00576AB4"/>
    <w:rsid w:val="00577917"/>
    <w:rsid w:val="0058260A"/>
    <w:rsid w:val="00590667"/>
    <w:rsid w:val="005969E2"/>
    <w:rsid w:val="005A1689"/>
    <w:rsid w:val="005B61CD"/>
    <w:rsid w:val="005D1D58"/>
    <w:rsid w:val="005D432C"/>
    <w:rsid w:val="005E0883"/>
    <w:rsid w:val="005E285E"/>
    <w:rsid w:val="005E2C5F"/>
    <w:rsid w:val="005E72F8"/>
    <w:rsid w:val="005F0579"/>
    <w:rsid w:val="005F3A53"/>
    <w:rsid w:val="006062A3"/>
    <w:rsid w:val="00610E08"/>
    <w:rsid w:val="006140BF"/>
    <w:rsid w:val="00615799"/>
    <w:rsid w:val="006161BE"/>
    <w:rsid w:val="00620787"/>
    <w:rsid w:val="00632434"/>
    <w:rsid w:val="0063478F"/>
    <w:rsid w:val="00635BDD"/>
    <w:rsid w:val="00644256"/>
    <w:rsid w:val="006464C4"/>
    <w:rsid w:val="00655DE3"/>
    <w:rsid w:val="00661D6F"/>
    <w:rsid w:val="006628E9"/>
    <w:rsid w:val="0066725E"/>
    <w:rsid w:val="006716C7"/>
    <w:rsid w:val="00677493"/>
    <w:rsid w:val="00681208"/>
    <w:rsid w:val="00681FA9"/>
    <w:rsid w:val="00691EA9"/>
    <w:rsid w:val="006934D4"/>
    <w:rsid w:val="00694065"/>
    <w:rsid w:val="006A3308"/>
    <w:rsid w:val="006A6DC3"/>
    <w:rsid w:val="006C1480"/>
    <w:rsid w:val="006C178C"/>
    <w:rsid w:val="006D49ED"/>
    <w:rsid w:val="006D55CE"/>
    <w:rsid w:val="006D637A"/>
    <w:rsid w:val="006D6B5E"/>
    <w:rsid w:val="006D6F24"/>
    <w:rsid w:val="006E3E4E"/>
    <w:rsid w:val="006E71B8"/>
    <w:rsid w:val="006F3A28"/>
    <w:rsid w:val="006F45BF"/>
    <w:rsid w:val="006F60E0"/>
    <w:rsid w:val="00702F71"/>
    <w:rsid w:val="00707F23"/>
    <w:rsid w:val="00734851"/>
    <w:rsid w:val="007366DF"/>
    <w:rsid w:val="00740F2D"/>
    <w:rsid w:val="00757839"/>
    <w:rsid w:val="0076468B"/>
    <w:rsid w:val="00770C81"/>
    <w:rsid w:val="00777FD8"/>
    <w:rsid w:val="00787C01"/>
    <w:rsid w:val="007909B7"/>
    <w:rsid w:val="00791024"/>
    <w:rsid w:val="00793F0A"/>
    <w:rsid w:val="007A2657"/>
    <w:rsid w:val="007C682C"/>
    <w:rsid w:val="007D2385"/>
    <w:rsid w:val="007E6F99"/>
    <w:rsid w:val="007F0BAD"/>
    <w:rsid w:val="007F1AAC"/>
    <w:rsid w:val="007F214F"/>
    <w:rsid w:val="00800069"/>
    <w:rsid w:val="008042F0"/>
    <w:rsid w:val="00805F69"/>
    <w:rsid w:val="00826981"/>
    <w:rsid w:val="008310A0"/>
    <w:rsid w:val="00835D29"/>
    <w:rsid w:val="008360DA"/>
    <w:rsid w:val="00842E7F"/>
    <w:rsid w:val="0084662E"/>
    <w:rsid w:val="00847B69"/>
    <w:rsid w:val="00852933"/>
    <w:rsid w:val="008566E5"/>
    <w:rsid w:val="008566FE"/>
    <w:rsid w:val="00865B46"/>
    <w:rsid w:val="00896134"/>
    <w:rsid w:val="008A14FD"/>
    <w:rsid w:val="008A62BC"/>
    <w:rsid w:val="008B43E7"/>
    <w:rsid w:val="008B7E9A"/>
    <w:rsid w:val="008C0B53"/>
    <w:rsid w:val="008C4CE4"/>
    <w:rsid w:val="008C4DF9"/>
    <w:rsid w:val="008D763F"/>
    <w:rsid w:val="008E07E3"/>
    <w:rsid w:val="008F036F"/>
    <w:rsid w:val="008F1308"/>
    <w:rsid w:val="008F21F7"/>
    <w:rsid w:val="008F78C2"/>
    <w:rsid w:val="00904568"/>
    <w:rsid w:val="00911394"/>
    <w:rsid w:val="00923EF2"/>
    <w:rsid w:val="00926D25"/>
    <w:rsid w:val="00926E9D"/>
    <w:rsid w:val="00932C6E"/>
    <w:rsid w:val="00933F10"/>
    <w:rsid w:val="00935312"/>
    <w:rsid w:val="009431ED"/>
    <w:rsid w:val="009433C5"/>
    <w:rsid w:val="00947D93"/>
    <w:rsid w:val="009504B5"/>
    <w:rsid w:val="00960830"/>
    <w:rsid w:val="00962F06"/>
    <w:rsid w:val="00965881"/>
    <w:rsid w:val="00966B19"/>
    <w:rsid w:val="00975DEE"/>
    <w:rsid w:val="009871FF"/>
    <w:rsid w:val="00990799"/>
    <w:rsid w:val="00995D51"/>
    <w:rsid w:val="009A0631"/>
    <w:rsid w:val="009B10ED"/>
    <w:rsid w:val="009B20DA"/>
    <w:rsid w:val="009D15EC"/>
    <w:rsid w:val="009D3EA4"/>
    <w:rsid w:val="009D649C"/>
    <w:rsid w:val="009E4BC1"/>
    <w:rsid w:val="009E640B"/>
    <w:rsid w:val="009F1FE1"/>
    <w:rsid w:val="009F5CB2"/>
    <w:rsid w:val="00A03BB8"/>
    <w:rsid w:val="00A15EAF"/>
    <w:rsid w:val="00A3505D"/>
    <w:rsid w:val="00A4036F"/>
    <w:rsid w:val="00A406E5"/>
    <w:rsid w:val="00A43236"/>
    <w:rsid w:val="00A432F3"/>
    <w:rsid w:val="00A4641C"/>
    <w:rsid w:val="00A55876"/>
    <w:rsid w:val="00A63F9D"/>
    <w:rsid w:val="00A67FB1"/>
    <w:rsid w:val="00A82F05"/>
    <w:rsid w:val="00A85BFE"/>
    <w:rsid w:val="00AB6FE7"/>
    <w:rsid w:val="00AB7AD7"/>
    <w:rsid w:val="00AC3922"/>
    <w:rsid w:val="00AC5F32"/>
    <w:rsid w:val="00AD2430"/>
    <w:rsid w:val="00AE41A6"/>
    <w:rsid w:val="00AF0E34"/>
    <w:rsid w:val="00AF271D"/>
    <w:rsid w:val="00AF2915"/>
    <w:rsid w:val="00AF56C2"/>
    <w:rsid w:val="00AF62C0"/>
    <w:rsid w:val="00B004E6"/>
    <w:rsid w:val="00B03D67"/>
    <w:rsid w:val="00B0744D"/>
    <w:rsid w:val="00B42458"/>
    <w:rsid w:val="00B50EA8"/>
    <w:rsid w:val="00B604DF"/>
    <w:rsid w:val="00B64082"/>
    <w:rsid w:val="00B72325"/>
    <w:rsid w:val="00B81AD3"/>
    <w:rsid w:val="00B829D8"/>
    <w:rsid w:val="00B84B5B"/>
    <w:rsid w:val="00B86446"/>
    <w:rsid w:val="00B91295"/>
    <w:rsid w:val="00BA1176"/>
    <w:rsid w:val="00BC1E8A"/>
    <w:rsid w:val="00BE0B01"/>
    <w:rsid w:val="00BE79C7"/>
    <w:rsid w:val="00BF20D2"/>
    <w:rsid w:val="00BF3CB5"/>
    <w:rsid w:val="00C01A3F"/>
    <w:rsid w:val="00C06AC8"/>
    <w:rsid w:val="00C06C7F"/>
    <w:rsid w:val="00C073F1"/>
    <w:rsid w:val="00C1285B"/>
    <w:rsid w:val="00C135D4"/>
    <w:rsid w:val="00C1361B"/>
    <w:rsid w:val="00C14E1F"/>
    <w:rsid w:val="00C315AF"/>
    <w:rsid w:val="00C31904"/>
    <w:rsid w:val="00C324B5"/>
    <w:rsid w:val="00C36D9A"/>
    <w:rsid w:val="00C3743D"/>
    <w:rsid w:val="00C42F59"/>
    <w:rsid w:val="00C44A72"/>
    <w:rsid w:val="00C61FC2"/>
    <w:rsid w:val="00C705F9"/>
    <w:rsid w:val="00C80F0F"/>
    <w:rsid w:val="00C8667A"/>
    <w:rsid w:val="00C93BCB"/>
    <w:rsid w:val="00CA36B0"/>
    <w:rsid w:val="00CC241A"/>
    <w:rsid w:val="00CE4035"/>
    <w:rsid w:val="00CE65AB"/>
    <w:rsid w:val="00CF4266"/>
    <w:rsid w:val="00D07EDE"/>
    <w:rsid w:val="00D11C09"/>
    <w:rsid w:val="00D17047"/>
    <w:rsid w:val="00D20619"/>
    <w:rsid w:val="00D22D9C"/>
    <w:rsid w:val="00D241F1"/>
    <w:rsid w:val="00D275CB"/>
    <w:rsid w:val="00D30DFA"/>
    <w:rsid w:val="00D463A5"/>
    <w:rsid w:val="00D4710D"/>
    <w:rsid w:val="00D47D25"/>
    <w:rsid w:val="00D55577"/>
    <w:rsid w:val="00D570E6"/>
    <w:rsid w:val="00D62ACD"/>
    <w:rsid w:val="00D93B8D"/>
    <w:rsid w:val="00D93D58"/>
    <w:rsid w:val="00DA36EE"/>
    <w:rsid w:val="00DB116D"/>
    <w:rsid w:val="00DC3FEA"/>
    <w:rsid w:val="00DD17CC"/>
    <w:rsid w:val="00DE217A"/>
    <w:rsid w:val="00DE6B24"/>
    <w:rsid w:val="00DF321B"/>
    <w:rsid w:val="00E05287"/>
    <w:rsid w:val="00E20A2F"/>
    <w:rsid w:val="00E230E0"/>
    <w:rsid w:val="00E37E18"/>
    <w:rsid w:val="00E5131B"/>
    <w:rsid w:val="00E51AAC"/>
    <w:rsid w:val="00E66CC0"/>
    <w:rsid w:val="00E728A9"/>
    <w:rsid w:val="00E7364D"/>
    <w:rsid w:val="00E807D9"/>
    <w:rsid w:val="00E85D2C"/>
    <w:rsid w:val="00E92827"/>
    <w:rsid w:val="00EA0F4E"/>
    <w:rsid w:val="00EA295B"/>
    <w:rsid w:val="00EA3B9B"/>
    <w:rsid w:val="00EA6801"/>
    <w:rsid w:val="00EB4F96"/>
    <w:rsid w:val="00EC28BD"/>
    <w:rsid w:val="00ED7072"/>
    <w:rsid w:val="00EE3132"/>
    <w:rsid w:val="00EE3D9D"/>
    <w:rsid w:val="00EE6F25"/>
    <w:rsid w:val="00EF4264"/>
    <w:rsid w:val="00EF4863"/>
    <w:rsid w:val="00F02126"/>
    <w:rsid w:val="00F02A68"/>
    <w:rsid w:val="00F03D85"/>
    <w:rsid w:val="00F07C8C"/>
    <w:rsid w:val="00F2089B"/>
    <w:rsid w:val="00F249F1"/>
    <w:rsid w:val="00F25B9D"/>
    <w:rsid w:val="00F2664E"/>
    <w:rsid w:val="00F26EE6"/>
    <w:rsid w:val="00F31163"/>
    <w:rsid w:val="00F31C04"/>
    <w:rsid w:val="00F35D12"/>
    <w:rsid w:val="00F442A7"/>
    <w:rsid w:val="00F57A89"/>
    <w:rsid w:val="00F57B91"/>
    <w:rsid w:val="00F61A20"/>
    <w:rsid w:val="00F63DD9"/>
    <w:rsid w:val="00F64730"/>
    <w:rsid w:val="00F664C3"/>
    <w:rsid w:val="00F665A0"/>
    <w:rsid w:val="00F6749F"/>
    <w:rsid w:val="00F67644"/>
    <w:rsid w:val="00F72D8E"/>
    <w:rsid w:val="00F8381F"/>
    <w:rsid w:val="00F85BE2"/>
    <w:rsid w:val="00FA04CD"/>
    <w:rsid w:val="00FA25F5"/>
    <w:rsid w:val="00FA2810"/>
    <w:rsid w:val="00FA68F8"/>
    <w:rsid w:val="00FB1DC0"/>
    <w:rsid w:val="00FB3B4E"/>
    <w:rsid w:val="00FB4521"/>
    <w:rsid w:val="00FB4F84"/>
    <w:rsid w:val="00FB5CF8"/>
    <w:rsid w:val="00FC0E90"/>
    <w:rsid w:val="00FE134E"/>
    <w:rsid w:val="00FE23B3"/>
    <w:rsid w:val="00FE5651"/>
    <w:rsid w:val="00FF273B"/>
    <w:rsid w:val="00FF564C"/>
    <w:rsid w:val="1744891D"/>
    <w:rsid w:val="4CD44BDB"/>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9F1FE1"/>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C42F59"/>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C42F59"/>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8BF197F21EE2441803EADC094813418" ma:contentTypeVersion="4" ma:contentTypeDescription="Create a new document." ma:contentTypeScope="" ma:versionID="b12e2f4afc60889e1b2a8f9c03c150bc">
  <xsd:schema xmlns:xsd="http://www.w3.org/2001/XMLSchema" xmlns:xs="http://www.w3.org/2001/XMLSchema" xmlns:p="http://schemas.microsoft.com/office/2006/metadata/properties" xmlns:ns2="13c1a235-8039-44a0-96f0-d8ca25ecb4d3" targetNamespace="http://schemas.microsoft.com/office/2006/metadata/properties" ma:root="true" ma:fieldsID="ae3e87d5cba3d70c1a073c6c01e35d3e" ns2:_="">
    <xsd:import namespace="13c1a235-8039-44a0-96f0-d8ca25ecb4d3"/>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c1a235-8039-44a0-96f0-d8ca25ecb4d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93342EF-C290-4A32-983E-9D0783EC74C1}">
  <ds:schemaRefs>
    <ds:schemaRef ds:uri="http://schemas.microsoft.com/sharepoint/v3/contenttype/forms"/>
  </ds:schemaRefs>
</ds:datastoreItem>
</file>

<file path=customXml/itemProps2.xml><?xml version="1.0" encoding="utf-8"?>
<ds:datastoreItem xmlns:ds="http://schemas.openxmlformats.org/officeDocument/2006/customXml" ds:itemID="{EE13399C-0150-496B-9657-A6C0F6ED152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c1a235-8039-44a0-96f0-d8ca25ecb4d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EE81AA5-7849-436E-871A-8DF35C46239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3809</Words>
  <Characters>21714</Characters>
  <Application>Microsoft Office Word</Application>
  <DocSecurity>0</DocSecurity>
  <Lines>180</Lines>
  <Paragraphs>50</Paragraphs>
  <ScaleCrop>false</ScaleCrop>
  <Company>S.I.H.E.</Company>
  <LinksUpToDate>false</LinksUpToDate>
  <CharactersWithSpaces>25473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Rhodri Thomas</dc:creator>
  <dc:description>August 2018</dc:description>
  <cp:lastModifiedBy>Rhodri Thomas</cp:lastModifiedBy>
  <cp:revision>3</cp:revision>
  <cp:lastPrinted>2014-10-10T07:42:00Z</cp:lastPrinted>
  <dcterms:created xsi:type="dcterms:W3CDTF">2026-02-03T11:47:00Z</dcterms:created>
  <dcterms:modified xsi:type="dcterms:W3CDTF">2026-02-03T11:49:00Z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0x01010048BF197F21EE2441803EADC094813418</vt:lpwstr>
  </property>
</Properties>
</file>