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AB136" w14:textId="77777777" w:rsidR="003352AF" w:rsidRDefault="003352AF" w:rsidP="000A057D">
      <w:pPr>
        <w:rPr>
          <w:rFonts w:ascii="Times New Roman" w:hAnsi="Times New Roman" w:cs="Times New Roman"/>
        </w:rPr>
      </w:pPr>
    </w:p>
    <w:p w14:paraId="1F7C926A" w14:textId="77777777" w:rsidR="003352AF" w:rsidRDefault="003352AF" w:rsidP="000A057D">
      <w:pPr>
        <w:rPr>
          <w:rFonts w:ascii="Times New Roman" w:hAnsi="Times New Roman" w:cs="Times New Roman"/>
        </w:rPr>
      </w:pPr>
    </w:p>
    <w:p w14:paraId="5211AF4B" w14:textId="77777777" w:rsidR="003352AF" w:rsidRDefault="003352AF" w:rsidP="000A057D">
      <w:pPr>
        <w:rPr>
          <w:rFonts w:ascii="Times New Roman" w:hAnsi="Times New Roman" w:cs="Times New Roman"/>
        </w:rPr>
      </w:pPr>
    </w:p>
    <w:p w14:paraId="189FD984" w14:textId="77777777" w:rsidR="003352AF" w:rsidRDefault="003352AF" w:rsidP="000A057D">
      <w:pPr>
        <w:rPr>
          <w:rFonts w:ascii="Times New Roman" w:hAnsi="Times New Roman" w:cs="Times New Roman"/>
        </w:rPr>
      </w:pPr>
    </w:p>
    <w:p w14:paraId="099A29D9" w14:textId="77777777" w:rsidR="003352AF" w:rsidRDefault="003352AF" w:rsidP="000A057D">
      <w:pPr>
        <w:rPr>
          <w:rFonts w:ascii="Times New Roman" w:hAnsi="Times New Roman" w:cs="Times New Roman"/>
        </w:rPr>
      </w:pPr>
    </w:p>
    <w:p w14:paraId="2552ACC6" w14:textId="77777777" w:rsidR="003352AF" w:rsidRDefault="003352AF" w:rsidP="000A057D">
      <w:pPr>
        <w:rPr>
          <w:rFonts w:ascii="Times New Roman" w:hAnsi="Times New Roman" w:cs="Times New Roman"/>
        </w:rPr>
      </w:pPr>
    </w:p>
    <w:p w14:paraId="2E880EFA" w14:textId="77777777" w:rsidR="00420231" w:rsidRDefault="00420231" w:rsidP="000A057D">
      <w:pPr>
        <w:rPr>
          <w:rFonts w:ascii="Times New Roman" w:hAnsi="Times New Roman" w:cs="Times New Roman"/>
        </w:rPr>
      </w:pPr>
    </w:p>
    <w:p w14:paraId="5E48B7AA" w14:textId="77777777" w:rsidR="00420231" w:rsidRDefault="00420231" w:rsidP="000A057D">
      <w:pPr>
        <w:rPr>
          <w:rFonts w:ascii="Times New Roman" w:hAnsi="Times New Roman" w:cs="Times New Roman"/>
        </w:rPr>
      </w:pPr>
    </w:p>
    <w:p w14:paraId="69D09B84" w14:textId="77777777" w:rsidR="00420231" w:rsidRDefault="00420231" w:rsidP="000A057D">
      <w:pPr>
        <w:rPr>
          <w:rFonts w:ascii="Times New Roman" w:hAnsi="Times New Roman" w:cs="Times New Roman"/>
        </w:rPr>
      </w:pPr>
    </w:p>
    <w:p w14:paraId="0DA824F1" w14:textId="77777777" w:rsidR="00420231" w:rsidRDefault="00420231" w:rsidP="000A057D">
      <w:pPr>
        <w:rPr>
          <w:rFonts w:ascii="Times New Roman" w:hAnsi="Times New Roman" w:cs="Times New Roman"/>
        </w:rPr>
      </w:pPr>
    </w:p>
    <w:p w14:paraId="7481AE08" w14:textId="77777777" w:rsidR="00420231" w:rsidRDefault="00420231" w:rsidP="000A057D">
      <w:pPr>
        <w:rPr>
          <w:rFonts w:ascii="Times New Roman" w:hAnsi="Times New Roman" w:cs="Times New Roman"/>
        </w:rPr>
      </w:pPr>
    </w:p>
    <w:p w14:paraId="1224BF2A" w14:textId="77777777" w:rsidR="00420231" w:rsidRDefault="00420231" w:rsidP="000A057D">
      <w:pPr>
        <w:rPr>
          <w:rFonts w:ascii="Times New Roman" w:hAnsi="Times New Roman" w:cs="Times New Roman"/>
        </w:rPr>
      </w:pPr>
    </w:p>
    <w:p w14:paraId="2757B02A" w14:textId="77777777" w:rsidR="00420231" w:rsidRDefault="00420231" w:rsidP="000A057D">
      <w:pPr>
        <w:rPr>
          <w:rFonts w:ascii="Times New Roman" w:hAnsi="Times New Roman" w:cs="Times New Roman"/>
        </w:rPr>
      </w:pPr>
    </w:p>
    <w:p w14:paraId="3607B763" w14:textId="77777777" w:rsidR="00420231" w:rsidRDefault="00420231" w:rsidP="000A057D">
      <w:pPr>
        <w:rPr>
          <w:rFonts w:ascii="Times New Roman" w:hAnsi="Times New Roman" w:cs="Times New Roman"/>
        </w:rPr>
      </w:pPr>
    </w:p>
    <w:p w14:paraId="38CB0216" w14:textId="77777777" w:rsidR="00420231" w:rsidRDefault="00420231" w:rsidP="000A057D">
      <w:pPr>
        <w:rPr>
          <w:rFonts w:ascii="Times New Roman" w:hAnsi="Times New Roman" w:cs="Times New Roman"/>
        </w:rPr>
      </w:pPr>
    </w:p>
    <w:p w14:paraId="47A3CB60" w14:textId="77777777" w:rsidR="00420231" w:rsidRDefault="00420231" w:rsidP="000A057D">
      <w:pPr>
        <w:rPr>
          <w:rFonts w:ascii="Times New Roman" w:hAnsi="Times New Roman" w:cs="Times New Roman"/>
        </w:rPr>
      </w:pPr>
    </w:p>
    <w:p w14:paraId="20490ED6" w14:textId="77777777" w:rsidR="00420231" w:rsidRDefault="00420231" w:rsidP="000A057D">
      <w:pPr>
        <w:rPr>
          <w:rFonts w:ascii="Times New Roman" w:hAnsi="Times New Roman" w:cs="Times New Roman"/>
        </w:rPr>
      </w:pPr>
    </w:p>
    <w:p w14:paraId="033CB31E" w14:textId="71BDFABD" w:rsidR="000A057D" w:rsidRDefault="000A057D" w:rsidP="000A057D">
      <w:pPr>
        <w:rPr>
          <w:rFonts w:ascii="Times New Roman" w:hAnsi="Times New Roman" w:cs="Times New Roman"/>
        </w:rPr>
      </w:pPr>
      <w:r>
        <w:rPr>
          <w:rFonts w:ascii="Times New Roman" w:hAnsi="Times New Roman" w:cs="Times New Roman"/>
        </w:rPr>
        <w:t>University of Wales Trinity Saint David, London Campus</w:t>
      </w:r>
    </w:p>
    <w:p w14:paraId="4AB04510" w14:textId="77777777" w:rsidR="000A057D" w:rsidRDefault="000A057D" w:rsidP="000A057D">
      <w:pPr>
        <w:rPr>
          <w:rFonts w:ascii="Times New Roman" w:hAnsi="Times New Roman" w:cs="Times New Roman"/>
        </w:rPr>
      </w:pPr>
      <w:r>
        <w:rPr>
          <w:rFonts w:ascii="Times New Roman" w:hAnsi="Times New Roman" w:cs="Times New Roman"/>
        </w:rPr>
        <w:t>Course Title: Applied Computing</w:t>
      </w:r>
    </w:p>
    <w:p w14:paraId="6756555F" w14:textId="77777777" w:rsidR="000A057D" w:rsidRPr="00FE1D30" w:rsidRDefault="000A057D" w:rsidP="000A057D">
      <w:pPr>
        <w:rPr>
          <w:rFonts w:ascii="Times New Roman" w:hAnsi="Times New Roman" w:cs="Times New Roman"/>
        </w:rPr>
      </w:pPr>
      <w:r w:rsidRPr="00FE1D30">
        <w:rPr>
          <w:rFonts w:ascii="Times New Roman" w:hAnsi="Times New Roman" w:cs="Times New Roman"/>
        </w:rPr>
        <w:t xml:space="preserve">Module Name: Independent Project </w:t>
      </w:r>
    </w:p>
    <w:p w14:paraId="76161731" w14:textId="77777777" w:rsidR="000A057D" w:rsidRDefault="000A057D" w:rsidP="000A057D">
      <w:pPr>
        <w:rPr>
          <w:rFonts w:ascii="Times New Roman" w:hAnsi="Times New Roman" w:cs="Times New Roman"/>
        </w:rPr>
      </w:pPr>
      <w:r w:rsidRPr="00FE1D30">
        <w:rPr>
          <w:rFonts w:ascii="Times New Roman" w:hAnsi="Times New Roman" w:cs="Times New Roman"/>
        </w:rPr>
        <w:t>Module No: ACCA6020_LON</w:t>
      </w:r>
    </w:p>
    <w:p w14:paraId="4884B267" w14:textId="77777777" w:rsidR="000A057D" w:rsidRDefault="000A057D" w:rsidP="000A057D">
      <w:pPr>
        <w:rPr>
          <w:rFonts w:ascii="Times New Roman" w:hAnsi="Times New Roman" w:cs="Times New Roman"/>
        </w:rPr>
      </w:pPr>
      <w:r>
        <w:rPr>
          <w:rFonts w:ascii="Times New Roman" w:hAnsi="Times New Roman" w:cs="Times New Roman"/>
        </w:rPr>
        <w:t xml:space="preserve">Student Name: </w:t>
      </w:r>
      <w:r w:rsidRPr="002F08E0">
        <w:rPr>
          <w:rFonts w:ascii="Times New Roman" w:hAnsi="Times New Roman" w:cs="Times New Roman"/>
        </w:rPr>
        <w:t>Anthony Ekperechi</w:t>
      </w:r>
    </w:p>
    <w:p w14:paraId="25BD0026" w14:textId="77777777" w:rsidR="000A057D" w:rsidRDefault="000A057D" w:rsidP="000A057D">
      <w:pPr>
        <w:rPr>
          <w:rFonts w:ascii="Times New Roman" w:hAnsi="Times New Roman" w:cs="Times New Roman"/>
        </w:rPr>
      </w:pPr>
      <w:r>
        <w:rPr>
          <w:rFonts w:ascii="Times New Roman" w:hAnsi="Times New Roman" w:cs="Times New Roman"/>
        </w:rPr>
        <w:t xml:space="preserve">Supervisor: </w:t>
      </w:r>
      <w:r w:rsidRPr="005707AC">
        <w:rPr>
          <w:rFonts w:ascii="Times New Roman" w:hAnsi="Times New Roman" w:cs="Times New Roman"/>
        </w:rPr>
        <w:t>Dr Amit Naik</w:t>
      </w:r>
      <w:r>
        <w:rPr>
          <w:rFonts w:ascii="Times New Roman" w:hAnsi="Times New Roman" w:cs="Times New Roman"/>
        </w:rPr>
        <w:t>,</w:t>
      </w:r>
      <w:r w:rsidRPr="005707AC">
        <w:rPr>
          <w:rFonts w:ascii="Times New Roman" w:hAnsi="Times New Roman" w:cs="Times New Roman"/>
        </w:rPr>
        <w:t> PhD, MSc, BEng. MBCS</w:t>
      </w:r>
    </w:p>
    <w:p w14:paraId="5EBB6667" w14:textId="77777777" w:rsidR="000A057D" w:rsidRPr="002F08E0" w:rsidRDefault="000A057D" w:rsidP="000A057D">
      <w:pPr>
        <w:rPr>
          <w:rFonts w:ascii="Times New Roman" w:hAnsi="Times New Roman" w:cs="Times New Roman"/>
        </w:rPr>
      </w:pPr>
    </w:p>
    <w:p w14:paraId="5C81EB68" w14:textId="77777777" w:rsidR="00420231" w:rsidRDefault="00420231" w:rsidP="000A057D">
      <w:pPr>
        <w:rPr>
          <w:rFonts w:ascii="Times New Roman" w:hAnsi="Times New Roman" w:cs="Times New Roman"/>
          <w:sz w:val="36"/>
          <w:szCs w:val="36"/>
        </w:rPr>
      </w:pPr>
    </w:p>
    <w:p w14:paraId="12954BD8" w14:textId="77777777" w:rsidR="00420231" w:rsidRDefault="00420231" w:rsidP="000A057D">
      <w:pPr>
        <w:rPr>
          <w:rFonts w:ascii="Times New Roman" w:hAnsi="Times New Roman" w:cs="Times New Roman"/>
          <w:sz w:val="36"/>
          <w:szCs w:val="36"/>
        </w:rPr>
      </w:pPr>
    </w:p>
    <w:p w14:paraId="72538710" w14:textId="77777777" w:rsidR="00420231" w:rsidRDefault="00420231" w:rsidP="000A057D">
      <w:pPr>
        <w:rPr>
          <w:rFonts w:ascii="Times New Roman" w:hAnsi="Times New Roman" w:cs="Times New Roman"/>
          <w:sz w:val="36"/>
          <w:szCs w:val="36"/>
        </w:rPr>
      </w:pPr>
    </w:p>
    <w:p w14:paraId="24CE3687" w14:textId="77777777" w:rsidR="00420231" w:rsidRDefault="00420231" w:rsidP="000A057D">
      <w:pPr>
        <w:rPr>
          <w:rFonts w:ascii="Times New Roman" w:hAnsi="Times New Roman" w:cs="Times New Roman"/>
          <w:sz w:val="36"/>
          <w:szCs w:val="36"/>
        </w:rPr>
      </w:pPr>
    </w:p>
    <w:p w14:paraId="48B88A66" w14:textId="77777777" w:rsidR="00420231" w:rsidRDefault="00420231" w:rsidP="000A057D">
      <w:pPr>
        <w:rPr>
          <w:rFonts w:ascii="Times New Roman" w:hAnsi="Times New Roman" w:cs="Times New Roman"/>
          <w:sz w:val="36"/>
          <w:szCs w:val="36"/>
        </w:rPr>
      </w:pPr>
    </w:p>
    <w:p w14:paraId="56546AE3" w14:textId="160E96B6" w:rsidR="000A057D" w:rsidRPr="003B1EE5" w:rsidRDefault="000A057D" w:rsidP="000A057D">
      <w:pPr>
        <w:rPr>
          <w:rFonts w:ascii="Times New Roman" w:hAnsi="Times New Roman" w:cs="Times New Roman"/>
          <w:sz w:val="36"/>
          <w:szCs w:val="36"/>
        </w:rPr>
      </w:pPr>
      <w:r w:rsidRPr="003B1EE5">
        <w:rPr>
          <w:rFonts w:ascii="Times New Roman" w:hAnsi="Times New Roman" w:cs="Times New Roman"/>
          <w:sz w:val="36"/>
          <w:szCs w:val="36"/>
        </w:rPr>
        <w:t>Research Proposal</w:t>
      </w:r>
    </w:p>
    <w:p w14:paraId="7F956EC3" w14:textId="77777777" w:rsidR="000A057D" w:rsidRDefault="000A057D" w:rsidP="000A057D">
      <w:pPr>
        <w:rPr>
          <w:rFonts w:ascii="Times New Roman" w:hAnsi="Times New Roman" w:cs="Times New Roman"/>
        </w:rPr>
      </w:pPr>
    </w:p>
    <w:p w14:paraId="37A81937" w14:textId="77777777" w:rsidR="00420231" w:rsidRDefault="00420231" w:rsidP="000A057D">
      <w:pPr>
        <w:rPr>
          <w:rFonts w:ascii="Times New Roman" w:hAnsi="Times New Roman" w:cs="Times New Roman"/>
        </w:rPr>
      </w:pPr>
    </w:p>
    <w:p w14:paraId="23A5BB2C" w14:textId="77777777" w:rsidR="00420231" w:rsidRDefault="00420231" w:rsidP="000A057D">
      <w:pPr>
        <w:rPr>
          <w:rFonts w:ascii="Times New Roman" w:hAnsi="Times New Roman" w:cs="Times New Roman"/>
        </w:rPr>
      </w:pPr>
    </w:p>
    <w:sdt>
      <w:sdtPr>
        <w:id w:val="-6178353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82C15E8" w14:textId="459E8665" w:rsidR="00420231" w:rsidRDefault="00420231">
          <w:pPr>
            <w:pStyle w:val="TOCHeading"/>
          </w:pPr>
          <w:r>
            <w:t>Table of Contents</w:t>
          </w:r>
        </w:p>
        <w:p w14:paraId="6B71B8D5" w14:textId="5715CA31" w:rsidR="00420231" w:rsidRDefault="004202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877167" w:history="1">
            <w:r w:rsidRPr="0027301D">
              <w:rPr>
                <w:rStyle w:val="Hyperlink"/>
                <w:noProof/>
              </w:rPr>
              <w:t>1. Introduction</w:t>
            </w:r>
            <w:r>
              <w:rPr>
                <w:noProof/>
                <w:webHidden/>
              </w:rPr>
              <w:tab/>
            </w:r>
            <w:r>
              <w:rPr>
                <w:noProof/>
                <w:webHidden/>
              </w:rPr>
              <w:fldChar w:fldCharType="begin"/>
            </w:r>
            <w:r>
              <w:rPr>
                <w:noProof/>
                <w:webHidden/>
              </w:rPr>
              <w:instrText xml:space="preserve"> PAGEREF _Toc225877167 \h </w:instrText>
            </w:r>
            <w:r>
              <w:rPr>
                <w:noProof/>
                <w:webHidden/>
              </w:rPr>
            </w:r>
            <w:r>
              <w:rPr>
                <w:noProof/>
                <w:webHidden/>
              </w:rPr>
              <w:fldChar w:fldCharType="separate"/>
            </w:r>
            <w:r>
              <w:rPr>
                <w:noProof/>
                <w:webHidden/>
              </w:rPr>
              <w:t>3</w:t>
            </w:r>
            <w:r>
              <w:rPr>
                <w:noProof/>
                <w:webHidden/>
              </w:rPr>
              <w:fldChar w:fldCharType="end"/>
            </w:r>
          </w:hyperlink>
        </w:p>
        <w:p w14:paraId="04CCC0D0" w14:textId="1FC7AC2E" w:rsidR="00420231" w:rsidRDefault="00420231">
          <w:pPr>
            <w:pStyle w:val="TOC1"/>
            <w:tabs>
              <w:tab w:val="right" w:leader="dot" w:pos="9016"/>
            </w:tabs>
            <w:rPr>
              <w:rFonts w:eastAsiaTheme="minorEastAsia"/>
              <w:noProof/>
              <w:lang w:eastAsia="en-GB"/>
            </w:rPr>
          </w:pPr>
          <w:hyperlink w:anchor="_Toc225877168" w:history="1">
            <w:r w:rsidRPr="0027301D">
              <w:rPr>
                <w:rStyle w:val="Hyperlink"/>
                <w:noProof/>
              </w:rPr>
              <w:t>2. Problem Statement</w:t>
            </w:r>
            <w:r>
              <w:rPr>
                <w:noProof/>
                <w:webHidden/>
              </w:rPr>
              <w:tab/>
            </w:r>
            <w:r>
              <w:rPr>
                <w:noProof/>
                <w:webHidden/>
              </w:rPr>
              <w:fldChar w:fldCharType="begin"/>
            </w:r>
            <w:r>
              <w:rPr>
                <w:noProof/>
                <w:webHidden/>
              </w:rPr>
              <w:instrText xml:space="preserve"> PAGEREF _Toc225877168 \h </w:instrText>
            </w:r>
            <w:r>
              <w:rPr>
                <w:noProof/>
                <w:webHidden/>
              </w:rPr>
            </w:r>
            <w:r>
              <w:rPr>
                <w:noProof/>
                <w:webHidden/>
              </w:rPr>
              <w:fldChar w:fldCharType="separate"/>
            </w:r>
            <w:r>
              <w:rPr>
                <w:noProof/>
                <w:webHidden/>
              </w:rPr>
              <w:t>4</w:t>
            </w:r>
            <w:r>
              <w:rPr>
                <w:noProof/>
                <w:webHidden/>
              </w:rPr>
              <w:fldChar w:fldCharType="end"/>
            </w:r>
          </w:hyperlink>
        </w:p>
        <w:p w14:paraId="3E0DA1BC" w14:textId="0D89AFD6" w:rsidR="00420231" w:rsidRDefault="00420231">
          <w:pPr>
            <w:pStyle w:val="TOC1"/>
            <w:tabs>
              <w:tab w:val="right" w:leader="dot" w:pos="9016"/>
            </w:tabs>
            <w:rPr>
              <w:rFonts w:eastAsiaTheme="minorEastAsia"/>
              <w:noProof/>
              <w:lang w:eastAsia="en-GB"/>
            </w:rPr>
          </w:pPr>
          <w:hyperlink w:anchor="_Toc225877169" w:history="1">
            <w:r w:rsidRPr="0027301D">
              <w:rPr>
                <w:rStyle w:val="Hyperlink"/>
                <w:noProof/>
              </w:rPr>
              <w:t>3. Research Aim</w:t>
            </w:r>
            <w:r>
              <w:rPr>
                <w:noProof/>
                <w:webHidden/>
              </w:rPr>
              <w:tab/>
            </w:r>
            <w:r>
              <w:rPr>
                <w:noProof/>
                <w:webHidden/>
              </w:rPr>
              <w:fldChar w:fldCharType="begin"/>
            </w:r>
            <w:r>
              <w:rPr>
                <w:noProof/>
                <w:webHidden/>
              </w:rPr>
              <w:instrText xml:space="preserve"> PAGEREF _Toc225877169 \h </w:instrText>
            </w:r>
            <w:r>
              <w:rPr>
                <w:noProof/>
                <w:webHidden/>
              </w:rPr>
            </w:r>
            <w:r>
              <w:rPr>
                <w:noProof/>
                <w:webHidden/>
              </w:rPr>
              <w:fldChar w:fldCharType="separate"/>
            </w:r>
            <w:r>
              <w:rPr>
                <w:noProof/>
                <w:webHidden/>
              </w:rPr>
              <w:t>5</w:t>
            </w:r>
            <w:r>
              <w:rPr>
                <w:noProof/>
                <w:webHidden/>
              </w:rPr>
              <w:fldChar w:fldCharType="end"/>
            </w:r>
          </w:hyperlink>
        </w:p>
        <w:p w14:paraId="2C028FA7" w14:textId="75E48508" w:rsidR="00420231" w:rsidRDefault="00420231">
          <w:pPr>
            <w:pStyle w:val="TOC1"/>
            <w:tabs>
              <w:tab w:val="right" w:leader="dot" w:pos="9016"/>
            </w:tabs>
            <w:rPr>
              <w:rFonts w:eastAsiaTheme="minorEastAsia"/>
              <w:noProof/>
              <w:lang w:eastAsia="en-GB"/>
            </w:rPr>
          </w:pPr>
          <w:hyperlink w:anchor="_Toc225877170" w:history="1">
            <w:r w:rsidRPr="0027301D">
              <w:rPr>
                <w:rStyle w:val="Hyperlink"/>
                <w:noProof/>
              </w:rPr>
              <w:t>4. Research Objectives</w:t>
            </w:r>
            <w:r>
              <w:rPr>
                <w:noProof/>
                <w:webHidden/>
              </w:rPr>
              <w:tab/>
            </w:r>
            <w:r>
              <w:rPr>
                <w:noProof/>
                <w:webHidden/>
              </w:rPr>
              <w:fldChar w:fldCharType="begin"/>
            </w:r>
            <w:r>
              <w:rPr>
                <w:noProof/>
                <w:webHidden/>
              </w:rPr>
              <w:instrText xml:space="preserve"> PAGEREF _Toc225877170 \h </w:instrText>
            </w:r>
            <w:r>
              <w:rPr>
                <w:noProof/>
                <w:webHidden/>
              </w:rPr>
            </w:r>
            <w:r>
              <w:rPr>
                <w:noProof/>
                <w:webHidden/>
              </w:rPr>
              <w:fldChar w:fldCharType="separate"/>
            </w:r>
            <w:r>
              <w:rPr>
                <w:noProof/>
                <w:webHidden/>
              </w:rPr>
              <w:t>5</w:t>
            </w:r>
            <w:r>
              <w:rPr>
                <w:noProof/>
                <w:webHidden/>
              </w:rPr>
              <w:fldChar w:fldCharType="end"/>
            </w:r>
          </w:hyperlink>
        </w:p>
        <w:p w14:paraId="794DB1C9" w14:textId="0D09F0AE" w:rsidR="00420231" w:rsidRDefault="00420231">
          <w:pPr>
            <w:pStyle w:val="TOC1"/>
            <w:tabs>
              <w:tab w:val="right" w:leader="dot" w:pos="9016"/>
            </w:tabs>
            <w:rPr>
              <w:rFonts w:eastAsiaTheme="minorEastAsia"/>
              <w:noProof/>
              <w:lang w:eastAsia="en-GB"/>
            </w:rPr>
          </w:pPr>
          <w:hyperlink w:anchor="_Toc225877171" w:history="1">
            <w:r w:rsidRPr="0027301D">
              <w:rPr>
                <w:rStyle w:val="Hyperlink"/>
                <w:noProof/>
              </w:rPr>
              <w:t>5. Literature Review</w:t>
            </w:r>
            <w:r>
              <w:rPr>
                <w:noProof/>
                <w:webHidden/>
              </w:rPr>
              <w:tab/>
            </w:r>
            <w:r>
              <w:rPr>
                <w:noProof/>
                <w:webHidden/>
              </w:rPr>
              <w:fldChar w:fldCharType="begin"/>
            </w:r>
            <w:r>
              <w:rPr>
                <w:noProof/>
                <w:webHidden/>
              </w:rPr>
              <w:instrText xml:space="preserve"> PAGEREF _Toc225877171 \h </w:instrText>
            </w:r>
            <w:r>
              <w:rPr>
                <w:noProof/>
                <w:webHidden/>
              </w:rPr>
            </w:r>
            <w:r>
              <w:rPr>
                <w:noProof/>
                <w:webHidden/>
              </w:rPr>
              <w:fldChar w:fldCharType="separate"/>
            </w:r>
            <w:r>
              <w:rPr>
                <w:noProof/>
                <w:webHidden/>
              </w:rPr>
              <w:t>5</w:t>
            </w:r>
            <w:r>
              <w:rPr>
                <w:noProof/>
                <w:webHidden/>
              </w:rPr>
              <w:fldChar w:fldCharType="end"/>
            </w:r>
          </w:hyperlink>
        </w:p>
        <w:p w14:paraId="34AA6E19" w14:textId="5D81A564" w:rsidR="00420231" w:rsidRDefault="00420231">
          <w:pPr>
            <w:pStyle w:val="TOC2"/>
            <w:tabs>
              <w:tab w:val="right" w:leader="dot" w:pos="9016"/>
            </w:tabs>
            <w:rPr>
              <w:rFonts w:eastAsiaTheme="minorEastAsia"/>
              <w:noProof/>
              <w:lang w:eastAsia="en-GB"/>
            </w:rPr>
          </w:pPr>
          <w:hyperlink w:anchor="_Toc225877172" w:history="1">
            <w:r w:rsidRPr="0027301D">
              <w:rPr>
                <w:rStyle w:val="Hyperlink"/>
                <w:noProof/>
              </w:rPr>
              <w:t>Artificial Intelligence</w:t>
            </w:r>
            <w:r>
              <w:rPr>
                <w:noProof/>
                <w:webHidden/>
              </w:rPr>
              <w:tab/>
            </w:r>
            <w:r>
              <w:rPr>
                <w:noProof/>
                <w:webHidden/>
              </w:rPr>
              <w:fldChar w:fldCharType="begin"/>
            </w:r>
            <w:r>
              <w:rPr>
                <w:noProof/>
                <w:webHidden/>
              </w:rPr>
              <w:instrText xml:space="preserve"> PAGEREF _Toc225877172 \h </w:instrText>
            </w:r>
            <w:r>
              <w:rPr>
                <w:noProof/>
                <w:webHidden/>
              </w:rPr>
            </w:r>
            <w:r>
              <w:rPr>
                <w:noProof/>
                <w:webHidden/>
              </w:rPr>
              <w:fldChar w:fldCharType="separate"/>
            </w:r>
            <w:r>
              <w:rPr>
                <w:noProof/>
                <w:webHidden/>
              </w:rPr>
              <w:t>5</w:t>
            </w:r>
            <w:r>
              <w:rPr>
                <w:noProof/>
                <w:webHidden/>
              </w:rPr>
              <w:fldChar w:fldCharType="end"/>
            </w:r>
          </w:hyperlink>
        </w:p>
        <w:p w14:paraId="094E7526" w14:textId="55724D0E" w:rsidR="00420231" w:rsidRDefault="00420231">
          <w:pPr>
            <w:pStyle w:val="TOC2"/>
            <w:tabs>
              <w:tab w:val="right" w:leader="dot" w:pos="9016"/>
            </w:tabs>
            <w:rPr>
              <w:rFonts w:eastAsiaTheme="minorEastAsia"/>
              <w:noProof/>
              <w:lang w:eastAsia="en-GB"/>
            </w:rPr>
          </w:pPr>
          <w:hyperlink w:anchor="_Toc225877173" w:history="1">
            <w:r w:rsidRPr="0027301D">
              <w:rPr>
                <w:rStyle w:val="Hyperlink"/>
                <w:noProof/>
              </w:rPr>
              <w:t>Edge AI and Distributed Neural Networks</w:t>
            </w:r>
            <w:r>
              <w:rPr>
                <w:noProof/>
                <w:webHidden/>
              </w:rPr>
              <w:tab/>
            </w:r>
            <w:r>
              <w:rPr>
                <w:noProof/>
                <w:webHidden/>
              </w:rPr>
              <w:fldChar w:fldCharType="begin"/>
            </w:r>
            <w:r>
              <w:rPr>
                <w:noProof/>
                <w:webHidden/>
              </w:rPr>
              <w:instrText xml:space="preserve"> PAGEREF _Toc225877173 \h </w:instrText>
            </w:r>
            <w:r>
              <w:rPr>
                <w:noProof/>
                <w:webHidden/>
              </w:rPr>
            </w:r>
            <w:r>
              <w:rPr>
                <w:noProof/>
                <w:webHidden/>
              </w:rPr>
              <w:fldChar w:fldCharType="separate"/>
            </w:r>
            <w:r>
              <w:rPr>
                <w:noProof/>
                <w:webHidden/>
              </w:rPr>
              <w:t>6</w:t>
            </w:r>
            <w:r>
              <w:rPr>
                <w:noProof/>
                <w:webHidden/>
              </w:rPr>
              <w:fldChar w:fldCharType="end"/>
            </w:r>
          </w:hyperlink>
        </w:p>
        <w:p w14:paraId="21F0F1E5" w14:textId="16523B8E" w:rsidR="00420231" w:rsidRDefault="00420231">
          <w:pPr>
            <w:pStyle w:val="TOC2"/>
            <w:tabs>
              <w:tab w:val="right" w:leader="dot" w:pos="9016"/>
            </w:tabs>
            <w:rPr>
              <w:rFonts w:eastAsiaTheme="minorEastAsia"/>
              <w:noProof/>
              <w:lang w:eastAsia="en-GB"/>
            </w:rPr>
          </w:pPr>
          <w:hyperlink w:anchor="_Toc225877174" w:history="1">
            <w:r w:rsidRPr="0027301D">
              <w:rPr>
                <w:rStyle w:val="Hyperlink"/>
                <w:noProof/>
              </w:rPr>
              <w:t>Federated Learning for Data Privacy</w:t>
            </w:r>
            <w:r>
              <w:rPr>
                <w:noProof/>
                <w:webHidden/>
              </w:rPr>
              <w:tab/>
            </w:r>
            <w:r>
              <w:rPr>
                <w:noProof/>
                <w:webHidden/>
              </w:rPr>
              <w:fldChar w:fldCharType="begin"/>
            </w:r>
            <w:r>
              <w:rPr>
                <w:noProof/>
                <w:webHidden/>
              </w:rPr>
              <w:instrText xml:space="preserve"> PAGEREF _Toc225877174 \h </w:instrText>
            </w:r>
            <w:r>
              <w:rPr>
                <w:noProof/>
                <w:webHidden/>
              </w:rPr>
            </w:r>
            <w:r>
              <w:rPr>
                <w:noProof/>
                <w:webHidden/>
              </w:rPr>
              <w:fldChar w:fldCharType="separate"/>
            </w:r>
            <w:r>
              <w:rPr>
                <w:noProof/>
                <w:webHidden/>
              </w:rPr>
              <w:t>6</w:t>
            </w:r>
            <w:r>
              <w:rPr>
                <w:noProof/>
                <w:webHidden/>
              </w:rPr>
              <w:fldChar w:fldCharType="end"/>
            </w:r>
          </w:hyperlink>
        </w:p>
        <w:p w14:paraId="337CB5C9" w14:textId="430516C5" w:rsidR="00420231" w:rsidRDefault="00420231">
          <w:pPr>
            <w:pStyle w:val="TOC2"/>
            <w:tabs>
              <w:tab w:val="right" w:leader="dot" w:pos="9016"/>
            </w:tabs>
            <w:rPr>
              <w:rFonts w:eastAsiaTheme="minorEastAsia"/>
              <w:noProof/>
              <w:lang w:eastAsia="en-GB"/>
            </w:rPr>
          </w:pPr>
          <w:hyperlink w:anchor="_Toc225877175" w:history="1">
            <w:r w:rsidRPr="0027301D">
              <w:rPr>
                <w:rStyle w:val="Hyperlink"/>
                <w:noProof/>
              </w:rPr>
              <w:t>Neuromorphic and Distributed Intelligence</w:t>
            </w:r>
            <w:r>
              <w:rPr>
                <w:noProof/>
                <w:webHidden/>
              </w:rPr>
              <w:tab/>
            </w:r>
            <w:r>
              <w:rPr>
                <w:noProof/>
                <w:webHidden/>
              </w:rPr>
              <w:fldChar w:fldCharType="begin"/>
            </w:r>
            <w:r>
              <w:rPr>
                <w:noProof/>
                <w:webHidden/>
              </w:rPr>
              <w:instrText xml:space="preserve"> PAGEREF _Toc225877175 \h </w:instrText>
            </w:r>
            <w:r>
              <w:rPr>
                <w:noProof/>
                <w:webHidden/>
              </w:rPr>
            </w:r>
            <w:r>
              <w:rPr>
                <w:noProof/>
                <w:webHidden/>
              </w:rPr>
              <w:fldChar w:fldCharType="separate"/>
            </w:r>
            <w:r>
              <w:rPr>
                <w:noProof/>
                <w:webHidden/>
              </w:rPr>
              <w:t>6</w:t>
            </w:r>
            <w:r>
              <w:rPr>
                <w:noProof/>
                <w:webHidden/>
              </w:rPr>
              <w:fldChar w:fldCharType="end"/>
            </w:r>
          </w:hyperlink>
        </w:p>
        <w:p w14:paraId="5256A075" w14:textId="0C50420B" w:rsidR="00420231" w:rsidRDefault="00420231">
          <w:pPr>
            <w:pStyle w:val="TOC1"/>
            <w:tabs>
              <w:tab w:val="right" w:leader="dot" w:pos="9016"/>
            </w:tabs>
            <w:rPr>
              <w:rFonts w:eastAsiaTheme="minorEastAsia"/>
              <w:noProof/>
              <w:lang w:eastAsia="en-GB"/>
            </w:rPr>
          </w:pPr>
          <w:hyperlink w:anchor="_Toc225877176" w:history="1">
            <w:r w:rsidRPr="0027301D">
              <w:rPr>
                <w:rStyle w:val="Hyperlink"/>
                <w:noProof/>
              </w:rPr>
              <w:t>6. Proposed System Architecture</w:t>
            </w:r>
            <w:r>
              <w:rPr>
                <w:noProof/>
                <w:webHidden/>
              </w:rPr>
              <w:tab/>
            </w:r>
            <w:r>
              <w:rPr>
                <w:noProof/>
                <w:webHidden/>
              </w:rPr>
              <w:fldChar w:fldCharType="begin"/>
            </w:r>
            <w:r>
              <w:rPr>
                <w:noProof/>
                <w:webHidden/>
              </w:rPr>
              <w:instrText xml:space="preserve"> PAGEREF _Toc225877176 \h </w:instrText>
            </w:r>
            <w:r>
              <w:rPr>
                <w:noProof/>
                <w:webHidden/>
              </w:rPr>
            </w:r>
            <w:r>
              <w:rPr>
                <w:noProof/>
                <w:webHidden/>
              </w:rPr>
              <w:fldChar w:fldCharType="separate"/>
            </w:r>
            <w:r>
              <w:rPr>
                <w:noProof/>
                <w:webHidden/>
              </w:rPr>
              <w:t>6</w:t>
            </w:r>
            <w:r>
              <w:rPr>
                <w:noProof/>
                <w:webHidden/>
              </w:rPr>
              <w:fldChar w:fldCharType="end"/>
            </w:r>
          </w:hyperlink>
        </w:p>
        <w:p w14:paraId="60568A6F" w14:textId="3DB8B30E" w:rsidR="00420231" w:rsidRDefault="00420231">
          <w:pPr>
            <w:pStyle w:val="TOC1"/>
            <w:tabs>
              <w:tab w:val="right" w:leader="dot" w:pos="9016"/>
            </w:tabs>
            <w:rPr>
              <w:rFonts w:eastAsiaTheme="minorEastAsia"/>
              <w:noProof/>
              <w:lang w:eastAsia="en-GB"/>
            </w:rPr>
          </w:pPr>
          <w:hyperlink w:anchor="_Toc225877177" w:history="1">
            <w:r w:rsidRPr="0027301D">
              <w:rPr>
                <w:rStyle w:val="Hyperlink"/>
                <w:noProof/>
              </w:rPr>
              <w:t>7. Methodology</w:t>
            </w:r>
            <w:r>
              <w:rPr>
                <w:noProof/>
                <w:webHidden/>
              </w:rPr>
              <w:tab/>
            </w:r>
            <w:r>
              <w:rPr>
                <w:noProof/>
                <w:webHidden/>
              </w:rPr>
              <w:fldChar w:fldCharType="begin"/>
            </w:r>
            <w:r>
              <w:rPr>
                <w:noProof/>
                <w:webHidden/>
              </w:rPr>
              <w:instrText xml:space="preserve"> PAGEREF _Toc225877177 \h </w:instrText>
            </w:r>
            <w:r>
              <w:rPr>
                <w:noProof/>
                <w:webHidden/>
              </w:rPr>
            </w:r>
            <w:r>
              <w:rPr>
                <w:noProof/>
                <w:webHidden/>
              </w:rPr>
              <w:fldChar w:fldCharType="separate"/>
            </w:r>
            <w:r>
              <w:rPr>
                <w:noProof/>
                <w:webHidden/>
              </w:rPr>
              <w:t>6</w:t>
            </w:r>
            <w:r>
              <w:rPr>
                <w:noProof/>
                <w:webHidden/>
              </w:rPr>
              <w:fldChar w:fldCharType="end"/>
            </w:r>
          </w:hyperlink>
        </w:p>
        <w:p w14:paraId="7309ADAC" w14:textId="07624304" w:rsidR="00420231" w:rsidRDefault="00420231">
          <w:pPr>
            <w:pStyle w:val="TOC1"/>
            <w:tabs>
              <w:tab w:val="right" w:leader="dot" w:pos="9016"/>
            </w:tabs>
            <w:rPr>
              <w:rFonts w:eastAsiaTheme="minorEastAsia"/>
              <w:noProof/>
              <w:lang w:eastAsia="en-GB"/>
            </w:rPr>
          </w:pPr>
          <w:hyperlink w:anchor="_Toc225877178" w:history="1">
            <w:r w:rsidRPr="0027301D">
              <w:rPr>
                <w:rStyle w:val="Hyperlink"/>
                <w:noProof/>
              </w:rPr>
              <w:t>8. This research will contribute to:</w:t>
            </w:r>
            <w:r>
              <w:rPr>
                <w:noProof/>
                <w:webHidden/>
              </w:rPr>
              <w:tab/>
            </w:r>
            <w:r>
              <w:rPr>
                <w:noProof/>
                <w:webHidden/>
              </w:rPr>
              <w:fldChar w:fldCharType="begin"/>
            </w:r>
            <w:r>
              <w:rPr>
                <w:noProof/>
                <w:webHidden/>
              </w:rPr>
              <w:instrText xml:space="preserve"> PAGEREF _Toc225877178 \h </w:instrText>
            </w:r>
            <w:r>
              <w:rPr>
                <w:noProof/>
                <w:webHidden/>
              </w:rPr>
            </w:r>
            <w:r>
              <w:rPr>
                <w:noProof/>
                <w:webHidden/>
              </w:rPr>
              <w:fldChar w:fldCharType="separate"/>
            </w:r>
            <w:r>
              <w:rPr>
                <w:noProof/>
                <w:webHidden/>
              </w:rPr>
              <w:t>7</w:t>
            </w:r>
            <w:r>
              <w:rPr>
                <w:noProof/>
                <w:webHidden/>
              </w:rPr>
              <w:fldChar w:fldCharType="end"/>
            </w:r>
          </w:hyperlink>
        </w:p>
        <w:p w14:paraId="55588829" w14:textId="3A4FD123" w:rsidR="00420231" w:rsidRDefault="00420231">
          <w:pPr>
            <w:pStyle w:val="TOC1"/>
            <w:tabs>
              <w:tab w:val="right" w:leader="dot" w:pos="9016"/>
            </w:tabs>
            <w:rPr>
              <w:rFonts w:eastAsiaTheme="minorEastAsia"/>
              <w:noProof/>
              <w:lang w:eastAsia="en-GB"/>
            </w:rPr>
          </w:pPr>
          <w:hyperlink w:anchor="_Toc225877179" w:history="1">
            <w:r w:rsidRPr="0027301D">
              <w:rPr>
                <w:rStyle w:val="Hyperlink"/>
                <w:noProof/>
              </w:rPr>
              <w:t>9. The new system is expected to achieve:</w:t>
            </w:r>
            <w:r>
              <w:rPr>
                <w:noProof/>
                <w:webHidden/>
              </w:rPr>
              <w:tab/>
            </w:r>
            <w:r>
              <w:rPr>
                <w:noProof/>
                <w:webHidden/>
              </w:rPr>
              <w:fldChar w:fldCharType="begin"/>
            </w:r>
            <w:r>
              <w:rPr>
                <w:noProof/>
                <w:webHidden/>
              </w:rPr>
              <w:instrText xml:space="preserve"> PAGEREF _Toc225877179 \h </w:instrText>
            </w:r>
            <w:r>
              <w:rPr>
                <w:noProof/>
                <w:webHidden/>
              </w:rPr>
            </w:r>
            <w:r>
              <w:rPr>
                <w:noProof/>
                <w:webHidden/>
              </w:rPr>
              <w:fldChar w:fldCharType="separate"/>
            </w:r>
            <w:r>
              <w:rPr>
                <w:noProof/>
                <w:webHidden/>
              </w:rPr>
              <w:t>7</w:t>
            </w:r>
            <w:r>
              <w:rPr>
                <w:noProof/>
                <w:webHidden/>
              </w:rPr>
              <w:fldChar w:fldCharType="end"/>
            </w:r>
          </w:hyperlink>
        </w:p>
        <w:p w14:paraId="406C5D4B" w14:textId="44B8B035" w:rsidR="00420231" w:rsidRDefault="00420231">
          <w:pPr>
            <w:pStyle w:val="TOC1"/>
            <w:tabs>
              <w:tab w:val="right" w:leader="dot" w:pos="9016"/>
            </w:tabs>
            <w:rPr>
              <w:rFonts w:eastAsiaTheme="minorEastAsia"/>
              <w:noProof/>
              <w:lang w:eastAsia="en-GB"/>
            </w:rPr>
          </w:pPr>
          <w:hyperlink w:anchor="_Toc225877180" w:history="1">
            <w:r w:rsidRPr="0027301D">
              <w:rPr>
                <w:rStyle w:val="Hyperlink"/>
                <w:noProof/>
              </w:rPr>
              <w:t>10. Potential Applications</w:t>
            </w:r>
            <w:r>
              <w:rPr>
                <w:noProof/>
                <w:webHidden/>
              </w:rPr>
              <w:tab/>
            </w:r>
            <w:r>
              <w:rPr>
                <w:noProof/>
                <w:webHidden/>
              </w:rPr>
              <w:fldChar w:fldCharType="begin"/>
            </w:r>
            <w:r>
              <w:rPr>
                <w:noProof/>
                <w:webHidden/>
              </w:rPr>
              <w:instrText xml:space="preserve"> PAGEREF _Toc225877180 \h </w:instrText>
            </w:r>
            <w:r>
              <w:rPr>
                <w:noProof/>
                <w:webHidden/>
              </w:rPr>
            </w:r>
            <w:r>
              <w:rPr>
                <w:noProof/>
                <w:webHidden/>
              </w:rPr>
              <w:fldChar w:fldCharType="separate"/>
            </w:r>
            <w:r>
              <w:rPr>
                <w:noProof/>
                <w:webHidden/>
              </w:rPr>
              <w:t>7</w:t>
            </w:r>
            <w:r>
              <w:rPr>
                <w:noProof/>
                <w:webHidden/>
              </w:rPr>
              <w:fldChar w:fldCharType="end"/>
            </w:r>
          </w:hyperlink>
        </w:p>
        <w:p w14:paraId="1843DC44" w14:textId="264ADE0C" w:rsidR="00420231" w:rsidRDefault="00420231">
          <w:pPr>
            <w:pStyle w:val="TOC1"/>
            <w:tabs>
              <w:tab w:val="right" w:leader="dot" w:pos="9016"/>
            </w:tabs>
            <w:rPr>
              <w:rFonts w:eastAsiaTheme="minorEastAsia"/>
              <w:noProof/>
              <w:lang w:eastAsia="en-GB"/>
            </w:rPr>
          </w:pPr>
          <w:hyperlink w:anchor="_Toc225877181" w:history="1">
            <w:r w:rsidRPr="0027301D">
              <w:rPr>
                <w:rStyle w:val="Hyperlink"/>
                <w:noProof/>
              </w:rPr>
              <w:t>11. Timeline (Estimate – 7 Months)</w:t>
            </w:r>
            <w:r>
              <w:rPr>
                <w:noProof/>
                <w:webHidden/>
              </w:rPr>
              <w:tab/>
            </w:r>
            <w:r>
              <w:rPr>
                <w:noProof/>
                <w:webHidden/>
              </w:rPr>
              <w:fldChar w:fldCharType="begin"/>
            </w:r>
            <w:r>
              <w:rPr>
                <w:noProof/>
                <w:webHidden/>
              </w:rPr>
              <w:instrText xml:space="preserve"> PAGEREF _Toc225877181 \h </w:instrText>
            </w:r>
            <w:r>
              <w:rPr>
                <w:noProof/>
                <w:webHidden/>
              </w:rPr>
            </w:r>
            <w:r>
              <w:rPr>
                <w:noProof/>
                <w:webHidden/>
              </w:rPr>
              <w:fldChar w:fldCharType="separate"/>
            </w:r>
            <w:r>
              <w:rPr>
                <w:noProof/>
                <w:webHidden/>
              </w:rPr>
              <w:t>7</w:t>
            </w:r>
            <w:r>
              <w:rPr>
                <w:noProof/>
                <w:webHidden/>
              </w:rPr>
              <w:fldChar w:fldCharType="end"/>
            </w:r>
          </w:hyperlink>
        </w:p>
        <w:p w14:paraId="7E65E442" w14:textId="13EA1B83" w:rsidR="00420231" w:rsidRDefault="00420231">
          <w:pPr>
            <w:pStyle w:val="TOC1"/>
            <w:tabs>
              <w:tab w:val="right" w:leader="dot" w:pos="9016"/>
            </w:tabs>
            <w:rPr>
              <w:rFonts w:eastAsiaTheme="minorEastAsia"/>
              <w:noProof/>
              <w:lang w:eastAsia="en-GB"/>
            </w:rPr>
          </w:pPr>
          <w:hyperlink w:anchor="_Toc225877182" w:history="1">
            <w:r w:rsidRPr="0027301D">
              <w:rPr>
                <w:rStyle w:val="Hyperlink"/>
                <w:noProof/>
              </w:rPr>
              <w:t>12. Conclusion</w:t>
            </w:r>
            <w:r>
              <w:rPr>
                <w:noProof/>
                <w:webHidden/>
              </w:rPr>
              <w:tab/>
            </w:r>
            <w:r>
              <w:rPr>
                <w:noProof/>
                <w:webHidden/>
              </w:rPr>
              <w:fldChar w:fldCharType="begin"/>
            </w:r>
            <w:r>
              <w:rPr>
                <w:noProof/>
                <w:webHidden/>
              </w:rPr>
              <w:instrText xml:space="preserve"> PAGEREF _Toc225877182 \h </w:instrText>
            </w:r>
            <w:r>
              <w:rPr>
                <w:noProof/>
                <w:webHidden/>
              </w:rPr>
            </w:r>
            <w:r>
              <w:rPr>
                <w:noProof/>
                <w:webHidden/>
              </w:rPr>
              <w:fldChar w:fldCharType="separate"/>
            </w:r>
            <w:r>
              <w:rPr>
                <w:noProof/>
                <w:webHidden/>
              </w:rPr>
              <w:t>8</w:t>
            </w:r>
            <w:r>
              <w:rPr>
                <w:noProof/>
                <w:webHidden/>
              </w:rPr>
              <w:fldChar w:fldCharType="end"/>
            </w:r>
          </w:hyperlink>
        </w:p>
        <w:p w14:paraId="25F2A3BA" w14:textId="645201FF" w:rsidR="00420231" w:rsidRDefault="00420231">
          <w:pPr>
            <w:pStyle w:val="TOC1"/>
            <w:tabs>
              <w:tab w:val="right" w:leader="dot" w:pos="9016"/>
            </w:tabs>
            <w:rPr>
              <w:rFonts w:eastAsiaTheme="minorEastAsia"/>
              <w:noProof/>
              <w:lang w:eastAsia="en-GB"/>
            </w:rPr>
          </w:pPr>
          <w:hyperlink w:anchor="_Toc225877183" w:history="1">
            <w:r w:rsidRPr="0027301D">
              <w:rPr>
                <w:rStyle w:val="Hyperlink"/>
                <w:noProof/>
              </w:rPr>
              <w:t>References</w:t>
            </w:r>
            <w:r>
              <w:rPr>
                <w:noProof/>
                <w:webHidden/>
              </w:rPr>
              <w:tab/>
            </w:r>
            <w:r>
              <w:rPr>
                <w:noProof/>
                <w:webHidden/>
              </w:rPr>
              <w:fldChar w:fldCharType="begin"/>
            </w:r>
            <w:r>
              <w:rPr>
                <w:noProof/>
                <w:webHidden/>
              </w:rPr>
              <w:instrText xml:space="preserve"> PAGEREF _Toc225877183 \h </w:instrText>
            </w:r>
            <w:r>
              <w:rPr>
                <w:noProof/>
                <w:webHidden/>
              </w:rPr>
            </w:r>
            <w:r>
              <w:rPr>
                <w:noProof/>
                <w:webHidden/>
              </w:rPr>
              <w:fldChar w:fldCharType="separate"/>
            </w:r>
            <w:r>
              <w:rPr>
                <w:noProof/>
                <w:webHidden/>
              </w:rPr>
              <w:t>8</w:t>
            </w:r>
            <w:r>
              <w:rPr>
                <w:noProof/>
                <w:webHidden/>
              </w:rPr>
              <w:fldChar w:fldCharType="end"/>
            </w:r>
          </w:hyperlink>
        </w:p>
        <w:p w14:paraId="1E511876" w14:textId="687FD1D6" w:rsidR="00420231" w:rsidRDefault="00420231">
          <w:r>
            <w:rPr>
              <w:b/>
              <w:bCs/>
              <w:noProof/>
            </w:rPr>
            <w:fldChar w:fldCharType="end"/>
          </w:r>
        </w:p>
      </w:sdtContent>
    </w:sdt>
    <w:p w14:paraId="22C7290D" w14:textId="77777777" w:rsidR="000A057D" w:rsidRDefault="000A057D" w:rsidP="000A057D">
      <w:pPr>
        <w:rPr>
          <w:rFonts w:ascii="Times New Roman" w:hAnsi="Times New Roman" w:cs="Times New Roman"/>
        </w:rPr>
      </w:pPr>
    </w:p>
    <w:p w14:paraId="71E40F65" w14:textId="77777777" w:rsidR="003352AF" w:rsidRDefault="003352AF" w:rsidP="000A057D">
      <w:pPr>
        <w:rPr>
          <w:rFonts w:ascii="Times New Roman" w:hAnsi="Times New Roman" w:cs="Times New Roman"/>
        </w:rPr>
      </w:pPr>
    </w:p>
    <w:p w14:paraId="1AFB61F2" w14:textId="77777777" w:rsidR="003352AF" w:rsidRDefault="003352AF" w:rsidP="000A057D">
      <w:pPr>
        <w:rPr>
          <w:rFonts w:ascii="Times New Roman" w:hAnsi="Times New Roman" w:cs="Times New Roman"/>
        </w:rPr>
      </w:pPr>
    </w:p>
    <w:p w14:paraId="6612CBEB" w14:textId="77777777" w:rsidR="003352AF" w:rsidRDefault="003352AF" w:rsidP="000A057D">
      <w:pPr>
        <w:rPr>
          <w:rFonts w:ascii="Times New Roman" w:hAnsi="Times New Roman" w:cs="Times New Roman"/>
        </w:rPr>
      </w:pPr>
    </w:p>
    <w:p w14:paraId="1D181B16" w14:textId="77777777" w:rsidR="003352AF" w:rsidRDefault="003352AF" w:rsidP="000A057D">
      <w:pPr>
        <w:rPr>
          <w:rFonts w:ascii="Times New Roman" w:hAnsi="Times New Roman" w:cs="Times New Roman"/>
        </w:rPr>
      </w:pPr>
    </w:p>
    <w:p w14:paraId="1A7C0E0F" w14:textId="77777777" w:rsidR="003352AF" w:rsidRDefault="003352AF" w:rsidP="000A057D">
      <w:pPr>
        <w:rPr>
          <w:rFonts w:ascii="Times New Roman" w:hAnsi="Times New Roman" w:cs="Times New Roman"/>
        </w:rPr>
      </w:pPr>
    </w:p>
    <w:p w14:paraId="5DF2D041" w14:textId="77777777" w:rsidR="00420231" w:rsidRDefault="00420231" w:rsidP="000A057D">
      <w:pPr>
        <w:rPr>
          <w:rFonts w:ascii="Times New Roman" w:hAnsi="Times New Roman" w:cs="Times New Roman"/>
        </w:rPr>
      </w:pPr>
    </w:p>
    <w:p w14:paraId="04CFB4DC" w14:textId="77777777" w:rsidR="00420231" w:rsidRDefault="00420231" w:rsidP="000A057D">
      <w:pPr>
        <w:rPr>
          <w:rFonts w:ascii="Times New Roman" w:hAnsi="Times New Roman" w:cs="Times New Roman"/>
        </w:rPr>
      </w:pPr>
    </w:p>
    <w:p w14:paraId="7D696532" w14:textId="77777777" w:rsidR="003352AF" w:rsidRPr="002F08E0" w:rsidRDefault="003352AF" w:rsidP="000A057D">
      <w:pPr>
        <w:rPr>
          <w:rFonts w:ascii="Times New Roman" w:hAnsi="Times New Roman" w:cs="Times New Roman"/>
        </w:rPr>
      </w:pPr>
    </w:p>
    <w:p w14:paraId="4D7E9517" w14:textId="77777777" w:rsidR="000A057D" w:rsidRPr="002F08E0" w:rsidRDefault="000A057D" w:rsidP="003352AF">
      <w:pPr>
        <w:pStyle w:val="Title"/>
      </w:pPr>
      <w:r w:rsidRPr="002F08E0">
        <w:t>Title:</w:t>
      </w:r>
    </w:p>
    <w:p w14:paraId="0C2A6422" w14:textId="77777777" w:rsidR="000A057D" w:rsidRDefault="000A057D" w:rsidP="000A057D">
      <w:pPr>
        <w:rPr>
          <w:rFonts w:ascii="Times New Roman" w:hAnsi="Times New Roman" w:cs="Times New Roman"/>
          <w:sz w:val="36"/>
          <w:szCs w:val="36"/>
        </w:rPr>
      </w:pPr>
      <w:r w:rsidRPr="00807075">
        <w:rPr>
          <w:rFonts w:ascii="Times New Roman" w:hAnsi="Times New Roman" w:cs="Times New Roman"/>
          <w:sz w:val="36"/>
          <w:szCs w:val="36"/>
        </w:rPr>
        <w:t>Design of Wireless Neural Networks in the Finance Industry to Improve Performance, Security, and Efficiency</w:t>
      </w:r>
    </w:p>
    <w:p w14:paraId="3ACC4F5D" w14:textId="77777777" w:rsidR="003352AF" w:rsidRPr="00807075" w:rsidRDefault="003352AF" w:rsidP="000A057D">
      <w:pPr>
        <w:rPr>
          <w:rFonts w:ascii="Times New Roman" w:hAnsi="Times New Roman" w:cs="Times New Roman"/>
          <w:sz w:val="36"/>
          <w:szCs w:val="36"/>
        </w:rPr>
      </w:pPr>
    </w:p>
    <w:p w14:paraId="4AD3C253" w14:textId="6752F8C7" w:rsidR="00175B5B" w:rsidRPr="00175B5B" w:rsidRDefault="00175B5B" w:rsidP="003352AF">
      <w:pPr>
        <w:pStyle w:val="Heading1"/>
        <w:rPr>
          <w:sz w:val="28"/>
          <w:szCs w:val="28"/>
        </w:rPr>
      </w:pPr>
      <w:bookmarkStart w:id="0" w:name="_Toc225877167"/>
      <w:r>
        <w:t xml:space="preserve">1. </w:t>
      </w:r>
      <w:r w:rsidR="000A057D" w:rsidRPr="00175B5B">
        <w:t>Introduction</w:t>
      </w:r>
      <w:bookmarkEnd w:id="0"/>
    </w:p>
    <w:p w14:paraId="08C8265D" w14:textId="18E0F485" w:rsidR="000A057D" w:rsidRPr="00175B5B" w:rsidRDefault="00175B5B" w:rsidP="00175B5B">
      <w:pPr>
        <w:rPr>
          <w:rFonts w:ascii="Times New Roman" w:hAnsi="Times New Roman" w:cs="Times New Roman"/>
          <w:i/>
          <w:iCs/>
          <w:sz w:val="28"/>
          <w:szCs w:val="28"/>
        </w:rPr>
      </w:pPr>
      <w:r>
        <w:rPr>
          <w:rFonts w:ascii="Times New Roman" w:hAnsi="Times New Roman" w:cs="Times New Roman"/>
        </w:rPr>
        <w:t>F</w:t>
      </w:r>
      <w:r w:rsidR="000A057D" w:rsidRPr="00175B5B">
        <w:rPr>
          <w:rFonts w:ascii="Times New Roman" w:hAnsi="Times New Roman" w:cs="Times New Roman"/>
        </w:rPr>
        <w:t>inancial sector</w:t>
      </w:r>
      <w:r>
        <w:rPr>
          <w:rFonts w:ascii="Times New Roman" w:hAnsi="Times New Roman" w:cs="Times New Roman"/>
        </w:rPr>
        <w:t>s</w:t>
      </w:r>
      <w:r w:rsidR="000A057D" w:rsidRPr="00175B5B">
        <w:rPr>
          <w:rFonts w:ascii="Times New Roman" w:hAnsi="Times New Roman" w:cs="Times New Roman"/>
        </w:rPr>
        <w:t xml:space="preserve"> </w:t>
      </w:r>
      <w:r>
        <w:rPr>
          <w:rFonts w:ascii="Times New Roman" w:hAnsi="Times New Roman" w:cs="Times New Roman"/>
        </w:rPr>
        <w:t>are</w:t>
      </w:r>
      <w:r w:rsidR="000A057D" w:rsidRPr="00175B5B">
        <w:rPr>
          <w:rFonts w:ascii="Times New Roman" w:hAnsi="Times New Roman" w:cs="Times New Roman"/>
        </w:rPr>
        <w:t xml:space="preserve"> </w:t>
      </w:r>
      <w:r>
        <w:rPr>
          <w:rFonts w:ascii="Times New Roman" w:hAnsi="Times New Roman" w:cs="Times New Roman"/>
        </w:rPr>
        <w:t>undergoing</w:t>
      </w:r>
      <w:r w:rsidR="000A057D" w:rsidRPr="00175B5B">
        <w:rPr>
          <w:rFonts w:ascii="Times New Roman" w:hAnsi="Times New Roman" w:cs="Times New Roman"/>
        </w:rPr>
        <w:t xml:space="preserve"> a r</w:t>
      </w:r>
      <w:r>
        <w:rPr>
          <w:rFonts w:ascii="Times New Roman" w:hAnsi="Times New Roman" w:cs="Times New Roman"/>
        </w:rPr>
        <w:t>emarkable</w:t>
      </w:r>
      <w:r w:rsidR="000A057D" w:rsidRPr="00175B5B">
        <w:rPr>
          <w:rFonts w:ascii="Times New Roman" w:hAnsi="Times New Roman" w:cs="Times New Roman"/>
        </w:rPr>
        <w:t xml:space="preserve"> digital revolution </w:t>
      </w:r>
      <w:r w:rsidRPr="00175B5B">
        <w:rPr>
          <w:rFonts w:ascii="Times New Roman" w:hAnsi="Times New Roman" w:cs="Times New Roman"/>
        </w:rPr>
        <w:t>steered</w:t>
      </w:r>
      <w:r w:rsidR="000A057D" w:rsidRPr="00175B5B">
        <w:rPr>
          <w:rFonts w:ascii="Times New Roman" w:hAnsi="Times New Roman" w:cs="Times New Roman"/>
        </w:rPr>
        <w:t xml:space="preserve"> by financial technology, artificial intelligence (AI), and wireless systems. They are increasingly relying on distributed computing structures and real-time data analytics to support high-volume trading, mobile banking, fraud detection, and risk analysis</w:t>
      </w:r>
      <w:sdt>
        <w:sdtPr>
          <w:id w:val="1105691510"/>
          <w:citation/>
        </w:sdtPr>
        <w:sdtContent>
          <w:r w:rsidR="000A057D" w:rsidRPr="00175B5B">
            <w:rPr>
              <w:rFonts w:ascii="Times New Roman" w:hAnsi="Times New Roman" w:cs="Times New Roman"/>
            </w:rPr>
            <w:fldChar w:fldCharType="begin"/>
          </w:r>
          <w:r w:rsidR="000A057D" w:rsidRPr="00175B5B">
            <w:rPr>
              <w:rFonts w:ascii="Times New Roman" w:hAnsi="Times New Roman" w:cs="Times New Roman"/>
              <w:lang w:val="en-US"/>
            </w:rPr>
            <w:instrText xml:space="preserve"> CITATION Dun24 \l 1033 </w:instrText>
          </w:r>
          <w:r w:rsidR="000A057D" w:rsidRPr="00175B5B">
            <w:rPr>
              <w:rFonts w:ascii="Times New Roman" w:hAnsi="Times New Roman" w:cs="Times New Roman"/>
            </w:rPr>
            <w:fldChar w:fldCharType="separate"/>
          </w:r>
          <w:r w:rsidR="000A057D" w:rsidRPr="00175B5B">
            <w:rPr>
              <w:rFonts w:ascii="Times New Roman" w:hAnsi="Times New Roman" w:cs="Times New Roman"/>
              <w:noProof/>
              <w:lang w:val="en-US"/>
            </w:rPr>
            <w:t xml:space="preserve"> [1]</w:t>
          </w:r>
          <w:r w:rsidR="000A057D" w:rsidRPr="00175B5B">
            <w:rPr>
              <w:rFonts w:ascii="Times New Roman" w:hAnsi="Times New Roman" w:cs="Times New Roman"/>
            </w:rPr>
            <w:fldChar w:fldCharType="end"/>
          </w:r>
        </w:sdtContent>
      </w:sdt>
      <w:r w:rsidR="000A057D" w:rsidRPr="00175B5B">
        <w:rPr>
          <w:rFonts w:ascii="Times New Roman" w:hAnsi="Times New Roman" w:cs="Times New Roman"/>
        </w:rPr>
        <w:t xml:space="preserve">. </w:t>
      </w:r>
    </w:p>
    <w:p w14:paraId="0174850C" w14:textId="77777777" w:rsidR="000A057D" w:rsidRDefault="000A057D" w:rsidP="000A057D">
      <w:pPr>
        <w:rPr>
          <w:rFonts w:ascii="Times New Roman" w:hAnsi="Times New Roman" w:cs="Times New Roman"/>
        </w:rPr>
      </w:pPr>
      <w:r>
        <w:rPr>
          <w:rFonts w:ascii="Times New Roman" w:hAnsi="Times New Roman" w:cs="Times New Roman"/>
        </w:rPr>
        <w:t>Wireless communications systems are now a critical component of financial digital infrastructures. Financial institutions are increasingly adopting the system to support automated teller machines (ATMs), mobile banking, Internet of Things (IoT) and cloud services. There are significant security challenges because wireless transmission occurs over open channels. As a result of the open channels, attackers can manipulate network traffic, spoof attack signals, launch denial-of-service attacks, and create additional vulnerabilities in financial systems</w:t>
      </w:r>
      <w:sdt>
        <w:sdtPr>
          <w:rPr>
            <w:rFonts w:ascii="Times New Roman" w:hAnsi="Times New Roman" w:cs="Times New Roman"/>
          </w:rPr>
          <w:id w:val="-1498257824"/>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Dun24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8B07E4">
            <w:rPr>
              <w:rFonts w:ascii="Times New Roman" w:hAnsi="Times New Roman" w:cs="Times New Roman"/>
              <w:noProof/>
              <w:lang w:val="en-US"/>
            </w:rPr>
            <w:t>[1]</w:t>
          </w:r>
          <w:r>
            <w:rPr>
              <w:rFonts w:ascii="Times New Roman" w:hAnsi="Times New Roman" w:cs="Times New Roman"/>
            </w:rPr>
            <w:fldChar w:fldCharType="end"/>
          </w:r>
        </w:sdtContent>
      </w:sdt>
      <w:r>
        <w:rPr>
          <w:rFonts w:ascii="Times New Roman" w:hAnsi="Times New Roman" w:cs="Times New Roman"/>
        </w:rPr>
        <w:t>.</w:t>
      </w:r>
    </w:p>
    <w:p w14:paraId="6E20C6DE" w14:textId="5C99BD59" w:rsidR="000A057D" w:rsidRDefault="000A057D" w:rsidP="000A057D">
      <w:pPr>
        <w:rPr>
          <w:rFonts w:ascii="Times New Roman" w:hAnsi="Times New Roman" w:cs="Times New Roman"/>
        </w:rPr>
      </w:pPr>
      <w:r>
        <w:rPr>
          <w:rFonts w:ascii="Times New Roman" w:hAnsi="Times New Roman" w:cs="Times New Roman"/>
        </w:rPr>
        <w:t xml:space="preserve">However, Intrusion Detection Systems (IDSs) and Intrusion Prevention Systems (IPSs) are crucial </w:t>
      </w:r>
      <w:r w:rsidR="00175B5B">
        <w:rPr>
          <w:rFonts w:ascii="Times New Roman" w:hAnsi="Times New Roman" w:cs="Times New Roman"/>
        </w:rPr>
        <w:t>in</w:t>
      </w:r>
      <w:r>
        <w:rPr>
          <w:rFonts w:ascii="Times New Roman" w:hAnsi="Times New Roman" w:cs="Times New Roman"/>
        </w:rPr>
        <w:t xml:space="preserve"> monitoring, analysing, and preventing suspicious network activity. The IDS/IPS, sometimes called the hybrid, checks packets and detects communication behaviours and trigger alert when abnormalities or security threats are detected. Current researchers are looking for a more complex detection and prevention system that not only secures the network environment but improve efficiency, security and performance</w:t>
      </w:r>
      <w:sdt>
        <w:sdtPr>
          <w:rPr>
            <w:rFonts w:ascii="Times New Roman" w:hAnsi="Times New Roman" w:cs="Times New Roman"/>
          </w:rPr>
          <w:id w:val="-50229509"/>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Dun24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8B07E4">
            <w:rPr>
              <w:rFonts w:ascii="Times New Roman" w:hAnsi="Times New Roman" w:cs="Times New Roman"/>
              <w:noProof/>
              <w:lang w:val="en-US"/>
            </w:rPr>
            <w:t>[1]</w:t>
          </w:r>
          <w:r>
            <w:rPr>
              <w:rFonts w:ascii="Times New Roman" w:hAnsi="Times New Roman" w:cs="Times New Roman"/>
            </w:rPr>
            <w:fldChar w:fldCharType="end"/>
          </w:r>
        </w:sdtContent>
      </w:sdt>
      <w:r>
        <w:rPr>
          <w:rFonts w:ascii="Times New Roman" w:hAnsi="Times New Roman" w:cs="Times New Roman"/>
        </w:rPr>
        <w:t>.</w:t>
      </w:r>
    </w:p>
    <w:p w14:paraId="7A7A249D"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Wireless networks integrated with neural network models enable intelligent processing of financial data across distributed systems and edge devices. Such architectures can reduce latency, enhance </w:t>
      </w:r>
      <w:r>
        <w:rPr>
          <w:rFonts w:ascii="Times New Roman" w:hAnsi="Times New Roman" w:cs="Times New Roman"/>
        </w:rPr>
        <w:t xml:space="preserve">reliability, </w:t>
      </w:r>
      <w:r w:rsidRPr="00807075">
        <w:rPr>
          <w:rFonts w:ascii="Times New Roman" w:hAnsi="Times New Roman" w:cs="Times New Roman"/>
        </w:rPr>
        <w:t>scalability, and enable secure real-time financial services. Modern FinTech systems are adopting AI-based analytics and self-learning algorithms to improve decision-making accuracy, customer experience, and fraud detection capabilities</w:t>
      </w:r>
      <w:sdt>
        <w:sdtPr>
          <w:rPr>
            <w:rFonts w:ascii="Times New Roman" w:hAnsi="Times New Roman" w:cs="Times New Roman"/>
          </w:rPr>
          <w:id w:val="16999463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Beh24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5E503D">
            <w:rPr>
              <w:rFonts w:ascii="Times New Roman" w:hAnsi="Times New Roman" w:cs="Times New Roman"/>
              <w:noProof/>
              <w:lang w:val="en-US"/>
            </w:rPr>
            <w:t>[2]</w:t>
          </w:r>
          <w:r>
            <w:rPr>
              <w:rFonts w:ascii="Times New Roman" w:hAnsi="Times New Roman" w:cs="Times New Roman"/>
            </w:rPr>
            <w:fldChar w:fldCharType="end"/>
          </w:r>
        </w:sdtContent>
      </w:sdt>
      <w:r w:rsidRPr="00807075">
        <w:rPr>
          <w:rFonts w:ascii="Times New Roman" w:hAnsi="Times New Roman" w:cs="Times New Roman"/>
        </w:rPr>
        <w:t xml:space="preserve">. </w:t>
      </w:r>
    </w:p>
    <w:p w14:paraId="3ADB8B0E" w14:textId="77777777" w:rsidR="000A057D" w:rsidRDefault="000A057D" w:rsidP="000A057D">
      <w:pPr>
        <w:rPr>
          <w:rFonts w:ascii="Times New Roman" w:hAnsi="Times New Roman" w:cs="Times New Roman"/>
        </w:rPr>
      </w:pPr>
      <w:r w:rsidRPr="00807075">
        <w:rPr>
          <w:rFonts w:ascii="Times New Roman" w:hAnsi="Times New Roman" w:cs="Times New Roman"/>
        </w:rPr>
        <w:t xml:space="preserve">However, traditional </w:t>
      </w:r>
      <w:r>
        <w:rPr>
          <w:rFonts w:ascii="Times New Roman" w:hAnsi="Times New Roman" w:cs="Times New Roman"/>
        </w:rPr>
        <w:t>centralised</w:t>
      </w:r>
      <w:r w:rsidRPr="00807075">
        <w:rPr>
          <w:rFonts w:ascii="Times New Roman" w:hAnsi="Times New Roman" w:cs="Times New Roman"/>
        </w:rPr>
        <w:t xml:space="preserve"> AI infrastructures face challenges such as network congestion, latency, data privacy risks, and computational inefficiency. Emerging technologies such as edge AI, federated learning, and </w:t>
      </w:r>
      <w:r>
        <w:rPr>
          <w:rFonts w:ascii="Times New Roman" w:hAnsi="Times New Roman" w:cs="Times New Roman"/>
        </w:rPr>
        <w:t>decentralised</w:t>
      </w:r>
      <w:r w:rsidRPr="00807075">
        <w:rPr>
          <w:rFonts w:ascii="Times New Roman" w:hAnsi="Times New Roman" w:cs="Times New Roman"/>
        </w:rPr>
        <w:t xml:space="preserve"> wireless networks offer </w:t>
      </w:r>
      <w:r w:rsidRPr="00807075">
        <w:rPr>
          <w:rFonts w:ascii="Times New Roman" w:hAnsi="Times New Roman" w:cs="Times New Roman"/>
        </w:rPr>
        <w:lastRenderedPageBreak/>
        <w:t xml:space="preserve">promising solutions to these limitations by distributing computation closer to data sources and enabling collaborative learning without </w:t>
      </w:r>
      <w:r>
        <w:rPr>
          <w:rFonts w:ascii="Times New Roman" w:hAnsi="Times New Roman" w:cs="Times New Roman"/>
        </w:rPr>
        <w:t>centralised</w:t>
      </w:r>
      <w:r w:rsidRPr="00807075">
        <w:rPr>
          <w:rFonts w:ascii="Times New Roman" w:hAnsi="Times New Roman" w:cs="Times New Roman"/>
        </w:rPr>
        <w:t xml:space="preserve"> data sharing</w:t>
      </w:r>
      <w:sdt>
        <w:sdtPr>
          <w:rPr>
            <w:rFonts w:ascii="Times New Roman" w:hAnsi="Times New Roman" w:cs="Times New Roman"/>
          </w:rPr>
          <w:id w:val="211377280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Beh24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5E503D">
            <w:rPr>
              <w:rFonts w:ascii="Times New Roman" w:hAnsi="Times New Roman" w:cs="Times New Roman"/>
              <w:noProof/>
              <w:lang w:val="en-US"/>
            </w:rPr>
            <w:t>[2]</w:t>
          </w:r>
          <w:r>
            <w:rPr>
              <w:rFonts w:ascii="Times New Roman" w:hAnsi="Times New Roman" w:cs="Times New Roman"/>
            </w:rPr>
            <w:fldChar w:fldCharType="end"/>
          </w:r>
        </w:sdtContent>
      </w:sdt>
      <w:r w:rsidRPr="00807075">
        <w:rPr>
          <w:rFonts w:ascii="Times New Roman" w:hAnsi="Times New Roman" w:cs="Times New Roman"/>
        </w:rPr>
        <w:t xml:space="preserve">. </w:t>
      </w:r>
    </w:p>
    <w:p w14:paraId="137260D8" w14:textId="77777777" w:rsidR="000A057D" w:rsidRPr="00807075" w:rsidRDefault="000A057D" w:rsidP="000A057D">
      <w:pPr>
        <w:rPr>
          <w:rFonts w:ascii="Times New Roman" w:hAnsi="Times New Roman" w:cs="Times New Roman"/>
        </w:rPr>
      </w:pPr>
      <w:r>
        <w:rPr>
          <w:rFonts w:ascii="Times New Roman" w:hAnsi="Times New Roman" w:cs="Times New Roman"/>
        </w:rPr>
        <w:t xml:space="preserve">Research shows that implementation of deep learning in the neural wireless network can significantly increase performance, security and efficiency when compared to rule-based communication systems. The system will analyse network traffic such as packets, ports and communication patterns in real-time and identify any anomalies. Reinforcing learning and adaptive security systems, we would consider other frameworks such as Convolutional Neural Network (CNN) that can extract spatial features from the network traffic, the Graph Neural Networks (GNNs) that remember relationships or patterns between nodes in the communication systems, the Recurrent Neural Networks (RNNs) that process data by retaining information from previous processes or data and the Software  Defined Network (SDN). Apply </w:t>
      </w:r>
      <w:r w:rsidRPr="00807075">
        <w:rPr>
          <w:rFonts w:ascii="Times New Roman" w:hAnsi="Times New Roman" w:cs="Times New Roman"/>
        </w:rPr>
        <w:t>Neuromorphic and Distributed Intelligence</w:t>
      </w:r>
      <w:r>
        <w:rPr>
          <w:rFonts w:ascii="Times New Roman" w:hAnsi="Times New Roman" w:cs="Times New Roman"/>
        </w:rPr>
        <w:t xml:space="preserve"> to dissect how performance, security and efficiency can be improved</w:t>
      </w:r>
      <w:sdt>
        <w:sdtPr>
          <w:rPr>
            <w:rFonts w:ascii="Times New Roman" w:hAnsi="Times New Roman" w:cs="Times New Roman"/>
          </w:rPr>
          <w:id w:val="162889392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Beh24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5E503D">
            <w:rPr>
              <w:rFonts w:ascii="Times New Roman" w:hAnsi="Times New Roman" w:cs="Times New Roman"/>
              <w:noProof/>
              <w:lang w:val="en-US"/>
            </w:rPr>
            <w:t>[2]</w:t>
          </w:r>
          <w:r>
            <w:rPr>
              <w:rFonts w:ascii="Times New Roman" w:hAnsi="Times New Roman" w:cs="Times New Roman"/>
            </w:rPr>
            <w:fldChar w:fldCharType="end"/>
          </w:r>
        </w:sdtContent>
      </w:sdt>
      <w:r>
        <w:rPr>
          <w:rFonts w:ascii="Times New Roman" w:hAnsi="Times New Roman" w:cs="Times New Roman"/>
        </w:rPr>
        <w:t>.</w:t>
      </w:r>
    </w:p>
    <w:p w14:paraId="25FA0042" w14:textId="77777777" w:rsidR="000A057D" w:rsidRDefault="000A057D" w:rsidP="000A057D">
      <w:pPr>
        <w:rPr>
          <w:rFonts w:ascii="Times New Roman" w:hAnsi="Times New Roman" w:cs="Times New Roman"/>
        </w:rPr>
      </w:pPr>
    </w:p>
    <w:p w14:paraId="02E8A9E4" w14:textId="42DA98C0" w:rsidR="000A057D" w:rsidRDefault="000A057D" w:rsidP="000A057D">
      <w:pPr>
        <w:rPr>
          <w:rFonts w:ascii="Times New Roman" w:hAnsi="Times New Roman" w:cs="Times New Roman"/>
        </w:rPr>
      </w:pPr>
      <w:r>
        <w:rPr>
          <w:rFonts w:ascii="Times New Roman" w:hAnsi="Times New Roman" w:cs="Times New Roman"/>
        </w:rPr>
        <w:t>We will look at the literature and recommend the best</w:t>
      </w:r>
      <w:r w:rsidRPr="00807075">
        <w:rPr>
          <w:rFonts w:ascii="Times New Roman" w:hAnsi="Times New Roman" w:cs="Times New Roman"/>
        </w:rPr>
        <w:t xml:space="preserve"> research propos</w:t>
      </w:r>
      <w:r>
        <w:rPr>
          <w:rFonts w:ascii="Times New Roman" w:hAnsi="Times New Roman" w:cs="Times New Roman"/>
        </w:rPr>
        <w:t>al</w:t>
      </w:r>
      <w:r w:rsidRPr="00807075">
        <w:rPr>
          <w:rFonts w:ascii="Times New Roman" w:hAnsi="Times New Roman" w:cs="Times New Roman"/>
        </w:rPr>
        <w:t xml:space="preserve"> t</w:t>
      </w:r>
      <w:r>
        <w:rPr>
          <w:rFonts w:ascii="Times New Roman" w:hAnsi="Times New Roman" w:cs="Times New Roman"/>
        </w:rPr>
        <w:t>o</w:t>
      </w:r>
      <w:r w:rsidRPr="00807075">
        <w:rPr>
          <w:rFonts w:ascii="Times New Roman" w:hAnsi="Times New Roman" w:cs="Times New Roman"/>
        </w:rPr>
        <w:t xml:space="preserve"> design a wireless neural network architecture for financial systems aimed at improving operational performance, cybersecurity, and energy efficiency</w:t>
      </w:r>
      <w:sdt>
        <w:sdtPr>
          <w:rPr>
            <w:rFonts w:ascii="Times New Roman" w:hAnsi="Times New Roman" w:cs="Times New Roman"/>
          </w:rPr>
          <w:id w:val="258421902"/>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Beh24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5E503D">
            <w:rPr>
              <w:rFonts w:ascii="Times New Roman" w:hAnsi="Times New Roman" w:cs="Times New Roman"/>
              <w:noProof/>
              <w:lang w:val="en-US"/>
            </w:rPr>
            <w:t>[2]</w:t>
          </w:r>
          <w:r>
            <w:rPr>
              <w:rFonts w:ascii="Times New Roman" w:hAnsi="Times New Roman" w:cs="Times New Roman"/>
            </w:rPr>
            <w:fldChar w:fldCharType="end"/>
          </w:r>
        </w:sdtContent>
      </w:sdt>
      <w:r w:rsidRPr="00807075">
        <w:rPr>
          <w:rFonts w:ascii="Times New Roman" w:hAnsi="Times New Roman" w:cs="Times New Roman"/>
        </w:rPr>
        <w:t>.</w:t>
      </w:r>
    </w:p>
    <w:p w14:paraId="339F76B2" w14:textId="77777777" w:rsidR="000A057D" w:rsidRDefault="000A057D" w:rsidP="000A057D">
      <w:pPr>
        <w:rPr>
          <w:rFonts w:ascii="Times New Roman" w:hAnsi="Times New Roman" w:cs="Times New Roman"/>
        </w:rPr>
      </w:pPr>
    </w:p>
    <w:p w14:paraId="0F9D973A" w14:textId="77777777" w:rsidR="000A057D" w:rsidRPr="00807075" w:rsidRDefault="000A057D" w:rsidP="003352AF">
      <w:pPr>
        <w:pStyle w:val="Heading1"/>
      </w:pPr>
      <w:bookmarkStart w:id="1" w:name="_Toc225877168"/>
      <w:r w:rsidRPr="00807075">
        <w:rPr>
          <w:sz w:val="28"/>
          <w:szCs w:val="28"/>
        </w:rPr>
        <w:t xml:space="preserve">2. </w:t>
      </w:r>
      <w:r w:rsidRPr="00807075">
        <w:t>Problem Statement</w:t>
      </w:r>
      <w:bookmarkEnd w:id="1"/>
    </w:p>
    <w:p w14:paraId="2BBF416C"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Modern financial systems generate massive volumes of data from distributed sources such as mobile banking apps, ATMs, payment gateways, IoT-enabled devices, and trading platforms. Traditional centrali</w:t>
      </w:r>
      <w:r>
        <w:rPr>
          <w:rFonts w:ascii="Times New Roman" w:hAnsi="Times New Roman" w:cs="Times New Roman"/>
        </w:rPr>
        <w:t>s</w:t>
      </w:r>
      <w:r w:rsidRPr="00807075">
        <w:rPr>
          <w:rFonts w:ascii="Times New Roman" w:hAnsi="Times New Roman" w:cs="Times New Roman"/>
        </w:rPr>
        <w:t>ed data processing architectures suffer from several limitations</w:t>
      </w:r>
      <w:sdt>
        <w:sdtPr>
          <w:rPr>
            <w:rFonts w:ascii="Times New Roman" w:hAnsi="Times New Roman" w:cs="Times New Roman"/>
          </w:rPr>
          <w:id w:val="121878648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DF2E41">
            <w:rPr>
              <w:rFonts w:ascii="Times New Roman" w:hAnsi="Times New Roman" w:cs="Times New Roman"/>
              <w:noProof/>
              <w:lang w:val="en-US"/>
            </w:rPr>
            <w:t>[3]</w:t>
          </w:r>
          <w:r>
            <w:rPr>
              <w:rFonts w:ascii="Times New Roman" w:hAnsi="Times New Roman" w:cs="Times New Roman"/>
            </w:rPr>
            <w:fldChar w:fldCharType="end"/>
          </w:r>
        </w:sdtContent>
      </w:sdt>
      <w:r w:rsidRPr="00807075">
        <w:rPr>
          <w:rFonts w:ascii="Times New Roman" w:hAnsi="Times New Roman" w:cs="Times New Roman"/>
        </w:rPr>
        <w:t>:</w:t>
      </w:r>
    </w:p>
    <w:p w14:paraId="633D8C4C" w14:textId="77777777" w:rsidR="000A057D" w:rsidRPr="00807075" w:rsidRDefault="000A057D" w:rsidP="000A057D">
      <w:pPr>
        <w:numPr>
          <w:ilvl w:val="0"/>
          <w:numId w:val="1"/>
        </w:numPr>
        <w:rPr>
          <w:rFonts w:ascii="Times New Roman" w:hAnsi="Times New Roman" w:cs="Times New Roman"/>
        </w:rPr>
      </w:pPr>
      <w:r w:rsidRPr="00807075">
        <w:rPr>
          <w:rFonts w:ascii="Times New Roman" w:hAnsi="Times New Roman" w:cs="Times New Roman"/>
        </w:rPr>
        <w:t>High network latency affecting real-time financial operations</w:t>
      </w:r>
    </w:p>
    <w:p w14:paraId="4B3C2510" w14:textId="77777777" w:rsidR="000A057D" w:rsidRPr="00807075" w:rsidRDefault="000A057D" w:rsidP="000A057D">
      <w:pPr>
        <w:numPr>
          <w:ilvl w:val="0"/>
          <w:numId w:val="1"/>
        </w:numPr>
        <w:rPr>
          <w:rFonts w:ascii="Times New Roman" w:hAnsi="Times New Roman" w:cs="Times New Roman"/>
        </w:rPr>
      </w:pPr>
      <w:r w:rsidRPr="00807075">
        <w:rPr>
          <w:rFonts w:ascii="Times New Roman" w:hAnsi="Times New Roman" w:cs="Times New Roman"/>
        </w:rPr>
        <w:t>Vulnerability to cyberattacks and fraud</w:t>
      </w:r>
    </w:p>
    <w:p w14:paraId="5D66AE67" w14:textId="77777777" w:rsidR="000A057D" w:rsidRPr="00807075" w:rsidRDefault="000A057D" w:rsidP="000A057D">
      <w:pPr>
        <w:numPr>
          <w:ilvl w:val="0"/>
          <w:numId w:val="1"/>
        </w:numPr>
        <w:rPr>
          <w:rFonts w:ascii="Times New Roman" w:hAnsi="Times New Roman" w:cs="Times New Roman"/>
        </w:rPr>
      </w:pPr>
      <w:r w:rsidRPr="00807075">
        <w:rPr>
          <w:rFonts w:ascii="Times New Roman" w:hAnsi="Times New Roman" w:cs="Times New Roman"/>
        </w:rPr>
        <w:t>Inefficient resource utili</w:t>
      </w:r>
      <w:r>
        <w:rPr>
          <w:rFonts w:ascii="Times New Roman" w:hAnsi="Times New Roman" w:cs="Times New Roman"/>
        </w:rPr>
        <w:t>s</w:t>
      </w:r>
      <w:r w:rsidRPr="00807075">
        <w:rPr>
          <w:rFonts w:ascii="Times New Roman" w:hAnsi="Times New Roman" w:cs="Times New Roman"/>
        </w:rPr>
        <w:t>ation and energy consumption</w:t>
      </w:r>
    </w:p>
    <w:p w14:paraId="473D8C38" w14:textId="77777777" w:rsidR="000A057D" w:rsidRPr="00807075" w:rsidRDefault="000A057D" w:rsidP="000A057D">
      <w:pPr>
        <w:numPr>
          <w:ilvl w:val="0"/>
          <w:numId w:val="1"/>
        </w:numPr>
        <w:rPr>
          <w:rFonts w:ascii="Times New Roman" w:hAnsi="Times New Roman" w:cs="Times New Roman"/>
        </w:rPr>
      </w:pPr>
      <w:r w:rsidRPr="00807075">
        <w:rPr>
          <w:rFonts w:ascii="Times New Roman" w:hAnsi="Times New Roman" w:cs="Times New Roman"/>
        </w:rPr>
        <w:t>Data privacy concerns when financial data is centrali</w:t>
      </w:r>
      <w:r>
        <w:rPr>
          <w:rFonts w:ascii="Times New Roman" w:hAnsi="Times New Roman" w:cs="Times New Roman"/>
        </w:rPr>
        <w:t>s</w:t>
      </w:r>
      <w:r w:rsidRPr="00807075">
        <w:rPr>
          <w:rFonts w:ascii="Times New Roman" w:hAnsi="Times New Roman" w:cs="Times New Roman"/>
        </w:rPr>
        <w:t>ed</w:t>
      </w:r>
    </w:p>
    <w:p w14:paraId="1F392247" w14:textId="77777777" w:rsidR="000A057D" w:rsidRPr="00807075" w:rsidRDefault="000A057D" w:rsidP="000A057D">
      <w:pPr>
        <w:numPr>
          <w:ilvl w:val="0"/>
          <w:numId w:val="1"/>
        </w:numPr>
        <w:rPr>
          <w:rFonts w:ascii="Times New Roman" w:hAnsi="Times New Roman" w:cs="Times New Roman"/>
        </w:rPr>
      </w:pPr>
      <w:r w:rsidRPr="00807075">
        <w:rPr>
          <w:rFonts w:ascii="Times New Roman" w:hAnsi="Times New Roman" w:cs="Times New Roman"/>
        </w:rPr>
        <w:t>Scalability challenges with growing transaction volumes</w:t>
      </w:r>
      <w:r>
        <w:rPr>
          <w:rFonts w:ascii="Times New Roman" w:hAnsi="Times New Roman" w:cs="Times New Roman"/>
        </w:rPr>
        <w:t xml:space="preserve"> and devices</w:t>
      </w:r>
      <w:sdt>
        <w:sdtPr>
          <w:rPr>
            <w:rFonts w:ascii="Times New Roman" w:hAnsi="Times New Roman" w:cs="Times New Roman"/>
          </w:rPr>
          <w:id w:val="957693264"/>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DF2E41">
            <w:rPr>
              <w:rFonts w:ascii="Times New Roman" w:hAnsi="Times New Roman" w:cs="Times New Roman"/>
              <w:noProof/>
              <w:lang w:val="en-US"/>
            </w:rPr>
            <w:t>[3]</w:t>
          </w:r>
          <w:r>
            <w:rPr>
              <w:rFonts w:ascii="Times New Roman" w:hAnsi="Times New Roman" w:cs="Times New Roman"/>
            </w:rPr>
            <w:fldChar w:fldCharType="end"/>
          </w:r>
        </w:sdtContent>
      </w:sdt>
      <w:r>
        <w:rPr>
          <w:rFonts w:ascii="Times New Roman" w:hAnsi="Times New Roman" w:cs="Times New Roman"/>
        </w:rPr>
        <w:t>.</w:t>
      </w:r>
    </w:p>
    <w:p w14:paraId="6DE4C0C7"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Current research shows that integrating wireless communication systems with AI-based neural networks can </w:t>
      </w:r>
      <w:r w:rsidRPr="002F08E0">
        <w:rPr>
          <w:rFonts w:ascii="Times New Roman" w:hAnsi="Times New Roman" w:cs="Times New Roman"/>
        </w:rPr>
        <w:t>optimise</w:t>
      </w:r>
      <w:r w:rsidRPr="00807075">
        <w:rPr>
          <w:rFonts w:ascii="Times New Roman" w:hAnsi="Times New Roman" w:cs="Times New Roman"/>
        </w:rPr>
        <w:t xml:space="preserve"> data transmission and fraud detection in FinTech environments, but practical deployment models remain limited. </w:t>
      </w:r>
      <w:r>
        <w:rPr>
          <w:rFonts w:ascii="Times New Roman" w:hAnsi="Times New Roman" w:cs="Times New Roman"/>
        </w:rPr>
        <w:t>The communication companies are working with the financial sector to improve service quality and customer experience, but there is a long way to go to continue deterring or mitigating cybercrimes</w:t>
      </w:r>
      <w:sdt>
        <w:sdtPr>
          <w:rPr>
            <w:rFonts w:ascii="Times New Roman" w:hAnsi="Times New Roman" w:cs="Times New Roman"/>
          </w:rPr>
          <w:id w:val="-291287856"/>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DF2E41">
            <w:rPr>
              <w:rFonts w:ascii="Times New Roman" w:hAnsi="Times New Roman" w:cs="Times New Roman"/>
              <w:noProof/>
              <w:lang w:val="en-US"/>
            </w:rPr>
            <w:t>[3]</w:t>
          </w:r>
          <w:r>
            <w:rPr>
              <w:rFonts w:ascii="Times New Roman" w:hAnsi="Times New Roman" w:cs="Times New Roman"/>
            </w:rPr>
            <w:fldChar w:fldCharType="end"/>
          </w:r>
        </w:sdtContent>
      </w:sdt>
      <w:r>
        <w:rPr>
          <w:rFonts w:ascii="Times New Roman" w:hAnsi="Times New Roman" w:cs="Times New Roman"/>
        </w:rPr>
        <w:t>.</w:t>
      </w:r>
    </w:p>
    <w:p w14:paraId="7BC47AF7" w14:textId="77777777" w:rsidR="000A057D" w:rsidRDefault="000A057D" w:rsidP="000A057D">
      <w:pPr>
        <w:rPr>
          <w:rFonts w:ascii="Times New Roman" w:hAnsi="Times New Roman" w:cs="Times New Roman"/>
        </w:rPr>
      </w:pPr>
      <w:r w:rsidRPr="00807075">
        <w:rPr>
          <w:rFonts w:ascii="Times New Roman" w:hAnsi="Times New Roman" w:cs="Times New Roman"/>
        </w:rPr>
        <w:t>Therefore, there is a need to design a secure, decentrali</w:t>
      </w:r>
      <w:r>
        <w:rPr>
          <w:rFonts w:ascii="Times New Roman" w:hAnsi="Times New Roman" w:cs="Times New Roman"/>
        </w:rPr>
        <w:t>s</w:t>
      </w:r>
      <w:r w:rsidRPr="00807075">
        <w:rPr>
          <w:rFonts w:ascii="Times New Roman" w:hAnsi="Times New Roman" w:cs="Times New Roman"/>
        </w:rPr>
        <w:t>ed wireless neural network architecture tailored to financial services</w:t>
      </w:r>
      <w:r>
        <w:rPr>
          <w:rFonts w:ascii="Times New Roman" w:hAnsi="Times New Roman" w:cs="Times New Roman"/>
        </w:rPr>
        <w:t xml:space="preserve"> to minimise the bottleneck</w:t>
      </w:r>
      <w:sdt>
        <w:sdtPr>
          <w:rPr>
            <w:rFonts w:ascii="Times New Roman" w:hAnsi="Times New Roman" w:cs="Times New Roman"/>
          </w:rPr>
          <w:id w:val="182207098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DF2E41">
            <w:rPr>
              <w:rFonts w:ascii="Times New Roman" w:hAnsi="Times New Roman" w:cs="Times New Roman"/>
              <w:noProof/>
              <w:lang w:val="en-US"/>
            </w:rPr>
            <w:t>[3]</w:t>
          </w:r>
          <w:r>
            <w:rPr>
              <w:rFonts w:ascii="Times New Roman" w:hAnsi="Times New Roman" w:cs="Times New Roman"/>
            </w:rPr>
            <w:fldChar w:fldCharType="end"/>
          </w:r>
        </w:sdtContent>
      </w:sdt>
      <w:r w:rsidRPr="00807075">
        <w:rPr>
          <w:rFonts w:ascii="Times New Roman" w:hAnsi="Times New Roman" w:cs="Times New Roman"/>
        </w:rPr>
        <w:t>.</w:t>
      </w:r>
    </w:p>
    <w:p w14:paraId="3BAE4C7E" w14:textId="77777777" w:rsidR="000A057D" w:rsidRDefault="000A057D" w:rsidP="000A057D">
      <w:pPr>
        <w:rPr>
          <w:rFonts w:ascii="Times New Roman" w:hAnsi="Times New Roman" w:cs="Times New Roman"/>
        </w:rPr>
      </w:pPr>
      <w:r w:rsidRPr="00585B8A">
        <w:rPr>
          <w:rFonts w:ascii="Times New Roman" w:hAnsi="Times New Roman" w:cs="Times New Roman"/>
        </w:rPr>
        <w:lastRenderedPageBreak/>
        <w:t xml:space="preserve">Apart from the massive improvement in the wireless neural network's cybersecurity, there remain several changes. </w:t>
      </w:r>
      <w:r>
        <w:rPr>
          <w:rFonts w:ascii="Times New Roman" w:hAnsi="Times New Roman" w:cs="Times New Roman"/>
        </w:rPr>
        <w:t>Many studies focus on general security issues related to the environment and, to a lesser extent, the financial industry. Financial systems must be highly reliable, secure, efficient, perform at the highest level and regulatory compliant</w:t>
      </w:r>
      <w:sdt>
        <w:sdtPr>
          <w:rPr>
            <w:rFonts w:ascii="Times New Roman" w:hAnsi="Times New Roman" w:cs="Times New Roman"/>
          </w:rPr>
          <w:id w:val="-83831007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B46873">
            <w:rPr>
              <w:rFonts w:ascii="Times New Roman" w:hAnsi="Times New Roman" w:cs="Times New Roman"/>
              <w:noProof/>
              <w:lang w:val="en-US"/>
            </w:rPr>
            <w:t>[3]</w:t>
          </w:r>
          <w:r>
            <w:rPr>
              <w:rFonts w:ascii="Times New Roman" w:hAnsi="Times New Roman" w:cs="Times New Roman"/>
            </w:rPr>
            <w:fldChar w:fldCharType="end"/>
          </w:r>
        </w:sdtContent>
      </w:sdt>
      <w:r>
        <w:rPr>
          <w:rFonts w:ascii="Times New Roman" w:hAnsi="Times New Roman" w:cs="Times New Roman"/>
        </w:rPr>
        <w:t>.</w:t>
      </w:r>
    </w:p>
    <w:p w14:paraId="28B953DE" w14:textId="77777777" w:rsidR="000A057D" w:rsidRDefault="000A057D" w:rsidP="000A057D">
      <w:pPr>
        <w:rPr>
          <w:rFonts w:ascii="Times New Roman" w:hAnsi="Times New Roman" w:cs="Times New Roman"/>
        </w:rPr>
      </w:pPr>
      <w:r>
        <w:rPr>
          <w:rFonts w:ascii="Times New Roman" w:hAnsi="Times New Roman" w:cs="Times New Roman"/>
        </w:rPr>
        <w:t>Most intrusion detection and prevention systems rely on publicly and widely available datasets that may not truly represent current situations</w:t>
      </w:r>
      <w:sdt>
        <w:sdtPr>
          <w:rPr>
            <w:rFonts w:ascii="Times New Roman" w:hAnsi="Times New Roman" w:cs="Times New Roman"/>
          </w:rPr>
          <w:id w:val="-1641187476"/>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Vuk25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B46873">
            <w:rPr>
              <w:rFonts w:ascii="Times New Roman" w:hAnsi="Times New Roman" w:cs="Times New Roman"/>
              <w:noProof/>
              <w:lang w:val="en-US"/>
            </w:rPr>
            <w:t>[3]</w:t>
          </w:r>
          <w:r>
            <w:rPr>
              <w:rFonts w:ascii="Times New Roman" w:hAnsi="Times New Roman" w:cs="Times New Roman"/>
            </w:rPr>
            <w:fldChar w:fldCharType="end"/>
          </w:r>
        </w:sdtContent>
      </w:sdt>
      <w:r>
        <w:rPr>
          <w:rFonts w:ascii="Times New Roman" w:hAnsi="Times New Roman" w:cs="Times New Roman"/>
        </w:rPr>
        <w:t>.</w:t>
      </w:r>
    </w:p>
    <w:p w14:paraId="7BBA8D6E" w14:textId="77777777" w:rsidR="000A057D" w:rsidRDefault="000A057D" w:rsidP="000A057D">
      <w:pPr>
        <w:rPr>
          <w:rFonts w:ascii="Times New Roman" w:hAnsi="Times New Roman" w:cs="Times New Roman"/>
        </w:rPr>
      </w:pPr>
    </w:p>
    <w:p w14:paraId="1ED0BC61" w14:textId="77777777" w:rsidR="000A057D" w:rsidRPr="00807075" w:rsidRDefault="000A057D" w:rsidP="003352AF">
      <w:pPr>
        <w:pStyle w:val="Heading1"/>
        <w:rPr>
          <w:sz w:val="28"/>
          <w:szCs w:val="28"/>
        </w:rPr>
      </w:pPr>
      <w:bookmarkStart w:id="2" w:name="_Toc225877169"/>
      <w:r w:rsidRPr="00807075">
        <w:rPr>
          <w:sz w:val="28"/>
          <w:szCs w:val="28"/>
        </w:rPr>
        <w:t xml:space="preserve">3. </w:t>
      </w:r>
      <w:r w:rsidRPr="00807075">
        <w:t>Research Aim</w:t>
      </w:r>
      <w:bookmarkEnd w:id="2"/>
    </w:p>
    <w:p w14:paraId="48D79A8C"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To design and evaluate a wireless neural network architecture for financial systems that improves system performance, cybersecurity, and computational efficiency.</w:t>
      </w:r>
    </w:p>
    <w:p w14:paraId="644AA60A" w14:textId="77777777" w:rsidR="000A057D" w:rsidRDefault="000A057D" w:rsidP="000A057D">
      <w:pPr>
        <w:rPr>
          <w:rFonts w:ascii="Times New Roman" w:hAnsi="Times New Roman" w:cs="Times New Roman"/>
        </w:rPr>
      </w:pPr>
    </w:p>
    <w:p w14:paraId="7455FE4A" w14:textId="77777777" w:rsidR="000A057D" w:rsidRPr="00807075" w:rsidRDefault="000A057D" w:rsidP="003352AF">
      <w:pPr>
        <w:pStyle w:val="Heading1"/>
        <w:rPr>
          <w:sz w:val="28"/>
          <w:szCs w:val="28"/>
        </w:rPr>
      </w:pPr>
      <w:bookmarkStart w:id="3" w:name="_Toc225877170"/>
      <w:r w:rsidRPr="00807075">
        <w:rPr>
          <w:sz w:val="28"/>
          <w:szCs w:val="28"/>
        </w:rPr>
        <w:t xml:space="preserve">4. </w:t>
      </w:r>
      <w:r w:rsidRPr="00807075">
        <w:t>Research Objectives</w:t>
      </w:r>
      <w:bookmarkEnd w:id="3"/>
    </w:p>
    <w:p w14:paraId="22094197"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The objectives of this research are:</w:t>
      </w:r>
    </w:p>
    <w:p w14:paraId="5825F620" w14:textId="77777777" w:rsidR="000A057D" w:rsidRPr="00807075" w:rsidRDefault="000A057D" w:rsidP="000A057D">
      <w:pPr>
        <w:numPr>
          <w:ilvl w:val="0"/>
          <w:numId w:val="2"/>
        </w:numPr>
        <w:rPr>
          <w:rFonts w:ascii="Times New Roman" w:hAnsi="Times New Roman" w:cs="Times New Roman"/>
        </w:rPr>
      </w:pPr>
      <w:r>
        <w:rPr>
          <w:rFonts w:ascii="Times New Roman" w:hAnsi="Times New Roman" w:cs="Times New Roman"/>
        </w:rPr>
        <w:t>Analyse</w:t>
      </w:r>
      <w:r w:rsidRPr="00807075">
        <w:rPr>
          <w:rFonts w:ascii="Times New Roman" w:hAnsi="Times New Roman" w:cs="Times New Roman"/>
        </w:rPr>
        <w:t xml:space="preserve"> existing </w:t>
      </w:r>
      <w:r>
        <w:rPr>
          <w:rFonts w:ascii="Times New Roman" w:hAnsi="Times New Roman" w:cs="Times New Roman"/>
        </w:rPr>
        <w:t xml:space="preserve">digital financial </w:t>
      </w:r>
      <w:r w:rsidRPr="00807075">
        <w:rPr>
          <w:rFonts w:ascii="Times New Roman" w:hAnsi="Times New Roman" w:cs="Times New Roman"/>
        </w:rPr>
        <w:t>infrastructure and identify limitations in current centrali</w:t>
      </w:r>
      <w:r>
        <w:rPr>
          <w:rFonts w:ascii="Times New Roman" w:hAnsi="Times New Roman" w:cs="Times New Roman"/>
        </w:rPr>
        <w:t>s</w:t>
      </w:r>
      <w:r w:rsidRPr="00807075">
        <w:rPr>
          <w:rFonts w:ascii="Times New Roman" w:hAnsi="Times New Roman" w:cs="Times New Roman"/>
        </w:rPr>
        <w:t>ed AI and networking architectures</w:t>
      </w:r>
      <w:sdt>
        <w:sdtPr>
          <w:rPr>
            <w:rFonts w:ascii="Times New Roman" w:hAnsi="Times New Roman" w:cs="Times New Roman"/>
          </w:rPr>
          <w:id w:val="1346132414"/>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Sar24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E06E93">
            <w:rPr>
              <w:rFonts w:ascii="Times New Roman" w:hAnsi="Times New Roman" w:cs="Times New Roman"/>
              <w:noProof/>
              <w:lang w:val="en-US"/>
            </w:rPr>
            <w:t>[4]</w:t>
          </w:r>
          <w:r>
            <w:rPr>
              <w:rFonts w:ascii="Times New Roman" w:hAnsi="Times New Roman" w:cs="Times New Roman"/>
            </w:rPr>
            <w:fldChar w:fldCharType="end"/>
          </w:r>
        </w:sdtContent>
      </w:sdt>
      <w:r w:rsidRPr="00807075">
        <w:rPr>
          <w:rFonts w:ascii="Times New Roman" w:hAnsi="Times New Roman" w:cs="Times New Roman"/>
        </w:rPr>
        <w:t>.</w:t>
      </w:r>
    </w:p>
    <w:p w14:paraId="43601346" w14:textId="77777777" w:rsidR="000A057D" w:rsidRPr="00807075" w:rsidRDefault="000A057D" w:rsidP="000A057D">
      <w:pPr>
        <w:numPr>
          <w:ilvl w:val="0"/>
          <w:numId w:val="2"/>
        </w:numPr>
        <w:rPr>
          <w:rFonts w:ascii="Times New Roman" w:hAnsi="Times New Roman" w:cs="Times New Roman"/>
        </w:rPr>
      </w:pPr>
      <w:r w:rsidRPr="00807075">
        <w:rPr>
          <w:rFonts w:ascii="Times New Roman" w:hAnsi="Times New Roman" w:cs="Times New Roman"/>
        </w:rPr>
        <w:t>Design a wireless neural network architecture integrating edge computing and distributed machine learning</w:t>
      </w:r>
      <w:sdt>
        <w:sdtPr>
          <w:rPr>
            <w:rFonts w:ascii="Times New Roman" w:hAnsi="Times New Roman" w:cs="Times New Roman"/>
          </w:rPr>
          <w:id w:val="-171866054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Sar24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725BA2">
            <w:rPr>
              <w:rFonts w:ascii="Times New Roman" w:hAnsi="Times New Roman" w:cs="Times New Roman"/>
              <w:noProof/>
              <w:lang w:val="en-US"/>
            </w:rPr>
            <w:t>[4]</w:t>
          </w:r>
          <w:r>
            <w:rPr>
              <w:rFonts w:ascii="Times New Roman" w:hAnsi="Times New Roman" w:cs="Times New Roman"/>
            </w:rPr>
            <w:fldChar w:fldCharType="end"/>
          </w:r>
        </w:sdtContent>
      </w:sdt>
      <w:r w:rsidRPr="00807075">
        <w:rPr>
          <w:rFonts w:ascii="Times New Roman" w:hAnsi="Times New Roman" w:cs="Times New Roman"/>
        </w:rPr>
        <w:t>.</w:t>
      </w:r>
    </w:p>
    <w:p w14:paraId="57D0429D" w14:textId="77777777" w:rsidR="000A057D" w:rsidRPr="00807075" w:rsidRDefault="000A057D" w:rsidP="000A057D">
      <w:pPr>
        <w:numPr>
          <w:ilvl w:val="0"/>
          <w:numId w:val="2"/>
        </w:numPr>
        <w:rPr>
          <w:rFonts w:ascii="Times New Roman" w:hAnsi="Times New Roman" w:cs="Times New Roman"/>
        </w:rPr>
      </w:pPr>
      <w:r w:rsidRPr="00807075">
        <w:rPr>
          <w:rFonts w:ascii="Times New Roman" w:hAnsi="Times New Roman" w:cs="Times New Roman"/>
        </w:rPr>
        <w:t>Develop secure data transmission protocols for financial transactions over wireless networks</w:t>
      </w:r>
      <w:sdt>
        <w:sdtPr>
          <w:rPr>
            <w:rFonts w:ascii="Times New Roman" w:hAnsi="Times New Roman" w:cs="Times New Roman"/>
          </w:rPr>
          <w:id w:val="-58939189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Sar24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725BA2">
            <w:rPr>
              <w:rFonts w:ascii="Times New Roman" w:hAnsi="Times New Roman" w:cs="Times New Roman"/>
              <w:noProof/>
              <w:lang w:val="en-US"/>
            </w:rPr>
            <w:t>[4]</w:t>
          </w:r>
          <w:r>
            <w:rPr>
              <w:rFonts w:ascii="Times New Roman" w:hAnsi="Times New Roman" w:cs="Times New Roman"/>
            </w:rPr>
            <w:fldChar w:fldCharType="end"/>
          </w:r>
        </w:sdtContent>
      </w:sdt>
      <w:r w:rsidRPr="00807075">
        <w:rPr>
          <w:rFonts w:ascii="Times New Roman" w:hAnsi="Times New Roman" w:cs="Times New Roman"/>
        </w:rPr>
        <w:t>.</w:t>
      </w:r>
    </w:p>
    <w:p w14:paraId="6B98673C" w14:textId="77777777" w:rsidR="000A057D" w:rsidRPr="00807075" w:rsidRDefault="000A057D" w:rsidP="000A057D">
      <w:pPr>
        <w:numPr>
          <w:ilvl w:val="0"/>
          <w:numId w:val="2"/>
        </w:numPr>
        <w:rPr>
          <w:rFonts w:ascii="Times New Roman" w:hAnsi="Times New Roman" w:cs="Times New Roman"/>
        </w:rPr>
      </w:pPr>
      <w:r w:rsidRPr="00807075">
        <w:rPr>
          <w:rFonts w:ascii="Times New Roman" w:hAnsi="Times New Roman" w:cs="Times New Roman"/>
        </w:rPr>
        <w:t>Implement a neural network model for fraud detection and risk prediction within the proposed architecture</w:t>
      </w:r>
      <w:sdt>
        <w:sdtPr>
          <w:rPr>
            <w:rFonts w:ascii="Times New Roman" w:hAnsi="Times New Roman" w:cs="Times New Roman"/>
          </w:rPr>
          <w:id w:val="2078463444"/>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Sar24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725BA2">
            <w:rPr>
              <w:rFonts w:ascii="Times New Roman" w:hAnsi="Times New Roman" w:cs="Times New Roman"/>
              <w:noProof/>
              <w:lang w:val="en-US"/>
            </w:rPr>
            <w:t>[4]</w:t>
          </w:r>
          <w:r>
            <w:rPr>
              <w:rFonts w:ascii="Times New Roman" w:hAnsi="Times New Roman" w:cs="Times New Roman"/>
            </w:rPr>
            <w:fldChar w:fldCharType="end"/>
          </w:r>
        </w:sdtContent>
      </w:sdt>
      <w:r w:rsidRPr="00807075">
        <w:rPr>
          <w:rFonts w:ascii="Times New Roman" w:hAnsi="Times New Roman" w:cs="Times New Roman"/>
        </w:rPr>
        <w:t>.</w:t>
      </w:r>
    </w:p>
    <w:p w14:paraId="50BD5FB5" w14:textId="77777777" w:rsidR="000A057D" w:rsidRPr="000A057D" w:rsidRDefault="000A057D" w:rsidP="000A057D">
      <w:pPr>
        <w:pStyle w:val="ListParagraph"/>
        <w:numPr>
          <w:ilvl w:val="0"/>
          <w:numId w:val="2"/>
        </w:numPr>
        <w:rPr>
          <w:rFonts w:ascii="Times New Roman" w:hAnsi="Times New Roman" w:cs="Times New Roman"/>
        </w:rPr>
      </w:pPr>
      <w:r w:rsidRPr="00787AE9">
        <w:rPr>
          <w:rFonts w:ascii="Times New Roman" w:hAnsi="Times New Roman" w:cs="Times New Roman"/>
        </w:rPr>
        <w:t xml:space="preserve"> </w:t>
      </w:r>
      <w:r>
        <w:t>To research and design a system appropriate to the financial institutions</w:t>
      </w:r>
      <w:sdt>
        <w:sdtPr>
          <w:id w:val="1246773127"/>
          <w:citation/>
        </w:sdtPr>
        <w:sdtContent>
          <w:r>
            <w:fldChar w:fldCharType="begin"/>
          </w:r>
          <w:r>
            <w:rPr>
              <w:lang w:val="en-US"/>
            </w:rPr>
            <w:instrText xml:space="preserve"> CITATION Sar24 \l 1033 </w:instrText>
          </w:r>
          <w:r>
            <w:fldChar w:fldCharType="separate"/>
          </w:r>
          <w:r>
            <w:rPr>
              <w:noProof/>
              <w:lang w:val="en-US"/>
            </w:rPr>
            <w:t xml:space="preserve"> </w:t>
          </w:r>
          <w:r w:rsidRPr="00725BA2">
            <w:rPr>
              <w:noProof/>
              <w:lang w:val="en-US"/>
            </w:rPr>
            <w:t>[4]</w:t>
          </w:r>
          <w:r>
            <w:fldChar w:fldCharType="end"/>
          </w:r>
        </w:sdtContent>
      </w:sdt>
      <w:r>
        <w:t>.</w:t>
      </w:r>
    </w:p>
    <w:p w14:paraId="4F18AB80" w14:textId="77777777" w:rsidR="000A057D" w:rsidRDefault="000A057D" w:rsidP="000A057D">
      <w:pPr>
        <w:pStyle w:val="ListParagraph"/>
      </w:pPr>
    </w:p>
    <w:p w14:paraId="6F1BE0A2" w14:textId="77777777" w:rsidR="000A057D" w:rsidRPr="00807075" w:rsidRDefault="000A057D" w:rsidP="003352AF">
      <w:pPr>
        <w:pStyle w:val="Heading1"/>
      </w:pPr>
      <w:bookmarkStart w:id="4" w:name="_Toc225877171"/>
      <w:r w:rsidRPr="00807075">
        <w:t>5. Literature Review</w:t>
      </w:r>
      <w:bookmarkEnd w:id="4"/>
      <w:r w:rsidRPr="00807075">
        <w:rPr>
          <w:sz w:val="28"/>
          <w:szCs w:val="28"/>
        </w:rPr>
        <w:t xml:space="preserve"> </w:t>
      </w:r>
    </w:p>
    <w:p w14:paraId="1B8588A3" w14:textId="18DC186B" w:rsidR="000A057D" w:rsidRPr="00807075" w:rsidRDefault="000A057D" w:rsidP="003352AF">
      <w:pPr>
        <w:pStyle w:val="Heading2"/>
      </w:pPr>
      <w:bookmarkStart w:id="5" w:name="_Toc225877172"/>
      <w:r w:rsidRPr="00807075">
        <w:t>Artificial Intelligence</w:t>
      </w:r>
      <w:bookmarkEnd w:id="5"/>
    </w:p>
    <w:p w14:paraId="6CD78A56"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Neural networks are </w:t>
      </w:r>
      <w:r>
        <w:rPr>
          <w:rFonts w:ascii="Times New Roman" w:hAnsi="Times New Roman" w:cs="Times New Roman"/>
        </w:rPr>
        <w:t xml:space="preserve">commonly used </w:t>
      </w:r>
      <w:r w:rsidRPr="00807075">
        <w:rPr>
          <w:rFonts w:ascii="Times New Roman" w:hAnsi="Times New Roman" w:cs="Times New Roman"/>
        </w:rPr>
        <w:t xml:space="preserve">in </w:t>
      </w:r>
      <w:r>
        <w:rPr>
          <w:rFonts w:ascii="Times New Roman" w:hAnsi="Times New Roman" w:cs="Times New Roman"/>
        </w:rPr>
        <w:t xml:space="preserve">the </w:t>
      </w:r>
      <w:r w:rsidRPr="00807075">
        <w:rPr>
          <w:rFonts w:ascii="Times New Roman" w:hAnsi="Times New Roman" w:cs="Times New Roman"/>
        </w:rPr>
        <w:t>financ</w:t>
      </w:r>
      <w:r>
        <w:rPr>
          <w:rFonts w:ascii="Times New Roman" w:hAnsi="Times New Roman" w:cs="Times New Roman"/>
        </w:rPr>
        <w:t>ial industry</w:t>
      </w:r>
      <w:r w:rsidRPr="00807075">
        <w:rPr>
          <w:rFonts w:ascii="Times New Roman" w:hAnsi="Times New Roman" w:cs="Times New Roman"/>
        </w:rPr>
        <w:t xml:space="preserve"> for </w:t>
      </w:r>
      <w:r>
        <w:rPr>
          <w:rFonts w:ascii="Times New Roman" w:hAnsi="Times New Roman" w:cs="Times New Roman"/>
        </w:rPr>
        <w:t xml:space="preserve">scoring </w:t>
      </w:r>
      <w:r w:rsidRPr="00807075">
        <w:rPr>
          <w:rFonts w:ascii="Times New Roman" w:hAnsi="Times New Roman" w:cs="Times New Roman"/>
        </w:rPr>
        <w:t>credit</w:t>
      </w:r>
      <w:r>
        <w:rPr>
          <w:rFonts w:ascii="Times New Roman" w:hAnsi="Times New Roman" w:cs="Times New Roman"/>
        </w:rPr>
        <w:t>s</w:t>
      </w:r>
      <w:r w:rsidRPr="00807075">
        <w:rPr>
          <w:rFonts w:ascii="Times New Roman" w:hAnsi="Times New Roman" w:cs="Times New Roman"/>
        </w:rPr>
        <w:t xml:space="preserve">, fraud </w:t>
      </w:r>
      <w:r>
        <w:rPr>
          <w:rFonts w:ascii="Times New Roman" w:hAnsi="Times New Roman" w:cs="Times New Roman"/>
        </w:rPr>
        <w:t>prevention</w:t>
      </w:r>
      <w:r w:rsidRPr="00807075">
        <w:rPr>
          <w:rFonts w:ascii="Times New Roman" w:hAnsi="Times New Roman" w:cs="Times New Roman"/>
        </w:rPr>
        <w:t>, trading</w:t>
      </w:r>
      <w:r>
        <w:rPr>
          <w:rFonts w:ascii="Times New Roman" w:hAnsi="Times New Roman" w:cs="Times New Roman"/>
        </w:rPr>
        <w:t xml:space="preserve"> algorithms</w:t>
      </w:r>
      <w:r w:rsidRPr="00807075">
        <w:rPr>
          <w:rFonts w:ascii="Times New Roman" w:hAnsi="Times New Roman" w:cs="Times New Roman"/>
        </w:rPr>
        <w:t xml:space="preserve">, and risk prediction. Machine learning </w:t>
      </w:r>
      <w:r>
        <w:rPr>
          <w:rFonts w:ascii="Times New Roman" w:hAnsi="Times New Roman" w:cs="Times New Roman"/>
        </w:rPr>
        <w:t>is also used</w:t>
      </w:r>
      <w:r w:rsidRPr="00807075">
        <w:rPr>
          <w:rFonts w:ascii="Times New Roman" w:hAnsi="Times New Roman" w:cs="Times New Roman"/>
        </w:rPr>
        <w:t xml:space="preserve"> </w:t>
      </w:r>
      <w:r>
        <w:rPr>
          <w:rFonts w:ascii="Times New Roman" w:hAnsi="Times New Roman" w:cs="Times New Roman"/>
        </w:rPr>
        <w:t xml:space="preserve">to </w:t>
      </w:r>
      <w:r w:rsidRPr="00807075">
        <w:rPr>
          <w:rFonts w:ascii="Times New Roman" w:hAnsi="Times New Roman" w:cs="Times New Roman"/>
        </w:rPr>
        <w:t xml:space="preserve">identify hidden patterns in transactions and </w:t>
      </w:r>
      <w:r>
        <w:rPr>
          <w:rFonts w:ascii="Times New Roman" w:hAnsi="Times New Roman" w:cs="Times New Roman"/>
        </w:rPr>
        <w:t>check</w:t>
      </w:r>
      <w:r w:rsidRPr="00807075">
        <w:rPr>
          <w:rFonts w:ascii="Times New Roman" w:hAnsi="Times New Roman" w:cs="Times New Roman"/>
        </w:rPr>
        <w:t xml:space="preserve"> suspicious movement</w:t>
      </w:r>
      <w:r>
        <w:rPr>
          <w:rFonts w:ascii="Times New Roman" w:hAnsi="Times New Roman" w:cs="Times New Roman"/>
        </w:rPr>
        <w:t xml:space="preserve"> or transactions </w:t>
      </w:r>
      <w:r w:rsidRPr="00807075">
        <w:rPr>
          <w:rFonts w:ascii="Times New Roman" w:hAnsi="Times New Roman" w:cs="Times New Roman"/>
        </w:rPr>
        <w:t>more effectively than conventional rule-based methods</w:t>
      </w:r>
      <w:sdt>
        <w:sdtPr>
          <w:rPr>
            <w:rFonts w:ascii="Times New Roman" w:hAnsi="Times New Roman" w:cs="Times New Roman"/>
          </w:rPr>
          <w:id w:val="500856332"/>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Sar24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B46873">
            <w:rPr>
              <w:rFonts w:ascii="Times New Roman" w:hAnsi="Times New Roman" w:cs="Times New Roman"/>
              <w:noProof/>
              <w:lang w:val="en-US"/>
            </w:rPr>
            <w:t>[4]</w:t>
          </w:r>
          <w:r>
            <w:rPr>
              <w:rFonts w:ascii="Times New Roman" w:hAnsi="Times New Roman" w:cs="Times New Roman"/>
            </w:rPr>
            <w:fldChar w:fldCharType="end"/>
          </w:r>
        </w:sdtContent>
      </w:sdt>
      <w:r w:rsidRPr="00807075">
        <w:rPr>
          <w:rFonts w:ascii="Times New Roman" w:hAnsi="Times New Roman" w:cs="Times New Roman"/>
        </w:rPr>
        <w:t xml:space="preserve">. </w:t>
      </w:r>
    </w:p>
    <w:p w14:paraId="23E2FD21"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Wireless </w:t>
      </w:r>
      <w:r>
        <w:rPr>
          <w:rFonts w:ascii="Times New Roman" w:hAnsi="Times New Roman" w:cs="Times New Roman"/>
        </w:rPr>
        <w:t>digital</w:t>
      </w:r>
      <w:r w:rsidRPr="00807075">
        <w:rPr>
          <w:rFonts w:ascii="Times New Roman" w:hAnsi="Times New Roman" w:cs="Times New Roman"/>
        </w:rPr>
        <w:t xml:space="preserve"> infrastructures facilitate real-time financial </w:t>
      </w:r>
      <w:r>
        <w:rPr>
          <w:rFonts w:ascii="Times New Roman" w:hAnsi="Times New Roman" w:cs="Times New Roman"/>
        </w:rPr>
        <w:t xml:space="preserve">operations </w:t>
      </w:r>
      <w:r w:rsidRPr="00807075">
        <w:rPr>
          <w:rFonts w:ascii="Times New Roman" w:hAnsi="Times New Roman" w:cs="Times New Roman"/>
        </w:rPr>
        <w:t>such as IoT-based banking</w:t>
      </w:r>
      <w:r>
        <w:rPr>
          <w:rFonts w:ascii="Times New Roman" w:hAnsi="Times New Roman" w:cs="Times New Roman"/>
        </w:rPr>
        <w:t xml:space="preserve"> and mobile payment systems</w:t>
      </w:r>
      <w:r w:rsidRPr="00807075">
        <w:rPr>
          <w:rFonts w:ascii="Times New Roman" w:hAnsi="Times New Roman" w:cs="Times New Roman"/>
        </w:rPr>
        <w:t xml:space="preserve">. Contemporary </w:t>
      </w:r>
      <w:r>
        <w:rPr>
          <w:rFonts w:ascii="Times New Roman" w:hAnsi="Times New Roman" w:cs="Times New Roman"/>
        </w:rPr>
        <w:t>learning</w:t>
      </w:r>
      <w:r w:rsidRPr="00807075">
        <w:rPr>
          <w:rFonts w:ascii="Times New Roman" w:hAnsi="Times New Roman" w:cs="Times New Roman"/>
        </w:rPr>
        <w:t xml:space="preserve"> proposes cloud-based wireless </w:t>
      </w:r>
      <w:r>
        <w:rPr>
          <w:rFonts w:ascii="Times New Roman" w:hAnsi="Times New Roman" w:cs="Times New Roman"/>
        </w:rPr>
        <w:lastRenderedPageBreak/>
        <w:t>system</w:t>
      </w:r>
      <w:r w:rsidRPr="00807075">
        <w:rPr>
          <w:rFonts w:ascii="Times New Roman" w:hAnsi="Times New Roman" w:cs="Times New Roman"/>
        </w:rPr>
        <w:t xml:space="preserve"> architectures incorporated with AI to discover malicious </w:t>
      </w:r>
      <w:r>
        <w:rPr>
          <w:rFonts w:ascii="Times New Roman" w:hAnsi="Times New Roman" w:cs="Times New Roman"/>
        </w:rPr>
        <w:t>activities</w:t>
      </w:r>
      <w:r w:rsidRPr="00807075">
        <w:rPr>
          <w:rFonts w:ascii="Times New Roman" w:hAnsi="Times New Roman" w:cs="Times New Roman"/>
        </w:rPr>
        <w:t xml:space="preserve"> and improve </w:t>
      </w:r>
      <w:r>
        <w:rPr>
          <w:rFonts w:ascii="Times New Roman" w:hAnsi="Times New Roman" w:cs="Times New Roman"/>
        </w:rPr>
        <w:t>service</w:t>
      </w:r>
      <w:r w:rsidRPr="00807075">
        <w:rPr>
          <w:rFonts w:ascii="Times New Roman" w:hAnsi="Times New Roman" w:cs="Times New Roman"/>
        </w:rPr>
        <w:t xml:space="preserve"> security</w:t>
      </w:r>
      <w:sdt>
        <w:sdtPr>
          <w:rPr>
            <w:rFonts w:ascii="Times New Roman" w:hAnsi="Times New Roman" w:cs="Times New Roman"/>
          </w:rPr>
          <w:id w:val="-78096002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PKh23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4C48F3">
            <w:rPr>
              <w:rFonts w:ascii="Times New Roman" w:hAnsi="Times New Roman" w:cs="Times New Roman"/>
              <w:noProof/>
              <w:lang w:val="en-US"/>
            </w:rPr>
            <w:t>[5]</w:t>
          </w:r>
          <w:r>
            <w:rPr>
              <w:rFonts w:ascii="Times New Roman" w:hAnsi="Times New Roman" w:cs="Times New Roman"/>
            </w:rPr>
            <w:fldChar w:fldCharType="end"/>
          </w:r>
        </w:sdtContent>
      </w:sdt>
      <w:r w:rsidRPr="00807075">
        <w:rPr>
          <w:rFonts w:ascii="Times New Roman" w:hAnsi="Times New Roman" w:cs="Times New Roman"/>
        </w:rPr>
        <w:t xml:space="preserve">. </w:t>
      </w:r>
    </w:p>
    <w:p w14:paraId="5615A671" w14:textId="77777777" w:rsidR="000A057D" w:rsidRPr="00807075" w:rsidRDefault="000A057D" w:rsidP="003352AF">
      <w:pPr>
        <w:pStyle w:val="Heading2"/>
      </w:pPr>
      <w:bookmarkStart w:id="6" w:name="_Toc225877173"/>
      <w:r w:rsidRPr="00807075">
        <w:t>Edge AI and Distributed Neural Networks</w:t>
      </w:r>
      <w:bookmarkEnd w:id="6"/>
    </w:p>
    <w:p w14:paraId="179F1385" w14:textId="77777777" w:rsidR="000A057D" w:rsidRPr="00807075" w:rsidRDefault="000A057D" w:rsidP="000A057D">
      <w:pPr>
        <w:rPr>
          <w:rFonts w:ascii="Times New Roman" w:hAnsi="Times New Roman" w:cs="Times New Roman"/>
        </w:rPr>
      </w:pPr>
      <w:r>
        <w:rPr>
          <w:rFonts w:ascii="Times New Roman" w:hAnsi="Times New Roman" w:cs="Times New Roman"/>
        </w:rPr>
        <w:t xml:space="preserve">The implementation of </w:t>
      </w:r>
      <w:r w:rsidRPr="00807075">
        <w:rPr>
          <w:rFonts w:ascii="Times New Roman" w:hAnsi="Times New Roman" w:cs="Times New Roman"/>
        </w:rPr>
        <w:t xml:space="preserve">Edge AI </w:t>
      </w:r>
      <w:r>
        <w:rPr>
          <w:rFonts w:ascii="Times New Roman" w:hAnsi="Times New Roman" w:cs="Times New Roman"/>
        </w:rPr>
        <w:t>at the edge network</w:t>
      </w:r>
      <w:r w:rsidRPr="00807075">
        <w:rPr>
          <w:rFonts w:ascii="Times New Roman" w:hAnsi="Times New Roman" w:cs="Times New Roman"/>
        </w:rPr>
        <w:t xml:space="preserve"> </w:t>
      </w:r>
      <w:r>
        <w:rPr>
          <w:rFonts w:ascii="Times New Roman" w:hAnsi="Times New Roman" w:cs="Times New Roman"/>
        </w:rPr>
        <w:t>will reduce</w:t>
      </w:r>
      <w:r w:rsidRPr="00807075">
        <w:rPr>
          <w:rFonts w:ascii="Times New Roman" w:hAnsi="Times New Roman" w:cs="Times New Roman"/>
        </w:rPr>
        <w:t xml:space="preserve"> latency and bandwidth usage while enhancing privacy protection. This is </w:t>
      </w:r>
      <w:r>
        <w:rPr>
          <w:rFonts w:ascii="Times New Roman" w:hAnsi="Times New Roman" w:cs="Times New Roman"/>
        </w:rPr>
        <w:t>particularly</w:t>
      </w:r>
      <w:r w:rsidRPr="00807075">
        <w:rPr>
          <w:rFonts w:ascii="Times New Roman" w:hAnsi="Times New Roman" w:cs="Times New Roman"/>
        </w:rPr>
        <w:t xml:space="preserve"> beneficial for data-intensive applications such as financial analytics and mobile banking</w:t>
      </w:r>
      <w:sdt>
        <w:sdtPr>
          <w:rPr>
            <w:rFonts w:ascii="Times New Roman" w:hAnsi="Times New Roman" w:cs="Times New Roman"/>
          </w:rPr>
          <w:id w:val="-419643739"/>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PKh23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4C48F3">
            <w:rPr>
              <w:rFonts w:ascii="Times New Roman" w:hAnsi="Times New Roman" w:cs="Times New Roman"/>
              <w:noProof/>
              <w:lang w:val="en-US"/>
            </w:rPr>
            <w:t>[5]</w:t>
          </w:r>
          <w:r>
            <w:rPr>
              <w:rFonts w:ascii="Times New Roman" w:hAnsi="Times New Roman" w:cs="Times New Roman"/>
            </w:rPr>
            <w:fldChar w:fldCharType="end"/>
          </w:r>
        </w:sdtContent>
      </w:sdt>
      <w:r w:rsidRPr="00807075">
        <w:rPr>
          <w:rFonts w:ascii="Times New Roman" w:hAnsi="Times New Roman" w:cs="Times New Roman"/>
        </w:rPr>
        <w:t xml:space="preserve">. </w:t>
      </w:r>
    </w:p>
    <w:p w14:paraId="4CBCA052" w14:textId="77777777" w:rsidR="000A057D" w:rsidRPr="00807075" w:rsidRDefault="000A057D" w:rsidP="003352AF">
      <w:pPr>
        <w:pStyle w:val="Heading2"/>
      </w:pPr>
      <w:bookmarkStart w:id="7" w:name="_Toc225877174"/>
      <w:r w:rsidRPr="00807075">
        <w:t>Federated Learning for Data Privacy</w:t>
      </w:r>
      <w:bookmarkEnd w:id="7"/>
    </w:p>
    <w:p w14:paraId="7B5F3CCE" w14:textId="3CC4311D"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Federated </w:t>
      </w:r>
      <w:r>
        <w:rPr>
          <w:rFonts w:ascii="Times New Roman" w:hAnsi="Times New Roman" w:cs="Times New Roman"/>
        </w:rPr>
        <w:t xml:space="preserve">machine </w:t>
      </w:r>
      <w:r w:rsidRPr="00807075">
        <w:rPr>
          <w:rFonts w:ascii="Times New Roman" w:hAnsi="Times New Roman" w:cs="Times New Roman"/>
        </w:rPr>
        <w:t xml:space="preserve">learning allows </w:t>
      </w:r>
      <w:r w:rsidR="003352AF">
        <w:rPr>
          <w:rFonts w:ascii="Times New Roman" w:hAnsi="Times New Roman" w:cs="Times New Roman"/>
        </w:rPr>
        <w:t>a group of</w:t>
      </w:r>
      <w:r w:rsidRPr="00807075">
        <w:rPr>
          <w:rFonts w:ascii="Times New Roman" w:hAnsi="Times New Roman" w:cs="Times New Roman"/>
        </w:rPr>
        <w:t xml:space="preserve"> institutions to </w:t>
      </w:r>
      <w:r>
        <w:rPr>
          <w:rFonts w:ascii="Times New Roman" w:hAnsi="Times New Roman" w:cs="Times New Roman"/>
        </w:rPr>
        <w:t>collectively</w:t>
      </w:r>
      <w:r w:rsidRPr="00807075">
        <w:rPr>
          <w:rFonts w:ascii="Times New Roman" w:hAnsi="Times New Roman" w:cs="Times New Roman"/>
        </w:rPr>
        <w:t xml:space="preserve"> train machine models without sharing </w:t>
      </w:r>
      <w:r w:rsidR="003352AF">
        <w:rPr>
          <w:rFonts w:ascii="Times New Roman" w:hAnsi="Times New Roman" w:cs="Times New Roman"/>
        </w:rPr>
        <w:t>confidential</w:t>
      </w:r>
      <w:r w:rsidRPr="00807075">
        <w:rPr>
          <w:rFonts w:ascii="Times New Roman" w:hAnsi="Times New Roman" w:cs="Times New Roman"/>
        </w:rPr>
        <w:t xml:space="preserve"> data, </w:t>
      </w:r>
      <w:r w:rsidR="003352AF">
        <w:rPr>
          <w:rFonts w:ascii="Times New Roman" w:hAnsi="Times New Roman" w:cs="Times New Roman"/>
        </w:rPr>
        <w:t>maintaining</w:t>
      </w:r>
      <w:r w:rsidRPr="00807075">
        <w:rPr>
          <w:rFonts w:ascii="Times New Roman" w:hAnsi="Times New Roman" w:cs="Times New Roman"/>
        </w:rPr>
        <w:t xml:space="preserve"> privacy and regulatory con</w:t>
      </w:r>
      <w:r>
        <w:rPr>
          <w:rFonts w:ascii="Times New Roman" w:hAnsi="Times New Roman" w:cs="Times New Roman"/>
        </w:rPr>
        <w:t>cerns</w:t>
      </w:r>
      <w:r w:rsidRPr="00807075">
        <w:rPr>
          <w:rFonts w:ascii="Times New Roman" w:hAnsi="Times New Roman" w:cs="Times New Roman"/>
        </w:rPr>
        <w:t xml:space="preserve"> in the financial </w:t>
      </w:r>
      <w:r>
        <w:rPr>
          <w:rFonts w:ascii="Times New Roman" w:hAnsi="Times New Roman" w:cs="Times New Roman"/>
        </w:rPr>
        <w:t>sector</w:t>
      </w:r>
      <w:sdt>
        <w:sdtPr>
          <w:rPr>
            <w:rFonts w:ascii="Times New Roman" w:hAnsi="Times New Roman" w:cs="Times New Roman"/>
          </w:rPr>
          <w:id w:val="202905181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Sha25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1244AC">
            <w:rPr>
              <w:rFonts w:ascii="Times New Roman" w:hAnsi="Times New Roman" w:cs="Times New Roman"/>
              <w:noProof/>
              <w:lang w:val="en-US"/>
            </w:rPr>
            <w:t>[6]</w:t>
          </w:r>
          <w:r>
            <w:rPr>
              <w:rFonts w:ascii="Times New Roman" w:hAnsi="Times New Roman" w:cs="Times New Roman"/>
            </w:rPr>
            <w:fldChar w:fldCharType="end"/>
          </w:r>
        </w:sdtContent>
      </w:sdt>
      <w:r w:rsidRPr="00807075">
        <w:rPr>
          <w:rFonts w:ascii="Times New Roman" w:hAnsi="Times New Roman" w:cs="Times New Roman"/>
        </w:rPr>
        <w:t xml:space="preserve">. </w:t>
      </w:r>
    </w:p>
    <w:p w14:paraId="0FACB4EF" w14:textId="77777777" w:rsidR="000A057D" w:rsidRPr="00807075" w:rsidRDefault="000A057D" w:rsidP="003352AF">
      <w:pPr>
        <w:pStyle w:val="Heading2"/>
      </w:pPr>
      <w:bookmarkStart w:id="8" w:name="_Toc225877175"/>
      <w:r w:rsidRPr="00807075">
        <w:t>Neuromorphic and Distributed Intelligence</w:t>
      </w:r>
      <w:bookmarkEnd w:id="8"/>
    </w:p>
    <w:p w14:paraId="6FA5DF4E" w14:textId="77777777" w:rsidR="000A057D" w:rsidRDefault="000A057D" w:rsidP="000A057D">
      <w:pPr>
        <w:rPr>
          <w:rFonts w:ascii="Times New Roman" w:hAnsi="Times New Roman" w:cs="Times New Roman"/>
        </w:rPr>
      </w:pPr>
      <w:r w:rsidRPr="00807075">
        <w:rPr>
          <w:rFonts w:ascii="Times New Roman" w:hAnsi="Times New Roman" w:cs="Times New Roman"/>
        </w:rPr>
        <w:t xml:space="preserve">Neuromorphic computing and neural </w:t>
      </w:r>
      <w:r>
        <w:rPr>
          <w:rFonts w:ascii="Times New Roman" w:hAnsi="Times New Roman" w:cs="Times New Roman"/>
        </w:rPr>
        <w:t>methods</w:t>
      </w:r>
      <w:r w:rsidRPr="00807075">
        <w:rPr>
          <w:rFonts w:ascii="Times New Roman" w:hAnsi="Times New Roman" w:cs="Times New Roman"/>
        </w:rPr>
        <w:t xml:space="preserve"> inspired by biological neural arrangements assist energy-efficient, scalable computation that can support </w:t>
      </w:r>
      <w:r>
        <w:rPr>
          <w:rFonts w:ascii="Times New Roman" w:hAnsi="Times New Roman" w:cs="Times New Roman"/>
        </w:rPr>
        <w:t>decentralised</w:t>
      </w:r>
      <w:r w:rsidRPr="00807075">
        <w:rPr>
          <w:rFonts w:ascii="Times New Roman" w:hAnsi="Times New Roman" w:cs="Times New Roman"/>
        </w:rPr>
        <w:t xml:space="preserve"> financial analytics systems</w:t>
      </w:r>
      <w:sdt>
        <w:sdtPr>
          <w:rPr>
            <w:rFonts w:ascii="Times New Roman" w:hAnsi="Times New Roman" w:cs="Times New Roman"/>
          </w:rPr>
          <w:id w:val="166080028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Sha25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1244AC">
            <w:rPr>
              <w:rFonts w:ascii="Times New Roman" w:hAnsi="Times New Roman" w:cs="Times New Roman"/>
              <w:noProof/>
              <w:lang w:val="en-US"/>
            </w:rPr>
            <w:t>[6]</w:t>
          </w:r>
          <w:r>
            <w:rPr>
              <w:rFonts w:ascii="Times New Roman" w:hAnsi="Times New Roman" w:cs="Times New Roman"/>
            </w:rPr>
            <w:fldChar w:fldCharType="end"/>
          </w:r>
        </w:sdtContent>
      </w:sdt>
      <w:r w:rsidRPr="00807075">
        <w:rPr>
          <w:rFonts w:ascii="Times New Roman" w:hAnsi="Times New Roman" w:cs="Times New Roman"/>
        </w:rPr>
        <w:t xml:space="preserve">. </w:t>
      </w:r>
    </w:p>
    <w:p w14:paraId="58206CE7" w14:textId="77777777" w:rsidR="000A057D" w:rsidRDefault="000A057D" w:rsidP="000A057D">
      <w:pPr>
        <w:rPr>
          <w:rFonts w:ascii="Times New Roman" w:hAnsi="Times New Roman" w:cs="Times New Roman"/>
        </w:rPr>
      </w:pPr>
    </w:p>
    <w:p w14:paraId="13915D40" w14:textId="77777777" w:rsidR="000A057D" w:rsidRPr="00807075" w:rsidRDefault="000A057D" w:rsidP="003352AF">
      <w:pPr>
        <w:pStyle w:val="Heading1"/>
        <w:rPr>
          <w:sz w:val="28"/>
          <w:szCs w:val="28"/>
        </w:rPr>
      </w:pPr>
      <w:bookmarkStart w:id="9" w:name="_Toc225877176"/>
      <w:r w:rsidRPr="00807075">
        <w:t>6. Proposed System Architecture</w:t>
      </w:r>
      <w:bookmarkEnd w:id="9"/>
    </w:p>
    <w:p w14:paraId="4AB309AF"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The proposed architecture consists of four layers:</w:t>
      </w:r>
    </w:p>
    <w:p w14:paraId="51876992"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1. Data Acquisition La</w:t>
      </w:r>
      <w:r>
        <w:rPr>
          <w:rFonts w:ascii="Times New Roman" w:hAnsi="Times New Roman" w:cs="Times New Roman"/>
        </w:rPr>
        <w:t>yers, such as mobile banking apps, p</w:t>
      </w:r>
      <w:r w:rsidRPr="00807075">
        <w:rPr>
          <w:rFonts w:ascii="Times New Roman" w:hAnsi="Times New Roman" w:cs="Times New Roman"/>
        </w:rPr>
        <w:t>ayment</w:t>
      </w:r>
      <w:r>
        <w:rPr>
          <w:rFonts w:ascii="Times New Roman" w:hAnsi="Times New Roman" w:cs="Times New Roman"/>
        </w:rPr>
        <w:t xml:space="preserve"> and ATM</w:t>
      </w:r>
      <w:r w:rsidRPr="00807075">
        <w:rPr>
          <w:rFonts w:ascii="Times New Roman" w:hAnsi="Times New Roman" w:cs="Times New Roman"/>
        </w:rPr>
        <w:t xml:space="preserve"> terminals</w:t>
      </w:r>
      <w:r>
        <w:rPr>
          <w:rFonts w:ascii="Times New Roman" w:hAnsi="Times New Roman" w:cs="Times New Roman"/>
        </w:rPr>
        <w:t xml:space="preserve">, </w:t>
      </w:r>
      <w:r w:rsidRPr="00807075">
        <w:rPr>
          <w:rFonts w:ascii="Times New Roman" w:hAnsi="Times New Roman" w:cs="Times New Roman"/>
        </w:rPr>
        <w:t>IoT devices</w:t>
      </w:r>
      <w:r>
        <w:rPr>
          <w:rFonts w:ascii="Times New Roman" w:hAnsi="Times New Roman" w:cs="Times New Roman"/>
        </w:rPr>
        <w:t xml:space="preserve"> and t</w:t>
      </w:r>
      <w:r w:rsidRPr="00807075">
        <w:rPr>
          <w:rFonts w:ascii="Times New Roman" w:hAnsi="Times New Roman" w:cs="Times New Roman"/>
        </w:rPr>
        <w:t>rading platforms</w:t>
      </w:r>
      <w:sdt>
        <w:sdtPr>
          <w:rPr>
            <w:rFonts w:ascii="Times New Roman" w:hAnsi="Times New Roman" w:cs="Times New Roman"/>
          </w:rPr>
          <w:id w:val="1149629785"/>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Por24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A1846">
            <w:rPr>
              <w:rFonts w:ascii="Times New Roman" w:hAnsi="Times New Roman" w:cs="Times New Roman"/>
              <w:noProof/>
              <w:lang w:val="en-US"/>
            </w:rPr>
            <w:t>[7]</w:t>
          </w:r>
          <w:r>
            <w:rPr>
              <w:rFonts w:ascii="Times New Roman" w:hAnsi="Times New Roman" w:cs="Times New Roman"/>
            </w:rPr>
            <w:fldChar w:fldCharType="end"/>
          </w:r>
        </w:sdtContent>
      </w:sdt>
      <w:r>
        <w:rPr>
          <w:rFonts w:ascii="Times New Roman" w:hAnsi="Times New Roman" w:cs="Times New Roman"/>
        </w:rPr>
        <w:t>.</w:t>
      </w:r>
    </w:p>
    <w:p w14:paraId="52E9EE90"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2. Wireless Layer</w:t>
      </w:r>
      <w:r>
        <w:rPr>
          <w:rFonts w:ascii="Times New Roman" w:hAnsi="Times New Roman" w:cs="Times New Roman"/>
        </w:rPr>
        <w:t>s running on 5</w:t>
      </w:r>
      <w:r w:rsidRPr="00807075">
        <w:rPr>
          <w:rFonts w:ascii="Times New Roman" w:hAnsi="Times New Roman" w:cs="Times New Roman"/>
        </w:rPr>
        <w:t>G/6G networks</w:t>
      </w:r>
      <w:r>
        <w:rPr>
          <w:rFonts w:ascii="Times New Roman" w:hAnsi="Times New Roman" w:cs="Times New Roman"/>
        </w:rPr>
        <w:t xml:space="preserve">, </w:t>
      </w:r>
      <w:r w:rsidRPr="00807075">
        <w:rPr>
          <w:rFonts w:ascii="Times New Roman" w:hAnsi="Times New Roman" w:cs="Times New Roman"/>
        </w:rPr>
        <w:t>IoT protocols</w:t>
      </w:r>
      <w:r>
        <w:rPr>
          <w:rFonts w:ascii="Times New Roman" w:hAnsi="Times New Roman" w:cs="Times New Roman"/>
        </w:rPr>
        <w:t xml:space="preserve">, and </w:t>
      </w:r>
      <w:r w:rsidRPr="00807075">
        <w:rPr>
          <w:rFonts w:ascii="Times New Roman" w:hAnsi="Times New Roman" w:cs="Times New Roman"/>
        </w:rPr>
        <w:t>secure mesh networks</w:t>
      </w:r>
      <w:sdt>
        <w:sdtPr>
          <w:rPr>
            <w:rFonts w:ascii="Times New Roman" w:hAnsi="Times New Roman" w:cs="Times New Roman"/>
          </w:rPr>
          <w:id w:val="1089043931"/>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Por24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A1846">
            <w:rPr>
              <w:rFonts w:ascii="Times New Roman" w:hAnsi="Times New Roman" w:cs="Times New Roman"/>
              <w:noProof/>
              <w:lang w:val="en-US"/>
            </w:rPr>
            <w:t>[7]</w:t>
          </w:r>
          <w:r>
            <w:rPr>
              <w:rFonts w:ascii="Times New Roman" w:hAnsi="Times New Roman" w:cs="Times New Roman"/>
            </w:rPr>
            <w:fldChar w:fldCharType="end"/>
          </w:r>
        </w:sdtContent>
      </w:sdt>
      <w:r>
        <w:rPr>
          <w:rFonts w:ascii="Times New Roman" w:hAnsi="Times New Roman" w:cs="Times New Roman"/>
        </w:rPr>
        <w:t>.</w:t>
      </w:r>
    </w:p>
    <w:p w14:paraId="7371F30F"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3. Intelligence </w:t>
      </w:r>
      <w:r>
        <w:rPr>
          <w:rFonts w:ascii="Times New Roman" w:hAnsi="Times New Roman" w:cs="Times New Roman"/>
        </w:rPr>
        <w:t xml:space="preserve">Edge </w:t>
      </w:r>
      <w:r w:rsidRPr="00807075">
        <w:rPr>
          <w:rFonts w:ascii="Times New Roman" w:hAnsi="Times New Roman" w:cs="Times New Roman"/>
        </w:rPr>
        <w:t>Layer</w:t>
      </w:r>
      <w:r>
        <w:rPr>
          <w:rFonts w:ascii="Times New Roman" w:hAnsi="Times New Roman" w:cs="Times New Roman"/>
        </w:rPr>
        <w:t xml:space="preserve">s checking </w:t>
      </w:r>
      <w:r w:rsidRPr="00807075">
        <w:rPr>
          <w:rFonts w:ascii="Times New Roman" w:hAnsi="Times New Roman" w:cs="Times New Roman"/>
        </w:rPr>
        <w:t>network inference</w:t>
      </w:r>
      <w:r>
        <w:rPr>
          <w:rFonts w:ascii="Times New Roman" w:hAnsi="Times New Roman" w:cs="Times New Roman"/>
        </w:rPr>
        <w:t xml:space="preserve">, </w:t>
      </w:r>
      <w:r w:rsidRPr="00807075">
        <w:rPr>
          <w:rFonts w:ascii="Times New Roman" w:hAnsi="Times New Roman" w:cs="Times New Roman"/>
        </w:rPr>
        <w:t>anomaly detection</w:t>
      </w:r>
      <w:r>
        <w:rPr>
          <w:rFonts w:ascii="Times New Roman" w:hAnsi="Times New Roman" w:cs="Times New Roman"/>
        </w:rPr>
        <w:t xml:space="preserve">, </w:t>
      </w:r>
      <w:r w:rsidRPr="00807075">
        <w:rPr>
          <w:rFonts w:ascii="Times New Roman" w:hAnsi="Times New Roman" w:cs="Times New Roman"/>
        </w:rPr>
        <w:t xml:space="preserve">data </w:t>
      </w:r>
      <w:r>
        <w:rPr>
          <w:rFonts w:ascii="Times New Roman" w:hAnsi="Times New Roman" w:cs="Times New Roman"/>
        </w:rPr>
        <w:t xml:space="preserve">filtering and </w:t>
      </w:r>
      <w:r w:rsidRPr="00807075">
        <w:rPr>
          <w:rFonts w:ascii="Times New Roman" w:hAnsi="Times New Roman" w:cs="Times New Roman"/>
        </w:rPr>
        <w:t>pre-processing</w:t>
      </w:r>
      <w:sdt>
        <w:sdtPr>
          <w:rPr>
            <w:rFonts w:ascii="Times New Roman" w:hAnsi="Times New Roman" w:cs="Times New Roman"/>
          </w:rPr>
          <w:id w:val="1865011331"/>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Por24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A1846">
            <w:rPr>
              <w:rFonts w:ascii="Times New Roman" w:hAnsi="Times New Roman" w:cs="Times New Roman"/>
              <w:noProof/>
              <w:lang w:val="en-US"/>
            </w:rPr>
            <w:t>[7]</w:t>
          </w:r>
          <w:r>
            <w:rPr>
              <w:rFonts w:ascii="Times New Roman" w:hAnsi="Times New Roman" w:cs="Times New Roman"/>
            </w:rPr>
            <w:fldChar w:fldCharType="end"/>
          </w:r>
        </w:sdtContent>
      </w:sdt>
      <w:r>
        <w:rPr>
          <w:rFonts w:ascii="Times New Roman" w:hAnsi="Times New Roman" w:cs="Times New Roman"/>
        </w:rPr>
        <w:t>.</w:t>
      </w:r>
    </w:p>
    <w:p w14:paraId="7586841A" w14:textId="6403DC2D"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4. Cloud </w:t>
      </w:r>
      <w:r>
        <w:rPr>
          <w:rFonts w:ascii="Times New Roman" w:hAnsi="Times New Roman" w:cs="Times New Roman"/>
        </w:rPr>
        <w:t xml:space="preserve">with an </w:t>
      </w:r>
      <w:r w:rsidRPr="00807075">
        <w:rPr>
          <w:rFonts w:ascii="Times New Roman" w:hAnsi="Times New Roman" w:cs="Times New Roman"/>
        </w:rPr>
        <w:t>Intelligence Layer</w:t>
      </w:r>
      <w:r>
        <w:rPr>
          <w:rFonts w:ascii="Times New Roman" w:hAnsi="Times New Roman" w:cs="Times New Roman"/>
        </w:rPr>
        <w:t xml:space="preserve"> performing </w:t>
      </w:r>
      <w:r w:rsidRPr="00807075">
        <w:rPr>
          <w:rFonts w:ascii="Times New Roman" w:hAnsi="Times New Roman" w:cs="Times New Roman"/>
        </w:rPr>
        <w:t>large-scale training</w:t>
      </w:r>
      <w:r>
        <w:rPr>
          <w:rFonts w:ascii="Times New Roman" w:hAnsi="Times New Roman" w:cs="Times New Roman"/>
        </w:rPr>
        <w:t xml:space="preserve">, </w:t>
      </w:r>
      <w:r w:rsidRPr="00807075">
        <w:rPr>
          <w:rFonts w:ascii="Times New Roman" w:hAnsi="Times New Roman" w:cs="Times New Roman"/>
        </w:rPr>
        <w:t>federated learning</w:t>
      </w:r>
      <w:r>
        <w:rPr>
          <w:rFonts w:ascii="Times New Roman" w:hAnsi="Times New Roman" w:cs="Times New Roman"/>
        </w:rPr>
        <w:t>,</w:t>
      </w:r>
      <w:r w:rsidRPr="00807075">
        <w:rPr>
          <w:rFonts w:ascii="Times New Roman" w:hAnsi="Times New Roman" w:cs="Times New Roman"/>
        </w:rPr>
        <w:t xml:space="preserve"> </w:t>
      </w:r>
      <w:r>
        <w:rPr>
          <w:rFonts w:ascii="Times New Roman" w:hAnsi="Times New Roman" w:cs="Times New Roman"/>
        </w:rPr>
        <w:t xml:space="preserve">and </w:t>
      </w:r>
    </w:p>
    <w:p w14:paraId="4486CAD0"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system-wide </w:t>
      </w:r>
      <w:r>
        <w:rPr>
          <w:rFonts w:ascii="Times New Roman" w:hAnsi="Times New Roman" w:cs="Times New Roman"/>
        </w:rPr>
        <w:t xml:space="preserve">monitoring and </w:t>
      </w:r>
      <w:r w:rsidRPr="00807075">
        <w:rPr>
          <w:rFonts w:ascii="Times New Roman" w:hAnsi="Times New Roman" w:cs="Times New Roman"/>
        </w:rPr>
        <w:t xml:space="preserve">analytics </w:t>
      </w:r>
      <w:sdt>
        <w:sdtPr>
          <w:rPr>
            <w:rFonts w:ascii="Times New Roman" w:hAnsi="Times New Roman" w:cs="Times New Roman"/>
          </w:rPr>
          <w:id w:val="149522544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Por24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AA1846">
            <w:rPr>
              <w:rFonts w:ascii="Times New Roman" w:hAnsi="Times New Roman" w:cs="Times New Roman"/>
              <w:noProof/>
              <w:lang w:val="en-US"/>
            </w:rPr>
            <w:t>[7]</w:t>
          </w:r>
          <w:r>
            <w:rPr>
              <w:rFonts w:ascii="Times New Roman" w:hAnsi="Times New Roman" w:cs="Times New Roman"/>
            </w:rPr>
            <w:fldChar w:fldCharType="end"/>
          </w:r>
        </w:sdtContent>
      </w:sdt>
      <w:r>
        <w:rPr>
          <w:rFonts w:ascii="Times New Roman" w:hAnsi="Times New Roman" w:cs="Times New Roman"/>
        </w:rPr>
        <w:t>.</w:t>
      </w:r>
    </w:p>
    <w:p w14:paraId="03920333" w14:textId="77777777" w:rsidR="000A057D" w:rsidRPr="00807075" w:rsidRDefault="000A057D" w:rsidP="000A057D">
      <w:pPr>
        <w:rPr>
          <w:rFonts w:ascii="Times New Roman" w:hAnsi="Times New Roman" w:cs="Times New Roman"/>
        </w:rPr>
      </w:pPr>
    </w:p>
    <w:p w14:paraId="53FB3672" w14:textId="77777777" w:rsidR="000A057D" w:rsidRPr="00807075" w:rsidRDefault="000A057D" w:rsidP="003352AF">
      <w:pPr>
        <w:pStyle w:val="Heading1"/>
      </w:pPr>
      <w:bookmarkStart w:id="10" w:name="_Toc225877177"/>
      <w:r w:rsidRPr="00807075">
        <w:t>7. Methodology</w:t>
      </w:r>
      <w:bookmarkEnd w:id="10"/>
    </w:p>
    <w:p w14:paraId="67649C76"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 xml:space="preserve">7.1 </w:t>
      </w:r>
      <w:r>
        <w:rPr>
          <w:rFonts w:ascii="Times New Roman" w:hAnsi="Times New Roman" w:cs="Times New Roman"/>
        </w:rPr>
        <w:t>We will adopt</w:t>
      </w:r>
      <w:r w:rsidRPr="00807075">
        <w:rPr>
          <w:rFonts w:ascii="Times New Roman" w:hAnsi="Times New Roman" w:cs="Times New Roman"/>
        </w:rPr>
        <w:t xml:space="preserve"> a science </w:t>
      </w:r>
      <w:r>
        <w:rPr>
          <w:rFonts w:ascii="Times New Roman" w:hAnsi="Times New Roman" w:cs="Times New Roman"/>
        </w:rPr>
        <w:t xml:space="preserve">design </w:t>
      </w:r>
      <w:r w:rsidRPr="00807075">
        <w:rPr>
          <w:rFonts w:ascii="Times New Roman" w:hAnsi="Times New Roman" w:cs="Times New Roman"/>
        </w:rPr>
        <w:t xml:space="preserve">research methodology involving design, </w:t>
      </w:r>
      <w:r>
        <w:rPr>
          <w:rFonts w:ascii="Times New Roman" w:hAnsi="Times New Roman" w:cs="Times New Roman"/>
        </w:rPr>
        <w:t xml:space="preserve">performance evaluation and </w:t>
      </w:r>
      <w:r w:rsidRPr="00807075">
        <w:rPr>
          <w:rFonts w:ascii="Times New Roman" w:hAnsi="Times New Roman" w:cs="Times New Roman"/>
        </w:rPr>
        <w:t>simulation</w:t>
      </w:r>
      <w:sdt>
        <w:sdtPr>
          <w:rPr>
            <w:rFonts w:ascii="Times New Roman" w:hAnsi="Times New Roman" w:cs="Times New Roman"/>
          </w:rPr>
          <w:id w:val="-162630965"/>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Irs25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3A2FD3">
            <w:rPr>
              <w:rFonts w:ascii="Times New Roman" w:hAnsi="Times New Roman" w:cs="Times New Roman"/>
              <w:noProof/>
              <w:lang w:val="en-US"/>
            </w:rPr>
            <w:t>[8]</w:t>
          </w:r>
          <w:r>
            <w:rPr>
              <w:rFonts w:ascii="Times New Roman" w:hAnsi="Times New Roman" w:cs="Times New Roman"/>
            </w:rPr>
            <w:fldChar w:fldCharType="end"/>
          </w:r>
        </w:sdtContent>
      </w:sdt>
      <w:r w:rsidRPr="00807075">
        <w:rPr>
          <w:rFonts w:ascii="Times New Roman" w:hAnsi="Times New Roman" w:cs="Times New Roman"/>
        </w:rPr>
        <w:t>.</w:t>
      </w:r>
    </w:p>
    <w:p w14:paraId="19D34E09" w14:textId="77777777" w:rsidR="000A057D" w:rsidRPr="00A62671" w:rsidRDefault="000A057D" w:rsidP="000A057D">
      <w:pPr>
        <w:pStyle w:val="ListParagraph"/>
        <w:numPr>
          <w:ilvl w:val="1"/>
          <w:numId w:val="3"/>
        </w:numPr>
        <w:rPr>
          <w:rFonts w:ascii="Times New Roman" w:hAnsi="Times New Roman" w:cs="Times New Roman"/>
        </w:rPr>
      </w:pPr>
      <w:r w:rsidRPr="004C7C0E">
        <w:rPr>
          <w:rFonts w:ascii="Times New Roman" w:hAnsi="Times New Roman" w:cs="Times New Roman"/>
        </w:rPr>
        <w:t>Develop and implement the system using Python</w:t>
      </w:r>
      <w:r>
        <w:rPr>
          <w:rFonts w:ascii="Times New Roman" w:hAnsi="Times New Roman" w:cs="Times New Roman"/>
        </w:rPr>
        <w:t xml:space="preserve"> (</w:t>
      </w:r>
      <w:r w:rsidRPr="001F1B6C">
        <w:rPr>
          <w:rFonts w:ascii="Times New Roman" w:hAnsi="Times New Roman" w:cs="Times New Roman"/>
        </w:rPr>
        <w:t xml:space="preserve">TensorFlow or </w:t>
      </w:r>
      <w:proofErr w:type="spellStart"/>
      <w:r w:rsidRPr="001F1B6C">
        <w:rPr>
          <w:rFonts w:ascii="Times New Roman" w:hAnsi="Times New Roman" w:cs="Times New Roman"/>
        </w:rPr>
        <w:t>PyTorch</w:t>
      </w:r>
      <w:proofErr w:type="spellEnd"/>
      <w:r>
        <w:rPr>
          <w:rFonts w:ascii="Times New Roman" w:hAnsi="Times New Roman" w:cs="Times New Roman"/>
        </w:rPr>
        <w:t>) [8].</w:t>
      </w:r>
    </w:p>
    <w:p w14:paraId="5A6569B6" w14:textId="77777777" w:rsidR="000A057D" w:rsidRPr="00807075" w:rsidRDefault="000A057D" w:rsidP="000A057D">
      <w:pPr>
        <w:rPr>
          <w:rFonts w:ascii="Times New Roman" w:hAnsi="Times New Roman" w:cs="Times New Roman"/>
        </w:rPr>
      </w:pPr>
      <w:r>
        <w:rPr>
          <w:rFonts w:ascii="Times New Roman" w:hAnsi="Times New Roman" w:cs="Times New Roman"/>
        </w:rPr>
        <w:t xml:space="preserve">Other possible models include (NS-3 / </w:t>
      </w:r>
      <w:proofErr w:type="spellStart"/>
      <w:r>
        <w:rPr>
          <w:rFonts w:ascii="Times New Roman" w:hAnsi="Times New Roman" w:cs="Times New Roman"/>
        </w:rPr>
        <w:t>OMNeT</w:t>
      </w:r>
      <w:proofErr w:type="spellEnd"/>
      <w:r>
        <w:rPr>
          <w:rFonts w:ascii="Times New Roman" w:hAnsi="Times New Roman" w:cs="Times New Roman"/>
        </w:rPr>
        <w:t>++) frameworks for Edge computing, Deep Neural Networks (DNNs), and Graph Neural Networks (GNNs</w:t>
      </w:r>
      <w:r w:rsidRPr="00807075">
        <w:rPr>
          <w:rFonts w:ascii="Times New Roman" w:hAnsi="Times New Roman" w:cs="Times New Roman"/>
        </w:rPr>
        <w:t>)</w:t>
      </w:r>
      <w:r>
        <w:rPr>
          <w:rFonts w:ascii="Times New Roman" w:hAnsi="Times New Roman" w:cs="Times New Roman"/>
        </w:rPr>
        <w:t xml:space="preserve"> [8].</w:t>
      </w:r>
    </w:p>
    <w:p w14:paraId="7F955F07" w14:textId="77777777" w:rsidR="000A057D" w:rsidRPr="001F1B6C" w:rsidRDefault="000A057D" w:rsidP="000A057D">
      <w:pPr>
        <w:pStyle w:val="ListParagraph"/>
        <w:numPr>
          <w:ilvl w:val="1"/>
          <w:numId w:val="3"/>
        </w:numPr>
        <w:rPr>
          <w:rFonts w:ascii="Times New Roman" w:hAnsi="Times New Roman" w:cs="Times New Roman"/>
        </w:rPr>
      </w:pPr>
      <w:r w:rsidRPr="001F1B6C">
        <w:rPr>
          <w:rFonts w:ascii="Times New Roman" w:hAnsi="Times New Roman" w:cs="Times New Roman"/>
        </w:rPr>
        <w:lastRenderedPageBreak/>
        <w:t>Security systems may include blockchain</w:t>
      </w:r>
      <w:r>
        <w:rPr>
          <w:rFonts w:ascii="Times New Roman" w:hAnsi="Times New Roman" w:cs="Times New Roman"/>
        </w:rPr>
        <w:t>, wireless encryption, and anomaly detection [8].</w:t>
      </w:r>
    </w:p>
    <w:p w14:paraId="206B8FAC" w14:textId="77777777" w:rsidR="000A057D" w:rsidRPr="00807075" w:rsidRDefault="000A057D" w:rsidP="000A057D">
      <w:pPr>
        <w:rPr>
          <w:rFonts w:ascii="Times New Roman" w:hAnsi="Times New Roman" w:cs="Times New Roman"/>
        </w:rPr>
      </w:pPr>
      <w:r w:rsidRPr="00807075">
        <w:rPr>
          <w:rFonts w:ascii="Times New Roman" w:hAnsi="Times New Roman" w:cs="Times New Roman"/>
        </w:rPr>
        <w:t>7.</w:t>
      </w:r>
      <w:r>
        <w:rPr>
          <w:rFonts w:ascii="Times New Roman" w:hAnsi="Times New Roman" w:cs="Times New Roman"/>
        </w:rPr>
        <w:t>4</w:t>
      </w:r>
      <w:r w:rsidRPr="00807075">
        <w:rPr>
          <w:rFonts w:ascii="Times New Roman" w:hAnsi="Times New Roman" w:cs="Times New Roman"/>
        </w:rPr>
        <w:t xml:space="preserve"> Performa</w:t>
      </w:r>
      <w:r>
        <w:rPr>
          <w:rFonts w:ascii="Times New Roman" w:hAnsi="Times New Roman" w:cs="Times New Roman"/>
        </w:rPr>
        <w:t xml:space="preserve">nce will be evaluated using </w:t>
      </w:r>
      <w:r w:rsidRPr="00807075">
        <w:rPr>
          <w:rFonts w:ascii="Times New Roman" w:hAnsi="Times New Roman" w:cs="Times New Roman"/>
        </w:rPr>
        <w:t>packet delivery ratio</w:t>
      </w:r>
      <w:r>
        <w:rPr>
          <w:rFonts w:ascii="Times New Roman" w:hAnsi="Times New Roman" w:cs="Times New Roman"/>
        </w:rPr>
        <w:t xml:space="preserve">, </w:t>
      </w:r>
      <w:r w:rsidRPr="00807075">
        <w:rPr>
          <w:rFonts w:ascii="Times New Roman" w:hAnsi="Times New Roman" w:cs="Times New Roman"/>
        </w:rPr>
        <w:t>latency</w:t>
      </w:r>
      <w:r>
        <w:rPr>
          <w:rFonts w:ascii="Times New Roman" w:hAnsi="Times New Roman" w:cs="Times New Roman"/>
        </w:rPr>
        <w:t xml:space="preserve">, </w:t>
      </w:r>
      <w:r w:rsidRPr="00807075">
        <w:rPr>
          <w:rFonts w:ascii="Times New Roman" w:hAnsi="Times New Roman" w:cs="Times New Roman"/>
        </w:rPr>
        <w:t>fraud detection accuracy</w:t>
      </w:r>
      <w:r>
        <w:rPr>
          <w:rFonts w:ascii="Times New Roman" w:hAnsi="Times New Roman" w:cs="Times New Roman"/>
        </w:rPr>
        <w:t xml:space="preserve">, </w:t>
      </w:r>
      <w:r w:rsidRPr="00807075">
        <w:rPr>
          <w:rFonts w:ascii="Times New Roman" w:hAnsi="Times New Roman" w:cs="Times New Roman"/>
        </w:rPr>
        <w:t>energy consumption</w:t>
      </w:r>
      <w:r>
        <w:rPr>
          <w:rFonts w:ascii="Times New Roman" w:hAnsi="Times New Roman" w:cs="Times New Roman"/>
        </w:rPr>
        <w:t xml:space="preserve"> and </w:t>
      </w:r>
      <w:r w:rsidRPr="00807075">
        <w:rPr>
          <w:rFonts w:ascii="Times New Roman" w:hAnsi="Times New Roman" w:cs="Times New Roman"/>
        </w:rPr>
        <w:t>throughput</w:t>
      </w:r>
      <w:r>
        <w:rPr>
          <w:rFonts w:ascii="Times New Roman" w:hAnsi="Times New Roman" w:cs="Times New Roman"/>
        </w:rPr>
        <w:t xml:space="preserve"> [8].</w:t>
      </w:r>
    </w:p>
    <w:p w14:paraId="1C3C69C6" w14:textId="77777777" w:rsidR="000A057D" w:rsidRDefault="000A057D" w:rsidP="000A057D">
      <w:pPr>
        <w:rPr>
          <w:rFonts w:ascii="Times New Roman" w:hAnsi="Times New Roman" w:cs="Times New Roman"/>
        </w:rPr>
      </w:pPr>
    </w:p>
    <w:p w14:paraId="68713DE1" w14:textId="77777777" w:rsidR="00D86C7A" w:rsidRPr="00807075" w:rsidRDefault="00D86C7A" w:rsidP="003352AF">
      <w:pPr>
        <w:pStyle w:val="Heading1"/>
        <w:rPr>
          <w:i/>
          <w:iCs/>
          <w:sz w:val="32"/>
          <w:szCs w:val="32"/>
        </w:rPr>
      </w:pPr>
      <w:bookmarkStart w:id="11" w:name="_Toc225877178"/>
      <w:r w:rsidRPr="00807075">
        <w:t>8. This research will contribute to:</w:t>
      </w:r>
      <w:bookmarkEnd w:id="11"/>
    </w:p>
    <w:p w14:paraId="5B5FD720" w14:textId="77777777" w:rsidR="00D86C7A" w:rsidRPr="00807075" w:rsidRDefault="00D86C7A" w:rsidP="00D86C7A">
      <w:pPr>
        <w:rPr>
          <w:rFonts w:ascii="Times New Roman" w:hAnsi="Times New Roman" w:cs="Times New Roman"/>
        </w:rPr>
      </w:pPr>
      <w:r w:rsidRPr="00807075">
        <w:rPr>
          <w:rFonts w:ascii="Times New Roman" w:hAnsi="Times New Roman" w:cs="Times New Roman"/>
        </w:rPr>
        <w:t xml:space="preserve">A </w:t>
      </w:r>
      <w:r>
        <w:rPr>
          <w:rFonts w:ascii="Times New Roman" w:hAnsi="Times New Roman" w:cs="Times New Roman"/>
        </w:rPr>
        <w:t xml:space="preserve">better </w:t>
      </w:r>
      <w:r w:rsidRPr="00807075">
        <w:rPr>
          <w:rFonts w:ascii="Times New Roman" w:hAnsi="Times New Roman" w:cs="Times New Roman"/>
        </w:rPr>
        <w:t>wireless neural network architecture</w:t>
      </w:r>
      <w:r>
        <w:rPr>
          <w:rFonts w:ascii="Times New Roman" w:hAnsi="Times New Roman" w:cs="Times New Roman"/>
        </w:rPr>
        <w:t xml:space="preserve">, </w:t>
      </w:r>
      <w:r w:rsidRPr="00956FC7">
        <w:rPr>
          <w:rFonts w:ascii="Times New Roman" w:hAnsi="Times New Roman" w:cs="Times New Roman"/>
        </w:rPr>
        <w:t>enhanced</w:t>
      </w:r>
      <w:r w:rsidRPr="00807075">
        <w:rPr>
          <w:rFonts w:ascii="Times New Roman" w:hAnsi="Times New Roman" w:cs="Times New Roman"/>
        </w:rPr>
        <w:t xml:space="preserve"> fraud detection</w:t>
      </w:r>
      <w:r>
        <w:rPr>
          <w:rFonts w:ascii="Times New Roman" w:hAnsi="Times New Roman" w:cs="Times New Roman"/>
        </w:rPr>
        <w:t>, f</w:t>
      </w:r>
      <w:r w:rsidRPr="00807075">
        <w:rPr>
          <w:rFonts w:ascii="Times New Roman" w:hAnsi="Times New Roman" w:cs="Times New Roman"/>
        </w:rPr>
        <w:t>inancial data security and</w:t>
      </w:r>
      <w:r>
        <w:rPr>
          <w:rFonts w:ascii="Times New Roman" w:hAnsi="Times New Roman" w:cs="Times New Roman"/>
        </w:rPr>
        <w:t xml:space="preserve"> improved </w:t>
      </w:r>
      <w:r w:rsidRPr="00807075">
        <w:rPr>
          <w:rFonts w:ascii="Times New Roman" w:hAnsi="Times New Roman" w:cs="Times New Roman"/>
        </w:rPr>
        <w:t>latency distributed AI processing</w:t>
      </w:r>
      <w:r>
        <w:rPr>
          <w:rFonts w:ascii="Times New Roman" w:hAnsi="Times New Roman" w:cs="Times New Roman"/>
        </w:rPr>
        <w:t>. Improve e</w:t>
      </w:r>
      <w:r w:rsidRPr="00807075">
        <w:rPr>
          <w:rFonts w:ascii="Times New Roman" w:hAnsi="Times New Roman" w:cs="Times New Roman"/>
        </w:rPr>
        <w:t xml:space="preserve">nergy-efficient </w:t>
      </w:r>
      <w:r>
        <w:rPr>
          <w:rFonts w:ascii="Times New Roman" w:hAnsi="Times New Roman" w:cs="Times New Roman"/>
        </w:rPr>
        <w:t xml:space="preserve">and scalable digital banking </w:t>
      </w:r>
      <w:r w:rsidRPr="00807075">
        <w:rPr>
          <w:rFonts w:ascii="Times New Roman" w:hAnsi="Times New Roman" w:cs="Times New Roman"/>
        </w:rPr>
        <w:t>systems</w:t>
      </w:r>
      <w:sdt>
        <w:sdtPr>
          <w:rPr>
            <w:rFonts w:ascii="Times New Roman" w:hAnsi="Times New Roman" w:cs="Times New Roman"/>
          </w:rPr>
          <w:id w:val="-1872451259"/>
          <w:citation/>
        </w:sdtPr>
        <w:sdtContent>
          <w:r w:rsidRPr="00956FC7">
            <w:rPr>
              <w:rFonts w:ascii="Times New Roman" w:hAnsi="Times New Roman" w:cs="Times New Roman"/>
            </w:rPr>
            <w:fldChar w:fldCharType="begin"/>
          </w:r>
          <w:r w:rsidRPr="00956FC7">
            <w:rPr>
              <w:rFonts w:ascii="Times New Roman" w:hAnsi="Times New Roman" w:cs="Times New Roman"/>
              <w:lang w:val="en-US"/>
            </w:rPr>
            <w:instrText xml:space="preserve"> CITATION MaY21 \l 1033 </w:instrText>
          </w:r>
          <w:r w:rsidRPr="00956FC7">
            <w:rPr>
              <w:rFonts w:ascii="Times New Roman" w:hAnsi="Times New Roman" w:cs="Times New Roman"/>
            </w:rPr>
            <w:fldChar w:fldCharType="separate"/>
          </w:r>
          <w:r w:rsidRPr="00956FC7">
            <w:rPr>
              <w:rFonts w:ascii="Times New Roman" w:hAnsi="Times New Roman" w:cs="Times New Roman"/>
              <w:noProof/>
              <w:lang w:val="en-US"/>
            </w:rPr>
            <w:t xml:space="preserve"> [9]</w:t>
          </w:r>
          <w:r w:rsidRPr="00956FC7">
            <w:rPr>
              <w:rFonts w:ascii="Times New Roman" w:hAnsi="Times New Roman" w:cs="Times New Roman"/>
            </w:rPr>
            <w:fldChar w:fldCharType="end"/>
          </w:r>
        </w:sdtContent>
      </w:sdt>
      <w:r w:rsidRPr="00956FC7">
        <w:rPr>
          <w:rFonts w:ascii="Times New Roman" w:hAnsi="Times New Roman" w:cs="Times New Roman"/>
        </w:rPr>
        <w:t>.</w:t>
      </w:r>
    </w:p>
    <w:p w14:paraId="181EB89B" w14:textId="77777777" w:rsidR="00D86C7A" w:rsidRDefault="00D86C7A" w:rsidP="000A057D">
      <w:pPr>
        <w:rPr>
          <w:rFonts w:ascii="Times New Roman" w:hAnsi="Times New Roman" w:cs="Times New Roman"/>
        </w:rPr>
      </w:pPr>
    </w:p>
    <w:p w14:paraId="0062F75C" w14:textId="77777777" w:rsidR="00D86C7A" w:rsidRPr="00807075" w:rsidRDefault="00D86C7A" w:rsidP="003352AF">
      <w:pPr>
        <w:pStyle w:val="Heading1"/>
        <w:rPr>
          <w:sz w:val="32"/>
          <w:szCs w:val="32"/>
        </w:rPr>
      </w:pPr>
      <w:bookmarkStart w:id="12" w:name="_Toc225877179"/>
      <w:r w:rsidRPr="00807075">
        <w:t>9</w:t>
      </w:r>
      <w:r w:rsidRPr="00807075">
        <w:rPr>
          <w:sz w:val="32"/>
          <w:szCs w:val="32"/>
        </w:rPr>
        <w:t xml:space="preserve">. </w:t>
      </w:r>
      <w:r w:rsidRPr="00807075">
        <w:t xml:space="preserve">The </w:t>
      </w:r>
      <w:r>
        <w:t>new</w:t>
      </w:r>
      <w:r w:rsidRPr="00807075">
        <w:t xml:space="preserve"> system is expected to achieve:</w:t>
      </w:r>
      <w:bookmarkEnd w:id="12"/>
    </w:p>
    <w:p w14:paraId="6FB836B2" w14:textId="77777777" w:rsidR="00D86C7A" w:rsidRPr="00807075" w:rsidRDefault="00D86C7A" w:rsidP="00D86C7A">
      <w:pPr>
        <w:rPr>
          <w:rFonts w:ascii="Times New Roman" w:hAnsi="Times New Roman" w:cs="Times New Roman"/>
        </w:rPr>
      </w:pPr>
      <w:r w:rsidRPr="00807075">
        <w:rPr>
          <w:rFonts w:ascii="Times New Roman" w:hAnsi="Times New Roman" w:cs="Times New Roman"/>
        </w:rPr>
        <w:t>Faster</w:t>
      </w:r>
      <w:r>
        <w:rPr>
          <w:rFonts w:ascii="Times New Roman" w:hAnsi="Times New Roman" w:cs="Times New Roman"/>
        </w:rPr>
        <w:t>, better</w:t>
      </w:r>
      <w:r w:rsidRPr="00807075">
        <w:rPr>
          <w:rFonts w:ascii="Times New Roman" w:hAnsi="Times New Roman" w:cs="Times New Roman"/>
        </w:rPr>
        <w:t xml:space="preserve"> transaction processing</w:t>
      </w:r>
      <w:r>
        <w:rPr>
          <w:rFonts w:ascii="Times New Roman" w:hAnsi="Times New Roman" w:cs="Times New Roman"/>
        </w:rPr>
        <w:t xml:space="preserve">, </w:t>
      </w:r>
      <w:r w:rsidRPr="00807075">
        <w:rPr>
          <w:rFonts w:ascii="Times New Roman" w:hAnsi="Times New Roman" w:cs="Times New Roman"/>
        </w:rPr>
        <w:t>fraud detection</w:t>
      </w:r>
      <w:r>
        <w:rPr>
          <w:rFonts w:ascii="Times New Roman" w:hAnsi="Times New Roman" w:cs="Times New Roman"/>
        </w:rPr>
        <w:t xml:space="preserve">, </w:t>
      </w:r>
      <w:r w:rsidRPr="002B13D8">
        <w:rPr>
          <w:rFonts w:ascii="Times New Roman" w:hAnsi="Times New Roman" w:cs="Times New Roman"/>
        </w:rPr>
        <w:t>r</w:t>
      </w:r>
      <w:r w:rsidRPr="00807075">
        <w:rPr>
          <w:rFonts w:ascii="Times New Roman" w:hAnsi="Times New Roman" w:cs="Times New Roman"/>
        </w:rPr>
        <w:t>educed network congestion</w:t>
      </w:r>
      <w:r>
        <w:rPr>
          <w:rFonts w:ascii="Times New Roman" w:hAnsi="Times New Roman" w:cs="Times New Roman"/>
        </w:rPr>
        <w:t>, e</w:t>
      </w:r>
      <w:r w:rsidRPr="00807075">
        <w:rPr>
          <w:rFonts w:ascii="Times New Roman" w:hAnsi="Times New Roman" w:cs="Times New Roman"/>
        </w:rPr>
        <w:t>nhanced data privacy</w:t>
      </w:r>
      <w:r>
        <w:rPr>
          <w:rFonts w:ascii="Times New Roman" w:hAnsi="Times New Roman" w:cs="Times New Roman"/>
        </w:rPr>
        <w:t>, and lower</w:t>
      </w:r>
      <w:r w:rsidRPr="00807075">
        <w:rPr>
          <w:rFonts w:ascii="Times New Roman" w:hAnsi="Times New Roman" w:cs="Times New Roman"/>
        </w:rPr>
        <w:t xml:space="preserve"> energy consumption</w:t>
      </w:r>
      <w:sdt>
        <w:sdtPr>
          <w:rPr>
            <w:rFonts w:ascii="Times New Roman" w:hAnsi="Times New Roman" w:cs="Times New Roman"/>
          </w:rPr>
          <w:id w:val="-799610643"/>
          <w:citation/>
        </w:sdtPr>
        <w:sdtContent>
          <w:r w:rsidRPr="002B13D8">
            <w:rPr>
              <w:rFonts w:ascii="Times New Roman" w:hAnsi="Times New Roman" w:cs="Times New Roman"/>
            </w:rPr>
            <w:fldChar w:fldCharType="begin"/>
          </w:r>
          <w:r w:rsidRPr="002B13D8">
            <w:rPr>
              <w:rFonts w:ascii="Times New Roman" w:hAnsi="Times New Roman" w:cs="Times New Roman"/>
              <w:lang w:val="en-US"/>
            </w:rPr>
            <w:instrText xml:space="preserve"> CITATION XuX21 \l 1033 </w:instrText>
          </w:r>
          <w:r w:rsidRPr="002B13D8">
            <w:rPr>
              <w:rFonts w:ascii="Times New Roman" w:hAnsi="Times New Roman" w:cs="Times New Roman"/>
            </w:rPr>
            <w:fldChar w:fldCharType="separate"/>
          </w:r>
          <w:r w:rsidRPr="002B13D8">
            <w:rPr>
              <w:rFonts w:ascii="Times New Roman" w:hAnsi="Times New Roman" w:cs="Times New Roman"/>
              <w:noProof/>
              <w:lang w:val="en-US"/>
            </w:rPr>
            <w:t xml:space="preserve"> [10]</w:t>
          </w:r>
          <w:r w:rsidRPr="002B13D8">
            <w:rPr>
              <w:rFonts w:ascii="Times New Roman" w:hAnsi="Times New Roman" w:cs="Times New Roman"/>
            </w:rPr>
            <w:fldChar w:fldCharType="end"/>
          </w:r>
        </w:sdtContent>
      </w:sdt>
      <w:r w:rsidRPr="002B13D8">
        <w:rPr>
          <w:rFonts w:ascii="Times New Roman" w:hAnsi="Times New Roman" w:cs="Times New Roman"/>
        </w:rPr>
        <w:t>.</w:t>
      </w:r>
    </w:p>
    <w:p w14:paraId="24284614" w14:textId="77777777" w:rsidR="00D86C7A" w:rsidRPr="00807075" w:rsidRDefault="00D86C7A" w:rsidP="003352AF">
      <w:pPr>
        <w:pStyle w:val="Heading1"/>
      </w:pPr>
      <w:bookmarkStart w:id="13" w:name="_Toc225877180"/>
      <w:r w:rsidRPr="00807075">
        <w:t>10. Potential Applications</w:t>
      </w:r>
      <w:bookmarkEnd w:id="13"/>
    </w:p>
    <w:p w14:paraId="38153918" w14:textId="77777777" w:rsidR="00D86C7A" w:rsidRPr="00807075" w:rsidRDefault="00D86C7A" w:rsidP="00D86C7A">
      <w:pPr>
        <w:rPr>
          <w:rFonts w:ascii="Times New Roman" w:hAnsi="Times New Roman" w:cs="Times New Roman"/>
        </w:rPr>
      </w:pPr>
      <w:r>
        <w:rPr>
          <w:rFonts w:ascii="Times New Roman" w:hAnsi="Times New Roman" w:cs="Times New Roman"/>
        </w:rPr>
        <w:t>Implementation of a r</w:t>
      </w:r>
      <w:r w:rsidRPr="00807075">
        <w:rPr>
          <w:rFonts w:ascii="Times New Roman" w:hAnsi="Times New Roman" w:cs="Times New Roman"/>
        </w:rPr>
        <w:t xml:space="preserve">eal-time fraud detection </w:t>
      </w:r>
      <w:r>
        <w:rPr>
          <w:rFonts w:ascii="Times New Roman" w:hAnsi="Times New Roman" w:cs="Times New Roman"/>
        </w:rPr>
        <w:t>system, more secure</w:t>
      </w:r>
      <w:r w:rsidRPr="00807075">
        <w:rPr>
          <w:rFonts w:ascii="Times New Roman" w:hAnsi="Times New Roman" w:cs="Times New Roman"/>
        </w:rPr>
        <w:t xml:space="preserve"> mobile banking platforms</w:t>
      </w:r>
      <w:r>
        <w:rPr>
          <w:rFonts w:ascii="Times New Roman" w:hAnsi="Times New Roman" w:cs="Times New Roman"/>
        </w:rPr>
        <w:t xml:space="preserve">, </w:t>
      </w:r>
      <w:r w:rsidRPr="00807075">
        <w:rPr>
          <w:rFonts w:ascii="Times New Roman" w:hAnsi="Times New Roman" w:cs="Times New Roman"/>
        </w:rPr>
        <w:t>AI-driven trading systems</w:t>
      </w:r>
      <w:r>
        <w:rPr>
          <w:rFonts w:ascii="Times New Roman" w:hAnsi="Times New Roman" w:cs="Times New Roman"/>
        </w:rPr>
        <w:t>, d</w:t>
      </w:r>
      <w:r w:rsidRPr="00807075">
        <w:rPr>
          <w:rFonts w:ascii="Times New Roman" w:hAnsi="Times New Roman" w:cs="Times New Roman"/>
        </w:rPr>
        <w:t>istributed risk management platforms</w:t>
      </w:r>
      <w:r>
        <w:rPr>
          <w:rFonts w:ascii="Times New Roman" w:hAnsi="Times New Roman" w:cs="Times New Roman"/>
        </w:rPr>
        <w:t xml:space="preserve"> and d</w:t>
      </w:r>
      <w:r w:rsidRPr="00807075">
        <w:rPr>
          <w:rFonts w:ascii="Times New Roman" w:hAnsi="Times New Roman" w:cs="Times New Roman"/>
        </w:rPr>
        <w:t xml:space="preserve">igital payment </w:t>
      </w:r>
      <w:r>
        <w:rPr>
          <w:rFonts w:ascii="Times New Roman" w:hAnsi="Times New Roman" w:cs="Times New Roman"/>
        </w:rPr>
        <w:t>system</w:t>
      </w:r>
      <w:r w:rsidRPr="00807075">
        <w:rPr>
          <w:rFonts w:ascii="Times New Roman" w:hAnsi="Times New Roman" w:cs="Times New Roman"/>
        </w:rPr>
        <w:t>s</w:t>
      </w:r>
      <w:sdt>
        <w:sdtPr>
          <w:rPr>
            <w:rFonts w:ascii="Times New Roman" w:hAnsi="Times New Roman" w:cs="Times New Roman"/>
          </w:rPr>
          <w:id w:val="1096294572"/>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Vla20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961A5F">
            <w:rPr>
              <w:rFonts w:ascii="Times New Roman" w:hAnsi="Times New Roman" w:cs="Times New Roman"/>
              <w:noProof/>
              <w:lang w:val="en-US"/>
            </w:rPr>
            <w:t>[11]</w:t>
          </w:r>
          <w:r>
            <w:rPr>
              <w:rFonts w:ascii="Times New Roman" w:hAnsi="Times New Roman" w:cs="Times New Roman"/>
            </w:rPr>
            <w:fldChar w:fldCharType="end"/>
          </w:r>
        </w:sdtContent>
      </w:sdt>
      <w:r>
        <w:rPr>
          <w:rFonts w:ascii="Times New Roman" w:hAnsi="Times New Roman" w:cs="Times New Roman"/>
        </w:rPr>
        <w:t>.</w:t>
      </w:r>
    </w:p>
    <w:p w14:paraId="14C635AA" w14:textId="77777777" w:rsidR="00D86C7A" w:rsidRDefault="00D86C7A" w:rsidP="000A057D">
      <w:pPr>
        <w:rPr>
          <w:rFonts w:ascii="Times New Roman" w:hAnsi="Times New Roman" w:cs="Times New Roman"/>
        </w:rPr>
      </w:pPr>
    </w:p>
    <w:p w14:paraId="71108560" w14:textId="77777777" w:rsidR="00D86C7A" w:rsidRDefault="00D86C7A" w:rsidP="003352AF">
      <w:pPr>
        <w:pStyle w:val="Heading1"/>
      </w:pPr>
      <w:bookmarkStart w:id="14" w:name="_Toc225877181"/>
      <w:r w:rsidRPr="00807075">
        <w:t>11. Timeline (E</w:t>
      </w:r>
      <w:r>
        <w:t>stimate</w:t>
      </w:r>
      <w:r w:rsidRPr="00807075">
        <w:t xml:space="preserve"> – </w:t>
      </w:r>
      <w:r>
        <w:t>7</w:t>
      </w:r>
      <w:r w:rsidRPr="00807075">
        <w:t xml:space="preserve"> Months)</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6"/>
        <w:gridCol w:w="2429"/>
      </w:tblGrid>
      <w:tr w:rsidR="00D86C7A" w:rsidRPr="00807075" w14:paraId="59441D1B" w14:textId="77777777" w:rsidTr="00446B85">
        <w:trPr>
          <w:tblHeader/>
          <w:tblCellSpacing w:w="15" w:type="dxa"/>
        </w:trPr>
        <w:tc>
          <w:tcPr>
            <w:tcW w:w="0" w:type="auto"/>
            <w:vAlign w:val="center"/>
            <w:hideMark/>
          </w:tcPr>
          <w:p w14:paraId="21D9A1B9" w14:textId="77777777" w:rsidR="00D86C7A" w:rsidRPr="00807075" w:rsidRDefault="00D86C7A" w:rsidP="00446B85">
            <w:pPr>
              <w:rPr>
                <w:rFonts w:ascii="Times New Roman" w:hAnsi="Times New Roman" w:cs="Times New Roman"/>
              </w:rPr>
            </w:pPr>
            <w:r w:rsidRPr="00807075">
              <w:rPr>
                <w:rFonts w:ascii="Times New Roman" w:hAnsi="Times New Roman" w:cs="Times New Roman"/>
              </w:rPr>
              <w:t>Activity</w:t>
            </w:r>
          </w:p>
        </w:tc>
        <w:tc>
          <w:tcPr>
            <w:tcW w:w="0" w:type="auto"/>
            <w:vAlign w:val="center"/>
            <w:hideMark/>
          </w:tcPr>
          <w:p w14:paraId="351DF4C6"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                         </w:t>
            </w:r>
            <w:r w:rsidRPr="00807075">
              <w:rPr>
                <w:rFonts w:ascii="Times New Roman" w:hAnsi="Times New Roman" w:cs="Times New Roman"/>
              </w:rPr>
              <w:t>Duration</w:t>
            </w:r>
          </w:p>
        </w:tc>
      </w:tr>
      <w:tr w:rsidR="00D86C7A" w:rsidRPr="00807075" w14:paraId="5122022E" w14:textId="77777777" w:rsidTr="00446B85">
        <w:trPr>
          <w:tblHeader/>
          <w:tblCellSpacing w:w="15" w:type="dxa"/>
        </w:trPr>
        <w:tc>
          <w:tcPr>
            <w:tcW w:w="0" w:type="auto"/>
            <w:vAlign w:val="center"/>
          </w:tcPr>
          <w:p w14:paraId="251D7219" w14:textId="77777777" w:rsidR="00D86C7A" w:rsidRPr="0017227D" w:rsidRDefault="00D86C7A" w:rsidP="00446B85">
            <w:pPr>
              <w:rPr>
                <w:rFonts w:ascii="Times New Roman" w:hAnsi="Times New Roman" w:cs="Times New Roman"/>
              </w:rPr>
            </w:pPr>
            <w:r>
              <w:rPr>
                <w:rFonts w:ascii="Times New Roman" w:hAnsi="Times New Roman" w:cs="Times New Roman"/>
              </w:rPr>
              <w:t xml:space="preserve">1. </w:t>
            </w:r>
            <w:r w:rsidRPr="0017227D">
              <w:rPr>
                <w:rFonts w:ascii="Times New Roman" w:hAnsi="Times New Roman" w:cs="Times New Roman"/>
              </w:rPr>
              <w:t>Literature review</w:t>
            </w:r>
          </w:p>
        </w:tc>
        <w:tc>
          <w:tcPr>
            <w:tcW w:w="0" w:type="auto"/>
            <w:vAlign w:val="center"/>
          </w:tcPr>
          <w:p w14:paraId="75AEE206" w14:textId="77777777" w:rsidR="00D86C7A" w:rsidRDefault="00D86C7A" w:rsidP="00446B85">
            <w:pPr>
              <w:rPr>
                <w:rFonts w:ascii="Times New Roman" w:hAnsi="Times New Roman" w:cs="Times New Roman"/>
              </w:rPr>
            </w:pPr>
            <w:r>
              <w:rPr>
                <w:rFonts w:ascii="Times New Roman" w:hAnsi="Times New Roman" w:cs="Times New Roman"/>
              </w:rPr>
              <w:t xml:space="preserve">                        1</w:t>
            </w:r>
            <w:r w:rsidRPr="00807075">
              <w:rPr>
                <w:rFonts w:ascii="Times New Roman" w:hAnsi="Times New Roman" w:cs="Times New Roman"/>
              </w:rPr>
              <w:t xml:space="preserve"> mont</w:t>
            </w:r>
            <w:r>
              <w:rPr>
                <w:rFonts w:ascii="Times New Roman" w:hAnsi="Times New Roman" w:cs="Times New Roman"/>
              </w:rPr>
              <w:t>h</w:t>
            </w:r>
          </w:p>
        </w:tc>
      </w:tr>
      <w:tr w:rsidR="00D86C7A" w:rsidRPr="00807075" w14:paraId="2257BC46" w14:textId="77777777" w:rsidTr="00446B85">
        <w:trPr>
          <w:tblHeader/>
          <w:tblCellSpacing w:w="15" w:type="dxa"/>
        </w:trPr>
        <w:tc>
          <w:tcPr>
            <w:tcW w:w="0" w:type="auto"/>
            <w:vAlign w:val="center"/>
          </w:tcPr>
          <w:p w14:paraId="20BA7E3F"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2. </w:t>
            </w:r>
            <w:r w:rsidRPr="00807075">
              <w:rPr>
                <w:rFonts w:ascii="Times New Roman" w:hAnsi="Times New Roman" w:cs="Times New Roman"/>
              </w:rPr>
              <w:t>System design</w:t>
            </w:r>
          </w:p>
        </w:tc>
        <w:tc>
          <w:tcPr>
            <w:tcW w:w="0" w:type="auto"/>
            <w:vAlign w:val="center"/>
          </w:tcPr>
          <w:p w14:paraId="2D8A0111" w14:textId="77777777" w:rsidR="00D86C7A" w:rsidRDefault="00D86C7A" w:rsidP="00446B85">
            <w:pPr>
              <w:rPr>
                <w:rFonts w:ascii="Times New Roman" w:hAnsi="Times New Roman" w:cs="Times New Roman"/>
              </w:rPr>
            </w:pPr>
            <w:r>
              <w:rPr>
                <w:rFonts w:ascii="Times New Roman" w:hAnsi="Times New Roman" w:cs="Times New Roman"/>
              </w:rPr>
              <w:t xml:space="preserve">                        1</w:t>
            </w:r>
            <w:r w:rsidRPr="00807075">
              <w:rPr>
                <w:rFonts w:ascii="Times New Roman" w:hAnsi="Times New Roman" w:cs="Times New Roman"/>
              </w:rPr>
              <w:t xml:space="preserve"> month</w:t>
            </w:r>
          </w:p>
        </w:tc>
      </w:tr>
      <w:tr w:rsidR="00D86C7A" w:rsidRPr="00807075" w14:paraId="55B6F86E" w14:textId="77777777" w:rsidTr="00446B85">
        <w:trPr>
          <w:tblHeader/>
          <w:tblCellSpacing w:w="15" w:type="dxa"/>
        </w:trPr>
        <w:tc>
          <w:tcPr>
            <w:tcW w:w="0" w:type="auto"/>
            <w:vAlign w:val="center"/>
          </w:tcPr>
          <w:p w14:paraId="1ADE8DC4"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3. </w:t>
            </w:r>
            <w:r w:rsidRPr="00807075">
              <w:rPr>
                <w:rFonts w:ascii="Times New Roman" w:hAnsi="Times New Roman" w:cs="Times New Roman"/>
              </w:rPr>
              <w:t>Model development</w:t>
            </w:r>
          </w:p>
        </w:tc>
        <w:tc>
          <w:tcPr>
            <w:tcW w:w="0" w:type="auto"/>
            <w:vAlign w:val="center"/>
          </w:tcPr>
          <w:p w14:paraId="66F164DA" w14:textId="77777777" w:rsidR="00D86C7A" w:rsidRDefault="00D86C7A" w:rsidP="00446B85">
            <w:pPr>
              <w:rPr>
                <w:rFonts w:ascii="Times New Roman" w:hAnsi="Times New Roman" w:cs="Times New Roman"/>
              </w:rPr>
            </w:pPr>
            <w:r>
              <w:rPr>
                <w:rFonts w:ascii="Times New Roman" w:hAnsi="Times New Roman" w:cs="Times New Roman"/>
              </w:rPr>
              <w:t xml:space="preserve">                        2</w:t>
            </w:r>
            <w:r w:rsidRPr="00807075">
              <w:rPr>
                <w:rFonts w:ascii="Times New Roman" w:hAnsi="Times New Roman" w:cs="Times New Roman"/>
              </w:rPr>
              <w:t xml:space="preserve"> months</w:t>
            </w:r>
          </w:p>
        </w:tc>
      </w:tr>
      <w:tr w:rsidR="00D86C7A" w:rsidRPr="00807075" w14:paraId="10A0C5BD" w14:textId="77777777" w:rsidTr="00446B85">
        <w:trPr>
          <w:tblHeader/>
          <w:tblCellSpacing w:w="15" w:type="dxa"/>
        </w:trPr>
        <w:tc>
          <w:tcPr>
            <w:tcW w:w="0" w:type="auto"/>
            <w:vAlign w:val="center"/>
          </w:tcPr>
          <w:p w14:paraId="676569C0"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4. </w:t>
            </w:r>
            <w:r w:rsidRPr="00807075">
              <w:rPr>
                <w:rFonts w:ascii="Times New Roman" w:hAnsi="Times New Roman" w:cs="Times New Roman"/>
              </w:rPr>
              <w:t>Simulation &amp; testing</w:t>
            </w:r>
          </w:p>
        </w:tc>
        <w:tc>
          <w:tcPr>
            <w:tcW w:w="0" w:type="auto"/>
            <w:vAlign w:val="center"/>
          </w:tcPr>
          <w:p w14:paraId="3896EA21" w14:textId="77777777" w:rsidR="00D86C7A" w:rsidRDefault="00D86C7A" w:rsidP="00446B85">
            <w:pPr>
              <w:rPr>
                <w:rFonts w:ascii="Times New Roman" w:hAnsi="Times New Roman" w:cs="Times New Roman"/>
              </w:rPr>
            </w:pPr>
            <w:r>
              <w:rPr>
                <w:rFonts w:ascii="Times New Roman" w:hAnsi="Times New Roman" w:cs="Times New Roman"/>
              </w:rPr>
              <w:t xml:space="preserve">                        1</w:t>
            </w:r>
            <w:r w:rsidRPr="00807075">
              <w:rPr>
                <w:rFonts w:ascii="Times New Roman" w:hAnsi="Times New Roman" w:cs="Times New Roman"/>
              </w:rPr>
              <w:t xml:space="preserve"> month</w:t>
            </w:r>
          </w:p>
        </w:tc>
      </w:tr>
      <w:tr w:rsidR="00D86C7A" w:rsidRPr="00807075" w14:paraId="7BA90AD7" w14:textId="77777777" w:rsidTr="00446B85">
        <w:trPr>
          <w:tblHeader/>
          <w:tblCellSpacing w:w="15" w:type="dxa"/>
        </w:trPr>
        <w:tc>
          <w:tcPr>
            <w:tcW w:w="0" w:type="auto"/>
            <w:vAlign w:val="center"/>
          </w:tcPr>
          <w:p w14:paraId="02CE9DA9"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5. </w:t>
            </w:r>
            <w:r w:rsidRPr="00807075">
              <w:rPr>
                <w:rFonts w:ascii="Times New Roman" w:hAnsi="Times New Roman" w:cs="Times New Roman"/>
              </w:rPr>
              <w:t xml:space="preserve">Evaluation </w:t>
            </w:r>
            <w:r>
              <w:rPr>
                <w:rFonts w:ascii="Times New Roman" w:hAnsi="Times New Roman" w:cs="Times New Roman"/>
              </w:rPr>
              <w:t xml:space="preserve">                   </w:t>
            </w:r>
          </w:p>
        </w:tc>
        <w:tc>
          <w:tcPr>
            <w:tcW w:w="0" w:type="auto"/>
            <w:vAlign w:val="center"/>
          </w:tcPr>
          <w:p w14:paraId="4B830023" w14:textId="77777777" w:rsidR="00D86C7A" w:rsidRDefault="00D86C7A" w:rsidP="00446B85">
            <w:pPr>
              <w:rPr>
                <w:rFonts w:ascii="Times New Roman" w:hAnsi="Times New Roman" w:cs="Times New Roman"/>
              </w:rPr>
            </w:pPr>
            <w:r>
              <w:rPr>
                <w:rFonts w:ascii="Times New Roman" w:hAnsi="Times New Roman" w:cs="Times New Roman"/>
              </w:rPr>
              <w:t xml:space="preserve">                         </w:t>
            </w:r>
            <w:r w:rsidRPr="00807075">
              <w:rPr>
                <w:rFonts w:ascii="Times New Roman" w:hAnsi="Times New Roman" w:cs="Times New Roman"/>
              </w:rPr>
              <w:t>1 month</w:t>
            </w:r>
          </w:p>
        </w:tc>
      </w:tr>
      <w:tr w:rsidR="00D86C7A" w:rsidRPr="00807075" w14:paraId="239D0D72" w14:textId="77777777" w:rsidTr="00446B85">
        <w:trPr>
          <w:tblHeader/>
          <w:tblCellSpacing w:w="15" w:type="dxa"/>
        </w:trPr>
        <w:tc>
          <w:tcPr>
            <w:tcW w:w="0" w:type="auto"/>
            <w:vAlign w:val="center"/>
          </w:tcPr>
          <w:p w14:paraId="1F11DFEE" w14:textId="77777777" w:rsidR="00D86C7A" w:rsidRPr="00807075" w:rsidRDefault="00D86C7A" w:rsidP="00446B85">
            <w:pPr>
              <w:rPr>
                <w:rFonts w:ascii="Times New Roman" w:hAnsi="Times New Roman" w:cs="Times New Roman"/>
              </w:rPr>
            </w:pPr>
            <w:r>
              <w:rPr>
                <w:rFonts w:ascii="Times New Roman" w:hAnsi="Times New Roman" w:cs="Times New Roman"/>
              </w:rPr>
              <w:t>6. Project</w:t>
            </w:r>
            <w:r w:rsidRPr="00807075">
              <w:rPr>
                <w:rFonts w:ascii="Times New Roman" w:hAnsi="Times New Roman" w:cs="Times New Roman"/>
              </w:rPr>
              <w:t xml:space="preserve"> writing</w:t>
            </w:r>
          </w:p>
        </w:tc>
        <w:tc>
          <w:tcPr>
            <w:tcW w:w="0" w:type="auto"/>
            <w:vAlign w:val="center"/>
          </w:tcPr>
          <w:p w14:paraId="0BC870D3" w14:textId="77777777" w:rsidR="00D86C7A" w:rsidRPr="00807075" w:rsidRDefault="00D86C7A" w:rsidP="00446B85">
            <w:pPr>
              <w:rPr>
                <w:rFonts w:ascii="Times New Roman" w:hAnsi="Times New Roman" w:cs="Times New Roman"/>
              </w:rPr>
            </w:pPr>
            <w:r>
              <w:rPr>
                <w:rFonts w:ascii="Times New Roman" w:hAnsi="Times New Roman" w:cs="Times New Roman"/>
              </w:rPr>
              <w:t xml:space="preserve">                         </w:t>
            </w:r>
            <w:r w:rsidRPr="00807075">
              <w:rPr>
                <w:rFonts w:ascii="Times New Roman" w:hAnsi="Times New Roman" w:cs="Times New Roman"/>
              </w:rPr>
              <w:t>1 month</w:t>
            </w:r>
          </w:p>
        </w:tc>
      </w:tr>
    </w:tbl>
    <w:p w14:paraId="5B198A21" w14:textId="77777777" w:rsidR="00D86C7A" w:rsidRPr="00807075" w:rsidRDefault="00D86C7A" w:rsidP="00D86C7A">
      <w:pPr>
        <w:rPr>
          <w:rFonts w:ascii="Times New Roman" w:hAnsi="Times New Roman" w:cs="Times New Roman"/>
        </w:rPr>
      </w:pPr>
      <w:r>
        <w:rPr>
          <w:rFonts w:ascii="Times New Roman" w:hAnsi="Times New Roman" w:cs="Times New Roman"/>
        </w:rPr>
        <w:t xml:space="preserve"> [12].</w:t>
      </w:r>
    </w:p>
    <w:p w14:paraId="509B4E1D" w14:textId="77777777" w:rsidR="00D86C7A" w:rsidRDefault="00D86C7A" w:rsidP="000A057D">
      <w:pPr>
        <w:rPr>
          <w:rFonts w:ascii="Times New Roman" w:hAnsi="Times New Roman" w:cs="Times New Roman"/>
        </w:rPr>
      </w:pPr>
    </w:p>
    <w:p w14:paraId="79F0F13C" w14:textId="77777777" w:rsidR="00D86C7A" w:rsidRDefault="00D86C7A" w:rsidP="003352AF">
      <w:pPr>
        <w:pStyle w:val="Heading1"/>
      </w:pPr>
      <w:bookmarkStart w:id="15" w:name="_Toc225877182"/>
      <w:r w:rsidRPr="00807075">
        <w:lastRenderedPageBreak/>
        <w:t>12. Conclusion</w:t>
      </w:r>
      <w:bookmarkEnd w:id="15"/>
    </w:p>
    <w:p w14:paraId="2B638468" w14:textId="77777777" w:rsidR="00D86C7A" w:rsidRDefault="00D86C7A" w:rsidP="00D86C7A">
      <w:pPr>
        <w:rPr>
          <w:rFonts w:ascii="Times New Roman" w:hAnsi="Times New Roman" w:cs="Times New Roman"/>
        </w:rPr>
      </w:pPr>
      <w:r w:rsidRPr="00807075">
        <w:rPr>
          <w:rFonts w:ascii="Times New Roman" w:hAnsi="Times New Roman" w:cs="Times New Roman"/>
        </w:rPr>
        <w:t>The integration of wireless communication networks with neural network architectures offers a transformative opportunity for the financial sector. By enabling distributed intelligence, enhanced security, and real-time analytics, wireless neural networks can significantly improve the performance and efficiency of modern FinTech systems</w:t>
      </w:r>
      <w:sdt>
        <w:sdtPr>
          <w:rPr>
            <w:rFonts w:ascii="Times New Roman" w:hAnsi="Times New Roman" w:cs="Times New Roman"/>
          </w:rPr>
          <w:id w:val="-10736317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PSK26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815F81">
            <w:rPr>
              <w:rFonts w:ascii="Times New Roman" w:hAnsi="Times New Roman" w:cs="Times New Roman"/>
              <w:noProof/>
              <w:lang w:val="en-US"/>
            </w:rPr>
            <w:t>[13]</w:t>
          </w:r>
          <w:r>
            <w:rPr>
              <w:rFonts w:ascii="Times New Roman" w:hAnsi="Times New Roman" w:cs="Times New Roman"/>
            </w:rPr>
            <w:fldChar w:fldCharType="end"/>
          </w:r>
        </w:sdtContent>
      </w:sdt>
      <w:r w:rsidRPr="00807075">
        <w:rPr>
          <w:rFonts w:ascii="Times New Roman" w:hAnsi="Times New Roman" w:cs="Times New Roman"/>
        </w:rPr>
        <w:t xml:space="preserve">. </w:t>
      </w:r>
    </w:p>
    <w:p w14:paraId="23DB5C21" w14:textId="77777777" w:rsidR="00D86C7A" w:rsidRDefault="00D86C7A" w:rsidP="00D86C7A">
      <w:pPr>
        <w:rPr>
          <w:rFonts w:ascii="Times New Roman" w:hAnsi="Times New Roman" w:cs="Times New Roman"/>
        </w:rPr>
      </w:pPr>
      <w:r w:rsidRPr="00807075">
        <w:rPr>
          <w:rFonts w:ascii="Times New Roman" w:hAnsi="Times New Roman" w:cs="Times New Roman"/>
        </w:rPr>
        <w:t>This research aims to develop a scalable architecture that supports secure, efficient, and intelligent financial infrastructures for future digital economies</w:t>
      </w:r>
      <w:sdt>
        <w:sdtPr>
          <w:rPr>
            <w:rFonts w:ascii="Times New Roman" w:hAnsi="Times New Roman" w:cs="Times New Roman"/>
          </w:rPr>
          <w:id w:val="125085412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PSK26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EA68D5">
            <w:rPr>
              <w:rFonts w:ascii="Times New Roman" w:hAnsi="Times New Roman" w:cs="Times New Roman"/>
              <w:noProof/>
              <w:lang w:val="en-US"/>
            </w:rPr>
            <w:t>[13]</w:t>
          </w:r>
          <w:r>
            <w:rPr>
              <w:rFonts w:ascii="Times New Roman" w:hAnsi="Times New Roman" w:cs="Times New Roman"/>
            </w:rPr>
            <w:fldChar w:fldCharType="end"/>
          </w:r>
        </w:sdtContent>
      </w:sdt>
      <w:r w:rsidRPr="00807075">
        <w:rPr>
          <w:rFonts w:ascii="Times New Roman" w:hAnsi="Times New Roman" w:cs="Times New Roman"/>
        </w:rPr>
        <w:t>.</w:t>
      </w:r>
    </w:p>
    <w:bookmarkStart w:id="16" w:name="_Toc225877183" w:displacedByCustomXml="next"/>
    <w:sdt>
      <w:sdtPr>
        <w:rPr>
          <w:rFonts w:asciiTheme="minorHAnsi" w:eastAsiaTheme="minorHAnsi" w:hAnsiTheme="minorHAnsi" w:cstheme="minorBidi"/>
          <w:color w:val="auto"/>
          <w:sz w:val="24"/>
          <w:szCs w:val="24"/>
        </w:rPr>
        <w:id w:val="-801852250"/>
        <w:docPartObj>
          <w:docPartGallery w:val="Bibliographies"/>
          <w:docPartUnique/>
        </w:docPartObj>
      </w:sdtPr>
      <w:sdtContent>
        <w:p w14:paraId="5724F00E" w14:textId="6A599E05" w:rsidR="0010712A" w:rsidRDefault="0010712A" w:rsidP="0001367C">
          <w:pPr>
            <w:pStyle w:val="Heading1"/>
            <w:tabs>
              <w:tab w:val="left" w:pos="6370"/>
            </w:tabs>
          </w:pPr>
          <w:r w:rsidRPr="003352AF">
            <w:t>References</w:t>
          </w:r>
          <w:bookmarkEnd w:id="16"/>
          <w:r w:rsidR="0001367C">
            <w:tab/>
          </w:r>
        </w:p>
        <w:sdt>
          <w:sdtPr>
            <w:id w:val="-573587230"/>
            <w:bibliography/>
          </w:sdtPr>
          <w:sdtContent>
            <w:p w14:paraId="3F1A2014" w14:textId="77777777" w:rsidR="0010712A" w:rsidRDefault="0010712A" w:rsidP="001071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0712A" w14:paraId="64FC2A86" w14:textId="77777777" w:rsidTr="00446B85">
                <w:trPr>
                  <w:tblCellSpacing w:w="15" w:type="dxa"/>
                </w:trPr>
                <w:tc>
                  <w:tcPr>
                    <w:tcW w:w="50" w:type="pct"/>
                    <w:hideMark/>
                  </w:tcPr>
                  <w:p w14:paraId="684D74AF" w14:textId="77777777" w:rsidR="0010712A" w:rsidRDefault="0010712A" w:rsidP="00446B85">
                    <w:pPr>
                      <w:pStyle w:val="Bibliography"/>
                      <w:rPr>
                        <w:noProof/>
                        <w:kern w:val="0"/>
                        <w14:ligatures w14:val="none"/>
                      </w:rPr>
                    </w:pPr>
                    <w:r>
                      <w:rPr>
                        <w:noProof/>
                      </w:rPr>
                      <w:t xml:space="preserve">[1] </w:t>
                    </w:r>
                  </w:p>
                </w:tc>
                <w:tc>
                  <w:tcPr>
                    <w:tcW w:w="0" w:type="auto"/>
                    <w:hideMark/>
                  </w:tcPr>
                  <w:p w14:paraId="7E823A1B" w14:textId="1020D3AF" w:rsidR="0010712A" w:rsidRDefault="0010712A" w:rsidP="00446B85">
                    <w:pPr>
                      <w:pStyle w:val="Bibliography"/>
                      <w:rPr>
                        <w:noProof/>
                      </w:rPr>
                    </w:pPr>
                    <w:r>
                      <w:rPr>
                        <w:noProof/>
                      </w:rPr>
                      <w:t xml:space="preserve">F. P. &amp;. V. M. Dung K.D.N., “A Novel Deep Learning Framework for Intrusion Detection Systems in Wireless </w:t>
                    </w:r>
                    <w:r w:rsidR="0001367C">
                      <w:rPr>
                        <w:noProof/>
                      </w:rPr>
                      <w:t>Networks</w:t>
                    </w:r>
                    <w:r>
                      <w:rPr>
                        <w:noProof/>
                      </w:rPr>
                      <w:t xml:space="preserve">,” </w:t>
                    </w:r>
                    <w:r>
                      <w:rPr>
                        <w:i/>
                        <w:iCs/>
                        <w:noProof/>
                      </w:rPr>
                      <w:t xml:space="preserve">Future Internet, </w:t>
                    </w:r>
                    <w:r>
                      <w:rPr>
                        <w:noProof/>
                      </w:rPr>
                      <w:t xml:space="preserve">vol. 8, no. 16, p. 264, 2024. </w:t>
                    </w:r>
                  </w:p>
                </w:tc>
              </w:tr>
              <w:tr w:rsidR="0010712A" w14:paraId="2A5A4F4E" w14:textId="77777777" w:rsidTr="00446B85">
                <w:trPr>
                  <w:tblCellSpacing w:w="15" w:type="dxa"/>
                </w:trPr>
                <w:tc>
                  <w:tcPr>
                    <w:tcW w:w="50" w:type="pct"/>
                    <w:hideMark/>
                  </w:tcPr>
                  <w:p w14:paraId="38F83551" w14:textId="77777777" w:rsidR="0010712A" w:rsidRDefault="0010712A" w:rsidP="00446B85">
                    <w:pPr>
                      <w:pStyle w:val="Bibliography"/>
                      <w:rPr>
                        <w:noProof/>
                      </w:rPr>
                    </w:pPr>
                    <w:r>
                      <w:rPr>
                        <w:noProof/>
                      </w:rPr>
                      <w:t xml:space="preserve">[2] </w:t>
                    </w:r>
                  </w:p>
                </w:tc>
                <w:tc>
                  <w:tcPr>
                    <w:tcW w:w="0" w:type="auto"/>
                    <w:hideMark/>
                  </w:tcPr>
                  <w:p w14:paraId="252227B7" w14:textId="5F829EDA" w:rsidR="0010712A" w:rsidRDefault="0010712A" w:rsidP="00446B85">
                    <w:pPr>
                      <w:pStyle w:val="Bibliography"/>
                      <w:rPr>
                        <w:noProof/>
                      </w:rPr>
                    </w:pPr>
                    <w:r>
                      <w:rPr>
                        <w:noProof/>
                      </w:rPr>
                      <w:t xml:space="preserve">M. A. M. Behiry, “Cyberattack Detection in Wireless Sensor Networks Using Hybrid Feature Reduction Techniques with AI and Machine Learning,” </w:t>
                    </w:r>
                    <w:r>
                      <w:rPr>
                        <w:i/>
                        <w:iCs/>
                        <w:noProof/>
                      </w:rPr>
                      <w:t xml:space="preserve">Journal of Big Data, </w:t>
                    </w:r>
                    <w:r>
                      <w:rPr>
                        <w:noProof/>
                      </w:rPr>
                      <w:t xml:space="preserve">vol. 16, no. 10, p. 11, 2024. </w:t>
                    </w:r>
                  </w:p>
                </w:tc>
              </w:tr>
              <w:tr w:rsidR="0010712A" w14:paraId="37B94626" w14:textId="77777777" w:rsidTr="00446B85">
                <w:trPr>
                  <w:tblCellSpacing w:w="15" w:type="dxa"/>
                </w:trPr>
                <w:tc>
                  <w:tcPr>
                    <w:tcW w:w="50" w:type="pct"/>
                    <w:hideMark/>
                  </w:tcPr>
                  <w:p w14:paraId="65A1232C" w14:textId="77777777" w:rsidR="0010712A" w:rsidRDefault="0010712A" w:rsidP="00446B85">
                    <w:pPr>
                      <w:pStyle w:val="Bibliography"/>
                      <w:rPr>
                        <w:noProof/>
                      </w:rPr>
                    </w:pPr>
                    <w:r>
                      <w:rPr>
                        <w:noProof/>
                      </w:rPr>
                      <w:t xml:space="preserve">[3] </w:t>
                    </w:r>
                  </w:p>
                </w:tc>
                <w:tc>
                  <w:tcPr>
                    <w:tcW w:w="0" w:type="auto"/>
                    <w:hideMark/>
                  </w:tcPr>
                  <w:p w14:paraId="71CF45E5" w14:textId="77777777" w:rsidR="0010712A" w:rsidRDefault="0010712A" w:rsidP="00446B85">
                    <w:pPr>
                      <w:pStyle w:val="Bibliography"/>
                      <w:rPr>
                        <w:noProof/>
                      </w:rPr>
                    </w:pPr>
                    <w:r>
                      <w:rPr>
                        <w:noProof/>
                      </w:rPr>
                      <w:t xml:space="preserve">D. D.-A. S. &amp;. M. S. Vuković, “AI integration in financial services: a systematic review of trends and regulatory challenges,” </w:t>
                    </w:r>
                    <w:r>
                      <w:rPr>
                        <w:i/>
                        <w:iCs/>
                        <w:noProof/>
                      </w:rPr>
                      <w:t xml:space="preserve">Humanities and Social Sciences Communications, </w:t>
                    </w:r>
                    <w:r>
                      <w:rPr>
                        <w:noProof/>
                      </w:rPr>
                      <w:t xml:space="preserve">vol. 12, p. 562, 2025. </w:t>
                    </w:r>
                  </w:p>
                </w:tc>
              </w:tr>
              <w:tr w:rsidR="0010712A" w14:paraId="1814C6EA" w14:textId="77777777" w:rsidTr="00446B85">
                <w:trPr>
                  <w:tblCellSpacing w:w="15" w:type="dxa"/>
                </w:trPr>
                <w:tc>
                  <w:tcPr>
                    <w:tcW w:w="50" w:type="pct"/>
                    <w:hideMark/>
                  </w:tcPr>
                  <w:p w14:paraId="59C4DF45" w14:textId="77777777" w:rsidR="0010712A" w:rsidRDefault="0010712A" w:rsidP="00446B85">
                    <w:pPr>
                      <w:pStyle w:val="Bibliography"/>
                      <w:rPr>
                        <w:noProof/>
                      </w:rPr>
                    </w:pPr>
                    <w:r>
                      <w:rPr>
                        <w:noProof/>
                      </w:rPr>
                      <w:t xml:space="preserve">[4] </w:t>
                    </w:r>
                  </w:p>
                </w:tc>
                <w:tc>
                  <w:tcPr>
                    <w:tcW w:w="0" w:type="auto"/>
                    <w:hideMark/>
                  </w:tcPr>
                  <w:p w14:paraId="70B62E22" w14:textId="77777777" w:rsidR="0010712A" w:rsidRDefault="0010712A" w:rsidP="00446B85">
                    <w:pPr>
                      <w:pStyle w:val="Bibliography"/>
                      <w:rPr>
                        <w:noProof/>
                      </w:rPr>
                    </w:pPr>
                    <w:r>
                      <w:rPr>
                        <w:noProof/>
                      </w:rPr>
                      <w:t>S. Hammer, “Navigating the Neural Network: Artificial Intelligence in Finance and Recalibration of the Regulatory Framework,” Wharton School, University of Pennsylvania, 12 2024. [Online]. Available: https://pennreg.org/wp-content/uploads/2024/10/Hammer-Navigating-the-Neural-Network.pdf. [Accessed 15 3 2025].</w:t>
                    </w:r>
                  </w:p>
                </w:tc>
              </w:tr>
              <w:tr w:rsidR="0010712A" w14:paraId="14DCA996" w14:textId="77777777" w:rsidTr="00446B85">
                <w:trPr>
                  <w:tblCellSpacing w:w="15" w:type="dxa"/>
                </w:trPr>
                <w:tc>
                  <w:tcPr>
                    <w:tcW w:w="50" w:type="pct"/>
                    <w:hideMark/>
                  </w:tcPr>
                  <w:p w14:paraId="701FBC85" w14:textId="77777777" w:rsidR="0010712A" w:rsidRDefault="0010712A" w:rsidP="00446B85">
                    <w:pPr>
                      <w:pStyle w:val="Bibliography"/>
                      <w:rPr>
                        <w:noProof/>
                      </w:rPr>
                    </w:pPr>
                    <w:r>
                      <w:rPr>
                        <w:noProof/>
                      </w:rPr>
                      <w:t xml:space="preserve">[5] </w:t>
                    </w:r>
                  </w:p>
                </w:tc>
                <w:tc>
                  <w:tcPr>
                    <w:tcW w:w="0" w:type="auto"/>
                    <w:hideMark/>
                  </w:tcPr>
                  <w:p w14:paraId="0C903F64" w14:textId="77777777" w:rsidR="0010712A" w:rsidRDefault="0010712A" w:rsidP="00446B85">
                    <w:pPr>
                      <w:pStyle w:val="Bibliography"/>
                      <w:rPr>
                        <w:noProof/>
                      </w:rPr>
                    </w:pPr>
                    <w:r>
                      <w:rPr>
                        <w:noProof/>
                      </w:rPr>
                      <w:t xml:space="preserve">R. H. a. P. G. P. Khuntia, “A Bidirectional Relay-Assisted Underlay Device-to-Device Communication in Cellular Networks: An IoT Application for FinTech,” </w:t>
                    </w:r>
                    <w:r>
                      <w:rPr>
                        <w:i/>
                        <w:iCs/>
                        <w:noProof/>
                      </w:rPr>
                      <w:t xml:space="preserve">IEEE Internet of Things Journal,, </w:t>
                    </w:r>
                    <w:r>
                      <w:rPr>
                        <w:noProof/>
                      </w:rPr>
                      <w:t xml:space="preserve">Vols. 10, , no. 3, pp. 2174-2182, 2023. </w:t>
                    </w:r>
                  </w:p>
                </w:tc>
              </w:tr>
              <w:tr w:rsidR="0010712A" w14:paraId="23964757" w14:textId="77777777" w:rsidTr="00446B85">
                <w:trPr>
                  <w:tblCellSpacing w:w="15" w:type="dxa"/>
                </w:trPr>
                <w:tc>
                  <w:tcPr>
                    <w:tcW w:w="50" w:type="pct"/>
                    <w:hideMark/>
                  </w:tcPr>
                  <w:p w14:paraId="70629331" w14:textId="77777777" w:rsidR="0010712A" w:rsidRDefault="0010712A" w:rsidP="00446B85">
                    <w:pPr>
                      <w:pStyle w:val="Bibliography"/>
                      <w:rPr>
                        <w:noProof/>
                      </w:rPr>
                    </w:pPr>
                    <w:r>
                      <w:rPr>
                        <w:noProof/>
                      </w:rPr>
                      <w:t xml:space="preserve">[6] </w:t>
                    </w:r>
                  </w:p>
                </w:tc>
                <w:tc>
                  <w:tcPr>
                    <w:tcW w:w="0" w:type="auto"/>
                    <w:hideMark/>
                  </w:tcPr>
                  <w:p w14:paraId="10B5A561" w14:textId="77777777" w:rsidR="0010712A" w:rsidRDefault="0010712A" w:rsidP="00446B85">
                    <w:pPr>
                      <w:pStyle w:val="Bibliography"/>
                      <w:rPr>
                        <w:noProof/>
                      </w:rPr>
                    </w:pPr>
                    <w:r>
                      <w:rPr>
                        <w:noProof/>
                      </w:rPr>
                      <w:t xml:space="preserve">J. T. a. M. Sharma, “Enhancing Privacy-Preserving Data Mining in Cloud-Based Data Warehouses: A Federated Learning Approach for Secure Multi-Tenant Environments,,” in </w:t>
                    </w:r>
                    <w:r>
                      <w:rPr>
                        <w:i/>
                        <w:iCs/>
                        <w:noProof/>
                      </w:rPr>
                      <w:t>2025 IEEE 10th International Conference on Smart Cloud</w:t>
                    </w:r>
                    <w:r>
                      <w:rPr>
                        <w:noProof/>
                      </w:rPr>
                      <w:t xml:space="preserve">, New York City, NY, USA, 2025. </w:t>
                    </w:r>
                  </w:p>
                </w:tc>
              </w:tr>
              <w:tr w:rsidR="0010712A" w14:paraId="059B3D86" w14:textId="77777777" w:rsidTr="00446B85">
                <w:trPr>
                  <w:tblCellSpacing w:w="15" w:type="dxa"/>
                </w:trPr>
                <w:tc>
                  <w:tcPr>
                    <w:tcW w:w="50" w:type="pct"/>
                    <w:hideMark/>
                  </w:tcPr>
                  <w:p w14:paraId="573BAAEC" w14:textId="77777777" w:rsidR="0010712A" w:rsidRDefault="0010712A" w:rsidP="00446B85">
                    <w:pPr>
                      <w:pStyle w:val="Bibliography"/>
                      <w:rPr>
                        <w:noProof/>
                      </w:rPr>
                    </w:pPr>
                    <w:r>
                      <w:rPr>
                        <w:noProof/>
                      </w:rPr>
                      <w:t xml:space="preserve">[7] </w:t>
                    </w:r>
                  </w:p>
                </w:tc>
                <w:tc>
                  <w:tcPr>
                    <w:tcW w:w="0" w:type="auto"/>
                    <w:hideMark/>
                  </w:tcPr>
                  <w:p w14:paraId="2719032B" w14:textId="77777777" w:rsidR="0010712A" w:rsidRDefault="0010712A" w:rsidP="00446B85">
                    <w:pPr>
                      <w:pStyle w:val="Bibliography"/>
                      <w:rPr>
                        <w:noProof/>
                      </w:rPr>
                    </w:pPr>
                    <w:r>
                      <w:rPr>
                        <w:noProof/>
                      </w:rPr>
                      <w:t xml:space="preserve">T. I. A. A. M. S. Porkom Charoensawat, “Enhancing IoT System Efficiency through Integration with OpenAI: An ESP32-based Proxy Device Approach,” in </w:t>
                    </w:r>
                    <w:r>
                      <w:rPr>
                        <w:i/>
                        <w:iCs/>
                        <w:noProof/>
                      </w:rPr>
                      <w:t xml:space="preserve">2024 </w:t>
                    </w:r>
                    <w:r>
                      <w:rPr>
                        <w:i/>
                        <w:iCs/>
                        <w:noProof/>
                      </w:rPr>
                      <w:lastRenderedPageBreak/>
                      <w:t>International Technical Conference on Circuits/Systems, Computers, and Communications (ITC-CSCC),</w:t>
                    </w:r>
                    <w:r>
                      <w:rPr>
                        <w:noProof/>
                      </w:rPr>
                      <w:t xml:space="preserve">, Chiang Rai, Thailand, 2024. </w:t>
                    </w:r>
                  </w:p>
                </w:tc>
              </w:tr>
              <w:tr w:rsidR="0010712A" w14:paraId="2C6DE3F1" w14:textId="77777777" w:rsidTr="00446B85">
                <w:trPr>
                  <w:tblCellSpacing w:w="15" w:type="dxa"/>
                </w:trPr>
                <w:tc>
                  <w:tcPr>
                    <w:tcW w:w="50" w:type="pct"/>
                    <w:hideMark/>
                  </w:tcPr>
                  <w:p w14:paraId="2F93FA4C" w14:textId="77777777" w:rsidR="0010712A" w:rsidRDefault="0010712A" w:rsidP="00446B85">
                    <w:pPr>
                      <w:pStyle w:val="Bibliography"/>
                      <w:rPr>
                        <w:noProof/>
                      </w:rPr>
                    </w:pPr>
                    <w:r>
                      <w:rPr>
                        <w:noProof/>
                      </w:rPr>
                      <w:lastRenderedPageBreak/>
                      <w:t xml:space="preserve">[8] </w:t>
                    </w:r>
                  </w:p>
                </w:tc>
                <w:tc>
                  <w:tcPr>
                    <w:tcW w:w="0" w:type="auto"/>
                    <w:hideMark/>
                  </w:tcPr>
                  <w:p w14:paraId="5AF60D6D" w14:textId="77777777" w:rsidR="0010712A" w:rsidRDefault="0010712A" w:rsidP="00446B85">
                    <w:pPr>
                      <w:pStyle w:val="Bibliography"/>
                      <w:rPr>
                        <w:noProof/>
                      </w:rPr>
                    </w:pPr>
                    <w:r>
                      <w:rPr>
                        <w:noProof/>
                      </w:rPr>
                      <w:t xml:space="preserve">I. A. e. al., “Explainable AI for UAV Mobility Management: A Deep Q-Network Approach for Handover Minimization",” in </w:t>
                    </w:r>
                    <w:r>
                      <w:rPr>
                        <w:i/>
                        <w:iCs/>
                        <w:noProof/>
                      </w:rPr>
                      <w:t>2025 IEEE 36th International Symposium on Personal, Indoor and Mobile Radio Communications (PIMRC)</w:t>
                    </w:r>
                    <w:r>
                      <w:rPr>
                        <w:noProof/>
                      </w:rPr>
                      <w:t xml:space="preserve">, Seoul, Korea,, 2025. </w:t>
                    </w:r>
                  </w:p>
                </w:tc>
              </w:tr>
              <w:tr w:rsidR="0010712A" w14:paraId="205779A0" w14:textId="77777777" w:rsidTr="00446B85">
                <w:trPr>
                  <w:tblCellSpacing w:w="15" w:type="dxa"/>
                </w:trPr>
                <w:tc>
                  <w:tcPr>
                    <w:tcW w:w="50" w:type="pct"/>
                    <w:hideMark/>
                  </w:tcPr>
                  <w:p w14:paraId="0ECE6A1F" w14:textId="77777777" w:rsidR="0010712A" w:rsidRDefault="0010712A" w:rsidP="00446B85">
                    <w:pPr>
                      <w:pStyle w:val="Bibliography"/>
                      <w:rPr>
                        <w:noProof/>
                      </w:rPr>
                    </w:pPr>
                    <w:r>
                      <w:rPr>
                        <w:noProof/>
                      </w:rPr>
                      <w:t xml:space="preserve">[9] </w:t>
                    </w:r>
                  </w:p>
                </w:tc>
                <w:tc>
                  <w:tcPr>
                    <w:tcW w:w="0" w:type="auto"/>
                    <w:hideMark/>
                  </w:tcPr>
                  <w:p w14:paraId="1FC9EB60" w14:textId="77777777" w:rsidR="0010712A" w:rsidRDefault="0010712A" w:rsidP="00446B85">
                    <w:pPr>
                      <w:pStyle w:val="Bibliography"/>
                      <w:rPr>
                        <w:noProof/>
                      </w:rPr>
                    </w:pPr>
                    <w:r>
                      <w:rPr>
                        <w:noProof/>
                      </w:rPr>
                      <w:t>Y. L. H. Z. G. H. Z. Ma, “Financial Risk Early Warning Based on Wireless Network Communication and the Optimal Fuzzy SVM Artificial Intelligence Model, Wireless Communications and Mobile Computing,” Wiley - Online Library, 2021.</w:t>
                    </w:r>
                  </w:p>
                </w:tc>
              </w:tr>
              <w:tr w:rsidR="0010712A" w14:paraId="78BCB1EA" w14:textId="77777777" w:rsidTr="00446B85">
                <w:trPr>
                  <w:tblCellSpacing w:w="15" w:type="dxa"/>
                </w:trPr>
                <w:tc>
                  <w:tcPr>
                    <w:tcW w:w="50" w:type="pct"/>
                    <w:hideMark/>
                  </w:tcPr>
                  <w:p w14:paraId="56E1A7FF" w14:textId="77777777" w:rsidR="0010712A" w:rsidRDefault="0010712A" w:rsidP="00446B85">
                    <w:pPr>
                      <w:pStyle w:val="Bibliography"/>
                      <w:rPr>
                        <w:noProof/>
                      </w:rPr>
                    </w:pPr>
                    <w:r>
                      <w:rPr>
                        <w:noProof/>
                      </w:rPr>
                      <w:t xml:space="preserve">[10] </w:t>
                    </w:r>
                  </w:p>
                </w:tc>
                <w:tc>
                  <w:tcPr>
                    <w:tcW w:w="0" w:type="auto"/>
                    <w:hideMark/>
                  </w:tcPr>
                  <w:p w14:paraId="29F6B64F" w14:textId="77777777" w:rsidR="0010712A" w:rsidRDefault="0010712A" w:rsidP="00446B85">
                    <w:pPr>
                      <w:pStyle w:val="Bibliography"/>
                      <w:rPr>
                        <w:noProof/>
                      </w:rPr>
                    </w:pPr>
                    <w:r>
                      <w:rPr>
                        <w:noProof/>
                      </w:rPr>
                      <w:t>X. S. J. Xu, “Engineering Financial Performance Evaluation of Wireless Network Based on Intelligent Neural Network Model, Wireless Communications and Mobile Computing,,” Wiley - Online Library, 10 12 2021. [Online]. Available: https://onlinelibrary.wiley.com/doi/full/10.1155/2021/4297439. [Accessed 16 03 2025].</w:t>
                    </w:r>
                  </w:p>
                </w:tc>
              </w:tr>
              <w:tr w:rsidR="0010712A" w14:paraId="7B1766E9" w14:textId="77777777" w:rsidTr="00446B85">
                <w:trPr>
                  <w:tblCellSpacing w:w="15" w:type="dxa"/>
                </w:trPr>
                <w:tc>
                  <w:tcPr>
                    <w:tcW w:w="50" w:type="pct"/>
                    <w:hideMark/>
                  </w:tcPr>
                  <w:p w14:paraId="7A024734" w14:textId="77777777" w:rsidR="0010712A" w:rsidRDefault="0010712A" w:rsidP="00446B85">
                    <w:pPr>
                      <w:pStyle w:val="Bibliography"/>
                      <w:rPr>
                        <w:noProof/>
                      </w:rPr>
                    </w:pPr>
                    <w:r>
                      <w:rPr>
                        <w:noProof/>
                      </w:rPr>
                      <w:t xml:space="preserve">[11] </w:t>
                    </w:r>
                  </w:p>
                </w:tc>
                <w:tc>
                  <w:tcPr>
                    <w:tcW w:w="0" w:type="auto"/>
                    <w:hideMark/>
                  </w:tcPr>
                  <w:p w14:paraId="447296FE" w14:textId="77777777" w:rsidR="0010712A" w:rsidRDefault="0010712A" w:rsidP="00446B85">
                    <w:pPr>
                      <w:pStyle w:val="Bibliography"/>
                      <w:rPr>
                        <w:noProof/>
                      </w:rPr>
                    </w:pPr>
                    <w:r>
                      <w:rPr>
                        <w:noProof/>
                      </w:rPr>
                      <w:t xml:space="preserve">E. S. N. S. Vladimir Babkin, “Multiservice Networks Performance Monitoring Using the Threshold Model",” in </w:t>
                    </w:r>
                    <w:r>
                      <w:rPr>
                        <w:i/>
                        <w:iCs/>
                        <w:noProof/>
                      </w:rPr>
                      <w:t>2025 Systems of Signal Synchronization, Generating and Processing in Telecommunications (SYNCHROINFO),</w:t>
                    </w:r>
                    <w:r>
                      <w:rPr>
                        <w:noProof/>
                      </w:rPr>
                      <w:t xml:space="preserve">, Moscow, Russia, 2020. </w:t>
                    </w:r>
                  </w:p>
                </w:tc>
              </w:tr>
              <w:tr w:rsidR="0010712A" w14:paraId="7E20A8A9" w14:textId="77777777" w:rsidTr="00446B85">
                <w:trPr>
                  <w:tblCellSpacing w:w="15" w:type="dxa"/>
                </w:trPr>
                <w:tc>
                  <w:tcPr>
                    <w:tcW w:w="50" w:type="pct"/>
                    <w:hideMark/>
                  </w:tcPr>
                  <w:p w14:paraId="4BD3F447" w14:textId="77777777" w:rsidR="0010712A" w:rsidRDefault="0010712A" w:rsidP="00446B85">
                    <w:pPr>
                      <w:pStyle w:val="Bibliography"/>
                      <w:rPr>
                        <w:noProof/>
                      </w:rPr>
                    </w:pPr>
                    <w:r>
                      <w:rPr>
                        <w:noProof/>
                      </w:rPr>
                      <w:t xml:space="preserve">[12] </w:t>
                    </w:r>
                  </w:p>
                </w:tc>
                <w:tc>
                  <w:tcPr>
                    <w:tcW w:w="0" w:type="auto"/>
                    <w:hideMark/>
                  </w:tcPr>
                  <w:p w14:paraId="1D4F168C" w14:textId="77777777" w:rsidR="0010712A" w:rsidRDefault="0010712A" w:rsidP="00446B85">
                    <w:pPr>
                      <w:pStyle w:val="Bibliography"/>
                      <w:rPr>
                        <w:noProof/>
                      </w:rPr>
                    </w:pPr>
                    <w:r>
                      <w:rPr>
                        <w:noProof/>
                      </w:rPr>
                      <w:t xml:space="preserve">F. S. &amp;. R. P. Anis Noureddine, “A new MIP RCCP model for tackling tactical project planning.,” </w:t>
                    </w:r>
                    <w:r>
                      <w:rPr>
                        <w:i/>
                        <w:iCs/>
                        <w:noProof/>
                      </w:rPr>
                      <w:t xml:space="preserve">International Journal of Production Research 63:13, </w:t>
                    </w:r>
                    <w:r>
                      <w:rPr>
                        <w:noProof/>
                      </w:rPr>
                      <w:t xml:space="preserve">vol. 57, no. 7, pp. 4694-4718, 2025. </w:t>
                    </w:r>
                  </w:p>
                </w:tc>
              </w:tr>
              <w:tr w:rsidR="0010712A" w14:paraId="44BD4F37" w14:textId="77777777" w:rsidTr="00446B85">
                <w:trPr>
                  <w:tblCellSpacing w:w="15" w:type="dxa"/>
                </w:trPr>
                <w:tc>
                  <w:tcPr>
                    <w:tcW w:w="50" w:type="pct"/>
                    <w:hideMark/>
                  </w:tcPr>
                  <w:p w14:paraId="45F35740" w14:textId="77777777" w:rsidR="0010712A" w:rsidRDefault="0010712A" w:rsidP="00446B85">
                    <w:pPr>
                      <w:pStyle w:val="Bibliography"/>
                      <w:rPr>
                        <w:noProof/>
                      </w:rPr>
                    </w:pPr>
                    <w:r>
                      <w:rPr>
                        <w:noProof/>
                      </w:rPr>
                      <w:t xml:space="preserve">[13] </w:t>
                    </w:r>
                  </w:p>
                </w:tc>
                <w:tc>
                  <w:tcPr>
                    <w:tcW w:w="0" w:type="auto"/>
                    <w:hideMark/>
                  </w:tcPr>
                  <w:p w14:paraId="236715D5" w14:textId="77777777" w:rsidR="0010712A" w:rsidRDefault="0010712A" w:rsidP="00446B85">
                    <w:pPr>
                      <w:pStyle w:val="Bibliography"/>
                      <w:rPr>
                        <w:noProof/>
                      </w:rPr>
                    </w:pPr>
                    <w:r>
                      <w:rPr>
                        <w:noProof/>
                      </w:rPr>
                      <w:t xml:space="preserve">P. S. Kumar and M. Vedaraj, “Advancing Health Care Systems with AI Supported by Cloud and Wireless Networks,,” in </w:t>
                    </w:r>
                    <w:r>
                      <w:rPr>
                        <w:i/>
                        <w:iCs/>
                        <w:noProof/>
                      </w:rPr>
                      <w:t>2026 7th International Conference on Mobile Computing and Sustainable Informatics (ICMCSI)</w:t>
                    </w:r>
                    <w:r>
                      <w:rPr>
                        <w:noProof/>
                      </w:rPr>
                      <w:t xml:space="preserve">, Goathgaun, Nepal,, 2026. </w:t>
                    </w:r>
                  </w:p>
                </w:tc>
              </w:tr>
            </w:tbl>
            <w:p w14:paraId="2D94CBB8" w14:textId="77777777" w:rsidR="0010712A" w:rsidRDefault="0010712A" w:rsidP="0010712A">
              <w:pPr>
                <w:rPr>
                  <w:rFonts w:eastAsia="Times New Roman"/>
                  <w:noProof/>
                </w:rPr>
              </w:pPr>
            </w:p>
            <w:p w14:paraId="40582A69" w14:textId="77777777" w:rsidR="0010712A" w:rsidRDefault="0010712A" w:rsidP="0010712A">
              <w:r>
                <w:rPr>
                  <w:b/>
                  <w:bCs/>
                  <w:noProof/>
                </w:rPr>
                <w:fldChar w:fldCharType="end"/>
              </w:r>
            </w:p>
          </w:sdtContent>
        </w:sdt>
      </w:sdtContent>
    </w:sdt>
    <w:p w14:paraId="115FCC73" w14:textId="77777777" w:rsidR="0010712A" w:rsidRPr="00807075" w:rsidRDefault="0010712A" w:rsidP="0010712A">
      <w:pPr>
        <w:rPr>
          <w:rFonts w:ascii="Times New Roman" w:hAnsi="Times New Roman" w:cs="Times New Roman"/>
        </w:rPr>
      </w:pPr>
    </w:p>
    <w:p w14:paraId="23330423" w14:textId="77777777" w:rsidR="0010712A" w:rsidRDefault="0010712A" w:rsidP="0010712A"/>
    <w:p w14:paraId="6A338FEA" w14:textId="77777777" w:rsidR="0010712A" w:rsidRDefault="0010712A" w:rsidP="00D86C7A">
      <w:pPr>
        <w:rPr>
          <w:rFonts w:ascii="Times New Roman" w:hAnsi="Times New Roman" w:cs="Times New Roman"/>
        </w:rPr>
      </w:pPr>
    </w:p>
    <w:p w14:paraId="55D3D54F" w14:textId="77777777" w:rsidR="000A057D" w:rsidRPr="000A057D" w:rsidRDefault="000A057D" w:rsidP="000A057D">
      <w:pPr>
        <w:rPr>
          <w:rFonts w:ascii="Times New Roman" w:hAnsi="Times New Roman" w:cs="Times New Roman"/>
        </w:rPr>
      </w:pPr>
    </w:p>
    <w:p w14:paraId="4D27362B" w14:textId="77777777" w:rsidR="000A057D" w:rsidRPr="00807075" w:rsidRDefault="000A057D" w:rsidP="000A057D">
      <w:pPr>
        <w:rPr>
          <w:rFonts w:ascii="Times New Roman" w:hAnsi="Times New Roman" w:cs="Times New Roman"/>
        </w:rPr>
      </w:pPr>
    </w:p>
    <w:p w14:paraId="2318F5E2" w14:textId="77777777" w:rsidR="000A057D" w:rsidRDefault="000A057D" w:rsidP="000A057D">
      <w:pPr>
        <w:rPr>
          <w:rFonts w:ascii="Times New Roman" w:hAnsi="Times New Roman" w:cs="Times New Roman"/>
        </w:rPr>
      </w:pPr>
    </w:p>
    <w:p w14:paraId="00E9B452" w14:textId="77777777" w:rsidR="000A057D" w:rsidRDefault="000A057D"/>
    <w:sectPr w:rsidR="000A057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A4CC5" w14:textId="77777777" w:rsidR="00AF4CE9" w:rsidRDefault="00AF4CE9" w:rsidP="00420231">
      <w:pPr>
        <w:spacing w:after="0" w:line="240" w:lineRule="auto"/>
      </w:pPr>
      <w:r>
        <w:separator/>
      </w:r>
    </w:p>
  </w:endnote>
  <w:endnote w:type="continuationSeparator" w:id="0">
    <w:p w14:paraId="5D87D59F" w14:textId="77777777" w:rsidR="00AF4CE9" w:rsidRDefault="00AF4CE9" w:rsidP="00420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6B4CC" w14:textId="77777777" w:rsidR="00AF4CE9" w:rsidRDefault="00AF4CE9" w:rsidP="00420231">
      <w:pPr>
        <w:spacing w:after="0" w:line="240" w:lineRule="auto"/>
      </w:pPr>
      <w:r>
        <w:separator/>
      </w:r>
    </w:p>
  </w:footnote>
  <w:footnote w:type="continuationSeparator" w:id="0">
    <w:p w14:paraId="743B67A6" w14:textId="77777777" w:rsidR="00AF4CE9" w:rsidRDefault="00AF4CE9" w:rsidP="004202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98631"/>
      <w:docPartObj>
        <w:docPartGallery w:val="Page Numbers (Top of Page)"/>
        <w:docPartUnique/>
      </w:docPartObj>
    </w:sdtPr>
    <w:sdtEndPr>
      <w:rPr>
        <w:color w:val="7F7F7F" w:themeColor="background1" w:themeShade="7F"/>
        <w:spacing w:val="60"/>
      </w:rPr>
    </w:sdtEndPr>
    <w:sdtContent>
      <w:p w14:paraId="6C28FC8B" w14:textId="294C9C71" w:rsidR="00420231" w:rsidRDefault="0042023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A8C4DE" w14:textId="77777777" w:rsidR="00420231" w:rsidRDefault="00420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7494B"/>
    <w:multiLevelType w:val="multilevel"/>
    <w:tmpl w:val="28661D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A5FFB"/>
    <w:multiLevelType w:val="multilevel"/>
    <w:tmpl w:val="C5608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52D52"/>
    <w:multiLevelType w:val="hybridMultilevel"/>
    <w:tmpl w:val="B512F71A"/>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1F3509"/>
    <w:multiLevelType w:val="multilevel"/>
    <w:tmpl w:val="8AA0C212"/>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43429627">
    <w:abstractNumId w:val="1"/>
  </w:num>
  <w:num w:numId="2" w16cid:durableId="50271933">
    <w:abstractNumId w:val="0"/>
  </w:num>
  <w:num w:numId="3" w16cid:durableId="1710372643">
    <w:abstractNumId w:val="3"/>
  </w:num>
  <w:num w:numId="4" w16cid:durableId="468981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57D"/>
    <w:rsid w:val="0001367C"/>
    <w:rsid w:val="000A057D"/>
    <w:rsid w:val="0010712A"/>
    <w:rsid w:val="00175B5B"/>
    <w:rsid w:val="002F460A"/>
    <w:rsid w:val="003352AF"/>
    <w:rsid w:val="003B1EE5"/>
    <w:rsid w:val="00402EA7"/>
    <w:rsid w:val="00420231"/>
    <w:rsid w:val="005C5C92"/>
    <w:rsid w:val="00925556"/>
    <w:rsid w:val="00AF4CE9"/>
    <w:rsid w:val="00D86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C2C36"/>
  <w15:chartTrackingRefBased/>
  <w15:docId w15:val="{5A8A0F41-946C-401D-AB9B-305BCACED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57D"/>
  </w:style>
  <w:style w:type="paragraph" w:styleId="Heading1">
    <w:name w:val="heading 1"/>
    <w:basedOn w:val="Normal"/>
    <w:next w:val="Normal"/>
    <w:link w:val="Heading1Char"/>
    <w:uiPriority w:val="9"/>
    <w:qFormat/>
    <w:rsid w:val="000A0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57D"/>
    <w:rPr>
      <w:rFonts w:eastAsiaTheme="majorEastAsia" w:cstheme="majorBidi"/>
      <w:color w:val="272727" w:themeColor="text1" w:themeTint="D8"/>
    </w:rPr>
  </w:style>
  <w:style w:type="paragraph" w:styleId="Title">
    <w:name w:val="Title"/>
    <w:basedOn w:val="Normal"/>
    <w:next w:val="Normal"/>
    <w:link w:val="TitleChar"/>
    <w:uiPriority w:val="10"/>
    <w:qFormat/>
    <w:rsid w:val="000A0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57D"/>
    <w:pPr>
      <w:spacing w:before="160"/>
      <w:jc w:val="center"/>
    </w:pPr>
    <w:rPr>
      <w:i/>
      <w:iCs/>
      <w:color w:val="404040" w:themeColor="text1" w:themeTint="BF"/>
    </w:rPr>
  </w:style>
  <w:style w:type="character" w:customStyle="1" w:styleId="QuoteChar">
    <w:name w:val="Quote Char"/>
    <w:basedOn w:val="DefaultParagraphFont"/>
    <w:link w:val="Quote"/>
    <w:uiPriority w:val="29"/>
    <w:rsid w:val="000A057D"/>
    <w:rPr>
      <w:i/>
      <w:iCs/>
      <w:color w:val="404040" w:themeColor="text1" w:themeTint="BF"/>
    </w:rPr>
  </w:style>
  <w:style w:type="paragraph" w:styleId="ListParagraph">
    <w:name w:val="List Paragraph"/>
    <w:basedOn w:val="Normal"/>
    <w:uiPriority w:val="34"/>
    <w:qFormat/>
    <w:rsid w:val="000A057D"/>
    <w:pPr>
      <w:ind w:left="720"/>
      <w:contextualSpacing/>
    </w:pPr>
  </w:style>
  <w:style w:type="character" w:styleId="IntenseEmphasis">
    <w:name w:val="Intense Emphasis"/>
    <w:basedOn w:val="DefaultParagraphFont"/>
    <w:uiPriority w:val="21"/>
    <w:qFormat/>
    <w:rsid w:val="000A057D"/>
    <w:rPr>
      <w:i/>
      <w:iCs/>
      <w:color w:val="0F4761" w:themeColor="accent1" w:themeShade="BF"/>
    </w:rPr>
  </w:style>
  <w:style w:type="paragraph" w:styleId="IntenseQuote">
    <w:name w:val="Intense Quote"/>
    <w:basedOn w:val="Normal"/>
    <w:next w:val="Normal"/>
    <w:link w:val="IntenseQuoteChar"/>
    <w:uiPriority w:val="30"/>
    <w:qFormat/>
    <w:rsid w:val="000A0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57D"/>
    <w:rPr>
      <w:i/>
      <w:iCs/>
      <w:color w:val="0F4761" w:themeColor="accent1" w:themeShade="BF"/>
    </w:rPr>
  </w:style>
  <w:style w:type="character" w:styleId="IntenseReference">
    <w:name w:val="Intense Reference"/>
    <w:basedOn w:val="DefaultParagraphFont"/>
    <w:uiPriority w:val="32"/>
    <w:qFormat/>
    <w:rsid w:val="000A057D"/>
    <w:rPr>
      <w:b/>
      <w:bCs/>
      <w:smallCaps/>
      <w:color w:val="0F4761" w:themeColor="accent1" w:themeShade="BF"/>
      <w:spacing w:val="5"/>
    </w:rPr>
  </w:style>
  <w:style w:type="paragraph" w:styleId="Bibliography">
    <w:name w:val="Bibliography"/>
    <w:basedOn w:val="Normal"/>
    <w:next w:val="Normal"/>
    <w:uiPriority w:val="37"/>
    <w:unhideWhenUsed/>
    <w:rsid w:val="0010712A"/>
  </w:style>
  <w:style w:type="paragraph" w:styleId="TOCHeading">
    <w:name w:val="TOC Heading"/>
    <w:basedOn w:val="Heading1"/>
    <w:next w:val="Normal"/>
    <w:uiPriority w:val="39"/>
    <w:unhideWhenUsed/>
    <w:qFormat/>
    <w:rsid w:val="004202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0231"/>
    <w:pPr>
      <w:spacing w:after="100"/>
    </w:pPr>
  </w:style>
  <w:style w:type="paragraph" w:styleId="TOC2">
    <w:name w:val="toc 2"/>
    <w:basedOn w:val="Normal"/>
    <w:next w:val="Normal"/>
    <w:autoRedefine/>
    <w:uiPriority w:val="39"/>
    <w:unhideWhenUsed/>
    <w:rsid w:val="00420231"/>
    <w:pPr>
      <w:spacing w:after="100"/>
      <w:ind w:left="240"/>
    </w:pPr>
  </w:style>
  <w:style w:type="character" w:styleId="Hyperlink">
    <w:name w:val="Hyperlink"/>
    <w:basedOn w:val="DefaultParagraphFont"/>
    <w:uiPriority w:val="99"/>
    <w:unhideWhenUsed/>
    <w:rsid w:val="00420231"/>
    <w:rPr>
      <w:color w:val="467886" w:themeColor="hyperlink"/>
      <w:u w:val="single"/>
    </w:rPr>
  </w:style>
  <w:style w:type="paragraph" w:styleId="Header">
    <w:name w:val="header"/>
    <w:basedOn w:val="Normal"/>
    <w:link w:val="HeaderChar"/>
    <w:uiPriority w:val="99"/>
    <w:unhideWhenUsed/>
    <w:rsid w:val="00420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231"/>
  </w:style>
  <w:style w:type="paragraph" w:styleId="Footer">
    <w:name w:val="footer"/>
    <w:basedOn w:val="Normal"/>
    <w:link w:val="FooterChar"/>
    <w:uiPriority w:val="99"/>
    <w:unhideWhenUsed/>
    <w:rsid w:val="00420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Dun24</b:Tag>
    <b:SourceType>JournalArticle</b:SourceType>
    <b:Guid>{CA969E08-6E60-4887-A090-FDB25861F657}</b:Guid>
    <b:Title>A Novel Deep Learning Framework for Intrusion Detection Systems in Wireless Network.</b:Title>
    <b:JournalName>Future Internet</b:JournalName>
    <b:Year>2024</b:Year>
    <b:Pages>264</b:Pages>
    <b:Volume>8</b:Volume>
    <b:Issue>16</b:Issue>
    <b:Author>
      <b:Author>
        <b:NameList>
          <b:Person>
            <b:Last>Dung K.D.N.</b:Last>
            <b:First>Fazio</b:First>
            <b:Middle>P., &amp; Voznak M,</b:Middle>
          </b:Person>
        </b:NameList>
      </b:Author>
    </b:Author>
    <b:RefOrder>1</b:RefOrder>
  </b:Source>
  <b:Source>
    <b:Tag>Beh24</b:Tag>
    <b:SourceType>JournalArticle</b:SourceType>
    <b:Guid>{46397A73-1C75-46A7-A33C-28397652076F}</b:Guid>
    <b:Author>
      <b:Author>
        <b:NameList>
          <b:Person>
            <b:Last>Behiry</b:Last>
            <b:First>M.H.,</b:First>
            <b:Middle>Aly, M</b:Middle>
          </b:Person>
        </b:NameList>
      </b:Author>
    </b:Author>
    <b:Title>Cyberattack Detection in Wireless Sensor Networks Using Hybrid Feature Reduction Techniques with AI and Machine Learning.</b:Title>
    <b:JournalName>Journal of Big Data</b:JournalName>
    <b:Year>2024</b:Year>
    <b:Pages>11</b:Pages>
    <b:Volume>16</b:Volume>
    <b:Issue>10</b:Issue>
    <b:RefOrder>2</b:RefOrder>
  </b:Source>
  <b:Source>
    <b:Tag>Vuk25</b:Tag>
    <b:SourceType>JournalArticle</b:SourceType>
    <b:Guid>{B0BAC46D-B502-4703-A116-0566AB478338}</b:Guid>
    <b:Author>
      <b:Author>
        <b:NameList>
          <b:Person>
            <b:Last>Vuković</b:Last>
            <b:First>D.B.,</b:First>
            <b:Middle>Dekpo-Adza, S. &amp; Matović, S.</b:Middle>
          </b:Person>
        </b:NameList>
      </b:Author>
    </b:Author>
    <b:Title>AI integration in financial services: a systematic review of trends and regulatory challenges</b:Title>
    <b:JournalName>humanities and social sciences communications</b:JournalName>
    <b:Year>2025</b:Year>
    <b:Pages>562</b:Pages>
    <b:Volume>12</b:Volume>
    <b:RefOrder>3</b:RefOrder>
  </b:Source>
  <b:Source>
    <b:Tag>Sar24</b:Tag>
    <b:SourceType>InternetSite</b:SourceType>
    <b:Guid>{458B71C8-60FC-4200-89D0-1CCF9327F67A}</b:Guid>
    <b:Title>Navigating the Neural Network: Artificial Intelligence in Finance and Recalibration of the Regulatory Framework</b:Title>
    <b:Year>2024</b:Year>
    <b:Author>
      <b:Author>
        <b:NameList>
          <b:Person>
            <b:Last>Hammer</b:Last>
            <b:First>Sarah</b:First>
          </b:Person>
        </b:NameList>
      </b:Author>
    </b:Author>
    <b:ProductionCompany>Wharton School, University of Pennsylvania</b:ProductionCompany>
    <b:Month>12</b:Month>
    <b:YearAccessed>2025</b:YearAccessed>
    <b:MonthAccessed>3</b:MonthAccessed>
    <b:DayAccessed>15</b:DayAccessed>
    <b:URL>https://pennreg.org/wp-content/uploads/2024/10/Hammer-Navigating-the-Neural-Network.pdf</b:URL>
    <b:RefOrder>4</b:RefOrder>
  </b:Source>
  <b:Source>
    <b:Tag>PKh23</b:Tag>
    <b:SourceType>JournalArticle</b:SourceType>
    <b:Guid>{3D779EB2-14A5-4513-AADB-63B2BD830BA3}</b:Guid>
    <b:Title>A Bidirectional Relay-Assisted Underlay Device-to-Device Communication in Cellular Networks: An IoT Application for FinTech</b:Title>
    <b:Year>2023</b:Year>
    <b:Author>
      <b:Author>
        <b:NameList>
          <b:Person>
            <b:Last>P. Khuntia</b:Last>
            <b:First>R.</b:First>
            <b:Middle>Hazra and P. Goswami,</b:Middle>
          </b:Person>
        </b:NameList>
      </b:Author>
    </b:Author>
    <b:JournalName> IEEE Internet of Things Journal,</b:JournalName>
    <b:Pages>2174-2182</b:Pages>
    <b:Volume> 10, </b:Volume>
    <b:Issue>3</b:Issue>
    <b:RefOrder>5</b:RefOrder>
  </b:Source>
  <b:Source>
    <b:Tag>Sha25</b:Tag>
    <b:SourceType>ConferenceProceedings</b:SourceType>
    <b:Guid>{94271142-E33B-4378-8D1A-99964538BAF1}</b:Guid>
    <b:Author>
      <b:Author>
        <b:NameList>
          <b:Person>
            <b:Last>Sharma</b:Last>
            <b:First>J.</b:First>
            <b:Middle>Tyagi and M.</b:Middle>
          </b:Person>
        </b:NameList>
      </b:Author>
    </b:Author>
    <b:Title>Enhancing Privacy-Preserving Data Mining in Cloud-Based Data Warehouses: A Federated Learning Approach for Secure Multi-Tenant Environments,</b:Title>
    <b:JournalName>IEEE 10th International Conference on Smart Cloud</b:JournalName>
    <b:Year>2025</b:Year>
    <b:Pages> 8-13,</b:Pages>
    <b:ConferenceName>2025 IEEE 10th International Conference on Smart Cloud</b:ConferenceName>
    <b:City>New York City, NY, USA</b:City>
    <b:RefOrder>6</b:RefOrder>
  </b:Source>
  <b:Source>
    <b:Tag>Por24</b:Tag>
    <b:SourceType>ConferenceProceedings</b:SourceType>
    <b:Guid>{10BA7F9E-4FC6-4F5E-AC5B-4E9B47511125}</b:Guid>
    <b:Author>
      <b:Author>
        <b:NameList>
          <b:Person>
            <b:Last>Porkom Charoensawat</b:Last>
            <b:First>Tanakorn</b:First>
            <b:Middle>Inthasuth, Alhusein Almahjoub, Muhammad Saadi,</b:Middle>
          </b:Person>
        </b:NameList>
      </b:Author>
    </b:Author>
    <b:Title>Enhancing IoT System Efficiency through Integration with OpenAI: An ESP32-based Proxy Device Approach</b:Title>
    <b:Year>2024</b:Year>
    <b:ConferenceName>2024 International Technical Conference on Circuits/Systems, Computers, and Communications (ITC-CSCC),</b:ConferenceName>
    <b:City>Chiang Rai, Thailand</b:City>
    <b:RefOrder>7</b:RefOrder>
  </b:Source>
  <b:Source>
    <b:Tag>Irs25</b:Tag>
    <b:SourceType>ConferenceProceedings</b:SourceType>
    <b:Guid>{89F6F0EB-9242-45FF-B283-F8AEAE28C450}</b:Guid>
    <b:Author>
      <b:Author>
        <b:NameList>
          <b:Person>
            <b:Last>al.</b:Last>
            <b:First>Irshad</b:First>
            <b:Middle>A et</b:Middle>
          </b:Person>
        </b:NameList>
      </b:Author>
    </b:Author>
    <b:Title>Explainable AI for UAV Mobility Management: A Deep Q-Network Approach for Handover Minimization"</b:Title>
    <b:Year>2025</b:Year>
    <b:ConferenceName>2025 IEEE 36th International Symposium on Personal, Indoor and Mobile Radio Communications (PIMRC)</b:ConferenceName>
    <b:City>Seoul, Korea,</b:City>
    <b:RefOrder>8</b:RefOrder>
  </b:Source>
  <b:Source>
    <b:Tag>MaY21</b:Tag>
    <b:SourceType>Report</b:SourceType>
    <b:Guid>{53943A1A-B603-4211-BEA4-BE2D20CC1F16}</b:Guid>
    <b:Title>Financial Risk Early Warning Based on Wireless Network Communication and the Optimal Fuzzy SVM Artificial Intelligence Model, Wireless Communications and Mobile Computing</b:Title>
    <b:Year>2021</b:Year>
    <b:Author>
      <b:Author>
        <b:NameList>
          <b:Person>
            <b:Last>Ma</b:Last>
            <b:First>Yong,</b:First>
            <b:Middle>Liu, Hao, Zhai, Guangyu, Huo, Zongjie</b:Middle>
          </b:Person>
        </b:NameList>
      </b:Author>
    </b:Author>
    <b:Publisher>Wiley - Online Library</b:Publisher>
    <b:RefOrder>9</b:RefOrder>
  </b:Source>
  <b:Source>
    <b:Tag>XuX21</b:Tag>
    <b:SourceType>InternetSite</b:SourceType>
    <b:Guid>{9C0838C1-4FBB-433E-AAD1-CC4E4D01CB71}</b:Guid>
    <b:Title>Engineering Financial Performance Evaluation of Wireless Network Based on Intelligent Neural Network Model, Wireless Communications and Mobile Computing,</b:Title>
    <b:Year>2021</b:Year>
    <b:Author>
      <b:Author>
        <b:NameList>
          <b:Person>
            <b:Last>Xu</b:Last>
            <b:First>Xiaoling,</b:First>
            <b:Middle>Song, Jianghao</b:Middle>
          </b:Person>
        </b:NameList>
      </b:Author>
    </b:Author>
    <b:JournalName>Wiley - Online Library</b:JournalName>
    <b:Pages>13</b:Pages>
    <b:ProductionCompany>Wiley - Online Library</b:ProductionCompany>
    <b:Month>12</b:Month>
    <b:Day>10</b:Day>
    <b:YearAccessed>2025</b:YearAccessed>
    <b:MonthAccessed>03</b:MonthAccessed>
    <b:DayAccessed>16</b:DayAccessed>
    <b:URL>https://onlinelibrary.wiley.com/doi/full/10.1155/2021/4297439</b:URL>
    <b:RefOrder>10</b:RefOrder>
  </b:Source>
  <b:Source>
    <b:Tag>Vla20</b:Tag>
    <b:SourceType>ConferenceProceedings</b:SourceType>
    <b:Guid>{4C2C0FBE-55B4-416C-9DA1-AAC851B234CC}</b:Guid>
    <b:Title>Multiservice Networks Performance Monitoring Using the Threshold Model"</b:Title>
    <b:Year>2020</b:Year>
    <b:Author>
      <b:Author>
        <b:NameList>
          <b:Person>
            <b:Last>Vladimir Babkin</b:Last>
            <b:First>Elena</b:First>
            <b:Middle>Stroganova, Nikita Shagrov,</b:Middle>
          </b:Person>
        </b:NameList>
      </b:Author>
    </b:Author>
    <b:ConferenceName>2025 Systems of Signal Synchronization, Generating and Processing in Telecommunications (SYNCHROINFO),</b:ConferenceName>
    <b:City>Moscow, Russia</b:City>
    <b:JournalName>2025 Systems of Signal Synchronization, Generating and Processing in Telecommunications (SYNCHROINFO),</b:JournalName>
    <b:Pages>1-5</b:Pages>
    <b:RefOrder>11</b:RefOrder>
  </b:Source>
  <b:Source>
    <b:Tag>PSK26</b:Tag>
    <b:SourceType>ConferenceProceedings</b:SourceType>
    <b:Guid>{F9727A4E-9E7C-4002-9AAD-101FBE0F240A}</b:Guid>
    <b:Author>
      <b:Author>
        <b:NameList>
          <b:Person>
            <b:Last>P. S. Kumar and M. Vedaraj</b:Last>
          </b:Person>
        </b:NameList>
      </b:Author>
    </b:Author>
    <b:Title>Advancing Health Care Systems with AI Supported by Cloud and Wireless Networks,</b:Title>
    <b:JournalName>2026 7th International Conference on Mobile Computing and Sustainable Informatics (ICMCSI)</b:JournalName>
    <b:Year>2026</b:Year>
    <b:Pages> 917-921</b:Pages>
    <b:ConferenceName>2026 7th International Conference on Mobile Computing and Sustainable Informatics (ICMCSI)</b:ConferenceName>
    <b:City>Goathgaun, Nepal,</b:City>
    <b:RefOrder>13</b:RefOrder>
  </b:Source>
  <b:Source>
    <b:Tag>Ani25</b:Tag>
    <b:SourceType>JournalArticle</b:SourceType>
    <b:Guid>{E2A8926B-5A2F-4E05-B024-3C55E8D984BC}</b:Guid>
    <b:Author>
      <b:Author>
        <b:NameList>
          <b:Person>
            <b:Last>Anis Noureddine</b:Last>
            <b:First>François</b:First>
            <b:Middle>Soumis &amp; Robert Pellerin.</b:Middle>
          </b:Person>
        </b:NameList>
      </b:Author>
    </b:Author>
    <b:Title>A new MIP RCCP model for tackling tactical project planning.</b:Title>
    <b:Year>2025</b:Year>
    <b:ConferenceName> International Journal of Production Research</b:ConferenceName>
    <b:JournalName>International Journal of Production Research 63:13</b:JournalName>
    <b:Pages>4694-4718</b:Pages>
    <b:Volume>57</b:Volume>
    <b:Issue>7</b:Issue>
    <b:RefOrder>12</b:RefOrder>
  </b:Source>
</b:Sources>
</file>

<file path=customXml/itemProps1.xml><?xml version="1.0" encoding="utf-8"?>
<ds:datastoreItem xmlns:ds="http://schemas.openxmlformats.org/officeDocument/2006/customXml" ds:itemID="{B40090A3-AF2C-4199-95B1-F11E95DA5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2173</Words>
  <Characters>14022</Characters>
  <Application>Microsoft Office Word</Application>
  <DocSecurity>0</DocSecurity>
  <Lines>311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2026-03-31T18:20:00Z</dcterms:created>
  <dcterms:modified xsi:type="dcterms:W3CDTF">2026-03-31T18:20:00Z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6d793948-5040-4616-936a-651952dabbca</vt:lpwstr>
  </property>
</Properties>
</file>