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B4D2" w14:textId="77777777" w:rsidR="0045597D" w:rsidRDefault="0045597D" w:rsidP="0045597D">
      <w:pPr>
        <w:jc w:val="center"/>
        <w:rPr>
          <w:rFonts w:ascii="Arial Black" w:hAnsi="Arial Black"/>
          <w:i/>
          <w:iCs/>
          <w:sz w:val="48"/>
          <w:szCs w:val="48"/>
        </w:rPr>
      </w:pPr>
    </w:p>
    <w:p w14:paraId="0FC6D5C4" w14:textId="7F1F7844" w:rsidR="00752183" w:rsidRPr="00420E97" w:rsidRDefault="006135A7" w:rsidP="0045597D">
      <w:pPr>
        <w:jc w:val="center"/>
        <w:rPr>
          <w:rFonts w:ascii="Arial Black" w:hAnsi="Arial Black"/>
          <w:sz w:val="48"/>
          <w:szCs w:val="48"/>
        </w:rPr>
      </w:pPr>
      <w:r w:rsidRPr="00420E97">
        <w:rPr>
          <w:rFonts w:ascii="Arial Black" w:hAnsi="Arial Black"/>
          <w:i/>
          <w:iCs/>
          <w:sz w:val="48"/>
          <w:szCs w:val="48"/>
        </w:rPr>
        <w:t xml:space="preserve">Student </w:t>
      </w:r>
      <w:r w:rsidR="00420E97" w:rsidRPr="00420E97">
        <w:rPr>
          <w:rFonts w:ascii="Arial Black" w:hAnsi="Arial Black"/>
          <w:i/>
          <w:iCs/>
          <w:sz w:val="48"/>
          <w:szCs w:val="48"/>
        </w:rPr>
        <w:t>Name</w:t>
      </w:r>
      <w:r w:rsidR="00420E97" w:rsidRPr="00420E97">
        <w:rPr>
          <w:rFonts w:ascii="Arial Black" w:hAnsi="Arial Black"/>
          <w:sz w:val="48"/>
          <w:szCs w:val="48"/>
        </w:rPr>
        <w:t xml:space="preserve"> -</w:t>
      </w:r>
      <w:r w:rsidRPr="00420E97">
        <w:rPr>
          <w:rFonts w:ascii="Arial Black" w:hAnsi="Arial Black"/>
          <w:sz w:val="48"/>
          <w:szCs w:val="48"/>
        </w:rPr>
        <w:t xml:space="preserve"> Nabilla Nambiar</w:t>
      </w:r>
    </w:p>
    <w:p w14:paraId="59DDCE08" w14:textId="3A1D62C5" w:rsidR="006135A7" w:rsidRPr="00420E97" w:rsidRDefault="006135A7" w:rsidP="0045597D">
      <w:pPr>
        <w:jc w:val="center"/>
        <w:rPr>
          <w:rFonts w:ascii="Arial Black" w:hAnsi="Arial Black"/>
          <w:sz w:val="48"/>
          <w:szCs w:val="48"/>
        </w:rPr>
      </w:pPr>
      <w:r w:rsidRPr="00420E97">
        <w:rPr>
          <w:rFonts w:ascii="Arial Black" w:hAnsi="Arial Black"/>
          <w:i/>
          <w:iCs/>
          <w:sz w:val="48"/>
          <w:szCs w:val="48"/>
        </w:rPr>
        <w:t>Student Number</w:t>
      </w:r>
      <w:r w:rsidRPr="00420E97">
        <w:rPr>
          <w:rFonts w:ascii="Arial Black" w:hAnsi="Arial Black"/>
          <w:sz w:val="48"/>
          <w:szCs w:val="48"/>
        </w:rPr>
        <w:t xml:space="preserve"> </w:t>
      </w:r>
      <w:r w:rsidR="00420E97" w:rsidRPr="00420E97">
        <w:rPr>
          <w:rFonts w:ascii="Arial Black" w:hAnsi="Arial Black"/>
          <w:sz w:val="48"/>
          <w:szCs w:val="48"/>
        </w:rPr>
        <w:t>- 2122534</w:t>
      </w:r>
    </w:p>
    <w:p w14:paraId="6EBBC27D" w14:textId="693A43BA" w:rsidR="006135A7" w:rsidRPr="00420E97" w:rsidRDefault="006135A7" w:rsidP="0045597D">
      <w:pPr>
        <w:jc w:val="center"/>
        <w:rPr>
          <w:rFonts w:ascii="Arial Black" w:hAnsi="Arial Black"/>
          <w:sz w:val="48"/>
          <w:szCs w:val="48"/>
        </w:rPr>
      </w:pPr>
      <w:r w:rsidRPr="00420E97">
        <w:rPr>
          <w:rFonts w:ascii="Arial Black" w:hAnsi="Arial Black"/>
          <w:i/>
          <w:iCs/>
          <w:sz w:val="48"/>
          <w:szCs w:val="48"/>
        </w:rPr>
        <w:t>Module Code</w:t>
      </w:r>
      <w:r w:rsidRPr="00420E97">
        <w:rPr>
          <w:rFonts w:ascii="Arial Black" w:hAnsi="Arial Black"/>
          <w:sz w:val="48"/>
          <w:szCs w:val="48"/>
        </w:rPr>
        <w:t xml:space="preserve"> - BMSW 4002</w:t>
      </w:r>
    </w:p>
    <w:p w14:paraId="59D73195" w14:textId="7E62626C" w:rsidR="006135A7" w:rsidRPr="00420E97" w:rsidRDefault="006135A7" w:rsidP="0045597D">
      <w:pPr>
        <w:jc w:val="center"/>
        <w:rPr>
          <w:rFonts w:ascii="Arial Black" w:hAnsi="Arial Black"/>
          <w:sz w:val="48"/>
          <w:szCs w:val="48"/>
        </w:rPr>
      </w:pPr>
      <w:r w:rsidRPr="00420E97">
        <w:rPr>
          <w:rFonts w:ascii="Arial Black" w:hAnsi="Arial Black"/>
          <w:i/>
          <w:iCs/>
          <w:sz w:val="48"/>
          <w:szCs w:val="48"/>
        </w:rPr>
        <w:t>Module Title</w:t>
      </w:r>
      <w:r w:rsidRPr="00420E97">
        <w:rPr>
          <w:rFonts w:ascii="Arial Black" w:hAnsi="Arial Black"/>
          <w:sz w:val="48"/>
          <w:szCs w:val="48"/>
        </w:rPr>
        <w:t xml:space="preserve"> – Effective Team Working &amp; Communications</w:t>
      </w:r>
    </w:p>
    <w:p w14:paraId="74BBE3F2" w14:textId="6A37F0D8" w:rsidR="006135A7" w:rsidRPr="00420E97" w:rsidRDefault="006135A7" w:rsidP="0045597D">
      <w:pPr>
        <w:jc w:val="center"/>
        <w:rPr>
          <w:rFonts w:ascii="Arial Black" w:hAnsi="Arial Black"/>
          <w:sz w:val="48"/>
          <w:szCs w:val="48"/>
        </w:rPr>
      </w:pPr>
      <w:r w:rsidRPr="00420E97">
        <w:rPr>
          <w:rFonts w:ascii="Arial Black" w:hAnsi="Arial Black"/>
          <w:i/>
          <w:iCs/>
          <w:sz w:val="48"/>
          <w:szCs w:val="48"/>
        </w:rPr>
        <w:t>Lecturer</w:t>
      </w:r>
      <w:r w:rsidR="00664155" w:rsidRPr="00420E97">
        <w:rPr>
          <w:rFonts w:ascii="Arial Black" w:hAnsi="Arial Black"/>
          <w:sz w:val="48"/>
          <w:szCs w:val="48"/>
        </w:rPr>
        <w:t xml:space="preserve"> -</w:t>
      </w:r>
      <w:r w:rsidRPr="00420E97">
        <w:rPr>
          <w:rFonts w:ascii="Arial Black" w:hAnsi="Arial Black"/>
          <w:sz w:val="48"/>
          <w:szCs w:val="48"/>
        </w:rPr>
        <w:t xml:space="preserve"> Hafiz Rahman</w:t>
      </w:r>
    </w:p>
    <w:p w14:paraId="36AD67F1" w14:textId="2297DDFB" w:rsidR="006135A7" w:rsidRPr="00420E97" w:rsidRDefault="006135A7" w:rsidP="0045597D">
      <w:pPr>
        <w:jc w:val="center"/>
        <w:rPr>
          <w:rFonts w:ascii="Arial Black" w:hAnsi="Arial Black"/>
          <w:sz w:val="48"/>
          <w:szCs w:val="48"/>
        </w:rPr>
      </w:pPr>
      <w:r w:rsidRPr="00420E97">
        <w:rPr>
          <w:rFonts w:ascii="Arial Black" w:hAnsi="Arial Black"/>
          <w:i/>
          <w:iCs/>
          <w:sz w:val="48"/>
          <w:szCs w:val="48"/>
        </w:rPr>
        <w:t xml:space="preserve">Assignment </w:t>
      </w:r>
      <w:r w:rsidR="00420E97" w:rsidRPr="00420E97">
        <w:rPr>
          <w:rFonts w:ascii="Arial Black" w:hAnsi="Arial Black"/>
          <w:i/>
          <w:iCs/>
          <w:sz w:val="48"/>
          <w:szCs w:val="48"/>
        </w:rPr>
        <w:t>Title</w:t>
      </w:r>
      <w:r w:rsidR="00420E97" w:rsidRPr="00420E97">
        <w:rPr>
          <w:rFonts w:ascii="Arial Black" w:hAnsi="Arial Black"/>
          <w:sz w:val="48"/>
          <w:szCs w:val="48"/>
        </w:rPr>
        <w:t xml:space="preserve"> -</w:t>
      </w:r>
      <w:r w:rsidR="005C3052" w:rsidRPr="00420E97">
        <w:rPr>
          <w:rFonts w:ascii="Arial Black" w:hAnsi="Arial Black"/>
          <w:sz w:val="48"/>
          <w:szCs w:val="48"/>
        </w:rPr>
        <w:t xml:space="preserve"> Component 1 </w:t>
      </w:r>
      <w:r w:rsidR="00420E97" w:rsidRPr="00420E97">
        <w:rPr>
          <w:rFonts w:ascii="Arial Black" w:hAnsi="Arial Black"/>
          <w:sz w:val="48"/>
          <w:szCs w:val="48"/>
        </w:rPr>
        <w:t>Report - Effective</w:t>
      </w:r>
      <w:r w:rsidR="005C3052" w:rsidRPr="00420E97">
        <w:rPr>
          <w:rFonts w:ascii="Arial Black" w:hAnsi="Arial Black"/>
          <w:sz w:val="48"/>
          <w:szCs w:val="48"/>
        </w:rPr>
        <w:t xml:space="preserve"> Teamworking for Team </w:t>
      </w:r>
      <w:r w:rsidR="00420E97" w:rsidRPr="00420E97">
        <w:rPr>
          <w:rFonts w:ascii="Arial Black" w:hAnsi="Arial Black"/>
          <w:sz w:val="48"/>
          <w:szCs w:val="48"/>
        </w:rPr>
        <w:t>Success</w:t>
      </w:r>
    </w:p>
    <w:p w14:paraId="53650908" w14:textId="77777777" w:rsidR="0045597D" w:rsidRDefault="0045597D">
      <w:pPr>
        <w:sectPr w:rsidR="0045597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6CF60F3" w14:textId="499DA790" w:rsidR="005C3052" w:rsidRPr="00877105" w:rsidRDefault="00FB5CFF">
      <w:pPr>
        <w:rPr>
          <w:rFonts w:ascii="Arial" w:hAnsi="Arial" w:cs="Arial"/>
          <w:b/>
          <w:bCs/>
        </w:rPr>
      </w:pPr>
      <w:r w:rsidRPr="00877105">
        <w:rPr>
          <w:rFonts w:ascii="Arial" w:hAnsi="Arial" w:cs="Arial"/>
          <w:b/>
          <w:bCs/>
        </w:rPr>
        <w:lastRenderedPageBreak/>
        <w:t>Summary</w:t>
      </w:r>
    </w:p>
    <w:p w14:paraId="255AD2DB" w14:textId="3130ED12" w:rsidR="00FB5CFF" w:rsidRPr="00877105" w:rsidRDefault="00FB5CFF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The report aims to </w:t>
      </w:r>
      <w:r w:rsidR="00463185" w:rsidRPr="00877105">
        <w:rPr>
          <w:rFonts w:ascii="Arial" w:hAnsi="Arial" w:cs="Arial"/>
        </w:rPr>
        <w:t>identify</w:t>
      </w:r>
      <w:r w:rsidRPr="00877105">
        <w:rPr>
          <w:rFonts w:ascii="Arial" w:hAnsi="Arial" w:cs="Arial"/>
        </w:rPr>
        <w:t xml:space="preserve"> the effects of</w:t>
      </w:r>
      <w:r w:rsidR="00463185" w:rsidRPr="00877105">
        <w:rPr>
          <w:rFonts w:ascii="Arial" w:hAnsi="Arial" w:cs="Arial"/>
        </w:rPr>
        <w:t xml:space="preserve"> good</w:t>
      </w:r>
      <w:r w:rsidRPr="00877105">
        <w:rPr>
          <w:rFonts w:ascii="Arial" w:hAnsi="Arial" w:cs="Arial"/>
        </w:rPr>
        <w:t xml:space="preserve"> teamwork in delivering quality healthcare at Green Fields Care Home.</w:t>
      </w:r>
    </w:p>
    <w:p w14:paraId="5958233F" w14:textId="25B26D05" w:rsidR="00FB5CFF" w:rsidRPr="00877105" w:rsidRDefault="00FB5CFF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Using models and theories from various </w:t>
      </w:r>
      <w:r w:rsidR="00463185" w:rsidRPr="00877105">
        <w:rPr>
          <w:rFonts w:ascii="Arial" w:hAnsi="Arial" w:cs="Arial"/>
        </w:rPr>
        <w:t>scholars</w:t>
      </w:r>
      <w:r w:rsidRPr="00877105">
        <w:rPr>
          <w:rFonts w:ascii="Arial" w:hAnsi="Arial" w:cs="Arial"/>
        </w:rPr>
        <w:t>, the report will provide the suggestions and recommendations to the management of Green Fiel</w:t>
      </w:r>
      <w:r w:rsidR="00463185" w:rsidRPr="00877105">
        <w:rPr>
          <w:rFonts w:ascii="Arial" w:hAnsi="Arial" w:cs="Arial"/>
        </w:rPr>
        <w:t xml:space="preserve">ds for their perusal and action. </w:t>
      </w:r>
    </w:p>
    <w:p w14:paraId="2FDDF7C5" w14:textId="717701AD" w:rsidR="005C3052" w:rsidRPr="00877105" w:rsidRDefault="005C3052">
      <w:pPr>
        <w:rPr>
          <w:rFonts w:ascii="Arial" w:hAnsi="Arial" w:cs="Arial"/>
        </w:rPr>
      </w:pPr>
    </w:p>
    <w:p w14:paraId="7D884421" w14:textId="6FAA909C" w:rsidR="005C3052" w:rsidRPr="00877105" w:rsidRDefault="005C3052">
      <w:pPr>
        <w:rPr>
          <w:rFonts w:ascii="Arial" w:hAnsi="Arial" w:cs="Arial"/>
        </w:rPr>
      </w:pPr>
    </w:p>
    <w:p w14:paraId="7D7A9CCA" w14:textId="63DDF5C7" w:rsidR="005C3052" w:rsidRPr="00877105" w:rsidRDefault="005C3052">
      <w:pPr>
        <w:rPr>
          <w:rFonts w:ascii="Arial" w:hAnsi="Arial" w:cs="Arial"/>
        </w:rPr>
      </w:pPr>
    </w:p>
    <w:p w14:paraId="552AD1FF" w14:textId="66C70365" w:rsidR="005C3052" w:rsidRPr="00877105" w:rsidRDefault="005C3052">
      <w:pPr>
        <w:rPr>
          <w:rFonts w:ascii="Arial" w:hAnsi="Arial" w:cs="Arial"/>
        </w:rPr>
      </w:pPr>
    </w:p>
    <w:p w14:paraId="7BDA18C6" w14:textId="78F55106" w:rsidR="005C3052" w:rsidRPr="00877105" w:rsidRDefault="005C3052">
      <w:pPr>
        <w:rPr>
          <w:rFonts w:ascii="Arial" w:hAnsi="Arial" w:cs="Arial"/>
        </w:rPr>
      </w:pPr>
    </w:p>
    <w:p w14:paraId="76323F00" w14:textId="00A7CB87" w:rsidR="005C3052" w:rsidRPr="00877105" w:rsidRDefault="005C3052">
      <w:pPr>
        <w:rPr>
          <w:rFonts w:ascii="Arial" w:hAnsi="Arial" w:cs="Arial"/>
        </w:rPr>
      </w:pPr>
    </w:p>
    <w:p w14:paraId="4037BC81" w14:textId="35477F20" w:rsidR="005C3052" w:rsidRPr="00877105" w:rsidRDefault="005C3052">
      <w:pPr>
        <w:rPr>
          <w:rFonts w:ascii="Arial" w:hAnsi="Arial" w:cs="Arial"/>
        </w:rPr>
      </w:pPr>
    </w:p>
    <w:p w14:paraId="12E4C0E6" w14:textId="6CC8FBF6" w:rsidR="005C3052" w:rsidRPr="00877105" w:rsidRDefault="005C3052">
      <w:pPr>
        <w:rPr>
          <w:rFonts w:ascii="Arial" w:hAnsi="Arial" w:cs="Arial"/>
        </w:rPr>
      </w:pPr>
    </w:p>
    <w:p w14:paraId="08F18017" w14:textId="33CB9C51" w:rsidR="005C3052" w:rsidRPr="00877105" w:rsidRDefault="005C3052">
      <w:pPr>
        <w:rPr>
          <w:rFonts w:ascii="Arial" w:hAnsi="Arial" w:cs="Arial"/>
        </w:rPr>
      </w:pPr>
    </w:p>
    <w:p w14:paraId="25389E7A" w14:textId="08247A00" w:rsidR="005C3052" w:rsidRPr="00877105" w:rsidRDefault="005C3052">
      <w:pPr>
        <w:rPr>
          <w:rFonts w:ascii="Arial" w:hAnsi="Arial" w:cs="Arial"/>
        </w:rPr>
      </w:pPr>
    </w:p>
    <w:p w14:paraId="7A691701" w14:textId="2CA48CBB" w:rsidR="005C3052" w:rsidRPr="00877105" w:rsidRDefault="005C3052">
      <w:pPr>
        <w:rPr>
          <w:rFonts w:ascii="Arial" w:hAnsi="Arial" w:cs="Arial"/>
        </w:rPr>
      </w:pPr>
    </w:p>
    <w:p w14:paraId="3FB7B614" w14:textId="05D0F66F" w:rsidR="005C3052" w:rsidRPr="00877105" w:rsidRDefault="005C3052">
      <w:pPr>
        <w:rPr>
          <w:rFonts w:ascii="Arial" w:hAnsi="Arial" w:cs="Arial"/>
        </w:rPr>
      </w:pPr>
    </w:p>
    <w:p w14:paraId="3C8AB9A5" w14:textId="3100C70F" w:rsidR="005C3052" w:rsidRPr="00877105" w:rsidRDefault="005C3052">
      <w:pPr>
        <w:rPr>
          <w:rFonts w:ascii="Arial" w:hAnsi="Arial" w:cs="Arial"/>
        </w:rPr>
      </w:pPr>
    </w:p>
    <w:p w14:paraId="05E1554E" w14:textId="3092566C" w:rsidR="005C3052" w:rsidRPr="00877105" w:rsidRDefault="005C3052">
      <w:pPr>
        <w:rPr>
          <w:rFonts w:ascii="Arial" w:hAnsi="Arial" w:cs="Arial"/>
        </w:rPr>
      </w:pPr>
    </w:p>
    <w:p w14:paraId="790A32D7" w14:textId="174D587F" w:rsidR="005C3052" w:rsidRPr="00877105" w:rsidRDefault="005C3052">
      <w:pPr>
        <w:rPr>
          <w:rFonts w:ascii="Arial" w:hAnsi="Arial" w:cs="Arial"/>
        </w:rPr>
      </w:pPr>
    </w:p>
    <w:p w14:paraId="0D48B351" w14:textId="3913E03A" w:rsidR="005C3052" w:rsidRPr="00877105" w:rsidRDefault="005C3052">
      <w:pPr>
        <w:rPr>
          <w:rFonts w:ascii="Arial" w:hAnsi="Arial" w:cs="Arial"/>
        </w:rPr>
      </w:pPr>
    </w:p>
    <w:p w14:paraId="4A8DD495" w14:textId="3E2124DB" w:rsidR="005C3052" w:rsidRPr="00877105" w:rsidRDefault="005C3052">
      <w:pPr>
        <w:rPr>
          <w:rFonts w:ascii="Arial" w:hAnsi="Arial" w:cs="Arial"/>
        </w:rPr>
      </w:pPr>
    </w:p>
    <w:p w14:paraId="188FBF66" w14:textId="5DAE7DBA" w:rsidR="005C3052" w:rsidRPr="00877105" w:rsidRDefault="005C3052">
      <w:pPr>
        <w:rPr>
          <w:rFonts w:ascii="Arial" w:hAnsi="Arial" w:cs="Arial"/>
        </w:rPr>
      </w:pPr>
    </w:p>
    <w:p w14:paraId="0A1A21F7" w14:textId="2795A898" w:rsidR="005C3052" w:rsidRPr="00877105" w:rsidRDefault="005C3052">
      <w:pPr>
        <w:rPr>
          <w:rFonts w:ascii="Arial" w:hAnsi="Arial" w:cs="Arial"/>
        </w:rPr>
      </w:pPr>
    </w:p>
    <w:p w14:paraId="5E7F363B" w14:textId="77777777" w:rsidR="00684F05" w:rsidRPr="00877105" w:rsidRDefault="00684F05">
      <w:pPr>
        <w:rPr>
          <w:rFonts w:ascii="Arial" w:hAnsi="Arial" w:cs="Arial"/>
        </w:rPr>
      </w:pPr>
    </w:p>
    <w:p w14:paraId="2E6B089C" w14:textId="77777777" w:rsidR="00877105" w:rsidRDefault="00877105">
      <w:pPr>
        <w:rPr>
          <w:rFonts w:ascii="Arial" w:hAnsi="Arial" w:cs="Arial"/>
          <w:b/>
          <w:bCs/>
        </w:rPr>
      </w:pPr>
    </w:p>
    <w:p w14:paraId="225C387F" w14:textId="086F3C5A" w:rsidR="005C3052" w:rsidRPr="00877105" w:rsidRDefault="00463185">
      <w:pPr>
        <w:rPr>
          <w:rFonts w:ascii="Arial" w:hAnsi="Arial" w:cs="Arial"/>
          <w:b/>
          <w:bCs/>
        </w:rPr>
      </w:pPr>
      <w:r w:rsidRPr="00877105">
        <w:rPr>
          <w:rFonts w:ascii="Arial" w:hAnsi="Arial" w:cs="Arial"/>
          <w:b/>
          <w:bCs/>
        </w:rPr>
        <w:lastRenderedPageBreak/>
        <w:t>Contents</w:t>
      </w:r>
    </w:p>
    <w:p w14:paraId="1CFD52E2" w14:textId="519C4A50" w:rsidR="00463185" w:rsidRPr="00877105" w:rsidRDefault="00463185">
      <w:pPr>
        <w:rPr>
          <w:rFonts w:ascii="Arial" w:hAnsi="Arial" w:cs="Arial"/>
        </w:rPr>
      </w:pPr>
      <w:r w:rsidRPr="00877105">
        <w:rPr>
          <w:rFonts w:ascii="Arial" w:hAnsi="Arial" w:cs="Arial"/>
        </w:rPr>
        <w:t>1. Title Page</w:t>
      </w:r>
    </w:p>
    <w:p w14:paraId="0D5930A2" w14:textId="28BF9BB9" w:rsidR="00463185" w:rsidRPr="00877105" w:rsidRDefault="00463185">
      <w:pPr>
        <w:rPr>
          <w:rFonts w:ascii="Arial" w:hAnsi="Arial" w:cs="Arial"/>
        </w:rPr>
      </w:pPr>
      <w:r w:rsidRPr="00877105">
        <w:rPr>
          <w:rFonts w:ascii="Arial" w:hAnsi="Arial" w:cs="Arial"/>
        </w:rPr>
        <w:t>2. Summary</w:t>
      </w:r>
    </w:p>
    <w:p w14:paraId="69943869" w14:textId="13B7A48E" w:rsidR="00463185" w:rsidRPr="00877105" w:rsidRDefault="00463185">
      <w:pPr>
        <w:rPr>
          <w:rFonts w:ascii="Arial" w:hAnsi="Arial" w:cs="Arial"/>
        </w:rPr>
      </w:pPr>
      <w:r w:rsidRPr="00877105">
        <w:rPr>
          <w:rFonts w:ascii="Arial" w:hAnsi="Arial" w:cs="Arial"/>
        </w:rPr>
        <w:t>3. Table of Contents</w:t>
      </w:r>
    </w:p>
    <w:p w14:paraId="07309DE7" w14:textId="4CA8F92F" w:rsidR="007C61C7" w:rsidRPr="00877105" w:rsidRDefault="007C61C7">
      <w:pPr>
        <w:rPr>
          <w:rFonts w:ascii="Arial" w:hAnsi="Arial" w:cs="Arial"/>
        </w:rPr>
      </w:pPr>
      <w:r w:rsidRPr="00877105">
        <w:rPr>
          <w:rFonts w:ascii="Arial" w:hAnsi="Arial" w:cs="Arial"/>
        </w:rPr>
        <w:t>4. Introduction</w:t>
      </w:r>
    </w:p>
    <w:p w14:paraId="096C69BA" w14:textId="5653D31F" w:rsidR="007C61C7" w:rsidRPr="00877105" w:rsidRDefault="007C61C7" w:rsidP="007C61C7">
      <w:pPr>
        <w:rPr>
          <w:rFonts w:ascii="Arial" w:hAnsi="Arial" w:cs="Arial"/>
        </w:rPr>
      </w:pPr>
      <w:r w:rsidRPr="00877105">
        <w:rPr>
          <w:rFonts w:ascii="Arial" w:hAnsi="Arial" w:cs="Arial"/>
        </w:rPr>
        <w:t>5. Team Working overview</w:t>
      </w:r>
    </w:p>
    <w:p w14:paraId="68D73BFA" w14:textId="02383438" w:rsidR="007C61C7" w:rsidRPr="00877105" w:rsidRDefault="007C61C7" w:rsidP="007C61C7">
      <w:pPr>
        <w:rPr>
          <w:rFonts w:ascii="Arial" w:hAnsi="Arial" w:cs="Arial"/>
        </w:rPr>
      </w:pPr>
      <w:r w:rsidRPr="00877105">
        <w:rPr>
          <w:rFonts w:ascii="Arial" w:hAnsi="Arial" w:cs="Arial"/>
        </w:rPr>
        <w:t>6. Models of Tea</w:t>
      </w:r>
      <w:r w:rsidR="00520E30" w:rsidRPr="00877105">
        <w:rPr>
          <w:rFonts w:ascii="Arial" w:hAnsi="Arial" w:cs="Arial"/>
        </w:rPr>
        <w:t>m Development</w:t>
      </w:r>
    </w:p>
    <w:p w14:paraId="4137ECC2" w14:textId="1B4FFC54" w:rsidR="00520E30" w:rsidRPr="00877105" w:rsidRDefault="00520E30" w:rsidP="007C61C7">
      <w:pPr>
        <w:rPr>
          <w:rFonts w:ascii="Arial" w:hAnsi="Arial" w:cs="Arial"/>
        </w:rPr>
      </w:pPr>
      <w:r w:rsidRPr="00877105">
        <w:rPr>
          <w:rFonts w:ascii="Arial" w:hAnsi="Arial" w:cs="Arial"/>
        </w:rPr>
        <w:t>7. Models of Team Development</w:t>
      </w:r>
    </w:p>
    <w:p w14:paraId="668FE8A5" w14:textId="46D0721A" w:rsidR="00520E30" w:rsidRPr="00877105" w:rsidRDefault="00520E30" w:rsidP="007C61C7">
      <w:pPr>
        <w:rPr>
          <w:rFonts w:ascii="Arial" w:hAnsi="Arial" w:cs="Arial"/>
        </w:rPr>
      </w:pPr>
      <w:r w:rsidRPr="00877105">
        <w:rPr>
          <w:rFonts w:ascii="Arial" w:hAnsi="Arial" w:cs="Arial"/>
        </w:rPr>
        <w:t>8. Team Roles</w:t>
      </w:r>
    </w:p>
    <w:p w14:paraId="45B62C35" w14:textId="6FE8B6FC" w:rsidR="00520E30" w:rsidRPr="00877105" w:rsidRDefault="00520E30" w:rsidP="007C61C7">
      <w:pPr>
        <w:rPr>
          <w:rFonts w:ascii="Arial" w:hAnsi="Arial" w:cs="Arial"/>
        </w:rPr>
      </w:pPr>
      <w:r w:rsidRPr="00877105">
        <w:rPr>
          <w:rFonts w:ascii="Arial" w:hAnsi="Arial" w:cs="Arial"/>
        </w:rPr>
        <w:t>9. Importance of effective teamwork</w:t>
      </w:r>
    </w:p>
    <w:p w14:paraId="4DC0C666" w14:textId="3AE5EE20" w:rsidR="00520E30" w:rsidRDefault="00520E30" w:rsidP="007C61C7">
      <w:pPr>
        <w:rPr>
          <w:rFonts w:ascii="Arial" w:hAnsi="Arial" w:cs="Arial"/>
        </w:rPr>
      </w:pPr>
      <w:r w:rsidRPr="00877105">
        <w:rPr>
          <w:rFonts w:ascii="Arial" w:hAnsi="Arial" w:cs="Arial"/>
        </w:rPr>
        <w:t>10. Importance of effective teamwork</w:t>
      </w:r>
    </w:p>
    <w:p w14:paraId="21ED1ADE" w14:textId="1D95EE61" w:rsidR="003E59A6" w:rsidRPr="00877105" w:rsidRDefault="003E59A6" w:rsidP="007C61C7">
      <w:pPr>
        <w:rPr>
          <w:rFonts w:ascii="Arial" w:hAnsi="Arial" w:cs="Arial"/>
        </w:rPr>
      </w:pPr>
      <w:r>
        <w:rPr>
          <w:rFonts w:ascii="Arial" w:hAnsi="Arial" w:cs="Arial"/>
        </w:rPr>
        <w:t>11. Conclusion and recommendations</w:t>
      </w:r>
    </w:p>
    <w:p w14:paraId="278DB0F4" w14:textId="79A49B47" w:rsidR="00520E30" w:rsidRPr="00877105" w:rsidRDefault="003E59A6" w:rsidP="007C61C7">
      <w:pPr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520E30" w:rsidRPr="00877105">
        <w:rPr>
          <w:rFonts w:ascii="Arial" w:hAnsi="Arial" w:cs="Arial"/>
        </w:rPr>
        <w:t>. References</w:t>
      </w:r>
    </w:p>
    <w:p w14:paraId="055D002E" w14:textId="77777777" w:rsidR="00463185" w:rsidRPr="00877105" w:rsidRDefault="00463185">
      <w:pPr>
        <w:rPr>
          <w:rFonts w:ascii="Arial" w:hAnsi="Arial" w:cs="Arial"/>
        </w:rPr>
      </w:pPr>
    </w:p>
    <w:p w14:paraId="059A23C7" w14:textId="055B3488" w:rsidR="005C3052" w:rsidRPr="00877105" w:rsidRDefault="005C3052">
      <w:pPr>
        <w:rPr>
          <w:rFonts w:ascii="Arial" w:hAnsi="Arial" w:cs="Arial"/>
        </w:rPr>
      </w:pPr>
    </w:p>
    <w:p w14:paraId="16FAF178" w14:textId="340E3494" w:rsidR="005C3052" w:rsidRPr="00877105" w:rsidRDefault="005C3052">
      <w:pPr>
        <w:rPr>
          <w:rFonts w:ascii="Arial" w:hAnsi="Arial" w:cs="Arial"/>
        </w:rPr>
      </w:pPr>
    </w:p>
    <w:p w14:paraId="2003DD25" w14:textId="4F47A3F1" w:rsidR="005C3052" w:rsidRPr="00877105" w:rsidRDefault="005C3052">
      <w:pPr>
        <w:rPr>
          <w:rFonts w:ascii="Arial" w:hAnsi="Arial" w:cs="Arial"/>
        </w:rPr>
      </w:pPr>
    </w:p>
    <w:p w14:paraId="0A6923AE" w14:textId="7E8A767D" w:rsidR="005C3052" w:rsidRPr="00877105" w:rsidRDefault="005C3052">
      <w:pPr>
        <w:rPr>
          <w:rFonts w:ascii="Arial" w:hAnsi="Arial" w:cs="Arial"/>
        </w:rPr>
      </w:pPr>
    </w:p>
    <w:p w14:paraId="20F0A707" w14:textId="4B4476B5" w:rsidR="005C3052" w:rsidRPr="00877105" w:rsidRDefault="005C3052">
      <w:pPr>
        <w:rPr>
          <w:rFonts w:ascii="Arial" w:hAnsi="Arial" w:cs="Arial"/>
        </w:rPr>
      </w:pPr>
    </w:p>
    <w:p w14:paraId="1C8ADC51" w14:textId="1632CBBF" w:rsidR="005C3052" w:rsidRPr="00877105" w:rsidRDefault="005C3052">
      <w:pPr>
        <w:rPr>
          <w:rFonts w:ascii="Arial" w:hAnsi="Arial" w:cs="Arial"/>
        </w:rPr>
      </w:pPr>
    </w:p>
    <w:p w14:paraId="35BF1A55" w14:textId="7F61EE57" w:rsidR="005C3052" w:rsidRPr="00877105" w:rsidRDefault="005C3052">
      <w:pPr>
        <w:rPr>
          <w:rFonts w:ascii="Arial" w:hAnsi="Arial" w:cs="Arial"/>
        </w:rPr>
      </w:pPr>
    </w:p>
    <w:p w14:paraId="6B017A09" w14:textId="32B3A3FB" w:rsidR="005C3052" w:rsidRPr="00877105" w:rsidRDefault="005C3052">
      <w:pPr>
        <w:rPr>
          <w:rFonts w:ascii="Arial" w:hAnsi="Arial" w:cs="Arial"/>
        </w:rPr>
      </w:pPr>
    </w:p>
    <w:p w14:paraId="30A69FA3" w14:textId="034706B0" w:rsidR="005C3052" w:rsidRPr="00877105" w:rsidRDefault="005C3052">
      <w:pPr>
        <w:rPr>
          <w:rFonts w:ascii="Arial" w:hAnsi="Arial" w:cs="Arial"/>
        </w:rPr>
      </w:pPr>
    </w:p>
    <w:p w14:paraId="56D83294" w14:textId="3F192ACA" w:rsidR="005C3052" w:rsidRPr="00877105" w:rsidRDefault="005C3052">
      <w:pPr>
        <w:rPr>
          <w:rFonts w:ascii="Arial" w:hAnsi="Arial" w:cs="Arial"/>
        </w:rPr>
      </w:pPr>
    </w:p>
    <w:p w14:paraId="438B5BC1" w14:textId="544BC2D2" w:rsidR="005C3052" w:rsidRPr="00877105" w:rsidRDefault="005C3052">
      <w:pPr>
        <w:rPr>
          <w:rFonts w:ascii="Arial" w:hAnsi="Arial" w:cs="Arial"/>
        </w:rPr>
      </w:pPr>
    </w:p>
    <w:p w14:paraId="3F241608" w14:textId="77777777" w:rsidR="00684F05" w:rsidRPr="00877105" w:rsidRDefault="00684F05">
      <w:pPr>
        <w:rPr>
          <w:rFonts w:ascii="Arial" w:hAnsi="Arial" w:cs="Arial"/>
        </w:rPr>
      </w:pPr>
    </w:p>
    <w:p w14:paraId="01E48859" w14:textId="77777777" w:rsidR="00877105" w:rsidRDefault="00877105">
      <w:pPr>
        <w:rPr>
          <w:rFonts w:ascii="Arial" w:hAnsi="Arial" w:cs="Arial"/>
          <w:b/>
          <w:bCs/>
        </w:rPr>
      </w:pPr>
    </w:p>
    <w:p w14:paraId="7B586031" w14:textId="77777777" w:rsidR="00877105" w:rsidRDefault="00877105">
      <w:pPr>
        <w:rPr>
          <w:rFonts w:ascii="Arial" w:hAnsi="Arial" w:cs="Arial"/>
          <w:b/>
          <w:bCs/>
        </w:rPr>
      </w:pPr>
    </w:p>
    <w:p w14:paraId="31F79E1E" w14:textId="374F6166" w:rsidR="00400AA0" w:rsidRPr="00877105" w:rsidRDefault="005C3052">
      <w:pPr>
        <w:rPr>
          <w:rFonts w:ascii="Arial" w:hAnsi="Arial" w:cs="Arial"/>
        </w:rPr>
      </w:pPr>
      <w:r w:rsidRPr="00877105">
        <w:rPr>
          <w:rFonts w:ascii="Arial" w:hAnsi="Arial" w:cs="Arial"/>
          <w:b/>
          <w:bCs/>
        </w:rPr>
        <w:t>Introduction</w:t>
      </w:r>
    </w:p>
    <w:p w14:paraId="2CE83C8E" w14:textId="77777777" w:rsidR="006E4994" w:rsidRPr="00877105" w:rsidRDefault="00400AA0" w:rsidP="006E4994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Having an effective team in care homes is crucial for the wellbeing of both staff and </w:t>
      </w:r>
      <w:r w:rsidR="00B23101" w:rsidRPr="00877105">
        <w:rPr>
          <w:rFonts w:ascii="Arial" w:hAnsi="Arial" w:cs="Arial"/>
        </w:rPr>
        <w:t>patients and is very important for delivering high quality and safe patient care.</w:t>
      </w:r>
      <w:r w:rsidR="006E4994" w:rsidRPr="00877105">
        <w:rPr>
          <w:rFonts w:ascii="Arial" w:hAnsi="Arial" w:cs="Arial"/>
        </w:rPr>
        <w:t xml:space="preserve"> </w:t>
      </w:r>
      <w:r w:rsidR="008A31F4" w:rsidRPr="00877105">
        <w:rPr>
          <w:rFonts w:ascii="Arial" w:hAnsi="Arial" w:cs="Arial"/>
        </w:rPr>
        <w:t>Pat</w:t>
      </w:r>
      <w:r w:rsidR="001609B2" w:rsidRPr="00877105">
        <w:rPr>
          <w:rFonts w:ascii="Arial" w:hAnsi="Arial" w:cs="Arial"/>
        </w:rPr>
        <w:t>i</w:t>
      </w:r>
      <w:r w:rsidR="008A31F4" w:rsidRPr="00877105">
        <w:rPr>
          <w:rFonts w:ascii="Arial" w:hAnsi="Arial" w:cs="Arial"/>
        </w:rPr>
        <w:t xml:space="preserve">ent centred teamwork approach is necessary </w:t>
      </w:r>
      <w:r w:rsidR="00FD2DD1" w:rsidRPr="00877105">
        <w:rPr>
          <w:rFonts w:ascii="Arial" w:hAnsi="Arial" w:cs="Arial"/>
        </w:rPr>
        <w:t>for quality</w:t>
      </w:r>
      <w:r w:rsidR="008A31F4" w:rsidRPr="00877105">
        <w:rPr>
          <w:rFonts w:ascii="Arial" w:hAnsi="Arial" w:cs="Arial"/>
        </w:rPr>
        <w:t xml:space="preserve"> </w:t>
      </w:r>
      <w:r w:rsidR="001609B2" w:rsidRPr="00877105">
        <w:rPr>
          <w:rFonts w:ascii="Arial" w:hAnsi="Arial" w:cs="Arial"/>
        </w:rPr>
        <w:t>patient</w:t>
      </w:r>
      <w:r w:rsidR="008A31F4" w:rsidRPr="00877105">
        <w:rPr>
          <w:rFonts w:ascii="Arial" w:hAnsi="Arial" w:cs="Arial"/>
        </w:rPr>
        <w:t xml:space="preserve"> care</w:t>
      </w:r>
      <w:r w:rsidR="001609B2" w:rsidRPr="00877105">
        <w:rPr>
          <w:rFonts w:ascii="Arial" w:hAnsi="Arial" w:cs="Arial"/>
        </w:rPr>
        <w:t xml:space="preserve"> where </w:t>
      </w:r>
      <w:r w:rsidR="00FD2DD1" w:rsidRPr="00877105">
        <w:rPr>
          <w:rFonts w:ascii="Arial" w:hAnsi="Arial" w:cs="Arial"/>
        </w:rPr>
        <w:t>unlike</w:t>
      </w:r>
      <w:r w:rsidR="001609B2" w:rsidRPr="00877105">
        <w:rPr>
          <w:rFonts w:ascii="Arial" w:hAnsi="Arial" w:cs="Arial"/>
        </w:rPr>
        <w:t xml:space="preserve"> a group which focusses on individual </w:t>
      </w:r>
      <w:r w:rsidR="00FD2DD1" w:rsidRPr="00877105">
        <w:rPr>
          <w:rFonts w:ascii="Arial" w:hAnsi="Arial" w:cs="Arial"/>
        </w:rPr>
        <w:t>goals</w:t>
      </w:r>
      <w:r w:rsidR="001609B2" w:rsidRPr="00877105">
        <w:rPr>
          <w:rFonts w:ascii="Arial" w:hAnsi="Arial" w:cs="Arial"/>
        </w:rPr>
        <w:t xml:space="preserve">, staff at </w:t>
      </w:r>
      <w:r w:rsidR="00FD2DD1" w:rsidRPr="00877105">
        <w:rPr>
          <w:rFonts w:ascii="Arial" w:hAnsi="Arial" w:cs="Arial"/>
        </w:rPr>
        <w:t>care home</w:t>
      </w:r>
      <w:r w:rsidR="001609B2" w:rsidRPr="00877105">
        <w:rPr>
          <w:rFonts w:ascii="Arial" w:hAnsi="Arial" w:cs="Arial"/>
        </w:rPr>
        <w:t xml:space="preserve"> should focus o</w:t>
      </w:r>
      <w:r w:rsidR="00FD2DD1" w:rsidRPr="00877105">
        <w:rPr>
          <w:rFonts w:ascii="Arial" w:hAnsi="Arial" w:cs="Arial"/>
        </w:rPr>
        <w:t>n</w:t>
      </w:r>
      <w:r w:rsidR="001609B2" w:rsidRPr="00877105">
        <w:rPr>
          <w:rFonts w:ascii="Arial" w:hAnsi="Arial" w:cs="Arial"/>
        </w:rPr>
        <w:t xml:space="preserve"> teamwork where</w:t>
      </w:r>
      <w:r w:rsidR="006E4994" w:rsidRPr="00877105">
        <w:rPr>
          <w:rFonts w:ascii="Arial" w:hAnsi="Arial" w:cs="Arial"/>
        </w:rPr>
        <w:t>;</w:t>
      </w:r>
      <w:r w:rsidR="001609B2" w:rsidRPr="00877105">
        <w:rPr>
          <w:rFonts w:ascii="Arial" w:hAnsi="Arial" w:cs="Arial"/>
        </w:rPr>
        <w:t xml:space="preserve"> they are </w:t>
      </w:r>
      <w:r w:rsidR="00FD2DD1" w:rsidRPr="00877105">
        <w:rPr>
          <w:rFonts w:ascii="Arial" w:hAnsi="Arial" w:cs="Arial"/>
        </w:rPr>
        <w:t>collectively</w:t>
      </w:r>
      <w:r w:rsidR="001609B2" w:rsidRPr="00877105">
        <w:rPr>
          <w:rFonts w:ascii="Arial" w:hAnsi="Arial" w:cs="Arial"/>
        </w:rPr>
        <w:t xml:space="preserve"> </w:t>
      </w:r>
      <w:r w:rsidR="00FD2DD1" w:rsidRPr="00877105">
        <w:rPr>
          <w:rFonts w:ascii="Arial" w:hAnsi="Arial" w:cs="Arial"/>
        </w:rPr>
        <w:t>accountable for</w:t>
      </w:r>
    </w:p>
    <w:p w14:paraId="566D9A89" w14:textId="6C86FF8F" w:rsidR="006E4994" w:rsidRPr="00877105" w:rsidRDefault="00FD2DD1" w:rsidP="006E499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whatever happens at their workplace</w:t>
      </w:r>
      <w:r w:rsidR="001609B2" w:rsidRPr="00877105">
        <w:rPr>
          <w:rFonts w:ascii="Arial" w:hAnsi="Arial" w:cs="Arial"/>
        </w:rPr>
        <w:t xml:space="preserve"> </w:t>
      </w:r>
    </w:p>
    <w:p w14:paraId="16F19EC7" w14:textId="1206F25C" w:rsidR="006E4994" w:rsidRPr="00877105" w:rsidRDefault="001609B2" w:rsidP="006E499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plan together and collaborate on future actions</w:t>
      </w:r>
      <w:r w:rsidR="00FD2DD1" w:rsidRPr="00877105">
        <w:rPr>
          <w:rFonts w:ascii="Arial" w:hAnsi="Arial" w:cs="Arial"/>
        </w:rPr>
        <w:t xml:space="preserve"> </w:t>
      </w:r>
    </w:p>
    <w:p w14:paraId="13959522" w14:textId="77777777" w:rsidR="006E4994" w:rsidRPr="00877105" w:rsidRDefault="00FD2DD1" w:rsidP="006E499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f</w:t>
      </w:r>
      <w:r w:rsidR="001609B2" w:rsidRPr="00877105">
        <w:rPr>
          <w:rFonts w:ascii="Arial" w:hAnsi="Arial" w:cs="Arial"/>
        </w:rPr>
        <w:t xml:space="preserve">ocus on team goals and outcomes </w:t>
      </w:r>
    </w:p>
    <w:p w14:paraId="46F79333" w14:textId="4E64FEF3" w:rsidR="00B23101" w:rsidRPr="00877105" w:rsidRDefault="001609B2" w:rsidP="006E499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and work together on collective tas</w:t>
      </w:r>
      <w:r w:rsidR="00FD2DD1" w:rsidRPr="00877105">
        <w:rPr>
          <w:rFonts w:ascii="Arial" w:hAnsi="Arial" w:cs="Arial"/>
        </w:rPr>
        <w:t>k, according to King and Lawley, (2016)</w:t>
      </w:r>
    </w:p>
    <w:p w14:paraId="36BF94F2" w14:textId="77777777" w:rsidR="006E4994" w:rsidRPr="00877105" w:rsidRDefault="00CD46B6" w:rsidP="006E4994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Poor teamwork can lead to loss of </w:t>
      </w:r>
      <w:r w:rsidR="009341F5" w:rsidRPr="00877105">
        <w:rPr>
          <w:rFonts w:ascii="Arial" w:hAnsi="Arial" w:cs="Arial"/>
        </w:rPr>
        <w:t>productivity</w:t>
      </w:r>
      <w:r w:rsidRPr="00877105">
        <w:rPr>
          <w:rFonts w:ascii="Arial" w:hAnsi="Arial" w:cs="Arial"/>
        </w:rPr>
        <w:t xml:space="preserve"> as noted by Griffith and Durham (2015, p7) who also points out that </w:t>
      </w:r>
      <w:r w:rsidR="009341F5" w:rsidRPr="00877105">
        <w:rPr>
          <w:rFonts w:ascii="Arial" w:hAnsi="Arial" w:cs="Arial"/>
        </w:rPr>
        <w:t xml:space="preserve">lack of commitment, poor communication, interpersonal conflict and poor leadership all contribute to a bad team. In this report, we will discuss what makes a good team that will help the management of </w:t>
      </w:r>
      <w:bookmarkStart w:id="0" w:name="_Hlk108343893"/>
      <w:bookmarkStart w:id="1" w:name="_Hlk108277166"/>
      <w:r w:rsidR="00A97BE7" w:rsidRPr="00877105">
        <w:rPr>
          <w:rFonts w:ascii="Arial" w:hAnsi="Arial" w:cs="Arial"/>
        </w:rPr>
        <w:t>Green</w:t>
      </w:r>
      <w:r w:rsidR="009341F5" w:rsidRPr="00877105">
        <w:rPr>
          <w:rFonts w:ascii="Arial" w:hAnsi="Arial" w:cs="Arial"/>
        </w:rPr>
        <w:t xml:space="preserve"> Fields </w:t>
      </w:r>
      <w:bookmarkEnd w:id="0"/>
      <w:r w:rsidR="009341F5" w:rsidRPr="00877105">
        <w:rPr>
          <w:rFonts w:ascii="Arial" w:hAnsi="Arial" w:cs="Arial"/>
        </w:rPr>
        <w:t xml:space="preserve">Care Home </w:t>
      </w:r>
      <w:bookmarkEnd w:id="1"/>
      <w:r w:rsidR="005F0632" w:rsidRPr="00877105">
        <w:rPr>
          <w:rFonts w:ascii="Arial" w:hAnsi="Arial" w:cs="Arial"/>
        </w:rPr>
        <w:t xml:space="preserve">to </w:t>
      </w:r>
    </w:p>
    <w:p w14:paraId="764DEC27" w14:textId="78221234" w:rsidR="00C7192E" w:rsidRPr="00877105" w:rsidRDefault="005F0632" w:rsidP="006E499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develop an effective team </w:t>
      </w:r>
    </w:p>
    <w:p w14:paraId="396B4955" w14:textId="6E8870E0" w:rsidR="00C7192E" w:rsidRPr="00877105" w:rsidRDefault="005F0632" w:rsidP="006E499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how an effective team can impact the health and social care </w:t>
      </w:r>
      <w:r w:rsidR="00A97BE7" w:rsidRPr="00877105">
        <w:rPr>
          <w:rFonts w:ascii="Arial" w:hAnsi="Arial" w:cs="Arial"/>
        </w:rPr>
        <w:t>setting</w:t>
      </w:r>
      <w:r w:rsidRPr="00877105">
        <w:rPr>
          <w:rFonts w:ascii="Arial" w:hAnsi="Arial" w:cs="Arial"/>
        </w:rPr>
        <w:t xml:space="preserve"> </w:t>
      </w:r>
    </w:p>
    <w:p w14:paraId="0218452A" w14:textId="77777777" w:rsidR="00C7192E" w:rsidRPr="00877105" w:rsidRDefault="005F0632" w:rsidP="006E499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barriers to effective teamwork and </w:t>
      </w:r>
    </w:p>
    <w:p w14:paraId="3FA64F83" w14:textId="4E214CB4" w:rsidR="009341F5" w:rsidRPr="00877105" w:rsidRDefault="005F0632" w:rsidP="006E499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the roles needed for a cohesive and effective team </w:t>
      </w:r>
    </w:p>
    <w:p w14:paraId="1FAA028A" w14:textId="39416C94" w:rsidR="005F0632" w:rsidRPr="00877105" w:rsidRDefault="005F0632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We will also discuss some of the recommended models and theories for effective teamwork including those by Hackman, </w:t>
      </w:r>
      <w:r w:rsidR="00A97BE7" w:rsidRPr="00877105">
        <w:rPr>
          <w:rFonts w:ascii="Arial" w:hAnsi="Arial" w:cs="Arial"/>
        </w:rPr>
        <w:t>Belbin</w:t>
      </w:r>
      <w:r w:rsidRPr="00877105">
        <w:rPr>
          <w:rFonts w:ascii="Arial" w:hAnsi="Arial" w:cs="Arial"/>
        </w:rPr>
        <w:t xml:space="preserve"> and Wheelan.  </w:t>
      </w:r>
    </w:p>
    <w:p w14:paraId="77248ACA" w14:textId="77777777" w:rsidR="00C7192E" w:rsidRPr="00877105" w:rsidRDefault="00C7192E">
      <w:pPr>
        <w:rPr>
          <w:rFonts w:ascii="Arial" w:hAnsi="Arial" w:cs="Arial"/>
          <w:b/>
          <w:bCs/>
        </w:rPr>
      </w:pPr>
    </w:p>
    <w:p w14:paraId="612A5D22" w14:textId="77777777" w:rsidR="00C7192E" w:rsidRPr="00877105" w:rsidRDefault="00C7192E">
      <w:pPr>
        <w:rPr>
          <w:rFonts w:ascii="Arial" w:hAnsi="Arial" w:cs="Arial"/>
          <w:b/>
          <w:bCs/>
        </w:rPr>
      </w:pPr>
    </w:p>
    <w:p w14:paraId="0F822C31" w14:textId="77777777" w:rsidR="00C7192E" w:rsidRPr="00877105" w:rsidRDefault="00C7192E">
      <w:pPr>
        <w:rPr>
          <w:rFonts w:ascii="Arial" w:hAnsi="Arial" w:cs="Arial"/>
          <w:b/>
          <w:bCs/>
        </w:rPr>
      </w:pPr>
    </w:p>
    <w:p w14:paraId="0572EED3" w14:textId="77777777" w:rsidR="00C7192E" w:rsidRPr="00877105" w:rsidRDefault="00C7192E">
      <w:pPr>
        <w:rPr>
          <w:rFonts w:ascii="Arial" w:hAnsi="Arial" w:cs="Arial"/>
          <w:b/>
          <w:bCs/>
        </w:rPr>
      </w:pPr>
    </w:p>
    <w:p w14:paraId="40C9117B" w14:textId="77777777" w:rsidR="00C7192E" w:rsidRPr="00877105" w:rsidRDefault="00C7192E">
      <w:pPr>
        <w:rPr>
          <w:rFonts w:ascii="Arial" w:hAnsi="Arial" w:cs="Arial"/>
          <w:b/>
          <w:bCs/>
        </w:rPr>
      </w:pPr>
    </w:p>
    <w:p w14:paraId="1793D31F" w14:textId="77777777" w:rsidR="00C7192E" w:rsidRPr="00877105" w:rsidRDefault="00C7192E">
      <w:pPr>
        <w:rPr>
          <w:rFonts w:ascii="Arial" w:hAnsi="Arial" w:cs="Arial"/>
          <w:b/>
          <w:bCs/>
        </w:rPr>
      </w:pPr>
    </w:p>
    <w:p w14:paraId="1AC494A4" w14:textId="77777777" w:rsidR="00C7192E" w:rsidRPr="00877105" w:rsidRDefault="00C7192E">
      <w:pPr>
        <w:rPr>
          <w:rFonts w:ascii="Arial" w:hAnsi="Arial" w:cs="Arial"/>
          <w:b/>
          <w:bCs/>
        </w:rPr>
      </w:pPr>
    </w:p>
    <w:p w14:paraId="110DB1C7" w14:textId="77777777" w:rsidR="00C7192E" w:rsidRPr="00877105" w:rsidRDefault="00C7192E">
      <w:pPr>
        <w:rPr>
          <w:rFonts w:ascii="Arial" w:hAnsi="Arial" w:cs="Arial"/>
          <w:b/>
          <w:bCs/>
        </w:rPr>
      </w:pPr>
    </w:p>
    <w:p w14:paraId="68918D15" w14:textId="5CF1F0BB" w:rsidR="009341F5" w:rsidRPr="00877105" w:rsidRDefault="00A97BE7">
      <w:pPr>
        <w:rPr>
          <w:rFonts w:ascii="Arial" w:hAnsi="Arial" w:cs="Arial"/>
          <w:b/>
          <w:bCs/>
        </w:rPr>
      </w:pPr>
      <w:bookmarkStart w:id="2" w:name="_Hlk108345883"/>
      <w:r w:rsidRPr="00877105">
        <w:rPr>
          <w:rFonts w:ascii="Arial" w:hAnsi="Arial" w:cs="Arial"/>
          <w:b/>
          <w:bCs/>
        </w:rPr>
        <w:lastRenderedPageBreak/>
        <w:t xml:space="preserve">Team Working </w:t>
      </w:r>
      <w:r w:rsidR="00520E30" w:rsidRPr="00877105">
        <w:rPr>
          <w:rFonts w:ascii="Arial" w:hAnsi="Arial" w:cs="Arial"/>
          <w:b/>
          <w:bCs/>
        </w:rPr>
        <w:t>O</w:t>
      </w:r>
      <w:r w:rsidRPr="00877105">
        <w:rPr>
          <w:rFonts w:ascii="Arial" w:hAnsi="Arial" w:cs="Arial"/>
          <w:b/>
          <w:bCs/>
        </w:rPr>
        <w:t>verview</w:t>
      </w:r>
    </w:p>
    <w:bookmarkEnd w:id="2"/>
    <w:p w14:paraId="50442FE4" w14:textId="3807C15E" w:rsidR="00A97BE7" w:rsidRPr="00877105" w:rsidRDefault="001543D1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While a group is defined as </w:t>
      </w:r>
      <w:r w:rsidR="00687DEE" w:rsidRPr="00877105">
        <w:rPr>
          <w:rFonts w:ascii="Arial" w:hAnsi="Arial" w:cs="Arial"/>
        </w:rPr>
        <w:t>several</w:t>
      </w:r>
      <w:r w:rsidRPr="00877105">
        <w:rPr>
          <w:rFonts w:ascii="Arial" w:hAnsi="Arial" w:cs="Arial"/>
        </w:rPr>
        <w:t xml:space="preserve"> people sharing something in common and meeting together in relations to their shared characteristics, a team is </w:t>
      </w:r>
      <w:r w:rsidR="00687DEE" w:rsidRPr="00877105">
        <w:rPr>
          <w:rFonts w:ascii="Arial" w:hAnsi="Arial" w:cs="Arial"/>
        </w:rPr>
        <w:t>several</w:t>
      </w:r>
      <w:r w:rsidRPr="00877105">
        <w:rPr>
          <w:rFonts w:ascii="Arial" w:hAnsi="Arial" w:cs="Arial"/>
        </w:rPr>
        <w:t xml:space="preserve"> individuals working as one to </w:t>
      </w:r>
      <w:r w:rsidR="00687DEE" w:rsidRPr="00877105">
        <w:rPr>
          <w:rFonts w:ascii="Arial" w:hAnsi="Arial" w:cs="Arial"/>
        </w:rPr>
        <w:t>achieve a</w:t>
      </w:r>
      <w:r w:rsidRPr="00877105">
        <w:rPr>
          <w:rFonts w:ascii="Arial" w:hAnsi="Arial" w:cs="Arial"/>
        </w:rPr>
        <w:t xml:space="preserve"> </w:t>
      </w:r>
      <w:r w:rsidR="00B6415A" w:rsidRPr="00877105">
        <w:rPr>
          <w:rFonts w:ascii="Arial" w:hAnsi="Arial" w:cs="Arial"/>
        </w:rPr>
        <w:t>particular</w:t>
      </w:r>
      <w:r w:rsidRPr="00877105">
        <w:rPr>
          <w:rFonts w:ascii="Arial" w:hAnsi="Arial" w:cs="Arial"/>
        </w:rPr>
        <w:t xml:space="preserve"> goal with mutual commitment (Morgan</w:t>
      </w:r>
      <w:r w:rsidR="00B6415A" w:rsidRPr="00877105">
        <w:rPr>
          <w:rFonts w:ascii="Arial" w:hAnsi="Arial" w:cs="Arial"/>
        </w:rPr>
        <w:t>, 2017, p204)</w:t>
      </w:r>
    </w:p>
    <w:p w14:paraId="6BD776AD" w14:textId="4DE76095" w:rsidR="00B6415A" w:rsidRPr="00877105" w:rsidRDefault="00B6415A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Unlike a group were members have their own goals, </w:t>
      </w:r>
      <w:r w:rsidR="00687DEE" w:rsidRPr="00877105">
        <w:rPr>
          <w:rFonts w:ascii="Arial" w:hAnsi="Arial" w:cs="Arial"/>
        </w:rPr>
        <w:t>a team works interdependently but is focussed on achieving a common goal. In both teams and groups, something brings them together and in both, individuals have differences in interests, personalities, demographics and abilities.</w:t>
      </w:r>
    </w:p>
    <w:p w14:paraId="4071220D" w14:textId="4725DA5A" w:rsidR="00FA5A3D" w:rsidRPr="00877105" w:rsidRDefault="00FA5A3D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Groups are formed when people socially identify themselves to certain social groups and </w:t>
      </w:r>
      <w:r w:rsidR="0040764F" w:rsidRPr="00877105">
        <w:rPr>
          <w:rFonts w:ascii="Arial" w:hAnsi="Arial" w:cs="Arial"/>
        </w:rPr>
        <w:t>interests</w:t>
      </w:r>
      <w:r w:rsidRPr="00877105">
        <w:rPr>
          <w:rFonts w:ascii="Arial" w:hAnsi="Arial" w:cs="Arial"/>
        </w:rPr>
        <w:t xml:space="preserve">. </w:t>
      </w:r>
    </w:p>
    <w:p w14:paraId="476458D6" w14:textId="4391D99A" w:rsidR="002B5E16" w:rsidRPr="00877105" w:rsidRDefault="002B5E16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According to </w:t>
      </w:r>
      <w:proofErr w:type="spellStart"/>
      <w:r w:rsidRPr="00877105">
        <w:rPr>
          <w:rFonts w:ascii="Arial" w:hAnsi="Arial" w:cs="Arial"/>
        </w:rPr>
        <w:t>Sheepers</w:t>
      </w:r>
      <w:proofErr w:type="spellEnd"/>
      <w:r w:rsidRPr="00877105">
        <w:rPr>
          <w:rFonts w:ascii="Arial" w:hAnsi="Arial" w:cs="Arial"/>
        </w:rPr>
        <w:t xml:space="preserve"> and </w:t>
      </w:r>
      <w:proofErr w:type="spellStart"/>
      <w:r w:rsidRPr="00877105">
        <w:rPr>
          <w:rFonts w:ascii="Arial" w:hAnsi="Arial" w:cs="Arial"/>
        </w:rPr>
        <w:t>Ellemers</w:t>
      </w:r>
      <w:proofErr w:type="spellEnd"/>
      <w:r w:rsidRPr="00877105">
        <w:rPr>
          <w:rFonts w:ascii="Arial" w:hAnsi="Arial" w:cs="Arial"/>
        </w:rPr>
        <w:t xml:space="preserve">, (2019), the social world is divided into many different categories of </w:t>
      </w:r>
      <w:r w:rsidR="0040764F" w:rsidRPr="00877105">
        <w:rPr>
          <w:rFonts w:ascii="Arial" w:hAnsi="Arial" w:cs="Arial"/>
        </w:rPr>
        <w:t>people,</w:t>
      </w:r>
      <w:r w:rsidRPr="00877105">
        <w:rPr>
          <w:rFonts w:ascii="Arial" w:hAnsi="Arial" w:cs="Arial"/>
        </w:rPr>
        <w:t xml:space="preserve"> and we are in one of these groups or a third group</w:t>
      </w:r>
      <w:r w:rsidR="0040764F" w:rsidRPr="00877105">
        <w:rPr>
          <w:rFonts w:ascii="Arial" w:hAnsi="Arial" w:cs="Arial"/>
        </w:rPr>
        <w:t>, lending to the basis for social identity. People are motivated towards a positive social identity which in turn serves the basic needs for certainty, self-esteem and meaning.</w:t>
      </w:r>
    </w:p>
    <w:p w14:paraId="4D55B453" w14:textId="3A73352D" w:rsidR="0040764F" w:rsidRPr="00877105" w:rsidRDefault="0040764F">
      <w:pPr>
        <w:rPr>
          <w:rFonts w:ascii="Arial" w:hAnsi="Arial" w:cs="Arial"/>
        </w:rPr>
      </w:pPr>
      <w:r w:rsidRPr="00877105">
        <w:rPr>
          <w:rFonts w:ascii="Arial" w:hAnsi="Arial" w:cs="Arial"/>
        </w:rPr>
        <w:t>Groups can further be defined as formal which is defines by organisations structure</w:t>
      </w:r>
      <w:r w:rsidR="00B22798" w:rsidRPr="00877105">
        <w:rPr>
          <w:rFonts w:ascii="Arial" w:hAnsi="Arial" w:cs="Arial"/>
        </w:rPr>
        <w:t xml:space="preserve"> </w:t>
      </w:r>
      <w:r w:rsidRPr="00877105">
        <w:rPr>
          <w:rFonts w:ascii="Arial" w:hAnsi="Arial" w:cs="Arial"/>
        </w:rPr>
        <w:t xml:space="preserve">with designated assignments and tasks to informal </w:t>
      </w:r>
      <w:r w:rsidR="00B22798" w:rsidRPr="00877105">
        <w:rPr>
          <w:rFonts w:ascii="Arial" w:hAnsi="Arial" w:cs="Arial"/>
        </w:rPr>
        <w:t>groups that are neither formally structured nor organisationally determined.</w:t>
      </w:r>
    </w:p>
    <w:p w14:paraId="4C455C45" w14:textId="3437BDEF" w:rsidR="00FA5A3D" w:rsidRPr="00877105" w:rsidRDefault="002C56C8" w:rsidP="002C56C8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According to King and Lawley, (2016), the key points differentiating between groups and teams </w:t>
      </w:r>
      <w:r w:rsidR="008B3EE8" w:rsidRPr="00877105">
        <w:rPr>
          <w:rFonts w:ascii="Arial" w:hAnsi="Arial" w:cs="Arial"/>
        </w:rPr>
        <w:t>are.</w:t>
      </w:r>
    </w:p>
    <w:p w14:paraId="383691C7" w14:textId="47E8D0BE" w:rsidR="002C56C8" w:rsidRPr="00877105" w:rsidRDefault="002C56C8" w:rsidP="002C56C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bookmarkStart w:id="3" w:name="_Hlk108343967"/>
      <w:r w:rsidRPr="00877105">
        <w:rPr>
          <w:rFonts w:ascii="Arial" w:hAnsi="Arial" w:cs="Arial"/>
        </w:rPr>
        <w:t>A team is collectively accountable while a group is individually accountable.</w:t>
      </w:r>
    </w:p>
    <w:p w14:paraId="499CDF1E" w14:textId="6904F102" w:rsidR="002C56C8" w:rsidRPr="00877105" w:rsidRDefault="002C56C8" w:rsidP="002C56C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A team plans together and coll</w:t>
      </w:r>
      <w:r w:rsidR="00AE4D39" w:rsidRPr="00877105">
        <w:rPr>
          <w:rFonts w:ascii="Arial" w:hAnsi="Arial" w:cs="Arial"/>
        </w:rPr>
        <w:t>aborates, collectively deciding on future actions while a group shares information and have different perspectives.</w:t>
      </w:r>
    </w:p>
    <w:p w14:paraId="7D9ED7C1" w14:textId="47768CC8" w:rsidR="00AE4D39" w:rsidRPr="00877105" w:rsidRDefault="00AE4D39" w:rsidP="002C56C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A Team focusses on team goals and outcomes while a group focus on individual goals and outcomes.</w:t>
      </w:r>
    </w:p>
    <w:p w14:paraId="64631056" w14:textId="4720FA42" w:rsidR="00AE4D39" w:rsidRPr="00877105" w:rsidRDefault="00AE4D39" w:rsidP="002C56C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A team works together on collective task while a group undertakes individual task, which sometimes is done in connection with others. </w:t>
      </w:r>
    </w:p>
    <w:bookmarkEnd w:id="3"/>
    <w:p w14:paraId="7179FCC2" w14:textId="13D08D26" w:rsidR="00684F05" w:rsidRPr="00877105" w:rsidRDefault="00240D6D" w:rsidP="00AE4D39">
      <w:pPr>
        <w:rPr>
          <w:rFonts w:ascii="Arial" w:hAnsi="Arial" w:cs="Arial"/>
        </w:rPr>
      </w:pPr>
      <w:r w:rsidRPr="00877105">
        <w:rPr>
          <w:rFonts w:ascii="Arial" w:hAnsi="Arial" w:cs="Arial"/>
        </w:rPr>
        <w:t>Meanwhile, further differences between Teams and Groups is noted by Belbin (2000) who notes that the size of Teams is limited whi</w:t>
      </w:r>
      <w:r w:rsidR="008B3EE8" w:rsidRPr="00877105">
        <w:rPr>
          <w:rFonts w:ascii="Arial" w:hAnsi="Arial" w:cs="Arial"/>
        </w:rPr>
        <w:t>l</w:t>
      </w:r>
      <w:r w:rsidRPr="00877105">
        <w:rPr>
          <w:rFonts w:ascii="Arial" w:hAnsi="Arial" w:cs="Arial"/>
        </w:rPr>
        <w:t>e groups may be mediu</w:t>
      </w:r>
      <w:r w:rsidR="00943E73" w:rsidRPr="00877105">
        <w:rPr>
          <w:rFonts w:ascii="Arial" w:hAnsi="Arial" w:cs="Arial"/>
        </w:rPr>
        <w:t>m</w:t>
      </w:r>
      <w:r w:rsidRPr="00877105">
        <w:rPr>
          <w:rFonts w:ascii="Arial" w:hAnsi="Arial" w:cs="Arial"/>
        </w:rPr>
        <w:t xml:space="preserve"> to large. </w:t>
      </w:r>
      <w:r w:rsidR="00943E73" w:rsidRPr="00877105">
        <w:rPr>
          <w:rFonts w:ascii="Arial" w:hAnsi="Arial" w:cs="Arial"/>
        </w:rPr>
        <w:t xml:space="preserve">Belbin’s theory notes that selection for a team is crucial while for groups, it is </w:t>
      </w:r>
      <w:r w:rsidR="0045732A" w:rsidRPr="00877105">
        <w:rPr>
          <w:rFonts w:ascii="Arial" w:hAnsi="Arial" w:cs="Arial"/>
        </w:rPr>
        <w:t>i</w:t>
      </w:r>
      <w:r w:rsidR="00943E73" w:rsidRPr="00877105">
        <w:rPr>
          <w:rFonts w:ascii="Arial" w:hAnsi="Arial" w:cs="Arial"/>
        </w:rPr>
        <w:t>mmaterial. A team’s</w:t>
      </w:r>
      <w:bookmarkStart w:id="4" w:name="_Hlk108344147"/>
      <w:r w:rsidR="00943E73" w:rsidRPr="00877105">
        <w:rPr>
          <w:rFonts w:ascii="Arial" w:hAnsi="Arial" w:cs="Arial"/>
        </w:rPr>
        <w:t xml:space="preserve"> leadership is shared or rotating </w:t>
      </w:r>
      <w:bookmarkEnd w:id="4"/>
      <w:r w:rsidR="00943E73" w:rsidRPr="00877105">
        <w:rPr>
          <w:rFonts w:ascii="Arial" w:hAnsi="Arial" w:cs="Arial"/>
        </w:rPr>
        <w:t xml:space="preserve">while it is solo for a group. For </w:t>
      </w:r>
      <w:r w:rsidR="00FF4DA8" w:rsidRPr="00877105">
        <w:rPr>
          <w:rFonts w:ascii="Arial" w:hAnsi="Arial" w:cs="Arial"/>
        </w:rPr>
        <w:t>P</w:t>
      </w:r>
      <w:r w:rsidR="00943E73" w:rsidRPr="00877105">
        <w:rPr>
          <w:rFonts w:ascii="Arial" w:hAnsi="Arial" w:cs="Arial"/>
        </w:rPr>
        <w:t>erception, Style</w:t>
      </w:r>
      <w:r w:rsidR="00FF4DA8" w:rsidRPr="00877105">
        <w:rPr>
          <w:rFonts w:ascii="Arial" w:hAnsi="Arial" w:cs="Arial"/>
        </w:rPr>
        <w:t xml:space="preserve"> and Spirit, a </w:t>
      </w:r>
      <w:r w:rsidR="0045732A" w:rsidRPr="00877105">
        <w:rPr>
          <w:rFonts w:ascii="Arial" w:hAnsi="Arial" w:cs="Arial"/>
        </w:rPr>
        <w:t>t</w:t>
      </w:r>
      <w:r w:rsidR="00FF4DA8" w:rsidRPr="00877105">
        <w:rPr>
          <w:rFonts w:ascii="Arial" w:hAnsi="Arial" w:cs="Arial"/>
        </w:rPr>
        <w:t xml:space="preserve">eam </w:t>
      </w:r>
      <w:r w:rsidR="0045732A" w:rsidRPr="00877105">
        <w:rPr>
          <w:rFonts w:ascii="Arial" w:hAnsi="Arial" w:cs="Arial"/>
        </w:rPr>
        <w:t xml:space="preserve">shares mutual </w:t>
      </w:r>
      <w:r w:rsidR="00DE5FB7" w:rsidRPr="00877105">
        <w:rPr>
          <w:rFonts w:ascii="Arial" w:hAnsi="Arial" w:cs="Arial"/>
        </w:rPr>
        <w:t>knowledge</w:t>
      </w:r>
      <w:r w:rsidR="0045732A" w:rsidRPr="00877105">
        <w:rPr>
          <w:rFonts w:ascii="Arial" w:hAnsi="Arial" w:cs="Arial"/>
        </w:rPr>
        <w:t xml:space="preserve"> and </w:t>
      </w:r>
      <w:r w:rsidR="00DE5FB7" w:rsidRPr="00877105">
        <w:rPr>
          <w:rFonts w:ascii="Arial" w:hAnsi="Arial" w:cs="Arial"/>
        </w:rPr>
        <w:t xml:space="preserve">understanding, role spread coordination a dynamic interaction while a </w:t>
      </w:r>
      <w:r w:rsidR="008B3EE8" w:rsidRPr="00877105">
        <w:rPr>
          <w:rFonts w:ascii="Arial" w:hAnsi="Arial" w:cs="Arial"/>
        </w:rPr>
        <w:t>group focuses</w:t>
      </w:r>
      <w:r w:rsidR="00DE5FB7" w:rsidRPr="00877105">
        <w:rPr>
          <w:rFonts w:ascii="Arial" w:hAnsi="Arial" w:cs="Arial"/>
        </w:rPr>
        <w:t xml:space="preserve"> on leader, conforms to conditions and display togetherness while persecuting opponents.</w:t>
      </w:r>
    </w:p>
    <w:p w14:paraId="37B60531" w14:textId="77777777" w:rsidR="00877105" w:rsidRDefault="00877105" w:rsidP="00AE4D39">
      <w:pPr>
        <w:rPr>
          <w:rFonts w:ascii="Arial" w:hAnsi="Arial" w:cs="Arial"/>
          <w:b/>
          <w:bCs/>
        </w:rPr>
      </w:pPr>
    </w:p>
    <w:p w14:paraId="3EE6D627" w14:textId="6520D5C6" w:rsidR="00EA6FD9" w:rsidRPr="00877105" w:rsidRDefault="006A3F4E" w:rsidP="00AE4D39">
      <w:pPr>
        <w:rPr>
          <w:rFonts w:ascii="Arial" w:hAnsi="Arial" w:cs="Arial"/>
        </w:rPr>
      </w:pPr>
      <w:r w:rsidRPr="00877105">
        <w:rPr>
          <w:rFonts w:ascii="Arial" w:hAnsi="Arial" w:cs="Arial"/>
          <w:b/>
          <w:bCs/>
        </w:rPr>
        <w:t>Models of Team Development</w:t>
      </w:r>
    </w:p>
    <w:p w14:paraId="326B5849" w14:textId="1EB7DD98" w:rsidR="00EA6FD9" w:rsidRPr="00877105" w:rsidRDefault="00EA6FD9" w:rsidP="00AE4D39">
      <w:pPr>
        <w:rPr>
          <w:rFonts w:ascii="Arial" w:hAnsi="Arial" w:cs="Arial"/>
          <w:color w:val="000000" w:themeColor="text1"/>
          <w:shd w:val="clear" w:color="auto" w:fill="FBFBFB"/>
        </w:rPr>
      </w:pPr>
      <w:r w:rsidRPr="00877105">
        <w:rPr>
          <w:rFonts w:ascii="Arial" w:hAnsi="Arial" w:cs="Arial"/>
          <w:color w:val="000000" w:themeColor="text1"/>
        </w:rPr>
        <w:t xml:space="preserve">There are several models of team </w:t>
      </w:r>
      <w:r w:rsidR="004E7E43" w:rsidRPr="00877105">
        <w:rPr>
          <w:rFonts w:ascii="Arial" w:hAnsi="Arial" w:cs="Arial"/>
          <w:color w:val="000000" w:themeColor="text1"/>
        </w:rPr>
        <w:t>development,</w:t>
      </w:r>
      <w:r w:rsidRPr="00877105">
        <w:rPr>
          <w:rFonts w:ascii="Arial" w:hAnsi="Arial" w:cs="Arial"/>
          <w:color w:val="000000" w:themeColor="text1"/>
        </w:rPr>
        <w:t xml:space="preserve"> and the </w:t>
      </w:r>
      <w:r w:rsidR="004E7E43" w:rsidRPr="00877105">
        <w:rPr>
          <w:rFonts w:ascii="Arial" w:hAnsi="Arial" w:cs="Arial"/>
          <w:color w:val="000000" w:themeColor="text1"/>
        </w:rPr>
        <w:t>better-known</w:t>
      </w:r>
      <w:r w:rsidRPr="00877105">
        <w:rPr>
          <w:rFonts w:ascii="Arial" w:hAnsi="Arial" w:cs="Arial"/>
          <w:color w:val="000000" w:themeColor="text1"/>
        </w:rPr>
        <w:t xml:space="preserve"> ones are </w:t>
      </w:r>
      <w:r w:rsidR="00AD5E3D" w:rsidRPr="00877105">
        <w:rPr>
          <w:rFonts w:ascii="Arial" w:hAnsi="Arial" w:cs="Arial"/>
          <w:color w:val="000000" w:themeColor="text1"/>
        </w:rPr>
        <w:t>Tuckman’s</w:t>
      </w:r>
      <w:r w:rsidRPr="00877105">
        <w:rPr>
          <w:rFonts w:ascii="Arial" w:hAnsi="Arial" w:cs="Arial"/>
          <w:color w:val="000000" w:themeColor="text1"/>
        </w:rPr>
        <w:t xml:space="preserve"> Model of Team Development</w:t>
      </w:r>
      <w:r w:rsidR="00D923CA" w:rsidRPr="00877105">
        <w:rPr>
          <w:rFonts w:ascii="Arial" w:hAnsi="Arial" w:cs="Arial"/>
          <w:color w:val="000000" w:themeColor="text1"/>
        </w:rPr>
        <w:t xml:space="preserve"> </w:t>
      </w:r>
      <w:r w:rsidR="00AD5E3D" w:rsidRPr="00877105">
        <w:rPr>
          <w:rFonts w:ascii="Arial" w:hAnsi="Arial" w:cs="Arial"/>
          <w:color w:val="000000" w:themeColor="text1"/>
          <w:shd w:val="clear" w:color="auto" w:fill="FFFFFF"/>
        </w:rPr>
        <w:t xml:space="preserve">proposed by psychologist Bruce Tuckman in </w:t>
      </w:r>
      <w:r w:rsidR="008B3EE8" w:rsidRPr="00877105">
        <w:rPr>
          <w:rFonts w:ascii="Arial" w:hAnsi="Arial" w:cs="Arial"/>
          <w:color w:val="000000" w:themeColor="text1"/>
          <w:shd w:val="clear" w:color="auto" w:fill="FFFFFF"/>
        </w:rPr>
        <w:t>1965,</w:t>
      </w:r>
      <w:r w:rsidR="00AD5E3D" w:rsidRPr="00877105">
        <w:rPr>
          <w:rFonts w:ascii="Arial" w:hAnsi="Arial" w:cs="Arial"/>
          <w:color w:val="000000" w:themeColor="text1"/>
          <w:shd w:val="clear" w:color="auto" w:fill="FFFFFF"/>
        </w:rPr>
        <w:t xml:space="preserve"> DISC theory, developed in 1928 by Dr</w:t>
      </w:r>
      <w:r w:rsidR="0005471C" w:rsidRPr="0087710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D5E3D" w:rsidRPr="00877105">
        <w:rPr>
          <w:rFonts w:ascii="Arial" w:hAnsi="Arial" w:cs="Arial"/>
          <w:color w:val="000000" w:themeColor="text1"/>
          <w:shd w:val="clear" w:color="auto" w:fill="FFFFFF"/>
        </w:rPr>
        <w:t>William Moulton Marston,</w:t>
      </w:r>
      <w:r w:rsidRPr="00877105">
        <w:rPr>
          <w:rFonts w:ascii="Arial" w:hAnsi="Arial" w:cs="Arial"/>
          <w:color w:val="000000" w:themeColor="text1"/>
        </w:rPr>
        <w:t xml:space="preserve"> </w:t>
      </w:r>
      <w:r w:rsidR="00D923CA" w:rsidRPr="00877105">
        <w:rPr>
          <w:rFonts w:ascii="Arial" w:hAnsi="Arial" w:cs="Arial"/>
          <w:color w:val="000000" w:themeColor="text1"/>
          <w:shd w:val="clear" w:color="auto" w:fill="FFFFFF"/>
        </w:rPr>
        <w:t xml:space="preserve">Richard </w:t>
      </w:r>
      <w:proofErr w:type="spellStart"/>
      <w:r w:rsidR="00D923CA" w:rsidRPr="00877105">
        <w:rPr>
          <w:rFonts w:ascii="Arial" w:hAnsi="Arial" w:cs="Arial"/>
          <w:color w:val="000000" w:themeColor="text1"/>
          <w:shd w:val="clear" w:color="auto" w:fill="FFFFFF"/>
        </w:rPr>
        <w:t>Beckhard’s</w:t>
      </w:r>
      <w:proofErr w:type="spellEnd"/>
      <w:r w:rsidR="00D923CA" w:rsidRPr="00877105">
        <w:rPr>
          <w:rFonts w:ascii="Arial" w:hAnsi="Arial" w:cs="Arial"/>
          <w:color w:val="000000" w:themeColor="text1"/>
          <w:shd w:val="clear" w:color="auto" w:fill="FFFFFF"/>
        </w:rPr>
        <w:t xml:space="preserve"> GRPI model,</w:t>
      </w:r>
      <w:r w:rsidR="00D923CA" w:rsidRPr="00877105">
        <w:rPr>
          <w:rFonts w:ascii="Arial" w:hAnsi="Arial" w:cs="Arial"/>
          <w:color w:val="000000" w:themeColor="text1"/>
        </w:rPr>
        <w:t xml:space="preserve"> first </w:t>
      </w:r>
      <w:r w:rsidR="00D923CA" w:rsidRPr="00877105">
        <w:rPr>
          <w:rFonts w:ascii="Arial" w:hAnsi="Arial" w:cs="Arial"/>
          <w:color w:val="000000" w:themeColor="text1"/>
          <w:shd w:val="clear" w:color="auto" w:fill="FFFFFF"/>
        </w:rPr>
        <w:t>developed in 1972</w:t>
      </w:r>
      <w:r w:rsidR="00D923CA" w:rsidRPr="00877105">
        <w:rPr>
          <w:rFonts w:ascii="Arial" w:hAnsi="Arial" w:cs="Arial"/>
          <w:color w:val="000000" w:themeColor="text1"/>
        </w:rPr>
        <w:t xml:space="preserve">, </w:t>
      </w:r>
      <w:proofErr w:type="spellStart"/>
      <w:r w:rsidR="00BC4E58" w:rsidRPr="00877105">
        <w:rPr>
          <w:rFonts w:ascii="Arial" w:hAnsi="Arial" w:cs="Arial"/>
          <w:color w:val="1F2024"/>
          <w:shd w:val="clear" w:color="auto" w:fill="FFFFFF"/>
        </w:rPr>
        <w:t>Gersick’s</w:t>
      </w:r>
      <w:proofErr w:type="spellEnd"/>
      <w:r w:rsidR="00BC4E58" w:rsidRPr="00877105">
        <w:rPr>
          <w:rFonts w:ascii="Arial" w:hAnsi="Arial" w:cs="Arial"/>
          <w:color w:val="1F2024"/>
          <w:shd w:val="clear" w:color="auto" w:fill="FFFFFF"/>
        </w:rPr>
        <w:t xml:space="preserve"> model about group development by Connie </w:t>
      </w:r>
      <w:proofErr w:type="spellStart"/>
      <w:r w:rsidR="00BC4E58" w:rsidRPr="00877105">
        <w:rPr>
          <w:rFonts w:ascii="Arial" w:hAnsi="Arial" w:cs="Arial"/>
          <w:color w:val="1F2024"/>
          <w:shd w:val="clear" w:color="auto" w:fill="FFFFFF"/>
        </w:rPr>
        <w:t>Gersick</w:t>
      </w:r>
      <w:proofErr w:type="spellEnd"/>
      <w:r w:rsidR="00BC4E58" w:rsidRPr="00877105">
        <w:rPr>
          <w:rFonts w:ascii="Arial" w:hAnsi="Arial" w:cs="Arial"/>
          <w:color w:val="1F2024"/>
          <w:shd w:val="clear" w:color="auto" w:fill="FFFFFF"/>
        </w:rPr>
        <w:t xml:space="preserve"> in 1988, </w:t>
      </w:r>
      <w:r w:rsidR="00D923CA" w:rsidRPr="00877105">
        <w:rPr>
          <w:rFonts w:ascii="Arial" w:hAnsi="Arial" w:cs="Arial"/>
          <w:color w:val="000000" w:themeColor="text1"/>
        </w:rPr>
        <w:t xml:space="preserve">and </w:t>
      </w:r>
      <w:r w:rsidRPr="00877105">
        <w:rPr>
          <w:rFonts w:ascii="Arial" w:hAnsi="Arial" w:cs="Arial"/>
          <w:color w:val="000000" w:themeColor="text1"/>
        </w:rPr>
        <w:t>Wheelan</w:t>
      </w:r>
      <w:r w:rsidR="00AD5E3D" w:rsidRPr="00877105">
        <w:rPr>
          <w:rFonts w:ascii="Arial" w:hAnsi="Arial" w:cs="Arial"/>
          <w:color w:val="000000" w:themeColor="text1"/>
        </w:rPr>
        <w:t>’s Model of Team Development</w:t>
      </w:r>
      <w:r w:rsidR="00D923CA" w:rsidRPr="00877105">
        <w:rPr>
          <w:rFonts w:ascii="Arial" w:hAnsi="Arial" w:cs="Arial"/>
          <w:color w:val="000000" w:themeColor="text1"/>
        </w:rPr>
        <w:t xml:space="preserve"> which is </w:t>
      </w:r>
      <w:r w:rsidR="00D923CA" w:rsidRPr="00877105">
        <w:rPr>
          <w:rFonts w:ascii="Arial" w:hAnsi="Arial" w:cs="Arial"/>
          <w:color w:val="000000" w:themeColor="text1"/>
          <w:shd w:val="clear" w:color="auto" w:fill="FBFBFB"/>
        </w:rPr>
        <w:t>the most comprehensive model of team development and</w:t>
      </w:r>
      <w:r w:rsidR="000B3849" w:rsidRPr="00877105">
        <w:rPr>
          <w:rFonts w:ascii="Arial" w:hAnsi="Arial" w:cs="Arial"/>
          <w:color w:val="000000" w:themeColor="text1"/>
          <w:shd w:val="clear" w:color="auto" w:fill="FBFBFB"/>
        </w:rPr>
        <w:t xml:space="preserve"> </w:t>
      </w:r>
      <w:r w:rsidR="00D923CA" w:rsidRPr="00877105">
        <w:rPr>
          <w:rFonts w:ascii="Arial" w:hAnsi="Arial" w:cs="Arial"/>
          <w:color w:val="000000" w:themeColor="text1"/>
          <w:shd w:val="clear" w:color="auto" w:fill="FBFBFB"/>
        </w:rPr>
        <w:t>was developed by Susan Wheelan.</w:t>
      </w:r>
    </w:p>
    <w:p w14:paraId="6E64326D" w14:textId="0CD54B97" w:rsidR="00D923CA" w:rsidRPr="00877105" w:rsidRDefault="00D923CA" w:rsidP="00AE4D39">
      <w:pPr>
        <w:rPr>
          <w:rFonts w:ascii="Arial" w:hAnsi="Arial" w:cs="Arial"/>
          <w:color w:val="000000" w:themeColor="text1"/>
          <w:shd w:val="clear" w:color="auto" w:fill="FBFBFB"/>
        </w:rPr>
      </w:pPr>
      <w:r w:rsidRPr="00877105">
        <w:rPr>
          <w:rFonts w:ascii="Arial" w:hAnsi="Arial" w:cs="Arial"/>
          <w:color w:val="000000" w:themeColor="text1"/>
          <w:shd w:val="clear" w:color="auto" w:fill="FBFBFB"/>
        </w:rPr>
        <w:t>Two models are chosen</w:t>
      </w:r>
      <w:r w:rsidR="000B3849" w:rsidRPr="00877105">
        <w:rPr>
          <w:rFonts w:ascii="Arial" w:hAnsi="Arial" w:cs="Arial"/>
          <w:color w:val="000000" w:themeColor="text1"/>
          <w:shd w:val="clear" w:color="auto" w:fill="FBFBFB"/>
        </w:rPr>
        <w:t xml:space="preserve"> to be highlighted and discussed here which are Tuckman’s Model of Team Development and Wheelan’s Model of Team Development. </w:t>
      </w:r>
    </w:p>
    <w:p w14:paraId="7015A510" w14:textId="2E079372" w:rsidR="000B3849" w:rsidRPr="00877105" w:rsidRDefault="000B3849" w:rsidP="00AE4D39">
      <w:pPr>
        <w:rPr>
          <w:rFonts w:ascii="Arial" w:hAnsi="Arial" w:cs="Arial"/>
          <w:color w:val="000000" w:themeColor="text1"/>
        </w:rPr>
      </w:pPr>
      <w:r w:rsidRPr="00877105">
        <w:rPr>
          <w:rFonts w:ascii="Arial" w:hAnsi="Arial" w:cs="Arial"/>
          <w:color w:val="000000" w:themeColor="text1"/>
          <w:shd w:val="clear" w:color="auto" w:fill="FBFBFB"/>
        </w:rPr>
        <w:t>The Tuckman’s Model of Forming, Storming</w:t>
      </w:r>
      <w:r w:rsidR="00C564AF" w:rsidRPr="00877105">
        <w:rPr>
          <w:rFonts w:ascii="Arial" w:hAnsi="Arial" w:cs="Arial"/>
          <w:color w:val="000000" w:themeColor="text1"/>
          <w:shd w:val="clear" w:color="auto" w:fill="FBFBFB"/>
        </w:rPr>
        <w:t>, Norming</w:t>
      </w:r>
      <w:r w:rsidR="003E3F27" w:rsidRPr="00877105">
        <w:rPr>
          <w:rFonts w:ascii="Arial" w:hAnsi="Arial" w:cs="Arial"/>
          <w:color w:val="000000" w:themeColor="text1"/>
          <w:shd w:val="clear" w:color="auto" w:fill="FBFBFB"/>
        </w:rPr>
        <w:t xml:space="preserve">, </w:t>
      </w:r>
      <w:r w:rsidR="00C564AF" w:rsidRPr="00877105">
        <w:rPr>
          <w:rFonts w:ascii="Arial" w:hAnsi="Arial" w:cs="Arial"/>
          <w:color w:val="000000" w:themeColor="text1"/>
          <w:shd w:val="clear" w:color="auto" w:fill="FBFBFB"/>
        </w:rPr>
        <w:t>Performing and Adjourning can be applied to a certain degree to this case as the team seem</w:t>
      </w:r>
      <w:r w:rsidR="003E3F27" w:rsidRPr="00877105">
        <w:rPr>
          <w:rFonts w:ascii="Arial" w:hAnsi="Arial" w:cs="Arial"/>
          <w:color w:val="000000" w:themeColor="text1"/>
          <w:shd w:val="clear" w:color="auto" w:fill="FBFBFB"/>
        </w:rPr>
        <w:t xml:space="preserve"> to lack adequate cooperation and coordination to form</w:t>
      </w:r>
      <w:r w:rsidR="00BC4E58" w:rsidRPr="00877105">
        <w:rPr>
          <w:rFonts w:ascii="Arial" w:hAnsi="Arial" w:cs="Arial"/>
          <w:color w:val="000000" w:themeColor="text1"/>
          <w:shd w:val="clear" w:color="auto" w:fill="FBFBFB"/>
        </w:rPr>
        <w:t xml:space="preserve"> an</w:t>
      </w:r>
      <w:r w:rsidR="00563C0F" w:rsidRPr="00877105">
        <w:rPr>
          <w:rFonts w:ascii="Arial" w:hAnsi="Arial" w:cs="Arial"/>
          <w:color w:val="000000" w:themeColor="text1"/>
          <w:shd w:val="clear" w:color="auto" w:fill="FBFBFB"/>
        </w:rPr>
        <w:t xml:space="preserve"> effective team to deliver adequate care. </w:t>
      </w:r>
    </w:p>
    <w:p w14:paraId="396FF96F" w14:textId="7F635640" w:rsidR="003714C2" w:rsidRPr="00877105" w:rsidRDefault="0005471C" w:rsidP="00893CAB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The staff at </w:t>
      </w:r>
      <w:proofErr w:type="spellStart"/>
      <w:r w:rsidRPr="00877105">
        <w:rPr>
          <w:rFonts w:ascii="Arial" w:hAnsi="Arial" w:cs="Arial"/>
        </w:rPr>
        <w:t>Palsall</w:t>
      </w:r>
      <w:proofErr w:type="spellEnd"/>
      <w:r w:rsidRPr="00877105">
        <w:rPr>
          <w:rFonts w:ascii="Arial" w:hAnsi="Arial" w:cs="Arial"/>
        </w:rPr>
        <w:t xml:space="preserve"> Care Home seem</w:t>
      </w:r>
      <w:r w:rsidR="00925CD0" w:rsidRPr="00877105">
        <w:rPr>
          <w:rFonts w:ascii="Arial" w:hAnsi="Arial" w:cs="Arial"/>
        </w:rPr>
        <w:t>s</w:t>
      </w:r>
      <w:r w:rsidRPr="00877105">
        <w:rPr>
          <w:rFonts w:ascii="Arial" w:hAnsi="Arial" w:cs="Arial"/>
        </w:rPr>
        <w:t xml:space="preserve"> to be in the Forming and Storming stage whereby the purpose, structure and leadership among staff seem to be uncertain</w:t>
      </w:r>
      <w:r w:rsidR="00925CD0" w:rsidRPr="00877105">
        <w:rPr>
          <w:rFonts w:ascii="Arial" w:hAnsi="Arial" w:cs="Arial"/>
        </w:rPr>
        <w:t>, meaning that they never really reached the Norming stage.</w:t>
      </w:r>
    </w:p>
    <w:p w14:paraId="4339ADCD" w14:textId="0AC4B9B7" w:rsidR="00F5462A" w:rsidRPr="00877105" w:rsidRDefault="00227607" w:rsidP="000F1967">
      <w:pPr>
        <w:rPr>
          <w:rFonts w:ascii="Arial" w:hAnsi="Arial" w:cs="Arial"/>
        </w:rPr>
      </w:pPr>
      <w:r w:rsidRPr="00877105">
        <w:rPr>
          <w:rFonts w:ascii="Arial" w:hAnsi="Arial" w:cs="Arial"/>
        </w:rPr>
        <w:t>According to Bonebright (2010)</w:t>
      </w:r>
      <w:r w:rsidR="000F1967" w:rsidRPr="00877105">
        <w:rPr>
          <w:rFonts w:ascii="Arial" w:hAnsi="Arial" w:cs="Arial"/>
        </w:rPr>
        <w:t xml:space="preserve">, there are several </w:t>
      </w:r>
      <w:r w:rsidR="000F1967" w:rsidRPr="004E7E43">
        <w:rPr>
          <w:rFonts w:ascii="Arial" w:hAnsi="Arial" w:cs="Arial"/>
        </w:rPr>
        <w:t>imitations of the model</w:t>
      </w:r>
      <w:r w:rsidR="00F5462A" w:rsidRPr="004E7E43">
        <w:rPr>
          <w:rFonts w:ascii="Arial" w:hAnsi="Arial" w:cs="Arial"/>
        </w:rPr>
        <w:t xml:space="preserve"> as it </w:t>
      </w:r>
      <w:r w:rsidR="0000675C" w:rsidRPr="004E7E43">
        <w:rPr>
          <w:rFonts w:ascii="Arial" w:hAnsi="Arial" w:cs="Arial"/>
        </w:rPr>
        <w:t xml:space="preserve">did </w:t>
      </w:r>
      <w:r w:rsidR="0000675C" w:rsidRPr="00877105">
        <w:rPr>
          <w:rFonts w:ascii="Arial" w:hAnsi="Arial" w:cs="Arial"/>
        </w:rPr>
        <w:t>not</w:t>
      </w:r>
      <w:r w:rsidR="000F1967" w:rsidRPr="000F1967">
        <w:rPr>
          <w:rFonts w:ascii="Arial" w:hAnsi="Arial" w:cs="Arial"/>
        </w:rPr>
        <w:t xml:space="preserve"> represent </w:t>
      </w:r>
      <w:r w:rsidR="00F5462A" w:rsidRPr="00877105">
        <w:rPr>
          <w:rFonts w:ascii="Arial" w:hAnsi="Arial" w:cs="Arial"/>
        </w:rPr>
        <w:t xml:space="preserve">many </w:t>
      </w:r>
      <w:r w:rsidR="000F1967" w:rsidRPr="000F1967">
        <w:rPr>
          <w:rFonts w:ascii="Arial" w:hAnsi="Arial" w:cs="Arial"/>
        </w:rPr>
        <w:t>settings where small group development processes are likely to occur</w:t>
      </w:r>
      <w:r w:rsidR="00F5462A" w:rsidRPr="00877105">
        <w:rPr>
          <w:rFonts w:ascii="Arial" w:hAnsi="Arial" w:cs="Arial"/>
        </w:rPr>
        <w:t xml:space="preserve"> while </w:t>
      </w:r>
      <w:r w:rsidR="000F1967" w:rsidRPr="000F1967">
        <w:rPr>
          <w:rFonts w:ascii="Arial" w:hAnsi="Arial" w:cs="Arial"/>
        </w:rPr>
        <w:t xml:space="preserve">Certain settings, </w:t>
      </w:r>
      <w:r w:rsidR="00F5462A" w:rsidRPr="00877105">
        <w:rPr>
          <w:rFonts w:ascii="Arial" w:hAnsi="Arial" w:cs="Arial"/>
        </w:rPr>
        <w:t>such as</w:t>
      </w:r>
      <w:r w:rsidR="000F1967" w:rsidRPr="000F1967">
        <w:rPr>
          <w:rFonts w:ascii="Arial" w:hAnsi="Arial" w:cs="Arial"/>
        </w:rPr>
        <w:t xml:space="preserve"> therapy-group setting, were overrepresented. </w:t>
      </w:r>
    </w:p>
    <w:p w14:paraId="37C34CEB" w14:textId="034D3B6E" w:rsidR="000F1967" w:rsidRPr="000F1967" w:rsidRDefault="002B00F6" w:rsidP="000F1967">
      <w:pPr>
        <w:spacing w:line="259" w:lineRule="auto"/>
        <w:rPr>
          <w:rFonts w:ascii="Arial" w:hAnsi="Arial" w:cs="Arial"/>
          <w:b/>
          <w:bCs/>
        </w:rPr>
      </w:pPr>
      <w:r w:rsidRPr="00877105">
        <w:rPr>
          <w:rFonts w:ascii="Arial" w:hAnsi="Arial" w:cs="Arial"/>
        </w:rPr>
        <w:t xml:space="preserve">Bone bright </w:t>
      </w:r>
      <w:r w:rsidR="0000675C" w:rsidRPr="00877105">
        <w:rPr>
          <w:rFonts w:ascii="Arial" w:hAnsi="Arial" w:cs="Arial"/>
        </w:rPr>
        <w:t>says the</w:t>
      </w:r>
      <w:r w:rsidR="000F1967" w:rsidRPr="000F1967">
        <w:rPr>
          <w:rFonts w:ascii="Arial" w:hAnsi="Arial" w:cs="Arial"/>
        </w:rPr>
        <w:t xml:space="preserve"> model has been generali</w:t>
      </w:r>
      <w:r w:rsidR="008B3EE8" w:rsidRPr="00877105">
        <w:rPr>
          <w:rFonts w:ascii="Arial" w:hAnsi="Arial" w:cs="Arial"/>
        </w:rPr>
        <w:t>s</w:t>
      </w:r>
      <w:r w:rsidR="000F1967" w:rsidRPr="000F1967">
        <w:rPr>
          <w:rFonts w:ascii="Arial" w:hAnsi="Arial" w:cs="Arial"/>
        </w:rPr>
        <w:t>ed well beyond its original framework</w:t>
      </w:r>
      <w:r w:rsidR="00F5462A" w:rsidRPr="00877105">
        <w:rPr>
          <w:rFonts w:ascii="Arial" w:hAnsi="Arial" w:cs="Arial"/>
        </w:rPr>
        <w:t xml:space="preserve"> and</w:t>
      </w:r>
      <w:r w:rsidR="00F5462A" w:rsidRPr="00877105">
        <w:rPr>
          <w:rFonts w:ascii="Arial" w:hAnsi="Arial" w:cs="Arial"/>
          <w:b/>
          <w:bCs/>
        </w:rPr>
        <w:t xml:space="preserve"> </w:t>
      </w:r>
      <w:r w:rsidR="00F5462A" w:rsidRPr="004E7E43">
        <w:rPr>
          <w:rFonts w:ascii="Arial" w:hAnsi="Arial" w:cs="Arial"/>
        </w:rPr>
        <w:t xml:space="preserve">where </w:t>
      </w:r>
      <w:r w:rsidR="000F1967" w:rsidRPr="000F1967">
        <w:rPr>
          <w:rFonts w:ascii="Arial" w:hAnsi="Arial" w:cs="Arial"/>
        </w:rPr>
        <w:t xml:space="preserve">conflict </w:t>
      </w:r>
      <w:r w:rsidR="00F5462A" w:rsidRPr="00877105">
        <w:rPr>
          <w:rFonts w:ascii="Arial" w:hAnsi="Arial" w:cs="Arial"/>
        </w:rPr>
        <w:t xml:space="preserve">is concerned, the model </w:t>
      </w:r>
      <w:r w:rsidRPr="00877105">
        <w:rPr>
          <w:rFonts w:ascii="Arial" w:hAnsi="Arial" w:cs="Arial"/>
        </w:rPr>
        <w:t>identifies</w:t>
      </w:r>
      <w:r w:rsidR="00F5462A" w:rsidRPr="00877105">
        <w:rPr>
          <w:rFonts w:ascii="Arial" w:hAnsi="Arial" w:cs="Arial"/>
        </w:rPr>
        <w:t xml:space="preserve"> it as</w:t>
      </w:r>
      <w:r w:rsidR="000F1967" w:rsidRPr="000F1967">
        <w:rPr>
          <w:rFonts w:ascii="Arial" w:hAnsi="Arial" w:cs="Arial"/>
        </w:rPr>
        <w:t xml:space="preserve"> a stage </w:t>
      </w:r>
      <w:r w:rsidR="00A029BD" w:rsidRPr="00877105">
        <w:rPr>
          <w:rFonts w:ascii="Arial" w:hAnsi="Arial" w:cs="Arial"/>
        </w:rPr>
        <w:t>while failing to address</w:t>
      </w:r>
      <w:r w:rsidR="000F1967" w:rsidRPr="000F1967">
        <w:rPr>
          <w:rFonts w:ascii="Arial" w:hAnsi="Arial" w:cs="Arial"/>
        </w:rPr>
        <w:t xml:space="preserve"> the concerns that drive the conflict</w:t>
      </w:r>
      <w:r w:rsidR="00A029BD" w:rsidRPr="00877105">
        <w:rPr>
          <w:rFonts w:ascii="Arial" w:hAnsi="Arial" w:cs="Arial"/>
        </w:rPr>
        <w:t xml:space="preserve">. </w:t>
      </w:r>
      <w:r w:rsidR="000F1967" w:rsidRPr="000F1967">
        <w:rPr>
          <w:rFonts w:ascii="Arial" w:hAnsi="Arial" w:cs="Arial"/>
        </w:rPr>
        <w:t xml:space="preserve"> </w:t>
      </w:r>
      <w:r w:rsidR="0000675C" w:rsidRPr="00877105">
        <w:rPr>
          <w:rFonts w:ascii="Arial" w:hAnsi="Arial" w:cs="Arial"/>
        </w:rPr>
        <w:t>Also,</w:t>
      </w:r>
      <w:r w:rsidR="00A029BD" w:rsidRPr="00877105">
        <w:rPr>
          <w:rFonts w:ascii="Arial" w:hAnsi="Arial" w:cs="Arial"/>
        </w:rPr>
        <w:t xml:space="preserve"> </w:t>
      </w:r>
      <w:r w:rsidR="000F1967" w:rsidRPr="000F1967">
        <w:rPr>
          <w:rFonts w:ascii="Arial" w:hAnsi="Arial" w:cs="Arial"/>
        </w:rPr>
        <w:t xml:space="preserve">Tuckman's “storming” stage may not be </w:t>
      </w:r>
      <w:r w:rsidR="00A029BD" w:rsidRPr="00877105">
        <w:rPr>
          <w:rFonts w:ascii="Arial" w:hAnsi="Arial" w:cs="Arial"/>
        </w:rPr>
        <w:t xml:space="preserve">applicable </w:t>
      </w:r>
      <w:r w:rsidR="000F1967" w:rsidRPr="000F1967">
        <w:rPr>
          <w:rFonts w:ascii="Arial" w:hAnsi="Arial" w:cs="Arial"/>
        </w:rPr>
        <w:t xml:space="preserve">outside of therapeutic groups </w:t>
      </w:r>
    </w:p>
    <w:p w14:paraId="46D1E154" w14:textId="4FA7796A" w:rsidR="000F1967" w:rsidRPr="00877105" w:rsidRDefault="00A029BD" w:rsidP="000F1967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In his article, Bonebright also mentioned </w:t>
      </w:r>
      <w:r w:rsidR="000F1967" w:rsidRPr="000F1967">
        <w:rPr>
          <w:rFonts w:ascii="Arial" w:hAnsi="Arial" w:cs="Arial"/>
        </w:rPr>
        <w:t xml:space="preserve">Rickards and Moger </w:t>
      </w:r>
      <w:r w:rsidR="000F1967" w:rsidRPr="004E7E43">
        <w:rPr>
          <w:rFonts w:ascii="Arial" w:hAnsi="Arial" w:cs="Arial"/>
          <w:color w:val="000000" w:themeColor="text1"/>
        </w:rPr>
        <w:t>(</w:t>
      </w:r>
      <w:hyperlink r:id="rId6" w:history="1">
        <w:r w:rsidR="000F1967" w:rsidRPr="004E7E43">
          <w:rPr>
            <w:rStyle w:val="Hyperlink"/>
            <w:rFonts w:ascii="Arial" w:hAnsi="Arial" w:cs="Arial"/>
            <w:color w:val="000000" w:themeColor="text1"/>
          </w:rPr>
          <w:t>2000</w:t>
        </w:r>
      </w:hyperlink>
      <w:r w:rsidR="000F1967" w:rsidRPr="004E7E43">
        <w:rPr>
          <w:rFonts w:ascii="Arial" w:hAnsi="Arial" w:cs="Arial"/>
          <w:color w:val="000000" w:themeColor="text1"/>
        </w:rPr>
        <w:t xml:space="preserve">) </w:t>
      </w:r>
      <w:r w:rsidRPr="00877105">
        <w:rPr>
          <w:rFonts w:ascii="Arial" w:hAnsi="Arial" w:cs="Arial"/>
        </w:rPr>
        <w:t xml:space="preserve">who </w:t>
      </w:r>
      <w:r w:rsidR="000F1967" w:rsidRPr="000F1967">
        <w:rPr>
          <w:rFonts w:ascii="Arial" w:hAnsi="Arial" w:cs="Arial"/>
        </w:rPr>
        <w:t xml:space="preserve">noted that the model </w:t>
      </w:r>
      <w:r w:rsidR="002B00F6" w:rsidRPr="00877105">
        <w:rPr>
          <w:rFonts w:ascii="Arial" w:hAnsi="Arial" w:cs="Arial"/>
        </w:rPr>
        <w:t>‘</w:t>
      </w:r>
      <w:r w:rsidR="000F1967" w:rsidRPr="000F1967">
        <w:rPr>
          <w:rFonts w:ascii="Arial" w:hAnsi="Arial" w:cs="Arial"/>
        </w:rPr>
        <w:t>lacks a complete explanation of how groups change over time.</w:t>
      </w:r>
      <w:r w:rsidR="002B00F6" w:rsidRPr="00877105">
        <w:rPr>
          <w:rFonts w:ascii="Arial" w:hAnsi="Arial" w:cs="Arial"/>
        </w:rPr>
        <w:t>’</w:t>
      </w:r>
      <w:r w:rsidR="000F1967" w:rsidRPr="000F1967">
        <w:rPr>
          <w:rFonts w:ascii="Arial" w:hAnsi="Arial" w:cs="Arial"/>
        </w:rPr>
        <w:t xml:space="preserve"> </w:t>
      </w:r>
      <w:r w:rsidR="002B00F6" w:rsidRPr="00877105">
        <w:rPr>
          <w:rFonts w:ascii="Arial" w:hAnsi="Arial" w:cs="Arial"/>
        </w:rPr>
        <w:t>He also said</w:t>
      </w:r>
      <w:r w:rsidR="000F1967" w:rsidRPr="000F1967">
        <w:rPr>
          <w:rFonts w:ascii="Arial" w:hAnsi="Arial" w:cs="Arial"/>
        </w:rPr>
        <w:t xml:space="preserve"> the model fails to address the effects of team development on creativity in problem solving</w:t>
      </w:r>
      <w:r w:rsidR="002B00F6" w:rsidRPr="00877105">
        <w:rPr>
          <w:rFonts w:ascii="Arial" w:hAnsi="Arial" w:cs="Arial"/>
        </w:rPr>
        <w:t xml:space="preserve"> and</w:t>
      </w:r>
      <w:r w:rsidR="000F1967" w:rsidRPr="000F1967">
        <w:rPr>
          <w:rFonts w:ascii="Arial" w:hAnsi="Arial" w:cs="Arial"/>
        </w:rPr>
        <w:t xml:space="preserve"> that </w:t>
      </w:r>
      <w:r w:rsidR="002B00F6" w:rsidRPr="00877105">
        <w:rPr>
          <w:rFonts w:ascii="Arial" w:hAnsi="Arial" w:cs="Arial"/>
        </w:rPr>
        <w:t>it</w:t>
      </w:r>
      <w:r w:rsidR="000F1967" w:rsidRPr="000F1967">
        <w:rPr>
          <w:rFonts w:ascii="Arial" w:hAnsi="Arial" w:cs="Arial"/>
        </w:rPr>
        <w:t xml:space="preserve"> does not discuss either failure to achieve success in task performance or the ability to show outstanding performance. </w:t>
      </w:r>
    </w:p>
    <w:p w14:paraId="79C1D111" w14:textId="77777777" w:rsidR="00CB2502" w:rsidRPr="00877105" w:rsidRDefault="00CB2502" w:rsidP="00CB2502">
      <w:pPr>
        <w:rPr>
          <w:rFonts w:ascii="Arial" w:hAnsi="Arial" w:cs="Arial"/>
        </w:rPr>
      </w:pPr>
      <w:r w:rsidRPr="00877105">
        <w:rPr>
          <w:rFonts w:ascii="Arial" w:hAnsi="Arial" w:cs="Arial"/>
          <w:u w:val="single"/>
        </w:rPr>
        <w:t>Tuckman’s model for team development</w:t>
      </w:r>
    </w:p>
    <w:p w14:paraId="66E9C474" w14:textId="77777777" w:rsidR="00CB2502" w:rsidRPr="00877105" w:rsidRDefault="00CB2502" w:rsidP="000F1967">
      <w:pPr>
        <w:rPr>
          <w:rFonts w:ascii="Arial" w:hAnsi="Arial" w:cs="Arial"/>
        </w:rPr>
      </w:pPr>
    </w:p>
    <w:p w14:paraId="09D4A42E" w14:textId="2CF1CDDA" w:rsidR="00CB2502" w:rsidRPr="00877105" w:rsidRDefault="00684F05" w:rsidP="00CB2502">
      <w:pPr>
        <w:rPr>
          <w:rFonts w:ascii="Arial" w:hAnsi="Arial" w:cs="Arial"/>
        </w:rPr>
      </w:pPr>
      <w:r w:rsidRPr="008771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AB206C" wp14:editId="0F744019">
                <wp:simplePos x="0" y="0"/>
                <wp:positionH relativeFrom="column">
                  <wp:posOffset>5376041</wp:posOffset>
                </wp:positionH>
                <wp:positionV relativeFrom="paragraph">
                  <wp:posOffset>133327</wp:posOffset>
                </wp:positionV>
                <wp:extent cx="990600" cy="599659"/>
                <wp:effectExtent l="0" t="0" r="19050" b="1016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99659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55D18E" w14:textId="77777777" w:rsidR="00CB2502" w:rsidRDefault="00CB2502" w:rsidP="00CB2502">
                            <w:pPr>
                              <w:jc w:val="center"/>
                            </w:pPr>
                            <w:r>
                              <w:t>ADJOURNING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AB206C" id="Rectangle 21" o:spid="_x0000_s1026" style="position:absolute;margin-left:423.3pt;margin-top:10.5pt;width:78pt;height:47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" fillcolor="#4472c4" strokecolor="#2f528f" strokeweight="1pt">
                <v:textbox>
                  <w:txbxContent>
                    <w:p w14:paraId="2355D18E" w14:textId="77777777" w:rsidR="00CB2502" w:rsidRDefault="00CB2502" w:rsidP="00CB2502">
                      <w:pPr>
                        <w:jc w:val="center"/>
                      </w:pPr>
                      <w:r>
                        <w:t>ADJOURNING</w:t>
                      </w:r>
                    </w:p>
                  </w:txbxContent>
                </v:textbox>
              </v:rect>
            </w:pict>
          </mc:Fallback>
        </mc:AlternateContent>
      </w:r>
      <w:r w:rsidRPr="008771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C488E9" wp14:editId="37126A6B">
                <wp:simplePos x="0" y="0"/>
                <wp:positionH relativeFrom="column">
                  <wp:posOffset>1340069</wp:posOffset>
                </wp:positionH>
                <wp:positionV relativeFrom="paragraph">
                  <wp:posOffset>101797</wp:posOffset>
                </wp:positionV>
                <wp:extent cx="828675" cy="631606"/>
                <wp:effectExtent l="0" t="0" r="28575" b="1651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631606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90E479" w14:textId="77777777" w:rsidR="00CB2502" w:rsidRDefault="00CB2502" w:rsidP="00CB2502">
                            <w:pPr>
                              <w:jc w:val="center"/>
                            </w:pPr>
                            <w:r>
                              <w:t>STORMING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488E9" id="Rectangle 27" o:spid="_x0000_s1027" style="position:absolute;margin-left:105.5pt;margin-top:8pt;width:65.25pt;height:4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" fillcolor="#4472c4" strokecolor="#2f528f" strokeweight="1pt">
                <v:textbox>
                  <w:txbxContent>
                    <w:p w14:paraId="3190E479" w14:textId="77777777" w:rsidR="00CB2502" w:rsidRDefault="00CB2502" w:rsidP="00CB2502">
                      <w:pPr>
                        <w:jc w:val="center"/>
                      </w:pPr>
                      <w:r>
                        <w:t>STORMING</w:t>
                      </w:r>
                    </w:p>
                  </w:txbxContent>
                </v:textbox>
              </v:rect>
            </w:pict>
          </mc:Fallback>
        </mc:AlternateContent>
      </w:r>
      <w:r w:rsidRPr="008771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369CF3" wp14:editId="4B8019B0">
                <wp:simplePos x="0" y="0"/>
                <wp:positionH relativeFrom="column">
                  <wp:posOffset>2219325</wp:posOffset>
                </wp:positionH>
                <wp:positionV relativeFrom="paragraph">
                  <wp:posOffset>223301</wp:posOffset>
                </wp:positionV>
                <wp:extent cx="323850" cy="285750"/>
                <wp:effectExtent l="0" t="19050" r="38100" b="38100"/>
                <wp:wrapNone/>
                <wp:docPr id="23" name="Arrow: Righ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85750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C8A7D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3" o:spid="_x0000_s1026" type="#_x0000_t13" style="position:absolute;margin-left:174.75pt;margin-top:17.6pt;width:25.5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" adj="12071" fillcolor="#4472c4" strokecolor="#2f528f" strokeweight="1pt"/>
            </w:pict>
          </mc:Fallback>
        </mc:AlternateContent>
      </w:r>
      <w:r w:rsidRPr="008771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72EDCE" wp14:editId="0310EF02">
                <wp:simplePos x="0" y="0"/>
                <wp:positionH relativeFrom="column">
                  <wp:posOffset>1000125</wp:posOffset>
                </wp:positionH>
                <wp:positionV relativeFrom="paragraph">
                  <wp:posOffset>210163</wp:posOffset>
                </wp:positionV>
                <wp:extent cx="247650" cy="276225"/>
                <wp:effectExtent l="0" t="19050" r="38100" b="47625"/>
                <wp:wrapNone/>
                <wp:docPr id="29" name="Arrow: Righ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76225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C9718" id="Arrow: Right 29" o:spid="_x0000_s1026" type="#_x0000_t13" style="position:absolute;margin-left:78.75pt;margin-top:16.55pt;width:19.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" adj="10800" fillcolor="#4472c4" strokecolor="#2f528f" strokeweight="1pt"/>
            </w:pict>
          </mc:Fallback>
        </mc:AlternateContent>
      </w:r>
      <w:r w:rsidR="00CB2502" w:rsidRPr="008771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7ABDBA" wp14:editId="45566FF8">
                <wp:simplePos x="0" y="0"/>
                <wp:positionH relativeFrom="column">
                  <wp:posOffset>85725</wp:posOffset>
                </wp:positionH>
                <wp:positionV relativeFrom="paragraph">
                  <wp:posOffset>106045</wp:posOffset>
                </wp:positionV>
                <wp:extent cx="771525" cy="600075"/>
                <wp:effectExtent l="0" t="0" r="28575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60007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5500A4" w14:textId="77777777" w:rsidR="00CB2502" w:rsidRDefault="00CB2502" w:rsidP="00CB2502">
                            <w:pPr>
                              <w:jc w:val="center"/>
                            </w:pPr>
                            <w:r>
                              <w:t>FORMING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7ABDBA" id="Rectangle 22" o:spid="_x0000_s1028" style="position:absolute;margin-left:6.75pt;margin-top:8.35pt;width:60.75pt;height:4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" fillcolor="#4472c4" strokecolor="#2f528f" strokeweight="1pt">
                <v:textbox>
                  <w:txbxContent>
                    <w:p w14:paraId="2E5500A4" w14:textId="77777777" w:rsidR="00CB2502" w:rsidRDefault="00CB2502" w:rsidP="00CB2502">
                      <w:pPr>
                        <w:jc w:val="center"/>
                      </w:pPr>
                      <w:r>
                        <w:t>FORMING</w:t>
                      </w:r>
                    </w:p>
                  </w:txbxContent>
                </v:textbox>
              </v:rect>
            </w:pict>
          </mc:Fallback>
        </mc:AlternateContent>
      </w:r>
      <w:r w:rsidR="00CB2502" w:rsidRPr="008771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AD406C" wp14:editId="578D6459">
                <wp:simplePos x="0" y="0"/>
                <wp:positionH relativeFrom="column">
                  <wp:posOffset>3924300</wp:posOffset>
                </wp:positionH>
                <wp:positionV relativeFrom="paragraph">
                  <wp:posOffset>134620</wp:posOffset>
                </wp:positionV>
                <wp:extent cx="990600" cy="600075"/>
                <wp:effectExtent l="0" t="0" r="19050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60007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FA3D93" w14:textId="77777777" w:rsidR="00CB2502" w:rsidRDefault="00CB2502" w:rsidP="00CB2502">
                            <w:pPr>
                              <w:jc w:val="center"/>
                            </w:pPr>
                            <w:r>
                              <w:t>PERFORMING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AD406C" id="Rectangle 24" o:spid="_x0000_s1029" style="position:absolute;margin-left:309pt;margin-top:10.6pt;width:78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" fillcolor="#4472c4" strokecolor="#2f528f" strokeweight="1pt">
                <v:textbox>
                  <w:txbxContent>
                    <w:p w14:paraId="23FA3D93" w14:textId="77777777" w:rsidR="00CB2502" w:rsidRDefault="00CB2502" w:rsidP="00CB2502">
                      <w:pPr>
                        <w:jc w:val="center"/>
                      </w:pPr>
                      <w:r>
                        <w:t>PERFORMING</w:t>
                      </w:r>
                    </w:p>
                  </w:txbxContent>
                </v:textbox>
              </v:rect>
            </w:pict>
          </mc:Fallback>
        </mc:AlternateContent>
      </w:r>
      <w:r w:rsidR="00CB2502" w:rsidRPr="008771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4F8093" wp14:editId="130463DE">
                <wp:simplePos x="0" y="0"/>
                <wp:positionH relativeFrom="column">
                  <wp:posOffset>4953000</wp:posOffset>
                </wp:positionH>
                <wp:positionV relativeFrom="paragraph">
                  <wp:posOffset>229870</wp:posOffset>
                </wp:positionV>
                <wp:extent cx="390525" cy="352425"/>
                <wp:effectExtent l="0" t="19050" r="47625" b="47625"/>
                <wp:wrapNone/>
                <wp:docPr id="25" name="Arrow: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52425"/>
                        </a:xfrm>
                        <a:prstGeom prst="rightArrow">
                          <a:avLst>
                            <a:gd name="adj1" fmla="val 50000"/>
                            <a:gd name="adj2" fmla="val 57786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F80F6" id="Arrow: Right 25" o:spid="_x0000_s1026" type="#_x0000_t13" style="position:absolute;margin-left:390pt;margin-top:18.1pt;width:30.75pt;height:2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" adj="10336" fillcolor="#4472c4" strokecolor="#2f528f" strokeweight="1pt"/>
            </w:pict>
          </mc:Fallback>
        </mc:AlternateContent>
      </w:r>
      <w:r w:rsidR="00CB2502" w:rsidRPr="008771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77F4AC" wp14:editId="0E0B7D43">
                <wp:simplePos x="0" y="0"/>
                <wp:positionH relativeFrom="column">
                  <wp:posOffset>2562224</wp:posOffset>
                </wp:positionH>
                <wp:positionV relativeFrom="paragraph">
                  <wp:posOffset>115570</wp:posOffset>
                </wp:positionV>
                <wp:extent cx="809625" cy="609600"/>
                <wp:effectExtent l="0" t="0" r="28575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6096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1824CB" w14:textId="77777777" w:rsidR="00CB2502" w:rsidRDefault="00CB2502" w:rsidP="00CB2502">
                            <w:pPr>
                              <w:jc w:val="center"/>
                            </w:pPr>
                            <w:r>
                              <w:t>NORMING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77F4AC" id="Rectangle 26" o:spid="_x0000_s1030" style="position:absolute;margin-left:201.75pt;margin-top:9.1pt;width:63.75pt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" fillcolor="#4472c4" strokecolor="#2f528f" strokeweight="1pt">
                <v:textbox>
                  <w:txbxContent>
                    <w:p w14:paraId="251824CB" w14:textId="77777777" w:rsidR="00CB2502" w:rsidRDefault="00CB2502" w:rsidP="00CB2502">
                      <w:pPr>
                        <w:jc w:val="center"/>
                      </w:pPr>
                      <w:r>
                        <w:t>NORMING</w:t>
                      </w:r>
                    </w:p>
                  </w:txbxContent>
                </v:textbox>
              </v:rect>
            </w:pict>
          </mc:Fallback>
        </mc:AlternateContent>
      </w:r>
      <w:r w:rsidR="00CB2502" w:rsidRPr="0087710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F2A920" wp14:editId="57378720">
                <wp:simplePos x="0" y="0"/>
                <wp:positionH relativeFrom="column">
                  <wp:posOffset>3438525</wp:posOffset>
                </wp:positionH>
                <wp:positionV relativeFrom="paragraph">
                  <wp:posOffset>220345</wp:posOffset>
                </wp:positionV>
                <wp:extent cx="409575" cy="314325"/>
                <wp:effectExtent l="0" t="19050" r="47625" b="47625"/>
                <wp:wrapNone/>
                <wp:docPr id="28" name="Arrow: Righ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14325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62B1B" id="Arrow: Right 28" o:spid="_x0000_s1026" type="#_x0000_t13" style="position:absolute;margin-left:270.75pt;margin-top:17.35pt;width:32.25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" adj="13312" fillcolor="#4472c4" strokecolor="#2f528f" strokeweight="1pt"/>
            </w:pict>
          </mc:Fallback>
        </mc:AlternateContent>
      </w:r>
    </w:p>
    <w:p w14:paraId="3770248B" w14:textId="3B5A571E" w:rsidR="004561AD" w:rsidRPr="00877105" w:rsidRDefault="004561AD" w:rsidP="000F1967">
      <w:pPr>
        <w:rPr>
          <w:rFonts w:ascii="Arial" w:hAnsi="Arial" w:cs="Arial"/>
        </w:rPr>
      </w:pPr>
    </w:p>
    <w:p w14:paraId="5EF4C51F" w14:textId="77777777" w:rsidR="00CB2502" w:rsidRPr="00877105" w:rsidRDefault="00CB2502" w:rsidP="000F1967">
      <w:pPr>
        <w:rPr>
          <w:rFonts w:ascii="Arial" w:hAnsi="Arial" w:cs="Arial"/>
        </w:rPr>
      </w:pPr>
    </w:p>
    <w:p w14:paraId="2390B181" w14:textId="484E829B" w:rsidR="004561AD" w:rsidRPr="00877105" w:rsidRDefault="004561AD" w:rsidP="000F1967">
      <w:pPr>
        <w:rPr>
          <w:rFonts w:ascii="Arial" w:hAnsi="Arial" w:cs="Arial"/>
          <w:color w:val="333333"/>
          <w:shd w:val="clear" w:color="auto" w:fill="FFFFFF"/>
        </w:rPr>
      </w:pPr>
      <w:r w:rsidRPr="00877105">
        <w:rPr>
          <w:rFonts w:ascii="Arial" w:hAnsi="Arial" w:cs="Arial"/>
        </w:rPr>
        <w:t xml:space="preserve">On the other hand, Susan A Wheelan in her article on </w:t>
      </w:r>
      <w:r w:rsidR="005C6AA5" w:rsidRPr="00877105">
        <w:rPr>
          <w:rFonts w:ascii="Arial" w:hAnsi="Arial" w:cs="Arial"/>
        </w:rPr>
        <w:t xml:space="preserve">Group Size, Development and Productivity emphasises </w:t>
      </w:r>
      <w:r w:rsidR="005C6AA5" w:rsidRPr="00877105">
        <w:rPr>
          <w:rFonts w:ascii="Arial" w:hAnsi="Arial" w:cs="Arial"/>
          <w:color w:val="333333"/>
          <w:shd w:val="clear" w:color="auto" w:fill="FFFFFF"/>
        </w:rPr>
        <w:t xml:space="preserve">work-group size as a crucial factor in increasing or decreasing both group development and productivity. She says groups containing 3 to 4 members were significantly more productive </w:t>
      </w:r>
      <w:r w:rsidR="0000675C" w:rsidRPr="00877105">
        <w:rPr>
          <w:rFonts w:ascii="Arial" w:hAnsi="Arial" w:cs="Arial"/>
          <w:color w:val="333333"/>
          <w:shd w:val="clear" w:color="auto" w:fill="FFFFFF"/>
        </w:rPr>
        <w:t>than</w:t>
      </w:r>
      <w:r w:rsidR="005C6AA5" w:rsidRPr="00877105">
        <w:rPr>
          <w:rFonts w:ascii="Arial" w:hAnsi="Arial" w:cs="Arial"/>
          <w:color w:val="333333"/>
          <w:shd w:val="clear" w:color="auto" w:fill="FFFFFF"/>
        </w:rPr>
        <w:t xml:space="preserve"> groups with a higher number.</w:t>
      </w:r>
    </w:p>
    <w:p w14:paraId="6E0A0621" w14:textId="42CC3D78" w:rsidR="005C6AA5" w:rsidRPr="00877105" w:rsidRDefault="005C6AA5" w:rsidP="000F1967">
      <w:pPr>
        <w:rPr>
          <w:rFonts w:ascii="Arial" w:hAnsi="Arial" w:cs="Arial"/>
          <w:color w:val="333333"/>
          <w:shd w:val="clear" w:color="auto" w:fill="FFFFFF"/>
        </w:rPr>
      </w:pPr>
      <w:r w:rsidRPr="00877105">
        <w:rPr>
          <w:rFonts w:ascii="Arial" w:hAnsi="Arial" w:cs="Arial"/>
          <w:color w:val="333333"/>
          <w:shd w:val="clear" w:color="auto" w:fill="FFFFFF"/>
        </w:rPr>
        <w:t>Wheelan</w:t>
      </w:r>
      <w:r w:rsidR="0000675C" w:rsidRPr="00877105">
        <w:rPr>
          <w:rFonts w:ascii="Arial" w:hAnsi="Arial" w:cs="Arial"/>
          <w:color w:val="333333"/>
          <w:shd w:val="clear" w:color="auto" w:fill="FFFFFF"/>
        </w:rPr>
        <w:t>’</w:t>
      </w:r>
      <w:r w:rsidRPr="00877105">
        <w:rPr>
          <w:rFonts w:ascii="Arial" w:hAnsi="Arial" w:cs="Arial"/>
          <w:color w:val="333333"/>
          <w:shd w:val="clear" w:color="auto" w:fill="FFFFFF"/>
        </w:rPr>
        <w:t xml:space="preserve">s Model of </w:t>
      </w:r>
      <w:r w:rsidR="008B3EE8" w:rsidRPr="00877105">
        <w:rPr>
          <w:rFonts w:ascii="Arial" w:hAnsi="Arial" w:cs="Arial"/>
          <w:color w:val="333333"/>
          <w:shd w:val="clear" w:color="auto" w:fill="FFFFFF"/>
        </w:rPr>
        <w:t>Team Development</w:t>
      </w:r>
      <w:r w:rsidR="00AF6044" w:rsidRPr="00877105">
        <w:rPr>
          <w:rFonts w:ascii="Arial" w:hAnsi="Arial" w:cs="Arial"/>
          <w:color w:val="333333"/>
          <w:shd w:val="clear" w:color="auto" w:fill="FFFFFF"/>
        </w:rPr>
        <w:t xml:space="preserve"> (2016</w:t>
      </w:r>
      <w:r w:rsidR="004E7E43">
        <w:rPr>
          <w:rFonts w:ascii="Arial" w:hAnsi="Arial" w:cs="Arial"/>
          <w:color w:val="333333"/>
          <w:shd w:val="clear" w:color="auto" w:fill="FFFFFF"/>
        </w:rPr>
        <w:t>)</w:t>
      </w:r>
      <w:r w:rsidR="004E7E43" w:rsidRPr="00877105">
        <w:rPr>
          <w:rFonts w:ascii="Arial" w:hAnsi="Arial" w:cs="Arial"/>
          <w:color w:val="333333"/>
          <w:shd w:val="clear" w:color="auto" w:fill="FFFFFF"/>
        </w:rPr>
        <w:t xml:space="preserve"> also</w:t>
      </w:r>
      <w:r w:rsidRPr="00877105">
        <w:rPr>
          <w:rFonts w:ascii="Arial" w:hAnsi="Arial" w:cs="Arial"/>
          <w:color w:val="333333"/>
          <w:shd w:val="clear" w:color="auto" w:fill="FFFFFF"/>
        </w:rPr>
        <w:t xml:space="preserve"> outlines four stages for these groups to work and they are;</w:t>
      </w:r>
    </w:p>
    <w:p w14:paraId="0F768237" w14:textId="1B00D016" w:rsidR="005C6AA5" w:rsidRPr="00877105" w:rsidRDefault="00D17341" w:rsidP="00D17341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Stage 1 – Dependency and Inclusion</w:t>
      </w:r>
    </w:p>
    <w:p w14:paraId="093B9B16" w14:textId="49F23720" w:rsidR="00D17341" w:rsidRPr="00877105" w:rsidRDefault="00D17341" w:rsidP="00D17341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Stage 2 – Counter Dependency and fighting</w:t>
      </w:r>
    </w:p>
    <w:p w14:paraId="6C39A316" w14:textId="66FA03EF" w:rsidR="00D17341" w:rsidRPr="00877105" w:rsidRDefault="00D17341" w:rsidP="00D17341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Stage 3 – Trust and Structure</w:t>
      </w:r>
    </w:p>
    <w:p w14:paraId="2075C962" w14:textId="2D26BF2E" w:rsidR="00D17341" w:rsidRPr="00877105" w:rsidRDefault="00D17341" w:rsidP="00D17341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Stage 4 – Work</w:t>
      </w:r>
    </w:p>
    <w:p w14:paraId="42811F01" w14:textId="4EA4D0A8" w:rsidR="00CB2502" w:rsidRPr="00877105" w:rsidRDefault="00CB2502" w:rsidP="00CB2502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I would like to choose Wheelan to apply to Pelsall’s situation as the </w:t>
      </w:r>
      <w:r w:rsidR="0000675C" w:rsidRPr="00877105">
        <w:rPr>
          <w:rFonts w:ascii="Arial" w:hAnsi="Arial" w:cs="Arial"/>
        </w:rPr>
        <w:t>workforce</w:t>
      </w:r>
      <w:r w:rsidRPr="00877105">
        <w:rPr>
          <w:rFonts w:ascii="Arial" w:hAnsi="Arial" w:cs="Arial"/>
        </w:rPr>
        <w:t xml:space="preserve"> in the care home needs to be first </w:t>
      </w:r>
      <w:r w:rsidR="00AF6044" w:rsidRPr="00877105">
        <w:rPr>
          <w:rFonts w:ascii="Arial" w:hAnsi="Arial" w:cs="Arial"/>
        </w:rPr>
        <w:t xml:space="preserve">assigned to smaller groups where members can </w:t>
      </w:r>
      <w:r w:rsidR="0000675C" w:rsidRPr="00877105">
        <w:rPr>
          <w:rFonts w:ascii="Arial" w:hAnsi="Arial" w:cs="Arial"/>
        </w:rPr>
        <w:t>first assign</w:t>
      </w:r>
      <w:r w:rsidR="00AF6044" w:rsidRPr="00877105">
        <w:rPr>
          <w:rFonts w:ascii="Arial" w:hAnsi="Arial" w:cs="Arial"/>
        </w:rPr>
        <w:t xml:space="preserve"> a leader with consideration to safety and feelings. In the first </w:t>
      </w:r>
      <w:r w:rsidR="0000675C" w:rsidRPr="00877105">
        <w:rPr>
          <w:rFonts w:ascii="Arial" w:hAnsi="Arial" w:cs="Arial"/>
        </w:rPr>
        <w:t>stage,</w:t>
      </w:r>
      <w:r w:rsidR="00AF6044" w:rsidRPr="00877105">
        <w:rPr>
          <w:rFonts w:ascii="Arial" w:hAnsi="Arial" w:cs="Arial"/>
        </w:rPr>
        <w:t xml:space="preserve"> the groups develop bonding through plans proposed by the leaders. </w:t>
      </w:r>
    </w:p>
    <w:p w14:paraId="024F61AF" w14:textId="48D7C889" w:rsidR="00AF6044" w:rsidRPr="00877105" w:rsidRDefault="006A371B" w:rsidP="00CB2502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For </w:t>
      </w:r>
      <w:r w:rsidR="0000675C" w:rsidRPr="00877105">
        <w:rPr>
          <w:rFonts w:ascii="Arial" w:hAnsi="Arial" w:cs="Arial"/>
        </w:rPr>
        <w:t>the</w:t>
      </w:r>
      <w:r w:rsidRPr="00877105">
        <w:rPr>
          <w:rFonts w:ascii="Arial" w:hAnsi="Arial" w:cs="Arial"/>
        </w:rPr>
        <w:t xml:space="preserve"> n</w:t>
      </w:r>
      <w:r w:rsidR="0000675C" w:rsidRPr="00877105">
        <w:rPr>
          <w:rFonts w:ascii="Arial" w:hAnsi="Arial" w:cs="Arial"/>
        </w:rPr>
        <w:t>e</w:t>
      </w:r>
      <w:r w:rsidRPr="00877105">
        <w:rPr>
          <w:rFonts w:ascii="Arial" w:hAnsi="Arial" w:cs="Arial"/>
        </w:rPr>
        <w:t>x</w:t>
      </w:r>
      <w:r w:rsidR="0000675C" w:rsidRPr="00877105">
        <w:rPr>
          <w:rFonts w:ascii="Arial" w:hAnsi="Arial" w:cs="Arial"/>
        </w:rPr>
        <w:t>t</w:t>
      </w:r>
      <w:r w:rsidRPr="00877105">
        <w:rPr>
          <w:rFonts w:ascii="Arial" w:hAnsi="Arial" w:cs="Arial"/>
        </w:rPr>
        <w:t xml:space="preserve"> 8 to 12 weeks, they will be in </w:t>
      </w:r>
      <w:r w:rsidR="0000675C" w:rsidRPr="00877105">
        <w:rPr>
          <w:rFonts w:ascii="Arial" w:hAnsi="Arial" w:cs="Arial"/>
        </w:rPr>
        <w:t>Stage</w:t>
      </w:r>
      <w:r w:rsidRPr="00877105">
        <w:rPr>
          <w:rFonts w:ascii="Arial" w:hAnsi="Arial" w:cs="Arial"/>
        </w:rPr>
        <w:t xml:space="preserve"> one and Stage two being Counter Dependency and </w:t>
      </w:r>
      <w:r w:rsidR="004E7E43" w:rsidRPr="00877105">
        <w:rPr>
          <w:rFonts w:ascii="Arial" w:hAnsi="Arial" w:cs="Arial"/>
        </w:rPr>
        <w:t>Fighting</w:t>
      </w:r>
      <w:r w:rsidRPr="00877105">
        <w:rPr>
          <w:rFonts w:ascii="Arial" w:hAnsi="Arial" w:cs="Arial"/>
        </w:rPr>
        <w:t xml:space="preserve"> where task conflicts arise. Wheelan says task conflict is vital for the </w:t>
      </w:r>
      <w:r w:rsidR="0000675C" w:rsidRPr="00877105">
        <w:rPr>
          <w:rFonts w:ascii="Arial" w:hAnsi="Arial" w:cs="Arial"/>
        </w:rPr>
        <w:t>establishment</w:t>
      </w:r>
      <w:r w:rsidRPr="00877105">
        <w:rPr>
          <w:rFonts w:ascii="Arial" w:hAnsi="Arial" w:cs="Arial"/>
        </w:rPr>
        <w:t xml:space="preserve"> of trust and will </w:t>
      </w:r>
      <w:r w:rsidR="0000675C" w:rsidRPr="00877105">
        <w:rPr>
          <w:rFonts w:ascii="Arial" w:hAnsi="Arial" w:cs="Arial"/>
        </w:rPr>
        <w:t>allow members</w:t>
      </w:r>
      <w:r w:rsidRPr="00877105">
        <w:rPr>
          <w:rFonts w:ascii="Arial" w:hAnsi="Arial" w:cs="Arial"/>
        </w:rPr>
        <w:t xml:space="preserve"> to feel free to </w:t>
      </w:r>
      <w:r w:rsidR="0000675C" w:rsidRPr="00877105">
        <w:rPr>
          <w:rFonts w:ascii="Arial" w:hAnsi="Arial" w:cs="Arial"/>
        </w:rPr>
        <w:t>disagree</w:t>
      </w:r>
      <w:r w:rsidRPr="00877105">
        <w:rPr>
          <w:rFonts w:ascii="Arial" w:hAnsi="Arial" w:cs="Arial"/>
        </w:rPr>
        <w:t xml:space="preserve"> with others. She says some members will be </w:t>
      </w:r>
      <w:r w:rsidR="000D121C" w:rsidRPr="00877105">
        <w:rPr>
          <w:rFonts w:ascii="Arial" w:hAnsi="Arial" w:cs="Arial"/>
        </w:rPr>
        <w:t xml:space="preserve">stuck in the development stage due to </w:t>
      </w:r>
      <w:r w:rsidR="0000675C" w:rsidRPr="00877105">
        <w:rPr>
          <w:rFonts w:ascii="Arial" w:hAnsi="Arial" w:cs="Arial"/>
        </w:rPr>
        <w:t>interpersonal</w:t>
      </w:r>
      <w:r w:rsidR="000D121C" w:rsidRPr="00877105">
        <w:rPr>
          <w:rFonts w:ascii="Arial" w:hAnsi="Arial" w:cs="Arial"/>
        </w:rPr>
        <w:t xml:space="preserve"> conflict and revert to Stage 1 to depend on leaders again.</w:t>
      </w:r>
    </w:p>
    <w:p w14:paraId="2A0A9AAD" w14:textId="2BB5E040" w:rsidR="000D121C" w:rsidRPr="00877105" w:rsidRDefault="000D121C" w:rsidP="00CB2502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Stage 3 which </w:t>
      </w:r>
      <w:r w:rsidR="0000675C" w:rsidRPr="00877105">
        <w:rPr>
          <w:rFonts w:ascii="Arial" w:hAnsi="Arial" w:cs="Arial"/>
        </w:rPr>
        <w:t>typically</w:t>
      </w:r>
      <w:r w:rsidRPr="00877105">
        <w:rPr>
          <w:rFonts w:ascii="Arial" w:hAnsi="Arial" w:cs="Arial"/>
        </w:rPr>
        <w:t xml:space="preserve"> lasts to the 5</w:t>
      </w:r>
      <w:r w:rsidRPr="00877105">
        <w:rPr>
          <w:rFonts w:ascii="Arial" w:hAnsi="Arial" w:cs="Arial"/>
          <w:vertAlign w:val="superscript"/>
        </w:rPr>
        <w:t>th</w:t>
      </w:r>
      <w:r w:rsidRPr="00877105">
        <w:rPr>
          <w:rFonts w:ascii="Arial" w:hAnsi="Arial" w:cs="Arial"/>
        </w:rPr>
        <w:t xml:space="preserve"> month, according to Wheelan is when members overcome conflicts and trust, commitment t</w:t>
      </w:r>
      <w:r w:rsidR="008B3EE8" w:rsidRPr="00877105">
        <w:rPr>
          <w:rFonts w:ascii="Arial" w:hAnsi="Arial" w:cs="Arial"/>
        </w:rPr>
        <w:t>o</w:t>
      </w:r>
      <w:r w:rsidRPr="00877105">
        <w:rPr>
          <w:rFonts w:ascii="Arial" w:hAnsi="Arial" w:cs="Arial"/>
        </w:rPr>
        <w:t xml:space="preserve"> the team and willingness to coopera</w:t>
      </w:r>
      <w:r w:rsidR="0000675C" w:rsidRPr="00877105">
        <w:rPr>
          <w:rFonts w:ascii="Arial" w:hAnsi="Arial" w:cs="Arial"/>
        </w:rPr>
        <w:t>te</w:t>
      </w:r>
      <w:r w:rsidRPr="00877105">
        <w:rPr>
          <w:rFonts w:ascii="Arial" w:hAnsi="Arial" w:cs="Arial"/>
        </w:rPr>
        <w:t>, increases. Members will be less focussed on power status and influence and their communication becomes mo</w:t>
      </w:r>
      <w:r w:rsidR="0000675C" w:rsidRPr="00877105">
        <w:rPr>
          <w:rFonts w:ascii="Arial" w:hAnsi="Arial" w:cs="Arial"/>
        </w:rPr>
        <w:t>r</w:t>
      </w:r>
      <w:r w:rsidRPr="00877105">
        <w:rPr>
          <w:rFonts w:ascii="Arial" w:hAnsi="Arial" w:cs="Arial"/>
        </w:rPr>
        <w:t>e task oriented. Leader</w:t>
      </w:r>
      <w:r w:rsidR="007A3CB0" w:rsidRPr="00877105">
        <w:rPr>
          <w:rFonts w:ascii="Arial" w:hAnsi="Arial" w:cs="Arial"/>
        </w:rPr>
        <w:t xml:space="preserve">s will direct less and </w:t>
      </w:r>
      <w:r w:rsidR="0000675C" w:rsidRPr="00877105">
        <w:rPr>
          <w:rFonts w:ascii="Arial" w:hAnsi="Arial" w:cs="Arial"/>
        </w:rPr>
        <w:t>consult</w:t>
      </w:r>
      <w:r w:rsidR="007A3CB0" w:rsidRPr="00877105">
        <w:rPr>
          <w:rFonts w:ascii="Arial" w:hAnsi="Arial" w:cs="Arial"/>
        </w:rPr>
        <w:t xml:space="preserve"> more. </w:t>
      </w:r>
    </w:p>
    <w:p w14:paraId="328DDAEE" w14:textId="4C49BC11" w:rsidR="007A3CB0" w:rsidRPr="00877105" w:rsidRDefault="007A3CB0" w:rsidP="00CB2502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After 6 </w:t>
      </w:r>
      <w:r w:rsidR="0000675C" w:rsidRPr="00877105">
        <w:rPr>
          <w:rFonts w:ascii="Arial" w:hAnsi="Arial" w:cs="Arial"/>
        </w:rPr>
        <w:t>months</w:t>
      </w:r>
      <w:r w:rsidRPr="00877105">
        <w:rPr>
          <w:rFonts w:ascii="Arial" w:hAnsi="Arial" w:cs="Arial"/>
        </w:rPr>
        <w:t>,</w:t>
      </w:r>
      <w:r w:rsidR="0000675C" w:rsidRPr="00877105">
        <w:rPr>
          <w:rFonts w:ascii="Arial" w:hAnsi="Arial" w:cs="Arial"/>
        </w:rPr>
        <w:t xml:space="preserve"> </w:t>
      </w:r>
      <w:r w:rsidRPr="00877105">
        <w:rPr>
          <w:rFonts w:ascii="Arial" w:hAnsi="Arial" w:cs="Arial"/>
        </w:rPr>
        <w:t xml:space="preserve">according to Wheelan, the group </w:t>
      </w:r>
      <w:r w:rsidR="0000675C" w:rsidRPr="00877105">
        <w:rPr>
          <w:rFonts w:ascii="Arial" w:hAnsi="Arial" w:cs="Arial"/>
        </w:rPr>
        <w:t>should</w:t>
      </w:r>
      <w:r w:rsidRPr="00877105">
        <w:rPr>
          <w:rFonts w:ascii="Arial" w:hAnsi="Arial" w:cs="Arial"/>
        </w:rPr>
        <w:t xml:space="preserve"> move to work stage where it becomes a </w:t>
      </w:r>
      <w:r w:rsidR="0000675C" w:rsidRPr="00877105">
        <w:rPr>
          <w:rFonts w:ascii="Arial" w:hAnsi="Arial" w:cs="Arial"/>
        </w:rPr>
        <w:t>high-performance</w:t>
      </w:r>
      <w:r w:rsidRPr="00877105">
        <w:rPr>
          <w:rFonts w:ascii="Arial" w:hAnsi="Arial" w:cs="Arial"/>
        </w:rPr>
        <w:t xml:space="preserve"> team and has </w:t>
      </w:r>
      <w:r w:rsidR="0000675C" w:rsidRPr="00877105">
        <w:rPr>
          <w:rFonts w:ascii="Arial" w:hAnsi="Arial" w:cs="Arial"/>
        </w:rPr>
        <w:t>resolved</w:t>
      </w:r>
      <w:r w:rsidRPr="00877105">
        <w:rPr>
          <w:rFonts w:ascii="Arial" w:hAnsi="Arial" w:cs="Arial"/>
        </w:rPr>
        <w:t xml:space="preserve"> </w:t>
      </w:r>
      <w:r w:rsidR="0000675C" w:rsidRPr="00877105">
        <w:rPr>
          <w:rFonts w:ascii="Arial" w:hAnsi="Arial" w:cs="Arial"/>
        </w:rPr>
        <w:t>conflicts</w:t>
      </w:r>
      <w:r w:rsidRPr="00877105">
        <w:rPr>
          <w:rFonts w:ascii="Arial" w:hAnsi="Arial" w:cs="Arial"/>
        </w:rPr>
        <w:t>.</w:t>
      </w:r>
    </w:p>
    <w:p w14:paraId="6F76AE1D" w14:textId="1CDCF3D3" w:rsidR="007A3CB0" w:rsidRPr="00877105" w:rsidRDefault="007A3CB0" w:rsidP="00CB2502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Many teams at workplace never reach this stage according to Wheelan, </w:t>
      </w:r>
      <w:r w:rsidR="0000675C" w:rsidRPr="00877105">
        <w:rPr>
          <w:rFonts w:ascii="Arial" w:hAnsi="Arial" w:cs="Arial"/>
        </w:rPr>
        <w:t>nevertheless</w:t>
      </w:r>
      <w:r w:rsidRPr="00877105">
        <w:rPr>
          <w:rFonts w:ascii="Arial" w:hAnsi="Arial" w:cs="Arial"/>
        </w:rPr>
        <w:t xml:space="preserve"> it is a goal to strive towards for all teams in workplace, </w:t>
      </w:r>
      <w:r w:rsidR="0000675C" w:rsidRPr="00877105">
        <w:rPr>
          <w:rFonts w:ascii="Arial" w:hAnsi="Arial" w:cs="Arial"/>
        </w:rPr>
        <w:t>including those</w:t>
      </w:r>
      <w:r w:rsidRPr="00877105">
        <w:rPr>
          <w:rFonts w:ascii="Arial" w:hAnsi="Arial" w:cs="Arial"/>
        </w:rPr>
        <w:t xml:space="preserve"> </w:t>
      </w:r>
      <w:r w:rsidR="0000675C" w:rsidRPr="00877105">
        <w:rPr>
          <w:rFonts w:ascii="Arial" w:hAnsi="Arial" w:cs="Arial"/>
        </w:rPr>
        <w:t>at</w:t>
      </w:r>
      <w:r w:rsidRPr="00877105">
        <w:rPr>
          <w:rFonts w:ascii="Arial" w:hAnsi="Arial" w:cs="Arial"/>
        </w:rPr>
        <w:t xml:space="preserve"> Green Fields Care Home.</w:t>
      </w:r>
    </w:p>
    <w:p w14:paraId="7EA89DA3" w14:textId="77777777" w:rsidR="00D17341" w:rsidRPr="00877105" w:rsidRDefault="00D17341" w:rsidP="00D17341">
      <w:pPr>
        <w:rPr>
          <w:rFonts w:ascii="Arial" w:hAnsi="Arial" w:cs="Arial"/>
        </w:rPr>
      </w:pPr>
    </w:p>
    <w:p w14:paraId="2F56FA06" w14:textId="77777777" w:rsidR="00CB2502" w:rsidRPr="00877105" w:rsidRDefault="00CB2502" w:rsidP="00893CAB">
      <w:pPr>
        <w:rPr>
          <w:rFonts w:ascii="Arial" w:hAnsi="Arial" w:cs="Arial"/>
        </w:rPr>
      </w:pPr>
    </w:p>
    <w:p w14:paraId="6051C808" w14:textId="77777777" w:rsidR="00CB2502" w:rsidRPr="00877105" w:rsidRDefault="00CB2502" w:rsidP="00893CAB">
      <w:pPr>
        <w:rPr>
          <w:rFonts w:ascii="Arial" w:hAnsi="Arial" w:cs="Arial"/>
        </w:rPr>
      </w:pPr>
    </w:p>
    <w:p w14:paraId="4627D1D2" w14:textId="77777777" w:rsidR="00684F05" w:rsidRPr="00877105" w:rsidRDefault="00684F05" w:rsidP="00893CAB">
      <w:pPr>
        <w:rPr>
          <w:rFonts w:ascii="Arial" w:hAnsi="Arial" w:cs="Arial"/>
        </w:rPr>
      </w:pPr>
    </w:p>
    <w:p w14:paraId="73F6D882" w14:textId="31C77CD1" w:rsidR="00EA1060" w:rsidRPr="00877105" w:rsidRDefault="0000675C" w:rsidP="00893CAB">
      <w:pPr>
        <w:rPr>
          <w:rFonts w:ascii="Arial" w:hAnsi="Arial" w:cs="Arial"/>
          <w:b/>
          <w:bCs/>
        </w:rPr>
      </w:pPr>
      <w:r w:rsidRPr="00877105">
        <w:rPr>
          <w:rFonts w:ascii="Arial" w:hAnsi="Arial" w:cs="Arial"/>
          <w:b/>
          <w:bCs/>
        </w:rPr>
        <w:t xml:space="preserve">Team Roles </w:t>
      </w:r>
    </w:p>
    <w:p w14:paraId="085F75B6" w14:textId="6D830629" w:rsidR="00CB2502" w:rsidRPr="00877105" w:rsidRDefault="00EA1060" w:rsidP="00893CAB">
      <w:pPr>
        <w:rPr>
          <w:rFonts w:ascii="Arial" w:hAnsi="Arial" w:cs="Arial"/>
        </w:rPr>
      </w:pPr>
      <w:r w:rsidRPr="00877105">
        <w:rPr>
          <w:rFonts w:ascii="Arial" w:hAnsi="Arial" w:cs="Arial"/>
        </w:rPr>
        <w:t>A combination of personalities in a team or the combination of individual team member roles</w:t>
      </w:r>
      <w:r w:rsidR="0057779A" w:rsidRPr="00877105">
        <w:rPr>
          <w:rFonts w:ascii="Arial" w:hAnsi="Arial" w:cs="Arial"/>
        </w:rPr>
        <w:t xml:space="preserve"> </w:t>
      </w:r>
      <w:r w:rsidRPr="00877105">
        <w:rPr>
          <w:rFonts w:ascii="Arial" w:hAnsi="Arial" w:cs="Arial"/>
        </w:rPr>
        <w:t xml:space="preserve">could significantly improve or diminish the task of a team according to Morgan (2017, </w:t>
      </w:r>
      <w:r w:rsidR="009D5048" w:rsidRPr="00877105">
        <w:rPr>
          <w:rFonts w:ascii="Arial" w:hAnsi="Arial" w:cs="Arial"/>
        </w:rPr>
        <w:t>p207)</w:t>
      </w:r>
      <w:r w:rsidR="0000675C" w:rsidRPr="00877105">
        <w:rPr>
          <w:rFonts w:ascii="Arial" w:hAnsi="Arial" w:cs="Arial"/>
        </w:rPr>
        <w:t xml:space="preserve"> </w:t>
      </w:r>
    </w:p>
    <w:p w14:paraId="6D1C72DC" w14:textId="6B0B86B5" w:rsidR="005C561F" w:rsidRPr="00877105" w:rsidRDefault="007F118B" w:rsidP="00893CAB">
      <w:pPr>
        <w:rPr>
          <w:rFonts w:ascii="Arial" w:hAnsi="Arial" w:cs="Arial"/>
        </w:rPr>
      </w:pPr>
      <w:bookmarkStart w:id="5" w:name="_Hlk108344378"/>
      <w:r w:rsidRPr="00877105">
        <w:rPr>
          <w:rFonts w:ascii="Arial" w:hAnsi="Arial" w:cs="Arial"/>
        </w:rPr>
        <w:t xml:space="preserve">According to Meredith Belbin who is a British researcher and management </w:t>
      </w:r>
      <w:r w:rsidR="00954918" w:rsidRPr="00877105">
        <w:rPr>
          <w:rFonts w:ascii="Arial" w:hAnsi="Arial" w:cs="Arial"/>
        </w:rPr>
        <w:t>consultant there</w:t>
      </w:r>
      <w:r w:rsidR="004976F9" w:rsidRPr="00877105">
        <w:rPr>
          <w:rFonts w:ascii="Arial" w:hAnsi="Arial" w:cs="Arial"/>
        </w:rPr>
        <w:t xml:space="preserve"> are 9 </w:t>
      </w:r>
      <w:r w:rsidRPr="00877105">
        <w:rPr>
          <w:rFonts w:ascii="Arial" w:hAnsi="Arial" w:cs="Arial"/>
        </w:rPr>
        <w:t xml:space="preserve">Team </w:t>
      </w:r>
      <w:r w:rsidR="00B27A07" w:rsidRPr="00877105">
        <w:rPr>
          <w:rFonts w:ascii="Arial" w:hAnsi="Arial" w:cs="Arial"/>
        </w:rPr>
        <w:t>Roles which</w:t>
      </w:r>
      <w:r w:rsidR="005C561F" w:rsidRPr="00877105">
        <w:rPr>
          <w:rFonts w:ascii="Arial" w:hAnsi="Arial" w:cs="Arial"/>
        </w:rPr>
        <w:t xml:space="preserve"> are the Thinking Oriented Roles, Action Oriented Roles and People Oriented roles</w:t>
      </w:r>
    </w:p>
    <w:p w14:paraId="780E7109" w14:textId="1514B53C" w:rsidR="005C561F" w:rsidRPr="00877105" w:rsidRDefault="005C561F" w:rsidP="005C561F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The Thinking </w:t>
      </w:r>
      <w:r w:rsidR="00954918" w:rsidRPr="00877105">
        <w:rPr>
          <w:rFonts w:ascii="Arial" w:hAnsi="Arial" w:cs="Arial"/>
        </w:rPr>
        <w:t>Oriented</w:t>
      </w:r>
      <w:r w:rsidRPr="00877105">
        <w:rPr>
          <w:rFonts w:ascii="Arial" w:hAnsi="Arial" w:cs="Arial"/>
        </w:rPr>
        <w:t xml:space="preserve"> Roles comprise </w:t>
      </w:r>
    </w:p>
    <w:p w14:paraId="675F5774" w14:textId="11255772" w:rsidR="00954918" w:rsidRPr="00877105" w:rsidRDefault="00B27A07" w:rsidP="00954918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Plant who</w:t>
      </w:r>
      <w:r w:rsidR="00D5295F" w:rsidRPr="00877105">
        <w:rPr>
          <w:rFonts w:ascii="Arial" w:hAnsi="Arial" w:cs="Arial"/>
        </w:rPr>
        <w:t xml:space="preserve"> are i</w:t>
      </w:r>
      <w:r w:rsidR="005C561F" w:rsidRPr="00877105">
        <w:rPr>
          <w:rFonts w:ascii="Arial" w:hAnsi="Arial" w:cs="Arial"/>
        </w:rPr>
        <w:t xml:space="preserve">nnovators and inventors </w:t>
      </w:r>
      <w:r w:rsidR="00D5295F" w:rsidRPr="00877105">
        <w:rPr>
          <w:rFonts w:ascii="Arial" w:hAnsi="Arial" w:cs="Arial"/>
        </w:rPr>
        <w:t xml:space="preserve">who </w:t>
      </w:r>
      <w:r w:rsidR="005C561F" w:rsidRPr="00877105">
        <w:rPr>
          <w:rFonts w:ascii="Arial" w:hAnsi="Arial" w:cs="Arial"/>
        </w:rPr>
        <w:t>can be highly creative</w:t>
      </w:r>
      <w:r w:rsidR="00D5295F" w:rsidRPr="00877105">
        <w:rPr>
          <w:rFonts w:ascii="Arial" w:hAnsi="Arial" w:cs="Arial"/>
        </w:rPr>
        <w:t xml:space="preserve"> and often</w:t>
      </w:r>
      <w:r w:rsidR="005C561F" w:rsidRPr="00877105">
        <w:rPr>
          <w:rFonts w:ascii="Arial" w:hAnsi="Arial" w:cs="Arial"/>
        </w:rPr>
        <w:t xml:space="preserve"> enjoy working on their own away from other members of the team. </w:t>
      </w:r>
    </w:p>
    <w:p w14:paraId="58312EEE" w14:textId="4C211051" w:rsidR="00954918" w:rsidRPr="00877105" w:rsidRDefault="00954918" w:rsidP="00954918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Specialist</w:t>
      </w:r>
      <w:r w:rsidR="00B27A07" w:rsidRPr="00877105">
        <w:rPr>
          <w:rFonts w:ascii="Arial" w:hAnsi="Arial" w:cs="Arial"/>
        </w:rPr>
        <w:t>s</w:t>
      </w:r>
      <w:r w:rsidRPr="00877105">
        <w:rPr>
          <w:rFonts w:ascii="Arial" w:hAnsi="Arial" w:cs="Arial"/>
        </w:rPr>
        <w:t xml:space="preserve"> </w:t>
      </w:r>
      <w:r w:rsidR="00D5295F" w:rsidRPr="00877105">
        <w:rPr>
          <w:rFonts w:ascii="Arial" w:hAnsi="Arial" w:cs="Arial"/>
        </w:rPr>
        <w:t xml:space="preserve">who have </w:t>
      </w:r>
      <w:r w:rsidRPr="00877105">
        <w:rPr>
          <w:rFonts w:ascii="Arial" w:hAnsi="Arial" w:cs="Arial"/>
        </w:rPr>
        <w:t>specialist knowledge</w:t>
      </w:r>
      <w:r w:rsidR="00D5295F" w:rsidRPr="00877105">
        <w:rPr>
          <w:rFonts w:ascii="Arial" w:hAnsi="Arial" w:cs="Arial"/>
        </w:rPr>
        <w:t xml:space="preserve"> and are i</w:t>
      </w:r>
      <w:r w:rsidRPr="00877105">
        <w:rPr>
          <w:rFonts w:ascii="Arial" w:hAnsi="Arial" w:cs="Arial"/>
        </w:rPr>
        <w:t>mportant in providing the technical expertise and are usually called upon to make decisions involving in depth experience and expertise.</w:t>
      </w:r>
    </w:p>
    <w:p w14:paraId="51EDEA4A" w14:textId="06974683" w:rsidR="00954918" w:rsidRPr="00877105" w:rsidRDefault="00954918" w:rsidP="00954918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Monitor Evaluator </w:t>
      </w:r>
      <w:r w:rsidR="00D5295F" w:rsidRPr="00877105">
        <w:rPr>
          <w:rFonts w:ascii="Arial" w:hAnsi="Arial" w:cs="Arial"/>
        </w:rPr>
        <w:t xml:space="preserve">who </w:t>
      </w:r>
      <w:r w:rsidRPr="00877105">
        <w:rPr>
          <w:rFonts w:ascii="Arial" w:hAnsi="Arial" w:cs="Arial"/>
        </w:rPr>
        <w:t>usually</w:t>
      </w:r>
      <w:r w:rsidR="00D5295F" w:rsidRPr="00877105">
        <w:rPr>
          <w:rFonts w:ascii="Arial" w:hAnsi="Arial" w:cs="Arial"/>
        </w:rPr>
        <w:t xml:space="preserve"> have</w:t>
      </w:r>
      <w:r w:rsidRPr="00877105">
        <w:rPr>
          <w:rFonts w:ascii="Arial" w:hAnsi="Arial" w:cs="Arial"/>
        </w:rPr>
        <w:t xml:space="preserve"> highly critical thinking abilit</w:t>
      </w:r>
      <w:r w:rsidR="00D5295F" w:rsidRPr="00877105">
        <w:rPr>
          <w:rFonts w:ascii="Arial" w:hAnsi="Arial" w:cs="Arial"/>
        </w:rPr>
        <w:t>y and are</w:t>
      </w:r>
      <w:r w:rsidRPr="00877105">
        <w:rPr>
          <w:rFonts w:ascii="Arial" w:hAnsi="Arial" w:cs="Arial"/>
        </w:rPr>
        <w:t xml:space="preserve"> Important when analysing problems and evaluating ideas and suggestions. </w:t>
      </w:r>
    </w:p>
    <w:p w14:paraId="459AB014" w14:textId="14194830" w:rsidR="005C561F" w:rsidRPr="00877105" w:rsidRDefault="00954918" w:rsidP="00954918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The Action Oriented Roles are </w:t>
      </w:r>
    </w:p>
    <w:p w14:paraId="12157880" w14:textId="372972AC" w:rsidR="0099673E" w:rsidRPr="00877105" w:rsidRDefault="007F118B" w:rsidP="00D5295F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Shaper </w:t>
      </w:r>
      <w:r w:rsidR="00D5295F" w:rsidRPr="00877105">
        <w:rPr>
          <w:rFonts w:ascii="Arial" w:hAnsi="Arial" w:cs="Arial"/>
        </w:rPr>
        <w:t xml:space="preserve">who are </w:t>
      </w:r>
      <w:r w:rsidRPr="00877105">
        <w:rPr>
          <w:rFonts w:ascii="Arial" w:hAnsi="Arial" w:cs="Arial"/>
        </w:rPr>
        <w:t xml:space="preserve">Highly motivated </w:t>
      </w:r>
      <w:r w:rsidR="0099673E" w:rsidRPr="00877105">
        <w:rPr>
          <w:rFonts w:ascii="Arial" w:hAnsi="Arial" w:cs="Arial"/>
        </w:rPr>
        <w:t xml:space="preserve">and </w:t>
      </w:r>
      <w:r w:rsidR="00B27A07" w:rsidRPr="00877105">
        <w:rPr>
          <w:rFonts w:ascii="Arial" w:hAnsi="Arial" w:cs="Arial"/>
        </w:rPr>
        <w:t>l</w:t>
      </w:r>
      <w:r w:rsidRPr="00877105">
        <w:rPr>
          <w:rFonts w:ascii="Arial" w:hAnsi="Arial" w:cs="Arial"/>
        </w:rPr>
        <w:t>ike to challenge lead and push others to action</w:t>
      </w:r>
    </w:p>
    <w:p w14:paraId="26A1ADC6" w14:textId="051EE330" w:rsidR="00954918" w:rsidRPr="00877105" w:rsidRDefault="00B27A07" w:rsidP="0099673E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Implementers who</w:t>
      </w:r>
      <w:r w:rsidR="0099673E" w:rsidRPr="00877105">
        <w:rPr>
          <w:rFonts w:ascii="Arial" w:hAnsi="Arial" w:cs="Arial"/>
        </w:rPr>
        <w:t xml:space="preserve"> are </w:t>
      </w:r>
      <w:r w:rsidRPr="00877105">
        <w:rPr>
          <w:rFonts w:ascii="Arial" w:hAnsi="Arial" w:cs="Arial"/>
        </w:rPr>
        <w:t>r</w:t>
      </w:r>
      <w:r w:rsidR="00954918" w:rsidRPr="00877105">
        <w:rPr>
          <w:rFonts w:ascii="Arial" w:hAnsi="Arial" w:cs="Arial"/>
        </w:rPr>
        <w:t>eliable and hardworking</w:t>
      </w:r>
      <w:r w:rsidRPr="00877105">
        <w:rPr>
          <w:rFonts w:ascii="Arial" w:hAnsi="Arial" w:cs="Arial"/>
        </w:rPr>
        <w:t xml:space="preserve"> t</w:t>
      </w:r>
      <w:r w:rsidR="0099673E" w:rsidRPr="00877105">
        <w:rPr>
          <w:rFonts w:ascii="Arial" w:hAnsi="Arial" w:cs="Arial"/>
        </w:rPr>
        <w:t>o get the task done</w:t>
      </w:r>
      <w:r w:rsidR="00954918" w:rsidRPr="00877105">
        <w:rPr>
          <w:rFonts w:ascii="Arial" w:hAnsi="Arial" w:cs="Arial"/>
        </w:rPr>
        <w:t xml:space="preserve"> </w:t>
      </w:r>
    </w:p>
    <w:p w14:paraId="63BAFA37" w14:textId="65A2C6DB" w:rsidR="00954918" w:rsidRPr="00877105" w:rsidRDefault="00954918" w:rsidP="00954918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Completer Finisher</w:t>
      </w:r>
      <w:r w:rsidR="00B27A07" w:rsidRPr="00877105">
        <w:rPr>
          <w:rFonts w:ascii="Arial" w:hAnsi="Arial" w:cs="Arial"/>
        </w:rPr>
        <w:t>s</w:t>
      </w:r>
      <w:r w:rsidRPr="00877105">
        <w:rPr>
          <w:rFonts w:ascii="Arial" w:hAnsi="Arial" w:cs="Arial"/>
        </w:rPr>
        <w:t xml:space="preserve"> </w:t>
      </w:r>
      <w:r w:rsidR="0099673E" w:rsidRPr="00877105">
        <w:rPr>
          <w:rFonts w:ascii="Arial" w:hAnsi="Arial" w:cs="Arial"/>
        </w:rPr>
        <w:t xml:space="preserve">who have </w:t>
      </w:r>
      <w:r w:rsidRPr="00877105">
        <w:rPr>
          <w:rFonts w:ascii="Arial" w:hAnsi="Arial" w:cs="Arial"/>
        </w:rPr>
        <w:t>attention to detail, and seldom start what they cannot finish</w:t>
      </w:r>
      <w:r w:rsidR="0099673E" w:rsidRPr="00877105">
        <w:rPr>
          <w:rFonts w:ascii="Arial" w:hAnsi="Arial" w:cs="Arial"/>
        </w:rPr>
        <w:t xml:space="preserve"> and </w:t>
      </w:r>
      <w:r w:rsidRPr="00877105">
        <w:rPr>
          <w:rFonts w:ascii="Arial" w:hAnsi="Arial" w:cs="Arial"/>
        </w:rPr>
        <w:t xml:space="preserve">Good at tasks that involve close concentration and accuracy. </w:t>
      </w:r>
    </w:p>
    <w:p w14:paraId="4347F08E" w14:textId="39E44FC7" w:rsidR="00954918" w:rsidRPr="00877105" w:rsidRDefault="00954918" w:rsidP="00954918">
      <w:pPr>
        <w:pStyle w:val="ListParagraph"/>
        <w:rPr>
          <w:rFonts w:ascii="Arial" w:hAnsi="Arial" w:cs="Arial"/>
        </w:rPr>
      </w:pPr>
    </w:p>
    <w:p w14:paraId="3E175E85" w14:textId="77777777" w:rsidR="00954918" w:rsidRPr="00877105" w:rsidRDefault="00954918" w:rsidP="00893CAB">
      <w:pPr>
        <w:rPr>
          <w:rFonts w:ascii="Arial" w:hAnsi="Arial" w:cs="Arial"/>
        </w:rPr>
      </w:pPr>
      <w:r w:rsidRPr="00877105">
        <w:rPr>
          <w:rFonts w:ascii="Arial" w:hAnsi="Arial" w:cs="Arial"/>
        </w:rPr>
        <w:t>The People Oriented Roles are</w:t>
      </w:r>
    </w:p>
    <w:p w14:paraId="2283B113" w14:textId="4B10FC10" w:rsidR="004976F9" w:rsidRPr="00877105" w:rsidRDefault="00B27A07" w:rsidP="00954918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Co-ordinators</w:t>
      </w:r>
      <w:r w:rsidR="007F118B" w:rsidRPr="00877105">
        <w:rPr>
          <w:rFonts w:ascii="Arial" w:hAnsi="Arial" w:cs="Arial"/>
        </w:rPr>
        <w:t xml:space="preserve"> </w:t>
      </w:r>
      <w:r w:rsidRPr="00877105">
        <w:rPr>
          <w:rFonts w:ascii="Arial" w:hAnsi="Arial" w:cs="Arial"/>
        </w:rPr>
        <w:t>have ability</w:t>
      </w:r>
      <w:r w:rsidR="007F118B" w:rsidRPr="00877105">
        <w:rPr>
          <w:rFonts w:ascii="Arial" w:hAnsi="Arial" w:cs="Arial"/>
        </w:rPr>
        <w:t xml:space="preserve"> to pull a group together to work towards a shared goal</w:t>
      </w:r>
      <w:r w:rsidRPr="00877105">
        <w:rPr>
          <w:rFonts w:ascii="Arial" w:hAnsi="Arial" w:cs="Arial"/>
        </w:rPr>
        <w:t xml:space="preserve"> a</w:t>
      </w:r>
      <w:r w:rsidR="0099673E" w:rsidRPr="00877105">
        <w:rPr>
          <w:rFonts w:ascii="Arial" w:hAnsi="Arial" w:cs="Arial"/>
        </w:rPr>
        <w:t>nd are natural team leaders</w:t>
      </w:r>
      <w:r w:rsidR="007F118B" w:rsidRPr="00877105">
        <w:rPr>
          <w:rFonts w:ascii="Arial" w:hAnsi="Arial" w:cs="Arial"/>
        </w:rPr>
        <w:t xml:space="preserve"> </w:t>
      </w:r>
    </w:p>
    <w:p w14:paraId="11DAC5D5" w14:textId="508FC023" w:rsidR="004976F9" w:rsidRPr="00877105" w:rsidRDefault="007F118B" w:rsidP="00954918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Resource </w:t>
      </w:r>
      <w:r w:rsidR="00B27A07" w:rsidRPr="00877105">
        <w:rPr>
          <w:rFonts w:ascii="Arial" w:hAnsi="Arial" w:cs="Arial"/>
        </w:rPr>
        <w:t>investigators</w:t>
      </w:r>
      <w:r w:rsidRPr="00877105">
        <w:rPr>
          <w:rFonts w:ascii="Arial" w:hAnsi="Arial" w:cs="Arial"/>
        </w:rPr>
        <w:t xml:space="preserve"> </w:t>
      </w:r>
      <w:r w:rsidR="0099673E" w:rsidRPr="00877105">
        <w:rPr>
          <w:rFonts w:ascii="Arial" w:hAnsi="Arial" w:cs="Arial"/>
        </w:rPr>
        <w:t xml:space="preserve">have </w:t>
      </w:r>
      <w:r w:rsidR="00B27A07" w:rsidRPr="00877105">
        <w:rPr>
          <w:rFonts w:ascii="Arial" w:hAnsi="Arial" w:cs="Arial"/>
        </w:rPr>
        <w:t>good</w:t>
      </w:r>
      <w:r w:rsidRPr="00877105">
        <w:rPr>
          <w:rFonts w:ascii="Arial" w:hAnsi="Arial" w:cs="Arial"/>
        </w:rPr>
        <w:t xml:space="preserve"> communicators both with other members of the group and with external organisations</w:t>
      </w:r>
      <w:r w:rsidR="00B27A07" w:rsidRPr="00877105">
        <w:rPr>
          <w:rFonts w:ascii="Arial" w:hAnsi="Arial" w:cs="Arial"/>
        </w:rPr>
        <w:t xml:space="preserve"> a</w:t>
      </w:r>
      <w:r w:rsidR="0099673E" w:rsidRPr="00877105">
        <w:rPr>
          <w:rFonts w:ascii="Arial" w:hAnsi="Arial" w:cs="Arial"/>
        </w:rPr>
        <w:t>nd can find external resources</w:t>
      </w:r>
      <w:r w:rsidRPr="00877105">
        <w:rPr>
          <w:rFonts w:ascii="Arial" w:hAnsi="Arial" w:cs="Arial"/>
        </w:rPr>
        <w:t xml:space="preserve">. </w:t>
      </w:r>
    </w:p>
    <w:p w14:paraId="1E2C294D" w14:textId="432D2263" w:rsidR="004976F9" w:rsidRPr="00877105" w:rsidRDefault="007F118B" w:rsidP="00954918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Team worker </w:t>
      </w:r>
      <w:r w:rsidR="0099673E" w:rsidRPr="00877105">
        <w:rPr>
          <w:rFonts w:ascii="Arial" w:hAnsi="Arial" w:cs="Arial"/>
        </w:rPr>
        <w:t>are</w:t>
      </w:r>
      <w:r w:rsidRPr="00877105">
        <w:rPr>
          <w:rFonts w:ascii="Arial" w:hAnsi="Arial" w:cs="Arial"/>
        </w:rPr>
        <w:t xml:space="preserve"> </w:t>
      </w:r>
      <w:r w:rsidR="00B27A07" w:rsidRPr="00877105">
        <w:rPr>
          <w:rFonts w:ascii="Arial" w:hAnsi="Arial" w:cs="Arial"/>
        </w:rPr>
        <w:t>s</w:t>
      </w:r>
      <w:r w:rsidRPr="00877105">
        <w:rPr>
          <w:rFonts w:ascii="Arial" w:hAnsi="Arial" w:cs="Arial"/>
        </w:rPr>
        <w:t xml:space="preserve">upportive members of the team </w:t>
      </w:r>
      <w:r w:rsidR="0099673E" w:rsidRPr="00877105">
        <w:rPr>
          <w:rFonts w:ascii="Arial" w:hAnsi="Arial" w:cs="Arial"/>
        </w:rPr>
        <w:t>who are</w:t>
      </w:r>
      <w:r w:rsidRPr="00877105">
        <w:rPr>
          <w:rFonts w:ascii="Arial" w:hAnsi="Arial" w:cs="Arial"/>
        </w:rPr>
        <w:t xml:space="preserve"> </w:t>
      </w:r>
      <w:r w:rsidR="0099673E" w:rsidRPr="00877105">
        <w:rPr>
          <w:rFonts w:ascii="Arial" w:hAnsi="Arial" w:cs="Arial"/>
        </w:rPr>
        <w:t>p</w:t>
      </w:r>
      <w:r w:rsidRPr="00877105">
        <w:rPr>
          <w:rFonts w:ascii="Arial" w:hAnsi="Arial" w:cs="Arial"/>
        </w:rPr>
        <w:t>erceptive</w:t>
      </w:r>
      <w:r w:rsidR="00B27A07" w:rsidRPr="00877105">
        <w:rPr>
          <w:rFonts w:ascii="Arial" w:hAnsi="Arial" w:cs="Arial"/>
        </w:rPr>
        <w:t>,</w:t>
      </w:r>
      <w:r w:rsidRPr="00877105">
        <w:rPr>
          <w:rFonts w:ascii="Arial" w:hAnsi="Arial" w:cs="Arial"/>
        </w:rPr>
        <w:t xml:space="preserve"> diplomatic</w:t>
      </w:r>
      <w:r w:rsidR="0099673E" w:rsidRPr="00877105">
        <w:rPr>
          <w:rFonts w:ascii="Arial" w:hAnsi="Arial" w:cs="Arial"/>
        </w:rPr>
        <w:t xml:space="preserve"> </w:t>
      </w:r>
      <w:r w:rsidR="00B27A07" w:rsidRPr="00877105">
        <w:rPr>
          <w:rFonts w:ascii="Arial" w:hAnsi="Arial" w:cs="Arial"/>
        </w:rPr>
        <w:t>and good</w:t>
      </w:r>
      <w:r w:rsidRPr="00877105">
        <w:rPr>
          <w:rFonts w:ascii="Arial" w:hAnsi="Arial" w:cs="Arial"/>
        </w:rPr>
        <w:t xml:space="preserve"> listeners </w:t>
      </w:r>
    </w:p>
    <w:p w14:paraId="12C3AD31" w14:textId="77D7EB04" w:rsidR="00C221CA" w:rsidRPr="00877105" w:rsidRDefault="00C221CA" w:rsidP="00893CAB">
      <w:pPr>
        <w:rPr>
          <w:rFonts w:ascii="Arial" w:hAnsi="Arial" w:cs="Arial"/>
        </w:rPr>
      </w:pPr>
    </w:p>
    <w:p w14:paraId="6D24E08D" w14:textId="77777777" w:rsidR="007C61C7" w:rsidRPr="00877105" w:rsidRDefault="007C61C7" w:rsidP="00893CAB">
      <w:pPr>
        <w:rPr>
          <w:rFonts w:ascii="Arial" w:hAnsi="Arial" w:cs="Arial"/>
        </w:rPr>
      </w:pPr>
    </w:p>
    <w:p w14:paraId="77D38790" w14:textId="77777777" w:rsidR="00684F05" w:rsidRPr="00877105" w:rsidRDefault="00684F05" w:rsidP="00893CAB">
      <w:pPr>
        <w:rPr>
          <w:rFonts w:ascii="Arial" w:hAnsi="Arial" w:cs="Arial"/>
        </w:rPr>
      </w:pPr>
    </w:p>
    <w:p w14:paraId="62FBBBE1" w14:textId="77777777" w:rsidR="00877105" w:rsidRDefault="00877105" w:rsidP="00893CAB">
      <w:pPr>
        <w:rPr>
          <w:rFonts w:ascii="Arial" w:hAnsi="Arial" w:cs="Arial"/>
          <w:b/>
          <w:bCs/>
        </w:rPr>
      </w:pPr>
    </w:p>
    <w:p w14:paraId="0B156A94" w14:textId="1AB6698B" w:rsidR="006217DC" w:rsidRPr="00877105" w:rsidRDefault="00AE5C92" w:rsidP="00893CAB">
      <w:pPr>
        <w:rPr>
          <w:rFonts w:ascii="Arial" w:hAnsi="Arial" w:cs="Arial"/>
          <w:b/>
          <w:bCs/>
        </w:rPr>
      </w:pPr>
      <w:r w:rsidRPr="00877105">
        <w:rPr>
          <w:rFonts w:ascii="Arial" w:hAnsi="Arial" w:cs="Arial"/>
          <w:b/>
          <w:bCs/>
        </w:rPr>
        <w:t>I</w:t>
      </w:r>
      <w:r w:rsidR="00520E30" w:rsidRPr="00877105">
        <w:rPr>
          <w:rFonts w:ascii="Arial" w:hAnsi="Arial" w:cs="Arial"/>
          <w:b/>
          <w:bCs/>
        </w:rPr>
        <w:t xml:space="preserve">mportance of </w:t>
      </w:r>
      <w:r w:rsidRPr="00877105">
        <w:rPr>
          <w:rFonts w:ascii="Arial" w:hAnsi="Arial" w:cs="Arial"/>
          <w:b/>
          <w:bCs/>
        </w:rPr>
        <w:t>E</w:t>
      </w:r>
      <w:r w:rsidR="00520E30" w:rsidRPr="00877105">
        <w:rPr>
          <w:rFonts w:ascii="Arial" w:hAnsi="Arial" w:cs="Arial"/>
          <w:b/>
          <w:bCs/>
        </w:rPr>
        <w:t xml:space="preserve">ffective </w:t>
      </w:r>
      <w:r w:rsidRPr="00877105">
        <w:rPr>
          <w:rFonts w:ascii="Arial" w:hAnsi="Arial" w:cs="Arial"/>
          <w:b/>
          <w:bCs/>
        </w:rPr>
        <w:t>T</w:t>
      </w:r>
      <w:r w:rsidR="00520E30" w:rsidRPr="00877105">
        <w:rPr>
          <w:rFonts w:ascii="Arial" w:hAnsi="Arial" w:cs="Arial"/>
          <w:b/>
          <w:bCs/>
        </w:rPr>
        <w:t>eamwork</w:t>
      </w:r>
    </w:p>
    <w:bookmarkEnd w:id="5"/>
    <w:p w14:paraId="7F13F463" w14:textId="56875455" w:rsidR="00C221CA" w:rsidRPr="00877105" w:rsidRDefault="0029106E" w:rsidP="00893CAB">
      <w:pPr>
        <w:rPr>
          <w:rFonts w:ascii="Arial" w:hAnsi="Arial" w:cs="Arial"/>
        </w:rPr>
      </w:pPr>
      <w:r w:rsidRPr="00877105">
        <w:rPr>
          <w:rFonts w:ascii="Arial" w:hAnsi="Arial" w:cs="Arial"/>
        </w:rPr>
        <w:t>According</w:t>
      </w:r>
      <w:r w:rsidR="003D3C14" w:rsidRPr="00877105">
        <w:rPr>
          <w:rFonts w:ascii="Arial" w:hAnsi="Arial" w:cs="Arial"/>
        </w:rPr>
        <w:t xml:space="preserve"> to Leggat. (2007)., b</w:t>
      </w:r>
      <w:r w:rsidR="006217DC" w:rsidRPr="00877105">
        <w:rPr>
          <w:rFonts w:ascii="Arial" w:hAnsi="Arial" w:cs="Arial"/>
        </w:rPr>
        <w:t xml:space="preserve">ackground </w:t>
      </w:r>
      <w:bookmarkStart w:id="6" w:name="_Hlk108344389"/>
      <w:r w:rsidR="006217DC" w:rsidRPr="00877105">
        <w:rPr>
          <w:rFonts w:ascii="Arial" w:hAnsi="Arial" w:cs="Arial"/>
        </w:rPr>
        <w:t>Teamwork is essential in the provision of healthcare</w:t>
      </w:r>
      <w:r w:rsidR="003D3C14" w:rsidRPr="00877105">
        <w:rPr>
          <w:rFonts w:ascii="Arial" w:hAnsi="Arial" w:cs="Arial"/>
        </w:rPr>
        <w:t xml:space="preserve"> </w:t>
      </w:r>
      <w:r w:rsidRPr="00877105">
        <w:rPr>
          <w:rFonts w:ascii="Arial" w:hAnsi="Arial" w:cs="Arial"/>
        </w:rPr>
        <w:t>and division</w:t>
      </w:r>
      <w:r w:rsidR="006217DC" w:rsidRPr="00877105">
        <w:rPr>
          <w:rFonts w:ascii="Arial" w:hAnsi="Arial" w:cs="Arial"/>
        </w:rPr>
        <w:t xml:space="preserve"> of labo</w:t>
      </w:r>
      <w:r w:rsidRPr="00877105">
        <w:rPr>
          <w:rFonts w:ascii="Arial" w:hAnsi="Arial" w:cs="Arial"/>
        </w:rPr>
        <w:t>u</w:t>
      </w:r>
      <w:r w:rsidR="006217DC" w:rsidRPr="00877105">
        <w:rPr>
          <w:rFonts w:ascii="Arial" w:hAnsi="Arial" w:cs="Arial"/>
        </w:rPr>
        <w:t xml:space="preserve">r among medical, nursing and allied health practitioners </w:t>
      </w:r>
      <w:r w:rsidRPr="00877105">
        <w:rPr>
          <w:rFonts w:ascii="Arial" w:hAnsi="Arial" w:cs="Arial"/>
        </w:rPr>
        <w:t>means not</w:t>
      </w:r>
      <w:r w:rsidR="003D3C14" w:rsidRPr="00877105">
        <w:rPr>
          <w:rFonts w:ascii="Arial" w:hAnsi="Arial" w:cs="Arial"/>
        </w:rPr>
        <w:t xml:space="preserve"> one of these</w:t>
      </w:r>
      <w:r w:rsidR="006217DC" w:rsidRPr="00877105">
        <w:rPr>
          <w:rFonts w:ascii="Arial" w:hAnsi="Arial" w:cs="Arial"/>
        </w:rPr>
        <w:t xml:space="preserve"> professional</w:t>
      </w:r>
      <w:r w:rsidR="003D3C14" w:rsidRPr="00877105">
        <w:rPr>
          <w:rFonts w:ascii="Arial" w:hAnsi="Arial" w:cs="Arial"/>
        </w:rPr>
        <w:t>s</w:t>
      </w:r>
      <w:r w:rsidR="006217DC" w:rsidRPr="00877105">
        <w:rPr>
          <w:rFonts w:ascii="Arial" w:hAnsi="Arial" w:cs="Arial"/>
        </w:rPr>
        <w:t xml:space="preserve"> can deliver a complete</w:t>
      </w:r>
      <w:r w:rsidR="003D3C14" w:rsidRPr="00877105">
        <w:rPr>
          <w:rFonts w:ascii="Arial" w:hAnsi="Arial" w:cs="Arial"/>
        </w:rPr>
        <w:t xml:space="preserve"> healthcare on itself. </w:t>
      </w:r>
      <w:bookmarkEnd w:id="6"/>
    </w:p>
    <w:p w14:paraId="013FF904" w14:textId="1327D6DD" w:rsidR="00DA469D" w:rsidRPr="00877105" w:rsidRDefault="00DA469D" w:rsidP="00DA469D">
      <w:pPr>
        <w:pStyle w:val="trt0xe"/>
        <w:shd w:val="clear" w:color="auto" w:fill="FFFFFF"/>
        <w:spacing w:before="0" w:after="60"/>
        <w:rPr>
          <w:rFonts w:ascii="Arial" w:hAnsi="Arial" w:cs="Arial"/>
          <w:b/>
          <w:bCs/>
          <w:color w:val="202124"/>
          <w:sz w:val="22"/>
          <w:szCs w:val="22"/>
        </w:rPr>
      </w:pPr>
      <w:r w:rsidRPr="00877105">
        <w:rPr>
          <w:rFonts w:ascii="Arial" w:hAnsi="Arial" w:cs="Arial"/>
          <w:color w:val="202124"/>
          <w:sz w:val="22"/>
          <w:szCs w:val="22"/>
        </w:rPr>
        <w:t xml:space="preserve">Good teamwork is essential in many areas of a task as it helps in better problem solving, greater opportunities for growth, boost productivity, </w:t>
      </w:r>
      <w:r w:rsidR="008B3EE8" w:rsidRPr="00877105">
        <w:rPr>
          <w:rFonts w:ascii="Arial" w:hAnsi="Arial" w:cs="Arial"/>
          <w:color w:val="202124"/>
          <w:sz w:val="22"/>
          <w:szCs w:val="22"/>
        </w:rPr>
        <w:t>improves</w:t>
      </w:r>
      <w:r w:rsidRPr="00877105">
        <w:rPr>
          <w:rFonts w:ascii="Arial" w:hAnsi="Arial" w:cs="Arial"/>
          <w:color w:val="202124"/>
          <w:sz w:val="22"/>
          <w:szCs w:val="22"/>
        </w:rPr>
        <w:t xml:space="preserve"> understanding, </w:t>
      </w:r>
      <w:r w:rsidR="008B3EE8" w:rsidRPr="00877105">
        <w:rPr>
          <w:rFonts w:ascii="Arial" w:hAnsi="Arial" w:cs="Arial"/>
          <w:color w:val="202124"/>
          <w:sz w:val="22"/>
          <w:szCs w:val="22"/>
        </w:rPr>
        <w:t>encourages</w:t>
      </w:r>
      <w:r w:rsidRPr="00877105">
        <w:rPr>
          <w:rFonts w:ascii="Arial" w:hAnsi="Arial" w:cs="Arial"/>
          <w:color w:val="202124"/>
          <w:sz w:val="22"/>
          <w:szCs w:val="22"/>
        </w:rPr>
        <w:t xml:space="preserve"> risk taking, foster creativity and </w:t>
      </w:r>
      <w:r w:rsidRPr="00877105">
        <w:rPr>
          <w:rFonts w:ascii="Arial" w:hAnsi="Arial" w:cs="Arial"/>
          <w:b/>
          <w:bCs/>
          <w:color w:val="202124"/>
          <w:sz w:val="22"/>
          <w:szCs w:val="22"/>
        </w:rPr>
        <w:t xml:space="preserve">teaches conflict resolution skills among others </w:t>
      </w:r>
    </w:p>
    <w:p w14:paraId="2E8AA5FB" w14:textId="170FEFC8" w:rsidR="00C310DE" w:rsidRPr="00877105" w:rsidRDefault="00C310DE" w:rsidP="00C310DE">
      <w:pPr>
        <w:rPr>
          <w:rFonts w:ascii="Arial" w:hAnsi="Arial" w:cs="Arial"/>
        </w:rPr>
      </w:pPr>
      <w:r w:rsidRPr="00877105">
        <w:rPr>
          <w:rFonts w:ascii="Arial" w:hAnsi="Arial" w:cs="Arial"/>
        </w:rPr>
        <w:t>The biggest barrier to effective teamworking is</w:t>
      </w:r>
      <w:r w:rsidRPr="00C310DE">
        <w:rPr>
          <w:rFonts w:ascii="Arial" w:hAnsi="Arial" w:cs="Arial"/>
        </w:rPr>
        <w:t xml:space="preserve"> </w:t>
      </w:r>
    </w:p>
    <w:p w14:paraId="55F11FD3" w14:textId="5D45FCAD" w:rsidR="00C310DE" w:rsidRPr="00877105" w:rsidRDefault="00C310DE" w:rsidP="00C310DE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877105">
        <w:rPr>
          <w:rFonts w:ascii="Arial" w:hAnsi="Arial" w:cs="Arial"/>
          <w:b/>
          <w:bCs/>
        </w:rPr>
        <w:t>Ineffective leadership as</w:t>
      </w:r>
      <w:r w:rsidRPr="00877105">
        <w:rPr>
          <w:rFonts w:ascii="Arial" w:hAnsi="Arial" w:cs="Arial"/>
        </w:rPr>
        <w:t xml:space="preserve"> ineffective leadership can result in teams feeling unmotivated and impact their ability to work together. </w:t>
      </w:r>
      <w:r w:rsidR="00087759" w:rsidRPr="00877105">
        <w:rPr>
          <w:rFonts w:ascii="Arial" w:hAnsi="Arial" w:cs="Arial"/>
        </w:rPr>
        <w:t>In his findings</w:t>
      </w:r>
      <w:r w:rsidR="00C86F42" w:rsidRPr="00877105">
        <w:rPr>
          <w:rFonts w:ascii="Arial" w:hAnsi="Arial" w:cs="Arial"/>
        </w:rPr>
        <w:t xml:space="preserve"> According to</w:t>
      </w:r>
      <w:r w:rsidR="00087759" w:rsidRPr="00877105">
        <w:rPr>
          <w:rFonts w:ascii="Arial" w:hAnsi="Arial" w:cs="Arial"/>
          <w:shd w:val="clear" w:color="auto" w:fill="FFFFFF"/>
        </w:rPr>
        <w:t xml:space="preserve"> </w:t>
      </w:r>
      <w:r w:rsidR="00087759" w:rsidRPr="00877105">
        <w:rPr>
          <w:rFonts w:ascii="Arial" w:hAnsi="Arial" w:cs="Arial"/>
        </w:rPr>
        <w:t>Findings</w:t>
      </w:r>
      <w:r w:rsidR="00C86F42" w:rsidRPr="00877105">
        <w:rPr>
          <w:rFonts w:ascii="Arial" w:hAnsi="Arial" w:cs="Arial"/>
        </w:rPr>
        <w:t xml:space="preserve"> by Toor and </w:t>
      </w:r>
      <w:proofErr w:type="spellStart"/>
      <w:r w:rsidR="00C86F42" w:rsidRPr="00877105">
        <w:rPr>
          <w:rFonts w:ascii="Arial" w:hAnsi="Arial" w:cs="Arial"/>
        </w:rPr>
        <w:t>Ogunalana</w:t>
      </w:r>
      <w:proofErr w:type="spellEnd"/>
      <w:r w:rsidR="00C86F42" w:rsidRPr="00877105">
        <w:rPr>
          <w:rFonts w:ascii="Arial" w:hAnsi="Arial" w:cs="Arial"/>
        </w:rPr>
        <w:t xml:space="preserve"> (2009</w:t>
      </w:r>
      <w:r w:rsidR="00691BC2" w:rsidRPr="00877105">
        <w:rPr>
          <w:rFonts w:ascii="Arial" w:hAnsi="Arial" w:cs="Arial"/>
        </w:rPr>
        <w:t>) reveal</w:t>
      </w:r>
      <w:r w:rsidR="00087759" w:rsidRPr="00877105">
        <w:rPr>
          <w:rFonts w:ascii="Arial" w:hAnsi="Arial" w:cs="Arial"/>
        </w:rPr>
        <w:t xml:space="preserve"> that wrongful use of power, poor communication, and low experience are the leading negative personal factors which make project leaders appear incompetent and ineffective in the workplace.</w:t>
      </w:r>
    </w:p>
    <w:p w14:paraId="7E2999BA" w14:textId="77777777" w:rsidR="00087759" w:rsidRPr="00877105" w:rsidRDefault="00087759" w:rsidP="00087759">
      <w:pPr>
        <w:pStyle w:val="ListParagraph"/>
        <w:rPr>
          <w:rFonts w:ascii="Arial" w:hAnsi="Arial" w:cs="Arial"/>
        </w:rPr>
      </w:pPr>
    </w:p>
    <w:p w14:paraId="39275AB9" w14:textId="108AF444" w:rsidR="00C310DE" w:rsidRPr="00877105" w:rsidRDefault="00C310DE" w:rsidP="00C310DE">
      <w:pPr>
        <w:pStyle w:val="ListParagraph"/>
        <w:numPr>
          <w:ilvl w:val="0"/>
          <w:numId w:val="15"/>
        </w:numPr>
        <w:rPr>
          <w:rFonts w:ascii="Arial" w:hAnsi="Arial" w:cs="Arial"/>
          <w:b/>
          <w:bCs/>
        </w:rPr>
      </w:pPr>
      <w:r w:rsidRPr="00877105">
        <w:rPr>
          <w:rFonts w:ascii="Arial" w:hAnsi="Arial" w:cs="Arial"/>
          <w:b/>
          <w:bCs/>
        </w:rPr>
        <w:t xml:space="preserve">Communication gaps </w:t>
      </w:r>
      <w:r w:rsidRPr="00877105">
        <w:rPr>
          <w:rFonts w:ascii="Arial" w:hAnsi="Arial" w:cs="Arial"/>
        </w:rPr>
        <w:t xml:space="preserve">Communication gaps can result in team members lacking clarity about </w:t>
      </w:r>
      <w:r w:rsidR="00C86F42" w:rsidRPr="00877105">
        <w:rPr>
          <w:rFonts w:ascii="Arial" w:hAnsi="Arial" w:cs="Arial"/>
        </w:rPr>
        <w:t>responsibilities</w:t>
      </w:r>
      <w:r w:rsidRPr="00877105">
        <w:rPr>
          <w:rFonts w:ascii="Arial" w:hAnsi="Arial" w:cs="Arial"/>
        </w:rPr>
        <w:t xml:space="preserve"> and expectations and their responsibilities. </w:t>
      </w:r>
    </w:p>
    <w:p w14:paraId="0E079C4C" w14:textId="5669372A" w:rsidR="00C310DE" w:rsidRPr="00877105" w:rsidRDefault="00C310DE" w:rsidP="00C310DE">
      <w:pPr>
        <w:pStyle w:val="ListParagraph"/>
        <w:numPr>
          <w:ilvl w:val="0"/>
          <w:numId w:val="15"/>
        </w:numPr>
        <w:rPr>
          <w:rFonts w:ascii="Arial" w:hAnsi="Arial" w:cs="Arial"/>
          <w:b/>
          <w:bCs/>
        </w:rPr>
      </w:pPr>
      <w:r w:rsidRPr="00877105">
        <w:rPr>
          <w:rFonts w:ascii="Arial" w:hAnsi="Arial" w:cs="Arial"/>
          <w:b/>
          <w:bCs/>
        </w:rPr>
        <w:t xml:space="preserve"> Lack of trust where</w:t>
      </w:r>
      <w:r w:rsidR="00C86F42" w:rsidRPr="00877105">
        <w:rPr>
          <w:rFonts w:ascii="Arial" w:hAnsi="Arial" w:cs="Arial"/>
          <w:b/>
          <w:bCs/>
        </w:rPr>
        <w:t xml:space="preserve"> team members</w:t>
      </w:r>
      <w:r w:rsidRPr="00877105">
        <w:rPr>
          <w:rFonts w:ascii="Arial" w:hAnsi="Arial" w:cs="Arial"/>
          <w:b/>
          <w:bCs/>
        </w:rPr>
        <w:t xml:space="preserve"> </w:t>
      </w:r>
      <w:r w:rsidR="00C86F42" w:rsidRPr="00877105">
        <w:rPr>
          <w:rFonts w:ascii="Arial" w:hAnsi="Arial" w:cs="Arial"/>
        </w:rPr>
        <w:t>don’t</w:t>
      </w:r>
      <w:r w:rsidRPr="00877105">
        <w:rPr>
          <w:rFonts w:ascii="Arial" w:hAnsi="Arial" w:cs="Arial"/>
        </w:rPr>
        <w:t xml:space="preserve"> shar</w:t>
      </w:r>
      <w:r w:rsidR="00C86F42" w:rsidRPr="00877105">
        <w:rPr>
          <w:rFonts w:ascii="Arial" w:hAnsi="Arial" w:cs="Arial"/>
        </w:rPr>
        <w:t>e</w:t>
      </w:r>
      <w:r w:rsidRPr="00877105">
        <w:rPr>
          <w:rFonts w:ascii="Arial" w:hAnsi="Arial" w:cs="Arial"/>
        </w:rPr>
        <w:t xml:space="preserve"> their perspectives throughout </w:t>
      </w:r>
      <w:r w:rsidR="00F42083" w:rsidRPr="00877105">
        <w:rPr>
          <w:rFonts w:ascii="Arial" w:hAnsi="Arial" w:cs="Arial"/>
        </w:rPr>
        <w:t>shared activities</w:t>
      </w:r>
      <w:r w:rsidRPr="00877105">
        <w:rPr>
          <w:rFonts w:ascii="Arial" w:hAnsi="Arial" w:cs="Arial"/>
        </w:rPr>
        <w:t xml:space="preserve"> </w:t>
      </w:r>
    </w:p>
    <w:p w14:paraId="4E20D05B" w14:textId="4CA2BB7D" w:rsidR="00C310DE" w:rsidRPr="00877105" w:rsidRDefault="00C310DE" w:rsidP="00C310DE">
      <w:pPr>
        <w:pStyle w:val="ListParagraph"/>
        <w:numPr>
          <w:ilvl w:val="0"/>
          <w:numId w:val="15"/>
        </w:numPr>
        <w:rPr>
          <w:rFonts w:ascii="Arial" w:hAnsi="Arial" w:cs="Arial"/>
          <w:b/>
          <w:bCs/>
        </w:rPr>
      </w:pPr>
      <w:r w:rsidRPr="00877105">
        <w:rPr>
          <w:rFonts w:ascii="Arial" w:hAnsi="Arial" w:cs="Arial"/>
          <w:b/>
          <w:bCs/>
        </w:rPr>
        <w:t xml:space="preserve">Team </w:t>
      </w:r>
      <w:r w:rsidR="00691BC2" w:rsidRPr="00877105">
        <w:rPr>
          <w:rFonts w:ascii="Arial" w:hAnsi="Arial" w:cs="Arial"/>
          <w:b/>
          <w:bCs/>
        </w:rPr>
        <w:t>size (</w:t>
      </w:r>
      <w:r w:rsidR="00BE1E26" w:rsidRPr="00877105">
        <w:rPr>
          <w:rFonts w:ascii="Arial" w:hAnsi="Arial" w:cs="Arial"/>
          <w:b/>
          <w:bCs/>
        </w:rPr>
        <w:t xml:space="preserve">Wheelan, 2009) </w:t>
      </w:r>
      <w:r w:rsidR="00C86F42" w:rsidRPr="00877105">
        <w:rPr>
          <w:rFonts w:ascii="Arial" w:hAnsi="Arial" w:cs="Arial"/>
          <w:b/>
          <w:bCs/>
        </w:rPr>
        <w:t xml:space="preserve">where </w:t>
      </w:r>
      <w:r w:rsidR="00C86F42" w:rsidRPr="00877105">
        <w:rPr>
          <w:rFonts w:ascii="Arial" w:hAnsi="Arial" w:cs="Arial"/>
        </w:rPr>
        <w:t>small</w:t>
      </w:r>
      <w:r w:rsidRPr="00877105">
        <w:rPr>
          <w:rFonts w:ascii="Arial" w:hAnsi="Arial" w:cs="Arial"/>
        </w:rPr>
        <w:t xml:space="preserve"> team</w:t>
      </w:r>
      <w:r w:rsidR="00F42083" w:rsidRPr="00877105">
        <w:rPr>
          <w:rFonts w:ascii="Arial" w:hAnsi="Arial" w:cs="Arial"/>
        </w:rPr>
        <w:t xml:space="preserve"> </w:t>
      </w:r>
      <w:r w:rsidRPr="00877105">
        <w:rPr>
          <w:rFonts w:ascii="Arial" w:hAnsi="Arial" w:cs="Arial"/>
        </w:rPr>
        <w:t xml:space="preserve">often collaborate more efficiently than larger teams. </w:t>
      </w:r>
    </w:p>
    <w:p w14:paraId="267223BC" w14:textId="2AB890B4" w:rsidR="00C310DE" w:rsidRPr="00877105" w:rsidRDefault="00C310DE" w:rsidP="00C310DE">
      <w:pPr>
        <w:pStyle w:val="ListParagraph"/>
        <w:numPr>
          <w:ilvl w:val="0"/>
          <w:numId w:val="15"/>
        </w:numPr>
        <w:rPr>
          <w:rFonts w:ascii="Arial" w:hAnsi="Arial" w:cs="Arial"/>
          <w:b/>
          <w:bCs/>
        </w:rPr>
      </w:pPr>
      <w:r w:rsidRPr="00877105">
        <w:rPr>
          <w:rFonts w:ascii="Arial" w:hAnsi="Arial" w:cs="Arial"/>
          <w:b/>
          <w:bCs/>
        </w:rPr>
        <w:t xml:space="preserve">Accountability </w:t>
      </w:r>
      <w:r w:rsidR="00F42083" w:rsidRPr="00877105">
        <w:rPr>
          <w:rFonts w:ascii="Arial" w:hAnsi="Arial" w:cs="Arial"/>
          <w:b/>
          <w:bCs/>
        </w:rPr>
        <w:t>issues</w:t>
      </w:r>
      <w:r w:rsidRPr="00877105">
        <w:rPr>
          <w:rFonts w:ascii="Arial" w:hAnsi="Arial" w:cs="Arial"/>
        </w:rPr>
        <w:t xml:space="preserve"> where certain team members regularly underperform </w:t>
      </w:r>
      <w:r w:rsidR="00F42083" w:rsidRPr="00877105">
        <w:rPr>
          <w:rFonts w:ascii="Arial" w:hAnsi="Arial" w:cs="Arial"/>
        </w:rPr>
        <w:t>and pull back a team but don’t want to take</w:t>
      </w:r>
      <w:r w:rsidRPr="00877105">
        <w:rPr>
          <w:rFonts w:ascii="Arial" w:hAnsi="Arial" w:cs="Arial"/>
        </w:rPr>
        <w:t xml:space="preserve"> responsibility for their actions</w:t>
      </w:r>
      <w:r w:rsidR="00F42083" w:rsidRPr="00877105">
        <w:rPr>
          <w:rFonts w:ascii="Arial" w:hAnsi="Arial" w:cs="Arial"/>
        </w:rPr>
        <w:t>.</w:t>
      </w:r>
    </w:p>
    <w:p w14:paraId="27BFF3C4" w14:textId="0CA72550" w:rsidR="00C310DE" w:rsidRPr="00877105" w:rsidRDefault="00C310DE" w:rsidP="00C310DE">
      <w:pPr>
        <w:pStyle w:val="ListParagraph"/>
        <w:numPr>
          <w:ilvl w:val="0"/>
          <w:numId w:val="15"/>
        </w:numPr>
        <w:rPr>
          <w:rFonts w:ascii="Arial" w:hAnsi="Arial" w:cs="Arial"/>
          <w:b/>
          <w:bCs/>
        </w:rPr>
      </w:pPr>
      <w:r w:rsidRPr="00877105">
        <w:rPr>
          <w:rFonts w:ascii="Arial" w:hAnsi="Arial" w:cs="Arial"/>
          <w:b/>
          <w:bCs/>
        </w:rPr>
        <w:t>Lack of incentives</w:t>
      </w:r>
      <w:r w:rsidR="00F42083" w:rsidRPr="00877105">
        <w:rPr>
          <w:rFonts w:ascii="Arial" w:hAnsi="Arial" w:cs="Arial"/>
          <w:b/>
          <w:bCs/>
        </w:rPr>
        <w:t xml:space="preserve"> </w:t>
      </w:r>
      <w:r w:rsidRPr="00877105">
        <w:rPr>
          <w:rFonts w:ascii="Arial" w:hAnsi="Arial" w:cs="Arial"/>
        </w:rPr>
        <w:t>it's important for team</w:t>
      </w:r>
      <w:r w:rsidR="00C86F42" w:rsidRPr="00877105">
        <w:rPr>
          <w:rFonts w:ascii="Arial" w:hAnsi="Arial" w:cs="Arial"/>
        </w:rPr>
        <w:t xml:space="preserve"> members</w:t>
      </w:r>
      <w:r w:rsidRPr="00877105">
        <w:rPr>
          <w:rFonts w:ascii="Arial" w:hAnsi="Arial" w:cs="Arial"/>
        </w:rPr>
        <w:t xml:space="preserve"> to receive incentives for working together. </w:t>
      </w:r>
    </w:p>
    <w:p w14:paraId="29512086" w14:textId="77777777" w:rsidR="00B27A07" w:rsidRPr="00877105" w:rsidRDefault="00B27A07" w:rsidP="00893CAB">
      <w:pPr>
        <w:rPr>
          <w:rFonts w:ascii="Arial" w:hAnsi="Arial" w:cs="Arial"/>
        </w:rPr>
      </w:pPr>
    </w:p>
    <w:p w14:paraId="3738B7B9" w14:textId="77777777" w:rsidR="004C76F1" w:rsidRPr="00877105" w:rsidRDefault="004C76F1" w:rsidP="004C76F1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Coyle (2018) has identified several skills and secrets that can be used to form effective teams. They are to Build Safety, Share Vulnerability and Establish Purpose. </w:t>
      </w:r>
    </w:p>
    <w:p w14:paraId="15ED061B" w14:textId="089B04C6" w:rsidR="004C76F1" w:rsidRPr="00877105" w:rsidRDefault="004C76F1" w:rsidP="004C76F1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In building safety, team members </w:t>
      </w:r>
      <w:r w:rsidR="00BE1E26" w:rsidRPr="00877105">
        <w:rPr>
          <w:rFonts w:ascii="Arial" w:hAnsi="Arial" w:cs="Arial"/>
        </w:rPr>
        <w:t>can</w:t>
      </w:r>
      <w:r w:rsidRPr="00877105">
        <w:rPr>
          <w:rFonts w:ascii="Arial" w:hAnsi="Arial" w:cs="Arial"/>
        </w:rPr>
        <w:t xml:space="preserve"> overcommunicate </w:t>
      </w:r>
      <w:r w:rsidR="00BE1E26" w:rsidRPr="00877105">
        <w:rPr>
          <w:rFonts w:ascii="Arial" w:hAnsi="Arial" w:cs="Arial"/>
        </w:rPr>
        <w:t>listening</w:t>
      </w:r>
      <w:r w:rsidRPr="00877105">
        <w:rPr>
          <w:rFonts w:ascii="Arial" w:hAnsi="Arial" w:cs="Arial"/>
        </w:rPr>
        <w:t xml:space="preserve"> with eye and body language. They </w:t>
      </w:r>
      <w:r w:rsidR="00691BC2" w:rsidRPr="00877105">
        <w:rPr>
          <w:rFonts w:ascii="Arial" w:hAnsi="Arial" w:cs="Arial"/>
        </w:rPr>
        <w:t>can</w:t>
      </w:r>
      <w:r w:rsidRPr="00877105">
        <w:rPr>
          <w:rFonts w:ascii="Arial" w:hAnsi="Arial" w:cs="Arial"/>
        </w:rPr>
        <w:t xml:space="preserve"> spotlight </w:t>
      </w:r>
      <w:r w:rsidR="00BE1E26" w:rsidRPr="00877105">
        <w:rPr>
          <w:rFonts w:ascii="Arial" w:hAnsi="Arial" w:cs="Arial"/>
        </w:rPr>
        <w:t>fallibility</w:t>
      </w:r>
      <w:r w:rsidRPr="00877105">
        <w:rPr>
          <w:rFonts w:ascii="Arial" w:hAnsi="Arial" w:cs="Arial"/>
        </w:rPr>
        <w:t xml:space="preserve"> early and are receptive to negative feedback. </w:t>
      </w:r>
    </w:p>
    <w:p w14:paraId="411001BD" w14:textId="5468D9C3" w:rsidR="004C76F1" w:rsidRPr="00877105" w:rsidRDefault="004C76F1" w:rsidP="004C76F1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By sharing </w:t>
      </w:r>
      <w:r w:rsidR="00BE1E26" w:rsidRPr="00877105">
        <w:rPr>
          <w:rFonts w:ascii="Arial" w:hAnsi="Arial" w:cs="Arial"/>
        </w:rPr>
        <w:t>vulnerability,</w:t>
      </w:r>
      <w:r w:rsidRPr="00877105">
        <w:rPr>
          <w:rFonts w:ascii="Arial" w:hAnsi="Arial" w:cs="Arial"/>
        </w:rPr>
        <w:t xml:space="preserve"> </w:t>
      </w:r>
      <w:r w:rsidR="00BE1E26" w:rsidRPr="00877105">
        <w:rPr>
          <w:rFonts w:ascii="Arial" w:hAnsi="Arial" w:cs="Arial"/>
        </w:rPr>
        <w:t>the leader</w:t>
      </w:r>
      <w:r w:rsidRPr="00877105">
        <w:rPr>
          <w:rFonts w:ascii="Arial" w:hAnsi="Arial" w:cs="Arial"/>
        </w:rPr>
        <w:t xml:space="preserve"> is vulnerable first and </w:t>
      </w:r>
      <w:r w:rsidR="00BE1E26" w:rsidRPr="00877105">
        <w:rPr>
          <w:rFonts w:ascii="Arial" w:hAnsi="Arial" w:cs="Arial"/>
        </w:rPr>
        <w:t>often</w:t>
      </w:r>
      <w:r w:rsidRPr="00877105">
        <w:rPr>
          <w:rFonts w:ascii="Arial" w:hAnsi="Arial" w:cs="Arial"/>
        </w:rPr>
        <w:t xml:space="preserve"> and </w:t>
      </w:r>
      <w:r w:rsidR="00BE1E26" w:rsidRPr="00877105">
        <w:rPr>
          <w:rFonts w:ascii="Arial" w:hAnsi="Arial" w:cs="Arial"/>
        </w:rPr>
        <w:t>vulnerability</w:t>
      </w:r>
      <w:r w:rsidRPr="00877105">
        <w:rPr>
          <w:rFonts w:ascii="Arial" w:hAnsi="Arial" w:cs="Arial"/>
        </w:rPr>
        <w:t xml:space="preserve"> </w:t>
      </w:r>
      <w:r w:rsidR="00BE1E26" w:rsidRPr="00877105">
        <w:rPr>
          <w:rFonts w:ascii="Arial" w:hAnsi="Arial" w:cs="Arial"/>
        </w:rPr>
        <w:t>should</w:t>
      </w:r>
      <w:r w:rsidRPr="00877105">
        <w:rPr>
          <w:rFonts w:ascii="Arial" w:hAnsi="Arial" w:cs="Arial"/>
        </w:rPr>
        <w:t xml:space="preserve"> be </w:t>
      </w:r>
      <w:r w:rsidR="00BE1E26" w:rsidRPr="00877105">
        <w:rPr>
          <w:rFonts w:ascii="Arial" w:hAnsi="Arial" w:cs="Arial"/>
        </w:rPr>
        <w:t>viewed</w:t>
      </w:r>
      <w:r w:rsidRPr="00877105">
        <w:rPr>
          <w:rFonts w:ascii="Arial" w:hAnsi="Arial" w:cs="Arial"/>
        </w:rPr>
        <w:t xml:space="preserve"> as a strength.  Negative stuff should be delivered face to face and listen attentively.</w:t>
      </w:r>
    </w:p>
    <w:p w14:paraId="1E1F97E3" w14:textId="58891D0E" w:rsidR="004C76F1" w:rsidRPr="00877105" w:rsidRDefault="004C76F1" w:rsidP="004C76F1">
      <w:pPr>
        <w:rPr>
          <w:rFonts w:ascii="Arial" w:hAnsi="Arial" w:cs="Arial"/>
        </w:rPr>
      </w:pPr>
      <w:r w:rsidRPr="00877105">
        <w:rPr>
          <w:rFonts w:ascii="Arial" w:hAnsi="Arial" w:cs="Arial"/>
        </w:rPr>
        <w:lastRenderedPageBreak/>
        <w:t xml:space="preserve">The last skill that is establishing purpose is </w:t>
      </w:r>
      <w:r w:rsidR="00BE1E26" w:rsidRPr="00877105">
        <w:rPr>
          <w:rFonts w:ascii="Arial" w:hAnsi="Arial" w:cs="Arial"/>
        </w:rPr>
        <w:t>which</w:t>
      </w:r>
      <w:r w:rsidRPr="00877105">
        <w:rPr>
          <w:rFonts w:ascii="Arial" w:hAnsi="Arial" w:cs="Arial"/>
        </w:rPr>
        <w:t xml:space="preserve"> the team members </w:t>
      </w:r>
      <w:r w:rsidR="00691BC2" w:rsidRPr="00877105">
        <w:rPr>
          <w:rFonts w:ascii="Arial" w:hAnsi="Arial" w:cs="Arial"/>
        </w:rPr>
        <w:t>can</w:t>
      </w:r>
      <w:r w:rsidRPr="00877105">
        <w:rPr>
          <w:rFonts w:ascii="Arial" w:hAnsi="Arial" w:cs="Arial"/>
        </w:rPr>
        <w:t xml:space="preserve"> name and rank priorities and be 10 times as clear about priorities by making it obvious not just through </w:t>
      </w:r>
      <w:r w:rsidR="00691BC2" w:rsidRPr="00877105">
        <w:rPr>
          <w:rFonts w:ascii="Arial" w:hAnsi="Arial" w:cs="Arial"/>
        </w:rPr>
        <w:t>verbal</w:t>
      </w:r>
      <w:r w:rsidRPr="00877105">
        <w:rPr>
          <w:rFonts w:ascii="Arial" w:hAnsi="Arial" w:cs="Arial"/>
        </w:rPr>
        <w:t xml:space="preserve"> reminders but through prints and emails </w:t>
      </w:r>
    </w:p>
    <w:p w14:paraId="3D12AC57" w14:textId="77777777" w:rsidR="004C76F1" w:rsidRPr="00877105" w:rsidRDefault="004C76F1" w:rsidP="004C76F1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A well organised team will have all these features or a combination of them to enable task to be carried out efficiently. In smaller teams, some members could take dual roles according to their strengths and capabilities. </w:t>
      </w:r>
    </w:p>
    <w:p w14:paraId="095DB7C8" w14:textId="77777777" w:rsidR="007C61C7" w:rsidRPr="00877105" w:rsidRDefault="004C76F1" w:rsidP="00893CAB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It is also important that new staff have at least some of the traits required for the roles as a team member as this will make the organisation </w:t>
      </w:r>
      <w:r w:rsidR="00691BC2" w:rsidRPr="00877105">
        <w:rPr>
          <w:rFonts w:ascii="Arial" w:hAnsi="Arial" w:cs="Arial"/>
        </w:rPr>
        <w:t>have</w:t>
      </w:r>
      <w:r w:rsidRPr="00877105">
        <w:rPr>
          <w:rFonts w:ascii="Arial" w:hAnsi="Arial" w:cs="Arial"/>
        </w:rPr>
        <w:t xml:space="preserve"> more effective teams who will deliver high standard of care services.</w:t>
      </w:r>
    </w:p>
    <w:p w14:paraId="379D6894" w14:textId="77777777" w:rsidR="00AE5C92" w:rsidRPr="00877105" w:rsidRDefault="00AE5C92" w:rsidP="00893CAB">
      <w:pPr>
        <w:rPr>
          <w:rFonts w:ascii="Arial" w:hAnsi="Arial" w:cs="Arial"/>
        </w:rPr>
      </w:pPr>
    </w:p>
    <w:p w14:paraId="6B215E79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75E4A031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2E0933CE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732D4D8B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4F347F1F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3D3AA5DE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4B22F7C0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3CA2DBF0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741843D9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458668E2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51F6C57E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30965519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709A890F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68A16224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11567290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09F326E7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304EA016" w14:textId="77777777" w:rsidR="00684F05" w:rsidRPr="00877105" w:rsidRDefault="00684F05" w:rsidP="00893CAB">
      <w:pPr>
        <w:rPr>
          <w:rFonts w:ascii="Arial" w:hAnsi="Arial" w:cs="Arial"/>
          <w:b/>
          <w:bCs/>
        </w:rPr>
      </w:pPr>
    </w:p>
    <w:p w14:paraId="350A06F4" w14:textId="77777777" w:rsidR="00877105" w:rsidRDefault="00877105" w:rsidP="00893CAB">
      <w:pPr>
        <w:rPr>
          <w:rFonts w:ascii="Arial" w:hAnsi="Arial" w:cs="Arial"/>
          <w:b/>
          <w:bCs/>
        </w:rPr>
      </w:pPr>
    </w:p>
    <w:p w14:paraId="5812AD3B" w14:textId="77777777" w:rsidR="00877105" w:rsidRDefault="00877105" w:rsidP="00893CAB">
      <w:pPr>
        <w:rPr>
          <w:rFonts w:ascii="Arial" w:hAnsi="Arial" w:cs="Arial"/>
          <w:b/>
          <w:bCs/>
        </w:rPr>
      </w:pPr>
    </w:p>
    <w:p w14:paraId="31F13F71" w14:textId="77777777" w:rsidR="00877105" w:rsidRDefault="00877105" w:rsidP="00893CAB">
      <w:pPr>
        <w:rPr>
          <w:rFonts w:ascii="Arial" w:hAnsi="Arial" w:cs="Arial"/>
          <w:b/>
          <w:bCs/>
        </w:rPr>
      </w:pPr>
    </w:p>
    <w:p w14:paraId="4AE4466F" w14:textId="5F8CA70B" w:rsidR="00691BC2" w:rsidRPr="00877105" w:rsidRDefault="00691BC2" w:rsidP="00893CAB">
      <w:pPr>
        <w:rPr>
          <w:rFonts w:ascii="Arial" w:hAnsi="Arial" w:cs="Arial"/>
          <w:b/>
          <w:bCs/>
        </w:rPr>
      </w:pPr>
      <w:r w:rsidRPr="00877105">
        <w:rPr>
          <w:rFonts w:ascii="Arial" w:hAnsi="Arial" w:cs="Arial"/>
          <w:b/>
          <w:bCs/>
        </w:rPr>
        <w:t>Conclusion and recommendations</w:t>
      </w:r>
    </w:p>
    <w:p w14:paraId="27BB1106" w14:textId="7CC28EF3" w:rsidR="000665B8" w:rsidRPr="00877105" w:rsidRDefault="000665B8" w:rsidP="000665B8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In concluding this report, it is highly recommended that </w:t>
      </w:r>
      <w:r w:rsidRPr="000665B8">
        <w:rPr>
          <w:rFonts w:ascii="Arial" w:hAnsi="Arial" w:cs="Arial"/>
        </w:rPr>
        <w:t xml:space="preserve">Green Fields </w:t>
      </w:r>
      <w:r w:rsidRPr="00877105">
        <w:rPr>
          <w:rFonts w:ascii="Arial" w:hAnsi="Arial" w:cs="Arial"/>
        </w:rPr>
        <w:t>restructure the staff into small groups of 4, each with a team leader</w:t>
      </w:r>
      <w:r w:rsidR="00593419" w:rsidRPr="00877105">
        <w:rPr>
          <w:rFonts w:ascii="Arial" w:hAnsi="Arial" w:cs="Arial"/>
        </w:rPr>
        <w:t xml:space="preserve"> who is shared or rotating</w:t>
      </w:r>
    </w:p>
    <w:p w14:paraId="31801432" w14:textId="4EF2EA13" w:rsidR="000665B8" w:rsidRPr="000665B8" w:rsidRDefault="000665B8" w:rsidP="000665B8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Each </w:t>
      </w:r>
      <w:r w:rsidRPr="000665B8">
        <w:rPr>
          <w:rFonts w:ascii="Arial" w:hAnsi="Arial" w:cs="Arial"/>
        </w:rPr>
        <w:t>team</w:t>
      </w:r>
      <w:r w:rsidRPr="00877105">
        <w:rPr>
          <w:rFonts w:ascii="Arial" w:hAnsi="Arial" w:cs="Arial"/>
        </w:rPr>
        <w:t xml:space="preserve"> and members</w:t>
      </w:r>
      <w:r w:rsidRPr="000665B8">
        <w:rPr>
          <w:rFonts w:ascii="Arial" w:hAnsi="Arial" w:cs="Arial"/>
        </w:rPr>
        <w:t xml:space="preserve"> </w:t>
      </w:r>
      <w:r w:rsidRPr="00877105">
        <w:rPr>
          <w:rFonts w:ascii="Arial" w:hAnsi="Arial" w:cs="Arial"/>
        </w:rPr>
        <w:t xml:space="preserve">should be </w:t>
      </w:r>
      <w:r w:rsidRPr="000665B8">
        <w:rPr>
          <w:rFonts w:ascii="Arial" w:hAnsi="Arial" w:cs="Arial"/>
        </w:rPr>
        <w:t>collectively accountable</w:t>
      </w:r>
      <w:r w:rsidR="00593419" w:rsidRPr="00877105">
        <w:rPr>
          <w:rFonts w:ascii="Arial" w:hAnsi="Arial" w:cs="Arial"/>
        </w:rPr>
        <w:t xml:space="preserve">, </w:t>
      </w:r>
      <w:r w:rsidRPr="000665B8">
        <w:rPr>
          <w:rFonts w:ascii="Arial" w:hAnsi="Arial" w:cs="Arial"/>
        </w:rPr>
        <w:t>plan together and collaborates</w:t>
      </w:r>
      <w:r w:rsidR="00593419" w:rsidRPr="00877105">
        <w:rPr>
          <w:rFonts w:ascii="Arial" w:hAnsi="Arial" w:cs="Arial"/>
        </w:rPr>
        <w:t>,</w:t>
      </w:r>
      <w:r w:rsidRPr="000665B8">
        <w:rPr>
          <w:rFonts w:ascii="Arial" w:hAnsi="Arial" w:cs="Arial"/>
        </w:rPr>
        <w:t xml:space="preserve"> focus on team goals and outcomes</w:t>
      </w:r>
      <w:r w:rsidR="00593419" w:rsidRPr="00877105">
        <w:rPr>
          <w:rFonts w:ascii="Arial" w:hAnsi="Arial" w:cs="Arial"/>
        </w:rPr>
        <w:t>, and</w:t>
      </w:r>
      <w:r w:rsidRPr="000665B8">
        <w:rPr>
          <w:rFonts w:ascii="Arial" w:hAnsi="Arial" w:cs="Arial"/>
        </w:rPr>
        <w:t xml:space="preserve"> work together on collective task</w:t>
      </w:r>
      <w:r w:rsidRPr="00877105">
        <w:rPr>
          <w:rFonts w:ascii="Arial" w:hAnsi="Arial" w:cs="Arial"/>
        </w:rPr>
        <w:t>.</w:t>
      </w:r>
      <w:r w:rsidRPr="000665B8">
        <w:rPr>
          <w:rFonts w:ascii="Arial" w:hAnsi="Arial" w:cs="Arial"/>
        </w:rPr>
        <w:t xml:space="preserve"> </w:t>
      </w:r>
    </w:p>
    <w:p w14:paraId="28A254BD" w14:textId="77777777" w:rsidR="00691BC2" w:rsidRPr="00877105" w:rsidRDefault="00691BC2" w:rsidP="00893CAB">
      <w:pPr>
        <w:rPr>
          <w:rFonts w:ascii="Arial" w:hAnsi="Arial" w:cs="Arial"/>
        </w:rPr>
      </w:pPr>
    </w:p>
    <w:p w14:paraId="3589CD20" w14:textId="16287108" w:rsidR="00600C42" w:rsidRPr="00877105" w:rsidRDefault="00600C42" w:rsidP="00600C42">
      <w:pPr>
        <w:rPr>
          <w:rFonts w:ascii="Arial" w:hAnsi="Arial" w:cs="Arial"/>
        </w:rPr>
      </w:pPr>
      <w:r w:rsidRPr="00877105">
        <w:rPr>
          <w:rFonts w:ascii="Arial" w:hAnsi="Arial" w:cs="Arial"/>
        </w:rPr>
        <w:t>Team members ideally should have one or more of</w:t>
      </w:r>
      <w:r w:rsidR="00593419" w:rsidRPr="00877105">
        <w:rPr>
          <w:rFonts w:ascii="Arial" w:hAnsi="Arial" w:cs="Arial"/>
        </w:rPr>
        <w:t xml:space="preserve"> 9 Team Roles </w:t>
      </w:r>
      <w:r w:rsidRPr="00877105">
        <w:rPr>
          <w:rFonts w:ascii="Arial" w:hAnsi="Arial" w:cs="Arial"/>
        </w:rPr>
        <w:t>within the</w:t>
      </w:r>
      <w:r w:rsidR="00593419" w:rsidRPr="00877105">
        <w:rPr>
          <w:rFonts w:ascii="Arial" w:hAnsi="Arial" w:cs="Arial"/>
        </w:rPr>
        <w:t xml:space="preserve"> Thinking Oriented Roles, Action Oriented Roles and People Oriented roles</w:t>
      </w:r>
      <w:r w:rsidRPr="00877105">
        <w:rPr>
          <w:rFonts w:ascii="Arial" w:hAnsi="Arial" w:cs="Arial"/>
        </w:rPr>
        <w:t xml:space="preserve"> from the roles below</w:t>
      </w:r>
    </w:p>
    <w:p w14:paraId="29ECA54A" w14:textId="0E62F4D2" w:rsidR="00593419" w:rsidRPr="00877105" w:rsidRDefault="00593419" w:rsidP="00600C42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Plant </w:t>
      </w:r>
    </w:p>
    <w:p w14:paraId="768DD1FC" w14:textId="56303812" w:rsidR="00593419" w:rsidRPr="00877105" w:rsidRDefault="00593419" w:rsidP="00593419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>Specialists.</w:t>
      </w:r>
    </w:p>
    <w:p w14:paraId="542C5C75" w14:textId="77777777" w:rsidR="00600C42" w:rsidRPr="00877105" w:rsidRDefault="00593419" w:rsidP="00600C42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Monitor Evaluator </w:t>
      </w:r>
    </w:p>
    <w:p w14:paraId="022C61A3" w14:textId="1410662C" w:rsidR="00593419" w:rsidRPr="00877105" w:rsidRDefault="00593419" w:rsidP="00600C42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Shaper </w:t>
      </w:r>
    </w:p>
    <w:p w14:paraId="7BAA5A3E" w14:textId="45D5DBDC" w:rsidR="00593419" w:rsidRPr="00877105" w:rsidRDefault="00593419" w:rsidP="00593419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Implementers </w:t>
      </w:r>
    </w:p>
    <w:p w14:paraId="5154E6EC" w14:textId="386064E2" w:rsidR="00593419" w:rsidRPr="00877105" w:rsidRDefault="00593419" w:rsidP="00593419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Completer Finishers </w:t>
      </w:r>
    </w:p>
    <w:p w14:paraId="448DB68D" w14:textId="650B0366" w:rsidR="00593419" w:rsidRPr="00877105" w:rsidRDefault="00593419" w:rsidP="00593419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Co-ordinators </w:t>
      </w:r>
    </w:p>
    <w:p w14:paraId="0BA126A1" w14:textId="728E3CF7" w:rsidR="00593419" w:rsidRPr="00877105" w:rsidRDefault="00593419" w:rsidP="00593419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Resource investigators </w:t>
      </w:r>
    </w:p>
    <w:p w14:paraId="40539514" w14:textId="55C5B28F" w:rsidR="00593419" w:rsidRPr="00877105" w:rsidRDefault="00593419" w:rsidP="00593419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Team worker </w:t>
      </w:r>
    </w:p>
    <w:p w14:paraId="49A77A8C" w14:textId="644826F3" w:rsidR="00593419" w:rsidRPr="00877105" w:rsidRDefault="00600C42" w:rsidP="00593419">
      <w:pPr>
        <w:rPr>
          <w:rFonts w:ascii="Arial" w:hAnsi="Arial" w:cs="Arial"/>
        </w:rPr>
      </w:pPr>
      <w:r w:rsidRPr="00877105">
        <w:rPr>
          <w:rFonts w:ascii="Arial" w:hAnsi="Arial" w:cs="Arial"/>
        </w:rPr>
        <w:t xml:space="preserve">Hiring new staff should also include those with one or more of these traits </w:t>
      </w:r>
      <w:r w:rsidR="008B3EE8" w:rsidRPr="00877105">
        <w:rPr>
          <w:rFonts w:ascii="Arial" w:hAnsi="Arial" w:cs="Arial"/>
        </w:rPr>
        <w:t>as criteria</w:t>
      </w:r>
      <w:r w:rsidRPr="00877105">
        <w:rPr>
          <w:rFonts w:ascii="Arial" w:hAnsi="Arial" w:cs="Arial"/>
        </w:rPr>
        <w:t xml:space="preserve">. </w:t>
      </w:r>
    </w:p>
    <w:p w14:paraId="7BF62B24" w14:textId="0E4B8E29" w:rsidR="00691BC2" w:rsidRPr="00877105" w:rsidRDefault="00600C42" w:rsidP="00893CAB">
      <w:pPr>
        <w:rPr>
          <w:rFonts w:ascii="Arial" w:hAnsi="Arial" w:cs="Arial"/>
        </w:rPr>
      </w:pPr>
      <w:r w:rsidRPr="00877105">
        <w:rPr>
          <w:rFonts w:ascii="Arial" w:hAnsi="Arial" w:cs="Arial"/>
        </w:rPr>
        <w:t>Teamwork is essential in the provision of healthcare and division of labour among medical, nursing and allied health practitioners means not one of these professionals can deliver a complete healthcare on itself.</w:t>
      </w:r>
    </w:p>
    <w:p w14:paraId="52A89174" w14:textId="77777777" w:rsidR="00691BC2" w:rsidRPr="00877105" w:rsidRDefault="00691BC2" w:rsidP="00893CAB">
      <w:pPr>
        <w:rPr>
          <w:rFonts w:ascii="Arial" w:hAnsi="Arial" w:cs="Arial"/>
        </w:rPr>
      </w:pPr>
    </w:p>
    <w:p w14:paraId="18009B51" w14:textId="77777777" w:rsidR="00FB5CFF" w:rsidRPr="00877105" w:rsidRDefault="00FB5CFF" w:rsidP="00893CAB">
      <w:pPr>
        <w:rPr>
          <w:rFonts w:ascii="Arial" w:hAnsi="Arial" w:cs="Arial"/>
        </w:rPr>
      </w:pPr>
    </w:p>
    <w:p w14:paraId="168536B1" w14:textId="77777777" w:rsidR="00FB5CFF" w:rsidRPr="00877105" w:rsidRDefault="00FB5CFF" w:rsidP="00893CAB">
      <w:pPr>
        <w:rPr>
          <w:rFonts w:ascii="Arial" w:hAnsi="Arial" w:cs="Arial"/>
        </w:rPr>
      </w:pPr>
    </w:p>
    <w:p w14:paraId="1D63F2D0" w14:textId="77777777" w:rsidR="00FB5CFF" w:rsidRPr="00877105" w:rsidRDefault="00FB5CFF" w:rsidP="00893CAB">
      <w:pPr>
        <w:rPr>
          <w:rFonts w:ascii="Arial" w:hAnsi="Arial" w:cs="Arial"/>
        </w:rPr>
      </w:pPr>
    </w:p>
    <w:p w14:paraId="679A5D8B" w14:textId="77777777" w:rsidR="00FB5CFF" w:rsidRPr="00877105" w:rsidRDefault="00FB5CFF" w:rsidP="00893CAB">
      <w:pPr>
        <w:rPr>
          <w:rFonts w:ascii="Arial" w:hAnsi="Arial" w:cs="Arial"/>
        </w:rPr>
      </w:pPr>
    </w:p>
    <w:p w14:paraId="757641AA" w14:textId="77777777" w:rsidR="00684F05" w:rsidRPr="00877105" w:rsidRDefault="00684F05" w:rsidP="00893CAB">
      <w:pPr>
        <w:rPr>
          <w:rFonts w:ascii="Arial" w:hAnsi="Arial" w:cs="Arial"/>
        </w:rPr>
      </w:pPr>
    </w:p>
    <w:p w14:paraId="65E2C4B5" w14:textId="77777777" w:rsidR="00877105" w:rsidRDefault="00877105" w:rsidP="00893CAB">
      <w:pPr>
        <w:rPr>
          <w:rFonts w:ascii="Arial" w:hAnsi="Arial" w:cs="Arial"/>
          <w:b/>
          <w:bCs/>
          <w:color w:val="000000" w:themeColor="text1"/>
        </w:rPr>
      </w:pPr>
    </w:p>
    <w:p w14:paraId="0ECC0178" w14:textId="77777777" w:rsidR="00877105" w:rsidRDefault="00877105" w:rsidP="00893CAB">
      <w:pPr>
        <w:rPr>
          <w:rFonts w:ascii="Arial" w:hAnsi="Arial" w:cs="Arial"/>
          <w:b/>
          <w:bCs/>
          <w:color w:val="000000" w:themeColor="text1"/>
        </w:rPr>
      </w:pPr>
    </w:p>
    <w:p w14:paraId="7F15A951" w14:textId="77777777" w:rsidR="00877105" w:rsidRDefault="00877105" w:rsidP="00893CAB">
      <w:pPr>
        <w:rPr>
          <w:rFonts w:ascii="Arial" w:hAnsi="Arial" w:cs="Arial"/>
          <w:b/>
          <w:bCs/>
          <w:color w:val="000000" w:themeColor="text1"/>
        </w:rPr>
      </w:pPr>
    </w:p>
    <w:p w14:paraId="20F0CA5D" w14:textId="7EE50F85" w:rsidR="00734C95" w:rsidRPr="00877105" w:rsidRDefault="00520E30" w:rsidP="00893CAB">
      <w:pPr>
        <w:rPr>
          <w:rFonts w:ascii="Arial" w:hAnsi="Arial" w:cs="Arial"/>
          <w:b/>
          <w:bCs/>
          <w:color w:val="000000" w:themeColor="text1"/>
        </w:rPr>
      </w:pPr>
      <w:r w:rsidRPr="00877105">
        <w:rPr>
          <w:rFonts w:ascii="Arial" w:hAnsi="Arial" w:cs="Arial"/>
          <w:b/>
          <w:bCs/>
          <w:color w:val="000000" w:themeColor="text1"/>
        </w:rPr>
        <w:t>References</w:t>
      </w:r>
    </w:p>
    <w:p w14:paraId="3B5A21EF" w14:textId="321CECD5" w:rsidR="004561AD" w:rsidRPr="004561AD" w:rsidRDefault="004561AD" w:rsidP="004561AD">
      <w:pPr>
        <w:shd w:val="clear" w:color="auto" w:fill="FFFFFF"/>
        <w:spacing w:after="0" w:afterAutospacing="1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4561A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Denise A. Bonebright (2010) 40 years of storming: a historical review of Tuckman's model of</w:t>
      </w:r>
      <w:r w:rsidR="0087710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Pr="004561A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small group development, Human Resource Development International, 13:1, 111-120, DOI: </w:t>
      </w:r>
      <w:hyperlink r:id="rId7" w:history="1">
        <w:r w:rsidRPr="004561AD">
          <w:rPr>
            <w:rFonts w:ascii="Arial" w:eastAsia="Times New Roman" w:hAnsi="Arial" w:cs="Arial"/>
            <w:color w:val="000000" w:themeColor="text1"/>
            <w:kern w:val="0"/>
            <w:u w:val="single"/>
            <w:lang w:eastAsia="en-GB"/>
            <w14:ligatures w14:val="none"/>
          </w:rPr>
          <w:t>10.1080/13678861003589099</w:t>
        </w:r>
      </w:hyperlink>
    </w:p>
    <w:p w14:paraId="73AE656A" w14:textId="74F5A51B" w:rsidR="004561AD" w:rsidRPr="00877105" w:rsidRDefault="004561AD" w:rsidP="004561AD">
      <w:pPr>
        <w:rPr>
          <w:rFonts w:ascii="Arial" w:hAnsi="Arial" w:cs="Arial"/>
          <w:color w:val="000000" w:themeColor="text1"/>
        </w:rPr>
      </w:pPr>
      <w:r w:rsidRPr="00877105">
        <w:rPr>
          <w:rFonts w:ascii="Arial" w:hAnsi="Arial" w:cs="Arial"/>
          <w:color w:val="000000" w:themeColor="text1"/>
        </w:rPr>
        <w:t>Wheelan SA. Group Size, Group Development, and Group Productivity. </w:t>
      </w:r>
      <w:r w:rsidRPr="00877105">
        <w:rPr>
          <w:rFonts w:ascii="Arial" w:hAnsi="Arial" w:cs="Arial"/>
          <w:i/>
          <w:iCs/>
          <w:color w:val="000000" w:themeColor="text1"/>
        </w:rPr>
        <w:t>Small Group Research</w:t>
      </w:r>
      <w:r w:rsidRPr="00877105">
        <w:rPr>
          <w:rFonts w:ascii="Arial" w:hAnsi="Arial" w:cs="Arial"/>
          <w:color w:val="000000" w:themeColor="text1"/>
        </w:rPr>
        <w:t>. 2009;40(2):247-262. doi:</w:t>
      </w:r>
      <w:hyperlink r:id="rId8" w:history="1">
        <w:r w:rsidRPr="00877105">
          <w:rPr>
            <w:rStyle w:val="Hyperlink"/>
            <w:rFonts w:ascii="Arial" w:hAnsi="Arial" w:cs="Arial"/>
            <w:color w:val="000000" w:themeColor="text1"/>
          </w:rPr>
          <w:t>10.1177/1046496408328703</w:t>
        </w:r>
      </w:hyperlink>
    </w:p>
    <w:p w14:paraId="2F7131BC" w14:textId="1BE766CF" w:rsidR="009D5048" w:rsidRPr="00877105" w:rsidRDefault="009D5048" w:rsidP="009D5048">
      <w:pPr>
        <w:spacing w:before="77" w:after="0" w:line="240" w:lineRule="auto"/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</w:pPr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 xml:space="preserve">Belbin, M., (2010), </w:t>
      </w:r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eastAsia="en-GB"/>
          <w14:ligatures w14:val="none"/>
        </w:rPr>
        <w:t>Team Roles at Work</w:t>
      </w:r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>, eBook Collection (EBSCOhost), Routledge</w:t>
      </w:r>
    </w:p>
    <w:p w14:paraId="175FCE05" w14:textId="77777777" w:rsidR="00FB5CFF" w:rsidRPr="00877105" w:rsidRDefault="00FB5CFF" w:rsidP="009D5048">
      <w:pPr>
        <w:spacing w:before="77" w:after="0" w:line="240" w:lineRule="auto"/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</w:pPr>
    </w:p>
    <w:p w14:paraId="4C9BDEC8" w14:textId="77777777" w:rsidR="00B27A07" w:rsidRPr="00877105" w:rsidRDefault="00B27A07" w:rsidP="00B27A07">
      <w:pPr>
        <w:rPr>
          <w:rFonts w:ascii="Arial" w:hAnsi="Arial" w:cs="Arial"/>
          <w:color w:val="000000" w:themeColor="text1"/>
        </w:rPr>
      </w:pPr>
      <w:r w:rsidRPr="00877105">
        <w:rPr>
          <w:rFonts w:ascii="Arial" w:hAnsi="Arial" w:cs="Arial"/>
          <w:color w:val="000000" w:themeColor="text1"/>
        </w:rPr>
        <w:t>R Meredith Belbin, Management Teams: Why They Succeed or Fail (Butterworth Heinemann, 2nd ed., 2004) ISBN: 0 7506 5910 6</w:t>
      </w:r>
    </w:p>
    <w:p w14:paraId="248DBEE8" w14:textId="621C0701" w:rsidR="009D5048" w:rsidRPr="00877105" w:rsidRDefault="009D5048" w:rsidP="009D5048">
      <w:pPr>
        <w:spacing w:before="77" w:after="0" w:line="240" w:lineRule="auto"/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</w:pPr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 xml:space="preserve">Belbin, M. (2016) </w:t>
      </w:r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eastAsia="en-GB"/>
          <w14:ligatures w14:val="none"/>
        </w:rPr>
        <w:t xml:space="preserve">Team role circle, </w:t>
      </w:r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 xml:space="preserve">Available: </w:t>
      </w:r>
      <w:hyperlink r:id="rId9" w:history="1">
        <w:r w:rsidRPr="009D5048">
          <w:rPr>
            <w:rFonts w:ascii="Arial" w:eastAsia="+mn-ea" w:hAnsi="Arial" w:cs="Arial"/>
            <w:color w:val="000000" w:themeColor="text1"/>
            <w:kern w:val="24"/>
            <w:u w:val="single"/>
            <w:lang w:eastAsia="en-GB"/>
            <w14:ligatures w14:val="none"/>
          </w:rPr>
          <w:t>https://www.belbin.com/media/2302/belbin-team-role-circle.pdf</w:t>
        </w:r>
      </w:hyperlink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 xml:space="preserve"> (Accessed: 19 June 2020).</w:t>
      </w:r>
    </w:p>
    <w:p w14:paraId="68459D7C" w14:textId="77777777" w:rsidR="0057779A" w:rsidRPr="009D5048" w:rsidRDefault="0057779A" w:rsidP="009D5048">
      <w:pPr>
        <w:spacing w:before="77" w:after="0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</w:p>
    <w:p w14:paraId="6CE19A4D" w14:textId="4E7C93EB" w:rsidR="009D5048" w:rsidRPr="00877105" w:rsidRDefault="009D5048" w:rsidP="009D5048">
      <w:pPr>
        <w:spacing w:before="77" w:after="0" w:line="240" w:lineRule="auto"/>
        <w:rPr>
          <w:rFonts w:ascii="Arial" w:eastAsia="+mn-ea" w:hAnsi="Arial" w:cs="Arial"/>
          <w:color w:val="000000" w:themeColor="text1"/>
          <w:kern w:val="24"/>
          <w:lang w:val="es-ES" w:eastAsia="en-GB"/>
          <w14:ligatures w14:val="none"/>
        </w:rPr>
      </w:pPr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>Griffith, B., and Dunham, E., (2015),</w:t>
      </w:r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eastAsia="en-GB"/>
          <w14:ligatures w14:val="none"/>
        </w:rPr>
        <w:t xml:space="preserve"> Working in Teams: moving from high potential to high performance</w:t>
      </w:r>
      <w:r w:rsidR="00877105">
        <w:rPr>
          <w:rFonts w:ascii="Arial" w:eastAsia="+mn-ea" w:hAnsi="Arial" w:cs="Arial"/>
          <w:i/>
          <w:iCs/>
          <w:color w:val="000000" w:themeColor="text1"/>
          <w:kern w:val="24"/>
          <w:lang w:eastAsia="en-GB"/>
          <w14:ligatures w14:val="none"/>
        </w:rPr>
        <w:t xml:space="preserve"> </w:t>
      </w:r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eastAsia="en-GB"/>
          <w14:ligatures w14:val="none"/>
        </w:rPr>
        <w:t xml:space="preserve"> </w:t>
      </w:r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 xml:space="preserve"> </w:t>
      </w:r>
      <w:r w:rsidRPr="009D5048">
        <w:rPr>
          <w:rFonts w:ascii="Arial" w:eastAsia="+mn-ea" w:hAnsi="Arial" w:cs="Arial"/>
          <w:color w:val="000000" w:themeColor="text1"/>
          <w:kern w:val="24"/>
          <w:lang w:val="es-ES" w:eastAsia="en-GB"/>
          <w14:ligatures w14:val="none"/>
        </w:rPr>
        <w:t xml:space="preserve">Los </w:t>
      </w:r>
      <w:proofErr w:type="spellStart"/>
      <w:r w:rsidRPr="009D5048">
        <w:rPr>
          <w:rFonts w:ascii="Arial" w:eastAsia="+mn-ea" w:hAnsi="Arial" w:cs="Arial"/>
          <w:color w:val="000000" w:themeColor="text1"/>
          <w:kern w:val="24"/>
          <w:lang w:val="es-ES" w:eastAsia="en-GB"/>
          <w14:ligatures w14:val="none"/>
        </w:rPr>
        <w:t>Angeles</w:t>
      </w:r>
      <w:proofErr w:type="spellEnd"/>
      <w:r w:rsidRPr="009D5048">
        <w:rPr>
          <w:rFonts w:ascii="Arial" w:eastAsia="+mn-ea" w:hAnsi="Arial" w:cs="Arial"/>
          <w:color w:val="000000" w:themeColor="text1"/>
          <w:kern w:val="24"/>
          <w:lang w:val="es-ES" w:eastAsia="en-GB"/>
          <w14:ligatures w14:val="none"/>
        </w:rPr>
        <w:t xml:space="preserve">: SAGE Publicación. </w:t>
      </w:r>
    </w:p>
    <w:p w14:paraId="6842B4B9" w14:textId="77777777" w:rsidR="0057779A" w:rsidRPr="009D5048" w:rsidRDefault="0057779A" w:rsidP="009D5048">
      <w:pPr>
        <w:spacing w:before="77" w:after="0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</w:p>
    <w:p w14:paraId="25E97BE1" w14:textId="0934ED34" w:rsidR="009D5048" w:rsidRPr="00877105" w:rsidRDefault="009D5048" w:rsidP="009D5048">
      <w:pPr>
        <w:spacing w:before="77" w:after="0" w:line="240" w:lineRule="auto"/>
        <w:rPr>
          <w:rFonts w:ascii="Arial" w:eastAsia="+mn-ea" w:hAnsi="Arial" w:cs="Arial"/>
          <w:color w:val="000000" w:themeColor="text1"/>
          <w:kern w:val="24"/>
          <w:lang w:val="es-ES" w:eastAsia="en-GB"/>
          <w14:ligatures w14:val="none"/>
        </w:rPr>
      </w:pPr>
      <w:proofErr w:type="spellStart"/>
      <w:r w:rsidRPr="009D5048">
        <w:rPr>
          <w:rFonts w:ascii="Arial" w:eastAsia="+mn-ea" w:hAnsi="Arial" w:cs="Arial"/>
          <w:color w:val="000000" w:themeColor="text1"/>
          <w:kern w:val="24"/>
          <w:lang w:val="es-ES" w:eastAsia="en-GB"/>
          <w14:ligatures w14:val="none"/>
        </w:rPr>
        <w:t>Maund</w:t>
      </w:r>
      <w:proofErr w:type="spellEnd"/>
      <w:r w:rsidRPr="009D5048">
        <w:rPr>
          <w:rFonts w:ascii="Arial" w:eastAsia="+mn-ea" w:hAnsi="Arial" w:cs="Arial"/>
          <w:color w:val="000000" w:themeColor="text1"/>
          <w:kern w:val="24"/>
          <w:lang w:val="es-ES" w:eastAsia="en-GB"/>
          <w14:ligatures w14:val="none"/>
        </w:rPr>
        <w:t xml:space="preserve">, A. et al. (2017) </w:t>
      </w:r>
      <w:proofErr w:type="spellStart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>Certificate</w:t>
      </w:r>
      <w:proofErr w:type="spellEnd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 xml:space="preserve"> in </w:t>
      </w:r>
      <w:proofErr w:type="spellStart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>higher</w:t>
      </w:r>
      <w:proofErr w:type="spellEnd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 xml:space="preserve"> </w:t>
      </w:r>
      <w:proofErr w:type="spellStart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>education</w:t>
      </w:r>
      <w:proofErr w:type="spellEnd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 xml:space="preserve"> : </w:t>
      </w:r>
      <w:proofErr w:type="spellStart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>skills</w:t>
      </w:r>
      <w:proofErr w:type="spellEnd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 xml:space="preserve"> </w:t>
      </w:r>
      <w:proofErr w:type="spellStart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>for</w:t>
      </w:r>
      <w:proofErr w:type="spellEnd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 xml:space="preserve"> </w:t>
      </w:r>
      <w:proofErr w:type="spellStart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>the</w:t>
      </w:r>
      <w:proofErr w:type="spellEnd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 xml:space="preserve"> </w:t>
      </w:r>
      <w:proofErr w:type="spellStart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>workplace</w:t>
      </w:r>
      <w:proofErr w:type="spellEnd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 xml:space="preserve"> </w:t>
      </w:r>
      <w:proofErr w:type="spellStart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>student</w:t>
      </w:r>
      <w:proofErr w:type="spellEnd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 xml:space="preserve"> </w:t>
      </w:r>
      <w:proofErr w:type="spellStart"/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val="es-ES" w:eastAsia="en-GB"/>
          <w14:ligatures w14:val="none"/>
        </w:rPr>
        <w:t>yearbook</w:t>
      </w:r>
      <w:proofErr w:type="spellEnd"/>
      <w:r w:rsidRPr="009D5048">
        <w:rPr>
          <w:rFonts w:ascii="Arial" w:eastAsia="+mn-ea" w:hAnsi="Arial" w:cs="Arial"/>
          <w:color w:val="000000" w:themeColor="text1"/>
          <w:kern w:val="24"/>
          <w:lang w:val="es-ES" w:eastAsia="en-GB"/>
          <w14:ligatures w14:val="none"/>
        </w:rPr>
        <w:t xml:space="preserve">. </w:t>
      </w:r>
      <w:r w:rsidR="00877105" w:rsidRPr="009D5048">
        <w:rPr>
          <w:rFonts w:ascii="Arial" w:eastAsia="+mn-ea" w:hAnsi="Arial" w:cs="Arial"/>
          <w:color w:val="000000" w:themeColor="text1"/>
          <w:kern w:val="24"/>
          <w:lang w:val="es-ES" w:eastAsia="en-GB"/>
          <w14:ligatures w14:val="none"/>
        </w:rPr>
        <w:t>London:</w:t>
      </w:r>
      <w:r w:rsidRPr="009D5048">
        <w:rPr>
          <w:rFonts w:ascii="Arial" w:eastAsia="+mn-ea" w:hAnsi="Arial" w:cs="Arial"/>
          <w:color w:val="000000" w:themeColor="text1"/>
          <w:kern w:val="24"/>
          <w:lang w:val="es-ES" w:eastAsia="en-GB"/>
          <w14:ligatures w14:val="none"/>
        </w:rPr>
        <w:t xml:space="preserve"> Sage.</w:t>
      </w:r>
    </w:p>
    <w:p w14:paraId="6DEA262F" w14:textId="77777777" w:rsidR="0057779A" w:rsidRPr="009D5048" w:rsidRDefault="0057779A" w:rsidP="009D5048">
      <w:pPr>
        <w:spacing w:before="77" w:after="0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</w:p>
    <w:p w14:paraId="09421C9E" w14:textId="12CE3C76" w:rsidR="009D5048" w:rsidRPr="00877105" w:rsidRDefault="009D5048" w:rsidP="009D5048">
      <w:pPr>
        <w:spacing w:before="77" w:after="0" w:line="240" w:lineRule="auto"/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</w:pPr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 xml:space="preserve">Morgan, P. (2017), </w:t>
      </w:r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eastAsia="en-GB"/>
          <w14:ligatures w14:val="none"/>
        </w:rPr>
        <w:t>The Business Student’s guide to study and employability</w:t>
      </w:r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 xml:space="preserve">, London,: SAGE. </w:t>
      </w:r>
    </w:p>
    <w:p w14:paraId="0CF23B89" w14:textId="77777777" w:rsidR="0057779A" w:rsidRPr="009D5048" w:rsidRDefault="0057779A" w:rsidP="009D5048">
      <w:pPr>
        <w:spacing w:before="77" w:after="0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</w:p>
    <w:p w14:paraId="52EBF98F" w14:textId="512B4692" w:rsidR="009D5048" w:rsidRPr="009D5048" w:rsidRDefault="009D5048" w:rsidP="009D5048">
      <w:pPr>
        <w:spacing w:before="77" w:after="0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>Wheelan, S.A., (2016</w:t>
      </w:r>
      <w:r w:rsidR="00877105"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>), Creating</w:t>
      </w:r>
      <w:r w:rsidRPr="009D5048">
        <w:rPr>
          <w:rFonts w:ascii="Arial" w:eastAsia="+mn-ea" w:hAnsi="Arial" w:cs="Arial"/>
          <w:i/>
          <w:iCs/>
          <w:color w:val="000000" w:themeColor="text1"/>
          <w:kern w:val="24"/>
          <w:lang w:eastAsia="en-GB"/>
          <w14:ligatures w14:val="none"/>
        </w:rPr>
        <w:t xml:space="preserve"> Effective Teams</w:t>
      </w:r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>, 5</w:t>
      </w:r>
      <w:proofErr w:type="spellStart"/>
      <w:r w:rsidRPr="009D5048">
        <w:rPr>
          <w:rFonts w:ascii="Arial" w:eastAsia="+mn-ea" w:hAnsi="Arial" w:cs="Arial"/>
          <w:color w:val="000000" w:themeColor="text1"/>
          <w:kern w:val="24"/>
          <w:position w:val="10"/>
          <w:vertAlign w:val="superscript"/>
          <w:lang w:eastAsia="en-GB"/>
          <w14:ligatures w14:val="none"/>
        </w:rPr>
        <w:t>th</w:t>
      </w:r>
      <w:proofErr w:type="spellEnd"/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 xml:space="preserve"> </w:t>
      </w:r>
      <w:proofErr w:type="spellStart"/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>edn</w:t>
      </w:r>
      <w:proofErr w:type="spellEnd"/>
      <w:r w:rsidRPr="009D5048">
        <w:rPr>
          <w:rFonts w:ascii="Arial" w:eastAsia="+mn-ea" w:hAnsi="Arial" w:cs="Arial"/>
          <w:color w:val="000000" w:themeColor="text1"/>
          <w:kern w:val="24"/>
          <w:lang w:eastAsia="en-GB"/>
          <w14:ligatures w14:val="none"/>
        </w:rPr>
        <w:t xml:space="preserve">, London: SAGE. </w:t>
      </w:r>
    </w:p>
    <w:p w14:paraId="2A237CE8" w14:textId="77777777" w:rsidR="00214079" w:rsidRPr="00877105" w:rsidRDefault="00214079" w:rsidP="00214079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E4BC76F" w14:textId="027B55D2" w:rsidR="004561AD" w:rsidRPr="00877105" w:rsidRDefault="003D3C14" w:rsidP="00893CAB">
      <w:pPr>
        <w:rPr>
          <w:rFonts w:ascii="Arial" w:hAnsi="Arial" w:cs="Arial"/>
          <w:color w:val="000000" w:themeColor="text1"/>
        </w:rPr>
      </w:pPr>
      <w:bookmarkStart w:id="7" w:name="_Hlk108339730"/>
      <w:r w:rsidRPr="00877105">
        <w:rPr>
          <w:rFonts w:ascii="Arial" w:hAnsi="Arial" w:cs="Arial"/>
          <w:color w:val="000000" w:themeColor="text1"/>
        </w:rPr>
        <w:t xml:space="preserve">Leggat. (2007). </w:t>
      </w:r>
      <w:bookmarkEnd w:id="7"/>
      <w:r w:rsidRPr="00877105">
        <w:rPr>
          <w:rFonts w:ascii="Arial" w:hAnsi="Arial" w:cs="Arial"/>
          <w:color w:val="000000" w:themeColor="text1"/>
        </w:rPr>
        <w:t>Effective healthcare teams require effective team members: defining teamwork competencies. </w:t>
      </w:r>
      <w:r w:rsidRPr="00877105">
        <w:rPr>
          <w:rFonts w:ascii="Arial" w:hAnsi="Arial" w:cs="Arial"/>
          <w:i/>
          <w:iCs/>
          <w:color w:val="000000" w:themeColor="text1"/>
        </w:rPr>
        <w:t>BMC Health Services Research</w:t>
      </w:r>
      <w:r w:rsidRPr="00877105">
        <w:rPr>
          <w:rFonts w:ascii="Arial" w:hAnsi="Arial" w:cs="Arial"/>
          <w:color w:val="000000" w:themeColor="text1"/>
        </w:rPr>
        <w:t>, </w:t>
      </w:r>
      <w:r w:rsidRPr="00877105">
        <w:rPr>
          <w:rFonts w:ascii="Arial" w:hAnsi="Arial" w:cs="Arial"/>
          <w:i/>
          <w:iCs/>
          <w:color w:val="000000" w:themeColor="text1"/>
        </w:rPr>
        <w:t>7</w:t>
      </w:r>
      <w:r w:rsidRPr="00877105">
        <w:rPr>
          <w:rFonts w:ascii="Arial" w:hAnsi="Arial" w:cs="Arial"/>
          <w:color w:val="000000" w:themeColor="text1"/>
        </w:rPr>
        <w:t xml:space="preserve">(1), 17–17. </w:t>
      </w:r>
      <w:hyperlink r:id="rId10" w:history="1">
        <w:r w:rsidR="00C86F42" w:rsidRPr="00877105">
          <w:rPr>
            <w:rStyle w:val="Hyperlink"/>
            <w:rFonts w:ascii="Arial" w:hAnsi="Arial" w:cs="Arial"/>
            <w:color w:val="000000" w:themeColor="text1"/>
          </w:rPr>
          <w:t>https://doi.org/10.1186/1472-6963-7-17</w:t>
        </w:r>
      </w:hyperlink>
    </w:p>
    <w:p w14:paraId="34222985" w14:textId="77777777" w:rsidR="00C86F42" w:rsidRPr="00C86F42" w:rsidRDefault="00000000" w:rsidP="00C86F42">
      <w:pPr>
        <w:spacing w:after="0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hyperlink r:id="rId11" w:history="1">
        <w:r w:rsidR="00C86F42" w:rsidRPr="00C86F42">
          <w:rPr>
            <w:rFonts w:ascii="Arial" w:eastAsia="Times New Roman" w:hAnsi="Arial" w:cs="Arial"/>
            <w:color w:val="000000" w:themeColor="text1"/>
            <w:kern w:val="0"/>
            <w:u w:val="single"/>
            <w:lang w:eastAsia="en-GB"/>
            <w14:ligatures w14:val="none"/>
          </w:rPr>
          <w:t>Shamas</w:t>
        </w:r>
        <w:r w:rsidR="00C86F42" w:rsidRPr="00C86F42">
          <w:rPr>
            <w:rFonts w:ascii="Cambria Math" w:eastAsia="Times New Roman" w:hAnsi="Cambria Math" w:cs="Cambria Math"/>
            <w:color w:val="000000" w:themeColor="text1"/>
            <w:kern w:val="0"/>
            <w:u w:val="single"/>
            <w:lang w:eastAsia="en-GB"/>
            <w14:ligatures w14:val="none"/>
          </w:rPr>
          <w:t>‐</w:t>
        </w:r>
        <w:proofErr w:type="spellStart"/>
        <w:r w:rsidR="00C86F42" w:rsidRPr="00C86F42">
          <w:rPr>
            <w:rFonts w:ascii="Arial" w:eastAsia="Times New Roman" w:hAnsi="Arial" w:cs="Arial"/>
            <w:color w:val="000000" w:themeColor="text1"/>
            <w:kern w:val="0"/>
            <w:u w:val="single"/>
            <w:lang w:eastAsia="en-GB"/>
            <w14:ligatures w14:val="none"/>
          </w:rPr>
          <w:t>ur</w:t>
        </w:r>
        <w:proofErr w:type="spellEnd"/>
        <w:r w:rsidR="00C86F42" w:rsidRPr="00C86F42">
          <w:rPr>
            <w:rFonts w:ascii="Cambria Math" w:eastAsia="Times New Roman" w:hAnsi="Cambria Math" w:cs="Cambria Math"/>
            <w:color w:val="000000" w:themeColor="text1"/>
            <w:kern w:val="0"/>
            <w:u w:val="single"/>
            <w:lang w:eastAsia="en-GB"/>
            <w14:ligatures w14:val="none"/>
          </w:rPr>
          <w:t>‐</w:t>
        </w:r>
        <w:r w:rsidR="00C86F42" w:rsidRPr="00C86F42">
          <w:rPr>
            <w:rFonts w:ascii="Arial" w:eastAsia="Times New Roman" w:hAnsi="Arial" w:cs="Arial"/>
            <w:color w:val="000000" w:themeColor="text1"/>
            <w:kern w:val="0"/>
            <w:u w:val="single"/>
            <w:lang w:eastAsia="en-GB"/>
            <w14:ligatures w14:val="none"/>
          </w:rPr>
          <w:t>Rehman Toor </w:t>
        </w:r>
      </w:hyperlink>
      <w:r w:rsidR="00C86F42" w:rsidRPr="00C86F42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>(Toor Concrete Group of Companies, Pakpattan, Pakistan)</w:t>
      </w:r>
    </w:p>
    <w:p w14:paraId="1D9FB21A" w14:textId="77777777" w:rsidR="00C86F42" w:rsidRPr="00C86F42" w:rsidRDefault="00000000" w:rsidP="00C86F42">
      <w:pPr>
        <w:spacing w:after="0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hyperlink r:id="rId12" w:history="1">
        <w:r w:rsidR="00C86F42" w:rsidRPr="00C86F42">
          <w:rPr>
            <w:rFonts w:ascii="Arial" w:eastAsia="Times New Roman" w:hAnsi="Arial" w:cs="Arial"/>
            <w:color w:val="000000" w:themeColor="text1"/>
            <w:kern w:val="0"/>
            <w:lang w:eastAsia="en-GB"/>
            <w14:ligatures w14:val="none"/>
          </w:rPr>
          <w:t>Stephen</w:t>
        </w:r>
        <w:r w:rsidR="00C86F42" w:rsidRPr="00C86F42">
          <w:rPr>
            <w:rFonts w:ascii="Arial" w:eastAsia="Times New Roman" w:hAnsi="Arial" w:cs="Arial"/>
            <w:color w:val="000000" w:themeColor="text1"/>
            <w:kern w:val="0"/>
            <w:u w:val="single"/>
            <w:lang w:eastAsia="en-GB"/>
            <w14:ligatures w14:val="none"/>
          </w:rPr>
          <w:t> </w:t>
        </w:r>
        <w:r w:rsidR="00C86F42" w:rsidRPr="00C86F42">
          <w:rPr>
            <w:rFonts w:ascii="Arial" w:eastAsia="Times New Roman" w:hAnsi="Arial" w:cs="Arial"/>
            <w:color w:val="000000" w:themeColor="text1"/>
            <w:kern w:val="0"/>
            <w:lang w:eastAsia="en-GB"/>
            <w14:ligatures w14:val="none"/>
          </w:rPr>
          <w:t>Ogunlana</w:t>
        </w:r>
        <w:r w:rsidR="00C86F42" w:rsidRPr="00C86F42">
          <w:rPr>
            <w:rFonts w:ascii="Arial" w:eastAsia="Times New Roman" w:hAnsi="Arial" w:cs="Arial"/>
            <w:color w:val="000000" w:themeColor="text1"/>
            <w:kern w:val="0"/>
            <w:u w:val="single"/>
            <w:lang w:eastAsia="en-GB"/>
            <w14:ligatures w14:val="none"/>
          </w:rPr>
          <w:t> </w:t>
        </w:r>
      </w:hyperlink>
      <w:r w:rsidR="00C86F42" w:rsidRPr="00C86F42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>(School of the Built Environment, Heriot</w:t>
      </w:r>
      <w:r w:rsidR="00C86F42" w:rsidRPr="00C86F42">
        <w:rPr>
          <w:rFonts w:ascii="Cambria Math" w:eastAsia="Times New Roman" w:hAnsi="Cambria Math" w:cs="Cambria Math"/>
          <w:i/>
          <w:iCs/>
          <w:color w:val="000000" w:themeColor="text1"/>
          <w:kern w:val="0"/>
          <w:lang w:eastAsia="en-GB"/>
          <w14:ligatures w14:val="none"/>
        </w:rPr>
        <w:t>‐</w:t>
      </w:r>
      <w:r w:rsidR="00C86F42" w:rsidRPr="00C86F42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>Watt University, Edinburgh, UK)</w:t>
      </w:r>
    </w:p>
    <w:p w14:paraId="128060AC" w14:textId="77777777" w:rsidR="00C86F42" w:rsidRPr="00C86F42" w:rsidRDefault="00000000" w:rsidP="00C86F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hyperlink r:id="rId13" w:history="1">
        <w:r w:rsidR="00C86F42" w:rsidRPr="00C86F42">
          <w:rPr>
            <w:rFonts w:ascii="Arial" w:eastAsia="Times New Roman" w:hAnsi="Arial" w:cs="Arial"/>
            <w:color w:val="000000" w:themeColor="text1"/>
            <w:kern w:val="0"/>
            <w:u w:val="single"/>
            <w:lang w:eastAsia="en-GB"/>
            <w14:ligatures w14:val="none"/>
          </w:rPr>
          <w:t>Engineering, Construction and Architectural Management</w:t>
        </w:r>
      </w:hyperlink>
    </w:p>
    <w:p w14:paraId="62095610" w14:textId="77777777" w:rsidR="00C86F42" w:rsidRPr="00C86F42" w:rsidRDefault="00C86F42" w:rsidP="00C86F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C86F4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ISSN: 0969-9988</w:t>
      </w:r>
    </w:p>
    <w:p w14:paraId="69A810DA" w14:textId="54C20247" w:rsidR="00C86F42" w:rsidRPr="00877105" w:rsidRDefault="00C86F42" w:rsidP="00684F05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</w:rPr>
      </w:pPr>
      <w:r w:rsidRPr="00C86F4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Article publication date: 1 May 2009 </w:t>
      </w:r>
    </w:p>
    <w:sectPr w:rsidR="00C86F42" w:rsidRPr="00877105" w:rsidSect="00684F05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E4F"/>
    <w:multiLevelType w:val="hybridMultilevel"/>
    <w:tmpl w:val="7506D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A2AD0"/>
    <w:multiLevelType w:val="hybridMultilevel"/>
    <w:tmpl w:val="948EB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A577F"/>
    <w:multiLevelType w:val="hybridMultilevel"/>
    <w:tmpl w:val="B3AAE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4979B5"/>
    <w:multiLevelType w:val="multilevel"/>
    <w:tmpl w:val="BA2CC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B94E0A"/>
    <w:multiLevelType w:val="hybridMultilevel"/>
    <w:tmpl w:val="1B084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D1EDC"/>
    <w:multiLevelType w:val="hybridMultilevel"/>
    <w:tmpl w:val="32F8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372DD"/>
    <w:multiLevelType w:val="hybridMultilevel"/>
    <w:tmpl w:val="B1907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FD48DE"/>
    <w:multiLevelType w:val="hybridMultilevel"/>
    <w:tmpl w:val="45AEB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0464A"/>
    <w:multiLevelType w:val="hybridMultilevel"/>
    <w:tmpl w:val="B016C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BE55C3"/>
    <w:multiLevelType w:val="hybridMultilevel"/>
    <w:tmpl w:val="B8542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A12557"/>
    <w:multiLevelType w:val="hybridMultilevel"/>
    <w:tmpl w:val="66C27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522848"/>
    <w:multiLevelType w:val="multilevel"/>
    <w:tmpl w:val="15C6C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3F3DF8"/>
    <w:multiLevelType w:val="hybridMultilevel"/>
    <w:tmpl w:val="233AB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417B3"/>
    <w:multiLevelType w:val="hybridMultilevel"/>
    <w:tmpl w:val="5478E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696D7C"/>
    <w:multiLevelType w:val="hybridMultilevel"/>
    <w:tmpl w:val="D68A20A2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6518068F"/>
    <w:multiLevelType w:val="hybridMultilevel"/>
    <w:tmpl w:val="BB2AEE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E262D1"/>
    <w:multiLevelType w:val="hybridMultilevel"/>
    <w:tmpl w:val="879841C4"/>
    <w:lvl w:ilvl="0" w:tplc="08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7" w15:restartNumberingAfterBreak="0">
    <w:nsid w:val="6BAD0C2A"/>
    <w:multiLevelType w:val="hybridMultilevel"/>
    <w:tmpl w:val="D542DF1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E30473B"/>
    <w:multiLevelType w:val="hybridMultilevel"/>
    <w:tmpl w:val="AA46B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097436">
    <w:abstractNumId w:val="9"/>
  </w:num>
  <w:num w:numId="2" w16cid:durableId="2020504235">
    <w:abstractNumId w:val="10"/>
  </w:num>
  <w:num w:numId="3" w16cid:durableId="1160386557">
    <w:abstractNumId w:val="17"/>
  </w:num>
  <w:num w:numId="4" w16cid:durableId="1000695832">
    <w:abstractNumId w:val="2"/>
  </w:num>
  <w:num w:numId="5" w16cid:durableId="571548241">
    <w:abstractNumId w:val="4"/>
  </w:num>
  <w:num w:numId="6" w16cid:durableId="300158835">
    <w:abstractNumId w:val="3"/>
  </w:num>
  <w:num w:numId="7" w16cid:durableId="707723453">
    <w:abstractNumId w:val="18"/>
  </w:num>
  <w:num w:numId="8" w16cid:durableId="1084565935">
    <w:abstractNumId w:val="12"/>
  </w:num>
  <w:num w:numId="9" w16cid:durableId="621033337">
    <w:abstractNumId w:val="8"/>
  </w:num>
  <w:num w:numId="10" w16cid:durableId="124475082">
    <w:abstractNumId w:val="6"/>
  </w:num>
  <w:num w:numId="11" w16cid:durableId="1211579028">
    <w:abstractNumId w:val="0"/>
  </w:num>
  <w:num w:numId="12" w16cid:durableId="96099948">
    <w:abstractNumId w:val="1"/>
  </w:num>
  <w:num w:numId="13" w16cid:durableId="1015890072">
    <w:abstractNumId w:val="7"/>
  </w:num>
  <w:num w:numId="14" w16cid:durableId="2091268780">
    <w:abstractNumId w:val="11"/>
  </w:num>
  <w:num w:numId="15" w16cid:durableId="202523621">
    <w:abstractNumId w:val="13"/>
  </w:num>
  <w:num w:numId="16" w16cid:durableId="1227227368">
    <w:abstractNumId w:val="14"/>
  </w:num>
  <w:num w:numId="17" w16cid:durableId="976647628">
    <w:abstractNumId w:val="16"/>
  </w:num>
  <w:num w:numId="18" w16cid:durableId="573855217">
    <w:abstractNumId w:val="5"/>
  </w:num>
  <w:num w:numId="19" w16cid:durableId="19142441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4E2"/>
    <w:rsid w:val="0000675C"/>
    <w:rsid w:val="000254E2"/>
    <w:rsid w:val="0005471C"/>
    <w:rsid w:val="0005581F"/>
    <w:rsid w:val="000665B8"/>
    <w:rsid w:val="00087759"/>
    <w:rsid w:val="000B3849"/>
    <w:rsid w:val="000D121C"/>
    <w:rsid w:val="000F1967"/>
    <w:rsid w:val="001216B2"/>
    <w:rsid w:val="00130856"/>
    <w:rsid w:val="001543D1"/>
    <w:rsid w:val="001609B2"/>
    <w:rsid w:val="0018675D"/>
    <w:rsid w:val="002122C1"/>
    <w:rsid w:val="00214079"/>
    <w:rsid w:val="00227607"/>
    <w:rsid w:val="00240D6D"/>
    <w:rsid w:val="0029106E"/>
    <w:rsid w:val="002B00F6"/>
    <w:rsid w:val="002B5E16"/>
    <w:rsid w:val="002C56C8"/>
    <w:rsid w:val="0035631F"/>
    <w:rsid w:val="003714C2"/>
    <w:rsid w:val="003D3C14"/>
    <w:rsid w:val="003E3F27"/>
    <w:rsid w:val="003E59A6"/>
    <w:rsid w:val="00400AA0"/>
    <w:rsid w:val="0040764F"/>
    <w:rsid w:val="00420E97"/>
    <w:rsid w:val="0045597D"/>
    <w:rsid w:val="004561AD"/>
    <w:rsid w:val="0045732A"/>
    <w:rsid w:val="00463185"/>
    <w:rsid w:val="004976F9"/>
    <w:rsid w:val="004C76F1"/>
    <w:rsid w:val="004E7E43"/>
    <w:rsid w:val="00520E30"/>
    <w:rsid w:val="005615EE"/>
    <w:rsid w:val="00563C0F"/>
    <w:rsid w:val="0057779A"/>
    <w:rsid w:val="00593419"/>
    <w:rsid w:val="005C3052"/>
    <w:rsid w:val="005C561F"/>
    <w:rsid w:val="005C6AA5"/>
    <w:rsid w:val="005F0632"/>
    <w:rsid w:val="00600C42"/>
    <w:rsid w:val="006135A7"/>
    <w:rsid w:val="006217DC"/>
    <w:rsid w:val="00664155"/>
    <w:rsid w:val="00684F05"/>
    <w:rsid w:val="00687DEE"/>
    <w:rsid w:val="00691BC2"/>
    <w:rsid w:val="006A371B"/>
    <w:rsid w:val="006A3F4E"/>
    <w:rsid w:val="006E4994"/>
    <w:rsid w:val="00734C95"/>
    <w:rsid w:val="00752183"/>
    <w:rsid w:val="00771E20"/>
    <w:rsid w:val="007A2684"/>
    <w:rsid w:val="007A3CB0"/>
    <w:rsid w:val="007C61C7"/>
    <w:rsid w:val="007F118B"/>
    <w:rsid w:val="00877105"/>
    <w:rsid w:val="00893CAB"/>
    <w:rsid w:val="008A31F4"/>
    <w:rsid w:val="008B3EE8"/>
    <w:rsid w:val="008C765A"/>
    <w:rsid w:val="00925CD0"/>
    <w:rsid w:val="009341F5"/>
    <w:rsid w:val="00943E73"/>
    <w:rsid w:val="00954918"/>
    <w:rsid w:val="0099673E"/>
    <w:rsid w:val="009D5048"/>
    <w:rsid w:val="00A029BD"/>
    <w:rsid w:val="00A65120"/>
    <w:rsid w:val="00A97BE7"/>
    <w:rsid w:val="00AD5E3D"/>
    <w:rsid w:val="00AE4D39"/>
    <w:rsid w:val="00AE5C92"/>
    <w:rsid w:val="00AF6044"/>
    <w:rsid w:val="00B22798"/>
    <w:rsid w:val="00B23101"/>
    <w:rsid w:val="00B27A07"/>
    <w:rsid w:val="00B6415A"/>
    <w:rsid w:val="00B6428D"/>
    <w:rsid w:val="00BA3F16"/>
    <w:rsid w:val="00BC4E58"/>
    <w:rsid w:val="00BE1E26"/>
    <w:rsid w:val="00C221CA"/>
    <w:rsid w:val="00C310DE"/>
    <w:rsid w:val="00C564AF"/>
    <w:rsid w:val="00C7192E"/>
    <w:rsid w:val="00C86F42"/>
    <w:rsid w:val="00CB2502"/>
    <w:rsid w:val="00CD46B6"/>
    <w:rsid w:val="00D17341"/>
    <w:rsid w:val="00D5295F"/>
    <w:rsid w:val="00D923CA"/>
    <w:rsid w:val="00DA469D"/>
    <w:rsid w:val="00DE5FB7"/>
    <w:rsid w:val="00EA1060"/>
    <w:rsid w:val="00EA6FD9"/>
    <w:rsid w:val="00F42083"/>
    <w:rsid w:val="00F5462A"/>
    <w:rsid w:val="00FA5A3D"/>
    <w:rsid w:val="00FB5CFF"/>
    <w:rsid w:val="00FD2DD1"/>
    <w:rsid w:val="00FF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4AA57"/>
  <w15:chartTrackingRefBased/>
  <w15:docId w15:val="{2B1EB51C-A635-4402-BFAC-244D7B9A4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5EE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1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46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6C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D5E3D"/>
    <w:rPr>
      <w:color w:val="0000FF"/>
      <w:u w:val="single"/>
    </w:rPr>
  </w:style>
  <w:style w:type="table" w:styleId="TableGrid">
    <w:name w:val="Table Grid"/>
    <w:basedOn w:val="TableNormal"/>
    <w:uiPriority w:val="39"/>
    <w:rsid w:val="0077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0F1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0F1967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18675D"/>
    <w:rPr>
      <w:i/>
      <w:iCs/>
    </w:rPr>
  </w:style>
  <w:style w:type="paragraph" w:customStyle="1" w:styleId="trt0xe">
    <w:name w:val="trt0xe"/>
    <w:basedOn w:val="Normal"/>
    <w:rsid w:val="00DA4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469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9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05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1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0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15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029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1046496408328703" TargetMode="External"/><Relationship Id="rId13" Type="http://schemas.openxmlformats.org/officeDocument/2006/relationships/hyperlink" Target="https://www.emerald.com/insight/publication/issn/0969-9988" TargetMode="External"/><Relationship Id="rId3" Type="http://schemas.openxmlformats.org/officeDocument/2006/relationships/styles" Target="styles.xml"/><Relationship Id="rId7" Type="http://schemas.openxmlformats.org/officeDocument/2006/relationships/hyperlink" Target="https://doi.org/10.1080/13678861003589099" TargetMode="External"/><Relationship Id="rId12" Type="http://schemas.openxmlformats.org/officeDocument/2006/relationships/hyperlink" Target="https://www.emerald.com/insight/search?q=Stephen%20Ogunlan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andfonline.com/doi/full/10.1080/13678861003589099?casa_token=yGuucW_sWW0AAAAA%3AQyECHIJUHkr5epc7MrxbwnMs9AC81LGd4ql5P-8xTPoeZOwxwPc_PVqfW980MmR2BCNLxQ6zxZSGug" TargetMode="External"/><Relationship Id="rId11" Type="http://schemas.openxmlformats.org/officeDocument/2006/relationships/hyperlink" Target="https://www.emerald.com/insight/search?q=Shamas%E2%80%90ur%E2%80%90Rehman%20Too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i.org/10.1186/1472-6963-7-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elbin.com/media/2302/belbin-team-role-circle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CCD51-7F03-4441-91E3-98C6ECC9E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1</Pages>
  <Words>2414</Words>
  <Characters>13765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Nabilla Nambiar</dc:creator>
  <cp:keywords/>
  <dc:description/>
  <cp:lastModifiedBy>Nabilla Nambiar</cp:lastModifiedBy>
  <cp:revision>14</cp:revision>
  <dcterms:created xsi:type="dcterms:W3CDTF">2022-07-06T11:13:00Z</dcterms:created>
  <dcterms:modified xsi:type="dcterms:W3CDTF">2022-07-10T11:28:00Z</dcterms:modified>
</cp:coreProperties>
</file>